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7F4BBC" w14:textId="2583CCDB" w:rsidR="0017385A" w:rsidRPr="00B77CED" w:rsidRDefault="004F5298" w:rsidP="0017385A">
      <w:pPr>
        <w:widowControl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bookmarkStart w:id="0" w:name="_Hlk45703982"/>
      <w:r w:rsidRPr="00B77CED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ΠΙΝΑΚΕΣ ΣΥΜΜΟΡΦΩΣΗΣ</w:t>
      </w:r>
    </w:p>
    <w:bookmarkEnd w:id="0"/>
    <w:p w14:paraId="33EABA7E" w14:textId="4F014AC4" w:rsidR="007E5759" w:rsidRPr="00B77CED" w:rsidRDefault="007E5759" w:rsidP="0017385A">
      <w:pPr>
        <w:widowControl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</w:p>
    <w:p w14:paraId="1959162D" w14:textId="15FA62DC" w:rsidR="0078735B" w:rsidRPr="00B77CED" w:rsidRDefault="0078735B" w:rsidP="007E5759">
      <w:pPr>
        <w:widowControl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B77CED">
        <w:rPr>
          <w:rFonts w:asciiTheme="minorHAnsi" w:hAnsiTheme="minorHAnsi" w:cstheme="minorHAnsi"/>
          <w:b/>
          <w:bCs/>
          <w:color w:val="auto"/>
          <w:sz w:val="22"/>
          <w:szCs w:val="22"/>
        </w:rPr>
        <w:t>ΟΜΑΔΑ Α</w:t>
      </w:r>
    </w:p>
    <w:p w14:paraId="3B49904C" w14:textId="0679EF0C" w:rsidR="00172B32" w:rsidRPr="009D7283" w:rsidRDefault="00C031EF" w:rsidP="009D7283">
      <w:pPr>
        <w:pStyle w:val="a5"/>
        <w:widowControl/>
        <w:numPr>
          <w:ilvl w:val="0"/>
          <w:numId w:val="4"/>
        </w:numPr>
        <w:ind w:left="284" w:hanging="284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B77CED">
        <w:rPr>
          <w:rFonts w:asciiTheme="minorHAnsi" w:hAnsiTheme="minorHAnsi" w:cstheme="minorHAnsi"/>
          <w:b/>
          <w:bCs/>
          <w:color w:val="auto"/>
          <w:sz w:val="22"/>
          <w:szCs w:val="22"/>
        </w:rPr>
        <w:t>Ηλεκτρονικός υπολογιστής</w:t>
      </w:r>
    </w:p>
    <w:tbl>
      <w:tblPr>
        <w:tblW w:w="84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51"/>
        <w:gridCol w:w="1183"/>
        <w:gridCol w:w="1175"/>
        <w:gridCol w:w="1951"/>
      </w:tblGrid>
      <w:tr w:rsidR="00B77CED" w:rsidRPr="00B77CED" w14:paraId="4109DEEA" w14:textId="77777777" w:rsidTr="00B77CED">
        <w:trPr>
          <w:jc w:val="center"/>
        </w:trPr>
        <w:tc>
          <w:tcPr>
            <w:tcW w:w="4151" w:type="dxa"/>
            <w:shd w:val="clear" w:color="auto" w:fill="A6A6A6"/>
          </w:tcPr>
          <w:p w14:paraId="6739B195" w14:textId="77777777" w:rsidR="004F5298" w:rsidRPr="00B77CED" w:rsidRDefault="004F5298" w:rsidP="001136AD">
            <w:pPr>
              <w:jc w:val="center"/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  <w:t>ΠΡΟΔΙΑΓΡΑΦΗ</w:t>
            </w:r>
          </w:p>
        </w:tc>
        <w:tc>
          <w:tcPr>
            <w:tcW w:w="1183" w:type="dxa"/>
            <w:shd w:val="clear" w:color="auto" w:fill="A6A6A6"/>
          </w:tcPr>
          <w:p w14:paraId="2B5E86CF" w14:textId="77777777" w:rsidR="004F5298" w:rsidRPr="00B77CED" w:rsidRDefault="004F5298" w:rsidP="001136AD">
            <w:pPr>
              <w:jc w:val="center"/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  <w:t>ΑΠΑΙΤΗΣΗ</w:t>
            </w:r>
          </w:p>
        </w:tc>
        <w:tc>
          <w:tcPr>
            <w:tcW w:w="1175" w:type="dxa"/>
            <w:shd w:val="clear" w:color="auto" w:fill="A6A6A6"/>
          </w:tcPr>
          <w:p w14:paraId="64669055" w14:textId="77777777" w:rsidR="004F5298" w:rsidRPr="00B77CED" w:rsidRDefault="004F5298" w:rsidP="001136AD">
            <w:pPr>
              <w:jc w:val="center"/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  <w:t>ΑΠΑΝΤΗΣΗ</w:t>
            </w:r>
          </w:p>
        </w:tc>
        <w:tc>
          <w:tcPr>
            <w:tcW w:w="1951" w:type="dxa"/>
            <w:shd w:val="clear" w:color="auto" w:fill="A6A6A6"/>
          </w:tcPr>
          <w:p w14:paraId="4DBC049D" w14:textId="77777777" w:rsidR="004F5298" w:rsidRPr="00B77CED" w:rsidRDefault="004F5298" w:rsidP="001136AD">
            <w:pPr>
              <w:jc w:val="center"/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  <w:t>ΤΕΚΜΗΡΙΩΣΗ / ΠΑΡΑΤΗΡΗΣΕΙΣ</w:t>
            </w:r>
          </w:p>
        </w:tc>
      </w:tr>
      <w:tr w:rsidR="00B77CED" w:rsidRPr="00B77CED" w14:paraId="31D31F95" w14:textId="77777777" w:rsidTr="00B77CED">
        <w:trPr>
          <w:jc w:val="center"/>
        </w:trPr>
        <w:tc>
          <w:tcPr>
            <w:tcW w:w="4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483B34" w14:textId="4C19B987" w:rsidR="00172B32" w:rsidRPr="00B77CED" w:rsidRDefault="00172B32" w:rsidP="00172B32">
            <w:pPr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  <w:t>Ανακοίνωση μοντέλου</w:t>
            </w:r>
            <w:r w:rsidR="00AB08F3" w:rsidRPr="00B77CED"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r w:rsidRPr="00B77CED"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  <w:t>2022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14172D" w14:textId="33CB29ED" w:rsidR="00172B32" w:rsidRPr="00B77CED" w:rsidRDefault="00172B32" w:rsidP="00172B32">
            <w:pPr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  <w:t>ΝΑΙ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C9F8A8" w14:textId="77777777" w:rsidR="00172B32" w:rsidRPr="00B77CED" w:rsidRDefault="00172B32" w:rsidP="00172B32">
            <w:pPr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5520AB" w14:textId="77777777" w:rsidR="00172B32" w:rsidRPr="00B77CED" w:rsidRDefault="00172B32" w:rsidP="00172B32">
            <w:pPr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</w:pPr>
          </w:p>
        </w:tc>
      </w:tr>
      <w:tr w:rsidR="00B77CED" w:rsidRPr="00B77CED" w14:paraId="56053FBB" w14:textId="77777777" w:rsidTr="00B77CED">
        <w:trPr>
          <w:jc w:val="center"/>
        </w:trPr>
        <w:tc>
          <w:tcPr>
            <w:tcW w:w="4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6F5A58" w14:textId="327FBA4E" w:rsidR="00172B32" w:rsidRPr="00B77CED" w:rsidRDefault="00172B32" w:rsidP="00172B32">
            <w:pPr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  <w:t>Πιστοποιήσεις CE, ENERGY STAR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E992D2" w14:textId="67E5C808" w:rsidR="00172B32" w:rsidRPr="00B77CED" w:rsidRDefault="00172B32" w:rsidP="00172B32">
            <w:pPr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  <w:t>ΝΑΙ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B26C9D" w14:textId="77777777" w:rsidR="00172B32" w:rsidRPr="00B77CED" w:rsidRDefault="00172B32" w:rsidP="00172B32">
            <w:pPr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FD9335" w14:textId="77777777" w:rsidR="00172B32" w:rsidRPr="00B77CED" w:rsidRDefault="00172B32" w:rsidP="00172B32">
            <w:pPr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</w:pPr>
          </w:p>
        </w:tc>
      </w:tr>
      <w:tr w:rsidR="00B77CED" w:rsidRPr="00B77CED" w14:paraId="749C3D6F" w14:textId="77777777" w:rsidTr="00B77CED">
        <w:trPr>
          <w:jc w:val="center"/>
        </w:trPr>
        <w:tc>
          <w:tcPr>
            <w:tcW w:w="4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6ABCEE" w14:textId="4C3AC861" w:rsidR="00172B32" w:rsidRPr="00B77CED" w:rsidRDefault="00172B32" w:rsidP="00172B32">
            <w:pPr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  <w:t xml:space="preserve">Επεξεργαστή </w:t>
            </w:r>
            <w:proofErr w:type="spellStart"/>
            <w:r w:rsidRPr="00B77CED"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  <w:t>Intel</w:t>
            </w:r>
            <w:proofErr w:type="spellEnd"/>
            <w:r w:rsidRPr="00B77CED"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B77CED"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  <w:t>Core</w:t>
            </w:r>
            <w:proofErr w:type="spellEnd"/>
            <w:r w:rsidRPr="00B77CED"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  <w:t xml:space="preserve"> i3-2100 12ης γενιάς ή ισοδύναμο άλλου κατασκευαστή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DEC1B0" w14:textId="7537BFAF" w:rsidR="00172B32" w:rsidRPr="00B77CED" w:rsidRDefault="00172B32" w:rsidP="00172B32">
            <w:pPr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  <w:t>ΝΑΙ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B964DD" w14:textId="77777777" w:rsidR="00172B32" w:rsidRPr="00B77CED" w:rsidRDefault="00172B32" w:rsidP="00172B32">
            <w:pPr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F49BA" w14:textId="77777777" w:rsidR="00172B32" w:rsidRPr="00B77CED" w:rsidRDefault="00172B32" w:rsidP="00172B32">
            <w:pPr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</w:pPr>
          </w:p>
        </w:tc>
      </w:tr>
      <w:tr w:rsidR="00B77CED" w:rsidRPr="00B77CED" w14:paraId="7A4FC2A1" w14:textId="77777777" w:rsidTr="00B77CED">
        <w:trPr>
          <w:jc w:val="center"/>
        </w:trPr>
        <w:tc>
          <w:tcPr>
            <w:tcW w:w="4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EDB580" w14:textId="7B8417DF" w:rsidR="00172B32" w:rsidRPr="00B77CED" w:rsidRDefault="00172B32" w:rsidP="00172B32">
            <w:pPr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</w:pPr>
            <w:proofErr w:type="spellStart"/>
            <w:r w:rsidRPr="00B77CED"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  <w:t>Bασική</w:t>
            </w:r>
            <w:proofErr w:type="spellEnd"/>
            <w:r w:rsidRPr="00B77CED"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  <w:t xml:space="preserve"> συχνότητα λειτουργίας επεξεργαστή &gt;=3.3GHz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58B1D0" w14:textId="76C1822D" w:rsidR="00172B32" w:rsidRPr="00B77CED" w:rsidRDefault="00172B32" w:rsidP="00172B32">
            <w:pPr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  <w:t>ΝΑΙ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AA48E2" w14:textId="77777777" w:rsidR="00172B32" w:rsidRPr="00B77CED" w:rsidRDefault="00172B32" w:rsidP="00172B32">
            <w:pPr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BAFB84" w14:textId="77777777" w:rsidR="00172B32" w:rsidRPr="00B77CED" w:rsidRDefault="00172B32" w:rsidP="00172B32">
            <w:pPr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</w:pPr>
          </w:p>
        </w:tc>
      </w:tr>
      <w:tr w:rsidR="00B77CED" w:rsidRPr="00B77CED" w14:paraId="3B5C3FD3" w14:textId="77777777" w:rsidTr="00B77CED">
        <w:trPr>
          <w:jc w:val="center"/>
        </w:trPr>
        <w:tc>
          <w:tcPr>
            <w:tcW w:w="4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EA85DC" w14:textId="7B8F7AED" w:rsidR="00172B32" w:rsidRPr="00B77CED" w:rsidRDefault="00172B32" w:rsidP="00172B32">
            <w:pPr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  <w:t>Κάρτα δικτύου 10/100/1000 (</w:t>
            </w:r>
            <w:proofErr w:type="spellStart"/>
            <w:r w:rsidRPr="00B77CED"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  <w:t>Gigabit</w:t>
            </w:r>
            <w:proofErr w:type="spellEnd"/>
            <w:r w:rsidRPr="00B77CED"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B77CED"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  <w:t>ethernet</w:t>
            </w:r>
            <w:proofErr w:type="spellEnd"/>
            <w:r w:rsidRPr="00B77CED"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  <w:t>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1E2E01" w14:textId="78ABDDDF" w:rsidR="00172B32" w:rsidRPr="00B77CED" w:rsidRDefault="00172B32" w:rsidP="00172B32">
            <w:pPr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  <w:t>ΝΑΙ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7911D" w14:textId="77777777" w:rsidR="00172B32" w:rsidRPr="00B77CED" w:rsidRDefault="00172B32" w:rsidP="00172B32">
            <w:pPr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E6DA95" w14:textId="77777777" w:rsidR="00172B32" w:rsidRPr="00B77CED" w:rsidRDefault="00172B32" w:rsidP="00172B32">
            <w:pPr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</w:pPr>
          </w:p>
        </w:tc>
      </w:tr>
      <w:tr w:rsidR="00B77CED" w:rsidRPr="00B77CED" w14:paraId="078CCEBD" w14:textId="77777777" w:rsidTr="00B77CED">
        <w:trPr>
          <w:jc w:val="center"/>
        </w:trPr>
        <w:tc>
          <w:tcPr>
            <w:tcW w:w="4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09563F" w14:textId="77777777" w:rsidR="00172B32" w:rsidRPr="00B77CED" w:rsidRDefault="00172B32" w:rsidP="00172B32">
            <w:pPr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  <w:t>Χωρητικότητα σκληρού δίσκου &gt;=256GB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3E8B7F" w14:textId="746BB902" w:rsidR="00172B32" w:rsidRPr="00B77CED" w:rsidRDefault="00172B32" w:rsidP="00172B32">
            <w:pPr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  <w:t>ΝΑΙ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7A7475" w14:textId="77777777" w:rsidR="00172B32" w:rsidRPr="00B77CED" w:rsidRDefault="00172B32" w:rsidP="00172B32">
            <w:pPr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D286DE" w14:textId="77777777" w:rsidR="00172B32" w:rsidRPr="00B77CED" w:rsidRDefault="00172B32" w:rsidP="00172B32">
            <w:pPr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</w:pPr>
          </w:p>
        </w:tc>
      </w:tr>
      <w:tr w:rsidR="00B77CED" w:rsidRPr="00B77CED" w14:paraId="76D2E7EB" w14:textId="77777777" w:rsidTr="00B77CED">
        <w:trPr>
          <w:jc w:val="center"/>
        </w:trPr>
        <w:tc>
          <w:tcPr>
            <w:tcW w:w="4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E3E534" w14:textId="06AD675B" w:rsidR="00172B32" w:rsidRPr="00B77CED" w:rsidRDefault="00172B32" w:rsidP="00172B32">
            <w:pPr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</w:pPr>
            <w:proofErr w:type="spellStart"/>
            <w:r w:rsidRPr="00B77CED"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  <w:t>Tύπος</w:t>
            </w:r>
            <w:proofErr w:type="spellEnd"/>
            <w:r w:rsidRPr="00B77CED"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  <w:t xml:space="preserve"> σκληρού δίσκου SSD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DCCCBE" w14:textId="63A56B73" w:rsidR="00172B32" w:rsidRPr="00B77CED" w:rsidRDefault="00172B32" w:rsidP="00172B32">
            <w:pPr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  <w:t>ΝΑΙ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A74820" w14:textId="77777777" w:rsidR="00172B32" w:rsidRPr="00B77CED" w:rsidRDefault="00172B32" w:rsidP="00172B32">
            <w:pPr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86C8D2" w14:textId="77777777" w:rsidR="00172B32" w:rsidRPr="00B77CED" w:rsidRDefault="00172B32" w:rsidP="00172B32">
            <w:pPr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</w:pPr>
          </w:p>
        </w:tc>
      </w:tr>
      <w:tr w:rsidR="00B77CED" w:rsidRPr="00B77CED" w14:paraId="7C0C4F3B" w14:textId="77777777" w:rsidTr="00B77CED">
        <w:trPr>
          <w:jc w:val="center"/>
        </w:trPr>
        <w:tc>
          <w:tcPr>
            <w:tcW w:w="4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181517" w14:textId="26B871C2" w:rsidR="00172B32" w:rsidRPr="00B77CED" w:rsidRDefault="00172B32" w:rsidP="00172B32">
            <w:pPr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  <w:t xml:space="preserve">Λειτουργικό σύστημα Windows 10 </w:t>
            </w:r>
            <w:proofErr w:type="spellStart"/>
            <w:r w:rsidRPr="00B77CED"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  <w:t>Pro</w:t>
            </w:r>
            <w:proofErr w:type="spellEnd"/>
            <w:r w:rsidRPr="00B77CED"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  <w:t xml:space="preserve"> ENG/GR με δυνατότητα αναβάθμισης σε Windows 11 </w:t>
            </w:r>
            <w:proofErr w:type="spellStart"/>
            <w:r w:rsidRPr="00B77CED"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  <w:t>Pro</w:t>
            </w:r>
            <w:proofErr w:type="spellEnd"/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EDCA6D" w14:textId="5C180001" w:rsidR="00172B32" w:rsidRPr="00B77CED" w:rsidRDefault="00172B32" w:rsidP="00172B32">
            <w:pPr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  <w:t>ΝΑΙ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7BA4D9" w14:textId="77777777" w:rsidR="00172B32" w:rsidRPr="00B77CED" w:rsidRDefault="00172B32" w:rsidP="00172B32">
            <w:pPr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6FC604" w14:textId="77777777" w:rsidR="00172B32" w:rsidRPr="00B77CED" w:rsidRDefault="00172B32" w:rsidP="00172B32">
            <w:pPr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</w:pPr>
          </w:p>
        </w:tc>
      </w:tr>
      <w:tr w:rsidR="00B77CED" w:rsidRPr="00B77CED" w14:paraId="418CD914" w14:textId="77777777" w:rsidTr="00B77CED">
        <w:trPr>
          <w:jc w:val="center"/>
        </w:trPr>
        <w:tc>
          <w:tcPr>
            <w:tcW w:w="4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488B15" w14:textId="77777777" w:rsidR="00172B32" w:rsidRPr="00B77CED" w:rsidRDefault="00172B32" w:rsidP="00172B32">
            <w:pPr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  <w:t xml:space="preserve">Ισχύς τροφοδοτικού &gt;= 300Watt 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0CA030" w14:textId="1FC50F6A" w:rsidR="00172B32" w:rsidRPr="00B77CED" w:rsidRDefault="00172B32" w:rsidP="00172B32">
            <w:pPr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  <w:t>ΝΑΙ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6A1926" w14:textId="77777777" w:rsidR="00172B32" w:rsidRPr="00B77CED" w:rsidRDefault="00172B32" w:rsidP="00172B32">
            <w:pPr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5373C2" w14:textId="77777777" w:rsidR="00172B32" w:rsidRPr="00B77CED" w:rsidRDefault="00172B32" w:rsidP="00172B32">
            <w:pPr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</w:pPr>
          </w:p>
        </w:tc>
      </w:tr>
      <w:tr w:rsidR="00B77CED" w:rsidRPr="00B77CED" w14:paraId="5BAF2BD6" w14:textId="77777777" w:rsidTr="00B77CED">
        <w:trPr>
          <w:jc w:val="center"/>
        </w:trPr>
        <w:tc>
          <w:tcPr>
            <w:tcW w:w="4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70BAEB" w14:textId="77777777" w:rsidR="00172B32" w:rsidRPr="00B77CED" w:rsidRDefault="00172B32" w:rsidP="00172B32">
            <w:pPr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  <w:t>Οθόνη</w:t>
            </w:r>
            <w:r w:rsidRPr="00B77CED"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  <w:tab/>
              <w:t>&gt;=21.5 ιντσών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BF9D5E" w14:textId="65ED224F" w:rsidR="00172B32" w:rsidRPr="00B77CED" w:rsidRDefault="00172B32" w:rsidP="00172B32">
            <w:pPr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  <w:t>ΝΑΙ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04EA61" w14:textId="77777777" w:rsidR="00172B32" w:rsidRPr="00B77CED" w:rsidRDefault="00172B32" w:rsidP="00172B32">
            <w:pPr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A04CCC" w14:textId="77777777" w:rsidR="00172B32" w:rsidRPr="00B77CED" w:rsidRDefault="00172B32" w:rsidP="00172B32">
            <w:pPr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</w:pPr>
          </w:p>
        </w:tc>
      </w:tr>
      <w:tr w:rsidR="00B77CED" w:rsidRPr="00B77CED" w14:paraId="66FFA3E4" w14:textId="77777777" w:rsidTr="00B77CED">
        <w:trPr>
          <w:jc w:val="center"/>
        </w:trPr>
        <w:tc>
          <w:tcPr>
            <w:tcW w:w="4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1A926" w14:textId="2D2BA15D" w:rsidR="00172B32" w:rsidRPr="008A5752" w:rsidRDefault="00172B32" w:rsidP="00172B32">
            <w:pPr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  <w:lang w:val="en-US"/>
              </w:rPr>
            </w:pPr>
            <w:r w:rsidRPr="00B77CED"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  <w:t xml:space="preserve">Ανάλυση οθόνης </w:t>
            </w:r>
            <w:r w:rsidR="008A5752"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  <w:lang w:val="en-US"/>
              </w:rPr>
              <w:t>&gt;=1920x1080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33130A" w14:textId="554A1181" w:rsidR="00172B32" w:rsidRPr="00B77CED" w:rsidRDefault="00172B32" w:rsidP="00172B32">
            <w:pPr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  <w:t>ΝΑΙ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6E2040" w14:textId="77777777" w:rsidR="00172B32" w:rsidRPr="00B77CED" w:rsidRDefault="00172B32" w:rsidP="00172B32">
            <w:pPr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D82B3E" w14:textId="77777777" w:rsidR="00172B32" w:rsidRPr="00B77CED" w:rsidRDefault="00172B32" w:rsidP="00172B32">
            <w:pPr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</w:pPr>
          </w:p>
        </w:tc>
      </w:tr>
      <w:tr w:rsidR="00B77CED" w:rsidRPr="00B77CED" w14:paraId="1852C34A" w14:textId="77777777" w:rsidTr="00B77CED">
        <w:trPr>
          <w:jc w:val="center"/>
        </w:trPr>
        <w:tc>
          <w:tcPr>
            <w:tcW w:w="4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3F4EC5" w14:textId="77777777" w:rsidR="00172B32" w:rsidRPr="00B77CED" w:rsidRDefault="00172B32" w:rsidP="00172B32">
            <w:pPr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  <w:t>Πληκτρολόγιο Ελληνικό / USB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BDDFD1" w14:textId="158E75C8" w:rsidR="00172B32" w:rsidRPr="00B77CED" w:rsidRDefault="00172B32" w:rsidP="00172B32">
            <w:pPr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  <w:t>ΝΑΙ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401F55" w14:textId="77777777" w:rsidR="00172B32" w:rsidRPr="00B77CED" w:rsidRDefault="00172B32" w:rsidP="00172B32">
            <w:pPr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FEC185" w14:textId="77777777" w:rsidR="00172B32" w:rsidRPr="00B77CED" w:rsidRDefault="00172B32" w:rsidP="00172B32">
            <w:pPr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</w:pPr>
          </w:p>
        </w:tc>
      </w:tr>
      <w:tr w:rsidR="00B77CED" w:rsidRPr="00B77CED" w14:paraId="57055953" w14:textId="77777777" w:rsidTr="00B77CED">
        <w:trPr>
          <w:jc w:val="center"/>
        </w:trPr>
        <w:tc>
          <w:tcPr>
            <w:tcW w:w="4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1ABBA9" w14:textId="77777777" w:rsidR="00172B32" w:rsidRPr="00B77CED" w:rsidRDefault="00172B32" w:rsidP="00172B32">
            <w:pPr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  <w:t>Ποντίκι</w:t>
            </w:r>
            <w:r w:rsidRPr="00B77CED"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  <w:tab/>
              <w:t>USB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9E0AB4" w14:textId="15492D0F" w:rsidR="00172B32" w:rsidRPr="00B77CED" w:rsidRDefault="00172B32" w:rsidP="00172B32">
            <w:pPr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  <w:t>ΝΑΙ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D59BC" w14:textId="77777777" w:rsidR="00172B32" w:rsidRPr="00B77CED" w:rsidRDefault="00172B32" w:rsidP="00172B32">
            <w:pPr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383992" w14:textId="77777777" w:rsidR="00172B32" w:rsidRPr="00B77CED" w:rsidRDefault="00172B32" w:rsidP="00172B32">
            <w:pPr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</w:pPr>
          </w:p>
        </w:tc>
      </w:tr>
      <w:tr w:rsidR="00B77CED" w:rsidRPr="00B77CED" w14:paraId="310AAEEC" w14:textId="77777777" w:rsidTr="00B77CED">
        <w:trPr>
          <w:jc w:val="center"/>
        </w:trPr>
        <w:tc>
          <w:tcPr>
            <w:tcW w:w="4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40B0FA" w14:textId="77777777" w:rsidR="00172B32" w:rsidRPr="00B77CED" w:rsidRDefault="00172B32" w:rsidP="00172B32">
            <w:pPr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  <w:t>RAM &gt;=8GB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D228E8" w14:textId="33526327" w:rsidR="00172B32" w:rsidRPr="00B77CED" w:rsidRDefault="00172B32" w:rsidP="00172B32">
            <w:pPr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  <w:t>ΝΑΙ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782E11" w14:textId="77777777" w:rsidR="00172B32" w:rsidRPr="00B77CED" w:rsidRDefault="00172B32" w:rsidP="00172B32">
            <w:pPr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8C0E3A" w14:textId="77777777" w:rsidR="00172B32" w:rsidRPr="00B77CED" w:rsidRDefault="00172B32" w:rsidP="00172B32">
            <w:pPr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</w:pPr>
          </w:p>
        </w:tc>
      </w:tr>
      <w:tr w:rsidR="00065A58" w:rsidRPr="00B77CED" w14:paraId="24B04B7A" w14:textId="77777777" w:rsidTr="00B77CED">
        <w:trPr>
          <w:jc w:val="center"/>
        </w:trPr>
        <w:tc>
          <w:tcPr>
            <w:tcW w:w="4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569516" w14:textId="1A4C5061" w:rsidR="00065A58" w:rsidRPr="00B77CED" w:rsidRDefault="00065A58" w:rsidP="00172B32">
            <w:pPr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</w:pPr>
            <w:r w:rsidRPr="00065A58"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  <w:t>DVD±RW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254C5" w14:textId="4782ECA2" w:rsidR="00065A58" w:rsidRPr="00065A58" w:rsidRDefault="00065A58" w:rsidP="00172B32">
            <w:pPr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  <w:lang w:val="en-US"/>
              </w:rPr>
            </w:pPr>
            <w:r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  <w:lang w:val="en-US"/>
              </w:rPr>
              <w:t>NAI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9AD2FF" w14:textId="77777777" w:rsidR="00065A58" w:rsidRPr="00B77CED" w:rsidRDefault="00065A58" w:rsidP="00172B32">
            <w:pPr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D5AC6" w14:textId="77777777" w:rsidR="00065A58" w:rsidRPr="00B77CED" w:rsidRDefault="00065A58" w:rsidP="00172B32">
            <w:pPr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</w:pPr>
          </w:p>
        </w:tc>
      </w:tr>
      <w:tr w:rsidR="00B77CED" w:rsidRPr="00B77CED" w14:paraId="0D230F41" w14:textId="77777777" w:rsidTr="00B77CED">
        <w:trPr>
          <w:jc w:val="center"/>
        </w:trPr>
        <w:tc>
          <w:tcPr>
            <w:tcW w:w="4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E56449" w14:textId="77777777" w:rsidR="00172B32" w:rsidRPr="00B77CED" w:rsidRDefault="00172B32" w:rsidP="00172B32">
            <w:pPr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  <w:t>Θύρες USB συνολικά &gt;=4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45021C" w14:textId="7AB2ACAD" w:rsidR="00172B32" w:rsidRPr="00B77CED" w:rsidRDefault="00172B32" w:rsidP="00172B32">
            <w:pPr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  <w:t>ΝΑΙ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ED1DA" w14:textId="77777777" w:rsidR="00172B32" w:rsidRPr="00B77CED" w:rsidRDefault="00172B32" w:rsidP="00172B32">
            <w:pPr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757555" w14:textId="77777777" w:rsidR="00172B32" w:rsidRPr="00B77CED" w:rsidRDefault="00172B32" w:rsidP="00172B32">
            <w:pPr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</w:pPr>
          </w:p>
        </w:tc>
      </w:tr>
      <w:tr w:rsidR="00B77CED" w:rsidRPr="00B77CED" w14:paraId="2E3081EC" w14:textId="77777777" w:rsidTr="00B77CED">
        <w:trPr>
          <w:jc w:val="center"/>
        </w:trPr>
        <w:tc>
          <w:tcPr>
            <w:tcW w:w="4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0CEE22" w14:textId="105AAF7A" w:rsidR="00172B32" w:rsidRPr="00B77CED" w:rsidRDefault="00172B32" w:rsidP="00172B32">
            <w:pPr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  <w:t>Θύρες USB 3.0 &gt;=1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846B3" w14:textId="33975D10" w:rsidR="00172B32" w:rsidRPr="00B77CED" w:rsidRDefault="00172B32" w:rsidP="00172B32">
            <w:pPr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  <w:t>ΝΑΙ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D0B48" w14:textId="77777777" w:rsidR="00172B32" w:rsidRPr="00B77CED" w:rsidRDefault="00172B32" w:rsidP="00172B32">
            <w:pPr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86A339" w14:textId="77777777" w:rsidR="00172B32" w:rsidRPr="00B77CED" w:rsidRDefault="00172B32" w:rsidP="00172B32">
            <w:pPr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</w:pPr>
          </w:p>
        </w:tc>
      </w:tr>
      <w:tr w:rsidR="00B77CED" w:rsidRPr="00B77CED" w14:paraId="5F27235A" w14:textId="77777777" w:rsidTr="00B77CED">
        <w:trPr>
          <w:jc w:val="center"/>
        </w:trPr>
        <w:tc>
          <w:tcPr>
            <w:tcW w:w="4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F507C3" w14:textId="77777777" w:rsidR="00172B32" w:rsidRPr="00B77CED" w:rsidRDefault="00172B32" w:rsidP="00172B32">
            <w:pPr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  <w:t>Εγγύηση 2 έτη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379330" w14:textId="50D9FE29" w:rsidR="00172B32" w:rsidRPr="00B77CED" w:rsidRDefault="00172B32" w:rsidP="00172B32">
            <w:pPr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  <w:t>ΝΑΙ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167FFE" w14:textId="77777777" w:rsidR="00172B32" w:rsidRPr="00B77CED" w:rsidRDefault="00172B32" w:rsidP="00172B32">
            <w:pPr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38E7F2" w14:textId="77777777" w:rsidR="00172B32" w:rsidRPr="00B77CED" w:rsidRDefault="00172B32" w:rsidP="00172B32">
            <w:pPr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</w:pPr>
          </w:p>
        </w:tc>
      </w:tr>
    </w:tbl>
    <w:p w14:paraId="60741E6B" w14:textId="77777777" w:rsidR="008A1EC2" w:rsidRDefault="008A1EC2" w:rsidP="008A1EC2">
      <w:pPr>
        <w:widowControl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lang w:val="en-US"/>
        </w:rPr>
      </w:pPr>
    </w:p>
    <w:p w14:paraId="15C88C53" w14:textId="16446297" w:rsidR="008A1EC2" w:rsidRPr="008A1EC2" w:rsidRDefault="008A1EC2" w:rsidP="008A1EC2">
      <w:pPr>
        <w:widowControl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lang w:val="en-US"/>
        </w:rPr>
      </w:pPr>
      <w:r w:rsidRPr="00B77CE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ΟΜΑΔΑ 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  <w:lang w:val="en-US"/>
        </w:rPr>
        <w:t>B</w:t>
      </w:r>
    </w:p>
    <w:p w14:paraId="46D9DACC" w14:textId="434E5456" w:rsidR="0036207B" w:rsidRPr="009D7283" w:rsidRDefault="002565A0" w:rsidP="0036207B">
      <w:pPr>
        <w:pStyle w:val="a5"/>
        <w:widowControl/>
        <w:numPr>
          <w:ilvl w:val="0"/>
          <w:numId w:val="10"/>
        </w:numPr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proofErr w:type="spellStart"/>
      <w:r w:rsidRPr="00B77CED">
        <w:rPr>
          <w:rFonts w:asciiTheme="minorHAnsi" w:hAnsiTheme="minorHAnsi" w:cstheme="minorHAnsi"/>
          <w:b/>
          <w:bCs/>
          <w:color w:val="auto"/>
          <w:sz w:val="22"/>
          <w:szCs w:val="22"/>
        </w:rPr>
        <w:t>Τάμπλετ</w:t>
      </w:r>
      <w:proofErr w:type="spellEnd"/>
      <w:r w:rsidRPr="00B77CE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για χρήση εφαρμογής </w:t>
      </w:r>
      <w:r w:rsidRPr="00B77CED">
        <w:rPr>
          <w:rFonts w:asciiTheme="minorHAnsi" w:hAnsiTheme="minorHAnsi" w:cstheme="minorHAnsi"/>
          <w:b/>
          <w:bCs/>
          <w:color w:val="auto"/>
          <w:sz w:val="22"/>
          <w:szCs w:val="22"/>
          <w:lang w:val="en-US"/>
        </w:rPr>
        <w:t>gov</w:t>
      </w:r>
      <w:r w:rsidRPr="00B77CED">
        <w:rPr>
          <w:rFonts w:asciiTheme="minorHAnsi" w:hAnsiTheme="minorHAnsi" w:cstheme="minorHAnsi"/>
          <w:b/>
          <w:bCs/>
          <w:color w:val="auto"/>
          <w:sz w:val="22"/>
          <w:szCs w:val="22"/>
        </w:rPr>
        <w:t>.</w:t>
      </w:r>
      <w:r w:rsidRPr="00B77CED">
        <w:rPr>
          <w:rFonts w:asciiTheme="minorHAnsi" w:hAnsiTheme="minorHAnsi" w:cstheme="minorHAnsi"/>
          <w:b/>
          <w:bCs/>
          <w:color w:val="auto"/>
          <w:sz w:val="22"/>
          <w:szCs w:val="22"/>
          <w:lang w:val="en-US"/>
        </w:rPr>
        <w:t>gr</w:t>
      </w:r>
      <w:r w:rsidRPr="00B77CE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B77CED">
        <w:rPr>
          <w:rFonts w:asciiTheme="minorHAnsi" w:hAnsiTheme="minorHAnsi" w:cstheme="minorHAnsi"/>
          <w:b/>
          <w:bCs/>
          <w:color w:val="auto"/>
          <w:sz w:val="22"/>
          <w:szCs w:val="22"/>
          <w:lang w:val="en-US"/>
        </w:rPr>
        <w:t>wallet</w:t>
      </w:r>
    </w:p>
    <w:tbl>
      <w:tblPr>
        <w:tblW w:w="84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00"/>
        <w:gridCol w:w="1417"/>
        <w:gridCol w:w="1186"/>
        <w:gridCol w:w="2192"/>
      </w:tblGrid>
      <w:tr w:rsidR="00B77CED" w:rsidRPr="00B77CED" w14:paraId="7ECC3068" w14:textId="77777777" w:rsidTr="00811DAF">
        <w:trPr>
          <w:jc w:val="center"/>
        </w:trPr>
        <w:tc>
          <w:tcPr>
            <w:tcW w:w="3700" w:type="dxa"/>
            <w:shd w:val="clear" w:color="auto" w:fill="A6A6A6"/>
          </w:tcPr>
          <w:p w14:paraId="049512D1" w14:textId="77777777" w:rsidR="00172B32" w:rsidRPr="00B77CED" w:rsidRDefault="00172B32" w:rsidP="001136AD">
            <w:pPr>
              <w:jc w:val="center"/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  <w:t>ΠΡΟΔΙΑΓΡΑΦΗ</w:t>
            </w:r>
          </w:p>
        </w:tc>
        <w:tc>
          <w:tcPr>
            <w:tcW w:w="1417" w:type="dxa"/>
            <w:shd w:val="clear" w:color="auto" w:fill="A6A6A6"/>
          </w:tcPr>
          <w:p w14:paraId="65FF8F53" w14:textId="77777777" w:rsidR="00172B32" w:rsidRPr="00B77CED" w:rsidRDefault="00172B32" w:rsidP="001136AD">
            <w:pPr>
              <w:jc w:val="center"/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  <w:t>ΑΠΑΙΤΗΣΗ</w:t>
            </w:r>
          </w:p>
        </w:tc>
        <w:tc>
          <w:tcPr>
            <w:tcW w:w="1186" w:type="dxa"/>
            <w:shd w:val="clear" w:color="auto" w:fill="A6A6A6"/>
          </w:tcPr>
          <w:p w14:paraId="182A5439" w14:textId="77777777" w:rsidR="00172B32" w:rsidRPr="00B77CED" w:rsidRDefault="00172B32" w:rsidP="001136AD">
            <w:pPr>
              <w:jc w:val="center"/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  <w:t>ΑΠΑΝΤΗΣΗ</w:t>
            </w:r>
          </w:p>
        </w:tc>
        <w:tc>
          <w:tcPr>
            <w:tcW w:w="2192" w:type="dxa"/>
            <w:shd w:val="clear" w:color="auto" w:fill="A6A6A6"/>
          </w:tcPr>
          <w:p w14:paraId="2AEDC5DB" w14:textId="77777777" w:rsidR="00172B32" w:rsidRPr="00B77CED" w:rsidRDefault="00172B32" w:rsidP="001136AD">
            <w:pPr>
              <w:jc w:val="center"/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  <w:t>ΤΕΚΜΗΡΙΩΣΗ / ΠΑΡΑΤΗΡΗΣΕΙΣ</w:t>
            </w:r>
          </w:p>
        </w:tc>
      </w:tr>
      <w:tr w:rsidR="00B77CED" w:rsidRPr="00B77CED" w14:paraId="651400B3" w14:textId="77777777" w:rsidTr="00811DAF">
        <w:trPr>
          <w:jc w:val="center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69FB6A" w14:textId="0FB5A5A4" w:rsidR="00172B32" w:rsidRPr="00B77CED" w:rsidRDefault="00172B32" w:rsidP="00172B32">
            <w:pPr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</w:pPr>
            <w:r w:rsidRPr="00B77CE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Οθόνη </w:t>
            </w:r>
            <w:r w:rsidRPr="00B77CE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&gt;=10 ιντσών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DF189A" w14:textId="77777777" w:rsidR="00172B32" w:rsidRPr="00B77CED" w:rsidRDefault="00172B32" w:rsidP="00172B32">
            <w:pPr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  <w:t>ΝΑΙ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BFB8F7" w14:textId="77777777" w:rsidR="00172B32" w:rsidRPr="00B77CED" w:rsidRDefault="00172B32" w:rsidP="00172B32">
            <w:pPr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27C095" w14:textId="77777777" w:rsidR="00172B32" w:rsidRPr="00B77CED" w:rsidRDefault="00172B32" w:rsidP="00172B32">
            <w:pPr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</w:pPr>
          </w:p>
        </w:tc>
      </w:tr>
      <w:tr w:rsidR="00B77CED" w:rsidRPr="00B77CED" w14:paraId="118D09AE" w14:textId="77777777" w:rsidTr="00811DAF">
        <w:trPr>
          <w:jc w:val="center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73FDD" w14:textId="7754CF3A" w:rsidR="00172B32" w:rsidRPr="00B77CED" w:rsidRDefault="00172B32" w:rsidP="00172B32">
            <w:pPr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</w:pPr>
            <w:r w:rsidRPr="00B77CE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Μνήμη αποθήκευσης </w:t>
            </w:r>
            <w:r w:rsidRPr="00B77CE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&gt;=128 </w:t>
            </w:r>
            <w:r w:rsidRPr="00B77CED"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  <w:t>GB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E9BA01" w14:textId="7867749C" w:rsidR="00172B32" w:rsidRPr="00B77CED" w:rsidRDefault="00172B32" w:rsidP="00172B32">
            <w:pPr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  <w:t>ΝΑΙ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91A575" w14:textId="77777777" w:rsidR="00172B32" w:rsidRPr="00B77CED" w:rsidRDefault="00172B32" w:rsidP="00172B32">
            <w:pPr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56553" w14:textId="77777777" w:rsidR="00172B32" w:rsidRPr="00B77CED" w:rsidRDefault="00172B32" w:rsidP="00172B32">
            <w:pPr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</w:pPr>
          </w:p>
        </w:tc>
      </w:tr>
      <w:tr w:rsidR="00B77CED" w:rsidRPr="00B77CED" w14:paraId="054CA01B" w14:textId="77777777" w:rsidTr="00811DAF">
        <w:trPr>
          <w:jc w:val="center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213D1" w14:textId="3FE17332" w:rsidR="00172B32" w:rsidRPr="001C323E" w:rsidRDefault="00172B32" w:rsidP="00172B32">
            <w:pPr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  <w:lang w:val="en-US"/>
              </w:rPr>
            </w:pPr>
            <w:r w:rsidRPr="00B77CE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Ανακοίνωση μοντέλου </w:t>
            </w:r>
            <w:r w:rsidR="001C323E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en-US"/>
              </w:rPr>
              <w:t>&gt;=</w:t>
            </w:r>
            <w:r w:rsidRPr="00B77CE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202</w:t>
            </w:r>
            <w:r w:rsidR="001C323E"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5F0978" w14:textId="33F18A92" w:rsidR="00172B32" w:rsidRPr="00B77CED" w:rsidRDefault="00172B32" w:rsidP="00172B32">
            <w:pPr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  <w:t>ΝΑΙ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FB4AE9" w14:textId="77777777" w:rsidR="00172B32" w:rsidRPr="00B77CED" w:rsidRDefault="00172B32" w:rsidP="00172B32">
            <w:pPr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5B278" w14:textId="77777777" w:rsidR="00172B32" w:rsidRPr="00B77CED" w:rsidRDefault="00172B32" w:rsidP="00172B32">
            <w:pPr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</w:pPr>
          </w:p>
        </w:tc>
      </w:tr>
      <w:tr w:rsidR="008A5752" w:rsidRPr="00B77CED" w14:paraId="1E60F64F" w14:textId="77777777" w:rsidTr="00811DAF">
        <w:trPr>
          <w:jc w:val="center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CF066C" w14:textId="64BA55F5" w:rsidR="008A5752" w:rsidRPr="00B77CED" w:rsidRDefault="008A5752" w:rsidP="00172B32">
            <w:pPr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Πυρήνες επεξεργαστή &gt;=8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362517" w14:textId="101EEB4C" w:rsidR="008A5752" w:rsidRPr="00B77CED" w:rsidRDefault="008A5752" w:rsidP="00172B32">
            <w:pPr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</w:pPr>
            <w:r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  <w:t>ΝΑΙ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39C49D" w14:textId="77777777" w:rsidR="008A5752" w:rsidRPr="00B77CED" w:rsidRDefault="008A5752" w:rsidP="00172B32">
            <w:pPr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388C09" w14:textId="77777777" w:rsidR="008A5752" w:rsidRPr="00B77CED" w:rsidRDefault="008A5752" w:rsidP="00172B32">
            <w:pPr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</w:pPr>
          </w:p>
        </w:tc>
      </w:tr>
      <w:tr w:rsidR="00B77CED" w:rsidRPr="00B77CED" w14:paraId="1EDC9AF4" w14:textId="77777777" w:rsidTr="00811DAF">
        <w:trPr>
          <w:jc w:val="center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003D59" w14:textId="71DFF17F" w:rsidR="00172B32" w:rsidRPr="00B77CED" w:rsidRDefault="00172B32" w:rsidP="00172B32">
            <w:pPr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</w:pPr>
            <w:r w:rsidRPr="00B77CE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Μνήμη </w:t>
            </w:r>
            <w:r w:rsidRPr="00B77CE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en-US"/>
              </w:rPr>
              <w:t>RAM</w:t>
            </w:r>
            <w:r w:rsidRPr="00B77CE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 </w:t>
            </w:r>
            <w:r w:rsidRPr="00B77CE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&gt;= 4</w:t>
            </w:r>
            <w:r w:rsidRPr="00B77CED"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  <w:t>GB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3E3055" w14:textId="545DCD4B" w:rsidR="00172B32" w:rsidRPr="00B77CED" w:rsidRDefault="00172B32" w:rsidP="00172B32">
            <w:pPr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  <w:t>ΝΑΙ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D12524" w14:textId="77777777" w:rsidR="00172B32" w:rsidRPr="00B77CED" w:rsidRDefault="00172B32" w:rsidP="00172B32">
            <w:pPr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A9E02" w14:textId="4EC462BA" w:rsidR="00172B32" w:rsidRPr="00B77CED" w:rsidRDefault="00172B32" w:rsidP="00172B32">
            <w:pPr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</w:pPr>
          </w:p>
        </w:tc>
      </w:tr>
      <w:tr w:rsidR="00B77CED" w:rsidRPr="00B77CED" w14:paraId="44CC5A09" w14:textId="77777777" w:rsidTr="00811DAF">
        <w:trPr>
          <w:jc w:val="center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AFE547" w14:textId="3CE51D34" w:rsidR="00172B32" w:rsidRPr="00B77CED" w:rsidRDefault="00172B32" w:rsidP="00172B32">
            <w:pPr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</w:pPr>
            <w:r w:rsidRPr="00B77CE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Γραφίδα </w:t>
            </w:r>
            <w:r w:rsidRPr="00B77CE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Ενσωματωμένη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FBB094" w14:textId="2D999050" w:rsidR="00172B32" w:rsidRPr="00B77CED" w:rsidRDefault="00172B32" w:rsidP="00172B32">
            <w:pPr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  <w:t>ΝΑΙ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B20B29" w14:textId="77777777" w:rsidR="00172B32" w:rsidRPr="00B77CED" w:rsidRDefault="00172B32" w:rsidP="00172B32">
            <w:pPr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630539" w14:textId="77777777" w:rsidR="00172B32" w:rsidRPr="00B77CED" w:rsidRDefault="00172B32" w:rsidP="00172B32">
            <w:pPr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</w:pPr>
          </w:p>
        </w:tc>
      </w:tr>
      <w:tr w:rsidR="00B77CED" w:rsidRPr="00B77CED" w14:paraId="04E373E9" w14:textId="77777777" w:rsidTr="00811DAF">
        <w:trPr>
          <w:jc w:val="center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3EA7E" w14:textId="3CEBD300" w:rsidR="00172B32" w:rsidRPr="00B77CED" w:rsidRDefault="00172B32" w:rsidP="00172B32">
            <w:pPr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</w:pPr>
            <w:r w:rsidRPr="00B77CE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Σύνδεση </w:t>
            </w:r>
            <w:proofErr w:type="spellStart"/>
            <w:r w:rsidRPr="00B77CED"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  <w:t>WiFi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F798C0" w14:textId="77420D46" w:rsidR="00172B32" w:rsidRPr="00B77CED" w:rsidRDefault="00172B32" w:rsidP="00172B32">
            <w:pPr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  <w:t>ΝΑΙ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ABC157" w14:textId="77777777" w:rsidR="00172B32" w:rsidRPr="00B77CED" w:rsidRDefault="00172B32" w:rsidP="00172B32">
            <w:pPr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24D3F0" w14:textId="77777777" w:rsidR="00172B32" w:rsidRPr="00B77CED" w:rsidRDefault="00172B32" w:rsidP="00172B32">
            <w:pPr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</w:pPr>
          </w:p>
        </w:tc>
      </w:tr>
      <w:tr w:rsidR="00B77CED" w:rsidRPr="00B77CED" w14:paraId="28CB09E5" w14:textId="77777777" w:rsidTr="00811DAF">
        <w:trPr>
          <w:jc w:val="center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0D7A2" w14:textId="054C062F" w:rsidR="00172B32" w:rsidRPr="00B77CED" w:rsidRDefault="00172B32" w:rsidP="00172B32">
            <w:pPr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</w:pPr>
            <w:r w:rsidRPr="00B77CE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Εγγύηση </w:t>
            </w:r>
            <w:r w:rsidRPr="00B77CE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 έτη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BD286E" w14:textId="3C0429D2" w:rsidR="00172B32" w:rsidRPr="00B77CED" w:rsidRDefault="00172B32" w:rsidP="00172B32">
            <w:pPr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  <w:t>ΝΑΙ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50835" w14:textId="77777777" w:rsidR="00172B32" w:rsidRPr="00B77CED" w:rsidRDefault="00172B32" w:rsidP="00172B32">
            <w:pPr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D8CA05" w14:textId="77777777" w:rsidR="00172B32" w:rsidRPr="00B77CED" w:rsidRDefault="00172B32" w:rsidP="00172B32">
            <w:pPr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</w:pPr>
          </w:p>
        </w:tc>
      </w:tr>
    </w:tbl>
    <w:p w14:paraId="7455B2B1" w14:textId="6EA6EEB2" w:rsidR="00E44566" w:rsidRPr="00B77CED" w:rsidRDefault="00E44566" w:rsidP="00E44566">
      <w:pPr>
        <w:pStyle w:val="a5"/>
        <w:widowControl/>
        <w:ind w:left="284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lang w:val="en-US"/>
        </w:rPr>
      </w:pPr>
    </w:p>
    <w:p w14:paraId="7A37329C" w14:textId="31995B63" w:rsidR="008A1EC2" w:rsidRPr="009D7283" w:rsidRDefault="008A1EC2" w:rsidP="008A1EC2">
      <w:pPr>
        <w:pStyle w:val="a5"/>
        <w:widowControl/>
        <w:numPr>
          <w:ilvl w:val="0"/>
          <w:numId w:val="10"/>
        </w:numPr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proofErr w:type="spellStart"/>
      <w:r w:rsidRPr="00B77CED">
        <w:rPr>
          <w:rFonts w:asciiTheme="minorHAnsi" w:hAnsiTheme="minorHAnsi" w:cstheme="minorHAnsi"/>
          <w:b/>
          <w:bCs/>
          <w:color w:val="auto"/>
          <w:sz w:val="22"/>
          <w:szCs w:val="22"/>
        </w:rPr>
        <w:t>Τάμπλετ</w:t>
      </w:r>
      <w:proofErr w:type="spellEnd"/>
      <w:r w:rsidRPr="00B77CE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αξιολόγησης</w:t>
      </w:r>
    </w:p>
    <w:tbl>
      <w:tblPr>
        <w:tblW w:w="845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840"/>
        <w:gridCol w:w="1559"/>
        <w:gridCol w:w="1233"/>
        <w:gridCol w:w="1820"/>
      </w:tblGrid>
      <w:tr w:rsidR="008A1EC2" w:rsidRPr="00B77CED" w14:paraId="15A97808" w14:textId="77777777" w:rsidTr="00461DB4">
        <w:trPr>
          <w:jc w:val="center"/>
        </w:trPr>
        <w:tc>
          <w:tcPr>
            <w:tcW w:w="3840" w:type="dxa"/>
            <w:shd w:val="clear" w:color="auto" w:fill="A6A6A6"/>
          </w:tcPr>
          <w:p w14:paraId="329D74FF" w14:textId="77777777" w:rsidR="008A1EC2" w:rsidRPr="00B77CED" w:rsidRDefault="008A1EC2" w:rsidP="00461DB4">
            <w:pPr>
              <w:jc w:val="center"/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  <w:t>ΠΡΟΔΙΑΓΡΑΦΗ</w:t>
            </w:r>
          </w:p>
        </w:tc>
        <w:tc>
          <w:tcPr>
            <w:tcW w:w="1559" w:type="dxa"/>
            <w:shd w:val="clear" w:color="auto" w:fill="A6A6A6"/>
          </w:tcPr>
          <w:p w14:paraId="5D9E2AE2" w14:textId="77777777" w:rsidR="008A1EC2" w:rsidRPr="00B77CED" w:rsidRDefault="008A1EC2" w:rsidP="00461DB4">
            <w:pPr>
              <w:jc w:val="center"/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  <w:t>ΑΠΑΙΤΗΣΗ</w:t>
            </w:r>
          </w:p>
        </w:tc>
        <w:tc>
          <w:tcPr>
            <w:tcW w:w="1233" w:type="dxa"/>
            <w:shd w:val="clear" w:color="auto" w:fill="A6A6A6"/>
          </w:tcPr>
          <w:p w14:paraId="17E00E8C" w14:textId="77777777" w:rsidR="008A1EC2" w:rsidRPr="00B77CED" w:rsidRDefault="008A1EC2" w:rsidP="00461DB4">
            <w:pPr>
              <w:jc w:val="center"/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  <w:t>ΑΠΑΝΤΗΣΗ</w:t>
            </w:r>
          </w:p>
        </w:tc>
        <w:tc>
          <w:tcPr>
            <w:tcW w:w="1820" w:type="dxa"/>
            <w:shd w:val="clear" w:color="auto" w:fill="A6A6A6"/>
          </w:tcPr>
          <w:p w14:paraId="099AE0A9" w14:textId="77777777" w:rsidR="008A1EC2" w:rsidRPr="00B77CED" w:rsidRDefault="008A1EC2" w:rsidP="00461DB4">
            <w:pPr>
              <w:jc w:val="center"/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  <w:t>ΤΕΚΜΗΡΙΩΣΗ / ΠΑΡΑΤΗΡΗΣΕΙΣ</w:t>
            </w:r>
          </w:p>
        </w:tc>
      </w:tr>
      <w:tr w:rsidR="008A1EC2" w:rsidRPr="00B77CED" w14:paraId="20C7CF08" w14:textId="77777777" w:rsidTr="00461DB4">
        <w:trPr>
          <w:jc w:val="center"/>
        </w:trPr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E8D12" w14:textId="77777777" w:rsidR="008A1EC2" w:rsidRPr="00B77CED" w:rsidRDefault="008A1EC2" w:rsidP="00461DB4">
            <w:pPr>
              <w:jc w:val="center"/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  <w:lang w:val="en-US"/>
              </w:rPr>
            </w:pPr>
            <w:r w:rsidRPr="00B77CE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Οθόνη  </w:t>
            </w:r>
            <w:r w:rsidRPr="00B77CE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&gt;=10 ιντσών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6ADED" w14:textId="77777777" w:rsidR="008A1EC2" w:rsidRPr="00B77CED" w:rsidRDefault="008A1EC2" w:rsidP="00461DB4">
            <w:pPr>
              <w:jc w:val="center"/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  <w:t>ΝΑΙ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B3464" w14:textId="77777777" w:rsidR="008A1EC2" w:rsidRPr="00B77CED" w:rsidRDefault="008A1EC2" w:rsidP="00461DB4">
            <w:pPr>
              <w:jc w:val="center"/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45AB42" w14:textId="77777777" w:rsidR="008A1EC2" w:rsidRPr="00B77CED" w:rsidRDefault="008A1EC2" w:rsidP="00461DB4">
            <w:pPr>
              <w:jc w:val="center"/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</w:pPr>
          </w:p>
        </w:tc>
      </w:tr>
      <w:tr w:rsidR="008A1EC2" w:rsidRPr="00B77CED" w14:paraId="1A1AC7B6" w14:textId="77777777" w:rsidTr="00461DB4">
        <w:trPr>
          <w:jc w:val="center"/>
        </w:trPr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5E2765" w14:textId="77777777" w:rsidR="008A1EC2" w:rsidRPr="00B77CED" w:rsidRDefault="008A1EC2" w:rsidP="00461DB4">
            <w:pPr>
              <w:jc w:val="center"/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</w:pPr>
            <w:r w:rsidRPr="00B77CE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Μνήμη αποθήκευσης </w:t>
            </w:r>
            <w:r w:rsidRPr="00B77CE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&gt;=32 </w:t>
            </w:r>
            <w:r w:rsidRPr="00B77CED"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  <w:t>GB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1A1E17" w14:textId="77777777" w:rsidR="008A1EC2" w:rsidRPr="00B77CED" w:rsidRDefault="008A1EC2" w:rsidP="00461DB4">
            <w:pPr>
              <w:jc w:val="center"/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  <w:t>ΝΑΙ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012E60" w14:textId="77777777" w:rsidR="008A1EC2" w:rsidRPr="00B77CED" w:rsidRDefault="008A1EC2" w:rsidP="00461DB4">
            <w:pPr>
              <w:jc w:val="center"/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CE06F" w14:textId="77777777" w:rsidR="008A1EC2" w:rsidRPr="00B77CED" w:rsidRDefault="008A1EC2" w:rsidP="00461DB4">
            <w:pPr>
              <w:jc w:val="center"/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</w:pPr>
          </w:p>
        </w:tc>
      </w:tr>
      <w:tr w:rsidR="008A5752" w:rsidRPr="00B77CED" w14:paraId="7981676B" w14:textId="77777777" w:rsidTr="00461DB4">
        <w:trPr>
          <w:jc w:val="center"/>
        </w:trPr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3ED48" w14:textId="26A3A313" w:rsidR="008A5752" w:rsidRPr="00B77CED" w:rsidRDefault="008A5752" w:rsidP="00461DB4">
            <w:pPr>
              <w:jc w:val="center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Ανακοίνωση μοντέλου</w:t>
            </w:r>
            <w:r w:rsidR="008A3076" w:rsidRPr="008A3076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 </w:t>
            </w:r>
            <w:r w:rsidR="008A3076" w:rsidRPr="008A3076">
              <w:rPr>
                <w:rFonts w:asciiTheme="minorHAnsi" w:eastAsia="Verdana" w:hAnsiTheme="minorHAnsi" w:cstheme="minorHAnsi"/>
                <w:bCs/>
                <w:color w:val="auto"/>
                <w:sz w:val="20"/>
                <w:szCs w:val="20"/>
              </w:rPr>
              <w:t>&gt;=2021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72D44C" w14:textId="6BB7C8B3" w:rsidR="008A5752" w:rsidRPr="00B77CED" w:rsidRDefault="008A3076" w:rsidP="00461DB4">
            <w:pPr>
              <w:jc w:val="center"/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</w:pPr>
            <w:r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  <w:t>ΝΑΙ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74C3E" w14:textId="77777777" w:rsidR="008A5752" w:rsidRPr="00B77CED" w:rsidRDefault="008A5752" w:rsidP="00461DB4">
            <w:pPr>
              <w:jc w:val="center"/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4497D5" w14:textId="77777777" w:rsidR="008A5752" w:rsidRPr="00B77CED" w:rsidRDefault="008A5752" w:rsidP="00461DB4">
            <w:pPr>
              <w:jc w:val="center"/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</w:pPr>
          </w:p>
        </w:tc>
      </w:tr>
      <w:tr w:rsidR="008A3076" w:rsidRPr="00B77CED" w14:paraId="0CC1B8FD" w14:textId="77777777" w:rsidTr="00461DB4">
        <w:trPr>
          <w:jc w:val="center"/>
        </w:trPr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6F423" w14:textId="4551FD18" w:rsidR="008A3076" w:rsidRDefault="008A3076" w:rsidP="00461DB4">
            <w:pPr>
              <w:jc w:val="center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Πυρήνες επεξεργαστή &gt;= 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B0D009" w14:textId="05F2CA45" w:rsidR="008A3076" w:rsidRDefault="008A3076" w:rsidP="00461DB4">
            <w:pPr>
              <w:jc w:val="center"/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</w:pPr>
            <w:r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  <w:t>ΝΑΙ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9C3B6" w14:textId="77777777" w:rsidR="008A3076" w:rsidRPr="00B77CED" w:rsidRDefault="008A3076" w:rsidP="00461DB4">
            <w:pPr>
              <w:jc w:val="center"/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45D9CF" w14:textId="77777777" w:rsidR="008A3076" w:rsidRPr="00B77CED" w:rsidRDefault="008A3076" w:rsidP="00461DB4">
            <w:pPr>
              <w:jc w:val="center"/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</w:pPr>
          </w:p>
        </w:tc>
      </w:tr>
      <w:tr w:rsidR="008A1EC2" w:rsidRPr="00B77CED" w14:paraId="5B67466E" w14:textId="77777777" w:rsidTr="00461DB4">
        <w:trPr>
          <w:jc w:val="center"/>
        </w:trPr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C4C3D" w14:textId="1C95BC94" w:rsidR="008A1EC2" w:rsidRPr="00B77CED" w:rsidRDefault="008A1EC2" w:rsidP="00461DB4">
            <w:pPr>
              <w:jc w:val="center"/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</w:pPr>
            <w:r w:rsidRPr="00B77CE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Μνήμη </w:t>
            </w:r>
            <w:r w:rsidRPr="00B77CE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en-US"/>
              </w:rPr>
              <w:t>RAM</w:t>
            </w:r>
            <w:r w:rsidRPr="00B77CE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 </w:t>
            </w:r>
            <w:r w:rsidRPr="00B77CE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&gt;= </w:t>
            </w:r>
            <w:r w:rsidR="008A5752"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  <w:t>4</w:t>
            </w:r>
            <w:r w:rsidRPr="00B77CED"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  <w:t>GB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57FB4" w14:textId="77777777" w:rsidR="008A1EC2" w:rsidRPr="00B77CED" w:rsidRDefault="008A1EC2" w:rsidP="00461DB4">
            <w:pPr>
              <w:jc w:val="center"/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  <w:t>ΝΑΙ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0D111" w14:textId="77777777" w:rsidR="008A1EC2" w:rsidRPr="00B77CED" w:rsidRDefault="008A1EC2" w:rsidP="00461DB4">
            <w:pPr>
              <w:jc w:val="center"/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914740" w14:textId="77777777" w:rsidR="008A1EC2" w:rsidRPr="00B77CED" w:rsidRDefault="008A1EC2" w:rsidP="00461DB4">
            <w:pPr>
              <w:jc w:val="center"/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</w:pPr>
          </w:p>
        </w:tc>
      </w:tr>
      <w:tr w:rsidR="008A1EC2" w:rsidRPr="00B77CED" w14:paraId="56CBBC8D" w14:textId="77777777" w:rsidTr="00461DB4">
        <w:trPr>
          <w:jc w:val="center"/>
        </w:trPr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DD2BCE" w14:textId="77777777" w:rsidR="008A1EC2" w:rsidRPr="00B77CED" w:rsidRDefault="008A1EC2" w:rsidP="00461DB4">
            <w:pPr>
              <w:jc w:val="center"/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</w:pPr>
            <w:r w:rsidRPr="00B77CE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Εγγύηση </w:t>
            </w:r>
            <w:r w:rsidRPr="00B77CE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 έτη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E66BAE" w14:textId="77777777" w:rsidR="008A1EC2" w:rsidRPr="00B77CED" w:rsidRDefault="008A1EC2" w:rsidP="00461DB4">
            <w:pPr>
              <w:jc w:val="center"/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  <w:t>ΝΑΙ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BDEDFE" w14:textId="77777777" w:rsidR="008A1EC2" w:rsidRPr="00B77CED" w:rsidRDefault="008A1EC2" w:rsidP="00461DB4">
            <w:pPr>
              <w:jc w:val="center"/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005D0" w14:textId="77777777" w:rsidR="008A1EC2" w:rsidRPr="00B77CED" w:rsidRDefault="008A1EC2" w:rsidP="00461DB4">
            <w:pPr>
              <w:jc w:val="center"/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</w:pPr>
          </w:p>
        </w:tc>
      </w:tr>
    </w:tbl>
    <w:p w14:paraId="610D4BB5" w14:textId="77777777" w:rsidR="008A1EC2" w:rsidRPr="00B77CED" w:rsidRDefault="008A1EC2" w:rsidP="008A1EC2">
      <w:pPr>
        <w:rPr>
          <w:color w:val="auto"/>
          <w:lang w:val="en-US"/>
        </w:rPr>
      </w:pPr>
    </w:p>
    <w:p w14:paraId="6353AD58" w14:textId="77777777" w:rsidR="009D7283" w:rsidRDefault="009D7283" w:rsidP="008A1EC2">
      <w:pPr>
        <w:widowControl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3E32E929" w14:textId="0626D76B" w:rsidR="008A1EC2" w:rsidRPr="008A1EC2" w:rsidRDefault="008A1EC2" w:rsidP="008A1EC2">
      <w:pPr>
        <w:widowControl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8A1EC2">
        <w:rPr>
          <w:rFonts w:asciiTheme="minorHAnsi" w:hAnsiTheme="minorHAnsi" w:cstheme="minorHAnsi"/>
          <w:b/>
          <w:bCs/>
          <w:color w:val="auto"/>
          <w:sz w:val="22"/>
          <w:szCs w:val="22"/>
        </w:rPr>
        <w:lastRenderedPageBreak/>
        <w:t xml:space="preserve">ΟΜΑΔΑ 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Γ</w:t>
      </w:r>
    </w:p>
    <w:p w14:paraId="5F7E7B02" w14:textId="31E32306" w:rsidR="00172B32" w:rsidRPr="009D7283" w:rsidRDefault="00065A58" w:rsidP="0036207B">
      <w:pPr>
        <w:pStyle w:val="a5"/>
        <w:widowControl/>
        <w:numPr>
          <w:ilvl w:val="0"/>
          <w:numId w:val="11"/>
        </w:numPr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Εκτυπωτής</w:t>
      </w:r>
      <w:r w:rsidR="00E8114A" w:rsidRPr="00B77CE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proofErr w:type="spellStart"/>
      <w:r w:rsidR="00E8114A" w:rsidRPr="00B77CED">
        <w:rPr>
          <w:rFonts w:asciiTheme="minorHAnsi" w:hAnsiTheme="minorHAnsi" w:cstheme="minorHAnsi"/>
          <w:b/>
          <w:bCs/>
          <w:color w:val="auto"/>
          <w:sz w:val="22"/>
          <w:szCs w:val="22"/>
        </w:rPr>
        <w:t>πολυμηχάνημα</w:t>
      </w:r>
      <w:proofErr w:type="spellEnd"/>
    </w:p>
    <w:tbl>
      <w:tblPr>
        <w:tblW w:w="842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889"/>
        <w:gridCol w:w="1498"/>
        <w:gridCol w:w="1287"/>
        <w:gridCol w:w="1750"/>
      </w:tblGrid>
      <w:tr w:rsidR="00B77CED" w:rsidRPr="00B77CED" w14:paraId="06D278F3" w14:textId="77777777" w:rsidTr="0078735B">
        <w:trPr>
          <w:jc w:val="center"/>
        </w:trPr>
        <w:tc>
          <w:tcPr>
            <w:tcW w:w="3889" w:type="dxa"/>
            <w:shd w:val="clear" w:color="auto" w:fill="A6A6A6"/>
          </w:tcPr>
          <w:p w14:paraId="788C94E9" w14:textId="77777777" w:rsidR="00172B32" w:rsidRPr="00B77CED" w:rsidRDefault="00172B32" w:rsidP="001136AD">
            <w:pPr>
              <w:jc w:val="center"/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  <w:t>ΠΡΟΔΙΑΓΡΑΦΗ</w:t>
            </w:r>
          </w:p>
        </w:tc>
        <w:tc>
          <w:tcPr>
            <w:tcW w:w="1498" w:type="dxa"/>
            <w:shd w:val="clear" w:color="auto" w:fill="A6A6A6"/>
          </w:tcPr>
          <w:p w14:paraId="4439AF4C" w14:textId="6F2C97B5" w:rsidR="00172B32" w:rsidRPr="00B77CED" w:rsidRDefault="00172B32" w:rsidP="001136AD">
            <w:pPr>
              <w:jc w:val="center"/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</w:pPr>
            <w:proofErr w:type="spellStart"/>
            <w:r w:rsidRPr="00B77CED"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  <w:t>ΑΠΑΙΤΗΣΗ</w:t>
            </w:r>
            <w:r w:rsidR="0078735B" w:rsidRPr="00B77CED"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  <w:t>χ</w:t>
            </w:r>
            <w:proofErr w:type="spellEnd"/>
          </w:p>
        </w:tc>
        <w:tc>
          <w:tcPr>
            <w:tcW w:w="1287" w:type="dxa"/>
            <w:shd w:val="clear" w:color="auto" w:fill="A6A6A6"/>
          </w:tcPr>
          <w:p w14:paraId="7406CBCD" w14:textId="77777777" w:rsidR="00172B32" w:rsidRPr="00B77CED" w:rsidRDefault="00172B32" w:rsidP="001136AD">
            <w:pPr>
              <w:jc w:val="center"/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  <w:t>ΑΠΑΝΤΗΣΗ</w:t>
            </w:r>
          </w:p>
        </w:tc>
        <w:tc>
          <w:tcPr>
            <w:tcW w:w="1750" w:type="dxa"/>
            <w:shd w:val="clear" w:color="auto" w:fill="A6A6A6"/>
          </w:tcPr>
          <w:p w14:paraId="43C56578" w14:textId="77777777" w:rsidR="00172B32" w:rsidRPr="00B77CED" w:rsidRDefault="00172B32" w:rsidP="001136AD">
            <w:pPr>
              <w:jc w:val="center"/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  <w:t>ΤΕΚΜΗΡΙΩΣΗ / ΠΑΡΑΤΗΡΗΣΕΙΣ</w:t>
            </w:r>
          </w:p>
        </w:tc>
      </w:tr>
      <w:tr w:rsidR="00B77CED" w:rsidRPr="00B77CED" w14:paraId="1CB18677" w14:textId="77777777" w:rsidTr="0078735B">
        <w:trPr>
          <w:jc w:val="center"/>
        </w:trPr>
        <w:tc>
          <w:tcPr>
            <w:tcW w:w="3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03D49" w14:textId="393AC4CA" w:rsidR="00172B32" w:rsidRPr="00B77CED" w:rsidRDefault="00172B32" w:rsidP="00946734">
            <w:pPr>
              <w:jc w:val="center"/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  <w:lang w:val="en-US"/>
              </w:rPr>
            </w:pPr>
            <w:r w:rsidRPr="00B77CED">
              <w:rPr>
                <w:rFonts w:asciiTheme="minorHAnsi" w:hAnsiTheme="minorHAnsi" w:cstheme="minorHAnsi"/>
                <w:color w:val="auto"/>
              </w:rPr>
              <w:t>Τύπος</w:t>
            </w:r>
            <w:r w:rsidR="00946734" w:rsidRPr="00B77CED">
              <w:rPr>
                <w:rFonts w:asciiTheme="minorHAnsi" w:hAnsiTheme="minorHAnsi" w:cstheme="minorHAnsi"/>
                <w:color w:val="auto"/>
              </w:rPr>
              <w:t xml:space="preserve"> έγχρωμος </w:t>
            </w:r>
            <w:r w:rsidR="00946734" w:rsidRPr="00B77CED">
              <w:rPr>
                <w:rFonts w:asciiTheme="minorHAnsi" w:hAnsiTheme="minorHAnsi" w:cstheme="minorHAnsi"/>
                <w:color w:val="auto"/>
                <w:lang w:val="en-US"/>
              </w:rPr>
              <w:t>Laser A4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2BDF6E" w14:textId="52F54D1F" w:rsidR="00172B32" w:rsidRPr="00B77CED" w:rsidRDefault="00946734" w:rsidP="00946734">
            <w:pPr>
              <w:jc w:val="center"/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  <w:t>ΝΑΙ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27447E" w14:textId="77777777" w:rsidR="00172B32" w:rsidRPr="00B77CED" w:rsidRDefault="00172B32" w:rsidP="00946734">
            <w:pPr>
              <w:jc w:val="center"/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7B8532" w14:textId="77777777" w:rsidR="00172B32" w:rsidRPr="00B77CED" w:rsidRDefault="00172B32" w:rsidP="00946734">
            <w:pPr>
              <w:jc w:val="center"/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</w:pPr>
          </w:p>
        </w:tc>
      </w:tr>
      <w:tr w:rsidR="00B77CED" w:rsidRPr="00B77CED" w14:paraId="6E55ED7A" w14:textId="77777777" w:rsidTr="0078735B">
        <w:trPr>
          <w:jc w:val="center"/>
        </w:trPr>
        <w:tc>
          <w:tcPr>
            <w:tcW w:w="3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BC4B36" w14:textId="4BE197A3" w:rsidR="00172B32" w:rsidRPr="00B77CED" w:rsidRDefault="00172B32" w:rsidP="00946734">
            <w:pPr>
              <w:jc w:val="center"/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</w:pPr>
            <w:r w:rsidRPr="00B77CED">
              <w:rPr>
                <w:rFonts w:asciiTheme="minorHAnsi" w:hAnsiTheme="minorHAnsi" w:cstheme="minorHAnsi"/>
                <w:color w:val="auto"/>
              </w:rPr>
              <w:t>Συνδεσιμότητα</w:t>
            </w:r>
            <w:r w:rsidRPr="00B77CED">
              <w:rPr>
                <w:rFonts w:asciiTheme="minorHAnsi" w:hAnsiTheme="minorHAnsi" w:cstheme="minorHAnsi"/>
                <w:color w:val="auto"/>
                <w:lang w:val="en-US"/>
              </w:rPr>
              <w:t xml:space="preserve">  </w:t>
            </w:r>
            <w:proofErr w:type="spellStart"/>
            <w:r w:rsidRPr="00B77CED">
              <w:rPr>
                <w:rFonts w:asciiTheme="minorHAnsi" w:hAnsiTheme="minorHAnsi" w:cstheme="minorHAnsi"/>
                <w:color w:val="auto"/>
              </w:rPr>
              <w:t>WiFi</w:t>
            </w:r>
            <w:proofErr w:type="spellEnd"/>
            <w:r w:rsidRPr="00B77CED">
              <w:rPr>
                <w:rFonts w:asciiTheme="minorHAnsi" w:hAnsiTheme="minorHAnsi" w:cstheme="minorHAnsi"/>
                <w:color w:val="auto"/>
              </w:rPr>
              <w:t xml:space="preserve"> / </w:t>
            </w:r>
            <w:proofErr w:type="spellStart"/>
            <w:r w:rsidRPr="00B77CED">
              <w:rPr>
                <w:rFonts w:asciiTheme="minorHAnsi" w:hAnsiTheme="minorHAnsi" w:cstheme="minorHAnsi"/>
                <w:color w:val="auto"/>
              </w:rPr>
              <w:t>Ethernet</w:t>
            </w:r>
            <w:proofErr w:type="spellEnd"/>
            <w:r w:rsidRPr="00B77CED">
              <w:rPr>
                <w:rFonts w:asciiTheme="minorHAnsi" w:hAnsiTheme="minorHAnsi" w:cstheme="minorHAnsi"/>
                <w:color w:val="auto"/>
              </w:rPr>
              <w:t xml:space="preserve"> / USB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9E50D4" w14:textId="2AF6148C" w:rsidR="00172B32" w:rsidRPr="00B77CED" w:rsidRDefault="00946734" w:rsidP="00946734">
            <w:pPr>
              <w:jc w:val="center"/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  <w:t>ΝΑΙ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F924F" w14:textId="77777777" w:rsidR="00172B32" w:rsidRPr="00B77CED" w:rsidRDefault="00172B32" w:rsidP="00946734">
            <w:pPr>
              <w:jc w:val="center"/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ECAA82" w14:textId="77777777" w:rsidR="00172B32" w:rsidRPr="00B77CED" w:rsidRDefault="00172B32" w:rsidP="00946734">
            <w:pPr>
              <w:jc w:val="center"/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</w:pPr>
          </w:p>
        </w:tc>
      </w:tr>
      <w:tr w:rsidR="00B77CED" w:rsidRPr="00B77CED" w14:paraId="105B141C" w14:textId="77777777" w:rsidTr="0078735B">
        <w:trPr>
          <w:jc w:val="center"/>
        </w:trPr>
        <w:tc>
          <w:tcPr>
            <w:tcW w:w="3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7058A2" w14:textId="28831C10" w:rsidR="00172B32" w:rsidRPr="00B77CED" w:rsidRDefault="00172B32" w:rsidP="00946734">
            <w:pPr>
              <w:jc w:val="center"/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</w:pPr>
            <w:r w:rsidRPr="00B77CED">
              <w:rPr>
                <w:rFonts w:asciiTheme="minorHAnsi" w:hAnsiTheme="minorHAnsi" w:cstheme="minorHAnsi"/>
                <w:color w:val="auto"/>
              </w:rPr>
              <w:t>Ταχύτητα έγχρωμης εκτύπωσης</w:t>
            </w:r>
            <w:r w:rsidRPr="00B77CED">
              <w:rPr>
                <w:rFonts w:asciiTheme="minorHAnsi" w:hAnsiTheme="minorHAnsi" w:cstheme="minorHAnsi"/>
                <w:color w:val="auto"/>
                <w:lang w:val="en-US"/>
              </w:rPr>
              <w:t xml:space="preserve"> </w:t>
            </w:r>
            <w:r w:rsidRPr="00B77CED">
              <w:rPr>
                <w:rFonts w:asciiTheme="minorHAnsi" w:hAnsiTheme="minorHAnsi" w:cstheme="minorHAnsi"/>
                <w:color w:val="auto"/>
              </w:rPr>
              <w:t>&gt;=24ppm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514A6" w14:textId="002C999E" w:rsidR="00172B32" w:rsidRPr="00B77CED" w:rsidRDefault="00946734" w:rsidP="00946734">
            <w:pPr>
              <w:jc w:val="center"/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  <w:t>ΝΑΙ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F5D6F5" w14:textId="77777777" w:rsidR="00172B32" w:rsidRPr="00B77CED" w:rsidRDefault="00172B32" w:rsidP="00946734">
            <w:pPr>
              <w:jc w:val="center"/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446C1" w14:textId="77777777" w:rsidR="00172B32" w:rsidRPr="00B77CED" w:rsidRDefault="00172B32" w:rsidP="00946734">
            <w:pPr>
              <w:jc w:val="center"/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</w:pPr>
          </w:p>
        </w:tc>
      </w:tr>
      <w:tr w:rsidR="00B77CED" w:rsidRPr="00B77CED" w14:paraId="68207A44" w14:textId="77777777" w:rsidTr="0078735B">
        <w:trPr>
          <w:jc w:val="center"/>
        </w:trPr>
        <w:tc>
          <w:tcPr>
            <w:tcW w:w="3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F18A7" w14:textId="24D4693A" w:rsidR="00172B32" w:rsidRPr="00B77CED" w:rsidRDefault="00172B32" w:rsidP="00946734">
            <w:pPr>
              <w:jc w:val="center"/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</w:pPr>
            <w:proofErr w:type="spellStart"/>
            <w:r w:rsidRPr="00B77CED">
              <w:rPr>
                <w:rFonts w:asciiTheme="minorHAnsi" w:hAnsiTheme="minorHAnsi" w:cstheme="minorHAnsi"/>
                <w:color w:val="auto"/>
              </w:rPr>
              <w:t>Full</w:t>
            </w:r>
            <w:proofErr w:type="spellEnd"/>
            <w:r w:rsidRPr="00B77CED">
              <w:rPr>
                <w:rFonts w:asciiTheme="minorHAnsi" w:hAnsiTheme="minorHAnsi" w:cstheme="minorHAnsi"/>
                <w:color w:val="auto"/>
              </w:rPr>
              <w:t xml:space="preserve"> </w:t>
            </w:r>
            <w:proofErr w:type="spellStart"/>
            <w:r w:rsidRPr="00B77CED">
              <w:rPr>
                <w:rFonts w:asciiTheme="minorHAnsi" w:hAnsiTheme="minorHAnsi" w:cstheme="minorHAnsi"/>
                <w:color w:val="auto"/>
              </w:rPr>
              <w:t>Duplex</w:t>
            </w:r>
            <w:proofErr w:type="spellEnd"/>
            <w:r w:rsidRPr="00B77CED">
              <w:rPr>
                <w:rFonts w:asciiTheme="minorHAnsi" w:hAnsiTheme="minorHAnsi" w:cstheme="minorHAnsi"/>
                <w:color w:val="auto"/>
              </w:rPr>
              <w:t xml:space="preserve"> με αυτόματο τροφοδότη σελίδων με χωρητικότητα κατ’ ελάχιστον 50 σελίδες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1737E" w14:textId="0F4D011D" w:rsidR="00172B32" w:rsidRPr="00B77CED" w:rsidRDefault="00946734" w:rsidP="00946734">
            <w:pPr>
              <w:jc w:val="center"/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  <w:t>ΝΑΙ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A884CA" w14:textId="77777777" w:rsidR="00172B32" w:rsidRPr="00B77CED" w:rsidRDefault="00172B32" w:rsidP="00946734">
            <w:pPr>
              <w:jc w:val="center"/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B05F5" w14:textId="77777777" w:rsidR="00172B32" w:rsidRPr="00B77CED" w:rsidRDefault="00172B32" w:rsidP="00946734">
            <w:pPr>
              <w:jc w:val="center"/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</w:pPr>
          </w:p>
        </w:tc>
      </w:tr>
      <w:tr w:rsidR="00B77CED" w:rsidRPr="00B77CED" w14:paraId="3091A414" w14:textId="77777777" w:rsidTr="0078735B">
        <w:trPr>
          <w:jc w:val="center"/>
        </w:trPr>
        <w:tc>
          <w:tcPr>
            <w:tcW w:w="3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DB34D8" w14:textId="2D5F889D" w:rsidR="00172B32" w:rsidRPr="00B77CED" w:rsidRDefault="00172B32" w:rsidP="00946734">
            <w:pPr>
              <w:jc w:val="center"/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</w:pPr>
            <w:r w:rsidRPr="00B77CED">
              <w:rPr>
                <w:rFonts w:asciiTheme="minorHAnsi" w:hAnsiTheme="minorHAnsi" w:cstheme="minorHAnsi"/>
                <w:color w:val="auto"/>
              </w:rPr>
              <w:t xml:space="preserve">Ανάλυση εκτύπωσης 2400x600 </w:t>
            </w:r>
            <w:proofErr w:type="spellStart"/>
            <w:r w:rsidRPr="00B77CED">
              <w:rPr>
                <w:rFonts w:asciiTheme="minorHAnsi" w:hAnsiTheme="minorHAnsi" w:cstheme="minorHAnsi"/>
                <w:color w:val="auto"/>
              </w:rPr>
              <w:t>dpi</w:t>
            </w:r>
            <w:proofErr w:type="spellEnd"/>
            <w:r w:rsidRPr="00B77CED">
              <w:rPr>
                <w:rFonts w:asciiTheme="minorHAnsi" w:hAnsiTheme="minorHAnsi" w:cstheme="minorHAnsi"/>
                <w:color w:val="auto"/>
              </w:rPr>
              <w:t xml:space="preserve"> (μαύρο και έγχρωμο)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870B9A" w14:textId="59D6B608" w:rsidR="00172B32" w:rsidRPr="00B77CED" w:rsidRDefault="00946734" w:rsidP="00946734">
            <w:pPr>
              <w:jc w:val="center"/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  <w:t>ΝΑΙ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D4D135" w14:textId="77777777" w:rsidR="00172B32" w:rsidRPr="00B77CED" w:rsidRDefault="00172B32" w:rsidP="00946734">
            <w:pPr>
              <w:jc w:val="center"/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6ADC49" w14:textId="77777777" w:rsidR="00172B32" w:rsidRPr="00B77CED" w:rsidRDefault="00172B32" w:rsidP="00946734">
            <w:pPr>
              <w:jc w:val="center"/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</w:pPr>
          </w:p>
        </w:tc>
      </w:tr>
      <w:tr w:rsidR="00B77CED" w:rsidRPr="00B77CED" w14:paraId="53001B99" w14:textId="77777777" w:rsidTr="0078735B">
        <w:trPr>
          <w:jc w:val="center"/>
        </w:trPr>
        <w:tc>
          <w:tcPr>
            <w:tcW w:w="3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3D9302" w14:textId="4508C5A7" w:rsidR="00172B32" w:rsidRPr="00B77CED" w:rsidRDefault="00172B32" w:rsidP="00946734">
            <w:pPr>
              <w:jc w:val="center"/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</w:pPr>
            <w:r w:rsidRPr="00B77CED">
              <w:rPr>
                <w:rFonts w:asciiTheme="minorHAnsi" w:hAnsiTheme="minorHAnsi" w:cstheme="minorHAnsi"/>
                <w:color w:val="auto"/>
              </w:rPr>
              <w:t>Συμβατότητα με Windows 10/ Windows 11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D718C" w14:textId="41DBB4C7" w:rsidR="00172B32" w:rsidRPr="00B77CED" w:rsidRDefault="00946734" w:rsidP="00946734">
            <w:pPr>
              <w:jc w:val="center"/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  <w:t>ΝΑΙ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39B5B8" w14:textId="77777777" w:rsidR="00172B32" w:rsidRPr="00B77CED" w:rsidRDefault="00172B32" w:rsidP="00946734">
            <w:pPr>
              <w:jc w:val="center"/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FD0D9D" w14:textId="77777777" w:rsidR="00172B32" w:rsidRPr="00B77CED" w:rsidRDefault="00172B32" w:rsidP="00946734">
            <w:pPr>
              <w:jc w:val="center"/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</w:pPr>
          </w:p>
        </w:tc>
      </w:tr>
      <w:tr w:rsidR="00B77CED" w:rsidRPr="00B77CED" w14:paraId="61E755FC" w14:textId="77777777" w:rsidTr="0078735B">
        <w:trPr>
          <w:jc w:val="center"/>
        </w:trPr>
        <w:tc>
          <w:tcPr>
            <w:tcW w:w="3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46C3A" w14:textId="7C93709B" w:rsidR="00172B32" w:rsidRPr="00B77CED" w:rsidRDefault="00172B32" w:rsidP="00946734">
            <w:pPr>
              <w:jc w:val="center"/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</w:pPr>
            <w:r w:rsidRPr="00B77CED">
              <w:rPr>
                <w:rFonts w:asciiTheme="minorHAnsi" w:hAnsiTheme="minorHAnsi" w:cstheme="minorHAnsi"/>
                <w:color w:val="auto"/>
              </w:rPr>
              <w:t>Εγγύηση 2 έτη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8D2AC" w14:textId="16931D36" w:rsidR="00172B32" w:rsidRPr="00B77CED" w:rsidRDefault="00946734" w:rsidP="00946734">
            <w:pPr>
              <w:jc w:val="center"/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  <w:t>ΝΑΙ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56F603" w14:textId="77777777" w:rsidR="00172B32" w:rsidRPr="00B77CED" w:rsidRDefault="00172B32" w:rsidP="00946734">
            <w:pPr>
              <w:jc w:val="center"/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28AFA7" w14:textId="77777777" w:rsidR="00172B32" w:rsidRPr="00B77CED" w:rsidRDefault="00172B32" w:rsidP="00946734">
            <w:pPr>
              <w:jc w:val="center"/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</w:pPr>
          </w:p>
        </w:tc>
      </w:tr>
    </w:tbl>
    <w:p w14:paraId="095DC862" w14:textId="470D2DD7" w:rsidR="0036207B" w:rsidRDefault="0036207B" w:rsidP="0036207B">
      <w:pPr>
        <w:rPr>
          <w:color w:val="auto"/>
        </w:rPr>
      </w:pPr>
    </w:p>
    <w:p w14:paraId="5FA4616D" w14:textId="403A8803" w:rsidR="001C323E" w:rsidRDefault="001C323E" w:rsidP="0036207B">
      <w:pPr>
        <w:rPr>
          <w:color w:val="auto"/>
        </w:rPr>
      </w:pPr>
    </w:p>
    <w:p w14:paraId="1A0C2469" w14:textId="5EDD7DED" w:rsidR="001C323E" w:rsidRDefault="001C323E" w:rsidP="0036207B">
      <w:pPr>
        <w:rPr>
          <w:color w:val="auto"/>
        </w:rPr>
      </w:pPr>
    </w:p>
    <w:p w14:paraId="7234DD43" w14:textId="77777777" w:rsidR="001C323E" w:rsidRPr="00B77CED" w:rsidRDefault="001C323E" w:rsidP="0036207B">
      <w:pPr>
        <w:rPr>
          <w:color w:val="auto"/>
        </w:rPr>
      </w:pPr>
    </w:p>
    <w:p w14:paraId="46C94D67" w14:textId="18F3FFF0" w:rsidR="0078735B" w:rsidRPr="00B77CED" w:rsidRDefault="0078735B" w:rsidP="0078735B">
      <w:pPr>
        <w:widowControl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B77CE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ΟΜΑΔΑ </w:t>
      </w:r>
      <w:r w:rsidR="008A1EC2">
        <w:rPr>
          <w:rFonts w:asciiTheme="minorHAnsi" w:hAnsiTheme="minorHAnsi" w:cstheme="minorHAnsi"/>
          <w:b/>
          <w:bCs/>
          <w:color w:val="auto"/>
          <w:sz w:val="22"/>
          <w:szCs w:val="22"/>
        </w:rPr>
        <w:t>Δ</w:t>
      </w:r>
    </w:p>
    <w:p w14:paraId="466A9224" w14:textId="0560C61C" w:rsidR="007E5759" w:rsidRPr="009D7283" w:rsidRDefault="00E44566" w:rsidP="0042136A">
      <w:pPr>
        <w:pStyle w:val="a5"/>
        <w:widowControl/>
        <w:numPr>
          <w:ilvl w:val="0"/>
          <w:numId w:val="12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B77CED">
        <w:rPr>
          <w:rFonts w:asciiTheme="minorHAnsi" w:hAnsiTheme="minorHAnsi" w:cstheme="minorHAnsi"/>
          <w:b/>
          <w:bCs/>
          <w:color w:val="auto"/>
          <w:sz w:val="22"/>
          <w:szCs w:val="22"/>
        </w:rPr>
        <w:t>Σύστημα προτεραιότητας</w:t>
      </w:r>
      <w:bookmarkStart w:id="1" w:name="_GoBack"/>
      <w:bookmarkEnd w:id="1"/>
    </w:p>
    <w:tbl>
      <w:tblPr>
        <w:tblW w:w="842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35"/>
        <w:gridCol w:w="1183"/>
        <w:gridCol w:w="1235"/>
        <w:gridCol w:w="1668"/>
      </w:tblGrid>
      <w:tr w:rsidR="00B77CED" w:rsidRPr="00B77CED" w14:paraId="1DB16DFA" w14:textId="77777777" w:rsidTr="0078735B">
        <w:trPr>
          <w:jc w:val="center"/>
        </w:trPr>
        <w:tc>
          <w:tcPr>
            <w:tcW w:w="4335" w:type="dxa"/>
            <w:tcBorders>
              <w:bottom w:val="single" w:sz="4" w:space="0" w:color="000000"/>
            </w:tcBorders>
            <w:shd w:val="clear" w:color="auto" w:fill="A6A6A6"/>
          </w:tcPr>
          <w:p w14:paraId="26ACB6CD" w14:textId="77777777" w:rsidR="00E44566" w:rsidRPr="00B77CED" w:rsidRDefault="00E44566" w:rsidP="001001B2">
            <w:pPr>
              <w:jc w:val="center"/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  <w:t>ΠΡΟΔΙΑΓΡΑΦΗ</w:t>
            </w:r>
          </w:p>
        </w:tc>
        <w:tc>
          <w:tcPr>
            <w:tcW w:w="1183" w:type="dxa"/>
            <w:tcBorders>
              <w:bottom w:val="single" w:sz="4" w:space="0" w:color="000000"/>
            </w:tcBorders>
            <w:shd w:val="clear" w:color="auto" w:fill="A6A6A6"/>
          </w:tcPr>
          <w:p w14:paraId="4AEDB09C" w14:textId="77777777" w:rsidR="00E44566" w:rsidRPr="00B77CED" w:rsidRDefault="00E44566" w:rsidP="001001B2">
            <w:pPr>
              <w:jc w:val="center"/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  <w:t>ΑΠΑΙΤΗΣΗ</w:t>
            </w:r>
          </w:p>
        </w:tc>
        <w:tc>
          <w:tcPr>
            <w:tcW w:w="1235" w:type="dxa"/>
            <w:tcBorders>
              <w:bottom w:val="single" w:sz="4" w:space="0" w:color="000000"/>
            </w:tcBorders>
            <w:shd w:val="clear" w:color="auto" w:fill="A6A6A6"/>
          </w:tcPr>
          <w:p w14:paraId="1B9D3E38" w14:textId="77777777" w:rsidR="00E44566" w:rsidRPr="00B77CED" w:rsidRDefault="00E44566" w:rsidP="001001B2">
            <w:pPr>
              <w:jc w:val="center"/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  <w:t>ΑΠΑΝΤΗΣΗ</w:t>
            </w:r>
          </w:p>
        </w:tc>
        <w:tc>
          <w:tcPr>
            <w:tcW w:w="1668" w:type="dxa"/>
            <w:tcBorders>
              <w:bottom w:val="single" w:sz="4" w:space="0" w:color="000000"/>
            </w:tcBorders>
            <w:shd w:val="clear" w:color="auto" w:fill="A6A6A6"/>
          </w:tcPr>
          <w:p w14:paraId="7A68B33F" w14:textId="77777777" w:rsidR="00E44566" w:rsidRPr="00B77CED" w:rsidRDefault="00E44566" w:rsidP="001001B2">
            <w:pPr>
              <w:jc w:val="center"/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  <w:t>ΤΕΚΜΗΡΙΩΣΗ / ΠΑΡΑΤΗΡΗΣΕΙΣ</w:t>
            </w:r>
          </w:p>
        </w:tc>
      </w:tr>
      <w:tr w:rsidR="00B77CED" w:rsidRPr="00B77CED" w14:paraId="778DBDED" w14:textId="77777777" w:rsidTr="0078735B">
        <w:trPr>
          <w:jc w:val="center"/>
        </w:trPr>
        <w:tc>
          <w:tcPr>
            <w:tcW w:w="4335" w:type="dxa"/>
            <w:shd w:val="clear" w:color="auto" w:fill="D9D9D9"/>
            <w:vAlign w:val="center"/>
          </w:tcPr>
          <w:p w14:paraId="3AD4CD7D" w14:textId="77777777" w:rsidR="00E44566" w:rsidRPr="00B77CED" w:rsidRDefault="00E44566" w:rsidP="001001B2">
            <w:pPr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  <w:t>1. Γενικές απαιτήσεις λύσης</w:t>
            </w:r>
          </w:p>
        </w:tc>
        <w:tc>
          <w:tcPr>
            <w:tcW w:w="1183" w:type="dxa"/>
            <w:shd w:val="clear" w:color="auto" w:fill="D9D9D9"/>
            <w:vAlign w:val="center"/>
          </w:tcPr>
          <w:p w14:paraId="10DBFAB2" w14:textId="77777777" w:rsidR="00E44566" w:rsidRPr="00B77CED" w:rsidRDefault="00E44566" w:rsidP="001001B2">
            <w:pPr>
              <w:ind w:left="77" w:right="224"/>
              <w:jc w:val="center"/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235" w:type="dxa"/>
            <w:shd w:val="clear" w:color="auto" w:fill="D9D9D9"/>
          </w:tcPr>
          <w:p w14:paraId="622D40AD" w14:textId="77777777" w:rsidR="00E44566" w:rsidRPr="00B77CED" w:rsidRDefault="00E44566" w:rsidP="001001B2">
            <w:pPr>
              <w:jc w:val="center"/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668" w:type="dxa"/>
            <w:shd w:val="clear" w:color="auto" w:fill="D9D9D9"/>
          </w:tcPr>
          <w:p w14:paraId="7D1707A8" w14:textId="77777777" w:rsidR="00E44566" w:rsidRPr="00B77CED" w:rsidRDefault="00E44566" w:rsidP="001001B2">
            <w:pPr>
              <w:jc w:val="center"/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</w:pPr>
          </w:p>
        </w:tc>
      </w:tr>
      <w:tr w:rsidR="00B77CED" w:rsidRPr="00B77CED" w14:paraId="1BEC9917" w14:textId="77777777" w:rsidTr="0078735B">
        <w:trPr>
          <w:jc w:val="center"/>
        </w:trPr>
        <w:tc>
          <w:tcPr>
            <w:tcW w:w="4335" w:type="dxa"/>
            <w:shd w:val="clear" w:color="auto" w:fill="auto"/>
            <w:vAlign w:val="center"/>
          </w:tcPr>
          <w:p w14:paraId="13BC1DB8" w14:textId="77777777" w:rsidR="00E44566" w:rsidRPr="00B77CED" w:rsidRDefault="00E44566" w:rsidP="001001B2">
            <w:pPr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Για την παροχή λειτουργικότητας εισιτηρίου στα καταστήματα θα πληρούνται οι παρακάτω γενικές προϋποθέσεις:</w:t>
            </w:r>
          </w:p>
        </w:tc>
        <w:tc>
          <w:tcPr>
            <w:tcW w:w="1183" w:type="dxa"/>
            <w:shd w:val="clear" w:color="auto" w:fill="auto"/>
            <w:vAlign w:val="center"/>
          </w:tcPr>
          <w:p w14:paraId="32CCCF9F" w14:textId="77777777" w:rsidR="00E44566" w:rsidRPr="00B77CED" w:rsidRDefault="00E44566" w:rsidP="001001B2">
            <w:pPr>
              <w:ind w:left="77" w:right="224"/>
              <w:jc w:val="center"/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235" w:type="dxa"/>
            <w:shd w:val="clear" w:color="auto" w:fill="auto"/>
          </w:tcPr>
          <w:p w14:paraId="7645CDF1" w14:textId="77777777" w:rsidR="00E44566" w:rsidRPr="00B77CED" w:rsidRDefault="00E44566" w:rsidP="001001B2">
            <w:pPr>
              <w:jc w:val="center"/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668" w:type="dxa"/>
            <w:shd w:val="clear" w:color="auto" w:fill="auto"/>
          </w:tcPr>
          <w:p w14:paraId="6EFA85D1" w14:textId="77777777" w:rsidR="00E44566" w:rsidRPr="00B77CED" w:rsidRDefault="00E44566" w:rsidP="001001B2">
            <w:pPr>
              <w:jc w:val="center"/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</w:p>
        </w:tc>
      </w:tr>
      <w:tr w:rsidR="00B77CED" w:rsidRPr="00B77CED" w14:paraId="61C3089C" w14:textId="77777777" w:rsidTr="0078735B">
        <w:trPr>
          <w:jc w:val="center"/>
        </w:trPr>
        <w:tc>
          <w:tcPr>
            <w:tcW w:w="4335" w:type="dxa"/>
            <w:vAlign w:val="center"/>
          </w:tcPr>
          <w:p w14:paraId="5EB9CC10" w14:textId="77777777" w:rsidR="00E44566" w:rsidRPr="00B77CED" w:rsidRDefault="00E44566" w:rsidP="001001B2">
            <w:pPr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να υπάρχει συμβατότητα με το υφιστάμενο κεντρικό πληροφοριακό σύστημα επισκέψεων rantevou.kep.gov.gr</w:t>
            </w:r>
          </w:p>
        </w:tc>
        <w:tc>
          <w:tcPr>
            <w:tcW w:w="1183" w:type="dxa"/>
            <w:vAlign w:val="center"/>
          </w:tcPr>
          <w:p w14:paraId="18D6714F" w14:textId="77777777" w:rsidR="00E44566" w:rsidRPr="00B77CED" w:rsidRDefault="00E44566" w:rsidP="001001B2">
            <w:pPr>
              <w:ind w:left="77" w:right="224"/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ΝΑΙ</w:t>
            </w:r>
          </w:p>
        </w:tc>
        <w:tc>
          <w:tcPr>
            <w:tcW w:w="1235" w:type="dxa"/>
          </w:tcPr>
          <w:p w14:paraId="75C5A1F6" w14:textId="77777777" w:rsidR="00E44566" w:rsidRPr="00B77CED" w:rsidRDefault="00E44566" w:rsidP="001001B2">
            <w:pPr>
              <w:jc w:val="center"/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668" w:type="dxa"/>
          </w:tcPr>
          <w:p w14:paraId="39E35866" w14:textId="77777777" w:rsidR="00E44566" w:rsidRPr="00B77CED" w:rsidRDefault="00E44566" w:rsidP="001001B2">
            <w:pPr>
              <w:jc w:val="center"/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</w:p>
        </w:tc>
      </w:tr>
      <w:tr w:rsidR="00B77CED" w:rsidRPr="00B77CED" w14:paraId="11EA41EA" w14:textId="77777777" w:rsidTr="0078735B">
        <w:trPr>
          <w:jc w:val="center"/>
        </w:trPr>
        <w:tc>
          <w:tcPr>
            <w:tcW w:w="4335" w:type="dxa"/>
            <w:vAlign w:val="center"/>
          </w:tcPr>
          <w:p w14:paraId="122E346C" w14:textId="77777777" w:rsidR="00E44566" w:rsidRPr="00B77CED" w:rsidRDefault="00E44566" w:rsidP="001001B2">
            <w:pPr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 xml:space="preserve">να προσφέρονται λειτουργικότητες έκδοσης εισιτηρίου με φυσική παρουσία ή ηλεκτρονικά από το κεντρικό πληροφοριακό σύστημα </w:t>
            </w:r>
          </w:p>
        </w:tc>
        <w:tc>
          <w:tcPr>
            <w:tcW w:w="1183" w:type="dxa"/>
            <w:vAlign w:val="center"/>
          </w:tcPr>
          <w:p w14:paraId="119DCE5B" w14:textId="77777777" w:rsidR="00E44566" w:rsidRPr="00B77CED" w:rsidRDefault="00E44566" w:rsidP="001001B2">
            <w:pPr>
              <w:ind w:left="77" w:right="224"/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ΝΑΙ</w:t>
            </w:r>
          </w:p>
        </w:tc>
        <w:tc>
          <w:tcPr>
            <w:tcW w:w="1235" w:type="dxa"/>
          </w:tcPr>
          <w:p w14:paraId="6E023898" w14:textId="77777777" w:rsidR="00E44566" w:rsidRPr="00B77CED" w:rsidRDefault="00E44566" w:rsidP="001001B2">
            <w:pPr>
              <w:jc w:val="center"/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668" w:type="dxa"/>
          </w:tcPr>
          <w:p w14:paraId="6642209E" w14:textId="77777777" w:rsidR="00E44566" w:rsidRPr="00B77CED" w:rsidRDefault="00E44566" w:rsidP="001001B2">
            <w:pPr>
              <w:jc w:val="center"/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</w:p>
        </w:tc>
      </w:tr>
      <w:tr w:rsidR="00B77CED" w:rsidRPr="00B77CED" w14:paraId="3E9E1F2C" w14:textId="77777777" w:rsidTr="0078735B">
        <w:trPr>
          <w:jc w:val="center"/>
        </w:trPr>
        <w:tc>
          <w:tcPr>
            <w:tcW w:w="4335" w:type="dxa"/>
            <w:vAlign w:val="center"/>
          </w:tcPr>
          <w:p w14:paraId="62EF72CA" w14:textId="77777777" w:rsidR="00E44566" w:rsidRPr="00B77CED" w:rsidRDefault="00E44566" w:rsidP="001001B2">
            <w:pPr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 xml:space="preserve">να υποστηρίζονται τα υφιστάμενα σενάρια χρήσης που είναι διαθέσιμα σε ΚΕΠ με πιλοτική χρήση εκδοτηρίων που είναι </w:t>
            </w:r>
            <w:proofErr w:type="spellStart"/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προσβάσιμα</w:t>
            </w:r>
            <w:proofErr w:type="spellEnd"/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 xml:space="preserve"> από το </w:t>
            </w:r>
            <w:proofErr w:type="spellStart"/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rantevou.gov.gr</w:t>
            </w:r>
            <w:proofErr w:type="spellEnd"/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 xml:space="preserve"> με δυνατότητα έκδοσης εισιτηρίων μέσω του κεντρικού πληροφοριακού συστήματος. </w:t>
            </w:r>
          </w:p>
        </w:tc>
        <w:tc>
          <w:tcPr>
            <w:tcW w:w="1183" w:type="dxa"/>
            <w:vAlign w:val="center"/>
          </w:tcPr>
          <w:p w14:paraId="1713A5D9" w14:textId="77777777" w:rsidR="00E44566" w:rsidRPr="00B77CED" w:rsidRDefault="00E44566" w:rsidP="001001B2">
            <w:pPr>
              <w:ind w:left="77" w:right="224"/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ΝΑΙ</w:t>
            </w:r>
          </w:p>
        </w:tc>
        <w:tc>
          <w:tcPr>
            <w:tcW w:w="1235" w:type="dxa"/>
          </w:tcPr>
          <w:p w14:paraId="67CE2FF9" w14:textId="77777777" w:rsidR="00E44566" w:rsidRPr="00B77CED" w:rsidRDefault="00E44566" w:rsidP="001001B2">
            <w:pPr>
              <w:jc w:val="center"/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668" w:type="dxa"/>
          </w:tcPr>
          <w:p w14:paraId="6C1361DC" w14:textId="77777777" w:rsidR="00E44566" w:rsidRPr="00B77CED" w:rsidRDefault="00E44566" w:rsidP="001001B2">
            <w:pPr>
              <w:jc w:val="center"/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</w:p>
        </w:tc>
      </w:tr>
      <w:tr w:rsidR="00B77CED" w:rsidRPr="00B77CED" w14:paraId="70CDBEC7" w14:textId="77777777" w:rsidTr="0078735B">
        <w:trPr>
          <w:jc w:val="center"/>
        </w:trPr>
        <w:tc>
          <w:tcPr>
            <w:tcW w:w="4335" w:type="dxa"/>
            <w:vAlign w:val="center"/>
          </w:tcPr>
          <w:p w14:paraId="531EA457" w14:textId="77777777" w:rsidR="00E44566" w:rsidRPr="00B77CED" w:rsidRDefault="00E44566" w:rsidP="001001B2">
            <w:pPr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να υπάρχει δυνατότητα φιλοξενίας στο g-</w:t>
            </w:r>
            <w:proofErr w:type="spellStart"/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cloud</w:t>
            </w:r>
            <w:proofErr w:type="spellEnd"/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 xml:space="preserve"> οποιοδήποτε κεντρικών λογισμικών πέραν αυτών που βρίσκονται εντός του συστήματος του εκδοτηρίου</w:t>
            </w:r>
          </w:p>
        </w:tc>
        <w:tc>
          <w:tcPr>
            <w:tcW w:w="1183" w:type="dxa"/>
            <w:vAlign w:val="center"/>
          </w:tcPr>
          <w:p w14:paraId="599370C6" w14:textId="77777777" w:rsidR="00E44566" w:rsidRPr="00B77CED" w:rsidRDefault="00E44566" w:rsidP="001001B2">
            <w:pPr>
              <w:ind w:left="77" w:right="224"/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ΝΑΙ</w:t>
            </w:r>
          </w:p>
        </w:tc>
        <w:tc>
          <w:tcPr>
            <w:tcW w:w="1235" w:type="dxa"/>
          </w:tcPr>
          <w:p w14:paraId="085A4D9A" w14:textId="77777777" w:rsidR="00E44566" w:rsidRPr="00B77CED" w:rsidRDefault="00E44566" w:rsidP="001001B2">
            <w:pPr>
              <w:jc w:val="center"/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668" w:type="dxa"/>
          </w:tcPr>
          <w:p w14:paraId="0B5FAF1E" w14:textId="77777777" w:rsidR="00E44566" w:rsidRPr="00B77CED" w:rsidRDefault="00E44566" w:rsidP="001001B2">
            <w:pPr>
              <w:jc w:val="center"/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</w:p>
        </w:tc>
      </w:tr>
      <w:tr w:rsidR="00B77CED" w:rsidRPr="00B77CED" w14:paraId="137FCF85" w14:textId="77777777" w:rsidTr="0078735B">
        <w:trPr>
          <w:jc w:val="center"/>
        </w:trPr>
        <w:tc>
          <w:tcPr>
            <w:tcW w:w="4335" w:type="dxa"/>
            <w:vAlign w:val="center"/>
          </w:tcPr>
          <w:p w14:paraId="201CD0EE" w14:textId="77777777" w:rsidR="00E44566" w:rsidRPr="00B77CED" w:rsidRDefault="00E44566" w:rsidP="001001B2">
            <w:pPr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να υπάρχει αναλυτικός οδηγός διαχείρισης όλων των δυνατοτήτων της λύσης</w:t>
            </w:r>
          </w:p>
        </w:tc>
        <w:tc>
          <w:tcPr>
            <w:tcW w:w="1183" w:type="dxa"/>
            <w:shd w:val="clear" w:color="auto" w:fill="auto"/>
            <w:vAlign w:val="center"/>
          </w:tcPr>
          <w:p w14:paraId="0C87FF06" w14:textId="77777777" w:rsidR="00E44566" w:rsidRPr="00B77CED" w:rsidRDefault="00E44566" w:rsidP="001001B2">
            <w:pPr>
              <w:ind w:left="77" w:right="224"/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ΝΑΙ</w:t>
            </w:r>
          </w:p>
        </w:tc>
        <w:tc>
          <w:tcPr>
            <w:tcW w:w="1235" w:type="dxa"/>
          </w:tcPr>
          <w:p w14:paraId="584F445F" w14:textId="77777777" w:rsidR="00E44566" w:rsidRPr="00B77CED" w:rsidRDefault="00E44566" w:rsidP="001001B2">
            <w:pPr>
              <w:jc w:val="center"/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668" w:type="dxa"/>
          </w:tcPr>
          <w:p w14:paraId="73FEDD61" w14:textId="77777777" w:rsidR="00E44566" w:rsidRPr="00B77CED" w:rsidRDefault="00E44566" w:rsidP="001001B2">
            <w:pPr>
              <w:jc w:val="center"/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</w:p>
        </w:tc>
      </w:tr>
      <w:tr w:rsidR="00B77CED" w:rsidRPr="00B77CED" w14:paraId="7B797222" w14:textId="77777777" w:rsidTr="0078735B">
        <w:trPr>
          <w:jc w:val="center"/>
        </w:trPr>
        <w:tc>
          <w:tcPr>
            <w:tcW w:w="4335" w:type="dxa"/>
            <w:vAlign w:val="center"/>
          </w:tcPr>
          <w:p w14:paraId="2948EFC5" w14:textId="77777777" w:rsidR="00E44566" w:rsidRPr="00B77CED" w:rsidRDefault="00E44566" w:rsidP="001001B2">
            <w:pPr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  <w:t xml:space="preserve">2. </w:t>
            </w:r>
            <w:proofErr w:type="spellStart"/>
            <w:r w:rsidRPr="00B77CED"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  <w:t>Διαλειτουργικότητα</w:t>
            </w:r>
            <w:proofErr w:type="spellEnd"/>
          </w:p>
        </w:tc>
        <w:tc>
          <w:tcPr>
            <w:tcW w:w="1183" w:type="dxa"/>
            <w:vAlign w:val="center"/>
          </w:tcPr>
          <w:p w14:paraId="6E2312DC" w14:textId="77777777" w:rsidR="00E44566" w:rsidRPr="00B77CED" w:rsidRDefault="00E44566" w:rsidP="001001B2">
            <w:pPr>
              <w:ind w:left="77" w:right="224"/>
              <w:jc w:val="center"/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235" w:type="dxa"/>
          </w:tcPr>
          <w:p w14:paraId="529767E6" w14:textId="77777777" w:rsidR="00E44566" w:rsidRPr="00B77CED" w:rsidRDefault="00E44566" w:rsidP="001001B2">
            <w:pPr>
              <w:jc w:val="center"/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668" w:type="dxa"/>
          </w:tcPr>
          <w:p w14:paraId="1579C4A4" w14:textId="77777777" w:rsidR="00E44566" w:rsidRPr="00B77CED" w:rsidRDefault="00E44566" w:rsidP="001001B2">
            <w:pPr>
              <w:jc w:val="center"/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</w:p>
        </w:tc>
      </w:tr>
      <w:tr w:rsidR="00B77CED" w:rsidRPr="00B77CED" w14:paraId="5EBEC931" w14:textId="77777777" w:rsidTr="0078735B">
        <w:trPr>
          <w:jc w:val="center"/>
        </w:trPr>
        <w:tc>
          <w:tcPr>
            <w:tcW w:w="4335" w:type="dxa"/>
            <w:vAlign w:val="center"/>
          </w:tcPr>
          <w:p w14:paraId="7D1C8925" w14:textId="77777777" w:rsidR="00E44566" w:rsidRPr="00B77CED" w:rsidRDefault="00E44566" w:rsidP="001001B2">
            <w:pPr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 xml:space="preserve">να προσφερθεί δυνατότητα </w:t>
            </w:r>
            <w:proofErr w:type="spellStart"/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διαλειτουργικότητας</w:t>
            </w:r>
            <w:proofErr w:type="spellEnd"/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 xml:space="preserve"> μέσω API που θα παρασχεθεί και παραμετροποίησης λογισμικών εκδοτηρίων βάση οδηγιών </w:t>
            </w:r>
            <w:proofErr w:type="spellStart"/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διαλειτουργικότητας</w:t>
            </w:r>
            <w:proofErr w:type="spellEnd"/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 xml:space="preserve"> που θα επίσης θα </w:t>
            </w: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lastRenderedPageBreak/>
              <w:t xml:space="preserve">παρασχεθεί για την ενημέρωση του υφιστάμενου πληροφοριακού συστήματος επισκέψεων των ΚΕΠ rantevou.kep.gov.gr </w:t>
            </w:r>
          </w:p>
        </w:tc>
        <w:tc>
          <w:tcPr>
            <w:tcW w:w="1183" w:type="dxa"/>
            <w:vAlign w:val="center"/>
          </w:tcPr>
          <w:p w14:paraId="4AC647F4" w14:textId="77777777" w:rsidR="00E44566" w:rsidRPr="00B77CED" w:rsidRDefault="00E44566" w:rsidP="001001B2">
            <w:pPr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lastRenderedPageBreak/>
              <w:t>ΝΑΙ</w:t>
            </w:r>
          </w:p>
        </w:tc>
        <w:tc>
          <w:tcPr>
            <w:tcW w:w="1235" w:type="dxa"/>
          </w:tcPr>
          <w:p w14:paraId="33C32AB1" w14:textId="77777777" w:rsidR="00E44566" w:rsidRPr="00B77CED" w:rsidRDefault="00E44566" w:rsidP="001001B2">
            <w:pPr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668" w:type="dxa"/>
          </w:tcPr>
          <w:p w14:paraId="614993FA" w14:textId="77777777" w:rsidR="00E44566" w:rsidRPr="00B77CED" w:rsidRDefault="00E44566" w:rsidP="001001B2">
            <w:pPr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</w:p>
        </w:tc>
      </w:tr>
      <w:tr w:rsidR="00B77CED" w:rsidRPr="00B77CED" w14:paraId="0E2340A6" w14:textId="77777777" w:rsidTr="0078735B">
        <w:trPr>
          <w:jc w:val="center"/>
        </w:trPr>
        <w:tc>
          <w:tcPr>
            <w:tcW w:w="4335" w:type="dxa"/>
            <w:vAlign w:val="center"/>
          </w:tcPr>
          <w:p w14:paraId="583941CE" w14:textId="77777777" w:rsidR="00E44566" w:rsidRPr="00B77CED" w:rsidRDefault="00E44566" w:rsidP="001001B2">
            <w:pPr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lastRenderedPageBreak/>
              <w:t>να έχει δυνατότητα απομακρυσμένης έκδοσης ηλεκτρονικού εισιτηρίου πολίτη μέσω του rantevou.kep.gov.gr</w:t>
            </w:r>
          </w:p>
        </w:tc>
        <w:tc>
          <w:tcPr>
            <w:tcW w:w="1183" w:type="dxa"/>
            <w:vAlign w:val="center"/>
          </w:tcPr>
          <w:p w14:paraId="279E4FFB" w14:textId="77777777" w:rsidR="00E44566" w:rsidRPr="00B77CED" w:rsidRDefault="00E44566" w:rsidP="001001B2">
            <w:pPr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ΝΑΙ</w:t>
            </w:r>
          </w:p>
        </w:tc>
        <w:tc>
          <w:tcPr>
            <w:tcW w:w="1235" w:type="dxa"/>
          </w:tcPr>
          <w:p w14:paraId="7F6F2958" w14:textId="77777777" w:rsidR="00E44566" w:rsidRPr="00B77CED" w:rsidRDefault="00E44566" w:rsidP="001001B2">
            <w:pPr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668" w:type="dxa"/>
          </w:tcPr>
          <w:p w14:paraId="66921B03" w14:textId="77777777" w:rsidR="00E44566" w:rsidRPr="00B77CED" w:rsidRDefault="00E44566" w:rsidP="001001B2">
            <w:pPr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</w:p>
        </w:tc>
      </w:tr>
      <w:tr w:rsidR="00B77CED" w:rsidRPr="00B77CED" w14:paraId="28261264" w14:textId="77777777" w:rsidTr="0078735B">
        <w:trPr>
          <w:jc w:val="center"/>
        </w:trPr>
        <w:tc>
          <w:tcPr>
            <w:tcW w:w="4335" w:type="dxa"/>
            <w:vAlign w:val="center"/>
          </w:tcPr>
          <w:p w14:paraId="7973CBC3" w14:textId="77777777" w:rsidR="00E44566" w:rsidRPr="00B77CED" w:rsidRDefault="00E44566" w:rsidP="001001B2">
            <w:pPr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να έχει δυνατότητα αποστολής από το εκδοτήριο, δεδομένων επόμενου αριθμού προτεραιότητας και υφιστάμενου μέσου χρόνου αναμονής, προς το πληροφοριακό σύστημα επισκέψεων, με τρόπο και δομή που θα ζητηθεί από την αρχή</w:t>
            </w:r>
          </w:p>
        </w:tc>
        <w:tc>
          <w:tcPr>
            <w:tcW w:w="1183" w:type="dxa"/>
            <w:vAlign w:val="center"/>
          </w:tcPr>
          <w:p w14:paraId="6A5CDF2A" w14:textId="77777777" w:rsidR="00E44566" w:rsidRPr="00B77CED" w:rsidRDefault="00E44566" w:rsidP="001001B2">
            <w:pPr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ΝΑΙ</w:t>
            </w:r>
          </w:p>
        </w:tc>
        <w:tc>
          <w:tcPr>
            <w:tcW w:w="1235" w:type="dxa"/>
          </w:tcPr>
          <w:p w14:paraId="07EA3AAF" w14:textId="77777777" w:rsidR="00E44566" w:rsidRPr="00B77CED" w:rsidRDefault="00E44566" w:rsidP="001001B2">
            <w:pPr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668" w:type="dxa"/>
          </w:tcPr>
          <w:p w14:paraId="3FD9F8AE" w14:textId="77777777" w:rsidR="00E44566" w:rsidRPr="00B77CED" w:rsidRDefault="00E44566" w:rsidP="001001B2">
            <w:pPr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</w:p>
        </w:tc>
      </w:tr>
      <w:tr w:rsidR="00B77CED" w:rsidRPr="00B77CED" w14:paraId="0734B364" w14:textId="77777777" w:rsidTr="0078735B">
        <w:trPr>
          <w:jc w:val="center"/>
        </w:trPr>
        <w:tc>
          <w:tcPr>
            <w:tcW w:w="4335" w:type="dxa"/>
            <w:vAlign w:val="center"/>
          </w:tcPr>
          <w:p w14:paraId="579C3E60" w14:textId="77777777" w:rsidR="00E44566" w:rsidRPr="00B77CED" w:rsidRDefault="00E44566" w:rsidP="001001B2">
            <w:pPr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 xml:space="preserve">να έχει δυνατότητα για λήψη δεδομένων από το πληροφοριακό σύστημα επισκέψεων προς το εκδοτήριο για την ακύρωση αριθμού προτεραιότητας </w:t>
            </w:r>
          </w:p>
        </w:tc>
        <w:tc>
          <w:tcPr>
            <w:tcW w:w="1183" w:type="dxa"/>
            <w:vAlign w:val="center"/>
          </w:tcPr>
          <w:p w14:paraId="2011BD9F" w14:textId="77777777" w:rsidR="00E44566" w:rsidRPr="00B77CED" w:rsidRDefault="00E44566" w:rsidP="001001B2">
            <w:pPr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ΝΑΙ</w:t>
            </w:r>
          </w:p>
        </w:tc>
        <w:tc>
          <w:tcPr>
            <w:tcW w:w="1235" w:type="dxa"/>
          </w:tcPr>
          <w:p w14:paraId="63A440F2" w14:textId="77777777" w:rsidR="00E44566" w:rsidRPr="00B77CED" w:rsidRDefault="00E44566" w:rsidP="001001B2">
            <w:pPr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668" w:type="dxa"/>
          </w:tcPr>
          <w:p w14:paraId="2F5C68FE" w14:textId="77777777" w:rsidR="00E44566" w:rsidRPr="00B77CED" w:rsidRDefault="00E44566" w:rsidP="001001B2">
            <w:pPr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</w:p>
        </w:tc>
      </w:tr>
      <w:tr w:rsidR="00B77CED" w:rsidRPr="00B77CED" w14:paraId="77729742" w14:textId="77777777" w:rsidTr="0078735B">
        <w:trPr>
          <w:jc w:val="center"/>
        </w:trPr>
        <w:tc>
          <w:tcPr>
            <w:tcW w:w="4335" w:type="dxa"/>
            <w:vAlign w:val="center"/>
          </w:tcPr>
          <w:p w14:paraId="0BD2B203" w14:textId="77777777" w:rsidR="00E44566" w:rsidRPr="00B77CED" w:rsidRDefault="00E44566" w:rsidP="001001B2">
            <w:pPr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να έχει την δυνατότητα δέσμευσης επόμενου αριθμού εισιτηρίου από το πληροφοριακό σύστημα επισκέψεων προς το εκδοτήριο</w:t>
            </w:r>
          </w:p>
        </w:tc>
        <w:tc>
          <w:tcPr>
            <w:tcW w:w="1183" w:type="dxa"/>
            <w:vAlign w:val="center"/>
          </w:tcPr>
          <w:p w14:paraId="2D03D6C9" w14:textId="77777777" w:rsidR="00E44566" w:rsidRPr="00B77CED" w:rsidRDefault="00E44566" w:rsidP="001001B2">
            <w:pPr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ΝΑΙ</w:t>
            </w:r>
          </w:p>
        </w:tc>
        <w:tc>
          <w:tcPr>
            <w:tcW w:w="1235" w:type="dxa"/>
          </w:tcPr>
          <w:p w14:paraId="0753B19E" w14:textId="77777777" w:rsidR="00E44566" w:rsidRPr="00B77CED" w:rsidRDefault="00E44566" w:rsidP="001001B2">
            <w:pPr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668" w:type="dxa"/>
          </w:tcPr>
          <w:p w14:paraId="30D1B0A6" w14:textId="77777777" w:rsidR="00E44566" w:rsidRPr="00B77CED" w:rsidRDefault="00E44566" w:rsidP="001001B2">
            <w:pPr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</w:p>
        </w:tc>
      </w:tr>
      <w:tr w:rsidR="00B77CED" w:rsidRPr="00B77CED" w14:paraId="76FDE189" w14:textId="77777777" w:rsidTr="0078735B">
        <w:trPr>
          <w:jc w:val="center"/>
        </w:trPr>
        <w:tc>
          <w:tcPr>
            <w:tcW w:w="4335" w:type="dxa"/>
            <w:vAlign w:val="center"/>
          </w:tcPr>
          <w:p w14:paraId="0221BFB5" w14:textId="77777777" w:rsidR="00E44566" w:rsidRPr="00B77CED" w:rsidRDefault="00E44566" w:rsidP="001001B2">
            <w:pPr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να έχει την δυνατότητα διαχείρισης του τρέχοντα αριθμού εισιτηρίου (επόμενο / προηγούμενο) προς εξυπηρέτηση, μέσω του πληροφοριακού συστήματος επισκέψεων</w:t>
            </w:r>
          </w:p>
        </w:tc>
        <w:tc>
          <w:tcPr>
            <w:tcW w:w="1183" w:type="dxa"/>
            <w:vAlign w:val="center"/>
          </w:tcPr>
          <w:p w14:paraId="63C438A0" w14:textId="77777777" w:rsidR="00E44566" w:rsidRPr="00B77CED" w:rsidRDefault="00E44566" w:rsidP="001001B2">
            <w:pPr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ΝΑΙ</w:t>
            </w:r>
          </w:p>
        </w:tc>
        <w:tc>
          <w:tcPr>
            <w:tcW w:w="1235" w:type="dxa"/>
          </w:tcPr>
          <w:p w14:paraId="79BD42F7" w14:textId="77777777" w:rsidR="00E44566" w:rsidRPr="00B77CED" w:rsidRDefault="00E44566" w:rsidP="001001B2">
            <w:pPr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668" w:type="dxa"/>
          </w:tcPr>
          <w:p w14:paraId="6CBF03B3" w14:textId="77777777" w:rsidR="00E44566" w:rsidRPr="00B77CED" w:rsidRDefault="00E44566" w:rsidP="001001B2">
            <w:pPr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</w:p>
        </w:tc>
      </w:tr>
      <w:tr w:rsidR="00B77CED" w:rsidRPr="00B77CED" w14:paraId="6921F80C" w14:textId="77777777" w:rsidTr="0078735B">
        <w:trPr>
          <w:jc w:val="center"/>
        </w:trPr>
        <w:tc>
          <w:tcPr>
            <w:tcW w:w="4335" w:type="dxa"/>
            <w:vAlign w:val="center"/>
          </w:tcPr>
          <w:p w14:paraId="04C23A30" w14:textId="77777777" w:rsidR="00E44566" w:rsidRPr="00B77CED" w:rsidRDefault="00E44566" w:rsidP="001001B2">
            <w:pPr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 xml:space="preserve">να έχει δυνατότητα παραμετροποίησης των παραπάνω για την </w:t>
            </w:r>
            <w:proofErr w:type="spellStart"/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διαλειτουργικότητα</w:t>
            </w:r>
            <w:proofErr w:type="spellEnd"/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 xml:space="preserve"> με την υφιστάμενη υποδομή API του πληροφοριακού συστήματος επισκέψεων</w:t>
            </w:r>
          </w:p>
        </w:tc>
        <w:tc>
          <w:tcPr>
            <w:tcW w:w="1183" w:type="dxa"/>
            <w:vAlign w:val="center"/>
          </w:tcPr>
          <w:p w14:paraId="2A3EE8D4" w14:textId="77777777" w:rsidR="00E44566" w:rsidRPr="00B77CED" w:rsidRDefault="00E44566" w:rsidP="001001B2">
            <w:pPr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ΝΑΙ</w:t>
            </w:r>
          </w:p>
        </w:tc>
        <w:tc>
          <w:tcPr>
            <w:tcW w:w="1235" w:type="dxa"/>
          </w:tcPr>
          <w:p w14:paraId="4A76D8FE" w14:textId="77777777" w:rsidR="00E44566" w:rsidRPr="00B77CED" w:rsidRDefault="00E44566" w:rsidP="001001B2">
            <w:pPr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668" w:type="dxa"/>
          </w:tcPr>
          <w:p w14:paraId="4C6F6928" w14:textId="77777777" w:rsidR="00E44566" w:rsidRPr="00B77CED" w:rsidRDefault="00E44566" w:rsidP="001001B2">
            <w:pPr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</w:p>
        </w:tc>
      </w:tr>
      <w:tr w:rsidR="00B77CED" w:rsidRPr="00B77CED" w14:paraId="691ABB98" w14:textId="77777777" w:rsidTr="0078735B">
        <w:trPr>
          <w:jc w:val="center"/>
        </w:trPr>
        <w:tc>
          <w:tcPr>
            <w:tcW w:w="4335" w:type="dxa"/>
            <w:vAlign w:val="center"/>
          </w:tcPr>
          <w:p w14:paraId="5735E05D" w14:textId="77777777" w:rsidR="00E44566" w:rsidRPr="00B77CED" w:rsidRDefault="00E44566" w:rsidP="001001B2">
            <w:pPr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 xml:space="preserve">Δυνατότητα φιλοξενίας λογισμικού διαχείρισης </w:t>
            </w:r>
            <w:proofErr w:type="spellStart"/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διαλειτουργικότητας</w:t>
            </w:r>
            <w:proofErr w:type="spellEnd"/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 xml:space="preserve"> σε υποδομές G-</w:t>
            </w:r>
            <w:proofErr w:type="spellStart"/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Cloud</w:t>
            </w:r>
            <w:proofErr w:type="spellEnd"/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 xml:space="preserve"> της ΓΓΠΣ ή σε υποδομές του αναδόχου για 1 έτος. </w:t>
            </w:r>
          </w:p>
        </w:tc>
        <w:tc>
          <w:tcPr>
            <w:tcW w:w="1183" w:type="dxa"/>
            <w:vAlign w:val="center"/>
          </w:tcPr>
          <w:p w14:paraId="48ED413A" w14:textId="77777777" w:rsidR="00E44566" w:rsidRPr="00B77CED" w:rsidRDefault="00E44566" w:rsidP="001001B2">
            <w:pPr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ΝΑΙ</w:t>
            </w:r>
          </w:p>
        </w:tc>
        <w:tc>
          <w:tcPr>
            <w:tcW w:w="1235" w:type="dxa"/>
          </w:tcPr>
          <w:p w14:paraId="50EC280F" w14:textId="77777777" w:rsidR="00E44566" w:rsidRPr="00B77CED" w:rsidRDefault="00E44566" w:rsidP="001001B2">
            <w:pPr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668" w:type="dxa"/>
          </w:tcPr>
          <w:p w14:paraId="0EC9A710" w14:textId="77777777" w:rsidR="00E44566" w:rsidRPr="00B77CED" w:rsidRDefault="00E44566" w:rsidP="001001B2">
            <w:pPr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</w:p>
        </w:tc>
      </w:tr>
      <w:tr w:rsidR="00B77CED" w:rsidRPr="00B77CED" w14:paraId="0C1151A9" w14:textId="77777777" w:rsidTr="0078735B">
        <w:trPr>
          <w:jc w:val="center"/>
        </w:trPr>
        <w:tc>
          <w:tcPr>
            <w:tcW w:w="8421" w:type="dxa"/>
            <w:gridSpan w:val="4"/>
          </w:tcPr>
          <w:p w14:paraId="419BAB8F" w14:textId="77777777" w:rsidR="00E44566" w:rsidRPr="00B77CED" w:rsidRDefault="00E44566" w:rsidP="001001B2">
            <w:pPr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  <w:t>2. Χαρακτηριστικά εκδοτηρίου</w:t>
            </w:r>
          </w:p>
        </w:tc>
      </w:tr>
      <w:tr w:rsidR="00B77CED" w:rsidRPr="00B77CED" w14:paraId="379AC266" w14:textId="77777777" w:rsidTr="0078735B">
        <w:trPr>
          <w:jc w:val="center"/>
        </w:trPr>
        <w:tc>
          <w:tcPr>
            <w:tcW w:w="4335" w:type="dxa"/>
            <w:vAlign w:val="center"/>
          </w:tcPr>
          <w:p w14:paraId="0F768987" w14:textId="77777777" w:rsidR="00E44566" w:rsidRPr="00B77CED" w:rsidRDefault="00E44566" w:rsidP="001001B2">
            <w:pPr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  <w:proofErr w:type="spellStart"/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Επιδαπέδια</w:t>
            </w:r>
            <w:proofErr w:type="spellEnd"/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 xml:space="preserve"> τοποθέτηση</w:t>
            </w:r>
          </w:p>
        </w:tc>
        <w:tc>
          <w:tcPr>
            <w:tcW w:w="1183" w:type="dxa"/>
            <w:vAlign w:val="center"/>
          </w:tcPr>
          <w:p w14:paraId="5186BE4F" w14:textId="77777777" w:rsidR="00E44566" w:rsidRPr="00B77CED" w:rsidRDefault="00E44566" w:rsidP="001001B2">
            <w:pPr>
              <w:ind w:right="224"/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ΝΑΙ</w:t>
            </w:r>
          </w:p>
        </w:tc>
        <w:tc>
          <w:tcPr>
            <w:tcW w:w="1235" w:type="dxa"/>
          </w:tcPr>
          <w:p w14:paraId="393FB45E" w14:textId="77777777" w:rsidR="00E44566" w:rsidRPr="00B77CED" w:rsidRDefault="00E44566" w:rsidP="001001B2">
            <w:pPr>
              <w:jc w:val="center"/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668" w:type="dxa"/>
          </w:tcPr>
          <w:p w14:paraId="5BF7418E" w14:textId="77777777" w:rsidR="00E44566" w:rsidRPr="00B77CED" w:rsidRDefault="00E44566" w:rsidP="001001B2">
            <w:pPr>
              <w:jc w:val="center"/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</w:p>
        </w:tc>
      </w:tr>
      <w:tr w:rsidR="00B77CED" w:rsidRPr="00B77CED" w14:paraId="13B825F6" w14:textId="77777777" w:rsidTr="0078735B">
        <w:trPr>
          <w:jc w:val="center"/>
        </w:trPr>
        <w:tc>
          <w:tcPr>
            <w:tcW w:w="4335" w:type="dxa"/>
            <w:vAlign w:val="center"/>
          </w:tcPr>
          <w:p w14:paraId="4720866A" w14:textId="77777777" w:rsidR="00E44566" w:rsidRPr="00B77CED" w:rsidRDefault="00E44566" w:rsidP="001001B2">
            <w:pPr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Ελάχιστο μέγεθος οθόνης αφής 17’’</w:t>
            </w:r>
          </w:p>
        </w:tc>
        <w:tc>
          <w:tcPr>
            <w:tcW w:w="1183" w:type="dxa"/>
            <w:vAlign w:val="center"/>
          </w:tcPr>
          <w:p w14:paraId="45D175A9" w14:textId="77777777" w:rsidR="00E44566" w:rsidRPr="00B77CED" w:rsidRDefault="00E44566" w:rsidP="001001B2">
            <w:pPr>
              <w:ind w:right="224"/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ΝΑΙ</w:t>
            </w:r>
          </w:p>
        </w:tc>
        <w:tc>
          <w:tcPr>
            <w:tcW w:w="1235" w:type="dxa"/>
          </w:tcPr>
          <w:p w14:paraId="0F9BB67B" w14:textId="77777777" w:rsidR="00E44566" w:rsidRPr="00B77CED" w:rsidRDefault="00E44566" w:rsidP="001001B2">
            <w:pPr>
              <w:jc w:val="center"/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668" w:type="dxa"/>
          </w:tcPr>
          <w:p w14:paraId="63B4373E" w14:textId="77777777" w:rsidR="00E44566" w:rsidRPr="00B77CED" w:rsidRDefault="00E44566" w:rsidP="001001B2">
            <w:pPr>
              <w:jc w:val="center"/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</w:p>
        </w:tc>
      </w:tr>
      <w:tr w:rsidR="00B77CED" w:rsidRPr="00B77CED" w14:paraId="273649DF" w14:textId="77777777" w:rsidTr="0078735B">
        <w:trPr>
          <w:jc w:val="center"/>
        </w:trPr>
        <w:tc>
          <w:tcPr>
            <w:tcW w:w="4335" w:type="dxa"/>
            <w:vAlign w:val="center"/>
          </w:tcPr>
          <w:p w14:paraId="1A94F914" w14:textId="77777777" w:rsidR="00E44566" w:rsidRPr="00B77CED" w:rsidRDefault="00E44566" w:rsidP="001001B2">
            <w:pPr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 xml:space="preserve">Τουλάχιστον 2 θύρες USB , 1 θύρα δικτύου 100 </w:t>
            </w:r>
            <w:proofErr w:type="spellStart"/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Mbps</w:t>
            </w:r>
            <w:proofErr w:type="spellEnd"/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 xml:space="preserve"> και </w:t>
            </w:r>
            <w:proofErr w:type="spellStart"/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μπουτόν</w:t>
            </w:r>
            <w:proofErr w:type="spellEnd"/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 xml:space="preserve"> τροφοδοσίας και POWER ON/OFF στην πίσω πλευρά του εκδοτηρίου</w:t>
            </w:r>
          </w:p>
        </w:tc>
        <w:tc>
          <w:tcPr>
            <w:tcW w:w="1183" w:type="dxa"/>
            <w:vAlign w:val="center"/>
          </w:tcPr>
          <w:p w14:paraId="60243C45" w14:textId="77777777" w:rsidR="00E44566" w:rsidRPr="00B77CED" w:rsidRDefault="00E44566" w:rsidP="001001B2">
            <w:pPr>
              <w:ind w:right="224"/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ΝΑΙ</w:t>
            </w:r>
          </w:p>
        </w:tc>
        <w:tc>
          <w:tcPr>
            <w:tcW w:w="1235" w:type="dxa"/>
          </w:tcPr>
          <w:p w14:paraId="69291242" w14:textId="77777777" w:rsidR="00E44566" w:rsidRPr="00B77CED" w:rsidRDefault="00E44566" w:rsidP="001001B2">
            <w:pPr>
              <w:jc w:val="center"/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668" w:type="dxa"/>
          </w:tcPr>
          <w:p w14:paraId="67AE5D18" w14:textId="77777777" w:rsidR="00E44566" w:rsidRPr="00B77CED" w:rsidRDefault="00E44566" w:rsidP="001001B2">
            <w:pPr>
              <w:jc w:val="center"/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</w:p>
        </w:tc>
      </w:tr>
      <w:tr w:rsidR="00B77CED" w:rsidRPr="00B77CED" w14:paraId="4CCC0785" w14:textId="77777777" w:rsidTr="0078735B">
        <w:trPr>
          <w:jc w:val="center"/>
        </w:trPr>
        <w:tc>
          <w:tcPr>
            <w:tcW w:w="4335" w:type="dxa"/>
            <w:vAlign w:val="center"/>
          </w:tcPr>
          <w:p w14:paraId="68BCB5EB" w14:textId="77777777" w:rsidR="00E44566" w:rsidRPr="00B77CED" w:rsidRDefault="00E44566" w:rsidP="001001B2">
            <w:pPr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 xml:space="preserve">Υποστήριξη πολλαπλών Υπηρεσιών στην Οθόνη Αφής </w:t>
            </w:r>
          </w:p>
        </w:tc>
        <w:tc>
          <w:tcPr>
            <w:tcW w:w="1183" w:type="dxa"/>
            <w:vAlign w:val="center"/>
          </w:tcPr>
          <w:p w14:paraId="2A9BE445" w14:textId="77777777" w:rsidR="00E44566" w:rsidRPr="00B77CED" w:rsidRDefault="00E44566" w:rsidP="001001B2">
            <w:pPr>
              <w:ind w:right="224"/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ΝΑΙ</w:t>
            </w:r>
          </w:p>
        </w:tc>
        <w:tc>
          <w:tcPr>
            <w:tcW w:w="1235" w:type="dxa"/>
          </w:tcPr>
          <w:p w14:paraId="3990F41F" w14:textId="77777777" w:rsidR="00E44566" w:rsidRPr="00B77CED" w:rsidRDefault="00E44566" w:rsidP="001001B2">
            <w:pPr>
              <w:jc w:val="center"/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668" w:type="dxa"/>
          </w:tcPr>
          <w:p w14:paraId="08F226ED" w14:textId="77777777" w:rsidR="00E44566" w:rsidRPr="00B77CED" w:rsidRDefault="00E44566" w:rsidP="001001B2">
            <w:pPr>
              <w:jc w:val="center"/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</w:p>
        </w:tc>
      </w:tr>
      <w:tr w:rsidR="00B77CED" w:rsidRPr="00B77CED" w14:paraId="41A79D67" w14:textId="77777777" w:rsidTr="0078735B">
        <w:trPr>
          <w:jc w:val="center"/>
        </w:trPr>
        <w:tc>
          <w:tcPr>
            <w:tcW w:w="4335" w:type="dxa"/>
            <w:vAlign w:val="center"/>
          </w:tcPr>
          <w:p w14:paraId="4A4966B6" w14:textId="77777777" w:rsidR="00E44566" w:rsidRPr="00B77CED" w:rsidRDefault="00E44566" w:rsidP="001001B2">
            <w:pPr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 xml:space="preserve">Δυνατότητα προσαρμογής </w:t>
            </w:r>
            <w:proofErr w:type="spellStart"/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διεπαφής</w:t>
            </w:r>
            <w:proofErr w:type="spellEnd"/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 xml:space="preserve"> στα υφιστάμενα εικαστικά πρότυπα του gov.gr </w:t>
            </w:r>
          </w:p>
        </w:tc>
        <w:tc>
          <w:tcPr>
            <w:tcW w:w="1183" w:type="dxa"/>
            <w:vAlign w:val="center"/>
          </w:tcPr>
          <w:p w14:paraId="7CF63572" w14:textId="77777777" w:rsidR="00E44566" w:rsidRPr="00B77CED" w:rsidRDefault="00E44566" w:rsidP="001001B2">
            <w:pPr>
              <w:ind w:right="224"/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ΝΑΙ</w:t>
            </w:r>
          </w:p>
        </w:tc>
        <w:tc>
          <w:tcPr>
            <w:tcW w:w="1235" w:type="dxa"/>
          </w:tcPr>
          <w:p w14:paraId="0C6D54BF" w14:textId="77777777" w:rsidR="00E44566" w:rsidRPr="00B77CED" w:rsidRDefault="00E44566" w:rsidP="001001B2">
            <w:pPr>
              <w:jc w:val="center"/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668" w:type="dxa"/>
          </w:tcPr>
          <w:p w14:paraId="5958E074" w14:textId="77777777" w:rsidR="00E44566" w:rsidRPr="00B77CED" w:rsidRDefault="00E44566" w:rsidP="001001B2">
            <w:pPr>
              <w:jc w:val="center"/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</w:p>
        </w:tc>
      </w:tr>
      <w:tr w:rsidR="00B77CED" w:rsidRPr="00B77CED" w14:paraId="5B44A799" w14:textId="77777777" w:rsidTr="0078735B">
        <w:trPr>
          <w:jc w:val="center"/>
        </w:trPr>
        <w:tc>
          <w:tcPr>
            <w:tcW w:w="4335" w:type="dxa"/>
            <w:vAlign w:val="center"/>
          </w:tcPr>
          <w:p w14:paraId="564E5B66" w14:textId="77777777" w:rsidR="00E44566" w:rsidRPr="00B77CED" w:rsidRDefault="00E44566" w:rsidP="001001B2">
            <w:pPr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να είναι εφικτή η λήψη έντυπου εισιτηρίου με την φυσική παρουσία του πελάτη</w:t>
            </w:r>
          </w:p>
        </w:tc>
        <w:tc>
          <w:tcPr>
            <w:tcW w:w="1183" w:type="dxa"/>
            <w:vAlign w:val="center"/>
          </w:tcPr>
          <w:p w14:paraId="17152FE0" w14:textId="77777777" w:rsidR="00E44566" w:rsidRPr="00B77CED" w:rsidRDefault="00E44566" w:rsidP="001001B2">
            <w:pPr>
              <w:ind w:right="224"/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ΝΑΙ</w:t>
            </w:r>
          </w:p>
        </w:tc>
        <w:tc>
          <w:tcPr>
            <w:tcW w:w="1235" w:type="dxa"/>
          </w:tcPr>
          <w:p w14:paraId="22DA535B" w14:textId="77777777" w:rsidR="00E44566" w:rsidRPr="00B77CED" w:rsidRDefault="00E44566" w:rsidP="001001B2">
            <w:pPr>
              <w:jc w:val="center"/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668" w:type="dxa"/>
          </w:tcPr>
          <w:p w14:paraId="2CBC9FA1" w14:textId="77777777" w:rsidR="00E44566" w:rsidRPr="00B77CED" w:rsidRDefault="00E44566" w:rsidP="001001B2">
            <w:pPr>
              <w:jc w:val="center"/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</w:p>
        </w:tc>
      </w:tr>
      <w:tr w:rsidR="00B77CED" w:rsidRPr="00B77CED" w14:paraId="448F8ACB" w14:textId="77777777" w:rsidTr="0078735B">
        <w:trPr>
          <w:jc w:val="center"/>
        </w:trPr>
        <w:tc>
          <w:tcPr>
            <w:tcW w:w="4335" w:type="dxa"/>
            <w:vAlign w:val="center"/>
          </w:tcPr>
          <w:p w14:paraId="73DE76B0" w14:textId="77777777" w:rsidR="00E44566" w:rsidRPr="00B77CED" w:rsidRDefault="00E44566" w:rsidP="001001B2">
            <w:pPr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Εκτύπωση Εισιτηρίου μέσω θερμικού εκτυπωτή πάχους χαρτιού 80mm</w:t>
            </w:r>
          </w:p>
        </w:tc>
        <w:tc>
          <w:tcPr>
            <w:tcW w:w="1183" w:type="dxa"/>
            <w:vAlign w:val="center"/>
          </w:tcPr>
          <w:p w14:paraId="387C4389" w14:textId="77777777" w:rsidR="00E44566" w:rsidRPr="00B77CED" w:rsidRDefault="00E44566" w:rsidP="001001B2">
            <w:pPr>
              <w:ind w:right="224"/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ΝΑΙ</w:t>
            </w:r>
          </w:p>
        </w:tc>
        <w:tc>
          <w:tcPr>
            <w:tcW w:w="1235" w:type="dxa"/>
          </w:tcPr>
          <w:p w14:paraId="1237B384" w14:textId="77777777" w:rsidR="00E44566" w:rsidRPr="00B77CED" w:rsidRDefault="00E44566" w:rsidP="001001B2">
            <w:pPr>
              <w:jc w:val="center"/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668" w:type="dxa"/>
          </w:tcPr>
          <w:p w14:paraId="7DEE9322" w14:textId="77777777" w:rsidR="00E44566" w:rsidRPr="00B77CED" w:rsidRDefault="00E44566" w:rsidP="001001B2">
            <w:pPr>
              <w:jc w:val="center"/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</w:p>
        </w:tc>
      </w:tr>
      <w:tr w:rsidR="00B77CED" w:rsidRPr="00B77CED" w14:paraId="6AF15EF3" w14:textId="77777777" w:rsidTr="0078735B">
        <w:trPr>
          <w:jc w:val="center"/>
        </w:trPr>
        <w:tc>
          <w:tcPr>
            <w:tcW w:w="4335" w:type="dxa"/>
            <w:vAlign w:val="center"/>
          </w:tcPr>
          <w:p w14:paraId="51CC68EF" w14:textId="77777777" w:rsidR="00E44566" w:rsidRPr="00B77CED" w:rsidRDefault="00E44566" w:rsidP="001001B2">
            <w:pPr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Ενσωματωμένο Ηχείο εντός του εκδοτηρίου</w:t>
            </w:r>
          </w:p>
        </w:tc>
        <w:tc>
          <w:tcPr>
            <w:tcW w:w="1183" w:type="dxa"/>
            <w:vAlign w:val="center"/>
          </w:tcPr>
          <w:p w14:paraId="29E274D6" w14:textId="77777777" w:rsidR="00E44566" w:rsidRPr="00B77CED" w:rsidRDefault="00E44566" w:rsidP="001001B2">
            <w:pPr>
              <w:ind w:right="224"/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ΝΑΙ</w:t>
            </w:r>
          </w:p>
        </w:tc>
        <w:tc>
          <w:tcPr>
            <w:tcW w:w="1235" w:type="dxa"/>
          </w:tcPr>
          <w:p w14:paraId="6FA911AD" w14:textId="77777777" w:rsidR="00E44566" w:rsidRPr="00B77CED" w:rsidRDefault="00E44566" w:rsidP="001001B2">
            <w:pPr>
              <w:jc w:val="center"/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668" w:type="dxa"/>
          </w:tcPr>
          <w:p w14:paraId="4418152E" w14:textId="77777777" w:rsidR="00E44566" w:rsidRPr="00B77CED" w:rsidRDefault="00E44566" w:rsidP="001001B2">
            <w:pPr>
              <w:jc w:val="center"/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</w:p>
        </w:tc>
      </w:tr>
      <w:tr w:rsidR="00B77CED" w:rsidRPr="00B77CED" w14:paraId="23397FB2" w14:textId="77777777" w:rsidTr="0078735B">
        <w:trPr>
          <w:jc w:val="center"/>
        </w:trPr>
        <w:tc>
          <w:tcPr>
            <w:tcW w:w="4335" w:type="dxa"/>
            <w:vAlign w:val="center"/>
          </w:tcPr>
          <w:p w14:paraId="48D476EE" w14:textId="77777777" w:rsidR="00E44566" w:rsidRPr="00B77CED" w:rsidRDefault="00E44566" w:rsidP="001001B2">
            <w:pPr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 xml:space="preserve">Λειτουργικό Σύστημα τουλάχιστον Windows 10 </w:t>
            </w:r>
          </w:p>
        </w:tc>
        <w:tc>
          <w:tcPr>
            <w:tcW w:w="1183" w:type="dxa"/>
            <w:vAlign w:val="center"/>
          </w:tcPr>
          <w:p w14:paraId="19E35C9C" w14:textId="77777777" w:rsidR="00E44566" w:rsidRPr="00B77CED" w:rsidRDefault="00E44566" w:rsidP="001001B2">
            <w:pPr>
              <w:ind w:right="224"/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ΝΑΙ</w:t>
            </w:r>
          </w:p>
        </w:tc>
        <w:tc>
          <w:tcPr>
            <w:tcW w:w="1235" w:type="dxa"/>
          </w:tcPr>
          <w:p w14:paraId="42647F79" w14:textId="77777777" w:rsidR="00E44566" w:rsidRPr="00B77CED" w:rsidRDefault="00E44566" w:rsidP="001001B2">
            <w:pPr>
              <w:jc w:val="center"/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668" w:type="dxa"/>
          </w:tcPr>
          <w:p w14:paraId="247B24A4" w14:textId="77777777" w:rsidR="00E44566" w:rsidRPr="00B77CED" w:rsidRDefault="00E44566" w:rsidP="001001B2">
            <w:pPr>
              <w:jc w:val="center"/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</w:p>
        </w:tc>
      </w:tr>
      <w:tr w:rsidR="00B77CED" w:rsidRPr="00B77CED" w14:paraId="31BA29FF" w14:textId="77777777" w:rsidTr="0078735B">
        <w:trPr>
          <w:jc w:val="center"/>
        </w:trPr>
        <w:tc>
          <w:tcPr>
            <w:tcW w:w="4335" w:type="dxa"/>
            <w:vAlign w:val="center"/>
          </w:tcPr>
          <w:p w14:paraId="6FE49A84" w14:textId="77777777" w:rsidR="00E44566" w:rsidRPr="00B77CED" w:rsidRDefault="00E44566" w:rsidP="001001B2">
            <w:pPr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Λογισμικό έκδοσης εισιτηρίων</w:t>
            </w:r>
          </w:p>
        </w:tc>
        <w:tc>
          <w:tcPr>
            <w:tcW w:w="1183" w:type="dxa"/>
            <w:vAlign w:val="center"/>
          </w:tcPr>
          <w:p w14:paraId="3008A567" w14:textId="77777777" w:rsidR="00E44566" w:rsidRPr="00B77CED" w:rsidRDefault="00E44566" w:rsidP="001001B2">
            <w:pPr>
              <w:ind w:right="224"/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ΝΑΙ</w:t>
            </w:r>
          </w:p>
        </w:tc>
        <w:tc>
          <w:tcPr>
            <w:tcW w:w="1235" w:type="dxa"/>
          </w:tcPr>
          <w:p w14:paraId="56BE262D" w14:textId="77777777" w:rsidR="00E44566" w:rsidRPr="00B77CED" w:rsidRDefault="00E44566" w:rsidP="001001B2">
            <w:pPr>
              <w:jc w:val="center"/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668" w:type="dxa"/>
          </w:tcPr>
          <w:p w14:paraId="57CB6A4E" w14:textId="77777777" w:rsidR="00E44566" w:rsidRPr="00B77CED" w:rsidRDefault="00E44566" w:rsidP="001001B2">
            <w:pPr>
              <w:jc w:val="center"/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</w:p>
        </w:tc>
      </w:tr>
      <w:tr w:rsidR="00B77CED" w:rsidRPr="00B77CED" w14:paraId="4A1C4B81" w14:textId="77777777" w:rsidTr="0078735B">
        <w:trPr>
          <w:jc w:val="center"/>
        </w:trPr>
        <w:tc>
          <w:tcPr>
            <w:tcW w:w="4335" w:type="dxa"/>
            <w:vAlign w:val="center"/>
          </w:tcPr>
          <w:p w14:paraId="4DE9F88C" w14:textId="77777777" w:rsidR="00E44566" w:rsidRPr="00B77CED" w:rsidRDefault="00E44566" w:rsidP="001001B2">
            <w:pPr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Ενσύρματη και ασύρματη Επικοινωνία (</w:t>
            </w:r>
            <w:proofErr w:type="spellStart"/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Ethernet</w:t>
            </w:r>
            <w:proofErr w:type="spellEnd"/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/</w:t>
            </w:r>
            <w:proofErr w:type="spellStart"/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Wi</w:t>
            </w:r>
            <w:proofErr w:type="spellEnd"/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-</w:t>
            </w:r>
            <w:proofErr w:type="spellStart"/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Fi</w:t>
            </w:r>
            <w:proofErr w:type="spellEnd"/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)</w:t>
            </w:r>
          </w:p>
        </w:tc>
        <w:tc>
          <w:tcPr>
            <w:tcW w:w="1183" w:type="dxa"/>
            <w:vAlign w:val="center"/>
          </w:tcPr>
          <w:p w14:paraId="23F0F5B1" w14:textId="77777777" w:rsidR="00E44566" w:rsidRPr="00B77CED" w:rsidRDefault="00E44566" w:rsidP="001001B2">
            <w:pPr>
              <w:ind w:right="224"/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ΝΑΙ</w:t>
            </w:r>
          </w:p>
        </w:tc>
        <w:tc>
          <w:tcPr>
            <w:tcW w:w="1235" w:type="dxa"/>
          </w:tcPr>
          <w:p w14:paraId="6E0E512D" w14:textId="77777777" w:rsidR="00E44566" w:rsidRPr="00B77CED" w:rsidRDefault="00E44566" w:rsidP="001001B2">
            <w:pPr>
              <w:jc w:val="center"/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668" w:type="dxa"/>
          </w:tcPr>
          <w:p w14:paraId="364D2F4C" w14:textId="77777777" w:rsidR="00E44566" w:rsidRPr="00B77CED" w:rsidRDefault="00E44566" w:rsidP="001001B2">
            <w:pPr>
              <w:jc w:val="center"/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</w:p>
        </w:tc>
      </w:tr>
      <w:tr w:rsidR="00B77CED" w:rsidRPr="00B77CED" w14:paraId="7B73A3A4" w14:textId="77777777" w:rsidTr="0078735B">
        <w:trPr>
          <w:jc w:val="center"/>
        </w:trPr>
        <w:tc>
          <w:tcPr>
            <w:tcW w:w="4335" w:type="dxa"/>
            <w:vAlign w:val="center"/>
          </w:tcPr>
          <w:p w14:paraId="3A8965FC" w14:textId="77777777" w:rsidR="00E44566" w:rsidRPr="00B77CED" w:rsidRDefault="00E44566" w:rsidP="001001B2">
            <w:pPr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 xml:space="preserve">Το εκδοτήριο να είναι και φορητό, λόγω πιθανών συνθηκών Covid-19 </w:t>
            </w:r>
          </w:p>
        </w:tc>
        <w:tc>
          <w:tcPr>
            <w:tcW w:w="1183" w:type="dxa"/>
            <w:vAlign w:val="center"/>
          </w:tcPr>
          <w:p w14:paraId="441A5162" w14:textId="77777777" w:rsidR="00E44566" w:rsidRPr="00B77CED" w:rsidRDefault="00E44566" w:rsidP="001001B2">
            <w:pPr>
              <w:ind w:right="224"/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ΝΑΙ</w:t>
            </w:r>
          </w:p>
        </w:tc>
        <w:tc>
          <w:tcPr>
            <w:tcW w:w="1235" w:type="dxa"/>
          </w:tcPr>
          <w:p w14:paraId="40B0F877" w14:textId="77777777" w:rsidR="00E44566" w:rsidRPr="00B77CED" w:rsidRDefault="00E44566" w:rsidP="001001B2">
            <w:pPr>
              <w:jc w:val="center"/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668" w:type="dxa"/>
          </w:tcPr>
          <w:p w14:paraId="6038BB3B" w14:textId="77777777" w:rsidR="00E44566" w:rsidRPr="00B77CED" w:rsidRDefault="00E44566" w:rsidP="001001B2">
            <w:pPr>
              <w:jc w:val="center"/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</w:p>
        </w:tc>
      </w:tr>
      <w:tr w:rsidR="00B77CED" w:rsidRPr="00B77CED" w14:paraId="03FA908C" w14:textId="77777777" w:rsidTr="0078735B">
        <w:trPr>
          <w:jc w:val="center"/>
        </w:trPr>
        <w:tc>
          <w:tcPr>
            <w:tcW w:w="4335" w:type="dxa"/>
            <w:vAlign w:val="center"/>
          </w:tcPr>
          <w:p w14:paraId="1E59C949" w14:textId="77777777" w:rsidR="00E44566" w:rsidRPr="00B77CED" w:rsidRDefault="00E44566" w:rsidP="001001B2">
            <w:pPr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Να παρασχεθεί φωτογραφία του εξοπλισμού</w:t>
            </w:r>
          </w:p>
        </w:tc>
        <w:tc>
          <w:tcPr>
            <w:tcW w:w="1183" w:type="dxa"/>
            <w:vAlign w:val="center"/>
          </w:tcPr>
          <w:p w14:paraId="758BAEFD" w14:textId="77777777" w:rsidR="00E44566" w:rsidRPr="00B77CED" w:rsidRDefault="00E44566" w:rsidP="001001B2">
            <w:pPr>
              <w:ind w:right="224"/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ΝΑΙ</w:t>
            </w:r>
          </w:p>
        </w:tc>
        <w:tc>
          <w:tcPr>
            <w:tcW w:w="1235" w:type="dxa"/>
          </w:tcPr>
          <w:p w14:paraId="0AC505F7" w14:textId="77777777" w:rsidR="00E44566" w:rsidRPr="00B77CED" w:rsidRDefault="00E44566" w:rsidP="001001B2">
            <w:pPr>
              <w:jc w:val="center"/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668" w:type="dxa"/>
          </w:tcPr>
          <w:p w14:paraId="4382977E" w14:textId="77777777" w:rsidR="00E44566" w:rsidRPr="00B77CED" w:rsidRDefault="00E44566" w:rsidP="001001B2">
            <w:pPr>
              <w:jc w:val="center"/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</w:p>
        </w:tc>
      </w:tr>
      <w:tr w:rsidR="00B77CED" w:rsidRPr="00B77CED" w14:paraId="664F9BEE" w14:textId="77777777" w:rsidTr="0078735B">
        <w:trPr>
          <w:jc w:val="center"/>
        </w:trPr>
        <w:tc>
          <w:tcPr>
            <w:tcW w:w="4335" w:type="dxa"/>
            <w:vAlign w:val="center"/>
          </w:tcPr>
          <w:p w14:paraId="3E88012F" w14:textId="77777777" w:rsidR="00E44566" w:rsidRPr="00B77CED" w:rsidRDefault="00E44566" w:rsidP="001001B2">
            <w:pPr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Εμφάνιση ατόμων σε αναμονή και εκτιμώμενου χρόνου εξυπηρέτησης</w:t>
            </w:r>
          </w:p>
        </w:tc>
        <w:tc>
          <w:tcPr>
            <w:tcW w:w="1183" w:type="dxa"/>
            <w:vAlign w:val="center"/>
          </w:tcPr>
          <w:p w14:paraId="02A23601" w14:textId="77777777" w:rsidR="00E44566" w:rsidRPr="00B77CED" w:rsidRDefault="00E44566" w:rsidP="001001B2">
            <w:pPr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ΝΑΙ</w:t>
            </w:r>
          </w:p>
        </w:tc>
        <w:tc>
          <w:tcPr>
            <w:tcW w:w="1235" w:type="dxa"/>
          </w:tcPr>
          <w:p w14:paraId="23FE743F" w14:textId="77777777" w:rsidR="00E44566" w:rsidRPr="00B77CED" w:rsidRDefault="00E44566" w:rsidP="001001B2">
            <w:pPr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668" w:type="dxa"/>
          </w:tcPr>
          <w:p w14:paraId="73BE4AFC" w14:textId="77777777" w:rsidR="00E44566" w:rsidRPr="00B77CED" w:rsidRDefault="00E44566" w:rsidP="001001B2">
            <w:pPr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</w:p>
        </w:tc>
      </w:tr>
      <w:tr w:rsidR="00B77CED" w:rsidRPr="00B77CED" w14:paraId="6FB12D85" w14:textId="77777777" w:rsidTr="0078735B">
        <w:trPr>
          <w:jc w:val="center"/>
        </w:trPr>
        <w:tc>
          <w:tcPr>
            <w:tcW w:w="4335" w:type="dxa"/>
            <w:vAlign w:val="center"/>
          </w:tcPr>
          <w:p w14:paraId="171DF95E" w14:textId="77777777" w:rsidR="00E44566" w:rsidRPr="00B77CED" w:rsidRDefault="00E44566" w:rsidP="001001B2">
            <w:pPr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Υπολογισμός Ωραρίου Καταστήματος, ώστε να μην εκδίδει εισιτήρια όταν ο εκτιμώμενος χρόνος εξυπηρέτησης έχει υπερβεί το ωράριο</w:t>
            </w:r>
          </w:p>
          <w:p w14:paraId="73F440F2" w14:textId="77777777" w:rsidR="00E44566" w:rsidRPr="00B77CED" w:rsidRDefault="00E44566" w:rsidP="001001B2">
            <w:pPr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lastRenderedPageBreak/>
              <w:t>Λειτουργίας του καταστήματος.</w:t>
            </w:r>
          </w:p>
        </w:tc>
        <w:tc>
          <w:tcPr>
            <w:tcW w:w="1183" w:type="dxa"/>
            <w:vAlign w:val="center"/>
          </w:tcPr>
          <w:p w14:paraId="7C6C6DC9" w14:textId="77777777" w:rsidR="00E44566" w:rsidRPr="00B77CED" w:rsidRDefault="00E44566" w:rsidP="001001B2">
            <w:pPr>
              <w:ind w:right="224"/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lastRenderedPageBreak/>
              <w:t>ΝΑΙ</w:t>
            </w:r>
          </w:p>
        </w:tc>
        <w:tc>
          <w:tcPr>
            <w:tcW w:w="1235" w:type="dxa"/>
          </w:tcPr>
          <w:p w14:paraId="66BCAB2F" w14:textId="77777777" w:rsidR="00E44566" w:rsidRPr="00B77CED" w:rsidRDefault="00E44566" w:rsidP="001001B2">
            <w:pPr>
              <w:jc w:val="center"/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668" w:type="dxa"/>
          </w:tcPr>
          <w:p w14:paraId="6F000AF4" w14:textId="77777777" w:rsidR="00E44566" w:rsidRPr="00B77CED" w:rsidRDefault="00E44566" w:rsidP="001001B2">
            <w:pPr>
              <w:jc w:val="center"/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</w:p>
        </w:tc>
      </w:tr>
      <w:tr w:rsidR="00B77CED" w:rsidRPr="00B77CED" w14:paraId="29C7B295" w14:textId="77777777" w:rsidTr="0078735B">
        <w:trPr>
          <w:jc w:val="center"/>
        </w:trPr>
        <w:tc>
          <w:tcPr>
            <w:tcW w:w="4335" w:type="dxa"/>
            <w:vAlign w:val="center"/>
          </w:tcPr>
          <w:p w14:paraId="7B2C4352" w14:textId="77777777" w:rsidR="00E44566" w:rsidRPr="00B77CED" w:rsidRDefault="00E44566" w:rsidP="001001B2">
            <w:pPr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lastRenderedPageBreak/>
              <w:t>Δυνατότητα επικοινωνίας με 3</w:t>
            </w: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  <w:vertAlign w:val="superscript"/>
              </w:rPr>
              <w:t>rd</w:t>
            </w: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Party</w:t>
            </w:r>
            <w:proofErr w:type="spellEnd"/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Application</w:t>
            </w:r>
            <w:proofErr w:type="spellEnd"/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 xml:space="preserve"> μέσω API</w:t>
            </w:r>
          </w:p>
        </w:tc>
        <w:tc>
          <w:tcPr>
            <w:tcW w:w="1183" w:type="dxa"/>
            <w:vAlign w:val="center"/>
          </w:tcPr>
          <w:p w14:paraId="6C1F924E" w14:textId="77777777" w:rsidR="00E44566" w:rsidRPr="00B77CED" w:rsidRDefault="00E44566" w:rsidP="001001B2">
            <w:pPr>
              <w:ind w:right="224"/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ΝΑΙ</w:t>
            </w:r>
          </w:p>
        </w:tc>
        <w:tc>
          <w:tcPr>
            <w:tcW w:w="1235" w:type="dxa"/>
          </w:tcPr>
          <w:p w14:paraId="123C9B5F" w14:textId="77777777" w:rsidR="00E44566" w:rsidRPr="00B77CED" w:rsidRDefault="00E44566" w:rsidP="001001B2">
            <w:pPr>
              <w:jc w:val="center"/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668" w:type="dxa"/>
          </w:tcPr>
          <w:p w14:paraId="3A2147AE" w14:textId="77777777" w:rsidR="00E44566" w:rsidRPr="00B77CED" w:rsidRDefault="00E44566" w:rsidP="001001B2">
            <w:pPr>
              <w:jc w:val="center"/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</w:p>
        </w:tc>
      </w:tr>
      <w:tr w:rsidR="00B77CED" w:rsidRPr="00B77CED" w14:paraId="37247610" w14:textId="77777777" w:rsidTr="0078735B">
        <w:trPr>
          <w:jc w:val="center"/>
        </w:trPr>
        <w:tc>
          <w:tcPr>
            <w:tcW w:w="8421" w:type="dxa"/>
            <w:gridSpan w:val="4"/>
          </w:tcPr>
          <w:p w14:paraId="6D1AC5D5" w14:textId="77777777" w:rsidR="00E44566" w:rsidRPr="00B77CED" w:rsidRDefault="00E44566" w:rsidP="001001B2">
            <w:pPr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  <w:t xml:space="preserve">3.ΚΕΝΤΡΙΚΗ ΟΘΟΝΗ ΣΥΣΤΗΜΑΤΟΣ ΠΡΟΤΕΡΑΙΟΤΗΤΑΣ </w:t>
            </w:r>
          </w:p>
        </w:tc>
      </w:tr>
      <w:tr w:rsidR="00B77CED" w:rsidRPr="00B77CED" w14:paraId="1D28DA09" w14:textId="77777777" w:rsidTr="0078735B">
        <w:trPr>
          <w:jc w:val="center"/>
        </w:trPr>
        <w:tc>
          <w:tcPr>
            <w:tcW w:w="4335" w:type="dxa"/>
            <w:vAlign w:val="center"/>
          </w:tcPr>
          <w:p w14:paraId="0CD21D0E" w14:textId="77777777" w:rsidR="00E44566" w:rsidRPr="00B77CED" w:rsidRDefault="00E44566" w:rsidP="001001B2">
            <w:pPr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Μέγεθος Οθόνης τουλάχιστον 43''</w:t>
            </w:r>
          </w:p>
        </w:tc>
        <w:tc>
          <w:tcPr>
            <w:tcW w:w="1183" w:type="dxa"/>
            <w:vAlign w:val="center"/>
          </w:tcPr>
          <w:p w14:paraId="73B1625F" w14:textId="77777777" w:rsidR="00E44566" w:rsidRPr="00B77CED" w:rsidRDefault="00E44566" w:rsidP="001001B2">
            <w:pPr>
              <w:ind w:right="224"/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ΝΑΙ</w:t>
            </w:r>
          </w:p>
        </w:tc>
        <w:tc>
          <w:tcPr>
            <w:tcW w:w="1235" w:type="dxa"/>
          </w:tcPr>
          <w:p w14:paraId="7717D0DE" w14:textId="77777777" w:rsidR="00E44566" w:rsidRPr="00B77CED" w:rsidRDefault="00E44566" w:rsidP="001001B2">
            <w:pPr>
              <w:jc w:val="center"/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668" w:type="dxa"/>
          </w:tcPr>
          <w:p w14:paraId="67B4C650" w14:textId="77777777" w:rsidR="00E44566" w:rsidRPr="00B77CED" w:rsidRDefault="00E44566" w:rsidP="001001B2">
            <w:pPr>
              <w:jc w:val="center"/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</w:p>
        </w:tc>
      </w:tr>
      <w:tr w:rsidR="00B77CED" w:rsidRPr="00B77CED" w14:paraId="095B967B" w14:textId="77777777" w:rsidTr="0078735B">
        <w:trPr>
          <w:jc w:val="center"/>
        </w:trPr>
        <w:tc>
          <w:tcPr>
            <w:tcW w:w="4335" w:type="dxa"/>
            <w:vAlign w:val="center"/>
          </w:tcPr>
          <w:p w14:paraId="43413F1F" w14:textId="77777777" w:rsidR="00E44566" w:rsidRPr="00B77CED" w:rsidRDefault="00E44566" w:rsidP="001001B2">
            <w:pPr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Γωνία Θέασης(H/V): 178/178</w:t>
            </w:r>
          </w:p>
        </w:tc>
        <w:tc>
          <w:tcPr>
            <w:tcW w:w="1183" w:type="dxa"/>
            <w:vAlign w:val="center"/>
          </w:tcPr>
          <w:p w14:paraId="391F566A" w14:textId="77777777" w:rsidR="00E44566" w:rsidRPr="00B77CED" w:rsidRDefault="00E44566" w:rsidP="001001B2">
            <w:pPr>
              <w:ind w:right="224"/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ΝΑΙ</w:t>
            </w:r>
          </w:p>
        </w:tc>
        <w:tc>
          <w:tcPr>
            <w:tcW w:w="1235" w:type="dxa"/>
          </w:tcPr>
          <w:p w14:paraId="0242E54C" w14:textId="77777777" w:rsidR="00E44566" w:rsidRPr="00B77CED" w:rsidRDefault="00E44566" w:rsidP="001001B2">
            <w:pPr>
              <w:jc w:val="center"/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668" w:type="dxa"/>
          </w:tcPr>
          <w:p w14:paraId="5B633E58" w14:textId="77777777" w:rsidR="00E44566" w:rsidRPr="00B77CED" w:rsidRDefault="00E44566" w:rsidP="001001B2">
            <w:pPr>
              <w:jc w:val="center"/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</w:p>
        </w:tc>
      </w:tr>
      <w:tr w:rsidR="00B77CED" w:rsidRPr="00B77CED" w14:paraId="30DDA499" w14:textId="77777777" w:rsidTr="0078735B">
        <w:trPr>
          <w:jc w:val="center"/>
        </w:trPr>
        <w:tc>
          <w:tcPr>
            <w:tcW w:w="4335" w:type="dxa"/>
            <w:vAlign w:val="center"/>
          </w:tcPr>
          <w:p w14:paraId="19A8B55E" w14:textId="77777777" w:rsidR="00E44566" w:rsidRPr="00B77CED" w:rsidRDefault="00E44566" w:rsidP="001001B2">
            <w:pPr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Ανάλυση: UHD (3840 x 2160)</w:t>
            </w:r>
          </w:p>
        </w:tc>
        <w:tc>
          <w:tcPr>
            <w:tcW w:w="1183" w:type="dxa"/>
            <w:vAlign w:val="center"/>
          </w:tcPr>
          <w:p w14:paraId="784291F7" w14:textId="77777777" w:rsidR="00E44566" w:rsidRPr="00B77CED" w:rsidRDefault="00E44566" w:rsidP="001001B2">
            <w:pPr>
              <w:ind w:right="224"/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ΝΑΙ</w:t>
            </w:r>
          </w:p>
        </w:tc>
        <w:tc>
          <w:tcPr>
            <w:tcW w:w="1235" w:type="dxa"/>
          </w:tcPr>
          <w:p w14:paraId="2CE6A120" w14:textId="77777777" w:rsidR="00E44566" w:rsidRPr="00B77CED" w:rsidRDefault="00E44566" w:rsidP="001001B2">
            <w:pPr>
              <w:jc w:val="center"/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668" w:type="dxa"/>
          </w:tcPr>
          <w:p w14:paraId="26C00DC9" w14:textId="77777777" w:rsidR="00E44566" w:rsidRPr="00B77CED" w:rsidRDefault="00E44566" w:rsidP="001001B2">
            <w:pPr>
              <w:jc w:val="center"/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</w:p>
        </w:tc>
      </w:tr>
      <w:tr w:rsidR="00B77CED" w:rsidRPr="00B77CED" w14:paraId="1A0AEB3D" w14:textId="77777777" w:rsidTr="0078735B">
        <w:trPr>
          <w:jc w:val="center"/>
        </w:trPr>
        <w:tc>
          <w:tcPr>
            <w:tcW w:w="4335" w:type="dxa"/>
            <w:vAlign w:val="center"/>
          </w:tcPr>
          <w:p w14:paraId="42004D7C" w14:textId="77777777" w:rsidR="00E44566" w:rsidRPr="00B77CED" w:rsidRDefault="00E44566" w:rsidP="001001B2">
            <w:pPr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Φωτεινότητα: 350nits</w:t>
            </w:r>
          </w:p>
        </w:tc>
        <w:tc>
          <w:tcPr>
            <w:tcW w:w="1183" w:type="dxa"/>
            <w:vAlign w:val="center"/>
          </w:tcPr>
          <w:p w14:paraId="20A967F7" w14:textId="77777777" w:rsidR="00E44566" w:rsidRPr="00B77CED" w:rsidRDefault="00E44566" w:rsidP="001001B2">
            <w:pPr>
              <w:ind w:right="224"/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ΝΑΙ</w:t>
            </w:r>
          </w:p>
        </w:tc>
        <w:tc>
          <w:tcPr>
            <w:tcW w:w="1235" w:type="dxa"/>
          </w:tcPr>
          <w:p w14:paraId="1E062102" w14:textId="77777777" w:rsidR="00E44566" w:rsidRPr="00B77CED" w:rsidRDefault="00E44566" w:rsidP="001001B2">
            <w:pPr>
              <w:jc w:val="center"/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668" w:type="dxa"/>
          </w:tcPr>
          <w:p w14:paraId="6C2D1EFE" w14:textId="77777777" w:rsidR="00E44566" w:rsidRPr="00B77CED" w:rsidRDefault="00E44566" w:rsidP="001001B2">
            <w:pPr>
              <w:jc w:val="center"/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</w:p>
        </w:tc>
      </w:tr>
      <w:tr w:rsidR="00B77CED" w:rsidRPr="00B77CED" w14:paraId="22255F5B" w14:textId="77777777" w:rsidTr="0078735B">
        <w:trPr>
          <w:jc w:val="center"/>
        </w:trPr>
        <w:tc>
          <w:tcPr>
            <w:tcW w:w="4335" w:type="dxa"/>
            <w:vAlign w:val="center"/>
          </w:tcPr>
          <w:p w14:paraId="2FEF4B78" w14:textId="77777777" w:rsidR="00E44566" w:rsidRPr="00B77CED" w:rsidRDefault="00E44566" w:rsidP="001001B2">
            <w:pPr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Τοποθέτηση Οθόνης : Κάθετη/Οριζόντια</w:t>
            </w:r>
          </w:p>
        </w:tc>
        <w:tc>
          <w:tcPr>
            <w:tcW w:w="1183" w:type="dxa"/>
            <w:vAlign w:val="center"/>
          </w:tcPr>
          <w:p w14:paraId="0A2EF8F0" w14:textId="77777777" w:rsidR="00E44566" w:rsidRPr="00B77CED" w:rsidRDefault="00E44566" w:rsidP="001001B2">
            <w:pPr>
              <w:ind w:right="224"/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ΝΑΙ</w:t>
            </w:r>
          </w:p>
        </w:tc>
        <w:tc>
          <w:tcPr>
            <w:tcW w:w="1235" w:type="dxa"/>
          </w:tcPr>
          <w:p w14:paraId="4710C775" w14:textId="77777777" w:rsidR="00E44566" w:rsidRPr="00B77CED" w:rsidRDefault="00E44566" w:rsidP="001001B2">
            <w:pPr>
              <w:jc w:val="center"/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668" w:type="dxa"/>
          </w:tcPr>
          <w:p w14:paraId="69C0BD27" w14:textId="77777777" w:rsidR="00E44566" w:rsidRPr="00B77CED" w:rsidRDefault="00E44566" w:rsidP="001001B2">
            <w:pPr>
              <w:jc w:val="center"/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</w:p>
        </w:tc>
      </w:tr>
      <w:tr w:rsidR="00B77CED" w:rsidRPr="00B77CED" w14:paraId="2D4DD66E" w14:textId="77777777" w:rsidTr="0078735B">
        <w:trPr>
          <w:jc w:val="center"/>
        </w:trPr>
        <w:tc>
          <w:tcPr>
            <w:tcW w:w="4335" w:type="dxa"/>
            <w:vAlign w:val="center"/>
          </w:tcPr>
          <w:p w14:paraId="0EC7E5E7" w14:textId="77777777" w:rsidR="00E44566" w:rsidRPr="00B77CED" w:rsidRDefault="00E44566" w:rsidP="001001B2">
            <w:pPr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Ώρες Λειτουργίας: 16/7</w:t>
            </w:r>
          </w:p>
        </w:tc>
        <w:tc>
          <w:tcPr>
            <w:tcW w:w="1183" w:type="dxa"/>
            <w:vAlign w:val="center"/>
          </w:tcPr>
          <w:p w14:paraId="25CB791B" w14:textId="77777777" w:rsidR="00E44566" w:rsidRPr="00B77CED" w:rsidRDefault="00E44566" w:rsidP="001001B2">
            <w:pPr>
              <w:ind w:right="224"/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ΝΑΙ</w:t>
            </w:r>
          </w:p>
        </w:tc>
        <w:tc>
          <w:tcPr>
            <w:tcW w:w="1235" w:type="dxa"/>
          </w:tcPr>
          <w:p w14:paraId="09F1BE67" w14:textId="77777777" w:rsidR="00E44566" w:rsidRPr="00B77CED" w:rsidRDefault="00E44566" w:rsidP="001001B2">
            <w:pPr>
              <w:jc w:val="center"/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668" w:type="dxa"/>
          </w:tcPr>
          <w:p w14:paraId="1A2234BC" w14:textId="77777777" w:rsidR="00E44566" w:rsidRPr="00B77CED" w:rsidRDefault="00E44566" w:rsidP="001001B2">
            <w:pPr>
              <w:jc w:val="center"/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</w:p>
        </w:tc>
      </w:tr>
      <w:tr w:rsidR="00B77CED" w:rsidRPr="00B77CED" w14:paraId="2C2AC605" w14:textId="77777777" w:rsidTr="0078735B">
        <w:trPr>
          <w:jc w:val="center"/>
        </w:trPr>
        <w:tc>
          <w:tcPr>
            <w:tcW w:w="4335" w:type="dxa"/>
            <w:vAlign w:val="center"/>
          </w:tcPr>
          <w:p w14:paraId="1E281467" w14:textId="77777777" w:rsidR="00E44566" w:rsidRPr="00B77CED" w:rsidRDefault="00E44566" w:rsidP="001001B2">
            <w:pPr>
              <w:rPr>
                <w:rFonts w:asciiTheme="minorHAnsi" w:eastAsia="Verdana" w:hAnsiTheme="minorHAnsi" w:cstheme="minorHAnsi"/>
                <w:color w:val="auto"/>
                <w:sz w:val="20"/>
                <w:szCs w:val="20"/>
                <w:lang w:val="en-US"/>
              </w:rPr>
            </w:pP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Τύπος</w:t>
            </w: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  <w:lang w:val="en-US"/>
              </w:rPr>
              <w:t xml:space="preserve"> </w:t>
            </w: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Ηχείων</w:t>
            </w: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  <w:lang w:val="en-US"/>
              </w:rPr>
              <w:t>: Built in Speaker</w:t>
            </w:r>
          </w:p>
        </w:tc>
        <w:tc>
          <w:tcPr>
            <w:tcW w:w="1183" w:type="dxa"/>
            <w:vAlign w:val="center"/>
          </w:tcPr>
          <w:p w14:paraId="02A3701D" w14:textId="77777777" w:rsidR="00E44566" w:rsidRPr="00B77CED" w:rsidRDefault="00E44566" w:rsidP="001001B2">
            <w:pPr>
              <w:ind w:right="224"/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ΝΑΙ</w:t>
            </w:r>
          </w:p>
        </w:tc>
        <w:tc>
          <w:tcPr>
            <w:tcW w:w="1235" w:type="dxa"/>
          </w:tcPr>
          <w:p w14:paraId="5310C0F5" w14:textId="77777777" w:rsidR="00E44566" w:rsidRPr="00B77CED" w:rsidRDefault="00E44566" w:rsidP="001001B2">
            <w:pPr>
              <w:jc w:val="center"/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668" w:type="dxa"/>
          </w:tcPr>
          <w:p w14:paraId="44C7483B" w14:textId="77777777" w:rsidR="00E44566" w:rsidRPr="00B77CED" w:rsidRDefault="00E44566" w:rsidP="001001B2">
            <w:pPr>
              <w:jc w:val="center"/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</w:p>
        </w:tc>
      </w:tr>
      <w:tr w:rsidR="00B77CED" w:rsidRPr="00B77CED" w14:paraId="7D8157DA" w14:textId="77777777" w:rsidTr="0078735B">
        <w:trPr>
          <w:jc w:val="center"/>
        </w:trPr>
        <w:tc>
          <w:tcPr>
            <w:tcW w:w="4335" w:type="dxa"/>
            <w:vAlign w:val="center"/>
          </w:tcPr>
          <w:p w14:paraId="7FFB6556" w14:textId="77777777" w:rsidR="00E44566" w:rsidRPr="00B77CED" w:rsidRDefault="00E44566" w:rsidP="001001B2">
            <w:pPr>
              <w:rPr>
                <w:rFonts w:asciiTheme="minorHAnsi" w:eastAsia="Verdana" w:hAnsiTheme="minorHAnsi" w:cstheme="minorHAnsi"/>
                <w:color w:val="auto"/>
                <w:sz w:val="20"/>
                <w:szCs w:val="20"/>
                <w:lang w:val="en-US"/>
              </w:rPr>
            </w:pP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Είσοδοι</w:t>
            </w: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  <w:lang w:val="en-US"/>
              </w:rPr>
              <w:t xml:space="preserve"> </w:t>
            </w: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Βίντεο</w:t>
            </w: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  <w:lang w:val="en-US"/>
              </w:rPr>
              <w:t>: 1 x Display Port, 1 x HDMI</w:t>
            </w:r>
          </w:p>
        </w:tc>
        <w:tc>
          <w:tcPr>
            <w:tcW w:w="1183" w:type="dxa"/>
            <w:vAlign w:val="center"/>
          </w:tcPr>
          <w:p w14:paraId="6A6B84EF" w14:textId="77777777" w:rsidR="00E44566" w:rsidRPr="00B77CED" w:rsidRDefault="00E44566" w:rsidP="001001B2">
            <w:pPr>
              <w:ind w:right="224"/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ΝΑΙ</w:t>
            </w:r>
          </w:p>
        </w:tc>
        <w:tc>
          <w:tcPr>
            <w:tcW w:w="1235" w:type="dxa"/>
          </w:tcPr>
          <w:p w14:paraId="39D7A5DB" w14:textId="77777777" w:rsidR="00E44566" w:rsidRPr="00B77CED" w:rsidRDefault="00E44566" w:rsidP="001001B2">
            <w:pPr>
              <w:jc w:val="center"/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668" w:type="dxa"/>
          </w:tcPr>
          <w:p w14:paraId="2102A504" w14:textId="77777777" w:rsidR="00E44566" w:rsidRPr="00B77CED" w:rsidRDefault="00E44566" w:rsidP="001001B2">
            <w:pPr>
              <w:jc w:val="center"/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</w:p>
        </w:tc>
      </w:tr>
      <w:tr w:rsidR="00B77CED" w:rsidRPr="00B77CED" w14:paraId="57777FF8" w14:textId="77777777" w:rsidTr="0078735B">
        <w:trPr>
          <w:jc w:val="center"/>
        </w:trPr>
        <w:tc>
          <w:tcPr>
            <w:tcW w:w="4335" w:type="dxa"/>
            <w:vAlign w:val="center"/>
          </w:tcPr>
          <w:p w14:paraId="66143862" w14:textId="77777777" w:rsidR="00E44566" w:rsidRPr="00B77CED" w:rsidRDefault="00E44566" w:rsidP="001001B2">
            <w:pPr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2x USB</w:t>
            </w:r>
          </w:p>
        </w:tc>
        <w:tc>
          <w:tcPr>
            <w:tcW w:w="1183" w:type="dxa"/>
            <w:vAlign w:val="center"/>
          </w:tcPr>
          <w:p w14:paraId="30C400E9" w14:textId="77777777" w:rsidR="00E44566" w:rsidRPr="00B77CED" w:rsidRDefault="00E44566" w:rsidP="001001B2">
            <w:pPr>
              <w:ind w:right="224"/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ΝΑΙ</w:t>
            </w:r>
          </w:p>
        </w:tc>
        <w:tc>
          <w:tcPr>
            <w:tcW w:w="1235" w:type="dxa"/>
          </w:tcPr>
          <w:p w14:paraId="6A63C767" w14:textId="77777777" w:rsidR="00E44566" w:rsidRPr="00B77CED" w:rsidRDefault="00E44566" w:rsidP="001001B2">
            <w:pPr>
              <w:jc w:val="center"/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668" w:type="dxa"/>
          </w:tcPr>
          <w:p w14:paraId="10E5B5AE" w14:textId="77777777" w:rsidR="00E44566" w:rsidRPr="00B77CED" w:rsidRDefault="00E44566" w:rsidP="001001B2">
            <w:pPr>
              <w:jc w:val="center"/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</w:p>
        </w:tc>
      </w:tr>
      <w:tr w:rsidR="00B77CED" w:rsidRPr="00B77CED" w14:paraId="6724E794" w14:textId="77777777" w:rsidTr="0078735B">
        <w:trPr>
          <w:trHeight w:val="50"/>
          <w:jc w:val="center"/>
        </w:trPr>
        <w:tc>
          <w:tcPr>
            <w:tcW w:w="4335" w:type="dxa"/>
            <w:vAlign w:val="center"/>
          </w:tcPr>
          <w:p w14:paraId="1E7529EF" w14:textId="77777777" w:rsidR="00E44566" w:rsidRPr="00B77CED" w:rsidRDefault="00E44566" w:rsidP="001001B2">
            <w:pPr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Ενσύρματη και Ασύρματη Επικοινωνία</w:t>
            </w:r>
          </w:p>
        </w:tc>
        <w:tc>
          <w:tcPr>
            <w:tcW w:w="1183" w:type="dxa"/>
            <w:vAlign w:val="center"/>
          </w:tcPr>
          <w:p w14:paraId="0FD66B54" w14:textId="77777777" w:rsidR="00E44566" w:rsidRPr="00B77CED" w:rsidRDefault="00E44566" w:rsidP="001001B2">
            <w:pPr>
              <w:ind w:right="224"/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ΝΑΙ</w:t>
            </w:r>
          </w:p>
        </w:tc>
        <w:tc>
          <w:tcPr>
            <w:tcW w:w="1235" w:type="dxa"/>
          </w:tcPr>
          <w:p w14:paraId="2FE01D27" w14:textId="77777777" w:rsidR="00E44566" w:rsidRPr="00B77CED" w:rsidRDefault="00E44566" w:rsidP="001001B2">
            <w:pPr>
              <w:jc w:val="center"/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668" w:type="dxa"/>
          </w:tcPr>
          <w:p w14:paraId="43CB3E61" w14:textId="77777777" w:rsidR="00E44566" w:rsidRPr="00B77CED" w:rsidRDefault="00E44566" w:rsidP="001001B2">
            <w:pPr>
              <w:jc w:val="center"/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</w:p>
        </w:tc>
      </w:tr>
      <w:tr w:rsidR="00B77CED" w:rsidRPr="00B77CED" w14:paraId="4D4D3277" w14:textId="77777777" w:rsidTr="0078735B">
        <w:trPr>
          <w:jc w:val="center"/>
        </w:trPr>
        <w:tc>
          <w:tcPr>
            <w:tcW w:w="4335" w:type="dxa"/>
            <w:vAlign w:val="center"/>
          </w:tcPr>
          <w:p w14:paraId="0DD4F887" w14:textId="77777777" w:rsidR="00E44566" w:rsidRPr="00B77CED" w:rsidRDefault="00E44566" w:rsidP="001001B2">
            <w:pPr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VESA Στήριξη</w:t>
            </w:r>
          </w:p>
        </w:tc>
        <w:tc>
          <w:tcPr>
            <w:tcW w:w="1183" w:type="dxa"/>
            <w:vAlign w:val="center"/>
          </w:tcPr>
          <w:p w14:paraId="3E4F0BC4" w14:textId="77777777" w:rsidR="00E44566" w:rsidRPr="00B77CED" w:rsidRDefault="00E44566" w:rsidP="001001B2">
            <w:pPr>
              <w:ind w:right="224"/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ΝΑΙ</w:t>
            </w:r>
          </w:p>
        </w:tc>
        <w:tc>
          <w:tcPr>
            <w:tcW w:w="1235" w:type="dxa"/>
          </w:tcPr>
          <w:p w14:paraId="798324EF" w14:textId="77777777" w:rsidR="00E44566" w:rsidRPr="00B77CED" w:rsidRDefault="00E44566" w:rsidP="001001B2">
            <w:pPr>
              <w:jc w:val="center"/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668" w:type="dxa"/>
          </w:tcPr>
          <w:p w14:paraId="372CD0A6" w14:textId="77777777" w:rsidR="00E44566" w:rsidRPr="00B77CED" w:rsidRDefault="00E44566" w:rsidP="001001B2">
            <w:pPr>
              <w:jc w:val="center"/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</w:p>
        </w:tc>
      </w:tr>
      <w:tr w:rsidR="00B77CED" w:rsidRPr="00B77CED" w14:paraId="1C4845D3" w14:textId="77777777" w:rsidTr="0078735B">
        <w:trPr>
          <w:jc w:val="center"/>
        </w:trPr>
        <w:tc>
          <w:tcPr>
            <w:tcW w:w="4335" w:type="dxa"/>
            <w:vAlign w:val="center"/>
          </w:tcPr>
          <w:p w14:paraId="2595E7FB" w14:textId="77777777" w:rsidR="00E44566" w:rsidRPr="00B77CED" w:rsidRDefault="00E44566" w:rsidP="001001B2">
            <w:pPr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 xml:space="preserve">Ενσωματωμένος </w:t>
            </w:r>
            <w:proofErr w:type="spellStart"/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Controller</w:t>
            </w:r>
            <w:proofErr w:type="spellEnd"/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 xml:space="preserve"> επικοινωνίας με το σύστημα προτεραιότητας</w:t>
            </w:r>
          </w:p>
        </w:tc>
        <w:tc>
          <w:tcPr>
            <w:tcW w:w="1183" w:type="dxa"/>
            <w:vAlign w:val="center"/>
          </w:tcPr>
          <w:p w14:paraId="02F15F7B" w14:textId="77777777" w:rsidR="00E44566" w:rsidRPr="00B77CED" w:rsidRDefault="00E44566" w:rsidP="001001B2">
            <w:pPr>
              <w:ind w:right="224"/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ΝΑΙ</w:t>
            </w:r>
          </w:p>
        </w:tc>
        <w:tc>
          <w:tcPr>
            <w:tcW w:w="1235" w:type="dxa"/>
          </w:tcPr>
          <w:p w14:paraId="00E89641" w14:textId="77777777" w:rsidR="00E44566" w:rsidRPr="00B77CED" w:rsidRDefault="00E44566" w:rsidP="001001B2">
            <w:pPr>
              <w:jc w:val="center"/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668" w:type="dxa"/>
          </w:tcPr>
          <w:p w14:paraId="75D8E14D" w14:textId="77777777" w:rsidR="00E44566" w:rsidRPr="00B77CED" w:rsidRDefault="00E44566" w:rsidP="001001B2">
            <w:pPr>
              <w:jc w:val="center"/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</w:p>
        </w:tc>
      </w:tr>
      <w:tr w:rsidR="00B77CED" w:rsidRPr="00B77CED" w14:paraId="7B0AED54" w14:textId="77777777" w:rsidTr="0078735B">
        <w:trPr>
          <w:jc w:val="center"/>
        </w:trPr>
        <w:tc>
          <w:tcPr>
            <w:tcW w:w="4335" w:type="dxa"/>
            <w:vAlign w:val="center"/>
          </w:tcPr>
          <w:p w14:paraId="1BAB63E1" w14:textId="77777777" w:rsidR="00E44566" w:rsidRPr="00B77CED" w:rsidRDefault="00E44566" w:rsidP="001001B2">
            <w:pPr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 xml:space="preserve">Βάση στήριξης με εύκαμπτους Βραχίονες για ρύθμιση απόστασης της οθόνης από τον τοίχο </w:t>
            </w:r>
          </w:p>
        </w:tc>
        <w:tc>
          <w:tcPr>
            <w:tcW w:w="1183" w:type="dxa"/>
            <w:vAlign w:val="center"/>
          </w:tcPr>
          <w:p w14:paraId="1923795F" w14:textId="77777777" w:rsidR="00E44566" w:rsidRPr="00B77CED" w:rsidRDefault="00E44566" w:rsidP="001001B2">
            <w:pPr>
              <w:ind w:right="224"/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ΝΑΙ</w:t>
            </w:r>
          </w:p>
        </w:tc>
        <w:tc>
          <w:tcPr>
            <w:tcW w:w="1235" w:type="dxa"/>
          </w:tcPr>
          <w:p w14:paraId="00F3E1B2" w14:textId="77777777" w:rsidR="00E44566" w:rsidRPr="00B77CED" w:rsidRDefault="00E44566" w:rsidP="001001B2">
            <w:pPr>
              <w:jc w:val="center"/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668" w:type="dxa"/>
          </w:tcPr>
          <w:p w14:paraId="27261546" w14:textId="77777777" w:rsidR="00E44566" w:rsidRPr="00B77CED" w:rsidRDefault="00E44566" w:rsidP="001001B2">
            <w:pPr>
              <w:jc w:val="center"/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</w:p>
        </w:tc>
      </w:tr>
      <w:tr w:rsidR="00B77CED" w:rsidRPr="00B77CED" w14:paraId="77C805AC" w14:textId="77777777" w:rsidTr="0078735B">
        <w:trPr>
          <w:jc w:val="center"/>
        </w:trPr>
        <w:tc>
          <w:tcPr>
            <w:tcW w:w="4335" w:type="dxa"/>
          </w:tcPr>
          <w:p w14:paraId="6D3F9F1E" w14:textId="77777777" w:rsidR="00E44566" w:rsidRPr="00B77CED" w:rsidRDefault="00E44566" w:rsidP="001001B2">
            <w:pPr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Συμβατότητα με τα λειτουργικά συστήματα των κατασκευαστών συσκευών προβολής (</w:t>
            </w:r>
            <w:proofErr w:type="spellStart"/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Tizen</w:t>
            </w:r>
            <w:proofErr w:type="spellEnd"/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webOS</w:t>
            </w:r>
            <w:proofErr w:type="spellEnd"/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 xml:space="preserve"> κλπ.), καθώς και με όλα τα ευρέως διαδεδομένα λειτουργικά συστήματα (MS Windows, </w:t>
            </w:r>
            <w:proofErr w:type="spellStart"/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Linux</w:t>
            </w:r>
            <w:proofErr w:type="spellEnd"/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Android</w:t>
            </w:r>
            <w:proofErr w:type="spellEnd"/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iOS</w:t>
            </w:r>
            <w:proofErr w:type="spellEnd"/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 xml:space="preserve"> κλπ.) με στόχο να υποστηρίζονται όλοι οι τύποι υποκείμενου εξοπλισμού.</w:t>
            </w:r>
          </w:p>
        </w:tc>
        <w:tc>
          <w:tcPr>
            <w:tcW w:w="1183" w:type="dxa"/>
            <w:vAlign w:val="center"/>
          </w:tcPr>
          <w:p w14:paraId="3CC84433" w14:textId="77777777" w:rsidR="00E44566" w:rsidRPr="00B77CED" w:rsidRDefault="00E44566" w:rsidP="001001B2">
            <w:pPr>
              <w:ind w:right="224"/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ΝΑΙ</w:t>
            </w:r>
          </w:p>
        </w:tc>
        <w:tc>
          <w:tcPr>
            <w:tcW w:w="1235" w:type="dxa"/>
          </w:tcPr>
          <w:p w14:paraId="69ED2D92" w14:textId="77777777" w:rsidR="00E44566" w:rsidRPr="00B77CED" w:rsidRDefault="00E44566" w:rsidP="001001B2">
            <w:pPr>
              <w:jc w:val="center"/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668" w:type="dxa"/>
          </w:tcPr>
          <w:p w14:paraId="4AFA1A19" w14:textId="77777777" w:rsidR="00E44566" w:rsidRPr="00B77CED" w:rsidRDefault="00E44566" w:rsidP="001001B2">
            <w:pPr>
              <w:jc w:val="center"/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</w:p>
        </w:tc>
      </w:tr>
      <w:tr w:rsidR="00B77CED" w:rsidRPr="00B77CED" w14:paraId="3605160A" w14:textId="77777777" w:rsidTr="0078735B">
        <w:trPr>
          <w:jc w:val="center"/>
        </w:trPr>
        <w:tc>
          <w:tcPr>
            <w:tcW w:w="4335" w:type="dxa"/>
            <w:vAlign w:val="center"/>
          </w:tcPr>
          <w:p w14:paraId="4F8E9A75" w14:textId="77777777" w:rsidR="00E44566" w:rsidRPr="00B77CED" w:rsidRDefault="00E44566" w:rsidP="001001B2">
            <w:pPr>
              <w:rPr>
                <w:rFonts w:asciiTheme="minorHAnsi" w:eastAsia="Verdana" w:hAnsiTheme="minorHAnsi" w:cstheme="minorHAnsi"/>
                <w:color w:val="auto"/>
                <w:sz w:val="20"/>
                <w:szCs w:val="20"/>
                <w:lang w:val="en-US"/>
              </w:rPr>
            </w:pP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  <w:lang w:val="en-US"/>
              </w:rPr>
              <w:t xml:space="preserve">Health Monitoring Hardware </w:t>
            </w: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και</w:t>
            </w: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  <w:lang w:val="en-US"/>
              </w:rPr>
              <w:t xml:space="preserve"> Software</w:t>
            </w:r>
          </w:p>
        </w:tc>
        <w:tc>
          <w:tcPr>
            <w:tcW w:w="1183" w:type="dxa"/>
            <w:vAlign w:val="center"/>
          </w:tcPr>
          <w:p w14:paraId="2CC867D3" w14:textId="77777777" w:rsidR="00E44566" w:rsidRPr="00B77CED" w:rsidRDefault="00E44566" w:rsidP="001001B2">
            <w:pPr>
              <w:ind w:right="224"/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ΝΑΙ</w:t>
            </w:r>
          </w:p>
        </w:tc>
        <w:tc>
          <w:tcPr>
            <w:tcW w:w="1235" w:type="dxa"/>
          </w:tcPr>
          <w:p w14:paraId="1F43E405" w14:textId="77777777" w:rsidR="00E44566" w:rsidRPr="00B77CED" w:rsidRDefault="00E44566" w:rsidP="001001B2">
            <w:pPr>
              <w:jc w:val="center"/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668" w:type="dxa"/>
          </w:tcPr>
          <w:p w14:paraId="0A8F498B" w14:textId="77777777" w:rsidR="00E44566" w:rsidRPr="00B77CED" w:rsidRDefault="00E44566" w:rsidP="001001B2">
            <w:pPr>
              <w:jc w:val="center"/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</w:p>
        </w:tc>
      </w:tr>
      <w:tr w:rsidR="00B77CED" w:rsidRPr="00B77CED" w14:paraId="246E9E26" w14:textId="77777777" w:rsidTr="0078735B">
        <w:trPr>
          <w:jc w:val="center"/>
        </w:trPr>
        <w:tc>
          <w:tcPr>
            <w:tcW w:w="8421" w:type="dxa"/>
            <w:gridSpan w:val="4"/>
          </w:tcPr>
          <w:p w14:paraId="7C2B4E7A" w14:textId="77777777" w:rsidR="00E44566" w:rsidRPr="00B77CED" w:rsidRDefault="00E44566" w:rsidP="001001B2">
            <w:pPr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  <w:t>4.ΘΕΡΜΙΚΟ ΧΑΡΤΙ</w:t>
            </w:r>
          </w:p>
        </w:tc>
      </w:tr>
      <w:tr w:rsidR="00B77CED" w:rsidRPr="00B77CED" w14:paraId="3C857F44" w14:textId="77777777" w:rsidTr="0078735B">
        <w:trPr>
          <w:jc w:val="center"/>
        </w:trPr>
        <w:tc>
          <w:tcPr>
            <w:tcW w:w="4335" w:type="dxa"/>
            <w:vAlign w:val="center"/>
          </w:tcPr>
          <w:p w14:paraId="42B5ED26" w14:textId="77777777" w:rsidR="00E44566" w:rsidRPr="00B77CED" w:rsidRDefault="00E44566" w:rsidP="001001B2">
            <w:pPr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Ελάχιστα Μέτρα: 60</w:t>
            </w:r>
          </w:p>
        </w:tc>
        <w:tc>
          <w:tcPr>
            <w:tcW w:w="1183" w:type="dxa"/>
            <w:vAlign w:val="center"/>
          </w:tcPr>
          <w:p w14:paraId="5857A05F" w14:textId="77777777" w:rsidR="00E44566" w:rsidRPr="00B77CED" w:rsidRDefault="00E44566" w:rsidP="001001B2">
            <w:pPr>
              <w:ind w:right="224"/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ΝΑΙ</w:t>
            </w:r>
          </w:p>
        </w:tc>
        <w:tc>
          <w:tcPr>
            <w:tcW w:w="1235" w:type="dxa"/>
          </w:tcPr>
          <w:p w14:paraId="34B046FC" w14:textId="77777777" w:rsidR="00E44566" w:rsidRPr="00B77CED" w:rsidRDefault="00E44566" w:rsidP="001001B2">
            <w:pPr>
              <w:jc w:val="center"/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668" w:type="dxa"/>
          </w:tcPr>
          <w:p w14:paraId="69A00FA8" w14:textId="77777777" w:rsidR="00E44566" w:rsidRPr="00B77CED" w:rsidRDefault="00E44566" w:rsidP="001001B2">
            <w:pPr>
              <w:jc w:val="center"/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</w:p>
        </w:tc>
      </w:tr>
      <w:tr w:rsidR="00B77CED" w:rsidRPr="00B77CED" w14:paraId="3BC25DB8" w14:textId="77777777" w:rsidTr="0078735B">
        <w:trPr>
          <w:jc w:val="center"/>
        </w:trPr>
        <w:tc>
          <w:tcPr>
            <w:tcW w:w="4335" w:type="dxa"/>
            <w:vAlign w:val="center"/>
          </w:tcPr>
          <w:p w14:paraId="6870285F" w14:textId="77777777" w:rsidR="00E44566" w:rsidRPr="00B77CED" w:rsidRDefault="00E44566" w:rsidP="001001B2">
            <w:pPr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Μέγιστα γραμμάρια: 70</w:t>
            </w:r>
          </w:p>
        </w:tc>
        <w:tc>
          <w:tcPr>
            <w:tcW w:w="1183" w:type="dxa"/>
            <w:vAlign w:val="center"/>
          </w:tcPr>
          <w:p w14:paraId="31C9A818" w14:textId="77777777" w:rsidR="00E44566" w:rsidRPr="00B77CED" w:rsidRDefault="00E44566" w:rsidP="001001B2">
            <w:pPr>
              <w:ind w:right="224"/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ΝΑΙ</w:t>
            </w:r>
          </w:p>
        </w:tc>
        <w:tc>
          <w:tcPr>
            <w:tcW w:w="1235" w:type="dxa"/>
          </w:tcPr>
          <w:p w14:paraId="2042638F" w14:textId="77777777" w:rsidR="00E44566" w:rsidRPr="00B77CED" w:rsidRDefault="00E44566" w:rsidP="001001B2">
            <w:pPr>
              <w:jc w:val="center"/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668" w:type="dxa"/>
          </w:tcPr>
          <w:p w14:paraId="2DF21953" w14:textId="77777777" w:rsidR="00E44566" w:rsidRPr="00B77CED" w:rsidRDefault="00E44566" w:rsidP="001001B2">
            <w:pPr>
              <w:jc w:val="center"/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</w:p>
        </w:tc>
      </w:tr>
      <w:tr w:rsidR="00B77CED" w:rsidRPr="00B77CED" w14:paraId="4467A02A" w14:textId="77777777" w:rsidTr="0078735B">
        <w:trPr>
          <w:jc w:val="center"/>
        </w:trPr>
        <w:tc>
          <w:tcPr>
            <w:tcW w:w="8421" w:type="dxa"/>
            <w:gridSpan w:val="4"/>
          </w:tcPr>
          <w:p w14:paraId="2A922A25" w14:textId="77777777" w:rsidR="00E44566" w:rsidRPr="00B77CED" w:rsidRDefault="00E44566" w:rsidP="001001B2">
            <w:pPr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  <w:t>5.XEIΡΙΣΤΗΡΙΟ ΣΗΜΕΙΟΥ ΕΞΥΠΗΡΕΤΗΣΗΣ</w:t>
            </w:r>
          </w:p>
        </w:tc>
      </w:tr>
      <w:tr w:rsidR="00B77CED" w:rsidRPr="00B77CED" w14:paraId="6D27DE8C" w14:textId="77777777" w:rsidTr="0078735B">
        <w:trPr>
          <w:jc w:val="center"/>
        </w:trPr>
        <w:tc>
          <w:tcPr>
            <w:tcW w:w="4335" w:type="dxa"/>
            <w:vAlign w:val="center"/>
          </w:tcPr>
          <w:p w14:paraId="5678331D" w14:textId="77777777" w:rsidR="00E44566" w:rsidRPr="00B77CED" w:rsidRDefault="00E44566" w:rsidP="001001B2">
            <w:pPr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 xml:space="preserve">Διαχείριση των κλήσεων προς πολίτες βάση εισιτηρίου, μέσω API από το Πληροφοριακό Σύστημα των ΚΕΠ και την υφιστάμενη </w:t>
            </w:r>
            <w:proofErr w:type="spellStart"/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διεπαφή</w:t>
            </w:r>
            <w:proofErr w:type="spellEnd"/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 xml:space="preserve"> προσωπικού</w:t>
            </w:r>
          </w:p>
        </w:tc>
        <w:tc>
          <w:tcPr>
            <w:tcW w:w="1183" w:type="dxa"/>
            <w:vAlign w:val="center"/>
          </w:tcPr>
          <w:p w14:paraId="5C4DC0CA" w14:textId="77777777" w:rsidR="00E44566" w:rsidRPr="00B77CED" w:rsidRDefault="00E44566" w:rsidP="001001B2">
            <w:pPr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ΝΑΙ</w:t>
            </w:r>
          </w:p>
        </w:tc>
        <w:tc>
          <w:tcPr>
            <w:tcW w:w="1235" w:type="dxa"/>
          </w:tcPr>
          <w:p w14:paraId="2DE9FCBF" w14:textId="77777777" w:rsidR="00E44566" w:rsidRPr="00B77CED" w:rsidRDefault="00E44566" w:rsidP="001001B2">
            <w:pPr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668" w:type="dxa"/>
          </w:tcPr>
          <w:p w14:paraId="0491EC6E" w14:textId="77777777" w:rsidR="00E44566" w:rsidRPr="00B77CED" w:rsidRDefault="00E44566" w:rsidP="001001B2">
            <w:pPr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</w:p>
        </w:tc>
      </w:tr>
      <w:tr w:rsidR="00B77CED" w:rsidRPr="00B77CED" w14:paraId="443EF2C4" w14:textId="77777777" w:rsidTr="0078735B">
        <w:trPr>
          <w:jc w:val="center"/>
        </w:trPr>
        <w:tc>
          <w:tcPr>
            <w:tcW w:w="8421" w:type="dxa"/>
            <w:gridSpan w:val="4"/>
          </w:tcPr>
          <w:p w14:paraId="2D918F9B" w14:textId="77777777" w:rsidR="00E44566" w:rsidRPr="00B77CED" w:rsidRDefault="00E44566" w:rsidP="001001B2">
            <w:pPr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b/>
                <w:color w:val="auto"/>
                <w:sz w:val="20"/>
                <w:szCs w:val="20"/>
              </w:rPr>
              <w:t>6.ΛΟΓΙΣΜΙΚΟ ΑΝΑΤΡΟΦΟΔΟΤΗΣΗΣ ΠΟΛΙΤΩΝ</w:t>
            </w:r>
          </w:p>
        </w:tc>
      </w:tr>
      <w:tr w:rsidR="00B77CED" w:rsidRPr="00B77CED" w14:paraId="6A2264A1" w14:textId="77777777" w:rsidTr="0078735B">
        <w:trPr>
          <w:jc w:val="center"/>
        </w:trPr>
        <w:tc>
          <w:tcPr>
            <w:tcW w:w="4335" w:type="dxa"/>
            <w:vAlign w:val="center"/>
          </w:tcPr>
          <w:p w14:paraId="3DF431A7" w14:textId="77777777" w:rsidR="00E44566" w:rsidRPr="00B77CED" w:rsidRDefault="00E44566" w:rsidP="001001B2">
            <w:pPr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Δυνατότητα χρήσης σε υφιστάμενες οθόνες μέσω περιηγητή</w:t>
            </w:r>
          </w:p>
        </w:tc>
        <w:tc>
          <w:tcPr>
            <w:tcW w:w="1183" w:type="dxa"/>
            <w:vAlign w:val="center"/>
          </w:tcPr>
          <w:p w14:paraId="5C21B573" w14:textId="77777777" w:rsidR="00E44566" w:rsidRPr="00B77CED" w:rsidRDefault="00E44566" w:rsidP="001001B2">
            <w:pPr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ΝΑΙ</w:t>
            </w:r>
          </w:p>
        </w:tc>
        <w:tc>
          <w:tcPr>
            <w:tcW w:w="1235" w:type="dxa"/>
          </w:tcPr>
          <w:p w14:paraId="143AD831" w14:textId="77777777" w:rsidR="00E44566" w:rsidRPr="00B77CED" w:rsidRDefault="00E44566" w:rsidP="001001B2">
            <w:pPr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668" w:type="dxa"/>
          </w:tcPr>
          <w:p w14:paraId="30849A5B" w14:textId="77777777" w:rsidR="00E44566" w:rsidRPr="00B77CED" w:rsidRDefault="00E44566" w:rsidP="001001B2">
            <w:pPr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</w:p>
        </w:tc>
      </w:tr>
      <w:tr w:rsidR="00B77CED" w:rsidRPr="00B77CED" w14:paraId="7047B9C0" w14:textId="77777777" w:rsidTr="0078735B">
        <w:trPr>
          <w:jc w:val="center"/>
        </w:trPr>
        <w:tc>
          <w:tcPr>
            <w:tcW w:w="4335" w:type="dxa"/>
            <w:vAlign w:val="center"/>
          </w:tcPr>
          <w:p w14:paraId="447B70F2" w14:textId="77777777" w:rsidR="00E44566" w:rsidRPr="00B77CED" w:rsidRDefault="00E44566" w:rsidP="001001B2">
            <w:pPr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Δυνατότητα φιλοξενίας στο G-</w:t>
            </w:r>
            <w:proofErr w:type="spellStart"/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Cloud</w:t>
            </w:r>
            <w:proofErr w:type="spellEnd"/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 xml:space="preserve"> κεντρικά ή φιλοξενία δωρεάν για 1 έτος από τον ανάδοχο</w:t>
            </w:r>
          </w:p>
        </w:tc>
        <w:tc>
          <w:tcPr>
            <w:tcW w:w="1183" w:type="dxa"/>
            <w:vAlign w:val="center"/>
          </w:tcPr>
          <w:p w14:paraId="4EA8C270" w14:textId="77777777" w:rsidR="00E44566" w:rsidRPr="00B77CED" w:rsidRDefault="00E44566" w:rsidP="001001B2">
            <w:pPr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ΝΑΙ</w:t>
            </w:r>
          </w:p>
        </w:tc>
        <w:tc>
          <w:tcPr>
            <w:tcW w:w="1235" w:type="dxa"/>
          </w:tcPr>
          <w:p w14:paraId="3B382A50" w14:textId="77777777" w:rsidR="00E44566" w:rsidRPr="00B77CED" w:rsidRDefault="00E44566" w:rsidP="001001B2">
            <w:pPr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668" w:type="dxa"/>
          </w:tcPr>
          <w:p w14:paraId="74BC20EA" w14:textId="77777777" w:rsidR="00E44566" w:rsidRPr="00B77CED" w:rsidRDefault="00E44566" w:rsidP="001001B2">
            <w:pPr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</w:p>
        </w:tc>
      </w:tr>
      <w:tr w:rsidR="00B77CED" w:rsidRPr="00B77CED" w14:paraId="66099EE7" w14:textId="77777777" w:rsidTr="0078735B">
        <w:trPr>
          <w:jc w:val="center"/>
        </w:trPr>
        <w:tc>
          <w:tcPr>
            <w:tcW w:w="4335" w:type="dxa"/>
            <w:vAlign w:val="center"/>
          </w:tcPr>
          <w:p w14:paraId="0AADE7A0" w14:textId="77777777" w:rsidR="00E44566" w:rsidRPr="00B77CED" w:rsidRDefault="00E44566" w:rsidP="001001B2">
            <w:pPr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Δυνατότητα εξουσιοδοτημένης πρόσβασης σε σελίδα στατιστικών</w:t>
            </w:r>
          </w:p>
        </w:tc>
        <w:tc>
          <w:tcPr>
            <w:tcW w:w="1183" w:type="dxa"/>
            <w:vAlign w:val="center"/>
          </w:tcPr>
          <w:p w14:paraId="4C9B95C1" w14:textId="77777777" w:rsidR="00E44566" w:rsidRPr="00B77CED" w:rsidRDefault="00E44566" w:rsidP="001001B2">
            <w:pPr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ΝΑΙ</w:t>
            </w:r>
          </w:p>
        </w:tc>
        <w:tc>
          <w:tcPr>
            <w:tcW w:w="1235" w:type="dxa"/>
          </w:tcPr>
          <w:p w14:paraId="07CCE289" w14:textId="77777777" w:rsidR="00E44566" w:rsidRPr="00B77CED" w:rsidRDefault="00E44566" w:rsidP="001001B2">
            <w:pPr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668" w:type="dxa"/>
          </w:tcPr>
          <w:p w14:paraId="5A1B57F1" w14:textId="77777777" w:rsidR="00E44566" w:rsidRPr="00B77CED" w:rsidRDefault="00E44566" w:rsidP="001001B2">
            <w:pPr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</w:p>
        </w:tc>
      </w:tr>
      <w:tr w:rsidR="00B77CED" w:rsidRPr="00B77CED" w14:paraId="7A6790F5" w14:textId="77777777" w:rsidTr="0078735B">
        <w:trPr>
          <w:jc w:val="center"/>
        </w:trPr>
        <w:tc>
          <w:tcPr>
            <w:tcW w:w="4335" w:type="dxa"/>
            <w:vAlign w:val="center"/>
          </w:tcPr>
          <w:p w14:paraId="1A21E268" w14:textId="3409AD20" w:rsidR="00E44566" w:rsidRPr="00B77CED" w:rsidRDefault="00E44566" w:rsidP="001001B2">
            <w:pPr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 xml:space="preserve">Παραμετροποίηση </w:t>
            </w:r>
            <w:proofErr w:type="spellStart"/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layout</w:t>
            </w:r>
            <w:proofErr w:type="spellEnd"/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 xml:space="preserve"> στα πρότυπα </w:t>
            </w:r>
          </w:p>
        </w:tc>
        <w:tc>
          <w:tcPr>
            <w:tcW w:w="1183" w:type="dxa"/>
            <w:vAlign w:val="center"/>
          </w:tcPr>
          <w:p w14:paraId="20F76522" w14:textId="77777777" w:rsidR="00E44566" w:rsidRPr="00B77CED" w:rsidRDefault="00E44566" w:rsidP="001001B2">
            <w:pPr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  <w:r w:rsidRPr="00B77CED"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  <w:t>ΝΑΙ</w:t>
            </w:r>
          </w:p>
        </w:tc>
        <w:tc>
          <w:tcPr>
            <w:tcW w:w="1235" w:type="dxa"/>
          </w:tcPr>
          <w:p w14:paraId="4DEF896A" w14:textId="77777777" w:rsidR="00E44566" w:rsidRPr="00B77CED" w:rsidRDefault="00E44566" w:rsidP="001001B2">
            <w:pPr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668" w:type="dxa"/>
          </w:tcPr>
          <w:p w14:paraId="79778CF5" w14:textId="77777777" w:rsidR="00E44566" w:rsidRPr="00B77CED" w:rsidRDefault="00E44566" w:rsidP="001001B2">
            <w:pPr>
              <w:rPr>
                <w:rFonts w:asciiTheme="minorHAnsi" w:eastAsia="Verdana" w:hAnsiTheme="minorHAnsi" w:cstheme="minorHAnsi"/>
                <w:color w:val="auto"/>
                <w:sz w:val="20"/>
                <w:szCs w:val="20"/>
              </w:rPr>
            </w:pPr>
          </w:p>
        </w:tc>
      </w:tr>
    </w:tbl>
    <w:p w14:paraId="24DE36A1" w14:textId="77777777" w:rsidR="00E92A70" w:rsidRPr="00B77CED" w:rsidRDefault="00E92A70" w:rsidP="00C94CD0">
      <w:pPr>
        <w:widowControl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sectPr w:rsidR="00E92A70" w:rsidRPr="00B77CE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629D2"/>
    <w:multiLevelType w:val="hybridMultilevel"/>
    <w:tmpl w:val="A78EA798"/>
    <w:lvl w:ilvl="0" w:tplc="FEA6C43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482A31"/>
    <w:multiLevelType w:val="hybridMultilevel"/>
    <w:tmpl w:val="F0CA0C8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669C7"/>
    <w:multiLevelType w:val="hybridMultilevel"/>
    <w:tmpl w:val="6D8C1390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CF1588"/>
    <w:multiLevelType w:val="singleLevel"/>
    <w:tmpl w:val="7C74E45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">
    <w:nsid w:val="371C71C5"/>
    <w:multiLevelType w:val="hybridMultilevel"/>
    <w:tmpl w:val="FBBAA41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190E53"/>
    <w:multiLevelType w:val="hybridMultilevel"/>
    <w:tmpl w:val="72B86362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1CC5DFC"/>
    <w:multiLevelType w:val="hybridMultilevel"/>
    <w:tmpl w:val="6B109F4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AD3D62"/>
    <w:multiLevelType w:val="hybridMultilevel"/>
    <w:tmpl w:val="A78EA798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286ACE"/>
    <w:multiLevelType w:val="hybridMultilevel"/>
    <w:tmpl w:val="5BDEACD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1B0A02"/>
    <w:multiLevelType w:val="hybridMultilevel"/>
    <w:tmpl w:val="6D8C1390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0A0BF1"/>
    <w:multiLevelType w:val="hybridMultilevel"/>
    <w:tmpl w:val="6D8C1390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>
    <w:abstractNumId w:val="6"/>
  </w:num>
  <w:num w:numId="4">
    <w:abstractNumId w:val="0"/>
  </w:num>
  <w:num w:numId="5">
    <w:abstractNumId w:val="8"/>
  </w:num>
  <w:num w:numId="6">
    <w:abstractNumId w:val="4"/>
  </w:num>
  <w:num w:numId="7">
    <w:abstractNumId w:val="5"/>
  </w:num>
  <w:num w:numId="8">
    <w:abstractNumId w:val="1"/>
  </w:num>
  <w:num w:numId="9">
    <w:abstractNumId w:val="7"/>
  </w:num>
  <w:num w:numId="10">
    <w:abstractNumId w:val="2"/>
  </w:num>
  <w:num w:numId="11">
    <w:abstractNumId w:val="10"/>
  </w:num>
  <w:num w:numId="12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B1C"/>
    <w:rsid w:val="00042804"/>
    <w:rsid w:val="00045A34"/>
    <w:rsid w:val="000508A2"/>
    <w:rsid w:val="000529BE"/>
    <w:rsid w:val="00052DC5"/>
    <w:rsid w:val="00055D9B"/>
    <w:rsid w:val="00061993"/>
    <w:rsid w:val="00065A58"/>
    <w:rsid w:val="000871C3"/>
    <w:rsid w:val="000E0023"/>
    <w:rsid w:val="000E3CA0"/>
    <w:rsid w:val="0010347D"/>
    <w:rsid w:val="00166890"/>
    <w:rsid w:val="00172B32"/>
    <w:rsid w:val="0017385A"/>
    <w:rsid w:val="00187E76"/>
    <w:rsid w:val="00197A14"/>
    <w:rsid w:val="001A170D"/>
    <w:rsid w:val="001B26EC"/>
    <w:rsid w:val="001B7096"/>
    <w:rsid w:val="001C323E"/>
    <w:rsid w:val="001D25E8"/>
    <w:rsid w:val="0023377D"/>
    <w:rsid w:val="00243B07"/>
    <w:rsid w:val="002565A0"/>
    <w:rsid w:val="00267326"/>
    <w:rsid w:val="00293EC7"/>
    <w:rsid w:val="002A3860"/>
    <w:rsid w:val="002A58E5"/>
    <w:rsid w:val="002D77F3"/>
    <w:rsid w:val="002E09DE"/>
    <w:rsid w:val="002E2F53"/>
    <w:rsid w:val="002F6C30"/>
    <w:rsid w:val="0032029C"/>
    <w:rsid w:val="00344122"/>
    <w:rsid w:val="00350652"/>
    <w:rsid w:val="00354937"/>
    <w:rsid w:val="0036207B"/>
    <w:rsid w:val="00375C38"/>
    <w:rsid w:val="003C35A1"/>
    <w:rsid w:val="003C620C"/>
    <w:rsid w:val="003D6B4F"/>
    <w:rsid w:val="003F44BF"/>
    <w:rsid w:val="0040042A"/>
    <w:rsid w:val="00415351"/>
    <w:rsid w:val="0042136A"/>
    <w:rsid w:val="004509FF"/>
    <w:rsid w:val="0045690A"/>
    <w:rsid w:val="00461498"/>
    <w:rsid w:val="004970AB"/>
    <w:rsid w:val="004B3876"/>
    <w:rsid w:val="004B61C4"/>
    <w:rsid w:val="004D0088"/>
    <w:rsid w:val="004E684A"/>
    <w:rsid w:val="004F4214"/>
    <w:rsid w:val="004F5205"/>
    <w:rsid w:val="004F5298"/>
    <w:rsid w:val="00501342"/>
    <w:rsid w:val="00506238"/>
    <w:rsid w:val="00507109"/>
    <w:rsid w:val="00541259"/>
    <w:rsid w:val="00545A33"/>
    <w:rsid w:val="00556B6B"/>
    <w:rsid w:val="005827F6"/>
    <w:rsid w:val="00583DFA"/>
    <w:rsid w:val="00596057"/>
    <w:rsid w:val="005B4958"/>
    <w:rsid w:val="005E6EF4"/>
    <w:rsid w:val="00600AF3"/>
    <w:rsid w:val="00605601"/>
    <w:rsid w:val="00642386"/>
    <w:rsid w:val="00696440"/>
    <w:rsid w:val="00704487"/>
    <w:rsid w:val="00723C5D"/>
    <w:rsid w:val="0072794E"/>
    <w:rsid w:val="00746B52"/>
    <w:rsid w:val="00746D19"/>
    <w:rsid w:val="00753A7B"/>
    <w:rsid w:val="00755055"/>
    <w:rsid w:val="0078735B"/>
    <w:rsid w:val="007A22FF"/>
    <w:rsid w:val="007E5759"/>
    <w:rsid w:val="00811DAF"/>
    <w:rsid w:val="00814AC4"/>
    <w:rsid w:val="00815DAC"/>
    <w:rsid w:val="00831CA2"/>
    <w:rsid w:val="00841826"/>
    <w:rsid w:val="00843BC4"/>
    <w:rsid w:val="00880822"/>
    <w:rsid w:val="008A16C4"/>
    <w:rsid w:val="008A1EC2"/>
    <w:rsid w:val="008A3076"/>
    <w:rsid w:val="008A5752"/>
    <w:rsid w:val="008B39B0"/>
    <w:rsid w:val="008B6A4D"/>
    <w:rsid w:val="008D16BE"/>
    <w:rsid w:val="008D4B1C"/>
    <w:rsid w:val="008F5840"/>
    <w:rsid w:val="009146BA"/>
    <w:rsid w:val="0094332D"/>
    <w:rsid w:val="00943739"/>
    <w:rsid w:val="00946734"/>
    <w:rsid w:val="009477B0"/>
    <w:rsid w:val="00950F74"/>
    <w:rsid w:val="00954889"/>
    <w:rsid w:val="009C3718"/>
    <w:rsid w:val="009C5726"/>
    <w:rsid w:val="009D3102"/>
    <w:rsid w:val="009D7283"/>
    <w:rsid w:val="00A01AFA"/>
    <w:rsid w:val="00A268E7"/>
    <w:rsid w:val="00A4546B"/>
    <w:rsid w:val="00A63BB7"/>
    <w:rsid w:val="00A66E2F"/>
    <w:rsid w:val="00A76543"/>
    <w:rsid w:val="00A930B8"/>
    <w:rsid w:val="00AB08F3"/>
    <w:rsid w:val="00AB3B0A"/>
    <w:rsid w:val="00AC4472"/>
    <w:rsid w:val="00B17654"/>
    <w:rsid w:val="00B6355E"/>
    <w:rsid w:val="00B723EF"/>
    <w:rsid w:val="00B77CED"/>
    <w:rsid w:val="00B937D8"/>
    <w:rsid w:val="00B97F5B"/>
    <w:rsid w:val="00BC2D24"/>
    <w:rsid w:val="00BC2D62"/>
    <w:rsid w:val="00BC7663"/>
    <w:rsid w:val="00BF16BF"/>
    <w:rsid w:val="00C031EF"/>
    <w:rsid w:val="00C157F4"/>
    <w:rsid w:val="00C23499"/>
    <w:rsid w:val="00C352C2"/>
    <w:rsid w:val="00C76D92"/>
    <w:rsid w:val="00C81558"/>
    <w:rsid w:val="00C94CD0"/>
    <w:rsid w:val="00C96B75"/>
    <w:rsid w:val="00CA1FBD"/>
    <w:rsid w:val="00CD626C"/>
    <w:rsid w:val="00CE1A51"/>
    <w:rsid w:val="00D2229E"/>
    <w:rsid w:val="00D23E90"/>
    <w:rsid w:val="00D41344"/>
    <w:rsid w:val="00D50C2C"/>
    <w:rsid w:val="00D600B7"/>
    <w:rsid w:val="00D80C9F"/>
    <w:rsid w:val="00D9573B"/>
    <w:rsid w:val="00DE2F42"/>
    <w:rsid w:val="00DF2D57"/>
    <w:rsid w:val="00E208C0"/>
    <w:rsid w:val="00E32512"/>
    <w:rsid w:val="00E44566"/>
    <w:rsid w:val="00E704A1"/>
    <w:rsid w:val="00E8114A"/>
    <w:rsid w:val="00E861A2"/>
    <w:rsid w:val="00E92A70"/>
    <w:rsid w:val="00EA0105"/>
    <w:rsid w:val="00EB3A06"/>
    <w:rsid w:val="00EB5B2E"/>
    <w:rsid w:val="00EB62B1"/>
    <w:rsid w:val="00ED7E8B"/>
    <w:rsid w:val="00EE7887"/>
    <w:rsid w:val="00F02899"/>
    <w:rsid w:val="00F202B2"/>
    <w:rsid w:val="00F25E5A"/>
    <w:rsid w:val="00F3175F"/>
    <w:rsid w:val="00F35D3F"/>
    <w:rsid w:val="00F377E9"/>
    <w:rsid w:val="00F54F16"/>
    <w:rsid w:val="00F743E4"/>
    <w:rsid w:val="00F76297"/>
    <w:rsid w:val="00FA1B3C"/>
    <w:rsid w:val="00FA4831"/>
    <w:rsid w:val="00FB663B"/>
    <w:rsid w:val="00FE6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534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6199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el-GR" w:bidi="el-GR"/>
    </w:rPr>
  </w:style>
  <w:style w:type="paragraph" w:styleId="1">
    <w:name w:val="heading 1"/>
    <w:basedOn w:val="a"/>
    <w:next w:val="a"/>
    <w:link w:val="1Char"/>
    <w:uiPriority w:val="99"/>
    <w:qFormat/>
    <w:rsid w:val="003F44BF"/>
    <w:pPr>
      <w:keepNext/>
      <w:widowControl/>
      <w:jc w:val="center"/>
      <w:outlineLvl w:val="0"/>
    </w:pPr>
    <w:rPr>
      <w:rFonts w:ascii="Arial" w:eastAsia="Times New Roman" w:hAnsi="Arial" w:cs="Times New Roman"/>
      <w:b/>
      <w:color w:val="auto"/>
      <w:sz w:val="28"/>
      <w:szCs w:val="20"/>
      <w:u w:val="single"/>
      <w:lang w:val="x-none" w:eastAsia="x-none" w:bidi="ar-SA"/>
    </w:rPr>
  </w:style>
  <w:style w:type="paragraph" w:styleId="2">
    <w:name w:val="heading 2"/>
    <w:basedOn w:val="a"/>
    <w:next w:val="a"/>
    <w:link w:val="2Char"/>
    <w:uiPriority w:val="9"/>
    <w:unhideWhenUsed/>
    <w:qFormat/>
    <w:rsid w:val="00C031E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auto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C94CD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rsid w:val="003F44BF"/>
    <w:rPr>
      <w:rFonts w:ascii="Arial" w:eastAsia="Times New Roman" w:hAnsi="Arial" w:cs="Times New Roman"/>
      <w:b/>
      <w:sz w:val="28"/>
      <w:szCs w:val="20"/>
      <w:u w:val="single"/>
      <w:lang w:val="x-none" w:eastAsia="x-none"/>
    </w:rPr>
  </w:style>
  <w:style w:type="paragraph" w:styleId="a3">
    <w:name w:val="No Spacing"/>
    <w:link w:val="Char"/>
    <w:uiPriority w:val="1"/>
    <w:qFormat/>
    <w:rsid w:val="003F44BF"/>
    <w:pPr>
      <w:spacing w:after="0" w:line="240" w:lineRule="auto"/>
    </w:pPr>
    <w:rPr>
      <w:rFonts w:eastAsiaTheme="minorEastAsia"/>
      <w:lang w:eastAsia="el-GR"/>
    </w:rPr>
  </w:style>
  <w:style w:type="character" w:customStyle="1" w:styleId="Char">
    <w:name w:val="Χωρίς διάστιχο Char"/>
    <w:basedOn w:val="a0"/>
    <w:link w:val="a3"/>
    <w:uiPriority w:val="1"/>
    <w:rsid w:val="003F44BF"/>
    <w:rPr>
      <w:rFonts w:eastAsiaTheme="minorEastAsia"/>
      <w:lang w:eastAsia="el-GR"/>
    </w:rPr>
  </w:style>
  <w:style w:type="table" w:styleId="a4">
    <w:name w:val="Table Grid"/>
    <w:basedOn w:val="a1"/>
    <w:uiPriority w:val="39"/>
    <w:unhideWhenUsed/>
    <w:rsid w:val="00CA1F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E5759"/>
    <w:pPr>
      <w:ind w:left="720"/>
      <w:contextualSpacing/>
    </w:pPr>
  </w:style>
  <w:style w:type="character" w:customStyle="1" w:styleId="3Char">
    <w:name w:val="Επικεφαλίδα 3 Char"/>
    <w:basedOn w:val="a0"/>
    <w:link w:val="3"/>
    <w:uiPriority w:val="9"/>
    <w:semiHidden/>
    <w:rsid w:val="00C94CD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l-GR" w:bidi="el-GR"/>
    </w:rPr>
  </w:style>
  <w:style w:type="character" w:customStyle="1" w:styleId="2Char">
    <w:name w:val="Επικεφαλίδα 2 Char"/>
    <w:basedOn w:val="a0"/>
    <w:link w:val="2"/>
    <w:uiPriority w:val="9"/>
    <w:rsid w:val="00C031EF"/>
    <w:rPr>
      <w:rFonts w:asciiTheme="majorHAnsi" w:eastAsiaTheme="majorEastAsia" w:hAnsiTheme="majorHAnsi" w:cstheme="majorBidi"/>
      <w:sz w:val="26"/>
      <w:szCs w:val="26"/>
      <w:lang w:eastAsia="el-GR" w:bidi="el-GR"/>
    </w:rPr>
  </w:style>
  <w:style w:type="paragraph" w:styleId="20">
    <w:name w:val="Body Text 2"/>
    <w:basedOn w:val="a"/>
    <w:link w:val="2Char0"/>
    <w:uiPriority w:val="99"/>
    <w:semiHidden/>
    <w:unhideWhenUsed/>
    <w:rsid w:val="00EB62B1"/>
    <w:pPr>
      <w:widowControl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Char0">
    <w:name w:val="Σώμα κείμενου 2 Char"/>
    <w:basedOn w:val="a0"/>
    <w:link w:val="20"/>
    <w:uiPriority w:val="99"/>
    <w:semiHidden/>
    <w:rsid w:val="00EB62B1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10">
    <w:name w:val="Παράγραφος λίστας1"/>
    <w:basedOn w:val="a"/>
    <w:uiPriority w:val="99"/>
    <w:rsid w:val="00EB62B1"/>
    <w:pPr>
      <w:widowControl/>
      <w:spacing w:after="160" w:line="25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  <w:lang w:eastAsia="en-US" w:bidi="ar-SA"/>
    </w:rPr>
  </w:style>
  <w:style w:type="character" w:customStyle="1" w:styleId="pagesheaderall">
    <w:name w:val="pages_header_all"/>
    <w:uiPriority w:val="99"/>
    <w:rsid w:val="00EB62B1"/>
    <w:rPr>
      <w:rFonts w:ascii="Times New Roman" w:hAnsi="Times New Roman" w:cs="Times New Roman" w:hint="default"/>
    </w:rPr>
  </w:style>
  <w:style w:type="paragraph" w:styleId="a6">
    <w:name w:val="Balloon Text"/>
    <w:basedOn w:val="a"/>
    <w:link w:val="Char0"/>
    <w:uiPriority w:val="99"/>
    <w:semiHidden/>
    <w:unhideWhenUsed/>
    <w:rsid w:val="00BF16BF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6"/>
    <w:uiPriority w:val="99"/>
    <w:semiHidden/>
    <w:rsid w:val="00BF16BF"/>
    <w:rPr>
      <w:rFonts w:ascii="Tahoma" w:eastAsia="Courier New" w:hAnsi="Tahoma" w:cs="Tahoma"/>
      <w:color w:val="000000"/>
      <w:sz w:val="16"/>
      <w:szCs w:val="16"/>
      <w:lang w:eastAsia="el-GR" w:bidi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6199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el-GR" w:bidi="el-GR"/>
    </w:rPr>
  </w:style>
  <w:style w:type="paragraph" w:styleId="1">
    <w:name w:val="heading 1"/>
    <w:basedOn w:val="a"/>
    <w:next w:val="a"/>
    <w:link w:val="1Char"/>
    <w:uiPriority w:val="99"/>
    <w:qFormat/>
    <w:rsid w:val="003F44BF"/>
    <w:pPr>
      <w:keepNext/>
      <w:widowControl/>
      <w:jc w:val="center"/>
      <w:outlineLvl w:val="0"/>
    </w:pPr>
    <w:rPr>
      <w:rFonts w:ascii="Arial" w:eastAsia="Times New Roman" w:hAnsi="Arial" w:cs="Times New Roman"/>
      <w:b/>
      <w:color w:val="auto"/>
      <w:sz w:val="28"/>
      <w:szCs w:val="20"/>
      <w:u w:val="single"/>
      <w:lang w:val="x-none" w:eastAsia="x-none" w:bidi="ar-SA"/>
    </w:rPr>
  </w:style>
  <w:style w:type="paragraph" w:styleId="2">
    <w:name w:val="heading 2"/>
    <w:basedOn w:val="a"/>
    <w:next w:val="a"/>
    <w:link w:val="2Char"/>
    <w:uiPriority w:val="9"/>
    <w:unhideWhenUsed/>
    <w:qFormat/>
    <w:rsid w:val="00C031E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auto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C94CD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rsid w:val="003F44BF"/>
    <w:rPr>
      <w:rFonts w:ascii="Arial" w:eastAsia="Times New Roman" w:hAnsi="Arial" w:cs="Times New Roman"/>
      <w:b/>
      <w:sz w:val="28"/>
      <w:szCs w:val="20"/>
      <w:u w:val="single"/>
      <w:lang w:val="x-none" w:eastAsia="x-none"/>
    </w:rPr>
  </w:style>
  <w:style w:type="paragraph" w:styleId="a3">
    <w:name w:val="No Spacing"/>
    <w:link w:val="Char"/>
    <w:uiPriority w:val="1"/>
    <w:qFormat/>
    <w:rsid w:val="003F44BF"/>
    <w:pPr>
      <w:spacing w:after="0" w:line="240" w:lineRule="auto"/>
    </w:pPr>
    <w:rPr>
      <w:rFonts w:eastAsiaTheme="minorEastAsia"/>
      <w:lang w:eastAsia="el-GR"/>
    </w:rPr>
  </w:style>
  <w:style w:type="character" w:customStyle="1" w:styleId="Char">
    <w:name w:val="Χωρίς διάστιχο Char"/>
    <w:basedOn w:val="a0"/>
    <w:link w:val="a3"/>
    <w:uiPriority w:val="1"/>
    <w:rsid w:val="003F44BF"/>
    <w:rPr>
      <w:rFonts w:eastAsiaTheme="minorEastAsia"/>
      <w:lang w:eastAsia="el-GR"/>
    </w:rPr>
  </w:style>
  <w:style w:type="table" w:styleId="a4">
    <w:name w:val="Table Grid"/>
    <w:basedOn w:val="a1"/>
    <w:uiPriority w:val="39"/>
    <w:unhideWhenUsed/>
    <w:rsid w:val="00CA1F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E5759"/>
    <w:pPr>
      <w:ind w:left="720"/>
      <w:contextualSpacing/>
    </w:pPr>
  </w:style>
  <w:style w:type="character" w:customStyle="1" w:styleId="3Char">
    <w:name w:val="Επικεφαλίδα 3 Char"/>
    <w:basedOn w:val="a0"/>
    <w:link w:val="3"/>
    <w:uiPriority w:val="9"/>
    <w:semiHidden/>
    <w:rsid w:val="00C94CD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l-GR" w:bidi="el-GR"/>
    </w:rPr>
  </w:style>
  <w:style w:type="character" w:customStyle="1" w:styleId="2Char">
    <w:name w:val="Επικεφαλίδα 2 Char"/>
    <w:basedOn w:val="a0"/>
    <w:link w:val="2"/>
    <w:uiPriority w:val="9"/>
    <w:rsid w:val="00C031EF"/>
    <w:rPr>
      <w:rFonts w:asciiTheme="majorHAnsi" w:eastAsiaTheme="majorEastAsia" w:hAnsiTheme="majorHAnsi" w:cstheme="majorBidi"/>
      <w:sz w:val="26"/>
      <w:szCs w:val="26"/>
      <w:lang w:eastAsia="el-GR" w:bidi="el-GR"/>
    </w:rPr>
  </w:style>
  <w:style w:type="paragraph" w:styleId="20">
    <w:name w:val="Body Text 2"/>
    <w:basedOn w:val="a"/>
    <w:link w:val="2Char0"/>
    <w:uiPriority w:val="99"/>
    <w:semiHidden/>
    <w:unhideWhenUsed/>
    <w:rsid w:val="00EB62B1"/>
    <w:pPr>
      <w:widowControl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Char0">
    <w:name w:val="Σώμα κείμενου 2 Char"/>
    <w:basedOn w:val="a0"/>
    <w:link w:val="20"/>
    <w:uiPriority w:val="99"/>
    <w:semiHidden/>
    <w:rsid w:val="00EB62B1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10">
    <w:name w:val="Παράγραφος λίστας1"/>
    <w:basedOn w:val="a"/>
    <w:uiPriority w:val="99"/>
    <w:rsid w:val="00EB62B1"/>
    <w:pPr>
      <w:widowControl/>
      <w:spacing w:after="160" w:line="25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  <w:lang w:eastAsia="en-US" w:bidi="ar-SA"/>
    </w:rPr>
  </w:style>
  <w:style w:type="character" w:customStyle="1" w:styleId="pagesheaderall">
    <w:name w:val="pages_header_all"/>
    <w:uiPriority w:val="99"/>
    <w:rsid w:val="00EB62B1"/>
    <w:rPr>
      <w:rFonts w:ascii="Times New Roman" w:hAnsi="Times New Roman" w:cs="Times New Roman" w:hint="default"/>
    </w:rPr>
  </w:style>
  <w:style w:type="paragraph" w:styleId="a6">
    <w:name w:val="Balloon Text"/>
    <w:basedOn w:val="a"/>
    <w:link w:val="Char0"/>
    <w:uiPriority w:val="99"/>
    <w:semiHidden/>
    <w:unhideWhenUsed/>
    <w:rsid w:val="00BF16BF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6"/>
    <w:uiPriority w:val="99"/>
    <w:semiHidden/>
    <w:rsid w:val="00BF16BF"/>
    <w:rPr>
      <w:rFonts w:ascii="Tahoma" w:eastAsia="Courier New" w:hAnsi="Tahoma" w:cs="Tahoma"/>
      <w:color w:val="000000"/>
      <w:sz w:val="16"/>
      <w:szCs w:val="16"/>
      <w:lang w:eastAsia="el-GR" w:bidi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1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7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061848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317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609025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973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8545938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04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87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868865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089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54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891694">
          <w:marLeft w:val="0"/>
          <w:marRight w:val="435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7263">
          <w:marLeft w:val="0"/>
          <w:marRight w:val="435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484354">
          <w:marLeft w:val="0"/>
          <w:marRight w:val="435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56698">
          <w:marLeft w:val="0"/>
          <w:marRight w:val="435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85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3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6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6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337081">
          <w:marLeft w:val="0"/>
          <w:marRight w:val="435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835412">
          <w:marLeft w:val="0"/>
          <w:marRight w:val="435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01619">
          <w:marLeft w:val="0"/>
          <w:marRight w:val="435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5555">
          <w:marLeft w:val="0"/>
          <w:marRight w:val="435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68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3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1043</Words>
  <Characters>5637</Characters>
  <Application>Microsoft Office Word</Application>
  <DocSecurity>0</DocSecurity>
  <Lines>46</Lines>
  <Paragraphs>13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ΑΓΓΕΛΟΣ ΠΕΤΣΙΜΕΡΗΣ</cp:lastModifiedBy>
  <cp:revision>2</cp:revision>
  <cp:lastPrinted>2022-11-24T12:28:00Z</cp:lastPrinted>
  <dcterms:created xsi:type="dcterms:W3CDTF">2022-12-05T09:50:00Z</dcterms:created>
  <dcterms:modified xsi:type="dcterms:W3CDTF">2022-12-05T09:50:00Z</dcterms:modified>
</cp:coreProperties>
</file>