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50C" w:rsidRDefault="0073450C" w:rsidP="0073450C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73450C" w:rsidRDefault="004E4AD7" w:rsidP="0073450C">
      <w:pPr>
        <w:rPr>
          <w:rFonts w:ascii="Comic Sans MS" w:hAnsi="Comic Sans MS"/>
          <w:b/>
          <w:sz w:val="20"/>
          <w:szCs w:val="20"/>
        </w:rPr>
      </w:pPr>
      <w:r w:rsidRPr="004E4AD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3450C" w:rsidRDefault="0073450C" w:rsidP="0073450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15</w:t>
                  </w:r>
                  <w:r w:rsidR="006A6426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73450C" w:rsidRPr="00E36C91" w:rsidRDefault="0073450C" w:rsidP="0073450C">
                  <w:pPr>
                    <w:pStyle w:val="a9"/>
                  </w:pPr>
                  <w:r>
                    <w:rPr>
                      <w:rStyle w:val="a3"/>
                    </w:rPr>
                    <w:t xml:space="preserve">       ΑΔΑ:</w:t>
                  </w:r>
                  <w:r>
                    <w:t> </w:t>
                  </w:r>
                  <w:r w:rsidR="00E36C91" w:rsidRPr="00E36C91">
                    <w:t>6ΔΑ6ΩΨΑ-8ΘΥ</w:t>
                  </w:r>
                </w:p>
              </w:txbxContent>
            </v:textbox>
          </v:shape>
        </w:pict>
      </w:r>
      <w:r w:rsidR="0073450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3450C" w:rsidRDefault="0073450C" w:rsidP="0073450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3450C" w:rsidRDefault="0073450C" w:rsidP="0073450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3450C" w:rsidRDefault="0073450C" w:rsidP="0073450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3450C" w:rsidRDefault="0073450C" w:rsidP="0073450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3450C" w:rsidRDefault="0073450C" w:rsidP="0073450C">
      <w:pPr>
        <w:jc w:val="center"/>
        <w:rPr>
          <w:rFonts w:ascii="Comic Sans MS" w:hAnsi="Comic Sans MS"/>
          <w:b/>
          <w:sz w:val="20"/>
          <w:szCs w:val="20"/>
        </w:rPr>
      </w:pPr>
    </w:p>
    <w:p w:rsidR="0073450C" w:rsidRDefault="0073450C" w:rsidP="0073450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3450C" w:rsidRDefault="0073450C" w:rsidP="0073450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ΙΟΥΛΙΟΥ 2019</w:t>
      </w:r>
    </w:p>
    <w:p w:rsidR="0073450C" w:rsidRDefault="0073450C" w:rsidP="0073450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3450C" w:rsidRDefault="0073450C" w:rsidP="0073450C">
      <w:pPr>
        <w:jc w:val="both"/>
        <w:rPr>
          <w:rFonts w:ascii="Comic Sans MS" w:hAnsi="Comic Sans MS"/>
          <w:b/>
          <w:sz w:val="20"/>
          <w:szCs w:val="20"/>
        </w:rPr>
      </w:pPr>
    </w:p>
    <w:p w:rsidR="006A6426" w:rsidRPr="00E36C91" w:rsidRDefault="0073450C" w:rsidP="006A6426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ΘΕΜΑ: ‘‘</w:t>
      </w:r>
      <w:r w:rsidR="006A6426" w:rsidRPr="006A6426">
        <w:rPr>
          <w:rFonts w:ascii="Comic Sans MS" w:hAnsi="Comic Sans MS"/>
          <w:b/>
          <w:sz w:val="20"/>
          <w:szCs w:val="20"/>
        </w:rPr>
        <w:t xml:space="preserve">Έγκριση 1ου πρακτικού επιτροπής διαγωνισμού για τον συνοπτικό διαγωνισμό </w:t>
      </w:r>
    </w:p>
    <w:p w:rsidR="006A6426" w:rsidRPr="00E36C91" w:rsidRDefault="006A6426" w:rsidP="006A6426">
      <w:pPr>
        <w:jc w:val="both"/>
        <w:rPr>
          <w:rFonts w:ascii="Comic Sans MS" w:hAnsi="Comic Sans MS"/>
          <w:b/>
          <w:sz w:val="20"/>
          <w:szCs w:val="20"/>
        </w:rPr>
      </w:pPr>
      <w:r w:rsidRPr="006A6426">
        <w:rPr>
          <w:rFonts w:ascii="Comic Sans MS" w:hAnsi="Comic Sans MS"/>
          <w:b/>
          <w:sz w:val="20"/>
          <w:szCs w:val="20"/>
        </w:rPr>
        <w:t xml:space="preserve">           με τίτλο: Προμήθεια </w:t>
      </w:r>
      <w:proofErr w:type="spellStart"/>
      <w:r w:rsidRPr="006A6426">
        <w:rPr>
          <w:rFonts w:ascii="Comic Sans MS" w:hAnsi="Comic Sans MS"/>
          <w:b/>
          <w:sz w:val="20"/>
          <w:szCs w:val="20"/>
        </w:rPr>
        <w:t>υδρομέτρων</w:t>
      </w:r>
      <w:proofErr w:type="spellEnd"/>
      <w:r w:rsidRPr="006A6426">
        <w:rPr>
          <w:rFonts w:ascii="Comic Sans MS" w:hAnsi="Comic Sans MS"/>
          <w:b/>
          <w:sz w:val="20"/>
          <w:szCs w:val="20"/>
        </w:rPr>
        <w:t xml:space="preserve"> για τοποθέτηση σε δημοτικές αρδευτικές </w:t>
      </w:r>
    </w:p>
    <w:p w:rsidR="0073450C" w:rsidRDefault="006A6426" w:rsidP="006A6426">
      <w:pPr>
        <w:jc w:val="both"/>
        <w:rPr>
          <w:rFonts w:ascii="Comic Sans MS" w:hAnsi="Comic Sans MS"/>
          <w:sz w:val="20"/>
          <w:szCs w:val="20"/>
        </w:rPr>
      </w:pPr>
      <w:r w:rsidRPr="00E36C91">
        <w:rPr>
          <w:rFonts w:ascii="Comic Sans MS" w:hAnsi="Comic Sans MS"/>
          <w:b/>
          <w:sz w:val="20"/>
          <w:szCs w:val="20"/>
        </w:rPr>
        <w:t xml:space="preserve">           </w:t>
      </w:r>
      <w:r w:rsidRPr="006A6426">
        <w:rPr>
          <w:rFonts w:ascii="Comic Sans MS" w:hAnsi="Comic Sans MS"/>
          <w:b/>
          <w:sz w:val="20"/>
          <w:szCs w:val="20"/>
        </w:rPr>
        <w:t>υδροληψίες</w:t>
      </w:r>
      <w:r w:rsidR="0073450C" w:rsidRPr="0073450C">
        <w:rPr>
          <w:rFonts w:ascii="Comic Sans MS" w:hAnsi="Comic Sans MS"/>
          <w:b/>
          <w:sz w:val="20"/>
          <w:szCs w:val="20"/>
        </w:rPr>
        <w:t>’’</w:t>
      </w:r>
      <w:r w:rsidR="0073450C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3450C" w:rsidRDefault="0073450C" w:rsidP="0073450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3450C" w:rsidRDefault="0073450C" w:rsidP="0073450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24-7-2019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15917</w:t>
      </w:r>
      <w:r>
        <w:rPr>
          <w:rFonts w:ascii="Comic Sans MS" w:hAnsi="Comic Sans MS"/>
          <w:b/>
          <w:i/>
          <w:sz w:val="20"/>
          <w:szCs w:val="20"/>
        </w:rPr>
        <w:t>/19-07-2019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3450C" w:rsidRDefault="0073450C" w:rsidP="0073450C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73450C" w:rsidTr="0073450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Default="0073450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3450C" w:rsidRDefault="0073450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73450C" w:rsidRDefault="0073450C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</w:t>
            </w: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7. Κοσμάς Ηλίας</w:t>
            </w: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0C" w:rsidRDefault="0073450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3450C" w:rsidRDefault="0073450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 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73450C" w:rsidRDefault="0073450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73450C" w:rsidRDefault="0073450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73450C" w:rsidRDefault="0073450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73450C" w:rsidRDefault="00734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73450C" w:rsidRDefault="0073450C" w:rsidP="0073450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73450C" w:rsidRDefault="0073450C" w:rsidP="0073450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73450C" w:rsidRDefault="0073450C" w:rsidP="0073450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73450C" w:rsidRDefault="0073450C" w:rsidP="0073450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73450C" w:rsidRDefault="0073450C" w:rsidP="0073450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ομόφωνα δεκτή πρόταση του προέδρου της να συζητηθούν έξι (6) έκτακτα θέματα</w:t>
      </w:r>
    </w:p>
    <w:p w:rsidR="0073450C" w:rsidRDefault="0073450C" w:rsidP="0073450C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3450C" w:rsidRDefault="0073450C" w:rsidP="0073450C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3450C" w:rsidRDefault="0073450C" w:rsidP="0073450C"/>
    <w:p w:rsidR="0073450C" w:rsidRDefault="0073450C" w:rsidP="0073450C"/>
    <w:p w:rsidR="0073450C" w:rsidRDefault="0073450C" w:rsidP="0073450C">
      <w:pPr>
        <w:jc w:val="both"/>
        <w:rPr>
          <w:rFonts w:ascii="Comic Sans MS" w:hAnsi="Comic Sans MS"/>
          <w:sz w:val="20"/>
          <w:szCs w:val="20"/>
        </w:rPr>
      </w:pPr>
    </w:p>
    <w:p w:rsidR="0073450C" w:rsidRDefault="0073450C" w:rsidP="0073450C">
      <w:pPr>
        <w:jc w:val="both"/>
        <w:rPr>
          <w:rFonts w:ascii="Comic Sans MS" w:hAnsi="Comic Sans MS"/>
          <w:sz w:val="20"/>
          <w:szCs w:val="20"/>
        </w:rPr>
      </w:pPr>
    </w:p>
    <w:p w:rsidR="0073450C" w:rsidRDefault="0073450C" w:rsidP="00C7155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3450C" w:rsidRDefault="0073450C" w:rsidP="00C7155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3450C" w:rsidRDefault="0073450C" w:rsidP="00C7155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F616C" w:rsidRPr="004C2055" w:rsidRDefault="004D529A" w:rsidP="008868E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35304B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6A6426" w:rsidRPr="006A6426">
        <w:rPr>
          <w:rFonts w:ascii="Comic Sans MS" w:hAnsi="Comic Sans MS"/>
          <w:sz w:val="20"/>
          <w:szCs w:val="20"/>
        </w:rPr>
        <w:t>2</w:t>
      </w:r>
      <w:r w:rsidRPr="0035304B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35304B">
        <w:rPr>
          <w:rFonts w:ascii="Comic Sans MS" w:hAnsi="Comic Sans MS"/>
          <w:b/>
          <w:sz w:val="20"/>
          <w:szCs w:val="20"/>
        </w:rPr>
        <w:t xml:space="preserve"> </w:t>
      </w:r>
      <w:r w:rsidR="00C41641" w:rsidRPr="0035304B">
        <w:rPr>
          <w:rFonts w:ascii="Comic Sans MS" w:hAnsi="Comic Sans MS"/>
          <w:sz w:val="20"/>
          <w:szCs w:val="20"/>
        </w:rPr>
        <w:t>τακτικό</w:t>
      </w:r>
      <w:r w:rsidRPr="0035304B">
        <w:rPr>
          <w:rFonts w:ascii="Comic Sans MS" w:hAnsi="Comic Sans MS"/>
          <w:sz w:val="20"/>
          <w:szCs w:val="20"/>
        </w:rPr>
        <w:t xml:space="preserve"> θέμα:</w:t>
      </w:r>
      <w:r w:rsidRPr="0035304B">
        <w:rPr>
          <w:rFonts w:ascii="Comic Sans MS" w:hAnsi="Comic Sans MS"/>
          <w:b/>
          <w:sz w:val="20"/>
          <w:szCs w:val="20"/>
        </w:rPr>
        <w:t xml:space="preserve"> </w:t>
      </w:r>
      <w:r w:rsidR="006A6426" w:rsidRPr="006A6426">
        <w:rPr>
          <w:rFonts w:ascii="Comic Sans MS" w:hAnsi="Comic Sans MS"/>
          <w:sz w:val="20"/>
          <w:szCs w:val="20"/>
        </w:rPr>
        <w:t xml:space="preserve">Έγκριση 1ου πρακτικού επιτροπής διαγωνισμού για τον συνοπτικό διαγωνισμό με τίτλο: Προμήθεια </w:t>
      </w:r>
      <w:proofErr w:type="spellStart"/>
      <w:r w:rsidR="006A6426" w:rsidRPr="006A6426">
        <w:rPr>
          <w:rFonts w:ascii="Comic Sans MS" w:hAnsi="Comic Sans MS"/>
          <w:sz w:val="20"/>
          <w:szCs w:val="20"/>
        </w:rPr>
        <w:t>υδρομέτρων</w:t>
      </w:r>
      <w:proofErr w:type="spellEnd"/>
      <w:r w:rsidR="006A6426" w:rsidRPr="006A6426">
        <w:rPr>
          <w:rFonts w:ascii="Comic Sans MS" w:hAnsi="Comic Sans MS"/>
          <w:sz w:val="20"/>
          <w:szCs w:val="20"/>
        </w:rPr>
        <w:t xml:space="preserve"> για τοποθέτηση σε δημοτικές αρδευτικές υδροληψίες</w:t>
      </w:r>
      <w:r w:rsidR="0035304B">
        <w:rPr>
          <w:rFonts w:ascii="Comic Sans MS" w:hAnsi="Comic Sans MS"/>
          <w:sz w:val="20"/>
          <w:szCs w:val="20"/>
        </w:rPr>
        <w:t xml:space="preserve">  </w:t>
      </w:r>
      <w:r w:rsidR="007F616C" w:rsidRPr="004C2055">
        <w:rPr>
          <w:rFonts w:ascii="Comic Sans MS" w:hAnsi="Comic Sans MS" w:cs="Arial"/>
          <w:sz w:val="20"/>
          <w:szCs w:val="20"/>
        </w:rPr>
        <w:t>είπε τα εξής:</w:t>
      </w:r>
    </w:p>
    <w:p w:rsidR="007F616C" w:rsidRPr="00F17775" w:rsidRDefault="007F616C" w:rsidP="008868E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6A6426" w:rsidRDefault="006A6426" w:rsidP="008868ED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/>
          <w:sz w:val="20"/>
          <w:szCs w:val="20"/>
        </w:rPr>
        <w:t xml:space="preserve">Στην Άρτα </w:t>
      </w:r>
      <w:r>
        <w:rPr>
          <w:rFonts w:ascii="Comic Sans MS" w:hAnsi="Comic Sans MS"/>
          <w:sz w:val="20"/>
          <w:szCs w:val="20"/>
        </w:rPr>
        <w:t xml:space="preserve">και στο δημοτικό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 w:rsidRPr="00435CD3">
        <w:rPr>
          <w:rFonts w:ascii="Comic Sans MS" w:hAnsi="Comic Sans MS"/>
          <w:sz w:val="20"/>
          <w:szCs w:val="20"/>
        </w:rPr>
        <w:t xml:space="preserve">, </w:t>
      </w:r>
      <w:r>
        <w:rPr>
          <w:rFonts w:ascii="Comic Sans MS" w:hAnsi="Comic Sans MS"/>
          <w:sz w:val="20"/>
          <w:szCs w:val="20"/>
        </w:rPr>
        <w:t>στις</w:t>
      </w:r>
      <w:r w:rsidRPr="00435CD3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15 ΙΟΥΛΙΟΥ </w:t>
      </w:r>
      <w:r w:rsidRPr="000320D8">
        <w:rPr>
          <w:rFonts w:ascii="Comic Sans MS" w:hAnsi="Comic Sans MS"/>
          <w:b/>
          <w:sz w:val="20"/>
          <w:szCs w:val="20"/>
        </w:rPr>
        <w:t>201</w:t>
      </w:r>
      <w:r>
        <w:rPr>
          <w:rFonts w:ascii="Comic Sans MS" w:hAnsi="Comic Sans MS"/>
          <w:b/>
          <w:sz w:val="20"/>
          <w:szCs w:val="20"/>
        </w:rPr>
        <w:t>9</w:t>
      </w:r>
      <w:r w:rsidRPr="000320D8">
        <w:rPr>
          <w:rFonts w:ascii="Comic Sans MS" w:hAnsi="Comic Sans MS"/>
          <w:b/>
          <w:sz w:val="20"/>
          <w:szCs w:val="20"/>
        </w:rPr>
        <w:t>,</w:t>
      </w:r>
      <w:r w:rsidRPr="00435CD3">
        <w:rPr>
          <w:rFonts w:ascii="Comic Sans MS" w:hAnsi="Comic Sans MS"/>
          <w:sz w:val="20"/>
          <w:szCs w:val="20"/>
        </w:rPr>
        <w:t xml:space="preserve"> ημέρα </w:t>
      </w:r>
      <w:r>
        <w:rPr>
          <w:rFonts w:ascii="Comic Sans MS" w:hAnsi="Comic Sans MS"/>
          <w:sz w:val="20"/>
          <w:szCs w:val="20"/>
        </w:rPr>
        <w:t xml:space="preserve"> Δευτέρα </w:t>
      </w:r>
      <w:r w:rsidRPr="00435CD3">
        <w:rPr>
          <w:rFonts w:ascii="Comic Sans MS" w:hAnsi="Comic Sans MS"/>
          <w:sz w:val="20"/>
          <w:szCs w:val="20"/>
        </w:rPr>
        <w:t xml:space="preserve">και ώρα </w:t>
      </w:r>
      <w:r w:rsidRPr="002A04E8">
        <w:rPr>
          <w:rFonts w:ascii="Comic Sans MS" w:hAnsi="Comic Sans MS"/>
          <w:b/>
          <w:sz w:val="20"/>
          <w:szCs w:val="20"/>
        </w:rPr>
        <w:t>1</w:t>
      </w:r>
      <w:r>
        <w:rPr>
          <w:rFonts w:ascii="Comic Sans MS" w:hAnsi="Comic Sans MS"/>
          <w:b/>
          <w:sz w:val="20"/>
          <w:szCs w:val="20"/>
        </w:rPr>
        <w:t>1</w:t>
      </w:r>
      <w:r w:rsidRPr="002A04E8">
        <w:rPr>
          <w:rFonts w:ascii="Comic Sans MS" w:hAnsi="Comic Sans MS"/>
          <w:b/>
          <w:sz w:val="20"/>
          <w:szCs w:val="20"/>
        </w:rPr>
        <w:t>:</w:t>
      </w:r>
      <w:r>
        <w:rPr>
          <w:rFonts w:ascii="Comic Sans MS" w:hAnsi="Comic Sans MS"/>
          <w:b/>
          <w:sz w:val="20"/>
          <w:szCs w:val="20"/>
        </w:rPr>
        <w:t>0</w:t>
      </w:r>
      <w:r w:rsidRPr="002A04E8">
        <w:rPr>
          <w:rFonts w:ascii="Comic Sans MS" w:hAnsi="Comic Sans MS"/>
          <w:b/>
          <w:sz w:val="20"/>
          <w:szCs w:val="20"/>
        </w:rPr>
        <w:t>0</w:t>
      </w:r>
      <w:r w:rsidRPr="00435CD3">
        <w:rPr>
          <w:rFonts w:ascii="Comic Sans MS" w:hAnsi="Comic Sans MS"/>
          <w:sz w:val="20"/>
          <w:szCs w:val="20"/>
        </w:rPr>
        <w:t xml:space="preserve">, συνήλθε σε </w:t>
      </w:r>
      <w:r>
        <w:rPr>
          <w:rFonts w:ascii="Comic Sans MS" w:hAnsi="Comic Sans MS"/>
          <w:sz w:val="20"/>
          <w:szCs w:val="20"/>
        </w:rPr>
        <w:t xml:space="preserve">τακτική </w:t>
      </w:r>
      <w:r w:rsidRPr="00435CD3">
        <w:rPr>
          <w:rFonts w:ascii="Comic Sans MS" w:hAnsi="Comic Sans MS"/>
          <w:sz w:val="20"/>
          <w:szCs w:val="20"/>
        </w:rPr>
        <w:t xml:space="preserve">συνεδρίαση </w:t>
      </w:r>
      <w:r>
        <w:rPr>
          <w:rFonts w:ascii="Comic Sans MS" w:hAnsi="Comic Sans MS" w:cs="Arial"/>
          <w:sz w:val="20"/>
          <w:szCs w:val="20"/>
        </w:rPr>
        <w:t>η οριζόμενη από την</w:t>
      </w:r>
      <w:r w:rsidRPr="00435CD3">
        <w:rPr>
          <w:rFonts w:ascii="Comic Sans MS" w:hAnsi="Comic Sans MS" w:cs="Arial"/>
          <w:sz w:val="20"/>
          <w:szCs w:val="20"/>
        </w:rPr>
        <w:t xml:space="preserve"> αριθ.</w:t>
      </w:r>
      <w:r>
        <w:rPr>
          <w:rFonts w:ascii="Comic Sans MS" w:hAnsi="Comic Sans MS" w:cs="Arial"/>
          <w:sz w:val="20"/>
          <w:szCs w:val="20"/>
        </w:rPr>
        <w:t xml:space="preserve"> 596</w:t>
      </w:r>
      <w:r w:rsidRPr="00435CD3">
        <w:rPr>
          <w:rFonts w:ascii="Comic Sans MS" w:hAnsi="Comic Sans MS" w:cs="Arial"/>
          <w:sz w:val="20"/>
          <w:szCs w:val="20"/>
        </w:rPr>
        <w:t>/201</w:t>
      </w:r>
      <w:r>
        <w:rPr>
          <w:rFonts w:ascii="Comic Sans MS" w:hAnsi="Comic Sans MS" w:cs="Arial"/>
          <w:sz w:val="20"/>
          <w:szCs w:val="20"/>
        </w:rPr>
        <w:t>9</w:t>
      </w:r>
      <w:r w:rsidRPr="00435CD3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Α</w:t>
      </w:r>
      <w:r w:rsidRPr="00435CD3">
        <w:rPr>
          <w:rFonts w:ascii="Comic Sans MS" w:hAnsi="Comic Sans MS" w:cs="Arial"/>
          <w:sz w:val="20"/>
          <w:szCs w:val="20"/>
        </w:rPr>
        <w:t xml:space="preserve">πόφαση </w:t>
      </w:r>
      <w:r>
        <w:rPr>
          <w:rFonts w:ascii="Comic Sans MS" w:hAnsi="Comic Sans MS" w:cs="Arial"/>
          <w:sz w:val="20"/>
          <w:szCs w:val="20"/>
        </w:rPr>
        <w:t xml:space="preserve">της </w:t>
      </w:r>
      <w:r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Pr="00BD5A0C">
        <w:rPr>
          <w:rFonts w:ascii="Comic Sans MS" w:hAnsi="Comic Sans MS" w:cs="ComicSansMS,Bold"/>
          <w:bCs/>
          <w:sz w:val="20"/>
          <w:szCs w:val="20"/>
        </w:rPr>
        <w:t>ΑΔΑ:</w:t>
      </w:r>
      <w:r>
        <w:rPr>
          <w:rFonts w:ascii="Comic Sans MS" w:hAnsi="Comic Sans MS" w:cs="ComicSansMS,Bold"/>
          <w:bCs/>
          <w:sz w:val="20"/>
          <w:szCs w:val="20"/>
        </w:rPr>
        <w:t>ΩΙΖ5ΩΨΑ-ΡΟΩ),</w:t>
      </w:r>
      <w:r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>
        <w:rPr>
          <w:rFonts w:ascii="Comic Sans MS" w:hAnsi="Comic Sans MS" w:cs="SegoeScript,Bold"/>
          <w:bCs/>
          <w:sz w:val="20"/>
          <w:szCs w:val="20"/>
        </w:rPr>
        <w:t>ε</w:t>
      </w:r>
      <w:r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>
        <w:rPr>
          <w:rFonts w:ascii="Comic Sans MS" w:hAnsi="Comic Sans MS" w:cs="SegoeScript,Bold"/>
          <w:bCs/>
          <w:sz w:val="20"/>
          <w:szCs w:val="20"/>
        </w:rPr>
        <w:t>ς</w:t>
      </w:r>
      <w:r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Pr="00F01A18">
        <w:rPr>
          <w:rFonts w:ascii="Comic Sans MS" w:hAnsi="Comic Sans MS" w:cs="SegoeScript,Bold"/>
          <w:bCs/>
          <w:sz w:val="20"/>
          <w:szCs w:val="20"/>
        </w:rPr>
        <w:t xml:space="preserve">αξιολόγησης αποτελεσμάτων προμηθειών του Δήμου (πλην Τεχνικής Υπηρεσίας) </w:t>
      </w:r>
      <w:r w:rsidRPr="00435CD3">
        <w:rPr>
          <w:rFonts w:ascii="Comic Sans MS" w:hAnsi="Comic Sans MS" w:cs="Arial"/>
          <w:sz w:val="20"/>
          <w:szCs w:val="20"/>
        </w:rPr>
        <w:t>, αποτελούμενη από τους :</w:t>
      </w:r>
    </w:p>
    <w:p w:rsidR="006A6426" w:rsidRPr="00192CA1" w:rsidRDefault="006A6426" w:rsidP="008868ED">
      <w:pPr>
        <w:spacing w:line="276" w:lineRule="auto"/>
        <w:jc w:val="both"/>
        <w:rPr>
          <w:rFonts w:ascii="Comic Sans MS" w:hAnsi="Comic Sans MS" w:cs="Arial"/>
          <w:sz w:val="10"/>
          <w:szCs w:val="10"/>
        </w:rPr>
      </w:pPr>
      <w:r>
        <w:rPr>
          <w:rFonts w:ascii="Comic Sans MS" w:hAnsi="Comic Sans MS" w:cs="Arial"/>
          <w:sz w:val="10"/>
          <w:szCs w:val="10"/>
        </w:rPr>
        <w:t xml:space="preserve">                                </w:t>
      </w:r>
    </w:p>
    <w:p w:rsidR="006A6426" w:rsidRPr="000320D8" w:rsidRDefault="006A6426" w:rsidP="008868ED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20D8">
        <w:rPr>
          <w:rFonts w:ascii="Comic Sans MS" w:hAnsi="Comic Sans MS" w:cs="Arial"/>
          <w:b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Ζιώγα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Μαλίτσα</w:t>
      </w:r>
      <w:proofErr w:type="spellEnd"/>
      <w:r w:rsidRPr="000320D8">
        <w:rPr>
          <w:rFonts w:ascii="Comic Sans MS" w:hAnsi="Comic Sans MS" w:cs="Arial"/>
          <w:b/>
          <w:sz w:val="20"/>
          <w:szCs w:val="20"/>
        </w:rPr>
        <w:t xml:space="preserve">  (πρόεδρο)</w:t>
      </w:r>
    </w:p>
    <w:p w:rsidR="006A6426" w:rsidRPr="000320D8" w:rsidRDefault="006A6426" w:rsidP="008868ED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20D8">
        <w:rPr>
          <w:rFonts w:ascii="Comic Sans MS" w:hAnsi="Comic Sans MS" w:cs="Arial"/>
          <w:b/>
          <w:sz w:val="20"/>
          <w:szCs w:val="20"/>
        </w:rPr>
        <w:t xml:space="preserve">2) </w:t>
      </w:r>
      <w:r>
        <w:rPr>
          <w:rFonts w:ascii="Comic Sans MS" w:hAnsi="Comic Sans MS" w:cs="Arial"/>
          <w:b/>
          <w:sz w:val="20"/>
          <w:szCs w:val="20"/>
        </w:rPr>
        <w:t>Παπαγεωργίου Σοφία</w:t>
      </w:r>
      <w:r w:rsidRPr="000320D8">
        <w:rPr>
          <w:rFonts w:ascii="Comic Sans MS" w:hAnsi="Comic Sans MS" w:cs="Arial"/>
          <w:b/>
          <w:sz w:val="20"/>
          <w:szCs w:val="20"/>
        </w:rPr>
        <w:t xml:space="preserve"> (μέλος)</w:t>
      </w:r>
    </w:p>
    <w:p w:rsidR="006A6426" w:rsidRDefault="006A6426" w:rsidP="008868ED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20D8">
        <w:rPr>
          <w:rFonts w:ascii="Comic Sans MS" w:hAnsi="Comic Sans MS" w:cs="Arial"/>
          <w:b/>
          <w:sz w:val="20"/>
          <w:szCs w:val="20"/>
        </w:rPr>
        <w:t xml:space="preserve">3)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Ντέμσιας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Θεόδωρος</w:t>
      </w:r>
      <w:r w:rsidRPr="000320D8">
        <w:rPr>
          <w:rFonts w:ascii="Comic Sans MS" w:hAnsi="Comic Sans MS" w:cs="Arial"/>
          <w:b/>
          <w:sz w:val="20"/>
          <w:szCs w:val="20"/>
        </w:rPr>
        <w:t xml:space="preserve">  (μέλος)</w:t>
      </w:r>
    </w:p>
    <w:p w:rsidR="006A6426" w:rsidRPr="000320D8" w:rsidRDefault="006A6426" w:rsidP="008868ED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</w:p>
    <w:p w:rsidR="006A6426" w:rsidRDefault="006A6426" w:rsidP="008868E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για να προβεί στην αποσφράγιση και των έλεγχο των προσφορών </w:t>
      </w:r>
      <w:r>
        <w:rPr>
          <w:rFonts w:ascii="Comic Sans MS" w:hAnsi="Comic Sans MS"/>
          <w:sz w:val="20"/>
          <w:szCs w:val="20"/>
        </w:rPr>
        <w:t xml:space="preserve">βάσει της 14636/04.07.2019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F01A18">
        <w:rPr>
          <w:rFonts w:ascii="Comic Sans MS" w:hAnsi="Comic Sans MS" w:cs="SegoeScript,Bold"/>
          <w:bCs/>
          <w:sz w:val="20"/>
          <w:szCs w:val="20"/>
        </w:rPr>
        <w:t xml:space="preserve">για τη διενέργεια </w:t>
      </w:r>
      <w:r>
        <w:rPr>
          <w:rFonts w:ascii="Comic Sans MS" w:hAnsi="Comic Sans MS" w:cs="SegoeScript,Bold"/>
          <w:bCs/>
          <w:sz w:val="20"/>
          <w:szCs w:val="20"/>
        </w:rPr>
        <w:t xml:space="preserve">συνοπτικού  διαγωνισμού με σφραγισμένες προσφορές για </w:t>
      </w:r>
      <w:r>
        <w:rPr>
          <w:rFonts w:ascii="Comic Sans MS" w:hAnsi="Comic Sans MS"/>
          <w:sz w:val="20"/>
          <w:szCs w:val="20"/>
        </w:rPr>
        <w:t xml:space="preserve"> την </w:t>
      </w:r>
      <w:r w:rsidRPr="003F640E">
        <w:rPr>
          <w:rFonts w:ascii="Comic Sans MS" w:hAnsi="Comic Sans MS"/>
          <w:smallCaps/>
          <w:sz w:val="20"/>
          <w:szCs w:val="20"/>
        </w:rPr>
        <w:t xml:space="preserve">Προμήθεια </w:t>
      </w:r>
      <w:proofErr w:type="spellStart"/>
      <w:r>
        <w:rPr>
          <w:rFonts w:ascii="Comic Sans MS" w:hAnsi="Comic Sans MS"/>
          <w:smallCaps/>
          <w:sz w:val="20"/>
          <w:szCs w:val="20"/>
        </w:rPr>
        <w:t>υδρομετρητων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για </w:t>
      </w:r>
      <w:proofErr w:type="spellStart"/>
      <w:r>
        <w:rPr>
          <w:rFonts w:ascii="Comic Sans MS" w:hAnsi="Comic Sans MS"/>
          <w:smallCaps/>
          <w:sz w:val="20"/>
          <w:szCs w:val="20"/>
        </w:rPr>
        <w:t>τοποθετηση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σε </w:t>
      </w:r>
      <w:proofErr w:type="spellStart"/>
      <w:r>
        <w:rPr>
          <w:rFonts w:ascii="Comic Sans MS" w:hAnsi="Comic Sans MS"/>
          <w:smallCaps/>
          <w:sz w:val="20"/>
          <w:szCs w:val="20"/>
        </w:rPr>
        <w:t>δημοτικεσ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αρδευτικεσ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υδροληψιεσ</w:t>
      </w:r>
      <w:proofErr w:type="spellEnd"/>
      <w:r>
        <w:rPr>
          <w:rFonts w:ascii="Comic Sans MS" w:hAnsi="Comic Sans MS"/>
          <w:sz w:val="20"/>
          <w:szCs w:val="20"/>
        </w:rPr>
        <w:t xml:space="preserve">, με κριτήριο κατακύρωσης την πλέον συμφέρουσα από οικονομική άποψη προσφορά </w:t>
      </w:r>
      <w:r w:rsidRPr="00F331CE">
        <w:rPr>
          <w:rFonts w:ascii="Comic Sans MS" w:hAnsi="Comic Sans MS"/>
          <w:b/>
          <w:sz w:val="20"/>
          <w:szCs w:val="20"/>
        </w:rPr>
        <w:t>βάσει της τιμής</w:t>
      </w:r>
      <w:r>
        <w:rPr>
          <w:rFonts w:ascii="Comic Sans MS" w:hAnsi="Comic Sans MS"/>
          <w:sz w:val="20"/>
          <w:szCs w:val="20"/>
        </w:rPr>
        <w:t xml:space="preserve">, συνολικού προϋπολογισμού  </w:t>
      </w:r>
      <w:r>
        <w:rPr>
          <w:rFonts w:ascii="Comic Sans MS" w:hAnsi="Comic Sans MS"/>
          <w:b/>
          <w:sz w:val="20"/>
          <w:szCs w:val="20"/>
        </w:rPr>
        <w:t>3.707,60</w:t>
      </w:r>
      <w:r w:rsidRPr="009B2F3B">
        <w:rPr>
          <w:rFonts w:ascii="Comic Sans MS" w:hAnsi="Comic Sans MS"/>
          <w:b/>
          <w:sz w:val="20"/>
          <w:szCs w:val="20"/>
        </w:rPr>
        <w:t xml:space="preserve"> € συμπεριλαμβανομένου του ΦΠΑ.</w:t>
      </w:r>
    </w:p>
    <w:p w:rsidR="006A6426" w:rsidRDefault="006A6426" w:rsidP="008868E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Η καταληκτική ημερομηνία υποβολής και παραλαβής των προσφορών ήταν, σύμφωνα με τη Διακήρυξη (παρ. 1.5), η ημερομηνία διενέργειας του διαγωνισμού, δηλαδή η 15-07-2019 ημέρα Δευτέρα  και ώρα  10:30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</w:p>
    <w:p w:rsidR="006A6426" w:rsidRDefault="006A6426" w:rsidP="008868ED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Κατά την ανωτέρω ημερομηνία και ώρα, μετά τη λήξη της παραλαβής προσφορών, η επιτροπή ξεκίνησε τη διαδικασία αποσφράγισης και διαπίστωσε ότι έχουν υποβληθεί</w:t>
      </w:r>
      <w:r>
        <w:rPr>
          <w:rFonts w:ascii="Comic Sans MS" w:hAnsi="Comic Sans MS"/>
          <w:color w:val="FF6600"/>
          <w:sz w:val="20"/>
          <w:szCs w:val="20"/>
        </w:rPr>
        <w:t xml:space="preserve"> </w:t>
      </w:r>
      <w:r w:rsidRPr="00CA0585">
        <w:rPr>
          <w:rFonts w:ascii="Comic Sans MS" w:hAnsi="Comic Sans MS"/>
          <w:b/>
          <w:sz w:val="20"/>
          <w:szCs w:val="20"/>
        </w:rPr>
        <w:t>εμπρόθεσμα επτά (7) προσφορέ</w:t>
      </w:r>
      <w:r>
        <w:rPr>
          <w:rFonts w:ascii="Comic Sans MS" w:hAnsi="Comic Sans MS"/>
          <w:sz w:val="20"/>
          <w:szCs w:val="20"/>
        </w:rPr>
        <w:t>ς από τους κάτωθι ενδιαφερόμενους: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7"/>
        <w:gridCol w:w="5385"/>
        <w:gridCol w:w="2250"/>
      </w:tblGrid>
      <w:tr w:rsidR="006A6426" w:rsidTr="00D4777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26" w:rsidRDefault="006A6426" w:rsidP="008868ED">
            <w:pPr>
              <w:spacing w:line="276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z w:val="16"/>
                <w:szCs w:val="16"/>
              </w:rPr>
              <w:t>Α/Α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26" w:rsidRDefault="006A6426" w:rsidP="008868ED">
            <w:pPr>
              <w:spacing w:line="276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z w:val="16"/>
                <w:szCs w:val="16"/>
              </w:rPr>
              <w:t>ΕΠΩΝΥΜΙΑ ή ΟΝΟΜ/ΝΥΜΟ ΥΠΟΨΗΦΙΟΥ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26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proofErr w:type="spellStart"/>
            <w:r>
              <w:rPr>
                <w:rFonts w:ascii="Comic Sans MS" w:hAnsi="Comic Sans MS" w:cs="Arial"/>
                <w:b/>
                <w:sz w:val="16"/>
                <w:szCs w:val="16"/>
              </w:rPr>
              <w:t>Αρ.πρωτ.Αναθέτουσας</w:t>
            </w:r>
            <w:proofErr w:type="spellEnd"/>
            <w:r>
              <w:rPr>
                <w:rFonts w:ascii="Comic Sans MS" w:hAnsi="Comic Sans MS" w:cs="Arial"/>
                <w:b/>
                <w:sz w:val="16"/>
                <w:szCs w:val="16"/>
              </w:rPr>
              <w:t xml:space="preserve"> Αρχής (Δήμος </w:t>
            </w:r>
            <w:proofErr w:type="spellStart"/>
            <w:r>
              <w:rPr>
                <w:rFonts w:ascii="Comic Sans MS" w:hAnsi="Comic Sans MS" w:cs="Arial"/>
                <w:b/>
                <w:sz w:val="16"/>
                <w:szCs w:val="16"/>
              </w:rPr>
              <w:t>Αρταίων</w:t>
            </w:r>
            <w:proofErr w:type="spellEnd"/>
            <w:r>
              <w:rPr>
                <w:rFonts w:ascii="Comic Sans MS" w:hAnsi="Comic Sans MS" w:cs="Arial"/>
                <w:b/>
                <w:sz w:val="16"/>
                <w:szCs w:val="16"/>
              </w:rPr>
              <w:t xml:space="preserve">) </w:t>
            </w:r>
          </w:p>
          <w:p w:rsidR="006A6426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z w:val="16"/>
                <w:szCs w:val="16"/>
              </w:rPr>
              <w:t>Υποβληθείσας Προσφοράς</w:t>
            </w:r>
          </w:p>
        </w:tc>
      </w:tr>
      <w:tr w:rsidR="006A6426" w:rsidTr="00D4777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26" w:rsidRPr="00CA0585" w:rsidRDefault="006A6426" w:rsidP="008868ED">
            <w:pPr>
              <w:spacing w:line="276" w:lineRule="auto"/>
              <w:rPr>
                <w:rFonts w:ascii="Comic Sans MS" w:hAnsi="Comic Sans MS" w:cs="Arial"/>
                <w:sz w:val="16"/>
                <w:szCs w:val="16"/>
              </w:rPr>
            </w:pPr>
            <w:r w:rsidRPr="00CA0585">
              <w:rPr>
                <w:rFonts w:ascii="Comic Sans MS" w:hAnsi="Comic Sans MS" w:cs="Arial"/>
                <w:sz w:val="16"/>
                <w:szCs w:val="16"/>
              </w:rPr>
              <w:t>1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26" w:rsidRPr="00CA0585" w:rsidRDefault="006A6426" w:rsidP="008868ED">
            <w:pPr>
              <w:spacing w:line="276" w:lineRule="auto"/>
              <w:rPr>
                <w:rFonts w:ascii="Comic Sans MS" w:hAnsi="Comic Sans MS" w:cs="Arial"/>
                <w:sz w:val="16"/>
                <w:szCs w:val="16"/>
              </w:rPr>
            </w:pPr>
            <w:r w:rsidRPr="00CA0585">
              <w:rPr>
                <w:rFonts w:ascii="Comic Sans MS" w:hAnsi="Comic Sans MS"/>
                <w:sz w:val="16"/>
                <w:szCs w:val="16"/>
              </w:rPr>
              <w:t>ΕΥΔΟΣ ΜΗΧΑΝΟΛΟΓΙΚΕΣ ΚΑΤΑΣΚΕΥΕΣ</w:t>
            </w:r>
            <w:r w:rsidRPr="00CA0585"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  <w:r w:rsidRPr="00CA0585">
              <w:rPr>
                <w:rFonts w:ascii="Comic Sans MS" w:hAnsi="Comic Sans MS"/>
                <w:sz w:val="16"/>
                <w:szCs w:val="16"/>
              </w:rPr>
              <w:t>ΑΒΕΕ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26" w:rsidRPr="00CA0585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15176/11-07-2019</w:t>
            </w:r>
          </w:p>
        </w:tc>
      </w:tr>
      <w:tr w:rsidR="006A6426" w:rsidTr="00D4777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26" w:rsidRPr="00CA0585" w:rsidRDefault="006A6426" w:rsidP="008868ED">
            <w:pPr>
              <w:spacing w:line="276" w:lineRule="auto"/>
              <w:rPr>
                <w:rFonts w:ascii="Comic Sans MS" w:hAnsi="Comic Sans MS" w:cs="Arial"/>
                <w:sz w:val="16"/>
                <w:szCs w:val="16"/>
              </w:rPr>
            </w:pPr>
            <w:r w:rsidRPr="00CA0585">
              <w:rPr>
                <w:rFonts w:ascii="Comic Sans MS" w:hAnsi="Comic Sans MS" w:cs="Arial"/>
                <w:sz w:val="16"/>
                <w:szCs w:val="16"/>
              </w:rPr>
              <w:t>2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26" w:rsidRPr="00851A62" w:rsidRDefault="006A6426" w:rsidP="008868ED">
            <w:pPr>
              <w:spacing w:line="276" w:lineRule="auto"/>
              <w:rPr>
                <w:rFonts w:ascii="Comic Sans MS" w:hAnsi="Comic Sans MS"/>
                <w:b/>
                <w:sz w:val="15"/>
                <w:szCs w:val="15"/>
              </w:rPr>
            </w:pPr>
            <w:r>
              <w:rPr>
                <w:rFonts w:ascii="Comic Sans MS" w:hAnsi="Comic Sans MS"/>
                <w:b/>
                <w:sz w:val="15"/>
                <w:szCs w:val="15"/>
              </w:rPr>
              <w:t>ΛΑΝΤΚΟ ΚΑΤΑΣΚΕΥΑΣΤΙΚΗ ΚΑΙ ΕΜΠΟΡΙΚΗ ΜΟΝΟΠΡΟΣΩΠΗ ΕΠΕ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26" w:rsidRPr="00CA0585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15362/12-07-2019</w:t>
            </w:r>
          </w:p>
        </w:tc>
      </w:tr>
      <w:tr w:rsidR="006A6426" w:rsidTr="00D4777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26" w:rsidRPr="00CA0585" w:rsidRDefault="006A6426" w:rsidP="008868ED">
            <w:pPr>
              <w:spacing w:line="276" w:lineRule="auto"/>
              <w:rPr>
                <w:rFonts w:ascii="Comic Sans MS" w:hAnsi="Comic Sans MS" w:cs="Arial"/>
                <w:sz w:val="16"/>
                <w:szCs w:val="16"/>
              </w:rPr>
            </w:pPr>
            <w:r w:rsidRPr="00CA0585">
              <w:rPr>
                <w:rFonts w:ascii="Comic Sans MS" w:hAnsi="Comic Sans MS" w:cs="Arial"/>
                <w:sz w:val="16"/>
                <w:szCs w:val="16"/>
              </w:rPr>
              <w:t>3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26" w:rsidRPr="00486BC7" w:rsidRDefault="006A6426" w:rsidP="008868ED">
            <w:pPr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486BC7">
              <w:rPr>
                <w:rFonts w:ascii="Comic Sans MS" w:hAnsi="Comic Sans MS"/>
                <w:b/>
                <w:sz w:val="16"/>
                <w:szCs w:val="16"/>
              </w:rPr>
              <w:t>ΑΧΑΪΚΗ ΟΡΕΙΧΑΛΚΟΥΡΓΙΑ-ΑΔΑΜΟΠΟΥΛΟΣ ΜΟΝ ΕΠΕ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26" w:rsidRPr="00CA0585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15366/12-07-2019</w:t>
            </w:r>
          </w:p>
        </w:tc>
      </w:tr>
      <w:tr w:rsidR="006A6426" w:rsidTr="00D4777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26" w:rsidRPr="00CA0585" w:rsidRDefault="006A6426" w:rsidP="008868ED">
            <w:pPr>
              <w:spacing w:line="276" w:lineRule="auto"/>
              <w:rPr>
                <w:rFonts w:ascii="Comic Sans MS" w:hAnsi="Comic Sans MS" w:cs="Arial"/>
                <w:sz w:val="16"/>
                <w:szCs w:val="16"/>
              </w:rPr>
            </w:pPr>
            <w:r w:rsidRPr="00CA0585">
              <w:rPr>
                <w:rFonts w:ascii="Comic Sans MS" w:hAnsi="Comic Sans MS" w:cs="Arial"/>
                <w:sz w:val="16"/>
                <w:szCs w:val="16"/>
              </w:rPr>
              <w:t>4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26" w:rsidRDefault="006A6426" w:rsidP="008868ED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15"/>
                <w:szCs w:val="15"/>
              </w:rPr>
              <w:t>ΥΙΟΙ Γ.ΒΕΤΣΙΚΑ ΟΕ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26" w:rsidRPr="00CA0585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15420/15-07-2019</w:t>
            </w:r>
          </w:p>
        </w:tc>
      </w:tr>
      <w:tr w:rsidR="006A6426" w:rsidTr="00D4777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26" w:rsidRPr="00CA0585" w:rsidRDefault="006A6426" w:rsidP="008868ED">
            <w:pPr>
              <w:spacing w:line="276" w:lineRule="auto"/>
              <w:rPr>
                <w:rFonts w:ascii="Comic Sans MS" w:hAnsi="Comic Sans MS" w:cs="Arial"/>
                <w:sz w:val="16"/>
                <w:szCs w:val="16"/>
              </w:rPr>
            </w:pPr>
            <w:r w:rsidRPr="00CA0585">
              <w:rPr>
                <w:rFonts w:ascii="Comic Sans MS" w:hAnsi="Comic Sans MS" w:cs="Arial"/>
                <w:sz w:val="16"/>
                <w:szCs w:val="16"/>
              </w:rPr>
              <w:t>5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26" w:rsidRPr="00486BC7" w:rsidRDefault="006A6426" w:rsidP="008868ED">
            <w:pPr>
              <w:spacing w:line="276" w:lineRule="auto"/>
              <w:rPr>
                <w:rFonts w:ascii="Comic Sans MS" w:hAnsi="Comic Sans MS" w:cs="Arial"/>
                <w:sz w:val="16"/>
                <w:szCs w:val="16"/>
              </w:rPr>
            </w:pPr>
            <w:r w:rsidRPr="00486BC7">
              <w:rPr>
                <w:rFonts w:ascii="Comic Sans MS" w:hAnsi="Comic Sans MS"/>
                <w:b/>
                <w:sz w:val="16"/>
                <w:szCs w:val="16"/>
              </w:rPr>
              <w:t>ΑΦΟΙ ΣΠΑΝΟΥ &amp; ΣΙΑ  ΙΚΕ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26" w:rsidRPr="00486BC7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486BC7">
              <w:rPr>
                <w:rFonts w:ascii="Comic Sans MS" w:hAnsi="Comic Sans MS"/>
                <w:sz w:val="16"/>
                <w:szCs w:val="16"/>
              </w:rPr>
              <w:t>15423/15-07-2019</w:t>
            </w:r>
          </w:p>
        </w:tc>
      </w:tr>
      <w:tr w:rsidR="006A6426" w:rsidTr="00D4777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26" w:rsidRPr="00CA0585" w:rsidRDefault="006A6426" w:rsidP="008868ED">
            <w:pPr>
              <w:spacing w:line="276" w:lineRule="auto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6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26" w:rsidRPr="00486BC7" w:rsidRDefault="006A6426" w:rsidP="008868ED">
            <w:pPr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486BC7">
              <w:rPr>
                <w:rFonts w:ascii="Comic Sans MS" w:hAnsi="Comic Sans MS"/>
                <w:b/>
                <w:sz w:val="16"/>
                <w:szCs w:val="16"/>
              </w:rPr>
              <w:t>Κ.ΤΡΟΜΠΟΥΚΗΣ-Ι. ΡΑΜΜΟΣ ΙΚΕ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26" w:rsidRPr="00486BC7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486BC7">
              <w:rPr>
                <w:rFonts w:ascii="Comic Sans MS" w:hAnsi="Comic Sans MS"/>
                <w:sz w:val="16"/>
                <w:szCs w:val="16"/>
              </w:rPr>
              <w:t>15436/15-07-2019</w:t>
            </w:r>
          </w:p>
        </w:tc>
      </w:tr>
      <w:tr w:rsidR="006A6426" w:rsidTr="00D4777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26" w:rsidRPr="00CA0585" w:rsidRDefault="006A6426" w:rsidP="008868ED">
            <w:pPr>
              <w:spacing w:line="276" w:lineRule="auto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7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26" w:rsidRPr="00486BC7" w:rsidRDefault="006A6426" w:rsidP="008868ED">
            <w:pPr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486BC7">
              <w:rPr>
                <w:rFonts w:ascii="Comic Sans MS" w:hAnsi="Comic Sans MS"/>
                <w:b/>
                <w:sz w:val="16"/>
                <w:szCs w:val="16"/>
              </w:rPr>
              <w:t>ΜΑΥΡΟΜΑΤΗΣ Ε. &amp; ΣΙΑ Ο.Ε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26" w:rsidRPr="00486BC7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486BC7">
              <w:rPr>
                <w:rFonts w:ascii="Comic Sans MS" w:hAnsi="Comic Sans MS"/>
                <w:sz w:val="16"/>
                <w:szCs w:val="16"/>
              </w:rPr>
              <w:t>15437/15-07-2019</w:t>
            </w:r>
          </w:p>
        </w:tc>
      </w:tr>
    </w:tbl>
    <w:p w:rsidR="006A6426" w:rsidRDefault="006A6426" w:rsidP="008868E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6A6426" w:rsidRDefault="006A6426" w:rsidP="008868ED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Η επιτροπή εξέτασε τα εξωτερικά στοιχεία των φακέλων (σφράγιση, πληρότητα</w:t>
      </w:r>
      <w:r w:rsidRPr="007A33D5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αναγραφόμενων στοιχείων επί του φακέλου ως αυτά περιγράφονται στο Άρθρο 2.4.2. </w:t>
      </w:r>
      <w:r>
        <w:rPr>
          <w:rFonts w:ascii="Comic Sans MS" w:hAnsi="Comic Sans MS"/>
          <w:sz w:val="20"/>
          <w:szCs w:val="20"/>
        </w:rPr>
        <w:t xml:space="preserve">της 14636/04.07.2019 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), ανέγραψε επί των φακέλων προσφορών τον αύξοντα αριθμό τους και τους </w:t>
      </w:r>
      <w:proofErr w:type="spellStart"/>
      <w:r>
        <w:rPr>
          <w:rFonts w:ascii="Comic Sans MS" w:hAnsi="Comic Sans MS" w:cs="Arial"/>
          <w:sz w:val="20"/>
          <w:szCs w:val="20"/>
        </w:rPr>
        <w:t>μονόγραψε</w:t>
      </w:r>
      <w:proofErr w:type="spellEnd"/>
      <w:r>
        <w:rPr>
          <w:rFonts w:ascii="Comic Sans MS" w:hAnsi="Comic Sans MS" w:cs="Arial"/>
          <w:sz w:val="20"/>
          <w:szCs w:val="20"/>
        </w:rPr>
        <w:t>,</w:t>
      </w:r>
      <w:r w:rsidRPr="00805BF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αποσφράγισε τους φακέλους και έλεγξε, μονόγραφε και αποσφράγισε τους </w:t>
      </w:r>
      <w:proofErr w:type="spellStart"/>
      <w:r>
        <w:rPr>
          <w:rFonts w:ascii="Comic Sans MS" w:hAnsi="Comic Sans MS" w:cs="Arial"/>
          <w:sz w:val="20"/>
          <w:szCs w:val="20"/>
        </w:rPr>
        <w:t>υποφακέλους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r w:rsidRPr="00411DE8">
        <w:rPr>
          <w:rFonts w:ascii="Comic Sans MS" w:hAnsi="Comic Sans MS" w:cs="Arial"/>
          <w:sz w:val="18"/>
          <w:szCs w:val="18"/>
        </w:rPr>
        <w:t>ΔΙΚΑΙΟΛΟΓΗΤΙΚΑ ΣΥΜΜΕΤΟΧΗΣ</w:t>
      </w:r>
      <w:r>
        <w:rPr>
          <w:rFonts w:ascii="Comic Sans MS" w:hAnsi="Comic Sans MS" w:cs="Arial"/>
          <w:sz w:val="20"/>
          <w:szCs w:val="20"/>
        </w:rPr>
        <w:t xml:space="preserve"> και </w:t>
      </w:r>
      <w:r>
        <w:rPr>
          <w:rFonts w:ascii="Comic Sans MS" w:hAnsi="Comic Sans MS" w:cs="Arial"/>
          <w:sz w:val="18"/>
          <w:szCs w:val="18"/>
        </w:rPr>
        <w:t>ΤΕΧ</w:t>
      </w:r>
      <w:r w:rsidRPr="00411DE8">
        <w:rPr>
          <w:rFonts w:ascii="Comic Sans MS" w:hAnsi="Comic Sans MS" w:cs="Arial"/>
          <w:sz w:val="18"/>
          <w:szCs w:val="18"/>
        </w:rPr>
        <w:t>ΝΙΚΗ ΠΡΟΣΦΟΡΑ</w:t>
      </w:r>
      <w:r>
        <w:rPr>
          <w:rFonts w:ascii="Comic Sans MS" w:hAnsi="Comic Sans MS" w:cs="Arial"/>
          <w:sz w:val="20"/>
          <w:szCs w:val="20"/>
        </w:rPr>
        <w:t xml:space="preserve">, </w:t>
      </w:r>
      <w:r w:rsidRPr="00805BF0">
        <w:rPr>
          <w:rFonts w:ascii="Comic Sans MS" w:hAnsi="Comic Sans MS" w:cs="Arial"/>
          <w:sz w:val="20"/>
          <w:szCs w:val="20"/>
        </w:rPr>
        <w:t>κατ</w:t>
      </w:r>
      <w:r>
        <w:rPr>
          <w:rFonts w:ascii="Comic Sans MS" w:hAnsi="Comic Sans MS" w:cs="Arial"/>
          <w:sz w:val="20"/>
          <w:szCs w:val="20"/>
        </w:rPr>
        <w:t>έγραψε</w:t>
      </w:r>
      <w:r w:rsidRPr="00805BF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τα δικαιολογητικά συμμετοχής και έλεγξε αν περιέχουν τα οριζόμενα στο Άρθρο 2.4.3 της ως άνω Διακήρυξης και τα δικαιολογητικά της τεχνικής προσφοράς, αν περιείχαν τα οριζόμενα στο άρθρο 94 παρ. 4 του ν. 4412/2016, τα οποία επίσης μονογράφησαν από όλα τα μέλη ανά φύλλο και η επιτροπή ανακοίνωσε τα επιμέρους στοιχεία τους </w:t>
      </w:r>
      <w:r w:rsidRPr="00805BF0">
        <w:rPr>
          <w:rFonts w:ascii="Comic Sans MS" w:hAnsi="Comic Sans MS" w:cs="Arial"/>
          <w:sz w:val="20"/>
          <w:szCs w:val="20"/>
        </w:rPr>
        <w:t>όπως φαίνεται στον παρακάτω πίνακα:</w:t>
      </w: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9"/>
        <w:gridCol w:w="2384"/>
        <w:gridCol w:w="1251"/>
        <w:gridCol w:w="1080"/>
        <w:gridCol w:w="720"/>
        <w:gridCol w:w="1440"/>
        <w:gridCol w:w="1320"/>
        <w:gridCol w:w="1200"/>
      </w:tblGrid>
      <w:tr w:rsidR="006A6426" w:rsidRPr="008868ED" w:rsidTr="00D47778">
        <w:tc>
          <w:tcPr>
            <w:tcW w:w="10064" w:type="dxa"/>
            <w:gridSpan w:val="8"/>
            <w:shd w:val="clear" w:color="auto" w:fill="BFBFBF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8868ED">
              <w:rPr>
                <w:rFonts w:ascii="Comic Sans MS" w:hAnsi="Comic Sans MS" w:cs="Arial"/>
                <w:b/>
                <w:spacing w:val="-4"/>
                <w:sz w:val="20"/>
                <w:szCs w:val="20"/>
                <w:u w:val="single"/>
              </w:rPr>
              <w:t xml:space="preserve">ΠΙΝΑΚΑΣ ΔΙΚΑΙΟΛΟΓΗΤΙΚΩΝ ΣΥΜΜΕΤΟΧΗΣ ΣΤΟ ΣΥΝΟΠΤΙΚΟ ΔΙΑΓΩΝΙΣΜΟ ΓΙΑ ΤΗΝ ΠΡΟΜΗΘΕΙΑ </w:t>
            </w:r>
            <w:r w:rsidRPr="008868ED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 </w:t>
            </w:r>
          </w:p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4"/>
                <w:sz w:val="20"/>
                <w:szCs w:val="20"/>
                <w:u w:val="single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ΕΛΑΣΤΙΚΩΝ ΓΙΑ ΟΧΗΜΑΤΑ –ΜΗΧΑΝΗΜΑΤΑ ΕΡΓΟΥ </w:t>
            </w:r>
            <w:r w:rsidRPr="008868ED">
              <w:rPr>
                <w:rFonts w:ascii="Comic Sans MS" w:hAnsi="Comic Sans MS" w:cs="Arial"/>
                <w:b/>
                <w:spacing w:val="-4"/>
                <w:sz w:val="20"/>
                <w:szCs w:val="20"/>
                <w:u w:val="single"/>
              </w:rPr>
              <w:t>ΔΗΜΟΥ ΑΡΤΑΙΩΝ ΕΤΟΥΣ 2018</w:t>
            </w:r>
          </w:p>
        </w:tc>
      </w:tr>
      <w:tr w:rsidR="006A6426" w:rsidRPr="008868ED" w:rsidTr="00D47778">
        <w:trPr>
          <w:trHeight w:val="269"/>
        </w:trPr>
        <w:tc>
          <w:tcPr>
            <w:tcW w:w="669" w:type="dxa"/>
            <w:vMerge w:val="restart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8868ED">
              <w:rPr>
                <w:rFonts w:ascii="Comic Sans MS" w:hAnsi="Comic Sans MS"/>
                <w:sz w:val="20"/>
                <w:szCs w:val="20"/>
              </w:rPr>
              <w:t>Α /Α</w:t>
            </w:r>
          </w:p>
        </w:tc>
        <w:tc>
          <w:tcPr>
            <w:tcW w:w="2384" w:type="dxa"/>
            <w:vMerge w:val="restart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868ED">
              <w:rPr>
                <w:rFonts w:ascii="Comic Sans MS" w:hAnsi="Comic Sans MS"/>
                <w:sz w:val="20"/>
                <w:szCs w:val="20"/>
              </w:rPr>
              <w:t>ΠΡΟΜΗΘΕΥΤΗΣ</w:t>
            </w:r>
          </w:p>
        </w:tc>
        <w:tc>
          <w:tcPr>
            <w:tcW w:w="7011" w:type="dxa"/>
            <w:gridSpan w:val="6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8868ED">
              <w:rPr>
                <w:rFonts w:ascii="Comic Sans MS" w:hAnsi="Comic Sans MS"/>
                <w:sz w:val="20"/>
                <w:szCs w:val="20"/>
              </w:rPr>
              <w:t xml:space="preserve">                       ΔΙΚΑΙΟΛΟΓΗΤΙΚΑ ΣΥΜΜΕΤΟΧΗΣ</w:t>
            </w:r>
          </w:p>
        </w:tc>
      </w:tr>
      <w:tr w:rsidR="006A6426" w:rsidRPr="008868ED" w:rsidTr="00D47778">
        <w:trPr>
          <w:trHeight w:val="268"/>
        </w:trPr>
        <w:tc>
          <w:tcPr>
            <w:tcW w:w="669" w:type="dxa"/>
            <w:vMerge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384" w:type="dxa"/>
            <w:vMerge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ΑΙΤΗΣΗ</w:t>
            </w:r>
          </w:p>
        </w:tc>
        <w:tc>
          <w:tcPr>
            <w:tcW w:w="1080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8868ED">
              <w:rPr>
                <w:rFonts w:ascii="Comic Sans MS" w:hAnsi="Comic Sans MS"/>
                <w:b/>
                <w:sz w:val="20"/>
                <w:szCs w:val="20"/>
              </w:rPr>
              <w:t>Υποφάκελο</w:t>
            </w:r>
            <w:proofErr w:type="spellEnd"/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ΔΙΚ/ΚΩΝ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ΤΕΥΔ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ΕΞΟΥΣ/ΣΗ ΕΚΠΡΟΣ/ΣΗ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8868ED">
              <w:rPr>
                <w:rFonts w:ascii="Comic Sans MS" w:hAnsi="Comic Sans MS"/>
                <w:b/>
                <w:sz w:val="20"/>
                <w:szCs w:val="20"/>
              </w:rPr>
              <w:t>Υποφάκελο</w:t>
            </w:r>
            <w:proofErr w:type="spellEnd"/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ΤΕΧΝ/ΚΗΣ ΠΡΟΣΦΟΡΑΣ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ΥΠΟΦΑΚ/ΛΟ ΟΙΚΟΝ/ΚΗ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ΠΡΟΣΦΟΡΑ</w:t>
            </w:r>
          </w:p>
        </w:tc>
      </w:tr>
      <w:tr w:rsidR="006A6426" w:rsidRPr="008868ED" w:rsidTr="00D47778">
        <w:trPr>
          <w:trHeight w:val="268"/>
        </w:trPr>
        <w:tc>
          <w:tcPr>
            <w:tcW w:w="669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2384" w:type="dxa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ΕΥΔΟΣ ΜΗΧΑΝΟΛΟΓΙΚΕΣ ΚΑΤΑΣΚΕΥΕΣ ΑΒΕΕ</w:t>
            </w:r>
          </w:p>
        </w:tc>
        <w:tc>
          <w:tcPr>
            <w:tcW w:w="1251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1080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ΠΙΣΤΟΠ/ΤΙΚΟ ΕΚΠΡ/ΣΗΣ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ΝΑΙ,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α) Πίνακα Προσωπικού-    (Έντυπο 4),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ΟΧΙ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β)</w:t>
            </w:r>
            <w:proofErr w:type="spellStart"/>
            <w:r w:rsidRPr="008868ED">
              <w:rPr>
                <w:rFonts w:ascii="Comic Sans MS" w:hAnsi="Comic Sans MS"/>
                <w:b/>
                <w:sz w:val="20"/>
                <w:szCs w:val="20"/>
              </w:rPr>
              <w:t>Προσπέκτους</w:t>
            </w:r>
            <w:proofErr w:type="spellEnd"/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ΝΑΙ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</w:tr>
      <w:tr w:rsidR="006A6426" w:rsidRPr="008868ED" w:rsidTr="00D47778">
        <w:trPr>
          <w:trHeight w:val="268"/>
        </w:trPr>
        <w:tc>
          <w:tcPr>
            <w:tcW w:w="669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2384" w:type="dxa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ΛΑΝΤΚΟ ΚΑΤΑΣΚΕΥΑΣΤΙΚΗ ΚΑΙ ΕΜΠΟΡΙΚΗ ΜΟΝΟΠΡΟΣΩΠΗ ΕΠΕ</w:t>
            </w:r>
          </w:p>
        </w:tc>
        <w:tc>
          <w:tcPr>
            <w:tcW w:w="1251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1080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ΦΕΚ ΣΥΣΤΑΣΗΣ ΕΠΕ 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ΝΑΙ,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α) Πίνακα Προσωπικού-    (Έντυπο 4),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ΝΑΙ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β)</w:t>
            </w:r>
            <w:proofErr w:type="spellStart"/>
            <w:r w:rsidRPr="008868ED">
              <w:rPr>
                <w:rFonts w:ascii="Comic Sans MS" w:hAnsi="Comic Sans MS"/>
                <w:b/>
                <w:sz w:val="20"/>
                <w:szCs w:val="20"/>
              </w:rPr>
              <w:t>Προσπέκτους</w:t>
            </w:r>
            <w:proofErr w:type="spellEnd"/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ΝΑΙ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</w:tr>
      <w:tr w:rsidR="006A6426" w:rsidRPr="008868ED" w:rsidTr="00D47778">
        <w:trPr>
          <w:trHeight w:val="268"/>
        </w:trPr>
        <w:tc>
          <w:tcPr>
            <w:tcW w:w="669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2384" w:type="dxa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ΑΧΑΪΚΗ ΟΡΕΙΧΑΛΚΟΥΡΓΙΑ-ΑΔΑΜΟΠΟΥΛΟΣ ΜΟΝ ΕΠΕ</w:t>
            </w:r>
          </w:p>
        </w:tc>
        <w:tc>
          <w:tcPr>
            <w:tcW w:w="1251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1080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ΕΚΠΡΟΣΩΠΗΣ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ΝΑΙ,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α) Πίνακα Προσωπικού-    (Έντυπο 4),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ΝΑΙ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β)</w:t>
            </w:r>
            <w:proofErr w:type="spellStart"/>
            <w:r w:rsidRPr="008868ED">
              <w:rPr>
                <w:rFonts w:ascii="Comic Sans MS" w:hAnsi="Comic Sans MS"/>
                <w:b/>
                <w:sz w:val="20"/>
                <w:szCs w:val="20"/>
              </w:rPr>
              <w:t>Προσπέκτους</w:t>
            </w:r>
            <w:proofErr w:type="spellEnd"/>
          </w:p>
          <w:p w:rsidR="006A6426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val="en-US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 ΝΑΙ</w:t>
            </w:r>
          </w:p>
          <w:p w:rsidR="008868ED" w:rsidRPr="008868ED" w:rsidRDefault="008868ED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</w:tr>
      <w:tr w:rsidR="006A6426" w:rsidRPr="008868ED" w:rsidTr="00D47778">
        <w:trPr>
          <w:trHeight w:val="268"/>
        </w:trPr>
        <w:tc>
          <w:tcPr>
            <w:tcW w:w="669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2384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ΥΙΟΙ Γ.ΒΕΤΣΙΚΑ ΟΕ</w:t>
            </w:r>
          </w:p>
        </w:tc>
        <w:tc>
          <w:tcPr>
            <w:tcW w:w="1251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Κυρίως φάκελο προσφοράς ΝΑΙ</w:t>
            </w:r>
          </w:p>
        </w:tc>
        <w:tc>
          <w:tcPr>
            <w:tcW w:w="1080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ΧΩΡΙΣ ένδειξη «Δικαιολογητικά Συμμετοχής»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-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ΧΩΡΙΣ 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ένδειξη «Τεχνική Προσφορά»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ΧΩΡΙΣ ένδειξη «Οικονομική Προσφορά»</w:t>
            </w:r>
          </w:p>
        </w:tc>
      </w:tr>
      <w:tr w:rsidR="006A6426" w:rsidRPr="008868ED" w:rsidTr="00D47778">
        <w:trPr>
          <w:trHeight w:val="268"/>
        </w:trPr>
        <w:tc>
          <w:tcPr>
            <w:tcW w:w="669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2384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ΑΦΟΙ ΣΠΑΝΟΥ &amp; ΣΙΑ  ΙΚΕ</w:t>
            </w:r>
          </w:p>
        </w:tc>
        <w:tc>
          <w:tcPr>
            <w:tcW w:w="1251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1080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ΠΙΣΤΟΠ/ΤΙΚΟ ΕΚΠΡ/ΣΗΣ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ΝΑΙ,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α) Πίνακα Προσωπικού-    (Έντυπο 4),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ΝΑΙ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β)</w:t>
            </w:r>
            <w:proofErr w:type="spellStart"/>
            <w:r w:rsidRPr="008868ED">
              <w:rPr>
                <w:rFonts w:ascii="Comic Sans MS" w:hAnsi="Comic Sans MS"/>
                <w:b/>
                <w:sz w:val="20"/>
                <w:szCs w:val="20"/>
              </w:rPr>
              <w:t>Προσπέκτους</w:t>
            </w:r>
            <w:proofErr w:type="spellEnd"/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 ΝΑΙ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</w:tr>
      <w:tr w:rsidR="006A6426" w:rsidRPr="008868ED" w:rsidTr="00D47778">
        <w:trPr>
          <w:trHeight w:val="268"/>
        </w:trPr>
        <w:tc>
          <w:tcPr>
            <w:tcW w:w="669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2384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Κ.ΤΡΟΜΠΟΥΚΗΣ-Ι. ΡΑΜΜΟΣ ΙΚΕ</w:t>
            </w:r>
          </w:p>
        </w:tc>
        <w:tc>
          <w:tcPr>
            <w:tcW w:w="1251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1080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ΠΙΣΤΟΠ/ΤΙΚΟ ΕΚΠΡ/ΣΗΣ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ΝΑΙ,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α) Πίνακα Προσωπικού-    (Έντυπο 4),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ΝΑΙ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β)</w:t>
            </w:r>
            <w:proofErr w:type="spellStart"/>
            <w:r w:rsidRPr="008868ED">
              <w:rPr>
                <w:rFonts w:ascii="Comic Sans MS" w:hAnsi="Comic Sans MS"/>
                <w:b/>
                <w:sz w:val="20"/>
                <w:szCs w:val="20"/>
              </w:rPr>
              <w:t>Προσπέκτους</w:t>
            </w:r>
            <w:proofErr w:type="spellEnd"/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 ΝΑΙ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</w:tr>
      <w:tr w:rsidR="006A6426" w:rsidRPr="008868ED" w:rsidTr="00D47778">
        <w:trPr>
          <w:trHeight w:val="268"/>
        </w:trPr>
        <w:tc>
          <w:tcPr>
            <w:tcW w:w="669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2384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ΜΑΥΡΟΜΑΤΗΣ Ε. &amp; </w:t>
            </w:r>
          </w:p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ΣΙΑ Ο.Ε</w:t>
            </w:r>
          </w:p>
        </w:tc>
        <w:tc>
          <w:tcPr>
            <w:tcW w:w="1251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1080" w:type="dxa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ΠΙΣΤΟΠ/ΤΙΚΟ ΕΚΠΡ/ΣΗΣ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ΝΑΙ,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α) Πίνακα Προσωπικού-    (Έντυπο 4),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ΟΧΙ</w:t>
            </w:r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β)</w:t>
            </w:r>
            <w:proofErr w:type="spellStart"/>
            <w:r w:rsidRPr="008868ED">
              <w:rPr>
                <w:rFonts w:ascii="Comic Sans MS" w:hAnsi="Comic Sans MS"/>
                <w:b/>
                <w:sz w:val="20"/>
                <w:szCs w:val="20"/>
              </w:rPr>
              <w:t>Προσπέκτους</w:t>
            </w:r>
            <w:proofErr w:type="spellEnd"/>
          </w:p>
          <w:p w:rsidR="006A6426" w:rsidRPr="008868ED" w:rsidRDefault="006A6426" w:rsidP="008868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 xml:space="preserve">      ΝΑΙ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A6426" w:rsidRPr="008868ED" w:rsidRDefault="006A6426" w:rsidP="008868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868ED">
              <w:rPr>
                <w:rFonts w:ascii="Comic Sans MS" w:hAnsi="Comic Sans MS"/>
                <w:b/>
                <w:sz w:val="20"/>
                <w:szCs w:val="20"/>
              </w:rPr>
              <w:t>ΝΑΙ</w:t>
            </w:r>
          </w:p>
        </w:tc>
      </w:tr>
    </w:tbl>
    <w:p w:rsidR="006A6426" w:rsidRPr="008868ED" w:rsidRDefault="006A6426" w:rsidP="008868E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pacing w:val="10"/>
          <w:sz w:val="20"/>
          <w:szCs w:val="20"/>
          <w:lang w:val="en-US"/>
        </w:rPr>
      </w:pPr>
    </w:p>
    <w:p w:rsidR="006A6426" w:rsidRDefault="006A6426" w:rsidP="008868E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8868ED">
        <w:rPr>
          <w:rFonts w:ascii="Comic Sans MS" w:hAnsi="Comic Sans MS"/>
          <w:spacing w:val="10"/>
          <w:sz w:val="20"/>
          <w:szCs w:val="20"/>
        </w:rPr>
        <w:t>Από την εξέταση των ως άνω δικαιολογητικών και τα σχετικά υπομνήματα που</w:t>
      </w:r>
      <w:r>
        <w:rPr>
          <w:rFonts w:ascii="Comic Sans MS" w:hAnsi="Comic Sans MS"/>
          <w:spacing w:val="10"/>
          <w:sz w:val="20"/>
          <w:szCs w:val="20"/>
        </w:rPr>
        <w:t xml:space="preserve"> κατατέθηκαν από τους συμμετέχοντες, η </w:t>
      </w:r>
      <w:r>
        <w:rPr>
          <w:rFonts w:ascii="Comic Sans MS" w:hAnsi="Comic Sans MS" w:cs="SegoeScript,Bold"/>
          <w:bCs/>
          <w:sz w:val="20"/>
          <w:szCs w:val="20"/>
        </w:rPr>
        <w:t>Επιτροπή διενέργειας διαγωνισμού και αξιολόγησης αποτελεσμάτων προμηθειών του Δήμου (πλην Τεχνικής Υπηρεσίας),</w:t>
      </w:r>
    </w:p>
    <w:p w:rsidR="006A6426" w:rsidRDefault="006A6426" w:rsidP="008868E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>
        <w:rPr>
          <w:rFonts w:ascii="Comic Sans MS" w:hAnsi="Comic Sans MS" w:cs="SegoeScript,Bold"/>
          <w:b/>
          <w:bCs/>
          <w:sz w:val="20"/>
          <w:szCs w:val="20"/>
        </w:rPr>
        <w:t xml:space="preserve">διαπίστωσε </w:t>
      </w:r>
      <w:r w:rsidRPr="00F076D3">
        <w:rPr>
          <w:rFonts w:ascii="Comic Sans MS" w:hAnsi="Comic Sans MS" w:cs="SegoeScript,Bold"/>
          <w:b/>
          <w:bCs/>
          <w:sz w:val="20"/>
          <w:szCs w:val="20"/>
        </w:rPr>
        <w:t>ότι</w:t>
      </w:r>
      <w:r>
        <w:rPr>
          <w:rFonts w:ascii="Comic Sans MS" w:hAnsi="Comic Sans MS" w:cs="SegoeScript,Bold"/>
          <w:bCs/>
          <w:sz w:val="20"/>
          <w:szCs w:val="20"/>
        </w:rPr>
        <w:t>:</w:t>
      </w:r>
    </w:p>
    <w:p w:rsidR="006A6426" w:rsidRDefault="006A6426" w:rsidP="008868E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Script,Bold"/>
          <w:b/>
          <w:bCs/>
          <w:sz w:val="20"/>
          <w:szCs w:val="20"/>
        </w:rPr>
      </w:pPr>
      <w:r w:rsidRPr="00F076D3">
        <w:rPr>
          <w:rFonts w:ascii="Comic Sans MS" w:hAnsi="Comic Sans MS" w:cs="SegoeScript,Bold"/>
          <w:b/>
          <w:bCs/>
          <w:sz w:val="20"/>
          <w:szCs w:val="20"/>
        </w:rPr>
        <w:t>α)</w:t>
      </w:r>
      <w:r>
        <w:rPr>
          <w:rFonts w:ascii="Comic Sans MS" w:hAnsi="Comic Sans MS" w:cs="SegoeScript,Bold"/>
          <w:bCs/>
          <w:sz w:val="20"/>
          <w:szCs w:val="20"/>
        </w:rPr>
        <w:t xml:space="preserve"> η εταιρεία «</w:t>
      </w:r>
      <w:r>
        <w:rPr>
          <w:rFonts w:ascii="Comic Sans MS" w:hAnsi="Comic Sans MS"/>
          <w:b/>
          <w:sz w:val="15"/>
          <w:szCs w:val="15"/>
        </w:rPr>
        <w:t xml:space="preserve">ΕΥΔΟΣ ΜΗΧΑΝΟΛΟΓΙΚΕΣ ΚΑΤΑΣΚΕΥΕΣ ΑΒΕΕ» </w:t>
      </w:r>
      <w:r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F076D3">
        <w:rPr>
          <w:rFonts w:ascii="Comic Sans MS" w:hAnsi="Comic Sans MS" w:cs="SegoeScript,Bold"/>
          <w:bCs/>
          <w:sz w:val="20"/>
          <w:szCs w:val="20"/>
          <w:u w:val="single"/>
        </w:rPr>
        <w:t>δεν προσκόμισε</w:t>
      </w:r>
      <w:r>
        <w:rPr>
          <w:rFonts w:ascii="Comic Sans MS" w:hAnsi="Comic Sans MS" w:cs="SegoeScript,Bold"/>
          <w:bCs/>
          <w:sz w:val="20"/>
          <w:szCs w:val="20"/>
        </w:rPr>
        <w:t xml:space="preserve"> Πίνακα Προσωπικού (Έντυπο 4) σύμφωνα με την διακήρυξη, άρθρο </w:t>
      </w:r>
      <w:r>
        <w:rPr>
          <w:rFonts w:ascii="Comic Sans MS" w:hAnsi="Comic Sans MS" w:cs="SegoeScript,Bold"/>
          <w:b/>
          <w:bCs/>
          <w:sz w:val="20"/>
          <w:szCs w:val="20"/>
        </w:rPr>
        <w:t>2.4.3.2 ‘’Περιεχόμενα υπό φακέλου «Τεχνική Προσφορά»</w:t>
      </w:r>
    </w:p>
    <w:p w:rsidR="006A6426" w:rsidRDefault="006A6426" w:rsidP="008868E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>
        <w:rPr>
          <w:rFonts w:ascii="Comic Sans MS" w:hAnsi="Comic Sans MS" w:cs="SegoeScript,Bold"/>
          <w:b/>
          <w:bCs/>
          <w:sz w:val="20"/>
          <w:szCs w:val="20"/>
        </w:rPr>
        <w:t xml:space="preserve">β) </w:t>
      </w:r>
      <w:r>
        <w:rPr>
          <w:rFonts w:ascii="Comic Sans MS" w:hAnsi="Comic Sans MS" w:cs="SegoeScript,Bold"/>
          <w:bCs/>
          <w:sz w:val="20"/>
          <w:szCs w:val="20"/>
        </w:rPr>
        <w:t>η εταιρεία «</w:t>
      </w:r>
      <w:r>
        <w:rPr>
          <w:rFonts w:ascii="Comic Sans MS" w:hAnsi="Comic Sans MS"/>
          <w:b/>
          <w:sz w:val="15"/>
          <w:szCs w:val="15"/>
        </w:rPr>
        <w:t xml:space="preserve">ΥΙΟΙ Γ.ΒΕΤΣΙΚΑ ΟΕ», </w:t>
      </w:r>
      <w:r>
        <w:rPr>
          <w:rFonts w:ascii="Comic Sans MS" w:hAnsi="Comic Sans MS" w:cs="SegoeScript,Bold"/>
          <w:bCs/>
          <w:sz w:val="20"/>
          <w:szCs w:val="20"/>
        </w:rPr>
        <w:t xml:space="preserve">υπέβαλλε τον «κυρίως φάκελο» της προσφοράς του εντός του οποίου υπήρχαν τρεις ξεχωριστοί υπό φάκελοι </w:t>
      </w:r>
      <w:r w:rsidRPr="00EE78FA">
        <w:rPr>
          <w:rFonts w:ascii="Comic Sans MS" w:hAnsi="Comic Sans MS" w:cs="SegoeScript,Bold"/>
          <w:b/>
          <w:bCs/>
          <w:sz w:val="20"/>
          <w:szCs w:val="20"/>
        </w:rPr>
        <w:t>χωρίς όμως</w:t>
      </w:r>
      <w:r>
        <w:rPr>
          <w:rFonts w:ascii="Comic Sans MS" w:hAnsi="Comic Sans MS" w:cs="SegoeScript,Bold"/>
          <w:bCs/>
          <w:sz w:val="20"/>
          <w:szCs w:val="20"/>
        </w:rPr>
        <w:t xml:space="preserve"> την ένδειξη «Δικαιολογητικά Συμμετοχής», την ένδειξη «Τεχνική Προσφορά» και την ένδειξη «Οικονομική Προσφορά» για τον κάθε ένα από αυτούς, σύμφωνα με την διακήρυξη, </w:t>
      </w:r>
      <w:r w:rsidRPr="00F9757A">
        <w:rPr>
          <w:rFonts w:ascii="Comic Sans MS" w:hAnsi="Comic Sans MS" w:cs="SegoeScript,Bold"/>
          <w:b/>
          <w:bCs/>
          <w:sz w:val="20"/>
          <w:szCs w:val="20"/>
        </w:rPr>
        <w:t>άρθρο 2.4.2 ‘’Χρόνος και Τρόπος υποβολής προσφορών’’</w:t>
      </w:r>
      <w:r>
        <w:rPr>
          <w:rFonts w:ascii="Comic Sans MS" w:hAnsi="Comic Sans MS" w:cs="SegoeScript,Bold"/>
          <w:bCs/>
          <w:sz w:val="20"/>
          <w:szCs w:val="20"/>
        </w:rPr>
        <w:t xml:space="preserve"> και </w:t>
      </w:r>
      <w:r w:rsidRPr="00F9757A">
        <w:rPr>
          <w:rFonts w:ascii="Comic Sans MS" w:hAnsi="Comic Sans MS" w:cs="SegoeScript,Bold"/>
          <w:b/>
          <w:bCs/>
          <w:sz w:val="20"/>
          <w:szCs w:val="20"/>
        </w:rPr>
        <w:t>ειδικότερα το άρθρο 2.4.2.3.</w:t>
      </w:r>
    </w:p>
    <w:p w:rsidR="006A6426" w:rsidRPr="00EC7004" w:rsidRDefault="006A6426" w:rsidP="008868E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12"/>
        </w:rPr>
      </w:pPr>
      <w:r w:rsidRPr="00F9757A">
        <w:rPr>
          <w:rFonts w:ascii="Comic Sans MS" w:hAnsi="Comic Sans MS" w:cs="SegoeScript,Bold"/>
          <w:b/>
          <w:bCs/>
          <w:sz w:val="20"/>
          <w:szCs w:val="20"/>
        </w:rPr>
        <w:t>γ)</w:t>
      </w:r>
      <w:r>
        <w:rPr>
          <w:rFonts w:ascii="Comic Sans MS" w:hAnsi="Comic Sans MS" w:cs="SegoeScript,Bold"/>
          <w:bCs/>
          <w:sz w:val="20"/>
          <w:szCs w:val="20"/>
        </w:rPr>
        <w:t xml:space="preserve"> η εταιρεία «</w:t>
      </w:r>
      <w:r>
        <w:rPr>
          <w:rFonts w:ascii="Comic Sans MS" w:hAnsi="Comic Sans MS"/>
          <w:b/>
          <w:sz w:val="15"/>
          <w:szCs w:val="15"/>
        </w:rPr>
        <w:t xml:space="preserve">ΜΑΥΡΟΜΑΤΗΣ Ε. &amp; ΣΙΑ Ο.Ε», </w:t>
      </w:r>
      <w:r w:rsidRPr="00F076D3">
        <w:rPr>
          <w:rFonts w:ascii="Comic Sans MS" w:hAnsi="Comic Sans MS" w:cs="SegoeScript,Bold"/>
          <w:bCs/>
          <w:sz w:val="20"/>
          <w:szCs w:val="20"/>
          <w:u w:val="single"/>
        </w:rPr>
        <w:t>δεν προσκόμισε</w:t>
      </w:r>
      <w:r>
        <w:rPr>
          <w:rFonts w:ascii="Comic Sans MS" w:hAnsi="Comic Sans MS" w:cs="SegoeScript,Bold"/>
          <w:bCs/>
          <w:sz w:val="20"/>
          <w:szCs w:val="20"/>
        </w:rPr>
        <w:t xml:space="preserve"> Πίνακα Προσωπικού (Έντυπο 4) σύμφωνα με την διακήρυξη, άρθρο </w:t>
      </w:r>
      <w:r>
        <w:rPr>
          <w:rFonts w:ascii="Comic Sans MS" w:hAnsi="Comic Sans MS" w:cs="SegoeScript,Bold"/>
          <w:b/>
          <w:bCs/>
          <w:sz w:val="20"/>
          <w:szCs w:val="20"/>
        </w:rPr>
        <w:t>2.4.3.2 ‘’Περιεχόμενα υπό φακέλου «Τεχνική Προσφορά»</w:t>
      </w:r>
    </w:p>
    <w:p w:rsidR="006A6426" w:rsidRDefault="006A6426" w:rsidP="008868ED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επιτροπή, αφού έλαβε υπ’ όψη την ως άνω 7361/02.04.2019 Διακήρυξη του Δημάρχου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και τις διατάξεις του Ν. 4412/2016, σύμφωνα με τις οποίες διεξάγεται ο συνοπτικός διαγωνισμός, σημειώνει και κρίνει τα εξής:</w:t>
      </w:r>
    </w:p>
    <w:p w:rsidR="006A6426" w:rsidRDefault="006A6426" w:rsidP="008868E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Script,Bold"/>
          <w:b/>
          <w:bCs/>
          <w:sz w:val="20"/>
          <w:szCs w:val="20"/>
        </w:rPr>
      </w:pPr>
      <w:r w:rsidRPr="00C23857">
        <w:rPr>
          <w:rFonts w:ascii="Comic Sans MS" w:hAnsi="Comic Sans MS"/>
          <w:b/>
          <w:sz w:val="20"/>
          <w:szCs w:val="20"/>
        </w:rPr>
        <w:t>1)</w:t>
      </w:r>
      <w:r>
        <w:rPr>
          <w:rFonts w:ascii="Comic Sans MS" w:hAnsi="Comic Sans MS"/>
          <w:sz w:val="20"/>
          <w:szCs w:val="20"/>
        </w:rPr>
        <w:t xml:space="preserve"> </w:t>
      </w:r>
      <w:r w:rsidRPr="00226510">
        <w:rPr>
          <w:rFonts w:ascii="Comic Sans MS" w:hAnsi="Comic Sans MS"/>
          <w:b/>
          <w:sz w:val="20"/>
          <w:szCs w:val="20"/>
          <w:u w:val="single"/>
        </w:rPr>
        <w:t>Την απόρριψη</w:t>
      </w:r>
      <w:r>
        <w:rPr>
          <w:rFonts w:ascii="Comic Sans MS" w:hAnsi="Comic Sans MS"/>
          <w:sz w:val="20"/>
          <w:szCs w:val="20"/>
        </w:rPr>
        <w:t xml:space="preserve">  της με αρ.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 xml:space="preserve">. </w:t>
      </w:r>
      <w:r w:rsidRPr="00226510">
        <w:rPr>
          <w:rFonts w:ascii="Comic Sans MS" w:hAnsi="Comic Sans MS" w:cs="Arial"/>
          <w:sz w:val="20"/>
          <w:szCs w:val="20"/>
        </w:rPr>
        <w:t xml:space="preserve">15176/11-07-2019 προσφορά της εταιρείας με την επωνυμία </w:t>
      </w:r>
      <w:r w:rsidRPr="00226510">
        <w:rPr>
          <w:rFonts w:ascii="Comic Sans MS" w:hAnsi="Comic Sans MS" w:cs="Arial"/>
          <w:b/>
          <w:sz w:val="20"/>
          <w:szCs w:val="20"/>
        </w:rPr>
        <w:t>«</w:t>
      </w:r>
      <w:r w:rsidRPr="00226510">
        <w:rPr>
          <w:rFonts w:ascii="Comic Sans MS" w:hAnsi="Comic Sans MS"/>
          <w:b/>
          <w:sz w:val="20"/>
          <w:szCs w:val="20"/>
        </w:rPr>
        <w:t>ΕΥΔΟΣ ΜΗΧΑΝΟΛΟΓΙΚΕΣ ΚΑΤΑΣΚΕΥΕΣ ΑΒΕΕ»</w:t>
      </w:r>
      <w:r w:rsidRPr="00226510">
        <w:rPr>
          <w:rFonts w:ascii="Comic Sans MS" w:hAnsi="Comic Sans MS"/>
          <w:sz w:val="20"/>
          <w:szCs w:val="20"/>
        </w:rPr>
        <w:t xml:space="preserve"> </w:t>
      </w:r>
      <w:r w:rsidRPr="00C23857">
        <w:rPr>
          <w:rFonts w:ascii="Comic Sans MS" w:hAnsi="Comic Sans MS"/>
          <w:sz w:val="20"/>
          <w:szCs w:val="20"/>
          <w:u w:val="single"/>
        </w:rPr>
        <w:t xml:space="preserve">διότι </w:t>
      </w:r>
      <w:r w:rsidRPr="00F076D3">
        <w:rPr>
          <w:rFonts w:ascii="Comic Sans MS" w:hAnsi="Comic Sans MS" w:cs="SegoeScript,Bold"/>
          <w:bCs/>
          <w:sz w:val="20"/>
          <w:szCs w:val="20"/>
          <w:u w:val="single"/>
        </w:rPr>
        <w:t>δεν προσκόμισε</w:t>
      </w:r>
      <w:r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C23857">
        <w:rPr>
          <w:rFonts w:ascii="Comic Sans MS" w:hAnsi="Comic Sans MS" w:cs="SegoeScript,Bold"/>
          <w:bCs/>
          <w:sz w:val="20"/>
          <w:szCs w:val="20"/>
          <w:u w:val="single"/>
        </w:rPr>
        <w:t>Πίνακα Προσωπικού (Έντυπο 4)</w:t>
      </w:r>
      <w:r>
        <w:rPr>
          <w:rFonts w:ascii="Comic Sans MS" w:hAnsi="Comic Sans MS" w:cs="SegoeScript,Bold"/>
          <w:bCs/>
          <w:sz w:val="20"/>
          <w:szCs w:val="20"/>
        </w:rPr>
        <w:t xml:space="preserve"> σύμφωνα με την διακήρυξη, άρθρο </w:t>
      </w:r>
      <w:r>
        <w:rPr>
          <w:rFonts w:ascii="Comic Sans MS" w:hAnsi="Comic Sans MS" w:cs="SegoeScript,Bold"/>
          <w:b/>
          <w:bCs/>
          <w:sz w:val="20"/>
          <w:szCs w:val="20"/>
        </w:rPr>
        <w:t>2.4.3.2 ‘’Περιεχόμενα υπό φακέλου «Τεχνική Προσφορά»</w:t>
      </w:r>
    </w:p>
    <w:p w:rsidR="006A6426" w:rsidRDefault="006A6426" w:rsidP="008868E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Script,Bold"/>
          <w:b/>
          <w:bCs/>
          <w:sz w:val="20"/>
          <w:szCs w:val="20"/>
        </w:rPr>
      </w:pPr>
      <w:r>
        <w:rPr>
          <w:rFonts w:ascii="Comic Sans MS" w:hAnsi="Comic Sans MS" w:cs="SegoeScript,Bold"/>
          <w:b/>
          <w:bCs/>
          <w:sz w:val="20"/>
          <w:szCs w:val="20"/>
        </w:rPr>
        <w:t xml:space="preserve">2) </w:t>
      </w:r>
      <w:r w:rsidRPr="00226510">
        <w:rPr>
          <w:rFonts w:ascii="Comic Sans MS" w:hAnsi="Comic Sans MS"/>
          <w:b/>
          <w:sz w:val="20"/>
          <w:szCs w:val="20"/>
          <w:u w:val="single"/>
        </w:rPr>
        <w:t>Την απόρριψη</w:t>
      </w:r>
      <w:r>
        <w:rPr>
          <w:rFonts w:ascii="Comic Sans MS" w:hAnsi="Comic Sans MS"/>
          <w:sz w:val="20"/>
          <w:szCs w:val="20"/>
        </w:rPr>
        <w:t xml:space="preserve">  της με αρ.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 xml:space="preserve">. </w:t>
      </w:r>
      <w:r w:rsidRPr="00226510">
        <w:rPr>
          <w:rFonts w:ascii="Comic Sans MS" w:hAnsi="Comic Sans MS" w:cs="Arial"/>
          <w:sz w:val="20"/>
          <w:szCs w:val="20"/>
        </w:rPr>
        <w:t>15420/15-07-2019 προσφορά της εταιρείας με την επωνυμία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26510">
        <w:rPr>
          <w:rFonts w:ascii="Comic Sans MS" w:hAnsi="Comic Sans MS" w:cs="SegoeScript,Bold"/>
          <w:bCs/>
          <w:sz w:val="20"/>
          <w:szCs w:val="20"/>
        </w:rPr>
        <w:t>«</w:t>
      </w:r>
      <w:r w:rsidRPr="00226510">
        <w:rPr>
          <w:rFonts w:ascii="Comic Sans MS" w:hAnsi="Comic Sans MS"/>
          <w:b/>
          <w:sz w:val="20"/>
          <w:szCs w:val="20"/>
        </w:rPr>
        <w:t xml:space="preserve">ΥΙΟΙ Γ.ΒΕΤΣΙΚΑ </w:t>
      </w:r>
      <w:proofErr w:type="spellStart"/>
      <w:r w:rsidRPr="00226510">
        <w:rPr>
          <w:rFonts w:ascii="Comic Sans MS" w:hAnsi="Comic Sans MS"/>
          <w:b/>
          <w:sz w:val="20"/>
          <w:szCs w:val="20"/>
        </w:rPr>
        <w:t>ΟΕ»,</w:t>
      </w:r>
      <w:r w:rsidRPr="00C23857">
        <w:rPr>
          <w:rFonts w:ascii="Comic Sans MS" w:hAnsi="Comic Sans MS"/>
          <w:sz w:val="20"/>
          <w:szCs w:val="20"/>
          <w:u w:val="single"/>
        </w:rPr>
        <w:t>διότι</w:t>
      </w:r>
      <w:proofErr w:type="spellEnd"/>
      <w:r w:rsidRPr="00C23857">
        <w:rPr>
          <w:rFonts w:ascii="Comic Sans MS" w:hAnsi="Comic Sans MS"/>
          <w:sz w:val="20"/>
          <w:szCs w:val="20"/>
          <w:u w:val="single"/>
        </w:rPr>
        <w:t xml:space="preserve"> οι τρεις ξεχωριστοί υπό φάκελοι της προσφοράς δεν έφεραν τις αντίστοιχες ενδείξεις </w:t>
      </w:r>
      <w:r w:rsidRPr="00C23857">
        <w:rPr>
          <w:rFonts w:ascii="Comic Sans MS" w:hAnsi="Comic Sans MS" w:cs="SegoeScript,Bold"/>
          <w:bCs/>
          <w:sz w:val="20"/>
          <w:szCs w:val="20"/>
          <w:u w:val="single"/>
        </w:rPr>
        <w:t>«Δικαιολογητικά Συμμετοχής», «Τεχνική Προσφορά» και «Οικονομική Προσφορά»</w:t>
      </w:r>
      <w:r>
        <w:rPr>
          <w:rFonts w:ascii="Comic Sans MS" w:hAnsi="Comic Sans MS" w:cs="SegoeScript,Bold"/>
          <w:bCs/>
          <w:sz w:val="20"/>
          <w:szCs w:val="20"/>
          <w:u w:val="single"/>
        </w:rPr>
        <w:t xml:space="preserve">, </w:t>
      </w:r>
      <w:r>
        <w:rPr>
          <w:rFonts w:ascii="Comic Sans MS" w:hAnsi="Comic Sans MS" w:cs="SegoeScript,Bold"/>
          <w:bCs/>
          <w:sz w:val="20"/>
          <w:szCs w:val="20"/>
        </w:rPr>
        <w:t xml:space="preserve"> σύμφωνα με την διακήρυξη, </w:t>
      </w:r>
      <w:r w:rsidRPr="00F9757A">
        <w:rPr>
          <w:rFonts w:ascii="Comic Sans MS" w:hAnsi="Comic Sans MS" w:cs="SegoeScript,Bold"/>
          <w:b/>
          <w:bCs/>
          <w:sz w:val="20"/>
          <w:szCs w:val="20"/>
        </w:rPr>
        <w:t>άρθρο 2.4.2 ‘’Χρόνος και Τρόπος υποβολής προσφορών’’</w:t>
      </w:r>
      <w:r>
        <w:rPr>
          <w:rFonts w:ascii="Comic Sans MS" w:hAnsi="Comic Sans MS" w:cs="SegoeScript,Bold"/>
          <w:bCs/>
          <w:sz w:val="20"/>
          <w:szCs w:val="20"/>
        </w:rPr>
        <w:t xml:space="preserve"> και </w:t>
      </w:r>
      <w:r w:rsidRPr="00F9757A">
        <w:rPr>
          <w:rFonts w:ascii="Comic Sans MS" w:hAnsi="Comic Sans MS" w:cs="SegoeScript,Bold"/>
          <w:b/>
          <w:bCs/>
          <w:sz w:val="20"/>
          <w:szCs w:val="20"/>
        </w:rPr>
        <w:t>ειδικότερα το άρθρο 2.4.2.3.</w:t>
      </w:r>
    </w:p>
    <w:p w:rsidR="006A6426" w:rsidRDefault="006A6426" w:rsidP="008868E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Script,Bold"/>
          <w:b/>
          <w:bCs/>
          <w:sz w:val="20"/>
          <w:szCs w:val="20"/>
        </w:rPr>
      </w:pPr>
      <w:r>
        <w:rPr>
          <w:rFonts w:ascii="Comic Sans MS" w:hAnsi="Comic Sans MS" w:cs="SegoeScript,Bold"/>
          <w:b/>
          <w:bCs/>
          <w:sz w:val="20"/>
          <w:szCs w:val="20"/>
        </w:rPr>
        <w:t xml:space="preserve">3) </w:t>
      </w:r>
      <w:r w:rsidRPr="00226510">
        <w:rPr>
          <w:rFonts w:ascii="Comic Sans MS" w:hAnsi="Comic Sans MS"/>
          <w:b/>
          <w:sz w:val="20"/>
          <w:szCs w:val="20"/>
          <w:u w:val="single"/>
        </w:rPr>
        <w:t>Την απόρριψη</w:t>
      </w:r>
      <w:r>
        <w:rPr>
          <w:rFonts w:ascii="Comic Sans MS" w:hAnsi="Comic Sans MS"/>
          <w:sz w:val="20"/>
          <w:szCs w:val="20"/>
        </w:rPr>
        <w:t xml:space="preserve">  της με αρ.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 xml:space="preserve">. </w:t>
      </w:r>
      <w:r w:rsidRPr="00C23857">
        <w:rPr>
          <w:rFonts w:ascii="Comic Sans MS" w:hAnsi="Comic Sans MS"/>
          <w:sz w:val="20"/>
          <w:szCs w:val="20"/>
        </w:rPr>
        <w:t>15437/15-07-2019</w:t>
      </w:r>
      <w:r w:rsidRPr="00226510">
        <w:rPr>
          <w:rFonts w:ascii="Comic Sans MS" w:hAnsi="Comic Sans MS" w:cs="Arial"/>
          <w:sz w:val="20"/>
          <w:szCs w:val="20"/>
        </w:rPr>
        <w:t xml:space="preserve"> προσφορά της εταιρείας με την επωνυμία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C23857">
        <w:rPr>
          <w:rFonts w:ascii="Comic Sans MS" w:hAnsi="Comic Sans MS" w:cs="SegoeScript,Bold"/>
          <w:bCs/>
          <w:sz w:val="20"/>
          <w:szCs w:val="20"/>
        </w:rPr>
        <w:t>«</w:t>
      </w:r>
      <w:r w:rsidRPr="00C23857">
        <w:rPr>
          <w:rFonts w:ascii="Comic Sans MS" w:hAnsi="Comic Sans MS"/>
          <w:b/>
          <w:sz w:val="20"/>
          <w:szCs w:val="20"/>
        </w:rPr>
        <w:t>ΜΑΥΡΟΜΑΤΗΣ Ε. &amp; ΣΙΑ Ο.Ε»,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C23857">
        <w:rPr>
          <w:rFonts w:ascii="Comic Sans MS" w:hAnsi="Comic Sans MS"/>
          <w:sz w:val="20"/>
          <w:szCs w:val="20"/>
          <w:u w:val="single"/>
        </w:rPr>
        <w:t xml:space="preserve">διότι </w:t>
      </w:r>
      <w:r w:rsidRPr="00F076D3">
        <w:rPr>
          <w:rFonts w:ascii="Comic Sans MS" w:hAnsi="Comic Sans MS" w:cs="SegoeScript,Bold"/>
          <w:bCs/>
          <w:sz w:val="20"/>
          <w:szCs w:val="20"/>
          <w:u w:val="single"/>
        </w:rPr>
        <w:t>δεν προσκόμισε</w:t>
      </w:r>
      <w:r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C23857">
        <w:rPr>
          <w:rFonts w:ascii="Comic Sans MS" w:hAnsi="Comic Sans MS" w:cs="SegoeScript,Bold"/>
          <w:bCs/>
          <w:sz w:val="20"/>
          <w:szCs w:val="20"/>
          <w:u w:val="single"/>
        </w:rPr>
        <w:t>Πίνακα Προσωπικού (Έντυπο 4)</w:t>
      </w:r>
      <w:r>
        <w:rPr>
          <w:rFonts w:ascii="Comic Sans MS" w:hAnsi="Comic Sans MS" w:cs="SegoeScript,Bold"/>
          <w:bCs/>
          <w:sz w:val="20"/>
          <w:szCs w:val="20"/>
        </w:rPr>
        <w:t xml:space="preserve"> σύμφωνα με την διακήρυξη, άρθρο </w:t>
      </w:r>
      <w:r>
        <w:rPr>
          <w:rFonts w:ascii="Comic Sans MS" w:hAnsi="Comic Sans MS" w:cs="SegoeScript,Bold"/>
          <w:b/>
          <w:bCs/>
          <w:sz w:val="20"/>
          <w:szCs w:val="20"/>
        </w:rPr>
        <w:t>2.4.3.2 ‘’Περιεχόμενα υπό φακέλου «Τεχνική Προσφορά»</w:t>
      </w:r>
    </w:p>
    <w:p w:rsidR="006A6426" w:rsidRDefault="006A6426" w:rsidP="008868E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Script,Bold"/>
          <w:b/>
          <w:bCs/>
          <w:sz w:val="20"/>
          <w:szCs w:val="20"/>
        </w:rPr>
      </w:pPr>
      <w:r>
        <w:rPr>
          <w:rFonts w:ascii="Comic Sans MS" w:hAnsi="Comic Sans MS" w:cs="SegoeScript,Bold"/>
          <w:b/>
          <w:bCs/>
          <w:sz w:val="20"/>
          <w:szCs w:val="20"/>
        </w:rPr>
        <w:t>Για τις ανωτέρω προσφορές (1) (2) (3), οι οποίες δεν κρίθηκαν αποδεκτές και απορρίφτηκαν  από την επιτροπή διεξαγωγής, οι φάκελοι των οικονομικών προσφορών δεν αποσφραγίζονται, αλλά επιστρέφονται στους οικονομικούς προσφέροντες.</w:t>
      </w:r>
    </w:p>
    <w:p w:rsidR="006A6426" w:rsidRDefault="006A6426" w:rsidP="008868E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Script,Bold"/>
          <w:b/>
          <w:bCs/>
          <w:sz w:val="20"/>
          <w:szCs w:val="20"/>
        </w:rPr>
      </w:pPr>
    </w:p>
    <w:p w:rsidR="006A6426" w:rsidRPr="00AA1DDE" w:rsidRDefault="006A6426" w:rsidP="008868E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Script,Bold"/>
          <w:bCs/>
          <w:sz w:val="20"/>
          <w:szCs w:val="20"/>
          <w:u w:val="single"/>
        </w:rPr>
      </w:pPr>
      <w:r>
        <w:rPr>
          <w:rFonts w:ascii="Comic Sans MS" w:hAnsi="Comic Sans MS" w:cs="SegoeScript,Bold"/>
          <w:b/>
          <w:bCs/>
          <w:sz w:val="20"/>
          <w:szCs w:val="20"/>
        </w:rPr>
        <w:t xml:space="preserve">4) </w:t>
      </w:r>
      <w:r w:rsidRPr="00AA1DDE">
        <w:rPr>
          <w:rFonts w:ascii="Comic Sans MS" w:hAnsi="Comic Sans MS" w:cs="SegoeScript,Bold"/>
          <w:b/>
          <w:bCs/>
          <w:sz w:val="20"/>
          <w:szCs w:val="20"/>
          <w:u w:val="single"/>
        </w:rPr>
        <w:t xml:space="preserve">την συνέχιση </w:t>
      </w:r>
      <w:r w:rsidRPr="00AA1DDE">
        <w:rPr>
          <w:rFonts w:ascii="Comic Sans MS" w:hAnsi="Comic Sans MS" w:cs="SegoeScript,Bold"/>
          <w:bCs/>
          <w:sz w:val="20"/>
          <w:szCs w:val="20"/>
          <w:u w:val="single"/>
        </w:rPr>
        <w:t xml:space="preserve">των με αρ. </w:t>
      </w:r>
      <w:proofErr w:type="spellStart"/>
      <w:r w:rsidRPr="00AA1DDE">
        <w:rPr>
          <w:rFonts w:ascii="Comic Sans MS" w:hAnsi="Comic Sans MS" w:cs="SegoeScript,Bold"/>
          <w:bCs/>
          <w:sz w:val="20"/>
          <w:szCs w:val="20"/>
          <w:u w:val="single"/>
        </w:rPr>
        <w:t>πρωτ</w:t>
      </w:r>
      <w:proofErr w:type="spellEnd"/>
      <w:r w:rsidRPr="00AA1DDE">
        <w:rPr>
          <w:rFonts w:ascii="Comic Sans MS" w:hAnsi="Comic Sans MS" w:cs="SegoeScript,Bold"/>
          <w:bCs/>
          <w:sz w:val="20"/>
          <w:szCs w:val="20"/>
          <w:u w:val="single"/>
        </w:rPr>
        <w:t>.:</w:t>
      </w:r>
    </w:p>
    <w:p w:rsidR="006A6426" w:rsidRPr="00AA1DDE" w:rsidRDefault="006A6426" w:rsidP="008868ED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SegoeScript,Bold"/>
          <w:bCs/>
          <w:sz w:val="20"/>
          <w:szCs w:val="20"/>
        </w:rPr>
        <w:t>αρ.πρωτ.</w:t>
      </w:r>
      <w:r w:rsidRPr="00AA1DDE">
        <w:rPr>
          <w:rFonts w:ascii="Comic Sans MS" w:hAnsi="Comic Sans MS" w:cs="Arial"/>
          <w:sz w:val="20"/>
          <w:szCs w:val="20"/>
        </w:rPr>
        <w:t>15362/12-07-2019 προσφοράς του υποψηφίου «</w:t>
      </w:r>
      <w:r w:rsidRPr="00AA1DDE">
        <w:rPr>
          <w:rFonts w:ascii="Comic Sans MS" w:hAnsi="Comic Sans MS"/>
          <w:b/>
          <w:sz w:val="20"/>
          <w:szCs w:val="20"/>
        </w:rPr>
        <w:t>ΛΑΝΤΚΟ ΚΑΤΑΣΚΕΥΑΣΤΙΚΗ ΚΑΙ ΕΜΠΟΡΙΚΗ ΜΟΝΟΠΡΟΣΩΠΗ ΕΠΕ»</w:t>
      </w:r>
    </w:p>
    <w:p w:rsidR="006A6426" w:rsidRPr="00AA1DDE" w:rsidRDefault="006A6426" w:rsidP="008868ED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AA1DDE">
        <w:rPr>
          <w:rFonts w:ascii="Comic Sans MS" w:hAnsi="Comic Sans MS"/>
          <w:sz w:val="20"/>
          <w:szCs w:val="20"/>
        </w:rPr>
        <w:t>αρ.πρωτ</w:t>
      </w:r>
      <w:r>
        <w:rPr>
          <w:rFonts w:ascii="Comic Sans MS" w:hAnsi="Comic Sans MS"/>
          <w:sz w:val="20"/>
          <w:szCs w:val="20"/>
        </w:rPr>
        <w:t>.</w:t>
      </w:r>
      <w:r w:rsidRPr="00AA1DDE">
        <w:rPr>
          <w:rFonts w:ascii="Comic Sans MS" w:hAnsi="Comic Sans MS" w:cs="Arial"/>
          <w:sz w:val="20"/>
          <w:szCs w:val="20"/>
        </w:rPr>
        <w:t>15366/12-07-2019 προσφοράς του υποψηφίου «</w:t>
      </w:r>
      <w:r w:rsidRPr="00AA1DDE">
        <w:rPr>
          <w:rFonts w:ascii="Comic Sans MS" w:hAnsi="Comic Sans MS"/>
          <w:b/>
          <w:sz w:val="20"/>
          <w:szCs w:val="20"/>
        </w:rPr>
        <w:t>ΑΧΑΪΚΗ ΟΡΕΙΧΑΛΚΟΥΡΓΙΑ-ΑΔΑΜΟΠΟΥΛΟΣ ΜΟΝ ΕΠΕ»</w:t>
      </w:r>
    </w:p>
    <w:p w:rsidR="006A6426" w:rsidRPr="00AA1DDE" w:rsidRDefault="006A6426" w:rsidP="008868ED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AA1DDE">
        <w:rPr>
          <w:rFonts w:ascii="Comic Sans MS" w:hAnsi="Comic Sans MS"/>
          <w:sz w:val="20"/>
          <w:szCs w:val="20"/>
        </w:rPr>
        <w:t>αρ.πρωτ</w:t>
      </w:r>
      <w:r>
        <w:rPr>
          <w:rFonts w:ascii="Comic Sans MS" w:hAnsi="Comic Sans MS"/>
          <w:sz w:val="20"/>
          <w:szCs w:val="20"/>
        </w:rPr>
        <w:t>.</w:t>
      </w:r>
      <w:r w:rsidRPr="00AA1DDE">
        <w:rPr>
          <w:rFonts w:ascii="Comic Sans MS" w:hAnsi="Comic Sans MS" w:cs="Arial"/>
          <w:sz w:val="20"/>
          <w:szCs w:val="20"/>
        </w:rPr>
        <w:t>15423/15-07-2019 προσφοράς του υποψηφίου</w:t>
      </w:r>
      <w:r w:rsidRPr="00AA1DDE">
        <w:rPr>
          <w:rFonts w:ascii="Comic Sans MS" w:hAnsi="Comic Sans MS"/>
          <w:b/>
          <w:sz w:val="20"/>
          <w:szCs w:val="20"/>
        </w:rPr>
        <w:t xml:space="preserve"> «ΑΦΟΙ ΣΠΑΝΟΥ &amp; ΣΙΑ  ΙΚΕ»</w:t>
      </w:r>
    </w:p>
    <w:p w:rsidR="006A6426" w:rsidRPr="001B6DFA" w:rsidRDefault="006A6426" w:rsidP="008868ED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18"/>
          <w:szCs w:val="18"/>
        </w:rPr>
      </w:pPr>
      <w:r w:rsidRPr="00AA1DDE">
        <w:rPr>
          <w:rFonts w:ascii="Comic Sans MS" w:hAnsi="Comic Sans MS"/>
          <w:sz w:val="20"/>
          <w:szCs w:val="20"/>
        </w:rPr>
        <w:t>αρ.πρωτ</w:t>
      </w:r>
      <w:r>
        <w:rPr>
          <w:rFonts w:ascii="Comic Sans MS" w:hAnsi="Comic Sans MS"/>
          <w:sz w:val="20"/>
          <w:szCs w:val="20"/>
        </w:rPr>
        <w:t>.</w:t>
      </w:r>
      <w:r w:rsidRPr="00AA1DDE">
        <w:rPr>
          <w:rFonts w:ascii="Comic Sans MS" w:hAnsi="Comic Sans MS" w:cs="Arial"/>
          <w:sz w:val="20"/>
          <w:szCs w:val="20"/>
        </w:rPr>
        <w:t>15436/15-07-2019 προσφοράς του υποψηφίου «</w:t>
      </w:r>
      <w:r w:rsidRPr="00AA1DDE">
        <w:rPr>
          <w:rFonts w:ascii="Comic Sans MS" w:hAnsi="Comic Sans MS"/>
          <w:b/>
          <w:sz w:val="20"/>
          <w:szCs w:val="20"/>
        </w:rPr>
        <w:t>Κ.ΤΡΟΜΠΟΥΚΗΣ-Ι. ΡΑΜΜΟΣ ΙΚΕ»</w:t>
      </w:r>
      <w:r>
        <w:rPr>
          <w:rFonts w:ascii="Comic Sans MS" w:hAnsi="Comic Sans MS"/>
          <w:b/>
          <w:sz w:val="20"/>
          <w:szCs w:val="20"/>
        </w:rPr>
        <w:t>,</w:t>
      </w:r>
    </w:p>
    <w:p w:rsidR="006A6426" w:rsidRPr="00AA1DDE" w:rsidRDefault="006A6426" w:rsidP="008868ED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AA1DDE">
        <w:rPr>
          <w:rFonts w:ascii="Comic Sans MS" w:hAnsi="Comic Sans MS"/>
          <w:b/>
          <w:sz w:val="20"/>
          <w:szCs w:val="20"/>
        </w:rPr>
        <w:t>στη διαδικασία αποσφράγισης των υπό φακέλων της Οικονομικής Προσφοράς για την αξιολόγηση και ανάδειξη προσωρινού Αναδόχου.</w:t>
      </w:r>
    </w:p>
    <w:p w:rsidR="006A6426" w:rsidRPr="00E36C91" w:rsidRDefault="006A6426" w:rsidP="008868ED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4D1068">
        <w:rPr>
          <w:rFonts w:ascii="Comic Sans MS" w:hAnsi="Comic Sans MS" w:cs="Arial"/>
          <w:b/>
          <w:sz w:val="20"/>
          <w:szCs w:val="20"/>
        </w:rPr>
        <w:t xml:space="preserve">Η επιτροπή αποσφράγισε </w:t>
      </w:r>
      <w:r w:rsidRPr="00BF3C1E">
        <w:rPr>
          <w:rFonts w:ascii="Comic Sans MS" w:hAnsi="Comic Sans MS" w:cs="Arial"/>
          <w:sz w:val="20"/>
          <w:szCs w:val="20"/>
        </w:rPr>
        <w:t>το</w:t>
      </w:r>
      <w:r>
        <w:rPr>
          <w:rFonts w:ascii="Comic Sans MS" w:hAnsi="Comic Sans MS" w:cs="Arial"/>
          <w:sz w:val="20"/>
          <w:szCs w:val="20"/>
        </w:rPr>
        <w:t xml:space="preserve">υς υπό </w:t>
      </w:r>
      <w:r w:rsidRPr="00BF3C1E">
        <w:rPr>
          <w:rFonts w:ascii="Comic Sans MS" w:hAnsi="Comic Sans MS" w:cs="Arial"/>
          <w:sz w:val="20"/>
          <w:szCs w:val="20"/>
        </w:rPr>
        <w:t>φ</w:t>
      </w:r>
      <w:r>
        <w:rPr>
          <w:rFonts w:ascii="Comic Sans MS" w:hAnsi="Comic Sans MS" w:cs="Arial"/>
          <w:sz w:val="20"/>
          <w:szCs w:val="20"/>
        </w:rPr>
        <w:t>α</w:t>
      </w:r>
      <w:r w:rsidRPr="00BF3C1E">
        <w:rPr>
          <w:rFonts w:ascii="Comic Sans MS" w:hAnsi="Comic Sans MS" w:cs="Arial"/>
          <w:sz w:val="20"/>
          <w:szCs w:val="20"/>
        </w:rPr>
        <w:t>κ</w:t>
      </w:r>
      <w:r>
        <w:rPr>
          <w:rFonts w:ascii="Comic Sans MS" w:hAnsi="Comic Sans MS" w:cs="Arial"/>
          <w:sz w:val="20"/>
          <w:szCs w:val="20"/>
        </w:rPr>
        <w:t>έ</w:t>
      </w:r>
      <w:r w:rsidRPr="00BF3C1E">
        <w:rPr>
          <w:rFonts w:ascii="Comic Sans MS" w:hAnsi="Comic Sans MS" w:cs="Arial"/>
          <w:sz w:val="20"/>
          <w:szCs w:val="20"/>
        </w:rPr>
        <w:t>λο</w:t>
      </w:r>
      <w:r>
        <w:rPr>
          <w:rFonts w:ascii="Comic Sans MS" w:hAnsi="Comic Sans MS" w:cs="Arial"/>
          <w:sz w:val="20"/>
          <w:szCs w:val="20"/>
        </w:rPr>
        <w:t>υς</w:t>
      </w:r>
      <w:r w:rsidRPr="00BF3C1E">
        <w:rPr>
          <w:rFonts w:ascii="Comic Sans MS" w:hAnsi="Comic Sans MS" w:cs="Arial"/>
          <w:sz w:val="20"/>
          <w:szCs w:val="20"/>
        </w:rPr>
        <w:t xml:space="preserve"> </w:t>
      </w:r>
      <w:r w:rsidRPr="004D1068">
        <w:rPr>
          <w:rFonts w:ascii="Comic Sans MS" w:hAnsi="Comic Sans MS" w:cs="Arial"/>
          <w:b/>
          <w:sz w:val="20"/>
          <w:szCs w:val="20"/>
        </w:rPr>
        <w:t xml:space="preserve">των </w:t>
      </w:r>
      <w:r w:rsidRPr="004D1068">
        <w:rPr>
          <w:rFonts w:ascii="Comic Sans MS" w:hAnsi="Comic Sans MS" w:cs="Arial"/>
          <w:b/>
          <w:sz w:val="18"/>
          <w:szCs w:val="18"/>
        </w:rPr>
        <w:t>ΟΙΚΟΝΟΜΙΚΩΝ ΠΡΟΣΦΟΡΩΝ</w:t>
      </w:r>
      <w:r w:rsidRPr="00BF3C1E">
        <w:rPr>
          <w:rFonts w:ascii="Comic Sans MS" w:hAnsi="Comic Sans MS" w:cs="Arial"/>
          <w:sz w:val="20"/>
          <w:szCs w:val="20"/>
        </w:rPr>
        <w:t xml:space="preserve">, </w:t>
      </w:r>
      <w:proofErr w:type="spellStart"/>
      <w:r w:rsidRPr="00BF3C1E">
        <w:rPr>
          <w:rFonts w:ascii="Comic Sans MS" w:hAnsi="Comic Sans MS" w:cs="Arial"/>
          <w:sz w:val="20"/>
          <w:szCs w:val="20"/>
        </w:rPr>
        <w:t>μονόγραψε</w:t>
      </w:r>
      <w:proofErr w:type="spellEnd"/>
      <w:r w:rsidRPr="00BF3C1E">
        <w:rPr>
          <w:rFonts w:ascii="Comic Sans MS" w:hAnsi="Comic Sans MS" w:cs="Arial"/>
          <w:sz w:val="20"/>
          <w:szCs w:val="20"/>
        </w:rPr>
        <w:t xml:space="preserve"> κάθε </w:t>
      </w:r>
      <w:r>
        <w:rPr>
          <w:rFonts w:ascii="Comic Sans MS" w:hAnsi="Comic Sans MS" w:cs="Arial"/>
          <w:sz w:val="20"/>
          <w:szCs w:val="20"/>
        </w:rPr>
        <w:t>φύλο της και διαπίστωσε ότι αυτές</w:t>
      </w:r>
      <w:r w:rsidRPr="00BF3C1E">
        <w:rPr>
          <w:rFonts w:ascii="Comic Sans MS" w:hAnsi="Comic Sans MS" w:cs="Arial"/>
          <w:sz w:val="20"/>
          <w:szCs w:val="20"/>
        </w:rPr>
        <w:t xml:space="preserve"> είναι σύμφων</w:t>
      </w:r>
      <w:r>
        <w:rPr>
          <w:rFonts w:ascii="Comic Sans MS" w:hAnsi="Comic Sans MS" w:cs="Arial"/>
          <w:sz w:val="20"/>
          <w:szCs w:val="20"/>
        </w:rPr>
        <w:t>ες</w:t>
      </w:r>
      <w:r w:rsidRPr="00BF3C1E">
        <w:rPr>
          <w:rFonts w:ascii="Comic Sans MS" w:hAnsi="Comic Sans MS" w:cs="Arial"/>
          <w:sz w:val="20"/>
          <w:szCs w:val="20"/>
        </w:rPr>
        <w:t xml:space="preserve"> με τα οριζόμενα στο άρθρο 95 </w:t>
      </w:r>
      <w:r>
        <w:rPr>
          <w:rFonts w:ascii="Comic Sans MS" w:hAnsi="Comic Sans MS"/>
          <w:sz w:val="20"/>
          <w:szCs w:val="12"/>
        </w:rPr>
        <w:t xml:space="preserve">του ν.4412/2016 και το </w:t>
      </w:r>
      <w:r w:rsidRPr="00BF3C1E">
        <w:rPr>
          <w:rFonts w:ascii="Comic Sans MS" w:hAnsi="Comic Sans MS"/>
          <w:sz w:val="20"/>
          <w:szCs w:val="12"/>
        </w:rPr>
        <w:t xml:space="preserve">άρθρο </w:t>
      </w:r>
      <w:r>
        <w:rPr>
          <w:rFonts w:ascii="Comic Sans MS" w:hAnsi="Comic Sans MS"/>
          <w:sz w:val="20"/>
          <w:szCs w:val="12"/>
        </w:rPr>
        <w:t>2.4.4</w:t>
      </w:r>
      <w:r w:rsidRPr="00A0641A">
        <w:rPr>
          <w:rFonts w:ascii="Comic Sans MS" w:hAnsi="Comic Sans MS"/>
          <w:sz w:val="20"/>
          <w:szCs w:val="12"/>
        </w:rPr>
        <w:t xml:space="preserve"> της Διακήρυξης</w:t>
      </w:r>
      <w:r w:rsidRPr="00BF3C1E">
        <w:rPr>
          <w:rFonts w:ascii="Comic Sans MS" w:hAnsi="Comic Sans MS"/>
          <w:sz w:val="20"/>
          <w:szCs w:val="12"/>
        </w:rPr>
        <w:t xml:space="preserve"> και κατέγραψε τα στοιχεία της προσφοράς τα οποία ήταν </w:t>
      </w:r>
      <w:r w:rsidRPr="00BF3C1E">
        <w:rPr>
          <w:rFonts w:ascii="Comic Sans MS" w:hAnsi="Comic Sans MS" w:cs="Arial"/>
          <w:sz w:val="20"/>
          <w:szCs w:val="20"/>
        </w:rPr>
        <w:t>όπως παρουσιάζονται στον παρακάτω πίνακα:</w:t>
      </w:r>
    </w:p>
    <w:p w:rsidR="008868ED" w:rsidRPr="00E36C91" w:rsidRDefault="008868ED" w:rsidP="008868ED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</w:p>
    <w:tbl>
      <w:tblPr>
        <w:tblW w:w="95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9"/>
        <w:gridCol w:w="859"/>
        <w:gridCol w:w="1050"/>
        <w:gridCol w:w="2166"/>
        <w:gridCol w:w="1247"/>
        <w:gridCol w:w="1730"/>
      </w:tblGrid>
      <w:tr w:rsidR="006A6426" w:rsidRPr="00413FE1" w:rsidTr="00D47778">
        <w:tc>
          <w:tcPr>
            <w:tcW w:w="2529" w:type="dxa"/>
            <w:shd w:val="clear" w:color="auto" w:fill="D9D9D9"/>
            <w:vAlign w:val="center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413FE1">
              <w:rPr>
                <w:rFonts w:ascii="Comic Sans MS" w:hAnsi="Comic Sans MS" w:cs="Arial"/>
                <w:sz w:val="16"/>
                <w:szCs w:val="16"/>
              </w:rPr>
              <w:t>ΠΡΟΣΦΕΡΩΝ</w:t>
            </w:r>
          </w:p>
        </w:tc>
        <w:tc>
          <w:tcPr>
            <w:tcW w:w="859" w:type="dxa"/>
            <w:shd w:val="clear" w:color="auto" w:fill="D9D9D9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413FE1">
              <w:rPr>
                <w:rFonts w:ascii="Comic Sans MS" w:hAnsi="Comic Sans MS" w:cs="Arial"/>
                <w:sz w:val="16"/>
                <w:szCs w:val="16"/>
              </w:rPr>
              <w:t>ΕΛΑΣΤΙΚΑ</w:t>
            </w:r>
          </w:p>
        </w:tc>
        <w:tc>
          <w:tcPr>
            <w:tcW w:w="1050" w:type="dxa"/>
            <w:shd w:val="clear" w:color="auto" w:fill="D9D9D9"/>
            <w:vAlign w:val="center"/>
          </w:tcPr>
          <w:p w:rsidR="006A6426" w:rsidRPr="00413FE1" w:rsidRDefault="006A6426" w:rsidP="008868ED">
            <w:pPr>
              <w:spacing w:line="276" w:lineRule="auto"/>
              <w:ind w:left="-108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413FE1">
              <w:rPr>
                <w:rFonts w:ascii="Comic Sans MS" w:hAnsi="Comic Sans MS" w:cs="Arial"/>
                <w:sz w:val="16"/>
                <w:szCs w:val="16"/>
              </w:rPr>
              <w:t>ΠΟΣΟΤΗΤΑ</w:t>
            </w:r>
          </w:p>
        </w:tc>
        <w:tc>
          <w:tcPr>
            <w:tcW w:w="2166" w:type="dxa"/>
            <w:shd w:val="clear" w:color="auto" w:fill="D9D9D9"/>
            <w:vAlign w:val="center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413FE1">
              <w:rPr>
                <w:rFonts w:ascii="Comic Sans MS" w:hAnsi="Comic Sans MS" w:cs="Arial"/>
                <w:sz w:val="16"/>
                <w:szCs w:val="16"/>
              </w:rPr>
              <w:t>ΣΥΝΟΛΟ (ΧΩΡΙΣ ΦΠΑ)</w:t>
            </w:r>
          </w:p>
        </w:tc>
        <w:tc>
          <w:tcPr>
            <w:tcW w:w="1247" w:type="dxa"/>
            <w:shd w:val="clear" w:color="auto" w:fill="D9D9D9"/>
            <w:vAlign w:val="center"/>
          </w:tcPr>
          <w:p w:rsidR="006A6426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413FE1">
              <w:rPr>
                <w:rFonts w:ascii="Comic Sans MS" w:hAnsi="Comic Sans MS" w:cs="Arial"/>
                <w:sz w:val="16"/>
                <w:szCs w:val="16"/>
              </w:rPr>
              <w:t>ΠΟΣΟ ΦΠΑ</w:t>
            </w:r>
          </w:p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(24%)</w:t>
            </w:r>
          </w:p>
        </w:tc>
        <w:tc>
          <w:tcPr>
            <w:tcW w:w="1730" w:type="dxa"/>
            <w:shd w:val="clear" w:color="auto" w:fill="D9D9D9"/>
          </w:tcPr>
          <w:p w:rsidR="006A6426" w:rsidRDefault="006A6426" w:rsidP="008868ED">
            <w:pPr>
              <w:spacing w:line="276" w:lineRule="auto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  <w:r w:rsidRPr="00413FE1">
              <w:rPr>
                <w:rFonts w:ascii="Comic Sans MS" w:hAnsi="Comic Sans MS" w:cs="Arial"/>
                <w:sz w:val="16"/>
                <w:szCs w:val="16"/>
              </w:rPr>
              <w:t>ΣΥΝΟΛΟ</w:t>
            </w:r>
          </w:p>
          <w:p w:rsidR="006A6426" w:rsidRPr="00413FE1" w:rsidRDefault="006A6426" w:rsidP="008868ED">
            <w:pPr>
              <w:spacing w:line="276" w:lineRule="auto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(</w:t>
            </w:r>
            <w:r w:rsidRPr="00413FE1">
              <w:rPr>
                <w:rFonts w:ascii="Comic Sans MS" w:hAnsi="Comic Sans MS" w:cs="Arial"/>
                <w:sz w:val="16"/>
                <w:szCs w:val="16"/>
              </w:rPr>
              <w:t xml:space="preserve"> ΜΕ ΦΠΑ</w:t>
            </w:r>
            <w:r>
              <w:rPr>
                <w:rFonts w:ascii="Comic Sans MS" w:hAnsi="Comic Sans MS" w:cs="Arial"/>
                <w:sz w:val="16"/>
                <w:szCs w:val="16"/>
              </w:rPr>
              <w:t>)</w:t>
            </w:r>
          </w:p>
        </w:tc>
      </w:tr>
      <w:tr w:rsidR="006A6426" w:rsidRPr="00413FE1" w:rsidTr="00D47778">
        <w:tc>
          <w:tcPr>
            <w:tcW w:w="2529" w:type="dxa"/>
            <w:vAlign w:val="center"/>
          </w:tcPr>
          <w:p w:rsidR="006A6426" w:rsidRPr="004D1068" w:rsidRDefault="006A6426" w:rsidP="008868E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4D1068">
              <w:rPr>
                <w:rFonts w:ascii="Comic Sans MS" w:hAnsi="Comic Sans MS"/>
                <w:b/>
                <w:sz w:val="16"/>
                <w:szCs w:val="16"/>
              </w:rPr>
              <w:t>ΛΑΝΤΚΟ ΚΑΤΑΣΚΕΥΑΣΤ</w:t>
            </w:r>
            <w:r>
              <w:rPr>
                <w:rFonts w:ascii="Comic Sans MS" w:hAnsi="Comic Sans MS"/>
                <w:b/>
                <w:sz w:val="16"/>
                <w:szCs w:val="16"/>
              </w:rPr>
              <w:t>ΙΚΗ ΚΑΙ ΕΜΠΟΡΙΚΗ ΜΟΝΟΠΡΟΣΩΠΗ ΕΠΕ</w:t>
            </w:r>
          </w:p>
          <w:p w:rsidR="006A6426" w:rsidRPr="004D1068" w:rsidRDefault="006A6426" w:rsidP="008868ED">
            <w:pPr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D9D9D9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9D9D9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</w:p>
        </w:tc>
        <w:tc>
          <w:tcPr>
            <w:tcW w:w="2166" w:type="dxa"/>
            <w:vAlign w:val="center"/>
          </w:tcPr>
          <w:p w:rsidR="006A6426" w:rsidRPr="00413FE1" w:rsidRDefault="006A6426" w:rsidP="008868ED">
            <w:pPr>
              <w:spacing w:line="276" w:lineRule="auto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</w:p>
        </w:tc>
        <w:tc>
          <w:tcPr>
            <w:tcW w:w="1730" w:type="dxa"/>
            <w:vAlign w:val="center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  <w:t>2629,79€</w:t>
            </w:r>
          </w:p>
        </w:tc>
      </w:tr>
      <w:tr w:rsidR="006A6426" w:rsidRPr="00413FE1" w:rsidTr="00D47778">
        <w:tc>
          <w:tcPr>
            <w:tcW w:w="2529" w:type="dxa"/>
            <w:vAlign w:val="center"/>
          </w:tcPr>
          <w:p w:rsidR="006A6426" w:rsidRPr="004D1068" w:rsidRDefault="006A6426" w:rsidP="008868E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4D1068">
              <w:rPr>
                <w:rFonts w:ascii="Comic Sans MS" w:hAnsi="Comic Sans MS"/>
                <w:b/>
                <w:sz w:val="16"/>
                <w:szCs w:val="16"/>
              </w:rPr>
              <w:t>ΑΧΑΪΚΗ ΟΡΕΙΧΑΛΚΟΥΡΓΙΑ-ΑΔΑΜΟΠΟΥΛΟΣ ΜΟΝ ΕΠΕ</w:t>
            </w:r>
          </w:p>
          <w:p w:rsidR="006A6426" w:rsidRPr="004D1068" w:rsidRDefault="006A6426" w:rsidP="008868ED">
            <w:pPr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D9D9D9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9D9D9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</w:p>
        </w:tc>
        <w:tc>
          <w:tcPr>
            <w:tcW w:w="2166" w:type="dxa"/>
            <w:vAlign w:val="center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</w:p>
        </w:tc>
        <w:tc>
          <w:tcPr>
            <w:tcW w:w="1730" w:type="dxa"/>
            <w:vAlign w:val="center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  <w:t>2437,84€</w:t>
            </w:r>
          </w:p>
        </w:tc>
      </w:tr>
      <w:tr w:rsidR="006A6426" w:rsidRPr="00413FE1" w:rsidTr="00D47778">
        <w:tc>
          <w:tcPr>
            <w:tcW w:w="2529" w:type="dxa"/>
            <w:vAlign w:val="center"/>
          </w:tcPr>
          <w:p w:rsidR="006A6426" w:rsidRPr="004D1068" w:rsidRDefault="006A6426" w:rsidP="008868E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4D1068">
              <w:rPr>
                <w:rFonts w:ascii="Comic Sans MS" w:hAnsi="Comic Sans MS"/>
                <w:b/>
                <w:sz w:val="16"/>
                <w:szCs w:val="16"/>
              </w:rPr>
              <w:t>ΑΦΟΙ ΣΠΑΝΟΥ &amp; ΣΙΑ  ΙΚΕ</w:t>
            </w:r>
          </w:p>
          <w:p w:rsidR="006A6426" w:rsidRPr="004D1068" w:rsidRDefault="006A6426" w:rsidP="008868ED">
            <w:pPr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D9D9D9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9D9D9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</w:p>
        </w:tc>
        <w:tc>
          <w:tcPr>
            <w:tcW w:w="2166" w:type="dxa"/>
            <w:vAlign w:val="center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  <w:t>1575,00€</w:t>
            </w:r>
          </w:p>
        </w:tc>
        <w:tc>
          <w:tcPr>
            <w:tcW w:w="1247" w:type="dxa"/>
            <w:vAlign w:val="center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  <w:t>378,00€</w:t>
            </w:r>
          </w:p>
        </w:tc>
        <w:tc>
          <w:tcPr>
            <w:tcW w:w="1730" w:type="dxa"/>
            <w:vAlign w:val="center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  <w:t>1953,00€</w:t>
            </w:r>
          </w:p>
        </w:tc>
      </w:tr>
      <w:tr w:rsidR="006A6426" w:rsidRPr="00413FE1" w:rsidTr="00D47778">
        <w:tc>
          <w:tcPr>
            <w:tcW w:w="2529" w:type="dxa"/>
            <w:vAlign w:val="center"/>
          </w:tcPr>
          <w:p w:rsidR="006A6426" w:rsidRPr="004D1068" w:rsidRDefault="006A6426" w:rsidP="008868E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16"/>
                <w:szCs w:val="16"/>
              </w:rPr>
            </w:pPr>
            <w:r w:rsidRPr="004D1068">
              <w:rPr>
                <w:rFonts w:ascii="Comic Sans MS" w:hAnsi="Comic Sans MS"/>
                <w:b/>
                <w:sz w:val="16"/>
                <w:szCs w:val="16"/>
              </w:rPr>
              <w:t>Κ.ΤΡΟΜΠΟΥΚΗΣ-Ι. ΡΑΜΜΟΣ ΙΚΕ»,</w:t>
            </w:r>
          </w:p>
          <w:p w:rsidR="006A6426" w:rsidRPr="004D1068" w:rsidRDefault="006A6426" w:rsidP="008868E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D9D9D9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9D9D9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</w:p>
        </w:tc>
        <w:tc>
          <w:tcPr>
            <w:tcW w:w="2166" w:type="dxa"/>
            <w:vAlign w:val="center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  <w:t>1592,99€</w:t>
            </w:r>
          </w:p>
        </w:tc>
        <w:tc>
          <w:tcPr>
            <w:tcW w:w="1247" w:type="dxa"/>
            <w:vAlign w:val="center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</w:p>
        </w:tc>
        <w:tc>
          <w:tcPr>
            <w:tcW w:w="1730" w:type="dxa"/>
            <w:vAlign w:val="center"/>
          </w:tcPr>
          <w:p w:rsidR="006A6426" w:rsidRPr="00413FE1" w:rsidRDefault="006A6426" w:rsidP="008868ED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  <w:t>1975,31€</w:t>
            </w:r>
          </w:p>
        </w:tc>
      </w:tr>
    </w:tbl>
    <w:p w:rsidR="006A6426" w:rsidRPr="004D1068" w:rsidRDefault="006A6426" w:rsidP="008868ED">
      <w:pPr>
        <w:tabs>
          <w:tab w:val="left" w:pos="2484"/>
        </w:tabs>
        <w:spacing w:line="276" w:lineRule="auto"/>
        <w:jc w:val="both"/>
        <w:rPr>
          <w:rFonts w:ascii="Comic Sans MS" w:hAnsi="Comic Sans MS" w:cs="Arial"/>
          <w:sz w:val="16"/>
          <w:szCs w:val="16"/>
        </w:rPr>
      </w:pPr>
    </w:p>
    <w:p w:rsidR="006A6426" w:rsidRPr="004D1068" w:rsidRDefault="006A6426" w:rsidP="008868ED">
      <w:pPr>
        <w:tabs>
          <w:tab w:val="left" w:pos="2484"/>
        </w:tabs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6A6426" w:rsidRPr="00F16EAE" w:rsidRDefault="006A6426" w:rsidP="008868ED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/>
          <w:bCs/>
          <w:smallCaps/>
          <w:sz w:val="20"/>
          <w:szCs w:val="20"/>
          <w:u w:val="single"/>
        </w:rPr>
      </w:pPr>
      <w:r w:rsidRPr="00F16EAE">
        <w:rPr>
          <w:rFonts w:ascii="Comic Sans MS" w:hAnsi="Comic Sans MS" w:cs="SegoeScript,Bold"/>
          <w:b/>
          <w:bCs/>
          <w:smallCaps/>
          <w:sz w:val="20"/>
          <w:szCs w:val="20"/>
          <w:u w:val="single"/>
        </w:rPr>
        <w:t xml:space="preserve">Η Επιτροπή διενέργειας διαγωνισμού και αξιολόγησης αποτελεσμάτων </w:t>
      </w:r>
    </w:p>
    <w:p w:rsidR="006A6426" w:rsidRPr="001401F3" w:rsidRDefault="006A6426" w:rsidP="008868ED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F16EAE">
        <w:rPr>
          <w:rFonts w:ascii="Comic Sans MS" w:hAnsi="Comic Sans MS" w:cs="SegoeScript,Bold"/>
          <w:b/>
          <w:bCs/>
          <w:smallCaps/>
          <w:sz w:val="20"/>
          <w:szCs w:val="20"/>
          <w:u w:val="single"/>
        </w:rPr>
        <w:t>προμηθειών του Δήμου (πλην Τεχνικής Υπηρεσίας)</w:t>
      </w: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 </w:t>
      </w:r>
    </w:p>
    <w:p w:rsidR="006A6426" w:rsidRPr="00D7676B" w:rsidRDefault="006A6426" w:rsidP="008868ED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/>
          <w:bCs/>
          <w:smallCaps/>
          <w:sz w:val="10"/>
          <w:szCs w:val="10"/>
        </w:rPr>
      </w:pPr>
    </w:p>
    <w:p w:rsidR="006A6426" w:rsidRPr="00F16EAE" w:rsidRDefault="006A6426" w:rsidP="008868ED">
      <w:pPr>
        <w:spacing w:line="276" w:lineRule="auto"/>
        <w:ind w:firstLine="840"/>
        <w:jc w:val="both"/>
        <w:rPr>
          <w:rFonts w:ascii="Comic Sans MS" w:hAnsi="Comic Sans MS"/>
          <w:b/>
          <w:sz w:val="20"/>
          <w:szCs w:val="20"/>
        </w:rPr>
      </w:pPr>
      <w:r w:rsidRPr="00F16EAE">
        <w:rPr>
          <w:rFonts w:ascii="Comic Sans MS" w:hAnsi="Comic Sans MS"/>
          <w:b/>
          <w:sz w:val="20"/>
          <w:szCs w:val="20"/>
        </w:rPr>
        <w:t>λαμβάνοντας υπ’ όψη,</w:t>
      </w:r>
    </w:p>
    <w:p w:rsidR="006A6426" w:rsidRPr="00CC55C4" w:rsidRDefault="006A6426" w:rsidP="008868ED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τις ως άνω Προσφορές</w:t>
      </w:r>
    </w:p>
    <w:p w:rsidR="006A6426" w:rsidRDefault="006A6426" w:rsidP="008868ED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τα οριζόμενα στην με αρ.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>.  14636/04.07.2019 Διακήρυξη Συνοπτικού Διαγωνισμού του</w:t>
      </w:r>
      <w:r w:rsidRPr="006A642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για τη διενέργεια προμήθειας </w:t>
      </w:r>
      <w:r>
        <w:rPr>
          <w:rFonts w:ascii="Comic Sans MS" w:hAnsi="Comic Sans MS"/>
          <w:smallCaps/>
          <w:sz w:val="20"/>
          <w:szCs w:val="20"/>
        </w:rPr>
        <w:t>ΥΔΡΟΜΕΤΡΗΤΩΝ ΓΙΑ ΤΟΠΟΘΕΤΗΣΗ ΣΕ</w:t>
      </w:r>
      <w:r w:rsidRPr="006A6426">
        <w:rPr>
          <w:rFonts w:ascii="Comic Sans MS" w:hAnsi="Comic Sans MS"/>
          <w:smallCaps/>
          <w:sz w:val="20"/>
          <w:szCs w:val="20"/>
        </w:rPr>
        <w:t xml:space="preserve"> </w:t>
      </w:r>
      <w:r>
        <w:rPr>
          <w:rFonts w:ascii="Comic Sans MS" w:hAnsi="Comic Sans MS"/>
          <w:smallCaps/>
          <w:sz w:val="20"/>
          <w:szCs w:val="20"/>
        </w:rPr>
        <w:t xml:space="preserve"> ΔΗΜΟΤΙΚΕΣ ΑΡΔΕΥΤΙΚΕΣ ΥΔΡΟΛΗΨΙΕΣ</w:t>
      </w:r>
    </w:p>
    <w:p w:rsidR="006A6426" w:rsidRDefault="006A6426" w:rsidP="008868ED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</w:rPr>
      </w:pPr>
      <w:r>
        <w:rPr>
          <w:rFonts w:ascii="Comic Sans MS" w:hAnsi="Comic Sans MS"/>
          <w:sz w:val="20"/>
          <w:szCs w:val="20"/>
        </w:rPr>
        <w:t xml:space="preserve">- τις διατάξεις του </w:t>
      </w:r>
      <w:r w:rsidRPr="00881A5D">
        <w:rPr>
          <w:rStyle w:val="-"/>
          <w:rFonts w:ascii="Comic Sans MS" w:hAnsi="Comic Sans MS"/>
          <w:sz w:val="20"/>
        </w:rPr>
        <w:t>ν. 4412/2016</w:t>
      </w:r>
    </w:p>
    <w:p w:rsidR="006A6426" w:rsidRPr="00C7691E" w:rsidRDefault="006A6426" w:rsidP="008868ED">
      <w:pPr>
        <w:spacing w:line="276" w:lineRule="auto"/>
        <w:jc w:val="both"/>
        <w:rPr>
          <w:rStyle w:val="-"/>
          <w:rFonts w:ascii="Comic Sans MS" w:hAnsi="Comic Sans MS"/>
          <w:sz w:val="20"/>
        </w:rPr>
      </w:pPr>
    </w:p>
    <w:p w:rsidR="006A6426" w:rsidRPr="00F14CC7" w:rsidRDefault="006A6426" w:rsidP="008868ED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</w:rPr>
      </w:pPr>
    </w:p>
    <w:p w:rsidR="006A6426" w:rsidRDefault="006A6426" w:rsidP="008868E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BFBFBF"/>
        <w:spacing w:line="276" w:lineRule="auto"/>
        <w:jc w:val="center"/>
        <w:rPr>
          <w:rFonts w:ascii="Comic Sans MS" w:hAnsi="Comic Sans MS"/>
          <w:b/>
          <w:sz w:val="20"/>
          <w:szCs w:val="20"/>
        </w:rPr>
      </w:pPr>
      <w:r w:rsidRPr="00F77E81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6A6426" w:rsidRDefault="006A6426" w:rsidP="008868ED">
      <w:pPr>
        <w:spacing w:line="276" w:lineRule="auto"/>
        <w:jc w:val="both"/>
        <w:rPr>
          <w:rFonts w:ascii="Comic Sans MS" w:eastAsia="SimSun" w:hAnsi="Comic Sans MS" w:cs="Arial"/>
          <w:b/>
          <w:spacing w:val="6"/>
          <w:sz w:val="22"/>
          <w:szCs w:val="20"/>
          <w:u w:val="single"/>
          <w:lang w:eastAsia="zh-CN"/>
        </w:rPr>
      </w:pPr>
    </w:p>
    <w:p w:rsidR="006A6426" w:rsidRPr="008D74ED" w:rsidRDefault="006A6426" w:rsidP="008868ED">
      <w:pPr>
        <w:spacing w:line="276" w:lineRule="auto"/>
        <w:ind w:firstLine="840"/>
        <w:jc w:val="both"/>
        <w:rPr>
          <w:rFonts w:ascii="Comic Sans MS" w:hAnsi="Comic Sans MS"/>
          <w:b/>
          <w:sz w:val="16"/>
          <w:szCs w:val="16"/>
        </w:rPr>
      </w:pPr>
      <w:r w:rsidRPr="00174FA3">
        <w:rPr>
          <w:rFonts w:ascii="Comic Sans MS" w:hAnsi="Comic Sans MS"/>
          <w:spacing w:val="6"/>
          <w:sz w:val="20"/>
          <w:szCs w:val="20"/>
        </w:rPr>
        <w:t xml:space="preserve">Την </w:t>
      </w:r>
      <w:r w:rsidRPr="00174FA3">
        <w:rPr>
          <w:rFonts w:ascii="Comic Sans MS" w:hAnsi="Comic Sans MS"/>
          <w:b/>
          <w:spacing w:val="6"/>
          <w:sz w:val="20"/>
          <w:szCs w:val="20"/>
        </w:rPr>
        <w:t>ανάδειξη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της εταιρείας</w:t>
      </w:r>
      <w:r>
        <w:rPr>
          <w:rFonts w:ascii="Comic Sans MS" w:hAnsi="Comic Sans MS"/>
          <w:spacing w:val="6"/>
          <w:sz w:val="20"/>
          <w:szCs w:val="20"/>
        </w:rPr>
        <w:t xml:space="preserve"> με την επωνυμία</w:t>
      </w:r>
      <w:r w:rsidRPr="00F16EAE"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>«</w:t>
      </w:r>
      <w:r w:rsidRPr="004D1068">
        <w:rPr>
          <w:rFonts w:ascii="Comic Sans MS" w:hAnsi="Comic Sans MS"/>
          <w:b/>
          <w:sz w:val="16"/>
          <w:szCs w:val="16"/>
        </w:rPr>
        <w:t>ΑΦΟΙ ΣΠΑΝΟΥ &amp; ΣΙΑ  ΙΚΕ</w:t>
      </w:r>
      <w:r>
        <w:rPr>
          <w:rFonts w:ascii="Comic Sans MS" w:hAnsi="Comic Sans MS"/>
          <w:b/>
          <w:sz w:val="16"/>
          <w:szCs w:val="16"/>
        </w:rPr>
        <w:t>»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>,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8D74ED">
        <w:rPr>
          <w:rFonts w:ascii="Comic Sans MS" w:hAnsi="Comic Sans MS"/>
          <w:b/>
          <w:spacing w:val="6"/>
          <w:sz w:val="20"/>
          <w:szCs w:val="20"/>
          <w:u w:val="single"/>
        </w:rPr>
        <w:t>ως προσωρινού μειοδότη</w:t>
      </w:r>
      <w:r>
        <w:rPr>
          <w:rFonts w:ascii="Comic Sans MS" w:hAnsi="Comic Sans MS"/>
          <w:spacing w:val="6"/>
          <w:sz w:val="20"/>
          <w:szCs w:val="20"/>
        </w:rPr>
        <w:t xml:space="preserve"> για την </w:t>
      </w:r>
      <w:r>
        <w:rPr>
          <w:rFonts w:ascii="Comic Sans MS" w:hAnsi="Comic Sans MS"/>
          <w:sz w:val="20"/>
          <w:szCs w:val="20"/>
        </w:rPr>
        <w:t xml:space="preserve">προμήθεια </w:t>
      </w:r>
      <w:r>
        <w:rPr>
          <w:rFonts w:ascii="Comic Sans MS" w:hAnsi="Comic Sans MS"/>
          <w:smallCaps/>
          <w:sz w:val="20"/>
          <w:szCs w:val="20"/>
        </w:rPr>
        <w:t xml:space="preserve"> ΥΔΡΟΜΕΤΡΗΤΩΝ ΓΙΑ ΤΟΠΟΘΕΤΗΣΗ ΣΕ  ΔΗΜΟΤΙΚΕΣ ΑΡΔΕΥΤΙΚΕΣ ΥΔΡΟΛΗΨΙΕΣ του </w:t>
      </w:r>
      <w:proofErr w:type="spellStart"/>
      <w:r>
        <w:rPr>
          <w:rFonts w:ascii="Comic Sans MS" w:hAnsi="Comic Sans MS"/>
          <w:smallCaps/>
          <w:sz w:val="20"/>
          <w:szCs w:val="20"/>
        </w:rPr>
        <w:t>δημου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αρταιων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,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του συνοπτικού διαγωνισμού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 βάσει </w:t>
      </w:r>
      <w:r>
        <w:rPr>
          <w:rFonts w:ascii="Comic Sans MS" w:hAnsi="Comic Sans MS"/>
          <w:spacing w:val="6"/>
          <w:sz w:val="20"/>
          <w:szCs w:val="20"/>
        </w:rPr>
        <w:t>της 14636/</w:t>
      </w:r>
      <w:r>
        <w:rPr>
          <w:rFonts w:ascii="Comic Sans MS" w:hAnsi="Comic Sans MS"/>
          <w:sz w:val="20"/>
          <w:szCs w:val="20"/>
        </w:rPr>
        <w:t xml:space="preserve">04.07.2019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</w:t>
      </w:r>
      <w:r>
        <w:rPr>
          <w:rFonts w:ascii="Comic Sans MS" w:hAnsi="Comic Sans MS"/>
          <w:spacing w:val="6"/>
          <w:sz w:val="20"/>
          <w:szCs w:val="20"/>
        </w:rPr>
        <w:t>3.707,60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€, συμπεριλαμβανομένου ΦΠΑ, </w:t>
      </w:r>
      <w:r w:rsidRPr="008D74ED">
        <w:rPr>
          <w:rFonts w:ascii="Comic Sans MS" w:hAnsi="Comic Sans MS"/>
          <w:spacing w:val="6"/>
          <w:sz w:val="20"/>
          <w:szCs w:val="20"/>
          <w:u w:val="single"/>
        </w:rPr>
        <w:t>λόγω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b/>
          <w:spacing w:val="6"/>
          <w:sz w:val="20"/>
          <w:szCs w:val="20"/>
        </w:rPr>
        <w:t xml:space="preserve"> της πλέον συμφέρουσας από οικονομική άποψη προσφοράς </w:t>
      </w:r>
      <w:r w:rsidRPr="00FA5198">
        <w:rPr>
          <w:rFonts w:ascii="Comic Sans MS" w:hAnsi="Comic Sans MS"/>
          <w:b/>
          <w:spacing w:val="6"/>
          <w:sz w:val="20"/>
          <w:szCs w:val="20"/>
        </w:rPr>
        <w:t>(</w:t>
      </w:r>
      <w:r>
        <w:rPr>
          <w:rFonts w:ascii="Comic Sans MS" w:hAnsi="Comic Sans MS"/>
          <w:b/>
          <w:spacing w:val="6"/>
          <w:sz w:val="20"/>
          <w:szCs w:val="20"/>
        </w:rPr>
        <w:t xml:space="preserve">χαμηλότερη), αποκλειστικά βάσει συνολικής τιμής, </w:t>
      </w:r>
      <w:r>
        <w:rPr>
          <w:rFonts w:ascii="Comic Sans MS" w:hAnsi="Comic Sans MS"/>
          <w:spacing w:val="6"/>
          <w:sz w:val="20"/>
          <w:szCs w:val="20"/>
        </w:rPr>
        <w:t xml:space="preserve">ύψους ποσού </w:t>
      </w:r>
      <w:r w:rsidRPr="008D74ED">
        <w:rPr>
          <w:rFonts w:ascii="Comic Sans MS" w:hAnsi="Comic Sans MS" w:cs="Arial"/>
          <w:spacing w:val="-6"/>
          <w:sz w:val="20"/>
          <w:szCs w:val="20"/>
        </w:rPr>
        <w:t>1</w:t>
      </w:r>
      <w:r>
        <w:rPr>
          <w:rFonts w:ascii="Comic Sans MS" w:hAnsi="Comic Sans MS" w:cs="Arial"/>
          <w:spacing w:val="-6"/>
          <w:sz w:val="20"/>
          <w:szCs w:val="20"/>
        </w:rPr>
        <w:t>.</w:t>
      </w:r>
      <w:r w:rsidRPr="008D74ED">
        <w:rPr>
          <w:rFonts w:ascii="Comic Sans MS" w:hAnsi="Comic Sans MS" w:cs="Arial"/>
          <w:spacing w:val="-6"/>
          <w:sz w:val="20"/>
          <w:szCs w:val="20"/>
        </w:rPr>
        <w:t>975,31€</w:t>
      </w:r>
      <w:r>
        <w:rPr>
          <w:rFonts w:ascii="Comic Sans MS" w:hAnsi="Comic Sans MS"/>
          <w:spacing w:val="6"/>
          <w:sz w:val="20"/>
          <w:szCs w:val="20"/>
        </w:rPr>
        <w:t xml:space="preserve">, η οποία </w:t>
      </w:r>
      <w:r w:rsidRPr="00174FA3">
        <w:rPr>
          <w:rFonts w:ascii="Comic Sans MS" w:hAnsi="Comic Sans MS"/>
          <w:spacing w:val="6"/>
          <w:sz w:val="20"/>
          <w:szCs w:val="20"/>
        </w:rPr>
        <w:t>βρίσκεται εντός προϋπολογισμού της σχετικής διακήρυξης.</w:t>
      </w:r>
    </w:p>
    <w:p w:rsidR="00E0016D" w:rsidRPr="00341469" w:rsidRDefault="00E0016D" w:rsidP="00C7155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341469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0016D" w:rsidRDefault="00E0016D" w:rsidP="00E0016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0016D" w:rsidRDefault="00E0016D" w:rsidP="00E0016D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την εισήγηση της  Υπηρεσίας</w:t>
      </w:r>
      <w:r w:rsidR="0073450C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</w:t>
      </w:r>
      <w:r w:rsidR="0073450C">
        <w:rPr>
          <w:rFonts w:ascii="Comic Sans MS" w:hAnsi="Comic Sans MS"/>
          <w:sz w:val="20"/>
          <w:szCs w:val="20"/>
        </w:rPr>
        <w:t xml:space="preserve"> </w:t>
      </w:r>
    </w:p>
    <w:p w:rsidR="00E0016D" w:rsidRDefault="00E0016D" w:rsidP="00E0016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55380F" w:rsidRDefault="00E0016D" w:rsidP="00C7155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 w:rsidR="00C71555">
        <w:rPr>
          <w:rFonts w:ascii="Comic Sans MS" w:hAnsi="Comic Sans MS"/>
          <w:sz w:val="20"/>
          <w:szCs w:val="20"/>
        </w:rPr>
        <w:t>Εγκρίνει σύμφωνα με το ιστορικό της παρούσης το από 1</w:t>
      </w:r>
      <w:r w:rsidR="008868ED" w:rsidRPr="008868ED">
        <w:rPr>
          <w:rFonts w:ascii="Comic Sans MS" w:hAnsi="Comic Sans MS"/>
          <w:sz w:val="20"/>
          <w:szCs w:val="20"/>
        </w:rPr>
        <w:t>5</w:t>
      </w:r>
      <w:r w:rsidR="00C71555">
        <w:rPr>
          <w:rFonts w:ascii="Comic Sans MS" w:hAnsi="Comic Sans MS"/>
          <w:sz w:val="20"/>
          <w:szCs w:val="20"/>
        </w:rPr>
        <w:t>-07-2019 πρακτικό Ι της επιτροπής διαγωνισμού για</w:t>
      </w:r>
      <w:r w:rsidR="00C71555" w:rsidRPr="00C71555">
        <w:rPr>
          <w:rFonts w:ascii="Comic Sans MS" w:hAnsi="Comic Sans MS"/>
          <w:sz w:val="20"/>
          <w:szCs w:val="20"/>
        </w:rPr>
        <w:t xml:space="preserve"> </w:t>
      </w:r>
      <w:r w:rsidR="00C71555" w:rsidRPr="0035304B">
        <w:rPr>
          <w:rFonts w:ascii="Comic Sans MS" w:hAnsi="Comic Sans MS"/>
          <w:sz w:val="20"/>
          <w:szCs w:val="20"/>
        </w:rPr>
        <w:t>τον συνοπτικό διαγωνισμό με τίτλο:</w:t>
      </w:r>
      <w:r w:rsidR="00C71555">
        <w:rPr>
          <w:rFonts w:ascii="Comic Sans MS" w:hAnsi="Comic Sans MS"/>
          <w:sz w:val="20"/>
          <w:szCs w:val="20"/>
        </w:rPr>
        <w:t xml:space="preserve"> </w:t>
      </w:r>
      <w:r w:rsidR="008868ED" w:rsidRPr="006A6426">
        <w:rPr>
          <w:rFonts w:ascii="Comic Sans MS" w:hAnsi="Comic Sans MS"/>
          <w:sz w:val="20"/>
          <w:szCs w:val="20"/>
        </w:rPr>
        <w:t xml:space="preserve">Προμήθεια </w:t>
      </w:r>
      <w:proofErr w:type="spellStart"/>
      <w:r w:rsidR="008868ED" w:rsidRPr="006A6426">
        <w:rPr>
          <w:rFonts w:ascii="Comic Sans MS" w:hAnsi="Comic Sans MS"/>
          <w:sz w:val="20"/>
          <w:szCs w:val="20"/>
        </w:rPr>
        <w:t>υδρομέτρων</w:t>
      </w:r>
      <w:proofErr w:type="spellEnd"/>
      <w:r w:rsidR="008868ED" w:rsidRPr="006A6426">
        <w:rPr>
          <w:rFonts w:ascii="Comic Sans MS" w:hAnsi="Comic Sans MS"/>
          <w:sz w:val="20"/>
          <w:szCs w:val="20"/>
        </w:rPr>
        <w:t xml:space="preserve"> για τοποθέτηση σε δημοτικές αρδευτικές υδροληψίες</w:t>
      </w:r>
      <w:r w:rsidR="00C71555">
        <w:rPr>
          <w:rFonts w:ascii="Comic Sans MS" w:hAnsi="Comic Sans MS"/>
          <w:sz w:val="20"/>
          <w:szCs w:val="20"/>
        </w:rPr>
        <w:t>.</w:t>
      </w:r>
    </w:p>
    <w:p w:rsidR="000F040C" w:rsidRPr="00E36C91" w:rsidRDefault="00C71555" w:rsidP="008868ED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 w:rsidRPr="00C71555">
        <w:rPr>
          <w:rFonts w:ascii="Comic Sans MS" w:hAnsi="Comic Sans MS" w:cs="Arial"/>
          <w:b/>
          <w:sz w:val="20"/>
          <w:szCs w:val="20"/>
        </w:rPr>
        <w:t xml:space="preserve">       </w:t>
      </w:r>
      <w:r w:rsidR="008868ED" w:rsidRPr="00174FA3">
        <w:rPr>
          <w:rFonts w:ascii="Comic Sans MS" w:hAnsi="Comic Sans MS"/>
          <w:spacing w:val="6"/>
          <w:sz w:val="20"/>
          <w:szCs w:val="20"/>
        </w:rPr>
        <w:t xml:space="preserve">Την </w:t>
      </w:r>
      <w:r w:rsidR="008868ED" w:rsidRPr="00174FA3">
        <w:rPr>
          <w:rFonts w:ascii="Comic Sans MS" w:hAnsi="Comic Sans MS"/>
          <w:b/>
          <w:spacing w:val="6"/>
          <w:sz w:val="20"/>
          <w:szCs w:val="20"/>
        </w:rPr>
        <w:t>ανάδειξη</w:t>
      </w:r>
      <w:r w:rsidR="008868ED" w:rsidRPr="00174FA3">
        <w:rPr>
          <w:rFonts w:ascii="Comic Sans MS" w:hAnsi="Comic Sans MS"/>
          <w:spacing w:val="6"/>
          <w:sz w:val="20"/>
          <w:szCs w:val="20"/>
        </w:rPr>
        <w:t xml:space="preserve"> της εταιρείας</w:t>
      </w:r>
      <w:r w:rsidR="008868ED">
        <w:rPr>
          <w:rFonts w:ascii="Comic Sans MS" w:hAnsi="Comic Sans MS"/>
          <w:spacing w:val="6"/>
          <w:sz w:val="20"/>
          <w:szCs w:val="20"/>
        </w:rPr>
        <w:t xml:space="preserve"> με την επωνυμία</w:t>
      </w:r>
      <w:r w:rsidR="008868ED" w:rsidRPr="00F16EAE">
        <w:rPr>
          <w:rFonts w:ascii="Comic Sans MS" w:hAnsi="Comic Sans MS"/>
          <w:b/>
          <w:sz w:val="16"/>
          <w:szCs w:val="16"/>
        </w:rPr>
        <w:t xml:space="preserve"> </w:t>
      </w:r>
      <w:r w:rsidR="008868ED">
        <w:rPr>
          <w:rFonts w:ascii="Comic Sans MS" w:hAnsi="Comic Sans MS"/>
          <w:b/>
          <w:sz w:val="16"/>
          <w:szCs w:val="16"/>
        </w:rPr>
        <w:t>«</w:t>
      </w:r>
      <w:r w:rsidR="008868ED" w:rsidRPr="004D1068">
        <w:rPr>
          <w:rFonts w:ascii="Comic Sans MS" w:hAnsi="Comic Sans MS"/>
          <w:b/>
          <w:sz w:val="16"/>
          <w:szCs w:val="16"/>
        </w:rPr>
        <w:t>ΑΦΟΙ ΣΠΑΝΟΥ &amp; ΣΙΑ  ΙΚΕ</w:t>
      </w:r>
      <w:r w:rsidR="008868ED">
        <w:rPr>
          <w:rFonts w:ascii="Comic Sans MS" w:hAnsi="Comic Sans MS"/>
          <w:b/>
          <w:sz w:val="16"/>
          <w:szCs w:val="16"/>
        </w:rPr>
        <w:t>»</w:t>
      </w:r>
      <w:r w:rsidR="008868ED" w:rsidRPr="00174FA3">
        <w:rPr>
          <w:rFonts w:ascii="Comic Sans MS" w:hAnsi="Comic Sans MS" w:cs="Arial"/>
          <w:b/>
          <w:spacing w:val="6"/>
          <w:sz w:val="20"/>
          <w:szCs w:val="16"/>
        </w:rPr>
        <w:t>,</w:t>
      </w:r>
      <w:r w:rsidR="008868ED"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 w:rsidR="008868ED" w:rsidRPr="008D74ED">
        <w:rPr>
          <w:rFonts w:ascii="Comic Sans MS" w:hAnsi="Comic Sans MS"/>
          <w:b/>
          <w:spacing w:val="6"/>
          <w:sz w:val="20"/>
          <w:szCs w:val="20"/>
          <w:u w:val="single"/>
        </w:rPr>
        <w:t>ως προσωρινού μειοδότη</w:t>
      </w:r>
      <w:r w:rsidR="008868ED">
        <w:rPr>
          <w:rFonts w:ascii="Comic Sans MS" w:hAnsi="Comic Sans MS"/>
          <w:spacing w:val="6"/>
          <w:sz w:val="20"/>
          <w:szCs w:val="20"/>
        </w:rPr>
        <w:t xml:space="preserve"> για την </w:t>
      </w:r>
      <w:r w:rsidR="008868ED">
        <w:rPr>
          <w:rFonts w:ascii="Comic Sans MS" w:hAnsi="Comic Sans MS"/>
          <w:sz w:val="20"/>
          <w:szCs w:val="20"/>
        </w:rPr>
        <w:t xml:space="preserve">προμήθεια </w:t>
      </w:r>
      <w:r w:rsidR="008868ED">
        <w:rPr>
          <w:rFonts w:ascii="Comic Sans MS" w:hAnsi="Comic Sans MS"/>
          <w:smallCaps/>
          <w:sz w:val="20"/>
          <w:szCs w:val="20"/>
        </w:rPr>
        <w:t xml:space="preserve"> ΥΔΡΟΜΕΤΡΗΤΩΝ ΓΙΑ ΤΟΠΟΘΕΤΗΣΗ ΣΕ  ΔΗΜΟΤΙΚΕΣ ΑΡΔΕΥΤΙΚΕΣ ΥΔΡΟΛΗΨΙΕΣ του </w:t>
      </w:r>
      <w:proofErr w:type="spellStart"/>
      <w:r w:rsidR="008868ED">
        <w:rPr>
          <w:rFonts w:ascii="Comic Sans MS" w:hAnsi="Comic Sans MS"/>
          <w:smallCaps/>
          <w:sz w:val="20"/>
          <w:szCs w:val="20"/>
        </w:rPr>
        <w:t>δημου</w:t>
      </w:r>
      <w:proofErr w:type="spellEnd"/>
      <w:r w:rsidR="008868ED"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 w:rsidR="008868ED">
        <w:rPr>
          <w:rFonts w:ascii="Comic Sans MS" w:hAnsi="Comic Sans MS"/>
          <w:smallCaps/>
          <w:sz w:val="20"/>
          <w:szCs w:val="20"/>
        </w:rPr>
        <w:t>αρταιων</w:t>
      </w:r>
      <w:proofErr w:type="spellEnd"/>
      <w:r w:rsidR="008868ED">
        <w:rPr>
          <w:rFonts w:ascii="Comic Sans MS" w:hAnsi="Comic Sans MS"/>
          <w:smallCaps/>
          <w:sz w:val="20"/>
          <w:szCs w:val="20"/>
        </w:rPr>
        <w:t xml:space="preserve">, </w:t>
      </w:r>
      <w:r w:rsidR="008868ED" w:rsidRPr="00174FA3">
        <w:rPr>
          <w:rFonts w:ascii="Comic Sans MS" w:hAnsi="Comic Sans MS"/>
          <w:spacing w:val="6"/>
          <w:sz w:val="20"/>
          <w:szCs w:val="20"/>
        </w:rPr>
        <w:t xml:space="preserve">του συνοπτικού διαγωνισμού του Δήμου </w:t>
      </w:r>
      <w:proofErr w:type="spellStart"/>
      <w:r w:rsidR="008868ED"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="008868ED" w:rsidRPr="00174FA3">
        <w:rPr>
          <w:rFonts w:ascii="Comic Sans MS" w:hAnsi="Comic Sans MS"/>
          <w:spacing w:val="6"/>
          <w:sz w:val="20"/>
          <w:szCs w:val="20"/>
        </w:rPr>
        <w:t xml:space="preserve"> βάσει </w:t>
      </w:r>
      <w:r w:rsidR="008868ED">
        <w:rPr>
          <w:rFonts w:ascii="Comic Sans MS" w:hAnsi="Comic Sans MS"/>
          <w:spacing w:val="6"/>
          <w:sz w:val="20"/>
          <w:szCs w:val="20"/>
        </w:rPr>
        <w:t>της 14636/</w:t>
      </w:r>
      <w:r w:rsidR="008868ED">
        <w:rPr>
          <w:rFonts w:ascii="Comic Sans MS" w:hAnsi="Comic Sans MS"/>
          <w:sz w:val="20"/>
          <w:szCs w:val="20"/>
        </w:rPr>
        <w:t xml:space="preserve">04.07.2019 </w:t>
      </w:r>
      <w:r w:rsidR="008868ED"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="008868ED"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="008868ED" w:rsidRPr="00174FA3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</w:t>
      </w:r>
      <w:r w:rsidR="008868ED">
        <w:rPr>
          <w:rFonts w:ascii="Comic Sans MS" w:hAnsi="Comic Sans MS"/>
          <w:spacing w:val="6"/>
          <w:sz w:val="20"/>
          <w:szCs w:val="20"/>
        </w:rPr>
        <w:t>3.707,60</w:t>
      </w:r>
      <w:r w:rsidR="008868ED" w:rsidRPr="00174FA3">
        <w:rPr>
          <w:rFonts w:ascii="Comic Sans MS" w:hAnsi="Comic Sans MS"/>
          <w:spacing w:val="6"/>
          <w:sz w:val="20"/>
          <w:szCs w:val="20"/>
        </w:rPr>
        <w:t xml:space="preserve"> €, συμπεριλαμβανομένου ΦΠΑ, </w:t>
      </w:r>
      <w:r w:rsidR="008868ED" w:rsidRPr="008D74ED">
        <w:rPr>
          <w:rFonts w:ascii="Comic Sans MS" w:hAnsi="Comic Sans MS"/>
          <w:spacing w:val="6"/>
          <w:sz w:val="20"/>
          <w:szCs w:val="20"/>
          <w:u w:val="single"/>
        </w:rPr>
        <w:t>λόγω</w:t>
      </w:r>
      <w:r w:rsidR="008868ED"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 w:rsidR="008868ED">
        <w:rPr>
          <w:rFonts w:ascii="Comic Sans MS" w:hAnsi="Comic Sans MS"/>
          <w:b/>
          <w:spacing w:val="6"/>
          <w:sz w:val="20"/>
          <w:szCs w:val="20"/>
        </w:rPr>
        <w:t xml:space="preserve"> της πλέον συμφέρουσας από οικονομική άποψη προσφοράς </w:t>
      </w:r>
      <w:r w:rsidR="008868ED" w:rsidRPr="00FA5198">
        <w:rPr>
          <w:rFonts w:ascii="Comic Sans MS" w:hAnsi="Comic Sans MS"/>
          <w:b/>
          <w:spacing w:val="6"/>
          <w:sz w:val="20"/>
          <w:szCs w:val="20"/>
        </w:rPr>
        <w:t>(</w:t>
      </w:r>
      <w:r w:rsidR="008868ED">
        <w:rPr>
          <w:rFonts w:ascii="Comic Sans MS" w:hAnsi="Comic Sans MS"/>
          <w:b/>
          <w:spacing w:val="6"/>
          <w:sz w:val="20"/>
          <w:szCs w:val="20"/>
        </w:rPr>
        <w:t xml:space="preserve">χαμηλότερη), αποκλειστικά βάσει συνολικής τιμής, </w:t>
      </w:r>
      <w:r w:rsidR="008868ED">
        <w:rPr>
          <w:rFonts w:ascii="Comic Sans MS" w:hAnsi="Comic Sans MS"/>
          <w:spacing w:val="6"/>
          <w:sz w:val="20"/>
          <w:szCs w:val="20"/>
        </w:rPr>
        <w:t xml:space="preserve">ύψους ποσού </w:t>
      </w:r>
      <w:r w:rsidR="008868ED" w:rsidRPr="008D74ED">
        <w:rPr>
          <w:rFonts w:ascii="Comic Sans MS" w:hAnsi="Comic Sans MS" w:cs="Arial"/>
          <w:spacing w:val="-6"/>
          <w:sz w:val="20"/>
          <w:szCs w:val="20"/>
        </w:rPr>
        <w:t>1</w:t>
      </w:r>
      <w:r w:rsidR="008868ED">
        <w:rPr>
          <w:rFonts w:ascii="Comic Sans MS" w:hAnsi="Comic Sans MS" w:cs="Arial"/>
          <w:spacing w:val="-6"/>
          <w:sz w:val="20"/>
          <w:szCs w:val="20"/>
        </w:rPr>
        <w:t>.</w:t>
      </w:r>
      <w:r w:rsidR="008868ED" w:rsidRPr="008D74ED">
        <w:rPr>
          <w:rFonts w:ascii="Comic Sans MS" w:hAnsi="Comic Sans MS" w:cs="Arial"/>
          <w:spacing w:val="-6"/>
          <w:sz w:val="20"/>
          <w:szCs w:val="20"/>
        </w:rPr>
        <w:t>9</w:t>
      </w:r>
      <w:r w:rsidR="00EA51B4">
        <w:rPr>
          <w:rFonts w:ascii="Comic Sans MS" w:hAnsi="Comic Sans MS" w:cs="Arial"/>
          <w:spacing w:val="-6"/>
          <w:sz w:val="20"/>
          <w:szCs w:val="20"/>
        </w:rPr>
        <w:t>53</w:t>
      </w:r>
      <w:r w:rsidR="008868ED" w:rsidRPr="008D74ED">
        <w:rPr>
          <w:rFonts w:ascii="Comic Sans MS" w:hAnsi="Comic Sans MS" w:cs="Arial"/>
          <w:spacing w:val="-6"/>
          <w:sz w:val="20"/>
          <w:szCs w:val="20"/>
        </w:rPr>
        <w:t>,</w:t>
      </w:r>
      <w:r w:rsidR="00EA51B4">
        <w:rPr>
          <w:rFonts w:ascii="Comic Sans MS" w:hAnsi="Comic Sans MS" w:cs="Arial"/>
          <w:spacing w:val="-6"/>
          <w:sz w:val="20"/>
          <w:szCs w:val="20"/>
        </w:rPr>
        <w:t>00</w:t>
      </w:r>
      <w:r w:rsidR="008868ED" w:rsidRPr="008D74ED">
        <w:rPr>
          <w:rFonts w:ascii="Comic Sans MS" w:hAnsi="Comic Sans MS" w:cs="Arial"/>
          <w:spacing w:val="-6"/>
          <w:sz w:val="20"/>
          <w:szCs w:val="20"/>
        </w:rPr>
        <w:t>€</w:t>
      </w:r>
      <w:r w:rsidR="008868ED">
        <w:rPr>
          <w:rFonts w:ascii="Comic Sans MS" w:hAnsi="Comic Sans MS"/>
          <w:spacing w:val="6"/>
          <w:sz w:val="20"/>
          <w:szCs w:val="20"/>
        </w:rPr>
        <w:t xml:space="preserve">, η οποία </w:t>
      </w:r>
      <w:r w:rsidR="008868ED" w:rsidRPr="00174FA3">
        <w:rPr>
          <w:rFonts w:ascii="Comic Sans MS" w:hAnsi="Comic Sans MS"/>
          <w:spacing w:val="6"/>
          <w:sz w:val="20"/>
          <w:szCs w:val="20"/>
        </w:rPr>
        <w:t>βρίσκεται εντός προϋπολογισμού της σχετικής διακήρυξης</w:t>
      </w:r>
    </w:p>
    <w:p w:rsidR="008868ED" w:rsidRPr="00E36C91" w:rsidRDefault="008868ED" w:rsidP="008868E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4D529A" w:rsidRDefault="004D529A" w:rsidP="004D529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4D529A" w:rsidRDefault="004D529A" w:rsidP="004D529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</w:t>
      </w:r>
      <w:r w:rsidR="004101B2">
        <w:rPr>
          <w:rFonts w:ascii="Comic Sans MS" w:hAnsi="Comic Sans MS"/>
          <w:b/>
          <w:sz w:val="20"/>
          <w:szCs w:val="20"/>
        </w:rPr>
        <w:t xml:space="preserve">λαβε αριθμό </w:t>
      </w:r>
      <w:r w:rsidR="0055380F">
        <w:rPr>
          <w:rFonts w:ascii="Comic Sans MS" w:hAnsi="Comic Sans MS"/>
          <w:b/>
          <w:sz w:val="20"/>
          <w:szCs w:val="20"/>
        </w:rPr>
        <w:t xml:space="preserve"> </w:t>
      </w:r>
      <w:r w:rsidR="0073450C">
        <w:rPr>
          <w:rFonts w:ascii="Comic Sans MS" w:hAnsi="Comic Sans MS"/>
          <w:b/>
          <w:sz w:val="20"/>
          <w:szCs w:val="20"/>
        </w:rPr>
        <w:t>15</w:t>
      </w:r>
      <w:r w:rsidR="008868ED" w:rsidRPr="008868ED">
        <w:rPr>
          <w:rFonts w:ascii="Comic Sans MS" w:hAnsi="Comic Sans MS"/>
          <w:b/>
          <w:sz w:val="20"/>
          <w:szCs w:val="20"/>
        </w:rPr>
        <w:t>3</w:t>
      </w:r>
      <w:r w:rsidR="004101B2">
        <w:rPr>
          <w:rFonts w:ascii="Comic Sans MS" w:hAnsi="Comic Sans MS"/>
          <w:b/>
          <w:sz w:val="20"/>
          <w:szCs w:val="20"/>
        </w:rPr>
        <w:t>/2019</w:t>
      </w:r>
    </w:p>
    <w:p w:rsidR="004D529A" w:rsidRDefault="004D529A" w:rsidP="004D529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4D529A" w:rsidRDefault="004D529A" w:rsidP="004D529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4D529A" w:rsidRDefault="004D529A" w:rsidP="004D529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D529A" w:rsidRDefault="004D529A" w:rsidP="004D529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4D529A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4D529A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4D529A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4D529A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4D529A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4D529A" w:rsidRDefault="004D529A" w:rsidP="004D529A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4D529A" w:rsidRDefault="004D529A">
      <w:r>
        <w:rPr>
          <w:rFonts w:ascii="Comic Sans MS" w:hAnsi="Comic Sans MS"/>
          <w:i/>
          <w:sz w:val="10"/>
          <w:szCs w:val="10"/>
        </w:rPr>
        <w:t xml:space="preserve">           </w:t>
      </w:r>
      <w:r w:rsidR="00CB5690">
        <w:rPr>
          <w:rFonts w:ascii="Comic Sans MS" w:hAnsi="Comic Sans MS"/>
          <w:i/>
          <w:sz w:val="10"/>
          <w:szCs w:val="10"/>
        </w:rPr>
        <w:t xml:space="preserve">Θεόδωρος </w:t>
      </w:r>
      <w:proofErr w:type="spellStart"/>
      <w:r w:rsidR="00CB5690">
        <w:rPr>
          <w:rFonts w:ascii="Comic Sans MS" w:hAnsi="Comic Sans MS"/>
          <w:i/>
          <w:sz w:val="10"/>
          <w:szCs w:val="10"/>
        </w:rPr>
        <w:t>Κ.Ντέμσιας</w:t>
      </w:r>
      <w:proofErr w:type="spellEnd"/>
      <w:r w:rsidR="00C972DD">
        <w:rPr>
          <w:rFonts w:ascii="Comic Sans MS" w:hAnsi="Comic Sans MS"/>
          <w:i/>
          <w:sz w:val="10"/>
          <w:szCs w:val="10"/>
        </w:rPr>
        <w:t xml:space="preserve"> </w:t>
      </w:r>
    </w:p>
    <w:sectPr w:rsidR="004D529A" w:rsidSect="00C71555">
      <w:headerReference w:type="default" r:id="rId8"/>
      <w:pgSz w:w="11906" w:h="16838"/>
      <w:pgMar w:top="1440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1B4" w:rsidRDefault="00EA51B4" w:rsidP="00EA51B4">
      <w:r>
        <w:separator/>
      </w:r>
    </w:p>
  </w:endnote>
  <w:endnote w:type="continuationSeparator" w:id="0">
    <w:p w:rsidR="00EA51B4" w:rsidRDefault="00EA51B4" w:rsidP="00EA5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1B4" w:rsidRDefault="00EA51B4" w:rsidP="00EA51B4">
      <w:r>
        <w:separator/>
      </w:r>
    </w:p>
  </w:footnote>
  <w:footnote w:type="continuationSeparator" w:id="0">
    <w:p w:rsidR="00EA51B4" w:rsidRDefault="00EA51B4" w:rsidP="00EA51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1B4" w:rsidRDefault="00EA51B4">
    <w:pPr>
      <w:pStyle w:val="aa"/>
    </w:pPr>
    <w:r>
      <w:t>ΟΡΘΗ ΕΠΑΝΑΛΗΨΗ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319693F"/>
    <w:multiLevelType w:val="hybridMultilevel"/>
    <w:tmpl w:val="A768E468"/>
    <w:lvl w:ilvl="0" w:tplc="0408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2D497F89"/>
    <w:multiLevelType w:val="hybridMultilevel"/>
    <w:tmpl w:val="BF583CE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2621A8F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9E419FE"/>
    <w:multiLevelType w:val="hybridMultilevel"/>
    <w:tmpl w:val="C15EA8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FB3C29"/>
    <w:multiLevelType w:val="hybridMultilevel"/>
    <w:tmpl w:val="574A3D44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604F4C"/>
    <w:multiLevelType w:val="hybridMultilevel"/>
    <w:tmpl w:val="4C6C2202"/>
    <w:lvl w:ilvl="0" w:tplc="32ECF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A17BBA"/>
    <w:multiLevelType w:val="hybridMultilevel"/>
    <w:tmpl w:val="BC36DF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F775D5"/>
    <w:multiLevelType w:val="hybridMultilevel"/>
    <w:tmpl w:val="4936183E"/>
    <w:lvl w:ilvl="0" w:tplc="6FC0B7DE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8D35EEE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F5E6B97"/>
    <w:multiLevelType w:val="hybridMultilevel"/>
    <w:tmpl w:val="C2E45D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88638D6"/>
    <w:multiLevelType w:val="hybridMultilevel"/>
    <w:tmpl w:val="709A5A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11"/>
  </w:num>
  <w:num w:numId="6">
    <w:abstractNumId w:val="2"/>
  </w:num>
  <w:num w:numId="7">
    <w:abstractNumId w:val="9"/>
  </w:num>
  <w:num w:numId="8">
    <w:abstractNumId w:val="4"/>
  </w:num>
  <w:num w:numId="9">
    <w:abstractNumId w:val="3"/>
  </w:num>
  <w:num w:numId="10">
    <w:abstractNumId w:val="1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003B5"/>
    <w:rsid w:val="00015C90"/>
    <w:rsid w:val="000345D1"/>
    <w:rsid w:val="00037AE0"/>
    <w:rsid w:val="00042E62"/>
    <w:rsid w:val="00061DD3"/>
    <w:rsid w:val="000B5D8A"/>
    <w:rsid w:val="000F040C"/>
    <w:rsid w:val="002B0F68"/>
    <w:rsid w:val="002B3FA0"/>
    <w:rsid w:val="002C241C"/>
    <w:rsid w:val="002C46FB"/>
    <w:rsid w:val="002D7014"/>
    <w:rsid w:val="003003B5"/>
    <w:rsid w:val="0032107B"/>
    <w:rsid w:val="003313B3"/>
    <w:rsid w:val="00341469"/>
    <w:rsid w:val="0035304B"/>
    <w:rsid w:val="003610EA"/>
    <w:rsid w:val="003A1204"/>
    <w:rsid w:val="003D44AD"/>
    <w:rsid w:val="004101B2"/>
    <w:rsid w:val="0044513E"/>
    <w:rsid w:val="004A1D70"/>
    <w:rsid w:val="004C2055"/>
    <w:rsid w:val="004D21DC"/>
    <w:rsid w:val="004D529A"/>
    <w:rsid w:val="004E15E4"/>
    <w:rsid w:val="004E4AD7"/>
    <w:rsid w:val="004E6BEF"/>
    <w:rsid w:val="004F677C"/>
    <w:rsid w:val="0055380F"/>
    <w:rsid w:val="005A1F00"/>
    <w:rsid w:val="005A6896"/>
    <w:rsid w:val="005E184D"/>
    <w:rsid w:val="005E625B"/>
    <w:rsid w:val="00656679"/>
    <w:rsid w:val="006A4EA0"/>
    <w:rsid w:val="006A6426"/>
    <w:rsid w:val="006B3B45"/>
    <w:rsid w:val="006F1288"/>
    <w:rsid w:val="0073450C"/>
    <w:rsid w:val="00752D6C"/>
    <w:rsid w:val="00763E4C"/>
    <w:rsid w:val="007F616C"/>
    <w:rsid w:val="0085712D"/>
    <w:rsid w:val="00883DAF"/>
    <w:rsid w:val="008868ED"/>
    <w:rsid w:val="00892D8D"/>
    <w:rsid w:val="00892EAA"/>
    <w:rsid w:val="008B613A"/>
    <w:rsid w:val="00933CF2"/>
    <w:rsid w:val="009B6C5E"/>
    <w:rsid w:val="009F55D6"/>
    <w:rsid w:val="00A55827"/>
    <w:rsid w:val="00AE6AED"/>
    <w:rsid w:val="00AE7B2A"/>
    <w:rsid w:val="00B2302C"/>
    <w:rsid w:val="00B25737"/>
    <w:rsid w:val="00B82665"/>
    <w:rsid w:val="00B879FA"/>
    <w:rsid w:val="00BB5F5B"/>
    <w:rsid w:val="00C25F07"/>
    <w:rsid w:val="00C33637"/>
    <w:rsid w:val="00C41641"/>
    <w:rsid w:val="00C43EAA"/>
    <w:rsid w:val="00C52950"/>
    <w:rsid w:val="00C71555"/>
    <w:rsid w:val="00C972DD"/>
    <w:rsid w:val="00CB5690"/>
    <w:rsid w:val="00CD7018"/>
    <w:rsid w:val="00D51896"/>
    <w:rsid w:val="00D55E39"/>
    <w:rsid w:val="00DC6132"/>
    <w:rsid w:val="00DD1164"/>
    <w:rsid w:val="00DD4ED5"/>
    <w:rsid w:val="00E0016D"/>
    <w:rsid w:val="00E32A92"/>
    <w:rsid w:val="00E36C91"/>
    <w:rsid w:val="00EA51B4"/>
    <w:rsid w:val="00EB40AF"/>
    <w:rsid w:val="00F17775"/>
    <w:rsid w:val="00F27FCF"/>
    <w:rsid w:val="00F616D4"/>
    <w:rsid w:val="00F6253F"/>
    <w:rsid w:val="00F70894"/>
    <w:rsid w:val="00F75A94"/>
    <w:rsid w:val="00FD7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B5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003B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003B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3003B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003B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003B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semiHidden/>
    <w:unhideWhenUsed/>
    <w:rsid w:val="004D529A"/>
    <w:rPr>
      <w:color w:val="0000FF"/>
      <w:u w:val="single"/>
    </w:rPr>
  </w:style>
  <w:style w:type="paragraph" w:styleId="a5">
    <w:name w:val="Body Text"/>
    <w:basedOn w:val="a"/>
    <w:link w:val="Char0"/>
    <w:semiHidden/>
    <w:unhideWhenUsed/>
    <w:rsid w:val="004D529A"/>
    <w:pPr>
      <w:spacing w:after="120"/>
    </w:pPr>
  </w:style>
  <w:style w:type="character" w:customStyle="1" w:styleId="Char0">
    <w:name w:val="Σώμα κειμένου Char"/>
    <w:basedOn w:val="a0"/>
    <w:link w:val="a5"/>
    <w:semiHidden/>
    <w:rsid w:val="004D529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 Indent"/>
    <w:basedOn w:val="a"/>
    <w:link w:val="Char1"/>
    <w:rsid w:val="004101B2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6"/>
    <w:rsid w:val="004101B2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7">
    <w:name w:val="Table Grid"/>
    <w:basedOn w:val="a1"/>
    <w:uiPriority w:val="59"/>
    <w:rsid w:val="0055380F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2302C"/>
    <w:pPr>
      <w:ind w:left="720"/>
      <w:contextualSpacing/>
    </w:pPr>
  </w:style>
  <w:style w:type="paragraph" w:styleId="a9">
    <w:name w:val="No Spacing"/>
    <w:uiPriority w:val="1"/>
    <w:qFormat/>
    <w:rsid w:val="0073450C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a">
    <w:name w:val="header"/>
    <w:basedOn w:val="a"/>
    <w:link w:val="Char2"/>
    <w:uiPriority w:val="99"/>
    <w:semiHidden/>
    <w:unhideWhenUsed/>
    <w:rsid w:val="00EA51B4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semiHidden/>
    <w:rsid w:val="00EA51B4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b">
    <w:name w:val="footer"/>
    <w:basedOn w:val="a"/>
    <w:link w:val="Char3"/>
    <w:uiPriority w:val="99"/>
    <w:semiHidden/>
    <w:unhideWhenUsed/>
    <w:rsid w:val="00EA51B4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semiHidden/>
    <w:rsid w:val="00EA51B4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1925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dimos04</cp:lastModifiedBy>
  <cp:revision>2</cp:revision>
  <cp:lastPrinted>2019-07-16T09:43:00Z</cp:lastPrinted>
  <dcterms:created xsi:type="dcterms:W3CDTF">2019-08-05T04:44:00Z</dcterms:created>
  <dcterms:modified xsi:type="dcterms:W3CDTF">2019-08-05T04:44:00Z</dcterms:modified>
</cp:coreProperties>
</file>