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946D4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w:t>
            </w:r>
            <w:r w:rsidR="00946D4F">
              <w:rPr>
                <w:rFonts w:ascii="Tahoma" w:hAnsi="Tahoma" w:cs="Tahoma"/>
                <w:b/>
                <w:bCs/>
                <w:sz w:val="22"/>
                <w:szCs w:val="22"/>
              </w:rPr>
              <w:t>60</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C56E70" w:rsidRDefault="00F93D22" w:rsidP="00C56E70">
            <w:pPr>
              <w:pStyle w:val="aff"/>
              <w:rPr>
                <w:rStyle w:val="af1"/>
                <w:i w:val="0"/>
                <w:iCs w:val="0"/>
              </w:rPr>
            </w:pPr>
            <w:r w:rsidRPr="005C0F48">
              <w:rPr>
                <w:rStyle w:val="af1"/>
              </w:rPr>
              <w:tab/>
            </w:r>
            <w:r w:rsidRPr="005C0F48">
              <w:rPr>
                <w:rStyle w:val="af1"/>
              </w:rPr>
              <w:tab/>
            </w:r>
            <w:r w:rsidR="00C56E70" w:rsidRPr="00C56E70">
              <w:rPr>
                <w:rStyle w:val="af1"/>
                <w:i w:val="0"/>
                <w:iCs w:val="0"/>
              </w:rPr>
              <w:t>ΑΔΑ: Ψ1ΜΖΩΨΑ-ΔΨ0</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3523CB">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095A70" w:rsidRPr="00095A70">
              <w:rPr>
                <w:rFonts w:ascii="Tahoma" w:hAnsi="Tahoma" w:cs="Tahoma"/>
                <w:b/>
                <w:sz w:val="20"/>
                <w:szCs w:val="20"/>
              </w:rPr>
              <w:t>Έγκριση ισολογισμού χρήσης 2018 και έγκριση πεπραγμένων έτους 2018 Διαδημοτικής Επιχείρησης Χονδρεμπορίου  Γεωργικών προϊόντων και αποθηκών πρακτορείων μεταφορών αριθμ. 16/2019 αποφ. ΔΣ</w:t>
            </w:r>
            <w:r w:rsidR="003523CB">
              <w:rPr>
                <w:rFonts w:ascii="Tahoma" w:hAnsi="Tahoma" w:cs="Tahoma"/>
                <w:b/>
                <w:szCs w:val="22"/>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95A70" w:rsidRDefault="00966261" w:rsidP="00E96199">
      <w:pPr>
        <w:pStyle w:val="af4"/>
        <w:spacing w:line="276" w:lineRule="auto"/>
        <w:jc w:val="both"/>
        <w:rPr>
          <w:rFonts w:ascii="Tahoma" w:hAnsi="Tahoma" w:cs="Tahoma"/>
          <w:szCs w:val="22"/>
          <w:shd w:val="clear" w:color="auto" w:fill="FFFFFF"/>
        </w:rPr>
      </w:pPr>
      <w:r w:rsidRPr="00BD411D">
        <w:rPr>
          <w:rFonts w:ascii="Tahoma" w:hAnsi="Tahoma" w:cs="Tahoma"/>
          <w:szCs w:val="22"/>
          <w:shd w:val="clear" w:color="auto" w:fill="FFFFFF"/>
        </w:rPr>
        <w:lastRenderedPageBreak/>
        <w:t xml:space="preserve">      </w:t>
      </w:r>
      <w:r w:rsidR="0093781C" w:rsidRPr="00BD411D">
        <w:rPr>
          <w:rFonts w:ascii="Tahoma" w:hAnsi="Tahoma" w:cs="Tahoma"/>
          <w:szCs w:val="22"/>
          <w:shd w:val="clear" w:color="auto" w:fill="FFFFFF"/>
        </w:rPr>
        <w:t xml:space="preserve">Ο Πρόεδρος κήρυξε την έναρξη της συνεδρίασης και εισηγούμενος το </w:t>
      </w:r>
      <w:r w:rsidR="00946D4F">
        <w:rPr>
          <w:rFonts w:ascii="Tahoma" w:hAnsi="Tahoma" w:cs="Tahoma"/>
          <w:szCs w:val="22"/>
          <w:shd w:val="clear" w:color="auto" w:fill="FFFFFF"/>
        </w:rPr>
        <w:t>1</w:t>
      </w:r>
      <w:r w:rsidR="009D1BBA" w:rsidRPr="00BD411D">
        <w:rPr>
          <w:rFonts w:ascii="Tahoma" w:hAnsi="Tahoma" w:cs="Tahoma"/>
          <w:szCs w:val="22"/>
          <w:shd w:val="clear" w:color="auto" w:fill="FFFFFF"/>
          <w:vertAlign w:val="superscript"/>
        </w:rPr>
        <w:t>ο</w:t>
      </w:r>
      <w:r w:rsidR="009D1BBA" w:rsidRPr="00BD411D">
        <w:rPr>
          <w:rFonts w:ascii="Tahoma" w:hAnsi="Tahoma" w:cs="Tahoma"/>
          <w:szCs w:val="22"/>
          <w:shd w:val="clear" w:color="auto" w:fill="FFFFFF"/>
        </w:rPr>
        <w:t xml:space="preserve"> </w:t>
      </w:r>
      <w:r w:rsidR="006A07D0" w:rsidRPr="00BD411D">
        <w:rPr>
          <w:rFonts w:ascii="Tahoma" w:hAnsi="Tahoma" w:cs="Tahoma"/>
          <w:szCs w:val="22"/>
          <w:shd w:val="clear" w:color="auto" w:fill="FFFFFF"/>
        </w:rPr>
        <w:t xml:space="preserve"> </w:t>
      </w:r>
      <w:r w:rsidR="00946D4F">
        <w:rPr>
          <w:rFonts w:ascii="Tahoma" w:hAnsi="Tahoma" w:cs="Tahoma"/>
          <w:szCs w:val="22"/>
          <w:shd w:val="clear" w:color="auto" w:fill="FFFFFF"/>
        </w:rPr>
        <w:t>έκτακτο</w:t>
      </w:r>
      <w:r w:rsidR="00186C59" w:rsidRPr="00BD411D">
        <w:rPr>
          <w:rFonts w:ascii="Tahoma" w:hAnsi="Tahoma" w:cs="Tahoma"/>
          <w:szCs w:val="22"/>
          <w:shd w:val="clear" w:color="auto" w:fill="FFFFFF"/>
        </w:rPr>
        <w:t xml:space="preserve"> </w:t>
      </w:r>
      <w:r w:rsidR="0093781C" w:rsidRPr="00BD411D">
        <w:rPr>
          <w:rFonts w:ascii="Tahoma" w:hAnsi="Tahoma" w:cs="Tahoma"/>
          <w:szCs w:val="22"/>
          <w:shd w:val="clear" w:color="auto" w:fill="FFFFFF"/>
        </w:rPr>
        <w:t xml:space="preserve">θέμα της ημερήσιας διάταξης </w:t>
      </w:r>
      <w:r w:rsidR="00C15A86" w:rsidRPr="00BD411D">
        <w:rPr>
          <w:rStyle w:val="a7"/>
          <w:rFonts w:ascii="Tahoma" w:hAnsi="Tahoma" w:cs="Tahoma"/>
          <w:szCs w:val="22"/>
        </w:rPr>
        <w:t>«</w:t>
      </w:r>
      <w:r w:rsidR="00095A70" w:rsidRPr="00095A70">
        <w:rPr>
          <w:rFonts w:ascii="Tahoma" w:hAnsi="Tahoma" w:cs="Tahoma"/>
          <w:b/>
          <w:szCs w:val="22"/>
        </w:rPr>
        <w:t>Έγκριση ισολογισμού χρήσης 201</w:t>
      </w:r>
      <w:r w:rsidR="00095A70">
        <w:rPr>
          <w:rFonts w:ascii="Tahoma" w:hAnsi="Tahoma" w:cs="Tahoma"/>
          <w:b/>
          <w:szCs w:val="22"/>
        </w:rPr>
        <w:t>8</w:t>
      </w:r>
      <w:r w:rsidR="00095A70" w:rsidRPr="00095A70">
        <w:rPr>
          <w:rFonts w:ascii="Tahoma" w:hAnsi="Tahoma" w:cs="Tahoma"/>
          <w:b/>
          <w:szCs w:val="22"/>
        </w:rPr>
        <w:t xml:space="preserve"> και έγκριση πεπραγμένων έτους 201</w:t>
      </w:r>
      <w:r w:rsidR="00095A70">
        <w:rPr>
          <w:rFonts w:ascii="Tahoma" w:hAnsi="Tahoma" w:cs="Tahoma"/>
          <w:b/>
          <w:szCs w:val="22"/>
        </w:rPr>
        <w:t>8</w:t>
      </w:r>
      <w:r w:rsidR="00095A70" w:rsidRPr="00095A70">
        <w:rPr>
          <w:rFonts w:ascii="Tahoma" w:hAnsi="Tahoma" w:cs="Tahoma"/>
          <w:b/>
          <w:szCs w:val="22"/>
        </w:rPr>
        <w:t xml:space="preserve"> Διαδημοτικής Επιχείρησης Χονδρεμπορίου  Γεωργικών προϊόντων και αποθηκών πρακτορείων μεταφορών αριθμ. 16/2019 απ</w:t>
      </w:r>
      <w:r w:rsidR="00095A70">
        <w:rPr>
          <w:rFonts w:ascii="Tahoma" w:hAnsi="Tahoma" w:cs="Tahoma"/>
          <w:b/>
          <w:szCs w:val="22"/>
        </w:rPr>
        <w:t>οφ.</w:t>
      </w:r>
      <w:r w:rsidR="00095A70" w:rsidRPr="00095A70">
        <w:rPr>
          <w:rFonts w:ascii="Tahoma" w:hAnsi="Tahoma" w:cs="Tahoma"/>
          <w:b/>
          <w:szCs w:val="22"/>
        </w:rPr>
        <w:t xml:space="preserve"> ΔΣ</w:t>
      </w:r>
      <w:r w:rsidR="002A009B" w:rsidRPr="00880FA6">
        <w:rPr>
          <w:rFonts w:ascii="Tahoma" w:hAnsi="Tahoma" w:cs="Tahoma"/>
          <w:b/>
          <w:szCs w:val="22"/>
        </w:rPr>
        <w:t>»</w:t>
      </w:r>
      <w:r w:rsidR="001143E7" w:rsidRPr="00BD411D">
        <w:rPr>
          <w:rFonts w:ascii="Tahoma" w:hAnsi="Tahoma" w:cs="Tahoma"/>
          <w:b/>
          <w:szCs w:val="22"/>
        </w:rPr>
        <w:t xml:space="preserve"> </w:t>
      </w:r>
      <w:r w:rsidR="00E96199" w:rsidRPr="00FD5690">
        <w:rPr>
          <w:rFonts w:ascii="Tahoma" w:hAnsi="Tahoma" w:cs="Tahoma"/>
          <w:szCs w:val="22"/>
          <w:shd w:val="clear" w:color="auto" w:fill="FFFFFF"/>
        </w:rPr>
        <w:t>έθεσε υπόψη του Συμβουλίου την ανωτέρω απόφαση του Διοικητι</w:t>
      </w:r>
      <w:r w:rsidR="00095A70">
        <w:rPr>
          <w:rFonts w:ascii="Tahoma" w:hAnsi="Tahoma" w:cs="Tahoma"/>
          <w:szCs w:val="22"/>
          <w:shd w:val="clear" w:color="auto" w:fill="FFFFFF"/>
        </w:rPr>
        <w:t>κού Συμβουλίου της Επιχείρησης και στη συνέχεια έδωσε το λόγο στον Πρόεδρο  για περισσότερες διευκρινήσεις.</w:t>
      </w:r>
    </w:p>
    <w:p w:rsidR="00E96199" w:rsidRPr="00FD5690" w:rsidRDefault="00E96199" w:rsidP="00E96199">
      <w:pPr>
        <w:pStyle w:val="af4"/>
        <w:spacing w:line="276" w:lineRule="auto"/>
        <w:jc w:val="both"/>
        <w:rPr>
          <w:rFonts w:ascii="Tahoma" w:hAnsi="Tahoma" w:cs="Tahoma"/>
          <w:szCs w:val="22"/>
        </w:rPr>
      </w:pPr>
      <w:r w:rsidRPr="00FD5690">
        <w:rPr>
          <w:rFonts w:ascii="Tahoma" w:hAnsi="Tahoma" w:cs="Tahoma"/>
          <w:szCs w:val="22"/>
        </w:rPr>
        <w:br/>
      </w:r>
      <w:r w:rsidRPr="00FD5690">
        <w:rPr>
          <w:rFonts w:ascii="Tahoma" w:hAnsi="Tahoma" w:cs="Tahoma"/>
          <w:szCs w:val="22"/>
          <w:shd w:val="clear" w:color="auto" w:fill="FFFFFF"/>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6199" w:rsidRPr="00FD5690" w:rsidRDefault="00E96199" w:rsidP="00E96199">
      <w:pPr>
        <w:pStyle w:val="af4"/>
        <w:spacing w:line="276" w:lineRule="auto"/>
        <w:jc w:val="center"/>
        <w:rPr>
          <w:rFonts w:ascii="Tahoma" w:hAnsi="Tahoma" w:cs="Tahoma"/>
          <w:b/>
          <w:szCs w:val="22"/>
        </w:rPr>
      </w:pPr>
      <w:r w:rsidRPr="00FD5690">
        <w:rPr>
          <w:rFonts w:ascii="Tahoma" w:hAnsi="Tahoma" w:cs="Tahoma"/>
          <w:szCs w:val="22"/>
        </w:rPr>
        <w:br/>
      </w:r>
      <w:r w:rsidRPr="00FD5690">
        <w:rPr>
          <w:rFonts w:ascii="Tahoma" w:hAnsi="Tahoma" w:cs="Tahoma"/>
          <w:b/>
          <w:szCs w:val="22"/>
        </w:rPr>
        <w:t>ΤΟ ΔΗΜΟΤΙΚΟ ΣΥΜΒΟΥΛΙΟ</w:t>
      </w:r>
    </w:p>
    <w:p w:rsidR="00E96199" w:rsidRPr="00FD5690" w:rsidRDefault="00E96199" w:rsidP="00E96199">
      <w:pPr>
        <w:pStyle w:val="af4"/>
        <w:spacing w:line="276" w:lineRule="auto"/>
        <w:jc w:val="both"/>
        <w:rPr>
          <w:rFonts w:ascii="Tahoma" w:hAnsi="Tahoma" w:cs="Tahoma"/>
          <w:szCs w:val="22"/>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την αρ. </w:t>
      </w:r>
      <w:r>
        <w:rPr>
          <w:rFonts w:ascii="Tahoma" w:hAnsi="Tahoma" w:cs="Tahoma"/>
          <w:szCs w:val="22"/>
          <w:shd w:val="clear" w:color="auto" w:fill="FFFFFF"/>
        </w:rPr>
        <w:t>28</w:t>
      </w:r>
      <w:r w:rsidRPr="00FD5690">
        <w:rPr>
          <w:rFonts w:ascii="Tahoma" w:hAnsi="Tahoma" w:cs="Tahoma"/>
          <w:szCs w:val="22"/>
          <w:shd w:val="clear" w:color="auto" w:fill="FFFFFF"/>
        </w:rPr>
        <w:t>/201</w:t>
      </w:r>
      <w:r>
        <w:rPr>
          <w:rFonts w:ascii="Tahoma" w:hAnsi="Tahoma" w:cs="Tahoma"/>
          <w:szCs w:val="22"/>
          <w:shd w:val="clear" w:color="auto" w:fill="FFFFFF"/>
        </w:rPr>
        <w:t>8</w:t>
      </w:r>
      <w:r w:rsidRPr="00FD5690">
        <w:rPr>
          <w:rFonts w:ascii="Tahoma" w:hAnsi="Tahoma" w:cs="Tahoma"/>
          <w:szCs w:val="22"/>
          <w:shd w:val="clear" w:color="auto" w:fill="FFFFFF"/>
        </w:rPr>
        <w:t xml:space="preserve"> της Διαδημοτικής Επιχείρησης </w:t>
      </w:r>
    </w:p>
    <w:p w:rsidR="00E96199" w:rsidRPr="00FD5690" w:rsidRDefault="00E96199" w:rsidP="00E96199">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095A70">
        <w:rPr>
          <w:rFonts w:ascii="Tahoma" w:hAnsi="Tahoma" w:cs="Tahoma"/>
          <w:b/>
          <w:szCs w:val="22"/>
          <w:shd w:val="clear" w:color="auto" w:fill="FFFFFF"/>
        </w:rPr>
        <w:t>ΟΜΟΦΩΝΑ</w:t>
      </w:r>
      <w:r w:rsidRPr="00FD5690">
        <w:rPr>
          <w:rFonts w:ascii="Tahoma" w:hAnsi="Tahoma" w:cs="Tahoma"/>
          <w:szCs w:val="22"/>
        </w:rPr>
        <w:br/>
      </w:r>
    </w:p>
    <w:p w:rsidR="00E96199" w:rsidRDefault="00E96199" w:rsidP="00E96199">
      <w:pPr>
        <w:pStyle w:val="af4"/>
        <w:spacing w:line="276" w:lineRule="auto"/>
        <w:jc w:val="both"/>
        <w:rPr>
          <w:rFonts w:ascii="Tahoma" w:hAnsi="Tahoma" w:cs="Tahoma"/>
          <w:szCs w:val="22"/>
        </w:rPr>
      </w:pPr>
      <w:r w:rsidRPr="00FD5690">
        <w:rPr>
          <w:rFonts w:ascii="Tahoma" w:hAnsi="Tahoma" w:cs="Tahoma"/>
          <w:szCs w:val="22"/>
        </w:rPr>
        <w:t xml:space="preserve">Α. Την έγκριση της αρ. </w:t>
      </w:r>
      <w:r w:rsidR="00095A70">
        <w:rPr>
          <w:rFonts w:ascii="Tahoma" w:hAnsi="Tahoma" w:cs="Tahoma"/>
          <w:szCs w:val="22"/>
        </w:rPr>
        <w:t>16</w:t>
      </w:r>
      <w:r>
        <w:rPr>
          <w:rFonts w:ascii="Tahoma" w:hAnsi="Tahoma" w:cs="Tahoma"/>
          <w:szCs w:val="22"/>
        </w:rPr>
        <w:t>/201</w:t>
      </w:r>
      <w:r w:rsidR="00095A70">
        <w:rPr>
          <w:rFonts w:ascii="Tahoma" w:hAnsi="Tahoma" w:cs="Tahoma"/>
          <w:szCs w:val="22"/>
        </w:rPr>
        <w:t>9</w:t>
      </w:r>
      <w:r w:rsidRPr="00FD5690">
        <w:rPr>
          <w:rFonts w:ascii="Tahoma" w:hAnsi="Tahoma" w:cs="Tahoma"/>
          <w:szCs w:val="22"/>
        </w:rPr>
        <w:t xml:space="preserve"> απόφασης </w:t>
      </w:r>
      <w:r w:rsidR="00095A70">
        <w:rPr>
          <w:rFonts w:ascii="Tahoma" w:hAnsi="Tahoma" w:cs="Tahoma"/>
          <w:szCs w:val="22"/>
        </w:rPr>
        <w:t xml:space="preserve">η οποία αφορά </w:t>
      </w:r>
      <w:r w:rsidRPr="00FD5690">
        <w:rPr>
          <w:rFonts w:ascii="Tahoma" w:hAnsi="Tahoma" w:cs="Tahoma"/>
          <w:szCs w:val="22"/>
        </w:rPr>
        <w:t>«Έγκριση ισολογισμού έτους 201</w:t>
      </w:r>
      <w:r w:rsidR="00095A70">
        <w:rPr>
          <w:rFonts w:ascii="Tahoma" w:hAnsi="Tahoma" w:cs="Tahoma"/>
          <w:szCs w:val="22"/>
        </w:rPr>
        <w:t>8</w:t>
      </w:r>
      <w:r w:rsidR="00095A70" w:rsidRPr="00095A70">
        <w:rPr>
          <w:rFonts w:ascii="Tahoma" w:hAnsi="Tahoma" w:cs="Tahoma"/>
          <w:b/>
          <w:szCs w:val="22"/>
        </w:rPr>
        <w:t xml:space="preserve"> </w:t>
      </w:r>
      <w:r w:rsidR="00095A70" w:rsidRPr="00095A70">
        <w:rPr>
          <w:rFonts w:ascii="Tahoma" w:hAnsi="Tahoma" w:cs="Tahoma"/>
          <w:szCs w:val="22"/>
        </w:rPr>
        <w:t>και έγκριση πεπραγμένων έτους 2018</w:t>
      </w:r>
      <w:r w:rsidR="00095A70">
        <w:rPr>
          <w:rFonts w:ascii="Tahoma" w:hAnsi="Tahoma" w:cs="Tahoma"/>
          <w:szCs w:val="22"/>
        </w:rPr>
        <w:t>»</w:t>
      </w:r>
      <w:r w:rsidRPr="00FD5690">
        <w:rPr>
          <w:rFonts w:ascii="Tahoma" w:hAnsi="Tahoma" w:cs="Tahoma"/>
          <w:szCs w:val="22"/>
        </w:rPr>
        <w:t xml:space="preserve"> της Διαδημοτικής Επιχείρησης Χονδρεμπορίου Γεωργικών Προϊόντων και Αποθηκών Πρακτορείων Μεταφορών.</w:t>
      </w:r>
    </w:p>
    <w:p w:rsidR="0040333C" w:rsidRPr="004C37FE" w:rsidRDefault="0040333C" w:rsidP="00E96199">
      <w:pPr>
        <w:spacing w:line="276" w:lineRule="auto"/>
        <w:jc w:val="both"/>
        <w:rPr>
          <w:rFonts w:ascii="Tahoma" w:hAnsi="Tahoma" w:cs="Tahoma"/>
          <w:sz w:val="22"/>
          <w:szCs w:val="22"/>
        </w:rPr>
      </w:pPr>
    </w:p>
    <w:p w:rsidR="00AC3AB7" w:rsidRPr="002A009B" w:rsidRDefault="00AC3AB7" w:rsidP="0040333C">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w:t>
      </w:r>
      <w:r w:rsidR="00095A70">
        <w:rPr>
          <w:rFonts w:ascii="Tahoma" w:hAnsi="Tahoma" w:cs="Tahoma"/>
          <w:b/>
          <w:sz w:val="22"/>
          <w:szCs w:val="22"/>
        </w:rPr>
        <w:t>60</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A4B" w:rsidRDefault="005E6A4B">
      <w:r>
        <w:separator/>
      </w:r>
    </w:p>
  </w:endnote>
  <w:endnote w:type="continuationSeparator" w:id="0">
    <w:p w:rsidR="005E6A4B" w:rsidRDefault="005E6A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47279C"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47279C" w:rsidRPr="00E015B3">
              <w:rPr>
                <w:rFonts w:ascii="Tahoma" w:hAnsi="Tahoma" w:cs="Tahoma"/>
                <w:b/>
                <w:sz w:val="20"/>
                <w:szCs w:val="20"/>
              </w:rPr>
              <w:fldChar w:fldCharType="begin"/>
            </w:r>
            <w:r w:rsidRPr="00E015B3">
              <w:rPr>
                <w:rFonts w:ascii="Tahoma" w:hAnsi="Tahoma" w:cs="Tahoma"/>
                <w:b/>
                <w:sz w:val="20"/>
                <w:szCs w:val="20"/>
              </w:rPr>
              <w:instrText>PAGE</w:instrText>
            </w:r>
            <w:r w:rsidR="0047279C" w:rsidRPr="00E015B3">
              <w:rPr>
                <w:rFonts w:ascii="Tahoma" w:hAnsi="Tahoma" w:cs="Tahoma"/>
                <w:b/>
                <w:sz w:val="20"/>
                <w:szCs w:val="20"/>
              </w:rPr>
              <w:fldChar w:fldCharType="separate"/>
            </w:r>
            <w:r w:rsidR="005E6A4B">
              <w:rPr>
                <w:rFonts w:ascii="Tahoma" w:hAnsi="Tahoma" w:cs="Tahoma"/>
                <w:b/>
                <w:noProof/>
                <w:sz w:val="20"/>
                <w:szCs w:val="20"/>
              </w:rPr>
              <w:t>1</w:t>
            </w:r>
            <w:r w:rsidR="0047279C" w:rsidRPr="00E015B3">
              <w:rPr>
                <w:rFonts w:ascii="Tahoma" w:hAnsi="Tahoma" w:cs="Tahoma"/>
                <w:b/>
                <w:sz w:val="20"/>
                <w:szCs w:val="20"/>
              </w:rPr>
              <w:fldChar w:fldCharType="end"/>
            </w:r>
            <w:r w:rsidRPr="00E015B3">
              <w:rPr>
                <w:rFonts w:ascii="Tahoma" w:hAnsi="Tahoma" w:cs="Tahoma"/>
                <w:b/>
                <w:sz w:val="20"/>
                <w:szCs w:val="20"/>
              </w:rPr>
              <w:t xml:space="preserve"> από </w:t>
            </w:r>
            <w:r w:rsidR="0047279C" w:rsidRPr="00E015B3">
              <w:rPr>
                <w:rFonts w:ascii="Tahoma" w:hAnsi="Tahoma" w:cs="Tahoma"/>
                <w:b/>
                <w:sz w:val="20"/>
                <w:szCs w:val="20"/>
              </w:rPr>
              <w:fldChar w:fldCharType="begin"/>
            </w:r>
            <w:r w:rsidRPr="00E015B3">
              <w:rPr>
                <w:rFonts w:ascii="Tahoma" w:hAnsi="Tahoma" w:cs="Tahoma"/>
                <w:b/>
                <w:sz w:val="20"/>
                <w:szCs w:val="20"/>
              </w:rPr>
              <w:instrText>NUMPAGES</w:instrText>
            </w:r>
            <w:r w:rsidR="0047279C" w:rsidRPr="00E015B3">
              <w:rPr>
                <w:rFonts w:ascii="Tahoma" w:hAnsi="Tahoma" w:cs="Tahoma"/>
                <w:b/>
                <w:sz w:val="20"/>
                <w:szCs w:val="20"/>
              </w:rPr>
              <w:fldChar w:fldCharType="separate"/>
            </w:r>
            <w:r w:rsidR="005E6A4B">
              <w:rPr>
                <w:rFonts w:ascii="Tahoma" w:hAnsi="Tahoma" w:cs="Tahoma"/>
                <w:b/>
                <w:noProof/>
                <w:sz w:val="20"/>
                <w:szCs w:val="20"/>
              </w:rPr>
              <w:t>1</w:t>
            </w:r>
            <w:r w:rsidR="0047279C"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A4B" w:rsidRDefault="005E6A4B">
      <w:r>
        <w:separator/>
      </w:r>
    </w:p>
  </w:footnote>
  <w:footnote w:type="continuationSeparator" w:id="0">
    <w:p w:rsidR="005E6A4B" w:rsidRDefault="005E6A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6">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3">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0">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1">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0"/>
  </w:num>
  <w:num w:numId="4">
    <w:abstractNumId w:val="29"/>
  </w:num>
  <w:num w:numId="5">
    <w:abstractNumId w:val="6"/>
  </w:num>
  <w:num w:numId="6">
    <w:abstractNumId w:val="43"/>
  </w:num>
  <w:num w:numId="7">
    <w:abstractNumId w:val="24"/>
  </w:num>
  <w:num w:numId="8">
    <w:abstractNumId w:val="40"/>
  </w:num>
  <w:num w:numId="9">
    <w:abstractNumId w:val="42"/>
  </w:num>
  <w:num w:numId="10">
    <w:abstractNumId w:val="19"/>
  </w:num>
  <w:num w:numId="11">
    <w:abstractNumId w:val="5"/>
  </w:num>
  <w:num w:numId="12">
    <w:abstractNumId w:val="12"/>
  </w:num>
  <w:num w:numId="13">
    <w:abstractNumId w:val="35"/>
  </w:num>
  <w:num w:numId="14">
    <w:abstractNumId w:val="28"/>
  </w:num>
  <w:num w:numId="15">
    <w:abstractNumId w:val="25"/>
  </w:num>
  <w:num w:numId="16">
    <w:abstractNumId w:val="36"/>
  </w:num>
  <w:num w:numId="17">
    <w:abstractNumId w:val="13"/>
  </w:num>
  <w:num w:numId="18">
    <w:abstractNumId w:val="41"/>
  </w:num>
  <w:num w:numId="19">
    <w:abstractNumId w:val="27"/>
  </w:num>
  <w:num w:numId="20">
    <w:abstractNumId w:val="7"/>
  </w:num>
  <w:num w:numId="21">
    <w:abstractNumId w:val="10"/>
  </w:num>
  <w:num w:numId="22">
    <w:abstractNumId w:val="18"/>
  </w:num>
  <w:num w:numId="23">
    <w:abstractNumId w:val="34"/>
  </w:num>
  <w:num w:numId="24">
    <w:abstractNumId w:val="37"/>
  </w:num>
  <w:num w:numId="25">
    <w:abstractNumId w:val="14"/>
  </w:num>
  <w:num w:numId="26">
    <w:abstractNumId w:val="32"/>
  </w:num>
  <w:num w:numId="27">
    <w:abstractNumId w:val="16"/>
  </w:num>
  <w:num w:numId="28">
    <w:abstractNumId w:val="15"/>
  </w:num>
  <w:num w:numId="29">
    <w:abstractNumId w:val="38"/>
  </w:num>
  <w:num w:numId="30">
    <w:abstractNumId w:val="39"/>
  </w:num>
  <w:num w:numId="31">
    <w:abstractNumId w:val="9"/>
  </w:num>
  <w:num w:numId="32">
    <w:abstractNumId w:val="17"/>
  </w:num>
  <w:num w:numId="33">
    <w:abstractNumId w:val="30"/>
  </w:num>
  <w:num w:numId="34">
    <w:abstractNumId w:val="4"/>
  </w:num>
  <w:num w:numId="35">
    <w:abstractNumId w:val="8"/>
  </w:num>
  <w:num w:numId="36">
    <w:abstractNumId w:val="26"/>
  </w:num>
  <w:num w:numId="37">
    <w:abstractNumId w:val="22"/>
  </w:num>
  <w:num w:numId="38">
    <w:abstractNumId w:val="11"/>
  </w:num>
  <w:num w:numId="39">
    <w:abstractNumId w:val="20"/>
  </w:num>
  <w:num w:numId="40">
    <w:abstractNumId w:val="33"/>
  </w:num>
  <w:num w:numId="41">
    <w:abstractNumId w:val="2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33E3"/>
    <w:rsid w:val="000941D8"/>
    <w:rsid w:val="00095635"/>
    <w:rsid w:val="00095A70"/>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3CB"/>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279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A8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E6A4B"/>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44D"/>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37A"/>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0FA6"/>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46D4F"/>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411D"/>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56E70"/>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6199"/>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C9FB70-5FEE-4431-8B0A-3F3DFC12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782</Words>
  <Characters>4223</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2019-07-23T09:36:00Z</cp:lastPrinted>
  <dcterms:created xsi:type="dcterms:W3CDTF">2019-08-06T11:03:00Z</dcterms:created>
  <dcterms:modified xsi:type="dcterms:W3CDTF">2019-08-06T11:50:00Z</dcterms:modified>
</cp:coreProperties>
</file>