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A8C" w:rsidRDefault="00092A8C" w:rsidP="007414E3">
      <w:pPr>
        <w:pStyle w:val="7"/>
        <w:spacing w:line="240" w:lineRule="auto"/>
        <w:ind w:left="0"/>
        <w:rPr>
          <w:rFonts w:ascii="Comic Sans MS" w:eastAsia="Calibri" w:hAnsi="Comic Sans MS"/>
          <w:sz w:val="20"/>
        </w:rPr>
      </w:pPr>
    </w:p>
    <w:p w:rsidR="00092A8C" w:rsidRDefault="00092A8C" w:rsidP="007414E3">
      <w:pPr>
        <w:pStyle w:val="7"/>
        <w:spacing w:line="240" w:lineRule="auto"/>
        <w:ind w:left="0"/>
        <w:rPr>
          <w:rFonts w:ascii="Comic Sans MS" w:eastAsia="Calibri" w:hAnsi="Comic Sans MS"/>
          <w:sz w:val="20"/>
        </w:rPr>
      </w:pPr>
    </w:p>
    <w:p w:rsidR="000C4FE8" w:rsidRDefault="000C4FE8" w:rsidP="007414E3">
      <w:pPr>
        <w:pStyle w:val="7"/>
        <w:spacing w:line="240" w:lineRule="auto"/>
        <w:ind w:left="0"/>
        <w:rPr>
          <w:rFonts w:ascii="Comic Sans MS" w:eastAsia="Calibri" w:hAnsi="Comic Sans MS"/>
          <w:sz w:val="20"/>
        </w:rPr>
      </w:pPr>
    </w:p>
    <w:p w:rsidR="00783D2A" w:rsidRDefault="00511E09" w:rsidP="00783D2A">
      <w:pPr>
        <w:rPr>
          <w:rFonts w:ascii="Comic Sans MS" w:hAnsi="Comic Sans MS"/>
          <w:b/>
          <w:sz w:val="20"/>
          <w:szCs w:val="20"/>
        </w:rPr>
      </w:pPr>
      <w:r w:rsidRPr="00511E0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83D2A" w:rsidRDefault="00783D2A" w:rsidP="00783D2A">
                  <w:pPr>
                    <w:rPr>
                      <w:rFonts w:ascii="Comic Sans MS" w:hAnsi="Comic Sans MS"/>
                      <w:b/>
                      <w:sz w:val="20"/>
                      <w:szCs w:val="20"/>
                    </w:rPr>
                  </w:pPr>
                  <w:r>
                    <w:rPr>
                      <w:rFonts w:ascii="Comic Sans MS" w:hAnsi="Comic Sans MS"/>
                      <w:b/>
                      <w:sz w:val="20"/>
                      <w:szCs w:val="20"/>
                    </w:rPr>
                    <w:t xml:space="preserve">     Αριθ. Απόφασης  102 /2019</w:t>
                  </w:r>
                </w:p>
                <w:p w:rsidR="00783D2A" w:rsidRDefault="00783D2A" w:rsidP="00783D2A">
                  <w:pPr>
                    <w:rPr>
                      <w:rFonts w:ascii="Verdana" w:hAnsi="Verdana"/>
                      <w:b/>
                      <w:sz w:val="20"/>
                      <w:szCs w:val="20"/>
                    </w:rPr>
                  </w:pPr>
                  <w:r>
                    <w:rPr>
                      <w:rStyle w:val="a3"/>
                    </w:rPr>
                    <w:t xml:space="preserve">      </w:t>
                  </w:r>
                  <w:r w:rsidR="00F252D2">
                    <w:rPr>
                      <w:rStyle w:val="a3"/>
                    </w:rPr>
                    <w:t xml:space="preserve">ΑΔΑ: </w:t>
                  </w:r>
                  <w:r w:rsidR="00F252D2">
                    <w:t>ΩΙ5ΒΩΨΑ-Ρ49</w:t>
                  </w:r>
                </w:p>
                <w:p w:rsidR="00783D2A" w:rsidRDefault="00783D2A" w:rsidP="00783D2A"/>
              </w:txbxContent>
            </v:textbox>
          </v:shape>
        </w:pict>
      </w:r>
      <w:r w:rsidR="00783D2A">
        <w:rPr>
          <w:rFonts w:ascii="Comic Sans MS" w:hAnsi="Comic Sans MS" w:cs="Arial"/>
          <w:b/>
          <w:color w:val="000000"/>
          <w:sz w:val="20"/>
          <w:szCs w:val="20"/>
        </w:rPr>
        <w:t>ΑΝΑΡΤΗΤΕΑ ΣΤΟ ΔΙΑΔΙΚΤΥΟ</w:t>
      </w:r>
    </w:p>
    <w:p w:rsidR="00783D2A" w:rsidRDefault="00783D2A" w:rsidP="00783D2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83D2A" w:rsidRDefault="00783D2A" w:rsidP="00783D2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83D2A" w:rsidRDefault="00783D2A" w:rsidP="00783D2A">
      <w:pPr>
        <w:rPr>
          <w:rFonts w:ascii="Comic Sans MS" w:hAnsi="Comic Sans MS" w:cs="Arial"/>
          <w:b/>
          <w:sz w:val="20"/>
          <w:szCs w:val="20"/>
        </w:rPr>
      </w:pPr>
      <w:r>
        <w:rPr>
          <w:rFonts w:ascii="Comic Sans MS" w:hAnsi="Comic Sans MS" w:cs="Arial"/>
          <w:b/>
          <w:sz w:val="20"/>
          <w:szCs w:val="20"/>
        </w:rPr>
        <w:t xml:space="preserve">  ΝΟΜΟΣ ΑΡΤΑΣ</w:t>
      </w:r>
    </w:p>
    <w:p w:rsidR="00783D2A" w:rsidRDefault="00783D2A" w:rsidP="00783D2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83D2A" w:rsidRDefault="00783D2A" w:rsidP="00783D2A">
      <w:pPr>
        <w:jc w:val="center"/>
        <w:rPr>
          <w:rFonts w:ascii="Comic Sans MS" w:hAnsi="Comic Sans MS"/>
          <w:b/>
          <w:sz w:val="20"/>
          <w:szCs w:val="20"/>
        </w:rPr>
      </w:pPr>
    </w:p>
    <w:p w:rsidR="00783D2A" w:rsidRDefault="00783D2A" w:rsidP="00783D2A">
      <w:pPr>
        <w:jc w:val="center"/>
        <w:rPr>
          <w:rFonts w:ascii="Comic Sans MS" w:hAnsi="Comic Sans MS"/>
          <w:b/>
          <w:sz w:val="20"/>
          <w:szCs w:val="20"/>
        </w:rPr>
      </w:pPr>
      <w:r>
        <w:rPr>
          <w:rFonts w:ascii="Comic Sans MS" w:hAnsi="Comic Sans MS"/>
          <w:b/>
          <w:sz w:val="20"/>
          <w:szCs w:val="20"/>
        </w:rPr>
        <w:t>ΑΠΟΣΠΑΣΜΑ</w:t>
      </w:r>
    </w:p>
    <w:p w:rsidR="00783D2A" w:rsidRDefault="00783D2A" w:rsidP="00783D2A">
      <w:pPr>
        <w:jc w:val="center"/>
        <w:rPr>
          <w:rFonts w:ascii="Comic Sans MS" w:hAnsi="Comic Sans MS"/>
          <w:b/>
          <w:sz w:val="20"/>
          <w:szCs w:val="20"/>
        </w:rPr>
      </w:pPr>
      <w:r>
        <w:rPr>
          <w:rFonts w:ascii="Comic Sans MS" w:hAnsi="Comic Sans MS"/>
          <w:b/>
          <w:sz w:val="20"/>
          <w:szCs w:val="20"/>
        </w:rPr>
        <w:t>ΑΠΟ ΤΟ ΠΡΑΚΤΙΚΟ ΤΗΣ 15</w:t>
      </w:r>
      <w:r>
        <w:rPr>
          <w:rFonts w:ascii="Comic Sans MS" w:hAnsi="Comic Sans MS"/>
          <w:b/>
          <w:sz w:val="20"/>
          <w:szCs w:val="20"/>
          <w:vertAlign w:val="superscript"/>
        </w:rPr>
        <w:t>ο</w:t>
      </w:r>
      <w:r>
        <w:rPr>
          <w:rFonts w:ascii="Comic Sans MS" w:hAnsi="Comic Sans MS"/>
          <w:b/>
          <w:sz w:val="20"/>
          <w:szCs w:val="20"/>
        </w:rPr>
        <w:t>/2019  Της 13</w:t>
      </w:r>
      <w:r>
        <w:rPr>
          <w:rFonts w:ascii="Comic Sans MS" w:hAnsi="Comic Sans MS"/>
          <w:b/>
          <w:sz w:val="20"/>
          <w:szCs w:val="20"/>
          <w:vertAlign w:val="superscript"/>
        </w:rPr>
        <w:t xml:space="preserve">Ης  </w:t>
      </w:r>
      <w:r>
        <w:rPr>
          <w:rFonts w:ascii="Comic Sans MS" w:hAnsi="Comic Sans MS"/>
          <w:b/>
          <w:sz w:val="20"/>
          <w:szCs w:val="20"/>
        </w:rPr>
        <w:t>ΜΑΙΟΥ 2019</w:t>
      </w:r>
    </w:p>
    <w:p w:rsidR="00783D2A" w:rsidRDefault="00783D2A" w:rsidP="00783D2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83D2A" w:rsidRDefault="00783D2A" w:rsidP="00783D2A">
      <w:pPr>
        <w:jc w:val="both"/>
        <w:rPr>
          <w:rFonts w:ascii="Comic Sans MS" w:hAnsi="Comic Sans MS"/>
          <w:b/>
          <w:sz w:val="20"/>
          <w:szCs w:val="20"/>
        </w:rPr>
      </w:pPr>
    </w:p>
    <w:p w:rsidR="00783D2A" w:rsidRDefault="00783D2A" w:rsidP="00783D2A">
      <w:pPr>
        <w:jc w:val="both"/>
        <w:rPr>
          <w:rFonts w:ascii="Comic Sans MS" w:hAnsi="Comic Sans MS" w:cs="Arial"/>
          <w:b/>
          <w:sz w:val="20"/>
          <w:szCs w:val="20"/>
        </w:rPr>
      </w:pPr>
      <w:r>
        <w:rPr>
          <w:rFonts w:ascii="Comic Sans MS" w:hAnsi="Comic Sans MS"/>
          <w:b/>
          <w:sz w:val="20"/>
          <w:szCs w:val="20"/>
        </w:rPr>
        <w:t xml:space="preserve"> ΘΕΜΑ: ‘‘</w:t>
      </w:r>
      <w:r w:rsidR="00ED5F26">
        <w:rPr>
          <w:rFonts w:ascii="Comic Sans MS" w:eastAsia="Calibri" w:hAnsi="Comic Sans MS"/>
          <w:b/>
          <w:sz w:val="20"/>
        </w:rPr>
        <w:t xml:space="preserve">Ακύρωση της αρ. 69/2019 Α.Ο.Ε. και εκ νέου </w:t>
      </w:r>
      <w:r w:rsidR="00ED5F26" w:rsidRPr="00DA209A">
        <w:rPr>
          <w:rFonts w:ascii="Comic Sans MS" w:eastAsia="Calibri" w:hAnsi="Comic Sans MS"/>
          <w:b/>
          <w:sz w:val="20"/>
        </w:rPr>
        <w:t xml:space="preserve">Έγκριση τεχνικών προδιαγραφών και σύνταξη όρων διακήρυξης για την προμήθεια: Προμήθεια </w:t>
      </w:r>
      <w:r w:rsidR="00ED5F26" w:rsidRPr="00DA209A">
        <w:rPr>
          <w:rFonts w:ascii="Comic Sans MS" w:hAnsi="Comic Sans MS"/>
          <w:b/>
          <w:sz w:val="20"/>
        </w:rPr>
        <w:t xml:space="preserve">ειδών ατομικής προστασίας δικαιούχων υπαλλήλων Δήμου </w:t>
      </w:r>
      <w:proofErr w:type="spellStart"/>
      <w:r w:rsidR="00ED5F26" w:rsidRPr="00DA209A">
        <w:rPr>
          <w:rFonts w:ascii="Comic Sans MS" w:hAnsi="Comic Sans MS"/>
          <w:b/>
          <w:sz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783D2A" w:rsidRDefault="00783D2A" w:rsidP="00783D2A">
      <w:pPr>
        <w:jc w:val="both"/>
        <w:rPr>
          <w:rFonts w:ascii="Comic Sans MS" w:hAnsi="Comic Sans MS" w:cs="Arial"/>
          <w:sz w:val="20"/>
          <w:szCs w:val="20"/>
        </w:rPr>
      </w:pPr>
      <w:r>
        <w:rPr>
          <w:rFonts w:ascii="Comic Sans MS" w:hAnsi="Comic Sans MS"/>
          <w:b/>
          <w:sz w:val="20"/>
          <w:szCs w:val="20"/>
        </w:rPr>
        <w:t xml:space="preserve">  </w:t>
      </w:r>
    </w:p>
    <w:p w:rsidR="00783D2A" w:rsidRDefault="00783D2A" w:rsidP="00783D2A">
      <w:pPr>
        <w:jc w:val="both"/>
        <w:rPr>
          <w:rFonts w:ascii="Comic Sans MS" w:hAnsi="Comic Sans MS" w:cs="Arial"/>
          <w:b/>
          <w:sz w:val="20"/>
          <w:szCs w:val="20"/>
        </w:rPr>
      </w:pPr>
      <w:r>
        <w:rPr>
          <w:rFonts w:ascii="Comic Sans MS" w:hAnsi="Comic Sans MS"/>
          <w:i/>
          <w:sz w:val="20"/>
          <w:szCs w:val="20"/>
        </w:rPr>
        <w:t xml:space="preserve">   Στην Άρτα, σήμερα, 13-5-2019 και ώρα 9:30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10077</w:t>
      </w:r>
      <w:r>
        <w:rPr>
          <w:rFonts w:ascii="Comic Sans MS" w:hAnsi="Comic Sans MS"/>
          <w:b/>
          <w:i/>
          <w:sz w:val="20"/>
          <w:szCs w:val="20"/>
        </w:rPr>
        <w:t>/9-05-2019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83D2A" w:rsidRDefault="00783D2A" w:rsidP="00783D2A">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783D2A" w:rsidTr="00783D2A">
        <w:trPr>
          <w:trHeight w:val="2925"/>
        </w:trPr>
        <w:tc>
          <w:tcPr>
            <w:tcW w:w="4264" w:type="dxa"/>
            <w:tcBorders>
              <w:top w:val="single" w:sz="4" w:space="0" w:color="auto"/>
              <w:left w:val="single" w:sz="4" w:space="0" w:color="auto"/>
              <w:bottom w:val="single" w:sz="4" w:space="0" w:color="auto"/>
              <w:right w:val="single" w:sz="4" w:space="0" w:color="auto"/>
            </w:tcBorders>
            <w:hideMark/>
          </w:tcPr>
          <w:p w:rsidR="00783D2A" w:rsidRDefault="00783D2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783D2A" w:rsidRDefault="00783D2A">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783D2A" w:rsidRDefault="00783D2A">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783D2A" w:rsidRDefault="00783D2A">
            <w:pPr>
              <w:pStyle w:val="23"/>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783D2A" w:rsidRDefault="00783D2A">
            <w:pPr>
              <w:pStyle w:val="23"/>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783D2A" w:rsidRDefault="00783D2A">
            <w:pPr>
              <w:pStyle w:val="23"/>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783D2A" w:rsidRDefault="00783D2A">
            <w:pPr>
              <w:pStyle w:val="23"/>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783D2A" w:rsidRDefault="00783D2A">
            <w:pPr>
              <w:pStyle w:val="23"/>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783D2A" w:rsidRDefault="00783D2A">
            <w:pPr>
              <w:pStyle w:val="23"/>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783D2A" w:rsidRDefault="00783D2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783D2A" w:rsidRDefault="00783D2A">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783D2A" w:rsidRDefault="00783D2A">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783D2A" w:rsidRDefault="00783D2A">
            <w:pPr>
              <w:pStyle w:val="23"/>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783D2A" w:rsidRDefault="00783D2A">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783D2A" w:rsidRDefault="00783D2A">
            <w:pPr>
              <w:spacing w:line="276" w:lineRule="auto"/>
              <w:jc w:val="center"/>
              <w:rPr>
                <w:rFonts w:ascii="Comic Sans MS" w:hAnsi="Comic Sans MS"/>
                <w:b/>
                <w:sz w:val="20"/>
                <w:szCs w:val="20"/>
                <w:u w:val="single"/>
                <w:lang w:eastAsia="en-US"/>
              </w:rPr>
            </w:pPr>
          </w:p>
          <w:p w:rsidR="00783D2A" w:rsidRDefault="00783D2A">
            <w:pPr>
              <w:pStyle w:val="23"/>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783D2A" w:rsidRDefault="00783D2A" w:rsidP="00783D2A">
      <w:pPr>
        <w:pStyle w:val="23"/>
        <w:spacing w:line="276" w:lineRule="auto"/>
        <w:ind w:right="43"/>
        <w:rPr>
          <w:rFonts w:ascii="Comic Sans MS" w:hAnsi="Comic Sans MS"/>
          <w:i/>
          <w:sz w:val="20"/>
        </w:rPr>
      </w:pPr>
      <w:r>
        <w:rPr>
          <w:rFonts w:ascii="Comic Sans MS" w:hAnsi="Comic Sans MS"/>
          <w:i/>
          <w:sz w:val="20"/>
        </w:rPr>
        <w:t xml:space="preserve"> </w:t>
      </w:r>
    </w:p>
    <w:p w:rsidR="00783D2A" w:rsidRDefault="00783D2A" w:rsidP="00783D2A">
      <w:pPr>
        <w:pStyle w:val="23"/>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783D2A" w:rsidRDefault="00783D2A" w:rsidP="00783D2A">
      <w:pPr>
        <w:pStyle w:val="23"/>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783D2A" w:rsidRDefault="00783D2A" w:rsidP="00783D2A">
      <w:pPr>
        <w:jc w:val="both"/>
        <w:rPr>
          <w:rFonts w:ascii="Comic Sans MS" w:hAnsi="Comic Sans MS"/>
          <w:sz w:val="20"/>
          <w:szCs w:val="20"/>
        </w:rPr>
      </w:pPr>
      <w:r>
        <w:rPr>
          <w:rFonts w:ascii="Comic Sans MS" w:hAnsi="Comic Sans MS"/>
          <w:sz w:val="20"/>
          <w:szCs w:val="20"/>
        </w:rPr>
        <w:t>Η επιτροπή ομόφωνα έκανε πρόταση δεκτή του προέδρου να συζητηθούν (3) έκτακτα θέματα και να αποσυρθεί το 8</w:t>
      </w:r>
      <w:r>
        <w:rPr>
          <w:rFonts w:ascii="Comic Sans MS" w:hAnsi="Comic Sans MS"/>
          <w:sz w:val="20"/>
          <w:szCs w:val="20"/>
          <w:vertAlign w:val="superscript"/>
        </w:rPr>
        <w:t>ο</w:t>
      </w:r>
      <w:r>
        <w:rPr>
          <w:rFonts w:ascii="Comic Sans MS" w:hAnsi="Comic Sans MS"/>
          <w:sz w:val="20"/>
          <w:szCs w:val="20"/>
        </w:rPr>
        <w:t xml:space="preserve"> θέμα της ημερήσιας διάταξης.</w:t>
      </w:r>
    </w:p>
    <w:p w:rsidR="00783D2A" w:rsidRDefault="00783D2A" w:rsidP="00783D2A">
      <w:pPr>
        <w:rPr>
          <w:rFonts w:ascii="Comic Sans MS" w:hAnsi="Comic Sans MS"/>
          <w:sz w:val="20"/>
          <w:szCs w:val="20"/>
        </w:rPr>
      </w:pPr>
    </w:p>
    <w:p w:rsidR="00783D2A" w:rsidRDefault="00783D2A" w:rsidP="00783D2A"/>
    <w:p w:rsidR="000C4FE8" w:rsidRPr="000C4FE8" w:rsidRDefault="000C4FE8" w:rsidP="000C4FE8">
      <w:pPr>
        <w:rPr>
          <w:rFonts w:eastAsia="Calibri"/>
        </w:rPr>
      </w:pPr>
    </w:p>
    <w:p w:rsidR="000C4FE8" w:rsidRDefault="000C4FE8" w:rsidP="007414E3">
      <w:pPr>
        <w:pStyle w:val="7"/>
        <w:spacing w:line="240" w:lineRule="auto"/>
        <w:ind w:left="0"/>
        <w:rPr>
          <w:rFonts w:ascii="Comic Sans MS" w:eastAsia="Calibri" w:hAnsi="Comic Sans MS"/>
          <w:sz w:val="20"/>
        </w:rPr>
      </w:pPr>
    </w:p>
    <w:p w:rsidR="00ED5F26" w:rsidRDefault="005A1AD0" w:rsidP="007414E3">
      <w:pPr>
        <w:pStyle w:val="7"/>
        <w:spacing w:line="240" w:lineRule="auto"/>
        <w:ind w:left="0"/>
        <w:rPr>
          <w:rFonts w:ascii="Comic Sans MS" w:eastAsia="Calibri" w:hAnsi="Comic Sans MS"/>
          <w:sz w:val="20"/>
        </w:rPr>
      </w:pPr>
      <w:r w:rsidRPr="00DA209A">
        <w:rPr>
          <w:rFonts w:ascii="Comic Sans MS" w:eastAsia="Calibri" w:hAnsi="Comic Sans MS"/>
          <w:sz w:val="20"/>
        </w:rPr>
        <w:t xml:space="preserve">  </w:t>
      </w:r>
    </w:p>
    <w:p w:rsidR="00ED5F26" w:rsidRDefault="00ED5F26" w:rsidP="007414E3">
      <w:pPr>
        <w:pStyle w:val="7"/>
        <w:spacing w:line="240" w:lineRule="auto"/>
        <w:ind w:left="0"/>
        <w:rPr>
          <w:rFonts w:ascii="Comic Sans MS" w:eastAsia="Calibri" w:hAnsi="Comic Sans MS"/>
          <w:sz w:val="20"/>
        </w:rPr>
      </w:pPr>
    </w:p>
    <w:p w:rsidR="007414E3" w:rsidRPr="00DA209A" w:rsidRDefault="005A1AD0" w:rsidP="007414E3">
      <w:pPr>
        <w:pStyle w:val="7"/>
        <w:spacing w:line="240" w:lineRule="auto"/>
        <w:ind w:left="0"/>
        <w:rPr>
          <w:rFonts w:ascii="Comic Sans MS" w:hAnsi="Comic Sans MS"/>
          <w:sz w:val="20"/>
        </w:rPr>
      </w:pPr>
      <w:r w:rsidRPr="00DA209A">
        <w:rPr>
          <w:rFonts w:ascii="Comic Sans MS" w:eastAsia="Calibri" w:hAnsi="Comic Sans MS"/>
          <w:sz w:val="20"/>
        </w:rPr>
        <w:t xml:space="preserve">Ο κ. Πρόεδρος εισηγούμενη το </w:t>
      </w:r>
      <w:r w:rsidR="00250247">
        <w:rPr>
          <w:rFonts w:ascii="Comic Sans MS" w:hAnsi="Comic Sans MS"/>
          <w:sz w:val="20"/>
        </w:rPr>
        <w:t>3</w:t>
      </w:r>
      <w:r w:rsidRPr="00DA209A">
        <w:rPr>
          <w:rFonts w:ascii="Comic Sans MS" w:eastAsia="Calibri" w:hAnsi="Comic Sans MS"/>
          <w:sz w:val="20"/>
          <w:vertAlign w:val="superscript"/>
        </w:rPr>
        <w:t>ο</w:t>
      </w:r>
      <w:r w:rsidR="00250247">
        <w:rPr>
          <w:rFonts w:ascii="Comic Sans MS" w:eastAsia="Calibri" w:hAnsi="Comic Sans MS"/>
          <w:sz w:val="20"/>
        </w:rPr>
        <w:t xml:space="preserve"> έκτακτο</w:t>
      </w:r>
      <w:r w:rsidRPr="00DA209A">
        <w:rPr>
          <w:rFonts w:ascii="Comic Sans MS" w:eastAsia="Calibri" w:hAnsi="Comic Sans MS"/>
          <w:sz w:val="20"/>
        </w:rPr>
        <w:t xml:space="preserve"> Θέμα:</w:t>
      </w:r>
      <w:r w:rsidRPr="00DA209A">
        <w:rPr>
          <w:rFonts w:ascii="Comic Sans MS" w:eastAsia="Calibri" w:hAnsi="Comic Sans MS"/>
          <w:b/>
          <w:sz w:val="20"/>
        </w:rPr>
        <w:t xml:space="preserve"> </w:t>
      </w:r>
      <w:r w:rsidR="00250247">
        <w:rPr>
          <w:rFonts w:ascii="Comic Sans MS" w:eastAsia="Calibri" w:hAnsi="Comic Sans MS"/>
          <w:b/>
          <w:sz w:val="20"/>
        </w:rPr>
        <w:t xml:space="preserve">Ακύρωση της αρ. 69/2019 Α.Ο.Ε. και εκ νέου </w:t>
      </w:r>
      <w:r w:rsidRPr="00DA209A">
        <w:rPr>
          <w:rFonts w:ascii="Comic Sans MS" w:eastAsia="Calibri" w:hAnsi="Comic Sans MS"/>
          <w:b/>
          <w:sz w:val="20"/>
        </w:rPr>
        <w:t xml:space="preserve">Έγκριση τεχνικών προδιαγραφών και σύνταξη όρων διακήρυξης για την προμήθεια: Προμήθεια </w:t>
      </w:r>
      <w:r w:rsidRPr="00DA209A">
        <w:rPr>
          <w:rFonts w:ascii="Comic Sans MS" w:hAnsi="Comic Sans MS"/>
          <w:b/>
          <w:sz w:val="20"/>
        </w:rPr>
        <w:t xml:space="preserve">ειδών ατομικής προστασίας δικαιούχων υπαλλήλων Δήμου </w:t>
      </w:r>
      <w:proofErr w:type="spellStart"/>
      <w:r w:rsidRPr="00DA209A">
        <w:rPr>
          <w:rFonts w:ascii="Comic Sans MS" w:hAnsi="Comic Sans MS"/>
          <w:b/>
          <w:sz w:val="20"/>
        </w:rPr>
        <w:t>Αρταίων</w:t>
      </w:r>
      <w:proofErr w:type="spellEnd"/>
      <w:r w:rsidRPr="00DA209A">
        <w:rPr>
          <w:rFonts w:ascii="Comic Sans MS" w:hAnsi="Comic Sans MS"/>
          <w:b/>
          <w:sz w:val="20"/>
        </w:rPr>
        <w:t xml:space="preserve">. </w:t>
      </w:r>
      <w:r w:rsidRPr="00DA209A">
        <w:rPr>
          <w:rFonts w:ascii="Comic Sans MS" w:hAnsi="Comic Sans MS"/>
          <w:sz w:val="20"/>
        </w:rPr>
        <w:t>Είπε:</w:t>
      </w:r>
      <w:r w:rsidR="00250247">
        <w:rPr>
          <w:rFonts w:ascii="Comic Sans MS" w:hAnsi="Comic Sans MS"/>
          <w:sz w:val="20"/>
        </w:rPr>
        <w:t xml:space="preserve"> λόγω αλλαγής του νομοθετικού πλαισίου θα πρέπει να ακυρώσουμε την αρ. 69/2019 απόφασή μας για την ανωτέρω προμήθεια και να προβούμε εκ νέου στην έγκριση  της </w:t>
      </w:r>
      <w:r w:rsidR="007414E3" w:rsidRPr="00DA209A">
        <w:rPr>
          <w:rFonts w:ascii="Comic Sans MS" w:hAnsi="Comic Sans MS"/>
          <w:sz w:val="20"/>
        </w:rPr>
        <w:t xml:space="preserve"> μελέτη</w:t>
      </w:r>
      <w:r w:rsidR="00250247">
        <w:rPr>
          <w:rFonts w:ascii="Comic Sans MS" w:hAnsi="Comic Sans MS"/>
          <w:sz w:val="20"/>
        </w:rPr>
        <w:t xml:space="preserve">ς που </w:t>
      </w:r>
      <w:r w:rsidR="007414E3" w:rsidRPr="00DA209A">
        <w:rPr>
          <w:rFonts w:ascii="Comic Sans MS" w:hAnsi="Comic Sans MS"/>
          <w:sz w:val="20"/>
        </w:rPr>
        <w:t xml:space="preserve"> αφορά την προμήθεια ειδών ατομικής προστασίας για τους υπαλλήλους μόνιμης απασχόλησης (μόνιμοι και αορίστου χρόνου) καθώς και για συμβασιούχους ορισμένου χρόνου, σύμφωνα με τις γνωμοδοτήσεις τεχνικού ασφαλείας και τα έγγραφα του Γραφείου Προσωπικού. </w:t>
      </w:r>
    </w:p>
    <w:p w:rsidR="005A1AD0" w:rsidRPr="00DA209A" w:rsidRDefault="002E34DE" w:rsidP="005A1AD0">
      <w:pPr>
        <w:pStyle w:val="22"/>
        <w:shd w:val="clear" w:color="auto" w:fill="auto"/>
        <w:spacing w:before="0" w:after="0" w:line="276" w:lineRule="auto"/>
        <w:ind w:firstLine="0"/>
        <w:jc w:val="both"/>
        <w:rPr>
          <w:rFonts w:ascii="Comic Sans MS" w:hAnsi="Comic Sans MS"/>
          <w:b/>
          <w:sz w:val="20"/>
          <w:szCs w:val="20"/>
        </w:rPr>
      </w:pPr>
      <w:r w:rsidRPr="00DA209A">
        <w:rPr>
          <w:rFonts w:ascii="Comic Sans MS" w:hAnsi="Comic Sans MS"/>
          <w:sz w:val="20"/>
          <w:szCs w:val="20"/>
        </w:rPr>
        <w:t xml:space="preserve">Συγκεκριμένα, </w:t>
      </w:r>
      <w:r w:rsidR="00250247">
        <w:rPr>
          <w:rFonts w:ascii="Comic Sans MS" w:hAnsi="Comic Sans MS"/>
          <w:sz w:val="20"/>
          <w:szCs w:val="20"/>
        </w:rPr>
        <w:t xml:space="preserve">η </w:t>
      </w:r>
      <w:r w:rsidRPr="00DA209A">
        <w:rPr>
          <w:rFonts w:ascii="Comic Sans MS" w:hAnsi="Comic Sans MS"/>
          <w:sz w:val="20"/>
          <w:szCs w:val="20"/>
        </w:rPr>
        <w:t xml:space="preserve">προμήθεια ειδών ατομικής προστασίας, όπως αυτά ορίζονται στην Ελληνική Νομοθεσία, </w:t>
      </w:r>
      <w:r w:rsidR="00250247">
        <w:rPr>
          <w:rFonts w:ascii="Comic Sans MS" w:hAnsi="Comic Sans MS"/>
          <w:sz w:val="20"/>
          <w:szCs w:val="20"/>
        </w:rPr>
        <w:t xml:space="preserve">αφορά </w:t>
      </w:r>
      <w:r w:rsidRPr="00DA209A">
        <w:rPr>
          <w:rFonts w:ascii="Comic Sans MS" w:hAnsi="Comic Sans MS"/>
          <w:sz w:val="20"/>
          <w:szCs w:val="20"/>
        </w:rPr>
        <w:t xml:space="preserve"> απασχολούμενους μόνιμης και ορισμένης σύμβασης στις διάφορες υπηρεσίες του Δήμου </w:t>
      </w:r>
      <w:proofErr w:type="spellStart"/>
      <w:r w:rsidRPr="00DA209A">
        <w:rPr>
          <w:rFonts w:ascii="Comic Sans MS" w:hAnsi="Comic Sans MS"/>
          <w:sz w:val="20"/>
          <w:szCs w:val="20"/>
        </w:rPr>
        <w:t>Αρταίων</w:t>
      </w:r>
      <w:proofErr w:type="spellEnd"/>
      <w:r w:rsidRPr="00DA209A">
        <w:rPr>
          <w:rFonts w:ascii="Comic Sans MS" w:hAnsi="Comic Sans MS"/>
          <w:sz w:val="20"/>
          <w:szCs w:val="20"/>
        </w:rPr>
        <w:t xml:space="preserve"> όπως  στη Διοικητική Υπηρεσία, στις Υπηρεσίες Καθαριότητας / Ηλεκτροφωτισμού, στην Τεχνική Υπηρεσία, στην Υπηρεσία Πρασίνου, στην Υπηρεσία Παιδείας κλπ.</w:t>
      </w:r>
    </w:p>
    <w:p w:rsidR="00DA209A" w:rsidRPr="00DA209A" w:rsidRDefault="00DA209A" w:rsidP="00DA209A">
      <w:pPr>
        <w:jc w:val="both"/>
        <w:rPr>
          <w:rFonts w:ascii="Comic Sans MS" w:hAnsi="Comic Sans MS"/>
          <w:sz w:val="20"/>
          <w:szCs w:val="20"/>
        </w:rPr>
      </w:pPr>
      <w:r w:rsidRPr="00DA209A">
        <w:rPr>
          <w:rFonts w:ascii="Comic Sans MS" w:hAnsi="Comic Sans MS"/>
          <w:sz w:val="20"/>
          <w:szCs w:val="20"/>
        </w:rPr>
        <w:t>Το συνολικό ποσό της δαπάνης είναι 29.336,99€ συμπεριλαμβανομένου του  Φ.Π.Α.  Η δαπάνη θα καλυφθεί από τις πιστώσεις που έχουν εγγραφεί στον εγκεκριμένο προϋπολογισμό έτους 2019 και συγκεκριμένα από τους Κ.Α. 10-6061, 20-6061, 30-6061, 35-6061  και 70-6061 και είναι υποχρέωση του 2018.</w:t>
      </w:r>
    </w:p>
    <w:p w:rsidR="005A1AD0" w:rsidRPr="00DA209A" w:rsidRDefault="005A1AD0" w:rsidP="00DA209A">
      <w:pPr>
        <w:spacing w:line="276" w:lineRule="auto"/>
        <w:jc w:val="both"/>
        <w:rPr>
          <w:rFonts w:ascii="Comic Sans MS" w:hAnsi="Comic Sans MS"/>
          <w:sz w:val="20"/>
          <w:szCs w:val="20"/>
          <w:u w:val="single"/>
        </w:rPr>
      </w:pPr>
      <w:r w:rsidRPr="007640CD">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5A1AD0" w:rsidRPr="007640CD" w:rsidRDefault="005A1AD0" w:rsidP="005A1AD0">
      <w:pPr>
        <w:spacing w:line="276" w:lineRule="auto"/>
        <w:jc w:val="center"/>
        <w:rPr>
          <w:rFonts w:ascii="Comic Sans MS" w:hAnsi="Comic Sans MS"/>
          <w:b/>
          <w:sz w:val="20"/>
          <w:szCs w:val="20"/>
        </w:rPr>
      </w:pPr>
      <w:r w:rsidRPr="007640CD">
        <w:rPr>
          <w:rFonts w:ascii="Comic Sans MS" w:hAnsi="Comic Sans MS"/>
          <w:b/>
          <w:sz w:val="20"/>
          <w:szCs w:val="20"/>
        </w:rPr>
        <w:t>Η ΟΙΚΟΝΟΜΙΚΗ ΕΠΙΤΡΟΠΗ</w:t>
      </w:r>
    </w:p>
    <w:p w:rsidR="005A1AD0" w:rsidRPr="007640CD" w:rsidRDefault="005A1AD0" w:rsidP="005A1AD0">
      <w:pPr>
        <w:spacing w:line="276" w:lineRule="auto"/>
        <w:jc w:val="both"/>
        <w:rPr>
          <w:rFonts w:ascii="Comic Sans MS" w:hAnsi="Comic Sans MS"/>
          <w:sz w:val="20"/>
          <w:szCs w:val="20"/>
        </w:rPr>
      </w:pPr>
      <w:r w:rsidRPr="007640CD">
        <w:rPr>
          <w:rFonts w:ascii="Comic Sans MS" w:hAnsi="Comic Sans MS"/>
          <w:sz w:val="20"/>
          <w:szCs w:val="20"/>
        </w:rPr>
        <w:t xml:space="preserve">    Αφού έλαβε υπόψη διατάξεις Ν. 3463/2006, Ν.3852/2010, </w:t>
      </w:r>
      <w:r w:rsidR="00DA209A">
        <w:rPr>
          <w:rFonts w:ascii="Comic Sans MS" w:hAnsi="Comic Sans MS"/>
          <w:sz w:val="20"/>
          <w:szCs w:val="20"/>
        </w:rPr>
        <w:t xml:space="preserve"> </w:t>
      </w:r>
      <w:r w:rsidR="0012243D">
        <w:t>Ν</w:t>
      </w:r>
      <w:r w:rsidR="0012243D" w:rsidRPr="0012243D">
        <w:rPr>
          <w:rFonts w:ascii="Comic Sans MS" w:hAnsi="Comic Sans MS"/>
          <w:sz w:val="20"/>
          <w:szCs w:val="20"/>
        </w:rPr>
        <w:t xml:space="preserve">. 4155/13 (ΦΕΚ/Α/29-5-2013), στο άρθρο 11 της  Υ.Α. Π1/2390/2013 (ΦΕΚ/Β/2677/21-10-2013) «Τεχνικές λεπτομέρειες και διαδικασίες λειτουργίας του Εθνικού Συστήματος Ηλεκτρονικών Δημοσίων Συμβάσεων (Ε.Σ.Η.ΔΗ.Σ.)», τον </w:t>
      </w:r>
      <w:r w:rsidR="005959BA">
        <w:rPr>
          <w:rFonts w:ascii="Comic Sans MS" w:hAnsi="Comic Sans MS"/>
          <w:sz w:val="20"/>
          <w:szCs w:val="20"/>
        </w:rPr>
        <w:t>Ν.</w:t>
      </w:r>
      <w:r w:rsidR="0012243D" w:rsidRPr="0012243D">
        <w:rPr>
          <w:rFonts w:ascii="Comic Sans MS" w:hAnsi="Comic Sans MS"/>
          <w:sz w:val="20"/>
          <w:szCs w:val="20"/>
        </w:rPr>
        <w:t>4412/2016</w:t>
      </w:r>
      <w:r w:rsidR="005959BA">
        <w:rPr>
          <w:rFonts w:ascii="Comic Sans MS" w:hAnsi="Comic Sans MS"/>
          <w:sz w:val="20"/>
          <w:szCs w:val="20"/>
        </w:rPr>
        <w:t>,Ν. 4487/2017 και Ν.4555/2019</w:t>
      </w:r>
      <w:r w:rsidR="00DA209A" w:rsidRPr="0012243D">
        <w:rPr>
          <w:rFonts w:ascii="Comic Sans MS" w:hAnsi="Comic Sans MS"/>
          <w:sz w:val="20"/>
          <w:szCs w:val="20"/>
        </w:rPr>
        <w:t xml:space="preserve"> </w:t>
      </w:r>
      <w:r w:rsidR="00DA209A">
        <w:rPr>
          <w:rFonts w:ascii="Comic Sans MS" w:hAnsi="Comic Sans MS"/>
          <w:sz w:val="20"/>
          <w:szCs w:val="20"/>
        </w:rPr>
        <w:t xml:space="preserve">και την 34/2018 μελέτη </w:t>
      </w:r>
      <w:r w:rsidRPr="007640CD">
        <w:rPr>
          <w:rFonts w:ascii="Comic Sans MS" w:hAnsi="Comic Sans MS"/>
          <w:sz w:val="20"/>
          <w:szCs w:val="20"/>
        </w:rPr>
        <w:t xml:space="preserve"> της Υπηρεσίας. </w:t>
      </w:r>
    </w:p>
    <w:p w:rsidR="005A1AD0" w:rsidRPr="007640CD" w:rsidRDefault="005A1AD0" w:rsidP="005A1AD0">
      <w:pPr>
        <w:spacing w:line="276" w:lineRule="auto"/>
        <w:jc w:val="both"/>
        <w:rPr>
          <w:rFonts w:ascii="Comic Sans MS" w:hAnsi="Comic Sans MS"/>
          <w:sz w:val="20"/>
          <w:szCs w:val="20"/>
        </w:rPr>
      </w:pPr>
    </w:p>
    <w:p w:rsidR="005A1AD0" w:rsidRPr="007640CD" w:rsidRDefault="005A1AD0" w:rsidP="005A1AD0">
      <w:pPr>
        <w:spacing w:line="276" w:lineRule="auto"/>
        <w:jc w:val="center"/>
        <w:rPr>
          <w:rFonts w:ascii="Comic Sans MS" w:hAnsi="Comic Sans MS"/>
          <w:b/>
          <w:sz w:val="20"/>
          <w:szCs w:val="20"/>
        </w:rPr>
      </w:pPr>
      <w:r w:rsidRPr="007640CD">
        <w:rPr>
          <w:rFonts w:ascii="Comic Sans MS" w:hAnsi="Comic Sans MS"/>
          <w:b/>
          <w:sz w:val="20"/>
          <w:szCs w:val="20"/>
        </w:rPr>
        <w:t>ΑΠΟΦΑΣΙΖΕΙ ΟΜΟΦΩΝΑ</w:t>
      </w:r>
    </w:p>
    <w:p w:rsidR="005A1AD0" w:rsidRPr="007640CD" w:rsidRDefault="005A1AD0" w:rsidP="005A1AD0">
      <w:pPr>
        <w:spacing w:line="276" w:lineRule="auto"/>
        <w:rPr>
          <w:rFonts w:ascii="Comic Sans MS" w:hAnsi="Comic Sans MS"/>
          <w:b/>
          <w:sz w:val="20"/>
          <w:szCs w:val="20"/>
        </w:rPr>
      </w:pPr>
    </w:p>
    <w:p w:rsidR="00250247" w:rsidRPr="00250247" w:rsidRDefault="005A1AD0" w:rsidP="005A1AD0">
      <w:pPr>
        <w:spacing w:line="276" w:lineRule="auto"/>
        <w:jc w:val="both"/>
        <w:rPr>
          <w:rFonts w:ascii="Comic Sans MS" w:hAnsi="Comic Sans MS"/>
          <w:sz w:val="20"/>
          <w:szCs w:val="20"/>
        </w:rPr>
      </w:pPr>
      <w:r w:rsidRPr="007640CD">
        <w:rPr>
          <w:rFonts w:ascii="Comic Sans MS" w:hAnsi="Comic Sans MS"/>
          <w:b/>
          <w:sz w:val="20"/>
          <w:szCs w:val="20"/>
        </w:rPr>
        <w:t xml:space="preserve">Α. </w:t>
      </w:r>
      <w:r w:rsidR="00250247" w:rsidRPr="00250247">
        <w:rPr>
          <w:rFonts w:ascii="Comic Sans MS" w:hAnsi="Comic Sans MS"/>
          <w:sz w:val="20"/>
          <w:szCs w:val="20"/>
        </w:rPr>
        <w:t xml:space="preserve">Ακυρώνει την αρ. 69/2019 Απόφασή της </w:t>
      </w:r>
    </w:p>
    <w:p w:rsidR="005A1AD0" w:rsidRDefault="00250247" w:rsidP="005A1AD0">
      <w:pPr>
        <w:spacing w:line="276" w:lineRule="auto"/>
        <w:jc w:val="both"/>
        <w:rPr>
          <w:rStyle w:val="21"/>
          <w:rFonts w:ascii="Comic Sans MS" w:hAnsi="Comic Sans MS"/>
          <w:color w:val="000000"/>
          <w:sz w:val="20"/>
          <w:szCs w:val="20"/>
        </w:rPr>
      </w:pPr>
      <w:r>
        <w:rPr>
          <w:rFonts w:ascii="Comic Sans MS" w:hAnsi="Comic Sans MS"/>
          <w:b/>
          <w:sz w:val="20"/>
          <w:szCs w:val="20"/>
        </w:rPr>
        <w:t xml:space="preserve">Β. </w:t>
      </w:r>
      <w:r w:rsidR="005A1AD0" w:rsidRPr="007640CD">
        <w:rPr>
          <w:rFonts w:ascii="Comic Sans MS" w:hAnsi="Comic Sans MS"/>
          <w:sz w:val="20"/>
          <w:szCs w:val="20"/>
        </w:rPr>
        <w:t>Εγκρίνει τις τεχνικές προδιαγραφές για την</w:t>
      </w:r>
      <w:r w:rsidR="005A1AD0" w:rsidRPr="007640CD">
        <w:rPr>
          <w:rFonts w:ascii="Comic Sans MS" w:hAnsi="Comic Sans MS"/>
          <w:b/>
          <w:sz w:val="20"/>
          <w:szCs w:val="20"/>
        </w:rPr>
        <w:t xml:space="preserve"> </w:t>
      </w:r>
      <w:r w:rsidR="005A1AD0" w:rsidRPr="007640CD">
        <w:rPr>
          <w:rFonts w:ascii="Comic Sans MS" w:hAnsi="Comic Sans MS"/>
          <w:sz w:val="20"/>
          <w:szCs w:val="20"/>
        </w:rPr>
        <w:t>Προμήθεια:</w:t>
      </w:r>
      <w:r w:rsidR="005A1AD0" w:rsidRPr="007640CD">
        <w:rPr>
          <w:rFonts w:ascii="Comic Sans MS" w:hAnsi="Comic Sans MS"/>
          <w:b/>
          <w:sz w:val="20"/>
          <w:szCs w:val="20"/>
        </w:rPr>
        <w:t xml:space="preserve"> </w:t>
      </w:r>
      <w:r w:rsidR="00720F3F" w:rsidRPr="00DA209A">
        <w:rPr>
          <w:rFonts w:ascii="Comic Sans MS" w:eastAsia="Calibri" w:hAnsi="Comic Sans MS"/>
          <w:b/>
          <w:sz w:val="20"/>
          <w:szCs w:val="20"/>
        </w:rPr>
        <w:t xml:space="preserve">Προμήθεια </w:t>
      </w:r>
      <w:r w:rsidR="00720F3F" w:rsidRPr="00DA209A">
        <w:rPr>
          <w:rFonts w:ascii="Comic Sans MS" w:hAnsi="Comic Sans MS"/>
          <w:b/>
          <w:sz w:val="20"/>
          <w:szCs w:val="20"/>
        </w:rPr>
        <w:t xml:space="preserve">ειδών ατομικής προστασίας δικαιούχων υπαλλήλων Δήμου </w:t>
      </w:r>
      <w:proofErr w:type="spellStart"/>
      <w:r w:rsidR="00720F3F" w:rsidRPr="00DA209A">
        <w:rPr>
          <w:rFonts w:ascii="Comic Sans MS" w:hAnsi="Comic Sans MS"/>
          <w:b/>
          <w:sz w:val="20"/>
          <w:szCs w:val="20"/>
        </w:rPr>
        <w:t>Αρταίων</w:t>
      </w:r>
      <w:proofErr w:type="spellEnd"/>
      <w:r w:rsidR="00720F3F">
        <w:rPr>
          <w:rFonts w:ascii="Comic Sans MS" w:hAnsi="Comic Sans MS"/>
          <w:b/>
          <w:sz w:val="20"/>
          <w:szCs w:val="20"/>
        </w:rPr>
        <w:t xml:space="preserve">   </w:t>
      </w:r>
      <w:r w:rsidR="005A1AD0" w:rsidRPr="007640CD">
        <w:rPr>
          <w:rStyle w:val="21"/>
          <w:rFonts w:ascii="Comic Sans MS" w:hAnsi="Comic Sans MS"/>
          <w:color w:val="000000"/>
          <w:sz w:val="20"/>
          <w:szCs w:val="20"/>
        </w:rPr>
        <w:t xml:space="preserve">προϋπολογισμού </w:t>
      </w:r>
      <w:r w:rsidR="00720F3F">
        <w:rPr>
          <w:rStyle w:val="21"/>
          <w:rFonts w:ascii="Comic Sans MS" w:hAnsi="Comic Sans MS"/>
          <w:color w:val="000000"/>
          <w:sz w:val="20"/>
          <w:szCs w:val="20"/>
        </w:rPr>
        <w:t>29.336,99</w:t>
      </w:r>
      <w:r w:rsidR="005A1AD0">
        <w:rPr>
          <w:rStyle w:val="21"/>
          <w:rFonts w:ascii="Comic Sans MS" w:hAnsi="Comic Sans MS"/>
          <w:color w:val="000000"/>
          <w:sz w:val="20"/>
          <w:szCs w:val="20"/>
        </w:rPr>
        <w:t xml:space="preserve"> € μαζί με τον ΦΠΑ 24</w:t>
      </w:r>
      <w:r w:rsidR="005A1AD0" w:rsidRPr="007640CD">
        <w:rPr>
          <w:rStyle w:val="21"/>
          <w:rFonts w:ascii="Comic Sans MS" w:hAnsi="Comic Sans MS"/>
          <w:color w:val="000000"/>
          <w:sz w:val="20"/>
          <w:szCs w:val="20"/>
        </w:rPr>
        <w:t xml:space="preserve">%, </w:t>
      </w:r>
    </w:p>
    <w:p w:rsidR="009D3C88" w:rsidRPr="00F5276F" w:rsidRDefault="00250247" w:rsidP="009D3C88">
      <w:pPr>
        <w:pStyle w:val="normalwithoutspacing"/>
        <w:rPr>
          <w:rFonts w:ascii="Times New Roman" w:hAnsi="Times New Roman" w:cs="Times New Roman"/>
          <w:sz w:val="24"/>
        </w:rPr>
      </w:pPr>
      <w:r>
        <w:rPr>
          <w:rFonts w:ascii="Comic Sans MS" w:hAnsi="Comic Sans MS"/>
          <w:b/>
          <w:sz w:val="20"/>
          <w:szCs w:val="20"/>
        </w:rPr>
        <w:t>Γ</w:t>
      </w:r>
      <w:r w:rsidR="005A1AD0" w:rsidRPr="007640CD">
        <w:rPr>
          <w:rFonts w:ascii="Comic Sans MS" w:hAnsi="Comic Sans MS"/>
          <w:sz w:val="20"/>
          <w:szCs w:val="20"/>
        </w:rPr>
        <w:t xml:space="preserve">.  </w:t>
      </w:r>
      <w:r w:rsidR="005A1AD0" w:rsidRPr="009D3C88">
        <w:rPr>
          <w:rFonts w:ascii="Comic Sans MS" w:hAnsi="Comic Sans MS"/>
          <w:sz w:val="20"/>
          <w:szCs w:val="20"/>
        </w:rPr>
        <w:t xml:space="preserve">Προκηρύσσει </w:t>
      </w:r>
      <w:r w:rsidR="009D3C88" w:rsidRPr="009D3C88">
        <w:rPr>
          <w:rFonts w:ascii="Comic Sans MS" w:hAnsi="Comic Sans MS" w:cs="Times New Roman"/>
          <w:sz w:val="20"/>
          <w:szCs w:val="20"/>
        </w:rPr>
        <w:t>ανοικτό ηλεκτρονικό διαγωνισμό με σφραγισμένες προσφορές</w:t>
      </w:r>
      <w:r w:rsidR="009D3C88">
        <w:rPr>
          <w:rFonts w:ascii="Comic Sans MS" w:hAnsi="Comic Sans MS" w:cs="Times New Roman"/>
          <w:sz w:val="20"/>
          <w:szCs w:val="20"/>
        </w:rPr>
        <w:t xml:space="preserve"> για την </w:t>
      </w:r>
      <w:r w:rsidR="009D3C88" w:rsidRPr="009D3C88">
        <w:rPr>
          <w:rFonts w:ascii="Comic Sans MS" w:hAnsi="Comic Sans MS" w:cs="Times New Roman"/>
          <w:b/>
          <w:sz w:val="20"/>
          <w:szCs w:val="20"/>
        </w:rPr>
        <w:t xml:space="preserve"> προμήθεια ειδών ατομικής προστασίας για τους δικαιούχους υπαλλήλους του Δήμου </w:t>
      </w:r>
      <w:proofErr w:type="spellStart"/>
      <w:r w:rsidR="009D3C88" w:rsidRPr="009D3C88">
        <w:rPr>
          <w:rFonts w:ascii="Comic Sans MS" w:hAnsi="Comic Sans MS" w:cs="Times New Roman"/>
          <w:b/>
          <w:sz w:val="20"/>
          <w:szCs w:val="20"/>
        </w:rPr>
        <w:t>Αρταίων</w:t>
      </w:r>
      <w:proofErr w:type="spellEnd"/>
      <w:r w:rsidR="009D3C88" w:rsidRPr="009D3C88">
        <w:rPr>
          <w:rFonts w:ascii="Comic Sans MS" w:hAnsi="Comic Sans MS" w:cs="Times New Roman"/>
          <w:b/>
          <w:sz w:val="20"/>
          <w:szCs w:val="20"/>
        </w:rPr>
        <w:t>,</w:t>
      </w:r>
      <w:r w:rsidR="009D3C88" w:rsidRPr="009D3C88">
        <w:rPr>
          <w:rFonts w:ascii="Comic Sans MS" w:hAnsi="Comic Sans MS" w:cs="Times New Roman"/>
          <w:sz w:val="20"/>
          <w:szCs w:val="20"/>
        </w:rPr>
        <w:t xml:space="preserve"> </w:t>
      </w:r>
      <w:r w:rsidR="009D3C88" w:rsidRPr="009D3C88">
        <w:rPr>
          <w:rFonts w:ascii="Comic Sans MS" w:hAnsi="Comic Sans MS" w:cs="Times New Roman"/>
          <w:bCs/>
          <w:spacing w:val="-5"/>
          <w:sz w:val="20"/>
          <w:szCs w:val="20"/>
        </w:rPr>
        <w:t xml:space="preserve">με κριτήριο κατακύρωσης </w:t>
      </w:r>
      <w:r w:rsidR="009D3C88" w:rsidRPr="009D3C88">
        <w:rPr>
          <w:rFonts w:ascii="Comic Sans MS" w:hAnsi="Comic Sans MS" w:cs="Times New Roman"/>
          <w:sz w:val="20"/>
          <w:szCs w:val="20"/>
        </w:rPr>
        <w:t>την πλέον συμφέρουσα από οικονομική άποψη προσφορά αποκλειστικά βάσει της τιμής</w:t>
      </w:r>
      <w:r w:rsidR="009D3C88" w:rsidRPr="009D3C88">
        <w:rPr>
          <w:rFonts w:ascii="Comic Sans MS" w:hAnsi="Comic Sans MS" w:cs="Times New Roman"/>
          <w:bCs/>
          <w:spacing w:val="-5"/>
          <w:sz w:val="20"/>
          <w:szCs w:val="20"/>
        </w:rPr>
        <w:t xml:space="preserve"> (χαμηλότερη τιμή)</w:t>
      </w:r>
      <w:r w:rsidR="009D3C88" w:rsidRPr="009D3C88">
        <w:rPr>
          <w:rFonts w:ascii="Comic Sans MS" w:hAnsi="Comic Sans MS" w:cs="Times New Roman"/>
          <w:sz w:val="20"/>
          <w:szCs w:val="20"/>
        </w:rPr>
        <w:t xml:space="preserve">, συνολικής προϋπολογισθείσης αξίας </w:t>
      </w:r>
      <w:r w:rsidR="009D3C88" w:rsidRPr="009D3C88">
        <w:rPr>
          <w:rFonts w:ascii="Comic Sans MS" w:eastAsia="Cambria" w:hAnsi="Comic Sans MS" w:cs="Times New Roman"/>
          <w:b/>
          <w:bCs/>
          <w:sz w:val="20"/>
          <w:szCs w:val="20"/>
        </w:rPr>
        <w:t>29.336,99</w:t>
      </w:r>
      <w:r w:rsidR="009D3C88" w:rsidRPr="009D3C88">
        <w:rPr>
          <w:rFonts w:ascii="Comic Sans MS" w:hAnsi="Comic Sans MS" w:cs="Times New Roman"/>
          <w:b/>
          <w:bCs/>
          <w:sz w:val="20"/>
          <w:szCs w:val="20"/>
        </w:rPr>
        <w:t>€</w:t>
      </w:r>
      <w:r w:rsidR="009D3C88" w:rsidRPr="009D3C88">
        <w:rPr>
          <w:rFonts w:ascii="Comic Sans MS" w:hAnsi="Comic Sans MS" w:cs="Times New Roman"/>
          <w:sz w:val="20"/>
          <w:szCs w:val="20"/>
        </w:rPr>
        <w:t xml:space="preserve"> συμπεριλαμβανομένου του ΦΠΑ</w:t>
      </w:r>
      <w:r w:rsidR="009D3C88" w:rsidRPr="00F5276F">
        <w:rPr>
          <w:rFonts w:ascii="Times New Roman" w:hAnsi="Times New Roman" w:cs="Times New Roman"/>
          <w:sz w:val="24"/>
        </w:rPr>
        <w:t>.</w:t>
      </w:r>
    </w:p>
    <w:p w:rsidR="005A1AD0" w:rsidRPr="006A5430" w:rsidRDefault="005A1AD0" w:rsidP="005A1AD0">
      <w:pPr>
        <w:pStyle w:val="normalwithoutspacing"/>
        <w:rPr>
          <w:rFonts w:ascii="Comic Sans MS" w:hAnsi="Comic Sans MS" w:cs="Times New Roman"/>
          <w:sz w:val="20"/>
          <w:szCs w:val="20"/>
        </w:rPr>
      </w:pPr>
    </w:p>
    <w:p w:rsidR="005A1AD0" w:rsidRPr="007640CD" w:rsidRDefault="00250247" w:rsidP="005A1AD0">
      <w:pPr>
        <w:autoSpaceDE w:val="0"/>
        <w:autoSpaceDN w:val="0"/>
        <w:adjustRightInd w:val="0"/>
        <w:spacing w:after="120" w:line="276" w:lineRule="auto"/>
        <w:jc w:val="both"/>
        <w:rPr>
          <w:rFonts w:ascii="Comic Sans MS" w:hAnsi="Comic Sans MS" w:cs="TimesNewRomanPSMT"/>
          <w:sz w:val="20"/>
          <w:szCs w:val="20"/>
        </w:rPr>
      </w:pPr>
      <w:r>
        <w:rPr>
          <w:rFonts w:ascii="Comic Sans MS" w:hAnsi="Comic Sans MS"/>
          <w:b/>
          <w:sz w:val="20"/>
          <w:szCs w:val="20"/>
        </w:rPr>
        <w:t>Δ</w:t>
      </w:r>
      <w:r w:rsidR="005A1AD0" w:rsidRPr="007640CD">
        <w:rPr>
          <w:rFonts w:ascii="Comic Sans MS" w:hAnsi="Comic Sans MS"/>
          <w:sz w:val="20"/>
          <w:szCs w:val="20"/>
        </w:rPr>
        <w:t>. Συντάσσει τους όρους του διαγωνισμού  ως κάτωθι</w:t>
      </w:r>
      <w:r w:rsidR="005A1AD0">
        <w:rPr>
          <w:rFonts w:ascii="Comic Sans MS" w:hAnsi="Comic Sans MS"/>
          <w:sz w:val="20"/>
          <w:szCs w:val="20"/>
        </w:rPr>
        <w:t>:</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ΑΝΑΘΕΤΟΥΣΑ ΑΡΧΗ ΚΑΙ ΑΝΤΙΚΕΙΜΕΝΟ ΣΥΜΒΑΣΗΣ</w:t>
      </w:r>
    </w:p>
    <w:p w:rsidR="00162927" w:rsidRPr="00162927" w:rsidRDefault="00162927" w:rsidP="00162927">
      <w:pPr>
        <w:jc w:val="both"/>
        <w:rPr>
          <w:rFonts w:ascii="Comic Sans MS" w:hAnsi="Comic Sans MS"/>
          <w:sz w:val="20"/>
          <w:szCs w:val="20"/>
        </w:rPr>
      </w:pPr>
      <w:bookmarkStart w:id="0" w:name="_Toc8626173"/>
      <w:r w:rsidRPr="00162927">
        <w:rPr>
          <w:rFonts w:ascii="Comic Sans MS" w:hAnsi="Comic Sans MS"/>
          <w:sz w:val="20"/>
          <w:szCs w:val="20"/>
        </w:rPr>
        <w:t>1.1</w:t>
      </w:r>
      <w:r w:rsidRPr="00162927">
        <w:rPr>
          <w:rFonts w:ascii="Comic Sans MS" w:hAnsi="Comic Sans MS"/>
          <w:sz w:val="20"/>
          <w:szCs w:val="20"/>
        </w:rPr>
        <w:tab/>
        <w:t>Στοιχεία Αναθέτουσας Αρχής</w:t>
      </w:r>
      <w:bookmarkEnd w:id="0"/>
      <w:r w:rsidRPr="00162927">
        <w:rPr>
          <w:rFonts w:ascii="Comic Sans MS" w:hAnsi="Comic Sans MS"/>
          <w:sz w:val="20"/>
          <w:szCs w:val="20"/>
        </w:rPr>
        <w:t xml:space="preserve"> </w:t>
      </w:r>
    </w:p>
    <w:p w:rsidR="00162927" w:rsidRPr="00162927" w:rsidRDefault="00162927" w:rsidP="00162927">
      <w:pPr>
        <w:jc w:val="both"/>
        <w:rPr>
          <w:rFonts w:ascii="Comic Sans MS" w:hAnsi="Comic Sans MS"/>
          <w:b/>
          <w:sz w:val="20"/>
          <w:szCs w:val="20"/>
        </w:rPr>
      </w:pPr>
    </w:p>
    <w:tbl>
      <w:tblPr>
        <w:tblW w:w="0" w:type="auto"/>
        <w:tblInd w:w="108" w:type="dxa"/>
        <w:tblLayout w:type="fixed"/>
        <w:tblLook w:val="0000"/>
      </w:tblPr>
      <w:tblGrid>
        <w:gridCol w:w="5245"/>
        <w:gridCol w:w="4129"/>
      </w:tblGrid>
      <w:tr w:rsidR="00162927" w:rsidRPr="00162927" w:rsidTr="009F5C48">
        <w:tc>
          <w:tcPr>
            <w:tcW w:w="5245"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lastRenderedPageBreak/>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ΔΗΜΟΣ ΑΡΤΑΙΩΝ</w:t>
            </w:r>
          </w:p>
        </w:tc>
      </w:tr>
      <w:tr w:rsidR="00162927" w:rsidRPr="00162927" w:rsidTr="009F5C48">
        <w:tc>
          <w:tcPr>
            <w:tcW w:w="5245"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ΠΕΡΙΦ. ΟΔΟΣ &amp; ΑΥΞΕΝΤΙΟΥ</w:t>
            </w:r>
          </w:p>
        </w:tc>
      </w:tr>
      <w:tr w:rsidR="00162927" w:rsidRPr="00162927" w:rsidTr="009F5C48">
        <w:tc>
          <w:tcPr>
            <w:tcW w:w="5245"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ΑΡΤΑ</w:t>
            </w:r>
          </w:p>
        </w:tc>
      </w:tr>
      <w:tr w:rsidR="00162927" w:rsidRPr="00162927" w:rsidTr="009F5C48">
        <w:tc>
          <w:tcPr>
            <w:tcW w:w="5245"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47132</w:t>
            </w:r>
          </w:p>
        </w:tc>
      </w:tr>
      <w:tr w:rsidR="00162927" w:rsidRPr="00162927" w:rsidTr="009F5C48">
        <w:tc>
          <w:tcPr>
            <w:tcW w:w="5245"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2681362101</w:t>
            </w:r>
          </w:p>
        </w:tc>
      </w:tr>
      <w:tr w:rsidR="00162927" w:rsidRPr="00162927" w:rsidTr="009F5C48">
        <w:tc>
          <w:tcPr>
            <w:tcW w:w="5245"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2681362252</w:t>
            </w:r>
          </w:p>
        </w:tc>
      </w:tr>
      <w:tr w:rsidR="00162927" w:rsidRPr="00162927" w:rsidTr="009F5C48">
        <w:tc>
          <w:tcPr>
            <w:tcW w:w="5245"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62927" w:rsidRPr="00162927" w:rsidRDefault="00162927" w:rsidP="00162927">
            <w:pPr>
              <w:jc w:val="both"/>
              <w:rPr>
                <w:rFonts w:ascii="Comic Sans MS" w:hAnsi="Comic Sans MS"/>
                <w:sz w:val="20"/>
                <w:szCs w:val="20"/>
                <w:lang w:val="en-US"/>
              </w:rPr>
            </w:pPr>
            <w:r w:rsidRPr="00162927">
              <w:rPr>
                <w:rFonts w:ascii="Comic Sans MS" w:hAnsi="Comic Sans MS"/>
                <w:sz w:val="20"/>
                <w:szCs w:val="20"/>
                <w:lang w:val="en-US"/>
              </w:rPr>
              <w:t>dimos@arta.gr</w:t>
            </w:r>
          </w:p>
        </w:tc>
      </w:tr>
      <w:tr w:rsidR="00162927" w:rsidRPr="00ED5F26" w:rsidTr="009F5C48">
        <w:tc>
          <w:tcPr>
            <w:tcW w:w="5245"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lang w:val="en-US"/>
              </w:rPr>
            </w:pPr>
            <w:r w:rsidRPr="00162927">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Πάνου Ιωάννης</w:t>
            </w:r>
          </w:p>
          <w:p w:rsidR="00162927" w:rsidRPr="00162927" w:rsidRDefault="00162927" w:rsidP="00162927">
            <w:pPr>
              <w:jc w:val="both"/>
              <w:rPr>
                <w:rFonts w:ascii="Comic Sans MS" w:hAnsi="Comic Sans MS"/>
                <w:sz w:val="20"/>
                <w:szCs w:val="20"/>
              </w:rPr>
            </w:pPr>
            <w:proofErr w:type="spellStart"/>
            <w:r w:rsidRPr="00162927">
              <w:rPr>
                <w:rFonts w:ascii="Comic Sans MS" w:hAnsi="Comic Sans MS"/>
                <w:sz w:val="20"/>
                <w:szCs w:val="20"/>
              </w:rPr>
              <w:t>Περιφ</w:t>
            </w:r>
            <w:proofErr w:type="spellEnd"/>
            <w:r w:rsidRPr="00162927">
              <w:rPr>
                <w:rFonts w:ascii="Comic Sans MS" w:hAnsi="Comic Sans MS"/>
                <w:sz w:val="20"/>
                <w:szCs w:val="20"/>
              </w:rPr>
              <w:t>. Οδός &amp; Αυξεντίου</w:t>
            </w:r>
          </w:p>
          <w:p w:rsidR="00162927" w:rsidRPr="00162927" w:rsidRDefault="00162927" w:rsidP="00162927">
            <w:pPr>
              <w:jc w:val="both"/>
              <w:rPr>
                <w:rFonts w:ascii="Comic Sans MS" w:hAnsi="Comic Sans MS"/>
                <w:sz w:val="20"/>
                <w:szCs w:val="20"/>
              </w:rPr>
            </w:pPr>
            <w:proofErr w:type="spellStart"/>
            <w:r w:rsidRPr="00162927">
              <w:rPr>
                <w:rFonts w:ascii="Comic Sans MS" w:hAnsi="Comic Sans MS"/>
                <w:sz w:val="20"/>
                <w:szCs w:val="20"/>
              </w:rPr>
              <w:t>Τηλ</w:t>
            </w:r>
            <w:proofErr w:type="spellEnd"/>
            <w:r w:rsidRPr="00162927">
              <w:rPr>
                <w:rFonts w:ascii="Comic Sans MS" w:hAnsi="Comic Sans MS"/>
                <w:sz w:val="20"/>
                <w:szCs w:val="20"/>
              </w:rPr>
              <w:t>.: 2681362208</w:t>
            </w:r>
          </w:p>
          <w:p w:rsidR="00162927" w:rsidRPr="00162927" w:rsidRDefault="00162927" w:rsidP="00162927">
            <w:pPr>
              <w:jc w:val="both"/>
              <w:rPr>
                <w:rFonts w:ascii="Comic Sans MS" w:hAnsi="Comic Sans MS"/>
                <w:sz w:val="20"/>
                <w:szCs w:val="20"/>
                <w:lang w:val="en-US"/>
              </w:rPr>
            </w:pPr>
            <w:r w:rsidRPr="00162927">
              <w:rPr>
                <w:rFonts w:ascii="Comic Sans MS" w:hAnsi="Comic Sans MS"/>
                <w:sz w:val="20"/>
                <w:szCs w:val="20"/>
                <w:lang w:val="en-US"/>
              </w:rPr>
              <w:t>Fax: 2681362269</w:t>
            </w:r>
          </w:p>
          <w:p w:rsidR="00162927" w:rsidRPr="00162927" w:rsidRDefault="00162927" w:rsidP="00162927">
            <w:pPr>
              <w:jc w:val="both"/>
              <w:rPr>
                <w:rFonts w:ascii="Comic Sans MS" w:hAnsi="Comic Sans MS"/>
                <w:sz w:val="20"/>
                <w:szCs w:val="20"/>
                <w:lang w:val="en-US"/>
              </w:rPr>
            </w:pPr>
            <w:r w:rsidRPr="00162927">
              <w:rPr>
                <w:rFonts w:ascii="Comic Sans MS" w:hAnsi="Comic Sans MS"/>
                <w:sz w:val="20"/>
                <w:szCs w:val="20"/>
                <w:lang w:val="fr-FR"/>
              </w:rPr>
              <w:t xml:space="preserve">e-mail: </w:t>
            </w:r>
            <w:r w:rsidRPr="00162927">
              <w:rPr>
                <w:rFonts w:ascii="Comic Sans MS" w:hAnsi="Comic Sans MS"/>
                <w:sz w:val="20"/>
                <w:szCs w:val="20"/>
                <w:lang w:val="en-US"/>
              </w:rPr>
              <w:t>panou_ioannis@arta.gr</w:t>
            </w:r>
          </w:p>
        </w:tc>
      </w:tr>
      <w:tr w:rsidR="00162927" w:rsidRPr="00162927" w:rsidTr="009F5C48">
        <w:tc>
          <w:tcPr>
            <w:tcW w:w="5245"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162927" w:rsidRPr="00162927" w:rsidRDefault="00162927" w:rsidP="00162927">
            <w:pPr>
              <w:jc w:val="both"/>
              <w:rPr>
                <w:rFonts w:ascii="Comic Sans MS" w:hAnsi="Comic Sans MS"/>
                <w:sz w:val="20"/>
                <w:szCs w:val="20"/>
                <w:lang w:val="en-US"/>
              </w:rPr>
            </w:pPr>
            <w:r w:rsidRPr="00162927">
              <w:rPr>
                <w:rFonts w:ascii="Comic Sans MS" w:hAnsi="Comic Sans MS"/>
                <w:sz w:val="20"/>
                <w:szCs w:val="20"/>
                <w:lang w:val="en-US"/>
              </w:rPr>
              <w:t>www.arta.gr</w:t>
            </w:r>
          </w:p>
        </w:tc>
      </w:tr>
    </w:tbl>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 xml:space="preserve">Είδος Αναθέτουσας Αρχής </w:t>
      </w:r>
    </w:p>
    <w:p w:rsidR="00162927" w:rsidRPr="00162927" w:rsidRDefault="00162927" w:rsidP="00162927">
      <w:pPr>
        <w:jc w:val="both"/>
        <w:rPr>
          <w:rFonts w:ascii="Comic Sans MS" w:eastAsia="Calibri" w:hAnsi="Comic Sans MS"/>
          <w:sz w:val="20"/>
          <w:szCs w:val="20"/>
        </w:rPr>
      </w:pPr>
      <w:r w:rsidRPr="00162927">
        <w:rPr>
          <w:rFonts w:ascii="Comic Sans MS" w:hAnsi="Comic Sans MS"/>
          <w:sz w:val="20"/>
          <w:szCs w:val="20"/>
        </w:rPr>
        <w:t>Η Αναθέτουσα Αρχή είναι Δήμος  και ανήκει στην Γενική Κυβέρνηση (Υποτομέας Ο.Τ.Α.)</w:t>
      </w:r>
    </w:p>
    <w:p w:rsidR="00162927" w:rsidRPr="00162927" w:rsidRDefault="00162927" w:rsidP="00162927">
      <w:pPr>
        <w:jc w:val="both"/>
        <w:rPr>
          <w:rFonts w:ascii="Comic Sans MS" w:hAnsi="Comic Sans MS"/>
          <w:b/>
          <w:sz w:val="20"/>
          <w:szCs w:val="20"/>
        </w:rPr>
      </w:pP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Κύρια δραστηριότητα Α.Α.</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Η κύρια δραστηριότητα της Αναθέτουσας Αρχής είναι οι γενικές δημόσιες υπηρεσίες</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 xml:space="preserve">Στοιχεία Επικοινωνίας </w:t>
      </w:r>
    </w:p>
    <w:p w:rsidR="00162927" w:rsidRPr="00162927" w:rsidRDefault="00162927" w:rsidP="00162927">
      <w:pPr>
        <w:jc w:val="both"/>
        <w:rPr>
          <w:rFonts w:ascii="Comic Sans MS" w:hAnsi="Comic Sans MS"/>
          <w:color w:val="92D050"/>
          <w:sz w:val="20"/>
          <w:szCs w:val="20"/>
        </w:rPr>
      </w:pPr>
      <w:r w:rsidRPr="00162927">
        <w:rPr>
          <w:rFonts w:ascii="Comic Sans MS" w:hAnsi="Comic Sans MS"/>
          <w:sz w:val="20"/>
          <w:szCs w:val="20"/>
        </w:rPr>
        <w:t>α)</w:t>
      </w:r>
      <w:r w:rsidRPr="00162927">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162927">
          <w:rPr>
            <w:rFonts w:ascii="Comic Sans MS" w:hAnsi="Comic Sans MS"/>
            <w:color w:val="0000FF"/>
            <w:sz w:val="20"/>
            <w:szCs w:val="20"/>
            <w:u w:val="single"/>
            <w:lang w:val="en-US"/>
          </w:rPr>
          <w:t>www</w:t>
        </w:r>
        <w:r w:rsidRPr="00162927">
          <w:rPr>
            <w:rFonts w:ascii="Comic Sans MS" w:hAnsi="Comic Sans MS"/>
            <w:color w:val="0000FF"/>
            <w:sz w:val="20"/>
            <w:szCs w:val="20"/>
            <w:u w:val="single"/>
          </w:rPr>
          <w:t>.</w:t>
        </w:r>
        <w:r w:rsidRPr="00162927">
          <w:rPr>
            <w:rFonts w:ascii="Comic Sans MS" w:hAnsi="Comic Sans MS"/>
            <w:color w:val="0000FF"/>
            <w:sz w:val="20"/>
            <w:szCs w:val="20"/>
            <w:u w:val="single"/>
            <w:lang w:val="en-US"/>
          </w:rPr>
          <w:t>arta</w:t>
        </w:r>
        <w:r w:rsidRPr="00162927">
          <w:rPr>
            <w:rFonts w:ascii="Comic Sans MS" w:hAnsi="Comic Sans MS"/>
            <w:color w:val="0000FF"/>
            <w:sz w:val="20"/>
            <w:szCs w:val="20"/>
            <w:u w:val="single"/>
          </w:rPr>
          <w:t>.</w:t>
        </w:r>
        <w:r w:rsidRPr="00162927">
          <w:rPr>
            <w:rFonts w:ascii="Comic Sans MS" w:hAnsi="Comic Sans MS"/>
            <w:color w:val="0000FF"/>
            <w:sz w:val="20"/>
            <w:szCs w:val="20"/>
            <w:u w:val="single"/>
            <w:lang w:val="en-US"/>
          </w:rPr>
          <w:t>gr</w:t>
        </w:r>
      </w:hyperlink>
      <w:r w:rsidRPr="00162927">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162927" w:rsidRPr="00162927" w:rsidRDefault="00162927" w:rsidP="00162927">
      <w:pPr>
        <w:jc w:val="both"/>
        <w:rPr>
          <w:rFonts w:ascii="Comic Sans MS" w:hAnsi="Comic Sans MS"/>
          <w:b/>
          <w:sz w:val="20"/>
          <w:szCs w:val="20"/>
        </w:rPr>
      </w:pPr>
      <w:r w:rsidRPr="00162927">
        <w:rPr>
          <w:rFonts w:ascii="Comic Sans MS" w:hAnsi="Comic Sans MS"/>
          <w:sz w:val="20"/>
          <w:szCs w:val="20"/>
        </w:rPr>
        <w:t>β)</w:t>
      </w:r>
      <w:r w:rsidRPr="00162927">
        <w:rPr>
          <w:rFonts w:ascii="Comic Sans MS" w:hAnsi="Comic Sans MS"/>
          <w:sz w:val="20"/>
          <w:szCs w:val="20"/>
        </w:rPr>
        <w:tab/>
        <w:t xml:space="preserve">Οι προσφορές πρέπει να υποβάλλονται ηλεκτρονικά στην διεύθυνση : </w:t>
      </w:r>
      <w:hyperlink r:id="rId9" w:history="1">
        <w:r w:rsidRPr="00162927">
          <w:rPr>
            <w:rStyle w:val="-"/>
            <w:rFonts w:ascii="Comic Sans MS" w:hAnsi="Comic Sans MS"/>
            <w:sz w:val="20"/>
            <w:szCs w:val="20"/>
            <w:shd w:val="clear" w:color="auto" w:fill="FFFFFF"/>
          </w:rPr>
          <w:t>www.promitheus.gov.gr</w:t>
        </w:r>
      </w:hyperlink>
      <w:r w:rsidRPr="00162927">
        <w:rPr>
          <w:rFonts w:ascii="Comic Sans MS" w:hAnsi="Comic Sans MS"/>
          <w:color w:val="000000"/>
          <w:sz w:val="20"/>
          <w:szCs w:val="20"/>
          <w:shd w:val="clear" w:color="auto" w:fill="FFFFFF"/>
        </w:rPr>
        <w:t xml:space="preserve"> και στον αριθμό διαγωνισμού </w:t>
      </w:r>
      <w:r w:rsidRPr="00162927">
        <w:rPr>
          <w:rFonts w:ascii="Comic Sans MS" w:hAnsi="Comic Sans MS"/>
          <w:b/>
          <w:color w:val="000000"/>
          <w:sz w:val="20"/>
          <w:szCs w:val="20"/>
          <w:shd w:val="clear" w:color="auto" w:fill="FFFFFF"/>
        </w:rPr>
        <w:t>72183.</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γ)</w:t>
      </w:r>
      <w:r w:rsidRPr="00162927">
        <w:rPr>
          <w:rFonts w:ascii="Comic Sans MS" w:hAnsi="Comic Sans MS"/>
          <w:sz w:val="20"/>
          <w:szCs w:val="20"/>
        </w:rPr>
        <w:tab/>
        <w:t>Περαιτέρω πληροφορίες είναι διαθέσιμες από την προαναφερθείσα διεύθυνση.</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δ</w:t>
      </w:r>
      <w:r w:rsidRPr="00162927">
        <w:rPr>
          <w:rFonts w:ascii="Comic Sans MS" w:hAnsi="Comic Sans MS"/>
          <w:i/>
          <w:sz w:val="20"/>
          <w:szCs w:val="20"/>
        </w:rPr>
        <w:t xml:space="preserve">) </w:t>
      </w:r>
      <w:r w:rsidRPr="00162927">
        <w:rPr>
          <w:rFonts w:ascii="Comic Sans MS" w:hAnsi="Comic Sans MS"/>
          <w:sz w:val="20"/>
          <w:szCs w:val="20"/>
          <w:lang w:val="en-US"/>
        </w:rPr>
        <w:t>H</w:t>
      </w:r>
      <w:r w:rsidRPr="00162927">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162927">
          <w:rPr>
            <w:rStyle w:val="-"/>
            <w:rFonts w:ascii="Comic Sans MS" w:hAnsi="Comic Sans MS"/>
            <w:sz w:val="20"/>
            <w:szCs w:val="20"/>
            <w:shd w:val="clear" w:color="auto" w:fill="FFFFFF"/>
          </w:rPr>
          <w:t>www.promitheus.gov.gr</w:t>
        </w:r>
      </w:hyperlink>
      <w:r w:rsidRPr="00162927">
        <w:rPr>
          <w:rFonts w:ascii="Comic Sans MS" w:hAnsi="Comic Sans MS"/>
          <w:sz w:val="20"/>
          <w:szCs w:val="20"/>
        </w:rPr>
        <w:t xml:space="preserve"> στην επιλογή «βοήθεια και υποστήριξη».</w:t>
      </w:r>
    </w:p>
    <w:p w:rsidR="00162927" w:rsidRPr="00162927" w:rsidRDefault="00162927" w:rsidP="00162927">
      <w:pPr>
        <w:jc w:val="both"/>
        <w:rPr>
          <w:rFonts w:ascii="Comic Sans MS" w:hAnsi="Comic Sans MS"/>
          <w:sz w:val="20"/>
          <w:szCs w:val="20"/>
        </w:rPr>
      </w:pPr>
      <w:bookmarkStart w:id="1" w:name="_Toc8626174"/>
      <w:r w:rsidRPr="00162927">
        <w:rPr>
          <w:rFonts w:ascii="Comic Sans MS" w:hAnsi="Comic Sans MS"/>
          <w:sz w:val="20"/>
          <w:szCs w:val="20"/>
        </w:rPr>
        <w:t>1.2</w:t>
      </w:r>
      <w:r w:rsidRPr="00162927">
        <w:rPr>
          <w:rFonts w:ascii="Comic Sans MS" w:hAnsi="Comic Sans MS"/>
          <w:sz w:val="20"/>
          <w:szCs w:val="20"/>
        </w:rPr>
        <w:tab/>
        <w:t>Στοιχεία Διαδικασίας-Χρηματοδότηση</w:t>
      </w:r>
      <w:bookmarkEnd w:id="1"/>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 xml:space="preserve">Είδος διαδικασίας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Ο διαγωνισμός θα διεξαχθεί με την ανοικτή διαδικασία του άρθρου 27 του ν. 4412/16. </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Χρηματοδότηση της σύμβασης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Φορέας χρηματοδότησης της παρούσας σύμβασης είναι  ο Δήμος </w:t>
      </w:r>
      <w:proofErr w:type="spellStart"/>
      <w:r w:rsidRPr="00162927">
        <w:rPr>
          <w:rFonts w:ascii="Comic Sans MS" w:hAnsi="Comic Sans MS"/>
          <w:sz w:val="20"/>
          <w:szCs w:val="20"/>
        </w:rPr>
        <w:t>Αρταίων</w:t>
      </w:r>
      <w:proofErr w:type="spellEnd"/>
      <w:r w:rsidRPr="00162927">
        <w:rPr>
          <w:rFonts w:ascii="Comic Sans MS" w:hAnsi="Comic Sans MS"/>
          <w:sz w:val="20"/>
          <w:szCs w:val="20"/>
        </w:rPr>
        <w:t>.</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 Η δαπάνη για την εν σύμβαση βαρύνει τις σχετικές πιστώσεις του φορέα για το έτος 2019 (Υποχρέωση έτους 2018). Αναλυτικότερα οι Κ.Α. που θα βαρύνουν τους ετήσιους προϋπολογισμούς του φορέα είναι οι εξής: 10-6061., 20-6061., 30-6061,35-6061. και  70-6061.</w:t>
      </w:r>
    </w:p>
    <w:p w:rsidR="00162927" w:rsidRPr="00162927" w:rsidRDefault="00162927" w:rsidP="00162927">
      <w:pPr>
        <w:jc w:val="both"/>
        <w:rPr>
          <w:rFonts w:ascii="Comic Sans MS" w:hAnsi="Comic Sans MS"/>
          <w:b/>
          <w:bCs/>
          <w:sz w:val="20"/>
          <w:szCs w:val="20"/>
          <w:u w:val="single"/>
        </w:rPr>
      </w:pPr>
      <w:r w:rsidRPr="00162927">
        <w:rPr>
          <w:rFonts w:ascii="Comic Sans MS" w:hAnsi="Comic Sans MS"/>
          <w:b/>
          <w:bCs/>
          <w:sz w:val="20"/>
          <w:szCs w:val="20"/>
          <w:u w:val="single"/>
        </w:rPr>
        <w:t>Αναλυτικά η δαπάνη ανά κωδικό προϋπολογισμού είναι:</w:t>
      </w:r>
    </w:p>
    <w:p w:rsidR="00162927" w:rsidRPr="00162927" w:rsidRDefault="00162927" w:rsidP="00162927">
      <w:pPr>
        <w:jc w:val="both"/>
        <w:rPr>
          <w:rFonts w:ascii="Comic Sans MS" w:hAnsi="Comic Sans MS"/>
          <w:bCs/>
          <w:sz w:val="20"/>
          <w:szCs w:val="20"/>
        </w:rPr>
      </w:pPr>
      <w:r w:rsidRPr="00162927">
        <w:rPr>
          <w:rFonts w:ascii="Comic Sans MS" w:hAnsi="Comic Sans MS"/>
          <w:bCs/>
          <w:sz w:val="20"/>
          <w:szCs w:val="20"/>
        </w:rPr>
        <w:t xml:space="preserve">Κ.Α 10-6061: Δαπάνη      137,64€ </w:t>
      </w:r>
    </w:p>
    <w:p w:rsidR="00162927" w:rsidRPr="00162927" w:rsidRDefault="00162927" w:rsidP="00162927">
      <w:pPr>
        <w:jc w:val="both"/>
        <w:rPr>
          <w:rFonts w:ascii="Comic Sans MS" w:hAnsi="Comic Sans MS"/>
          <w:bCs/>
          <w:sz w:val="20"/>
          <w:szCs w:val="20"/>
        </w:rPr>
      </w:pPr>
      <w:r w:rsidRPr="00162927">
        <w:rPr>
          <w:rFonts w:ascii="Comic Sans MS" w:hAnsi="Comic Sans MS"/>
          <w:bCs/>
          <w:sz w:val="20"/>
          <w:szCs w:val="20"/>
        </w:rPr>
        <w:t>Κ.Α 20-6061: Δαπάνη 18.492,59€</w:t>
      </w:r>
    </w:p>
    <w:p w:rsidR="00162927" w:rsidRPr="00162927" w:rsidRDefault="00162927" w:rsidP="00162927">
      <w:pPr>
        <w:jc w:val="both"/>
        <w:rPr>
          <w:rFonts w:ascii="Comic Sans MS" w:hAnsi="Comic Sans MS"/>
          <w:bCs/>
          <w:sz w:val="20"/>
          <w:szCs w:val="20"/>
        </w:rPr>
      </w:pPr>
      <w:r w:rsidRPr="00162927">
        <w:rPr>
          <w:rFonts w:ascii="Comic Sans MS" w:hAnsi="Comic Sans MS"/>
          <w:bCs/>
          <w:sz w:val="20"/>
          <w:szCs w:val="20"/>
        </w:rPr>
        <w:t>Κ.Α 30-6061: Δαπάνη   2.906,98€</w:t>
      </w:r>
    </w:p>
    <w:p w:rsidR="00162927" w:rsidRPr="00162927" w:rsidRDefault="00162927" w:rsidP="00162927">
      <w:pPr>
        <w:jc w:val="both"/>
        <w:rPr>
          <w:rFonts w:ascii="Comic Sans MS" w:hAnsi="Comic Sans MS"/>
          <w:bCs/>
          <w:sz w:val="20"/>
          <w:szCs w:val="20"/>
        </w:rPr>
      </w:pPr>
      <w:r w:rsidRPr="00162927">
        <w:rPr>
          <w:rFonts w:ascii="Comic Sans MS" w:hAnsi="Comic Sans MS"/>
          <w:bCs/>
          <w:sz w:val="20"/>
          <w:szCs w:val="20"/>
        </w:rPr>
        <w:t>Κ.Α 35-6061: Δαπάνη   3.696,61€</w:t>
      </w:r>
    </w:p>
    <w:p w:rsidR="00162927" w:rsidRPr="00162927" w:rsidRDefault="00162927" w:rsidP="00162927">
      <w:pPr>
        <w:jc w:val="both"/>
        <w:rPr>
          <w:rFonts w:ascii="Comic Sans MS" w:hAnsi="Comic Sans MS"/>
          <w:bCs/>
          <w:sz w:val="20"/>
          <w:szCs w:val="20"/>
        </w:rPr>
      </w:pPr>
      <w:r w:rsidRPr="00162927">
        <w:rPr>
          <w:rFonts w:ascii="Comic Sans MS" w:hAnsi="Comic Sans MS"/>
          <w:bCs/>
          <w:sz w:val="20"/>
          <w:szCs w:val="20"/>
        </w:rPr>
        <w:t xml:space="preserve">Κ.Α 70-6061: Δαπάνη   4.103,16€                                     </w:t>
      </w:r>
    </w:p>
    <w:p w:rsidR="00162927" w:rsidRPr="00162927" w:rsidRDefault="005959BA" w:rsidP="00162927">
      <w:pPr>
        <w:jc w:val="both"/>
        <w:rPr>
          <w:rFonts w:ascii="Comic Sans MS" w:hAnsi="Comic Sans MS"/>
          <w:b/>
          <w:bCs/>
          <w:sz w:val="20"/>
          <w:szCs w:val="20"/>
        </w:rPr>
      </w:pPr>
      <w:r>
        <w:rPr>
          <w:rFonts w:ascii="Comic Sans MS" w:hAnsi="Comic Sans MS"/>
          <w:b/>
          <w:bCs/>
          <w:sz w:val="20"/>
          <w:szCs w:val="20"/>
        </w:rPr>
        <w:t xml:space="preserve">Σύνολο: </w:t>
      </w:r>
      <w:r w:rsidR="00162927" w:rsidRPr="00162927">
        <w:rPr>
          <w:rFonts w:ascii="Comic Sans MS" w:hAnsi="Comic Sans MS"/>
          <w:b/>
          <w:bCs/>
          <w:sz w:val="20"/>
          <w:szCs w:val="20"/>
        </w:rPr>
        <w:t>29.336,99€ (συμπεριλαμβάνεται ΦΠΑ 24%)</w:t>
      </w:r>
    </w:p>
    <w:p w:rsidR="00162927" w:rsidRPr="00162927" w:rsidRDefault="00162927" w:rsidP="00162927">
      <w:pPr>
        <w:jc w:val="both"/>
        <w:rPr>
          <w:rFonts w:ascii="Comic Sans MS" w:hAnsi="Comic Sans MS"/>
          <w:sz w:val="20"/>
          <w:szCs w:val="20"/>
        </w:rPr>
      </w:pPr>
      <w:bookmarkStart w:id="2" w:name="_Toc8626175"/>
      <w:r w:rsidRPr="00162927">
        <w:rPr>
          <w:rFonts w:ascii="Comic Sans MS" w:hAnsi="Comic Sans MS"/>
          <w:sz w:val="20"/>
          <w:szCs w:val="20"/>
        </w:rPr>
        <w:lastRenderedPageBreak/>
        <w:t>1.3</w:t>
      </w:r>
      <w:r w:rsidRPr="00162927">
        <w:rPr>
          <w:rFonts w:ascii="Comic Sans MS" w:hAnsi="Comic Sans MS"/>
          <w:sz w:val="20"/>
          <w:szCs w:val="20"/>
        </w:rPr>
        <w:tab/>
        <w:t>Συνοπτική Περιγραφή φυσικού και οικονομικού αντικειμένου της σύμβασης</w:t>
      </w:r>
      <w:bookmarkEnd w:id="2"/>
      <w:r w:rsidRPr="00162927">
        <w:rPr>
          <w:rFonts w:ascii="Comic Sans MS" w:hAnsi="Comic Sans MS"/>
          <w:sz w:val="20"/>
          <w:szCs w:val="20"/>
        </w:rPr>
        <w:t xml:space="preserve"> </w:t>
      </w:r>
    </w:p>
    <w:p w:rsidR="00162927" w:rsidRPr="00162927" w:rsidRDefault="00162927" w:rsidP="00162927">
      <w:pPr>
        <w:jc w:val="both"/>
        <w:rPr>
          <w:rFonts w:ascii="Comic Sans MS" w:hAnsi="Comic Sans MS"/>
          <w:b/>
          <w:sz w:val="20"/>
          <w:szCs w:val="20"/>
        </w:rPr>
      </w:pPr>
      <w:r w:rsidRPr="00162927">
        <w:rPr>
          <w:rFonts w:ascii="Comic Sans MS" w:hAnsi="Comic Sans MS"/>
          <w:sz w:val="20"/>
          <w:szCs w:val="20"/>
        </w:rPr>
        <w:t xml:space="preserve">Αντικείμενο της σύμβασης  είναι η προμήθεια ειδών ατομικής προστασίας για τους δικαιούχους υπαλλήλους του Δήμου </w:t>
      </w:r>
      <w:proofErr w:type="spellStart"/>
      <w:r w:rsidRPr="00162927">
        <w:rPr>
          <w:rFonts w:ascii="Comic Sans MS" w:hAnsi="Comic Sans MS"/>
          <w:sz w:val="20"/>
          <w:szCs w:val="20"/>
        </w:rPr>
        <w:t>Αρταίων</w:t>
      </w:r>
      <w:proofErr w:type="spellEnd"/>
      <w:r w:rsidRPr="00162927">
        <w:rPr>
          <w:rFonts w:ascii="Comic Sans MS" w:hAnsi="Comic Sans MS"/>
          <w:sz w:val="20"/>
          <w:szCs w:val="20"/>
        </w:rPr>
        <w:t xml:space="preserve"> 2018.</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Τα προς προμήθεια είδη κατατάσσονται στον κωδικό του Κοινού Λεξιλογίου δημοσίων συμβάσεων (CPV) : Ρούχα προστασίας και ασφαλείας 35113400-3.</w:t>
      </w:r>
    </w:p>
    <w:tbl>
      <w:tblPr>
        <w:tblpPr w:leftFromText="180" w:rightFromText="180" w:vertAnchor="text" w:horzAnchor="margin" w:tblpX="-34" w:tblpY="422"/>
        <w:tblW w:w="9274" w:type="dxa"/>
        <w:tblLayout w:type="fixed"/>
        <w:tblLook w:val="0000"/>
      </w:tblPr>
      <w:tblGrid>
        <w:gridCol w:w="1242"/>
        <w:gridCol w:w="1806"/>
        <w:gridCol w:w="1324"/>
        <w:gridCol w:w="530"/>
        <w:gridCol w:w="1060"/>
        <w:gridCol w:w="1325"/>
        <w:gridCol w:w="794"/>
        <w:gridCol w:w="1193"/>
      </w:tblGrid>
      <w:tr w:rsidR="00162927" w:rsidRPr="00162927" w:rsidTr="009F5C48">
        <w:trPr>
          <w:trHeight w:val="1691"/>
        </w:trPr>
        <w:tc>
          <w:tcPr>
            <w:tcW w:w="1242"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eastAsia="Cambria" w:hAnsi="Comic Sans MS"/>
                <w:b/>
                <w:bCs/>
                <w:sz w:val="20"/>
                <w:szCs w:val="20"/>
              </w:rPr>
            </w:pPr>
          </w:p>
          <w:p w:rsidR="00162927" w:rsidRPr="00162927" w:rsidRDefault="00162927" w:rsidP="00162927">
            <w:pPr>
              <w:jc w:val="both"/>
              <w:rPr>
                <w:rFonts w:ascii="Comic Sans MS" w:eastAsia="Cambria" w:hAnsi="Comic Sans MS"/>
                <w:b/>
                <w:bCs/>
                <w:sz w:val="20"/>
                <w:szCs w:val="20"/>
              </w:rPr>
            </w:pPr>
            <w:r w:rsidRPr="00162927">
              <w:rPr>
                <w:rFonts w:ascii="Comic Sans MS" w:eastAsia="Cambria" w:hAnsi="Comic Sans MS"/>
                <w:b/>
                <w:bCs/>
                <w:sz w:val="20"/>
                <w:szCs w:val="20"/>
              </w:rPr>
              <w:t xml:space="preserve">Είδος </w:t>
            </w:r>
          </w:p>
          <w:p w:rsidR="00162927" w:rsidRPr="00162927" w:rsidRDefault="00162927" w:rsidP="00162927">
            <w:pPr>
              <w:jc w:val="both"/>
              <w:rPr>
                <w:rFonts w:ascii="Comic Sans MS" w:hAnsi="Comic Sans MS"/>
                <w:b/>
                <w:sz w:val="20"/>
                <w:szCs w:val="20"/>
              </w:rPr>
            </w:pPr>
            <w:r w:rsidRPr="00162927">
              <w:rPr>
                <w:rFonts w:ascii="Comic Sans MS" w:eastAsia="Cambria" w:hAnsi="Comic Sans MS"/>
                <w:b/>
                <w:bCs/>
                <w:sz w:val="20"/>
                <w:szCs w:val="20"/>
              </w:rPr>
              <w:t xml:space="preserve">Δαπάνης </w:t>
            </w:r>
          </w:p>
        </w:tc>
        <w:tc>
          <w:tcPr>
            <w:tcW w:w="1806" w:type="dxa"/>
            <w:tcBorders>
              <w:top w:val="single" w:sz="4" w:space="0" w:color="000000"/>
              <w:left w:val="single" w:sz="4" w:space="0" w:color="000000"/>
              <w:bottom w:val="single" w:sz="4" w:space="0" w:color="000000"/>
            </w:tcBorders>
            <w:shd w:val="clear" w:color="auto" w:fill="auto"/>
            <w:vAlign w:val="center"/>
          </w:tcPr>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 xml:space="preserve">       </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 xml:space="preserve">Κ.Α </w:t>
            </w:r>
          </w:p>
          <w:p w:rsidR="00162927" w:rsidRPr="00162927" w:rsidRDefault="00162927" w:rsidP="00162927">
            <w:pPr>
              <w:jc w:val="both"/>
              <w:rPr>
                <w:rFonts w:ascii="Comic Sans MS" w:eastAsia="Cambria" w:hAnsi="Comic Sans MS"/>
                <w:b/>
                <w:bCs/>
                <w:sz w:val="20"/>
                <w:szCs w:val="20"/>
              </w:rPr>
            </w:pPr>
            <w:proofErr w:type="spellStart"/>
            <w:r w:rsidRPr="00162927">
              <w:rPr>
                <w:rFonts w:ascii="Comic Sans MS" w:hAnsi="Comic Sans MS"/>
                <w:b/>
                <w:sz w:val="20"/>
                <w:szCs w:val="20"/>
              </w:rPr>
              <w:t>Προϋ</w:t>
            </w:r>
            <w:proofErr w:type="spellEnd"/>
            <w:r w:rsidRPr="00162927">
              <w:rPr>
                <w:rFonts w:ascii="Comic Sans MS" w:hAnsi="Comic Sans MS"/>
                <w:b/>
                <w:sz w:val="20"/>
                <w:szCs w:val="20"/>
              </w:rPr>
              <w:t xml:space="preserve">/μού </w:t>
            </w:r>
          </w:p>
        </w:tc>
        <w:tc>
          <w:tcPr>
            <w:tcW w:w="1324" w:type="dxa"/>
            <w:tcBorders>
              <w:top w:val="single" w:sz="4" w:space="0" w:color="000000"/>
              <w:left w:val="single" w:sz="4" w:space="0" w:color="000000"/>
              <w:bottom w:val="single" w:sz="4" w:space="0" w:color="000000"/>
            </w:tcBorders>
            <w:shd w:val="clear" w:color="auto" w:fill="auto"/>
            <w:vAlign w:val="center"/>
          </w:tcPr>
          <w:p w:rsidR="00162927" w:rsidRPr="00162927" w:rsidRDefault="00162927" w:rsidP="00162927">
            <w:pPr>
              <w:jc w:val="both"/>
              <w:rPr>
                <w:rFonts w:ascii="Comic Sans MS" w:eastAsia="Cambria" w:hAnsi="Comic Sans MS"/>
                <w:b/>
                <w:bCs/>
                <w:sz w:val="20"/>
                <w:szCs w:val="20"/>
              </w:rPr>
            </w:pPr>
            <w:r w:rsidRPr="00162927">
              <w:rPr>
                <w:rFonts w:ascii="Comic Sans MS" w:eastAsia="Cambria" w:hAnsi="Comic Sans MS"/>
                <w:b/>
                <w:bCs/>
                <w:sz w:val="20"/>
                <w:szCs w:val="20"/>
              </w:rPr>
              <w:t>CPV</w:t>
            </w:r>
          </w:p>
        </w:tc>
        <w:tc>
          <w:tcPr>
            <w:tcW w:w="530" w:type="dxa"/>
            <w:tcBorders>
              <w:top w:val="single" w:sz="4" w:space="0" w:color="000000"/>
              <w:left w:val="single" w:sz="4" w:space="0" w:color="000000"/>
              <w:bottom w:val="single" w:sz="4" w:space="0" w:color="000000"/>
            </w:tcBorders>
            <w:shd w:val="clear" w:color="auto" w:fill="auto"/>
            <w:vAlign w:val="center"/>
          </w:tcPr>
          <w:p w:rsidR="00162927" w:rsidRPr="00162927" w:rsidRDefault="00162927" w:rsidP="00162927">
            <w:pPr>
              <w:jc w:val="both"/>
              <w:rPr>
                <w:rFonts w:ascii="Comic Sans MS" w:eastAsia="Cambria" w:hAnsi="Comic Sans MS"/>
                <w:b/>
                <w:bCs/>
                <w:sz w:val="20"/>
                <w:szCs w:val="20"/>
              </w:rPr>
            </w:pPr>
            <w:r w:rsidRPr="00162927">
              <w:rPr>
                <w:rFonts w:ascii="Comic Sans MS" w:eastAsia="Cambria" w:hAnsi="Comic Sans MS"/>
                <w:b/>
                <w:bCs/>
                <w:sz w:val="20"/>
                <w:szCs w:val="20"/>
              </w:rPr>
              <w:t xml:space="preserve">Πο- σο- </w:t>
            </w:r>
            <w:proofErr w:type="spellStart"/>
            <w:r w:rsidRPr="00162927">
              <w:rPr>
                <w:rFonts w:ascii="Comic Sans MS" w:eastAsia="Cambria" w:hAnsi="Comic Sans MS"/>
                <w:b/>
                <w:bCs/>
                <w:sz w:val="20"/>
                <w:szCs w:val="20"/>
              </w:rPr>
              <w:t>τητα</w:t>
            </w:r>
            <w:proofErr w:type="spellEnd"/>
          </w:p>
        </w:tc>
        <w:tc>
          <w:tcPr>
            <w:tcW w:w="1060" w:type="dxa"/>
            <w:tcBorders>
              <w:top w:val="single" w:sz="4" w:space="0" w:color="000000"/>
              <w:left w:val="single" w:sz="4" w:space="0" w:color="000000"/>
              <w:bottom w:val="single" w:sz="4" w:space="0" w:color="000000"/>
            </w:tcBorders>
            <w:shd w:val="clear" w:color="auto" w:fill="auto"/>
            <w:vAlign w:val="center"/>
          </w:tcPr>
          <w:p w:rsidR="00162927" w:rsidRPr="00162927" w:rsidRDefault="00162927" w:rsidP="00162927">
            <w:pPr>
              <w:jc w:val="both"/>
              <w:rPr>
                <w:rFonts w:ascii="Comic Sans MS" w:eastAsia="Cambria" w:hAnsi="Comic Sans MS"/>
                <w:b/>
                <w:bCs/>
                <w:sz w:val="20"/>
                <w:szCs w:val="20"/>
              </w:rPr>
            </w:pPr>
            <w:r w:rsidRPr="00162927">
              <w:rPr>
                <w:rFonts w:ascii="Comic Sans MS" w:eastAsia="Cambria" w:hAnsi="Comic Sans MS"/>
                <w:b/>
                <w:bCs/>
                <w:sz w:val="20"/>
                <w:szCs w:val="20"/>
              </w:rPr>
              <w:t>Τιμή μονάδος</w:t>
            </w:r>
          </w:p>
        </w:tc>
        <w:tc>
          <w:tcPr>
            <w:tcW w:w="1325" w:type="dxa"/>
            <w:tcBorders>
              <w:top w:val="single" w:sz="4" w:space="0" w:color="000000"/>
              <w:left w:val="single" w:sz="4" w:space="0" w:color="000000"/>
              <w:bottom w:val="single" w:sz="4" w:space="0" w:color="000000"/>
            </w:tcBorders>
            <w:shd w:val="clear" w:color="auto" w:fill="auto"/>
            <w:vAlign w:val="center"/>
          </w:tcPr>
          <w:p w:rsidR="00162927" w:rsidRPr="00162927" w:rsidRDefault="00162927" w:rsidP="00162927">
            <w:pPr>
              <w:jc w:val="both"/>
              <w:rPr>
                <w:rFonts w:ascii="Comic Sans MS" w:eastAsia="Cambria" w:hAnsi="Comic Sans MS"/>
                <w:b/>
                <w:bCs/>
                <w:sz w:val="20"/>
                <w:szCs w:val="20"/>
              </w:rPr>
            </w:pPr>
            <w:r w:rsidRPr="00162927">
              <w:rPr>
                <w:rFonts w:ascii="Comic Sans MS" w:eastAsia="Cambria" w:hAnsi="Comic Sans MS"/>
                <w:b/>
                <w:bCs/>
                <w:sz w:val="20"/>
                <w:szCs w:val="20"/>
              </w:rPr>
              <w:t>Συνολικό Κόστος (χωρίς Φ.ΠΑ.)</w:t>
            </w:r>
          </w:p>
        </w:tc>
        <w:tc>
          <w:tcPr>
            <w:tcW w:w="794" w:type="dxa"/>
            <w:tcBorders>
              <w:top w:val="single" w:sz="4" w:space="0" w:color="000000"/>
              <w:left w:val="single" w:sz="4" w:space="0" w:color="000000"/>
              <w:bottom w:val="single" w:sz="4" w:space="0" w:color="000000"/>
            </w:tcBorders>
            <w:shd w:val="clear" w:color="auto" w:fill="auto"/>
            <w:vAlign w:val="center"/>
          </w:tcPr>
          <w:p w:rsidR="00162927" w:rsidRPr="00162927" w:rsidRDefault="00162927" w:rsidP="00162927">
            <w:pPr>
              <w:jc w:val="both"/>
              <w:rPr>
                <w:rFonts w:ascii="Comic Sans MS" w:eastAsia="Cambria" w:hAnsi="Comic Sans MS"/>
                <w:b/>
                <w:bCs/>
                <w:sz w:val="20"/>
                <w:szCs w:val="20"/>
              </w:rPr>
            </w:pPr>
            <w:proofErr w:type="spellStart"/>
            <w:r w:rsidRPr="00162927">
              <w:rPr>
                <w:rFonts w:ascii="Comic Sans MS" w:eastAsia="Cambria" w:hAnsi="Comic Sans MS"/>
                <w:b/>
                <w:bCs/>
                <w:sz w:val="20"/>
                <w:szCs w:val="20"/>
              </w:rPr>
              <w:t>Συντελε</w:t>
            </w:r>
            <w:proofErr w:type="spellEnd"/>
            <w:r w:rsidRPr="00162927">
              <w:rPr>
                <w:rFonts w:ascii="Comic Sans MS" w:eastAsia="Cambria" w:hAnsi="Comic Sans MS"/>
                <w:b/>
                <w:bCs/>
                <w:sz w:val="20"/>
                <w:szCs w:val="20"/>
              </w:rPr>
              <w:t>-</w:t>
            </w:r>
            <w:proofErr w:type="spellStart"/>
            <w:r w:rsidRPr="00162927">
              <w:rPr>
                <w:rFonts w:ascii="Comic Sans MS" w:eastAsia="Cambria" w:hAnsi="Comic Sans MS"/>
                <w:b/>
                <w:bCs/>
                <w:sz w:val="20"/>
                <w:szCs w:val="20"/>
              </w:rPr>
              <w:t>στής</w:t>
            </w:r>
            <w:proofErr w:type="spellEnd"/>
            <w:r w:rsidRPr="00162927">
              <w:rPr>
                <w:rFonts w:ascii="Comic Sans MS" w:eastAsia="Cambria" w:hAnsi="Comic Sans MS"/>
                <w:b/>
                <w:bCs/>
                <w:sz w:val="20"/>
                <w:szCs w:val="20"/>
              </w:rPr>
              <w:t xml:space="preserve"> ΦΠΑ</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2927" w:rsidRPr="00162927" w:rsidRDefault="00162927" w:rsidP="00162927">
            <w:pPr>
              <w:jc w:val="both"/>
              <w:rPr>
                <w:rFonts w:ascii="Comic Sans MS" w:hAnsi="Comic Sans MS"/>
                <w:sz w:val="20"/>
                <w:szCs w:val="20"/>
              </w:rPr>
            </w:pPr>
            <w:r w:rsidRPr="00162927">
              <w:rPr>
                <w:rFonts w:ascii="Comic Sans MS" w:eastAsia="Cambria" w:hAnsi="Comic Sans MS"/>
                <w:b/>
                <w:bCs/>
                <w:sz w:val="20"/>
                <w:szCs w:val="20"/>
              </w:rPr>
              <w:t xml:space="preserve">Συν. Κόστος </w:t>
            </w:r>
          </w:p>
        </w:tc>
      </w:tr>
      <w:tr w:rsidR="00162927" w:rsidRPr="00162927" w:rsidTr="009F5C48">
        <w:trPr>
          <w:trHeight w:val="1242"/>
        </w:trPr>
        <w:tc>
          <w:tcPr>
            <w:tcW w:w="1242"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Προμήθεια</w:t>
            </w:r>
          </w:p>
        </w:tc>
        <w:tc>
          <w:tcPr>
            <w:tcW w:w="1806"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bCs/>
                <w:sz w:val="20"/>
                <w:szCs w:val="20"/>
              </w:rPr>
              <w:t>10-6061, 20-6061, 30-6061, 35-6061, 70-6061</w:t>
            </w:r>
          </w:p>
        </w:tc>
        <w:tc>
          <w:tcPr>
            <w:tcW w:w="1324"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35113400-3</w:t>
            </w:r>
          </w:p>
        </w:tc>
        <w:tc>
          <w:tcPr>
            <w:tcW w:w="530"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1</w:t>
            </w:r>
          </w:p>
        </w:tc>
        <w:tc>
          <w:tcPr>
            <w:tcW w:w="1060"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23.658,86</w:t>
            </w:r>
          </w:p>
        </w:tc>
        <w:tc>
          <w:tcPr>
            <w:tcW w:w="1325"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23.658,86</w:t>
            </w:r>
          </w:p>
        </w:tc>
        <w:tc>
          <w:tcPr>
            <w:tcW w:w="794" w:type="dxa"/>
            <w:tcBorders>
              <w:top w:val="single" w:sz="4" w:space="0" w:color="000000"/>
              <w:left w:val="single" w:sz="4" w:space="0" w:color="000000"/>
              <w:bottom w:val="single" w:sz="4" w:space="0" w:color="000000"/>
            </w:tcBorders>
            <w:shd w:val="clear" w:color="auto" w:fill="auto"/>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24%</w:t>
            </w:r>
          </w:p>
        </w:tc>
        <w:tc>
          <w:tcPr>
            <w:tcW w:w="1193" w:type="dxa"/>
            <w:tcBorders>
              <w:top w:val="single" w:sz="4" w:space="0" w:color="000000"/>
              <w:left w:val="single" w:sz="4" w:space="0" w:color="000000"/>
              <w:bottom w:val="single" w:sz="4" w:space="0" w:color="000000"/>
              <w:right w:val="single" w:sz="4" w:space="0" w:color="000000"/>
            </w:tcBorders>
            <w:shd w:val="clear" w:color="auto" w:fill="auto"/>
          </w:tcPr>
          <w:p w:rsidR="00162927" w:rsidRPr="00162927" w:rsidRDefault="00162927" w:rsidP="00162927">
            <w:pPr>
              <w:jc w:val="both"/>
              <w:rPr>
                <w:rFonts w:ascii="Comic Sans MS" w:eastAsia="Cambria" w:hAnsi="Comic Sans MS"/>
                <w:bCs/>
                <w:sz w:val="20"/>
                <w:szCs w:val="20"/>
              </w:rPr>
            </w:pPr>
            <w:r w:rsidRPr="00162927">
              <w:rPr>
                <w:rFonts w:ascii="Comic Sans MS" w:eastAsia="Cambria" w:hAnsi="Comic Sans MS"/>
                <w:bCs/>
                <w:sz w:val="20"/>
                <w:szCs w:val="20"/>
              </w:rPr>
              <w:t>29.336,99</w:t>
            </w:r>
          </w:p>
        </w:tc>
      </w:tr>
    </w:tbl>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Προσφορές υποβάλλονται το σύνολο των ειδών.</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ΣΥΝΟΛΟ ΔΑΠΑΝΗΣ χωρίς ΦΠΑ (Έτος 2018)   = 23.658,86 €, Φ.Π.Α. 24%= 5.678,13 € με ΦΠΑ:</w:t>
      </w:r>
      <w:r w:rsidRPr="00162927">
        <w:rPr>
          <w:rFonts w:ascii="Comic Sans MS" w:hAnsi="Comic Sans MS"/>
          <w:b/>
          <w:sz w:val="20"/>
          <w:szCs w:val="20"/>
        </w:rPr>
        <w:t>29.336,99</w:t>
      </w:r>
      <w:r w:rsidRPr="00162927">
        <w:rPr>
          <w:rFonts w:ascii="Comic Sans MS" w:hAnsi="Comic Sans MS"/>
          <w:sz w:val="20"/>
          <w:szCs w:val="20"/>
        </w:rPr>
        <w:t>€.</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Η διάρκεια της σύμβασης ορίζεται  σε ένα (1) μήνα από την υπογραφή της.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162927" w:rsidRPr="00162927" w:rsidRDefault="00162927" w:rsidP="00162927">
      <w:pPr>
        <w:jc w:val="both"/>
        <w:rPr>
          <w:rFonts w:ascii="Comic Sans MS" w:hAnsi="Comic Sans MS"/>
          <w:i/>
          <w:color w:val="5B9BD5"/>
          <w:sz w:val="20"/>
          <w:szCs w:val="20"/>
        </w:rPr>
      </w:pPr>
      <w:r w:rsidRPr="00162927">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162927" w:rsidRPr="00162927" w:rsidRDefault="00162927" w:rsidP="00162927">
      <w:pPr>
        <w:jc w:val="both"/>
        <w:rPr>
          <w:rFonts w:ascii="Comic Sans MS" w:hAnsi="Comic Sans MS"/>
          <w:sz w:val="20"/>
          <w:szCs w:val="20"/>
        </w:rPr>
      </w:pPr>
      <w:bookmarkStart w:id="3" w:name="_Toc8626176"/>
      <w:r w:rsidRPr="00162927">
        <w:rPr>
          <w:rFonts w:ascii="Comic Sans MS" w:hAnsi="Comic Sans MS"/>
          <w:sz w:val="20"/>
          <w:szCs w:val="20"/>
        </w:rPr>
        <w:t>1.4</w:t>
      </w:r>
      <w:r w:rsidRPr="00162927">
        <w:rPr>
          <w:rFonts w:ascii="Comic Sans MS" w:hAnsi="Comic Sans MS"/>
          <w:sz w:val="20"/>
          <w:szCs w:val="20"/>
        </w:rPr>
        <w:tab/>
        <w:t>Θεσμικό πλαίσιο</w:t>
      </w:r>
      <w:bookmarkEnd w:id="3"/>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Το Ν.3852/2010 «Νέα Αρχιτεκτονική της Αυτοδιοίκησης και της Αποκεντρωμένης Διοίκησης - Πρόγραμμα Καλλικράτης» (ΦΕΚ 87/Α/07-06-2010),όπως τροποποιήθηκε και ισχύει. </w:t>
      </w:r>
    </w:p>
    <w:p w:rsidR="00162927" w:rsidRPr="008A37CE" w:rsidRDefault="00162927" w:rsidP="00162927">
      <w:pPr>
        <w:jc w:val="both"/>
        <w:rPr>
          <w:rFonts w:ascii="Comic Sans MS" w:hAnsi="Comic Sans MS"/>
          <w:color w:val="0D0D0D" w:themeColor="text1" w:themeTint="F2"/>
          <w:sz w:val="20"/>
          <w:szCs w:val="20"/>
        </w:rPr>
      </w:pPr>
      <w:r w:rsidRPr="00162927">
        <w:rPr>
          <w:rFonts w:ascii="Comic Sans MS" w:hAnsi="Comic Sans MS"/>
          <w:sz w:val="20"/>
          <w:szCs w:val="20"/>
        </w:rPr>
        <w:t>Το Ν.4412/2016 «Δημόσιες Συμβάσεις Έργων, Προμηθειών και Υπηρεσιών» (προσαρμογή στις Οδηγίες 2014/24/ΕΕ και 2014/25/ΕΕ) (ΦΕΚ 147/Α/08-08-2016),</w:t>
      </w:r>
      <w:r w:rsidRPr="008A37CE">
        <w:rPr>
          <w:rFonts w:ascii="Comic Sans MS" w:hAnsi="Comic Sans MS"/>
          <w:color w:val="0D0D0D" w:themeColor="text1" w:themeTint="F2"/>
          <w:sz w:val="20"/>
          <w:szCs w:val="20"/>
        </w:rPr>
        <w:t>όπως τροποποιήθηκε  και ισχύει</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Το Ν.2690/1999 «Κύρωση του Κώδικα Διοικητικής Διαδικασίας και άλλες διατάξεις» (Φ.Ε.Κ. 45/Α/09-03-1999), όπως τροποποιήθηκε και ισχύει.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Το Ν.2859/2000 «Κύρωση Κώδικα Φ.Π.Α.» (ΦΕΚ 248/Α/07-11-2000), όπως τροποποιήθηκε και ισχύει.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Το Ν.3419/2005 «Γενικό Εμπορικό Μητρώο Γ.Ε.Μ.Η. &amp; εκσυγχρονισμός της Επιμελητηριακής Νομοθεσίας» (ΦΕΚ 114/Α/8-6-2006), όπως τροποποιήθηκε και ισχύει.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Το Ν.3861/2010 «Ενίσχυση της διαφάνειας με την υποχρεωτική ανάρτηση νόμων και πράξεων κυβερνητικών, διοικητικών και </w:t>
      </w:r>
      <w:proofErr w:type="spellStart"/>
      <w:r w:rsidRPr="00162927">
        <w:rPr>
          <w:rFonts w:ascii="Comic Sans MS" w:hAnsi="Comic Sans MS"/>
          <w:sz w:val="20"/>
          <w:szCs w:val="20"/>
        </w:rPr>
        <w:t>αυτοδιοικητικών</w:t>
      </w:r>
      <w:proofErr w:type="spellEnd"/>
      <w:r w:rsidRPr="00162927">
        <w:rPr>
          <w:rFonts w:ascii="Comic Sans MS" w:hAnsi="Comic Sans MS"/>
          <w:sz w:val="20"/>
          <w:szCs w:val="20"/>
        </w:rPr>
        <w:t xml:space="preserve"> οργάνων στο διαδίκτυο «Πρόγραμμα Διαύγεια και άλλες διατάξεις» (ΦΕΚ 112/Α/13-07-2010), όπως τροποποιήθηκε και ισχύει.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Το Ν.4013/2011 «περί σύστασης ενιαίας Ανεξάρτητης Αρχής Δημοσίων Συμβάσεων και Κεντρικού Ηλεκτρονικού Μητρώου Δημοσίων Συμβάσεων» (ΦΕΚ 204/Α/15-09-2011), όπως τροποποιήθηκε και ισχύει.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lastRenderedPageBreak/>
        <w:t xml:space="preserve">Το άρθρο 64 του Ν.4172/2013 «Φορολογία εισοδήματος, επείγοντα μέτρα εφαρμογής του ν. 4046/2012, του ν. 4093/2012 και του ν. 4127/2013 και άλλες διατάξεις» (ΦΕΚ 167/Α/23-07-2013), όπως τροποποιήθηκε και ισχύει.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Τις διατάξεις του Ν.4250/2014 «Διοικητικές Απλουστεύσεις </w:t>
      </w:r>
      <w:proofErr w:type="spellStart"/>
      <w:r w:rsidRPr="00162927">
        <w:rPr>
          <w:rFonts w:ascii="Comic Sans MS" w:hAnsi="Comic Sans MS"/>
          <w:sz w:val="20"/>
          <w:szCs w:val="20"/>
        </w:rPr>
        <w:t>κ.λ.π</w:t>
      </w:r>
      <w:proofErr w:type="spellEnd"/>
      <w:r w:rsidRPr="00162927">
        <w:rPr>
          <w:rFonts w:ascii="Comic Sans MS" w:hAnsi="Comic Sans MS"/>
          <w:sz w:val="20"/>
          <w:szCs w:val="20"/>
        </w:rPr>
        <w:t xml:space="preserve">.» (ΦΕΚ 74/Α/26-03-2014), όπως τροποποιήθηκε και ισχύει.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 Το Ν.4270/2014 «Αρχές δημοσιονομικής διαχείρισης και εποπτείας (ενσωμάτωση της Οδηγίας 2011/85/ΕΕ) - δημόσιο λογιστικό και άλλες διατάξεις»(ΦΕΚ 143/Α/28-06-2014) , όπως τροποποιήθηκε και ισχύει.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 Το Π.Δ.80/2016 «Ανάληψη υποχρεώσεων από τους </w:t>
      </w:r>
      <w:proofErr w:type="spellStart"/>
      <w:r w:rsidRPr="00162927">
        <w:rPr>
          <w:rFonts w:ascii="Comic Sans MS" w:hAnsi="Comic Sans MS"/>
          <w:sz w:val="20"/>
          <w:szCs w:val="20"/>
        </w:rPr>
        <w:t>Διατάκτες</w:t>
      </w:r>
      <w:proofErr w:type="spellEnd"/>
      <w:r w:rsidRPr="00162927">
        <w:rPr>
          <w:rFonts w:ascii="Comic Sans MS" w:hAnsi="Comic Sans MS"/>
          <w:sz w:val="20"/>
          <w:szCs w:val="20"/>
        </w:rPr>
        <w:t xml:space="preserve">» (ΦΕΚ 145/ Α),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Τις διατάξεις του Ν. 3463/2006/Α’114 «Κύρωση του Κώδικα Δήμων και Κοινοτήτων» και ειδικότερα της  παρ 9εδ.β  του άρθρου 209 </w:t>
      </w:r>
    </w:p>
    <w:p w:rsidR="00162927" w:rsidRPr="00162927" w:rsidRDefault="00162927" w:rsidP="00162927">
      <w:pPr>
        <w:jc w:val="both"/>
        <w:rPr>
          <w:rFonts w:ascii="Comic Sans MS" w:hAnsi="Comic Sans MS"/>
          <w:b/>
          <w:sz w:val="20"/>
          <w:szCs w:val="20"/>
        </w:rPr>
      </w:pPr>
      <w:r w:rsidRPr="00162927">
        <w:rPr>
          <w:rFonts w:ascii="Comic Sans MS" w:hAnsi="Comic Sans MS"/>
          <w:sz w:val="20"/>
          <w:szCs w:val="20"/>
        </w:rPr>
        <w:t xml:space="preserve">Τη διάταξη της παραγράφου 16 άρθρου 47 Ν.4472/17 με βάση την οποία  η  δημοσίευση  της προκήρυξης στο ΚΗΜΔΗΣ αντικαθιστά την υποχρέωση δημοσίευσης </w:t>
      </w:r>
      <w:r w:rsidRPr="00162927">
        <w:rPr>
          <w:rFonts w:ascii="Comic Sans MS" w:hAnsi="Comic Sans MS"/>
          <w:b/>
          <w:sz w:val="20"/>
          <w:szCs w:val="20"/>
        </w:rPr>
        <w:t xml:space="preserve">στο Τεύχος Διακηρύξεων Δημοσίων Συμβάσεων της Εφημερίδας της Κυβέρνησης η οποία παύει να ισχύει λόγω έκδοσης της Υ.Α 57654/22.5.2017 ( ΦΕΚ 1781/23.5.2017 </w:t>
      </w:r>
      <w:proofErr w:type="spellStart"/>
      <w:r w:rsidRPr="00162927">
        <w:rPr>
          <w:rFonts w:ascii="Comic Sans MS" w:hAnsi="Comic Sans MS"/>
          <w:b/>
          <w:sz w:val="20"/>
          <w:szCs w:val="20"/>
        </w:rPr>
        <w:t>τ.Β</w:t>
      </w:r>
      <w:proofErr w:type="spellEnd"/>
      <w:r w:rsidRPr="00162927">
        <w:rPr>
          <w:rFonts w:ascii="Comic Sans MS" w:hAnsi="Comic Sans MS"/>
          <w:b/>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Την  με αρ.  57654/22.5.2017  Υπουργική Απόφαση (Φ.Ε.Κ 1781/23.5.2017 </w:t>
      </w:r>
      <w:proofErr w:type="spellStart"/>
      <w:r w:rsidRPr="00162927">
        <w:rPr>
          <w:rFonts w:ascii="Comic Sans MS" w:hAnsi="Comic Sans MS"/>
          <w:sz w:val="20"/>
          <w:szCs w:val="20"/>
        </w:rPr>
        <w:t>τ.Β</w:t>
      </w:r>
      <w:proofErr w:type="spellEnd"/>
      <w:r w:rsidRPr="00162927">
        <w:rPr>
          <w:rFonts w:ascii="Comic Sans MS" w:hAnsi="Comic Sans MS"/>
          <w:sz w:val="20"/>
          <w:szCs w:val="20"/>
        </w:rPr>
        <w:t xml:space="preserve">’ ) «Ρύθμιση των ειδικότερων θεμάτων λειτουργίας και διαχείρισης του Κεντρικού Ηλεκτρονικού Μητρώου Δημοσίων Συμβάσεων του Υπουργείου Οικονομίας και  Ανάπτυξης.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Την με αρ. 56902/215/19-5-2017 (ΦΕΚ 1924Β)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Την </w:t>
      </w:r>
      <w:proofErr w:type="spellStart"/>
      <w:r w:rsidRPr="00162927">
        <w:rPr>
          <w:rFonts w:ascii="Comic Sans MS" w:hAnsi="Comic Sans MS"/>
          <w:sz w:val="20"/>
          <w:szCs w:val="20"/>
        </w:rPr>
        <w:t>αριθμ</w:t>
      </w:r>
      <w:proofErr w:type="spellEnd"/>
      <w:r w:rsidRPr="00162927">
        <w:rPr>
          <w:rFonts w:ascii="Comic Sans MS" w:hAnsi="Comic Sans MS"/>
          <w:sz w:val="20"/>
          <w:szCs w:val="20"/>
        </w:rPr>
        <w:t>. 158/16 Απόφαση Ε.Α.Α.ΔΗ.ΣΥ (Φ.Ε.Κ 3698/Β/16-11-2016):Έγκριση  «Τυποποιημένου Εντύπου Υπεύθυνης Δήλωσης » (ΤΕΥΔ) του άρθρου 79 παρ 4 του Ν.4412/16 (Α΄147) για διαδικασίες σύναψης δημόσιας σύμβασης κάτω των ορίων των οδηγιών</w:t>
      </w:r>
    </w:p>
    <w:p w:rsidR="00162927" w:rsidRPr="00162927" w:rsidRDefault="00162927" w:rsidP="005959BA">
      <w:pPr>
        <w:jc w:val="both"/>
        <w:rPr>
          <w:rFonts w:ascii="Comic Sans MS" w:hAnsi="Comic Sans MS"/>
          <w:sz w:val="20"/>
          <w:szCs w:val="20"/>
        </w:rPr>
      </w:pPr>
      <w:r w:rsidRPr="00162927">
        <w:rPr>
          <w:rFonts w:ascii="Comic Sans MS" w:hAnsi="Comic Sans MS"/>
          <w:sz w:val="20"/>
          <w:szCs w:val="20"/>
        </w:rPr>
        <w:t>Την Κατευθυντήρια Οδηγία 15 ΕΑΑΔΗΣΥ (Απόφαση 161/2016) «Οδηγίες συμπλήρωσης Τυποποιημένου Εντύπου Υπεύθυνης Δήλωσης (Τ.Ε.Υ.Δ) του άρθρου 79 παρ. 4 Ν. 4412/16</w:t>
      </w:r>
    </w:p>
    <w:p w:rsidR="00162927" w:rsidRPr="005959BA" w:rsidRDefault="00162927" w:rsidP="005959BA">
      <w:pPr>
        <w:jc w:val="both"/>
        <w:rPr>
          <w:rFonts w:ascii="Comic Sans MS" w:hAnsi="Comic Sans MS"/>
          <w:sz w:val="20"/>
          <w:szCs w:val="20"/>
        </w:rPr>
      </w:pPr>
      <w:r w:rsidRPr="00162927">
        <w:rPr>
          <w:rFonts w:ascii="Comic Sans MS" w:hAnsi="Comic Sans MS"/>
          <w:sz w:val="20"/>
          <w:szCs w:val="20"/>
        </w:rPr>
        <w:t xml:space="preserve">Τις διατάξεις του Βιβλίου </w:t>
      </w:r>
      <w:r w:rsidRPr="00162927">
        <w:rPr>
          <w:rFonts w:ascii="Comic Sans MS" w:hAnsi="Comic Sans MS"/>
          <w:sz w:val="20"/>
          <w:szCs w:val="20"/>
          <w:lang w:val="en-US"/>
        </w:rPr>
        <w:t>IV</w:t>
      </w:r>
      <w:r w:rsidRPr="00162927">
        <w:rPr>
          <w:rFonts w:ascii="Comic Sans MS" w:hAnsi="Comic Sans MS"/>
          <w:sz w:val="20"/>
          <w:szCs w:val="20"/>
        </w:rPr>
        <w:t xml:space="preserve"> ( άρθρα 345-374 ) Ν.4412/16 που διέπουν τις διαφορές που αναφύονται από πράξεις η παραλήψεις ,οι οποίες εκδίδονται η συντελούνται μετά την 26/6/2017 καθώς και τις διατάξεις του Π.Δ 39/17 </w:t>
      </w:r>
      <w:r w:rsidRPr="00162927">
        <w:rPr>
          <w:rFonts w:ascii="Comic Sans MS" w:hAnsi="Comic Sans MS"/>
          <w:b/>
          <w:bCs/>
          <w:sz w:val="20"/>
          <w:szCs w:val="20"/>
        </w:rPr>
        <w:t>«Κανονισμός εξέτασης Προδικαστικών Προσφυγών ενώπιον της Αρχής Εξέτασης Προδικαστικών Προσφυγών (ΑΕΠΠ)».</w:t>
      </w:r>
      <w:r w:rsidR="005959BA">
        <w:rPr>
          <w:rFonts w:ascii="Comic Sans MS" w:hAnsi="Comic Sans MS"/>
          <w:sz w:val="20"/>
          <w:szCs w:val="20"/>
        </w:rPr>
        <w:t xml:space="preserve"> </w:t>
      </w:r>
      <w:r w:rsidRPr="008A37CE">
        <w:rPr>
          <w:rFonts w:ascii="Comic Sans MS" w:hAnsi="Comic Sans MS"/>
          <w:b/>
          <w:color w:val="0D0D0D" w:themeColor="text1" w:themeTint="F2"/>
          <w:sz w:val="20"/>
          <w:szCs w:val="20"/>
        </w:rPr>
        <w:t>Ν.4555/18</w:t>
      </w:r>
      <w:r w:rsidR="005959BA">
        <w:rPr>
          <w:rFonts w:ascii="Comic Sans MS" w:hAnsi="Comic Sans MS"/>
          <w:b/>
          <w:color w:val="0D0D0D" w:themeColor="text1" w:themeTint="F2"/>
          <w:sz w:val="20"/>
          <w:szCs w:val="20"/>
        </w:rPr>
        <w:t xml:space="preserve"> </w:t>
      </w:r>
      <w:r w:rsidRPr="008A37CE">
        <w:rPr>
          <w:rFonts w:ascii="Comic Sans MS" w:hAnsi="Comic Sans MS"/>
          <w:b/>
          <w:color w:val="0D0D0D" w:themeColor="text1" w:themeTint="F2"/>
          <w:sz w:val="20"/>
          <w:szCs w:val="20"/>
        </w:rPr>
        <w:t>«Μεταρρύθμιση του θεσμικού πλαισίου της Τοπικής Αυτοδιοίκησης-Εμβάθυνση της Δημοκρατίας –Ενίσχυση της Συμμετοχής-Βελτίωση της οικονομικής και αναπτυξιακής λειτουργίας των Ο.Τ.Α »[Πρόγραμμα ΚΛΕΙΣΘΕΝΗΣ Ι]</w:t>
      </w:r>
    </w:p>
    <w:p w:rsidR="00162927" w:rsidRPr="00162927" w:rsidRDefault="00162927" w:rsidP="00162927">
      <w:pPr>
        <w:jc w:val="both"/>
        <w:rPr>
          <w:rFonts w:ascii="Comic Sans MS" w:hAnsi="Comic Sans MS"/>
          <w:i/>
          <w:color w:val="5B9BD5"/>
          <w:sz w:val="20"/>
          <w:szCs w:val="20"/>
        </w:rPr>
      </w:pPr>
      <w:r w:rsidRPr="00162927">
        <w:rPr>
          <w:rFonts w:ascii="Comic Sans MS" w:hAnsi="Comic Sans MS"/>
          <w:sz w:val="20"/>
          <w:szCs w:val="20"/>
        </w:rPr>
        <w:t>της παρ. Ζ του Ν. 4152/2013 (Α' 107) «</w:t>
      </w:r>
      <w:r w:rsidRPr="00162927">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του ν. 4129/2013 (Α’ 52) «</w:t>
      </w:r>
      <w:r w:rsidRPr="00162927">
        <w:rPr>
          <w:rFonts w:ascii="Comic Sans MS" w:hAnsi="Comic Sans MS"/>
          <w:i/>
          <w:sz w:val="20"/>
          <w:szCs w:val="20"/>
        </w:rPr>
        <w:t>Κύρωση του Κώδικα Νόμων για το Ελεγκτικό Συνέδριο</w:t>
      </w:r>
      <w:r w:rsidRPr="00162927">
        <w:rPr>
          <w:rFonts w:ascii="Comic Sans MS" w:hAnsi="Comic Sans MS"/>
          <w:sz w:val="20"/>
          <w:szCs w:val="20"/>
        </w:rPr>
        <w:t>»</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του άρθρου 5 της απόφασης με αριθ. 11389/1993 (Β΄ 185) του Υπουργού Εσωτερικών</w:t>
      </w:r>
    </w:p>
    <w:p w:rsidR="00162927" w:rsidRPr="008A37CE" w:rsidRDefault="00162927" w:rsidP="00162927">
      <w:pPr>
        <w:jc w:val="both"/>
        <w:rPr>
          <w:rFonts w:ascii="Comic Sans MS" w:hAnsi="Comic Sans MS"/>
          <w:color w:val="0D0D0D" w:themeColor="text1" w:themeTint="F2"/>
          <w:sz w:val="20"/>
          <w:szCs w:val="20"/>
        </w:rPr>
      </w:pPr>
      <w:r w:rsidRPr="00162927">
        <w:rPr>
          <w:rFonts w:ascii="Comic Sans MS" w:hAnsi="Comic Sans MS"/>
          <w:sz w:val="20"/>
          <w:szCs w:val="20"/>
        </w:rPr>
        <w:t>του ν. 3548/2007 (Α’ 68) «</w:t>
      </w:r>
      <w:r w:rsidRPr="00162927">
        <w:rPr>
          <w:rFonts w:ascii="Comic Sans MS" w:hAnsi="Comic Sans MS"/>
          <w:i/>
          <w:sz w:val="20"/>
          <w:szCs w:val="20"/>
        </w:rPr>
        <w:t xml:space="preserve">Καταχώριση δημοσιεύσεων των φορέων του Δημοσίου στο νομαρχιακό και τοπικό Τύπο και άλλες </w:t>
      </w:r>
      <w:r w:rsidRPr="008A37CE">
        <w:rPr>
          <w:rFonts w:ascii="Comic Sans MS" w:hAnsi="Comic Sans MS"/>
          <w:i/>
          <w:color w:val="0D0D0D" w:themeColor="text1" w:themeTint="F2"/>
          <w:sz w:val="20"/>
          <w:szCs w:val="20"/>
        </w:rPr>
        <w:t>διατάξεις</w:t>
      </w:r>
      <w:r w:rsidRPr="008A37CE">
        <w:rPr>
          <w:rFonts w:ascii="Comic Sans MS" w:hAnsi="Comic Sans MS"/>
          <w:color w:val="0D0D0D" w:themeColor="text1" w:themeTint="F2"/>
          <w:sz w:val="20"/>
          <w:szCs w:val="20"/>
        </w:rPr>
        <w:t xml:space="preserve">», όπως τροποποιήθηκε με το Ν. 4487/2017,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του ν. 2859/2000 (Α’ 248) «</w:t>
      </w:r>
      <w:r w:rsidRPr="00162927">
        <w:rPr>
          <w:rFonts w:ascii="Comic Sans MS" w:hAnsi="Comic Sans MS"/>
          <w:i/>
          <w:sz w:val="20"/>
          <w:szCs w:val="20"/>
        </w:rPr>
        <w:t>Κύρωση Κώδικα Φόρου Προστιθέμενης Αξίας</w:t>
      </w:r>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του ν. 2121/1993 (Α' 25) “</w:t>
      </w:r>
      <w:r w:rsidRPr="00162927">
        <w:rPr>
          <w:rStyle w:val="a3"/>
          <w:rFonts w:ascii="Comic Sans MS" w:hAnsi="Comic Sans MS"/>
          <w:b w:val="0"/>
          <w:bCs w:val="0"/>
          <w:i/>
          <w:iCs/>
          <w:sz w:val="20"/>
          <w:szCs w:val="20"/>
        </w:rPr>
        <w:t>Πνευματική Ιδιοκτησία, Συγγενικά Δικαιώματα και Πολιτιστικά Θέματα</w:t>
      </w:r>
      <w:r w:rsidRPr="00162927">
        <w:rPr>
          <w:rStyle w:val="a3"/>
          <w:rFonts w:ascii="Comic Sans MS" w:hAnsi="Comic Sans MS"/>
          <w:b w:val="0"/>
          <w:bCs w:val="0"/>
          <w:sz w:val="20"/>
          <w:szCs w:val="20"/>
        </w:rPr>
        <w:t xml:space="preserve">”, </w:t>
      </w:r>
    </w:p>
    <w:p w:rsidR="00162927" w:rsidRPr="00162927" w:rsidRDefault="00162927" w:rsidP="00162927">
      <w:pPr>
        <w:jc w:val="both"/>
        <w:rPr>
          <w:rFonts w:ascii="Comic Sans MS" w:hAnsi="Comic Sans MS"/>
          <w:i/>
          <w:iCs/>
          <w:sz w:val="20"/>
          <w:szCs w:val="20"/>
        </w:rPr>
      </w:pPr>
      <w:r w:rsidRPr="00162927">
        <w:rPr>
          <w:rFonts w:ascii="Comic Sans MS" w:hAnsi="Comic Sans MS"/>
          <w:sz w:val="20"/>
          <w:szCs w:val="20"/>
        </w:rPr>
        <w:t xml:space="preserve">του </w:t>
      </w:r>
      <w:proofErr w:type="spellStart"/>
      <w:r w:rsidRPr="00162927">
        <w:rPr>
          <w:rFonts w:ascii="Comic Sans MS" w:hAnsi="Comic Sans MS"/>
          <w:sz w:val="20"/>
          <w:szCs w:val="20"/>
        </w:rPr>
        <w:t>π.δ</w:t>
      </w:r>
      <w:proofErr w:type="spellEnd"/>
      <w:r w:rsidRPr="00162927">
        <w:rPr>
          <w:rFonts w:ascii="Comic Sans MS" w:hAnsi="Comic Sans MS"/>
          <w:sz w:val="20"/>
          <w:szCs w:val="20"/>
        </w:rPr>
        <w:t xml:space="preserve"> 28/2015 (Α' 34) “</w:t>
      </w:r>
      <w:r w:rsidRPr="00162927">
        <w:rPr>
          <w:rFonts w:ascii="Comic Sans MS" w:hAnsi="Comic Sans MS"/>
          <w:i/>
          <w:sz w:val="20"/>
          <w:szCs w:val="20"/>
        </w:rPr>
        <w:t>Κωδικοποίηση διατάξεων για την πρόσβαση σε δημόσια έγγραφα και στοιχεία</w:t>
      </w:r>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bCs/>
          <w:iCs/>
          <w:sz w:val="20"/>
          <w:szCs w:val="20"/>
        </w:rPr>
        <w:t xml:space="preserve">του </w:t>
      </w:r>
      <w:proofErr w:type="spellStart"/>
      <w:r w:rsidRPr="00162927">
        <w:rPr>
          <w:rFonts w:ascii="Comic Sans MS" w:hAnsi="Comic Sans MS"/>
          <w:bCs/>
          <w:iCs/>
          <w:sz w:val="20"/>
          <w:szCs w:val="20"/>
        </w:rPr>
        <w:t>π.δ</w:t>
      </w:r>
      <w:proofErr w:type="spellEnd"/>
      <w:r w:rsidRPr="00162927">
        <w:rPr>
          <w:rFonts w:ascii="Comic Sans MS" w:hAnsi="Comic Sans MS"/>
          <w:bCs/>
          <w:iCs/>
          <w:sz w:val="20"/>
          <w:szCs w:val="20"/>
        </w:rPr>
        <w:t xml:space="preserve">. 80/2016 (Α΄145) “Ανάληψη υποχρεώσεων από τους </w:t>
      </w:r>
      <w:proofErr w:type="spellStart"/>
      <w:r w:rsidRPr="00162927">
        <w:rPr>
          <w:rFonts w:ascii="Comic Sans MS" w:hAnsi="Comic Sans MS"/>
          <w:bCs/>
          <w:iCs/>
          <w:sz w:val="20"/>
          <w:szCs w:val="20"/>
        </w:rPr>
        <w:t>Διατάκτες</w:t>
      </w:r>
      <w:proofErr w:type="spellEnd"/>
      <w:r w:rsidRPr="00162927">
        <w:rPr>
          <w:rFonts w:ascii="Comic Sans MS" w:hAnsi="Comic Sans MS"/>
          <w:bCs/>
          <w:iCs/>
          <w:sz w:val="20"/>
          <w:szCs w:val="20"/>
        </w:rPr>
        <w:t>”</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lastRenderedPageBreak/>
        <w:t>της με αρ. 57654 (Β’ 1781/23.5.2017) Απόφασης του Υπουργού Οικονομίας και Ανάπτυξης «</w:t>
      </w:r>
      <w:r w:rsidRPr="00162927">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162927">
        <w:rPr>
          <w:rFonts w:ascii="Comic Sans MS" w:hAnsi="Comic Sans MS"/>
          <w:sz w:val="20"/>
          <w:szCs w:val="20"/>
        </w:rPr>
        <w:t>»</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της με αρ. 56902/215 (Β' 1924/2.6.2017) Απόφασης του Υπουργού Οικονομίας και Ανάπτυξης «</w:t>
      </w:r>
      <w:r w:rsidRPr="00162927">
        <w:rPr>
          <w:rFonts w:ascii="Comic Sans MS" w:hAnsi="Comic Sans MS"/>
          <w:i/>
          <w:sz w:val="20"/>
          <w:szCs w:val="20"/>
        </w:rPr>
        <w:t>Τεχνικές λεπτομέρειες και διαδικασίες λειτουργίας του Εθνικού Συστήματος Ηλεκτρονικών Δημοσίων Συμβάσεων (Ε.Σ.Η.ΔΗ.Σ.)»</w:t>
      </w:r>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20.</w:t>
      </w:r>
      <w:r w:rsidRPr="00162927">
        <w:rPr>
          <w:rFonts w:ascii="Comic Sans MS" w:hAnsi="Comic Sans MS"/>
          <w:i/>
          <w:sz w:val="20"/>
          <w:szCs w:val="20"/>
        </w:rPr>
        <w:t>Το αρ.πρωτ:6056/2019 Τεκμηριωμένο Αίτημα της Δ/</w:t>
      </w:r>
      <w:proofErr w:type="spellStart"/>
      <w:r w:rsidRPr="00162927">
        <w:rPr>
          <w:rFonts w:ascii="Comic Sans MS" w:hAnsi="Comic Sans MS"/>
          <w:i/>
          <w:sz w:val="20"/>
          <w:szCs w:val="20"/>
        </w:rPr>
        <w:t>νσης</w:t>
      </w:r>
      <w:proofErr w:type="spellEnd"/>
      <w:r w:rsidRPr="00162927">
        <w:rPr>
          <w:rFonts w:ascii="Comic Sans MS" w:hAnsi="Comic Sans MS"/>
          <w:i/>
          <w:sz w:val="20"/>
          <w:szCs w:val="20"/>
        </w:rPr>
        <w:t xml:space="preserve"> Τεχνικών Υπηρεσιών</w:t>
      </w:r>
      <w:r w:rsidRPr="00162927">
        <w:rPr>
          <w:rFonts w:ascii="Comic Sans MS" w:hAnsi="Comic Sans MS"/>
          <w:b/>
          <w:sz w:val="20"/>
          <w:szCs w:val="20"/>
        </w:rPr>
        <w:t>.</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21.Το αρ. πρωτ.:6049/2019 </w:t>
      </w:r>
      <w:r w:rsidRPr="00162927">
        <w:rPr>
          <w:rFonts w:ascii="Comic Sans MS" w:hAnsi="Comic Sans MS"/>
          <w:i/>
          <w:sz w:val="20"/>
          <w:szCs w:val="20"/>
        </w:rPr>
        <w:t>(19</w:t>
      </w:r>
      <w:r w:rsidRPr="00162927">
        <w:rPr>
          <w:rFonts w:ascii="Comic Sans MS" w:hAnsi="Comic Sans MS"/>
          <w:i/>
          <w:sz w:val="20"/>
          <w:szCs w:val="20"/>
          <w:lang w:val="en-US"/>
        </w:rPr>
        <w:t>REQ</w:t>
      </w:r>
      <w:r w:rsidRPr="00162927">
        <w:rPr>
          <w:rFonts w:ascii="Comic Sans MS" w:hAnsi="Comic Sans MS"/>
          <w:i/>
          <w:sz w:val="20"/>
          <w:szCs w:val="20"/>
        </w:rPr>
        <w:t>004619697),</w:t>
      </w:r>
      <w:r w:rsidRPr="00162927">
        <w:rPr>
          <w:rFonts w:ascii="Comic Sans MS" w:hAnsi="Comic Sans MS"/>
          <w:sz w:val="20"/>
          <w:szCs w:val="20"/>
        </w:rPr>
        <w:t xml:space="preserve">πρωτογενές αίτημα </w:t>
      </w:r>
      <w:r w:rsidRPr="00162927">
        <w:rPr>
          <w:rFonts w:ascii="Comic Sans MS" w:hAnsi="Comic Sans MS"/>
          <w:i/>
          <w:sz w:val="20"/>
          <w:szCs w:val="20"/>
        </w:rPr>
        <w:t>της Δ/</w:t>
      </w:r>
      <w:proofErr w:type="spellStart"/>
      <w:r w:rsidRPr="00162927">
        <w:rPr>
          <w:rFonts w:ascii="Comic Sans MS" w:hAnsi="Comic Sans MS"/>
          <w:i/>
          <w:sz w:val="20"/>
          <w:szCs w:val="20"/>
        </w:rPr>
        <w:t>νσης</w:t>
      </w:r>
      <w:proofErr w:type="spellEnd"/>
      <w:r w:rsidRPr="00162927">
        <w:rPr>
          <w:rFonts w:ascii="Comic Sans MS" w:hAnsi="Comic Sans MS"/>
          <w:i/>
          <w:sz w:val="20"/>
          <w:szCs w:val="20"/>
        </w:rPr>
        <w:t xml:space="preserve">  Τεχνικών Υπηρεσιών που εγκρίθηκε από πολλαπλά(19REQ004637849, 19REQ004637883, 19REQ004637816, 19REQ004640124, 19REQ004640152).</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22. Τις Αποφάσεις Ανάληψης Υποχρέωσης αρ.</w:t>
      </w:r>
      <w:r w:rsidR="005959BA">
        <w:rPr>
          <w:rFonts w:ascii="Comic Sans MS" w:hAnsi="Comic Sans MS"/>
          <w:sz w:val="20"/>
          <w:szCs w:val="20"/>
        </w:rPr>
        <w:t xml:space="preserve"> </w:t>
      </w:r>
      <w:proofErr w:type="spellStart"/>
      <w:r w:rsidRPr="00162927">
        <w:rPr>
          <w:rFonts w:ascii="Comic Sans MS" w:hAnsi="Comic Sans MS"/>
          <w:sz w:val="20"/>
          <w:szCs w:val="20"/>
        </w:rPr>
        <w:t>πρωτ</w:t>
      </w:r>
      <w:proofErr w:type="spellEnd"/>
      <w:r w:rsidRPr="00162927">
        <w:rPr>
          <w:rFonts w:ascii="Comic Sans MS" w:hAnsi="Comic Sans MS"/>
          <w:sz w:val="20"/>
          <w:szCs w:val="20"/>
        </w:rPr>
        <w:t>.:</w:t>
      </w:r>
      <w:r w:rsidR="005959BA">
        <w:rPr>
          <w:rFonts w:ascii="Comic Sans MS" w:hAnsi="Comic Sans MS"/>
          <w:sz w:val="20"/>
          <w:szCs w:val="20"/>
        </w:rPr>
        <w:t xml:space="preserve"> </w:t>
      </w:r>
      <w:r w:rsidRPr="00162927">
        <w:rPr>
          <w:rFonts w:ascii="Comic Sans MS" w:hAnsi="Comic Sans MS"/>
          <w:sz w:val="20"/>
          <w:szCs w:val="20"/>
        </w:rPr>
        <w:t>6155</w:t>
      </w:r>
      <w:r w:rsidRPr="00162927">
        <w:rPr>
          <w:rFonts w:ascii="Comic Sans MS" w:hAnsi="Comic Sans MS"/>
          <w:sz w:val="20"/>
          <w:szCs w:val="20"/>
          <w:vertAlign w:val="superscript"/>
        </w:rPr>
        <w:t xml:space="preserve"> </w:t>
      </w:r>
      <w:r w:rsidRPr="00162927">
        <w:rPr>
          <w:rFonts w:ascii="Comic Sans MS" w:hAnsi="Comic Sans MS"/>
          <w:sz w:val="20"/>
          <w:szCs w:val="20"/>
        </w:rPr>
        <w:t xml:space="preserve">Α-799/18-3-2019(ΑΔΑ:Ω20ΓΩΨΑ-Θ2Τ), </w:t>
      </w:r>
      <w:proofErr w:type="spellStart"/>
      <w:r w:rsidRPr="00162927">
        <w:rPr>
          <w:rFonts w:ascii="Comic Sans MS" w:hAnsi="Comic Sans MS"/>
          <w:sz w:val="20"/>
          <w:szCs w:val="20"/>
        </w:rPr>
        <w:t>αρ.πρωτ</w:t>
      </w:r>
      <w:proofErr w:type="spellEnd"/>
      <w:r w:rsidRPr="00162927">
        <w:rPr>
          <w:rFonts w:ascii="Comic Sans MS" w:hAnsi="Comic Sans MS"/>
          <w:sz w:val="20"/>
          <w:szCs w:val="20"/>
        </w:rPr>
        <w:t>.:</w:t>
      </w:r>
      <w:r w:rsidR="005959BA">
        <w:rPr>
          <w:rFonts w:ascii="Comic Sans MS" w:hAnsi="Comic Sans MS"/>
          <w:sz w:val="20"/>
          <w:szCs w:val="20"/>
        </w:rPr>
        <w:t xml:space="preserve"> </w:t>
      </w:r>
      <w:r w:rsidRPr="00162927">
        <w:rPr>
          <w:rFonts w:ascii="Comic Sans MS" w:hAnsi="Comic Sans MS"/>
          <w:sz w:val="20"/>
          <w:szCs w:val="20"/>
        </w:rPr>
        <w:t>6159</w:t>
      </w:r>
      <w:r w:rsidRPr="00162927">
        <w:rPr>
          <w:rFonts w:ascii="Comic Sans MS" w:hAnsi="Comic Sans MS"/>
          <w:sz w:val="20"/>
          <w:szCs w:val="20"/>
          <w:vertAlign w:val="superscript"/>
        </w:rPr>
        <w:t xml:space="preserve"> </w:t>
      </w:r>
      <w:r w:rsidRPr="00162927">
        <w:rPr>
          <w:rFonts w:ascii="Comic Sans MS" w:hAnsi="Comic Sans MS"/>
          <w:sz w:val="20"/>
          <w:szCs w:val="20"/>
        </w:rPr>
        <w:t>Α-800/18-3-2019(ΑΔΑ:6467ΩΨΑ-9ΣΠ), αρ.πρωτ.:6160</w:t>
      </w:r>
      <w:r w:rsidRPr="00162927">
        <w:rPr>
          <w:rFonts w:ascii="Comic Sans MS" w:hAnsi="Comic Sans MS"/>
          <w:sz w:val="20"/>
          <w:szCs w:val="20"/>
          <w:vertAlign w:val="superscript"/>
        </w:rPr>
        <w:t xml:space="preserve"> </w:t>
      </w:r>
      <w:r w:rsidRPr="00162927">
        <w:rPr>
          <w:rFonts w:ascii="Comic Sans MS" w:hAnsi="Comic Sans MS"/>
          <w:sz w:val="20"/>
          <w:szCs w:val="20"/>
        </w:rPr>
        <w:t>Α-801/18-3-2019 (ΑΔΑ:ΩΛΓΩΩΨΑ-ΤΧ7),</w:t>
      </w:r>
      <w:proofErr w:type="spellStart"/>
      <w:r w:rsidRPr="00162927">
        <w:rPr>
          <w:rFonts w:ascii="Comic Sans MS" w:hAnsi="Comic Sans MS"/>
          <w:sz w:val="20"/>
          <w:szCs w:val="20"/>
        </w:rPr>
        <w:t>αρ.πρωτ</w:t>
      </w:r>
      <w:proofErr w:type="spellEnd"/>
      <w:r w:rsidRPr="00162927">
        <w:rPr>
          <w:rFonts w:ascii="Comic Sans MS" w:hAnsi="Comic Sans MS"/>
          <w:sz w:val="20"/>
          <w:szCs w:val="20"/>
        </w:rPr>
        <w:t>.:</w:t>
      </w:r>
      <w:r w:rsidR="005959BA">
        <w:rPr>
          <w:rFonts w:ascii="Comic Sans MS" w:hAnsi="Comic Sans MS"/>
          <w:sz w:val="20"/>
          <w:szCs w:val="20"/>
        </w:rPr>
        <w:t xml:space="preserve"> </w:t>
      </w:r>
      <w:r w:rsidRPr="00162927">
        <w:rPr>
          <w:rFonts w:ascii="Comic Sans MS" w:hAnsi="Comic Sans MS"/>
          <w:sz w:val="20"/>
          <w:szCs w:val="20"/>
        </w:rPr>
        <w:t xml:space="preserve">6161Α-802/18-3-2019(ΑΔΑ:ΩΚ6ΩΨΑ-Ψ3Ι), </w:t>
      </w:r>
      <w:proofErr w:type="spellStart"/>
      <w:r w:rsidRPr="00162927">
        <w:rPr>
          <w:rFonts w:ascii="Comic Sans MS" w:hAnsi="Comic Sans MS"/>
          <w:sz w:val="20"/>
          <w:szCs w:val="20"/>
        </w:rPr>
        <w:t>αρ.πρωτ</w:t>
      </w:r>
      <w:proofErr w:type="spellEnd"/>
      <w:r w:rsidRPr="00162927">
        <w:rPr>
          <w:rFonts w:ascii="Comic Sans MS" w:hAnsi="Comic Sans MS"/>
          <w:sz w:val="20"/>
          <w:szCs w:val="20"/>
        </w:rPr>
        <w:t>.:</w:t>
      </w:r>
      <w:r w:rsidR="005959BA">
        <w:rPr>
          <w:rFonts w:ascii="Comic Sans MS" w:hAnsi="Comic Sans MS"/>
          <w:sz w:val="20"/>
          <w:szCs w:val="20"/>
        </w:rPr>
        <w:t xml:space="preserve"> </w:t>
      </w:r>
      <w:r w:rsidRPr="00162927">
        <w:rPr>
          <w:rFonts w:ascii="Comic Sans MS" w:hAnsi="Comic Sans MS"/>
          <w:sz w:val="20"/>
          <w:szCs w:val="20"/>
        </w:rPr>
        <w:t>6162</w:t>
      </w:r>
      <w:r w:rsidRPr="00162927">
        <w:rPr>
          <w:rFonts w:ascii="Comic Sans MS" w:hAnsi="Comic Sans MS"/>
          <w:sz w:val="20"/>
          <w:szCs w:val="20"/>
          <w:vertAlign w:val="superscript"/>
        </w:rPr>
        <w:t xml:space="preserve"> </w:t>
      </w:r>
      <w:r w:rsidRPr="00162927">
        <w:rPr>
          <w:rFonts w:ascii="Comic Sans MS" w:hAnsi="Comic Sans MS"/>
          <w:sz w:val="20"/>
          <w:szCs w:val="20"/>
        </w:rPr>
        <w:t>Α-803/18-3-2019 (ΑΔΑ:ΩΚΨΘΩΨΑ-Ε13).</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23. Την αριθ. 69/2019 (ΑΔΑ:6ΞΔΕΩΨΑ-Λ0Υ) απόφαση Οικονομικής Επιτροπής με την οποία εγκρίθηκαν οι τεχνικές προδιαγραφές και οι όροι της διακήρυξης.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24.</w:t>
      </w:r>
      <w:r w:rsidRPr="00162927">
        <w:rPr>
          <w:rFonts w:ascii="Comic Sans MS" w:hAnsi="Comic Sans MS"/>
          <w:bCs/>
          <w:sz w:val="20"/>
          <w:szCs w:val="20"/>
        </w:rPr>
        <w:t>Τις ανάγκες του Δήμου για τη</w:t>
      </w:r>
      <w:r w:rsidRPr="00162927">
        <w:rPr>
          <w:rFonts w:ascii="Comic Sans MS" w:hAnsi="Comic Sans MS"/>
          <w:bCs/>
          <w:sz w:val="20"/>
          <w:szCs w:val="20"/>
          <w:lang w:val="en-US"/>
        </w:rPr>
        <w:t>v</w:t>
      </w:r>
      <w:r w:rsidRPr="00162927">
        <w:rPr>
          <w:rFonts w:ascii="Comic Sans MS" w:hAnsi="Comic Sans MS"/>
          <w:bCs/>
          <w:sz w:val="20"/>
          <w:szCs w:val="20"/>
        </w:rPr>
        <w:t xml:space="preserve"> προμήθεια</w:t>
      </w:r>
      <w:r w:rsidRPr="00162927">
        <w:rPr>
          <w:rFonts w:ascii="Comic Sans MS" w:hAnsi="Comic Sans MS"/>
          <w:b/>
          <w:bCs/>
          <w:sz w:val="20"/>
          <w:szCs w:val="20"/>
        </w:rPr>
        <w:t xml:space="preserve"> </w:t>
      </w:r>
      <w:r w:rsidRPr="00162927">
        <w:rPr>
          <w:rFonts w:ascii="Comic Sans MS" w:hAnsi="Comic Sans MS"/>
          <w:sz w:val="20"/>
          <w:szCs w:val="20"/>
        </w:rPr>
        <w:t xml:space="preserve">ειδών ατομικής προστασίας για τους δικαιούχους υπαλλήλους του Δήμου </w:t>
      </w:r>
      <w:proofErr w:type="spellStart"/>
      <w:r w:rsidRPr="00162927">
        <w:rPr>
          <w:rFonts w:ascii="Comic Sans MS" w:hAnsi="Comic Sans MS"/>
          <w:sz w:val="20"/>
          <w:szCs w:val="20"/>
        </w:rPr>
        <w:t>Αρταίων</w:t>
      </w:r>
      <w:proofErr w:type="spellEnd"/>
      <w:r w:rsidRPr="00162927">
        <w:rPr>
          <w:rFonts w:ascii="Comic Sans MS" w:hAnsi="Comic Sans MS"/>
          <w:sz w:val="20"/>
          <w:szCs w:val="20"/>
        </w:rPr>
        <w:t xml:space="preserve"> 2018,</w:t>
      </w:r>
      <w:r w:rsidRPr="00162927">
        <w:rPr>
          <w:rFonts w:ascii="Comic Sans MS" w:hAnsi="Comic Sans MS"/>
          <w:b/>
          <w:bCs/>
          <w:sz w:val="20"/>
          <w:szCs w:val="20"/>
        </w:rPr>
        <w:t xml:space="preserve">  </w:t>
      </w:r>
      <w:r w:rsidRPr="00162927">
        <w:rPr>
          <w:rFonts w:ascii="Comic Sans MS" w:hAnsi="Comic Sans MS"/>
          <w:sz w:val="20"/>
          <w:szCs w:val="20"/>
        </w:rPr>
        <w:t xml:space="preserve">των σε εκτέλεση των ανωτέρω νόμων </w:t>
      </w:r>
      <w:proofErr w:type="spellStart"/>
      <w:r w:rsidRPr="00162927">
        <w:rPr>
          <w:rFonts w:ascii="Comic Sans MS" w:hAnsi="Comic Sans MS"/>
          <w:sz w:val="20"/>
          <w:szCs w:val="20"/>
        </w:rPr>
        <w:t>εκδοθεισών</w:t>
      </w:r>
      <w:proofErr w:type="spellEnd"/>
      <w:r w:rsidRPr="00162927">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162927" w:rsidRPr="00162927" w:rsidRDefault="00162927" w:rsidP="00162927">
      <w:pPr>
        <w:jc w:val="both"/>
        <w:rPr>
          <w:rFonts w:ascii="Comic Sans MS" w:hAnsi="Comic Sans MS"/>
          <w:sz w:val="20"/>
          <w:szCs w:val="20"/>
        </w:rPr>
      </w:pPr>
      <w:bookmarkStart w:id="4" w:name="_Toc8626177"/>
      <w:r w:rsidRPr="00162927">
        <w:rPr>
          <w:rFonts w:ascii="Comic Sans MS" w:hAnsi="Comic Sans MS"/>
          <w:sz w:val="20"/>
          <w:szCs w:val="20"/>
        </w:rPr>
        <w:t>1.5</w:t>
      </w:r>
      <w:r w:rsidRPr="00162927">
        <w:rPr>
          <w:rFonts w:ascii="Comic Sans MS" w:hAnsi="Comic Sans MS"/>
          <w:sz w:val="20"/>
          <w:szCs w:val="20"/>
        </w:rPr>
        <w:tab/>
        <w:t>Προθεσμία παραλαβής προσφορών και διενέργεια διαγωνισμού</w:t>
      </w:r>
      <w:bookmarkEnd w:id="4"/>
      <w:r w:rsidRPr="00162927">
        <w:rPr>
          <w:rFonts w:ascii="Comic Sans MS" w:hAnsi="Comic Sans MS"/>
          <w:sz w:val="20"/>
          <w:szCs w:val="20"/>
        </w:rPr>
        <w:t xml:space="preserve"> </w:t>
      </w:r>
    </w:p>
    <w:p w:rsidR="00162927" w:rsidRPr="00162927" w:rsidRDefault="00162927" w:rsidP="00162927">
      <w:pPr>
        <w:jc w:val="both"/>
        <w:rPr>
          <w:rFonts w:ascii="Comic Sans MS" w:hAnsi="Comic Sans MS"/>
          <w:b/>
          <w:sz w:val="20"/>
          <w:szCs w:val="20"/>
        </w:rPr>
      </w:pPr>
      <w:r w:rsidRPr="00162927">
        <w:rPr>
          <w:rFonts w:ascii="Comic Sans MS" w:hAnsi="Comic Sans MS"/>
          <w:sz w:val="20"/>
          <w:szCs w:val="20"/>
        </w:rPr>
        <w:t xml:space="preserve">Η καταληκτική ημερομηνία παραλαβής των προσφορών είναι η </w:t>
      </w:r>
      <w:r w:rsidRPr="00162927">
        <w:rPr>
          <w:rFonts w:ascii="Comic Sans MS" w:hAnsi="Comic Sans MS"/>
          <w:b/>
          <w:sz w:val="20"/>
          <w:szCs w:val="20"/>
        </w:rPr>
        <w:t xml:space="preserve">…..-0…-2019 ημέρα ……. και ώρα 15:00 </w:t>
      </w:r>
      <w:proofErr w:type="spellStart"/>
      <w:r w:rsidRPr="00162927">
        <w:rPr>
          <w:rFonts w:ascii="Comic Sans MS" w:hAnsi="Comic Sans MS"/>
          <w:b/>
          <w:sz w:val="20"/>
          <w:szCs w:val="20"/>
        </w:rPr>
        <w:t>μ.μ</w:t>
      </w:r>
      <w:proofErr w:type="spellEnd"/>
      <w:r w:rsidRPr="00162927">
        <w:rPr>
          <w:rFonts w:ascii="Comic Sans MS" w:hAnsi="Comic Sans MS"/>
          <w:b/>
          <w:sz w:val="20"/>
          <w:szCs w:val="20"/>
        </w:rPr>
        <w:t>.</w:t>
      </w:r>
    </w:p>
    <w:p w:rsidR="00162927" w:rsidRPr="00162927" w:rsidRDefault="00162927" w:rsidP="00162927">
      <w:pPr>
        <w:jc w:val="both"/>
        <w:rPr>
          <w:rFonts w:ascii="Comic Sans MS" w:hAnsi="Comic Sans MS"/>
          <w:b/>
          <w:i/>
          <w:iCs/>
          <w:color w:val="5B9BD5"/>
          <w:kern w:val="1"/>
          <w:sz w:val="20"/>
          <w:szCs w:val="20"/>
        </w:rPr>
      </w:pPr>
      <w:r w:rsidRPr="00162927">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proofErr w:type="spellStart"/>
      <w:r w:rsidRPr="00162927">
        <w:rPr>
          <w:rFonts w:ascii="Comic Sans MS" w:hAnsi="Comic Sans MS"/>
          <w:sz w:val="20"/>
          <w:szCs w:val="20"/>
        </w:rPr>
        <w:t>www.promitheus.gov.gr</w:t>
      </w:r>
      <w:proofErr w:type="spellEnd"/>
      <w:r w:rsidRPr="00162927">
        <w:rPr>
          <w:rFonts w:ascii="Comic Sans MS" w:hAnsi="Comic Sans MS"/>
          <w:sz w:val="20"/>
          <w:szCs w:val="20"/>
        </w:rPr>
        <w:t xml:space="preserve"> του ως άνω συστήματος, την </w:t>
      </w:r>
      <w:r w:rsidRPr="00162927">
        <w:rPr>
          <w:rFonts w:ascii="Comic Sans MS" w:hAnsi="Comic Sans MS"/>
          <w:b/>
          <w:sz w:val="20"/>
          <w:szCs w:val="20"/>
        </w:rPr>
        <w:t xml:space="preserve">……., ….-0…-2019 και ώρα 10:00 </w:t>
      </w:r>
      <w:proofErr w:type="spellStart"/>
      <w:r w:rsidRPr="00162927">
        <w:rPr>
          <w:rFonts w:ascii="Comic Sans MS" w:hAnsi="Comic Sans MS"/>
          <w:b/>
          <w:sz w:val="20"/>
          <w:szCs w:val="20"/>
        </w:rPr>
        <w:t>π.μ</w:t>
      </w:r>
      <w:proofErr w:type="spellEnd"/>
      <w:r w:rsidRPr="00162927">
        <w:rPr>
          <w:rFonts w:ascii="Comic Sans MS" w:hAnsi="Comic Sans MS"/>
          <w:b/>
          <w:sz w:val="20"/>
          <w:szCs w:val="20"/>
        </w:rPr>
        <w:t>.</w:t>
      </w:r>
    </w:p>
    <w:p w:rsidR="00162927" w:rsidRPr="00162927" w:rsidRDefault="00162927" w:rsidP="00162927">
      <w:pPr>
        <w:jc w:val="both"/>
        <w:rPr>
          <w:rFonts w:ascii="Comic Sans MS" w:hAnsi="Comic Sans MS"/>
          <w:sz w:val="20"/>
          <w:szCs w:val="20"/>
        </w:rPr>
      </w:pPr>
      <w:bookmarkStart w:id="5" w:name="_Toc8626178"/>
      <w:r w:rsidRPr="00162927">
        <w:rPr>
          <w:rFonts w:ascii="Comic Sans MS" w:hAnsi="Comic Sans MS"/>
          <w:sz w:val="20"/>
          <w:szCs w:val="20"/>
        </w:rPr>
        <w:t>1.6</w:t>
      </w:r>
      <w:r w:rsidRPr="00162927">
        <w:rPr>
          <w:rFonts w:ascii="Comic Sans MS" w:hAnsi="Comic Sans MS"/>
          <w:sz w:val="20"/>
          <w:szCs w:val="20"/>
        </w:rPr>
        <w:tab/>
        <w:t>Δημοσιότητα</w:t>
      </w:r>
      <w:bookmarkEnd w:id="5"/>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Α.</w:t>
      </w:r>
      <w:r w:rsidRPr="00162927">
        <w:rPr>
          <w:rFonts w:ascii="Comic Sans MS" w:hAnsi="Comic Sans MS"/>
          <w:b/>
          <w:sz w:val="20"/>
          <w:szCs w:val="20"/>
        </w:rPr>
        <w:tab/>
        <w:t>Δημοσίευση σε εθνικό επίπεδο</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Το πλήρες κείμενο της παρούσας Διακήρυξης καταχωρήθηκε ακόμη και στη διαδικτυακή πύλη του Ε.Σ.Η.ΔΗ.Σ</w:t>
      </w:r>
      <w:r w:rsidRPr="008A37CE">
        <w:rPr>
          <w:rFonts w:ascii="Comic Sans MS" w:hAnsi="Comic Sans MS"/>
          <w:color w:val="0D0D0D" w:themeColor="text1" w:themeTint="F2"/>
          <w:sz w:val="20"/>
          <w:szCs w:val="20"/>
        </w:rPr>
        <w:t xml:space="preserve">.:  </w:t>
      </w:r>
      <w:hyperlink r:id="rId11" w:history="1">
        <w:r w:rsidRPr="008A37CE">
          <w:rPr>
            <w:rStyle w:val="-"/>
            <w:rFonts w:ascii="Comic Sans MS" w:hAnsi="Comic Sans MS"/>
            <w:color w:val="0D0D0D" w:themeColor="text1" w:themeTint="F2"/>
            <w:sz w:val="20"/>
            <w:szCs w:val="20"/>
          </w:rPr>
          <w:t>http://www.promitheus.gov.gr</w:t>
        </w:r>
      </w:hyperlink>
      <w:r w:rsidRPr="00162927">
        <w:rPr>
          <w:rFonts w:ascii="Comic Sans MS" w:hAnsi="Comic Sans MS"/>
          <w:sz w:val="20"/>
          <w:szCs w:val="20"/>
        </w:rPr>
        <w:t xml:space="preserve">, όπου έλαβε </w:t>
      </w:r>
      <w:proofErr w:type="spellStart"/>
      <w:r w:rsidRPr="00162927">
        <w:rPr>
          <w:rFonts w:ascii="Comic Sans MS" w:hAnsi="Comic Sans MS"/>
          <w:sz w:val="20"/>
          <w:szCs w:val="20"/>
        </w:rPr>
        <w:t>Συστημικό</w:t>
      </w:r>
      <w:proofErr w:type="spellEnd"/>
      <w:r w:rsidRPr="00162927">
        <w:rPr>
          <w:rFonts w:ascii="Comic Sans MS" w:hAnsi="Comic Sans MS"/>
          <w:sz w:val="20"/>
          <w:szCs w:val="20"/>
        </w:rPr>
        <w:t xml:space="preserve"> Αριθμό : </w:t>
      </w:r>
      <w:r w:rsidRPr="00162927">
        <w:rPr>
          <w:rFonts w:ascii="Comic Sans MS" w:hAnsi="Comic Sans MS"/>
          <w:b/>
          <w:sz w:val="20"/>
          <w:szCs w:val="20"/>
        </w:rPr>
        <w:t>72183.</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Προκήρυξη </w:t>
      </w:r>
      <w:r w:rsidRPr="00162927">
        <w:rPr>
          <w:rFonts w:ascii="Comic Sans MS" w:hAnsi="Comic Sans MS"/>
          <w:bCs/>
          <w:sz w:val="20"/>
          <w:szCs w:val="20"/>
        </w:rPr>
        <w:t>(</w:t>
      </w:r>
      <w:r w:rsidRPr="00162927">
        <w:rPr>
          <w:rFonts w:ascii="Comic Sans MS" w:hAnsi="Comic Sans MS"/>
          <w:sz w:val="20"/>
          <w:szCs w:val="20"/>
        </w:rPr>
        <w:t>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ημερομηνία αποστολής ….-0….-2019).</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Η προκήρυξη </w:t>
      </w:r>
      <w:r w:rsidRPr="00162927">
        <w:rPr>
          <w:rFonts w:ascii="Comic Sans MS" w:hAnsi="Comic Sans MS"/>
          <w:bCs/>
          <w:sz w:val="20"/>
          <w:szCs w:val="20"/>
        </w:rPr>
        <w:t>(</w:t>
      </w:r>
      <w:r w:rsidRPr="00162927">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162927">
        <w:rPr>
          <w:rFonts w:ascii="Comic Sans MS" w:hAnsi="Comic Sans MS"/>
          <w:sz w:val="20"/>
          <w:szCs w:val="20"/>
        </w:rPr>
        <w:t>ιστότοπο</w:t>
      </w:r>
      <w:proofErr w:type="spellEnd"/>
      <w:r w:rsidRPr="00162927">
        <w:rPr>
          <w:rFonts w:ascii="Comic Sans MS" w:hAnsi="Comic Sans MS"/>
          <w:sz w:val="20"/>
          <w:szCs w:val="20"/>
        </w:rPr>
        <w:t xml:space="preserve"> </w:t>
      </w:r>
      <w:hyperlink r:id="rId12" w:history="1">
        <w:r w:rsidRPr="00162927">
          <w:rPr>
            <w:rStyle w:val="-"/>
            <w:rFonts w:ascii="Comic Sans MS" w:hAnsi="Comic Sans MS"/>
            <w:color w:val="000000"/>
            <w:sz w:val="20"/>
            <w:szCs w:val="20"/>
          </w:rPr>
          <w:t>http://et.diavgeia.gov.gr/</w:t>
        </w:r>
      </w:hyperlink>
      <w:r w:rsidRPr="00162927">
        <w:rPr>
          <w:rFonts w:ascii="Comic Sans MS" w:hAnsi="Comic Sans MS"/>
          <w:sz w:val="20"/>
          <w:szCs w:val="20"/>
        </w:rPr>
        <w:t xml:space="preserve"> (ΠΡΟΓΡΑΜΜΑ ΔΙΑΥΓΕΙΑ)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3" w:history="1">
        <w:r w:rsidRPr="008A37CE">
          <w:rPr>
            <w:rStyle w:val="-"/>
            <w:rFonts w:ascii="Comic Sans MS" w:hAnsi="Comic Sans MS"/>
            <w:color w:val="0D0D0D" w:themeColor="text1" w:themeTint="F2"/>
            <w:sz w:val="20"/>
            <w:szCs w:val="20"/>
          </w:rPr>
          <w:t>www.</w:t>
        </w:r>
        <w:r w:rsidRPr="008A37CE">
          <w:rPr>
            <w:rStyle w:val="-"/>
            <w:rFonts w:ascii="Comic Sans MS" w:hAnsi="Comic Sans MS"/>
            <w:color w:val="0D0D0D" w:themeColor="text1" w:themeTint="F2"/>
            <w:sz w:val="20"/>
            <w:szCs w:val="20"/>
            <w:lang w:val="en-US"/>
          </w:rPr>
          <w:t>arta</w:t>
        </w:r>
        <w:r w:rsidRPr="008A37CE">
          <w:rPr>
            <w:rStyle w:val="-"/>
            <w:rFonts w:ascii="Comic Sans MS" w:hAnsi="Comic Sans MS"/>
            <w:color w:val="0D0D0D" w:themeColor="text1" w:themeTint="F2"/>
            <w:sz w:val="20"/>
            <w:szCs w:val="20"/>
          </w:rPr>
          <w:t>.</w:t>
        </w:r>
        <w:proofErr w:type="spellStart"/>
        <w:r w:rsidRPr="008A37CE">
          <w:rPr>
            <w:rStyle w:val="-"/>
            <w:rFonts w:ascii="Comic Sans MS" w:hAnsi="Comic Sans MS"/>
            <w:color w:val="0D0D0D" w:themeColor="text1" w:themeTint="F2"/>
            <w:sz w:val="20"/>
            <w:szCs w:val="20"/>
          </w:rPr>
          <w:t>gr</w:t>
        </w:r>
        <w:proofErr w:type="spellEnd"/>
      </w:hyperlink>
      <w:r w:rsidRPr="008A37CE">
        <w:rPr>
          <w:rFonts w:ascii="Comic Sans MS" w:hAnsi="Comic Sans MS"/>
          <w:color w:val="0D0D0D" w:themeColor="text1" w:themeTint="F2"/>
          <w:sz w:val="20"/>
          <w:szCs w:val="20"/>
        </w:rPr>
        <w:t xml:space="preserve"> </w:t>
      </w:r>
      <w:r w:rsidRPr="00162927">
        <w:rPr>
          <w:rFonts w:ascii="Comic Sans MS" w:hAnsi="Comic Sans MS"/>
          <w:sz w:val="20"/>
          <w:szCs w:val="20"/>
        </w:rPr>
        <w:t xml:space="preserve"> στην επιλογή «εφημερίδα της υπηρεσίας» - «Προκηρύξεις», στις …..-0..-2019.</w:t>
      </w:r>
    </w:p>
    <w:p w:rsidR="00162927" w:rsidRPr="00162927" w:rsidRDefault="00162927" w:rsidP="00162927">
      <w:pPr>
        <w:jc w:val="both"/>
        <w:rPr>
          <w:rFonts w:ascii="Comic Sans MS" w:eastAsia="ArialMT" w:hAnsi="Comic Sans MS"/>
          <w:sz w:val="20"/>
          <w:szCs w:val="20"/>
          <w:lang w:eastAsia="ar-SA"/>
        </w:rPr>
      </w:pPr>
      <w:r w:rsidRPr="00162927">
        <w:rPr>
          <w:rFonts w:ascii="Comic Sans MS" w:hAnsi="Comic Sans MS"/>
          <w:b/>
          <w:sz w:val="20"/>
          <w:szCs w:val="20"/>
        </w:rPr>
        <w:t>Γ.</w:t>
      </w:r>
      <w:r w:rsidRPr="00162927">
        <w:rPr>
          <w:rFonts w:ascii="Comic Sans MS" w:hAnsi="Comic Sans MS"/>
          <w:b/>
          <w:sz w:val="20"/>
          <w:szCs w:val="20"/>
        </w:rPr>
        <w:tab/>
        <w:t>Έξοδα δημοσιεύσεων</w:t>
      </w:r>
    </w:p>
    <w:p w:rsidR="00162927" w:rsidRPr="00162927" w:rsidRDefault="00162927" w:rsidP="00162927">
      <w:pPr>
        <w:jc w:val="both"/>
        <w:rPr>
          <w:rFonts w:ascii="Comic Sans MS" w:hAnsi="Comic Sans MS"/>
          <w:sz w:val="20"/>
          <w:szCs w:val="20"/>
        </w:rPr>
      </w:pPr>
      <w:r w:rsidRPr="00162927">
        <w:rPr>
          <w:rFonts w:ascii="Comic Sans MS" w:eastAsia="ArialMT" w:hAnsi="Comic Sans MS"/>
          <w:sz w:val="20"/>
          <w:szCs w:val="20"/>
          <w:lang w:eastAsia="ar-SA"/>
        </w:rPr>
        <w:t xml:space="preserve">        Η δαπάνη των δημοσιεύσεων </w:t>
      </w:r>
      <w:r w:rsidRPr="00162927">
        <w:rPr>
          <w:rFonts w:ascii="Comic Sans MS" w:hAnsi="Comic Sans MS"/>
          <w:sz w:val="20"/>
          <w:szCs w:val="20"/>
          <w:lang w:eastAsia="ar-SA"/>
        </w:rPr>
        <w:t xml:space="preserve">στον Ελληνικό Τύπο (αρχικής και επαναληπτικών) </w:t>
      </w:r>
      <w:r w:rsidRPr="00162927">
        <w:rPr>
          <w:rFonts w:ascii="Comic Sans MS" w:eastAsia="ArialMT" w:hAnsi="Comic Sans MS"/>
          <w:sz w:val="20"/>
          <w:szCs w:val="20"/>
          <w:lang w:eastAsia="ar-SA"/>
        </w:rPr>
        <w:t xml:space="preserve">βαρύνει τον ανάδοχο, σύμφωνα με τις διατάξεις </w:t>
      </w:r>
      <w:r w:rsidRPr="00162927">
        <w:rPr>
          <w:rFonts w:ascii="Comic Sans MS" w:hAnsi="Comic Sans MS"/>
          <w:sz w:val="20"/>
          <w:szCs w:val="20"/>
        </w:rPr>
        <w:t xml:space="preserve">άρθρα 1 παρ. 3 &amp; 4 παρ. 3 ν. 3548/2007, σε </w:t>
      </w:r>
      <w:r w:rsidRPr="00162927">
        <w:rPr>
          <w:rFonts w:ascii="Comic Sans MS" w:hAnsi="Comic Sans MS"/>
          <w:sz w:val="20"/>
          <w:szCs w:val="20"/>
        </w:rPr>
        <w:lastRenderedPageBreak/>
        <w:t xml:space="preserve">συνδυασμό με τα άρθρα 377 παρ. 1 </w:t>
      </w:r>
      <w:proofErr w:type="spellStart"/>
      <w:r w:rsidRPr="00162927">
        <w:rPr>
          <w:rFonts w:ascii="Comic Sans MS" w:hAnsi="Comic Sans MS"/>
          <w:sz w:val="20"/>
          <w:szCs w:val="20"/>
        </w:rPr>
        <w:t>περ</w:t>
      </w:r>
      <w:proofErr w:type="spellEnd"/>
      <w:r w:rsidRPr="00162927">
        <w:rPr>
          <w:rFonts w:ascii="Comic Sans MS" w:hAnsi="Comic Sans MS"/>
          <w:sz w:val="20"/>
          <w:szCs w:val="20"/>
        </w:rPr>
        <w:t xml:space="preserve">. 35 &amp; 379 παρ. 12 ν. 4412/2016, </w:t>
      </w:r>
      <w:r w:rsidRPr="00162927">
        <w:rPr>
          <w:rFonts w:ascii="Comic Sans MS" w:eastAsia="ArialMT" w:hAnsi="Comic Sans MS"/>
          <w:sz w:val="20"/>
          <w:szCs w:val="20"/>
          <w:lang w:eastAsia="ar-SA"/>
        </w:rPr>
        <w:t>και θα κρατηθεί από το πρώτο χρηματικό ένταλμα πληρωμής του.</w:t>
      </w:r>
    </w:p>
    <w:p w:rsidR="00162927" w:rsidRPr="00162927" w:rsidRDefault="00162927" w:rsidP="00162927">
      <w:pPr>
        <w:jc w:val="both"/>
        <w:rPr>
          <w:rFonts w:ascii="Comic Sans MS" w:hAnsi="Comic Sans MS"/>
          <w:sz w:val="20"/>
          <w:szCs w:val="20"/>
        </w:rPr>
      </w:pPr>
      <w:bookmarkStart w:id="6" w:name="_Toc8626179"/>
      <w:r w:rsidRPr="00162927">
        <w:rPr>
          <w:rFonts w:ascii="Comic Sans MS" w:hAnsi="Comic Sans MS"/>
          <w:sz w:val="20"/>
          <w:szCs w:val="20"/>
        </w:rPr>
        <w:t>1.7</w:t>
      </w:r>
      <w:r w:rsidRPr="00162927">
        <w:rPr>
          <w:rFonts w:ascii="Comic Sans MS" w:hAnsi="Comic Sans MS"/>
          <w:sz w:val="20"/>
          <w:szCs w:val="20"/>
        </w:rPr>
        <w:tab/>
        <w:t>Αρχές εφαρμοζόμενες στη διαδικασία σύναψης</w:t>
      </w:r>
      <w:bookmarkEnd w:id="6"/>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Οι οικονομικοί φορείς δεσμεύονται ότι:</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2.</w:t>
      </w:r>
      <w:r w:rsidRPr="00162927">
        <w:rPr>
          <w:rFonts w:ascii="Comic Sans MS" w:hAnsi="Comic Sans MS"/>
          <w:sz w:val="20"/>
          <w:szCs w:val="20"/>
        </w:rPr>
        <w:tab/>
        <w:t>ΓΕΝΙΚΟΙ ΚΑΙ ΕΙΔΙΚΟΙ ΟΡΟΙ ΣΥΜΜΕΤΟΧΗΣ</w:t>
      </w:r>
    </w:p>
    <w:p w:rsidR="00162927" w:rsidRPr="00162927" w:rsidRDefault="00162927" w:rsidP="00162927">
      <w:pPr>
        <w:jc w:val="both"/>
        <w:rPr>
          <w:rFonts w:ascii="Comic Sans MS" w:hAnsi="Comic Sans MS"/>
          <w:sz w:val="20"/>
          <w:szCs w:val="20"/>
        </w:rPr>
      </w:pPr>
      <w:bookmarkStart w:id="7" w:name="_Toc8626180"/>
      <w:r w:rsidRPr="00162927">
        <w:rPr>
          <w:rFonts w:ascii="Comic Sans MS" w:hAnsi="Comic Sans MS"/>
          <w:sz w:val="20"/>
          <w:szCs w:val="20"/>
        </w:rPr>
        <w:t>2.1</w:t>
      </w:r>
      <w:r w:rsidRPr="00162927">
        <w:rPr>
          <w:rFonts w:ascii="Comic Sans MS" w:hAnsi="Comic Sans MS"/>
          <w:sz w:val="20"/>
          <w:szCs w:val="20"/>
        </w:rPr>
        <w:tab/>
        <w:t>Γενικές Πληροφορίες</w:t>
      </w:r>
      <w:bookmarkEnd w:id="7"/>
    </w:p>
    <w:p w:rsidR="00162927" w:rsidRPr="00162927" w:rsidRDefault="00162927" w:rsidP="00162927">
      <w:pPr>
        <w:jc w:val="both"/>
        <w:rPr>
          <w:rFonts w:ascii="Comic Sans MS" w:hAnsi="Comic Sans MS"/>
          <w:sz w:val="20"/>
          <w:szCs w:val="20"/>
        </w:rPr>
      </w:pPr>
      <w:bookmarkStart w:id="8" w:name="_Toc8626181"/>
      <w:r w:rsidRPr="00162927">
        <w:rPr>
          <w:rFonts w:ascii="Comic Sans MS" w:hAnsi="Comic Sans MS"/>
          <w:sz w:val="20"/>
          <w:szCs w:val="20"/>
        </w:rPr>
        <w:t>2.1.1</w:t>
      </w:r>
      <w:r w:rsidRPr="00162927">
        <w:rPr>
          <w:rFonts w:ascii="Comic Sans MS" w:hAnsi="Comic Sans MS"/>
          <w:sz w:val="20"/>
          <w:szCs w:val="20"/>
        </w:rPr>
        <w:tab/>
        <w:t>Έγγραφα της σύμβασης</w:t>
      </w:r>
      <w:bookmarkEnd w:id="8"/>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Τα έγγραφα της παρούσας διαδικασίας σύναψης  είναι τα ακόλουθα:</w:t>
      </w:r>
    </w:p>
    <w:p w:rsidR="00162927" w:rsidRPr="00162927" w:rsidRDefault="00162927" w:rsidP="00162927">
      <w:pPr>
        <w:jc w:val="both"/>
        <w:rPr>
          <w:rFonts w:ascii="Comic Sans MS" w:eastAsia="Calibri" w:hAnsi="Comic Sans MS"/>
          <w:sz w:val="20"/>
          <w:szCs w:val="20"/>
        </w:rPr>
      </w:pPr>
      <w:r w:rsidRPr="00162927">
        <w:rPr>
          <w:rFonts w:ascii="Comic Sans MS" w:hAnsi="Comic Sans MS"/>
          <w:sz w:val="20"/>
          <w:szCs w:val="20"/>
        </w:rPr>
        <w:t>η παρούσα Διακήρυξη με τα Παραρτήματα που αποτελούν αναπόσπαστο μέρος αυτής (τεχνική έκθεση, τεχνικές προδιαγραφές, ενδεικτικός προϋπολογισμός).</w:t>
      </w:r>
    </w:p>
    <w:p w:rsidR="00162927" w:rsidRPr="00162927" w:rsidRDefault="00162927" w:rsidP="00162927">
      <w:pPr>
        <w:jc w:val="both"/>
        <w:rPr>
          <w:rFonts w:ascii="Comic Sans MS" w:hAnsi="Comic Sans MS"/>
          <w:sz w:val="20"/>
          <w:szCs w:val="20"/>
        </w:rPr>
      </w:pPr>
      <w:r w:rsidRPr="00162927">
        <w:rPr>
          <w:rFonts w:ascii="Comic Sans MS" w:eastAsia="Calibri" w:hAnsi="Comic Sans MS"/>
          <w:sz w:val="20"/>
          <w:szCs w:val="20"/>
        </w:rPr>
        <w:t xml:space="preserve">Το </w:t>
      </w:r>
      <w:r w:rsidRPr="00162927">
        <w:rPr>
          <w:rFonts w:ascii="Comic Sans MS" w:hAnsi="Comic Sans MS"/>
          <w:sz w:val="20"/>
          <w:szCs w:val="20"/>
        </w:rPr>
        <w:t>Τυποποιημένο Έντυπο Υπεύθυνης Δήλωσης [ΤΕΥΔ]</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το σχέδιο της σύμβασης με τα Παραρτήματά της </w:t>
      </w:r>
    </w:p>
    <w:p w:rsidR="00162927" w:rsidRPr="00162927" w:rsidRDefault="00162927" w:rsidP="00162927">
      <w:pPr>
        <w:jc w:val="both"/>
        <w:rPr>
          <w:rFonts w:ascii="Comic Sans MS" w:hAnsi="Comic Sans MS"/>
          <w:sz w:val="20"/>
          <w:szCs w:val="20"/>
        </w:rPr>
      </w:pPr>
      <w:bookmarkStart w:id="9" w:name="_Toc8626182"/>
      <w:r w:rsidRPr="00162927">
        <w:rPr>
          <w:rFonts w:ascii="Comic Sans MS" w:hAnsi="Comic Sans MS"/>
          <w:sz w:val="20"/>
          <w:szCs w:val="20"/>
        </w:rPr>
        <w:t>2.1.2</w:t>
      </w:r>
      <w:r w:rsidRPr="00162927">
        <w:rPr>
          <w:rFonts w:ascii="Comic Sans MS" w:hAnsi="Comic Sans MS"/>
          <w:sz w:val="20"/>
          <w:szCs w:val="20"/>
        </w:rPr>
        <w:tab/>
        <w:t>Επικοινωνία - Πρόσβαση στα έγγραφα της Σύμβασης</w:t>
      </w:r>
      <w:bookmarkEnd w:id="9"/>
    </w:p>
    <w:p w:rsidR="00162927" w:rsidRPr="00162927" w:rsidRDefault="00162927" w:rsidP="00162927">
      <w:pPr>
        <w:jc w:val="both"/>
        <w:rPr>
          <w:rFonts w:ascii="Comic Sans MS" w:hAnsi="Comic Sans MS"/>
          <w:i/>
          <w:color w:val="5B9BD5"/>
          <w:sz w:val="20"/>
          <w:szCs w:val="20"/>
        </w:rPr>
      </w:pPr>
      <w:r w:rsidRPr="00162927">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162927">
        <w:rPr>
          <w:rFonts w:ascii="Comic Sans MS" w:hAnsi="Comic Sans MS"/>
          <w:sz w:val="20"/>
          <w:szCs w:val="20"/>
        </w:rPr>
        <w:t>www.promitheus.gov.gr</w:t>
      </w:r>
      <w:proofErr w:type="spellEnd"/>
      <w:r w:rsidRPr="00162927">
        <w:rPr>
          <w:rFonts w:ascii="Comic Sans MS" w:hAnsi="Comic Sans MS"/>
          <w:sz w:val="20"/>
          <w:szCs w:val="20"/>
        </w:rPr>
        <w:t xml:space="preserve"> του ως άνω συστήματος.</w:t>
      </w:r>
    </w:p>
    <w:p w:rsidR="00162927" w:rsidRPr="00162927" w:rsidRDefault="00162927" w:rsidP="00162927">
      <w:pPr>
        <w:jc w:val="both"/>
        <w:rPr>
          <w:rFonts w:ascii="Comic Sans MS" w:hAnsi="Comic Sans MS"/>
          <w:sz w:val="20"/>
          <w:szCs w:val="20"/>
        </w:rPr>
      </w:pPr>
      <w:bookmarkStart w:id="10" w:name="_Toc8626183"/>
      <w:r w:rsidRPr="00162927">
        <w:rPr>
          <w:rFonts w:ascii="Comic Sans MS" w:hAnsi="Comic Sans MS"/>
          <w:sz w:val="20"/>
          <w:szCs w:val="20"/>
        </w:rPr>
        <w:t>2.1.3</w:t>
      </w:r>
      <w:r w:rsidRPr="00162927">
        <w:rPr>
          <w:rFonts w:ascii="Comic Sans MS" w:hAnsi="Comic Sans MS"/>
          <w:sz w:val="20"/>
          <w:szCs w:val="20"/>
        </w:rPr>
        <w:tab/>
        <w:t>Παροχή Διευκρινίσεων</w:t>
      </w:r>
      <w:bookmarkEnd w:id="10"/>
    </w:p>
    <w:p w:rsidR="00162927" w:rsidRPr="00162927" w:rsidRDefault="00162927" w:rsidP="00162927">
      <w:pPr>
        <w:jc w:val="both"/>
        <w:rPr>
          <w:rFonts w:ascii="Comic Sans MS" w:hAnsi="Comic Sans MS"/>
          <w:b/>
          <w:bCs/>
          <w:i/>
          <w:iCs/>
          <w:color w:val="5B9BD5"/>
          <w:sz w:val="20"/>
          <w:szCs w:val="20"/>
        </w:rPr>
      </w:pPr>
      <w:r w:rsidRPr="00162927">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4" w:history="1">
        <w:r w:rsidRPr="008A37CE">
          <w:rPr>
            <w:rStyle w:val="-"/>
            <w:rFonts w:ascii="Comic Sans MS" w:hAnsi="Comic Sans MS"/>
            <w:color w:val="0D0D0D" w:themeColor="text1" w:themeTint="F2"/>
            <w:sz w:val="20"/>
            <w:szCs w:val="20"/>
          </w:rPr>
          <w:t>www.promitheus.gov.gr</w:t>
        </w:r>
      </w:hyperlink>
      <w:r w:rsidRPr="008A37CE">
        <w:rPr>
          <w:rFonts w:ascii="Comic Sans MS" w:hAnsi="Comic Sans MS"/>
          <w:color w:val="0D0D0D" w:themeColor="text1" w:themeTint="F2"/>
          <w:sz w:val="20"/>
          <w:szCs w:val="20"/>
        </w:rPr>
        <w:t xml:space="preserve"> , </w:t>
      </w:r>
      <w:r w:rsidRPr="00162927">
        <w:rPr>
          <w:rFonts w:ascii="Comic Sans MS" w:hAnsi="Comic Sans MS"/>
          <w:sz w:val="20"/>
          <w:szCs w:val="20"/>
        </w:rPr>
        <w:t xml:space="preserve">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162927" w:rsidRPr="00162927" w:rsidRDefault="00162927" w:rsidP="00162927">
      <w:pPr>
        <w:jc w:val="both"/>
        <w:rPr>
          <w:rFonts w:ascii="Comic Sans MS" w:hAnsi="Comic Sans MS"/>
          <w:i/>
          <w:iCs/>
          <w:color w:val="5B9BD5"/>
          <w:sz w:val="20"/>
          <w:szCs w:val="20"/>
        </w:rPr>
      </w:pPr>
      <w:r w:rsidRPr="00162927">
        <w:rPr>
          <w:rFonts w:ascii="Comic Sans MS" w:hAnsi="Comic Sans MS"/>
          <w:sz w:val="20"/>
          <w:szCs w:val="20"/>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lastRenderedPageBreak/>
        <w:t>β) όταν τα έγγραφα της σύμβασης υφίστανται σημαντικές αλλαγές.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Η διάρκεια της παράτασης θα είναι ανάλογη με τη σπουδαιότητα των πληροφοριών ή των αλλαγών.</w:t>
      </w:r>
    </w:p>
    <w:p w:rsidR="00162927" w:rsidRPr="00162927" w:rsidRDefault="00162927" w:rsidP="00162927">
      <w:pPr>
        <w:jc w:val="both"/>
        <w:rPr>
          <w:rFonts w:ascii="Comic Sans MS" w:hAnsi="Comic Sans MS"/>
          <w:b/>
          <w:bCs/>
          <w:i/>
          <w:iCs/>
          <w:color w:val="5B9BD5"/>
          <w:sz w:val="20"/>
          <w:szCs w:val="20"/>
        </w:rPr>
      </w:pPr>
      <w:r w:rsidRPr="00162927">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162927">
        <w:rPr>
          <w:rFonts w:ascii="Comic Sans MS" w:hAnsi="Comic Sans MS"/>
          <w:color w:val="0070C0"/>
          <w:sz w:val="20"/>
          <w:szCs w:val="20"/>
        </w:rPr>
        <w:t>.</w:t>
      </w:r>
    </w:p>
    <w:p w:rsidR="00162927" w:rsidRPr="00162927" w:rsidRDefault="00162927" w:rsidP="00162927">
      <w:pPr>
        <w:jc w:val="both"/>
        <w:rPr>
          <w:rFonts w:ascii="Comic Sans MS" w:hAnsi="Comic Sans MS"/>
          <w:sz w:val="20"/>
          <w:szCs w:val="20"/>
        </w:rPr>
      </w:pPr>
      <w:bookmarkStart w:id="11" w:name="_Toc8626184"/>
      <w:r w:rsidRPr="00162927">
        <w:rPr>
          <w:rFonts w:ascii="Comic Sans MS" w:hAnsi="Comic Sans MS"/>
          <w:sz w:val="20"/>
          <w:szCs w:val="20"/>
        </w:rPr>
        <w:t>2.1.4</w:t>
      </w:r>
      <w:r w:rsidRPr="00162927">
        <w:rPr>
          <w:rFonts w:ascii="Comic Sans MS" w:hAnsi="Comic Sans MS"/>
          <w:sz w:val="20"/>
          <w:szCs w:val="20"/>
        </w:rPr>
        <w:tab/>
        <w:t>Γλώσσα</w:t>
      </w:r>
      <w:bookmarkEnd w:id="11"/>
    </w:p>
    <w:p w:rsidR="00162927" w:rsidRPr="00162927" w:rsidRDefault="00162927" w:rsidP="00162927">
      <w:pPr>
        <w:jc w:val="both"/>
        <w:rPr>
          <w:rFonts w:ascii="Comic Sans MS" w:hAnsi="Comic Sans MS"/>
          <w:i/>
          <w:iCs/>
          <w:color w:val="5B9BD5"/>
          <w:sz w:val="20"/>
          <w:szCs w:val="20"/>
        </w:rPr>
      </w:pPr>
      <w:r w:rsidRPr="00162927">
        <w:rPr>
          <w:rFonts w:ascii="Comic Sans MS" w:hAnsi="Comic Sans MS"/>
          <w:sz w:val="20"/>
          <w:szCs w:val="20"/>
        </w:rPr>
        <w:t>Τα έγγραφα της σύμβασης έχουν συνταχθεί στην ελληνική γλώσσα</w:t>
      </w:r>
      <w:r w:rsidRPr="00162927">
        <w:rPr>
          <w:rFonts w:ascii="Comic Sans MS" w:hAnsi="Comic Sans MS"/>
          <w:i/>
          <w:iCs/>
          <w:color w:val="5B9BD5"/>
          <w:sz w:val="20"/>
          <w:szCs w:val="20"/>
        </w:rPr>
        <w:t>.</w:t>
      </w:r>
    </w:p>
    <w:p w:rsidR="00162927" w:rsidRPr="00162927" w:rsidRDefault="00162927" w:rsidP="00162927">
      <w:pPr>
        <w:jc w:val="both"/>
        <w:rPr>
          <w:rFonts w:ascii="Comic Sans MS" w:hAnsi="Comic Sans MS"/>
          <w:color w:val="000000"/>
          <w:sz w:val="20"/>
          <w:szCs w:val="20"/>
        </w:rPr>
      </w:pPr>
      <w:r w:rsidRPr="00162927">
        <w:rPr>
          <w:rFonts w:ascii="Comic Sans MS" w:hAnsi="Comic Sans MS"/>
          <w:sz w:val="20"/>
          <w:szCs w:val="20"/>
        </w:rPr>
        <w:t>Τυχόν ενστάσεις ή προδικαστικές προσφυγές υποβάλλονται στην ελληνική γλώσσα.</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162927">
        <w:rPr>
          <w:rFonts w:ascii="Comic Sans MS" w:hAnsi="Comic Sans MS"/>
          <w:color w:val="000000"/>
          <w:sz w:val="20"/>
          <w:szCs w:val="20"/>
        </w:rPr>
        <w:t>Κ.Πολ.Δ</w:t>
      </w:r>
      <w:proofErr w:type="spellEnd"/>
      <w:r w:rsidRPr="00162927">
        <w:rPr>
          <w:rFonts w:ascii="Comic Sans MS" w:hAnsi="Comic Sans MS"/>
          <w:color w:val="000000"/>
          <w:sz w:val="20"/>
          <w:szCs w:val="20"/>
        </w:rPr>
        <w:t>. και 53 του Κώδικα περί Δικηγόρων, είτε από ορκωτό μεταφραστή της χώρας προέλευσης, αν υφίσταται στη χώρα αυτή τέτοια υπηρεσία.  Επιπλέον με βάσει την παρ. 14 του Ν. 4497/2017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162927" w:rsidRPr="00162927" w:rsidRDefault="00162927" w:rsidP="00162927">
      <w:pPr>
        <w:jc w:val="both"/>
        <w:rPr>
          <w:rFonts w:ascii="Comic Sans MS" w:hAnsi="Comic Sans MS"/>
          <w:i/>
          <w:iCs/>
          <w:color w:val="5B9BD5"/>
          <w:sz w:val="20"/>
          <w:szCs w:val="20"/>
        </w:rPr>
      </w:pPr>
      <w:r w:rsidRPr="00162927">
        <w:rPr>
          <w:rFonts w:ascii="Comic Sans MS" w:hAnsi="Comic Sans MS"/>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162927">
        <w:rPr>
          <w:rFonts w:ascii="Comic Sans MS" w:hAnsi="Comic Sans MS"/>
          <w:color w:val="000000"/>
          <w:sz w:val="20"/>
          <w:szCs w:val="20"/>
        </w:rPr>
        <w:t>Apostile</w:t>
      </w:r>
      <w:proofErr w:type="spellEnd"/>
      <w:r w:rsidRPr="00162927">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162927">
        <w:rPr>
          <w:rFonts w:ascii="Comic Sans MS" w:hAnsi="Comic Sans MS"/>
          <w:i/>
          <w:iCs/>
          <w:color w:val="000000"/>
          <w:sz w:val="20"/>
          <w:szCs w:val="20"/>
        </w:rPr>
        <w:t>περιεχόμενο</w:t>
      </w:r>
      <w:r w:rsidRPr="00162927">
        <w:rPr>
          <w:rFonts w:ascii="Comic Sans MS" w:hAnsi="Comic Sans MS"/>
          <w:color w:val="000000"/>
          <w:sz w:val="20"/>
          <w:szCs w:val="20"/>
        </w:rPr>
        <w:t xml:space="preserve"> μπορούν να υποβάλλονται στα Αγγλικά, χωρίς να συνοδεύονται    από μετάφραση στην ελληνική.</w:t>
      </w:r>
    </w:p>
    <w:p w:rsidR="00162927" w:rsidRPr="00162927" w:rsidRDefault="00162927" w:rsidP="00162927">
      <w:pPr>
        <w:jc w:val="both"/>
        <w:rPr>
          <w:rFonts w:ascii="Comic Sans MS" w:hAnsi="Comic Sans MS"/>
          <w:i/>
          <w:sz w:val="20"/>
          <w:szCs w:val="20"/>
        </w:rPr>
      </w:pPr>
      <w:r w:rsidRPr="00162927">
        <w:rPr>
          <w:rFonts w:ascii="Comic Sans MS" w:hAnsi="Comic Sans MS"/>
          <w:i/>
          <w:sz w:val="20"/>
          <w:szCs w:val="20"/>
        </w:rPr>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162927" w:rsidRPr="00162927" w:rsidRDefault="00162927" w:rsidP="00162927">
      <w:pPr>
        <w:jc w:val="both"/>
        <w:rPr>
          <w:rFonts w:ascii="Comic Sans MS" w:hAnsi="Comic Sans MS" w:cs="Arial"/>
          <w:i/>
          <w:sz w:val="20"/>
          <w:szCs w:val="20"/>
        </w:rPr>
      </w:pPr>
      <w:r w:rsidRPr="00162927">
        <w:rPr>
          <w:rFonts w:ascii="Comic Sans MS" w:hAnsi="Comic Sans MS"/>
          <w:i/>
          <w:sz w:val="20"/>
          <w:szCs w:val="20"/>
        </w:rPr>
        <w:t>Οι έγγραφες και προφορικές συνεννοήσεις μεταξύ της Υπηρεσίας (σε όλες τις βαθμίδες της)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Υπηρεσία.</w:t>
      </w:r>
    </w:p>
    <w:p w:rsidR="00162927" w:rsidRPr="00162927" w:rsidRDefault="00162927" w:rsidP="00162927">
      <w:pPr>
        <w:jc w:val="both"/>
        <w:rPr>
          <w:rFonts w:ascii="Comic Sans MS" w:hAnsi="Comic Sans MS"/>
          <w:color w:val="000000"/>
          <w:sz w:val="20"/>
          <w:szCs w:val="20"/>
        </w:rPr>
      </w:pPr>
    </w:p>
    <w:p w:rsidR="00162927" w:rsidRPr="00162927" w:rsidRDefault="00162927" w:rsidP="00162927">
      <w:pPr>
        <w:jc w:val="both"/>
        <w:rPr>
          <w:rFonts w:ascii="Comic Sans MS" w:hAnsi="Comic Sans MS"/>
          <w:color w:val="000000"/>
          <w:sz w:val="20"/>
          <w:szCs w:val="20"/>
        </w:rPr>
      </w:pPr>
      <w:bookmarkStart w:id="12" w:name="_Toc8626185"/>
      <w:r w:rsidRPr="00162927">
        <w:rPr>
          <w:rFonts w:ascii="Comic Sans MS" w:hAnsi="Comic Sans MS"/>
          <w:sz w:val="20"/>
          <w:szCs w:val="20"/>
        </w:rPr>
        <w:t>2.1.5</w:t>
      </w:r>
      <w:r w:rsidRPr="00162927">
        <w:rPr>
          <w:rFonts w:ascii="Comic Sans MS" w:hAnsi="Comic Sans MS"/>
          <w:sz w:val="20"/>
          <w:szCs w:val="20"/>
        </w:rPr>
        <w:tab/>
        <w:t>Εγγυήσεις</w:t>
      </w:r>
      <w:bookmarkEnd w:id="12"/>
      <w:r w:rsidRPr="00162927">
        <w:rPr>
          <w:rFonts w:ascii="Comic Sans MS" w:hAnsi="Comic Sans MS"/>
          <w:sz w:val="20"/>
          <w:szCs w:val="20"/>
        </w:rPr>
        <w:tab/>
      </w:r>
    </w:p>
    <w:p w:rsidR="00162927" w:rsidRPr="00162927" w:rsidRDefault="00162927" w:rsidP="00162927">
      <w:pPr>
        <w:jc w:val="both"/>
        <w:rPr>
          <w:rFonts w:ascii="Comic Sans MS" w:hAnsi="Comic Sans MS"/>
          <w:color w:val="C00000"/>
          <w:sz w:val="20"/>
          <w:szCs w:val="20"/>
        </w:rPr>
      </w:pPr>
      <w:r w:rsidRPr="00162927">
        <w:rPr>
          <w:rFonts w:ascii="Comic Sans MS" w:hAnsi="Comic Sans MS"/>
          <w:color w:val="000000"/>
          <w:sz w:val="20"/>
          <w:szCs w:val="20"/>
        </w:rPr>
        <w:t xml:space="preserve">Οι εγγυητικές επιστολές των παραγράφων 2.2.2 και 4.1. εκδίδονται από πιστωτικά ιδρύματα </w:t>
      </w:r>
      <w:r w:rsidRPr="008A37CE">
        <w:rPr>
          <w:rFonts w:ascii="Comic Sans MS" w:hAnsi="Comic Sans MS"/>
          <w:color w:val="0D0D0D" w:themeColor="text1" w:themeTint="F2"/>
          <w:sz w:val="20"/>
          <w:szCs w:val="20"/>
        </w:rPr>
        <w:t>"ή χρηματοδοτικά"  ιδρύματα   «ή ασφαλιστικές επιχειρήσεις κατά την έννοια των περιπτώσεων β` και γ` της παρ. 1 του άρθρου 14 του ν. 4364/ 2016 (Α`13)</w:t>
      </w:r>
      <w:r w:rsidRPr="00162927">
        <w:rPr>
          <w:rFonts w:ascii="Comic Sans MS" w:hAnsi="Comic Sans MS"/>
          <w:color w:val="C00000"/>
          <w:sz w:val="20"/>
          <w:szCs w:val="20"/>
        </w:rPr>
        <w:t xml:space="preserve"> </w:t>
      </w:r>
      <w:r w:rsidRPr="00162927">
        <w:rPr>
          <w:rFonts w:ascii="Comic Sans MS" w:hAnsi="Comic Sans MS"/>
          <w:color w:val="000000"/>
          <w:sz w:val="20"/>
          <w:szCs w:val="20"/>
        </w:rPr>
        <w:t xml:space="preserve">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w:t>
      </w:r>
      <w:r w:rsidRPr="00162927">
        <w:rPr>
          <w:rFonts w:ascii="Comic Sans MS" w:hAnsi="Comic Sans MS"/>
          <w:color w:val="000000"/>
          <w:sz w:val="20"/>
          <w:szCs w:val="20"/>
        </w:rPr>
        <w:lastRenderedPageBreak/>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162927" w:rsidRPr="00162927" w:rsidRDefault="00162927" w:rsidP="00162927">
      <w:pPr>
        <w:jc w:val="both"/>
        <w:rPr>
          <w:rFonts w:ascii="Comic Sans MS" w:hAnsi="Comic Sans MS"/>
          <w:i/>
          <w:iCs/>
          <w:color w:val="5B9BD5"/>
          <w:sz w:val="20"/>
          <w:szCs w:val="20"/>
        </w:rPr>
      </w:pPr>
      <w:r w:rsidRPr="00162927">
        <w:rPr>
          <w:rFonts w:ascii="Comic Sans MS" w:hAnsi="Comic Sans MS"/>
          <w:b/>
          <w:color w:val="000000"/>
          <w:sz w:val="20"/>
          <w:szCs w:val="20"/>
          <w:u w:val="single"/>
        </w:rPr>
        <w:t>Οι εγγυήσεις αυτές περιλαμβάνουν κατ’ ελάχιστον τα ακόλουθα στοιχεία:</w:t>
      </w:r>
      <w:r w:rsidRPr="00162927">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162927">
        <w:rPr>
          <w:rFonts w:ascii="Comic Sans MS" w:hAnsi="Comic Sans MS"/>
          <w:color w:val="000000"/>
          <w:sz w:val="20"/>
          <w:szCs w:val="20"/>
        </w:rPr>
        <w:t>διζήσεως</w:t>
      </w:r>
      <w:proofErr w:type="spellEnd"/>
      <w:r w:rsidRPr="00162927">
        <w:rPr>
          <w:rFonts w:ascii="Comic Sans MS" w:hAnsi="Comic Sans MS"/>
          <w:color w:val="000000"/>
          <w:sz w:val="20"/>
          <w:szCs w:val="20"/>
        </w:rPr>
        <w:t xml:space="preserve">, και </w:t>
      </w:r>
      <w:proofErr w:type="spellStart"/>
      <w:r w:rsidRPr="00162927">
        <w:rPr>
          <w:rFonts w:ascii="Comic Sans MS" w:hAnsi="Comic Sans MS"/>
          <w:color w:val="000000"/>
          <w:sz w:val="20"/>
          <w:szCs w:val="20"/>
        </w:rPr>
        <w:t>ββ</w:t>
      </w:r>
      <w:proofErr w:type="spellEnd"/>
      <w:r w:rsidRPr="00162927">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162927" w:rsidRPr="00162927" w:rsidRDefault="00162927" w:rsidP="00162927">
      <w:pPr>
        <w:jc w:val="both"/>
        <w:rPr>
          <w:rFonts w:ascii="Comic Sans MS" w:hAnsi="Comic Sans MS"/>
          <w:sz w:val="20"/>
          <w:szCs w:val="20"/>
        </w:rPr>
      </w:pPr>
      <w:r w:rsidRPr="00162927">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162927" w:rsidRPr="00162927" w:rsidRDefault="00162927" w:rsidP="00162927">
      <w:pPr>
        <w:jc w:val="both"/>
        <w:rPr>
          <w:rFonts w:ascii="Comic Sans MS" w:hAnsi="Comic Sans MS"/>
          <w:sz w:val="20"/>
          <w:szCs w:val="20"/>
        </w:rPr>
      </w:pPr>
      <w:bookmarkStart w:id="13" w:name="_Toc8626186"/>
      <w:r w:rsidRPr="00162927">
        <w:rPr>
          <w:rFonts w:ascii="Comic Sans MS" w:hAnsi="Comic Sans MS"/>
          <w:sz w:val="20"/>
          <w:szCs w:val="20"/>
        </w:rPr>
        <w:t>2.2</w:t>
      </w:r>
      <w:r w:rsidRPr="00162927">
        <w:rPr>
          <w:rFonts w:ascii="Comic Sans MS" w:hAnsi="Comic Sans MS"/>
          <w:sz w:val="20"/>
          <w:szCs w:val="20"/>
        </w:rPr>
        <w:tab/>
        <w:t>Δικαίωμα Συμμετοχής - Κριτήρια Ποιοτικής Επιλογής</w:t>
      </w:r>
      <w:bookmarkEnd w:id="13"/>
    </w:p>
    <w:p w:rsidR="00162927" w:rsidRPr="00162927" w:rsidRDefault="00162927" w:rsidP="00162927">
      <w:pPr>
        <w:jc w:val="both"/>
        <w:rPr>
          <w:rFonts w:ascii="Comic Sans MS" w:hAnsi="Comic Sans MS"/>
          <w:sz w:val="20"/>
          <w:szCs w:val="20"/>
        </w:rPr>
      </w:pPr>
      <w:bookmarkStart w:id="14" w:name="_Toc8626187"/>
      <w:r w:rsidRPr="00162927">
        <w:rPr>
          <w:rFonts w:ascii="Comic Sans MS" w:hAnsi="Comic Sans MS"/>
          <w:sz w:val="20"/>
          <w:szCs w:val="20"/>
        </w:rPr>
        <w:t>2.2.1</w:t>
      </w:r>
      <w:r w:rsidRPr="00162927">
        <w:rPr>
          <w:rFonts w:ascii="Comic Sans MS" w:hAnsi="Comic Sans MS"/>
          <w:sz w:val="20"/>
          <w:szCs w:val="20"/>
        </w:rPr>
        <w:tab/>
        <w:t>Δικαίωμα συμμετοχής</w:t>
      </w:r>
      <w:bookmarkEnd w:id="14"/>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1.</w:t>
      </w:r>
      <w:r w:rsidRPr="00162927">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    α) στην Ελλάδα ή σε άλλο κράτος-μέλος της Ένωσης,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    β) σε κράτος-μέλος του Ευρωπαϊκού Οικονομικού Χώρου (Ε.Ο.Χ.),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    γ) σε τρίτες χώρες που έχουν υπογράψει και κυρώσει τη Συμφωνία περί Δημόσιων Συμβάσεων, ΣΔΣ, (Ν. 2513/1997, Α΄139), στο βαθμό που η υπό ανάθεση δημόσια σύμβαση καλύπτεται από τα Παραρτήματα 1, 2, 4 και 5 και τις γενικές σημειώσεις του σχετικού με την Ένωση Προσαρτήματος Ι της ως άνω Συμφωνίας, καθώς και 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  </w:t>
      </w:r>
      <w:r w:rsidRPr="00162927">
        <w:rPr>
          <w:rFonts w:ascii="Comic Sans MS" w:hAnsi="Comic Sans MS"/>
          <w:b/>
          <w:sz w:val="20"/>
          <w:szCs w:val="20"/>
        </w:rPr>
        <w:t xml:space="preserve">εφόσον πληρούν τις προϋποθέσεις που ορίζονται στη παρούσα διακήρυξη </w:t>
      </w:r>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highlight w:val="yellow"/>
        </w:rPr>
      </w:pPr>
      <w:r w:rsidRPr="00162927">
        <w:rPr>
          <w:rFonts w:ascii="Comic Sans MS" w:hAnsi="Comic Sans MS"/>
          <w:sz w:val="20"/>
          <w:szCs w:val="20"/>
        </w:rPr>
        <w:t xml:space="preserve">     Τα ανωτέρω ισχύουν και σε περίπτωση ενώσεων για τα μέλη τους.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Οι οικονομικοί φορείς οι οποίοι, δυνάμει της νομοθεσίας του κράτους - μέλους στο οποίο είναι εγκατεστημένοι, έχουν δικαίωμα να παρέχουν τη συγκεκριμένη υπηρεσία δεν απορρίπτονται με μοναδική αιτιολογία το γεγονός ότι, δυνάμει της νομοθεσίας του κράτους - μέλους στο οποίο πραγματοποιείται η ανάθεση της σύμβασης, θα έπρεπε να είναι είτε φυσικά είτε νομικά πρόσωπα. Στις διαδικασίες σύναψης συμβάσεων μπορούν να συμμετέχουν ενώσεις οικονομικών φορέων, συμπεριλαμβανομένων των προσωρινών συμπράξεων. Δεν απαιτείται οι εν λόγω ενώσεις να περιβληθούν με συγκεκριμένη νομική μορφή για την υποβολή προσφοράς ή την αίτηση συμμετοχής. Όμως, η αναθέτουσα αρχή μπορεί να απαιτήσει από τις ενώσεις οικονομικών φορέων να περιβληθούν συγκεκριμένη νομική μορφή εφόσον τους ανατεθεί η σύμβαση, στο μέτρο που η περιβολή αυτής της νομικής μορφής είναι αναγκαία για την ικανοποιητική εκτέλεση της σύμβασης.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162927">
        <w:rPr>
          <w:rFonts w:ascii="Comic Sans MS" w:hAnsi="Comic Sans MS"/>
          <w:sz w:val="20"/>
          <w:szCs w:val="20"/>
        </w:rPr>
        <w:t>ολόκληρον</w:t>
      </w:r>
      <w:proofErr w:type="spellEnd"/>
      <w:r w:rsidRPr="00162927">
        <w:rPr>
          <w:rFonts w:ascii="Comic Sans MS" w:hAnsi="Comic Sans MS"/>
          <w:sz w:val="20"/>
          <w:szCs w:val="20"/>
        </w:rPr>
        <w:t xml:space="preserve">. Σε περίπτωση </w:t>
      </w:r>
      <w:r w:rsidRPr="00162927">
        <w:rPr>
          <w:rFonts w:ascii="Comic Sans MS" w:hAnsi="Comic Sans MS"/>
          <w:sz w:val="20"/>
          <w:szCs w:val="20"/>
        </w:rPr>
        <w:lastRenderedPageBreak/>
        <w:t xml:space="preserve">ανάθεσης της σύμβασης στην ένωση, η ευθύνη αυτή εξακολουθεί μέχρι πλήρους εκτέλεσης της σύμβασης. </w:t>
      </w:r>
    </w:p>
    <w:p w:rsidR="00162927" w:rsidRPr="00162927" w:rsidRDefault="00162927" w:rsidP="00162927">
      <w:pPr>
        <w:jc w:val="both"/>
        <w:rPr>
          <w:rFonts w:ascii="Comic Sans MS" w:hAnsi="Comic Sans MS" w:cs="Arial"/>
          <w:b/>
          <w:sz w:val="20"/>
          <w:szCs w:val="20"/>
        </w:rPr>
      </w:pPr>
      <w:r w:rsidRPr="00162927">
        <w:rPr>
          <w:rFonts w:ascii="Comic Sans MS" w:hAnsi="Comic Sans MS" w:cs="Arial"/>
          <w:b/>
          <w:sz w:val="20"/>
          <w:szCs w:val="20"/>
        </w:rPr>
        <w:t xml:space="preserve">2.1.2. β. Εγγραφή οικονομικών φορέων –υποβολή προσφορών </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Για την συμμετοχή στο διαγωνισμό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 Διαδικτυακή πύλη </w:t>
      </w:r>
      <w:hyperlink r:id="rId15" w:history="1">
        <w:r w:rsidRPr="00162927">
          <w:rPr>
            <w:rStyle w:val="-"/>
            <w:rFonts w:ascii="Comic Sans MS" w:hAnsi="Comic Sans MS" w:cs="Arial"/>
            <w:sz w:val="20"/>
            <w:szCs w:val="20"/>
          </w:rPr>
          <w:t>www.promitheus.gov.gr</w:t>
        </w:r>
      </w:hyperlink>
      <w:r w:rsidRPr="00162927">
        <w:rPr>
          <w:rFonts w:ascii="Comic Sans MS" w:hAnsi="Comic Sans MS" w:cs="Arial"/>
          <w:sz w:val="20"/>
          <w:szCs w:val="20"/>
        </w:rPr>
        <w:t xml:space="preserve"> ) ακολουθώντας την κατωτέρω διαδικασία εγγραφής:</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Οι οικονομικοί φορείς, αιτούνται, μέσω της ιστοσελίδας συστήματος και από τον σύνδεσμο «Εγγραφείτε ως οικονομικός φορέας», την εγγραφή τους σε αυτό (παρέχοντας τις απαραίτητες πληροφορίες και αποδεχόμενοι τους όρους χρήσης του) </w:t>
      </w:r>
      <w:proofErr w:type="spellStart"/>
      <w:r w:rsidRPr="00162927">
        <w:rPr>
          <w:rFonts w:ascii="Comic Sans MS" w:hAnsi="Comic Sans MS" w:cs="Arial"/>
          <w:sz w:val="20"/>
          <w:szCs w:val="20"/>
        </w:rPr>
        <w:t>ταυτοποιούμενοι</w:t>
      </w:r>
      <w:proofErr w:type="spellEnd"/>
      <w:r w:rsidRPr="00162927">
        <w:rPr>
          <w:rFonts w:ascii="Comic Sans MS" w:hAnsi="Comic Sans MS" w:cs="Arial"/>
          <w:sz w:val="20"/>
          <w:szCs w:val="20"/>
        </w:rPr>
        <w:t xml:space="preserve"> ως εξής:</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Όσοι από τους ανωτέρω διαθέτουν ελληνικό Αριθμό Φορολογικού Μητρώου (ΑΦΜ) </w:t>
      </w:r>
      <w:proofErr w:type="spellStart"/>
      <w:r w:rsidRPr="00162927">
        <w:rPr>
          <w:rFonts w:ascii="Comic Sans MS" w:hAnsi="Comic Sans MS" w:cs="Arial"/>
          <w:sz w:val="20"/>
          <w:szCs w:val="20"/>
        </w:rPr>
        <w:t>ταυτοποιούνται</w:t>
      </w:r>
      <w:proofErr w:type="spellEnd"/>
      <w:r w:rsidRPr="00162927">
        <w:rPr>
          <w:rFonts w:ascii="Comic Sans MS" w:hAnsi="Comic Sans MS" w:cs="Arial"/>
          <w:sz w:val="20"/>
          <w:szCs w:val="20"/>
        </w:rPr>
        <w:t xml:space="preserve"> με χρήση των διαπιστευτηρίων (όνομα </w:t>
      </w:r>
      <w:hyperlink r:id="rId16" w:tooltip="http://www.promitheus.gov.gr/" w:history="1"/>
      <w:r w:rsidRPr="00162927">
        <w:rPr>
          <w:rFonts w:ascii="Comic Sans MS" w:hAnsi="Comic Sans MS" w:cs="Arial"/>
          <w:sz w:val="20"/>
          <w:szCs w:val="20"/>
        </w:rPr>
        <w:t xml:space="preserve">χρήστη και κωδικό πρόσβασης) που αυτοί κατέχουν από το σύστημα </w:t>
      </w:r>
      <w:proofErr w:type="spellStart"/>
      <w:r w:rsidRPr="00162927">
        <w:rPr>
          <w:rFonts w:ascii="Comic Sans MS" w:hAnsi="Comic Sans MS" w:cs="Arial"/>
          <w:sz w:val="20"/>
          <w:szCs w:val="20"/>
        </w:rPr>
        <w:t>TAXISNet</w:t>
      </w:r>
      <w:proofErr w:type="spellEnd"/>
      <w:r w:rsidRPr="00162927">
        <w:rPr>
          <w:rFonts w:ascii="Comic Sans MS" w:hAnsi="Comic Sans MS" w:cs="Arial"/>
          <w:sz w:val="20"/>
          <w:szCs w:val="20"/>
        </w:rPr>
        <w:t xml:space="preserve"> της Γενικής Γραμματείας Πληροφοριακών Συστημάτων. Εφόσον γίνει η ταυτοποίηση, εγκρίνεται η εγγραφή του χρήστη από την αρμόδια Διεύθυνση Ανάπτυξης και Τεχνικής Υποστήριξης του ΕΣΗΔΗΣ.</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Οι οικονομικοί φορείς –χρήστες των κρατών μελών της Ευρωπαϊκής Ένωσης οι οποίοι δεν διαθέτουν ελληνικό Αριθμό Φορολογικού Μητρώου (ΑΦΜ) αιτούνται την εγγραφή τους συμπληρώνοντας τον αριθμό ταυτότητας ΦΠΑ (VAT </w:t>
      </w:r>
      <w:proofErr w:type="spellStart"/>
      <w:r w:rsidRPr="00162927">
        <w:rPr>
          <w:rFonts w:ascii="Comic Sans MS" w:hAnsi="Comic Sans MS" w:cs="Arial"/>
          <w:sz w:val="20"/>
          <w:szCs w:val="20"/>
        </w:rPr>
        <w:t>Ιdentification</w:t>
      </w:r>
      <w:proofErr w:type="spellEnd"/>
      <w:r w:rsidRPr="00162927">
        <w:rPr>
          <w:rFonts w:ascii="Comic Sans MS" w:hAnsi="Comic Sans MS" w:cs="Arial"/>
          <w:sz w:val="20"/>
          <w:szCs w:val="20"/>
        </w:rPr>
        <w:t xml:space="preserve"> </w:t>
      </w:r>
      <w:proofErr w:type="spellStart"/>
      <w:r w:rsidRPr="00162927">
        <w:rPr>
          <w:rFonts w:ascii="Comic Sans MS" w:hAnsi="Comic Sans MS" w:cs="Arial"/>
          <w:sz w:val="20"/>
          <w:szCs w:val="20"/>
        </w:rPr>
        <w:t>Number</w:t>
      </w:r>
      <w:proofErr w:type="spellEnd"/>
      <w:r w:rsidRPr="00162927">
        <w:rPr>
          <w:rFonts w:ascii="Comic Sans MS" w:hAnsi="Comic Sans MS" w:cs="Arial"/>
          <w:sz w:val="20"/>
          <w:szCs w:val="20"/>
        </w:rPr>
        <w:t xml:space="preserve">) και </w:t>
      </w:r>
      <w:proofErr w:type="spellStart"/>
      <w:r w:rsidRPr="00162927">
        <w:rPr>
          <w:rFonts w:ascii="Comic Sans MS" w:hAnsi="Comic Sans MS" w:cs="Arial"/>
          <w:sz w:val="20"/>
          <w:szCs w:val="20"/>
        </w:rPr>
        <w:t>ταυτοποιούνται</w:t>
      </w:r>
      <w:proofErr w:type="spellEnd"/>
      <w:r w:rsidRPr="00162927">
        <w:rPr>
          <w:rFonts w:ascii="Comic Sans MS" w:hAnsi="Comic Sans MS" w:cs="Arial"/>
          <w:sz w:val="20"/>
          <w:szCs w:val="20"/>
        </w:rPr>
        <w:t xml:space="preserve"> με χρήση των διαπιστευτηρίων που κατέχουν από το αντίστοιχο σύστημα. Εφόσον γίνει η ταυτοποίηση, εγκρίνεται η εγγραφή του χρήστη από την αρμόδια Διεύθυνση Ανάπτυξης και Τεχνικής Υποστήριξης του ΕΣΗΔΗΣ. </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Οι οικονομικοί φορείς – χρήστες τρίτων χωρών αιτούνται την εγγραφή τους και </w:t>
      </w:r>
      <w:proofErr w:type="spellStart"/>
      <w:r w:rsidRPr="00162927">
        <w:rPr>
          <w:rFonts w:ascii="Comic Sans MS" w:hAnsi="Comic Sans MS" w:cs="Arial"/>
          <w:sz w:val="20"/>
          <w:szCs w:val="20"/>
        </w:rPr>
        <w:t>ταυτοποιούνται</w:t>
      </w:r>
      <w:proofErr w:type="spellEnd"/>
      <w:r w:rsidRPr="00162927">
        <w:rPr>
          <w:rFonts w:ascii="Comic Sans MS" w:hAnsi="Comic Sans MS" w:cs="Arial"/>
          <w:sz w:val="20"/>
          <w:szCs w:val="20"/>
        </w:rPr>
        <w:t xml:space="preserve"> από τη Γ.Γ.Ε. αποστέλλοντας: </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είτε υπεύθυνη δήλωση ψηφιακά υπογεγραμμένη με επίσημη μετάφραση στην ελληνική.</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είτε  ένορκη βεβαίωση ή πιστοποιητικό σε μορφή αρχείου .</w:t>
      </w:r>
      <w:proofErr w:type="spellStart"/>
      <w:r w:rsidRPr="00162927">
        <w:rPr>
          <w:rFonts w:ascii="Comic Sans MS" w:hAnsi="Comic Sans MS" w:cs="Arial"/>
          <w:sz w:val="20"/>
          <w:szCs w:val="20"/>
        </w:rPr>
        <w:t>pdf</w:t>
      </w:r>
      <w:proofErr w:type="spellEnd"/>
      <w:r w:rsidRPr="00162927">
        <w:rPr>
          <w:rFonts w:ascii="Comic Sans MS" w:hAnsi="Comic Sans MS" w:cs="Arial"/>
          <w:sz w:val="20"/>
          <w:szCs w:val="20"/>
        </w:rPr>
        <w:t xml:space="preserve"> με επίσημη μετάφραση στην ελληνική, στην οποία να δηλώνεται / αποδεικνύεται η εγγραφή του σε επαγγελματικό ή εμπορικό μητρώο, προσκομιζόμενα εντός τριών (3) εργασίμων ημερών και σε έντυπη μορφή (πρωτότυπο ή ακριβές αντίγραφο) στην αρμόδια υπηρεσία. </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Το αίτημα εγγραφής υποβάλλεται από όλους τους υποψηφίους χρήστες  ηλεκτρονικά μέσω του Συστήματος, όπως αναφέρεται ανωτέρω. </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 Ο υποψήφιος χρήστης ενημερώνεται από το Σύστημα ή μέσω ηλεκτρονικού ταχυδρομείου σχετικά με την εξέλιξη του αιτήματος εγγραφής του. Εφόσον το αίτημα εγγραφής εγκριθεί, ο υποψήφιος χρήστης λαμβάνει σύνδεσμο ενεργοποίησης λογαριασμού ως πιστοποιημένος χρήστης και προβαίνει στην ενεργοποίηση του λογαριασμού του. </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Οι προσφορές και οι αιτήσεις συμμετοχής υπογράφονται ψηφιακά από τον οικονομικό φορέα ή, σε περίπτωση νομικών προσώπων, από το νόμιμο εκπρόσωπο αυτών. </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Η ένωση οικονομικών φορέων υποβάλλει κοινή προσφορά, η οποία υπογράφεται ψηφιακά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 </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9 της ΥΑ </w:t>
      </w:r>
      <w:r w:rsidRPr="00162927">
        <w:rPr>
          <w:rFonts w:ascii="Comic Sans MS" w:hAnsi="Comic Sans MS"/>
          <w:sz w:val="20"/>
          <w:szCs w:val="20"/>
        </w:rPr>
        <w:t>56902/215/2-6-2017 (ΦΕΚ 1924Β)</w:t>
      </w:r>
      <w:r w:rsidRPr="00162927">
        <w:rPr>
          <w:rFonts w:ascii="Comic Sans MS" w:hAnsi="Comic Sans MS" w:cs="Arial"/>
          <w:sz w:val="20"/>
          <w:szCs w:val="20"/>
        </w:rPr>
        <w:t xml:space="preserve">. </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Οι προσφορές κατατίθενται σε ηλεκτρονικό φάκελο, σύμφωνα με το Ν.4412/2016 (Α΄ 147) και το άρθρο 15 της με αρ. ΥΑ </w:t>
      </w:r>
      <w:r w:rsidRPr="00162927">
        <w:rPr>
          <w:rFonts w:ascii="Comic Sans MS" w:hAnsi="Comic Sans MS"/>
          <w:sz w:val="20"/>
          <w:szCs w:val="20"/>
        </w:rPr>
        <w:t xml:space="preserve">56902/215/2-6-2017 </w:t>
      </w:r>
      <w:r w:rsidRPr="00162927">
        <w:rPr>
          <w:rFonts w:ascii="Comic Sans MS" w:hAnsi="Comic Sans MS" w:cs="Arial"/>
          <w:sz w:val="20"/>
          <w:szCs w:val="20"/>
        </w:rPr>
        <w:t xml:space="preserve"> </w:t>
      </w:r>
      <w:r w:rsidRPr="00162927">
        <w:rPr>
          <w:rFonts w:ascii="Comic Sans MS" w:hAnsi="Comic Sans MS"/>
          <w:sz w:val="20"/>
          <w:szCs w:val="20"/>
        </w:rPr>
        <w:t>(ΦΕΚ 1924Β)</w:t>
      </w:r>
      <w:r w:rsidRPr="00162927">
        <w:rPr>
          <w:rFonts w:ascii="Comic Sans MS" w:hAnsi="Comic Sans MS" w:cs="Arial"/>
          <w:sz w:val="20"/>
          <w:szCs w:val="20"/>
        </w:rPr>
        <w:t xml:space="preserve"> Υπουργικής Απόφασης ¨Τεχνικές λεπτομέρειες και διαδικασίες του Εθνικού Συστήματος Ηλεκτρονικών Δημοσίων Συμβάσεων (Ε.Σ.Η.ΔΗ.Σ)¨. </w:t>
      </w:r>
    </w:p>
    <w:p w:rsidR="00162927" w:rsidRPr="00162927" w:rsidRDefault="00162927" w:rsidP="00162927">
      <w:pPr>
        <w:jc w:val="both"/>
        <w:rPr>
          <w:rFonts w:ascii="Comic Sans MS" w:hAnsi="Comic Sans MS"/>
          <w:i/>
          <w:iCs/>
          <w:color w:val="5B9BD5"/>
          <w:sz w:val="20"/>
          <w:szCs w:val="20"/>
        </w:rPr>
      </w:pPr>
      <w:r w:rsidRPr="00162927">
        <w:rPr>
          <w:rFonts w:ascii="Comic Sans MS" w:hAnsi="Comic Sans MS"/>
          <w:sz w:val="20"/>
          <w:szCs w:val="20"/>
        </w:rPr>
        <w:lastRenderedPageBreak/>
        <w:t xml:space="preserve"> </w:t>
      </w:r>
    </w:p>
    <w:p w:rsidR="00162927" w:rsidRPr="00162927" w:rsidRDefault="00162927" w:rsidP="00162927">
      <w:pPr>
        <w:jc w:val="both"/>
        <w:rPr>
          <w:rFonts w:ascii="Comic Sans MS" w:hAnsi="Comic Sans MS"/>
          <w:sz w:val="20"/>
          <w:szCs w:val="20"/>
        </w:rPr>
      </w:pPr>
      <w:bookmarkStart w:id="15" w:name="_Toc8626188"/>
      <w:r w:rsidRPr="00162927">
        <w:rPr>
          <w:rFonts w:ascii="Comic Sans MS" w:hAnsi="Comic Sans MS"/>
          <w:sz w:val="20"/>
          <w:szCs w:val="20"/>
        </w:rPr>
        <w:t>2.2.2</w:t>
      </w:r>
      <w:r w:rsidRPr="00162927">
        <w:rPr>
          <w:rFonts w:ascii="Comic Sans MS" w:hAnsi="Comic Sans MS"/>
          <w:sz w:val="20"/>
          <w:szCs w:val="20"/>
        </w:rPr>
        <w:tab/>
        <w:t>Εγγύηση συμμετοχής</w:t>
      </w:r>
      <w:bookmarkEnd w:id="15"/>
    </w:p>
    <w:p w:rsidR="00162927" w:rsidRPr="00162927" w:rsidRDefault="00162927" w:rsidP="00162927">
      <w:pPr>
        <w:jc w:val="both"/>
        <w:rPr>
          <w:rFonts w:ascii="Comic Sans MS" w:hAnsi="Comic Sans MS"/>
          <w:b/>
          <w:bCs/>
          <w:sz w:val="20"/>
          <w:szCs w:val="20"/>
        </w:rPr>
      </w:pPr>
      <w:r w:rsidRPr="00162927">
        <w:rPr>
          <w:rFonts w:ascii="Comic Sans MS" w:hAnsi="Comic Sans MS"/>
          <w:b/>
          <w:bCs/>
          <w:sz w:val="20"/>
          <w:szCs w:val="20"/>
        </w:rPr>
        <w:t xml:space="preserve">2.2.2.1.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Το ύψος της εγγύηση συμμετοχής </w:t>
      </w:r>
      <w:r w:rsidRPr="00162927">
        <w:rPr>
          <w:rFonts w:ascii="Comic Sans MS" w:hAnsi="Comic Sans MS"/>
          <w:bCs/>
          <w:sz w:val="20"/>
          <w:szCs w:val="20"/>
        </w:rPr>
        <w:t xml:space="preserve">καθορίζεται </w:t>
      </w:r>
      <w:r w:rsidRPr="00162927">
        <w:rPr>
          <w:rFonts w:ascii="Comic Sans MS" w:hAnsi="Comic Sans MS"/>
          <w:sz w:val="20"/>
          <w:szCs w:val="20"/>
        </w:rPr>
        <w:t xml:space="preserve">σε χρηματικό ποσό, που αντιστοιχεί στο </w:t>
      </w:r>
      <w:r w:rsidRPr="00162927">
        <w:rPr>
          <w:rFonts w:ascii="Comic Sans MS" w:hAnsi="Comic Sans MS"/>
          <w:b/>
          <w:bCs/>
          <w:sz w:val="20"/>
          <w:szCs w:val="20"/>
        </w:rPr>
        <w:t xml:space="preserve">2% </w:t>
      </w:r>
      <w:r w:rsidRPr="00162927">
        <w:rPr>
          <w:rFonts w:ascii="Comic Sans MS" w:hAnsi="Comic Sans MS" w:cs="Arial"/>
          <w:sz w:val="20"/>
          <w:szCs w:val="20"/>
        </w:rPr>
        <w:t xml:space="preserve">επί του ενδεικτικού προϋπολογισμού της ομάδας ή ομάδων που συμμετέχει (μη συμπεριλαμβανομένου Φ.Π.Α.). </w:t>
      </w:r>
      <w:r w:rsidRPr="00162927">
        <w:rPr>
          <w:rFonts w:ascii="Comic Sans MS" w:hAnsi="Comic Sans MS"/>
          <w:sz w:val="20"/>
          <w:szCs w:val="20"/>
        </w:rPr>
        <w:t xml:space="preserve">εκτιμώμενης αξίας της σύμβασης προ ΦΠΑ, με ανάλογη στρογγυλοποίηση. (άρθρο 72 παρ.1α του Ν.4412/16).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Σε περίπτωση υποβολής προσφοράς για ένα ή περισσότερα τμήματα της σύμβασης, το ύψος της εγγύησης συμμετοχής υπολογίζεται επί της εκτιμώμενης αξίας, εκτός ΦΠΑ, του/των προσφερομένου/ων τμήματος/τμημάτων.</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w:t>
      </w:r>
      <w:r w:rsidRPr="00162927">
        <w:rPr>
          <w:rFonts w:ascii="Comic Sans MS" w:hAnsi="Comic Sans MS"/>
          <w:color w:val="00B050"/>
          <w:sz w:val="20"/>
          <w:szCs w:val="20"/>
        </w:rPr>
        <w:t xml:space="preserve">, </w:t>
      </w:r>
      <w:r w:rsidRPr="008A37CE">
        <w:rPr>
          <w:rFonts w:ascii="Comic Sans MS" w:hAnsi="Comic Sans MS"/>
          <w:b/>
          <w:bCs/>
          <w:color w:val="0D0D0D" w:themeColor="text1" w:themeTint="F2"/>
          <w:sz w:val="20"/>
          <w:szCs w:val="20"/>
        </w:rPr>
        <w:t>ήτοι εκατόν πενήντα (150) ημέρες από την επόμενη της διενέργειας του διαγωνισμού (στην προκειμένη περίπτωση της καταληκτικής ημερομηνίας υποβολής προσφορών)</w:t>
      </w:r>
      <w:r w:rsidRPr="008A37CE">
        <w:rPr>
          <w:rFonts w:ascii="Comic Sans MS" w:hAnsi="Comic Sans MS"/>
          <w:color w:val="0D0D0D" w:themeColor="text1" w:themeTint="F2"/>
          <w:sz w:val="20"/>
          <w:szCs w:val="20"/>
        </w:rPr>
        <w:t>.</w:t>
      </w:r>
      <w:r w:rsidRPr="00162927">
        <w:rPr>
          <w:rFonts w:ascii="Comic Sans MS" w:hAnsi="Comic Sans MS"/>
          <w:color w:val="00B050"/>
          <w:sz w:val="20"/>
          <w:szCs w:val="20"/>
        </w:rPr>
        <w:t xml:space="preserve"> </w:t>
      </w:r>
      <w:r w:rsidRPr="00162927">
        <w:rPr>
          <w:rFonts w:ascii="Comic Sans MS" w:hAnsi="Comic Sans MS"/>
          <w:sz w:val="20"/>
          <w:szCs w:val="20"/>
        </w:rPr>
        <w:t>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lang w:eastAsia="en-US"/>
        </w:rP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73 έως 78, δεν προσκομίσει εγκαίρως τα προβλεπόμενα στα έγγραφα της σύμβασης δικαιολογητικά ή δεν προσέλθει εγκαίρως για υπογραφή της σύμβασης</w:t>
      </w:r>
      <w:r w:rsidRPr="00162927">
        <w:rPr>
          <w:rFonts w:ascii="Comic Sans MS" w:hAnsi="Comic Sans MS" w:cs="Arial"/>
          <w:sz w:val="20"/>
          <w:szCs w:val="20"/>
        </w:rPr>
        <w:t xml:space="preserve">. </w:t>
      </w:r>
      <w:r w:rsidRPr="00162927">
        <w:rPr>
          <w:rFonts w:ascii="Comic Sans MS" w:hAnsi="Comic Sans MS"/>
          <w:sz w:val="20"/>
          <w:szCs w:val="20"/>
        </w:rPr>
        <w:t>Η εγγύηση συμμετοχής επιστρέφεται στον ανάδοχο με την προσκόμιση της εγγύησης καλής εκτέλεσης.</w:t>
      </w:r>
    </w:p>
    <w:p w:rsidR="00162927" w:rsidRPr="00162927" w:rsidRDefault="00162927" w:rsidP="00162927">
      <w:pPr>
        <w:jc w:val="both"/>
        <w:rPr>
          <w:rFonts w:ascii="Comic Sans MS" w:hAnsi="Comic Sans MS"/>
          <w:i/>
          <w:sz w:val="20"/>
          <w:szCs w:val="20"/>
        </w:rPr>
      </w:pPr>
      <w:r w:rsidRPr="00162927">
        <w:rPr>
          <w:rFonts w:ascii="Comic Sans MS" w:hAnsi="Comic Sans MS"/>
          <w:b/>
          <w:bCs/>
          <w:i/>
          <w:sz w:val="20"/>
          <w:szCs w:val="20"/>
          <w:lang w:val="en-US"/>
        </w:rPr>
        <w:t>H</w:t>
      </w:r>
      <w:r w:rsidRPr="00162927">
        <w:rPr>
          <w:rFonts w:ascii="Comic Sans MS" w:hAnsi="Comic Sans MS"/>
          <w:b/>
          <w:bCs/>
          <w:i/>
          <w:sz w:val="20"/>
          <w:szCs w:val="20"/>
        </w:rPr>
        <w:t xml:space="preserve"> εγγύηση συμμετοχής επιστρέφεται στους λοιπούς προσφέροντες μετά: </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αα)</w:t>
      </w:r>
      <w:r w:rsidRPr="00162927">
        <w:rPr>
          <w:rFonts w:ascii="Comic Sans MS" w:hAnsi="Comic Sans MS"/>
          <w:sz w:val="20"/>
          <w:szCs w:val="20"/>
        </w:rPr>
        <w:t xml:space="preserve"> την άπρακτη πάροδο της προθεσμίας άσκησης </w:t>
      </w:r>
      <w:proofErr w:type="spellStart"/>
      <w:r w:rsidRPr="00162927">
        <w:rPr>
          <w:rFonts w:ascii="Comic Sans MS" w:hAnsi="Comic Sans MS"/>
          <w:sz w:val="20"/>
          <w:szCs w:val="20"/>
        </w:rPr>
        <w:t>ενδικοφανούς</w:t>
      </w:r>
      <w:proofErr w:type="spellEnd"/>
      <w:r w:rsidRPr="00162927">
        <w:rPr>
          <w:rFonts w:ascii="Comic Sans MS" w:hAnsi="Comic Sans MS"/>
          <w:sz w:val="20"/>
          <w:szCs w:val="20"/>
        </w:rPr>
        <w:t xml:space="preserve"> προσφυγής  ή την έκδοση απόφασης επί ασκηθείσας προσφυγής κατά της απόφασης κατακύρωσης και</w:t>
      </w:r>
    </w:p>
    <w:p w:rsidR="00162927" w:rsidRPr="00162927" w:rsidRDefault="00162927" w:rsidP="00162927">
      <w:pPr>
        <w:jc w:val="both"/>
        <w:rPr>
          <w:rFonts w:ascii="Comic Sans MS" w:hAnsi="Comic Sans MS"/>
          <w:sz w:val="20"/>
          <w:szCs w:val="20"/>
        </w:rPr>
      </w:pPr>
      <w:proofErr w:type="spellStart"/>
      <w:r w:rsidRPr="00162927">
        <w:rPr>
          <w:rFonts w:ascii="Comic Sans MS" w:hAnsi="Comic Sans MS"/>
          <w:b/>
          <w:bCs/>
          <w:sz w:val="20"/>
          <w:szCs w:val="20"/>
        </w:rPr>
        <w:t>ββ</w:t>
      </w:r>
      <w:proofErr w:type="spellEnd"/>
      <w:r w:rsidRPr="00162927">
        <w:rPr>
          <w:rFonts w:ascii="Comic Sans MS" w:hAnsi="Comic Sans MS"/>
          <w:b/>
          <w:bCs/>
          <w:sz w:val="20"/>
          <w:szCs w:val="20"/>
        </w:rPr>
        <w:t>)</w:t>
      </w:r>
      <w:r w:rsidRPr="00162927">
        <w:rPr>
          <w:rFonts w:ascii="Comic Sans MS" w:hAnsi="Comic Sans MS"/>
          <w:sz w:val="20"/>
          <w:szCs w:val="20"/>
        </w:rPr>
        <w:t> την άπρακτη πάροδο της προθεσμίας άσκησης  ένδικων βοηθημάτων προσωρινής δικαστικής Προστασίας  ή την έκδοση απόφασης επ’ αυτών, και</w:t>
      </w:r>
    </w:p>
    <w:p w:rsidR="00162927" w:rsidRPr="00162927" w:rsidRDefault="00162927" w:rsidP="00162927">
      <w:pPr>
        <w:jc w:val="both"/>
        <w:rPr>
          <w:rFonts w:ascii="Comic Sans MS" w:hAnsi="Comic Sans MS"/>
          <w:sz w:val="20"/>
          <w:szCs w:val="20"/>
        </w:rPr>
      </w:pPr>
      <w:proofErr w:type="spellStart"/>
      <w:r w:rsidRPr="00162927">
        <w:rPr>
          <w:rFonts w:ascii="Comic Sans MS" w:hAnsi="Comic Sans MS"/>
          <w:b/>
          <w:bCs/>
          <w:sz w:val="20"/>
          <w:szCs w:val="20"/>
        </w:rPr>
        <w:t>γγ</w:t>
      </w:r>
      <w:proofErr w:type="spellEnd"/>
      <w:r w:rsidRPr="00162927">
        <w:rPr>
          <w:rFonts w:ascii="Comic Sans MS" w:hAnsi="Comic Sans MS"/>
          <w:b/>
          <w:bCs/>
          <w:sz w:val="20"/>
          <w:szCs w:val="20"/>
        </w:rPr>
        <w:t>)</w:t>
      </w:r>
      <w:r w:rsidRPr="00162927">
        <w:rPr>
          <w:rFonts w:ascii="Comic Sans MS" w:hAnsi="Comic Sans MS"/>
          <w:sz w:val="20"/>
          <w:szCs w:val="20"/>
        </w:rPr>
        <w:t xml:space="preserve"> την ολοκλήρωση του </w:t>
      </w:r>
      <w:proofErr w:type="spellStart"/>
      <w:r w:rsidRPr="00162927">
        <w:rPr>
          <w:rFonts w:ascii="Comic Sans MS" w:hAnsi="Comic Sans MS"/>
          <w:sz w:val="20"/>
          <w:szCs w:val="20"/>
        </w:rPr>
        <w:t>προσυμβατικού</w:t>
      </w:r>
      <w:proofErr w:type="spellEnd"/>
      <w:r w:rsidRPr="00162927">
        <w:rPr>
          <w:rFonts w:ascii="Comic Sans MS" w:hAnsi="Comic Sans MS"/>
          <w:sz w:val="20"/>
          <w:szCs w:val="20"/>
        </w:rPr>
        <w:t xml:space="preserve"> ελέγχου από το Ελεγκτικό Συνέδριο, σύμφωνα με το άρθρα 35 και 36 του ν. 4129/2013 (Α’ 52), εφόσον απαιτείται.</w:t>
      </w:r>
    </w:p>
    <w:p w:rsidR="00162927" w:rsidRPr="00162927" w:rsidRDefault="00162927" w:rsidP="00162927">
      <w:pPr>
        <w:jc w:val="both"/>
        <w:rPr>
          <w:rFonts w:ascii="Comic Sans MS" w:hAnsi="Comic Sans MS"/>
          <w:sz w:val="20"/>
          <w:szCs w:val="20"/>
        </w:rPr>
      </w:pPr>
      <w:r w:rsidRPr="00162927">
        <w:rPr>
          <w:rFonts w:ascii="Comic Sans MS" w:hAnsi="Comic Sans MS"/>
          <w:i/>
          <w:iCs/>
          <w:sz w:val="20"/>
          <w:szCs w:val="20"/>
        </w:rPr>
        <w:t>Για τα προηγούμενα στάδια της κατακύρωσης </w:t>
      </w:r>
      <w:r w:rsidRPr="00162927">
        <w:rPr>
          <w:rFonts w:ascii="Comic Sans MS" w:hAnsi="Comic Sans MS"/>
          <w:bCs/>
          <w:i/>
          <w:iCs/>
          <w:sz w:val="20"/>
          <w:szCs w:val="20"/>
        </w:rPr>
        <w:t xml:space="preserve">η εγγύηση συμμετοχής επιστρέφεται στους συμμετέχοντες “στις κάτωθι περιπτώσεις : α) λήξης του χρόνου ισχύος της προσφοράς και μη ανανέωσης αυτής και β) απόρριψης της προσφοράς τους και εφόσον δεν έχει ασκηθεί </w:t>
      </w:r>
      <w:proofErr w:type="spellStart"/>
      <w:r w:rsidRPr="00162927">
        <w:rPr>
          <w:rFonts w:ascii="Comic Sans MS" w:hAnsi="Comic Sans MS"/>
          <w:bCs/>
          <w:i/>
          <w:iCs/>
          <w:sz w:val="20"/>
          <w:szCs w:val="20"/>
        </w:rPr>
        <w:t>ενδικοφανής</w:t>
      </w:r>
      <w:proofErr w:type="spellEnd"/>
      <w:r w:rsidRPr="00162927">
        <w:rPr>
          <w:rFonts w:ascii="Comic Sans MS" w:hAnsi="Comic Sans MS"/>
          <w:bCs/>
          <w:i/>
          <w:iCs/>
          <w:sz w:val="20"/>
          <w:szCs w:val="20"/>
        </w:rPr>
        <w:t xml:space="preserve"> προσφυγή ή ένδικο βοήθημα ή έχει εκπνεύσει άπρακτη η προθεσμία άσκησης </w:t>
      </w:r>
      <w:proofErr w:type="spellStart"/>
      <w:r w:rsidRPr="00162927">
        <w:rPr>
          <w:rFonts w:ascii="Comic Sans MS" w:hAnsi="Comic Sans MS"/>
          <w:bCs/>
          <w:i/>
          <w:iCs/>
          <w:sz w:val="20"/>
          <w:szCs w:val="20"/>
        </w:rPr>
        <w:t>ενδικοφανούς</w:t>
      </w:r>
      <w:proofErr w:type="spellEnd"/>
      <w:r w:rsidRPr="00162927">
        <w:rPr>
          <w:rFonts w:ascii="Comic Sans MS" w:hAnsi="Comic Sans MS"/>
          <w:bCs/>
          <w:i/>
          <w:iCs/>
          <w:sz w:val="20"/>
          <w:szCs w:val="20"/>
        </w:rPr>
        <w:t xml:space="preserve"> προσφυγής ή ένδικων βοηθημάτων ή έχει λάβει χώρα παραίτησης από το δικαίωμα άσκησης αυτών ή αυτά έχουν απορριφθεί αμετακλήτως</w:t>
      </w:r>
      <w:r w:rsidRPr="00162927">
        <w:rPr>
          <w:rFonts w:ascii="Comic Sans MS" w:hAnsi="Comic Sans MS"/>
          <w:i/>
          <w:iCs/>
          <w:sz w:val="20"/>
          <w:szCs w:val="20"/>
        </w:rPr>
        <w:t>.</w:t>
      </w:r>
    </w:p>
    <w:p w:rsidR="00162927" w:rsidRPr="00162927" w:rsidRDefault="00162927" w:rsidP="00162927">
      <w:pPr>
        <w:jc w:val="both"/>
        <w:rPr>
          <w:rFonts w:ascii="Comic Sans MS" w:hAnsi="Comic Sans MS"/>
          <w:b/>
          <w:bCs/>
          <w:sz w:val="20"/>
          <w:szCs w:val="20"/>
        </w:rPr>
      </w:pPr>
    </w:p>
    <w:p w:rsidR="00162927" w:rsidRPr="008A37CE" w:rsidRDefault="00162927" w:rsidP="00162927">
      <w:pPr>
        <w:jc w:val="both"/>
        <w:rPr>
          <w:rFonts w:ascii="Comic Sans MS" w:hAnsi="Comic Sans MS"/>
          <w:color w:val="0D0D0D" w:themeColor="text1" w:themeTint="F2"/>
          <w:sz w:val="20"/>
          <w:szCs w:val="20"/>
        </w:rPr>
      </w:pPr>
      <w:r w:rsidRPr="00162927">
        <w:rPr>
          <w:rFonts w:ascii="Comic Sans MS" w:hAnsi="Comic Sans MS"/>
          <w:sz w:val="20"/>
          <w:szCs w:val="20"/>
        </w:rPr>
        <w:t xml:space="preserve">  </w:t>
      </w:r>
      <w:r w:rsidRPr="008A37CE">
        <w:rPr>
          <w:rFonts w:ascii="Comic Sans MS" w:hAnsi="Comic Sans MS"/>
          <w:color w:val="0D0D0D" w:themeColor="text1" w:themeTint="F2"/>
          <w:sz w:val="20"/>
          <w:szCs w:val="20"/>
        </w:rPr>
        <w:t>Για το σύνολο του διαγωνισμού η αξία της εγγυητικής συμμετοχής είναι 587,00€.  :</w:t>
      </w:r>
    </w:p>
    <w:tbl>
      <w:tblPr>
        <w:tblW w:w="8375" w:type="dxa"/>
        <w:tblInd w:w="93" w:type="dxa"/>
        <w:tblLook w:val="04A0"/>
      </w:tblPr>
      <w:tblGrid>
        <w:gridCol w:w="3441"/>
        <w:gridCol w:w="2741"/>
        <w:gridCol w:w="2193"/>
      </w:tblGrid>
      <w:tr w:rsidR="00162927" w:rsidRPr="00162927" w:rsidTr="009F5C48">
        <w:trPr>
          <w:trHeight w:val="892"/>
        </w:trPr>
        <w:tc>
          <w:tcPr>
            <w:tcW w:w="34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927" w:rsidRPr="00162927" w:rsidRDefault="00162927" w:rsidP="00162927">
            <w:pPr>
              <w:jc w:val="both"/>
              <w:rPr>
                <w:rFonts w:ascii="Comic Sans MS" w:hAnsi="Comic Sans MS"/>
                <w:b/>
                <w:bCs/>
                <w:sz w:val="20"/>
                <w:szCs w:val="20"/>
                <w:u w:val="single"/>
              </w:rPr>
            </w:pPr>
            <w:r w:rsidRPr="00162927">
              <w:rPr>
                <w:rFonts w:ascii="Comic Sans MS" w:hAnsi="Comic Sans MS"/>
                <w:b/>
                <w:bCs/>
                <w:sz w:val="20"/>
                <w:szCs w:val="20"/>
                <w:u w:val="single"/>
              </w:rPr>
              <w:t>ΟΜΑΔΕΣ ΥΛΙΚΩΝ</w:t>
            </w:r>
          </w:p>
        </w:tc>
        <w:tc>
          <w:tcPr>
            <w:tcW w:w="2741" w:type="dxa"/>
            <w:tcBorders>
              <w:top w:val="single" w:sz="4" w:space="0" w:color="auto"/>
              <w:left w:val="nil"/>
              <w:bottom w:val="single" w:sz="4" w:space="0" w:color="auto"/>
              <w:right w:val="single" w:sz="4" w:space="0" w:color="auto"/>
            </w:tcBorders>
            <w:shd w:val="clear" w:color="auto" w:fill="auto"/>
            <w:noWrap/>
            <w:vAlign w:val="bottom"/>
            <w:hideMark/>
          </w:tcPr>
          <w:p w:rsidR="00162927" w:rsidRPr="00162927" w:rsidRDefault="00162927" w:rsidP="00162927">
            <w:pPr>
              <w:jc w:val="both"/>
              <w:rPr>
                <w:rFonts w:ascii="Comic Sans MS" w:hAnsi="Comic Sans MS"/>
                <w:b/>
                <w:bCs/>
                <w:sz w:val="20"/>
                <w:szCs w:val="20"/>
                <w:u w:val="single"/>
              </w:rPr>
            </w:pPr>
            <w:r w:rsidRPr="00162927">
              <w:rPr>
                <w:rFonts w:ascii="Comic Sans MS" w:hAnsi="Comic Sans MS"/>
                <w:b/>
                <w:bCs/>
                <w:sz w:val="20"/>
                <w:szCs w:val="20"/>
                <w:u w:val="single"/>
              </w:rPr>
              <w:t>ΠΟΣΟ ΠΡΟΫΠΟΛΟΓΙΣΜΟΥ</w:t>
            </w:r>
          </w:p>
        </w:tc>
        <w:tc>
          <w:tcPr>
            <w:tcW w:w="2193" w:type="dxa"/>
            <w:tcBorders>
              <w:top w:val="single" w:sz="4" w:space="0" w:color="auto"/>
              <w:left w:val="nil"/>
              <w:bottom w:val="single" w:sz="4" w:space="0" w:color="auto"/>
              <w:right w:val="single" w:sz="4" w:space="0" w:color="auto"/>
            </w:tcBorders>
            <w:shd w:val="clear" w:color="auto" w:fill="auto"/>
            <w:noWrap/>
            <w:vAlign w:val="bottom"/>
            <w:hideMark/>
          </w:tcPr>
          <w:p w:rsidR="00162927" w:rsidRPr="00162927" w:rsidRDefault="00162927" w:rsidP="00162927">
            <w:pPr>
              <w:jc w:val="both"/>
              <w:rPr>
                <w:rFonts w:ascii="Comic Sans MS" w:hAnsi="Comic Sans MS"/>
                <w:b/>
                <w:bCs/>
                <w:sz w:val="20"/>
                <w:szCs w:val="20"/>
                <w:u w:val="single"/>
              </w:rPr>
            </w:pPr>
            <w:r w:rsidRPr="00162927">
              <w:rPr>
                <w:rFonts w:ascii="Comic Sans MS" w:hAnsi="Comic Sans MS"/>
                <w:b/>
                <w:bCs/>
                <w:sz w:val="20"/>
                <w:szCs w:val="20"/>
                <w:u w:val="single"/>
              </w:rPr>
              <w:t>ΑΞΙΑ ΕΓΓΥΗΤΙΚΗΣ ΣΥΜΜΕΤΟΧΗΣ</w:t>
            </w:r>
          </w:p>
        </w:tc>
      </w:tr>
      <w:tr w:rsidR="00162927" w:rsidRPr="00162927" w:rsidTr="009F5C48">
        <w:trPr>
          <w:trHeight w:val="378"/>
        </w:trPr>
        <w:tc>
          <w:tcPr>
            <w:tcW w:w="3441" w:type="dxa"/>
            <w:tcBorders>
              <w:top w:val="nil"/>
              <w:left w:val="single" w:sz="4" w:space="0" w:color="auto"/>
              <w:bottom w:val="single" w:sz="4" w:space="0" w:color="auto"/>
              <w:right w:val="single" w:sz="4" w:space="0" w:color="auto"/>
            </w:tcBorders>
            <w:shd w:val="clear" w:color="auto" w:fill="auto"/>
            <w:noWrap/>
            <w:vAlign w:val="bottom"/>
            <w:hideMark/>
          </w:tcPr>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ΕΙΔΗ ΑΤΟΜΙΚΗΣ ΠΡΟΣΤΑΣΙΑΣ ΣΥΝΟΛΟ</w:t>
            </w:r>
          </w:p>
        </w:tc>
        <w:tc>
          <w:tcPr>
            <w:tcW w:w="2741" w:type="dxa"/>
            <w:tcBorders>
              <w:top w:val="single" w:sz="4" w:space="0" w:color="auto"/>
              <w:left w:val="nil"/>
              <w:bottom w:val="single" w:sz="4" w:space="0" w:color="auto"/>
              <w:right w:val="nil"/>
            </w:tcBorders>
            <w:shd w:val="clear" w:color="auto" w:fill="auto"/>
            <w:noWrap/>
            <w:vAlign w:val="bottom"/>
            <w:hideMark/>
          </w:tcPr>
          <w:p w:rsidR="00162927" w:rsidRPr="00162927" w:rsidRDefault="00162927" w:rsidP="00162927">
            <w:pPr>
              <w:jc w:val="both"/>
              <w:rPr>
                <w:rFonts w:ascii="Comic Sans MS" w:hAnsi="Comic Sans MS"/>
                <w:sz w:val="20"/>
                <w:szCs w:val="20"/>
              </w:rPr>
            </w:pPr>
            <w:r w:rsidRPr="00162927">
              <w:rPr>
                <w:rFonts w:ascii="Comic Sans MS" w:eastAsia="Cambria" w:hAnsi="Comic Sans MS"/>
                <w:bCs/>
                <w:sz w:val="20"/>
                <w:szCs w:val="20"/>
              </w:rPr>
              <w:t>29.336,99</w:t>
            </w:r>
            <w:r w:rsidRPr="00162927">
              <w:rPr>
                <w:rFonts w:ascii="Comic Sans MS" w:hAnsi="Comic Sans MS"/>
                <w:sz w:val="20"/>
                <w:szCs w:val="20"/>
              </w:rPr>
              <w:t>€</w:t>
            </w:r>
          </w:p>
        </w:tc>
        <w:tc>
          <w:tcPr>
            <w:tcW w:w="2193" w:type="dxa"/>
            <w:tcBorders>
              <w:top w:val="nil"/>
              <w:left w:val="single" w:sz="4" w:space="0" w:color="auto"/>
              <w:bottom w:val="single" w:sz="4" w:space="0" w:color="auto"/>
              <w:right w:val="single" w:sz="4" w:space="0" w:color="auto"/>
            </w:tcBorders>
            <w:shd w:val="clear" w:color="auto" w:fill="auto"/>
            <w:noWrap/>
            <w:vAlign w:val="bottom"/>
            <w:hideMark/>
          </w:tcPr>
          <w:p w:rsidR="00162927" w:rsidRPr="00162927" w:rsidRDefault="00162927" w:rsidP="00162927">
            <w:pPr>
              <w:jc w:val="both"/>
              <w:rPr>
                <w:rFonts w:ascii="Comic Sans MS" w:hAnsi="Comic Sans MS"/>
                <w:sz w:val="20"/>
                <w:szCs w:val="20"/>
                <w:lang w:val="en-US"/>
              </w:rPr>
            </w:pPr>
            <w:r w:rsidRPr="00162927">
              <w:rPr>
                <w:rFonts w:ascii="Comic Sans MS" w:hAnsi="Comic Sans MS"/>
                <w:sz w:val="20"/>
                <w:szCs w:val="20"/>
              </w:rPr>
              <w:t>58</w:t>
            </w:r>
            <w:r w:rsidRPr="00162927">
              <w:rPr>
                <w:rFonts w:ascii="Comic Sans MS" w:hAnsi="Comic Sans MS"/>
                <w:sz w:val="20"/>
                <w:szCs w:val="20"/>
                <w:lang w:val="en-US"/>
              </w:rPr>
              <w:t>7</w:t>
            </w:r>
            <w:r w:rsidRPr="00162927">
              <w:rPr>
                <w:rFonts w:ascii="Comic Sans MS" w:hAnsi="Comic Sans MS"/>
                <w:sz w:val="20"/>
                <w:szCs w:val="20"/>
              </w:rPr>
              <w:t>,</w:t>
            </w:r>
            <w:r w:rsidRPr="00162927">
              <w:rPr>
                <w:rFonts w:ascii="Comic Sans MS" w:hAnsi="Comic Sans MS"/>
                <w:sz w:val="20"/>
                <w:szCs w:val="20"/>
                <w:lang w:val="en-US"/>
              </w:rPr>
              <w:t>00</w:t>
            </w:r>
            <w:r w:rsidRPr="00162927">
              <w:rPr>
                <w:rFonts w:ascii="Comic Sans MS" w:hAnsi="Comic Sans MS"/>
                <w:sz w:val="20"/>
                <w:szCs w:val="20"/>
              </w:rPr>
              <w:t>€</w:t>
            </w:r>
          </w:p>
        </w:tc>
      </w:tr>
    </w:tbl>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w:t>
      </w:r>
    </w:p>
    <w:p w:rsidR="00162927" w:rsidRPr="00162927" w:rsidRDefault="00162927" w:rsidP="00162927">
      <w:pPr>
        <w:jc w:val="both"/>
        <w:rPr>
          <w:rFonts w:ascii="Comic Sans MS" w:hAnsi="Comic Sans MS"/>
          <w:sz w:val="20"/>
          <w:szCs w:val="20"/>
        </w:rPr>
      </w:pPr>
      <w:bookmarkStart w:id="16" w:name="_Toc8626189"/>
      <w:r w:rsidRPr="00162927">
        <w:rPr>
          <w:rFonts w:ascii="Comic Sans MS" w:hAnsi="Comic Sans MS"/>
          <w:sz w:val="20"/>
          <w:szCs w:val="20"/>
        </w:rPr>
        <w:t>2.2.3</w:t>
      </w:r>
      <w:r w:rsidRPr="00162927">
        <w:rPr>
          <w:rFonts w:ascii="Comic Sans MS" w:hAnsi="Comic Sans MS"/>
          <w:sz w:val="20"/>
          <w:szCs w:val="20"/>
        </w:rPr>
        <w:tab/>
        <w:t>Λόγοι αποκλεισμού</w:t>
      </w:r>
      <w:bookmarkEnd w:id="16"/>
      <w:r w:rsidRPr="00162927">
        <w:rPr>
          <w:rFonts w:ascii="Comic Sans MS" w:hAnsi="Comic Sans MS"/>
          <w:sz w:val="20"/>
          <w:szCs w:val="20"/>
        </w:rPr>
        <w:t xml:space="preserve"> </w:t>
      </w:r>
    </w:p>
    <w:p w:rsidR="00162927" w:rsidRPr="00162927" w:rsidRDefault="00162927" w:rsidP="00162927">
      <w:pPr>
        <w:jc w:val="both"/>
        <w:rPr>
          <w:rFonts w:ascii="Comic Sans MS" w:hAnsi="Comic Sans MS" w:cs="Arial"/>
          <w:b/>
          <w:sz w:val="20"/>
          <w:szCs w:val="20"/>
        </w:rPr>
      </w:pPr>
      <w:r w:rsidRPr="00162927">
        <w:rPr>
          <w:rFonts w:ascii="Comic Sans MS" w:hAnsi="Comic Sans MS" w:cs="Arial"/>
          <w:b/>
          <w:sz w:val="20"/>
          <w:szCs w:val="20"/>
        </w:rPr>
        <w:t xml:space="preserve">Από το διαγωνισμό αποκλείονται: </w:t>
      </w:r>
    </w:p>
    <w:p w:rsidR="00162927" w:rsidRPr="00162927" w:rsidRDefault="00162927" w:rsidP="00162927">
      <w:pPr>
        <w:jc w:val="both"/>
        <w:rPr>
          <w:rFonts w:ascii="Comic Sans MS" w:hAnsi="Comic Sans MS" w:cs="Arial"/>
          <w:sz w:val="20"/>
          <w:szCs w:val="20"/>
        </w:rPr>
      </w:pPr>
      <w:r w:rsidRPr="00162927">
        <w:rPr>
          <w:rFonts w:ascii="Comic Sans MS" w:hAnsi="Comic Sans MS" w:cs="Arial"/>
          <w:b/>
          <w:sz w:val="20"/>
          <w:szCs w:val="20"/>
        </w:rPr>
        <w:t>1.</w:t>
      </w:r>
      <w:r w:rsidRPr="00162927">
        <w:rPr>
          <w:rFonts w:ascii="Comic Sans MS" w:hAnsi="Comic Sans MS" w:cs="Arial"/>
          <w:sz w:val="20"/>
          <w:szCs w:val="20"/>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w:t>
      </w:r>
      <w:r w:rsidRPr="00162927">
        <w:rPr>
          <w:rFonts w:ascii="Comic Sans MS" w:hAnsi="Comic Sans MS" w:cs="Arial"/>
          <w:sz w:val="20"/>
          <w:szCs w:val="20"/>
        </w:rPr>
        <w:lastRenderedPageBreak/>
        <w:t xml:space="preserve">βάρος τους </w:t>
      </w:r>
      <w:r w:rsidRPr="008A37CE">
        <w:rPr>
          <w:rFonts w:ascii="Comic Sans MS" w:hAnsi="Comic Sans MS" w:cs="Arial"/>
          <w:color w:val="0D0D0D" w:themeColor="text1" w:themeTint="F2"/>
          <w:sz w:val="20"/>
          <w:szCs w:val="20"/>
        </w:rPr>
        <w:t>αμετάκλητη (άρθρο 73 παρ. 1 μετά την τροποποίηση με άρθρο 107 παρ. 6 Ν. 4497/2017)</w:t>
      </w:r>
      <w:r w:rsidRPr="00162927">
        <w:rPr>
          <w:rFonts w:ascii="Comic Sans MS" w:hAnsi="Comic Sans MS" w:cs="Arial"/>
          <w:color w:val="C00000"/>
          <w:sz w:val="20"/>
          <w:szCs w:val="20"/>
        </w:rPr>
        <w:t xml:space="preserve">  </w:t>
      </w:r>
      <w:r w:rsidRPr="00162927">
        <w:rPr>
          <w:rFonts w:ascii="Comic Sans MS" w:hAnsi="Comic Sans MS" w:cs="Arial"/>
          <w:sz w:val="20"/>
          <w:szCs w:val="20"/>
        </w:rPr>
        <w:t>καταδικαστική απόφαση για έναν από τους ακόλουθους λόγους:</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Ο οικονομικός φορέας αποκλείεται, όταν το πρόσωπο εις βάρος του οποίου εκδόθηκε </w:t>
      </w:r>
      <w:r w:rsidRPr="00162927">
        <w:rPr>
          <w:rFonts w:ascii="Comic Sans MS" w:hAnsi="Comic Sans MS"/>
          <w:b/>
          <w:sz w:val="20"/>
          <w:szCs w:val="20"/>
        </w:rPr>
        <w:t xml:space="preserve">αμετάκλητη </w:t>
      </w:r>
      <w:r w:rsidRPr="00162927">
        <w:rPr>
          <w:rFonts w:ascii="Comic Sans MS" w:hAnsi="Comic Sans MS"/>
          <w:sz w:val="20"/>
          <w:szCs w:val="20"/>
        </w:rPr>
        <w:t xml:space="preserve">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Η υποχρέωση του προηγουμένου εδαφίου αφορά :</w:t>
      </w:r>
    </w:p>
    <w:p w:rsidR="00162927" w:rsidRPr="00162927" w:rsidRDefault="00162927" w:rsidP="00162927">
      <w:pPr>
        <w:jc w:val="both"/>
        <w:rPr>
          <w:rFonts w:ascii="Comic Sans MS" w:hAnsi="Comic Sans MS"/>
          <w:b/>
          <w:sz w:val="20"/>
          <w:szCs w:val="20"/>
        </w:rPr>
      </w:pPr>
      <w:r w:rsidRPr="00162927">
        <w:rPr>
          <w:rFonts w:ascii="Comic Sans MS" w:hAnsi="Comic Sans MS"/>
          <w:sz w:val="20"/>
          <w:szCs w:val="20"/>
        </w:rPr>
        <w:t xml:space="preserve">αα)Στις περιπτώσεις εταιρειών περιορισμένης ευθύνης </w:t>
      </w:r>
      <w:r w:rsidRPr="00162927">
        <w:rPr>
          <w:rFonts w:ascii="Comic Sans MS" w:hAnsi="Comic Sans MS"/>
          <w:b/>
          <w:sz w:val="20"/>
          <w:szCs w:val="20"/>
        </w:rPr>
        <w:t>(Ε.Π.Ε.)</w:t>
      </w:r>
      <w:r w:rsidRPr="00162927">
        <w:rPr>
          <w:rFonts w:ascii="Comic Sans MS" w:hAnsi="Comic Sans MS"/>
          <w:sz w:val="20"/>
          <w:szCs w:val="20"/>
        </w:rPr>
        <w:t xml:space="preserve"> , προσωπικών εταιρειών </w:t>
      </w:r>
      <w:r w:rsidRPr="00162927">
        <w:rPr>
          <w:rFonts w:ascii="Comic Sans MS" w:hAnsi="Comic Sans MS"/>
          <w:b/>
          <w:sz w:val="20"/>
          <w:szCs w:val="20"/>
        </w:rPr>
        <w:t xml:space="preserve">(Ο.Ε. και Ε.Ε.)και (IKE) </w:t>
      </w:r>
      <w:r w:rsidRPr="00162927">
        <w:rPr>
          <w:rFonts w:ascii="Comic Sans MS" w:hAnsi="Comic Sans MS"/>
          <w:sz w:val="20"/>
          <w:szCs w:val="20"/>
        </w:rPr>
        <w:t xml:space="preserve">ιδιωτικών κεφαλαιουχικών εταιρειών, </w:t>
      </w:r>
      <w:r w:rsidRPr="00162927">
        <w:rPr>
          <w:rFonts w:ascii="Comic Sans MS" w:hAnsi="Comic Sans MS"/>
          <w:b/>
          <w:sz w:val="20"/>
          <w:szCs w:val="20"/>
        </w:rPr>
        <w:t>στους διαχειριστές.</w:t>
      </w:r>
    </w:p>
    <w:p w:rsidR="00162927" w:rsidRPr="00162927" w:rsidRDefault="00162927" w:rsidP="00162927">
      <w:pPr>
        <w:jc w:val="both"/>
        <w:rPr>
          <w:rFonts w:ascii="Comic Sans MS" w:hAnsi="Comic Sans MS"/>
          <w:b/>
          <w:sz w:val="20"/>
          <w:szCs w:val="20"/>
        </w:rPr>
      </w:pPr>
      <w:proofErr w:type="spellStart"/>
      <w:r w:rsidRPr="00162927">
        <w:rPr>
          <w:rFonts w:ascii="Comic Sans MS" w:hAnsi="Comic Sans MS"/>
          <w:sz w:val="20"/>
          <w:szCs w:val="20"/>
        </w:rPr>
        <w:t>ββ</w:t>
      </w:r>
      <w:proofErr w:type="spellEnd"/>
      <w:r w:rsidRPr="00162927">
        <w:rPr>
          <w:rFonts w:ascii="Comic Sans MS" w:hAnsi="Comic Sans MS"/>
          <w:sz w:val="20"/>
          <w:szCs w:val="20"/>
        </w:rPr>
        <w:t xml:space="preserve">)Στις περιπτώσεις ανωνύμων εταιρειών (Α.Ε.), </w:t>
      </w:r>
      <w:r w:rsidRPr="00162927">
        <w:rPr>
          <w:rFonts w:ascii="Comic Sans MS" w:hAnsi="Comic Sans MS"/>
          <w:b/>
          <w:sz w:val="20"/>
          <w:szCs w:val="20"/>
        </w:rPr>
        <w:t>αφορά  τον Διευθύνοντα Σύμβουλο, καθώς και όλα τα μέλη του Διοικητικού Συμβουλίου.</w:t>
      </w:r>
    </w:p>
    <w:p w:rsidR="00162927" w:rsidRPr="00162927" w:rsidRDefault="00162927" w:rsidP="00162927">
      <w:pPr>
        <w:jc w:val="both"/>
        <w:rPr>
          <w:rFonts w:ascii="Comic Sans MS" w:hAnsi="Comic Sans MS"/>
          <w:b/>
          <w:sz w:val="20"/>
          <w:szCs w:val="20"/>
        </w:rPr>
      </w:pPr>
      <w:proofErr w:type="spellStart"/>
      <w:r w:rsidRPr="00162927">
        <w:rPr>
          <w:rFonts w:ascii="Comic Sans MS" w:hAnsi="Comic Sans MS"/>
          <w:b/>
          <w:sz w:val="20"/>
          <w:szCs w:val="20"/>
        </w:rPr>
        <w:t>γγ</w:t>
      </w:r>
      <w:proofErr w:type="spellEnd"/>
      <w:r w:rsidRPr="00162927">
        <w:rPr>
          <w:rFonts w:ascii="Comic Sans MS" w:hAnsi="Comic Sans MS"/>
          <w:b/>
          <w:sz w:val="20"/>
          <w:szCs w:val="20"/>
        </w:rPr>
        <w:t xml:space="preserve">) στις περιπτώσεις των συνεταιρισμών τα μέλη του Διοικητικού Συμβουλίου </w:t>
      </w:r>
    </w:p>
    <w:p w:rsidR="00162927" w:rsidRPr="00162927" w:rsidRDefault="00162927" w:rsidP="00162927">
      <w:pPr>
        <w:jc w:val="both"/>
        <w:rPr>
          <w:rFonts w:ascii="Comic Sans MS" w:hAnsi="Comic Sans MS"/>
          <w:b/>
          <w:bCs/>
          <w:sz w:val="20"/>
          <w:szCs w:val="20"/>
        </w:rPr>
      </w:pPr>
      <w:proofErr w:type="spellStart"/>
      <w:r w:rsidRPr="00162927">
        <w:rPr>
          <w:rFonts w:ascii="Comic Sans MS" w:hAnsi="Comic Sans MS"/>
          <w:b/>
          <w:sz w:val="20"/>
          <w:szCs w:val="20"/>
        </w:rPr>
        <w:t>δδ</w:t>
      </w:r>
      <w:proofErr w:type="spellEnd"/>
      <w:r w:rsidRPr="00162927">
        <w:rPr>
          <w:rFonts w:ascii="Comic Sans MS" w:hAnsi="Comic Sans MS"/>
          <w:b/>
          <w:sz w:val="20"/>
          <w:szCs w:val="20"/>
        </w:rPr>
        <w:t>)</w:t>
      </w:r>
      <w:r w:rsidRPr="00162927">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162927" w:rsidRPr="00162927" w:rsidRDefault="00162927" w:rsidP="00162927">
      <w:pPr>
        <w:jc w:val="both"/>
        <w:rPr>
          <w:rFonts w:ascii="Comic Sans MS" w:hAnsi="Comic Sans MS" w:cs="Arial"/>
          <w:sz w:val="20"/>
          <w:szCs w:val="20"/>
        </w:rPr>
      </w:pPr>
      <w:r w:rsidRPr="00162927">
        <w:rPr>
          <w:rFonts w:ascii="Comic Sans MS" w:hAnsi="Comic Sans MS" w:cs="Arial"/>
          <w:b/>
          <w:sz w:val="20"/>
          <w:szCs w:val="20"/>
        </w:rPr>
        <w:t>2. Αποκλείεται από τη συμμετοχή σε διαδικασία σύναψης σύμβασης οποιοσδήποτε οικονομικός φορέας, εάν η αναθέτουσα αρχή:</w:t>
      </w:r>
      <w:r w:rsidRPr="00162927">
        <w:rPr>
          <w:rFonts w:ascii="Comic Sans MS" w:hAnsi="Comic Sans MS" w:cs="Arial"/>
          <w:sz w:val="20"/>
          <w:szCs w:val="20"/>
        </w:rPr>
        <w:t xml:space="preserve"> </w:t>
      </w:r>
    </w:p>
    <w:p w:rsidR="00162927" w:rsidRPr="00162927" w:rsidRDefault="00162927" w:rsidP="00162927">
      <w:pPr>
        <w:jc w:val="both"/>
        <w:rPr>
          <w:rFonts w:ascii="Comic Sans MS" w:hAnsi="Comic Sans MS" w:cs="Arial"/>
          <w:sz w:val="20"/>
          <w:szCs w:val="20"/>
        </w:rPr>
      </w:pPr>
      <w:r w:rsidRPr="00162927">
        <w:rPr>
          <w:rFonts w:ascii="Comic Sans MS" w:hAnsi="Comic Sans MS" w:cs="Arial"/>
          <w:b/>
          <w:sz w:val="20"/>
          <w:szCs w:val="20"/>
        </w:rPr>
        <w:t>α)</w:t>
      </w:r>
      <w:r w:rsidRPr="00162927">
        <w:rPr>
          <w:rFonts w:ascii="Comic Sans MS" w:hAnsi="Comic Sans MS" w:cs="Arial"/>
          <w:sz w:val="20"/>
          <w:szCs w:val="20"/>
        </w:rPr>
        <w:t xml:space="preserve"> Γνωρίζει ότι ο εν λόγω οικονομικός φορέας έχει αθετήσει τις υποχρεώσεις του όσον αφορά την </w:t>
      </w:r>
      <w:r w:rsidRPr="00162927">
        <w:rPr>
          <w:rFonts w:ascii="Comic Sans MS" w:hAnsi="Comic Sans MS" w:cs="Arial"/>
          <w:b/>
          <w:sz w:val="20"/>
          <w:szCs w:val="20"/>
        </w:rPr>
        <w:t>καταβολή φόρων ή εισφορών κοινωνικής ασφάλισης</w:t>
      </w:r>
      <w:r w:rsidRPr="00162927">
        <w:rPr>
          <w:rFonts w:ascii="Comic Sans MS" w:hAnsi="Comic Sans MS" w:cs="Arial"/>
          <w:sz w:val="20"/>
          <w:szCs w:val="20"/>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162927" w:rsidRPr="00162927" w:rsidRDefault="00162927" w:rsidP="00162927">
      <w:pPr>
        <w:jc w:val="both"/>
        <w:rPr>
          <w:rFonts w:ascii="Comic Sans MS" w:hAnsi="Comic Sans MS" w:cs="Arial"/>
          <w:sz w:val="20"/>
          <w:szCs w:val="20"/>
        </w:rPr>
      </w:pPr>
      <w:r w:rsidRPr="00162927">
        <w:rPr>
          <w:rFonts w:ascii="Comic Sans MS" w:hAnsi="Comic Sans MS" w:cs="Arial"/>
          <w:b/>
          <w:sz w:val="20"/>
          <w:szCs w:val="20"/>
        </w:rPr>
        <w:t>β)</w:t>
      </w:r>
      <w:r w:rsidRPr="00162927">
        <w:rPr>
          <w:rFonts w:ascii="Comic Sans MS" w:hAnsi="Comic Sans MS" w:cs="Arial"/>
          <w:sz w:val="20"/>
          <w:szCs w:val="20"/>
        </w:rPr>
        <w:t xml:space="preserve">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w:t>
      </w:r>
      <w:r w:rsidRPr="00162927">
        <w:rPr>
          <w:rFonts w:ascii="Comic Sans MS" w:hAnsi="Comic Sans MS" w:cs="Arial"/>
          <w:sz w:val="20"/>
          <w:szCs w:val="20"/>
        </w:rPr>
        <w:lastRenderedPageBreak/>
        <w:t>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162927" w:rsidRPr="00162927" w:rsidRDefault="00162927" w:rsidP="00162927">
      <w:pPr>
        <w:jc w:val="both"/>
        <w:rPr>
          <w:rFonts w:ascii="Comic Sans MS" w:hAnsi="Comic Sans MS"/>
          <w:sz w:val="20"/>
          <w:szCs w:val="20"/>
        </w:rPr>
      </w:pPr>
      <w:r w:rsidRPr="00162927">
        <w:rPr>
          <w:rStyle w:val="a3"/>
          <w:rFonts w:ascii="Comic Sans MS" w:hAnsi="Comic Sans MS"/>
          <w:sz w:val="20"/>
          <w:szCs w:val="20"/>
          <w:bdr w:val="none" w:sz="0" w:space="0" w:color="auto" w:frame="1"/>
          <w:shd w:val="clear" w:color="auto" w:fill="FFFFFF"/>
        </w:rPr>
        <w:t>γ)</w:t>
      </w:r>
      <w:r w:rsidRPr="00162927">
        <w:rPr>
          <w:rFonts w:ascii="Comic Sans MS" w:hAnsi="Comic Sans MS" w:cs="Arial"/>
          <w:sz w:val="20"/>
          <w:szCs w:val="20"/>
          <w:shd w:val="clear" w:color="auto" w:fill="FFFFFF"/>
        </w:rPr>
        <w:t> </w:t>
      </w:r>
      <w:r w:rsidRPr="00162927">
        <w:rPr>
          <w:rStyle w:val="a3"/>
          <w:rFonts w:ascii="Comic Sans MS" w:hAnsi="Comic Sans MS"/>
          <w:sz w:val="20"/>
          <w:szCs w:val="20"/>
          <w:bdr w:val="none" w:sz="0" w:space="0" w:color="auto" w:frame="1"/>
          <w:shd w:val="clear" w:color="auto" w:fill="FFFFFF"/>
        </w:rPr>
        <w:t>γνωρίζει ή μπορεί να αποδείξει με τα κατάλληλα μέσα ότι έχουν επιβληθεί σε βάρος του οικονομικού φορέα,</w:t>
      </w:r>
      <w:r w:rsidRPr="00162927">
        <w:rPr>
          <w:rFonts w:ascii="Comic Sans MS" w:hAnsi="Comic Sans MS" w:cs="Arial"/>
          <w:sz w:val="20"/>
          <w:szCs w:val="20"/>
          <w:shd w:val="clear" w:color="auto" w:fill="FFFFFF"/>
        </w:rPr>
        <w:t> </w:t>
      </w:r>
      <w:r w:rsidRPr="00162927">
        <w:rPr>
          <w:rStyle w:val="a3"/>
          <w:rFonts w:ascii="Comic Sans MS" w:hAnsi="Comic Sans MS"/>
          <w:sz w:val="20"/>
          <w:szCs w:val="20"/>
          <w:bdr w:val="none" w:sz="0" w:space="0" w:color="auto" w:frame="1"/>
          <w:shd w:val="clear" w:color="auto" w:fill="FFFFFF"/>
        </w:rPr>
        <w:t>μέσα σε χρονικό διάστημα δύο (2) ετών πριν από την ημερομηνία λήξης της προθεσμίας υποβολής προσφοράς ή αίτησης συμμετοχής:</w:t>
      </w:r>
      <w:r w:rsidRPr="00162927">
        <w:rPr>
          <w:rFonts w:ascii="Comic Sans MS" w:hAnsi="Comic Sans MS" w:cs="Arial"/>
          <w:sz w:val="20"/>
          <w:szCs w:val="20"/>
          <w:shd w:val="clear" w:color="auto" w:fill="FFFFFF"/>
        </w:rPr>
        <w:t> </w:t>
      </w:r>
      <w:r w:rsidRPr="00162927">
        <w:rPr>
          <w:rStyle w:val="a3"/>
          <w:rFonts w:ascii="Comic Sans MS" w:hAnsi="Comic Sans MS"/>
          <w:sz w:val="20"/>
          <w:szCs w:val="20"/>
          <w:bdr w:val="none" w:sz="0" w:space="0" w:color="auto" w:frame="1"/>
          <w:shd w:val="clear" w:color="auto" w:fill="FFFFFF"/>
        </w:rPr>
        <w:t>αα)</w:t>
      </w:r>
      <w:r w:rsidRPr="00162927">
        <w:rPr>
          <w:rFonts w:ascii="Comic Sans MS" w:hAnsi="Comic Sans MS" w:cs="Arial"/>
          <w:sz w:val="20"/>
          <w:szCs w:val="20"/>
          <w:shd w:val="clear" w:color="auto" w:fill="FFFFFF"/>
        </w:rPr>
        <w:t>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162927">
        <w:rPr>
          <w:rStyle w:val="a3"/>
          <w:rFonts w:ascii="Comic Sans MS" w:hAnsi="Comic Sans MS"/>
          <w:sz w:val="20"/>
          <w:szCs w:val="20"/>
          <w:bdr w:val="none" w:sz="0" w:space="0" w:color="auto" w:frame="1"/>
          <w:shd w:val="clear" w:color="auto" w:fill="FFFFFF"/>
        </w:rPr>
        <w:t>ββ</w:t>
      </w:r>
      <w:proofErr w:type="spellEnd"/>
      <w:r w:rsidRPr="00162927">
        <w:rPr>
          <w:rStyle w:val="a3"/>
          <w:rFonts w:ascii="Comic Sans MS" w:hAnsi="Comic Sans MS"/>
          <w:sz w:val="20"/>
          <w:szCs w:val="20"/>
          <w:bdr w:val="none" w:sz="0" w:space="0" w:color="auto" w:frame="1"/>
          <w:shd w:val="clear" w:color="auto" w:fill="FFFFFF"/>
        </w:rPr>
        <w:t>)</w:t>
      </w:r>
      <w:r w:rsidRPr="00162927">
        <w:rPr>
          <w:rFonts w:ascii="Comic Sans MS" w:hAnsi="Comic Sans MS" w:cs="Arial"/>
          <w:sz w:val="20"/>
          <w:szCs w:val="20"/>
          <w:shd w:val="clear" w:color="auto" w:fill="FFFFFF"/>
        </w:rPr>
        <w:t>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162927">
        <w:rPr>
          <w:rStyle w:val="a3"/>
          <w:rFonts w:ascii="Comic Sans MS" w:hAnsi="Comic Sans MS"/>
          <w:sz w:val="20"/>
          <w:szCs w:val="20"/>
          <w:bdr w:val="none" w:sz="0" w:space="0" w:color="auto" w:frame="1"/>
          <w:shd w:val="clear" w:color="auto" w:fill="FFFFFF"/>
        </w:rPr>
        <w:t>αα΄</w:t>
      </w:r>
      <w:proofErr w:type="spellEnd"/>
      <w:r w:rsidRPr="00162927">
        <w:rPr>
          <w:rStyle w:val="a3"/>
          <w:rFonts w:ascii="Comic Sans MS" w:hAnsi="Comic Sans MS"/>
          <w:sz w:val="20"/>
          <w:szCs w:val="20"/>
          <w:bdr w:val="none" w:sz="0" w:space="0" w:color="auto" w:frame="1"/>
          <w:shd w:val="clear" w:color="auto" w:fill="FFFFFF"/>
        </w:rPr>
        <w:t xml:space="preserve"> και </w:t>
      </w:r>
      <w:proofErr w:type="spellStart"/>
      <w:r w:rsidRPr="00162927">
        <w:rPr>
          <w:rStyle w:val="a3"/>
          <w:rFonts w:ascii="Comic Sans MS" w:hAnsi="Comic Sans MS"/>
          <w:sz w:val="20"/>
          <w:szCs w:val="20"/>
          <w:bdr w:val="none" w:sz="0" w:space="0" w:color="auto" w:frame="1"/>
          <w:shd w:val="clear" w:color="auto" w:fill="FFFFFF"/>
        </w:rPr>
        <w:t>ββ΄</w:t>
      </w:r>
      <w:proofErr w:type="spellEnd"/>
      <w:r w:rsidRPr="00162927">
        <w:rPr>
          <w:rFonts w:ascii="Comic Sans MS" w:hAnsi="Comic Sans MS" w:cs="Arial"/>
          <w:sz w:val="20"/>
          <w:szCs w:val="20"/>
          <w:shd w:val="clear" w:color="auto" w:fill="FFFFFF"/>
        </w:rPr>
        <w:t> κυρώσεις πρέπει να έχουν αποκτήσει τελεσίδικη και δεσμευτική ισχύ.</w:t>
      </w:r>
      <w:r w:rsidRPr="00162927">
        <w:rPr>
          <w:rStyle w:val="ae"/>
          <w:rFonts w:ascii="Comic Sans MS" w:hAnsi="Comic Sans MS" w:cs="Arial"/>
          <w:sz w:val="20"/>
          <w:szCs w:val="20"/>
          <w:shd w:val="clear" w:color="auto" w:fill="FFFFFF"/>
        </w:rPr>
        <w:footnoteReference w:id="1"/>
      </w:r>
    </w:p>
    <w:p w:rsidR="00162927" w:rsidRPr="00162927" w:rsidRDefault="00162927" w:rsidP="00162927">
      <w:pPr>
        <w:jc w:val="both"/>
        <w:rPr>
          <w:rFonts w:ascii="Comic Sans MS" w:hAnsi="Comic Sans MS" w:cs="Arial"/>
          <w:b/>
          <w:sz w:val="20"/>
          <w:szCs w:val="20"/>
        </w:rPr>
      </w:pPr>
      <w:r w:rsidRPr="00162927">
        <w:rPr>
          <w:rFonts w:ascii="Comic Sans MS" w:hAnsi="Comic Sans MS" w:cs="Arial"/>
          <w:b/>
          <w:sz w:val="20"/>
          <w:szCs w:val="20"/>
        </w:rPr>
        <w:t>3. Επίσης αποκλείονται:</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 </w:t>
      </w:r>
      <w:r w:rsidRPr="00162927">
        <w:rPr>
          <w:rFonts w:ascii="Comic Sans MS" w:hAnsi="Comic Sans MS" w:cs="Arial"/>
          <w:b/>
          <w:sz w:val="20"/>
          <w:szCs w:val="20"/>
        </w:rPr>
        <w:t>α) Υποψήφιοι που έχουν αθετήσει τις υποχρεώσεις τους</w:t>
      </w:r>
      <w:r w:rsidRPr="00162927">
        <w:rPr>
          <w:rFonts w:ascii="Comic Sans MS" w:hAnsi="Comic Sans MS" w:cs="Arial"/>
          <w:sz w:val="20"/>
          <w:szCs w:val="20"/>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162927" w:rsidRPr="00162927" w:rsidRDefault="00162927" w:rsidP="00162927">
      <w:pPr>
        <w:jc w:val="both"/>
        <w:rPr>
          <w:rFonts w:ascii="Comic Sans MS" w:hAnsi="Comic Sans MS" w:cs="Arial"/>
          <w:sz w:val="20"/>
          <w:szCs w:val="20"/>
        </w:rPr>
      </w:pPr>
      <w:r w:rsidRPr="00162927">
        <w:rPr>
          <w:rFonts w:ascii="Comic Sans MS" w:hAnsi="Comic Sans MS" w:cs="Arial"/>
          <w:b/>
          <w:sz w:val="20"/>
          <w:szCs w:val="20"/>
        </w:rPr>
        <w:t>β) Υποψήφιοι που τελούν υπό πτώχευση</w:t>
      </w:r>
      <w:r w:rsidRPr="00162927">
        <w:rPr>
          <w:rFonts w:ascii="Comic Sans MS" w:hAnsi="Comic Sans MS" w:cs="Arial"/>
          <w:sz w:val="20"/>
          <w:szCs w:val="20"/>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162927" w:rsidRPr="00162927" w:rsidRDefault="00162927" w:rsidP="00162927">
      <w:pPr>
        <w:jc w:val="both"/>
        <w:rPr>
          <w:rFonts w:ascii="Comic Sans MS" w:hAnsi="Comic Sans MS" w:cs="Arial"/>
          <w:sz w:val="20"/>
          <w:szCs w:val="20"/>
        </w:rPr>
      </w:pPr>
      <w:r w:rsidRPr="00162927">
        <w:rPr>
          <w:rFonts w:ascii="Comic Sans MS" w:hAnsi="Comic Sans MS" w:cs="Arial"/>
          <w:b/>
          <w:sz w:val="20"/>
          <w:szCs w:val="20"/>
        </w:rPr>
        <w:t>γ) Υποψήφιοι που συνήψαν συμφωνίες με άλλους οικονομικούς φορείς με στόχο τη στρέβλωση του ανταγωνισμού</w:t>
      </w:r>
      <w:r w:rsidRPr="00162927">
        <w:rPr>
          <w:rFonts w:ascii="Comic Sans MS" w:hAnsi="Comic Sans MS" w:cs="Arial"/>
          <w:sz w:val="20"/>
          <w:szCs w:val="20"/>
        </w:rPr>
        <w:t xml:space="preserve">, </w:t>
      </w:r>
    </w:p>
    <w:p w:rsidR="00162927" w:rsidRPr="00162927" w:rsidRDefault="00162927" w:rsidP="00162927">
      <w:pPr>
        <w:jc w:val="both"/>
        <w:rPr>
          <w:rFonts w:ascii="Comic Sans MS" w:hAnsi="Comic Sans MS" w:cs="Arial"/>
          <w:sz w:val="20"/>
          <w:szCs w:val="20"/>
        </w:rPr>
      </w:pPr>
      <w:r w:rsidRPr="00162927">
        <w:rPr>
          <w:rFonts w:ascii="Comic Sans MS" w:hAnsi="Comic Sans MS" w:cs="Arial"/>
          <w:b/>
          <w:sz w:val="20"/>
          <w:szCs w:val="20"/>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162927">
        <w:rPr>
          <w:rFonts w:ascii="Comic Sans MS" w:hAnsi="Comic Sans MS" w:cs="Arial"/>
          <w:sz w:val="20"/>
          <w:szCs w:val="20"/>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162927" w:rsidRPr="00162927" w:rsidRDefault="00162927" w:rsidP="00162927">
      <w:pPr>
        <w:jc w:val="both"/>
        <w:rPr>
          <w:rFonts w:ascii="Comic Sans MS" w:hAnsi="Comic Sans MS" w:cs="Arial"/>
          <w:sz w:val="20"/>
          <w:szCs w:val="20"/>
        </w:rPr>
      </w:pPr>
      <w:r w:rsidRPr="00162927">
        <w:rPr>
          <w:rFonts w:ascii="Comic Sans MS" w:hAnsi="Comic Sans MS" w:cs="Arial"/>
          <w:b/>
          <w:sz w:val="20"/>
          <w:szCs w:val="20"/>
        </w:rPr>
        <w:t xml:space="preserve">ε) Υποψήφιοι που έχουν κριθεί ένοχοι σοβαρών ψευδών δηλώσεων κατά την παροχή των πληροφοριών </w:t>
      </w:r>
      <w:r w:rsidRPr="00162927">
        <w:rPr>
          <w:rFonts w:ascii="Comic Sans MS" w:hAnsi="Comic Sans MS" w:cs="Arial"/>
          <w:sz w:val="20"/>
          <w:szCs w:val="20"/>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162927" w:rsidRPr="00162927" w:rsidRDefault="00162927" w:rsidP="00162927">
      <w:pPr>
        <w:jc w:val="both"/>
        <w:rPr>
          <w:rFonts w:ascii="Comic Sans MS" w:hAnsi="Comic Sans MS" w:cs="Arial"/>
          <w:sz w:val="20"/>
          <w:szCs w:val="20"/>
        </w:rPr>
      </w:pPr>
      <w:r w:rsidRPr="00162927">
        <w:rPr>
          <w:rFonts w:ascii="Comic Sans MS" w:hAnsi="Comic Sans MS" w:cs="Arial"/>
          <w:b/>
          <w:sz w:val="20"/>
          <w:szCs w:val="20"/>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162927">
        <w:rPr>
          <w:rFonts w:ascii="Comic Sans MS" w:hAnsi="Comic Sans MS" w:cs="Arial"/>
          <w:sz w:val="20"/>
          <w:szCs w:val="20"/>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162927" w:rsidRPr="008A37CE" w:rsidRDefault="00162927" w:rsidP="00162927">
      <w:pPr>
        <w:jc w:val="both"/>
        <w:rPr>
          <w:rFonts w:ascii="Comic Sans MS" w:hAnsi="Comic Sans MS" w:cs="Arial"/>
          <w:color w:val="0D0D0D" w:themeColor="text1" w:themeTint="F2"/>
          <w:sz w:val="20"/>
          <w:szCs w:val="20"/>
        </w:rPr>
      </w:pPr>
      <w:r w:rsidRPr="00162927">
        <w:rPr>
          <w:rFonts w:ascii="Comic Sans MS" w:hAnsi="Comic Sans MS" w:cs="Arial"/>
          <w:b/>
          <w:sz w:val="20"/>
          <w:szCs w:val="20"/>
        </w:rPr>
        <w:lastRenderedPageBreak/>
        <w:t xml:space="preserve">ζ) Υποψήφιοι που έχουν διαπράξει σοβαρό επαγγελματικό παράπτωμα, </w:t>
      </w:r>
      <w:r w:rsidRPr="008A37CE">
        <w:rPr>
          <w:rFonts w:ascii="Comic Sans MS" w:hAnsi="Comic Sans MS" w:cs="Arial"/>
          <w:b/>
          <w:color w:val="0D0D0D" w:themeColor="text1" w:themeTint="F2"/>
          <w:sz w:val="20"/>
          <w:szCs w:val="20"/>
        </w:rPr>
        <w:t>το οποίο μπορεί να αποδείξει η αναθέτουσα αρχή με «κατάλληλα μέσα»</w:t>
      </w:r>
      <w:r w:rsidRPr="008A37CE">
        <w:rPr>
          <w:rFonts w:ascii="Comic Sans MS" w:hAnsi="Comic Sans MS" w:cs="Arial"/>
          <w:color w:val="0D0D0D" w:themeColor="text1" w:themeTint="F2"/>
          <w:sz w:val="20"/>
          <w:szCs w:val="20"/>
        </w:rPr>
        <w:t xml:space="preserve"> και το οποίο θέτει εν </w:t>
      </w:r>
      <w:proofErr w:type="spellStart"/>
      <w:r w:rsidRPr="008A37CE">
        <w:rPr>
          <w:rFonts w:ascii="Comic Sans MS" w:hAnsi="Comic Sans MS" w:cs="Arial"/>
          <w:color w:val="0D0D0D" w:themeColor="text1" w:themeTint="F2"/>
          <w:sz w:val="20"/>
          <w:szCs w:val="20"/>
        </w:rPr>
        <w:t>αμφιβόλω</w:t>
      </w:r>
      <w:proofErr w:type="spellEnd"/>
      <w:r w:rsidRPr="008A37CE">
        <w:rPr>
          <w:rFonts w:ascii="Comic Sans MS" w:hAnsi="Comic Sans MS" w:cs="Arial"/>
          <w:color w:val="0D0D0D" w:themeColor="text1" w:themeTint="F2"/>
          <w:sz w:val="20"/>
          <w:szCs w:val="20"/>
        </w:rPr>
        <w:t xml:space="preserve"> την ακεραιότητα τους. </w:t>
      </w:r>
    </w:p>
    <w:p w:rsidR="00162927" w:rsidRPr="00162927" w:rsidRDefault="00162927" w:rsidP="00162927">
      <w:pPr>
        <w:jc w:val="both"/>
        <w:rPr>
          <w:rFonts w:ascii="Comic Sans MS" w:hAnsi="Comic Sans MS" w:cs="Arial"/>
          <w:sz w:val="20"/>
          <w:szCs w:val="20"/>
        </w:rPr>
      </w:pPr>
      <w:r w:rsidRPr="008A37CE">
        <w:rPr>
          <w:rFonts w:ascii="Comic Sans MS" w:hAnsi="Comic Sans MS" w:cs="Arial"/>
          <w:color w:val="0D0D0D" w:themeColor="text1" w:themeTint="F2"/>
          <w:sz w:val="20"/>
          <w:szCs w:val="20"/>
        </w:rPr>
        <w:t>2.2.3.4.</w:t>
      </w:r>
      <w:r w:rsidRPr="00162927">
        <w:rPr>
          <w:rFonts w:ascii="Comic Sans MS" w:hAnsi="Comic Sans MS" w:cs="Arial"/>
          <w:sz w:val="20"/>
          <w:szCs w:val="20"/>
        </w:rPr>
        <w:t xml:space="preserve"> 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b/>
          <w:bCs/>
          <w:sz w:val="20"/>
          <w:szCs w:val="20"/>
        </w:rPr>
      </w:pPr>
      <w:r w:rsidRPr="00162927">
        <w:rPr>
          <w:rFonts w:ascii="Comic Sans MS" w:hAnsi="Comic Sans MS"/>
          <w:b/>
          <w:bCs/>
          <w:sz w:val="20"/>
          <w:szCs w:val="20"/>
        </w:rPr>
        <w:t>2.2.3.5.</w:t>
      </w:r>
      <w:r w:rsidRPr="00162927">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r w:rsidRPr="008A37CE">
        <w:rPr>
          <w:rFonts w:ascii="Comic Sans MS" w:hAnsi="Comic Sans MS"/>
          <w:color w:val="0D0D0D" w:themeColor="text1" w:themeTint="F2"/>
          <w:sz w:val="20"/>
          <w:szCs w:val="20"/>
        </w:rPr>
        <w:t>(</w:t>
      </w:r>
      <w:proofErr w:type="spellStart"/>
      <w:r w:rsidRPr="008A37CE">
        <w:rPr>
          <w:rFonts w:ascii="Comic Sans MS" w:hAnsi="Comic Sans MS"/>
          <w:color w:val="0D0D0D" w:themeColor="text1" w:themeTint="F2"/>
          <w:sz w:val="20"/>
          <w:szCs w:val="20"/>
        </w:rPr>
        <w:t>αυτoκάθαρση</w:t>
      </w:r>
      <w:proofErr w:type="spellEnd"/>
      <w:r w:rsidRPr="008A37CE">
        <w:rPr>
          <w:rFonts w:ascii="Comic Sans MS" w:hAnsi="Comic Sans MS"/>
          <w:color w:val="0D0D0D" w:themeColor="text1" w:themeTint="F2"/>
          <w:sz w:val="20"/>
          <w:szCs w:val="20"/>
        </w:rPr>
        <w:t>)…..την αυτοκάθαρση δεν την αναφέρει ο Νόμος.</w:t>
      </w:r>
      <w:r w:rsidRPr="00162927">
        <w:rPr>
          <w:rFonts w:ascii="Comic Sans MS" w:hAnsi="Comic Sans MS"/>
          <w:sz w:val="20"/>
          <w:szCs w:val="20"/>
        </w:rPr>
        <w:t xml:space="preserve">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162927" w:rsidRPr="00162927" w:rsidRDefault="00162927" w:rsidP="00162927">
      <w:pPr>
        <w:jc w:val="both"/>
        <w:rPr>
          <w:rFonts w:ascii="Comic Sans MS" w:hAnsi="Comic Sans MS"/>
          <w:b/>
          <w:bCs/>
          <w:color w:val="000000"/>
          <w:sz w:val="20"/>
          <w:szCs w:val="20"/>
        </w:rPr>
      </w:pPr>
      <w:r w:rsidRPr="00162927">
        <w:rPr>
          <w:rFonts w:ascii="Comic Sans MS" w:hAnsi="Comic Sans MS"/>
          <w:b/>
          <w:bCs/>
          <w:sz w:val="20"/>
          <w:szCs w:val="20"/>
        </w:rPr>
        <w:t>2.2.3.6.</w:t>
      </w:r>
      <w:r w:rsidRPr="00162927">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 xml:space="preserve">2.2.3.7. </w:t>
      </w:r>
      <w:r w:rsidRPr="00162927">
        <w:rPr>
          <w:rFonts w:ascii="Comic Sans MS" w:hAnsi="Comic Sans MS"/>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162927" w:rsidRPr="00162927" w:rsidRDefault="00162927" w:rsidP="00162927">
      <w:pPr>
        <w:jc w:val="both"/>
        <w:rPr>
          <w:rFonts w:ascii="Comic Sans MS" w:hAnsi="Comic Sans MS"/>
          <w:color w:val="000000"/>
          <w:sz w:val="20"/>
          <w:szCs w:val="20"/>
        </w:rPr>
      </w:pPr>
    </w:p>
    <w:p w:rsidR="00162927" w:rsidRPr="008A37CE" w:rsidRDefault="00162927" w:rsidP="00162927">
      <w:pPr>
        <w:jc w:val="both"/>
        <w:rPr>
          <w:rFonts w:ascii="Comic Sans MS" w:hAnsi="Comic Sans MS"/>
          <w:color w:val="0D0D0D" w:themeColor="text1" w:themeTint="F2"/>
          <w:sz w:val="20"/>
          <w:szCs w:val="20"/>
        </w:rPr>
      </w:pPr>
      <w:r w:rsidRPr="008A37CE">
        <w:rPr>
          <w:rFonts w:ascii="Comic Sans MS" w:hAnsi="Comic Sans MS"/>
          <w:color w:val="0D0D0D" w:themeColor="text1" w:themeTint="F2"/>
          <w:sz w:val="20"/>
          <w:szCs w:val="20"/>
        </w:rPr>
        <w:t>2.2.3.8. Εάν η περίοδος αποκλεισμού δεν έχει καθοριστεί με αμετάκλητη απόφαση, ορίζεται ότι στις περιπτώσεις της παραγράφου 1 η περίοδος αυτή ανέρχεται σε πέντε (5) έτη από την ημερομηνία της καταδίκης με αμετάκλητη απόφαση και στις περιπτώσεις της παραγράφου 4 στα τρία (3) έτη από την ημερομηνία του σχετικού γεγονότος. (άρθρο 93 παρ. 10 Ν. 4412/2016)</w:t>
      </w:r>
    </w:p>
    <w:p w:rsidR="00162927" w:rsidRPr="008A37CE" w:rsidRDefault="00162927" w:rsidP="00162927">
      <w:pPr>
        <w:jc w:val="both"/>
        <w:rPr>
          <w:rFonts w:ascii="Comic Sans MS" w:hAnsi="Comic Sans MS"/>
          <w:b/>
          <w:bCs/>
          <w:i/>
          <w:color w:val="0D0D0D" w:themeColor="text1" w:themeTint="F2"/>
          <w:sz w:val="20"/>
          <w:szCs w:val="20"/>
        </w:rPr>
      </w:pPr>
    </w:p>
    <w:p w:rsidR="00162927" w:rsidRPr="00162927" w:rsidRDefault="00162927" w:rsidP="00162927">
      <w:pPr>
        <w:jc w:val="both"/>
        <w:rPr>
          <w:rFonts w:ascii="Comic Sans MS" w:eastAsia="Calibri" w:hAnsi="Comic Sans MS"/>
          <w:i/>
          <w:color w:val="000000"/>
          <w:sz w:val="20"/>
          <w:szCs w:val="20"/>
        </w:rPr>
      </w:pPr>
      <w:bookmarkStart w:id="17" w:name="_Toc8626190"/>
      <w:r w:rsidRPr="00162927">
        <w:rPr>
          <w:rFonts w:ascii="Comic Sans MS" w:hAnsi="Comic Sans MS"/>
          <w:sz w:val="20"/>
          <w:szCs w:val="20"/>
        </w:rPr>
        <w:t>2.2.4</w:t>
      </w:r>
      <w:r w:rsidRPr="00162927">
        <w:rPr>
          <w:rFonts w:ascii="Comic Sans MS" w:hAnsi="Comic Sans MS"/>
          <w:sz w:val="20"/>
          <w:szCs w:val="20"/>
        </w:rPr>
        <w:tab/>
        <w:t>Καταλληλόλητα άσκησης επαγγελματικής δραστηριότητας</w:t>
      </w:r>
      <w:bookmarkEnd w:id="17"/>
    </w:p>
    <w:p w:rsidR="00162927" w:rsidRPr="00162927" w:rsidRDefault="00162927" w:rsidP="00162927">
      <w:pPr>
        <w:jc w:val="both"/>
        <w:rPr>
          <w:rFonts w:ascii="Comic Sans MS" w:hAnsi="Comic Sans MS"/>
          <w:sz w:val="20"/>
          <w:szCs w:val="20"/>
        </w:rPr>
      </w:pPr>
      <w:r w:rsidRPr="00162927">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r w:rsidRPr="00162927">
        <w:rPr>
          <w:rFonts w:ascii="Comic Sans MS" w:eastAsia="Calibri" w:hAnsi="Comic Sans MS"/>
          <w:bCs/>
          <w:i/>
          <w:color w:val="5B9BD5"/>
          <w:sz w:val="20"/>
          <w:szCs w:val="20"/>
        </w:rPr>
        <w:t xml:space="preserve">.  </w:t>
      </w:r>
    </w:p>
    <w:p w:rsidR="00162927" w:rsidRPr="00162927" w:rsidRDefault="00162927" w:rsidP="00162927">
      <w:pPr>
        <w:jc w:val="both"/>
        <w:rPr>
          <w:rFonts w:ascii="Comic Sans MS" w:hAnsi="Comic Sans MS"/>
          <w:sz w:val="20"/>
          <w:szCs w:val="20"/>
        </w:rPr>
      </w:pPr>
      <w:bookmarkStart w:id="18" w:name="_Toc8626191"/>
      <w:r w:rsidRPr="00162927">
        <w:rPr>
          <w:rFonts w:ascii="Comic Sans MS" w:hAnsi="Comic Sans MS"/>
          <w:sz w:val="20"/>
          <w:szCs w:val="20"/>
        </w:rPr>
        <w:t>2.2.5</w:t>
      </w:r>
      <w:r w:rsidRPr="00162927">
        <w:rPr>
          <w:rFonts w:ascii="Comic Sans MS" w:hAnsi="Comic Sans MS"/>
          <w:sz w:val="20"/>
          <w:szCs w:val="20"/>
        </w:rPr>
        <w:tab/>
        <w:t>Οικονομική και χρηματοοικονομική επάρκεια</w:t>
      </w:r>
      <w:bookmarkEnd w:id="18"/>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lastRenderedPageBreak/>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καθώς και των κριτηρίων αξιολόγησης.</w:t>
      </w:r>
    </w:p>
    <w:p w:rsidR="00162927" w:rsidRPr="00162927" w:rsidRDefault="00162927" w:rsidP="00162927">
      <w:pPr>
        <w:jc w:val="both"/>
        <w:rPr>
          <w:rFonts w:ascii="Comic Sans MS" w:hAnsi="Comic Sans MS"/>
          <w:sz w:val="20"/>
          <w:szCs w:val="20"/>
        </w:rPr>
      </w:pPr>
      <w:bookmarkStart w:id="19" w:name="_Toc8626192"/>
      <w:r w:rsidRPr="00162927">
        <w:rPr>
          <w:rFonts w:ascii="Comic Sans MS" w:hAnsi="Comic Sans MS"/>
          <w:sz w:val="20"/>
          <w:szCs w:val="20"/>
        </w:rPr>
        <w:t>2.2.6</w:t>
      </w:r>
      <w:r w:rsidRPr="00162927">
        <w:rPr>
          <w:rFonts w:ascii="Comic Sans MS" w:hAnsi="Comic Sans MS"/>
          <w:sz w:val="20"/>
          <w:szCs w:val="20"/>
        </w:rPr>
        <w:tab/>
        <w:t>Τεχνική και επαγγελματική ικανότητα</w:t>
      </w:r>
      <w:bookmarkEnd w:id="19"/>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i/>
          <w:color w:val="5B9BD5"/>
          <w:sz w:val="20"/>
          <w:szCs w:val="20"/>
        </w:rPr>
      </w:pPr>
      <w:r w:rsidRPr="00162927">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δηλώνουν : </w:t>
      </w:r>
    </w:p>
    <w:p w:rsidR="00162927" w:rsidRPr="00162927" w:rsidRDefault="00162927" w:rsidP="00162927">
      <w:pPr>
        <w:jc w:val="both"/>
        <w:rPr>
          <w:rFonts w:ascii="Comic Sans MS" w:hAnsi="Comic Sans MS"/>
          <w:b/>
          <w:bCs/>
          <w:sz w:val="20"/>
          <w:szCs w:val="20"/>
        </w:rPr>
      </w:pPr>
      <w:r w:rsidRPr="00162927">
        <w:rPr>
          <w:rFonts w:ascii="Comic Sans MS" w:hAnsi="Comic Sans MS"/>
          <w:b/>
          <w:bCs/>
          <w:sz w:val="20"/>
          <w:szCs w:val="20"/>
        </w:rPr>
        <w:t xml:space="preserve">α) </w:t>
      </w:r>
      <w:r w:rsidRPr="00162927">
        <w:rPr>
          <w:rFonts w:ascii="Comic Sans MS" w:hAnsi="Comic Sans MS"/>
          <w:sz w:val="20"/>
          <w:szCs w:val="20"/>
        </w:rPr>
        <w:t>πίνακα με το προσωπικό.</w:t>
      </w:r>
    </w:p>
    <w:p w:rsidR="00162927" w:rsidRPr="00162927" w:rsidRDefault="00162927" w:rsidP="00162927">
      <w:pPr>
        <w:jc w:val="both"/>
        <w:rPr>
          <w:rFonts w:ascii="Comic Sans MS" w:eastAsia="SimSun" w:hAnsi="Comic Sans MS"/>
          <w:snapToGrid w:val="0"/>
          <w:sz w:val="20"/>
          <w:szCs w:val="20"/>
        </w:rPr>
      </w:pPr>
      <w:r w:rsidRPr="00162927">
        <w:rPr>
          <w:rFonts w:ascii="Comic Sans MS" w:hAnsi="Comic Sans MS"/>
          <w:b/>
          <w:sz w:val="20"/>
          <w:szCs w:val="20"/>
        </w:rPr>
        <w:t xml:space="preserve">β) </w:t>
      </w:r>
      <w:r w:rsidRPr="00162927">
        <w:rPr>
          <w:rFonts w:ascii="Comic Sans MS" w:eastAsia="SimSun" w:hAnsi="Comic Sans MS"/>
          <w:snapToGrid w:val="0"/>
          <w:sz w:val="20"/>
          <w:szCs w:val="20"/>
        </w:rPr>
        <w:t xml:space="preserve">ενδεικτικά </w:t>
      </w:r>
      <w:proofErr w:type="spellStart"/>
      <w:r w:rsidRPr="00162927">
        <w:rPr>
          <w:rFonts w:ascii="Comic Sans MS" w:eastAsia="SimSun" w:hAnsi="Comic Sans MS"/>
          <w:snapToGrid w:val="0"/>
          <w:sz w:val="20"/>
          <w:szCs w:val="20"/>
        </w:rPr>
        <w:t>προσπέκτους</w:t>
      </w:r>
      <w:proofErr w:type="spellEnd"/>
      <w:r w:rsidRPr="00162927">
        <w:rPr>
          <w:rFonts w:ascii="Comic Sans MS" w:eastAsia="SimSun" w:hAnsi="Comic Sans MS"/>
          <w:snapToGrid w:val="0"/>
          <w:sz w:val="20"/>
          <w:szCs w:val="20"/>
        </w:rPr>
        <w:t xml:space="preserve"> ή πίνακες με τα χαρακτηριστικά των ειδών</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bookmarkStart w:id="20" w:name="_Toc491950110"/>
      <w:bookmarkStart w:id="21" w:name="_Toc8626193"/>
      <w:r w:rsidRPr="00162927">
        <w:rPr>
          <w:rFonts w:ascii="Comic Sans MS" w:hAnsi="Comic Sans MS"/>
          <w:sz w:val="20"/>
          <w:szCs w:val="20"/>
        </w:rPr>
        <w:t>2.2.7</w:t>
      </w:r>
      <w:bookmarkEnd w:id="20"/>
      <w:r w:rsidRPr="00162927">
        <w:rPr>
          <w:rFonts w:ascii="Comic Sans MS" w:hAnsi="Comic Sans MS"/>
          <w:sz w:val="20"/>
          <w:szCs w:val="20"/>
        </w:rPr>
        <w:tab/>
        <w:t>Στήριξη στην ικανότητα τρίτων</w:t>
      </w:r>
      <w:bookmarkEnd w:id="21"/>
    </w:p>
    <w:p w:rsidR="00162927" w:rsidRPr="00162927" w:rsidRDefault="00162927" w:rsidP="00162927">
      <w:pPr>
        <w:jc w:val="both"/>
        <w:rPr>
          <w:rFonts w:ascii="Comic Sans MS" w:hAnsi="Comic Sans MS" w:cs="Arial"/>
          <w:b/>
          <w:sz w:val="20"/>
          <w:szCs w:val="20"/>
        </w:rPr>
      </w:pPr>
      <w:r w:rsidRPr="00162927">
        <w:rPr>
          <w:rFonts w:ascii="Comic Sans MS" w:hAnsi="Comic Sans MS"/>
          <w:sz w:val="20"/>
          <w:szCs w:val="20"/>
        </w:rPr>
        <w:t xml:space="preserve"> </w:t>
      </w:r>
      <w:r w:rsidRPr="00162927">
        <w:rPr>
          <w:rFonts w:ascii="Comic Sans MS" w:hAnsi="Comic Sans MS" w:cs="Arial"/>
          <w:b/>
          <w:sz w:val="20"/>
          <w:szCs w:val="20"/>
        </w:rPr>
        <w:t>ΙΙ. Δικαιολογητικά σε περίπτωση επίκλησης δάνειας επαγγελματικής ικανότητας –οικονομικής επάρκειας</w:t>
      </w:r>
    </w:p>
    <w:p w:rsidR="00162927" w:rsidRPr="00162927" w:rsidRDefault="00162927" w:rsidP="00162927">
      <w:pPr>
        <w:jc w:val="both"/>
        <w:rPr>
          <w:rFonts w:ascii="Comic Sans MS" w:hAnsi="Comic Sans MS" w:cs="Arial"/>
          <w:b/>
          <w:sz w:val="20"/>
          <w:szCs w:val="20"/>
        </w:rPr>
      </w:pPr>
    </w:p>
    <w:p w:rsidR="00162927" w:rsidRPr="00162927" w:rsidRDefault="00162927" w:rsidP="00162927">
      <w:pPr>
        <w:jc w:val="both"/>
        <w:rPr>
          <w:rFonts w:ascii="Comic Sans MS" w:hAnsi="Comic Sans MS" w:cs="Arial"/>
          <w:sz w:val="20"/>
          <w:szCs w:val="20"/>
        </w:rPr>
      </w:pPr>
      <w:r w:rsidRPr="00162927">
        <w:rPr>
          <w:rFonts w:ascii="Comic Sans MS" w:hAnsi="Comic Sans MS" w:cs="Arial"/>
          <w:b/>
          <w:sz w:val="20"/>
          <w:szCs w:val="20"/>
        </w:rPr>
        <w:t>1. Επίκληση δάνειας επαγγελματικής ικανότητας:</w:t>
      </w:r>
      <w:r w:rsidRPr="00162927">
        <w:rPr>
          <w:rFonts w:ascii="Comic Sans MS" w:hAnsi="Comic Sans MS" w:cs="Arial"/>
          <w:sz w:val="20"/>
          <w:szCs w:val="20"/>
        </w:rPr>
        <w:t xml:space="preserve"> Σύμφωνα µε το άρθρο 63 της Οδηγίας 2014/24/ΕΕ (άρθρο 78 ν.4412/2016) οι υποψήφιοι για την απόδειξη της τεχνικής και επαγγελματικής ικανότητας ,μπορεί να στηρίζονται στην τεχνική ικανότητα τρίτων φορέων που δεν μετέχουν στην προσφορά, ασχέτως της νομικής φύσης των δεσμών τους µε αυτές. Στην περίπτωση αυτή, πρέπει να αποδεικνύουν στην Αναθέτουσα Αρχή ότι κατά την εκτέλεση της σύμβασης θα έχουν στη διάθεσή τους αναγκαίους πόρους, µε την προσκόμιση της σχετικής δέσμευσης των φορέων αυτών. Η απόδειξη της δέσμευσης του τρίτου δανείζοντος φορέα κατά τα ανωτέρω γίνεται µε την προσκόμιση των κάτωθι : </w:t>
      </w:r>
    </w:p>
    <w:p w:rsidR="00162927" w:rsidRPr="00162927" w:rsidRDefault="00162927" w:rsidP="00162927">
      <w:pPr>
        <w:jc w:val="both"/>
        <w:rPr>
          <w:rFonts w:ascii="Comic Sans MS" w:hAnsi="Comic Sans MS" w:cs="Arial"/>
          <w:sz w:val="20"/>
          <w:szCs w:val="20"/>
        </w:rPr>
      </w:pPr>
      <w:r w:rsidRPr="00162927">
        <w:rPr>
          <w:rFonts w:ascii="Comic Sans MS" w:hAnsi="Comic Sans MS" w:cs="Arial"/>
          <w:b/>
          <w:sz w:val="20"/>
          <w:szCs w:val="20"/>
        </w:rPr>
        <w:t>α. Υπεύθυνη Δήλωση Ν.1599/86  του οικονομικού φορέα  στις ικανότητες του οποίου στηρίζεται ο προσφέρων ,  περί  δέσμευσης του προς την Αναθέτουσα Αρχή,</w:t>
      </w:r>
      <w:r w:rsidRPr="00162927">
        <w:rPr>
          <w:rFonts w:ascii="Comic Sans MS" w:hAnsi="Comic Sans MS" w:cs="Arial"/>
          <w:sz w:val="20"/>
          <w:szCs w:val="20"/>
        </w:rPr>
        <w:t xml:space="preserve"> µε την οποία θα αναλαμβάνει την υποχρέωση </w:t>
      </w:r>
      <w:r w:rsidRPr="00162927">
        <w:rPr>
          <w:rFonts w:ascii="Comic Sans MS" w:hAnsi="Comic Sans MS" w:cs="Arial"/>
          <w:b/>
          <w:sz w:val="20"/>
          <w:szCs w:val="20"/>
        </w:rPr>
        <w:t>να συνάψει έγγραφη συμφωνία συνεργασίας</w:t>
      </w:r>
      <w:r w:rsidRPr="00162927">
        <w:rPr>
          <w:rFonts w:ascii="Comic Sans MS" w:hAnsi="Comic Sans MS" w:cs="Arial"/>
          <w:sz w:val="20"/>
          <w:szCs w:val="20"/>
        </w:rPr>
        <w:t xml:space="preserve"> για την υλοποίηση του Έργου µε τον διαγωνιζόμενο, πριν την τελική κατακύρωση του παρόντος διαγωνισμού, προκειμένου να αναλάβει την προμήθεια των αγαθών. </w:t>
      </w:r>
    </w:p>
    <w:p w:rsidR="00162927" w:rsidRPr="00162927" w:rsidRDefault="00162927" w:rsidP="00162927">
      <w:pPr>
        <w:jc w:val="both"/>
        <w:rPr>
          <w:rFonts w:ascii="Comic Sans MS" w:hAnsi="Comic Sans MS" w:cs="Arial"/>
          <w:b/>
          <w:sz w:val="20"/>
          <w:szCs w:val="20"/>
        </w:rPr>
      </w:pPr>
      <w:r w:rsidRPr="00162927">
        <w:rPr>
          <w:rFonts w:ascii="Comic Sans MS" w:hAnsi="Comic Sans MS" w:cs="Arial"/>
          <w:b/>
          <w:sz w:val="20"/>
          <w:szCs w:val="20"/>
        </w:rPr>
        <w:t xml:space="preserve">β. Υπεύθυνη Δήλωση Ν.1599/86  του οικονομικού φορέα  στις ικανότητες του οποίου στηρίζεται ο προσφέρων ,  περί  δέσμευσης του προς την Αναθέτουσα Αρχή, περί συνεργασίας µε τον προσφέροντα  διάρκειας τουλάχιστον ίσης µε το προβλεπόμενο χρονικό διάστημα υλοποίησης του Έργου. </w:t>
      </w:r>
    </w:p>
    <w:p w:rsidR="00162927" w:rsidRPr="00162927" w:rsidRDefault="00162927" w:rsidP="00162927">
      <w:pPr>
        <w:jc w:val="both"/>
        <w:rPr>
          <w:rFonts w:ascii="Comic Sans MS" w:hAnsi="Comic Sans MS" w:cs="Arial"/>
          <w:sz w:val="20"/>
          <w:szCs w:val="20"/>
        </w:rPr>
      </w:pPr>
      <w:r w:rsidRPr="00162927">
        <w:rPr>
          <w:rFonts w:ascii="Comic Sans MS" w:hAnsi="Comic Sans MS" w:cs="Arial"/>
          <w:b/>
          <w:sz w:val="20"/>
          <w:szCs w:val="20"/>
        </w:rPr>
        <w:t>2. Επίκληση δάνειας οικονομικής επάρκειας:</w:t>
      </w:r>
      <w:r w:rsidRPr="00162927">
        <w:rPr>
          <w:rFonts w:ascii="Comic Sans MS" w:hAnsi="Comic Sans MS" w:cs="Arial"/>
          <w:sz w:val="20"/>
          <w:szCs w:val="20"/>
        </w:rPr>
        <w:t xml:space="preserve"> Σύμφωνα με το άρθρο 63 της Οδηγίας 2014/24/ΕΕ (άρθρο78 ν. 4412/2016) οι διαγωνιζόμενοι για την απόδειξη της συνδρομής της οικονομικής επάρκειας μπορεί να στηρίζονται στις οικονομικές ικανότητες τρίτων φορέων που δεν μετέχουν στην προσφορά, ασχέτως της νομικής φύσης των δεσμών τους με αυτούς.</w:t>
      </w: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 xml:space="preserve"> Στην περίπτωση αυτή, πρέπει να  αποδεικνύουν στην Αναθέτουσα Αρχή ότι έχουν στη διάθεσή τους, τους αναγκαίους οικονομικούς πόρους με την προσκόμιση της σχετικής δέσμευσης των φορέων αυτών. Η απόδειξη της δέσμευσης του τρίτου δανείζοντος φορέα κατά τα ανωτέρω γίνεται με την προσκόμιση των κάτωθι: </w:t>
      </w:r>
    </w:p>
    <w:p w:rsidR="00162927" w:rsidRPr="00162927" w:rsidRDefault="00162927" w:rsidP="00162927">
      <w:pPr>
        <w:jc w:val="both"/>
        <w:rPr>
          <w:rFonts w:ascii="Comic Sans MS" w:hAnsi="Comic Sans MS" w:cs="Arial"/>
          <w:sz w:val="20"/>
          <w:szCs w:val="20"/>
        </w:rPr>
      </w:pPr>
      <w:r w:rsidRPr="00162927">
        <w:rPr>
          <w:rFonts w:ascii="Comic Sans MS" w:hAnsi="Comic Sans MS" w:cs="Arial"/>
          <w:b/>
          <w:sz w:val="20"/>
          <w:szCs w:val="20"/>
        </w:rPr>
        <w:t>α. Υπεύθυνη Δήλωση Ν.1599/86  του οικονομικού φορέα  στις ικανότητες του οποίου στηρίζεται ο προσφέρων ,  περί  δέσμευσης του προς την Αναθέτουσα Αρχή,</w:t>
      </w:r>
      <w:r w:rsidRPr="00162927">
        <w:rPr>
          <w:rFonts w:ascii="Comic Sans MS" w:hAnsi="Comic Sans MS" w:cs="Arial"/>
          <w:sz w:val="20"/>
          <w:szCs w:val="20"/>
        </w:rPr>
        <w:t xml:space="preserve"> με την οποία θα αναλαμβάνει την υποχρέωση παροχής των απαραίτητων οικονομικών πόρων στον υποψήφιο σε περίπτωση ανάθεσης της σύμβασης </w:t>
      </w:r>
    </w:p>
    <w:p w:rsidR="00162927" w:rsidRPr="00162927" w:rsidRDefault="00162927" w:rsidP="00162927">
      <w:pPr>
        <w:jc w:val="both"/>
        <w:rPr>
          <w:rFonts w:ascii="Comic Sans MS" w:hAnsi="Comic Sans MS" w:cs="Arial"/>
          <w:b/>
          <w:sz w:val="20"/>
          <w:szCs w:val="20"/>
        </w:rPr>
      </w:pPr>
      <w:r w:rsidRPr="00162927">
        <w:rPr>
          <w:rFonts w:ascii="Comic Sans MS" w:hAnsi="Comic Sans MS" w:cs="Arial"/>
          <w:b/>
          <w:sz w:val="20"/>
          <w:szCs w:val="20"/>
        </w:rPr>
        <w:t>β.  Υπεύθυνη Δήλωση Ν.1599/86  του οικονομικού φορέα  στις ικανότητες του οποίου στηρίζεται ο προσφέρων ,  περί  δέσμευσης του προς την Αναθέτουσα Αρχή,</w:t>
      </w:r>
      <w:r w:rsidRPr="00162927">
        <w:rPr>
          <w:rFonts w:ascii="Comic Sans MS" w:hAnsi="Comic Sans MS" w:cs="Arial"/>
          <w:sz w:val="20"/>
          <w:szCs w:val="20"/>
        </w:rPr>
        <w:t xml:space="preserve"> </w:t>
      </w:r>
      <w:r w:rsidRPr="00162927">
        <w:rPr>
          <w:rFonts w:ascii="Comic Sans MS" w:hAnsi="Comic Sans MS" w:cs="Arial"/>
          <w:b/>
          <w:sz w:val="20"/>
          <w:szCs w:val="20"/>
        </w:rPr>
        <w:t xml:space="preserve">με την οποία θα αναλαμβάνει την υποχρέωση να θέσει στη διάθεση του υποψηφίου την </w:t>
      </w:r>
      <w:proofErr w:type="spellStart"/>
      <w:r w:rsidRPr="00162927">
        <w:rPr>
          <w:rFonts w:ascii="Comic Sans MS" w:hAnsi="Comic Sans MS" w:cs="Arial"/>
          <w:b/>
          <w:sz w:val="20"/>
          <w:szCs w:val="20"/>
        </w:rPr>
        <w:t>επικληθείσα</w:t>
      </w:r>
      <w:proofErr w:type="spellEnd"/>
      <w:r w:rsidRPr="00162927">
        <w:rPr>
          <w:rFonts w:ascii="Comic Sans MS" w:hAnsi="Comic Sans MS" w:cs="Arial"/>
          <w:b/>
          <w:sz w:val="20"/>
          <w:szCs w:val="20"/>
        </w:rPr>
        <w:t xml:space="preserve"> από αυτόν οικονομική επάρκεια καθ’ όλη τη διάρκεια της σύμβασης </w:t>
      </w:r>
    </w:p>
    <w:p w:rsidR="00162927" w:rsidRPr="00162927" w:rsidRDefault="00162927" w:rsidP="00162927">
      <w:pPr>
        <w:jc w:val="both"/>
        <w:rPr>
          <w:rFonts w:ascii="Comic Sans MS" w:eastAsia="Calibri" w:hAnsi="Comic Sans MS"/>
          <w:sz w:val="20"/>
          <w:szCs w:val="20"/>
        </w:rPr>
      </w:pPr>
      <w:r w:rsidRPr="00162927">
        <w:rPr>
          <w:rFonts w:ascii="Comic Sans MS" w:eastAsia="Calibri" w:hAnsi="Comic Sans MS"/>
          <w:b/>
          <w:sz w:val="20"/>
          <w:szCs w:val="20"/>
        </w:rPr>
        <w:lastRenderedPageBreak/>
        <w:t>Διευκρίνιση :</w:t>
      </w:r>
      <w:r w:rsidRPr="00162927">
        <w:rPr>
          <w:rFonts w:ascii="Comic Sans MS" w:eastAsia="Calibri" w:hAnsi="Comic Sans MS"/>
          <w:sz w:val="20"/>
          <w:szCs w:val="20"/>
        </w:rPr>
        <w:t xml:space="preserve"> Οι  ανωτέρω υπεύθυνες  δηλώσεις  μπορεί να φέρουν  ημερομηνία εντός του διαστήματος από την δημοσίευση της παρούσας διακήρυξης έως και την καταληκτική ημερομηνία υποβολής των προσφορών ,υπογράφονται ψηφιακά</w:t>
      </w:r>
      <w:r w:rsidRPr="00162927">
        <w:rPr>
          <w:rFonts w:ascii="Comic Sans MS" w:eastAsia="Calibri" w:hAnsi="Comic Sans MS"/>
          <w:b/>
          <w:sz w:val="20"/>
          <w:szCs w:val="20"/>
        </w:rPr>
        <w:t xml:space="preserve">, </w:t>
      </w:r>
      <w:r w:rsidRPr="00162927">
        <w:rPr>
          <w:rFonts w:ascii="Comic Sans MS" w:eastAsia="Calibri" w:hAnsi="Comic Sans MS"/>
          <w:sz w:val="20"/>
          <w:szCs w:val="20"/>
        </w:rPr>
        <w:t xml:space="preserve">  </w:t>
      </w:r>
      <w:r w:rsidRPr="00162927">
        <w:rPr>
          <w:rFonts w:ascii="Comic Sans MS" w:hAnsi="Comic Sans MS"/>
          <w:b/>
          <w:sz w:val="20"/>
          <w:szCs w:val="20"/>
        </w:rPr>
        <w:t>με μόνη την υπογραφή του κατά περίπτωση εκπροσώπου του οικονομικού φορέα</w:t>
      </w:r>
      <w:r w:rsidRPr="00162927">
        <w:rPr>
          <w:rFonts w:ascii="Comic Sans MS" w:hAnsi="Comic Sans MS"/>
          <w:sz w:val="20"/>
          <w:szCs w:val="20"/>
        </w:rPr>
        <w:t xml:space="preserve">. </w:t>
      </w:r>
      <w:r w:rsidRPr="00162927">
        <w:rPr>
          <w:rFonts w:ascii="Comic Sans MS" w:hAnsi="Comic Sans MS"/>
          <w:b/>
          <w:sz w:val="20"/>
          <w:szCs w:val="20"/>
        </w:rPr>
        <w:t>Ως εκπρόσωπος του οικονομικού φορέα, νοείται ο νόμιμος εκπρόσωπος αυτού,</w:t>
      </w:r>
      <w:r w:rsidRPr="00162927">
        <w:rPr>
          <w:rFonts w:ascii="Comic Sans MS" w:hAnsi="Comic Sans MS"/>
          <w:sz w:val="20"/>
          <w:szCs w:val="20"/>
        </w:rPr>
        <w:t xml:space="preserve">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162927" w:rsidRPr="00162927" w:rsidRDefault="00162927" w:rsidP="00162927">
      <w:pPr>
        <w:jc w:val="both"/>
        <w:rPr>
          <w:rFonts w:ascii="Comic Sans MS" w:eastAsia="Calibri" w:hAnsi="Comic Sans MS"/>
          <w:b/>
          <w:sz w:val="20"/>
          <w:szCs w:val="20"/>
        </w:rPr>
      </w:pPr>
      <w:r w:rsidRPr="00162927">
        <w:rPr>
          <w:rFonts w:ascii="Comic Sans MS" w:eastAsia="Calibri" w:hAnsi="Comic Sans MS"/>
          <w:sz w:val="20"/>
          <w:szCs w:val="20"/>
        </w:rPr>
        <w:t xml:space="preserve">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τη παρ 1  ν. 4250/2014. Τέτοια στοιχεία και δικαιολογητικά </w:t>
      </w:r>
      <w:r w:rsidRPr="00162927">
        <w:rPr>
          <w:rFonts w:ascii="Comic Sans MS" w:eastAsia="Calibri" w:hAnsi="Comic Sans MS"/>
          <w:b/>
          <w:sz w:val="20"/>
          <w:szCs w:val="20"/>
        </w:rPr>
        <w:t>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162927">
        <w:rPr>
          <w:rFonts w:ascii="Comic Sans MS" w:eastAsia="Calibri" w:hAnsi="Comic Sans MS"/>
          <w:b/>
          <w:sz w:val="20"/>
          <w:szCs w:val="20"/>
        </w:rPr>
        <w:t>Apostille</w:t>
      </w:r>
      <w:proofErr w:type="spellEnd"/>
      <w:r w:rsidRPr="00162927">
        <w:rPr>
          <w:rFonts w:ascii="Comic Sans MS" w:eastAsia="Calibri" w:hAnsi="Comic Sans MS"/>
          <w:b/>
          <w:sz w:val="20"/>
          <w:szCs w:val="20"/>
        </w:rPr>
        <w:t>). Τα ιδιωτικά έγγραφα γίνονται αποδεκτά  και σε απλή φωτοτυπία, εφόσον συνυποβάλλεται υπεύθυνη δήλωση, στην οποία βεβαιώνεται η ακρίβειά τους και η οποία φέρει ημερομηνία έως και δέκα (10) ημέρες πριν την καταληκτική ημερομηνία υποβολής των προσφορών.</w:t>
      </w:r>
    </w:p>
    <w:p w:rsidR="00162927" w:rsidRPr="00162927" w:rsidRDefault="00162927" w:rsidP="00162927">
      <w:pPr>
        <w:jc w:val="both"/>
        <w:rPr>
          <w:rFonts w:ascii="Comic Sans MS" w:eastAsia="Calibri" w:hAnsi="Comic Sans MS"/>
          <w:sz w:val="20"/>
          <w:szCs w:val="20"/>
        </w:rPr>
      </w:pPr>
      <w:r w:rsidRPr="00162927">
        <w:rPr>
          <w:rFonts w:ascii="Comic Sans MS" w:eastAsia="Calibri" w:hAnsi="Comic Sans MS"/>
          <w:sz w:val="20"/>
          <w:szCs w:val="20"/>
        </w:rPr>
        <w:t>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 (Τα δικαιολογητικά προσκομίζονται στο Πρωτόκολλο του Δήμου, με διαβιβαστικό όπου θα αναφέρονται αναλυτικά τα προσκομιζόμενα δικαιολογητικά).</w:t>
      </w:r>
    </w:p>
    <w:p w:rsidR="00162927" w:rsidRPr="00162927" w:rsidRDefault="00162927" w:rsidP="00162927">
      <w:pPr>
        <w:jc w:val="both"/>
        <w:rPr>
          <w:rFonts w:ascii="Comic Sans MS" w:eastAsia="Calibri" w:hAnsi="Comic Sans MS"/>
          <w:sz w:val="20"/>
          <w:szCs w:val="20"/>
        </w:rPr>
      </w:pPr>
      <w:r w:rsidRPr="00162927">
        <w:rPr>
          <w:rFonts w:ascii="Comic Sans MS" w:eastAsia="Calibri" w:hAnsi="Comic Sans MS"/>
          <w:sz w:val="20"/>
          <w:szCs w:val="20"/>
        </w:rPr>
        <w:t>Σε περίπτωση όπου τα στοιχεία αυτά δεν προσκομισθούν  εντός της προαναφερόμενης προθεσμίας των τριών (3) εργασίμων ημερών, η ηλεκτρονική προσφορά του υποψηφίου δεν αποσφραγίζεται και αποκλείεται από τη διαδικασία του διαγωνισμού. Κατά την υποβολή της προσφοράς από τον Οικονομικό Φορέα σημαίνονται από αυτόν με χρήση του σχετικού πεδίου του συστήματος τα στοιχεία εκείνα της προσφοράς του που έχουν εμπιστευτικό χαρακτήρα. Τα στοιχεία αυτά αφορούν, ιδίως, τα τεχνικά ή εμπορικά απόρρητα και τις εμπιστευτικές πτυχές των προσφορών.</w:t>
      </w:r>
    </w:p>
    <w:p w:rsidR="00162927" w:rsidRPr="00162927" w:rsidRDefault="00162927" w:rsidP="00162927">
      <w:pPr>
        <w:jc w:val="both"/>
        <w:rPr>
          <w:rFonts w:ascii="Comic Sans MS" w:eastAsia="Calibri" w:hAnsi="Comic Sans MS"/>
          <w:sz w:val="20"/>
          <w:szCs w:val="20"/>
        </w:rPr>
      </w:pPr>
      <w:r w:rsidRPr="00162927">
        <w:rPr>
          <w:rFonts w:ascii="Comic Sans MS" w:eastAsia="Calibri" w:hAnsi="Comic Sans MS"/>
          <w:sz w:val="20"/>
          <w:szCs w:val="20"/>
        </w:rPr>
        <w:t>Τυχόν ηλεκτρονικά υποβαλλόμενα  τεχνικά φυλλάδια (</w:t>
      </w:r>
      <w:proofErr w:type="spellStart"/>
      <w:r w:rsidRPr="00162927">
        <w:rPr>
          <w:rFonts w:ascii="Comic Sans MS" w:eastAsia="Calibri" w:hAnsi="Comic Sans MS"/>
          <w:sz w:val="20"/>
          <w:szCs w:val="20"/>
        </w:rPr>
        <w:t>prospectus</w:t>
      </w:r>
      <w:proofErr w:type="spellEnd"/>
      <w:r w:rsidRPr="00162927">
        <w:rPr>
          <w:rFonts w:ascii="Comic Sans MS" w:eastAsia="Calibri" w:hAnsi="Comic Sans MS"/>
          <w:sz w:val="20"/>
          <w:szCs w:val="20"/>
        </w:rPr>
        <w:t>), εκλαμβάνονται ως υποβληθέντα απλά φωτοαντίγραφα .Κατά την υποβολή της προσφοράς από τον Οικονομικό Φορέα σημαίνονται από αυτόν με χρήση του σχετικού πεδίου του συστήματος τα στοιχεία εκείνα της προσφοράς του που έχουν εμπιστευτικό χαρακτήρα. Τα στοιχεία αυτά αφορούν, ιδίως, τα τεχνικά ή εμπορικά απόρρητα και τις εμπιστευτικές πτυχές των προσφορών.</w:t>
      </w:r>
    </w:p>
    <w:p w:rsidR="00162927" w:rsidRPr="00162927" w:rsidRDefault="00162927" w:rsidP="00162927">
      <w:pPr>
        <w:jc w:val="both"/>
        <w:rPr>
          <w:rFonts w:ascii="Comic Sans MS" w:hAnsi="Comic Sans MS"/>
          <w:i/>
          <w:color w:val="5B9BD5"/>
          <w:sz w:val="20"/>
          <w:szCs w:val="20"/>
        </w:rPr>
      </w:pPr>
    </w:p>
    <w:p w:rsidR="00162927" w:rsidRPr="00162927" w:rsidRDefault="00162927" w:rsidP="00162927">
      <w:pPr>
        <w:jc w:val="both"/>
        <w:rPr>
          <w:rFonts w:ascii="Comic Sans MS" w:hAnsi="Comic Sans MS"/>
          <w:sz w:val="20"/>
          <w:szCs w:val="20"/>
        </w:rPr>
      </w:pPr>
      <w:bookmarkStart w:id="22" w:name="_Toc8626194"/>
      <w:r w:rsidRPr="00162927">
        <w:rPr>
          <w:rFonts w:ascii="Comic Sans MS" w:hAnsi="Comic Sans MS"/>
          <w:sz w:val="20"/>
          <w:szCs w:val="20"/>
        </w:rPr>
        <w:t>2.2.8</w:t>
      </w:r>
      <w:r w:rsidRPr="00162927">
        <w:rPr>
          <w:rFonts w:ascii="Comic Sans MS" w:hAnsi="Comic Sans MS"/>
          <w:sz w:val="20"/>
          <w:szCs w:val="20"/>
        </w:rPr>
        <w:tab/>
        <w:t>Κανόνες απόδειξης ποιοτικής επιλογής</w:t>
      </w:r>
      <w:bookmarkEnd w:id="22"/>
    </w:p>
    <w:p w:rsidR="00162927" w:rsidRPr="00162927" w:rsidRDefault="00162927" w:rsidP="00162927">
      <w:pPr>
        <w:jc w:val="both"/>
        <w:rPr>
          <w:rFonts w:ascii="Comic Sans MS" w:hAnsi="Comic Sans MS"/>
          <w:sz w:val="20"/>
          <w:szCs w:val="20"/>
        </w:rPr>
      </w:pPr>
      <w:bookmarkStart w:id="23" w:name="_Toc8626195"/>
      <w:r w:rsidRPr="00162927">
        <w:rPr>
          <w:rFonts w:ascii="Comic Sans MS" w:hAnsi="Comic Sans MS"/>
          <w:sz w:val="20"/>
          <w:szCs w:val="20"/>
        </w:rPr>
        <w:t>2.2.8.1</w:t>
      </w:r>
      <w:r w:rsidRPr="00162927">
        <w:rPr>
          <w:rFonts w:ascii="Comic Sans MS" w:hAnsi="Comic Sans MS"/>
          <w:sz w:val="20"/>
          <w:szCs w:val="20"/>
        </w:rPr>
        <w:tab/>
        <w:t>Προκαταρκτική απόδειξη κατά την υποβολή προσφορών</w:t>
      </w:r>
      <w:bookmarkEnd w:id="23"/>
    </w:p>
    <w:p w:rsidR="00162927" w:rsidRPr="00162927" w:rsidRDefault="00162927" w:rsidP="00162927">
      <w:pPr>
        <w:jc w:val="both"/>
        <w:rPr>
          <w:rFonts w:ascii="Comic Sans MS" w:hAnsi="Comic Sans MS"/>
          <w:sz w:val="20"/>
          <w:szCs w:val="20"/>
        </w:rPr>
      </w:pPr>
      <w:r w:rsidRPr="00162927">
        <w:rPr>
          <w:rFonts w:ascii="Comic Sans MS" w:eastAsia="Calibri" w:hAnsi="Comic Sans MS"/>
          <w:b/>
          <w:sz w:val="20"/>
          <w:szCs w:val="20"/>
        </w:rPr>
        <w:t xml:space="preserve">Α1.1) </w:t>
      </w:r>
      <w:r w:rsidRPr="00162927">
        <w:rPr>
          <w:rFonts w:ascii="Comic Sans MS" w:hAnsi="Comic Sans MS"/>
          <w:sz w:val="20"/>
          <w:szCs w:val="20"/>
        </w:rPr>
        <w:t>Προς προκαταρκτική απόδειξη ότι οι προσφέροντες οικονομικοί φορείς  δεν βρίσκονται σε μία από τις καταστάσεις του άρθρου 7 της παρούσας διακήρυξης ,</w:t>
      </w:r>
      <w:r w:rsidRPr="00162927">
        <w:rPr>
          <w:rFonts w:ascii="Comic Sans MS" w:eastAsia="SimSun" w:hAnsi="Comic Sans MS"/>
          <w:sz w:val="20"/>
          <w:szCs w:val="20"/>
        </w:rPr>
        <w:t xml:space="preserve"> </w:t>
      </w:r>
      <w:r w:rsidRPr="00162927">
        <w:rPr>
          <w:rFonts w:ascii="Comic Sans MS" w:hAnsi="Comic Sans MS"/>
          <w:sz w:val="20"/>
          <w:szCs w:val="20"/>
        </w:rPr>
        <w:t xml:space="preserve">προσκομίζουν κατά την υποβολή της προσφοράς τους </w:t>
      </w:r>
      <w:r w:rsidRPr="00162927">
        <w:rPr>
          <w:rFonts w:ascii="Comic Sans MS" w:hAnsi="Comic Sans MS"/>
          <w:sz w:val="20"/>
          <w:szCs w:val="20"/>
          <w:u w:val="single"/>
        </w:rPr>
        <w:t>ως δικαιολογητικό συμμετοχής,</w:t>
      </w:r>
      <w:r w:rsidRPr="00162927">
        <w:rPr>
          <w:rFonts w:ascii="Comic Sans MS" w:hAnsi="Comic Sans MS"/>
          <w:sz w:val="20"/>
          <w:szCs w:val="20"/>
        </w:rPr>
        <w:t xml:space="preserve"> το </w:t>
      </w:r>
      <w:r w:rsidRPr="00162927">
        <w:rPr>
          <w:rFonts w:ascii="Comic Sans MS" w:eastAsia="Calibri" w:hAnsi="Comic Sans MS"/>
          <w:b/>
          <w:sz w:val="20"/>
          <w:szCs w:val="20"/>
        </w:rPr>
        <w:t xml:space="preserve"> Τυποποιημένο έντυπο Υπεύθυνης Δήλωσης(Τ.Ε.Υ.Δ) του</w:t>
      </w:r>
      <w:r w:rsidRPr="00162927">
        <w:rPr>
          <w:rFonts w:ascii="Comic Sans MS" w:eastAsia="Calibri" w:hAnsi="Comic Sans MS"/>
          <w:b/>
          <w:color w:val="0070C0"/>
          <w:sz w:val="20"/>
          <w:szCs w:val="20"/>
        </w:rPr>
        <w:t xml:space="preserve"> </w:t>
      </w:r>
      <w:r w:rsidRPr="00162927">
        <w:rPr>
          <w:rFonts w:ascii="Comic Sans MS" w:eastAsia="Calibri" w:hAnsi="Comic Sans MS"/>
          <w:b/>
          <w:sz w:val="20"/>
          <w:szCs w:val="20"/>
        </w:rPr>
        <w:t xml:space="preserve">άρθρου 79 παρ 4  του Ν.4412/16 </w:t>
      </w:r>
      <w:r w:rsidRPr="00162927">
        <w:rPr>
          <w:rFonts w:ascii="Comic Sans MS" w:eastAsia="Calibri" w:hAnsi="Comic Sans MS"/>
          <w:sz w:val="20"/>
          <w:szCs w:val="20"/>
        </w:rPr>
        <w:t>(</w:t>
      </w:r>
      <w:r w:rsidRPr="00162927">
        <w:rPr>
          <w:rFonts w:ascii="Comic Sans MS" w:hAnsi="Comic Sans MS"/>
          <w:sz w:val="20"/>
          <w:szCs w:val="20"/>
        </w:rPr>
        <w:t xml:space="preserve">Β/3698/16-11-2016), </w:t>
      </w:r>
      <w:r w:rsidRPr="00162927">
        <w:rPr>
          <w:rFonts w:ascii="Comic Sans MS" w:eastAsia="Calibri" w:hAnsi="Comic Sans MS"/>
          <w:b/>
          <w:sz w:val="20"/>
          <w:szCs w:val="20"/>
        </w:rPr>
        <w:t xml:space="preserve"> που </w:t>
      </w:r>
      <w:r w:rsidRPr="00162927">
        <w:rPr>
          <w:rFonts w:ascii="Comic Sans MS" w:eastAsia="Calibri" w:hAnsi="Comic Sans MS"/>
          <w:sz w:val="20"/>
          <w:szCs w:val="20"/>
        </w:rPr>
        <w:t xml:space="preserve">αποτελεί αναπόσπαστο τμήμα της διακήρυξης (Παράρτημα...) και συμπληρώνεται   ,(ΣΥΜΠΛΗΡΩΣΗ: </w:t>
      </w:r>
      <w:r w:rsidRPr="00162927">
        <w:rPr>
          <w:rFonts w:ascii="Comic Sans MS" w:eastAsia="Calibri" w:hAnsi="Comic Sans MS"/>
          <w:b/>
          <w:sz w:val="20"/>
          <w:szCs w:val="20"/>
        </w:rPr>
        <w:t>ΜΕΡΟΥΣ ΙΙ</w:t>
      </w:r>
      <w:r w:rsidRPr="00162927">
        <w:rPr>
          <w:rFonts w:ascii="Comic Sans MS" w:eastAsia="Calibri" w:hAnsi="Comic Sans MS"/>
          <w:sz w:val="20"/>
          <w:szCs w:val="20"/>
        </w:rPr>
        <w:t xml:space="preserve"> (ΕΝΟΤΗΤΕΣ  Α,Β,Γ και </w:t>
      </w:r>
      <w:r w:rsidRPr="00162927">
        <w:rPr>
          <w:rFonts w:ascii="Comic Sans MS" w:eastAsia="Calibri" w:hAnsi="Comic Sans MS"/>
          <w:b/>
          <w:sz w:val="20"/>
          <w:szCs w:val="20"/>
        </w:rPr>
        <w:t>Δ )</w:t>
      </w:r>
      <w:r w:rsidRPr="00162927">
        <w:rPr>
          <w:rFonts w:ascii="Comic Sans MS" w:eastAsia="Calibri" w:hAnsi="Comic Sans MS"/>
          <w:sz w:val="20"/>
          <w:szCs w:val="20"/>
        </w:rPr>
        <w:t xml:space="preserve">, </w:t>
      </w:r>
      <w:r w:rsidRPr="00162927">
        <w:rPr>
          <w:rFonts w:ascii="Comic Sans MS" w:eastAsia="Calibri" w:hAnsi="Comic Sans MS"/>
          <w:b/>
          <w:sz w:val="20"/>
          <w:szCs w:val="20"/>
        </w:rPr>
        <w:t>ΜΕΡΟΥΣ ΙΙΙ</w:t>
      </w:r>
      <w:r w:rsidRPr="00162927">
        <w:rPr>
          <w:rFonts w:ascii="Comic Sans MS" w:eastAsia="Calibri" w:hAnsi="Comic Sans MS"/>
          <w:sz w:val="20"/>
          <w:szCs w:val="20"/>
        </w:rPr>
        <w:t>(ΕΝΟΤΗΤΕΣ  Α,Β,Γ ) ώστε να δηλώνονται από τους οικονομικούς φορείς  οι σχετικές  πληροφορίες που απαιτούνται από τη διακήρυξη και τα σχετικά πεδία του</w:t>
      </w:r>
    </w:p>
    <w:p w:rsidR="00162927" w:rsidRPr="00162927" w:rsidRDefault="00162927" w:rsidP="00162927">
      <w:pPr>
        <w:jc w:val="both"/>
        <w:rPr>
          <w:rFonts w:ascii="Comic Sans MS" w:eastAsia="Calibri" w:hAnsi="Comic Sans MS"/>
          <w:b/>
          <w:sz w:val="20"/>
          <w:szCs w:val="20"/>
        </w:rPr>
      </w:pPr>
      <w:r w:rsidRPr="00162927">
        <w:rPr>
          <w:rFonts w:ascii="Comic Sans MS" w:eastAsia="Calibri" w:hAnsi="Comic Sans MS"/>
          <w:b/>
          <w:sz w:val="20"/>
          <w:szCs w:val="20"/>
        </w:rPr>
        <w:t xml:space="preserve">Σε περίπτωση που ο προσφέρων οικονομικός φορέας στηρίζεται στις ικανότητες άλλων φορέων (δάνεια ικανότητα), οι φορείς στην ικανότητα των οποίων στηρίζεται </w:t>
      </w:r>
      <w:r w:rsidRPr="00162927">
        <w:rPr>
          <w:rFonts w:ascii="Comic Sans MS" w:eastAsia="Calibri" w:hAnsi="Comic Sans MS"/>
          <w:b/>
          <w:sz w:val="20"/>
          <w:szCs w:val="20"/>
        </w:rPr>
        <w:lastRenderedPageBreak/>
        <w:t>υποχρεούνται στην υποβολή χωριστού εντύπου Τ.Ε.Υ.Δ με τις πληροφορίες που απαιτούνται σύμφωνα με το  ΜΕΡΟΣ ΙΙ (</w:t>
      </w:r>
      <w:r w:rsidRPr="00162927">
        <w:rPr>
          <w:rFonts w:ascii="Comic Sans MS" w:eastAsia="Calibri" w:hAnsi="Comic Sans MS"/>
          <w:sz w:val="20"/>
          <w:szCs w:val="20"/>
        </w:rPr>
        <w:t>ΕΝΟΤΗΤΕΣ  Α,Β),</w:t>
      </w:r>
      <w:r w:rsidRPr="00162927">
        <w:rPr>
          <w:rFonts w:ascii="Comic Sans MS" w:eastAsia="Calibri" w:hAnsi="Comic Sans MS"/>
          <w:b/>
          <w:sz w:val="20"/>
          <w:szCs w:val="20"/>
        </w:rPr>
        <w:t xml:space="preserve"> σύμφωνα με το ΜΕΡΟΣ ΙΙΙ  </w:t>
      </w:r>
      <w:r w:rsidRPr="00162927">
        <w:rPr>
          <w:rFonts w:ascii="Comic Sans MS" w:eastAsia="Calibri" w:hAnsi="Comic Sans MS"/>
          <w:sz w:val="20"/>
          <w:szCs w:val="20"/>
        </w:rPr>
        <w:t xml:space="preserve">(ΕΝΟΤΗΤΕΣ  Α,Β,Γ και   Δ )καθώς και </w:t>
      </w:r>
      <w:r w:rsidRPr="00162927">
        <w:rPr>
          <w:rFonts w:ascii="Comic Sans MS" w:eastAsia="Calibri" w:hAnsi="Comic Sans MS"/>
          <w:b/>
          <w:sz w:val="20"/>
          <w:szCs w:val="20"/>
        </w:rPr>
        <w:t xml:space="preserve">σύμφωνα με το ΜΕΡΟΣ </w:t>
      </w:r>
      <w:r w:rsidRPr="00162927">
        <w:rPr>
          <w:rFonts w:ascii="Comic Sans MS" w:eastAsia="Calibri" w:hAnsi="Comic Sans MS"/>
          <w:b/>
          <w:sz w:val="20"/>
          <w:szCs w:val="20"/>
          <w:lang w:val="en-US"/>
        </w:rPr>
        <w:t>IV</w:t>
      </w:r>
      <w:r w:rsidRPr="00162927">
        <w:rPr>
          <w:rFonts w:ascii="Comic Sans MS" w:eastAsia="Calibri" w:hAnsi="Comic Sans MS"/>
          <w:sz w:val="20"/>
          <w:szCs w:val="20"/>
        </w:rPr>
        <w:t xml:space="preserve"> (ΕΝΟΤΗΤΕΣ  Α,Β,Γ και   Δ )</w:t>
      </w:r>
      <w:r w:rsidRPr="00162927">
        <w:rPr>
          <w:rFonts w:ascii="Comic Sans MS" w:eastAsia="Calibri" w:hAnsi="Comic Sans MS"/>
          <w:b/>
          <w:sz w:val="20"/>
          <w:szCs w:val="20"/>
        </w:rPr>
        <w:t xml:space="preserve">  προς απόδειξη ότι πληρούν τα σχετικά κριτήρια επιλογής και ότι δεν συντρέχουν λόγοι αποκλεισμού τους όπως αυτοί περιγράφονται στο άρθρο 7 της παρούσας διακήρυξης </w:t>
      </w:r>
    </w:p>
    <w:p w:rsidR="00162927" w:rsidRPr="00162927" w:rsidRDefault="00162927" w:rsidP="00162927">
      <w:pPr>
        <w:jc w:val="both"/>
        <w:rPr>
          <w:rFonts w:ascii="Comic Sans MS" w:eastAsia="Calibri" w:hAnsi="Comic Sans MS"/>
          <w:b/>
          <w:color w:val="000000"/>
          <w:sz w:val="20"/>
          <w:szCs w:val="20"/>
        </w:rPr>
      </w:pPr>
      <w:r w:rsidRPr="00162927">
        <w:rPr>
          <w:rFonts w:ascii="Comic Sans MS" w:eastAsia="Calibri" w:hAnsi="Comic Sans MS"/>
          <w:b/>
          <w:color w:val="000000"/>
          <w:sz w:val="20"/>
          <w:szCs w:val="20"/>
        </w:rPr>
        <w:t xml:space="preserve">Ο οικονομικός φορέας εφόσον αναφέρει στην προσφορά του ότι θα αναθέσει τμήμα της σύμβασης υπό τη μορφή υπεργολαβίας σε τρίτους ,θα πρέπει να το δηλώνει στο Τ.Ε.Υ.Δ καθώς επίσης και τους υπεργολάβους που θα προτείνει . </w:t>
      </w:r>
      <w:proofErr w:type="spellStart"/>
      <w:r w:rsidRPr="00162927">
        <w:rPr>
          <w:rFonts w:ascii="Comic Sans MS" w:eastAsia="Calibri" w:hAnsi="Comic Sans MS"/>
          <w:b/>
          <w:color w:val="000000"/>
          <w:sz w:val="20"/>
          <w:szCs w:val="20"/>
        </w:rPr>
        <w:t>Σ΄αυτή</w:t>
      </w:r>
      <w:proofErr w:type="spellEnd"/>
      <w:r w:rsidRPr="00162927">
        <w:rPr>
          <w:rFonts w:ascii="Comic Sans MS" w:eastAsia="Calibri" w:hAnsi="Comic Sans MS"/>
          <w:b/>
          <w:color w:val="000000"/>
          <w:sz w:val="20"/>
          <w:szCs w:val="20"/>
        </w:rPr>
        <w:t xml:space="preserve"> τη περίπτωση ο οικονομικός φορέας που υποβάλλει προσφορά ,επισυνάπτει χωριστό-ά έντυπο Τ.Ε.Υ.Δ , ΨΗΦΙΑΚΑ  ΥΠΟΓΕΓΡΑΜΜΕΝΟ-Α από τον-τους υπεργολάβο-ους  </w:t>
      </w:r>
    </w:p>
    <w:p w:rsidR="00162927" w:rsidRPr="00162927" w:rsidRDefault="00162927" w:rsidP="00162927">
      <w:pPr>
        <w:jc w:val="both"/>
        <w:rPr>
          <w:rFonts w:ascii="Comic Sans MS" w:eastAsia="Calibri" w:hAnsi="Comic Sans MS"/>
          <w:b/>
          <w:color w:val="0070C0"/>
          <w:sz w:val="20"/>
          <w:szCs w:val="20"/>
        </w:rPr>
      </w:pPr>
      <w:r w:rsidRPr="00162927">
        <w:rPr>
          <w:rFonts w:ascii="Comic Sans MS" w:eastAsia="Calibri" w:hAnsi="Comic Sans MS"/>
          <w:b/>
          <w:color w:val="000000"/>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162927" w:rsidRPr="00162927" w:rsidRDefault="00162927" w:rsidP="00162927">
      <w:pPr>
        <w:jc w:val="both"/>
        <w:rPr>
          <w:rFonts w:ascii="Comic Sans MS" w:eastAsia="Calibri" w:hAnsi="Comic Sans MS"/>
          <w:color w:val="0070C0"/>
          <w:sz w:val="20"/>
          <w:szCs w:val="20"/>
          <w:highlight w:val="cyan"/>
        </w:rPr>
      </w:pPr>
    </w:p>
    <w:p w:rsidR="00162927" w:rsidRPr="00162927" w:rsidRDefault="00162927" w:rsidP="00162927">
      <w:pPr>
        <w:jc w:val="both"/>
        <w:rPr>
          <w:rFonts w:ascii="Comic Sans MS" w:hAnsi="Comic Sans MS"/>
          <w:i/>
          <w:sz w:val="20"/>
          <w:szCs w:val="20"/>
        </w:rPr>
      </w:pPr>
      <w:r w:rsidRPr="00162927">
        <w:rPr>
          <w:rFonts w:ascii="Comic Sans MS" w:eastAsia="Calibri" w:hAnsi="Comic Sans MS"/>
          <w:sz w:val="20"/>
          <w:szCs w:val="20"/>
        </w:rPr>
        <w:t>Το</w:t>
      </w:r>
      <w:r w:rsidRPr="00162927">
        <w:rPr>
          <w:rFonts w:ascii="Comic Sans MS" w:eastAsia="Calibri" w:hAnsi="Comic Sans MS"/>
          <w:b/>
          <w:sz w:val="20"/>
          <w:szCs w:val="20"/>
        </w:rPr>
        <w:t xml:space="preserve"> ανωτέρω Τυποποιημένο έντυπο Υπεύθυνης Δήλωσης(Τ.Ε.Υ.Δ) υπογράφεται ψηφιακά  και </w:t>
      </w:r>
      <w:r w:rsidRPr="00162927">
        <w:rPr>
          <w:rFonts w:ascii="Comic Sans MS" w:eastAsia="Calibri" w:hAnsi="Comic Sans MS"/>
          <w:sz w:val="20"/>
          <w:szCs w:val="20"/>
        </w:rPr>
        <w:t xml:space="preserve"> υποβάλλεται </w:t>
      </w:r>
      <w:proofErr w:type="spellStart"/>
      <w:r w:rsidRPr="00162927">
        <w:rPr>
          <w:rFonts w:ascii="Comic Sans MS" w:eastAsia="Calibri" w:hAnsi="Comic Sans MS"/>
          <w:sz w:val="20"/>
          <w:szCs w:val="20"/>
        </w:rPr>
        <w:t>ηλεκτρονικάαπό</w:t>
      </w:r>
      <w:proofErr w:type="spellEnd"/>
      <w:r w:rsidRPr="00162927">
        <w:rPr>
          <w:rFonts w:ascii="Comic Sans MS" w:eastAsia="Calibri" w:hAnsi="Comic Sans MS"/>
          <w:sz w:val="20"/>
          <w:szCs w:val="20"/>
        </w:rPr>
        <w:t xml:space="preserve"> τους  υποψήφιους  αφού συμπληρωθεί</w:t>
      </w:r>
      <w:r w:rsidRPr="00162927">
        <w:rPr>
          <w:rFonts w:ascii="Comic Sans MS" w:hAnsi="Comic Sans MS"/>
          <w:sz w:val="20"/>
          <w:szCs w:val="20"/>
        </w:rPr>
        <w:t>,</w:t>
      </w:r>
    </w:p>
    <w:p w:rsidR="00162927" w:rsidRPr="00162927" w:rsidRDefault="00162927" w:rsidP="00162927">
      <w:pPr>
        <w:jc w:val="both"/>
        <w:rPr>
          <w:rFonts w:ascii="Comic Sans MS" w:hAnsi="Comic Sans MS"/>
          <w:i/>
          <w:sz w:val="20"/>
          <w:szCs w:val="20"/>
        </w:rPr>
      </w:pPr>
      <w:r w:rsidRPr="00162927">
        <w:rPr>
          <w:rFonts w:ascii="Comic Sans MS" w:hAnsi="Comic Sans MS"/>
          <w:b/>
          <w:i/>
          <w:sz w:val="20"/>
          <w:szCs w:val="20"/>
        </w:rPr>
        <w:t>Σημείωση (1):Υποχρέωση υπογραφής του ΤΕΥΔ</w:t>
      </w:r>
      <w:r w:rsidRPr="00162927">
        <w:rPr>
          <w:rFonts w:ascii="Comic Sans MS" w:hAnsi="Comic Sans MS"/>
          <w:i/>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1 του άρθρου 73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και ότι ο οικονομικός φορέας  δεν βρίσκεται στις καταστάσεις του  άρθρου 7 της παρούσας διακήρυξης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 Ως εκπρόσωπος του οικονομικού φορέα για την εφαρμογή του παρόντος άρθρου,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162927" w:rsidRPr="00162927" w:rsidRDefault="00162927" w:rsidP="00162927">
      <w:pPr>
        <w:jc w:val="both"/>
        <w:rPr>
          <w:rFonts w:ascii="Comic Sans MS" w:hAnsi="Comic Sans MS"/>
          <w:b/>
          <w:color w:val="0070C0"/>
          <w:sz w:val="20"/>
          <w:szCs w:val="20"/>
          <w:highlight w:val="yellow"/>
        </w:rPr>
      </w:pPr>
    </w:p>
    <w:p w:rsidR="00162927" w:rsidRPr="00162927" w:rsidRDefault="00162927" w:rsidP="00162927">
      <w:pPr>
        <w:jc w:val="both"/>
        <w:rPr>
          <w:rFonts w:ascii="Comic Sans MS" w:hAnsi="Comic Sans MS"/>
          <w:i/>
          <w:sz w:val="20"/>
          <w:szCs w:val="20"/>
        </w:rPr>
      </w:pPr>
      <w:r w:rsidRPr="00162927">
        <w:rPr>
          <w:rFonts w:ascii="Comic Sans MS" w:hAnsi="Comic Sans MS"/>
          <w:b/>
          <w:i/>
          <w:sz w:val="20"/>
          <w:szCs w:val="20"/>
        </w:rPr>
        <w:t>Σημείωση (2): Χρόνος  υπογραφής του ΤΕΥΔ</w:t>
      </w:r>
      <w:r w:rsidRPr="00162927">
        <w:rPr>
          <w:rFonts w:ascii="Comic Sans MS" w:hAnsi="Comic Sans MS"/>
          <w:i/>
          <w:sz w:val="20"/>
          <w:szCs w:val="20"/>
        </w:rPr>
        <w:t xml:space="preserve"> </w:t>
      </w:r>
    </w:p>
    <w:p w:rsidR="00162927" w:rsidRPr="00162927" w:rsidRDefault="00162927" w:rsidP="00162927">
      <w:pPr>
        <w:jc w:val="both"/>
        <w:rPr>
          <w:rFonts w:ascii="Comic Sans MS" w:eastAsia="Calibri" w:hAnsi="Comic Sans MS"/>
          <w:b/>
          <w:sz w:val="20"/>
          <w:szCs w:val="20"/>
        </w:rPr>
      </w:pPr>
      <w:r w:rsidRPr="00162927">
        <w:rPr>
          <w:rFonts w:ascii="Comic Sans MS" w:eastAsia="Calibri" w:hAnsi="Comic Sans MS"/>
          <w:b/>
          <w:sz w:val="20"/>
          <w:szCs w:val="20"/>
        </w:rPr>
        <w:t xml:space="preserve">Το ΤΕΥΔ </w:t>
      </w:r>
      <w:r w:rsidRPr="00162927">
        <w:rPr>
          <w:rFonts w:ascii="Comic Sans MS" w:eastAsia="Calibri" w:hAnsi="Comic Sans MS"/>
          <w:sz w:val="20"/>
          <w:szCs w:val="20"/>
        </w:rPr>
        <w:t>κατά περίπτωση μπορεί να υπογράφεται</w:t>
      </w:r>
      <w:r w:rsidRPr="00162927">
        <w:rPr>
          <w:rFonts w:ascii="Comic Sans MS" w:eastAsia="Calibri" w:hAnsi="Comic Sans MS"/>
          <w:b/>
          <w:sz w:val="20"/>
          <w:szCs w:val="20"/>
        </w:rPr>
        <w:t xml:space="preserve"> έως δέκα (10) ημέρες πριν την καταληκτική ημερομηνία υποβολής των προσφορών.»</w:t>
      </w:r>
    </w:p>
    <w:p w:rsidR="00162927" w:rsidRPr="00162927" w:rsidRDefault="00162927" w:rsidP="00162927">
      <w:pPr>
        <w:jc w:val="both"/>
        <w:rPr>
          <w:rFonts w:ascii="Comic Sans MS" w:hAnsi="Comic Sans MS"/>
          <w:b/>
          <w:i/>
          <w:sz w:val="20"/>
          <w:szCs w:val="20"/>
        </w:rPr>
      </w:pPr>
      <w:r w:rsidRPr="00162927">
        <w:rPr>
          <w:rFonts w:ascii="Comic Sans MS" w:hAnsi="Comic Sans MS"/>
          <w:b/>
          <w:i/>
          <w:sz w:val="20"/>
          <w:szCs w:val="20"/>
        </w:rPr>
        <w:t>Σημείωση (3): Υπογραφή του ΤΕΥΔ</w:t>
      </w:r>
      <w:r w:rsidRPr="00162927">
        <w:rPr>
          <w:rFonts w:ascii="Comic Sans MS" w:hAnsi="Comic Sans MS"/>
          <w:i/>
          <w:sz w:val="20"/>
          <w:szCs w:val="20"/>
        </w:rPr>
        <w:t xml:space="preserve"> </w:t>
      </w:r>
      <w:r w:rsidRPr="00162927">
        <w:rPr>
          <w:rFonts w:ascii="Comic Sans MS" w:hAnsi="Comic Sans MS"/>
          <w:b/>
          <w:i/>
          <w:sz w:val="20"/>
          <w:szCs w:val="20"/>
        </w:rPr>
        <w:t xml:space="preserve">από αλλοδαπούς οικονομικούς φορείς </w:t>
      </w:r>
    </w:p>
    <w:p w:rsidR="00162927" w:rsidRPr="00162927" w:rsidRDefault="00162927" w:rsidP="00162927">
      <w:pPr>
        <w:jc w:val="both"/>
        <w:rPr>
          <w:rFonts w:ascii="Comic Sans MS" w:hAnsi="Comic Sans MS"/>
          <w:b/>
          <w:i/>
          <w:sz w:val="20"/>
          <w:szCs w:val="20"/>
        </w:rPr>
      </w:pP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 xml:space="preserve">Στις διαδικασίες σύναψης δημοσίων συμβάσεων που διενεργούνται με ηλεκτρονικά μέσα, οι αλλοδαποί οικονομικοί φορείς δεν έχουν την υποχρέωση να υπογράφουν το ΤΕΥΔ με χρήση προηγμένης ηλεκτρονικής υπογραφής, αλλά μπορούν να το </w:t>
      </w:r>
      <w:proofErr w:type="spellStart"/>
      <w:r w:rsidRPr="00162927">
        <w:rPr>
          <w:rFonts w:ascii="Comic Sans MS" w:hAnsi="Comic Sans MS"/>
          <w:b/>
          <w:sz w:val="20"/>
          <w:szCs w:val="20"/>
        </w:rPr>
        <w:t>αυθεντικοποιούν</w:t>
      </w:r>
      <w:proofErr w:type="spellEnd"/>
      <w:r w:rsidRPr="00162927">
        <w:rPr>
          <w:rFonts w:ascii="Comic Sans MS" w:hAnsi="Comic Sans MS"/>
          <w:b/>
          <w:sz w:val="20"/>
          <w:szCs w:val="20"/>
        </w:rPr>
        <w:t xml:space="preserve"> με οποιονδήποτε άλλον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προσφορά συνοδεύεται με υπεύθυνη δήλωση, στην οποία δηλώνεται ότι, στη χώρα προέλευσης δεν προβλέπεται η χρήση προηγμένης ψηφιακής υπογραφής ή ότι, στη χώρα προέλευσης δεν είναι</w:t>
      </w:r>
      <w:r w:rsidRPr="00162927">
        <w:rPr>
          <w:rFonts w:ascii="Comic Sans MS" w:hAnsi="Comic Sans MS"/>
          <w:b/>
          <w:i/>
          <w:sz w:val="20"/>
          <w:szCs w:val="20"/>
        </w:rPr>
        <w:t xml:space="preserve"> </w:t>
      </w:r>
      <w:r w:rsidRPr="00162927">
        <w:rPr>
          <w:rFonts w:ascii="Comic Sans MS" w:hAnsi="Comic Sans MS"/>
          <w:b/>
          <w:sz w:val="20"/>
          <w:szCs w:val="20"/>
        </w:rPr>
        <w:t>υποχρεωτική η χρήση προηγμένης ψηφιακής υπογραφής για τη συμμετοχή σε διαδικασίες σύναψης δημοσίων συμβάσεων.</w:t>
      </w:r>
    </w:p>
    <w:p w:rsidR="00162927" w:rsidRPr="00162927" w:rsidRDefault="00162927" w:rsidP="00162927">
      <w:pPr>
        <w:jc w:val="both"/>
        <w:rPr>
          <w:rFonts w:ascii="Comic Sans MS" w:hAnsi="Comic Sans MS"/>
          <w:i/>
          <w:color w:val="5B9BD5"/>
          <w:sz w:val="20"/>
          <w:szCs w:val="20"/>
        </w:rPr>
      </w:pPr>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7" w:history="1">
        <w:r w:rsidRPr="00162927">
          <w:rPr>
            <w:rStyle w:val="-"/>
            <w:rFonts w:ascii="Comic Sans MS" w:hAnsi="Comic Sans MS"/>
            <w:color w:val="000000"/>
            <w:sz w:val="20"/>
            <w:szCs w:val="20"/>
          </w:rPr>
          <w:t>www.eaadhsy.gr</w:t>
        </w:r>
      </w:hyperlink>
      <w:r w:rsidRPr="00162927">
        <w:rPr>
          <w:rFonts w:ascii="Comic Sans MS" w:hAnsi="Comic Sans MS"/>
          <w:sz w:val="20"/>
          <w:szCs w:val="20"/>
        </w:rPr>
        <w:t>) και (</w:t>
      </w:r>
      <w:hyperlink r:id="rId18" w:history="1">
        <w:r w:rsidRPr="00162927">
          <w:rPr>
            <w:rStyle w:val="-"/>
            <w:rFonts w:ascii="Comic Sans MS" w:hAnsi="Comic Sans MS"/>
            <w:color w:val="000000"/>
            <w:sz w:val="20"/>
            <w:szCs w:val="20"/>
          </w:rPr>
          <w:t>www.hsppa.gr</w:t>
        </w:r>
      </w:hyperlink>
      <w:r w:rsidRPr="00162927">
        <w:rPr>
          <w:rFonts w:ascii="Comic Sans MS" w:hAnsi="Comic Sans MS"/>
          <w:sz w:val="20"/>
          <w:szCs w:val="20"/>
        </w:rPr>
        <w:t xml:space="preserve"> )</w:t>
      </w:r>
      <w:r w:rsidRPr="00162927">
        <w:rPr>
          <w:rFonts w:ascii="Comic Sans MS" w:hAnsi="Comic Sans MS"/>
          <w:i/>
          <w:color w:val="5B9BD5"/>
          <w:sz w:val="20"/>
          <w:szCs w:val="20"/>
        </w:rPr>
        <w:t>.</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bookmarkStart w:id="24" w:name="_Toc8626196"/>
      <w:r w:rsidRPr="00162927">
        <w:rPr>
          <w:rFonts w:ascii="Comic Sans MS" w:hAnsi="Comic Sans MS"/>
          <w:sz w:val="20"/>
          <w:szCs w:val="20"/>
        </w:rPr>
        <w:t>2.2.8.2</w:t>
      </w:r>
      <w:r w:rsidRPr="00162927">
        <w:rPr>
          <w:rFonts w:ascii="Comic Sans MS" w:hAnsi="Comic Sans MS"/>
          <w:sz w:val="20"/>
          <w:szCs w:val="20"/>
        </w:rPr>
        <w:tab/>
        <w:t>Αποδεικτικά μέσα</w:t>
      </w:r>
      <w:bookmarkEnd w:id="24"/>
    </w:p>
    <w:p w:rsidR="00162927" w:rsidRPr="00162927" w:rsidRDefault="00162927" w:rsidP="00162927">
      <w:pPr>
        <w:jc w:val="both"/>
        <w:rPr>
          <w:rFonts w:ascii="Comic Sans MS" w:hAnsi="Comic Sans MS"/>
          <w:bCs/>
          <w:sz w:val="20"/>
          <w:szCs w:val="20"/>
        </w:rPr>
      </w:pPr>
      <w:r w:rsidRPr="00162927">
        <w:rPr>
          <w:rFonts w:ascii="Comic Sans MS" w:hAnsi="Comic Sans MS"/>
          <w:b/>
          <w:bCs/>
          <w:sz w:val="20"/>
          <w:szCs w:val="20"/>
        </w:rPr>
        <w:t>Α</w:t>
      </w:r>
      <w:r w:rsidRPr="00162927">
        <w:rPr>
          <w:rFonts w:ascii="Comic Sans MS" w:hAnsi="Comic Sans MS"/>
          <w:bCs/>
          <w:sz w:val="20"/>
          <w:szCs w:val="20"/>
        </w:rPr>
        <w:t xml:space="preserve">. </w:t>
      </w:r>
      <w:r w:rsidRPr="00162927">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w:t>
      </w:r>
      <w:r w:rsidRPr="00162927">
        <w:rPr>
          <w:rFonts w:ascii="Comic Sans MS" w:hAnsi="Comic Sans MS"/>
          <w:b/>
          <w:sz w:val="20"/>
          <w:szCs w:val="20"/>
          <w:u w:val="single"/>
        </w:rPr>
        <w:t xml:space="preserve">στις παραγράφους </w:t>
      </w:r>
      <w:r w:rsidRPr="00162927">
        <w:rPr>
          <w:rFonts w:ascii="Comic Sans MS" w:hAnsi="Comic Sans MS"/>
          <w:b/>
          <w:bCs/>
          <w:sz w:val="20"/>
          <w:szCs w:val="20"/>
          <w:u w:val="single"/>
        </w:rPr>
        <w:t xml:space="preserve">2.2.1 έως 2.2.8,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162927">
        <w:rPr>
          <w:rFonts w:ascii="Comic Sans MS" w:hAnsi="Comic Sans MS"/>
          <w:b/>
          <w:bCs/>
          <w:sz w:val="20"/>
          <w:szCs w:val="20"/>
          <w:u w:val="single"/>
        </w:rPr>
        <w:t>περ</w:t>
      </w:r>
      <w:proofErr w:type="spellEnd"/>
      <w:r w:rsidRPr="00162927">
        <w:rPr>
          <w:rFonts w:ascii="Comic Sans MS" w:hAnsi="Comic Sans MS"/>
          <w:b/>
          <w:bCs/>
          <w:sz w:val="20"/>
          <w:szCs w:val="20"/>
          <w:u w:val="single"/>
        </w:rPr>
        <w:t>. γ του ν. 4412/2016.</w:t>
      </w:r>
    </w:p>
    <w:p w:rsidR="00162927" w:rsidRPr="00162927" w:rsidRDefault="00162927" w:rsidP="00162927">
      <w:pPr>
        <w:jc w:val="both"/>
        <w:rPr>
          <w:rFonts w:ascii="Comic Sans MS" w:hAnsi="Comic Sans MS"/>
          <w:bCs/>
          <w:sz w:val="20"/>
          <w:szCs w:val="20"/>
        </w:rPr>
      </w:pPr>
      <w:r w:rsidRPr="00162927">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162927">
        <w:rPr>
          <w:rFonts w:ascii="Comic Sans MS" w:hAnsi="Comic Sans MS"/>
          <w:sz w:val="20"/>
          <w:szCs w:val="20"/>
        </w:rPr>
        <w:t xml:space="preserve">την παράγραφό </w:t>
      </w:r>
      <w:r w:rsidRPr="00162927">
        <w:rPr>
          <w:rFonts w:ascii="Comic Sans MS" w:hAnsi="Comic Sans MS"/>
          <w:bCs/>
          <w:sz w:val="20"/>
          <w:szCs w:val="20"/>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162927">
        <w:rPr>
          <w:rFonts w:ascii="Comic Sans MS" w:hAnsi="Comic Sans MS"/>
          <w:sz w:val="20"/>
          <w:szCs w:val="20"/>
        </w:rPr>
        <w:t xml:space="preserve">της παραγράφου </w:t>
      </w:r>
      <w:r w:rsidRPr="00162927">
        <w:rPr>
          <w:rFonts w:ascii="Comic Sans MS" w:hAnsi="Comic Sans MS"/>
          <w:bCs/>
          <w:sz w:val="20"/>
          <w:szCs w:val="20"/>
        </w:rPr>
        <w:t>2.2.3 της παρούσας και ότι πληρούν τα σχετικά κριτήρια επιλογής κατά περίπτωση (παράγραφοι 2.2.4- 2.2.7).</w:t>
      </w:r>
    </w:p>
    <w:p w:rsidR="00162927" w:rsidRPr="00162927" w:rsidRDefault="00162927" w:rsidP="00162927">
      <w:pPr>
        <w:jc w:val="both"/>
        <w:rPr>
          <w:rFonts w:ascii="Comic Sans MS" w:hAnsi="Comic Sans MS"/>
          <w:bCs/>
          <w:sz w:val="20"/>
          <w:szCs w:val="20"/>
        </w:rPr>
      </w:pPr>
      <w:r w:rsidRPr="00162927">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162927" w:rsidRPr="00162927" w:rsidRDefault="00162927" w:rsidP="00162927">
      <w:pPr>
        <w:jc w:val="both"/>
        <w:rPr>
          <w:rFonts w:ascii="Comic Sans MS" w:hAnsi="Comic Sans MS"/>
          <w:sz w:val="20"/>
          <w:szCs w:val="20"/>
        </w:rPr>
      </w:pPr>
      <w:r w:rsidRPr="00162927">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162927" w:rsidRPr="00162927" w:rsidRDefault="00162927" w:rsidP="00162927">
      <w:pPr>
        <w:jc w:val="both"/>
        <w:rPr>
          <w:rFonts w:ascii="Comic Sans MS" w:hAnsi="Comic Sans MS"/>
          <w:b/>
          <w:bCs/>
          <w:sz w:val="20"/>
          <w:szCs w:val="20"/>
        </w:rPr>
      </w:pPr>
      <w:r w:rsidRPr="00162927">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162927" w:rsidRPr="00162927" w:rsidRDefault="00162927" w:rsidP="00162927">
      <w:pPr>
        <w:jc w:val="both"/>
        <w:rPr>
          <w:rFonts w:ascii="Comic Sans MS" w:hAnsi="Comic Sans MS"/>
          <w:b/>
          <w:bCs/>
          <w:sz w:val="20"/>
          <w:szCs w:val="20"/>
        </w:rPr>
      </w:pPr>
      <w:r w:rsidRPr="00162927">
        <w:rPr>
          <w:rFonts w:ascii="Comic Sans MS" w:hAnsi="Comic Sans MS"/>
          <w:b/>
          <w:bCs/>
          <w:sz w:val="20"/>
          <w:szCs w:val="20"/>
        </w:rPr>
        <w:t>Β.</w:t>
      </w:r>
      <w:r w:rsidRPr="00162927">
        <w:rPr>
          <w:rFonts w:ascii="Comic Sans MS" w:hAnsi="Comic Sans MS"/>
          <w:sz w:val="20"/>
          <w:szCs w:val="20"/>
        </w:rPr>
        <w:t xml:space="preserve"> </w:t>
      </w:r>
      <w:r w:rsidRPr="00162927">
        <w:rPr>
          <w:rFonts w:ascii="Comic Sans MS" w:hAnsi="Comic Sans MS"/>
          <w:b/>
          <w:sz w:val="20"/>
          <w:szCs w:val="20"/>
        </w:rPr>
        <w:t>1.</w:t>
      </w:r>
      <w:r w:rsidRPr="00162927">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162927" w:rsidRPr="00162927" w:rsidRDefault="00162927" w:rsidP="00162927">
      <w:pPr>
        <w:jc w:val="both"/>
        <w:rPr>
          <w:rFonts w:ascii="Comic Sans MS" w:hAnsi="Comic Sans MS"/>
          <w:b/>
          <w:bCs/>
          <w:sz w:val="20"/>
          <w:szCs w:val="20"/>
        </w:rPr>
      </w:pPr>
      <w:r w:rsidRPr="00162927">
        <w:rPr>
          <w:rFonts w:ascii="Comic Sans MS" w:hAnsi="Comic Sans MS"/>
          <w:b/>
          <w:bCs/>
          <w:sz w:val="20"/>
          <w:szCs w:val="20"/>
        </w:rPr>
        <w:t>α)</w:t>
      </w:r>
      <w:r w:rsidRPr="00162927">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162927" w:rsidRPr="00162927" w:rsidRDefault="00162927" w:rsidP="00162927">
      <w:pPr>
        <w:jc w:val="both"/>
        <w:rPr>
          <w:rFonts w:ascii="Comic Sans MS" w:hAnsi="Comic Sans MS"/>
          <w:bCs/>
          <w:i/>
          <w:color w:val="5B9BD5"/>
          <w:sz w:val="20"/>
          <w:szCs w:val="20"/>
        </w:rPr>
      </w:pPr>
      <w:r w:rsidRPr="00162927">
        <w:rPr>
          <w:rFonts w:ascii="Comic Sans MS" w:hAnsi="Comic Sans MS"/>
          <w:b/>
          <w:bCs/>
          <w:sz w:val="20"/>
          <w:szCs w:val="20"/>
        </w:rPr>
        <w:t>β)</w:t>
      </w:r>
      <w:r w:rsidRPr="00162927">
        <w:rPr>
          <w:rFonts w:ascii="Comic Sans MS" w:hAnsi="Comic Sans MS"/>
          <w:sz w:val="20"/>
          <w:szCs w:val="20"/>
        </w:rPr>
        <w:t xml:space="preserve"> για τις παραγράφους 2.2.3.2 και 2.2.3.3 περίπτωση </w:t>
      </w:r>
      <w:proofErr w:type="spellStart"/>
      <w:r w:rsidRPr="00162927">
        <w:rPr>
          <w:rFonts w:ascii="Comic Sans MS" w:hAnsi="Comic Sans MS"/>
          <w:sz w:val="20"/>
          <w:szCs w:val="20"/>
        </w:rPr>
        <w:t>β΄</w:t>
      </w:r>
      <w:proofErr w:type="spellEnd"/>
      <w:r w:rsidRPr="00162927">
        <w:rPr>
          <w:rFonts w:ascii="Comic Sans MS" w:hAnsi="Comic Sans MS"/>
          <w:sz w:val="20"/>
          <w:szCs w:val="20"/>
        </w:rPr>
        <w:t xml:space="preserve"> πιστοποιητικό που εκδίδεται από την αρμόδια αρχή του οικείου κράτους - μέλους ή χώρας αναφορικά με τους φορείς ασφάλισης και την φορολογική του κατάσταση.</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162927">
        <w:rPr>
          <w:rFonts w:ascii="Comic Sans MS" w:hAnsi="Comic Sans MS"/>
          <w:sz w:val="20"/>
          <w:szCs w:val="20"/>
        </w:rPr>
        <w:t>β΄</w:t>
      </w:r>
      <w:proofErr w:type="spellEnd"/>
      <w:r w:rsidRPr="00162927">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w:t>
      </w:r>
      <w:r w:rsidRPr="00162927">
        <w:rPr>
          <w:rFonts w:ascii="Comic Sans MS" w:hAnsi="Comic Sans MS"/>
          <w:sz w:val="20"/>
          <w:szCs w:val="20"/>
        </w:rPr>
        <w:lastRenderedPageBreak/>
        <w:t xml:space="preserve">ότι τα έγγραφα αυτά δεν καλύπτουν όλες τις περιπτώσεις που αναφέρονται στις παραγράφους 2.2.3.1 και 2.2.3.2 και στην περίπτωση </w:t>
      </w:r>
      <w:proofErr w:type="spellStart"/>
      <w:r w:rsidRPr="00162927">
        <w:rPr>
          <w:rFonts w:ascii="Comic Sans MS" w:hAnsi="Comic Sans MS"/>
          <w:sz w:val="20"/>
          <w:szCs w:val="20"/>
        </w:rPr>
        <w:t>β΄</w:t>
      </w:r>
      <w:proofErr w:type="spellEnd"/>
      <w:r w:rsidRPr="00162927">
        <w:rPr>
          <w:rFonts w:ascii="Comic Sans MS" w:hAnsi="Comic Sans MS"/>
          <w:sz w:val="20"/>
          <w:szCs w:val="20"/>
        </w:rPr>
        <w:t xml:space="preserve"> της παραγράφου 2.2.3.3.</w:t>
      </w:r>
    </w:p>
    <w:p w:rsidR="00162927" w:rsidRPr="00162927" w:rsidRDefault="00162927" w:rsidP="00162927">
      <w:pPr>
        <w:jc w:val="both"/>
        <w:rPr>
          <w:rFonts w:ascii="Comic Sans MS" w:hAnsi="Comic Sans MS"/>
          <w:b/>
          <w:bCs/>
          <w:sz w:val="20"/>
          <w:szCs w:val="20"/>
        </w:rPr>
      </w:pPr>
      <w:r w:rsidRPr="00162927">
        <w:rPr>
          <w:rFonts w:ascii="Comic Sans MS" w:hAnsi="Comic Sans MS"/>
          <w:sz w:val="20"/>
          <w:szCs w:val="20"/>
        </w:rPr>
        <w:t>Για τις λοιπές περιπτώσεις της παραγράφου 2.2.3.3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162927" w:rsidRPr="00162927" w:rsidRDefault="00162927" w:rsidP="00162927">
      <w:pPr>
        <w:jc w:val="both"/>
        <w:rPr>
          <w:rFonts w:ascii="Comic Sans MS" w:hAnsi="Comic Sans MS"/>
          <w:b/>
          <w:bCs/>
          <w:sz w:val="20"/>
          <w:szCs w:val="20"/>
        </w:rPr>
      </w:pPr>
      <w:r w:rsidRPr="00162927">
        <w:rPr>
          <w:rFonts w:ascii="Comic Sans MS" w:hAnsi="Comic Sans MS"/>
          <w:b/>
          <w:bCs/>
          <w:sz w:val="20"/>
          <w:szCs w:val="20"/>
        </w:rPr>
        <w:t xml:space="preserve">γ) </w:t>
      </w:r>
      <w:r w:rsidRPr="00162927">
        <w:rPr>
          <w:rFonts w:ascii="Comic Sans MS" w:hAnsi="Comic Sans MS"/>
          <w:sz w:val="20"/>
          <w:szCs w:val="20"/>
        </w:rPr>
        <w:t>για την παράγραφο 2.2.3.7.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162927" w:rsidRPr="00162927" w:rsidRDefault="00162927" w:rsidP="00162927">
      <w:pPr>
        <w:jc w:val="both"/>
        <w:rPr>
          <w:rFonts w:ascii="Comic Sans MS" w:eastAsia="Calibri" w:hAnsi="Comic Sans MS"/>
          <w:sz w:val="20"/>
          <w:szCs w:val="20"/>
        </w:rPr>
      </w:pPr>
      <w:proofErr w:type="gramStart"/>
      <w:r w:rsidRPr="00162927">
        <w:rPr>
          <w:rFonts w:ascii="Comic Sans MS" w:hAnsi="Comic Sans MS"/>
          <w:b/>
          <w:bCs/>
          <w:sz w:val="20"/>
          <w:szCs w:val="20"/>
          <w:lang w:val="en-US"/>
        </w:rPr>
        <w:t>B</w:t>
      </w:r>
      <w:r w:rsidRPr="00162927">
        <w:rPr>
          <w:rFonts w:ascii="Comic Sans MS" w:hAnsi="Comic Sans MS"/>
          <w:b/>
          <w:bCs/>
          <w:sz w:val="20"/>
          <w:szCs w:val="20"/>
        </w:rPr>
        <w:t xml:space="preserve">.2.   </w:t>
      </w:r>
      <w:r w:rsidRPr="00162927">
        <w:rPr>
          <w:rFonts w:ascii="Comic Sans MS" w:eastAsia="Calibri" w:hAnsi="Comic Sans MS"/>
          <w:sz w:val="20"/>
          <w:szCs w:val="20"/>
        </w:rPr>
        <w:t>Για την απόδειξη της απαίτησης του άρθρου 2.2.4.</w:t>
      </w:r>
      <w:proofErr w:type="gramEnd"/>
      <w:r w:rsidRPr="00162927">
        <w:rPr>
          <w:rFonts w:ascii="Comic Sans MS" w:eastAsia="Calibri" w:hAnsi="Comic Sans MS"/>
          <w:sz w:val="20"/>
          <w:szCs w:val="20"/>
        </w:rPr>
        <w:t xml:space="preserve">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162927" w:rsidRPr="00162927" w:rsidRDefault="00162927" w:rsidP="00162927">
      <w:pPr>
        <w:jc w:val="both"/>
        <w:rPr>
          <w:rFonts w:ascii="Comic Sans MS" w:hAnsi="Comic Sans MS"/>
          <w:sz w:val="20"/>
          <w:szCs w:val="20"/>
        </w:rPr>
      </w:pPr>
      <w:r w:rsidRPr="00162927">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του ΓΕΜΗ</w:t>
      </w:r>
      <w:r w:rsidRPr="00162927">
        <w:rPr>
          <w:rFonts w:ascii="Comic Sans MS" w:hAnsi="Comic Sans MS"/>
          <w:sz w:val="20"/>
          <w:szCs w:val="20"/>
        </w:rPr>
        <w:t xml:space="preserve"> </w:t>
      </w:r>
    </w:p>
    <w:p w:rsidR="00162927" w:rsidRPr="00162927" w:rsidRDefault="00162927" w:rsidP="00162927">
      <w:pPr>
        <w:jc w:val="both"/>
        <w:rPr>
          <w:rFonts w:ascii="Comic Sans MS" w:hAnsi="Comic Sans MS"/>
          <w:b/>
          <w:bCs/>
          <w:sz w:val="20"/>
          <w:szCs w:val="20"/>
        </w:rPr>
      </w:pPr>
      <w:r w:rsidRPr="00162927">
        <w:rPr>
          <w:rFonts w:ascii="Comic Sans MS" w:hAnsi="Comic Sans MS"/>
          <w:b/>
          <w:bCs/>
          <w:sz w:val="20"/>
          <w:szCs w:val="20"/>
        </w:rPr>
        <w:t>Β.3.</w:t>
      </w:r>
      <w:r w:rsidRPr="00162927">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 xml:space="preserve">Β.4. </w:t>
      </w:r>
      <w:r w:rsidRPr="00162927">
        <w:rPr>
          <w:rFonts w:ascii="Comic Sans MS" w:hAnsi="Comic Sans MS"/>
          <w:sz w:val="20"/>
          <w:szCs w:val="20"/>
        </w:rPr>
        <w:t xml:space="preserve">Για την απόδειξη της τεχνικής ικανότητας της παραγράφου 2.2.6 οι οικονομικοί φορείς προσκομίζουν πίνακα προσωπικού, ενδεικτικά </w:t>
      </w:r>
      <w:proofErr w:type="spellStart"/>
      <w:r w:rsidRPr="00162927">
        <w:rPr>
          <w:rFonts w:ascii="Comic Sans MS" w:hAnsi="Comic Sans MS"/>
          <w:sz w:val="20"/>
          <w:szCs w:val="20"/>
        </w:rPr>
        <w:t>προσπέκτους</w:t>
      </w:r>
      <w:proofErr w:type="spellEnd"/>
      <w:r w:rsidRPr="00162927">
        <w:rPr>
          <w:rFonts w:ascii="Comic Sans MS" w:hAnsi="Comic Sans MS"/>
          <w:sz w:val="20"/>
          <w:szCs w:val="20"/>
        </w:rPr>
        <w:t>.</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 xml:space="preserve">Β.5.  </w:t>
      </w:r>
      <w:r w:rsidRPr="00162927">
        <w:rPr>
          <w:rFonts w:ascii="Comic Sans MS" w:hAnsi="Comic Sans MS"/>
          <w:sz w:val="20"/>
          <w:szCs w:val="20"/>
        </w:rPr>
        <w:t>Για την απόδειξη των διαδικασιών που τηρούνται σύμφωνα με την παράγραφο 2.2.7 κάθε  αποδεικτικό μέσο (π.χ. έγγραφο, άδεια, πιστοποίηση κτλ).</w:t>
      </w:r>
    </w:p>
    <w:p w:rsidR="00162927" w:rsidRPr="00162927" w:rsidRDefault="00162927" w:rsidP="00162927">
      <w:pPr>
        <w:jc w:val="both"/>
        <w:rPr>
          <w:rFonts w:ascii="Comic Sans MS" w:hAnsi="Comic Sans MS"/>
          <w:b/>
          <w:bCs/>
          <w:sz w:val="20"/>
          <w:szCs w:val="20"/>
        </w:rPr>
      </w:pPr>
      <w:r w:rsidRPr="00162927">
        <w:rPr>
          <w:rFonts w:ascii="Comic Sans MS" w:hAnsi="Comic Sans MS"/>
          <w:b/>
          <w:bCs/>
          <w:sz w:val="20"/>
          <w:szCs w:val="20"/>
        </w:rPr>
        <w:t>Β.6.</w:t>
      </w:r>
      <w:r w:rsidRPr="00162927">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162927">
        <w:rPr>
          <w:rFonts w:ascii="Comic Sans MS" w:hAnsi="Comic Sans MS"/>
          <w:sz w:val="20"/>
          <w:szCs w:val="20"/>
        </w:rPr>
        <w:t>ουν</w:t>
      </w:r>
      <w:proofErr w:type="spellEnd"/>
      <w:r w:rsidRPr="00162927">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Β.7.</w:t>
      </w:r>
      <w:r w:rsidRPr="00162927">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w:t>
      </w:r>
      <w:r w:rsidRPr="00162927">
        <w:rPr>
          <w:rFonts w:ascii="Comic Sans MS" w:hAnsi="Comic Sans MS"/>
          <w:sz w:val="20"/>
          <w:szCs w:val="20"/>
        </w:rPr>
        <w:lastRenderedPageBreak/>
        <w:t xml:space="preserve">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162927" w:rsidRPr="00162927" w:rsidRDefault="00162927" w:rsidP="00162927">
      <w:pPr>
        <w:jc w:val="both"/>
        <w:rPr>
          <w:rFonts w:ascii="Comic Sans MS" w:hAnsi="Comic Sans MS"/>
          <w:b/>
          <w:bCs/>
          <w:sz w:val="20"/>
          <w:szCs w:val="20"/>
        </w:rPr>
      </w:pPr>
      <w:r w:rsidRPr="00162927">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162927" w:rsidRPr="00162927" w:rsidRDefault="00162927" w:rsidP="00162927">
      <w:pPr>
        <w:jc w:val="both"/>
        <w:rPr>
          <w:rFonts w:ascii="Comic Sans MS" w:hAnsi="Comic Sans MS"/>
          <w:b/>
          <w:bCs/>
          <w:sz w:val="20"/>
          <w:szCs w:val="20"/>
        </w:rPr>
      </w:pPr>
      <w:r w:rsidRPr="00162927">
        <w:rPr>
          <w:rFonts w:ascii="Comic Sans MS" w:hAnsi="Comic Sans MS"/>
          <w:b/>
          <w:bCs/>
          <w:sz w:val="20"/>
          <w:szCs w:val="20"/>
        </w:rPr>
        <w:t>Β.8.</w:t>
      </w:r>
      <w:r w:rsidRPr="00162927">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Β.9.</w:t>
      </w:r>
      <w:r w:rsidRPr="00162927">
        <w:rPr>
          <w:rFonts w:ascii="Comic Sans MS" w:hAnsi="Comic Sans MS"/>
          <w:sz w:val="20"/>
          <w:szCs w:val="20"/>
        </w:rPr>
        <w:t xml:space="preserve"> </w:t>
      </w:r>
      <w:r w:rsidRPr="00162927">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162927">
        <w:rPr>
          <w:rFonts w:ascii="Comic Sans MS" w:hAnsi="Comic Sans MS"/>
          <w:sz w:val="20"/>
          <w:szCs w:val="20"/>
        </w:rPr>
        <w:t xml:space="preserve">την παράγραφο </w:t>
      </w:r>
      <w:r w:rsidRPr="00162927">
        <w:rPr>
          <w:rFonts w:ascii="Comic Sans MS" w:hAnsi="Comic Sans MS"/>
          <w:color w:val="000000"/>
          <w:sz w:val="20"/>
          <w:szCs w:val="20"/>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162927" w:rsidRPr="00162927" w:rsidRDefault="00162927" w:rsidP="00162927">
      <w:pPr>
        <w:jc w:val="both"/>
        <w:rPr>
          <w:rFonts w:ascii="Comic Sans MS" w:hAnsi="Comic Sans MS"/>
          <w:sz w:val="20"/>
          <w:szCs w:val="20"/>
        </w:rPr>
      </w:pPr>
      <w:bookmarkStart w:id="25" w:name="_Toc8626197"/>
      <w:r w:rsidRPr="00162927">
        <w:rPr>
          <w:rFonts w:ascii="Comic Sans MS" w:hAnsi="Comic Sans MS"/>
          <w:sz w:val="20"/>
          <w:szCs w:val="20"/>
        </w:rPr>
        <w:t>2.3</w:t>
      </w:r>
      <w:r w:rsidRPr="00162927">
        <w:rPr>
          <w:rFonts w:ascii="Comic Sans MS" w:hAnsi="Comic Sans MS"/>
          <w:sz w:val="20"/>
          <w:szCs w:val="20"/>
        </w:rPr>
        <w:tab/>
        <w:t>Κριτήρια Ανάθεσης</w:t>
      </w:r>
      <w:bookmarkEnd w:id="25"/>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bookmarkStart w:id="26" w:name="_Toc8626198"/>
      <w:r w:rsidRPr="00162927">
        <w:rPr>
          <w:rFonts w:ascii="Comic Sans MS" w:hAnsi="Comic Sans MS"/>
          <w:sz w:val="20"/>
          <w:szCs w:val="20"/>
        </w:rPr>
        <w:t>2.3.1</w:t>
      </w:r>
      <w:r w:rsidRPr="00162927">
        <w:rPr>
          <w:rFonts w:ascii="Comic Sans MS" w:hAnsi="Comic Sans MS"/>
          <w:sz w:val="20"/>
          <w:szCs w:val="20"/>
        </w:rPr>
        <w:tab/>
        <w:t>Κριτήριο ανάθεσης</w:t>
      </w:r>
      <w:bookmarkEnd w:id="26"/>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Κριτήριο ανάθεσης της Σύμβασης είναι η πλέον συμφέρουσα από οικονομική άποψη προσφορά βάσει της τιμής</w:t>
      </w:r>
      <w:r w:rsidRPr="00162927">
        <w:rPr>
          <w:rFonts w:ascii="Comic Sans MS" w:hAnsi="Comic Sans MS"/>
          <w:bCs/>
          <w:spacing w:val="-5"/>
          <w:sz w:val="20"/>
          <w:szCs w:val="20"/>
        </w:rPr>
        <w:t>.</w:t>
      </w:r>
    </w:p>
    <w:p w:rsidR="00162927" w:rsidRPr="00162927" w:rsidRDefault="00162927" w:rsidP="00162927">
      <w:pPr>
        <w:jc w:val="both"/>
        <w:rPr>
          <w:rFonts w:ascii="Comic Sans MS" w:hAnsi="Comic Sans MS"/>
          <w:sz w:val="20"/>
          <w:szCs w:val="20"/>
        </w:rPr>
      </w:pPr>
      <w:bookmarkStart w:id="27" w:name="_Toc8626199"/>
      <w:r w:rsidRPr="00162927">
        <w:rPr>
          <w:rFonts w:ascii="Comic Sans MS" w:hAnsi="Comic Sans MS"/>
          <w:sz w:val="20"/>
          <w:szCs w:val="20"/>
        </w:rPr>
        <w:t>2.4</w:t>
      </w:r>
      <w:r w:rsidRPr="00162927">
        <w:rPr>
          <w:rFonts w:ascii="Comic Sans MS" w:hAnsi="Comic Sans MS"/>
          <w:sz w:val="20"/>
          <w:szCs w:val="20"/>
        </w:rPr>
        <w:tab/>
        <w:t>Κατάρτιση - Περιεχόμενο Προσφορών</w:t>
      </w:r>
      <w:bookmarkEnd w:id="27"/>
    </w:p>
    <w:p w:rsidR="00162927" w:rsidRPr="00162927" w:rsidRDefault="00162927" w:rsidP="00162927">
      <w:pPr>
        <w:jc w:val="both"/>
        <w:rPr>
          <w:rFonts w:ascii="Comic Sans MS" w:hAnsi="Comic Sans MS"/>
          <w:sz w:val="20"/>
          <w:szCs w:val="20"/>
        </w:rPr>
      </w:pPr>
      <w:bookmarkStart w:id="28" w:name="_Toc8626200"/>
      <w:r w:rsidRPr="00162927">
        <w:rPr>
          <w:rFonts w:ascii="Comic Sans MS" w:hAnsi="Comic Sans MS"/>
          <w:sz w:val="20"/>
          <w:szCs w:val="20"/>
        </w:rPr>
        <w:t>2.4.1</w:t>
      </w:r>
      <w:r w:rsidRPr="00162927">
        <w:rPr>
          <w:rFonts w:ascii="Comic Sans MS" w:hAnsi="Comic Sans MS"/>
          <w:sz w:val="20"/>
          <w:szCs w:val="20"/>
        </w:rPr>
        <w:tab/>
        <w:t>Γενικοί όροι υποβολής προσφορών</w:t>
      </w:r>
      <w:bookmarkEnd w:id="28"/>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το σύνολο της </w:t>
      </w:r>
      <w:proofErr w:type="spellStart"/>
      <w:r w:rsidRPr="00162927">
        <w:rPr>
          <w:rFonts w:ascii="Comic Sans MS" w:hAnsi="Comic Sans MS"/>
          <w:sz w:val="20"/>
          <w:szCs w:val="20"/>
        </w:rPr>
        <w:t>προκηρυχθείσας</w:t>
      </w:r>
      <w:proofErr w:type="spellEnd"/>
      <w:r w:rsidRPr="00162927">
        <w:rPr>
          <w:rFonts w:ascii="Comic Sans MS" w:hAnsi="Comic Sans MS"/>
          <w:sz w:val="20"/>
          <w:szCs w:val="20"/>
        </w:rPr>
        <w:t xml:space="preserve"> ποσότητας της προμήθειας. </w:t>
      </w:r>
    </w:p>
    <w:p w:rsidR="00162927" w:rsidRPr="00162927" w:rsidRDefault="00162927" w:rsidP="00162927">
      <w:pPr>
        <w:jc w:val="both"/>
        <w:rPr>
          <w:rFonts w:ascii="Comic Sans MS" w:hAnsi="Comic Sans MS"/>
          <w:sz w:val="20"/>
          <w:szCs w:val="20"/>
        </w:rPr>
      </w:pPr>
      <w:r w:rsidRPr="00162927">
        <w:rPr>
          <w:rFonts w:ascii="Comic Sans MS" w:hAnsi="Comic Sans MS"/>
          <w:color w:val="000000"/>
          <w:sz w:val="20"/>
          <w:szCs w:val="20"/>
        </w:rPr>
        <w:t xml:space="preserve">Η ένωση οικονομικών φορέων υποβάλλει κοινή προσφορά, η οποία υπογράφεται υποχρεωτικά </w:t>
      </w:r>
      <w:r w:rsidRPr="00162927">
        <w:rPr>
          <w:rFonts w:ascii="Comic Sans MS" w:hAnsi="Comic Sans MS"/>
          <w:sz w:val="20"/>
          <w:szCs w:val="20"/>
        </w:rPr>
        <w:t xml:space="preserve">ηλεκτρονικά </w:t>
      </w:r>
      <w:r w:rsidRPr="00162927">
        <w:rPr>
          <w:rFonts w:ascii="Comic Sans MS" w:hAnsi="Comic Sans MS"/>
          <w:color w:val="000000"/>
          <w:sz w:val="20"/>
          <w:szCs w:val="20"/>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162927" w:rsidRPr="00162927" w:rsidRDefault="00162927" w:rsidP="00162927">
      <w:pPr>
        <w:jc w:val="both"/>
        <w:rPr>
          <w:rFonts w:ascii="Comic Sans MS" w:hAnsi="Comic Sans MS"/>
          <w:sz w:val="20"/>
          <w:szCs w:val="20"/>
        </w:rPr>
      </w:pPr>
      <w:bookmarkStart w:id="29" w:name="_Toc8626201"/>
      <w:r w:rsidRPr="00162927">
        <w:rPr>
          <w:rFonts w:ascii="Comic Sans MS" w:hAnsi="Comic Sans MS"/>
          <w:sz w:val="20"/>
          <w:szCs w:val="20"/>
        </w:rPr>
        <w:t>2.4.2</w:t>
      </w:r>
      <w:r w:rsidRPr="00162927">
        <w:rPr>
          <w:rFonts w:ascii="Comic Sans MS" w:hAnsi="Comic Sans MS"/>
          <w:sz w:val="20"/>
          <w:szCs w:val="20"/>
        </w:rPr>
        <w:tab/>
        <w:t>Χρόνος και Τρόπος υποβολής προσφορών</w:t>
      </w:r>
      <w:bookmarkEnd w:id="29"/>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162927">
        <w:rPr>
          <w:rFonts w:ascii="Comic Sans MS" w:hAnsi="Comic Sans MS"/>
          <w:sz w:val="20"/>
          <w:szCs w:val="20"/>
        </w:rPr>
        <w:t>www.promitheus.gov.gr</w:t>
      </w:r>
      <w:proofErr w:type="spellEnd"/>
      <w:r w:rsidRPr="00162927">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ιδίως άρθρα 36 και 37 και την Υπουργική Απόφαση αριθ. 56902/215 «</w:t>
      </w:r>
      <w:r w:rsidRPr="00162927">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w:t>
      </w:r>
      <w:r w:rsidRPr="00162927">
        <w:rPr>
          <w:rFonts w:ascii="Comic Sans MS" w:hAnsi="Comic Sans MS"/>
          <w:i/>
          <w:sz w:val="20"/>
          <w:szCs w:val="20"/>
        </w:rPr>
        <w:t xml:space="preserve"> (Ε.Σ.Η.ΔΗ.Σ.)»</w:t>
      </w:r>
      <w:r w:rsidRPr="00162927">
        <w:rPr>
          <w:rFonts w:ascii="Comic Sans MS" w:hAnsi="Comic Sans MS"/>
          <w:sz w:val="20"/>
          <w:szCs w:val="20"/>
        </w:rPr>
        <w:t>.</w:t>
      </w:r>
    </w:p>
    <w:p w:rsidR="00162927" w:rsidRPr="00162927" w:rsidRDefault="00162927" w:rsidP="00162927">
      <w:pPr>
        <w:jc w:val="both"/>
        <w:rPr>
          <w:rFonts w:ascii="Comic Sans MS" w:hAnsi="Comic Sans MS"/>
          <w:b/>
          <w:bCs/>
          <w:strike/>
          <w:color w:val="000000"/>
          <w:sz w:val="20"/>
          <w:szCs w:val="20"/>
        </w:rPr>
      </w:pPr>
      <w:r w:rsidRPr="00162927">
        <w:rPr>
          <w:rFonts w:ascii="Comic Sans MS" w:hAnsi="Comic Sans MS"/>
          <w:color w:val="000000"/>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162927">
        <w:rPr>
          <w:rFonts w:ascii="Comic Sans MS" w:hAnsi="Comic Sans MS"/>
          <w:color w:val="000000"/>
          <w:sz w:val="20"/>
          <w:szCs w:val="20"/>
        </w:rPr>
        <w:t>πάροχο</w:t>
      </w:r>
      <w:proofErr w:type="spellEnd"/>
      <w:r w:rsidRPr="00162927">
        <w:rPr>
          <w:rFonts w:ascii="Comic Sans MS" w:hAnsi="Comic Sans MS"/>
          <w:color w:val="000000"/>
          <w:sz w:val="20"/>
          <w:szCs w:val="20"/>
        </w:rPr>
        <w:t xml:space="preserve"> υπηρεσιών πιστοποίησης, ο οποίος περιλαμβάνεται στον κατάλογο </w:t>
      </w:r>
      <w:proofErr w:type="spellStart"/>
      <w:r w:rsidRPr="00162927">
        <w:rPr>
          <w:rFonts w:ascii="Comic Sans MS" w:hAnsi="Comic Sans MS"/>
          <w:color w:val="000000"/>
          <w:sz w:val="20"/>
          <w:szCs w:val="20"/>
        </w:rPr>
        <w:t>εμπίστευσης</w:t>
      </w:r>
      <w:proofErr w:type="spellEnd"/>
      <w:r w:rsidRPr="00162927">
        <w:rPr>
          <w:rFonts w:ascii="Comic Sans MS" w:hAnsi="Comic Sans MS"/>
          <w:color w:val="000000"/>
          <w:sz w:val="20"/>
          <w:szCs w:val="20"/>
        </w:rPr>
        <w:t xml:space="preserve"> που προβλέπεται στην απόφαση 2009/767/ΕΚ και σύμφωνα με τα οριζόμενα στο Κανονισμό (ΕΕ) 910/2014 και τις διατάξεις της Υ.Α. 56902/215 “</w:t>
      </w:r>
      <w:r w:rsidRPr="00162927">
        <w:rPr>
          <w:rFonts w:ascii="Comic Sans MS" w:hAnsi="Comic Sans MS"/>
          <w:i/>
          <w:iCs/>
          <w:color w:val="000000"/>
          <w:sz w:val="20"/>
          <w:szCs w:val="20"/>
        </w:rPr>
        <w:t>Τεχνικές λεπτομέρειες και διαδικασίες λειτουργίας του Εθνικού Συστήματος Ηλεκτρονικών Δημοσίων Συμβάσεων</w:t>
      </w:r>
      <w:r w:rsidRPr="00162927">
        <w:rPr>
          <w:rFonts w:ascii="Comic Sans MS" w:hAnsi="Comic Sans MS"/>
          <w:color w:val="000000"/>
          <w:sz w:val="20"/>
          <w:szCs w:val="20"/>
        </w:rPr>
        <w:t xml:space="preserve"> (Ε.Σ.Η.ΔΗ.Σ)» και να εγγραφούν στο ηλεκτρονικό σύστημα (ΕΣΗΔΗΣ- Διαδικτυακή πύλη </w:t>
      </w:r>
      <w:proofErr w:type="spellStart"/>
      <w:r w:rsidRPr="00162927">
        <w:rPr>
          <w:rFonts w:ascii="Comic Sans MS" w:hAnsi="Comic Sans MS"/>
          <w:color w:val="000000"/>
          <w:sz w:val="20"/>
          <w:szCs w:val="20"/>
        </w:rPr>
        <w:t>www.promitheus.gov.gr</w:t>
      </w:r>
      <w:proofErr w:type="spellEnd"/>
      <w:r w:rsidRPr="00162927">
        <w:rPr>
          <w:rFonts w:ascii="Comic Sans MS" w:hAnsi="Comic Sans MS"/>
          <w:color w:val="000000"/>
          <w:sz w:val="20"/>
          <w:szCs w:val="20"/>
        </w:rPr>
        <w:t xml:space="preserve">) ακολουθώντας την διαδικασία εγγραφής του άρθρου 5 της ίδιας Υ.Α. </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lastRenderedPageBreak/>
        <w:t>2.4.2.2.</w:t>
      </w:r>
      <w:r w:rsidRPr="00162927">
        <w:rPr>
          <w:rFonts w:ascii="Comic Sans MS" w:hAnsi="Comic Sans MS"/>
          <w:sz w:val="20"/>
          <w:szCs w:val="20"/>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162927" w:rsidRPr="00162927" w:rsidRDefault="00162927" w:rsidP="00162927">
      <w:pPr>
        <w:jc w:val="both"/>
        <w:rPr>
          <w:rFonts w:ascii="Comic Sans MS" w:hAnsi="Comic Sans MS"/>
          <w:b/>
          <w:bCs/>
          <w:sz w:val="20"/>
          <w:szCs w:val="20"/>
        </w:rPr>
      </w:pPr>
      <w:r w:rsidRPr="00162927">
        <w:rPr>
          <w:rFonts w:ascii="Comic Sans MS"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162927">
        <w:rPr>
          <w:rFonts w:ascii="Comic Sans MS" w:hAnsi="Comic Sans MS"/>
          <w:color w:val="000000"/>
          <w:sz w:val="20"/>
          <w:szCs w:val="2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2.4.2.3.</w:t>
      </w:r>
      <w:r w:rsidRPr="00162927">
        <w:rPr>
          <w:rFonts w:ascii="Comic Sans MS" w:hAnsi="Comic Sans MS"/>
          <w:sz w:val="20"/>
          <w:szCs w:val="20"/>
        </w:rPr>
        <w:t xml:space="preserve"> Οι οικονομικοί φορείς υποβάλλουν με την προσφορά τους τα ακόλουθα: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(α) έναν (</w:t>
      </w:r>
      <w:proofErr w:type="spellStart"/>
      <w:r w:rsidRPr="00162927">
        <w:rPr>
          <w:rFonts w:ascii="Comic Sans MS" w:hAnsi="Comic Sans MS"/>
          <w:sz w:val="20"/>
          <w:szCs w:val="20"/>
        </w:rPr>
        <w:t>υπο</w:t>
      </w:r>
      <w:proofErr w:type="spellEnd"/>
      <w:r w:rsidRPr="00162927">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(β) έναν (</w:t>
      </w:r>
      <w:proofErr w:type="spellStart"/>
      <w:r w:rsidRPr="00162927">
        <w:rPr>
          <w:rFonts w:ascii="Comic Sans MS" w:hAnsi="Comic Sans MS"/>
          <w:sz w:val="20"/>
          <w:szCs w:val="20"/>
        </w:rPr>
        <w:t>υπο</w:t>
      </w:r>
      <w:proofErr w:type="spellEnd"/>
      <w:r w:rsidRPr="00162927">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162927" w:rsidRPr="00162927" w:rsidRDefault="00162927" w:rsidP="00162927">
      <w:pPr>
        <w:jc w:val="both"/>
        <w:rPr>
          <w:rFonts w:ascii="Comic Sans MS" w:hAnsi="Comic Sans MS"/>
          <w:b/>
          <w:bCs/>
          <w:sz w:val="20"/>
          <w:szCs w:val="20"/>
        </w:rPr>
      </w:pPr>
      <w:r w:rsidRPr="00162927">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162927" w:rsidRPr="00162927" w:rsidRDefault="00162927" w:rsidP="00162927">
      <w:pPr>
        <w:jc w:val="both"/>
        <w:rPr>
          <w:rFonts w:ascii="Comic Sans MS" w:hAnsi="Comic Sans MS"/>
          <w:i/>
          <w:iCs/>
          <w:color w:val="5B9BD5"/>
          <w:sz w:val="20"/>
          <w:szCs w:val="20"/>
        </w:rPr>
      </w:pPr>
      <w:r w:rsidRPr="00162927">
        <w:rPr>
          <w:rFonts w:ascii="Comic Sans MS" w:hAnsi="Comic Sans MS"/>
          <w:b/>
          <w:bCs/>
          <w:sz w:val="20"/>
          <w:szCs w:val="20"/>
        </w:rPr>
        <w:t>2.4.2.4.</w:t>
      </w:r>
      <w:r w:rsidRPr="00162927">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sidRPr="00162927">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162927">
        <w:rPr>
          <w:rFonts w:ascii="Comic Sans MS" w:hAnsi="Comic Sans MS"/>
          <w:i/>
          <w:iCs/>
          <w:sz w:val="20"/>
          <w:szCs w:val="20"/>
          <w:lang w:val="en-US"/>
        </w:rPr>
        <w:t>pdf</w:t>
      </w:r>
      <w:proofErr w:type="spellEnd"/>
      <w:r w:rsidRPr="00162927">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162927">
        <w:rPr>
          <w:rFonts w:ascii="Comic Sans MS" w:hAnsi="Comic Sans MS"/>
          <w:i/>
          <w:iCs/>
          <w:sz w:val="20"/>
          <w:szCs w:val="20"/>
          <w:lang w:val="en-US"/>
        </w:rPr>
        <w:t>pdf</w:t>
      </w:r>
      <w:proofErr w:type="spellEnd"/>
      <w:r w:rsidRPr="00162927">
        <w:rPr>
          <w:rFonts w:ascii="Comic Sans MS" w:hAnsi="Comic Sans MS"/>
          <w:i/>
          <w:iCs/>
          <w:sz w:val="20"/>
          <w:szCs w:val="20"/>
        </w:rPr>
        <w:t xml:space="preserve">] </w:t>
      </w:r>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2.4.2.5.</w:t>
      </w:r>
      <w:r w:rsidRPr="00162927">
        <w:rPr>
          <w:rFonts w:ascii="Comic Sans MS" w:hAnsi="Comic Sans MS"/>
          <w:sz w:val="20"/>
          <w:szCs w:val="20"/>
        </w:rPr>
        <w:t xml:space="preserve"> Ο χρήστης - οικονομικός φορέας υποβάλλει τους ανωτέρω (</w:t>
      </w:r>
      <w:proofErr w:type="spellStart"/>
      <w:r w:rsidRPr="00162927">
        <w:rPr>
          <w:rFonts w:ascii="Comic Sans MS" w:hAnsi="Comic Sans MS"/>
          <w:sz w:val="20"/>
          <w:szCs w:val="20"/>
        </w:rPr>
        <w:t>υπο</w:t>
      </w:r>
      <w:proofErr w:type="spellEnd"/>
      <w:r w:rsidRPr="00162927">
        <w:rPr>
          <w:rFonts w:ascii="Comic Sans MS" w:hAnsi="Comic Sans MS"/>
          <w:sz w:val="20"/>
          <w:szCs w:val="20"/>
        </w:rPr>
        <w:t>)φακέλους μέσω του Συστήματος, όπως περιγράφεται παρακάτω:</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162927">
        <w:rPr>
          <w:rFonts w:ascii="Comic Sans MS" w:hAnsi="Comic Sans MS"/>
          <w:color w:val="000000"/>
          <w:sz w:val="20"/>
          <w:szCs w:val="20"/>
        </w:rPr>
        <w:t>pdf</w:t>
      </w:r>
      <w:proofErr w:type="spellEnd"/>
      <w:r w:rsidRPr="00162927">
        <w:rPr>
          <w:rFonts w:ascii="Comic Sans MS" w:hAnsi="Comic Sans MS"/>
          <w:color w:val="000000"/>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162927">
        <w:rPr>
          <w:rFonts w:ascii="Comic Sans MS" w:hAnsi="Comic Sans MS"/>
          <w:b/>
          <w:i/>
          <w:iCs/>
          <w:color w:val="000000"/>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162927">
        <w:rPr>
          <w:rFonts w:ascii="Comic Sans MS" w:hAnsi="Comic Sans MS"/>
          <w:sz w:val="20"/>
          <w:szCs w:val="20"/>
        </w:rPr>
        <w:t>Apostille</w:t>
      </w:r>
      <w:proofErr w:type="spellEnd"/>
      <w:r w:rsidRPr="00162927">
        <w:rPr>
          <w:rFonts w:ascii="Comic Sans MS" w:hAnsi="Comic Sans MS"/>
          <w:sz w:val="20"/>
          <w:szCs w:val="20"/>
        </w:rPr>
        <w:t xml:space="preserve">).Δεν προσκομίζονται σε έντυπη μορφή στοιχεία και δικαιολογητικά τα οποία </w:t>
      </w:r>
      <w:r w:rsidRPr="00162927">
        <w:rPr>
          <w:rFonts w:ascii="Comic Sans MS" w:hAnsi="Comic Sans MS"/>
          <w:sz w:val="20"/>
          <w:szCs w:val="20"/>
        </w:rPr>
        <w:lastRenderedPageBreak/>
        <w:t>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162927" w:rsidRPr="00162927" w:rsidRDefault="00162927" w:rsidP="00162927">
      <w:pPr>
        <w:jc w:val="both"/>
        <w:rPr>
          <w:rFonts w:ascii="Comic Sans MS" w:hAnsi="Comic Sans MS"/>
          <w:i/>
          <w:iCs/>
          <w:color w:val="5B9BD5"/>
          <w:sz w:val="20"/>
          <w:szCs w:val="20"/>
        </w:rPr>
      </w:pPr>
      <w:r w:rsidRPr="00162927">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162927" w:rsidRPr="00162927" w:rsidRDefault="00162927" w:rsidP="00162927">
      <w:pPr>
        <w:jc w:val="both"/>
        <w:rPr>
          <w:rFonts w:ascii="Comic Sans MS" w:hAnsi="Comic Sans MS"/>
          <w:sz w:val="20"/>
          <w:szCs w:val="20"/>
        </w:rPr>
      </w:pPr>
      <w:bookmarkStart w:id="30" w:name="_Toc8626202"/>
      <w:r w:rsidRPr="00162927">
        <w:rPr>
          <w:rFonts w:ascii="Comic Sans MS" w:hAnsi="Comic Sans MS"/>
          <w:sz w:val="20"/>
          <w:szCs w:val="20"/>
        </w:rPr>
        <w:t>2.4.3</w:t>
      </w:r>
      <w:r w:rsidRPr="00162927">
        <w:rPr>
          <w:rFonts w:ascii="Comic Sans MS" w:hAnsi="Comic Sans MS"/>
          <w:sz w:val="20"/>
          <w:szCs w:val="20"/>
        </w:rPr>
        <w:tab/>
        <w:t>Περιεχόμενα Φακέλου «Δικαιολογητικά Συμμετοχής- Τεχνική Προσφορά»</w:t>
      </w:r>
      <w:bookmarkEnd w:id="30"/>
      <w:r w:rsidRPr="00162927">
        <w:rPr>
          <w:rFonts w:ascii="Comic Sans MS" w:hAnsi="Comic Sans MS"/>
          <w:sz w:val="20"/>
          <w:szCs w:val="20"/>
        </w:rPr>
        <w:t xml:space="preserve"> </w:t>
      </w:r>
    </w:p>
    <w:p w:rsidR="00162927" w:rsidRPr="00162927" w:rsidRDefault="00162927" w:rsidP="00162927">
      <w:pPr>
        <w:jc w:val="both"/>
        <w:rPr>
          <w:rFonts w:ascii="Comic Sans MS" w:hAnsi="Comic Sans MS" w:cs="Arial"/>
          <w:sz w:val="20"/>
          <w:szCs w:val="20"/>
        </w:rPr>
      </w:pPr>
      <w:r w:rsidRPr="00162927">
        <w:rPr>
          <w:rFonts w:ascii="Comic Sans MS" w:hAnsi="Comic Sans MS" w:cs="Arial"/>
          <w:b/>
          <w:sz w:val="20"/>
          <w:szCs w:val="20"/>
        </w:rPr>
        <w:t>2.4.3.1. Στον (υπό) φάκελο «Δικαιολογητικά Συμμετοχής – Τεχνική Προσφορά»,</w:t>
      </w:r>
      <w:r w:rsidRPr="00162927">
        <w:rPr>
          <w:rFonts w:ascii="Comic Sans MS" w:hAnsi="Comic Sans MS" w:cs="Arial"/>
          <w:sz w:val="20"/>
          <w:szCs w:val="20"/>
        </w:rPr>
        <w:t xml:space="preserve"> υποβάλλονται ηλεκτρονικά τα κάτωθι: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α) </w:t>
      </w:r>
      <w:r w:rsidRPr="00162927">
        <w:rPr>
          <w:rFonts w:ascii="Comic Sans MS" w:hAnsi="Comic Sans MS"/>
          <w:sz w:val="20"/>
          <w:szCs w:val="20"/>
          <w:lang w:val="en-US"/>
        </w:rPr>
        <w:t>T</w:t>
      </w:r>
      <w:r w:rsidRPr="00162927">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2.2.8.1. της παρούσας διακήρυξης. Οι προσφέροντες συμπληρώνουν το  σχετικό πρότυπο ΤΕΥΔ το οποίο έχει αναρτηθεί, και σε επεξεργάσιμη μορφή αρχείου </w:t>
      </w:r>
      <w:r w:rsidRPr="00162927">
        <w:rPr>
          <w:rFonts w:ascii="Comic Sans MS" w:hAnsi="Comic Sans MS"/>
          <w:sz w:val="20"/>
          <w:szCs w:val="20"/>
          <w:lang w:val="en-US"/>
        </w:rPr>
        <w:t>doc</w:t>
      </w:r>
      <w:r w:rsidRPr="00162927">
        <w:rPr>
          <w:rFonts w:ascii="Comic Sans MS" w:hAnsi="Comic Sans MS"/>
          <w:sz w:val="20"/>
          <w:szCs w:val="20"/>
        </w:rPr>
        <w:t xml:space="preserve">, στη διαδικτυακή πύλη </w:t>
      </w:r>
      <w:proofErr w:type="spellStart"/>
      <w:r w:rsidRPr="00162927">
        <w:rPr>
          <w:rFonts w:ascii="Comic Sans MS" w:hAnsi="Comic Sans MS"/>
          <w:sz w:val="20"/>
          <w:szCs w:val="20"/>
        </w:rPr>
        <w:t>www.promitheus.gov.gr</w:t>
      </w:r>
      <w:proofErr w:type="spellEnd"/>
      <w:r w:rsidRPr="00162927">
        <w:rPr>
          <w:rFonts w:ascii="Comic Sans MS" w:hAnsi="Comic Sans MS"/>
          <w:sz w:val="20"/>
          <w:szCs w:val="20"/>
        </w:rPr>
        <w:t xml:space="preserve"> του ΕΣΗΔΗΣ και αποτελεί αναπόσπαστο τμήμα της διακήρυξης (Παράρτημα ΙΙΙ),</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β) εγγύηση συμμετοχής, σύμφωνα με τ</w:t>
      </w:r>
      <w:r w:rsidRPr="00162927">
        <w:rPr>
          <w:rFonts w:ascii="Comic Sans MS" w:hAnsi="Comic Sans MS"/>
          <w:sz w:val="20"/>
          <w:szCs w:val="20"/>
          <w:lang w:val="en-US"/>
        </w:rPr>
        <w:t>o</w:t>
      </w:r>
      <w:r w:rsidRPr="00162927">
        <w:rPr>
          <w:rFonts w:ascii="Comic Sans MS" w:hAnsi="Comic Sans MS"/>
          <w:sz w:val="20"/>
          <w:szCs w:val="20"/>
        </w:rPr>
        <w:t xml:space="preserve"> άρθρο 72 του Ν.4412/2016 και τις παραγράφους 2.1.5 και 2.2.2 της παρούσας διακήρυξης.  Η εγγυητική επιστολή συμμετοχής προσκομίζεται σε έντυπη μορφή (πρωτότυπο) εντός τριών (3) εργασίμων ημερών από την ηλεκτρονική υποβολή</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162927" w:rsidRPr="00162927" w:rsidRDefault="00162927" w:rsidP="00162927">
      <w:pPr>
        <w:jc w:val="both"/>
        <w:rPr>
          <w:rFonts w:ascii="Comic Sans MS" w:hAnsi="Comic Sans MS"/>
          <w:i/>
          <w:iCs/>
          <w:color w:val="5B9BD5"/>
          <w:sz w:val="20"/>
          <w:szCs w:val="20"/>
        </w:rPr>
      </w:pPr>
      <w:r w:rsidRPr="00162927">
        <w:rPr>
          <w:rFonts w:ascii="Comic Sans MS" w:hAnsi="Comic Sans MS"/>
          <w:b/>
          <w:bCs/>
          <w:sz w:val="20"/>
          <w:szCs w:val="20"/>
        </w:rPr>
        <w:t>2.4.3.2</w:t>
      </w:r>
      <w:r w:rsidRPr="00162927">
        <w:rPr>
          <w:rFonts w:ascii="Comic Sans MS" w:hAnsi="Comic Sans MS"/>
          <w:sz w:val="20"/>
          <w:szCs w:val="20"/>
        </w:rPr>
        <w:t xml:space="preserve"> </w:t>
      </w:r>
      <w:r w:rsidRPr="00162927">
        <w:rPr>
          <w:rFonts w:ascii="Comic Sans MS" w:hAnsi="Comic Sans MS"/>
          <w:sz w:val="20"/>
          <w:szCs w:val="20"/>
          <w:lang w:val="en-US"/>
        </w:rPr>
        <w:t>H</w:t>
      </w:r>
      <w:r w:rsidRPr="00162927">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w:t>
      </w:r>
      <w:r w:rsidRPr="00162927">
        <w:rPr>
          <w:rStyle w:val="WW-FootnoteReference9"/>
          <w:rFonts w:ascii="Comic Sans MS" w:hAnsi="Comic Sans MS"/>
          <w:sz w:val="20"/>
          <w:szCs w:val="20"/>
        </w:rPr>
        <w:t>.</w:t>
      </w:r>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162927" w:rsidRPr="00162927" w:rsidRDefault="00162927" w:rsidP="00162927">
      <w:pPr>
        <w:jc w:val="both"/>
        <w:rPr>
          <w:rFonts w:ascii="Comic Sans MS" w:hAnsi="Comic Sans MS" w:cs="Arial"/>
          <w:sz w:val="20"/>
          <w:szCs w:val="20"/>
          <w:highlight w:val="yellow"/>
        </w:rPr>
      </w:pPr>
    </w:p>
    <w:p w:rsidR="00162927" w:rsidRPr="00162927" w:rsidRDefault="00162927" w:rsidP="00162927">
      <w:pPr>
        <w:jc w:val="both"/>
        <w:rPr>
          <w:rFonts w:ascii="Comic Sans MS" w:hAnsi="Comic Sans MS" w:cs="Arial"/>
          <w:sz w:val="20"/>
          <w:szCs w:val="20"/>
        </w:rPr>
      </w:pPr>
      <w:r w:rsidRPr="00162927">
        <w:rPr>
          <w:rFonts w:ascii="Comic Sans MS" w:hAnsi="Comic Sans MS" w:cs="Arial"/>
          <w:sz w:val="20"/>
          <w:szCs w:val="20"/>
        </w:rPr>
        <w:t>Η Τεχνική Προσφορά συντάσσεται συμπληρώνοντας την αντίστοιχη ειδική ηλεκτρονική φόρμα του συστήματος. Στην συνέχεια, το σύστημα παράγει σχετικό ηλεκτρονικό αρχείο, σε μορφή .</w:t>
      </w:r>
      <w:proofErr w:type="spellStart"/>
      <w:r w:rsidRPr="00162927">
        <w:rPr>
          <w:rFonts w:ascii="Comic Sans MS" w:hAnsi="Comic Sans MS" w:cs="Arial"/>
          <w:sz w:val="20"/>
          <w:szCs w:val="20"/>
        </w:rPr>
        <w:t>pdf</w:t>
      </w:r>
      <w:proofErr w:type="spellEnd"/>
      <w:r w:rsidRPr="00162927">
        <w:rPr>
          <w:rFonts w:ascii="Comic Sans MS" w:hAnsi="Comic Sans MS" w:cs="Arial"/>
          <w:sz w:val="20"/>
          <w:szCs w:val="20"/>
        </w:rPr>
        <w:t>,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162927">
        <w:rPr>
          <w:rFonts w:ascii="Comic Sans MS" w:hAnsi="Comic Sans MS" w:cs="Arial"/>
          <w:sz w:val="20"/>
          <w:szCs w:val="20"/>
        </w:rPr>
        <w:t>pdf</w:t>
      </w:r>
      <w:proofErr w:type="spellEnd"/>
      <w:r w:rsidRPr="00162927">
        <w:rPr>
          <w:rFonts w:ascii="Comic Sans MS" w:hAnsi="Comic Sans MS" w:cs="Arial"/>
          <w:sz w:val="20"/>
          <w:szCs w:val="20"/>
        </w:rPr>
        <w:t>. Εφόσον απαιτήσεις της διακήρυξης για την τεχνική προσφορά δεν έχουν αποτυπωθεί στο σύνολό τους στις ειδικές ηλεκτρονικές φόρμες του συστήματος, ο προσφέρων επισυνάπτει στην τεχνική του προσφορά ψηφιακά υπογεγραμμένα τα σχετικά ηλεκτρονικά αρχεία.</w:t>
      </w:r>
    </w:p>
    <w:p w:rsidR="00162927" w:rsidRPr="00162927" w:rsidRDefault="00162927" w:rsidP="00162927">
      <w:pPr>
        <w:jc w:val="both"/>
        <w:rPr>
          <w:rFonts w:ascii="Comic Sans MS" w:hAnsi="Comic Sans MS" w:cs="Arial"/>
          <w:sz w:val="20"/>
          <w:szCs w:val="20"/>
          <w:highlight w:val="yellow"/>
        </w:rPr>
      </w:pPr>
    </w:p>
    <w:p w:rsidR="00162927" w:rsidRPr="00162927" w:rsidRDefault="00162927" w:rsidP="00162927">
      <w:pPr>
        <w:jc w:val="both"/>
        <w:rPr>
          <w:rFonts w:ascii="Comic Sans MS" w:eastAsia="Calibri" w:hAnsi="Comic Sans MS"/>
          <w:b/>
          <w:sz w:val="20"/>
          <w:szCs w:val="20"/>
        </w:rPr>
      </w:pPr>
      <w:r w:rsidRPr="00162927">
        <w:rPr>
          <w:rFonts w:ascii="Comic Sans MS" w:eastAsia="Calibri" w:hAnsi="Comic Sans MS"/>
          <w:b/>
          <w:sz w:val="20"/>
          <w:szCs w:val="20"/>
        </w:rPr>
        <w:t xml:space="preserve">Χώρα καταγωγής και κατασκευής του προϊόντος </w:t>
      </w:r>
    </w:p>
    <w:p w:rsidR="00162927" w:rsidRPr="00162927" w:rsidRDefault="00162927" w:rsidP="00162927">
      <w:pPr>
        <w:jc w:val="both"/>
        <w:rPr>
          <w:rFonts w:ascii="Comic Sans MS" w:eastAsia="Calibri" w:hAnsi="Comic Sans MS"/>
          <w:sz w:val="20"/>
          <w:szCs w:val="20"/>
        </w:rPr>
      </w:pPr>
      <w:r w:rsidRPr="00162927">
        <w:rPr>
          <w:rFonts w:ascii="Comic Sans MS" w:eastAsia="Calibri" w:hAnsi="Comic Sans MS"/>
          <w:sz w:val="20"/>
          <w:szCs w:val="20"/>
        </w:rPr>
        <w:t>Ειδικά στις συμβάσεις προμηθειών οι αναθέτουσες αρχές δύνανται να ζητούν από τους προσφέροντες να δηλώνουν στην τεχνική τους προσφορά τη χώρα καταγωγής του τελικού προϊόντος που προσφέρουν.</w:t>
      </w:r>
    </w:p>
    <w:p w:rsidR="00162927" w:rsidRPr="00162927" w:rsidRDefault="00162927" w:rsidP="00162927">
      <w:pPr>
        <w:jc w:val="both"/>
        <w:rPr>
          <w:rFonts w:ascii="Comic Sans MS" w:eastAsia="Calibri" w:hAnsi="Comic Sans MS"/>
          <w:sz w:val="20"/>
          <w:szCs w:val="20"/>
        </w:rPr>
      </w:pPr>
      <w:r w:rsidRPr="00162927">
        <w:rPr>
          <w:rFonts w:ascii="Comic Sans MS" w:eastAsia="Calibri" w:hAnsi="Comic Sans MS"/>
          <w:color w:val="00B050"/>
          <w:sz w:val="20"/>
          <w:szCs w:val="20"/>
        </w:rPr>
        <w:t xml:space="preserve"> </w:t>
      </w:r>
      <w:r w:rsidRPr="00162927">
        <w:rPr>
          <w:rFonts w:ascii="Comic Sans MS" w:eastAsia="Calibri" w:hAnsi="Comic Sans MS"/>
          <w:sz w:val="20"/>
          <w:szCs w:val="20"/>
        </w:rPr>
        <w:t xml:space="preserve">Στην περίπτωση που ζητείται στην τεχνική προσφορά η ανωτέρω δήλωση, ο προσφέρων, εφόσον κατασκευάζει ο ίδιος το τελικό προϊόν, πρέπει να δηλώνει στην προσφορά του, την επιχειρηματική μονάδα στην οποία θα κατασκευάσει το προσφερόμενο προϊόν, καθώς και τον τόπο εγκατάστασής της. Προσφορά στην οποία δεν θα υπάρχει η ανωτέρω δήλωση, θα </w:t>
      </w:r>
      <w:r w:rsidRPr="00162927">
        <w:rPr>
          <w:rFonts w:ascii="Comic Sans MS" w:eastAsia="Calibri" w:hAnsi="Comic Sans MS"/>
          <w:sz w:val="20"/>
          <w:szCs w:val="20"/>
        </w:rPr>
        <w:lastRenderedPageBreak/>
        <w:t xml:space="preserve">απορρίπτεται ως απαράδεκτη. Όταν οι προσφέροντες δεν θα κατασκευάσουν οι ίδιοι το τελικό προϊόν, σε δική τους επιχειρηματική μονάδα, στην προσφορά τους δηλώνουν την επιχειρηματική μονάδα, στην οποία θα κατασκευαστεί το προσφερόμενο προϊόν και τον τόπο εγκατάστασής της. Επίσης, στην προσφορά τους πρέπει να επισυνάψουν και υπεύθυνη δήλωσή τους προς την Αναθέτουσα Αρχή ότι, η κατασκευή του τελικού προϊόντος θα γίνει από την επιχείρηση στην οποία ανήκει ή η οποία εκμεταλλεύεται ολικά ή μερικά τη μονάδα κατασκευής του τελικού προϊόντος και ότι ο νόμιμος εκπρόσωπος της επιχείρησης αυτής ή ο επίσημος αντιπρόσωπός της έχει αποδεχθεί </w:t>
      </w:r>
      <w:proofErr w:type="spellStart"/>
      <w:r w:rsidRPr="00162927">
        <w:rPr>
          <w:rFonts w:ascii="Comic Sans MS" w:eastAsia="Calibri" w:hAnsi="Comic Sans MS"/>
          <w:sz w:val="20"/>
          <w:szCs w:val="20"/>
        </w:rPr>
        <w:t>έναντί</w:t>
      </w:r>
      <w:proofErr w:type="spellEnd"/>
      <w:r w:rsidRPr="00162927">
        <w:rPr>
          <w:rFonts w:ascii="Comic Sans MS" w:eastAsia="Calibri" w:hAnsi="Comic Sans MS"/>
          <w:sz w:val="20"/>
          <w:szCs w:val="20"/>
        </w:rPr>
        <w:t xml:space="preserve"> τους την εκτέλεση της συγκεκριμένης προμήθειας, σε περίπτωση κατακύρωσης στον προμηθευτή υπέρ του οποίου έγινε η αποδοχή. Προσφορά στην οποία δεν θα υπάρχουν οι ανωτέρω δηλώσεις θα απορρίπτεται ως απαράδεκτη.».</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bookmarkStart w:id="31" w:name="_Toc8626203"/>
      <w:r w:rsidRPr="00162927">
        <w:rPr>
          <w:rFonts w:ascii="Comic Sans MS" w:hAnsi="Comic Sans MS"/>
          <w:sz w:val="20"/>
          <w:szCs w:val="20"/>
        </w:rPr>
        <w:t>2.4.4</w:t>
      </w:r>
      <w:r w:rsidRPr="00162927">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1"/>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Στον (</w:t>
      </w:r>
      <w:proofErr w:type="spellStart"/>
      <w:r w:rsidRPr="00162927">
        <w:rPr>
          <w:rFonts w:ascii="Comic Sans MS" w:hAnsi="Comic Sans MS"/>
          <w:sz w:val="20"/>
          <w:szCs w:val="20"/>
        </w:rPr>
        <w:t>υπο</w:t>
      </w:r>
      <w:proofErr w:type="spellEnd"/>
      <w:r w:rsidRPr="00162927">
        <w:rPr>
          <w:rFonts w:ascii="Comic Sans MS" w:hAnsi="Comic Sans MS"/>
          <w:sz w:val="20"/>
          <w:szCs w:val="20"/>
        </w:rPr>
        <w:t>)φάκελο με την ένδειξη «Οικονομική Προσφορά» περιλαμβάνεται η οικονομική προσφορά του προσφέροντα. Η Οικονομική Προσφορά υποβάλλεται ηλεκτρονικά επί ποινή απορρίψεως στον (υπό) φάκελο «Οικονομική Προσφορά». Η οικονομική προσφορά, συντάσσεται συμπληρώνοντας την αντίστοιχη ειδική ηλεκτρονική φόρμα του συστήματος. Στην συνέχεια, το σύστημα παράγει σχετικό ηλεκτρονικό αρχείο, σε μορφή .</w:t>
      </w:r>
      <w:proofErr w:type="spellStart"/>
      <w:r w:rsidRPr="00162927">
        <w:rPr>
          <w:rFonts w:ascii="Comic Sans MS" w:hAnsi="Comic Sans MS"/>
          <w:sz w:val="20"/>
          <w:szCs w:val="20"/>
        </w:rPr>
        <w:t>pdf</w:t>
      </w:r>
      <w:proofErr w:type="spellEnd"/>
      <w:r w:rsidRPr="00162927">
        <w:rPr>
          <w:rFonts w:ascii="Comic Sans MS" w:hAnsi="Comic Sans MS"/>
          <w:sz w:val="20"/>
          <w:szCs w:val="20"/>
        </w:rPr>
        <w:t xml:space="preserve">,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162927">
        <w:rPr>
          <w:rFonts w:ascii="Comic Sans MS" w:hAnsi="Comic Sans MS"/>
          <w:sz w:val="20"/>
          <w:szCs w:val="20"/>
        </w:rPr>
        <w:t>pdf</w:t>
      </w:r>
      <w:proofErr w:type="spellEnd"/>
      <w:r w:rsidRPr="00162927">
        <w:rPr>
          <w:rFonts w:ascii="Comic Sans MS" w:hAnsi="Comic Sans MS"/>
          <w:sz w:val="20"/>
          <w:szCs w:val="20"/>
        </w:rPr>
        <w:t>. Εφόσον η οικονομική προσφορά δεν έχει αποτυπωθεί στο σύνολό της στις ειδικές ηλεκτρονικές φόρμες του συστήματος, ο προσφέρων επισυνάπτει ψηφιακά υπογεγραμμένα τα σχετικά ηλεκτρονικά αρχεία.</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Διευκρίνιση</w:t>
      </w:r>
      <w:r w:rsidRPr="00162927">
        <w:rPr>
          <w:rFonts w:ascii="Comic Sans MS" w:hAnsi="Comic Sans MS"/>
          <w:sz w:val="20"/>
          <w:szCs w:val="20"/>
        </w:rPr>
        <w:t xml:space="preserve">:  Οι αλλοδαποί οικονομικοί φορείς δεν έχουν την υποχρέωση να υπογράφουν τις προσφορές με χρήση προηγμένης ηλεκτρονικής υπογραφής, αλλά μπορεί να τα </w:t>
      </w:r>
      <w:proofErr w:type="spellStart"/>
      <w:r w:rsidRPr="00162927">
        <w:rPr>
          <w:rFonts w:ascii="Comic Sans MS" w:hAnsi="Comic Sans MS"/>
          <w:sz w:val="20"/>
          <w:szCs w:val="20"/>
        </w:rPr>
        <w:t>αυθεντικοποιούν</w:t>
      </w:r>
      <w:proofErr w:type="spellEnd"/>
      <w:r w:rsidRPr="00162927">
        <w:rPr>
          <w:rFonts w:ascii="Comic Sans MS" w:hAnsi="Comic Sans MS"/>
          <w:sz w:val="20"/>
          <w:szCs w:val="20"/>
        </w:rPr>
        <w:t xml:space="preserve"> με οποιονδήποτε άλλον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προσφορά συνοδεύεται με υπεύθυνη δήλωση, στην οποία δηλώνεται ότι, στη χώρα προέλευσης δεν προβλέπεται η χρήση προηγμένης ψηφιακής υπογραφής ή ότι, στη χώρα προέλευσης δεν είναι υποχρεωτική η χρήση προηγμένης ψηφιακής</w:t>
      </w:r>
      <w:r w:rsidRPr="00162927">
        <w:rPr>
          <w:rFonts w:ascii="Comic Sans MS" w:hAnsi="Comic Sans MS"/>
          <w:color w:val="00B050"/>
          <w:sz w:val="20"/>
          <w:szCs w:val="20"/>
        </w:rPr>
        <w:t xml:space="preserve"> </w:t>
      </w:r>
      <w:r w:rsidRPr="00162927">
        <w:rPr>
          <w:rFonts w:ascii="Comic Sans MS" w:hAnsi="Comic Sans MS"/>
          <w:sz w:val="20"/>
          <w:szCs w:val="20"/>
        </w:rPr>
        <w:t>υπογραφής για τη συμμετοχή σε διαδικασίες σύναψης δημοσίων συμβάσεων.</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i/>
          <w:color w:val="5B9BD5"/>
          <w:sz w:val="20"/>
          <w:szCs w:val="20"/>
        </w:rPr>
      </w:pPr>
      <w:r w:rsidRPr="00162927">
        <w:rPr>
          <w:rFonts w:ascii="Comic Sans MS" w:hAnsi="Comic Sans MS"/>
          <w:sz w:val="20"/>
          <w:szCs w:val="20"/>
        </w:rPr>
        <w:t xml:space="preserve">Η Οικονομική Προσφορά συντάσσεται με βάση το αναγραφόμενο στην παρούσα κριτήριο ανάθεσης αποκλειστικά βάσει τιμής σύμφωνα με τα οριζόμενα στο Παράρτημα </w:t>
      </w:r>
      <w:r w:rsidRPr="00162927">
        <w:rPr>
          <w:rFonts w:ascii="Comic Sans MS" w:hAnsi="Comic Sans MS"/>
          <w:sz w:val="20"/>
          <w:szCs w:val="20"/>
          <w:lang w:val="en-US"/>
        </w:rPr>
        <w:t>I</w:t>
      </w:r>
      <w:r w:rsidRPr="00162927">
        <w:rPr>
          <w:rFonts w:ascii="Comic Sans MS" w:hAnsi="Comic Sans MS"/>
          <w:sz w:val="20"/>
          <w:szCs w:val="20"/>
        </w:rPr>
        <w:t xml:space="preserve"> της διακήρυξης: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162927">
        <w:rPr>
          <w:rStyle w:val="WW-FootnoteReference9"/>
          <w:rFonts w:ascii="Comic Sans MS" w:hAnsi="Comic Sans MS"/>
          <w:sz w:val="20"/>
          <w:szCs w:val="20"/>
        </w:rPr>
        <w:t>.</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lastRenderedPageBreak/>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162927" w:rsidRPr="00162927" w:rsidRDefault="00162927" w:rsidP="00162927">
      <w:pPr>
        <w:jc w:val="both"/>
        <w:rPr>
          <w:rFonts w:ascii="Comic Sans MS" w:hAnsi="Comic Sans MS"/>
          <w:sz w:val="20"/>
          <w:szCs w:val="20"/>
        </w:rPr>
      </w:pPr>
      <w:bookmarkStart w:id="32" w:name="_Toc8626204"/>
      <w:r w:rsidRPr="00162927">
        <w:rPr>
          <w:rFonts w:ascii="Comic Sans MS" w:hAnsi="Comic Sans MS"/>
          <w:sz w:val="20"/>
          <w:szCs w:val="20"/>
        </w:rPr>
        <w:t>2.4.5</w:t>
      </w:r>
      <w:r w:rsidRPr="00162927">
        <w:rPr>
          <w:rFonts w:ascii="Comic Sans MS" w:hAnsi="Comic Sans MS"/>
          <w:sz w:val="20"/>
          <w:szCs w:val="20"/>
        </w:rPr>
        <w:tab/>
        <w:t>Χρόνος ισχύος των προσφορών</w:t>
      </w:r>
      <w:bookmarkEnd w:id="32"/>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Προσφορά η οποία ορίζει χρόνο ισχύος μικρότερο από τον ανωτέρω προβλεπόμενο απορρίπτεται.</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162927" w:rsidRPr="00162927" w:rsidRDefault="00162927" w:rsidP="00162927">
      <w:pPr>
        <w:jc w:val="both"/>
        <w:rPr>
          <w:rFonts w:ascii="Comic Sans MS" w:hAnsi="Comic Sans MS"/>
          <w:sz w:val="20"/>
          <w:szCs w:val="20"/>
        </w:rPr>
      </w:pPr>
      <w:bookmarkStart w:id="33" w:name="_Toc8626205"/>
      <w:r w:rsidRPr="00162927">
        <w:rPr>
          <w:rFonts w:ascii="Comic Sans MS" w:hAnsi="Comic Sans MS"/>
          <w:sz w:val="20"/>
          <w:szCs w:val="20"/>
        </w:rPr>
        <w:t>2.4.6</w:t>
      </w:r>
      <w:r w:rsidRPr="00162927">
        <w:rPr>
          <w:rFonts w:ascii="Comic Sans MS" w:hAnsi="Comic Sans MS"/>
          <w:sz w:val="20"/>
          <w:szCs w:val="20"/>
        </w:rPr>
        <w:tab/>
        <w:t>Λόγοι απόρριψης προσφορών</w:t>
      </w:r>
      <w:bookmarkEnd w:id="33"/>
    </w:p>
    <w:p w:rsidR="00162927" w:rsidRPr="00162927" w:rsidRDefault="00162927" w:rsidP="00162927">
      <w:pPr>
        <w:jc w:val="both"/>
        <w:rPr>
          <w:rFonts w:ascii="Comic Sans MS" w:hAnsi="Comic Sans MS"/>
          <w:sz w:val="20"/>
          <w:szCs w:val="20"/>
        </w:rPr>
      </w:pPr>
      <w:r w:rsidRPr="00162927">
        <w:rPr>
          <w:rFonts w:ascii="Comic Sans MS" w:hAnsi="Comic Sans MS"/>
          <w:sz w:val="20"/>
          <w:szCs w:val="20"/>
          <w:lang w:val="en-US"/>
        </w:rPr>
        <w:t>H</w:t>
      </w:r>
      <w:r w:rsidRPr="00162927">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δ) η οποία είναι υπό αίρεση,</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ε) η οποία θέτει όρο αναπροσαρμογής,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στ)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3.</w:t>
      </w:r>
      <w:r w:rsidRPr="00162927">
        <w:rPr>
          <w:rFonts w:ascii="Comic Sans MS" w:hAnsi="Comic Sans MS"/>
          <w:sz w:val="20"/>
          <w:szCs w:val="20"/>
        </w:rPr>
        <w:tab/>
        <w:t xml:space="preserve">ΔΙΕΝΕΡΓΕΙΑ ΔΙΑΔΙΚΑΣΙΑΣ - ΑΞΙΟΛΟΓΗΣΗ ΠΡΟΣΦΟΡΩΝ  </w:t>
      </w:r>
    </w:p>
    <w:p w:rsidR="00162927" w:rsidRPr="00162927" w:rsidRDefault="00162927" w:rsidP="00162927">
      <w:pPr>
        <w:jc w:val="both"/>
        <w:rPr>
          <w:rFonts w:ascii="Comic Sans MS" w:hAnsi="Comic Sans MS"/>
          <w:sz w:val="20"/>
          <w:szCs w:val="20"/>
        </w:rPr>
      </w:pPr>
      <w:bookmarkStart w:id="34" w:name="_Toc8626206"/>
      <w:r w:rsidRPr="00162927">
        <w:rPr>
          <w:rFonts w:ascii="Comic Sans MS" w:hAnsi="Comic Sans MS"/>
          <w:sz w:val="20"/>
          <w:szCs w:val="20"/>
        </w:rPr>
        <w:t>3.1</w:t>
      </w:r>
      <w:r w:rsidRPr="00162927">
        <w:rPr>
          <w:rFonts w:ascii="Comic Sans MS" w:hAnsi="Comic Sans MS"/>
          <w:sz w:val="20"/>
          <w:szCs w:val="20"/>
        </w:rPr>
        <w:tab/>
        <w:t>Αποσφράγιση και αξιολόγηση προσφορών</w:t>
      </w:r>
      <w:bookmarkEnd w:id="34"/>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bookmarkStart w:id="35" w:name="_Toc8626207"/>
      <w:r w:rsidRPr="00162927">
        <w:rPr>
          <w:rFonts w:ascii="Comic Sans MS" w:hAnsi="Comic Sans MS"/>
          <w:sz w:val="20"/>
          <w:szCs w:val="20"/>
        </w:rPr>
        <w:t>3.1.1</w:t>
      </w:r>
      <w:r w:rsidRPr="00162927">
        <w:rPr>
          <w:rFonts w:ascii="Comic Sans MS" w:hAnsi="Comic Sans MS"/>
          <w:sz w:val="20"/>
          <w:szCs w:val="20"/>
        </w:rPr>
        <w:tab/>
        <w:t>Ηλεκτρονική αποσφράγιση προσφορών</w:t>
      </w:r>
      <w:bookmarkEnd w:id="35"/>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Η ηλεκτρονική αποσφράγιση των προσφορών γίνεται </w:t>
      </w:r>
      <w:r w:rsidRPr="00162927">
        <w:rPr>
          <w:rFonts w:ascii="Comic Sans MS" w:hAnsi="Comic Sans MS"/>
          <w:b/>
          <w:bCs/>
          <w:sz w:val="20"/>
          <w:szCs w:val="20"/>
        </w:rPr>
        <w:t xml:space="preserve">τέσσερεις (4) εργάσιμες ημέρες μετά την καταληκτική ημερομηνία υποβολής των προσφορών και ώρα …. </w:t>
      </w:r>
      <w:r w:rsidRPr="00162927">
        <w:rPr>
          <w:rFonts w:ascii="Comic Sans MS" w:hAnsi="Comic Sans MS"/>
          <w:sz w:val="20"/>
          <w:szCs w:val="20"/>
        </w:rPr>
        <w:t xml:space="preserve">μέσω των αρμόδιων </w:t>
      </w:r>
      <w:r w:rsidRPr="00162927">
        <w:rPr>
          <w:rFonts w:ascii="Comic Sans MS" w:hAnsi="Comic Sans MS"/>
          <w:sz w:val="20"/>
          <w:szCs w:val="20"/>
        </w:rPr>
        <w:lastRenderedPageBreak/>
        <w:t xml:space="preserve">πιστοποιημένων στο σύστημα οργάνων της Αναθέτουσας Αρχής, εφαρμοζόμενων κατά τα λοιπά των κείμενων διατάξεων για την ανάθεση δημοσίων συμβάσεων και διαδικασιών. Κατά την προαναφερόμενη ημερομηνία και ώρα γίνεται αποσφράγιση των ηλεκτρονικών (υπό)φακέλων </w:t>
      </w:r>
      <w:r w:rsidRPr="00162927">
        <w:rPr>
          <w:rFonts w:ascii="Comic Sans MS" w:hAnsi="Comic Sans MS"/>
          <w:b/>
          <w:sz w:val="20"/>
          <w:szCs w:val="20"/>
        </w:rPr>
        <w:t xml:space="preserve">«Δικαιολογητικά Συμμετοχής και Τεχνική Προσφορά», </w:t>
      </w:r>
      <w:r w:rsidRPr="00162927">
        <w:rPr>
          <w:rFonts w:ascii="Comic Sans MS" w:hAnsi="Comic Sans MS"/>
          <w:sz w:val="20"/>
          <w:szCs w:val="20"/>
        </w:rPr>
        <w:t>όλων των υποψηφίων.</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3.1.2. Στη συνέχεια η Επιτροπή Διαγωνισμού, συντάσσει πρακτικά αξιολόγησης των δικαιολογητικών συμμετοχής και των τεχνικών προσφορών. Ανεξάρτητα από τα αποτελέσματα της αξιολόγησης, ήτοι ποιες προσφορές κρίθηκαν αποδεκτές και ποιες απορριπτέες, η Επιτροπή Διαγωνισμού </w:t>
      </w:r>
      <w:r w:rsidRPr="00162927">
        <w:rPr>
          <w:rFonts w:ascii="Comic Sans MS" w:hAnsi="Comic Sans MS"/>
          <w:b/>
          <w:sz w:val="20"/>
          <w:szCs w:val="20"/>
        </w:rPr>
        <w:t>προβαίνει στο άνοιγμα όλων των οικονομικών προσφορών</w:t>
      </w:r>
      <w:r w:rsidRPr="00162927">
        <w:rPr>
          <w:rFonts w:ascii="Comic Sans MS" w:hAnsi="Comic Sans MS"/>
          <w:sz w:val="20"/>
          <w:szCs w:val="20"/>
        </w:rPr>
        <w:t xml:space="preserve"> </w:t>
      </w:r>
      <w:r w:rsidRPr="00162927">
        <w:rPr>
          <w:rFonts w:ascii="Comic Sans MS" w:hAnsi="Comic Sans MS"/>
          <w:b/>
          <w:sz w:val="20"/>
          <w:szCs w:val="20"/>
        </w:rPr>
        <w:t>των διαγωνιζομένων</w:t>
      </w:r>
      <w:r w:rsidRPr="00162927">
        <w:rPr>
          <w:rFonts w:ascii="Comic Sans MS" w:hAnsi="Comic Sans MS"/>
          <w:sz w:val="20"/>
          <w:szCs w:val="20"/>
        </w:rPr>
        <w:t xml:space="preserve">, δηλαδή και όσων οι προσφορές κρίθηκαν </w:t>
      </w:r>
      <w:proofErr w:type="spellStart"/>
      <w:r w:rsidRPr="00162927">
        <w:rPr>
          <w:rFonts w:ascii="Comic Sans MS" w:hAnsi="Comic Sans MS"/>
          <w:sz w:val="20"/>
          <w:szCs w:val="20"/>
        </w:rPr>
        <w:t>αποριπτέες</w:t>
      </w:r>
      <w:proofErr w:type="spellEnd"/>
      <w:r w:rsidRPr="00162927">
        <w:rPr>
          <w:rFonts w:ascii="Comic Sans MS" w:hAnsi="Comic Sans MS"/>
          <w:sz w:val="20"/>
          <w:szCs w:val="20"/>
        </w:rPr>
        <w:t xml:space="preserve"> από πλευράς δικαιολογητικών συμμετοχής και τεχνικής προσφοράς. Σε όλες τις διαδικασίες κατά την αποσφράγιση, αντί της μονογραφής που θέτει το αρμόδιο όργανο επί των αιτήσεων συμμετοχής και των προσφορών, μπορεί να γίνεται χρήση μηχανικού μέσου (διάτρηση), με το οποίο θα αποτυπώνεται η ημερομηνία και η ώρα αποσφράγισης.</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 xml:space="preserve">Τα αποτελέσματα όλων των ανωτέρω σταδίων, επικυρώνονται με μία μόνο απόφαση της Οικονομικής Επιτροπής (ή του ΔΣ σε περίπτωση Νομικού Προσώπου), η οποία </w:t>
      </w:r>
      <w:proofErr w:type="spellStart"/>
      <w:r w:rsidRPr="00162927">
        <w:rPr>
          <w:rFonts w:ascii="Comic Sans MS" w:hAnsi="Comic Sans MS"/>
          <w:b/>
          <w:sz w:val="20"/>
          <w:szCs w:val="20"/>
        </w:rPr>
        <w:t>κονοποιείται</w:t>
      </w:r>
      <w:proofErr w:type="spellEnd"/>
      <w:r w:rsidRPr="00162927">
        <w:rPr>
          <w:rFonts w:ascii="Comic Sans MS" w:hAnsi="Comic Sans MS"/>
          <w:b/>
          <w:sz w:val="20"/>
          <w:szCs w:val="20"/>
        </w:rPr>
        <w:t xml:space="preserve"> μέσω του συστήματος στους συμμετέχοντες και ανακηρύσσεται ο προσωρινός ανάδοχος.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Η κατακύρωση γίνεται τελικά στον προμηθευτή (ή στον </w:t>
      </w:r>
      <w:proofErr w:type="spellStart"/>
      <w:r w:rsidRPr="00162927">
        <w:rPr>
          <w:rFonts w:ascii="Comic Sans MS" w:hAnsi="Comic Sans MS"/>
          <w:sz w:val="20"/>
          <w:szCs w:val="20"/>
        </w:rPr>
        <w:t>πάροχο</w:t>
      </w:r>
      <w:proofErr w:type="spellEnd"/>
      <w:r w:rsidRPr="00162927">
        <w:rPr>
          <w:rFonts w:ascii="Comic Sans MS" w:hAnsi="Comic Sans MS"/>
          <w:sz w:val="20"/>
          <w:szCs w:val="20"/>
        </w:rPr>
        <w:t xml:space="preserve"> σε περίπτωση ανάθεσης υπηρεσιών) με τη χαμηλότερη τιμή εκ των προμηθευτών (ή των </w:t>
      </w:r>
      <w:proofErr w:type="spellStart"/>
      <w:r w:rsidRPr="00162927">
        <w:rPr>
          <w:rFonts w:ascii="Comic Sans MS" w:hAnsi="Comic Sans MS"/>
          <w:sz w:val="20"/>
          <w:szCs w:val="20"/>
        </w:rPr>
        <w:t>παρόχων</w:t>
      </w:r>
      <w:proofErr w:type="spellEnd"/>
      <w:r w:rsidRPr="00162927">
        <w:rPr>
          <w:rFonts w:ascii="Comic Sans MS" w:hAnsi="Comic Sans MS"/>
          <w:sz w:val="20"/>
          <w:szCs w:val="20"/>
        </w:rPr>
        <w:t xml:space="preserve">) των οποίων οι προσφορές έχουν κριθεί ως αποδεκτές με βάση τις τεχνικές προδιαγραφές και τους όρους της διακήρυξης. </w:t>
      </w:r>
      <w:r w:rsidRPr="00162927">
        <w:rPr>
          <w:rFonts w:ascii="Comic Sans MS" w:hAnsi="Comic Sans MS"/>
          <w:color w:val="000000"/>
          <w:sz w:val="20"/>
          <w:szCs w:val="20"/>
        </w:rPr>
        <w:t>Ισότιμες θεωρούνται οι προσφορές με την ίδια ακριβώς τιμή. Στην περίπτωση αυτή η αναθέτουσα αρχή επιλέγει τον ανάδοχο με κλήρωση μεταξύ των οικονομικών φορέων που υπέβαλαν ισότιμες προσφορές. Η κλήρωση γίνεται ενώπιον του αρμοδίου συλλογικού οργάνου και παρουσία αυτών των οικονομικών φορέων (άρθρο 90 παρ. 1 Ν. 4412/16).</w:t>
      </w:r>
    </w:p>
    <w:p w:rsidR="00162927" w:rsidRPr="00162927" w:rsidRDefault="00162927" w:rsidP="00162927">
      <w:pPr>
        <w:jc w:val="both"/>
        <w:rPr>
          <w:rFonts w:ascii="Comic Sans MS" w:hAnsi="Comic Sans MS"/>
          <w:b/>
          <w:sz w:val="20"/>
          <w:szCs w:val="20"/>
        </w:rPr>
      </w:pPr>
      <w:r w:rsidRPr="00162927">
        <w:rPr>
          <w:rFonts w:ascii="Comic Sans MS" w:hAnsi="Comic Sans MS"/>
          <w:sz w:val="20"/>
          <w:szCs w:val="20"/>
        </w:rPr>
        <w:t>Κατά της ανωτέρω απόφασης χωρεί  προδικαστική προσφυγή σύμφωνα με  τις διατάξεις του Βιβλίου ΙV (άρθρα 345 έως 374) του ν. 4412/2016 και του Π.Δ 39/17 «Κανονισμός εξέτασης Προδικαστικών Προσφυγών ενώπιον της Αρχής Εξέτασης Προδικαστικών Προσφυγών (ΑΕΠΠ)».</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162927" w:rsidRPr="00162927" w:rsidRDefault="00162927" w:rsidP="00162927">
      <w:pPr>
        <w:jc w:val="both"/>
        <w:rPr>
          <w:rFonts w:ascii="Comic Sans MS" w:hAnsi="Comic Sans MS"/>
          <w:sz w:val="20"/>
          <w:szCs w:val="20"/>
          <w:highlight w:val="cyan"/>
        </w:rPr>
      </w:pP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bookmarkStart w:id="36" w:name="_Toc8626208"/>
      <w:r w:rsidRPr="00162927">
        <w:rPr>
          <w:rFonts w:ascii="Comic Sans MS" w:hAnsi="Comic Sans MS"/>
          <w:sz w:val="20"/>
          <w:szCs w:val="20"/>
        </w:rPr>
        <w:t>3.2</w:t>
      </w:r>
      <w:r w:rsidRPr="00162927">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36"/>
    </w:p>
    <w:p w:rsidR="00162927" w:rsidRPr="00162927" w:rsidRDefault="00162927" w:rsidP="00162927">
      <w:pPr>
        <w:jc w:val="both"/>
        <w:rPr>
          <w:rFonts w:ascii="Comic Sans MS" w:eastAsia="Calibri" w:hAnsi="Comic Sans MS"/>
          <w:sz w:val="20"/>
          <w:szCs w:val="20"/>
        </w:rPr>
      </w:pPr>
      <w:r w:rsidRPr="00162927">
        <w:rPr>
          <w:rFonts w:ascii="Comic Sans MS" w:eastAsia="Calibri" w:hAnsi="Comic Sans MS"/>
          <w:sz w:val="20"/>
          <w:szCs w:val="20"/>
        </w:rPr>
        <w:t xml:space="preserve">Μετά την αξιολόγηση των προσφορών, η επιτροπή διαγωνισμού ειδοποιεί ηλεκτρονικά μέσω του συστήματος τον προσφέροντα, στον οποίο πρόκειται να γίνει η κατακύρωση («υποψήφιο ανάδοχο»), να υποβάλει εντός προθεσμίας </w:t>
      </w:r>
      <w:r w:rsidRPr="00162927">
        <w:rPr>
          <w:rFonts w:ascii="Comic Sans MS" w:eastAsia="Calibri" w:hAnsi="Comic Sans MS"/>
          <w:b/>
          <w:sz w:val="20"/>
          <w:szCs w:val="20"/>
        </w:rPr>
        <w:t>δέκα (10) ημερών</w:t>
      </w:r>
      <w:r w:rsidRPr="00162927">
        <w:rPr>
          <w:rFonts w:ascii="Comic Sans MS" w:eastAsia="Calibri" w:hAnsi="Comic Sans MS"/>
          <w:sz w:val="20"/>
          <w:szCs w:val="20"/>
        </w:rPr>
        <w:t xml:space="preserve"> από την κοινοποίηση της σχετικής έγγραφης ειδοποίησης σε αυτόν, τα πρωτότυπα ή αντίγραφα, που εκδίδονται, σύμφωνα με τις διατάξεις του άρθρου 1 του ν. 4250/2014 (A' 74) των δικαιολογητικών, όπως καθορίζονται στο παρόν άρθρο, ως αποδεικτικά στοιχεία για την πλήρωση των </w:t>
      </w:r>
      <w:r w:rsidRPr="00162927">
        <w:rPr>
          <w:rFonts w:ascii="Comic Sans MS" w:eastAsia="Calibri" w:hAnsi="Comic Sans MS"/>
          <w:sz w:val="20"/>
          <w:szCs w:val="20"/>
        </w:rPr>
        <w:lastRenderedPageBreak/>
        <w:t xml:space="preserve">κριτηρίων της μη συνδρομής λόγων αποκλεισμού και της πλήρωσης των κριτηρίων ποιοτικής επιλογής,. </w:t>
      </w:r>
    </w:p>
    <w:p w:rsidR="00162927" w:rsidRPr="00162927" w:rsidRDefault="00162927" w:rsidP="00162927">
      <w:pPr>
        <w:jc w:val="both"/>
        <w:rPr>
          <w:rFonts w:ascii="Comic Sans MS" w:eastAsia="Calibri" w:hAnsi="Comic Sans MS"/>
          <w:color w:val="000000"/>
          <w:sz w:val="20"/>
          <w:szCs w:val="20"/>
        </w:rPr>
      </w:pPr>
      <w:r w:rsidRPr="00162927">
        <w:rPr>
          <w:rFonts w:ascii="Comic Sans MS" w:eastAsia="Calibri" w:hAnsi="Comic Sans MS"/>
          <w:b/>
          <w:color w:val="000000"/>
          <w:sz w:val="20"/>
          <w:szCs w:val="20"/>
        </w:rPr>
        <w:t>Ο οικονομικός φορέας στον οποίο πρόκειται να γίνει η κατακύρωση υποβάλλει μέσω του Συστήματος τα δικαιολογητικά που περιγράφονται ως κατωτέρω στο παρόν άρθρο.</w:t>
      </w:r>
      <w:r w:rsidRPr="00162927">
        <w:rPr>
          <w:rFonts w:ascii="Comic Sans MS" w:eastAsia="Calibri" w:hAnsi="Comic Sans MS"/>
          <w:color w:val="000000"/>
          <w:sz w:val="20"/>
          <w:szCs w:val="20"/>
        </w:rPr>
        <w:t xml:space="preserve"> Με την παραλαβή των ως άνω δικαιολογητικών, το Σύστημα εκδίδει επιβεβαίωση της παραλαβής τους και αποστέλλει ενημερωτικό ηλεκτρονικό μήνυμα σε αυτόν στον οποίο πρόκειται να γίνει η κατακύρωση. </w:t>
      </w:r>
    </w:p>
    <w:p w:rsidR="00162927" w:rsidRPr="00162927" w:rsidRDefault="00162927" w:rsidP="00162927">
      <w:pPr>
        <w:jc w:val="both"/>
        <w:rPr>
          <w:rFonts w:ascii="Comic Sans MS" w:eastAsia="Calibri" w:hAnsi="Comic Sans MS"/>
          <w:color w:val="000000"/>
          <w:sz w:val="20"/>
          <w:szCs w:val="20"/>
        </w:rPr>
      </w:pPr>
      <w:r w:rsidRPr="00162927">
        <w:rPr>
          <w:rFonts w:ascii="Comic Sans MS" w:eastAsia="Calibri" w:hAnsi="Comic Sans MS"/>
          <w:b/>
          <w:color w:val="000000"/>
          <w:sz w:val="20"/>
          <w:szCs w:val="20"/>
        </w:rPr>
        <w:t xml:space="preserve">Τα δικαιολογητικά προσκομίζονται από τον προσφέροντα  εντός (3) εργασίμων     ημερών από την ηλεκτρονική υποβολή και σε έντυπη μορφή (πρωτότυπο ή  ακριβές αντίγραφο  σύμφωνα με τις διατάξεις του άρθρου 1 Ν.4250/14) στην αρμόδια υπηρεσία, σε σφραγισμένο </w:t>
      </w:r>
      <w:proofErr w:type="spellStart"/>
      <w:r w:rsidRPr="00162927">
        <w:rPr>
          <w:rFonts w:ascii="Comic Sans MS" w:eastAsia="Calibri" w:hAnsi="Comic Sans MS"/>
          <w:b/>
          <w:color w:val="000000"/>
          <w:sz w:val="20"/>
          <w:szCs w:val="20"/>
        </w:rPr>
        <w:t>φάκελλο</w:t>
      </w:r>
      <w:proofErr w:type="spellEnd"/>
      <w:r w:rsidRPr="00162927">
        <w:rPr>
          <w:rFonts w:ascii="Comic Sans MS" w:eastAsia="Calibri" w:hAnsi="Comic Sans MS"/>
          <w:b/>
          <w:color w:val="000000"/>
          <w:sz w:val="20"/>
          <w:szCs w:val="20"/>
        </w:rPr>
        <w:t xml:space="preserve"> ο οποίος παραδίδεται στο αρμόδιο όργανο αξιολόγησης.</w:t>
      </w:r>
      <w:r w:rsidRPr="00162927">
        <w:rPr>
          <w:rFonts w:ascii="Comic Sans MS" w:hAnsi="Comic Sans MS"/>
          <w:color w:val="00B050"/>
          <w:sz w:val="20"/>
          <w:szCs w:val="20"/>
        </w:rPr>
        <w:t xml:space="preserve"> </w:t>
      </w:r>
      <w:r w:rsidRPr="00162927">
        <w:rPr>
          <w:rFonts w:ascii="Comic Sans MS" w:hAnsi="Comic Sans MS"/>
          <w:sz w:val="20"/>
          <w:szCs w:val="20"/>
        </w:rPr>
        <w:t>Τα αποδεικτικά τα οποία αποτελούν ιδιωτικά έγγραφα μπορεί να γίνονται αποδεκτά και  με απλή φωτοτυπία εφόσον συνυποβάλλεται υπεύθυνη δήλωση στην οποία βεβαιώνεται η ακρίβεια τους</w:t>
      </w:r>
      <w:r w:rsidRPr="00162927">
        <w:rPr>
          <w:rFonts w:ascii="Comic Sans MS" w:eastAsia="Calibri" w:hAnsi="Comic Sans MS"/>
          <w:b/>
          <w:color w:val="000000"/>
          <w:sz w:val="20"/>
          <w:szCs w:val="20"/>
        </w:rPr>
        <w:t xml:space="preserve"> .Τα δικαιολογητικά αποσφραγίζονται και ελέγχονται κατά τη διαδικασία που προβλέπεται στο άρθρο 103 Ν.4412/16 </w:t>
      </w:r>
    </w:p>
    <w:p w:rsidR="00162927" w:rsidRPr="00162927" w:rsidRDefault="00162927" w:rsidP="00162927">
      <w:pPr>
        <w:jc w:val="both"/>
        <w:rPr>
          <w:rFonts w:ascii="Comic Sans MS" w:eastAsia="Calibri" w:hAnsi="Comic Sans MS"/>
          <w:color w:val="000000"/>
          <w:sz w:val="20"/>
          <w:szCs w:val="20"/>
        </w:rPr>
      </w:pPr>
      <w:r w:rsidRPr="00162927">
        <w:rPr>
          <w:rFonts w:ascii="Comic Sans MS" w:eastAsia="Calibri" w:hAnsi="Comic Sans MS"/>
          <w:color w:val="000000"/>
          <w:sz w:val="20"/>
          <w:szCs w:val="20"/>
          <w:u w:val="single" w:color="000000"/>
        </w:rPr>
        <w:t>H αναθέτουσα αρχή</w:t>
      </w:r>
      <w:r w:rsidRPr="00162927">
        <w:rPr>
          <w:rFonts w:ascii="Comic Sans MS" w:eastAsia="Calibri" w:hAnsi="Comic Sans MS"/>
          <w:color w:val="000000"/>
          <w:sz w:val="20"/>
          <w:szCs w:val="20"/>
          <w:u w:color="000000"/>
        </w:rPr>
        <w:t xml:space="preserve"> </w:t>
      </w:r>
      <w:r w:rsidRPr="00162927">
        <w:rPr>
          <w:rFonts w:ascii="Comic Sans MS" w:eastAsia="Calibri" w:hAnsi="Comic Sans MS"/>
          <w:color w:val="000000"/>
          <w:sz w:val="20"/>
          <w:szCs w:val="20"/>
        </w:rPr>
        <w:t xml:space="preserve">δέχεται ως επαρκή απόδειξη του ότι ο οικονομικός φορέας δεν εμπίπτει σε καμία από τις περιπτώσεις που αναφέρονται στο άρθρο 73 του Ν. 4412/16 (Α΄147), όπως περιγράφονται στο άρθρο 7 της παρούσας: </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α. ΓΙΑ ΤΟΥΣ  ΕΛΛΗΝΕΣ ΠΟΛΙΤΕΣ:</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(1)</w:t>
      </w:r>
      <w:r w:rsidRPr="00162927">
        <w:rPr>
          <w:rFonts w:ascii="Comic Sans MS" w:hAnsi="Comic Sans MS"/>
          <w:sz w:val="20"/>
          <w:szCs w:val="20"/>
        </w:rPr>
        <w:t xml:space="preserve"> </w:t>
      </w:r>
      <w:r w:rsidRPr="00162927">
        <w:rPr>
          <w:rFonts w:ascii="Comic Sans MS" w:hAnsi="Comic Sans MS"/>
          <w:b/>
          <w:sz w:val="20"/>
          <w:szCs w:val="20"/>
        </w:rPr>
        <w:t xml:space="preserve">Απόσπασμα ποινικού μητρώου που έχει εκδοθεί έως τρείς μήνες πριν την υποβολή του </w:t>
      </w:r>
      <w:r w:rsidRPr="00162927">
        <w:rPr>
          <w:rFonts w:ascii="Comic Sans MS" w:hAnsi="Comic Sans MS"/>
          <w:sz w:val="20"/>
          <w:szCs w:val="20"/>
        </w:rPr>
        <w:t xml:space="preserve">πριν από την κοινοποίηση της ως άνω σχετικής ειδοποίησης, από το οποίο να προκύπτει, ότι δεν έχουν εις βάρος τους </w:t>
      </w:r>
      <w:r w:rsidRPr="00162927">
        <w:rPr>
          <w:rFonts w:ascii="Comic Sans MS" w:hAnsi="Comic Sans MS"/>
          <w:color w:val="0070C0"/>
          <w:sz w:val="20"/>
          <w:szCs w:val="20"/>
        </w:rPr>
        <w:t xml:space="preserve">αμετάκλητη  </w:t>
      </w:r>
      <w:r w:rsidRPr="00162927">
        <w:rPr>
          <w:rFonts w:ascii="Comic Sans MS" w:hAnsi="Comic Sans MS"/>
          <w:sz w:val="20"/>
          <w:szCs w:val="20"/>
        </w:rPr>
        <w:t xml:space="preserve">καταδικαστική απόφαση, για κάποιο αδίκημα από τα αναφερόμενα της παρ. 1 του άρθρου 73 του Ν. 4412/2016 ήτοι :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Συμμετοχή σε εγκληματική οργάνωση, δωροδοκία, απάτη, νομιμοποίηση εσόδων από παράνομες δραστηριότητες, παιδική εργασία και άλλες μορφές εμπορίας ανθρώπων, για κάποιο από τα αδικήματα της υπεξαίρεσης, της απάτης, της εκβίασης, της πλαστογραφίας, της ψευδορκίας, της δωροδοκίας και της δόλιας χρεοκοπίας.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Σημειώνεται ότι σε περίπτωση που το απόσπασμα ποινικού μητρώου φέρει καταδικαστικές αποφάσεις, οι συμμετέχοντες θα πρέπει να προσκομίσουν τις αναφερόμενες σε αυτό καταδικαστικές αποφάσεις.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Η υποχρέωση του προηγούμενου εδαφίου αφορά ιδίως: </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αα)</w:t>
      </w:r>
      <w:r w:rsidRPr="00162927">
        <w:rPr>
          <w:rFonts w:ascii="Comic Sans MS" w:hAnsi="Comic Sans MS"/>
          <w:sz w:val="20"/>
          <w:szCs w:val="20"/>
        </w:rPr>
        <w:t xml:space="preserve">Στις περιπτώσεις εταιρειών περιορισμένης ευθύνης </w:t>
      </w:r>
      <w:r w:rsidRPr="00162927">
        <w:rPr>
          <w:rFonts w:ascii="Comic Sans MS" w:hAnsi="Comic Sans MS"/>
          <w:b/>
          <w:sz w:val="20"/>
          <w:szCs w:val="20"/>
        </w:rPr>
        <w:t>(Ε.Π.Ε.)</w:t>
      </w:r>
      <w:r w:rsidRPr="00162927">
        <w:rPr>
          <w:rFonts w:ascii="Comic Sans MS" w:hAnsi="Comic Sans MS"/>
          <w:sz w:val="20"/>
          <w:szCs w:val="20"/>
        </w:rPr>
        <w:t xml:space="preserve"> , προσωπικών εταιρειών </w:t>
      </w:r>
      <w:r w:rsidRPr="00162927">
        <w:rPr>
          <w:rFonts w:ascii="Comic Sans MS" w:hAnsi="Comic Sans MS"/>
          <w:b/>
          <w:sz w:val="20"/>
          <w:szCs w:val="20"/>
        </w:rPr>
        <w:t xml:space="preserve">(Ο.Ε. και Ε.Ε.)και (IKE) </w:t>
      </w:r>
      <w:r w:rsidRPr="00162927">
        <w:rPr>
          <w:rFonts w:ascii="Comic Sans MS" w:hAnsi="Comic Sans MS"/>
          <w:sz w:val="20"/>
          <w:szCs w:val="20"/>
        </w:rPr>
        <w:t xml:space="preserve">ιδιωτικών κεφαλαιουχικών εταιρειών, </w:t>
      </w:r>
      <w:r w:rsidRPr="00162927">
        <w:rPr>
          <w:rFonts w:ascii="Comic Sans MS" w:hAnsi="Comic Sans MS"/>
          <w:b/>
          <w:sz w:val="20"/>
          <w:szCs w:val="20"/>
        </w:rPr>
        <w:t>στους διαχειριστές.</w:t>
      </w:r>
    </w:p>
    <w:p w:rsidR="00162927" w:rsidRPr="00162927" w:rsidRDefault="00162927" w:rsidP="00162927">
      <w:pPr>
        <w:jc w:val="both"/>
        <w:rPr>
          <w:rFonts w:ascii="Comic Sans MS" w:hAnsi="Comic Sans MS"/>
          <w:b/>
          <w:sz w:val="20"/>
          <w:szCs w:val="20"/>
        </w:rPr>
      </w:pPr>
      <w:proofErr w:type="spellStart"/>
      <w:r w:rsidRPr="00162927">
        <w:rPr>
          <w:rFonts w:ascii="Comic Sans MS" w:hAnsi="Comic Sans MS"/>
          <w:b/>
          <w:sz w:val="20"/>
          <w:szCs w:val="20"/>
        </w:rPr>
        <w:t>ββ</w:t>
      </w:r>
      <w:proofErr w:type="spellEnd"/>
      <w:r w:rsidRPr="00162927">
        <w:rPr>
          <w:rFonts w:ascii="Comic Sans MS" w:hAnsi="Comic Sans MS"/>
          <w:b/>
          <w:sz w:val="20"/>
          <w:szCs w:val="20"/>
        </w:rPr>
        <w:t xml:space="preserve">) </w:t>
      </w:r>
      <w:r w:rsidRPr="00162927">
        <w:rPr>
          <w:rFonts w:ascii="Comic Sans MS" w:hAnsi="Comic Sans MS"/>
          <w:sz w:val="20"/>
          <w:szCs w:val="20"/>
        </w:rPr>
        <w:t xml:space="preserve">Στις περιπτώσεις ανωνύμων εταιρειών (Α.Ε.), </w:t>
      </w:r>
      <w:r w:rsidRPr="00162927">
        <w:rPr>
          <w:rFonts w:ascii="Comic Sans MS" w:hAnsi="Comic Sans MS"/>
          <w:b/>
          <w:sz w:val="20"/>
          <w:szCs w:val="20"/>
        </w:rPr>
        <w:t>αφορά  τον Διευθύνοντα Σύμβουλο, καθώς και όλα τα μέλη του Διοικητικού Συμβουλίου.</w:t>
      </w:r>
    </w:p>
    <w:p w:rsidR="00162927" w:rsidRPr="00162927" w:rsidRDefault="00162927" w:rsidP="00162927">
      <w:pPr>
        <w:jc w:val="both"/>
        <w:rPr>
          <w:rFonts w:ascii="Comic Sans MS" w:hAnsi="Comic Sans MS"/>
          <w:b/>
          <w:sz w:val="20"/>
          <w:szCs w:val="20"/>
        </w:rPr>
      </w:pPr>
      <w:proofErr w:type="spellStart"/>
      <w:r w:rsidRPr="00162927">
        <w:rPr>
          <w:rFonts w:ascii="Comic Sans MS" w:hAnsi="Comic Sans MS"/>
          <w:b/>
          <w:sz w:val="20"/>
          <w:szCs w:val="20"/>
        </w:rPr>
        <w:t>γγ</w:t>
      </w:r>
      <w:proofErr w:type="spellEnd"/>
      <w:r w:rsidRPr="00162927">
        <w:rPr>
          <w:rFonts w:ascii="Comic Sans MS" w:hAnsi="Comic Sans MS"/>
          <w:b/>
          <w:sz w:val="20"/>
          <w:szCs w:val="20"/>
        </w:rPr>
        <w:t xml:space="preserve">) στις περιπτώσεις των συνεταιρισμών τα μέλη του Διοικητικού Συμβουλίου </w:t>
      </w:r>
    </w:p>
    <w:p w:rsidR="00162927" w:rsidRPr="00162927" w:rsidRDefault="00162927" w:rsidP="00162927">
      <w:pPr>
        <w:jc w:val="both"/>
        <w:rPr>
          <w:rFonts w:ascii="Comic Sans MS" w:hAnsi="Comic Sans MS"/>
          <w:b/>
          <w:bCs/>
          <w:sz w:val="20"/>
          <w:szCs w:val="20"/>
        </w:rPr>
      </w:pPr>
      <w:proofErr w:type="spellStart"/>
      <w:r w:rsidRPr="00162927">
        <w:rPr>
          <w:rFonts w:ascii="Comic Sans MS" w:hAnsi="Comic Sans MS"/>
          <w:b/>
          <w:sz w:val="20"/>
          <w:szCs w:val="20"/>
        </w:rPr>
        <w:t>δδ</w:t>
      </w:r>
      <w:proofErr w:type="spellEnd"/>
      <w:r w:rsidRPr="00162927">
        <w:rPr>
          <w:rFonts w:ascii="Comic Sans MS" w:hAnsi="Comic Sans MS"/>
          <w:b/>
          <w:sz w:val="20"/>
          <w:szCs w:val="20"/>
        </w:rPr>
        <w:t>)</w:t>
      </w:r>
      <w:r w:rsidRPr="00162927">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162927" w:rsidRPr="00162927" w:rsidRDefault="00162927" w:rsidP="00162927">
      <w:pPr>
        <w:jc w:val="both"/>
        <w:rPr>
          <w:rFonts w:ascii="Comic Sans MS" w:eastAsia="Calibri" w:hAnsi="Comic Sans MS"/>
          <w:sz w:val="20"/>
          <w:szCs w:val="20"/>
        </w:rPr>
      </w:pPr>
      <w:r w:rsidRPr="00162927">
        <w:rPr>
          <w:rFonts w:ascii="Comic Sans MS" w:eastAsia="Calibri" w:hAnsi="Comic Sans MS"/>
          <w:b/>
          <w:sz w:val="20"/>
          <w:szCs w:val="20"/>
          <w:highlight w:val="yellow"/>
        </w:rPr>
        <w:t xml:space="preserve"> </w:t>
      </w:r>
      <w:r w:rsidRPr="00162927">
        <w:rPr>
          <w:rFonts w:ascii="Comic Sans MS" w:eastAsia="Calibri" w:hAnsi="Comic Sans MS"/>
          <w:b/>
          <w:sz w:val="20"/>
          <w:szCs w:val="20"/>
        </w:rPr>
        <w:t>(2)</w:t>
      </w:r>
      <w:r w:rsidRPr="00162927">
        <w:rPr>
          <w:rFonts w:ascii="Comic Sans MS" w:eastAsia="Calibri" w:hAnsi="Comic Sans MS"/>
          <w:sz w:val="20"/>
          <w:szCs w:val="20"/>
        </w:rPr>
        <w:t xml:space="preserve"> </w:t>
      </w:r>
      <w:r w:rsidRPr="00162927">
        <w:rPr>
          <w:rFonts w:ascii="Comic Sans MS" w:eastAsia="Calibri" w:hAnsi="Comic Sans MS"/>
          <w:b/>
          <w:sz w:val="20"/>
          <w:szCs w:val="20"/>
        </w:rPr>
        <w:t xml:space="preserve">Πιστοποιητικό  που έχει εκδοθεί έως τρείς μήνες πριν την υποβολή του </w:t>
      </w:r>
      <w:r w:rsidRPr="00162927">
        <w:rPr>
          <w:rFonts w:ascii="Comic Sans MS" w:eastAsia="Calibri" w:hAnsi="Comic Sans MS"/>
          <w:sz w:val="20"/>
          <w:szCs w:val="20"/>
        </w:rPr>
        <w:t xml:space="preserve">πριν από την κοινοποίηση της ως άνω σχετικής έγγραφης ειδοποίησης, από το οποίο να προκύπτει ότι δεν τελούν υπό πτώχευση, δεν έχουν υπαχθεί σε διαδικασία εξυγίανσης, ειδικής εκκαθάρισης η δεν τελούν υπό αναγκαστική διαχείριση από εκκαθαριστή η από δικαστήριο η δεν έχουν υπαχθεί σε διαδικασία πτωχευτικού συμβιβασμού η δεν έχουν αναστείλει τις επιχειρηματικές τους δραστηριότητες η δεν βρίσκονται σε οποιαδήποτε ανάλογη κατάσταση προκύπτουσα από παρόμοια διαδικασία, προβλεπόμενη σε εθνικές διατάξεις νόμου </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 xml:space="preserve"> (3)</w:t>
      </w:r>
      <w:r w:rsidRPr="00162927">
        <w:rPr>
          <w:rFonts w:ascii="Comic Sans MS" w:hAnsi="Comic Sans MS"/>
          <w:sz w:val="20"/>
          <w:szCs w:val="20"/>
        </w:rPr>
        <w:t xml:space="preserve"> </w:t>
      </w:r>
      <w:r w:rsidRPr="00162927">
        <w:rPr>
          <w:rFonts w:ascii="Comic Sans MS" w:hAnsi="Comic Sans MS"/>
          <w:b/>
          <w:sz w:val="20"/>
          <w:szCs w:val="20"/>
        </w:rPr>
        <w:t>Πιστοποιητικό που εκδίδεται από αρμόδια κατά περίπτωση αρχή, από το οποίο να προκύπτει ότι κατά την ημερομηνία της ως άνω σχετικής ειδοποίησης</w:t>
      </w:r>
      <w:r w:rsidRPr="00162927">
        <w:rPr>
          <w:rFonts w:ascii="Comic Sans MS" w:hAnsi="Comic Sans MS"/>
          <w:sz w:val="20"/>
          <w:szCs w:val="20"/>
        </w:rPr>
        <w:t xml:space="preserve">, είναι ενήμεροι ως προς τις υποχρεώσεις τους που αφορούν </w:t>
      </w:r>
      <w:r w:rsidRPr="00162927">
        <w:rPr>
          <w:rFonts w:ascii="Comic Sans MS" w:hAnsi="Comic Sans MS"/>
          <w:b/>
          <w:sz w:val="20"/>
          <w:szCs w:val="20"/>
        </w:rPr>
        <w:t>τις εισφορές κοινωνικής ασφάλισης (κύριας και επικουρικής) καθώς και ως προς τις φορολογικές υποχρεώσεις τους</w:t>
      </w:r>
      <w:r w:rsidRPr="00162927">
        <w:rPr>
          <w:rFonts w:ascii="Comic Sans MS" w:hAnsi="Comic Sans MS"/>
          <w:sz w:val="20"/>
          <w:szCs w:val="20"/>
        </w:rPr>
        <w:t>.</w:t>
      </w:r>
    </w:p>
    <w:p w:rsidR="00162927" w:rsidRPr="00162927" w:rsidRDefault="00162927" w:rsidP="00162927">
      <w:pPr>
        <w:jc w:val="both"/>
        <w:rPr>
          <w:rFonts w:ascii="Comic Sans MS" w:eastAsia="Calibri" w:hAnsi="Comic Sans MS"/>
          <w:sz w:val="20"/>
          <w:szCs w:val="20"/>
        </w:rPr>
      </w:pPr>
      <w:r w:rsidRPr="00162927">
        <w:rPr>
          <w:rFonts w:ascii="Comic Sans MS" w:eastAsia="Calibri" w:hAnsi="Comic Sans MS"/>
          <w:sz w:val="20"/>
          <w:szCs w:val="20"/>
        </w:rPr>
        <w:lastRenderedPageBreak/>
        <w:t xml:space="preserve">Τα ανωτέρω πιστοποιητικά αυτά πρέπει να είναι εν ισχύ κατά το χρόνο υποβολής τους ,άλλως ,στην περίπτωση που δεν αναφέρεται χρόνος ισχύος ,να έχουν </w:t>
      </w:r>
      <w:r w:rsidRPr="00162927">
        <w:rPr>
          <w:rFonts w:ascii="Comic Sans MS" w:eastAsia="Calibri" w:hAnsi="Comic Sans MS"/>
          <w:b/>
          <w:sz w:val="20"/>
          <w:szCs w:val="20"/>
        </w:rPr>
        <w:t>εκδοθεί έως τρείς (3) μήνες  πριν από την υποβολή τους</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(4) Πιστοποιητικό του οικείου Επιμελητηρίου,</w:t>
      </w:r>
      <w:r w:rsidRPr="00162927">
        <w:rPr>
          <w:rFonts w:ascii="Comic Sans MS" w:hAnsi="Comic Sans MS"/>
          <w:sz w:val="20"/>
          <w:szCs w:val="20"/>
        </w:rPr>
        <w:t xml:space="preserve"> που έχει εκδοθεί έως τριάντα (30) εργάσιμες  μέρες από την υποβολή του, με το οποίο θα πιστοποιείται αφενός η εγγραφή τους σε αυτό και το ειδικό επάγγελμά τους, κατά την καταληκτική ημερομηνία υποβολής προσφορών, και αφετέρου ότι εξακολουθούν να παραμένουν εγγεγραμμένοι μέχρι της επίδοσης της ως άνω σχετικής ειδοποίησης.</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 xml:space="preserve">(5)  Τα νομιμοποιητικά έγγραφα </w:t>
      </w:r>
      <w:r w:rsidRPr="00162927">
        <w:rPr>
          <w:rFonts w:ascii="Comic Sans MS" w:hAnsi="Comic Sans MS"/>
          <w:sz w:val="20"/>
          <w:szCs w:val="20"/>
        </w:rPr>
        <w:t>που έχουν εκδοθεί</w:t>
      </w:r>
      <w:r w:rsidRPr="00162927">
        <w:rPr>
          <w:rFonts w:ascii="Comic Sans MS" w:hAnsi="Comic Sans MS"/>
          <w:b/>
          <w:sz w:val="20"/>
          <w:szCs w:val="20"/>
        </w:rPr>
        <w:t xml:space="preserve"> </w:t>
      </w:r>
      <w:r w:rsidRPr="00162927">
        <w:rPr>
          <w:rFonts w:ascii="Comic Sans MS" w:hAnsi="Comic Sans MS"/>
          <w:sz w:val="20"/>
          <w:szCs w:val="20"/>
        </w:rPr>
        <w:t>έως τριάντα (30) εργάσιμες  ημέρες πριν  από την υποβολή τους</w:t>
      </w:r>
      <w:r w:rsidRPr="00162927">
        <w:rPr>
          <w:rFonts w:ascii="Comic Sans MS" w:hAnsi="Comic Sans MS"/>
          <w:b/>
          <w:sz w:val="20"/>
          <w:szCs w:val="20"/>
        </w:rPr>
        <w:t xml:space="preserve"> ως ακολούθως :</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α. ΓΙΑ ΦΥΣΙΚΑ ΠΡΟΣΩΠΑ:</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Έναρξη Επιτηδεύματος από την αντίστοιχη Δημόσια Οικονομική Υπηρεσία  </w:t>
      </w:r>
      <w:proofErr w:type="spellStart"/>
      <w:r w:rsidRPr="00162927">
        <w:rPr>
          <w:rFonts w:ascii="Comic Sans MS" w:hAnsi="Comic Sans MS"/>
          <w:sz w:val="20"/>
          <w:szCs w:val="20"/>
        </w:rPr>
        <w:t>΄καθώς</w:t>
      </w:r>
      <w:proofErr w:type="spellEnd"/>
      <w:r w:rsidRPr="00162927">
        <w:rPr>
          <w:rFonts w:ascii="Comic Sans MS" w:hAnsi="Comic Sans MS"/>
          <w:sz w:val="20"/>
          <w:szCs w:val="20"/>
        </w:rPr>
        <w:t xml:space="preserve">   και τις μεταβολές του.</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 xml:space="preserve">(6) Τα παραστατικά εκπροσώπησης </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 xml:space="preserve">      α. Παραστατικό εκπροσώπησης φυσικών προσώπων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Εφόσον συμμετέχουν στο διαγωνισμό με αντιπρόσωπό/ εκπρόσωπό τους, απαιτείται συμβολαιογραφικό πληρεξούσιο ή έγγραφη εξουσιοδότηση θεωρημένη για το γνήσιο της υπογραφής από οποιαδήποτε δημόσια αρχή </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β. ΓΙΑ  ΗΜΕΔΑΠΑ ΝΟΜΙΚΑ ΠΡΟΣΩΠΑ:</w:t>
      </w:r>
    </w:p>
    <w:p w:rsidR="00162927" w:rsidRPr="00162927" w:rsidRDefault="00162927" w:rsidP="00162927">
      <w:pPr>
        <w:jc w:val="both"/>
        <w:rPr>
          <w:rFonts w:ascii="Comic Sans MS" w:eastAsia="Calibri" w:hAnsi="Comic Sans MS"/>
          <w:b/>
          <w:sz w:val="20"/>
          <w:szCs w:val="20"/>
        </w:rPr>
      </w:pPr>
      <w:r w:rsidRPr="00162927">
        <w:rPr>
          <w:rFonts w:ascii="Comic Sans MS" w:hAnsi="Comic Sans MS"/>
          <w:sz w:val="20"/>
          <w:szCs w:val="20"/>
        </w:rPr>
        <w:t>Τα παραπάνω κατά περίπτωση δικαιολογητικά για τους Έλληνες πολίτες</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Νομιμοποιητικά έγγραφα  νομικών προσώπων ως ακολούθως :</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β.1)Για Ημεδαπά νομικά πρόσωπα με τη μορφή Ανωνύμου Εταιρείας (ΑΕ) ή Εταιρείας Περιορισμένης Ευθύνης (ΕΠΕ) :</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 xml:space="preserve">α) </w:t>
      </w:r>
      <w:r w:rsidRPr="00162927">
        <w:rPr>
          <w:rFonts w:ascii="Comic Sans MS" w:hAnsi="Comic Sans MS"/>
          <w:sz w:val="20"/>
          <w:szCs w:val="20"/>
        </w:rPr>
        <w:t xml:space="preserve">Το τηρούμενο στην αρμόδια κατά περίπτωση διοικητική ή δικαστική αρχή τελευταίο ισχύον καταστατικό της συμμετέχουσας στο διαγωνισμό εταιρείας, </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 xml:space="preserve">β) </w:t>
      </w:r>
      <w:r w:rsidRPr="00162927">
        <w:rPr>
          <w:rFonts w:ascii="Comic Sans MS" w:hAnsi="Comic Sans MS"/>
          <w:sz w:val="20"/>
          <w:szCs w:val="20"/>
        </w:rPr>
        <w:t>Βεβαίωση της αρμόδιας κατά περίπτωση διοικητικής ή δικαστικής αρχής, από την οποία να προκύπτει η αρχική καταχώρηση της εταιρείας, καθώς και οι τυχόν μεταβολές που έχουν επέλθει στο νομικό πρόσωπο και τα όργανα διοίκησης αυτής, με ανάλογη μνεία στα αντίστοιχα ΦΕΚ.</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 xml:space="preserve">Β.2) Για Ημεδαπά νομικά πρόσωπα με τη μορφή προσωπικής εταιρείας (ΟΕ ή ΕΕ  η Ι.Κ.Ε)      </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 xml:space="preserve">α) </w:t>
      </w:r>
      <w:r w:rsidRPr="00162927">
        <w:rPr>
          <w:rFonts w:ascii="Comic Sans MS" w:hAnsi="Comic Sans MS"/>
          <w:sz w:val="20"/>
          <w:szCs w:val="20"/>
        </w:rPr>
        <w:t>Το συμφωνητικό σύστασης της εταιρείας και όλων των τροποποιήσεων αυτού, καθώς και το τελευταίο σε ισχύ καταστατικό της εταιρείας.</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 xml:space="preserve">β) </w:t>
      </w:r>
      <w:r w:rsidRPr="00162927">
        <w:rPr>
          <w:rFonts w:ascii="Comic Sans MS" w:hAnsi="Comic Sans MS"/>
          <w:sz w:val="20"/>
          <w:szCs w:val="20"/>
        </w:rPr>
        <w:t>Πιστοποιητικό περί μεταβολών της εταιρείας από την αρμόδια αρχή.</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Παραστατικά  εκπροσώπησης νομικών  προσώπων  ως ακολούθως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Πρακτικά αποφάσεων του Διοικητικού Συμβουλίου (σε περίπτωση Α.Ε.), απόφαση των διαχειριστών (σε περίπτωση Ε.Π.Ε. ή Ο.Ε. ή Ε.Ε.) ή απόφαση του δεσμεύοντος φυσικού προσώπου ή οργάνου, κάθε προσφέροντος για την έγκριση συμμετοχής του στο διαγωνισμό, για τον ορισμό του νομίμου εκπροσώπου καθώς και του τυχόν αντικλήτου του στο διαγωνισμό (εκτός εάν η εξουσία προς εκπροσώπηση του υπογράφοντος απορρέει από το καταστατικό ή άλλη πράξη που έχει δημοσιευθεί κατά τις κείμενες διατάξεις).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Στην περίπτωση κοινοπραξίας προσκομίζεται το ιδιωτικό συμφωνητικό σύστασης της κοινοπραξίας.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Σε  περίπτωση ένωσης, πρακτικά αποφάσεων του Διοικητικού Συμβουλίου (σε περίπτωση Α.Ε.) ή απόφαση των διαχειριστών (σε περίπτωση Ε.Π.Ε. ή Ο.Ε. ή Ε.Ε. η Ι.Κ.Ε) </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γ. ΓΙΑ ΦΥΣΙΚΑ ΚΑΙ ΝΟΜΙΚΑ ΑΛΛΟΔΑΠΑ ΠΡΟΣΩΠΑ:</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Τα παραπάνω κατά περίπτωση δικαιολογητικά .</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Σημειώνεται ειδικά ότι:</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Εάν σε κάποια Χώρα βεβαιώνεται από οποιαδήποτε αρχή της, ότι δεν εκδίδονται τα παραπάνω έγγραφα ή πιστοποιητικά, ή αν αυτά δεν καλύπτουν όλες τις ως άνω </w:t>
      </w:r>
      <w:r w:rsidRPr="00162927">
        <w:rPr>
          <w:rFonts w:ascii="Comic Sans MS" w:hAnsi="Comic Sans MS"/>
          <w:sz w:val="20"/>
          <w:szCs w:val="20"/>
        </w:rPr>
        <w:lastRenderedPageBreak/>
        <w:t xml:space="preserve">αναφερόμενες περιπτώσεις, δύναται να αντικατασταθούν από ένορκη βεβαίωση του ενδιαφερόμενου, ή όπου δεν προβλέπεται η ένορκη βεβαίωση από υπεύθυνη δήλωση </w:t>
      </w:r>
      <w:r w:rsidRPr="00162927">
        <w:rPr>
          <w:rFonts w:ascii="Comic Sans MS" w:hAnsi="Comic Sans MS"/>
          <w:b/>
          <w:sz w:val="20"/>
          <w:szCs w:val="20"/>
        </w:rPr>
        <w:t>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r w:rsidRPr="00162927">
        <w:rPr>
          <w:rFonts w:ascii="Comic Sans MS" w:hAnsi="Comic Sans MS"/>
          <w:sz w:val="20"/>
          <w:szCs w:val="20"/>
        </w:rPr>
        <w:t xml:space="preserve"> Στην κατά τα άνω υπεύθυνη δήλωση θα δηλώνεται ότι στην συγκεκριμένη χώρα δεν εκδίδονται τα συγκεκριμένα έγγραφα και ότι δεν συντρέχουν στο συγκεκριμένο πρόσωπο οι ανωτέρω νομικές καταστάσεις.</w:t>
      </w:r>
    </w:p>
    <w:p w:rsidR="00162927" w:rsidRPr="00162927" w:rsidRDefault="00162927" w:rsidP="00162927">
      <w:pPr>
        <w:jc w:val="both"/>
        <w:rPr>
          <w:rFonts w:ascii="Comic Sans MS" w:eastAsia="Calibri" w:hAnsi="Comic Sans MS"/>
          <w:b/>
          <w:sz w:val="20"/>
          <w:szCs w:val="20"/>
        </w:rPr>
      </w:pPr>
      <w:r w:rsidRPr="00162927">
        <w:rPr>
          <w:rFonts w:ascii="Comic Sans MS" w:eastAsia="Calibri" w:hAnsi="Comic Sans MS"/>
          <w:b/>
          <w:sz w:val="20"/>
          <w:szCs w:val="20"/>
        </w:rPr>
        <w:t xml:space="preserve">Τα αλλοδαπά έγγραφα που θα υποβληθούν πρέπει υποχρεωτικά να συνοδεύονται με επικυρωμένη μετάφραση </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δ. ΓΙΑ ΣΥΝΕΤΑΙΡΙΣΜΟΥΣ: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(1) Τα παραπάνω κατά περίπτωση δικαιολογητικά για τους Έλληνες πολίτες,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(2) Βεβαίωση αρμόδιας αρχής ότι ο Συνεταιρισμός λειτουργεί νόμιμα.</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ε. ΓΙΑ ΕΝΩΣΕΙΣ ΠΡΟΣΦΕΡΟΝΤΩΝ ΠΟΥ ΥΠΟΒΑΛΛΟΥΝ ΚΟΙΝΗ ΠΡΟΣΦΟΡΑ:</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Τα παραπάνω κατά περίπτωση δικαιολογητικά, για κάθε προσφέροντα που συμμετέχει στην Ένωση.</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(7) Δικαιολογητικά απόδειξης επαγγελματικής ικανότητας και οικονομικής επάρκειας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Προς απόδειξη  της   Οικονομικής και χρηματοοικονομικής επάρκεια καθώς και της  τεχνικής ικανότητας  του προσφέροντος</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Ισολογισμούς της τελευταίας τριετίας.</w:t>
      </w:r>
      <w:r w:rsidRPr="00162927">
        <w:rPr>
          <w:rFonts w:ascii="Comic Sans MS" w:hAnsi="Comic Sans MS"/>
          <w:sz w:val="20"/>
          <w:szCs w:val="20"/>
        </w:rPr>
        <w:t xml:space="preserve"> Σε περίπτωση μη τήρησης ισολογισμών, επικυρωμένα φωτοαντίγραφα των αντίστοιχων Φορολογικών Δηλώσεων ή άλλο δικαιολογητικό, από τα οποία να προκύπτει </w:t>
      </w:r>
      <w:r w:rsidRPr="00162927">
        <w:rPr>
          <w:rFonts w:ascii="Comic Sans MS" w:hAnsi="Comic Sans MS"/>
          <w:b/>
          <w:sz w:val="20"/>
          <w:szCs w:val="20"/>
        </w:rPr>
        <w:t>ότι το ύψος του ετήσιου κύκλου εργασιών κάθε έτους είναι μεγαλύτερο από το ποσό του προϋπολογισμού με ΦΠΑ,</w:t>
      </w:r>
      <w:r w:rsidRPr="00162927">
        <w:rPr>
          <w:rFonts w:ascii="Comic Sans MS" w:hAnsi="Comic Sans MS"/>
          <w:sz w:val="20"/>
          <w:szCs w:val="20"/>
        </w:rPr>
        <w:t xml:space="preserve"> της ομάδας ή ομάδων που συμμετέχει, του υπό ανάθεση Έργου.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Σε περίπτωση που ο υποψήφιος Ανάδοχος δραστηριοποιείται για χρονικό διάστημα μικρότερο των τριών διαχειριστικών</w:t>
      </w:r>
      <w:r w:rsidRPr="00162927">
        <w:rPr>
          <w:rFonts w:ascii="Comic Sans MS" w:hAnsi="Comic Sans MS"/>
          <w:b/>
          <w:sz w:val="20"/>
          <w:szCs w:val="20"/>
        </w:rPr>
        <w:t xml:space="preserve"> </w:t>
      </w:r>
      <w:r w:rsidRPr="00162927">
        <w:rPr>
          <w:rFonts w:ascii="Comic Sans MS" w:hAnsi="Comic Sans MS"/>
          <w:sz w:val="20"/>
          <w:szCs w:val="20"/>
        </w:rPr>
        <w:t xml:space="preserve">χρήσεων, </w:t>
      </w:r>
      <w:r w:rsidRPr="00162927">
        <w:rPr>
          <w:rFonts w:ascii="Comic Sans MS" w:hAnsi="Comic Sans MS"/>
          <w:b/>
          <w:sz w:val="20"/>
          <w:szCs w:val="20"/>
        </w:rPr>
        <w:t xml:space="preserve">τότε ο μέσος κύκλος εργασιών </w:t>
      </w:r>
      <w:r w:rsidRPr="00162927">
        <w:rPr>
          <w:rFonts w:ascii="Comic Sans MS" w:hAnsi="Comic Sans MS"/>
          <w:sz w:val="20"/>
          <w:szCs w:val="20"/>
        </w:rPr>
        <w:t>για όσες διαχειριστικές</w:t>
      </w:r>
      <w:r w:rsidRPr="00162927">
        <w:rPr>
          <w:rFonts w:ascii="Comic Sans MS" w:hAnsi="Comic Sans MS"/>
          <w:b/>
          <w:sz w:val="20"/>
          <w:szCs w:val="20"/>
        </w:rPr>
        <w:t xml:space="preserve"> </w:t>
      </w:r>
      <w:r w:rsidRPr="00162927">
        <w:rPr>
          <w:rFonts w:ascii="Comic Sans MS" w:hAnsi="Comic Sans MS"/>
          <w:sz w:val="20"/>
          <w:szCs w:val="20"/>
        </w:rPr>
        <w:t>χρήσεις</w:t>
      </w:r>
      <w:r w:rsidRPr="00162927">
        <w:rPr>
          <w:rFonts w:ascii="Comic Sans MS" w:hAnsi="Comic Sans MS"/>
          <w:b/>
          <w:sz w:val="20"/>
          <w:szCs w:val="20"/>
        </w:rPr>
        <w:t xml:space="preserve"> </w:t>
      </w:r>
      <w:r w:rsidRPr="00162927">
        <w:rPr>
          <w:rFonts w:ascii="Comic Sans MS" w:hAnsi="Comic Sans MS"/>
          <w:sz w:val="20"/>
          <w:szCs w:val="20"/>
        </w:rPr>
        <w:t>δραστηριοποιείται, θα πρέπει να είναι μεγαλύτερος από το ποσό του προϋπολογισμού με ΦΠΑ, της ομάδας ή ομάδων που συμμετέχει.</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Στην περίπτωση που ο υποψήφιος δεν υποχρεούται στην έκδοση ισολογισμών, υπεύθυνη δήλωση περί του ύψους του συνολικού κύκλου εργασιών κατά τη διάρκεια των τριών (3) τελευταίων χρήσεων με αιτιολόγηση της απαλλαγής του από την υποχρέωση έκδοσης ισολογισμών (π.χ. μνεία νομικής διάταξης κλπ).</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Αποδεικτικά στοιχεία τεκμηρίωσης τεχνικής εμπειρίας.</w:t>
      </w:r>
      <w:r w:rsidRPr="00162927">
        <w:rPr>
          <w:rFonts w:ascii="Comic Sans MS" w:hAnsi="Comic Sans MS"/>
          <w:sz w:val="20"/>
          <w:szCs w:val="20"/>
        </w:rPr>
        <w:t xml:space="preserve"> Ελάχιστη προϋπόθεση  τεκμηρίωσης  τεχνικής εμπειρίας , αποτελεί το γεγονός, ο υποψήφιος Ανάδοχος να έχει ολοκληρώσει την υλοποίηση (σε ιδιωτικό ή δημόσιο τομέα), σε δύο (2) αντίστοιχες με τη </w:t>
      </w:r>
      <w:proofErr w:type="spellStart"/>
      <w:r w:rsidRPr="00162927">
        <w:rPr>
          <w:rFonts w:ascii="Comic Sans MS" w:hAnsi="Comic Sans MS"/>
          <w:sz w:val="20"/>
          <w:szCs w:val="20"/>
        </w:rPr>
        <w:t>προκηρυσσόμενη</w:t>
      </w:r>
      <w:proofErr w:type="spellEnd"/>
      <w:r w:rsidRPr="00162927">
        <w:rPr>
          <w:rFonts w:ascii="Comic Sans MS" w:hAnsi="Comic Sans MS"/>
          <w:sz w:val="20"/>
          <w:szCs w:val="20"/>
        </w:rPr>
        <w:t xml:space="preserve">, προμήθειες, τα τελευταία πέντε (5) έτη, επιτυχώς.  Αντίστοιχο έργο ορίζεται ένα έργο, που αφορά σε όμοιο με το δημοπρατούμενο, με ίδιο ή μεγαλύτερο ετήσιο προϋπολογισμό. Εάν η προμήθεια  υλοποιήθηκε σε δημόσιο φορέα, ως στοιχείο τεκμηρίωσης υποβάλλεται </w:t>
      </w:r>
      <w:r w:rsidRPr="00162927">
        <w:rPr>
          <w:rFonts w:ascii="Comic Sans MS" w:hAnsi="Comic Sans MS"/>
          <w:b/>
          <w:sz w:val="20"/>
          <w:szCs w:val="20"/>
        </w:rPr>
        <w:t>βεβαίωση καλής εκτέλεσης</w:t>
      </w:r>
      <w:r w:rsidRPr="00162927">
        <w:rPr>
          <w:rFonts w:ascii="Comic Sans MS" w:hAnsi="Comic Sans MS"/>
          <w:sz w:val="20"/>
          <w:szCs w:val="20"/>
        </w:rPr>
        <w:t xml:space="preserve"> που έχει συνταχθεί και αρμοδίως υπογραφεί </w:t>
      </w:r>
      <w:r w:rsidRPr="00162927">
        <w:rPr>
          <w:rFonts w:ascii="Comic Sans MS" w:hAnsi="Comic Sans MS"/>
          <w:b/>
          <w:sz w:val="20"/>
          <w:szCs w:val="20"/>
        </w:rPr>
        <w:t>από την αρμόδια Δημόσια Αρχή</w:t>
      </w:r>
      <w:r w:rsidRPr="00162927">
        <w:rPr>
          <w:rFonts w:ascii="Comic Sans MS" w:hAnsi="Comic Sans MS"/>
          <w:sz w:val="20"/>
          <w:szCs w:val="20"/>
        </w:rPr>
        <w:t xml:space="preserve">. Εάν η προμήθεια υλοποιήθηκε σε  Ιδιωτικό Οργανισμό, ως στοιχείο τεκμηρίωσης υποβάλλεται </w:t>
      </w:r>
      <w:r w:rsidRPr="00162927">
        <w:rPr>
          <w:rFonts w:ascii="Comic Sans MS" w:hAnsi="Comic Sans MS"/>
          <w:b/>
          <w:sz w:val="20"/>
          <w:szCs w:val="20"/>
        </w:rPr>
        <w:t>δήλωση του ιδιώτη Οργανισμού</w:t>
      </w:r>
      <w:r w:rsidRPr="00162927">
        <w:rPr>
          <w:rFonts w:ascii="Comic Sans MS" w:hAnsi="Comic Sans MS"/>
          <w:sz w:val="20"/>
          <w:szCs w:val="20"/>
        </w:rPr>
        <w:t xml:space="preserve"> όπως εκπροσωπείται από τον Νόμιμο Εκπρόσωπό ή κατάλληλα εξουσιοδοτημένο πρόσωπο, και όχι η σχετική Σύμβαση Έργου.</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 xml:space="preserve">(8)Πιστοποιητικά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καθώς και με απαιτούμενα συστήματα η πρότυπα περιβαλλοντικής διαχείρισης </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 xml:space="preserve">(9)Ένορκη δήλωση </w:t>
      </w:r>
      <w:r w:rsidRPr="00162927">
        <w:rPr>
          <w:rFonts w:ascii="Comic Sans MS" w:hAnsi="Comic Sans MS"/>
          <w:sz w:val="20"/>
          <w:szCs w:val="20"/>
        </w:rPr>
        <w:t xml:space="preserve">ενώπιον συμβολαιογράφου του Νόμιμου εκπροσώπου του οικονομικού φορέα στις ικανότητες του οποίου στηρίζεται ο προσφέρων, ότι θα παρέχει  την δάνεια ικανότητα του ( τεχνική /οικονομική ) στον προσφέροντα για χρονικό διάστημα ίσο τουλάχιστον με το προβλεπόμενο χρόνο υλοποίησης της προμήθειας. </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lastRenderedPageBreak/>
        <w:t>(10)Π</w:t>
      </w:r>
      <w:r w:rsidRPr="00162927">
        <w:rPr>
          <w:rFonts w:ascii="Comic Sans MS" w:hAnsi="Comic Sans MS" w:cs="Arial"/>
          <w:b/>
          <w:sz w:val="20"/>
          <w:szCs w:val="20"/>
          <w:shd w:val="clear" w:color="auto" w:fill="FFFFFF"/>
        </w:rPr>
        <w:t xml:space="preserve">ιστοποιητικό </w:t>
      </w:r>
      <w:r w:rsidRPr="00162927">
        <w:rPr>
          <w:rFonts w:ascii="Comic Sans MS" w:hAnsi="Comic Sans MS" w:cs="Arial"/>
          <w:sz w:val="20"/>
          <w:szCs w:val="20"/>
          <w:shd w:val="clear" w:color="auto" w:fill="FFFFFF"/>
        </w:rPr>
        <w:t>από τη Διεύθυνση Προγραμματισμού και Συντονισμού της Επιθεώρησης Εργασιακών Σχέσεων ,που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 .</w:t>
      </w:r>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Μέχρι τη πλήρη λειτουργία του πληροφοριακού συστήματος, το πιστοποιητικό ΣΕΠΕ  μπορεί να αντικαθίσταται </w:t>
      </w:r>
      <w:r w:rsidRPr="00162927">
        <w:rPr>
          <w:rFonts w:ascii="Comic Sans MS" w:hAnsi="Comic Sans MS"/>
          <w:b/>
          <w:sz w:val="20"/>
          <w:szCs w:val="20"/>
        </w:rPr>
        <w:t>από υπεύθυνη δήλωση του οικονομικού φορέα</w:t>
      </w:r>
      <w:r w:rsidRPr="00162927">
        <w:rPr>
          <w:rFonts w:ascii="Comic Sans MS" w:hAnsi="Comic Sans MS"/>
          <w:sz w:val="20"/>
          <w:szCs w:val="20"/>
        </w:rPr>
        <w:t>, η οποία έχει συνταχθεί μετά την κοινοποίηση της πρόσκλησης, χωρίς να απαιτείται επίσημη δήλωση του ΣΕΠΕ σχετικά  την έκδοση του πιστοποιητικού.</w:t>
      </w:r>
      <w:r w:rsidRPr="00162927">
        <w:rPr>
          <w:rFonts w:ascii="Comic Sans MS" w:hAnsi="Comic Sans MS"/>
          <w:sz w:val="20"/>
          <w:szCs w:val="20"/>
        </w:rPr>
        <w:br/>
        <w:t>Η ανωτέρω ρύθμιση  καταλαμβάνει και τις εκκρεμείς διαγωνιστικές διαδικασίες για τις οποίες, κατά το χρόνο έναρξης ισχύος του Ν.4605/19 ( ήτοι 1-4-2019 ) δεν έχει εκδοθεί πράξη κατακύρωσης.</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u w:val="single"/>
        </w:rPr>
        <w:t>Σε περίπτωση που ο προσφέρων οικονομικός φορέας στηρίζεται στις ικανότητες άλλων φορέων ( δάνεια ικανότητα )</w:t>
      </w:r>
      <w:r w:rsidRPr="00162927">
        <w:rPr>
          <w:rFonts w:ascii="Comic Sans MS" w:hAnsi="Comic Sans MS"/>
          <w:b/>
          <w:sz w:val="20"/>
          <w:szCs w:val="20"/>
        </w:rPr>
        <w:t xml:space="preserve"> ,οι φορείς στην ικανότητα των οποίων στηρίζεται υποχρεούνται στην υποβολή των δικαιολογητικών του παρόντος άρθρου προς απόδειξη ότι πληρούν τα σχετικά κριτήρια επιλογής και ότι δεν συντρέχουν λόγοι αποκλεισμού τους όπως αυτοί περιγράφονται στο άρθρο 7 της παρούσας διακήρυξης </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u w:val="single"/>
        </w:rPr>
        <w:t>Σε περίπτωση που ο προσφέρων οικονομικός φορέας προτίθεται να αναθέσει οποιοδήποτε τμήμα της σύμβασης σε τρίτους υπό μορφή υπεργολαβίας,</w:t>
      </w:r>
      <w:r w:rsidRPr="00162927">
        <w:rPr>
          <w:rFonts w:ascii="Comic Sans MS" w:hAnsi="Comic Sans MS"/>
          <w:b/>
          <w:sz w:val="20"/>
          <w:szCs w:val="20"/>
        </w:rPr>
        <w:t xml:space="preserve"> </w:t>
      </w:r>
      <w:r w:rsidRPr="00162927">
        <w:rPr>
          <w:rFonts w:ascii="Comic Sans MS" w:hAnsi="Comic Sans MS"/>
          <w:b/>
          <w:sz w:val="20"/>
          <w:szCs w:val="20"/>
          <w:u w:val="single"/>
        </w:rPr>
        <w:t>οφείλει να δηλώσει τα τμήματα</w:t>
      </w:r>
      <w:r w:rsidRPr="00162927">
        <w:rPr>
          <w:rFonts w:ascii="Comic Sans MS" w:hAnsi="Comic Sans MS"/>
          <w:b/>
          <w:sz w:val="20"/>
          <w:szCs w:val="20"/>
        </w:rPr>
        <w:t xml:space="preserve"> </w:t>
      </w:r>
      <w:r w:rsidRPr="00162927">
        <w:rPr>
          <w:rFonts w:ascii="Comic Sans MS" w:hAnsi="Comic Sans MS"/>
          <w:b/>
          <w:sz w:val="20"/>
          <w:szCs w:val="20"/>
          <w:u w:val="single"/>
        </w:rPr>
        <w:t>της σύμβασης που προτίθεται να αναθέσει στον υπεργολάβο</w:t>
      </w:r>
      <w:r w:rsidRPr="00162927">
        <w:rPr>
          <w:rFonts w:ascii="Comic Sans MS" w:hAnsi="Comic Sans MS"/>
          <w:b/>
          <w:sz w:val="20"/>
          <w:szCs w:val="20"/>
        </w:rPr>
        <w:t xml:space="preserve">  και </w:t>
      </w:r>
      <w:r w:rsidRPr="00162927">
        <w:rPr>
          <w:rFonts w:ascii="Comic Sans MS" w:hAnsi="Comic Sans MS"/>
          <w:sz w:val="20"/>
          <w:szCs w:val="20"/>
        </w:rPr>
        <w:t xml:space="preserve"> </w:t>
      </w:r>
      <w:r w:rsidRPr="00162927">
        <w:rPr>
          <w:rFonts w:ascii="Comic Sans MS" w:hAnsi="Comic Sans MS"/>
          <w:b/>
          <w:sz w:val="20"/>
          <w:szCs w:val="20"/>
        </w:rPr>
        <w:t>η αναθέτουσα αρχή επαληθεύει τη συνδρομή των λόγων αποκλεισμού για τους υπεργολάβους, όπως αυτοί περιγράφονται στο άρθρο 7 της παρούσας  διακήρυξης  και με τη προσκόμιση των δικαιολογητικών του παρόντος άρθρου  ,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w:t>
      </w:r>
    </w:p>
    <w:p w:rsidR="00162927" w:rsidRPr="00162927" w:rsidRDefault="00162927" w:rsidP="00162927">
      <w:pPr>
        <w:jc w:val="both"/>
        <w:rPr>
          <w:rFonts w:ascii="Comic Sans MS" w:hAnsi="Comic Sans MS"/>
          <w:sz w:val="20"/>
          <w:szCs w:val="20"/>
        </w:rPr>
      </w:pPr>
      <w:r w:rsidRPr="00162927">
        <w:rPr>
          <w:rFonts w:ascii="Comic Sans MS" w:hAnsi="Comic Sans MS" w:cs="Arial"/>
          <w:sz w:val="20"/>
          <w:szCs w:val="20"/>
          <w:shd w:val="clear" w:color="auto" w:fill="FFFFFF"/>
        </w:rPr>
        <w:t xml:space="preserve">Αν δεν προσκομισθούν τα παραπάνω δικαιολογητικά ή υπάρχουν ελλείψεις σε αυτά που </w:t>
      </w:r>
      <w:proofErr w:type="spellStart"/>
      <w:r w:rsidRPr="00162927">
        <w:rPr>
          <w:rFonts w:ascii="Comic Sans MS" w:hAnsi="Comic Sans MS" w:cs="Arial"/>
          <w:sz w:val="20"/>
          <w:szCs w:val="20"/>
          <w:shd w:val="clear" w:color="auto" w:fill="FFFFFF"/>
        </w:rPr>
        <w:t>υπoβλήθηκαν</w:t>
      </w:r>
      <w:proofErr w:type="spellEnd"/>
      <w:r w:rsidRPr="00162927">
        <w:rPr>
          <w:rFonts w:ascii="Comic Sans MS" w:hAnsi="Comic Sans MS" w:cs="Arial"/>
          <w:sz w:val="20"/>
          <w:szCs w:val="20"/>
          <w:shd w:val="clear" w:color="auto" w:fill="FFFFFF"/>
        </w:rPr>
        <w:t xml:space="preserve"> και ο προσωρινός ανάδοχος υποβάλλει </w:t>
      </w:r>
      <w:r w:rsidRPr="00162927">
        <w:rPr>
          <w:rFonts w:ascii="Comic Sans MS" w:hAnsi="Comic Sans MS" w:cs="Arial"/>
          <w:b/>
          <w:sz w:val="20"/>
          <w:szCs w:val="20"/>
          <w:shd w:val="clear" w:color="auto" w:fill="FFFFFF"/>
        </w:rPr>
        <w:t>εντός της προθεσμίας</w:t>
      </w:r>
      <w:r w:rsidRPr="00162927">
        <w:rPr>
          <w:rFonts w:ascii="Comic Sans MS" w:hAnsi="Comic Sans MS"/>
          <w:b/>
          <w:strike/>
          <w:sz w:val="20"/>
          <w:szCs w:val="20"/>
        </w:rPr>
        <w:t xml:space="preserve"> </w:t>
      </w:r>
      <w:r w:rsidRPr="00162927">
        <w:rPr>
          <w:rFonts w:ascii="Comic Sans MS" w:hAnsi="Comic Sans MS" w:cs="Arial"/>
          <w:b/>
          <w:sz w:val="20"/>
          <w:szCs w:val="20"/>
          <w:shd w:val="clear" w:color="auto" w:fill="FFFFFF"/>
        </w:rPr>
        <w:t>δέκα(10) ημερών,</w:t>
      </w:r>
      <w:r w:rsidRPr="00162927">
        <w:rPr>
          <w:rFonts w:ascii="Comic Sans MS" w:hAnsi="Comic Sans MS" w:cs="Arial"/>
          <w:sz w:val="20"/>
          <w:szCs w:val="20"/>
          <w:shd w:val="clear" w:color="auto" w:fill="FFFFFF"/>
        </w:rPr>
        <w:t xml:space="preserve">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w:t>
      </w:r>
      <w:r w:rsidRPr="00162927">
        <w:rPr>
          <w:rFonts w:ascii="Comic Sans MS" w:hAnsi="Comic Sans MS"/>
          <w:sz w:val="20"/>
          <w:szCs w:val="20"/>
        </w:rPr>
        <w:t xml:space="preserve"> .(παρ 2 άρθρου  103 Ν.4412/16 ).</w:t>
      </w:r>
    </w:p>
    <w:p w:rsidR="00162927" w:rsidRPr="00162927" w:rsidRDefault="00162927" w:rsidP="00162927">
      <w:pPr>
        <w:jc w:val="both"/>
        <w:rPr>
          <w:rFonts w:ascii="Comic Sans MS" w:hAnsi="Comic Sans MS"/>
          <w:b/>
          <w:sz w:val="20"/>
          <w:szCs w:val="20"/>
        </w:rPr>
      </w:pPr>
      <w:r w:rsidRPr="00162927">
        <w:rPr>
          <w:rFonts w:ascii="Comic Sans MS" w:hAnsi="Comic Sans MS"/>
          <w:sz w:val="20"/>
          <w:szCs w:val="20"/>
        </w:rPr>
        <w:t xml:space="preserve">Αν, κατά τον έλεγχο των παραπάνω δικαιολογητικών διαπιστωθεί ότι τα στοιχεία που δηλώθηκαν, σύμφωνα με το άρθρο 79 είναι ψευδή ή ανακριβή, </w:t>
      </w:r>
      <w:r w:rsidRPr="00162927">
        <w:rPr>
          <w:rFonts w:ascii="Comic Sans MS" w:hAnsi="Comic Sans MS"/>
          <w:b/>
          <w:sz w:val="20"/>
          <w:szCs w:val="20"/>
        </w:rPr>
        <w:t>απορρίπτεται η προσφορά του προσωρινού αναδόχου</w:t>
      </w:r>
      <w:r w:rsidRPr="00162927">
        <w:rPr>
          <w:rFonts w:ascii="Comic Sans MS" w:hAnsi="Comic Sans MS"/>
          <w:sz w:val="20"/>
          <w:szCs w:val="20"/>
        </w:rPr>
        <w:t xml:space="preserve"> και, με την επιφύλαξη του άρθρου 104, καταπίπτει υπέρ της αναθέτουσας αρχής η εγγύηση συμμετοχής του, που είχε προσκομισθεί, σύμφωνα με το άρθρο 72, εφόσον είχε προσκομισθεί και η κατακύρωση γίνεται στον προσφέροντα που υπέβαλε την αμέσως επόμενη πλέον συμφέρουσα από οικονομική άποψη προσφορά βάσει των ειδικότερων κριτηρίων ανάθεσης όπως είχαν οριστεί στα έγγραφα της σύμβασης, χωρίς να λαμβάνεται υπόψη η προσφορά του προσφέροντος που απορρίφθηκε. </w:t>
      </w:r>
      <w:r w:rsidRPr="00162927">
        <w:rPr>
          <w:rFonts w:ascii="Comic Sans MS" w:hAnsi="Comic Sans MS"/>
          <w:b/>
          <w:sz w:val="20"/>
          <w:szCs w:val="20"/>
        </w:rPr>
        <w:t>Αν κανένας από τους προσφέροντες δεν υπέβαλε αληθή ή ακριβή δήλωση η διαδικασία ανάθεσης ματαιώνεται.(παρ 3 άρθρου  103 Ν.4412/16 )</w:t>
      </w:r>
    </w:p>
    <w:p w:rsidR="00162927" w:rsidRPr="00162927" w:rsidRDefault="00162927" w:rsidP="00162927">
      <w:pPr>
        <w:jc w:val="both"/>
        <w:rPr>
          <w:rFonts w:ascii="Comic Sans MS" w:hAnsi="Comic Sans MS"/>
          <w:b/>
          <w:sz w:val="20"/>
          <w:szCs w:val="20"/>
        </w:rPr>
      </w:pPr>
      <w:r w:rsidRPr="00162927">
        <w:rPr>
          <w:rFonts w:ascii="Comic Sans MS" w:hAnsi="Comic Sans MS"/>
          <w:sz w:val="20"/>
          <w:szCs w:val="20"/>
        </w:rPr>
        <w:t>Αν ο προσωρινός ανάδοχος δεν υποβάλει στο προκαθορισμένο χρονικό διάστημα τα απαιτούμενα πρωτότυπα ή αντίγραφα, των παραπάνω δικαιολογητικών, </w:t>
      </w:r>
      <w:r w:rsidRPr="00162927">
        <w:rPr>
          <w:rFonts w:ascii="Comic Sans MS" w:hAnsi="Comic Sans MS"/>
          <w:b/>
          <w:sz w:val="20"/>
          <w:szCs w:val="20"/>
        </w:rPr>
        <w:t>«απορρίπτεται η προσφορά του προσωρινού αναδόχου»</w:t>
      </w:r>
      <w:r w:rsidRPr="00162927">
        <w:rPr>
          <w:rFonts w:ascii="Comic Sans MS" w:hAnsi="Comic Sans MS"/>
          <w:sz w:val="20"/>
          <w:szCs w:val="20"/>
        </w:rPr>
        <w:t xml:space="preserve"> –  και καταπίπτει υπέρ της αναθέτουσας αρχής η εγγύηση συμμετοχής του, που είχε προσκομισθεί, σύμφωνα με το άρθρο 72, εφόσον είχε προσκομισθεί, και η κατακύρωση γίνεται στον προσφέροντα που υπέβαλε την αμέσως επόμενη πλέον συμφέρουσα από οικονομική άποψη προσφορά βάσει των ειδικότερων κριτηρίων ανάθεσης όπως είχαν οριστεί στα έγγραφα της σύμβασης, χωρίς να λαμβάνεται </w:t>
      </w:r>
      <w:r w:rsidRPr="00162927">
        <w:rPr>
          <w:rFonts w:ascii="Comic Sans MS" w:hAnsi="Comic Sans MS"/>
          <w:sz w:val="20"/>
          <w:szCs w:val="20"/>
        </w:rPr>
        <w:lastRenderedPageBreak/>
        <w:t>υπόψη η προσφορά του προσφέροντος που απορρίφθηκε. Αν κανένας από τους προσφέροντες δεν προσκομίζει ένα ή περισσότερα από τα απαιτούμενα έγγραφα και δικαιολογητικά, η διαδικασία ματαιώνεται.</w:t>
      </w:r>
      <w:r w:rsidRPr="00162927">
        <w:rPr>
          <w:rFonts w:ascii="Comic Sans MS" w:hAnsi="Comic Sans MS"/>
          <w:b/>
          <w:sz w:val="20"/>
          <w:szCs w:val="20"/>
        </w:rPr>
        <w:t xml:space="preserve"> (παρ 4 άρθρου  103 Ν.4412/16)</w:t>
      </w:r>
    </w:p>
    <w:p w:rsidR="00162927" w:rsidRPr="00162927" w:rsidRDefault="00162927" w:rsidP="00162927">
      <w:pPr>
        <w:jc w:val="both"/>
        <w:rPr>
          <w:rFonts w:ascii="Comic Sans MS" w:hAnsi="Comic Sans MS"/>
          <w:b/>
          <w:sz w:val="20"/>
          <w:szCs w:val="20"/>
        </w:rPr>
      </w:pPr>
      <w:r w:rsidRPr="00162927">
        <w:rPr>
          <w:rFonts w:ascii="Comic Sans MS" w:hAnsi="Comic Sans MS"/>
          <w:sz w:val="20"/>
          <w:szCs w:val="20"/>
        </w:rPr>
        <w:t>Αν από τα παραπάνω δικαιολογητικά που προσκομίσθηκαν νομίμως και εμπροθέσμως, δεν αποδεικνύεται η μη συνδρομή των λόγων αποκλεισμού των άρθρων 73 και 74</w:t>
      </w:r>
      <w:r w:rsidRPr="00162927">
        <w:rPr>
          <w:rFonts w:ascii="Comic Sans MS" w:hAnsi="Comic Sans MS"/>
          <w:color w:val="00B050"/>
          <w:sz w:val="20"/>
          <w:szCs w:val="20"/>
        </w:rPr>
        <w:t xml:space="preserve"> </w:t>
      </w:r>
      <w:r w:rsidRPr="008A37CE">
        <w:rPr>
          <w:rFonts w:ascii="Comic Sans MS" w:hAnsi="Comic Sans MS"/>
          <w:color w:val="0D0D0D" w:themeColor="text1" w:themeTint="F2"/>
          <w:sz w:val="20"/>
          <w:szCs w:val="20"/>
        </w:rPr>
        <w:t>Ν. 4412/2016</w:t>
      </w:r>
      <w:r w:rsidRPr="00162927">
        <w:rPr>
          <w:rFonts w:ascii="Comic Sans MS" w:hAnsi="Comic Sans MS"/>
          <w:color w:val="00B050"/>
          <w:sz w:val="20"/>
          <w:szCs w:val="20"/>
        </w:rPr>
        <w:t xml:space="preserve"> </w:t>
      </w:r>
      <w:r w:rsidRPr="00162927">
        <w:rPr>
          <w:rFonts w:ascii="Comic Sans MS" w:hAnsi="Comic Sans MS"/>
          <w:sz w:val="20"/>
          <w:szCs w:val="20"/>
        </w:rPr>
        <w:t>η κατακύρωση γίνεται στον προσφέροντα που υπέβαλε την αμέσως επόμενη πλέον συμφέρουσα από οικονομική άποψη προσφορά βάσει των ειδικότερων κριτηρίων ανάθεσης όπως είχαν οριστεί στα έγγραφα της σύμβασης, χωρίς να λαμβάνεται υπόψη η προσφορά του προσφέροντος που απορρίφθηκε. Αν κανένας από τους προσφέροντες δεν αποδείξει ότι πληροί τα κριτήρια η διαδικασία ματαιώνεται.</w:t>
      </w:r>
      <w:r w:rsidRPr="00162927">
        <w:rPr>
          <w:rFonts w:ascii="Comic Sans MS" w:hAnsi="Comic Sans MS"/>
          <w:b/>
          <w:sz w:val="20"/>
          <w:szCs w:val="20"/>
        </w:rPr>
        <w:t xml:space="preserve"> .(παρ 5 άρθρου  103 Ν.4412/16)</w:t>
      </w:r>
    </w:p>
    <w:p w:rsidR="00162927" w:rsidRPr="00162927" w:rsidRDefault="00162927" w:rsidP="00162927">
      <w:pPr>
        <w:jc w:val="both"/>
        <w:rPr>
          <w:rFonts w:ascii="Comic Sans MS" w:hAnsi="Comic Sans MS"/>
          <w:b/>
          <w:sz w:val="20"/>
          <w:szCs w:val="20"/>
        </w:rPr>
      </w:pPr>
      <w:r w:rsidRPr="00162927">
        <w:rPr>
          <w:rFonts w:ascii="Comic Sans MS" w:hAnsi="Comic Sans MS"/>
          <w:sz w:val="20"/>
          <w:szCs w:val="20"/>
        </w:rPr>
        <w:t>Η διαδικασία ελέγχου των παραπάνω δικαιολογητικών ολοκληρώνεται με τη σύνταξη πρακτικού από το αρμόδιο γνωμοδοτικό όργανο (επιτροπή αξιολόγησης) στο οποίο αναγράφεται η τυχόν συμπλήρωση δικαιολογητικών κατά τα οριζόμενα στην παρ 2 του άρθρου 103 Ν.4412/16  και τη διαβίβαση του φακέλου στο αποφαινόμενο όργανο της αναθέτουσας αρχής για τη λήψη απόφασης είτε για τη ματαίωση της διαδικασίας κατά τις παραγράφους 3, 4 ή 5 του άρθρου 103 Ν.4412/16  είτε κατακύρωσης της σύμβασης. Τα αποτελέσματα του ελέγχου των παραπάνω δικαιολογητικών, επικυρώνονται με την απόφαση κατακύρωσης του άρθρου 105 .</w:t>
      </w:r>
      <w:r w:rsidRPr="00162927">
        <w:rPr>
          <w:rFonts w:ascii="Comic Sans MS" w:hAnsi="Comic Sans MS"/>
          <w:b/>
          <w:sz w:val="20"/>
          <w:szCs w:val="20"/>
        </w:rPr>
        <w:t>(παρ 6 άρθρου  103 Ν.4412/16).</w:t>
      </w:r>
    </w:p>
    <w:p w:rsidR="00162927" w:rsidRPr="00162927" w:rsidRDefault="00162927" w:rsidP="00162927">
      <w:pPr>
        <w:jc w:val="both"/>
        <w:rPr>
          <w:rFonts w:ascii="Comic Sans MS" w:hAnsi="Comic Sans MS"/>
          <w:b/>
          <w:sz w:val="20"/>
          <w:szCs w:val="20"/>
        </w:rPr>
      </w:pPr>
      <w:r w:rsidRPr="00162927">
        <w:rPr>
          <w:rFonts w:ascii="Comic Sans MS" w:hAnsi="Comic Sans MS"/>
          <w:sz w:val="20"/>
          <w:szCs w:val="20"/>
        </w:rPr>
        <w:t xml:space="preserve">Όσοι δεν έχουν αποκλεισθεί οριστικά λαμβάνουν γνώση των παραπάνω δικαιολογητικών που κατατέθηκαν, κατά τα οριζόμενα στα έγγραφα της σύμβασης και στις διατάξεις Ν. 4412/16 . </w:t>
      </w:r>
      <w:r w:rsidRPr="00162927">
        <w:rPr>
          <w:rFonts w:ascii="Comic Sans MS" w:hAnsi="Comic Sans MS"/>
          <w:b/>
          <w:sz w:val="20"/>
          <w:szCs w:val="20"/>
        </w:rPr>
        <w:t>(παρ 7 άρθρου  103 Ν.4412/16)</w:t>
      </w:r>
    </w:p>
    <w:p w:rsidR="00162927" w:rsidRPr="00162927" w:rsidRDefault="00162927" w:rsidP="00162927">
      <w:pPr>
        <w:jc w:val="both"/>
        <w:rPr>
          <w:rFonts w:ascii="Comic Sans MS" w:hAnsi="Comic Sans MS"/>
          <w:i/>
          <w:color w:val="5B9BD5"/>
          <w:sz w:val="20"/>
          <w:szCs w:val="20"/>
        </w:rPr>
      </w:pPr>
      <w:r w:rsidRPr="00162927">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162927">
        <w:rPr>
          <w:rFonts w:ascii="Comic Sans MS" w:hAnsi="Comic Sans MS"/>
          <w:sz w:val="20"/>
          <w:szCs w:val="20"/>
        </w:rPr>
        <w:t>οψιγενείς</w:t>
      </w:r>
      <w:proofErr w:type="spellEnd"/>
      <w:r w:rsidRPr="00162927">
        <w:rPr>
          <w:rFonts w:ascii="Comic Sans MS" w:hAnsi="Comic Sans MS"/>
          <w:sz w:val="20"/>
          <w:szCs w:val="20"/>
        </w:rPr>
        <w:t xml:space="preserve"> μεταβολές), δεν καταπίπτει υπέρ της αναθέτουσας αρχής η εγγύηση συμμετοχής του. </w:t>
      </w:r>
    </w:p>
    <w:p w:rsidR="00162927" w:rsidRPr="00162927" w:rsidRDefault="00162927" w:rsidP="00162927">
      <w:pPr>
        <w:jc w:val="both"/>
        <w:rPr>
          <w:rFonts w:ascii="Comic Sans MS" w:hAnsi="Comic Sans MS"/>
          <w:color w:val="FF0000"/>
          <w:sz w:val="20"/>
          <w:szCs w:val="20"/>
        </w:rPr>
      </w:pPr>
      <w:r w:rsidRPr="00162927">
        <w:rPr>
          <w:rFonts w:ascii="Comic Sans MS" w:hAnsi="Comic Sans MS"/>
          <w:sz w:val="20"/>
          <w:szCs w:val="20"/>
        </w:rPr>
        <w:t xml:space="preserve">Τα αποτελέσματα του ελέγχου των παραπάνω δικαιολογητικών και της εισήγησης της Επιτροπής επικυρώνονται με την απόφαση κατακύρωσης </w:t>
      </w:r>
      <w:r w:rsidRPr="008A37CE">
        <w:rPr>
          <w:rFonts w:ascii="Comic Sans MS" w:hAnsi="Comic Sans MS"/>
          <w:color w:val="0D0D0D" w:themeColor="text1" w:themeTint="F2"/>
          <w:sz w:val="20"/>
          <w:szCs w:val="20"/>
        </w:rPr>
        <w:t>του άρθρου 105 Ν. 4412/2016</w:t>
      </w:r>
      <w:r w:rsidRPr="00162927">
        <w:rPr>
          <w:rFonts w:ascii="Comic Sans MS" w:hAnsi="Comic Sans MS"/>
          <w:color w:val="FF0000"/>
          <w:sz w:val="20"/>
          <w:szCs w:val="20"/>
        </w:rPr>
        <w:t>.</w:t>
      </w:r>
    </w:p>
    <w:p w:rsidR="00162927" w:rsidRPr="00162927" w:rsidRDefault="00162927" w:rsidP="00162927">
      <w:pPr>
        <w:jc w:val="both"/>
        <w:rPr>
          <w:rFonts w:ascii="Comic Sans MS" w:hAnsi="Comic Sans MS"/>
          <w:i/>
          <w:color w:val="5B9BD5"/>
          <w:sz w:val="20"/>
          <w:szCs w:val="20"/>
        </w:rPr>
      </w:pPr>
      <w:bookmarkStart w:id="37" w:name="_Toc8626209"/>
      <w:r w:rsidRPr="00162927">
        <w:rPr>
          <w:rFonts w:ascii="Comic Sans MS" w:hAnsi="Comic Sans MS"/>
          <w:sz w:val="20"/>
          <w:szCs w:val="20"/>
        </w:rPr>
        <w:t>3.3</w:t>
      </w:r>
      <w:r w:rsidRPr="00162927">
        <w:rPr>
          <w:rFonts w:ascii="Comic Sans MS" w:hAnsi="Comic Sans MS"/>
          <w:sz w:val="20"/>
          <w:szCs w:val="20"/>
        </w:rPr>
        <w:tab/>
        <w:t>Κατακύρωση - σύναψη σύμβασης</w:t>
      </w:r>
      <w:bookmarkEnd w:id="37"/>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β) ολοκλήρωση του </w:t>
      </w:r>
      <w:proofErr w:type="spellStart"/>
      <w:r w:rsidRPr="00162927">
        <w:rPr>
          <w:rFonts w:ascii="Comic Sans MS" w:hAnsi="Comic Sans MS"/>
          <w:sz w:val="20"/>
          <w:szCs w:val="20"/>
        </w:rPr>
        <w:t>προσυμβατικού</w:t>
      </w:r>
      <w:proofErr w:type="spellEnd"/>
      <w:r w:rsidRPr="00162927">
        <w:rPr>
          <w:rFonts w:ascii="Comic Sans MS" w:hAnsi="Comic Sans MS"/>
          <w:sz w:val="20"/>
          <w:szCs w:val="20"/>
        </w:rPr>
        <w:t xml:space="preserve"> ελέγχου από το Ελεγκτικό Συνέδριο, σύμφωνα με τα άρθρα 5 και 36 του ν. 4129/2013,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γ) κοινοποίηση της απόφασης κατακύρωσης στον προσωρινό ανάδοχο, εφόσον αυτός υποβάλει </w:t>
      </w:r>
      <w:proofErr w:type="spellStart"/>
      <w:r w:rsidRPr="00162927">
        <w:rPr>
          <w:rFonts w:ascii="Comic Sans MS" w:hAnsi="Comic Sans MS"/>
          <w:sz w:val="20"/>
          <w:szCs w:val="20"/>
        </w:rPr>
        <w:t>επικαιροποιημένα</w:t>
      </w:r>
      <w:proofErr w:type="spellEnd"/>
      <w:r w:rsidRPr="00162927">
        <w:rPr>
          <w:rFonts w:ascii="Comic Sans MS" w:hAnsi="Comic Sans MS"/>
          <w:sz w:val="20"/>
          <w:szCs w:val="20"/>
        </w:rPr>
        <w:t xml:space="preserve"> τα δικαιολογητικά της παραγράφου 2.2.9.2.</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162927" w:rsidRPr="00162927" w:rsidRDefault="00162927" w:rsidP="00162927">
      <w:pPr>
        <w:jc w:val="both"/>
        <w:rPr>
          <w:rFonts w:ascii="Comic Sans MS" w:hAnsi="Comic Sans MS"/>
          <w:i/>
          <w:color w:val="5B9BD5"/>
          <w:sz w:val="20"/>
          <w:szCs w:val="20"/>
        </w:rPr>
      </w:pPr>
      <w:r w:rsidRPr="00162927">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w:t>
      </w:r>
      <w:r w:rsidRPr="00162927">
        <w:rPr>
          <w:rFonts w:ascii="Comic Sans MS" w:hAnsi="Comic Sans MS"/>
          <w:sz w:val="20"/>
          <w:szCs w:val="20"/>
        </w:rPr>
        <w:lastRenderedPageBreak/>
        <w:t xml:space="preserve">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162927" w:rsidRPr="00162927" w:rsidRDefault="00162927" w:rsidP="00162927">
      <w:pPr>
        <w:jc w:val="both"/>
        <w:rPr>
          <w:rFonts w:ascii="Comic Sans MS" w:hAnsi="Comic Sans MS"/>
          <w:i/>
          <w:iCs/>
          <w:color w:val="5B9BD5"/>
          <w:spacing w:val="5"/>
          <w:sz w:val="20"/>
          <w:szCs w:val="20"/>
        </w:rPr>
      </w:pPr>
      <w:bookmarkStart w:id="38" w:name="_Toc8626210"/>
      <w:r w:rsidRPr="00162927">
        <w:rPr>
          <w:rFonts w:ascii="Comic Sans MS" w:hAnsi="Comic Sans MS"/>
          <w:sz w:val="20"/>
          <w:szCs w:val="20"/>
        </w:rPr>
        <w:t>3.4</w:t>
      </w:r>
      <w:r w:rsidRPr="00162927">
        <w:rPr>
          <w:rFonts w:ascii="Comic Sans MS" w:hAnsi="Comic Sans MS"/>
          <w:sz w:val="20"/>
          <w:szCs w:val="20"/>
        </w:rPr>
        <w:tab/>
        <w:t>Προδικαστικές Προσφυγές - Προσωρινή Δικαστική Προστασία</w:t>
      </w:r>
      <w:bookmarkEnd w:id="38"/>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(β) δεκαπέντε (15) ημέρες από την κοινοποίηση της προσβαλλόμενης πράξης σε αυτόν αν χρησιμοποιήθηκαν άλλα μέσα επικοινωνίας, άλλως  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162927">
        <w:rPr>
          <w:rFonts w:ascii="Comic Sans MS" w:hAnsi="Comic Sans MS"/>
          <w:color w:val="000000"/>
          <w:sz w:val="20"/>
          <w:szCs w:val="20"/>
        </w:rPr>
        <w:t>Portable</w:t>
      </w:r>
      <w:proofErr w:type="spellEnd"/>
      <w:r w:rsidRPr="00162927">
        <w:rPr>
          <w:rFonts w:ascii="Comic Sans MS" w:hAnsi="Comic Sans MS"/>
          <w:color w:val="000000"/>
          <w:sz w:val="20"/>
          <w:szCs w:val="20"/>
        </w:rPr>
        <w:t xml:space="preserve"> </w:t>
      </w:r>
      <w:proofErr w:type="spellStart"/>
      <w:r w:rsidRPr="00162927">
        <w:rPr>
          <w:rFonts w:ascii="Comic Sans MS" w:hAnsi="Comic Sans MS"/>
          <w:color w:val="000000"/>
          <w:sz w:val="20"/>
          <w:szCs w:val="20"/>
        </w:rPr>
        <w:t>Document</w:t>
      </w:r>
      <w:proofErr w:type="spellEnd"/>
      <w:r w:rsidRPr="00162927">
        <w:rPr>
          <w:rFonts w:ascii="Comic Sans MS" w:hAnsi="Comic Sans MS"/>
          <w:color w:val="000000"/>
          <w:sz w:val="20"/>
          <w:szCs w:val="20"/>
        </w:rPr>
        <w:t xml:space="preserve"> </w:t>
      </w:r>
      <w:proofErr w:type="spellStart"/>
      <w:r w:rsidRPr="00162927">
        <w:rPr>
          <w:rFonts w:ascii="Comic Sans MS" w:hAnsi="Comic Sans MS"/>
          <w:color w:val="000000"/>
          <w:sz w:val="20"/>
          <w:szCs w:val="20"/>
        </w:rPr>
        <w:t>Format</w:t>
      </w:r>
      <w:proofErr w:type="spellEnd"/>
      <w:r w:rsidRPr="00162927">
        <w:rPr>
          <w:rFonts w:ascii="Comic Sans MS" w:hAnsi="Comic Sans MS"/>
          <w:color w:val="000000"/>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Οι αναθέτουσες αρχές μέσω της λειτουργίας της «Επικοινωνίας» του ΕΣΗΔΗΣ:</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 xml:space="preserve">• κοινοποιούν την προσφυγή σε κάθε ενδιαφερόμενο τρίτο σύμφωνα με τα προβλεπόμενα στην </w:t>
      </w:r>
      <w:proofErr w:type="spellStart"/>
      <w:r w:rsidRPr="00162927">
        <w:rPr>
          <w:rFonts w:ascii="Comic Sans MS" w:hAnsi="Comic Sans MS"/>
          <w:color w:val="000000"/>
          <w:sz w:val="20"/>
          <w:szCs w:val="20"/>
        </w:rPr>
        <w:t>περ</w:t>
      </w:r>
      <w:proofErr w:type="spellEnd"/>
      <w:r w:rsidRPr="00162927">
        <w:rPr>
          <w:rFonts w:ascii="Comic Sans MS" w:hAnsi="Comic Sans MS"/>
          <w:color w:val="000000"/>
          <w:sz w:val="20"/>
          <w:szCs w:val="20"/>
        </w:rPr>
        <w:t>. α του πρώτου εδαφίου της παρ.1 του αρ. 365 του ν. 4412/2016.</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 xml:space="preserve">• διαβιβάζουν στην Αρχή Εξέτασης Προδικαστικών Προσφυγών (ΑΕΠΠ) τα προβλεπόμενα στην </w:t>
      </w:r>
      <w:proofErr w:type="spellStart"/>
      <w:r w:rsidRPr="00162927">
        <w:rPr>
          <w:rFonts w:ascii="Comic Sans MS" w:hAnsi="Comic Sans MS"/>
          <w:color w:val="000000"/>
          <w:sz w:val="20"/>
          <w:szCs w:val="20"/>
        </w:rPr>
        <w:t>περ</w:t>
      </w:r>
      <w:proofErr w:type="spellEnd"/>
      <w:r w:rsidRPr="00162927">
        <w:rPr>
          <w:rFonts w:ascii="Comic Sans MS" w:hAnsi="Comic Sans MS"/>
          <w:color w:val="000000"/>
          <w:sz w:val="20"/>
          <w:szCs w:val="20"/>
        </w:rPr>
        <w:t>. β του πρώτου εδαφίου της παρ. 1 του αρ. 365 του ν. 4412/2016.</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162927">
        <w:rPr>
          <w:rFonts w:ascii="Comic Sans MS" w:hAnsi="Comic Sans MS"/>
          <w:color w:val="000000"/>
          <w:sz w:val="20"/>
          <w:szCs w:val="20"/>
        </w:rPr>
        <w:t>όλω</w:t>
      </w:r>
      <w:proofErr w:type="spellEnd"/>
      <w:r w:rsidRPr="00162927">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Οι χρήστες - οικονομικοί φορείς ενημερώνονται για την αποδοχή ή την απόρριψη της προσφυγής από την ΑΕΠΠ.</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lastRenderedPageBreak/>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162927" w:rsidRPr="00162927" w:rsidRDefault="00162927" w:rsidP="00162927">
      <w:pPr>
        <w:jc w:val="both"/>
        <w:rPr>
          <w:rFonts w:ascii="Comic Sans MS" w:hAnsi="Comic Sans MS"/>
          <w:color w:val="000000"/>
          <w:sz w:val="20"/>
          <w:szCs w:val="20"/>
        </w:rPr>
      </w:pPr>
      <w:r w:rsidRPr="00162927">
        <w:rPr>
          <w:rFonts w:ascii="Comic Sans MS" w:hAnsi="Comic Sans MS"/>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162927" w:rsidRPr="00162927" w:rsidRDefault="00162927" w:rsidP="00162927">
      <w:pPr>
        <w:jc w:val="both"/>
        <w:rPr>
          <w:rFonts w:ascii="Comic Sans MS" w:hAnsi="Comic Sans MS"/>
          <w:sz w:val="20"/>
          <w:szCs w:val="20"/>
        </w:rPr>
      </w:pPr>
      <w:bookmarkStart w:id="39" w:name="_Toc8626211"/>
      <w:r w:rsidRPr="00162927">
        <w:rPr>
          <w:rFonts w:ascii="Comic Sans MS" w:hAnsi="Comic Sans MS"/>
          <w:sz w:val="20"/>
          <w:szCs w:val="20"/>
        </w:rPr>
        <w:t>3.5</w:t>
      </w:r>
      <w:r w:rsidRPr="00162927">
        <w:rPr>
          <w:rFonts w:ascii="Comic Sans MS" w:hAnsi="Comic Sans MS"/>
          <w:sz w:val="20"/>
          <w:szCs w:val="20"/>
        </w:rPr>
        <w:tab/>
        <w:t>Ματαίωση Διαδικασίας</w:t>
      </w:r>
      <w:bookmarkEnd w:id="39"/>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Η αναθέτουσα αρχή ματαιώνει ή δύναται να ματαιώσει εν </w:t>
      </w:r>
      <w:proofErr w:type="spellStart"/>
      <w:r w:rsidRPr="00162927">
        <w:rPr>
          <w:rFonts w:ascii="Comic Sans MS" w:hAnsi="Comic Sans MS"/>
          <w:sz w:val="20"/>
          <w:szCs w:val="20"/>
        </w:rPr>
        <w:t>όλω</w:t>
      </w:r>
      <w:proofErr w:type="spellEnd"/>
      <w:r w:rsidRPr="00162927">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4.</w:t>
      </w:r>
      <w:r w:rsidRPr="00162927">
        <w:rPr>
          <w:rFonts w:ascii="Comic Sans MS" w:hAnsi="Comic Sans MS"/>
          <w:sz w:val="20"/>
          <w:szCs w:val="20"/>
        </w:rPr>
        <w:tab/>
        <w:t xml:space="preserve">ΟΡΟΙ ΕΚΤΕΛΕΣΗΣ ΤΗΣ ΣΥΜΒΑΣΗΣ </w:t>
      </w:r>
    </w:p>
    <w:p w:rsidR="00162927" w:rsidRPr="00162927" w:rsidRDefault="00162927" w:rsidP="00162927">
      <w:pPr>
        <w:jc w:val="both"/>
        <w:rPr>
          <w:rFonts w:ascii="Comic Sans MS" w:hAnsi="Comic Sans MS"/>
          <w:sz w:val="20"/>
          <w:szCs w:val="20"/>
        </w:rPr>
      </w:pPr>
      <w:bookmarkStart w:id="40" w:name="_Toc8626212"/>
      <w:r w:rsidRPr="00162927">
        <w:rPr>
          <w:rFonts w:ascii="Comic Sans MS" w:hAnsi="Comic Sans MS"/>
          <w:sz w:val="20"/>
          <w:szCs w:val="20"/>
        </w:rPr>
        <w:t>4.1</w:t>
      </w:r>
      <w:r w:rsidRPr="00162927">
        <w:rPr>
          <w:rFonts w:ascii="Comic Sans MS" w:hAnsi="Comic Sans MS"/>
          <w:sz w:val="20"/>
          <w:szCs w:val="20"/>
        </w:rPr>
        <w:tab/>
        <w:t>Εγγυήσεις  (καλής εκτέλεσης)</w:t>
      </w:r>
      <w:bookmarkEnd w:id="40"/>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Εγγύηση καλής εκτέλεσης</w:t>
      </w:r>
    </w:p>
    <w:p w:rsidR="00162927" w:rsidRPr="00162927" w:rsidRDefault="00162927" w:rsidP="00162927">
      <w:pPr>
        <w:jc w:val="both"/>
        <w:rPr>
          <w:rFonts w:ascii="Comic Sans MS" w:hAnsi="Comic Sans MS" w:cs="Arial"/>
          <w:sz w:val="20"/>
          <w:szCs w:val="20"/>
        </w:rPr>
      </w:pPr>
      <w:r w:rsidRPr="00162927">
        <w:rPr>
          <w:rFonts w:ascii="Comic Sans MS" w:hAnsi="Comic Sans MS"/>
          <w:sz w:val="20"/>
          <w:szCs w:val="20"/>
        </w:rPr>
        <w:t>Τα ύψος της εγγύησης καλής εκτέλεσης καθορίζεται σε ποσοστό 5% επί της αξίας της σύμβασης προ ΦΠΑ και κατατίθεται πριν ή κατά την υπογραφή της σύμβασης. Η εγγύηση καλής εκτέλεσης καταπίπτει στην περίπτωση παράβασης των όρων της σύμβασης, όπως αυτή ειδικότερα ορίζει. 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r w:rsidRPr="00162927">
        <w:rPr>
          <w:rFonts w:ascii="Comic Sans MS" w:hAnsi="Comic Sans MS"/>
          <w:b/>
          <w:sz w:val="20"/>
          <w:szCs w:val="20"/>
        </w:rPr>
        <w:t xml:space="preserve">. </w:t>
      </w:r>
      <w:r w:rsidRPr="00162927">
        <w:rPr>
          <w:rFonts w:ascii="Comic Sans MS" w:hAnsi="Comic Sans MS" w:cs="Arial"/>
          <w:sz w:val="20"/>
          <w:szCs w:val="20"/>
        </w:rPr>
        <w:t xml:space="preserve">Ο χρόνος ισχύος της εγγυητικής επιστολής πρέπει να είναι μεγαλύτερος από τον συμβατικό χρόνο παράδοσης των ειδών </w:t>
      </w:r>
      <w:r w:rsidRPr="008A37CE">
        <w:rPr>
          <w:rFonts w:ascii="Comic Sans MS" w:hAnsi="Comic Sans MS" w:cs="Arial"/>
          <w:color w:val="0D0D0D" w:themeColor="text1" w:themeTint="F2"/>
          <w:sz w:val="20"/>
          <w:szCs w:val="20"/>
        </w:rPr>
        <w:t>πλέον 2 μήνες</w:t>
      </w:r>
      <w:r w:rsidRPr="00162927">
        <w:rPr>
          <w:rFonts w:ascii="Comic Sans MS" w:hAnsi="Comic Sans MS" w:cs="Arial"/>
          <w:color w:val="FF0000"/>
          <w:sz w:val="20"/>
          <w:szCs w:val="20"/>
        </w:rPr>
        <w:t>.</w:t>
      </w:r>
      <w:r w:rsidRPr="00162927">
        <w:rPr>
          <w:rFonts w:ascii="Comic Sans MS" w:hAnsi="Comic Sans MS" w:cs="Arial"/>
          <w:sz w:val="20"/>
          <w:szCs w:val="20"/>
        </w:rPr>
        <w:t xml:space="preserve"> Η εγγύηση καλής εκτέλεσης της σύμβασης επιστρέφεται στον ανάδοχο της προμήθειας μετά την οριστική παραλαβή των προς προμήθεια ειδών από την αρμόδια επιτροπή και την εκκαθάριση των τυχόν απαιτήσεων μεταξύ των δύο συμβαλλόμενων.</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Οι προαναφερόμενες εγγυήσεις εκδίδονται από πιστωτικά </w:t>
      </w:r>
      <w:r w:rsidRPr="008A37CE">
        <w:rPr>
          <w:rFonts w:ascii="Comic Sans MS" w:hAnsi="Comic Sans MS"/>
          <w:color w:val="0D0D0D" w:themeColor="text1" w:themeTint="F2"/>
          <w:sz w:val="20"/>
          <w:szCs w:val="20"/>
        </w:rPr>
        <w:t>ή χρηματοδοτικά ιδρύματα ή ασφαλιστικές επιχειρήσεις κατά την έννοια των περιπτώσεων β και γ της παρ. 1 του άρθρου 14 του Ν. 4364/2016</w:t>
      </w:r>
      <w:r w:rsidRPr="00162927">
        <w:rPr>
          <w:rFonts w:ascii="Comic Sans MS" w:hAnsi="Comic Sans MS"/>
          <w:sz w:val="20"/>
          <w:szCs w:val="20"/>
        </w:rPr>
        <w:t xml:space="preserve">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Οι εγγυήσεις του παρόντος άρθρου περιλαμβάνουν κατ’ ελάχιστον τα ακόλουθα στοιχεία: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την ημερομηνία έκδοσης,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τον εκδότη</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την αναθέτουσα αρχή προς την οποία απευθύνονται,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τον αριθμό της εγγύησης,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το ποσό που καλύπτει η εγγύηση,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την πλήρη επωνυμία, τον Α.Φ.Μ. και τη διεύθυνση του οικονομικού φορέα υπέρ του οποίου εκδίδεται η εγγύηση,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τους όρους ότι: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lastRenderedPageBreak/>
        <w:t xml:space="preserve">- η εγγύηση παρέχεται ανέκκλητα και ανεπιφύλακτα, ο δε εκδότης παραιτείται του δικαιώματος της διαιρέσεως και της </w:t>
      </w:r>
      <w:proofErr w:type="spellStart"/>
      <w:r w:rsidRPr="00162927">
        <w:rPr>
          <w:rFonts w:ascii="Comic Sans MS" w:hAnsi="Comic Sans MS"/>
          <w:sz w:val="20"/>
          <w:szCs w:val="20"/>
        </w:rPr>
        <w:t>διζήσεως</w:t>
      </w:r>
      <w:proofErr w:type="spellEnd"/>
      <w:r w:rsidRPr="00162927">
        <w:rPr>
          <w:rFonts w:ascii="Comic Sans MS" w:hAnsi="Comic Sans MS"/>
          <w:sz w:val="20"/>
          <w:szCs w:val="20"/>
        </w:rPr>
        <w:t xml:space="preserve">, και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τα στοιχεία της σχετικής διακήρυξης ή πρόσκλησης εκδήλωσης ενδιαφέροντος και την ημερομηνία διενέργειας του διαγωνισμού,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την ημερομηνία λήξης ή τον χρόνο ισχύος της εγγύησης ,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στην περίπτωση της εγγύησης καλής εκτέλεσης, τον αριθμό και τον τίτλο της σχετικής σύμβασης.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Η αναθέτουσα αρχή επικοινωνεί με τους φορείς που φέρονται να έχουν εκδώσει τις εγγυητικές επιστολές προκειμένου να διαπιστώσει την εγκυρότητά τους.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Σε περίπτωση που στο πρωτόκολλο οριστικής και ποσοτικής παραλαβής αναφέρονται παρατηρήσεις </w:t>
      </w:r>
      <w:r w:rsidRPr="008A37CE">
        <w:rPr>
          <w:rFonts w:ascii="Comic Sans MS" w:hAnsi="Comic Sans MS"/>
          <w:color w:val="0D0D0D" w:themeColor="text1" w:themeTint="F2"/>
          <w:sz w:val="20"/>
          <w:szCs w:val="20"/>
        </w:rPr>
        <w:t>ή υπάρχει εκπρόθεσμη παράδοση</w:t>
      </w:r>
      <w:r w:rsidRPr="00162927">
        <w:rPr>
          <w:rFonts w:ascii="Comic Sans MS" w:hAnsi="Comic Sans MS"/>
          <w:sz w:val="20"/>
          <w:szCs w:val="20"/>
        </w:rPr>
        <w:t xml:space="preserve">, η επιστροφή της εγγύησης καλής εκτέλεσης γίνεται μετά την αντιμετώπιση, κατά τα προβλεπόμενα, των παρατηρήσεων και του εκπρόθεσμου.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Οι ανωτέρω εγγυήσεις εκδίδονται και θα πρέπει να είναι συμπληρωμένες σύμφωνα με τα υποδείγματα της παρούσας διακήρυξης. </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162927" w:rsidRPr="00162927" w:rsidRDefault="00162927" w:rsidP="00162927">
      <w:pPr>
        <w:jc w:val="both"/>
        <w:rPr>
          <w:rFonts w:ascii="Comic Sans MS" w:hAnsi="Comic Sans MS"/>
          <w:sz w:val="20"/>
          <w:szCs w:val="20"/>
        </w:rPr>
      </w:pPr>
      <w:bookmarkStart w:id="41" w:name="_Toc8626213"/>
      <w:r w:rsidRPr="00162927">
        <w:rPr>
          <w:rFonts w:ascii="Comic Sans MS" w:hAnsi="Comic Sans MS"/>
          <w:sz w:val="20"/>
          <w:szCs w:val="20"/>
        </w:rPr>
        <w:t xml:space="preserve">4.2 </w:t>
      </w:r>
      <w:r w:rsidRPr="00162927">
        <w:rPr>
          <w:rFonts w:ascii="Comic Sans MS" w:hAnsi="Comic Sans MS"/>
          <w:sz w:val="20"/>
          <w:szCs w:val="20"/>
        </w:rPr>
        <w:tab/>
        <w:t>Συμβατικό Πλαίσιο - Εφαρμοστέα Νομοθεσία</w:t>
      </w:r>
      <w:bookmarkEnd w:id="41"/>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Κατά την εκτέλεση της σύμβασης εφαρμόζονται οι διατάξεις του ν. 4412/2016 όπως έχει τροποποιηθεί και ισχύει βάσει του ν. 4497/2017, οι όροι της παρούσας διακήρυξης και συμπληρωματικά ο Αστικός Κώδικας. </w:t>
      </w:r>
    </w:p>
    <w:p w:rsidR="00162927" w:rsidRPr="00162927" w:rsidRDefault="00162927" w:rsidP="00162927">
      <w:pPr>
        <w:jc w:val="both"/>
        <w:rPr>
          <w:rFonts w:ascii="Comic Sans MS" w:hAnsi="Comic Sans MS"/>
          <w:sz w:val="20"/>
          <w:szCs w:val="20"/>
        </w:rPr>
      </w:pPr>
      <w:bookmarkStart w:id="42" w:name="_Toc8626214"/>
      <w:r w:rsidRPr="00162927">
        <w:rPr>
          <w:rFonts w:ascii="Comic Sans MS" w:hAnsi="Comic Sans MS"/>
          <w:sz w:val="20"/>
          <w:szCs w:val="20"/>
        </w:rPr>
        <w:t>4.3</w:t>
      </w:r>
      <w:r w:rsidRPr="00162927">
        <w:rPr>
          <w:rFonts w:ascii="Comic Sans MS" w:hAnsi="Comic Sans MS"/>
          <w:sz w:val="20"/>
          <w:szCs w:val="20"/>
        </w:rPr>
        <w:tab/>
        <w:t>Όροι εκτέλεσης της σύμβασης</w:t>
      </w:r>
      <w:bookmarkEnd w:id="42"/>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Κατά την εκτέλεση της σύμβασης εφαρμόζονται: α) οι διατάξεις του Ν.4412/16, β) οι όροι της παρούσας σύμβασης και γ) συμπληρωματικά ο Αστικός Κώδικας.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Τροποποίηση των όρων της σύμβασης κατά τη διάρκειά της πραγματοποιείται σύμφωνα με όσα προβλέπονται στα αρ.132 και 201 του Ν.4412/16</w:t>
      </w:r>
    </w:p>
    <w:p w:rsidR="00162927" w:rsidRPr="00162927" w:rsidRDefault="00162927" w:rsidP="00162927">
      <w:pPr>
        <w:jc w:val="both"/>
        <w:rPr>
          <w:rFonts w:ascii="Comic Sans MS" w:hAnsi="Comic Sans MS"/>
          <w:b/>
          <w:i/>
          <w:iCs/>
          <w:sz w:val="20"/>
          <w:szCs w:val="20"/>
        </w:rPr>
      </w:pPr>
      <w:r w:rsidRPr="00162927">
        <w:rPr>
          <w:rFonts w:ascii="Comic Sans MS" w:hAnsi="Comic Sans MS"/>
          <w:b/>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[Στο σημείο αυτό αναφέρονται όλοι οι ειδικοί όροι εκτέλεσης της σύμβασης κατ' εφαρμογή του άρθρου 130 του ν. 4412/2016………………………………………………… ]</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bCs/>
          <w:sz w:val="20"/>
          <w:szCs w:val="20"/>
        </w:rPr>
      </w:pPr>
      <w:bookmarkStart w:id="43" w:name="_Toc8626215"/>
      <w:r w:rsidRPr="00162927">
        <w:rPr>
          <w:rFonts w:ascii="Comic Sans MS" w:hAnsi="Comic Sans MS"/>
          <w:sz w:val="20"/>
          <w:szCs w:val="20"/>
        </w:rPr>
        <w:t>4.4</w:t>
      </w:r>
      <w:r w:rsidRPr="00162927">
        <w:rPr>
          <w:rFonts w:ascii="Comic Sans MS" w:hAnsi="Comic Sans MS"/>
          <w:sz w:val="20"/>
          <w:szCs w:val="20"/>
        </w:rPr>
        <w:tab/>
        <w:t>Υπεργολαβία</w:t>
      </w:r>
      <w:bookmarkEnd w:id="43"/>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lastRenderedPageBreak/>
        <w:t xml:space="preserve">4.4.1. </w:t>
      </w:r>
      <w:r w:rsidRPr="00162927">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162927" w:rsidRPr="00162927" w:rsidRDefault="00162927" w:rsidP="00162927">
      <w:pPr>
        <w:jc w:val="both"/>
        <w:rPr>
          <w:rFonts w:ascii="Comic Sans MS" w:hAnsi="Comic Sans MS"/>
          <w:i/>
          <w:iCs/>
          <w:color w:val="5B9BD5"/>
          <w:spacing w:val="5"/>
          <w:kern w:val="1"/>
          <w:sz w:val="20"/>
          <w:szCs w:val="20"/>
        </w:rPr>
      </w:pPr>
      <w:r w:rsidRPr="00162927">
        <w:rPr>
          <w:rFonts w:ascii="Comic Sans MS" w:hAnsi="Comic Sans MS"/>
          <w:b/>
          <w:bCs/>
          <w:sz w:val="20"/>
          <w:szCs w:val="20"/>
        </w:rPr>
        <w:t xml:space="preserve">4.4.2. </w:t>
      </w:r>
      <w:r w:rsidRPr="00162927">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162927">
        <w:rPr>
          <w:rFonts w:ascii="Comic Sans MS" w:eastAsia="SimSun" w:hAnsi="Comic Sans MS"/>
          <w:i/>
          <w:iCs/>
          <w:color w:val="0099FF"/>
          <w:kern w:val="1"/>
          <w:sz w:val="20"/>
          <w:szCs w:val="20"/>
          <w:lang w:bidi="hi-IN"/>
        </w:rPr>
        <w:t>.</w:t>
      </w:r>
      <w:r w:rsidRPr="00162927">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4.4.3.</w:t>
      </w:r>
      <w:r w:rsidRPr="00162927">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162927" w:rsidRPr="00162927" w:rsidRDefault="00162927" w:rsidP="00162927">
      <w:pPr>
        <w:jc w:val="both"/>
        <w:rPr>
          <w:rFonts w:ascii="Comic Sans MS" w:hAnsi="Comic Sans MS"/>
          <w:b/>
          <w:bCs/>
          <w:sz w:val="20"/>
          <w:szCs w:val="20"/>
        </w:rPr>
      </w:pPr>
      <w:r w:rsidRPr="00162927">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162927" w:rsidRPr="00162927" w:rsidRDefault="00162927" w:rsidP="00162927">
      <w:pPr>
        <w:jc w:val="both"/>
        <w:rPr>
          <w:rFonts w:ascii="Comic Sans MS" w:hAnsi="Comic Sans MS"/>
          <w:sz w:val="20"/>
          <w:szCs w:val="20"/>
        </w:rPr>
      </w:pPr>
      <w:bookmarkStart w:id="44" w:name="_Toc8626216"/>
      <w:r w:rsidRPr="00162927">
        <w:rPr>
          <w:rFonts w:ascii="Comic Sans MS" w:hAnsi="Comic Sans MS"/>
          <w:sz w:val="20"/>
          <w:szCs w:val="20"/>
        </w:rPr>
        <w:t>4.5</w:t>
      </w:r>
      <w:r w:rsidRPr="00162927">
        <w:rPr>
          <w:rFonts w:ascii="Comic Sans MS" w:hAnsi="Comic Sans MS"/>
          <w:sz w:val="20"/>
          <w:szCs w:val="20"/>
        </w:rPr>
        <w:tab/>
        <w:t>Τροποποίηση σύμβασης κατά τη διάρκειά της</w:t>
      </w:r>
      <w:bookmarkEnd w:id="44"/>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στις εξής περιπτώσεις: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Α) Παράταση εφόσον υπάρχουν υπόλοιπα υλικών και χωρίς επιπλέον οικονομική επιβάρυνση για τους υπόλοιπους φορείς.</w:t>
      </w:r>
    </w:p>
    <w:p w:rsidR="00162927" w:rsidRPr="00162927" w:rsidRDefault="00162927" w:rsidP="00162927">
      <w:pPr>
        <w:jc w:val="both"/>
        <w:rPr>
          <w:rFonts w:ascii="Comic Sans MS" w:hAnsi="Comic Sans MS"/>
          <w:bCs/>
          <w:sz w:val="20"/>
          <w:szCs w:val="20"/>
        </w:rPr>
      </w:pPr>
      <w:bookmarkStart w:id="45" w:name="_Toc8626217"/>
      <w:r w:rsidRPr="00162927">
        <w:rPr>
          <w:rFonts w:ascii="Comic Sans MS" w:hAnsi="Comic Sans MS"/>
          <w:sz w:val="20"/>
          <w:szCs w:val="20"/>
        </w:rPr>
        <w:t>4.6</w:t>
      </w:r>
      <w:r w:rsidRPr="00162927">
        <w:rPr>
          <w:rFonts w:ascii="Comic Sans MS" w:hAnsi="Comic Sans MS"/>
          <w:sz w:val="20"/>
          <w:szCs w:val="20"/>
        </w:rPr>
        <w:tab/>
        <w:t>Δικαίωμα μονομερούς λύσης της σύμβασης</w:t>
      </w:r>
      <w:bookmarkEnd w:id="45"/>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4.6.1.</w:t>
      </w:r>
      <w:r w:rsidRPr="00162927">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5.</w:t>
      </w:r>
      <w:r w:rsidRPr="00162927">
        <w:rPr>
          <w:rFonts w:ascii="Comic Sans MS" w:hAnsi="Comic Sans MS"/>
          <w:sz w:val="20"/>
          <w:szCs w:val="20"/>
        </w:rPr>
        <w:tab/>
        <w:t xml:space="preserve">ΕΙΔΙΚΟΙ ΟΡΟΙ ΕΚΤΕΛΕΣΗΣ ΤΗΣ ΣΥΜΒΑΣΗΣ </w:t>
      </w:r>
    </w:p>
    <w:p w:rsidR="00162927" w:rsidRPr="00162927" w:rsidRDefault="00162927" w:rsidP="00162927">
      <w:pPr>
        <w:jc w:val="both"/>
        <w:rPr>
          <w:rFonts w:ascii="Comic Sans MS" w:hAnsi="Comic Sans MS"/>
          <w:bCs/>
          <w:sz w:val="20"/>
          <w:szCs w:val="20"/>
        </w:rPr>
      </w:pPr>
      <w:bookmarkStart w:id="46" w:name="_Toc8626218"/>
      <w:r w:rsidRPr="00162927">
        <w:rPr>
          <w:rFonts w:ascii="Comic Sans MS" w:hAnsi="Comic Sans MS"/>
          <w:sz w:val="20"/>
          <w:szCs w:val="20"/>
        </w:rPr>
        <w:t>5.1</w:t>
      </w:r>
      <w:r w:rsidRPr="00162927">
        <w:rPr>
          <w:rFonts w:ascii="Comic Sans MS" w:hAnsi="Comic Sans MS"/>
          <w:sz w:val="20"/>
          <w:szCs w:val="20"/>
        </w:rPr>
        <w:tab/>
        <w:t>Τρόπος πληρωμής</w:t>
      </w:r>
      <w:bookmarkEnd w:id="46"/>
      <w:r w:rsidRPr="00162927">
        <w:rPr>
          <w:rFonts w:ascii="Comic Sans MS" w:hAnsi="Comic Sans MS"/>
          <w:sz w:val="20"/>
          <w:szCs w:val="20"/>
        </w:rPr>
        <w:t xml:space="preserve"> </w:t>
      </w:r>
    </w:p>
    <w:p w:rsidR="00162927" w:rsidRPr="00162927" w:rsidRDefault="00162927" w:rsidP="00162927">
      <w:pPr>
        <w:jc w:val="both"/>
        <w:rPr>
          <w:rFonts w:ascii="Comic Sans MS" w:hAnsi="Comic Sans MS"/>
          <w:b/>
          <w:sz w:val="20"/>
          <w:szCs w:val="20"/>
        </w:rPr>
      </w:pPr>
      <w:r w:rsidRPr="00162927">
        <w:rPr>
          <w:rFonts w:ascii="Comic Sans MS" w:hAnsi="Comic Sans MS"/>
          <w:b/>
          <w:bCs/>
          <w:sz w:val="20"/>
          <w:szCs w:val="20"/>
        </w:rPr>
        <w:t>5.1.1.</w:t>
      </w:r>
      <w:r w:rsidRPr="00162927">
        <w:rPr>
          <w:rFonts w:ascii="Comic Sans MS" w:hAnsi="Comic Sans MS"/>
          <w:sz w:val="20"/>
          <w:szCs w:val="20"/>
        </w:rPr>
        <w:t xml:space="preserve"> Η πληρωμή του αναδόχου θα πραγματοποιηθεί με τον πιο κάτω τρόπο </w:t>
      </w:r>
      <w:r w:rsidRPr="00162927">
        <w:rPr>
          <w:rFonts w:ascii="Comic Sans MS" w:hAnsi="Comic Sans MS"/>
          <w:b/>
          <w:sz w:val="20"/>
          <w:szCs w:val="20"/>
        </w:rPr>
        <w:t xml:space="preserve">: </w:t>
      </w:r>
    </w:p>
    <w:p w:rsidR="00162927" w:rsidRPr="00162927" w:rsidRDefault="00162927" w:rsidP="00162927">
      <w:pPr>
        <w:jc w:val="both"/>
        <w:rPr>
          <w:rFonts w:ascii="Comic Sans MS" w:hAnsi="Comic Sans MS"/>
          <w:i/>
          <w:iCs/>
          <w:color w:val="5B9BD5"/>
          <w:spacing w:val="5"/>
          <w:kern w:val="1"/>
          <w:sz w:val="20"/>
          <w:szCs w:val="20"/>
        </w:rPr>
      </w:pPr>
      <w:r w:rsidRPr="00162927">
        <w:rPr>
          <w:rFonts w:ascii="Comic Sans MS" w:hAnsi="Comic Sans MS"/>
          <w:b/>
          <w:sz w:val="20"/>
          <w:szCs w:val="20"/>
        </w:rPr>
        <w:lastRenderedPageBreak/>
        <w:t>α)</w:t>
      </w:r>
      <w:r w:rsidRPr="00162927">
        <w:rPr>
          <w:rFonts w:ascii="Comic Sans MS" w:hAnsi="Comic Sans MS"/>
          <w:sz w:val="20"/>
          <w:szCs w:val="20"/>
        </w:rPr>
        <w:t xml:space="preserve"> Η πληρωμή της αξίας των υλικών της παρούσης θα γίνει τμηματικά  μετά την παραλαβή των υπό προμήθεια παραγγελθέντων υλικών και την έκδοση τιμολογίου από τον προμηθευτή. 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162927">
        <w:rPr>
          <w:rFonts w:ascii="Comic Sans MS" w:hAnsi="Comic Sans MS"/>
          <w:color w:val="FFFF00"/>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5.1.2.</w:t>
      </w:r>
      <w:r w:rsidRPr="00162927">
        <w:rPr>
          <w:rFonts w:ascii="Comic Sans MS" w:hAnsi="Comic Sans MS"/>
          <w:sz w:val="20"/>
          <w:szCs w:val="20"/>
        </w:rPr>
        <w:t xml:space="preserve"> </w:t>
      </w:r>
      <w:proofErr w:type="spellStart"/>
      <w:r w:rsidRPr="00162927">
        <w:rPr>
          <w:rFonts w:ascii="Comic Sans MS" w:hAnsi="Comic Sans MS"/>
          <w:sz w:val="20"/>
          <w:szCs w:val="20"/>
        </w:rPr>
        <w:t>Toν</w:t>
      </w:r>
      <w:proofErr w:type="spellEnd"/>
      <w:r w:rsidRPr="00162927">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α)</w:t>
      </w:r>
      <w:r w:rsidRPr="00162927">
        <w:rPr>
          <w:rFonts w:ascii="Comic Sans MS" w:hAnsi="Comic Sans MS"/>
          <w:sz w:val="20"/>
          <w:szCs w:val="20"/>
        </w:rPr>
        <w:t xml:space="preserve"> Κράτηση </w:t>
      </w:r>
      <w:r w:rsidRPr="008A37CE">
        <w:rPr>
          <w:rFonts w:ascii="Comic Sans MS" w:hAnsi="Comic Sans MS"/>
          <w:b/>
          <w:color w:val="0D0D0D" w:themeColor="text1" w:themeTint="F2"/>
          <w:sz w:val="20"/>
          <w:szCs w:val="20"/>
        </w:rPr>
        <w:t>0,07%</w:t>
      </w:r>
      <w:r w:rsidRPr="00162927">
        <w:rPr>
          <w:rFonts w:ascii="Comic Sans MS" w:hAnsi="Comic Sans MS"/>
          <w:b/>
          <w:sz w:val="20"/>
          <w:szCs w:val="20"/>
        </w:rPr>
        <w:t xml:space="preserve"> υπέρ της Ε.Α.Α.ΔΗ.ΣΥ </w:t>
      </w:r>
      <w:r w:rsidRPr="00162927">
        <w:rPr>
          <w:rFonts w:ascii="Comic Sans MS" w:hAnsi="Comic Sans MS"/>
          <w:sz w:val="20"/>
          <w:szCs w:val="20"/>
        </w:rPr>
        <w:t xml:space="preserve">( Ενιαίας Ανεξάρτητης Αρχής Δημοσίων Συμβάσεων), η οποία υπολογίζεται επί της αξίας, εκτός Φ.Π.Α., της αρχικής, καθώς και κάθε συμπληρωματικής σύμβασης. Επί του ποσού της κράτησης 0,06% υπέρ της Ενιαίας Ανεξάρτητης Αρχής Δημοσίων Συμβάσεων διενεργείται </w:t>
      </w:r>
      <w:r w:rsidRPr="00162927">
        <w:rPr>
          <w:rFonts w:ascii="Comic Sans MS" w:hAnsi="Comic Sans MS"/>
          <w:b/>
          <w:sz w:val="20"/>
          <w:szCs w:val="20"/>
        </w:rPr>
        <w:t>κράτηση τέλους χαρτοσήμου 3%, πλέον εισφοράς 20% υπέρ Ο.Γ.Α.</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 xml:space="preserve">β) Κράτηση ύψους 0,02% υπέρ του Δημοσίου, </w:t>
      </w:r>
      <w:r w:rsidRPr="00162927">
        <w:rPr>
          <w:rFonts w:ascii="Comic Sans MS" w:hAnsi="Comic Sans MS"/>
          <w:sz w:val="20"/>
          <w:szCs w:val="20"/>
        </w:rPr>
        <w:t>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162927" w:rsidRPr="00162927" w:rsidRDefault="00162927" w:rsidP="00162927">
      <w:pPr>
        <w:jc w:val="both"/>
        <w:rPr>
          <w:rFonts w:ascii="Comic Sans MS" w:hAnsi="Comic Sans MS"/>
          <w:b/>
          <w:sz w:val="20"/>
          <w:szCs w:val="20"/>
        </w:rPr>
      </w:pPr>
      <w:r w:rsidRPr="00162927">
        <w:rPr>
          <w:rFonts w:ascii="Comic Sans MS" w:hAnsi="Comic Sans MS"/>
          <w:b/>
          <w:sz w:val="20"/>
          <w:szCs w:val="20"/>
        </w:rPr>
        <w:t xml:space="preserve">γ) Κράτηση 0,06% υπέρ της Α.Ε.Π.Π ( Αρχής Εξέτασης Προδικαστικών Προσφυγών )  </w:t>
      </w:r>
      <w:r w:rsidRPr="00162927">
        <w:rPr>
          <w:rFonts w:ascii="Comic Sans MS" w:hAnsi="Comic Sans MS"/>
          <w:sz w:val="20"/>
          <w:szCs w:val="20"/>
        </w:rPr>
        <w:t>η οποία υπολογίζεται επί της αξίας, εκτός Φ.Π.Α., της αρχικής, καθώς και κάθε συμπληρωματικής σύμβασης</w:t>
      </w:r>
      <w:r w:rsidRPr="00162927">
        <w:rPr>
          <w:rFonts w:ascii="Comic Sans MS" w:hAnsi="Comic Sans MS"/>
          <w:b/>
          <w:sz w:val="20"/>
          <w:szCs w:val="20"/>
        </w:rPr>
        <w:t>. Επί  της κράτησης αυτής υπολογίζεται χαρτόσημο 3% και επί του χαρτοσήμου Ο.Γ.Α 20%</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Με κάθε πληρωμή θα γίνεται η προβλεπόμενη από την κείμενη νομοθεσία παρακράτηση φόρου εισοδήματος .</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bCs/>
          <w:sz w:val="20"/>
          <w:szCs w:val="20"/>
        </w:rPr>
      </w:pPr>
      <w:bookmarkStart w:id="47" w:name="_Toc8626219"/>
      <w:r w:rsidRPr="00162927">
        <w:rPr>
          <w:rFonts w:ascii="Comic Sans MS" w:hAnsi="Comic Sans MS"/>
          <w:sz w:val="20"/>
          <w:szCs w:val="20"/>
        </w:rPr>
        <w:t>5.2</w:t>
      </w:r>
      <w:r w:rsidRPr="00162927">
        <w:rPr>
          <w:rFonts w:ascii="Comic Sans MS" w:hAnsi="Comic Sans MS"/>
          <w:sz w:val="20"/>
          <w:szCs w:val="20"/>
        </w:rPr>
        <w:tab/>
        <w:t>Κήρυξη οικονομικού φορέα εκπτώτου - Κυρώσεις</w:t>
      </w:r>
      <w:bookmarkEnd w:id="47"/>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5.2.1.</w:t>
      </w:r>
      <w:r w:rsidRPr="00162927">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του Παραρτήματος Ι αυτής.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Δεν κηρύσσεται έκπτωτος  όταν:</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α) το υλικό δεν φορτωθεί ή παραδοθεί ή αντικατασταθεί με ευθύνη του φορέα που εκτελεί τη σύμβαση.</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β) συντρέχουν λόγοι ανωτέρας βίας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α) ολική κατάπτωση της εγγύησης καλής εκτέλεσης της σύμβασης,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w:t>
      </w:r>
      <w:r w:rsidRPr="00162927">
        <w:rPr>
          <w:rFonts w:ascii="Comic Sans MS" w:hAnsi="Comic Sans MS"/>
          <w:sz w:val="20"/>
          <w:szCs w:val="20"/>
        </w:rPr>
        <w:lastRenderedPageBreak/>
        <w:t>ισχύον κάθε φορά επιτόκιο για τόκο υπερημερίας [η περίπτωση αυτή συμπληρώνεται εφόσον προβλέπεται η χορήγηση προκαταβολής].</w:t>
      </w:r>
    </w:p>
    <w:p w:rsidR="00162927" w:rsidRPr="00162927" w:rsidRDefault="00162927" w:rsidP="00162927">
      <w:pPr>
        <w:jc w:val="both"/>
        <w:rPr>
          <w:rFonts w:ascii="Comic Sans MS" w:hAnsi="Comic Sans MS"/>
          <w:b/>
          <w:bCs/>
          <w:sz w:val="20"/>
          <w:szCs w:val="20"/>
        </w:rPr>
      </w:pPr>
      <w:r w:rsidRPr="00162927">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5.2.2.</w:t>
      </w:r>
      <w:r w:rsidRPr="00162927">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 [η περίπτωση αυτή συμπληρώνεται εφόσον προβλέπεται η χορήγηση προκαταβολής].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162927" w:rsidRPr="00162927" w:rsidRDefault="00162927" w:rsidP="00162927">
      <w:pPr>
        <w:jc w:val="both"/>
        <w:rPr>
          <w:rFonts w:ascii="Comic Sans MS" w:hAnsi="Comic Sans MS"/>
          <w:sz w:val="20"/>
          <w:szCs w:val="20"/>
        </w:rPr>
      </w:pPr>
      <w:bookmarkStart w:id="48" w:name="_Toc8626220"/>
      <w:r w:rsidRPr="00162927">
        <w:rPr>
          <w:rFonts w:ascii="Comic Sans MS" w:hAnsi="Comic Sans MS"/>
          <w:sz w:val="20"/>
          <w:szCs w:val="20"/>
        </w:rPr>
        <w:t>5.3</w:t>
      </w:r>
      <w:r w:rsidRPr="00162927">
        <w:rPr>
          <w:rFonts w:ascii="Comic Sans MS" w:hAnsi="Comic Sans MS"/>
          <w:sz w:val="20"/>
          <w:szCs w:val="20"/>
        </w:rPr>
        <w:tab/>
        <w:t>Διοικητικές προσφυγές κατά τη διαδικασία εκτέλεσης των συμβάσεων</w:t>
      </w:r>
      <w:bookmarkEnd w:id="48"/>
      <w:r w:rsidRPr="00162927">
        <w:rPr>
          <w:rFonts w:ascii="Comic Sans MS" w:hAnsi="Comic Sans MS"/>
          <w:sz w:val="20"/>
          <w:szCs w:val="20"/>
        </w:rPr>
        <w:t xml:space="preserve"> </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Η εν λόγω απόφαση δεν επιδέχεται προσβολή με άλλη οποιασδήποτε φύσεως διοικητική προσφυγή.</w:t>
      </w:r>
    </w:p>
    <w:p w:rsidR="00162927" w:rsidRPr="00162927" w:rsidRDefault="00162927" w:rsidP="00162927">
      <w:pPr>
        <w:jc w:val="both"/>
        <w:rPr>
          <w:rFonts w:ascii="Comic Sans MS" w:hAnsi="Comic Sans MS"/>
          <w:sz w:val="20"/>
          <w:szCs w:val="20"/>
        </w:rPr>
      </w:pP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6.</w:t>
      </w:r>
      <w:r w:rsidRPr="00162927">
        <w:rPr>
          <w:rFonts w:ascii="Comic Sans MS" w:hAnsi="Comic Sans MS"/>
          <w:sz w:val="20"/>
          <w:szCs w:val="20"/>
        </w:rPr>
        <w:tab/>
        <w:t xml:space="preserve">ΕΙΔΙΚΟΙ ΟΡΟΙ ΕΚΤΕΛΕΣΗΣ </w:t>
      </w:r>
    </w:p>
    <w:p w:rsidR="00162927" w:rsidRPr="00162927" w:rsidRDefault="00162927" w:rsidP="00162927">
      <w:pPr>
        <w:jc w:val="both"/>
        <w:rPr>
          <w:rFonts w:ascii="Comic Sans MS" w:hAnsi="Comic Sans MS"/>
          <w:bCs/>
          <w:sz w:val="20"/>
          <w:szCs w:val="20"/>
        </w:rPr>
      </w:pPr>
      <w:bookmarkStart w:id="49" w:name="_Toc8626221"/>
      <w:r w:rsidRPr="00162927">
        <w:rPr>
          <w:rFonts w:ascii="Comic Sans MS" w:hAnsi="Comic Sans MS"/>
          <w:sz w:val="20"/>
          <w:szCs w:val="20"/>
        </w:rPr>
        <w:t xml:space="preserve">6.1 </w:t>
      </w:r>
      <w:r w:rsidRPr="00162927">
        <w:rPr>
          <w:rFonts w:ascii="Comic Sans MS" w:hAnsi="Comic Sans MS"/>
          <w:sz w:val="20"/>
          <w:szCs w:val="20"/>
        </w:rPr>
        <w:tab/>
        <w:t>Χρόνος παράδοσης υλικών</w:t>
      </w:r>
      <w:bookmarkEnd w:id="49"/>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6.1.1.</w:t>
      </w:r>
      <w:r w:rsidRPr="00162927">
        <w:rPr>
          <w:rFonts w:ascii="Comic Sans MS" w:hAnsi="Comic Sans MS"/>
          <w:sz w:val="20"/>
          <w:szCs w:val="20"/>
        </w:rPr>
        <w:t xml:space="preserve"> Η παράδοση των υλικών θα γίνεται ως εξής: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Η παράδοση των ποσοτήτων θα γίνει στους δικαιούχους υπαλλήλους, από τους υπευθύνους  στο Αμαξοστάσιο και στο Δημαρχείο.</w:t>
      </w:r>
    </w:p>
    <w:p w:rsidR="00162927" w:rsidRPr="00162927" w:rsidRDefault="00162927" w:rsidP="00162927">
      <w:pPr>
        <w:jc w:val="both"/>
        <w:rPr>
          <w:rFonts w:ascii="Comic Sans MS" w:hAnsi="Comic Sans MS"/>
          <w:b/>
          <w:bCs/>
          <w:sz w:val="20"/>
          <w:szCs w:val="20"/>
        </w:rPr>
      </w:pPr>
      <w:r w:rsidRPr="00162927">
        <w:rPr>
          <w:rFonts w:ascii="Comic Sans MS" w:hAnsi="Comic Sans MS"/>
          <w:sz w:val="20"/>
          <w:szCs w:val="20"/>
        </w:rPr>
        <w:t xml:space="preserve">Ο συμβατικός χρόνος παράδοσης των υλικών ορίζεται στον ένα (1) μήνα από την υπογραφή της σύμβασης και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w:t>
      </w:r>
      <w:r w:rsidRPr="00162927">
        <w:rPr>
          <w:rFonts w:ascii="Comic Sans MS" w:hAnsi="Comic Sans MS"/>
          <w:sz w:val="20"/>
          <w:szCs w:val="20"/>
        </w:rPr>
        <w:lastRenderedPageBreak/>
        <w:t>αδύνατη την εμπρόθεσμη παράδοση των συμβατικών ειδών επιβάλλονται οι κυρώσεις του άρθρου 207 του ν. 4412/2016.</w:t>
      </w:r>
    </w:p>
    <w:p w:rsidR="00162927" w:rsidRPr="00162927" w:rsidRDefault="00162927" w:rsidP="00162927">
      <w:pPr>
        <w:jc w:val="both"/>
        <w:rPr>
          <w:rFonts w:ascii="Comic Sans MS" w:hAnsi="Comic Sans MS"/>
          <w:b/>
          <w:bCs/>
          <w:sz w:val="20"/>
          <w:szCs w:val="20"/>
        </w:rPr>
      </w:pPr>
      <w:r w:rsidRPr="00162927">
        <w:rPr>
          <w:rFonts w:ascii="Comic Sans MS" w:hAnsi="Comic Sans MS"/>
          <w:b/>
          <w:bCs/>
          <w:sz w:val="20"/>
          <w:szCs w:val="20"/>
        </w:rPr>
        <w:t xml:space="preserve">6.1.2. </w:t>
      </w:r>
      <w:r w:rsidRPr="00162927">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162927" w:rsidRPr="00162927" w:rsidRDefault="00162927" w:rsidP="00162927">
      <w:pPr>
        <w:jc w:val="both"/>
        <w:rPr>
          <w:rFonts w:ascii="Comic Sans MS" w:hAnsi="Comic Sans MS"/>
          <w:sz w:val="20"/>
          <w:szCs w:val="20"/>
        </w:rPr>
      </w:pPr>
      <w:r w:rsidRPr="00162927">
        <w:rPr>
          <w:rFonts w:ascii="Comic Sans MS" w:hAnsi="Comic Sans MS"/>
          <w:b/>
          <w:bCs/>
          <w:sz w:val="20"/>
          <w:szCs w:val="20"/>
        </w:rPr>
        <w:t>6.1.3.</w:t>
      </w:r>
      <w:r w:rsidRPr="00162927">
        <w:rPr>
          <w:rFonts w:ascii="Comic Sans MS" w:hAnsi="Comic Sans MS"/>
          <w:sz w:val="20"/>
          <w:szCs w:val="20"/>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μέχρι και πέντε (5) εργάσιμες ημέρες νωρίτερα.</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162927" w:rsidRPr="00162927" w:rsidRDefault="00162927" w:rsidP="00162927">
      <w:pPr>
        <w:jc w:val="both"/>
        <w:rPr>
          <w:rFonts w:ascii="Comic Sans MS" w:hAnsi="Comic Sans MS"/>
          <w:sz w:val="20"/>
          <w:szCs w:val="20"/>
        </w:rPr>
      </w:pPr>
      <w:bookmarkStart w:id="50" w:name="_Toc8626222"/>
      <w:r w:rsidRPr="00162927">
        <w:rPr>
          <w:rFonts w:ascii="Comic Sans MS" w:hAnsi="Comic Sans MS"/>
          <w:sz w:val="20"/>
          <w:szCs w:val="20"/>
        </w:rPr>
        <w:t xml:space="preserve">6.2 </w:t>
      </w:r>
      <w:r w:rsidRPr="00162927">
        <w:rPr>
          <w:rFonts w:ascii="Comic Sans MS" w:hAnsi="Comic Sans MS"/>
          <w:sz w:val="20"/>
          <w:szCs w:val="20"/>
        </w:rPr>
        <w:tab/>
        <w:t>Παραλαβή υλικών - Χρόνος και τρόπος παραλαβής υλικών</w:t>
      </w:r>
      <w:bookmarkEnd w:id="50"/>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6.2.1.</w:t>
      </w:r>
      <w:r w:rsidRPr="00162927">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162927">
        <w:rPr>
          <w:rFonts w:ascii="Comic Sans MS" w:hAnsi="Comic Sans MS"/>
          <w:sz w:val="20"/>
          <w:szCs w:val="20"/>
        </w:rPr>
        <w:t>εδ</w:t>
      </w:r>
      <w:proofErr w:type="spellEnd"/>
      <w:r w:rsidRPr="00162927">
        <w:rPr>
          <w:rFonts w:ascii="Comic Sans MS" w:hAnsi="Comic Sans MS"/>
          <w:sz w:val="20"/>
          <w:szCs w:val="20"/>
        </w:rPr>
        <w:t xml:space="preserve">. β του άρθρου 221 του Ν.4412/16  σύμφωνα με τα οριζόμενα στο άρθρο 208 του ως άνω νόμου και το Παράρτημα </w:t>
      </w:r>
      <w:r w:rsidRPr="00162927">
        <w:rPr>
          <w:rFonts w:ascii="Comic Sans MS" w:hAnsi="Comic Sans MS"/>
          <w:sz w:val="20"/>
          <w:szCs w:val="20"/>
          <w:lang w:val="en-US"/>
        </w:rPr>
        <w:t>I</w:t>
      </w:r>
      <w:r w:rsidRPr="00162927">
        <w:rPr>
          <w:rFonts w:ascii="Comic Sans MS" w:hAnsi="Comic Sans MS"/>
          <w:sz w:val="20"/>
          <w:szCs w:val="20"/>
        </w:rPr>
        <w:t xml:space="preserve"> της παρούσας.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μπορεί να γίνεται με την λήψη δείγματος και χημική ανάλυση αυτού.</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Το κόστος της διενέργειας των ελέγχων βαρύνει τον ανάδοχο.</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Υλικά που απορρίφθηκαν ή κρίθηκαν </w:t>
      </w:r>
      <w:proofErr w:type="spellStart"/>
      <w:r w:rsidRPr="00162927">
        <w:rPr>
          <w:rFonts w:ascii="Comic Sans MS" w:hAnsi="Comic Sans MS"/>
          <w:sz w:val="20"/>
          <w:szCs w:val="20"/>
        </w:rPr>
        <w:t>παραληπτέα</w:t>
      </w:r>
      <w:proofErr w:type="spellEnd"/>
      <w:r w:rsidRPr="00162927">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w:t>
      </w:r>
      <w:proofErr w:type="spellStart"/>
      <w:r w:rsidRPr="00162927">
        <w:rPr>
          <w:rFonts w:ascii="Comic Sans MS" w:hAnsi="Comic Sans MS"/>
          <w:sz w:val="20"/>
          <w:szCs w:val="20"/>
        </w:rPr>
        <w:t>αντιδειγμάτων</w:t>
      </w:r>
      <w:proofErr w:type="spellEnd"/>
      <w:r w:rsidRPr="00162927">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Το αποτέλεσμα  της κατ’ έφεση εξέτασης είναι υποχρεωτικό και τελεσίδικο και για τα δύο μέρη.</w:t>
      </w:r>
    </w:p>
    <w:p w:rsidR="00162927" w:rsidRPr="00162927" w:rsidRDefault="00162927" w:rsidP="00162927">
      <w:pPr>
        <w:jc w:val="both"/>
        <w:rPr>
          <w:rFonts w:ascii="Comic Sans MS" w:hAnsi="Comic Sans MS"/>
          <w:b/>
          <w:sz w:val="20"/>
          <w:szCs w:val="20"/>
        </w:rPr>
      </w:pPr>
      <w:r w:rsidRPr="00162927">
        <w:rPr>
          <w:rFonts w:ascii="Comic Sans MS" w:hAnsi="Comic Sans M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162927" w:rsidRPr="00162927" w:rsidRDefault="00162927" w:rsidP="00162927">
      <w:pPr>
        <w:jc w:val="both"/>
        <w:rPr>
          <w:rFonts w:ascii="Comic Sans MS" w:hAnsi="Comic Sans MS"/>
          <w:sz w:val="20"/>
          <w:szCs w:val="20"/>
        </w:rPr>
      </w:pPr>
      <w:r w:rsidRPr="00162927">
        <w:rPr>
          <w:rFonts w:ascii="Comic Sans MS" w:hAnsi="Comic Sans MS"/>
          <w:b/>
          <w:sz w:val="20"/>
          <w:szCs w:val="20"/>
        </w:rPr>
        <w:t>6.2.2.</w:t>
      </w:r>
      <w:r w:rsidRPr="00162927">
        <w:rPr>
          <w:rFonts w:ascii="Comic Sans MS" w:hAnsi="Comic Sans MS"/>
          <w:sz w:val="20"/>
          <w:szCs w:val="20"/>
        </w:rPr>
        <w:t xml:space="preserve"> Η παραλαβή των υλικών και η έκδοση των σχετικών πρωτοκόλλων παραλαβής πραγματοποιείται εντός πέντε (5) εργάσιμων ημερών.</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162927" w:rsidRPr="00162927" w:rsidRDefault="00162927" w:rsidP="00162927">
      <w:pPr>
        <w:jc w:val="both"/>
        <w:rPr>
          <w:rFonts w:ascii="Comic Sans MS" w:hAnsi="Comic Sans MS"/>
          <w:sz w:val="20"/>
          <w:szCs w:val="20"/>
        </w:rPr>
      </w:pPr>
      <w:r w:rsidRPr="00162927">
        <w:rPr>
          <w:rFonts w:ascii="Comic Sans MS" w:hAnsi="Comic Sans MS"/>
          <w:sz w:val="20"/>
          <w:szCs w:val="20"/>
        </w:rPr>
        <w:lastRenderedPageBreak/>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  Το Κ.Κ.Μ.Π.Α.Π. δεν υποχρεούται να απορροφήσει τις ποσότητες των υλικών που αναφέρονται στην παρούσα διακήρυξη, αλλά σε περίπτωση που χρειαστεί ο προμηθευτής θα πρέπει να ανταποκριθεί πλήρως</w:t>
      </w:r>
    </w:p>
    <w:p w:rsidR="00162927" w:rsidRPr="00162927" w:rsidRDefault="00162927" w:rsidP="00162927">
      <w:pPr>
        <w:jc w:val="both"/>
        <w:rPr>
          <w:rFonts w:ascii="Comic Sans MS" w:eastAsia="SimSun" w:hAnsi="Comic Sans MS"/>
          <w:bCs/>
          <w:sz w:val="20"/>
          <w:szCs w:val="20"/>
        </w:rPr>
      </w:pPr>
      <w:bookmarkStart w:id="51" w:name="_Toc8626223"/>
      <w:r w:rsidRPr="00162927">
        <w:rPr>
          <w:rFonts w:ascii="Comic Sans MS" w:hAnsi="Comic Sans MS"/>
          <w:sz w:val="20"/>
          <w:szCs w:val="20"/>
        </w:rPr>
        <w:t xml:space="preserve">6.3 </w:t>
      </w:r>
      <w:r w:rsidRPr="00162927">
        <w:rPr>
          <w:rFonts w:ascii="Comic Sans MS" w:hAnsi="Comic Sans MS"/>
          <w:sz w:val="20"/>
          <w:szCs w:val="20"/>
        </w:rPr>
        <w:tab/>
        <w:t>Απόρριψη συμβατικών υλικών – Αντικατάσταση</w:t>
      </w:r>
      <w:bookmarkEnd w:id="51"/>
    </w:p>
    <w:p w:rsidR="00162927" w:rsidRPr="00162927" w:rsidRDefault="00162927" w:rsidP="00162927">
      <w:pPr>
        <w:jc w:val="both"/>
        <w:rPr>
          <w:rFonts w:ascii="Comic Sans MS" w:eastAsia="SimSun" w:hAnsi="Comic Sans MS"/>
          <w:b/>
          <w:bCs/>
          <w:sz w:val="20"/>
          <w:szCs w:val="20"/>
        </w:rPr>
      </w:pPr>
      <w:r w:rsidRPr="00162927">
        <w:rPr>
          <w:rFonts w:ascii="Comic Sans MS" w:eastAsia="SimSun" w:hAnsi="Comic Sans MS"/>
          <w:b/>
          <w:bCs/>
          <w:sz w:val="20"/>
          <w:szCs w:val="20"/>
        </w:rPr>
        <w:t>6.3.1.</w:t>
      </w:r>
      <w:r w:rsidRPr="00162927">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162927" w:rsidRPr="00162927" w:rsidRDefault="00162927" w:rsidP="00162927">
      <w:pPr>
        <w:jc w:val="both"/>
        <w:rPr>
          <w:rFonts w:ascii="Comic Sans MS" w:eastAsia="SimSun" w:hAnsi="Comic Sans MS"/>
          <w:b/>
          <w:bCs/>
          <w:sz w:val="20"/>
          <w:szCs w:val="20"/>
        </w:rPr>
      </w:pPr>
      <w:r w:rsidRPr="00162927">
        <w:rPr>
          <w:rFonts w:ascii="Comic Sans MS" w:eastAsia="SimSun" w:hAnsi="Comic Sans MS"/>
          <w:b/>
          <w:bCs/>
          <w:sz w:val="20"/>
          <w:szCs w:val="20"/>
        </w:rPr>
        <w:t>6.3.2.</w:t>
      </w:r>
      <w:r w:rsidRPr="00162927">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162927">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162927" w:rsidRPr="00C5751C" w:rsidRDefault="00162927" w:rsidP="00162927">
      <w:pPr>
        <w:jc w:val="both"/>
        <w:rPr>
          <w:rFonts w:eastAsia="SimSun"/>
        </w:rPr>
      </w:pPr>
      <w:r w:rsidRPr="00162927">
        <w:rPr>
          <w:rFonts w:ascii="Comic Sans MS" w:eastAsia="SimSun" w:hAnsi="Comic Sans MS"/>
          <w:b/>
          <w:bCs/>
          <w:sz w:val="20"/>
          <w:szCs w:val="20"/>
        </w:rPr>
        <w:t>6.3.3.</w:t>
      </w:r>
      <w:r w:rsidRPr="00162927">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r w:rsidRPr="00C5751C">
        <w:rPr>
          <w:rFonts w:eastAsia="SimSun"/>
        </w:rPr>
        <w:t>.</w:t>
      </w:r>
    </w:p>
    <w:p w:rsidR="00D20132" w:rsidRPr="0012243D" w:rsidRDefault="00D20132" w:rsidP="0012243D">
      <w:pPr>
        <w:jc w:val="both"/>
        <w:rPr>
          <w:rFonts w:ascii="Comic Sans MS" w:eastAsia="SimSun" w:hAnsi="Comic Sans MS"/>
          <w:sz w:val="20"/>
          <w:szCs w:val="20"/>
        </w:rPr>
      </w:pPr>
    </w:p>
    <w:p w:rsidR="006C78C1" w:rsidRPr="006A5430" w:rsidRDefault="00D20132" w:rsidP="006C78C1">
      <w:pPr>
        <w:jc w:val="both"/>
        <w:rPr>
          <w:rFonts w:ascii="Comic Sans MS" w:hAnsi="Comic Sans MS"/>
          <w:sz w:val="20"/>
          <w:szCs w:val="20"/>
        </w:rPr>
      </w:pPr>
      <w:r>
        <w:rPr>
          <w:rFonts w:ascii="Comic Sans MS" w:hAnsi="Comic Sans MS" w:cs="Arial"/>
          <w:b/>
          <w:sz w:val="20"/>
          <w:szCs w:val="20"/>
        </w:rPr>
        <w:t>Ε</w:t>
      </w:r>
      <w:r w:rsidR="006C78C1" w:rsidRPr="006A5430">
        <w:rPr>
          <w:rFonts w:ascii="Comic Sans MS" w:hAnsi="Comic Sans MS" w:cs="Arial"/>
          <w:b/>
          <w:sz w:val="20"/>
          <w:szCs w:val="20"/>
        </w:rPr>
        <w:t>.</w:t>
      </w:r>
      <w:r w:rsidR="006C78C1" w:rsidRPr="006A5430">
        <w:rPr>
          <w:rFonts w:ascii="Comic Sans MS" w:hAnsi="Comic Sans MS" w:cs="Arial"/>
          <w:sz w:val="20"/>
          <w:szCs w:val="20"/>
        </w:rPr>
        <w:t xml:space="preserve"> Αναθέτει κάθε παραπέρα ενέργεια στον κ. Δήμαρχο </w:t>
      </w:r>
    </w:p>
    <w:p w:rsidR="006C78C1" w:rsidRPr="006A5430" w:rsidRDefault="006C78C1" w:rsidP="006C78C1">
      <w:pPr>
        <w:spacing w:line="360" w:lineRule="auto"/>
        <w:jc w:val="both"/>
        <w:rPr>
          <w:rFonts w:ascii="Comic Sans MS" w:hAnsi="Comic Sans MS"/>
          <w:b/>
          <w:sz w:val="20"/>
          <w:szCs w:val="20"/>
        </w:rPr>
      </w:pPr>
      <w:r w:rsidRPr="006A5430">
        <w:rPr>
          <w:rFonts w:ascii="Comic Sans MS" w:hAnsi="Comic Sans MS"/>
          <w:b/>
          <w:sz w:val="20"/>
          <w:szCs w:val="20"/>
        </w:rPr>
        <w:t xml:space="preserve">Η απόφαση αυτή έλαβε αριθμό </w:t>
      </w:r>
      <w:r>
        <w:rPr>
          <w:rFonts w:ascii="Comic Sans MS" w:hAnsi="Comic Sans MS"/>
          <w:b/>
          <w:sz w:val="20"/>
          <w:szCs w:val="20"/>
        </w:rPr>
        <w:t xml:space="preserve"> </w:t>
      </w:r>
      <w:r w:rsidR="00ED5F26">
        <w:rPr>
          <w:rFonts w:ascii="Comic Sans MS" w:hAnsi="Comic Sans MS"/>
          <w:b/>
          <w:sz w:val="20"/>
          <w:szCs w:val="20"/>
        </w:rPr>
        <w:t>102</w:t>
      </w:r>
      <w:r>
        <w:rPr>
          <w:rFonts w:ascii="Comic Sans MS" w:hAnsi="Comic Sans MS"/>
          <w:b/>
          <w:sz w:val="20"/>
          <w:szCs w:val="20"/>
        </w:rPr>
        <w:t xml:space="preserve">  /2019</w:t>
      </w:r>
    </w:p>
    <w:p w:rsidR="006C78C1" w:rsidRPr="0013007B" w:rsidRDefault="006C78C1" w:rsidP="006C78C1">
      <w:pPr>
        <w:rPr>
          <w:rFonts w:ascii="Segoe Script" w:hAnsi="Segoe Script"/>
          <w:b/>
          <w:sz w:val="20"/>
          <w:szCs w:val="20"/>
        </w:rPr>
      </w:pPr>
      <w:r>
        <w:rPr>
          <w:rFonts w:ascii="Comic Sans MS" w:hAnsi="Comic Sans MS"/>
          <w:b/>
          <w:sz w:val="20"/>
          <w:szCs w:val="20"/>
        </w:rPr>
        <w:t xml:space="preserve">                                                       </w:t>
      </w:r>
      <w:r w:rsidRPr="0013007B">
        <w:rPr>
          <w:rFonts w:ascii="Segoe Script" w:hAnsi="Segoe Script"/>
          <w:b/>
          <w:sz w:val="20"/>
          <w:szCs w:val="20"/>
        </w:rPr>
        <w:t xml:space="preserve">Ο  ΠΡΟΕΔΡΟΣ                                                </w:t>
      </w:r>
    </w:p>
    <w:p w:rsidR="006C78C1" w:rsidRPr="0013007B" w:rsidRDefault="006C78C1" w:rsidP="006C78C1">
      <w:pPr>
        <w:rPr>
          <w:rFonts w:ascii="Segoe Script" w:hAnsi="Segoe Script"/>
          <w:b/>
          <w:sz w:val="20"/>
          <w:szCs w:val="20"/>
        </w:rPr>
      </w:pPr>
      <w:r w:rsidRPr="0013007B">
        <w:rPr>
          <w:rFonts w:ascii="Segoe Script" w:hAnsi="Segoe Script"/>
          <w:b/>
          <w:sz w:val="20"/>
          <w:szCs w:val="20"/>
        </w:rPr>
        <w:t xml:space="preserve">                                                 ΟΙΚΟΝΟΜΙΚΗΣ  ΕΠΙΤΡΟΠΗΣ</w:t>
      </w:r>
      <w:r w:rsidRPr="0013007B">
        <w:rPr>
          <w:rFonts w:ascii="Segoe Script" w:hAnsi="Segoe Script"/>
          <w:b/>
          <w:i/>
          <w:sz w:val="20"/>
          <w:szCs w:val="20"/>
        </w:rPr>
        <w:t xml:space="preserve"> </w:t>
      </w:r>
      <w:r w:rsidRPr="0013007B">
        <w:rPr>
          <w:rFonts w:ascii="Segoe Script" w:hAnsi="Segoe Script"/>
          <w:b/>
          <w:sz w:val="20"/>
          <w:szCs w:val="20"/>
        </w:rPr>
        <w:t xml:space="preserve">                                                                                          </w:t>
      </w:r>
    </w:p>
    <w:p w:rsidR="006C78C1" w:rsidRPr="0013007B" w:rsidRDefault="006C78C1" w:rsidP="006C78C1">
      <w:pPr>
        <w:rPr>
          <w:rFonts w:ascii="Segoe Script" w:hAnsi="Segoe Script"/>
          <w:b/>
          <w:i/>
          <w:sz w:val="20"/>
          <w:szCs w:val="20"/>
        </w:rPr>
      </w:pPr>
      <w:r w:rsidRPr="0013007B">
        <w:rPr>
          <w:rFonts w:ascii="Segoe Script" w:hAnsi="Segoe Script"/>
          <w:b/>
          <w:i/>
          <w:sz w:val="20"/>
          <w:szCs w:val="20"/>
        </w:rPr>
        <w:t xml:space="preserve">                                                                                                                                                                                               </w:t>
      </w:r>
    </w:p>
    <w:p w:rsidR="006C78C1" w:rsidRDefault="006C78C1" w:rsidP="006C78C1">
      <w:pPr>
        <w:rPr>
          <w:rFonts w:ascii="Comic Sans MS" w:hAnsi="Comic Sans MS"/>
          <w:b/>
          <w:sz w:val="20"/>
          <w:szCs w:val="20"/>
        </w:rPr>
      </w:pPr>
      <w:r w:rsidRPr="0013007B">
        <w:rPr>
          <w:rFonts w:ascii="Segoe Script" w:hAnsi="Segoe Script"/>
          <w:b/>
          <w:i/>
          <w:sz w:val="20"/>
          <w:szCs w:val="20"/>
        </w:rPr>
        <w:t xml:space="preserve">                                                </w:t>
      </w:r>
      <w:r w:rsidRPr="0013007B">
        <w:rPr>
          <w:rFonts w:ascii="Segoe Script" w:hAnsi="Segoe Script"/>
          <w:b/>
          <w:sz w:val="20"/>
          <w:szCs w:val="20"/>
        </w:rPr>
        <w:t>ΤΣΙΡΟΓΙΑΝΝΗΣ  Κ. ΧΡΗΣΤΟΣ</w:t>
      </w:r>
      <w:r w:rsidRPr="0013007B">
        <w:rPr>
          <w:rFonts w:ascii="Segoe Script" w:hAnsi="Segoe Script"/>
          <w:b/>
          <w:i/>
          <w:sz w:val="20"/>
          <w:szCs w:val="20"/>
        </w:rPr>
        <w:t xml:space="preserve">                                                                                               </w:t>
      </w:r>
      <w:r w:rsidRPr="0013007B">
        <w:rPr>
          <w:rFonts w:ascii="Segoe Script" w:hAnsi="Segoe Script"/>
          <w:b/>
          <w:sz w:val="20"/>
          <w:szCs w:val="20"/>
        </w:rPr>
        <w:t xml:space="preserve"> </w:t>
      </w:r>
      <w:r w:rsidRPr="0013007B">
        <w:rPr>
          <w:rFonts w:ascii="Segoe Script" w:hAnsi="Segoe Script"/>
          <w:b/>
          <w:i/>
          <w:sz w:val="20"/>
          <w:szCs w:val="20"/>
        </w:rPr>
        <w:t xml:space="preserve">     </w:t>
      </w:r>
    </w:p>
    <w:p w:rsidR="006C78C1" w:rsidRDefault="006C78C1" w:rsidP="006C78C1">
      <w:pPr>
        <w:rPr>
          <w:rFonts w:ascii="Segoe Script" w:hAnsi="Segoe Script"/>
          <w:b/>
          <w:i/>
          <w:sz w:val="8"/>
          <w:szCs w:val="8"/>
        </w:rPr>
      </w:pPr>
      <w:r>
        <w:rPr>
          <w:rFonts w:ascii="Segoe Script" w:hAnsi="Segoe Script"/>
          <w:b/>
          <w:i/>
          <w:sz w:val="8"/>
          <w:szCs w:val="8"/>
        </w:rPr>
        <w:t xml:space="preserve">          Ακριβές Αντίγραφο                                                                                             </w:t>
      </w:r>
    </w:p>
    <w:p w:rsidR="006C78C1" w:rsidRDefault="006C78C1" w:rsidP="006C78C1">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C78C1" w:rsidRDefault="006C78C1" w:rsidP="006C78C1">
      <w:pPr>
        <w:jc w:val="both"/>
        <w:rPr>
          <w:rFonts w:ascii="Segoe Script" w:hAnsi="Segoe Script"/>
          <w:i/>
          <w:sz w:val="8"/>
          <w:szCs w:val="8"/>
        </w:rPr>
      </w:pPr>
      <w:r>
        <w:rPr>
          <w:rFonts w:ascii="Segoe Script" w:hAnsi="Segoe Script"/>
          <w:i/>
          <w:sz w:val="8"/>
          <w:szCs w:val="8"/>
        </w:rPr>
        <w:t xml:space="preserve">           Με εντολή Δημάρχου </w:t>
      </w:r>
    </w:p>
    <w:p w:rsidR="006C78C1" w:rsidRDefault="006C78C1" w:rsidP="006C78C1">
      <w:pPr>
        <w:jc w:val="both"/>
        <w:rPr>
          <w:rFonts w:ascii="Segoe Script" w:hAnsi="Segoe Script"/>
          <w:i/>
          <w:sz w:val="8"/>
          <w:szCs w:val="8"/>
        </w:rPr>
      </w:pPr>
      <w:r>
        <w:rPr>
          <w:rFonts w:ascii="Segoe Script" w:hAnsi="Segoe Script"/>
          <w:i/>
          <w:sz w:val="8"/>
          <w:szCs w:val="8"/>
        </w:rPr>
        <w:t xml:space="preserve">              Ο  Υπάλληλος</w:t>
      </w:r>
    </w:p>
    <w:p w:rsidR="006C78C1" w:rsidRDefault="006C78C1" w:rsidP="006C78C1">
      <w:pPr>
        <w:rPr>
          <w:rFonts w:ascii="Segoe Script" w:hAnsi="Segoe Script"/>
          <w:b/>
          <w:i/>
          <w:sz w:val="8"/>
          <w:szCs w:val="8"/>
        </w:rPr>
      </w:pPr>
      <w:r>
        <w:rPr>
          <w:rFonts w:ascii="Segoe Script" w:hAnsi="Segoe Script"/>
          <w:b/>
          <w:i/>
          <w:sz w:val="8"/>
          <w:szCs w:val="8"/>
        </w:rPr>
        <w:t xml:space="preserve">                                                                                                                                    </w:t>
      </w:r>
    </w:p>
    <w:p w:rsidR="006C78C1" w:rsidRDefault="006C78C1" w:rsidP="006C78C1">
      <w:pPr>
        <w:jc w:val="both"/>
        <w:rPr>
          <w:rFonts w:ascii="Segoe Script" w:hAnsi="Segoe Script"/>
          <w:b/>
          <w:sz w:val="8"/>
          <w:szCs w:val="8"/>
        </w:rPr>
      </w:pPr>
      <w:r>
        <w:rPr>
          <w:rFonts w:ascii="Segoe Script" w:hAnsi="Segoe Script"/>
          <w:b/>
          <w:i/>
          <w:sz w:val="8"/>
          <w:szCs w:val="8"/>
        </w:rPr>
        <w:t xml:space="preserve">                                                  </w:t>
      </w:r>
    </w:p>
    <w:p w:rsidR="006C78C1" w:rsidRDefault="006C78C1" w:rsidP="006C78C1">
      <w:pPr>
        <w:rPr>
          <w:rFonts w:ascii="Segoe Script" w:hAnsi="Segoe Script"/>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2B0F68" w:rsidRPr="0012243D" w:rsidRDefault="002B0F68" w:rsidP="0012243D">
      <w:pPr>
        <w:jc w:val="both"/>
        <w:rPr>
          <w:rFonts w:ascii="Comic Sans MS" w:hAnsi="Comic Sans MS"/>
          <w:sz w:val="20"/>
          <w:szCs w:val="20"/>
        </w:rPr>
      </w:pPr>
    </w:p>
    <w:sectPr w:rsidR="002B0F68" w:rsidRPr="0012243D"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13D" w:rsidRDefault="0001513D" w:rsidP="00162927">
      <w:r>
        <w:separator/>
      </w:r>
    </w:p>
  </w:endnote>
  <w:endnote w:type="continuationSeparator" w:id="0">
    <w:p w:rsidR="0001513D" w:rsidRDefault="0001513D" w:rsidP="0016292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A1"/>
    <w:family w:val="swiss"/>
    <w:pitch w:val="variable"/>
    <w:sig w:usb0="E0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687" w:usb1="00000000" w:usb2="00000000" w:usb3="00000000" w:csb0="0000009F" w:csb1="00000000"/>
  </w:font>
  <w:font w:name="Comic Sans MS">
    <w:panose1 w:val="030F0702030302020204"/>
    <w:charset w:val="A1"/>
    <w:family w:val="script"/>
    <w:pitch w:val="variable"/>
    <w:sig w:usb0="00000287" w:usb1="00000013" w:usb2="00000000" w:usb3="00000000" w:csb0="0000009F" w:csb1="00000000"/>
  </w:font>
  <w:font w:name="TimesNewRomanPSMT">
    <w:altName w:val="Times New Roman"/>
    <w:panose1 w:val="00000000000000000000"/>
    <w:charset w:val="A1"/>
    <w:family w:val="auto"/>
    <w:notTrueType/>
    <w:pitch w:val="default"/>
    <w:sig w:usb0="00000083" w:usb1="00000000" w:usb2="00000000" w:usb3="00000000" w:csb0="00000009" w:csb1="00000000"/>
  </w:font>
  <w:font w:name="ArialMT">
    <w:altName w:val="Arial"/>
    <w:charset w:val="00"/>
    <w:family w:val="swiss"/>
    <w:pitch w:val="variable"/>
    <w:sig w:usb0="00000000" w:usb1="00000000" w:usb2="00000000" w:usb3="00000000" w:csb0="00000000" w:csb1="00000000"/>
  </w:font>
  <w:font w:name="Segoe Script">
    <w:panose1 w:val="020B0504020000000003"/>
    <w:charset w:val="A1"/>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13D" w:rsidRDefault="0001513D" w:rsidP="00162927">
      <w:r>
        <w:separator/>
      </w:r>
    </w:p>
  </w:footnote>
  <w:footnote w:type="continuationSeparator" w:id="0">
    <w:p w:rsidR="0001513D" w:rsidRDefault="0001513D" w:rsidP="00162927">
      <w:r>
        <w:continuationSeparator/>
      </w:r>
    </w:p>
  </w:footnote>
  <w:footnote w:id="1">
    <w:p w:rsidR="00162927" w:rsidRPr="008D7C07" w:rsidRDefault="00162927" w:rsidP="00162927">
      <w:pPr>
        <w:pStyle w:val="afc"/>
        <w:rPr>
          <w:b/>
          <w:i/>
          <w:lang w:val="el-GR"/>
        </w:rPr>
      </w:pPr>
      <w:r w:rsidRPr="00A427D7">
        <w:rPr>
          <w:rStyle w:val="ae"/>
          <w:i/>
        </w:rPr>
        <w:footnoteRef/>
      </w:r>
      <w:r w:rsidRPr="008D7C07">
        <w:rPr>
          <w:i/>
          <w:lang w:val="el-GR"/>
        </w:rPr>
        <w:t xml:space="preserve"> </w:t>
      </w:r>
      <w:r w:rsidRPr="008D7C07">
        <w:rPr>
          <w:b/>
          <w:i/>
          <w:lang w:val="el-GR"/>
        </w:rPr>
        <w:t xml:space="preserve">Σύμφωνα με τις διατάξεις του άρθρου 39 Ν.4488/17 ,η ανωτέρω ρύθμιση καταλαμβάνει διαδικασίες που εκκινούν από 13-11-2017 και δεν αφορά διαδικασίες που ήδη έχουν εκκινήσει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13E9"/>
    <w:multiLevelType w:val="hybridMultilevel"/>
    <w:tmpl w:val="00004080"/>
    <w:lvl w:ilvl="0" w:tplc="00005DB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87E"/>
    <w:multiLevelType w:val="hybridMultilevel"/>
    <w:tmpl w:val="000016C5"/>
    <w:lvl w:ilvl="0" w:tplc="00006899">
      <w:start w:val="1"/>
      <w:numFmt w:val="bullet"/>
      <w:lvlText w:val="η"/>
      <w:lvlJc w:val="left"/>
      <w:pPr>
        <w:tabs>
          <w:tab w:val="num" w:pos="720"/>
        </w:tabs>
        <w:ind w:left="720" w:hanging="360"/>
      </w:pPr>
    </w:lvl>
    <w:lvl w:ilvl="1" w:tplc="00003CD5">
      <w:start w:val="1"/>
      <w:numFmt w:val="bullet"/>
      <w:lvlText w:val="Η"/>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049"/>
    <w:multiLevelType w:val="hybridMultilevel"/>
    <w:tmpl w:val="0000692C"/>
    <w:lvl w:ilvl="0" w:tplc="00004A80">
      <w:start w:val="1"/>
      <w:numFmt w:val="bullet"/>
      <w:lvlText w:val="•"/>
      <w:lvlJc w:val="left"/>
      <w:pPr>
        <w:tabs>
          <w:tab w:val="num" w:pos="-360"/>
        </w:tabs>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76C6CD0"/>
    <w:multiLevelType w:val="hybridMultilevel"/>
    <w:tmpl w:val="6F14BD0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BE92CE0"/>
    <w:multiLevelType w:val="hybridMultilevel"/>
    <w:tmpl w:val="836AE1AA"/>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9">
      <w:start w:val="1"/>
      <w:numFmt w:val="bullet"/>
      <w:lvlText w:val=""/>
      <w:lvlJc w:val="left"/>
      <w:pPr>
        <w:tabs>
          <w:tab w:val="num" w:pos="2520"/>
        </w:tabs>
        <w:ind w:left="2520" w:hanging="360"/>
      </w:pPr>
      <w:rPr>
        <w:rFonts w:ascii="Wingdings" w:hAnsi="Wingdings"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0DCB51B2"/>
    <w:multiLevelType w:val="hybridMultilevel"/>
    <w:tmpl w:val="8F88ED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14B7C70"/>
    <w:multiLevelType w:val="hybridMultilevel"/>
    <w:tmpl w:val="6ADE3154"/>
    <w:lvl w:ilvl="0" w:tplc="88E8948A">
      <w:start w:val="1"/>
      <w:numFmt w:val="decimal"/>
      <w:lvlText w:val="%1."/>
      <w:lvlJc w:val="left"/>
      <w:pPr>
        <w:tabs>
          <w:tab w:val="num" w:pos="720"/>
        </w:tabs>
        <w:ind w:left="720" w:hanging="360"/>
      </w:pPr>
      <w:rPr>
        <w:rFonts w:ascii="Arial" w:hAnsi="Arial" w:cs="Times New Roman" w:hint="default"/>
        <w:b w:val="0"/>
        <w:i w:val="0"/>
        <w:sz w:val="24"/>
        <w:szCs w:val="24"/>
      </w:rPr>
    </w:lvl>
    <w:lvl w:ilvl="1" w:tplc="D6BED008">
      <w:start w:val="4"/>
      <w:numFmt w:val="none"/>
      <w:lvlText w:val="%2Άρθρο 4."/>
      <w:lvlJc w:val="left"/>
      <w:pPr>
        <w:tabs>
          <w:tab w:val="num" w:pos="1440"/>
        </w:tabs>
        <w:ind w:left="1440" w:hanging="360"/>
      </w:pPr>
      <w:rPr>
        <w:rFonts w:ascii="Verdana" w:hAnsi="Verdana" w:hint="default"/>
        <w:b/>
        <w:i w:val="0"/>
        <w:sz w:val="20"/>
        <w:szCs w:val="20"/>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224F6F81"/>
    <w:multiLevelType w:val="hybridMultilevel"/>
    <w:tmpl w:val="3384DCD8"/>
    <w:lvl w:ilvl="0" w:tplc="F01865FA">
      <w:start w:val="1"/>
      <w:numFmt w:val="none"/>
      <w:lvlText w:val="%1Άρθρο 1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5">
    <w:nsid w:val="2909003A"/>
    <w:multiLevelType w:val="hybridMultilevel"/>
    <w:tmpl w:val="FAAA092A"/>
    <w:lvl w:ilvl="0" w:tplc="0408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328B439F"/>
    <w:multiLevelType w:val="hybridMultilevel"/>
    <w:tmpl w:val="80D4C66A"/>
    <w:lvl w:ilvl="0" w:tplc="697E7FA8">
      <w:start w:val="1"/>
      <w:numFmt w:val="decimal"/>
      <w:lvlText w:val="%1."/>
      <w:lvlJc w:val="left"/>
      <w:pPr>
        <w:tabs>
          <w:tab w:val="num" w:pos="502"/>
        </w:tabs>
        <w:ind w:left="502" w:hanging="360"/>
      </w:pPr>
      <w:rPr>
        <w:b w:val="0"/>
        <w:strike w:val="0"/>
      </w:rPr>
    </w:lvl>
    <w:lvl w:ilvl="1" w:tplc="F0E2B976">
      <w:start w:val="1"/>
      <w:numFmt w:val="lowerRoman"/>
      <w:lvlText w:val="%2)"/>
      <w:lvlJc w:val="left"/>
      <w:pPr>
        <w:tabs>
          <w:tab w:val="num" w:pos="1080"/>
        </w:tabs>
        <w:ind w:left="1080" w:hanging="360"/>
      </w:pPr>
      <w:rPr>
        <w:rFonts w:ascii="Times New Roman" w:eastAsia="Times New Roman" w:hAnsi="Times New Roman" w:cs="Times New Roman"/>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345E49A9"/>
    <w:multiLevelType w:val="hybridMultilevel"/>
    <w:tmpl w:val="95DA730C"/>
    <w:lvl w:ilvl="0" w:tplc="04080001">
      <w:start w:val="1"/>
      <w:numFmt w:val="bullet"/>
      <w:lvlText w:val=""/>
      <w:lvlJc w:val="left"/>
      <w:pPr>
        <w:ind w:left="720" w:hanging="360"/>
      </w:pPr>
      <w:rPr>
        <w:rFonts w:ascii="Symbol" w:hAnsi="Symbol" w:hint="default"/>
      </w:rPr>
    </w:lvl>
    <w:lvl w:ilvl="1" w:tplc="0408000B">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B3C22B4"/>
    <w:multiLevelType w:val="hybridMultilevel"/>
    <w:tmpl w:val="E752B19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decimal"/>
      <w:lvlText w:val="%4."/>
      <w:lvlJc w:val="left"/>
      <w:pPr>
        <w:tabs>
          <w:tab w:val="num" w:pos="2520"/>
        </w:tabs>
        <w:ind w:left="2520" w:hanging="360"/>
      </w:pPr>
      <w:rPr>
        <w:rFonts w:hint="default"/>
      </w:rPr>
    </w:lvl>
    <w:lvl w:ilvl="4" w:tplc="838E60A4">
      <w:start w:val="2"/>
      <w:numFmt w:val="bullet"/>
      <w:lvlText w:val="-"/>
      <w:lvlJc w:val="left"/>
      <w:pPr>
        <w:ind w:left="3240" w:hanging="360"/>
      </w:pPr>
      <w:rPr>
        <w:rFonts w:ascii="Verdana" w:eastAsia="Times New Roman" w:hAnsi="Verdana" w:cs="Arial"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nsid w:val="4577192E"/>
    <w:multiLevelType w:val="hybridMultilevel"/>
    <w:tmpl w:val="D32257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6D92ADB"/>
    <w:multiLevelType w:val="hybridMultilevel"/>
    <w:tmpl w:val="882684D2"/>
    <w:lvl w:ilvl="0" w:tplc="CCEE811C">
      <w:start w:val="1"/>
      <w:numFmt w:val="bullet"/>
      <w:lvlText w:val="­"/>
      <w:lvlJc w:val="left"/>
      <w:pPr>
        <w:ind w:left="360" w:hanging="360"/>
      </w:pPr>
      <w:rPr>
        <w:rFonts w:ascii="Angsana New" w:hAnsi="Angsana New"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55253AC7"/>
    <w:multiLevelType w:val="hybridMultilevel"/>
    <w:tmpl w:val="2500C87E"/>
    <w:lvl w:ilvl="0" w:tplc="12603478">
      <w:start w:val="1"/>
      <w:numFmt w:val="none"/>
      <w:lvlText w:val="%1Άρθρο 3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58450924"/>
    <w:multiLevelType w:val="hybridMultilevel"/>
    <w:tmpl w:val="4D90E01C"/>
    <w:lvl w:ilvl="0" w:tplc="3D869960">
      <w:start w:val="1"/>
      <w:numFmt w:val="decimal"/>
      <w:lvlText w:val="%1."/>
      <w:lvlJc w:val="left"/>
      <w:pPr>
        <w:tabs>
          <w:tab w:val="num" w:pos="720"/>
        </w:tabs>
        <w:ind w:left="720" w:hanging="360"/>
      </w:pPr>
      <w:rPr>
        <w:rFonts w:ascii="Arial" w:hAnsi="Arial" w:cs="Times New Roman" w:hint="default"/>
        <w:b w:val="0"/>
        <w:i w:val="0"/>
        <w:sz w:val="24"/>
        <w:szCs w:val="24"/>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6A395CA3"/>
    <w:multiLevelType w:val="hybridMultilevel"/>
    <w:tmpl w:val="35CC2BD2"/>
    <w:lvl w:ilvl="0" w:tplc="0408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7284058B"/>
    <w:multiLevelType w:val="hybridMultilevel"/>
    <w:tmpl w:val="31FE5F34"/>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5">
    <w:nsid w:val="76382559"/>
    <w:multiLevelType w:val="hybridMultilevel"/>
    <w:tmpl w:val="00200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70C5644"/>
    <w:multiLevelType w:val="hybridMultilevel"/>
    <w:tmpl w:val="EC644EF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0"/>
  </w:num>
  <w:num w:numId="8">
    <w:abstractNumId w:val="10"/>
  </w:num>
  <w:num w:numId="9">
    <w:abstractNumId w:val="1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23"/>
  </w:num>
  <w:num w:numId="13">
    <w:abstractNumId w:val="9"/>
  </w:num>
  <w:num w:numId="14">
    <w:abstractNumId w:val="8"/>
  </w:num>
  <w:num w:numId="15">
    <w:abstractNumId w:val="7"/>
  </w:num>
  <w:num w:numId="16">
    <w:abstractNumId w:val="25"/>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8"/>
  </w:num>
  <w:num w:numId="25">
    <w:abstractNumId w:val="24"/>
  </w:num>
  <w:num w:numId="26">
    <w:abstractNumId w:val="11"/>
  </w:num>
  <w:num w:numId="27">
    <w:abstractNumId w:val="19"/>
  </w:num>
  <w:num w:numId="2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A1AD0"/>
    <w:rsid w:val="0001513D"/>
    <w:rsid w:val="000345D1"/>
    <w:rsid w:val="0003582A"/>
    <w:rsid w:val="00067206"/>
    <w:rsid w:val="000804DB"/>
    <w:rsid w:val="00092A8C"/>
    <w:rsid w:val="000C4FE8"/>
    <w:rsid w:val="0012243D"/>
    <w:rsid w:val="00162927"/>
    <w:rsid w:val="00162C8C"/>
    <w:rsid w:val="00250247"/>
    <w:rsid w:val="002B0F68"/>
    <w:rsid w:val="002E34DE"/>
    <w:rsid w:val="00452AA5"/>
    <w:rsid w:val="004E15E4"/>
    <w:rsid w:val="004E3BC9"/>
    <w:rsid w:val="00511E09"/>
    <w:rsid w:val="005959BA"/>
    <w:rsid w:val="005A1AD0"/>
    <w:rsid w:val="005D39DD"/>
    <w:rsid w:val="006B1468"/>
    <w:rsid w:val="006C78C1"/>
    <w:rsid w:val="00703389"/>
    <w:rsid w:val="00720F3F"/>
    <w:rsid w:val="007262B5"/>
    <w:rsid w:val="007414E3"/>
    <w:rsid w:val="00783D2A"/>
    <w:rsid w:val="007C3D9A"/>
    <w:rsid w:val="008A37CE"/>
    <w:rsid w:val="009D3C88"/>
    <w:rsid w:val="00A42E1E"/>
    <w:rsid w:val="00B451C0"/>
    <w:rsid w:val="00B729E8"/>
    <w:rsid w:val="00C244BE"/>
    <w:rsid w:val="00C27F05"/>
    <w:rsid w:val="00C6141C"/>
    <w:rsid w:val="00D0634A"/>
    <w:rsid w:val="00D20132"/>
    <w:rsid w:val="00DA209A"/>
    <w:rsid w:val="00E16171"/>
    <w:rsid w:val="00E25B0C"/>
    <w:rsid w:val="00E63FBE"/>
    <w:rsid w:val="00ED5F26"/>
    <w:rsid w:val="00F252D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AD0"/>
    <w:rPr>
      <w:rFonts w:ascii="Times New Roman" w:eastAsia="Times New Roman" w:hAnsi="Times New Roman" w:cs="Times New Roman"/>
      <w:sz w:val="24"/>
      <w:szCs w:val="24"/>
      <w:lang w:eastAsia="el-GR"/>
    </w:rPr>
  </w:style>
  <w:style w:type="paragraph" w:styleId="1">
    <w:name w:val="heading 1"/>
    <w:basedOn w:val="a"/>
    <w:next w:val="a"/>
    <w:link w:val="1Char"/>
    <w:uiPriority w:val="9"/>
    <w:qFormat/>
    <w:rsid w:val="00162927"/>
    <w:pPr>
      <w:keepNext/>
      <w:pageBreakBefore/>
      <w:pBdr>
        <w:top w:val="none" w:sz="0" w:space="0" w:color="000000"/>
        <w:left w:val="none" w:sz="0" w:space="0" w:color="000000"/>
        <w:bottom w:val="single" w:sz="18" w:space="1" w:color="000080"/>
        <w:right w:val="none" w:sz="0" w:space="0" w:color="000000"/>
      </w:pBdr>
      <w:suppressAutoHyphens/>
      <w:spacing w:before="320" w:after="160"/>
      <w:jc w:val="both"/>
      <w:outlineLvl w:val="0"/>
    </w:pPr>
    <w:rPr>
      <w:rFonts w:ascii="Arial" w:hAnsi="Arial" w:cs="Arial"/>
      <w:b/>
      <w:bCs/>
      <w:color w:val="333399"/>
      <w:sz w:val="28"/>
      <w:szCs w:val="32"/>
      <w:lang w:val="en-US" w:eastAsia="zh-CN"/>
    </w:rPr>
  </w:style>
  <w:style w:type="paragraph" w:styleId="20">
    <w:name w:val="heading 2"/>
    <w:basedOn w:val="1"/>
    <w:next w:val="a"/>
    <w:link w:val="2Char"/>
    <w:qFormat/>
    <w:rsid w:val="00162927"/>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162927"/>
    <w:pPr>
      <w:keepNext/>
      <w:suppressAutoHyphens/>
      <w:spacing w:before="240" w:after="60"/>
      <w:ind w:left="567" w:hanging="567"/>
      <w:jc w:val="both"/>
      <w:outlineLvl w:val="2"/>
    </w:pPr>
    <w:rPr>
      <w:rFonts w:ascii="Arial" w:hAnsi="Arial"/>
      <w:b/>
      <w:bCs/>
      <w:sz w:val="22"/>
      <w:szCs w:val="26"/>
      <w:lang w:val="en-GB" w:eastAsia="zh-CN"/>
    </w:rPr>
  </w:style>
  <w:style w:type="paragraph" w:styleId="4">
    <w:name w:val="heading 4"/>
    <w:basedOn w:val="a"/>
    <w:next w:val="a"/>
    <w:link w:val="4Char"/>
    <w:qFormat/>
    <w:rsid w:val="00162927"/>
    <w:pPr>
      <w:keepNext/>
      <w:suppressAutoHyphens/>
      <w:spacing w:before="240" w:after="60"/>
      <w:jc w:val="both"/>
      <w:outlineLvl w:val="3"/>
    </w:pPr>
    <w:rPr>
      <w:rFonts w:ascii="Arial" w:hAnsi="Arial"/>
      <w:b/>
      <w:bCs/>
      <w:sz w:val="22"/>
      <w:szCs w:val="28"/>
      <w:lang w:val="en-GB" w:eastAsia="zh-CN"/>
    </w:rPr>
  </w:style>
  <w:style w:type="paragraph" w:styleId="5">
    <w:name w:val="heading 5"/>
    <w:basedOn w:val="a"/>
    <w:next w:val="a"/>
    <w:link w:val="5Char"/>
    <w:qFormat/>
    <w:rsid w:val="00162927"/>
    <w:pPr>
      <w:numPr>
        <w:ilvl w:val="4"/>
        <w:numId w:val="1"/>
      </w:numPr>
      <w:suppressAutoHyphens/>
      <w:spacing w:before="200" w:after="200" w:line="280" w:lineRule="exact"/>
      <w:jc w:val="both"/>
      <w:outlineLvl w:val="4"/>
    </w:pPr>
    <w:rPr>
      <w:rFonts w:ascii="Lucida Sans" w:hAnsi="Lucida Sans" w:cs="Lucida Sans"/>
      <w:b/>
      <w:sz w:val="22"/>
      <w:szCs w:val="20"/>
      <w:lang w:val="en-US" w:eastAsia="zh-CN"/>
    </w:rPr>
  </w:style>
  <w:style w:type="paragraph" w:styleId="7">
    <w:name w:val="heading 7"/>
    <w:basedOn w:val="a"/>
    <w:next w:val="a"/>
    <w:link w:val="7Char"/>
    <w:uiPriority w:val="9"/>
    <w:qFormat/>
    <w:rsid w:val="007414E3"/>
    <w:pPr>
      <w:keepNext/>
      <w:spacing w:line="360" w:lineRule="auto"/>
      <w:ind w:left="360"/>
      <w:jc w:val="both"/>
      <w:outlineLvl w:val="6"/>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Σώμα κειμένου (2)_"/>
    <w:basedOn w:val="a0"/>
    <w:link w:val="22"/>
    <w:locked/>
    <w:rsid w:val="005A1AD0"/>
    <w:rPr>
      <w:rFonts w:ascii="Arial" w:hAnsi="Arial"/>
      <w:shd w:val="clear" w:color="auto" w:fill="FFFFFF"/>
    </w:rPr>
  </w:style>
  <w:style w:type="paragraph" w:customStyle="1" w:styleId="22">
    <w:name w:val="Σώμα κειμένου (2)"/>
    <w:basedOn w:val="a"/>
    <w:link w:val="21"/>
    <w:rsid w:val="005A1AD0"/>
    <w:pPr>
      <w:widowControl w:val="0"/>
      <w:shd w:val="clear" w:color="auto" w:fill="FFFFFF"/>
      <w:spacing w:before="1080" w:after="60" w:line="240" w:lineRule="atLeast"/>
      <w:ind w:hanging="360"/>
    </w:pPr>
    <w:rPr>
      <w:rFonts w:ascii="Arial" w:eastAsiaTheme="minorHAnsi" w:hAnsi="Arial" w:cstheme="minorBidi"/>
      <w:sz w:val="22"/>
      <w:szCs w:val="22"/>
      <w:lang w:eastAsia="en-US"/>
    </w:rPr>
  </w:style>
  <w:style w:type="character" w:customStyle="1" w:styleId="291">
    <w:name w:val="Σώμα κειμένου (2) + 91"/>
    <w:aliases w:val="5 στ.3"/>
    <w:basedOn w:val="21"/>
    <w:uiPriority w:val="99"/>
    <w:rsid w:val="005A1AD0"/>
    <w:rPr>
      <w:sz w:val="19"/>
      <w:szCs w:val="19"/>
    </w:rPr>
  </w:style>
  <w:style w:type="paragraph" w:customStyle="1" w:styleId="normalwithoutspacing">
    <w:name w:val="normal_without_spacing"/>
    <w:basedOn w:val="a"/>
    <w:rsid w:val="005A1AD0"/>
    <w:pPr>
      <w:suppressAutoHyphens/>
      <w:spacing w:after="60"/>
      <w:jc w:val="both"/>
    </w:pPr>
    <w:rPr>
      <w:rFonts w:ascii="Calibri" w:hAnsi="Calibri" w:cs="Calibri"/>
      <w:sz w:val="22"/>
      <w:lang w:eastAsia="zh-CN"/>
    </w:rPr>
  </w:style>
  <w:style w:type="character" w:customStyle="1" w:styleId="7Char">
    <w:name w:val="Επικεφαλίδα 7 Char"/>
    <w:basedOn w:val="a0"/>
    <w:link w:val="7"/>
    <w:uiPriority w:val="9"/>
    <w:rsid w:val="007414E3"/>
    <w:rPr>
      <w:rFonts w:ascii="Times New Roman" w:eastAsia="Times New Roman" w:hAnsi="Times New Roman" w:cs="Times New Roman"/>
      <w:sz w:val="24"/>
      <w:szCs w:val="20"/>
      <w:lang w:eastAsia="el-GR"/>
    </w:rPr>
  </w:style>
  <w:style w:type="character" w:styleId="-">
    <w:name w:val="Hyperlink"/>
    <w:uiPriority w:val="99"/>
    <w:rsid w:val="00E25B0C"/>
    <w:rPr>
      <w:color w:val="0000FF"/>
      <w:u w:val="single"/>
    </w:rPr>
  </w:style>
  <w:style w:type="character" w:styleId="a3">
    <w:name w:val="Strong"/>
    <w:uiPriority w:val="22"/>
    <w:qFormat/>
    <w:rsid w:val="00E25B0C"/>
    <w:rPr>
      <w:b/>
      <w:bCs/>
    </w:rPr>
  </w:style>
  <w:style w:type="character" w:customStyle="1" w:styleId="WW-FootnoteReference9">
    <w:name w:val="WW-Footnote Reference9"/>
    <w:rsid w:val="00E25B0C"/>
    <w:rPr>
      <w:vertAlign w:val="superscript"/>
    </w:rPr>
  </w:style>
  <w:style w:type="paragraph" w:styleId="23">
    <w:name w:val="Body Text 2"/>
    <w:basedOn w:val="a"/>
    <w:link w:val="2Char0"/>
    <w:unhideWhenUsed/>
    <w:rsid w:val="00092A8C"/>
    <w:pPr>
      <w:spacing w:line="360" w:lineRule="auto"/>
      <w:jc w:val="both"/>
    </w:pPr>
    <w:rPr>
      <w:szCs w:val="20"/>
    </w:rPr>
  </w:style>
  <w:style w:type="character" w:customStyle="1" w:styleId="2Char0">
    <w:name w:val="Σώμα κείμενου 2 Char"/>
    <w:basedOn w:val="a0"/>
    <w:link w:val="23"/>
    <w:rsid w:val="00092A8C"/>
    <w:rPr>
      <w:rFonts w:ascii="Times New Roman" w:eastAsia="Times New Roman" w:hAnsi="Times New Roman" w:cs="Times New Roman"/>
      <w:sz w:val="24"/>
      <w:szCs w:val="20"/>
      <w:lang w:eastAsia="el-GR"/>
    </w:rPr>
  </w:style>
  <w:style w:type="paragraph" w:styleId="a4">
    <w:name w:val="Balloon Text"/>
    <w:basedOn w:val="a"/>
    <w:link w:val="Char"/>
    <w:unhideWhenUsed/>
    <w:rsid w:val="00092A8C"/>
    <w:rPr>
      <w:rFonts w:ascii="Tahoma" w:hAnsi="Tahoma" w:cs="Tahoma"/>
      <w:sz w:val="16"/>
      <w:szCs w:val="16"/>
    </w:rPr>
  </w:style>
  <w:style w:type="character" w:customStyle="1" w:styleId="Char">
    <w:name w:val="Κείμενο πλαισίου Char"/>
    <w:basedOn w:val="a0"/>
    <w:link w:val="a4"/>
    <w:rsid w:val="00092A8C"/>
    <w:rPr>
      <w:rFonts w:ascii="Tahoma" w:eastAsia="Times New Roman" w:hAnsi="Tahoma" w:cs="Tahoma"/>
      <w:sz w:val="16"/>
      <w:szCs w:val="16"/>
      <w:lang w:eastAsia="el-GR"/>
    </w:rPr>
  </w:style>
  <w:style w:type="character" w:customStyle="1" w:styleId="1Char">
    <w:name w:val="Επικεφαλίδα 1 Char"/>
    <w:basedOn w:val="a0"/>
    <w:link w:val="1"/>
    <w:uiPriority w:val="9"/>
    <w:rsid w:val="00162927"/>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162927"/>
    <w:rPr>
      <w:rFonts w:ascii="Arial" w:eastAsia="Times New Roman" w:hAnsi="Arial" w:cs="Arial"/>
      <w:b/>
      <w:color w:val="002060"/>
      <w:sz w:val="24"/>
      <w:lang w:val="en-GB" w:eastAsia="zh-CN"/>
    </w:rPr>
  </w:style>
  <w:style w:type="character" w:customStyle="1" w:styleId="3Char">
    <w:name w:val="Επικεφαλίδα 3 Char"/>
    <w:basedOn w:val="a0"/>
    <w:link w:val="3"/>
    <w:rsid w:val="00162927"/>
    <w:rPr>
      <w:rFonts w:ascii="Arial" w:eastAsia="Times New Roman" w:hAnsi="Arial" w:cs="Times New Roman"/>
      <w:b/>
      <w:bCs/>
      <w:szCs w:val="26"/>
      <w:lang w:val="en-GB" w:eastAsia="zh-CN"/>
    </w:rPr>
  </w:style>
  <w:style w:type="character" w:customStyle="1" w:styleId="4Char">
    <w:name w:val="Επικεφαλίδα 4 Char"/>
    <w:basedOn w:val="a0"/>
    <w:link w:val="4"/>
    <w:rsid w:val="00162927"/>
    <w:rPr>
      <w:rFonts w:ascii="Arial" w:eastAsia="Times New Roman" w:hAnsi="Arial" w:cs="Times New Roman"/>
      <w:b/>
      <w:bCs/>
      <w:szCs w:val="28"/>
      <w:lang w:val="en-GB" w:eastAsia="zh-CN"/>
    </w:rPr>
  </w:style>
  <w:style w:type="character" w:customStyle="1" w:styleId="5Char">
    <w:name w:val="Επικεφαλίδα 5 Char"/>
    <w:basedOn w:val="a0"/>
    <w:link w:val="5"/>
    <w:rsid w:val="00162927"/>
    <w:rPr>
      <w:rFonts w:ascii="Lucida Sans" w:eastAsia="Times New Roman" w:hAnsi="Lucida Sans" w:cs="Lucida Sans"/>
      <w:b/>
      <w:szCs w:val="20"/>
      <w:lang w:val="en-US" w:eastAsia="zh-CN"/>
    </w:rPr>
  </w:style>
  <w:style w:type="character" w:customStyle="1" w:styleId="WW8Num1z0">
    <w:name w:val="WW8Num1z0"/>
    <w:rsid w:val="00162927"/>
  </w:style>
  <w:style w:type="character" w:customStyle="1" w:styleId="WW8Num1z1">
    <w:name w:val="WW8Num1z1"/>
    <w:rsid w:val="00162927"/>
  </w:style>
  <w:style w:type="character" w:customStyle="1" w:styleId="WW8Num1z2">
    <w:name w:val="WW8Num1z2"/>
    <w:rsid w:val="00162927"/>
  </w:style>
  <w:style w:type="character" w:customStyle="1" w:styleId="WW8Num1z3">
    <w:name w:val="WW8Num1z3"/>
    <w:rsid w:val="00162927"/>
  </w:style>
  <w:style w:type="character" w:customStyle="1" w:styleId="WW8Num1z4">
    <w:name w:val="WW8Num1z4"/>
    <w:rsid w:val="00162927"/>
    <w:rPr>
      <w:rFonts w:ascii="Arial" w:hAnsi="Arial" w:cs="Times New Roman"/>
      <w:b w:val="0"/>
      <w:i w:val="0"/>
      <w:sz w:val="20"/>
      <w:szCs w:val="20"/>
    </w:rPr>
  </w:style>
  <w:style w:type="character" w:customStyle="1" w:styleId="WW8Num1z5">
    <w:name w:val="WW8Num1z5"/>
    <w:rsid w:val="00162927"/>
  </w:style>
  <w:style w:type="character" w:customStyle="1" w:styleId="WW8Num1z6">
    <w:name w:val="WW8Num1z6"/>
    <w:rsid w:val="00162927"/>
  </w:style>
  <w:style w:type="character" w:customStyle="1" w:styleId="WW8Num1z7">
    <w:name w:val="WW8Num1z7"/>
    <w:rsid w:val="00162927"/>
  </w:style>
  <w:style w:type="character" w:customStyle="1" w:styleId="WW8Num1z8">
    <w:name w:val="WW8Num1z8"/>
    <w:rsid w:val="00162927"/>
  </w:style>
  <w:style w:type="character" w:customStyle="1" w:styleId="WW8Num2z0">
    <w:name w:val="WW8Num2z0"/>
    <w:rsid w:val="00162927"/>
  </w:style>
  <w:style w:type="character" w:customStyle="1" w:styleId="WW8Num2z1">
    <w:name w:val="WW8Num2z1"/>
    <w:rsid w:val="00162927"/>
  </w:style>
  <w:style w:type="character" w:customStyle="1" w:styleId="WW8Num2z2">
    <w:name w:val="WW8Num2z2"/>
    <w:rsid w:val="00162927"/>
  </w:style>
  <w:style w:type="character" w:customStyle="1" w:styleId="WW8Num2z3">
    <w:name w:val="WW8Num2z3"/>
    <w:rsid w:val="00162927"/>
  </w:style>
  <w:style w:type="character" w:customStyle="1" w:styleId="WW8Num2z4">
    <w:name w:val="WW8Num2z4"/>
    <w:rsid w:val="00162927"/>
    <w:rPr>
      <w:rFonts w:ascii="Arial" w:hAnsi="Arial" w:cs="Times New Roman"/>
      <w:b w:val="0"/>
      <w:i w:val="0"/>
      <w:sz w:val="20"/>
      <w:szCs w:val="20"/>
    </w:rPr>
  </w:style>
  <w:style w:type="character" w:customStyle="1" w:styleId="WW8Num2z5">
    <w:name w:val="WW8Num2z5"/>
    <w:rsid w:val="00162927"/>
  </w:style>
  <w:style w:type="character" w:customStyle="1" w:styleId="WW8Num2z6">
    <w:name w:val="WW8Num2z6"/>
    <w:rsid w:val="00162927"/>
  </w:style>
  <w:style w:type="character" w:customStyle="1" w:styleId="WW8Num2z7">
    <w:name w:val="WW8Num2z7"/>
    <w:rsid w:val="00162927"/>
  </w:style>
  <w:style w:type="character" w:customStyle="1" w:styleId="WW8Num2z8">
    <w:name w:val="WW8Num2z8"/>
    <w:rsid w:val="00162927"/>
  </w:style>
  <w:style w:type="character" w:customStyle="1" w:styleId="WW8Num3z0">
    <w:name w:val="WW8Num3z0"/>
    <w:rsid w:val="00162927"/>
    <w:rPr>
      <w:rFonts w:ascii="Symbol" w:hAnsi="Symbol" w:cs="Symbol"/>
      <w:lang w:val="el-GR"/>
    </w:rPr>
  </w:style>
  <w:style w:type="character" w:customStyle="1" w:styleId="WW8Num4z0">
    <w:name w:val="WW8Num4z0"/>
    <w:rsid w:val="00162927"/>
    <w:rPr>
      <w:lang w:val="el-GR"/>
    </w:rPr>
  </w:style>
  <w:style w:type="character" w:customStyle="1" w:styleId="WW8Num5z0">
    <w:name w:val="WW8Num5z0"/>
    <w:rsid w:val="00162927"/>
    <w:rPr>
      <w:rFonts w:ascii="Webdings" w:hAnsi="Webdings" w:cs="Webdings"/>
      <w:color w:val="333399"/>
      <w:sz w:val="16"/>
    </w:rPr>
  </w:style>
  <w:style w:type="character" w:customStyle="1" w:styleId="WW8Num6z0">
    <w:name w:val="WW8Num6z0"/>
    <w:rsid w:val="00162927"/>
    <w:rPr>
      <w:rFonts w:ascii="Symbol" w:hAnsi="Symbol" w:cs="Symbol"/>
      <w:strike/>
      <w:color w:val="0070C0"/>
      <w:kern w:val="1"/>
      <w:position w:val="0"/>
      <w:sz w:val="24"/>
      <w:vertAlign w:val="baseline"/>
      <w:lang w:val="el-GR"/>
    </w:rPr>
  </w:style>
  <w:style w:type="character" w:customStyle="1" w:styleId="WW8Num7z0">
    <w:name w:val="WW8Num7z0"/>
    <w:rsid w:val="00162927"/>
    <w:rPr>
      <w:rFonts w:ascii="Symbol" w:hAnsi="Symbol" w:cs="Symbol"/>
      <w:shd w:val="clear" w:color="auto" w:fill="C0C0C0"/>
      <w:lang w:val="el-GR"/>
    </w:rPr>
  </w:style>
  <w:style w:type="character" w:customStyle="1" w:styleId="WW8Num8z0">
    <w:name w:val="WW8Num8z0"/>
    <w:rsid w:val="00162927"/>
    <w:rPr>
      <w:b/>
      <w:bCs/>
      <w:szCs w:val="22"/>
      <w:lang w:val="el-GR"/>
    </w:rPr>
  </w:style>
  <w:style w:type="character" w:customStyle="1" w:styleId="WW8Num8z1">
    <w:name w:val="WW8Num8z1"/>
    <w:rsid w:val="00162927"/>
  </w:style>
  <w:style w:type="character" w:customStyle="1" w:styleId="WW8Num8z2">
    <w:name w:val="WW8Num8z2"/>
    <w:rsid w:val="00162927"/>
  </w:style>
  <w:style w:type="character" w:customStyle="1" w:styleId="WW8Num8z3">
    <w:name w:val="WW8Num8z3"/>
    <w:rsid w:val="00162927"/>
  </w:style>
  <w:style w:type="character" w:customStyle="1" w:styleId="WW8Num8z4">
    <w:name w:val="WW8Num8z4"/>
    <w:rsid w:val="00162927"/>
  </w:style>
  <w:style w:type="character" w:customStyle="1" w:styleId="WW8Num8z5">
    <w:name w:val="WW8Num8z5"/>
    <w:rsid w:val="00162927"/>
  </w:style>
  <w:style w:type="character" w:customStyle="1" w:styleId="WW8Num8z6">
    <w:name w:val="WW8Num8z6"/>
    <w:rsid w:val="00162927"/>
  </w:style>
  <w:style w:type="character" w:customStyle="1" w:styleId="WW8Num8z7">
    <w:name w:val="WW8Num8z7"/>
    <w:rsid w:val="00162927"/>
  </w:style>
  <w:style w:type="character" w:customStyle="1" w:styleId="WW8Num8z8">
    <w:name w:val="WW8Num8z8"/>
    <w:rsid w:val="00162927"/>
  </w:style>
  <w:style w:type="character" w:customStyle="1" w:styleId="WW8Num9z0">
    <w:name w:val="WW8Num9z0"/>
    <w:rsid w:val="00162927"/>
    <w:rPr>
      <w:b/>
      <w:bCs/>
      <w:szCs w:val="22"/>
      <w:lang w:val="el-GR"/>
    </w:rPr>
  </w:style>
  <w:style w:type="character" w:customStyle="1" w:styleId="WW8Num9z1">
    <w:name w:val="WW8Num9z1"/>
    <w:rsid w:val="00162927"/>
    <w:rPr>
      <w:rFonts w:eastAsia="Calibri"/>
      <w:lang w:val="el-GR"/>
    </w:rPr>
  </w:style>
  <w:style w:type="character" w:customStyle="1" w:styleId="WW8Num9z2">
    <w:name w:val="WW8Num9z2"/>
    <w:rsid w:val="00162927"/>
  </w:style>
  <w:style w:type="character" w:customStyle="1" w:styleId="WW8Num9z3">
    <w:name w:val="WW8Num9z3"/>
    <w:rsid w:val="00162927"/>
  </w:style>
  <w:style w:type="character" w:customStyle="1" w:styleId="WW8Num9z4">
    <w:name w:val="WW8Num9z4"/>
    <w:rsid w:val="00162927"/>
  </w:style>
  <w:style w:type="character" w:customStyle="1" w:styleId="WW8Num9z5">
    <w:name w:val="WW8Num9z5"/>
    <w:rsid w:val="00162927"/>
  </w:style>
  <w:style w:type="character" w:customStyle="1" w:styleId="WW8Num9z6">
    <w:name w:val="WW8Num9z6"/>
    <w:rsid w:val="00162927"/>
  </w:style>
  <w:style w:type="character" w:customStyle="1" w:styleId="WW8Num9z7">
    <w:name w:val="WW8Num9z7"/>
    <w:rsid w:val="00162927"/>
  </w:style>
  <w:style w:type="character" w:customStyle="1" w:styleId="WW8Num9z8">
    <w:name w:val="WW8Num9z8"/>
    <w:rsid w:val="00162927"/>
  </w:style>
  <w:style w:type="character" w:customStyle="1" w:styleId="WW8Num10z0">
    <w:name w:val="WW8Num10z0"/>
    <w:rsid w:val="00162927"/>
    <w:rPr>
      <w:rFonts w:ascii="Symbol" w:hAnsi="Symbol" w:cs="OpenSymbol"/>
      <w:color w:val="5B9BD5"/>
    </w:rPr>
  </w:style>
  <w:style w:type="character" w:customStyle="1" w:styleId="WW8Num7z1">
    <w:name w:val="WW8Num7z1"/>
    <w:rsid w:val="00162927"/>
  </w:style>
  <w:style w:type="character" w:customStyle="1" w:styleId="WW8Num7z2">
    <w:name w:val="WW8Num7z2"/>
    <w:rsid w:val="00162927"/>
  </w:style>
  <w:style w:type="character" w:customStyle="1" w:styleId="WW8Num7z3">
    <w:name w:val="WW8Num7z3"/>
    <w:rsid w:val="00162927"/>
  </w:style>
  <w:style w:type="character" w:customStyle="1" w:styleId="WW8Num7z4">
    <w:name w:val="WW8Num7z4"/>
    <w:rsid w:val="00162927"/>
  </w:style>
  <w:style w:type="character" w:customStyle="1" w:styleId="WW8Num7z5">
    <w:name w:val="WW8Num7z5"/>
    <w:rsid w:val="00162927"/>
  </w:style>
  <w:style w:type="character" w:customStyle="1" w:styleId="WW8Num7z6">
    <w:name w:val="WW8Num7z6"/>
    <w:rsid w:val="00162927"/>
  </w:style>
  <w:style w:type="character" w:customStyle="1" w:styleId="WW8Num7z7">
    <w:name w:val="WW8Num7z7"/>
    <w:rsid w:val="00162927"/>
  </w:style>
  <w:style w:type="character" w:customStyle="1" w:styleId="WW8Num7z8">
    <w:name w:val="WW8Num7z8"/>
    <w:rsid w:val="00162927"/>
  </w:style>
  <w:style w:type="character" w:customStyle="1" w:styleId="WW-DefaultParagraphFont">
    <w:name w:val="WW-Default Paragraph Font"/>
    <w:rsid w:val="00162927"/>
  </w:style>
  <w:style w:type="character" w:customStyle="1" w:styleId="30">
    <w:name w:val="Προεπιλεγμένη γραμματοσειρά3"/>
    <w:rsid w:val="00162927"/>
  </w:style>
  <w:style w:type="character" w:customStyle="1" w:styleId="WW-DefaultParagraphFont1">
    <w:name w:val="WW-Default Paragraph Font1"/>
    <w:rsid w:val="00162927"/>
  </w:style>
  <w:style w:type="character" w:customStyle="1" w:styleId="WW8Num10z1">
    <w:name w:val="WW8Num10z1"/>
    <w:rsid w:val="00162927"/>
    <w:rPr>
      <w:rFonts w:eastAsia="Calibri"/>
      <w:lang w:val="el-GR"/>
    </w:rPr>
  </w:style>
  <w:style w:type="character" w:customStyle="1" w:styleId="WW8Num10z2">
    <w:name w:val="WW8Num10z2"/>
    <w:rsid w:val="00162927"/>
  </w:style>
  <w:style w:type="character" w:customStyle="1" w:styleId="WW8Num10z3">
    <w:name w:val="WW8Num10z3"/>
    <w:rsid w:val="00162927"/>
  </w:style>
  <w:style w:type="character" w:customStyle="1" w:styleId="WW8Num10z4">
    <w:name w:val="WW8Num10z4"/>
    <w:rsid w:val="00162927"/>
  </w:style>
  <w:style w:type="character" w:customStyle="1" w:styleId="WW8Num10z5">
    <w:name w:val="WW8Num10z5"/>
    <w:rsid w:val="00162927"/>
  </w:style>
  <w:style w:type="character" w:customStyle="1" w:styleId="WW8Num10z6">
    <w:name w:val="WW8Num10z6"/>
    <w:rsid w:val="00162927"/>
  </w:style>
  <w:style w:type="character" w:customStyle="1" w:styleId="WW8Num10z7">
    <w:name w:val="WW8Num10z7"/>
    <w:rsid w:val="00162927"/>
  </w:style>
  <w:style w:type="character" w:customStyle="1" w:styleId="WW8Num10z8">
    <w:name w:val="WW8Num10z8"/>
    <w:rsid w:val="00162927"/>
  </w:style>
  <w:style w:type="character" w:customStyle="1" w:styleId="WW8Num11z0">
    <w:name w:val="WW8Num11z0"/>
    <w:rsid w:val="00162927"/>
    <w:rPr>
      <w:rFonts w:ascii="Symbol" w:hAnsi="Symbol" w:cs="OpenSymbol"/>
    </w:rPr>
  </w:style>
  <w:style w:type="character" w:customStyle="1" w:styleId="DefaultParagraphFont2">
    <w:name w:val="Default Paragraph Font2"/>
    <w:rsid w:val="00162927"/>
  </w:style>
  <w:style w:type="character" w:customStyle="1" w:styleId="WW8Num11z1">
    <w:name w:val="WW8Num11z1"/>
    <w:rsid w:val="00162927"/>
  </w:style>
  <w:style w:type="character" w:customStyle="1" w:styleId="WW8Num11z2">
    <w:name w:val="WW8Num11z2"/>
    <w:rsid w:val="00162927"/>
  </w:style>
  <w:style w:type="character" w:customStyle="1" w:styleId="WW8Num11z3">
    <w:name w:val="WW8Num11z3"/>
    <w:rsid w:val="00162927"/>
  </w:style>
  <w:style w:type="character" w:customStyle="1" w:styleId="WW8Num11z4">
    <w:name w:val="WW8Num11z4"/>
    <w:rsid w:val="00162927"/>
  </w:style>
  <w:style w:type="character" w:customStyle="1" w:styleId="WW8Num11z5">
    <w:name w:val="WW8Num11z5"/>
    <w:rsid w:val="00162927"/>
  </w:style>
  <w:style w:type="character" w:customStyle="1" w:styleId="WW8Num11z6">
    <w:name w:val="WW8Num11z6"/>
    <w:rsid w:val="00162927"/>
  </w:style>
  <w:style w:type="character" w:customStyle="1" w:styleId="WW8Num11z7">
    <w:name w:val="WW8Num11z7"/>
    <w:rsid w:val="00162927"/>
  </w:style>
  <w:style w:type="character" w:customStyle="1" w:styleId="WW8Num11z8">
    <w:name w:val="WW8Num11z8"/>
    <w:rsid w:val="00162927"/>
  </w:style>
  <w:style w:type="character" w:customStyle="1" w:styleId="WW8Num12z0">
    <w:name w:val="WW8Num12z0"/>
    <w:rsid w:val="00162927"/>
    <w:rPr>
      <w:b/>
      <w:bCs/>
      <w:szCs w:val="22"/>
      <w:lang w:val="el-GR"/>
    </w:rPr>
  </w:style>
  <w:style w:type="character" w:customStyle="1" w:styleId="WW8Num12z1">
    <w:name w:val="WW8Num12z1"/>
    <w:rsid w:val="00162927"/>
    <w:rPr>
      <w:rFonts w:eastAsia="Calibri"/>
      <w:lang w:val="el-GR"/>
    </w:rPr>
  </w:style>
  <w:style w:type="character" w:customStyle="1" w:styleId="WW8Num12z2">
    <w:name w:val="WW8Num12z2"/>
    <w:rsid w:val="00162927"/>
  </w:style>
  <w:style w:type="character" w:customStyle="1" w:styleId="WW8Num12z3">
    <w:name w:val="WW8Num12z3"/>
    <w:rsid w:val="00162927"/>
  </w:style>
  <w:style w:type="character" w:customStyle="1" w:styleId="WW8Num12z4">
    <w:name w:val="WW8Num12z4"/>
    <w:rsid w:val="00162927"/>
  </w:style>
  <w:style w:type="character" w:customStyle="1" w:styleId="WW8Num12z5">
    <w:name w:val="WW8Num12z5"/>
    <w:rsid w:val="00162927"/>
  </w:style>
  <w:style w:type="character" w:customStyle="1" w:styleId="WW8Num12z6">
    <w:name w:val="WW8Num12z6"/>
    <w:rsid w:val="00162927"/>
  </w:style>
  <w:style w:type="character" w:customStyle="1" w:styleId="WW8Num12z7">
    <w:name w:val="WW8Num12z7"/>
    <w:rsid w:val="00162927"/>
  </w:style>
  <w:style w:type="character" w:customStyle="1" w:styleId="WW8Num12z8">
    <w:name w:val="WW8Num12z8"/>
    <w:rsid w:val="00162927"/>
  </w:style>
  <w:style w:type="character" w:customStyle="1" w:styleId="WW8Num13z0">
    <w:name w:val="WW8Num13z0"/>
    <w:rsid w:val="00162927"/>
    <w:rPr>
      <w:rFonts w:ascii="Symbol" w:hAnsi="Symbol" w:cs="OpenSymbol"/>
    </w:rPr>
  </w:style>
  <w:style w:type="character" w:customStyle="1" w:styleId="WW-DefaultParagraphFont11">
    <w:name w:val="WW-Default Paragraph Font11"/>
    <w:rsid w:val="00162927"/>
  </w:style>
  <w:style w:type="character" w:customStyle="1" w:styleId="WW8Num13z1">
    <w:name w:val="WW8Num13z1"/>
    <w:rsid w:val="00162927"/>
    <w:rPr>
      <w:rFonts w:eastAsia="Calibri"/>
      <w:lang w:val="el-GR"/>
    </w:rPr>
  </w:style>
  <w:style w:type="character" w:customStyle="1" w:styleId="WW8Num13z2">
    <w:name w:val="WW8Num13z2"/>
    <w:rsid w:val="00162927"/>
  </w:style>
  <w:style w:type="character" w:customStyle="1" w:styleId="WW8Num13z3">
    <w:name w:val="WW8Num13z3"/>
    <w:rsid w:val="00162927"/>
  </w:style>
  <w:style w:type="character" w:customStyle="1" w:styleId="WW8Num13z4">
    <w:name w:val="WW8Num13z4"/>
    <w:rsid w:val="00162927"/>
  </w:style>
  <w:style w:type="character" w:customStyle="1" w:styleId="WW8Num13z5">
    <w:name w:val="WW8Num13z5"/>
    <w:rsid w:val="00162927"/>
  </w:style>
  <w:style w:type="character" w:customStyle="1" w:styleId="WW8Num13z6">
    <w:name w:val="WW8Num13z6"/>
    <w:rsid w:val="00162927"/>
  </w:style>
  <w:style w:type="character" w:customStyle="1" w:styleId="WW8Num13z7">
    <w:name w:val="WW8Num13z7"/>
    <w:rsid w:val="00162927"/>
  </w:style>
  <w:style w:type="character" w:customStyle="1" w:styleId="WW8Num13z8">
    <w:name w:val="WW8Num13z8"/>
    <w:rsid w:val="00162927"/>
  </w:style>
  <w:style w:type="character" w:customStyle="1" w:styleId="WW8Num14z0">
    <w:name w:val="WW8Num14z0"/>
    <w:rsid w:val="00162927"/>
    <w:rPr>
      <w:rFonts w:ascii="Symbol" w:hAnsi="Symbol" w:cs="OpenSymbol"/>
    </w:rPr>
  </w:style>
  <w:style w:type="character" w:customStyle="1" w:styleId="WW8Num14z1">
    <w:name w:val="WW8Num14z1"/>
    <w:rsid w:val="00162927"/>
  </w:style>
  <w:style w:type="character" w:customStyle="1" w:styleId="WW8Num14z2">
    <w:name w:val="WW8Num14z2"/>
    <w:rsid w:val="00162927"/>
  </w:style>
  <w:style w:type="character" w:customStyle="1" w:styleId="WW8Num14z3">
    <w:name w:val="WW8Num14z3"/>
    <w:rsid w:val="00162927"/>
  </w:style>
  <w:style w:type="character" w:customStyle="1" w:styleId="WW8Num14z4">
    <w:name w:val="WW8Num14z4"/>
    <w:rsid w:val="00162927"/>
  </w:style>
  <w:style w:type="character" w:customStyle="1" w:styleId="WW8Num14z5">
    <w:name w:val="WW8Num14z5"/>
    <w:rsid w:val="00162927"/>
  </w:style>
  <w:style w:type="character" w:customStyle="1" w:styleId="WW8Num14z6">
    <w:name w:val="WW8Num14z6"/>
    <w:rsid w:val="00162927"/>
  </w:style>
  <w:style w:type="character" w:customStyle="1" w:styleId="WW8Num14z7">
    <w:name w:val="WW8Num14z7"/>
    <w:rsid w:val="00162927"/>
  </w:style>
  <w:style w:type="character" w:customStyle="1" w:styleId="WW8Num14z8">
    <w:name w:val="WW8Num14z8"/>
    <w:rsid w:val="00162927"/>
  </w:style>
  <w:style w:type="character" w:customStyle="1" w:styleId="WW8Num15z0">
    <w:name w:val="WW8Num15z0"/>
    <w:rsid w:val="00162927"/>
  </w:style>
  <w:style w:type="character" w:customStyle="1" w:styleId="WW8Num15z1">
    <w:name w:val="WW8Num15z1"/>
    <w:rsid w:val="00162927"/>
  </w:style>
  <w:style w:type="character" w:customStyle="1" w:styleId="WW8Num15z2">
    <w:name w:val="WW8Num15z2"/>
    <w:rsid w:val="00162927"/>
  </w:style>
  <w:style w:type="character" w:customStyle="1" w:styleId="WW8Num15z3">
    <w:name w:val="WW8Num15z3"/>
    <w:rsid w:val="00162927"/>
  </w:style>
  <w:style w:type="character" w:customStyle="1" w:styleId="WW8Num15z4">
    <w:name w:val="WW8Num15z4"/>
    <w:rsid w:val="00162927"/>
  </w:style>
  <w:style w:type="character" w:customStyle="1" w:styleId="WW8Num15z5">
    <w:name w:val="WW8Num15z5"/>
    <w:rsid w:val="00162927"/>
  </w:style>
  <w:style w:type="character" w:customStyle="1" w:styleId="WW8Num15z6">
    <w:name w:val="WW8Num15z6"/>
    <w:rsid w:val="00162927"/>
  </w:style>
  <w:style w:type="character" w:customStyle="1" w:styleId="WW8Num15z7">
    <w:name w:val="WW8Num15z7"/>
    <w:rsid w:val="00162927"/>
  </w:style>
  <w:style w:type="character" w:customStyle="1" w:styleId="WW8Num15z8">
    <w:name w:val="WW8Num15z8"/>
    <w:rsid w:val="00162927"/>
  </w:style>
  <w:style w:type="character" w:customStyle="1" w:styleId="WW8Num16z0">
    <w:name w:val="WW8Num16z0"/>
    <w:rsid w:val="00162927"/>
  </w:style>
  <w:style w:type="character" w:customStyle="1" w:styleId="WW8Num16z1">
    <w:name w:val="WW8Num16z1"/>
    <w:rsid w:val="00162927"/>
  </w:style>
  <w:style w:type="character" w:customStyle="1" w:styleId="WW8Num16z2">
    <w:name w:val="WW8Num16z2"/>
    <w:rsid w:val="00162927"/>
  </w:style>
  <w:style w:type="character" w:customStyle="1" w:styleId="WW8Num16z3">
    <w:name w:val="WW8Num16z3"/>
    <w:rsid w:val="00162927"/>
  </w:style>
  <w:style w:type="character" w:customStyle="1" w:styleId="WW8Num16z4">
    <w:name w:val="WW8Num16z4"/>
    <w:rsid w:val="00162927"/>
  </w:style>
  <w:style w:type="character" w:customStyle="1" w:styleId="WW8Num16z5">
    <w:name w:val="WW8Num16z5"/>
    <w:rsid w:val="00162927"/>
  </w:style>
  <w:style w:type="character" w:customStyle="1" w:styleId="WW8Num16z6">
    <w:name w:val="WW8Num16z6"/>
    <w:rsid w:val="00162927"/>
  </w:style>
  <w:style w:type="character" w:customStyle="1" w:styleId="WW8Num16z7">
    <w:name w:val="WW8Num16z7"/>
    <w:rsid w:val="00162927"/>
  </w:style>
  <w:style w:type="character" w:customStyle="1" w:styleId="WW8Num16z8">
    <w:name w:val="WW8Num16z8"/>
    <w:rsid w:val="00162927"/>
  </w:style>
  <w:style w:type="character" w:customStyle="1" w:styleId="WW-DefaultParagraphFont111">
    <w:name w:val="WW-Default Paragraph Font111"/>
    <w:rsid w:val="00162927"/>
  </w:style>
  <w:style w:type="character" w:customStyle="1" w:styleId="WW-DefaultParagraphFont1111">
    <w:name w:val="WW-Default Paragraph Font1111"/>
    <w:rsid w:val="00162927"/>
  </w:style>
  <w:style w:type="character" w:customStyle="1" w:styleId="WW-DefaultParagraphFont11111">
    <w:name w:val="WW-Default Paragraph Font11111"/>
    <w:rsid w:val="00162927"/>
  </w:style>
  <w:style w:type="character" w:customStyle="1" w:styleId="WW-DefaultParagraphFont111111">
    <w:name w:val="WW-Default Paragraph Font111111"/>
    <w:rsid w:val="00162927"/>
  </w:style>
  <w:style w:type="character" w:customStyle="1" w:styleId="WW-DefaultParagraphFont1111111">
    <w:name w:val="WW-Default Paragraph Font1111111"/>
    <w:rsid w:val="00162927"/>
  </w:style>
  <w:style w:type="character" w:customStyle="1" w:styleId="WW8Num17z0">
    <w:name w:val="WW8Num17z0"/>
    <w:rsid w:val="00162927"/>
  </w:style>
  <w:style w:type="character" w:customStyle="1" w:styleId="WW8Num17z1">
    <w:name w:val="WW8Num17z1"/>
    <w:rsid w:val="00162927"/>
  </w:style>
  <w:style w:type="character" w:customStyle="1" w:styleId="WW8Num17z2">
    <w:name w:val="WW8Num17z2"/>
    <w:rsid w:val="00162927"/>
  </w:style>
  <w:style w:type="character" w:customStyle="1" w:styleId="WW8Num17z3">
    <w:name w:val="WW8Num17z3"/>
    <w:rsid w:val="00162927"/>
  </w:style>
  <w:style w:type="character" w:customStyle="1" w:styleId="WW8Num17z4">
    <w:name w:val="WW8Num17z4"/>
    <w:rsid w:val="00162927"/>
  </w:style>
  <w:style w:type="character" w:customStyle="1" w:styleId="WW8Num17z5">
    <w:name w:val="WW8Num17z5"/>
    <w:rsid w:val="00162927"/>
  </w:style>
  <w:style w:type="character" w:customStyle="1" w:styleId="WW8Num17z6">
    <w:name w:val="WW8Num17z6"/>
    <w:rsid w:val="00162927"/>
  </w:style>
  <w:style w:type="character" w:customStyle="1" w:styleId="WW8Num17z7">
    <w:name w:val="WW8Num17z7"/>
    <w:rsid w:val="00162927"/>
  </w:style>
  <w:style w:type="character" w:customStyle="1" w:styleId="WW8Num17z8">
    <w:name w:val="WW8Num17z8"/>
    <w:rsid w:val="00162927"/>
  </w:style>
  <w:style w:type="character" w:customStyle="1" w:styleId="WW8Num18z0">
    <w:name w:val="WW8Num18z0"/>
    <w:rsid w:val="00162927"/>
  </w:style>
  <w:style w:type="character" w:customStyle="1" w:styleId="WW8Num18z1">
    <w:name w:val="WW8Num18z1"/>
    <w:rsid w:val="00162927"/>
  </w:style>
  <w:style w:type="character" w:customStyle="1" w:styleId="WW8Num18z2">
    <w:name w:val="WW8Num18z2"/>
    <w:rsid w:val="00162927"/>
  </w:style>
  <w:style w:type="character" w:customStyle="1" w:styleId="WW8Num18z3">
    <w:name w:val="WW8Num18z3"/>
    <w:rsid w:val="00162927"/>
  </w:style>
  <w:style w:type="character" w:customStyle="1" w:styleId="WW8Num18z4">
    <w:name w:val="WW8Num18z4"/>
    <w:rsid w:val="00162927"/>
  </w:style>
  <w:style w:type="character" w:customStyle="1" w:styleId="WW8Num18z5">
    <w:name w:val="WW8Num18z5"/>
    <w:rsid w:val="00162927"/>
  </w:style>
  <w:style w:type="character" w:customStyle="1" w:styleId="WW8Num18z6">
    <w:name w:val="WW8Num18z6"/>
    <w:rsid w:val="00162927"/>
  </w:style>
  <w:style w:type="character" w:customStyle="1" w:styleId="WW8Num18z7">
    <w:name w:val="WW8Num18z7"/>
    <w:rsid w:val="00162927"/>
  </w:style>
  <w:style w:type="character" w:customStyle="1" w:styleId="WW8Num18z8">
    <w:name w:val="WW8Num18z8"/>
    <w:rsid w:val="00162927"/>
  </w:style>
  <w:style w:type="character" w:customStyle="1" w:styleId="WW8Num3z1">
    <w:name w:val="WW8Num3z1"/>
    <w:rsid w:val="00162927"/>
  </w:style>
  <w:style w:type="character" w:customStyle="1" w:styleId="WW8Num3z2">
    <w:name w:val="WW8Num3z2"/>
    <w:rsid w:val="00162927"/>
  </w:style>
  <w:style w:type="character" w:customStyle="1" w:styleId="WW8Num3z3">
    <w:name w:val="WW8Num3z3"/>
    <w:rsid w:val="00162927"/>
  </w:style>
  <w:style w:type="character" w:customStyle="1" w:styleId="WW8Num3z4">
    <w:name w:val="WW8Num3z4"/>
    <w:rsid w:val="00162927"/>
    <w:rPr>
      <w:rFonts w:ascii="Arial" w:hAnsi="Arial" w:cs="Times New Roman"/>
      <w:b w:val="0"/>
      <w:i w:val="0"/>
      <w:sz w:val="20"/>
      <w:szCs w:val="20"/>
    </w:rPr>
  </w:style>
  <w:style w:type="character" w:customStyle="1" w:styleId="WW8Num3z5">
    <w:name w:val="WW8Num3z5"/>
    <w:rsid w:val="00162927"/>
  </w:style>
  <w:style w:type="character" w:customStyle="1" w:styleId="WW8Num3z6">
    <w:name w:val="WW8Num3z6"/>
    <w:rsid w:val="00162927"/>
  </w:style>
  <w:style w:type="character" w:customStyle="1" w:styleId="WW8Num3z7">
    <w:name w:val="WW8Num3z7"/>
    <w:rsid w:val="00162927"/>
  </w:style>
  <w:style w:type="character" w:customStyle="1" w:styleId="WW8Num3z8">
    <w:name w:val="WW8Num3z8"/>
    <w:rsid w:val="00162927"/>
  </w:style>
  <w:style w:type="character" w:customStyle="1" w:styleId="WW-DefaultParagraphFont11111111">
    <w:name w:val="WW-Default Paragraph Font11111111"/>
    <w:rsid w:val="00162927"/>
  </w:style>
  <w:style w:type="character" w:customStyle="1" w:styleId="WW-DefaultParagraphFont111111111">
    <w:name w:val="WW-Default Paragraph Font111111111"/>
    <w:rsid w:val="00162927"/>
  </w:style>
  <w:style w:type="character" w:customStyle="1" w:styleId="WW-DefaultParagraphFont1111111111">
    <w:name w:val="WW-Default Paragraph Font1111111111"/>
    <w:rsid w:val="00162927"/>
  </w:style>
  <w:style w:type="character" w:customStyle="1" w:styleId="WW-DefaultParagraphFont11111111111">
    <w:name w:val="WW-Default Paragraph Font11111111111"/>
    <w:rsid w:val="00162927"/>
  </w:style>
  <w:style w:type="character" w:customStyle="1" w:styleId="24">
    <w:name w:val="Προεπιλεγμένη γραμματοσειρά2"/>
    <w:rsid w:val="00162927"/>
  </w:style>
  <w:style w:type="character" w:customStyle="1" w:styleId="WW8Num19z0">
    <w:name w:val="WW8Num19z0"/>
    <w:rsid w:val="00162927"/>
    <w:rPr>
      <w:rFonts w:ascii="Calibri" w:hAnsi="Calibri" w:cs="Calibri"/>
    </w:rPr>
  </w:style>
  <w:style w:type="character" w:customStyle="1" w:styleId="WW8Num19z1">
    <w:name w:val="WW8Num19z1"/>
    <w:rsid w:val="00162927"/>
  </w:style>
  <w:style w:type="character" w:customStyle="1" w:styleId="WW8Num20z0">
    <w:name w:val="WW8Num20z0"/>
    <w:rsid w:val="00162927"/>
    <w:rPr>
      <w:rFonts w:ascii="Calibri" w:eastAsia="Calibri" w:hAnsi="Calibri" w:cs="Times New Roman"/>
    </w:rPr>
  </w:style>
  <w:style w:type="character" w:customStyle="1" w:styleId="WW8Num20z1">
    <w:name w:val="WW8Num20z1"/>
    <w:rsid w:val="00162927"/>
    <w:rPr>
      <w:rFonts w:ascii="Courier New" w:hAnsi="Courier New" w:cs="Courier New"/>
    </w:rPr>
  </w:style>
  <w:style w:type="character" w:customStyle="1" w:styleId="WW8Num20z2">
    <w:name w:val="WW8Num20z2"/>
    <w:rsid w:val="00162927"/>
    <w:rPr>
      <w:rFonts w:ascii="Wingdings" w:hAnsi="Wingdings" w:cs="Wingdings"/>
    </w:rPr>
  </w:style>
  <w:style w:type="character" w:customStyle="1" w:styleId="WW8Num20z3">
    <w:name w:val="WW8Num20z3"/>
    <w:rsid w:val="00162927"/>
    <w:rPr>
      <w:rFonts w:ascii="Symbol" w:hAnsi="Symbol" w:cs="Symbol"/>
    </w:rPr>
  </w:style>
  <w:style w:type="character" w:customStyle="1" w:styleId="WW-DefaultParagraphFont111111111111">
    <w:name w:val="WW-Default Paragraph Font111111111111"/>
    <w:rsid w:val="00162927"/>
  </w:style>
  <w:style w:type="character" w:customStyle="1" w:styleId="WW8Num19z2">
    <w:name w:val="WW8Num19z2"/>
    <w:rsid w:val="00162927"/>
  </w:style>
  <w:style w:type="character" w:customStyle="1" w:styleId="WW8Num19z3">
    <w:name w:val="WW8Num19z3"/>
    <w:rsid w:val="00162927"/>
  </w:style>
  <w:style w:type="character" w:customStyle="1" w:styleId="WW8Num19z4">
    <w:name w:val="WW8Num19z4"/>
    <w:rsid w:val="00162927"/>
  </w:style>
  <w:style w:type="character" w:customStyle="1" w:styleId="WW8Num19z5">
    <w:name w:val="WW8Num19z5"/>
    <w:rsid w:val="00162927"/>
  </w:style>
  <w:style w:type="character" w:customStyle="1" w:styleId="WW8Num19z6">
    <w:name w:val="WW8Num19z6"/>
    <w:rsid w:val="00162927"/>
  </w:style>
  <w:style w:type="character" w:customStyle="1" w:styleId="WW8Num19z7">
    <w:name w:val="WW8Num19z7"/>
    <w:rsid w:val="00162927"/>
  </w:style>
  <w:style w:type="character" w:customStyle="1" w:styleId="WW8Num19z8">
    <w:name w:val="WW8Num19z8"/>
    <w:rsid w:val="00162927"/>
  </w:style>
  <w:style w:type="character" w:customStyle="1" w:styleId="WW8Num20z4">
    <w:name w:val="WW8Num20z4"/>
    <w:rsid w:val="00162927"/>
  </w:style>
  <w:style w:type="character" w:customStyle="1" w:styleId="WW8Num20z5">
    <w:name w:val="WW8Num20z5"/>
    <w:rsid w:val="00162927"/>
  </w:style>
  <w:style w:type="character" w:customStyle="1" w:styleId="WW8Num20z6">
    <w:name w:val="WW8Num20z6"/>
    <w:rsid w:val="00162927"/>
  </w:style>
  <w:style w:type="character" w:customStyle="1" w:styleId="WW8Num20z7">
    <w:name w:val="WW8Num20z7"/>
    <w:rsid w:val="00162927"/>
  </w:style>
  <w:style w:type="character" w:customStyle="1" w:styleId="WW8Num20z8">
    <w:name w:val="WW8Num20z8"/>
    <w:rsid w:val="00162927"/>
  </w:style>
  <w:style w:type="character" w:customStyle="1" w:styleId="WW-DefaultParagraphFont1111111111111">
    <w:name w:val="WW-Default Paragraph Font1111111111111"/>
    <w:rsid w:val="00162927"/>
  </w:style>
  <w:style w:type="character" w:customStyle="1" w:styleId="WW-DefaultParagraphFont11111111111111">
    <w:name w:val="WW-Default Paragraph Font11111111111111"/>
    <w:rsid w:val="00162927"/>
  </w:style>
  <w:style w:type="character" w:customStyle="1" w:styleId="WW8Num21z0">
    <w:name w:val="WW8Num21z0"/>
    <w:rsid w:val="00162927"/>
    <w:rPr>
      <w:rFonts w:ascii="Calibri" w:eastAsia="Times New Roman" w:hAnsi="Calibri" w:cs="Calibri"/>
    </w:rPr>
  </w:style>
  <w:style w:type="character" w:customStyle="1" w:styleId="WW8Num21z1">
    <w:name w:val="WW8Num21z1"/>
    <w:rsid w:val="00162927"/>
    <w:rPr>
      <w:rFonts w:ascii="Courier New" w:hAnsi="Courier New" w:cs="Courier New"/>
    </w:rPr>
  </w:style>
  <w:style w:type="character" w:customStyle="1" w:styleId="WW8Num21z2">
    <w:name w:val="WW8Num21z2"/>
    <w:rsid w:val="00162927"/>
    <w:rPr>
      <w:rFonts w:ascii="Wingdings" w:hAnsi="Wingdings" w:cs="Wingdings"/>
    </w:rPr>
  </w:style>
  <w:style w:type="character" w:customStyle="1" w:styleId="WW8Num21z3">
    <w:name w:val="WW8Num21z3"/>
    <w:rsid w:val="00162927"/>
    <w:rPr>
      <w:rFonts w:ascii="Symbol" w:hAnsi="Symbol" w:cs="Symbol"/>
    </w:rPr>
  </w:style>
  <w:style w:type="character" w:customStyle="1" w:styleId="WW8Num22z0">
    <w:name w:val="WW8Num22z0"/>
    <w:rsid w:val="00162927"/>
    <w:rPr>
      <w:rFonts w:ascii="Symbol" w:hAnsi="Symbol" w:cs="Symbol"/>
    </w:rPr>
  </w:style>
  <w:style w:type="character" w:customStyle="1" w:styleId="WW8Num22z1">
    <w:name w:val="WW8Num22z1"/>
    <w:rsid w:val="00162927"/>
    <w:rPr>
      <w:rFonts w:ascii="Courier New" w:hAnsi="Courier New" w:cs="Courier New"/>
    </w:rPr>
  </w:style>
  <w:style w:type="character" w:customStyle="1" w:styleId="WW8Num22z2">
    <w:name w:val="WW8Num22z2"/>
    <w:rsid w:val="00162927"/>
    <w:rPr>
      <w:rFonts w:ascii="Wingdings" w:hAnsi="Wingdings" w:cs="Wingdings"/>
    </w:rPr>
  </w:style>
  <w:style w:type="character" w:customStyle="1" w:styleId="WW8Num23z0">
    <w:name w:val="WW8Num23z0"/>
    <w:rsid w:val="00162927"/>
    <w:rPr>
      <w:rFonts w:ascii="Calibri" w:eastAsia="Times New Roman" w:hAnsi="Calibri" w:cs="Calibri"/>
    </w:rPr>
  </w:style>
  <w:style w:type="character" w:customStyle="1" w:styleId="WW8Num23z1">
    <w:name w:val="WW8Num23z1"/>
    <w:rsid w:val="00162927"/>
    <w:rPr>
      <w:rFonts w:ascii="Courier New" w:hAnsi="Courier New" w:cs="Courier New"/>
    </w:rPr>
  </w:style>
  <w:style w:type="character" w:customStyle="1" w:styleId="WW8Num23z2">
    <w:name w:val="WW8Num23z2"/>
    <w:rsid w:val="00162927"/>
    <w:rPr>
      <w:rFonts w:ascii="Wingdings" w:hAnsi="Wingdings" w:cs="Wingdings"/>
    </w:rPr>
  </w:style>
  <w:style w:type="character" w:customStyle="1" w:styleId="WW8Num23z3">
    <w:name w:val="WW8Num23z3"/>
    <w:rsid w:val="00162927"/>
    <w:rPr>
      <w:rFonts w:ascii="Symbol" w:hAnsi="Symbol" w:cs="Symbol"/>
    </w:rPr>
  </w:style>
  <w:style w:type="character" w:customStyle="1" w:styleId="WW8Num24z0">
    <w:name w:val="WW8Num24z0"/>
    <w:rsid w:val="00162927"/>
    <w:rPr>
      <w:rFonts w:ascii="Symbol" w:hAnsi="Symbol" w:cs="Symbol"/>
      <w:strike/>
      <w:color w:val="0070C0"/>
      <w:position w:val="0"/>
      <w:sz w:val="24"/>
      <w:vertAlign w:val="baseline"/>
      <w:lang w:val="el-GR"/>
    </w:rPr>
  </w:style>
  <w:style w:type="character" w:customStyle="1" w:styleId="WW8Num24z1">
    <w:name w:val="WW8Num24z1"/>
    <w:rsid w:val="00162927"/>
    <w:rPr>
      <w:rFonts w:ascii="Courier New" w:hAnsi="Courier New" w:cs="Courier New"/>
    </w:rPr>
  </w:style>
  <w:style w:type="character" w:customStyle="1" w:styleId="WW8Num24z2">
    <w:name w:val="WW8Num24z2"/>
    <w:rsid w:val="00162927"/>
    <w:rPr>
      <w:rFonts w:ascii="Wingdings" w:hAnsi="Wingdings" w:cs="Wingdings"/>
    </w:rPr>
  </w:style>
  <w:style w:type="character" w:customStyle="1" w:styleId="WW8Num25z0">
    <w:name w:val="WW8Num25z0"/>
    <w:rsid w:val="00162927"/>
    <w:rPr>
      <w:rFonts w:ascii="Symbol" w:hAnsi="Symbol" w:cs="Symbol"/>
    </w:rPr>
  </w:style>
  <w:style w:type="character" w:customStyle="1" w:styleId="WW8Num25z1">
    <w:name w:val="WW8Num25z1"/>
    <w:rsid w:val="00162927"/>
    <w:rPr>
      <w:rFonts w:ascii="Courier New" w:hAnsi="Courier New" w:cs="Courier New"/>
    </w:rPr>
  </w:style>
  <w:style w:type="character" w:customStyle="1" w:styleId="WW8Num25z2">
    <w:name w:val="WW8Num25z2"/>
    <w:rsid w:val="00162927"/>
    <w:rPr>
      <w:rFonts w:ascii="Wingdings" w:hAnsi="Wingdings" w:cs="Wingdings"/>
    </w:rPr>
  </w:style>
  <w:style w:type="character" w:customStyle="1" w:styleId="WW8Num26z0">
    <w:name w:val="WW8Num26z0"/>
    <w:rsid w:val="00162927"/>
    <w:rPr>
      <w:rFonts w:ascii="Symbol" w:hAnsi="Symbol" w:cs="Symbol"/>
    </w:rPr>
  </w:style>
  <w:style w:type="character" w:customStyle="1" w:styleId="WW8Num26z1">
    <w:name w:val="WW8Num26z1"/>
    <w:rsid w:val="00162927"/>
    <w:rPr>
      <w:rFonts w:ascii="Courier New" w:hAnsi="Courier New" w:cs="Courier New"/>
    </w:rPr>
  </w:style>
  <w:style w:type="character" w:customStyle="1" w:styleId="WW8Num26z2">
    <w:name w:val="WW8Num26z2"/>
    <w:rsid w:val="00162927"/>
    <w:rPr>
      <w:rFonts w:ascii="Wingdings" w:hAnsi="Wingdings" w:cs="Wingdings"/>
    </w:rPr>
  </w:style>
  <w:style w:type="character" w:customStyle="1" w:styleId="WW8Num27z0">
    <w:name w:val="WW8Num27z0"/>
    <w:rsid w:val="00162927"/>
    <w:rPr>
      <w:rFonts w:ascii="Calibri" w:eastAsia="Times New Roman" w:hAnsi="Calibri" w:cs="Calibri"/>
    </w:rPr>
  </w:style>
  <w:style w:type="character" w:customStyle="1" w:styleId="WW8Num27z1">
    <w:name w:val="WW8Num27z1"/>
    <w:rsid w:val="00162927"/>
    <w:rPr>
      <w:rFonts w:ascii="Courier New" w:hAnsi="Courier New" w:cs="Courier New"/>
    </w:rPr>
  </w:style>
  <w:style w:type="character" w:customStyle="1" w:styleId="WW8Num27z2">
    <w:name w:val="WW8Num27z2"/>
    <w:rsid w:val="00162927"/>
    <w:rPr>
      <w:rFonts w:ascii="Wingdings" w:hAnsi="Wingdings" w:cs="Wingdings"/>
    </w:rPr>
  </w:style>
  <w:style w:type="character" w:customStyle="1" w:styleId="WW8Num27z3">
    <w:name w:val="WW8Num27z3"/>
    <w:rsid w:val="00162927"/>
    <w:rPr>
      <w:rFonts w:ascii="Symbol" w:hAnsi="Symbol" w:cs="Symbol"/>
    </w:rPr>
  </w:style>
  <w:style w:type="character" w:customStyle="1" w:styleId="WW8Num28z0">
    <w:name w:val="WW8Num28z0"/>
    <w:rsid w:val="00162927"/>
    <w:rPr>
      <w:rFonts w:ascii="Symbol" w:hAnsi="Symbol" w:cs="Symbol"/>
    </w:rPr>
  </w:style>
  <w:style w:type="character" w:customStyle="1" w:styleId="WW8Num28z1">
    <w:name w:val="WW8Num28z1"/>
    <w:rsid w:val="00162927"/>
    <w:rPr>
      <w:rFonts w:ascii="Courier New" w:hAnsi="Courier New" w:cs="Courier New"/>
    </w:rPr>
  </w:style>
  <w:style w:type="character" w:customStyle="1" w:styleId="WW8Num28z2">
    <w:name w:val="WW8Num28z2"/>
    <w:rsid w:val="00162927"/>
    <w:rPr>
      <w:rFonts w:ascii="Wingdings" w:hAnsi="Wingdings" w:cs="Wingdings"/>
    </w:rPr>
  </w:style>
  <w:style w:type="character" w:customStyle="1" w:styleId="WW8Num29z0">
    <w:name w:val="WW8Num29z0"/>
    <w:rsid w:val="00162927"/>
    <w:rPr>
      <w:rFonts w:ascii="Calibri" w:eastAsia="Times New Roman" w:hAnsi="Calibri" w:cs="Calibri"/>
    </w:rPr>
  </w:style>
  <w:style w:type="character" w:customStyle="1" w:styleId="WW8Num29z1">
    <w:name w:val="WW8Num29z1"/>
    <w:rsid w:val="00162927"/>
    <w:rPr>
      <w:rFonts w:ascii="Courier New" w:hAnsi="Courier New" w:cs="Courier New"/>
    </w:rPr>
  </w:style>
  <w:style w:type="character" w:customStyle="1" w:styleId="WW8Num29z2">
    <w:name w:val="WW8Num29z2"/>
    <w:rsid w:val="00162927"/>
    <w:rPr>
      <w:rFonts w:ascii="Wingdings" w:hAnsi="Wingdings" w:cs="Wingdings"/>
    </w:rPr>
  </w:style>
  <w:style w:type="character" w:customStyle="1" w:styleId="WW8Num29z3">
    <w:name w:val="WW8Num29z3"/>
    <w:rsid w:val="00162927"/>
    <w:rPr>
      <w:rFonts w:ascii="Symbol" w:hAnsi="Symbol" w:cs="Symbol"/>
    </w:rPr>
  </w:style>
  <w:style w:type="character" w:customStyle="1" w:styleId="WW8Num30z0">
    <w:name w:val="WW8Num30z0"/>
    <w:rsid w:val="00162927"/>
    <w:rPr>
      <w:rFonts w:ascii="Symbol" w:hAnsi="Symbol" w:cs="Symbol"/>
      <w:shd w:val="clear" w:color="auto" w:fill="FFFF00"/>
    </w:rPr>
  </w:style>
  <w:style w:type="character" w:customStyle="1" w:styleId="WW8Num30z1">
    <w:name w:val="WW8Num30z1"/>
    <w:rsid w:val="00162927"/>
    <w:rPr>
      <w:rFonts w:ascii="Courier New" w:hAnsi="Courier New" w:cs="Courier New"/>
    </w:rPr>
  </w:style>
  <w:style w:type="character" w:customStyle="1" w:styleId="WW8Num30z2">
    <w:name w:val="WW8Num30z2"/>
    <w:rsid w:val="00162927"/>
    <w:rPr>
      <w:rFonts w:ascii="Wingdings" w:hAnsi="Wingdings" w:cs="Wingdings"/>
    </w:rPr>
  </w:style>
  <w:style w:type="character" w:customStyle="1" w:styleId="WW8Num31z0">
    <w:name w:val="WW8Num31z0"/>
    <w:rsid w:val="00162927"/>
    <w:rPr>
      <w:rFonts w:cs="Times New Roman"/>
    </w:rPr>
  </w:style>
  <w:style w:type="character" w:customStyle="1" w:styleId="WW8Num32z0">
    <w:name w:val="WW8Num32z0"/>
    <w:rsid w:val="00162927"/>
  </w:style>
  <w:style w:type="character" w:customStyle="1" w:styleId="WW8Num32z1">
    <w:name w:val="WW8Num32z1"/>
    <w:rsid w:val="00162927"/>
  </w:style>
  <w:style w:type="character" w:customStyle="1" w:styleId="WW8Num32z2">
    <w:name w:val="WW8Num32z2"/>
    <w:rsid w:val="00162927"/>
  </w:style>
  <w:style w:type="character" w:customStyle="1" w:styleId="WW8Num32z3">
    <w:name w:val="WW8Num32z3"/>
    <w:rsid w:val="00162927"/>
  </w:style>
  <w:style w:type="character" w:customStyle="1" w:styleId="WW8Num32z4">
    <w:name w:val="WW8Num32z4"/>
    <w:rsid w:val="00162927"/>
  </w:style>
  <w:style w:type="character" w:customStyle="1" w:styleId="WW8Num32z5">
    <w:name w:val="WW8Num32z5"/>
    <w:rsid w:val="00162927"/>
  </w:style>
  <w:style w:type="character" w:customStyle="1" w:styleId="WW8Num32z6">
    <w:name w:val="WW8Num32z6"/>
    <w:rsid w:val="00162927"/>
  </w:style>
  <w:style w:type="character" w:customStyle="1" w:styleId="WW8Num32z7">
    <w:name w:val="WW8Num32z7"/>
    <w:rsid w:val="00162927"/>
  </w:style>
  <w:style w:type="character" w:customStyle="1" w:styleId="WW8Num32z8">
    <w:name w:val="WW8Num32z8"/>
    <w:rsid w:val="00162927"/>
  </w:style>
  <w:style w:type="character" w:customStyle="1" w:styleId="WW8Num33z0">
    <w:name w:val="WW8Num33z0"/>
    <w:rsid w:val="00162927"/>
    <w:rPr>
      <w:rFonts w:ascii="Symbol" w:eastAsia="Calibri" w:hAnsi="Symbol" w:cs="Symbol"/>
    </w:rPr>
  </w:style>
  <w:style w:type="character" w:customStyle="1" w:styleId="WW8Num33z1">
    <w:name w:val="WW8Num33z1"/>
    <w:rsid w:val="00162927"/>
    <w:rPr>
      <w:rFonts w:ascii="Courier New" w:hAnsi="Courier New" w:cs="Courier New"/>
    </w:rPr>
  </w:style>
  <w:style w:type="character" w:customStyle="1" w:styleId="WW8Num33z2">
    <w:name w:val="WW8Num33z2"/>
    <w:rsid w:val="00162927"/>
    <w:rPr>
      <w:rFonts w:ascii="Wingdings" w:hAnsi="Wingdings" w:cs="Wingdings"/>
    </w:rPr>
  </w:style>
  <w:style w:type="character" w:customStyle="1" w:styleId="WW8Num34z0">
    <w:name w:val="WW8Num34z0"/>
    <w:rsid w:val="00162927"/>
    <w:rPr>
      <w:rFonts w:ascii="Symbol" w:hAnsi="Symbol" w:cs="Symbol"/>
    </w:rPr>
  </w:style>
  <w:style w:type="character" w:customStyle="1" w:styleId="WW8Num34z1">
    <w:name w:val="WW8Num34z1"/>
    <w:rsid w:val="00162927"/>
    <w:rPr>
      <w:rFonts w:ascii="Courier New" w:hAnsi="Courier New" w:cs="Courier New"/>
    </w:rPr>
  </w:style>
  <w:style w:type="character" w:customStyle="1" w:styleId="WW8Num34z2">
    <w:name w:val="WW8Num34z2"/>
    <w:rsid w:val="00162927"/>
    <w:rPr>
      <w:rFonts w:ascii="Wingdings" w:hAnsi="Wingdings" w:cs="Wingdings"/>
    </w:rPr>
  </w:style>
  <w:style w:type="character" w:customStyle="1" w:styleId="WW8Num35z0">
    <w:name w:val="WW8Num35z0"/>
    <w:rsid w:val="00162927"/>
    <w:rPr>
      <w:rFonts w:ascii="Calibri" w:eastAsia="Times New Roman" w:hAnsi="Calibri" w:cs="Calibri"/>
    </w:rPr>
  </w:style>
  <w:style w:type="character" w:customStyle="1" w:styleId="WW8Num35z1">
    <w:name w:val="WW8Num35z1"/>
    <w:rsid w:val="00162927"/>
    <w:rPr>
      <w:rFonts w:ascii="Courier New" w:hAnsi="Courier New" w:cs="Courier New"/>
    </w:rPr>
  </w:style>
  <w:style w:type="character" w:customStyle="1" w:styleId="WW8Num35z2">
    <w:name w:val="WW8Num35z2"/>
    <w:rsid w:val="00162927"/>
    <w:rPr>
      <w:rFonts w:ascii="Wingdings" w:hAnsi="Wingdings" w:cs="Wingdings"/>
    </w:rPr>
  </w:style>
  <w:style w:type="character" w:customStyle="1" w:styleId="WW8Num35z3">
    <w:name w:val="WW8Num35z3"/>
    <w:rsid w:val="00162927"/>
    <w:rPr>
      <w:rFonts w:ascii="Symbol" w:hAnsi="Symbol" w:cs="Symbol"/>
    </w:rPr>
  </w:style>
  <w:style w:type="character" w:customStyle="1" w:styleId="WW8Num36z0">
    <w:name w:val="WW8Num36z0"/>
    <w:rsid w:val="00162927"/>
    <w:rPr>
      <w:lang w:val="el-GR"/>
    </w:rPr>
  </w:style>
  <w:style w:type="character" w:customStyle="1" w:styleId="WW8Num36z1">
    <w:name w:val="WW8Num36z1"/>
    <w:rsid w:val="00162927"/>
  </w:style>
  <w:style w:type="character" w:customStyle="1" w:styleId="WW8Num36z2">
    <w:name w:val="WW8Num36z2"/>
    <w:rsid w:val="00162927"/>
  </w:style>
  <w:style w:type="character" w:customStyle="1" w:styleId="WW8Num36z3">
    <w:name w:val="WW8Num36z3"/>
    <w:rsid w:val="00162927"/>
  </w:style>
  <w:style w:type="character" w:customStyle="1" w:styleId="WW8Num36z4">
    <w:name w:val="WW8Num36z4"/>
    <w:rsid w:val="00162927"/>
  </w:style>
  <w:style w:type="character" w:customStyle="1" w:styleId="WW8Num36z5">
    <w:name w:val="WW8Num36z5"/>
    <w:rsid w:val="00162927"/>
  </w:style>
  <w:style w:type="character" w:customStyle="1" w:styleId="WW8Num36z6">
    <w:name w:val="WW8Num36z6"/>
    <w:rsid w:val="00162927"/>
  </w:style>
  <w:style w:type="character" w:customStyle="1" w:styleId="WW8Num36z7">
    <w:name w:val="WW8Num36z7"/>
    <w:rsid w:val="00162927"/>
  </w:style>
  <w:style w:type="character" w:customStyle="1" w:styleId="WW8Num36z8">
    <w:name w:val="WW8Num36z8"/>
    <w:rsid w:val="00162927"/>
  </w:style>
  <w:style w:type="character" w:customStyle="1" w:styleId="WW8Num37z0">
    <w:name w:val="WW8Num37z0"/>
    <w:rsid w:val="00162927"/>
    <w:rPr>
      <w:rFonts w:ascii="Calibri" w:eastAsia="Times New Roman" w:hAnsi="Calibri" w:cs="Calibri"/>
    </w:rPr>
  </w:style>
  <w:style w:type="character" w:customStyle="1" w:styleId="WW8Num37z1">
    <w:name w:val="WW8Num37z1"/>
    <w:rsid w:val="00162927"/>
    <w:rPr>
      <w:rFonts w:ascii="Courier New" w:hAnsi="Courier New" w:cs="Courier New"/>
    </w:rPr>
  </w:style>
  <w:style w:type="character" w:customStyle="1" w:styleId="WW8Num37z2">
    <w:name w:val="WW8Num37z2"/>
    <w:rsid w:val="00162927"/>
    <w:rPr>
      <w:rFonts w:ascii="Wingdings" w:hAnsi="Wingdings" w:cs="Wingdings"/>
    </w:rPr>
  </w:style>
  <w:style w:type="character" w:customStyle="1" w:styleId="WW8Num37z3">
    <w:name w:val="WW8Num37z3"/>
    <w:rsid w:val="00162927"/>
    <w:rPr>
      <w:rFonts w:ascii="Symbol" w:hAnsi="Symbol" w:cs="Symbol"/>
    </w:rPr>
  </w:style>
  <w:style w:type="character" w:customStyle="1" w:styleId="WW8Num38z0">
    <w:name w:val="WW8Num38z0"/>
    <w:rsid w:val="00162927"/>
  </w:style>
  <w:style w:type="character" w:customStyle="1" w:styleId="WW8Num38z1">
    <w:name w:val="WW8Num38z1"/>
    <w:rsid w:val="00162927"/>
  </w:style>
  <w:style w:type="character" w:customStyle="1" w:styleId="WW8Num38z2">
    <w:name w:val="WW8Num38z2"/>
    <w:rsid w:val="00162927"/>
  </w:style>
  <w:style w:type="character" w:customStyle="1" w:styleId="WW8Num38z3">
    <w:name w:val="WW8Num38z3"/>
    <w:rsid w:val="00162927"/>
  </w:style>
  <w:style w:type="character" w:customStyle="1" w:styleId="WW8Num38z4">
    <w:name w:val="WW8Num38z4"/>
    <w:rsid w:val="00162927"/>
  </w:style>
  <w:style w:type="character" w:customStyle="1" w:styleId="WW8Num38z5">
    <w:name w:val="WW8Num38z5"/>
    <w:rsid w:val="00162927"/>
  </w:style>
  <w:style w:type="character" w:customStyle="1" w:styleId="WW8Num38z6">
    <w:name w:val="WW8Num38z6"/>
    <w:rsid w:val="00162927"/>
  </w:style>
  <w:style w:type="character" w:customStyle="1" w:styleId="WW8Num38z7">
    <w:name w:val="WW8Num38z7"/>
    <w:rsid w:val="00162927"/>
  </w:style>
  <w:style w:type="character" w:customStyle="1" w:styleId="WW8Num38z8">
    <w:name w:val="WW8Num38z8"/>
    <w:rsid w:val="00162927"/>
  </w:style>
  <w:style w:type="character" w:customStyle="1" w:styleId="WW-DefaultParagraphFont111111111111111">
    <w:name w:val="WW-Default Paragraph Font111111111111111"/>
    <w:rsid w:val="00162927"/>
  </w:style>
  <w:style w:type="character" w:customStyle="1" w:styleId="WW8Num4z1">
    <w:name w:val="WW8Num4z1"/>
    <w:rsid w:val="00162927"/>
    <w:rPr>
      <w:rFonts w:cs="Times New Roman"/>
    </w:rPr>
  </w:style>
  <w:style w:type="character" w:customStyle="1" w:styleId="WW8Num5z1">
    <w:name w:val="WW8Num5z1"/>
    <w:rsid w:val="00162927"/>
    <w:rPr>
      <w:rFonts w:cs="Times New Roman"/>
    </w:rPr>
  </w:style>
  <w:style w:type="character" w:customStyle="1" w:styleId="WW8Num6z1">
    <w:name w:val="WW8Num6z1"/>
    <w:rsid w:val="00162927"/>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162927"/>
  </w:style>
  <w:style w:type="character" w:customStyle="1" w:styleId="WW8Num29z5">
    <w:name w:val="WW8Num29z5"/>
    <w:rsid w:val="00162927"/>
  </w:style>
  <w:style w:type="character" w:customStyle="1" w:styleId="WW8Num29z6">
    <w:name w:val="WW8Num29z6"/>
    <w:rsid w:val="00162927"/>
  </w:style>
  <w:style w:type="character" w:customStyle="1" w:styleId="WW8Num29z7">
    <w:name w:val="WW8Num29z7"/>
    <w:rsid w:val="00162927"/>
  </w:style>
  <w:style w:type="character" w:customStyle="1" w:styleId="WW8Num29z8">
    <w:name w:val="WW8Num29z8"/>
    <w:rsid w:val="00162927"/>
  </w:style>
  <w:style w:type="character" w:customStyle="1" w:styleId="WW8Num30z3">
    <w:name w:val="WW8Num30z3"/>
    <w:rsid w:val="00162927"/>
    <w:rPr>
      <w:rFonts w:ascii="Symbol" w:hAnsi="Symbol" w:cs="Symbol"/>
    </w:rPr>
  </w:style>
  <w:style w:type="character" w:customStyle="1" w:styleId="WW8Num31z1">
    <w:name w:val="WW8Num31z1"/>
    <w:rsid w:val="00162927"/>
  </w:style>
  <w:style w:type="character" w:customStyle="1" w:styleId="WW8Num31z2">
    <w:name w:val="WW8Num31z2"/>
    <w:rsid w:val="00162927"/>
  </w:style>
  <w:style w:type="character" w:customStyle="1" w:styleId="WW8Num31z3">
    <w:name w:val="WW8Num31z3"/>
    <w:rsid w:val="00162927"/>
  </w:style>
  <w:style w:type="character" w:customStyle="1" w:styleId="WW8Num31z4">
    <w:name w:val="WW8Num31z4"/>
    <w:rsid w:val="00162927"/>
  </w:style>
  <w:style w:type="character" w:customStyle="1" w:styleId="WW8Num31z5">
    <w:name w:val="WW8Num31z5"/>
    <w:rsid w:val="00162927"/>
  </w:style>
  <w:style w:type="character" w:customStyle="1" w:styleId="WW8Num31z6">
    <w:name w:val="WW8Num31z6"/>
    <w:rsid w:val="00162927"/>
  </w:style>
  <w:style w:type="character" w:customStyle="1" w:styleId="WW8Num31z7">
    <w:name w:val="WW8Num31z7"/>
    <w:rsid w:val="00162927"/>
  </w:style>
  <w:style w:type="character" w:customStyle="1" w:styleId="WW8Num31z8">
    <w:name w:val="WW8Num31z8"/>
    <w:rsid w:val="00162927"/>
  </w:style>
  <w:style w:type="character" w:customStyle="1" w:styleId="WW8Num39z0">
    <w:name w:val="WW8Num39z0"/>
    <w:rsid w:val="00162927"/>
    <w:rPr>
      <w:rFonts w:ascii="Calibri" w:eastAsia="Times New Roman" w:hAnsi="Calibri" w:cs="Calibri"/>
    </w:rPr>
  </w:style>
  <w:style w:type="character" w:customStyle="1" w:styleId="WW8Num39z1">
    <w:name w:val="WW8Num39z1"/>
    <w:rsid w:val="00162927"/>
    <w:rPr>
      <w:rFonts w:ascii="Courier New" w:hAnsi="Courier New" w:cs="Courier New"/>
    </w:rPr>
  </w:style>
  <w:style w:type="character" w:customStyle="1" w:styleId="WW8Num39z2">
    <w:name w:val="WW8Num39z2"/>
    <w:rsid w:val="00162927"/>
    <w:rPr>
      <w:rFonts w:ascii="Wingdings" w:hAnsi="Wingdings" w:cs="Wingdings"/>
    </w:rPr>
  </w:style>
  <w:style w:type="character" w:customStyle="1" w:styleId="WW8Num39z3">
    <w:name w:val="WW8Num39z3"/>
    <w:rsid w:val="00162927"/>
    <w:rPr>
      <w:rFonts w:ascii="Symbol" w:hAnsi="Symbol" w:cs="Symbol"/>
    </w:rPr>
  </w:style>
  <w:style w:type="character" w:customStyle="1" w:styleId="WW8Num40z0">
    <w:name w:val="WW8Num40z0"/>
    <w:rsid w:val="00162927"/>
    <w:rPr>
      <w:rFonts w:ascii="Symbol" w:hAnsi="Symbol" w:cs="Symbol"/>
    </w:rPr>
  </w:style>
  <w:style w:type="character" w:customStyle="1" w:styleId="WW8Num40z1">
    <w:name w:val="WW8Num40z1"/>
    <w:rsid w:val="00162927"/>
    <w:rPr>
      <w:rFonts w:ascii="Courier New" w:hAnsi="Courier New" w:cs="Courier New"/>
    </w:rPr>
  </w:style>
  <w:style w:type="character" w:customStyle="1" w:styleId="WW8Num40z2">
    <w:name w:val="WW8Num40z2"/>
    <w:rsid w:val="00162927"/>
    <w:rPr>
      <w:rFonts w:ascii="Wingdings" w:hAnsi="Wingdings" w:cs="Wingdings"/>
    </w:rPr>
  </w:style>
  <w:style w:type="character" w:customStyle="1" w:styleId="WW8Num41z0">
    <w:name w:val="WW8Num41z0"/>
    <w:rsid w:val="00162927"/>
    <w:rPr>
      <w:rFonts w:ascii="Arial" w:hAnsi="Arial" w:cs="Times New Roman"/>
      <w:b/>
      <w:i w:val="0"/>
      <w:sz w:val="20"/>
      <w:szCs w:val="20"/>
    </w:rPr>
  </w:style>
  <w:style w:type="character" w:customStyle="1" w:styleId="WW8Num41z1">
    <w:name w:val="WW8Num41z1"/>
    <w:rsid w:val="00162927"/>
    <w:rPr>
      <w:rFonts w:cs="Times New Roman"/>
    </w:rPr>
  </w:style>
  <w:style w:type="character" w:customStyle="1" w:styleId="WW8Num41z2">
    <w:name w:val="WW8Num41z2"/>
    <w:rsid w:val="00162927"/>
    <w:rPr>
      <w:rFonts w:ascii="Arial" w:hAnsi="Arial" w:cs="Times New Roman"/>
      <w:b w:val="0"/>
      <w:i w:val="0"/>
    </w:rPr>
  </w:style>
  <w:style w:type="character" w:customStyle="1" w:styleId="WW8Num41z3">
    <w:name w:val="WW8Num41z3"/>
    <w:rsid w:val="00162927"/>
    <w:rPr>
      <w:rFonts w:ascii="Arial" w:hAnsi="Arial" w:cs="Times New Roman"/>
      <w:b w:val="0"/>
      <w:i w:val="0"/>
      <w:sz w:val="20"/>
      <w:szCs w:val="20"/>
    </w:rPr>
  </w:style>
  <w:style w:type="character" w:customStyle="1" w:styleId="DefaultParagraphFont1">
    <w:name w:val="Default Paragraph Font1"/>
    <w:rsid w:val="00162927"/>
  </w:style>
  <w:style w:type="character" w:customStyle="1" w:styleId="Heading1Char">
    <w:name w:val="Heading 1 Char"/>
    <w:rsid w:val="00162927"/>
    <w:rPr>
      <w:rFonts w:ascii="Arial" w:hAnsi="Arial" w:cs="Arial"/>
      <w:b/>
      <w:bCs/>
      <w:color w:val="333399"/>
      <w:sz w:val="28"/>
      <w:szCs w:val="32"/>
      <w:lang w:val="en-US"/>
    </w:rPr>
  </w:style>
  <w:style w:type="character" w:customStyle="1" w:styleId="Heading2Char">
    <w:name w:val="Heading 2 Char"/>
    <w:rsid w:val="00162927"/>
    <w:rPr>
      <w:rFonts w:ascii="Arial" w:hAnsi="Arial" w:cs="Arial"/>
      <w:b/>
      <w:color w:val="002060"/>
      <w:sz w:val="24"/>
      <w:szCs w:val="22"/>
      <w:lang w:val="en-GB"/>
    </w:rPr>
  </w:style>
  <w:style w:type="character" w:customStyle="1" w:styleId="Heading5Char">
    <w:name w:val="Heading 5 Char"/>
    <w:rsid w:val="00162927"/>
    <w:rPr>
      <w:rFonts w:ascii="Calibri" w:eastAsia="Times New Roman" w:hAnsi="Calibri" w:cs="Times New Roman"/>
      <w:b/>
      <w:bCs/>
      <w:i/>
      <w:iCs/>
      <w:sz w:val="26"/>
      <w:szCs w:val="26"/>
      <w:lang w:val="en-GB"/>
    </w:rPr>
  </w:style>
  <w:style w:type="character" w:customStyle="1" w:styleId="DateChar">
    <w:name w:val="Date Char"/>
    <w:rsid w:val="00162927"/>
    <w:rPr>
      <w:sz w:val="24"/>
      <w:szCs w:val="24"/>
      <w:lang w:val="en-GB"/>
    </w:rPr>
  </w:style>
  <w:style w:type="character" w:customStyle="1" w:styleId="FooterChar">
    <w:name w:val="Footer Char"/>
    <w:rsid w:val="00162927"/>
    <w:rPr>
      <w:rFonts w:eastAsia="MS Mincho" w:cs="Times New Roman"/>
      <w:sz w:val="24"/>
      <w:szCs w:val="24"/>
      <w:lang w:val="en-US" w:eastAsia="ja-JP"/>
    </w:rPr>
  </w:style>
  <w:style w:type="character" w:styleId="a5">
    <w:name w:val="annotation reference"/>
    <w:rsid w:val="00162927"/>
    <w:rPr>
      <w:sz w:val="16"/>
    </w:rPr>
  </w:style>
  <w:style w:type="character" w:customStyle="1" w:styleId="HeaderChar">
    <w:name w:val="Header Char"/>
    <w:rsid w:val="00162927"/>
    <w:rPr>
      <w:rFonts w:cs="Times New Roman"/>
      <w:sz w:val="24"/>
      <w:szCs w:val="24"/>
      <w:lang w:val="en-GB"/>
    </w:rPr>
  </w:style>
  <w:style w:type="character" w:styleId="a6">
    <w:name w:val="page number"/>
    <w:rsid w:val="00162927"/>
    <w:rPr>
      <w:rFonts w:cs="Times New Roman"/>
    </w:rPr>
  </w:style>
  <w:style w:type="character" w:customStyle="1" w:styleId="BalloonTextChar">
    <w:name w:val="Balloon Text Char"/>
    <w:rsid w:val="00162927"/>
    <w:rPr>
      <w:rFonts w:ascii="Tahoma" w:hAnsi="Tahoma" w:cs="Tahoma"/>
      <w:sz w:val="16"/>
      <w:szCs w:val="16"/>
      <w:lang w:val="en-GB"/>
    </w:rPr>
  </w:style>
  <w:style w:type="character" w:customStyle="1" w:styleId="CommentTextChar">
    <w:name w:val="Comment Text Char"/>
    <w:rsid w:val="00162927"/>
    <w:rPr>
      <w:rFonts w:cs="Times New Roman"/>
      <w:lang w:val="en-GB"/>
    </w:rPr>
  </w:style>
  <w:style w:type="character" w:customStyle="1" w:styleId="CommentSubjectChar">
    <w:name w:val="Comment Subject Char"/>
    <w:rsid w:val="00162927"/>
    <w:rPr>
      <w:rFonts w:cs="Times New Roman"/>
      <w:b/>
      <w:bCs/>
      <w:lang w:val="en-GB"/>
    </w:rPr>
  </w:style>
  <w:style w:type="character" w:customStyle="1" w:styleId="BodyTextChar">
    <w:name w:val="Body Text Char"/>
    <w:rsid w:val="00162927"/>
    <w:rPr>
      <w:rFonts w:cs="Times New Roman"/>
      <w:sz w:val="24"/>
      <w:szCs w:val="24"/>
      <w:lang w:val="en-GB"/>
    </w:rPr>
  </w:style>
  <w:style w:type="character" w:styleId="a7">
    <w:name w:val="Placeholder Text"/>
    <w:rsid w:val="00162927"/>
    <w:rPr>
      <w:rFonts w:cs="Times New Roman"/>
      <w:color w:val="808080"/>
    </w:rPr>
  </w:style>
  <w:style w:type="character" w:customStyle="1" w:styleId="a8">
    <w:name w:val="Χαρακτήρες υποσημείωσης"/>
    <w:rsid w:val="00162927"/>
    <w:rPr>
      <w:rFonts w:cs="Times New Roman"/>
      <w:vertAlign w:val="superscript"/>
    </w:rPr>
  </w:style>
  <w:style w:type="character" w:customStyle="1" w:styleId="FootnoteTextChar">
    <w:name w:val="Footnote Text Char"/>
    <w:rsid w:val="00162927"/>
    <w:rPr>
      <w:rFonts w:ascii="Calibri" w:hAnsi="Calibri" w:cs="Times New Roman"/>
    </w:rPr>
  </w:style>
  <w:style w:type="character" w:customStyle="1" w:styleId="Heading3Char">
    <w:name w:val="Heading 3 Char"/>
    <w:rsid w:val="00162927"/>
    <w:rPr>
      <w:rFonts w:ascii="Arial" w:hAnsi="Arial" w:cs="Arial"/>
      <w:b/>
      <w:bCs/>
      <w:sz w:val="22"/>
      <w:szCs w:val="26"/>
      <w:lang w:val="en-GB"/>
    </w:rPr>
  </w:style>
  <w:style w:type="character" w:customStyle="1" w:styleId="Heading4Char">
    <w:name w:val="Heading 4 Char"/>
    <w:rsid w:val="00162927"/>
    <w:rPr>
      <w:rFonts w:ascii="Arial" w:eastAsia="Times New Roman" w:hAnsi="Arial" w:cs="Times New Roman"/>
      <w:b/>
      <w:bCs/>
      <w:sz w:val="22"/>
      <w:szCs w:val="28"/>
      <w:lang w:val="en-GB"/>
    </w:rPr>
  </w:style>
  <w:style w:type="character" w:customStyle="1" w:styleId="DocTitleChar">
    <w:name w:val="Doc Title Char"/>
    <w:basedOn w:val="Heading1Char"/>
    <w:rsid w:val="00162927"/>
  </w:style>
  <w:style w:type="character" w:customStyle="1" w:styleId="Style1Char">
    <w:name w:val="Style1 Char"/>
    <w:rsid w:val="00162927"/>
    <w:rPr>
      <w:rFonts w:ascii="Calibri" w:hAnsi="Calibri" w:cs="Calibri"/>
      <w:b/>
      <w:bCs/>
      <w:color w:val="333399"/>
      <w:sz w:val="40"/>
      <w:szCs w:val="40"/>
      <w:lang w:val="en-US"/>
    </w:rPr>
  </w:style>
  <w:style w:type="character" w:customStyle="1" w:styleId="ContentsChar">
    <w:name w:val="Contents Char"/>
    <w:rsid w:val="00162927"/>
    <w:rPr>
      <w:rFonts w:ascii="Calibri" w:hAnsi="Calibri" w:cs="Calibri"/>
      <w:b/>
      <w:bCs/>
      <w:color w:val="333399"/>
      <w:sz w:val="28"/>
      <w:szCs w:val="32"/>
      <w:lang w:val="en-US"/>
    </w:rPr>
  </w:style>
  <w:style w:type="character" w:customStyle="1" w:styleId="EndnoteTextChar">
    <w:name w:val="Endnote Text Char"/>
    <w:rsid w:val="00162927"/>
    <w:rPr>
      <w:rFonts w:ascii="Calibri" w:hAnsi="Calibri" w:cs="Calibri"/>
      <w:lang w:val="en-GB"/>
    </w:rPr>
  </w:style>
  <w:style w:type="character" w:customStyle="1" w:styleId="a9">
    <w:name w:val="Χαρακτήρες σημείωσης τέλους"/>
    <w:rsid w:val="00162927"/>
    <w:rPr>
      <w:vertAlign w:val="superscript"/>
    </w:rPr>
  </w:style>
  <w:style w:type="character" w:customStyle="1" w:styleId="FootnoteReference2">
    <w:name w:val="Footnote Reference2"/>
    <w:rsid w:val="00162927"/>
    <w:rPr>
      <w:vertAlign w:val="superscript"/>
    </w:rPr>
  </w:style>
  <w:style w:type="character" w:customStyle="1" w:styleId="EndnoteReference1">
    <w:name w:val="Endnote Reference1"/>
    <w:rsid w:val="00162927"/>
    <w:rPr>
      <w:vertAlign w:val="superscript"/>
    </w:rPr>
  </w:style>
  <w:style w:type="character" w:customStyle="1" w:styleId="aa">
    <w:name w:val="Κουκκίδες"/>
    <w:rsid w:val="00162927"/>
    <w:rPr>
      <w:rFonts w:ascii="OpenSymbol" w:eastAsia="OpenSymbol" w:hAnsi="OpenSymbol" w:cs="OpenSymbol"/>
    </w:rPr>
  </w:style>
  <w:style w:type="character" w:customStyle="1" w:styleId="10">
    <w:name w:val="Προεπιλεγμένη γραμματοσειρά1"/>
    <w:rsid w:val="00162927"/>
  </w:style>
  <w:style w:type="character" w:customStyle="1" w:styleId="ab">
    <w:name w:val="Σύμβολο υποσημείωσης"/>
    <w:rsid w:val="00162927"/>
    <w:rPr>
      <w:vertAlign w:val="superscript"/>
    </w:rPr>
  </w:style>
  <w:style w:type="character" w:styleId="ac">
    <w:name w:val="Emphasis"/>
    <w:qFormat/>
    <w:rsid w:val="00162927"/>
    <w:rPr>
      <w:i/>
      <w:iCs/>
    </w:rPr>
  </w:style>
  <w:style w:type="character" w:customStyle="1" w:styleId="ad">
    <w:name w:val="Χαρακτήρες αρίθμησης"/>
    <w:rsid w:val="00162927"/>
  </w:style>
  <w:style w:type="character" w:customStyle="1" w:styleId="normalwithoutspacingChar">
    <w:name w:val="normal_without_spacing Char"/>
    <w:rsid w:val="00162927"/>
    <w:rPr>
      <w:rFonts w:ascii="Calibri" w:hAnsi="Calibri" w:cs="Calibri"/>
      <w:sz w:val="22"/>
      <w:szCs w:val="24"/>
    </w:rPr>
  </w:style>
  <w:style w:type="character" w:customStyle="1" w:styleId="FootnoteTextChar1">
    <w:name w:val="Footnote Text Char1"/>
    <w:rsid w:val="00162927"/>
    <w:rPr>
      <w:rFonts w:ascii="Calibri" w:hAnsi="Calibri" w:cs="Calibri"/>
      <w:lang w:val="en-IE" w:eastAsia="zh-CN"/>
    </w:rPr>
  </w:style>
  <w:style w:type="character" w:customStyle="1" w:styleId="foothangingChar">
    <w:name w:val="foot_hanging Char"/>
    <w:rsid w:val="00162927"/>
    <w:rPr>
      <w:rFonts w:ascii="Calibri" w:hAnsi="Calibri" w:cs="Calibri"/>
      <w:sz w:val="18"/>
      <w:szCs w:val="18"/>
      <w:lang w:val="en-IE" w:eastAsia="zh-CN"/>
    </w:rPr>
  </w:style>
  <w:style w:type="character" w:customStyle="1" w:styleId="HTMLPreformattedChar">
    <w:name w:val="HTML Preformatted Char"/>
    <w:rsid w:val="00162927"/>
    <w:rPr>
      <w:rFonts w:ascii="Courier New" w:hAnsi="Courier New" w:cs="Courier New"/>
    </w:rPr>
  </w:style>
  <w:style w:type="character" w:customStyle="1" w:styleId="apple-converted-space">
    <w:name w:val="apple-converted-space"/>
    <w:basedOn w:val="WW-DefaultParagraphFont111111111111111"/>
    <w:rsid w:val="00162927"/>
  </w:style>
  <w:style w:type="character" w:customStyle="1" w:styleId="BodyTextIndent3Char">
    <w:name w:val="Body Text Indent 3 Char"/>
    <w:rsid w:val="00162927"/>
    <w:rPr>
      <w:rFonts w:ascii="Calibri" w:hAnsi="Calibri" w:cs="Calibri"/>
      <w:sz w:val="16"/>
      <w:szCs w:val="16"/>
      <w:lang w:val="en-GB"/>
    </w:rPr>
  </w:style>
  <w:style w:type="character" w:customStyle="1" w:styleId="WW-FootnoteReference">
    <w:name w:val="WW-Footnote Reference"/>
    <w:rsid w:val="00162927"/>
    <w:rPr>
      <w:vertAlign w:val="superscript"/>
    </w:rPr>
  </w:style>
  <w:style w:type="character" w:customStyle="1" w:styleId="WW-EndnoteReference">
    <w:name w:val="WW-Endnote Reference"/>
    <w:rsid w:val="00162927"/>
    <w:rPr>
      <w:vertAlign w:val="superscript"/>
    </w:rPr>
  </w:style>
  <w:style w:type="character" w:customStyle="1" w:styleId="FootnoteReference1">
    <w:name w:val="Footnote Reference1"/>
    <w:rsid w:val="00162927"/>
    <w:rPr>
      <w:vertAlign w:val="superscript"/>
    </w:rPr>
  </w:style>
  <w:style w:type="character" w:customStyle="1" w:styleId="FootnoteTextChar2">
    <w:name w:val="Footnote Text Char2"/>
    <w:rsid w:val="00162927"/>
    <w:rPr>
      <w:rFonts w:ascii="Calibri" w:hAnsi="Calibri" w:cs="Calibri"/>
      <w:sz w:val="18"/>
      <w:lang w:val="en-IE" w:eastAsia="zh-CN"/>
    </w:rPr>
  </w:style>
  <w:style w:type="character" w:customStyle="1" w:styleId="foothangingChar1">
    <w:name w:val="foot_hanging Char1"/>
    <w:rsid w:val="00162927"/>
    <w:rPr>
      <w:rFonts w:ascii="Calibri" w:hAnsi="Calibri" w:cs="Calibri"/>
      <w:sz w:val="18"/>
      <w:szCs w:val="18"/>
      <w:lang w:val="en-IE" w:eastAsia="zh-CN"/>
    </w:rPr>
  </w:style>
  <w:style w:type="character" w:customStyle="1" w:styleId="footersChar">
    <w:name w:val="footers Char"/>
    <w:basedOn w:val="foothangingChar1"/>
    <w:rsid w:val="00162927"/>
  </w:style>
  <w:style w:type="character" w:customStyle="1" w:styleId="CommentTextChar1">
    <w:name w:val="Comment Text Char1"/>
    <w:rsid w:val="00162927"/>
    <w:rPr>
      <w:rFonts w:ascii="Calibri" w:hAnsi="Calibri" w:cs="Calibri"/>
      <w:lang w:val="en-GB" w:eastAsia="zh-CN"/>
    </w:rPr>
  </w:style>
  <w:style w:type="character" w:customStyle="1" w:styleId="HTMLPreformattedChar1">
    <w:name w:val="HTML Preformatted Char1"/>
    <w:rsid w:val="00162927"/>
    <w:rPr>
      <w:rFonts w:ascii="Courier New" w:hAnsi="Courier New" w:cs="Courier New"/>
      <w:lang w:eastAsia="zh-CN"/>
    </w:rPr>
  </w:style>
  <w:style w:type="character" w:customStyle="1" w:styleId="BodyText3Char">
    <w:name w:val="Body Text 3 Char"/>
    <w:rsid w:val="00162927"/>
    <w:rPr>
      <w:rFonts w:ascii="Calibri" w:hAnsi="Calibri" w:cs="Calibri"/>
      <w:sz w:val="16"/>
      <w:szCs w:val="16"/>
      <w:lang w:val="en-GB" w:eastAsia="zh-CN"/>
    </w:rPr>
  </w:style>
  <w:style w:type="character" w:customStyle="1" w:styleId="WW-FootnoteReference1">
    <w:name w:val="WW-Footnote Reference1"/>
    <w:rsid w:val="00162927"/>
    <w:rPr>
      <w:vertAlign w:val="superscript"/>
    </w:rPr>
  </w:style>
  <w:style w:type="character" w:customStyle="1" w:styleId="WW-EndnoteReference1">
    <w:name w:val="WW-Endnote Reference1"/>
    <w:rsid w:val="00162927"/>
    <w:rPr>
      <w:vertAlign w:val="superscript"/>
    </w:rPr>
  </w:style>
  <w:style w:type="character" w:customStyle="1" w:styleId="WW-FootnoteReference2">
    <w:name w:val="WW-Footnote Reference2"/>
    <w:rsid w:val="00162927"/>
    <w:rPr>
      <w:vertAlign w:val="superscript"/>
    </w:rPr>
  </w:style>
  <w:style w:type="character" w:customStyle="1" w:styleId="WW-EndnoteReference2">
    <w:name w:val="WW-Endnote Reference2"/>
    <w:rsid w:val="00162927"/>
    <w:rPr>
      <w:vertAlign w:val="superscript"/>
    </w:rPr>
  </w:style>
  <w:style w:type="character" w:customStyle="1" w:styleId="FootnoteTextChar3">
    <w:name w:val="Footnote Text Char3"/>
    <w:rsid w:val="00162927"/>
    <w:rPr>
      <w:rFonts w:ascii="Calibri" w:hAnsi="Calibri" w:cs="Calibri"/>
      <w:sz w:val="18"/>
      <w:lang w:val="en-IE" w:eastAsia="zh-CN"/>
    </w:rPr>
  </w:style>
  <w:style w:type="character" w:customStyle="1" w:styleId="foothangingChar2">
    <w:name w:val="foot_hanging Char2"/>
    <w:rsid w:val="00162927"/>
    <w:rPr>
      <w:rFonts w:ascii="Calibri" w:hAnsi="Calibri" w:cs="Calibri"/>
      <w:sz w:val="18"/>
      <w:szCs w:val="18"/>
      <w:lang w:val="en-IE" w:eastAsia="zh-CN"/>
    </w:rPr>
  </w:style>
  <w:style w:type="character" w:customStyle="1" w:styleId="footersChar1">
    <w:name w:val="footers Char1"/>
    <w:basedOn w:val="foothangingChar2"/>
    <w:rsid w:val="00162927"/>
  </w:style>
  <w:style w:type="character" w:customStyle="1" w:styleId="foootChar">
    <w:name w:val="fooot Char"/>
    <w:basedOn w:val="footersChar1"/>
    <w:rsid w:val="00162927"/>
  </w:style>
  <w:style w:type="character" w:customStyle="1" w:styleId="11">
    <w:name w:val="Παραπομπή υποσημείωσης1"/>
    <w:rsid w:val="00162927"/>
    <w:rPr>
      <w:vertAlign w:val="superscript"/>
    </w:rPr>
  </w:style>
  <w:style w:type="character" w:customStyle="1" w:styleId="12">
    <w:name w:val="Παραπομπή σημείωσης τέλους1"/>
    <w:rsid w:val="00162927"/>
    <w:rPr>
      <w:vertAlign w:val="superscript"/>
    </w:rPr>
  </w:style>
  <w:style w:type="character" w:customStyle="1" w:styleId="13">
    <w:name w:val="Παραπομπή σχολίου1"/>
    <w:rsid w:val="00162927"/>
    <w:rPr>
      <w:sz w:val="16"/>
      <w:szCs w:val="16"/>
    </w:rPr>
  </w:style>
  <w:style w:type="character" w:customStyle="1" w:styleId="Char0">
    <w:name w:val="Κείμενο σχολίου Char"/>
    <w:rsid w:val="00162927"/>
    <w:rPr>
      <w:rFonts w:ascii="Calibri" w:hAnsi="Calibri" w:cs="Calibri"/>
      <w:lang w:val="en-GB"/>
    </w:rPr>
  </w:style>
  <w:style w:type="character" w:customStyle="1" w:styleId="Char1">
    <w:name w:val="Θέμα σχολίου Char"/>
    <w:rsid w:val="00162927"/>
    <w:rPr>
      <w:rFonts w:ascii="Calibri" w:hAnsi="Calibri" w:cs="Calibri"/>
      <w:b/>
      <w:bCs/>
      <w:lang w:val="en-GB"/>
    </w:rPr>
  </w:style>
  <w:style w:type="character" w:customStyle="1" w:styleId="-HTMLChar">
    <w:name w:val="Προ-διαμορφωμένο HTML Char"/>
    <w:uiPriority w:val="99"/>
    <w:rsid w:val="00162927"/>
    <w:rPr>
      <w:rFonts w:ascii="Courier New" w:eastAsia="Times New Roman" w:hAnsi="Courier New" w:cs="Courier New"/>
    </w:rPr>
  </w:style>
  <w:style w:type="character" w:customStyle="1" w:styleId="WW-FootnoteReference3">
    <w:name w:val="WW-Footnote Reference3"/>
    <w:rsid w:val="00162927"/>
    <w:rPr>
      <w:vertAlign w:val="superscript"/>
    </w:rPr>
  </w:style>
  <w:style w:type="character" w:customStyle="1" w:styleId="WW-EndnoteReference3">
    <w:name w:val="WW-Endnote Reference3"/>
    <w:rsid w:val="00162927"/>
    <w:rPr>
      <w:vertAlign w:val="superscript"/>
    </w:rPr>
  </w:style>
  <w:style w:type="character" w:customStyle="1" w:styleId="WW-FootnoteReference4">
    <w:name w:val="WW-Footnote Reference4"/>
    <w:rsid w:val="00162927"/>
    <w:rPr>
      <w:vertAlign w:val="superscript"/>
    </w:rPr>
  </w:style>
  <w:style w:type="character" w:customStyle="1" w:styleId="WW-EndnoteReference4">
    <w:name w:val="WW-Endnote Reference4"/>
    <w:rsid w:val="00162927"/>
    <w:rPr>
      <w:vertAlign w:val="superscript"/>
    </w:rPr>
  </w:style>
  <w:style w:type="character" w:customStyle="1" w:styleId="WW-FootnoteReference5">
    <w:name w:val="WW-Footnote Reference5"/>
    <w:rsid w:val="00162927"/>
    <w:rPr>
      <w:vertAlign w:val="superscript"/>
    </w:rPr>
  </w:style>
  <w:style w:type="character" w:customStyle="1" w:styleId="WW-EndnoteReference5">
    <w:name w:val="WW-Endnote Reference5"/>
    <w:rsid w:val="00162927"/>
    <w:rPr>
      <w:vertAlign w:val="superscript"/>
    </w:rPr>
  </w:style>
  <w:style w:type="character" w:customStyle="1" w:styleId="WW-FootnoteReference6">
    <w:name w:val="WW-Footnote Reference6"/>
    <w:rsid w:val="00162927"/>
    <w:rPr>
      <w:vertAlign w:val="superscript"/>
    </w:rPr>
  </w:style>
  <w:style w:type="character" w:styleId="-0">
    <w:name w:val="FollowedHyperlink"/>
    <w:uiPriority w:val="99"/>
    <w:rsid w:val="00162927"/>
    <w:rPr>
      <w:color w:val="800000"/>
      <w:u w:val="single"/>
    </w:rPr>
  </w:style>
  <w:style w:type="character" w:customStyle="1" w:styleId="WW-EndnoteReference6">
    <w:name w:val="WW-Endnote Reference6"/>
    <w:rsid w:val="00162927"/>
    <w:rPr>
      <w:vertAlign w:val="superscript"/>
    </w:rPr>
  </w:style>
  <w:style w:type="character" w:customStyle="1" w:styleId="WW-FootnoteReference7">
    <w:name w:val="WW-Footnote Reference7"/>
    <w:rsid w:val="00162927"/>
    <w:rPr>
      <w:vertAlign w:val="superscript"/>
    </w:rPr>
  </w:style>
  <w:style w:type="character" w:customStyle="1" w:styleId="WW-EndnoteReference7">
    <w:name w:val="WW-Endnote Reference7"/>
    <w:rsid w:val="00162927"/>
    <w:rPr>
      <w:vertAlign w:val="superscript"/>
    </w:rPr>
  </w:style>
  <w:style w:type="character" w:customStyle="1" w:styleId="WW-FootnoteReference8">
    <w:name w:val="WW-Footnote Reference8"/>
    <w:rsid w:val="00162927"/>
    <w:rPr>
      <w:vertAlign w:val="superscript"/>
    </w:rPr>
  </w:style>
  <w:style w:type="character" w:customStyle="1" w:styleId="WW-EndnoteReference8">
    <w:name w:val="WW-Endnote Reference8"/>
    <w:rsid w:val="00162927"/>
    <w:rPr>
      <w:vertAlign w:val="superscript"/>
    </w:rPr>
  </w:style>
  <w:style w:type="character" w:customStyle="1" w:styleId="WW-EndnoteReference9">
    <w:name w:val="WW-Endnote Reference9"/>
    <w:rsid w:val="00162927"/>
    <w:rPr>
      <w:vertAlign w:val="superscript"/>
    </w:rPr>
  </w:style>
  <w:style w:type="character" w:customStyle="1" w:styleId="WW-FootnoteReference10">
    <w:name w:val="WW-Footnote Reference10"/>
    <w:rsid w:val="00162927"/>
    <w:rPr>
      <w:vertAlign w:val="superscript"/>
    </w:rPr>
  </w:style>
  <w:style w:type="character" w:customStyle="1" w:styleId="WW-EndnoteReference10">
    <w:name w:val="WW-Endnote Reference10"/>
    <w:rsid w:val="00162927"/>
    <w:rPr>
      <w:vertAlign w:val="superscript"/>
    </w:rPr>
  </w:style>
  <w:style w:type="character" w:customStyle="1" w:styleId="WW-FootnoteReference11">
    <w:name w:val="WW-Footnote Reference11"/>
    <w:rsid w:val="00162927"/>
    <w:rPr>
      <w:vertAlign w:val="superscript"/>
    </w:rPr>
  </w:style>
  <w:style w:type="character" w:customStyle="1" w:styleId="WW-EndnoteReference11">
    <w:name w:val="WW-Endnote Reference11"/>
    <w:rsid w:val="00162927"/>
    <w:rPr>
      <w:vertAlign w:val="superscript"/>
    </w:rPr>
  </w:style>
  <w:style w:type="character" w:customStyle="1" w:styleId="WW-FootnoteReference12">
    <w:name w:val="WW-Footnote Reference12"/>
    <w:rsid w:val="00162927"/>
    <w:rPr>
      <w:vertAlign w:val="superscript"/>
    </w:rPr>
  </w:style>
  <w:style w:type="character" w:customStyle="1" w:styleId="WW-EndnoteReference12">
    <w:name w:val="WW-Endnote Reference12"/>
    <w:rsid w:val="00162927"/>
    <w:rPr>
      <w:vertAlign w:val="superscript"/>
    </w:rPr>
  </w:style>
  <w:style w:type="character" w:customStyle="1" w:styleId="WW-FootnoteReference13">
    <w:name w:val="WW-Footnote Reference13"/>
    <w:rsid w:val="00162927"/>
    <w:rPr>
      <w:vertAlign w:val="superscript"/>
    </w:rPr>
  </w:style>
  <w:style w:type="character" w:customStyle="1" w:styleId="WW-EndnoteReference13">
    <w:name w:val="WW-Endnote Reference13"/>
    <w:rsid w:val="00162927"/>
    <w:rPr>
      <w:vertAlign w:val="superscript"/>
    </w:rPr>
  </w:style>
  <w:style w:type="character" w:styleId="ae">
    <w:name w:val="footnote reference"/>
    <w:rsid w:val="00162927"/>
    <w:rPr>
      <w:vertAlign w:val="superscript"/>
    </w:rPr>
  </w:style>
  <w:style w:type="character" w:styleId="af">
    <w:name w:val="endnote reference"/>
    <w:rsid w:val="00162927"/>
    <w:rPr>
      <w:vertAlign w:val="superscript"/>
    </w:rPr>
  </w:style>
  <w:style w:type="character" w:customStyle="1" w:styleId="25">
    <w:name w:val="Παραπομπή υποσημείωσης2"/>
    <w:rsid w:val="00162927"/>
    <w:rPr>
      <w:vertAlign w:val="superscript"/>
    </w:rPr>
  </w:style>
  <w:style w:type="character" w:customStyle="1" w:styleId="26">
    <w:name w:val="Παραπομπή σημείωσης τέλους2"/>
    <w:rsid w:val="00162927"/>
    <w:rPr>
      <w:vertAlign w:val="superscript"/>
    </w:rPr>
  </w:style>
  <w:style w:type="character" w:customStyle="1" w:styleId="WW-FootnoteReference14">
    <w:name w:val="WW-Footnote Reference14"/>
    <w:rsid w:val="00162927"/>
    <w:rPr>
      <w:vertAlign w:val="superscript"/>
    </w:rPr>
  </w:style>
  <w:style w:type="character" w:customStyle="1" w:styleId="WW-EndnoteReference14">
    <w:name w:val="WW-Endnote Reference14"/>
    <w:rsid w:val="00162927"/>
    <w:rPr>
      <w:vertAlign w:val="superscript"/>
    </w:rPr>
  </w:style>
  <w:style w:type="character" w:customStyle="1" w:styleId="WW-FootnoteReference15">
    <w:name w:val="WW-Footnote Reference15"/>
    <w:rsid w:val="00162927"/>
    <w:rPr>
      <w:vertAlign w:val="superscript"/>
    </w:rPr>
  </w:style>
  <w:style w:type="character" w:customStyle="1" w:styleId="WW-EndnoteReference15">
    <w:name w:val="WW-Endnote Reference15"/>
    <w:rsid w:val="00162927"/>
    <w:rPr>
      <w:vertAlign w:val="superscript"/>
    </w:rPr>
  </w:style>
  <w:style w:type="paragraph" w:customStyle="1" w:styleId="af0">
    <w:name w:val="Επικεφαλίδα"/>
    <w:basedOn w:val="a"/>
    <w:next w:val="af1"/>
    <w:rsid w:val="00162927"/>
    <w:pPr>
      <w:keepNext/>
      <w:suppressAutoHyphens/>
      <w:spacing w:before="240" w:after="120"/>
      <w:jc w:val="both"/>
    </w:pPr>
    <w:rPr>
      <w:rFonts w:ascii="Liberation Sans" w:eastAsia="Microsoft YaHei" w:hAnsi="Liberation Sans" w:cs="Mangal"/>
      <w:sz w:val="28"/>
      <w:szCs w:val="28"/>
      <w:lang w:val="en-GB" w:eastAsia="zh-CN"/>
    </w:rPr>
  </w:style>
  <w:style w:type="paragraph" w:styleId="af1">
    <w:name w:val="Body Text"/>
    <w:basedOn w:val="a"/>
    <w:link w:val="Char2"/>
    <w:rsid w:val="00162927"/>
    <w:pPr>
      <w:suppressAutoHyphens/>
      <w:spacing w:after="240"/>
      <w:jc w:val="both"/>
    </w:pPr>
    <w:rPr>
      <w:rFonts w:ascii="Calibri" w:hAnsi="Calibri" w:cs="Calibri"/>
      <w:sz w:val="22"/>
      <w:lang w:val="en-GB" w:eastAsia="zh-CN"/>
    </w:rPr>
  </w:style>
  <w:style w:type="character" w:customStyle="1" w:styleId="Char2">
    <w:name w:val="Σώμα κειμένου Char"/>
    <w:basedOn w:val="a0"/>
    <w:link w:val="af1"/>
    <w:rsid w:val="00162927"/>
    <w:rPr>
      <w:rFonts w:ascii="Calibri" w:eastAsia="Times New Roman" w:hAnsi="Calibri" w:cs="Calibri"/>
      <w:szCs w:val="24"/>
      <w:lang w:val="en-GB" w:eastAsia="zh-CN"/>
    </w:rPr>
  </w:style>
  <w:style w:type="paragraph" w:styleId="af2">
    <w:name w:val="List"/>
    <w:basedOn w:val="af1"/>
    <w:rsid w:val="00162927"/>
    <w:rPr>
      <w:rFonts w:cs="Mangal"/>
    </w:rPr>
  </w:style>
  <w:style w:type="paragraph" w:styleId="af3">
    <w:name w:val="caption"/>
    <w:basedOn w:val="a"/>
    <w:rsid w:val="00162927"/>
    <w:pPr>
      <w:suppressLineNumbers/>
      <w:suppressAutoHyphens/>
      <w:spacing w:before="120" w:after="120"/>
      <w:jc w:val="both"/>
    </w:pPr>
    <w:rPr>
      <w:rFonts w:ascii="Calibri" w:hAnsi="Calibri" w:cs="Mangal"/>
      <w:i/>
      <w:iCs/>
      <w:lang w:val="en-GB" w:eastAsia="zh-CN"/>
    </w:rPr>
  </w:style>
  <w:style w:type="paragraph" w:customStyle="1" w:styleId="af4">
    <w:name w:val="Ευρετήριο"/>
    <w:basedOn w:val="a"/>
    <w:rsid w:val="00162927"/>
    <w:pPr>
      <w:suppressLineNumbers/>
      <w:suppressAutoHyphens/>
      <w:spacing w:after="120"/>
      <w:jc w:val="both"/>
    </w:pPr>
    <w:rPr>
      <w:rFonts w:ascii="Calibri" w:hAnsi="Calibri" w:cs="Mangal"/>
      <w:sz w:val="22"/>
      <w:lang w:val="en-GB" w:eastAsia="zh-CN"/>
    </w:rPr>
  </w:style>
  <w:style w:type="paragraph" w:customStyle="1" w:styleId="WW-Caption">
    <w:name w:val="WW-Caption"/>
    <w:basedOn w:val="a"/>
    <w:rsid w:val="00162927"/>
    <w:pPr>
      <w:suppressLineNumbers/>
      <w:suppressAutoHyphens/>
      <w:spacing w:before="120" w:after="120"/>
      <w:jc w:val="both"/>
    </w:pPr>
    <w:rPr>
      <w:rFonts w:ascii="Calibri" w:hAnsi="Calibri" w:cs="Mangal"/>
      <w:i/>
      <w:iCs/>
      <w:lang w:val="en-GB" w:eastAsia="zh-CN"/>
    </w:rPr>
  </w:style>
  <w:style w:type="paragraph" w:customStyle="1" w:styleId="27">
    <w:name w:val="Λεζάντα2"/>
    <w:basedOn w:val="a"/>
    <w:rsid w:val="00162927"/>
    <w:pPr>
      <w:suppressLineNumbers/>
      <w:suppressAutoHyphens/>
      <w:spacing w:before="120" w:after="120"/>
      <w:jc w:val="both"/>
    </w:pPr>
    <w:rPr>
      <w:rFonts w:ascii="Calibri" w:hAnsi="Calibri" w:cs="Mangal"/>
      <w:i/>
      <w:iCs/>
      <w:lang w:val="en-GB" w:eastAsia="zh-CN"/>
    </w:rPr>
  </w:style>
  <w:style w:type="paragraph" w:customStyle="1" w:styleId="Caption1">
    <w:name w:val="Caption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
    <w:name w:val="WW-Caption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1">
    <w:name w:val="WW-Caption1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11">
    <w:name w:val="WW-Caption11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111">
    <w:name w:val="WW-Caption111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1111">
    <w:name w:val="WW-Caption1111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11111">
    <w:name w:val="WW-Caption11111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111111">
    <w:name w:val="WW-Caption111111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1111111">
    <w:name w:val="WW-Caption1111111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11111111">
    <w:name w:val="WW-Caption11111111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111111111">
    <w:name w:val="WW-Caption111111111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1111111111">
    <w:name w:val="WW-Caption11111111111"/>
    <w:basedOn w:val="a"/>
    <w:rsid w:val="00162927"/>
    <w:pPr>
      <w:suppressLineNumbers/>
      <w:suppressAutoHyphens/>
      <w:spacing w:before="120" w:after="120"/>
      <w:jc w:val="both"/>
    </w:pPr>
    <w:rPr>
      <w:rFonts w:ascii="Calibri" w:hAnsi="Calibri" w:cs="Mangal"/>
      <w:i/>
      <w:iCs/>
      <w:lang w:val="en-GB" w:eastAsia="zh-CN"/>
    </w:rPr>
  </w:style>
  <w:style w:type="paragraph" w:customStyle="1" w:styleId="14">
    <w:name w:val="Λεζάντα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11111111111">
    <w:name w:val="WW-Caption11111111111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111111111111">
    <w:name w:val="WW-Caption111111111111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1111111111111">
    <w:name w:val="WW-Caption11111111111111"/>
    <w:basedOn w:val="a"/>
    <w:rsid w:val="00162927"/>
    <w:pPr>
      <w:suppressLineNumbers/>
      <w:suppressAutoHyphens/>
      <w:spacing w:before="120" w:after="120"/>
      <w:jc w:val="both"/>
    </w:pPr>
    <w:rPr>
      <w:rFonts w:ascii="Calibri" w:hAnsi="Calibri" w:cs="Mangal"/>
      <w:i/>
      <w:iCs/>
      <w:lang w:val="en-GB" w:eastAsia="zh-CN"/>
    </w:rPr>
  </w:style>
  <w:style w:type="paragraph" w:customStyle="1" w:styleId="WW-Caption111111111111111">
    <w:name w:val="WW-Caption111111111111111"/>
    <w:basedOn w:val="a"/>
    <w:rsid w:val="00162927"/>
    <w:pPr>
      <w:suppressLineNumbers/>
      <w:suppressAutoHyphens/>
      <w:spacing w:before="120" w:after="120"/>
      <w:jc w:val="both"/>
    </w:pPr>
    <w:rPr>
      <w:rFonts w:ascii="Calibri" w:hAnsi="Calibri" w:cs="Mangal"/>
      <w:i/>
      <w:iCs/>
      <w:lang w:val="en-GB" w:eastAsia="zh-CN"/>
    </w:rPr>
  </w:style>
  <w:style w:type="paragraph" w:customStyle="1" w:styleId="Bullet">
    <w:name w:val="Bullet"/>
    <w:basedOn w:val="a"/>
    <w:rsid w:val="00162927"/>
    <w:pPr>
      <w:numPr>
        <w:numId w:val="4"/>
      </w:numPr>
      <w:suppressAutoHyphens/>
      <w:spacing w:after="100"/>
      <w:jc w:val="both"/>
    </w:pPr>
    <w:rPr>
      <w:rFonts w:ascii="Calibri" w:eastAsia="MS Mincho" w:hAnsi="Calibri" w:cs="Calibri"/>
      <w:sz w:val="22"/>
      <w:lang w:val="en-US" w:eastAsia="ja-JP"/>
    </w:rPr>
  </w:style>
  <w:style w:type="paragraph" w:styleId="af5">
    <w:name w:val="Date"/>
    <w:basedOn w:val="a"/>
    <w:next w:val="a"/>
    <w:link w:val="Char3"/>
    <w:rsid w:val="00162927"/>
    <w:pPr>
      <w:suppressAutoHyphens/>
      <w:spacing w:after="100"/>
      <w:jc w:val="both"/>
    </w:pPr>
    <w:rPr>
      <w:rFonts w:ascii="Calibri" w:eastAsia="MS Mincho" w:hAnsi="Calibri" w:cs="Calibri"/>
      <w:sz w:val="22"/>
      <w:lang w:val="en-US" w:eastAsia="ja-JP"/>
    </w:rPr>
  </w:style>
  <w:style w:type="character" w:customStyle="1" w:styleId="Char3">
    <w:name w:val="Ημερομηνία Char"/>
    <w:basedOn w:val="a0"/>
    <w:link w:val="af5"/>
    <w:rsid w:val="00162927"/>
    <w:rPr>
      <w:rFonts w:ascii="Calibri" w:eastAsia="MS Mincho" w:hAnsi="Calibri" w:cs="Calibri"/>
      <w:szCs w:val="24"/>
      <w:lang w:val="en-US" w:eastAsia="ja-JP"/>
    </w:rPr>
  </w:style>
  <w:style w:type="paragraph" w:customStyle="1" w:styleId="DocTitle">
    <w:name w:val="Doc Title"/>
    <w:basedOn w:val="1"/>
    <w:rsid w:val="00162927"/>
  </w:style>
  <w:style w:type="paragraph" w:customStyle="1" w:styleId="inserttext">
    <w:name w:val="insert text"/>
    <w:basedOn w:val="a"/>
    <w:rsid w:val="00162927"/>
    <w:pPr>
      <w:suppressAutoHyphens/>
      <w:spacing w:after="100"/>
      <w:ind w:left="794"/>
      <w:jc w:val="both"/>
    </w:pPr>
    <w:rPr>
      <w:rFonts w:ascii="Calibri" w:eastAsia="MS Mincho" w:hAnsi="Calibri" w:cs="Calibri"/>
      <w:sz w:val="22"/>
      <w:lang w:val="en-US" w:eastAsia="ja-JP"/>
    </w:rPr>
  </w:style>
  <w:style w:type="paragraph" w:styleId="af6">
    <w:name w:val="footer"/>
    <w:basedOn w:val="a"/>
    <w:link w:val="Char4"/>
    <w:uiPriority w:val="99"/>
    <w:rsid w:val="00162927"/>
    <w:pPr>
      <w:suppressAutoHyphens/>
      <w:spacing w:after="100"/>
      <w:jc w:val="both"/>
    </w:pPr>
    <w:rPr>
      <w:rFonts w:ascii="Calibri" w:eastAsia="MS Mincho" w:hAnsi="Calibri"/>
      <w:sz w:val="22"/>
      <w:lang w:val="en-US" w:eastAsia="ja-JP"/>
    </w:rPr>
  </w:style>
  <w:style w:type="character" w:customStyle="1" w:styleId="Char4">
    <w:name w:val="Υποσέλιδο Char"/>
    <w:basedOn w:val="a0"/>
    <w:link w:val="af6"/>
    <w:uiPriority w:val="99"/>
    <w:rsid w:val="00162927"/>
    <w:rPr>
      <w:rFonts w:ascii="Calibri" w:eastAsia="MS Mincho" w:hAnsi="Calibri" w:cs="Times New Roman"/>
      <w:szCs w:val="24"/>
      <w:lang w:val="en-US" w:eastAsia="ja-JP"/>
    </w:rPr>
  </w:style>
  <w:style w:type="paragraph" w:styleId="af7">
    <w:name w:val="header"/>
    <w:basedOn w:val="a"/>
    <w:link w:val="Char5"/>
    <w:uiPriority w:val="99"/>
    <w:rsid w:val="00162927"/>
    <w:pPr>
      <w:suppressAutoHyphens/>
      <w:spacing w:after="120"/>
      <w:jc w:val="both"/>
    </w:pPr>
    <w:rPr>
      <w:rFonts w:ascii="Calibri" w:hAnsi="Calibri"/>
      <w:sz w:val="22"/>
      <w:lang w:val="en-GB" w:eastAsia="zh-CN"/>
    </w:rPr>
  </w:style>
  <w:style w:type="character" w:customStyle="1" w:styleId="Char5">
    <w:name w:val="Κεφαλίδα Char"/>
    <w:basedOn w:val="a0"/>
    <w:link w:val="af7"/>
    <w:uiPriority w:val="99"/>
    <w:rsid w:val="00162927"/>
    <w:rPr>
      <w:rFonts w:ascii="Calibri" w:eastAsia="Times New Roman" w:hAnsi="Calibri" w:cs="Times New Roman"/>
      <w:szCs w:val="24"/>
      <w:lang w:val="en-GB" w:eastAsia="zh-CN"/>
    </w:rPr>
  </w:style>
  <w:style w:type="character" w:customStyle="1" w:styleId="Char10">
    <w:name w:val="Κείμενο πλαισίου Char1"/>
    <w:basedOn w:val="a0"/>
    <w:rsid w:val="00162927"/>
    <w:rPr>
      <w:rFonts w:ascii="Tahoma" w:eastAsia="Times New Roman" w:hAnsi="Tahoma" w:cs="Tahoma"/>
      <w:sz w:val="16"/>
      <w:szCs w:val="16"/>
      <w:lang w:val="en-GB" w:eastAsia="zh-CN"/>
    </w:rPr>
  </w:style>
  <w:style w:type="paragraph" w:styleId="af8">
    <w:name w:val="annotation text"/>
    <w:basedOn w:val="a"/>
    <w:link w:val="Char11"/>
    <w:rsid w:val="00162927"/>
    <w:pPr>
      <w:suppressAutoHyphens/>
      <w:spacing w:after="120"/>
      <w:jc w:val="both"/>
    </w:pPr>
    <w:rPr>
      <w:rFonts w:ascii="Calibri" w:hAnsi="Calibri" w:cs="Calibri"/>
      <w:sz w:val="20"/>
      <w:szCs w:val="20"/>
      <w:lang w:val="en-GB" w:eastAsia="zh-CN"/>
    </w:rPr>
  </w:style>
  <w:style w:type="character" w:customStyle="1" w:styleId="Char11">
    <w:name w:val="Κείμενο σχολίου Char1"/>
    <w:basedOn w:val="a0"/>
    <w:link w:val="af8"/>
    <w:rsid w:val="00162927"/>
    <w:rPr>
      <w:rFonts w:ascii="Calibri" w:eastAsia="Times New Roman" w:hAnsi="Calibri" w:cs="Calibri"/>
      <w:sz w:val="20"/>
      <w:szCs w:val="20"/>
      <w:lang w:val="en-GB" w:eastAsia="zh-CN"/>
    </w:rPr>
  </w:style>
  <w:style w:type="paragraph" w:styleId="af9">
    <w:name w:val="annotation subject"/>
    <w:basedOn w:val="af8"/>
    <w:next w:val="af8"/>
    <w:link w:val="Char12"/>
    <w:rsid w:val="00162927"/>
    <w:rPr>
      <w:b/>
      <w:bCs/>
    </w:rPr>
  </w:style>
  <w:style w:type="character" w:customStyle="1" w:styleId="Char12">
    <w:name w:val="Θέμα σχολίου Char1"/>
    <w:basedOn w:val="Char11"/>
    <w:link w:val="af9"/>
    <w:rsid w:val="00162927"/>
    <w:rPr>
      <w:b/>
      <w:bCs/>
    </w:rPr>
  </w:style>
  <w:style w:type="paragraph" w:styleId="afa">
    <w:name w:val="Revision"/>
    <w:rsid w:val="00162927"/>
    <w:pPr>
      <w:suppressAutoHyphens/>
    </w:pPr>
    <w:rPr>
      <w:rFonts w:ascii="Times New Roman" w:eastAsia="Times New Roman" w:hAnsi="Times New Roman" w:cs="Times New Roman"/>
      <w:sz w:val="24"/>
      <w:szCs w:val="24"/>
      <w:lang w:val="en-GB" w:eastAsia="zh-CN"/>
    </w:rPr>
  </w:style>
  <w:style w:type="paragraph" w:customStyle="1" w:styleId="western">
    <w:name w:val="western"/>
    <w:basedOn w:val="a"/>
    <w:rsid w:val="00162927"/>
    <w:pPr>
      <w:suppressAutoHyphens/>
      <w:spacing w:before="280" w:after="200"/>
      <w:jc w:val="both"/>
    </w:pPr>
    <w:rPr>
      <w:rFonts w:ascii="Arial Unicode MS" w:eastAsia="Arial Unicode MS" w:hAnsi="Arial Unicode MS" w:cs="Arial Unicode MS"/>
      <w:sz w:val="22"/>
      <w:lang w:val="en-GB" w:eastAsia="zh-CN"/>
    </w:rPr>
  </w:style>
  <w:style w:type="paragraph" w:styleId="afb">
    <w:name w:val="List Paragraph"/>
    <w:basedOn w:val="a"/>
    <w:qFormat/>
    <w:rsid w:val="00162927"/>
    <w:pPr>
      <w:suppressAutoHyphens/>
      <w:spacing w:after="200"/>
      <w:ind w:left="720"/>
      <w:contextualSpacing/>
      <w:jc w:val="both"/>
    </w:pPr>
    <w:rPr>
      <w:rFonts w:ascii="Calibri" w:hAnsi="Calibri" w:cs="Calibri"/>
      <w:sz w:val="22"/>
      <w:lang w:val="en-GB" w:eastAsia="zh-CN"/>
    </w:rPr>
  </w:style>
  <w:style w:type="paragraph" w:styleId="afc">
    <w:name w:val="footnote text"/>
    <w:basedOn w:val="a"/>
    <w:link w:val="Char6"/>
    <w:rsid w:val="00162927"/>
    <w:pPr>
      <w:suppressAutoHyphens/>
      <w:ind w:left="425" w:hanging="425"/>
      <w:jc w:val="both"/>
    </w:pPr>
    <w:rPr>
      <w:rFonts w:ascii="Calibri" w:hAnsi="Calibri" w:cs="Calibri"/>
      <w:sz w:val="18"/>
      <w:szCs w:val="20"/>
      <w:lang w:val="en-IE" w:eastAsia="zh-CN"/>
    </w:rPr>
  </w:style>
  <w:style w:type="character" w:customStyle="1" w:styleId="Char6">
    <w:name w:val="Κείμενο υποσημείωσης Char"/>
    <w:basedOn w:val="a0"/>
    <w:link w:val="afc"/>
    <w:rsid w:val="00162927"/>
    <w:rPr>
      <w:rFonts w:ascii="Calibri" w:eastAsia="Times New Roman" w:hAnsi="Calibri" w:cs="Calibri"/>
      <w:sz w:val="18"/>
      <w:szCs w:val="20"/>
      <w:lang w:val="en-IE" w:eastAsia="zh-CN"/>
    </w:rPr>
  </w:style>
  <w:style w:type="paragraph" w:styleId="15">
    <w:name w:val="toc 1"/>
    <w:basedOn w:val="a"/>
    <w:next w:val="a"/>
    <w:uiPriority w:val="39"/>
    <w:rsid w:val="00162927"/>
    <w:pPr>
      <w:suppressAutoHyphens/>
      <w:spacing w:before="120" w:after="120"/>
    </w:pPr>
    <w:rPr>
      <w:rFonts w:ascii="Calibri" w:hAnsi="Calibri" w:cs="Calibri"/>
      <w:b/>
      <w:bCs/>
      <w:caps/>
      <w:sz w:val="20"/>
      <w:szCs w:val="20"/>
      <w:lang w:val="en-GB" w:eastAsia="zh-CN"/>
    </w:rPr>
  </w:style>
  <w:style w:type="paragraph" w:styleId="28">
    <w:name w:val="toc 2"/>
    <w:basedOn w:val="a"/>
    <w:next w:val="a"/>
    <w:uiPriority w:val="39"/>
    <w:rsid w:val="00162927"/>
    <w:pPr>
      <w:suppressAutoHyphens/>
      <w:ind w:left="220"/>
    </w:pPr>
    <w:rPr>
      <w:rFonts w:ascii="Calibri" w:hAnsi="Calibri" w:cs="Calibri"/>
      <w:smallCaps/>
      <w:sz w:val="20"/>
      <w:szCs w:val="20"/>
      <w:lang w:val="en-GB" w:eastAsia="zh-CN"/>
    </w:rPr>
  </w:style>
  <w:style w:type="paragraph" w:styleId="31">
    <w:name w:val="toc 3"/>
    <w:basedOn w:val="a"/>
    <w:next w:val="a"/>
    <w:uiPriority w:val="39"/>
    <w:rsid w:val="00162927"/>
    <w:pPr>
      <w:suppressAutoHyphens/>
      <w:ind w:left="440"/>
    </w:pPr>
    <w:rPr>
      <w:rFonts w:ascii="Calibri" w:hAnsi="Calibri" w:cs="Calibri"/>
      <w:i/>
      <w:iCs/>
      <w:sz w:val="20"/>
      <w:szCs w:val="20"/>
      <w:lang w:val="en-GB" w:eastAsia="zh-CN"/>
    </w:rPr>
  </w:style>
  <w:style w:type="paragraph" w:styleId="40">
    <w:name w:val="toc 4"/>
    <w:basedOn w:val="a"/>
    <w:next w:val="a"/>
    <w:uiPriority w:val="39"/>
    <w:rsid w:val="00162927"/>
    <w:pPr>
      <w:suppressAutoHyphens/>
      <w:ind w:left="660"/>
    </w:pPr>
    <w:rPr>
      <w:rFonts w:ascii="Calibri" w:hAnsi="Calibri" w:cs="Calibri"/>
      <w:sz w:val="18"/>
      <w:szCs w:val="18"/>
      <w:lang w:val="en-GB" w:eastAsia="zh-CN"/>
    </w:rPr>
  </w:style>
  <w:style w:type="paragraph" w:styleId="50">
    <w:name w:val="toc 5"/>
    <w:basedOn w:val="a"/>
    <w:next w:val="a"/>
    <w:rsid w:val="00162927"/>
    <w:pPr>
      <w:suppressAutoHyphens/>
      <w:ind w:left="880"/>
    </w:pPr>
    <w:rPr>
      <w:rFonts w:ascii="Calibri" w:hAnsi="Calibri" w:cs="Calibri"/>
      <w:sz w:val="18"/>
      <w:szCs w:val="18"/>
      <w:lang w:val="en-GB" w:eastAsia="zh-CN"/>
    </w:rPr>
  </w:style>
  <w:style w:type="paragraph" w:styleId="6">
    <w:name w:val="toc 6"/>
    <w:basedOn w:val="a"/>
    <w:next w:val="a"/>
    <w:rsid w:val="00162927"/>
    <w:pPr>
      <w:suppressAutoHyphens/>
      <w:ind w:left="1100"/>
    </w:pPr>
    <w:rPr>
      <w:rFonts w:ascii="Calibri" w:hAnsi="Calibri" w:cs="Calibri"/>
      <w:sz w:val="18"/>
      <w:szCs w:val="18"/>
      <w:lang w:val="en-GB" w:eastAsia="zh-CN"/>
    </w:rPr>
  </w:style>
  <w:style w:type="paragraph" w:styleId="70">
    <w:name w:val="toc 7"/>
    <w:basedOn w:val="a"/>
    <w:next w:val="a"/>
    <w:rsid w:val="00162927"/>
    <w:pPr>
      <w:suppressAutoHyphens/>
      <w:ind w:left="1320"/>
    </w:pPr>
    <w:rPr>
      <w:rFonts w:ascii="Calibri" w:hAnsi="Calibri" w:cs="Calibri"/>
      <w:sz w:val="18"/>
      <w:szCs w:val="18"/>
      <w:lang w:val="en-GB" w:eastAsia="zh-CN"/>
    </w:rPr>
  </w:style>
  <w:style w:type="paragraph" w:styleId="8">
    <w:name w:val="toc 8"/>
    <w:basedOn w:val="a"/>
    <w:next w:val="a"/>
    <w:rsid w:val="00162927"/>
    <w:pPr>
      <w:suppressAutoHyphens/>
      <w:ind w:left="1540"/>
    </w:pPr>
    <w:rPr>
      <w:rFonts w:ascii="Calibri" w:hAnsi="Calibri" w:cs="Calibri"/>
      <w:sz w:val="18"/>
      <w:szCs w:val="18"/>
      <w:lang w:val="en-GB" w:eastAsia="zh-CN"/>
    </w:rPr>
  </w:style>
  <w:style w:type="paragraph" w:styleId="9">
    <w:name w:val="toc 9"/>
    <w:basedOn w:val="a"/>
    <w:next w:val="a"/>
    <w:rsid w:val="00162927"/>
    <w:pPr>
      <w:suppressAutoHyphens/>
      <w:ind w:left="1760"/>
    </w:pPr>
    <w:rPr>
      <w:rFonts w:ascii="Calibri" w:hAnsi="Calibri" w:cs="Calibri"/>
      <w:sz w:val="18"/>
      <w:szCs w:val="18"/>
      <w:lang w:val="en-GB" w:eastAsia="zh-CN"/>
    </w:rPr>
  </w:style>
  <w:style w:type="paragraph" w:customStyle="1" w:styleId="Style1">
    <w:name w:val="Style1"/>
    <w:basedOn w:val="DocTitle"/>
    <w:rsid w:val="00162927"/>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162927"/>
    <w:rPr>
      <w:rFonts w:ascii="Calibri" w:hAnsi="Calibri" w:cs="Calibri"/>
      <w:lang w:val="el-GR"/>
    </w:rPr>
  </w:style>
  <w:style w:type="paragraph" w:styleId="afd">
    <w:name w:val="endnote text"/>
    <w:basedOn w:val="a"/>
    <w:link w:val="Char7"/>
    <w:rsid w:val="00162927"/>
    <w:pPr>
      <w:suppressAutoHyphens/>
      <w:spacing w:after="120"/>
      <w:jc w:val="both"/>
    </w:pPr>
    <w:rPr>
      <w:rFonts w:ascii="Calibri" w:hAnsi="Calibri" w:cs="Calibri"/>
      <w:sz w:val="20"/>
      <w:szCs w:val="20"/>
      <w:lang w:val="en-GB" w:eastAsia="zh-CN"/>
    </w:rPr>
  </w:style>
  <w:style w:type="character" w:customStyle="1" w:styleId="Char7">
    <w:name w:val="Κείμενο σημείωσης τέλους Char"/>
    <w:basedOn w:val="a0"/>
    <w:link w:val="afd"/>
    <w:rsid w:val="00162927"/>
    <w:rPr>
      <w:rFonts w:ascii="Calibri" w:eastAsia="Times New Roman" w:hAnsi="Calibri" w:cs="Calibri"/>
      <w:sz w:val="20"/>
      <w:szCs w:val="20"/>
      <w:lang w:val="en-GB" w:eastAsia="zh-CN"/>
    </w:rPr>
  </w:style>
  <w:style w:type="paragraph" w:customStyle="1" w:styleId="Default">
    <w:name w:val="Default"/>
    <w:rsid w:val="00162927"/>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162927"/>
    <w:pPr>
      <w:suppressAutoHyphens/>
      <w:spacing w:after="120"/>
      <w:jc w:val="both"/>
    </w:pPr>
    <w:rPr>
      <w:rFonts w:ascii="Calibri" w:hAnsi="Calibri" w:cs="Calibri"/>
      <w:sz w:val="22"/>
      <w:lang w:val="en-GB" w:eastAsia="zh-CN"/>
    </w:rPr>
  </w:style>
  <w:style w:type="paragraph" w:styleId="aff">
    <w:name w:val="Body Text Indent"/>
    <w:basedOn w:val="a"/>
    <w:link w:val="Char8"/>
    <w:rsid w:val="00162927"/>
    <w:pPr>
      <w:suppressAutoHyphens/>
      <w:spacing w:after="120"/>
      <w:ind w:firstLine="1134"/>
      <w:jc w:val="both"/>
    </w:pPr>
    <w:rPr>
      <w:rFonts w:ascii="Arial" w:hAnsi="Arial" w:cs="Arial"/>
      <w:sz w:val="22"/>
      <w:lang w:val="en-GB" w:eastAsia="zh-CN"/>
    </w:rPr>
  </w:style>
  <w:style w:type="character" w:customStyle="1" w:styleId="Char8">
    <w:name w:val="Σώμα κείμενου με εσοχή Char"/>
    <w:basedOn w:val="a0"/>
    <w:link w:val="aff"/>
    <w:rsid w:val="00162927"/>
    <w:rPr>
      <w:rFonts w:ascii="Arial" w:eastAsia="Times New Roman" w:hAnsi="Arial" w:cs="Arial"/>
      <w:szCs w:val="24"/>
      <w:lang w:val="en-GB" w:eastAsia="zh-CN"/>
    </w:rPr>
  </w:style>
  <w:style w:type="paragraph" w:customStyle="1" w:styleId="foothanging">
    <w:name w:val="foot_hanging"/>
    <w:basedOn w:val="afc"/>
    <w:rsid w:val="00162927"/>
    <w:pPr>
      <w:ind w:left="426" w:hanging="426"/>
    </w:pPr>
    <w:rPr>
      <w:szCs w:val="18"/>
    </w:rPr>
  </w:style>
  <w:style w:type="paragraph" w:styleId="-HTML">
    <w:name w:val="HTML Preformatted"/>
    <w:basedOn w:val="a"/>
    <w:link w:val="-HTMLChar1"/>
    <w:uiPriority w:val="99"/>
    <w:rsid w:val="00162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Char1">
    <w:name w:val="Προ-διαμορφωμένο HTML Char1"/>
    <w:basedOn w:val="a0"/>
    <w:link w:val="-HTML"/>
    <w:uiPriority w:val="99"/>
    <w:rsid w:val="00162927"/>
    <w:rPr>
      <w:rFonts w:ascii="Courier New" w:eastAsia="Times New Roman" w:hAnsi="Courier New" w:cs="Courier New"/>
      <w:sz w:val="20"/>
      <w:szCs w:val="20"/>
      <w:lang w:eastAsia="zh-CN"/>
    </w:rPr>
  </w:style>
  <w:style w:type="paragraph" w:customStyle="1" w:styleId="LO-normal">
    <w:name w:val="LO-normal"/>
    <w:rsid w:val="00162927"/>
    <w:pPr>
      <w:suppressAutoHyphens/>
      <w:spacing w:line="276" w:lineRule="auto"/>
    </w:pPr>
    <w:rPr>
      <w:rFonts w:ascii="Arial" w:eastAsia="Arial" w:hAnsi="Arial" w:cs="Arial"/>
      <w:color w:val="000000"/>
      <w:lang w:eastAsia="zh-CN"/>
    </w:rPr>
  </w:style>
  <w:style w:type="paragraph" w:styleId="32">
    <w:name w:val="Body Text Indent 3"/>
    <w:basedOn w:val="a"/>
    <w:link w:val="3Char0"/>
    <w:rsid w:val="00162927"/>
    <w:pPr>
      <w:spacing w:after="120" w:line="312" w:lineRule="auto"/>
      <w:ind w:left="283"/>
      <w:jc w:val="both"/>
    </w:pPr>
    <w:rPr>
      <w:rFonts w:ascii="Calibri" w:hAnsi="Calibri"/>
      <w:sz w:val="16"/>
      <w:szCs w:val="16"/>
      <w:lang w:val="en-GB" w:eastAsia="zh-CN"/>
    </w:rPr>
  </w:style>
  <w:style w:type="character" w:customStyle="1" w:styleId="3Char0">
    <w:name w:val="Σώμα κείμενου με εσοχή 3 Char"/>
    <w:basedOn w:val="a0"/>
    <w:link w:val="32"/>
    <w:rsid w:val="00162927"/>
    <w:rPr>
      <w:rFonts w:ascii="Calibri" w:eastAsia="Times New Roman" w:hAnsi="Calibri" w:cs="Times New Roman"/>
      <w:sz w:val="16"/>
      <w:szCs w:val="16"/>
      <w:lang w:val="en-GB" w:eastAsia="zh-CN"/>
    </w:rPr>
  </w:style>
  <w:style w:type="paragraph" w:styleId="aff0">
    <w:name w:val="No Spacing"/>
    <w:uiPriority w:val="1"/>
    <w:qFormat/>
    <w:rsid w:val="00162927"/>
    <w:pPr>
      <w:suppressAutoHyphens/>
      <w:jc w:val="both"/>
    </w:pPr>
    <w:rPr>
      <w:rFonts w:ascii="Calibri" w:eastAsia="Times New Roman" w:hAnsi="Calibri" w:cs="Calibri"/>
      <w:szCs w:val="24"/>
      <w:lang w:val="en-GB" w:eastAsia="zh-CN"/>
    </w:rPr>
  </w:style>
  <w:style w:type="paragraph" w:customStyle="1" w:styleId="aff1">
    <w:name w:val="Περιεχόμενα πίνακα"/>
    <w:basedOn w:val="a"/>
    <w:rsid w:val="00162927"/>
    <w:pPr>
      <w:suppressLineNumbers/>
      <w:suppressAutoHyphens/>
      <w:spacing w:after="120"/>
      <w:jc w:val="both"/>
    </w:pPr>
    <w:rPr>
      <w:rFonts w:ascii="Calibri" w:hAnsi="Calibri" w:cs="Calibri"/>
      <w:sz w:val="22"/>
      <w:lang w:val="en-GB" w:eastAsia="zh-CN"/>
    </w:rPr>
  </w:style>
  <w:style w:type="paragraph" w:customStyle="1" w:styleId="aff2">
    <w:name w:val="Επικεφαλίδα πίνακα"/>
    <w:basedOn w:val="aff1"/>
    <w:rsid w:val="00162927"/>
    <w:pPr>
      <w:jc w:val="center"/>
    </w:pPr>
    <w:rPr>
      <w:b/>
      <w:bCs/>
    </w:rPr>
  </w:style>
  <w:style w:type="paragraph" w:customStyle="1" w:styleId="footers">
    <w:name w:val="footers"/>
    <w:basedOn w:val="foothanging"/>
    <w:rsid w:val="00162927"/>
  </w:style>
  <w:style w:type="paragraph" w:customStyle="1" w:styleId="Standard">
    <w:name w:val="Standard"/>
    <w:rsid w:val="00162927"/>
    <w:pPr>
      <w:widowControl w:val="0"/>
      <w:suppressAutoHyphens/>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162927"/>
    <w:pPr>
      <w:spacing w:after="120"/>
    </w:pPr>
  </w:style>
  <w:style w:type="paragraph" w:customStyle="1" w:styleId="Footnote">
    <w:name w:val="Footnote"/>
    <w:basedOn w:val="Standard"/>
    <w:rsid w:val="00162927"/>
    <w:pPr>
      <w:suppressLineNumbers/>
      <w:ind w:left="283" w:hanging="283"/>
    </w:pPr>
    <w:rPr>
      <w:sz w:val="20"/>
      <w:szCs w:val="20"/>
    </w:rPr>
  </w:style>
  <w:style w:type="paragraph" w:styleId="33">
    <w:name w:val="Body Text 3"/>
    <w:basedOn w:val="a"/>
    <w:link w:val="3Char1"/>
    <w:rsid w:val="00162927"/>
    <w:pPr>
      <w:suppressAutoHyphens/>
      <w:spacing w:after="120"/>
      <w:jc w:val="both"/>
    </w:pPr>
    <w:rPr>
      <w:rFonts w:ascii="Calibri" w:hAnsi="Calibri" w:cs="Calibri"/>
      <w:sz w:val="16"/>
      <w:szCs w:val="16"/>
      <w:lang w:val="en-GB" w:eastAsia="zh-CN"/>
    </w:rPr>
  </w:style>
  <w:style w:type="character" w:customStyle="1" w:styleId="3Char1">
    <w:name w:val="Σώμα κείμενου 3 Char"/>
    <w:basedOn w:val="a0"/>
    <w:link w:val="33"/>
    <w:rsid w:val="00162927"/>
    <w:rPr>
      <w:rFonts w:ascii="Calibri" w:eastAsia="Times New Roman" w:hAnsi="Calibri" w:cs="Calibri"/>
      <w:sz w:val="16"/>
      <w:szCs w:val="16"/>
      <w:lang w:val="en-GB" w:eastAsia="zh-CN"/>
    </w:rPr>
  </w:style>
  <w:style w:type="paragraph" w:customStyle="1" w:styleId="fooot">
    <w:name w:val="fooot"/>
    <w:basedOn w:val="footers"/>
    <w:rsid w:val="00162927"/>
  </w:style>
  <w:style w:type="paragraph" w:customStyle="1" w:styleId="16">
    <w:name w:val="Κείμενο πλαισίου1"/>
    <w:basedOn w:val="a"/>
    <w:rsid w:val="00162927"/>
    <w:pPr>
      <w:suppressAutoHyphens/>
      <w:jc w:val="both"/>
    </w:pPr>
    <w:rPr>
      <w:rFonts w:ascii="Tahoma" w:hAnsi="Tahoma" w:cs="Tahoma"/>
      <w:sz w:val="16"/>
      <w:szCs w:val="16"/>
      <w:lang w:val="en-GB" w:eastAsia="zh-CN"/>
    </w:rPr>
  </w:style>
  <w:style w:type="paragraph" w:customStyle="1" w:styleId="17">
    <w:name w:val="Κείμενο σχολίου1"/>
    <w:basedOn w:val="a"/>
    <w:rsid w:val="00162927"/>
    <w:pPr>
      <w:suppressAutoHyphens/>
      <w:spacing w:after="120"/>
      <w:jc w:val="both"/>
    </w:pPr>
    <w:rPr>
      <w:rFonts w:ascii="Calibri" w:hAnsi="Calibri" w:cs="Calibri"/>
      <w:sz w:val="20"/>
      <w:szCs w:val="20"/>
      <w:lang w:val="en-GB" w:eastAsia="zh-CN"/>
    </w:rPr>
  </w:style>
  <w:style w:type="paragraph" w:customStyle="1" w:styleId="18">
    <w:name w:val="Θέμα σχολίου1"/>
    <w:basedOn w:val="17"/>
    <w:next w:val="17"/>
    <w:rsid w:val="00162927"/>
    <w:rPr>
      <w:b/>
      <w:bCs/>
    </w:rPr>
  </w:style>
  <w:style w:type="paragraph" w:customStyle="1" w:styleId="-HTML1">
    <w:name w:val="Προ-διαμορφωμένο HTML1"/>
    <w:basedOn w:val="a"/>
    <w:rsid w:val="00162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paragraph" w:customStyle="1" w:styleId="19">
    <w:name w:val="Αναθεώρηση1"/>
    <w:rsid w:val="00162927"/>
    <w:pPr>
      <w:suppressAutoHyphens/>
    </w:pPr>
    <w:rPr>
      <w:rFonts w:ascii="Calibri" w:eastAsia="Times New Roman" w:hAnsi="Calibri" w:cs="Calibri"/>
      <w:szCs w:val="24"/>
      <w:lang w:val="en-GB" w:eastAsia="zh-CN"/>
    </w:rPr>
  </w:style>
  <w:style w:type="paragraph" w:styleId="2">
    <w:name w:val="List Bullet 2"/>
    <w:basedOn w:val="a"/>
    <w:rsid w:val="00162927"/>
    <w:pPr>
      <w:numPr>
        <w:numId w:val="2"/>
      </w:numPr>
      <w:spacing w:line="360" w:lineRule="auto"/>
      <w:jc w:val="both"/>
    </w:pPr>
    <w:rPr>
      <w:rFonts w:ascii="Trebuchet MS" w:hAnsi="Trebuchet MS"/>
      <w:sz w:val="22"/>
      <w:szCs w:val="20"/>
      <w:lang w:val="en-US" w:eastAsia="zh-CN"/>
    </w:rPr>
  </w:style>
  <w:style w:type="paragraph" w:customStyle="1" w:styleId="100">
    <w:name w:val="Περιεχόμενα 10"/>
    <w:basedOn w:val="af4"/>
    <w:rsid w:val="00162927"/>
    <w:pPr>
      <w:tabs>
        <w:tab w:val="right" w:leader="dot" w:pos="7091"/>
      </w:tabs>
      <w:ind w:left="2547"/>
    </w:pPr>
  </w:style>
  <w:style w:type="paragraph" w:customStyle="1" w:styleId="aff3">
    <w:name w:val="Οριζόντια γραμμή"/>
    <w:basedOn w:val="a"/>
    <w:next w:val="af1"/>
    <w:rsid w:val="00162927"/>
    <w:pPr>
      <w:suppressLineNumbers/>
      <w:pBdr>
        <w:top w:val="none" w:sz="0" w:space="0" w:color="000000"/>
        <w:left w:val="none" w:sz="0" w:space="0" w:color="000000"/>
        <w:bottom w:val="none" w:sz="0" w:space="0" w:color="000000"/>
        <w:right w:val="none" w:sz="0" w:space="0" w:color="000000"/>
      </w:pBdr>
      <w:suppressAutoHyphens/>
      <w:spacing w:after="283"/>
      <w:jc w:val="both"/>
    </w:pPr>
    <w:rPr>
      <w:rFonts w:ascii="Calibri" w:hAnsi="Calibri" w:cs="Calibri"/>
      <w:sz w:val="12"/>
      <w:szCs w:val="12"/>
      <w:lang w:val="en-GB" w:eastAsia="zh-CN"/>
    </w:rPr>
  </w:style>
  <w:style w:type="paragraph" w:styleId="Web">
    <w:name w:val="Normal (Web)"/>
    <w:basedOn w:val="a"/>
    <w:uiPriority w:val="99"/>
    <w:unhideWhenUsed/>
    <w:rsid w:val="00162927"/>
    <w:pPr>
      <w:spacing w:before="100" w:beforeAutospacing="1" w:after="100" w:afterAutospacing="1"/>
    </w:pPr>
  </w:style>
  <w:style w:type="paragraph" w:customStyle="1" w:styleId="ChapterTitle">
    <w:name w:val="ChapterTitle"/>
    <w:basedOn w:val="a"/>
    <w:next w:val="a"/>
    <w:rsid w:val="00162927"/>
    <w:pPr>
      <w:keepNext/>
      <w:suppressAutoHyphens/>
      <w:spacing w:before="120" w:after="360" w:line="276" w:lineRule="auto"/>
      <w:jc w:val="center"/>
    </w:pPr>
    <w:rPr>
      <w:rFonts w:ascii="Calibri" w:hAnsi="Calibri" w:cs="Calibri"/>
      <w:b/>
      <w:kern w:val="2"/>
      <w:sz w:val="22"/>
      <w:szCs w:val="22"/>
      <w:lang w:eastAsia="zh-CN"/>
    </w:rPr>
  </w:style>
  <w:style w:type="paragraph" w:customStyle="1" w:styleId="SectionTitle">
    <w:name w:val="SectionTitle"/>
    <w:basedOn w:val="a"/>
    <w:next w:val="1"/>
    <w:rsid w:val="00162927"/>
    <w:pPr>
      <w:keepNext/>
      <w:suppressAutoHyphens/>
      <w:spacing w:before="120" w:after="360" w:line="276" w:lineRule="auto"/>
      <w:ind w:firstLine="397"/>
      <w:jc w:val="center"/>
    </w:pPr>
    <w:rPr>
      <w:rFonts w:ascii="Calibri" w:hAnsi="Calibri" w:cs="Calibri"/>
      <w:b/>
      <w:smallCaps/>
      <w:kern w:val="2"/>
      <w:sz w:val="28"/>
      <w:szCs w:val="22"/>
      <w:lang w:eastAsia="zh-CN"/>
    </w:rPr>
  </w:style>
  <w:style w:type="character" w:customStyle="1" w:styleId="NormalBoldChar">
    <w:name w:val="NormalBold Char"/>
    <w:rsid w:val="00162927"/>
    <w:rPr>
      <w:rFonts w:ascii="Times New Roman" w:eastAsia="Times New Roman" w:hAnsi="Times New Roman" w:cs="Times New Roman" w:hint="default"/>
      <w:b/>
      <w:bCs w:val="0"/>
      <w:sz w:val="24"/>
      <w:lang w:val="el-GR"/>
    </w:rPr>
  </w:style>
  <w:style w:type="paragraph" w:styleId="29">
    <w:name w:val="Body Text Indent 2"/>
    <w:basedOn w:val="a"/>
    <w:link w:val="2Char1"/>
    <w:uiPriority w:val="99"/>
    <w:semiHidden/>
    <w:unhideWhenUsed/>
    <w:rsid w:val="00162927"/>
    <w:pPr>
      <w:suppressAutoHyphens/>
      <w:spacing w:after="120" w:line="480" w:lineRule="auto"/>
      <w:ind w:left="283"/>
      <w:jc w:val="both"/>
    </w:pPr>
    <w:rPr>
      <w:rFonts w:ascii="Calibri" w:hAnsi="Calibri" w:cs="Calibri"/>
      <w:sz w:val="22"/>
      <w:lang w:val="en-GB" w:eastAsia="zh-CN"/>
    </w:rPr>
  </w:style>
  <w:style w:type="character" w:customStyle="1" w:styleId="2Char1">
    <w:name w:val="Σώμα κείμενου με εσοχή 2 Char"/>
    <w:basedOn w:val="a0"/>
    <w:link w:val="29"/>
    <w:uiPriority w:val="99"/>
    <w:semiHidden/>
    <w:rsid w:val="00162927"/>
    <w:rPr>
      <w:rFonts w:ascii="Calibri" w:eastAsia="Times New Roman" w:hAnsi="Calibri" w:cs="Calibri"/>
      <w:szCs w:val="24"/>
      <w:lang w:val="en-GB" w:eastAsia="zh-CN"/>
    </w:rPr>
  </w:style>
  <w:style w:type="paragraph" w:customStyle="1" w:styleId="1a">
    <w:name w:val="Παράγραφος λίστας1"/>
    <w:basedOn w:val="a"/>
    <w:rsid w:val="00162927"/>
    <w:pPr>
      <w:spacing w:after="160" w:line="259" w:lineRule="auto"/>
      <w:ind w:left="720"/>
      <w:contextualSpacing/>
    </w:pPr>
    <w:rPr>
      <w:rFonts w:ascii="Calibri" w:hAnsi="Calibri"/>
      <w:sz w:val="22"/>
      <w:szCs w:val="22"/>
      <w:lang w:eastAsia="en-US"/>
    </w:rPr>
  </w:style>
  <w:style w:type="character" w:customStyle="1" w:styleId="pagesheaderall">
    <w:name w:val="pages_header_all"/>
    <w:basedOn w:val="a0"/>
    <w:rsid w:val="00162927"/>
  </w:style>
</w:styles>
</file>

<file path=word/webSettings.xml><?xml version="1.0" encoding="utf-8"?>
<w:webSettings xmlns:r="http://schemas.openxmlformats.org/officeDocument/2006/relationships" xmlns:w="http://schemas.openxmlformats.org/wordprocessingml/2006/main">
  <w:divs>
    <w:div w:id="1409232190">
      <w:bodyDiv w:val="1"/>
      <w:marLeft w:val="0"/>
      <w:marRight w:val="0"/>
      <w:marTop w:val="0"/>
      <w:marBottom w:val="0"/>
      <w:divBdr>
        <w:top w:val="none" w:sz="0" w:space="0" w:color="auto"/>
        <w:left w:val="none" w:sz="0" w:space="0" w:color="auto"/>
        <w:bottom w:val="none" w:sz="0" w:space="0" w:color="auto"/>
        <w:right w:val="none" w:sz="0" w:space="0" w:color="auto"/>
      </w:divBdr>
    </w:div>
    <w:div w:id="206447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arta.gr" TargetMode="External"/><Relationship Id="rId18"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t.diavgeia.gov.gr/" TargetMode="External"/><Relationship Id="rId17" Type="http://schemas.openxmlformats.org/officeDocument/2006/relationships/hyperlink" Target="http://www.eaadhsy.gr/" TargetMode="External"/><Relationship Id="rId2" Type="http://schemas.openxmlformats.org/officeDocument/2006/relationships/styles" Target="styles.xml"/><Relationship Id="rId16" Type="http://schemas.openxmlformats.org/officeDocument/2006/relationships/hyperlink" Target="http://www.promitheus.gov.g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5" Type="http://schemas.openxmlformats.org/officeDocument/2006/relationships/hyperlink" Target="http://www.promitheus.gov.gr" TargetMode="External"/><Relationship Id="rId10" Type="http://schemas.openxmlformats.org/officeDocument/2006/relationships/hyperlink" Target="http://www.promitheus.gov.g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38</Pages>
  <Words>19860</Words>
  <Characters>107244</Characters>
  <Application>Microsoft Office Word</Application>
  <DocSecurity>0</DocSecurity>
  <Lines>893</Lines>
  <Paragraphs>253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126851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2019-04-01T08:57:00Z</cp:lastPrinted>
  <dcterms:created xsi:type="dcterms:W3CDTF">2019-03-29T08:36:00Z</dcterms:created>
  <dcterms:modified xsi:type="dcterms:W3CDTF">2019-05-13T08:41:00Z</dcterms:modified>
</cp:coreProperties>
</file>