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E31" w:rsidRDefault="009D3E31" w:rsidP="00E13DB4">
      <w:pPr>
        <w:jc w:val="both"/>
        <w:rPr>
          <w:rFonts w:ascii="Comic Sans MS" w:hAnsi="Comic Sans MS"/>
          <w:sz w:val="20"/>
          <w:szCs w:val="20"/>
        </w:rPr>
      </w:pPr>
    </w:p>
    <w:p w:rsidR="00B60DEE" w:rsidRDefault="00B60DEE" w:rsidP="00E13DB4">
      <w:pPr>
        <w:jc w:val="both"/>
        <w:rPr>
          <w:rFonts w:ascii="Comic Sans MS" w:hAnsi="Comic Sans MS"/>
          <w:sz w:val="20"/>
          <w:szCs w:val="20"/>
        </w:rPr>
      </w:pPr>
    </w:p>
    <w:p w:rsidR="00A71BA7" w:rsidRDefault="00A71BA7" w:rsidP="00B60D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A71BA7" w:rsidRDefault="00A71BA7" w:rsidP="00B60D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60DEE" w:rsidRDefault="00E452D3" w:rsidP="00B60DEE">
      <w:pPr>
        <w:rPr>
          <w:rFonts w:ascii="Comic Sans MS" w:hAnsi="Comic Sans MS"/>
          <w:b/>
          <w:sz w:val="20"/>
          <w:szCs w:val="20"/>
        </w:rPr>
      </w:pPr>
      <w:r w:rsidRPr="00E452D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60DEE" w:rsidRDefault="00B60DEE" w:rsidP="00B60D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106 /2019</w:t>
                  </w:r>
                </w:p>
                <w:p w:rsidR="00B60DEE" w:rsidRDefault="00B60DEE" w:rsidP="00B60D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3E1035">
                    <w:rPr>
                      <w:rStyle w:val="a4"/>
                    </w:rPr>
                    <w:t xml:space="preserve">ΑΔΑ: </w:t>
                  </w:r>
                  <w:r w:rsidR="003E1035">
                    <w:t>694ΩΩΨΑ-Ψ7Ν</w:t>
                  </w:r>
                </w:p>
                <w:p w:rsidR="00B60DEE" w:rsidRDefault="00B60DEE" w:rsidP="00B60DEE"/>
              </w:txbxContent>
            </v:textbox>
          </v:shape>
        </w:pict>
      </w:r>
      <w:r w:rsidR="00B60D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60DEE" w:rsidRDefault="00B60DEE" w:rsidP="00B60D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60DEE" w:rsidRDefault="00B60DEE" w:rsidP="00B60D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60DEE" w:rsidRDefault="00B60DEE" w:rsidP="00B60D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60DEE" w:rsidRDefault="00B60DEE" w:rsidP="00B60D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60DEE" w:rsidRDefault="00B60DEE" w:rsidP="00B60DEE">
      <w:pPr>
        <w:jc w:val="center"/>
        <w:rPr>
          <w:rFonts w:ascii="Comic Sans MS" w:hAnsi="Comic Sans MS"/>
          <w:b/>
          <w:sz w:val="20"/>
          <w:szCs w:val="20"/>
        </w:rPr>
      </w:pPr>
    </w:p>
    <w:p w:rsidR="00B60DEE" w:rsidRDefault="00B60DEE" w:rsidP="00B60D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60DEE" w:rsidRDefault="00B60DEE" w:rsidP="00B60D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B60DEE" w:rsidRDefault="00B60DEE" w:rsidP="00B60D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60DEE" w:rsidRDefault="00B60DEE" w:rsidP="00B60DEE">
      <w:pPr>
        <w:jc w:val="both"/>
        <w:rPr>
          <w:rFonts w:ascii="Comic Sans MS" w:hAnsi="Comic Sans MS"/>
          <w:b/>
          <w:sz w:val="20"/>
          <w:szCs w:val="20"/>
        </w:rPr>
      </w:pPr>
    </w:p>
    <w:p w:rsidR="00B60DEE" w:rsidRDefault="00B60DEE" w:rsidP="00B60D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95233E">
        <w:rPr>
          <w:rFonts w:ascii="Comic Sans MS" w:hAnsi="Comic Sans MS"/>
          <w:b/>
          <w:sz w:val="20"/>
          <w:szCs w:val="20"/>
        </w:rPr>
        <w:t xml:space="preserve">    </w:t>
      </w:r>
      <w:r w:rsidR="00A71BA7" w:rsidRPr="008D6B87">
        <w:rPr>
          <w:rFonts w:ascii="Comic Sans MS" w:hAnsi="Comic Sans MS" w:cs="Arial"/>
          <w:b/>
          <w:sz w:val="20"/>
          <w:szCs w:val="20"/>
        </w:rPr>
        <w:t>Έγκριση ή μη πρακτικού ΙΙ διαγωνισμού για την εργασία: Καταπολέμηση κουνουπιών, τρωκτικών σε κτίρια και κοινόχρηστους χώρους, επιβλαβών εντόμων σε σχολικά κτίρια και κοινόχρηστους χώρους</w:t>
      </w:r>
      <w:r w:rsidR="0095233E"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60DEE" w:rsidRDefault="00B60DEE" w:rsidP="00B60D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60DEE" w:rsidRDefault="00B60DEE" w:rsidP="00B60D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60DEE" w:rsidRDefault="00B60DEE" w:rsidP="00B60DEE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60DEE" w:rsidTr="00B60D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EE" w:rsidRDefault="00B60DE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60DEE" w:rsidRDefault="00B60DE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60DEE" w:rsidRDefault="00B60DEE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EE" w:rsidRDefault="00B60DE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60DEE" w:rsidRDefault="00B60DE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60DEE" w:rsidRDefault="00B60DE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60DEE" w:rsidRDefault="00B60DEE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60DEE" w:rsidRDefault="00B60DE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60DEE" w:rsidRDefault="00B60D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60DEE" w:rsidRDefault="00B60DEE" w:rsidP="00B60D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60DEE" w:rsidRDefault="00B60DEE" w:rsidP="00B60D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B60DEE" w:rsidRDefault="00B60DEE" w:rsidP="00B60DEE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B60DEE" w:rsidRDefault="00B60DEE" w:rsidP="00B60DE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B60DEE" w:rsidRDefault="00B60DEE" w:rsidP="00B60DEE">
      <w:pPr>
        <w:rPr>
          <w:rFonts w:ascii="Comic Sans MS" w:hAnsi="Comic Sans MS"/>
          <w:sz w:val="20"/>
          <w:szCs w:val="20"/>
        </w:rPr>
      </w:pPr>
    </w:p>
    <w:p w:rsidR="00B60DEE" w:rsidRDefault="00B60DEE" w:rsidP="00B60DEE"/>
    <w:p w:rsidR="00B60DEE" w:rsidRDefault="00B60DEE" w:rsidP="00E13DB4">
      <w:pPr>
        <w:jc w:val="both"/>
        <w:rPr>
          <w:rFonts w:ascii="Comic Sans MS" w:hAnsi="Comic Sans MS"/>
          <w:sz w:val="20"/>
          <w:szCs w:val="20"/>
        </w:rPr>
      </w:pPr>
    </w:p>
    <w:p w:rsidR="00B60DEE" w:rsidRDefault="00B60DEE" w:rsidP="00E13DB4">
      <w:pPr>
        <w:jc w:val="both"/>
        <w:rPr>
          <w:rFonts w:ascii="Comic Sans MS" w:hAnsi="Comic Sans MS"/>
          <w:sz w:val="20"/>
          <w:szCs w:val="20"/>
        </w:rPr>
      </w:pPr>
    </w:p>
    <w:p w:rsidR="00B60DEE" w:rsidRDefault="00B60DEE" w:rsidP="00E13DB4">
      <w:pPr>
        <w:jc w:val="both"/>
        <w:rPr>
          <w:rFonts w:ascii="Comic Sans MS" w:hAnsi="Comic Sans MS"/>
          <w:sz w:val="20"/>
          <w:szCs w:val="20"/>
        </w:rPr>
      </w:pPr>
    </w:p>
    <w:p w:rsidR="003D32CB" w:rsidRDefault="003D32CB" w:rsidP="00B0305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5771D8" w:rsidRDefault="005771D8" w:rsidP="008D6B8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5771D8" w:rsidRDefault="005771D8" w:rsidP="008D6B8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5771D8" w:rsidRDefault="005771D8" w:rsidP="008D6B87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D6B87" w:rsidRPr="008D6B87" w:rsidRDefault="005771D8" w:rsidP="008D6B8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B87280" w:rsidRPr="008D6B8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B04F0" w:rsidRPr="008D6B87">
        <w:rPr>
          <w:rFonts w:ascii="Comic Sans MS" w:hAnsi="Comic Sans MS"/>
          <w:sz w:val="20"/>
          <w:szCs w:val="20"/>
        </w:rPr>
        <w:t>4</w:t>
      </w:r>
      <w:r w:rsidR="00B87280" w:rsidRPr="008D6B87">
        <w:rPr>
          <w:rFonts w:ascii="Comic Sans MS" w:hAnsi="Comic Sans MS"/>
          <w:sz w:val="20"/>
          <w:szCs w:val="20"/>
          <w:vertAlign w:val="superscript"/>
        </w:rPr>
        <w:t>ο</w:t>
      </w:r>
      <w:r w:rsidR="007B04F0" w:rsidRPr="008D6B87">
        <w:rPr>
          <w:rFonts w:ascii="Comic Sans MS" w:hAnsi="Comic Sans MS"/>
          <w:sz w:val="20"/>
          <w:szCs w:val="20"/>
        </w:rPr>
        <w:t xml:space="preserve"> τακτικού</w:t>
      </w:r>
      <w:r w:rsidR="00B87280" w:rsidRPr="008D6B87">
        <w:rPr>
          <w:rFonts w:ascii="Comic Sans MS" w:hAnsi="Comic Sans MS"/>
          <w:sz w:val="20"/>
          <w:szCs w:val="20"/>
        </w:rPr>
        <w:t xml:space="preserve"> θέμα:  </w:t>
      </w:r>
      <w:r w:rsidR="00B87280" w:rsidRPr="008D6B87">
        <w:rPr>
          <w:rFonts w:ascii="Comic Sans MS" w:hAnsi="Comic Sans MS" w:cs="Arial"/>
          <w:b/>
          <w:sz w:val="20"/>
          <w:szCs w:val="20"/>
        </w:rPr>
        <w:t>Έγκριση ή μη πρακτικού</w:t>
      </w:r>
      <w:r w:rsidR="007B04F0" w:rsidRPr="008D6B87">
        <w:rPr>
          <w:rFonts w:ascii="Comic Sans MS" w:hAnsi="Comic Sans MS" w:cs="Arial"/>
          <w:b/>
          <w:sz w:val="20"/>
          <w:szCs w:val="20"/>
        </w:rPr>
        <w:t xml:space="preserve"> ΙΙ </w:t>
      </w:r>
      <w:r w:rsidR="00B87280" w:rsidRPr="008D6B87">
        <w:rPr>
          <w:rFonts w:ascii="Comic Sans MS" w:hAnsi="Comic Sans MS" w:cs="Arial"/>
          <w:b/>
          <w:sz w:val="20"/>
          <w:szCs w:val="20"/>
        </w:rPr>
        <w:t xml:space="preserve">διαγωνισμού </w:t>
      </w:r>
      <w:r w:rsidR="00D06FE2" w:rsidRPr="008D6B87">
        <w:rPr>
          <w:rFonts w:ascii="Comic Sans MS" w:hAnsi="Comic Sans MS" w:cs="Arial"/>
          <w:b/>
          <w:sz w:val="20"/>
          <w:szCs w:val="20"/>
        </w:rPr>
        <w:t xml:space="preserve">για την </w:t>
      </w:r>
      <w:r w:rsidR="00B87280" w:rsidRPr="008D6B87">
        <w:rPr>
          <w:rFonts w:ascii="Comic Sans MS" w:hAnsi="Comic Sans MS" w:cs="Arial"/>
          <w:b/>
          <w:sz w:val="20"/>
          <w:szCs w:val="20"/>
        </w:rPr>
        <w:t xml:space="preserve">εργασία: Καταπολέμηση κουνουπιών, τρωκτικών σε κτίρια και κοινόχρηστους χώρους, επιβλαβών εντόμων σε σχολικά κτίρια και κοινόχρηστους χώρους </w:t>
      </w:r>
      <w:r w:rsidR="009E708E" w:rsidRPr="008D6B87">
        <w:rPr>
          <w:rFonts w:ascii="Comic Sans MS" w:hAnsi="Comic Sans MS" w:cs="Arial"/>
          <w:b/>
          <w:sz w:val="20"/>
          <w:szCs w:val="20"/>
        </w:rPr>
        <w:t xml:space="preserve"> </w:t>
      </w:r>
      <w:r w:rsidR="00B87280" w:rsidRPr="008D6B87">
        <w:rPr>
          <w:rFonts w:ascii="Comic Sans MS" w:hAnsi="Comic Sans MS" w:cs="Arial"/>
          <w:sz w:val="20"/>
          <w:szCs w:val="20"/>
        </w:rPr>
        <w:t>έθε</w:t>
      </w:r>
      <w:r w:rsidR="00D06FE2" w:rsidRPr="008D6B87">
        <w:rPr>
          <w:rFonts w:ascii="Comic Sans MS" w:hAnsi="Comic Sans MS" w:cs="Arial"/>
          <w:sz w:val="20"/>
          <w:szCs w:val="20"/>
        </w:rPr>
        <w:t>σε</w:t>
      </w:r>
      <w:r w:rsidR="007B04F0" w:rsidRPr="008D6B87">
        <w:rPr>
          <w:rFonts w:ascii="Comic Sans MS" w:hAnsi="Comic Sans MS" w:cs="Arial"/>
          <w:sz w:val="20"/>
          <w:szCs w:val="20"/>
        </w:rPr>
        <w:t xml:space="preserve"> υπόψη της επιτροπής το από 6-05</w:t>
      </w:r>
      <w:r w:rsidR="007944CF" w:rsidRPr="008D6B87">
        <w:rPr>
          <w:rFonts w:ascii="Comic Sans MS" w:hAnsi="Comic Sans MS" w:cs="Arial"/>
          <w:sz w:val="20"/>
          <w:szCs w:val="20"/>
        </w:rPr>
        <w:t>-2019</w:t>
      </w:r>
      <w:r w:rsidR="00B87280" w:rsidRPr="008D6B8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9649C8" w:rsidRPr="008D6B87">
        <w:rPr>
          <w:rFonts w:ascii="Comic Sans MS" w:hAnsi="Comic Sans MS" w:cs="Calibri"/>
          <w:sz w:val="20"/>
          <w:szCs w:val="20"/>
        </w:rPr>
        <w:t xml:space="preserve"> </w:t>
      </w:r>
      <w:r w:rsidR="008D6B87" w:rsidRPr="008D6B87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την </w:t>
      </w:r>
      <w:r w:rsidR="008D6B87" w:rsidRPr="008D6B87">
        <w:rPr>
          <w:rFonts w:ascii="Comic Sans MS" w:hAnsi="Comic Sans MS" w:cs="Arial"/>
          <w:b/>
          <w:sz w:val="20"/>
          <w:szCs w:val="20"/>
        </w:rPr>
        <w:t>06-05-2019,</w:t>
      </w:r>
      <w:r w:rsidR="008D6B87" w:rsidRPr="008D6B87">
        <w:rPr>
          <w:rFonts w:ascii="Comic Sans MS" w:hAnsi="Comic Sans MS" w:cs="Arial"/>
          <w:sz w:val="20"/>
          <w:szCs w:val="20"/>
        </w:rPr>
        <w:t xml:space="preserve"> ημέρα Δευτέρα</w:t>
      </w:r>
      <w:r w:rsidR="008D6B87" w:rsidRPr="008D6B87">
        <w:rPr>
          <w:rFonts w:ascii="Comic Sans MS" w:hAnsi="Comic Sans MS" w:cs="Arial"/>
          <w:b/>
          <w:sz w:val="20"/>
          <w:szCs w:val="20"/>
        </w:rPr>
        <w:t xml:space="preserve"> </w:t>
      </w:r>
      <w:r w:rsidR="008D6B87" w:rsidRPr="008D6B87">
        <w:rPr>
          <w:rFonts w:ascii="Comic Sans MS" w:hAnsi="Comic Sans MS" w:cs="Arial"/>
          <w:sz w:val="20"/>
          <w:szCs w:val="20"/>
        </w:rPr>
        <w:t xml:space="preserve">και ώρα </w:t>
      </w:r>
      <w:r w:rsidR="008D6B87" w:rsidRPr="008D6B87">
        <w:rPr>
          <w:rFonts w:ascii="Comic Sans MS" w:hAnsi="Comic Sans MS" w:cs="Arial"/>
          <w:b/>
          <w:sz w:val="20"/>
          <w:szCs w:val="20"/>
        </w:rPr>
        <w:t>10:00π.μ.</w:t>
      </w:r>
      <w:r w:rsidR="008D6B87" w:rsidRPr="008D6B87">
        <w:rPr>
          <w:rFonts w:ascii="Comic Sans MS" w:hAnsi="Comic Sans MS" w:cs="Arial"/>
          <w:sz w:val="20"/>
          <w:szCs w:val="20"/>
        </w:rPr>
        <w:t xml:space="preserve"> συνήλθε σε συνεδρίαση η οριζόμενη από την αριθ. 596</w:t>
      </w:r>
      <w:r w:rsidR="008D6B87" w:rsidRPr="008D6B87">
        <w:rPr>
          <w:rFonts w:ascii="Comic Sans MS" w:hAnsi="Comic Sans MS" w:cs="Calibri"/>
          <w:sz w:val="20"/>
          <w:szCs w:val="20"/>
        </w:rPr>
        <w:t xml:space="preserve">/2018 (ΑΔΑ: ΩΙΖ5ΩΨΑ-ΡΟΩ) </w:t>
      </w:r>
      <w:r w:rsidR="008D6B87" w:rsidRPr="008D6B87">
        <w:rPr>
          <w:rFonts w:ascii="Comic Sans MS" w:hAnsi="Comic Sans MS" w:cs="Arial"/>
          <w:sz w:val="20"/>
          <w:szCs w:val="20"/>
        </w:rPr>
        <w:t xml:space="preserve">απόφαση Οικονομικής Επιτροπής για τον ορισμό </w:t>
      </w:r>
      <w:r w:rsidR="008D6B87" w:rsidRPr="008D6B87">
        <w:rPr>
          <w:rFonts w:ascii="Comic Sans MS" w:hAnsi="Comic Sans MS" w:cs="Calibri"/>
          <w:sz w:val="20"/>
          <w:szCs w:val="20"/>
        </w:rPr>
        <w:t xml:space="preserve">Επιτροπής Διενέργειας και Αξιολόγησης Αποτελεσμάτων Διαγωνισμού Υπηρεσιών των Υπηρεσιών Καθαριότητας – Πρασίνου, Ανάπτυξης και Κοινωνικών Δομών για το έτος 2019,  </w:t>
      </w:r>
      <w:r w:rsidR="008D6B87" w:rsidRPr="008D6B87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8D6B87" w:rsidRPr="008D6B87" w:rsidRDefault="008D6B87" w:rsidP="008D6B8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 xml:space="preserve">1) Αλεξάνδρα </w:t>
      </w:r>
      <w:proofErr w:type="spellStart"/>
      <w:r w:rsidRPr="008D6B87">
        <w:rPr>
          <w:rFonts w:ascii="Comic Sans MS" w:hAnsi="Comic Sans MS" w:cs="Arial"/>
          <w:sz w:val="20"/>
          <w:szCs w:val="20"/>
        </w:rPr>
        <w:t>Τυρολόγου</w:t>
      </w:r>
      <w:proofErr w:type="spellEnd"/>
      <w:r w:rsidRPr="008D6B87">
        <w:rPr>
          <w:rFonts w:ascii="Comic Sans MS" w:hAnsi="Comic Sans MS" w:cs="Arial"/>
          <w:sz w:val="20"/>
          <w:szCs w:val="20"/>
        </w:rPr>
        <w:t>, Πρόεδρο</w:t>
      </w:r>
    </w:p>
    <w:p w:rsidR="008D6B87" w:rsidRPr="008D6B87" w:rsidRDefault="008D6B87" w:rsidP="008D6B8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>2) Αγγελική Λιάγκα, Μέλος</w:t>
      </w:r>
    </w:p>
    <w:p w:rsidR="008D6B87" w:rsidRPr="008D6B87" w:rsidRDefault="008D6B87" w:rsidP="008D6B8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 xml:space="preserve">3) Δήμητρα </w:t>
      </w:r>
      <w:proofErr w:type="spellStart"/>
      <w:r w:rsidRPr="008D6B87">
        <w:rPr>
          <w:rFonts w:ascii="Comic Sans MS" w:hAnsi="Comic Sans MS" w:cs="Arial"/>
          <w:sz w:val="20"/>
          <w:szCs w:val="20"/>
        </w:rPr>
        <w:t>Κομηλάγιου</w:t>
      </w:r>
      <w:proofErr w:type="spellEnd"/>
      <w:r w:rsidRPr="008D6B87">
        <w:rPr>
          <w:rFonts w:ascii="Comic Sans MS" w:hAnsi="Comic Sans MS" w:cs="Arial"/>
          <w:sz w:val="20"/>
          <w:szCs w:val="20"/>
        </w:rPr>
        <w:t>, Μέλος</w:t>
      </w:r>
    </w:p>
    <w:p w:rsidR="008D6B87" w:rsidRPr="008D6B87" w:rsidRDefault="008D6B87" w:rsidP="008D6B8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>για να προβεί στην ανάδειξη οριστικού αναδόχου του συνοπτικού μειοδοτικού διαγωνισμού με κριτήριο κατακύρωσης τη χαμηλότερη τιμή για την παροχή υπηρεσίας με τίτλο «</w:t>
      </w:r>
      <w:r w:rsidRPr="008D6B87">
        <w:rPr>
          <w:rFonts w:ascii="Comic Sans MS" w:hAnsi="Comic Sans MS" w:cs="Arial"/>
          <w:b/>
          <w:sz w:val="20"/>
          <w:szCs w:val="20"/>
        </w:rPr>
        <w:t>Καταπολέμηση κουνουπιών, τρωκτικών σε κτίρια και κοινόχρηστους χώρους, επιβλαβών εντόμων σε σχολικά κτίρια και κοινόχρηστους χώρους</w:t>
      </w:r>
      <w:r w:rsidRPr="008D6B87">
        <w:rPr>
          <w:rFonts w:ascii="Comic Sans MS" w:hAnsi="Comic Sans MS" w:cs="Arial"/>
          <w:sz w:val="20"/>
          <w:szCs w:val="20"/>
        </w:rPr>
        <w:t>».</w:t>
      </w:r>
    </w:p>
    <w:p w:rsidR="008D6B87" w:rsidRPr="008D6B87" w:rsidRDefault="008D6B87" w:rsidP="008D6B87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8D6B87">
        <w:rPr>
          <w:rFonts w:ascii="Comic Sans MS" w:hAnsi="Comic Sans MS" w:cs="SegoeScript,Bold"/>
          <w:bCs/>
          <w:sz w:val="20"/>
          <w:szCs w:val="20"/>
        </w:rPr>
        <w:t>Σύμφωνα με την αριθ. 74/2019 απόφαση της οικονομικής επιτροπής (ΑΔΑ:61Μ1ΩΨΑ-ΥΨΩ) αποφασίστηκε:</w:t>
      </w:r>
    </w:p>
    <w:p w:rsidR="008D6B87" w:rsidRPr="008D6B87" w:rsidRDefault="008D6B87" w:rsidP="008D6B87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8D6B87">
        <w:rPr>
          <w:rFonts w:ascii="Comic Sans MS" w:hAnsi="Comic Sans MS" w:cs="SegoeScript,Bold"/>
          <w:bCs/>
          <w:sz w:val="20"/>
          <w:szCs w:val="20"/>
        </w:rPr>
        <w:t>1) Η έγκριση της ανάδειξης της εταιρείας Σ. ΠΑΠΑΝΙΚΟΛΑΟΥ ΚΑΙ ΣΙΑ Ο.Ε. ως προσωρινού αναδόχου για την εργασία «Καταπολέμηση</w:t>
      </w:r>
      <w:r w:rsidRPr="008D6B87">
        <w:rPr>
          <w:rFonts w:ascii="Comic Sans MS" w:hAnsi="Comic Sans MS" w:cs="Arial"/>
          <w:sz w:val="20"/>
          <w:szCs w:val="20"/>
        </w:rPr>
        <w:t xml:space="preserve"> επιβλαβών εντόμων σε σχολικά κτίρια και κοινόχρηστους χώρους» συνολικής προϋπολογισθείσας αξίας 11.755,20€ με Φ.Π.Α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διότι προσέφερε την χαμηλότερη προσφορά και</w:t>
      </w:r>
    </w:p>
    <w:p w:rsidR="008D6B87" w:rsidRPr="008D6B87" w:rsidRDefault="008D6B87" w:rsidP="008D6B87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8D6B87">
        <w:rPr>
          <w:rFonts w:ascii="Comic Sans MS" w:hAnsi="Comic Sans MS" w:cs="SegoeScript,Bold"/>
          <w:bCs/>
          <w:sz w:val="20"/>
          <w:szCs w:val="20"/>
        </w:rPr>
        <w:t>2) Η έγκριση της ανάδειξης της εταιρείας Δ. ΛΙΑΚΟΣ – Α ΤΣΙΤΣΙΚΑΣ Ο.Ε. ως προσωρινού αναδόχου για τις εργασίες α) «Καταπολέμηση</w:t>
      </w:r>
      <w:r w:rsidRPr="008D6B87">
        <w:rPr>
          <w:rFonts w:ascii="Comic Sans MS" w:hAnsi="Comic Sans MS" w:cs="Arial"/>
          <w:sz w:val="20"/>
          <w:szCs w:val="20"/>
        </w:rPr>
        <w:t xml:space="preserve"> κουνουπιών» συνολικής προϋπολογισθείσας αξίας 19.244,80€ με Φ.Π.Α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και β) «Καταπολέμηση</w:t>
      </w:r>
      <w:r w:rsidRPr="008D6B87">
        <w:rPr>
          <w:rFonts w:ascii="Comic Sans MS" w:hAnsi="Comic Sans MS" w:cs="Arial"/>
          <w:sz w:val="20"/>
          <w:szCs w:val="20"/>
        </w:rPr>
        <w:t xml:space="preserve"> τρωκτικών σε κτίρια και κοινόχρηστους χώρους» συνολικής προϋπολογισθείσας αξίας 2.901,60€ με Φ.Π.Α </w:t>
      </w:r>
      <w:r w:rsidRPr="008D6B87">
        <w:rPr>
          <w:rFonts w:ascii="Comic Sans MS" w:hAnsi="Comic Sans MS" w:cs="SegoeScript,Bold"/>
          <w:bCs/>
          <w:sz w:val="20"/>
          <w:szCs w:val="20"/>
        </w:rPr>
        <w:t>διότι προσέφερε την χαμηλότερη προσφορά.</w:t>
      </w:r>
    </w:p>
    <w:p w:rsidR="008D6B87" w:rsidRPr="008D6B87" w:rsidRDefault="008D6B87" w:rsidP="008D6B8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>Οι προσωρινοί ανάδοχοι αφού ειδοποιήθηκαν με την αρ. 8850/17-04-2019 πρόσκληση να υποβάλουν εντός προθεσμίας δέκα (10) ημερών από την κοινοποίηση της πρόσκλησης, τα δικαιολογητικά, που καθορίζονται σ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την παρ. 3.2 του άρθρου 3 </w:t>
      </w:r>
      <w:r w:rsidRPr="008D6B87">
        <w:rPr>
          <w:rFonts w:ascii="Comic Sans MS" w:hAnsi="Comic Sans MS" w:cs="Arial"/>
          <w:sz w:val="20"/>
          <w:szCs w:val="20"/>
        </w:rPr>
        <w:t xml:space="preserve"> της υπ’ </w:t>
      </w:r>
      <w:proofErr w:type="spellStart"/>
      <w:r w:rsidRPr="008D6B87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D6B87">
        <w:rPr>
          <w:rFonts w:ascii="Comic Sans MS" w:hAnsi="Comic Sans MS" w:cs="Arial"/>
          <w:sz w:val="20"/>
          <w:szCs w:val="20"/>
        </w:rPr>
        <w:t xml:space="preserve">. 6370/20-03-2019 διακήρυξης παρέδωσαν εμπρόθεσμα στην επιτροπή τα ανωτέρω δικαιολογητικά εντός σφραγισμένων φακέλων με αρ. </w:t>
      </w:r>
      <w:proofErr w:type="spellStart"/>
      <w:r w:rsidRPr="008D6B87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8D6B87">
        <w:rPr>
          <w:rFonts w:ascii="Comic Sans MS" w:hAnsi="Comic Sans MS" w:cs="Arial"/>
          <w:sz w:val="20"/>
          <w:szCs w:val="20"/>
        </w:rPr>
        <w:t>. 8797/17-04-2019 και 9467/25-04-2019 αντίστοιχα και ύστερα από αναλυτικό  έλεγχό τους η επιτροπή:</w:t>
      </w:r>
    </w:p>
    <w:p w:rsidR="008D6B87" w:rsidRPr="008D6B87" w:rsidRDefault="008D6B87" w:rsidP="00F47F4A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 w:rsidRPr="008D6B87">
        <w:rPr>
          <w:rFonts w:ascii="Comic Sans MS" w:hAnsi="Comic Sans MS" w:cs="Arial"/>
          <w:b/>
          <w:sz w:val="20"/>
          <w:szCs w:val="20"/>
          <w:u w:val="single"/>
        </w:rPr>
        <w:t>ΓΝΩΜΟΔΟΤΕΙ</w:t>
      </w:r>
    </w:p>
    <w:p w:rsidR="007B04F0" w:rsidRPr="009309BD" w:rsidRDefault="008D6B87" w:rsidP="008D6B8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8D6B87">
        <w:rPr>
          <w:rFonts w:ascii="Comic Sans MS" w:hAnsi="Comic Sans MS" w:cs="Arial"/>
          <w:sz w:val="20"/>
          <w:szCs w:val="20"/>
        </w:rPr>
        <w:t xml:space="preserve">Σύμφωνα με το άρθρο 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105 του Ν.4412/2016 </w:t>
      </w:r>
      <w:r w:rsidRPr="008D6B87">
        <w:rPr>
          <w:rFonts w:ascii="Comic Sans MS" w:hAnsi="Comic Sans MS" w:cs="Arial"/>
          <w:sz w:val="20"/>
          <w:szCs w:val="20"/>
        </w:rPr>
        <w:t xml:space="preserve">για την λήψη απόφασης  κατακύρωσης της σύμβασης με βάση την χαμηλότερη τιμή προσφοράς: α) Στον </w:t>
      </w:r>
      <w:r w:rsidRPr="008D6B87">
        <w:rPr>
          <w:rFonts w:ascii="Comic Sans MS" w:hAnsi="Comic Sans MS" w:cs="Arial"/>
          <w:b/>
          <w:sz w:val="20"/>
          <w:szCs w:val="20"/>
        </w:rPr>
        <w:t>οριστικό  ανάδοχο</w:t>
      </w:r>
      <w:r w:rsidRPr="008D6B87">
        <w:rPr>
          <w:rFonts w:ascii="Comic Sans MS" w:hAnsi="Comic Sans MS" w:cs="Arial"/>
          <w:sz w:val="20"/>
          <w:szCs w:val="20"/>
        </w:rPr>
        <w:t xml:space="preserve"> 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Σ. ΠΑΠΑΝΙΚΟΛΑΟΥ ΚΑΙ ΣΙΑ Ο.Ε.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για την εργασία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επιβλαβών εντόμων σε σχολικά κτίρια και κοινόχρηστους χώρους» </w:t>
      </w:r>
      <w:r w:rsidRPr="008D6B87">
        <w:rPr>
          <w:rFonts w:ascii="Comic Sans MS" w:hAnsi="Comic Sans MS" w:cs="Arial"/>
          <w:sz w:val="20"/>
          <w:szCs w:val="20"/>
        </w:rPr>
        <w:t xml:space="preserve">αξίας 11.755,20€ με Φ.Π.Α και β) Στον 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οριστικό  ανάδοχο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Δ. ΛΙΑΚΟΣ – Α ΤΣΙΤΣΙΚΑΣ Ο.Ε.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για τις εργασίες α)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lastRenderedPageBreak/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κουνουπιών»</w:t>
      </w:r>
      <w:r w:rsidRPr="008D6B87">
        <w:rPr>
          <w:rFonts w:ascii="Comic Sans MS" w:hAnsi="Comic Sans MS" w:cs="Arial"/>
          <w:sz w:val="20"/>
          <w:szCs w:val="20"/>
        </w:rPr>
        <w:t xml:space="preserve"> αξίας 19.244,80€ με Φ.Π.Α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και β)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τρωκτικών σε κτίρια και κοινόχρηστους χώρους»</w:t>
      </w:r>
      <w:r w:rsidRPr="008D6B87">
        <w:rPr>
          <w:rFonts w:ascii="Comic Sans MS" w:hAnsi="Comic Sans MS" w:cs="Arial"/>
          <w:sz w:val="20"/>
          <w:szCs w:val="20"/>
        </w:rPr>
        <w:t xml:space="preserve"> αξίας 2.901,60€ με Φ.Π.Α.</w:t>
      </w:r>
    </w:p>
    <w:p w:rsidR="003D32CB" w:rsidRPr="00B20AF1" w:rsidRDefault="00B87280" w:rsidP="00B20AF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87280" w:rsidRPr="00B87280" w:rsidRDefault="00B87280" w:rsidP="00B8728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87280" w:rsidRPr="00B87280" w:rsidRDefault="00B87280" w:rsidP="00B87280">
      <w:pPr>
        <w:jc w:val="center"/>
        <w:rPr>
          <w:rFonts w:ascii="Comic Sans MS" w:hAnsi="Comic Sans MS"/>
          <w:b/>
          <w:sz w:val="18"/>
          <w:szCs w:val="18"/>
        </w:rPr>
      </w:pPr>
    </w:p>
    <w:p w:rsidR="00B87280" w:rsidRDefault="00B87280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87280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B214FE">
        <w:rPr>
          <w:rFonts w:ascii="Comic Sans MS" w:hAnsi="Comic Sans MS"/>
          <w:sz w:val="20"/>
          <w:szCs w:val="20"/>
        </w:rPr>
        <w:t>463</w:t>
      </w:r>
      <w:r w:rsidR="008D6B87">
        <w:rPr>
          <w:rFonts w:ascii="Comic Sans MS" w:hAnsi="Comic Sans MS"/>
          <w:sz w:val="20"/>
          <w:szCs w:val="20"/>
        </w:rPr>
        <w:t>/2006, Ν.3852/2010, το από 06-05</w:t>
      </w:r>
      <w:r w:rsidR="007944CF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B0305A" w:rsidRDefault="00B0305A" w:rsidP="00B8728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87280" w:rsidRDefault="00B87280" w:rsidP="00B8728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13DB4" w:rsidRDefault="00B87280" w:rsidP="00E13D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8D6B87">
        <w:rPr>
          <w:rFonts w:ascii="Comic Sans MS" w:hAnsi="Comic Sans MS"/>
          <w:sz w:val="20"/>
          <w:szCs w:val="20"/>
        </w:rPr>
        <w:t xml:space="preserve"> ιστορικό της παρούσης το από 06-05</w:t>
      </w:r>
      <w:r w:rsidR="007944CF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που αφορά την</w:t>
      </w:r>
      <w:r w:rsidR="00B214FE" w:rsidRPr="00B214FE">
        <w:rPr>
          <w:rFonts w:ascii="Comic Sans MS" w:hAnsi="Comic Sans MS" w:cs="Arial"/>
          <w:b/>
          <w:sz w:val="20"/>
          <w:szCs w:val="20"/>
        </w:rPr>
        <w:t xml:space="preserve"> </w:t>
      </w:r>
      <w:r w:rsidR="008D6B87">
        <w:rPr>
          <w:rFonts w:ascii="Comic Sans MS" w:hAnsi="Comic Sans MS" w:cs="Arial"/>
          <w:sz w:val="20"/>
          <w:szCs w:val="20"/>
        </w:rPr>
        <w:t>ανάδειξη οριστικών</w:t>
      </w:r>
      <w:r w:rsidR="00B214FE" w:rsidRPr="00B214FE">
        <w:rPr>
          <w:rFonts w:ascii="Comic Sans MS" w:hAnsi="Comic Sans MS" w:cs="Arial"/>
          <w:sz w:val="20"/>
          <w:szCs w:val="20"/>
        </w:rPr>
        <w:t xml:space="preserve"> αναδόχων</w:t>
      </w:r>
      <w:r>
        <w:rPr>
          <w:rFonts w:ascii="Comic Sans MS" w:hAnsi="Comic Sans MS"/>
          <w:sz w:val="20"/>
          <w:szCs w:val="20"/>
        </w:rPr>
        <w:t xml:space="preserve"> </w:t>
      </w:r>
      <w:r w:rsidR="00B214F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για την εργασία: </w:t>
      </w:r>
      <w:r>
        <w:rPr>
          <w:rFonts w:ascii="Comic Sans MS" w:hAnsi="Comic Sans MS" w:cs="Arial"/>
          <w:b/>
          <w:sz w:val="20"/>
          <w:szCs w:val="20"/>
        </w:rPr>
        <w:t xml:space="preserve">Καταπολέμηση κουνουπιών, τρωκτικών σε κτίρια και κοινόχρηστους χώρους, επιβλαβών εντόμων σε σχολικά κτίρια </w:t>
      </w:r>
      <w:r w:rsidR="00E13DB4">
        <w:rPr>
          <w:rFonts w:ascii="Comic Sans MS" w:hAnsi="Comic Sans MS" w:cs="Arial"/>
          <w:b/>
          <w:sz w:val="20"/>
          <w:szCs w:val="20"/>
        </w:rPr>
        <w:t>και κοινόχρηστους χώρους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E13DB4">
        <w:rPr>
          <w:rFonts w:ascii="Comic Sans MS" w:hAnsi="Comic Sans MS" w:cs="Arial"/>
          <w:b/>
          <w:sz w:val="20"/>
          <w:szCs w:val="20"/>
        </w:rPr>
        <w:t xml:space="preserve"> </w:t>
      </w:r>
      <w:r w:rsidR="00E13DB4" w:rsidRPr="00E13DB4">
        <w:rPr>
          <w:rFonts w:ascii="Comic Sans MS" w:hAnsi="Comic Sans MS" w:cs="Arial"/>
          <w:sz w:val="20"/>
          <w:szCs w:val="20"/>
        </w:rPr>
        <w:t>ως κατωτέρω:</w:t>
      </w:r>
    </w:p>
    <w:p w:rsidR="008D6B87" w:rsidRDefault="008D6B87" w:rsidP="008D6B8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 Στη</w:t>
      </w:r>
      <w:r w:rsidRPr="008D6B87">
        <w:rPr>
          <w:rFonts w:ascii="Comic Sans MS" w:hAnsi="Comic Sans MS" w:cs="Arial"/>
          <w:sz w:val="20"/>
          <w:szCs w:val="20"/>
        </w:rPr>
        <w:t xml:space="preserve">ν </w:t>
      </w:r>
      <w:r>
        <w:rPr>
          <w:rFonts w:ascii="Comic Sans MS" w:hAnsi="Comic Sans MS" w:cs="Arial"/>
          <w:b/>
          <w:sz w:val="20"/>
          <w:szCs w:val="20"/>
        </w:rPr>
        <w:t>οριστική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 ανάδοχο</w:t>
      </w:r>
      <w:r w:rsidRPr="008D6B87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εταιρεία </w:t>
      </w:r>
      <w:r w:rsidRPr="008D6B87">
        <w:rPr>
          <w:rFonts w:ascii="Comic Sans MS" w:hAnsi="Comic Sans MS" w:cs="Arial"/>
          <w:sz w:val="20"/>
          <w:szCs w:val="20"/>
        </w:rPr>
        <w:t xml:space="preserve">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Σ. ΠΑΠΑΝΙΚΟΛΑΟΥ ΚΑΙ ΣΙΑ Ο.Ε.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την εργασία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επιβλαβών εντόμων σε σχολικά κτίρια και κοινόχρηστους χώρους» </w:t>
      </w:r>
      <w:r>
        <w:rPr>
          <w:rFonts w:ascii="Comic Sans MS" w:hAnsi="Comic Sans MS" w:cs="Arial"/>
          <w:sz w:val="20"/>
          <w:szCs w:val="20"/>
        </w:rPr>
        <w:t xml:space="preserve">αξίας 11.755,20€ με Φ.Π.Α </w:t>
      </w:r>
      <w:r w:rsidRPr="008D6B87">
        <w:rPr>
          <w:rFonts w:ascii="Comic Sans MS" w:hAnsi="Comic Sans MS" w:cs="Arial"/>
          <w:sz w:val="20"/>
          <w:szCs w:val="20"/>
        </w:rPr>
        <w:t xml:space="preserve"> </w:t>
      </w:r>
    </w:p>
    <w:p w:rsidR="008D6B87" w:rsidRPr="009309BD" w:rsidRDefault="008D6B87" w:rsidP="008D6B8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2. Στη</w:t>
      </w:r>
      <w:r w:rsidRPr="008D6B87">
        <w:rPr>
          <w:rFonts w:ascii="Comic Sans MS" w:hAnsi="Comic Sans MS" w:cs="Arial"/>
          <w:sz w:val="20"/>
          <w:szCs w:val="20"/>
        </w:rPr>
        <w:t xml:space="preserve">ν </w:t>
      </w:r>
      <w:r>
        <w:rPr>
          <w:rFonts w:ascii="Comic Sans MS" w:hAnsi="Comic Sans MS" w:cs="Arial"/>
          <w:b/>
          <w:sz w:val="20"/>
          <w:szCs w:val="20"/>
        </w:rPr>
        <w:t>οριστική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 ανάδοχο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8D6B87">
        <w:rPr>
          <w:rFonts w:ascii="Comic Sans MS" w:hAnsi="Comic Sans MS" w:cs="Arial"/>
          <w:sz w:val="20"/>
          <w:szCs w:val="20"/>
        </w:rPr>
        <w:t>εταιρεία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Δ. ΛΙΑΚΟΣ – Α</w:t>
      </w:r>
      <w:r>
        <w:rPr>
          <w:rFonts w:ascii="Comic Sans MS" w:hAnsi="Comic Sans MS" w:cs="SegoeScript,Bold"/>
          <w:b/>
          <w:bCs/>
          <w:sz w:val="20"/>
          <w:szCs w:val="20"/>
        </w:rPr>
        <w:t>.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 xml:space="preserve"> ΤΣΙΤΣΙΚΑΣ Ο.Ε.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τις εργασίες α)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κουνουπιών»</w:t>
      </w:r>
      <w:r w:rsidRPr="008D6B87">
        <w:rPr>
          <w:rFonts w:ascii="Comic Sans MS" w:hAnsi="Comic Sans MS" w:cs="Arial"/>
          <w:sz w:val="20"/>
          <w:szCs w:val="20"/>
        </w:rPr>
        <w:t xml:space="preserve"> αξίας 19.244,80€ με Φ.Π.Α</w:t>
      </w:r>
      <w:r w:rsidRPr="008D6B87">
        <w:rPr>
          <w:rFonts w:ascii="Comic Sans MS" w:hAnsi="Comic Sans MS" w:cs="SegoeScript,Bold"/>
          <w:bCs/>
          <w:sz w:val="20"/>
          <w:szCs w:val="20"/>
        </w:rPr>
        <w:t xml:space="preserve"> και β) </w:t>
      </w:r>
      <w:r w:rsidRPr="008D6B87">
        <w:rPr>
          <w:rFonts w:ascii="Comic Sans MS" w:hAnsi="Comic Sans MS" w:cs="SegoeScript,Bold"/>
          <w:b/>
          <w:bCs/>
          <w:sz w:val="20"/>
          <w:szCs w:val="20"/>
        </w:rPr>
        <w:t>«Καταπολέμηση</w:t>
      </w:r>
      <w:r w:rsidRPr="008D6B87">
        <w:rPr>
          <w:rFonts w:ascii="Comic Sans MS" w:hAnsi="Comic Sans MS" w:cs="Arial"/>
          <w:b/>
          <w:sz w:val="20"/>
          <w:szCs w:val="20"/>
        </w:rPr>
        <w:t xml:space="preserve"> τρωκτικών σε κτίρια και κοινόχρηστους χώρους»</w:t>
      </w:r>
      <w:r w:rsidRPr="008D6B87">
        <w:rPr>
          <w:rFonts w:ascii="Comic Sans MS" w:hAnsi="Comic Sans MS" w:cs="Arial"/>
          <w:sz w:val="20"/>
          <w:szCs w:val="20"/>
        </w:rPr>
        <w:t xml:space="preserve"> αξίας 2.901,60€ με Φ.Π.Α.</w:t>
      </w:r>
    </w:p>
    <w:p w:rsidR="007944CF" w:rsidRDefault="007944CF" w:rsidP="00B8728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B87280" w:rsidRDefault="00B87280" w:rsidP="00B8728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87280" w:rsidRDefault="00B87280" w:rsidP="00B8728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7944CF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B60DEE">
        <w:rPr>
          <w:rFonts w:ascii="Comic Sans MS" w:hAnsi="Comic Sans MS"/>
          <w:b/>
          <w:sz w:val="20"/>
          <w:szCs w:val="20"/>
        </w:rPr>
        <w:t>106</w:t>
      </w:r>
      <w:r w:rsidR="007944CF">
        <w:rPr>
          <w:rFonts w:ascii="Comic Sans MS" w:hAnsi="Comic Sans MS"/>
          <w:b/>
          <w:sz w:val="20"/>
          <w:szCs w:val="20"/>
        </w:rPr>
        <w:t xml:space="preserve"> /2019</w:t>
      </w:r>
    </w:p>
    <w:p w:rsidR="00B87280" w:rsidRDefault="00B87280" w:rsidP="00B8728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87280" w:rsidRDefault="00B87280" w:rsidP="00B8728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87280" w:rsidRDefault="00B87280" w:rsidP="00B8728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87280" w:rsidRDefault="00B87280" w:rsidP="00B8728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87280" w:rsidRDefault="00B87280" w:rsidP="00B8728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87280" w:rsidRDefault="00B87280" w:rsidP="00B8728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87280" w:rsidRDefault="00B87280" w:rsidP="00B8728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B87280" w:rsidSect="00B20AF1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051"/>
    <w:multiLevelType w:val="hybridMultilevel"/>
    <w:tmpl w:val="8DF8DD0E"/>
    <w:lvl w:ilvl="0" w:tplc="8D8A70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56333"/>
    <w:multiLevelType w:val="hybridMultilevel"/>
    <w:tmpl w:val="CB340C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4D36"/>
    <w:multiLevelType w:val="hybridMultilevel"/>
    <w:tmpl w:val="5CA48F94"/>
    <w:lvl w:ilvl="0" w:tplc="518248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601AD8"/>
    <w:multiLevelType w:val="hybridMultilevel"/>
    <w:tmpl w:val="F5B02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04F4C"/>
    <w:multiLevelType w:val="hybridMultilevel"/>
    <w:tmpl w:val="B37AC67A"/>
    <w:lvl w:ilvl="0" w:tplc="D4F68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E0732B"/>
    <w:multiLevelType w:val="hybridMultilevel"/>
    <w:tmpl w:val="E74A9D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35ADD"/>
    <w:multiLevelType w:val="hybridMultilevel"/>
    <w:tmpl w:val="3534849A"/>
    <w:lvl w:ilvl="0" w:tplc="9036EE86">
      <w:start w:val="1"/>
      <w:numFmt w:val="decimal"/>
      <w:lvlText w:val="%1."/>
      <w:lvlJc w:val="left"/>
      <w:pPr>
        <w:ind w:left="765" w:hanging="360"/>
      </w:pPr>
      <w:rPr>
        <w:rFonts w:ascii="Comic Sans MS" w:eastAsia="Times New Roman" w:hAnsi="Comic Sans MS" w:cs="Calibri"/>
        <w:b w:val="0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78DE286A"/>
    <w:multiLevelType w:val="hybridMultilevel"/>
    <w:tmpl w:val="6CEE6C98"/>
    <w:lvl w:ilvl="0" w:tplc="68C2596E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7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280"/>
    <w:rsid w:val="00015C99"/>
    <w:rsid w:val="000926A6"/>
    <w:rsid w:val="000B4116"/>
    <w:rsid w:val="001D1601"/>
    <w:rsid w:val="001D7A2C"/>
    <w:rsid w:val="001F6007"/>
    <w:rsid w:val="002161EB"/>
    <w:rsid w:val="00232821"/>
    <w:rsid w:val="002340BE"/>
    <w:rsid w:val="002366D7"/>
    <w:rsid w:val="00251661"/>
    <w:rsid w:val="0026597D"/>
    <w:rsid w:val="002B0F68"/>
    <w:rsid w:val="002B7B7D"/>
    <w:rsid w:val="00304D76"/>
    <w:rsid w:val="0031650D"/>
    <w:rsid w:val="00334465"/>
    <w:rsid w:val="003407D7"/>
    <w:rsid w:val="00345002"/>
    <w:rsid w:val="003D32CB"/>
    <w:rsid w:val="003E1035"/>
    <w:rsid w:val="003E1151"/>
    <w:rsid w:val="00432183"/>
    <w:rsid w:val="004351EE"/>
    <w:rsid w:val="00446545"/>
    <w:rsid w:val="004A43D6"/>
    <w:rsid w:val="004C0841"/>
    <w:rsid w:val="00531440"/>
    <w:rsid w:val="00545B0A"/>
    <w:rsid w:val="005771D8"/>
    <w:rsid w:val="005F6AA4"/>
    <w:rsid w:val="006138DF"/>
    <w:rsid w:val="00652923"/>
    <w:rsid w:val="00715F82"/>
    <w:rsid w:val="00730D9E"/>
    <w:rsid w:val="007944CF"/>
    <w:rsid w:val="007B04F0"/>
    <w:rsid w:val="007D5575"/>
    <w:rsid w:val="00833B03"/>
    <w:rsid w:val="00870AFC"/>
    <w:rsid w:val="008A3D25"/>
    <w:rsid w:val="008C3DE0"/>
    <w:rsid w:val="008C624E"/>
    <w:rsid w:val="008D6B87"/>
    <w:rsid w:val="00923A79"/>
    <w:rsid w:val="0095233E"/>
    <w:rsid w:val="009649C8"/>
    <w:rsid w:val="00965FC0"/>
    <w:rsid w:val="00981FD8"/>
    <w:rsid w:val="009B73B8"/>
    <w:rsid w:val="009C633C"/>
    <w:rsid w:val="009D3E31"/>
    <w:rsid w:val="009E1C83"/>
    <w:rsid w:val="009E708E"/>
    <w:rsid w:val="00A11996"/>
    <w:rsid w:val="00A71BA7"/>
    <w:rsid w:val="00AA7326"/>
    <w:rsid w:val="00AC7900"/>
    <w:rsid w:val="00B0305A"/>
    <w:rsid w:val="00B12E73"/>
    <w:rsid w:val="00B20AF1"/>
    <w:rsid w:val="00B214FE"/>
    <w:rsid w:val="00B31E39"/>
    <w:rsid w:val="00B60DEE"/>
    <w:rsid w:val="00B87280"/>
    <w:rsid w:val="00BA43B8"/>
    <w:rsid w:val="00BC3962"/>
    <w:rsid w:val="00C72DE2"/>
    <w:rsid w:val="00D06FE2"/>
    <w:rsid w:val="00D22790"/>
    <w:rsid w:val="00D97B9E"/>
    <w:rsid w:val="00DD00E2"/>
    <w:rsid w:val="00E13DB4"/>
    <w:rsid w:val="00E23BF2"/>
    <w:rsid w:val="00E452D3"/>
    <w:rsid w:val="00E92555"/>
    <w:rsid w:val="00F3250B"/>
    <w:rsid w:val="00F47F4A"/>
    <w:rsid w:val="00F8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900"/>
    <w:pPr>
      <w:ind w:left="720"/>
      <w:contextualSpacing/>
    </w:pPr>
  </w:style>
  <w:style w:type="paragraph" w:styleId="2">
    <w:name w:val="Body Text 2"/>
    <w:basedOn w:val="a"/>
    <w:link w:val="2Char"/>
    <w:unhideWhenUsed/>
    <w:rsid w:val="002366D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366D7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2366D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366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366D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1061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2019-05-13T08:56:00Z</cp:lastPrinted>
  <dcterms:created xsi:type="dcterms:W3CDTF">2018-05-11T09:42:00Z</dcterms:created>
  <dcterms:modified xsi:type="dcterms:W3CDTF">2019-05-13T08:58:00Z</dcterms:modified>
</cp:coreProperties>
</file>