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854" w:rsidRDefault="00134854"/>
    <w:p w:rsidR="00B942F7" w:rsidRDefault="00B942F7"/>
    <w:p w:rsidR="00B942F7" w:rsidRDefault="00B942F7" w:rsidP="00B942F7">
      <w:pPr>
        <w:jc w:val="both"/>
        <w:rPr>
          <w:rFonts w:ascii="Comic Sans MS" w:hAnsi="Comic Sans MS"/>
          <w:sz w:val="20"/>
          <w:szCs w:val="20"/>
        </w:rPr>
      </w:pPr>
    </w:p>
    <w:p w:rsidR="00B942F7" w:rsidRDefault="001C5EA2" w:rsidP="00B942F7">
      <w:pPr>
        <w:rPr>
          <w:rFonts w:ascii="Comic Sans MS" w:hAnsi="Comic Sans MS"/>
          <w:b/>
          <w:sz w:val="20"/>
          <w:szCs w:val="20"/>
        </w:rPr>
      </w:pPr>
      <w:r w:rsidRPr="001C5EA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B942F7" w:rsidRDefault="00B942F7" w:rsidP="00B942F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FB2DF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36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/2019</w:t>
                  </w:r>
                </w:p>
                <w:p w:rsidR="00B942F7" w:rsidRDefault="009F2F60" w:rsidP="00B942F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 ΑΔΑ: </w:t>
                  </w:r>
                  <w:r>
                    <w:t>6Υ0ΖΩΨΑ-Κ63</w:t>
                  </w:r>
                </w:p>
                <w:p w:rsidR="00B942F7" w:rsidRDefault="00B942F7" w:rsidP="00B942F7"/>
                <w:p w:rsidR="00B942F7" w:rsidRDefault="00B942F7" w:rsidP="00B942F7"/>
              </w:txbxContent>
            </v:textbox>
          </v:shape>
        </w:pict>
      </w:r>
      <w:r w:rsidR="00B942F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942F7" w:rsidRDefault="00B942F7" w:rsidP="00B942F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942F7" w:rsidRDefault="00B942F7" w:rsidP="00B942F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942F7" w:rsidRDefault="00B942F7" w:rsidP="00B942F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942F7" w:rsidRDefault="00B942F7" w:rsidP="00B942F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942F7" w:rsidRDefault="00B942F7" w:rsidP="00B942F7">
      <w:pPr>
        <w:jc w:val="center"/>
        <w:rPr>
          <w:rFonts w:ascii="Comic Sans MS" w:hAnsi="Comic Sans MS"/>
          <w:b/>
          <w:sz w:val="20"/>
          <w:szCs w:val="20"/>
        </w:rPr>
      </w:pPr>
    </w:p>
    <w:p w:rsidR="00B942F7" w:rsidRDefault="00B942F7" w:rsidP="00B942F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942F7" w:rsidRDefault="00B942F7" w:rsidP="00B942F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</w:t>
      </w:r>
      <w:r>
        <w:rPr>
          <w:rFonts w:ascii="Comic Sans MS" w:hAnsi="Comic Sans MS"/>
          <w:b/>
          <w:sz w:val="20"/>
          <w:szCs w:val="20"/>
        </w:rPr>
        <w:t>ΦΕΒΡΟΥΑΡΙΟΥ 2019</w:t>
      </w:r>
    </w:p>
    <w:p w:rsidR="00B942F7" w:rsidRDefault="00B942F7" w:rsidP="00B942F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942F7" w:rsidRDefault="00B942F7" w:rsidP="00B942F7">
      <w:pPr>
        <w:jc w:val="both"/>
        <w:rPr>
          <w:rFonts w:ascii="Comic Sans MS" w:hAnsi="Comic Sans MS"/>
          <w:b/>
          <w:sz w:val="20"/>
          <w:szCs w:val="20"/>
        </w:rPr>
      </w:pPr>
    </w:p>
    <w:p w:rsidR="00B942F7" w:rsidRDefault="00B942F7" w:rsidP="00B942F7">
      <w:pPr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FB2DF4" w:rsidRPr="009B0932">
        <w:rPr>
          <w:rFonts w:ascii="Comic Sans MS" w:hAnsi="Comic Sans MS" w:cs="Arial"/>
          <w:b/>
          <w:sz w:val="20"/>
          <w:szCs w:val="20"/>
        </w:rPr>
        <w:t>Παραλαβή της μελέτης:</w:t>
      </w:r>
      <w:r w:rsidR="00FB2DF4" w:rsidRPr="009B0932">
        <w:rPr>
          <w:rFonts w:ascii="Comic Sans MS" w:hAnsi="Comic Sans MS"/>
          <w:sz w:val="20"/>
          <w:szCs w:val="20"/>
        </w:rPr>
        <w:t xml:space="preserve"> </w:t>
      </w:r>
      <w:r w:rsidR="00FB2DF4" w:rsidRPr="009B0932">
        <w:rPr>
          <w:rFonts w:ascii="Comic Sans MS" w:hAnsi="Comic Sans MS"/>
          <w:b/>
          <w:sz w:val="20"/>
          <w:szCs w:val="20"/>
        </w:rPr>
        <w:t>Μελέτη</w:t>
      </w:r>
      <w:r w:rsidR="00FB2DF4">
        <w:rPr>
          <w:rFonts w:ascii="Comic Sans MS" w:hAnsi="Comic Sans MS"/>
          <w:b/>
          <w:sz w:val="20"/>
          <w:szCs w:val="20"/>
        </w:rPr>
        <w:t xml:space="preserve"> </w:t>
      </w:r>
      <w:r w:rsidR="00FB2DF4">
        <w:rPr>
          <w:rFonts w:ascii="Comic Sans MS" w:hAnsi="Comic Sans MS" w:cs="Arial"/>
          <w:b/>
          <w:sz w:val="20"/>
          <w:szCs w:val="20"/>
        </w:rPr>
        <w:t xml:space="preserve">Σχεδίου Δράσης για τη Βιώσιμη Ενέργεια στο Δήμο </w:t>
      </w:r>
      <w:proofErr w:type="spellStart"/>
      <w:r w:rsidR="00FB2DF4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FB2DF4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942F7" w:rsidRDefault="00B942F7" w:rsidP="00B942F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942F7" w:rsidRDefault="00B942F7" w:rsidP="00B942F7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20-02-2019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3295/15-02-2019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942F7" w:rsidRDefault="00B942F7" w:rsidP="00B942F7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B942F7" w:rsidTr="00B942F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F7" w:rsidRDefault="00B942F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942F7" w:rsidRDefault="00B942F7" w:rsidP="003E61A5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B942F7" w:rsidRDefault="00B942F7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</w:p>
          <w:p w:rsidR="00B942F7" w:rsidRDefault="00B942F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B942F7" w:rsidRDefault="00B942F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Ζέρβας Κων-νος</w:t>
            </w:r>
          </w:p>
          <w:p w:rsidR="00B942F7" w:rsidRDefault="00B942F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B942F7" w:rsidRDefault="00B942F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B942F7" w:rsidRDefault="00B942F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B942F7" w:rsidRDefault="00B942F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B942F7" w:rsidRDefault="00B942F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2F7" w:rsidRDefault="00B942F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942F7" w:rsidRDefault="00B942F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B942F7" w:rsidRDefault="00B942F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B942F7" w:rsidRDefault="00B942F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B942F7" w:rsidRDefault="00B942F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B942F7" w:rsidRDefault="00B942F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B942F7" w:rsidRDefault="00B942F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</w:tc>
      </w:tr>
    </w:tbl>
    <w:p w:rsidR="00B942F7" w:rsidRDefault="00B942F7" w:rsidP="00B942F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B942F7" w:rsidRDefault="00B942F7" w:rsidP="00B942F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B942F7" w:rsidRDefault="00B942F7" w:rsidP="00B942F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B942F7" w:rsidRDefault="00B942F7" w:rsidP="00B942F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(5) έκτακτα θέματα.</w:t>
      </w:r>
    </w:p>
    <w:p w:rsidR="00B942F7" w:rsidRDefault="00B942F7" w:rsidP="00B942F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B942F7" w:rsidRDefault="00B942F7" w:rsidP="00B942F7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B942F7" w:rsidRDefault="00B942F7" w:rsidP="00B942F7">
      <w:pPr>
        <w:jc w:val="both"/>
        <w:rPr>
          <w:rFonts w:ascii="Comic Sans MS" w:hAnsi="Comic Sans MS"/>
          <w:sz w:val="20"/>
          <w:szCs w:val="20"/>
        </w:rPr>
      </w:pPr>
    </w:p>
    <w:p w:rsidR="00B942F7" w:rsidRDefault="00B942F7" w:rsidP="00B942F7"/>
    <w:p w:rsidR="00B942F7" w:rsidRDefault="00B942F7"/>
    <w:p w:rsidR="00B942F7" w:rsidRDefault="00B942F7"/>
    <w:p w:rsidR="00FB2DF4" w:rsidRDefault="00FB2DF4" w:rsidP="00D54308">
      <w:pPr>
        <w:spacing w:before="240" w:line="360" w:lineRule="auto"/>
        <w:jc w:val="both"/>
        <w:rPr>
          <w:rFonts w:ascii="Comic Sans MS" w:hAnsi="Comic Sans MS"/>
          <w:sz w:val="20"/>
          <w:szCs w:val="20"/>
        </w:rPr>
      </w:pPr>
    </w:p>
    <w:p w:rsidR="000428BE" w:rsidRPr="000428BE" w:rsidRDefault="00F92ECE" w:rsidP="00D54308">
      <w:pPr>
        <w:spacing w:before="240" w:line="360" w:lineRule="auto"/>
        <w:jc w:val="both"/>
        <w:rPr>
          <w:rFonts w:ascii="Comic Sans MS" w:hAnsi="Comic Sans MS" w:cs="Arial"/>
          <w:sz w:val="20"/>
          <w:szCs w:val="20"/>
        </w:rPr>
      </w:pPr>
      <w:r w:rsidRPr="009B0932">
        <w:rPr>
          <w:rFonts w:ascii="Comic Sans MS" w:hAnsi="Comic Sans MS"/>
          <w:sz w:val="20"/>
          <w:szCs w:val="20"/>
        </w:rPr>
        <w:lastRenderedPageBreak/>
        <w:t xml:space="preserve">Ο Πρόεδρος   εισηγούμενος το </w:t>
      </w:r>
      <w:r w:rsidR="00752673">
        <w:rPr>
          <w:rFonts w:ascii="Comic Sans MS" w:hAnsi="Comic Sans MS"/>
          <w:sz w:val="20"/>
          <w:szCs w:val="20"/>
        </w:rPr>
        <w:t>4</w:t>
      </w:r>
      <w:r w:rsidRPr="009B0932">
        <w:rPr>
          <w:rFonts w:ascii="Comic Sans MS" w:hAnsi="Comic Sans MS"/>
          <w:sz w:val="20"/>
          <w:szCs w:val="20"/>
          <w:vertAlign w:val="superscript"/>
        </w:rPr>
        <w:t>ο</w:t>
      </w:r>
      <w:r w:rsidR="00775A04">
        <w:rPr>
          <w:rFonts w:ascii="Comic Sans MS" w:hAnsi="Comic Sans MS"/>
          <w:sz w:val="20"/>
          <w:szCs w:val="20"/>
        </w:rPr>
        <w:t xml:space="preserve"> τακτικό</w:t>
      </w:r>
      <w:r w:rsidRPr="009B0932">
        <w:rPr>
          <w:rFonts w:ascii="Comic Sans MS" w:hAnsi="Comic Sans MS"/>
          <w:sz w:val="20"/>
          <w:szCs w:val="20"/>
        </w:rPr>
        <w:t xml:space="preserve"> θέμα:</w:t>
      </w:r>
      <w:r w:rsidRPr="009B0932">
        <w:rPr>
          <w:rFonts w:ascii="Comic Sans MS" w:hAnsi="Comic Sans MS" w:cs="Arial"/>
          <w:sz w:val="20"/>
          <w:szCs w:val="20"/>
        </w:rPr>
        <w:t xml:space="preserve"> </w:t>
      </w:r>
      <w:r w:rsidRPr="009B0932">
        <w:rPr>
          <w:rFonts w:ascii="Comic Sans MS" w:hAnsi="Comic Sans MS" w:cs="Arial"/>
          <w:b/>
          <w:sz w:val="20"/>
          <w:szCs w:val="20"/>
        </w:rPr>
        <w:t>Παραλαβή της μελέτης:</w:t>
      </w:r>
      <w:r w:rsidRPr="009B0932">
        <w:rPr>
          <w:rFonts w:ascii="Comic Sans MS" w:hAnsi="Comic Sans MS"/>
          <w:sz w:val="20"/>
          <w:szCs w:val="20"/>
        </w:rPr>
        <w:t xml:space="preserve"> </w:t>
      </w:r>
      <w:r w:rsidRPr="009B0932">
        <w:rPr>
          <w:rFonts w:ascii="Comic Sans MS" w:hAnsi="Comic Sans MS"/>
          <w:b/>
          <w:sz w:val="20"/>
          <w:szCs w:val="20"/>
        </w:rPr>
        <w:t>Μελέτη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775A04">
        <w:rPr>
          <w:rFonts w:ascii="Comic Sans MS" w:hAnsi="Comic Sans MS" w:cs="Arial"/>
          <w:b/>
          <w:sz w:val="20"/>
          <w:szCs w:val="20"/>
        </w:rPr>
        <w:t xml:space="preserve">Σχεδίου Δράσης για τη Βιώσιμη Ενέργεια στο Δήμο </w:t>
      </w:r>
      <w:proofErr w:type="spellStart"/>
      <w:r w:rsidR="00775A04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έθεσ</w:t>
      </w:r>
      <w:r w:rsidR="00775A04">
        <w:rPr>
          <w:rFonts w:ascii="Comic Sans MS" w:hAnsi="Comic Sans MS" w:cs="Arial"/>
          <w:sz w:val="20"/>
          <w:szCs w:val="20"/>
        </w:rPr>
        <w:t>ε υπόψη της Επιτροπής την  από 7-02-2019</w:t>
      </w:r>
      <w:r>
        <w:rPr>
          <w:rFonts w:ascii="Comic Sans MS" w:hAnsi="Comic Sans MS" w:cs="Arial"/>
          <w:sz w:val="20"/>
          <w:szCs w:val="20"/>
        </w:rPr>
        <w:t xml:space="preserve"> εισήγηση της ΤΥΔ η οποία έχει ως εξής: </w:t>
      </w:r>
      <w:r w:rsidR="000428BE" w:rsidRPr="000428BE">
        <w:rPr>
          <w:rFonts w:ascii="Comic Sans MS" w:hAnsi="Comic Sans MS" w:cs="Arial"/>
          <w:sz w:val="20"/>
          <w:szCs w:val="20"/>
        </w:rPr>
        <w:t xml:space="preserve">Με την </w:t>
      </w:r>
      <w:proofErr w:type="spellStart"/>
      <w:r w:rsidR="000428BE" w:rsidRPr="000428BE">
        <w:rPr>
          <w:rFonts w:ascii="Comic Sans MS" w:hAnsi="Comic Sans MS" w:cs="Arial"/>
          <w:sz w:val="20"/>
          <w:szCs w:val="20"/>
        </w:rPr>
        <w:t>αριθμ</w:t>
      </w:r>
      <w:proofErr w:type="spellEnd"/>
      <w:r w:rsidR="000428BE" w:rsidRPr="000428BE">
        <w:rPr>
          <w:rFonts w:ascii="Comic Sans MS" w:hAnsi="Comic Sans MS" w:cs="Arial"/>
          <w:sz w:val="20"/>
          <w:szCs w:val="20"/>
        </w:rPr>
        <w:t xml:space="preserve">. 364/2018 Απόφαση της Οικονομικής Επιτροπής  ορίστηκε ως οριστικός ανάδοχος της μελέτης </w:t>
      </w:r>
      <w:r w:rsidR="000428BE" w:rsidRPr="000428BE">
        <w:rPr>
          <w:rFonts w:ascii="Comic Sans MS" w:hAnsi="Comic Sans MS" w:cs="Arial"/>
          <w:b/>
          <w:i/>
          <w:sz w:val="20"/>
          <w:szCs w:val="20"/>
        </w:rPr>
        <w:t>«</w:t>
      </w:r>
      <w:r w:rsidR="000428BE" w:rsidRPr="000428BE">
        <w:rPr>
          <w:rFonts w:ascii="Comic Sans MS" w:hAnsi="Comic Sans MS" w:cs="Arial"/>
          <w:sz w:val="20"/>
          <w:szCs w:val="20"/>
        </w:rPr>
        <w:t xml:space="preserve">Μελέτη Σχεδίου Δράσης για τη Βιώσιμη Ενέργεια στο Δήμο </w:t>
      </w:r>
      <w:proofErr w:type="spellStart"/>
      <w:r w:rsidR="000428BE" w:rsidRPr="000428BE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0428BE" w:rsidRPr="000428BE">
        <w:rPr>
          <w:rFonts w:ascii="Comic Sans MS" w:hAnsi="Comic Sans MS" w:cs="Arial"/>
          <w:sz w:val="20"/>
          <w:szCs w:val="20"/>
        </w:rPr>
        <w:t>» η εταιρεία ΕΠΤΑ Α.Ε.</w:t>
      </w:r>
    </w:p>
    <w:p w:rsidR="000428BE" w:rsidRPr="000428BE" w:rsidRDefault="000428BE" w:rsidP="00D54308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428BE">
        <w:rPr>
          <w:rFonts w:ascii="Comic Sans MS" w:hAnsi="Comic Sans MS" w:cs="Arial"/>
          <w:sz w:val="20"/>
          <w:szCs w:val="20"/>
        </w:rPr>
        <w:t xml:space="preserve">Στις 20-2-2018 υπογράφηκε η </w:t>
      </w:r>
      <w:proofErr w:type="spellStart"/>
      <w:r w:rsidRPr="000428BE">
        <w:rPr>
          <w:rFonts w:ascii="Comic Sans MS" w:hAnsi="Comic Sans MS" w:cs="Arial"/>
          <w:sz w:val="20"/>
          <w:szCs w:val="20"/>
        </w:rPr>
        <w:t>αριθμ.πρ</w:t>
      </w:r>
      <w:proofErr w:type="spellEnd"/>
      <w:r w:rsidRPr="000428BE">
        <w:rPr>
          <w:rFonts w:ascii="Comic Sans MS" w:hAnsi="Comic Sans MS" w:cs="Arial"/>
          <w:sz w:val="20"/>
          <w:szCs w:val="20"/>
        </w:rPr>
        <w:t xml:space="preserve">. 3974 Σύμβαση για την εκπόνηση της παραπάνω μελέτης, μεταξύ του Δήμου </w:t>
      </w:r>
      <w:proofErr w:type="spellStart"/>
      <w:r w:rsidRPr="000428BE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0428BE">
        <w:rPr>
          <w:rFonts w:ascii="Comic Sans MS" w:hAnsi="Comic Sans MS" w:cs="Arial"/>
          <w:sz w:val="20"/>
          <w:szCs w:val="20"/>
        </w:rPr>
        <w:t xml:space="preserve"> και της παραπάνω </w:t>
      </w:r>
      <w:proofErr w:type="spellStart"/>
      <w:r w:rsidRPr="000428BE">
        <w:rPr>
          <w:rFonts w:ascii="Comic Sans MS" w:hAnsi="Comic Sans MS" w:cs="Arial"/>
          <w:sz w:val="20"/>
          <w:szCs w:val="20"/>
        </w:rPr>
        <w:t>μελετήτριας</w:t>
      </w:r>
      <w:proofErr w:type="spellEnd"/>
      <w:r w:rsidRPr="000428BE">
        <w:rPr>
          <w:rFonts w:ascii="Comic Sans MS" w:hAnsi="Comic Sans MS" w:cs="Arial"/>
          <w:sz w:val="20"/>
          <w:szCs w:val="20"/>
        </w:rPr>
        <w:t xml:space="preserve"> εταιρείας.</w:t>
      </w:r>
    </w:p>
    <w:p w:rsidR="000428BE" w:rsidRPr="000428BE" w:rsidRDefault="000428BE" w:rsidP="00D54308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428BE">
        <w:rPr>
          <w:rFonts w:ascii="Comic Sans MS" w:hAnsi="Comic Sans MS" w:cs="Arial"/>
          <w:sz w:val="20"/>
          <w:szCs w:val="20"/>
        </w:rPr>
        <w:t xml:space="preserve">Με την </w:t>
      </w:r>
      <w:proofErr w:type="spellStart"/>
      <w:r w:rsidRPr="000428BE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0428BE">
        <w:rPr>
          <w:rFonts w:ascii="Comic Sans MS" w:hAnsi="Comic Sans MS" w:cs="Arial"/>
          <w:sz w:val="20"/>
          <w:szCs w:val="20"/>
        </w:rPr>
        <w:t xml:space="preserve">. 30615/18-12-2018 αίτησή της, η </w:t>
      </w:r>
      <w:proofErr w:type="spellStart"/>
      <w:r w:rsidRPr="000428BE">
        <w:rPr>
          <w:rFonts w:ascii="Comic Sans MS" w:hAnsi="Comic Sans MS" w:cs="Arial"/>
          <w:sz w:val="20"/>
          <w:szCs w:val="20"/>
        </w:rPr>
        <w:t>μελετήτρια</w:t>
      </w:r>
      <w:proofErr w:type="spellEnd"/>
      <w:r w:rsidRPr="000428BE">
        <w:rPr>
          <w:rFonts w:ascii="Comic Sans MS" w:hAnsi="Comic Sans MS" w:cs="Arial"/>
          <w:sz w:val="20"/>
          <w:szCs w:val="20"/>
        </w:rPr>
        <w:t xml:space="preserve"> εταιρεία κατέθεσε εμπρόθεσμα το «Σχέδιο δράσης για τη Βιώσιμη ενέργεια στο Δήμο </w:t>
      </w:r>
      <w:proofErr w:type="spellStart"/>
      <w:r w:rsidRPr="000428BE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0428BE">
        <w:rPr>
          <w:rFonts w:ascii="Comic Sans MS" w:hAnsi="Comic Sans MS" w:cs="Arial"/>
          <w:sz w:val="20"/>
          <w:szCs w:val="20"/>
        </w:rPr>
        <w:t xml:space="preserve"> (οριστικό) . Μετά από τα παραπάνω εκδόθηκαν οι </w:t>
      </w:r>
      <w:proofErr w:type="spellStart"/>
      <w:r w:rsidRPr="000428BE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0428BE">
        <w:rPr>
          <w:rFonts w:ascii="Comic Sans MS" w:hAnsi="Comic Sans MS" w:cs="Arial"/>
          <w:sz w:val="20"/>
          <w:szCs w:val="20"/>
        </w:rPr>
        <w:t>. 2688 /7-2-2019 βεβαίωση περαίωσης και 2695 /7-2-2019 εγκριτική Απόφαση της Υπηρεσίας μας.</w:t>
      </w:r>
    </w:p>
    <w:p w:rsidR="000428BE" w:rsidRPr="000428BE" w:rsidRDefault="000428BE" w:rsidP="000428BE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428BE">
        <w:rPr>
          <w:rFonts w:ascii="Comic Sans MS" w:hAnsi="Comic Sans MS" w:cs="Arial"/>
          <w:sz w:val="20"/>
          <w:szCs w:val="20"/>
        </w:rPr>
        <w:t xml:space="preserve">Κατόπιν των παραπάνω παρακαλούμε για την παραλαβή από την Οικονομική Επιτροπή της μελέτης «Μελέτη Σχεδίου Δράσης για τη Βιώσιμη Ενέργεια στο Δήμο </w:t>
      </w:r>
      <w:proofErr w:type="spellStart"/>
      <w:r w:rsidRPr="000428BE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0428BE">
        <w:rPr>
          <w:rFonts w:ascii="Comic Sans MS" w:hAnsi="Comic Sans MS" w:cs="Arial"/>
          <w:sz w:val="20"/>
          <w:szCs w:val="20"/>
        </w:rPr>
        <w:t>»</w:t>
      </w:r>
    </w:p>
    <w:p w:rsidR="00775A04" w:rsidRDefault="00775A04" w:rsidP="00775A04">
      <w:pPr>
        <w:jc w:val="both"/>
        <w:rPr>
          <w:rFonts w:ascii="Comic Sans MS" w:hAnsi="Comic Sans MS" w:cs="Arial"/>
          <w:sz w:val="20"/>
          <w:szCs w:val="20"/>
        </w:rPr>
      </w:pPr>
    </w:p>
    <w:p w:rsidR="00F92ECE" w:rsidRDefault="00F92ECE" w:rsidP="00F92ECE">
      <w:pPr>
        <w:pStyle w:val="a5"/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F92ECE" w:rsidRDefault="00F92ECE" w:rsidP="00F92EC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D43323" w:rsidRDefault="00D43323" w:rsidP="00F92ECE">
      <w:pPr>
        <w:jc w:val="center"/>
        <w:rPr>
          <w:rFonts w:ascii="Comic Sans MS" w:hAnsi="Comic Sans MS"/>
          <w:b/>
          <w:sz w:val="20"/>
          <w:szCs w:val="20"/>
        </w:rPr>
      </w:pPr>
    </w:p>
    <w:p w:rsidR="00F92ECE" w:rsidRDefault="00F92ECE" w:rsidP="00F92EC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 διατάξεις τουΝ.3852/2010  τη</w:t>
      </w:r>
      <w:r w:rsidR="000428BE">
        <w:rPr>
          <w:rFonts w:ascii="Comic Sans MS" w:hAnsi="Comic Sans MS"/>
          <w:sz w:val="20"/>
          <w:szCs w:val="20"/>
        </w:rPr>
        <w:t>ν από 20-02-2019</w:t>
      </w:r>
      <w:r>
        <w:rPr>
          <w:rFonts w:ascii="Comic Sans MS" w:hAnsi="Comic Sans MS"/>
          <w:sz w:val="20"/>
          <w:szCs w:val="20"/>
        </w:rPr>
        <w:t xml:space="preserve"> εισήγηση της ΤΥΔ</w:t>
      </w:r>
    </w:p>
    <w:p w:rsidR="00F92ECE" w:rsidRDefault="00F92ECE" w:rsidP="00F92ECE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F92ECE" w:rsidRDefault="00F92ECE" w:rsidP="00D54308">
      <w:pPr>
        <w:spacing w:before="240" w:line="360" w:lineRule="auto"/>
        <w:jc w:val="both"/>
        <w:rPr>
          <w:rFonts w:ascii="Comic Sans MS" w:hAnsi="Comic Sans MS" w:cs="Arial"/>
          <w:sz w:val="20"/>
          <w:szCs w:val="20"/>
        </w:rPr>
      </w:pPr>
      <w:r w:rsidRPr="00D54308">
        <w:rPr>
          <w:rFonts w:ascii="Comic Sans MS" w:hAnsi="Comic Sans MS"/>
          <w:b/>
          <w:sz w:val="20"/>
          <w:szCs w:val="20"/>
        </w:rPr>
        <w:t>Α.</w:t>
      </w:r>
      <w:r>
        <w:rPr>
          <w:rFonts w:ascii="Comic Sans MS" w:hAnsi="Comic Sans MS"/>
          <w:sz w:val="20"/>
          <w:szCs w:val="20"/>
        </w:rPr>
        <w:t xml:space="preserve"> Εγκρίνει σύμφωνα με το ιστορικό της παρούσης την παραλαβή</w:t>
      </w:r>
      <w:r>
        <w:rPr>
          <w:rFonts w:ascii="Comic Sans MS" w:hAnsi="Comic Sans MS" w:cs="Arial"/>
          <w:sz w:val="20"/>
          <w:szCs w:val="20"/>
        </w:rPr>
        <w:t xml:space="preserve"> της μελέτης:</w:t>
      </w:r>
      <w:r w:rsidR="00D43323" w:rsidRPr="00D43323">
        <w:rPr>
          <w:rFonts w:ascii="Comic Sans MS" w:hAnsi="Comic Sans MS"/>
          <w:b/>
          <w:sz w:val="20"/>
          <w:szCs w:val="20"/>
        </w:rPr>
        <w:t xml:space="preserve"> </w:t>
      </w:r>
      <w:r w:rsidR="000428BE" w:rsidRPr="009B0932">
        <w:rPr>
          <w:rFonts w:ascii="Comic Sans MS" w:hAnsi="Comic Sans MS"/>
          <w:b/>
          <w:sz w:val="20"/>
          <w:szCs w:val="20"/>
        </w:rPr>
        <w:t>Μελέτη</w:t>
      </w:r>
      <w:r w:rsidR="000428BE">
        <w:rPr>
          <w:rFonts w:ascii="Comic Sans MS" w:hAnsi="Comic Sans MS"/>
          <w:b/>
          <w:sz w:val="20"/>
          <w:szCs w:val="20"/>
        </w:rPr>
        <w:t xml:space="preserve"> </w:t>
      </w:r>
      <w:r w:rsidR="000428BE">
        <w:rPr>
          <w:rFonts w:ascii="Comic Sans MS" w:hAnsi="Comic Sans MS" w:cs="Arial"/>
          <w:b/>
          <w:sz w:val="20"/>
          <w:szCs w:val="20"/>
        </w:rPr>
        <w:t xml:space="preserve">Σχεδίου Δράσης για τη Βιώσιμη Ενέργεια στο Δήμο </w:t>
      </w:r>
      <w:proofErr w:type="spellStart"/>
      <w:r w:rsidR="000428BE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0428BE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 w:cs="Arial"/>
          <w:sz w:val="20"/>
          <w:szCs w:val="20"/>
        </w:rPr>
        <w:t xml:space="preserve">που συντάχθηκε από την </w:t>
      </w:r>
      <w:r w:rsidR="000428BE">
        <w:rPr>
          <w:rFonts w:ascii="Comic Sans MS" w:hAnsi="Comic Sans MS" w:cs="Arial"/>
          <w:sz w:val="20"/>
          <w:szCs w:val="20"/>
        </w:rPr>
        <w:t xml:space="preserve">   </w:t>
      </w:r>
      <w:r w:rsidR="000428BE" w:rsidRPr="000428BE">
        <w:rPr>
          <w:rFonts w:ascii="Comic Sans MS" w:hAnsi="Comic Sans MS" w:cs="Arial"/>
          <w:sz w:val="20"/>
          <w:szCs w:val="20"/>
        </w:rPr>
        <w:t>εταιρεία ΕΠΤΑ Α.Ε.</w:t>
      </w:r>
      <w:r w:rsidR="000428BE">
        <w:rPr>
          <w:rFonts w:ascii="Comic Sans MS" w:hAnsi="Comic Sans MS" w:cs="Arial"/>
          <w:sz w:val="20"/>
          <w:szCs w:val="20"/>
        </w:rPr>
        <w:t xml:space="preserve">  </w:t>
      </w:r>
      <w:r w:rsidR="00D54308">
        <w:rPr>
          <w:rFonts w:ascii="Comic Sans MS" w:hAnsi="Comic Sans MS" w:cs="Arial"/>
          <w:sz w:val="20"/>
          <w:szCs w:val="20"/>
        </w:rPr>
        <w:t>μετά την αρ. 364/2018</w:t>
      </w:r>
      <w:r>
        <w:rPr>
          <w:rFonts w:ascii="Comic Sans MS" w:hAnsi="Comic Sans MS" w:cs="Arial"/>
          <w:sz w:val="20"/>
          <w:szCs w:val="20"/>
        </w:rPr>
        <w:t xml:space="preserve"> απόφαση της Οικονομικής Επιτροπής.</w:t>
      </w:r>
    </w:p>
    <w:p w:rsidR="00F92ECE" w:rsidRDefault="00F92ECE" w:rsidP="00F92EC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F92ECE" w:rsidRDefault="00D43323" w:rsidP="00F92EC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E4444F">
        <w:rPr>
          <w:rFonts w:ascii="Comic Sans MS" w:hAnsi="Comic Sans MS"/>
          <w:b/>
          <w:sz w:val="20"/>
          <w:szCs w:val="20"/>
        </w:rPr>
        <w:t>36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D54308">
        <w:rPr>
          <w:rFonts w:ascii="Comic Sans MS" w:hAnsi="Comic Sans MS"/>
          <w:b/>
          <w:sz w:val="20"/>
          <w:szCs w:val="20"/>
        </w:rPr>
        <w:t>/2019</w:t>
      </w:r>
    </w:p>
    <w:p w:rsidR="00F92ECE" w:rsidRDefault="00F92ECE" w:rsidP="00F92ECE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F92ECE" w:rsidRDefault="00F92ECE" w:rsidP="00F92ECE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</w:t>
      </w:r>
    </w:p>
    <w:p w:rsidR="00F92ECE" w:rsidRDefault="00F92ECE" w:rsidP="00F92ECE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</w:t>
      </w:r>
    </w:p>
    <w:p w:rsidR="00F92ECE" w:rsidRDefault="00F92ECE" w:rsidP="00F92ECE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F92ECE" w:rsidRDefault="00F92ECE" w:rsidP="00F92ECE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</w:t>
      </w:r>
      <w:r>
        <w:rPr>
          <w:rFonts w:ascii="Comic Sans MS" w:hAnsi="Comic Sans MS"/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F92ECE" w:rsidRDefault="00F92ECE" w:rsidP="00F92ECE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F92ECE" w:rsidRDefault="00F92ECE" w:rsidP="00F92ECE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F92ECE" w:rsidRDefault="00F92ECE" w:rsidP="00F92ECE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F92ECE" w:rsidRDefault="00F92ECE" w:rsidP="00F92ECE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                                       </w:t>
      </w:r>
    </w:p>
    <w:p w:rsidR="00F92ECE" w:rsidRDefault="00F92ECE" w:rsidP="00F92ECE">
      <w:pPr>
        <w:rPr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134854" w:rsidRDefault="00134854"/>
    <w:sectPr w:rsidR="00134854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91C20"/>
    <w:multiLevelType w:val="hybridMultilevel"/>
    <w:tmpl w:val="1A84A7C8"/>
    <w:lvl w:ilvl="0" w:tplc="2BA48E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4854"/>
    <w:rsid w:val="00020F7B"/>
    <w:rsid w:val="000428BE"/>
    <w:rsid w:val="00053625"/>
    <w:rsid w:val="00114E68"/>
    <w:rsid w:val="00134854"/>
    <w:rsid w:val="0014775F"/>
    <w:rsid w:val="001C5EA2"/>
    <w:rsid w:val="00215629"/>
    <w:rsid w:val="002B0F68"/>
    <w:rsid w:val="00430ADF"/>
    <w:rsid w:val="00496047"/>
    <w:rsid w:val="004E15E4"/>
    <w:rsid w:val="00580E8D"/>
    <w:rsid w:val="006C5B10"/>
    <w:rsid w:val="006E09D3"/>
    <w:rsid w:val="00752673"/>
    <w:rsid w:val="00775A04"/>
    <w:rsid w:val="008A440A"/>
    <w:rsid w:val="009D5BF9"/>
    <w:rsid w:val="009F2F60"/>
    <w:rsid w:val="00A5229D"/>
    <w:rsid w:val="00A80C1D"/>
    <w:rsid w:val="00A93383"/>
    <w:rsid w:val="00AC611D"/>
    <w:rsid w:val="00B942F7"/>
    <w:rsid w:val="00D43323"/>
    <w:rsid w:val="00D54308"/>
    <w:rsid w:val="00DE38F9"/>
    <w:rsid w:val="00E4444F"/>
    <w:rsid w:val="00F92ECE"/>
    <w:rsid w:val="00FB2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13485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13485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134854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13485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34854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Body Text"/>
    <w:basedOn w:val="a"/>
    <w:link w:val="Char0"/>
    <w:uiPriority w:val="99"/>
    <w:semiHidden/>
    <w:unhideWhenUsed/>
    <w:rsid w:val="00F92ECE"/>
    <w:pPr>
      <w:spacing w:after="120"/>
    </w:pPr>
  </w:style>
  <w:style w:type="character" w:customStyle="1" w:styleId="Char0">
    <w:name w:val="Σώμα κειμένου Char"/>
    <w:basedOn w:val="a0"/>
    <w:link w:val="a5"/>
    <w:uiPriority w:val="99"/>
    <w:semiHidden/>
    <w:rsid w:val="00F92ECE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0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662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2019-02-20T10:20:00Z</cp:lastPrinted>
  <dcterms:created xsi:type="dcterms:W3CDTF">2018-09-17T07:33:00Z</dcterms:created>
  <dcterms:modified xsi:type="dcterms:W3CDTF">2019-02-20T10:22:00Z</dcterms:modified>
</cp:coreProperties>
</file>