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40C" w:rsidRDefault="0022634B" w:rsidP="00D8640C">
      <w:pPr>
        <w:rPr>
          <w:rFonts w:ascii="Comic Sans MS" w:hAnsi="Comic Sans MS"/>
          <w:b/>
          <w:sz w:val="20"/>
          <w:szCs w:val="20"/>
        </w:rPr>
      </w:pPr>
      <w:r w:rsidRPr="0022634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8640C" w:rsidRDefault="00D8640C" w:rsidP="00D8640C">
                  <w:pPr>
                    <w:rPr>
                      <w:rFonts w:ascii="Comic Sans MS" w:hAnsi="Comic Sans MS"/>
                      <w:b/>
                      <w:sz w:val="20"/>
                      <w:szCs w:val="20"/>
                    </w:rPr>
                  </w:pPr>
                  <w:r>
                    <w:rPr>
                      <w:rFonts w:ascii="Comic Sans MS" w:hAnsi="Comic Sans MS"/>
                      <w:b/>
                      <w:sz w:val="20"/>
                      <w:szCs w:val="20"/>
                    </w:rPr>
                    <w:t xml:space="preserve">     Αριθ. Απόφασης 21 /2019</w:t>
                  </w:r>
                </w:p>
                <w:p w:rsidR="00D8640C" w:rsidRDefault="00A26415" w:rsidP="00D8640C">
                  <w:pPr>
                    <w:rPr>
                      <w:rFonts w:ascii="Verdana" w:hAnsi="Verdana"/>
                      <w:b/>
                      <w:sz w:val="20"/>
                      <w:szCs w:val="20"/>
                    </w:rPr>
                  </w:pPr>
                  <w:r>
                    <w:rPr>
                      <w:rStyle w:val="a4"/>
                    </w:rPr>
                    <w:t xml:space="preserve">     </w:t>
                  </w:r>
                  <w:r w:rsidR="002E7271">
                    <w:rPr>
                      <w:rStyle w:val="a4"/>
                    </w:rPr>
                    <w:t xml:space="preserve">ΑΔΑ: </w:t>
                  </w:r>
                  <w:r w:rsidR="002E7271">
                    <w:t>6Λ1ΓΩΨΑ-ΑΔΔ</w:t>
                  </w:r>
                </w:p>
                <w:p w:rsidR="00D8640C" w:rsidRDefault="00D8640C" w:rsidP="00D8640C"/>
                <w:p w:rsidR="00D8640C" w:rsidRDefault="00D8640C" w:rsidP="00D8640C"/>
              </w:txbxContent>
            </v:textbox>
          </v:shape>
        </w:pict>
      </w:r>
      <w:r w:rsidR="00D8640C">
        <w:rPr>
          <w:rFonts w:ascii="Comic Sans MS" w:hAnsi="Comic Sans MS" w:cs="Arial"/>
          <w:b/>
          <w:color w:val="000000"/>
          <w:sz w:val="20"/>
          <w:szCs w:val="20"/>
        </w:rPr>
        <w:t>ΑΝΑΡΤΗΤΕΑ ΣΤΟ ΔΙΑΔΙΚΤΥΟ</w:t>
      </w:r>
    </w:p>
    <w:p w:rsidR="00D8640C" w:rsidRDefault="00D8640C" w:rsidP="00D8640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8640C" w:rsidRDefault="00D8640C" w:rsidP="00D8640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8640C" w:rsidRDefault="00D8640C" w:rsidP="00D8640C">
      <w:pPr>
        <w:rPr>
          <w:rFonts w:ascii="Comic Sans MS" w:hAnsi="Comic Sans MS" w:cs="Arial"/>
          <w:b/>
          <w:sz w:val="20"/>
          <w:szCs w:val="20"/>
        </w:rPr>
      </w:pPr>
      <w:r>
        <w:rPr>
          <w:rFonts w:ascii="Comic Sans MS" w:hAnsi="Comic Sans MS" w:cs="Arial"/>
          <w:b/>
          <w:sz w:val="20"/>
          <w:szCs w:val="20"/>
        </w:rPr>
        <w:t xml:space="preserve">  ΝΟΜΟΣ ΑΡΤΑΣ</w:t>
      </w:r>
    </w:p>
    <w:p w:rsidR="00D8640C" w:rsidRDefault="00D8640C" w:rsidP="00D8640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8640C" w:rsidRDefault="00D8640C" w:rsidP="00D8640C">
      <w:pPr>
        <w:jc w:val="center"/>
        <w:rPr>
          <w:rFonts w:ascii="Comic Sans MS" w:hAnsi="Comic Sans MS"/>
          <w:b/>
          <w:sz w:val="20"/>
          <w:szCs w:val="20"/>
        </w:rPr>
      </w:pPr>
    </w:p>
    <w:p w:rsidR="00D8640C" w:rsidRDefault="00D8640C" w:rsidP="00D8640C">
      <w:pPr>
        <w:jc w:val="center"/>
        <w:rPr>
          <w:rFonts w:ascii="Comic Sans MS" w:hAnsi="Comic Sans MS"/>
          <w:b/>
          <w:sz w:val="20"/>
          <w:szCs w:val="20"/>
        </w:rPr>
      </w:pPr>
      <w:r>
        <w:rPr>
          <w:rFonts w:ascii="Comic Sans MS" w:hAnsi="Comic Sans MS"/>
          <w:b/>
          <w:sz w:val="20"/>
          <w:szCs w:val="20"/>
        </w:rPr>
        <w:t>ΑΠΟΣΠΑΣΜΑ</w:t>
      </w:r>
    </w:p>
    <w:p w:rsidR="00D8640C" w:rsidRDefault="00D8640C" w:rsidP="00D8640C">
      <w:pPr>
        <w:jc w:val="center"/>
        <w:rPr>
          <w:rFonts w:ascii="Comic Sans MS" w:hAnsi="Comic Sans MS"/>
          <w:b/>
          <w:sz w:val="20"/>
          <w:szCs w:val="20"/>
        </w:rPr>
      </w:pPr>
      <w:r>
        <w:rPr>
          <w:rFonts w:ascii="Comic Sans MS" w:hAnsi="Comic Sans MS"/>
          <w:b/>
          <w:sz w:val="20"/>
          <w:szCs w:val="20"/>
        </w:rPr>
        <w:t>ΑΠΟ ΤΟ ΠΡΑΚΤΙΚΟ ΤΗΣ 5</w:t>
      </w:r>
      <w:r>
        <w:rPr>
          <w:rFonts w:ascii="Comic Sans MS" w:hAnsi="Comic Sans MS"/>
          <w:b/>
          <w:sz w:val="20"/>
          <w:szCs w:val="20"/>
          <w:vertAlign w:val="superscript"/>
        </w:rPr>
        <w:t>ο</w:t>
      </w:r>
      <w:r>
        <w:rPr>
          <w:rFonts w:ascii="Comic Sans MS" w:hAnsi="Comic Sans MS"/>
          <w:b/>
          <w:sz w:val="20"/>
          <w:szCs w:val="20"/>
        </w:rPr>
        <w:t>/2019  Της 11</w:t>
      </w:r>
      <w:r>
        <w:rPr>
          <w:rFonts w:ascii="Comic Sans MS" w:hAnsi="Comic Sans MS"/>
          <w:b/>
          <w:sz w:val="20"/>
          <w:szCs w:val="20"/>
          <w:vertAlign w:val="superscript"/>
        </w:rPr>
        <w:t xml:space="preserve">Ης   </w:t>
      </w:r>
      <w:r>
        <w:rPr>
          <w:rFonts w:ascii="Comic Sans MS" w:hAnsi="Comic Sans MS"/>
          <w:b/>
          <w:sz w:val="20"/>
          <w:szCs w:val="20"/>
        </w:rPr>
        <w:t>ΦΕΒΡΟΥΑΡΙΟΥ 2019</w:t>
      </w:r>
    </w:p>
    <w:p w:rsidR="00D8640C" w:rsidRDefault="00D8640C" w:rsidP="00D8640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8640C" w:rsidRDefault="00D8640C" w:rsidP="00D8640C">
      <w:pPr>
        <w:jc w:val="both"/>
        <w:rPr>
          <w:rFonts w:ascii="Comic Sans MS" w:hAnsi="Comic Sans MS"/>
          <w:b/>
          <w:sz w:val="20"/>
          <w:szCs w:val="20"/>
        </w:rPr>
      </w:pPr>
    </w:p>
    <w:p w:rsidR="00D8640C" w:rsidRDefault="00D8640C" w:rsidP="00D8640C">
      <w:pPr>
        <w:jc w:val="both"/>
        <w:rPr>
          <w:rFonts w:ascii="Comic Sans MS" w:hAnsi="Comic Sans MS"/>
          <w:sz w:val="22"/>
          <w:szCs w:val="22"/>
        </w:rPr>
      </w:pPr>
      <w:r>
        <w:rPr>
          <w:rFonts w:ascii="Comic Sans MS" w:hAnsi="Comic Sans MS"/>
          <w:b/>
          <w:sz w:val="20"/>
          <w:szCs w:val="20"/>
        </w:rPr>
        <w:t xml:space="preserve"> ΘΕΜΑ: ‘‘  </w:t>
      </w:r>
      <w:r w:rsidR="00A5089C" w:rsidRPr="00A003F1">
        <w:rPr>
          <w:rFonts w:ascii="Comic Sans MS" w:hAnsi="Comic Sans MS" w:cs="Arial"/>
          <w:b/>
          <w:sz w:val="20"/>
          <w:szCs w:val="20"/>
        </w:rPr>
        <w:t xml:space="preserve">Έγκριση ή μη πρακτικού Ι του έργου:  Ολοκλήρωση διαμόρφωσης  Παιδικών Χαρών  Δήμου </w:t>
      </w:r>
      <w:proofErr w:type="spellStart"/>
      <w:r w:rsidR="00A5089C" w:rsidRPr="00A003F1">
        <w:rPr>
          <w:rFonts w:ascii="Comic Sans MS" w:hAnsi="Comic Sans MS" w:cs="Arial"/>
          <w:b/>
          <w:sz w:val="20"/>
          <w:szCs w:val="20"/>
        </w:rPr>
        <w:t>Αρταίων</w:t>
      </w:r>
      <w:proofErr w:type="spellEnd"/>
      <w:r w:rsidR="00A5089C" w:rsidRPr="00A003F1">
        <w:rPr>
          <w:rFonts w:ascii="Comic Sans MS" w:hAnsi="Comic Sans MS" w:cs="Arial"/>
          <w:b/>
          <w:sz w:val="20"/>
          <w:szCs w:val="20"/>
        </w:rPr>
        <w:t xml:space="preserve"> </w:t>
      </w:r>
      <w:r w:rsidR="00A5089C" w:rsidRPr="00A003F1">
        <w:rPr>
          <w:rFonts w:ascii="Comic Sans MS" w:hAnsi="Comic Sans MS" w:cs="Comic Sans MS"/>
          <w:b/>
          <w:bCs/>
          <w:color w:val="000000"/>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D8640C" w:rsidRDefault="00D8640C" w:rsidP="00D8640C">
      <w:pPr>
        <w:jc w:val="both"/>
        <w:rPr>
          <w:rFonts w:ascii="Comic Sans MS" w:hAnsi="Comic Sans MS" w:cs="Arial"/>
          <w:sz w:val="20"/>
          <w:szCs w:val="20"/>
        </w:rPr>
      </w:pPr>
      <w:r>
        <w:rPr>
          <w:rFonts w:ascii="Comic Sans MS" w:hAnsi="Comic Sans MS"/>
          <w:b/>
          <w:sz w:val="20"/>
          <w:szCs w:val="20"/>
        </w:rPr>
        <w:t xml:space="preserve">  </w:t>
      </w:r>
    </w:p>
    <w:p w:rsidR="00D8640C" w:rsidRDefault="00D8640C" w:rsidP="00D8640C">
      <w:pPr>
        <w:jc w:val="both"/>
        <w:rPr>
          <w:rFonts w:ascii="Comic Sans MS" w:hAnsi="Comic Sans MS" w:cs="Arial"/>
          <w:b/>
          <w:i/>
          <w:sz w:val="20"/>
          <w:szCs w:val="20"/>
        </w:rPr>
      </w:pPr>
      <w:r>
        <w:rPr>
          <w:rFonts w:ascii="Comic Sans MS" w:hAnsi="Comic Sans MS"/>
          <w:i/>
          <w:sz w:val="20"/>
          <w:szCs w:val="20"/>
        </w:rPr>
        <w:t xml:space="preserve">   Στην Άρτα, σήμερα, 11-02-2019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2637/07-02-2019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8640C" w:rsidRDefault="00D8640C" w:rsidP="00D8640C">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8640C" w:rsidTr="00D8640C">
        <w:trPr>
          <w:trHeight w:val="2925"/>
        </w:trPr>
        <w:tc>
          <w:tcPr>
            <w:tcW w:w="4264" w:type="dxa"/>
            <w:tcBorders>
              <w:top w:val="single" w:sz="4" w:space="0" w:color="auto"/>
              <w:left w:val="single" w:sz="4" w:space="0" w:color="auto"/>
              <w:bottom w:val="single" w:sz="4" w:space="0" w:color="auto"/>
              <w:right w:val="single" w:sz="4" w:space="0" w:color="auto"/>
            </w:tcBorders>
            <w:hideMark/>
          </w:tcPr>
          <w:p w:rsidR="00D8640C" w:rsidRDefault="00D8640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D8640C" w:rsidRDefault="00D8640C" w:rsidP="00D8640C">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D8640C" w:rsidRDefault="00D8640C">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r>
              <w:rPr>
                <w:rFonts w:ascii="Comic Sans MS" w:hAnsi="Comic Sans MS"/>
                <w:b/>
                <w:i/>
                <w:sz w:val="20"/>
                <w:lang w:eastAsia="en-US"/>
              </w:rPr>
              <w:t xml:space="preserve"> </w:t>
            </w:r>
          </w:p>
          <w:p w:rsidR="00D8640C" w:rsidRDefault="00D8640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D8640C" w:rsidRDefault="00D8640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D8640C" w:rsidRDefault="00D8640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D8640C" w:rsidRDefault="00D8640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D8640C" w:rsidRDefault="00D8640C">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8640C" w:rsidRDefault="00D8640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D8640C" w:rsidRDefault="00D8640C">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D8640C" w:rsidRDefault="00D8640C">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D8640C" w:rsidRDefault="00D8640C">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D8640C" w:rsidRDefault="00D8640C">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D8640C" w:rsidRDefault="00D8640C">
            <w:pPr>
              <w:pStyle w:val="2"/>
              <w:spacing w:line="240" w:lineRule="auto"/>
              <w:ind w:right="43"/>
              <w:rPr>
                <w:rFonts w:ascii="Comic Sans MS" w:hAnsi="Comic Sans MS"/>
                <w:b/>
                <w:sz w:val="20"/>
                <w:lang w:eastAsia="en-US"/>
              </w:rPr>
            </w:pPr>
            <w:r>
              <w:rPr>
                <w:rFonts w:ascii="Comic Sans MS" w:hAnsi="Comic Sans MS"/>
                <w:b/>
                <w:sz w:val="20"/>
                <w:lang w:eastAsia="en-US"/>
              </w:rPr>
              <w:t xml:space="preserve">            4.</w:t>
            </w:r>
            <w:r>
              <w:rPr>
                <w:rFonts w:ascii="Comic Sans MS" w:hAnsi="Comic Sans MS"/>
                <w:b/>
                <w:i/>
                <w:sz w:val="20"/>
                <w:lang w:eastAsia="en-US"/>
              </w:rPr>
              <w:t xml:space="preserve">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D8640C" w:rsidRDefault="00D8640C">
            <w:pPr>
              <w:pStyle w:val="2"/>
              <w:spacing w:line="240" w:lineRule="auto"/>
              <w:ind w:right="43"/>
              <w:rPr>
                <w:rFonts w:ascii="Comic Sans MS" w:hAnsi="Comic Sans MS"/>
                <w:b/>
                <w:sz w:val="20"/>
                <w:lang w:eastAsia="en-US"/>
              </w:rPr>
            </w:pPr>
          </w:p>
          <w:p w:rsidR="00D8640C" w:rsidRDefault="00D8640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D8640C" w:rsidRDefault="00D8640C">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D8640C" w:rsidRDefault="00D8640C" w:rsidP="00D8640C">
      <w:pPr>
        <w:pStyle w:val="2"/>
        <w:spacing w:line="276" w:lineRule="auto"/>
        <w:ind w:right="43"/>
        <w:rPr>
          <w:rFonts w:ascii="Comic Sans MS" w:hAnsi="Comic Sans MS"/>
          <w:i/>
          <w:sz w:val="20"/>
        </w:rPr>
      </w:pPr>
    </w:p>
    <w:p w:rsidR="00D8640C" w:rsidRDefault="00D8640C" w:rsidP="00D8640C">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D8640C" w:rsidRDefault="00D8640C" w:rsidP="00D8640C">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D8640C" w:rsidRDefault="00D8640C" w:rsidP="00D8640C">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(2) έκτακτα θέματα.</w:t>
      </w:r>
    </w:p>
    <w:p w:rsidR="00D8640C" w:rsidRDefault="00D8640C" w:rsidP="00D8640C">
      <w:pPr>
        <w:pStyle w:val="2"/>
        <w:spacing w:line="276" w:lineRule="auto"/>
        <w:ind w:right="43"/>
        <w:rPr>
          <w:rFonts w:ascii="Comic Sans MS" w:hAnsi="Comic Sans MS"/>
          <w:i/>
          <w:sz w:val="20"/>
        </w:rPr>
      </w:pPr>
    </w:p>
    <w:p w:rsidR="00D8640C" w:rsidRDefault="00D8640C" w:rsidP="00A003F1">
      <w:pPr>
        <w:jc w:val="both"/>
        <w:rPr>
          <w:rFonts w:ascii="Comic Sans MS" w:hAnsi="Comic Sans MS"/>
          <w:sz w:val="20"/>
          <w:szCs w:val="20"/>
        </w:rPr>
      </w:pPr>
    </w:p>
    <w:p w:rsidR="00D8640C" w:rsidRDefault="00D8640C" w:rsidP="00A003F1">
      <w:pPr>
        <w:jc w:val="both"/>
        <w:rPr>
          <w:rFonts w:ascii="Comic Sans MS" w:hAnsi="Comic Sans MS"/>
          <w:sz w:val="20"/>
          <w:szCs w:val="20"/>
        </w:rPr>
      </w:pPr>
    </w:p>
    <w:p w:rsidR="00D8640C" w:rsidRDefault="00D8640C" w:rsidP="00A003F1">
      <w:pPr>
        <w:jc w:val="both"/>
        <w:rPr>
          <w:rFonts w:ascii="Comic Sans MS" w:hAnsi="Comic Sans MS"/>
          <w:sz w:val="20"/>
          <w:szCs w:val="20"/>
        </w:rPr>
      </w:pPr>
    </w:p>
    <w:p w:rsidR="00D8640C" w:rsidRDefault="00D8640C" w:rsidP="00A003F1">
      <w:pPr>
        <w:jc w:val="both"/>
        <w:rPr>
          <w:rFonts w:ascii="Comic Sans MS" w:hAnsi="Comic Sans MS"/>
          <w:sz w:val="20"/>
          <w:szCs w:val="20"/>
        </w:rPr>
      </w:pPr>
    </w:p>
    <w:p w:rsidR="00D8640C" w:rsidRDefault="00D8640C" w:rsidP="00A003F1">
      <w:pPr>
        <w:jc w:val="both"/>
        <w:rPr>
          <w:rFonts w:ascii="Comic Sans MS" w:hAnsi="Comic Sans MS"/>
          <w:sz w:val="20"/>
          <w:szCs w:val="20"/>
        </w:rPr>
      </w:pPr>
    </w:p>
    <w:p w:rsidR="00A5089C" w:rsidRDefault="00A5089C" w:rsidP="00A003F1">
      <w:pPr>
        <w:jc w:val="both"/>
        <w:rPr>
          <w:rFonts w:ascii="Comic Sans MS" w:hAnsi="Comic Sans MS"/>
          <w:sz w:val="20"/>
          <w:szCs w:val="20"/>
        </w:rPr>
      </w:pPr>
    </w:p>
    <w:p w:rsidR="00A5089C" w:rsidRDefault="00A5089C" w:rsidP="00A003F1">
      <w:pPr>
        <w:jc w:val="both"/>
        <w:rPr>
          <w:rFonts w:ascii="Comic Sans MS" w:hAnsi="Comic Sans MS"/>
          <w:sz w:val="20"/>
          <w:szCs w:val="20"/>
        </w:rPr>
      </w:pPr>
    </w:p>
    <w:p w:rsidR="00A5089C" w:rsidRDefault="00A5089C" w:rsidP="00A003F1">
      <w:pPr>
        <w:jc w:val="both"/>
        <w:rPr>
          <w:rFonts w:ascii="Comic Sans MS" w:hAnsi="Comic Sans MS"/>
          <w:sz w:val="20"/>
          <w:szCs w:val="20"/>
        </w:rPr>
      </w:pPr>
    </w:p>
    <w:p w:rsidR="00A5089C" w:rsidRDefault="00A5089C" w:rsidP="00A003F1">
      <w:pPr>
        <w:jc w:val="both"/>
        <w:rPr>
          <w:rFonts w:ascii="Comic Sans MS" w:hAnsi="Comic Sans MS"/>
          <w:sz w:val="20"/>
          <w:szCs w:val="20"/>
        </w:rPr>
      </w:pPr>
    </w:p>
    <w:p w:rsidR="00A5089C" w:rsidRDefault="00A5089C" w:rsidP="00A003F1">
      <w:pPr>
        <w:jc w:val="both"/>
        <w:rPr>
          <w:rFonts w:ascii="Comic Sans MS" w:hAnsi="Comic Sans MS"/>
          <w:sz w:val="20"/>
          <w:szCs w:val="20"/>
        </w:rPr>
      </w:pPr>
    </w:p>
    <w:p w:rsidR="00A5089C" w:rsidRDefault="00A5089C" w:rsidP="00A003F1">
      <w:pPr>
        <w:jc w:val="both"/>
        <w:rPr>
          <w:rFonts w:ascii="Comic Sans MS" w:hAnsi="Comic Sans MS"/>
          <w:sz w:val="20"/>
          <w:szCs w:val="20"/>
        </w:rPr>
      </w:pPr>
    </w:p>
    <w:p w:rsidR="00A5089C" w:rsidRDefault="00A5089C" w:rsidP="00A003F1">
      <w:pPr>
        <w:jc w:val="both"/>
        <w:rPr>
          <w:rFonts w:ascii="Comic Sans MS" w:hAnsi="Comic Sans MS"/>
          <w:sz w:val="20"/>
          <w:szCs w:val="20"/>
        </w:rPr>
      </w:pPr>
    </w:p>
    <w:p w:rsidR="00A003F1" w:rsidRPr="00A003F1" w:rsidRDefault="00A003F1" w:rsidP="00A003F1">
      <w:pPr>
        <w:jc w:val="both"/>
        <w:rPr>
          <w:rFonts w:ascii="Comic Sans MS" w:hAnsi="Comic Sans MS"/>
          <w:sz w:val="20"/>
          <w:szCs w:val="20"/>
        </w:rPr>
      </w:pPr>
      <w:r>
        <w:rPr>
          <w:rFonts w:ascii="Comic Sans MS" w:hAnsi="Comic Sans MS"/>
          <w:sz w:val="20"/>
          <w:szCs w:val="20"/>
        </w:rPr>
        <w:t xml:space="preserve">   </w:t>
      </w:r>
      <w:r w:rsidR="00AA73D6" w:rsidRPr="00A003F1">
        <w:rPr>
          <w:rFonts w:ascii="Comic Sans MS" w:hAnsi="Comic Sans MS"/>
          <w:sz w:val="20"/>
          <w:szCs w:val="20"/>
        </w:rPr>
        <w:t>Ο κ. Πρόεδρος εισηγούμενος το 2</w:t>
      </w:r>
      <w:r w:rsidR="00AA73D6" w:rsidRPr="00A003F1">
        <w:rPr>
          <w:rFonts w:ascii="Comic Sans MS" w:hAnsi="Comic Sans MS"/>
          <w:sz w:val="20"/>
          <w:szCs w:val="20"/>
          <w:vertAlign w:val="superscript"/>
        </w:rPr>
        <w:t>ο</w:t>
      </w:r>
      <w:r w:rsidR="00AA73D6" w:rsidRPr="00A003F1">
        <w:rPr>
          <w:rFonts w:ascii="Comic Sans MS" w:hAnsi="Comic Sans MS"/>
          <w:sz w:val="20"/>
          <w:szCs w:val="20"/>
        </w:rPr>
        <w:t xml:space="preserve"> έκτακτο θέμα:  </w:t>
      </w:r>
      <w:r w:rsidR="00AA73D6" w:rsidRPr="00A003F1">
        <w:rPr>
          <w:rFonts w:ascii="Comic Sans MS" w:hAnsi="Comic Sans MS" w:cs="Arial"/>
          <w:b/>
          <w:sz w:val="20"/>
          <w:szCs w:val="20"/>
        </w:rPr>
        <w:t xml:space="preserve">Έγκριση ή μη πρακτικού Ι του έργου:  Ολοκλήρωση διαμόρφωσης  Παιδικών Χαρών  Δήμου </w:t>
      </w:r>
      <w:proofErr w:type="spellStart"/>
      <w:r w:rsidR="00AA73D6" w:rsidRPr="00A003F1">
        <w:rPr>
          <w:rFonts w:ascii="Comic Sans MS" w:hAnsi="Comic Sans MS" w:cs="Arial"/>
          <w:b/>
          <w:sz w:val="20"/>
          <w:szCs w:val="20"/>
        </w:rPr>
        <w:t>Αρταίων</w:t>
      </w:r>
      <w:proofErr w:type="spellEnd"/>
      <w:r w:rsidR="00AA73D6" w:rsidRPr="00A003F1">
        <w:rPr>
          <w:rFonts w:ascii="Comic Sans MS" w:hAnsi="Comic Sans MS" w:cs="Arial"/>
          <w:b/>
          <w:sz w:val="20"/>
          <w:szCs w:val="20"/>
        </w:rPr>
        <w:t xml:space="preserve"> </w:t>
      </w:r>
      <w:r w:rsidR="00AA73D6" w:rsidRPr="00A003F1">
        <w:rPr>
          <w:rFonts w:ascii="Comic Sans MS" w:hAnsi="Comic Sans MS" w:cs="Comic Sans MS"/>
          <w:b/>
          <w:bCs/>
          <w:color w:val="000000"/>
          <w:sz w:val="20"/>
          <w:szCs w:val="20"/>
        </w:rPr>
        <w:t xml:space="preserve"> </w:t>
      </w:r>
      <w:r w:rsidR="00AA73D6" w:rsidRPr="00A003F1">
        <w:rPr>
          <w:rFonts w:ascii="Comic Sans MS" w:hAnsi="Comic Sans MS" w:cs="Arial"/>
          <w:sz w:val="20"/>
          <w:szCs w:val="20"/>
        </w:rPr>
        <w:t>έθεσε υπόψη της επιτροπής το από 7-2-2019 πρακτικό της επιτροπής διαγωνισμού που αφορά δικαιολογητικά συμμετοχής- τεχνική προσφορά  για την ανωτέρω προμήθεια και το οποίο έχει ως εξής:</w:t>
      </w:r>
      <w:r w:rsidRPr="00A003F1">
        <w:rPr>
          <w:rFonts w:ascii="Comic Sans MS" w:hAnsi="Comic Sans MS"/>
          <w:sz w:val="20"/>
          <w:szCs w:val="20"/>
        </w:rPr>
        <w:t xml:space="preserve"> Την 7η Φεβρουαρίου, ημέρα Πέμπτη του έτους 2018, και ώρα 10:00 </w:t>
      </w:r>
      <w:proofErr w:type="spellStart"/>
      <w:r w:rsidRPr="00A003F1">
        <w:rPr>
          <w:rFonts w:ascii="Comic Sans MS" w:hAnsi="Comic Sans MS"/>
          <w:sz w:val="20"/>
          <w:szCs w:val="20"/>
        </w:rPr>
        <w:t>π.μ</w:t>
      </w:r>
      <w:proofErr w:type="spellEnd"/>
      <w:r w:rsidRPr="00A003F1">
        <w:rPr>
          <w:rFonts w:ascii="Comic Sans MS" w:hAnsi="Comic Sans MS"/>
          <w:sz w:val="20"/>
          <w:szCs w:val="20"/>
        </w:rPr>
        <w:t>. συνήλθε σε τακτική συνεδρίαση η Επιτροπή Διενέργειας Διαγωνισμού του έργου «</w:t>
      </w:r>
      <w:r w:rsidRPr="00A003F1">
        <w:rPr>
          <w:rFonts w:ascii="Comic Sans MS" w:hAnsi="Comic Sans MS" w:cs="Calibri"/>
          <w:b/>
          <w:sz w:val="20"/>
          <w:szCs w:val="20"/>
        </w:rPr>
        <w:t>ΟΛΟΚΛΗΡΩΣΗ ΔΙΑΜΟΡΦΩΣΗΣ ΠΑΙΔΙΚΩΝ ΧΑΡΩΝ ΔΗΜΟΥ ΑΡΤΑΙΩΝ</w:t>
      </w:r>
      <w:r w:rsidRPr="00A003F1">
        <w:rPr>
          <w:rFonts w:ascii="Comic Sans MS" w:hAnsi="Comic Sans MS"/>
          <w:b/>
          <w:sz w:val="20"/>
          <w:szCs w:val="20"/>
        </w:rPr>
        <w:t>»</w:t>
      </w:r>
      <w:r w:rsidRPr="00A003F1">
        <w:rPr>
          <w:rFonts w:ascii="Comic Sans MS" w:hAnsi="Comic Sans MS"/>
          <w:sz w:val="20"/>
          <w:szCs w:val="20"/>
        </w:rPr>
        <w:t xml:space="preserve"> (ΑΔΑΜ Διακήρυξης : 18PROC004274760) η οποία συγκροτήθηκε με την </w:t>
      </w:r>
      <w:proofErr w:type="spellStart"/>
      <w:r w:rsidRPr="00A003F1">
        <w:rPr>
          <w:rFonts w:ascii="Comic Sans MS" w:hAnsi="Comic Sans MS"/>
          <w:sz w:val="20"/>
          <w:szCs w:val="20"/>
        </w:rPr>
        <w:t>αριθμ</w:t>
      </w:r>
      <w:proofErr w:type="spellEnd"/>
      <w:r w:rsidRPr="00A003F1">
        <w:rPr>
          <w:rFonts w:ascii="Comic Sans MS" w:hAnsi="Comic Sans MS"/>
          <w:sz w:val="20"/>
          <w:szCs w:val="20"/>
        </w:rPr>
        <w:t xml:space="preserve">. 10/2018 Απόφαση της Οικονομικής Επιτροπής του Δήμου </w:t>
      </w:r>
      <w:proofErr w:type="spellStart"/>
      <w:r w:rsidRPr="00A003F1">
        <w:rPr>
          <w:rFonts w:ascii="Comic Sans MS" w:hAnsi="Comic Sans MS"/>
          <w:sz w:val="20"/>
          <w:szCs w:val="20"/>
        </w:rPr>
        <w:t>Αρταίων</w:t>
      </w:r>
      <w:proofErr w:type="spellEnd"/>
      <w:r w:rsidRPr="00A003F1">
        <w:rPr>
          <w:rFonts w:ascii="Comic Sans MS" w:hAnsi="Comic Sans MS"/>
          <w:sz w:val="20"/>
          <w:szCs w:val="20"/>
        </w:rPr>
        <w:t xml:space="preserve"> και αποτελείται από : </w:t>
      </w:r>
    </w:p>
    <w:p w:rsidR="00A003F1" w:rsidRPr="00A003F1" w:rsidRDefault="00A003F1" w:rsidP="00A003F1">
      <w:pPr>
        <w:ind w:firstLine="720"/>
        <w:jc w:val="both"/>
        <w:rPr>
          <w:rFonts w:ascii="Comic Sans MS" w:hAnsi="Comic Sans MS"/>
          <w:sz w:val="20"/>
          <w:szCs w:val="20"/>
        </w:rPr>
      </w:pPr>
      <w:r w:rsidRPr="00A003F1">
        <w:rPr>
          <w:rFonts w:ascii="Comic Sans MS" w:hAnsi="Comic Sans MS"/>
          <w:sz w:val="20"/>
          <w:szCs w:val="20"/>
        </w:rPr>
        <w:t xml:space="preserve">1. </w:t>
      </w:r>
      <w:proofErr w:type="spellStart"/>
      <w:r w:rsidRPr="00A003F1">
        <w:rPr>
          <w:rFonts w:ascii="Comic Sans MS" w:hAnsi="Comic Sans MS"/>
          <w:sz w:val="20"/>
          <w:szCs w:val="20"/>
        </w:rPr>
        <w:t>Γκανιάτσα</w:t>
      </w:r>
      <w:proofErr w:type="spellEnd"/>
      <w:r w:rsidRPr="00A003F1">
        <w:rPr>
          <w:rFonts w:ascii="Comic Sans MS" w:hAnsi="Comic Sans MS"/>
          <w:sz w:val="20"/>
          <w:szCs w:val="20"/>
        </w:rPr>
        <w:t xml:space="preserve"> Ευαγγελία Τοπογράφος Μηχανικός  (Πρόεδρος) </w:t>
      </w:r>
    </w:p>
    <w:p w:rsidR="00A003F1" w:rsidRPr="00A003F1" w:rsidRDefault="00A003F1" w:rsidP="00A003F1">
      <w:pPr>
        <w:ind w:firstLine="720"/>
        <w:jc w:val="both"/>
        <w:rPr>
          <w:rFonts w:ascii="Comic Sans MS" w:hAnsi="Comic Sans MS"/>
          <w:sz w:val="20"/>
          <w:szCs w:val="20"/>
        </w:rPr>
      </w:pPr>
      <w:r w:rsidRPr="00A003F1">
        <w:rPr>
          <w:rFonts w:ascii="Comic Sans MS" w:hAnsi="Comic Sans MS"/>
          <w:sz w:val="20"/>
          <w:szCs w:val="20"/>
        </w:rPr>
        <w:t xml:space="preserve">2. </w:t>
      </w:r>
      <w:proofErr w:type="spellStart"/>
      <w:r w:rsidRPr="00A003F1">
        <w:rPr>
          <w:rFonts w:ascii="Comic Sans MS" w:hAnsi="Comic Sans MS"/>
          <w:sz w:val="20"/>
          <w:szCs w:val="20"/>
        </w:rPr>
        <w:t>Νούτση</w:t>
      </w:r>
      <w:proofErr w:type="spellEnd"/>
      <w:r w:rsidRPr="00A003F1">
        <w:rPr>
          <w:rFonts w:ascii="Comic Sans MS" w:hAnsi="Comic Sans MS"/>
          <w:sz w:val="20"/>
          <w:szCs w:val="20"/>
        </w:rPr>
        <w:t xml:space="preserve"> Μιράντα </w:t>
      </w:r>
      <w:proofErr w:type="spellStart"/>
      <w:r w:rsidRPr="00A003F1">
        <w:rPr>
          <w:rFonts w:ascii="Comic Sans MS" w:hAnsi="Comic Sans MS"/>
          <w:sz w:val="20"/>
          <w:szCs w:val="20"/>
        </w:rPr>
        <w:t>Ηλ</w:t>
      </w:r>
      <w:proofErr w:type="spellEnd"/>
      <w:r w:rsidRPr="00A003F1">
        <w:rPr>
          <w:rFonts w:ascii="Comic Sans MS" w:hAnsi="Comic Sans MS"/>
          <w:sz w:val="20"/>
          <w:szCs w:val="20"/>
        </w:rPr>
        <w:t>/</w:t>
      </w:r>
      <w:proofErr w:type="spellStart"/>
      <w:r w:rsidRPr="00A003F1">
        <w:rPr>
          <w:rFonts w:ascii="Comic Sans MS" w:hAnsi="Comic Sans MS"/>
          <w:sz w:val="20"/>
          <w:szCs w:val="20"/>
        </w:rPr>
        <w:t>γος</w:t>
      </w:r>
      <w:proofErr w:type="spellEnd"/>
      <w:r w:rsidRPr="00A003F1">
        <w:rPr>
          <w:rFonts w:ascii="Comic Sans MS" w:hAnsi="Comic Sans MS"/>
          <w:sz w:val="20"/>
          <w:szCs w:val="20"/>
        </w:rPr>
        <w:t xml:space="preserve"> </w:t>
      </w:r>
      <w:proofErr w:type="spellStart"/>
      <w:r w:rsidRPr="00A003F1">
        <w:rPr>
          <w:rFonts w:ascii="Comic Sans MS" w:hAnsi="Comic Sans MS"/>
          <w:sz w:val="20"/>
          <w:szCs w:val="20"/>
        </w:rPr>
        <w:t>Μηχ</w:t>
      </w:r>
      <w:proofErr w:type="spellEnd"/>
      <w:r w:rsidRPr="00A003F1">
        <w:rPr>
          <w:rFonts w:ascii="Comic Sans MS" w:hAnsi="Comic Sans MS"/>
          <w:sz w:val="20"/>
          <w:szCs w:val="20"/>
        </w:rPr>
        <w:t xml:space="preserve">/κος  (Μέλος)                </w:t>
      </w:r>
    </w:p>
    <w:p w:rsidR="00A003F1" w:rsidRPr="00A003F1" w:rsidRDefault="00A003F1" w:rsidP="00A003F1">
      <w:pPr>
        <w:ind w:firstLine="720"/>
        <w:jc w:val="both"/>
        <w:rPr>
          <w:rFonts w:ascii="Comic Sans MS" w:hAnsi="Comic Sans MS"/>
          <w:sz w:val="20"/>
          <w:szCs w:val="20"/>
        </w:rPr>
      </w:pPr>
      <w:r w:rsidRPr="00A003F1">
        <w:rPr>
          <w:rFonts w:ascii="Comic Sans MS" w:hAnsi="Comic Sans MS"/>
          <w:sz w:val="20"/>
          <w:szCs w:val="20"/>
        </w:rPr>
        <w:t xml:space="preserve">3. </w:t>
      </w:r>
      <w:proofErr w:type="spellStart"/>
      <w:r w:rsidRPr="00A003F1">
        <w:rPr>
          <w:rFonts w:ascii="Comic Sans MS" w:hAnsi="Comic Sans MS"/>
          <w:sz w:val="20"/>
          <w:szCs w:val="20"/>
        </w:rPr>
        <w:t>Γιαμούρης</w:t>
      </w:r>
      <w:proofErr w:type="spellEnd"/>
      <w:r w:rsidRPr="00A003F1">
        <w:rPr>
          <w:rFonts w:ascii="Comic Sans MS" w:hAnsi="Comic Sans MS"/>
          <w:sz w:val="20"/>
          <w:szCs w:val="20"/>
        </w:rPr>
        <w:t xml:space="preserve"> Ευάγγελος </w:t>
      </w:r>
      <w:proofErr w:type="spellStart"/>
      <w:r w:rsidRPr="00A003F1">
        <w:rPr>
          <w:rFonts w:ascii="Comic Sans MS" w:hAnsi="Comic Sans MS"/>
          <w:sz w:val="20"/>
          <w:szCs w:val="20"/>
        </w:rPr>
        <w:t>Μηχ</w:t>
      </w:r>
      <w:proofErr w:type="spellEnd"/>
      <w:r w:rsidRPr="00A003F1">
        <w:rPr>
          <w:rFonts w:ascii="Comic Sans MS" w:hAnsi="Comic Sans MS"/>
          <w:sz w:val="20"/>
          <w:szCs w:val="20"/>
        </w:rPr>
        <w:t>/</w:t>
      </w:r>
      <w:proofErr w:type="spellStart"/>
      <w:r w:rsidRPr="00A003F1">
        <w:rPr>
          <w:rFonts w:ascii="Comic Sans MS" w:hAnsi="Comic Sans MS"/>
          <w:sz w:val="20"/>
          <w:szCs w:val="20"/>
        </w:rPr>
        <w:t>γος</w:t>
      </w:r>
      <w:proofErr w:type="spellEnd"/>
      <w:r w:rsidRPr="00A003F1">
        <w:rPr>
          <w:rFonts w:ascii="Comic Sans MS" w:hAnsi="Comic Sans MS"/>
          <w:sz w:val="20"/>
          <w:szCs w:val="20"/>
        </w:rPr>
        <w:t xml:space="preserve"> </w:t>
      </w:r>
      <w:proofErr w:type="spellStart"/>
      <w:r w:rsidRPr="00A003F1">
        <w:rPr>
          <w:rFonts w:ascii="Comic Sans MS" w:hAnsi="Comic Sans MS"/>
          <w:sz w:val="20"/>
          <w:szCs w:val="20"/>
        </w:rPr>
        <w:t>Μηχ</w:t>
      </w:r>
      <w:proofErr w:type="spellEnd"/>
      <w:r w:rsidRPr="00A003F1">
        <w:rPr>
          <w:rFonts w:ascii="Comic Sans MS" w:hAnsi="Comic Sans MS"/>
          <w:sz w:val="20"/>
          <w:szCs w:val="20"/>
        </w:rPr>
        <w:t>/κος  (Μέλος).</w:t>
      </w:r>
    </w:p>
    <w:p w:rsidR="00A003F1" w:rsidRPr="00A003F1" w:rsidRDefault="00A003F1" w:rsidP="00A003F1">
      <w:pPr>
        <w:ind w:firstLine="720"/>
        <w:jc w:val="both"/>
        <w:rPr>
          <w:rFonts w:ascii="Comic Sans MS" w:hAnsi="Comic Sans MS"/>
          <w:sz w:val="20"/>
          <w:szCs w:val="20"/>
        </w:rPr>
      </w:pPr>
      <w:r w:rsidRPr="00A003F1">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A003F1">
        <w:rPr>
          <w:rFonts w:ascii="Comic Sans MS" w:hAnsi="Comic Sans MS"/>
          <w:sz w:val="20"/>
          <w:szCs w:val="20"/>
        </w:rPr>
        <w:t>www.promitheus.gov.gr</w:t>
      </w:r>
      <w:proofErr w:type="spellEnd"/>
      <w:r w:rsidRPr="00A003F1">
        <w:rPr>
          <w:rFonts w:ascii="Comic Sans MS" w:hAnsi="Comic Sans MS"/>
          <w:sz w:val="20"/>
          <w:szCs w:val="20"/>
        </w:rPr>
        <w:t xml:space="preserve"> του ΕΣΗΔΗΣ (</w:t>
      </w:r>
      <w:proofErr w:type="spellStart"/>
      <w:r w:rsidRPr="00A003F1">
        <w:rPr>
          <w:rFonts w:ascii="Comic Sans MS" w:hAnsi="Comic Sans MS"/>
          <w:sz w:val="20"/>
          <w:szCs w:val="20"/>
        </w:rPr>
        <w:t>Συστημικός</w:t>
      </w:r>
      <w:proofErr w:type="spellEnd"/>
      <w:r w:rsidRPr="00A003F1">
        <w:rPr>
          <w:rFonts w:ascii="Comic Sans MS" w:hAnsi="Comic Sans MS"/>
          <w:sz w:val="20"/>
          <w:szCs w:val="20"/>
        </w:rPr>
        <w:t xml:space="preserve"> αριθμός 79421)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319.193,55€ (χωρίς Φ.Π.Α.) καθώς και η αποσφράγιση των φακέλων των δικαιολογητικών. Οι προσφορές που υποβλήθηκαν ηλεκτρονικά  είναι οι παρακάτω:</w:t>
      </w:r>
    </w:p>
    <w:p w:rsidR="00A003F1" w:rsidRPr="00A003F1" w:rsidRDefault="00A003F1" w:rsidP="00A003F1">
      <w:pPr>
        <w:ind w:firstLine="720"/>
        <w:jc w:val="both"/>
        <w:rPr>
          <w:rFonts w:ascii="Comic Sans MS" w:hAnsi="Comic Sans MS"/>
          <w:sz w:val="20"/>
          <w:szCs w:val="20"/>
        </w:rPr>
      </w:pPr>
    </w:p>
    <w:p w:rsidR="00A003F1" w:rsidRPr="00A003F1" w:rsidRDefault="00A003F1" w:rsidP="00A003F1">
      <w:pPr>
        <w:jc w:val="center"/>
        <w:rPr>
          <w:rFonts w:ascii="Comic Sans MS" w:hAnsi="Comic Sans MS"/>
          <w:sz w:val="20"/>
          <w:szCs w:val="20"/>
        </w:rPr>
      </w:pPr>
      <w:r w:rsidRPr="00A003F1">
        <w:rPr>
          <w:rFonts w:ascii="Comic Sans MS" w:hAnsi="Comic Sans MS"/>
          <w:sz w:val="20"/>
          <w:szCs w:val="20"/>
        </w:rPr>
        <w:t>ΠΙΝΑΚΑΣ ΣΥΜΜΕΤΕΧΟΝΤΩΝ ΜΕ ΣΕΙΡΑ ΠΡΟΣΕΛΕΥΣΗΣ</w:t>
      </w:r>
    </w:p>
    <w:p w:rsidR="00A003F1" w:rsidRPr="00A003F1" w:rsidRDefault="00A003F1" w:rsidP="00A003F1">
      <w:pPr>
        <w:jc w:val="center"/>
        <w:rPr>
          <w:rFonts w:ascii="Comic Sans MS" w:hAnsi="Comic Sans MS"/>
          <w:sz w:val="20"/>
          <w:szCs w:val="20"/>
        </w:rPr>
      </w:pPr>
      <w:r w:rsidRPr="00A003F1">
        <w:rPr>
          <w:rFonts w:ascii="Comic Sans MS" w:hAnsi="Comic Sans MS"/>
          <w:noProof/>
          <w:sz w:val="20"/>
          <w:szCs w:val="20"/>
        </w:rPr>
        <w:drawing>
          <wp:inline distT="0" distB="0" distL="0" distR="0">
            <wp:extent cx="5924550" cy="2085975"/>
            <wp:effectExtent l="19050" t="0" r="0" b="0"/>
            <wp:docPr id="1"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6358" t="16377" r="20276" b="30656"/>
                    <a:stretch>
                      <a:fillRect/>
                    </a:stretch>
                  </pic:blipFill>
                  <pic:spPr bwMode="auto">
                    <a:xfrm>
                      <a:off x="0" y="0"/>
                      <a:ext cx="5924550" cy="2085975"/>
                    </a:xfrm>
                    <a:prstGeom prst="rect">
                      <a:avLst/>
                    </a:prstGeom>
                    <a:noFill/>
                    <a:ln w="9525">
                      <a:noFill/>
                      <a:miter lim="800000"/>
                      <a:headEnd/>
                      <a:tailEnd/>
                    </a:ln>
                  </pic:spPr>
                </pic:pic>
              </a:graphicData>
            </a:graphic>
          </wp:inline>
        </w:drawing>
      </w:r>
    </w:p>
    <w:p w:rsidR="00A003F1" w:rsidRPr="00A003F1" w:rsidRDefault="00A003F1" w:rsidP="00A003F1">
      <w:pPr>
        <w:ind w:firstLine="720"/>
        <w:jc w:val="both"/>
        <w:rPr>
          <w:rFonts w:ascii="Comic Sans MS" w:hAnsi="Comic Sans MS"/>
          <w:sz w:val="20"/>
          <w:szCs w:val="20"/>
        </w:rPr>
      </w:pPr>
    </w:p>
    <w:p w:rsidR="00A003F1" w:rsidRPr="00A003F1" w:rsidRDefault="00A003F1" w:rsidP="00A003F1">
      <w:pPr>
        <w:ind w:firstLine="720"/>
        <w:jc w:val="both"/>
        <w:rPr>
          <w:rFonts w:ascii="Comic Sans MS" w:hAnsi="Comic Sans MS"/>
          <w:sz w:val="20"/>
          <w:szCs w:val="20"/>
        </w:rPr>
      </w:pPr>
      <w:r w:rsidRPr="00A003F1">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A003F1">
        <w:rPr>
          <w:rFonts w:ascii="Comic Sans MS" w:hAnsi="Comic Sans MS"/>
          <w:sz w:val="20"/>
          <w:szCs w:val="20"/>
        </w:rPr>
        <w:t>υποφακέλου</w:t>
      </w:r>
      <w:proofErr w:type="spellEnd"/>
      <w:r w:rsidRPr="00A003F1">
        <w:rPr>
          <w:rFonts w:ascii="Comic Sans MS" w:hAnsi="Comic Sans MS"/>
          <w:sz w:val="20"/>
          <w:szCs w:val="20"/>
        </w:rPr>
        <w:t xml:space="preserve"> «Δικαιολογητικά συμμετοχής» και του </w:t>
      </w:r>
      <w:proofErr w:type="spellStart"/>
      <w:r w:rsidRPr="00A003F1">
        <w:rPr>
          <w:rFonts w:ascii="Comic Sans MS" w:hAnsi="Comic Sans MS"/>
          <w:sz w:val="20"/>
          <w:szCs w:val="20"/>
        </w:rPr>
        <w:t>υποφακέλου</w:t>
      </w:r>
      <w:proofErr w:type="spellEnd"/>
      <w:r w:rsidRPr="00A003F1">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A003F1" w:rsidRPr="00A003F1" w:rsidRDefault="00A003F1" w:rsidP="00A003F1">
      <w:pPr>
        <w:ind w:firstLine="720"/>
        <w:jc w:val="both"/>
        <w:rPr>
          <w:rFonts w:ascii="Comic Sans MS" w:hAnsi="Comic Sans MS"/>
          <w:sz w:val="20"/>
          <w:szCs w:val="20"/>
        </w:rPr>
      </w:pPr>
    </w:p>
    <w:p w:rsidR="00A003F1" w:rsidRPr="00A003F1" w:rsidRDefault="00A003F1" w:rsidP="00A003F1">
      <w:pPr>
        <w:jc w:val="center"/>
        <w:rPr>
          <w:rFonts w:ascii="Comic Sans MS" w:hAnsi="Comic Sans MS"/>
          <w:sz w:val="20"/>
          <w:szCs w:val="20"/>
        </w:rPr>
      </w:pPr>
      <w:r w:rsidRPr="00A003F1">
        <w:rPr>
          <w:rFonts w:ascii="Comic Sans MS" w:hAnsi="Comic Sans MS"/>
          <w:sz w:val="20"/>
          <w:szCs w:val="20"/>
        </w:rPr>
        <w:t>ΠΙΝΑΚΑΣ ΣΥΜΜΕΤΕΧΟΝΤΩΝ ΚΑΤΑΣΕΙΡΑ ΜΕΙΟΔΟΣΙΑΣ</w:t>
      </w:r>
    </w:p>
    <w:p w:rsidR="00A003F1" w:rsidRPr="00A003F1" w:rsidRDefault="00A003F1" w:rsidP="00A003F1">
      <w:pPr>
        <w:jc w:val="both"/>
        <w:rPr>
          <w:rFonts w:ascii="Comic Sans MS" w:hAnsi="Comic Sans MS"/>
          <w:sz w:val="20"/>
          <w:szCs w:val="20"/>
        </w:rPr>
      </w:pPr>
      <w:r w:rsidRPr="00A003F1">
        <w:rPr>
          <w:rFonts w:ascii="Comic Sans MS" w:hAnsi="Comic Sans MS"/>
          <w:noProof/>
          <w:sz w:val="20"/>
          <w:szCs w:val="20"/>
        </w:rPr>
        <w:lastRenderedPageBreak/>
        <w:drawing>
          <wp:inline distT="0" distB="0" distL="0" distR="0">
            <wp:extent cx="5800725" cy="2133600"/>
            <wp:effectExtent l="1905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l="12228" t="21130" r="25125" b="33035"/>
                    <a:stretch>
                      <a:fillRect/>
                    </a:stretch>
                  </pic:blipFill>
                  <pic:spPr bwMode="auto">
                    <a:xfrm>
                      <a:off x="0" y="0"/>
                      <a:ext cx="5800725" cy="2133600"/>
                    </a:xfrm>
                    <a:prstGeom prst="rect">
                      <a:avLst/>
                    </a:prstGeom>
                    <a:noFill/>
                    <a:ln w="9525">
                      <a:noFill/>
                      <a:miter lim="800000"/>
                      <a:headEnd/>
                      <a:tailEnd/>
                    </a:ln>
                  </pic:spPr>
                </pic:pic>
              </a:graphicData>
            </a:graphic>
          </wp:inline>
        </w:drawing>
      </w:r>
    </w:p>
    <w:p w:rsidR="00A003F1" w:rsidRPr="00A003F1" w:rsidRDefault="00A003F1" w:rsidP="00A003F1">
      <w:pPr>
        <w:ind w:firstLine="720"/>
        <w:jc w:val="both"/>
        <w:rPr>
          <w:rFonts w:ascii="Comic Sans MS" w:hAnsi="Comic Sans MS"/>
          <w:sz w:val="20"/>
          <w:szCs w:val="20"/>
        </w:rPr>
      </w:pPr>
    </w:p>
    <w:p w:rsidR="00A003F1" w:rsidRPr="00A003F1" w:rsidRDefault="00A003F1" w:rsidP="00A003F1">
      <w:pPr>
        <w:ind w:firstLine="720"/>
        <w:jc w:val="both"/>
        <w:rPr>
          <w:rFonts w:ascii="Comic Sans MS" w:hAnsi="Comic Sans MS"/>
          <w:sz w:val="20"/>
          <w:szCs w:val="20"/>
        </w:rPr>
      </w:pPr>
      <w:r w:rsidRPr="00A003F1">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A003F1" w:rsidRPr="00A003F1" w:rsidRDefault="00A003F1" w:rsidP="00A003F1">
      <w:pPr>
        <w:ind w:firstLine="720"/>
        <w:jc w:val="both"/>
        <w:rPr>
          <w:rFonts w:ascii="Comic Sans MS" w:hAnsi="Comic Sans MS"/>
          <w:sz w:val="20"/>
          <w:szCs w:val="20"/>
        </w:rPr>
      </w:pPr>
      <w:r w:rsidRPr="00A003F1">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A003F1">
        <w:rPr>
          <w:rFonts w:ascii="Comic Sans MS" w:hAnsi="Comic Sans MS"/>
          <w:sz w:val="20"/>
          <w:szCs w:val="20"/>
        </w:rPr>
        <w:t>Εμ</w:t>
      </w:r>
      <w:proofErr w:type="spellEnd"/>
      <w:r w:rsidRPr="00A003F1">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A003F1" w:rsidRPr="00A003F1" w:rsidRDefault="00A003F1" w:rsidP="00A003F1">
      <w:pPr>
        <w:ind w:firstLine="720"/>
        <w:jc w:val="both"/>
        <w:rPr>
          <w:rFonts w:ascii="Comic Sans MS" w:hAnsi="Comic Sans MS"/>
          <w:sz w:val="20"/>
          <w:szCs w:val="20"/>
        </w:rPr>
      </w:pPr>
      <w:r w:rsidRPr="00A003F1">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A003F1" w:rsidRPr="0087687B" w:rsidRDefault="00A003F1" w:rsidP="00A003F1">
      <w:pPr>
        <w:ind w:firstLine="720"/>
        <w:jc w:val="both"/>
        <w:rPr>
          <w:rFonts w:ascii="Comic Sans MS" w:hAnsi="Comic Sans MS"/>
          <w:sz w:val="16"/>
          <w:szCs w:val="16"/>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A003F1" w:rsidRPr="0087687B" w:rsidTr="00206E9F">
        <w:tc>
          <w:tcPr>
            <w:tcW w:w="9214" w:type="dxa"/>
            <w:gridSpan w:val="3"/>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ΚΑΤΑΛΟΓΟΣ ΣΥΜΜΕΤΕΧΟΝΤΩΝ ΣΤΟΝ ΔΙΑΓΩΝΙΣΜΟ ΤΟΥ ΕΡΓΟΥ ΜΕ ΤΙΤΛΟ «</w:t>
            </w:r>
            <w:r w:rsidRPr="0087687B">
              <w:rPr>
                <w:rFonts w:ascii="Comic Sans MS" w:hAnsi="Comic Sans MS" w:cs="Calibri"/>
                <w:b/>
                <w:sz w:val="16"/>
                <w:szCs w:val="16"/>
              </w:rPr>
              <w:t>ΟΛΟΚΛΗΡΩΣΗ ΔΙΑΜΟΡΦΩΣΗΣ ΠΑΙΔΙΚΩΝ ΧΑΡΩΝ ΔΗΜΟΥ ΑΡΤΑΙΩΝ</w:t>
            </w:r>
            <w:r w:rsidRPr="0087687B">
              <w:rPr>
                <w:rFonts w:ascii="Comic Sans MS" w:hAnsi="Comic Sans MS"/>
                <w:sz w:val="16"/>
                <w:szCs w:val="16"/>
              </w:rPr>
              <w:t>»</w:t>
            </w:r>
          </w:p>
        </w:tc>
      </w:tr>
      <w:tr w:rsidR="00A003F1" w:rsidRPr="0087687B" w:rsidTr="00206E9F">
        <w:tc>
          <w:tcPr>
            <w:tcW w:w="568"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Α/ Α</w:t>
            </w:r>
          </w:p>
        </w:tc>
        <w:tc>
          <w:tcPr>
            <w:tcW w:w="4536"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ΕΠΩΝΥΜΙΑ ΠΡΟΣΦΕΡΟΝΤΑ</w:t>
            </w:r>
          </w:p>
        </w:tc>
        <w:tc>
          <w:tcPr>
            <w:tcW w:w="4110"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ΠΛΗΡΟΤΗΤΑ ΔΙΚΑΙΟΛΟΓΗΤΙΚΩΝ ΣΥΜΜΕΤΟΧΗΣ σύμφωνα τη διακήρυξη</w:t>
            </w:r>
          </w:p>
        </w:tc>
      </w:tr>
      <w:tr w:rsidR="00A003F1" w:rsidRPr="0087687B" w:rsidTr="00206E9F">
        <w:tc>
          <w:tcPr>
            <w:tcW w:w="568"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1</w:t>
            </w:r>
          </w:p>
        </w:tc>
        <w:tc>
          <w:tcPr>
            <w:tcW w:w="4536" w:type="dxa"/>
          </w:tcPr>
          <w:p w:rsidR="00A003F1" w:rsidRPr="0087687B" w:rsidRDefault="00A003F1" w:rsidP="00206E9F">
            <w:pPr>
              <w:autoSpaceDE w:val="0"/>
              <w:autoSpaceDN w:val="0"/>
              <w:adjustRightInd w:val="0"/>
              <w:rPr>
                <w:rFonts w:ascii="Comic Sans MS" w:eastAsia="Calibri" w:hAnsi="Comic Sans MS" w:cs="Albany WT J"/>
                <w:sz w:val="16"/>
                <w:szCs w:val="16"/>
              </w:rPr>
            </w:pPr>
            <w:r w:rsidRPr="0087687B">
              <w:rPr>
                <w:rFonts w:ascii="Comic Sans MS" w:eastAsia="Calibri" w:hAnsi="Comic Sans MS" w:cs="Albany WT J"/>
                <w:sz w:val="16"/>
                <w:szCs w:val="16"/>
              </w:rPr>
              <w:t>ΓΑΛΑΝΗΣ ΙΩΑΝΝΗΣ ΤΟΥ ΓΕΩΡΓΙΟΥ</w:t>
            </w:r>
          </w:p>
        </w:tc>
        <w:tc>
          <w:tcPr>
            <w:tcW w:w="4110"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ΝΑΙ</w:t>
            </w:r>
          </w:p>
        </w:tc>
      </w:tr>
      <w:tr w:rsidR="00A003F1" w:rsidRPr="0087687B" w:rsidTr="00206E9F">
        <w:tc>
          <w:tcPr>
            <w:tcW w:w="568"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2</w:t>
            </w:r>
          </w:p>
        </w:tc>
        <w:tc>
          <w:tcPr>
            <w:tcW w:w="4536" w:type="dxa"/>
          </w:tcPr>
          <w:p w:rsidR="00A003F1" w:rsidRPr="0087687B" w:rsidRDefault="00A003F1" w:rsidP="00206E9F">
            <w:pPr>
              <w:autoSpaceDE w:val="0"/>
              <w:autoSpaceDN w:val="0"/>
              <w:adjustRightInd w:val="0"/>
              <w:rPr>
                <w:rFonts w:ascii="Comic Sans MS" w:eastAsia="Calibri" w:hAnsi="Comic Sans MS" w:cs="Albany WT J"/>
                <w:sz w:val="16"/>
                <w:szCs w:val="16"/>
              </w:rPr>
            </w:pPr>
            <w:r w:rsidRPr="0087687B">
              <w:rPr>
                <w:rFonts w:ascii="Comic Sans MS" w:eastAsia="Calibri" w:hAnsi="Comic Sans MS" w:cs="Albany WT J"/>
                <w:sz w:val="16"/>
                <w:szCs w:val="16"/>
              </w:rPr>
              <w:t>ΜΠΟΥΖΑΝΗΣ ΑΡΓ. ΧΡΙΣΤΟΦΟΡΟΣ</w:t>
            </w:r>
          </w:p>
          <w:p w:rsidR="00A003F1" w:rsidRPr="0087687B" w:rsidRDefault="00A003F1" w:rsidP="00206E9F">
            <w:pPr>
              <w:autoSpaceDE w:val="0"/>
              <w:autoSpaceDN w:val="0"/>
              <w:adjustRightInd w:val="0"/>
              <w:rPr>
                <w:rFonts w:ascii="Comic Sans MS" w:eastAsia="Calibri" w:hAnsi="Comic Sans MS" w:cs="Albany WT J"/>
                <w:sz w:val="16"/>
                <w:szCs w:val="16"/>
              </w:rPr>
            </w:pPr>
            <w:r w:rsidRPr="0087687B">
              <w:rPr>
                <w:rFonts w:ascii="Comic Sans MS" w:eastAsia="Calibri" w:hAnsi="Comic Sans MS" w:cs="Albany WT J"/>
                <w:sz w:val="16"/>
                <w:szCs w:val="16"/>
              </w:rPr>
              <w:t>ΠΤΥΧ. ΠΟΛΙΤΙΚΟΣ ΜΗΧΑΝΙΚΟΣ Ε.Δ.Ε.</w:t>
            </w:r>
          </w:p>
        </w:tc>
        <w:tc>
          <w:tcPr>
            <w:tcW w:w="4110"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ΟΧΙ (ελλιπής συμπλήρωση του ΤΕΥΔ)</w:t>
            </w:r>
          </w:p>
        </w:tc>
      </w:tr>
      <w:tr w:rsidR="00A003F1" w:rsidRPr="0087687B" w:rsidTr="00206E9F">
        <w:tc>
          <w:tcPr>
            <w:tcW w:w="568"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3</w:t>
            </w:r>
          </w:p>
        </w:tc>
        <w:tc>
          <w:tcPr>
            <w:tcW w:w="4536" w:type="dxa"/>
          </w:tcPr>
          <w:p w:rsidR="00A003F1" w:rsidRPr="0087687B" w:rsidRDefault="00A003F1" w:rsidP="00206E9F">
            <w:pPr>
              <w:jc w:val="both"/>
              <w:rPr>
                <w:rFonts w:ascii="Comic Sans MS" w:hAnsi="Comic Sans MS"/>
                <w:sz w:val="16"/>
                <w:szCs w:val="16"/>
              </w:rPr>
            </w:pPr>
            <w:r w:rsidRPr="0087687B">
              <w:rPr>
                <w:rFonts w:ascii="Comic Sans MS" w:eastAsia="Calibri" w:hAnsi="Comic Sans MS" w:cs="Albany WT J"/>
                <w:sz w:val="16"/>
                <w:szCs w:val="16"/>
              </w:rPr>
              <w:t>ΜΠΙΤΧΑΒΑΣ ΧΡΗΣΤΟΣ Κ ΣΙΑ ΕΕ</w:t>
            </w:r>
          </w:p>
        </w:tc>
        <w:tc>
          <w:tcPr>
            <w:tcW w:w="4110"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ΝΑΙ</w:t>
            </w:r>
          </w:p>
        </w:tc>
      </w:tr>
      <w:tr w:rsidR="00A003F1" w:rsidRPr="0087687B" w:rsidTr="00206E9F">
        <w:tc>
          <w:tcPr>
            <w:tcW w:w="568"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4</w:t>
            </w:r>
          </w:p>
        </w:tc>
        <w:tc>
          <w:tcPr>
            <w:tcW w:w="4536" w:type="dxa"/>
          </w:tcPr>
          <w:p w:rsidR="00A003F1" w:rsidRPr="0087687B" w:rsidRDefault="00A003F1" w:rsidP="00206E9F">
            <w:pPr>
              <w:jc w:val="both"/>
              <w:rPr>
                <w:rFonts w:ascii="Comic Sans MS" w:hAnsi="Comic Sans MS"/>
                <w:sz w:val="16"/>
                <w:szCs w:val="16"/>
              </w:rPr>
            </w:pPr>
            <w:r w:rsidRPr="0087687B">
              <w:rPr>
                <w:rFonts w:ascii="Comic Sans MS" w:eastAsia="Calibri" w:hAnsi="Comic Sans MS" w:cs="Albany WT J"/>
                <w:sz w:val="16"/>
                <w:szCs w:val="16"/>
              </w:rPr>
              <w:t>ΜΠΟΥΓΑΣ ΔΗΜΗΤΡΙΟΣ ΤΟΥ ΙΩΑΝΝΗ</w:t>
            </w:r>
          </w:p>
        </w:tc>
        <w:tc>
          <w:tcPr>
            <w:tcW w:w="4110"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ΝΑΙ</w:t>
            </w:r>
          </w:p>
        </w:tc>
      </w:tr>
      <w:tr w:rsidR="00A003F1" w:rsidRPr="0087687B" w:rsidTr="00206E9F">
        <w:tc>
          <w:tcPr>
            <w:tcW w:w="568"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5</w:t>
            </w:r>
          </w:p>
        </w:tc>
        <w:tc>
          <w:tcPr>
            <w:tcW w:w="4536" w:type="dxa"/>
          </w:tcPr>
          <w:p w:rsidR="00A003F1" w:rsidRPr="0087687B" w:rsidRDefault="00A003F1" w:rsidP="00206E9F">
            <w:pPr>
              <w:autoSpaceDE w:val="0"/>
              <w:autoSpaceDN w:val="0"/>
              <w:adjustRightInd w:val="0"/>
              <w:rPr>
                <w:rFonts w:ascii="Comic Sans MS" w:eastAsia="Calibri" w:hAnsi="Comic Sans MS" w:cs="Albany WT J"/>
                <w:sz w:val="16"/>
                <w:szCs w:val="16"/>
              </w:rPr>
            </w:pPr>
            <w:r w:rsidRPr="0087687B">
              <w:rPr>
                <w:rFonts w:ascii="Comic Sans MS" w:eastAsia="Calibri" w:hAnsi="Comic Sans MS" w:cs="Albany WT J"/>
                <w:sz w:val="16"/>
                <w:szCs w:val="16"/>
              </w:rPr>
              <w:t>ΑΝΑΣΤΑΣΙΟΣ Κ. ΤΑΣΙΟΣ</w:t>
            </w:r>
          </w:p>
          <w:p w:rsidR="00A003F1" w:rsidRPr="0087687B" w:rsidRDefault="00A003F1" w:rsidP="00206E9F">
            <w:pPr>
              <w:jc w:val="both"/>
              <w:rPr>
                <w:rFonts w:ascii="Comic Sans MS" w:hAnsi="Comic Sans MS"/>
                <w:sz w:val="16"/>
                <w:szCs w:val="16"/>
              </w:rPr>
            </w:pPr>
            <w:r w:rsidRPr="0087687B">
              <w:rPr>
                <w:rFonts w:ascii="Comic Sans MS" w:eastAsia="Calibri" w:hAnsi="Comic Sans MS" w:cs="Albany WT J"/>
                <w:sz w:val="16"/>
                <w:szCs w:val="16"/>
              </w:rPr>
              <w:t>ΠΟΛ/ΚΟΣ ΜΗΧ/ΚΟΣ</w:t>
            </w:r>
          </w:p>
        </w:tc>
        <w:tc>
          <w:tcPr>
            <w:tcW w:w="4110"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ΝΑΙ</w:t>
            </w:r>
          </w:p>
        </w:tc>
      </w:tr>
      <w:tr w:rsidR="00A003F1" w:rsidRPr="0087687B" w:rsidTr="00206E9F">
        <w:tc>
          <w:tcPr>
            <w:tcW w:w="568"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6</w:t>
            </w:r>
          </w:p>
        </w:tc>
        <w:tc>
          <w:tcPr>
            <w:tcW w:w="4536" w:type="dxa"/>
          </w:tcPr>
          <w:p w:rsidR="00A003F1" w:rsidRPr="0087687B" w:rsidRDefault="00A003F1" w:rsidP="00206E9F">
            <w:pPr>
              <w:autoSpaceDE w:val="0"/>
              <w:autoSpaceDN w:val="0"/>
              <w:adjustRightInd w:val="0"/>
              <w:rPr>
                <w:rFonts w:ascii="Comic Sans MS" w:eastAsia="Calibri" w:hAnsi="Comic Sans MS" w:cs="Albany WT J"/>
                <w:sz w:val="16"/>
                <w:szCs w:val="16"/>
              </w:rPr>
            </w:pPr>
            <w:r w:rsidRPr="0087687B">
              <w:rPr>
                <w:rFonts w:ascii="Comic Sans MS" w:eastAsia="Calibri" w:hAnsi="Comic Sans MS" w:cs="Albany WT J"/>
                <w:sz w:val="16"/>
                <w:szCs w:val="16"/>
              </w:rPr>
              <w:t>ΣΦΗΚΑΣ ΣΩΤΗΡΙΟΣ</w:t>
            </w:r>
          </w:p>
        </w:tc>
        <w:tc>
          <w:tcPr>
            <w:tcW w:w="4110"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ΝΑΙ</w:t>
            </w:r>
          </w:p>
        </w:tc>
      </w:tr>
      <w:tr w:rsidR="00A003F1" w:rsidRPr="0087687B" w:rsidTr="00206E9F">
        <w:tc>
          <w:tcPr>
            <w:tcW w:w="568"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7</w:t>
            </w:r>
          </w:p>
        </w:tc>
        <w:tc>
          <w:tcPr>
            <w:tcW w:w="4536" w:type="dxa"/>
          </w:tcPr>
          <w:p w:rsidR="00A003F1" w:rsidRPr="0087687B" w:rsidRDefault="00A003F1" w:rsidP="00206E9F">
            <w:pPr>
              <w:autoSpaceDE w:val="0"/>
              <w:autoSpaceDN w:val="0"/>
              <w:adjustRightInd w:val="0"/>
              <w:rPr>
                <w:rFonts w:ascii="Comic Sans MS" w:eastAsia="Calibri" w:hAnsi="Comic Sans MS" w:cs="Albany WT J"/>
                <w:sz w:val="16"/>
                <w:szCs w:val="16"/>
              </w:rPr>
            </w:pPr>
            <w:r w:rsidRPr="0087687B">
              <w:rPr>
                <w:rFonts w:ascii="Comic Sans MS" w:eastAsia="Calibri" w:hAnsi="Comic Sans MS" w:cs="Albany WT J"/>
                <w:sz w:val="16"/>
                <w:szCs w:val="16"/>
              </w:rPr>
              <w:t>ΚΑΤΑΣΚΕΥΑΣΤΙΚΗ ΧΑΡΜΠΗΣ &amp; ΣΙΑ ΟΕ</w:t>
            </w:r>
          </w:p>
        </w:tc>
        <w:tc>
          <w:tcPr>
            <w:tcW w:w="4110"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ΝΑΙ</w:t>
            </w:r>
          </w:p>
        </w:tc>
      </w:tr>
      <w:tr w:rsidR="00A003F1" w:rsidRPr="0087687B" w:rsidTr="00206E9F">
        <w:tc>
          <w:tcPr>
            <w:tcW w:w="568"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8</w:t>
            </w:r>
          </w:p>
        </w:tc>
        <w:tc>
          <w:tcPr>
            <w:tcW w:w="4536" w:type="dxa"/>
          </w:tcPr>
          <w:p w:rsidR="00A003F1" w:rsidRPr="0087687B" w:rsidRDefault="00A003F1" w:rsidP="00206E9F">
            <w:pPr>
              <w:autoSpaceDE w:val="0"/>
              <w:autoSpaceDN w:val="0"/>
              <w:adjustRightInd w:val="0"/>
              <w:rPr>
                <w:rFonts w:ascii="Comic Sans MS" w:eastAsia="Calibri" w:hAnsi="Comic Sans MS" w:cs="Albany WT J"/>
                <w:sz w:val="16"/>
                <w:szCs w:val="16"/>
              </w:rPr>
            </w:pPr>
            <w:r w:rsidRPr="0087687B">
              <w:rPr>
                <w:rFonts w:ascii="Comic Sans MS" w:eastAsia="Calibri" w:hAnsi="Comic Sans MS" w:cs="Albany WT J"/>
                <w:sz w:val="16"/>
                <w:szCs w:val="16"/>
              </w:rPr>
              <w:t>ΒΛΑΧΟΣ Χ. ΛΑΖΑΡΟΣ</w:t>
            </w:r>
          </w:p>
        </w:tc>
        <w:tc>
          <w:tcPr>
            <w:tcW w:w="4110"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ΝΑΙ</w:t>
            </w:r>
          </w:p>
        </w:tc>
      </w:tr>
      <w:tr w:rsidR="00A003F1" w:rsidRPr="0087687B" w:rsidTr="00206E9F">
        <w:tc>
          <w:tcPr>
            <w:tcW w:w="568"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9</w:t>
            </w:r>
          </w:p>
        </w:tc>
        <w:tc>
          <w:tcPr>
            <w:tcW w:w="4536" w:type="dxa"/>
          </w:tcPr>
          <w:p w:rsidR="00A003F1" w:rsidRPr="0087687B" w:rsidRDefault="00A003F1" w:rsidP="00206E9F">
            <w:pPr>
              <w:autoSpaceDE w:val="0"/>
              <w:autoSpaceDN w:val="0"/>
              <w:adjustRightInd w:val="0"/>
              <w:rPr>
                <w:rFonts w:ascii="Comic Sans MS" w:eastAsia="Calibri" w:hAnsi="Comic Sans MS" w:cs="Albany WT J"/>
                <w:sz w:val="16"/>
                <w:szCs w:val="16"/>
              </w:rPr>
            </w:pPr>
            <w:r w:rsidRPr="0087687B">
              <w:rPr>
                <w:rFonts w:ascii="Comic Sans MS" w:eastAsia="Calibri" w:hAnsi="Comic Sans MS" w:cs="Albany WT J"/>
                <w:sz w:val="16"/>
                <w:szCs w:val="16"/>
              </w:rPr>
              <w:t>ΛΑΜΠΡΟΣ Ε. ΓΕΩΡΓΟΥΛΑΣ</w:t>
            </w:r>
          </w:p>
        </w:tc>
        <w:tc>
          <w:tcPr>
            <w:tcW w:w="4110" w:type="dxa"/>
          </w:tcPr>
          <w:p w:rsidR="00A003F1" w:rsidRPr="0087687B" w:rsidRDefault="00A003F1" w:rsidP="00206E9F">
            <w:pPr>
              <w:jc w:val="both"/>
              <w:rPr>
                <w:rFonts w:ascii="Comic Sans MS" w:hAnsi="Comic Sans MS"/>
                <w:sz w:val="16"/>
                <w:szCs w:val="16"/>
              </w:rPr>
            </w:pPr>
            <w:r w:rsidRPr="0087687B">
              <w:rPr>
                <w:rFonts w:ascii="Comic Sans MS" w:hAnsi="Comic Sans MS"/>
                <w:sz w:val="16"/>
                <w:szCs w:val="16"/>
              </w:rPr>
              <w:t>ΝΑΙ</w:t>
            </w:r>
          </w:p>
        </w:tc>
      </w:tr>
    </w:tbl>
    <w:p w:rsidR="00A003F1" w:rsidRPr="00A003F1" w:rsidRDefault="00A003F1" w:rsidP="00A003F1">
      <w:pPr>
        <w:jc w:val="both"/>
        <w:rPr>
          <w:rFonts w:ascii="Comic Sans MS" w:hAnsi="Comic Sans MS"/>
          <w:sz w:val="20"/>
          <w:szCs w:val="20"/>
        </w:rPr>
      </w:pPr>
    </w:p>
    <w:p w:rsidR="00A003F1" w:rsidRPr="00A003F1" w:rsidRDefault="00A003F1" w:rsidP="0087687B">
      <w:pPr>
        <w:jc w:val="both"/>
        <w:rPr>
          <w:rFonts w:ascii="Comic Sans MS" w:hAnsi="Comic Sans MS"/>
          <w:sz w:val="20"/>
          <w:szCs w:val="20"/>
        </w:rPr>
      </w:pPr>
      <w:r w:rsidRPr="00A003F1">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A003F1">
        <w:rPr>
          <w:rFonts w:ascii="Comic Sans MS" w:hAnsi="Comic Sans MS"/>
          <w:b/>
          <w:sz w:val="20"/>
          <w:szCs w:val="20"/>
        </w:rPr>
        <w:t>https://validate.tmede.gr/#/</w:t>
      </w:r>
      <w:r w:rsidRPr="00A003F1">
        <w:rPr>
          <w:rFonts w:ascii="Comic Sans MS" w:hAnsi="Comic Sans MS"/>
          <w:sz w:val="20"/>
          <w:szCs w:val="20"/>
        </w:rPr>
        <w:t xml:space="preserve"> και τύπωσε τις αντίστοιχες βεβαιώσεις εγκυρότητας. </w:t>
      </w:r>
    </w:p>
    <w:p w:rsidR="00A003F1" w:rsidRPr="00A003F1" w:rsidRDefault="00A003F1" w:rsidP="00A003F1">
      <w:pPr>
        <w:ind w:firstLine="720"/>
        <w:jc w:val="both"/>
        <w:rPr>
          <w:rFonts w:ascii="Comic Sans MS" w:hAnsi="Comic Sans MS"/>
          <w:sz w:val="20"/>
          <w:szCs w:val="20"/>
        </w:rPr>
      </w:pPr>
    </w:p>
    <w:p w:rsidR="00A003F1" w:rsidRPr="00A003F1" w:rsidRDefault="0087687B" w:rsidP="0087687B">
      <w:pPr>
        <w:jc w:val="both"/>
        <w:rPr>
          <w:rFonts w:ascii="Comic Sans MS" w:hAnsi="Comic Sans MS"/>
          <w:sz w:val="20"/>
          <w:szCs w:val="20"/>
        </w:rPr>
      </w:pPr>
      <w:r>
        <w:rPr>
          <w:rFonts w:ascii="Comic Sans MS" w:hAnsi="Comic Sans MS"/>
          <w:sz w:val="20"/>
          <w:szCs w:val="20"/>
        </w:rPr>
        <w:t xml:space="preserve">   </w:t>
      </w:r>
      <w:r w:rsidR="00A003F1" w:rsidRPr="00A003F1">
        <w:rPr>
          <w:rFonts w:ascii="Comic Sans MS" w:hAnsi="Comic Sans MS"/>
          <w:sz w:val="20"/>
          <w:szCs w:val="20"/>
        </w:rPr>
        <w:t xml:space="preserve">Μετά τα παραπάνω καθώς και: </w:t>
      </w:r>
    </w:p>
    <w:p w:rsidR="00A003F1" w:rsidRPr="00A003F1" w:rsidRDefault="00A003F1" w:rsidP="00A003F1">
      <w:pPr>
        <w:jc w:val="both"/>
        <w:rPr>
          <w:rFonts w:ascii="Comic Sans MS" w:hAnsi="Comic Sans MS"/>
          <w:sz w:val="20"/>
          <w:szCs w:val="20"/>
        </w:rPr>
      </w:pPr>
      <w:r w:rsidRPr="00A003F1">
        <w:rPr>
          <w:rFonts w:ascii="Comic Sans MS" w:hAnsi="Comic Sans MS"/>
          <w:sz w:val="20"/>
          <w:szCs w:val="20"/>
        </w:rPr>
        <w:t>1) την αριθ. 595/2018 Απόφαση της Οικονομικής Επιτροπής που αφορά την έγκριση των όρων διακήρυξης και την αρ. 31172/21-12-2018 απόφαση ανάληψης πολυετούς υποχρέωσης του έργου «</w:t>
      </w:r>
      <w:r w:rsidRPr="00A003F1">
        <w:rPr>
          <w:rFonts w:ascii="Comic Sans MS" w:hAnsi="Comic Sans MS" w:cs="Calibri"/>
          <w:b/>
          <w:sz w:val="20"/>
          <w:szCs w:val="20"/>
        </w:rPr>
        <w:t>ΟΛΟΚΛΗΡΩΣΗ ΔΙΑΜΟΡΦΩΣΗΣ ΠΑΙΔΙΚΩΝ ΧΑΡΩΝ ΔΗΜΟΥ ΑΡΤΑΙΩΝ</w:t>
      </w:r>
      <w:r w:rsidRPr="00A003F1">
        <w:rPr>
          <w:rFonts w:ascii="Comic Sans MS" w:hAnsi="Comic Sans MS"/>
          <w:b/>
          <w:sz w:val="20"/>
          <w:szCs w:val="20"/>
        </w:rPr>
        <w:t>»</w:t>
      </w:r>
    </w:p>
    <w:p w:rsidR="00A003F1" w:rsidRPr="00A003F1" w:rsidRDefault="00A003F1" w:rsidP="00A003F1">
      <w:pPr>
        <w:jc w:val="both"/>
        <w:rPr>
          <w:rFonts w:ascii="Comic Sans MS" w:hAnsi="Comic Sans MS"/>
          <w:sz w:val="20"/>
          <w:szCs w:val="20"/>
        </w:rPr>
      </w:pPr>
      <w:r w:rsidRPr="00A003F1">
        <w:rPr>
          <w:rFonts w:ascii="Comic Sans MS" w:hAnsi="Comic Sans MS"/>
          <w:sz w:val="20"/>
          <w:szCs w:val="20"/>
        </w:rPr>
        <w:t xml:space="preserve">2) την με αριθ. </w:t>
      </w:r>
      <w:proofErr w:type="spellStart"/>
      <w:r w:rsidRPr="00A003F1">
        <w:rPr>
          <w:rFonts w:ascii="Comic Sans MS" w:hAnsi="Comic Sans MS"/>
          <w:sz w:val="20"/>
          <w:szCs w:val="20"/>
        </w:rPr>
        <w:t>πρωτ</w:t>
      </w:r>
      <w:proofErr w:type="spellEnd"/>
      <w:r w:rsidRPr="00A003F1">
        <w:rPr>
          <w:rFonts w:ascii="Comic Sans MS" w:hAnsi="Comic Sans MS"/>
          <w:sz w:val="20"/>
          <w:szCs w:val="20"/>
        </w:rPr>
        <w:t xml:space="preserve">. 31340/24-12-2018 Προκήρυξη Διακήρυξης του διαγωνισμού </w:t>
      </w:r>
    </w:p>
    <w:p w:rsidR="00A003F1" w:rsidRPr="00A003F1" w:rsidRDefault="00A003F1" w:rsidP="00A003F1">
      <w:pPr>
        <w:jc w:val="both"/>
        <w:rPr>
          <w:rFonts w:ascii="Comic Sans MS" w:hAnsi="Comic Sans MS"/>
          <w:sz w:val="20"/>
          <w:szCs w:val="20"/>
        </w:rPr>
      </w:pPr>
      <w:r w:rsidRPr="00A003F1">
        <w:rPr>
          <w:rFonts w:ascii="Comic Sans MS" w:hAnsi="Comic Sans MS"/>
          <w:sz w:val="20"/>
          <w:szCs w:val="20"/>
        </w:rPr>
        <w:t xml:space="preserve">3) την με αριθ. </w:t>
      </w:r>
      <w:proofErr w:type="spellStart"/>
      <w:r w:rsidRPr="00A003F1">
        <w:rPr>
          <w:rFonts w:ascii="Comic Sans MS" w:hAnsi="Comic Sans MS"/>
          <w:sz w:val="20"/>
          <w:szCs w:val="20"/>
        </w:rPr>
        <w:t>πρωτ</w:t>
      </w:r>
      <w:proofErr w:type="spellEnd"/>
      <w:r w:rsidRPr="00A003F1">
        <w:rPr>
          <w:rFonts w:ascii="Comic Sans MS" w:hAnsi="Comic Sans MS"/>
          <w:sz w:val="20"/>
          <w:szCs w:val="20"/>
        </w:rPr>
        <w:t>. 31342/24-12-2018 Περίληψη Διακήρυξης του διαγωνισμού</w:t>
      </w:r>
    </w:p>
    <w:p w:rsidR="00A003F1" w:rsidRPr="00A003F1" w:rsidRDefault="00A003F1" w:rsidP="00A003F1">
      <w:pPr>
        <w:jc w:val="both"/>
        <w:rPr>
          <w:rFonts w:ascii="Comic Sans MS" w:hAnsi="Comic Sans MS"/>
          <w:sz w:val="20"/>
          <w:szCs w:val="20"/>
        </w:rPr>
      </w:pPr>
    </w:p>
    <w:p w:rsidR="00A003F1" w:rsidRPr="00A003F1" w:rsidRDefault="00A003F1" w:rsidP="0087687B">
      <w:pPr>
        <w:jc w:val="both"/>
        <w:rPr>
          <w:rFonts w:ascii="Comic Sans MS" w:hAnsi="Comic Sans MS"/>
          <w:sz w:val="20"/>
          <w:szCs w:val="20"/>
        </w:rPr>
      </w:pPr>
      <w:r w:rsidRPr="00A003F1">
        <w:rPr>
          <w:rFonts w:ascii="Comic Sans MS" w:hAnsi="Comic Sans MS"/>
          <w:sz w:val="20"/>
          <w:szCs w:val="20"/>
        </w:rPr>
        <w:lastRenderedPageBreak/>
        <w:t>τίθεται υπόψη της Οικονομικής Επιτροπής το 1ο Πρακτικό της Επιτροπής Διενέργειας Διαγωνισμού του έργου: «</w:t>
      </w:r>
      <w:r w:rsidRPr="00A003F1">
        <w:rPr>
          <w:rFonts w:ascii="Comic Sans MS" w:hAnsi="Comic Sans MS" w:cs="Calibri"/>
          <w:b/>
          <w:sz w:val="20"/>
          <w:szCs w:val="20"/>
        </w:rPr>
        <w:t>ΟΛΟΚΛΗΡΩΣΗ ΔΙΑΜΟΡΦΩΣΗΣ ΠΑΙΔΙΚΩΝ ΧΑΡΩΝ ΔΗΜΟΥ ΑΡΤΑΙΩΝ</w:t>
      </w:r>
      <w:r w:rsidRPr="00A003F1">
        <w:rPr>
          <w:rFonts w:ascii="Comic Sans MS" w:hAnsi="Comic Sans MS"/>
          <w:b/>
          <w:sz w:val="20"/>
          <w:szCs w:val="20"/>
        </w:rPr>
        <w:t>»</w:t>
      </w:r>
      <w:r w:rsidRPr="00A003F1">
        <w:rPr>
          <w:rFonts w:ascii="Comic Sans MS" w:hAnsi="Comic Sans MS"/>
          <w:sz w:val="20"/>
          <w:szCs w:val="20"/>
        </w:rPr>
        <w:t xml:space="preserve"> και προτείνεται η λήψη απόφασης για: </w:t>
      </w:r>
    </w:p>
    <w:p w:rsidR="00A003F1" w:rsidRPr="00A003F1" w:rsidRDefault="00A003F1" w:rsidP="00A003F1">
      <w:pPr>
        <w:ind w:firstLine="720"/>
        <w:jc w:val="both"/>
        <w:rPr>
          <w:rFonts w:ascii="Comic Sans MS" w:hAnsi="Comic Sans MS"/>
          <w:sz w:val="20"/>
          <w:szCs w:val="20"/>
        </w:rPr>
      </w:pPr>
    </w:p>
    <w:p w:rsidR="00A003F1" w:rsidRPr="00A003F1" w:rsidRDefault="00A003F1" w:rsidP="00A003F1">
      <w:pPr>
        <w:jc w:val="both"/>
        <w:rPr>
          <w:rFonts w:ascii="Comic Sans MS" w:hAnsi="Comic Sans MS"/>
          <w:b/>
          <w:sz w:val="20"/>
          <w:szCs w:val="20"/>
        </w:rPr>
      </w:pPr>
      <w:r w:rsidRPr="00A003F1">
        <w:rPr>
          <w:rFonts w:ascii="Comic Sans MS" w:hAnsi="Comic Sans MS"/>
          <w:sz w:val="20"/>
          <w:szCs w:val="20"/>
        </w:rPr>
        <w:t>1. Την έγκριση του 1ου Πρακτικού της Επιτροπής Διενέργειας Διαγωνισμού για το έργο «</w:t>
      </w:r>
      <w:r w:rsidRPr="00A003F1">
        <w:rPr>
          <w:rFonts w:ascii="Comic Sans MS" w:hAnsi="Comic Sans MS" w:cs="Calibri"/>
          <w:b/>
          <w:sz w:val="20"/>
          <w:szCs w:val="20"/>
        </w:rPr>
        <w:t>ΟΛΟΚΛΗΡΩΣΗ ΔΙΑΜΟΡΦΩΣΗΣ ΠΑΙΔΙΚΩΝ ΧΑΡΩΝ ΔΗΜΟΥ ΑΡΤΑΙΩΝ</w:t>
      </w:r>
      <w:r w:rsidRPr="00A003F1">
        <w:rPr>
          <w:rFonts w:ascii="Comic Sans MS" w:hAnsi="Comic Sans MS"/>
          <w:b/>
          <w:sz w:val="20"/>
          <w:szCs w:val="20"/>
        </w:rPr>
        <w:t>»</w:t>
      </w:r>
    </w:p>
    <w:p w:rsidR="00A003F1" w:rsidRPr="00A003F1" w:rsidRDefault="00A003F1" w:rsidP="00A003F1">
      <w:pPr>
        <w:jc w:val="both"/>
        <w:rPr>
          <w:rFonts w:ascii="Comic Sans MS" w:hAnsi="Comic Sans MS"/>
          <w:sz w:val="20"/>
          <w:szCs w:val="20"/>
        </w:rPr>
      </w:pPr>
    </w:p>
    <w:p w:rsidR="00A003F1" w:rsidRPr="00A003F1" w:rsidRDefault="00A003F1" w:rsidP="00A003F1">
      <w:pPr>
        <w:autoSpaceDE w:val="0"/>
        <w:autoSpaceDN w:val="0"/>
        <w:adjustRightInd w:val="0"/>
        <w:jc w:val="both"/>
        <w:rPr>
          <w:rFonts w:ascii="Comic Sans MS" w:eastAsia="Calibri" w:hAnsi="Comic Sans MS" w:cs="Albany WT J"/>
          <w:sz w:val="20"/>
          <w:szCs w:val="20"/>
        </w:rPr>
      </w:pPr>
      <w:r w:rsidRPr="00A003F1">
        <w:rPr>
          <w:rFonts w:ascii="Comic Sans MS" w:hAnsi="Comic Sans MS"/>
          <w:sz w:val="20"/>
          <w:szCs w:val="20"/>
        </w:rPr>
        <w:t>2. Τον αποκλεισμό του «</w:t>
      </w:r>
      <w:r w:rsidRPr="00A003F1">
        <w:rPr>
          <w:rFonts w:ascii="Comic Sans MS" w:eastAsia="Calibri" w:hAnsi="Comic Sans MS" w:cs="Albany WT J"/>
          <w:sz w:val="20"/>
          <w:szCs w:val="20"/>
        </w:rPr>
        <w:t xml:space="preserve">ΜΠΟΥΖΑΝΗ ΧΡΙΣΤΟΦΟΡΟΥ» </w:t>
      </w:r>
      <w:r w:rsidRPr="00A003F1">
        <w:rPr>
          <w:rFonts w:ascii="Comic Sans MS" w:hAnsi="Comic Sans MS"/>
          <w:sz w:val="20"/>
          <w:szCs w:val="20"/>
        </w:rPr>
        <w:t xml:space="preserve">διότι δεν δήλωσε στο πεδίο 6 της ενότητας Β του μέρους </w:t>
      </w:r>
      <w:r w:rsidRPr="00A003F1">
        <w:rPr>
          <w:rFonts w:ascii="Comic Sans MS" w:hAnsi="Comic Sans MS"/>
          <w:sz w:val="20"/>
          <w:szCs w:val="20"/>
          <w:lang w:val="en-US"/>
        </w:rPr>
        <w:t>IV</w:t>
      </w:r>
      <w:r w:rsidRPr="00A003F1">
        <w:rPr>
          <w:rFonts w:ascii="Comic Sans MS" w:hAnsi="Comic Sans MS"/>
          <w:sz w:val="20"/>
          <w:szCs w:val="20"/>
        </w:rPr>
        <w:t xml:space="preserve">  του ΤΕΥΔ την μη υπέρβαση των ανώτατων επιτρεπτών ορίων ανεκτέλεστου υπολοίπου εργολαβικών συμβάσεων όπως ορίζεται στο άρθρο 22Γ της Διακήρυξης καθώς και στην κατευθυντήρια οδηγία 23.</w:t>
      </w:r>
    </w:p>
    <w:p w:rsidR="00A003F1" w:rsidRPr="00A003F1" w:rsidRDefault="0087687B" w:rsidP="0087687B">
      <w:pPr>
        <w:jc w:val="both"/>
        <w:rPr>
          <w:rFonts w:ascii="Comic Sans MS" w:hAnsi="Comic Sans MS"/>
          <w:sz w:val="20"/>
          <w:szCs w:val="20"/>
        </w:rPr>
      </w:pPr>
      <w:r>
        <w:rPr>
          <w:rFonts w:ascii="Comic Sans MS" w:hAnsi="Comic Sans MS"/>
          <w:sz w:val="20"/>
          <w:szCs w:val="20"/>
        </w:rPr>
        <w:t xml:space="preserve">  </w:t>
      </w:r>
      <w:r w:rsidR="00A003F1" w:rsidRPr="00A003F1">
        <w:rPr>
          <w:rFonts w:ascii="Comic Sans MS" w:hAnsi="Comic Sans MS"/>
          <w:sz w:val="20"/>
          <w:szCs w:val="20"/>
        </w:rPr>
        <w:t xml:space="preserve">Η υποβολή του συμπληρωμένου ΤΕΥΔ στα απαιτούμενα πεδία αποτελεί ουσιώδη τυπική προϋπόθεση συμμετοχής σε διαγωνισμό, οπότε η υποβολή </w:t>
      </w:r>
      <w:proofErr w:type="spellStart"/>
      <w:r w:rsidR="00A003F1" w:rsidRPr="00A003F1">
        <w:rPr>
          <w:rFonts w:ascii="Comic Sans MS" w:hAnsi="Comic Sans MS"/>
          <w:sz w:val="20"/>
          <w:szCs w:val="20"/>
        </w:rPr>
        <w:t>ελλειπούς</w:t>
      </w:r>
      <w:proofErr w:type="spellEnd"/>
      <w:r w:rsidR="00A003F1" w:rsidRPr="00A003F1">
        <w:rPr>
          <w:rFonts w:ascii="Comic Sans MS" w:hAnsi="Comic Sans MS"/>
          <w:sz w:val="20"/>
          <w:szCs w:val="20"/>
        </w:rPr>
        <w:t xml:space="preserve"> κατά το περιεχόμενο δήλωσης συνιστά ουσιώδη παράλειψη η οποία συνεπάγεται  αποκλεισμό του υποψηφίου. Επιπλέον η παράλειψη αυτή δεν μπορεί να αναπληρωθεί με παροχή διευκρινήσεων η οποία κατά το άρθρο 102 Ν.4412/2016 παρέχεται μόνο για ασάφεια δικαιολογητικών και εγγράφων και επουσιώδη σφάλματα τυπικής φύσης, γραφικά, λεκτικά, φραστικά ως προς τη σήμανση και τη συσκευασία του φακέλου και των εγγράφων και ως προς τη νομιμοποίηση και όχι για </w:t>
      </w:r>
      <w:proofErr w:type="spellStart"/>
      <w:r w:rsidR="00A003F1" w:rsidRPr="00A003F1">
        <w:rPr>
          <w:rFonts w:ascii="Comic Sans MS" w:hAnsi="Comic Sans MS"/>
          <w:sz w:val="20"/>
          <w:szCs w:val="20"/>
        </w:rPr>
        <w:t>μή</w:t>
      </w:r>
      <w:proofErr w:type="spellEnd"/>
      <w:r w:rsidR="00A003F1" w:rsidRPr="00A003F1">
        <w:rPr>
          <w:rFonts w:ascii="Comic Sans MS" w:hAnsi="Comic Sans MS"/>
          <w:sz w:val="20"/>
          <w:szCs w:val="20"/>
        </w:rPr>
        <w:t xml:space="preserve"> συμπλήρωση σε κεφάλαιο του ίδιου του ΤΕΥΔ που συνεπάγεται ουσιώδη μεταβολή της ίδιας της προσφοράς. </w:t>
      </w:r>
    </w:p>
    <w:p w:rsidR="00A003F1" w:rsidRPr="00A003F1" w:rsidRDefault="00A003F1" w:rsidP="00A003F1">
      <w:pPr>
        <w:ind w:firstLine="426"/>
        <w:jc w:val="both"/>
        <w:rPr>
          <w:rFonts w:ascii="Comic Sans MS" w:hAnsi="Comic Sans MS"/>
          <w:sz w:val="20"/>
          <w:szCs w:val="20"/>
        </w:rPr>
      </w:pPr>
    </w:p>
    <w:p w:rsidR="00A003F1" w:rsidRPr="00A003F1" w:rsidRDefault="00A003F1" w:rsidP="00A003F1">
      <w:pPr>
        <w:autoSpaceDE w:val="0"/>
        <w:autoSpaceDN w:val="0"/>
        <w:adjustRightInd w:val="0"/>
        <w:jc w:val="both"/>
        <w:rPr>
          <w:rFonts w:ascii="Comic Sans MS" w:eastAsia="Calibri" w:hAnsi="Comic Sans MS" w:cs="Albany WT J"/>
          <w:b/>
          <w:sz w:val="20"/>
          <w:szCs w:val="20"/>
        </w:rPr>
      </w:pPr>
      <w:r w:rsidRPr="00A003F1">
        <w:rPr>
          <w:rFonts w:ascii="Comic Sans MS" w:hAnsi="Comic Sans MS"/>
          <w:sz w:val="20"/>
          <w:szCs w:val="20"/>
        </w:rPr>
        <w:t>3. Την ανάδειξη ως προσωρινού μειοδότη τον «</w:t>
      </w:r>
      <w:r w:rsidRPr="00A003F1">
        <w:rPr>
          <w:rFonts w:ascii="Comic Sans MS" w:eastAsia="Calibri" w:hAnsi="Comic Sans MS" w:cs="Albany WT J"/>
          <w:b/>
          <w:sz w:val="20"/>
          <w:szCs w:val="20"/>
        </w:rPr>
        <w:t xml:space="preserve">ΓΑΛΑΝΗ ΙΩΑΝΝΗ» </w:t>
      </w:r>
      <w:r w:rsidRPr="00A003F1">
        <w:rPr>
          <w:rFonts w:ascii="Comic Sans MS" w:hAnsi="Comic Sans MS"/>
          <w:sz w:val="20"/>
          <w:szCs w:val="20"/>
        </w:rPr>
        <w:t xml:space="preserve">που πρόσφερε το ποσό των </w:t>
      </w:r>
      <w:r w:rsidRPr="00A003F1">
        <w:rPr>
          <w:rStyle w:val="xcm"/>
          <w:rFonts w:ascii="Comic Sans MS" w:hAnsi="Comic Sans MS"/>
          <w:b/>
          <w:sz w:val="20"/>
          <w:szCs w:val="20"/>
        </w:rPr>
        <w:t>129.791,47</w:t>
      </w:r>
      <w:r w:rsidRPr="00A003F1">
        <w:rPr>
          <w:rFonts w:ascii="Comic Sans MS" w:hAnsi="Comic Sans MS"/>
          <w:b/>
          <w:sz w:val="20"/>
          <w:szCs w:val="20"/>
        </w:rPr>
        <w:t>€</w:t>
      </w:r>
      <w:r w:rsidRPr="00A003F1">
        <w:rPr>
          <w:rFonts w:ascii="Comic Sans MS" w:hAnsi="Comic Sans MS"/>
          <w:sz w:val="20"/>
          <w:szCs w:val="20"/>
        </w:rPr>
        <w:t xml:space="preserve"> (χωρίς Φ.Π.Α.) και μέση έκπτωση </w:t>
      </w:r>
      <w:proofErr w:type="spellStart"/>
      <w:r w:rsidRPr="00A003F1">
        <w:rPr>
          <w:rFonts w:ascii="Comic Sans MS" w:hAnsi="Comic Sans MS"/>
          <w:sz w:val="20"/>
          <w:szCs w:val="20"/>
        </w:rPr>
        <w:t>Εμ</w:t>
      </w:r>
      <w:proofErr w:type="spellEnd"/>
      <w:r w:rsidRPr="00A003F1">
        <w:rPr>
          <w:rFonts w:ascii="Comic Sans MS" w:hAnsi="Comic Sans MS"/>
          <w:sz w:val="20"/>
          <w:szCs w:val="20"/>
        </w:rPr>
        <w:t xml:space="preserve"> = </w:t>
      </w:r>
      <w:r w:rsidRPr="00A003F1">
        <w:rPr>
          <w:rFonts w:ascii="Comic Sans MS" w:hAnsi="Comic Sans MS"/>
          <w:b/>
          <w:sz w:val="20"/>
          <w:szCs w:val="20"/>
        </w:rPr>
        <w:t>59,34%</w:t>
      </w:r>
      <w:r w:rsidRPr="00A003F1">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A003F1" w:rsidRPr="00A003F1" w:rsidRDefault="00A003F1" w:rsidP="00A003F1">
      <w:pPr>
        <w:jc w:val="both"/>
        <w:rPr>
          <w:rFonts w:ascii="Comic Sans MS" w:hAnsi="Comic Sans MS"/>
          <w:sz w:val="20"/>
          <w:szCs w:val="20"/>
        </w:rPr>
      </w:pPr>
    </w:p>
    <w:p w:rsidR="00A003F1" w:rsidRPr="00A003F1" w:rsidRDefault="00A003F1" w:rsidP="00A003F1">
      <w:pPr>
        <w:jc w:val="both"/>
        <w:rPr>
          <w:rFonts w:ascii="Comic Sans MS" w:hAnsi="Comic Sans MS"/>
          <w:sz w:val="20"/>
          <w:szCs w:val="20"/>
        </w:rPr>
      </w:pPr>
      <w:r w:rsidRPr="00A003F1">
        <w:rPr>
          <w:rFonts w:ascii="Comic Sans MS" w:hAnsi="Comic Sans MS"/>
          <w:sz w:val="20"/>
          <w:szCs w:val="20"/>
        </w:rPr>
        <w:t>95.645,61 ΕΥΡΩ - ΣΥΜΒΑΤΙΚΕΣ ΕΡΓΑΣΙΕΣ</w:t>
      </w:r>
    </w:p>
    <w:p w:rsidR="00A003F1" w:rsidRPr="00A003F1" w:rsidRDefault="00A003F1" w:rsidP="00A003F1">
      <w:pPr>
        <w:jc w:val="both"/>
        <w:rPr>
          <w:rFonts w:ascii="Comic Sans MS" w:hAnsi="Comic Sans MS"/>
          <w:sz w:val="20"/>
          <w:szCs w:val="20"/>
        </w:rPr>
      </w:pPr>
      <w:r w:rsidRPr="00A003F1">
        <w:rPr>
          <w:rFonts w:ascii="Comic Sans MS" w:hAnsi="Comic Sans MS"/>
          <w:sz w:val="20"/>
          <w:szCs w:val="20"/>
        </w:rPr>
        <w:t xml:space="preserve">17.216,21 ΕΥΡΩ – ΓΕ &amp; ΟΕ ΕΡΓΑΣΙΩΝ </w:t>
      </w:r>
    </w:p>
    <w:p w:rsidR="00A003F1" w:rsidRPr="00A003F1" w:rsidRDefault="00A003F1" w:rsidP="00A003F1">
      <w:pPr>
        <w:jc w:val="both"/>
        <w:rPr>
          <w:rFonts w:ascii="Comic Sans MS" w:hAnsi="Comic Sans MS"/>
          <w:sz w:val="20"/>
          <w:szCs w:val="20"/>
        </w:rPr>
      </w:pPr>
      <w:r w:rsidRPr="00A003F1">
        <w:rPr>
          <w:rFonts w:ascii="Comic Sans MS" w:hAnsi="Comic Sans MS"/>
          <w:sz w:val="20"/>
          <w:szCs w:val="20"/>
        </w:rPr>
        <w:t xml:space="preserve">16.929,27 ΕΥΡΩ - ΑΠΡΟΒΛΕΠΤΕΣ ΕΡΓΑΣΙΕΣ </w:t>
      </w:r>
    </w:p>
    <w:p w:rsidR="00A003F1" w:rsidRPr="00A003F1" w:rsidRDefault="00A003F1" w:rsidP="00A003F1">
      <w:pPr>
        <w:jc w:val="both"/>
        <w:rPr>
          <w:rFonts w:ascii="Comic Sans MS" w:hAnsi="Comic Sans MS"/>
          <w:sz w:val="20"/>
          <w:szCs w:val="20"/>
        </w:rPr>
      </w:pPr>
      <w:r w:rsidRPr="00A003F1">
        <w:rPr>
          <w:rFonts w:ascii="Comic Sans MS" w:hAnsi="Comic Sans MS"/>
          <w:sz w:val="20"/>
          <w:szCs w:val="20"/>
        </w:rPr>
        <w:t xml:space="preserve">       0,38  ΕΥΡΩ - ΑΝΑΘΕΩΡΗΣΗ      </w:t>
      </w:r>
    </w:p>
    <w:p w:rsidR="00A003F1" w:rsidRPr="00A003F1" w:rsidRDefault="00A003F1" w:rsidP="00A003F1">
      <w:pPr>
        <w:jc w:val="both"/>
        <w:rPr>
          <w:rFonts w:ascii="Comic Sans MS" w:hAnsi="Comic Sans MS"/>
          <w:sz w:val="20"/>
          <w:szCs w:val="20"/>
        </w:rPr>
      </w:pPr>
    </w:p>
    <w:p w:rsidR="00A003F1" w:rsidRPr="00A003F1" w:rsidRDefault="00A003F1" w:rsidP="00A003F1">
      <w:pPr>
        <w:jc w:val="both"/>
        <w:rPr>
          <w:rFonts w:ascii="Comic Sans MS" w:hAnsi="Comic Sans MS"/>
          <w:sz w:val="20"/>
          <w:szCs w:val="20"/>
        </w:rPr>
      </w:pPr>
      <w:r w:rsidRPr="00A003F1">
        <w:rPr>
          <w:rFonts w:ascii="Comic Sans MS" w:hAnsi="Comic Sans MS"/>
          <w:sz w:val="20"/>
          <w:szCs w:val="20"/>
        </w:rPr>
        <w:t xml:space="preserve">Ήτοι συνολικό ποσό 129.791,47€ χωρίς τη δαπάνη του ΦΠΑ </w:t>
      </w:r>
    </w:p>
    <w:p w:rsidR="00A003F1" w:rsidRPr="00A003F1" w:rsidRDefault="00A003F1" w:rsidP="00A003F1">
      <w:pPr>
        <w:jc w:val="both"/>
        <w:rPr>
          <w:rFonts w:ascii="Comic Sans MS" w:hAnsi="Comic Sans MS"/>
          <w:sz w:val="20"/>
          <w:szCs w:val="20"/>
        </w:rPr>
      </w:pPr>
    </w:p>
    <w:p w:rsidR="00A003F1" w:rsidRPr="00A003F1" w:rsidRDefault="0087687B" w:rsidP="00A003F1">
      <w:pPr>
        <w:jc w:val="both"/>
        <w:rPr>
          <w:rFonts w:ascii="Comic Sans MS" w:hAnsi="Comic Sans MS"/>
          <w:sz w:val="20"/>
          <w:szCs w:val="20"/>
        </w:rPr>
      </w:pPr>
      <w:r>
        <w:rPr>
          <w:rFonts w:ascii="Comic Sans MS" w:hAnsi="Comic Sans MS"/>
          <w:sz w:val="20"/>
          <w:szCs w:val="20"/>
        </w:rPr>
        <w:t>4</w:t>
      </w:r>
      <w:r w:rsidR="00A003F1" w:rsidRPr="00A003F1">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AA73D6" w:rsidRPr="00A003F1" w:rsidRDefault="00AA73D6" w:rsidP="00AA73D6">
      <w:pPr>
        <w:jc w:val="both"/>
        <w:rPr>
          <w:rFonts w:ascii="Comic Sans MS" w:hAnsi="Comic Sans MS" w:cs="Arial"/>
          <w:sz w:val="20"/>
          <w:szCs w:val="20"/>
        </w:rPr>
      </w:pPr>
      <w:r>
        <w:rPr>
          <w:rFonts w:ascii="Comic Sans MS" w:hAnsi="Comic Sans MS" w:cs="Arial"/>
          <w:sz w:val="20"/>
          <w:szCs w:val="20"/>
        </w:rPr>
        <w:t xml:space="preserve"> </w:t>
      </w:r>
    </w:p>
    <w:p w:rsidR="00AA73D6" w:rsidRDefault="00AA73D6" w:rsidP="00AA73D6">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AA73D6" w:rsidRDefault="00AA73D6" w:rsidP="00AA73D6">
      <w:pPr>
        <w:jc w:val="center"/>
        <w:rPr>
          <w:rFonts w:ascii="Comic Sans MS" w:hAnsi="Comic Sans MS"/>
          <w:b/>
          <w:sz w:val="18"/>
          <w:szCs w:val="18"/>
        </w:rPr>
      </w:pPr>
      <w:r>
        <w:rPr>
          <w:rFonts w:ascii="Comic Sans MS" w:hAnsi="Comic Sans MS"/>
          <w:b/>
          <w:sz w:val="18"/>
          <w:szCs w:val="18"/>
        </w:rPr>
        <w:t>Η ΟΙΚΟΝΟΜΙΚΗ ΕΠΙΤΡΟΠΗ</w:t>
      </w:r>
    </w:p>
    <w:p w:rsidR="00AA73D6" w:rsidRDefault="00AA73D6" w:rsidP="00AA73D6">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73066E">
        <w:rPr>
          <w:rFonts w:ascii="Comic Sans MS" w:hAnsi="Comic Sans MS"/>
          <w:sz w:val="20"/>
          <w:szCs w:val="20"/>
        </w:rPr>
        <w:t>463/2006, Ν.3852/2010, το από 7-02</w:t>
      </w:r>
      <w:r>
        <w:rPr>
          <w:rFonts w:ascii="Comic Sans MS" w:hAnsi="Comic Sans MS"/>
          <w:sz w:val="20"/>
          <w:szCs w:val="20"/>
        </w:rPr>
        <w:t xml:space="preserve">-2019 πρακτικό της επιτροπής διαγωνισμού </w:t>
      </w:r>
    </w:p>
    <w:p w:rsidR="00A003F1" w:rsidRDefault="00A003F1" w:rsidP="00AA73D6">
      <w:pPr>
        <w:spacing w:line="276" w:lineRule="auto"/>
        <w:jc w:val="both"/>
        <w:rPr>
          <w:rFonts w:ascii="Comic Sans MS" w:hAnsi="Comic Sans MS"/>
          <w:sz w:val="20"/>
          <w:szCs w:val="20"/>
        </w:rPr>
      </w:pPr>
    </w:p>
    <w:p w:rsidR="00AA73D6" w:rsidRDefault="00AA73D6" w:rsidP="00AA73D6">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AA73D6" w:rsidRDefault="00AA73D6" w:rsidP="00AA73D6">
      <w:pPr>
        <w:jc w:val="both"/>
        <w:rPr>
          <w:rFonts w:ascii="Comic Sans MS" w:hAnsi="Comic Sans MS"/>
          <w:b/>
          <w:sz w:val="20"/>
          <w:szCs w:val="20"/>
        </w:rPr>
      </w:pPr>
      <w:r>
        <w:rPr>
          <w:rFonts w:ascii="Comic Sans MS" w:hAnsi="Comic Sans MS"/>
          <w:b/>
          <w:sz w:val="20"/>
          <w:szCs w:val="20"/>
        </w:rPr>
        <w:t xml:space="preserve"> Α.</w:t>
      </w:r>
      <w:r>
        <w:t xml:space="preserve"> </w:t>
      </w:r>
      <w:r>
        <w:rPr>
          <w:rFonts w:ascii="Comic Sans MS" w:hAnsi="Comic Sans MS"/>
          <w:sz w:val="20"/>
          <w:szCs w:val="20"/>
        </w:rPr>
        <w:t xml:space="preserve">Εγκρίνει σύμφωνα με το ιστορικό της παρούσης το </w:t>
      </w:r>
      <w:r w:rsidR="0073066E">
        <w:rPr>
          <w:rFonts w:ascii="Comic Sans MS" w:hAnsi="Comic Sans MS"/>
          <w:sz w:val="20"/>
          <w:szCs w:val="20"/>
        </w:rPr>
        <w:t>από 07-02</w:t>
      </w:r>
      <w:r>
        <w:rPr>
          <w:rFonts w:ascii="Comic Sans MS" w:hAnsi="Comic Sans MS"/>
          <w:sz w:val="20"/>
          <w:szCs w:val="20"/>
        </w:rPr>
        <w:t xml:space="preserve">-2019 πρακτικό Ι της επιτροπής </w:t>
      </w:r>
      <w:r w:rsidR="0073066E">
        <w:rPr>
          <w:rFonts w:ascii="Comic Sans MS" w:hAnsi="Comic Sans MS"/>
          <w:sz w:val="20"/>
          <w:szCs w:val="20"/>
        </w:rPr>
        <w:t xml:space="preserve">   του έργου:</w:t>
      </w:r>
      <w:r w:rsidR="0073066E" w:rsidRPr="0073066E">
        <w:rPr>
          <w:rFonts w:ascii="Comic Sans MS" w:hAnsi="Comic Sans MS" w:cs="Arial"/>
          <w:b/>
          <w:sz w:val="20"/>
          <w:szCs w:val="20"/>
        </w:rPr>
        <w:t xml:space="preserve"> </w:t>
      </w:r>
      <w:r w:rsidR="0073066E">
        <w:rPr>
          <w:rFonts w:ascii="Comic Sans MS" w:hAnsi="Comic Sans MS" w:cs="Arial"/>
          <w:b/>
          <w:sz w:val="20"/>
          <w:szCs w:val="20"/>
        </w:rPr>
        <w:t xml:space="preserve">Ολοκλήρωση διαμόρφωσης  Παιδικών Χαρών  Δήμου </w:t>
      </w:r>
      <w:proofErr w:type="spellStart"/>
      <w:r w:rsidR="0073066E">
        <w:rPr>
          <w:rFonts w:ascii="Comic Sans MS" w:hAnsi="Comic Sans MS" w:cs="Arial"/>
          <w:b/>
          <w:sz w:val="20"/>
          <w:szCs w:val="20"/>
        </w:rPr>
        <w:t>Αρταίων</w:t>
      </w:r>
      <w:proofErr w:type="spellEnd"/>
      <w:r w:rsidR="0073066E">
        <w:rPr>
          <w:rFonts w:ascii="Comic Sans MS" w:hAnsi="Comic Sans MS"/>
          <w:sz w:val="20"/>
          <w:szCs w:val="20"/>
        </w:rPr>
        <w:t xml:space="preserve"> </w:t>
      </w:r>
      <w:r>
        <w:rPr>
          <w:rFonts w:ascii="Comic Sans MS" w:hAnsi="Comic Sans MS"/>
          <w:sz w:val="20"/>
          <w:szCs w:val="20"/>
        </w:rPr>
        <w:t>ως κατωτέρω:</w:t>
      </w:r>
      <w:r>
        <w:rPr>
          <w:rFonts w:ascii="Comic Sans MS" w:hAnsi="Comic Sans MS"/>
          <w:b/>
          <w:sz w:val="20"/>
          <w:szCs w:val="20"/>
        </w:rPr>
        <w:t xml:space="preserve"> </w:t>
      </w:r>
    </w:p>
    <w:p w:rsidR="00A003F1" w:rsidRPr="00A003F1" w:rsidRDefault="00A003F1" w:rsidP="00A003F1">
      <w:pPr>
        <w:autoSpaceDE w:val="0"/>
        <w:autoSpaceDN w:val="0"/>
        <w:adjustRightInd w:val="0"/>
        <w:jc w:val="both"/>
        <w:rPr>
          <w:rFonts w:ascii="Comic Sans MS" w:eastAsia="Calibri" w:hAnsi="Comic Sans MS" w:cs="Albany WT J"/>
          <w:sz w:val="20"/>
          <w:szCs w:val="20"/>
        </w:rPr>
      </w:pPr>
      <w:r>
        <w:rPr>
          <w:rFonts w:ascii="Comic Sans MS" w:hAnsi="Comic Sans MS"/>
          <w:sz w:val="20"/>
          <w:szCs w:val="20"/>
        </w:rPr>
        <w:t>1</w:t>
      </w:r>
      <w:r w:rsidRPr="00A003F1">
        <w:rPr>
          <w:rFonts w:ascii="Comic Sans MS" w:hAnsi="Comic Sans MS"/>
          <w:sz w:val="20"/>
          <w:szCs w:val="20"/>
        </w:rPr>
        <w:t>. Τον αποκλεισμό του «</w:t>
      </w:r>
      <w:r w:rsidRPr="00A003F1">
        <w:rPr>
          <w:rFonts w:ascii="Comic Sans MS" w:eastAsia="Calibri" w:hAnsi="Comic Sans MS" w:cs="Albany WT J"/>
          <w:sz w:val="20"/>
          <w:szCs w:val="20"/>
        </w:rPr>
        <w:t xml:space="preserve">ΜΠΟΥΖΑΝΗ ΧΡΙΣΤΟΦΟΡΟΥ» </w:t>
      </w:r>
      <w:r w:rsidRPr="00A003F1">
        <w:rPr>
          <w:rFonts w:ascii="Comic Sans MS" w:hAnsi="Comic Sans MS"/>
          <w:sz w:val="20"/>
          <w:szCs w:val="20"/>
        </w:rPr>
        <w:t xml:space="preserve">διότι δεν δήλωσε στο πεδίο 6 της ενότητας Β του μέρους </w:t>
      </w:r>
      <w:r w:rsidRPr="00A003F1">
        <w:rPr>
          <w:rFonts w:ascii="Comic Sans MS" w:hAnsi="Comic Sans MS"/>
          <w:sz w:val="20"/>
          <w:szCs w:val="20"/>
          <w:lang w:val="en-US"/>
        </w:rPr>
        <w:t>IV</w:t>
      </w:r>
      <w:r w:rsidRPr="00A003F1">
        <w:rPr>
          <w:rFonts w:ascii="Comic Sans MS" w:hAnsi="Comic Sans MS"/>
          <w:sz w:val="20"/>
          <w:szCs w:val="20"/>
        </w:rPr>
        <w:t xml:space="preserve">  του ΤΕΥΔ την μη υπέρβαση των ανώτατων επιτρεπτών ορίων </w:t>
      </w:r>
      <w:r w:rsidRPr="00A003F1">
        <w:rPr>
          <w:rFonts w:ascii="Comic Sans MS" w:hAnsi="Comic Sans MS"/>
          <w:sz w:val="20"/>
          <w:szCs w:val="20"/>
        </w:rPr>
        <w:lastRenderedPageBreak/>
        <w:t>ανεκτέλεστου υπολοίπου εργολαβικών συμβάσεων όπως ορίζεται στο άρθρο 22Γ της Διακήρυξης καθώς και στην κατευθυντήρια οδηγία 23.</w:t>
      </w:r>
    </w:p>
    <w:p w:rsidR="00A003F1" w:rsidRPr="00A003F1" w:rsidRDefault="00A003F1" w:rsidP="00A003F1">
      <w:pPr>
        <w:jc w:val="both"/>
        <w:rPr>
          <w:rFonts w:ascii="Comic Sans MS" w:hAnsi="Comic Sans MS"/>
          <w:sz w:val="20"/>
          <w:szCs w:val="20"/>
        </w:rPr>
      </w:pPr>
      <w:r>
        <w:rPr>
          <w:rFonts w:ascii="Comic Sans MS" w:hAnsi="Comic Sans MS"/>
          <w:sz w:val="20"/>
          <w:szCs w:val="20"/>
        </w:rPr>
        <w:t xml:space="preserve">  </w:t>
      </w:r>
      <w:r w:rsidRPr="00A003F1">
        <w:rPr>
          <w:rFonts w:ascii="Comic Sans MS" w:hAnsi="Comic Sans MS"/>
          <w:sz w:val="20"/>
          <w:szCs w:val="20"/>
        </w:rPr>
        <w:t xml:space="preserve">Η υποβολή του συμπληρωμένου ΤΕΥΔ στα απαιτούμενα πεδία αποτελεί ουσιώδη τυπική προϋπόθεση συμμετοχής σε διαγωνισμό, οπότε η υποβολή </w:t>
      </w:r>
      <w:proofErr w:type="spellStart"/>
      <w:r w:rsidRPr="00A003F1">
        <w:rPr>
          <w:rFonts w:ascii="Comic Sans MS" w:hAnsi="Comic Sans MS"/>
          <w:sz w:val="20"/>
          <w:szCs w:val="20"/>
        </w:rPr>
        <w:t>ελλειπούς</w:t>
      </w:r>
      <w:proofErr w:type="spellEnd"/>
      <w:r w:rsidRPr="00A003F1">
        <w:rPr>
          <w:rFonts w:ascii="Comic Sans MS" w:hAnsi="Comic Sans MS"/>
          <w:sz w:val="20"/>
          <w:szCs w:val="20"/>
        </w:rPr>
        <w:t xml:space="preserve"> κατά το περιεχόμενο δήλωσης συνιστά ουσιώδη παράλειψη η οποία συνεπάγεται  αποκλεισμό του υποψηφίου. Επιπλέον η παράλειψη αυτή δεν μπορεί να αναπληρωθεί με παροχή διευκρινήσεων η οποία κατά το άρθρο 102 Ν.4412/2016 παρέχεται μόνο για ασάφεια δικαιολογητικών και εγγράφων και επουσιώδη σφάλματα τυπικής φύσης, γραφικά, λεκτικά, φραστικά ως προς τη σήμανση και τη συσκευασία του φακέλου και των εγγράφων και ως προς τη νομιμοποίηση και όχι για </w:t>
      </w:r>
      <w:proofErr w:type="spellStart"/>
      <w:r w:rsidRPr="00A003F1">
        <w:rPr>
          <w:rFonts w:ascii="Comic Sans MS" w:hAnsi="Comic Sans MS"/>
          <w:sz w:val="20"/>
          <w:szCs w:val="20"/>
        </w:rPr>
        <w:t>μή</w:t>
      </w:r>
      <w:proofErr w:type="spellEnd"/>
      <w:r w:rsidRPr="00A003F1">
        <w:rPr>
          <w:rFonts w:ascii="Comic Sans MS" w:hAnsi="Comic Sans MS"/>
          <w:sz w:val="20"/>
          <w:szCs w:val="20"/>
        </w:rPr>
        <w:t xml:space="preserve"> συμπλήρωση σε κεφάλαιο του ίδιου του ΤΕΥΔ που συνεπάγεται ουσιώδη μεταβολή της ίδιας της προσφοράς. </w:t>
      </w:r>
    </w:p>
    <w:p w:rsidR="00A003F1" w:rsidRPr="00A003F1" w:rsidRDefault="00A003F1" w:rsidP="00A003F1">
      <w:pPr>
        <w:ind w:firstLine="426"/>
        <w:jc w:val="both"/>
        <w:rPr>
          <w:rFonts w:ascii="Comic Sans MS" w:hAnsi="Comic Sans MS"/>
          <w:sz w:val="20"/>
          <w:szCs w:val="20"/>
        </w:rPr>
      </w:pPr>
    </w:p>
    <w:p w:rsidR="00A003F1" w:rsidRPr="00A003F1" w:rsidRDefault="00A003F1" w:rsidP="00A003F1">
      <w:pPr>
        <w:autoSpaceDE w:val="0"/>
        <w:autoSpaceDN w:val="0"/>
        <w:adjustRightInd w:val="0"/>
        <w:jc w:val="both"/>
        <w:rPr>
          <w:rFonts w:ascii="Comic Sans MS" w:eastAsia="Calibri" w:hAnsi="Comic Sans MS" w:cs="Albany WT J"/>
          <w:b/>
          <w:sz w:val="20"/>
          <w:szCs w:val="20"/>
        </w:rPr>
      </w:pPr>
      <w:r>
        <w:rPr>
          <w:rFonts w:ascii="Comic Sans MS" w:hAnsi="Comic Sans MS"/>
          <w:sz w:val="20"/>
          <w:szCs w:val="20"/>
        </w:rPr>
        <w:t>2</w:t>
      </w:r>
      <w:r w:rsidRPr="00A003F1">
        <w:rPr>
          <w:rFonts w:ascii="Comic Sans MS" w:hAnsi="Comic Sans MS"/>
          <w:sz w:val="20"/>
          <w:szCs w:val="20"/>
        </w:rPr>
        <w:t>. Την ανά</w:t>
      </w:r>
      <w:r w:rsidR="002D7920">
        <w:rPr>
          <w:rFonts w:ascii="Comic Sans MS" w:hAnsi="Comic Sans MS"/>
          <w:sz w:val="20"/>
          <w:szCs w:val="20"/>
        </w:rPr>
        <w:t>δειξη ως προσωρινού μειοδότη του</w:t>
      </w:r>
      <w:r w:rsidRPr="00A003F1">
        <w:rPr>
          <w:rFonts w:ascii="Comic Sans MS" w:hAnsi="Comic Sans MS"/>
          <w:sz w:val="20"/>
          <w:szCs w:val="20"/>
        </w:rPr>
        <w:t xml:space="preserve"> «</w:t>
      </w:r>
      <w:r w:rsidRPr="00A003F1">
        <w:rPr>
          <w:rFonts w:ascii="Comic Sans MS" w:eastAsia="Calibri" w:hAnsi="Comic Sans MS" w:cs="Albany WT J"/>
          <w:b/>
          <w:sz w:val="20"/>
          <w:szCs w:val="20"/>
        </w:rPr>
        <w:t xml:space="preserve">ΓΑΛΑΝΗ ΙΩΑΝΝΗ» </w:t>
      </w:r>
      <w:r w:rsidRPr="00A003F1">
        <w:rPr>
          <w:rFonts w:ascii="Comic Sans MS" w:hAnsi="Comic Sans MS"/>
          <w:sz w:val="20"/>
          <w:szCs w:val="20"/>
        </w:rPr>
        <w:t xml:space="preserve">που πρόσφερε το ποσό των </w:t>
      </w:r>
      <w:r w:rsidRPr="00A003F1">
        <w:rPr>
          <w:rStyle w:val="xcm"/>
          <w:rFonts w:ascii="Comic Sans MS" w:hAnsi="Comic Sans MS"/>
          <w:b/>
          <w:sz w:val="20"/>
          <w:szCs w:val="20"/>
        </w:rPr>
        <w:t>129.791,47</w:t>
      </w:r>
      <w:r w:rsidRPr="00A003F1">
        <w:rPr>
          <w:rFonts w:ascii="Comic Sans MS" w:hAnsi="Comic Sans MS"/>
          <w:b/>
          <w:sz w:val="20"/>
          <w:szCs w:val="20"/>
        </w:rPr>
        <w:t>€</w:t>
      </w:r>
      <w:r w:rsidRPr="00A003F1">
        <w:rPr>
          <w:rFonts w:ascii="Comic Sans MS" w:hAnsi="Comic Sans MS"/>
          <w:sz w:val="20"/>
          <w:szCs w:val="20"/>
        </w:rPr>
        <w:t xml:space="preserve"> (χωρίς Φ.Π.Α.) και μέση έκπτωση </w:t>
      </w:r>
      <w:proofErr w:type="spellStart"/>
      <w:r w:rsidRPr="00A003F1">
        <w:rPr>
          <w:rFonts w:ascii="Comic Sans MS" w:hAnsi="Comic Sans MS"/>
          <w:sz w:val="20"/>
          <w:szCs w:val="20"/>
        </w:rPr>
        <w:t>Εμ</w:t>
      </w:r>
      <w:proofErr w:type="spellEnd"/>
      <w:r w:rsidRPr="00A003F1">
        <w:rPr>
          <w:rFonts w:ascii="Comic Sans MS" w:hAnsi="Comic Sans MS"/>
          <w:sz w:val="20"/>
          <w:szCs w:val="20"/>
        </w:rPr>
        <w:t xml:space="preserve"> = </w:t>
      </w:r>
      <w:r w:rsidRPr="00A003F1">
        <w:rPr>
          <w:rFonts w:ascii="Comic Sans MS" w:hAnsi="Comic Sans MS"/>
          <w:b/>
          <w:sz w:val="20"/>
          <w:szCs w:val="20"/>
        </w:rPr>
        <w:t>59,34%</w:t>
      </w:r>
      <w:r w:rsidRPr="00A003F1">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A003F1" w:rsidRPr="00A003F1" w:rsidRDefault="00A003F1" w:rsidP="00A003F1">
      <w:pPr>
        <w:jc w:val="both"/>
        <w:rPr>
          <w:rFonts w:ascii="Comic Sans MS" w:hAnsi="Comic Sans MS"/>
          <w:sz w:val="20"/>
          <w:szCs w:val="20"/>
        </w:rPr>
      </w:pPr>
    </w:p>
    <w:p w:rsidR="00A003F1" w:rsidRPr="00A003F1" w:rsidRDefault="00A003F1" w:rsidP="00A003F1">
      <w:pPr>
        <w:jc w:val="both"/>
        <w:rPr>
          <w:rFonts w:ascii="Comic Sans MS" w:hAnsi="Comic Sans MS"/>
          <w:sz w:val="20"/>
          <w:szCs w:val="20"/>
        </w:rPr>
      </w:pPr>
      <w:r w:rsidRPr="00A003F1">
        <w:rPr>
          <w:rFonts w:ascii="Comic Sans MS" w:hAnsi="Comic Sans MS"/>
          <w:sz w:val="20"/>
          <w:szCs w:val="20"/>
        </w:rPr>
        <w:t>95.645,61 ΕΥΡΩ - ΣΥΜΒΑΤΙΚΕΣ ΕΡΓΑΣΙΕΣ</w:t>
      </w:r>
    </w:p>
    <w:p w:rsidR="00A003F1" w:rsidRPr="00A003F1" w:rsidRDefault="00A003F1" w:rsidP="00A003F1">
      <w:pPr>
        <w:jc w:val="both"/>
        <w:rPr>
          <w:rFonts w:ascii="Comic Sans MS" w:hAnsi="Comic Sans MS"/>
          <w:sz w:val="20"/>
          <w:szCs w:val="20"/>
        </w:rPr>
      </w:pPr>
      <w:r w:rsidRPr="00A003F1">
        <w:rPr>
          <w:rFonts w:ascii="Comic Sans MS" w:hAnsi="Comic Sans MS"/>
          <w:sz w:val="20"/>
          <w:szCs w:val="20"/>
        </w:rPr>
        <w:t xml:space="preserve">17.216,21 ΕΥΡΩ – ΓΕ &amp; ΟΕ ΕΡΓΑΣΙΩΝ </w:t>
      </w:r>
    </w:p>
    <w:p w:rsidR="00A003F1" w:rsidRPr="00A003F1" w:rsidRDefault="00A003F1" w:rsidP="00A003F1">
      <w:pPr>
        <w:jc w:val="both"/>
        <w:rPr>
          <w:rFonts w:ascii="Comic Sans MS" w:hAnsi="Comic Sans MS"/>
          <w:sz w:val="20"/>
          <w:szCs w:val="20"/>
        </w:rPr>
      </w:pPr>
      <w:r w:rsidRPr="00A003F1">
        <w:rPr>
          <w:rFonts w:ascii="Comic Sans MS" w:hAnsi="Comic Sans MS"/>
          <w:sz w:val="20"/>
          <w:szCs w:val="20"/>
        </w:rPr>
        <w:t xml:space="preserve">16.929,27 ΕΥΡΩ - ΑΠΡΟΒΛΕΠΤΕΣ ΕΡΓΑΣΙΕΣ </w:t>
      </w:r>
    </w:p>
    <w:p w:rsidR="00A003F1" w:rsidRPr="00A003F1" w:rsidRDefault="00A003F1" w:rsidP="00A003F1">
      <w:pPr>
        <w:jc w:val="both"/>
        <w:rPr>
          <w:rFonts w:ascii="Comic Sans MS" w:hAnsi="Comic Sans MS"/>
          <w:sz w:val="20"/>
          <w:szCs w:val="20"/>
        </w:rPr>
      </w:pPr>
      <w:r w:rsidRPr="00A003F1">
        <w:rPr>
          <w:rFonts w:ascii="Comic Sans MS" w:hAnsi="Comic Sans MS"/>
          <w:sz w:val="20"/>
          <w:szCs w:val="20"/>
        </w:rPr>
        <w:t xml:space="preserve">       0,38  ΕΥΡΩ - ΑΝΑΘΕΩΡΗΣΗ      </w:t>
      </w:r>
    </w:p>
    <w:p w:rsidR="00A003F1" w:rsidRPr="00A003F1" w:rsidRDefault="00A003F1" w:rsidP="00A003F1">
      <w:pPr>
        <w:jc w:val="both"/>
        <w:rPr>
          <w:rFonts w:ascii="Comic Sans MS" w:hAnsi="Comic Sans MS"/>
          <w:sz w:val="20"/>
          <w:szCs w:val="20"/>
        </w:rPr>
      </w:pPr>
    </w:p>
    <w:p w:rsidR="00A003F1" w:rsidRPr="00A003F1" w:rsidRDefault="00A003F1" w:rsidP="00A003F1">
      <w:pPr>
        <w:jc w:val="both"/>
        <w:rPr>
          <w:rFonts w:ascii="Comic Sans MS" w:hAnsi="Comic Sans MS"/>
          <w:sz w:val="20"/>
          <w:szCs w:val="20"/>
        </w:rPr>
      </w:pPr>
      <w:r w:rsidRPr="00A003F1">
        <w:rPr>
          <w:rFonts w:ascii="Comic Sans MS" w:hAnsi="Comic Sans MS"/>
          <w:sz w:val="20"/>
          <w:szCs w:val="20"/>
        </w:rPr>
        <w:t xml:space="preserve">Ήτοι συνολικό ποσό 129.791,47€ χωρίς τη δαπάνη του ΦΠΑ </w:t>
      </w:r>
    </w:p>
    <w:p w:rsidR="00A003F1" w:rsidRPr="00A003F1" w:rsidRDefault="00A003F1" w:rsidP="00A003F1">
      <w:pPr>
        <w:jc w:val="both"/>
        <w:rPr>
          <w:rFonts w:ascii="Comic Sans MS" w:hAnsi="Comic Sans MS"/>
          <w:sz w:val="20"/>
          <w:szCs w:val="20"/>
        </w:rPr>
      </w:pPr>
    </w:p>
    <w:p w:rsidR="00A003F1" w:rsidRPr="00A003F1" w:rsidRDefault="00A003F1" w:rsidP="00A003F1">
      <w:pPr>
        <w:jc w:val="both"/>
        <w:rPr>
          <w:rFonts w:ascii="Comic Sans MS" w:hAnsi="Comic Sans MS"/>
          <w:sz w:val="20"/>
          <w:szCs w:val="20"/>
        </w:rPr>
      </w:pPr>
      <w:r>
        <w:rPr>
          <w:rFonts w:ascii="Comic Sans MS" w:hAnsi="Comic Sans MS"/>
          <w:sz w:val="20"/>
          <w:szCs w:val="20"/>
        </w:rPr>
        <w:t>3</w:t>
      </w:r>
      <w:r w:rsidRPr="00A003F1">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AA73D6" w:rsidRPr="00A003F1" w:rsidRDefault="00A003F1" w:rsidP="00AA73D6">
      <w:pPr>
        <w:jc w:val="both"/>
        <w:rPr>
          <w:rFonts w:ascii="Comic Sans MS" w:hAnsi="Comic Sans MS" w:cs="Arial"/>
          <w:sz w:val="20"/>
          <w:szCs w:val="20"/>
        </w:rPr>
      </w:pPr>
      <w:r>
        <w:rPr>
          <w:rFonts w:ascii="Comic Sans MS" w:hAnsi="Comic Sans MS" w:cs="Arial"/>
          <w:sz w:val="20"/>
          <w:szCs w:val="20"/>
        </w:rPr>
        <w:t xml:space="preserve"> </w:t>
      </w:r>
    </w:p>
    <w:p w:rsidR="00AA73D6" w:rsidRDefault="00AA73D6" w:rsidP="00AA73D6">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AA73D6" w:rsidRDefault="0073066E" w:rsidP="00AA73D6">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2</w:t>
      </w:r>
      <w:r w:rsidR="00AA73D6">
        <w:rPr>
          <w:rFonts w:ascii="Comic Sans MS" w:hAnsi="Comic Sans MS"/>
          <w:b/>
          <w:sz w:val="20"/>
          <w:szCs w:val="20"/>
        </w:rPr>
        <w:t>1/2019</w:t>
      </w:r>
    </w:p>
    <w:p w:rsidR="00AA73D6" w:rsidRDefault="00AA73D6" w:rsidP="00AA73D6">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AA73D6" w:rsidRDefault="00AA73D6" w:rsidP="00AA73D6">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AA73D6" w:rsidRDefault="00AA73D6" w:rsidP="00AA73D6">
      <w:pPr>
        <w:rPr>
          <w:rFonts w:ascii="Comic Sans MS" w:hAnsi="Comic Sans MS"/>
          <w:b/>
          <w:i/>
          <w:sz w:val="16"/>
          <w:szCs w:val="16"/>
        </w:rPr>
      </w:pPr>
      <w:r>
        <w:rPr>
          <w:rFonts w:ascii="Comic Sans MS" w:hAnsi="Comic Sans MS"/>
          <w:b/>
          <w:i/>
          <w:sz w:val="16"/>
          <w:szCs w:val="16"/>
        </w:rPr>
        <w:t xml:space="preserve">                                                                              </w:t>
      </w:r>
    </w:p>
    <w:p w:rsidR="00AA73D6" w:rsidRDefault="00AA73D6" w:rsidP="00AA73D6">
      <w:pPr>
        <w:rPr>
          <w:rFonts w:ascii="Comic Sans MS" w:hAnsi="Comic Sans MS"/>
          <w:b/>
          <w:i/>
          <w:sz w:val="16"/>
          <w:szCs w:val="16"/>
        </w:rPr>
      </w:pPr>
      <w:r>
        <w:rPr>
          <w:rFonts w:ascii="Comic Sans MS" w:hAnsi="Comic Sans MS"/>
          <w:b/>
          <w:i/>
          <w:sz w:val="16"/>
          <w:szCs w:val="16"/>
        </w:rPr>
        <w:t xml:space="preserve">                                                                                                                        </w:t>
      </w:r>
    </w:p>
    <w:p w:rsidR="00AA73D6" w:rsidRDefault="00AA73D6" w:rsidP="00AA73D6">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AA73D6" w:rsidRDefault="00AA73D6" w:rsidP="00AA73D6">
      <w:pPr>
        <w:rPr>
          <w:rFonts w:ascii="Verdana" w:hAnsi="Verdana"/>
          <w:b/>
          <w:i/>
          <w:sz w:val="8"/>
          <w:szCs w:val="8"/>
        </w:rPr>
      </w:pPr>
      <w:r>
        <w:rPr>
          <w:rFonts w:ascii="Verdana" w:hAnsi="Verdana"/>
          <w:b/>
          <w:i/>
          <w:sz w:val="8"/>
          <w:szCs w:val="8"/>
        </w:rPr>
        <w:t xml:space="preserve">            Ακριβές Αντίγραφο                                                                                             </w:t>
      </w:r>
    </w:p>
    <w:p w:rsidR="00AA73D6" w:rsidRDefault="00AA73D6" w:rsidP="00AA73D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A73D6" w:rsidRDefault="00AA73D6" w:rsidP="00AA73D6">
      <w:pPr>
        <w:jc w:val="both"/>
        <w:rPr>
          <w:rFonts w:ascii="Verdana" w:hAnsi="Verdana"/>
          <w:i/>
          <w:sz w:val="8"/>
          <w:szCs w:val="8"/>
        </w:rPr>
      </w:pPr>
      <w:r>
        <w:rPr>
          <w:rFonts w:ascii="Verdana" w:hAnsi="Verdana"/>
          <w:i/>
          <w:sz w:val="8"/>
          <w:szCs w:val="8"/>
        </w:rPr>
        <w:t xml:space="preserve">            Με εντολή Δημάρχου </w:t>
      </w:r>
    </w:p>
    <w:p w:rsidR="00AA73D6" w:rsidRDefault="00AA73D6" w:rsidP="00AA73D6">
      <w:pPr>
        <w:jc w:val="both"/>
        <w:rPr>
          <w:rFonts w:ascii="Verdana" w:hAnsi="Verdana"/>
          <w:i/>
          <w:sz w:val="8"/>
          <w:szCs w:val="8"/>
        </w:rPr>
      </w:pPr>
      <w:r>
        <w:rPr>
          <w:rFonts w:ascii="Verdana" w:hAnsi="Verdana"/>
          <w:i/>
          <w:sz w:val="8"/>
          <w:szCs w:val="8"/>
        </w:rPr>
        <w:t xml:space="preserve">              Ο  Υπάλληλος</w:t>
      </w:r>
    </w:p>
    <w:p w:rsidR="00AA73D6" w:rsidRDefault="00AA73D6" w:rsidP="00AA73D6">
      <w:pPr>
        <w:rPr>
          <w:rFonts w:ascii="Verdana" w:hAnsi="Verdana"/>
          <w:b/>
          <w:i/>
          <w:sz w:val="8"/>
          <w:szCs w:val="8"/>
        </w:rPr>
      </w:pPr>
      <w:r>
        <w:rPr>
          <w:rFonts w:ascii="Verdana" w:hAnsi="Verdana"/>
          <w:b/>
          <w:i/>
          <w:sz w:val="8"/>
          <w:szCs w:val="8"/>
        </w:rPr>
        <w:t xml:space="preserve">                                                                                                                                    </w:t>
      </w:r>
    </w:p>
    <w:p w:rsidR="00AA73D6" w:rsidRDefault="00AA73D6" w:rsidP="00AA73D6">
      <w:pPr>
        <w:jc w:val="both"/>
        <w:rPr>
          <w:rFonts w:ascii="Verdana" w:hAnsi="Verdana"/>
          <w:b/>
          <w:sz w:val="10"/>
          <w:szCs w:val="10"/>
        </w:rPr>
      </w:pPr>
      <w:r>
        <w:rPr>
          <w:rFonts w:ascii="Verdana" w:hAnsi="Verdana"/>
          <w:b/>
          <w:i/>
          <w:sz w:val="10"/>
          <w:szCs w:val="10"/>
        </w:rPr>
        <w:t xml:space="preserve">                                                  </w:t>
      </w:r>
    </w:p>
    <w:p w:rsidR="00AA73D6" w:rsidRDefault="00AA73D6" w:rsidP="00AA73D6">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lbany WT J">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22DB1"/>
    <w:multiLevelType w:val="hybridMultilevel"/>
    <w:tmpl w:val="1CBC9F0A"/>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42450CF0"/>
    <w:multiLevelType w:val="hybridMultilevel"/>
    <w:tmpl w:val="213424AA"/>
    <w:lvl w:ilvl="0" w:tplc="0408000F">
      <w:start w:val="1"/>
      <w:numFmt w:val="decimal"/>
      <w:lvlText w:val="%1."/>
      <w:lvlJc w:val="left"/>
      <w:pPr>
        <w:tabs>
          <w:tab w:val="num" w:pos="1080"/>
        </w:tabs>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42934AE3"/>
    <w:multiLevelType w:val="hybridMultilevel"/>
    <w:tmpl w:val="79B8F0B0"/>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73D6"/>
    <w:rsid w:val="000345D1"/>
    <w:rsid w:val="0022634B"/>
    <w:rsid w:val="002B0F68"/>
    <w:rsid w:val="002D7920"/>
    <w:rsid w:val="002E7271"/>
    <w:rsid w:val="00346E01"/>
    <w:rsid w:val="0045094F"/>
    <w:rsid w:val="004E15E4"/>
    <w:rsid w:val="005530F8"/>
    <w:rsid w:val="00624397"/>
    <w:rsid w:val="0073066E"/>
    <w:rsid w:val="0087687B"/>
    <w:rsid w:val="00995CE4"/>
    <w:rsid w:val="00A003F1"/>
    <w:rsid w:val="00A26415"/>
    <w:rsid w:val="00A5089C"/>
    <w:rsid w:val="00AA73D6"/>
    <w:rsid w:val="00BD0D44"/>
    <w:rsid w:val="00C517E0"/>
    <w:rsid w:val="00D3081B"/>
    <w:rsid w:val="00D8640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3D6"/>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AA73D6"/>
    <w:rPr>
      <w:rFonts w:ascii="Times New Roman" w:hAnsi="Times New Roman" w:cs="Times New Roman" w:hint="default"/>
      <w:color w:val="0000FF"/>
      <w:u w:val="single"/>
    </w:rPr>
  </w:style>
  <w:style w:type="character" w:customStyle="1" w:styleId="xcm">
    <w:name w:val="xcm"/>
    <w:basedOn w:val="a0"/>
    <w:rsid w:val="00A003F1"/>
  </w:style>
  <w:style w:type="paragraph" w:styleId="a3">
    <w:name w:val="Balloon Text"/>
    <w:basedOn w:val="a"/>
    <w:link w:val="Char"/>
    <w:uiPriority w:val="99"/>
    <w:semiHidden/>
    <w:unhideWhenUsed/>
    <w:rsid w:val="00A003F1"/>
    <w:rPr>
      <w:rFonts w:ascii="Tahoma" w:hAnsi="Tahoma" w:cs="Tahoma"/>
      <w:sz w:val="16"/>
      <w:szCs w:val="16"/>
    </w:rPr>
  </w:style>
  <w:style w:type="character" w:customStyle="1" w:styleId="Char">
    <w:name w:val="Κείμενο πλαισίου Char"/>
    <w:basedOn w:val="a0"/>
    <w:link w:val="a3"/>
    <w:uiPriority w:val="99"/>
    <w:semiHidden/>
    <w:rsid w:val="00A003F1"/>
    <w:rPr>
      <w:rFonts w:ascii="Tahoma" w:eastAsia="Times New Roman" w:hAnsi="Tahoma" w:cs="Tahoma"/>
      <w:sz w:val="16"/>
      <w:szCs w:val="16"/>
      <w:lang w:eastAsia="el-GR"/>
    </w:rPr>
  </w:style>
  <w:style w:type="paragraph" w:styleId="2">
    <w:name w:val="Body Text 2"/>
    <w:basedOn w:val="a"/>
    <w:link w:val="2Char"/>
    <w:unhideWhenUsed/>
    <w:rsid w:val="00D8640C"/>
    <w:pPr>
      <w:spacing w:line="360" w:lineRule="auto"/>
      <w:jc w:val="both"/>
    </w:pPr>
    <w:rPr>
      <w:szCs w:val="20"/>
    </w:rPr>
  </w:style>
  <w:style w:type="character" w:customStyle="1" w:styleId="2Char">
    <w:name w:val="Σώμα κείμενου 2 Char"/>
    <w:basedOn w:val="a0"/>
    <w:link w:val="2"/>
    <w:rsid w:val="00D8640C"/>
    <w:rPr>
      <w:rFonts w:ascii="Times New Roman" w:eastAsia="Times New Roman" w:hAnsi="Times New Roman" w:cs="Times New Roman"/>
      <w:sz w:val="24"/>
      <w:szCs w:val="20"/>
      <w:lang w:eastAsia="el-GR"/>
    </w:rPr>
  </w:style>
  <w:style w:type="character" w:styleId="a4">
    <w:name w:val="Strong"/>
    <w:basedOn w:val="a0"/>
    <w:uiPriority w:val="22"/>
    <w:qFormat/>
    <w:rsid w:val="00D8640C"/>
    <w:rPr>
      <w:b/>
      <w:bCs/>
    </w:rPr>
  </w:style>
</w:styles>
</file>

<file path=word/webSettings.xml><?xml version="1.0" encoding="utf-8"?>
<w:webSettings xmlns:r="http://schemas.openxmlformats.org/officeDocument/2006/relationships" xmlns:w="http://schemas.openxmlformats.org/wordprocessingml/2006/main">
  <w:divs>
    <w:div w:id="1247032719">
      <w:bodyDiv w:val="1"/>
      <w:marLeft w:val="0"/>
      <w:marRight w:val="0"/>
      <w:marTop w:val="0"/>
      <w:marBottom w:val="0"/>
      <w:divBdr>
        <w:top w:val="none" w:sz="0" w:space="0" w:color="auto"/>
        <w:left w:val="none" w:sz="0" w:space="0" w:color="auto"/>
        <w:bottom w:val="none" w:sz="0" w:space="0" w:color="auto"/>
        <w:right w:val="none" w:sz="0" w:space="0" w:color="auto"/>
      </w:divBdr>
    </w:div>
    <w:div w:id="214578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1649</Words>
  <Characters>8908</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2019-02-12T06:43:00Z</cp:lastPrinted>
  <dcterms:created xsi:type="dcterms:W3CDTF">2019-02-11T09:16:00Z</dcterms:created>
  <dcterms:modified xsi:type="dcterms:W3CDTF">2019-02-12T06:45:00Z</dcterms:modified>
</cp:coreProperties>
</file>