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6E122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w:t>
            </w:r>
            <w:r w:rsidR="006E1226">
              <w:rPr>
                <w:rFonts w:ascii="Tahoma" w:hAnsi="Tahoma" w:cs="Tahoma"/>
                <w:b/>
                <w:bCs/>
                <w:sz w:val="22"/>
                <w:szCs w:val="22"/>
              </w:rPr>
              <w:t>9</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5A7D57" w:rsidRDefault="005A7D57" w:rsidP="005A7D57">
            <w:pPr>
              <w:pStyle w:val="af3"/>
              <w:rPr>
                <w:rStyle w:val="af0"/>
                <w:b/>
                <w:i w:val="0"/>
              </w:rPr>
            </w:pPr>
            <w:r>
              <w:rPr>
                <w:rStyle w:val="af0"/>
              </w:rPr>
              <w:tab/>
            </w:r>
            <w:r w:rsidRPr="005A7D57">
              <w:rPr>
                <w:rStyle w:val="af0"/>
                <w:b/>
                <w:i w:val="0"/>
              </w:rPr>
              <w:t>ΑΔΑ: 9Μ57ΩΨΑ-43Ψ</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4"/>
            <w:r w:rsidR="006E1226" w:rsidRPr="006E1226">
              <w:rPr>
                <w:rFonts w:ascii="Tahoma" w:hAnsi="Tahoma" w:cs="Tahoma"/>
                <w:b/>
                <w:spacing w:val="0"/>
                <w:kern w:val="20"/>
                <w:lang w:val="el-GR"/>
              </w:rPr>
              <w:t>Λήψη απόφασης για διενέργεια δημοπρασίας  για την εκμίσθωση των καταστημάτων με αριθμ. 9 και 13 τη πλατείας των Αγίων Αναργύρων</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855307" w:rsidRDefault="00855307" w:rsidP="00855307">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lastRenderedPageBreak/>
        <w:t xml:space="preserve">    Ο κ. Πρόεδρος κήρυξε την έναρξη της συνεδρίασης και εισηγούμενος το </w:t>
      </w:r>
      <w:r>
        <w:rPr>
          <w:rFonts w:ascii="Tahoma" w:hAnsi="Tahoma" w:cs="Tahoma"/>
          <w:color w:val="000000"/>
          <w:sz w:val="22"/>
          <w:szCs w:val="22"/>
          <w:shd w:val="clear" w:color="auto" w:fill="FFFFFF"/>
        </w:rPr>
        <w:t>1</w:t>
      </w:r>
      <w:r w:rsidR="006E1226">
        <w:rPr>
          <w:rFonts w:ascii="Tahoma" w:hAnsi="Tahoma" w:cs="Tahoma"/>
          <w:color w:val="000000"/>
          <w:sz w:val="22"/>
          <w:szCs w:val="22"/>
          <w:shd w:val="clear" w:color="auto" w:fill="FFFFFF"/>
        </w:rPr>
        <w:t>4</w:t>
      </w:r>
      <w:r w:rsidRPr="00013924">
        <w:rPr>
          <w:rFonts w:ascii="Tahoma" w:hAnsi="Tahoma" w:cs="Tahoma"/>
          <w:color w:val="000000"/>
          <w:sz w:val="22"/>
          <w:szCs w:val="22"/>
          <w:shd w:val="clear" w:color="auto" w:fill="FFFFFF"/>
        </w:rPr>
        <w:t xml:space="preserve">ο </w:t>
      </w:r>
      <w:r>
        <w:rPr>
          <w:rFonts w:ascii="Tahoma" w:hAnsi="Tahoma" w:cs="Tahoma"/>
          <w:color w:val="000000"/>
          <w:sz w:val="22"/>
          <w:szCs w:val="22"/>
          <w:shd w:val="clear" w:color="auto" w:fill="FFFFFF"/>
        </w:rPr>
        <w:t>έκτακτο</w:t>
      </w:r>
      <w:r w:rsidRPr="00013924">
        <w:rPr>
          <w:rFonts w:ascii="Tahoma" w:hAnsi="Tahoma" w:cs="Tahoma"/>
          <w:color w:val="000000"/>
          <w:sz w:val="22"/>
          <w:szCs w:val="22"/>
          <w:shd w:val="clear" w:color="auto" w:fill="FFFFFF"/>
        </w:rPr>
        <w:t xml:space="preserve"> θέμα της ημερήσιας διάταξης «</w:t>
      </w:r>
      <w:r w:rsidR="006E1226" w:rsidRPr="006E1226">
        <w:rPr>
          <w:rFonts w:ascii="Tahoma" w:hAnsi="Tahoma" w:cs="Tahoma"/>
          <w:kern w:val="22"/>
          <w:sz w:val="22"/>
          <w:szCs w:val="22"/>
        </w:rPr>
        <w:t>Λήψη απόφασης για διενέργεια δημοπρασίας  για την εκμίσθωση των καταστημάτων με αριθμ. 9 και 13 τη πλατείας των Αγίων Αναργύρων</w:t>
      </w:r>
      <w:r w:rsidRPr="004A6325">
        <w:rPr>
          <w:rFonts w:ascii="Tahoma" w:hAnsi="Tahoma" w:cs="Tahoma"/>
          <w:kern w:val="22"/>
          <w:sz w:val="22"/>
          <w:szCs w:val="22"/>
        </w:rPr>
        <w:t>»</w:t>
      </w:r>
      <w:r w:rsidRPr="00013924">
        <w:rPr>
          <w:rFonts w:ascii="Tahoma" w:hAnsi="Tahoma" w:cs="Tahoma"/>
          <w:sz w:val="22"/>
          <w:szCs w:val="22"/>
        </w:rPr>
        <w:t xml:space="preserve"> </w:t>
      </w:r>
      <w:r w:rsidR="006E1226">
        <w:rPr>
          <w:rFonts w:ascii="Tahoma" w:hAnsi="Tahoma" w:cs="Tahoma"/>
          <w:sz w:val="22"/>
          <w:szCs w:val="22"/>
        </w:rPr>
        <w:t>έδωσε το λόγο στον αρμόδιο αντιδήμαρχο κ. Σιαφάκα ο οποίος παίρνοντας το λόγο έθεσε υπόψη του Συμβουλίου τα εξής:</w:t>
      </w:r>
    </w:p>
    <w:p w:rsidR="006E1226" w:rsidRPr="006E1226" w:rsidRDefault="006E1226" w:rsidP="006E1226">
      <w:pPr>
        <w:spacing w:line="276" w:lineRule="auto"/>
        <w:ind w:firstLine="720"/>
        <w:jc w:val="both"/>
        <w:rPr>
          <w:rFonts w:ascii="Tahoma" w:hAnsi="Tahoma" w:cs="Tahoma"/>
          <w:sz w:val="22"/>
          <w:szCs w:val="22"/>
        </w:rPr>
      </w:pPr>
      <w:r w:rsidRPr="006E1226">
        <w:rPr>
          <w:rFonts w:ascii="Tahoma" w:hAnsi="Tahoma" w:cs="Tahoma"/>
          <w:sz w:val="22"/>
          <w:szCs w:val="22"/>
        </w:rPr>
        <w:t>Με το άρθρο 192 του Ν. 3463/2006 «Η μίσθωση ακινήτων των Δήμων και των Κοινοτήτων γίνεται με δημοπρασία. Αν η δημοπρασία δεν φέρει αποτέλεσμα η εκμίσθωση μπορεί να γίνει με απευθείας συμφωνία της οποίας τους όρους καθορίζει το Δημοτικό Συμβούλιο. Σύμφωνα με την παρ. 1ε του άρθρου 72 του Ν.3852/10, ο καθορισμός των όρων της δημοπρασίας είναι αρμοδιότητα της Οικονομικής Επιτροπής. Αρμοδιότητα επίσης είναι η διεξαγωγή των διαγωνισμών.</w:t>
      </w:r>
    </w:p>
    <w:p w:rsidR="006E1226" w:rsidRDefault="006E1226" w:rsidP="006E1226">
      <w:pPr>
        <w:spacing w:line="276" w:lineRule="auto"/>
        <w:ind w:firstLine="720"/>
        <w:jc w:val="both"/>
        <w:rPr>
          <w:rFonts w:ascii="Tahoma" w:hAnsi="Tahoma" w:cs="Tahoma"/>
          <w:sz w:val="22"/>
          <w:szCs w:val="22"/>
        </w:rPr>
      </w:pPr>
      <w:r w:rsidRPr="006E1226">
        <w:rPr>
          <w:rFonts w:ascii="Tahoma" w:hAnsi="Tahoma" w:cs="Tahoma"/>
          <w:sz w:val="22"/>
          <w:szCs w:val="22"/>
        </w:rPr>
        <w:t>Με την αρ.πρωτ.17289/17-07-2018 Λύση Μίσθωσης-Πρωτόκολλο Παράδοσης-παραλαβής σε συνέχεια της αρ. 385/2018 απόφαση Δημοτικού Συμβουλίου, λύεται η με αριθ.928/13-01-2015 σύμβαση μίσθωσης ακινήτου- του καταστήματος με αριθ. (9) εμβαδού 18,55 τ.μ. στην πλατεία Αγίων Αναργύρων- που είχε συναφθεί μεταξύ του Δήμου Αρταίων και της μισθώτριας Τσάκα Ειρήνη του Ηρακλή.</w:t>
      </w:r>
    </w:p>
    <w:p w:rsidR="006E1226" w:rsidRPr="006E1226" w:rsidRDefault="006E1226" w:rsidP="006E1226">
      <w:pPr>
        <w:spacing w:line="276" w:lineRule="auto"/>
        <w:ind w:firstLine="720"/>
        <w:jc w:val="both"/>
        <w:rPr>
          <w:rFonts w:ascii="Tahoma" w:hAnsi="Tahoma" w:cs="Tahoma"/>
          <w:sz w:val="22"/>
          <w:szCs w:val="22"/>
        </w:rPr>
      </w:pPr>
      <w:r w:rsidRPr="006E1226">
        <w:rPr>
          <w:rFonts w:ascii="Tahoma" w:hAnsi="Tahoma" w:cs="Tahoma"/>
          <w:sz w:val="22"/>
          <w:szCs w:val="22"/>
        </w:rPr>
        <w:t xml:space="preserve">    </w:t>
      </w:r>
    </w:p>
    <w:p w:rsidR="006E1226" w:rsidRDefault="006E1226" w:rsidP="006E1226">
      <w:pPr>
        <w:spacing w:line="276" w:lineRule="auto"/>
        <w:ind w:firstLine="720"/>
        <w:jc w:val="both"/>
        <w:rPr>
          <w:rFonts w:ascii="Tahoma" w:hAnsi="Tahoma" w:cs="Tahoma"/>
          <w:sz w:val="22"/>
          <w:szCs w:val="22"/>
        </w:rPr>
      </w:pPr>
      <w:r w:rsidRPr="006E1226">
        <w:rPr>
          <w:rFonts w:ascii="Tahoma" w:hAnsi="Tahoma" w:cs="Tahoma"/>
          <w:sz w:val="22"/>
          <w:szCs w:val="22"/>
        </w:rPr>
        <w:t>Με την αριθ. 109/2018 απόφασή του το Συμβούλιο της Δημοτικής Κοινότητας Αρταίων του Δήμου Αρταίων σε συνέχεια του αρ.πρωτ. 28559/23-11-2018 έγγραφου του τμήματος εσόδων και σε εφαρμογή των</w:t>
      </w:r>
      <w:r w:rsidRPr="006E1226">
        <w:rPr>
          <w:rFonts w:ascii="Tahoma" w:hAnsi="Tahoma" w:cs="Tahoma"/>
          <w:bCs/>
          <w:sz w:val="22"/>
          <w:szCs w:val="22"/>
        </w:rPr>
        <w:t xml:space="preserve"> διατάξεων της παρ. 2β του άρθρου 83 «Αρμοδιότητες συμβουλίου δημοτικής κοινότητας» του ν. 3852/2010 ¨Πρόγραμμα Καλλικράτης¨, </w:t>
      </w:r>
      <w:r w:rsidRPr="006E1226">
        <w:rPr>
          <w:rFonts w:ascii="Tahoma" w:hAnsi="Tahoma" w:cs="Tahoma"/>
          <w:sz w:val="22"/>
          <w:szCs w:val="22"/>
        </w:rPr>
        <w:t xml:space="preserve">αποφασίζει (ομόφωνα): τα καταστήματα 9 και 13 που βρίσκονται στο κέντρο (πλατεία) του οικισμού των Αγίων Αναργύρων του Δήμου Αρταίων, το πρώτο (κατάστημα 9) να παραμείνει στον Σωτήριο Γκορόγια και το δεύτερο(κατάστημα 13) να παραμείνει στον Α.Ο. Αγίων Αναργύρων. </w:t>
      </w:r>
    </w:p>
    <w:p w:rsidR="006E1226" w:rsidRPr="006E1226" w:rsidRDefault="006E1226" w:rsidP="006E1226">
      <w:pPr>
        <w:spacing w:line="276" w:lineRule="auto"/>
        <w:ind w:firstLine="720"/>
        <w:jc w:val="both"/>
        <w:rPr>
          <w:rFonts w:ascii="Tahoma" w:hAnsi="Tahoma" w:cs="Tahoma"/>
          <w:sz w:val="22"/>
          <w:szCs w:val="22"/>
        </w:rPr>
      </w:pPr>
      <w:r w:rsidRPr="006E1226">
        <w:rPr>
          <w:rFonts w:ascii="Tahoma" w:hAnsi="Tahoma" w:cs="Tahoma"/>
          <w:sz w:val="22"/>
          <w:szCs w:val="22"/>
        </w:rPr>
        <w:t xml:space="preserve"> </w:t>
      </w:r>
    </w:p>
    <w:p w:rsidR="006E1226" w:rsidRDefault="006E1226" w:rsidP="006E1226">
      <w:pPr>
        <w:spacing w:line="276" w:lineRule="auto"/>
        <w:ind w:firstLine="720"/>
        <w:jc w:val="both"/>
        <w:rPr>
          <w:rFonts w:ascii="Tahoma" w:hAnsi="Tahoma" w:cs="Tahoma"/>
          <w:sz w:val="22"/>
          <w:szCs w:val="22"/>
        </w:rPr>
      </w:pPr>
      <w:r w:rsidRPr="006E1226">
        <w:rPr>
          <w:rFonts w:ascii="Tahoma" w:hAnsi="Tahoma" w:cs="Tahoma"/>
          <w:sz w:val="22"/>
          <w:szCs w:val="22"/>
        </w:rPr>
        <w:t>Κατόπιν ελέγχου των τηρούμενων αρχείων περί εκμισθώσεων ακινήτων του Δήμου, προκύπτει ότι για το ακίνητο- κατάστημα με αριθ. (13) εμβαδού 18,55 τ.μ. στην πλατεία Αγίων Αναργύρων- δεν προκύπτει ότι έχει παραχωρηθεί στον Α.Ο. Αγίων Αναργύρων.</w:t>
      </w:r>
    </w:p>
    <w:p w:rsidR="006E1226" w:rsidRPr="006E1226" w:rsidRDefault="006E1226" w:rsidP="006E1226">
      <w:pPr>
        <w:spacing w:line="276" w:lineRule="auto"/>
        <w:ind w:firstLine="720"/>
        <w:jc w:val="both"/>
        <w:rPr>
          <w:rFonts w:ascii="Tahoma" w:hAnsi="Tahoma" w:cs="Tahoma"/>
          <w:sz w:val="22"/>
          <w:szCs w:val="22"/>
        </w:rPr>
      </w:pPr>
    </w:p>
    <w:p w:rsidR="006E1226" w:rsidRDefault="006E1226" w:rsidP="006E1226">
      <w:pPr>
        <w:spacing w:line="276" w:lineRule="auto"/>
        <w:ind w:firstLine="720"/>
        <w:jc w:val="both"/>
        <w:rPr>
          <w:rFonts w:ascii="Tahoma" w:hAnsi="Tahoma" w:cs="Tahoma"/>
          <w:sz w:val="22"/>
          <w:szCs w:val="22"/>
        </w:rPr>
      </w:pPr>
      <w:r w:rsidRPr="006E1226">
        <w:rPr>
          <w:rFonts w:ascii="Tahoma" w:hAnsi="Tahoma" w:cs="Tahoma"/>
          <w:sz w:val="22"/>
          <w:szCs w:val="22"/>
        </w:rPr>
        <w:t xml:space="preserve">     Έχοντας υπόψη τις διατάξεις του</w:t>
      </w:r>
      <w:r w:rsidRPr="006E1226">
        <w:rPr>
          <w:rFonts w:ascii="Tahoma" w:hAnsi="Tahoma" w:cs="Tahoma"/>
          <w:b/>
          <w:sz w:val="22"/>
          <w:szCs w:val="22"/>
        </w:rPr>
        <w:t xml:space="preserve"> </w:t>
      </w:r>
      <w:r w:rsidRPr="006E1226">
        <w:rPr>
          <w:rFonts w:ascii="Tahoma" w:hAnsi="Tahoma" w:cs="Tahoma"/>
          <w:sz w:val="22"/>
          <w:szCs w:val="22"/>
        </w:rPr>
        <w:t xml:space="preserve">άρθρου 192 του Ν. 3463/2006 </w:t>
      </w:r>
      <w:r w:rsidRPr="006E1226">
        <w:rPr>
          <w:rFonts w:ascii="Tahoma" w:hAnsi="Tahoma" w:cs="Tahoma"/>
          <w:b/>
          <w:sz w:val="22"/>
          <w:szCs w:val="22"/>
        </w:rPr>
        <w:t xml:space="preserve"> </w:t>
      </w:r>
      <w:r w:rsidRPr="006E1226">
        <w:rPr>
          <w:rFonts w:ascii="Tahoma" w:hAnsi="Tahoma" w:cs="Tahoma"/>
          <w:sz w:val="22"/>
          <w:szCs w:val="22"/>
        </w:rPr>
        <w:t>και όλα όσα προαναφέρθηκαν, εισηγούμαστε την έγκριση διενέργειας δημοπρασίας για την εκμίσθωση των καταστημάτων με αριθ. (9) &amp; (13) που βρίσκονται στην πλατεία Αγίων Αναργύρων του Δήμου Αρταίων παραπέμποντας στη συνέχεια για τον καθορισμό των όρων καθώς και κάθε άλλη ενέργεια που θα απαιτηθεί στην Οικονομική Επιτροπή.</w:t>
      </w:r>
    </w:p>
    <w:p w:rsidR="006E1226" w:rsidRPr="006E1226" w:rsidRDefault="006E1226" w:rsidP="006E1226">
      <w:pPr>
        <w:spacing w:line="276" w:lineRule="auto"/>
        <w:ind w:firstLine="720"/>
        <w:jc w:val="both"/>
        <w:rPr>
          <w:rFonts w:ascii="Tahoma" w:hAnsi="Tahoma" w:cs="Tahoma"/>
          <w:sz w:val="22"/>
          <w:szCs w:val="22"/>
        </w:rPr>
      </w:pPr>
    </w:p>
    <w:p w:rsidR="006E1226" w:rsidRPr="006E1226" w:rsidRDefault="006E1226" w:rsidP="006E1226">
      <w:pPr>
        <w:spacing w:line="276" w:lineRule="auto"/>
        <w:jc w:val="both"/>
        <w:rPr>
          <w:rFonts w:ascii="Tahoma" w:hAnsi="Tahoma" w:cs="Tahoma"/>
          <w:sz w:val="22"/>
          <w:szCs w:val="22"/>
        </w:rPr>
      </w:pPr>
      <w:r w:rsidRPr="006E1226">
        <w:rPr>
          <w:rFonts w:ascii="Tahoma" w:hAnsi="Tahoma" w:cs="Tahoma"/>
          <w:b/>
          <w:sz w:val="22"/>
          <w:szCs w:val="22"/>
        </w:rPr>
        <w:t xml:space="preserve">     </w:t>
      </w:r>
      <w:r w:rsidRPr="006E1226">
        <w:rPr>
          <w:rFonts w:ascii="Tahoma" w:hAnsi="Tahoma" w:cs="Tahoma"/>
          <w:sz w:val="22"/>
          <w:szCs w:val="22"/>
        </w:rPr>
        <w:t xml:space="preserve">Λαμβάνοντας υπόψη τα ανωτέρω, καλείται το Δημοτικό Συμβούλιο να προβεί στην λήψη απόφασης περί </w:t>
      </w:r>
      <w:bookmarkStart w:id="2" w:name="OLE_LINK2"/>
      <w:bookmarkStart w:id="3" w:name="OLE_LINK3"/>
      <w:r w:rsidRPr="006E1226">
        <w:rPr>
          <w:rFonts w:ascii="Tahoma" w:hAnsi="Tahoma" w:cs="Tahoma"/>
          <w:sz w:val="22"/>
          <w:szCs w:val="22"/>
        </w:rPr>
        <w:t>έγκρισης ή μη</w:t>
      </w:r>
      <w:r w:rsidRPr="006E1226">
        <w:rPr>
          <w:rFonts w:ascii="Tahoma" w:hAnsi="Tahoma" w:cs="Tahoma"/>
          <w:b/>
          <w:sz w:val="22"/>
          <w:szCs w:val="22"/>
        </w:rPr>
        <w:t xml:space="preserve"> </w:t>
      </w:r>
      <w:r w:rsidRPr="006E1226">
        <w:rPr>
          <w:rFonts w:ascii="Tahoma" w:hAnsi="Tahoma" w:cs="Tahoma"/>
          <w:sz w:val="22"/>
          <w:szCs w:val="22"/>
        </w:rPr>
        <w:t xml:space="preserve">διενέργειας δημοπρασίας για την εκμίσθωση των καταστημάτων με αριθ. (9) &amp; (13) που βρίσκονται στην πλατεία Αγίων Αναργύρων του Δήμου Αρταίων. </w:t>
      </w:r>
    </w:p>
    <w:bookmarkEnd w:id="2"/>
    <w:bookmarkEnd w:id="3"/>
    <w:p w:rsidR="00855307" w:rsidRPr="008A3850" w:rsidRDefault="00855307" w:rsidP="00855307">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55307" w:rsidRPr="008A3850" w:rsidRDefault="00855307" w:rsidP="00855307">
      <w:pPr>
        <w:shd w:val="clear" w:color="auto" w:fill="FFFFFF"/>
        <w:jc w:val="center"/>
        <w:rPr>
          <w:rFonts w:ascii="Tahoma" w:hAnsi="Tahoma" w:cs="Tahoma"/>
          <w:b/>
          <w:color w:val="000000"/>
          <w:sz w:val="22"/>
          <w:szCs w:val="22"/>
        </w:rPr>
      </w:pPr>
      <w:r w:rsidRPr="008A3850">
        <w:rPr>
          <w:rFonts w:ascii="Tahoma" w:hAnsi="Tahoma" w:cs="Tahoma"/>
          <w:b/>
          <w:color w:val="000000"/>
          <w:sz w:val="22"/>
          <w:szCs w:val="22"/>
        </w:rPr>
        <w:t>ΤΟ ΔΗΜΟΤΙΚΟ ΣΥΜΒΟΥΛΙΟ</w:t>
      </w:r>
    </w:p>
    <w:p w:rsidR="00AC7AD7" w:rsidRDefault="00855307" w:rsidP="00855307">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xml:space="preserve">      Αφού έλαβε υπόψη διατάξεις του ΔΚΚ 3463/2006, Ν.1418/84  </w:t>
      </w:r>
      <w:r w:rsidR="006E1226">
        <w:rPr>
          <w:rFonts w:ascii="Tahoma" w:hAnsi="Tahoma" w:cs="Tahoma"/>
          <w:color w:val="000000"/>
          <w:sz w:val="22"/>
          <w:szCs w:val="22"/>
        </w:rPr>
        <w:t>και την εισήγηση</w:t>
      </w:r>
    </w:p>
    <w:p w:rsidR="006E1226" w:rsidRDefault="006E1226" w:rsidP="00855307">
      <w:pPr>
        <w:pStyle w:val="Web"/>
        <w:shd w:val="clear" w:color="auto" w:fill="FFFFFF"/>
        <w:jc w:val="both"/>
        <w:rPr>
          <w:rFonts w:ascii="Tahoma" w:hAnsi="Tahoma" w:cs="Tahoma"/>
          <w:color w:val="000000"/>
          <w:sz w:val="22"/>
          <w:szCs w:val="22"/>
        </w:rPr>
      </w:pPr>
    </w:p>
    <w:p w:rsidR="006E1226" w:rsidRDefault="006E1226" w:rsidP="00855307">
      <w:pPr>
        <w:pStyle w:val="Web"/>
        <w:shd w:val="clear" w:color="auto" w:fill="FFFFFF"/>
        <w:jc w:val="both"/>
        <w:rPr>
          <w:rFonts w:ascii="Tahoma" w:hAnsi="Tahoma" w:cs="Tahoma"/>
          <w:color w:val="000000"/>
          <w:sz w:val="22"/>
          <w:szCs w:val="22"/>
        </w:rPr>
      </w:pPr>
    </w:p>
    <w:p w:rsidR="006E1226" w:rsidRDefault="006E1226" w:rsidP="00855307">
      <w:pPr>
        <w:pStyle w:val="Web"/>
        <w:shd w:val="clear" w:color="auto" w:fill="FFFFFF"/>
        <w:jc w:val="both"/>
        <w:rPr>
          <w:rFonts w:ascii="Tahoma" w:hAnsi="Tahoma" w:cs="Tahoma"/>
          <w:color w:val="000000"/>
          <w:sz w:val="22"/>
          <w:szCs w:val="22"/>
        </w:rPr>
      </w:pPr>
    </w:p>
    <w:p w:rsidR="00855307" w:rsidRPr="008A3850" w:rsidRDefault="00855307" w:rsidP="00855307">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00AC7AD7">
        <w:rPr>
          <w:rFonts w:ascii="Tahoma" w:hAnsi="Tahoma" w:cs="Tahoma"/>
          <w:color w:val="000000"/>
          <w:sz w:val="22"/>
          <w:szCs w:val="22"/>
        </w:rPr>
        <w:t xml:space="preserve">                                              </w:t>
      </w:r>
      <w:r w:rsidRPr="008A3850">
        <w:rPr>
          <w:rFonts w:ascii="Tahoma" w:hAnsi="Tahoma" w:cs="Tahoma"/>
          <w:color w:val="000000"/>
          <w:sz w:val="22"/>
          <w:szCs w:val="22"/>
        </w:rPr>
        <w:t xml:space="preserve">    </w:t>
      </w:r>
      <w:r w:rsidRPr="008A3850">
        <w:rPr>
          <w:rFonts w:ascii="Tahoma" w:hAnsi="Tahoma" w:cs="Tahoma"/>
          <w:b/>
          <w:color w:val="000000"/>
          <w:sz w:val="22"/>
          <w:szCs w:val="22"/>
        </w:rPr>
        <w:t xml:space="preserve">ΑΠΟΦΑΣΙΖΕI </w:t>
      </w:r>
      <w:r w:rsidR="006E1226">
        <w:rPr>
          <w:rFonts w:ascii="Tahoma" w:hAnsi="Tahoma" w:cs="Tahoma"/>
          <w:b/>
          <w:color w:val="000000"/>
          <w:sz w:val="22"/>
          <w:szCs w:val="22"/>
        </w:rPr>
        <w:t>ΟΜΟΦΩΝΑ</w:t>
      </w:r>
    </w:p>
    <w:p w:rsidR="006E1226" w:rsidRDefault="00855307" w:rsidP="006E1226">
      <w:pPr>
        <w:spacing w:line="276" w:lineRule="auto"/>
        <w:jc w:val="both"/>
        <w:rPr>
          <w:rFonts w:ascii="Tahoma" w:hAnsi="Tahoma" w:cs="Tahoma"/>
          <w:sz w:val="22"/>
          <w:szCs w:val="22"/>
        </w:rPr>
      </w:pPr>
      <w:r w:rsidRPr="008A3850">
        <w:rPr>
          <w:rFonts w:ascii="Tahoma" w:hAnsi="Tahoma" w:cs="Tahoma"/>
          <w:color w:val="000000"/>
          <w:sz w:val="22"/>
          <w:szCs w:val="22"/>
        </w:rPr>
        <w:t xml:space="preserve">Α. </w:t>
      </w:r>
      <w:r w:rsidR="006E1226">
        <w:rPr>
          <w:rFonts w:ascii="Tahoma" w:hAnsi="Tahoma" w:cs="Tahoma"/>
          <w:color w:val="000000"/>
          <w:sz w:val="22"/>
          <w:szCs w:val="22"/>
        </w:rPr>
        <w:t xml:space="preserve">Την </w:t>
      </w:r>
      <w:r w:rsidR="006E1226" w:rsidRPr="006E1226">
        <w:rPr>
          <w:rFonts w:ascii="Tahoma" w:hAnsi="Tahoma" w:cs="Tahoma"/>
          <w:sz w:val="22"/>
          <w:szCs w:val="22"/>
        </w:rPr>
        <w:t>έγκριση διενέργειας δημοπρασίας για την εκμίσθωση των καταστημάτων με αριθ. (9) &amp; (13) που βρίσκονται στην πλατεία Αγίων Αναργύρων του Δήμου Αρταίων.</w:t>
      </w:r>
    </w:p>
    <w:p w:rsidR="006E1226" w:rsidRDefault="006E1226" w:rsidP="006E1226">
      <w:pPr>
        <w:spacing w:line="276" w:lineRule="auto"/>
        <w:jc w:val="both"/>
        <w:rPr>
          <w:rFonts w:ascii="Tahoma" w:hAnsi="Tahoma" w:cs="Tahoma"/>
          <w:sz w:val="22"/>
          <w:szCs w:val="22"/>
        </w:rPr>
      </w:pPr>
      <w:r w:rsidRPr="006E1226">
        <w:rPr>
          <w:rFonts w:ascii="Tahoma" w:hAnsi="Tahoma" w:cs="Tahoma"/>
          <w:sz w:val="22"/>
          <w:szCs w:val="22"/>
        </w:rPr>
        <w:t xml:space="preserve"> </w:t>
      </w:r>
    </w:p>
    <w:p w:rsidR="006E1226" w:rsidRPr="006E1226" w:rsidRDefault="006E1226" w:rsidP="006E1226">
      <w:pPr>
        <w:spacing w:line="276" w:lineRule="auto"/>
        <w:jc w:val="both"/>
        <w:rPr>
          <w:rFonts w:ascii="Tahoma" w:hAnsi="Tahoma" w:cs="Tahoma"/>
          <w:sz w:val="22"/>
          <w:szCs w:val="22"/>
        </w:rPr>
      </w:pPr>
      <w:r>
        <w:rPr>
          <w:rFonts w:ascii="Tahoma" w:hAnsi="Tahoma" w:cs="Tahoma"/>
          <w:sz w:val="22"/>
          <w:szCs w:val="22"/>
        </w:rPr>
        <w:t xml:space="preserve">Β.- Παραπέμπει το θέμα για τον καθορισμό των όρων </w:t>
      </w:r>
      <w:r w:rsidRPr="006E1226">
        <w:rPr>
          <w:rFonts w:ascii="Tahoma" w:hAnsi="Tahoma" w:cs="Tahoma"/>
          <w:sz w:val="22"/>
          <w:szCs w:val="22"/>
        </w:rPr>
        <w:t>και κάθε άλλη ενέργεια που θα απαιτηθεί</w:t>
      </w:r>
      <w:r>
        <w:rPr>
          <w:rFonts w:ascii="Arial" w:hAnsi="Arial" w:cs="Arial"/>
          <w:color w:val="000000"/>
          <w:sz w:val="13"/>
          <w:szCs w:val="13"/>
          <w:shd w:val="clear" w:color="auto" w:fill="FFFFFF"/>
        </w:rPr>
        <w:t xml:space="preserve">   </w:t>
      </w:r>
      <w:r>
        <w:rPr>
          <w:rFonts w:ascii="Tahoma" w:hAnsi="Tahoma" w:cs="Tahoma"/>
          <w:sz w:val="22"/>
          <w:szCs w:val="22"/>
        </w:rPr>
        <w:t xml:space="preserve">στην Οικονομική Επιτροπή </w:t>
      </w:r>
    </w:p>
    <w:p w:rsidR="006E1226" w:rsidRDefault="006E1226" w:rsidP="006E1226">
      <w:pPr>
        <w:pStyle w:val="Web"/>
        <w:shd w:val="clear" w:color="auto" w:fill="FFFFFF"/>
        <w:jc w:val="both"/>
        <w:rPr>
          <w:rFonts w:ascii="Tahoma" w:hAnsi="Tahoma" w:cs="Tahoma"/>
          <w:szCs w:val="22"/>
        </w:rPr>
      </w:pPr>
    </w:p>
    <w:p w:rsidR="00855307" w:rsidRPr="008A3850" w:rsidRDefault="00855307" w:rsidP="006E1226">
      <w:pPr>
        <w:pStyle w:val="Web"/>
        <w:shd w:val="clear" w:color="auto" w:fill="FFFFFF"/>
        <w:rPr>
          <w:rFonts w:ascii="Tahoma" w:hAnsi="Tahoma" w:cs="Tahoma"/>
          <w:szCs w:val="22"/>
        </w:rPr>
      </w:pPr>
      <w:r w:rsidRPr="008A3850">
        <w:rPr>
          <w:rFonts w:ascii="Tahoma" w:hAnsi="Tahoma" w:cs="Tahoma"/>
          <w:szCs w:val="22"/>
        </w:rPr>
        <w:t>Αναθέτει  κάθε παραπέρα ενέργεια  στον κ. Δήμαρχο. </w:t>
      </w:r>
      <w:r w:rsidRPr="008A3850">
        <w:rPr>
          <w:rFonts w:ascii="Tahoma" w:hAnsi="Tahoma" w:cs="Tahoma"/>
          <w:szCs w:val="22"/>
        </w:rPr>
        <w:br/>
      </w:r>
      <w:r w:rsidRPr="008A3850">
        <w:rPr>
          <w:rFonts w:ascii="Tahoma" w:hAnsi="Tahoma" w:cs="Tahoma"/>
          <w:b/>
          <w:szCs w:val="22"/>
        </w:rPr>
        <w:t>Η απόφαση αυτή έλαβε αριθ.</w:t>
      </w:r>
      <w:r>
        <w:rPr>
          <w:rFonts w:ascii="Tahoma" w:hAnsi="Tahoma" w:cs="Tahoma"/>
          <w:b/>
          <w:szCs w:val="22"/>
        </w:rPr>
        <w:t>71</w:t>
      </w:r>
      <w:r w:rsidR="006E1226">
        <w:rPr>
          <w:rFonts w:ascii="Tahoma" w:hAnsi="Tahoma" w:cs="Tahoma"/>
          <w:b/>
          <w:szCs w:val="22"/>
        </w:rPr>
        <w:t>9</w:t>
      </w:r>
      <w:r w:rsidRPr="008A3850">
        <w:rPr>
          <w:rFonts w:ascii="Tahoma" w:hAnsi="Tahoma" w:cs="Tahoma"/>
          <w:b/>
          <w:szCs w:val="22"/>
        </w:rPr>
        <w:t>/2018</w:t>
      </w:r>
    </w:p>
    <w:p w:rsidR="00855307" w:rsidRDefault="00855307" w:rsidP="00855307">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855307" w:rsidRDefault="00855307" w:rsidP="00855307">
      <w:pPr>
        <w:pStyle w:val="a5"/>
        <w:spacing w:line="276" w:lineRule="auto"/>
        <w:jc w:val="center"/>
        <w:rPr>
          <w:rFonts w:ascii="Tahoma" w:hAnsi="Tahoma" w:cs="Tahoma"/>
          <w:b/>
          <w:sz w:val="22"/>
          <w:szCs w:val="22"/>
        </w:rPr>
      </w:pPr>
    </w:p>
    <w:p w:rsidR="00855307" w:rsidRDefault="00855307" w:rsidP="00855307">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855307" w:rsidRDefault="00855307" w:rsidP="00855307">
      <w:pPr>
        <w:pStyle w:val="a5"/>
        <w:rPr>
          <w:rFonts w:ascii="Tahoma" w:hAnsi="Tahoma" w:cs="Tahoma"/>
          <w:i/>
          <w:sz w:val="12"/>
          <w:szCs w:val="12"/>
        </w:rPr>
      </w:pPr>
      <w:r>
        <w:rPr>
          <w:rFonts w:ascii="Tahoma" w:hAnsi="Tahoma" w:cs="Tahoma"/>
          <w:i/>
          <w:sz w:val="12"/>
          <w:szCs w:val="12"/>
        </w:rPr>
        <w:t xml:space="preserve">ΑΚΡΙΒΕΣ ΑΝΤΙΓΡΑΦΟ                                                   </w:t>
      </w:r>
    </w:p>
    <w:p w:rsidR="00855307" w:rsidRDefault="00855307" w:rsidP="00855307">
      <w:pPr>
        <w:pStyle w:val="a5"/>
        <w:rPr>
          <w:rFonts w:ascii="Tahoma" w:hAnsi="Tahoma" w:cs="Tahoma"/>
          <w:i/>
          <w:sz w:val="12"/>
          <w:szCs w:val="12"/>
        </w:rPr>
      </w:pPr>
      <w:r>
        <w:rPr>
          <w:rFonts w:ascii="Tahoma" w:hAnsi="Tahoma" w:cs="Tahoma"/>
          <w:i/>
          <w:sz w:val="12"/>
          <w:szCs w:val="12"/>
        </w:rPr>
        <w:t xml:space="preserve">      Άρτα αυθημερόν                                                 </w:t>
      </w:r>
    </w:p>
    <w:p w:rsidR="00855307" w:rsidRDefault="00855307" w:rsidP="00855307">
      <w:pPr>
        <w:pStyle w:val="a5"/>
        <w:rPr>
          <w:rFonts w:ascii="Tahoma" w:hAnsi="Tahoma" w:cs="Tahoma"/>
          <w:i/>
          <w:sz w:val="12"/>
          <w:szCs w:val="12"/>
        </w:rPr>
      </w:pPr>
      <w:r>
        <w:rPr>
          <w:rFonts w:ascii="Tahoma" w:hAnsi="Tahoma" w:cs="Tahoma"/>
          <w:i/>
          <w:sz w:val="12"/>
          <w:szCs w:val="12"/>
        </w:rPr>
        <w:t xml:space="preserve">Ο Υπεύθυνος  Γραφείου </w:t>
      </w:r>
    </w:p>
    <w:p w:rsidR="00855307" w:rsidRDefault="00855307" w:rsidP="00855307">
      <w:pPr>
        <w:pStyle w:val="a5"/>
        <w:rPr>
          <w:rFonts w:ascii="Tahoma" w:hAnsi="Tahoma" w:cs="Tahoma"/>
          <w:i/>
          <w:sz w:val="12"/>
          <w:szCs w:val="12"/>
        </w:rPr>
      </w:pPr>
    </w:p>
    <w:p w:rsidR="00855307" w:rsidRDefault="00855307" w:rsidP="00855307">
      <w:pPr>
        <w:pStyle w:val="a5"/>
        <w:tabs>
          <w:tab w:val="left" w:pos="2134"/>
        </w:tabs>
        <w:rPr>
          <w:rFonts w:ascii="Tahoma" w:hAnsi="Tahoma" w:cs="Tahoma"/>
          <w:i/>
          <w:sz w:val="12"/>
          <w:szCs w:val="12"/>
        </w:rPr>
      </w:pPr>
      <w:r>
        <w:rPr>
          <w:rFonts w:ascii="Tahoma" w:hAnsi="Tahoma" w:cs="Tahoma"/>
          <w:i/>
          <w:sz w:val="12"/>
          <w:szCs w:val="12"/>
        </w:rPr>
        <w:t xml:space="preserve">   Θόδωρος Ντέμσιας </w:t>
      </w:r>
    </w:p>
    <w:p w:rsidR="00855307" w:rsidRDefault="00855307" w:rsidP="00855307">
      <w:pPr>
        <w:pStyle w:val="af3"/>
        <w:spacing w:line="276" w:lineRule="auto"/>
        <w:jc w:val="both"/>
        <w:rPr>
          <w:rFonts w:ascii="Tahoma" w:hAnsi="Tahoma" w:cs="Tahoma"/>
          <w:szCs w:val="22"/>
        </w:rPr>
      </w:pPr>
    </w:p>
    <w:p w:rsidR="00F83F7A" w:rsidRPr="002D04DF" w:rsidRDefault="00F83F7A" w:rsidP="00F83F7A">
      <w:pPr>
        <w:rPr>
          <w:szCs w:val="22"/>
        </w:rPr>
      </w:pPr>
    </w:p>
    <w:p w:rsidR="00070B1D" w:rsidRPr="002D04DF" w:rsidRDefault="00070B1D" w:rsidP="00F83F7A">
      <w:pPr>
        <w:pStyle w:val="af3"/>
        <w:spacing w:line="276" w:lineRule="auto"/>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1B9" w:rsidRDefault="006A31B9">
      <w:r>
        <w:separator/>
      </w:r>
    </w:p>
  </w:endnote>
  <w:endnote w:type="continuationSeparator" w:id="0">
    <w:p w:rsidR="006A31B9" w:rsidRDefault="006A31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FD5D96"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FD5D96">
        <w:pPr>
          <w:pStyle w:val="a7"/>
          <w:jc w:val="right"/>
        </w:pPr>
        <w:fldSimple w:instr=" PAGE   \* MERGEFORMAT ">
          <w:r w:rsidR="006A31B9">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1B9" w:rsidRDefault="006A31B9">
      <w:r>
        <w:separator/>
      </w:r>
    </w:p>
  </w:footnote>
  <w:footnote w:type="continuationSeparator" w:id="0">
    <w:p w:rsidR="006A31B9" w:rsidRDefault="006A31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25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18AE"/>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6667E"/>
    <w:rsid w:val="00471E8C"/>
    <w:rsid w:val="004731FA"/>
    <w:rsid w:val="00473964"/>
    <w:rsid w:val="0047567C"/>
    <w:rsid w:val="00475741"/>
    <w:rsid w:val="00476C66"/>
    <w:rsid w:val="00477177"/>
    <w:rsid w:val="00481894"/>
    <w:rsid w:val="00485568"/>
    <w:rsid w:val="004857B5"/>
    <w:rsid w:val="0048584C"/>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A7D57"/>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11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31B9"/>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1226"/>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307"/>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0B47"/>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B3659"/>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C7AD7"/>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3616"/>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06765"/>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D96"/>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6E1226"/>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310E62-E2DE-4F3A-9433-38823DE91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963</Words>
  <Characters>5205</Characters>
  <Application>Microsoft Office Word</Application>
  <DocSecurity>0</DocSecurity>
  <Lines>43</Lines>
  <Paragraphs>12</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2018-12-23T21:09:00Z</cp:lastPrinted>
  <dcterms:created xsi:type="dcterms:W3CDTF">2018-12-23T18:27:00Z</dcterms:created>
  <dcterms:modified xsi:type="dcterms:W3CDTF">2018-12-23T21:11:00Z</dcterms:modified>
</cp:coreProperties>
</file>