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9C6D0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125DCC">
              <w:rPr>
                <w:rFonts w:ascii="Tahoma" w:hAnsi="Tahoma" w:cs="Tahoma"/>
                <w:b/>
                <w:bCs/>
                <w:sz w:val="22"/>
                <w:szCs w:val="22"/>
              </w:rPr>
              <w:t>7</w:t>
            </w:r>
            <w:r w:rsidR="00921886">
              <w:rPr>
                <w:rFonts w:ascii="Tahoma" w:hAnsi="Tahoma" w:cs="Tahoma"/>
                <w:b/>
                <w:bCs/>
                <w:sz w:val="22"/>
                <w:szCs w:val="22"/>
              </w:rPr>
              <w:t>2</w:t>
            </w:r>
            <w:r w:rsidR="009C6D09">
              <w:rPr>
                <w:rFonts w:ascii="Tahoma" w:hAnsi="Tahoma" w:cs="Tahoma"/>
                <w:b/>
                <w:bCs/>
                <w:sz w:val="22"/>
                <w:szCs w:val="22"/>
              </w:rPr>
              <w:t>5</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2E5C4F" w:rsidRDefault="002E5C4F" w:rsidP="00B01707">
            <w:pPr>
              <w:pStyle w:val="af3"/>
              <w:rPr>
                <w:rStyle w:val="af0"/>
                <w:b/>
                <w:i w:val="0"/>
              </w:rPr>
            </w:pPr>
            <w:r>
              <w:rPr>
                <w:rStyle w:val="af0"/>
              </w:rPr>
              <w:tab/>
            </w:r>
            <w:r w:rsidR="00B01707" w:rsidRPr="002E5C4F">
              <w:rPr>
                <w:rStyle w:val="af0"/>
                <w:b/>
                <w:i w:val="0"/>
              </w:rPr>
              <w:t>ΑΔΑ: ΨΛΣΨΩΨΑ-4ΨΒ</w:t>
            </w:r>
          </w:p>
        </w:tc>
        <w:tc>
          <w:tcPr>
            <w:tcW w:w="5245" w:type="dxa"/>
            <w:shd w:val="clear" w:color="auto" w:fill="D9D9D9" w:themeFill="background1" w:themeFillShade="D9"/>
          </w:tcPr>
          <w:p w:rsidR="009C6D09" w:rsidRDefault="009C6D09" w:rsidP="00F13365">
            <w:pPr>
              <w:pStyle w:val="Normalgr"/>
              <w:tabs>
                <w:tab w:val="clear" w:pos="1021"/>
                <w:tab w:val="clear" w:pos="1588"/>
              </w:tabs>
              <w:overflowPunct w:val="0"/>
              <w:autoSpaceDE w:val="0"/>
              <w:jc w:val="center"/>
              <w:textAlignment w:val="baseline"/>
              <w:rPr>
                <w:rFonts w:ascii="Tahoma" w:hAnsi="Tahoma" w:cs="Tahoma"/>
                <w:b/>
                <w:spacing w:val="0"/>
                <w:kern w:val="20"/>
                <w:sz w:val="18"/>
                <w:szCs w:val="18"/>
                <w:lang w:val="el-GR"/>
              </w:rPr>
            </w:pPr>
          </w:p>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bookmarkStart w:id="1" w:name="OLE_LINK2"/>
            <w:r w:rsidR="009C6D09" w:rsidRPr="009C6D09">
              <w:rPr>
                <w:rFonts w:ascii="Tahoma" w:hAnsi="Tahoma" w:cs="Tahoma"/>
                <w:b/>
                <w:sz w:val="22"/>
                <w:szCs w:val="22"/>
                <w:lang w:val="el-GR"/>
              </w:rPr>
              <w:t>Διαγραφή  οφειλής</w:t>
            </w:r>
            <w:bookmarkEnd w:id="0"/>
            <w:bookmarkEnd w:id="1"/>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w:t>
      </w:r>
      <w:r w:rsidR="00B01707">
        <w:rPr>
          <w:rFonts w:ascii="Tahoma" w:hAnsi="Tahoma" w:cs="Tahoma"/>
          <w:sz w:val="22"/>
          <w:szCs w:val="22"/>
          <w:shd w:val="clear" w:color="auto" w:fill="FFFFFF"/>
        </w:rPr>
        <w:t>,</w:t>
      </w:r>
      <w:r>
        <w:rPr>
          <w:rFonts w:ascii="Tahoma" w:hAnsi="Tahoma" w:cs="Tahoma"/>
          <w:sz w:val="22"/>
          <w:szCs w:val="22"/>
          <w:shd w:val="clear" w:color="auto" w:fill="FFFFFF"/>
        </w:rPr>
        <w:t xml:space="preserve"> </w:t>
      </w:r>
      <w:r w:rsidR="00B01707">
        <w:rPr>
          <w:rFonts w:ascii="Tahoma" w:hAnsi="Tahoma" w:cs="Tahoma"/>
          <w:sz w:val="22"/>
          <w:szCs w:val="22"/>
          <w:shd w:val="clear" w:color="auto" w:fill="FFFFFF"/>
        </w:rPr>
        <w:t>ενώ ο κ. Πατήλας βρισκόταν εκτός αίθουσας κατά τη συζήτηση των 4</w:t>
      </w:r>
      <w:r w:rsidR="00B01707" w:rsidRPr="00B01707">
        <w:rPr>
          <w:rFonts w:ascii="Tahoma" w:hAnsi="Tahoma" w:cs="Tahoma"/>
          <w:sz w:val="22"/>
          <w:szCs w:val="22"/>
          <w:shd w:val="clear" w:color="auto" w:fill="FFFFFF"/>
          <w:vertAlign w:val="superscript"/>
        </w:rPr>
        <w:t>ου</w:t>
      </w:r>
      <w:r w:rsidR="00B01707">
        <w:rPr>
          <w:rFonts w:ascii="Tahoma" w:hAnsi="Tahoma" w:cs="Tahoma"/>
          <w:sz w:val="22"/>
          <w:szCs w:val="22"/>
          <w:shd w:val="clear" w:color="auto" w:fill="FFFFFF"/>
        </w:rPr>
        <w:t xml:space="preserve"> 5</w:t>
      </w:r>
      <w:r w:rsidR="00B01707" w:rsidRPr="00B01707">
        <w:rPr>
          <w:rFonts w:ascii="Tahoma" w:hAnsi="Tahoma" w:cs="Tahoma"/>
          <w:sz w:val="22"/>
          <w:szCs w:val="22"/>
          <w:shd w:val="clear" w:color="auto" w:fill="FFFFFF"/>
          <w:vertAlign w:val="superscript"/>
        </w:rPr>
        <w:t>ου</w:t>
      </w:r>
      <w:r w:rsidR="00B01707">
        <w:rPr>
          <w:rFonts w:ascii="Tahoma" w:hAnsi="Tahoma" w:cs="Tahoma"/>
          <w:sz w:val="22"/>
          <w:szCs w:val="22"/>
          <w:shd w:val="clear" w:color="auto" w:fill="FFFFFF"/>
        </w:rPr>
        <w:t xml:space="preserve"> και 6</w:t>
      </w:r>
      <w:r w:rsidR="00B01707" w:rsidRPr="00B01707">
        <w:rPr>
          <w:rFonts w:ascii="Tahoma" w:hAnsi="Tahoma" w:cs="Tahoma"/>
          <w:sz w:val="22"/>
          <w:szCs w:val="22"/>
          <w:shd w:val="clear" w:color="auto" w:fill="FFFFFF"/>
          <w:vertAlign w:val="superscript"/>
        </w:rPr>
        <w:t>ου</w:t>
      </w:r>
      <w:r w:rsidR="00B01707">
        <w:rPr>
          <w:rFonts w:ascii="Tahoma" w:hAnsi="Tahoma" w:cs="Tahoma"/>
          <w:sz w:val="22"/>
          <w:szCs w:val="22"/>
          <w:shd w:val="clear" w:color="auto" w:fill="FFFFFF"/>
        </w:rPr>
        <w:t xml:space="preserve">   θεμάτων.</w:t>
      </w:r>
    </w:p>
    <w:p w:rsidR="0027321C" w:rsidRDefault="0027321C" w:rsidP="00516576">
      <w:pPr>
        <w:pStyle w:val="af3"/>
        <w:spacing w:line="276" w:lineRule="auto"/>
        <w:jc w:val="both"/>
        <w:rPr>
          <w:rFonts w:ascii="Tahoma" w:hAnsi="Tahoma" w:cs="Tahoma"/>
          <w:shd w:val="clear" w:color="auto" w:fill="FFFFFF"/>
        </w:rPr>
      </w:pPr>
    </w:p>
    <w:p w:rsidR="009C6D09" w:rsidRDefault="009C6D09" w:rsidP="009C6D09">
      <w:pPr>
        <w:spacing w:line="276" w:lineRule="auto"/>
        <w:jc w:val="both"/>
        <w:rPr>
          <w:rFonts w:ascii="Tahoma" w:hAnsi="Tahoma" w:cs="Tahoma"/>
          <w:b/>
          <w:szCs w:val="22"/>
        </w:rPr>
      </w:pPr>
      <w:r w:rsidRPr="0084785A">
        <w:rPr>
          <w:rFonts w:ascii="Tahoma" w:hAnsi="Tahoma" w:cs="Tahoma"/>
          <w:sz w:val="22"/>
          <w:szCs w:val="22"/>
          <w:shd w:val="clear" w:color="auto" w:fill="FFFFFF"/>
        </w:rPr>
        <w:t xml:space="preserve">Ο Πρόεδρος κήρυξε την έναρξη της συνεδρίασης και εισηγούμενος το </w:t>
      </w:r>
      <w:r>
        <w:rPr>
          <w:rFonts w:ascii="Tahoma" w:hAnsi="Tahoma" w:cs="Tahoma"/>
          <w:sz w:val="22"/>
          <w:szCs w:val="22"/>
          <w:shd w:val="clear" w:color="auto" w:fill="FFFFFF"/>
        </w:rPr>
        <w:t>5</w:t>
      </w:r>
      <w:r w:rsidRPr="0084785A">
        <w:rPr>
          <w:rFonts w:ascii="Tahoma" w:hAnsi="Tahoma" w:cs="Tahoma"/>
          <w:sz w:val="22"/>
          <w:szCs w:val="22"/>
        </w:rPr>
        <w:t>ο</w:t>
      </w:r>
      <w:r w:rsidRPr="0084785A">
        <w:rPr>
          <w:rFonts w:ascii="Tahoma" w:hAnsi="Tahoma" w:cs="Tahoma"/>
          <w:sz w:val="22"/>
          <w:szCs w:val="22"/>
          <w:shd w:val="clear" w:color="auto" w:fill="FFFFFF"/>
        </w:rPr>
        <w:t xml:space="preserve">  τακτικό  θέμα της ημερήσιας διάταξης: «</w:t>
      </w:r>
      <w:r w:rsidRPr="003C7AA6">
        <w:rPr>
          <w:rFonts w:ascii="Tahoma" w:hAnsi="Tahoma" w:cs="Tahoma"/>
          <w:b/>
          <w:sz w:val="22"/>
          <w:szCs w:val="22"/>
        </w:rPr>
        <w:t xml:space="preserve">Διαγραφή  οφειλής  </w:t>
      </w:r>
      <w:r w:rsidRPr="00721A9E">
        <w:rPr>
          <w:rFonts w:ascii="Tahoma" w:hAnsi="Tahoma" w:cs="Tahoma"/>
          <w:b/>
          <w:sz w:val="22"/>
          <w:szCs w:val="22"/>
        </w:rPr>
        <w:t>»</w:t>
      </w:r>
      <w:r>
        <w:rPr>
          <w:rFonts w:ascii="Tahoma" w:hAnsi="Tahoma" w:cs="Tahoma"/>
          <w:b/>
          <w:szCs w:val="22"/>
        </w:rPr>
        <w:t xml:space="preserve"> </w:t>
      </w:r>
      <w:bookmarkStart w:id="2" w:name="OLE_LINK6"/>
      <w:r w:rsidRPr="000F2D80">
        <w:rPr>
          <w:rFonts w:ascii="Tahoma" w:hAnsi="Tahoma" w:cs="Tahoma"/>
          <w:sz w:val="22"/>
          <w:szCs w:val="22"/>
        </w:rPr>
        <w:t>έδωσε το λόγο στον</w:t>
      </w:r>
      <w:r>
        <w:rPr>
          <w:rFonts w:ascii="Tahoma" w:hAnsi="Tahoma" w:cs="Tahoma"/>
          <w:sz w:val="22"/>
          <w:szCs w:val="22"/>
        </w:rPr>
        <w:t xml:space="preserve"> αρμόδιο αντιδήμαρχο κ. Σιαφάκα </w:t>
      </w:r>
      <w:r w:rsidRPr="000F2D80">
        <w:rPr>
          <w:rFonts w:ascii="Tahoma" w:hAnsi="Tahoma" w:cs="Tahoma"/>
          <w:sz w:val="22"/>
          <w:szCs w:val="22"/>
        </w:rPr>
        <w:t xml:space="preserve"> ο οποίος παίρνοντας το λόγο έθεσε υπόψη του Συμβουλίου τα εξής</w:t>
      </w:r>
      <w:r w:rsidRPr="000F2D80">
        <w:rPr>
          <w:rFonts w:ascii="Tahoma" w:hAnsi="Tahoma" w:cs="Tahoma"/>
          <w:szCs w:val="22"/>
        </w:rPr>
        <w:t>:</w:t>
      </w:r>
      <w:r>
        <w:rPr>
          <w:rFonts w:ascii="Tahoma" w:hAnsi="Tahoma" w:cs="Tahoma"/>
          <w:b/>
          <w:szCs w:val="22"/>
        </w:rPr>
        <w:t xml:space="preserve"> </w:t>
      </w:r>
    </w:p>
    <w:p w:rsidR="009C6D09" w:rsidRPr="003C7AA6" w:rsidRDefault="009C6D09" w:rsidP="009C6D09">
      <w:pPr>
        <w:spacing w:line="276" w:lineRule="auto"/>
        <w:jc w:val="both"/>
        <w:rPr>
          <w:rFonts w:ascii="Tahoma" w:hAnsi="Tahoma" w:cs="Tahoma"/>
          <w:sz w:val="22"/>
          <w:szCs w:val="22"/>
        </w:rPr>
      </w:pPr>
      <w:r>
        <w:rPr>
          <w:rFonts w:ascii="Tahoma" w:hAnsi="Tahoma" w:cs="Tahoma"/>
          <w:sz w:val="22"/>
          <w:szCs w:val="22"/>
        </w:rPr>
        <w:t xml:space="preserve">       </w:t>
      </w:r>
      <w:r w:rsidRPr="003C7AA6">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9C6D09" w:rsidRPr="003C7AA6" w:rsidRDefault="009C6D09" w:rsidP="009C6D09">
      <w:pPr>
        <w:spacing w:line="276" w:lineRule="auto"/>
        <w:jc w:val="both"/>
        <w:rPr>
          <w:rFonts w:ascii="Tahoma" w:hAnsi="Tahoma" w:cs="Tahoma"/>
          <w:sz w:val="22"/>
          <w:szCs w:val="22"/>
        </w:rPr>
      </w:pPr>
      <w:r w:rsidRPr="003C7AA6">
        <w:rPr>
          <w:rFonts w:ascii="Tahoma" w:hAnsi="Tahoma" w:cs="Tahoma"/>
          <w:sz w:val="22"/>
          <w:szCs w:val="22"/>
        </w:rPr>
        <w:t xml:space="preserve">α) Όταν οι οφειλέτες απεβίωσαν χωρίς να αφήσουν περιουσία ή οι κληρονόμοι τους αποποιήθηκαν την κληρονομιά. </w:t>
      </w:r>
    </w:p>
    <w:p w:rsidR="009C6D09" w:rsidRPr="003C7AA6" w:rsidRDefault="009C6D09" w:rsidP="009C6D09">
      <w:pPr>
        <w:spacing w:line="276" w:lineRule="auto"/>
        <w:jc w:val="both"/>
        <w:rPr>
          <w:rFonts w:ascii="Tahoma" w:hAnsi="Tahoma" w:cs="Tahoma"/>
          <w:sz w:val="22"/>
          <w:szCs w:val="22"/>
        </w:rPr>
      </w:pPr>
      <w:r w:rsidRPr="003C7AA6">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9C6D09" w:rsidRPr="003C7AA6" w:rsidRDefault="009C6D09" w:rsidP="009C6D09">
      <w:pPr>
        <w:spacing w:line="276" w:lineRule="auto"/>
        <w:jc w:val="both"/>
        <w:rPr>
          <w:rFonts w:ascii="Tahoma" w:hAnsi="Tahoma" w:cs="Tahoma"/>
          <w:sz w:val="22"/>
          <w:szCs w:val="22"/>
        </w:rPr>
      </w:pPr>
      <w:r w:rsidRPr="003C7AA6">
        <w:rPr>
          <w:rFonts w:ascii="Tahoma" w:hAnsi="Tahoma" w:cs="Tahoma"/>
          <w:sz w:val="22"/>
          <w:szCs w:val="22"/>
        </w:rPr>
        <w:t xml:space="preserve">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w:t>
      </w:r>
      <w:r w:rsidRPr="003C7AA6">
        <w:rPr>
          <w:rFonts w:ascii="Tahoma" w:hAnsi="Tahoma" w:cs="Tahoma"/>
          <w:b/>
          <w:sz w:val="22"/>
          <w:szCs w:val="22"/>
        </w:rPr>
        <w:t xml:space="preserve"> </w:t>
      </w:r>
      <w:r w:rsidRPr="003C7AA6">
        <w:rPr>
          <w:rFonts w:ascii="Tahoma" w:hAnsi="Tahoma" w:cs="Tahoma"/>
          <w:sz w:val="22"/>
          <w:szCs w:val="22"/>
        </w:rPr>
        <w:t>και</w:t>
      </w:r>
    </w:p>
    <w:p w:rsidR="009C6D09" w:rsidRDefault="009C6D09" w:rsidP="009C6D09">
      <w:pPr>
        <w:spacing w:line="276" w:lineRule="auto"/>
        <w:jc w:val="both"/>
        <w:rPr>
          <w:rFonts w:ascii="Tahoma" w:hAnsi="Tahoma" w:cs="Tahoma"/>
          <w:sz w:val="22"/>
          <w:szCs w:val="22"/>
        </w:rPr>
      </w:pPr>
      <w:r w:rsidRPr="003C7AA6">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r w:rsidRPr="003C7AA6">
        <w:rPr>
          <w:rFonts w:ascii="Tahoma" w:hAnsi="Tahoma" w:cs="Tahoma"/>
          <w:sz w:val="22"/>
          <w:szCs w:val="22"/>
        </w:rPr>
        <w:br/>
        <w:t>Η διαγραφή των χρεών γίνεται με απόφαση του Δημοτικού ή Κοινοτικού Συμβουλίου.</w:t>
      </w:r>
    </w:p>
    <w:p w:rsidR="009C6D09" w:rsidRDefault="009C6D09" w:rsidP="009C6D09">
      <w:pPr>
        <w:spacing w:line="276" w:lineRule="auto"/>
        <w:jc w:val="both"/>
        <w:rPr>
          <w:rFonts w:ascii="Tahoma" w:hAnsi="Tahoma" w:cs="Tahoma"/>
          <w:sz w:val="22"/>
          <w:szCs w:val="22"/>
        </w:rPr>
      </w:pPr>
      <w:r w:rsidRPr="003C7AA6">
        <w:rPr>
          <w:rFonts w:ascii="Tahoma" w:hAnsi="Tahoma" w:cs="Tahoma"/>
          <w:sz w:val="22"/>
          <w:szCs w:val="22"/>
        </w:rPr>
        <w:t xml:space="preserve">  </w:t>
      </w:r>
      <w:r>
        <w:rPr>
          <w:rFonts w:ascii="Tahoma" w:hAnsi="Tahoma" w:cs="Tahoma"/>
          <w:sz w:val="22"/>
          <w:szCs w:val="22"/>
        </w:rPr>
        <w:t xml:space="preserve">   </w:t>
      </w:r>
      <w:r w:rsidRPr="003C7AA6">
        <w:rPr>
          <w:rFonts w:ascii="Tahoma" w:hAnsi="Tahoma" w:cs="Tahoma"/>
          <w:sz w:val="22"/>
          <w:szCs w:val="22"/>
        </w:rPr>
        <w:t xml:space="preserve"> Στον Μπαρούτη Ιωάννη του Κων/νου με ΑΦΜ 051725569 βεβαιώθηκε στον με αρ.26394/3-8-2017 κατάλογο το ποσό των €30,00 για τη διατήρηση του αρ. 4135 ταφείου στο παλαιό νεκροταφείο Άρτας, το οποίο και κατέθεσε στις 29/9/2017 αναγράφοντας ως καταθέτη  το ονοματεπώνυμο του αποθανόντος πατρός του.  Στη συνέχεια με το  διπλότυπο είσπραξης με αριθμ.5659/28-9-2017 ξεχρεώθηκε ο Μπαρούτης Κων/νος του Ιωάννη,   ο οποίος ήταν χρεωμένος για τη διατήρηση του αρ. ταφείου 4142 στο τριετές νεκροταφείο Άρτας. Με την από 21/9/2018 αίτησή του  ο κ. Μπαρούτης Κων/νος μας εξηγεί ότι η κατάθεση έγινε από εκείνον για το ταφείο που ήταν ενταφιασμένος ο πατέρας του Μπαρούτης Κων/νος του Ιωάννη.</w:t>
      </w:r>
    </w:p>
    <w:p w:rsidR="009C6D09" w:rsidRPr="003C7AA6" w:rsidRDefault="009C6D09" w:rsidP="009C6D09">
      <w:pPr>
        <w:spacing w:line="276" w:lineRule="auto"/>
        <w:jc w:val="both"/>
        <w:rPr>
          <w:rFonts w:ascii="Tahoma" w:hAnsi="Tahoma" w:cs="Tahoma"/>
          <w:sz w:val="22"/>
          <w:szCs w:val="22"/>
        </w:rPr>
      </w:pPr>
      <w:r>
        <w:rPr>
          <w:rFonts w:ascii="Tahoma" w:hAnsi="Tahoma" w:cs="Tahoma"/>
          <w:sz w:val="22"/>
          <w:szCs w:val="22"/>
        </w:rPr>
        <w:t xml:space="preserve">     </w:t>
      </w:r>
      <w:r w:rsidRPr="003C7AA6">
        <w:rPr>
          <w:rFonts w:ascii="Tahoma" w:hAnsi="Tahoma" w:cs="Tahoma"/>
          <w:sz w:val="22"/>
          <w:szCs w:val="22"/>
        </w:rPr>
        <w:t>Εισηγούμαστε την επιστροφή του ποσού των €30,00 στον Μπαρούτη Ιωάννη του Κων/νου με ΑΦΜ 051725569 ως αχρεωστήτως καταβληθέντα, τη διαγραφή των προσαυξήσεων καθώς   και την επαναβεβαίωση ποσού €30,00 στον Μπαρούτη Κων/νο  του Ιωάννη.</w:t>
      </w:r>
    </w:p>
    <w:p w:rsidR="009C6D09" w:rsidRDefault="009C6D09" w:rsidP="009C6D09">
      <w:pPr>
        <w:autoSpaceDE w:val="0"/>
        <w:autoSpaceDN w:val="0"/>
        <w:adjustRightInd w:val="0"/>
        <w:spacing w:line="276" w:lineRule="auto"/>
        <w:ind w:right="-52"/>
        <w:jc w:val="both"/>
        <w:rPr>
          <w:rFonts w:ascii="Tahoma" w:hAnsi="Tahoma" w:cs="Tahoma"/>
          <w:sz w:val="22"/>
          <w:szCs w:val="22"/>
        </w:rPr>
      </w:pPr>
      <w:r>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C6D09" w:rsidRDefault="009C6D09" w:rsidP="009C6D09">
      <w:pPr>
        <w:pStyle w:val="Default"/>
        <w:spacing w:line="276" w:lineRule="auto"/>
        <w:jc w:val="both"/>
        <w:rPr>
          <w:rFonts w:ascii="Tahoma" w:hAnsi="Tahoma" w:cs="Tahoma"/>
          <w:sz w:val="22"/>
          <w:szCs w:val="22"/>
        </w:rPr>
      </w:pPr>
    </w:p>
    <w:p w:rsidR="009C6D09" w:rsidRDefault="009C6D09" w:rsidP="009C6D09">
      <w:pPr>
        <w:jc w:val="center"/>
        <w:rPr>
          <w:rFonts w:ascii="Tahoma" w:hAnsi="Tahoma" w:cs="Tahoma"/>
          <w:b/>
          <w:color w:val="000000"/>
          <w:sz w:val="22"/>
          <w:szCs w:val="22"/>
        </w:rPr>
      </w:pPr>
      <w:r>
        <w:rPr>
          <w:rFonts w:ascii="Tahoma" w:hAnsi="Tahoma" w:cs="Tahoma"/>
          <w:b/>
          <w:color w:val="000000"/>
          <w:sz w:val="22"/>
          <w:szCs w:val="22"/>
        </w:rPr>
        <w:t>ΤΟ ΔΗΜΟΤΙΚΟ ΣΥΜΒΟΥΛΙΟ</w:t>
      </w:r>
    </w:p>
    <w:p w:rsidR="009C6D09" w:rsidRDefault="009C6D09" w:rsidP="009C6D09">
      <w:pPr>
        <w:pStyle w:val="af3"/>
        <w:spacing w:line="276" w:lineRule="auto"/>
        <w:jc w:val="both"/>
        <w:rPr>
          <w:rFonts w:ascii="Tahoma" w:hAnsi="Tahoma" w:cs="Tahoma"/>
          <w:color w:val="000000"/>
          <w:szCs w:val="22"/>
        </w:rPr>
      </w:pPr>
      <w:r>
        <w:rPr>
          <w:rFonts w:ascii="Tahoma" w:hAnsi="Tahoma" w:cs="Tahoma"/>
          <w:color w:val="000000"/>
          <w:szCs w:val="22"/>
        </w:rPr>
        <w:t>Αφού έλαβε υπόψη διατάξεις του ΔΚΚ 3463/2006, του Ν. 3852/2010 και την εισήγηση</w:t>
      </w:r>
    </w:p>
    <w:p w:rsidR="009C6D09" w:rsidRDefault="009C6D09" w:rsidP="009C6D09">
      <w:pPr>
        <w:pStyle w:val="af3"/>
        <w:spacing w:line="276" w:lineRule="auto"/>
        <w:jc w:val="both"/>
        <w:rPr>
          <w:rFonts w:ascii="Tahoma" w:hAnsi="Tahoma" w:cs="Tahoma"/>
          <w:color w:val="000000"/>
          <w:szCs w:val="22"/>
        </w:rPr>
      </w:pPr>
    </w:p>
    <w:p w:rsidR="009C6D09" w:rsidRDefault="009C6D09" w:rsidP="009C6D09">
      <w:pPr>
        <w:jc w:val="center"/>
        <w:rPr>
          <w:rFonts w:ascii="Tahoma" w:hAnsi="Tahoma" w:cs="Tahoma"/>
          <w:b/>
          <w:color w:val="000000"/>
          <w:sz w:val="22"/>
          <w:szCs w:val="22"/>
          <w:shd w:val="clear" w:color="auto" w:fill="FFFFFF"/>
        </w:rPr>
      </w:pPr>
      <w:r>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 ΚΑΤΑ ΠΛΕΙΟΨΗΦΙΑ</w:t>
      </w:r>
    </w:p>
    <w:p w:rsidR="009C6D09" w:rsidRDefault="009C6D09" w:rsidP="009C6D09">
      <w:pPr>
        <w:spacing w:line="276" w:lineRule="auto"/>
        <w:jc w:val="both"/>
        <w:rPr>
          <w:rFonts w:ascii="Tahoma" w:hAnsi="Tahoma" w:cs="Tahoma"/>
          <w:sz w:val="22"/>
          <w:szCs w:val="22"/>
        </w:rPr>
      </w:pPr>
      <w:r>
        <w:rPr>
          <w:rFonts w:ascii="Tahoma" w:hAnsi="Tahoma" w:cs="Tahoma"/>
          <w:sz w:val="22"/>
          <w:szCs w:val="22"/>
        </w:rPr>
        <w:t>Α.</w:t>
      </w:r>
      <w:r>
        <w:rPr>
          <w:rFonts w:ascii="Tahoma" w:hAnsi="Tahoma" w:cs="Tahoma"/>
          <w:color w:val="000000"/>
          <w:sz w:val="22"/>
          <w:szCs w:val="22"/>
          <w:shd w:val="clear" w:color="auto" w:fill="FFFFFF"/>
        </w:rPr>
        <w:t xml:space="preserve">  </w:t>
      </w:r>
      <w:r>
        <w:rPr>
          <w:rFonts w:ascii="Tahoma" w:hAnsi="Tahoma" w:cs="Tahoma"/>
          <w:sz w:val="22"/>
          <w:szCs w:val="22"/>
        </w:rPr>
        <w:t xml:space="preserve">Την </w:t>
      </w:r>
      <w:bookmarkEnd w:id="2"/>
      <w:r w:rsidRPr="003C7AA6">
        <w:rPr>
          <w:rFonts w:ascii="Tahoma" w:hAnsi="Tahoma" w:cs="Tahoma"/>
          <w:sz w:val="22"/>
          <w:szCs w:val="22"/>
        </w:rPr>
        <w:t>επιστροφή του ποσού των €30,00 στον Μπαρούτη Ιωάννη του Κων/νου με ΑΦΜ 051725569 ως αχρεωστήτως καταβληθέντα, τη διαγραφή των προσαυξήσεων καθώς   και την επαναβεβαίωση ποσού €30,00 στον Μπαρούτη Κων/νο  του Ιωάννη.</w:t>
      </w:r>
    </w:p>
    <w:p w:rsidR="009C6D09" w:rsidRPr="003C7AA6" w:rsidRDefault="009C6D09" w:rsidP="009C6D09">
      <w:pPr>
        <w:spacing w:line="276" w:lineRule="auto"/>
        <w:jc w:val="both"/>
        <w:rPr>
          <w:rFonts w:ascii="Tahoma" w:hAnsi="Tahoma" w:cs="Tahoma"/>
          <w:sz w:val="22"/>
          <w:szCs w:val="22"/>
        </w:rPr>
      </w:pPr>
    </w:p>
    <w:p w:rsidR="009C6D09" w:rsidRPr="00791641" w:rsidRDefault="009C6D09" w:rsidP="009C6D09">
      <w:pPr>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9C6D09" w:rsidRPr="001B1F99" w:rsidRDefault="009C6D09" w:rsidP="009C6D09">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 xml:space="preserve">   725</w:t>
      </w:r>
      <w:r w:rsidRPr="001B1F99">
        <w:rPr>
          <w:rFonts w:ascii="Tahoma" w:hAnsi="Tahoma" w:cs="Tahoma"/>
          <w:b/>
          <w:szCs w:val="22"/>
        </w:rPr>
        <w:t>/2018</w:t>
      </w:r>
    </w:p>
    <w:p w:rsidR="009C6D09" w:rsidRPr="006B4FD5" w:rsidRDefault="009C6D09" w:rsidP="009C6D09">
      <w:pPr>
        <w:pStyle w:val="a5"/>
        <w:spacing w:line="276" w:lineRule="auto"/>
        <w:jc w:val="both"/>
        <w:rPr>
          <w:rFonts w:ascii="Tahoma" w:hAnsi="Tahoma" w:cs="Tahoma"/>
          <w:b/>
          <w:sz w:val="22"/>
          <w:szCs w:val="22"/>
        </w:rPr>
      </w:pPr>
    </w:p>
    <w:p w:rsidR="009C6D09" w:rsidRPr="006B4FD5" w:rsidRDefault="009C6D09" w:rsidP="009C6D09">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9C6D09" w:rsidRPr="006B4FD5" w:rsidRDefault="009C6D09" w:rsidP="009C6D09">
      <w:pPr>
        <w:pStyle w:val="a5"/>
        <w:spacing w:line="276" w:lineRule="auto"/>
        <w:jc w:val="center"/>
        <w:rPr>
          <w:rFonts w:ascii="Tahoma" w:hAnsi="Tahoma" w:cs="Tahoma"/>
          <w:b/>
          <w:sz w:val="22"/>
          <w:szCs w:val="22"/>
        </w:rPr>
      </w:pPr>
    </w:p>
    <w:p w:rsidR="009C6D09" w:rsidRPr="006B4FD5" w:rsidRDefault="009C6D09" w:rsidP="009C6D09">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9C6D09" w:rsidRPr="00AF0E81" w:rsidRDefault="009C6D09" w:rsidP="009C6D09">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9C6D09" w:rsidRPr="00AF0E81" w:rsidRDefault="009C6D09" w:rsidP="009C6D09">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9C6D09" w:rsidRPr="00AF0E81" w:rsidRDefault="009C6D09" w:rsidP="009C6D09">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9C6D09" w:rsidRPr="00AF0E81" w:rsidRDefault="009C6D09" w:rsidP="009C6D09">
      <w:pPr>
        <w:pStyle w:val="a5"/>
        <w:jc w:val="both"/>
        <w:rPr>
          <w:rFonts w:ascii="Tahoma" w:hAnsi="Tahoma" w:cs="Tahoma"/>
          <w:i/>
          <w:sz w:val="14"/>
          <w:szCs w:val="14"/>
        </w:rPr>
      </w:pPr>
    </w:p>
    <w:p w:rsidR="00070B1D" w:rsidRPr="002D04DF" w:rsidRDefault="009C6D09" w:rsidP="009C6D09">
      <w:pPr>
        <w:pStyle w:val="a5"/>
        <w:tabs>
          <w:tab w:val="left" w:pos="2134"/>
        </w:tabs>
        <w:jc w:val="both"/>
        <w:rPr>
          <w:szCs w:val="22"/>
        </w:rPr>
      </w:pPr>
      <w:r w:rsidRPr="00AF0E81">
        <w:rPr>
          <w:rFonts w:ascii="Tahoma" w:hAnsi="Tahoma" w:cs="Tahoma"/>
          <w:i/>
          <w:sz w:val="14"/>
          <w:szCs w:val="14"/>
        </w:rPr>
        <w:t xml:space="preserve">   Θόδωρος Ντέμσιας </w:t>
      </w: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A94" w:rsidRDefault="00224A94">
      <w:r>
        <w:separator/>
      </w:r>
    </w:p>
  </w:endnote>
  <w:endnote w:type="continuationSeparator" w:id="0">
    <w:p w:rsidR="00224A94" w:rsidRDefault="00224A9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1D7D10"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1D7D10">
        <w:pPr>
          <w:pStyle w:val="a7"/>
          <w:jc w:val="right"/>
        </w:pPr>
        <w:fldSimple w:instr=" PAGE   \* MERGEFORMAT ">
          <w:r w:rsidR="00224A94">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A94" w:rsidRDefault="00224A94">
      <w:r>
        <w:separator/>
      </w:r>
    </w:p>
  </w:footnote>
  <w:footnote w:type="continuationSeparator" w:id="0">
    <w:p w:rsidR="00224A94" w:rsidRDefault="00224A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63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68C5"/>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D7D10"/>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4A94"/>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3AF0"/>
    <w:rsid w:val="002D51B2"/>
    <w:rsid w:val="002D6D01"/>
    <w:rsid w:val="002D6FE0"/>
    <w:rsid w:val="002D7937"/>
    <w:rsid w:val="002E0609"/>
    <w:rsid w:val="002E14EB"/>
    <w:rsid w:val="002E414A"/>
    <w:rsid w:val="002E4631"/>
    <w:rsid w:val="002E5C4F"/>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3F71FD"/>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052A"/>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1886"/>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AB3"/>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D09"/>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170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361"/>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23D6AD-4650-4589-AE01-FAB017222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874</Words>
  <Characters>4723</Characters>
  <Application>Microsoft Office Word</Application>
  <DocSecurity>0</DocSecurity>
  <Lines>39</Lines>
  <Paragraphs>11</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5586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2018-12-24T10:14:00Z</cp:lastPrinted>
  <dcterms:created xsi:type="dcterms:W3CDTF">2018-12-23T09:52:00Z</dcterms:created>
  <dcterms:modified xsi:type="dcterms:W3CDTF">2018-12-24T10:16:00Z</dcterms:modified>
</cp:coreProperties>
</file>