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BA5" w:rsidRDefault="00443BA5" w:rsidP="007B4E74">
      <w:pPr>
        <w:jc w:val="both"/>
        <w:rPr>
          <w:rFonts w:ascii="Comic Sans MS" w:hAnsi="Comic Sans MS"/>
          <w:sz w:val="20"/>
          <w:szCs w:val="20"/>
        </w:rPr>
      </w:pPr>
    </w:p>
    <w:p w:rsidR="00D81A13" w:rsidRDefault="00D81A13" w:rsidP="00D81A13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D81A13" w:rsidRDefault="0033178E" w:rsidP="00D81A13">
      <w:pPr>
        <w:rPr>
          <w:rFonts w:ascii="Comic Sans MS" w:hAnsi="Comic Sans MS"/>
          <w:b/>
          <w:sz w:val="20"/>
          <w:szCs w:val="20"/>
        </w:rPr>
      </w:pPr>
      <w:r w:rsidRPr="0033178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81A13" w:rsidRDefault="00D81A13" w:rsidP="00D81A1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8E2ED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76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/2019</w:t>
                  </w:r>
                </w:p>
                <w:p w:rsidR="00A60D28" w:rsidRDefault="00D81A13" w:rsidP="00A60D2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A60D28">
                    <w:rPr>
                      <w:rStyle w:val="a3"/>
                    </w:rPr>
                    <w:t xml:space="preserve">ΑΔΑ: </w:t>
                  </w:r>
                  <w:r w:rsidR="00A60D28">
                    <w:t>6ΘΞ3ΩΨΑ-ΕΕΤ</w:t>
                  </w:r>
                </w:p>
                <w:p w:rsidR="00A60D28" w:rsidRDefault="00A60D28" w:rsidP="00A60D28"/>
                <w:p w:rsidR="00D81A13" w:rsidRDefault="00D81A13" w:rsidP="00D81A13"/>
              </w:txbxContent>
            </v:textbox>
          </v:shape>
        </w:pict>
      </w:r>
      <w:r w:rsidR="00D81A1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81A13" w:rsidRDefault="00D81A13" w:rsidP="00D81A1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81A13" w:rsidRDefault="00D81A13" w:rsidP="00D81A1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81A13" w:rsidRDefault="00D81A13" w:rsidP="00D81A1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81A13" w:rsidRDefault="00D81A13" w:rsidP="00D81A1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81A13" w:rsidRDefault="00D81A13" w:rsidP="00D81A13">
      <w:pPr>
        <w:jc w:val="center"/>
        <w:rPr>
          <w:rFonts w:ascii="Comic Sans MS" w:hAnsi="Comic Sans MS"/>
          <w:b/>
          <w:sz w:val="20"/>
          <w:szCs w:val="20"/>
        </w:rPr>
      </w:pPr>
    </w:p>
    <w:p w:rsidR="00D81A13" w:rsidRDefault="00D81A13" w:rsidP="00D81A1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81A13" w:rsidRDefault="00D81A13" w:rsidP="00D81A1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ΑΠΡΙΛΙΟΥ 2019</w:t>
      </w:r>
    </w:p>
    <w:p w:rsidR="00D81A13" w:rsidRDefault="00D81A13" w:rsidP="00D81A1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81A13" w:rsidRDefault="00D81A13" w:rsidP="00D81A13">
      <w:pPr>
        <w:jc w:val="both"/>
        <w:rPr>
          <w:rFonts w:ascii="Comic Sans MS" w:hAnsi="Comic Sans MS"/>
          <w:b/>
          <w:sz w:val="20"/>
          <w:szCs w:val="20"/>
        </w:rPr>
      </w:pPr>
    </w:p>
    <w:p w:rsidR="00D81A13" w:rsidRDefault="00D81A13" w:rsidP="00D81A1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B330F9" w:rsidRPr="00C63BA1">
        <w:rPr>
          <w:rFonts w:ascii="Comic Sans MS" w:hAnsi="Comic Sans MS" w:cs="Arial"/>
          <w:b/>
          <w:sz w:val="20"/>
          <w:szCs w:val="20"/>
        </w:rPr>
        <w:t>Έγκριση ή μη πρακτικού ΙΙ</w:t>
      </w:r>
      <w:r w:rsidR="00B330F9">
        <w:rPr>
          <w:rFonts w:ascii="Comic Sans MS" w:hAnsi="Comic Sans MS" w:cs="Arial"/>
          <w:b/>
          <w:sz w:val="20"/>
          <w:szCs w:val="20"/>
        </w:rPr>
        <w:t>Ι</w:t>
      </w:r>
      <w:r w:rsidR="00B330F9" w:rsidRPr="00C63BA1">
        <w:rPr>
          <w:rFonts w:ascii="Comic Sans MS" w:hAnsi="Comic Sans MS" w:cs="Arial"/>
          <w:b/>
          <w:sz w:val="20"/>
          <w:szCs w:val="20"/>
        </w:rPr>
        <w:t xml:space="preserve">  για την προμήθεια: Προμήθεια Μηχανημάτων έργου και συνοδευτικού εξοπλισμού Δήμου </w:t>
      </w:r>
      <w:proofErr w:type="spellStart"/>
      <w:r w:rsidR="00B330F9" w:rsidRPr="00C63BA1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B330F9" w:rsidRPr="00C63BA1">
        <w:rPr>
          <w:rFonts w:ascii="Comic Sans MS" w:hAnsi="Comic Sans MS" w:cs="Arial"/>
          <w:b/>
          <w:sz w:val="20"/>
          <w:szCs w:val="20"/>
        </w:rPr>
        <w:t>.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81A13" w:rsidRDefault="00D81A13" w:rsidP="00D81A1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81A13" w:rsidRDefault="00D81A13" w:rsidP="00D81A1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5-4-2019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>.. στο Δημοτικό     Κατάστημα του Δ</w:t>
      </w:r>
      <w:r w:rsidR="00521425">
        <w:rPr>
          <w:rFonts w:ascii="Comic Sans MS" w:hAnsi="Comic Sans MS"/>
          <w:i/>
          <w:sz w:val="20"/>
          <w:szCs w:val="20"/>
        </w:rPr>
        <w:t xml:space="preserve">ήμου </w:t>
      </w:r>
      <w:proofErr w:type="spellStart"/>
      <w:r w:rsidR="00521425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521425">
        <w:rPr>
          <w:rFonts w:ascii="Comic Sans MS" w:hAnsi="Comic Sans MS"/>
          <w:i/>
          <w:sz w:val="20"/>
          <w:szCs w:val="20"/>
        </w:rPr>
        <w:t xml:space="preserve"> συνήλθε σε  τακτική</w:t>
      </w:r>
      <w:r>
        <w:rPr>
          <w:rFonts w:ascii="Comic Sans MS" w:hAnsi="Comic Sans MS"/>
          <w:i/>
          <w:sz w:val="20"/>
          <w:szCs w:val="20"/>
        </w:rPr>
        <w:t xml:space="preserve">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7333</w:t>
      </w:r>
      <w:r>
        <w:rPr>
          <w:rFonts w:ascii="Comic Sans MS" w:hAnsi="Comic Sans MS"/>
          <w:b/>
          <w:i/>
          <w:sz w:val="20"/>
          <w:szCs w:val="20"/>
        </w:rPr>
        <w:t>/01-04-2019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81A13" w:rsidRDefault="00D81A13" w:rsidP="00D81A13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D81A13" w:rsidTr="00D81A1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A13" w:rsidRDefault="00D81A1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81A13" w:rsidRDefault="00D81A13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D81A13" w:rsidRDefault="00D81A13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81A13" w:rsidRDefault="00D81A1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D81A13" w:rsidRDefault="00D81A1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D81A13" w:rsidRDefault="00D81A1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D81A13" w:rsidRPr="00D81A13" w:rsidRDefault="00D81A1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Κων/νος</w:t>
            </w:r>
          </w:p>
          <w:p w:rsidR="00D81A13" w:rsidRDefault="00D81A1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D81A13" w:rsidRDefault="00D81A1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A13" w:rsidRDefault="00D81A1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81A13" w:rsidRDefault="00D81A13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D81A13" w:rsidRDefault="00D81A13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D81A13" w:rsidRDefault="00D81A1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D81A13" w:rsidRDefault="00D81A13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D81A13" w:rsidRDefault="00D81A1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D81A13" w:rsidRDefault="00D81A1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D81A13" w:rsidRDefault="00D81A13" w:rsidP="00D81A1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D81A13" w:rsidRDefault="00D81A13" w:rsidP="00D81A1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D81A13" w:rsidRDefault="00D81A13" w:rsidP="00D81A1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D81A13" w:rsidRDefault="00D81A13" w:rsidP="00D81A1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ομόφωνα έκανε πρόταση δεκτή του προέδρου να συζητηθούν (2) έκτακτα θέματα. </w:t>
      </w:r>
    </w:p>
    <w:p w:rsidR="00D81A13" w:rsidRDefault="00D81A13" w:rsidP="00D81A13">
      <w:pPr>
        <w:rPr>
          <w:rFonts w:ascii="Comic Sans MS" w:hAnsi="Comic Sans MS"/>
          <w:sz w:val="20"/>
          <w:szCs w:val="20"/>
        </w:rPr>
      </w:pPr>
    </w:p>
    <w:p w:rsidR="00D81A13" w:rsidRDefault="00D81A13" w:rsidP="00D81A13"/>
    <w:p w:rsidR="00D81A13" w:rsidRDefault="00D81A13" w:rsidP="007B4E74">
      <w:pPr>
        <w:jc w:val="both"/>
        <w:rPr>
          <w:rFonts w:ascii="Comic Sans MS" w:hAnsi="Comic Sans MS"/>
          <w:sz w:val="20"/>
          <w:szCs w:val="20"/>
        </w:rPr>
      </w:pPr>
    </w:p>
    <w:p w:rsidR="00D81A13" w:rsidRDefault="00D81A13" w:rsidP="007B4E74">
      <w:pPr>
        <w:jc w:val="both"/>
        <w:rPr>
          <w:rFonts w:ascii="Comic Sans MS" w:hAnsi="Comic Sans MS"/>
          <w:sz w:val="20"/>
          <w:szCs w:val="20"/>
        </w:rPr>
      </w:pPr>
    </w:p>
    <w:p w:rsidR="00D81A13" w:rsidRDefault="00D81A13" w:rsidP="007B4E74">
      <w:pPr>
        <w:jc w:val="both"/>
        <w:rPr>
          <w:rFonts w:ascii="Comic Sans MS" w:hAnsi="Comic Sans MS"/>
          <w:sz w:val="20"/>
          <w:szCs w:val="20"/>
        </w:rPr>
      </w:pPr>
    </w:p>
    <w:p w:rsidR="00314534" w:rsidRDefault="00314534" w:rsidP="00696904">
      <w:pPr>
        <w:jc w:val="both"/>
        <w:rPr>
          <w:rFonts w:ascii="Comic Sans MS" w:hAnsi="Comic Sans MS"/>
          <w:sz w:val="20"/>
          <w:szCs w:val="20"/>
        </w:rPr>
      </w:pPr>
    </w:p>
    <w:p w:rsidR="00314534" w:rsidRDefault="00314534" w:rsidP="00696904">
      <w:pPr>
        <w:jc w:val="both"/>
        <w:rPr>
          <w:rFonts w:ascii="Comic Sans MS" w:hAnsi="Comic Sans MS"/>
          <w:sz w:val="20"/>
          <w:szCs w:val="20"/>
        </w:rPr>
      </w:pPr>
    </w:p>
    <w:p w:rsidR="00314534" w:rsidRDefault="00314534" w:rsidP="00696904">
      <w:pPr>
        <w:jc w:val="both"/>
        <w:rPr>
          <w:rFonts w:ascii="Comic Sans MS" w:hAnsi="Comic Sans MS"/>
          <w:sz w:val="20"/>
          <w:szCs w:val="20"/>
        </w:rPr>
      </w:pPr>
    </w:p>
    <w:p w:rsidR="00314534" w:rsidRDefault="00314534" w:rsidP="00696904">
      <w:pPr>
        <w:jc w:val="both"/>
        <w:rPr>
          <w:rFonts w:ascii="Comic Sans MS" w:hAnsi="Comic Sans MS"/>
          <w:sz w:val="20"/>
          <w:szCs w:val="20"/>
        </w:rPr>
      </w:pPr>
    </w:p>
    <w:p w:rsidR="00314534" w:rsidRDefault="00314534" w:rsidP="00696904">
      <w:pPr>
        <w:jc w:val="both"/>
        <w:rPr>
          <w:rFonts w:ascii="Comic Sans MS" w:hAnsi="Comic Sans MS"/>
          <w:sz w:val="20"/>
          <w:szCs w:val="20"/>
        </w:rPr>
      </w:pPr>
    </w:p>
    <w:p w:rsidR="00696904" w:rsidRPr="00696904" w:rsidRDefault="00BB3FEB" w:rsidP="00696904">
      <w:pPr>
        <w:jc w:val="both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 xml:space="preserve">    </w:t>
      </w:r>
      <w:r w:rsidR="000F4AAD" w:rsidRPr="00C63BA1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DD7F65">
        <w:rPr>
          <w:rFonts w:ascii="Comic Sans MS" w:hAnsi="Comic Sans MS"/>
          <w:sz w:val="20"/>
          <w:szCs w:val="20"/>
        </w:rPr>
        <w:t>1</w:t>
      </w:r>
      <w:r w:rsidR="000F4AAD" w:rsidRPr="00C63BA1">
        <w:rPr>
          <w:rFonts w:ascii="Comic Sans MS" w:hAnsi="Comic Sans MS"/>
          <w:sz w:val="20"/>
          <w:szCs w:val="20"/>
          <w:vertAlign w:val="superscript"/>
        </w:rPr>
        <w:t>ο</w:t>
      </w:r>
      <w:r w:rsidR="00DD7F65">
        <w:rPr>
          <w:rFonts w:ascii="Comic Sans MS" w:hAnsi="Comic Sans MS"/>
          <w:sz w:val="20"/>
          <w:szCs w:val="20"/>
        </w:rPr>
        <w:t xml:space="preserve"> τακτικό</w:t>
      </w:r>
      <w:r w:rsidR="000F4AAD" w:rsidRPr="00C63BA1">
        <w:rPr>
          <w:rFonts w:ascii="Comic Sans MS" w:hAnsi="Comic Sans MS"/>
          <w:sz w:val="20"/>
          <w:szCs w:val="20"/>
        </w:rPr>
        <w:t xml:space="preserve"> θέμα:  </w:t>
      </w:r>
      <w:r w:rsidR="000F4AAD" w:rsidRPr="00C63BA1">
        <w:rPr>
          <w:rFonts w:ascii="Comic Sans MS" w:hAnsi="Comic Sans MS" w:cs="Arial"/>
          <w:b/>
          <w:sz w:val="20"/>
          <w:szCs w:val="20"/>
        </w:rPr>
        <w:t>Έγκριση</w:t>
      </w:r>
      <w:r w:rsidR="00465035" w:rsidRPr="00C63BA1">
        <w:rPr>
          <w:rFonts w:ascii="Comic Sans MS" w:hAnsi="Comic Sans MS" w:cs="Arial"/>
          <w:b/>
          <w:sz w:val="20"/>
          <w:szCs w:val="20"/>
        </w:rPr>
        <w:t xml:space="preserve"> ή μη πρακτικού Ι</w:t>
      </w:r>
      <w:r w:rsidR="004C6865" w:rsidRPr="00C63BA1">
        <w:rPr>
          <w:rFonts w:ascii="Comic Sans MS" w:hAnsi="Comic Sans MS" w:cs="Arial"/>
          <w:b/>
          <w:sz w:val="20"/>
          <w:szCs w:val="20"/>
        </w:rPr>
        <w:t>Ι</w:t>
      </w:r>
      <w:r w:rsidR="00DD7F65">
        <w:rPr>
          <w:rFonts w:ascii="Comic Sans MS" w:hAnsi="Comic Sans MS" w:cs="Arial"/>
          <w:b/>
          <w:sz w:val="20"/>
          <w:szCs w:val="20"/>
        </w:rPr>
        <w:t>Ι</w:t>
      </w:r>
      <w:r w:rsidR="004C6865" w:rsidRPr="00C63BA1">
        <w:rPr>
          <w:rFonts w:ascii="Comic Sans MS" w:hAnsi="Comic Sans MS" w:cs="Arial"/>
          <w:b/>
          <w:sz w:val="20"/>
          <w:szCs w:val="20"/>
        </w:rPr>
        <w:t xml:space="preserve">  </w:t>
      </w:r>
      <w:r w:rsidR="00465035" w:rsidRPr="00C63BA1">
        <w:rPr>
          <w:rFonts w:ascii="Comic Sans MS" w:hAnsi="Comic Sans MS" w:cs="Arial"/>
          <w:b/>
          <w:sz w:val="20"/>
          <w:szCs w:val="20"/>
        </w:rPr>
        <w:t>για την προμήθεια: Προμήθεια</w:t>
      </w:r>
      <w:r w:rsidR="00907EC3" w:rsidRPr="00C63BA1">
        <w:rPr>
          <w:rFonts w:ascii="Comic Sans MS" w:hAnsi="Comic Sans MS" w:cs="Arial"/>
          <w:b/>
          <w:sz w:val="20"/>
          <w:szCs w:val="20"/>
        </w:rPr>
        <w:t xml:space="preserve"> Μηχανημάτων έργου και συνοδευτικού εξοπλισμού Δήμου </w:t>
      </w:r>
      <w:proofErr w:type="spellStart"/>
      <w:r w:rsidR="00907EC3" w:rsidRPr="00C63BA1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465035" w:rsidRPr="00C63BA1">
        <w:rPr>
          <w:rFonts w:ascii="Comic Sans MS" w:hAnsi="Comic Sans MS" w:cs="Arial"/>
          <w:b/>
          <w:sz w:val="20"/>
          <w:szCs w:val="20"/>
        </w:rPr>
        <w:t xml:space="preserve">.   </w:t>
      </w:r>
      <w:r w:rsidR="000F4AAD" w:rsidRPr="00C63BA1">
        <w:rPr>
          <w:rFonts w:ascii="Comic Sans MS" w:hAnsi="Comic Sans MS" w:cs="Arial"/>
          <w:sz w:val="20"/>
          <w:szCs w:val="20"/>
        </w:rPr>
        <w:t>έθε</w:t>
      </w:r>
      <w:r w:rsidR="00DD7F65">
        <w:rPr>
          <w:rFonts w:ascii="Comic Sans MS" w:hAnsi="Comic Sans MS" w:cs="Arial"/>
          <w:sz w:val="20"/>
          <w:szCs w:val="20"/>
        </w:rPr>
        <w:t>σε υπόψη της επιτροπής το από 1-4</w:t>
      </w:r>
      <w:r w:rsidR="00907EC3" w:rsidRPr="00C63BA1">
        <w:rPr>
          <w:rFonts w:ascii="Comic Sans MS" w:hAnsi="Comic Sans MS" w:cs="Arial"/>
          <w:sz w:val="20"/>
          <w:szCs w:val="20"/>
        </w:rPr>
        <w:t>-2019</w:t>
      </w:r>
      <w:r w:rsidR="000F4AAD" w:rsidRPr="00C63BA1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που αφορά </w:t>
      </w:r>
      <w:r w:rsidR="00DD7F65">
        <w:rPr>
          <w:rFonts w:ascii="Comic Sans MS" w:hAnsi="Comic Sans MS" w:cs="Arial"/>
          <w:sz w:val="20"/>
          <w:szCs w:val="20"/>
        </w:rPr>
        <w:t xml:space="preserve">αποσφράγιση Οικονομικών Προσφορών </w:t>
      </w:r>
      <w:r w:rsidR="000F4AAD" w:rsidRPr="00C63BA1">
        <w:rPr>
          <w:rFonts w:ascii="Comic Sans MS" w:hAnsi="Comic Sans MS" w:cs="Arial"/>
          <w:sz w:val="20"/>
          <w:szCs w:val="20"/>
        </w:rPr>
        <w:t>και το οποίο έχει ως εξής:</w:t>
      </w:r>
      <w:r w:rsidR="00C63BA1" w:rsidRPr="00C63BA1">
        <w:rPr>
          <w:rFonts w:ascii="Comic Sans MS" w:hAnsi="Comic Sans MS"/>
          <w:sz w:val="20"/>
          <w:szCs w:val="20"/>
        </w:rPr>
        <w:t xml:space="preserve"> </w:t>
      </w:r>
      <w:r w:rsidR="00696904" w:rsidRPr="00696904">
        <w:rPr>
          <w:rFonts w:ascii="Comic Sans MS" w:hAnsi="Comic Sans MS"/>
          <w:sz w:val="20"/>
          <w:szCs w:val="20"/>
        </w:rPr>
        <w:t xml:space="preserve">Στην Άρτα στις 1/4/2019 ημέρα Δευτέρα και ώρα 10:00 </w:t>
      </w:r>
      <w:proofErr w:type="spellStart"/>
      <w:r w:rsidR="00696904" w:rsidRPr="00696904">
        <w:rPr>
          <w:rFonts w:ascii="Comic Sans MS" w:hAnsi="Comic Sans MS"/>
          <w:sz w:val="20"/>
          <w:szCs w:val="20"/>
        </w:rPr>
        <w:t>π.μ</w:t>
      </w:r>
      <w:proofErr w:type="spellEnd"/>
      <w:r w:rsidR="00696904" w:rsidRPr="00696904">
        <w:rPr>
          <w:rFonts w:ascii="Comic Sans MS" w:hAnsi="Comic Sans MS"/>
          <w:sz w:val="20"/>
          <w:szCs w:val="20"/>
        </w:rPr>
        <w:t xml:space="preserve">. συνήλθε σε συνεδρίαση η οριζόμενη από την υπ’ </w:t>
      </w:r>
      <w:proofErr w:type="spellStart"/>
      <w:r w:rsidR="00696904" w:rsidRPr="00696904">
        <w:rPr>
          <w:rFonts w:ascii="Comic Sans MS" w:hAnsi="Comic Sans MS"/>
          <w:sz w:val="20"/>
          <w:szCs w:val="20"/>
        </w:rPr>
        <w:t>αριθμ</w:t>
      </w:r>
      <w:proofErr w:type="spellEnd"/>
      <w:r w:rsidR="00696904" w:rsidRPr="00696904">
        <w:rPr>
          <w:rFonts w:ascii="Comic Sans MS" w:hAnsi="Comic Sans MS"/>
          <w:sz w:val="20"/>
          <w:szCs w:val="20"/>
        </w:rPr>
        <w:t xml:space="preserve">. 596/2018 Απόφαση Οικονομικής Επιτροπής, Επιτροπή Διενέργειας και Αξιολόγησης Διαγωνισμών, αποτελούμενη από τους: κ. Ρίζου Ευαγγελία ως πρόεδρο και κ. </w:t>
      </w:r>
      <w:proofErr w:type="spellStart"/>
      <w:r w:rsidR="00696904" w:rsidRPr="00696904">
        <w:rPr>
          <w:rFonts w:ascii="Comic Sans MS" w:hAnsi="Comic Sans MS"/>
          <w:sz w:val="20"/>
          <w:szCs w:val="20"/>
        </w:rPr>
        <w:t>Γκανιάτσα</w:t>
      </w:r>
      <w:proofErr w:type="spellEnd"/>
      <w:r w:rsidR="00696904" w:rsidRPr="00696904">
        <w:rPr>
          <w:rFonts w:ascii="Comic Sans MS" w:hAnsi="Comic Sans MS"/>
          <w:sz w:val="20"/>
          <w:szCs w:val="20"/>
        </w:rPr>
        <w:t xml:space="preserve"> Ευαγγελία και κ. </w:t>
      </w:r>
      <w:proofErr w:type="spellStart"/>
      <w:r w:rsidR="00696904" w:rsidRPr="00696904">
        <w:rPr>
          <w:rFonts w:ascii="Comic Sans MS" w:hAnsi="Comic Sans MS"/>
          <w:sz w:val="20"/>
          <w:szCs w:val="20"/>
        </w:rPr>
        <w:t>Κακκάβα</w:t>
      </w:r>
      <w:proofErr w:type="spellEnd"/>
      <w:r w:rsidR="00696904" w:rsidRPr="00696904">
        <w:rPr>
          <w:rFonts w:ascii="Comic Sans MS" w:hAnsi="Comic Sans MS"/>
          <w:sz w:val="20"/>
          <w:szCs w:val="20"/>
        </w:rPr>
        <w:t xml:space="preserve"> Αντωνία ως μέλη, για να προβεί στην ηλεκτρονική αποσφράγιση των οικονομικών προσφορών του ανοικτού ηλεκτρονικού διαγωνισμού με κριτήριο κατακύρωσης την πλέον συμφέρουσα από οικονομική άποψη προσφορά βάσει βέλτιστης σχέσης ποιότητας - τιμής, για την ανάδειξη οικονομικού φορέα για την προμήθεια μηχανημάτων έργου και συνοδευτικού εξοπλισμού του Δήμου </w:t>
      </w:r>
      <w:proofErr w:type="spellStart"/>
      <w:r w:rsidR="00696904" w:rsidRPr="00696904">
        <w:rPr>
          <w:rFonts w:ascii="Comic Sans MS" w:hAnsi="Comic Sans MS"/>
          <w:sz w:val="20"/>
          <w:szCs w:val="20"/>
        </w:rPr>
        <w:t>Αρταίων</w:t>
      </w:r>
      <w:proofErr w:type="spellEnd"/>
      <w:r w:rsidR="00696904" w:rsidRPr="00696904">
        <w:rPr>
          <w:rFonts w:ascii="Comic Sans MS" w:hAnsi="Comic Sans MS"/>
          <w:sz w:val="20"/>
          <w:szCs w:val="20"/>
        </w:rPr>
        <w:t>.</w:t>
      </w:r>
    </w:p>
    <w:p w:rsidR="00696904" w:rsidRPr="00696904" w:rsidRDefault="00696904" w:rsidP="00696904">
      <w:pPr>
        <w:tabs>
          <w:tab w:val="left" w:pos="5985"/>
        </w:tabs>
        <w:rPr>
          <w:rFonts w:ascii="Comic Sans MS" w:hAnsi="Comic Sans MS"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ab/>
      </w:r>
    </w:p>
    <w:p w:rsidR="00696904" w:rsidRPr="00696904" w:rsidRDefault="00696904" w:rsidP="00696904">
      <w:pPr>
        <w:jc w:val="both"/>
        <w:rPr>
          <w:rFonts w:ascii="Comic Sans MS" w:hAnsi="Comic Sans MS"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 xml:space="preserve">Η Επιτροπή αφού έλαβε υπ’ όψη: </w:t>
      </w:r>
    </w:p>
    <w:p w:rsidR="00696904" w:rsidRPr="00696904" w:rsidRDefault="00696904" w:rsidP="006969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>Τις διατάξεις του Ν.4412/2016 όπως τροποποιήθηκε με το Ν. 4497/2017</w:t>
      </w:r>
    </w:p>
    <w:p w:rsidR="00696904" w:rsidRPr="00696904" w:rsidRDefault="00696904" w:rsidP="006969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696904">
        <w:rPr>
          <w:rFonts w:ascii="Comic Sans MS" w:hAnsi="Comic Sans MS"/>
          <w:sz w:val="20"/>
          <w:szCs w:val="20"/>
        </w:rPr>
        <w:t>αριθμ</w:t>
      </w:r>
      <w:proofErr w:type="spellEnd"/>
      <w:r w:rsidRPr="00696904">
        <w:rPr>
          <w:rFonts w:ascii="Comic Sans MS" w:hAnsi="Comic Sans MS"/>
          <w:sz w:val="20"/>
          <w:szCs w:val="20"/>
        </w:rPr>
        <w:t xml:space="preserve">. 32/2018 μελέτη «προμήθεια μηχανημάτων έργου και συνοδευτικού εξοπλισμού του Δήμου </w:t>
      </w:r>
      <w:proofErr w:type="spellStart"/>
      <w:r w:rsidRPr="00696904">
        <w:rPr>
          <w:rFonts w:ascii="Comic Sans MS" w:hAnsi="Comic Sans MS"/>
          <w:sz w:val="20"/>
          <w:szCs w:val="20"/>
        </w:rPr>
        <w:t>Αρταίων</w:t>
      </w:r>
      <w:proofErr w:type="spellEnd"/>
      <w:r w:rsidRPr="00696904">
        <w:rPr>
          <w:rFonts w:ascii="Comic Sans MS" w:hAnsi="Comic Sans MS"/>
          <w:sz w:val="20"/>
          <w:szCs w:val="20"/>
        </w:rPr>
        <w:t>».</w:t>
      </w:r>
    </w:p>
    <w:p w:rsidR="00696904" w:rsidRPr="00696904" w:rsidRDefault="00696904" w:rsidP="006969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696904">
        <w:rPr>
          <w:rFonts w:ascii="Comic Sans MS" w:hAnsi="Comic Sans MS"/>
          <w:sz w:val="20"/>
          <w:szCs w:val="20"/>
        </w:rPr>
        <w:t>αριθμ</w:t>
      </w:r>
      <w:proofErr w:type="spellEnd"/>
      <w:r w:rsidRPr="00696904">
        <w:rPr>
          <w:rFonts w:ascii="Comic Sans MS" w:hAnsi="Comic Sans MS"/>
          <w:sz w:val="20"/>
          <w:szCs w:val="20"/>
        </w:rPr>
        <w:t xml:space="preserve">. 300/4-01-2019 διακήρυξη ανοικτού ηλεκτρονικού διαγωνισμού για την προμήθεια μηχανημάτων έργου και συνοδευτικού εξοπλισμού του Δήμου </w:t>
      </w:r>
      <w:proofErr w:type="spellStart"/>
      <w:r w:rsidRPr="00696904">
        <w:rPr>
          <w:rFonts w:ascii="Comic Sans MS" w:hAnsi="Comic Sans MS"/>
          <w:sz w:val="20"/>
          <w:szCs w:val="20"/>
        </w:rPr>
        <w:t>Αρταίων</w:t>
      </w:r>
      <w:proofErr w:type="spellEnd"/>
      <w:r w:rsidRPr="00696904">
        <w:rPr>
          <w:rFonts w:ascii="Comic Sans MS" w:hAnsi="Comic Sans MS"/>
          <w:sz w:val="20"/>
          <w:szCs w:val="20"/>
        </w:rPr>
        <w:t xml:space="preserve">. </w:t>
      </w:r>
    </w:p>
    <w:p w:rsidR="00696904" w:rsidRPr="00696904" w:rsidRDefault="00696904" w:rsidP="006969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696904">
        <w:rPr>
          <w:rFonts w:ascii="Comic Sans MS" w:hAnsi="Comic Sans MS"/>
          <w:sz w:val="20"/>
          <w:szCs w:val="20"/>
        </w:rPr>
        <w:t>αριθμ</w:t>
      </w:r>
      <w:proofErr w:type="spellEnd"/>
      <w:r w:rsidRPr="00696904">
        <w:rPr>
          <w:rFonts w:ascii="Comic Sans MS" w:hAnsi="Comic Sans MS"/>
          <w:sz w:val="20"/>
          <w:szCs w:val="20"/>
        </w:rPr>
        <w:t>. 615/2018 απόφαση Οικονομικής Επιτροπής με την οποία εγκρίθηκαν οι τεχνικές προδιαγραφές και οι όροι διακήρυξης.</w:t>
      </w:r>
    </w:p>
    <w:p w:rsidR="00696904" w:rsidRPr="00696904" w:rsidRDefault="00696904" w:rsidP="006969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 xml:space="preserve">Το από 7/2/2019 Πρακτικό Ι της επιτροπής </w:t>
      </w:r>
    </w:p>
    <w:p w:rsidR="00696904" w:rsidRPr="00696904" w:rsidRDefault="00696904" w:rsidP="006969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696904">
        <w:rPr>
          <w:rFonts w:ascii="Comic Sans MS" w:hAnsi="Comic Sans MS"/>
          <w:sz w:val="20"/>
          <w:szCs w:val="20"/>
        </w:rPr>
        <w:t>αριθμ</w:t>
      </w:r>
      <w:proofErr w:type="spellEnd"/>
      <w:r w:rsidRPr="00696904">
        <w:rPr>
          <w:rFonts w:ascii="Comic Sans MS" w:hAnsi="Comic Sans MS"/>
          <w:sz w:val="20"/>
          <w:szCs w:val="20"/>
        </w:rPr>
        <w:t xml:space="preserve">. 28/2019 απόφαση της Οικονομικής Επιτροπής περί έγκρισης του πρακτικού Ι </w:t>
      </w:r>
    </w:p>
    <w:p w:rsidR="00696904" w:rsidRPr="00696904" w:rsidRDefault="00696904" w:rsidP="006969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>Το από 4/3/2019 Πρακτικό ΙΙ της επιτροπής</w:t>
      </w:r>
    </w:p>
    <w:p w:rsidR="00696904" w:rsidRPr="00696904" w:rsidRDefault="00696904" w:rsidP="006969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696904">
        <w:rPr>
          <w:rFonts w:ascii="Comic Sans MS" w:hAnsi="Comic Sans MS"/>
          <w:sz w:val="20"/>
          <w:szCs w:val="20"/>
        </w:rPr>
        <w:t>αριθμ</w:t>
      </w:r>
      <w:proofErr w:type="spellEnd"/>
      <w:r w:rsidRPr="00696904">
        <w:rPr>
          <w:rFonts w:ascii="Comic Sans MS" w:hAnsi="Comic Sans MS"/>
          <w:sz w:val="20"/>
          <w:szCs w:val="20"/>
        </w:rPr>
        <w:t xml:space="preserve">. 50/2019 απόφαση της Οικονομικής Επιτροπής περί έγκρισης του πρακτικού ΙΙ </w:t>
      </w:r>
    </w:p>
    <w:p w:rsidR="00696904" w:rsidRPr="00696904" w:rsidRDefault="00696904" w:rsidP="00696904">
      <w:pPr>
        <w:pStyle w:val="2"/>
        <w:rPr>
          <w:rFonts w:ascii="Comic Sans MS" w:hAnsi="Comic Sans MS"/>
          <w:sz w:val="20"/>
        </w:rPr>
      </w:pPr>
      <w:r w:rsidRPr="00696904">
        <w:rPr>
          <w:rFonts w:ascii="Comic Sans MS" w:hAnsi="Comic Sans MS"/>
          <w:sz w:val="20"/>
        </w:rPr>
        <w:t>η Επιτροπή προχώρησε στην ηλεκτρονική αποσφράγιση των οικονομικών προσφορών των συμμετεχόντων  στο διαγωνισμό, και αφού προέβη στους απαιτούμενους ελέγχους  διαπίστωσε τα εξής :</w:t>
      </w:r>
    </w:p>
    <w:p w:rsidR="00696904" w:rsidRPr="00696904" w:rsidRDefault="00696904" w:rsidP="00696904">
      <w:pPr>
        <w:jc w:val="both"/>
        <w:rPr>
          <w:rFonts w:ascii="Comic Sans MS" w:hAnsi="Comic Sans MS"/>
          <w:b/>
          <w:sz w:val="18"/>
          <w:szCs w:val="18"/>
          <w:u w:val="single"/>
        </w:rPr>
      </w:pPr>
      <w:r w:rsidRPr="00696904">
        <w:rPr>
          <w:rFonts w:ascii="Comic Sans MS" w:hAnsi="Comic Sans MS"/>
          <w:b/>
          <w:sz w:val="18"/>
          <w:szCs w:val="18"/>
          <w:u w:val="single"/>
        </w:rPr>
        <w:t xml:space="preserve"> «ΠΡΟΜΗΘΕΙΑ ΜΗΧΑΝΗΜΑΤΩΝ ΕΡΓΟΥ ΚΑΙ ΣΥΝΟΔΕΥΤΙΚΟΥ ΕΞΟΠΛΙΣΜΟΥ ΤΟΥ ΔΗΜΟΥ ΑΡΤΑΙΩΝ»  </w:t>
      </w:r>
    </w:p>
    <w:p w:rsidR="00696904" w:rsidRPr="00696904" w:rsidRDefault="00696904" w:rsidP="00696904">
      <w:pPr>
        <w:jc w:val="both"/>
        <w:rPr>
          <w:rFonts w:ascii="Comic Sans MS" w:hAnsi="Comic Sans MS"/>
          <w:b/>
          <w:sz w:val="20"/>
          <w:szCs w:val="20"/>
        </w:rPr>
      </w:pPr>
      <w:r w:rsidRPr="00696904">
        <w:rPr>
          <w:rFonts w:ascii="Comic Sans MS" w:hAnsi="Comic Sans MS"/>
          <w:b/>
          <w:sz w:val="20"/>
          <w:szCs w:val="20"/>
        </w:rPr>
        <w:t xml:space="preserve">για το τμήμα 1 – φορτωτής εκσκαφέας προϋπολογισμού χωρίς Φ.Π.Α. 100.000,00€  </w:t>
      </w:r>
    </w:p>
    <w:p w:rsidR="00696904" w:rsidRPr="001644AE" w:rsidRDefault="00696904" w:rsidP="00696904">
      <w:pPr>
        <w:jc w:val="both"/>
      </w:pPr>
    </w:p>
    <w:tbl>
      <w:tblPr>
        <w:tblW w:w="9617" w:type="dxa"/>
        <w:tblInd w:w="-1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77"/>
        <w:gridCol w:w="4140"/>
      </w:tblGrid>
      <w:tr w:rsidR="00696904" w:rsidRPr="00696904" w:rsidTr="00FB6AD4">
        <w:trPr>
          <w:trHeight w:val="573"/>
        </w:trPr>
        <w:tc>
          <w:tcPr>
            <w:tcW w:w="5477" w:type="dxa"/>
          </w:tcPr>
          <w:p w:rsidR="00696904" w:rsidRPr="00696904" w:rsidRDefault="00696904" w:rsidP="00FB6AD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696904">
              <w:rPr>
                <w:rFonts w:ascii="Comic Sans MS" w:hAnsi="Comic Sans MS"/>
                <w:b/>
                <w:sz w:val="18"/>
                <w:szCs w:val="18"/>
              </w:rPr>
              <w:t>ΔΙΑΓΩΝΙΖΟΜΕΝΟΣ</w:t>
            </w:r>
          </w:p>
        </w:tc>
        <w:tc>
          <w:tcPr>
            <w:tcW w:w="4140" w:type="dxa"/>
          </w:tcPr>
          <w:p w:rsidR="00696904" w:rsidRPr="00696904" w:rsidRDefault="00696904" w:rsidP="00FB6AD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696904">
              <w:rPr>
                <w:rFonts w:ascii="Comic Sans MS" w:hAnsi="Comic Sans MS"/>
                <w:b/>
                <w:sz w:val="18"/>
                <w:szCs w:val="18"/>
              </w:rPr>
              <w:t>ΟΙΚΟΝΟΜΙΚΗ ΠΡΟΣΦΟΡΑ</w:t>
            </w:r>
          </w:p>
          <w:p w:rsidR="00696904" w:rsidRPr="00696904" w:rsidRDefault="00696904" w:rsidP="00FB6AD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696904">
              <w:rPr>
                <w:rFonts w:ascii="Comic Sans MS" w:hAnsi="Comic Sans MS"/>
                <w:b/>
                <w:sz w:val="18"/>
                <w:szCs w:val="18"/>
              </w:rPr>
              <w:t>Χωρίς Φ.Π.Α.</w:t>
            </w:r>
          </w:p>
        </w:tc>
      </w:tr>
      <w:tr w:rsidR="00696904" w:rsidRPr="00696904" w:rsidTr="00696904">
        <w:trPr>
          <w:trHeight w:val="1497"/>
        </w:trPr>
        <w:tc>
          <w:tcPr>
            <w:tcW w:w="5477" w:type="dxa"/>
          </w:tcPr>
          <w:p w:rsidR="00696904" w:rsidRPr="00696904" w:rsidRDefault="00696904" w:rsidP="00FB6AD4">
            <w:pPr>
              <w:ind w:left="360" w:hanging="360"/>
              <w:rPr>
                <w:rFonts w:ascii="Comic Sans MS" w:hAnsi="Comic Sans MS"/>
                <w:sz w:val="18"/>
                <w:szCs w:val="18"/>
              </w:rPr>
            </w:pPr>
            <w:r w:rsidRPr="00696904">
              <w:rPr>
                <w:rFonts w:ascii="Comic Sans MS" w:hAnsi="Comic Sans MS"/>
                <w:sz w:val="18"/>
                <w:szCs w:val="18"/>
              </w:rPr>
              <w:t>1. ΓΙΟΥΝΙΤΡΑΚ ΑΝΩΝΥΜΗ</w:t>
            </w:r>
          </w:p>
          <w:p w:rsidR="00696904" w:rsidRPr="00696904" w:rsidRDefault="00696904" w:rsidP="00FB6AD4">
            <w:pPr>
              <w:ind w:left="360" w:hanging="360"/>
              <w:rPr>
                <w:rFonts w:ascii="Comic Sans MS" w:hAnsi="Comic Sans MS"/>
                <w:sz w:val="18"/>
                <w:szCs w:val="18"/>
              </w:rPr>
            </w:pPr>
            <w:r w:rsidRPr="00696904">
              <w:rPr>
                <w:rFonts w:ascii="Comic Sans MS" w:hAnsi="Comic Sans MS"/>
                <w:sz w:val="18"/>
                <w:szCs w:val="18"/>
              </w:rPr>
              <w:t xml:space="preserve">    ΕΜΠΟΡΙΚΗ ΕΤΑΙΡΕΙΑ</w:t>
            </w:r>
          </w:p>
          <w:p w:rsidR="00696904" w:rsidRPr="00696904" w:rsidRDefault="00696904" w:rsidP="00FB6AD4">
            <w:pPr>
              <w:ind w:left="360" w:hanging="360"/>
              <w:rPr>
                <w:rFonts w:ascii="Comic Sans MS" w:hAnsi="Comic Sans MS"/>
                <w:sz w:val="18"/>
                <w:szCs w:val="18"/>
              </w:rPr>
            </w:pPr>
            <w:r w:rsidRPr="00696904">
              <w:rPr>
                <w:rFonts w:ascii="Comic Sans MS" w:hAnsi="Comic Sans MS"/>
                <w:sz w:val="18"/>
                <w:szCs w:val="18"/>
              </w:rPr>
              <w:t xml:space="preserve">    ΜΗΧΑΝΗΜΑΤΩΝ</w:t>
            </w:r>
          </w:p>
          <w:p w:rsidR="00696904" w:rsidRPr="00696904" w:rsidRDefault="00696904" w:rsidP="00FB6AD4">
            <w:pPr>
              <w:ind w:left="360" w:hanging="360"/>
              <w:rPr>
                <w:rFonts w:ascii="Comic Sans MS" w:hAnsi="Comic Sans MS"/>
                <w:sz w:val="18"/>
                <w:szCs w:val="18"/>
              </w:rPr>
            </w:pPr>
            <w:r w:rsidRPr="00696904">
              <w:rPr>
                <w:rFonts w:ascii="Comic Sans MS" w:hAnsi="Comic Sans MS"/>
                <w:sz w:val="18"/>
                <w:szCs w:val="18"/>
              </w:rPr>
              <w:t xml:space="preserve">    ΤΕΧΝΙΚΩΝ ΕΡΓΩΝ  </w:t>
            </w:r>
          </w:p>
          <w:p w:rsidR="00696904" w:rsidRPr="00696904" w:rsidRDefault="00696904" w:rsidP="00FB6AD4">
            <w:pPr>
              <w:ind w:left="360" w:hanging="360"/>
              <w:rPr>
                <w:rFonts w:ascii="Comic Sans MS" w:hAnsi="Comic Sans MS"/>
                <w:sz w:val="18"/>
                <w:szCs w:val="18"/>
              </w:rPr>
            </w:pPr>
            <w:r w:rsidRPr="00696904">
              <w:rPr>
                <w:rFonts w:ascii="Comic Sans MS" w:hAnsi="Comic Sans MS"/>
                <w:sz w:val="18"/>
                <w:szCs w:val="18"/>
              </w:rPr>
              <w:t xml:space="preserve">     Αρ. </w:t>
            </w:r>
            <w:proofErr w:type="spellStart"/>
            <w:r w:rsidRPr="00696904">
              <w:rPr>
                <w:rFonts w:ascii="Comic Sans MS" w:hAnsi="Comic Sans MS"/>
                <w:sz w:val="18"/>
                <w:szCs w:val="18"/>
              </w:rPr>
              <w:t>Προσφ</w:t>
            </w:r>
            <w:proofErr w:type="spellEnd"/>
            <w:r w:rsidRPr="00696904">
              <w:rPr>
                <w:rFonts w:ascii="Comic Sans MS" w:hAnsi="Comic Sans MS"/>
                <w:sz w:val="18"/>
                <w:szCs w:val="18"/>
              </w:rPr>
              <w:t>: 127190</w:t>
            </w:r>
          </w:p>
          <w:p w:rsidR="00696904" w:rsidRPr="00696904" w:rsidRDefault="00696904" w:rsidP="00FB6AD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696904" w:rsidRPr="00696904" w:rsidRDefault="00696904" w:rsidP="00FB6AD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696904">
              <w:rPr>
                <w:rFonts w:ascii="Comic Sans MS" w:hAnsi="Comic Sans MS"/>
                <w:b/>
                <w:sz w:val="18"/>
                <w:szCs w:val="18"/>
              </w:rPr>
              <w:t>79.000,00 €</w:t>
            </w:r>
          </w:p>
        </w:tc>
      </w:tr>
      <w:tr w:rsidR="00696904" w:rsidRPr="00696904" w:rsidTr="00FB6AD4">
        <w:trPr>
          <w:trHeight w:val="469"/>
        </w:trPr>
        <w:tc>
          <w:tcPr>
            <w:tcW w:w="5477" w:type="dxa"/>
          </w:tcPr>
          <w:p w:rsidR="00696904" w:rsidRPr="00696904" w:rsidRDefault="00696904" w:rsidP="00FB6AD4">
            <w:pPr>
              <w:ind w:left="360" w:hanging="360"/>
              <w:rPr>
                <w:rFonts w:ascii="Comic Sans MS" w:hAnsi="Comic Sans MS"/>
                <w:sz w:val="18"/>
                <w:szCs w:val="18"/>
              </w:rPr>
            </w:pPr>
            <w:r w:rsidRPr="00696904">
              <w:rPr>
                <w:rFonts w:ascii="Comic Sans MS" w:hAnsi="Comic Sans MS"/>
                <w:sz w:val="18"/>
                <w:szCs w:val="18"/>
              </w:rPr>
              <w:t>2. ΕΛΤΡΑΚ ΑΕ ΑΝΩΝΥΜΗ</w:t>
            </w:r>
          </w:p>
          <w:p w:rsidR="00696904" w:rsidRPr="00696904" w:rsidRDefault="00696904" w:rsidP="00FB6AD4">
            <w:pPr>
              <w:ind w:left="360" w:hanging="360"/>
              <w:rPr>
                <w:rFonts w:ascii="Comic Sans MS" w:hAnsi="Comic Sans MS"/>
                <w:sz w:val="18"/>
                <w:szCs w:val="18"/>
              </w:rPr>
            </w:pPr>
            <w:r w:rsidRPr="00696904">
              <w:rPr>
                <w:rFonts w:ascii="Comic Sans MS" w:hAnsi="Comic Sans MS"/>
                <w:sz w:val="18"/>
                <w:szCs w:val="18"/>
              </w:rPr>
              <w:t xml:space="preserve">    ΕΜΠΟΡΙΚΗ</w:t>
            </w:r>
          </w:p>
          <w:p w:rsidR="00696904" w:rsidRPr="00696904" w:rsidRDefault="00696904" w:rsidP="00FB6AD4">
            <w:pPr>
              <w:ind w:left="360" w:hanging="360"/>
              <w:rPr>
                <w:rFonts w:ascii="Comic Sans MS" w:hAnsi="Comic Sans MS"/>
                <w:sz w:val="18"/>
                <w:szCs w:val="18"/>
              </w:rPr>
            </w:pPr>
            <w:r w:rsidRPr="00696904">
              <w:rPr>
                <w:rFonts w:ascii="Comic Sans MS" w:hAnsi="Comic Sans MS"/>
                <w:sz w:val="18"/>
                <w:szCs w:val="18"/>
              </w:rPr>
              <w:t xml:space="preserve">    ΒΙΟΜΗΧΑΝΙΚΗ ΚΑΙ</w:t>
            </w:r>
          </w:p>
          <w:p w:rsidR="00696904" w:rsidRPr="00696904" w:rsidRDefault="00696904" w:rsidP="00FB6AD4">
            <w:pPr>
              <w:ind w:left="360" w:hanging="360"/>
              <w:rPr>
                <w:rFonts w:ascii="Comic Sans MS" w:hAnsi="Comic Sans MS"/>
                <w:sz w:val="18"/>
                <w:szCs w:val="18"/>
              </w:rPr>
            </w:pPr>
            <w:r w:rsidRPr="00696904">
              <w:rPr>
                <w:rFonts w:ascii="Comic Sans MS" w:hAnsi="Comic Sans MS"/>
                <w:sz w:val="18"/>
                <w:szCs w:val="18"/>
              </w:rPr>
              <w:t xml:space="preserve">    ΑΝΤΙΠΡΟΣΩΠΕΙΩΝ</w:t>
            </w:r>
          </w:p>
          <w:p w:rsidR="00696904" w:rsidRPr="00696904" w:rsidRDefault="00696904" w:rsidP="00FB6AD4">
            <w:pPr>
              <w:ind w:left="360" w:hanging="360"/>
              <w:rPr>
                <w:rFonts w:ascii="Comic Sans MS" w:hAnsi="Comic Sans MS"/>
                <w:sz w:val="18"/>
                <w:szCs w:val="18"/>
              </w:rPr>
            </w:pPr>
            <w:r w:rsidRPr="00696904">
              <w:rPr>
                <w:rFonts w:ascii="Comic Sans MS" w:hAnsi="Comic Sans MS"/>
                <w:sz w:val="18"/>
                <w:szCs w:val="18"/>
              </w:rPr>
              <w:t xml:space="preserve">    ΜΗΧΑΝΩΝ ΚΑΙ</w:t>
            </w:r>
          </w:p>
          <w:p w:rsidR="00696904" w:rsidRPr="00696904" w:rsidRDefault="00696904" w:rsidP="00FB6AD4">
            <w:pPr>
              <w:ind w:left="360" w:hanging="360"/>
              <w:rPr>
                <w:rFonts w:ascii="Comic Sans MS" w:hAnsi="Comic Sans MS"/>
                <w:sz w:val="18"/>
                <w:szCs w:val="18"/>
              </w:rPr>
            </w:pPr>
            <w:r w:rsidRPr="00696904">
              <w:rPr>
                <w:rFonts w:ascii="Comic Sans MS" w:hAnsi="Comic Sans MS"/>
                <w:sz w:val="18"/>
                <w:szCs w:val="18"/>
              </w:rPr>
              <w:lastRenderedPageBreak/>
              <w:t xml:space="preserve">    ΑΝΤΑΛΛΑΚΤΙΚΩΝ ΚΑΙ</w:t>
            </w:r>
          </w:p>
          <w:p w:rsidR="00696904" w:rsidRPr="00696904" w:rsidRDefault="00696904" w:rsidP="00FB6AD4">
            <w:pPr>
              <w:ind w:left="360" w:hanging="360"/>
              <w:rPr>
                <w:rFonts w:ascii="Comic Sans MS" w:hAnsi="Comic Sans MS"/>
                <w:sz w:val="18"/>
                <w:szCs w:val="18"/>
              </w:rPr>
            </w:pPr>
            <w:r w:rsidRPr="00696904">
              <w:rPr>
                <w:rFonts w:ascii="Comic Sans MS" w:hAnsi="Comic Sans MS"/>
                <w:sz w:val="18"/>
                <w:szCs w:val="18"/>
              </w:rPr>
              <w:t xml:space="preserve">    ΝΑΥΤΙΛΙΑΚΗ ΕΤΑΙΡΕΙΑ</w:t>
            </w:r>
          </w:p>
          <w:p w:rsidR="00696904" w:rsidRPr="00696904" w:rsidRDefault="00696904" w:rsidP="00FB6AD4">
            <w:pPr>
              <w:ind w:left="360" w:hanging="360"/>
              <w:rPr>
                <w:rFonts w:ascii="Comic Sans MS" w:hAnsi="Comic Sans MS"/>
                <w:sz w:val="18"/>
                <w:szCs w:val="18"/>
              </w:rPr>
            </w:pPr>
            <w:r w:rsidRPr="00696904">
              <w:rPr>
                <w:rFonts w:ascii="Comic Sans MS" w:hAnsi="Comic Sans MS"/>
                <w:sz w:val="18"/>
                <w:szCs w:val="18"/>
              </w:rPr>
              <w:t xml:space="preserve">    Αρ. </w:t>
            </w:r>
            <w:proofErr w:type="spellStart"/>
            <w:r w:rsidRPr="00696904">
              <w:rPr>
                <w:rFonts w:ascii="Comic Sans MS" w:hAnsi="Comic Sans MS"/>
                <w:sz w:val="18"/>
                <w:szCs w:val="18"/>
              </w:rPr>
              <w:t>Προσφ</w:t>
            </w:r>
            <w:proofErr w:type="spellEnd"/>
            <w:r w:rsidRPr="00696904">
              <w:rPr>
                <w:rFonts w:ascii="Comic Sans MS" w:hAnsi="Comic Sans MS"/>
                <w:sz w:val="18"/>
                <w:szCs w:val="18"/>
              </w:rPr>
              <w:t>: 127179</w:t>
            </w:r>
          </w:p>
          <w:p w:rsidR="00696904" w:rsidRPr="00696904" w:rsidRDefault="00696904" w:rsidP="00FB6AD4">
            <w:pPr>
              <w:ind w:left="360" w:hanging="36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140" w:type="dxa"/>
          </w:tcPr>
          <w:p w:rsidR="00696904" w:rsidRPr="00696904" w:rsidRDefault="00696904" w:rsidP="00FB6AD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696904">
              <w:rPr>
                <w:rFonts w:ascii="Comic Sans MS" w:hAnsi="Comic Sans MS"/>
                <w:b/>
                <w:sz w:val="18"/>
                <w:szCs w:val="18"/>
              </w:rPr>
              <w:lastRenderedPageBreak/>
              <w:t>81.900,00 €</w:t>
            </w:r>
          </w:p>
        </w:tc>
      </w:tr>
      <w:tr w:rsidR="00696904" w:rsidRPr="00696904" w:rsidTr="00FB6AD4">
        <w:trPr>
          <w:trHeight w:val="469"/>
        </w:trPr>
        <w:tc>
          <w:tcPr>
            <w:tcW w:w="5477" w:type="dxa"/>
          </w:tcPr>
          <w:p w:rsidR="00696904" w:rsidRPr="00696904" w:rsidRDefault="00696904" w:rsidP="00FB6AD4">
            <w:pPr>
              <w:ind w:left="360" w:hanging="360"/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696904">
              <w:rPr>
                <w:rFonts w:ascii="Comic Sans MS" w:hAnsi="Comic Sans MS"/>
                <w:sz w:val="18"/>
                <w:szCs w:val="18"/>
              </w:rPr>
              <w:lastRenderedPageBreak/>
              <w:t>3. ΠΑΥΛΟΣ Ι ΚΟΝΤΕΛΛΗΣ</w:t>
            </w:r>
          </w:p>
          <w:p w:rsidR="00696904" w:rsidRPr="00696904" w:rsidRDefault="00696904" w:rsidP="00FB6AD4">
            <w:pPr>
              <w:ind w:left="360" w:hanging="360"/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696904">
              <w:rPr>
                <w:rFonts w:ascii="Comic Sans MS" w:hAnsi="Comic Sans MS"/>
                <w:sz w:val="18"/>
                <w:szCs w:val="18"/>
              </w:rPr>
              <w:t xml:space="preserve">    ΑΝΩΝΥΜΟΣ ΕΜΠΟΡΙΚΗ</w:t>
            </w:r>
          </w:p>
          <w:p w:rsidR="00696904" w:rsidRPr="00696904" w:rsidRDefault="00696904" w:rsidP="00FB6AD4">
            <w:pPr>
              <w:ind w:left="360" w:hanging="360"/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696904">
              <w:rPr>
                <w:rFonts w:ascii="Comic Sans MS" w:hAnsi="Comic Sans MS"/>
                <w:sz w:val="18"/>
                <w:szCs w:val="18"/>
              </w:rPr>
              <w:t xml:space="preserve">    ΚΑΙ ΒΙΟΜΗΧΑΝΙΚΗ</w:t>
            </w:r>
          </w:p>
          <w:p w:rsidR="00696904" w:rsidRPr="00696904" w:rsidRDefault="00696904" w:rsidP="00FB6AD4">
            <w:pPr>
              <w:ind w:left="360" w:hanging="360"/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696904">
              <w:rPr>
                <w:rFonts w:ascii="Comic Sans MS" w:hAnsi="Comic Sans MS"/>
                <w:sz w:val="18"/>
                <w:szCs w:val="18"/>
              </w:rPr>
              <w:t xml:space="preserve">    ΕΤΑΙΡΙΑ </w:t>
            </w:r>
          </w:p>
          <w:p w:rsidR="00696904" w:rsidRPr="00696904" w:rsidRDefault="00696904" w:rsidP="00FB6AD4">
            <w:pPr>
              <w:ind w:left="360" w:hanging="360"/>
              <w:rPr>
                <w:rFonts w:ascii="Comic Sans MS" w:hAnsi="Comic Sans MS"/>
                <w:sz w:val="18"/>
                <w:szCs w:val="18"/>
              </w:rPr>
            </w:pPr>
            <w:r w:rsidRPr="00696904">
              <w:rPr>
                <w:rFonts w:ascii="Comic Sans MS" w:hAnsi="Comic Sans MS"/>
                <w:sz w:val="18"/>
                <w:szCs w:val="18"/>
              </w:rPr>
              <w:t xml:space="preserve">    Αρ. </w:t>
            </w:r>
            <w:proofErr w:type="spellStart"/>
            <w:r w:rsidRPr="00696904">
              <w:rPr>
                <w:rFonts w:ascii="Comic Sans MS" w:hAnsi="Comic Sans MS"/>
                <w:sz w:val="18"/>
                <w:szCs w:val="18"/>
              </w:rPr>
              <w:t>Προσφ</w:t>
            </w:r>
            <w:proofErr w:type="spellEnd"/>
            <w:r w:rsidRPr="00696904">
              <w:rPr>
                <w:rFonts w:ascii="Comic Sans MS" w:hAnsi="Comic Sans MS"/>
                <w:sz w:val="18"/>
                <w:szCs w:val="18"/>
              </w:rPr>
              <w:t>: 124495</w:t>
            </w:r>
          </w:p>
          <w:p w:rsidR="00696904" w:rsidRPr="00696904" w:rsidRDefault="00696904" w:rsidP="00FB6AD4">
            <w:pPr>
              <w:ind w:left="360"/>
              <w:jc w:val="both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140" w:type="dxa"/>
          </w:tcPr>
          <w:p w:rsidR="00696904" w:rsidRPr="00696904" w:rsidRDefault="00696904" w:rsidP="00FB6AD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696904">
              <w:rPr>
                <w:rFonts w:ascii="Comic Sans MS" w:hAnsi="Comic Sans MS"/>
                <w:b/>
                <w:sz w:val="18"/>
                <w:szCs w:val="18"/>
              </w:rPr>
              <w:t>73.500,00</w:t>
            </w:r>
          </w:p>
        </w:tc>
      </w:tr>
    </w:tbl>
    <w:p w:rsidR="00696904" w:rsidRPr="00696904" w:rsidRDefault="00696904" w:rsidP="00696904">
      <w:pPr>
        <w:jc w:val="both"/>
        <w:rPr>
          <w:rFonts w:ascii="Comic Sans MS" w:hAnsi="Comic Sans MS"/>
          <w:sz w:val="18"/>
          <w:szCs w:val="18"/>
        </w:rPr>
      </w:pPr>
    </w:p>
    <w:p w:rsidR="00696904" w:rsidRPr="00696904" w:rsidRDefault="00696904" w:rsidP="00696904">
      <w:pPr>
        <w:jc w:val="both"/>
        <w:rPr>
          <w:rFonts w:ascii="Comic Sans MS" w:hAnsi="Comic Sans MS"/>
          <w:b/>
          <w:sz w:val="20"/>
          <w:szCs w:val="20"/>
        </w:rPr>
      </w:pPr>
      <w:r w:rsidRPr="00696904">
        <w:rPr>
          <w:rFonts w:ascii="Comic Sans MS" w:hAnsi="Comic Sans MS"/>
          <w:b/>
          <w:sz w:val="20"/>
          <w:szCs w:val="20"/>
        </w:rPr>
        <w:t xml:space="preserve">για το τμήμα 2 – φορτηγό όχημα (ανατρεπόμενο) προϋπολογισμού χωρίς Φ.Π.Α. 160.000,00 € :  </w:t>
      </w:r>
    </w:p>
    <w:p w:rsidR="00696904" w:rsidRPr="00696904" w:rsidRDefault="00696904" w:rsidP="00696904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9617" w:type="dxa"/>
        <w:tblInd w:w="-1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57"/>
        <w:gridCol w:w="3960"/>
      </w:tblGrid>
      <w:tr w:rsidR="00696904" w:rsidRPr="00915FC6" w:rsidTr="00FB6AD4">
        <w:trPr>
          <w:trHeight w:val="573"/>
        </w:trPr>
        <w:tc>
          <w:tcPr>
            <w:tcW w:w="5657" w:type="dxa"/>
          </w:tcPr>
          <w:p w:rsidR="00696904" w:rsidRPr="00696904" w:rsidRDefault="00696904" w:rsidP="00FB6AD4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696904">
              <w:rPr>
                <w:rFonts w:ascii="Comic Sans MS" w:hAnsi="Comic Sans MS"/>
                <w:b/>
                <w:sz w:val="20"/>
                <w:szCs w:val="20"/>
              </w:rPr>
              <w:t>ΔΙΑΓΩΝΙΖΟΜΕΝΟΣ</w:t>
            </w:r>
          </w:p>
        </w:tc>
        <w:tc>
          <w:tcPr>
            <w:tcW w:w="3960" w:type="dxa"/>
          </w:tcPr>
          <w:p w:rsidR="00696904" w:rsidRPr="00696904" w:rsidRDefault="00696904" w:rsidP="00FB6AD4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696904">
              <w:rPr>
                <w:rFonts w:ascii="Comic Sans MS" w:hAnsi="Comic Sans MS"/>
                <w:b/>
                <w:sz w:val="20"/>
                <w:szCs w:val="20"/>
              </w:rPr>
              <w:t>ΟΙΚΟΝΟΜΙΚΗ ΠΡΟΣΦΟΡΑ</w:t>
            </w:r>
          </w:p>
          <w:p w:rsidR="00696904" w:rsidRPr="00696904" w:rsidRDefault="00696904" w:rsidP="00FB6AD4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696904">
              <w:rPr>
                <w:rFonts w:ascii="Comic Sans MS" w:hAnsi="Comic Sans MS"/>
                <w:b/>
                <w:sz w:val="20"/>
                <w:szCs w:val="20"/>
              </w:rPr>
              <w:t>Χωρίς Φ.Π.Α.</w:t>
            </w:r>
          </w:p>
        </w:tc>
      </w:tr>
      <w:tr w:rsidR="00696904" w:rsidRPr="001644AE" w:rsidTr="00FB6AD4">
        <w:trPr>
          <w:trHeight w:val="469"/>
        </w:trPr>
        <w:tc>
          <w:tcPr>
            <w:tcW w:w="5657" w:type="dxa"/>
          </w:tcPr>
          <w:p w:rsidR="00696904" w:rsidRPr="00696904" w:rsidRDefault="00696904" w:rsidP="00FB6AD4">
            <w:pPr>
              <w:ind w:left="360" w:hanging="36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96904">
              <w:rPr>
                <w:rFonts w:ascii="Comic Sans MS" w:hAnsi="Comic Sans MS"/>
                <w:sz w:val="20"/>
                <w:szCs w:val="20"/>
              </w:rPr>
              <w:t xml:space="preserve">1. ΔΙΟΝΥΣΙΟΣ ΤΟΥΜΠΑΣ ΚΑΙ ΣΙΑ ΙΚΕ </w:t>
            </w:r>
          </w:p>
          <w:p w:rsidR="00696904" w:rsidRPr="00696904" w:rsidRDefault="00696904" w:rsidP="00FB6AD4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696904">
              <w:rPr>
                <w:rFonts w:ascii="Comic Sans MS" w:hAnsi="Comic Sans MS"/>
                <w:sz w:val="20"/>
                <w:szCs w:val="20"/>
              </w:rPr>
              <w:t xml:space="preserve">      Αρ. </w:t>
            </w:r>
            <w:proofErr w:type="spellStart"/>
            <w:r w:rsidRPr="00696904">
              <w:rPr>
                <w:rFonts w:ascii="Comic Sans MS" w:hAnsi="Comic Sans MS"/>
                <w:sz w:val="20"/>
                <w:szCs w:val="20"/>
              </w:rPr>
              <w:t>Προσφ</w:t>
            </w:r>
            <w:proofErr w:type="spellEnd"/>
            <w:r w:rsidRPr="00696904">
              <w:rPr>
                <w:rFonts w:ascii="Comic Sans MS" w:hAnsi="Comic Sans MS"/>
                <w:sz w:val="20"/>
                <w:szCs w:val="20"/>
              </w:rPr>
              <w:t>: 125212</w:t>
            </w:r>
          </w:p>
        </w:tc>
        <w:tc>
          <w:tcPr>
            <w:tcW w:w="3960" w:type="dxa"/>
          </w:tcPr>
          <w:p w:rsidR="00696904" w:rsidRPr="00696904" w:rsidRDefault="00696904" w:rsidP="00FB6AD4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696904">
              <w:rPr>
                <w:rFonts w:ascii="Comic Sans MS" w:hAnsi="Comic Sans MS"/>
                <w:b/>
                <w:sz w:val="20"/>
                <w:szCs w:val="20"/>
              </w:rPr>
              <w:t xml:space="preserve">140.000,00 € </w:t>
            </w:r>
          </w:p>
        </w:tc>
      </w:tr>
      <w:tr w:rsidR="00696904" w:rsidRPr="001644AE" w:rsidTr="00FB6AD4">
        <w:trPr>
          <w:trHeight w:val="469"/>
        </w:trPr>
        <w:tc>
          <w:tcPr>
            <w:tcW w:w="5657" w:type="dxa"/>
          </w:tcPr>
          <w:p w:rsidR="00696904" w:rsidRPr="00696904" w:rsidRDefault="00696904" w:rsidP="00FB6AD4">
            <w:pPr>
              <w:ind w:left="360" w:hanging="36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96904">
              <w:rPr>
                <w:rFonts w:ascii="Comic Sans MS" w:hAnsi="Comic Sans MS"/>
                <w:sz w:val="20"/>
                <w:szCs w:val="20"/>
              </w:rPr>
              <w:t xml:space="preserve">2.ΕΛΛΗΝΙΚΗ ΒΙΟΜΗΧΑΝΙΑ </w:t>
            </w:r>
          </w:p>
          <w:p w:rsidR="00696904" w:rsidRPr="00696904" w:rsidRDefault="00696904" w:rsidP="00FB6AD4">
            <w:pPr>
              <w:ind w:left="360" w:hanging="36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96904">
              <w:rPr>
                <w:rFonts w:ascii="Comic Sans MS" w:hAnsi="Comic Sans MS"/>
                <w:sz w:val="20"/>
                <w:szCs w:val="20"/>
              </w:rPr>
              <w:t xml:space="preserve">   ΠΕΡΙΒΑΛΛΟΝΤΙΚΩΝ</w:t>
            </w:r>
          </w:p>
          <w:p w:rsidR="00696904" w:rsidRPr="00696904" w:rsidRDefault="00696904" w:rsidP="00FB6AD4">
            <w:pPr>
              <w:ind w:left="360" w:hanging="36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96904">
              <w:rPr>
                <w:rFonts w:ascii="Comic Sans MS" w:hAnsi="Comic Sans MS"/>
                <w:sz w:val="20"/>
                <w:szCs w:val="20"/>
              </w:rPr>
              <w:t xml:space="preserve">   ΣΥΣΤΗΜΑΤΩΝ </w:t>
            </w:r>
          </w:p>
          <w:p w:rsidR="00696904" w:rsidRPr="00696904" w:rsidRDefault="00696904" w:rsidP="00FB6AD4">
            <w:pPr>
              <w:ind w:left="360" w:hanging="36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96904">
              <w:rPr>
                <w:rFonts w:ascii="Comic Sans MS" w:hAnsi="Comic Sans MS"/>
                <w:sz w:val="20"/>
                <w:szCs w:val="20"/>
              </w:rPr>
              <w:t xml:space="preserve">   ΑΝΩΝΥΜΗ ΕΜΠΟΡΙΚΗ-</w:t>
            </w:r>
          </w:p>
          <w:p w:rsidR="00696904" w:rsidRPr="00696904" w:rsidRDefault="00696904" w:rsidP="00FB6AD4">
            <w:pPr>
              <w:ind w:left="360" w:hanging="36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96904">
              <w:rPr>
                <w:rFonts w:ascii="Comic Sans MS" w:hAnsi="Comic Sans MS"/>
                <w:sz w:val="20"/>
                <w:szCs w:val="20"/>
              </w:rPr>
              <w:t xml:space="preserve">   ΒΙΟΜΗΧΑΝΙΚΗ ΕΤΑΙΡΕΙΑ</w:t>
            </w:r>
          </w:p>
          <w:p w:rsidR="00696904" w:rsidRPr="00696904" w:rsidRDefault="00696904" w:rsidP="00FB6AD4">
            <w:pPr>
              <w:ind w:left="360" w:hanging="36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96904">
              <w:rPr>
                <w:rFonts w:ascii="Comic Sans MS" w:hAnsi="Comic Sans MS"/>
                <w:sz w:val="20"/>
                <w:szCs w:val="20"/>
              </w:rPr>
              <w:t xml:space="preserve">   ΑΕΒΕ</w:t>
            </w:r>
          </w:p>
          <w:p w:rsidR="00696904" w:rsidRPr="00696904" w:rsidRDefault="00696904" w:rsidP="00FB6AD4">
            <w:pPr>
              <w:ind w:left="360" w:hanging="360"/>
              <w:rPr>
                <w:rFonts w:ascii="Comic Sans MS" w:hAnsi="Comic Sans MS"/>
                <w:sz w:val="20"/>
                <w:szCs w:val="20"/>
              </w:rPr>
            </w:pPr>
            <w:r w:rsidRPr="00696904">
              <w:rPr>
                <w:rFonts w:ascii="Comic Sans MS" w:hAnsi="Comic Sans MS"/>
                <w:sz w:val="20"/>
                <w:szCs w:val="20"/>
              </w:rPr>
              <w:t xml:space="preserve">   Αρ. </w:t>
            </w:r>
            <w:proofErr w:type="spellStart"/>
            <w:r w:rsidRPr="00696904">
              <w:rPr>
                <w:rFonts w:ascii="Comic Sans MS" w:hAnsi="Comic Sans MS"/>
                <w:sz w:val="20"/>
                <w:szCs w:val="20"/>
              </w:rPr>
              <w:t>Προσφ</w:t>
            </w:r>
            <w:proofErr w:type="spellEnd"/>
            <w:r w:rsidRPr="00696904">
              <w:rPr>
                <w:rFonts w:ascii="Comic Sans MS" w:hAnsi="Comic Sans MS"/>
                <w:sz w:val="20"/>
                <w:szCs w:val="20"/>
              </w:rPr>
              <w:t>: 126530</w:t>
            </w:r>
          </w:p>
        </w:tc>
        <w:tc>
          <w:tcPr>
            <w:tcW w:w="3960" w:type="dxa"/>
          </w:tcPr>
          <w:p w:rsidR="00696904" w:rsidRPr="00696904" w:rsidRDefault="00696904" w:rsidP="00FB6AD4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696904">
              <w:rPr>
                <w:rFonts w:ascii="Comic Sans MS" w:hAnsi="Comic Sans MS"/>
                <w:b/>
                <w:sz w:val="20"/>
                <w:szCs w:val="20"/>
              </w:rPr>
              <w:t xml:space="preserve">148.000,00 € </w:t>
            </w:r>
          </w:p>
        </w:tc>
      </w:tr>
      <w:tr w:rsidR="00696904" w:rsidRPr="001644AE" w:rsidTr="00FB6AD4">
        <w:trPr>
          <w:trHeight w:val="58"/>
        </w:trPr>
        <w:tc>
          <w:tcPr>
            <w:tcW w:w="5657" w:type="dxa"/>
          </w:tcPr>
          <w:p w:rsidR="00696904" w:rsidRPr="00696904" w:rsidRDefault="00696904" w:rsidP="00FB6AD4">
            <w:pPr>
              <w:ind w:left="360" w:hanging="36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96904">
              <w:rPr>
                <w:rFonts w:ascii="Comic Sans MS" w:hAnsi="Comic Sans MS"/>
                <w:sz w:val="20"/>
                <w:szCs w:val="20"/>
              </w:rPr>
              <w:t>3. ΠΑΥΛΟΣ Ι ΚΟΝΤΕΛΛΗΣ</w:t>
            </w:r>
          </w:p>
          <w:p w:rsidR="00696904" w:rsidRPr="00696904" w:rsidRDefault="00696904" w:rsidP="00FB6AD4">
            <w:pPr>
              <w:ind w:left="360" w:hanging="36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96904">
              <w:rPr>
                <w:rFonts w:ascii="Comic Sans MS" w:hAnsi="Comic Sans MS"/>
                <w:sz w:val="20"/>
                <w:szCs w:val="20"/>
              </w:rPr>
              <w:t xml:space="preserve">    ΑΝΩΝΥΜΟΣ ΕΜΠΟΡΙΚΗ</w:t>
            </w:r>
          </w:p>
          <w:p w:rsidR="00696904" w:rsidRPr="00696904" w:rsidRDefault="00696904" w:rsidP="00FB6AD4">
            <w:pPr>
              <w:ind w:left="360" w:hanging="36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96904">
              <w:rPr>
                <w:rFonts w:ascii="Comic Sans MS" w:hAnsi="Comic Sans MS"/>
                <w:sz w:val="20"/>
                <w:szCs w:val="20"/>
              </w:rPr>
              <w:t xml:space="preserve">    ΚΑΙ ΒΙΟΜΗΧΑΝΙΚΗ</w:t>
            </w:r>
          </w:p>
          <w:p w:rsidR="00696904" w:rsidRPr="00696904" w:rsidRDefault="00696904" w:rsidP="00FB6AD4">
            <w:pPr>
              <w:ind w:left="360" w:hanging="36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96904">
              <w:rPr>
                <w:rFonts w:ascii="Comic Sans MS" w:hAnsi="Comic Sans MS"/>
                <w:sz w:val="20"/>
                <w:szCs w:val="20"/>
              </w:rPr>
              <w:t xml:space="preserve">    ΕΤΑΙΡΙΑ </w:t>
            </w:r>
          </w:p>
          <w:p w:rsidR="00696904" w:rsidRPr="00696904" w:rsidRDefault="00696904" w:rsidP="00FB6AD4">
            <w:pPr>
              <w:ind w:left="360" w:hanging="36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96904">
              <w:rPr>
                <w:rFonts w:ascii="Comic Sans MS" w:hAnsi="Comic Sans MS"/>
                <w:sz w:val="20"/>
                <w:szCs w:val="20"/>
              </w:rPr>
              <w:t xml:space="preserve">  Αρ. </w:t>
            </w:r>
            <w:proofErr w:type="spellStart"/>
            <w:r w:rsidRPr="00696904">
              <w:rPr>
                <w:rFonts w:ascii="Comic Sans MS" w:hAnsi="Comic Sans MS"/>
                <w:sz w:val="20"/>
                <w:szCs w:val="20"/>
              </w:rPr>
              <w:t>Προσφ</w:t>
            </w:r>
            <w:proofErr w:type="spellEnd"/>
            <w:r w:rsidRPr="00696904">
              <w:rPr>
                <w:rFonts w:ascii="Comic Sans MS" w:hAnsi="Comic Sans MS"/>
                <w:sz w:val="20"/>
                <w:szCs w:val="20"/>
              </w:rPr>
              <w:t>: 126702</w:t>
            </w:r>
          </w:p>
        </w:tc>
        <w:tc>
          <w:tcPr>
            <w:tcW w:w="3960" w:type="dxa"/>
          </w:tcPr>
          <w:p w:rsidR="00696904" w:rsidRPr="00696904" w:rsidRDefault="00696904" w:rsidP="00FB6AD4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696904">
              <w:rPr>
                <w:rFonts w:ascii="Comic Sans MS" w:hAnsi="Comic Sans MS"/>
                <w:b/>
                <w:sz w:val="20"/>
                <w:szCs w:val="20"/>
              </w:rPr>
              <w:t>119.000,00 €</w:t>
            </w:r>
          </w:p>
        </w:tc>
      </w:tr>
    </w:tbl>
    <w:p w:rsidR="00696904" w:rsidRPr="00696904" w:rsidRDefault="00696904" w:rsidP="00696904">
      <w:pPr>
        <w:ind w:left="360"/>
        <w:jc w:val="both"/>
        <w:rPr>
          <w:rFonts w:ascii="Comic Sans MS" w:hAnsi="Comic Sans MS"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>Από τις ανωτέρω οικονομικές προσφορές των διαγωνιζομένων και με βάση την βαθμολογία (</w:t>
      </w:r>
      <w:r w:rsidRPr="00696904">
        <w:rPr>
          <w:rFonts w:ascii="Comic Sans MS" w:hAnsi="Comic Sans MS"/>
          <w:sz w:val="20"/>
          <w:szCs w:val="20"/>
          <w:lang w:val="en-US"/>
        </w:rPr>
        <w:t>U</w:t>
      </w:r>
      <w:r w:rsidRPr="00696904">
        <w:rPr>
          <w:rFonts w:ascii="Comic Sans MS" w:hAnsi="Comic Sans MS"/>
          <w:sz w:val="20"/>
          <w:szCs w:val="20"/>
        </w:rPr>
        <w:t xml:space="preserve">) προκύπτει ότι οι </w:t>
      </w:r>
      <w:proofErr w:type="spellStart"/>
      <w:r w:rsidRPr="00696904">
        <w:rPr>
          <w:rFonts w:ascii="Comic Sans MS" w:hAnsi="Comic Sans MS"/>
          <w:sz w:val="20"/>
          <w:szCs w:val="20"/>
        </w:rPr>
        <w:t>ανηγμένες</w:t>
      </w:r>
      <w:proofErr w:type="spellEnd"/>
      <w:r w:rsidRPr="00696904">
        <w:rPr>
          <w:rFonts w:ascii="Comic Sans MS" w:hAnsi="Comic Sans MS"/>
          <w:sz w:val="20"/>
          <w:szCs w:val="20"/>
        </w:rPr>
        <w:t xml:space="preserve"> προσφορές  (λ = Ο.Π./</w:t>
      </w:r>
      <w:r w:rsidRPr="00696904">
        <w:rPr>
          <w:rFonts w:ascii="Comic Sans MS" w:hAnsi="Comic Sans MS"/>
          <w:sz w:val="20"/>
          <w:szCs w:val="20"/>
          <w:lang w:val="en-US"/>
        </w:rPr>
        <w:t>U</w:t>
      </w:r>
      <w:r w:rsidRPr="00696904">
        <w:rPr>
          <w:rFonts w:ascii="Comic Sans MS" w:hAnsi="Comic Sans MS"/>
          <w:sz w:val="20"/>
          <w:szCs w:val="20"/>
        </w:rPr>
        <w:t xml:space="preserve">) είναι οι ακόλουθες: </w:t>
      </w:r>
    </w:p>
    <w:p w:rsidR="00696904" w:rsidRPr="00696904" w:rsidRDefault="00696904" w:rsidP="00696904">
      <w:pPr>
        <w:ind w:left="360"/>
        <w:jc w:val="both"/>
        <w:rPr>
          <w:rFonts w:ascii="Comic Sans MS" w:hAnsi="Comic Sans MS"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 xml:space="preserve">                                                                                                     </w:t>
      </w:r>
    </w:p>
    <w:p w:rsidR="00696904" w:rsidRPr="00696904" w:rsidRDefault="00696904" w:rsidP="00696904">
      <w:pPr>
        <w:jc w:val="both"/>
        <w:rPr>
          <w:rFonts w:ascii="Comic Sans MS" w:hAnsi="Comic Sans MS"/>
          <w:sz w:val="20"/>
          <w:szCs w:val="20"/>
          <w:u w:val="single"/>
        </w:rPr>
      </w:pPr>
      <w:r w:rsidRPr="00696904">
        <w:rPr>
          <w:rFonts w:ascii="Comic Sans MS" w:hAnsi="Comic Sans MS"/>
          <w:b/>
          <w:sz w:val="20"/>
          <w:szCs w:val="20"/>
        </w:rPr>
        <w:t xml:space="preserve">για το τμήμα 1 – φορτωτής εκσκαφέας: </w:t>
      </w:r>
    </w:p>
    <w:p w:rsidR="00696904" w:rsidRPr="00696904" w:rsidRDefault="00696904" w:rsidP="00696904">
      <w:pPr>
        <w:numPr>
          <w:ilvl w:val="0"/>
          <w:numId w:val="16"/>
        </w:numPr>
        <w:rPr>
          <w:rFonts w:ascii="Comic Sans MS" w:hAnsi="Comic Sans MS"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>ΓΙΟΥΝΙΤΡΑΚ ΑΝΩΝΥΜΗ ΕΜΠΟΡΙΚΗ ΕΤΑΙΡΕΙΑ ΜΗΧΑΝΗΜΑΤΩΝ</w:t>
      </w:r>
    </w:p>
    <w:p w:rsidR="00696904" w:rsidRPr="00696904" w:rsidRDefault="00696904" w:rsidP="00696904">
      <w:pPr>
        <w:ind w:left="360"/>
        <w:rPr>
          <w:rFonts w:ascii="Comic Sans MS" w:hAnsi="Comic Sans MS"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 xml:space="preserve">      ΤΕΧΝΙΚΩΝ ΕΡΓΩΝ  λ = Ο.Π./</w:t>
      </w:r>
      <w:r w:rsidRPr="00696904">
        <w:rPr>
          <w:rFonts w:ascii="Comic Sans MS" w:hAnsi="Comic Sans MS"/>
          <w:sz w:val="20"/>
          <w:szCs w:val="20"/>
          <w:lang w:val="en-US"/>
        </w:rPr>
        <w:t>U</w:t>
      </w:r>
      <w:r w:rsidRPr="00696904">
        <w:rPr>
          <w:rFonts w:ascii="Comic Sans MS" w:hAnsi="Comic Sans MS"/>
          <w:sz w:val="20"/>
          <w:szCs w:val="20"/>
        </w:rPr>
        <w:t xml:space="preserve"> =&gt; λ = 79.000,00/105,85 = 746,34</w:t>
      </w:r>
    </w:p>
    <w:p w:rsidR="00696904" w:rsidRPr="00696904" w:rsidRDefault="00696904" w:rsidP="00696904">
      <w:pPr>
        <w:numPr>
          <w:ilvl w:val="0"/>
          <w:numId w:val="16"/>
        </w:numPr>
        <w:jc w:val="both"/>
        <w:rPr>
          <w:rFonts w:ascii="Comic Sans MS" w:hAnsi="Comic Sans MS"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>ΕΛΤΡΑΚ ΑΕ ΑΝΩΝΥΜΗ ΕΜΠΟΡΙΚΗ ΒΙΟΜΗΧΑΝΙΚΗ ΚΑΙ ΑΝΤΙΠΡΟΣΩΠΕΙΩΝ ΜΗΧΑΝΩΝ ΚΑΙ ΑΝΤΑΛΛΑΚΤΙΚΩΝ ΚΑΙ ΝΑΥΤΙΛΙΑΚΗ ΕΤΑΙΡΕΙΑ  λ = Ο.Π./</w:t>
      </w:r>
      <w:r w:rsidRPr="00696904">
        <w:rPr>
          <w:rFonts w:ascii="Comic Sans MS" w:hAnsi="Comic Sans MS"/>
          <w:sz w:val="20"/>
          <w:szCs w:val="20"/>
          <w:lang w:val="en-US"/>
        </w:rPr>
        <w:t>U</w:t>
      </w:r>
      <w:r w:rsidRPr="00696904">
        <w:rPr>
          <w:rFonts w:ascii="Comic Sans MS" w:hAnsi="Comic Sans MS"/>
          <w:sz w:val="20"/>
          <w:szCs w:val="20"/>
        </w:rPr>
        <w:t xml:space="preserve"> =&gt; λ = 81.900,00/104,93=780,52</w:t>
      </w:r>
    </w:p>
    <w:p w:rsidR="00696904" w:rsidRPr="00696904" w:rsidRDefault="00696904" w:rsidP="00696904">
      <w:pPr>
        <w:numPr>
          <w:ilvl w:val="0"/>
          <w:numId w:val="16"/>
        </w:numPr>
        <w:jc w:val="both"/>
        <w:rPr>
          <w:rFonts w:ascii="Comic Sans MS" w:hAnsi="Comic Sans MS"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>ΠΑΥΛΟΣ Ι ΚΟΝΤΕΛΛΗΣ ΑΝΩΝΥΜΟΣ ΕΜΠΟΡΙΚΗ ΚΑΙ ΒΙΟΜΗΧΑΝΙΚΗ ΕΤΑΙΡΙΑ λ = Ο.Π./</w:t>
      </w:r>
      <w:r w:rsidRPr="00696904">
        <w:rPr>
          <w:rFonts w:ascii="Comic Sans MS" w:hAnsi="Comic Sans MS"/>
          <w:sz w:val="20"/>
          <w:szCs w:val="20"/>
          <w:lang w:val="en-US"/>
        </w:rPr>
        <w:t>U</w:t>
      </w:r>
      <w:r w:rsidRPr="00696904">
        <w:rPr>
          <w:rFonts w:ascii="Comic Sans MS" w:hAnsi="Comic Sans MS"/>
          <w:sz w:val="20"/>
          <w:szCs w:val="20"/>
        </w:rPr>
        <w:t xml:space="preserve"> =&gt; </w:t>
      </w:r>
      <w:r w:rsidRPr="00696904">
        <w:rPr>
          <w:rFonts w:ascii="Comic Sans MS" w:hAnsi="Comic Sans MS"/>
          <w:b/>
          <w:sz w:val="20"/>
          <w:szCs w:val="20"/>
        </w:rPr>
        <w:t>λ= 73.500,00/103,99=706,80</w:t>
      </w:r>
    </w:p>
    <w:p w:rsidR="00696904" w:rsidRPr="00696904" w:rsidRDefault="00696904" w:rsidP="00696904">
      <w:pPr>
        <w:ind w:left="360"/>
        <w:jc w:val="both"/>
        <w:rPr>
          <w:rFonts w:ascii="Comic Sans MS" w:hAnsi="Comic Sans MS"/>
          <w:sz w:val="20"/>
          <w:szCs w:val="20"/>
        </w:rPr>
      </w:pPr>
    </w:p>
    <w:p w:rsidR="00696904" w:rsidRPr="00696904" w:rsidRDefault="00696904" w:rsidP="00696904">
      <w:pPr>
        <w:jc w:val="both"/>
        <w:rPr>
          <w:rFonts w:ascii="Comic Sans MS" w:hAnsi="Comic Sans MS"/>
          <w:b/>
          <w:sz w:val="20"/>
          <w:szCs w:val="20"/>
        </w:rPr>
      </w:pPr>
      <w:r w:rsidRPr="00696904">
        <w:rPr>
          <w:rFonts w:ascii="Comic Sans MS" w:hAnsi="Comic Sans MS"/>
          <w:b/>
          <w:sz w:val="20"/>
          <w:szCs w:val="20"/>
        </w:rPr>
        <w:t xml:space="preserve">για το τμήμα 2 – φορτηγό όχημα ανατρεπόμενο:  </w:t>
      </w:r>
    </w:p>
    <w:p w:rsidR="00696904" w:rsidRPr="00696904" w:rsidRDefault="00696904" w:rsidP="00696904">
      <w:pPr>
        <w:numPr>
          <w:ilvl w:val="0"/>
          <w:numId w:val="11"/>
        </w:numPr>
        <w:jc w:val="both"/>
        <w:rPr>
          <w:rFonts w:ascii="Comic Sans MS" w:hAnsi="Comic Sans MS"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 xml:space="preserve">ΔΙΟΝΥΣΙΟΣ ΤΟΥΜΠΑΣ ΚΑΙ ΣΙΑ ΙΚΕ  </w:t>
      </w:r>
    </w:p>
    <w:p w:rsidR="00696904" w:rsidRPr="00696904" w:rsidRDefault="00696904" w:rsidP="00696904">
      <w:pPr>
        <w:ind w:left="360"/>
        <w:jc w:val="both"/>
        <w:rPr>
          <w:rFonts w:ascii="Comic Sans MS" w:hAnsi="Comic Sans MS"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 xml:space="preserve">        λ = Ο.Π./</w:t>
      </w:r>
      <w:r w:rsidRPr="00696904">
        <w:rPr>
          <w:rFonts w:ascii="Comic Sans MS" w:hAnsi="Comic Sans MS"/>
          <w:sz w:val="20"/>
          <w:szCs w:val="20"/>
          <w:lang w:val="en-US"/>
        </w:rPr>
        <w:t>U</w:t>
      </w:r>
      <w:r w:rsidRPr="00696904">
        <w:rPr>
          <w:rFonts w:ascii="Comic Sans MS" w:hAnsi="Comic Sans MS"/>
          <w:sz w:val="20"/>
          <w:szCs w:val="20"/>
        </w:rPr>
        <w:t xml:space="preserve"> =&gt;  λ= 140.000,00/102,78 = 1.362,13</w:t>
      </w:r>
    </w:p>
    <w:p w:rsidR="00696904" w:rsidRPr="00696904" w:rsidRDefault="00696904" w:rsidP="00696904">
      <w:pPr>
        <w:numPr>
          <w:ilvl w:val="0"/>
          <w:numId w:val="11"/>
        </w:numPr>
        <w:jc w:val="both"/>
        <w:rPr>
          <w:rFonts w:ascii="Comic Sans MS" w:hAnsi="Comic Sans MS"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 xml:space="preserve">ΕΛΛΗΝΙΚΗ ΒΙΟΜΗΧΑΝΙΑ ΠΕΡΙΒΑΛΛΟΝΤΙΚΩΝ ΣΥΣΤΗΜΑΤΩΝ    </w:t>
      </w:r>
      <w:r w:rsidRPr="00696904">
        <w:rPr>
          <w:rFonts w:ascii="Comic Sans MS" w:hAnsi="Comic Sans MS"/>
          <w:sz w:val="20"/>
          <w:szCs w:val="20"/>
        </w:rPr>
        <w:tab/>
        <w:t xml:space="preserve">ΑΝΩΝΥΜΗ ΕΜΠΟΡΙΚΗ-ΒΙΟΜΗΧΑΝΙΚΗ ΕΤΑΙΡΕΙΑ ΑΕΒΕ </w:t>
      </w:r>
    </w:p>
    <w:p w:rsidR="00696904" w:rsidRPr="00696904" w:rsidRDefault="00696904" w:rsidP="00696904">
      <w:pPr>
        <w:ind w:left="360"/>
        <w:jc w:val="both"/>
        <w:rPr>
          <w:rFonts w:ascii="Comic Sans MS" w:hAnsi="Comic Sans MS"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 xml:space="preserve">        λ = Ο.Π./</w:t>
      </w:r>
      <w:r w:rsidRPr="00696904">
        <w:rPr>
          <w:rFonts w:ascii="Comic Sans MS" w:hAnsi="Comic Sans MS"/>
          <w:sz w:val="20"/>
          <w:szCs w:val="20"/>
          <w:lang w:val="en-US"/>
        </w:rPr>
        <w:t>U</w:t>
      </w:r>
      <w:r w:rsidRPr="00696904">
        <w:rPr>
          <w:rFonts w:ascii="Comic Sans MS" w:hAnsi="Comic Sans MS"/>
          <w:sz w:val="20"/>
          <w:szCs w:val="20"/>
        </w:rPr>
        <w:t xml:space="preserve"> =&gt; λ= 148.000,00/102,06 = 1.450,13</w:t>
      </w:r>
    </w:p>
    <w:p w:rsidR="00696904" w:rsidRPr="00696904" w:rsidRDefault="00696904" w:rsidP="00696904">
      <w:pPr>
        <w:numPr>
          <w:ilvl w:val="0"/>
          <w:numId w:val="11"/>
        </w:numPr>
        <w:jc w:val="both"/>
        <w:rPr>
          <w:rFonts w:ascii="Comic Sans MS" w:hAnsi="Comic Sans MS"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 xml:space="preserve">ΠΑΥΛΟΣ Ι ΚΟΝΤΕΛΛΗΣ ΑΝΩΝΥΜΟΣ ΕΜΠΟΡΙΚΗ ΚΑΙ </w:t>
      </w:r>
      <w:r w:rsidRPr="00696904">
        <w:rPr>
          <w:rFonts w:ascii="Comic Sans MS" w:hAnsi="Comic Sans MS"/>
          <w:sz w:val="20"/>
          <w:szCs w:val="20"/>
        </w:rPr>
        <w:tab/>
        <w:t>ΒΙΟΜΗΧΑΝΙΚΗ ΕΤΑΙΡΙΑ λ = Ο.Π./</w:t>
      </w:r>
      <w:r w:rsidRPr="00696904">
        <w:rPr>
          <w:rFonts w:ascii="Comic Sans MS" w:hAnsi="Comic Sans MS"/>
          <w:sz w:val="20"/>
          <w:szCs w:val="20"/>
          <w:lang w:val="en-US"/>
        </w:rPr>
        <w:t>U</w:t>
      </w:r>
      <w:r w:rsidRPr="00696904">
        <w:rPr>
          <w:rFonts w:ascii="Comic Sans MS" w:hAnsi="Comic Sans MS"/>
          <w:sz w:val="20"/>
          <w:szCs w:val="20"/>
        </w:rPr>
        <w:t xml:space="preserve"> =&gt; λ= </w:t>
      </w:r>
      <w:r w:rsidRPr="00696904">
        <w:rPr>
          <w:rFonts w:ascii="Comic Sans MS" w:hAnsi="Comic Sans MS"/>
          <w:b/>
          <w:sz w:val="20"/>
          <w:szCs w:val="20"/>
        </w:rPr>
        <w:t>119.000,00/102,3= 1.163,25</w:t>
      </w:r>
    </w:p>
    <w:p w:rsidR="00696904" w:rsidRPr="00696904" w:rsidRDefault="00696904" w:rsidP="00696904">
      <w:pPr>
        <w:jc w:val="both"/>
        <w:rPr>
          <w:rFonts w:ascii="Comic Sans MS" w:hAnsi="Comic Sans MS"/>
          <w:sz w:val="20"/>
          <w:szCs w:val="20"/>
        </w:rPr>
      </w:pPr>
    </w:p>
    <w:p w:rsidR="00696904" w:rsidRPr="00696904" w:rsidRDefault="00696904" w:rsidP="00696904">
      <w:pPr>
        <w:jc w:val="center"/>
        <w:rPr>
          <w:rFonts w:ascii="Comic Sans MS" w:hAnsi="Comic Sans MS"/>
          <w:b/>
          <w:i/>
          <w:sz w:val="20"/>
          <w:szCs w:val="20"/>
          <w:u w:val="single"/>
        </w:rPr>
      </w:pPr>
      <w:r w:rsidRPr="00696904">
        <w:rPr>
          <w:rFonts w:ascii="Comic Sans MS" w:hAnsi="Comic Sans MS"/>
          <w:b/>
          <w:i/>
          <w:sz w:val="20"/>
          <w:szCs w:val="20"/>
          <w:u w:val="single"/>
        </w:rPr>
        <w:t xml:space="preserve">Ύστερα από τα παραπάνω η επιτροπή γνωμοδοτεί </w:t>
      </w:r>
    </w:p>
    <w:p w:rsidR="00696904" w:rsidRPr="00696904" w:rsidRDefault="00696904" w:rsidP="00696904">
      <w:pPr>
        <w:rPr>
          <w:rFonts w:ascii="Comic Sans MS" w:hAnsi="Comic Sans MS"/>
          <w:sz w:val="20"/>
          <w:szCs w:val="20"/>
        </w:rPr>
      </w:pPr>
    </w:p>
    <w:p w:rsidR="00696904" w:rsidRPr="00696904" w:rsidRDefault="00696904" w:rsidP="00696904">
      <w:pPr>
        <w:jc w:val="both"/>
        <w:rPr>
          <w:rFonts w:ascii="Comic Sans MS" w:hAnsi="Comic Sans MS"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 xml:space="preserve">προς την Οικονομική Επιτροπή : </w:t>
      </w:r>
    </w:p>
    <w:p w:rsidR="00696904" w:rsidRPr="00696904" w:rsidRDefault="00696904" w:rsidP="00696904">
      <w:pPr>
        <w:jc w:val="both"/>
        <w:rPr>
          <w:rFonts w:ascii="Comic Sans MS" w:hAnsi="Comic Sans MS"/>
          <w:b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 xml:space="preserve">Α. για την </w:t>
      </w:r>
      <w:r w:rsidRPr="00696904">
        <w:rPr>
          <w:rFonts w:ascii="Comic Sans MS" w:hAnsi="Comic Sans MS"/>
          <w:b/>
          <w:sz w:val="20"/>
          <w:szCs w:val="20"/>
        </w:rPr>
        <w:t xml:space="preserve">ανάδειξη της εταιρείας ΠΑΥΛΟΣ Ι ΚΟΝΤΕΛΛΗΣ ΑΝΩΝΥΜΟΣ ΕΜΠΟΡΙΚΗ ΚΑΙ ΒΙΟΜΗΧΑΝΙΚΗ ΕΤΑΙΡΙΑ </w:t>
      </w:r>
      <w:r w:rsidRPr="00696904">
        <w:rPr>
          <w:rFonts w:ascii="Comic Sans MS" w:hAnsi="Comic Sans MS"/>
          <w:sz w:val="20"/>
          <w:szCs w:val="20"/>
        </w:rPr>
        <w:t>ως προσωρινή αναδόχου  του διαγωνισμού για</w:t>
      </w:r>
      <w:r w:rsidRPr="00696904">
        <w:rPr>
          <w:rFonts w:ascii="Comic Sans MS" w:hAnsi="Comic Sans MS"/>
          <w:b/>
          <w:sz w:val="20"/>
          <w:szCs w:val="20"/>
        </w:rPr>
        <w:t xml:space="preserve"> </w:t>
      </w:r>
      <w:r w:rsidRPr="00696904">
        <w:rPr>
          <w:rFonts w:ascii="Comic Sans MS" w:hAnsi="Comic Sans MS"/>
          <w:sz w:val="20"/>
          <w:szCs w:val="20"/>
        </w:rPr>
        <w:t>την</w:t>
      </w:r>
    </w:p>
    <w:p w:rsidR="00696904" w:rsidRPr="00696904" w:rsidRDefault="00696904" w:rsidP="00696904">
      <w:pPr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696904">
        <w:rPr>
          <w:rFonts w:ascii="Comic Sans MS" w:hAnsi="Comic Sans MS"/>
          <w:b/>
          <w:sz w:val="20"/>
          <w:szCs w:val="20"/>
          <w:u w:val="single"/>
        </w:rPr>
        <w:t xml:space="preserve">« ΠΡΟΜΗΘΕΙΑ ΜΗΧΑΝΗΜΑΤΩΝ ΕΡΓΟΥ ΚΑΙ ΣΥΝΟΔΕΥΤΙΚΟΥ ΕΞΟΠΛΙΣΜΟΥ ΤΟΥ ΔΗΜΟΥ ΑΡΤΑΙΩΝ»  </w:t>
      </w:r>
      <w:r w:rsidRPr="00696904">
        <w:rPr>
          <w:rFonts w:ascii="Comic Sans MS" w:hAnsi="Comic Sans MS"/>
          <w:b/>
          <w:sz w:val="20"/>
          <w:szCs w:val="20"/>
        </w:rPr>
        <w:t>για το τμήμα 1 – φορτωτής εκσκαφέας</w:t>
      </w:r>
    </w:p>
    <w:p w:rsidR="00696904" w:rsidRPr="00696904" w:rsidRDefault="00696904" w:rsidP="00696904">
      <w:pPr>
        <w:jc w:val="both"/>
        <w:rPr>
          <w:rFonts w:ascii="Comic Sans MS" w:hAnsi="Comic Sans MS"/>
          <w:b/>
          <w:sz w:val="20"/>
          <w:szCs w:val="20"/>
          <w:u w:val="single"/>
        </w:rPr>
      </w:pPr>
    </w:p>
    <w:p w:rsidR="00696904" w:rsidRPr="00696904" w:rsidRDefault="00696904" w:rsidP="00696904">
      <w:pPr>
        <w:jc w:val="both"/>
        <w:rPr>
          <w:rFonts w:ascii="Comic Sans MS" w:hAnsi="Comic Sans MS"/>
          <w:b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 xml:space="preserve">διότι προσέφερε την πλέον συμφέρουσα από οικονομική άποψη προσφορά καθώς παρουσιάζει το μικρότερο λόγο της προσφερθείσας τιμής προς την βαθμολογία της ως εξής: </w:t>
      </w:r>
      <w:r w:rsidRPr="00696904">
        <w:rPr>
          <w:rFonts w:ascii="Comic Sans MS" w:hAnsi="Comic Sans MS"/>
          <w:b/>
          <w:sz w:val="20"/>
          <w:szCs w:val="20"/>
        </w:rPr>
        <w:t>λ =</w:t>
      </w:r>
      <w:r w:rsidRPr="00696904">
        <w:rPr>
          <w:rFonts w:ascii="Comic Sans MS" w:hAnsi="Comic Sans MS"/>
          <w:sz w:val="20"/>
          <w:szCs w:val="20"/>
        </w:rPr>
        <w:t xml:space="preserve"> </w:t>
      </w:r>
      <w:r w:rsidRPr="00696904">
        <w:rPr>
          <w:rFonts w:ascii="Comic Sans MS" w:hAnsi="Comic Sans MS"/>
          <w:b/>
          <w:sz w:val="20"/>
          <w:szCs w:val="20"/>
        </w:rPr>
        <w:t xml:space="preserve">73.500,00 € / 103,99 = 706,80  </w:t>
      </w:r>
    </w:p>
    <w:p w:rsidR="00696904" w:rsidRPr="00696904" w:rsidRDefault="00696904" w:rsidP="00696904">
      <w:pPr>
        <w:jc w:val="both"/>
        <w:rPr>
          <w:rFonts w:ascii="Comic Sans MS" w:hAnsi="Comic Sans MS"/>
          <w:b/>
          <w:sz w:val="20"/>
          <w:szCs w:val="20"/>
        </w:rPr>
      </w:pPr>
    </w:p>
    <w:p w:rsidR="00696904" w:rsidRPr="00696904" w:rsidRDefault="00696904" w:rsidP="00696904">
      <w:pPr>
        <w:jc w:val="both"/>
        <w:rPr>
          <w:rFonts w:ascii="Comic Sans MS" w:hAnsi="Comic Sans MS"/>
          <w:b/>
          <w:sz w:val="20"/>
          <w:szCs w:val="20"/>
        </w:rPr>
      </w:pPr>
      <w:r w:rsidRPr="00696904">
        <w:rPr>
          <w:rFonts w:ascii="Comic Sans MS" w:hAnsi="Comic Sans MS"/>
          <w:b/>
          <w:sz w:val="20"/>
          <w:szCs w:val="20"/>
        </w:rPr>
        <w:t xml:space="preserve">Β. </w:t>
      </w:r>
      <w:r w:rsidRPr="00696904">
        <w:rPr>
          <w:rFonts w:ascii="Comic Sans MS" w:hAnsi="Comic Sans MS"/>
          <w:sz w:val="20"/>
          <w:szCs w:val="20"/>
        </w:rPr>
        <w:t xml:space="preserve">για την </w:t>
      </w:r>
      <w:r w:rsidRPr="00696904">
        <w:rPr>
          <w:rFonts w:ascii="Comic Sans MS" w:hAnsi="Comic Sans MS"/>
          <w:b/>
          <w:sz w:val="20"/>
          <w:szCs w:val="20"/>
        </w:rPr>
        <w:t xml:space="preserve">ανάδειξη της εταιρείας ΠΑΥΛΟΣ Ι ΚΟΝΤΕΛΛΗΣ ΑΝΩΝΥΜΟΣ ΕΜΠΟΡΙΚΗ ΚΑΙ ΒΙΟΜΗΧΑΝΙΚΗ ΕΤΑΙΡΙΑ </w:t>
      </w:r>
      <w:r w:rsidRPr="00696904">
        <w:rPr>
          <w:rFonts w:ascii="Comic Sans MS" w:hAnsi="Comic Sans MS"/>
          <w:sz w:val="20"/>
          <w:szCs w:val="20"/>
        </w:rPr>
        <w:t>ως προσωρινή αναδόχου  του διαγωνισμού για</w:t>
      </w:r>
      <w:r w:rsidRPr="00696904">
        <w:rPr>
          <w:rFonts w:ascii="Comic Sans MS" w:hAnsi="Comic Sans MS"/>
          <w:b/>
          <w:sz w:val="20"/>
          <w:szCs w:val="20"/>
        </w:rPr>
        <w:t xml:space="preserve"> </w:t>
      </w:r>
      <w:r w:rsidRPr="00696904">
        <w:rPr>
          <w:rFonts w:ascii="Comic Sans MS" w:hAnsi="Comic Sans MS"/>
          <w:sz w:val="20"/>
          <w:szCs w:val="20"/>
        </w:rPr>
        <w:t>την</w:t>
      </w:r>
    </w:p>
    <w:p w:rsidR="00696904" w:rsidRPr="00696904" w:rsidRDefault="00696904" w:rsidP="00696904">
      <w:pPr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696904">
        <w:rPr>
          <w:rFonts w:ascii="Comic Sans MS" w:hAnsi="Comic Sans MS"/>
          <w:b/>
          <w:sz w:val="20"/>
          <w:szCs w:val="20"/>
          <w:u w:val="single"/>
        </w:rPr>
        <w:t xml:space="preserve">« ΠΡΟΜΗΘΕΙΑ ΜΗΧΑΝΗΜΑΤΩΝ ΕΡΓΟΥ ΚΑΙ ΣΥΝΟΔΕΥΤΙΚΟΥ ΕΞΟΠΛΙΣΜΟΥ ΤΟΥ ΔΗΜΟΥ ΑΡΤΑΙΩΝ»  </w:t>
      </w:r>
      <w:r w:rsidRPr="00696904">
        <w:rPr>
          <w:rFonts w:ascii="Comic Sans MS" w:hAnsi="Comic Sans MS"/>
          <w:b/>
          <w:sz w:val="20"/>
          <w:szCs w:val="20"/>
        </w:rPr>
        <w:t>για το τμήμα 2 – φορτηγό όχημα ανατρεπόμενο</w:t>
      </w:r>
    </w:p>
    <w:p w:rsidR="00696904" w:rsidRPr="00696904" w:rsidRDefault="00696904" w:rsidP="00696904">
      <w:pPr>
        <w:jc w:val="both"/>
        <w:rPr>
          <w:rFonts w:ascii="Comic Sans MS" w:hAnsi="Comic Sans MS"/>
          <w:b/>
          <w:sz w:val="20"/>
          <w:szCs w:val="20"/>
          <w:u w:val="single"/>
        </w:rPr>
      </w:pPr>
    </w:p>
    <w:p w:rsidR="00696904" w:rsidRPr="00696904" w:rsidRDefault="00696904" w:rsidP="00696904">
      <w:pPr>
        <w:jc w:val="both"/>
        <w:rPr>
          <w:rFonts w:ascii="Comic Sans MS" w:hAnsi="Comic Sans MS"/>
          <w:b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 xml:space="preserve">διότι προσέφερε την πλέον συμφέρουσα από οικονομική άποψη προσφορά καθώς παρουσιάζει το μικρότερο λόγο της προσφερθείσας τιμής προς την βαθμολογία της ως εξής: </w:t>
      </w:r>
      <w:r w:rsidRPr="00696904">
        <w:rPr>
          <w:rFonts w:ascii="Comic Sans MS" w:hAnsi="Comic Sans MS"/>
          <w:b/>
          <w:sz w:val="20"/>
          <w:szCs w:val="20"/>
        </w:rPr>
        <w:t>λ =</w:t>
      </w:r>
      <w:r w:rsidRPr="00696904">
        <w:rPr>
          <w:rFonts w:ascii="Comic Sans MS" w:hAnsi="Comic Sans MS"/>
          <w:sz w:val="20"/>
          <w:szCs w:val="20"/>
        </w:rPr>
        <w:t xml:space="preserve"> </w:t>
      </w:r>
      <w:r w:rsidRPr="00696904">
        <w:rPr>
          <w:rFonts w:ascii="Comic Sans MS" w:hAnsi="Comic Sans MS"/>
          <w:b/>
          <w:sz w:val="20"/>
          <w:szCs w:val="20"/>
        </w:rPr>
        <w:t xml:space="preserve">119.000,00 € / 102,3 = 1.163,25  </w:t>
      </w:r>
    </w:p>
    <w:p w:rsidR="000652D2" w:rsidRPr="005B6283" w:rsidRDefault="000652D2" w:rsidP="000652D2">
      <w:pPr>
        <w:jc w:val="both"/>
      </w:pPr>
    </w:p>
    <w:p w:rsidR="000F4AAD" w:rsidRDefault="000F4AAD" w:rsidP="000F4AA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F4AAD" w:rsidRDefault="000F4AAD" w:rsidP="000F4AA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F4AAD" w:rsidRDefault="000F4AAD" w:rsidP="000F4A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7D7E3D">
        <w:rPr>
          <w:rFonts w:ascii="Comic Sans MS" w:hAnsi="Comic Sans MS"/>
          <w:sz w:val="20"/>
          <w:szCs w:val="20"/>
        </w:rPr>
        <w:t xml:space="preserve">463/2006, </w:t>
      </w:r>
      <w:r w:rsidR="00DD7F65">
        <w:rPr>
          <w:rFonts w:ascii="Comic Sans MS" w:hAnsi="Comic Sans MS"/>
          <w:sz w:val="20"/>
          <w:szCs w:val="20"/>
        </w:rPr>
        <w:t>Ν.3852/2010, το από 1-4</w:t>
      </w:r>
      <w:r w:rsidR="00A5740B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0F4AAD" w:rsidRDefault="000F4AAD" w:rsidP="000F4AA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ΑΠΟΦΑΣΙΖΕΙ </w:t>
      </w:r>
      <w:r w:rsidR="00DD7F65">
        <w:rPr>
          <w:rFonts w:ascii="Comic Sans MS" w:hAnsi="Comic Sans MS"/>
          <w:b/>
          <w:sz w:val="20"/>
          <w:szCs w:val="20"/>
        </w:rPr>
        <w:t>ΟΜΟΦΩΝΑ</w:t>
      </w:r>
    </w:p>
    <w:p w:rsidR="00C63BA1" w:rsidRDefault="000F4AAD" w:rsidP="000652D2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C63BA1">
        <w:rPr>
          <w:rFonts w:ascii="Comic Sans MS" w:hAnsi="Comic Sans MS"/>
          <w:sz w:val="20"/>
          <w:szCs w:val="20"/>
        </w:rPr>
        <w:t xml:space="preserve"> </w:t>
      </w:r>
      <w:r w:rsidR="00C939BB">
        <w:rPr>
          <w:rFonts w:ascii="Comic Sans MS" w:hAnsi="Comic Sans MS"/>
          <w:sz w:val="20"/>
          <w:szCs w:val="20"/>
        </w:rPr>
        <w:t>ιστορικό της παρούσης το από 1-4</w:t>
      </w:r>
      <w:r w:rsidR="000652D2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</w:t>
      </w:r>
      <w:r w:rsidR="007D7E3D">
        <w:rPr>
          <w:rFonts w:ascii="Comic Sans MS" w:hAnsi="Comic Sans MS"/>
          <w:sz w:val="20"/>
          <w:szCs w:val="20"/>
        </w:rPr>
        <w:t xml:space="preserve"> της επιτροπής διαγωνισμού </w:t>
      </w:r>
      <w:r w:rsidR="007D7E3D" w:rsidRPr="000652D2">
        <w:rPr>
          <w:rFonts w:ascii="Comic Sans MS" w:hAnsi="Comic Sans MS" w:cs="Arial"/>
          <w:sz w:val="20"/>
          <w:szCs w:val="20"/>
        </w:rPr>
        <w:t>για την προμήθεια</w:t>
      </w:r>
      <w:r w:rsidR="000652D2">
        <w:rPr>
          <w:rFonts w:ascii="Comic Sans MS" w:hAnsi="Comic Sans MS" w:cs="Arial"/>
          <w:b/>
          <w:sz w:val="20"/>
          <w:szCs w:val="20"/>
        </w:rPr>
        <w:t xml:space="preserve">: </w:t>
      </w:r>
      <w:r w:rsidR="000652D2" w:rsidRPr="00CF79E7">
        <w:rPr>
          <w:rFonts w:ascii="Comic Sans MS" w:hAnsi="Comic Sans MS" w:cs="Arial"/>
          <w:b/>
          <w:sz w:val="20"/>
          <w:szCs w:val="20"/>
        </w:rPr>
        <w:t>Προμήθεια</w:t>
      </w:r>
      <w:r w:rsidR="000652D2">
        <w:rPr>
          <w:rFonts w:ascii="Comic Sans MS" w:hAnsi="Comic Sans MS" w:cs="Arial"/>
          <w:b/>
          <w:sz w:val="20"/>
          <w:szCs w:val="20"/>
        </w:rPr>
        <w:t xml:space="preserve"> Μηχανημάτων έργου και συνοδευτικού εξοπλισμού Δήμου </w:t>
      </w:r>
      <w:proofErr w:type="spellStart"/>
      <w:r w:rsidR="000652D2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0652D2">
        <w:rPr>
          <w:rFonts w:ascii="Comic Sans MS" w:hAnsi="Comic Sans MS" w:cs="Arial"/>
          <w:b/>
          <w:sz w:val="20"/>
          <w:szCs w:val="20"/>
        </w:rPr>
        <w:t xml:space="preserve"> </w:t>
      </w:r>
      <w:r w:rsidRPr="006D0C91">
        <w:rPr>
          <w:rFonts w:ascii="Comic Sans MS" w:hAnsi="Comic Sans MS"/>
          <w:sz w:val="20"/>
          <w:szCs w:val="20"/>
        </w:rPr>
        <w:t>ως κατωτέρω</w:t>
      </w:r>
      <w:r w:rsidR="000652D2" w:rsidRPr="006D0C91">
        <w:rPr>
          <w:rFonts w:ascii="Comic Sans MS" w:hAnsi="Comic Sans MS"/>
          <w:sz w:val="20"/>
          <w:szCs w:val="20"/>
        </w:rPr>
        <w:t>:</w:t>
      </w:r>
    </w:p>
    <w:p w:rsidR="00696904" w:rsidRPr="00696904" w:rsidRDefault="00696904" w:rsidP="00696904">
      <w:pPr>
        <w:jc w:val="both"/>
        <w:rPr>
          <w:rFonts w:ascii="Comic Sans MS" w:hAnsi="Comic Sans MS"/>
          <w:b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 xml:space="preserve">Α.  την </w:t>
      </w:r>
      <w:r w:rsidRPr="00696904">
        <w:rPr>
          <w:rFonts w:ascii="Comic Sans MS" w:hAnsi="Comic Sans MS"/>
          <w:b/>
          <w:sz w:val="20"/>
          <w:szCs w:val="20"/>
        </w:rPr>
        <w:t xml:space="preserve">ανάδειξη της εταιρείας ΠΑΥΛΟΣ Ι ΚΟΝΤΕΛΛΗΣ ΑΝΩΝΥΜΟΣ ΕΜΠΟΡΙΚΗ ΚΑΙ ΒΙΟΜΗΧΑΝΙΚΗ ΕΤΑΙΡΙΑ </w:t>
      </w:r>
      <w:r w:rsidRPr="00696904">
        <w:rPr>
          <w:rFonts w:ascii="Comic Sans MS" w:hAnsi="Comic Sans MS"/>
          <w:sz w:val="20"/>
          <w:szCs w:val="20"/>
        </w:rPr>
        <w:t>ως προσωρινή</w:t>
      </w:r>
      <w:r>
        <w:rPr>
          <w:rFonts w:ascii="Comic Sans MS" w:hAnsi="Comic Sans MS"/>
          <w:sz w:val="20"/>
          <w:szCs w:val="20"/>
        </w:rPr>
        <w:t>ς</w:t>
      </w:r>
      <w:r w:rsidRPr="00696904">
        <w:rPr>
          <w:rFonts w:ascii="Comic Sans MS" w:hAnsi="Comic Sans MS"/>
          <w:sz w:val="20"/>
          <w:szCs w:val="20"/>
        </w:rPr>
        <w:t xml:space="preserve"> αναδόχου  του διαγωνισμού για</w:t>
      </w:r>
      <w:r w:rsidRPr="00696904">
        <w:rPr>
          <w:rFonts w:ascii="Comic Sans MS" w:hAnsi="Comic Sans MS"/>
          <w:b/>
          <w:sz w:val="20"/>
          <w:szCs w:val="20"/>
        </w:rPr>
        <w:t xml:space="preserve"> </w:t>
      </w:r>
      <w:r w:rsidRPr="00696904">
        <w:rPr>
          <w:rFonts w:ascii="Comic Sans MS" w:hAnsi="Comic Sans MS"/>
          <w:sz w:val="20"/>
          <w:szCs w:val="20"/>
        </w:rPr>
        <w:t>την</w:t>
      </w:r>
    </w:p>
    <w:p w:rsidR="00696904" w:rsidRPr="00696904" w:rsidRDefault="00696904" w:rsidP="00696904">
      <w:pPr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696904">
        <w:rPr>
          <w:rFonts w:ascii="Comic Sans MS" w:hAnsi="Comic Sans MS"/>
          <w:b/>
          <w:sz w:val="20"/>
          <w:szCs w:val="20"/>
          <w:u w:val="single"/>
        </w:rPr>
        <w:t xml:space="preserve">« ΠΡΟΜΗΘΕΙΑ ΜΗΧΑΝΗΜΑΤΩΝ ΕΡΓΟΥ ΚΑΙ ΣΥΝΟΔΕΥΤΙΚΟΥ ΕΞΟΠΛΙΣΜΟΥ ΤΟΥ ΔΗΜΟΥ ΑΡΤΑΙΩΝ»  </w:t>
      </w:r>
      <w:r w:rsidRPr="00696904">
        <w:rPr>
          <w:rFonts w:ascii="Comic Sans MS" w:hAnsi="Comic Sans MS"/>
          <w:b/>
          <w:sz w:val="20"/>
          <w:szCs w:val="20"/>
        </w:rPr>
        <w:t>για το τμήμα 1 – φορτωτής εκσκαφέας</w:t>
      </w:r>
    </w:p>
    <w:p w:rsidR="00696904" w:rsidRPr="00696904" w:rsidRDefault="00696904" w:rsidP="00696904">
      <w:pPr>
        <w:jc w:val="both"/>
        <w:rPr>
          <w:rFonts w:ascii="Comic Sans MS" w:hAnsi="Comic Sans MS"/>
          <w:b/>
          <w:sz w:val="20"/>
          <w:szCs w:val="20"/>
          <w:u w:val="single"/>
        </w:rPr>
      </w:pPr>
    </w:p>
    <w:p w:rsidR="00696904" w:rsidRPr="00696904" w:rsidRDefault="00696904" w:rsidP="00696904">
      <w:pPr>
        <w:jc w:val="both"/>
        <w:rPr>
          <w:rFonts w:ascii="Comic Sans MS" w:hAnsi="Comic Sans MS"/>
          <w:b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 xml:space="preserve">διότι προσέφερε την πλέον συμφέρουσα από οικονομική άποψη προσφορά καθώς παρουσιάζει το μικρότερο λόγο της προσφερθείσας τιμής προς την βαθμολογία της ως εξής: </w:t>
      </w:r>
      <w:r w:rsidRPr="00696904">
        <w:rPr>
          <w:rFonts w:ascii="Comic Sans MS" w:hAnsi="Comic Sans MS"/>
          <w:b/>
          <w:sz w:val="20"/>
          <w:szCs w:val="20"/>
        </w:rPr>
        <w:t>λ =</w:t>
      </w:r>
      <w:r w:rsidRPr="00696904">
        <w:rPr>
          <w:rFonts w:ascii="Comic Sans MS" w:hAnsi="Comic Sans MS"/>
          <w:sz w:val="20"/>
          <w:szCs w:val="20"/>
        </w:rPr>
        <w:t xml:space="preserve"> </w:t>
      </w:r>
      <w:r w:rsidRPr="00696904">
        <w:rPr>
          <w:rFonts w:ascii="Comic Sans MS" w:hAnsi="Comic Sans MS"/>
          <w:b/>
          <w:sz w:val="20"/>
          <w:szCs w:val="20"/>
        </w:rPr>
        <w:t xml:space="preserve">73.500,00 € / 103,99 = 706,80  </w:t>
      </w:r>
    </w:p>
    <w:p w:rsidR="00696904" w:rsidRPr="00696904" w:rsidRDefault="00696904" w:rsidP="00696904">
      <w:pPr>
        <w:jc w:val="both"/>
        <w:rPr>
          <w:rFonts w:ascii="Comic Sans MS" w:hAnsi="Comic Sans MS"/>
          <w:b/>
          <w:sz w:val="20"/>
          <w:szCs w:val="20"/>
        </w:rPr>
      </w:pPr>
    </w:p>
    <w:p w:rsidR="00696904" w:rsidRPr="00696904" w:rsidRDefault="00696904" w:rsidP="00696904">
      <w:pPr>
        <w:jc w:val="both"/>
        <w:rPr>
          <w:rFonts w:ascii="Comic Sans MS" w:hAnsi="Comic Sans MS"/>
          <w:b/>
          <w:sz w:val="20"/>
          <w:szCs w:val="20"/>
        </w:rPr>
      </w:pPr>
      <w:r w:rsidRPr="00696904">
        <w:rPr>
          <w:rFonts w:ascii="Comic Sans MS" w:hAnsi="Comic Sans MS"/>
          <w:b/>
          <w:sz w:val="20"/>
          <w:szCs w:val="20"/>
        </w:rPr>
        <w:t xml:space="preserve">Β. </w:t>
      </w:r>
      <w:r w:rsidRPr="00696904">
        <w:rPr>
          <w:rFonts w:ascii="Comic Sans MS" w:hAnsi="Comic Sans MS"/>
          <w:sz w:val="20"/>
          <w:szCs w:val="20"/>
        </w:rPr>
        <w:t xml:space="preserve">την </w:t>
      </w:r>
      <w:r w:rsidRPr="00696904">
        <w:rPr>
          <w:rFonts w:ascii="Comic Sans MS" w:hAnsi="Comic Sans MS"/>
          <w:b/>
          <w:sz w:val="20"/>
          <w:szCs w:val="20"/>
        </w:rPr>
        <w:t xml:space="preserve">ανάδειξη της εταιρείας ΠΑΥΛΟΣ Ι ΚΟΝΤΕΛΛΗΣ ΑΝΩΝΥΜΟΣ ΕΜΠΟΡΙΚΗ ΚΑΙ ΒΙΟΜΗΧΑΝΙΚΗ ΕΤΑΙΡΙΑ </w:t>
      </w:r>
      <w:r w:rsidRPr="00696904">
        <w:rPr>
          <w:rFonts w:ascii="Comic Sans MS" w:hAnsi="Comic Sans MS"/>
          <w:sz w:val="20"/>
          <w:szCs w:val="20"/>
        </w:rPr>
        <w:t>ως προσωρινή</w:t>
      </w:r>
      <w:r>
        <w:rPr>
          <w:rFonts w:ascii="Comic Sans MS" w:hAnsi="Comic Sans MS"/>
          <w:sz w:val="20"/>
          <w:szCs w:val="20"/>
        </w:rPr>
        <w:t>ς</w:t>
      </w:r>
      <w:r w:rsidRPr="00696904">
        <w:rPr>
          <w:rFonts w:ascii="Comic Sans MS" w:hAnsi="Comic Sans MS"/>
          <w:sz w:val="20"/>
          <w:szCs w:val="20"/>
        </w:rPr>
        <w:t xml:space="preserve"> αναδόχου  του διαγωνισμού για</w:t>
      </w:r>
      <w:r w:rsidRPr="00696904">
        <w:rPr>
          <w:rFonts w:ascii="Comic Sans MS" w:hAnsi="Comic Sans MS"/>
          <w:b/>
          <w:sz w:val="20"/>
          <w:szCs w:val="20"/>
        </w:rPr>
        <w:t xml:space="preserve"> </w:t>
      </w:r>
      <w:r w:rsidRPr="00696904">
        <w:rPr>
          <w:rFonts w:ascii="Comic Sans MS" w:hAnsi="Comic Sans MS"/>
          <w:sz w:val="20"/>
          <w:szCs w:val="20"/>
        </w:rPr>
        <w:t>την</w:t>
      </w:r>
    </w:p>
    <w:p w:rsidR="00696904" w:rsidRPr="00696904" w:rsidRDefault="00696904" w:rsidP="00696904">
      <w:pPr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696904">
        <w:rPr>
          <w:rFonts w:ascii="Comic Sans MS" w:hAnsi="Comic Sans MS"/>
          <w:b/>
          <w:sz w:val="20"/>
          <w:szCs w:val="20"/>
          <w:u w:val="single"/>
        </w:rPr>
        <w:t xml:space="preserve">« ΠΡΟΜΗΘΕΙΑ ΜΗΧΑΝΗΜΑΤΩΝ ΕΡΓΟΥ ΚΑΙ ΣΥΝΟΔΕΥΤΙΚΟΥ ΕΞΟΠΛΙΣΜΟΥ ΤΟΥ ΔΗΜΟΥ ΑΡΤΑΙΩΝ»  </w:t>
      </w:r>
      <w:r w:rsidRPr="00696904">
        <w:rPr>
          <w:rFonts w:ascii="Comic Sans MS" w:hAnsi="Comic Sans MS"/>
          <w:b/>
          <w:sz w:val="20"/>
          <w:szCs w:val="20"/>
        </w:rPr>
        <w:t>για το τμήμα 2 – φορτηγό όχημα ανατρεπόμενο</w:t>
      </w:r>
    </w:p>
    <w:p w:rsidR="00696904" w:rsidRPr="00696904" w:rsidRDefault="00696904" w:rsidP="00696904">
      <w:pPr>
        <w:jc w:val="both"/>
        <w:rPr>
          <w:rFonts w:ascii="Comic Sans MS" w:hAnsi="Comic Sans MS"/>
          <w:b/>
          <w:sz w:val="20"/>
          <w:szCs w:val="20"/>
          <w:u w:val="single"/>
        </w:rPr>
      </w:pPr>
    </w:p>
    <w:p w:rsidR="00696904" w:rsidRPr="00696904" w:rsidRDefault="00696904" w:rsidP="00696904">
      <w:pPr>
        <w:jc w:val="both"/>
        <w:rPr>
          <w:rFonts w:ascii="Comic Sans MS" w:hAnsi="Comic Sans MS"/>
          <w:b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 xml:space="preserve">διότι προσέφερε την πλέον συμφέρουσα από οικονομική άποψη προσφορά καθώς παρουσιάζει το μικρότερο λόγο της προσφερθείσας τιμής προς την βαθμολογία της ως εξής: </w:t>
      </w:r>
      <w:r w:rsidRPr="00696904">
        <w:rPr>
          <w:rFonts w:ascii="Comic Sans MS" w:hAnsi="Comic Sans MS"/>
          <w:b/>
          <w:sz w:val="20"/>
          <w:szCs w:val="20"/>
        </w:rPr>
        <w:t>λ =</w:t>
      </w:r>
      <w:r w:rsidRPr="00696904">
        <w:rPr>
          <w:rFonts w:ascii="Comic Sans MS" w:hAnsi="Comic Sans MS"/>
          <w:sz w:val="20"/>
          <w:szCs w:val="20"/>
        </w:rPr>
        <w:t xml:space="preserve"> </w:t>
      </w:r>
      <w:r w:rsidRPr="00696904">
        <w:rPr>
          <w:rFonts w:ascii="Comic Sans MS" w:hAnsi="Comic Sans MS"/>
          <w:b/>
          <w:sz w:val="20"/>
          <w:szCs w:val="20"/>
        </w:rPr>
        <w:t xml:space="preserve">119.000,00 € / 102,3 = 1.163,25  </w:t>
      </w:r>
    </w:p>
    <w:p w:rsidR="00C63BA1" w:rsidRPr="006D0C91" w:rsidRDefault="00C63BA1" w:rsidP="000652D2">
      <w:pPr>
        <w:jc w:val="both"/>
        <w:rPr>
          <w:rFonts w:ascii="Comic Sans MS" w:hAnsi="Comic Sans MS"/>
          <w:sz w:val="20"/>
          <w:szCs w:val="20"/>
        </w:rPr>
      </w:pPr>
    </w:p>
    <w:p w:rsidR="000F4AAD" w:rsidRDefault="000F4AAD" w:rsidP="000F4AA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lastRenderedPageBreak/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F4AAD" w:rsidRDefault="000652D2" w:rsidP="000F4AA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696904">
        <w:rPr>
          <w:rFonts w:ascii="Comic Sans MS" w:hAnsi="Comic Sans MS"/>
          <w:b/>
          <w:sz w:val="20"/>
          <w:szCs w:val="20"/>
        </w:rPr>
        <w:t xml:space="preserve"> </w:t>
      </w:r>
      <w:r w:rsidR="00314534">
        <w:rPr>
          <w:rFonts w:ascii="Comic Sans MS" w:hAnsi="Comic Sans MS"/>
          <w:b/>
          <w:sz w:val="20"/>
          <w:szCs w:val="20"/>
        </w:rPr>
        <w:t>76</w:t>
      </w:r>
      <w:r>
        <w:rPr>
          <w:rFonts w:ascii="Comic Sans MS" w:hAnsi="Comic Sans MS"/>
          <w:b/>
          <w:sz w:val="20"/>
          <w:szCs w:val="20"/>
        </w:rPr>
        <w:t xml:space="preserve"> /2019</w:t>
      </w:r>
    </w:p>
    <w:p w:rsidR="000F4AAD" w:rsidRDefault="000F4AAD" w:rsidP="000F4AAD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F4AAD" w:rsidRDefault="000F4AAD" w:rsidP="000F4AA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0F4AA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129D"/>
    <w:multiLevelType w:val="hybridMultilevel"/>
    <w:tmpl w:val="4F864E4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010C51"/>
    <w:multiLevelType w:val="hybridMultilevel"/>
    <w:tmpl w:val="29785BF6"/>
    <w:lvl w:ilvl="0" w:tplc="52261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3E25BB"/>
    <w:multiLevelType w:val="singleLevel"/>
    <w:tmpl w:val="0408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7704BCA"/>
    <w:multiLevelType w:val="hybridMultilevel"/>
    <w:tmpl w:val="8964488C"/>
    <w:lvl w:ilvl="0" w:tplc="1E6C773A">
      <w:start w:val="1"/>
      <w:numFmt w:val="decimal"/>
      <w:lvlText w:val="%1."/>
      <w:lvlJc w:val="left"/>
      <w:pPr>
        <w:tabs>
          <w:tab w:val="num" w:pos="814"/>
        </w:tabs>
        <w:ind w:left="530" w:hanging="17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D922DB1"/>
    <w:multiLevelType w:val="hybridMultilevel"/>
    <w:tmpl w:val="A538EF7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D392C36"/>
    <w:multiLevelType w:val="hybridMultilevel"/>
    <w:tmpl w:val="A7A4AE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956C0A"/>
    <w:multiLevelType w:val="hybridMultilevel"/>
    <w:tmpl w:val="A7A4AE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570F3B"/>
    <w:multiLevelType w:val="hybridMultilevel"/>
    <w:tmpl w:val="B9CC80E6"/>
    <w:lvl w:ilvl="0" w:tplc="1E6C773A">
      <w:start w:val="1"/>
      <w:numFmt w:val="decimal"/>
      <w:lvlText w:val="%1."/>
      <w:lvlJc w:val="left"/>
      <w:pPr>
        <w:tabs>
          <w:tab w:val="num" w:pos="814"/>
        </w:tabs>
        <w:ind w:left="530" w:hanging="170"/>
      </w:pPr>
      <w:rPr>
        <w:rFonts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5DB4122C"/>
    <w:multiLevelType w:val="hybridMultilevel"/>
    <w:tmpl w:val="8964488C"/>
    <w:lvl w:ilvl="0" w:tplc="1E6C773A">
      <w:start w:val="1"/>
      <w:numFmt w:val="decimal"/>
      <w:lvlText w:val="%1."/>
      <w:lvlJc w:val="left"/>
      <w:pPr>
        <w:tabs>
          <w:tab w:val="num" w:pos="814"/>
        </w:tabs>
        <w:ind w:left="530" w:hanging="17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43F18BB"/>
    <w:multiLevelType w:val="hybridMultilevel"/>
    <w:tmpl w:val="050AA3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FD45A7"/>
    <w:multiLevelType w:val="hybridMultilevel"/>
    <w:tmpl w:val="B9C43942"/>
    <w:lvl w:ilvl="0" w:tplc="1AD6C90A">
      <w:start w:val="1"/>
      <w:numFmt w:val="decimal"/>
      <w:lvlText w:val="%1."/>
      <w:lvlJc w:val="left"/>
      <w:pPr>
        <w:ind w:left="720" w:hanging="360"/>
      </w:pPr>
      <w:rPr>
        <w:rFonts w:cs="Arial"/>
        <w:u w:val="single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591A0E"/>
    <w:multiLevelType w:val="hybridMultilevel"/>
    <w:tmpl w:val="9E745D94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12"/>
  </w:num>
  <w:num w:numId="9">
    <w:abstractNumId w:val="8"/>
  </w:num>
  <w:num w:numId="10">
    <w:abstractNumId w:val="5"/>
  </w:num>
  <w:num w:numId="11">
    <w:abstractNumId w:val="11"/>
  </w:num>
  <w:num w:numId="12">
    <w:abstractNumId w:val="0"/>
  </w:num>
  <w:num w:numId="13">
    <w:abstractNumId w:val="7"/>
  </w:num>
  <w:num w:numId="14">
    <w:abstractNumId w:val="3"/>
  </w:num>
  <w:num w:numId="15">
    <w:abstractNumId w:val="2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AAD"/>
    <w:rsid w:val="000345D1"/>
    <w:rsid w:val="00034849"/>
    <w:rsid w:val="00036D3B"/>
    <w:rsid w:val="000652D2"/>
    <w:rsid w:val="000F10DA"/>
    <w:rsid w:val="000F4AAD"/>
    <w:rsid w:val="00131306"/>
    <w:rsid w:val="001576DC"/>
    <w:rsid w:val="001B1AC0"/>
    <w:rsid w:val="001C4FA1"/>
    <w:rsid w:val="001E0429"/>
    <w:rsid w:val="001F3F74"/>
    <w:rsid w:val="001F50DC"/>
    <w:rsid w:val="00203BE2"/>
    <w:rsid w:val="00203CA2"/>
    <w:rsid w:val="002241EC"/>
    <w:rsid w:val="00274F98"/>
    <w:rsid w:val="0029158F"/>
    <w:rsid w:val="002B0F68"/>
    <w:rsid w:val="002C546C"/>
    <w:rsid w:val="003065F9"/>
    <w:rsid w:val="00306C9D"/>
    <w:rsid w:val="00314534"/>
    <w:rsid w:val="00327D75"/>
    <w:rsid w:val="0033178E"/>
    <w:rsid w:val="00370B0B"/>
    <w:rsid w:val="00392906"/>
    <w:rsid w:val="00432417"/>
    <w:rsid w:val="004328AB"/>
    <w:rsid w:val="00443BA5"/>
    <w:rsid w:val="00465035"/>
    <w:rsid w:val="004C6865"/>
    <w:rsid w:val="004E15E4"/>
    <w:rsid w:val="004E267B"/>
    <w:rsid w:val="00505961"/>
    <w:rsid w:val="00521425"/>
    <w:rsid w:val="005460D9"/>
    <w:rsid w:val="00546828"/>
    <w:rsid w:val="00597883"/>
    <w:rsid w:val="00602DDA"/>
    <w:rsid w:val="00625FF9"/>
    <w:rsid w:val="00637EAB"/>
    <w:rsid w:val="00656193"/>
    <w:rsid w:val="006921D1"/>
    <w:rsid w:val="00696904"/>
    <w:rsid w:val="006D0C91"/>
    <w:rsid w:val="0070394D"/>
    <w:rsid w:val="00741002"/>
    <w:rsid w:val="00752B11"/>
    <w:rsid w:val="007B4E74"/>
    <w:rsid w:val="007D6EA0"/>
    <w:rsid w:val="007D7E3D"/>
    <w:rsid w:val="00804166"/>
    <w:rsid w:val="00853B7B"/>
    <w:rsid w:val="00897DAA"/>
    <w:rsid w:val="008A3C5F"/>
    <w:rsid w:val="008E2EDE"/>
    <w:rsid w:val="008E7603"/>
    <w:rsid w:val="008F0071"/>
    <w:rsid w:val="00907EC3"/>
    <w:rsid w:val="00926EB2"/>
    <w:rsid w:val="009612F9"/>
    <w:rsid w:val="009A36B5"/>
    <w:rsid w:val="00A54A02"/>
    <w:rsid w:val="00A5740B"/>
    <w:rsid w:val="00A60D28"/>
    <w:rsid w:val="00AC268B"/>
    <w:rsid w:val="00B047D9"/>
    <w:rsid w:val="00B26887"/>
    <w:rsid w:val="00B330F9"/>
    <w:rsid w:val="00B77300"/>
    <w:rsid w:val="00B80BBA"/>
    <w:rsid w:val="00BB3FEB"/>
    <w:rsid w:val="00C07535"/>
    <w:rsid w:val="00C63BA1"/>
    <w:rsid w:val="00C939BB"/>
    <w:rsid w:val="00CE6B51"/>
    <w:rsid w:val="00CF79E7"/>
    <w:rsid w:val="00D35179"/>
    <w:rsid w:val="00D45387"/>
    <w:rsid w:val="00D81A13"/>
    <w:rsid w:val="00DD7F65"/>
    <w:rsid w:val="00E5698C"/>
    <w:rsid w:val="00E762FE"/>
    <w:rsid w:val="00F46600"/>
    <w:rsid w:val="00F83EF7"/>
    <w:rsid w:val="00F853BF"/>
    <w:rsid w:val="00F91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A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F4AA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F4AA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C4FA1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C4FA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C4FA1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rsid w:val="000652D2"/>
    <w:rPr>
      <w:rFonts w:cs="Times New Roman"/>
      <w:color w:val="0000FF"/>
      <w:u w:val="single"/>
    </w:rPr>
  </w:style>
  <w:style w:type="paragraph" w:styleId="20">
    <w:name w:val="Body Text Indent 2"/>
    <w:basedOn w:val="a"/>
    <w:link w:val="2Char0"/>
    <w:uiPriority w:val="99"/>
    <w:semiHidden/>
    <w:unhideWhenUsed/>
    <w:rsid w:val="00C63BA1"/>
    <w:pPr>
      <w:spacing w:after="120" w:line="480" w:lineRule="auto"/>
      <w:ind w:left="283"/>
    </w:pPr>
  </w:style>
  <w:style w:type="character" w:customStyle="1" w:styleId="2Char0">
    <w:name w:val="Σώμα κείμενου με εσοχή 2 Char"/>
    <w:basedOn w:val="a0"/>
    <w:link w:val="20"/>
    <w:uiPriority w:val="99"/>
    <w:semiHidden/>
    <w:rsid w:val="00C63BA1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4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1440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2019-04-05T10:56:00Z</cp:lastPrinted>
  <dcterms:created xsi:type="dcterms:W3CDTF">2018-11-14T08:49:00Z</dcterms:created>
  <dcterms:modified xsi:type="dcterms:W3CDTF">2019-04-05T10:56:00Z</dcterms:modified>
</cp:coreProperties>
</file>