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704" w:rsidRDefault="00E86704" w:rsidP="00E86704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  </w:t>
      </w:r>
      <w:r>
        <w:rPr>
          <w:rFonts w:ascii="Arial" w:hAnsi="Arial" w:cs="Arial"/>
          <w:noProof/>
          <w:color w:val="000000"/>
          <w:sz w:val="22"/>
          <w:szCs w:val="22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          </w:t>
      </w:r>
      <w:r>
        <w:rPr>
          <w:rFonts w:ascii="Arial" w:hAnsi="Arial" w:cs="Arial"/>
          <w:b/>
          <w:sz w:val="20"/>
          <w:szCs w:val="20"/>
        </w:rPr>
        <w:t xml:space="preserve">       ΜΕ ΑΠΟΔΕΙΚΤΙΚΟ</w:t>
      </w:r>
    </w:p>
    <w:p w:rsidR="00E86704" w:rsidRDefault="00E86704" w:rsidP="00E8670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ΕΛΛΗΝΙΚΗ ΔΗΜΟΚΡΑΤΙΑ </w:t>
      </w:r>
    </w:p>
    <w:p w:rsidR="00E86704" w:rsidRPr="005C6E9F" w:rsidRDefault="00E86704" w:rsidP="00E8670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ΝΟΜΟΣ ΑΡΤΑΣ</w:t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  <w:t xml:space="preserve">   </w:t>
      </w:r>
      <w:r w:rsidR="00287AB6">
        <w:rPr>
          <w:rFonts w:ascii="Comic Sans MS" w:hAnsi="Comic Sans MS" w:cs="Arial"/>
          <w:b/>
          <w:sz w:val="20"/>
          <w:szCs w:val="20"/>
        </w:rPr>
        <w:t xml:space="preserve">Άρτα  </w:t>
      </w:r>
      <w:r w:rsidR="00015B56">
        <w:rPr>
          <w:rFonts w:ascii="Comic Sans MS" w:hAnsi="Comic Sans MS" w:cs="Arial"/>
          <w:b/>
          <w:sz w:val="20"/>
          <w:szCs w:val="20"/>
        </w:rPr>
        <w:t>28</w:t>
      </w:r>
      <w:r w:rsidR="00B81261">
        <w:rPr>
          <w:rFonts w:ascii="Comic Sans MS" w:hAnsi="Comic Sans MS" w:cs="Arial"/>
          <w:b/>
          <w:sz w:val="20"/>
          <w:szCs w:val="20"/>
        </w:rPr>
        <w:t>-</w:t>
      </w:r>
      <w:r w:rsidR="00015B56">
        <w:rPr>
          <w:rFonts w:ascii="Comic Sans MS" w:hAnsi="Comic Sans MS" w:cs="Arial"/>
          <w:b/>
          <w:sz w:val="20"/>
          <w:szCs w:val="20"/>
        </w:rPr>
        <w:t>4</w:t>
      </w:r>
      <w:r w:rsidR="00CC39D0">
        <w:rPr>
          <w:rFonts w:ascii="Comic Sans MS" w:hAnsi="Comic Sans MS" w:cs="Arial"/>
          <w:b/>
          <w:sz w:val="20"/>
          <w:szCs w:val="20"/>
        </w:rPr>
        <w:t>- 2019</w:t>
      </w:r>
    </w:p>
    <w:p w:rsidR="00E86704" w:rsidRPr="00D023D5" w:rsidRDefault="00E86704" w:rsidP="00E86704">
      <w:pPr>
        <w:jc w:val="both"/>
        <w:rPr>
          <w:rFonts w:ascii="Comic Sans MS" w:hAnsi="Comic Sans MS" w:cs="Arial"/>
          <w:b/>
          <w:sz w:val="20"/>
          <w:szCs w:val="20"/>
        </w:rPr>
      </w:pPr>
      <w:r w:rsidRPr="005C6E9F">
        <w:rPr>
          <w:rFonts w:ascii="Comic Sans MS" w:hAnsi="Comic Sans MS" w:cs="Arial"/>
          <w:b/>
          <w:sz w:val="20"/>
          <w:szCs w:val="20"/>
        </w:rPr>
        <w:t>ΔΗΜΟΣ ΑΡΤΑΙΩΝ</w:t>
      </w:r>
      <w:r w:rsidRPr="005C6E9F">
        <w:rPr>
          <w:rFonts w:ascii="Comic Sans MS" w:hAnsi="Comic Sans MS" w:cs="Arial"/>
          <w:b/>
          <w:sz w:val="20"/>
          <w:szCs w:val="20"/>
        </w:rPr>
        <w:tab/>
      </w:r>
      <w:r w:rsidRPr="005C6E9F">
        <w:rPr>
          <w:rFonts w:ascii="Comic Sans MS" w:hAnsi="Comic Sans MS" w:cs="Arial"/>
          <w:b/>
          <w:sz w:val="20"/>
          <w:szCs w:val="20"/>
        </w:rPr>
        <w:tab/>
      </w:r>
      <w:r w:rsidRPr="005C6E9F">
        <w:rPr>
          <w:rFonts w:ascii="Comic Sans MS" w:hAnsi="Comic Sans MS" w:cs="Arial"/>
          <w:b/>
          <w:sz w:val="20"/>
          <w:szCs w:val="20"/>
        </w:rPr>
        <w:tab/>
      </w:r>
      <w:r w:rsidRPr="005C6E9F">
        <w:rPr>
          <w:rFonts w:ascii="Comic Sans MS" w:hAnsi="Comic Sans MS" w:cs="Arial"/>
          <w:b/>
          <w:sz w:val="20"/>
          <w:szCs w:val="20"/>
        </w:rPr>
        <w:tab/>
      </w:r>
      <w:r w:rsidRPr="005C6E9F">
        <w:rPr>
          <w:rFonts w:ascii="Comic Sans MS" w:hAnsi="Comic Sans MS" w:cs="Arial"/>
          <w:b/>
          <w:sz w:val="20"/>
          <w:szCs w:val="20"/>
        </w:rPr>
        <w:tab/>
      </w:r>
      <w:r w:rsidRPr="005C6E9F">
        <w:rPr>
          <w:rFonts w:ascii="Comic Sans MS" w:hAnsi="Comic Sans MS" w:cs="Arial"/>
          <w:b/>
          <w:sz w:val="20"/>
          <w:szCs w:val="20"/>
        </w:rPr>
        <w:tab/>
        <w:t xml:space="preserve">  Αριθ. </w:t>
      </w:r>
      <w:proofErr w:type="spellStart"/>
      <w:r w:rsidRPr="005C6E9F">
        <w:rPr>
          <w:rFonts w:ascii="Comic Sans MS" w:hAnsi="Comic Sans MS" w:cs="Arial"/>
          <w:b/>
          <w:sz w:val="20"/>
          <w:szCs w:val="20"/>
        </w:rPr>
        <w:t>Πρωτ</w:t>
      </w:r>
      <w:proofErr w:type="spellEnd"/>
      <w:r w:rsidRPr="005C6E9F">
        <w:rPr>
          <w:rFonts w:ascii="Comic Sans MS" w:hAnsi="Comic Sans MS" w:cs="Arial"/>
          <w:b/>
          <w:sz w:val="20"/>
          <w:szCs w:val="20"/>
        </w:rPr>
        <w:t>.</w:t>
      </w:r>
      <w:r w:rsidRPr="005C6E9F">
        <w:t xml:space="preserve"> </w:t>
      </w:r>
      <w:r w:rsidR="00D023D5" w:rsidRPr="00D023D5">
        <w:rPr>
          <w:b/>
        </w:rPr>
        <w:t>7015</w:t>
      </w:r>
    </w:p>
    <w:p w:rsidR="00E86704" w:rsidRDefault="00E86704" w:rsidP="00E86704">
      <w:pPr>
        <w:jc w:val="both"/>
        <w:rPr>
          <w:rFonts w:ascii="Comic Sans MS" w:hAnsi="Comic Sans MS" w:cs="Arial"/>
          <w:b/>
          <w:sz w:val="20"/>
          <w:szCs w:val="20"/>
        </w:rPr>
      </w:pPr>
      <w:proofErr w:type="spellStart"/>
      <w:r>
        <w:rPr>
          <w:rFonts w:ascii="Comic Sans MS" w:hAnsi="Comic Sans MS" w:cs="Arial"/>
          <w:b/>
          <w:sz w:val="20"/>
          <w:szCs w:val="20"/>
        </w:rPr>
        <w:t>Γρ</w:t>
      </w:r>
      <w:proofErr w:type="spellEnd"/>
      <w:r>
        <w:rPr>
          <w:rFonts w:ascii="Comic Sans MS" w:hAnsi="Comic Sans MS" w:cs="Arial"/>
          <w:b/>
          <w:sz w:val="20"/>
          <w:szCs w:val="20"/>
        </w:rPr>
        <w:t>. Οικονομικής Επιτροπής</w:t>
      </w:r>
      <w:r>
        <w:rPr>
          <w:rFonts w:ascii="Comic Sans MS" w:hAnsi="Comic Sans MS" w:cs="Arial"/>
          <w:b/>
          <w:sz w:val="20"/>
          <w:szCs w:val="20"/>
        </w:rPr>
        <w:tab/>
        <w:t xml:space="preserve">                                         ΠΡΟΣ </w:t>
      </w:r>
    </w:p>
    <w:p w:rsidR="00E86704" w:rsidRDefault="00E86704" w:rsidP="00E86704">
      <w:pPr>
        <w:jc w:val="both"/>
        <w:rPr>
          <w:rFonts w:ascii="Comic Sans MS" w:hAnsi="Comic Sans MS" w:cs="Arial"/>
          <w:b/>
          <w:sz w:val="20"/>
          <w:szCs w:val="20"/>
        </w:rPr>
      </w:pPr>
      <w:proofErr w:type="spellStart"/>
      <w:r>
        <w:rPr>
          <w:rFonts w:ascii="Comic Sans MS" w:hAnsi="Comic Sans MS" w:cs="Arial"/>
          <w:b/>
          <w:sz w:val="20"/>
          <w:szCs w:val="20"/>
        </w:rPr>
        <w:t>Πληρ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. Γ.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Ντεκουμές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                                           όπως στον πίνακα διανομής</w:t>
      </w:r>
    </w:p>
    <w:p w:rsidR="00E86704" w:rsidRDefault="00E86704" w:rsidP="00E86704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Τηλ.2681362263</w:t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  <w:t xml:space="preserve">                                                                              </w:t>
      </w:r>
    </w:p>
    <w:p w:rsidR="00E86704" w:rsidRDefault="00E86704" w:rsidP="00E86704">
      <w:pPr>
        <w:spacing w:line="360" w:lineRule="auto"/>
        <w:jc w:val="center"/>
        <w:rPr>
          <w:rFonts w:ascii="Comic Sans MS" w:hAnsi="Comic Sans MS" w:cs="Arial"/>
          <w:b/>
          <w:sz w:val="20"/>
          <w:szCs w:val="20"/>
          <w:u w:val="single"/>
        </w:rPr>
      </w:pPr>
      <w:r>
        <w:rPr>
          <w:rFonts w:ascii="Comic Sans MS" w:hAnsi="Comic Sans MS" w:cs="Arial"/>
          <w:b/>
          <w:sz w:val="20"/>
          <w:szCs w:val="20"/>
          <w:u w:val="single"/>
        </w:rPr>
        <w:t xml:space="preserve">ΠΡΟΣΚΛΗΣΗ </w:t>
      </w:r>
    </w:p>
    <w:p w:rsidR="00E86704" w:rsidRDefault="00E86704" w:rsidP="00E86704">
      <w:pPr>
        <w:spacing w:line="360" w:lineRule="auto"/>
        <w:jc w:val="center"/>
        <w:rPr>
          <w:rFonts w:ascii="Comic Sans MS" w:hAnsi="Comic Sans MS" w:cs="Arial"/>
          <w:b/>
          <w:sz w:val="20"/>
          <w:szCs w:val="20"/>
          <w:u w:val="single"/>
        </w:rPr>
      </w:pPr>
      <w:r>
        <w:rPr>
          <w:rFonts w:ascii="Comic Sans MS" w:hAnsi="Comic Sans MS" w:cs="Arial"/>
          <w:b/>
          <w:sz w:val="20"/>
          <w:szCs w:val="20"/>
          <w:u w:val="single"/>
        </w:rPr>
        <w:t xml:space="preserve">ΣΥΓΚΛΗΣΗΣ  ΟΙΚΟΝΟΜΙΚΗΣ ΕΠΙΤΡΟΠΗΣ </w:t>
      </w:r>
    </w:p>
    <w:p w:rsidR="00E43772" w:rsidRDefault="00E86704" w:rsidP="00E86704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Καλείστε να προσέλθετε στην δημόσια συνεδρίαση της Οικονομικής Επιτροπής που θα διεξαχθεί στο Δημοτικό Κατάστημα </w:t>
      </w:r>
      <w:r>
        <w:rPr>
          <w:rFonts w:ascii="Comic Sans MS" w:hAnsi="Comic Sans MS" w:cs="Arial"/>
          <w:b/>
          <w:sz w:val="20"/>
          <w:szCs w:val="20"/>
          <w:u w:val="single"/>
        </w:rPr>
        <w:t xml:space="preserve">την </w:t>
      </w:r>
      <w:r w:rsidR="001749A3" w:rsidRPr="001749A3">
        <w:rPr>
          <w:rFonts w:ascii="Comic Sans MS" w:hAnsi="Comic Sans MS" w:cs="Arial"/>
          <w:b/>
          <w:sz w:val="20"/>
          <w:szCs w:val="20"/>
          <w:u w:val="single"/>
        </w:rPr>
        <w:t>1</w:t>
      </w:r>
      <w:r>
        <w:rPr>
          <w:rFonts w:ascii="Comic Sans MS" w:hAnsi="Comic Sans MS" w:cs="Arial"/>
          <w:b/>
          <w:sz w:val="20"/>
          <w:szCs w:val="20"/>
          <w:u w:val="single"/>
          <w:vertAlign w:val="superscript"/>
        </w:rPr>
        <w:t xml:space="preserve">η </w:t>
      </w:r>
      <w:r>
        <w:rPr>
          <w:rFonts w:ascii="Comic Sans MS" w:hAnsi="Comic Sans MS" w:cs="Arial"/>
          <w:b/>
          <w:sz w:val="20"/>
          <w:szCs w:val="20"/>
          <w:u w:val="single"/>
        </w:rPr>
        <w:t xml:space="preserve">του </w:t>
      </w:r>
      <w:r w:rsidR="00754860">
        <w:rPr>
          <w:rFonts w:ascii="Comic Sans MS" w:hAnsi="Comic Sans MS" w:cs="Arial"/>
          <w:b/>
          <w:sz w:val="20"/>
          <w:szCs w:val="20"/>
          <w:u w:val="single"/>
        </w:rPr>
        <w:t xml:space="preserve">μηνός </w:t>
      </w:r>
      <w:r w:rsidR="00015B56">
        <w:rPr>
          <w:rFonts w:ascii="Comic Sans MS" w:hAnsi="Comic Sans MS" w:cs="Arial"/>
          <w:b/>
          <w:sz w:val="20"/>
          <w:szCs w:val="20"/>
          <w:u w:val="single"/>
        </w:rPr>
        <w:t>Απριλ</w:t>
      </w:r>
      <w:r w:rsidR="00CC39D0">
        <w:rPr>
          <w:rFonts w:ascii="Comic Sans MS" w:hAnsi="Comic Sans MS" w:cs="Arial"/>
          <w:b/>
          <w:sz w:val="20"/>
          <w:szCs w:val="20"/>
          <w:u w:val="single"/>
        </w:rPr>
        <w:t>ίου</w:t>
      </w:r>
      <w:r w:rsidR="00287AB6">
        <w:rPr>
          <w:rFonts w:ascii="Comic Sans MS" w:hAnsi="Comic Sans MS" w:cs="Arial"/>
          <w:b/>
          <w:sz w:val="20"/>
          <w:szCs w:val="20"/>
          <w:u w:val="single"/>
        </w:rPr>
        <w:t xml:space="preserve"> </w:t>
      </w:r>
      <w:r w:rsidR="00520AD4">
        <w:rPr>
          <w:rFonts w:ascii="Comic Sans MS" w:hAnsi="Comic Sans MS" w:cs="Arial"/>
          <w:b/>
          <w:sz w:val="20"/>
          <w:szCs w:val="20"/>
          <w:u w:val="single"/>
        </w:rPr>
        <w:t xml:space="preserve">  έτους 201</w:t>
      </w:r>
      <w:r w:rsidR="00CC39D0">
        <w:rPr>
          <w:rFonts w:ascii="Comic Sans MS" w:hAnsi="Comic Sans MS" w:cs="Arial"/>
          <w:b/>
          <w:sz w:val="20"/>
          <w:szCs w:val="20"/>
          <w:u w:val="single"/>
        </w:rPr>
        <w:t>9</w:t>
      </w:r>
      <w:r w:rsidR="00520AD4">
        <w:rPr>
          <w:rFonts w:ascii="Comic Sans MS" w:hAnsi="Comic Sans MS" w:cs="Arial"/>
          <w:b/>
          <w:sz w:val="20"/>
          <w:szCs w:val="20"/>
          <w:u w:val="single"/>
        </w:rPr>
        <w:t>, ημέρα ΔΕΥΤΕΡΑ</w:t>
      </w:r>
      <w:r w:rsidR="00F017F0" w:rsidRPr="00F017F0">
        <w:rPr>
          <w:rFonts w:ascii="Comic Sans MS" w:hAnsi="Comic Sans MS" w:cs="Arial"/>
          <w:b/>
          <w:sz w:val="20"/>
          <w:szCs w:val="20"/>
          <w:u w:val="single"/>
        </w:rPr>
        <w:t xml:space="preserve"> και ώρα 09:00 </w:t>
      </w:r>
      <w:proofErr w:type="spellStart"/>
      <w:r w:rsidR="00F017F0" w:rsidRPr="00F017F0">
        <w:rPr>
          <w:rFonts w:ascii="Comic Sans MS" w:hAnsi="Comic Sans MS" w:cs="Arial"/>
          <w:b/>
          <w:sz w:val="20"/>
          <w:szCs w:val="20"/>
          <w:u w:val="single"/>
        </w:rPr>
        <w:t>π.μ</w:t>
      </w:r>
      <w:proofErr w:type="spellEnd"/>
      <w:r w:rsidR="00F017F0" w:rsidRPr="00F017F0">
        <w:rPr>
          <w:rFonts w:ascii="Comic Sans MS" w:hAnsi="Comic Sans MS" w:cs="Arial"/>
          <w:b/>
          <w:sz w:val="20"/>
          <w:szCs w:val="20"/>
          <w:u w:val="single"/>
        </w:rPr>
        <w:t>.</w:t>
      </w:r>
      <w:r w:rsidRPr="00F017F0">
        <w:rPr>
          <w:rFonts w:ascii="Comic Sans MS" w:hAnsi="Comic Sans MS" w:cs="Arial"/>
          <w:b/>
          <w:sz w:val="20"/>
          <w:szCs w:val="20"/>
          <w:u w:val="single"/>
        </w:rPr>
        <w:t>,</w:t>
      </w:r>
      <w:r>
        <w:rPr>
          <w:rFonts w:ascii="Comic Sans MS" w:hAnsi="Comic Sans MS" w:cs="Arial"/>
          <w:b/>
          <w:sz w:val="20"/>
          <w:szCs w:val="20"/>
        </w:rPr>
        <w:t xml:space="preserve"> για τη συζήτηση και λήψη απόφασης  στα παρακάτω θέματα της ημερήσιας διάταξης, σύμφωνα με τις σχετικές διατάξεις του άρθρου 75 του Ν.3852/2010 (ΦΕΚ Α' 87).</w:t>
      </w:r>
    </w:p>
    <w:p w:rsidR="00184EBE" w:rsidRDefault="00184EBE" w:rsidP="00E86704">
      <w:pPr>
        <w:jc w:val="both"/>
        <w:rPr>
          <w:rFonts w:ascii="Comic Sans MS" w:hAnsi="Comic Sans MS" w:cs="Arial"/>
          <w:b/>
          <w:sz w:val="20"/>
          <w:szCs w:val="20"/>
        </w:rPr>
      </w:pPr>
    </w:p>
    <w:p w:rsidR="00A4607A" w:rsidRPr="00A4607A" w:rsidRDefault="0078051D" w:rsidP="0078051D">
      <w:pPr>
        <w:pStyle w:val="a4"/>
        <w:numPr>
          <w:ilvl w:val="0"/>
          <w:numId w:val="9"/>
        </w:numPr>
        <w:ind w:left="-284" w:firstLine="141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</w:t>
      </w:r>
      <w:r w:rsidR="00A4607A" w:rsidRPr="00A4607A">
        <w:rPr>
          <w:rFonts w:ascii="Comic Sans MS" w:hAnsi="Comic Sans MS" w:cs="Arial"/>
          <w:sz w:val="20"/>
          <w:szCs w:val="20"/>
        </w:rPr>
        <w:t>Ακύρωση της αρ. 587/2018 Α.Ο.Ε.</w:t>
      </w:r>
      <w:r w:rsidR="00A4607A">
        <w:rPr>
          <w:rFonts w:ascii="Comic Sans MS" w:hAnsi="Comic Sans MS" w:cs="Arial"/>
          <w:sz w:val="20"/>
          <w:szCs w:val="20"/>
        </w:rPr>
        <w:t xml:space="preserve">- Εξέταση ένστασης κ. Σφήκα Ευστάθιου  </w:t>
      </w:r>
      <w:r w:rsidR="00A4607A" w:rsidRPr="00A4607A">
        <w:rPr>
          <w:rFonts w:ascii="Comic Sans MS" w:hAnsi="Comic Sans MS" w:cs="Arial"/>
          <w:sz w:val="20"/>
          <w:szCs w:val="20"/>
        </w:rPr>
        <w:t xml:space="preserve"> και εκ νέου έγκριση ή μη πρακτικών δημοπρασίας για την εκμίσθωση Σχολικών –Δημοτικών εκτάσεων των Τ.Κ. </w:t>
      </w:r>
      <w:proofErr w:type="spellStart"/>
      <w:r w:rsidR="00A4607A" w:rsidRPr="00A4607A">
        <w:rPr>
          <w:rFonts w:ascii="Comic Sans MS" w:hAnsi="Comic Sans MS" w:cs="Arial"/>
          <w:sz w:val="20"/>
          <w:szCs w:val="20"/>
        </w:rPr>
        <w:t>Καλοβάτου</w:t>
      </w:r>
      <w:proofErr w:type="spellEnd"/>
      <w:r w:rsidR="00A4607A" w:rsidRPr="00A4607A">
        <w:rPr>
          <w:rFonts w:ascii="Comic Sans MS" w:hAnsi="Comic Sans MS" w:cs="Arial"/>
          <w:sz w:val="20"/>
          <w:szCs w:val="20"/>
        </w:rPr>
        <w:t xml:space="preserve"> και Χαλκιάδων της Δ.Ε. Φιλοθέης</w:t>
      </w:r>
      <w:r w:rsidR="00915A1B">
        <w:rPr>
          <w:rFonts w:ascii="Comic Sans MS" w:hAnsi="Comic Sans MS" w:cs="Arial"/>
          <w:sz w:val="20"/>
          <w:szCs w:val="20"/>
        </w:rPr>
        <w:t>.</w:t>
      </w:r>
    </w:p>
    <w:p w:rsidR="002D33BE" w:rsidRDefault="0078051D" w:rsidP="00A4607A">
      <w:pPr>
        <w:pStyle w:val="a4"/>
        <w:numPr>
          <w:ilvl w:val="0"/>
          <w:numId w:val="9"/>
        </w:numPr>
        <w:ind w:left="-284" w:firstLine="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Εξώδικος ή μη συμβιβασμός μεταξύ </w:t>
      </w:r>
      <w:r w:rsidR="000B5B9B">
        <w:rPr>
          <w:rFonts w:ascii="Comic Sans MS" w:hAnsi="Comic Sans MS" w:cs="Arial"/>
          <w:sz w:val="20"/>
          <w:szCs w:val="20"/>
        </w:rPr>
        <w:t>του Δήμου και του Συμ</w:t>
      </w:r>
      <w:r w:rsidR="0069557D">
        <w:rPr>
          <w:rFonts w:ascii="Comic Sans MS" w:hAnsi="Comic Sans MS" w:cs="Arial"/>
          <w:sz w:val="20"/>
          <w:szCs w:val="20"/>
        </w:rPr>
        <w:t>εω</w:t>
      </w:r>
      <w:r w:rsidR="000B5B9B">
        <w:rPr>
          <w:rFonts w:ascii="Comic Sans MS" w:hAnsi="Comic Sans MS" w:cs="Arial"/>
          <w:sz w:val="20"/>
          <w:szCs w:val="20"/>
        </w:rPr>
        <w:t xml:space="preserve">νίδη Κων/νου για αποζημίωση </w:t>
      </w:r>
      <w:r w:rsidR="0069557D">
        <w:rPr>
          <w:rFonts w:ascii="Comic Sans MS" w:hAnsi="Comic Sans MS" w:cs="Arial"/>
          <w:sz w:val="20"/>
          <w:szCs w:val="20"/>
        </w:rPr>
        <w:t xml:space="preserve"> οχήματος.</w:t>
      </w:r>
    </w:p>
    <w:p w:rsidR="0069557D" w:rsidRDefault="0069557D" w:rsidP="0069557D">
      <w:pPr>
        <w:pStyle w:val="a4"/>
        <w:numPr>
          <w:ilvl w:val="0"/>
          <w:numId w:val="9"/>
        </w:numPr>
        <w:ind w:left="-284" w:firstLine="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Έγκριση ή μη πρακτικού επιτροπής διαγωνισμού για την προμήθεια: Προμήθεια υλικών για την συντήρηση κτιρίων, λοιπών εγκαταστάσεων κλπ Δήμου </w:t>
      </w:r>
      <w:proofErr w:type="spellStart"/>
      <w:r>
        <w:rPr>
          <w:rFonts w:ascii="Comic Sans MS" w:hAnsi="Comic Sans MS" w:cs="Arial"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sz w:val="20"/>
          <w:szCs w:val="20"/>
        </w:rPr>
        <w:t>.</w:t>
      </w:r>
    </w:p>
    <w:p w:rsidR="00754A22" w:rsidRPr="000E7479" w:rsidRDefault="00754A22" w:rsidP="0069557D">
      <w:pPr>
        <w:pStyle w:val="a4"/>
        <w:numPr>
          <w:ilvl w:val="0"/>
          <w:numId w:val="9"/>
        </w:numPr>
        <w:ind w:left="-284" w:firstLine="0"/>
        <w:jc w:val="both"/>
        <w:rPr>
          <w:rFonts w:ascii="Comic Sans MS" w:hAnsi="Comic Sans MS" w:cs="Arial"/>
          <w:sz w:val="20"/>
          <w:szCs w:val="20"/>
        </w:rPr>
      </w:pPr>
      <w:r w:rsidRPr="00754A22">
        <w:rPr>
          <w:rFonts w:ascii="Comic Sans MS" w:eastAsiaTheme="minorHAnsi" w:hAnsi="Comic Sans MS" w:cs="Comic Sans MS"/>
          <w:bCs/>
          <w:color w:val="000000"/>
          <w:sz w:val="20"/>
          <w:szCs w:val="20"/>
          <w:lang w:eastAsia="en-US"/>
        </w:rPr>
        <w:t>Ορισμός υπολόγου υπαλλήλου για έκδοση εντάλματος προπληρωμής για πληρωμή ποσού στη ΔΕΗ</w:t>
      </w:r>
    </w:p>
    <w:p w:rsidR="000E7479" w:rsidRPr="00350DF2" w:rsidRDefault="000E7479" w:rsidP="0069557D">
      <w:pPr>
        <w:pStyle w:val="a4"/>
        <w:numPr>
          <w:ilvl w:val="0"/>
          <w:numId w:val="9"/>
        </w:numPr>
        <w:ind w:left="-284" w:firstLine="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eastAsiaTheme="minorHAnsi" w:hAnsi="Comic Sans MS" w:cs="Comic Sans MS"/>
          <w:bCs/>
          <w:color w:val="000000"/>
          <w:sz w:val="20"/>
          <w:szCs w:val="20"/>
          <w:lang w:eastAsia="en-US"/>
        </w:rPr>
        <w:t>Έγκριση ή μη πρακτικού ΙΙ επιτροπής διαγωνισμού του έργου: Οριζόντια σήμανση, Διαγραμμίσεις, Διαβάσεις Πεζών.</w:t>
      </w:r>
    </w:p>
    <w:p w:rsidR="00350DF2" w:rsidRPr="00BC67F7" w:rsidRDefault="00350DF2" w:rsidP="0069557D">
      <w:pPr>
        <w:pStyle w:val="a4"/>
        <w:numPr>
          <w:ilvl w:val="0"/>
          <w:numId w:val="9"/>
        </w:numPr>
        <w:ind w:left="-284" w:firstLine="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eastAsiaTheme="minorHAnsi" w:hAnsi="Comic Sans MS" w:cs="Comic Sans MS"/>
          <w:bCs/>
          <w:color w:val="000000"/>
          <w:sz w:val="20"/>
          <w:szCs w:val="20"/>
          <w:lang w:eastAsia="en-US"/>
        </w:rPr>
        <w:t xml:space="preserve">Έγκριση τεχνικών προδιαγραφών και σύνταξη όρων διακήρυξης για την προμήθεια: Προμήθεια </w:t>
      </w:r>
      <w:r w:rsidR="00B151FF">
        <w:rPr>
          <w:rFonts w:ascii="Comic Sans MS" w:eastAsiaTheme="minorHAnsi" w:hAnsi="Comic Sans MS" w:cs="Comic Sans MS"/>
          <w:bCs/>
          <w:color w:val="000000"/>
          <w:sz w:val="20"/>
          <w:szCs w:val="20"/>
          <w:lang w:eastAsia="en-US"/>
        </w:rPr>
        <w:t xml:space="preserve">ελαστικών για οχήματα- μηχανήματα έργου του Δήμου </w:t>
      </w:r>
      <w:proofErr w:type="spellStart"/>
      <w:r w:rsidR="00B151FF">
        <w:rPr>
          <w:rFonts w:ascii="Comic Sans MS" w:eastAsiaTheme="minorHAnsi" w:hAnsi="Comic Sans MS" w:cs="Comic Sans MS"/>
          <w:bCs/>
          <w:color w:val="000000"/>
          <w:sz w:val="20"/>
          <w:szCs w:val="20"/>
          <w:lang w:eastAsia="en-US"/>
        </w:rPr>
        <w:t>Αρταίων</w:t>
      </w:r>
      <w:proofErr w:type="spellEnd"/>
      <w:r w:rsidR="00B151FF">
        <w:rPr>
          <w:rFonts w:ascii="Comic Sans MS" w:eastAsiaTheme="minorHAnsi" w:hAnsi="Comic Sans MS" w:cs="Comic Sans MS"/>
          <w:bCs/>
          <w:color w:val="000000"/>
          <w:sz w:val="20"/>
          <w:szCs w:val="20"/>
          <w:lang w:eastAsia="en-US"/>
        </w:rPr>
        <w:t xml:space="preserve"> έτους 2019.</w:t>
      </w:r>
      <w:r>
        <w:rPr>
          <w:rFonts w:ascii="Comic Sans MS" w:eastAsiaTheme="minorHAnsi" w:hAnsi="Comic Sans MS" w:cs="Comic Sans MS"/>
          <w:bCs/>
          <w:color w:val="000000"/>
          <w:sz w:val="20"/>
          <w:szCs w:val="20"/>
          <w:lang w:eastAsia="en-US"/>
        </w:rPr>
        <w:t xml:space="preserve"> </w:t>
      </w:r>
    </w:p>
    <w:p w:rsidR="00BC67F7" w:rsidRPr="00BC67F7" w:rsidRDefault="00BC67F7" w:rsidP="0069557D">
      <w:pPr>
        <w:pStyle w:val="a4"/>
        <w:numPr>
          <w:ilvl w:val="0"/>
          <w:numId w:val="9"/>
        </w:numPr>
        <w:ind w:left="-284" w:firstLine="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eastAsiaTheme="minorHAnsi" w:hAnsi="Comic Sans MS" w:cs="Comic Sans MS"/>
          <w:bCs/>
          <w:color w:val="000000"/>
          <w:sz w:val="20"/>
          <w:szCs w:val="20"/>
          <w:lang w:eastAsia="en-US"/>
        </w:rPr>
        <w:t xml:space="preserve">Έγκριση τεχνικών προδιαγραφών και σύνταξη όρων διακήρυξης για την προμήθεια: Προμήθεια ειδών ατομικής προστασίας δικαιούχων υπαλλήλων Δήμου </w:t>
      </w:r>
      <w:proofErr w:type="spellStart"/>
      <w:r>
        <w:rPr>
          <w:rFonts w:ascii="Comic Sans MS" w:eastAsiaTheme="minorHAnsi" w:hAnsi="Comic Sans MS" w:cs="Comic Sans MS"/>
          <w:bCs/>
          <w:color w:val="000000"/>
          <w:sz w:val="20"/>
          <w:szCs w:val="20"/>
          <w:lang w:eastAsia="en-US"/>
        </w:rPr>
        <w:t>Αρταίων</w:t>
      </w:r>
      <w:proofErr w:type="spellEnd"/>
    </w:p>
    <w:p w:rsidR="00BC67F7" w:rsidRPr="00BC67F7" w:rsidRDefault="00BC67F7" w:rsidP="0069557D">
      <w:pPr>
        <w:pStyle w:val="a4"/>
        <w:numPr>
          <w:ilvl w:val="0"/>
          <w:numId w:val="9"/>
        </w:numPr>
        <w:ind w:left="-284" w:firstLine="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eastAsiaTheme="minorHAnsi" w:hAnsi="Comic Sans MS" w:cs="Comic Sans MS"/>
          <w:bCs/>
          <w:color w:val="000000"/>
          <w:sz w:val="20"/>
          <w:szCs w:val="20"/>
          <w:lang w:eastAsia="en-US"/>
        </w:rPr>
        <w:t xml:space="preserve">Σύνταξη όρων διακήρυξης του έργου: Διαμόρφωση περιβάλλοντος χώρου κλειστού Γυμναστηρίου Τ9 στους </w:t>
      </w:r>
      <w:proofErr w:type="spellStart"/>
      <w:r>
        <w:rPr>
          <w:rFonts w:ascii="Comic Sans MS" w:eastAsiaTheme="minorHAnsi" w:hAnsi="Comic Sans MS" w:cs="Comic Sans MS"/>
          <w:bCs/>
          <w:color w:val="000000"/>
          <w:sz w:val="20"/>
          <w:szCs w:val="20"/>
          <w:lang w:eastAsia="en-US"/>
        </w:rPr>
        <w:t>Κωστακιούς</w:t>
      </w:r>
      <w:proofErr w:type="spellEnd"/>
      <w:r>
        <w:rPr>
          <w:rFonts w:ascii="Comic Sans MS" w:eastAsiaTheme="minorHAnsi" w:hAnsi="Comic Sans MS" w:cs="Comic Sans MS"/>
          <w:bCs/>
          <w:color w:val="000000"/>
          <w:sz w:val="20"/>
          <w:szCs w:val="20"/>
          <w:lang w:eastAsia="en-US"/>
        </w:rPr>
        <w:t xml:space="preserve"> Άρτας.</w:t>
      </w:r>
    </w:p>
    <w:p w:rsidR="00015B56" w:rsidRPr="00587B30" w:rsidRDefault="00BC67F7" w:rsidP="00435273">
      <w:pPr>
        <w:pStyle w:val="a4"/>
        <w:numPr>
          <w:ilvl w:val="0"/>
          <w:numId w:val="9"/>
        </w:numPr>
        <w:ind w:left="-284" w:firstLine="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eastAsiaTheme="minorHAnsi" w:hAnsi="Comic Sans MS" w:cs="Comic Sans MS"/>
          <w:bCs/>
          <w:color w:val="000000"/>
          <w:sz w:val="20"/>
          <w:szCs w:val="20"/>
          <w:lang w:eastAsia="en-US"/>
        </w:rPr>
        <w:t>Σύνταξη όρων διακήρυξης του έργου: Διαμόρφωση Δημοτικού οικοπέδου στη  Γέφυρα Καλογήρου για στάθμευση των Δημοτικών Οχημάτων και Μηχανημάτων.</w:t>
      </w:r>
    </w:p>
    <w:p w:rsidR="00587B30" w:rsidRPr="00072750" w:rsidRDefault="00587B30" w:rsidP="00435273">
      <w:pPr>
        <w:pStyle w:val="a4"/>
        <w:numPr>
          <w:ilvl w:val="0"/>
          <w:numId w:val="9"/>
        </w:numPr>
        <w:ind w:left="-284" w:firstLine="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eastAsiaTheme="minorHAnsi" w:hAnsi="Comic Sans MS" w:cs="Comic Sans MS"/>
          <w:bCs/>
          <w:color w:val="000000"/>
          <w:sz w:val="20"/>
          <w:szCs w:val="20"/>
          <w:lang w:eastAsia="en-US"/>
        </w:rPr>
        <w:t xml:space="preserve"> Έγκριση ή μη πρακτικού για την ανάθεση της προμήθειας: Προμήθεια οχήματος για τις ανάγκες του ΚΔΑΠ ΜΕΑ της ΔΗΚΕΔΑ.</w:t>
      </w:r>
    </w:p>
    <w:p w:rsidR="00072750" w:rsidRPr="00072750" w:rsidRDefault="00072750" w:rsidP="00435273">
      <w:pPr>
        <w:pStyle w:val="a4"/>
        <w:numPr>
          <w:ilvl w:val="0"/>
          <w:numId w:val="9"/>
        </w:numPr>
        <w:ind w:left="-284" w:firstLine="0"/>
        <w:jc w:val="both"/>
        <w:rPr>
          <w:rFonts w:ascii="Comic Sans MS" w:hAnsi="Comic Sans MS" w:cs="Arial"/>
          <w:sz w:val="18"/>
          <w:szCs w:val="18"/>
        </w:rPr>
      </w:pPr>
      <w:r w:rsidRPr="00072750">
        <w:rPr>
          <w:rFonts w:ascii="Comic Sans MS" w:hAnsi="Comic Sans MS"/>
          <w:sz w:val="18"/>
          <w:szCs w:val="18"/>
        </w:rPr>
        <w:t>Σύσταση πάγιας προκαταβολής και ορισμός υπολόγων προέδρων τοπικών και δημοτικών κοινοτήτων  έτους 2019</w:t>
      </w:r>
    </w:p>
    <w:p w:rsidR="00015B56" w:rsidRPr="00072750" w:rsidRDefault="00015B56" w:rsidP="001749A3">
      <w:pPr>
        <w:ind w:left="-284"/>
        <w:jc w:val="both"/>
        <w:rPr>
          <w:rFonts w:ascii="Comic Sans MS" w:hAnsi="Comic Sans MS" w:cs="Arial"/>
          <w:sz w:val="18"/>
          <w:szCs w:val="18"/>
        </w:rPr>
      </w:pPr>
    </w:p>
    <w:p w:rsidR="002311A1" w:rsidRDefault="00E86704" w:rsidP="001749A3">
      <w:pPr>
        <w:pStyle w:val="a4"/>
        <w:ind w:left="-284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Σε περίπτωση κωλύματος παρακαλείσθε να ειδοποιήσετε τη Γραμματεία για να καλέσουμε τους αναπληρωτές σας.</w:t>
      </w:r>
      <w:r>
        <w:rPr>
          <w:rFonts w:ascii="Comic Sans MS" w:hAnsi="Comic Sans MS"/>
          <w:b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</w:p>
    <w:p w:rsidR="00E86704" w:rsidRDefault="00E86704" w:rsidP="00E86704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ΠΙΝΑΚΑΣ ΔΙΑΝΟΜΗΣ</w:t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  <w:t xml:space="preserve">     Ο ΠΡΟΕΔΡΟΣ    </w:t>
      </w:r>
    </w:p>
    <w:p w:rsidR="00E86704" w:rsidRDefault="00E86704" w:rsidP="00E8670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   ΜΕΛΗ ΕΠΙΤΡΟΠΗΣ                                                             ΟΙΚΟΝΟΜΙΚΗΣ   ΕΠΙΤΡΟΠΗΣ                    ΧΡΗΣΤΟΣ Κ.  ΤΣΙΡΟΓΙΑΝΝΗΣ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Ζέρβας Κων/νος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proofErr w:type="spellStart"/>
      <w:r>
        <w:rPr>
          <w:rFonts w:ascii="Comic Sans MS" w:hAnsi="Comic Sans MS" w:cs="Arial"/>
          <w:sz w:val="20"/>
          <w:szCs w:val="20"/>
        </w:rPr>
        <w:t>Σιαφάκας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Χριστόφορος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Λιλής Γεώργιος                                            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proofErr w:type="spellStart"/>
      <w:r>
        <w:rPr>
          <w:rFonts w:ascii="Comic Sans MS" w:hAnsi="Comic Sans MS" w:cs="Arial"/>
          <w:sz w:val="20"/>
          <w:szCs w:val="20"/>
        </w:rPr>
        <w:t>Βλάχος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Μιχαήλ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proofErr w:type="spellStart"/>
      <w:r>
        <w:rPr>
          <w:rFonts w:ascii="Comic Sans MS" w:hAnsi="Comic Sans MS" w:cs="Arial"/>
          <w:sz w:val="20"/>
          <w:szCs w:val="20"/>
        </w:rPr>
        <w:t>Χαρακλιάς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 Κων/νος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Κοσμάς Ηλίας</w:t>
      </w:r>
    </w:p>
    <w:p w:rsidR="00E86704" w:rsidRDefault="00E86704" w:rsidP="00E86704">
      <w:pPr>
        <w:ind w:left="360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7.   Παπαϊωάννου Κων/νος</w:t>
      </w:r>
    </w:p>
    <w:p w:rsidR="00E86704" w:rsidRDefault="00E86704" w:rsidP="00E86704">
      <w:pPr>
        <w:numPr>
          <w:ilvl w:val="0"/>
          <w:numId w:val="3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Βασιλάκη-</w:t>
      </w:r>
      <w:proofErr w:type="spellStart"/>
      <w:r>
        <w:rPr>
          <w:rFonts w:ascii="Comic Sans MS" w:hAnsi="Comic Sans MS" w:cs="Arial"/>
          <w:sz w:val="20"/>
          <w:szCs w:val="20"/>
        </w:rPr>
        <w:t>Μητρογιώργου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Βικτωρία</w:t>
      </w:r>
    </w:p>
    <w:p w:rsidR="00E86704" w:rsidRDefault="00E86704" w:rsidP="00E86704">
      <w:pPr>
        <w:ind w:left="1440"/>
        <w:rPr>
          <w:rFonts w:ascii="Comic Sans MS" w:hAnsi="Comic Sans MS" w:cs="Arial"/>
          <w:sz w:val="20"/>
          <w:szCs w:val="20"/>
          <w:u w:val="single"/>
        </w:rPr>
      </w:pPr>
      <w:r>
        <w:rPr>
          <w:rFonts w:ascii="Comic Sans MS" w:hAnsi="Comic Sans MS" w:cs="Arial"/>
          <w:sz w:val="20"/>
          <w:szCs w:val="20"/>
          <w:u w:val="single"/>
        </w:rPr>
        <w:t>Ενταύθα</w:t>
      </w:r>
    </w:p>
    <w:p w:rsidR="00E65F27" w:rsidRDefault="00E86704" w:rsidP="00E86704">
      <w:pPr>
        <w:rPr>
          <w:rFonts w:ascii="Comic Sans MS" w:hAnsi="Comic Sans MS" w:cs="Arial"/>
          <w:b/>
          <w:caps/>
          <w:sz w:val="20"/>
          <w:szCs w:val="20"/>
        </w:rPr>
      </w:pPr>
      <w:r>
        <w:rPr>
          <w:rFonts w:ascii="Comic Sans MS" w:hAnsi="Comic Sans MS" w:cs="Arial"/>
          <w:b/>
          <w:caps/>
          <w:sz w:val="20"/>
          <w:szCs w:val="20"/>
        </w:rPr>
        <w:lastRenderedPageBreak/>
        <w:t xml:space="preserve">    </w:t>
      </w:r>
    </w:p>
    <w:p w:rsidR="00E86704" w:rsidRDefault="00E86704" w:rsidP="00E86704">
      <w:pPr>
        <w:rPr>
          <w:rFonts w:ascii="Comic Sans MS" w:hAnsi="Comic Sans MS" w:cs="Arial"/>
          <w:b/>
          <w:caps/>
          <w:sz w:val="20"/>
          <w:szCs w:val="20"/>
        </w:rPr>
      </w:pPr>
      <w:r>
        <w:rPr>
          <w:rFonts w:ascii="Comic Sans MS" w:hAnsi="Comic Sans MS" w:cs="Arial"/>
          <w:b/>
          <w:caps/>
          <w:sz w:val="20"/>
          <w:szCs w:val="20"/>
        </w:rPr>
        <w:t xml:space="preserve"> Εσωτερική διανομή</w:t>
      </w:r>
    </w:p>
    <w:p w:rsidR="00E86704" w:rsidRDefault="00E86704" w:rsidP="00E86704">
      <w:pPr>
        <w:rPr>
          <w:rFonts w:ascii="Comic Sans MS" w:hAnsi="Comic Sans MS" w:cs="Arial"/>
          <w:b/>
          <w:sz w:val="20"/>
          <w:szCs w:val="20"/>
          <w:u w:val="single"/>
        </w:rPr>
      </w:pPr>
      <w:r>
        <w:rPr>
          <w:rFonts w:ascii="Comic Sans MS" w:hAnsi="Comic Sans MS" w:cs="Arial"/>
          <w:b/>
          <w:sz w:val="20"/>
          <w:szCs w:val="20"/>
        </w:rPr>
        <w:t xml:space="preserve">     </w:t>
      </w:r>
      <w:proofErr w:type="spellStart"/>
      <w:r>
        <w:rPr>
          <w:rFonts w:ascii="Comic Sans MS" w:hAnsi="Comic Sans MS" w:cs="Arial"/>
          <w:b/>
          <w:sz w:val="20"/>
          <w:szCs w:val="20"/>
          <w:u w:val="single"/>
        </w:rPr>
        <w:t>Κοιν</w:t>
      </w:r>
      <w:proofErr w:type="spellEnd"/>
      <w:r>
        <w:rPr>
          <w:rFonts w:ascii="Comic Sans MS" w:hAnsi="Comic Sans MS" w:cs="Arial"/>
          <w:b/>
          <w:sz w:val="20"/>
          <w:szCs w:val="20"/>
          <w:u w:val="single"/>
        </w:rPr>
        <w:t xml:space="preserve">/ση: </w:t>
      </w:r>
    </w:p>
    <w:p w:rsidR="00E86704" w:rsidRDefault="00E86704" w:rsidP="00E86704">
      <w:pPr>
        <w:ind w:left="360"/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 xml:space="preserve">1.   κ. Δήμαρχο                                                                                  </w:t>
      </w:r>
    </w:p>
    <w:p w:rsidR="00E86704" w:rsidRDefault="00E86704" w:rsidP="00E86704">
      <w:pPr>
        <w:ind w:left="360"/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 xml:space="preserve">2.   κ. Γενικό Γραμματέα            </w:t>
      </w:r>
      <w:r>
        <w:rPr>
          <w:rFonts w:ascii="Comic Sans MS" w:hAnsi="Comic Sans MS"/>
          <w:sz w:val="18"/>
          <w:szCs w:val="18"/>
        </w:rPr>
        <w:t xml:space="preserve">                                                                             </w:t>
      </w:r>
      <w:r>
        <w:rPr>
          <w:rFonts w:ascii="Comic Sans MS" w:hAnsi="Comic Sans MS" w:cs="Arial"/>
          <w:sz w:val="18"/>
          <w:szCs w:val="18"/>
        </w:rPr>
        <w:t xml:space="preserve">                                             </w:t>
      </w:r>
    </w:p>
    <w:p w:rsidR="00E86704" w:rsidRDefault="00E86704" w:rsidP="00E86704">
      <w:pPr>
        <w:numPr>
          <w:ilvl w:val="0"/>
          <w:numId w:val="4"/>
        </w:numPr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>κ. Δ/</w:t>
      </w:r>
      <w:proofErr w:type="spellStart"/>
      <w:r>
        <w:rPr>
          <w:rFonts w:ascii="Comic Sans MS" w:hAnsi="Comic Sans MS" w:cs="Arial"/>
          <w:sz w:val="18"/>
          <w:szCs w:val="18"/>
        </w:rPr>
        <w:t>ντρια</w:t>
      </w:r>
      <w:proofErr w:type="spellEnd"/>
      <w:r>
        <w:rPr>
          <w:rFonts w:ascii="Comic Sans MS" w:hAnsi="Comic Sans MS" w:cs="Arial"/>
          <w:sz w:val="18"/>
          <w:szCs w:val="18"/>
        </w:rPr>
        <w:t xml:space="preserve"> Οικονομικών υπηρεσιών                                                                                               </w:t>
      </w:r>
    </w:p>
    <w:p w:rsidR="00E86704" w:rsidRDefault="00E86704" w:rsidP="00E86704">
      <w:pPr>
        <w:ind w:left="360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18"/>
          <w:szCs w:val="18"/>
        </w:rPr>
        <w:t xml:space="preserve">                                                                                                           </w:t>
      </w:r>
    </w:p>
    <w:p w:rsidR="00E86704" w:rsidRDefault="00E86704" w:rsidP="00E86704">
      <w:pPr>
        <w:ind w:left="360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>
        <w:rPr>
          <w:sz w:val="10"/>
          <w:szCs w:val="10"/>
        </w:rPr>
        <w:t xml:space="preserve">Ακριβές </w:t>
      </w:r>
      <w:proofErr w:type="spellStart"/>
      <w:r>
        <w:rPr>
          <w:sz w:val="10"/>
          <w:szCs w:val="10"/>
        </w:rPr>
        <w:t>Φωτ</w:t>
      </w:r>
      <w:proofErr w:type="spellEnd"/>
      <w:r>
        <w:rPr>
          <w:sz w:val="10"/>
          <w:szCs w:val="10"/>
        </w:rPr>
        <w:t>/φο</w:t>
      </w:r>
      <w:r>
        <w:rPr>
          <w:rFonts w:ascii="Arial" w:hAnsi="Arial" w:cs="Arial"/>
          <w:sz w:val="10"/>
          <w:szCs w:val="10"/>
        </w:rPr>
        <w:t xml:space="preserve">                                                                                 </w:t>
      </w:r>
    </w:p>
    <w:p w:rsidR="00E86704" w:rsidRDefault="00E86704" w:rsidP="00E86704">
      <w:pPr>
        <w:ind w:left="360"/>
        <w:rPr>
          <w:rFonts w:ascii="Arial" w:hAnsi="Arial" w:cs="Arial"/>
          <w:sz w:val="10"/>
          <w:szCs w:val="10"/>
        </w:rPr>
      </w:pPr>
      <w:r>
        <w:rPr>
          <w:sz w:val="10"/>
          <w:szCs w:val="10"/>
        </w:rPr>
        <w:t xml:space="preserve">             Άρτα </w:t>
      </w:r>
      <w:proofErr w:type="spellStart"/>
      <w:r>
        <w:rPr>
          <w:sz w:val="10"/>
          <w:szCs w:val="10"/>
        </w:rPr>
        <w:t>Αυθημέρον</w:t>
      </w:r>
      <w:proofErr w:type="spellEnd"/>
    </w:p>
    <w:p w:rsidR="00E86704" w:rsidRDefault="00E86704" w:rsidP="00E86704">
      <w:pPr>
        <w:ind w:left="360"/>
        <w:rPr>
          <w:rFonts w:ascii="Arial" w:hAnsi="Arial" w:cs="Arial"/>
          <w:sz w:val="10"/>
          <w:szCs w:val="10"/>
        </w:rPr>
      </w:pPr>
      <w:r>
        <w:rPr>
          <w:sz w:val="10"/>
          <w:szCs w:val="10"/>
        </w:rPr>
        <w:t xml:space="preserve">           ο Υπάλληλος Ο.Ε</w:t>
      </w:r>
      <w:r>
        <w:rPr>
          <w:rFonts w:ascii="Arial" w:hAnsi="Arial" w:cs="Arial"/>
          <w:sz w:val="10"/>
          <w:szCs w:val="10"/>
        </w:rPr>
        <w:t>.</w:t>
      </w:r>
    </w:p>
    <w:p w:rsidR="00E86704" w:rsidRDefault="00E86704" w:rsidP="00E86704">
      <w:pPr>
        <w:ind w:left="360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 xml:space="preserve">     </w:t>
      </w:r>
    </w:p>
    <w:p w:rsidR="00E86704" w:rsidRDefault="00E86704" w:rsidP="00E86704">
      <w:pPr>
        <w:ind w:left="360"/>
        <w:rPr>
          <w:rFonts w:ascii="Arial" w:hAnsi="Arial" w:cs="Arial"/>
          <w:sz w:val="10"/>
          <w:szCs w:val="10"/>
        </w:rPr>
      </w:pPr>
    </w:p>
    <w:p w:rsidR="00E86704" w:rsidRDefault="00E86704" w:rsidP="00E86704">
      <w:pPr>
        <w:ind w:left="360"/>
      </w:pPr>
      <w:r>
        <w:rPr>
          <w:rFonts w:ascii="Arial" w:hAnsi="Arial" w:cs="Arial"/>
          <w:sz w:val="10"/>
          <w:szCs w:val="10"/>
        </w:rPr>
        <w:t xml:space="preserve">      </w:t>
      </w:r>
      <w:r>
        <w:rPr>
          <w:sz w:val="10"/>
          <w:szCs w:val="10"/>
        </w:rPr>
        <w:t xml:space="preserve">Γεώργιος Κ. </w:t>
      </w:r>
      <w:proofErr w:type="spellStart"/>
      <w:r>
        <w:rPr>
          <w:sz w:val="10"/>
          <w:szCs w:val="10"/>
        </w:rPr>
        <w:t>Ντεκουμές</w:t>
      </w:r>
      <w:proofErr w:type="spellEnd"/>
      <w:r>
        <w:rPr>
          <w:sz w:val="10"/>
          <w:szCs w:val="10"/>
        </w:rPr>
        <w:t xml:space="preserve"> </w:t>
      </w:r>
    </w:p>
    <w:p w:rsidR="002B0F68" w:rsidRDefault="002B0F68"/>
    <w:sectPr w:rsidR="002B0F68" w:rsidSect="002311A1">
      <w:pgSz w:w="11906" w:h="16838"/>
      <w:pgMar w:top="993" w:right="1800" w:bottom="426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056262"/>
    <w:multiLevelType w:val="hybridMultilevel"/>
    <w:tmpl w:val="26760A86"/>
    <w:lvl w:ilvl="0" w:tplc="0408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73727D"/>
    <w:multiLevelType w:val="hybridMultilevel"/>
    <w:tmpl w:val="393E4854"/>
    <w:lvl w:ilvl="0" w:tplc="0408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9AB6460"/>
    <w:multiLevelType w:val="hybridMultilevel"/>
    <w:tmpl w:val="3C96C47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0B161C"/>
    <w:multiLevelType w:val="hybridMultilevel"/>
    <w:tmpl w:val="DB82AA9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D866DF"/>
    <w:multiLevelType w:val="hybridMultilevel"/>
    <w:tmpl w:val="FE58FC1C"/>
    <w:lvl w:ilvl="0" w:tplc="7BB4479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1F7AE0"/>
    <w:multiLevelType w:val="hybridMultilevel"/>
    <w:tmpl w:val="48902BC2"/>
    <w:lvl w:ilvl="0" w:tplc="04080011">
      <w:start w:val="1"/>
      <w:numFmt w:val="decimal"/>
      <w:lvlText w:val="%1)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AA090E"/>
    <w:multiLevelType w:val="hybridMultilevel"/>
    <w:tmpl w:val="F362B79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5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86704"/>
    <w:rsid w:val="00013DD2"/>
    <w:rsid w:val="00015B56"/>
    <w:rsid w:val="0002484B"/>
    <w:rsid w:val="000518DE"/>
    <w:rsid w:val="0005390F"/>
    <w:rsid w:val="00072750"/>
    <w:rsid w:val="000B4745"/>
    <w:rsid w:val="000B5B9B"/>
    <w:rsid w:val="000E7479"/>
    <w:rsid w:val="000F03FB"/>
    <w:rsid w:val="00114094"/>
    <w:rsid w:val="0011552C"/>
    <w:rsid w:val="00124321"/>
    <w:rsid w:val="001749A3"/>
    <w:rsid w:val="00184EBE"/>
    <w:rsid w:val="001932BF"/>
    <w:rsid w:val="00193FAF"/>
    <w:rsid w:val="001B0B19"/>
    <w:rsid w:val="001C2146"/>
    <w:rsid w:val="001C3C57"/>
    <w:rsid w:val="001E6644"/>
    <w:rsid w:val="00217114"/>
    <w:rsid w:val="00222D80"/>
    <w:rsid w:val="002311A1"/>
    <w:rsid w:val="00233A87"/>
    <w:rsid w:val="002365A3"/>
    <w:rsid w:val="00282574"/>
    <w:rsid w:val="002868AD"/>
    <w:rsid w:val="00286CB8"/>
    <w:rsid w:val="00287AB6"/>
    <w:rsid w:val="002929F9"/>
    <w:rsid w:val="002B0F68"/>
    <w:rsid w:val="002D33BE"/>
    <w:rsid w:val="002F2DBC"/>
    <w:rsid w:val="0031140D"/>
    <w:rsid w:val="0034460E"/>
    <w:rsid w:val="0034740F"/>
    <w:rsid w:val="00350DF2"/>
    <w:rsid w:val="00394C11"/>
    <w:rsid w:val="003A4B06"/>
    <w:rsid w:val="003E5E86"/>
    <w:rsid w:val="00435273"/>
    <w:rsid w:val="004406DA"/>
    <w:rsid w:val="004441BB"/>
    <w:rsid w:val="00447699"/>
    <w:rsid w:val="00452C97"/>
    <w:rsid w:val="00477667"/>
    <w:rsid w:val="0049599F"/>
    <w:rsid w:val="004B7338"/>
    <w:rsid w:val="00500DE6"/>
    <w:rsid w:val="00520AD4"/>
    <w:rsid w:val="0053175B"/>
    <w:rsid w:val="00540427"/>
    <w:rsid w:val="0054606D"/>
    <w:rsid w:val="00546609"/>
    <w:rsid w:val="0055039A"/>
    <w:rsid w:val="00582B94"/>
    <w:rsid w:val="00587B30"/>
    <w:rsid w:val="005B19AB"/>
    <w:rsid w:val="005C6B93"/>
    <w:rsid w:val="005C6E9F"/>
    <w:rsid w:val="005F216B"/>
    <w:rsid w:val="00625A1B"/>
    <w:rsid w:val="006448C5"/>
    <w:rsid w:val="00645C3B"/>
    <w:rsid w:val="0065440A"/>
    <w:rsid w:val="0067713A"/>
    <w:rsid w:val="0068000C"/>
    <w:rsid w:val="0069557D"/>
    <w:rsid w:val="00696949"/>
    <w:rsid w:val="006C034D"/>
    <w:rsid w:val="006D1BCE"/>
    <w:rsid w:val="00714BB3"/>
    <w:rsid w:val="007372A2"/>
    <w:rsid w:val="00754860"/>
    <w:rsid w:val="00754A22"/>
    <w:rsid w:val="00773813"/>
    <w:rsid w:val="00780003"/>
    <w:rsid w:val="0078051D"/>
    <w:rsid w:val="00784E33"/>
    <w:rsid w:val="007A498B"/>
    <w:rsid w:val="007E4B39"/>
    <w:rsid w:val="00842A78"/>
    <w:rsid w:val="00842CE2"/>
    <w:rsid w:val="00851D0F"/>
    <w:rsid w:val="0085685D"/>
    <w:rsid w:val="0086504D"/>
    <w:rsid w:val="008703FF"/>
    <w:rsid w:val="008957CA"/>
    <w:rsid w:val="008C44FF"/>
    <w:rsid w:val="00903A52"/>
    <w:rsid w:val="00914061"/>
    <w:rsid w:val="00915A1B"/>
    <w:rsid w:val="00927805"/>
    <w:rsid w:val="00945505"/>
    <w:rsid w:val="00951A9C"/>
    <w:rsid w:val="00956F5D"/>
    <w:rsid w:val="009710C5"/>
    <w:rsid w:val="00985B25"/>
    <w:rsid w:val="009B2C81"/>
    <w:rsid w:val="009E449A"/>
    <w:rsid w:val="00A216D1"/>
    <w:rsid w:val="00A439C2"/>
    <w:rsid w:val="00A4416D"/>
    <w:rsid w:val="00A4607A"/>
    <w:rsid w:val="00A51EF1"/>
    <w:rsid w:val="00A57A9E"/>
    <w:rsid w:val="00A9426A"/>
    <w:rsid w:val="00AD67F8"/>
    <w:rsid w:val="00B151FF"/>
    <w:rsid w:val="00B157BB"/>
    <w:rsid w:val="00B23A9E"/>
    <w:rsid w:val="00B4211A"/>
    <w:rsid w:val="00B47D15"/>
    <w:rsid w:val="00B81261"/>
    <w:rsid w:val="00B90B67"/>
    <w:rsid w:val="00B96F80"/>
    <w:rsid w:val="00BA2A16"/>
    <w:rsid w:val="00BC2B8D"/>
    <w:rsid w:val="00BC5195"/>
    <w:rsid w:val="00BC67F7"/>
    <w:rsid w:val="00BE31EF"/>
    <w:rsid w:val="00BE5C14"/>
    <w:rsid w:val="00C22C64"/>
    <w:rsid w:val="00C74934"/>
    <w:rsid w:val="00C76821"/>
    <w:rsid w:val="00C9474B"/>
    <w:rsid w:val="00CA7D1D"/>
    <w:rsid w:val="00CB2770"/>
    <w:rsid w:val="00CB3AB9"/>
    <w:rsid w:val="00CC39D0"/>
    <w:rsid w:val="00CF4E66"/>
    <w:rsid w:val="00D023D5"/>
    <w:rsid w:val="00D21D8F"/>
    <w:rsid w:val="00D2645E"/>
    <w:rsid w:val="00D3499F"/>
    <w:rsid w:val="00D63D8B"/>
    <w:rsid w:val="00DC2A76"/>
    <w:rsid w:val="00DD5F98"/>
    <w:rsid w:val="00DE6868"/>
    <w:rsid w:val="00DF6207"/>
    <w:rsid w:val="00DF66E3"/>
    <w:rsid w:val="00E327A3"/>
    <w:rsid w:val="00E43772"/>
    <w:rsid w:val="00E46095"/>
    <w:rsid w:val="00E65F27"/>
    <w:rsid w:val="00E84DC1"/>
    <w:rsid w:val="00E86704"/>
    <w:rsid w:val="00E91825"/>
    <w:rsid w:val="00EA6832"/>
    <w:rsid w:val="00EB7FE0"/>
    <w:rsid w:val="00ED28F8"/>
    <w:rsid w:val="00EF3DBB"/>
    <w:rsid w:val="00F017F0"/>
    <w:rsid w:val="00F064B6"/>
    <w:rsid w:val="00F17835"/>
    <w:rsid w:val="00F24CBC"/>
    <w:rsid w:val="00F35EB5"/>
    <w:rsid w:val="00F377C5"/>
    <w:rsid w:val="00F46B82"/>
    <w:rsid w:val="00F77C9E"/>
    <w:rsid w:val="00F85A83"/>
    <w:rsid w:val="00F90476"/>
    <w:rsid w:val="00FA7178"/>
    <w:rsid w:val="00FB0CEF"/>
    <w:rsid w:val="00FD2798"/>
    <w:rsid w:val="00FE1312"/>
    <w:rsid w:val="00FE3588"/>
    <w:rsid w:val="00FF15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7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86704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E86704"/>
    <w:rPr>
      <w:rFonts w:ascii="Tahoma" w:eastAsia="Times New Roman" w:hAnsi="Tahoma" w:cs="Tahoma"/>
      <w:sz w:val="16"/>
      <w:szCs w:val="16"/>
      <w:lang w:eastAsia="el-GR"/>
    </w:rPr>
  </w:style>
  <w:style w:type="paragraph" w:styleId="a4">
    <w:name w:val="List Paragraph"/>
    <w:basedOn w:val="a"/>
    <w:uiPriority w:val="34"/>
    <w:qFormat/>
    <w:rsid w:val="00E867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2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2</Pages>
  <Words>549</Words>
  <Characters>2968</Characters>
  <Application>Microsoft Office Word</Application>
  <DocSecurity>0</DocSecurity>
  <Lines>24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2019-03-28T10:30:00Z</cp:lastPrinted>
  <dcterms:created xsi:type="dcterms:W3CDTF">2019-03-14T06:20:00Z</dcterms:created>
  <dcterms:modified xsi:type="dcterms:W3CDTF">2019-03-28T10:53:00Z</dcterms:modified>
</cp:coreProperties>
</file>