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20" w:rsidRDefault="00785720" w:rsidP="00482CAF">
      <w:pPr>
        <w:pStyle w:val="2"/>
        <w:rPr>
          <w:rFonts w:ascii="Comic Sans MS" w:hAnsi="Comic Sans MS"/>
          <w:sz w:val="20"/>
          <w:szCs w:val="20"/>
        </w:rPr>
      </w:pPr>
    </w:p>
    <w:p w:rsidR="000F3D5E" w:rsidRDefault="000F3D5E" w:rsidP="00482CAF">
      <w:pPr>
        <w:pStyle w:val="2"/>
        <w:rPr>
          <w:rFonts w:ascii="Comic Sans MS" w:hAnsi="Comic Sans MS"/>
          <w:sz w:val="20"/>
          <w:szCs w:val="20"/>
        </w:rPr>
      </w:pPr>
    </w:p>
    <w:p w:rsidR="000F3D5E" w:rsidRDefault="000F3D5E" w:rsidP="000F3D5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A1B4E" w:rsidRDefault="00BA1B4E" w:rsidP="000F3D5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F3D5E" w:rsidRDefault="00610495" w:rsidP="000F3D5E">
      <w:pPr>
        <w:rPr>
          <w:rFonts w:ascii="Comic Sans MS" w:hAnsi="Comic Sans MS"/>
          <w:b/>
          <w:sz w:val="20"/>
          <w:szCs w:val="20"/>
        </w:rPr>
      </w:pPr>
      <w:r w:rsidRPr="006104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F3D5E" w:rsidRDefault="000F3D5E" w:rsidP="000F3D5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F8220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613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0F3D5E" w:rsidRDefault="000F3D5E" w:rsidP="000F3D5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</w:t>
                  </w:r>
                  <w:r w:rsidR="00BA1B4E">
                    <w:rPr>
                      <w:rStyle w:val="a5"/>
                    </w:rPr>
                    <w:t xml:space="preserve">ΑΔΑ: </w:t>
                  </w:r>
                  <w:r w:rsidR="00BA1B4E">
                    <w:t>6Τ5ΧΩΨΑ-89Ο</w:t>
                  </w:r>
                </w:p>
                <w:p w:rsidR="000F3D5E" w:rsidRDefault="000F3D5E" w:rsidP="000F3D5E"/>
              </w:txbxContent>
            </v:textbox>
          </v:shape>
        </w:pict>
      </w:r>
      <w:r w:rsidR="000F3D5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F3D5E" w:rsidRDefault="000F3D5E" w:rsidP="000F3D5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F3D5E" w:rsidRDefault="000F3D5E" w:rsidP="000F3D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F3D5E" w:rsidRDefault="000F3D5E" w:rsidP="000F3D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F3D5E" w:rsidRDefault="000F3D5E" w:rsidP="000F3D5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F3D5E" w:rsidRDefault="000F3D5E" w:rsidP="000F3D5E">
      <w:pPr>
        <w:jc w:val="center"/>
        <w:rPr>
          <w:rFonts w:ascii="Comic Sans MS" w:hAnsi="Comic Sans MS"/>
          <w:b/>
          <w:sz w:val="20"/>
          <w:szCs w:val="20"/>
        </w:rPr>
      </w:pPr>
    </w:p>
    <w:p w:rsidR="000F3D5E" w:rsidRDefault="000F3D5E" w:rsidP="000F3D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F3D5E" w:rsidRDefault="000F3D5E" w:rsidP="000F3D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ΔΕΚΕΒΡΙΟΥ 2018</w:t>
      </w:r>
    </w:p>
    <w:p w:rsidR="000F3D5E" w:rsidRDefault="000F3D5E" w:rsidP="000F3D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F3D5E" w:rsidRDefault="000F3D5E" w:rsidP="000F3D5E">
      <w:pPr>
        <w:jc w:val="both"/>
        <w:rPr>
          <w:rFonts w:ascii="Comic Sans MS" w:hAnsi="Comic Sans MS"/>
          <w:b/>
          <w:sz w:val="20"/>
          <w:szCs w:val="20"/>
        </w:rPr>
      </w:pPr>
    </w:p>
    <w:p w:rsidR="000F3D5E" w:rsidRDefault="000F3D5E" w:rsidP="000F3D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F46FFB">
        <w:rPr>
          <w:rFonts w:ascii="Comic Sans MS" w:hAnsi="Comic Sans MS" w:cs="Arial"/>
          <w:b/>
          <w:sz w:val="20"/>
          <w:szCs w:val="20"/>
        </w:rPr>
        <w:t xml:space="preserve">Αίτηση </w:t>
      </w:r>
      <w:proofErr w:type="spellStart"/>
      <w:r w:rsidRPr="00F46FFB">
        <w:rPr>
          <w:rFonts w:ascii="Comic Sans MS" w:hAnsi="Comic Sans MS" w:cs="Arial"/>
          <w:b/>
          <w:sz w:val="20"/>
          <w:szCs w:val="20"/>
        </w:rPr>
        <w:t>κ.κ</w:t>
      </w:r>
      <w:proofErr w:type="spellEnd"/>
      <w:r w:rsidRPr="00F46FFB">
        <w:rPr>
          <w:rFonts w:ascii="Comic Sans MS" w:hAnsi="Comic Sans MS" w:cs="Arial"/>
          <w:b/>
          <w:sz w:val="20"/>
          <w:szCs w:val="20"/>
        </w:rPr>
        <w:t xml:space="preserve">. </w:t>
      </w:r>
      <w:r w:rsidRPr="00F46FFB">
        <w:rPr>
          <w:rFonts w:ascii="Comic Sans MS" w:hAnsi="Comic Sans MS"/>
          <w:b/>
          <w:sz w:val="20"/>
          <w:szCs w:val="20"/>
        </w:rPr>
        <w:t xml:space="preserve">Σ. </w:t>
      </w:r>
      <w:proofErr w:type="spellStart"/>
      <w:r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Pr="00F46FFB">
        <w:rPr>
          <w:rFonts w:ascii="Comic Sans MS" w:hAnsi="Comic Sans MS"/>
          <w:b/>
          <w:sz w:val="20"/>
          <w:szCs w:val="20"/>
        </w:rPr>
        <w:t xml:space="preserve">, Β. </w:t>
      </w:r>
      <w:proofErr w:type="spellStart"/>
      <w:r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Pr="00F46FFB">
        <w:rPr>
          <w:rFonts w:ascii="Comic Sans MS" w:hAnsi="Comic Sans MS"/>
          <w:b/>
          <w:sz w:val="20"/>
          <w:szCs w:val="20"/>
        </w:rPr>
        <w:t xml:space="preserve">, Ο. </w:t>
      </w:r>
      <w:proofErr w:type="spellStart"/>
      <w:r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Pr="00F46FFB">
        <w:rPr>
          <w:rFonts w:ascii="Comic Sans MS" w:hAnsi="Comic Sans MS"/>
          <w:b/>
          <w:sz w:val="20"/>
          <w:szCs w:val="20"/>
        </w:rPr>
        <w:t xml:space="preserve"> και ΠΗΓΑΣΟΣ ΤΕΧΝΙΚΗ Α.Ε. για διόρθωση ορίων κτηματολογίου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F3D5E" w:rsidRDefault="000F3D5E" w:rsidP="000F3D5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F3D5E" w:rsidRDefault="000F3D5E" w:rsidP="000F3D5E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31-12-2018 και ώρα 8:30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31626/31-12-2018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F3D5E" w:rsidRDefault="000F3D5E" w:rsidP="000F3D5E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(9)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F3D5E" w:rsidTr="0076051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5E" w:rsidRDefault="000F3D5E" w:rsidP="0076051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F3D5E" w:rsidRDefault="000F3D5E" w:rsidP="0076051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0F3D5E" w:rsidRDefault="000F3D5E" w:rsidP="0076051E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Κων-νος</w:t>
            </w:r>
          </w:p>
          <w:p w:rsidR="000F3D5E" w:rsidRDefault="000F3D5E" w:rsidP="0076051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6.Παπαϊωάννου Κων/νος</w:t>
            </w:r>
          </w:p>
          <w:p w:rsidR="000F3D5E" w:rsidRDefault="000F3D5E" w:rsidP="0076051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7.Κοσμάς Ηλίας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8.Βασιλάκη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0F3D5E" w:rsidRDefault="000F3D5E" w:rsidP="0076051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9.Χαρακλιάς Κων/νος</w:t>
            </w: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5E" w:rsidRDefault="000F3D5E" w:rsidP="0076051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F3D5E" w:rsidRDefault="000F3D5E" w:rsidP="0076051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0F3D5E" w:rsidRDefault="000F3D5E" w:rsidP="0076051E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0F3D5E" w:rsidRDefault="000F3D5E" w:rsidP="000F3D5E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0F3D5E" w:rsidRDefault="000F3D5E" w:rsidP="000F3D5E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0F3D5E" w:rsidRDefault="000F3D5E" w:rsidP="000F3D5E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0F3D5E" w:rsidRDefault="000F3D5E" w:rsidP="00F8220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785720" w:rsidRDefault="00785720" w:rsidP="00482CAF">
      <w:pPr>
        <w:pStyle w:val="2"/>
        <w:rPr>
          <w:rFonts w:ascii="Comic Sans MS" w:hAnsi="Comic Sans MS"/>
          <w:sz w:val="20"/>
          <w:szCs w:val="20"/>
        </w:rPr>
      </w:pPr>
    </w:p>
    <w:p w:rsidR="00E46DD9" w:rsidRPr="00F46FFB" w:rsidRDefault="00F46FFB" w:rsidP="00F46FFB">
      <w:pPr>
        <w:pStyle w:val="2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527A20" w:rsidRPr="00F46FFB">
        <w:rPr>
          <w:rFonts w:ascii="Comic Sans MS" w:hAnsi="Comic Sans MS"/>
          <w:sz w:val="20"/>
          <w:szCs w:val="20"/>
        </w:rPr>
        <w:t xml:space="preserve">Ο κ. Πρόεδρος εισηγούμενος το   </w:t>
      </w:r>
      <w:r w:rsidR="003C3561" w:rsidRPr="00F46FFB">
        <w:rPr>
          <w:rFonts w:ascii="Comic Sans MS" w:hAnsi="Comic Sans MS"/>
          <w:sz w:val="20"/>
          <w:szCs w:val="20"/>
        </w:rPr>
        <w:t>1</w:t>
      </w:r>
      <w:r w:rsidR="00527A20" w:rsidRPr="00F46FFB">
        <w:rPr>
          <w:rFonts w:ascii="Comic Sans MS" w:hAnsi="Comic Sans MS"/>
          <w:sz w:val="20"/>
          <w:szCs w:val="20"/>
          <w:vertAlign w:val="superscript"/>
        </w:rPr>
        <w:t>ο</w:t>
      </w:r>
      <w:r w:rsidR="00527A20" w:rsidRPr="00F46FFB">
        <w:rPr>
          <w:rFonts w:ascii="Comic Sans MS" w:hAnsi="Comic Sans MS"/>
          <w:sz w:val="20"/>
          <w:szCs w:val="20"/>
        </w:rPr>
        <w:t xml:space="preserve">  τακτικό  Θέμα:</w:t>
      </w:r>
      <w:r w:rsidR="00527A20" w:rsidRPr="00F46FFB">
        <w:rPr>
          <w:rFonts w:ascii="Comic Sans MS" w:hAnsi="Comic Sans MS" w:cs="Arial"/>
          <w:sz w:val="20"/>
          <w:szCs w:val="20"/>
        </w:rPr>
        <w:t xml:space="preserve"> </w:t>
      </w:r>
      <w:r w:rsidR="00527A20" w:rsidRPr="00F46FFB">
        <w:rPr>
          <w:rFonts w:ascii="Comic Sans MS" w:hAnsi="Comic Sans MS" w:cs="Arial"/>
          <w:b/>
          <w:sz w:val="20"/>
          <w:szCs w:val="20"/>
        </w:rPr>
        <w:t xml:space="preserve">Αίτηση </w:t>
      </w:r>
      <w:proofErr w:type="spellStart"/>
      <w:r w:rsidR="00527A20" w:rsidRPr="00F46FFB">
        <w:rPr>
          <w:rFonts w:ascii="Comic Sans MS" w:hAnsi="Comic Sans MS" w:cs="Arial"/>
          <w:b/>
          <w:sz w:val="20"/>
          <w:szCs w:val="20"/>
        </w:rPr>
        <w:t>κ.</w:t>
      </w:r>
      <w:r w:rsidR="003C3561" w:rsidRPr="00F46FFB">
        <w:rPr>
          <w:rFonts w:ascii="Comic Sans MS" w:hAnsi="Comic Sans MS" w:cs="Arial"/>
          <w:b/>
          <w:sz w:val="20"/>
          <w:szCs w:val="20"/>
        </w:rPr>
        <w:t>κ</w:t>
      </w:r>
      <w:proofErr w:type="spellEnd"/>
      <w:r w:rsidR="003C3561" w:rsidRPr="00F46FFB">
        <w:rPr>
          <w:rFonts w:ascii="Comic Sans MS" w:hAnsi="Comic Sans MS" w:cs="Arial"/>
          <w:b/>
          <w:sz w:val="20"/>
          <w:szCs w:val="20"/>
        </w:rPr>
        <w:t>.</w:t>
      </w:r>
      <w:r w:rsidR="00527A20" w:rsidRPr="00F46FFB">
        <w:rPr>
          <w:rFonts w:ascii="Comic Sans MS" w:hAnsi="Comic Sans MS" w:cs="Arial"/>
          <w:b/>
          <w:sz w:val="20"/>
          <w:szCs w:val="20"/>
        </w:rPr>
        <w:t xml:space="preserve"> </w:t>
      </w:r>
      <w:r w:rsidR="003C3561" w:rsidRPr="00F46FFB">
        <w:rPr>
          <w:rFonts w:ascii="Comic Sans MS" w:hAnsi="Comic Sans MS"/>
          <w:b/>
          <w:sz w:val="20"/>
          <w:szCs w:val="20"/>
        </w:rPr>
        <w:t xml:space="preserve">Σ. </w:t>
      </w:r>
      <w:proofErr w:type="spellStart"/>
      <w:r w:rsidR="003C3561"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="003C3561" w:rsidRPr="00F46FFB">
        <w:rPr>
          <w:rFonts w:ascii="Comic Sans MS" w:hAnsi="Comic Sans MS"/>
          <w:b/>
          <w:sz w:val="20"/>
          <w:szCs w:val="20"/>
        </w:rPr>
        <w:t xml:space="preserve">, Β. </w:t>
      </w:r>
      <w:proofErr w:type="spellStart"/>
      <w:r w:rsidR="003C3561"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="003C3561" w:rsidRPr="00F46FFB">
        <w:rPr>
          <w:rFonts w:ascii="Comic Sans MS" w:hAnsi="Comic Sans MS"/>
          <w:b/>
          <w:sz w:val="20"/>
          <w:szCs w:val="20"/>
        </w:rPr>
        <w:t xml:space="preserve">, Ο. </w:t>
      </w:r>
      <w:proofErr w:type="spellStart"/>
      <w:r w:rsidR="003C3561"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="003C3561" w:rsidRPr="00F46FFB">
        <w:rPr>
          <w:rFonts w:ascii="Comic Sans MS" w:hAnsi="Comic Sans MS"/>
          <w:b/>
          <w:sz w:val="20"/>
          <w:szCs w:val="20"/>
        </w:rPr>
        <w:t xml:space="preserve"> και ΠΗΓΑΣΟΣ ΤΕΧΝΙΚΗ Α.Ε. για διόρθωση ορίων κτηματολογίου   </w:t>
      </w:r>
      <w:r w:rsidR="00527A20" w:rsidRPr="00F46FFB">
        <w:rPr>
          <w:rFonts w:ascii="Comic Sans MS" w:hAnsi="Comic Sans MS"/>
          <w:sz w:val="20"/>
          <w:szCs w:val="20"/>
        </w:rPr>
        <w:t xml:space="preserve">έθεσε υπόψη της Οικονομικής Επιτροπής του Δήμου </w:t>
      </w:r>
      <w:proofErr w:type="spellStart"/>
      <w:r w:rsidR="00527A20" w:rsidRPr="00F46FFB">
        <w:rPr>
          <w:rFonts w:ascii="Comic Sans MS" w:hAnsi="Comic Sans MS"/>
          <w:sz w:val="20"/>
          <w:szCs w:val="20"/>
        </w:rPr>
        <w:t>Αρταίων</w:t>
      </w:r>
      <w:proofErr w:type="spellEnd"/>
      <w:r w:rsidR="00527A20" w:rsidRPr="00F46FFB">
        <w:rPr>
          <w:rFonts w:ascii="Comic Sans MS" w:hAnsi="Comic Sans MS"/>
          <w:sz w:val="20"/>
          <w:szCs w:val="20"/>
        </w:rPr>
        <w:t xml:space="preserve"> εισήγηση της ΤΥΔ η οποία αναφέρει τα εξής: </w:t>
      </w:r>
      <w:r w:rsidR="00E46DD9" w:rsidRPr="00F46FFB">
        <w:rPr>
          <w:rFonts w:ascii="Comic Sans MS" w:hAnsi="Comic Sans MS"/>
          <w:sz w:val="20"/>
          <w:szCs w:val="20"/>
        </w:rPr>
        <w:t xml:space="preserve">Με την από 27-11-2018 αίτηση οι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κ.κ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. Σωτήριος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Μπανταλούκας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, Βασιλική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, Όλγα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 &amp; ΠΗΓΑΣΟΣ ΤΕΧΝΙΚΗ ΑΕ, αιτούνται  από το Δήμο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Αρταίων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 τη συναίνεση του για τη διόρθωση των γεωμετρικών στοιχείων των οικοπέδων τους βρίσκονται εντός σχεδίου πόλεως Άρτας στο Ο.Τ.415</w:t>
      </w:r>
      <w:r w:rsidR="00E46DD9" w:rsidRPr="00F46FFB">
        <w:rPr>
          <w:rFonts w:ascii="Comic Sans MS" w:hAnsi="Comic Sans MS"/>
          <w:sz w:val="20"/>
          <w:szCs w:val="20"/>
          <w:vertAlign w:val="superscript"/>
        </w:rPr>
        <w:t>Α</w:t>
      </w:r>
      <w:r w:rsidR="00E46DD9" w:rsidRPr="00F46FFB">
        <w:rPr>
          <w:rFonts w:ascii="Comic Sans MS" w:hAnsi="Comic Sans MS"/>
          <w:sz w:val="20"/>
          <w:szCs w:val="20"/>
        </w:rPr>
        <w:t xml:space="preserve"> επί του οδού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Ζάρρα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. Συγκεκριμένα όπως φαίνεται στο από Ιανουάριο 2018 τοπογραφικό διάγραμμα του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Αρχ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>/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νων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μηχ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>/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κού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 Νικόλαου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, στο οικόπεδο με ΚΑΕΚ 040102406002 ιδιοκτησίας Σωτήριου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, Βασιλικής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, Όλγας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, θα πρέπει να αφαιρεθεί το τμήμα υπό στοιχεία (22,23,11,27,28,19,22,23) εμβαδού 10,70τμ και να προστεθεί στο ΚΑΕΚ 04010ΕΚ00075 που αφορά την οδό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Ζάρρα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 xml:space="preserve">. Επίσης η ιδιοκτησία 040102406030 ιδιοκτησία «ΠΗΓΑΣΟΣ ΤΕΧΝΙΚΗ ΑΕ» θα δώσει τα τμήματα υπό στοιχεία (19,20,21,22,19) &amp; (1,2,11,23,1) εμβαδού 3,61τμ και 1,19τμ αντίστοιχα στο ΚΑΕΚ 04010ΕΚ00075 που αφορά την οδό </w:t>
      </w:r>
      <w:proofErr w:type="spellStart"/>
      <w:r w:rsidR="00E46DD9" w:rsidRPr="00F46FFB">
        <w:rPr>
          <w:rFonts w:ascii="Comic Sans MS" w:hAnsi="Comic Sans MS"/>
          <w:sz w:val="20"/>
          <w:szCs w:val="20"/>
        </w:rPr>
        <w:t>Ζάρρα</w:t>
      </w:r>
      <w:proofErr w:type="spellEnd"/>
      <w:r w:rsidR="00E46DD9" w:rsidRPr="00F46FFB">
        <w:rPr>
          <w:rFonts w:ascii="Comic Sans MS" w:hAnsi="Comic Sans MS"/>
          <w:sz w:val="20"/>
          <w:szCs w:val="20"/>
        </w:rPr>
        <w:t>.</w:t>
      </w:r>
    </w:p>
    <w:p w:rsidR="003C3561" w:rsidRPr="00482CAF" w:rsidRDefault="00E46DD9" w:rsidP="00F46FFB">
      <w:pPr>
        <w:pStyle w:val="2"/>
        <w:rPr>
          <w:rFonts w:ascii="Comic Sans MS" w:hAnsi="Comic Sans MS"/>
          <w:sz w:val="20"/>
          <w:szCs w:val="20"/>
        </w:rPr>
      </w:pPr>
      <w:r w:rsidRPr="00F46FFB">
        <w:rPr>
          <w:rFonts w:ascii="Comic Sans MS" w:hAnsi="Comic Sans MS"/>
          <w:sz w:val="20"/>
          <w:szCs w:val="20"/>
        </w:rPr>
        <w:t>Μετά από αυτοψία και αντιπαραβολή του συνημμένου τοπογραφικού με Το εγκεκριμένο σχέδιο πόλεως συμφωνούμε με την προτεινόμενη διόρθωση.</w:t>
      </w:r>
    </w:p>
    <w:p w:rsidR="00527A20" w:rsidRDefault="00527A20" w:rsidP="00527A2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27A20" w:rsidRDefault="00527A20" w:rsidP="00527A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27A20" w:rsidRDefault="00527A20" w:rsidP="00482CA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την </w:t>
      </w:r>
      <w:r w:rsidR="00482CAF">
        <w:rPr>
          <w:rFonts w:ascii="Comic Sans MS" w:hAnsi="Comic Sans MS"/>
          <w:sz w:val="20"/>
          <w:szCs w:val="20"/>
        </w:rPr>
        <w:t>εισήγηση της ΤΥΔ</w:t>
      </w:r>
    </w:p>
    <w:p w:rsidR="00482CAF" w:rsidRDefault="00482CAF" w:rsidP="00482CAF">
      <w:pPr>
        <w:jc w:val="both"/>
        <w:rPr>
          <w:rFonts w:ascii="Comic Sans MS" w:hAnsi="Comic Sans MS"/>
          <w:b/>
          <w:sz w:val="20"/>
          <w:szCs w:val="20"/>
        </w:rPr>
      </w:pPr>
    </w:p>
    <w:p w:rsidR="00527A20" w:rsidRDefault="00527A20" w:rsidP="00527A2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27A20" w:rsidRPr="00F46FFB" w:rsidRDefault="00527A20" w:rsidP="00F46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46FFB">
        <w:rPr>
          <w:rFonts w:ascii="Comic Sans MS" w:hAnsi="Comic Sans MS"/>
          <w:b/>
          <w:sz w:val="20"/>
          <w:szCs w:val="20"/>
        </w:rPr>
        <w:t xml:space="preserve"> </w:t>
      </w:r>
      <w:r w:rsidRPr="00F46FFB">
        <w:rPr>
          <w:rFonts w:ascii="Comic Sans MS" w:hAnsi="Comic Sans MS" w:cs="Arial"/>
          <w:b/>
          <w:sz w:val="20"/>
          <w:szCs w:val="20"/>
        </w:rPr>
        <w:t xml:space="preserve">Α. </w:t>
      </w:r>
      <w:r w:rsidRPr="00F46FFB">
        <w:rPr>
          <w:rFonts w:ascii="Comic Sans MS" w:hAnsi="Comic Sans MS" w:cs="Arial"/>
          <w:sz w:val="20"/>
          <w:szCs w:val="20"/>
        </w:rPr>
        <w:t>Αποδέχεται</w:t>
      </w:r>
      <w:r w:rsidR="00F46FFB" w:rsidRPr="00F46FFB">
        <w:rPr>
          <w:rFonts w:ascii="Comic Sans MS" w:hAnsi="Comic Sans MS"/>
          <w:sz w:val="20"/>
          <w:szCs w:val="20"/>
        </w:rPr>
        <w:t xml:space="preserve"> τω</w:t>
      </w:r>
      <w:r w:rsidRPr="00F46FFB">
        <w:rPr>
          <w:rFonts w:ascii="Comic Sans MS" w:hAnsi="Comic Sans MS"/>
          <w:sz w:val="20"/>
          <w:szCs w:val="20"/>
        </w:rPr>
        <w:t xml:space="preserve">ν </w:t>
      </w:r>
      <w:r w:rsidR="00482CAF" w:rsidRPr="00F46FFB">
        <w:rPr>
          <w:rFonts w:ascii="Comic Sans MS" w:hAnsi="Comic Sans MS"/>
          <w:sz w:val="20"/>
          <w:szCs w:val="20"/>
        </w:rPr>
        <w:t xml:space="preserve">αίτηση </w:t>
      </w:r>
      <w:proofErr w:type="spellStart"/>
      <w:r w:rsidR="003C3561" w:rsidRPr="00F46FFB">
        <w:rPr>
          <w:rFonts w:ascii="Comic Sans MS" w:hAnsi="Comic Sans MS" w:cs="Arial"/>
          <w:b/>
          <w:sz w:val="20"/>
          <w:szCs w:val="20"/>
        </w:rPr>
        <w:t>κ.κ</w:t>
      </w:r>
      <w:proofErr w:type="spellEnd"/>
      <w:r w:rsidR="003C3561" w:rsidRPr="00F46FFB">
        <w:rPr>
          <w:rFonts w:ascii="Comic Sans MS" w:hAnsi="Comic Sans MS" w:cs="Arial"/>
          <w:b/>
          <w:sz w:val="20"/>
          <w:szCs w:val="20"/>
        </w:rPr>
        <w:t xml:space="preserve">. </w:t>
      </w:r>
      <w:r w:rsidR="003C3561" w:rsidRPr="00F46FFB">
        <w:rPr>
          <w:rFonts w:ascii="Comic Sans MS" w:hAnsi="Comic Sans MS"/>
          <w:b/>
          <w:sz w:val="20"/>
          <w:szCs w:val="20"/>
        </w:rPr>
        <w:t xml:space="preserve">Σ. </w:t>
      </w:r>
      <w:proofErr w:type="spellStart"/>
      <w:r w:rsidR="003C3561"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="003C3561" w:rsidRPr="00F46FFB">
        <w:rPr>
          <w:rFonts w:ascii="Comic Sans MS" w:hAnsi="Comic Sans MS"/>
          <w:b/>
          <w:sz w:val="20"/>
          <w:szCs w:val="20"/>
        </w:rPr>
        <w:t xml:space="preserve">, Β. </w:t>
      </w:r>
      <w:proofErr w:type="spellStart"/>
      <w:r w:rsidR="003C3561"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="003C3561" w:rsidRPr="00F46FFB">
        <w:rPr>
          <w:rFonts w:ascii="Comic Sans MS" w:hAnsi="Comic Sans MS"/>
          <w:b/>
          <w:sz w:val="20"/>
          <w:szCs w:val="20"/>
        </w:rPr>
        <w:t xml:space="preserve">, Ο. </w:t>
      </w:r>
      <w:proofErr w:type="spellStart"/>
      <w:r w:rsidR="003C3561" w:rsidRPr="00F46FFB">
        <w:rPr>
          <w:rFonts w:ascii="Comic Sans MS" w:hAnsi="Comic Sans MS"/>
          <w:b/>
          <w:sz w:val="20"/>
          <w:szCs w:val="20"/>
        </w:rPr>
        <w:t>Μπανταλούκα</w:t>
      </w:r>
      <w:proofErr w:type="spellEnd"/>
      <w:r w:rsidR="003C3561" w:rsidRPr="00F46FFB">
        <w:rPr>
          <w:rFonts w:ascii="Comic Sans MS" w:hAnsi="Comic Sans MS"/>
          <w:b/>
          <w:sz w:val="20"/>
          <w:szCs w:val="20"/>
        </w:rPr>
        <w:t xml:space="preserve"> και ΠΗΓΑΣΟΣ ΤΕΧΝΙΚΗ Α.Ε. </w:t>
      </w:r>
      <w:r w:rsidR="00482CAF" w:rsidRPr="00F46FFB">
        <w:rPr>
          <w:rFonts w:ascii="Comic Sans MS" w:hAnsi="Comic Sans MS" w:cs="Arial"/>
          <w:sz w:val="20"/>
          <w:szCs w:val="20"/>
        </w:rPr>
        <w:t xml:space="preserve">για </w:t>
      </w:r>
      <w:r w:rsidR="00482CAF" w:rsidRPr="00F46FFB">
        <w:rPr>
          <w:rFonts w:ascii="Comic Sans MS" w:hAnsi="Comic Sans MS"/>
          <w:sz w:val="20"/>
          <w:szCs w:val="20"/>
        </w:rPr>
        <w:t>διόρθω</w:t>
      </w:r>
      <w:r w:rsidR="003C3561" w:rsidRPr="00F46FFB">
        <w:rPr>
          <w:rFonts w:ascii="Comic Sans MS" w:hAnsi="Comic Sans MS"/>
          <w:sz w:val="20"/>
          <w:szCs w:val="20"/>
        </w:rPr>
        <w:t>ση των γεωμετρικών στοιχείων των  οικοπέδων</w:t>
      </w:r>
      <w:r w:rsidR="00482CAF" w:rsidRPr="00F46FFB">
        <w:rPr>
          <w:rFonts w:ascii="Comic Sans MS" w:hAnsi="Comic Sans MS"/>
          <w:sz w:val="20"/>
          <w:szCs w:val="20"/>
        </w:rPr>
        <w:t xml:space="preserve"> του</w:t>
      </w:r>
      <w:r w:rsidR="00F46FFB" w:rsidRPr="00F46FFB">
        <w:rPr>
          <w:rFonts w:ascii="Comic Sans MS" w:hAnsi="Comic Sans MS"/>
          <w:sz w:val="20"/>
          <w:szCs w:val="20"/>
        </w:rPr>
        <w:t>ς</w:t>
      </w:r>
      <w:r w:rsidR="00482CAF" w:rsidRPr="00F46FFB">
        <w:rPr>
          <w:rFonts w:ascii="Comic Sans MS" w:hAnsi="Comic Sans MS"/>
          <w:sz w:val="20"/>
          <w:szCs w:val="20"/>
        </w:rPr>
        <w:t>,</w:t>
      </w:r>
      <w:r w:rsidR="003C3561" w:rsidRPr="00F46FFB">
        <w:rPr>
          <w:rFonts w:ascii="Comic Sans MS" w:hAnsi="Comic Sans MS"/>
          <w:sz w:val="20"/>
          <w:szCs w:val="20"/>
        </w:rPr>
        <w:t xml:space="preserve"> που βρίσκον</w:t>
      </w:r>
      <w:r w:rsidR="00482CAF" w:rsidRPr="00F46FFB">
        <w:rPr>
          <w:rFonts w:ascii="Comic Sans MS" w:hAnsi="Comic Sans MS"/>
          <w:sz w:val="20"/>
          <w:szCs w:val="20"/>
        </w:rPr>
        <w:t xml:space="preserve">ται </w:t>
      </w:r>
      <w:r w:rsidR="003C3561" w:rsidRPr="00F46FFB">
        <w:rPr>
          <w:rFonts w:ascii="Comic Sans MS" w:hAnsi="Comic Sans MS"/>
          <w:sz w:val="20"/>
          <w:szCs w:val="20"/>
        </w:rPr>
        <w:t xml:space="preserve">    εντός του σχεδίου πόλεως Άρτας στο Ο.Τ. 415</w:t>
      </w:r>
      <w:r w:rsidR="003C3561" w:rsidRPr="00F46FFB">
        <w:rPr>
          <w:rFonts w:ascii="Comic Sans MS" w:hAnsi="Comic Sans MS"/>
          <w:sz w:val="20"/>
          <w:szCs w:val="20"/>
          <w:vertAlign w:val="superscript"/>
        </w:rPr>
        <w:t xml:space="preserve">Α </w:t>
      </w:r>
      <w:r w:rsidR="00482CAF" w:rsidRPr="00F46FFB">
        <w:rPr>
          <w:rFonts w:ascii="Comic Sans MS" w:hAnsi="Comic Sans MS"/>
          <w:sz w:val="20"/>
          <w:szCs w:val="20"/>
        </w:rPr>
        <w:t xml:space="preserve"> </w:t>
      </w:r>
      <w:r w:rsidR="00E46DD9" w:rsidRPr="00F46FFB">
        <w:rPr>
          <w:rFonts w:ascii="Comic Sans MS" w:hAnsi="Comic Sans MS"/>
          <w:sz w:val="20"/>
          <w:szCs w:val="20"/>
        </w:rPr>
        <w:t xml:space="preserve"> επί της οδού Ζάρα  </w:t>
      </w:r>
      <w:r w:rsidR="00482CAF" w:rsidRPr="00F46FFB">
        <w:rPr>
          <w:rFonts w:ascii="Comic Sans MS" w:hAnsi="Comic Sans MS"/>
          <w:sz w:val="20"/>
          <w:szCs w:val="20"/>
        </w:rPr>
        <w:t xml:space="preserve">ως κατωτέρω: </w:t>
      </w:r>
    </w:p>
    <w:p w:rsidR="003C3561" w:rsidRPr="00F46FFB" w:rsidRDefault="00E46DD9" w:rsidP="00F46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46FFB">
        <w:rPr>
          <w:rFonts w:ascii="Comic Sans MS" w:hAnsi="Comic Sans MS"/>
          <w:b/>
          <w:sz w:val="20"/>
          <w:szCs w:val="20"/>
        </w:rPr>
        <w:t>1.</w:t>
      </w:r>
      <w:r w:rsidRPr="00F46FFB">
        <w:rPr>
          <w:rFonts w:ascii="Comic Sans MS" w:hAnsi="Comic Sans MS"/>
          <w:sz w:val="20"/>
          <w:szCs w:val="20"/>
        </w:rPr>
        <w:t xml:space="preserve"> τμήμα από το οικόπεδο </w:t>
      </w:r>
      <w:r w:rsidR="00F46FFB" w:rsidRPr="00F46FFB">
        <w:rPr>
          <w:rFonts w:ascii="Comic Sans MS" w:hAnsi="Comic Sans MS"/>
          <w:sz w:val="20"/>
          <w:szCs w:val="20"/>
        </w:rPr>
        <w:t xml:space="preserve">με </w:t>
      </w:r>
      <w:r w:rsidRPr="00F46FFB">
        <w:rPr>
          <w:rFonts w:ascii="Comic Sans MS" w:hAnsi="Comic Sans MS"/>
          <w:sz w:val="20"/>
          <w:szCs w:val="20"/>
        </w:rPr>
        <w:t xml:space="preserve">ΚΑΕΚ 040102406002 ιδιοκτησίας Σωτήριου </w:t>
      </w:r>
      <w:proofErr w:type="spellStart"/>
      <w:r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Pr="00F46FFB">
        <w:rPr>
          <w:rFonts w:ascii="Comic Sans MS" w:hAnsi="Comic Sans MS"/>
          <w:sz w:val="20"/>
          <w:szCs w:val="20"/>
        </w:rPr>
        <w:t xml:space="preserve">, Βασιλικής </w:t>
      </w:r>
      <w:proofErr w:type="spellStart"/>
      <w:r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Pr="00F46FFB">
        <w:rPr>
          <w:rFonts w:ascii="Comic Sans MS" w:hAnsi="Comic Sans MS"/>
          <w:sz w:val="20"/>
          <w:szCs w:val="20"/>
        </w:rPr>
        <w:t xml:space="preserve">, Όλγας </w:t>
      </w:r>
      <w:proofErr w:type="spellStart"/>
      <w:r w:rsidRPr="00F46FFB">
        <w:rPr>
          <w:rFonts w:ascii="Comic Sans MS" w:hAnsi="Comic Sans MS"/>
          <w:sz w:val="20"/>
          <w:szCs w:val="20"/>
        </w:rPr>
        <w:t>Μπανταλούκα</w:t>
      </w:r>
      <w:proofErr w:type="spellEnd"/>
      <w:r w:rsidRPr="00F46FFB">
        <w:rPr>
          <w:rFonts w:ascii="Comic Sans MS" w:hAnsi="Comic Sans MS"/>
          <w:sz w:val="20"/>
          <w:szCs w:val="20"/>
        </w:rPr>
        <w:t>,</w:t>
      </w:r>
      <w:r w:rsidR="00F46FFB">
        <w:rPr>
          <w:rFonts w:ascii="Comic Sans MS" w:hAnsi="Comic Sans MS"/>
          <w:sz w:val="20"/>
          <w:szCs w:val="20"/>
        </w:rPr>
        <w:t xml:space="preserve"> </w:t>
      </w:r>
      <w:r w:rsidRPr="00F46FFB">
        <w:rPr>
          <w:rFonts w:ascii="Comic Sans MS" w:hAnsi="Comic Sans MS"/>
          <w:sz w:val="20"/>
          <w:szCs w:val="20"/>
        </w:rPr>
        <w:t>με στοιχεία (22,23,11,27,2</w:t>
      </w:r>
      <w:r w:rsidR="00F46FFB" w:rsidRPr="00F46FFB">
        <w:rPr>
          <w:rFonts w:ascii="Comic Sans MS" w:hAnsi="Comic Sans MS"/>
          <w:sz w:val="20"/>
          <w:szCs w:val="20"/>
        </w:rPr>
        <w:t xml:space="preserve">8,19,22,23) εμβαδού 10,70τμ προσαρτάται </w:t>
      </w:r>
      <w:r w:rsidRPr="00F46FFB">
        <w:rPr>
          <w:rFonts w:ascii="Comic Sans MS" w:hAnsi="Comic Sans MS"/>
          <w:sz w:val="20"/>
          <w:szCs w:val="20"/>
        </w:rPr>
        <w:t xml:space="preserve"> στο ΚΑΕΚ 04010ΕΚ00075 που αφορά την οδό </w:t>
      </w:r>
      <w:proofErr w:type="spellStart"/>
      <w:r w:rsidRPr="00F46FFB">
        <w:rPr>
          <w:rFonts w:ascii="Comic Sans MS" w:hAnsi="Comic Sans MS"/>
          <w:sz w:val="20"/>
          <w:szCs w:val="20"/>
        </w:rPr>
        <w:t>Ζάρρα</w:t>
      </w:r>
      <w:proofErr w:type="spellEnd"/>
      <w:r w:rsidR="00F46FFB" w:rsidRPr="00F46FFB">
        <w:rPr>
          <w:rFonts w:ascii="Comic Sans MS" w:hAnsi="Comic Sans MS"/>
          <w:sz w:val="20"/>
          <w:szCs w:val="20"/>
        </w:rPr>
        <w:t>.</w:t>
      </w:r>
    </w:p>
    <w:p w:rsidR="003C3561" w:rsidRDefault="00F46FFB" w:rsidP="00F46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46FFB">
        <w:rPr>
          <w:rFonts w:ascii="Comic Sans MS" w:hAnsi="Comic Sans MS"/>
          <w:b/>
          <w:sz w:val="20"/>
          <w:szCs w:val="20"/>
        </w:rPr>
        <w:t>2.</w:t>
      </w:r>
      <w:r w:rsidRPr="00F46FFB">
        <w:rPr>
          <w:rFonts w:ascii="Comic Sans MS" w:hAnsi="Comic Sans MS"/>
          <w:sz w:val="20"/>
          <w:szCs w:val="20"/>
        </w:rPr>
        <w:t xml:space="preserve"> τμήμα από το οικόπεδο με ΚΑΕΚ 040102406030    ιδιοκτησίας «ΠΗΓΑΣΟΣ ΤΕΧΝΙΚΗ ΑΕ»   με στοιχεία    (19,20,21,22,19) &amp; (1,2,11,23,1) εμβαδού 3,61τμ και 1,19τμ αντίστοιχα     προσαρτάται  στο ΚΑΕΚ 04010ΕΚ00075 που αφορά την οδό </w:t>
      </w:r>
      <w:proofErr w:type="spellStart"/>
      <w:r w:rsidRPr="00F46FFB">
        <w:rPr>
          <w:rFonts w:ascii="Comic Sans MS" w:hAnsi="Comic Sans MS"/>
          <w:sz w:val="20"/>
          <w:szCs w:val="20"/>
        </w:rPr>
        <w:t>Ζάρρα</w:t>
      </w:r>
      <w:proofErr w:type="spellEnd"/>
      <w:r w:rsidRPr="00F46FFB">
        <w:rPr>
          <w:rFonts w:ascii="Comic Sans MS" w:hAnsi="Comic Sans MS"/>
          <w:sz w:val="20"/>
          <w:szCs w:val="20"/>
        </w:rPr>
        <w:t>.</w:t>
      </w:r>
    </w:p>
    <w:p w:rsidR="00527A20" w:rsidRDefault="00482CAF" w:rsidP="00527A2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527A20">
        <w:rPr>
          <w:rFonts w:ascii="Comic Sans MS" w:hAnsi="Comic Sans MS" w:cs="Arial"/>
          <w:b/>
          <w:sz w:val="20"/>
          <w:szCs w:val="20"/>
        </w:rPr>
        <w:t>.</w:t>
      </w:r>
      <w:r w:rsidR="00527A20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27A20" w:rsidRDefault="00527A20" w:rsidP="00527A2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8220A">
        <w:rPr>
          <w:rFonts w:ascii="Comic Sans MS" w:hAnsi="Comic Sans MS"/>
          <w:b/>
          <w:sz w:val="20"/>
          <w:szCs w:val="20"/>
        </w:rPr>
        <w:t>613</w:t>
      </w:r>
      <w:r w:rsidR="00F46FFB">
        <w:rPr>
          <w:rFonts w:ascii="Comic Sans MS" w:hAnsi="Comic Sans MS"/>
          <w:b/>
          <w:sz w:val="20"/>
          <w:szCs w:val="20"/>
        </w:rPr>
        <w:t xml:space="preserve"> /2018</w:t>
      </w:r>
    </w:p>
    <w:p w:rsidR="00527A20" w:rsidRDefault="00527A20" w:rsidP="00527A20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527A20" w:rsidRDefault="00527A20" w:rsidP="00527A2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27A20" w:rsidRDefault="00527A20" w:rsidP="00527A2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27A20" w:rsidRDefault="00527A20" w:rsidP="00527A2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27A20" w:rsidRDefault="00527A20" w:rsidP="00527A2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527A20" w:rsidRDefault="00527A20" w:rsidP="00527A2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527A20" w:rsidRDefault="00527A20" w:rsidP="00527A2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527A20" w:rsidRDefault="00527A20" w:rsidP="00527A2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527A20" w:rsidRDefault="00527A20" w:rsidP="00527A2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527A20" w:rsidRDefault="00527A20" w:rsidP="00527A2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527A20" w:rsidRDefault="00527A20" w:rsidP="00527A20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527A20" w:rsidRDefault="00527A20" w:rsidP="00527A20">
      <w:pPr>
        <w:rPr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sectPr w:rsidR="00527A20" w:rsidSect="00F53D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75591"/>
    <w:multiLevelType w:val="hybridMultilevel"/>
    <w:tmpl w:val="4CACF16E"/>
    <w:lvl w:ilvl="0" w:tplc="CE4CBC3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A20"/>
    <w:rsid w:val="000F3D5E"/>
    <w:rsid w:val="001F3EC9"/>
    <w:rsid w:val="00247047"/>
    <w:rsid w:val="002626D7"/>
    <w:rsid w:val="002D243F"/>
    <w:rsid w:val="00323B4F"/>
    <w:rsid w:val="003C3561"/>
    <w:rsid w:val="00482CAF"/>
    <w:rsid w:val="00527A20"/>
    <w:rsid w:val="00610495"/>
    <w:rsid w:val="00785720"/>
    <w:rsid w:val="00A9197A"/>
    <w:rsid w:val="00BA1B4E"/>
    <w:rsid w:val="00C94BE0"/>
    <w:rsid w:val="00D052A2"/>
    <w:rsid w:val="00D67B20"/>
    <w:rsid w:val="00D71484"/>
    <w:rsid w:val="00DA4F21"/>
    <w:rsid w:val="00E46DD9"/>
    <w:rsid w:val="00EE519F"/>
    <w:rsid w:val="00F46FFB"/>
    <w:rsid w:val="00F57E3A"/>
    <w:rsid w:val="00F8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A20"/>
    <w:pPr>
      <w:ind w:left="720"/>
      <w:contextualSpacing/>
    </w:pPr>
  </w:style>
  <w:style w:type="paragraph" w:styleId="2">
    <w:name w:val="Body Text Indent 2"/>
    <w:basedOn w:val="a"/>
    <w:link w:val="2Char"/>
    <w:rsid w:val="00482CAF"/>
    <w:pPr>
      <w:ind w:firstLine="540"/>
      <w:jc w:val="both"/>
    </w:pPr>
  </w:style>
  <w:style w:type="character" w:customStyle="1" w:styleId="2Char">
    <w:name w:val="Σώμα κείμενου με εσοχή 2 Char"/>
    <w:basedOn w:val="a0"/>
    <w:link w:val="2"/>
    <w:rsid w:val="00482CA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uiPriority w:val="99"/>
    <w:semiHidden/>
    <w:unhideWhenUsed/>
    <w:rsid w:val="00785720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78572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78572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85720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0F3D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3910</TotalTime>
  <Pages>2</Pages>
  <Words>788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2018-12-31T07:06:00Z</cp:lastPrinted>
  <dcterms:created xsi:type="dcterms:W3CDTF">2017-11-24T07:55:00Z</dcterms:created>
  <dcterms:modified xsi:type="dcterms:W3CDTF">2018-12-31T07:08:00Z</dcterms:modified>
</cp:coreProperties>
</file>