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EE0" w:rsidRDefault="00F91070" w:rsidP="00B44EE0">
      <w:pPr>
        <w:rPr>
          <w:rFonts w:ascii="Comic Sans MS" w:hAnsi="Comic Sans MS"/>
          <w:b/>
          <w:sz w:val="20"/>
          <w:szCs w:val="20"/>
        </w:rPr>
      </w:pPr>
      <w:r w:rsidRPr="00F9107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34pt;margin-top:0;width:186.9pt;height:77.85pt;z-index:251662336" filled="f" stroked="f">
            <v:textbox style="mso-next-textbox:#_x0000_s1031">
              <w:txbxContent>
                <w:p w:rsidR="00B44EE0" w:rsidRDefault="00B44EE0" w:rsidP="00B44EE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E5648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598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B44EE0" w:rsidRDefault="00B44EE0" w:rsidP="00B44EE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557FBA">
                    <w:rPr>
                      <w:rStyle w:val="a3"/>
                    </w:rPr>
                    <w:t xml:space="preserve">ΑΔΑ: </w:t>
                  </w:r>
                  <w:r w:rsidR="00557FBA">
                    <w:t>6ΧΤ4ΩΨΑ-ΣΑ5</w:t>
                  </w:r>
                </w:p>
                <w:p w:rsidR="00B44EE0" w:rsidRDefault="00B44EE0" w:rsidP="00B44EE0"/>
              </w:txbxContent>
            </v:textbox>
          </v:shape>
        </w:pict>
      </w:r>
      <w:r w:rsidR="00B44EE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44EE0" w:rsidRDefault="00B44EE0" w:rsidP="00B44EE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44EE0" w:rsidRDefault="00B44EE0" w:rsidP="00B44EE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44EE0" w:rsidRDefault="00B44EE0" w:rsidP="00B44EE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44EE0" w:rsidRDefault="00B44EE0" w:rsidP="00B44EE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44EE0" w:rsidRDefault="00B44EE0" w:rsidP="00B44EE0">
      <w:pPr>
        <w:jc w:val="center"/>
        <w:rPr>
          <w:rFonts w:ascii="Comic Sans MS" w:hAnsi="Comic Sans MS"/>
          <w:b/>
          <w:sz w:val="20"/>
          <w:szCs w:val="20"/>
        </w:rPr>
      </w:pPr>
    </w:p>
    <w:p w:rsidR="00B44EE0" w:rsidRDefault="00B44EE0" w:rsidP="00B44EE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44EE0" w:rsidRDefault="00B44EE0" w:rsidP="00B44EE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2018</w:t>
      </w:r>
    </w:p>
    <w:p w:rsidR="00B44EE0" w:rsidRDefault="00B44EE0" w:rsidP="00B44EE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44EE0" w:rsidRDefault="00B44EE0" w:rsidP="00B44EE0">
      <w:pPr>
        <w:jc w:val="both"/>
        <w:rPr>
          <w:rFonts w:ascii="Comic Sans MS" w:hAnsi="Comic Sans MS"/>
          <w:b/>
          <w:sz w:val="20"/>
          <w:szCs w:val="20"/>
        </w:rPr>
      </w:pPr>
    </w:p>
    <w:p w:rsidR="00B44EE0" w:rsidRDefault="00B44EE0" w:rsidP="00B44EE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E5648F" w:rsidRPr="00101BD6">
        <w:rPr>
          <w:rFonts w:ascii="Comic Sans MS" w:hAnsi="Comic Sans MS" w:cs="Arial"/>
          <w:b/>
          <w:sz w:val="20"/>
          <w:szCs w:val="20"/>
        </w:rPr>
        <w:t xml:space="preserve">Έγκριση  ή μη </w:t>
      </w:r>
      <w:r w:rsidR="00E5648F">
        <w:rPr>
          <w:rFonts w:ascii="Comic Sans MS" w:hAnsi="Comic Sans MS" w:cs="Arial"/>
          <w:b/>
          <w:sz w:val="20"/>
          <w:szCs w:val="20"/>
        </w:rPr>
        <w:t>3</w:t>
      </w:r>
      <w:r w:rsidR="00E5648F" w:rsidRPr="00101BD6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="00E5648F" w:rsidRPr="00101BD6">
        <w:rPr>
          <w:rFonts w:ascii="Comic Sans MS" w:hAnsi="Comic Sans MS" w:cs="Arial"/>
          <w:b/>
          <w:sz w:val="20"/>
          <w:szCs w:val="20"/>
        </w:rPr>
        <w:t xml:space="preserve"> πρακτικού επιτροπής διαγωνισμού για την προμήθεια: Προμήθεια τροφίμων τ</w:t>
      </w:r>
      <w:r w:rsidR="00E5648F">
        <w:rPr>
          <w:rFonts w:ascii="Comic Sans MS" w:hAnsi="Comic Sans MS" w:cs="Arial"/>
          <w:b/>
          <w:sz w:val="20"/>
          <w:szCs w:val="20"/>
        </w:rPr>
        <w:t>ου Κ.Κ.Μ.Π.Α.Π. ετών 2018-2019(</w:t>
      </w:r>
      <w:r w:rsidR="00E5648F" w:rsidRPr="00101BD6">
        <w:rPr>
          <w:rFonts w:ascii="Comic Sans MS" w:hAnsi="Comic Sans MS" w:cs="Arial"/>
          <w:b/>
          <w:sz w:val="20"/>
          <w:szCs w:val="20"/>
        </w:rPr>
        <w:t xml:space="preserve">είδη αρτοποιείου ομάδα Θ, για τις ΔΕ </w:t>
      </w:r>
      <w:proofErr w:type="spellStart"/>
      <w:r w:rsidR="00E5648F" w:rsidRPr="00101BD6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E5648F" w:rsidRPr="00101BD6">
        <w:rPr>
          <w:rFonts w:ascii="Comic Sans MS" w:hAnsi="Comic Sans MS" w:cs="Arial"/>
          <w:b/>
          <w:sz w:val="20"/>
          <w:szCs w:val="20"/>
        </w:rPr>
        <w:t xml:space="preserve">, Αμβρακικού, Φιλοθέης και για όλες τις ομάδες εκτός </w:t>
      </w:r>
      <w:r w:rsidR="00E5648F">
        <w:rPr>
          <w:rFonts w:ascii="Comic Sans MS" w:hAnsi="Comic Sans MS" w:cs="Arial"/>
          <w:b/>
          <w:sz w:val="20"/>
          <w:szCs w:val="20"/>
        </w:rPr>
        <w:t>της Γ-</w:t>
      </w:r>
      <w:r w:rsidR="00E5648F" w:rsidRPr="00101BD6">
        <w:rPr>
          <w:rFonts w:ascii="Comic Sans MS" w:hAnsi="Comic Sans MS" w:cs="Arial"/>
          <w:b/>
          <w:sz w:val="20"/>
          <w:szCs w:val="20"/>
        </w:rPr>
        <w:t xml:space="preserve">είδη οπωροπωλείου για τις Δ.Ε. Βλαχερνών και </w:t>
      </w:r>
      <w:proofErr w:type="spellStart"/>
      <w:r w:rsidR="00E5648F" w:rsidRPr="00101BD6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44EE0" w:rsidRDefault="00B44EE0" w:rsidP="00B44EE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44EE0" w:rsidRDefault="00B44EE0" w:rsidP="00B44EE0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24-12-2018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31056/20-12-2018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44EE0" w:rsidRDefault="00B44EE0" w:rsidP="00B44EE0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44EE0" w:rsidTr="00B44EE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E0" w:rsidRDefault="00B44EE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44EE0" w:rsidRDefault="00B44EE0" w:rsidP="00B44EE0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B44EE0" w:rsidRDefault="00B44EE0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44EE0" w:rsidRDefault="00B44EE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B44EE0" w:rsidRDefault="00B44EE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B44EE0" w:rsidRDefault="00B44EE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B44EE0" w:rsidRDefault="00B44EE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B44EE0" w:rsidRDefault="00B44EE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B44EE0" w:rsidRDefault="00B44EE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7. Παπαϊωάννου Κων/νος </w:t>
            </w:r>
          </w:p>
          <w:p w:rsidR="00B44EE0" w:rsidRDefault="00B44EE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B44EE0" w:rsidRDefault="00B44EE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44EE0" w:rsidRDefault="00B44EE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E0" w:rsidRDefault="00B44EE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44EE0" w:rsidRDefault="00B44EE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44EE0" w:rsidRDefault="00B44EE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B44EE0" w:rsidRDefault="00B44EE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B44EE0" w:rsidRDefault="00B44EE0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B44EE0" w:rsidRDefault="00B44EE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2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B44EE0" w:rsidRDefault="00B44EE0" w:rsidP="00B44EE0">
      <w:pPr>
        <w:pStyle w:val="2"/>
        <w:spacing w:line="276" w:lineRule="auto"/>
        <w:ind w:right="43"/>
        <w:rPr>
          <w:rFonts w:ascii="Comic Sans MS" w:hAnsi="Comic Sans MS"/>
          <w:i/>
          <w:sz w:val="20"/>
          <w:highlight w:val="yellow"/>
        </w:rPr>
      </w:pPr>
    </w:p>
    <w:p w:rsidR="00B44EE0" w:rsidRDefault="00B44EE0" w:rsidP="00B44EE0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B44EE0" w:rsidRDefault="00B44EE0" w:rsidP="00B44EE0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(7) έκτακτα θέματα.</w:t>
      </w:r>
    </w:p>
    <w:p w:rsidR="00B44EE0" w:rsidRDefault="00B44EE0" w:rsidP="00B44EE0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B44EE0" w:rsidRDefault="00B44EE0" w:rsidP="009B340F">
      <w:pPr>
        <w:spacing w:line="360" w:lineRule="auto"/>
        <w:ind w:firstLine="480"/>
        <w:jc w:val="both"/>
        <w:rPr>
          <w:rFonts w:ascii="Comic Sans MS" w:hAnsi="Comic Sans MS" w:cs="ComicSansMS"/>
          <w:sz w:val="20"/>
          <w:szCs w:val="20"/>
        </w:rPr>
      </w:pPr>
    </w:p>
    <w:p w:rsidR="00B44EE0" w:rsidRDefault="00B44EE0" w:rsidP="009B340F">
      <w:pPr>
        <w:spacing w:line="360" w:lineRule="auto"/>
        <w:ind w:firstLine="480"/>
        <w:jc w:val="both"/>
        <w:rPr>
          <w:rFonts w:ascii="Comic Sans MS" w:hAnsi="Comic Sans MS" w:cs="ComicSansMS"/>
          <w:sz w:val="20"/>
          <w:szCs w:val="20"/>
        </w:rPr>
      </w:pPr>
    </w:p>
    <w:p w:rsidR="001D4D5A" w:rsidRDefault="001D4D5A" w:rsidP="009B340F">
      <w:pPr>
        <w:spacing w:line="360" w:lineRule="auto"/>
        <w:ind w:firstLine="480"/>
        <w:jc w:val="both"/>
        <w:rPr>
          <w:rFonts w:ascii="Comic Sans MS" w:hAnsi="Comic Sans MS" w:cs="ComicSansMS"/>
          <w:sz w:val="20"/>
          <w:szCs w:val="20"/>
        </w:rPr>
      </w:pPr>
    </w:p>
    <w:p w:rsidR="001D4D5A" w:rsidRDefault="001D4D5A" w:rsidP="009B340F">
      <w:pPr>
        <w:spacing w:line="360" w:lineRule="auto"/>
        <w:ind w:firstLine="480"/>
        <w:jc w:val="both"/>
        <w:rPr>
          <w:rFonts w:ascii="Comic Sans MS" w:hAnsi="Comic Sans MS" w:cs="ComicSansMS"/>
          <w:sz w:val="20"/>
          <w:szCs w:val="20"/>
        </w:rPr>
      </w:pPr>
    </w:p>
    <w:p w:rsidR="009B340F" w:rsidRDefault="000E1431" w:rsidP="009B340F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ComicSansMS"/>
          <w:sz w:val="20"/>
          <w:szCs w:val="20"/>
        </w:rPr>
        <w:lastRenderedPageBreak/>
        <w:t>Ο κ. Πρόεδρος εισηγούμενος το 3ο έκτακτο Θέμα:</w:t>
      </w:r>
      <w:r w:rsidRPr="00101BD6">
        <w:rPr>
          <w:rFonts w:ascii="Comic Sans MS" w:hAnsi="Comic Sans MS" w:cs="Arial"/>
          <w:sz w:val="20"/>
          <w:szCs w:val="20"/>
        </w:rPr>
        <w:t xml:space="preserve"> </w:t>
      </w:r>
      <w:r w:rsidRPr="00101BD6">
        <w:rPr>
          <w:rFonts w:ascii="Comic Sans MS" w:hAnsi="Comic Sans MS" w:cs="Arial"/>
          <w:b/>
          <w:sz w:val="20"/>
          <w:szCs w:val="20"/>
        </w:rPr>
        <w:t xml:space="preserve">Έγκριση  ή μη </w:t>
      </w:r>
      <w:r>
        <w:rPr>
          <w:rFonts w:ascii="Comic Sans MS" w:hAnsi="Comic Sans MS" w:cs="Arial"/>
          <w:b/>
          <w:sz w:val="20"/>
          <w:szCs w:val="20"/>
        </w:rPr>
        <w:t>3</w:t>
      </w:r>
      <w:r w:rsidRPr="00101BD6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Pr="00101BD6">
        <w:rPr>
          <w:rFonts w:ascii="Comic Sans MS" w:hAnsi="Comic Sans MS" w:cs="Arial"/>
          <w:b/>
          <w:sz w:val="20"/>
          <w:szCs w:val="20"/>
        </w:rPr>
        <w:t xml:space="preserve"> πρακτικού επιτροπής διαγωνισμού για την προμήθεια: Προμήθεια τροφίμων τ</w:t>
      </w:r>
      <w:r>
        <w:rPr>
          <w:rFonts w:ascii="Comic Sans MS" w:hAnsi="Comic Sans MS" w:cs="Arial"/>
          <w:b/>
          <w:sz w:val="20"/>
          <w:szCs w:val="20"/>
        </w:rPr>
        <w:t>ου Κ.Κ.Μ.Π.Α.Π. ετών 2018-2019(</w:t>
      </w:r>
      <w:r w:rsidRPr="00101BD6">
        <w:rPr>
          <w:rFonts w:ascii="Comic Sans MS" w:hAnsi="Comic Sans MS" w:cs="Arial"/>
          <w:b/>
          <w:sz w:val="20"/>
          <w:szCs w:val="20"/>
        </w:rPr>
        <w:t xml:space="preserve">είδη αρτοποιείου ομάδα Θ, για τις ΔΕ </w:t>
      </w:r>
      <w:proofErr w:type="spellStart"/>
      <w:r w:rsidRPr="00101BD6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101BD6">
        <w:rPr>
          <w:rFonts w:ascii="Comic Sans MS" w:hAnsi="Comic Sans MS" w:cs="Arial"/>
          <w:b/>
          <w:sz w:val="20"/>
          <w:szCs w:val="20"/>
        </w:rPr>
        <w:t xml:space="preserve">, Αμβρακικού, Φιλοθέης και για όλες τις ομάδες εκτός </w:t>
      </w:r>
      <w:r>
        <w:rPr>
          <w:rFonts w:ascii="Comic Sans MS" w:hAnsi="Comic Sans MS" w:cs="Arial"/>
          <w:b/>
          <w:sz w:val="20"/>
          <w:szCs w:val="20"/>
        </w:rPr>
        <w:t>της Γ-</w:t>
      </w:r>
      <w:r w:rsidRPr="00101BD6">
        <w:rPr>
          <w:rFonts w:ascii="Comic Sans MS" w:hAnsi="Comic Sans MS" w:cs="Arial"/>
          <w:b/>
          <w:sz w:val="20"/>
          <w:szCs w:val="20"/>
        </w:rPr>
        <w:t xml:space="preserve">είδη οπωροπωλείου για τις Δ.Ε. Βλαχερνών και </w:t>
      </w:r>
      <w:proofErr w:type="spellStart"/>
      <w:r w:rsidRPr="00101BD6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Pr="00101BD6">
        <w:rPr>
          <w:rFonts w:ascii="Comic Sans MS" w:hAnsi="Comic Sans MS" w:cs="Arial"/>
          <w:b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Έθεσε υπόψη της επιτροπής το από 21-12-2018 πρακτικό της επιτροπής διαγωνισμού το οποίο έχει ως εξής: </w:t>
      </w:r>
      <w:r w:rsidR="009B340F">
        <w:rPr>
          <w:rFonts w:ascii="Comic Sans MS" w:hAnsi="Comic Sans MS"/>
          <w:sz w:val="20"/>
          <w:szCs w:val="20"/>
        </w:rPr>
        <w:t xml:space="preserve">Στην Άρτα και στο δημοτικό κατάστημα του Δήμου </w:t>
      </w:r>
      <w:proofErr w:type="spellStart"/>
      <w:r w:rsidR="009B340F">
        <w:rPr>
          <w:rFonts w:ascii="Comic Sans MS" w:hAnsi="Comic Sans MS"/>
          <w:sz w:val="20"/>
          <w:szCs w:val="20"/>
        </w:rPr>
        <w:t>Αρταίων</w:t>
      </w:r>
      <w:proofErr w:type="spellEnd"/>
      <w:r w:rsidR="009B340F">
        <w:rPr>
          <w:rFonts w:ascii="Comic Sans MS" w:hAnsi="Comic Sans MS"/>
          <w:sz w:val="20"/>
          <w:szCs w:val="20"/>
        </w:rPr>
        <w:t xml:space="preserve">, στις </w:t>
      </w:r>
      <w:r w:rsidR="009B340F">
        <w:rPr>
          <w:rFonts w:ascii="Comic Sans MS" w:hAnsi="Comic Sans MS"/>
          <w:b/>
          <w:sz w:val="20"/>
          <w:szCs w:val="20"/>
        </w:rPr>
        <w:t>21 ΔΕΚΕΜΒΡΙΟΥ 2018,</w:t>
      </w:r>
      <w:r w:rsidR="009B340F">
        <w:rPr>
          <w:rFonts w:ascii="Comic Sans MS" w:hAnsi="Comic Sans MS"/>
          <w:sz w:val="20"/>
          <w:szCs w:val="20"/>
        </w:rPr>
        <w:t xml:space="preserve"> ημέρα  Παρασκευή  και ώρα 11:00, συνήλθε σε τακτική συνεδρίαση </w:t>
      </w:r>
      <w:r w:rsidR="009B340F">
        <w:rPr>
          <w:rFonts w:ascii="Comic Sans MS" w:hAnsi="Comic Sans MS" w:cs="Arial"/>
          <w:sz w:val="20"/>
          <w:szCs w:val="20"/>
        </w:rPr>
        <w:t xml:space="preserve">η οριζόμενη από την αριθ.   660/2017 Απόφαση της Οικονομικής Επιτροπής </w:t>
      </w:r>
      <w:r w:rsidR="009B340F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9B340F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9B340F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9B340F">
        <w:rPr>
          <w:rFonts w:ascii="Comic Sans MS" w:hAnsi="Comic Sans MS" w:cs="ComicSansMS,Bold"/>
          <w:bCs/>
          <w:sz w:val="20"/>
          <w:szCs w:val="20"/>
        </w:rPr>
        <w:t>ΑΔΑ:ΩΦ13ΨΑ-Η14),</w:t>
      </w:r>
      <w:r w:rsidR="009B340F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9B340F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9B340F">
        <w:rPr>
          <w:rFonts w:ascii="Comic Sans MS" w:hAnsi="Comic Sans MS" w:cs="SegoeScript,Bold"/>
          <w:bCs/>
          <w:sz w:val="20"/>
          <w:szCs w:val="20"/>
        </w:rPr>
        <w:t xml:space="preserve">επιτροπής διενέργειας διαγωνισμού και αξιολόγησης αποτελεσμάτων προμηθειών του Δήμου (πλην Τεχνικής Υπηρεσίας) </w:t>
      </w:r>
      <w:r w:rsidR="009B340F">
        <w:rPr>
          <w:rFonts w:ascii="Comic Sans MS" w:hAnsi="Comic Sans MS" w:cs="Arial"/>
          <w:sz w:val="20"/>
          <w:szCs w:val="20"/>
        </w:rPr>
        <w:t>, αποτελούμενη από τους :</w:t>
      </w:r>
    </w:p>
    <w:p w:rsidR="009B340F" w:rsidRDefault="009B340F" w:rsidP="009B340F">
      <w:pPr>
        <w:spacing w:line="360" w:lineRule="auto"/>
        <w:jc w:val="both"/>
        <w:rPr>
          <w:rFonts w:ascii="Comic Sans MS" w:hAnsi="Comic Sans MS" w:cs="Arial"/>
          <w:sz w:val="10"/>
          <w:szCs w:val="10"/>
        </w:rPr>
      </w:pPr>
      <w:r>
        <w:rPr>
          <w:rFonts w:ascii="Comic Sans MS" w:hAnsi="Comic Sans MS" w:cs="Arial"/>
          <w:sz w:val="10"/>
          <w:szCs w:val="10"/>
        </w:rPr>
        <w:t xml:space="preserve">                                </w:t>
      </w:r>
    </w:p>
    <w:p w:rsidR="009B340F" w:rsidRDefault="009B340F" w:rsidP="009B340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1)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Μπέκιου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Γεωργία  (πρόεδρο)</w:t>
      </w:r>
    </w:p>
    <w:p w:rsidR="009B340F" w:rsidRDefault="009B340F" w:rsidP="009B340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2) Τσεκούρα Καλλιόπη (μέλος)</w:t>
      </w:r>
    </w:p>
    <w:p w:rsidR="009B340F" w:rsidRDefault="009B340F" w:rsidP="009B340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3)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Μάνθος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Κων/νος  (μέλος)</w:t>
      </w:r>
    </w:p>
    <w:p w:rsidR="009B340F" w:rsidRDefault="009B340F" w:rsidP="009B340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για να προβεί στο άνοιγμα των οικονομικών προσφορών  που αφορά </w:t>
      </w:r>
      <w:r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>
        <w:rPr>
          <w:rFonts w:ascii="Comic Sans MS" w:hAnsi="Comic Sans MS" w:cs="Arial"/>
          <w:sz w:val="20"/>
          <w:szCs w:val="20"/>
        </w:rPr>
        <w:t>αριθμ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18643/3.08.2018 </w:t>
      </w:r>
      <w:r>
        <w:rPr>
          <w:rFonts w:ascii="Comic Sans MS" w:hAnsi="Comic Sans MS"/>
          <w:sz w:val="20"/>
          <w:szCs w:val="20"/>
        </w:rPr>
        <w:t xml:space="preserve">Διακήρυξης του Δημάρχου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για  τον ανοικτό </w:t>
      </w:r>
      <w:r>
        <w:rPr>
          <w:rFonts w:ascii="Comic Sans MS" w:hAnsi="Comic Sans MS"/>
          <w:b/>
          <w:sz w:val="20"/>
          <w:szCs w:val="20"/>
        </w:rPr>
        <w:t>επαναληπτικό</w:t>
      </w:r>
      <w:r>
        <w:rPr>
          <w:rFonts w:ascii="Comic Sans MS" w:hAnsi="Comic Sans MS"/>
          <w:sz w:val="20"/>
          <w:szCs w:val="20"/>
        </w:rPr>
        <w:t xml:space="preserve">  διαγωνισμό «</w:t>
      </w:r>
      <w:r>
        <w:rPr>
          <w:rFonts w:ascii="Comic Sans MS" w:hAnsi="Comic Sans MS"/>
          <w:b/>
          <w:sz w:val="20"/>
          <w:szCs w:val="20"/>
        </w:rPr>
        <w:t xml:space="preserve">ΠΡΟΜΗΘΕΙΑ ΤΡΟΦΙΜΩΝ  ΤΟΥ Κ.Κ.Μ.Π.Α.Π. ΕΤΩΝ 2018-2019(είδη αρτοποιείου –ομάδα Θ για τις ΔΕ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,Αμβρακικού, Φιλοθέης και για όλες τις ομάδες εκτός τις Γ-είδη οπωροπωλείου για τις ΔΕ Βλαχερνών και </w:t>
      </w:r>
      <w:proofErr w:type="spellStart"/>
      <w:r>
        <w:rPr>
          <w:rFonts w:ascii="Comic Sans MS" w:hAnsi="Comic Sans MS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/>
          <w:b/>
          <w:sz w:val="20"/>
          <w:szCs w:val="20"/>
        </w:rPr>
        <w:t>»,</w:t>
      </w:r>
      <w:r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αποκλειστικά </w:t>
      </w:r>
      <w:r>
        <w:rPr>
          <w:rFonts w:ascii="Comic Sans MS" w:hAnsi="Comic Sans MS"/>
          <w:b/>
          <w:sz w:val="20"/>
          <w:szCs w:val="20"/>
        </w:rPr>
        <w:t>βάσει της τιμής</w:t>
      </w:r>
      <w:r>
        <w:rPr>
          <w:rFonts w:ascii="Comic Sans MS" w:hAnsi="Comic Sans MS"/>
          <w:sz w:val="20"/>
          <w:szCs w:val="20"/>
        </w:rPr>
        <w:t xml:space="preserve"> (μεγαλύτερο ποσοστό έκπτωσης, στη μέση τιμή λιανικής πώλησης, όπως αυτές προσδιορίζονται από το τμήμα Εμπορίου  ή τον αρμόδιο φορέα, όπως ισχύει κάθε φορά, σύμφωνα με την κείμενη νομοθεσία, για τις ομάδες Θ, Α, Δ, Ε,ΣΤ, Ζ, Η, Ι ,  προϋπολογισμού  </w:t>
      </w:r>
      <w:r>
        <w:rPr>
          <w:rFonts w:ascii="Comic Sans MS" w:hAnsi="Comic Sans MS"/>
          <w:b/>
          <w:sz w:val="20"/>
          <w:szCs w:val="20"/>
        </w:rPr>
        <w:t>93.882,00 € συμπεριλαμβανομένου του ΦΠΑ.</w:t>
      </w:r>
    </w:p>
    <w:p w:rsidR="009B340F" w:rsidRPr="004B45F9" w:rsidRDefault="009B340F" w:rsidP="009B340F">
      <w:pPr>
        <w:jc w:val="both"/>
        <w:rPr>
          <w:rFonts w:ascii="Comic Sans MS" w:hAnsi="Comic Sans MS" w:cs="Arial"/>
          <w:sz w:val="20"/>
          <w:szCs w:val="20"/>
        </w:rPr>
      </w:pPr>
      <w:r w:rsidRPr="004B45F9">
        <w:rPr>
          <w:rFonts w:ascii="Comic Sans MS" w:hAnsi="Comic Sans MS"/>
          <w:sz w:val="20"/>
          <w:szCs w:val="20"/>
        </w:rPr>
        <w:t xml:space="preserve">Η </w:t>
      </w:r>
      <w:r w:rsidRPr="004B45F9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4B45F9">
        <w:rPr>
          <w:rFonts w:ascii="Comic Sans MS" w:hAnsi="Comic Sans MS" w:cs="Arial"/>
          <w:sz w:val="20"/>
          <w:szCs w:val="20"/>
        </w:rPr>
        <w:t>Η</w:t>
      </w:r>
      <w:proofErr w:type="spellEnd"/>
      <w:r w:rsidRPr="004B45F9">
        <w:rPr>
          <w:rFonts w:ascii="Comic Sans MS" w:hAnsi="Comic Sans MS" w:cs="Arial"/>
          <w:sz w:val="20"/>
          <w:szCs w:val="20"/>
        </w:rPr>
        <w:t xml:space="preserve"> επιτροπή αφού έλαβε υπ’ όψη :</w:t>
      </w:r>
    </w:p>
    <w:p w:rsidR="009B340F" w:rsidRPr="004B45F9" w:rsidRDefault="009B340F" w:rsidP="009B340F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4B45F9">
        <w:rPr>
          <w:rFonts w:ascii="Comic Sans MS" w:hAnsi="Comic Sans MS" w:cs="Arial"/>
          <w:sz w:val="20"/>
          <w:szCs w:val="20"/>
        </w:rPr>
        <w:t xml:space="preserve">την 18643/3.08.2018  άνω Διακήρυξη του Δημάρχου </w:t>
      </w:r>
      <w:proofErr w:type="spellStart"/>
      <w:r w:rsidRPr="004B45F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4B45F9">
        <w:rPr>
          <w:rFonts w:ascii="Comic Sans MS" w:hAnsi="Comic Sans MS" w:cs="Arial"/>
          <w:sz w:val="20"/>
          <w:szCs w:val="20"/>
        </w:rPr>
        <w:t xml:space="preserve"> και τις διατάξεις του Ν. 4412/2016</w:t>
      </w:r>
    </w:p>
    <w:p w:rsidR="009B340F" w:rsidRPr="004B45F9" w:rsidRDefault="009B340F" w:rsidP="009B340F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4B45F9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4B45F9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4B45F9">
        <w:rPr>
          <w:rFonts w:ascii="Comic Sans MS" w:hAnsi="Comic Sans MS" w:cs="Arial"/>
          <w:sz w:val="20"/>
          <w:szCs w:val="20"/>
        </w:rPr>
        <w:t xml:space="preserve"> 484/2018 απόφαση της Ο.Ε του Δήμου </w:t>
      </w:r>
      <w:proofErr w:type="spellStart"/>
      <w:r w:rsidRPr="004B45F9"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9B340F" w:rsidRPr="004B45F9" w:rsidRDefault="009B340F" w:rsidP="009B340F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4B45F9">
        <w:rPr>
          <w:rFonts w:ascii="Comic Sans MS" w:hAnsi="Comic Sans MS" w:cs="Arial"/>
          <w:sz w:val="20"/>
          <w:szCs w:val="20"/>
        </w:rPr>
        <w:t xml:space="preserve">την έγγραφη πρόσκληση  κατάθεσης για την  προσκόμιση δικαιολογητικών </w:t>
      </w:r>
      <w:proofErr w:type="spellStart"/>
      <w:r w:rsidRPr="004B45F9">
        <w:rPr>
          <w:rFonts w:ascii="Comic Sans MS" w:hAnsi="Comic Sans MS" w:cs="Arial"/>
          <w:sz w:val="20"/>
          <w:szCs w:val="20"/>
        </w:rPr>
        <w:t>δικαιολογητικών</w:t>
      </w:r>
      <w:proofErr w:type="spellEnd"/>
      <w:r w:rsidRPr="004B45F9">
        <w:rPr>
          <w:rFonts w:ascii="Comic Sans MS" w:hAnsi="Comic Sans MS" w:cs="Arial"/>
          <w:sz w:val="20"/>
          <w:szCs w:val="20"/>
        </w:rPr>
        <w:t xml:space="preserve"> κατακύρωσης </w:t>
      </w:r>
      <w:proofErr w:type="spellStart"/>
      <w:r w:rsidRPr="004B45F9">
        <w:rPr>
          <w:rFonts w:ascii="Comic Sans MS" w:hAnsi="Comic Sans MS" w:cs="Arial"/>
          <w:sz w:val="20"/>
          <w:szCs w:val="20"/>
        </w:rPr>
        <w:t>εντος</w:t>
      </w:r>
      <w:proofErr w:type="spellEnd"/>
      <w:r w:rsidRPr="004B45F9">
        <w:rPr>
          <w:rFonts w:ascii="Comic Sans MS" w:hAnsi="Comic Sans MS" w:cs="Arial"/>
          <w:sz w:val="20"/>
          <w:szCs w:val="20"/>
        </w:rPr>
        <w:t xml:space="preserve"> (10) δέκα ημερών ,προς τον Ανάδοχο ΚΑΚΑΒΟ ΔΗΜΗΤΡΙΟ.  </w:t>
      </w:r>
    </w:p>
    <w:p w:rsidR="009B340F" w:rsidRPr="004B45F9" w:rsidRDefault="009B340F" w:rsidP="009B340F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4B45F9">
        <w:rPr>
          <w:rFonts w:ascii="Comic Sans MS" w:hAnsi="Comic Sans MS" w:cs="Arial"/>
          <w:sz w:val="20"/>
          <w:szCs w:val="20"/>
        </w:rPr>
        <w:t xml:space="preserve">το </w:t>
      </w:r>
      <w:proofErr w:type="spellStart"/>
      <w:r w:rsidRPr="004B45F9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4B45F9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4B45F9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4B45F9">
        <w:rPr>
          <w:rFonts w:ascii="Comic Sans MS" w:hAnsi="Comic Sans MS" w:cs="Arial"/>
          <w:sz w:val="20"/>
          <w:szCs w:val="20"/>
        </w:rPr>
        <w:t xml:space="preserve">. 28947/29/11/2018 σφραγισμένο  φάκελο δικαιολογητικών με τα εμπρόθεσμα δικαιολογητικών κατακύρωσης. </w:t>
      </w:r>
    </w:p>
    <w:p w:rsidR="009B340F" w:rsidRPr="004B45F9" w:rsidRDefault="009B340F" w:rsidP="009B340F">
      <w:pPr>
        <w:jc w:val="both"/>
        <w:rPr>
          <w:rFonts w:ascii="Comic Sans MS" w:hAnsi="Comic Sans MS" w:cs="Arial"/>
          <w:sz w:val="20"/>
          <w:szCs w:val="20"/>
        </w:rPr>
      </w:pPr>
      <w:r w:rsidRPr="004B45F9">
        <w:rPr>
          <w:rFonts w:ascii="Comic Sans MS" w:hAnsi="Comic Sans MS" w:cs="Arial"/>
          <w:sz w:val="20"/>
          <w:szCs w:val="20"/>
        </w:rPr>
        <w:t xml:space="preserve">      Με  δεδομένα τα στοιχεία αυτά η επιτροπή :</w:t>
      </w:r>
    </w:p>
    <w:p w:rsidR="009B340F" w:rsidRDefault="009B340F" w:rsidP="009B340F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                                      </w:t>
      </w:r>
    </w:p>
    <w:p w:rsidR="009B340F" w:rsidRPr="009B340F" w:rsidRDefault="009B340F" w:rsidP="009B340F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                                            ΓΝΩΜΟΔΟΤΕΙ ΟΜΟΦΩΝΑ </w:t>
      </w:r>
    </w:p>
    <w:p w:rsidR="009B340F" w:rsidRDefault="009B340F" w:rsidP="009B340F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Για την </w:t>
      </w:r>
      <w:r>
        <w:rPr>
          <w:rFonts w:ascii="Verdana" w:hAnsi="Verdana" w:cs="Arial"/>
          <w:b/>
          <w:sz w:val="20"/>
          <w:szCs w:val="20"/>
          <w:u w:val="single"/>
        </w:rPr>
        <w:t>οριστική  κατακύρωση</w:t>
      </w:r>
      <w:r>
        <w:rPr>
          <w:rFonts w:ascii="Verdana" w:hAnsi="Verdana" w:cs="Arial"/>
          <w:b/>
          <w:sz w:val="20"/>
          <w:szCs w:val="20"/>
        </w:rPr>
        <w:t xml:space="preserve"> της προμήθειας για τις παρακάτω ομάδες:</w:t>
      </w:r>
    </w:p>
    <w:p w:rsidR="009B340F" w:rsidRDefault="009B340F" w:rsidP="009B340F">
      <w:pPr>
        <w:spacing w:line="407" w:lineRule="exact"/>
        <w:rPr>
          <w:rFonts w:ascii="Verdana" w:hAnsi="Verdana" w:cs="Arial"/>
          <w:b/>
          <w:sz w:val="20"/>
          <w:szCs w:val="20"/>
        </w:rPr>
      </w:pP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b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 xml:space="preserve"> Κ.Κ.Μ.Π.Α.Π. (Δ.Ε. ΑΡΤΑΙΩΝ) ΕΙΔΗ ΑΡΤΟΠΟΙΕΙΟΥ Θ' ΟΜΑΔΑ</w:t>
      </w:r>
      <w:r>
        <w:rPr>
          <w:rFonts w:ascii="Book Antiqua" w:hAnsi="Book Antiqua" w:cs="Calibri"/>
          <w:sz w:val="20"/>
          <w:szCs w:val="20"/>
        </w:rPr>
        <w:t xml:space="preserve">-  </w:t>
      </w:r>
      <w:r>
        <w:rPr>
          <w:rFonts w:ascii="Book Antiqua" w:hAnsi="Book Antiqua" w:cs="Calibri"/>
          <w:b/>
          <w:sz w:val="20"/>
          <w:szCs w:val="20"/>
        </w:rPr>
        <w:t>ποσό 33.628,01€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>Κ.Κ.Μ.Π.Α.Π. (Δ.Ε. ΑΜΒΡΑΚΙΚΟΥ) ΕΙΔΗ ΑΡΤΟΠΟΙΕΙΟΥ Θ' ΟΜΑΔΑ-ποσό 5.548,95€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>Κ.Κ.Μ.Π.Α.Π. (Δ.Ε. ΒΛΑΧΕΡΝΩΝ) ΕΙΔΗ ΠΑΝΤΟΠΩΛΕΙΟΥ Α' ΟΜΑΔΑ-ποσό 4.232,75€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>Κ.Κ.Μ.Π.Α.Π. (Δ.Ε. ΒΛΑΧΕΡΝΩΝ) ΕΙΔΗ ΛΑΔΙΩΝ Β΄ΟΜΑΔΑ –ποσό 1.358,85€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>Κ.Κ.Μ.Π.Α.Π. (Δ.Ε. ΒΛΑΧΕΡΝΩΝ) ΕΙΔΗ ΑΡΤΟΠΟΙΕΙΟΥ Θ' ΟΜΑΔΑ-ποσό 2.858,27€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>Κ.Κ.Μ.Π.Α.Π. (Δ.Ε. ΒΛΑΧΕΡΝΩΝ) ΕΙΔΗ ΖΑΧΑΡΟΠΛΑΣΤΙΚΗΣ Ι' ΟΜΑΔΑ-ποσό 319,09€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>Κ.Κ.Μ.Π.Α.Π. (Δ.Ε. ΞΗΡΟΒΟΥΝΙΟΥ) ΕΙΔΗ ΠΑΝΤΟΠΩΛΕΙΟΥ Α' ΟΜΑΔΑ-ποσό 3.376,21€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 xml:space="preserve">Κ.Κ.Μ.Π.Α.Π. (Δ.Ε. ΞΗΡΟΒΟΥΝΙΟΥ) ΕΙΔΗ ΛΑΔΙΟΥ Β΄ΟΜΑΔΑ- ποσό 1.019,23€ 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>Κ.Κ.Μ.Π.Α.Π. (Δ.Ε. ΞΗΡΟΒΟΥΝΙΟΥ) ΕΙΔΗ ΑΡΤΟΠΟΙΕΙΟΥ Θ' ΟΜΑΔΑ –ποσό 2.858,27€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>Κ.Κ.Μ.Π.Α.Π. (Δ.Ε. ΞΗΡΟΒΟΥΝΙΟΥ) ΕΙΔΗ ΖΑΧΑΡΟΠΛΑΣΤΙΚΗΣ Ι' ΟΜΑΔΑ- ποσό 319,09€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>Κ.Κ.Μ.Π.Α.Π. (Δ.Ε. ΦΙΛΟΘΕΗΣ) ΕΙΔΗ ΑΡΤΟΠΟΙΕΙΟΥ Θ' ΟΜΑΔΑ-ποσό 5.548,95€</w:t>
      </w:r>
    </w:p>
    <w:p w:rsidR="009B340F" w:rsidRDefault="009B340F" w:rsidP="009B340F">
      <w:pPr>
        <w:ind w:left="420"/>
        <w:rPr>
          <w:rFonts w:ascii="Verdana" w:hAnsi="Verdana" w:cs="Arial"/>
          <w:sz w:val="20"/>
          <w:szCs w:val="20"/>
        </w:rPr>
      </w:pPr>
    </w:p>
    <w:p w:rsidR="009B340F" w:rsidRDefault="009B340F" w:rsidP="009B340F">
      <w:pPr>
        <w:ind w:left="600" w:hanging="54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             έναντι συνολικού ποσού χωρίς ΦΠΑ </w:t>
      </w: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page">
              <wp:posOffset>1790700</wp:posOffset>
            </wp:positionH>
            <wp:positionV relativeFrom="page">
              <wp:posOffset>2311400</wp:posOffset>
            </wp:positionV>
            <wp:extent cx="241300" cy="254000"/>
            <wp:effectExtent l="19050" t="0" r="6350" b="0"/>
            <wp:wrapNone/>
            <wp:docPr id="4" name="imagerId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91070" w:rsidRPr="00F91070">
        <w:rPr>
          <w:b/>
          <w:noProof/>
          <w:sz w:val="16"/>
          <w:szCs w:val="16"/>
        </w:rPr>
        <w:pict>
          <v:shape id="polygon23" o:spid="_x0000_s1026" style="position:absolute;left:0;text-align:left;margin-left:0;margin-top:0;width:50pt;height:50pt;z-index:251657216;visibility:hidden;mso-position-horizontal-relative:text;mso-position-vertical-relative:text" coordsize="1741,1741" o:spt="100" adj="0,,0" path="m1645,r,l97,v,,-8,,-16,1c73,3,66,5,59,8,52,11,46,14,40,19,34,23,28,28,23,34,19,40,14,46,11,52,8,59,5,66,3,73,1,81,,89,,97r,l,1645v,,,8,1,15c3,1668,5,1675,8,1682v3,7,6,14,11,20c23,1708,28,1713,34,1718v6,5,12,9,18,13c59,1734,66,1736,73,1739v8,1,16,2,24,2l97,1741r1548,c1645,1741,1653,1741,1660,1740v8,-1,15,-4,22,-6c1689,1731,1696,1727,1702,1723v6,-5,11,-10,16,-15c1723,1702,1727,1696,1731,1689v3,-7,5,-14,8,-21c1740,1660,1741,1653,1741,1645r,l1741,97v,,,-8,-1,-16c1739,73,1736,66,1734,59v-3,-7,-7,-13,-11,-19c1718,34,1713,28,1708,23v-6,-4,-12,-9,-19,-12c1682,8,1675,5,1668,3,1660,1,1653,,1645,e">
            <v:stroke joinstyle="miter"/>
            <v:formulas/>
            <v:path o:connecttype="segments" textboxrect="3163,3163,18437,18437"/>
            <o:lock v:ext="edit" selection="t"/>
          </v:shape>
        </w:pict>
      </w:r>
      <w:r w:rsidR="00F91070" w:rsidRPr="00F91070">
        <w:pict>
          <v:shapetype id="_x0000_t99" coordsize="21600,21600" o:spt="99" adj="-11796480,,5400" path="al10800,10800@8@8@4@6,10800,10800,10800,10800@9@7l@30@31@17@18@24@25@15@16@32@33xe">
            <v:stroke joinstyle="miter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o:connecttype="custom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</v:shapetype>
          <v:shape id="WS_polygon40" o:spid="_x0000_s1027" type="#_x0000_t99" style="position:absolute;left:0;text-align:left;margin-left:141.7pt;margin-top:183.2pt;width:17.4pt;height:17.4pt;z-index:-251658240;visibility:visible;mso-position-horizontal-relative:page;mso-position-vertical-relative:page" stroked="f">
            <w10:wrap anchorx="page" anchory="page"/>
          </v:shape>
        </w:pict>
      </w:r>
      <w:r>
        <w:rPr>
          <w:rFonts w:ascii="Verdana" w:hAnsi="Verdana" w:cs="Arial"/>
          <w:b/>
          <w:sz w:val="20"/>
          <w:szCs w:val="20"/>
        </w:rPr>
        <w:t xml:space="preserve"> 61.067,65€ </w:t>
      </w:r>
    </w:p>
    <w:p w:rsidR="009B340F" w:rsidRDefault="009B340F" w:rsidP="009B340F">
      <w:pPr>
        <w:snapToGrid w:val="0"/>
        <w:jc w:val="both"/>
        <w:rPr>
          <w:rFonts w:ascii="Verdana" w:hAnsi="Verdana" w:cs="Arial"/>
          <w:sz w:val="18"/>
          <w:szCs w:val="18"/>
        </w:rPr>
      </w:pPr>
    </w:p>
    <w:p w:rsidR="009B340F" w:rsidRDefault="009B340F" w:rsidP="009B340F">
      <w:pPr>
        <w:snapToGrid w:val="0"/>
        <w:jc w:val="both"/>
        <w:rPr>
          <w:rFonts w:ascii="Verdana" w:hAnsi="Verdana" w:cs="Arial"/>
          <w:b/>
          <w:sz w:val="20"/>
          <w:szCs w:val="20"/>
        </w:rPr>
      </w:pPr>
    </w:p>
    <w:p w:rsidR="00217181" w:rsidRPr="004B45F9" w:rsidRDefault="009B340F" w:rsidP="004B45F9">
      <w:pPr>
        <w:snapToGrid w:val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Στον  μοναδικό  ανάδοχο  ΚΑΚΑΒΟ ΔΗΜΗΤΡΙΟ</w:t>
      </w:r>
      <w:r>
        <w:rPr>
          <w:rFonts w:ascii="Verdana" w:hAnsi="Verdana"/>
          <w:b/>
          <w:sz w:val="20"/>
          <w:szCs w:val="20"/>
        </w:rPr>
        <w:t>-Παντοπωλείο-Σαμουήλ 37-Ιωάννινα.</w:t>
      </w:r>
    </w:p>
    <w:p w:rsidR="00217181" w:rsidRDefault="00217181" w:rsidP="004B45F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noProof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17181" w:rsidRDefault="00217181" w:rsidP="00217181">
      <w:pPr>
        <w:jc w:val="center"/>
        <w:rPr>
          <w:rFonts w:ascii="Comic Sans MS" w:hAnsi="Comic Sans MS"/>
          <w:b/>
          <w:noProof/>
          <w:sz w:val="18"/>
          <w:szCs w:val="18"/>
        </w:rPr>
      </w:pPr>
      <w:r>
        <w:rPr>
          <w:rFonts w:ascii="Comic Sans MS" w:hAnsi="Comic Sans MS"/>
          <w:b/>
          <w:noProof/>
          <w:sz w:val="18"/>
          <w:szCs w:val="18"/>
        </w:rPr>
        <w:t>Η ΟΙΚΟΝΟΜΙΚΗ ΕΠΙΤΡΟΠΗ</w:t>
      </w:r>
    </w:p>
    <w:p w:rsidR="00217181" w:rsidRDefault="00217181" w:rsidP="00217181">
      <w:pPr>
        <w:jc w:val="center"/>
        <w:rPr>
          <w:rFonts w:ascii="Comic Sans MS" w:hAnsi="Comic Sans MS"/>
          <w:b/>
          <w:noProof/>
          <w:sz w:val="18"/>
          <w:szCs w:val="18"/>
        </w:rPr>
      </w:pPr>
    </w:p>
    <w:p w:rsidR="00217181" w:rsidRDefault="00217181" w:rsidP="0021718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18"/>
          <w:szCs w:val="18"/>
        </w:rPr>
        <w:t xml:space="preserve"> </w:t>
      </w:r>
      <w:r>
        <w:rPr>
          <w:rFonts w:ascii="Comic Sans MS" w:hAnsi="Comic Sans MS"/>
          <w:noProof/>
          <w:sz w:val="20"/>
          <w:szCs w:val="20"/>
        </w:rPr>
        <w:t xml:space="preserve">Αφού έλαβε υπόψη διατάξεις των άρθρων 158 &amp; 160 του Ν. </w:t>
      </w:r>
      <w:r w:rsidR="009B340F">
        <w:rPr>
          <w:rFonts w:ascii="Comic Sans MS" w:hAnsi="Comic Sans MS"/>
          <w:noProof/>
          <w:sz w:val="20"/>
          <w:szCs w:val="20"/>
        </w:rPr>
        <w:t>3463/2006, Ν.3852/2010, το από 21-12</w:t>
      </w:r>
      <w:r>
        <w:rPr>
          <w:rFonts w:ascii="Comic Sans MS" w:hAnsi="Comic Sans MS"/>
          <w:noProof/>
          <w:sz w:val="20"/>
          <w:szCs w:val="20"/>
        </w:rPr>
        <w:t xml:space="preserve">-2018 πρακτικό της επιτροπής διαγωνισμού </w:t>
      </w:r>
    </w:p>
    <w:p w:rsidR="00217181" w:rsidRDefault="009B340F" w:rsidP="00217181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217181" w:rsidRPr="00730F59" w:rsidRDefault="00217181" w:rsidP="00217181">
      <w:pPr>
        <w:jc w:val="both"/>
        <w:rPr>
          <w:rFonts w:ascii="Comic Sans MS" w:hAnsi="Comic Sans MS" w:cs="Arial"/>
          <w:noProof/>
          <w:sz w:val="20"/>
          <w:szCs w:val="20"/>
        </w:rPr>
      </w:pPr>
      <w:r>
        <w:rPr>
          <w:b/>
          <w:noProof/>
        </w:rPr>
        <w:t>Α.</w:t>
      </w:r>
      <w:r>
        <w:rPr>
          <w:noProof/>
        </w:rPr>
        <w:t xml:space="preserve"> </w:t>
      </w:r>
      <w:r>
        <w:rPr>
          <w:rFonts w:ascii="Comic Sans MS" w:hAnsi="Comic Sans MS"/>
          <w:noProof/>
          <w:sz w:val="20"/>
          <w:szCs w:val="20"/>
        </w:rPr>
        <w:t>Εγκρίνει σύμφωνα με τ</w:t>
      </w:r>
      <w:r w:rsidR="009B340F">
        <w:rPr>
          <w:rFonts w:ascii="Comic Sans MS" w:hAnsi="Comic Sans MS"/>
          <w:noProof/>
          <w:sz w:val="20"/>
          <w:szCs w:val="20"/>
        </w:rPr>
        <w:t>ο ιστορικό της παρούσης το από 21-12</w:t>
      </w:r>
      <w:r>
        <w:rPr>
          <w:rFonts w:ascii="Comic Sans MS" w:hAnsi="Comic Sans MS"/>
          <w:noProof/>
          <w:sz w:val="20"/>
          <w:szCs w:val="20"/>
        </w:rPr>
        <w:t xml:space="preserve">-2018 πρακτικό της επιτροπής διαγωνισμού </w:t>
      </w:r>
      <w:r>
        <w:rPr>
          <w:rFonts w:ascii="Comic Sans MS" w:hAnsi="Comic Sans MS" w:cs="Arial"/>
          <w:sz w:val="20"/>
          <w:szCs w:val="20"/>
        </w:rPr>
        <w:t>για την προμήθεια</w:t>
      </w:r>
      <w:r>
        <w:rPr>
          <w:rFonts w:ascii="Comic Sans MS" w:hAnsi="Comic Sans MS" w:cs="Arial"/>
          <w:b/>
          <w:sz w:val="20"/>
          <w:szCs w:val="20"/>
        </w:rPr>
        <w:t xml:space="preserve">: Προμήθεια τροφίμων του Κ.Κ.Μ.Π.Α.Π. ετών 2018-2019 (είδη αρτοποιείου- ομάδα Θ για τις ΔΕ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, Αμβρακικού, Φιλοθέης και για όλες τις ομάδες εκτός της Γ- είδη οπωροπωλείου για τις Δ.Ε. Βλαχερνών και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/>
          <w:noProof/>
          <w:sz w:val="20"/>
          <w:szCs w:val="20"/>
        </w:rPr>
        <w:t xml:space="preserve"> </w:t>
      </w:r>
      <w:r>
        <w:rPr>
          <w:rFonts w:ascii="Comic Sans MS" w:hAnsi="Comic Sans MS"/>
          <w:noProof/>
          <w:sz w:val="18"/>
          <w:szCs w:val="18"/>
        </w:rPr>
        <w:t xml:space="preserve">  </w:t>
      </w:r>
      <w:r>
        <w:rPr>
          <w:rFonts w:ascii="Comic Sans MS" w:hAnsi="Comic Sans MS"/>
          <w:noProof/>
          <w:sz w:val="20"/>
          <w:szCs w:val="20"/>
        </w:rPr>
        <w:t xml:space="preserve">  </w:t>
      </w:r>
      <w:r>
        <w:rPr>
          <w:rFonts w:ascii="Comic Sans MS" w:hAnsi="Comic Sans MS" w:cs="Arial"/>
          <w:noProof/>
          <w:sz w:val="20"/>
          <w:szCs w:val="20"/>
        </w:rPr>
        <w:t>ως κατωτέρω:</w:t>
      </w:r>
    </w:p>
    <w:p w:rsidR="00217181" w:rsidRDefault="00217181" w:rsidP="00217181">
      <w:pPr>
        <w:spacing w:line="407" w:lineRule="exact"/>
        <w:ind w:left="600" w:hanging="54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Τ</w:t>
      </w:r>
      <w:r w:rsidRPr="00D57C88">
        <w:rPr>
          <w:rFonts w:ascii="Verdana" w:hAnsi="Verdana" w:cs="Arial"/>
          <w:b/>
          <w:sz w:val="20"/>
          <w:szCs w:val="20"/>
        </w:rPr>
        <w:t>ην</w:t>
      </w:r>
      <w:r w:rsidR="009B340F">
        <w:rPr>
          <w:rFonts w:ascii="Verdana" w:hAnsi="Verdana" w:cs="Arial"/>
          <w:b/>
          <w:sz w:val="20"/>
          <w:szCs w:val="20"/>
        </w:rPr>
        <w:t xml:space="preserve"> οριστική</w:t>
      </w:r>
      <w:r w:rsidRPr="00DC3842">
        <w:rPr>
          <w:rFonts w:ascii="Verdana" w:hAnsi="Verdana" w:cs="Arial"/>
          <w:b/>
          <w:sz w:val="20"/>
          <w:szCs w:val="20"/>
          <w:u w:val="single"/>
        </w:rPr>
        <w:t xml:space="preserve"> κατακύρωση</w:t>
      </w:r>
      <w:r w:rsidRPr="00D57C88">
        <w:rPr>
          <w:rFonts w:ascii="Verdana" w:hAnsi="Verdana" w:cs="Arial"/>
          <w:b/>
          <w:sz w:val="20"/>
          <w:szCs w:val="20"/>
        </w:rPr>
        <w:t xml:space="preserve"> της προμήθειας για τις παρα</w:t>
      </w:r>
      <w:r>
        <w:rPr>
          <w:rFonts w:ascii="Verdana" w:hAnsi="Verdana" w:cs="Arial"/>
          <w:b/>
          <w:sz w:val="20"/>
          <w:szCs w:val="20"/>
        </w:rPr>
        <w:t>κ</w:t>
      </w:r>
      <w:r w:rsidRPr="00D57C88">
        <w:rPr>
          <w:rFonts w:ascii="Verdana" w:hAnsi="Verdana" w:cs="Arial"/>
          <w:b/>
          <w:sz w:val="20"/>
          <w:szCs w:val="20"/>
        </w:rPr>
        <w:t>ά</w:t>
      </w:r>
      <w:r>
        <w:rPr>
          <w:rFonts w:ascii="Verdana" w:hAnsi="Verdana" w:cs="Arial"/>
          <w:b/>
          <w:sz w:val="20"/>
          <w:szCs w:val="20"/>
        </w:rPr>
        <w:t>τω</w:t>
      </w:r>
      <w:r w:rsidRPr="00D57C88">
        <w:rPr>
          <w:rFonts w:ascii="Verdana" w:hAnsi="Verdana" w:cs="Arial"/>
          <w:b/>
          <w:sz w:val="20"/>
          <w:szCs w:val="20"/>
        </w:rPr>
        <w:t xml:space="preserve"> ομάδες</w:t>
      </w:r>
      <w:r>
        <w:rPr>
          <w:rFonts w:ascii="Verdana" w:hAnsi="Verdana" w:cs="Arial"/>
          <w:b/>
          <w:sz w:val="20"/>
          <w:szCs w:val="20"/>
        </w:rPr>
        <w:t>:</w:t>
      </w:r>
    </w:p>
    <w:p w:rsidR="009B340F" w:rsidRDefault="009B340F" w:rsidP="009B340F">
      <w:pPr>
        <w:rPr>
          <w:rFonts w:ascii="Verdana" w:hAnsi="Verdana" w:cs="Arial"/>
          <w:b/>
          <w:sz w:val="20"/>
          <w:szCs w:val="20"/>
        </w:rPr>
      </w:pP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b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 xml:space="preserve"> Κ.Κ.Μ.Π.Α.Π. (Δ.Ε. ΑΡΤΑΙΩΝ) ΕΙΔΗ ΑΡΤΟΠΟΙΕΙΟΥ Θ' ΟΜΑΔΑ</w:t>
      </w:r>
      <w:r>
        <w:rPr>
          <w:rFonts w:ascii="Book Antiqua" w:hAnsi="Book Antiqua" w:cs="Calibri"/>
          <w:sz w:val="20"/>
          <w:szCs w:val="20"/>
        </w:rPr>
        <w:t xml:space="preserve">-  </w:t>
      </w:r>
      <w:r>
        <w:rPr>
          <w:rFonts w:ascii="Book Antiqua" w:hAnsi="Book Antiqua" w:cs="Calibri"/>
          <w:b/>
          <w:sz w:val="20"/>
          <w:szCs w:val="20"/>
        </w:rPr>
        <w:t>ποσό 33.628,01€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>Κ.Κ.Μ.Π.Α.Π. (Δ.Ε. ΑΜΒΡΑΚΙΚΟΥ) ΕΙΔΗ ΑΡΤΟΠΟΙΕΙΟΥ Θ' ΟΜΑΔΑ-ποσό 5.548,95€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>Κ.Κ.Μ.Π.Α.Π. (Δ.Ε. ΒΛΑΧΕΡΝΩΝ) ΕΙΔΗ ΠΑΝΤΟΠΩΛΕΙΟΥ Α' ΟΜΑΔΑ-ποσό 4.232,75€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>Κ.Κ.Μ.Π.Α.Π. (Δ.Ε. ΒΛΑΧΕΡΝΩΝ) ΕΙΔΗ ΛΑΔΙΩΝ Β΄ΟΜΑΔΑ –ποσό 1.358,85€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>Κ.Κ.Μ.Π.Α.Π. (Δ.Ε. ΒΛΑΧΕΡΝΩΝ) ΕΙΔΗ ΑΡΤΟΠΟΙΕΙΟΥ Θ' ΟΜΑΔΑ-ποσό 2.858,27€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>Κ.Κ.Μ.Π.Α.Π. (Δ.Ε. ΒΛΑΧΕΡΝΩΝ) ΕΙΔΗ ΖΑΧΑΡΟΠΛΑΣΤΙΚΗΣ Ι' ΟΜΑΔΑ-ποσό 319,09€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lastRenderedPageBreak/>
        <w:t>Κ.Κ.Μ.Π.Α.Π. (Δ.Ε. ΞΗΡΟΒΟΥΝΙΟΥ) ΕΙΔΗ ΠΑΝΤΟΠΩΛΕΙΟΥ Α' ΟΜΑΔΑ-ποσό 3.376,21€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 xml:space="preserve">Κ.Κ.Μ.Π.Α.Π. (Δ.Ε. ΞΗΡΟΒΟΥΝΙΟΥ) ΕΙΔΗ ΛΑΔΙΟΥ Β΄ΟΜΑΔΑ- ποσό 1.019,23€ 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>Κ.Κ.Μ.Π.Α.Π. (Δ.Ε. ΞΗΡΟΒΟΥΝΙΟΥ) ΕΙΔΗ ΑΡΤΟΠΟΙΕΙΟΥ Θ' ΟΜΑΔΑ –ποσό 2.858,27€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>Κ.Κ.Μ.Π.Α.Π. (Δ.Ε. ΞΗΡΟΒΟΥΝΙΟΥ) ΕΙΔΗ ΖΑΧΑΡΟΠΛΑΣΤΙΚΗΣ Ι' ΟΜΑΔΑ- ποσό 319,09€</w:t>
      </w:r>
    </w:p>
    <w:p w:rsidR="009B340F" w:rsidRDefault="009B340F" w:rsidP="009B340F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Book Antiqua" w:hAnsi="Book Antiqua" w:cs="Calibri"/>
          <w:b/>
          <w:sz w:val="20"/>
          <w:szCs w:val="20"/>
        </w:rPr>
        <w:t>Κ.Κ.Μ.Π.Α.Π. (Δ.Ε. ΦΙΛΟΘΕΗΣ) ΕΙΔΗ ΑΡΤΟΠΟΙΕΙΟΥ Θ' ΟΜΑΔΑ-ποσό 5.548,95€</w:t>
      </w:r>
    </w:p>
    <w:p w:rsidR="009B340F" w:rsidRDefault="009B340F" w:rsidP="009B340F">
      <w:pPr>
        <w:spacing w:line="407" w:lineRule="exact"/>
        <w:ind w:left="420"/>
        <w:rPr>
          <w:rFonts w:ascii="Verdana" w:hAnsi="Verdana" w:cs="Arial"/>
          <w:sz w:val="20"/>
          <w:szCs w:val="20"/>
        </w:rPr>
      </w:pPr>
    </w:p>
    <w:p w:rsidR="009B340F" w:rsidRDefault="009B340F" w:rsidP="009B340F">
      <w:pPr>
        <w:spacing w:line="407" w:lineRule="exact"/>
        <w:ind w:left="600" w:hanging="54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            </w:t>
      </w:r>
      <w:r w:rsidR="004B45F9">
        <w:rPr>
          <w:rFonts w:ascii="Verdana" w:hAnsi="Verdana" w:cs="Arial"/>
          <w:b/>
          <w:sz w:val="20"/>
          <w:szCs w:val="20"/>
        </w:rPr>
        <w:t xml:space="preserve">      </w:t>
      </w:r>
      <w:r>
        <w:rPr>
          <w:rFonts w:ascii="Verdana" w:hAnsi="Verdana" w:cs="Arial"/>
          <w:b/>
          <w:sz w:val="20"/>
          <w:szCs w:val="20"/>
        </w:rPr>
        <w:t xml:space="preserve"> έναντι συνολικού ποσού χωρίς ΦΠΑ </w:t>
      </w: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page">
              <wp:posOffset>1790700</wp:posOffset>
            </wp:positionH>
            <wp:positionV relativeFrom="page">
              <wp:posOffset>2311400</wp:posOffset>
            </wp:positionV>
            <wp:extent cx="241300" cy="254000"/>
            <wp:effectExtent l="19050" t="0" r="6350" b="0"/>
            <wp:wrapNone/>
            <wp:docPr id="1" name="imagerId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91070" w:rsidRPr="00F91070">
        <w:rPr>
          <w:b/>
          <w:noProof/>
          <w:sz w:val="16"/>
          <w:szCs w:val="16"/>
        </w:rPr>
        <w:pict>
          <v:shape id="_x0000_s1029" style="position:absolute;left:0;text-align:left;margin-left:0;margin-top:0;width:50pt;height:50pt;z-index:251659264;visibility:hidden;mso-position-horizontal-relative:text;mso-position-vertical-relative:text" coordsize="1741,1741" o:spt="100" adj="0,,0" path="m1645,r,l97,v,,-8,,-16,1c73,3,66,5,59,8,52,11,46,14,40,19,34,23,28,28,23,34,19,40,14,46,11,52,8,59,5,66,3,73,1,81,,89,,97r,l,1645v,,,8,1,15c3,1668,5,1675,8,1682v3,7,6,14,11,20c23,1708,28,1713,34,1718v6,5,12,9,18,13c59,1734,66,1736,73,1739v8,1,16,2,24,2l97,1741r1548,c1645,1741,1653,1741,1660,1740v8,-1,15,-4,22,-6c1689,1731,1696,1727,1702,1723v6,-5,11,-10,16,-15c1723,1702,1727,1696,1731,1689v3,-7,5,-14,8,-21c1740,1660,1741,1653,1741,1645r,l1741,97v,,,-8,-1,-16c1739,73,1736,66,1734,59v-3,-7,-7,-13,-11,-19c1718,34,1713,28,1708,23v-6,-4,-12,-9,-19,-12c1682,8,1675,5,1668,3,1660,1,1653,,1645,e">
            <v:stroke joinstyle="miter"/>
            <v:formulas/>
            <v:path o:connecttype="segments" textboxrect="3163,3163,18437,18437"/>
            <o:lock v:ext="edit" selection="t"/>
          </v:shape>
        </w:pict>
      </w:r>
      <w:r w:rsidR="00F91070" w:rsidRPr="00F91070">
        <w:pict>
          <v:shape id="_x0000_s1030" type="#_x0000_t99" style="position:absolute;left:0;text-align:left;margin-left:141.7pt;margin-top:183.2pt;width:17.4pt;height:17.4pt;z-index:-251656192;visibility:visible;mso-position-horizontal-relative:page;mso-position-vertical-relative:page" stroked="f">
            <w10:wrap anchorx="page" anchory="page"/>
          </v:shape>
        </w:pict>
      </w:r>
      <w:r>
        <w:rPr>
          <w:rFonts w:ascii="Verdana" w:hAnsi="Verdana" w:cs="Arial"/>
          <w:b/>
          <w:sz w:val="20"/>
          <w:szCs w:val="20"/>
        </w:rPr>
        <w:t xml:space="preserve"> 61.067,65€ </w:t>
      </w:r>
    </w:p>
    <w:p w:rsidR="00730F59" w:rsidRDefault="00730F59" w:rsidP="009B340F">
      <w:pPr>
        <w:spacing w:line="360" w:lineRule="auto"/>
        <w:jc w:val="both"/>
      </w:pPr>
    </w:p>
    <w:p w:rsidR="00730F59" w:rsidRPr="005022AD" w:rsidRDefault="009B340F" w:rsidP="00730F59">
      <w:pPr>
        <w:snapToGrid w:val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Στον  οριστικό</w:t>
      </w:r>
      <w:r w:rsidR="00730F59">
        <w:rPr>
          <w:rFonts w:ascii="Verdana" w:hAnsi="Verdana" w:cs="Arial"/>
          <w:b/>
          <w:sz w:val="20"/>
          <w:szCs w:val="20"/>
        </w:rPr>
        <w:t xml:space="preserve"> ανάδοχο  ΚΑΚΑΒΟ ΔΗΜΗΤΡΙΟ</w:t>
      </w:r>
      <w:r w:rsidR="00730F59" w:rsidRPr="005022AD">
        <w:rPr>
          <w:rFonts w:ascii="Verdana" w:hAnsi="Verdana"/>
          <w:b/>
          <w:sz w:val="20"/>
          <w:szCs w:val="20"/>
        </w:rPr>
        <w:t>-</w:t>
      </w:r>
      <w:r w:rsidR="00730F59">
        <w:rPr>
          <w:rFonts w:ascii="Verdana" w:hAnsi="Verdana"/>
          <w:b/>
          <w:sz w:val="20"/>
          <w:szCs w:val="20"/>
        </w:rPr>
        <w:t>Παντοπωλείο-Σαμουήλ 37-Ιωάννινα.</w:t>
      </w:r>
    </w:p>
    <w:p w:rsidR="00730F59" w:rsidRDefault="00730F59" w:rsidP="00730F59">
      <w:pPr>
        <w:jc w:val="both"/>
        <w:rPr>
          <w:rFonts w:ascii="Comic Sans MS" w:hAnsi="Comic Sans MS" w:cs="Arial"/>
          <w:b/>
          <w:noProof/>
          <w:sz w:val="20"/>
          <w:szCs w:val="20"/>
        </w:rPr>
      </w:pPr>
    </w:p>
    <w:p w:rsidR="00730F59" w:rsidRDefault="00730F59" w:rsidP="00730F59">
      <w:pPr>
        <w:jc w:val="both"/>
        <w:rPr>
          <w:rFonts w:ascii="Comic Sans MS" w:hAnsi="Comic Sans MS" w:cs="Arial"/>
          <w:noProof/>
          <w:sz w:val="20"/>
          <w:szCs w:val="20"/>
        </w:rPr>
      </w:pPr>
      <w:r>
        <w:rPr>
          <w:rFonts w:ascii="Comic Sans MS" w:hAnsi="Comic Sans MS" w:cs="Arial"/>
          <w:b/>
          <w:noProof/>
          <w:sz w:val="20"/>
          <w:szCs w:val="20"/>
        </w:rPr>
        <w:t>Β.</w:t>
      </w:r>
      <w:r>
        <w:rPr>
          <w:rFonts w:ascii="Comic Sans MS" w:hAnsi="Comic Sans MS" w:cs="Arial"/>
          <w:noProof/>
          <w:sz w:val="20"/>
          <w:szCs w:val="20"/>
        </w:rPr>
        <w:t xml:space="preserve"> Αναθέτει κάθε παραπέρα ενέργεια στον κ. Δήμαρχο </w:t>
      </w:r>
    </w:p>
    <w:p w:rsidR="00730F59" w:rsidRDefault="00730F59" w:rsidP="00730F59">
      <w:pPr>
        <w:spacing w:line="360" w:lineRule="auto"/>
        <w:jc w:val="both"/>
        <w:rPr>
          <w:rFonts w:ascii="Comic Sans MS" w:hAnsi="Comic Sans MS"/>
          <w:b/>
          <w:noProof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t xml:space="preserve"> Η απόφαση αυτή έλαβε αριθμό  </w:t>
      </w:r>
      <w:r w:rsidR="001D4D5A">
        <w:rPr>
          <w:rFonts w:ascii="Comic Sans MS" w:hAnsi="Comic Sans MS"/>
          <w:b/>
          <w:noProof/>
          <w:sz w:val="20"/>
          <w:szCs w:val="20"/>
        </w:rPr>
        <w:t>598</w:t>
      </w:r>
      <w:r>
        <w:rPr>
          <w:rFonts w:ascii="Comic Sans MS" w:hAnsi="Comic Sans MS"/>
          <w:b/>
          <w:noProof/>
          <w:sz w:val="20"/>
          <w:szCs w:val="20"/>
        </w:rPr>
        <w:t xml:space="preserve">  /2018</w:t>
      </w:r>
    </w:p>
    <w:p w:rsidR="00730F59" w:rsidRDefault="00730F59" w:rsidP="00730F59">
      <w:pPr>
        <w:spacing w:line="360" w:lineRule="auto"/>
        <w:rPr>
          <w:rFonts w:ascii="Comic Sans MS" w:hAnsi="Comic Sans MS"/>
          <w:b/>
          <w:noProof/>
          <w:sz w:val="16"/>
          <w:szCs w:val="16"/>
        </w:rPr>
      </w:pPr>
      <w:r>
        <w:rPr>
          <w:rFonts w:ascii="Comic Sans MS" w:hAnsi="Comic Sans MS"/>
          <w:b/>
          <w:noProof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noProof/>
          <w:sz w:val="16"/>
          <w:szCs w:val="16"/>
        </w:rPr>
        <w:t xml:space="preserve">Ο  ΠΡΟΕΔΡΟΣ                                                </w:t>
      </w:r>
    </w:p>
    <w:p w:rsidR="00730F59" w:rsidRDefault="00730F59" w:rsidP="00730F59">
      <w:pPr>
        <w:rPr>
          <w:rFonts w:ascii="Comic Sans MS" w:hAnsi="Comic Sans MS"/>
          <w:b/>
          <w:noProof/>
          <w:sz w:val="16"/>
          <w:szCs w:val="16"/>
        </w:rPr>
      </w:pPr>
      <w:r>
        <w:rPr>
          <w:rFonts w:ascii="Comic Sans MS" w:hAnsi="Comic Sans MS"/>
          <w:b/>
          <w:noProof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noProof/>
          <w:sz w:val="16"/>
          <w:szCs w:val="16"/>
        </w:rPr>
        <w:t xml:space="preserve"> </w:t>
      </w:r>
      <w:r>
        <w:rPr>
          <w:rFonts w:ascii="Comic Sans MS" w:hAnsi="Comic Sans MS"/>
          <w:b/>
          <w:noProof/>
          <w:sz w:val="16"/>
          <w:szCs w:val="16"/>
        </w:rPr>
        <w:t xml:space="preserve">                                                                                          </w:t>
      </w:r>
    </w:p>
    <w:p w:rsidR="00730F59" w:rsidRDefault="00730F59" w:rsidP="00730F59">
      <w:pPr>
        <w:rPr>
          <w:rFonts w:ascii="Comic Sans MS" w:hAnsi="Comic Sans MS"/>
          <w:b/>
          <w:i/>
          <w:noProof/>
          <w:sz w:val="16"/>
          <w:szCs w:val="16"/>
        </w:rPr>
      </w:pPr>
      <w:r>
        <w:rPr>
          <w:rFonts w:ascii="Comic Sans MS" w:hAnsi="Comic Sans MS"/>
          <w:b/>
          <w:i/>
          <w:noProof/>
          <w:sz w:val="16"/>
          <w:szCs w:val="16"/>
        </w:rPr>
        <w:t xml:space="preserve">                                                                              </w:t>
      </w:r>
    </w:p>
    <w:p w:rsidR="00730F59" w:rsidRDefault="00730F59" w:rsidP="00730F59">
      <w:pPr>
        <w:rPr>
          <w:rFonts w:ascii="Comic Sans MS" w:hAnsi="Comic Sans MS"/>
          <w:b/>
          <w:i/>
          <w:noProof/>
          <w:sz w:val="16"/>
          <w:szCs w:val="16"/>
        </w:rPr>
      </w:pPr>
      <w:r>
        <w:rPr>
          <w:rFonts w:ascii="Comic Sans MS" w:hAnsi="Comic Sans MS"/>
          <w:b/>
          <w:i/>
          <w:noProof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730F59" w:rsidRDefault="00730F59" w:rsidP="00730F59">
      <w:pPr>
        <w:rPr>
          <w:rFonts w:ascii="Comic Sans MS" w:hAnsi="Comic Sans MS"/>
          <w:b/>
          <w:noProof/>
          <w:sz w:val="16"/>
          <w:szCs w:val="16"/>
        </w:rPr>
      </w:pPr>
      <w:r>
        <w:rPr>
          <w:rFonts w:ascii="Comic Sans MS" w:hAnsi="Comic Sans MS"/>
          <w:b/>
          <w:i/>
          <w:noProof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noProof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noProof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noProof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noProof/>
          <w:sz w:val="16"/>
          <w:szCs w:val="16"/>
        </w:rPr>
        <w:t xml:space="preserve">     </w:t>
      </w:r>
    </w:p>
    <w:p w:rsidR="00730F59" w:rsidRDefault="00730F59" w:rsidP="00730F59">
      <w:pPr>
        <w:rPr>
          <w:rFonts w:ascii="Verdana" w:hAnsi="Verdana"/>
          <w:b/>
          <w:i/>
          <w:noProof/>
          <w:sz w:val="8"/>
          <w:szCs w:val="8"/>
        </w:rPr>
      </w:pPr>
      <w:r>
        <w:rPr>
          <w:rFonts w:ascii="Verdana" w:hAnsi="Verdana"/>
          <w:b/>
          <w:i/>
          <w:noProof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30F59" w:rsidRDefault="00730F59" w:rsidP="00730F59">
      <w:pPr>
        <w:rPr>
          <w:rFonts w:ascii="Verdana" w:hAnsi="Verdana"/>
          <w:b/>
          <w:i/>
          <w:noProof/>
          <w:sz w:val="8"/>
          <w:szCs w:val="8"/>
        </w:rPr>
      </w:pPr>
      <w:r>
        <w:rPr>
          <w:rFonts w:ascii="Verdana" w:hAnsi="Verdana"/>
          <w:b/>
          <w:i/>
          <w:noProof/>
          <w:sz w:val="8"/>
          <w:szCs w:val="8"/>
        </w:rPr>
        <w:t xml:space="preserve">              </w:t>
      </w:r>
      <w:r>
        <w:rPr>
          <w:rFonts w:ascii="Verdana" w:hAnsi="Verdana"/>
          <w:i/>
          <w:noProof/>
          <w:sz w:val="8"/>
          <w:szCs w:val="8"/>
        </w:rPr>
        <w:t xml:space="preserve"> Άρτα αυθημερόν </w:t>
      </w:r>
    </w:p>
    <w:p w:rsidR="00730F59" w:rsidRDefault="00730F59" w:rsidP="00730F59">
      <w:pPr>
        <w:jc w:val="both"/>
        <w:rPr>
          <w:rFonts w:ascii="Verdana" w:hAnsi="Verdana"/>
          <w:i/>
          <w:noProof/>
          <w:sz w:val="8"/>
          <w:szCs w:val="8"/>
        </w:rPr>
      </w:pPr>
      <w:r>
        <w:rPr>
          <w:rFonts w:ascii="Verdana" w:hAnsi="Verdana"/>
          <w:i/>
          <w:noProof/>
          <w:sz w:val="8"/>
          <w:szCs w:val="8"/>
        </w:rPr>
        <w:t xml:space="preserve">            Με εντολή Δημάρχου </w:t>
      </w:r>
    </w:p>
    <w:p w:rsidR="00730F59" w:rsidRDefault="00730F59" w:rsidP="00730F59">
      <w:pPr>
        <w:jc w:val="both"/>
        <w:rPr>
          <w:rFonts w:ascii="Verdana" w:hAnsi="Verdana"/>
          <w:i/>
          <w:noProof/>
          <w:sz w:val="8"/>
          <w:szCs w:val="8"/>
        </w:rPr>
      </w:pPr>
      <w:r>
        <w:rPr>
          <w:rFonts w:ascii="Verdana" w:hAnsi="Verdana"/>
          <w:i/>
          <w:noProof/>
          <w:sz w:val="8"/>
          <w:szCs w:val="8"/>
        </w:rPr>
        <w:t xml:space="preserve">              Ο  Υπάλληλος</w:t>
      </w:r>
    </w:p>
    <w:p w:rsidR="00730F59" w:rsidRDefault="00730F59" w:rsidP="00730F59">
      <w:pPr>
        <w:rPr>
          <w:rFonts w:ascii="Verdana" w:hAnsi="Verdana"/>
          <w:b/>
          <w:i/>
          <w:noProof/>
          <w:sz w:val="8"/>
          <w:szCs w:val="8"/>
        </w:rPr>
      </w:pPr>
      <w:r>
        <w:rPr>
          <w:rFonts w:ascii="Verdana" w:hAnsi="Verdana"/>
          <w:b/>
          <w:i/>
          <w:noProof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30F59" w:rsidRDefault="00730F59" w:rsidP="00730F59">
      <w:pPr>
        <w:jc w:val="both"/>
        <w:rPr>
          <w:rFonts w:ascii="Verdana" w:hAnsi="Verdana"/>
          <w:b/>
          <w:noProof/>
          <w:sz w:val="10"/>
          <w:szCs w:val="10"/>
        </w:rPr>
      </w:pPr>
      <w:r>
        <w:rPr>
          <w:rFonts w:ascii="Verdana" w:hAnsi="Verdana"/>
          <w:b/>
          <w:i/>
          <w:noProof/>
          <w:sz w:val="10"/>
          <w:szCs w:val="10"/>
        </w:rPr>
        <w:t xml:space="preserve">                                                  </w:t>
      </w:r>
    </w:p>
    <w:p w:rsidR="00730F59" w:rsidRDefault="00730F59" w:rsidP="00730F59">
      <w:pPr>
        <w:rPr>
          <w:noProof/>
        </w:rPr>
      </w:pPr>
      <w:r>
        <w:rPr>
          <w:rFonts w:ascii="Verdana" w:hAnsi="Verdana"/>
          <w:i/>
          <w:noProof/>
          <w:sz w:val="10"/>
          <w:szCs w:val="10"/>
        </w:rPr>
        <w:t xml:space="preserve">        </w:t>
      </w:r>
      <w:r>
        <w:rPr>
          <w:rFonts w:ascii="Verdana" w:hAnsi="Verdana"/>
          <w:i/>
          <w:noProof/>
          <w:sz w:val="8"/>
          <w:szCs w:val="8"/>
        </w:rPr>
        <w:t xml:space="preserve">Γεώργιος Κ. Ντεκουμές  </w:t>
      </w:r>
    </w:p>
    <w:sectPr w:rsidR="00730F59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SansMS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857A9"/>
    <w:multiLevelType w:val="hybridMultilevel"/>
    <w:tmpl w:val="5C0A70DC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3327A6"/>
    <w:multiLevelType w:val="hybridMultilevel"/>
    <w:tmpl w:val="E2FC5984"/>
    <w:lvl w:ilvl="0" w:tplc="0408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1431"/>
    <w:rsid w:val="000345D1"/>
    <w:rsid w:val="000E1431"/>
    <w:rsid w:val="001D4D5A"/>
    <w:rsid w:val="00217181"/>
    <w:rsid w:val="002B0F68"/>
    <w:rsid w:val="00440F16"/>
    <w:rsid w:val="00476FA5"/>
    <w:rsid w:val="004B45F9"/>
    <w:rsid w:val="004E15E4"/>
    <w:rsid w:val="00557FBA"/>
    <w:rsid w:val="00730F59"/>
    <w:rsid w:val="00764AED"/>
    <w:rsid w:val="007B3CA0"/>
    <w:rsid w:val="0090412F"/>
    <w:rsid w:val="0090493A"/>
    <w:rsid w:val="009B340F"/>
    <w:rsid w:val="00B44EE0"/>
    <w:rsid w:val="00E50356"/>
    <w:rsid w:val="00E5648F"/>
    <w:rsid w:val="00F91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31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B44EE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B44EE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B44EE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B44EE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44EE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E06F6-2695-4FE3-8987-EA448635E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1252</Words>
  <Characters>6766</Characters>
  <Application>Microsoft Office Word</Application>
  <DocSecurity>0</DocSecurity>
  <Lines>56</Lines>
  <Paragraphs>16</Paragraphs>
  <ScaleCrop>false</ScaleCrop>
  <Company/>
  <LinksUpToDate>false</LinksUpToDate>
  <CharactersWithSpaces>8002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2018-12-21T11:41:00Z</dcterms:created>
  <dcterms:modified xsi:type="dcterms:W3CDTF">2018-12-24T08:56:00Z</dcterms:modified>
</cp:coreProperties>
</file>