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6BF" w:rsidRDefault="00A916BF" w:rsidP="00857C1D">
      <w:pPr>
        <w:jc w:val="both"/>
        <w:rPr>
          <w:rFonts w:ascii="Comic Sans MS" w:hAnsi="Comic Sans MS"/>
          <w:sz w:val="20"/>
          <w:szCs w:val="20"/>
        </w:rPr>
      </w:pPr>
    </w:p>
    <w:p w:rsidR="00A916BF" w:rsidRDefault="00A916BF" w:rsidP="00857C1D">
      <w:pPr>
        <w:jc w:val="both"/>
        <w:rPr>
          <w:rFonts w:ascii="Comic Sans MS" w:hAnsi="Comic Sans MS"/>
          <w:sz w:val="20"/>
          <w:szCs w:val="20"/>
        </w:rPr>
      </w:pPr>
    </w:p>
    <w:p w:rsidR="00A916BF" w:rsidRDefault="00A916BF" w:rsidP="00857C1D">
      <w:pPr>
        <w:jc w:val="both"/>
        <w:rPr>
          <w:rFonts w:ascii="Comic Sans MS" w:hAnsi="Comic Sans MS"/>
          <w:sz w:val="20"/>
          <w:szCs w:val="20"/>
        </w:rPr>
      </w:pPr>
    </w:p>
    <w:p w:rsidR="00A916BF" w:rsidRDefault="00857C1D" w:rsidP="00A916BF">
      <w:pPr>
        <w:rPr>
          <w:rFonts w:ascii="Comic Sans MS" w:hAnsi="Comic Sans MS"/>
          <w:b/>
          <w:sz w:val="20"/>
          <w:szCs w:val="20"/>
        </w:rPr>
      </w:pPr>
      <w:r>
        <w:rPr>
          <w:rFonts w:ascii="Comic Sans MS" w:hAnsi="Comic Sans MS"/>
          <w:sz w:val="20"/>
          <w:szCs w:val="20"/>
        </w:rPr>
        <w:t xml:space="preserve">   </w:t>
      </w:r>
      <w:r w:rsidR="009F02C8" w:rsidRPr="009F02C8">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mso-position-horizontal-relative:text;mso-position-vertical-relative:text" filled="f" stroked="f">
            <v:textbox style="mso-next-textbox:#_x0000_s1026">
              <w:txbxContent>
                <w:p w:rsidR="00A916BF" w:rsidRDefault="00A916BF" w:rsidP="00A916BF">
                  <w:pPr>
                    <w:rPr>
                      <w:rFonts w:ascii="Comic Sans MS" w:hAnsi="Comic Sans MS"/>
                      <w:b/>
                      <w:sz w:val="20"/>
                      <w:szCs w:val="20"/>
                    </w:rPr>
                  </w:pPr>
                  <w:r>
                    <w:rPr>
                      <w:rFonts w:ascii="Comic Sans MS" w:hAnsi="Comic Sans MS"/>
                      <w:b/>
                      <w:sz w:val="20"/>
                      <w:szCs w:val="20"/>
                    </w:rPr>
                    <w:t xml:space="preserve">     Αριθ. Απόφασης </w:t>
                  </w:r>
                  <w:r w:rsidR="006F1809">
                    <w:rPr>
                      <w:rFonts w:ascii="Comic Sans MS" w:hAnsi="Comic Sans MS"/>
                      <w:b/>
                      <w:sz w:val="20"/>
                      <w:szCs w:val="20"/>
                    </w:rPr>
                    <w:t>602</w:t>
                  </w:r>
                  <w:r>
                    <w:rPr>
                      <w:rFonts w:ascii="Comic Sans MS" w:hAnsi="Comic Sans MS"/>
                      <w:b/>
                      <w:sz w:val="20"/>
                      <w:szCs w:val="20"/>
                    </w:rPr>
                    <w:t xml:space="preserve"> /2018</w:t>
                  </w:r>
                </w:p>
                <w:p w:rsidR="00A916BF" w:rsidRDefault="00A916BF" w:rsidP="00A916BF">
                  <w:pPr>
                    <w:rPr>
                      <w:rFonts w:ascii="Verdana" w:hAnsi="Verdana"/>
                      <w:b/>
                      <w:sz w:val="20"/>
                      <w:szCs w:val="20"/>
                    </w:rPr>
                  </w:pPr>
                  <w:r>
                    <w:rPr>
                      <w:rStyle w:val="a5"/>
                    </w:rPr>
                    <w:t xml:space="preserve">      </w:t>
                  </w:r>
                  <w:r w:rsidR="00FD1EB8">
                    <w:rPr>
                      <w:rStyle w:val="a5"/>
                    </w:rPr>
                    <w:t xml:space="preserve">ΑΔΑ: </w:t>
                  </w:r>
                  <w:r w:rsidR="00FD1EB8">
                    <w:t>7Σ4ΡΩΨΑ-ΧΡΩ</w:t>
                  </w:r>
                </w:p>
                <w:p w:rsidR="00A916BF" w:rsidRDefault="00A916BF" w:rsidP="00A916BF"/>
              </w:txbxContent>
            </v:textbox>
          </v:shape>
        </w:pict>
      </w:r>
      <w:r w:rsidR="00A916BF">
        <w:rPr>
          <w:rFonts w:ascii="Comic Sans MS" w:hAnsi="Comic Sans MS" w:cs="Arial"/>
          <w:b/>
          <w:color w:val="000000"/>
          <w:sz w:val="20"/>
          <w:szCs w:val="20"/>
        </w:rPr>
        <w:t>ΑΝΑΡΤΗΤΕΑ ΣΤΟ ΔΙΑΔΙΚΤΥΟ</w:t>
      </w:r>
    </w:p>
    <w:p w:rsidR="00A916BF" w:rsidRDefault="00A916BF" w:rsidP="00A916BF">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A916BF" w:rsidRDefault="00A916BF" w:rsidP="00A916BF">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A916BF" w:rsidRDefault="00A916BF" w:rsidP="00A916BF">
      <w:pPr>
        <w:rPr>
          <w:rFonts w:ascii="Comic Sans MS" w:hAnsi="Comic Sans MS" w:cs="Arial"/>
          <w:b/>
          <w:sz w:val="20"/>
          <w:szCs w:val="20"/>
        </w:rPr>
      </w:pPr>
      <w:r>
        <w:rPr>
          <w:rFonts w:ascii="Comic Sans MS" w:hAnsi="Comic Sans MS" w:cs="Arial"/>
          <w:b/>
          <w:sz w:val="20"/>
          <w:szCs w:val="20"/>
        </w:rPr>
        <w:t xml:space="preserve">  ΝΟΜΟΣ ΑΡΤΑΣ</w:t>
      </w:r>
    </w:p>
    <w:p w:rsidR="00A916BF" w:rsidRDefault="00A916BF" w:rsidP="00A916BF">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A916BF" w:rsidRDefault="00A916BF" w:rsidP="00A916BF">
      <w:pPr>
        <w:jc w:val="center"/>
        <w:rPr>
          <w:rFonts w:ascii="Comic Sans MS" w:hAnsi="Comic Sans MS"/>
          <w:b/>
          <w:sz w:val="20"/>
          <w:szCs w:val="20"/>
        </w:rPr>
      </w:pPr>
    </w:p>
    <w:p w:rsidR="00A916BF" w:rsidRDefault="00A916BF" w:rsidP="00A916BF">
      <w:pPr>
        <w:jc w:val="center"/>
        <w:rPr>
          <w:rFonts w:ascii="Comic Sans MS" w:hAnsi="Comic Sans MS"/>
          <w:b/>
          <w:sz w:val="20"/>
          <w:szCs w:val="20"/>
        </w:rPr>
      </w:pPr>
      <w:r>
        <w:rPr>
          <w:rFonts w:ascii="Comic Sans MS" w:hAnsi="Comic Sans MS"/>
          <w:b/>
          <w:sz w:val="20"/>
          <w:szCs w:val="20"/>
        </w:rPr>
        <w:t>ΑΠΟΣΠΑΣΜΑ</w:t>
      </w:r>
    </w:p>
    <w:p w:rsidR="00A916BF" w:rsidRDefault="00A916BF" w:rsidP="00A916BF">
      <w:pPr>
        <w:jc w:val="center"/>
        <w:rPr>
          <w:rFonts w:ascii="Comic Sans MS" w:hAnsi="Comic Sans MS"/>
          <w:b/>
          <w:sz w:val="20"/>
          <w:szCs w:val="20"/>
        </w:rPr>
      </w:pPr>
      <w:r>
        <w:rPr>
          <w:rFonts w:ascii="Comic Sans MS" w:hAnsi="Comic Sans MS"/>
          <w:b/>
          <w:sz w:val="20"/>
          <w:szCs w:val="20"/>
        </w:rPr>
        <w:t>ΑΠΟ ΤΟ ΠΡΑΚΤΙΚΟ ΤΗΣ 75</w:t>
      </w:r>
      <w:r>
        <w:rPr>
          <w:rFonts w:ascii="Comic Sans MS" w:hAnsi="Comic Sans MS"/>
          <w:b/>
          <w:sz w:val="20"/>
          <w:szCs w:val="20"/>
          <w:vertAlign w:val="superscript"/>
        </w:rPr>
        <w:t>ο</w:t>
      </w:r>
      <w:r>
        <w:rPr>
          <w:rFonts w:ascii="Comic Sans MS" w:hAnsi="Comic Sans MS"/>
          <w:b/>
          <w:sz w:val="20"/>
          <w:szCs w:val="20"/>
        </w:rPr>
        <w:t>/2018  Της 24</w:t>
      </w:r>
      <w:r>
        <w:rPr>
          <w:rFonts w:ascii="Comic Sans MS" w:hAnsi="Comic Sans MS"/>
          <w:b/>
          <w:sz w:val="20"/>
          <w:szCs w:val="20"/>
          <w:vertAlign w:val="superscript"/>
        </w:rPr>
        <w:t xml:space="preserve">Ης    </w:t>
      </w:r>
      <w:r>
        <w:rPr>
          <w:rFonts w:ascii="Comic Sans MS" w:hAnsi="Comic Sans MS"/>
          <w:b/>
          <w:sz w:val="20"/>
          <w:szCs w:val="20"/>
        </w:rPr>
        <w:t>ΔΕΚΕΜΒΡΙΟΥ 2018</w:t>
      </w:r>
    </w:p>
    <w:p w:rsidR="00A916BF" w:rsidRDefault="00A916BF" w:rsidP="00A916BF">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A916BF" w:rsidRDefault="00A916BF" w:rsidP="00A916BF">
      <w:pPr>
        <w:jc w:val="both"/>
        <w:rPr>
          <w:rFonts w:ascii="Comic Sans MS" w:hAnsi="Comic Sans MS"/>
          <w:b/>
          <w:sz w:val="20"/>
          <w:szCs w:val="20"/>
        </w:rPr>
      </w:pPr>
    </w:p>
    <w:p w:rsidR="00A916BF" w:rsidRDefault="00A916BF" w:rsidP="00A916BF">
      <w:pPr>
        <w:jc w:val="both"/>
        <w:rPr>
          <w:rFonts w:ascii="Comic Sans MS" w:hAnsi="Comic Sans MS" w:cs="Arial"/>
          <w:b/>
          <w:sz w:val="20"/>
          <w:szCs w:val="20"/>
        </w:rPr>
      </w:pPr>
      <w:r>
        <w:rPr>
          <w:rFonts w:ascii="Comic Sans MS" w:hAnsi="Comic Sans MS"/>
          <w:b/>
          <w:sz w:val="20"/>
          <w:szCs w:val="20"/>
        </w:rPr>
        <w:t xml:space="preserve"> ΘΕΜΑ: ‘‘  </w:t>
      </w:r>
      <w:r w:rsidR="006F1809" w:rsidRPr="0043716D">
        <w:rPr>
          <w:rFonts w:ascii="Comic Sans MS" w:hAnsi="Comic Sans MS" w:cs="Arial"/>
          <w:b/>
          <w:sz w:val="20"/>
          <w:szCs w:val="20"/>
        </w:rPr>
        <w:t>Απαλλαγή υπολόγων Προέδρων Τ.Κ. και Δ.Ε. από πάγια προκαταβολή έτους 2018</w:t>
      </w:r>
      <w:r w:rsidR="006F1809" w:rsidRPr="0043716D">
        <w:rPr>
          <w:rFonts w:ascii="Comic Sans MS" w:hAnsi="Comic Sans MS"/>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A916BF" w:rsidRDefault="00A916BF" w:rsidP="00A916BF">
      <w:pPr>
        <w:jc w:val="both"/>
        <w:rPr>
          <w:rFonts w:ascii="Comic Sans MS" w:hAnsi="Comic Sans MS" w:cs="Arial"/>
          <w:sz w:val="20"/>
          <w:szCs w:val="20"/>
        </w:rPr>
      </w:pPr>
      <w:r>
        <w:rPr>
          <w:rFonts w:ascii="Comic Sans MS" w:hAnsi="Comic Sans MS"/>
          <w:b/>
          <w:sz w:val="20"/>
          <w:szCs w:val="20"/>
        </w:rPr>
        <w:t xml:space="preserve">  </w:t>
      </w:r>
    </w:p>
    <w:p w:rsidR="00A916BF" w:rsidRDefault="00A916BF" w:rsidP="00A916BF">
      <w:pPr>
        <w:jc w:val="both"/>
        <w:rPr>
          <w:rFonts w:ascii="Comic Sans MS" w:hAnsi="Comic Sans MS" w:cs="Arial"/>
          <w:b/>
          <w:i/>
          <w:sz w:val="20"/>
          <w:szCs w:val="20"/>
        </w:rPr>
      </w:pPr>
      <w:r>
        <w:rPr>
          <w:rFonts w:ascii="Comic Sans MS" w:hAnsi="Comic Sans MS"/>
          <w:i/>
          <w:sz w:val="20"/>
          <w:szCs w:val="20"/>
        </w:rPr>
        <w:t xml:space="preserve">   Στην Άρτα, σήμερα, 24-12-2018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31056/20-12-2018</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A916BF" w:rsidRDefault="00A916BF" w:rsidP="00A916BF">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A916BF" w:rsidTr="00A916BF">
        <w:trPr>
          <w:trHeight w:val="2925"/>
        </w:trPr>
        <w:tc>
          <w:tcPr>
            <w:tcW w:w="4264" w:type="dxa"/>
            <w:tcBorders>
              <w:top w:val="single" w:sz="4" w:space="0" w:color="auto"/>
              <w:left w:val="single" w:sz="4" w:space="0" w:color="auto"/>
              <w:bottom w:val="single" w:sz="4" w:space="0" w:color="auto"/>
              <w:right w:val="single" w:sz="4" w:space="0" w:color="auto"/>
            </w:tcBorders>
          </w:tcPr>
          <w:p w:rsidR="00A916BF" w:rsidRDefault="00A916BF">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A916BF" w:rsidRDefault="00A916BF" w:rsidP="00834733">
            <w:pPr>
              <w:numPr>
                <w:ilvl w:val="0"/>
                <w:numId w:val="1"/>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A916BF" w:rsidRDefault="00A916BF">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A916BF" w:rsidRDefault="00A916BF">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A916BF" w:rsidRDefault="00A916BF">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A916BF" w:rsidRDefault="00A916BF">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Ζέρβας Κων-νος</w:t>
            </w:r>
          </w:p>
          <w:p w:rsidR="00A916BF" w:rsidRDefault="00A916BF">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Λιλής Γεώργιος</w:t>
            </w:r>
          </w:p>
          <w:p w:rsidR="00A916BF" w:rsidRDefault="00A916BF">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A916BF" w:rsidRDefault="00A916BF">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7. Παπαϊωάννου Κων/νος </w:t>
            </w:r>
          </w:p>
          <w:p w:rsidR="00A916BF" w:rsidRDefault="00A916BF">
            <w:pPr>
              <w:spacing w:line="276" w:lineRule="auto"/>
              <w:rPr>
                <w:rFonts w:ascii="Comic Sans MS" w:hAnsi="Comic Sans MS"/>
                <w:b/>
                <w:sz w:val="20"/>
                <w:szCs w:val="20"/>
                <w:lang w:eastAsia="en-US"/>
              </w:rPr>
            </w:pPr>
          </w:p>
          <w:p w:rsidR="00A916BF" w:rsidRDefault="00A916BF">
            <w:pPr>
              <w:pStyle w:val="2"/>
              <w:spacing w:line="240" w:lineRule="auto"/>
              <w:ind w:right="43"/>
              <w:rPr>
                <w:rFonts w:ascii="Comic Sans MS" w:hAnsi="Comic Sans MS"/>
                <w:b/>
                <w:sz w:val="20"/>
                <w:lang w:eastAsia="en-US"/>
              </w:rPr>
            </w:pPr>
          </w:p>
          <w:p w:rsidR="00A916BF" w:rsidRDefault="00A916BF">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A916BF" w:rsidRDefault="00A916BF">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A916BF" w:rsidRDefault="00A916BF">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A916BF" w:rsidRDefault="00A916BF">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p w:rsidR="00A916BF" w:rsidRDefault="00A916BF">
            <w:pPr>
              <w:pStyle w:val="2"/>
              <w:spacing w:line="240" w:lineRule="auto"/>
              <w:ind w:right="43"/>
              <w:rPr>
                <w:rFonts w:ascii="Comic Sans MS" w:hAnsi="Comic Sans MS"/>
                <w:b/>
                <w:i/>
                <w:sz w:val="20"/>
                <w:lang w:eastAsia="en-US"/>
              </w:rPr>
            </w:pPr>
            <w:r>
              <w:rPr>
                <w:rFonts w:ascii="Comic Sans MS" w:hAnsi="Comic Sans MS"/>
                <w:i/>
                <w:sz w:val="20"/>
                <w:lang w:eastAsia="en-US"/>
              </w:rPr>
              <w:t xml:space="preserve">                 </w:t>
            </w:r>
            <w:r>
              <w:rPr>
                <w:rFonts w:ascii="Comic Sans MS" w:hAnsi="Comic Sans MS"/>
                <w:b/>
                <w:i/>
                <w:sz w:val="20"/>
                <w:lang w:eastAsia="en-US"/>
              </w:rPr>
              <w:t xml:space="preserve"> 1. Βασιλάκη –</w:t>
            </w:r>
            <w:proofErr w:type="spellStart"/>
            <w:r>
              <w:rPr>
                <w:rFonts w:ascii="Comic Sans MS" w:hAnsi="Comic Sans MS"/>
                <w:b/>
                <w:i/>
                <w:sz w:val="20"/>
                <w:lang w:eastAsia="en-US"/>
              </w:rPr>
              <w:t>Μητρογιώρου</w:t>
            </w:r>
            <w:proofErr w:type="spellEnd"/>
          </w:p>
          <w:p w:rsidR="00A916BF" w:rsidRDefault="00A916BF">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A916BF" w:rsidRDefault="00A916BF">
            <w:pPr>
              <w:spacing w:line="276" w:lineRule="auto"/>
              <w:rPr>
                <w:rFonts w:ascii="Comic Sans MS" w:hAnsi="Comic Sans MS"/>
                <w:b/>
                <w:sz w:val="20"/>
                <w:szCs w:val="20"/>
                <w:lang w:eastAsia="en-US"/>
              </w:rPr>
            </w:pPr>
            <w:r>
              <w:rPr>
                <w:rFonts w:ascii="Comic Sans MS" w:hAnsi="Comic Sans MS"/>
                <w:b/>
                <w:sz w:val="20"/>
                <w:szCs w:val="20"/>
                <w:lang w:eastAsia="en-US"/>
              </w:rPr>
              <w:t xml:space="preserve">             2</w:t>
            </w:r>
            <w:r>
              <w:rPr>
                <w:rFonts w:ascii="Comic Sans MS" w:hAnsi="Comic Sans MS"/>
                <w:b/>
                <w:i/>
                <w:sz w:val="20"/>
                <w:lang w:eastAsia="en-US"/>
              </w:rPr>
              <w:t>. Κοσμάς Ηλίας</w:t>
            </w:r>
          </w:p>
        </w:tc>
      </w:tr>
    </w:tbl>
    <w:p w:rsidR="00A916BF" w:rsidRDefault="00A916BF" w:rsidP="00A916BF">
      <w:pPr>
        <w:pStyle w:val="2"/>
        <w:spacing w:line="276" w:lineRule="auto"/>
        <w:ind w:right="43"/>
        <w:rPr>
          <w:rFonts w:ascii="Comic Sans MS" w:hAnsi="Comic Sans MS"/>
          <w:i/>
          <w:sz w:val="20"/>
          <w:highlight w:val="yellow"/>
        </w:rPr>
      </w:pPr>
    </w:p>
    <w:p w:rsidR="00A916BF" w:rsidRDefault="00A916BF" w:rsidP="00A916BF">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παραβρέθηκαν ως ειδικώς προσκεκλημένοι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w:t>
      </w:r>
    </w:p>
    <w:p w:rsidR="00A916BF" w:rsidRDefault="00A916BF" w:rsidP="00A916BF">
      <w:pPr>
        <w:pStyle w:val="2"/>
        <w:spacing w:line="276" w:lineRule="auto"/>
        <w:ind w:right="43"/>
        <w:rPr>
          <w:rFonts w:ascii="Comic Sans MS" w:hAnsi="Comic Sans MS"/>
          <w:i/>
          <w:sz w:val="20"/>
        </w:rPr>
      </w:pPr>
      <w:r>
        <w:rPr>
          <w:rFonts w:ascii="Comic Sans MS" w:hAnsi="Comic Sans MS"/>
          <w:i/>
          <w:sz w:val="20"/>
        </w:rPr>
        <w:t>Η Επιτροπή έκανε δεκτή πρόταση του Προέδρου της να συζητηθούν (7) έκτακτα θέματα.</w:t>
      </w:r>
    </w:p>
    <w:p w:rsidR="00A916BF" w:rsidRDefault="00A916BF" w:rsidP="00A916BF">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857C1D" w:rsidRDefault="00857C1D" w:rsidP="00857C1D">
      <w:pPr>
        <w:jc w:val="both"/>
        <w:rPr>
          <w:rFonts w:ascii="Comic Sans MS" w:hAnsi="Comic Sans MS"/>
          <w:sz w:val="20"/>
          <w:szCs w:val="20"/>
        </w:rPr>
      </w:pPr>
    </w:p>
    <w:p w:rsidR="00857C1D" w:rsidRDefault="00857C1D" w:rsidP="00857C1D">
      <w:pPr>
        <w:jc w:val="both"/>
        <w:rPr>
          <w:rFonts w:ascii="Comic Sans MS" w:hAnsi="Comic Sans MS"/>
          <w:sz w:val="20"/>
          <w:szCs w:val="20"/>
        </w:rPr>
      </w:pPr>
    </w:p>
    <w:p w:rsidR="00F41717" w:rsidRDefault="00F41717" w:rsidP="00857C1D">
      <w:pPr>
        <w:jc w:val="both"/>
        <w:rPr>
          <w:rFonts w:ascii="Comic Sans MS" w:hAnsi="Comic Sans MS"/>
          <w:sz w:val="20"/>
          <w:szCs w:val="20"/>
        </w:rPr>
      </w:pPr>
    </w:p>
    <w:p w:rsidR="00F41717" w:rsidRDefault="00F41717" w:rsidP="00857C1D">
      <w:pPr>
        <w:jc w:val="both"/>
        <w:rPr>
          <w:rFonts w:ascii="Comic Sans MS" w:hAnsi="Comic Sans MS"/>
          <w:sz w:val="20"/>
          <w:szCs w:val="20"/>
        </w:rPr>
      </w:pPr>
    </w:p>
    <w:p w:rsidR="00F41717" w:rsidRDefault="00F41717" w:rsidP="00857C1D">
      <w:pPr>
        <w:jc w:val="both"/>
        <w:rPr>
          <w:rFonts w:ascii="Comic Sans MS" w:hAnsi="Comic Sans MS"/>
          <w:sz w:val="20"/>
          <w:szCs w:val="20"/>
        </w:rPr>
      </w:pPr>
    </w:p>
    <w:p w:rsidR="00F41717" w:rsidRDefault="00F41717" w:rsidP="00857C1D">
      <w:pPr>
        <w:jc w:val="both"/>
        <w:rPr>
          <w:rFonts w:ascii="Comic Sans MS" w:hAnsi="Comic Sans MS"/>
          <w:sz w:val="20"/>
          <w:szCs w:val="20"/>
        </w:rPr>
      </w:pPr>
    </w:p>
    <w:p w:rsidR="00F41717" w:rsidRDefault="00F41717" w:rsidP="00857C1D">
      <w:pPr>
        <w:jc w:val="both"/>
        <w:rPr>
          <w:rFonts w:ascii="Comic Sans MS" w:hAnsi="Comic Sans MS"/>
          <w:sz w:val="20"/>
          <w:szCs w:val="20"/>
        </w:rPr>
      </w:pPr>
    </w:p>
    <w:p w:rsidR="00F41717" w:rsidRDefault="00F41717" w:rsidP="00857C1D">
      <w:pPr>
        <w:jc w:val="both"/>
        <w:rPr>
          <w:rFonts w:ascii="Comic Sans MS" w:hAnsi="Comic Sans MS"/>
          <w:sz w:val="20"/>
          <w:szCs w:val="20"/>
        </w:rPr>
      </w:pPr>
    </w:p>
    <w:p w:rsidR="0043716D" w:rsidRPr="0043716D" w:rsidRDefault="00E867D1" w:rsidP="0043716D">
      <w:pPr>
        <w:jc w:val="both"/>
        <w:rPr>
          <w:rFonts w:ascii="Comic Sans MS" w:hAnsi="Comic Sans MS"/>
          <w:sz w:val="20"/>
          <w:szCs w:val="20"/>
        </w:rPr>
      </w:pPr>
      <w:r w:rsidRPr="0043716D">
        <w:rPr>
          <w:rFonts w:ascii="Comic Sans MS" w:hAnsi="Comic Sans MS"/>
          <w:sz w:val="20"/>
          <w:szCs w:val="20"/>
        </w:rPr>
        <w:lastRenderedPageBreak/>
        <w:t xml:space="preserve">Ο Πρόεδρος   εισηγούμενος το </w:t>
      </w:r>
      <w:r w:rsidR="00C13BAF" w:rsidRPr="0043716D">
        <w:rPr>
          <w:rFonts w:ascii="Comic Sans MS" w:hAnsi="Comic Sans MS"/>
          <w:sz w:val="20"/>
          <w:szCs w:val="20"/>
        </w:rPr>
        <w:t>7</w:t>
      </w:r>
      <w:r w:rsidRPr="0043716D">
        <w:rPr>
          <w:rFonts w:ascii="Comic Sans MS" w:hAnsi="Comic Sans MS"/>
          <w:sz w:val="20"/>
          <w:szCs w:val="20"/>
          <w:vertAlign w:val="superscript"/>
        </w:rPr>
        <w:t>ο</w:t>
      </w:r>
      <w:r w:rsidR="00C13BAF" w:rsidRPr="0043716D">
        <w:rPr>
          <w:rFonts w:ascii="Comic Sans MS" w:hAnsi="Comic Sans MS"/>
          <w:sz w:val="20"/>
          <w:szCs w:val="20"/>
        </w:rPr>
        <w:t xml:space="preserve"> έκτακτο</w:t>
      </w:r>
      <w:r w:rsidRPr="0043716D">
        <w:rPr>
          <w:rFonts w:ascii="Comic Sans MS" w:hAnsi="Comic Sans MS"/>
          <w:sz w:val="20"/>
          <w:szCs w:val="20"/>
        </w:rPr>
        <w:t xml:space="preserve"> θέμα: </w:t>
      </w:r>
      <w:r w:rsidRPr="0043716D">
        <w:rPr>
          <w:rFonts w:ascii="Comic Sans MS" w:hAnsi="Comic Sans MS" w:cs="Arial"/>
          <w:b/>
          <w:sz w:val="20"/>
          <w:szCs w:val="20"/>
        </w:rPr>
        <w:t>Απαλλαγή υπολόγων Προέδρων Τ.Κ. και Δ.Ε. από πάγια προκαταβολή έτους 201</w:t>
      </w:r>
      <w:r w:rsidR="00C13BAF" w:rsidRPr="0043716D">
        <w:rPr>
          <w:rFonts w:ascii="Comic Sans MS" w:hAnsi="Comic Sans MS" w:cs="Arial"/>
          <w:b/>
          <w:sz w:val="20"/>
          <w:szCs w:val="20"/>
        </w:rPr>
        <w:t>8</w:t>
      </w:r>
      <w:r w:rsidRPr="0043716D">
        <w:rPr>
          <w:rFonts w:ascii="Comic Sans MS" w:hAnsi="Comic Sans MS"/>
          <w:sz w:val="20"/>
          <w:szCs w:val="20"/>
        </w:rPr>
        <w:t xml:space="preserve"> </w:t>
      </w:r>
      <w:r w:rsidRPr="0043716D">
        <w:rPr>
          <w:rFonts w:ascii="Comic Sans MS" w:hAnsi="Comic Sans MS" w:cs="Arial"/>
          <w:sz w:val="20"/>
          <w:szCs w:val="20"/>
        </w:rPr>
        <w:t xml:space="preserve"> έθεσε υπόψη της Επιτροπής την εισήγηση της Ταμιακής υπηρεσίας του Δήμου η οποία έχει ως εξής:</w:t>
      </w:r>
      <w:r w:rsidR="00102180" w:rsidRPr="0043716D">
        <w:rPr>
          <w:rFonts w:ascii="Comic Sans MS" w:hAnsi="Comic Sans MS"/>
          <w:sz w:val="20"/>
          <w:szCs w:val="20"/>
        </w:rPr>
        <w:t xml:space="preserve"> </w:t>
      </w:r>
      <w:r w:rsidR="0043716D" w:rsidRPr="0043716D">
        <w:rPr>
          <w:rFonts w:ascii="Comic Sans MS" w:hAnsi="Comic Sans MS"/>
          <w:sz w:val="20"/>
          <w:szCs w:val="20"/>
        </w:rPr>
        <w:t xml:space="preserve">Με την υπ’ </w:t>
      </w:r>
      <w:proofErr w:type="spellStart"/>
      <w:r w:rsidR="0043716D" w:rsidRPr="0043716D">
        <w:rPr>
          <w:rFonts w:ascii="Comic Sans MS" w:hAnsi="Comic Sans MS"/>
          <w:sz w:val="20"/>
          <w:szCs w:val="20"/>
        </w:rPr>
        <w:t>αριθμ</w:t>
      </w:r>
      <w:proofErr w:type="spellEnd"/>
      <w:r w:rsidR="0043716D" w:rsidRPr="0043716D">
        <w:rPr>
          <w:rFonts w:ascii="Comic Sans MS" w:hAnsi="Comic Sans MS"/>
          <w:sz w:val="20"/>
          <w:szCs w:val="20"/>
        </w:rPr>
        <w:t xml:space="preserve">. 147/2018 απόφαση της Οικονομικής Επιτροπής συστάθηκε πάγια προκαταβολή , σύμφωνα με τις διατάξεις του άρθρου 173 του ΔΚΚ και ορίσθηκαν υπόλογοι διαχειριστές οι Πρόεδροι των τοπικών κοινοτήτων και των δημοτικών ενοτήτων. </w:t>
      </w:r>
    </w:p>
    <w:p w:rsidR="0043716D" w:rsidRPr="0043716D" w:rsidRDefault="0043716D" w:rsidP="0043716D">
      <w:pPr>
        <w:jc w:val="both"/>
        <w:rPr>
          <w:rFonts w:ascii="Comic Sans MS" w:hAnsi="Comic Sans MS"/>
          <w:sz w:val="20"/>
          <w:szCs w:val="20"/>
        </w:rPr>
      </w:pPr>
      <w:r w:rsidRPr="0043716D">
        <w:rPr>
          <w:rFonts w:ascii="Comic Sans MS" w:hAnsi="Comic Sans MS"/>
          <w:sz w:val="20"/>
          <w:szCs w:val="20"/>
        </w:rPr>
        <w:t xml:space="preserve">     Το ποσό της πάγιας προκαταβολής ορίσθηκε στα 1.000,00 € για τους Προέδρους των τοπικών κοινοτήτων στις 2.000,00€ της δημοτικής κοινότητας </w:t>
      </w:r>
      <w:proofErr w:type="spellStart"/>
      <w:r w:rsidRPr="0043716D">
        <w:rPr>
          <w:rFonts w:ascii="Comic Sans MS" w:hAnsi="Comic Sans MS"/>
          <w:sz w:val="20"/>
          <w:szCs w:val="20"/>
        </w:rPr>
        <w:t>Κωστακιών</w:t>
      </w:r>
      <w:proofErr w:type="spellEnd"/>
      <w:r w:rsidRPr="0043716D">
        <w:rPr>
          <w:rFonts w:ascii="Comic Sans MS" w:hAnsi="Comic Sans MS"/>
          <w:sz w:val="20"/>
          <w:szCs w:val="20"/>
        </w:rPr>
        <w:t xml:space="preserve">   και στις 3.000,00€ για τον Πρόεδρο της Δημοτικής ενότητας </w:t>
      </w:r>
      <w:proofErr w:type="spellStart"/>
      <w:r w:rsidRPr="0043716D">
        <w:rPr>
          <w:rFonts w:ascii="Comic Sans MS" w:hAnsi="Comic Sans MS"/>
          <w:sz w:val="20"/>
          <w:szCs w:val="20"/>
        </w:rPr>
        <w:t>Αρταίων</w:t>
      </w:r>
      <w:proofErr w:type="spellEnd"/>
      <w:r w:rsidRPr="0043716D">
        <w:rPr>
          <w:rFonts w:ascii="Comic Sans MS" w:hAnsi="Comic Sans MS"/>
          <w:sz w:val="20"/>
          <w:szCs w:val="20"/>
        </w:rPr>
        <w:t xml:space="preserve">. </w:t>
      </w:r>
    </w:p>
    <w:p w:rsidR="0043716D" w:rsidRPr="0043716D" w:rsidRDefault="0043716D" w:rsidP="0043716D">
      <w:pPr>
        <w:jc w:val="both"/>
        <w:rPr>
          <w:rFonts w:ascii="Comic Sans MS" w:hAnsi="Comic Sans MS"/>
          <w:sz w:val="20"/>
          <w:szCs w:val="20"/>
        </w:rPr>
      </w:pPr>
      <w:r w:rsidRPr="0043716D">
        <w:rPr>
          <w:rFonts w:ascii="Comic Sans MS" w:hAnsi="Comic Sans MS"/>
          <w:sz w:val="20"/>
          <w:szCs w:val="20"/>
        </w:rPr>
        <w:t xml:space="preserve">          Τα χρηματικά εντάλματα πληρωμής εκδόθηκαν επ’ ονόματι των Προέδρων των τοπικών κοινοτήτων και των δημοτικών ενοτήτων, οι οποίοι μετά την πληρωμή των διαφόρων δαπανών με τη διαδικασία  της πάγιας προκαταβολής  επέστρεψαν στο ταμείο του Δήμου το ποσό για το οποίο ήταν υπόλογοι. Οι  Πρόεδροι των Τ.Κ. </w:t>
      </w:r>
      <w:proofErr w:type="spellStart"/>
      <w:r w:rsidRPr="0043716D">
        <w:rPr>
          <w:rFonts w:ascii="Comic Sans MS" w:hAnsi="Comic Sans MS"/>
          <w:sz w:val="20"/>
          <w:szCs w:val="20"/>
        </w:rPr>
        <w:t>Λιμίνης</w:t>
      </w:r>
      <w:proofErr w:type="spellEnd"/>
      <w:r w:rsidRPr="0043716D">
        <w:rPr>
          <w:rFonts w:ascii="Comic Sans MS" w:hAnsi="Comic Sans MS"/>
          <w:sz w:val="20"/>
          <w:szCs w:val="20"/>
        </w:rPr>
        <w:t xml:space="preserve"> </w:t>
      </w:r>
      <w:proofErr w:type="spellStart"/>
      <w:r w:rsidRPr="0043716D">
        <w:rPr>
          <w:rFonts w:ascii="Comic Sans MS" w:hAnsi="Comic Sans MS"/>
          <w:sz w:val="20"/>
          <w:szCs w:val="20"/>
        </w:rPr>
        <w:t>Γιώτης</w:t>
      </w:r>
      <w:proofErr w:type="spellEnd"/>
      <w:r w:rsidRPr="0043716D">
        <w:rPr>
          <w:rFonts w:ascii="Comic Sans MS" w:hAnsi="Comic Sans MS"/>
          <w:sz w:val="20"/>
          <w:szCs w:val="20"/>
        </w:rPr>
        <w:t xml:space="preserve"> Κων/νος, και </w:t>
      </w:r>
      <w:proofErr w:type="spellStart"/>
      <w:r w:rsidRPr="0043716D">
        <w:rPr>
          <w:rFonts w:ascii="Comic Sans MS" w:hAnsi="Comic Sans MS"/>
          <w:sz w:val="20"/>
          <w:szCs w:val="20"/>
        </w:rPr>
        <w:t>Ανέζας</w:t>
      </w:r>
      <w:proofErr w:type="spellEnd"/>
      <w:r w:rsidRPr="0043716D">
        <w:rPr>
          <w:rFonts w:ascii="Comic Sans MS" w:hAnsi="Comic Sans MS"/>
          <w:sz w:val="20"/>
          <w:szCs w:val="20"/>
        </w:rPr>
        <w:t xml:space="preserve"> Ανδρέας </w:t>
      </w:r>
      <w:proofErr w:type="spellStart"/>
      <w:r w:rsidRPr="0043716D">
        <w:rPr>
          <w:rFonts w:ascii="Comic Sans MS" w:hAnsi="Comic Sans MS"/>
          <w:sz w:val="20"/>
          <w:szCs w:val="20"/>
        </w:rPr>
        <w:t>Παπανίκου</w:t>
      </w:r>
      <w:proofErr w:type="spellEnd"/>
      <w:r w:rsidRPr="0043716D">
        <w:rPr>
          <w:rFonts w:ascii="Comic Sans MS" w:hAnsi="Comic Sans MS"/>
          <w:sz w:val="20"/>
          <w:szCs w:val="20"/>
        </w:rPr>
        <w:t xml:space="preserve"> εισέπραξαν  το ποσό της πάγιας προκαταβολής και το επέστρεψαν, χωρίς  να   πραγματοποιήσουν δαπάνες. </w:t>
      </w:r>
    </w:p>
    <w:p w:rsidR="0043716D" w:rsidRPr="0015633E" w:rsidRDefault="0043716D" w:rsidP="0015633E">
      <w:pPr>
        <w:jc w:val="both"/>
        <w:rPr>
          <w:rFonts w:ascii="Comic Sans MS" w:hAnsi="Comic Sans MS"/>
          <w:sz w:val="20"/>
          <w:szCs w:val="20"/>
        </w:rPr>
      </w:pPr>
      <w:r w:rsidRPr="0043716D">
        <w:rPr>
          <w:rFonts w:ascii="Comic Sans MS" w:hAnsi="Comic Sans MS"/>
          <w:sz w:val="20"/>
          <w:szCs w:val="20"/>
        </w:rPr>
        <w:t xml:space="preserve">          Τα συγκεντρωτικά στοιχεία της διαχείρισης (Εντάλματα πληρωμής ανά υπόλογο διαχειριστή και γραμμάτια είσπραξης για την  επιστροφή των ποσών από τους υπολόγους ) καταρτίζονται αναλυτικά ως εξής : </w:t>
      </w:r>
    </w:p>
    <w:tbl>
      <w:tblPr>
        <w:tblStyle w:val="a4"/>
        <w:tblW w:w="0" w:type="auto"/>
        <w:tblLook w:val="01E0"/>
      </w:tblPr>
      <w:tblGrid>
        <w:gridCol w:w="611"/>
        <w:gridCol w:w="1707"/>
        <w:gridCol w:w="1685"/>
        <w:gridCol w:w="1670"/>
        <w:gridCol w:w="1220"/>
        <w:gridCol w:w="1629"/>
      </w:tblGrid>
      <w:tr w:rsidR="0043716D" w:rsidRPr="0043716D" w:rsidTr="00E61294">
        <w:tc>
          <w:tcPr>
            <w:tcW w:w="611"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b/>
                <w:sz w:val="18"/>
                <w:szCs w:val="18"/>
              </w:rPr>
            </w:pPr>
            <w:r w:rsidRPr="0043716D">
              <w:rPr>
                <w:rFonts w:ascii="Comic Sans MS" w:hAnsi="Comic Sans MS"/>
                <w:b/>
                <w:sz w:val="18"/>
                <w:szCs w:val="18"/>
              </w:rPr>
              <w:t>Α/Α</w:t>
            </w:r>
          </w:p>
        </w:tc>
        <w:tc>
          <w:tcPr>
            <w:tcW w:w="1707"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b/>
                <w:sz w:val="18"/>
                <w:szCs w:val="18"/>
              </w:rPr>
            </w:pPr>
            <w:r w:rsidRPr="0043716D">
              <w:rPr>
                <w:rFonts w:ascii="Comic Sans MS" w:hAnsi="Comic Sans MS"/>
                <w:b/>
                <w:sz w:val="18"/>
                <w:szCs w:val="18"/>
              </w:rPr>
              <w:t xml:space="preserve">ΤΟΠΙΚΗ ΚΟΙΝΟΤΗΤΑ </w:t>
            </w:r>
          </w:p>
        </w:tc>
        <w:tc>
          <w:tcPr>
            <w:tcW w:w="1685"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b/>
                <w:sz w:val="18"/>
                <w:szCs w:val="18"/>
              </w:rPr>
            </w:pPr>
            <w:r w:rsidRPr="0043716D">
              <w:rPr>
                <w:rFonts w:ascii="Comic Sans MS" w:hAnsi="Comic Sans MS"/>
                <w:b/>
                <w:sz w:val="18"/>
                <w:szCs w:val="18"/>
              </w:rPr>
              <w:t xml:space="preserve">ΟΝΟΜΑ ΠΡΟΕΔΡΟΥ </w:t>
            </w:r>
          </w:p>
        </w:tc>
        <w:tc>
          <w:tcPr>
            <w:tcW w:w="167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b/>
                <w:sz w:val="18"/>
                <w:szCs w:val="18"/>
              </w:rPr>
            </w:pPr>
            <w:r w:rsidRPr="0043716D">
              <w:rPr>
                <w:rFonts w:ascii="Comic Sans MS" w:hAnsi="Comic Sans MS"/>
                <w:b/>
                <w:sz w:val="18"/>
                <w:szCs w:val="18"/>
              </w:rPr>
              <w:t xml:space="preserve">ΠΟΣΟ ΔΙΑΧΕΙΡΙΣΗΣ  σε € </w:t>
            </w:r>
          </w:p>
        </w:tc>
        <w:tc>
          <w:tcPr>
            <w:tcW w:w="122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b/>
                <w:sz w:val="18"/>
                <w:szCs w:val="18"/>
              </w:rPr>
            </w:pPr>
            <w:r w:rsidRPr="0043716D">
              <w:rPr>
                <w:rFonts w:ascii="Comic Sans MS" w:hAnsi="Comic Sans MS"/>
                <w:b/>
                <w:sz w:val="18"/>
                <w:szCs w:val="18"/>
              </w:rPr>
              <w:t xml:space="preserve">ΑΡΙΘΜΟΣ ΧΕΠ </w:t>
            </w:r>
          </w:p>
        </w:tc>
        <w:tc>
          <w:tcPr>
            <w:tcW w:w="1629"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b/>
                <w:sz w:val="18"/>
                <w:szCs w:val="18"/>
              </w:rPr>
            </w:pPr>
            <w:r w:rsidRPr="0043716D">
              <w:rPr>
                <w:rFonts w:ascii="Comic Sans MS" w:hAnsi="Comic Sans MS"/>
                <w:b/>
                <w:sz w:val="18"/>
                <w:szCs w:val="18"/>
              </w:rPr>
              <w:t xml:space="preserve">ΑΡΙΘΜΟΣ ΓΡΑΜΜΑΤΙΟΥ </w:t>
            </w:r>
          </w:p>
        </w:tc>
      </w:tr>
      <w:tr w:rsidR="0043716D" w:rsidRPr="0043716D" w:rsidTr="00E61294">
        <w:tc>
          <w:tcPr>
            <w:tcW w:w="611"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1</w:t>
            </w:r>
          </w:p>
        </w:tc>
        <w:tc>
          <w:tcPr>
            <w:tcW w:w="1707"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 xml:space="preserve">Καλαμιάς </w:t>
            </w:r>
          </w:p>
        </w:tc>
        <w:tc>
          <w:tcPr>
            <w:tcW w:w="1685"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proofErr w:type="spellStart"/>
            <w:r w:rsidRPr="0043716D">
              <w:rPr>
                <w:rFonts w:ascii="Comic Sans MS" w:hAnsi="Comic Sans MS"/>
                <w:sz w:val="18"/>
                <w:szCs w:val="18"/>
              </w:rPr>
              <w:t>Ζιώβας</w:t>
            </w:r>
            <w:proofErr w:type="spellEnd"/>
            <w:r w:rsidRPr="0043716D">
              <w:rPr>
                <w:rFonts w:ascii="Comic Sans MS" w:hAnsi="Comic Sans MS"/>
                <w:sz w:val="18"/>
                <w:szCs w:val="18"/>
              </w:rPr>
              <w:t xml:space="preserve"> Απόστολος </w:t>
            </w:r>
          </w:p>
        </w:tc>
        <w:tc>
          <w:tcPr>
            <w:tcW w:w="167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Β 414</w:t>
            </w:r>
          </w:p>
        </w:tc>
        <w:tc>
          <w:tcPr>
            <w:tcW w:w="1629"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1036</w:t>
            </w:r>
          </w:p>
        </w:tc>
      </w:tr>
      <w:tr w:rsidR="0043716D" w:rsidRPr="0043716D" w:rsidTr="00E61294">
        <w:tc>
          <w:tcPr>
            <w:tcW w:w="611"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2</w:t>
            </w:r>
          </w:p>
        </w:tc>
        <w:tc>
          <w:tcPr>
            <w:tcW w:w="1707"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 xml:space="preserve">Χαλκιάδων </w:t>
            </w:r>
          </w:p>
        </w:tc>
        <w:tc>
          <w:tcPr>
            <w:tcW w:w="1685"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proofErr w:type="spellStart"/>
            <w:r w:rsidRPr="0043716D">
              <w:rPr>
                <w:rFonts w:ascii="Comic Sans MS" w:hAnsi="Comic Sans MS"/>
                <w:sz w:val="18"/>
                <w:szCs w:val="18"/>
              </w:rPr>
              <w:t>Κομπογιάννη</w:t>
            </w:r>
            <w:proofErr w:type="spellEnd"/>
            <w:r w:rsidRPr="0043716D">
              <w:rPr>
                <w:rFonts w:ascii="Comic Sans MS" w:hAnsi="Comic Sans MS"/>
                <w:sz w:val="18"/>
                <w:szCs w:val="18"/>
              </w:rPr>
              <w:t xml:space="preserve">- </w:t>
            </w:r>
            <w:proofErr w:type="spellStart"/>
            <w:r w:rsidRPr="0043716D">
              <w:rPr>
                <w:rFonts w:ascii="Comic Sans MS" w:hAnsi="Comic Sans MS"/>
                <w:sz w:val="18"/>
                <w:szCs w:val="18"/>
              </w:rPr>
              <w:t>Βλάχου</w:t>
            </w:r>
            <w:proofErr w:type="spellEnd"/>
            <w:r w:rsidRPr="0043716D">
              <w:rPr>
                <w:rFonts w:ascii="Comic Sans MS" w:hAnsi="Comic Sans MS"/>
                <w:sz w:val="18"/>
                <w:szCs w:val="18"/>
              </w:rPr>
              <w:t xml:space="preserve"> Μαρίνα</w:t>
            </w:r>
          </w:p>
        </w:tc>
        <w:tc>
          <w:tcPr>
            <w:tcW w:w="167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Β 432</w:t>
            </w:r>
          </w:p>
        </w:tc>
        <w:tc>
          <w:tcPr>
            <w:tcW w:w="1629"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lang w:val="en-US"/>
              </w:rPr>
              <w:t>1052</w:t>
            </w:r>
          </w:p>
        </w:tc>
      </w:tr>
      <w:tr w:rsidR="0043716D" w:rsidRPr="0043716D" w:rsidTr="00E61294">
        <w:tc>
          <w:tcPr>
            <w:tcW w:w="611"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3</w:t>
            </w:r>
          </w:p>
        </w:tc>
        <w:tc>
          <w:tcPr>
            <w:tcW w:w="1707"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 xml:space="preserve">Φανερωμένης </w:t>
            </w:r>
          </w:p>
        </w:tc>
        <w:tc>
          <w:tcPr>
            <w:tcW w:w="1685"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 xml:space="preserve">Κώστας Αθανάσιος </w:t>
            </w:r>
          </w:p>
        </w:tc>
        <w:tc>
          <w:tcPr>
            <w:tcW w:w="167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Β 431</w:t>
            </w:r>
          </w:p>
        </w:tc>
        <w:tc>
          <w:tcPr>
            <w:tcW w:w="1629"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lang w:val="en-US"/>
              </w:rPr>
              <w:t>1051</w:t>
            </w:r>
          </w:p>
        </w:tc>
      </w:tr>
      <w:tr w:rsidR="0043716D" w:rsidRPr="0043716D" w:rsidTr="00E61294">
        <w:tc>
          <w:tcPr>
            <w:tcW w:w="611"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4</w:t>
            </w:r>
          </w:p>
        </w:tc>
        <w:tc>
          <w:tcPr>
            <w:tcW w:w="1707"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proofErr w:type="spellStart"/>
            <w:r w:rsidRPr="0043716D">
              <w:rPr>
                <w:rFonts w:ascii="Comic Sans MS" w:hAnsi="Comic Sans MS"/>
                <w:sz w:val="18"/>
                <w:szCs w:val="18"/>
              </w:rPr>
              <w:t>Βλαχέρνας</w:t>
            </w:r>
            <w:proofErr w:type="spellEnd"/>
            <w:r w:rsidRPr="0043716D">
              <w:rPr>
                <w:rFonts w:ascii="Comic Sans MS" w:hAnsi="Comic Sans MS"/>
                <w:sz w:val="18"/>
                <w:szCs w:val="18"/>
              </w:rPr>
              <w:t xml:space="preserve"> </w:t>
            </w:r>
          </w:p>
        </w:tc>
        <w:tc>
          <w:tcPr>
            <w:tcW w:w="1685"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proofErr w:type="spellStart"/>
            <w:r w:rsidRPr="0043716D">
              <w:rPr>
                <w:rFonts w:ascii="Comic Sans MS" w:hAnsi="Comic Sans MS"/>
                <w:sz w:val="18"/>
                <w:szCs w:val="18"/>
              </w:rPr>
              <w:t>Βίτσιος</w:t>
            </w:r>
            <w:proofErr w:type="spellEnd"/>
            <w:r w:rsidRPr="0043716D">
              <w:rPr>
                <w:rFonts w:ascii="Comic Sans MS" w:hAnsi="Comic Sans MS"/>
                <w:sz w:val="18"/>
                <w:szCs w:val="18"/>
              </w:rPr>
              <w:t xml:space="preserve"> Ευάγγελος </w:t>
            </w:r>
          </w:p>
        </w:tc>
        <w:tc>
          <w:tcPr>
            <w:tcW w:w="167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Β 409</w:t>
            </w:r>
          </w:p>
        </w:tc>
        <w:tc>
          <w:tcPr>
            <w:tcW w:w="1629"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1026</w:t>
            </w:r>
          </w:p>
        </w:tc>
      </w:tr>
      <w:tr w:rsidR="0043716D" w:rsidRPr="0043716D" w:rsidTr="00E61294">
        <w:tc>
          <w:tcPr>
            <w:tcW w:w="611"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5</w:t>
            </w:r>
          </w:p>
        </w:tc>
        <w:tc>
          <w:tcPr>
            <w:tcW w:w="1707"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proofErr w:type="spellStart"/>
            <w:r w:rsidRPr="0043716D">
              <w:rPr>
                <w:rFonts w:ascii="Comic Sans MS" w:hAnsi="Comic Sans MS"/>
                <w:sz w:val="18"/>
                <w:szCs w:val="18"/>
              </w:rPr>
              <w:t>Κωστακιών</w:t>
            </w:r>
            <w:proofErr w:type="spellEnd"/>
          </w:p>
        </w:tc>
        <w:tc>
          <w:tcPr>
            <w:tcW w:w="1685"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proofErr w:type="spellStart"/>
            <w:r w:rsidRPr="0043716D">
              <w:rPr>
                <w:rFonts w:ascii="Comic Sans MS" w:hAnsi="Comic Sans MS"/>
                <w:sz w:val="18"/>
                <w:szCs w:val="18"/>
              </w:rPr>
              <w:t>Πετανίτης</w:t>
            </w:r>
            <w:proofErr w:type="spellEnd"/>
            <w:r w:rsidRPr="0043716D">
              <w:rPr>
                <w:rFonts w:ascii="Comic Sans MS" w:hAnsi="Comic Sans MS"/>
                <w:sz w:val="18"/>
                <w:szCs w:val="18"/>
              </w:rPr>
              <w:t xml:space="preserve"> Νικόλαος</w:t>
            </w:r>
          </w:p>
        </w:tc>
        <w:tc>
          <w:tcPr>
            <w:tcW w:w="167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rPr>
              <w:t>2</w:t>
            </w:r>
            <w:r w:rsidRPr="0043716D">
              <w:rPr>
                <w:rFonts w:ascii="Comic Sans MS" w:hAnsi="Comic Sans MS"/>
                <w:sz w:val="18"/>
                <w:szCs w:val="18"/>
                <w:lang w:val="en-US"/>
              </w:rPr>
              <w:t>.000,00</w:t>
            </w:r>
          </w:p>
        </w:tc>
        <w:tc>
          <w:tcPr>
            <w:tcW w:w="122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Β 404</w:t>
            </w:r>
          </w:p>
        </w:tc>
        <w:tc>
          <w:tcPr>
            <w:tcW w:w="1629"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lang w:val="en-US"/>
              </w:rPr>
              <w:t>1043</w:t>
            </w:r>
          </w:p>
        </w:tc>
      </w:tr>
      <w:tr w:rsidR="0043716D" w:rsidRPr="0043716D" w:rsidTr="00E61294">
        <w:tc>
          <w:tcPr>
            <w:tcW w:w="611"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6</w:t>
            </w:r>
          </w:p>
        </w:tc>
        <w:tc>
          <w:tcPr>
            <w:tcW w:w="1707"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 xml:space="preserve">Αγ. Σπυρίδωνα </w:t>
            </w:r>
          </w:p>
        </w:tc>
        <w:tc>
          <w:tcPr>
            <w:tcW w:w="1685"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 xml:space="preserve">Γείτονας Ευστάθιος </w:t>
            </w:r>
          </w:p>
        </w:tc>
        <w:tc>
          <w:tcPr>
            <w:tcW w:w="167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Β 405</w:t>
            </w:r>
          </w:p>
        </w:tc>
        <w:tc>
          <w:tcPr>
            <w:tcW w:w="1629"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1027</w:t>
            </w:r>
          </w:p>
        </w:tc>
      </w:tr>
      <w:tr w:rsidR="0043716D" w:rsidRPr="0043716D" w:rsidTr="00E61294">
        <w:tc>
          <w:tcPr>
            <w:tcW w:w="611"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7</w:t>
            </w:r>
          </w:p>
        </w:tc>
        <w:tc>
          <w:tcPr>
            <w:tcW w:w="1707"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proofErr w:type="spellStart"/>
            <w:r w:rsidRPr="0043716D">
              <w:rPr>
                <w:rFonts w:ascii="Comic Sans MS" w:hAnsi="Comic Sans MS"/>
                <w:sz w:val="18"/>
                <w:szCs w:val="18"/>
              </w:rPr>
              <w:t>Αρταίων</w:t>
            </w:r>
            <w:proofErr w:type="spellEnd"/>
            <w:r w:rsidRPr="0043716D">
              <w:rPr>
                <w:rFonts w:ascii="Comic Sans MS" w:hAnsi="Comic Sans MS"/>
                <w:sz w:val="18"/>
                <w:szCs w:val="18"/>
              </w:rPr>
              <w:t xml:space="preserve"> </w:t>
            </w:r>
          </w:p>
        </w:tc>
        <w:tc>
          <w:tcPr>
            <w:tcW w:w="1685"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rPr>
              <w:t>Μπούκα Φωτεινή</w:t>
            </w:r>
            <w:r w:rsidRPr="0043716D">
              <w:rPr>
                <w:rFonts w:ascii="Comic Sans MS" w:hAnsi="Comic Sans MS"/>
                <w:sz w:val="18"/>
                <w:szCs w:val="18"/>
                <w:lang w:val="en-US"/>
              </w:rPr>
              <w:t xml:space="preserve"> </w:t>
            </w:r>
          </w:p>
        </w:tc>
        <w:tc>
          <w:tcPr>
            <w:tcW w:w="167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lang w:val="en-US"/>
              </w:rPr>
              <w:t>3.000,00</w:t>
            </w:r>
          </w:p>
        </w:tc>
        <w:tc>
          <w:tcPr>
            <w:tcW w:w="122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Β 399</w:t>
            </w:r>
          </w:p>
        </w:tc>
        <w:tc>
          <w:tcPr>
            <w:tcW w:w="1629"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1024</w:t>
            </w:r>
          </w:p>
        </w:tc>
      </w:tr>
      <w:tr w:rsidR="0043716D" w:rsidRPr="0043716D" w:rsidTr="00E61294">
        <w:tc>
          <w:tcPr>
            <w:tcW w:w="611"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8</w:t>
            </w:r>
          </w:p>
        </w:tc>
        <w:tc>
          <w:tcPr>
            <w:tcW w:w="1707"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 xml:space="preserve">Σκούπας </w:t>
            </w:r>
          </w:p>
        </w:tc>
        <w:tc>
          <w:tcPr>
            <w:tcW w:w="1685"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proofErr w:type="spellStart"/>
            <w:r w:rsidRPr="0043716D">
              <w:rPr>
                <w:rFonts w:ascii="Comic Sans MS" w:hAnsi="Comic Sans MS"/>
                <w:sz w:val="18"/>
                <w:szCs w:val="18"/>
              </w:rPr>
              <w:t>Καλλέγης</w:t>
            </w:r>
            <w:proofErr w:type="spellEnd"/>
            <w:r w:rsidRPr="0043716D">
              <w:rPr>
                <w:rFonts w:ascii="Comic Sans MS" w:hAnsi="Comic Sans MS"/>
                <w:sz w:val="18"/>
                <w:szCs w:val="18"/>
              </w:rPr>
              <w:t xml:space="preserve"> Κων/νος</w:t>
            </w:r>
          </w:p>
        </w:tc>
        <w:tc>
          <w:tcPr>
            <w:tcW w:w="167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Β 429</w:t>
            </w:r>
          </w:p>
        </w:tc>
        <w:tc>
          <w:tcPr>
            <w:tcW w:w="1629"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lang w:val="en-US"/>
              </w:rPr>
              <w:t>1049</w:t>
            </w:r>
          </w:p>
        </w:tc>
      </w:tr>
      <w:tr w:rsidR="0043716D" w:rsidRPr="0043716D" w:rsidTr="00E61294">
        <w:tc>
          <w:tcPr>
            <w:tcW w:w="611"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9</w:t>
            </w:r>
          </w:p>
        </w:tc>
        <w:tc>
          <w:tcPr>
            <w:tcW w:w="1707"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proofErr w:type="spellStart"/>
            <w:r w:rsidRPr="0043716D">
              <w:rPr>
                <w:rFonts w:ascii="Comic Sans MS" w:hAnsi="Comic Sans MS"/>
                <w:sz w:val="18"/>
                <w:szCs w:val="18"/>
              </w:rPr>
              <w:t>Γραμμενίτσας</w:t>
            </w:r>
            <w:proofErr w:type="spellEnd"/>
            <w:r w:rsidRPr="0043716D">
              <w:rPr>
                <w:rFonts w:ascii="Comic Sans MS" w:hAnsi="Comic Sans MS"/>
                <w:sz w:val="18"/>
                <w:szCs w:val="18"/>
              </w:rPr>
              <w:t xml:space="preserve"> </w:t>
            </w:r>
          </w:p>
        </w:tc>
        <w:tc>
          <w:tcPr>
            <w:tcW w:w="1685"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proofErr w:type="spellStart"/>
            <w:r w:rsidRPr="0043716D">
              <w:rPr>
                <w:rFonts w:ascii="Comic Sans MS" w:hAnsi="Comic Sans MS"/>
                <w:sz w:val="18"/>
                <w:szCs w:val="18"/>
              </w:rPr>
              <w:t>Μήτσιος</w:t>
            </w:r>
            <w:proofErr w:type="spellEnd"/>
            <w:r w:rsidRPr="0043716D">
              <w:rPr>
                <w:rFonts w:ascii="Comic Sans MS" w:hAnsi="Comic Sans MS"/>
                <w:sz w:val="18"/>
                <w:szCs w:val="18"/>
              </w:rPr>
              <w:t xml:space="preserve"> Αθανάσιος</w:t>
            </w:r>
          </w:p>
        </w:tc>
        <w:tc>
          <w:tcPr>
            <w:tcW w:w="167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Β 411</w:t>
            </w:r>
          </w:p>
        </w:tc>
        <w:tc>
          <w:tcPr>
            <w:tcW w:w="1629"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1029</w:t>
            </w:r>
          </w:p>
        </w:tc>
      </w:tr>
      <w:tr w:rsidR="0043716D" w:rsidRPr="0043716D" w:rsidTr="00E61294">
        <w:tc>
          <w:tcPr>
            <w:tcW w:w="611"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10</w:t>
            </w:r>
          </w:p>
        </w:tc>
        <w:tc>
          <w:tcPr>
            <w:tcW w:w="1707"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 xml:space="preserve">Καλογερικού </w:t>
            </w:r>
          </w:p>
        </w:tc>
        <w:tc>
          <w:tcPr>
            <w:tcW w:w="1685"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Παύλου Ονούφριος</w:t>
            </w:r>
          </w:p>
        </w:tc>
        <w:tc>
          <w:tcPr>
            <w:tcW w:w="167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Β 416</w:t>
            </w:r>
          </w:p>
        </w:tc>
        <w:tc>
          <w:tcPr>
            <w:tcW w:w="1629"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1035</w:t>
            </w:r>
          </w:p>
        </w:tc>
      </w:tr>
      <w:tr w:rsidR="0043716D" w:rsidRPr="0043716D" w:rsidTr="00E61294">
        <w:tc>
          <w:tcPr>
            <w:tcW w:w="611"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11</w:t>
            </w:r>
          </w:p>
        </w:tc>
        <w:tc>
          <w:tcPr>
            <w:tcW w:w="1707"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proofErr w:type="spellStart"/>
            <w:r w:rsidRPr="0043716D">
              <w:rPr>
                <w:rFonts w:ascii="Comic Sans MS" w:hAnsi="Comic Sans MS"/>
                <w:sz w:val="18"/>
                <w:szCs w:val="18"/>
              </w:rPr>
              <w:t>Κεραματών</w:t>
            </w:r>
            <w:proofErr w:type="spellEnd"/>
            <w:r w:rsidRPr="0043716D">
              <w:rPr>
                <w:rFonts w:ascii="Comic Sans MS" w:hAnsi="Comic Sans MS"/>
                <w:sz w:val="18"/>
                <w:szCs w:val="18"/>
              </w:rPr>
              <w:t xml:space="preserve"> </w:t>
            </w:r>
          </w:p>
        </w:tc>
        <w:tc>
          <w:tcPr>
            <w:tcW w:w="1685"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 xml:space="preserve">Δράκος Γεώργιος </w:t>
            </w:r>
          </w:p>
        </w:tc>
        <w:tc>
          <w:tcPr>
            <w:tcW w:w="167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Β 418</w:t>
            </w:r>
          </w:p>
        </w:tc>
        <w:tc>
          <w:tcPr>
            <w:tcW w:w="1629"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lang w:val="en-US"/>
              </w:rPr>
              <w:t>1039</w:t>
            </w:r>
          </w:p>
        </w:tc>
      </w:tr>
      <w:tr w:rsidR="0043716D" w:rsidRPr="0043716D" w:rsidTr="00E61294">
        <w:tc>
          <w:tcPr>
            <w:tcW w:w="611"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12</w:t>
            </w:r>
          </w:p>
        </w:tc>
        <w:tc>
          <w:tcPr>
            <w:tcW w:w="1707"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 xml:space="preserve">Βίγλας </w:t>
            </w:r>
          </w:p>
        </w:tc>
        <w:tc>
          <w:tcPr>
            <w:tcW w:w="1685"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proofErr w:type="spellStart"/>
            <w:r w:rsidRPr="0043716D">
              <w:rPr>
                <w:rFonts w:ascii="Comic Sans MS" w:hAnsi="Comic Sans MS"/>
                <w:sz w:val="18"/>
                <w:szCs w:val="18"/>
              </w:rPr>
              <w:t>Γεροκώστας</w:t>
            </w:r>
            <w:proofErr w:type="spellEnd"/>
            <w:r w:rsidRPr="0043716D">
              <w:rPr>
                <w:rFonts w:ascii="Comic Sans MS" w:hAnsi="Comic Sans MS"/>
                <w:sz w:val="18"/>
                <w:szCs w:val="18"/>
              </w:rPr>
              <w:t xml:space="preserve"> Θωμάς</w:t>
            </w:r>
          </w:p>
        </w:tc>
        <w:tc>
          <w:tcPr>
            <w:tcW w:w="167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Β 408</w:t>
            </w:r>
          </w:p>
        </w:tc>
        <w:tc>
          <w:tcPr>
            <w:tcW w:w="1629"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1025</w:t>
            </w:r>
          </w:p>
        </w:tc>
      </w:tr>
      <w:tr w:rsidR="0043716D" w:rsidRPr="0043716D" w:rsidTr="00E61294">
        <w:tc>
          <w:tcPr>
            <w:tcW w:w="611"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13</w:t>
            </w:r>
          </w:p>
        </w:tc>
        <w:tc>
          <w:tcPr>
            <w:tcW w:w="1707"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proofErr w:type="spellStart"/>
            <w:r w:rsidRPr="0043716D">
              <w:rPr>
                <w:rFonts w:ascii="Comic Sans MS" w:hAnsi="Comic Sans MS"/>
                <w:sz w:val="18"/>
                <w:szCs w:val="18"/>
              </w:rPr>
              <w:t>Κορωνησίας</w:t>
            </w:r>
            <w:proofErr w:type="spellEnd"/>
            <w:r w:rsidRPr="0043716D">
              <w:rPr>
                <w:rFonts w:ascii="Comic Sans MS" w:hAnsi="Comic Sans MS"/>
                <w:sz w:val="18"/>
                <w:szCs w:val="18"/>
              </w:rPr>
              <w:t xml:space="preserve"> </w:t>
            </w:r>
          </w:p>
        </w:tc>
        <w:tc>
          <w:tcPr>
            <w:tcW w:w="1685"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Πατέντας Απόστολος</w:t>
            </w:r>
          </w:p>
        </w:tc>
        <w:tc>
          <w:tcPr>
            <w:tcW w:w="167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Β 421</w:t>
            </w:r>
          </w:p>
        </w:tc>
        <w:tc>
          <w:tcPr>
            <w:tcW w:w="1629"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lang w:val="en-US"/>
              </w:rPr>
              <w:t>1042</w:t>
            </w:r>
          </w:p>
        </w:tc>
      </w:tr>
      <w:tr w:rsidR="0043716D" w:rsidRPr="0043716D" w:rsidTr="00E61294">
        <w:tc>
          <w:tcPr>
            <w:tcW w:w="611"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14</w:t>
            </w:r>
          </w:p>
        </w:tc>
        <w:tc>
          <w:tcPr>
            <w:tcW w:w="1707"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 xml:space="preserve">Κορφοβουνίου </w:t>
            </w:r>
          </w:p>
        </w:tc>
        <w:tc>
          <w:tcPr>
            <w:tcW w:w="1685"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Κολιός Βασίλειος</w:t>
            </w:r>
          </w:p>
        </w:tc>
        <w:tc>
          <w:tcPr>
            <w:tcW w:w="167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Β 420</w:t>
            </w:r>
          </w:p>
        </w:tc>
        <w:tc>
          <w:tcPr>
            <w:tcW w:w="1629"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lang w:val="en-US"/>
              </w:rPr>
              <w:t>1041</w:t>
            </w:r>
          </w:p>
        </w:tc>
      </w:tr>
      <w:tr w:rsidR="0043716D" w:rsidRPr="0043716D" w:rsidTr="00E61294">
        <w:trPr>
          <w:trHeight w:val="289"/>
        </w:trPr>
        <w:tc>
          <w:tcPr>
            <w:tcW w:w="611"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15</w:t>
            </w:r>
          </w:p>
        </w:tc>
        <w:tc>
          <w:tcPr>
            <w:tcW w:w="1707"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 xml:space="preserve">Ροδαυγής </w:t>
            </w:r>
          </w:p>
        </w:tc>
        <w:tc>
          <w:tcPr>
            <w:tcW w:w="1685"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proofErr w:type="spellStart"/>
            <w:r w:rsidRPr="0043716D">
              <w:rPr>
                <w:rFonts w:ascii="Comic Sans MS" w:hAnsi="Comic Sans MS"/>
                <w:sz w:val="18"/>
                <w:szCs w:val="18"/>
              </w:rPr>
              <w:t>Κίτσος</w:t>
            </w:r>
            <w:proofErr w:type="spellEnd"/>
            <w:r w:rsidRPr="0043716D">
              <w:rPr>
                <w:rFonts w:ascii="Comic Sans MS" w:hAnsi="Comic Sans MS"/>
                <w:sz w:val="18"/>
                <w:szCs w:val="18"/>
              </w:rPr>
              <w:t xml:space="preserve"> Θεοφάνης</w:t>
            </w:r>
          </w:p>
        </w:tc>
        <w:tc>
          <w:tcPr>
            <w:tcW w:w="167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Β 427</w:t>
            </w:r>
          </w:p>
        </w:tc>
        <w:tc>
          <w:tcPr>
            <w:tcW w:w="1629"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lang w:val="en-US"/>
              </w:rPr>
              <w:t>1047</w:t>
            </w:r>
          </w:p>
        </w:tc>
      </w:tr>
      <w:tr w:rsidR="0043716D" w:rsidRPr="0043716D" w:rsidTr="00E61294">
        <w:tc>
          <w:tcPr>
            <w:tcW w:w="611"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16</w:t>
            </w:r>
          </w:p>
        </w:tc>
        <w:tc>
          <w:tcPr>
            <w:tcW w:w="1707"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proofErr w:type="spellStart"/>
            <w:r w:rsidRPr="0043716D">
              <w:rPr>
                <w:rFonts w:ascii="Comic Sans MS" w:hAnsi="Comic Sans MS"/>
                <w:sz w:val="18"/>
                <w:szCs w:val="18"/>
              </w:rPr>
              <w:t>Ψαθοτοπίου</w:t>
            </w:r>
            <w:proofErr w:type="spellEnd"/>
          </w:p>
        </w:tc>
        <w:tc>
          <w:tcPr>
            <w:tcW w:w="1685"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proofErr w:type="spellStart"/>
            <w:r w:rsidRPr="0043716D">
              <w:rPr>
                <w:rFonts w:ascii="Comic Sans MS" w:hAnsi="Comic Sans MS"/>
                <w:sz w:val="18"/>
                <w:szCs w:val="18"/>
              </w:rPr>
              <w:t>Τσιαντής</w:t>
            </w:r>
            <w:proofErr w:type="spellEnd"/>
            <w:r w:rsidRPr="0043716D">
              <w:rPr>
                <w:rFonts w:ascii="Comic Sans MS" w:hAnsi="Comic Sans MS"/>
                <w:sz w:val="18"/>
                <w:szCs w:val="18"/>
              </w:rPr>
              <w:t xml:space="preserve"> Χρήστος</w:t>
            </w:r>
          </w:p>
        </w:tc>
        <w:tc>
          <w:tcPr>
            <w:tcW w:w="167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Β 433</w:t>
            </w:r>
          </w:p>
        </w:tc>
        <w:tc>
          <w:tcPr>
            <w:tcW w:w="1629"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lang w:val="en-US"/>
              </w:rPr>
              <w:t>1053</w:t>
            </w:r>
          </w:p>
        </w:tc>
      </w:tr>
      <w:tr w:rsidR="0043716D" w:rsidRPr="0043716D" w:rsidTr="00E61294">
        <w:tc>
          <w:tcPr>
            <w:tcW w:w="611"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17</w:t>
            </w:r>
          </w:p>
        </w:tc>
        <w:tc>
          <w:tcPr>
            <w:tcW w:w="1707"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proofErr w:type="spellStart"/>
            <w:r w:rsidRPr="0043716D">
              <w:rPr>
                <w:rFonts w:ascii="Comic Sans MS" w:hAnsi="Comic Sans MS"/>
                <w:sz w:val="18"/>
                <w:szCs w:val="18"/>
              </w:rPr>
              <w:t>Πιστιανών</w:t>
            </w:r>
            <w:proofErr w:type="spellEnd"/>
            <w:r w:rsidRPr="0043716D">
              <w:rPr>
                <w:rFonts w:ascii="Comic Sans MS" w:hAnsi="Comic Sans MS"/>
                <w:sz w:val="18"/>
                <w:szCs w:val="18"/>
              </w:rPr>
              <w:t xml:space="preserve"> </w:t>
            </w:r>
          </w:p>
        </w:tc>
        <w:tc>
          <w:tcPr>
            <w:tcW w:w="1685"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Κοντός Γεώργιος</w:t>
            </w:r>
          </w:p>
        </w:tc>
        <w:tc>
          <w:tcPr>
            <w:tcW w:w="167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Β 424</w:t>
            </w:r>
          </w:p>
        </w:tc>
        <w:tc>
          <w:tcPr>
            <w:tcW w:w="1629"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lang w:val="en-US"/>
              </w:rPr>
              <w:t>1045</w:t>
            </w:r>
          </w:p>
        </w:tc>
      </w:tr>
      <w:tr w:rsidR="0043716D" w:rsidRPr="0043716D" w:rsidTr="00E61294">
        <w:tc>
          <w:tcPr>
            <w:tcW w:w="611"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18</w:t>
            </w:r>
          </w:p>
        </w:tc>
        <w:tc>
          <w:tcPr>
            <w:tcW w:w="1707"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proofErr w:type="spellStart"/>
            <w:r w:rsidRPr="0043716D">
              <w:rPr>
                <w:rFonts w:ascii="Comic Sans MS" w:hAnsi="Comic Sans MS"/>
                <w:sz w:val="18"/>
                <w:szCs w:val="18"/>
              </w:rPr>
              <w:t>Γριμπόβου</w:t>
            </w:r>
            <w:proofErr w:type="spellEnd"/>
          </w:p>
        </w:tc>
        <w:tc>
          <w:tcPr>
            <w:tcW w:w="1685"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proofErr w:type="spellStart"/>
            <w:r w:rsidRPr="0043716D">
              <w:rPr>
                <w:rFonts w:ascii="Comic Sans MS" w:hAnsi="Comic Sans MS"/>
                <w:sz w:val="18"/>
                <w:szCs w:val="18"/>
              </w:rPr>
              <w:t>Ζιώρης</w:t>
            </w:r>
            <w:proofErr w:type="spellEnd"/>
            <w:r w:rsidRPr="0043716D">
              <w:rPr>
                <w:rFonts w:ascii="Comic Sans MS" w:hAnsi="Comic Sans MS"/>
                <w:sz w:val="18"/>
                <w:szCs w:val="18"/>
              </w:rPr>
              <w:t xml:space="preserve"> Κων/νος</w:t>
            </w:r>
          </w:p>
        </w:tc>
        <w:tc>
          <w:tcPr>
            <w:tcW w:w="167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Β 412</w:t>
            </w:r>
          </w:p>
        </w:tc>
        <w:tc>
          <w:tcPr>
            <w:tcW w:w="1629"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1032</w:t>
            </w:r>
          </w:p>
        </w:tc>
      </w:tr>
      <w:tr w:rsidR="0043716D" w:rsidRPr="0043716D" w:rsidTr="00E61294">
        <w:tc>
          <w:tcPr>
            <w:tcW w:w="611"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19</w:t>
            </w:r>
          </w:p>
        </w:tc>
        <w:tc>
          <w:tcPr>
            <w:tcW w:w="1707"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 xml:space="preserve">Γαβριάς </w:t>
            </w:r>
          </w:p>
        </w:tc>
        <w:tc>
          <w:tcPr>
            <w:tcW w:w="1685"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proofErr w:type="spellStart"/>
            <w:r w:rsidRPr="0043716D">
              <w:rPr>
                <w:rFonts w:ascii="Comic Sans MS" w:hAnsi="Comic Sans MS"/>
                <w:sz w:val="18"/>
                <w:szCs w:val="18"/>
              </w:rPr>
              <w:t>Τζιομάκης</w:t>
            </w:r>
            <w:proofErr w:type="spellEnd"/>
            <w:r w:rsidRPr="0043716D">
              <w:rPr>
                <w:rFonts w:ascii="Comic Sans MS" w:hAnsi="Comic Sans MS"/>
                <w:sz w:val="18"/>
                <w:szCs w:val="18"/>
              </w:rPr>
              <w:t xml:space="preserve"> Δημήτριος </w:t>
            </w:r>
          </w:p>
        </w:tc>
        <w:tc>
          <w:tcPr>
            <w:tcW w:w="167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Β 410</w:t>
            </w:r>
          </w:p>
        </w:tc>
        <w:tc>
          <w:tcPr>
            <w:tcW w:w="1629"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1028</w:t>
            </w:r>
          </w:p>
        </w:tc>
      </w:tr>
      <w:tr w:rsidR="0043716D" w:rsidRPr="0043716D" w:rsidTr="00E61294">
        <w:tc>
          <w:tcPr>
            <w:tcW w:w="611"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20</w:t>
            </w:r>
          </w:p>
        </w:tc>
        <w:tc>
          <w:tcPr>
            <w:tcW w:w="1707"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 xml:space="preserve">Ράχης </w:t>
            </w:r>
          </w:p>
        </w:tc>
        <w:tc>
          <w:tcPr>
            <w:tcW w:w="1685"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Μανώλης Θωμάς</w:t>
            </w:r>
          </w:p>
        </w:tc>
        <w:tc>
          <w:tcPr>
            <w:tcW w:w="167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Β 426</w:t>
            </w:r>
          </w:p>
        </w:tc>
        <w:tc>
          <w:tcPr>
            <w:tcW w:w="1629"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lang w:val="en-US"/>
              </w:rPr>
              <w:t>1054</w:t>
            </w:r>
          </w:p>
        </w:tc>
      </w:tr>
      <w:tr w:rsidR="0043716D" w:rsidRPr="0043716D" w:rsidTr="00E61294">
        <w:tc>
          <w:tcPr>
            <w:tcW w:w="611"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21</w:t>
            </w:r>
          </w:p>
        </w:tc>
        <w:tc>
          <w:tcPr>
            <w:tcW w:w="1707"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 xml:space="preserve">Καμπής </w:t>
            </w:r>
          </w:p>
        </w:tc>
        <w:tc>
          <w:tcPr>
            <w:tcW w:w="1685"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proofErr w:type="spellStart"/>
            <w:r w:rsidRPr="0043716D">
              <w:rPr>
                <w:rFonts w:ascii="Comic Sans MS" w:hAnsi="Comic Sans MS"/>
                <w:sz w:val="18"/>
                <w:szCs w:val="18"/>
              </w:rPr>
              <w:t>Λιόντος</w:t>
            </w:r>
            <w:proofErr w:type="spellEnd"/>
            <w:r w:rsidRPr="0043716D">
              <w:rPr>
                <w:rFonts w:ascii="Comic Sans MS" w:hAnsi="Comic Sans MS"/>
                <w:sz w:val="18"/>
                <w:szCs w:val="18"/>
              </w:rPr>
              <w:t xml:space="preserve"> </w:t>
            </w:r>
            <w:r w:rsidRPr="0043716D">
              <w:rPr>
                <w:rFonts w:ascii="Comic Sans MS" w:hAnsi="Comic Sans MS"/>
                <w:sz w:val="18"/>
                <w:szCs w:val="18"/>
              </w:rPr>
              <w:lastRenderedPageBreak/>
              <w:t>Σοφοκλής</w:t>
            </w:r>
          </w:p>
        </w:tc>
        <w:tc>
          <w:tcPr>
            <w:tcW w:w="167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lang w:val="en-US"/>
              </w:rPr>
              <w:lastRenderedPageBreak/>
              <w:t>1.000,00</w:t>
            </w:r>
          </w:p>
        </w:tc>
        <w:tc>
          <w:tcPr>
            <w:tcW w:w="122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Β 417</w:t>
            </w:r>
          </w:p>
        </w:tc>
        <w:tc>
          <w:tcPr>
            <w:tcW w:w="1629"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1038</w:t>
            </w:r>
          </w:p>
        </w:tc>
      </w:tr>
      <w:tr w:rsidR="0043716D" w:rsidRPr="0043716D" w:rsidTr="00E61294">
        <w:tc>
          <w:tcPr>
            <w:tcW w:w="611"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lastRenderedPageBreak/>
              <w:t>22</w:t>
            </w:r>
          </w:p>
        </w:tc>
        <w:tc>
          <w:tcPr>
            <w:tcW w:w="1707"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proofErr w:type="spellStart"/>
            <w:r w:rsidRPr="0043716D">
              <w:rPr>
                <w:rFonts w:ascii="Comic Sans MS" w:hAnsi="Comic Sans MS"/>
                <w:sz w:val="18"/>
                <w:szCs w:val="18"/>
              </w:rPr>
              <w:t>Ρόκκας</w:t>
            </w:r>
            <w:proofErr w:type="spellEnd"/>
          </w:p>
        </w:tc>
        <w:tc>
          <w:tcPr>
            <w:tcW w:w="1685"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proofErr w:type="spellStart"/>
            <w:r w:rsidRPr="0043716D">
              <w:rPr>
                <w:rFonts w:ascii="Comic Sans MS" w:hAnsi="Comic Sans MS"/>
                <w:sz w:val="18"/>
                <w:szCs w:val="18"/>
              </w:rPr>
              <w:t>Μπαγεώργας</w:t>
            </w:r>
            <w:proofErr w:type="spellEnd"/>
            <w:r w:rsidRPr="0043716D">
              <w:rPr>
                <w:rFonts w:ascii="Comic Sans MS" w:hAnsi="Comic Sans MS"/>
                <w:sz w:val="18"/>
                <w:szCs w:val="18"/>
              </w:rPr>
              <w:t xml:space="preserve"> Νικόλαος</w:t>
            </w:r>
          </w:p>
        </w:tc>
        <w:tc>
          <w:tcPr>
            <w:tcW w:w="167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Β 428</w:t>
            </w:r>
          </w:p>
        </w:tc>
        <w:tc>
          <w:tcPr>
            <w:tcW w:w="1629"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lang w:val="en-US"/>
              </w:rPr>
              <w:t>1048</w:t>
            </w:r>
          </w:p>
        </w:tc>
      </w:tr>
      <w:tr w:rsidR="0043716D" w:rsidRPr="0043716D" w:rsidTr="00E61294">
        <w:tc>
          <w:tcPr>
            <w:tcW w:w="611"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23</w:t>
            </w:r>
          </w:p>
        </w:tc>
        <w:tc>
          <w:tcPr>
            <w:tcW w:w="1707"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Παντάνασσας</w:t>
            </w:r>
          </w:p>
        </w:tc>
        <w:tc>
          <w:tcPr>
            <w:tcW w:w="1685"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proofErr w:type="spellStart"/>
            <w:r w:rsidRPr="0043716D">
              <w:rPr>
                <w:rFonts w:ascii="Comic Sans MS" w:hAnsi="Comic Sans MS"/>
                <w:sz w:val="18"/>
                <w:szCs w:val="18"/>
              </w:rPr>
              <w:t>Νάστος</w:t>
            </w:r>
            <w:proofErr w:type="spellEnd"/>
            <w:r w:rsidRPr="0043716D">
              <w:rPr>
                <w:rFonts w:ascii="Comic Sans MS" w:hAnsi="Comic Sans MS"/>
                <w:sz w:val="18"/>
                <w:szCs w:val="18"/>
              </w:rPr>
              <w:t xml:space="preserve"> Φίλιππος</w:t>
            </w:r>
          </w:p>
        </w:tc>
        <w:tc>
          <w:tcPr>
            <w:tcW w:w="167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Β 423</w:t>
            </w:r>
          </w:p>
        </w:tc>
        <w:tc>
          <w:tcPr>
            <w:tcW w:w="1629"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lang w:val="en-US"/>
              </w:rPr>
              <w:t>1044</w:t>
            </w:r>
          </w:p>
        </w:tc>
      </w:tr>
      <w:tr w:rsidR="0043716D" w:rsidRPr="0043716D" w:rsidTr="00E61294">
        <w:tc>
          <w:tcPr>
            <w:tcW w:w="611"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24</w:t>
            </w:r>
          </w:p>
        </w:tc>
        <w:tc>
          <w:tcPr>
            <w:tcW w:w="1707"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proofErr w:type="spellStart"/>
            <w:r w:rsidRPr="0043716D">
              <w:rPr>
                <w:rFonts w:ascii="Comic Sans MS" w:hAnsi="Comic Sans MS"/>
                <w:sz w:val="18"/>
                <w:szCs w:val="18"/>
              </w:rPr>
              <w:t>Ανέζας</w:t>
            </w:r>
            <w:proofErr w:type="spellEnd"/>
          </w:p>
        </w:tc>
        <w:tc>
          <w:tcPr>
            <w:tcW w:w="1685"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proofErr w:type="spellStart"/>
            <w:r w:rsidRPr="0043716D">
              <w:rPr>
                <w:rFonts w:ascii="Comic Sans MS" w:hAnsi="Comic Sans MS"/>
                <w:sz w:val="18"/>
                <w:szCs w:val="18"/>
              </w:rPr>
              <w:t>Παπανίκου</w:t>
            </w:r>
            <w:proofErr w:type="spellEnd"/>
            <w:r w:rsidRPr="0043716D">
              <w:rPr>
                <w:rFonts w:ascii="Comic Sans MS" w:hAnsi="Comic Sans MS"/>
                <w:sz w:val="18"/>
                <w:szCs w:val="18"/>
              </w:rPr>
              <w:t xml:space="preserve"> Ανδρέας</w:t>
            </w:r>
          </w:p>
        </w:tc>
        <w:tc>
          <w:tcPr>
            <w:tcW w:w="167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Β 407</w:t>
            </w:r>
          </w:p>
        </w:tc>
        <w:tc>
          <w:tcPr>
            <w:tcW w:w="1629"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958</w:t>
            </w:r>
          </w:p>
        </w:tc>
      </w:tr>
      <w:tr w:rsidR="0043716D" w:rsidRPr="0043716D" w:rsidTr="00E61294">
        <w:tc>
          <w:tcPr>
            <w:tcW w:w="611"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25</w:t>
            </w:r>
          </w:p>
        </w:tc>
        <w:tc>
          <w:tcPr>
            <w:tcW w:w="1707"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proofErr w:type="spellStart"/>
            <w:r w:rsidRPr="0043716D">
              <w:rPr>
                <w:rFonts w:ascii="Comic Sans MS" w:hAnsi="Comic Sans MS"/>
                <w:sz w:val="18"/>
                <w:szCs w:val="18"/>
              </w:rPr>
              <w:t>Δαφνωτής</w:t>
            </w:r>
            <w:proofErr w:type="spellEnd"/>
            <w:r w:rsidRPr="0043716D">
              <w:rPr>
                <w:rFonts w:ascii="Comic Sans MS" w:hAnsi="Comic Sans MS"/>
                <w:sz w:val="18"/>
                <w:szCs w:val="18"/>
              </w:rPr>
              <w:t xml:space="preserve"> </w:t>
            </w:r>
          </w:p>
        </w:tc>
        <w:tc>
          <w:tcPr>
            <w:tcW w:w="1685"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Παίδαρος Γεώργιος</w:t>
            </w:r>
          </w:p>
        </w:tc>
        <w:tc>
          <w:tcPr>
            <w:tcW w:w="167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Β 413</w:t>
            </w:r>
          </w:p>
        </w:tc>
        <w:tc>
          <w:tcPr>
            <w:tcW w:w="1629"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1033</w:t>
            </w:r>
          </w:p>
        </w:tc>
      </w:tr>
      <w:tr w:rsidR="0043716D" w:rsidRPr="0043716D" w:rsidTr="00E61294">
        <w:tc>
          <w:tcPr>
            <w:tcW w:w="611"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26</w:t>
            </w:r>
          </w:p>
        </w:tc>
        <w:tc>
          <w:tcPr>
            <w:tcW w:w="1707"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proofErr w:type="spellStart"/>
            <w:r w:rsidRPr="0043716D">
              <w:rPr>
                <w:rFonts w:ascii="Comic Sans MS" w:hAnsi="Comic Sans MS"/>
                <w:sz w:val="18"/>
                <w:szCs w:val="18"/>
              </w:rPr>
              <w:t>Καλοβάτου</w:t>
            </w:r>
            <w:proofErr w:type="spellEnd"/>
          </w:p>
        </w:tc>
        <w:tc>
          <w:tcPr>
            <w:tcW w:w="1685"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proofErr w:type="spellStart"/>
            <w:r w:rsidRPr="0043716D">
              <w:rPr>
                <w:rFonts w:ascii="Comic Sans MS" w:hAnsi="Comic Sans MS"/>
                <w:sz w:val="18"/>
                <w:szCs w:val="18"/>
              </w:rPr>
              <w:t>Παπανίκου</w:t>
            </w:r>
            <w:proofErr w:type="spellEnd"/>
            <w:r w:rsidRPr="0043716D">
              <w:rPr>
                <w:rFonts w:ascii="Comic Sans MS" w:hAnsi="Comic Sans MS"/>
                <w:sz w:val="18"/>
                <w:szCs w:val="18"/>
              </w:rPr>
              <w:t xml:space="preserve"> </w:t>
            </w:r>
            <w:proofErr w:type="spellStart"/>
            <w:r w:rsidRPr="0043716D">
              <w:rPr>
                <w:rFonts w:ascii="Comic Sans MS" w:hAnsi="Comic Sans MS"/>
                <w:sz w:val="18"/>
                <w:szCs w:val="18"/>
              </w:rPr>
              <w:t>Αννα</w:t>
            </w:r>
            <w:proofErr w:type="spellEnd"/>
          </w:p>
        </w:tc>
        <w:tc>
          <w:tcPr>
            <w:tcW w:w="167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Β 415</w:t>
            </w:r>
          </w:p>
        </w:tc>
        <w:tc>
          <w:tcPr>
            <w:tcW w:w="1629"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1034</w:t>
            </w:r>
          </w:p>
        </w:tc>
      </w:tr>
      <w:tr w:rsidR="0043716D" w:rsidRPr="0043716D" w:rsidTr="00E61294">
        <w:tc>
          <w:tcPr>
            <w:tcW w:w="611"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27</w:t>
            </w:r>
          </w:p>
        </w:tc>
        <w:tc>
          <w:tcPr>
            <w:tcW w:w="1707"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proofErr w:type="spellStart"/>
            <w:r w:rsidRPr="0043716D">
              <w:rPr>
                <w:rFonts w:ascii="Comic Sans MS" w:hAnsi="Comic Sans MS"/>
                <w:sz w:val="18"/>
                <w:szCs w:val="18"/>
              </w:rPr>
              <w:t>Κιρκιζατών</w:t>
            </w:r>
            <w:proofErr w:type="spellEnd"/>
            <w:r w:rsidRPr="0043716D">
              <w:rPr>
                <w:rFonts w:ascii="Comic Sans MS" w:hAnsi="Comic Sans MS"/>
                <w:sz w:val="18"/>
                <w:szCs w:val="18"/>
              </w:rPr>
              <w:t xml:space="preserve"> </w:t>
            </w:r>
          </w:p>
        </w:tc>
        <w:tc>
          <w:tcPr>
            <w:tcW w:w="1685"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proofErr w:type="spellStart"/>
            <w:r w:rsidRPr="0043716D">
              <w:rPr>
                <w:rFonts w:ascii="Comic Sans MS" w:hAnsi="Comic Sans MS"/>
                <w:sz w:val="18"/>
                <w:szCs w:val="18"/>
              </w:rPr>
              <w:t>Τσαραδήμας</w:t>
            </w:r>
            <w:proofErr w:type="spellEnd"/>
            <w:r w:rsidRPr="0043716D">
              <w:rPr>
                <w:rFonts w:ascii="Comic Sans MS" w:hAnsi="Comic Sans MS"/>
                <w:sz w:val="18"/>
                <w:szCs w:val="18"/>
              </w:rPr>
              <w:t xml:space="preserve"> Ιωάννης </w:t>
            </w:r>
          </w:p>
        </w:tc>
        <w:tc>
          <w:tcPr>
            <w:tcW w:w="167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Β 419</w:t>
            </w:r>
          </w:p>
        </w:tc>
        <w:tc>
          <w:tcPr>
            <w:tcW w:w="1629"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lang w:val="en-US"/>
              </w:rPr>
              <w:t>1040</w:t>
            </w:r>
          </w:p>
        </w:tc>
      </w:tr>
      <w:tr w:rsidR="0043716D" w:rsidRPr="0043716D" w:rsidTr="00E61294">
        <w:tc>
          <w:tcPr>
            <w:tcW w:w="611"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28</w:t>
            </w:r>
          </w:p>
        </w:tc>
        <w:tc>
          <w:tcPr>
            <w:tcW w:w="1707"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 xml:space="preserve">Στρογγυλής </w:t>
            </w:r>
          </w:p>
        </w:tc>
        <w:tc>
          <w:tcPr>
            <w:tcW w:w="1685"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Φλούδας Γεώργιος</w:t>
            </w:r>
          </w:p>
        </w:tc>
        <w:tc>
          <w:tcPr>
            <w:tcW w:w="167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Β 430</w:t>
            </w:r>
          </w:p>
        </w:tc>
        <w:tc>
          <w:tcPr>
            <w:tcW w:w="1629"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lang w:val="en-US"/>
              </w:rPr>
              <w:t>1050</w:t>
            </w:r>
          </w:p>
        </w:tc>
      </w:tr>
      <w:tr w:rsidR="0043716D" w:rsidRPr="0043716D" w:rsidTr="00E61294">
        <w:tc>
          <w:tcPr>
            <w:tcW w:w="611"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29</w:t>
            </w:r>
          </w:p>
        </w:tc>
        <w:tc>
          <w:tcPr>
            <w:tcW w:w="1707"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proofErr w:type="spellStart"/>
            <w:r w:rsidRPr="0043716D">
              <w:rPr>
                <w:rFonts w:ascii="Comic Sans MS" w:hAnsi="Comic Sans MS"/>
                <w:sz w:val="18"/>
                <w:szCs w:val="18"/>
              </w:rPr>
              <w:t>Πολυδρόσου</w:t>
            </w:r>
            <w:proofErr w:type="spellEnd"/>
          </w:p>
        </w:tc>
        <w:tc>
          <w:tcPr>
            <w:tcW w:w="1685"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proofErr w:type="spellStart"/>
            <w:r w:rsidRPr="0043716D">
              <w:rPr>
                <w:rFonts w:ascii="Comic Sans MS" w:hAnsi="Comic Sans MS"/>
                <w:sz w:val="18"/>
                <w:szCs w:val="18"/>
              </w:rPr>
              <w:t>Μητσαράς</w:t>
            </w:r>
            <w:proofErr w:type="spellEnd"/>
            <w:r w:rsidRPr="0043716D">
              <w:rPr>
                <w:rFonts w:ascii="Comic Sans MS" w:hAnsi="Comic Sans MS"/>
                <w:sz w:val="18"/>
                <w:szCs w:val="18"/>
              </w:rPr>
              <w:t xml:space="preserve"> </w:t>
            </w:r>
            <w:proofErr w:type="spellStart"/>
            <w:r w:rsidRPr="0043716D">
              <w:rPr>
                <w:rFonts w:ascii="Comic Sans MS" w:hAnsi="Comic Sans MS"/>
                <w:sz w:val="18"/>
                <w:szCs w:val="18"/>
              </w:rPr>
              <w:t>Παπανγιώτης</w:t>
            </w:r>
            <w:proofErr w:type="spellEnd"/>
          </w:p>
        </w:tc>
        <w:tc>
          <w:tcPr>
            <w:tcW w:w="167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Β 425</w:t>
            </w:r>
          </w:p>
        </w:tc>
        <w:tc>
          <w:tcPr>
            <w:tcW w:w="1629"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lang w:val="en-US"/>
              </w:rPr>
              <w:t>1046</w:t>
            </w:r>
          </w:p>
        </w:tc>
      </w:tr>
      <w:tr w:rsidR="0043716D" w:rsidRPr="0043716D" w:rsidTr="00E61294">
        <w:tc>
          <w:tcPr>
            <w:tcW w:w="611"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30</w:t>
            </w:r>
          </w:p>
        </w:tc>
        <w:tc>
          <w:tcPr>
            <w:tcW w:w="1707"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proofErr w:type="spellStart"/>
            <w:r w:rsidRPr="0043716D">
              <w:rPr>
                <w:rFonts w:ascii="Comic Sans MS" w:hAnsi="Comic Sans MS"/>
                <w:sz w:val="18"/>
                <w:szCs w:val="18"/>
              </w:rPr>
              <w:t>Αμμοτόπου</w:t>
            </w:r>
            <w:proofErr w:type="spellEnd"/>
          </w:p>
        </w:tc>
        <w:tc>
          <w:tcPr>
            <w:tcW w:w="1685"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 xml:space="preserve">Καψάλης Γρηγόριος </w:t>
            </w:r>
          </w:p>
        </w:tc>
        <w:tc>
          <w:tcPr>
            <w:tcW w:w="167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lang w:val="en-US"/>
              </w:rPr>
            </w:pPr>
            <w:r w:rsidRPr="0043716D">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Β 406</w:t>
            </w:r>
          </w:p>
        </w:tc>
        <w:tc>
          <w:tcPr>
            <w:tcW w:w="1629"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1030</w:t>
            </w:r>
          </w:p>
        </w:tc>
      </w:tr>
      <w:tr w:rsidR="0043716D" w:rsidRPr="0043716D" w:rsidTr="00E61294">
        <w:tc>
          <w:tcPr>
            <w:tcW w:w="611"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31</w:t>
            </w:r>
          </w:p>
        </w:tc>
        <w:tc>
          <w:tcPr>
            <w:tcW w:w="1707"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proofErr w:type="spellStart"/>
            <w:r w:rsidRPr="0043716D">
              <w:rPr>
                <w:rFonts w:ascii="Comic Sans MS" w:hAnsi="Comic Sans MS"/>
                <w:sz w:val="18"/>
                <w:szCs w:val="18"/>
              </w:rPr>
              <w:t>Λιμίνης</w:t>
            </w:r>
            <w:proofErr w:type="spellEnd"/>
          </w:p>
        </w:tc>
        <w:tc>
          <w:tcPr>
            <w:tcW w:w="1685"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proofErr w:type="spellStart"/>
            <w:r w:rsidRPr="0043716D">
              <w:rPr>
                <w:rFonts w:ascii="Comic Sans MS" w:hAnsi="Comic Sans MS"/>
                <w:sz w:val="18"/>
                <w:szCs w:val="18"/>
              </w:rPr>
              <w:t>Γιώτης</w:t>
            </w:r>
            <w:proofErr w:type="spellEnd"/>
            <w:r w:rsidRPr="0043716D">
              <w:rPr>
                <w:rFonts w:ascii="Comic Sans MS" w:hAnsi="Comic Sans MS"/>
                <w:sz w:val="18"/>
                <w:szCs w:val="18"/>
              </w:rPr>
              <w:t xml:space="preserve"> Κων/νος</w:t>
            </w:r>
          </w:p>
        </w:tc>
        <w:tc>
          <w:tcPr>
            <w:tcW w:w="167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1.000,00</w:t>
            </w:r>
          </w:p>
        </w:tc>
        <w:tc>
          <w:tcPr>
            <w:tcW w:w="122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Β 422</w:t>
            </w:r>
          </w:p>
        </w:tc>
        <w:tc>
          <w:tcPr>
            <w:tcW w:w="1629"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955</w:t>
            </w:r>
          </w:p>
        </w:tc>
      </w:tr>
      <w:tr w:rsidR="0043716D" w:rsidRPr="0043716D" w:rsidTr="00E61294">
        <w:tc>
          <w:tcPr>
            <w:tcW w:w="611"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p>
        </w:tc>
        <w:tc>
          <w:tcPr>
            <w:tcW w:w="1707"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 xml:space="preserve">ΣΥΝΟΛΟ ΔΙΑΧΕΙΡΙΣΗΣ </w:t>
            </w:r>
          </w:p>
        </w:tc>
        <w:tc>
          <w:tcPr>
            <w:tcW w:w="1685"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p>
        </w:tc>
        <w:tc>
          <w:tcPr>
            <w:tcW w:w="167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r w:rsidRPr="0043716D">
              <w:rPr>
                <w:rFonts w:ascii="Comic Sans MS" w:hAnsi="Comic Sans MS"/>
                <w:sz w:val="18"/>
                <w:szCs w:val="18"/>
              </w:rPr>
              <w:t>34.000,00</w:t>
            </w:r>
          </w:p>
        </w:tc>
        <w:tc>
          <w:tcPr>
            <w:tcW w:w="1220"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p>
        </w:tc>
        <w:tc>
          <w:tcPr>
            <w:tcW w:w="1629" w:type="dxa"/>
            <w:tcBorders>
              <w:top w:val="single" w:sz="4" w:space="0" w:color="auto"/>
              <w:left w:val="single" w:sz="4" w:space="0" w:color="auto"/>
              <w:bottom w:val="single" w:sz="4" w:space="0" w:color="auto"/>
              <w:right w:val="single" w:sz="4" w:space="0" w:color="auto"/>
            </w:tcBorders>
          </w:tcPr>
          <w:p w:rsidR="0043716D" w:rsidRPr="0043716D" w:rsidRDefault="0043716D" w:rsidP="00E61294">
            <w:pPr>
              <w:rPr>
                <w:rFonts w:ascii="Comic Sans MS" w:hAnsi="Comic Sans MS"/>
                <w:sz w:val="18"/>
                <w:szCs w:val="18"/>
              </w:rPr>
            </w:pPr>
          </w:p>
        </w:tc>
      </w:tr>
    </w:tbl>
    <w:p w:rsidR="0043716D" w:rsidRPr="0043716D" w:rsidRDefault="0043716D" w:rsidP="0043716D">
      <w:pPr>
        <w:jc w:val="both"/>
        <w:rPr>
          <w:rFonts w:ascii="Comic Sans MS" w:hAnsi="Comic Sans MS"/>
          <w:sz w:val="20"/>
          <w:szCs w:val="20"/>
        </w:rPr>
      </w:pPr>
      <w:r w:rsidRPr="0043716D">
        <w:rPr>
          <w:rFonts w:ascii="Comic Sans MS" w:hAnsi="Comic Sans MS"/>
          <w:sz w:val="20"/>
          <w:szCs w:val="20"/>
        </w:rPr>
        <w:t>Λαμβάνοντας υπόψη :</w:t>
      </w:r>
    </w:p>
    <w:p w:rsidR="0043716D" w:rsidRPr="0043716D" w:rsidRDefault="0043716D" w:rsidP="0043716D">
      <w:pPr>
        <w:numPr>
          <w:ilvl w:val="0"/>
          <w:numId w:val="3"/>
        </w:numPr>
        <w:jc w:val="both"/>
        <w:rPr>
          <w:rFonts w:ascii="Comic Sans MS" w:hAnsi="Comic Sans MS"/>
          <w:sz w:val="20"/>
          <w:szCs w:val="20"/>
        </w:rPr>
      </w:pPr>
      <w:r w:rsidRPr="0043716D">
        <w:rPr>
          <w:rFonts w:ascii="Comic Sans MS" w:hAnsi="Comic Sans MS"/>
          <w:sz w:val="20"/>
          <w:szCs w:val="20"/>
        </w:rPr>
        <w:t>Τις διατάξεις του άρθρου 173 του Ν. 3463/2006 και του άρθρου 35 του ΒΔ 17/5-15/6/1959</w:t>
      </w:r>
    </w:p>
    <w:p w:rsidR="0043716D" w:rsidRPr="0043716D" w:rsidRDefault="0043716D" w:rsidP="0043716D">
      <w:pPr>
        <w:numPr>
          <w:ilvl w:val="0"/>
          <w:numId w:val="3"/>
        </w:numPr>
        <w:jc w:val="both"/>
        <w:rPr>
          <w:rFonts w:ascii="Comic Sans MS" w:hAnsi="Comic Sans MS"/>
          <w:sz w:val="20"/>
          <w:szCs w:val="20"/>
        </w:rPr>
      </w:pPr>
      <w:r w:rsidRPr="0043716D">
        <w:rPr>
          <w:rFonts w:ascii="Comic Sans MS" w:hAnsi="Comic Sans MS"/>
          <w:sz w:val="20"/>
          <w:szCs w:val="20"/>
        </w:rPr>
        <w:t xml:space="preserve">Τις υπ’ </w:t>
      </w:r>
      <w:proofErr w:type="spellStart"/>
      <w:r w:rsidRPr="0043716D">
        <w:rPr>
          <w:rFonts w:ascii="Comic Sans MS" w:hAnsi="Comic Sans MS"/>
          <w:sz w:val="20"/>
          <w:szCs w:val="20"/>
        </w:rPr>
        <w:t>αριθμ</w:t>
      </w:r>
      <w:proofErr w:type="spellEnd"/>
      <w:r w:rsidRPr="0043716D">
        <w:rPr>
          <w:rFonts w:ascii="Comic Sans MS" w:hAnsi="Comic Sans MS"/>
          <w:sz w:val="20"/>
          <w:szCs w:val="20"/>
        </w:rPr>
        <w:t>. 147/2018 και 148/2018 αποφάσεις της Οικονομικής Επιτροπής με τις οποίες συστάθηκε η πάγια προκαταβολή έτους 2018 για τους προέδρους των τοπικών κοινοτήτων και των δημοτικών ενοτήτων.</w:t>
      </w:r>
    </w:p>
    <w:p w:rsidR="0043716D" w:rsidRPr="0043716D" w:rsidRDefault="0043716D" w:rsidP="0043716D">
      <w:pPr>
        <w:numPr>
          <w:ilvl w:val="0"/>
          <w:numId w:val="3"/>
        </w:numPr>
        <w:jc w:val="both"/>
        <w:rPr>
          <w:rFonts w:ascii="Comic Sans MS" w:hAnsi="Comic Sans MS"/>
          <w:sz w:val="20"/>
          <w:szCs w:val="20"/>
        </w:rPr>
      </w:pPr>
      <w:r w:rsidRPr="0043716D">
        <w:rPr>
          <w:rFonts w:ascii="Comic Sans MS" w:hAnsi="Comic Sans MS"/>
          <w:sz w:val="20"/>
          <w:szCs w:val="20"/>
        </w:rPr>
        <w:t xml:space="preserve">Τα συγκεντρωτικά στοιχεία της διαχείρισης , όπως αναλύθηκαν παραπάνω </w:t>
      </w:r>
    </w:p>
    <w:p w:rsidR="00C13BAF" w:rsidRPr="008620FF" w:rsidRDefault="0043716D" w:rsidP="00C13BAF">
      <w:pPr>
        <w:jc w:val="both"/>
        <w:rPr>
          <w:rFonts w:ascii="Comic Sans MS" w:hAnsi="Comic Sans MS"/>
          <w:sz w:val="20"/>
          <w:szCs w:val="20"/>
        </w:rPr>
      </w:pPr>
      <w:r w:rsidRPr="0043716D">
        <w:rPr>
          <w:rFonts w:ascii="Comic Sans MS" w:hAnsi="Comic Sans MS"/>
          <w:sz w:val="20"/>
          <w:szCs w:val="20"/>
        </w:rPr>
        <w:t>Εισηγούμαστε την έγκριση απόδοσης λογαριασμού της πάγιας προκαταβολής έτους 2018 εκ μέρους των υπολόγων  προέδρων και την απαλλαγή τους από κάθε ευθύνη.</w:t>
      </w:r>
    </w:p>
    <w:p w:rsidR="008620FF" w:rsidRPr="00EA10BC" w:rsidRDefault="008620FF" w:rsidP="008620FF">
      <w:pPr>
        <w:jc w:val="both"/>
        <w:rPr>
          <w:rFonts w:ascii="Comic Sans MS" w:hAnsi="Comic Sans MS"/>
          <w:sz w:val="20"/>
          <w:szCs w:val="20"/>
        </w:rPr>
      </w:pPr>
      <w:r w:rsidRPr="00EA10BC">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8620FF" w:rsidRPr="00EA10BC" w:rsidRDefault="008620FF" w:rsidP="008620FF">
      <w:pPr>
        <w:jc w:val="center"/>
        <w:rPr>
          <w:rFonts w:ascii="Comic Sans MS" w:hAnsi="Comic Sans MS"/>
          <w:b/>
          <w:sz w:val="18"/>
          <w:szCs w:val="18"/>
        </w:rPr>
      </w:pPr>
      <w:r w:rsidRPr="00EA10BC">
        <w:rPr>
          <w:rFonts w:ascii="Comic Sans MS" w:hAnsi="Comic Sans MS"/>
          <w:b/>
          <w:sz w:val="18"/>
          <w:szCs w:val="18"/>
        </w:rPr>
        <w:t xml:space="preserve">Η  ΟΙΚΟΝΟΜΙΚΗ   ΕΠΙΤΡΟΠΗ </w:t>
      </w:r>
    </w:p>
    <w:p w:rsidR="008620FF" w:rsidRPr="008620FF" w:rsidRDefault="008620FF" w:rsidP="008620FF">
      <w:pPr>
        <w:jc w:val="both"/>
        <w:rPr>
          <w:rFonts w:ascii="Comic Sans MS" w:hAnsi="Comic Sans MS"/>
          <w:sz w:val="20"/>
          <w:szCs w:val="20"/>
        </w:rPr>
      </w:pPr>
      <w:r w:rsidRPr="008620FF">
        <w:rPr>
          <w:rFonts w:ascii="Comic Sans MS" w:hAnsi="Comic Sans MS"/>
          <w:sz w:val="20"/>
          <w:szCs w:val="20"/>
        </w:rPr>
        <w:t>Αφού έλαβε υπόψη: Τις διατάξεις του άρθρου 173 του Ν. 3463/2006 και του άρθ</w:t>
      </w:r>
      <w:r w:rsidR="0043716D">
        <w:rPr>
          <w:rFonts w:ascii="Comic Sans MS" w:hAnsi="Comic Sans MS"/>
          <w:sz w:val="20"/>
          <w:szCs w:val="20"/>
        </w:rPr>
        <w:t xml:space="preserve">ρου 35 του ΒΔ 17/5-15/6/1959,τις υπ’ </w:t>
      </w:r>
      <w:proofErr w:type="spellStart"/>
      <w:r w:rsidR="0043716D">
        <w:rPr>
          <w:rFonts w:ascii="Comic Sans MS" w:hAnsi="Comic Sans MS"/>
          <w:sz w:val="20"/>
          <w:szCs w:val="20"/>
        </w:rPr>
        <w:t>αριθμ</w:t>
      </w:r>
      <w:proofErr w:type="spellEnd"/>
      <w:r w:rsidR="0043716D">
        <w:rPr>
          <w:rFonts w:ascii="Comic Sans MS" w:hAnsi="Comic Sans MS"/>
          <w:sz w:val="20"/>
          <w:szCs w:val="20"/>
        </w:rPr>
        <w:t>. 147/2018 &amp; 148/2018 αποφάσεις</w:t>
      </w:r>
      <w:r w:rsidRPr="008620FF">
        <w:rPr>
          <w:rFonts w:ascii="Comic Sans MS" w:hAnsi="Comic Sans MS"/>
          <w:sz w:val="20"/>
          <w:szCs w:val="20"/>
        </w:rPr>
        <w:t xml:space="preserve"> της Οικονομικής Επιτροπής με την οποία συστάθηκ</w:t>
      </w:r>
      <w:r w:rsidR="0043716D">
        <w:rPr>
          <w:rFonts w:ascii="Comic Sans MS" w:hAnsi="Comic Sans MS"/>
          <w:sz w:val="20"/>
          <w:szCs w:val="20"/>
        </w:rPr>
        <w:t>ε η πάγια προκαταβολή έτους 2018</w:t>
      </w:r>
    </w:p>
    <w:p w:rsidR="008620FF" w:rsidRPr="008620FF" w:rsidRDefault="008620FF" w:rsidP="008620FF">
      <w:pPr>
        <w:jc w:val="center"/>
        <w:rPr>
          <w:rFonts w:ascii="Comic Sans MS" w:hAnsi="Comic Sans MS"/>
          <w:b/>
          <w:sz w:val="20"/>
          <w:szCs w:val="20"/>
        </w:rPr>
      </w:pPr>
      <w:r w:rsidRPr="008620FF">
        <w:rPr>
          <w:rFonts w:ascii="Comic Sans MS" w:hAnsi="Comic Sans MS"/>
          <w:b/>
          <w:sz w:val="20"/>
          <w:szCs w:val="20"/>
        </w:rPr>
        <w:t>ΑΠΟΦΑΣΙΖΕΙ ΟΜΟΦΩΝΑ</w:t>
      </w:r>
    </w:p>
    <w:p w:rsidR="008620FF" w:rsidRPr="008620FF" w:rsidRDefault="008620FF" w:rsidP="008620FF">
      <w:pPr>
        <w:jc w:val="both"/>
        <w:rPr>
          <w:rFonts w:ascii="Comic Sans MS" w:hAnsi="Comic Sans MS"/>
          <w:sz w:val="20"/>
          <w:szCs w:val="20"/>
        </w:rPr>
      </w:pPr>
      <w:r w:rsidRPr="0043716D">
        <w:rPr>
          <w:rFonts w:ascii="Comic Sans MS" w:hAnsi="Comic Sans MS"/>
          <w:b/>
          <w:sz w:val="18"/>
          <w:szCs w:val="18"/>
        </w:rPr>
        <w:t xml:space="preserve"> Α.</w:t>
      </w:r>
      <w:r w:rsidRPr="0051157B">
        <w:rPr>
          <w:rFonts w:ascii="Segoe Script" w:hAnsi="Segoe Script"/>
          <w:sz w:val="18"/>
          <w:szCs w:val="18"/>
        </w:rPr>
        <w:t xml:space="preserve">  </w:t>
      </w:r>
      <w:r w:rsidRPr="008620FF">
        <w:rPr>
          <w:rFonts w:ascii="Comic Sans MS" w:hAnsi="Comic Sans MS"/>
          <w:sz w:val="20"/>
          <w:szCs w:val="20"/>
        </w:rPr>
        <w:t>Εγκρίνει την απόδοσης λογαριασμού τη</w:t>
      </w:r>
      <w:r w:rsidR="0043716D">
        <w:rPr>
          <w:rFonts w:ascii="Comic Sans MS" w:hAnsi="Comic Sans MS"/>
          <w:sz w:val="20"/>
          <w:szCs w:val="20"/>
        </w:rPr>
        <w:t>ς πάγιας προκαταβολής έτους 2018</w:t>
      </w:r>
      <w:r w:rsidRPr="008620FF">
        <w:rPr>
          <w:rFonts w:ascii="Comic Sans MS" w:hAnsi="Comic Sans MS"/>
          <w:sz w:val="20"/>
          <w:szCs w:val="20"/>
        </w:rPr>
        <w:t xml:space="preserve"> εκ μέρους των υπολόγων  προέδρων Δημοτικών και Τοπικών Κοινοτήτων και την απαλλαγή τους από κάθε ευθύνη.</w:t>
      </w:r>
    </w:p>
    <w:p w:rsidR="008620FF" w:rsidRPr="008620FF" w:rsidRDefault="008620FF" w:rsidP="008620FF">
      <w:pPr>
        <w:spacing w:line="360" w:lineRule="auto"/>
        <w:jc w:val="both"/>
        <w:rPr>
          <w:rFonts w:ascii="Comic Sans MS" w:hAnsi="Comic Sans MS"/>
          <w:sz w:val="20"/>
          <w:szCs w:val="20"/>
        </w:rPr>
      </w:pPr>
      <w:r w:rsidRPr="008620FF">
        <w:rPr>
          <w:rFonts w:ascii="Comic Sans MS" w:hAnsi="Comic Sans MS"/>
          <w:b/>
          <w:sz w:val="20"/>
          <w:szCs w:val="20"/>
        </w:rPr>
        <w:t>Β.</w:t>
      </w:r>
      <w:r w:rsidRPr="008620FF">
        <w:rPr>
          <w:rFonts w:ascii="Comic Sans MS" w:hAnsi="Comic Sans MS"/>
          <w:sz w:val="20"/>
          <w:szCs w:val="20"/>
        </w:rPr>
        <w:t xml:space="preserve">  Αναθέτει κάθε παραπέρα ενέργεια στον κ. Δήμαρχο</w:t>
      </w:r>
    </w:p>
    <w:p w:rsidR="008620FF" w:rsidRPr="008620FF" w:rsidRDefault="0043716D" w:rsidP="008620FF">
      <w:pPr>
        <w:jc w:val="both"/>
        <w:rPr>
          <w:rFonts w:ascii="Comic Sans MS" w:hAnsi="Comic Sans MS"/>
          <w:b/>
          <w:sz w:val="20"/>
          <w:szCs w:val="20"/>
        </w:rPr>
      </w:pPr>
      <w:r>
        <w:rPr>
          <w:rFonts w:ascii="Comic Sans MS" w:hAnsi="Comic Sans MS"/>
          <w:b/>
          <w:sz w:val="20"/>
          <w:szCs w:val="20"/>
        </w:rPr>
        <w:t xml:space="preserve">Η απόφαση αυτή έλαβε αριθμό  </w:t>
      </w:r>
      <w:r w:rsidR="00F41717">
        <w:rPr>
          <w:rFonts w:ascii="Comic Sans MS" w:hAnsi="Comic Sans MS"/>
          <w:b/>
          <w:sz w:val="20"/>
          <w:szCs w:val="20"/>
        </w:rPr>
        <w:t>602</w:t>
      </w:r>
      <w:r>
        <w:rPr>
          <w:rFonts w:ascii="Comic Sans MS" w:hAnsi="Comic Sans MS"/>
          <w:b/>
          <w:sz w:val="20"/>
          <w:szCs w:val="20"/>
        </w:rPr>
        <w:t xml:space="preserve">   /2018</w:t>
      </w:r>
    </w:p>
    <w:p w:rsidR="008620FF" w:rsidRDefault="008620FF" w:rsidP="008620FF">
      <w:pPr>
        <w:spacing w:line="360" w:lineRule="auto"/>
        <w:rPr>
          <w:b/>
          <w:sz w:val="20"/>
          <w:szCs w:val="20"/>
        </w:rPr>
      </w:pPr>
      <w:r>
        <w:rPr>
          <w:b/>
          <w:sz w:val="20"/>
          <w:szCs w:val="20"/>
        </w:rPr>
        <w:t xml:space="preserve">                                                                                                                   Ο ΠΡΟΕΔΡΟΣ</w:t>
      </w:r>
    </w:p>
    <w:p w:rsidR="008620FF" w:rsidRDefault="008620FF" w:rsidP="008620FF">
      <w:pPr>
        <w:rPr>
          <w:b/>
          <w:sz w:val="20"/>
          <w:szCs w:val="20"/>
        </w:rPr>
      </w:pPr>
      <w:r>
        <w:rPr>
          <w:b/>
          <w:sz w:val="20"/>
          <w:szCs w:val="20"/>
        </w:rPr>
        <w:t xml:space="preserve">                                                                                                         ΟΙΚΟΝΟΜΙΚΗΣ  ΕΠΙΤΡΟΠΗΣ</w:t>
      </w:r>
      <w:r>
        <w:rPr>
          <w:b/>
          <w:i/>
          <w:sz w:val="16"/>
          <w:szCs w:val="16"/>
        </w:rPr>
        <w:t xml:space="preserve">   </w:t>
      </w:r>
    </w:p>
    <w:p w:rsidR="008620FF" w:rsidRDefault="008620FF" w:rsidP="008620FF">
      <w:pPr>
        <w:rPr>
          <w:b/>
          <w:sz w:val="20"/>
          <w:szCs w:val="20"/>
        </w:rPr>
      </w:pPr>
    </w:p>
    <w:p w:rsidR="008620FF" w:rsidRDefault="008620FF" w:rsidP="008620FF">
      <w:pPr>
        <w:rPr>
          <w:b/>
          <w:sz w:val="20"/>
          <w:szCs w:val="20"/>
        </w:rPr>
      </w:pPr>
    </w:p>
    <w:p w:rsidR="008620FF" w:rsidRDefault="008620FF" w:rsidP="008620FF">
      <w:pPr>
        <w:rPr>
          <w:b/>
          <w:i/>
          <w:sz w:val="16"/>
          <w:szCs w:val="16"/>
        </w:rPr>
      </w:pPr>
      <w:r>
        <w:rPr>
          <w:b/>
          <w:sz w:val="20"/>
          <w:szCs w:val="20"/>
        </w:rPr>
        <w:t xml:space="preserve">                                                                                                        ΤΣΙΡΟΓΙΑΝΝΗΣ  ΧΡΗΣΤΟΣ      </w:t>
      </w:r>
      <w:r>
        <w:rPr>
          <w:b/>
          <w:i/>
          <w:sz w:val="16"/>
          <w:szCs w:val="16"/>
        </w:rPr>
        <w:t xml:space="preserve">    </w:t>
      </w:r>
    </w:p>
    <w:p w:rsidR="008620FF" w:rsidRDefault="008620FF" w:rsidP="008620FF">
      <w:pPr>
        <w:rPr>
          <w:b/>
          <w:i/>
          <w:sz w:val="16"/>
          <w:szCs w:val="16"/>
        </w:rPr>
      </w:pPr>
    </w:p>
    <w:p w:rsidR="008620FF" w:rsidRPr="00D54148" w:rsidRDefault="008620FF" w:rsidP="008620FF">
      <w:pPr>
        <w:rPr>
          <w:b/>
          <w:i/>
          <w:sz w:val="10"/>
          <w:szCs w:val="10"/>
        </w:rPr>
      </w:pPr>
      <w:r w:rsidRPr="00D54148">
        <w:rPr>
          <w:b/>
          <w:i/>
          <w:sz w:val="10"/>
          <w:szCs w:val="10"/>
        </w:rPr>
        <w:t xml:space="preserve">             Ακριβές Αντίγραφο                                                                                             </w:t>
      </w:r>
    </w:p>
    <w:p w:rsidR="008620FF" w:rsidRPr="00D54148" w:rsidRDefault="008620FF" w:rsidP="008620FF">
      <w:pPr>
        <w:rPr>
          <w:b/>
          <w:i/>
          <w:sz w:val="10"/>
          <w:szCs w:val="10"/>
        </w:rPr>
      </w:pPr>
      <w:r w:rsidRPr="00D54148">
        <w:rPr>
          <w:b/>
          <w:i/>
          <w:sz w:val="10"/>
          <w:szCs w:val="10"/>
        </w:rPr>
        <w:t xml:space="preserve">              </w:t>
      </w:r>
      <w:r w:rsidRPr="00D54148">
        <w:rPr>
          <w:i/>
          <w:sz w:val="10"/>
          <w:szCs w:val="10"/>
        </w:rPr>
        <w:t xml:space="preserve">  Άρτα αυθημερόν </w:t>
      </w:r>
    </w:p>
    <w:p w:rsidR="008620FF" w:rsidRPr="00D54148" w:rsidRDefault="008620FF" w:rsidP="008620FF">
      <w:pPr>
        <w:jc w:val="both"/>
        <w:rPr>
          <w:i/>
          <w:sz w:val="10"/>
          <w:szCs w:val="10"/>
        </w:rPr>
      </w:pPr>
      <w:r w:rsidRPr="00D54148">
        <w:rPr>
          <w:i/>
          <w:sz w:val="10"/>
          <w:szCs w:val="10"/>
        </w:rPr>
        <w:t xml:space="preserve">           Με εντολή Δημάρχου </w:t>
      </w:r>
    </w:p>
    <w:p w:rsidR="008620FF" w:rsidRPr="00D54148" w:rsidRDefault="008620FF" w:rsidP="008620FF">
      <w:pPr>
        <w:jc w:val="both"/>
        <w:rPr>
          <w:i/>
          <w:sz w:val="10"/>
          <w:szCs w:val="10"/>
        </w:rPr>
      </w:pPr>
      <w:r w:rsidRPr="00D54148">
        <w:rPr>
          <w:i/>
          <w:sz w:val="10"/>
          <w:szCs w:val="10"/>
        </w:rPr>
        <w:t xml:space="preserve">             Ο  Υπάλληλος</w:t>
      </w:r>
    </w:p>
    <w:p w:rsidR="008620FF" w:rsidRPr="00D54148" w:rsidRDefault="008620FF" w:rsidP="008620FF">
      <w:pPr>
        <w:jc w:val="both"/>
        <w:rPr>
          <w:i/>
          <w:sz w:val="10"/>
          <w:szCs w:val="10"/>
        </w:rPr>
      </w:pPr>
    </w:p>
    <w:p w:rsidR="008620FF" w:rsidRPr="00D54148" w:rsidRDefault="008620FF" w:rsidP="008620FF">
      <w:pPr>
        <w:jc w:val="both"/>
        <w:rPr>
          <w:i/>
          <w:sz w:val="10"/>
          <w:szCs w:val="10"/>
        </w:rPr>
      </w:pPr>
    </w:p>
    <w:p w:rsidR="008620FF" w:rsidRPr="00D54148" w:rsidRDefault="008620FF" w:rsidP="008620FF">
      <w:pPr>
        <w:rPr>
          <w:sz w:val="10"/>
          <w:szCs w:val="10"/>
          <w:lang w:val="en-US"/>
        </w:rPr>
      </w:pPr>
      <w:r w:rsidRPr="00D54148">
        <w:rPr>
          <w:i/>
          <w:sz w:val="10"/>
          <w:szCs w:val="10"/>
        </w:rPr>
        <w:t xml:space="preserve">           Γεώργιος Κ. </w:t>
      </w:r>
      <w:proofErr w:type="spellStart"/>
      <w:r w:rsidRPr="00D54148">
        <w:rPr>
          <w:i/>
          <w:sz w:val="10"/>
          <w:szCs w:val="10"/>
        </w:rPr>
        <w:t>Ντεκουμές</w:t>
      </w:r>
      <w:proofErr w:type="spellEnd"/>
      <w:r w:rsidRPr="00D54148">
        <w:rPr>
          <w:i/>
          <w:sz w:val="10"/>
          <w:szCs w:val="10"/>
        </w:rPr>
        <w:t xml:space="preserve">                                                                                                                                    </w:t>
      </w:r>
    </w:p>
    <w:sectPr w:rsidR="008620FF" w:rsidRPr="00D54148" w:rsidSect="00EA10BC">
      <w:pgSz w:w="11906" w:h="16838"/>
      <w:pgMar w:top="993"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53C39"/>
    <w:multiLevelType w:val="hybridMultilevel"/>
    <w:tmpl w:val="A50AEE1A"/>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306F6042"/>
    <w:multiLevelType w:val="hybridMultilevel"/>
    <w:tmpl w:val="79C29EE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7C1D"/>
    <w:rsid w:val="00040330"/>
    <w:rsid w:val="00081679"/>
    <w:rsid w:val="000E1278"/>
    <w:rsid w:val="00102180"/>
    <w:rsid w:val="0015633E"/>
    <w:rsid w:val="001774FD"/>
    <w:rsid w:val="00266D74"/>
    <w:rsid w:val="002F40F7"/>
    <w:rsid w:val="0043716D"/>
    <w:rsid w:val="00590493"/>
    <w:rsid w:val="00621C08"/>
    <w:rsid w:val="0068390B"/>
    <w:rsid w:val="006F1809"/>
    <w:rsid w:val="00857C1D"/>
    <w:rsid w:val="008620FF"/>
    <w:rsid w:val="009F02C8"/>
    <w:rsid w:val="00A916BF"/>
    <w:rsid w:val="00A959A6"/>
    <w:rsid w:val="00B44AAB"/>
    <w:rsid w:val="00C13BAF"/>
    <w:rsid w:val="00E867D1"/>
    <w:rsid w:val="00EA10BC"/>
    <w:rsid w:val="00F2220B"/>
    <w:rsid w:val="00F31563"/>
    <w:rsid w:val="00F41717"/>
    <w:rsid w:val="00F44CD8"/>
    <w:rsid w:val="00FD1EB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C1D"/>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857C1D"/>
    <w:pPr>
      <w:spacing w:line="360" w:lineRule="auto"/>
      <w:jc w:val="both"/>
    </w:pPr>
    <w:rPr>
      <w:szCs w:val="20"/>
    </w:rPr>
  </w:style>
  <w:style w:type="character" w:customStyle="1" w:styleId="2Char">
    <w:name w:val="Σώμα κείμενου 2 Char"/>
    <w:basedOn w:val="a0"/>
    <w:link w:val="2"/>
    <w:rsid w:val="00857C1D"/>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857C1D"/>
    <w:rPr>
      <w:rFonts w:ascii="Tahoma" w:hAnsi="Tahoma" w:cs="Tahoma"/>
      <w:sz w:val="16"/>
      <w:szCs w:val="16"/>
    </w:rPr>
  </w:style>
  <w:style w:type="character" w:customStyle="1" w:styleId="Char">
    <w:name w:val="Κείμενο πλαισίου Char"/>
    <w:basedOn w:val="a0"/>
    <w:link w:val="a3"/>
    <w:uiPriority w:val="99"/>
    <w:semiHidden/>
    <w:rsid w:val="00857C1D"/>
    <w:rPr>
      <w:rFonts w:ascii="Tahoma" w:eastAsia="Times New Roman" w:hAnsi="Tahoma" w:cs="Tahoma"/>
      <w:sz w:val="16"/>
      <w:szCs w:val="16"/>
      <w:lang w:eastAsia="el-GR"/>
    </w:rPr>
  </w:style>
  <w:style w:type="table" w:styleId="a4">
    <w:name w:val="Table Grid"/>
    <w:basedOn w:val="a1"/>
    <w:rsid w:val="0043716D"/>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Strong"/>
    <w:basedOn w:val="a0"/>
    <w:uiPriority w:val="22"/>
    <w:qFormat/>
    <w:rsid w:val="00A916BF"/>
    <w:rPr>
      <w:b/>
      <w:bCs/>
    </w:rPr>
  </w:style>
</w:styles>
</file>

<file path=word/webSettings.xml><?xml version="1.0" encoding="utf-8"?>
<w:webSettings xmlns:r="http://schemas.openxmlformats.org/officeDocument/2006/relationships" xmlns:w="http://schemas.openxmlformats.org/wordprocessingml/2006/main">
  <w:divs>
    <w:div w:id="732042154">
      <w:bodyDiv w:val="1"/>
      <w:marLeft w:val="0"/>
      <w:marRight w:val="0"/>
      <w:marTop w:val="0"/>
      <w:marBottom w:val="0"/>
      <w:divBdr>
        <w:top w:val="none" w:sz="0" w:space="0" w:color="auto"/>
        <w:left w:val="none" w:sz="0" w:space="0" w:color="auto"/>
        <w:bottom w:val="none" w:sz="0" w:space="0" w:color="auto"/>
        <w:right w:val="none" w:sz="0" w:space="0" w:color="auto"/>
      </w:divBdr>
    </w:div>
    <w:div w:id="982351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1040</Words>
  <Characters>5619</Characters>
  <Application>Microsoft Office Word</Application>
  <DocSecurity>0</DocSecurity>
  <Lines>46</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2017-12-22T05:20:00Z</cp:lastPrinted>
  <dcterms:created xsi:type="dcterms:W3CDTF">2017-12-21T08:59:00Z</dcterms:created>
  <dcterms:modified xsi:type="dcterms:W3CDTF">2018-12-24T09:05:00Z</dcterms:modified>
</cp:coreProperties>
</file>