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C1D" w:rsidRDefault="00BB3C1D" w:rsidP="00BB3C1D">
      <w:pPr>
        <w:rPr>
          <w:rFonts w:ascii="Comic Sans MS" w:hAnsi="Comic Sans MS" w:cs="Arial"/>
          <w:b/>
          <w:color w:val="000000"/>
          <w:sz w:val="20"/>
          <w:szCs w:val="20"/>
        </w:rPr>
      </w:pPr>
    </w:p>
    <w:p w:rsidR="00BB3C1D" w:rsidRDefault="00BB3C1D" w:rsidP="00BB3C1D">
      <w:pPr>
        <w:rPr>
          <w:rFonts w:ascii="Comic Sans MS" w:hAnsi="Comic Sans MS" w:cs="Arial"/>
          <w:b/>
          <w:color w:val="000000"/>
          <w:sz w:val="20"/>
          <w:szCs w:val="20"/>
        </w:rPr>
      </w:pPr>
    </w:p>
    <w:p w:rsidR="00BB3C1D" w:rsidRDefault="00BB3C1D" w:rsidP="00BB3C1D">
      <w:pPr>
        <w:rPr>
          <w:rFonts w:ascii="Comic Sans MS" w:hAnsi="Comic Sans MS" w:cs="Arial"/>
          <w:b/>
          <w:color w:val="000000"/>
          <w:sz w:val="20"/>
          <w:szCs w:val="20"/>
        </w:rPr>
      </w:pPr>
    </w:p>
    <w:p w:rsidR="00BB3C1D" w:rsidRDefault="001800F8" w:rsidP="00BB3C1D">
      <w:pPr>
        <w:rPr>
          <w:rFonts w:ascii="Comic Sans MS" w:hAnsi="Comic Sans MS"/>
          <w:b/>
          <w:sz w:val="20"/>
          <w:szCs w:val="20"/>
        </w:rPr>
      </w:pPr>
      <w:r w:rsidRPr="001800F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B3C1D" w:rsidRDefault="00BB3C1D" w:rsidP="00BB3C1D">
                  <w:pPr>
                    <w:rPr>
                      <w:rFonts w:ascii="Comic Sans MS" w:hAnsi="Comic Sans MS"/>
                      <w:b/>
                      <w:sz w:val="20"/>
                      <w:szCs w:val="20"/>
                    </w:rPr>
                  </w:pPr>
                  <w:r>
                    <w:rPr>
                      <w:rFonts w:ascii="Comic Sans MS" w:hAnsi="Comic Sans MS"/>
                      <w:b/>
                      <w:sz w:val="20"/>
                      <w:szCs w:val="20"/>
                    </w:rPr>
                    <w:t xml:space="preserve">     Αριθ. Απόφασης  </w:t>
                  </w:r>
                  <w:r w:rsidR="008B7911">
                    <w:rPr>
                      <w:rFonts w:ascii="Comic Sans MS" w:hAnsi="Comic Sans MS"/>
                      <w:b/>
                      <w:sz w:val="20"/>
                      <w:szCs w:val="20"/>
                    </w:rPr>
                    <w:t>590</w:t>
                  </w:r>
                  <w:r>
                    <w:rPr>
                      <w:rFonts w:ascii="Comic Sans MS" w:hAnsi="Comic Sans MS"/>
                      <w:b/>
                      <w:sz w:val="20"/>
                      <w:szCs w:val="20"/>
                    </w:rPr>
                    <w:t>/2018</w:t>
                  </w:r>
                </w:p>
                <w:p w:rsidR="00BB3C1D" w:rsidRDefault="00BB3C1D" w:rsidP="00BB3C1D">
                  <w:pPr>
                    <w:rPr>
                      <w:rFonts w:ascii="Verdana" w:hAnsi="Verdana"/>
                      <w:b/>
                      <w:sz w:val="20"/>
                      <w:szCs w:val="20"/>
                    </w:rPr>
                  </w:pPr>
                  <w:r>
                    <w:rPr>
                      <w:rStyle w:val="a4"/>
                    </w:rPr>
                    <w:t xml:space="preserve">      </w:t>
                  </w:r>
                  <w:r w:rsidR="00570E67">
                    <w:rPr>
                      <w:rStyle w:val="a4"/>
                    </w:rPr>
                    <w:t xml:space="preserve">ΑΔΑ: </w:t>
                  </w:r>
                  <w:r w:rsidR="00570E67">
                    <w:t>ΩΘ4ΥΩΨΑ-Σ90</w:t>
                  </w:r>
                </w:p>
                <w:p w:rsidR="00BB3C1D" w:rsidRDefault="00BB3C1D" w:rsidP="00BB3C1D"/>
              </w:txbxContent>
            </v:textbox>
          </v:shape>
        </w:pict>
      </w:r>
      <w:r w:rsidR="00BB3C1D">
        <w:rPr>
          <w:rFonts w:ascii="Comic Sans MS" w:hAnsi="Comic Sans MS" w:cs="Arial"/>
          <w:b/>
          <w:color w:val="000000"/>
          <w:sz w:val="20"/>
          <w:szCs w:val="20"/>
        </w:rPr>
        <w:t>ΑΝΑΡΤΗΤΕΑ ΣΤΟ ΔΙΑΔΙΚΤΥΟ</w:t>
      </w:r>
    </w:p>
    <w:p w:rsidR="00BB3C1D" w:rsidRDefault="00BB3C1D" w:rsidP="00BB3C1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B3C1D" w:rsidRDefault="00BB3C1D" w:rsidP="00BB3C1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B3C1D" w:rsidRDefault="00BB3C1D" w:rsidP="00BB3C1D">
      <w:pPr>
        <w:rPr>
          <w:rFonts w:ascii="Comic Sans MS" w:hAnsi="Comic Sans MS" w:cs="Arial"/>
          <w:b/>
          <w:sz w:val="20"/>
          <w:szCs w:val="20"/>
        </w:rPr>
      </w:pPr>
      <w:r>
        <w:rPr>
          <w:rFonts w:ascii="Comic Sans MS" w:hAnsi="Comic Sans MS" w:cs="Arial"/>
          <w:b/>
          <w:sz w:val="20"/>
          <w:szCs w:val="20"/>
        </w:rPr>
        <w:t xml:space="preserve">  ΝΟΜΟΣ ΑΡΤΑΣ</w:t>
      </w:r>
    </w:p>
    <w:p w:rsidR="00BB3C1D" w:rsidRDefault="00BB3C1D" w:rsidP="00BB3C1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B3C1D" w:rsidRDefault="00BB3C1D" w:rsidP="00BB3C1D">
      <w:pPr>
        <w:jc w:val="center"/>
        <w:rPr>
          <w:rFonts w:ascii="Comic Sans MS" w:hAnsi="Comic Sans MS"/>
          <w:b/>
          <w:sz w:val="20"/>
          <w:szCs w:val="20"/>
        </w:rPr>
      </w:pPr>
    </w:p>
    <w:p w:rsidR="00BB3C1D" w:rsidRDefault="00BB3C1D" w:rsidP="00BB3C1D">
      <w:pPr>
        <w:jc w:val="center"/>
        <w:rPr>
          <w:rFonts w:ascii="Comic Sans MS" w:hAnsi="Comic Sans MS"/>
          <w:b/>
          <w:sz w:val="20"/>
          <w:szCs w:val="20"/>
        </w:rPr>
      </w:pPr>
      <w:r>
        <w:rPr>
          <w:rFonts w:ascii="Comic Sans MS" w:hAnsi="Comic Sans MS"/>
          <w:b/>
          <w:sz w:val="20"/>
          <w:szCs w:val="20"/>
        </w:rPr>
        <w:t>ΑΠΟΣΠΑΣΜΑ</w:t>
      </w:r>
    </w:p>
    <w:p w:rsidR="00BB3C1D" w:rsidRDefault="00BB3C1D" w:rsidP="00BB3C1D">
      <w:pPr>
        <w:jc w:val="center"/>
        <w:rPr>
          <w:rFonts w:ascii="Comic Sans MS" w:hAnsi="Comic Sans MS"/>
          <w:b/>
          <w:sz w:val="20"/>
          <w:szCs w:val="20"/>
        </w:rPr>
      </w:pPr>
      <w:r>
        <w:rPr>
          <w:rFonts w:ascii="Comic Sans MS" w:hAnsi="Comic Sans MS"/>
          <w:b/>
          <w:sz w:val="20"/>
          <w:szCs w:val="20"/>
        </w:rPr>
        <w:t>ΑΠΟ ΤΟ ΠΡΑΚΤΙΚΟ ΤΗΣ 73</w:t>
      </w:r>
      <w:r>
        <w:rPr>
          <w:rFonts w:ascii="Comic Sans MS" w:hAnsi="Comic Sans MS"/>
          <w:b/>
          <w:sz w:val="20"/>
          <w:szCs w:val="20"/>
          <w:vertAlign w:val="superscript"/>
        </w:rPr>
        <w:t>ο</w:t>
      </w:r>
      <w:r>
        <w:rPr>
          <w:rFonts w:ascii="Comic Sans MS" w:hAnsi="Comic Sans MS"/>
          <w:b/>
          <w:sz w:val="20"/>
          <w:szCs w:val="20"/>
        </w:rPr>
        <w:t>/2018  Της 17</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BB3C1D" w:rsidRDefault="00BB3C1D" w:rsidP="00BB3C1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B3C1D" w:rsidRDefault="00BB3C1D" w:rsidP="00BB3C1D">
      <w:pPr>
        <w:jc w:val="both"/>
        <w:rPr>
          <w:rFonts w:ascii="Comic Sans MS" w:hAnsi="Comic Sans MS"/>
          <w:b/>
          <w:sz w:val="20"/>
          <w:szCs w:val="20"/>
        </w:rPr>
      </w:pPr>
    </w:p>
    <w:p w:rsidR="00BB3C1D" w:rsidRDefault="00BB3C1D" w:rsidP="00BB3C1D">
      <w:pPr>
        <w:jc w:val="both"/>
        <w:rPr>
          <w:rFonts w:ascii="Comic Sans MS" w:hAnsi="Comic Sans MS" w:cs="Arial"/>
          <w:b/>
          <w:sz w:val="20"/>
          <w:szCs w:val="20"/>
        </w:rPr>
      </w:pPr>
      <w:r>
        <w:rPr>
          <w:rFonts w:ascii="Comic Sans MS" w:hAnsi="Comic Sans MS"/>
          <w:b/>
          <w:sz w:val="20"/>
          <w:szCs w:val="20"/>
        </w:rPr>
        <w:t xml:space="preserve"> ΘΕΜΑ: ‘‘   </w:t>
      </w:r>
      <w:r w:rsidR="00D552DC">
        <w:rPr>
          <w:rFonts w:ascii="Comic Sans MS" w:hAnsi="Comic Sans MS"/>
          <w:b/>
          <w:sz w:val="20"/>
          <w:szCs w:val="20"/>
        </w:rPr>
        <w:t>Έγκριση 1</w:t>
      </w:r>
      <w:r w:rsidR="00D552DC">
        <w:rPr>
          <w:rFonts w:ascii="Comic Sans MS" w:hAnsi="Comic Sans MS"/>
          <w:b/>
          <w:sz w:val="20"/>
          <w:szCs w:val="20"/>
          <w:vertAlign w:val="superscript"/>
        </w:rPr>
        <w:t>ου</w:t>
      </w:r>
      <w:r w:rsidR="00D552DC">
        <w:rPr>
          <w:rFonts w:ascii="Comic Sans MS" w:hAnsi="Comic Sans MS"/>
          <w:b/>
          <w:sz w:val="20"/>
          <w:szCs w:val="20"/>
        </w:rPr>
        <w:t xml:space="preserve"> πρακτικού επιτροπής διαγωνισμού του έργου:</w:t>
      </w:r>
      <w:r w:rsidR="00D552DC" w:rsidRPr="00523E25">
        <w:rPr>
          <w:rFonts w:ascii="Comic Sans MS" w:hAnsi="Comic Sans MS" w:cs="Arial"/>
          <w:b/>
          <w:i/>
          <w:sz w:val="20"/>
          <w:szCs w:val="20"/>
        </w:rPr>
        <w:t xml:space="preserve"> </w:t>
      </w:r>
      <w:r w:rsidR="00D552DC">
        <w:rPr>
          <w:rFonts w:ascii="Comic Sans MS" w:hAnsi="Comic Sans MS" w:cs="Arial"/>
          <w:b/>
          <w:i/>
          <w:sz w:val="20"/>
          <w:szCs w:val="20"/>
        </w:rPr>
        <w:t xml:space="preserve">Επισκευή, συντήρηση σχολικών κτιρίων και </w:t>
      </w:r>
      <w:proofErr w:type="spellStart"/>
      <w:r w:rsidR="00D552DC">
        <w:rPr>
          <w:rFonts w:ascii="Comic Sans MS" w:hAnsi="Comic Sans MS" w:cs="Arial"/>
          <w:b/>
          <w:i/>
          <w:sz w:val="20"/>
          <w:szCs w:val="20"/>
        </w:rPr>
        <w:t>αύλειων</w:t>
      </w:r>
      <w:proofErr w:type="spellEnd"/>
      <w:r w:rsidR="00D552DC">
        <w:rPr>
          <w:rFonts w:ascii="Comic Sans MS" w:hAnsi="Comic Sans MS" w:cs="Arial"/>
          <w:b/>
          <w:i/>
          <w:sz w:val="20"/>
          <w:szCs w:val="20"/>
        </w:rPr>
        <w:t xml:space="preserve"> χώρων και λοιπές δράσεις</w:t>
      </w:r>
      <w:r>
        <w:rPr>
          <w:rFonts w:ascii="Comic Sans MS" w:hAnsi="Comic Sans MS"/>
          <w:b/>
          <w:sz w:val="20"/>
          <w:szCs w:val="20"/>
        </w:rPr>
        <w:t xml:space="preserve">  ’’</w:t>
      </w:r>
      <w:r>
        <w:rPr>
          <w:rFonts w:ascii="Comic Sans MS" w:hAnsi="Comic Sans MS" w:cs="Arial"/>
          <w:b/>
          <w:sz w:val="20"/>
          <w:szCs w:val="20"/>
        </w:rPr>
        <w:t xml:space="preserve">  </w:t>
      </w:r>
    </w:p>
    <w:p w:rsidR="00BB3C1D" w:rsidRDefault="00BB3C1D" w:rsidP="00BB3C1D">
      <w:pPr>
        <w:jc w:val="both"/>
        <w:rPr>
          <w:rFonts w:ascii="Comic Sans MS" w:hAnsi="Comic Sans MS" w:cs="Arial"/>
          <w:sz w:val="20"/>
          <w:szCs w:val="20"/>
        </w:rPr>
      </w:pPr>
      <w:r>
        <w:rPr>
          <w:rFonts w:ascii="Comic Sans MS" w:hAnsi="Comic Sans MS"/>
          <w:b/>
          <w:sz w:val="20"/>
          <w:szCs w:val="20"/>
        </w:rPr>
        <w:t xml:space="preserve">  </w:t>
      </w:r>
    </w:p>
    <w:p w:rsidR="00BB3C1D" w:rsidRDefault="00BB3C1D" w:rsidP="00BB3C1D">
      <w:pPr>
        <w:jc w:val="both"/>
        <w:rPr>
          <w:rFonts w:ascii="Comic Sans MS" w:hAnsi="Comic Sans MS" w:cs="Arial"/>
          <w:b/>
          <w:i/>
          <w:sz w:val="20"/>
          <w:szCs w:val="20"/>
        </w:rPr>
      </w:pPr>
      <w:r>
        <w:rPr>
          <w:rFonts w:ascii="Comic Sans MS" w:hAnsi="Comic Sans MS"/>
          <w:i/>
          <w:sz w:val="20"/>
          <w:szCs w:val="20"/>
        </w:rPr>
        <w:t xml:space="preserve">   Στην Άρτα, σήμερα, 17-12-2018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30201/13-12-2018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B3C1D" w:rsidRDefault="00BB3C1D" w:rsidP="00BB3C1D">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B3C1D" w:rsidTr="00BB3C1D">
        <w:trPr>
          <w:trHeight w:val="2925"/>
        </w:trPr>
        <w:tc>
          <w:tcPr>
            <w:tcW w:w="4264" w:type="dxa"/>
            <w:tcBorders>
              <w:top w:val="single" w:sz="4" w:space="0" w:color="auto"/>
              <w:left w:val="single" w:sz="4" w:space="0" w:color="auto"/>
              <w:bottom w:val="single" w:sz="4" w:space="0" w:color="auto"/>
              <w:right w:val="single" w:sz="4" w:space="0" w:color="auto"/>
            </w:tcBorders>
          </w:tcPr>
          <w:p w:rsidR="00BB3C1D" w:rsidRDefault="00BB3C1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B3C1D" w:rsidRDefault="00BB3C1D" w:rsidP="00BB3C1D">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BB3C1D" w:rsidRDefault="00BB3C1D">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BB3C1D" w:rsidRDefault="00BB3C1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BB3C1D" w:rsidRDefault="00BB3C1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BB3C1D" w:rsidRDefault="00BB3C1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BB3C1D" w:rsidRDefault="00BB3C1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BB3C1D" w:rsidRDefault="00BB3C1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BB3C1D" w:rsidRDefault="00BB3C1D">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BB3C1D" w:rsidRDefault="00BB3C1D">
            <w:pPr>
              <w:pStyle w:val="2"/>
              <w:spacing w:line="240" w:lineRule="auto"/>
              <w:ind w:right="43"/>
              <w:rPr>
                <w:rFonts w:ascii="Comic Sans MS" w:hAnsi="Comic Sans MS"/>
                <w:b/>
                <w:sz w:val="20"/>
                <w:lang w:eastAsia="en-US"/>
              </w:rPr>
            </w:pPr>
          </w:p>
          <w:p w:rsidR="00BB3C1D" w:rsidRDefault="00BB3C1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BB3C1D" w:rsidRDefault="00BB3C1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B3C1D" w:rsidRDefault="00BB3C1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B3C1D" w:rsidRDefault="00BB3C1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BB3C1D" w:rsidRDefault="00BB3C1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BB3C1D" w:rsidRDefault="00BB3C1D">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BB3C1D" w:rsidRDefault="00BB3C1D">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BB3C1D" w:rsidRDefault="00BB3C1D">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BB3C1D" w:rsidRDefault="00BB3C1D" w:rsidP="00BB3C1D">
      <w:pPr>
        <w:pStyle w:val="2"/>
        <w:spacing w:line="276" w:lineRule="auto"/>
        <w:ind w:right="43"/>
        <w:rPr>
          <w:rFonts w:ascii="Comic Sans MS" w:hAnsi="Comic Sans MS"/>
          <w:i/>
          <w:sz w:val="20"/>
        </w:rPr>
      </w:pPr>
    </w:p>
    <w:p w:rsidR="00BB3C1D" w:rsidRDefault="00BB3C1D" w:rsidP="00BB3C1D">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BB3C1D" w:rsidRDefault="00BB3C1D" w:rsidP="00BB3C1D">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(3) έκτακτα θέματα.</w:t>
      </w:r>
    </w:p>
    <w:p w:rsidR="00BB3C1D" w:rsidRDefault="00BB3C1D" w:rsidP="00BB3C1D">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147A1A" w:rsidRDefault="00147A1A" w:rsidP="00301EE5">
      <w:pPr>
        <w:jc w:val="both"/>
        <w:rPr>
          <w:rFonts w:ascii="Comic Sans MS" w:hAnsi="Comic Sans MS"/>
          <w:sz w:val="20"/>
          <w:szCs w:val="20"/>
        </w:rPr>
      </w:pPr>
    </w:p>
    <w:p w:rsidR="004A5E84" w:rsidRDefault="004A5E84" w:rsidP="00523E25">
      <w:pPr>
        <w:pStyle w:val="Default"/>
        <w:jc w:val="both"/>
        <w:rPr>
          <w:rFonts w:ascii="Comic Sans MS" w:hAnsi="Comic Sans MS"/>
          <w:sz w:val="20"/>
          <w:szCs w:val="20"/>
        </w:rPr>
      </w:pPr>
    </w:p>
    <w:p w:rsidR="004A5E84" w:rsidRDefault="004A5E84" w:rsidP="00523E25">
      <w:pPr>
        <w:pStyle w:val="Default"/>
        <w:jc w:val="both"/>
        <w:rPr>
          <w:rFonts w:ascii="Comic Sans MS" w:hAnsi="Comic Sans MS"/>
          <w:sz w:val="20"/>
          <w:szCs w:val="20"/>
        </w:rPr>
      </w:pPr>
    </w:p>
    <w:p w:rsidR="004A5E84" w:rsidRDefault="004A5E84" w:rsidP="00523E25">
      <w:pPr>
        <w:pStyle w:val="Default"/>
        <w:jc w:val="both"/>
        <w:rPr>
          <w:rFonts w:ascii="Comic Sans MS" w:hAnsi="Comic Sans MS"/>
          <w:sz w:val="20"/>
          <w:szCs w:val="20"/>
        </w:rPr>
      </w:pPr>
    </w:p>
    <w:p w:rsidR="004A5E84" w:rsidRDefault="004A5E84" w:rsidP="00523E25">
      <w:pPr>
        <w:pStyle w:val="Default"/>
        <w:jc w:val="both"/>
        <w:rPr>
          <w:rFonts w:ascii="Comic Sans MS" w:hAnsi="Comic Sans MS"/>
          <w:sz w:val="20"/>
          <w:szCs w:val="20"/>
        </w:rPr>
      </w:pPr>
    </w:p>
    <w:p w:rsidR="004A5E84" w:rsidRDefault="004A5E84" w:rsidP="00523E25">
      <w:pPr>
        <w:pStyle w:val="Default"/>
        <w:jc w:val="both"/>
        <w:rPr>
          <w:rFonts w:ascii="Comic Sans MS" w:hAnsi="Comic Sans MS"/>
          <w:sz w:val="20"/>
          <w:szCs w:val="20"/>
        </w:rPr>
      </w:pPr>
    </w:p>
    <w:p w:rsidR="004A5E84" w:rsidRDefault="004A5E84" w:rsidP="00523E25">
      <w:pPr>
        <w:pStyle w:val="Default"/>
        <w:jc w:val="both"/>
        <w:rPr>
          <w:rFonts w:ascii="Comic Sans MS" w:hAnsi="Comic Sans MS"/>
          <w:sz w:val="20"/>
          <w:szCs w:val="20"/>
        </w:rPr>
      </w:pPr>
    </w:p>
    <w:p w:rsidR="004A5E84" w:rsidRDefault="004A5E84" w:rsidP="00523E25">
      <w:pPr>
        <w:pStyle w:val="Default"/>
        <w:jc w:val="both"/>
        <w:rPr>
          <w:rFonts w:ascii="Comic Sans MS" w:hAnsi="Comic Sans MS"/>
          <w:sz w:val="20"/>
          <w:szCs w:val="20"/>
        </w:rPr>
      </w:pPr>
    </w:p>
    <w:p w:rsidR="004A5E84" w:rsidRDefault="004A5E84" w:rsidP="00523E25">
      <w:pPr>
        <w:pStyle w:val="Default"/>
        <w:jc w:val="both"/>
        <w:rPr>
          <w:rFonts w:ascii="Comic Sans MS" w:hAnsi="Comic Sans MS"/>
          <w:sz w:val="20"/>
          <w:szCs w:val="20"/>
        </w:rPr>
      </w:pPr>
    </w:p>
    <w:p w:rsidR="00523E25" w:rsidRPr="00523E25" w:rsidRDefault="00B634BE" w:rsidP="00523E25">
      <w:pPr>
        <w:pStyle w:val="Default"/>
        <w:jc w:val="both"/>
        <w:rPr>
          <w:rFonts w:ascii="Comic Sans MS" w:hAnsi="Comic Sans MS"/>
          <w:b/>
          <w:sz w:val="20"/>
          <w:szCs w:val="20"/>
        </w:rPr>
      </w:pPr>
      <w:r>
        <w:rPr>
          <w:rFonts w:ascii="Comic Sans MS" w:hAnsi="Comic Sans MS"/>
          <w:sz w:val="20"/>
          <w:szCs w:val="20"/>
        </w:rPr>
        <w:t xml:space="preserve">Ο κ. Πρόεδρος εισηγούμενος το </w:t>
      </w:r>
      <w:r w:rsidR="00523E25">
        <w:rPr>
          <w:rFonts w:ascii="Comic Sans MS" w:hAnsi="Comic Sans MS"/>
          <w:sz w:val="20"/>
          <w:szCs w:val="20"/>
        </w:rPr>
        <w:t>3</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Έγκριση 1</w:t>
      </w:r>
      <w:r>
        <w:rPr>
          <w:rFonts w:ascii="Comic Sans MS" w:hAnsi="Comic Sans MS"/>
          <w:b/>
          <w:sz w:val="20"/>
          <w:szCs w:val="20"/>
          <w:vertAlign w:val="superscript"/>
        </w:rPr>
        <w:t>ου</w:t>
      </w:r>
      <w:r>
        <w:rPr>
          <w:rFonts w:ascii="Comic Sans MS" w:hAnsi="Comic Sans MS"/>
          <w:b/>
          <w:sz w:val="20"/>
          <w:szCs w:val="20"/>
        </w:rPr>
        <w:t xml:space="preserve"> πρακτικού επιτροπής διαγωνισμού του έργου:</w:t>
      </w:r>
      <w:r w:rsidR="00523E25" w:rsidRPr="00523E25">
        <w:rPr>
          <w:rFonts w:ascii="Comic Sans MS" w:hAnsi="Comic Sans MS" w:cs="Arial"/>
          <w:b/>
          <w:i/>
          <w:sz w:val="20"/>
          <w:szCs w:val="20"/>
        </w:rPr>
        <w:t xml:space="preserve"> </w:t>
      </w:r>
      <w:r w:rsidR="00523E25">
        <w:rPr>
          <w:rFonts w:ascii="Comic Sans MS" w:hAnsi="Comic Sans MS" w:cs="Arial"/>
          <w:b/>
          <w:i/>
          <w:sz w:val="20"/>
          <w:szCs w:val="20"/>
        </w:rPr>
        <w:t xml:space="preserve">Επισκευή, συντήρηση σχολικών κτιρίων και </w:t>
      </w:r>
      <w:proofErr w:type="spellStart"/>
      <w:r w:rsidR="00523E25">
        <w:rPr>
          <w:rFonts w:ascii="Comic Sans MS" w:hAnsi="Comic Sans MS" w:cs="Arial"/>
          <w:b/>
          <w:i/>
          <w:sz w:val="20"/>
          <w:szCs w:val="20"/>
        </w:rPr>
        <w:t>αύλειων</w:t>
      </w:r>
      <w:proofErr w:type="spellEnd"/>
      <w:r w:rsidR="00523E25">
        <w:rPr>
          <w:rFonts w:ascii="Comic Sans MS" w:hAnsi="Comic Sans MS" w:cs="Arial"/>
          <w:b/>
          <w:i/>
          <w:sz w:val="20"/>
          <w:szCs w:val="20"/>
        </w:rPr>
        <w:t xml:space="preserve"> χώρων και λοιπές δράσεις </w:t>
      </w:r>
      <w:r>
        <w:rPr>
          <w:rFonts w:ascii="Comic Sans MS" w:hAnsi="Comic Sans MS" w:cs="Arial"/>
          <w:sz w:val="20"/>
          <w:szCs w:val="20"/>
        </w:rPr>
        <w:t xml:space="preserve">έθεσε υπόψη της </w:t>
      </w:r>
      <w:r w:rsidR="00523E25">
        <w:rPr>
          <w:rFonts w:ascii="Comic Sans MS" w:hAnsi="Comic Sans MS" w:cs="Arial"/>
          <w:sz w:val="20"/>
          <w:szCs w:val="20"/>
        </w:rPr>
        <w:t>επιτροπής το από 29-10</w:t>
      </w:r>
      <w:r>
        <w:rPr>
          <w:rFonts w:ascii="Comic Sans MS" w:hAnsi="Comic Sans MS" w:cs="Arial"/>
          <w:sz w:val="20"/>
          <w:szCs w:val="20"/>
        </w:rPr>
        <w:t>-2018 πρακτικό της επιτροπής διαγωνισμού το οποίο έχει ως εξής:</w:t>
      </w:r>
      <w:r>
        <w:rPr>
          <w:rFonts w:ascii="Verdana" w:hAnsi="Verdana"/>
          <w:spacing w:val="6"/>
          <w:sz w:val="19"/>
        </w:rPr>
        <w:t xml:space="preserve"> </w:t>
      </w:r>
      <w:r w:rsidR="00523E25" w:rsidRPr="00523E25">
        <w:rPr>
          <w:rFonts w:ascii="Comic Sans MS" w:hAnsi="Comic Sans MS"/>
          <w:sz w:val="20"/>
          <w:szCs w:val="20"/>
        </w:rPr>
        <w:t xml:space="preserve">Την 29η Οκτωβρίου, ημέρα Δευτέρα του έτους 2018, και ώρα 10:00 </w:t>
      </w:r>
      <w:proofErr w:type="spellStart"/>
      <w:r w:rsidR="00523E25" w:rsidRPr="00523E25">
        <w:rPr>
          <w:rFonts w:ascii="Comic Sans MS" w:hAnsi="Comic Sans MS"/>
          <w:sz w:val="20"/>
          <w:szCs w:val="20"/>
        </w:rPr>
        <w:t>π.μ</w:t>
      </w:r>
      <w:proofErr w:type="spellEnd"/>
      <w:r w:rsidR="00523E25" w:rsidRPr="00523E25">
        <w:rPr>
          <w:rFonts w:ascii="Comic Sans MS" w:hAnsi="Comic Sans MS"/>
          <w:sz w:val="20"/>
          <w:szCs w:val="20"/>
        </w:rPr>
        <w:t xml:space="preserve">. συνήλθε σε τακτική συνεδρίαση η Επιτροπή Διενέργειας Διαγωνισμού του έργου </w:t>
      </w:r>
      <w:r w:rsidR="00523E25" w:rsidRPr="00523E25">
        <w:rPr>
          <w:rFonts w:ascii="Comic Sans MS" w:hAnsi="Comic Sans MS"/>
          <w:b/>
          <w:sz w:val="20"/>
          <w:szCs w:val="20"/>
        </w:rPr>
        <w:t xml:space="preserve">«Επισκευή, συντήρηση σχολικών κτιρίων &amp; </w:t>
      </w:r>
      <w:proofErr w:type="spellStart"/>
      <w:r w:rsidR="00523E25" w:rsidRPr="00523E25">
        <w:rPr>
          <w:rFonts w:ascii="Comic Sans MS" w:hAnsi="Comic Sans MS"/>
          <w:b/>
          <w:sz w:val="20"/>
          <w:szCs w:val="20"/>
        </w:rPr>
        <w:t>αύλειων</w:t>
      </w:r>
      <w:proofErr w:type="spellEnd"/>
      <w:r w:rsidR="00523E25" w:rsidRPr="00523E25">
        <w:rPr>
          <w:rFonts w:ascii="Comic Sans MS" w:hAnsi="Comic Sans MS"/>
          <w:b/>
          <w:sz w:val="20"/>
          <w:szCs w:val="20"/>
        </w:rPr>
        <w:t xml:space="preserve"> χώρων και λοιπές δράσεις» </w:t>
      </w:r>
      <w:r w:rsidR="00523E25" w:rsidRPr="00523E25">
        <w:rPr>
          <w:rFonts w:ascii="Comic Sans MS" w:hAnsi="Comic Sans MS"/>
          <w:sz w:val="20"/>
          <w:szCs w:val="20"/>
        </w:rPr>
        <w:t xml:space="preserve">(ΑΔΑΜ Διακήρυξης : 18PROC003762682) η οποία συγκροτήθηκε με την </w:t>
      </w:r>
      <w:proofErr w:type="spellStart"/>
      <w:r w:rsidR="00523E25" w:rsidRPr="00523E25">
        <w:rPr>
          <w:rFonts w:ascii="Comic Sans MS" w:hAnsi="Comic Sans MS"/>
          <w:sz w:val="20"/>
          <w:szCs w:val="20"/>
        </w:rPr>
        <w:t>αριθμ</w:t>
      </w:r>
      <w:proofErr w:type="spellEnd"/>
      <w:r w:rsidR="00523E25" w:rsidRPr="00523E25">
        <w:rPr>
          <w:rFonts w:ascii="Comic Sans MS" w:hAnsi="Comic Sans MS"/>
          <w:sz w:val="20"/>
          <w:szCs w:val="20"/>
        </w:rPr>
        <w:t xml:space="preserve">. 10/2018 Απόφαση της Οικονομικής Επιτροπής του Δήμου </w:t>
      </w:r>
      <w:proofErr w:type="spellStart"/>
      <w:r w:rsidR="00523E25" w:rsidRPr="00523E25">
        <w:rPr>
          <w:rFonts w:ascii="Comic Sans MS" w:hAnsi="Comic Sans MS"/>
          <w:sz w:val="20"/>
          <w:szCs w:val="20"/>
        </w:rPr>
        <w:t>Αρταίων</w:t>
      </w:r>
      <w:proofErr w:type="spellEnd"/>
      <w:r w:rsidR="00523E25" w:rsidRPr="00523E25">
        <w:rPr>
          <w:rFonts w:ascii="Comic Sans MS" w:hAnsi="Comic Sans MS"/>
          <w:sz w:val="20"/>
          <w:szCs w:val="20"/>
        </w:rPr>
        <w:t xml:space="preserve"> και αποτελείται από : </w:t>
      </w:r>
    </w:p>
    <w:p w:rsidR="00523E25" w:rsidRPr="00523E25" w:rsidRDefault="00523E25" w:rsidP="00523E25">
      <w:pPr>
        <w:ind w:firstLine="720"/>
        <w:jc w:val="both"/>
        <w:rPr>
          <w:rFonts w:ascii="Comic Sans MS" w:hAnsi="Comic Sans MS"/>
          <w:sz w:val="20"/>
          <w:szCs w:val="20"/>
        </w:rPr>
      </w:pPr>
      <w:r w:rsidRPr="00523E25">
        <w:rPr>
          <w:rFonts w:ascii="Comic Sans MS" w:hAnsi="Comic Sans MS"/>
          <w:sz w:val="20"/>
          <w:szCs w:val="20"/>
        </w:rPr>
        <w:t xml:space="preserve">1. </w:t>
      </w:r>
      <w:proofErr w:type="spellStart"/>
      <w:r w:rsidRPr="00523E25">
        <w:rPr>
          <w:rFonts w:ascii="Comic Sans MS" w:hAnsi="Comic Sans MS"/>
          <w:sz w:val="20"/>
          <w:szCs w:val="20"/>
        </w:rPr>
        <w:t>Γκανιάτσα</w:t>
      </w:r>
      <w:proofErr w:type="spellEnd"/>
      <w:r w:rsidRPr="00523E25">
        <w:rPr>
          <w:rFonts w:ascii="Comic Sans MS" w:hAnsi="Comic Sans MS"/>
          <w:sz w:val="20"/>
          <w:szCs w:val="20"/>
        </w:rPr>
        <w:t xml:space="preserve"> Ευαγγελία Τοπογράφος Μηχανικός Π.Ε. (Πρόεδρος) </w:t>
      </w:r>
    </w:p>
    <w:p w:rsidR="00523E25" w:rsidRPr="00523E25" w:rsidRDefault="00523E25" w:rsidP="00523E25">
      <w:pPr>
        <w:ind w:firstLine="720"/>
        <w:jc w:val="both"/>
        <w:rPr>
          <w:rFonts w:ascii="Comic Sans MS" w:hAnsi="Comic Sans MS"/>
          <w:sz w:val="20"/>
          <w:szCs w:val="20"/>
        </w:rPr>
      </w:pPr>
      <w:r w:rsidRPr="00523E25">
        <w:rPr>
          <w:rFonts w:ascii="Comic Sans MS" w:hAnsi="Comic Sans MS"/>
          <w:sz w:val="20"/>
          <w:szCs w:val="20"/>
        </w:rPr>
        <w:t xml:space="preserve">2. </w:t>
      </w:r>
      <w:proofErr w:type="spellStart"/>
      <w:r w:rsidRPr="00523E25">
        <w:rPr>
          <w:rFonts w:ascii="Comic Sans MS" w:hAnsi="Comic Sans MS"/>
          <w:sz w:val="20"/>
          <w:szCs w:val="20"/>
        </w:rPr>
        <w:t>Κοντοστέργιου</w:t>
      </w:r>
      <w:proofErr w:type="spellEnd"/>
      <w:r w:rsidRPr="00523E25">
        <w:rPr>
          <w:rFonts w:ascii="Comic Sans MS" w:hAnsi="Comic Sans MS"/>
          <w:sz w:val="20"/>
          <w:szCs w:val="20"/>
        </w:rPr>
        <w:t xml:space="preserve"> </w:t>
      </w:r>
      <w:proofErr w:type="spellStart"/>
      <w:r w:rsidRPr="00523E25">
        <w:rPr>
          <w:rFonts w:ascii="Comic Sans MS" w:hAnsi="Comic Sans MS"/>
          <w:sz w:val="20"/>
          <w:szCs w:val="20"/>
        </w:rPr>
        <w:t>Αγορίτσα</w:t>
      </w:r>
      <w:proofErr w:type="spellEnd"/>
      <w:r w:rsidRPr="00523E25">
        <w:rPr>
          <w:rFonts w:ascii="Comic Sans MS" w:hAnsi="Comic Sans MS"/>
          <w:sz w:val="20"/>
          <w:szCs w:val="20"/>
        </w:rPr>
        <w:t xml:space="preserve"> </w:t>
      </w:r>
      <w:proofErr w:type="spellStart"/>
      <w:r w:rsidRPr="00523E25">
        <w:rPr>
          <w:rFonts w:ascii="Comic Sans MS" w:hAnsi="Comic Sans MS"/>
          <w:sz w:val="20"/>
          <w:szCs w:val="20"/>
        </w:rPr>
        <w:t>Πολ</w:t>
      </w:r>
      <w:proofErr w:type="spellEnd"/>
      <w:r w:rsidRPr="00523E25">
        <w:rPr>
          <w:rFonts w:ascii="Comic Sans MS" w:hAnsi="Comic Sans MS"/>
          <w:sz w:val="20"/>
          <w:szCs w:val="20"/>
        </w:rPr>
        <w:t xml:space="preserve">/κος </w:t>
      </w:r>
      <w:proofErr w:type="spellStart"/>
      <w:r w:rsidRPr="00523E25">
        <w:rPr>
          <w:rFonts w:ascii="Comic Sans MS" w:hAnsi="Comic Sans MS"/>
          <w:sz w:val="20"/>
          <w:szCs w:val="20"/>
        </w:rPr>
        <w:t>Μηχ</w:t>
      </w:r>
      <w:proofErr w:type="spellEnd"/>
      <w:r w:rsidRPr="00523E25">
        <w:rPr>
          <w:rFonts w:ascii="Comic Sans MS" w:hAnsi="Comic Sans MS"/>
          <w:sz w:val="20"/>
          <w:szCs w:val="20"/>
        </w:rPr>
        <w:t xml:space="preserve">/κος Π.Ε. (Μέλος)                </w:t>
      </w:r>
    </w:p>
    <w:p w:rsidR="00523E25" w:rsidRPr="00523E25" w:rsidRDefault="00523E25" w:rsidP="00523E25">
      <w:pPr>
        <w:ind w:firstLine="720"/>
        <w:jc w:val="both"/>
        <w:rPr>
          <w:rFonts w:ascii="Comic Sans MS" w:hAnsi="Comic Sans MS"/>
          <w:sz w:val="20"/>
          <w:szCs w:val="20"/>
        </w:rPr>
      </w:pPr>
      <w:r w:rsidRPr="00523E25">
        <w:rPr>
          <w:rFonts w:ascii="Comic Sans MS" w:hAnsi="Comic Sans MS"/>
          <w:sz w:val="20"/>
          <w:szCs w:val="20"/>
        </w:rPr>
        <w:t xml:space="preserve">3. </w:t>
      </w:r>
      <w:proofErr w:type="spellStart"/>
      <w:r w:rsidRPr="00523E25">
        <w:rPr>
          <w:rFonts w:ascii="Comic Sans MS" w:hAnsi="Comic Sans MS"/>
          <w:sz w:val="20"/>
          <w:szCs w:val="20"/>
        </w:rPr>
        <w:t>Γιαμούρης</w:t>
      </w:r>
      <w:proofErr w:type="spellEnd"/>
      <w:r w:rsidRPr="00523E25">
        <w:rPr>
          <w:rFonts w:ascii="Comic Sans MS" w:hAnsi="Comic Sans MS"/>
          <w:sz w:val="20"/>
          <w:szCs w:val="20"/>
        </w:rPr>
        <w:t xml:space="preserve"> Ευάγγελος </w:t>
      </w:r>
      <w:proofErr w:type="spellStart"/>
      <w:r w:rsidRPr="00523E25">
        <w:rPr>
          <w:rFonts w:ascii="Comic Sans MS" w:hAnsi="Comic Sans MS"/>
          <w:sz w:val="20"/>
          <w:szCs w:val="20"/>
        </w:rPr>
        <w:t>Μηχ</w:t>
      </w:r>
      <w:proofErr w:type="spellEnd"/>
      <w:r w:rsidRPr="00523E25">
        <w:rPr>
          <w:rFonts w:ascii="Comic Sans MS" w:hAnsi="Comic Sans MS"/>
          <w:sz w:val="20"/>
          <w:szCs w:val="20"/>
        </w:rPr>
        <w:t>/</w:t>
      </w:r>
      <w:proofErr w:type="spellStart"/>
      <w:r w:rsidRPr="00523E25">
        <w:rPr>
          <w:rFonts w:ascii="Comic Sans MS" w:hAnsi="Comic Sans MS"/>
          <w:sz w:val="20"/>
          <w:szCs w:val="20"/>
        </w:rPr>
        <w:t>γος</w:t>
      </w:r>
      <w:proofErr w:type="spellEnd"/>
      <w:r w:rsidRPr="00523E25">
        <w:rPr>
          <w:rFonts w:ascii="Comic Sans MS" w:hAnsi="Comic Sans MS"/>
          <w:sz w:val="20"/>
          <w:szCs w:val="20"/>
        </w:rPr>
        <w:t xml:space="preserve"> </w:t>
      </w:r>
      <w:proofErr w:type="spellStart"/>
      <w:r w:rsidRPr="00523E25">
        <w:rPr>
          <w:rFonts w:ascii="Comic Sans MS" w:hAnsi="Comic Sans MS"/>
          <w:sz w:val="20"/>
          <w:szCs w:val="20"/>
        </w:rPr>
        <w:t>Μηχ</w:t>
      </w:r>
      <w:proofErr w:type="spellEnd"/>
      <w:r w:rsidRPr="00523E25">
        <w:rPr>
          <w:rFonts w:ascii="Comic Sans MS" w:hAnsi="Comic Sans MS"/>
          <w:sz w:val="20"/>
          <w:szCs w:val="20"/>
        </w:rPr>
        <w:t>/κος Π.Ε. (Μέλος).</w:t>
      </w:r>
    </w:p>
    <w:p w:rsidR="00523E25" w:rsidRPr="00523E25" w:rsidRDefault="00523E25" w:rsidP="00523E25">
      <w:pPr>
        <w:ind w:firstLine="720"/>
        <w:jc w:val="both"/>
        <w:rPr>
          <w:rFonts w:ascii="Comic Sans MS" w:hAnsi="Comic Sans MS"/>
          <w:sz w:val="20"/>
          <w:szCs w:val="20"/>
        </w:rPr>
      </w:pPr>
      <w:r w:rsidRPr="00523E25">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523E25">
        <w:rPr>
          <w:rFonts w:ascii="Comic Sans MS" w:hAnsi="Comic Sans MS"/>
          <w:sz w:val="20"/>
          <w:szCs w:val="20"/>
        </w:rPr>
        <w:t>www.promitheus.gov.gr</w:t>
      </w:r>
      <w:proofErr w:type="spellEnd"/>
      <w:r w:rsidRPr="00523E25">
        <w:rPr>
          <w:rFonts w:ascii="Comic Sans MS" w:hAnsi="Comic Sans MS"/>
          <w:sz w:val="20"/>
          <w:szCs w:val="20"/>
        </w:rPr>
        <w:t xml:space="preserve"> του ΕΣΗΔΗΣ (</w:t>
      </w:r>
      <w:proofErr w:type="spellStart"/>
      <w:r w:rsidRPr="00523E25">
        <w:rPr>
          <w:rFonts w:ascii="Comic Sans MS" w:hAnsi="Comic Sans MS"/>
          <w:sz w:val="20"/>
          <w:szCs w:val="20"/>
        </w:rPr>
        <w:t>Συστημικός</w:t>
      </w:r>
      <w:proofErr w:type="spellEnd"/>
      <w:r w:rsidRPr="00523E25">
        <w:rPr>
          <w:rFonts w:ascii="Comic Sans MS" w:hAnsi="Comic Sans MS"/>
          <w:sz w:val="20"/>
          <w:szCs w:val="20"/>
        </w:rPr>
        <w:t xml:space="preserve"> αριθμός 77094)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407.661,29 € (χωρίς Φ.Π.Α.) καθώς και η αποσφράγιση των φακέλων των δικαιολογητικών. Οι προσφορές που υποβλήθηκαν ηλεκτρονικά  είναι οι παρακάτω:</w:t>
      </w:r>
    </w:p>
    <w:p w:rsidR="00523E25" w:rsidRPr="00523E25" w:rsidRDefault="00523E25" w:rsidP="00523E25">
      <w:pPr>
        <w:ind w:firstLine="720"/>
        <w:jc w:val="both"/>
        <w:rPr>
          <w:rFonts w:ascii="Comic Sans MS" w:hAnsi="Comic Sans MS"/>
          <w:sz w:val="20"/>
          <w:szCs w:val="20"/>
        </w:rPr>
      </w:pPr>
    </w:p>
    <w:p w:rsidR="00523E25" w:rsidRPr="00523E25" w:rsidRDefault="00523E25" w:rsidP="00523E25">
      <w:pPr>
        <w:jc w:val="center"/>
        <w:rPr>
          <w:rFonts w:ascii="Comic Sans MS" w:hAnsi="Comic Sans MS"/>
          <w:sz w:val="20"/>
          <w:szCs w:val="20"/>
        </w:rPr>
      </w:pPr>
      <w:r w:rsidRPr="00523E25">
        <w:rPr>
          <w:rFonts w:ascii="Comic Sans MS" w:hAnsi="Comic Sans MS"/>
          <w:sz w:val="20"/>
          <w:szCs w:val="20"/>
        </w:rPr>
        <w:t>ΠΙΝΑΚΑΣ ΣΥΜΜΕΤΕΧΟΝΤΩΝ ΜΕ ΣΕΙΡΑ ΠΡΟΣΕΛΕΥΣΗΣ</w:t>
      </w:r>
    </w:p>
    <w:p w:rsidR="00523E25" w:rsidRPr="00523E25" w:rsidRDefault="00523E25" w:rsidP="00523E25">
      <w:pPr>
        <w:jc w:val="center"/>
        <w:rPr>
          <w:rFonts w:ascii="Comic Sans MS" w:hAnsi="Comic Sans MS"/>
          <w:sz w:val="20"/>
          <w:szCs w:val="20"/>
        </w:rPr>
      </w:pPr>
    </w:p>
    <w:p w:rsidR="00523E25" w:rsidRPr="00523E25" w:rsidRDefault="00523E25" w:rsidP="00523E25">
      <w:pPr>
        <w:jc w:val="center"/>
        <w:rPr>
          <w:rFonts w:ascii="Comic Sans MS" w:hAnsi="Comic Sans MS"/>
          <w:sz w:val="20"/>
          <w:szCs w:val="20"/>
        </w:rPr>
      </w:pPr>
      <w:r w:rsidRPr="00523E25">
        <w:rPr>
          <w:rFonts w:ascii="Comic Sans MS" w:hAnsi="Comic Sans MS"/>
          <w:noProof/>
          <w:sz w:val="20"/>
          <w:szCs w:val="20"/>
        </w:rPr>
        <w:drawing>
          <wp:inline distT="0" distB="0" distL="0" distR="0">
            <wp:extent cx="5762625" cy="1619250"/>
            <wp:effectExtent l="19050" t="0" r="9525" b="0"/>
            <wp:docPr id="5"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13898" t="41365" r="31831" b="29781"/>
                    <a:stretch>
                      <a:fillRect/>
                    </a:stretch>
                  </pic:blipFill>
                  <pic:spPr bwMode="auto">
                    <a:xfrm>
                      <a:off x="0" y="0"/>
                      <a:ext cx="5762625" cy="1619250"/>
                    </a:xfrm>
                    <a:prstGeom prst="rect">
                      <a:avLst/>
                    </a:prstGeom>
                    <a:noFill/>
                    <a:ln w="9525">
                      <a:noFill/>
                      <a:miter lim="800000"/>
                      <a:headEnd/>
                      <a:tailEnd/>
                    </a:ln>
                  </pic:spPr>
                </pic:pic>
              </a:graphicData>
            </a:graphic>
          </wp:inline>
        </w:drawing>
      </w:r>
    </w:p>
    <w:p w:rsidR="00523E25" w:rsidRPr="00523E25" w:rsidRDefault="00523E25" w:rsidP="00523E25">
      <w:pPr>
        <w:ind w:firstLine="720"/>
        <w:jc w:val="both"/>
        <w:rPr>
          <w:rFonts w:ascii="Comic Sans MS" w:hAnsi="Comic Sans MS"/>
          <w:sz w:val="20"/>
          <w:szCs w:val="20"/>
        </w:rPr>
      </w:pPr>
    </w:p>
    <w:p w:rsidR="00523E25" w:rsidRPr="00523E25" w:rsidRDefault="00523E25" w:rsidP="00523E25">
      <w:pPr>
        <w:ind w:firstLine="720"/>
        <w:jc w:val="both"/>
        <w:rPr>
          <w:rFonts w:ascii="Comic Sans MS" w:hAnsi="Comic Sans MS"/>
          <w:sz w:val="20"/>
          <w:szCs w:val="20"/>
        </w:rPr>
      </w:pPr>
      <w:r w:rsidRPr="00523E25">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523E25">
        <w:rPr>
          <w:rFonts w:ascii="Comic Sans MS" w:hAnsi="Comic Sans MS"/>
          <w:sz w:val="20"/>
          <w:szCs w:val="20"/>
        </w:rPr>
        <w:t>υποφακέλου</w:t>
      </w:r>
      <w:proofErr w:type="spellEnd"/>
      <w:r w:rsidRPr="00523E25">
        <w:rPr>
          <w:rFonts w:ascii="Comic Sans MS" w:hAnsi="Comic Sans MS"/>
          <w:sz w:val="20"/>
          <w:szCs w:val="20"/>
        </w:rPr>
        <w:t xml:space="preserve"> «Δικαιολογητικά συμμετοχής» και του </w:t>
      </w:r>
      <w:proofErr w:type="spellStart"/>
      <w:r w:rsidRPr="00523E25">
        <w:rPr>
          <w:rFonts w:ascii="Comic Sans MS" w:hAnsi="Comic Sans MS"/>
          <w:sz w:val="20"/>
          <w:szCs w:val="20"/>
        </w:rPr>
        <w:t>υποφακέλου</w:t>
      </w:r>
      <w:proofErr w:type="spellEnd"/>
      <w:r w:rsidRPr="00523E25">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523E25" w:rsidRPr="00523E25" w:rsidRDefault="00523E25" w:rsidP="00523E25">
      <w:pPr>
        <w:jc w:val="center"/>
        <w:rPr>
          <w:rFonts w:ascii="Comic Sans MS" w:hAnsi="Comic Sans MS"/>
          <w:sz w:val="20"/>
          <w:szCs w:val="20"/>
        </w:rPr>
      </w:pPr>
      <w:r w:rsidRPr="00523E25">
        <w:rPr>
          <w:rFonts w:ascii="Comic Sans MS" w:hAnsi="Comic Sans MS"/>
          <w:sz w:val="20"/>
          <w:szCs w:val="20"/>
        </w:rPr>
        <w:t>ΠΙΝΑΚΑΣ ΣΥΜΜΕΤΕΧΟΝΤΩΝ ΚΑΤΑΣΕΙΡΑ ΜΕΙΟΔΟΣΙΑΣ</w:t>
      </w:r>
    </w:p>
    <w:p w:rsidR="00523E25" w:rsidRPr="00523E25" w:rsidRDefault="00523E25" w:rsidP="00523E25">
      <w:pPr>
        <w:jc w:val="center"/>
        <w:rPr>
          <w:rFonts w:ascii="Comic Sans MS" w:hAnsi="Comic Sans MS"/>
          <w:sz w:val="20"/>
          <w:szCs w:val="20"/>
        </w:rPr>
      </w:pPr>
    </w:p>
    <w:p w:rsidR="00523E25" w:rsidRPr="00523E25" w:rsidRDefault="00523E25" w:rsidP="00523E25">
      <w:pPr>
        <w:jc w:val="both"/>
        <w:rPr>
          <w:rFonts w:ascii="Comic Sans MS" w:hAnsi="Comic Sans MS"/>
          <w:sz w:val="20"/>
          <w:szCs w:val="20"/>
        </w:rPr>
      </w:pPr>
      <w:r w:rsidRPr="00523E25">
        <w:rPr>
          <w:rFonts w:ascii="Comic Sans MS" w:hAnsi="Comic Sans MS"/>
          <w:noProof/>
          <w:sz w:val="20"/>
          <w:szCs w:val="20"/>
        </w:rPr>
        <w:drawing>
          <wp:inline distT="0" distB="0" distL="0" distR="0">
            <wp:extent cx="5705475" cy="1600200"/>
            <wp:effectExtent l="19050" t="0" r="9525" b="0"/>
            <wp:docPr id="4"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8268" t="53859" r="35355" b="22467"/>
                    <a:stretch>
                      <a:fillRect/>
                    </a:stretch>
                  </pic:blipFill>
                  <pic:spPr bwMode="auto">
                    <a:xfrm>
                      <a:off x="0" y="0"/>
                      <a:ext cx="5705475" cy="1600200"/>
                    </a:xfrm>
                    <a:prstGeom prst="rect">
                      <a:avLst/>
                    </a:prstGeom>
                    <a:noFill/>
                    <a:ln w="9525">
                      <a:noFill/>
                      <a:miter lim="800000"/>
                      <a:headEnd/>
                      <a:tailEnd/>
                    </a:ln>
                  </pic:spPr>
                </pic:pic>
              </a:graphicData>
            </a:graphic>
          </wp:inline>
        </w:drawing>
      </w:r>
    </w:p>
    <w:p w:rsidR="00523E25" w:rsidRPr="00523E25" w:rsidRDefault="00523E25" w:rsidP="00523E25">
      <w:pPr>
        <w:ind w:firstLine="720"/>
        <w:jc w:val="both"/>
        <w:rPr>
          <w:rFonts w:ascii="Comic Sans MS" w:hAnsi="Comic Sans MS"/>
          <w:sz w:val="20"/>
          <w:szCs w:val="20"/>
        </w:rPr>
      </w:pPr>
    </w:p>
    <w:p w:rsidR="00523E25" w:rsidRPr="00523E25" w:rsidRDefault="00523E25" w:rsidP="00523E25">
      <w:pPr>
        <w:ind w:firstLine="720"/>
        <w:jc w:val="both"/>
        <w:rPr>
          <w:rFonts w:ascii="Comic Sans MS" w:hAnsi="Comic Sans MS"/>
          <w:sz w:val="20"/>
          <w:szCs w:val="20"/>
        </w:rPr>
      </w:pPr>
      <w:r w:rsidRPr="00523E25">
        <w:rPr>
          <w:rFonts w:ascii="Comic Sans MS" w:hAnsi="Comic Sans MS"/>
          <w:sz w:val="20"/>
          <w:szCs w:val="20"/>
        </w:rPr>
        <w:lastRenderedPageBreak/>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523E25" w:rsidRPr="00523E25" w:rsidRDefault="00523E25" w:rsidP="00523E25">
      <w:pPr>
        <w:ind w:firstLine="720"/>
        <w:jc w:val="both"/>
        <w:rPr>
          <w:rFonts w:ascii="Comic Sans MS" w:hAnsi="Comic Sans MS"/>
          <w:sz w:val="20"/>
          <w:szCs w:val="20"/>
        </w:rPr>
      </w:pPr>
      <w:r w:rsidRPr="00523E25">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523E25">
        <w:rPr>
          <w:rFonts w:ascii="Comic Sans MS" w:hAnsi="Comic Sans MS"/>
          <w:sz w:val="20"/>
          <w:szCs w:val="20"/>
        </w:rPr>
        <w:t>Εμ</w:t>
      </w:r>
      <w:proofErr w:type="spellEnd"/>
      <w:r w:rsidRPr="00523E25">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523E25" w:rsidRPr="00523E25" w:rsidRDefault="00523E25" w:rsidP="00523E25">
      <w:pPr>
        <w:ind w:firstLine="720"/>
        <w:jc w:val="both"/>
        <w:rPr>
          <w:rFonts w:ascii="Comic Sans MS" w:hAnsi="Comic Sans MS"/>
          <w:sz w:val="20"/>
          <w:szCs w:val="20"/>
        </w:rPr>
      </w:pPr>
      <w:r w:rsidRPr="00523E25">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523E25" w:rsidRPr="00523E25" w:rsidTr="00740F05">
        <w:tc>
          <w:tcPr>
            <w:tcW w:w="9214" w:type="dxa"/>
            <w:gridSpan w:val="3"/>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 xml:space="preserve">ΚΑΤΑΛΟΓΟΣ ΣΥΜΜΕΤΕΧΟΝΤΩΝ ΣΤΟΝ ΔΙΑΓΩΝΙΣΜΟ ΤΟΥ ΕΡΓΟΥ ΜΕ ΤΙΤΛΟ </w:t>
            </w:r>
            <w:r w:rsidRPr="00523E25">
              <w:rPr>
                <w:rFonts w:ascii="Comic Sans MS" w:hAnsi="Comic Sans MS"/>
                <w:b/>
                <w:sz w:val="20"/>
                <w:szCs w:val="20"/>
              </w:rPr>
              <w:t xml:space="preserve">«Επισκευές - συντηρήσεις κοινόχρηστων χώρων»                 </w:t>
            </w:r>
          </w:p>
        </w:tc>
      </w:tr>
      <w:tr w:rsidR="00523E25" w:rsidRPr="00523E25" w:rsidTr="00740F05">
        <w:tc>
          <w:tcPr>
            <w:tcW w:w="568"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Α/ Α</w:t>
            </w:r>
          </w:p>
        </w:tc>
        <w:tc>
          <w:tcPr>
            <w:tcW w:w="4536"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ΕΠΩΝΥΜΙΑ ΠΡΟΣΦΕΡΟΝΤΑ</w:t>
            </w:r>
          </w:p>
        </w:tc>
        <w:tc>
          <w:tcPr>
            <w:tcW w:w="4110"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ΠΛΗΡΟΤΗΤΑ ΔΙΚΑΙΟΛΟΓΗΤΙΚΩΝ ΣΥΜΜΕΤΟΧΗΣ σύμφωνα τη διακήρυξη</w:t>
            </w:r>
          </w:p>
        </w:tc>
      </w:tr>
      <w:tr w:rsidR="00523E25" w:rsidRPr="00523E25" w:rsidTr="00740F05">
        <w:tc>
          <w:tcPr>
            <w:tcW w:w="568"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1</w:t>
            </w:r>
          </w:p>
        </w:tc>
        <w:tc>
          <w:tcPr>
            <w:tcW w:w="4536" w:type="dxa"/>
          </w:tcPr>
          <w:p w:rsidR="00523E25" w:rsidRPr="00523E25" w:rsidRDefault="00523E25" w:rsidP="00740F05">
            <w:pPr>
              <w:jc w:val="both"/>
              <w:rPr>
                <w:rFonts w:ascii="Comic Sans MS" w:hAnsi="Comic Sans MS"/>
                <w:sz w:val="20"/>
                <w:szCs w:val="20"/>
              </w:rPr>
            </w:pPr>
            <w:r w:rsidRPr="00523E25">
              <w:rPr>
                <w:rStyle w:val="xcm"/>
                <w:rFonts w:ascii="Comic Sans MS" w:hAnsi="Comic Sans MS"/>
                <w:sz w:val="20"/>
                <w:szCs w:val="20"/>
              </w:rPr>
              <w:t>ΛΑΜΠΡΟΣ ΓΕΩΡΓΟΥΛΑΣ</w:t>
            </w:r>
          </w:p>
        </w:tc>
        <w:tc>
          <w:tcPr>
            <w:tcW w:w="4110"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ΝΑΙ</w:t>
            </w:r>
          </w:p>
        </w:tc>
      </w:tr>
      <w:tr w:rsidR="00523E25" w:rsidRPr="00523E25" w:rsidTr="00740F05">
        <w:tc>
          <w:tcPr>
            <w:tcW w:w="568"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2</w:t>
            </w:r>
          </w:p>
        </w:tc>
        <w:tc>
          <w:tcPr>
            <w:tcW w:w="4536" w:type="dxa"/>
          </w:tcPr>
          <w:p w:rsidR="00523E25" w:rsidRPr="00523E25" w:rsidRDefault="00523E25" w:rsidP="00740F05">
            <w:pPr>
              <w:jc w:val="both"/>
              <w:rPr>
                <w:rFonts w:ascii="Comic Sans MS" w:hAnsi="Comic Sans MS"/>
                <w:sz w:val="20"/>
                <w:szCs w:val="20"/>
              </w:rPr>
            </w:pPr>
            <w:r w:rsidRPr="00523E25">
              <w:rPr>
                <w:rStyle w:val="xcm"/>
                <w:rFonts w:ascii="Comic Sans MS" w:hAnsi="Comic Sans MS"/>
                <w:sz w:val="20"/>
                <w:szCs w:val="20"/>
              </w:rPr>
              <w:t>ΤΡΙΓΚΑΣ ΒΑΣΙΛΕΙΟΣ</w:t>
            </w:r>
          </w:p>
        </w:tc>
        <w:tc>
          <w:tcPr>
            <w:tcW w:w="4110"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 xml:space="preserve">ΝΑΙ </w:t>
            </w:r>
          </w:p>
        </w:tc>
      </w:tr>
      <w:tr w:rsidR="00523E25" w:rsidRPr="00523E25" w:rsidTr="00740F05">
        <w:tc>
          <w:tcPr>
            <w:tcW w:w="568"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3</w:t>
            </w:r>
          </w:p>
        </w:tc>
        <w:tc>
          <w:tcPr>
            <w:tcW w:w="4536" w:type="dxa"/>
          </w:tcPr>
          <w:p w:rsidR="00523E25" w:rsidRPr="00523E25" w:rsidRDefault="00523E25" w:rsidP="00740F05">
            <w:pPr>
              <w:jc w:val="both"/>
              <w:rPr>
                <w:rFonts w:ascii="Comic Sans MS" w:hAnsi="Comic Sans MS"/>
                <w:sz w:val="20"/>
                <w:szCs w:val="20"/>
              </w:rPr>
            </w:pPr>
            <w:r w:rsidRPr="00523E25">
              <w:rPr>
                <w:rStyle w:val="xcm"/>
                <w:rFonts w:ascii="Comic Sans MS" w:hAnsi="Comic Sans MS"/>
                <w:sz w:val="20"/>
                <w:szCs w:val="20"/>
              </w:rPr>
              <w:t>Ι. ΚΑΛΛΙΑΣ &amp; ΣΙΑ Ε.Ε.</w:t>
            </w:r>
          </w:p>
        </w:tc>
        <w:tc>
          <w:tcPr>
            <w:tcW w:w="4110"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ΝΑΙ</w:t>
            </w:r>
          </w:p>
        </w:tc>
      </w:tr>
      <w:tr w:rsidR="00523E25" w:rsidRPr="00523E25" w:rsidTr="00740F05">
        <w:tc>
          <w:tcPr>
            <w:tcW w:w="568"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4</w:t>
            </w:r>
          </w:p>
        </w:tc>
        <w:tc>
          <w:tcPr>
            <w:tcW w:w="4536" w:type="dxa"/>
          </w:tcPr>
          <w:p w:rsidR="00523E25" w:rsidRPr="00523E25" w:rsidRDefault="00523E25" w:rsidP="00740F05">
            <w:pPr>
              <w:jc w:val="both"/>
              <w:rPr>
                <w:rFonts w:ascii="Comic Sans MS" w:hAnsi="Comic Sans MS"/>
                <w:sz w:val="20"/>
                <w:szCs w:val="20"/>
              </w:rPr>
            </w:pPr>
            <w:r w:rsidRPr="00523E25">
              <w:rPr>
                <w:rStyle w:val="xcm"/>
                <w:rFonts w:ascii="Comic Sans MS" w:hAnsi="Comic Sans MS"/>
                <w:sz w:val="20"/>
                <w:szCs w:val="20"/>
              </w:rPr>
              <w:t>Κ/Ξ Δ. ΜΠΟΥΓΑΣ – Δ. ΚΑΛΑΝΤΖΗΣ</w:t>
            </w:r>
          </w:p>
        </w:tc>
        <w:tc>
          <w:tcPr>
            <w:tcW w:w="4110"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ΝΑΙ</w:t>
            </w:r>
          </w:p>
        </w:tc>
      </w:tr>
      <w:tr w:rsidR="00523E25" w:rsidRPr="00523E25" w:rsidTr="00740F05">
        <w:tc>
          <w:tcPr>
            <w:tcW w:w="568"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5</w:t>
            </w:r>
          </w:p>
        </w:tc>
        <w:tc>
          <w:tcPr>
            <w:tcW w:w="4536" w:type="dxa"/>
          </w:tcPr>
          <w:p w:rsidR="00523E25" w:rsidRPr="00523E25" w:rsidRDefault="00523E25" w:rsidP="00740F05">
            <w:pPr>
              <w:jc w:val="both"/>
              <w:rPr>
                <w:rFonts w:ascii="Comic Sans MS" w:hAnsi="Comic Sans MS"/>
                <w:sz w:val="20"/>
                <w:szCs w:val="20"/>
              </w:rPr>
            </w:pPr>
            <w:r w:rsidRPr="00523E25">
              <w:rPr>
                <w:rStyle w:val="xcm"/>
                <w:rFonts w:ascii="Comic Sans MS" w:hAnsi="Comic Sans MS"/>
                <w:sz w:val="20"/>
                <w:szCs w:val="20"/>
              </w:rPr>
              <w:t>ΑΘ. ΚΑΡΒΟΥΝΗΣ &amp; ΣΙΑ Ο.Ε.</w:t>
            </w:r>
          </w:p>
        </w:tc>
        <w:tc>
          <w:tcPr>
            <w:tcW w:w="4110"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ΝΑΙ</w:t>
            </w:r>
          </w:p>
        </w:tc>
      </w:tr>
      <w:tr w:rsidR="00523E25" w:rsidRPr="00523E25" w:rsidTr="00740F05">
        <w:tc>
          <w:tcPr>
            <w:tcW w:w="568" w:type="dxa"/>
          </w:tcPr>
          <w:p w:rsidR="00523E25" w:rsidRPr="00523E25" w:rsidRDefault="00523E25" w:rsidP="00740F05">
            <w:pPr>
              <w:jc w:val="both"/>
              <w:rPr>
                <w:rFonts w:ascii="Comic Sans MS" w:hAnsi="Comic Sans MS"/>
                <w:sz w:val="20"/>
                <w:szCs w:val="20"/>
              </w:rPr>
            </w:pPr>
            <w:r w:rsidRPr="00523E25">
              <w:rPr>
                <w:rFonts w:ascii="Comic Sans MS" w:hAnsi="Comic Sans MS"/>
                <w:sz w:val="20"/>
                <w:szCs w:val="20"/>
              </w:rPr>
              <w:t>6</w:t>
            </w:r>
          </w:p>
        </w:tc>
        <w:tc>
          <w:tcPr>
            <w:tcW w:w="4536" w:type="dxa"/>
          </w:tcPr>
          <w:p w:rsidR="00523E25" w:rsidRPr="00523E25" w:rsidRDefault="00523E25" w:rsidP="00740F05">
            <w:pPr>
              <w:rPr>
                <w:rFonts w:ascii="Comic Sans MS" w:hAnsi="Comic Sans MS"/>
                <w:sz w:val="20"/>
                <w:szCs w:val="20"/>
              </w:rPr>
            </w:pPr>
            <w:r w:rsidRPr="00523E25">
              <w:rPr>
                <w:rStyle w:val="xcm"/>
                <w:rFonts w:ascii="Comic Sans MS" w:hAnsi="Comic Sans MS"/>
                <w:sz w:val="20"/>
                <w:szCs w:val="20"/>
              </w:rPr>
              <w:t>ΜΟΣΧΟΒΙΤΗΣ ΠΑΝΑΓΙΩΤΗΣ</w:t>
            </w:r>
          </w:p>
        </w:tc>
        <w:tc>
          <w:tcPr>
            <w:tcW w:w="4110" w:type="dxa"/>
          </w:tcPr>
          <w:p w:rsidR="00523E25" w:rsidRPr="00523E25" w:rsidRDefault="00523E25" w:rsidP="00740F05">
            <w:pPr>
              <w:rPr>
                <w:rFonts w:ascii="Comic Sans MS" w:hAnsi="Comic Sans MS"/>
                <w:sz w:val="20"/>
                <w:szCs w:val="20"/>
              </w:rPr>
            </w:pPr>
            <w:r w:rsidRPr="00523E25">
              <w:rPr>
                <w:rFonts w:ascii="Comic Sans MS" w:hAnsi="Comic Sans MS"/>
                <w:sz w:val="20"/>
                <w:szCs w:val="20"/>
              </w:rPr>
              <w:t>ΟΧΙ (ΔΕΝ ΠΡΟΣΚΟΜΙΣΕ ΕΓΓΥΗΤΙΚΗ ΣΥΜΜΕΤΟΧΗΣ)</w:t>
            </w:r>
          </w:p>
        </w:tc>
      </w:tr>
    </w:tbl>
    <w:p w:rsidR="00523E25" w:rsidRPr="00523E25" w:rsidRDefault="00523E25" w:rsidP="00523E25">
      <w:pPr>
        <w:jc w:val="both"/>
        <w:rPr>
          <w:rFonts w:ascii="Comic Sans MS" w:hAnsi="Comic Sans MS"/>
          <w:sz w:val="20"/>
          <w:szCs w:val="20"/>
        </w:rPr>
      </w:pPr>
    </w:p>
    <w:p w:rsidR="00523E25" w:rsidRPr="00523E25" w:rsidRDefault="00523E25" w:rsidP="00523E25">
      <w:pPr>
        <w:ind w:firstLine="720"/>
        <w:jc w:val="both"/>
        <w:rPr>
          <w:rFonts w:ascii="Comic Sans MS" w:hAnsi="Comic Sans MS"/>
          <w:sz w:val="20"/>
          <w:szCs w:val="20"/>
        </w:rPr>
      </w:pPr>
      <w:r w:rsidRPr="00523E25">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523E25">
        <w:rPr>
          <w:rFonts w:ascii="Comic Sans MS" w:hAnsi="Comic Sans MS"/>
          <w:b/>
          <w:sz w:val="20"/>
          <w:szCs w:val="20"/>
        </w:rPr>
        <w:t>https://validate.tmede.gr/#/</w:t>
      </w:r>
      <w:r w:rsidRPr="00523E25">
        <w:rPr>
          <w:rFonts w:ascii="Comic Sans MS" w:hAnsi="Comic Sans MS"/>
          <w:sz w:val="20"/>
          <w:szCs w:val="20"/>
        </w:rPr>
        <w:t xml:space="preserve"> και τύπωσε τις αντίστοιχες βεβαιώσεις εγκυρότητας. </w:t>
      </w:r>
    </w:p>
    <w:p w:rsidR="00523E25" w:rsidRPr="00523E25" w:rsidRDefault="00523E25" w:rsidP="00523E25">
      <w:pPr>
        <w:ind w:firstLine="720"/>
        <w:jc w:val="both"/>
        <w:rPr>
          <w:rFonts w:ascii="Comic Sans MS" w:hAnsi="Comic Sans MS"/>
          <w:sz w:val="20"/>
          <w:szCs w:val="20"/>
        </w:rPr>
      </w:pPr>
    </w:p>
    <w:p w:rsidR="00523E25" w:rsidRPr="00523E25" w:rsidRDefault="00523E25" w:rsidP="00523E25">
      <w:pPr>
        <w:ind w:firstLine="720"/>
        <w:jc w:val="both"/>
        <w:rPr>
          <w:rFonts w:ascii="Comic Sans MS" w:hAnsi="Comic Sans MS"/>
          <w:sz w:val="20"/>
          <w:szCs w:val="20"/>
        </w:rPr>
      </w:pPr>
      <w:r w:rsidRPr="00523E25">
        <w:rPr>
          <w:rFonts w:ascii="Comic Sans MS" w:hAnsi="Comic Sans MS"/>
          <w:sz w:val="20"/>
          <w:szCs w:val="20"/>
        </w:rPr>
        <w:t xml:space="preserve">Μετά τα παραπάνω καθώς και: </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1) την αριθ. 465/2018 απόφαση της Οικονομικής Επιτροπής που αφορά την έγκριση των όρων διακήρυξης </w:t>
      </w:r>
      <w:r w:rsidRPr="00523E25">
        <w:rPr>
          <w:rFonts w:ascii="Comic Sans MS" w:hAnsi="Comic Sans MS"/>
          <w:b/>
          <w:sz w:val="20"/>
          <w:szCs w:val="20"/>
        </w:rPr>
        <w:t xml:space="preserve">«Επισκευή, συντήρηση σχολικών κτιρίων &amp; </w:t>
      </w:r>
      <w:proofErr w:type="spellStart"/>
      <w:r w:rsidRPr="00523E25">
        <w:rPr>
          <w:rFonts w:ascii="Comic Sans MS" w:hAnsi="Comic Sans MS"/>
          <w:b/>
          <w:sz w:val="20"/>
          <w:szCs w:val="20"/>
        </w:rPr>
        <w:t>αύλειων</w:t>
      </w:r>
      <w:proofErr w:type="spellEnd"/>
      <w:r w:rsidRPr="00523E25">
        <w:rPr>
          <w:rFonts w:ascii="Comic Sans MS" w:hAnsi="Comic Sans MS"/>
          <w:b/>
          <w:sz w:val="20"/>
          <w:szCs w:val="20"/>
        </w:rPr>
        <w:t xml:space="preserve"> χώρων και λοιπές δράσεις»                             </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2) την με αριθ. </w:t>
      </w:r>
      <w:proofErr w:type="spellStart"/>
      <w:r w:rsidRPr="00523E25">
        <w:rPr>
          <w:rFonts w:ascii="Comic Sans MS" w:hAnsi="Comic Sans MS"/>
          <w:sz w:val="20"/>
          <w:szCs w:val="20"/>
        </w:rPr>
        <w:t>πρωτ</w:t>
      </w:r>
      <w:proofErr w:type="spellEnd"/>
      <w:r w:rsidRPr="00523E25">
        <w:rPr>
          <w:rFonts w:ascii="Comic Sans MS" w:hAnsi="Comic Sans MS"/>
          <w:sz w:val="20"/>
          <w:szCs w:val="20"/>
        </w:rPr>
        <w:t xml:space="preserve">. 23247/28-09-2018 Προκήρυξη Διακήρυξης του διαγωνισμού </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3)   την με αριθ. </w:t>
      </w:r>
      <w:proofErr w:type="spellStart"/>
      <w:r w:rsidRPr="00523E25">
        <w:rPr>
          <w:rFonts w:ascii="Comic Sans MS" w:hAnsi="Comic Sans MS"/>
          <w:sz w:val="20"/>
          <w:szCs w:val="20"/>
        </w:rPr>
        <w:t>πρωτ</w:t>
      </w:r>
      <w:proofErr w:type="spellEnd"/>
      <w:r w:rsidRPr="00523E25">
        <w:rPr>
          <w:rFonts w:ascii="Comic Sans MS" w:hAnsi="Comic Sans MS"/>
          <w:sz w:val="20"/>
          <w:szCs w:val="20"/>
        </w:rPr>
        <w:t>. 23248/28-09-2018 Περίληψη Διακήρυξης του διαγωνισμού</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τίθεται υπόψη της Οικονομικής Επιτροπής το 1ο Πρακτικό της Επιτροπής Διενέργειας Διαγωνισμού του έργου: </w:t>
      </w:r>
      <w:r w:rsidRPr="00523E25">
        <w:rPr>
          <w:rFonts w:ascii="Comic Sans MS" w:hAnsi="Comic Sans MS"/>
          <w:b/>
          <w:sz w:val="20"/>
          <w:szCs w:val="20"/>
        </w:rPr>
        <w:t xml:space="preserve">«Επισκευή, συντήρηση σχολικών κτιρίων &amp; </w:t>
      </w:r>
      <w:proofErr w:type="spellStart"/>
      <w:r w:rsidRPr="00523E25">
        <w:rPr>
          <w:rFonts w:ascii="Comic Sans MS" w:hAnsi="Comic Sans MS"/>
          <w:b/>
          <w:sz w:val="20"/>
          <w:szCs w:val="20"/>
        </w:rPr>
        <w:t>αύλειων</w:t>
      </w:r>
      <w:proofErr w:type="spellEnd"/>
      <w:r w:rsidRPr="00523E25">
        <w:rPr>
          <w:rFonts w:ascii="Comic Sans MS" w:hAnsi="Comic Sans MS"/>
          <w:b/>
          <w:sz w:val="20"/>
          <w:szCs w:val="20"/>
        </w:rPr>
        <w:t xml:space="preserve"> χώρων και λοιπές δράσεις» </w:t>
      </w:r>
      <w:r w:rsidRPr="00523E25">
        <w:rPr>
          <w:rFonts w:ascii="Comic Sans MS" w:hAnsi="Comic Sans MS"/>
          <w:sz w:val="20"/>
          <w:szCs w:val="20"/>
        </w:rPr>
        <w:t xml:space="preserve">και προτείνεται η λήψη απόφασης για: </w:t>
      </w:r>
    </w:p>
    <w:p w:rsidR="00523E25" w:rsidRPr="00523E25" w:rsidRDefault="00523E25" w:rsidP="00523E25">
      <w:pPr>
        <w:ind w:firstLine="720"/>
        <w:jc w:val="both"/>
        <w:rPr>
          <w:rFonts w:ascii="Comic Sans MS" w:hAnsi="Comic Sans MS"/>
          <w:sz w:val="20"/>
          <w:szCs w:val="20"/>
        </w:rPr>
      </w:pP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1. Την έγκριση του 1ου Πρακτικού της Επιτροπής Διενέργειας Διαγωνισμού για το έργο </w:t>
      </w:r>
      <w:r w:rsidRPr="00523E25">
        <w:rPr>
          <w:rFonts w:ascii="Comic Sans MS" w:hAnsi="Comic Sans MS"/>
          <w:b/>
          <w:sz w:val="20"/>
          <w:szCs w:val="20"/>
        </w:rPr>
        <w:t xml:space="preserve">«Επισκευή, συντήρηση σχολικών κτιρίων &amp; </w:t>
      </w:r>
      <w:proofErr w:type="spellStart"/>
      <w:r w:rsidRPr="00523E25">
        <w:rPr>
          <w:rFonts w:ascii="Comic Sans MS" w:hAnsi="Comic Sans MS"/>
          <w:b/>
          <w:sz w:val="20"/>
          <w:szCs w:val="20"/>
        </w:rPr>
        <w:t>αύλειων</w:t>
      </w:r>
      <w:proofErr w:type="spellEnd"/>
      <w:r w:rsidRPr="00523E25">
        <w:rPr>
          <w:rFonts w:ascii="Comic Sans MS" w:hAnsi="Comic Sans MS"/>
          <w:b/>
          <w:sz w:val="20"/>
          <w:szCs w:val="20"/>
        </w:rPr>
        <w:t xml:space="preserve"> χώρων και λοιπές δράσεις»</w:t>
      </w:r>
    </w:p>
    <w:p w:rsidR="00523E25" w:rsidRPr="00523E25" w:rsidRDefault="00523E25" w:rsidP="00523E25">
      <w:pPr>
        <w:jc w:val="both"/>
        <w:rPr>
          <w:rFonts w:ascii="Comic Sans MS" w:hAnsi="Comic Sans MS"/>
          <w:sz w:val="20"/>
          <w:szCs w:val="20"/>
        </w:rPr>
      </w:pP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2. Τον αποκλεισμό του Μοσχοβίτη Παναγιώτη διότι δεν προσκόμισε εγγυητική συμμετοχής για τον διαγωνισμό. </w:t>
      </w:r>
    </w:p>
    <w:p w:rsidR="00523E25" w:rsidRPr="00523E25" w:rsidRDefault="00523E25" w:rsidP="00523E25">
      <w:pPr>
        <w:jc w:val="both"/>
        <w:rPr>
          <w:rFonts w:ascii="Comic Sans MS" w:hAnsi="Comic Sans MS"/>
          <w:sz w:val="20"/>
          <w:szCs w:val="20"/>
        </w:rPr>
      </w:pP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3. Την ανάδειξη ως προσωρινού μειοδότη τον «</w:t>
      </w:r>
      <w:r w:rsidRPr="00523E25">
        <w:rPr>
          <w:rStyle w:val="xcm"/>
          <w:rFonts w:ascii="Comic Sans MS" w:hAnsi="Comic Sans MS"/>
          <w:b/>
          <w:sz w:val="20"/>
          <w:szCs w:val="20"/>
        </w:rPr>
        <w:t>ΛΑΜΠΡΟ ΓΕΩΡΓΟΥΛΑ</w:t>
      </w:r>
      <w:r w:rsidRPr="00523E25">
        <w:rPr>
          <w:rFonts w:ascii="Comic Sans MS" w:hAnsi="Comic Sans MS"/>
          <w:sz w:val="20"/>
          <w:szCs w:val="20"/>
        </w:rPr>
        <w:t xml:space="preserve">» που πρόσφερε το ποσό των </w:t>
      </w:r>
      <w:r w:rsidRPr="00523E25">
        <w:rPr>
          <w:rStyle w:val="xcm"/>
          <w:rFonts w:ascii="Comic Sans MS" w:hAnsi="Comic Sans MS"/>
          <w:sz w:val="20"/>
          <w:szCs w:val="20"/>
        </w:rPr>
        <w:t>246.338,53</w:t>
      </w:r>
      <w:r w:rsidRPr="00523E25">
        <w:rPr>
          <w:rFonts w:ascii="Comic Sans MS" w:hAnsi="Comic Sans MS"/>
          <w:sz w:val="20"/>
          <w:szCs w:val="20"/>
        </w:rPr>
        <w:t>€ (χωρίς Φ.Π.Α.) και μέση έκπτωση Εμ=39,57%, διότι προσέφερε την χαμηλότερη τιμή κατασκευής του έργου, καλύπτοντας όλες τις προϋποθέσεις συμμετοχής στον Διαγωνισμό.</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181.522,17 ΕΥΡΩ - ΣΥΜΒΑΤΙΚΕΣ ΕΡΓΑΣΙΕΣ</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  32.673,99 ΕΥΡΩ – ΓΕ &amp; ΟΕ ΕΡΓΑΣΙΩΝ </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lastRenderedPageBreak/>
        <w:t xml:space="preserve">  32.129,42 ΕΥΡΩ - ΑΠΡΟΒΛΕΠΤΕΣ ΕΡΓΑΣΙΕΣ </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         12,95  ΕΥΡΩ - ΑΝΑΘΕΩΡΗΣΗ </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Ήτοι συνολικό ποσό 246.338,53 € χωρίς τη δαπάνη του ΦΠΑ </w:t>
      </w:r>
    </w:p>
    <w:p w:rsidR="00523E25" w:rsidRPr="00523E25" w:rsidRDefault="00523E25" w:rsidP="00523E25">
      <w:pPr>
        <w:jc w:val="both"/>
        <w:rPr>
          <w:rFonts w:ascii="Comic Sans MS" w:hAnsi="Comic Sans MS"/>
          <w:sz w:val="20"/>
          <w:szCs w:val="20"/>
        </w:rPr>
      </w:pP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5. Την κοινοποίηση της απόφασης έγκρισης του 1ου Πρακτικού σε όλους τους προσφέροντες, σύμφωνα με την παράγραφο 4.1 θ) της διακήρυξης. </w:t>
      </w:r>
    </w:p>
    <w:p w:rsidR="00523E25" w:rsidRPr="00523E25" w:rsidRDefault="00523E25" w:rsidP="00523E25">
      <w:pPr>
        <w:jc w:val="both"/>
        <w:rPr>
          <w:rFonts w:ascii="Comic Sans MS" w:hAnsi="Comic Sans MS"/>
          <w:sz w:val="20"/>
          <w:szCs w:val="20"/>
        </w:rPr>
      </w:pPr>
    </w:p>
    <w:p w:rsidR="00B634BE" w:rsidRDefault="00B634BE" w:rsidP="00B634BE">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B634BE" w:rsidRDefault="00B634BE" w:rsidP="00B634BE">
      <w:pPr>
        <w:jc w:val="center"/>
        <w:rPr>
          <w:rFonts w:ascii="Comic Sans MS" w:hAnsi="Comic Sans MS"/>
          <w:b/>
          <w:sz w:val="18"/>
          <w:szCs w:val="18"/>
        </w:rPr>
      </w:pPr>
      <w:r>
        <w:rPr>
          <w:rFonts w:ascii="Comic Sans MS" w:hAnsi="Comic Sans MS"/>
          <w:b/>
          <w:sz w:val="18"/>
          <w:szCs w:val="18"/>
        </w:rPr>
        <w:t>Η ΟΙΚΟΝΟΜΙΚΗ ΕΠΙΤΡΟΠΗ</w:t>
      </w:r>
    </w:p>
    <w:p w:rsidR="00B634BE" w:rsidRDefault="00B634BE" w:rsidP="00B634BE">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τ</w:t>
      </w:r>
      <w:r w:rsidR="00523E25">
        <w:rPr>
          <w:rFonts w:ascii="Comic Sans MS" w:hAnsi="Comic Sans MS"/>
          <w:sz w:val="20"/>
          <w:szCs w:val="20"/>
        </w:rPr>
        <w:t>ο από 29-10</w:t>
      </w:r>
      <w:r>
        <w:rPr>
          <w:rFonts w:ascii="Comic Sans MS" w:hAnsi="Comic Sans MS"/>
          <w:sz w:val="20"/>
          <w:szCs w:val="20"/>
        </w:rPr>
        <w:t xml:space="preserve">-2018 πρακτικό της επιτροπής διαγωνισμού </w:t>
      </w:r>
    </w:p>
    <w:p w:rsidR="00B634BE" w:rsidRPr="00301EE5" w:rsidRDefault="00B634BE" w:rsidP="00301EE5">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B634BE" w:rsidRDefault="00B634BE" w:rsidP="00B634BE">
      <w:pPr>
        <w:jc w:val="both"/>
        <w:rPr>
          <w:rFonts w:ascii="Comic Sans MS" w:hAnsi="Comic Sans MS"/>
          <w:sz w:val="20"/>
          <w:szCs w:val="20"/>
        </w:rPr>
      </w:pPr>
      <w:r>
        <w:rPr>
          <w:b/>
        </w:rPr>
        <w:t xml:space="preserve"> Α.</w:t>
      </w:r>
      <w:r>
        <w:t xml:space="preserve"> </w:t>
      </w:r>
      <w:r w:rsidR="00523E25">
        <w:rPr>
          <w:rFonts w:ascii="Comic Sans MS" w:hAnsi="Comic Sans MS"/>
          <w:sz w:val="20"/>
          <w:szCs w:val="20"/>
        </w:rPr>
        <w:t>Εγκρίνει το από 29-10</w:t>
      </w:r>
      <w:r>
        <w:rPr>
          <w:rFonts w:ascii="Comic Sans MS" w:hAnsi="Comic Sans MS"/>
          <w:sz w:val="20"/>
          <w:szCs w:val="20"/>
        </w:rPr>
        <w:t xml:space="preserve">-2018  1ο Πρακτικό της Επιτροπής Διενέργειας Διαγωνισμού για το έργο: </w:t>
      </w:r>
      <w:r w:rsidR="00523E25">
        <w:rPr>
          <w:rFonts w:ascii="Comic Sans MS" w:hAnsi="Comic Sans MS" w:cs="Arial"/>
          <w:b/>
          <w:i/>
          <w:sz w:val="20"/>
          <w:szCs w:val="20"/>
        </w:rPr>
        <w:t xml:space="preserve">Επισκευή, συντήρηση σχολικών κτιρίων και </w:t>
      </w:r>
      <w:proofErr w:type="spellStart"/>
      <w:r w:rsidR="00523E25">
        <w:rPr>
          <w:rFonts w:ascii="Comic Sans MS" w:hAnsi="Comic Sans MS" w:cs="Arial"/>
          <w:b/>
          <w:i/>
          <w:sz w:val="20"/>
          <w:szCs w:val="20"/>
        </w:rPr>
        <w:t>αύλειων</w:t>
      </w:r>
      <w:proofErr w:type="spellEnd"/>
      <w:r w:rsidR="00523E25">
        <w:rPr>
          <w:rFonts w:ascii="Comic Sans MS" w:hAnsi="Comic Sans MS" w:cs="Arial"/>
          <w:b/>
          <w:i/>
          <w:sz w:val="20"/>
          <w:szCs w:val="20"/>
        </w:rPr>
        <w:t xml:space="preserve"> χώρων και λοιπές δράσεις </w:t>
      </w:r>
      <w:r w:rsidR="00523E25">
        <w:rPr>
          <w:rFonts w:ascii="Comic Sans MS" w:hAnsi="Comic Sans MS" w:cs="Arial"/>
          <w:i/>
          <w:sz w:val="20"/>
          <w:szCs w:val="20"/>
        </w:rPr>
        <w:t>ως κατωτέρω:</w:t>
      </w:r>
      <w:r w:rsidR="00523E25">
        <w:rPr>
          <w:rFonts w:ascii="Comic Sans MS" w:hAnsi="Comic Sans MS"/>
          <w:sz w:val="20"/>
          <w:szCs w:val="20"/>
        </w:rPr>
        <w:t xml:space="preserve">  </w:t>
      </w:r>
    </w:p>
    <w:p w:rsidR="00523E25" w:rsidRPr="00523E25" w:rsidRDefault="00523E25" w:rsidP="00523E25">
      <w:pPr>
        <w:jc w:val="both"/>
        <w:rPr>
          <w:rFonts w:ascii="Comic Sans MS" w:hAnsi="Comic Sans MS"/>
          <w:sz w:val="20"/>
          <w:szCs w:val="20"/>
        </w:rPr>
      </w:pPr>
      <w:r>
        <w:rPr>
          <w:rFonts w:ascii="Comic Sans MS" w:hAnsi="Comic Sans MS"/>
          <w:sz w:val="20"/>
          <w:szCs w:val="20"/>
        </w:rPr>
        <w:t>1</w:t>
      </w:r>
      <w:r w:rsidRPr="00523E25">
        <w:rPr>
          <w:rFonts w:ascii="Comic Sans MS" w:hAnsi="Comic Sans MS"/>
          <w:sz w:val="20"/>
          <w:szCs w:val="20"/>
        </w:rPr>
        <w:t xml:space="preserve">. Τον αποκλεισμό του Μοσχοβίτη Παναγιώτη διότι δεν προσκόμισε εγγυητική συμμετοχής για τον διαγωνισμό. </w:t>
      </w:r>
    </w:p>
    <w:p w:rsidR="00523E25" w:rsidRPr="00523E25" w:rsidRDefault="00523E25" w:rsidP="00523E25">
      <w:pPr>
        <w:jc w:val="both"/>
        <w:rPr>
          <w:rFonts w:ascii="Comic Sans MS" w:hAnsi="Comic Sans MS"/>
          <w:sz w:val="20"/>
          <w:szCs w:val="20"/>
        </w:rPr>
      </w:pPr>
    </w:p>
    <w:p w:rsidR="00523E25" w:rsidRPr="00523E25" w:rsidRDefault="00523E25" w:rsidP="00523E25">
      <w:pPr>
        <w:jc w:val="both"/>
        <w:rPr>
          <w:rFonts w:ascii="Comic Sans MS" w:hAnsi="Comic Sans MS"/>
          <w:sz w:val="20"/>
          <w:szCs w:val="20"/>
        </w:rPr>
      </w:pPr>
      <w:r>
        <w:rPr>
          <w:rFonts w:ascii="Comic Sans MS" w:hAnsi="Comic Sans MS"/>
          <w:sz w:val="20"/>
          <w:szCs w:val="20"/>
        </w:rPr>
        <w:t>2</w:t>
      </w:r>
      <w:r w:rsidRPr="00523E25">
        <w:rPr>
          <w:rFonts w:ascii="Comic Sans MS" w:hAnsi="Comic Sans MS"/>
          <w:sz w:val="20"/>
          <w:szCs w:val="20"/>
        </w:rPr>
        <w:t>. Την ανάδειξη ως π</w:t>
      </w:r>
      <w:r>
        <w:rPr>
          <w:rFonts w:ascii="Comic Sans MS" w:hAnsi="Comic Sans MS"/>
          <w:sz w:val="20"/>
          <w:szCs w:val="20"/>
        </w:rPr>
        <w:t>ροσωρινού μειοδότη του</w:t>
      </w:r>
      <w:r w:rsidRPr="00523E25">
        <w:rPr>
          <w:rFonts w:ascii="Comic Sans MS" w:hAnsi="Comic Sans MS"/>
          <w:sz w:val="20"/>
          <w:szCs w:val="20"/>
        </w:rPr>
        <w:t xml:space="preserve"> «</w:t>
      </w:r>
      <w:r w:rsidRPr="00523E25">
        <w:rPr>
          <w:rStyle w:val="xcm"/>
          <w:rFonts w:ascii="Comic Sans MS" w:hAnsi="Comic Sans MS"/>
          <w:b/>
          <w:sz w:val="20"/>
          <w:szCs w:val="20"/>
        </w:rPr>
        <w:t>ΛΑΜΠΡΟ</w:t>
      </w:r>
      <w:r>
        <w:rPr>
          <w:rStyle w:val="xcm"/>
          <w:rFonts w:ascii="Comic Sans MS" w:hAnsi="Comic Sans MS"/>
          <w:b/>
          <w:sz w:val="20"/>
          <w:szCs w:val="20"/>
        </w:rPr>
        <w:t>Υ</w:t>
      </w:r>
      <w:r w:rsidRPr="00523E25">
        <w:rPr>
          <w:rStyle w:val="xcm"/>
          <w:rFonts w:ascii="Comic Sans MS" w:hAnsi="Comic Sans MS"/>
          <w:b/>
          <w:sz w:val="20"/>
          <w:szCs w:val="20"/>
        </w:rPr>
        <w:t xml:space="preserve"> ΓΕΩΡΓΟΥΛΑ</w:t>
      </w:r>
      <w:r w:rsidRPr="00523E25">
        <w:rPr>
          <w:rFonts w:ascii="Comic Sans MS" w:hAnsi="Comic Sans MS"/>
          <w:sz w:val="20"/>
          <w:szCs w:val="20"/>
        </w:rPr>
        <w:t xml:space="preserve">» που πρόσφερε το ποσό των </w:t>
      </w:r>
      <w:r w:rsidRPr="00523E25">
        <w:rPr>
          <w:rStyle w:val="xcm"/>
          <w:rFonts w:ascii="Comic Sans MS" w:hAnsi="Comic Sans MS"/>
          <w:sz w:val="20"/>
          <w:szCs w:val="20"/>
        </w:rPr>
        <w:t>246.338,53</w:t>
      </w:r>
      <w:r w:rsidRPr="00523E25">
        <w:rPr>
          <w:rFonts w:ascii="Comic Sans MS" w:hAnsi="Comic Sans MS"/>
          <w:sz w:val="20"/>
          <w:szCs w:val="20"/>
        </w:rPr>
        <w:t>€ (χωρίς Φ.Π.Α.) και μέση έκπτωση Εμ=39,57%, διότι προσέφερε την χαμηλότερη τιμή κατασκευής του έργου, καλύπτοντας όλες τις προϋποθέσεις συμμετοχής στον Διαγωνισμό.</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181.522,17 ΕΥΡΩ - ΣΥΜΒΑΤΙΚΕΣ ΕΡΓΑΣΙΕΣ</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  32.673,99 ΕΥΡΩ – ΓΕ &amp; ΟΕ ΕΡΓΑΣΙΩΝ </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  32.129,42 ΕΥΡΩ - ΑΠΡΟΒΛΕΠΤΕΣ ΕΡΓΑΣΙΕΣ </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         12,95  ΕΥΡΩ - ΑΝΑΘΕΩΡΗΣΗ </w:t>
      </w:r>
    </w:p>
    <w:p w:rsidR="00523E25" w:rsidRPr="00523E25" w:rsidRDefault="00523E25" w:rsidP="00523E25">
      <w:pPr>
        <w:jc w:val="both"/>
        <w:rPr>
          <w:rFonts w:ascii="Comic Sans MS" w:hAnsi="Comic Sans MS"/>
          <w:sz w:val="20"/>
          <w:szCs w:val="20"/>
        </w:rPr>
      </w:pPr>
      <w:r w:rsidRPr="00523E25">
        <w:rPr>
          <w:rFonts w:ascii="Comic Sans MS" w:hAnsi="Comic Sans MS"/>
          <w:sz w:val="20"/>
          <w:szCs w:val="20"/>
        </w:rPr>
        <w:t xml:space="preserve">Ήτοι συνολικό ποσό 246.338,53 </w:t>
      </w:r>
      <w:r>
        <w:rPr>
          <w:rFonts w:ascii="Comic Sans MS" w:hAnsi="Comic Sans MS"/>
          <w:sz w:val="20"/>
          <w:szCs w:val="20"/>
        </w:rPr>
        <w:t xml:space="preserve">€ χωρίς τη δαπάνη του ΦΠΑ </w:t>
      </w:r>
    </w:p>
    <w:p w:rsidR="00523E25" w:rsidRDefault="00523E25" w:rsidP="00B634BE">
      <w:pPr>
        <w:jc w:val="both"/>
        <w:rPr>
          <w:rFonts w:ascii="Comic Sans MS" w:hAnsi="Comic Sans MS"/>
          <w:sz w:val="20"/>
          <w:szCs w:val="20"/>
        </w:rPr>
      </w:pPr>
      <w:r>
        <w:rPr>
          <w:rFonts w:ascii="Comic Sans MS" w:hAnsi="Comic Sans MS"/>
          <w:sz w:val="20"/>
          <w:szCs w:val="20"/>
        </w:rPr>
        <w:t>3</w:t>
      </w:r>
      <w:r w:rsidRPr="00523E25">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B634BE" w:rsidRDefault="00523E25" w:rsidP="00B634BE">
      <w:pPr>
        <w:jc w:val="both"/>
        <w:rPr>
          <w:rFonts w:ascii="Comic Sans MS" w:hAnsi="Comic Sans MS" w:cs="Arial"/>
          <w:sz w:val="20"/>
          <w:szCs w:val="20"/>
        </w:rPr>
      </w:pPr>
      <w:r>
        <w:rPr>
          <w:rFonts w:ascii="Comic Sans MS" w:hAnsi="Comic Sans MS" w:cs="Arial"/>
          <w:b/>
          <w:sz w:val="20"/>
          <w:szCs w:val="20"/>
        </w:rPr>
        <w:t>Β</w:t>
      </w:r>
      <w:r w:rsidR="00B634BE">
        <w:rPr>
          <w:rFonts w:ascii="Comic Sans MS" w:hAnsi="Comic Sans MS" w:cs="Arial"/>
          <w:b/>
          <w:sz w:val="20"/>
          <w:szCs w:val="20"/>
        </w:rPr>
        <w:t>.</w:t>
      </w:r>
      <w:r w:rsidR="00B634BE">
        <w:rPr>
          <w:rFonts w:ascii="Comic Sans MS" w:hAnsi="Comic Sans MS" w:cs="Arial"/>
          <w:sz w:val="20"/>
          <w:szCs w:val="20"/>
        </w:rPr>
        <w:t xml:space="preserve"> Αναθέτει κάθε παραπέρα ενέργεια στον κ. Δήμαρχο </w:t>
      </w:r>
    </w:p>
    <w:p w:rsidR="00B634BE" w:rsidRDefault="00B634BE" w:rsidP="00B634BE">
      <w:pPr>
        <w:spacing w:line="360" w:lineRule="auto"/>
        <w:jc w:val="both"/>
        <w:rPr>
          <w:rFonts w:ascii="Comic Sans MS" w:hAnsi="Comic Sans MS"/>
          <w:b/>
          <w:sz w:val="20"/>
          <w:szCs w:val="20"/>
        </w:rPr>
      </w:pPr>
      <w:r>
        <w:rPr>
          <w:rFonts w:ascii="Comic Sans MS" w:hAnsi="Comic Sans MS"/>
          <w:b/>
          <w:sz w:val="20"/>
          <w:szCs w:val="20"/>
        </w:rPr>
        <w:t xml:space="preserve"> </w:t>
      </w:r>
      <w:r w:rsidR="00301EE5">
        <w:rPr>
          <w:rFonts w:ascii="Comic Sans MS" w:hAnsi="Comic Sans MS"/>
          <w:b/>
          <w:sz w:val="20"/>
          <w:szCs w:val="20"/>
        </w:rPr>
        <w:t xml:space="preserve">Η απόφαση αυτή έλαβε αριθμό  </w:t>
      </w:r>
      <w:r w:rsidR="008B7911">
        <w:rPr>
          <w:rFonts w:ascii="Comic Sans MS" w:hAnsi="Comic Sans MS"/>
          <w:b/>
          <w:sz w:val="20"/>
          <w:szCs w:val="20"/>
        </w:rPr>
        <w:t>590</w:t>
      </w:r>
      <w:r>
        <w:rPr>
          <w:rFonts w:ascii="Comic Sans MS" w:hAnsi="Comic Sans MS"/>
          <w:b/>
          <w:sz w:val="20"/>
          <w:szCs w:val="20"/>
        </w:rPr>
        <w:t xml:space="preserve"> /2018</w:t>
      </w:r>
    </w:p>
    <w:p w:rsidR="00B634BE" w:rsidRDefault="00B634BE" w:rsidP="00B634BE">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634BE" w:rsidRDefault="00B634BE" w:rsidP="00B634BE">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634BE" w:rsidRDefault="00B634BE" w:rsidP="00B634BE">
      <w:pPr>
        <w:rPr>
          <w:rFonts w:ascii="Verdana" w:hAnsi="Verdana"/>
          <w:b/>
          <w:i/>
          <w:sz w:val="8"/>
          <w:szCs w:val="8"/>
        </w:rPr>
      </w:pPr>
      <w:r>
        <w:rPr>
          <w:rFonts w:ascii="Verdana" w:hAnsi="Verdana"/>
          <w:b/>
          <w:i/>
          <w:sz w:val="8"/>
          <w:szCs w:val="8"/>
        </w:rPr>
        <w:t xml:space="preserve">            Ακριβές Αντίγραφο                                                                                             </w:t>
      </w:r>
    </w:p>
    <w:p w:rsidR="00B634BE" w:rsidRDefault="00B634BE" w:rsidP="00B634B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634BE" w:rsidRDefault="00B634BE" w:rsidP="00B634BE">
      <w:pPr>
        <w:jc w:val="both"/>
        <w:rPr>
          <w:rFonts w:ascii="Verdana" w:hAnsi="Verdana"/>
          <w:i/>
          <w:sz w:val="8"/>
          <w:szCs w:val="8"/>
        </w:rPr>
      </w:pPr>
      <w:r>
        <w:rPr>
          <w:rFonts w:ascii="Verdana" w:hAnsi="Verdana"/>
          <w:i/>
          <w:sz w:val="8"/>
          <w:szCs w:val="8"/>
        </w:rPr>
        <w:t xml:space="preserve">            Με εντολή Δημάρχου </w:t>
      </w:r>
    </w:p>
    <w:p w:rsidR="00B634BE" w:rsidRDefault="00B634BE" w:rsidP="00B634BE">
      <w:pPr>
        <w:jc w:val="both"/>
        <w:rPr>
          <w:rFonts w:ascii="Verdana" w:hAnsi="Verdana"/>
          <w:i/>
          <w:sz w:val="8"/>
          <w:szCs w:val="8"/>
        </w:rPr>
      </w:pPr>
      <w:r>
        <w:rPr>
          <w:rFonts w:ascii="Verdana" w:hAnsi="Verdana"/>
          <w:i/>
          <w:sz w:val="8"/>
          <w:szCs w:val="8"/>
        </w:rPr>
        <w:t xml:space="preserve">              Ο  Υπάλληλος</w:t>
      </w:r>
    </w:p>
    <w:p w:rsidR="00B634BE" w:rsidRDefault="00B634BE" w:rsidP="00B634BE">
      <w:pPr>
        <w:rPr>
          <w:rFonts w:ascii="Verdana" w:hAnsi="Verdana"/>
          <w:b/>
          <w:i/>
          <w:sz w:val="8"/>
          <w:szCs w:val="8"/>
        </w:rPr>
      </w:pPr>
      <w:r>
        <w:rPr>
          <w:rFonts w:ascii="Verdana" w:hAnsi="Verdana"/>
          <w:b/>
          <w:i/>
          <w:sz w:val="8"/>
          <w:szCs w:val="8"/>
        </w:rPr>
        <w:t xml:space="preserve">                                                                                                                                    </w:t>
      </w:r>
    </w:p>
    <w:p w:rsidR="00B634BE" w:rsidRDefault="00B634BE" w:rsidP="00B634BE">
      <w:pPr>
        <w:jc w:val="both"/>
        <w:rPr>
          <w:rFonts w:ascii="Verdana" w:hAnsi="Verdana"/>
          <w:b/>
          <w:sz w:val="10"/>
          <w:szCs w:val="10"/>
        </w:rPr>
      </w:pPr>
      <w:r>
        <w:rPr>
          <w:rFonts w:ascii="Verdana" w:hAnsi="Verdana"/>
          <w:b/>
          <w:i/>
          <w:sz w:val="10"/>
          <w:szCs w:val="10"/>
        </w:rPr>
        <w:t xml:space="preserve">                                                  </w:t>
      </w:r>
    </w:p>
    <w:p w:rsidR="00B634BE" w:rsidRDefault="00B634BE" w:rsidP="00B634BE">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B634BE" w:rsidRDefault="00B634BE" w:rsidP="00B634BE"/>
    <w:p w:rsidR="00B634BE" w:rsidRDefault="00B634BE" w:rsidP="00B634BE"/>
    <w:p w:rsidR="00B634BE" w:rsidRDefault="00B634BE" w:rsidP="00B634BE">
      <w:pPr>
        <w:jc w:val="both"/>
      </w:pP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022A"/>
    <w:multiLevelType w:val="multilevel"/>
    <w:tmpl w:val="7310C5B2"/>
    <w:lvl w:ilvl="0">
      <w:start w:val="1"/>
      <w:numFmt w:val="decimal"/>
      <w:lvlText w:val="%1)"/>
      <w:lvlJc w:val="left"/>
      <w:pPr>
        <w:tabs>
          <w:tab w:val="decimal" w:pos="288"/>
        </w:tabs>
        <w:ind w:left="720" w:firstLine="0"/>
      </w:pPr>
      <w:rPr>
        <w:rFonts w:ascii="Verdana" w:hAnsi="Verdana"/>
        <w:strike w:val="0"/>
        <w:dstrike w:val="0"/>
        <w:color w:val="000000"/>
        <w:spacing w:val="6"/>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C003364"/>
    <w:multiLevelType w:val="multilevel"/>
    <w:tmpl w:val="8BAA97B4"/>
    <w:lvl w:ilvl="0">
      <w:start w:val="1"/>
      <w:numFmt w:val="decimal"/>
      <w:lvlText w:val="%1."/>
      <w:lvlJc w:val="left"/>
      <w:pPr>
        <w:tabs>
          <w:tab w:val="decimal" w:pos="288"/>
        </w:tabs>
        <w:ind w:left="720" w:firstLine="0"/>
      </w:pPr>
      <w:rPr>
        <w:rFonts w:ascii="Verdana" w:hAnsi="Verdana"/>
        <w:strike w:val="0"/>
        <w:dstrike w:val="0"/>
        <w:color w:val="000000"/>
        <w:spacing w:val="8"/>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3F309E9"/>
    <w:multiLevelType w:val="multilevel"/>
    <w:tmpl w:val="A2923448"/>
    <w:lvl w:ilvl="0">
      <w:start w:val="1"/>
      <w:numFmt w:val="decimal"/>
      <w:lvlText w:val="%1."/>
      <w:lvlJc w:val="left"/>
      <w:pPr>
        <w:tabs>
          <w:tab w:val="decimal" w:pos="360"/>
        </w:tabs>
        <w:ind w:left="720" w:firstLine="0"/>
      </w:pPr>
      <w:rPr>
        <w:rFonts w:ascii="Verdana" w:hAnsi="Verdana"/>
        <w:strike w:val="0"/>
        <w:dstrike w:val="0"/>
        <w:color w:val="000000"/>
        <w:spacing w:val="3"/>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4BE"/>
    <w:rsid w:val="00147A1A"/>
    <w:rsid w:val="001800F8"/>
    <w:rsid w:val="002B0F68"/>
    <w:rsid w:val="002E2E0B"/>
    <w:rsid w:val="00301EE5"/>
    <w:rsid w:val="003034FF"/>
    <w:rsid w:val="00381843"/>
    <w:rsid w:val="003E6AC4"/>
    <w:rsid w:val="004A5E84"/>
    <w:rsid w:val="004E15E4"/>
    <w:rsid w:val="004F4370"/>
    <w:rsid w:val="00523E25"/>
    <w:rsid w:val="00570E67"/>
    <w:rsid w:val="005902D7"/>
    <w:rsid w:val="005E4714"/>
    <w:rsid w:val="006746BC"/>
    <w:rsid w:val="00790180"/>
    <w:rsid w:val="007B6F07"/>
    <w:rsid w:val="008A2BBB"/>
    <w:rsid w:val="008B7911"/>
    <w:rsid w:val="00B634BE"/>
    <w:rsid w:val="00BB3192"/>
    <w:rsid w:val="00BB3C1D"/>
    <w:rsid w:val="00C177D8"/>
    <w:rsid w:val="00CD702A"/>
    <w:rsid w:val="00CE19A7"/>
    <w:rsid w:val="00D552DC"/>
    <w:rsid w:val="00D80949"/>
    <w:rsid w:val="00DB3757"/>
    <w:rsid w:val="00E20068"/>
    <w:rsid w:val="00FD06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4B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B634BE"/>
    <w:rPr>
      <w:color w:val="0000FF"/>
      <w:u w:val="single"/>
    </w:rPr>
  </w:style>
  <w:style w:type="character" w:customStyle="1" w:styleId="xcm">
    <w:name w:val="xcm"/>
    <w:basedOn w:val="a0"/>
    <w:rsid w:val="00B634BE"/>
  </w:style>
  <w:style w:type="paragraph" w:customStyle="1" w:styleId="Default">
    <w:name w:val="Default"/>
    <w:rsid w:val="00301EE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3">
    <w:name w:val="Balloon Text"/>
    <w:basedOn w:val="a"/>
    <w:link w:val="Char"/>
    <w:uiPriority w:val="99"/>
    <w:semiHidden/>
    <w:unhideWhenUsed/>
    <w:rsid w:val="00301EE5"/>
    <w:rPr>
      <w:rFonts w:ascii="Tahoma" w:hAnsi="Tahoma" w:cs="Tahoma"/>
      <w:sz w:val="16"/>
      <w:szCs w:val="16"/>
    </w:rPr>
  </w:style>
  <w:style w:type="character" w:customStyle="1" w:styleId="Char">
    <w:name w:val="Κείμενο πλαισίου Char"/>
    <w:basedOn w:val="a0"/>
    <w:link w:val="a3"/>
    <w:uiPriority w:val="99"/>
    <w:semiHidden/>
    <w:rsid w:val="00301EE5"/>
    <w:rPr>
      <w:rFonts w:ascii="Tahoma" w:eastAsia="Times New Roman" w:hAnsi="Tahoma" w:cs="Tahoma"/>
      <w:sz w:val="16"/>
      <w:szCs w:val="16"/>
      <w:lang w:eastAsia="el-GR"/>
    </w:rPr>
  </w:style>
  <w:style w:type="paragraph" w:styleId="2">
    <w:name w:val="Body Text 2"/>
    <w:basedOn w:val="a"/>
    <w:link w:val="2Char"/>
    <w:unhideWhenUsed/>
    <w:rsid w:val="004F4370"/>
    <w:pPr>
      <w:spacing w:line="360" w:lineRule="auto"/>
      <w:jc w:val="both"/>
    </w:pPr>
    <w:rPr>
      <w:szCs w:val="20"/>
    </w:rPr>
  </w:style>
  <w:style w:type="character" w:customStyle="1" w:styleId="2Char">
    <w:name w:val="Σώμα κείμενου 2 Char"/>
    <w:basedOn w:val="a0"/>
    <w:link w:val="2"/>
    <w:rsid w:val="004F4370"/>
    <w:rPr>
      <w:rFonts w:ascii="Times New Roman" w:eastAsia="Times New Roman" w:hAnsi="Times New Roman" w:cs="Times New Roman"/>
      <w:sz w:val="24"/>
      <w:szCs w:val="20"/>
      <w:lang w:eastAsia="el-GR"/>
    </w:rPr>
  </w:style>
  <w:style w:type="character" w:styleId="a4">
    <w:name w:val="Strong"/>
    <w:basedOn w:val="a0"/>
    <w:uiPriority w:val="22"/>
    <w:qFormat/>
    <w:rsid w:val="004F4370"/>
    <w:rPr>
      <w:b/>
      <w:bCs/>
    </w:rPr>
  </w:style>
  <w:style w:type="paragraph" w:styleId="a5">
    <w:name w:val="List Paragraph"/>
    <w:basedOn w:val="a"/>
    <w:uiPriority w:val="34"/>
    <w:qFormat/>
    <w:rsid w:val="00523E25"/>
    <w:pPr>
      <w:ind w:left="720"/>
      <w:contextualSpacing/>
    </w:pPr>
  </w:style>
</w:styles>
</file>

<file path=word/webSettings.xml><?xml version="1.0" encoding="utf-8"?>
<w:webSettings xmlns:r="http://schemas.openxmlformats.org/officeDocument/2006/relationships" xmlns:w="http://schemas.openxmlformats.org/wordprocessingml/2006/main">
  <w:divs>
    <w:div w:id="491992357">
      <w:bodyDiv w:val="1"/>
      <w:marLeft w:val="0"/>
      <w:marRight w:val="0"/>
      <w:marTop w:val="0"/>
      <w:marBottom w:val="0"/>
      <w:divBdr>
        <w:top w:val="none" w:sz="0" w:space="0" w:color="auto"/>
        <w:left w:val="none" w:sz="0" w:space="0" w:color="auto"/>
        <w:bottom w:val="none" w:sz="0" w:space="0" w:color="auto"/>
        <w:right w:val="none" w:sz="0" w:space="0" w:color="auto"/>
      </w:divBdr>
    </w:div>
    <w:div w:id="687098189">
      <w:bodyDiv w:val="1"/>
      <w:marLeft w:val="0"/>
      <w:marRight w:val="0"/>
      <w:marTop w:val="0"/>
      <w:marBottom w:val="0"/>
      <w:divBdr>
        <w:top w:val="none" w:sz="0" w:space="0" w:color="auto"/>
        <w:left w:val="none" w:sz="0" w:space="0" w:color="auto"/>
        <w:bottom w:val="none" w:sz="0" w:space="0" w:color="auto"/>
        <w:right w:val="none" w:sz="0" w:space="0" w:color="auto"/>
      </w:divBdr>
    </w:div>
    <w:div w:id="80250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1365</Words>
  <Characters>7371</Characters>
  <Application>Microsoft Office Word</Application>
  <DocSecurity>0</DocSecurity>
  <Lines>61</Lines>
  <Paragraphs>17</Paragraphs>
  <ScaleCrop>false</ScaleCrop>
  <Company/>
  <LinksUpToDate>false</LinksUpToDate>
  <CharactersWithSpaces>8719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2018-10-02T05:07:00Z</cp:lastPrinted>
  <dcterms:created xsi:type="dcterms:W3CDTF">2018-09-28T07:01:00Z</dcterms:created>
  <dcterms:modified xsi:type="dcterms:W3CDTF">2018-12-18T06:35:00Z</dcterms:modified>
</cp:coreProperties>
</file>