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DFB" w:rsidRDefault="00814DFB" w:rsidP="000B7699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814DFB" w:rsidRDefault="00814DFB" w:rsidP="00814DFB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814DFB" w:rsidRDefault="00814DFB" w:rsidP="00814DFB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814DFB" w:rsidRDefault="00814DFB" w:rsidP="00814DFB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814DFB" w:rsidRDefault="00742E95" w:rsidP="00814DFB">
      <w:pPr>
        <w:rPr>
          <w:rFonts w:ascii="Comic Sans MS" w:hAnsi="Comic Sans MS"/>
          <w:b/>
          <w:sz w:val="20"/>
          <w:szCs w:val="20"/>
        </w:rPr>
      </w:pPr>
      <w:r w:rsidRPr="00742E95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814DFB" w:rsidRDefault="00814DFB" w:rsidP="00814DFB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582 /2018</w:t>
                  </w:r>
                </w:p>
                <w:p w:rsidR="00814DFB" w:rsidRDefault="00814DFB" w:rsidP="00814DFB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D81A0E">
                    <w:rPr>
                      <w:rStyle w:val="a3"/>
                    </w:rPr>
                    <w:t xml:space="preserve">ΑΔΑ: </w:t>
                  </w:r>
                  <w:r w:rsidR="00D81A0E">
                    <w:t>ΨΙΨΠΩΨΑ-62Ω</w:t>
                  </w:r>
                </w:p>
                <w:p w:rsidR="00814DFB" w:rsidRDefault="00814DFB" w:rsidP="00814DFB"/>
              </w:txbxContent>
            </v:textbox>
          </v:shape>
        </w:pict>
      </w:r>
      <w:r w:rsidR="00814DFB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814DFB" w:rsidRDefault="00814DFB" w:rsidP="00814DFB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814DFB" w:rsidRDefault="00814DFB" w:rsidP="00814DFB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814DFB" w:rsidRDefault="00814DFB" w:rsidP="00814DFB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814DFB" w:rsidRDefault="00814DFB" w:rsidP="00814DFB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814DFB" w:rsidRDefault="00814DFB" w:rsidP="00814DFB">
      <w:pPr>
        <w:jc w:val="center"/>
        <w:rPr>
          <w:rFonts w:ascii="Comic Sans MS" w:hAnsi="Comic Sans MS"/>
          <w:b/>
          <w:sz w:val="20"/>
          <w:szCs w:val="20"/>
        </w:rPr>
      </w:pPr>
    </w:p>
    <w:p w:rsidR="00814DFB" w:rsidRDefault="00814DFB" w:rsidP="00814DF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814DFB" w:rsidRDefault="00814DFB" w:rsidP="00814DF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72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10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 </w:t>
      </w:r>
      <w:r>
        <w:rPr>
          <w:rFonts w:ascii="Comic Sans MS" w:hAnsi="Comic Sans MS"/>
          <w:b/>
          <w:sz w:val="20"/>
          <w:szCs w:val="20"/>
        </w:rPr>
        <w:t>ΔΕΚΕΜΒΡΙΟΥ 2018</w:t>
      </w:r>
    </w:p>
    <w:p w:rsidR="00814DFB" w:rsidRDefault="00814DFB" w:rsidP="00814DF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814DFB" w:rsidRDefault="00814DFB" w:rsidP="00814DFB">
      <w:pPr>
        <w:jc w:val="both"/>
        <w:rPr>
          <w:rFonts w:ascii="Comic Sans MS" w:hAnsi="Comic Sans MS"/>
          <w:b/>
          <w:sz w:val="20"/>
          <w:szCs w:val="20"/>
        </w:rPr>
      </w:pPr>
    </w:p>
    <w:p w:rsidR="00814DFB" w:rsidRDefault="00814DFB" w:rsidP="00814DFB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 w:rsidR="00B422AC">
        <w:rPr>
          <w:rFonts w:ascii="Comic Sans MS" w:hAnsi="Comic Sans MS" w:cs="Arial"/>
          <w:b/>
          <w:sz w:val="20"/>
          <w:szCs w:val="20"/>
        </w:rPr>
        <w:t>Έγκριση ή μη πρακτικού Ι επιτροπής διαγωνισμού για την υπηρεσία: Μεταφορά ανακυκλώσιμων υλικών στο ΚΔΑΥ Αιτωλοακαρνανίας</w:t>
      </w:r>
      <w:r>
        <w:rPr>
          <w:rFonts w:ascii="Comic Sans MS" w:hAnsi="Comic Sans MS"/>
          <w:b/>
          <w:sz w:val="20"/>
          <w:szCs w:val="20"/>
        </w:rPr>
        <w:t xml:space="preserve"> 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814DFB" w:rsidRDefault="00814DFB" w:rsidP="00814DFB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814DFB" w:rsidRDefault="00814DFB" w:rsidP="00814DFB">
      <w:pPr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10-12-2018 και ώρα 09:00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i/>
          <w:sz w:val="20"/>
          <w:szCs w:val="20"/>
        </w:rPr>
        <w:t>29590/06-12-2018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814DFB" w:rsidRDefault="00814DFB" w:rsidP="00814DFB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814DFB" w:rsidTr="00814DFB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DFB" w:rsidRDefault="00814DF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814DFB" w:rsidRDefault="00814DFB" w:rsidP="00814DFB">
            <w:pPr>
              <w:numPr>
                <w:ilvl w:val="0"/>
                <w:numId w:val="8"/>
              </w:num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814DFB" w:rsidRDefault="00814DFB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814DFB" w:rsidRDefault="00814DF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814DFB" w:rsidRDefault="00814DF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814DFB" w:rsidRDefault="00814DF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Ζέρβας Κων-νος</w:t>
            </w:r>
          </w:p>
          <w:p w:rsidR="00814DFB" w:rsidRDefault="00814DF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Λιλής Γεώργιος</w:t>
            </w:r>
          </w:p>
          <w:p w:rsidR="00814DFB" w:rsidRDefault="00814DF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Κων/νος</w:t>
            </w:r>
          </w:p>
          <w:p w:rsidR="00814DFB" w:rsidRDefault="00814DF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 </w:t>
            </w:r>
          </w:p>
          <w:p w:rsidR="00814DFB" w:rsidRDefault="00814DF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814DFB" w:rsidRDefault="00814DF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FB" w:rsidRDefault="00814DFB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814DFB" w:rsidRDefault="00814DF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814DFB" w:rsidRDefault="00814DF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  <w:p w:rsidR="00814DFB" w:rsidRDefault="00814DF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1. Βασιλάκη –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814DFB" w:rsidRDefault="00814DFB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814DFB" w:rsidRDefault="00814DFB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i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2. 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Παπαϊωάννου Κων/νος </w:t>
            </w:r>
          </w:p>
          <w:p w:rsidR="00814DFB" w:rsidRDefault="00814DF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. Κοσμάς Ηλίας</w:t>
            </w:r>
          </w:p>
        </w:tc>
      </w:tr>
    </w:tbl>
    <w:p w:rsidR="00814DFB" w:rsidRDefault="00814DFB" w:rsidP="00814DFB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814DFB" w:rsidRDefault="00814DFB" w:rsidP="00814DFB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Στη συνεδρίαση παραβρέθηκαν ως ειδικώς προσκεκλημένοι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 και η Ειδική Συνεργάτης του Δημάρχου κ. </w:t>
      </w:r>
      <w:proofErr w:type="spellStart"/>
      <w:r>
        <w:rPr>
          <w:rFonts w:ascii="Comic Sans MS" w:hAnsi="Comic Sans MS"/>
          <w:i/>
          <w:sz w:val="20"/>
        </w:rPr>
        <w:t>Σφαλτού</w:t>
      </w:r>
      <w:proofErr w:type="spellEnd"/>
      <w:r>
        <w:rPr>
          <w:rFonts w:ascii="Comic Sans MS" w:hAnsi="Comic Sans MS"/>
          <w:i/>
          <w:sz w:val="20"/>
        </w:rPr>
        <w:t xml:space="preserve"> Χαρίκλεια</w:t>
      </w:r>
    </w:p>
    <w:p w:rsidR="00814DFB" w:rsidRDefault="00814DFB" w:rsidP="00814DFB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>Η Επιτροπή έκανε δεκτή πρόταση του Προέδρου της να συζητηθούν (5) έκτακτα θέματα.</w:t>
      </w:r>
    </w:p>
    <w:p w:rsidR="00814DFB" w:rsidRDefault="00814DFB" w:rsidP="00814DFB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814DFB" w:rsidRDefault="00814DFB" w:rsidP="000B7699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814DFB" w:rsidRDefault="00814DFB" w:rsidP="000B7699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B422AC" w:rsidRDefault="00B422AC" w:rsidP="000B7699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0B7699" w:rsidRPr="00663AE9" w:rsidRDefault="00CE642D" w:rsidP="000B7699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omic Sans MS" w:hAnsi="Comic Sans MS"/>
          <w:sz w:val="20"/>
          <w:szCs w:val="20"/>
        </w:rPr>
        <w:lastRenderedPageBreak/>
        <w:t>Ο κ. Πρόεδρος εισηγούμενος το 3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Έγκριση ή μη πρακτικού Ι επιτροπής διαγωνισμού για την υπηρεσία: Μεταφορά ανακυκλώσιμων υλικών στο ΚΔΑΥ Αιτωλοακαρνανίας  </w:t>
      </w:r>
      <w:r>
        <w:rPr>
          <w:rFonts w:ascii="Comic Sans MS" w:hAnsi="Comic Sans MS" w:cs="Arial"/>
          <w:sz w:val="20"/>
          <w:szCs w:val="20"/>
        </w:rPr>
        <w:t xml:space="preserve"> έθ</w:t>
      </w:r>
      <w:r w:rsidR="00601890">
        <w:rPr>
          <w:rFonts w:ascii="Comic Sans MS" w:hAnsi="Comic Sans MS" w:cs="Arial"/>
          <w:sz w:val="20"/>
          <w:szCs w:val="20"/>
        </w:rPr>
        <w:t>εσε υπόψη της Επιτροπής το από 6</w:t>
      </w:r>
      <w:r>
        <w:rPr>
          <w:rFonts w:ascii="Comic Sans MS" w:hAnsi="Comic Sans MS" w:cs="Arial"/>
          <w:sz w:val="20"/>
          <w:szCs w:val="20"/>
        </w:rPr>
        <w:t xml:space="preserve">-12-2018 πρακτικό της Επιτροπής διαγωνισμού </w:t>
      </w:r>
      <w:r w:rsidR="00FD5953">
        <w:rPr>
          <w:rFonts w:ascii="Comic Sans MS" w:hAnsi="Comic Sans MS" w:cs="Arial"/>
          <w:sz w:val="20"/>
          <w:szCs w:val="20"/>
        </w:rPr>
        <w:t xml:space="preserve">που αφορά δικαιολογητικά συμμετοχής- τεχνική προσφορά και αποσφράγιση φακέλων οικονομικών προσφορών  </w:t>
      </w:r>
      <w:r>
        <w:rPr>
          <w:rFonts w:ascii="Comic Sans MS" w:hAnsi="Comic Sans MS" w:cs="Arial"/>
          <w:sz w:val="20"/>
          <w:szCs w:val="20"/>
        </w:rPr>
        <w:t xml:space="preserve">το οποίο έχει ως εξής: </w:t>
      </w:r>
      <w:r w:rsidR="000B7699" w:rsidRPr="00663AE9">
        <w:rPr>
          <w:rFonts w:ascii="Calibri" w:hAnsi="Calibri" w:cs="Calibri"/>
          <w:sz w:val="22"/>
          <w:szCs w:val="22"/>
        </w:rPr>
        <w:t xml:space="preserve">Στην Άρτα, την </w:t>
      </w:r>
      <w:r w:rsidR="000B7699">
        <w:rPr>
          <w:rFonts w:ascii="Calibri" w:hAnsi="Calibri" w:cs="Calibri"/>
          <w:sz w:val="22"/>
          <w:szCs w:val="22"/>
        </w:rPr>
        <w:t>5</w:t>
      </w:r>
      <w:r w:rsidR="000B7699" w:rsidRPr="00663AE9">
        <w:rPr>
          <w:rFonts w:ascii="Calibri" w:hAnsi="Calibri" w:cs="Calibri"/>
          <w:sz w:val="22"/>
          <w:szCs w:val="22"/>
          <w:vertAlign w:val="superscript"/>
        </w:rPr>
        <w:t>η</w:t>
      </w:r>
      <w:r w:rsidR="000B7699" w:rsidRPr="00663AE9">
        <w:rPr>
          <w:rFonts w:ascii="Calibri" w:hAnsi="Calibri" w:cs="Calibri"/>
          <w:sz w:val="22"/>
          <w:szCs w:val="22"/>
        </w:rPr>
        <w:t xml:space="preserve"> </w:t>
      </w:r>
      <w:r w:rsidR="000B7699">
        <w:rPr>
          <w:rFonts w:ascii="Calibri" w:hAnsi="Calibri" w:cs="Calibri"/>
          <w:sz w:val="22"/>
          <w:szCs w:val="22"/>
        </w:rPr>
        <w:t>Δεκεμβρίου</w:t>
      </w:r>
      <w:r w:rsidR="000B7699" w:rsidRPr="00663AE9">
        <w:rPr>
          <w:rFonts w:ascii="Calibri" w:hAnsi="Calibri" w:cs="Calibri"/>
          <w:sz w:val="22"/>
          <w:szCs w:val="22"/>
        </w:rPr>
        <w:t xml:space="preserve"> 201</w:t>
      </w:r>
      <w:r w:rsidR="000B7699" w:rsidRPr="00633119">
        <w:rPr>
          <w:rFonts w:ascii="Calibri" w:hAnsi="Calibri" w:cs="Calibri"/>
          <w:sz w:val="22"/>
          <w:szCs w:val="22"/>
        </w:rPr>
        <w:t>8</w:t>
      </w:r>
      <w:r w:rsidR="000B7699" w:rsidRPr="00663AE9">
        <w:rPr>
          <w:rFonts w:ascii="Calibri" w:hAnsi="Calibri" w:cs="Calibri"/>
          <w:sz w:val="22"/>
          <w:szCs w:val="22"/>
        </w:rPr>
        <w:t xml:space="preserve">, ημέρα </w:t>
      </w:r>
      <w:r w:rsidR="000B7699">
        <w:rPr>
          <w:rFonts w:ascii="Calibri" w:hAnsi="Calibri" w:cs="Calibri"/>
          <w:sz w:val="22"/>
          <w:szCs w:val="22"/>
        </w:rPr>
        <w:t>Τετάρτη</w:t>
      </w:r>
      <w:r w:rsidR="000B7699" w:rsidRPr="00663AE9">
        <w:rPr>
          <w:rFonts w:ascii="Calibri" w:hAnsi="Calibri" w:cs="Calibri"/>
          <w:sz w:val="22"/>
          <w:szCs w:val="22"/>
        </w:rPr>
        <w:t xml:space="preserve"> και ώρα 10.00 </w:t>
      </w:r>
      <w:proofErr w:type="spellStart"/>
      <w:r w:rsidR="000B7699" w:rsidRPr="00663AE9">
        <w:rPr>
          <w:rFonts w:ascii="Calibri" w:hAnsi="Calibri" w:cs="Calibri"/>
          <w:sz w:val="22"/>
          <w:szCs w:val="22"/>
        </w:rPr>
        <w:t>π.μ</w:t>
      </w:r>
      <w:proofErr w:type="spellEnd"/>
      <w:r w:rsidR="000B7699" w:rsidRPr="00663AE9">
        <w:rPr>
          <w:rFonts w:ascii="Calibri" w:hAnsi="Calibri" w:cs="Calibri"/>
          <w:sz w:val="22"/>
          <w:szCs w:val="22"/>
        </w:rPr>
        <w:t>. συνήλθε σε τακτική συνεδρίαση στο Δημοτικό Κατάστημα</w:t>
      </w:r>
      <w:r w:rsidR="000B7699" w:rsidRPr="00663AE9">
        <w:rPr>
          <w:rFonts w:ascii="Calibri" w:hAnsi="Calibri" w:cs="Calibri"/>
          <w:b/>
          <w:sz w:val="22"/>
          <w:szCs w:val="22"/>
        </w:rPr>
        <w:t xml:space="preserve">, </w:t>
      </w:r>
      <w:r w:rsidR="000B7699" w:rsidRPr="00663AE9">
        <w:rPr>
          <w:rFonts w:ascii="Calibri" w:hAnsi="Calibri" w:cs="Calibri"/>
          <w:sz w:val="22"/>
          <w:szCs w:val="22"/>
        </w:rPr>
        <w:t xml:space="preserve">η Επιτροπή Διενέργειας και Αξιολόγησης Αποτελεσμάτων Διαγωνισμού Υπηρεσιών των Υπηρεσιών Καθαριότητας – Πρασίνου, Ανάπτυξης και Κοινωνικών Δομών η οποία συγκροτήθηκε με την υπ’ αριθμόν 9/2018 (ΑΔΑ: 7ΧΙΣΩΨΑ-96Ψ) απόφαση της Οικονομικής Επιτροπής, προκειμένου να αποσφραγίσει ηλεκτρονικά τους </w:t>
      </w:r>
      <w:proofErr w:type="spellStart"/>
      <w:r w:rsidR="000B7699" w:rsidRPr="00663AE9">
        <w:rPr>
          <w:rFonts w:ascii="Calibri" w:hAnsi="Calibri" w:cs="Calibri"/>
          <w:sz w:val="22"/>
          <w:szCs w:val="22"/>
        </w:rPr>
        <w:t>υποφακέλους</w:t>
      </w:r>
      <w:proofErr w:type="spellEnd"/>
      <w:r w:rsidR="000B7699" w:rsidRPr="00663AE9">
        <w:rPr>
          <w:rFonts w:ascii="Calibri" w:hAnsi="Calibri" w:cs="Calibri"/>
          <w:sz w:val="22"/>
          <w:szCs w:val="22"/>
        </w:rPr>
        <w:t xml:space="preserve"> «Δικαιολογητικά Συμμετοχής-Τεχνική Προσφορά» που υποβλήθηκαν όπως ορίζεται στην </w:t>
      </w:r>
      <w:proofErr w:type="spellStart"/>
      <w:r w:rsidR="000B7699" w:rsidRPr="00663AE9">
        <w:rPr>
          <w:rFonts w:ascii="Calibri" w:hAnsi="Calibri" w:cs="Calibri"/>
          <w:sz w:val="22"/>
          <w:szCs w:val="22"/>
        </w:rPr>
        <w:t>αριθμ</w:t>
      </w:r>
      <w:proofErr w:type="spellEnd"/>
      <w:r w:rsidR="000B7699" w:rsidRPr="00663AE9">
        <w:rPr>
          <w:rFonts w:ascii="Calibri" w:hAnsi="Calibri" w:cs="Calibri"/>
          <w:sz w:val="22"/>
          <w:szCs w:val="22"/>
        </w:rPr>
        <w:t xml:space="preserve">. </w:t>
      </w:r>
      <w:r w:rsidR="000B7699">
        <w:rPr>
          <w:rFonts w:ascii="Calibri" w:hAnsi="Calibri" w:cs="Calibri"/>
          <w:sz w:val="22"/>
          <w:szCs w:val="22"/>
        </w:rPr>
        <w:t>23460</w:t>
      </w:r>
      <w:r w:rsidR="000B7699" w:rsidRPr="00663AE9">
        <w:rPr>
          <w:rFonts w:ascii="Calibri" w:hAnsi="Calibri" w:cs="Calibri"/>
          <w:sz w:val="22"/>
          <w:szCs w:val="22"/>
        </w:rPr>
        <w:t>/</w:t>
      </w:r>
      <w:r w:rsidR="000B7699">
        <w:rPr>
          <w:rFonts w:ascii="Calibri" w:hAnsi="Calibri" w:cs="Calibri"/>
          <w:sz w:val="22"/>
          <w:szCs w:val="22"/>
        </w:rPr>
        <w:t>3</w:t>
      </w:r>
      <w:r w:rsidR="000B7699" w:rsidRPr="00663AE9">
        <w:rPr>
          <w:rFonts w:ascii="Calibri" w:hAnsi="Calibri" w:cs="Calibri"/>
          <w:sz w:val="22"/>
          <w:szCs w:val="22"/>
        </w:rPr>
        <w:t>-</w:t>
      </w:r>
      <w:r w:rsidR="000B7699">
        <w:rPr>
          <w:rFonts w:ascii="Calibri" w:hAnsi="Calibri" w:cs="Calibri"/>
          <w:sz w:val="22"/>
          <w:szCs w:val="22"/>
        </w:rPr>
        <w:t>10</w:t>
      </w:r>
      <w:r w:rsidR="000B7699" w:rsidRPr="00663AE9">
        <w:rPr>
          <w:rFonts w:ascii="Calibri" w:hAnsi="Calibri" w:cs="Calibri"/>
          <w:sz w:val="22"/>
          <w:szCs w:val="22"/>
        </w:rPr>
        <w:t xml:space="preserve">-2018 διακήρυξη του Δημάρχου </w:t>
      </w:r>
      <w:proofErr w:type="spellStart"/>
      <w:r w:rsidR="000B7699" w:rsidRPr="00663AE9">
        <w:rPr>
          <w:rFonts w:ascii="Calibri" w:hAnsi="Calibri" w:cs="Calibri"/>
          <w:sz w:val="22"/>
          <w:szCs w:val="22"/>
        </w:rPr>
        <w:t>Αρταίων</w:t>
      </w:r>
      <w:proofErr w:type="spellEnd"/>
      <w:r w:rsidR="000B7699" w:rsidRPr="00663AE9">
        <w:rPr>
          <w:rFonts w:ascii="Calibri" w:hAnsi="Calibri" w:cs="Calibri"/>
          <w:sz w:val="22"/>
          <w:szCs w:val="22"/>
        </w:rPr>
        <w:t xml:space="preserve"> για τον ανοικτό ηλεκτρονικό διαγωνισμό που αφορά τη «</w:t>
      </w:r>
      <w:r w:rsidR="000B7699">
        <w:rPr>
          <w:rFonts w:ascii="Calibri" w:hAnsi="Calibri" w:cs="Calibri"/>
          <w:sz w:val="22"/>
          <w:szCs w:val="22"/>
        </w:rPr>
        <w:t>Μεταφορά ανακυκλώσιμων υλικών στο ΚΔΑΥ Αιτωλοακαρνανίας»</w:t>
      </w:r>
      <w:r w:rsidR="000B7699" w:rsidRPr="00663AE9">
        <w:rPr>
          <w:rFonts w:ascii="Calibri" w:hAnsi="Calibri" w:cs="Calibri"/>
          <w:sz w:val="22"/>
          <w:szCs w:val="22"/>
        </w:rPr>
        <w:t xml:space="preserve">. </w:t>
      </w:r>
    </w:p>
    <w:p w:rsidR="000B7699" w:rsidRPr="00663AE9" w:rsidRDefault="000B7699" w:rsidP="000B7699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663AE9">
        <w:rPr>
          <w:rFonts w:ascii="Calibri" w:hAnsi="Calibri" w:cs="Calibri"/>
          <w:sz w:val="22"/>
          <w:szCs w:val="22"/>
        </w:rPr>
        <w:t>Στη συνεδρίαση της επιτροπής ήταν παρόντες:</w:t>
      </w:r>
    </w:p>
    <w:p w:rsidR="000B7699" w:rsidRPr="00663AE9" w:rsidRDefault="000B7699" w:rsidP="000B7699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663AE9">
        <w:rPr>
          <w:rFonts w:ascii="Calibri" w:hAnsi="Calibri" w:cs="Calibri"/>
          <w:sz w:val="22"/>
          <w:szCs w:val="22"/>
        </w:rPr>
        <w:t xml:space="preserve">1) </w:t>
      </w:r>
      <w:proofErr w:type="spellStart"/>
      <w:r w:rsidRPr="00663AE9">
        <w:rPr>
          <w:rFonts w:ascii="Calibri" w:hAnsi="Calibri" w:cs="Calibri"/>
          <w:sz w:val="22"/>
          <w:szCs w:val="22"/>
        </w:rPr>
        <w:t>Αρκουμάνης</w:t>
      </w:r>
      <w:proofErr w:type="spellEnd"/>
      <w:r w:rsidRPr="00663AE9">
        <w:rPr>
          <w:rFonts w:ascii="Calibri" w:hAnsi="Calibri" w:cs="Calibri"/>
          <w:sz w:val="22"/>
          <w:szCs w:val="22"/>
        </w:rPr>
        <w:t xml:space="preserve"> Αθανάσιος, Πρόεδρος</w:t>
      </w:r>
    </w:p>
    <w:p w:rsidR="000B7699" w:rsidRPr="00663AE9" w:rsidRDefault="000B7699" w:rsidP="000B7699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663AE9">
        <w:rPr>
          <w:rFonts w:ascii="Calibri" w:hAnsi="Calibri" w:cs="Calibri"/>
          <w:sz w:val="22"/>
          <w:szCs w:val="22"/>
        </w:rPr>
        <w:t xml:space="preserve">2) </w:t>
      </w:r>
      <w:r>
        <w:rPr>
          <w:rFonts w:ascii="Calibri" w:hAnsi="Calibri" w:cs="Calibri"/>
          <w:sz w:val="22"/>
          <w:szCs w:val="22"/>
        </w:rPr>
        <w:t>Βασιλάκης Βασίλειος</w:t>
      </w:r>
      <w:r w:rsidRPr="00663AE9">
        <w:rPr>
          <w:rFonts w:ascii="Calibri" w:hAnsi="Calibri" w:cs="Calibri"/>
          <w:sz w:val="22"/>
          <w:szCs w:val="22"/>
        </w:rPr>
        <w:t>, Μέλος</w:t>
      </w:r>
    </w:p>
    <w:p w:rsidR="000B7699" w:rsidRPr="00663AE9" w:rsidRDefault="000B7699" w:rsidP="000B7699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663AE9">
        <w:rPr>
          <w:rFonts w:ascii="Calibri" w:hAnsi="Calibri" w:cs="Calibri"/>
          <w:sz w:val="22"/>
          <w:szCs w:val="22"/>
        </w:rPr>
        <w:t xml:space="preserve">3) </w:t>
      </w:r>
      <w:proofErr w:type="spellStart"/>
      <w:r w:rsidRPr="00663AE9">
        <w:rPr>
          <w:rFonts w:ascii="Calibri" w:hAnsi="Calibri" w:cs="Calibri"/>
          <w:sz w:val="22"/>
          <w:szCs w:val="22"/>
        </w:rPr>
        <w:t>Τυρολόγου</w:t>
      </w:r>
      <w:proofErr w:type="spellEnd"/>
      <w:r w:rsidRPr="00663AE9">
        <w:rPr>
          <w:rFonts w:ascii="Calibri" w:hAnsi="Calibri" w:cs="Calibri"/>
          <w:sz w:val="22"/>
          <w:szCs w:val="22"/>
        </w:rPr>
        <w:t xml:space="preserve"> Αλεξάνδρα, Μέλος</w:t>
      </w:r>
    </w:p>
    <w:p w:rsidR="000B7699" w:rsidRPr="00663AE9" w:rsidRDefault="000B7699" w:rsidP="000B7699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663AE9">
        <w:rPr>
          <w:rFonts w:ascii="Calibri" w:hAnsi="Calibri" w:cs="Calibri"/>
          <w:sz w:val="22"/>
          <w:szCs w:val="22"/>
        </w:rPr>
        <w:t xml:space="preserve">Η επιτροπή, αφού έλαβε υπόψη την </w:t>
      </w:r>
      <w:proofErr w:type="spellStart"/>
      <w:r w:rsidRPr="00663AE9">
        <w:rPr>
          <w:rFonts w:ascii="Calibri" w:hAnsi="Calibri" w:cs="Calibri"/>
          <w:sz w:val="22"/>
          <w:szCs w:val="22"/>
        </w:rPr>
        <w:t>αριθμ</w:t>
      </w:r>
      <w:proofErr w:type="spellEnd"/>
      <w:r w:rsidRPr="00663AE9">
        <w:rPr>
          <w:rFonts w:ascii="Calibri" w:hAnsi="Calibri" w:cs="Calibri"/>
          <w:sz w:val="22"/>
          <w:szCs w:val="22"/>
        </w:rPr>
        <w:t xml:space="preserve">. </w:t>
      </w:r>
      <w:r>
        <w:rPr>
          <w:rFonts w:ascii="Calibri" w:hAnsi="Calibri" w:cs="Calibri"/>
          <w:sz w:val="22"/>
          <w:szCs w:val="22"/>
        </w:rPr>
        <w:t>23460</w:t>
      </w:r>
      <w:r w:rsidRPr="00663AE9">
        <w:rPr>
          <w:rFonts w:ascii="Calibri" w:hAnsi="Calibri" w:cs="Calibri"/>
          <w:sz w:val="22"/>
          <w:szCs w:val="22"/>
        </w:rPr>
        <w:t>/</w:t>
      </w:r>
      <w:r>
        <w:rPr>
          <w:rFonts w:ascii="Calibri" w:hAnsi="Calibri" w:cs="Calibri"/>
          <w:sz w:val="22"/>
          <w:szCs w:val="22"/>
        </w:rPr>
        <w:t>3</w:t>
      </w:r>
      <w:r w:rsidRPr="00663AE9">
        <w:rPr>
          <w:rFonts w:ascii="Calibri" w:hAnsi="Calibri" w:cs="Calibri"/>
          <w:sz w:val="22"/>
          <w:szCs w:val="22"/>
        </w:rPr>
        <w:t>-</w:t>
      </w:r>
      <w:r>
        <w:rPr>
          <w:rFonts w:ascii="Calibri" w:hAnsi="Calibri" w:cs="Calibri"/>
          <w:sz w:val="22"/>
          <w:szCs w:val="22"/>
        </w:rPr>
        <w:t>10</w:t>
      </w:r>
      <w:r w:rsidRPr="00663AE9">
        <w:rPr>
          <w:rFonts w:ascii="Calibri" w:hAnsi="Calibri" w:cs="Calibri"/>
          <w:sz w:val="22"/>
          <w:szCs w:val="22"/>
        </w:rPr>
        <w:t xml:space="preserve">-2018 διακήρυξη Δημάρχου </w:t>
      </w:r>
      <w:proofErr w:type="spellStart"/>
      <w:r w:rsidRPr="00663AE9">
        <w:rPr>
          <w:rFonts w:ascii="Calibri" w:hAnsi="Calibri" w:cs="Calibri"/>
          <w:sz w:val="22"/>
          <w:szCs w:val="22"/>
        </w:rPr>
        <w:t>Αρταίων</w:t>
      </w:r>
      <w:proofErr w:type="spellEnd"/>
      <w:r w:rsidRPr="00663AE9">
        <w:rPr>
          <w:rFonts w:ascii="Calibri" w:hAnsi="Calibri" w:cs="Calibri"/>
          <w:sz w:val="22"/>
          <w:szCs w:val="22"/>
        </w:rPr>
        <w:t xml:space="preserve"> για την εν λόγω υπηρεσία και τις διατάξεις του Ν.4412/2016 σύμφωνα με τις οποίες διεξάγεται ο ηλεκτρονικός  διαγωνισμός, σημειώνει τα εξής:</w:t>
      </w:r>
    </w:p>
    <w:p w:rsidR="000B7699" w:rsidRPr="00663AE9" w:rsidRDefault="000B7699" w:rsidP="000B7699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663AE9">
        <w:rPr>
          <w:rFonts w:ascii="Calibri" w:hAnsi="Calibri" w:cs="Calibri"/>
          <w:sz w:val="22"/>
          <w:szCs w:val="22"/>
        </w:rPr>
        <w:t>Ο διαγωνισμός της προαναφερόμενης διακήρυξης διεξήχθη ηλεκτρονικά, σύμφωνα με τα αναφερόμενα σε αυτή, μέσω του Εθνικού Συστήματος Ηλεκτρονικών Δημοσίων Συμβάσεων με αύξοντα αριθμό ΕΣΗΔΗΣ</w:t>
      </w:r>
      <w:r w:rsidRPr="00000E3B">
        <w:rPr>
          <w:rFonts w:ascii="Calibri" w:hAnsi="Calibri" w:cs="Calibri"/>
          <w:sz w:val="22"/>
          <w:szCs w:val="22"/>
        </w:rPr>
        <w:t xml:space="preserve"> </w:t>
      </w:r>
      <w:r w:rsidRPr="001C6893">
        <w:rPr>
          <w:rFonts w:ascii="Calibri" w:hAnsi="Calibri" w:cs="Calibri"/>
          <w:sz w:val="22"/>
          <w:szCs w:val="22"/>
        </w:rPr>
        <w:t>64173</w:t>
      </w:r>
      <w:r w:rsidRPr="00663AE9">
        <w:rPr>
          <w:rFonts w:ascii="Calibri" w:hAnsi="Calibri" w:cs="Calibri"/>
          <w:sz w:val="22"/>
          <w:szCs w:val="22"/>
        </w:rPr>
        <w:t xml:space="preserve">. Η καταληκτική ημερομηνία υποβολής των προσφορών ήταν σύμφωνα με την διακήρυξη η </w:t>
      </w:r>
      <w:r w:rsidRPr="001C6893">
        <w:rPr>
          <w:rFonts w:ascii="Calibri" w:hAnsi="Calibri" w:cs="Calibri"/>
          <w:sz w:val="22"/>
          <w:szCs w:val="22"/>
        </w:rPr>
        <w:t>25</w:t>
      </w:r>
      <w:r w:rsidRPr="00663AE9">
        <w:rPr>
          <w:rFonts w:ascii="Calibri" w:hAnsi="Calibri" w:cs="Calibri"/>
          <w:sz w:val="22"/>
          <w:szCs w:val="22"/>
        </w:rPr>
        <w:t>-</w:t>
      </w:r>
      <w:r w:rsidRPr="001C6893">
        <w:rPr>
          <w:rFonts w:ascii="Calibri" w:hAnsi="Calibri" w:cs="Calibri"/>
          <w:sz w:val="22"/>
          <w:szCs w:val="22"/>
        </w:rPr>
        <w:t>10</w:t>
      </w:r>
      <w:r w:rsidRPr="00663AE9">
        <w:rPr>
          <w:rFonts w:ascii="Calibri" w:hAnsi="Calibri" w:cs="Calibri"/>
          <w:sz w:val="22"/>
          <w:szCs w:val="22"/>
        </w:rPr>
        <w:t xml:space="preserve">-2018 και ώρα 15.00 </w:t>
      </w:r>
      <w:proofErr w:type="spellStart"/>
      <w:r w:rsidRPr="00663AE9">
        <w:rPr>
          <w:rFonts w:ascii="Calibri" w:hAnsi="Calibri" w:cs="Calibri"/>
          <w:sz w:val="22"/>
          <w:szCs w:val="22"/>
        </w:rPr>
        <w:t>μ.μ</w:t>
      </w:r>
      <w:proofErr w:type="spellEnd"/>
      <w:r w:rsidRPr="00663AE9">
        <w:rPr>
          <w:rFonts w:ascii="Calibri" w:hAnsi="Calibri" w:cs="Calibri"/>
          <w:sz w:val="22"/>
          <w:szCs w:val="22"/>
        </w:rPr>
        <w:t xml:space="preserve">., ενώ η ηλεκτρονική αποσφράγιση των </w:t>
      </w:r>
      <w:proofErr w:type="spellStart"/>
      <w:r w:rsidRPr="00663AE9">
        <w:rPr>
          <w:rFonts w:ascii="Calibri" w:hAnsi="Calibri" w:cs="Calibri"/>
          <w:sz w:val="22"/>
          <w:szCs w:val="22"/>
        </w:rPr>
        <w:t>υποφακέλων</w:t>
      </w:r>
      <w:proofErr w:type="spellEnd"/>
      <w:r w:rsidRPr="00663AE9">
        <w:rPr>
          <w:rFonts w:ascii="Calibri" w:hAnsi="Calibri" w:cs="Calibri"/>
          <w:sz w:val="22"/>
          <w:szCs w:val="22"/>
        </w:rPr>
        <w:t xml:space="preserve"> «Δικαιολογητικά Συμμετοχής-Τεχνική Προσφορά» των υποψηφίων αναδόχων έγινε στις </w:t>
      </w:r>
      <w:r w:rsidRPr="001C6893">
        <w:rPr>
          <w:rFonts w:ascii="Calibri" w:hAnsi="Calibri" w:cs="Calibri"/>
          <w:sz w:val="22"/>
          <w:szCs w:val="22"/>
        </w:rPr>
        <w:t>31</w:t>
      </w:r>
      <w:r w:rsidRPr="00663AE9">
        <w:rPr>
          <w:rFonts w:ascii="Calibri" w:hAnsi="Calibri" w:cs="Calibri"/>
          <w:sz w:val="22"/>
          <w:szCs w:val="22"/>
        </w:rPr>
        <w:t>/</w:t>
      </w:r>
      <w:r w:rsidRPr="001C6893">
        <w:rPr>
          <w:rFonts w:ascii="Calibri" w:hAnsi="Calibri" w:cs="Calibri"/>
          <w:sz w:val="22"/>
          <w:szCs w:val="22"/>
        </w:rPr>
        <w:t>10</w:t>
      </w:r>
      <w:r w:rsidRPr="00663AE9">
        <w:rPr>
          <w:rFonts w:ascii="Calibri" w:hAnsi="Calibri" w:cs="Calibri"/>
          <w:sz w:val="22"/>
          <w:szCs w:val="22"/>
        </w:rPr>
        <w:t>/2018 και ώρα 10.00π.μ.</w:t>
      </w:r>
    </w:p>
    <w:p w:rsidR="000B7699" w:rsidRPr="00663AE9" w:rsidRDefault="000B7699" w:rsidP="000B7699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Στις 5/12/2018 </w:t>
      </w:r>
      <w:r w:rsidRPr="00663AE9">
        <w:rPr>
          <w:rFonts w:ascii="Calibri" w:hAnsi="Calibri" w:cs="Calibri"/>
          <w:sz w:val="22"/>
          <w:szCs w:val="22"/>
        </w:rPr>
        <w:t xml:space="preserve">η επιτροπή επέλεξε τον ηλεκτρονικό διαγωνισμό με α/α </w:t>
      </w:r>
      <w:r>
        <w:rPr>
          <w:rFonts w:ascii="Calibri" w:hAnsi="Calibri" w:cs="Calibri"/>
          <w:sz w:val="22"/>
          <w:szCs w:val="22"/>
        </w:rPr>
        <w:t>64173</w:t>
      </w:r>
      <w:r w:rsidRPr="00663AE9">
        <w:rPr>
          <w:rFonts w:ascii="Calibri" w:hAnsi="Calibri" w:cs="Calibri"/>
          <w:sz w:val="22"/>
          <w:szCs w:val="22"/>
        </w:rPr>
        <w:t xml:space="preserve"> και διαπίστωσε ότι </w:t>
      </w:r>
      <w:proofErr w:type="spellStart"/>
      <w:r w:rsidRPr="00663AE9">
        <w:rPr>
          <w:rFonts w:ascii="Calibri" w:hAnsi="Calibri" w:cs="Calibri"/>
          <w:sz w:val="22"/>
          <w:szCs w:val="22"/>
        </w:rPr>
        <w:t>έχ</w:t>
      </w:r>
      <w:proofErr w:type="spellEnd"/>
      <w:r w:rsidRPr="00663AE9">
        <w:rPr>
          <w:rFonts w:ascii="Calibri" w:hAnsi="Calibri" w:cs="Calibri"/>
          <w:sz w:val="22"/>
          <w:szCs w:val="22"/>
          <w:lang w:val="en-US"/>
        </w:rPr>
        <w:t>o</w:t>
      </w:r>
      <w:r w:rsidRPr="00663AE9">
        <w:rPr>
          <w:rFonts w:ascii="Calibri" w:hAnsi="Calibri" w:cs="Calibri"/>
          <w:sz w:val="22"/>
          <w:szCs w:val="22"/>
        </w:rPr>
        <w:t xml:space="preserve">υν υποβληθεί εμπρόθεσμα στον διαγωνισμό </w:t>
      </w:r>
      <w:r>
        <w:rPr>
          <w:rFonts w:ascii="Calibri" w:hAnsi="Calibri" w:cs="Calibri"/>
          <w:sz w:val="22"/>
          <w:szCs w:val="22"/>
        </w:rPr>
        <w:t>δύο</w:t>
      </w:r>
      <w:r w:rsidRPr="00663AE9">
        <w:rPr>
          <w:rFonts w:ascii="Calibri" w:hAnsi="Calibri" w:cs="Calibri"/>
          <w:sz w:val="22"/>
          <w:szCs w:val="22"/>
        </w:rPr>
        <w:t xml:space="preserve"> (</w:t>
      </w:r>
      <w:r>
        <w:rPr>
          <w:rFonts w:ascii="Calibri" w:hAnsi="Calibri" w:cs="Calibri"/>
          <w:sz w:val="22"/>
          <w:szCs w:val="22"/>
        </w:rPr>
        <w:t>2</w:t>
      </w:r>
      <w:r w:rsidRPr="00663AE9">
        <w:rPr>
          <w:rFonts w:ascii="Calibri" w:hAnsi="Calibri" w:cs="Calibri"/>
          <w:sz w:val="22"/>
          <w:szCs w:val="22"/>
        </w:rPr>
        <w:t>) προσφορές από τους  παρακάτω ενδιαφερόμενους: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0"/>
        <w:gridCol w:w="7"/>
        <w:gridCol w:w="5685"/>
        <w:gridCol w:w="1886"/>
      </w:tblGrid>
      <w:tr w:rsidR="000B7699" w:rsidRPr="00663AE9" w:rsidTr="00596AC2">
        <w:trPr>
          <w:trHeight w:val="417"/>
          <w:jc w:val="center"/>
        </w:trPr>
        <w:tc>
          <w:tcPr>
            <w:tcW w:w="817" w:type="dxa"/>
            <w:gridSpan w:val="2"/>
          </w:tcPr>
          <w:p w:rsidR="000B7699" w:rsidRPr="00663AE9" w:rsidRDefault="000B7699" w:rsidP="00596AC2">
            <w:pPr>
              <w:jc w:val="center"/>
              <w:rPr>
                <w:rFonts w:ascii="Calibri" w:hAnsi="Calibri" w:cs="Calibri"/>
              </w:rPr>
            </w:pPr>
            <w:r w:rsidRPr="00663AE9">
              <w:rPr>
                <w:rFonts w:ascii="Calibri" w:hAnsi="Calibri" w:cs="Calibri"/>
                <w:b/>
                <w:sz w:val="22"/>
                <w:szCs w:val="22"/>
              </w:rPr>
              <w:t>Α/Α</w:t>
            </w:r>
          </w:p>
        </w:tc>
        <w:tc>
          <w:tcPr>
            <w:tcW w:w="5685" w:type="dxa"/>
          </w:tcPr>
          <w:p w:rsidR="000B7699" w:rsidRPr="00663AE9" w:rsidRDefault="000B7699" w:rsidP="00596AC2">
            <w:pPr>
              <w:jc w:val="both"/>
              <w:rPr>
                <w:rFonts w:ascii="Calibri" w:hAnsi="Calibri" w:cs="Calibri"/>
              </w:rPr>
            </w:pPr>
            <w:r w:rsidRPr="00663AE9">
              <w:rPr>
                <w:rFonts w:ascii="Calibri" w:hAnsi="Calibri" w:cs="Calibri"/>
                <w:b/>
                <w:sz w:val="22"/>
                <w:szCs w:val="22"/>
              </w:rPr>
              <w:t xml:space="preserve">Επωνυμία ή Ονοματεπώνυμο Υποψηφίου         </w:t>
            </w:r>
          </w:p>
        </w:tc>
        <w:tc>
          <w:tcPr>
            <w:tcW w:w="18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99" w:rsidRPr="00663AE9" w:rsidRDefault="000B7699" w:rsidP="00596AC2">
            <w:pPr>
              <w:rPr>
                <w:rFonts w:ascii="Calibri" w:hAnsi="Calibri" w:cs="Calibri"/>
                <w:b/>
              </w:rPr>
            </w:pPr>
            <w:r w:rsidRPr="00663AE9">
              <w:rPr>
                <w:rFonts w:ascii="Calibri" w:hAnsi="Calibri" w:cs="Calibri"/>
                <w:b/>
                <w:sz w:val="22"/>
                <w:szCs w:val="22"/>
              </w:rPr>
              <w:t xml:space="preserve">α/α προσφοράς </w:t>
            </w:r>
          </w:p>
        </w:tc>
      </w:tr>
      <w:tr w:rsidR="000B7699" w:rsidRPr="00663AE9" w:rsidTr="00596AC2">
        <w:trPr>
          <w:trHeight w:val="290"/>
          <w:jc w:val="center"/>
        </w:trPr>
        <w:tc>
          <w:tcPr>
            <w:tcW w:w="81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B7699" w:rsidRPr="00663AE9" w:rsidRDefault="000B7699" w:rsidP="00596AC2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</w:t>
            </w:r>
          </w:p>
        </w:tc>
        <w:tc>
          <w:tcPr>
            <w:tcW w:w="5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699" w:rsidRPr="00663AE9" w:rsidRDefault="000B7699" w:rsidP="00596AC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ΔΙΟΝ ΤΕΧΝΙΚΗ Α.Ε.</w:t>
            </w:r>
          </w:p>
        </w:tc>
        <w:tc>
          <w:tcPr>
            <w:tcW w:w="18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699" w:rsidRPr="00663AE9" w:rsidRDefault="000B7699" w:rsidP="00596AC2">
            <w:pPr>
              <w:jc w:val="center"/>
              <w:rPr>
                <w:rFonts w:ascii="Calibri" w:hAnsi="Calibri" w:cs="Calibri"/>
              </w:rPr>
            </w:pPr>
            <w:r w:rsidRPr="00450048">
              <w:rPr>
                <w:rFonts w:ascii="Calibri" w:hAnsi="Calibri" w:cs="Calibri"/>
                <w:sz w:val="22"/>
                <w:szCs w:val="22"/>
              </w:rPr>
              <w:t>114846</w:t>
            </w:r>
          </w:p>
        </w:tc>
      </w:tr>
      <w:tr w:rsidR="000B7699" w:rsidRPr="00663AE9" w:rsidTr="00596A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67"/>
          <w:jc w:val="center"/>
        </w:trPr>
        <w:tc>
          <w:tcPr>
            <w:tcW w:w="810" w:type="dxa"/>
          </w:tcPr>
          <w:p w:rsidR="000B7699" w:rsidRPr="00663AE9" w:rsidRDefault="000B7699" w:rsidP="00596AC2">
            <w:pPr>
              <w:ind w:left="108"/>
              <w:rPr>
                <w:rFonts w:ascii="Calibri" w:hAnsi="Calibri" w:cs="Calibri"/>
                <w:b/>
                <w:bCs/>
              </w:rPr>
            </w:pPr>
            <w:r w:rsidRPr="00663AE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 2</w:t>
            </w:r>
          </w:p>
        </w:tc>
        <w:tc>
          <w:tcPr>
            <w:tcW w:w="5692" w:type="dxa"/>
            <w:gridSpan w:val="2"/>
            <w:vAlign w:val="center"/>
          </w:tcPr>
          <w:p w:rsidR="000B7699" w:rsidRPr="00663AE9" w:rsidRDefault="000B7699" w:rsidP="00596AC2">
            <w:pPr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Β. ΜΠΑΤΣΗΣ ΚΑΙ ΣΙΑ Ο.Ε.</w:t>
            </w:r>
          </w:p>
        </w:tc>
        <w:tc>
          <w:tcPr>
            <w:tcW w:w="188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B7699" w:rsidRPr="00663AE9" w:rsidRDefault="000B7699" w:rsidP="00596AC2">
            <w:pPr>
              <w:jc w:val="center"/>
              <w:rPr>
                <w:rFonts w:ascii="Calibri" w:hAnsi="Calibri" w:cs="Calibri"/>
                <w:bCs/>
              </w:rPr>
            </w:pPr>
            <w:r w:rsidRPr="00450048">
              <w:rPr>
                <w:rFonts w:ascii="Calibri" w:hAnsi="Calibri" w:cs="Calibri"/>
                <w:bCs/>
                <w:sz w:val="22"/>
                <w:szCs w:val="22"/>
              </w:rPr>
              <w:t>115098</w:t>
            </w:r>
            <w:r w:rsidRPr="00450048">
              <w:rPr>
                <w:rFonts w:ascii="Calibri" w:hAnsi="Calibri" w:cs="Calibri"/>
                <w:bCs/>
                <w:sz w:val="22"/>
                <w:szCs w:val="22"/>
              </w:rPr>
              <w:tab/>
            </w:r>
          </w:p>
        </w:tc>
      </w:tr>
    </w:tbl>
    <w:p w:rsidR="000B7699" w:rsidRPr="00663AE9" w:rsidRDefault="000B7699" w:rsidP="000B7699">
      <w:pPr>
        <w:spacing w:line="360" w:lineRule="auto"/>
        <w:jc w:val="both"/>
        <w:rPr>
          <w:rFonts w:ascii="Calibri" w:hAnsi="Calibri" w:cs="Calibri"/>
          <w:bCs/>
          <w:sz w:val="22"/>
          <w:szCs w:val="22"/>
        </w:rPr>
      </w:pPr>
      <w:r w:rsidRPr="00663AE9">
        <w:rPr>
          <w:rFonts w:ascii="Calibri" w:hAnsi="Calibri" w:cs="Calibri"/>
          <w:bCs/>
          <w:sz w:val="22"/>
          <w:szCs w:val="22"/>
        </w:rPr>
        <w:t xml:space="preserve">Επίσης όλοι οι συμμετέχοντες προσκόμισαν εγκαίρως, δηλαδή εντός τριών (3) εργασίμων ημερών από την ηλεκτρονική υποβολή, τα στοιχεία της ηλεκτρονικής προσφοράς τους τα </w:t>
      </w:r>
      <w:r w:rsidRPr="00663AE9">
        <w:rPr>
          <w:rFonts w:ascii="Calibri" w:hAnsi="Calibri" w:cs="Calibri"/>
          <w:bCs/>
          <w:sz w:val="22"/>
          <w:szCs w:val="22"/>
        </w:rPr>
        <w:lastRenderedPageBreak/>
        <w:t>οποία απαιτείται να προσκομισθούν σε έντυπη μορφή και σε σφραγισμένο φάκελο σύμφωνα με τον Ν.4250/2014 (εγγυητική επιστολή συμμετοχής, τα πρωτότυπα έγγραφα τα οποία έχουν εκδοθεί από ιδιωτικούς φορείς και δεν φέρουν επικύρωση από δικηγόρο, καθώς και τα έγγραφα που φέρουν τη Σφραγίδα της Χάγης (</w:t>
      </w:r>
      <w:proofErr w:type="spellStart"/>
      <w:r w:rsidRPr="00663AE9">
        <w:rPr>
          <w:rFonts w:ascii="Calibri" w:hAnsi="Calibri" w:cs="Calibri"/>
          <w:bCs/>
          <w:sz w:val="22"/>
          <w:szCs w:val="22"/>
          <w:lang w:val="en-US"/>
        </w:rPr>
        <w:t>Apostille</w:t>
      </w:r>
      <w:proofErr w:type="spellEnd"/>
      <w:r w:rsidRPr="00663AE9">
        <w:rPr>
          <w:rFonts w:ascii="Calibri" w:hAnsi="Calibri" w:cs="Calibri"/>
          <w:bCs/>
          <w:sz w:val="22"/>
          <w:szCs w:val="22"/>
        </w:rPr>
        <w:t xml:space="preserve">)). </w:t>
      </w:r>
    </w:p>
    <w:p w:rsidR="000B7699" w:rsidRDefault="000B7699" w:rsidP="000B7699">
      <w:pPr>
        <w:jc w:val="both"/>
        <w:rPr>
          <w:rFonts w:ascii="Calibri" w:hAnsi="Calibri" w:cs="Calibri"/>
          <w:bCs/>
          <w:sz w:val="22"/>
          <w:szCs w:val="22"/>
        </w:rPr>
      </w:pPr>
      <w:r w:rsidRPr="00663AE9">
        <w:rPr>
          <w:rFonts w:ascii="Calibri" w:hAnsi="Calibri" w:cs="Calibri"/>
          <w:bCs/>
          <w:sz w:val="22"/>
          <w:szCs w:val="22"/>
        </w:rPr>
        <w:t xml:space="preserve">Στη συνέχεια ανοίχτηκαν οι ακόλουθες προσφορές και η επιτροπή προέβη σε αξιολόγηση των παρακάτω </w:t>
      </w:r>
    </w:p>
    <w:p w:rsidR="000B7699" w:rsidRPr="00663AE9" w:rsidRDefault="000B7699" w:rsidP="000B7699">
      <w:pPr>
        <w:jc w:val="both"/>
        <w:rPr>
          <w:rFonts w:ascii="Calibri" w:hAnsi="Calibri" w:cs="Calibri"/>
          <w:bCs/>
          <w:sz w:val="22"/>
          <w:szCs w:val="22"/>
        </w:rPr>
      </w:pPr>
      <w:r w:rsidRPr="00663AE9">
        <w:rPr>
          <w:rFonts w:ascii="Calibri" w:hAnsi="Calibri" w:cs="Calibri"/>
          <w:bCs/>
          <w:sz w:val="22"/>
          <w:szCs w:val="22"/>
        </w:rPr>
        <w:t>δικαιολογητικών:</w:t>
      </w:r>
    </w:p>
    <w:p w:rsidR="000B7699" w:rsidRPr="00663AE9" w:rsidRDefault="000B7699" w:rsidP="000B7699">
      <w:pPr>
        <w:jc w:val="both"/>
        <w:rPr>
          <w:rFonts w:ascii="Calibri" w:hAnsi="Calibri" w:cs="Calibri"/>
          <w:bCs/>
          <w:sz w:val="22"/>
          <w:szCs w:val="22"/>
        </w:rPr>
      </w:pPr>
    </w:p>
    <w:tbl>
      <w:tblPr>
        <w:tblW w:w="996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92"/>
        <w:gridCol w:w="1930"/>
        <w:gridCol w:w="1472"/>
        <w:gridCol w:w="1408"/>
        <w:gridCol w:w="4760"/>
      </w:tblGrid>
      <w:tr w:rsidR="000B7699" w:rsidRPr="00663AE9" w:rsidTr="00596AC2">
        <w:trPr>
          <w:jc w:val="center"/>
        </w:trPr>
        <w:tc>
          <w:tcPr>
            <w:tcW w:w="392" w:type="dxa"/>
            <w:vAlign w:val="center"/>
          </w:tcPr>
          <w:p w:rsidR="000B7699" w:rsidRPr="00663AE9" w:rsidRDefault="000B7699" w:rsidP="00596AC2">
            <w:pPr>
              <w:jc w:val="center"/>
              <w:rPr>
                <w:rFonts w:ascii="Calibri" w:hAnsi="Calibri" w:cs="Calibri"/>
              </w:rPr>
            </w:pPr>
            <w:r w:rsidRPr="00663AE9">
              <w:rPr>
                <w:rFonts w:ascii="Calibri" w:hAnsi="Calibri" w:cs="Calibri"/>
                <w:b/>
                <w:sz w:val="22"/>
                <w:szCs w:val="22"/>
              </w:rPr>
              <w:t>Α/Α</w:t>
            </w:r>
          </w:p>
        </w:tc>
        <w:tc>
          <w:tcPr>
            <w:tcW w:w="1930" w:type="dxa"/>
            <w:tcBorders>
              <w:right w:val="single" w:sz="4" w:space="0" w:color="auto"/>
            </w:tcBorders>
            <w:vAlign w:val="center"/>
          </w:tcPr>
          <w:p w:rsidR="000B7699" w:rsidRPr="00663AE9" w:rsidRDefault="000B7699" w:rsidP="00596AC2">
            <w:pPr>
              <w:jc w:val="center"/>
              <w:rPr>
                <w:rFonts w:ascii="Calibri" w:hAnsi="Calibri" w:cs="Calibri"/>
              </w:rPr>
            </w:pPr>
            <w:r w:rsidRPr="00663AE9">
              <w:rPr>
                <w:rFonts w:ascii="Calibri" w:hAnsi="Calibri" w:cs="Calibri"/>
                <w:b/>
                <w:sz w:val="22"/>
                <w:szCs w:val="22"/>
              </w:rPr>
              <w:t>Επωνυμία ή Ονοματεπώνυμο Υποψηφίου</w:t>
            </w:r>
          </w:p>
        </w:tc>
        <w:tc>
          <w:tcPr>
            <w:tcW w:w="1472" w:type="dxa"/>
            <w:tcBorders>
              <w:left w:val="single" w:sz="4" w:space="0" w:color="auto"/>
            </w:tcBorders>
            <w:vAlign w:val="center"/>
          </w:tcPr>
          <w:p w:rsidR="000B7699" w:rsidRPr="00663AE9" w:rsidRDefault="000B7699" w:rsidP="00596AC2">
            <w:pPr>
              <w:jc w:val="center"/>
              <w:rPr>
                <w:rFonts w:ascii="Calibri" w:hAnsi="Calibri" w:cs="Calibri"/>
                <w:b/>
              </w:rPr>
            </w:pPr>
            <w:proofErr w:type="spellStart"/>
            <w:r w:rsidRPr="00663AE9">
              <w:rPr>
                <w:rFonts w:ascii="Calibri" w:hAnsi="Calibri" w:cs="Calibri"/>
                <w:b/>
                <w:sz w:val="22"/>
                <w:szCs w:val="22"/>
              </w:rPr>
              <w:t>Αρ.πρ</w:t>
            </w:r>
            <w:proofErr w:type="spellEnd"/>
            <w:r w:rsidRPr="00663AE9">
              <w:rPr>
                <w:rFonts w:ascii="Calibri" w:hAnsi="Calibri" w:cs="Calibri"/>
                <w:b/>
                <w:sz w:val="22"/>
                <w:szCs w:val="22"/>
              </w:rPr>
              <w:t>. προσφοράς σε έντυπη μορφή</w:t>
            </w:r>
          </w:p>
        </w:tc>
        <w:tc>
          <w:tcPr>
            <w:tcW w:w="14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99" w:rsidRPr="00663AE9" w:rsidRDefault="000B7699" w:rsidP="00596AC2">
            <w:pPr>
              <w:jc w:val="center"/>
              <w:rPr>
                <w:rFonts w:ascii="Calibri" w:hAnsi="Calibri" w:cs="Calibri"/>
                <w:b/>
              </w:rPr>
            </w:pPr>
            <w:r w:rsidRPr="00663AE9">
              <w:rPr>
                <w:rFonts w:ascii="Calibri" w:hAnsi="Calibri" w:cs="Calibri"/>
                <w:b/>
                <w:sz w:val="22"/>
                <w:szCs w:val="22"/>
              </w:rPr>
              <w:t>α/α προσφοράς</w:t>
            </w:r>
          </w:p>
        </w:tc>
        <w:tc>
          <w:tcPr>
            <w:tcW w:w="47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699" w:rsidRPr="00663AE9" w:rsidRDefault="000B7699" w:rsidP="00596AC2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Κριτήρια ποιοτικής επιλογής-Δικαιολογητικά</w:t>
            </w:r>
          </w:p>
        </w:tc>
      </w:tr>
      <w:tr w:rsidR="000B7699" w:rsidRPr="00663AE9" w:rsidTr="00596AC2">
        <w:trPr>
          <w:trHeight w:val="552"/>
          <w:jc w:val="center"/>
        </w:trPr>
        <w:tc>
          <w:tcPr>
            <w:tcW w:w="3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B7699" w:rsidRPr="00663AE9" w:rsidRDefault="000B7699" w:rsidP="00596AC2">
            <w:pPr>
              <w:jc w:val="center"/>
              <w:rPr>
                <w:rFonts w:ascii="Calibri" w:hAnsi="Calibri" w:cs="Calibri"/>
                <w:b/>
              </w:rPr>
            </w:pPr>
            <w:r w:rsidRPr="00663AE9">
              <w:rPr>
                <w:rFonts w:ascii="Calibri" w:hAnsi="Calibri" w:cs="Calibri"/>
                <w:b/>
                <w:sz w:val="22"/>
                <w:szCs w:val="22"/>
              </w:rPr>
              <w:t>1</w:t>
            </w:r>
          </w:p>
        </w:tc>
        <w:tc>
          <w:tcPr>
            <w:tcW w:w="1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699" w:rsidRPr="00694A90" w:rsidRDefault="000B7699" w:rsidP="00596AC2">
            <w:pPr>
              <w:jc w:val="center"/>
              <w:rPr>
                <w:rFonts w:ascii="Calibri" w:hAnsi="Calibri" w:cs="Calibri"/>
                <w:b/>
              </w:rPr>
            </w:pPr>
            <w:r w:rsidRPr="00694A90">
              <w:rPr>
                <w:rFonts w:ascii="Calibri" w:hAnsi="Calibri" w:cs="Calibri"/>
                <w:b/>
                <w:bCs/>
                <w:sz w:val="22"/>
                <w:szCs w:val="22"/>
              </w:rPr>
              <w:t>ΔΙΟΝ ΤΕΧΝΙΚΗ Α.Ε.</w:t>
            </w:r>
          </w:p>
        </w:tc>
        <w:tc>
          <w:tcPr>
            <w:tcW w:w="14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699" w:rsidRPr="00663AE9" w:rsidRDefault="000B7699" w:rsidP="00596AC2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26035/29-10-2018</w:t>
            </w:r>
          </w:p>
        </w:tc>
        <w:tc>
          <w:tcPr>
            <w:tcW w:w="14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699" w:rsidRPr="00663AE9" w:rsidRDefault="000B7699" w:rsidP="00596AC2">
            <w:pPr>
              <w:jc w:val="center"/>
              <w:rPr>
                <w:rFonts w:ascii="Calibri" w:hAnsi="Calibri" w:cs="Calibri"/>
              </w:rPr>
            </w:pPr>
            <w:r w:rsidRPr="00450048">
              <w:rPr>
                <w:rFonts w:ascii="Calibri" w:hAnsi="Calibri" w:cs="Calibri"/>
                <w:sz w:val="22"/>
                <w:szCs w:val="22"/>
              </w:rPr>
              <w:t>114846</w:t>
            </w:r>
          </w:p>
        </w:tc>
        <w:tc>
          <w:tcPr>
            <w:tcW w:w="47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99" w:rsidRDefault="000B7699" w:rsidP="000B7699">
            <w:pPr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Τ.Ε.Υ.Δ. </w:t>
            </w:r>
          </w:p>
          <w:p w:rsidR="000B7699" w:rsidRDefault="000B7699" w:rsidP="000B7699">
            <w:pPr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Εγγυητική επιστολή</w:t>
            </w:r>
          </w:p>
          <w:p w:rsidR="000B7699" w:rsidRDefault="000B7699" w:rsidP="000B7699">
            <w:pPr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ΦΕΚ σύστασης εταιρείας και τροποποιήσεις</w:t>
            </w:r>
          </w:p>
          <w:p w:rsidR="000B7699" w:rsidRDefault="000B7699" w:rsidP="000B7699">
            <w:pPr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Πρακτικό ΔΣ για συμμετοχή κι εκπροσώπηση</w:t>
            </w:r>
          </w:p>
          <w:p w:rsidR="000B7699" w:rsidRDefault="000B7699" w:rsidP="000B7699">
            <w:pPr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Πιστοποιητικό (γενικό και μεταβολών) ΓΕΜΗ</w:t>
            </w:r>
          </w:p>
          <w:p w:rsidR="000B7699" w:rsidRDefault="000B7699" w:rsidP="000B7699">
            <w:pPr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Πιστοποιητικό ισχύουσας εκπροσώπησης</w:t>
            </w:r>
          </w:p>
          <w:p w:rsidR="000B7699" w:rsidRDefault="000B7699" w:rsidP="000B7699">
            <w:pPr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Πιστοποιητικό Ε.Β.Ε.</w:t>
            </w:r>
          </w:p>
          <w:p w:rsidR="000B7699" w:rsidRDefault="000B7699" w:rsidP="000B7699">
            <w:pPr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Υπεύθυνη δήλωση χρόνου ισχύος προσφοράς</w:t>
            </w:r>
          </w:p>
          <w:p w:rsidR="000B7699" w:rsidRDefault="000B7699" w:rsidP="000B7699">
            <w:pPr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Άδεια συλλογής και μεταφοράς</w:t>
            </w:r>
          </w:p>
          <w:p w:rsidR="000B7699" w:rsidRDefault="000B7699" w:rsidP="000B7699">
            <w:pPr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Κατάλογος έργων</w:t>
            </w:r>
          </w:p>
          <w:p w:rsidR="000B7699" w:rsidRDefault="000B7699" w:rsidP="000B7699">
            <w:pPr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Βεβαιώσεις καλής εκτέλεσης</w:t>
            </w:r>
          </w:p>
          <w:p w:rsidR="000B7699" w:rsidRDefault="000B7699" w:rsidP="000B7699">
            <w:pPr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Συμβάσεις</w:t>
            </w:r>
          </w:p>
          <w:p w:rsidR="000B7699" w:rsidRDefault="000B7699" w:rsidP="000B7699">
            <w:pPr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Τεχνική Έκθεση και περιγραφή εξοπλισμού</w:t>
            </w:r>
          </w:p>
          <w:p w:rsidR="000B7699" w:rsidRDefault="000B7699" w:rsidP="000B7699">
            <w:pPr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Κατάλογος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τεχνικου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εξοπλισμού</w:t>
            </w:r>
          </w:p>
          <w:p w:rsidR="000B7699" w:rsidRDefault="000B7699" w:rsidP="000B7699">
            <w:pPr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Έγγραφα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αποριμματοφόρων</w:t>
            </w:r>
            <w:proofErr w:type="spellEnd"/>
          </w:p>
          <w:p w:rsidR="000B7699" w:rsidRPr="00565FC0" w:rsidRDefault="000B7699" w:rsidP="000B7699">
            <w:pPr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Τιμολόγια </w:t>
            </w:r>
            <w:r>
              <w:rPr>
                <w:rFonts w:ascii="Calibri" w:hAnsi="Calibri" w:cs="Calibri"/>
                <w:sz w:val="22"/>
                <w:szCs w:val="22"/>
                <w:lang w:val="en-US"/>
              </w:rPr>
              <w:t>container</w:t>
            </w:r>
          </w:p>
          <w:p w:rsidR="000B7699" w:rsidRDefault="000B7699" w:rsidP="000B7699">
            <w:pPr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Απόσπασμα μητρώου πάγιων στοιχείων της εταιρείας</w:t>
            </w:r>
          </w:p>
          <w:p w:rsidR="000B7699" w:rsidRDefault="000B7699" w:rsidP="000B7699">
            <w:pPr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Άδειες οδήγησης</w:t>
            </w:r>
          </w:p>
          <w:p w:rsidR="000B7699" w:rsidRDefault="000B7699" w:rsidP="000B7699">
            <w:pPr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Στοιχεία γενικής υποδομής</w:t>
            </w:r>
          </w:p>
          <w:p w:rsidR="000B7699" w:rsidRPr="00450048" w:rsidRDefault="000B7699" w:rsidP="000B7699">
            <w:pPr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 xml:space="preserve">ISO </w:t>
            </w:r>
            <w:r>
              <w:rPr>
                <w:rFonts w:ascii="Calibri" w:hAnsi="Calibri" w:cs="Calibri"/>
                <w:sz w:val="22"/>
                <w:szCs w:val="22"/>
              </w:rPr>
              <w:t>εταιρείας</w:t>
            </w:r>
          </w:p>
        </w:tc>
      </w:tr>
      <w:tr w:rsidR="000B7699" w:rsidRPr="00663AE9" w:rsidTr="00596A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26"/>
          <w:jc w:val="center"/>
        </w:trPr>
        <w:tc>
          <w:tcPr>
            <w:tcW w:w="392" w:type="dxa"/>
            <w:vAlign w:val="center"/>
          </w:tcPr>
          <w:p w:rsidR="000B7699" w:rsidRPr="00663AE9" w:rsidRDefault="000B7699" w:rsidP="00596AC2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63AE9">
              <w:rPr>
                <w:rFonts w:ascii="Calibri" w:hAnsi="Calibri" w:cs="Calibr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930" w:type="dxa"/>
            <w:vAlign w:val="center"/>
          </w:tcPr>
          <w:p w:rsidR="000B7699" w:rsidRPr="00694A90" w:rsidRDefault="000B7699" w:rsidP="00596AC2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94A90">
              <w:rPr>
                <w:rFonts w:ascii="Calibri" w:hAnsi="Calibri" w:cs="Calibri"/>
                <w:b/>
                <w:bCs/>
                <w:sz w:val="22"/>
                <w:szCs w:val="22"/>
              </w:rPr>
              <w:t>Β. ΜΠΑΤΣΗΣ ΚΑΙ ΣΙΑ Ο.Ε.</w:t>
            </w:r>
          </w:p>
        </w:tc>
        <w:tc>
          <w:tcPr>
            <w:tcW w:w="1472" w:type="dxa"/>
            <w:vAlign w:val="center"/>
          </w:tcPr>
          <w:p w:rsidR="000B7699" w:rsidRPr="00663AE9" w:rsidRDefault="000B7699" w:rsidP="00596AC2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26305</w:t>
            </w:r>
            <w:r w:rsidRPr="00663AE9">
              <w:rPr>
                <w:rFonts w:ascii="Calibri" w:hAnsi="Calibri" w:cs="Calibri"/>
                <w:b/>
                <w:bCs/>
                <w:sz w:val="22"/>
                <w:szCs w:val="22"/>
              </w:rPr>
              <w:t>/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30</w:t>
            </w:r>
            <w:r w:rsidRPr="00663AE9">
              <w:rPr>
                <w:rFonts w:ascii="Calibri" w:hAnsi="Calibri" w:cs="Calibri"/>
                <w:b/>
                <w:bCs/>
                <w:sz w:val="22"/>
                <w:szCs w:val="22"/>
              </w:rPr>
              <w:t>-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10</w:t>
            </w:r>
            <w:r w:rsidRPr="00663AE9">
              <w:rPr>
                <w:rFonts w:ascii="Calibri" w:hAnsi="Calibri" w:cs="Calibri"/>
                <w:b/>
                <w:bCs/>
                <w:sz w:val="22"/>
                <w:szCs w:val="22"/>
              </w:rPr>
              <w:t>-2018</w:t>
            </w:r>
          </w:p>
        </w:tc>
        <w:tc>
          <w:tcPr>
            <w:tcW w:w="140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B7699" w:rsidRPr="00663AE9" w:rsidRDefault="000B7699" w:rsidP="00596AC2">
            <w:pPr>
              <w:jc w:val="center"/>
              <w:rPr>
                <w:rFonts w:ascii="Calibri" w:hAnsi="Calibri" w:cs="Calibri"/>
                <w:bCs/>
              </w:rPr>
            </w:pPr>
            <w:r w:rsidRPr="00450048">
              <w:rPr>
                <w:rFonts w:ascii="Calibri" w:hAnsi="Calibri" w:cs="Calibri"/>
                <w:bCs/>
                <w:sz w:val="22"/>
                <w:szCs w:val="22"/>
              </w:rPr>
              <w:t>115098</w:t>
            </w:r>
            <w:r w:rsidRPr="00450048">
              <w:rPr>
                <w:rFonts w:ascii="Calibri" w:hAnsi="Calibri" w:cs="Calibri"/>
                <w:bCs/>
                <w:sz w:val="22"/>
                <w:szCs w:val="22"/>
              </w:rPr>
              <w:tab/>
            </w:r>
          </w:p>
        </w:tc>
        <w:tc>
          <w:tcPr>
            <w:tcW w:w="4760" w:type="dxa"/>
            <w:tcBorders>
              <w:right w:val="single" w:sz="4" w:space="0" w:color="auto"/>
            </w:tcBorders>
            <w:shd w:val="clear" w:color="auto" w:fill="auto"/>
          </w:tcPr>
          <w:p w:rsidR="000B7699" w:rsidRDefault="000B7699" w:rsidP="000B7699">
            <w:pPr>
              <w:numPr>
                <w:ilvl w:val="0"/>
                <w:numId w:val="6"/>
              </w:num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Τ.Ε.Υ.Δ. </w:t>
            </w:r>
          </w:p>
          <w:p w:rsidR="000B7699" w:rsidRDefault="000B7699" w:rsidP="000B7699">
            <w:pPr>
              <w:numPr>
                <w:ilvl w:val="0"/>
                <w:numId w:val="6"/>
              </w:num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Εγγυητική επιστολή</w:t>
            </w:r>
          </w:p>
          <w:p w:rsidR="000B7699" w:rsidRPr="001274C8" w:rsidRDefault="000B7699" w:rsidP="000B7699">
            <w:pPr>
              <w:numPr>
                <w:ilvl w:val="0"/>
                <w:numId w:val="6"/>
              </w:numPr>
              <w:jc w:val="both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Καταστατικό εταιρείας με τις τροποποιήσεις και την κατάθεση αυτού στο ΓΕΜΗ</w:t>
            </w:r>
          </w:p>
          <w:p w:rsidR="000B7699" w:rsidRDefault="000B7699" w:rsidP="000B7699">
            <w:pPr>
              <w:numPr>
                <w:ilvl w:val="0"/>
                <w:numId w:val="6"/>
              </w:numPr>
              <w:jc w:val="both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Βεβαίωση έναρξης εργασιών</w:t>
            </w:r>
          </w:p>
          <w:p w:rsidR="000B7699" w:rsidRDefault="000B7699" w:rsidP="000B7699">
            <w:pPr>
              <w:numPr>
                <w:ilvl w:val="0"/>
                <w:numId w:val="6"/>
              </w:num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Άδεια συλλογής και μεταφοράς</w:t>
            </w:r>
          </w:p>
          <w:p w:rsidR="000B7699" w:rsidRPr="001274C8" w:rsidRDefault="000B7699" w:rsidP="000B7699">
            <w:pPr>
              <w:numPr>
                <w:ilvl w:val="0"/>
                <w:numId w:val="6"/>
              </w:numPr>
              <w:jc w:val="both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 xml:space="preserve">ISO </w:t>
            </w:r>
            <w:r>
              <w:rPr>
                <w:rFonts w:ascii="Calibri" w:hAnsi="Calibri" w:cs="Calibri"/>
                <w:sz w:val="22"/>
                <w:szCs w:val="22"/>
              </w:rPr>
              <w:t>εταιρείας</w:t>
            </w:r>
          </w:p>
          <w:p w:rsidR="000B7699" w:rsidRDefault="000B7699" w:rsidP="000B7699">
            <w:pPr>
              <w:numPr>
                <w:ilvl w:val="0"/>
                <w:numId w:val="6"/>
              </w:num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Έγγραφα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αποριμματοφόρων</w:t>
            </w:r>
            <w:proofErr w:type="spellEnd"/>
          </w:p>
          <w:p w:rsidR="000B7699" w:rsidRDefault="000B7699" w:rsidP="000B7699">
            <w:pPr>
              <w:numPr>
                <w:ilvl w:val="0"/>
                <w:numId w:val="6"/>
              </w:num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Άδειες οδήγησης</w:t>
            </w:r>
          </w:p>
          <w:p w:rsidR="000B7699" w:rsidRDefault="000B7699" w:rsidP="000B7699">
            <w:pPr>
              <w:numPr>
                <w:ilvl w:val="0"/>
                <w:numId w:val="6"/>
              </w:numPr>
              <w:jc w:val="both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Υπεύθυνη δήλωση διάθεσης εξοπλισμού</w:t>
            </w:r>
          </w:p>
          <w:p w:rsidR="000B7699" w:rsidRDefault="000B7699" w:rsidP="000B7699">
            <w:pPr>
              <w:numPr>
                <w:ilvl w:val="0"/>
                <w:numId w:val="6"/>
              </w:numPr>
              <w:jc w:val="both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Πίνακας μηχανολογικού εξοπλισμού</w:t>
            </w:r>
          </w:p>
          <w:p w:rsidR="000B7699" w:rsidRDefault="000B7699" w:rsidP="000B7699">
            <w:pPr>
              <w:numPr>
                <w:ilvl w:val="0"/>
                <w:numId w:val="6"/>
              </w:numPr>
              <w:jc w:val="both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Πίνακας προσωπικού</w:t>
            </w:r>
          </w:p>
          <w:p w:rsidR="000B7699" w:rsidRDefault="000B7699" w:rsidP="000B7699">
            <w:pPr>
              <w:numPr>
                <w:ilvl w:val="0"/>
                <w:numId w:val="6"/>
              </w:numPr>
              <w:jc w:val="both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Τεχνική έκθεση – περιγραφή</w:t>
            </w:r>
          </w:p>
          <w:p w:rsidR="000B7699" w:rsidRDefault="000B7699" w:rsidP="000B7699">
            <w:pPr>
              <w:numPr>
                <w:ilvl w:val="0"/>
                <w:numId w:val="6"/>
              </w:numPr>
              <w:jc w:val="both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Βεβαίωση καλής εκτέλεσης</w:t>
            </w:r>
          </w:p>
          <w:p w:rsidR="000B7699" w:rsidRDefault="000B7699" w:rsidP="000B7699">
            <w:pPr>
              <w:numPr>
                <w:ilvl w:val="0"/>
                <w:numId w:val="6"/>
              </w:numPr>
              <w:jc w:val="both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Πιστοποιητικό Επιμελητηρίου Ιωαννίνων</w:t>
            </w:r>
          </w:p>
          <w:p w:rsidR="000B7699" w:rsidRDefault="000B7699" w:rsidP="000B7699">
            <w:pPr>
              <w:numPr>
                <w:ilvl w:val="0"/>
                <w:numId w:val="6"/>
              </w:numPr>
              <w:jc w:val="both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Πιστοποιητικό ΓΕΜΗ</w:t>
            </w:r>
          </w:p>
          <w:p w:rsidR="000B7699" w:rsidRDefault="000B7699" w:rsidP="000B7699">
            <w:pPr>
              <w:numPr>
                <w:ilvl w:val="0"/>
                <w:numId w:val="6"/>
              </w:numPr>
              <w:jc w:val="both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Βεβαιώσεις Ασφαλιστικής ενημερότητας</w:t>
            </w:r>
          </w:p>
          <w:p w:rsidR="000B7699" w:rsidRDefault="000B7699" w:rsidP="000B7699">
            <w:pPr>
              <w:numPr>
                <w:ilvl w:val="0"/>
                <w:numId w:val="6"/>
              </w:numPr>
              <w:jc w:val="both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Βεβαίωση φορολογικής ενημερότητας</w:t>
            </w:r>
          </w:p>
          <w:p w:rsidR="000B7699" w:rsidRDefault="000B7699" w:rsidP="000B7699">
            <w:pPr>
              <w:numPr>
                <w:ilvl w:val="0"/>
                <w:numId w:val="6"/>
              </w:numPr>
              <w:jc w:val="both"/>
              <w:rPr>
                <w:rFonts w:ascii="Calibri" w:hAnsi="Calibri" w:cs="Calibri"/>
                <w:bCs/>
              </w:rPr>
            </w:pPr>
            <w:proofErr w:type="spellStart"/>
            <w:r>
              <w:rPr>
                <w:rFonts w:ascii="Calibri" w:hAnsi="Calibri" w:cs="Calibri"/>
                <w:bCs/>
                <w:sz w:val="22"/>
                <w:szCs w:val="22"/>
              </w:rPr>
              <w:t>Απόσπασματα</w:t>
            </w:r>
            <w:proofErr w:type="spellEnd"/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ποινικών μητρώων</w:t>
            </w:r>
          </w:p>
          <w:p w:rsidR="000B7699" w:rsidRDefault="000B7699" w:rsidP="000B7699">
            <w:pPr>
              <w:numPr>
                <w:ilvl w:val="0"/>
                <w:numId w:val="6"/>
              </w:numPr>
              <w:jc w:val="both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Πιστοποιητικά από το Πρωτοδικείο Ιωαννίνων</w:t>
            </w:r>
          </w:p>
          <w:p w:rsidR="000B7699" w:rsidRPr="0059158B" w:rsidRDefault="000B7699" w:rsidP="000B7699">
            <w:pPr>
              <w:numPr>
                <w:ilvl w:val="0"/>
                <w:numId w:val="6"/>
              </w:numPr>
              <w:jc w:val="both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Υπεύθυνες δηλώσεις για ασφάλιση στον ΕΦΚΑ και καταδικαστικές αποφάσεις, συμμετοχή σε εγκληματική οργάνωση και δωροδοκία.</w:t>
            </w:r>
          </w:p>
        </w:tc>
      </w:tr>
    </w:tbl>
    <w:p w:rsidR="000B7699" w:rsidRDefault="000B7699" w:rsidP="000B7699">
      <w:pPr>
        <w:jc w:val="both"/>
        <w:rPr>
          <w:rFonts w:ascii="Calibri" w:hAnsi="Calibri" w:cs="Calibri"/>
          <w:bCs/>
          <w:sz w:val="22"/>
          <w:szCs w:val="22"/>
        </w:rPr>
      </w:pPr>
    </w:p>
    <w:p w:rsidR="000B7699" w:rsidRDefault="000B7699" w:rsidP="000B7699">
      <w:pPr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Μετά τη εξέταση των δικαιολογητικών, η επιτροπή προχώρησε στην αξιολόγηση των τεχνικών προσφορών του φακέλου ΔΙΚΑΙΟΛΟΓΗΤΙΚΩΝ ΣΥΜΜΕΤΟΧΗΣ-ΤΕΧΝΙΚΗΣ ΠΡΟΣΦΟΡΑΣ των συμμετεχόντων.</w:t>
      </w:r>
    </w:p>
    <w:p w:rsidR="000B7699" w:rsidRPr="00663AE9" w:rsidRDefault="000B7699" w:rsidP="000B7699">
      <w:pPr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Από την δεύτερη αυτή αξιολόγηση,  </w:t>
      </w:r>
      <w:r w:rsidRPr="00606296">
        <w:rPr>
          <w:rFonts w:ascii="Calibri" w:hAnsi="Calibri" w:cs="Calibri"/>
          <w:b/>
          <w:bCs/>
          <w:sz w:val="22"/>
          <w:szCs w:val="22"/>
        </w:rPr>
        <w:t>διαπιστώθηκε ότι οι φάκελοι  είναι πλήρεις</w:t>
      </w:r>
      <w:r>
        <w:rPr>
          <w:rFonts w:ascii="Calibri" w:hAnsi="Calibri" w:cs="Calibri"/>
          <w:bCs/>
          <w:sz w:val="22"/>
          <w:szCs w:val="22"/>
        </w:rPr>
        <w:t>. Ως εκ τούτου, η επιτροπή</w:t>
      </w:r>
      <w:r w:rsidRPr="00663AE9">
        <w:rPr>
          <w:rFonts w:ascii="Calibri" w:hAnsi="Calibri" w:cs="Calibri"/>
          <w:bCs/>
          <w:sz w:val="22"/>
          <w:szCs w:val="22"/>
        </w:rPr>
        <w:t xml:space="preserve">                                               </w:t>
      </w:r>
    </w:p>
    <w:p w:rsidR="000B7699" w:rsidRDefault="000B7699" w:rsidP="000B7699">
      <w:pPr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</w:p>
    <w:p w:rsidR="000B7699" w:rsidRPr="00663AE9" w:rsidRDefault="000B7699" w:rsidP="000B7699">
      <w:pPr>
        <w:jc w:val="center"/>
        <w:rPr>
          <w:rFonts w:ascii="Calibri" w:hAnsi="Calibri" w:cs="Calibri"/>
          <w:b/>
          <w:sz w:val="22"/>
          <w:szCs w:val="22"/>
        </w:rPr>
      </w:pPr>
      <w:r w:rsidRPr="00663AE9">
        <w:rPr>
          <w:rFonts w:ascii="Calibri" w:hAnsi="Calibri" w:cs="Calibri"/>
          <w:b/>
          <w:bCs/>
          <w:sz w:val="22"/>
          <w:szCs w:val="22"/>
          <w:u w:val="single"/>
        </w:rPr>
        <w:t>Γνωμοδοτεί</w:t>
      </w:r>
    </w:p>
    <w:p w:rsidR="000B7699" w:rsidRDefault="000B7699" w:rsidP="000B7699">
      <w:pPr>
        <w:ind w:left="60"/>
        <w:jc w:val="both"/>
        <w:rPr>
          <w:rFonts w:ascii="Calibri" w:hAnsi="Calibri" w:cs="Calibri"/>
          <w:b/>
          <w:sz w:val="22"/>
          <w:szCs w:val="22"/>
        </w:rPr>
      </w:pPr>
    </w:p>
    <w:p w:rsidR="000B7699" w:rsidRPr="00663AE9" w:rsidRDefault="000B7699" w:rsidP="000B7699">
      <w:pPr>
        <w:ind w:left="60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 </w:t>
      </w:r>
      <w:r w:rsidRPr="00663AE9">
        <w:rPr>
          <w:rFonts w:ascii="Calibri" w:hAnsi="Calibri" w:cs="Calibri"/>
          <w:b/>
          <w:sz w:val="22"/>
          <w:szCs w:val="22"/>
        </w:rPr>
        <w:t xml:space="preserve">Στην συνέχιση της  διαδικασίας αποσφράγισης των </w:t>
      </w:r>
      <w:proofErr w:type="spellStart"/>
      <w:r w:rsidRPr="00663AE9">
        <w:rPr>
          <w:rFonts w:ascii="Calibri" w:hAnsi="Calibri" w:cs="Calibri"/>
          <w:b/>
          <w:sz w:val="22"/>
          <w:szCs w:val="22"/>
        </w:rPr>
        <w:t>υποφακέλων</w:t>
      </w:r>
      <w:proofErr w:type="spellEnd"/>
      <w:r w:rsidRPr="00663AE9">
        <w:rPr>
          <w:rFonts w:ascii="Calibri" w:hAnsi="Calibri" w:cs="Calibri"/>
          <w:b/>
          <w:sz w:val="22"/>
          <w:szCs w:val="22"/>
        </w:rPr>
        <w:t xml:space="preserve"> των Οικονομι</w:t>
      </w:r>
      <w:r>
        <w:rPr>
          <w:rFonts w:ascii="Calibri" w:hAnsi="Calibri" w:cs="Calibri"/>
          <w:b/>
          <w:sz w:val="22"/>
          <w:szCs w:val="22"/>
        </w:rPr>
        <w:t>κών Προσφορών για την αξιολόγηση</w:t>
      </w:r>
      <w:r w:rsidRPr="00663AE9">
        <w:rPr>
          <w:rFonts w:ascii="Calibri" w:hAnsi="Calibri" w:cs="Calibri"/>
          <w:b/>
          <w:sz w:val="22"/>
          <w:szCs w:val="22"/>
        </w:rPr>
        <w:t xml:space="preserve"> και ανάδειξη προσωρινού αναδόχου των συμμετεχόντων οικονομικών φορέων  όπως αναφέρονται στον επισυναπτόμενο πίνακα: </w:t>
      </w:r>
    </w:p>
    <w:p w:rsidR="000B7699" w:rsidRPr="00663AE9" w:rsidRDefault="000B7699" w:rsidP="000B7699">
      <w:pPr>
        <w:ind w:left="60"/>
        <w:jc w:val="both"/>
        <w:rPr>
          <w:rFonts w:ascii="Calibri" w:hAnsi="Calibri" w:cs="Calibri"/>
          <w:sz w:val="22"/>
          <w:szCs w:val="22"/>
        </w:rPr>
      </w:pPr>
      <w:r w:rsidRPr="00663AE9">
        <w:rPr>
          <w:rFonts w:ascii="Calibri" w:hAnsi="Calibri" w:cs="Calibri"/>
          <w:sz w:val="22"/>
          <w:szCs w:val="22"/>
        </w:rPr>
        <w:t xml:space="preserve">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0"/>
        <w:gridCol w:w="7"/>
        <w:gridCol w:w="5685"/>
        <w:gridCol w:w="1886"/>
      </w:tblGrid>
      <w:tr w:rsidR="000B7699" w:rsidRPr="00663AE9" w:rsidTr="00596AC2">
        <w:trPr>
          <w:trHeight w:val="417"/>
          <w:jc w:val="center"/>
        </w:trPr>
        <w:tc>
          <w:tcPr>
            <w:tcW w:w="817" w:type="dxa"/>
            <w:gridSpan w:val="2"/>
          </w:tcPr>
          <w:p w:rsidR="000B7699" w:rsidRPr="00663AE9" w:rsidRDefault="000B7699" w:rsidP="00596AC2">
            <w:pPr>
              <w:jc w:val="center"/>
              <w:rPr>
                <w:rFonts w:ascii="Calibri" w:hAnsi="Calibri" w:cs="Calibri"/>
              </w:rPr>
            </w:pPr>
            <w:r w:rsidRPr="00663AE9">
              <w:rPr>
                <w:rFonts w:ascii="Calibri" w:hAnsi="Calibri" w:cs="Calibri"/>
                <w:b/>
                <w:sz w:val="22"/>
                <w:szCs w:val="22"/>
              </w:rPr>
              <w:t>Α/Α</w:t>
            </w:r>
          </w:p>
        </w:tc>
        <w:tc>
          <w:tcPr>
            <w:tcW w:w="5685" w:type="dxa"/>
          </w:tcPr>
          <w:p w:rsidR="000B7699" w:rsidRPr="00663AE9" w:rsidRDefault="000B7699" w:rsidP="00596AC2">
            <w:pPr>
              <w:jc w:val="both"/>
              <w:rPr>
                <w:rFonts w:ascii="Calibri" w:hAnsi="Calibri" w:cs="Calibri"/>
              </w:rPr>
            </w:pPr>
            <w:r w:rsidRPr="00663AE9">
              <w:rPr>
                <w:rFonts w:ascii="Calibri" w:hAnsi="Calibri" w:cs="Calibri"/>
                <w:b/>
                <w:sz w:val="22"/>
                <w:szCs w:val="22"/>
              </w:rPr>
              <w:t xml:space="preserve">Επωνυμία ή Ονοματεπώνυμο Υποψηφίου         </w:t>
            </w:r>
          </w:p>
        </w:tc>
        <w:tc>
          <w:tcPr>
            <w:tcW w:w="18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99" w:rsidRPr="00663AE9" w:rsidRDefault="000B7699" w:rsidP="00596AC2">
            <w:pPr>
              <w:rPr>
                <w:rFonts w:ascii="Calibri" w:hAnsi="Calibri" w:cs="Calibri"/>
                <w:b/>
              </w:rPr>
            </w:pPr>
            <w:r w:rsidRPr="00663AE9">
              <w:rPr>
                <w:rFonts w:ascii="Calibri" w:hAnsi="Calibri" w:cs="Calibri"/>
                <w:b/>
                <w:sz w:val="22"/>
                <w:szCs w:val="22"/>
              </w:rPr>
              <w:t xml:space="preserve">α/α προσφοράς </w:t>
            </w:r>
          </w:p>
        </w:tc>
      </w:tr>
      <w:tr w:rsidR="000B7699" w:rsidRPr="00663AE9" w:rsidTr="00596AC2">
        <w:trPr>
          <w:trHeight w:val="290"/>
          <w:jc w:val="center"/>
        </w:trPr>
        <w:tc>
          <w:tcPr>
            <w:tcW w:w="81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B7699" w:rsidRPr="00663AE9" w:rsidRDefault="000B7699" w:rsidP="00596AC2">
            <w:pPr>
              <w:rPr>
                <w:rFonts w:ascii="Calibri" w:hAnsi="Calibri" w:cs="Calibri"/>
                <w:b/>
              </w:rPr>
            </w:pPr>
            <w:r w:rsidRPr="00663AE9">
              <w:rPr>
                <w:rFonts w:ascii="Calibri" w:hAnsi="Calibri" w:cs="Calibri"/>
                <w:b/>
                <w:sz w:val="22"/>
                <w:szCs w:val="22"/>
              </w:rPr>
              <w:t xml:space="preserve">    1</w:t>
            </w:r>
          </w:p>
        </w:tc>
        <w:tc>
          <w:tcPr>
            <w:tcW w:w="5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699" w:rsidRPr="00694A90" w:rsidRDefault="000B7699" w:rsidP="00596AC2">
            <w:pPr>
              <w:rPr>
                <w:rFonts w:ascii="Calibri" w:hAnsi="Calibri" w:cs="Calibri"/>
              </w:rPr>
            </w:pPr>
            <w:r w:rsidRPr="00694A90">
              <w:rPr>
                <w:rFonts w:ascii="Calibri" w:hAnsi="Calibri" w:cs="Calibri"/>
                <w:bCs/>
                <w:sz w:val="22"/>
                <w:szCs w:val="22"/>
              </w:rPr>
              <w:t>ΔΙΟΝ ΤΕΧΝΙΚΗ Α.Ε.</w:t>
            </w:r>
          </w:p>
        </w:tc>
        <w:tc>
          <w:tcPr>
            <w:tcW w:w="18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699" w:rsidRPr="00663AE9" w:rsidRDefault="000B7699" w:rsidP="00596AC2">
            <w:pPr>
              <w:jc w:val="center"/>
              <w:rPr>
                <w:rFonts w:ascii="Calibri" w:hAnsi="Calibri" w:cs="Calibri"/>
              </w:rPr>
            </w:pPr>
            <w:r w:rsidRPr="00450048">
              <w:rPr>
                <w:rFonts w:ascii="Calibri" w:hAnsi="Calibri" w:cs="Calibri"/>
                <w:sz w:val="22"/>
                <w:szCs w:val="22"/>
              </w:rPr>
              <w:t>114846</w:t>
            </w:r>
          </w:p>
        </w:tc>
      </w:tr>
      <w:tr w:rsidR="000B7699" w:rsidRPr="00663AE9" w:rsidTr="00596A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67"/>
          <w:jc w:val="center"/>
        </w:trPr>
        <w:tc>
          <w:tcPr>
            <w:tcW w:w="810" w:type="dxa"/>
          </w:tcPr>
          <w:p w:rsidR="000B7699" w:rsidRPr="00663AE9" w:rsidRDefault="000B7699" w:rsidP="00596AC2">
            <w:pPr>
              <w:ind w:left="108"/>
              <w:rPr>
                <w:rFonts w:ascii="Calibri" w:hAnsi="Calibri" w:cs="Calibri"/>
                <w:b/>
                <w:bCs/>
              </w:rPr>
            </w:pPr>
            <w:r w:rsidRPr="00663AE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 2</w:t>
            </w:r>
          </w:p>
        </w:tc>
        <w:tc>
          <w:tcPr>
            <w:tcW w:w="5692" w:type="dxa"/>
            <w:gridSpan w:val="2"/>
            <w:vAlign w:val="center"/>
          </w:tcPr>
          <w:p w:rsidR="000B7699" w:rsidRPr="00694A90" w:rsidRDefault="000B7699" w:rsidP="00596AC2">
            <w:pPr>
              <w:rPr>
                <w:rFonts w:ascii="Calibri" w:hAnsi="Calibri" w:cs="Calibri"/>
                <w:bCs/>
              </w:rPr>
            </w:pPr>
            <w:r w:rsidRPr="00694A90">
              <w:rPr>
                <w:rFonts w:ascii="Calibri" w:hAnsi="Calibri" w:cs="Calibri"/>
                <w:bCs/>
                <w:sz w:val="22"/>
                <w:szCs w:val="22"/>
              </w:rPr>
              <w:t>Β. ΜΠΑΤΣΗΣ ΚΑΙ ΣΙΑ Ο.Ε.</w:t>
            </w:r>
          </w:p>
        </w:tc>
        <w:tc>
          <w:tcPr>
            <w:tcW w:w="188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B7699" w:rsidRPr="00663AE9" w:rsidRDefault="000B7699" w:rsidP="00596AC2">
            <w:pPr>
              <w:jc w:val="center"/>
              <w:rPr>
                <w:rFonts w:ascii="Calibri" w:hAnsi="Calibri" w:cs="Calibri"/>
                <w:bCs/>
              </w:rPr>
            </w:pPr>
            <w:r w:rsidRPr="00450048">
              <w:rPr>
                <w:rFonts w:ascii="Calibri" w:hAnsi="Calibri" w:cs="Calibri"/>
                <w:bCs/>
                <w:sz w:val="22"/>
                <w:szCs w:val="22"/>
              </w:rPr>
              <w:t>115098</w:t>
            </w:r>
            <w:r w:rsidRPr="00450048">
              <w:rPr>
                <w:rFonts w:ascii="Calibri" w:hAnsi="Calibri" w:cs="Calibri"/>
                <w:bCs/>
                <w:sz w:val="22"/>
                <w:szCs w:val="22"/>
              </w:rPr>
              <w:tab/>
            </w:r>
          </w:p>
        </w:tc>
      </w:tr>
    </w:tbl>
    <w:p w:rsidR="000B7699" w:rsidRDefault="000B7699" w:rsidP="000B7699">
      <w:pPr>
        <w:ind w:left="60"/>
        <w:rPr>
          <w:rFonts w:ascii="Calibri" w:hAnsi="Calibri" w:cs="Calibri"/>
          <w:bCs/>
          <w:sz w:val="22"/>
          <w:szCs w:val="22"/>
        </w:rPr>
      </w:pPr>
    </w:p>
    <w:p w:rsidR="000B7699" w:rsidRPr="00B1781A" w:rsidRDefault="000B7699" w:rsidP="00B1781A">
      <w:pPr>
        <w:ind w:left="6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Σε συνέχεια της από 5/12/2018 ανακοίνωσης για το άνοιγμα των οικονομικών προσφορών, η Επιτροπή αποσφράγισε τις οικονομικές προσφορές των δύο συμμετεχόντων την Πέμπτη 6/12/2018 και ώρα 09.10 </w:t>
      </w:r>
      <w:proofErr w:type="spellStart"/>
      <w:r>
        <w:rPr>
          <w:rFonts w:ascii="Calibri" w:hAnsi="Calibri" w:cs="Calibri"/>
          <w:bCs/>
          <w:sz w:val="22"/>
          <w:szCs w:val="22"/>
        </w:rPr>
        <w:t>π.μ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. και </w:t>
      </w:r>
      <w:r w:rsidRPr="000D4EF2">
        <w:rPr>
          <w:rFonts w:ascii="Calibri" w:hAnsi="Calibri" w:cs="Calibri"/>
          <w:sz w:val="22"/>
          <w:szCs w:val="22"/>
        </w:rPr>
        <w:t>έλαβε τις εξής οικονομικές προσφορές βάσει τιμής συνολικού προϋπολογισμού 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71"/>
        <w:gridCol w:w="7"/>
        <w:gridCol w:w="5051"/>
        <w:gridCol w:w="2693"/>
      </w:tblGrid>
      <w:tr w:rsidR="000B7699" w:rsidRPr="00663AE9" w:rsidTr="00596AC2">
        <w:trPr>
          <w:trHeight w:val="417"/>
          <w:jc w:val="center"/>
        </w:trPr>
        <w:tc>
          <w:tcPr>
            <w:tcW w:w="817" w:type="dxa"/>
            <w:gridSpan w:val="2"/>
          </w:tcPr>
          <w:p w:rsidR="000B7699" w:rsidRPr="00663AE9" w:rsidRDefault="000B7699" w:rsidP="00596AC2">
            <w:pPr>
              <w:jc w:val="center"/>
              <w:rPr>
                <w:rFonts w:ascii="Calibri" w:hAnsi="Calibri" w:cs="Calibri"/>
              </w:rPr>
            </w:pPr>
            <w:r w:rsidRPr="00663AE9">
              <w:rPr>
                <w:rFonts w:ascii="Calibri" w:hAnsi="Calibri" w:cs="Calibri"/>
                <w:b/>
                <w:sz w:val="22"/>
                <w:szCs w:val="22"/>
              </w:rPr>
              <w:t>Α/Α</w:t>
            </w:r>
          </w:p>
        </w:tc>
        <w:tc>
          <w:tcPr>
            <w:tcW w:w="5685" w:type="dxa"/>
          </w:tcPr>
          <w:p w:rsidR="000B7699" w:rsidRPr="00663AE9" w:rsidRDefault="000B7699" w:rsidP="00596AC2">
            <w:pPr>
              <w:jc w:val="both"/>
              <w:rPr>
                <w:rFonts w:ascii="Calibri" w:hAnsi="Calibri" w:cs="Calibri"/>
              </w:rPr>
            </w:pPr>
            <w:r w:rsidRPr="00663AE9">
              <w:rPr>
                <w:rFonts w:ascii="Calibri" w:hAnsi="Calibri" w:cs="Calibri"/>
                <w:b/>
                <w:sz w:val="22"/>
                <w:szCs w:val="22"/>
              </w:rPr>
              <w:t xml:space="preserve">Επωνυμία ή Ονοματεπώνυμο Υποψηφίου         </w:t>
            </w:r>
          </w:p>
        </w:tc>
        <w:tc>
          <w:tcPr>
            <w:tcW w:w="18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99" w:rsidRPr="00663AE9" w:rsidRDefault="000B7699" w:rsidP="00596AC2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ΠΡΟΣΦΟΡΑ</w:t>
            </w:r>
            <w:r w:rsidRPr="00663AE9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</w:p>
        </w:tc>
      </w:tr>
      <w:tr w:rsidR="000B7699" w:rsidRPr="00663AE9" w:rsidTr="00596AC2">
        <w:trPr>
          <w:trHeight w:val="290"/>
          <w:jc w:val="center"/>
        </w:trPr>
        <w:tc>
          <w:tcPr>
            <w:tcW w:w="81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B7699" w:rsidRPr="00663AE9" w:rsidRDefault="000B7699" w:rsidP="00596AC2">
            <w:pPr>
              <w:rPr>
                <w:rFonts w:ascii="Calibri" w:hAnsi="Calibri" w:cs="Calibri"/>
                <w:b/>
              </w:rPr>
            </w:pPr>
            <w:r w:rsidRPr="00663AE9">
              <w:rPr>
                <w:rFonts w:ascii="Calibri" w:hAnsi="Calibri" w:cs="Calibri"/>
                <w:b/>
                <w:sz w:val="22"/>
                <w:szCs w:val="22"/>
              </w:rPr>
              <w:t xml:space="preserve">    1</w:t>
            </w:r>
          </w:p>
        </w:tc>
        <w:tc>
          <w:tcPr>
            <w:tcW w:w="5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699" w:rsidRPr="00694A90" w:rsidRDefault="000B7699" w:rsidP="00596AC2">
            <w:pPr>
              <w:rPr>
                <w:rFonts w:ascii="Calibri" w:hAnsi="Calibri" w:cs="Calibri"/>
              </w:rPr>
            </w:pPr>
            <w:r w:rsidRPr="00694A90">
              <w:rPr>
                <w:rFonts w:ascii="Calibri" w:hAnsi="Calibri" w:cs="Calibri"/>
                <w:bCs/>
                <w:sz w:val="22"/>
                <w:szCs w:val="22"/>
              </w:rPr>
              <w:t>Β. ΜΠΑΤΣΗΣ ΚΑΙ ΣΙΑ Ο.Ε.</w:t>
            </w:r>
          </w:p>
        </w:tc>
        <w:tc>
          <w:tcPr>
            <w:tcW w:w="18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699" w:rsidRPr="00663AE9" w:rsidRDefault="000B7699" w:rsidP="00596AC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116.500,83€ (144.461,029€ ΣΥΜΠΕΡΙΛΑΜΒΑΝΟΜΕΝΟΥ Φ.Π.Α.)</w:t>
            </w:r>
          </w:p>
        </w:tc>
      </w:tr>
      <w:tr w:rsidR="000B7699" w:rsidRPr="00663AE9" w:rsidTr="00596A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67"/>
          <w:jc w:val="center"/>
        </w:trPr>
        <w:tc>
          <w:tcPr>
            <w:tcW w:w="810" w:type="dxa"/>
          </w:tcPr>
          <w:p w:rsidR="000B7699" w:rsidRPr="00663AE9" w:rsidRDefault="000B7699" w:rsidP="00596AC2">
            <w:pPr>
              <w:ind w:left="108"/>
              <w:rPr>
                <w:rFonts w:ascii="Calibri" w:hAnsi="Calibri" w:cs="Calibri"/>
                <w:b/>
                <w:bCs/>
              </w:rPr>
            </w:pPr>
            <w:r w:rsidRPr="00663AE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 2</w:t>
            </w:r>
          </w:p>
        </w:tc>
        <w:tc>
          <w:tcPr>
            <w:tcW w:w="5692" w:type="dxa"/>
            <w:gridSpan w:val="2"/>
            <w:vAlign w:val="center"/>
          </w:tcPr>
          <w:p w:rsidR="000B7699" w:rsidRPr="00694A90" w:rsidRDefault="000B7699" w:rsidP="00596AC2">
            <w:pPr>
              <w:rPr>
                <w:rFonts w:ascii="Calibri" w:hAnsi="Calibri" w:cs="Calibri"/>
                <w:bCs/>
              </w:rPr>
            </w:pPr>
            <w:r w:rsidRPr="00694A90">
              <w:rPr>
                <w:rFonts w:ascii="Calibri" w:hAnsi="Calibri" w:cs="Calibri"/>
                <w:bCs/>
                <w:sz w:val="22"/>
                <w:szCs w:val="22"/>
              </w:rPr>
              <w:t>ΔΙΟΝ ΤΕΧΝΙΚΗ Α.Ε.</w:t>
            </w:r>
          </w:p>
        </w:tc>
        <w:tc>
          <w:tcPr>
            <w:tcW w:w="188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B7699" w:rsidRPr="00663AE9" w:rsidRDefault="000B7699" w:rsidP="00596AC2">
            <w:pPr>
              <w:jc w:val="center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119.242,03€ (147.860,11€ ΣΥΜΠΕΡΙΛΑΜΒΑΝΟΜΕΝΟΥ Φ.Π.Α.)</w:t>
            </w:r>
          </w:p>
        </w:tc>
      </w:tr>
    </w:tbl>
    <w:p w:rsidR="000B7699" w:rsidRDefault="000B7699" w:rsidP="000B7699">
      <w:pPr>
        <w:ind w:left="60"/>
        <w:rPr>
          <w:rFonts w:ascii="Calibri" w:hAnsi="Calibri" w:cs="Calibri"/>
          <w:bCs/>
          <w:sz w:val="22"/>
          <w:szCs w:val="22"/>
        </w:rPr>
      </w:pPr>
    </w:p>
    <w:p w:rsidR="000B7699" w:rsidRDefault="000B7699" w:rsidP="000B7699">
      <w:pPr>
        <w:spacing w:line="360" w:lineRule="auto"/>
        <w:ind w:left="284" w:right="282"/>
        <w:jc w:val="center"/>
        <w:rPr>
          <w:rFonts w:ascii="Calibri" w:hAnsi="Calibri" w:cs="Calibri"/>
          <w:sz w:val="22"/>
          <w:szCs w:val="22"/>
        </w:rPr>
      </w:pPr>
      <w:r w:rsidRPr="000D4EF2">
        <w:rPr>
          <w:rFonts w:ascii="Calibri" w:hAnsi="Calibri" w:cs="Calibri"/>
          <w:sz w:val="22"/>
          <w:szCs w:val="22"/>
        </w:rPr>
        <w:t>και  αφού έλαβε υπόψη</w:t>
      </w:r>
    </w:p>
    <w:p w:rsidR="000B7699" w:rsidRPr="00CD556D" w:rsidRDefault="000B7699" w:rsidP="000B7699">
      <w:pPr>
        <w:numPr>
          <w:ilvl w:val="0"/>
          <w:numId w:val="7"/>
        </w:numPr>
        <w:spacing w:line="360" w:lineRule="auto"/>
        <w:ind w:left="284" w:right="282"/>
        <w:jc w:val="both"/>
        <w:rPr>
          <w:rFonts w:ascii="Calibri" w:hAnsi="Calibri" w:cs="Calibri"/>
          <w:bCs/>
          <w:sz w:val="22"/>
          <w:szCs w:val="22"/>
        </w:rPr>
      </w:pPr>
      <w:r w:rsidRPr="00CD556D">
        <w:rPr>
          <w:rFonts w:ascii="Calibri" w:hAnsi="Calibri" w:cs="Calibri"/>
          <w:bCs/>
          <w:sz w:val="22"/>
          <w:szCs w:val="22"/>
        </w:rPr>
        <w:t xml:space="preserve">Την υπ’ </w:t>
      </w:r>
      <w:proofErr w:type="spellStart"/>
      <w:r w:rsidRPr="00CD556D">
        <w:rPr>
          <w:rFonts w:ascii="Calibri" w:hAnsi="Calibri" w:cs="Calibri"/>
          <w:bCs/>
          <w:sz w:val="22"/>
          <w:szCs w:val="22"/>
        </w:rPr>
        <w:t>αριθμ</w:t>
      </w:r>
      <w:proofErr w:type="spellEnd"/>
      <w:r w:rsidRPr="00CD556D">
        <w:rPr>
          <w:rFonts w:ascii="Calibri" w:hAnsi="Calibri" w:cs="Calibri"/>
          <w:bCs/>
          <w:sz w:val="22"/>
          <w:szCs w:val="22"/>
        </w:rPr>
        <w:t xml:space="preserve">. </w:t>
      </w:r>
      <w:r>
        <w:rPr>
          <w:rFonts w:ascii="Calibri" w:hAnsi="Calibri" w:cs="Calibri"/>
          <w:bCs/>
          <w:sz w:val="22"/>
          <w:szCs w:val="22"/>
        </w:rPr>
        <w:t>23460</w:t>
      </w:r>
      <w:r w:rsidRPr="00CD556D">
        <w:rPr>
          <w:rFonts w:ascii="Calibri" w:hAnsi="Calibri" w:cs="Calibri"/>
          <w:bCs/>
          <w:sz w:val="22"/>
          <w:szCs w:val="22"/>
        </w:rPr>
        <w:t>/</w:t>
      </w:r>
      <w:r>
        <w:rPr>
          <w:rFonts w:ascii="Calibri" w:hAnsi="Calibri" w:cs="Calibri"/>
          <w:bCs/>
          <w:sz w:val="22"/>
          <w:szCs w:val="22"/>
        </w:rPr>
        <w:t>3</w:t>
      </w:r>
      <w:r w:rsidRPr="00CD556D">
        <w:rPr>
          <w:rFonts w:ascii="Calibri" w:hAnsi="Calibri" w:cs="Calibri"/>
          <w:bCs/>
          <w:sz w:val="22"/>
          <w:szCs w:val="22"/>
        </w:rPr>
        <w:t>-</w:t>
      </w:r>
      <w:r>
        <w:rPr>
          <w:rFonts w:ascii="Calibri" w:hAnsi="Calibri" w:cs="Calibri"/>
          <w:bCs/>
          <w:sz w:val="22"/>
          <w:szCs w:val="22"/>
        </w:rPr>
        <w:t>10</w:t>
      </w:r>
      <w:r w:rsidRPr="00CD556D">
        <w:rPr>
          <w:rFonts w:ascii="Calibri" w:hAnsi="Calibri" w:cs="Calibri"/>
          <w:bCs/>
          <w:sz w:val="22"/>
          <w:szCs w:val="22"/>
        </w:rPr>
        <w:t xml:space="preserve">-2018  διακήρυξη συνοπτικού διαγωνισμού  </w:t>
      </w:r>
    </w:p>
    <w:p w:rsidR="000B7699" w:rsidRPr="000D4EF2" w:rsidRDefault="000B7699" w:rsidP="000B7699">
      <w:pPr>
        <w:numPr>
          <w:ilvl w:val="0"/>
          <w:numId w:val="7"/>
        </w:numPr>
        <w:spacing w:line="360" w:lineRule="auto"/>
        <w:ind w:left="284" w:right="282"/>
        <w:jc w:val="both"/>
        <w:rPr>
          <w:rFonts w:ascii="Calibri" w:hAnsi="Calibri" w:cs="Calibri"/>
          <w:bCs/>
          <w:sz w:val="22"/>
          <w:szCs w:val="22"/>
        </w:rPr>
      </w:pPr>
      <w:r w:rsidRPr="00CD556D">
        <w:rPr>
          <w:rFonts w:ascii="Calibri" w:hAnsi="Calibri" w:cs="Calibri"/>
          <w:bCs/>
          <w:sz w:val="22"/>
          <w:szCs w:val="22"/>
        </w:rPr>
        <w:lastRenderedPageBreak/>
        <w:t>Τις διατάξεις του Ν.4412/2016 σύμφωνα με τις οποίες διεξάγεται ο διαγωνισμός</w:t>
      </w:r>
    </w:p>
    <w:p w:rsidR="000B7699" w:rsidRPr="000D4EF2" w:rsidRDefault="000B7699" w:rsidP="000B7699">
      <w:pPr>
        <w:spacing w:line="360" w:lineRule="auto"/>
        <w:ind w:left="284" w:right="282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  <w:r w:rsidRPr="000D4EF2">
        <w:rPr>
          <w:rFonts w:ascii="Calibri" w:hAnsi="Calibri" w:cs="Calibri"/>
          <w:b/>
          <w:bCs/>
          <w:sz w:val="22"/>
          <w:szCs w:val="22"/>
          <w:u w:val="single"/>
        </w:rPr>
        <w:t>Γνωμοδοτεί</w:t>
      </w:r>
    </w:p>
    <w:p w:rsidR="00CE642D" w:rsidRPr="00B1781A" w:rsidRDefault="000B7699" w:rsidP="00B1781A">
      <w:pPr>
        <w:spacing w:line="360" w:lineRule="auto"/>
        <w:ind w:left="284" w:right="282"/>
        <w:jc w:val="both"/>
        <w:rPr>
          <w:rFonts w:ascii="Calibri" w:hAnsi="Calibri" w:cs="Calibri"/>
          <w:sz w:val="22"/>
          <w:szCs w:val="22"/>
        </w:rPr>
      </w:pPr>
      <w:r w:rsidRPr="000D4EF2">
        <w:rPr>
          <w:rFonts w:ascii="Calibri" w:hAnsi="Calibri" w:cs="Calibri"/>
          <w:bCs/>
          <w:sz w:val="22"/>
          <w:szCs w:val="22"/>
        </w:rPr>
        <w:t xml:space="preserve"> Για την κατακύρωση της σύμβασης στον προσωρινό ανάδοχο </w:t>
      </w:r>
      <w:r w:rsidRPr="004E292C">
        <w:rPr>
          <w:rFonts w:ascii="Calibri" w:hAnsi="Calibri" w:cs="Calibri"/>
          <w:b/>
          <w:bCs/>
          <w:sz w:val="22"/>
          <w:szCs w:val="22"/>
        </w:rPr>
        <w:t>Β. ΜΠΑΤΣΗΣ ΚΑΙ ΣΙΑ Ο.Ε.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r w:rsidRPr="000D4EF2">
        <w:rPr>
          <w:rFonts w:ascii="Calibri" w:hAnsi="Calibri" w:cs="Calibri"/>
          <w:bCs/>
          <w:sz w:val="22"/>
          <w:szCs w:val="22"/>
        </w:rPr>
        <w:t xml:space="preserve">ο οποίος κατέθεσε την πλέον συμφέρουσα οικονομική προσφορά ήτοι </w:t>
      </w:r>
      <w:r w:rsidRPr="004E292C">
        <w:rPr>
          <w:rFonts w:ascii="Calibri" w:hAnsi="Calibri" w:cs="Calibri"/>
          <w:b/>
          <w:sz w:val="22"/>
          <w:szCs w:val="22"/>
        </w:rPr>
        <w:t>116.500,83€ (144.461,029€ ΣΥΜΠΕΡΙΛΑΜΒΑΝΟΜΕΝΟΥ Φ.Π.Α.)</w:t>
      </w:r>
      <w:r w:rsidRPr="004E292C">
        <w:rPr>
          <w:rFonts w:ascii="Calibri" w:hAnsi="Calibri" w:cs="Calibri"/>
          <w:b/>
          <w:bCs/>
          <w:sz w:val="22"/>
          <w:szCs w:val="22"/>
        </w:rPr>
        <w:t>.</w:t>
      </w:r>
      <w:r w:rsidRPr="004E292C">
        <w:rPr>
          <w:rFonts w:ascii="Calibri" w:hAnsi="Calibri" w:cs="Calibri"/>
          <w:sz w:val="22"/>
          <w:szCs w:val="22"/>
        </w:rPr>
        <w:t xml:space="preserve">                       </w:t>
      </w:r>
    </w:p>
    <w:p w:rsidR="00CE642D" w:rsidRDefault="00CE642D" w:rsidP="00CE642D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Ακολούθησε διαλογική συζήτηση και ο κ. Πρόεδρος κάλεσε την Επιτροπή να αποφασίσει σχετικά. </w:t>
      </w:r>
    </w:p>
    <w:p w:rsidR="00CE642D" w:rsidRDefault="00CE642D" w:rsidP="00CE642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CE642D" w:rsidRDefault="00CE642D" w:rsidP="00CE642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</w:p>
    <w:p w:rsidR="00CE642D" w:rsidRDefault="00CE642D" w:rsidP="00CE642D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Αφού έλαβε</w:t>
      </w:r>
      <w:r w:rsidR="00B1781A">
        <w:rPr>
          <w:rFonts w:ascii="Comic Sans MS" w:hAnsi="Comic Sans MS"/>
          <w:sz w:val="20"/>
          <w:szCs w:val="20"/>
        </w:rPr>
        <w:t xml:space="preserve"> υπόψη: το Δ.Κ.Κ.3463/2006, το Ν</w:t>
      </w:r>
      <w:r>
        <w:rPr>
          <w:rFonts w:ascii="Comic Sans MS" w:hAnsi="Comic Sans MS"/>
          <w:sz w:val="20"/>
          <w:szCs w:val="20"/>
        </w:rPr>
        <w:t>. 3852/2010</w:t>
      </w:r>
      <w:r w:rsidR="00B1781A">
        <w:rPr>
          <w:rFonts w:ascii="Comic Sans MS" w:hAnsi="Comic Sans MS"/>
          <w:sz w:val="20"/>
          <w:szCs w:val="20"/>
        </w:rPr>
        <w:t>, το</w:t>
      </w:r>
      <w:r w:rsidR="00B1781A" w:rsidRPr="00B1781A">
        <w:rPr>
          <w:rFonts w:ascii="Calibri" w:hAnsi="Calibri" w:cs="Calibri"/>
          <w:bCs/>
          <w:sz w:val="22"/>
          <w:szCs w:val="22"/>
        </w:rPr>
        <w:t xml:space="preserve"> </w:t>
      </w:r>
      <w:r w:rsidR="00B1781A" w:rsidRPr="00CD556D">
        <w:rPr>
          <w:rFonts w:ascii="Calibri" w:hAnsi="Calibri" w:cs="Calibri"/>
          <w:bCs/>
          <w:sz w:val="22"/>
          <w:szCs w:val="22"/>
        </w:rPr>
        <w:t>Ν.4412/2016</w:t>
      </w:r>
      <w:r>
        <w:rPr>
          <w:rFonts w:ascii="Comic Sans MS" w:hAnsi="Comic Sans MS"/>
          <w:sz w:val="20"/>
          <w:szCs w:val="20"/>
        </w:rPr>
        <w:t xml:space="preserve"> </w:t>
      </w:r>
      <w:r w:rsidR="00601890">
        <w:rPr>
          <w:rFonts w:ascii="Comic Sans MS" w:hAnsi="Comic Sans MS"/>
          <w:sz w:val="20"/>
          <w:szCs w:val="20"/>
        </w:rPr>
        <w:t>και το από 6-12</w:t>
      </w:r>
      <w:r>
        <w:rPr>
          <w:rFonts w:ascii="Comic Sans MS" w:hAnsi="Comic Sans MS"/>
          <w:sz w:val="20"/>
          <w:szCs w:val="20"/>
        </w:rPr>
        <w:t>-2018 πρακτικό της Επιτροπής διαγωνισμού</w:t>
      </w:r>
    </w:p>
    <w:p w:rsidR="00CE642D" w:rsidRDefault="00CE642D" w:rsidP="00CE642D">
      <w:pPr>
        <w:rPr>
          <w:rFonts w:ascii="Comic Sans MS" w:hAnsi="Comic Sans MS"/>
          <w:b/>
          <w:sz w:val="20"/>
          <w:szCs w:val="20"/>
        </w:rPr>
      </w:pPr>
    </w:p>
    <w:p w:rsidR="00CE642D" w:rsidRDefault="00CE642D" w:rsidP="00CE642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CE642D" w:rsidRDefault="00CE642D" w:rsidP="00CE642D">
      <w:pPr>
        <w:jc w:val="center"/>
        <w:rPr>
          <w:rFonts w:ascii="Comic Sans MS" w:hAnsi="Comic Sans MS"/>
          <w:b/>
          <w:sz w:val="20"/>
          <w:szCs w:val="20"/>
        </w:rPr>
      </w:pPr>
    </w:p>
    <w:p w:rsidR="00B1781A" w:rsidRDefault="00CE642D" w:rsidP="000B7699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Α. </w:t>
      </w:r>
      <w:r w:rsidR="000B7699">
        <w:rPr>
          <w:rFonts w:ascii="Comic Sans MS" w:hAnsi="Comic Sans MS" w:cs="Arial"/>
          <w:sz w:val="20"/>
          <w:szCs w:val="20"/>
        </w:rPr>
        <w:t>Εγκρίνει το από  6-12</w:t>
      </w:r>
      <w:r>
        <w:rPr>
          <w:rFonts w:ascii="Comic Sans MS" w:hAnsi="Comic Sans MS" w:cs="Arial"/>
          <w:sz w:val="20"/>
          <w:szCs w:val="20"/>
        </w:rPr>
        <w:t xml:space="preserve">-2018 πρακτικό </w:t>
      </w:r>
      <w:r>
        <w:rPr>
          <w:rFonts w:ascii="Comic Sans MS" w:hAnsi="Comic Sans MS" w:cs="Arial"/>
          <w:b/>
          <w:sz w:val="20"/>
          <w:szCs w:val="20"/>
        </w:rPr>
        <w:t xml:space="preserve"> 1 </w:t>
      </w:r>
      <w:r>
        <w:rPr>
          <w:rFonts w:ascii="Comic Sans MS" w:hAnsi="Comic Sans MS" w:cs="Arial"/>
          <w:sz w:val="20"/>
          <w:szCs w:val="20"/>
        </w:rPr>
        <w:t>του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διαγωνισμού για την </w:t>
      </w:r>
      <w:r w:rsidR="000B7699">
        <w:rPr>
          <w:rFonts w:ascii="Comic Sans MS" w:hAnsi="Comic Sans MS" w:cs="Arial"/>
          <w:sz w:val="20"/>
          <w:szCs w:val="20"/>
        </w:rPr>
        <w:t>υπηρεσία</w:t>
      </w:r>
      <w:r>
        <w:rPr>
          <w:rFonts w:ascii="Comic Sans MS" w:hAnsi="Comic Sans MS" w:cs="Arial"/>
          <w:b/>
          <w:sz w:val="20"/>
          <w:szCs w:val="20"/>
        </w:rPr>
        <w:t>:</w:t>
      </w:r>
      <w:r w:rsidR="00601890" w:rsidRPr="00601890">
        <w:rPr>
          <w:rFonts w:ascii="Comic Sans MS" w:hAnsi="Comic Sans MS" w:cs="Arial"/>
          <w:b/>
          <w:sz w:val="20"/>
          <w:szCs w:val="20"/>
        </w:rPr>
        <w:t xml:space="preserve"> </w:t>
      </w:r>
      <w:r w:rsidR="00601890">
        <w:rPr>
          <w:rFonts w:ascii="Comic Sans MS" w:hAnsi="Comic Sans MS" w:cs="Arial"/>
          <w:b/>
          <w:sz w:val="20"/>
          <w:szCs w:val="20"/>
        </w:rPr>
        <w:t xml:space="preserve">Μεταφορά ανακυκλώσιμων υλικών στο ΚΔΑΥ Αιτωλοακαρνανίας </w:t>
      </w:r>
      <w:r w:rsidR="00601890" w:rsidRPr="00FD5953">
        <w:rPr>
          <w:rFonts w:ascii="Comic Sans MS" w:hAnsi="Comic Sans MS" w:cs="Arial"/>
          <w:sz w:val="20"/>
          <w:szCs w:val="20"/>
        </w:rPr>
        <w:t>που αφορά</w:t>
      </w:r>
      <w:r w:rsidR="00FD5953" w:rsidRPr="00FD5953">
        <w:rPr>
          <w:rFonts w:ascii="Comic Sans MS" w:hAnsi="Comic Sans MS" w:cs="Arial"/>
          <w:sz w:val="20"/>
          <w:szCs w:val="20"/>
        </w:rPr>
        <w:t xml:space="preserve"> </w:t>
      </w:r>
      <w:r w:rsidR="00FD5953">
        <w:rPr>
          <w:rFonts w:ascii="Comic Sans MS" w:hAnsi="Comic Sans MS" w:cs="Arial"/>
          <w:sz w:val="20"/>
          <w:szCs w:val="20"/>
        </w:rPr>
        <w:t>δικαιολογητικά συμμετοχής- τεχνική προσφορά και αποσφράγιση φακέλων οικονομικών προσφορών</w:t>
      </w:r>
      <w:r w:rsidR="00601890" w:rsidRPr="00FD5953">
        <w:rPr>
          <w:rFonts w:ascii="Comic Sans MS" w:hAnsi="Comic Sans MS" w:cs="Arial"/>
          <w:sz w:val="20"/>
          <w:szCs w:val="20"/>
        </w:rPr>
        <w:t xml:space="preserve"> </w:t>
      </w:r>
      <w:r w:rsidR="00FD5953">
        <w:rPr>
          <w:rFonts w:ascii="Comic Sans MS" w:hAnsi="Comic Sans MS" w:cs="Arial"/>
          <w:sz w:val="20"/>
          <w:szCs w:val="20"/>
        </w:rPr>
        <w:t>των συμμετεχόντων στο δια</w:t>
      </w:r>
      <w:r w:rsidR="00FD5953" w:rsidRPr="00FD5953">
        <w:rPr>
          <w:rFonts w:ascii="Comic Sans MS" w:hAnsi="Comic Sans MS" w:cs="Arial"/>
          <w:sz w:val="20"/>
          <w:szCs w:val="20"/>
        </w:rPr>
        <w:t>γωνισμό</w:t>
      </w:r>
      <w:r w:rsidR="00FD5953">
        <w:rPr>
          <w:rFonts w:ascii="Comic Sans MS" w:hAnsi="Comic Sans MS" w:cs="Arial"/>
          <w:sz w:val="20"/>
          <w:szCs w:val="20"/>
        </w:rPr>
        <w:t xml:space="preserve">  </w:t>
      </w:r>
      <w:r w:rsidR="00FD5953" w:rsidRPr="00FD5953">
        <w:rPr>
          <w:rFonts w:ascii="Comic Sans MS" w:hAnsi="Comic Sans MS" w:cs="Arial"/>
          <w:sz w:val="20"/>
          <w:szCs w:val="20"/>
        </w:rPr>
        <w:t xml:space="preserve"> ως κατωτέρω: </w:t>
      </w:r>
    </w:p>
    <w:p w:rsidR="00CE642D" w:rsidRPr="00FD5953" w:rsidRDefault="00CE642D" w:rsidP="000B7699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FD5953">
        <w:rPr>
          <w:rFonts w:ascii="Comic Sans MS" w:hAnsi="Comic Sans MS"/>
          <w:sz w:val="20"/>
          <w:szCs w:val="20"/>
        </w:rPr>
        <w:t xml:space="preserve"> </w:t>
      </w:r>
    </w:p>
    <w:p w:rsidR="00B1781A" w:rsidRPr="00B1781A" w:rsidRDefault="00B1781A" w:rsidP="00B1781A">
      <w:pPr>
        <w:ind w:left="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1. </w:t>
      </w:r>
      <w:r w:rsidRPr="00B1781A">
        <w:rPr>
          <w:rFonts w:ascii="Calibri" w:hAnsi="Calibri" w:cs="Calibri"/>
          <w:sz w:val="22"/>
          <w:szCs w:val="22"/>
        </w:rPr>
        <w:t xml:space="preserve">Την συνέχιση της  διαδικασίας αποσφράγισης των </w:t>
      </w:r>
      <w:proofErr w:type="spellStart"/>
      <w:r w:rsidRPr="00B1781A">
        <w:rPr>
          <w:rFonts w:ascii="Calibri" w:hAnsi="Calibri" w:cs="Calibri"/>
          <w:sz w:val="22"/>
          <w:szCs w:val="22"/>
        </w:rPr>
        <w:t>υποφακέλων</w:t>
      </w:r>
      <w:proofErr w:type="spellEnd"/>
      <w:r w:rsidRPr="00B1781A">
        <w:rPr>
          <w:rFonts w:ascii="Calibri" w:hAnsi="Calibri" w:cs="Calibri"/>
          <w:sz w:val="22"/>
          <w:szCs w:val="22"/>
        </w:rPr>
        <w:t xml:space="preserve"> των Οικονομικών Προσφορών για την αξιολόγηση και ανάδειξη προσωρινού αναδόχου των συμμετεχόντων οικονομικών φορέων  όπως</w:t>
      </w:r>
      <w:r w:rsidR="0072678B">
        <w:rPr>
          <w:rFonts w:ascii="Calibri" w:hAnsi="Calibri" w:cs="Calibri"/>
          <w:sz w:val="22"/>
          <w:szCs w:val="22"/>
        </w:rPr>
        <w:t xml:space="preserve"> αναφέρονται στον κατωτέρω </w:t>
      </w:r>
      <w:r w:rsidRPr="00B1781A">
        <w:rPr>
          <w:rFonts w:ascii="Calibri" w:hAnsi="Calibri" w:cs="Calibri"/>
          <w:sz w:val="22"/>
          <w:szCs w:val="22"/>
        </w:rPr>
        <w:t xml:space="preserve"> πίνακα: </w:t>
      </w:r>
    </w:p>
    <w:p w:rsidR="00B1781A" w:rsidRPr="00663AE9" w:rsidRDefault="00B1781A" w:rsidP="00B1781A">
      <w:pPr>
        <w:ind w:left="60"/>
        <w:jc w:val="both"/>
        <w:rPr>
          <w:rFonts w:ascii="Calibri" w:hAnsi="Calibri" w:cs="Calibri"/>
          <w:sz w:val="22"/>
          <w:szCs w:val="22"/>
        </w:rPr>
      </w:pPr>
      <w:r w:rsidRPr="00663AE9">
        <w:rPr>
          <w:rFonts w:ascii="Calibri" w:hAnsi="Calibri" w:cs="Calibri"/>
          <w:sz w:val="22"/>
          <w:szCs w:val="22"/>
        </w:rPr>
        <w:t xml:space="preserve">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0"/>
        <w:gridCol w:w="7"/>
        <w:gridCol w:w="5685"/>
        <w:gridCol w:w="1886"/>
      </w:tblGrid>
      <w:tr w:rsidR="00B1781A" w:rsidRPr="00663AE9" w:rsidTr="00596AC2">
        <w:trPr>
          <w:trHeight w:val="417"/>
          <w:jc w:val="center"/>
        </w:trPr>
        <w:tc>
          <w:tcPr>
            <w:tcW w:w="817" w:type="dxa"/>
            <w:gridSpan w:val="2"/>
          </w:tcPr>
          <w:p w:rsidR="00B1781A" w:rsidRPr="00663AE9" w:rsidRDefault="00B1781A" w:rsidP="00596AC2">
            <w:pPr>
              <w:jc w:val="center"/>
              <w:rPr>
                <w:rFonts w:ascii="Calibri" w:hAnsi="Calibri" w:cs="Calibri"/>
              </w:rPr>
            </w:pPr>
            <w:r w:rsidRPr="00663AE9">
              <w:rPr>
                <w:rFonts w:ascii="Calibri" w:hAnsi="Calibri" w:cs="Calibri"/>
                <w:b/>
                <w:sz w:val="22"/>
                <w:szCs w:val="22"/>
              </w:rPr>
              <w:t>Α/Α</w:t>
            </w:r>
          </w:p>
        </w:tc>
        <w:tc>
          <w:tcPr>
            <w:tcW w:w="5685" w:type="dxa"/>
          </w:tcPr>
          <w:p w:rsidR="00B1781A" w:rsidRPr="00663AE9" w:rsidRDefault="00B1781A" w:rsidP="00596AC2">
            <w:pPr>
              <w:jc w:val="both"/>
              <w:rPr>
                <w:rFonts w:ascii="Calibri" w:hAnsi="Calibri" w:cs="Calibri"/>
              </w:rPr>
            </w:pPr>
            <w:r w:rsidRPr="00663AE9">
              <w:rPr>
                <w:rFonts w:ascii="Calibri" w:hAnsi="Calibri" w:cs="Calibri"/>
                <w:b/>
                <w:sz w:val="22"/>
                <w:szCs w:val="22"/>
              </w:rPr>
              <w:t xml:space="preserve">Επωνυμία ή Ονοματεπώνυμο Υποψηφίου         </w:t>
            </w:r>
          </w:p>
        </w:tc>
        <w:tc>
          <w:tcPr>
            <w:tcW w:w="18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81A" w:rsidRPr="00663AE9" w:rsidRDefault="00B1781A" w:rsidP="00596AC2">
            <w:pPr>
              <w:rPr>
                <w:rFonts w:ascii="Calibri" w:hAnsi="Calibri" w:cs="Calibri"/>
                <w:b/>
              </w:rPr>
            </w:pPr>
            <w:r w:rsidRPr="00663AE9">
              <w:rPr>
                <w:rFonts w:ascii="Calibri" w:hAnsi="Calibri" w:cs="Calibri"/>
                <w:b/>
                <w:sz w:val="22"/>
                <w:szCs w:val="22"/>
              </w:rPr>
              <w:t xml:space="preserve">α/α προσφοράς </w:t>
            </w:r>
          </w:p>
        </w:tc>
      </w:tr>
      <w:tr w:rsidR="00B1781A" w:rsidRPr="00663AE9" w:rsidTr="00596AC2">
        <w:trPr>
          <w:trHeight w:val="290"/>
          <w:jc w:val="center"/>
        </w:trPr>
        <w:tc>
          <w:tcPr>
            <w:tcW w:w="81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1781A" w:rsidRPr="00663AE9" w:rsidRDefault="00B1781A" w:rsidP="00596AC2">
            <w:pPr>
              <w:rPr>
                <w:rFonts w:ascii="Calibri" w:hAnsi="Calibri" w:cs="Calibri"/>
                <w:b/>
              </w:rPr>
            </w:pPr>
            <w:r w:rsidRPr="00663AE9">
              <w:rPr>
                <w:rFonts w:ascii="Calibri" w:hAnsi="Calibri" w:cs="Calibri"/>
                <w:b/>
                <w:sz w:val="22"/>
                <w:szCs w:val="22"/>
              </w:rPr>
              <w:t xml:space="preserve">    1</w:t>
            </w:r>
          </w:p>
        </w:tc>
        <w:tc>
          <w:tcPr>
            <w:tcW w:w="5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81A" w:rsidRPr="00694A90" w:rsidRDefault="00B1781A" w:rsidP="00596AC2">
            <w:pPr>
              <w:rPr>
                <w:rFonts w:ascii="Calibri" w:hAnsi="Calibri" w:cs="Calibri"/>
              </w:rPr>
            </w:pPr>
            <w:r w:rsidRPr="00694A90">
              <w:rPr>
                <w:rFonts w:ascii="Calibri" w:hAnsi="Calibri" w:cs="Calibri"/>
                <w:bCs/>
                <w:sz w:val="22"/>
                <w:szCs w:val="22"/>
              </w:rPr>
              <w:t>ΔΙΟΝ ΤΕΧΝΙΚΗ Α.Ε.</w:t>
            </w:r>
          </w:p>
        </w:tc>
        <w:tc>
          <w:tcPr>
            <w:tcW w:w="18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81A" w:rsidRPr="00663AE9" w:rsidRDefault="00B1781A" w:rsidP="00596AC2">
            <w:pPr>
              <w:jc w:val="center"/>
              <w:rPr>
                <w:rFonts w:ascii="Calibri" w:hAnsi="Calibri" w:cs="Calibri"/>
              </w:rPr>
            </w:pPr>
            <w:r w:rsidRPr="00450048">
              <w:rPr>
                <w:rFonts w:ascii="Calibri" w:hAnsi="Calibri" w:cs="Calibri"/>
                <w:sz w:val="22"/>
                <w:szCs w:val="22"/>
              </w:rPr>
              <w:t>114846</w:t>
            </w:r>
          </w:p>
        </w:tc>
      </w:tr>
      <w:tr w:rsidR="00B1781A" w:rsidRPr="00663AE9" w:rsidTr="00596A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67"/>
          <w:jc w:val="center"/>
        </w:trPr>
        <w:tc>
          <w:tcPr>
            <w:tcW w:w="810" w:type="dxa"/>
          </w:tcPr>
          <w:p w:rsidR="00B1781A" w:rsidRPr="00663AE9" w:rsidRDefault="00B1781A" w:rsidP="00596AC2">
            <w:pPr>
              <w:ind w:left="108"/>
              <w:rPr>
                <w:rFonts w:ascii="Calibri" w:hAnsi="Calibri" w:cs="Calibri"/>
                <w:b/>
                <w:bCs/>
              </w:rPr>
            </w:pPr>
            <w:r w:rsidRPr="00663AE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 2</w:t>
            </w:r>
          </w:p>
        </w:tc>
        <w:tc>
          <w:tcPr>
            <w:tcW w:w="5692" w:type="dxa"/>
            <w:gridSpan w:val="2"/>
            <w:vAlign w:val="center"/>
          </w:tcPr>
          <w:p w:rsidR="00B1781A" w:rsidRPr="00694A90" w:rsidRDefault="00B1781A" w:rsidP="00596AC2">
            <w:pPr>
              <w:rPr>
                <w:rFonts w:ascii="Calibri" w:hAnsi="Calibri" w:cs="Calibri"/>
                <w:bCs/>
              </w:rPr>
            </w:pPr>
            <w:r w:rsidRPr="00694A90">
              <w:rPr>
                <w:rFonts w:ascii="Calibri" w:hAnsi="Calibri" w:cs="Calibri"/>
                <w:bCs/>
                <w:sz w:val="22"/>
                <w:szCs w:val="22"/>
              </w:rPr>
              <w:t>Β. ΜΠΑΤΣΗΣ ΚΑΙ ΣΙΑ Ο.Ε.</w:t>
            </w:r>
          </w:p>
        </w:tc>
        <w:tc>
          <w:tcPr>
            <w:tcW w:w="188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1781A" w:rsidRPr="00663AE9" w:rsidRDefault="00B1781A" w:rsidP="00596AC2">
            <w:pPr>
              <w:jc w:val="center"/>
              <w:rPr>
                <w:rFonts w:ascii="Calibri" w:hAnsi="Calibri" w:cs="Calibri"/>
                <w:bCs/>
              </w:rPr>
            </w:pPr>
            <w:r w:rsidRPr="00450048">
              <w:rPr>
                <w:rFonts w:ascii="Calibri" w:hAnsi="Calibri" w:cs="Calibri"/>
                <w:bCs/>
                <w:sz w:val="22"/>
                <w:szCs w:val="22"/>
              </w:rPr>
              <w:t>115098</w:t>
            </w:r>
            <w:r w:rsidRPr="00450048">
              <w:rPr>
                <w:rFonts w:ascii="Calibri" w:hAnsi="Calibri" w:cs="Calibri"/>
                <w:bCs/>
                <w:sz w:val="22"/>
                <w:szCs w:val="22"/>
              </w:rPr>
              <w:tab/>
            </w:r>
          </w:p>
        </w:tc>
      </w:tr>
    </w:tbl>
    <w:p w:rsidR="00B1781A" w:rsidRDefault="00B1781A" w:rsidP="00B1781A">
      <w:pPr>
        <w:ind w:left="60"/>
        <w:rPr>
          <w:rFonts w:ascii="Calibri" w:hAnsi="Calibri" w:cs="Calibri"/>
          <w:bCs/>
          <w:sz w:val="22"/>
          <w:szCs w:val="22"/>
        </w:rPr>
      </w:pPr>
    </w:p>
    <w:p w:rsidR="00B1781A" w:rsidRDefault="00B1781A" w:rsidP="00B1781A">
      <w:pPr>
        <w:ind w:left="60"/>
        <w:rPr>
          <w:rFonts w:ascii="Calibri" w:hAnsi="Calibri" w:cs="Calibri"/>
          <w:bCs/>
          <w:sz w:val="22"/>
          <w:szCs w:val="22"/>
        </w:rPr>
      </w:pPr>
    </w:p>
    <w:p w:rsidR="000B7699" w:rsidRPr="00B1781A" w:rsidRDefault="00B1781A" w:rsidP="000B7699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/>
          <w:b/>
          <w:sz w:val="20"/>
          <w:szCs w:val="20"/>
        </w:rPr>
      </w:pPr>
      <w:r w:rsidRPr="00B1781A">
        <w:rPr>
          <w:rFonts w:ascii="Comic Sans MS" w:hAnsi="Comic Sans MS"/>
          <w:b/>
          <w:sz w:val="20"/>
          <w:szCs w:val="20"/>
        </w:rPr>
        <w:t>2.</w:t>
      </w:r>
      <w:r w:rsidRPr="00B1781A">
        <w:rPr>
          <w:rFonts w:ascii="Calibri" w:hAnsi="Calibri" w:cs="Calibri"/>
          <w:bCs/>
          <w:sz w:val="22"/>
          <w:szCs w:val="22"/>
        </w:rPr>
        <w:t xml:space="preserve"> </w:t>
      </w:r>
      <w:r>
        <w:rPr>
          <w:rFonts w:ascii="Calibri" w:hAnsi="Calibri" w:cs="Calibri"/>
          <w:bCs/>
          <w:sz w:val="22"/>
          <w:szCs w:val="22"/>
        </w:rPr>
        <w:t>Την ανάδειξη ως  προσωρινού</w:t>
      </w:r>
      <w:r w:rsidRPr="000D4EF2">
        <w:rPr>
          <w:rFonts w:ascii="Calibri" w:hAnsi="Calibri" w:cs="Calibri"/>
          <w:bCs/>
          <w:sz w:val="22"/>
          <w:szCs w:val="22"/>
        </w:rPr>
        <w:t xml:space="preserve"> ανάδοχο</w:t>
      </w:r>
      <w:r>
        <w:rPr>
          <w:rFonts w:ascii="Calibri" w:hAnsi="Calibri" w:cs="Calibri"/>
          <w:bCs/>
          <w:sz w:val="22"/>
          <w:szCs w:val="22"/>
        </w:rPr>
        <w:t xml:space="preserve">υ της εταιρείας </w:t>
      </w:r>
      <w:r w:rsidRPr="000D4EF2">
        <w:rPr>
          <w:rFonts w:ascii="Calibri" w:hAnsi="Calibri" w:cs="Calibri"/>
          <w:bCs/>
          <w:sz w:val="22"/>
          <w:szCs w:val="22"/>
        </w:rPr>
        <w:t xml:space="preserve"> </w:t>
      </w:r>
      <w:r w:rsidRPr="004E292C">
        <w:rPr>
          <w:rFonts w:ascii="Calibri" w:hAnsi="Calibri" w:cs="Calibri"/>
          <w:b/>
          <w:bCs/>
          <w:sz w:val="22"/>
          <w:szCs w:val="22"/>
        </w:rPr>
        <w:t>Β. ΜΠΑΤΣΗΣ ΚΑΙ ΣΙΑ Ο.Ε.</w:t>
      </w:r>
      <w:r>
        <w:rPr>
          <w:rFonts w:ascii="Calibri" w:hAnsi="Calibri" w:cs="Calibri"/>
          <w:bCs/>
          <w:sz w:val="22"/>
          <w:szCs w:val="22"/>
        </w:rPr>
        <w:t xml:space="preserve"> η οποία </w:t>
      </w:r>
      <w:r w:rsidRPr="000D4EF2">
        <w:rPr>
          <w:rFonts w:ascii="Calibri" w:hAnsi="Calibri" w:cs="Calibri"/>
          <w:bCs/>
          <w:sz w:val="22"/>
          <w:szCs w:val="22"/>
        </w:rPr>
        <w:t xml:space="preserve"> κατέθεσε την πλέον συμφέρουσα οικονομική προσφορά ήτοι </w:t>
      </w:r>
      <w:r w:rsidRPr="004E292C">
        <w:rPr>
          <w:rFonts w:ascii="Calibri" w:hAnsi="Calibri" w:cs="Calibri"/>
          <w:b/>
          <w:sz w:val="22"/>
          <w:szCs w:val="22"/>
        </w:rPr>
        <w:t>116.500,83€ (144.461,029€ ΣΥΜΠΕΡΙΛΑΜΒΑΝΟΜΕΝΟΥ Φ.Π.Α.)</w:t>
      </w:r>
      <w:r w:rsidRPr="004E292C">
        <w:rPr>
          <w:rFonts w:ascii="Calibri" w:hAnsi="Calibri" w:cs="Calibri"/>
          <w:b/>
          <w:bCs/>
          <w:sz w:val="22"/>
          <w:szCs w:val="22"/>
        </w:rPr>
        <w:t>.</w:t>
      </w:r>
      <w:r w:rsidRPr="004E292C">
        <w:rPr>
          <w:rFonts w:ascii="Calibri" w:hAnsi="Calibri" w:cs="Calibri"/>
          <w:sz w:val="22"/>
          <w:szCs w:val="22"/>
        </w:rPr>
        <w:t xml:space="preserve">                       </w:t>
      </w:r>
    </w:p>
    <w:p w:rsidR="000B7699" w:rsidRDefault="000B7699" w:rsidP="000B7699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 w:cs="Arial"/>
          <w:sz w:val="20"/>
          <w:szCs w:val="20"/>
        </w:rPr>
      </w:pPr>
    </w:p>
    <w:p w:rsidR="00CE642D" w:rsidRDefault="00B1781A" w:rsidP="00CE642D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</w:t>
      </w:r>
      <w:r w:rsidR="00CE642D">
        <w:rPr>
          <w:rFonts w:ascii="Comic Sans MS" w:hAnsi="Comic Sans MS"/>
          <w:b/>
          <w:sz w:val="20"/>
          <w:szCs w:val="20"/>
        </w:rPr>
        <w:t>.</w:t>
      </w:r>
      <w:r w:rsidR="00CE642D"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CE642D" w:rsidRDefault="000B7699" w:rsidP="00CE642D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 w:rsidR="00CC28B4">
        <w:rPr>
          <w:rFonts w:ascii="Comic Sans MS" w:hAnsi="Comic Sans MS"/>
          <w:b/>
          <w:sz w:val="20"/>
          <w:szCs w:val="20"/>
        </w:rPr>
        <w:t>582</w:t>
      </w:r>
      <w:r w:rsidR="00CE642D">
        <w:rPr>
          <w:rFonts w:ascii="Comic Sans MS" w:hAnsi="Comic Sans MS"/>
          <w:b/>
          <w:sz w:val="20"/>
          <w:szCs w:val="20"/>
        </w:rPr>
        <w:t xml:space="preserve"> /2018</w:t>
      </w:r>
    </w:p>
    <w:p w:rsidR="00CE642D" w:rsidRDefault="00CE642D" w:rsidP="00CE642D">
      <w:pPr>
        <w:rPr>
          <w:rFonts w:ascii="Segoe Script" w:hAnsi="Segoe Script"/>
          <w:b/>
          <w:sz w:val="16"/>
          <w:szCs w:val="16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Ο  ΠΡΟΕΔΡΟΣ                                                </w:t>
      </w:r>
    </w:p>
    <w:p w:rsidR="00CE642D" w:rsidRDefault="00CE642D" w:rsidP="00CE642D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ΟΙΚΟΝΟΜΙΚΗΣ  ΕΠΙΤΡΟΠΗΣ</w:t>
      </w:r>
      <w:r>
        <w:rPr>
          <w:rFonts w:ascii="Segoe Script" w:hAnsi="Segoe Script"/>
          <w:b/>
          <w:i/>
          <w:sz w:val="16"/>
          <w:szCs w:val="16"/>
        </w:rPr>
        <w:t xml:space="preserve"> </w:t>
      </w: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             </w:t>
      </w:r>
    </w:p>
    <w:p w:rsidR="00CE642D" w:rsidRDefault="00CE642D" w:rsidP="00CE642D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</w:t>
      </w:r>
    </w:p>
    <w:p w:rsidR="00CE642D" w:rsidRDefault="00CE642D" w:rsidP="00CE642D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CE642D" w:rsidRDefault="00CE642D" w:rsidP="00CE642D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>ΤΣΙΡΟΓΙΑΝΝΗΣ  Κ. ΧΡΗΣΤΟΣ</w:t>
      </w: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 </w:t>
      </w:r>
      <w:r>
        <w:rPr>
          <w:rFonts w:ascii="Segoe Script" w:hAnsi="Segoe Script"/>
          <w:b/>
          <w:i/>
          <w:sz w:val="16"/>
          <w:szCs w:val="16"/>
        </w:rPr>
        <w:t xml:space="preserve">     </w:t>
      </w:r>
    </w:p>
    <w:p w:rsidR="00CE642D" w:rsidRDefault="00CE642D" w:rsidP="00CE642D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Ακριβές Αντίγραφο                                                                                             </w:t>
      </w:r>
    </w:p>
    <w:p w:rsidR="00CE642D" w:rsidRDefault="00CE642D" w:rsidP="00CE642D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CE642D" w:rsidRDefault="00CE642D" w:rsidP="00CE642D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CE642D" w:rsidRDefault="00CE642D" w:rsidP="00CE642D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CE642D" w:rsidRDefault="00CE642D" w:rsidP="00CE642D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CE642D" w:rsidRDefault="00CE642D" w:rsidP="00CE642D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CE642D" w:rsidRDefault="00CE642D" w:rsidP="00CE642D">
      <w:r>
        <w:rPr>
          <w:rFonts w:ascii="Segoe Script" w:hAnsi="Segoe Script"/>
          <w:i/>
          <w:sz w:val="8"/>
          <w:szCs w:val="8"/>
        </w:rPr>
        <w:t xml:space="preserve">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p w:rsidR="00CE642D" w:rsidRDefault="00CE642D" w:rsidP="00CE642D"/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53D8F"/>
    <w:multiLevelType w:val="hybridMultilevel"/>
    <w:tmpl w:val="19A0632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BF4FDC"/>
    <w:multiLevelType w:val="hybridMultilevel"/>
    <w:tmpl w:val="F2869DE0"/>
    <w:lvl w:ilvl="0" w:tplc="0408000F">
      <w:start w:val="1"/>
      <w:numFmt w:val="decimal"/>
      <w:lvlText w:val="%1."/>
      <w:lvlJc w:val="left"/>
      <w:pPr>
        <w:ind w:left="792" w:hanging="360"/>
      </w:pPr>
    </w:lvl>
    <w:lvl w:ilvl="1" w:tplc="04080019" w:tentative="1">
      <w:start w:val="1"/>
      <w:numFmt w:val="lowerLetter"/>
      <w:lvlText w:val="%2."/>
      <w:lvlJc w:val="left"/>
      <w:pPr>
        <w:ind w:left="1512" w:hanging="360"/>
      </w:pPr>
    </w:lvl>
    <w:lvl w:ilvl="2" w:tplc="0408001B" w:tentative="1">
      <w:start w:val="1"/>
      <w:numFmt w:val="lowerRoman"/>
      <w:lvlText w:val="%3."/>
      <w:lvlJc w:val="right"/>
      <w:pPr>
        <w:ind w:left="2232" w:hanging="180"/>
      </w:pPr>
    </w:lvl>
    <w:lvl w:ilvl="3" w:tplc="0408000F" w:tentative="1">
      <w:start w:val="1"/>
      <w:numFmt w:val="decimal"/>
      <w:lvlText w:val="%4."/>
      <w:lvlJc w:val="left"/>
      <w:pPr>
        <w:ind w:left="2952" w:hanging="360"/>
      </w:pPr>
    </w:lvl>
    <w:lvl w:ilvl="4" w:tplc="04080019" w:tentative="1">
      <w:start w:val="1"/>
      <w:numFmt w:val="lowerLetter"/>
      <w:lvlText w:val="%5."/>
      <w:lvlJc w:val="left"/>
      <w:pPr>
        <w:ind w:left="3672" w:hanging="360"/>
      </w:pPr>
    </w:lvl>
    <w:lvl w:ilvl="5" w:tplc="0408001B" w:tentative="1">
      <w:start w:val="1"/>
      <w:numFmt w:val="lowerRoman"/>
      <w:lvlText w:val="%6."/>
      <w:lvlJc w:val="right"/>
      <w:pPr>
        <w:ind w:left="4392" w:hanging="180"/>
      </w:pPr>
    </w:lvl>
    <w:lvl w:ilvl="6" w:tplc="0408000F" w:tentative="1">
      <w:start w:val="1"/>
      <w:numFmt w:val="decimal"/>
      <w:lvlText w:val="%7."/>
      <w:lvlJc w:val="left"/>
      <w:pPr>
        <w:ind w:left="5112" w:hanging="360"/>
      </w:pPr>
    </w:lvl>
    <w:lvl w:ilvl="7" w:tplc="04080019" w:tentative="1">
      <w:start w:val="1"/>
      <w:numFmt w:val="lowerLetter"/>
      <w:lvlText w:val="%8."/>
      <w:lvlJc w:val="left"/>
      <w:pPr>
        <w:ind w:left="5832" w:hanging="360"/>
      </w:pPr>
    </w:lvl>
    <w:lvl w:ilvl="8" w:tplc="0408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">
    <w:nsid w:val="16172AE5"/>
    <w:multiLevelType w:val="hybridMultilevel"/>
    <w:tmpl w:val="83AA7D7C"/>
    <w:lvl w:ilvl="0" w:tplc="5192A168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4BD2D1D"/>
    <w:multiLevelType w:val="hybridMultilevel"/>
    <w:tmpl w:val="F2BE2DD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107905"/>
    <w:multiLevelType w:val="hybridMultilevel"/>
    <w:tmpl w:val="82A8C9C0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870917"/>
    <w:multiLevelType w:val="hybridMultilevel"/>
    <w:tmpl w:val="83AA7D7C"/>
    <w:lvl w:ilvl="0" w:tplc="5192A168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DFD45A7"/>
    <w:multiLevelType w:val="hybridMultilevel"/>
    <w:tmpl w:val="F412D928"/>
    <w:lvl w:ilvl="0" w:tplc="30A8ED0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1"/>
  </w:num>
  <w:num w:numId="7">
    <w:abstractNumId w:val="4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E642D"/>
    <w:rsid w:val="000345D1"/>
    <w:rsid w:val="00067437"/>
    <w:rsid w:val="000B7699"/>
    <w:rsid w:val="001D2BA3"/>
    <w:rsid w:val="00231F8D"/>
    <w:rsid w:val="002B0F68"/>
    <w:rsid w:val="004320BB"/>
    <w:rsid w:val="004E15E4"/>
    <w:rsid w:val="005C1733"/>
    <w:rsid w:val="00601890"/>
    <w:rsid w:val="006C7506"/>
    <w:rsid w:val="0072678B"/>
    <w:rsid w:val="00742E95"/>
    <w:rsid w:val="00814DFB"/>
    <w:rsid w:val="00B1781A"/>
    <w:rsid w:val="00B422AC"/>
    <w:rsid w:val="00CC28B4"/>
    <w:rsid w:val="00CE642D"/>
    <w:rsid w:val="00D81A0E"/>
    <w:rsid w:val="00E15D16"/>
    <w:rsid w:val="00E57C25"/>
    <w:rsid w:val="00FD5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42D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semiHidden/>
    <w:unhideWhenUsed/>
    <w:rsid w:val="00CE642D"/>
    <w:rPr>
      <w:color w:val="0000FF"/>
      <w:u w:val="single"/>
    </w:rPr>
  </w:style>
  <w:style w:type="paragraph" w:styleId="Web">
    <w:name w:val="Normal (Web)"/>
    <w:basedOn w:val="a"/>
    <w:semiHidden/>
    <w:unhideWhenUsed/>
    <w:rsid w:val="00CE642D"/>
    <w:pPr>
      <w:spacing w:before="100" w:beforeAutospacing="1" w:after="100" w:afterAutospacing="1"/>
    </w:pPr>
  </w:style>
  <w:style w:type="paragraph" w:styleId="2">
    <w:name w:val="Body Text 2"/>
    <w:basedOn w:val="a"/>
    <w:link w:val="2Char"/>
    <w:unhideWhenUsed/>
    <w:rsid w:val="00814DFB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814DFB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814DFB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814DFB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814DFB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3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5</Pages>
  <Words>1537</Words>
  <Characters>8303</Characters>
  <Application>Microsoft Office Word</Application>
  <DocSecurity>0</DocSecurity>
  <Lines>69</Lines>
  <Paragraphs>19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2018-12-06T07:41:00Z</dcterms:created>
  <dcterms:modified xsi:type="dcterms:W3CDTF">2018-12-10T11:36:00Z</dcterms:modified>
</cp:coreProperties>
</file>