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51CD" w:rsidRPr="00F36095" w:rsidRDefault="00F436F3" w:rsidP="00663B09">
      <w:pPr>
        <w:rPr>
          <w:rFonts w:ascii="Verdana" w:hAnsi="Verdana"/>
          <w:b/>
          <w:sz w:val="16"/>
          <w:szCs w:val="16"/>
        </w:rPr>
      </w:pPr>
      <w:r>
        <w:rPr>
          <w:rFonts w:ascii="Liberation Sans" w:hAnsi="Liberation Sans" w:cs="Liberation Sans"/>
          <w:noProof/>
          <w:sz w:val="22"/>
          <w:szCs w:val="22"/>
        </w:rPr>
        <w:drawing>
          <wp:inline distT="0" distB="0" distL="0" distR="0">
            <wp:extent cx="5924550" cy="665544"/>
            <wp:effectExtent l="19050" t="0" r="0" b="0"/>
            <wp:docPr id="1" name="Εικόνα 1" descr="top2011 Δ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2011 ΔΣ"/>
                    <pic:cNvPicPr>
                      <a:picLocks noChangeAspect="1" noChangeArrowheads="1"/>
                    </pic:cNvPicPr>
                  </pic:nvPicPr>
                  <pic:blipFill>
                    <a:blip r:embed="rId8" cstate="print"/>
                    <a:srcRect/>
                    <a:stretch>
                      <a:fillRect/>
                    </a:stretch>
                  </pic:blipFill>
                  <pic:spPr bwMode="auto">
                    <a:xfrm>
                      <a:off x="0" y="0"/>
                      <a:ext cx="5923980" cy="665480"/>
                    </a:xfrm>
                    <a:prstGeom prst="rect">
                      <a:avLst/>
                    </a:prstGeom>
                    <a:noFill/>
                    <a:ln w="9525">
                      <a:noFill/>
                      <a:miter lim="800000"/>
                      <a:headEnd/>
                      <a:tailEnd/>
                    </a:ln>
                  </pic:spPr>
                </pic:pic>
              </a:graphicData>
            </a:graphic>
          </wp:inline>
        </w:drawing>
      </w:r>
      <w:r w:rsidR="005151CD" w:rsidRPr="0054172C">
        <w:rPr>
          <w:rFonts w:ascii="Liberation Sans" w:hAnsi="Liberation Sans" w:cs="Liberation Sans"/>
          <w:sz w:val="22"/>
          <w:szCs w:val="22"/>
        </w:rPr>
        <w:t xml:space="preserve">        </w:t>
      </w:r>
      <w:r w:rsidR="005151CD" w:rsidRPr="00BF5929">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r w:rsidR="005151CD" w:rsidRPr="00F36095">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p>
    <w:p w:rsidR="004116B6" w:rsidRDefault="004116B6" w:rsidP="004116B6">
      <w:pPr>
        <w:rPr>
          <w:rFonts w:ascii="Tahoma" w:hAnsi="Tahoma" w:cs="Tahoma"/>
          <w:b/>
          <w:spacing w:val="20"/>
        </w:rPr>
      </w:pPr>
      <w:r w:rsidRPr="00C173C5">
        <w:rPr>
          <w:rFonts w:ascii="Verdana" w:hAnsi="Verdana" w:cs="Liberation Sans"/>
          <w:b/>
        </w:rPr>
        <w:t xml:space="preserve">  </w:t>
      </w:r>
      <w:r>
        <w:rPr>
          <w:rFonts w:ascii="Verdana" w:hAnsi="Verdana" w:cs="Liberation Sans"/>
          <w:b/>
        </w:rPr>
        <w:t xml:space="preserve">                                         </w:t>
      </w:r>
      <w:r w:rsidRPr="00C173C5">
        <w:rPr>
          <w:rFonts w:ascii="Verdana" w:hAnsi="Verdana" w:cs="Liberation Sans"/>
          <w:b/>
        </w:rPr>
        <w:t xml:space="preserve"> </w:t>
      </w:r>
      <w:r w:rsidRPr="00C30D71">
        <w:rPr>
          <w:rFonts w:ascii="Tahoma" w:hAnsi="Tahoma" w:cs="Tahoma"/>
          <w:b/>
          <w:spacing w:val="20"/>
        </w:rPr>
        <w:t xml:space="preserve">ΑΠΟΣΠΑΣΜΑ </w:t>
      </w:r>
      <w:r>
        <w:rPr>
          <w:rFonts w:ascii="Tahoma" w:hAnsi="Tahoma" w:cs="Tahoma"/>
          <w:b/>
          <w:spacing w:val="20"/>
        </w:rPr>
        <w:t xml:space="preserve">                 </w:t>
      </w:r>
    </w:p>
    <w:p w:rsidR="004116B6" w:rsidRDefault="004116B6" w:rsidP="004116B6">
      <w:pPr>
        <w:rPr>
          <w:rFonts w:ascii="Tahoma" w:hAnsi="Tahoma" w:cs="Tahoma"/>
          <w:b/>
        </w:rPr>
      </w:pPr>
      <w:r>
        <w:rPr>
          <w:rFonts w:ascii="Tahoma" w:hAnsi="Tahoma" w:cs="Tahoma"/>
          <w:b/>
          <w:spacing w:val="20"/>
        </w:rPr>
        <w:t xml:space="preserve">                </w:t>
      </w:r>
      <w:r w:rsidRPr="00C30D71">
        <w:rPr>
          <w:rFonts w:ascii="Tahoma" w:hAnsi="Tahoma" w:cs="Tahoma"/>
          <w:b/>
          <w:spacing w:val="20"/>
        </w:rPr>
        <w:t xml:space="preserve">ΑΠΟ ΤΟ  ΠΡΑΚΤΙΚΟ </w:t>
      </w:r>
      <w:r w:rsidR="00A16EB8">
        <w:rPr>
          <w:rFonts w:ascii="Tahoma" w:hAnsi="Tahoma" w:cs="Tahoma"/>
          <w:b/>
          <w:spacing w:val="20"/>
        </w:rPr>
        <w:t>31</w:t>
      </w:r>
      <w:r w:rsidRPr="00C30D71">
        <w:rPr>
          <w:rFonts w:ascii="Tahoma" w:hAnsi="Tahoma" w:cs="Tahoma"/>
          <w:b/>
          <w:spacing w:val="20"/>
        </w:rPr>
        <w:t>/201</w:t>
      </w:r>
      <w:r>
        <w:rPr>
          <w:rFonts w:ascii="Tahoma" w:hAnsi="Tahoma" w:cs="Tahoma"/>
          <w:b/>
          <w:spacing w:val="20"/>
        </w:rPr>
        <w:t>8</w:t>
      </w:r>
      <w:r w:rsidRPr="00C30D71">
        <w:rPr>
          <w:rFonts w:ascii="Tahoma" w:hAnsi="Tahoma" w:cs="Tahoma"/>
          <w:b/>
          <w:color w:val="000000"/>
          <w:spacing w:val="20"/>
        </w:rPr>
        <w:t xml:space="preserve"> </w:t>
      </w:r>
      <w:r w:rsidRPr="00C30D71">
        <w:rPr>
          <w:rFonts w:ascii="Tahoma" w:hAnsi="Tahoma" w:cs="Tahoma"/>
          <w:b/>
        </w:rPr>
        <w:t xml:space="preserve">ΣΥΝΕΔΡΙΑΣΗΣ </w:t>
      </w:r>
      <w:r>
        <w:rPr>
          <w:rFonts w:ascii="Tahoma" w:hAnsi="Tahoma" w:cs="Tahoma"/>
          <w:b/>
        </w:rPr>
        <w:t xml:space="preserve">              </w:t>
      </w:r>
    </w:p>
    <w:p w:rsidR="004116B6" w:rsidRPr="00C30D71" w:rsidRDefault="004116B6" w:rsidP="004116B6">
      <w:pPr>
        <w:rPr>
          <w:rFonts w:ascii="Tahoma" w:hAnsi="Tahoma" w:cs="Tahoma"/>
          <w:b/>
          <w:color w:val="000000"/>
          <w:spacing w:val="20"/>
        </w:rPr>
      </w:pPr>
    </w:p>
    <w:tbl>
      <w:tblPr>
        <w:tblStyle w:val="a4"/>
        <w:tblW w:w="9498"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95"/>
        <w:gridCol w:w="5103"/>
      </w:tblGrid>
      <w:tr w:rsidR="004116B6" w:rsidTr="00F51CF4">
        <w:trPr>
          <w:trHeight w:val="113"/>
        </w:trPr>
        <w:tc>
          <w:tcPr>
            <w:tcW w:w="4395" w:type="dxa"/>
            <w:shd w:val="clear" w:color="auto" w:fill="D9D9D9" w:themeFill="background1" w:themeFillShade="D9"/>
          </w:tcPr>
          <w:p w:rsidR="004116B6" w:rsidRDefault="004116B6" w:rsidP="0059292E">
            <w:pPr>
              <w:tabs>
                <w:tab w:val="left" w:pos="8246"/>
              </w:tabs>
              <w:rPr>
                <w:rFonts w:ascii="Tahoma" w:hAnsi="Tahoma" w:cs="Tahoma"/>
                <w:b/>
                <w:color w:val="000000"/>
                <w:sz w:val="22"/>
                <w:szCs w:val="22"/>
              </w:rPr>
            </w:pPr>
            <w:r w:rsidRPr="007F6ED1">
              <w:rPr>
                <w:rFonts w:ascii="Tahoma" w:hAnsi="Tahoma" w:cs="Tahoma"/>
                <w:b/>
                <w:bCs/>
                <w:sz w:val="22"/>
                <w:szCs w:val="22"/>
              </w:rPr>
              <w:t xml:space="preserve">Αριθ. Απόφασης: </w:t>
            </w:r>
            <w:r w:rsidR="00FE1260">
              <w:rPr>
                <w:rFonts w:ascii="Tahoma" w:hAnsi="Tahoma" w:cs="Tahoma"/>
                <w:b/>
                <w:bCs/>
                <w:sz w:val="22"/>
                <w:szCs w:val="22"/>
              </w:rPr>
              <w:t xml:space="preserve"> </w:t>
            </w:r>
            <w:r w:rsidR="00BB2737">
              <w:rPr>
                <w:rFonts w:ascii="Tahoma" w:hAnsi="Tahoma" w:cs="Tahoma"/>
                <w:b/>
                <w:bCs/>
                <w:sz w:val="22"/>
                <w:szCs w:val="22"/>
              </w:rPr>
              <w:t>65</w:t>
            </w:r>
            <w:r w:rsidR="0059292E">
              <w:rPr>
                <w:rFonts w:ascii="Tahoma" w:hAnsi="Tahoma" w:cs="Tahoma"/>
                <w:b/>
                <w:bCs/>
                <w:sz w:val="22"/>
                <w:szCs w:val="22"/>
              </w:rPr>
              <w:t>1</w:t>
            </w:r>
            <w:r w:rsidRPr="007F6ED1">
              <w:rPr>
                <w:rFonts w:ascii="Tahoma" w:hAnsi="Tahoma" w:cs="Tahoma"/>
                <w:b/>
                <w:bCs/>
                <w:sz w:val="22"/>
                <w:szCs w:val="22"/>
              </w:rPr>
              <w:t>/2018</w:t>
            </w:r>
          </w:p>
        </w:tc>
        <w:tc>
          <w:tcPr>
            <w:tcW w:w="5103" w:type="dxa"/>
            <w:shd w:val="clear" w:color="auto" w:fill="D9D9D9" w:themeFill="background1" w:themeFillShade="D9"/>
          </w:tcPr>
          <w:p w:rsidR="004116B6" w:rsidRDefault="00281833" w:rsidP="00BF041B">
            <w:pPr>
              <w:rPr>
                <w:rFonts w:ascii="Tahoma" w:hAnsi="Tahoma" w:cs="Tahoma"/>
                <w:b/>
                <w:color w:val="000000"/>
                <w:sz w:val="22"/>
                <w:szCs w:val="22"/>
              </w:rPr>
            </w:pPr>
            <w:r>
              <w:rPr>
                <w:rStyle w:val="af0"/>
                <w:rFonts w:ascii="Tahoma" w:hAnsi="Tahoma" w:cs="Tahoma"/>
                <w:b/>
                <w:i w:val="0"/>
                <w:sz w:val="22"/>
                <w:szCs w:val="22"/>
              </w:rPr>
              <w:t xml:space="preserve">                   </w:t>
            </w:r>
            <w:r w:rsidR="004116B6">
              <w:rPr>
                <w:rStyle w:val="af0"/>
                <w:rFonts w:ascii="Tahoma" w:hAnsi="Tahoma" w:cs="Tahoma"/>
                <w:b/>
                <w:i w:val="0"/>
                <w:sz w:val="22"/>
                <w:szCs w:val="22"/>
              </w:rPr>
              <w:t xml:space="preserve"> </w:t>
            </w:r>
            <w:r w:rsidR="004116B6" w:rsidRPr="004116B6">
              <w:rPr>
                <w:rStyle w:val="af0"/>
                <w:rFonts w:ascii="Tahoma" w:hAnsi="Tahoma" w:cs="Tahoma"/>
                <w:b/>
                <w:i w:val="0"/>
                <w:sz w:val="22"/>
                <w:szCs w:val="22"/>
                <w:u w:val="single"/>
              </w:rPr>
              <w:t>ΠΕΡΙΛΗΨΗ ΘΕΜΑΤΟΣ</w:t>
            </w:r>
          </w:p>
        </w:tc>
      </w:tr>
      <w:tr w:rsidR="004116B6" w:rsidTr="00F51CF4">
        <w:trPr>
          <w:trHeight w:val="940"/>
        </w:trPr>
        <w:tc>
          <w:tcPr>
            <w:tcW w:w="4395" w:type="dxa"/>
          </w:tcPr>
          <w:p w:rsidR="003C7C89" w:rsidRDefault="003C7C89" w:rsidP="003B1271">
            <w:pPr>
              <w:rPr>
                <w:rStyle w:val="af0"/>
                <w:rFonts w:ascii="Tahoma" w:hAnsi="Tahoma" w:cs="Tahoma"/>
                <w:b/>
                <w:i w:val="0"/>
                <w:sz w:val="22"/>
                <w:szCs w:val="22"/>
              </w:rPr>
            </w:pPr>
          </w:p>
          <w:p w:rsidR="004116B6" w:rsidRPr="00712462" w:rsidRDefault="00367848" w:rsidP="00712462">
            <w:pPr>
              <w:pStyle w:val="1"/>
              <w:rPr>
                <w:rStyle w:val="aff3"/>
              </w:rPr>
            </w:pPr>
            <w:r w:rsidRPr="005D1D86">
              <w:rPr>
                <w:rStyle w:val="af0"/>
              </w:rPr>
              <w:tab/>
            </w:r>
            <w:r w:rsidR="00712462" w:rsidRPr="00712462">
              <w:rPr>
                <w:rStyle w:val="aff3"/>
              </w:rPr>
              <w:t>ΑΔΑ: 6Κ8ΕΩΨΑ-ΗΓ3</w:t>
            </w:r>
          </w:p>
        </w:tc>
        <w:tc>
          <w:tcPr>
            <w:tcW w:w="5103" w:type="dxa"/>
            <w:shd w:val="clear" w:color="auto" w:fill="D9D9D9" w:themeFill="background1" w:themeFillShade="D9"/>
          </w:tcPr>
          <w:p w:rsidR="004116B6" w:rsidRPr="00E47A9A" w:rsidRDefault="007B021D" w:rsidP="0059292E">
            <w:pPr>
              <w:pStyle w:val="Normalgr"/>
              <w:tabs>
                <w:tab w:val="clear" w:pos="1021"/>
                <w:tab w:val="clear" w:pos="1588"/>
              </w:tabs>
              <w:overflowPunct w:val="0"/>
              <w:autoSpaceDE w:val="0"/>
              <w:textAlignment w:val="baseline"/>
              <w:rPr>
                <w:rStyle w:val="af0"/>
                <w:rFonts w:ascii="Tahoma" w:hAnsi="Tahoma" w:cs="Tahoma"/>
                <w:b/>
                <w:i w:val="0"/>
                <w:iCs w:val="0"/>
                <w:spacing w:val="0"/>
                <w:kern w:val="20"/>
                <w:lang w:val="el-GR"/>
              </w:rPr>
            </w:pPr>
            <w:r>
              <w:rPr>
                <w:rFonts w:ascii="Tahoma" w:hAnsi="Tahoma" w:cs="Tahoma"/>
                <w:b/>
                <w:spacing w:val="0"/>
                <w:kern w:val="20"/>
                <w:szCs w:val="22"/>
                <w:lang w:val="el-GR"/>
              </w:rPr>
              <w:t xml:space="preserve"> </w:t>
            </w:r>
            <w:r w:rsidR="000A296F">
              <w:rPr>
                <w:rFonts w:ascii="Tahoma" w:hAnsi="Tahoma" w:cs="Tahoma"/>
                <w:b/>
                <w:spacing w:val="0"/>
                <w:kern w:val="20"/>
                <w:szCs w:val="22"/>
                <w:lang w:val="el-GR"/>
              </w:rPr>
              <w:t>«</w:t>
            </w:r>
            <w:proofErr w:type="spellStart"/>
            <w:r w:rsidR="0059292E" w:rsidRPr="0059292E">
              <w:rPr>
                <w:rFonts w:ascii="Tahoma" w:hAnsi="Tahoma" w:cs="Tahoma"/>
                <w:b/>
                <w:spacing w:val="0"/>
                <w:kern w:val="22"/>
                <w:lang w:val="el-GR"/>
              </w:rPr>
              <w:t>Επικαιροποίηση</w:t>
            </w:r>
            <w:proofErr w:type="spellEnd"/>
            <w:r w:rsidR="0059292E" w:rsidRPr="0059292E">
              <w:rPr>
                <w:rFonts w:ascii="Tahoma" w:hAnsi="Tahoma" w:cs="Tahoma"/>
                <w:b/>
                <w:spacing w:val="0"/>
                <w:kern w:val="22"/>
                <w:lang w:val="el-GR"/>
              </w:rPr>
              <w:t xml:space="preserve"> σχεδίου μνημονίου ενεργειών αντιμετώπισης έντονων καιρικών φαινομένων του Δήμου μας με συνθηματικό όνομα «Ξενοκράτης»</w:t>
            </w:r>
          </w:p>
        </w:tc>
      </w:tr>
    </w:tbl>
    <w:p w:rsidR="006433B6" w:rsidRDefault="006433B6" w:rsidP="00701B2E">
      <w:pPr>
        <w:spacing w:line="276" w:lineRule="auto"/>
        <w:jc w:val="both"/>
        <w:rPr>
          <w:rFonts w:ascii="Tahoma" w:hAnsi="Tahoma" w:cs="Tahoma"/>
          <w:color w:val="000000"/>
          <w:sz w:val="22"/>
          <w:szCs w:val="22"/>
        </w:rPr>
      </w:pPr>
      <w:r w:rsidRPr="007F6ED1">
        <w:rPr>
          <w:rFonts w:ascii="Tahoma" w:hAnsi="Tahoma" w:cs="Tahoma"/>
          <w:sz w:val="22"/>
          <w:szCs w:val="22"/>
        </w:rPr>
        <w:t>Στην Άρτα σήμερα την</w:t>
      </w:r>
      <w:r w:rsidR="0028355A" w:rsidRPr="0028355A">
        <w:rPr>
          <w:rFonts w:ascii="Tahoma" w:hAnsi="Tahoma" w:cs="Tahoma"/>
          <w:color w:val="000000"/>
          <w:sz w:val="22"/>
          <w:szCs w:val="22"/>
        </w:rPr>
        <w:t xml:space="preserve"> </w:t>
      </w:r>
      <w:r w:rsidR="00A16EB8">
        <w:rPr>
          <w:rFonts w:ascii="Tahoma" w:hAnsi="Tahoma" w:cs="Tahoma"/>
          <w:color w:val="000000"/>
          <w:sz w:val="22"/>
          <w:szCs w:val="22"/>
        </w:rPr>
        <w:t xml:space="preserve">εικοστή </w:t>
      </w:r>
      <w:r w:rsidR="00640628">
        <w:rPr>
          <w:rFonts w:ascii="Tahoma" w:hAnsi="Tahoma" w:cs="Tahoma"/>
          <w:sz w:val="22"/>
          <w:szCs w:val="22"/>
        </w:rPr>
        <w:t>ογδόη</w:t>
      </w:r>
      <w:r w:rsidRPr="007F6ED1">
        <w:rPr>
          <w:rFonts w:ascii="Tahoma" w:hAnsi="Tahoma" w:cs="Tahoma"/>
          <w:sz w:val="22"/>
          <w:szCs w:val="22"/>
        </w:rPr>
        <w:t xml:space="preserve"> (</w:t>
      </w:r>
      <w:r w:rsidR="00A16EB8">
        <w:rPr>
          <w:rFonts w:ascii="Tahoma" w:hAnsi="Tahoma" w:cs="Tahoma"/>
          <w:sz w:val="22"/>
          <w:szCs w:val="22"/>
        </w:rPr>
        <w:t>2</w:t>
      </w:r>
      <w:r w:rsidR="00640628">
        <w:rPr>
          <w:rFonts w:ascii="Tahoma" w:hAnsi="Tahoma" w:cs="Tahoma"/>
          <w:sz w:val="22"/>
          <w:szCs w:val="22"/>
        </w:rPr>
        <w:t>8</w:t>
      </w:r>
      <w:r w:rsidRPr="007F6ED1">
        <w:rPr>
          <w:rFonts w:ascii="Tahoma" w:hAnsi="Tahoma" w:cs="Tahoma"/>
          <w:sz w:val="22"/>
          <w:szCs w:val="22"/>
        </w:rPr>
        <w:t xml:space="preserve">η) του μηνός  </w:t>
      </w:r>
      <w:r w:rsidR="00640628">
        <w:rPr>
          <w:rFonts w:ascii="Tahoma" w:hAnsi="Tahoma" w:cs="Tahoma"/>
          <w:sz w:val="22"/>
          <w:szCs w:val="22"/>
        </w:rPr>
        <w:t xml:space="preserve">Νοεμβρίου </w:t>
      </w:r>
      <w:r w:rsidRPr="007F6ED1">
        <w:rPr>
          <w:rFonts w:ascii="Tahoma" w:hAnsi="Tahoma" w:cs="Tahoma"/>
          <w:sz w:val="22"/>
          <w:szCs w:val="22"/>
        </w:rPr>
        <w:t xml:space="preserve"> του έτους 2018 ημέρα </w:t>
      </w:r>
      <w:r w:rsidR="00A16EB8">
        <w:rPr>
          <w:rFonts w:ascii="Tahoma" w:hAnsi="Tahoma" w:cs="Tahoma"/>
          <w:sz w:val="22"/>
          <w:szCs w:val="22"/>
        </w:rPr>
        <w:t>Τετάρτη</w:t>
      </w:r>
      <w:r w:rsidR="00697D4D">
        <w:rPr>
          <w:rFonts w:ascii="Tahoma" w:hAnsi="Tahoma" w:cs="Tahoma"/>
          <w:sz w:val="22"/>
          <w:szCs w:val="22"/>
        </w:rPr>
        <w:t xml:space="preserve"> </w:t>
      </w:r>
      <w:r w:rsidRPr="007F6ED1">
        <w:rPr>
          <w:rFonts w:ascii="Tahoma" w:hAnsi="Tahoma" w:cs="Tahoma"/>
          <w:sz w:val="22"/>
          <w:szCs w:val="22"/>
        </w:rPr>
        <w:t xml:space="preserve"> και ώρα 1</w:t>
      </w:r>
      <w:r w:rsidR="00A16EB8">
        <w:rPr>
          <w:rFonts w:ascii="Tahoma" w:hAnsi="Tahoma" w:cs="Tahoma"/>
          <w:sz w:val="22"/>
          <w:szCs w:val="22"/>
        </w:rPr>
        <w:t>8</w:t>
      </w:r>
      <w:r w:rsidRPr="007F6ED1">
        <w:rPr>
          <w:rFonts w:ascii="Tahoma" w:hAnsi="Tahoma" w:cs="Tahoma"/>
          <w:sz w:val="22"/>
          <w:szCs w:val="22"/>
        </w:rPr>
        <w:t>.</w:t>
      </w:r>
      <w:r w:rsidR="001F7792">
        <w:rPr>
          <w:rFonts w:ascii="Tahoma" w:hAnsi="Tahoma" w:cs="Tahoma"/>
          <w:sz w:val="22"/>
          <w:szCs w:val="22"/>
        </w:rPr>
        <w:t>3</w:t>
      </w:r>
      <w:r w:rsidRPr="007F6ED1">
        <w:rPr>
          <w:rFonts w:ascii="Tahoma" w:hAnsi="Tahoma" w:cs="Tahoma"/>
          <w:sz w:val="22"/>
          <w:szCs w:val="22"/>
        </w:rPr>
        <w:t xml:space="preserve">0, το Δημοτικό Συμβούλιο του Δήμου </w:t>
      </w:r>
      <w:proofErr w:type="spellStart"/>
      <w:r w:rsidRPr="007F6ED1">
        <w:rPr>
          <w:rFonts w:ascii="Tahoma" w:hAnsi="Tahoma" w:cs="Tahoma"/>
          <w:sz w:val="22"/>
          <w:szCs w:val="22"/>
        </w:rPr>
        <w:t>Αρταίων</w:t>
      </w:r>
      <w:proofErr w:type="spellEnd"/>
      <w:r w:rsidRPr="007F6ED1">
        <w:rPr>
          <w:rFonts w:ascii="Tahoma" w:hAnsi="Tahoma" w:cs="Tahoma"/>
          <w:sz w:val="22"/>
          <w:szCs w:val="22"/>
        </w:rPr>
        <w:t xml:space="preserve"> </w:t>
      </w:r>
      <w:r w:rsidRPr="007F6ED1">
        <w:rPr>
          <w:rFonts w:ascii="Tahoma" w:hAnsi="Tahoma" w:cs="Tahoma"/>
          <w:color w:val="000000"/>
          <w:sz w:val="22"/>
          <w:szCs w:val="22"/>
          <w:shd w:val="clear" w:color="auto" w:fill="FFFFFF"/>
        </w:rPr>
        <w:t>συνήλθε σε δημόσια συνεδρίαση</w:t>
      </w:r>
      <w:r w:rsidR="00AA2DE0">
        <w:rPr>
          <w:rFonts w:ascii="Tahoma" w:hAnsi="Tahoma" w:cs="Tahoma"/>
          <w:color w:val="000000"/>
          <w:sz w:val="22"/>
          <w:szCs w:val="22"/>
          <w:shd w:val="clear" w:color="auto" w:fill="FFFFFF"/>
        </w:rPr>
        <w:t>,</w:t>
      </w:r>
      <w:r w:rsidRPr="007F6ED1">
        <w:rPr>
          <w:rFonts w:ascii="Tahoma" w:hAnsi="Tahoma" w:cs="Tahoma"/>
          <w:color w:val="000000"/>
          <w:sz w:val="22"/>
          <w:szCs w:val="22"/>
          <w:shd w:val="clear" w:color="auto" w:fill="FFFFFF"/>
        </w:rPr>
        <w:t xml:space="preserve"> στην αίθουσα συνεδριάσεων του Δημοτικού Συμβουλίου στο Δημοτικό κατάστημα, ύστερα από την με αριθμό </w:t>
      </w:r>
      <w:proofErr w:type="spellStart"/>
      <w:r w:rsidRPr="007F6ED1">
        <w:rPr>
          <w:rFonts w:ascii="Tahoma" w:hAnsi="Tahoma" w:cs="Tahoma"/>
          <w:color w:val="000000"/>
          <w:sz w:val="22"/>
          <w:szCs w:val="22"/>
          <w:shd w:val="clear" w:color="auto" w:fill="FFFFFF"/>
        </w:rPr>
        <w:t>πρωτ</w:t>
      </w:r>
      <w:proofErr w:type="spellEnd"/>
      <w:r w:rsidRPr="007F6ED1">
        <w:rPr>
          <w:rFonts w:ascii="Tahoma" w:hAnsi="Tahoma" w:cs="Tahoma"/>
          <w:color w:val="000000"/>
          <w:sz w:val="22"/>
          <w:szCs w:val="22"/>
          <w:shd w:val="clear" w:color="auto" w:fill="FFFFFF"/>
        </w:rPr>
        <w:t xml:space="preserve">. </w:t>
      </w:r>
      <w:r w:rsidR="00A16EB8" w:rsidRPr="00A16EB8">
        <w:rPr>
          <w:rFonts w:ascii="Tahoma" w:hAnsi="Tahoma" w:cs="Tahoma"/>
          <w:bCs/>
          <w:sz w:val="22"/>
          <w:szCs w:val="22"/>
        </w:rPr>
        <w:t>28493/23-11-2018</w:t>
      </w:r>
      <w:r w:rsidR="00A16EB8" w:rsidRPr="0059613A">
        <w:rPr>
          <w:rFonts w:ascii="Garamond" w:hAnsi="Garamond" w:cs="Tahoma"/>
          <w:b/>
          <w:bCs/>
          <w:color w:val="000000"/>
          <w:sz w:val="28"/>
          <w:szCs w:val="28"/>
        </w:rPr>
        <w:t xml:space="preserve"> </w:t>
      </w:r>
      <w:r w:rsidRPr="007F6ED1">
        <w:rPr>
          <w:rFonts w:ascii="Tahoma" w:hAnsi="Tahoma" w:cs="Tahoma"/>
          <w:color w:val="000000"/>
          <w:sz w:val="22"/>
          <w:szCs w:val="22"/>
          <w:shd w:val="clear" w:color="auto" w:fill="FFFFFF"/>
        </w:rPr>
        <w:t>πρόσκληση του προέδρου, η οποία επιδόθηκε και δημοσιεύθηκε νόμιμα, σύμφωνα με τις διατάξεις του άρθρου 67 του  παρ 5 του Ν.3852/2010</w:t>
      </w:r>
      <w:r w:rsidRPr="007F6ED1">
        <w:rPr>
          <w:rFonts w:ascii="Tahoma" w:hAnsi="Tahoma" w:cs="Tahoma"/>
          <w:color w:val="000000"/>
          <w:sz w:val="22"/>
          <w:szCs w:val="22"/>
        </w:rPr>
        <w:t>.</w:t>
      </w:r>
    </w:p>
    <w:p w:rsidR="006433B6" w:rsidRDefault="006433B6" w:rsidP="00701B2E">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w:t>
      </w:r>
      <w:r w:rsidR="001140C1">
        <w:rPr>
          <w:rFonts w:ascii="Tahoma" w:hAnsi="Tahoma" w:cs="Tahoma"/>
          <w:color w:val="000000"/>
          <w:sz w:val="22"/>
          <w:szCs w:val="22"/>
        </w:rPr>
        <w:t>Παρόντος</w:t>
      </w:r>
      <w:r w:rsidR="00E246F7">
        <w:rPr>
          <w:rFonts w:ascii="Tahoma" w:hAnsi="Tahoma" w:cs="Tahoma"/>
          <w:color w:val="000000"/>
          <w:sz w:val="22"/>
          <w:szCs w:val="22"/>
        </w:rPr>
        <w:t xml:space="preserve"> </w:t>
      </w:r>
      <w:r w:rsidRPr="007F6ED1">
        <w:rPr>
          <w:rFonts w:ascii="Tahoma" w:hAnsi="Tahoma" w:cs="Tahoma"/>
          <w:color w:val="000000"/>
          <w:sz w:val="22"/>
          <w:szCs w:val="22"/>
        </w:rPr>
        <w:t xml:space="preserve"> του κ. Δημάρχου Χρήστου </w:t>
      </w:r>
      <w:proofErr w:type="spellStart"/>
      <w:r w:rsidRPr="007F6ED1">
        <w:rPr>
          <w:rFonts w:ascii="Tahoma" w:hAnsi="Tahoma" w:cs="Tahoma"/>
          <w:color w:val="000000"/>
          <w:sz w:val="22"/>
          <w:szCs w:val="22"/>
        </w:rPr>
        <w:t>Τσιρογιάννη</w:t>
      </w:r>
      <w:proofErr w:type="spellEnd"/>
      <w:r w:rsidRPr="007F6ED1">
        <w:rPr>
          <w:rFonts w:ascii="Tahoma" w:hAnsi="Tahoma" w:cs="Tahoma"/>
          <w:color w:val="000000"/>
          <w:sz w:val="22"/>
          <w:szCs w:val="22"/>
        </w:rPr>
        <w:t xml:space="preserve">, διαπιστώθηκε από τον Πρόεδρο  νόμιμη απαρτία δεδομένου ότι σε σύνολο 33 μελών παρευρέθησαν στη συνεδρίαση  ονομαστικά οι : </w:t>
      </w:r>
    </w:p>
    <w:p w:rsidR="006433B6" w:rsidRPr="00EB3278" w:rsidRDefault="006433B6" w:rsidP="006433B6">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w:t>
      </w:r>
      <w:r w:rsidRPr="00D22BBF">
        <w:rPr>
          <w:rFonts w:ascii="Tahoma" w:hAnsi="Tahoma" w:cs="Tahoma"/>
          <w:b/>
          <w:color w:val="000000"/>
          <w:spacing w:val="-20"/>
          <w:sz w:val="22"/>
          <w:szCs w:val="22"/>
          <w:highlight w:val="lightGray"/>
        </w:rPr>
        <w:t>Παρόντες Δημοτικοί Σύμβουλοι</w:t>
      </w:r>
    </w:p>
    <w:tbl>
      <w:tblPr>
        <w:tblW w:w="0" w:type="auto"/>
        <w:tblLook w:val="01E0"/>
      </w:tblPr>
      <w:tblGrid>
        <w:gridCol w:w="4698"/>
        <w:gridCol w:w="4698"/>
      </w:tblGrid>
      <w:tr w:rsidR="006433B6" w:rsidRPr="007F6ED1" w:rsidTr="00963779">
        <w:trPr>
          <w:trHeight w:val="2429"/>
        </w:trPr>
        <w:tc>
          <w:tcPr>
            <w:tcW w:w="4698" w:type="dxa"/>
          </w:tcPr>
          <w:p w:rsidR="0028355A" w:rsidRDefault="006433B6" w:rsidP="00720C71">
            <w:pPr>
              <w:numPr>
                <w:ilvl w:val="0"/>
                <w:numId w:val="2"/>
              </w:numPr>
              <w:jc w:val="both"/>
              <w:rPr>
                <w:rFonts w:ascii="Tahoma" w:hAnsi="Tahoma" w:cs="Tahoma"/>
                <w:sz w:val="22"/>
                <w:szCs w:val="22"/>
              </w:rPr>
            </w:pPr>
            <w:r w:rsidRPr="007F6ED1">
              <w:rPr>
                <w:rFonts w:ascii="Tahoma" w:hAnsi="Tahoma" w:cs="Tahoma"/>
                <w:sz w:val="22"/>
                <w:szCs w:val="22"/>
              </w:rPr>
              <w:t>Λώλος Ανδρέας Πρόεδρος</w:t>
            </w:r>
          </w:p>
          <w:p w:rsidR="0028355A" w:rsidRDefault="006433B6" w:rsidP="00720C71">
            <w:pPr>
              <w:numPr>
                <w:ilvl w:val="0"/>
                <w:numId w:val="2"/>
              </w:numPr>
              <w:jc w:val="both"/>
              <w:rPr>
                <w:rFonts w:ascii="Tahoma" w:hAnsi="Tahoma" w:cs="Tahoma"/>
                <w:sz w:val="22"/>
                <w:szCs w:val="22"/>
              </w:rPr>
            </w:pPr>
            <w:proofErr w:type="spellStart"/>
            <w:r w:rsidRPr="00EB3278">
              <w:rPr>
                <w:rFonts w:ascii="Tahoma" w:hAnsi="Tahoma" w:cs="Tahoma"/>
                <w:sz w:val="22"/>
                <w:szCs w:val="22"/>
              </w:rPr>
              <w:t>Πατήλας</w:t>
            </w:r>
            <w:proofErr w:type="spellEnd"/>
            <w:r w:rsidRPr="00EB3278">
              <w:rPr>
                <w:rFonts w:ascii="Tahoma" w:hAnsi="Tahoma" w:cs="Tahoma"/>
                <w:sz w:val="22"/>
                <w:szCs w:val="22"/>
              </w:rPr>
              <w:t xml:space="preserve"> Κωνσταντίνος</w:t>
            </w:r>
          </w:p>
          <w:p w:rsidR="0028355A" w:rsidRPr="00A16EB8" w:rsidRDefault="006433B6" w:rsidP="00A16EB8">
            <w:pPr>
              <w:numPr>
                <w:ilvl w:val="0"/>
                <w:numId w:val="2"/>
              </w:numPr>
              <w:jc w:val="both"/>
              <w:rPr>
                <w:rFonts w:ascii="Tahoma" w:hAnsi="Tahoma" w:cs="Tahoma"/>
                <w:sz w:val="22"/>
                <w:szCs w:val="22"/>
              </w:rPr>
            </w:pPr>
            <w:r w:rsidRPr="007F6ED1">
              <w:rPr>
                <w:rFonts w:ascii="Tahoma" w:hAnsi="Tahoma" w:cs="Tahoma"/>
                <w:sz w:val="22"/>
                <w:szCs w:val="22"/>
              </w:rPr>
              <w:t>Τράμπας Κωνσταντίνος</w:t>
            </w:r>
          </w:p>
          <w:p w:rsidR="00640628" w:rsidRDefault="006433B6" w:rsidP="00720C71">
            <w:pPr>
              <w:numPr>
                <w:ilvl w:val="0"/>
                <w:numId w:val="2"/>
              </w:numPr>
              <w:jc w:val="both"/>
              <w:rPr>
                <w:rFonts w:ascii="Tahoma" w:hAnsi="Tahoma" w:cs="Tahoma"/>
                <w:sz w:val="22"/>
                <w:szCs w:val="22"/>
              </w:rPr>
            </w:pPr>
            <w:proofErr w:type="spellStart"/>
            <w:r w:rsidRPr="007F6ED1">
              <w:rPr>
                <w:rFonts w:ascii="Tahoma" w:hAnsi="Tahoma" w:cs="Tahoma"/>
                <w:sz w:val="22"/>
                <w:szCs w:val="22"/>
              </w:rPr>
              <w:t>Πανέτας</w:t>
            </w:r>
            <w:proofErr w:type="spellEnd"/>
            <w:r w:rsidRPr="007F6ED1">
              <w:rPr>
                <w:rFonts w:ascii="Tahoma" w:hAnsi="Tahoma" w:cs="Tahoma"/>
                <w:sz w:val="22"/>
                <w:szCs w:val="22"/>
              </w:rPr>
              <w:t xml:space="preserve"> Γεώργιος</w:t>
            </w:r>
            <w:r w:rsidR="00640628" w:rsidRPr="007F6ED1">
              <w:rPr>
                <w:rFonts w:ascii="Tahoma" w:hAnsi="Tahoma" w:cs="Tahoma"/>
                <w:sz w:val="22"/>
                <w:szCs w:val="22"/>
              </w:rPr>
              <w:t xml:space="preserve"> </w:t>
            </w:r>
          </w:p>
          <w:p w:rsidR="001140C1" w:rsidRDefault="00640628" w:rsidP="00720C71">
            <w:pPr>
              <w:numPr>
                <w:ilvl w:val="0"/>
                <w:numId w:val="2"/>
              </w:numPr>
              <w:jc w:val="both"/>
              <w:rPr>
                <w:rFonts w:ascii="Tahoma" w:hAnsi="Tahoma" w:cs="Tahoma"/>
                <w:sz w:val="22"/>
                <w:szCs w:val="22"/>
              </w:rPr>
            </w:pPr>
            <w:proofErr w:type="spellStart"/>
            <w:r w:rsidRPr="007F6ED1">
              <w:rPr>
                <w:rFonts w:ascii="Tahoma" w:hAnsi="Tahoma" w:cs="Tahoma"/>
                <w:sz w:val="22"/>
                <w:szCs w:val="22"/>
              </w:rPr>
              <w:t>Καραγεώργος</w:t>
            </w:r>
            <w:proofErr w:type="spellEnd"/>
            <w:r w:rsidRPr="007F6ED1">
              <w:rPr>
                <w:rFonts w:ascii="Tahoma" w:hAnsi="Tahoma" w:cs="Tahoma"/>
                <w:sz w:val="22"/>
                <w:szCs w:val="22"/>
              </w:rPr>
              <w:t xml:space="preserve"> Γεώργιος</w:t>
            </w:r>
          </w:p>
          <w:p w:rsidR="00697D4D" w:rsidRDefault="001140C1" w:rsidP="00720C71">
            <w:pPr>
              <w:numPr>
                <w:ilvl w:val="0"/>
                <w:numId w:val="2"/>
              </w:numPr>
              <w:jc w:val="both"/>
              <w:rPr>
                <w:rFonts w:ascii="Tahoma" w:hAnsi="Tahoma" w:cs="Tahoma"/>
                <w:sz w:val="22"/>
                <w:szCs w:val="22"/>
              </w:rPr>
            </w:pPr>
            <w:proofErr w:type="spellStart"/>
            <w:r>
              <w:rPr>
                <w:rFonts w:ascii="Verdana" w:hAnsi="Verdana" w:cs="Liberation Sans"/>
                <w:sz w:val="20"/>
                <w:szCs w:val="20"/>
              </w:rPr>
              <w:t>Χαρακλιάς</w:t>
            </w:r>
            <w:proofErr w:type="spellEnd"/>
            <w:r>
              <w:rPr>
                <w:rFonts w:ascii="Verdana" w:hAnsi="Verdana" w:cs="Liberation Sans"/>
                <w:sz w:val="20"/>
                <w:szCs w:val="20"/>
              </w:rPr>
              <w:t xml:space="preserve"> Κωνσταντίνος</w:t>
            </w:r>
          </w:p>
          <w:p w:rsidR="006433B6" w:rsidRPr="007F6ED1" w:rsidRDefault="006433B6" w:rsidP="00720C71">
            <w:pPr>
              <w:numPr>
                <w:ilvl w:val="0"/>
                <w:numId w:val="2"/>
              </w:numPr>
              <w:tabs>
                <w:tab w:val="left" w:pos="-720"/>
              </w:tabs>
              <w:jc w:val="both"/>
              <w:rPr>
                <w:rFonts w:ascii="Tahoma" w:hAnsi="Tahoma" w:cs="Tahoma"/>
                <w:sz w:val="22"/>
                <w:szCs w:val="22"/>
              </w:rPr>
            </w:pPr>
            <w:r w:rsidRPr="007F6ED1">
              <w:rPr>
                <w:rFonts w:ascii="Tahoma" w:hAnsi="Tahoma" w:cs="Tahoma"/>
                <w:sz w:val="22"/>
                <w:szCs w:val="22"/>
              </w:rPr>
              <w:t xml:space="preserve">Ζέρβας Κων/νος </w:t>
            </w:r>
          </w:p>
          <w:p w:rsidR="00697D4D" w:rsidRDefault="006433B6" w:rsidP="00720C71">
            <w:pPr>
              <w:numPr>
                <w:ilvl w:val="0"/>
                <w:numId w:val="2"/>
              </w:numPr>
              <w:tabs>
                <w:tab w:val="left" w:pos="-720"/>
              </w:tabs>
              <w:jc w:val="both"/>
              <w:rPr>
                <w:rFonts w:ascii="Tahoma" w:hAnsi="Tahoma" w:cs="Tahoma"/>
                <w:sz w:val="22"/>
                <w:szCs w:val="22"/>
              </w:rPr>
            </w:pPr>
            <w:proofErr w:type="spellStart"/>
            <w:r w:rsidRPr="007F6ED1">
              <w:rPr>
                <w:rFonts w:ascii="Tahoma" w:hAnsi="Tahoma" w:cs="Tahoma"/>
                <w:sz w:val="22"/>
                <w:szCs w:val="22"/>
              </w:rPr>
              <w:t>Σιαφάκας</w:t>
            </w:r>
            <w:proofErr w:type="spellEnd"/>
            <w:r w:rsidRPr="007F6ED1">
              <w:rPr>
                <w:rFonts w:ascii="Tahoma" w:hAnsi="Tahoma" w:cs="Tahoma"/>
                <w:sz w:val="22"/>
                <w:szCs w:val="22"/>
              </w:rPr>
              <w:t xml:space="preserve"> Χριστόφορος </w:t>
            </w:r>
          </w:p>
          <w:p w:rsidR="006433B6" w:rsidRPr="007F6ED1" w:rsidRDefault="00697D4D" w:rsidP="00720C71">
            <w:pPr>
              <w:numPr>
                <w:ilvl w:val="0"/>
                <w:numId w:val="2"/>
              </w:numPr>
              <w:tabs>
                <w:tab w:val="left" w:pos="-720"/>
              </w:tabs>
              <w:jc w:val="both"/>
              <w:rPr>
                <w:rFonts w:ascii="Tahoma" w:hAnsi="Tahoma" w:cs="Tahoma"/>
                <w:sz w:val="22"/>
                <w:szCs w:val="22"/>
              </w:rPr>
            </w:pPr>
            <w:proofErr w:type="spellStart"/>
            <w:r w:rsidRPr="007F6ED1">
              <w:rPr>
                <w:rFonts w:ascii="Tahoma" w:hAnsi="Tahoma" w:cs="Tahoma"/>
                <w:sz w:val="22"/>
                <w:szCs w:val="22"/>
              </w:rPr>
              <w:t>Λιόντος</w:t>
            </w:r>
            <w:proofErr w:type="spellEnd"/>
            <w:r w:rsidRPr="007F6ED1">
              <w:rPr>
                <w:rFonts w:ascii="Tahoma" w:hAnsi="Tahoma" w:cs="Tahoma"/>
                <w:sz w:val="22"/>
                <w:szCs w:val="22"/>
              </w:rPr>
              <w:t xml:space="preserve"> Νικόλαος</w:t>
            </w:r>
          </w:p>
          <w:p w:rsidR="006433B6" w:rsidRPr="00605A63" w:rsidRDefault="006433B6" w:rsidP="00963779">
            <w:pPr>
              <w:tabs>
                <w:tab w:val="left" w:pos="-720"/>
              </w:tabs>
              <w:ind w:left="420"/>
              <w:jc w:val="both"/>
              <w:rPr>
                <w:rFonts w:ascii="Tahoma" w:hAnsi="Tahoma" w:cs="Tahoma"/>
                <w:sz w:val="22"/>
                <w:szCs w:val="22"/>
              </w:rPr>
            </w:pPr>
          </w:p>
        </w:tc>
        <w:tc>
          <w:tcPr>
            <w:tcW w:w="4698" w:type="dxa"/>
            <w:hideMark/>
          </w:tcPr>
          <w:p w:rsidR="00963779" w:rsidRPr="007F6ED1" w:rsidRDefault="00963779" w:rsidP="00963779">
            <w:pPr>
              <w:numPr>
                <w:ilvl w:val="0"/>
                <w:numId w:val="2"/>
              </w:numPr>
              <w:tabs>
                <w:tab w:val="left" w:pos="-720"/>
              </w:tabs>
              <w:jc w:val="both"/>
              <w:rPr>
                <w:rFonts w:ascii="Tahoma" w:hAnsi="Tahoma" w:cs="Tahoma"/>
                <w:sz w:val="22"/>
                <w:szCs w:val="22"/>
              </w:rPr>
            </w:pPr>
            <w:r w:rsidRPr="007F6ED1">
              <w:rPr>
                <w:rFonts w:ascii="Tahoma" w:hAnsi="Tahoma" w:cs="Tahoma"/>
                <w:sz w:val="22"/>
                <w:szCs w:val="22"/>
              </w:rPr>
              <w:t>Σφήκας Δημήτριος</w:t>
            </w:r>
          </w:p>
          <w:p w:rsidR="00A16EB8" w:rsidRDefault="00A16EB8" w:rsidP="00A16EB8">
            <w:pPr>
              <w:numPr>
                <w:ilvl w:val="0"/>
                <w:numId w:val="2"/>
              </w:numPr>
              <w:jc w:val="both"/>
              <w:rPr>
                <w:rFonts w:ascii="Tahoma" w:hAnsi="Tahoma" w:cs="Tahoma"/>
                <w:sz w:val="22"/>
                <w:szCs w:val="22"/>
              </w:rPr>
            </w:pPr>
            <w:proofErr w:type="spellStart"/>
            <w:r w:rsidRPr="00605A63">
              <w:rPr>
                <w:rFonts w:ascii="Tahoma" w:hAnsi="Tahoma" w:cs="Tahoma"/>
                <w:sz w:val="22"/>
                <w:szCs w:val="22"/>
              </w:rPr>
              <w:t>Κουτρούμπα</w:t>
            </w:r>
            <w:proofErr w:type="spellEnd"/>
            <w:r w:rsidRPr="00605A63">
              <w:rPr>
                <w:rFonts w:ascii="Tahoma" w:hAnsi="Tahoma" w:cs="Tahoma"/>
                <w:sz w:val="22"/>
                <w:szCs w:val="22"/>
              </w:rPr>
              <w:t xml:space="preserve">  Άννα-Μαρία</w:t>
            </w:r>
          </w:p>
          <w:p w:rsidR="00A16EB8" w:rsidRDefault="00A16EB8" w:rsidP="00A16EB8">
            <w:pPr>
              <w:numPr>
                <w:ilvl w:val="0"/>
                <w:numId w:val="2"/>
              </w:numPr>
              <w:jc w:val="both"/>
              <w:rPr>
                <w:rFonts w:ascii="Tahoma" w:hAnsi="Tahoma" w:cs="Tahoma"/>
                <w:sz w:val="22"/>
                <w:szCs w:val="22"/>
              </w:rPr>
            </w:pPr>
            <w:r w:rsidRPr="007F6ED1">
              <w:rPr>
                <w:rFonts w:ascii="Tahoma" w:hAnsi="Tahoma" w:cs="Tahoma"/>
                <w:sz w:val="22"/>
                <w:szCs w:val="22"/>
              </w:rPr>
              <w:t xml:space="preserve"> </w:t>
            </w:r>
            <w:proofErr w:type="spellStart"/>
            <w:r w:rsidRPr="007F6ED1">
              <w:rPr>
                <w:rFonts w:ascii="Tahoma" w:hAnsi="Tahoma" w:cs="Tahoma"/>
                <w:sz w:val="22"/>
                <w:szCs w:val="22"/>
              </w:rPr>
              <w:t>Κοτσαρίνης</w:t>
            </w:r>
            <w:proofErr w:type="spellEnd"/>
            <w:r w:rsidRPr="007F6ED1">
              <w:rPr>
                <w:rFonts w:ascii="Tahoma" w:hAnsi="Tahoma" w:cs="Tahoma"/>
                <w:sz w:val="22"/>
                <w:szCs w:val="22"/>
              </w:rPr>
              <w:t xml:space="preserve"> Μιχαήλ</w:t>
            </w:r>
            <w:r w:rsidRPr="00EB3278">
              <w:rPr>
                <w:rFonts w:ascii="Tahoma" w:hAnsi="Tahoma" w:cs="Tahoma"/>
                <w:sz w:val="22"/>
                <w:szCs w:val="22"/>
              </w:rPr>
              <w:t xml:space="preserve"> </w:t>
            </w:r>
          </w:p>
          <w:p w:rsidR="00A16EB8" w:rsidRDefault="00A16EB8" w:rsidP="00A16EB8">
            <w:pPr>
              <w:numPr>
                <w:ilvl w:val="0"/>
                <w:numId w:val="2"/>
              </w:numPr>
              <w:jc w:val="both"/>
              <w:rPr>
                <w:rFonts w:ascii="Tahoma" w:hAnsi="Tahoma" w:cs="Tahoma"/>
                <w:sz w:val="22"/>
                <w:szCs w:val="22"/>
              </w:rPr>
            </w:pPr>
            <w:r w:rsidRPr="00EB3278">
              <w:rPr>
                <w:rFonts w:ascii="Tahoma" w:hAnsi="Tahoma" w:cs="Tahoma"/>
                <w:sz w:val="22"/>
                <w:szCs w:val="22"/>
              </w:rPr>
              <w:t>Λιλής Γεώργιος</w:t>
            </w:r>
          </w:p>
          <w:p w:rsidR="00A16EB8" w:rsidRDefault="00A16EB8" w:rsidP="00A16EB8">
            <w:pPr>
              <w:numPr>
                <w:ilvl w:val="0"/>
                <w:numId w:val="2"/>
              </w:numPr>
              <w:jc w:val="both"/>
              <w:rPr>
                <w:rFonts w:ascii="Tahoma" w:hAnsi="Tahoma" w:cs="Tahoma"/>
                <w:sz w:val="22"/>
                <w:szCs w:val="22"/>
              </w:rPr>
            </w:pPr>
            <w:r w:rsidRPr="007F6ED1">
              <w:rPr>
                <w:rFonts w:ascii="Tahoma" w:hAnsi="Tahoma" w:cs="Tahoma"/>
                <w:sz w:val="22"/>
                <w:szCs w:val="22"/>
              </w:rPr>
              <w:t xml:space="preserve"> Γραμματικού-</w:t>
            </w:r>
            <w:proofErr w:type="spellStart"/>
            <w:r w:rsidRPr="007F6ED1">
              <w:rPr>
                <w:rFonts w:ascii="Tahoma" w:hAnsi="Tahoma" w:cs="Tahoma"/>
                <w:sz w:val="22"/>
                <w:szCs w:val="22"/>
              </w:rPr>
              <w:t>Παπατσίμπα</w:t>
            </w:r>
            <w:proofErr w:type="spellEnd"/>
            <w:r w:rsidRPr="007F6ED1">
              <w:rPr>
                <w:rFonts w:ascii="Tahoma" w:hAnsi="Tahoma" w:cs="Tahoma"/>
                <w:sz w:val="22"/>
                <w:szCs w:val="22"/>
              </w:rPr>
              <w:t xml:space="preserve">  Θεανώ</w:t>
            </w:r>
          </w:p>
          <w:p w:rsidR="00A16EB8" w:rsidRDefault="00A16EB8" w:rsidP="00A16EB8">
            <w:pPr>
              <w:numPr>
                <w:ilvl w:val="0"/>
                <w:numId w:val="2"/>
              </w:numPr>
              <w:jc w:val="both"/>
              <w:rPr>
                <w:rFonts w:ascii="Tahoma" w:hAnsi="Tahoma" w:cs="Tahoma"/>
                <w:sz w:val="22"/>
                <w:szCs w:val="22"/>
              </w:rPr>
            </w:pPr>
            <w:proofErr w:type="spellStart"/>
            <w:r w:rsidRPr="007F6ED1">
              <w:rPr>
                <w:rFonts w:ascii="Tahoma" w:hAnsi="Tahoma" w:cs="Tahoma"/>
                <w:sz w:val="22"/>
                <w:szCs w:val="22"/>
              </w:rPr>
              <w:t>Βλάχος</w:t>
            </w:r>
            <w:proofErr w:type="spellEnd"/>
            <w:r w:rsidRPr="007F6ED1">
              <w:rPr>
                <w:rFonts w:ascii="Tahoma" w:hAnsi="Tahoma" w:cs="Tahoma"/>
                <w:sz w:val="22"/>
                <w:szCs w:val="22"/>
              </w:rPr>
              <w:t xml:space="preserve"> Μιχαήλ </w:t>
            </w:r>
          </w:p>
          <w:p w:rsidR="0028355A" w:rsidRDefault="006433B6" w:rsidP="00720C71">
            <w:pPr>
              <w:numPr>
                <w:ilvl w:val="0"/>
                <w:numId w:val="2"/>
              </w:numPr>
              <w:jc w:val="both"/>
              <w:rPr>
                <w:rFonts w:ascii="Tahoma" w:hAnsi="Tahoma" w:cs="Tahoma"/>
                <w:sz w:val="22"/>
                <w:szCs w:val="22"/>
              </w:rPr>
            </w:pPr>
            <w:r w:rsidRPr="007F6ED1">
              <w:rPr>
                <w:rFonts w:ascii="Tahoma" w:hAnsi="Tahoma" w:cs="Tahoma"/>
                <w:sz w:val="22"/>
                <w:szCs w:val="22"/>
              </w:rPr>
              <w:t>Βασιλάκη-</w:t>
            </w:r>
            <w:proofErr w:type="spellStart"/>
            <w:r w:rsidRPr="007F6ED1">
              <w:rPr>
                <w:rFonts w:ascii="Tahoma" w:hAnsi="Tahoma" w:cs="Tahoma"/>
                <w:sz w:val="22"/>
                <w:szCs w:val="22"/>
              </w:rPr>
              <w:t>Μητρογιώργου</w:t>
            </w:r>
            <w:proofErr w:type="spellEnd"/>
            <w:r w:rsidRPr="007F6ED1">
              <w:rPr>
                <w:rFonts w:ascii="Tahoma" w:hAnsi="Tahoma" w:cs="Tahoma"/>
                <w:sz w:val="22"/>
                <w:szCs w:val="22"/>
              </w:rPr>
              <w:t xml:space="preserve"> </w:t>
            </w:r>
            <w:r w:rsidR="0028355A">
              <w:rPr>
                <w:rFonts w:ascii="Tahoma" w:hAnsi="Tahoma" w:cs="Tahoma"/>
                <w:sz w:val="22"/>
                <w:szCs w:val="22"/>
              </w:rPr>
              <w:t>Βικτωρία</w:t>
            </w:r>
          </w:p>
          <w:p w:rsidR="00697D4D" w:rsidRPr="00A16EB8" w:rsidRDefault="001F7792" w:rsidP="00A16EB8">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Κιτσαντά</w:t>
            </w:r>
            <w:proofErr w:type="spellEnd"/>
            <w:r>
              <w:rPr>
                <w:rFonts w:ascii="Tahoma" w:hAnsi="Tahoma" w:cs="Tahoma"/>
                <w:sz w:val="22"/>
                <w:szCs w:val="22"/>
              </w:rPr>
              <w:t xml:space="preserve"> </w:t>
            </w:r>
            <w:proofErr w:type="spellStart"/>
            <w:r>
              <w:rPr>
                <w:rFonts w:ascii="Tahoma" w:hAnsi="Tahoma" w:cs="Tahoma"/>
                <w:sz w:val="22"/>
                <w:szCs w:val="22"/>
              </w:rPr>
              <w:t>Ευαγγελίτσα</w:t>
            </w:r>
            <w:proofErr w:type="spellEnd"/>
            <w:r w:rsidR="00640628" w:rsidRPr="00A16EB8">
              <w:rPr>
                <w:rFonts w:ascii="Tahoma" w:hAnsi="Tahoma" w:cs="Tahoma"/>
                <w:sz w:val="22"/>
                <w:szCs w:val="22"/>
              </w:rPr>
              <w:t xml:space="preserve"> </w:t>
            </w:r>
          </w:p>
          <w:p w:rsidR="006433B6" w:rsidRPr="00963779" w:rsidRDefault="00697D4D" w:rsidP="00963779">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Ξυλογιάννης</w:t>
            </w:r>
            <w:proofErr w:type="spellEnd"/>
            <w:r>
              <w:rPr>
                <w:rFonts w:ascii="Tahoma" w:hAnsi="Tahoma" w:cs="Tahoma"/>
                <w:sz w:val="22"/>
                <w:szCs w:val="22"/>
              </w:rPr>
              <w:t xml:space="preserve"> Άγγελος</w:t>
            </w:r>
          </w:p>
        </w:tc>
      </w:tr>
    </w:tbl>
    <w:p w:rsidR="00A16EB8" w:rsidRDefault="00870CC4" w:rsidP="00A16EB8">
      <w:pPr>
        <w:jc w:val="both"/>
        <w:rPr>
          <w:rFonts w:ascii="Tahoma" w:hAnsi="Tahoma" w:cs="Tahoma"/>
          <w:sz w:val="22"/>
          <w:szCs w:val="22"/>
        </w:rPr>
      </w:pPr>
      <w:r w:rsidRPr="00640628">
        <w:rPr>
          <w:rFonts w:ascii="Tahoma" w:hAnsi="Tahoma" w:cs="Tahoma"/>
          <w:sz w:val="22"/>
          <w:szCs w:val="22"/>
        </w:rPr>
        <w:t xml:space="preserve">  </w:t>
      </w:r>
      <w:r w:rsidR="00A16EB8">
        <w:rPr>
          <w:rFonts w:ascii="Tahoma" w:hAnsi="Tahoma" w:cs="Tahoma"/>
          <w:b/>
          <w:sz w:val="22"/>
          <w:szCs w:val="22"/>
          <w:highlight w:val="lightGray"/>
        </w:rPr>
        <w:t>Απουσίαζαν</w:t>
      </w:r>
      <w:r w:rsidR="00A16EB8">
        <w:rPr>
          <w:rFonts w:ascii="Tahoma" w:hAnsi="Tahoma" w:cs="Tahoma"/>
          <w:sz w:val="22"/>
          <w:szCs w:val="22"/>
          <w:highlight w:val="lightGray"/>
        </w:rPr>
        <w:t>, αν και κλήθηκαν νόμιμα οι:</w:t>
      </w:r>
      <w:r w:rsidR="00A16EB8">
        <w:rPr>
          <w:rFonts w:ascii="Tahoma" w:hAnsi="Tahoma" w:cs="Tahoma"/>
          <w:sz w:val="22"/>
          <w:szCs w:val="22"/>
        </w:rPr>
        <w:t xml:space="preserve"> </w:t>
      </w:r>
    </w:p>
    <w:tbl>
      <w:tblPr>
        <w:tblW w:w="0" w:type="auto"/>
        <w:tblInd w:w="-80" w:type="dxa"/>
        <w:tblLook w:val="0000"/>
      </w:tblPr>
      <w:tblGrid>
        <w:gridCol w:w="4157"/>
        <w:gridCol w:w="4536"/>
      </w:tblGrid>
      <w:tr w:rsidR="00A16EB8" w:rsidTr="00A16EB8">
        <w:trPr>
          <w:trHeight w:val="2158"/>
        </w:trPr>
        <w:tc>
          <w:tcPr>
            <w:tcW w:w="4157" w:type="dxa"/>
          </w:tcPr>
          <w:p w:rsidR="00A16EB8" w:rsidRDefault="00A16EB8" w:rsidP="00761844">
            <w:pPr>
              <w:numPr>
                <w:ilvl w:val="0"/>
                <w:numId w:val="3"/>
              </w:numPr>
              <w:ind w:left="608"/>
              <w:jc w:val="both"/>
              <w:rPr>
                <w:rFonts w:ascii="Tahoma" w:hAnsi="Tahoma" w:cs="Tahoma"/>
                <w:sz w:val="22"/>
                <w:szCs w:val="22"/>
              </w:rPr>
            </w:pPr>
            <w:proofErr w:type="spellStart"/>
            <w:r w:rsidRPr="00EB3278">
              <w:rPr>
                <w:rFonts w:ascii="Tahoma" w:hAnsi="Tahoma" w:cs="Tahoma"/>
                <w:sz w:val="22"/>
                <w:szCs w:val="22"/>
              </w:rPr>
              <w:t>Νταλάκας</w:t>
            </w:r>
            <w:proofErr w:type="spellEnd"/>
            <w:r w:rsidRPr="00EB3278">
              <w:rPr>
                <w:rFonts w:ascii="Tahoma" w:hAnsi="Tahoma" w:cs="Tahoma"/>
                <w:sz w:val="22"/>
                <w:szCs w:val="22"/>
              </w:rPr>
              <w:t xml:space="preserve"> Δημήτριος</w:t>
            </w:r>
            <w:r w:rsidRPr="00A16EB8">
              <w:rPr>
                <w:rFonts w:ascii="Tahoma" w:hAnsi="Tahoma" w:cs="Tahoma"/>
                <w:sz w:val="22"/>
                <w:szCs w:val="22"/>
              </w:rPr>
              <w:t xml:space="preserve">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Μιλτιάδους</w:t>
            </w:r>
            <w:proofErr w:type="spellEnd"/>
            <w:r w:rsidRPr="007F6ED1">
              <w:rPr>
                <w:rFonts w:ascii="Tahoma" w:hAnsi="Tahoma" w:cs="Tahoma"/>
                <w:sz w:val="22"/>
                <w:szCs w:val="22"/>
              </w:rPr>
              <w:t xml:space="preserve"> Γεώργιος</w:t>
            </w:r>
            <w:r w:rsidRPr="00A16EB8">
              <w:rPr>
                <w:rFonts w:ascii="Tahoma" w:hAnsi="Tahoma" w:cs="Tahoma"/>
                <w:sz w:val="22"/>
                <w:szCs w:val="22"/>
              </w:rPr>
              <w:t xml:space="preserve">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Στασινός</w:t>
            </w:r>
            <w:proofErr w:type="spellEnd"/>
            <w:r w:rsidRPr="007F6ED1">
              <w:rPr>
                <w:rFonts w:ascii="Tahoma" w:hAnsi="Tahoma" w:cs="Tahoma"/>
                <w:sz w:val="22"/>
                <w:szCs w:val="22"/>
              </w:rPr>
              <w:t xml:space="preserve"> Παύλος</w:t>
            </w:r>
          </w:p>
          <w:p w:rsidR="00A16EB8" w:rsidRDefault="00A16EB8" w:rsidP="00761844">
            <w:pPr>
              <w:numPr>
                <w:ilvl w:val="0"/>
                <w:numId w:val="3"/>
              </w:numPr>
              <w:ind w:left="608"/>
              <w:jc w:val="both"/>
              <w:rPr>
                <w:rFonts w:ascii="Tahoma" w:hAnsi="Tahoma" w:cs="Tahoma"/>
                <w:sz w:val="22"/>
                <w:szCs w:val="22"/>
              </w:rPr>
            </w:pPr>
            <w:r w:rsidRPr="00EB3278">
              <w:rPr>
                <w:rFonts w:ascii="Tahoma" w:hAnsi="Tahoma" w:cs="Tahoma"/>
                <w:sz w:val="22"/>
                <w:szCs w:val="22"/>
              </w:rPr>
              <w:t>Παπαμιχαήλ Κων/νος</w:t>
            </w:r>
          </w:p>
          <w:p w:rsidR="00A16EB8" w:rsidRDefault="00A16EB8" w:rsidP="00761844">
            <w:pPr>
              <w:numPr>
                <w:ilvl w:val="0"/>
                <w:numId w:val="3"/>
              </w:numPr>
              <w:ind w:left="608"/>
              <w:jc w:val="both"/>
              <w:rPr>
                <w:rFonts w:ascii="Tahoma" w:hAnsi="Tahoma" w:cs="Tahoma"/>
                <w:sz w:val="22"/>
                <w:szCs w:val="22"/>
              </w:rPr>
            </w:pPr>
            <w:r w:rsidRPr="00EB3278">
              <w:rPr>
                <w:rFonts w:ascii="Tahoma" w:hAnsi="Tahoma" w:cs="Tahoma"/>
                <w:sz w:val="22"/>
                <w:szCs w:val="22"/>
              </w:rPr>
              <w:t xml:space="preserve">Κοσμάς Ηλίας </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Ντέμσια</w:t>
            </w:r>
            <w:proofErr w:type="spellEnd"/>
            <w:r w:rsidRPr="007F6ED1">
              <w:rPr>
                <w:rFonts w:ascii="Tahoma" w:hAnsi="Tahoma" w:cs="Tahoma"/>
                <w:sz w:val="22"/>
                <w:szCs w:val="22"/>
              </w:rPr>
              <w:t xml:space="preserve"> Αικατερίνη</w:t>
            </w:r>
          </w:p>
          <w:p w:rsidR="00A16EB8" w:rsidRDefault="00A16EB8" w:rsidP="00761844">
            <w:pPr>
              <w:numPr>
                <w:ilvl w:val="0"/>
                <w:numId w:val="3"/>
              </w:numPr>
              <w:ind w:left="608"/>
              <w:jc w:val="both"/>
              <w:rPr>
                <w:rFonts w:ascii="Tahoma" w:hAnsi="Tahoma" w:cs="Tahoma"/>
                <w:sz w:val="22"/>
                <w:szCs w:val="22"/>
              </w:rPr>
            </w:pPr>
            <w:proofErr w:type="spellStart"/>
            <w:r w:rsidRPr="00EB3278">
              <w:rPr>
                <w:rFonts w:ascii="Tahoma" w:hAnsi="Tahoma" w:cs="Tahoma"/>
                <w:sz w:val="22"/>
                <w:szCs w:val="22"/>
              </w:rPr>
              <w:t>Ζυγουβέλης</w:t>
            </w:r>
            <w:proofErr w:type="spellEnd"/>
            <w:r w:rsidRPr="00EB3278">
              <w:rPr>
                <w:rFonts w:ascii="Tahoma" w:hAnsi="Tahoma" w:cs="Tahoma"/>
                <w:sz w:val="22"/>
                <w:szCs w:val="22"/>
              </w:rPr>
              <w:t xml:space="preserve"> Παναγιώτης</w:t>
            </w:r>
          </w:p>
          <w:p w:rsidR="00A16EB8" w:rsidRDefault="00A16EB8" w:rsidP="00761844">
            <w:pPr>
              <w:numPr>
                <w:ilvl w:val="0"/>
                <w:numId w:val="3"/>
              </w:numPr>
              <w:ind w:left="608"/>
              <w:jc w:val="both"/>
              <w:rPr>
                <w:rFonts w:ascii="Tahoma" w:hAnsi="Tahoma" w:cs="Tahoma"/>
                <w:sz w:val="22"/>
                <w:szCs w:val="22"/>
              </w:rPr>
            </w:pPr>
            <w:r w:rsidRPr="007F6ED1">
              <w:rPr>
                <w:rFonts w:ascii="Tahoma" w:hAnsi="Tahoma" w:cs="Tahoma"/>
                <w:sz w:val="22"/>
                <w:szCs w:val="22"/>
              </w:rPr>
              <w:t xml:space="preserve">Παπαλέξης Ιωάννης </w:t>
            </w:r>
            <w:r>
              <w:rPr>
                <w:rFonts w:ascii="Tahoma" w:hAnsi="Tahoma" w:cs="Tahoma"/>
                <w:sz w:val="22"/>
                <w:szCs w:val="22"/>
              </w:rPr>
              <w:t xml:space="preserve">  </w:t>
            </w:r>
          </w:p>
        </w:tc>
        <w:tc>
          <w:tcPr>
            <w:tcW w:w="4536" w:type="dxa"/>
            <w:shd w:val="clear" w:color="auto" w:fill="auto"/>
          </w:tcPr>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Βλάρας</w:t>
            </w:r>
            <w:proofErr w:type="spellEnd"/>
            <w:r w:rsidRPr="007F6ED1">
              <w:rPr>
                <w:rFonts w:ascii="Tahoma" w:hAnsi="Tahoma" w:cs="Tahoma"/>
                <w:sz w:val="22"/>
                <w:szCs w:val="22"/>
              </w:rPr>
              <w:t xml:space="preserve"> Γρηγόριος</w:t>
            </w:r>
          </w:p>
          <w:p w:rsidR="00A16EB8"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Κατσαντούλα</w:t>
            </w:r>
            <w:proofErr w:type="spellEnd"/>
            <w:r w:rsidRPr="007F6ED1">
              <w:rPr>
                <w:rFonts w:ascii="Tahoma" w:hAnsi="Tahoma" w:cs="Tahoma"/>
                <w:sz w:val="22"/>
                <w:szCs w:val="22"/>
              </w:rPr>
              <w:t xml:space="preserve"> Αναστασία</w:t>
            </w:r>
          </w:p>
          <w:p w:rsidR="00A16EB8" w:rsidRPr="007F6ED1" w:rsidRDefault="00A16EB8" w:rsidP="00761844">
            <w:pPr>
              <w:numPr>
                <w:ilvl w:val="0"/>
                <w:numId w:val="3"/>
              </w:numPr>
              <w:ind w:left="608"/>
              <w:jc w:val="both"/>
              <w:rPr>
                <w:rFonts w:ascii="Tahoma" w:hAnsi="Tahoma" w:cs="Tahoma"/>
                <w:sz w:val="22"/>
                <w:szCs w:val="22"/>
              </w:rPr>
            </w:pPr>
            <w:proofErr w:type="spellStart"/>
            <w:r w:rsidRPr="007F6ED1">
              <w:rPr>
                <w:rFonts w:ascii="Tahoma" w:hAnsi="Tahoma" w:cs="Tahoma"/>
                <w:sz w:val="22"/>
                <w:szCs w:val="22"/>
              </w:rPr>
              <w:t>Παπακίτσος</w:t>
            </w:r>
            <w:proofErr w:type="spellEnd"/>
            <w:r>
              <w:rPr>
                <w:rFonts w:ascii="Tahoma" w:hAnsi="Tahoma" w:cs="Tahoma"/>
                <w:sz w:val="22"/>
                <w:szCs w:val="22"/>
              </w:rPr>
              <w:t xml:space="preserve"> Στέφανος</w:t>
            </w:r>
          </w:p>
          <w:p w:rsidR="00A16EB8" w:rsidRPr="00640628" w:rsidRDefault="00A16EB8" w:rsidP="00761844">
            <w:pPr>
              <w:numPr>
                <w:ilvl w:val="0"/>
                <w:numId w:val="3"/>
              </w:numPr>
              <w:ind w:left="608"/>
              <w:jc w:val="both"/>
              <w:rPr>
                <w:rFonts w:ascii="Tahoma" w:hAnsi="Tahoma" w:cs="Tahoma"/>
                <w:b/>
                <w:color w:val="000000"/>
                <w:spacing w:val="-20"/>
                <w:sz w:val="22"/>
                <w:szCs w:val="22"/>
              </w:rPr>
            </w:pPr>
            <w:proofErr w:type="spellStart"/>
            <w:r w:rsidRPr="007F6ED1">
              <w:rPr>
                <w:rFonts w:ascii="Tahoma" w:hAnsi="Tahoma" w:cs="Tahoma"/>
                <w:sz w:val="22"/>
                <w:szCs w:val="22"/>
              </w:rPr>
              <w:t>Παπαιωάννου</w:t>
            </w:r>
            <w:proofErr w:type="spellEnd"/>
            <w:r w:rsidRPr="007F6ED1">
              <w:rPr>
                <w:rFonts w:ascii="Tahoma" w:hAnsi="Tahoma" w:cs="Tahoma"/>
                <w:sz w:val="22"/>
                <w:szCs w:val="22"/>
              </w:rPr>
              <w:t xml:space="preserve"> Κωνσταντίνος</w:t>
            </w:r>
          </w:p>
          <w:p w:rsidR="00A16EB8" w:rsidRPr="00640628" w:rsidRDefault="00A16EB8" w:rsidP="00761844">
            <w:pPr>
              <w:numPr>
                <w:ilvl w:val="0"/>
                <w:numId w:val="3"/>
              </w:numPr>
              <w:ind w:left="608"/>
              <w:jc w:val="both"/>
              <w:rPr>
                <w:rFonts w:ascii="Tahoma" w:hAnsi="Tahoma" w:cs="Tahoma"/>
                <w:b/>
                <w:color w:val="000000"/>
                <w:spacing w:val="-20"/>
                <w:sz w:val="22"/>
                <w:szCs w:val="22"/>
              </w:rPr>
            </w:pPr>
            <w:r w:rsidRPr="007F6ED1">
              <w:rPr>
                <w:rFonts w:ascii="Tahoma" w:hAnsi="Tahoma" w:cs="Tahoma"/>
                <w:sz w:val="22"/>
                <w:szCs w:val="22"/>
              </w:rPr>
              <w:t xml:space="preserve"> </w:t>
            </w:r>
            <w:proofErr w:type="spellStart"/>
            <w:r w:rsidRPr="007F6ED1">
              <w:rPr>
                <w:rFonts w:ascii="Tahoma" w:hAnsi="Tahoma" w:cs="Tahoma"/>
                <w:sz w:val="22"/>
                <w:szCs w:val="22"/>
              </w:rPr>
              <w:t>Μπαλάγκας</w:t>
            </w:r>
            <w:proofErr w:type="spellEnd"/>
            <w:r w:rsidRPr="007F6ED1">
              <w:rPr>
                <w:rFonts w:ascii="Tahoma" w:hAnsi="Tahoma" w:cs="Tahoma"/>
                <w:sz w:val="22"/>
                <w:szCs w:val="22"/>
              </w:rPr>
              <w:t xml:space="preserve"> Γεώργιος</w:t>
            </w:r>
          </w:p>
          <w:p w:rsidR="00A16EB8" w:rsidRPr="00A16EB8" w:rsidRDefault="00A16EB8" w:rsidP="00761844">
            <w:pPr>
              <w:numPr>
                <w:ilvl w:val="0"/>
                <w:numId w:val="3"/>
              </w:numPr>
              <w:ind w:left="608"/>
              <w:jc w:val="both"/>
              <w:rPr>
                <w:rFonts w:ascii="Tahoma" w:hAnsi="Tahoma" w:cs="Tahoma"/>
                <w:b/>
                <w:color w:val="000000"/>
                <w:spacing w:val="-20"/>
                <w:sz w:val="22"/>
                <w:szCs w:val="22"/>
              </w:rPr>
            </w:pPr>
            <w:r w:rsidRPr="007F6ED1">
              <w:rPr>
                <w:rFonts w:ascii="Tahoma" w:hAnsi="Tahoma" w:cs="Tahoma"/>
                <w:sz w:val="22"/>
                <w:szCs w:val="22"/>
              </w:rPr>
              <w:t xml:space="preserve"> Παπάζογλου Χαράλαμπος</w:t>
            </w:r>
            <w:r w:rsidRPr="00EB3278">
              <w:rPr>
                <w:rFonts w:ascii="Tahoma" w:hAnsi="Tahoma" w:cs="Tahoma"/>
                <w:sz w:val="22"/>
                <w:szCs w:val="22"/>
              </w:rPr>
              <w:t xml:space="preserve"> </w:t>
            </w:r>
          </w:p>
          <w:p w:rsidR="00A16EB8" w:rsidRPr="00640628" w:rsidRDefault="00A16EB8" w:rsidP="00761844">
            <w:pPr>
              <w:numPr>
                <w:ilvl w:val="0"/>
                <w:numId w:val="3"/>
              </w:numPr>
              <w:ind w:left="608"/>
              <w:jc w:val="both"/>
              <w:rPr>
                <w:rFonts w:ascii="Tahoma" w:hAnsi="Tahoma" w:cs="Tahoma"/>
                <w:b/>
                <w:color w:val="000000"/>
                <w:spacing w:val="-20"/>
                <w:sz w:val="22"/>
                <w:szCs w:val="22"/>
              </w:rPr>
            </w:pPr>
            <w:r>
              <w:rPr>
                <w:rFonts w:ascii="Tahoma" w:hAnsi="Tahoma" w:cs="Tahoma"/>
                <w:sz w:val="22"/>
                <w:szCs w:val="22"/>
              </w:rPr>
              <w:t xml:space="preserve"> </w:t>
            </w:r>
            <w:proofErr w:type="spellStart"/>
            <w:r w:rsidRPr="00EB3278">
              <w:rPr>
                <w:rFonts w:ascii="Tahoma" w:hAnsi="Tahoma" w:cs="Tahoma"/>
                <w:sz w:val="22"/>
                <w:szCs w:val="22"/>
              </w:rPr>
              <w:t>Πετανίτης</w:t>
            </w:r>
            <w:proofErr w:type="spellEnd"/>
            <w:r w:rsidRPr="00EB3278">
              <w:rPr>
                <w:rFonts w:ascii="Tahoma" w:hAnsi="Tahoma" w:cs="Tahoma"/>
                <w:sz w:val="22"/>
                <w:szCs w:val="22"/>
              </w:rPr>
              <w:t xml:space="preserve"> Δημήτριο</w:t>
            </w:r>
            <w:r>
              <w:rPr>
                <w:rFonts w:ascii="Tahoma" w:hAnsi="Tahoma" w:cs="Tahoma"/>
                <w:sz w:val="22"/>
                <w:szCs w:val="22"/>
              </w:rPr>
              <w:t>ς</w:t>
            </w:r>
          </w:p>
          <w:p w:rsidR="00A16EB8" w:rsidRDefault="00A16EB8" w:rsidP="00A16EB8">
            <w:pPr>
              <w:rPr>
                <w:rFonts w:ascii="Tahoma" w:hAnsi="Tahoma" w:cs="Tahoma"/>
                <w:sz w:val="22"/>
                <w:szCs w:val="22"/>
              </w:rPr>
            </w:pPr>
          </w:p>
        </w:tc>
      </w:tr>
    </w:tbl>
    <w:p w:rsidR="00963779" w:rsidRDefault="00963779" w:rsidP="00963779">
      <w:pPr>
        <w:spacing w:line="276" w:lineRule="auto"/>
        <w:jc w:val="both"/>
        <w:rPr>
          <w:rFonts w:ascii="Tahoma" w:hAnsi="Tahoma" w:cs="Tahoma"/>
          <w:sz w:val="22"/>
          <w:szCs w:val="22"/>
        </w:rPr>
      </w:pPr>
      <w:r>
        <w:rPr>
          <w:rFonts w:ascii="Tahoma" w:hAnsi="Tahoma" w:cs="Tahoma"/>
          <w:sz w:val="22"/>
          <w:szCs w:val="22"/>
        </w:rPr>
        <w:t xml:space="preserve">Στη συνεδρίαση  παραβρέθηκαν οι </w:t>
      </w:r>
      <w:proofErr w:type="spellStart"/>
      <w:r>
        <w:rPr>
          <w:rFonts w:ascii="Tahoma" w:hAnsi="Tahoma" w:cs="Tahoma"/>
          <w:sz w:val="22"/>
          <w:szCs w:val="22"/>
        </w:rPr>
        <w:t>Πρόεδροιτων</w:t>
      </w:r>
      <w:proofErr w:type="spellEnd"/>
      <w:r>
        <w:rPr>
          <w:rFonts w:ascii="Tahoma" w:hAnsi="Tahoma" w:cs="Tahoma"/>
          <w:sz w:val="22"/>
          <w:szCs w:val="22"/>
        </w:rPr>
        <w:t xml:space="preserve"> Τοπικών Κοινοτήτων Καλογερικού </w:t>
      </w:r>
      <w:proofErr w:type="spellStart"/>
      <w:r>
        <w:rPr>
          <w:rFonts w:ascii="Tahoma" w:hAnsi="Tahoma" w:cs="Tahoma"/>
          <w:sz w:val="22"/>
          <w:szCs w:val="22"/>
        </w:rPr>
        <w:t>Κορωνησίας</w:t>
      </w:r>
      <w:proofErr w:type="spellEnd"/>
      <w:r>
        <w:rPr>
          <w:rFonts w:ascii="Tahoma" w:hAnsi="Tahoma" w:cs="Tahoma"/>
          <w:sz w:val="22"/>
          <w:szCs w:val="22"/>
        </w:rPr>
        <w:t xml:space="preserve"> και Ροδαυγής οι υπόλοιποι Πρόεδροι  των </w:t>
      </w:r>
      <w:proofErr w:type="spellStart"/>
      <w:r>
        <w:rPr>
          <w:rFonts w:ascii="Tahoma" w:hAnsi="Tahoma" w:cs="Tahoma"/>
          <w:sz w:val="22"/>
          <w:szCs w:val="22"/>
        </w:rPr>
        <w:t>Δημ</w:t>
      </w:r>
      <w:proofErr w:type="spellEnd"/>
      <w:r>
        <w:rPr>
          <w:rFonts w:ascii="Tahoma" w:hAnsi="Tahoma" w:cs="Tahoma"/>
          <w:sz w:val="22"/>
          <w:szCs w:val="22"/>
        </w:rPr>
        <w:t>. Ενοτήτων και Τοπικών Κοινοτήτων δεν παραβρέθηκαν  αν και νόμιμα κλήθηκαν.</w:t>
      </w: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Στη συνεδρίαση παραβρέθηκαν ο Γενικός Γραμματέας του Δήμου κ. Σερβετάς Ηλίας και ο υπάλληλος του Δήμου κ. Θεόδωρος </w:t>
      </w:r>
      <w:proofErr w:type="spellStart"/>
      <w:r>
        <w:rPr>
          <w:rFonts w:ascii="Tahoma" w:hAnsi="Tahoma" w:cs="Tahoma"/>
          <w:sz w:val="22"/>
          <w:szCs w:val="22"/>
        </w:rPr>
        <w:t>Ντέμσιας</w:t>
      </w:r>
      <w:proofErr w:type="spellEnd"/>
      <w:r>
        <w:rPr>
          <w:rFonts w:ascii="Tahoma" w:hAnsi="Tahoma" w:cs="Tahoma"/>
          <w:sz w:val="22"/>
          <w:szCs w:val="22"/>
        </w:rPr>
        <w:t xml:space="preserve"> για την τήρηση των πρακτικών.</w:t>
      </w: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  Ομόφωνα το Συμβούλιο αποφάσισε για τη συζήτηση 12 εκτάκτων θεμάτων τα οποία θα συζητηθούν μετά την συζήτηση των τακτικών θεμάτων. </w:t>
      </w:r>
    </w:p>
    <w:p w:rsidR="00963779" w:rsidRDefault="00963779" w:rsidP="00963779">
      <w:pPr>
        <w:shd w:val="clear" w:color="auto" w:fill="FFFFFF"/>
        <w:tabs>
          <w:tab w:val="left" w:pos="8640"/>
          <w:tab w:val="left" w:pos="9000"/>
        </w:tabs>
        <w:spacing w:line="276" w:lineRule="auto"/>
        <w:jc w:val="both"/>
        <w:rPr>
          <w:rFonts w:ascii="Tahoma" w:hAnsi="Tahoma" w:cs="Tahoma"/>
          <w:sz w:val="22"/>
          <w:szCs w:val="22"/>
        </w:rPr>
      </w:pPr>
      <w:r>
        <w:rPr>
          <w:rFonts w:ascii="Tahoma" w:hAnsi="Tahoma" w:cs="Tahoma"/>
          <w:sz w:val="22"/>
          <w:szCs w:val="22"/>
        </w:rPr>
        <w:t xml:space="preserve">Η κα Βασιλάκη, η κα </w:t>
      </w:r>
      <w:proofErr w:type="spellStart"/>
      <w:r>
        <w:rPr>
          <w:rFonts w:ascii="Tahoma" w:hAnsi="Tahoma" w:cs="Tahoma"/>
          <w:sz w:val="22"/>
          <w:szCs w:val="22"/>
        </w:rPr>
        <w:t>Κιτσαντά</w:t>
      </w:r>
      <w:proofErr w:type="spellEnd"/>
      <w:r>
        <w:rPr>
          <w:rFonts w:ascii="Tahoma" w:hAnsi="Tahoma" w:cs="Tahoma"/>
          <w:sz w:val="22"/>
          <w:szCs w:val="22"/>
        </w:rPr>
        <w:t xml:space="preserve"> και ο κ. </w:t>
      </w:r>
      <w:proofErr w:type="spellStart"/>
      <w:r>
        <w:rPr>
          <w:rFonts w:ascii="Tahoma" w:hAnsi="Tahoma" w:cs="Tahoma"/>
          <w:sz w:val="22"/>
          <w:szCs w:val="22"/>
        </w:rPr>
        <w:t>Ξυλογιάννης</w:t>
      </w:r>
      <w:proofErr w:type="spellEnd"/>
      <w:r>
        <w:rPr>
          <w:rFonts w:ascii="Tahoma" w:hAnsi="Tahoma" w:cs="Tahoma"/>
          <w:sz w:val="22"/>
          <w:szCs w:val="22"/>
        </w:rPr>
        <w:t xml:space="preserve"> αποχώρησαν μετά την συζήτηση των τακτικών θεμάτων.</w:t>
      </w:r>
    </w:p>
    <w:p w:rsidR="0059292E" w:rsidRDefault="0059292E" w:rsidP="0059292E">
      <w:pPr>
        <w:pStyle w:val="af3"/>
        <w:spacing w:line="276" w:lineRule="auto"/>
        <w:jc w:val="both"/>
        <w:rPr>
          <w:rFonts w:ascii="Tahoma" w:hAnsi="Tahoma" w:cs="Tahoma"/>
          <w:szCs w:val="22"/>
        </w:rPr>
      </w:pPr>
      <w:r w:rsidRPr="00804860">
        <w:rPr>
          <w:rFonts w:ascii="Tahoma" w:hAnsi="Tahoma" w:cs="Tahoma"/>
          <w:szCs w:val="22"/>
          <w:shd w:val="clear" w:color="auto" w:fill="FFFFFF"/>
        </w:rPr>
        <w:lastRenderedPageBreak/>
        <w:t xml:space="preserve">Ο Πρόεδρος κήρυξε την έναρξη της συνεδρίασης και εισηγούμενος το </w:t>
      </w:r>
      <w:r>
        <w:rPr>
          <w:rFonts w:ascii="Tahoma" w:hAnsi="Tahoma" w:cs="Tahoma"/>
          <w:szCs w:val="22"/>
          <w:shd w:val="clear" w:color="auto" w:fill="FFFFFF"/>
        </w:rPr>
        <w:t>20</w:t>
      </w:r>
      <w:r w:rsidRPr="00804860">
        <w:rPr>
          <w:rFonts w:ascii="Tahoma" w:hAnsi="Tahoma" w:cs="Tahoma"/>
          <w:szCs w:val="22"/>
        </w:rPr>
        <w:t>ο</w:t>
      </w:r>
      <w:r w:rsidRPr="00804860">
        <w:rPr>
          <w:rFonts w:ascii="Tahoma" w:hAnsi="Tahoma" w:cs="Tahoma"/>
          <w:szCs w:val="22"/>
          <w:shd w:val="clear" w:color="auto" w:fill="FFFFFF"/>
        </w:rPr>
        <w:t xml:space="preserve">  τακτικό  θέμα της ημερήσιας διάταξης </w:t>
      </w:r>
      <w:r w:rsidRPr="00A1176F">
        <w:rPr>
          <w:rFonts w:ascii="Tahoma" w:hAnsi="Tahoma" w:cs="Tahoma"/>
        </w:rPr>
        <w:t>« </w:t>
      </w:r>
      <w:proofErr w:type="spellStart"/>
      <w:r w:rsidRPr="00C8395B">
        <w:rPr>
          <w:rFonts w:ascii="Tahoma" w:hAnsi="Tahoma" w:cs="Tahoma"/>
        </w:rPr>
        <w:t>Επικαιροποίηση</w:t>
      </w:r>
      <w:proofErr w:type="spellEnd"/>
      <w:r w:rsidRPr="00C8395B">
        <w:rPr>
          <w:rFonts w:ascii="Tahoma" w:hAnsi="Tahoma" w:cs="Tahoma"/>
        </w:rPr>
        <w:t xml:space="preserve"> σχεδίου μνημονίου ενεργειών αντιμετώπισης έντονων καιρικών φαινομένων του Δήμου μας με συνθηματικό όνομα «Ξενοκράτης»</w:t>
      </w:r>
      <w:r w:rsidRPr="00A1176F">
        <w:rPr>
          <w:rFonts w:ascii="Tahoma" w:hAnsi="Tahoma" w:cs="Tahoma"/>
          <w:szCs w:val="22"/>
        </w:rPr>
        <w:t>»</w:t>
      </w:r>
      <w:r w:rsidRPr="00804860">
        <w:rPr>
          <w:rFonts w:ascii="Tahoma" w:hAnsi="Tahoma" w:cs="Tahoma"/>
          <w:szCs w:val="22"/>
        </w:rPr>
        <w:t xml:space="preserve"> έδωσε το λόγο στον </w:t>
      </w:r>
      <w:r>
        <w:rPr>
          <w:rFonts w:ascii="Tahoma" w:hAnsi="Tahoma" w:cs="Tahoma"/>
          <w:szCs w:val="22"/>
        </w:rPr>
        <w:t xml:space="preserve">αρμόδιο αντιδήμαρχο κ. Ζέρβα  </w:t>
      </w:r>
      <w:r w:rsidRPr="00804860">
        <w:rPr>
          <w:rFonts w:ascii="Tahoma" w:hAnsi="Tahoma" w:cs="Tahoma"/>
          <w:szCs w:val="22"/>
        </w:rPr>
        <w:t xml:space="preserve">ο οποίος παίρνοντας το λόγο έθεσε υπόψη του Συμβουλίου τα εξής:  </w:t>
      </w:r>
    </w:p>
    <w:p w:rsidR="0059292E" w:rsidRPr="00A1176F" w:rsidRDefault="0059292E" w:rsidP="0059292E">
      <w:pPr>
        <w:pStyle w:val="af3"/>
        <w:spacing w:line="276" w:lineRule="auto"/>
        <w:jc w:val="both"/>
        <w:rPr>
          <w:rFonts w:ascii="Tahoma" w:hAnsi="Tahoma" w:cs="Tahoma"/>
          <w:szCs w:val="22"/>
        </w:rPr>
      </w:pPr>
    </w:p>
    <w:p w:rsidR="0059292E" w:rsidRDefault="0059292E" w:rsidP="0059292E">
      <w:pPr>
        <w:pStyle w:val="Default"/>
        <w:spacing w:line="276" w:lineRule="auto"/>
        <w:jc w:val="both"/>
        <w:rPr>
          <w:rFonts w:ascii="Tahoma" w:hAnsi="Tahoma" w:cs="Tahoma"/>
          <w:sz w:val="22"/>
          <w:szCs w:val="22"/>
        </w:rPr>
      </w:pPr>
      <w:r w:rsidRPr="00C8395B">
        <w:rPr>
          <w:rFonts w:ascii="Tahoma" w:hAnsi="Tahoma" w:cs="Tahoma"/>
          <w:sz w:val="22"/>
          <w:szCs w:val="22"/>
        </w:rPr>
        <w:t xml:space="preserve">       Σας υποβάλλουμε το σχέδιο μνημονίου ενεργειών αντιμετώπισης έντονων καιρικών φαινομένων με συνθηματικό όνομα «Ξενοκράτης» το οποίο συνέταξε το τμήμα της Πολιτικής Προστασίας της Τεχνικής Υπηρεσίας του δήμου </w:t>
      </w:r>
      <w:proofErr w:type="spellStart"/>
      <w:r w:rsidRPr="00C8395B">
        <w:rPr>
          <w:rFonts w:ascii="Tahoma" w:hAnsi="Tahoma" w:cs="Tahoma"/>
          <w:sz w:val="22"/>
          <w:szCs w:val="22"/>
        </w:rPr>
        <w:t>Αρταίων</w:t>
      </w:r>
      <w:proofErr w:type="spellEnd"/>
      <w:r w:rsidRPr="00C8395B">
        <w:rPr>
          <w:rFonts w:ascii="Tahoma" w:hAnsi="Tahoma" w:cs="Tahoma"/>
          <w:sz w:val="22"/>
          <w:szCs w:val="22"/>
        </w:rPr>
        <w:t xml:space="preserve">, όπου καθορίζονται όλες οι ενέργειες και δράσεις στις οποίες πρέπει να προβούν οι αρμόδιες υπηρεσίες αφενός του Δήμου και αφετέρου όλων των εμπλεκόμενων φορέων, προκειμένου να αντιμετωπιστούν αποτελεσματικά οι κίνδυνοι από την εκδήλωση έντονων καιρικών φαινομένων, με στόχο την προστασία των πολιτών. </w:t>
      </w:r>
    </w:p>
    <w:p w:rsidR="0059292E" w:rsidRPr="00C8395B" w:rsidRDefault="0059292E" w:rsidP="0059292E">
      <w:pPr>
        <w:pStyle w:val="Default"/>
        <w:spacing w:line="276" w:lineRule="auto"/>
        <w:jc w:val="both"/>
        <w:rPr>
          <w:rFonts w:ascii="Tahoma" w:hAnsi="Tahoma" w:cs="Tahoma"/>
          <w:sz w:val="22"/>
          <w:szCs w:val="22"/>
        </w:rPr>
      </w:pPr>
    </w:p>
    <w:p w:rsidR="0059292E" w:rsidRDefault="0059292E" w:rsidP="0059292E">
      <w:pPr>
        <w:pStyle w:val="Default"/>
        <w:spacing w:line="276" w:lineRule="auto"/>
        <w:jc w:val="both"/>
        <w:rPr>
          <w:rFonts w:ascii="Tahoma" w:hAnsi="Tahoma" w:cs="Tahoma"/>
          <w:sz w:val="22"/>
          <w:szCs w:val="22"/>
        </w:rPr>
      </w:pPr>
      <w:r w:rsidRPr="00C8395B">
        <w:rPr>
          <w:rFonts w:ascii="Tahoma" w:hAnsi="Tahoma" w:cs="Tahoma"/>
          <w:sz w:val="22"/>
          <w:szCs w:val="22"/>
        </w:rPr>
        <w:t xml:space="preserve">          Είναι ένα σχέδιο στρατηγικού επιπέδου και επιλογών που συνδυάζει σύνολο διατάξεων σχετικών με τους ρόλους και τις αρμοδιότητες φορέων πολιτικής προστασίας για αποτελεσματική αντιμετώπιση καταστροφικών φαινομένων για την προστασία της ζωής, της υγείας, της περιουσίας των πολιτών καθώς και του φυσικού περιβάλλοντος </w:t>
      </w:r>
    </w:p>
    <w:p w:rsidR="0059292E" w:rsidRPr="00C8395B" w:rsidRDefault="0059292E" w:rsidP="0059292E">
      <w:pPr>
        <w:pStyle w:val="Default"/>
        <w:spacing w:line="276" w:lineRule="auto"/>
        <w:jc w:val="both"/>
        <w:rPr>
          <w:rFonts w:ascii="Tahoma" w:hAnsi="Tahoma" w:cs="Tahoma"/>
          <w:sz w:val="22"/>
          <w:szCs w:val="22"/>
        </w:rPr>
      </w:pPr>
    </w:p>
    <w:p w:rsidR="0059292E" w:rsidRPr="00C8395B" w:rsidRDefault="0059292E" w:rsidP="0059292E">
      <w:pPr>
        <w:pStyle w:val="Default"/>
        <w:spacing w:line="276" w:lineRule="auto"/>
        <w:jc w:val="both"/>
        <w:rPr>
          <w:rFonts w:ascii="Tahoma" w:hAnsi="Tahoma" w:cs="Tahoma"/>
          <w:sz w:val="22"/>
          <w:szCs w:val="22"/>
        </w:rPr>
      </w:pPr>
      <w:r w:rsidRPr="00C8395B">
        <w:rPr>
          <w:rFonts w:ascii="Tahoma" w:hAnsi="Tahoma" w:cs="Tahoma"/>
          <w:sz w:val="22"/>
          <w:szCs w:val="22"/>
        </w:rPr>
        <w:t xml:space="preserve">            Το ανωτέρω σχέδιο συντάχθηκε σύμφωνα με:</w:t>
      </w:r>
    </w:p>
    <w:p w:rsidR="0059292E" w:rsidRPr="00C8395B" w:rsidRDefault="0059292E" w:rsidP="0059292E">
      <w:pPr>
        <w:pStyle w:val="Default"/>
        <w:spacing w:line="276" w:lineRule="auto"/>
        <w:rPr>
          <w:rFonts w:ascii="Tahoma" w:hAnsi="Tahoma" w:cs="Tahoma"/>
          <w:sz w:val="22"/>
          <w:szCs w:val="22"/>
        </w:rPr>
      </w:pPr>
      <w:r w:rsidRPr="00C8395B">
        <w:rPr>
          <w:rFonts w:ascii="Tahoma" w:hAnsi="Tahoma" w:cs="Tahoma"/>
          <w:b/>
          <w:bCs/>
          <w:sz w:val="22"/>
          <w:szCs w:val="22"/>
        </w:rPr>
        <w:t xml:space="preserve">α. </w:t>
      </w:r>
      <w:r w:rsidRPr="00C8395B">
        <w:rPr>
          <w:rFonts w:ascii="Tahoma" w:hAnsi="Tahoma" w:cs="Tahoma"/>
          <w:sz w:val="22"/>
          <w:szCs w:val="22"/>
        </w:rPr>
        <w:t xml:space="preserve">το άρθρο 63 παρ. θ του Ν. 3852/10 πρόγραμμα Καλλικράτη σύμφωνα με το οποίο η Εκτελεστική Επιτροπή </w:t>
      </w:r>
      <w:r w:rsidRPr="00C8395B">
        <w:rPr>
          <w:rFonts w:ascii="Tahoma" w:hAnsi="Tahoma" w:cs="Tahoma"/>
          <w:iCs/>
          <w:sz w:val="22"/>
          <w:szCs w:val="22"/>
        </w:rPr>
        <w:t xml:space="preserve">«…εισηγείται τα σχέδια αντιμετώπισης εκτάκτων αναγκών και φυσικών καταστροφών, σε εναρμόνιση με τα αντίστοιχα σχέδια της περιφέρειας και του Υπουργείου Προστασίας του Πολίτη » </w:t>
      </w:r>
    </w:p>
    <w:p w:rsidR="0059292E" w:rsidRPr="00C8395B" w:rsidRDefault="0059292E" w:rsidP="0059292E">
      <w:pPr>
        <w:pStyle w:val="Default"/>
        <w:spacing w:line="276" w:lineRule="auto"/>
        <w:rPr>
          <w:rFonts w:ascii="Tahoma" w:hAnsi="Tahoma" w:cs="Tahoma"/>
          <w:sz w:val="22"/>
          <w:szCs w:val="22"/>
        </w:rPr>
      </w:pPr>
      <w:r w:rsidRPr="00C8395B">
        <w:rPr>
          <w:rFonts w:ascii="Tahoma" w:hAnsi="Tahoma" w:cs="Tahoma"/>
          <w:b/>
          <w:bCs/>
          <w:sz w:val="22"/>
          <w:szCs w:val="22"/>
        </w:rPr>
        <w:t xml:space="preserve">β. </w:t>
      </w:r>
      <w:r w:rsidRPr="00C8395B">
        <w:rPr>
          <w:rFonts w:ascii="Tahoma" w:hAnsi="Tahoma" w:cs="Tahoma"/>
          <w:sz w:val="22"/>
          <w:szCs w:val="22"/>
        </w:rPr>
        <w:t xml:space="preserve">το Ν.3013/2002 «Περί αναβάθμισης της Πολιτικής Προστασίας &amp; λοιπές διατάξεις, (ΦΕΚ 102/Α΄/2002)» </w:t>
      </w:r>
    </w:p>
    <w:p w:rsidR="0059292E" w:rsidRPr="00C8395B" w:rsidRDefault="0059292E" w:rsidP="0059292E">
      <w:pPr>
        <w:pStyle w:val="Default"/>
        <w:spacing w:line="276" w:lineRule="auto"/>
        <w:rPr>
          <w:rFonts w:ascii="Tahoma" w:hAnsi="Tahoma" w:cs="Tahoma"/>
          <w:sz w:val="22"/>
          <w:szCs w:val="22"/>
        </w:rPr>
      </w:pPr>
      <w:r w:rsidRPr="00C8395B">
        <w:rPr>
          <w:rFonts w:ascii="Tahoma" w:hAnsi="Tahoma" w:cs="Tahoma"/>
          <w:b/>
          <w:bCs/>
          <w:sz w:val="22"/>
          <w:szCs w:val="22"/>
        </w:rPr>
        <w:t xml:space="preserve">γ. </w:t>
      </w:r>
      <w:r w:rsidRPr="00C8395B">
        <w:rPr>
          <w:rFonts w:ascii="Tahoma" w:hAnsi="Tahoma" w:cs="Tahoma"/>
          <w:sz w:val="22"/>
          <w:szCs w:val="22"/>
        </w:rPr>
        <w:t xml:space="preserve">το Π.Δ. 151/3-6-2004 (ΦΕΚ 107/Α΄/2004) Οργανισμός Γενικής Γραμματείας Πολιτικής Προστασίας </w:t>
      </w:r>
    </w:p>
    <w:p w:rsidR="0059292E" w:rsidRPr="00C8395B" w:rsidRDefault="0059292E" w:rsidP="0059292E">
      <w:pPr>
        <w:pStyle w:val="Default"/>
        <w:spacing w:line="276" w:lineRule="auto"/>
        <w:rPr>
          <w:rFonts w:ascii="Tahoma" w:hAnsi="Tahoma" w:cs="Tahoma"/>
          <w:sz w:val="22"/>
          <w:szCs w:val="22"/>
        </w:rPr>
      </w:pPr>
      <w:r w:rsidRPr="00C8395B">
        <w:rPr>
          <w:rFonts w:ascii="Tahoma" w:hAnsi="Tahoma" w:cs="Tahoma"/>
          <w:b/>
          <w:bCs/>
          <w:sz w:val="22"/>
          <w:szCs w:val="22"/>
        </w:rPr>
        <w:t xml:space="preserve">δ. </w:t>
      </w:r>
      <w:r w:rsidRPr="00C8395B">
        <w:rPr>
          <w:rFonts w:ascii="Tahoma" w:hAnsi="Tahoma" w:cs="Tahoma"/>
          <w:sz w:val="22"/>
          <w:szCs w:val="22"/>
        </w:rPr>
        <w:t xml:space="preserve">την Υ.Α.1299/7-4-2003 έγκριση του από 7.4.2003 Γενικού Σχεδίου Πολιτικής Προστασίας με τη συνθηματική λέξη ΞΕΝΟΚΡΑΤΗΣ (ΦΕΚ 423/Β΄/2003) </w:t>
      </w:r>
    </w:p>
    <w:p w:rsidR="0059292E" w:rsidRPr="00C8395B" w:rsidRDefault="0059292E" w:rsidP="0059292E">
      <w:pPr>
        <w:spacing w:line="276" w:lineRule="auto"/>
        <w:jc w:val="both"/>
        <w:rPr>
          <w:rFonts w:ascii="Tahoma" w:hAnsi="Tahoma" w:cs="Tahoma"/>
          <w:sz w:val="22"/>
          <w:szCs w:val="22"/>
        </w:rPr>
      </w:pPr>
      <w:r w:rsidRPr="00C8395B">
        <w:rPr>
          <w:rFonts w:ascii="Tahoma" w:hAnsi="Tahoma" w:cs="Tahoma"/>
          <w:sz w:val="22"/>
          <w:szCs w:val="22"/>
        </w:rPr>
        <w:t xml:space="preserve">και παρακαλούμε για την </w:t>
      </w:r>
      <w:proofErr w:type="spellStart"/>
      <w:r w:rsidRPr="00C8395B">
        <w:rPr>
          <w:rFonts w:ascii="Tahoma" w:hAnsi="Tahoma" w:cs="Tahoma"/>
          <w:sz w:val="22"/>
          <w:szCs w:val="22"/>
        </w:rPr>
        <w:t>επικαιροποίησή</w:t>
      </w:r>
      <w:proofErr w:type="spellEnd"/>
      <w:r w:rsidRPr="00C8395B">
        <w:rPr>
          <w:rFonts w:ascii="Tahoma" w:hAnsi="Tahoma" w:cs="Tahoma"/>
          <w:sz w:val="22"/>
          <w:szCs w:val="22"/>
        </w:rPr>
        <w:t xml:space="preserve"> του.</w:t>
      </w:r>
    </w:p>
    <w:p w:rsidR="0059292E" w:rsidRPr="00804860" w:rsidRDefault="0059292E" w:rsidP="0059292E">
      <w:pPr>
        <w:pStyle w:val="af3"/>
        <w:spacing w:line="276" w:lineRule="auto"/>
        <w:jc w:val="both"/>
        <w:rPr>
          <w:rFonts w:ascii="Tahoma" w:hAnsi="Tahoma" w:cs="Tahoma"/>
          <w:szCs w:val="22"/>
        </w:rPr>
      </w:pPr>
    </w:p>
    <w:p w:rsidR="0059292E" w:rsidRPr="00804860" w:rsidRDefault="0059292E" w:rsidP="0059292E">
      <w:pPr>
        <w:pStyle w:val="af3"/>
        <w:spacing w:line="276" w:lineRule="auto"/>
        <w:jc w:val="both"/>
        <w:rPr>
          <w:rFonts w:ascii="Tahoma" w:hAnsi="Tahoma" w:cs="Tahoma"/>
          <w:szCs w:val="22"/>
        </w:rPr>
      </w:pPr>
      <w:r w:rsidRPr="00804860">
        <w:rPr>
          <w:rFonts w:ascii="Tahoma" w:hAnsi="Tahoma" w:cs="Tahoma"/>
          <w:szCs w:val="22"/>
        </w:rPr>
        <w:t xml:space="preserve">Στη συνέχεια ο Πρόεδρος έδωσε το λόγο στους </w:t>
      </w:r>
      <w:proofErr w:type="spellStart"/>
      <w:r w:rsidRPr="00804860">
        <w:rPr>
          <w:rFonts w:ascii="Tahoma" w:hAnsi="Tahoma" w:cs="Tahoma"/>
          <w:szCs w:val="22"/>
        </w:rPr>
        <w:t>κ.κ</w:t>
      </w:r>
      <w:proofErr w:type="spellEnd"/>
      <w:r w:rsidRPr="00804860">
        <w:rPr>
          <w:rFonts w:ascii="Tahoma" w:hAnsi="Tahoma" w:cs="Tahoma"/>
          <w:szCs w:val="22"/>
        </w:rPr>
        <w:t>.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59292E" w:rsidRPr="00804860" w:rsidRDefault="0059292E" w:rsidP="0059292E">
      <w:pPr>
        <w:pStyle w:val="Default"/>
        <w:spacing w:line="276" w:lineRule="auto"/>
        <w:jc w:val="both"/>
        <w:rPr>
          <w:rFonts w:ascii="Tahoma" w:hAnsi="Tahoma" w:cs="Tahoma"/>
          <w:sz w:val="22"/>
          <w:szCs w:val="22"/>
        </w:rPr>
      </w:pPr>
    </w:p>
    <w:p w:rsidR="0059292E" w:rsidRDefault="0059292E" w:rsidP="0059292E">
      <w:pPr>
        <w:jc w:val="center"/>
        <w:rPr>
          <w:rFonts w:ascii="Tahoma" w:hAnsi="Tahoma" w:cs="Tahoma"/>
          <w:b/>
          <w:color w:val="000000"/>
          <w:sz w:val="22"/>
          <w:szCs w:val="22"/>
        </w:rPr>
      </w:pPr>
      <w:r w:rsidRPr="00804860">
        <w:rPr>
          <w:rFonts w:ascii="Tahoma" w:hAnsi="Tahoma" w:cs="Tahoma"/>
          <w:b/>
          <w:color w:val="000000"/>
          <w:sz w:val="22"/>
          <w:szCs w:val="22"/>
        </w:rPr>
        <w:t>ΤΟ ΔΗΜΟΤΙΚΟ ΣΥΜΒΟΥΛΙΟ</w:t>
      </w:r>
    </w:p>
    <w:p w:rsidR="0059292E" w:rsidRPr="00804860" w:rsidRDefault="0059292E" w:rsidP="0059292E">
      <w:pPr>
        <w:jc w:val="center"/>
        <w:rPr>
          <w:rFonts w:ascii="Tahoma" w:hAnsi="Tahoma" w:cs="Tahoma"/>
          <w:b/>
          <w:color w:val="000000"/>
          <w:sz w:val="22"/>
          <w:szCs w:val="22"/>
        </w:rPr>
      </w:pPr>
    </w:p>
    <w:p w:rsidR="0059292E" w:rsidRDefault="0059292E" w:rsidP="0059292E">
      <w:pPr>
        <w:pStyle w:val="af3"/>
        <w:spacing w:line="276" w:lineRule="auto"/>
        <w:jc w:val="both"/>
        <w:rPr>
          <w:rFonts w:ascii="Tahoma" w:hAnsi="Tahoma" w:cs="Tahoma"/>
          <w:color w:val="000000"/>
          <w:szCs w:val="22"/>
        </w:rPr>
      </w:pPr>
      <w:r w:rsidRPr="00804860">
        <w:rPr>
          <w:rFonts w:ascii="Tahoma" w:hAnsi="Tahoma" w:cs="Tahoma"/>
          <w:color w:val="000000"/>
          <w:szCs w:val="22"/>
        </w:rPr>
        <w:t xml:space="preserve">Αφού έλαβε υπόψη διατάξεις του ΔΚΚ 3463/2006, του Ν. 3852/2010, την εισήγηση </w:t>
      </w:r>
    </w:p>
    <w:p w:rsidR="0059292E" w:rsidRPr="00804860" w:rsidRDefault="0059292E" w:rsidP="0059292E">
      <w:pPr>
        <w:pStyle w:val="af3"/>
        <w:spacing w:line="276" w:lineRule="auto"/>
        <w:jc w:val="both"/>
        <w:rPr>
          <w:rFonts w:ascii="Tahoma" w:hAnsi="Tahoma" w:cs="Tahoma"/>
          <w:color w:val="000000"/>
          <w:szCs w:val="22"/>
        </w:rPr>
      </w:pPr>
    </w:p>
    <w:p w:rsidR="0059292E" w:rsidRDefault="0059292E" w:rsidP="0059292E">
      <w:pPr>
        <w:jc w:val="center"/>
        <w:rPr>
          <w:rFonts w:ascii="Tahoma" w:hAnsi="Tahoma" w:cs="Tahoma"/>
          <w:b/>
          <w:color w:val="000000"/>
          <w:sz w:val="22"/>
          <w:szCs w:val="22"/>
          <w:shd w:val="clear" w:color="auto" w:fill="FFFFFF"/>
        </w:rPr>
      </w:pPr>
      <w:r w:rsidRPr="00804860">
        <w:rPr>
          <w:rFonts w:ascii="Tahoma" w:hAnsi="Tahoma" w:cs="Tahoma"/>
          <w:b/>
          <w:color w:val="000000"/>
          <w:sz w:val="22"/>
          <w:szCs w:val="22"/>
        </w:rPr>
        <w:t xml:space="preserve">ΑΠΟΦΑΣΙΖΕΙ  </w:t>
      </w:r>
      <w:r w:rsidRPr="00804860">
        <w:rPr>
          <w:rFonts w:ascii="Tahoma" w:hAnsi="Tahoma" w:cs="Tahoma"/>
          <w:b/>
          <w:color w:val="000000"/>
          <w:sz w:val="22"/>
          <w:szCs w:val="22"/>
          <w:shd w:val="clear" w:color="auto" w:fill="FFFFFF"/>
        </w:rPr>
        <w:t xml:space="preserve"> ΟΜΟΦΩΝΑ </w:t>
      </w:r>
    </w:p>
    <w:p w:rsidR="0059292E" w:rsidRPr="00804860" w:rsidRDefault="0059292E" w:rsidP="0059292E">
      <w:pPr>
        <w:jc w:val="center"/>
        <w:rPr>
          <w:rFonts w:ascii="Tahoma" w:hAnsi="Tahoma" w:cs="Tahoma"/>
          <w:b/>
          <w:color w:val="000000"/>
          <w:sz w:val="22"/>
          <w:szCs w:val="22"/>
          <w:shd w:val="clear" w:color="auto" w:fill="FFFFFF"/>
        </w:rPr>
      </w:pPr>
    </w:p>
    <w:p w:rsidR="0059292E" w:rsidRDefault="0059292E" w:rsidP="0059292E">
      <w:pPr>
        <w:spacing w:line="276" w:lineRule="auto"/>
        <w:jc w:val="both"/>
        <w:rPr>
          <w:rFonts w:ascii="Tahoma" w:hAnsi="Tahoma" w:cs="Tahoma"/>
          <w:sz w:val="22"/>
          <w:szCs w:val="22"/>
        </w:rPr>
      </w:pPr>
      <w:r>
        <w:rPr>
          <w:rFonts w:ascii="Tahoma" w:hAnsi="Tahoma" w:cs="Tahoma"/>
          <w:b/>
          <w:color w:val="000000"/>
          <w:sz w:val="22"/>
          <w:szCs w:val="22"/>
          <w:shd w:val="clear" w:color="auto" w:fill="FFFFFF"/>
        </w:rPr>
        <w:t xml:space="preserve">          </w:t>
      </w:r>
      <w:r w:rsidRPr="00804860">
        <w:rPr>
          <w:rFonts w:ascii="Tahoma" w:hAnsi="Tahoma" w:cs="Tahoma"/>
          <w:color w:val="000000"/>
          <w:sz w:val="22"/>
          <w:szCs w:val="22"/>
        </w:rPr>
        <w:t>Α</w:t>
      </w:r>
      <w:r w:rsidRPr="00804860">
        <w:rPr>
          <w:rFonts w:ascii="Tahoma" w:hAnsi="Tahoma" w:cs="Tahoma"/>
          <w:sz w:val="22"/>
          <w:szCs w:val="22"/>
        </w:rPr>
        <w:t xml:space="preserve">.- Την </w:t>
      </w:r>
      <w:proofErr w:type="spellStart"/>
      <w:r>
        <w:rPr>
          <w:rFonts w:ascii="Tahoma" w:hAnsi="Tahoma" w:cs="Tahoma"/>
          <w:sz w:val="22"/>
          <w:szCs w:val="22"/>
        </w:rPr>
        <w:t>επικαιροποίηση</w:t>
      </w:r>
      <w:proofErr w:type="spellEnd"/>
      <w:r>
        <w:rPr>
          <w:rFonts w:ascii="Tahoma" w:hAnsi="Tahoma" w:cs="Tahoma"/>
          <w:sz w:val="22"/>
          <w:szCs w:val="22"/>
        </w:rPr>
        <w:t xml:space="preserve">  του  </w:t>
      </w:r>
      <w:r w:rsidRPr="0080042D">
        <w:rPr>
          <w:rFonts w:ascii="Tahoma" w:hAnsi="Tahoma" w:cs="Tahoma"/>
          <w:sz w:val="22"/>
          <w:szCs w:val="22"/>
        </w:rPr>
        <w:t xml:space="preserve"> </w:t>
      </w:r>
      <w:r w:rsidRPr="00C8395B">
        <w:rPr>
          <w:rFonts w:ascii="Tahoma" w:hAnsi="Tahoma" w:cs="Tahoma"/>
          <w:sz w:val="22"/>
          <w:szCs w:val="22"/>
        </w:rPr>
        <w:t xml:space="preserve">Γενικού Σχεδίου Πολιτικής Προστασίας με τη συνθηματική λέξη ΞΕΝΟΚΡΑΤΗΣ (ΦΕΚ 423/Β΄/2003) </w:t>
      </w:r>
      <w:r>
        <w:rPr>
          <w:rFonts w:ascii="Tahoma" w:hAnsi="Tahoma" w:cs="Tahoma"/>
          <w:sz w:val="22"/>
          <w:szCs w:val="22"/>
        </w:rPr>
        <w:t xml:space="preserve"> το οποίο </w:t>
      </w:r>
      <w:r w:rsidRPr="0059292E">
        <w:rPr>
          <w:rFonts w:ascii="Tahoma" w:hAnsi="Tahoma" w:cs="Tahoma"/>
          <w:sz w:val="22"/>
          <w:szCs w:val="22"/>
        </w:rPr>
        <w:t>αποτελεί αναπόσπαστο μέρος της παρούσας και</w:t>
      </w:r>
      <w:r>
        <w:rPr>
          <w:rFonts w:ascii="Arial" w:hAnsi="Arial" w:cs="Arial"/>
          <w:color w:val="000000"/>
          <w:sz w:val="13"/>
          <w:szCs w:val="13"/>
          <w:shd w:val="clear" w:color="auto" w:fill="FFFFFF"/>
        </w:rPr>
        <w:t xml:space="preserve"> </w:t>
      </w:r>
      <w:r>
        <w:rPr>
          <w:rFonts w:ascii="Tahoma" w:hAnsi="Tahoma" w:cs="Tahoma"/>
          <w:sz w:val="22"/>
          <w:szCs w:val="22"/>
        </w:rPr>
        <w:t xml:space="preserve">έχει ως εξής: </w:t>
      </w:r>
    </w:p>
    <w:p w:rsidR="0059292E" w:rsidRDefault="0059292E" w:rsidP="0059292E">
      <w:pPr>
        <w:spacing w:line="276" w:lineRule="auto"/>
        <w:jc w:val="both"/>
        <w:rPr>
          <w:rFonts w:ascii="Tahoma" w:hAnsi="Tahoma" w:cs="Tahoma"/>
          <w:sz w:val="22"/>
          <w:szCs w:val="22"/>
        </w:rPr>
      </w:pPr>
    </w:p>
    <w:p w:rsidR="0059292E" w:rsidRPr="002A3216" w:rsidRDefault="0059292E" w:rsidP="0059292E">
      <w:pPr>
        <w:jc w:val="center"/>
        <w:rPr>
          <w:b/>
          <w:sz w:val="48"/>
          <w:szCs w:val="48"/>
        </w:rPr>
      </w:pPr>
      <w:r w:rsidRPr="007138E8">
        <w:rPr>
          <w:b/>
          <w:sz w:val="40"/>
          <w:szCs w:val="40"/>
        </w:rPr>
        <w:lastRenderedPageBreak/>
        <w:t xml:space="preserve">ΜΝΗΜΟΝΙΟ ΕΝΕΡΓΕΙΩΝ </w:t>
      </w:r>
      <w:r w:rsidRPr="007138E8">
        <w:rPr>
          <w:b/>
          <w:sz w:val="40"/>
          <w:szCs w:val="40"/>
        </w:rPr>
        <w:br/>
        <w:t>ΑΝΤΙΜΕΤΩΠΙΣΗΣ ΕΝΤΟΝΩΝ ΚΑΙΡΙΚΩΝ ΦΑΙΝΟΜΕΝΩΝ</w:t>
      </w:r>
      <w:r w:rsidRPr="007138E8">
        <w:rPr>
          <w:b/>
          <w:sz w:val="40"/>
          <w:szCs w:val="40"/>
        </w:rPr>
        <w:br/>
        <w:t>ΔΗΜΟΥ ΑΡΤΑΙΩΝ</w:t>
      </w:r>
      <w:r>
        <w:rPr>
          <w:b/>
          <w:sz w:val="44"/>
          <w:szCs w:val="44"/>
        </w:rPr>
        <w:br/>
      </w:r>
      <w:r>
        <w:rPr>
          <w:b/>
        </w:rPr>
        <w:br/>
        <w:t>(</w:t>
      </w:r>
      <w:r w:rsidRPr="0077609C">
        <w:rPr>
          <w:b/>
        </w:rPr>
        <w:t>ΣΥΝΘΗΜΑΤΙΚΗ ΛΕΞΗ</w:t>
      </w:r>
      <w:r>
        <w:rPr>
          <w:b/>
        </w:rPr>
        <w:t>)</w:t>
      </w:r>
      <w:r>
        <w:rPr>
          <w:b/>
        </w:rPr>
        <w:br/>
      </w:r>
      <w:r w:rsidRPr="007138E8">
        <w:rPr>
          <w:b/>
          <w:sz w:val="40"/>
          <w:szCs w:val="40"/>
        </w:rPr>
        <w:t>&lt;&lt; ΞΕΝΟΚΡΑΤΗΣ &gt;&gt;</w:t>
      </w:r>
      <w:r>
        <w:rPr>
          <w:b/>
          <w:sz w:val="48"/>
          <w:szCs w:val="48"/>
        </w:rPr>
        <w:br/>
      </w:r>
      <w:r>
        <w:rPr>
          <w:b/>
          <w:sz w:val="48"/>
          <w:szCs w:val="48"/>
        </w:rPr>
        <w:br/>
      </w:r>
      <w:r>
        <w:rPr>
          <w:b/>
          <w:noProof/>
          <w:sz w:val="48"/>
          <w:szCs w:val="48"/>
        </w:rPr>
        <w:drawing>
          <wp:inline distT="0" distB="0" distL="0" distR="0">
            <wp:extent cx="5583097" cy="6099858"/>
            <wp:effectExtent l="19050" t="0" r="0" b="0"/>
            <wp:docPr id="2"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86485" cy="6103560"/>
                    </a:xfrm>
                    <a:prstGeom prst="rect">
                      <a:avLst/>
                    </a:prstGeom>
                    <a:noFill/>
                    <a:ln>
                      <a:noFill/>
                    </a:ln>
                  </pic:spPr>
                </pic:pic>
              </a:graphicData>
            </a:graphic>
          </wp:inline>
        </w:drawing>
      </w:r>
      <w:r>
        <w:rPr>
          <w:b/>
          <w:sz w:val="48"/>
          <w:szCs w:val="48"/>
        </w:rPr>
        <w:br/>
      </w:r>
    </w:p>
    <w:sdt>
      <w:sdtPr>
        <w:rPr>
          <w:rFonts w:ascii="Calibri" w:eastAsia="Calibri" w:hAnsi="Calibri"/>
          <w:b/>
          <w:bCs/>
          <w:caps w:val="0"/>
          <w:color w:val="auto"/>
          <w:spacing w:val="0"/>
          <w:sz w:val="22"/>
          <w:szCs w:val="22"/>
          <w:lang w:eastAsia="el-GR"/>
        </w:rPr>
        <w:id w:val="351872141"/>
        <w:docPartObj>
          <w:docPartGallery w:val="Table of Contents"/>
          <w:docPartUnique/>
        </w:docPartObj>
      </w:sdtPr>
      <w:sdtEndPr>
        <w:rPr>
          <w:rFonts w:ascii="Times New Roman" w:eastAsia="Times New Roman" w:hAnsi="Times New Roman"/>
          <w:b w:val="0"/>
          <w:bCs w:val="0"/>
          <w:sz w:val="24"/>
          <w:szCs w:val="24"/>
        </w:rPr>
      </w:sdtEndPr>
      <w:sdtContent>
        <w:p w:rsidR="0059292E" w:rsidRDefault="0059292E" w:rsidP="0059292E">
          <w:pPr>
            <w:pStyle w:val="afd"/>
          </w:pPr>
          <w:r>
            <w:t>Περιεχόμενα</w:t>
          </w:r>
        </w:p>
        <w:p w:rsidR="0059292E" w:rsidRPr="009859A9" w:rsidRDefault="00F752B2" w:rsidP="0059292E">
          <w:pPr>
            <w:pStyle w:val="13"/>
            <w:rPr>
              <w:rFonts w:asciiTheme="minorHAnsi" w:eastAsiaTheme="minorEastAsia" w:hAnsiTheme="minorHAnsi" w:cstheme="minorBidi"/>
              <w:lang w:eastAsia="el-GR"/>
            </w:rPr>
          </w:pPr>
          <w:r>
            <w:rPr>
              <w:noProof/>
            </w:rPr>
            <w:fldChar w:fldCharType="begin"/>
          </w:r>
          <w:r w:rsidR="0059292E">
            <w:instrText xml:space="preserve"> TOC \o "1-3" \h \z \u </w:instrText>
          </w:r>
          <w:r>
            <w:rPr>
              <w:noProof/>
            </w:rPr>
            <w:fldChar w:fldCharType="separate"/>
          </w:r>
          <w:hyperlink w:anchor="_Toc440524313" w:history="1">
            <w:r w:rsidR="0059292E" w:rsidRPr="009859A9">
              <w:rPr>
                <w:rStyle w:val="-"/>
              </w:rPr>
              <w:t>ΕΙΣΑΓΩΓΗ:</w:t>
            </w:r>
            <w:r w:rsidR="0059292E" w:rsidRPr="009859A9">
              <w:rPr>
                <w:webHidden/>
              </w:rPr>
              <w:tab/>
            </w:r>
            <w:r w:rsidRPr="009859A9">
              <w:rPr>
                <w:webHidden/>
              </w:rPr>
              <w:fldChar w:fldCharType="begin"/>
            </w:r>
            <w:r w:rsidR="0059292E" w:rsidRPr="009859A9">
              <w:rPr>
                <w:webHidden/>
              </w:rPr>
              <w:instrText xml:space="preserve"> PAGEREF _Toc440524313 \h </w:instrText>
            </w:r>
            <w:r w:rsidRPr="009859A9">
              <w:rPr>
                <w:webHidden/>
              </w:rPr>
            </w:r>
            <w:r w:rsidRPr="009859A9">
              <w:rPr>
                <w:webHidden/>
              </w:rPr>
              <w:fldChar w:fldCharType="separate"/>
            </w:r>
            <w:r w:rsidR="00712462">
              <w:rPr>
                <w:noProof/>
                <w:webHidden/>
              </w:rPr>
              <w:t>1</w:t>
            </w:r>
            <w:r w:rsidRPr="009859A9">
              <w:rPr>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4" w:history="1">
            <w:r w:rsidR="0059292E" w:rsidRPr="009859A9">
              <w:rPr>
                <w:rStyle w:val="-"/>
                <w:noProof/>
              </w:rPr>
              <w:t>1.ΕΝΝΟΙΕΣ-ΟΡΙΣΜΟΙ ΔΥΝΑΜΙΚΟ ΚΑΙ  ΜΕΣΑ ΠΟΛΙΤΙΚΗΣ ΠΡΟΣΤΑΣΙΑΣ</w:t>
            </w:r>
            <w:r w:rsidR="0059292E" w:rsidRPr="009859A9">
              <w:rPr>
                <w:noProof/>
                <w:webHidden/>
              </w:rPr>
              <w:tab/>
            </w:r>
            <w:r w:rsidRPr="009859A9">
              <w:rPr>
                <w:noProof/>
                <w:webHidden/>
              </w:rPr>
              <w:fldChar w:fldCharType="begin"/>
            </w:r>
            <w:r w:rsidR="0059292E" w:rsidRPr="009859A9">
              <w:rPr>
                <w:noProof/>
                <w:webHidden/>
              </w:rPr>
              <w:instrText xml:space="preserve"> PAGEREF _Toc440524314 \h </w:instrText>
            </w:r>
            <w:r w:rsidRPr="009859A9">
              <w:rPr>
                <w:noProof/>
                <w:webHidden/>
              </w:rPr>
            </w:r>
            <w:r w:rsidRPr="009859A9">
              <w:rPr>
                <w:noProof/>
                <w:webHidden/>
              </w:rPr>
              <w:fldChar w:fldCharType="separate"/>
            </w:r>
            <w:r w:rsidR="00712462">
              <w:rPr>
                <w:noProof/>
                <w:webHidden/>
              </w:rPr>
              <w:t>1</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5" w:history="1">
            <w:r w:rsidR="0059292E" w:rsidRPr="009859A9">
              <w:rPr>
                <w:rStyle w:val="-"/>
                <w:noProof/>
              </w:rPr>
              <w:t>2.ΔΥΝΑΜΙΚΟ ΚΑΙ ΜΕΣΑ ΠΟΛΙΤΙΚΗΣ ΠΡΟΣΤΑΣΙΑΣ</w:t>
            </w:r>
            <w:r w:rsidR="0059292E" w:rsidRPr="009859A9">
              <w:rPr>
                <w:noProof/>
                <w:webHidden/>
              </w:rPr>
              <w:tab/>
            </w:r>
            <w:r w:rsidRPr="009859A9">
              <w:rPr>
                <w:noProof/>
                <w:webHidden/>
              </w:rPr>
              <w:fldChar w:fldCharType="begin"/>
            </w:r>
            <w:r w:rsidR="0059292E" w:rsidRPr="009859A9">
              <w:rPr>
                <w:noProof/>
                <w:webHidden/>
              </w:rPr>
              <w:instrText xml:space="preserve"> PAGEREF _Toc440524315 \h </w:instrText>
            </w:r>
            <w:r w:rsidRPr="009859A9">
              <w:rPr>
                <w:noProof/>
                <w:webHidden/>
              </w:rPr>
            </w:r>
            <w:r w:rsidRPr="009859A9">
              <w:rPr>
                <w:noProof/>
                <w:webHidden/>
              </w:rPr>
              <w:fldChar w:fldCharType="separate"/>
            </w:r>
            <w:r w:rsidR="00712462">
              <w:rPr>
                <w:noProof/>
                <w:webHidden/>
              </w:rPr>
              <w:t>2</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6" w:history="1">
            <w:r w:rsidR="0059292E" w:rsidRPr="009859A9">
              <w:rPr>
                <w:rStyle w:val="-"/>
                <w:noProof/>
              </w:rPr>
              <w:t>3. ΒΑΣΙΚΕΣ ΑΠΑΙΤΗΣΕΙΣ ΣΧΕΔΙΑΣΗΣ</w:t>
            </w:r>
            <w:r w:rsidR="0059292E" w:rsidRPr="009859A9">
              <w:rPr>
                <w:noProof/>
                <w:webHidden/>
              </w:rPr>
              <w:tab/>
            </w:r>
            <w:r w:rsidRPr="009859A9">
              <w:rPr>
                <w:noProof/>
                <w:webHidden/>
              </w:rPr>
              <w:fldChar w:fldCharType="begin"/>
            </w:r>
            <w:r w:rsidR="0059292E" w:rsidRPr="009859A9">
              <w:rPr>
                <w:noProof/>
                <w:webHidden/>
              </w:rPr>
              <w:instrText xml:space="preserve"> PAGEREF _Toc440524316 \h </w:instrText>
            </w:r>
            <w:r w:rsidRPr="009859A9">
              <w:rPr>
                <w:noProof/>
                <w:webHidden/>
              </w:rPr>
            </w:r>
            <w:r w:rsidRPr="009859A9">
              <w:rPr>
                <w:noProof/>
                <w:webHidden/>
              </w:rPr>
              <w:fldChar w:fldCharType="separate"/>
            </w:r>
            <w:r w:rsidR="00712462">
              <w:rPr>
                <w:noProof/>
                <w:webHidden/>
              </w:rPr>
              <w:t>3</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7" w:history="1">
            <w:r w:rsidR="0059292E" w:rsidRPr="009859A9">
              <w:rPr>
                <w:rStyle w:val="-"/>
                <w:noProof/>
              </w:rPr>
              <w:t>Συντονιστικές Οδηγίες</w:t>
            </w:r>
            <w:r w:rsidR="0059292E" w:rsidRPr="009859A9">
              <w:rPr>
                <w:noProof/>
                <w:webHidden/>
              </w:rPr>
              <w:tab/>
            </w:r>
            <w:r w:rsidRPr="009859A9">
              <w:rPr>
                <w:noProof/>
                <w:webHidden/>
              </w:rPr>
              <w:fldChar w:fldCharType="begin"/>
            </w:r>
            <w:r w:rsidR="0059292E" w:rsidRPr="009859A9">
              <w:rPr>
                <w:noProof/>
                <w:webHidden/>
              </w:rPr>
              <w:instrText xml:space="preserve"> PAGEREF _Toc440524317 \h </w:instrText>
            </w:r>
            <w:r w:rsidRPr="009859A9">
              <w:rPr>
                <w:noProof/>
                <w:webHidden/>
              </w:rPr>
            </w:r>
            <w:r w:rsidRPr="009859A9">
              <w:rPr>
                <w:noProof/>
                <w:webHidden/>
              </w:rPr>
              <w:fldChar w:fldCharType="separate"/>
            </w:r>
            <w:r w:rsidR="00712462">
              <w:rPr>
                <w:noProof/>
                <w:webHidden/>
              </w:rPr>
              <w:t>5</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8" w:history="1">
            <w:r w:rsidR="0059292E" w:rsidRPr="009859A9">
              <w:rPr>
                <w:rStyle w:val="-"/>
                <w:noProof/>
              </w:rPr>
              <w:t>4.ΣΤΡΑΤΗΓΗΚΗ ΚΑΙ ΤΑΚΤΙΚΗ ΟΡΓΑΝΩΣΕΩΣ-ΕΠΙΧΕΙΡΗΣΙΑΚΗ ΦΙΛΟΣΟΦΙΑ ΕΜΠΛΕΚΟΜΕΝΩΝ ΦΟΡΕΩΝ</w:t>
            </w:r>
            <w:r w:rsidR="0059292E" w:rsidRPr="009859A9">
              <w:rPr>
                <w:noProof/>
                <w:webHidden/>
              </w:rPr>
              <w:tab/>
            </w:r>
            <w:r w:rsidRPr="009859A9">
              <w:rPr>
                <w:noProof/>
                <w:webHidden/>
              </w:rPr>
              <w:fldChar w:fldCharType="begin"/>
            </w:r>
            <w:r w:rsidR="0059292E" w:rsidRPr="009859A9">
              <w:rPr>
                <w:noProof/>
                <w:webHidden/>
              </w:rPr>
              <w:instrText xml:space="preserve"> PAGEREF _Toc440524318 \h </w:instrText>
            </w:r>
            <w:r w:rsidRPr="009859A9">
              <w:rPr>
                <w:noProof/>
                <w:webHidden/>
              </w:rPr>
            </w:r>
            <w:r w:rsidRPr="009859A9">
              <w:rPr>
                <w:noProof/>
                <w:webHidden/>
              </w:rPr>
              <w:fldChar w:fldCharType="separate"/>
            </w:r>
            <w:r w:rsidR="00712462">
              <w:rPr>
                <w:noProof/>
                <w:webHidden/>
              </w:rPr>
              <w:t>7</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19" w:history="1">
            <w:r w:rsidR="0059292E" w:rsidRPr="009859A9">
              <w:rPr>
                <w:rStyle w:val="-"/>
                <w:noProof/>
              </w:rPr>
              <w:t>5.ΓΕΝΙΚΗ ΓΡΑΜΜΑΤΕΙΑ ΠΟΛΙΤΙΚΗΣ ΠΡΟΣΤΑΣΙΑΣ</w:t>
            </w:r>
            <w:r w:rsidR="0059292E" w:rsidRPr="009859A9">
              <w:rPr>
                <w:noProof/>
                <w:webHidden/>
              </w:rPr>
              <w:tab/>
            </w:r>
            <w:r w:rsidRPr="009859A9">
              <w:rPr>
                <w:noProof/>
                <w:webHidden/>
              </w:rPr>
              <w:fldChar w:fldCharType="begin"/>
            </w:r>
            <w:r w:rsidR="0059292E" w:rsidRPr="009859A9">
              <w:rPr>
                <w:noProof/>
                <w:webHidden/>
              </w:rPr>
              <w:instrText xml:space="preserve"> PAGEREF _Toc440524319 \h </w:instrText>
            </w:r>
            <w:r w:rsidRPr="009859A9">
              <w:rPr>
                <w:noProof/>
                <w:webHidden/>
              </w:rPr>
            </w:r>
            <w:r w:rsidRPr="009859A9">
              <w:rPr>
                <w:noProof/>
                <w:webHidden/>
              </w:rPr>
              <w:fldChar w:fldCharType="separate"/>
            </w:r>
            <w:r w:rsidR="00712462">
              <w:rPr>
                <w:noProof/>
                <w:webHidden/>
              </w:rPr>
              <w:t>8</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0" w:history="1">
            <w:r w:rsidR="0059292E" w:rsidRPr="009859A9">
              <w:rPr>
                <w:rStyle w:val="-"/>
                <w:noProof/>
              </w:rPr>
              <w:t>6.ΓΕΝΙΚΕΣ ΠΛΗΡΟΦΟΡΙΕΣ ΓΙΑ ΤΗΝ ΠΕΡΙΦΕΡΕΙΑΚΗ ΕΝΟΤΗΤΑ ΆΡΤΑΣ</w:t>
            </w:r>
            <w:r w:rsidR="0059292E" w:rsidRPr="009859A9">
              <w:rPr>
                <w:rStyle w:val="-"/>
                <w:noProof/>
                <w:lang w:val="en-US"/>
              </w:rPr>
              <w:t xml:space="preserve"> &amp; </w:t>
            </w:r>
            <w:r w:rsidR="0059292E" w:rsidRPr="009859A9">
              <w:rPr>
                <w:rStyle w:val="-"/>
                <w:noProof/>
              </w:rPr>
              <w:t>ΓΙΑ ΤΟ Δ. ΑΡΤΑΙΩΝ.</w:t>
            </w:r>
            <w:r w:rsidR="0059292E" w:rsidRPr="009859A9">
              <w:rPr>
                <w:noProof/>
                <w:webHidden/>
              </w:rPr>
              <w:tab/>
            </w:r>
            <w:r w:rsidRPr="009859A9">
              <w:rPr>
                <w:noProof/>
                <w:webHidden/>
              </w:rPr>
              <w:fldChar w:fldCharType="begin"/>
            </w:r>
            <w:r w:rsidR="0059292E" w:rsidRPr="009859A9">
              <w:rPr>
                <w:noProof/>
                <w:webHidden/>
              </w:rPr>
              <w:instrText xml:space="preserve"> PAGEREF _Toc440524320 \h </w:instrText>
            </w:r>
            <w:r w:rsidRPr="009859A9">
              <w:rPr>
                <w:noProof/>
                <w:webHidden/>
              </w:rPr>
            </w:r>
            <w:r w:rsidRPr="009859A9">
              <w:rPr>
                <w:noProof/>
                <w:webHidden/>
              </w:rPr>
              <w:fldChar w:fldCharType="separate"/>
            </w:r>
            <w:r w:rsidR="00712462">
              <w:rPr>
                <w:noProof/>
                <w:webHidden/>
              </w:rPr>
              <w:t>11</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1" w:history="1">
            <w:r w:rsidR="0059292E" w:rsidRPr="009859A9">
              <w:rPr>
                <w:rStyle w:val="-"/>
                <w:noProof/>
              </w:rPr>
              <w:t>Χιλιομετρικές αποστάσεις χωριών και περιοχών  από την πρωτεύουσα του Νομού</w:t>
            </w:r>
            <w:r w:rsidR="0059292E" w:rsidRPr="009859A9">
              <w:rPr>
                <w:noProof/>
                <w:webHidden/>
              </w:rPr>
              <w:tab/>
            </w:r>
            <w:r w:rsidRPr="009859A9">
              <w:rPr>
                <w:noProof/>
                <w:webHidden/>
              </w:rPr>
              <w:fldChar w:fldCharType="begin"/>
            </w:r>
            <w:r w:rsidR="0059292E" w:rsidRPr="009859A9">
              <w:rPr>
                <w:noProof/>
                <w:webHidden/>
              </w:rPr>
              <w:instrText xml:space="preserve"> PAGEREF _Toc440524321 \h </w:instrText>
            </w:r>
            <w:r w:rsidRPr="009859A9">
              <w:rPr>
                <w:noProof/>
                <w:webHidden/>
              </w:rPr>
            </w:r>
            <w:r w:rsidRPr="009859A9">
              <w:rPr>
                <w:noProof/>
                <w:webHidden/>
              </w:rPr>
              <w:fldChar w:fldCharType="separate"/>
            </w:r>
            <w:r w:rsidR="00712462">
              <w:rPr>
                <w:noProof/>
                <w:webHidden/>
              </w:rPr>
              <w:t>17</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2" w:history="1">
            <w:r w:rsidR="0059292E" w:rsidRPr="009859A9">
              <w:rPr>
                <w:rStyle w:val="-"/>
                <w:noProof/>
              </w:rPr>
              <w:t>7.ΠΟΛΙΤΙΚΗ ΠΡΟΣΤΑΣΙΑ ΣΕ ΕΠΙΠΕΔΟ ΔΗΜΟΤΙΚΗΣ ΑΡΧΗΣ</w:t>
            </w:r>
            <w:r w:rsidR="0059292E" w:rsidRPr="009859A9">
              <w:rPr>
                <w:noProof/>
                <w:webHidden/>
              </w:rPr>
              <w:tab/>
            </w:r>
            <w:r w:rsidRPr="009859A9">
              <w:rPr>
                <w:noProof/>
                <w:webHidden/>
              </w:rPr>
              <w:fldChar w:fldCharType="begin"/>
            </w:r>
            <w:r w:rsidR="0059292E" w:rsidRPr="009859A9">
              <w:rPr>
                <w:noProof/>
                <w:webHidden/>
              </w:rPr>
              <w:instrText xml:space="preserve"> PAGEREF _Toc440524322 \h </w:instrText>
            </w:r>
            <w:r w:rsidRPr="009859A9">
              <w:rPr>
                <w:noProof/>
                <w:webHidden/>
              </w:rPr>
            </w:r>
            <w:r w:rsidRPr="009859A9">
              <w:rPr>
                <w:noProof/>
                <w:webHidden/>
              </w:rPr>
              <w:fldChar w:fldCharType="separate"/>
            </w:r>
            <w:r w:rsidR="00712462">
              <w:rPr>
                <w:noProof/>
                <w:webHidden/>
              </w:rPr>
              <w:t>21</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3" w:history="1">
            <w:r w:rsidR="0059292E" w:rsidRPr="009859A9">
              <w:rPr>
                <w:rStyle w:val="-"/>
                <w:noProof/>
              </w:rPr>
              <w:t>8.Συντονιστικό Τοπικό Όργανο (ΣΤΟ)</w:t>
            </w:r>
            <w:r w:rsidR="0059292E" w:rsidRPr="009859A9">
              <w:rPr>
                <w:noProof/>
                <w:webHidden/>
              </w:rPr>
              <w:tab/>
            </w:r>
            <w:r w:rsidRPr="009859A9">
              <w:rPr>
                <w:noProof/>
                <w:webHidden/>
              </w:rPr>
              <w:fldChar w:fldCharType="begin"/>
            </w:r>
            <w:r w:rsidR="0059292E" w:rsidRPr="009859A9">
              <w:rPr>
                <w:noProof/>
                <w:webHidden/>
              </w:rPr>
              <w:instrText xml:space="preserve"> PAGEREF _Toc440524323 \h </w:instrText>
            </w:r>
            <w:r w:rsidRPr="009859A9">
              <w:rPr>
                <w:noProof/>
                <w:webHidden/>
              </w:rPr>
            </w:r>
            <w:r w:rsidRPr="009859A9">
              <w:rPr>
                <w:noProof/>
                <w:webHidden/>
              </w:rPr>
              <w:fldChar w:fldCharType="separate"/>
            </w:r>
            <w:r w:rsidR="00712462">
              <w:rPr>
                <w:noProof/>
                <w:webHidden/>
              </w:rPr>
              <w:t>22</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4" w:history="1">
            <w:r w:rsidR="0059292E" w:rsidRPr="009859A9">
              <w:rPr>
                <w:rStyle w:val="-"/>
                <w:noProof/>
              </w:rPr>
              <w:t>9.Το Συντονιστικό Τοπικό Όργανο αποτελείται από τους:</w:t>
            </w:r>
            <w:r w:rsidR="0059292E" w:rsidRPr="009859A9">
              <w:rPr>
                <w:noProof/>
                <w:webHidden/>
              </w:rPr>
              <w:tab/>
            </w:r>
            <w:r w:rsidRPr="009859A9">
              <w:rPr>
                <w:noProof/>
                <w:webHidden/>
              </w:rPr>
              <w:fldChar w:fldCharType="begin"/>
            </w:r>
            <w:r w:rsidR="0059292E" w:rsidRPr="009859A9">
              <w:rPr>
                <w:noProof/>
                <w:webHidden/>
              </w:rPr>
              <w:instrText xml:space="preserve"> PAGEREF _Toc440524324 \h </w:instrText>
            </w:r>
            <w:r w:rsidRPr="009859A9">
              <w:rPr>
                <w:noProof/>
                <w:webHidden/>
              </w:rPr>
            </w:r>
            <w:r w:rsidRPr="009859A9">
              <w:rPr>
                <w:noProof/>
                <w:webHidden/>
              </w:rPr>
              <w:fldChar w:fldCharType="separate"/>
            </w:r>
            <w:r w:rsidR="00712462">
              <w:rPr>
                <w:noProof/>
                <w:webHidden/>
              </w:rPr>
              <w:t>22</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5" w:history="1">
            <w:r w:rsidR="0059292E" w:rsidRPr="009859A9">
              <w:rPr>
                <w:rStyle w:val="-"/>
                <w:noProof/>
              </w:rPr>
              <w:t>10.Συνοπτικά και όχι περιοριστικά, οι αρμοδιότητες του ΣΤΟ είναι οι ακόλουθες:</w:t>
            </w:r>
            <w:r w:rsidR="0059292E" w:rsidRPr="009859A9">
              <w:rPr>
                <w:noProof/>
                <w:webHidden/>
              </w:rPr>
              <w:tab/>
            </w:r>
            <w:r w:rsidRPr="009859A9">
              <w:rPr>
                <w:noProof/>
                <w:webHidden/>
              </w:rPr>
              <w:fldChar w:fldCharType="begin"/>
            </w:r>
            <w:r w:rsidR="0059292E" w:rsidRPr="009859A9">
              <w:rPr>
                <w:noProof/>
                <w:webHidden/>
              </w:rPr>
              <w:instrText xml:space="preserve"> PAGEREF _Toc440524325 \h </w:instrText>
            </w:r>
            <w:r w:rsidRPr="009859A9">
              <w:rPr>
                <w:noProof/>
                <w:webHidden/>
              </w:rPr>
            </w:r>
            <w:r w:rsidRPr="009859A9">
              <w:rPr>
                <w:noProof/>
                <w:webHidden/>
              </w:rPr>
              <w:fldChar w:fldCharType="separate"/>
            </w:r>
            <w:r w:rsidR="00712462">
              <w:rPr>
                <w:noProof/>
                <w:webHidden/>
              </w:rPr>
              <w:t>23</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6" w:history="1">
            <w:r w:rsidR="0059292E" w:rsidRPr="009859A9">
              <w:rPr>
                <w:rStyle w:val="-"/>
                <w:noProof/>
              </w:rPr>
              <w:t>11.Εθελοντικές Ομάδες</w:t>
            </w:r>
            <w:r w:rsidR="0059292E" w:rsidRPr="009859A9">
              <w:rPr>
                <w:rStyle w:val="-"/>
                <w:noProof/>
                <w:lang w:val="en-US"/>
              </w:rPr>
              <w:t xml:space="preserve"> </w:t>
            </w:r>
            <w:r w:rsidR="0059292E" w:rsidRPr="009859A9">
              <w:rPr>
                <w:noProof/>
                <w:webHidden/>
              </w:rPr>
              <w:tab/>
            </w:r>
            <w:r w:rsidRPr="009859A9">
              <w:rPr>
                <w:noProof/>
                <w:webHidden/>
              </w:rPr>
              <w:fldChar w:fldCharType="begin"/>
            </w:r>
            <w:r w:rsidR="0059292E" w:rsidRPr="009859A9">
              <w:rPr>
                <w:noProof/>
                <w:webHidden/>
              </w:rPr>
              <w:instrText xml:space="preserve"> PAGEREF _Toc440524326 \h </w:instrText>
            </w:r>
            <w:r w:rsidRPr="009859A9">
              <w:rPr>
                <w:noProof/>
                <w:webHidden/>
              </w:rPr>
            </w:r>
            <w:r w:rsidRPr="009859A9">
              <w:rPr>
                <w:noProof/>
                <w:webHidden/>
              </w:rPr>
              <w:fldChar w:fldCharType="separate"/>
            </w:r>
            <w:r w:rsidR="00712462">
              <w:rPr>
                <w:noProof/>
                <w:webHidden/>
              </w:rPr>
              <w:t>24</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27" w:history="1">
            <w:r w:rsidR="0059292E" w:rsidRPr="009859A9">
              <w:rPr>
                <w:rStyle w:val="-"/>
                <w:noProof/>
              </w:rPr>
              <w:t>12.Γενικό Πλαίσιο Αντιμετώπισης Εκτάκτων Καταστάσεων</w:t>
            </w:r>
            <w:r w:rsidR="0059292E" w:rsidRPr="009859A9">
              <w:rPr>
                <w:noProof/>
                <w:webHidden/>
              </w:rPr>
              <w:tab/>
            </w:r>
            <w:r w:rsidRPr="009859A9">
              <w:rPr>
                <w:noProof/>
                <w:webHidden/>
              </w:rPr>
              <w:fldChar w:fldCharType="begin"/>
            </w:r>
            <w:r w:rsidR="0059292E" w:rsidRPr="009859A9">
              <w:rPr>
                <w:noProof/>
                <w:webHidden/>
              </w:rPr>
              <w:instrText xml:space="preserve"> PAGEREF _Toc440524327 \h </w:instrText>
            </w:r>
            <w:r w:rsidRPr="009859A9">
              <w:rPr>
                <w:noProof/>
                <w:webHidden/>
              </w:rPr>
            </w:r>
            <w:r w:rsidRPr="009859A9">
              <w:rPr>
                <w:noProof/>
                <w:webHidden/>
              </w:rPr>
              <w:fldChar w:fldCharType="separate"/>
            </w:r>
            <w:r w:rsidR="00712462">
              <w:rPr>
                <w:noProof/>
                <w:webHidden/>
              </w:rPr>
              <w:t>26</w:t>
            </w:r>
            <w:r w:rsidRPr="009859A9">
              <w:rPr>
                <w:noProof/>
                <w:webHidden/>
              </w:rPr>
              <w:fldChar w:fldCharType="end"/>
            </w:r>
          </w:hyperlink>
        </w:p>
        <w:p w:rsidR="0059292E" w:rsidRPr="009859A9" w:rsidRDefault="00F752B2" w:rsidP="0059292E">
          <w:pPr>
            <w:pStyle w:val="13"/>
            <w:rPr>
              <w:rFonts w:asciiTheme="minorHAnsi" w:eastAsiaTheme="minorEastAsia" w:hAnsiTheme="minorHAnsi" w:cstheme="minorBidi"/>
              <w:lang w:eastAsia="el-GR"/>
            </w:rPr>
          </w:pPr>
          <w:hyperlink w:anchor="_Toc440524329" w:history="1">
            <w:r w:rsidR="0059292E" w:rsidRPr="000D058A">
              <w:rPr>
                <w:rStyle w:val="-"/>
              </w:rPr>
              <w:t>ΜΝΗΜΟΝΙΟ ΕΝΕΡΓΕΙΩΝ</w:t>
            </w:r>
            <w:r w:rsidR="0059292E" w:rsidRPr="000D058A">
              <w:rPr>
                <w:b/>
              </w:rPr>
              <w:t xml:space="preserve"> </w:t>
            </w:r>
            <w:r w:rsidR="0059292E" w:rsidRPr="000D058A">
              <w:rPr>
                <w:rStyle w:val="-"/>
              </w:rPr>
              <w:t>ΑΝΤΙΜΕΤΩΠΙΣΗΣ ΠΛΗΜΜΥΡΩΝ</w:t>
            </w:r>
            <w:r w:rsidR="0059292E" w:rsidRPr="009859A9">
              <w:rPr>
                <w:webHidden/>
              </w:rPr>
              <w:tab/>
            </w:r>
            <w:r w:rsidRPr="009859A9">
              <w:rPr>
                <w:webHidden/>
              </w:rPr>
              <w:fldChar w:fldCharType="begin"/>
            </w:r>
            <w:r w:rsidR="0059292E" w:rsidRPr="009859A9">
              <w:rPr>
                <w:webHidden/>
              </w:rPr>
              <w:instrText xml:space="preserve"> PAGEREF _Toc440524329 \h </w:instrText>
            </w:r>
            <w:r w:rsidRPr="009859A9">
              <w:rPr>
                <w:webHidden/>
              </w:rPr>
            </w:r>
            <w:r w:rsidRPr="009859A9">
              <w:rPr>
                <w:webHidden/>
              </w:rPr>
              <w:fldChar w:fldCharType="separate"/>
            </w:r>
            <w:r w:rsidR="00712462">
              <w:rPr>
                <w:noProof/>
                <w:webHidden/>
              </w:rPr>
              <w:t>27</w:t>
            </w:r>
            <w:r w:rsidRPr="009859A9">
              <w:rPr>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2" w:history="1">
            <w:r w:rsidR="0059292E" w:rsidRPr="009859A9">
              <w:rPr>
                <w:rStyle w:val="-"/>
                <w:noProof/>
              </w:rPr>
              <w:t>1.ΣΚΟΠΟΣ ΣΧΕΔΙΟΥ</w:t>
            </w:r>
            <w:r w:rsidR="0059292E" w:rsidRPr="009859A9">
              <w:rPr>
                <w:noProof/>
                <w:webHidden/>
              </w:rPr>
              <w:tab/>
            </w:r>
            <w:r w:rsidRPr="009859A9">
              <w:rPr>
                <w:noProof/>
                <w:webHidden/>
              </w:rPr>
              <w:fldChar w:fldCharType="begin"/>
            </w:r>
            <w:r w:rsidR="0059292E" w:rsidRPr="009859A9">
              <w:rPr>
                <w:noProof/>
                <w:webHidden/>
              </w:rPr>
              <w:instrText xml:space="preserve"> PAGEREF _Toc440524332 \h </w:instrText>
            </w:r>
            <w:r w:rsidRPr="009859A9">
              <w:rPr>
                <w:noProof/>
                <w:webHidden/>
              </w:rPr>
            </w:r>
            <w:r w:rsidRPr="009859A9">
              <w:rPr>
                <w:noProof/>
                <w:webHidden/>
              </w:rPr>
              <w:fldChar w:fldCharType="separate"/>
            </w:r>
            <w:r w:rsidR="00712462">
              <w:rPr>
                <w:noProof/>
                <w:webHidden/>
              </w:rPr>
              <w:t>27</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3" w:history="1">
            <w:r w:rsidR="0059292E" w:rsidRPr="009859A9">
              <w:rPr>
                <w:rStyle w:val="-"/>
                <w:noProof/>
              </w:rPr>
              <w:t>2.ΥΠΗΡΕΣΙΕΣ ΚΑΙ ΑΡΜΟΔΙΟΙ ΦΟΡΕΙΣ ΓΙΑ ΤΙΣ ΠΛΗΜΜΥΡΕΣ</w:t>
            </w:r>
            <w:r w:rsidR="0059292E" w:rsidRPr="009859A9">
              <w:rPr>
                <w:noProof/>
                <w:webHidden/>
              </w:rPr>
              <w:tab/>
            </w:r>
            <w:r w:rsidRPr="009859A9">
              <w:rPr>
                <w:noProof/>
                <w:webHidden/>
              </w:rPr>
              <w:fldChar w:fldCharType="begin"/>
            </w:r>
            <w:r w:rsidR="0059292E" w:rsidRPr="009859A9">
              <w:rPr>
                <w:noProof/>
                <w:webHidden/>
              </w:rPr>
              <w:instrText xml:space="preserve"> PAGEREF _Toc440524333 \h </w:instrText>
            </w:r>
            <w:r w:rsidRPr="009859A9">
              <w:rPr>
                <w:noProof/>
                <w:webHidden/>
              </w:rPr>
            </w:r>
            <w:r w:rsidRPr="009859A9">
              <w:rPr>
                <w:noProof/>
                <w:webHidden/>
              </w:rPr>
              <w:fldChar w:fldCharType="separate"/>
            </w:r>
            <w:r w:rsidR="00712462">
              <w:rPr>
                <w:noProof/>
                <w:webHidden/>
              </w:rPr>
              <w:t>28</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4" w:history="1">
            <w:r w:rsidR="0059292E" w:rsidRPr="009859A9">
              <w:rPr>
                <w:rStyle w:val="-"/>
                <w:noProof/>
              </w:rPr>
              <w:t>3.ΕΠΙΣΤΗΜΟΝΙΚΗ- ΕΠΙΧΕΙΡΗΣΙΑΚΗ ΟΡΟΛΟΓΙΑ:</w:t>
            </w:r>
            <w:r w:rsidR="0059292E" w:rsidRPr="009859A9">
              <w:rPr>
                <w:noProof/>
                <w:webHidden/>
              </w:rPr>
              <w:tab/>
            </w:r>
            <w:r w:rsidRPr="009859A9">
              <w:rPr>
                <w:noProof/>
                <w:webHidden/>
              </w:rPr>
              <w:fldChar w:fldCharType="begin"/>
            </w:r>
            <w:r w:rsidR="0059292E" w:rsidRPr="009859A9">
              <w:rPr>
                <w:noProof/>
                <w:webHidden/>
              </w:rPr>
              <w:instrText xml:space="preserve"> PAGEREF _Toc440524334 \h </w:instrText>
            </w:r>
            <w:r w:rsidRPr="009859A9">
              <w:rPr>
                <w:noProof/>
                <w:webHidden/>
              </w:rPr>
            </w:r>
            <w:r w:rsidRPr="009859A9">
              <w:rPr>
                <w:noProof/>
                <w:webHidden/>
              </w:rPr>
              <w:fldChar w:fldCharType="separate"/>
            </w:r>
            <w:r w:rsidR="00712462">
              <w:rPr>
                <w:noProof/>
                <w:webHidden/>
              </w:rPr>
              <w:t>29</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5" w:history="1">
            <w:r w:rsidR="0059292E" w:rsidRPr="009859A9">
              <w:rPr>
                <w:rStyle w:val="-"/>
                <w:noProof/>
              </w:rPr>
              <w:t>4.ΑΡΜΟΔΙΟΤΗΤΕΣ ΤΩΝ ΦΟΡΕΩΝ ΣΤΗ ΑΠΟΤΡΟΠΗ ΕΜΦΑΝΙΣΗΣ ΠΛΗΜΜΥΡΙΚΩΝ ΦΑΙΝΟΜΕΝΩΝ ΚΑΙ ΔΥΣΧΕΡΕΙΩΝ ΣΤΟ ΟΔΙΚΟ ΔΙΚΤΥΟ ΤΟΥ ΔΗΜΟΥ ΑΡΤΑΙΩΝ ΛΟΓΩ ΕΝΤΟΝΩΝ ΒΡΟΧΟΠΤΩΣΕΩΝ</w:t>
            </w:r>
            <w:r w:rsidR="0059292E" w:rsidRPr="009859A9">
              <w:rPr>
                <w:noProof/>
                <w:webHidden/>
              </w:rPr>
              <w:tab/>
            </w:r>
            <w:r w:rsidRPr="009859A9">
              <w:rPr>
                <w:noProof/>
                <w:webHidden/>
              </w:rPr>
              <w:fldChar w:fldCharType="begin"/>
            </w:r>
            <w:r w:rsidR="0059292E" w:rsidRPr="009859A9">
              <w:rPr>
                <w:noProof/>
                <w:webHidden/>
              </w:rPr>
              <w:instrText xml:space="preserve"> PAGEREF _Toc440524335 \h </w:instrText>
            </w:r>
            <w:r w:rsidRPr="009859A9">
              <w:rPr>
                <w:noProof/>
                <w:webHidden/>
              </w:rPr>
            </w:r>
            <w:r w:rsidRPr="009859A9">
              <w:rPr>
                <w:noProof/>
                <w:webHidden/>
              </w:rPr>
              <w:fldChar w:fldCharType="separate"/>
            </w:r>
            <w:r w:rsidR="00712462">
              <w:rPr>
                <w:noProof/>
                <w:webHidden/>
              </w:rPr>
              <w:t>29</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6" w:history="1">
            <w:r w:rsidR="0059292E" w:rsidRPr="009859A9">
              <w:rPr>
                <w:rStyle w:val="-"/>
                <w:noProof/>
              </w:rPr>
              <w:t>5.ΟΡΓΑΝΩΜΕΝΗ ΑΠΟΜΑΚΡΥΝΣΗ ΠΟΛΙΤΩΝ</w:t>
            </w:r>
            <w:r w:rsidR="0059292E" w:rsidRPr="009859A9">
              <w:rPr>
                <w:noProof/>
                <w:webHidden/>
              </w:rPr>
              <w:tab/>
            </w:r>
            <w:r w:rsidRPr="009859A9">
              <w:rPr>
                <w:noProof/>
                <w:webHidden/>
              </w:rPr>
              <w:fldChar w:fldCharType="begin"/>
            </w:r>
            <w:r w:rsidR="0059292E" w:rsidRPr="009859A9">
              <w:rPr>
                <w:noProof/>
                <w:webHidden/>
              </w:rPr>
              <w:instrText xml:space="preserve"> PAGEREF _Toc440524336 \h </w:instrText>
            </w:r>
            <w:r w:rsidRPr="009859A9">
              <w:rPr>
                <w:noProof/>
                <w:webHidden/>
              </w:rPr>
            </w:r>
            <w:r w:rsidRPr="009859A9">
              <w:rPr>
                <w:noProof/>
                <w:webHidden/>
              </w:rPr>
              <w:fldChar w:fldCharType="separate"/>
            </w:r>
            <w:r w:rsidR="00712462">
              <w:rPr>
                <w:noProof/>
                <w:webHidden/>
              </w:rPr>
              <w:t>30</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7" w:history="1">
            <w:r w:rsidR="0059292E" w:rsidRPr="009859A9">
              <w:rPr>
                <w:rStyle w:val="-"/>
                <w:noProof/>
              </w:rPr>
              <w:t>6.ΕΚΤΕΛΕΣΗ ΕΜΠΛΕΚΟΜΕΝΩΝ ΦΟΡΕΩΝ (ΛΕΙΤΟΥΡΓΙΑ Δ/ΝΣΗΣ ΠΟΛΙΤΙΚΗΣ ΠΡΟΣΤΑΣΙΑΣ)</w:t>
            </w:r>
            <w:r w:rsidR="0059292E" w:rsidRPr="009859A9">
              <w:rPr>
                <w:noProof/>
                <w:webHidden/>
              </w:rPr>
              <w:tab/>
            </w:r>
            <w:r w:rsidRPr="009859A9">
              <w:rPr>
                <w:noProof/>
                <w:webHidden/>
              </w:rPr>
              <w:fldChar w:fldCharType="begin"/>
            </w:r>
            <w:r w:rsidR="0059292E" w:rsidRPr="009859A9">
              <w:rPr>
                <w:noProof/>
                <w:webHidden/>
              </w:rPr>
              <w:instrText xml:space="preserve"> PAGEREF _Toc440524337 \h </w:instrText>
            </w:r>
            <w:r w:rsidRPr="009859A9">
              <w:rPr>
                <w:noProof/>
                <w:webHidden/>
              </w:rPr>
            </w:r>
            <w:r w:rsidRPr="009859A9">
              <w:rPr>
                <w:noProof/>
                <w:webHidden/>
              </w:rPr>
              <w:fldChar w:fldCharType="separate"/>
            </w:r>
            <w:r w:rsidR="00712462">
              <w:rPr>
                <w:noProof/>
                <w:webHidden/>
              </w:rPr>
              <w:t>32</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8" w:history="1">
            <w:r w:rsidR="0059292E" w:rsidRPr="009859A9">
              <w:rPr>
                <w:rStyle w:val="-"/>
                <w:noProof/>
              </w:rPr>
              <w:t>7.ΠΕΡΙΦΕΡΕΙΑΚΕΣ ΥΠΗΡΕΣΙΕΣ</w:t>
            </w:r>
            <w:r w:rsidR="0059292E" w:rsidRPr="009859A9">
              <w:rPr>
                <w:noProof/>
                <w:webHidden/>
              </w:rPr>
              <w:tab/>
            </w:r>
            <w:r w:rsidRPr="009859A9">
              <w:rPr>
                <w:noProof/>
                <w:webHidden/>
              </w:rPr>
              <w:fldChar w:fldCharType="begin"/>
            </w:r>
            <w:r w:rsidR="0059292E" w:rsidRPr="009859A9">
              <w:rPr>
                <w:noProof/>
                <w:webHidden/>
              </w:rPr>
              <w:instrText xml:space="preserve"> PAGEREF _Toc440524338 \h </w:instrText>
            </w:r>
            <w:r w:rsidRPr="009859A9">
              <w:rPr>
                <w:noProof/>
                <w:webHidden/>
              </w:rPr>
            </w:r>
            <w:r w:rsidRPr="009859A9">
              <w:rPr>
                <w:noProof/>
                <w:webHidden/>
              </w:rPr>
              <w:fldChar w:fldCharType="separate"/>
            </w:r>
            <w:r w:rsidR="00712462">
              <w:rPr>
                <w:noProof/>
                <w:webHidden/>
              </w:rPr>
              <w:t>35</w:t>
            </w:r>
            <w:r w:rsidRPr="009859A9">
              <w:rPr>
                <w:noProof/>
                <w:webHidden/>
              </w:rPr>
              <w:fldChar w:fldCharType="end"/>
            </w:r>
          </w:hyperlink>
        </w:p>
        <w:p w:rsidR="0059292E" w:rsidRPr="009859A9" w:rsidRDefault="00F752B2" w:rsidP="0059292E">
          <w:pPr>
            <w:pStyle w:val="25"/>
            <w:tabs>
              <w:tab w:val="right" w:leader="dot" w:pos="8310"/>
            </w:tabs>
            <w:rPr>
              <w:rFonts w:asciiTheme="minorHAnsi" w:eastAsiaTheme="minorEastAsia" w:hAnsiTheme="minorHAnsi" w:cstheme="minorBidi"/>
              <w:noProof/>
              <w:lang w:eastAsia="el-GR"/>
            </w:rPr>
          </w:pPr>
          <w:hyperlink w:anchor="_Toc440524339" w:history="1">
            <w:r w:rsidR="0059292E" w:rsidRPr="009859A9">
              <w:rPr>
                <w:rStyle w:val="-"/>
                <w:noProof/>
              </w:rPr>
              <w:t>8.ΟΔΗΓΙΕΣ ΠΡΟΣ ΤΟΥΣ ΠΟΛΙΤΕΣ ΓΙΑ ΑΥΤΟΠΡΟΣΤΑΣΙΑ ΑΠΟ ΤΙΣ ΠΛΗΜΜΥΡΕΣ</w:t>
            </w:r>
            <w:r w:rsidR="0059292E" w:rsidRPr="009859A9">
              <w:rPr>
                <w:noProof/>
                <w:webHidden/>
              </w:rPr>
              <w:tab/>
            </w:r>
            <w:r w:rsidRPr="009859A9">
              <w:rPr>
                <w:noProof/>
                <w:webHidden/>
              </w:rPr>
              <w:fldChar w:fldCharType="begin"/>
            </w:r>
            <w:r w:rsidR="0059292E" w:rsidRPr="009859A9">
              <w:rPr>
                <w:noProof/>
                <w:webHidden/>
              </w:rPr>
              <w:instrText xml:space="preserve"> PAGEREF _Toc440524339 \h </w:instrText>
            </w:r>
            <w:r w:rsidRPr="009859A9">
              <w:rPr>
                <w:noProof/>
                <w:webHidden/>
              </w:rPr>
            </w:r>
            <w:r w:rsidRPr="009859A9">
              <w:rPr>
                <w:noProof/>
                <w:webHidden/>
              </w:rPr>
              <w:fldChar w:fldCharType="separate"/>
            </w:r>
            <w:r w:rsidR="00712462">
              <w:rPr>
                <w:noProof/>
                <w:webHidden/>
              </w:rPr>
              <w:t>36</w:t>
            </w:r>
            <w:r w:rsidRPr="009859A9">
              <w:rPr>
                <w:noProof/>
                <w:webHidden/>
              </w:rPr>
              <w:fldChar w:fldCharType="end"/>
            </w:r>
          </w:hyperlink>
        </w:p>
        <w:p w:rsidR="0059292E" w:rsidRPr="000D058A" w:rsidRDefault="00F752B2" w:rsidP="0059292E">
          <w:pPr>
            <w:pStyle w:val="13"/>
            <w:rPr>
              <w:rFonts w:asciiTheme="minorHAnsi" w:eastAsiaTheme="minorEastAsia" w:hAnsiTheme="minorHAnsi" w:cstheme="minorBidi"/>
              <w:lang w:eastAsia="el-GR"/>
            </w:rPr>
          </w:pPr>
          <w:hyperlink w:anchor="_Toc440524340" w:history="1">
            <w:r w:rsidR="0059292E" w:rsidRPr="000D058A">
              <w:rPr>
                <w:rStyle w:val="-"/>
              </w:rPr>
              <w:t>ΜΝΗΜΟΝΙΟ ΕΝΕΡΓΕΙΩΝ</w:t>
            </w:r>
            <w:r w:rsidR="0059292E" w:rsidRPr="000D058A">
              <w:t xml:space="preserve"> </w:t>
            </w:r>
            <w:r w:rsidR="0059292E" w:rsidRPr="000D058A">
              <w:rPr>
                <w:rStyle w:val="-"/>
              </w:rPr>
              <w:t>ΑΝΤΙΜΕΤΩΠΙΣΗΣ</w:t>
            </w:r>
            <w:r w:rsidR="0059292E" w:rsidRPr="000D058A">
              <w:t xml:space="preserve"> </w:t>
            </w:r>
            <w:r w:rsidR="0059292E" w:rsidRPr="000D058A">
              <w:rPr>
                <w:rStyle w:val="-"/>
              </w:rPr>
              <w:t xml:space="preserve">ΣΕΙΣΜΩΝ </w:t>
            </w:r>
            <w:r w:rsidR="0059292E" w:rsidRPr="000D058A">
              <w:rPr>
                <w:webHidden/>
              </w:rPr>
              <w:tab/>
            </w:r>
            <w:r w:rsidRPr="000D058A">
              <w:rPr>
                <w:webHidden/>
              </w:rPr>
              <w:fldChar w:fldCharType="begin"/>
            </w:r>
            <w:r w:rsidR="0059292E" w:rsidRPr="000D058A">
              <w:rPr>
                <w:webHidden/>
              </w:rPr>
              <w:instrText xml:space="preserve"> PAGEREF _Toc440524340 \h </w:instrText>
            </w:r>
            <w:r w:rsidRPr="000D058A">
              <w:rPr>
                <w:webHidden/>
              </w:rPr>
            </w:r>
            <w:r w:rsidRPr="000D058A">
              <w:rPr>
                <w:webHidden/>
              </w:rPr>
              <w:fldChar w:fldCharType="separate"/>
            </w:r>
            <w:r w:rsidR="00712462">
              <w:rPr>
                <w:noProof/>
                <w:webHidden/>
              </w:rPr>
              <w:t>38</w:t>
            </w:r>
            <w:r w:rsidRPr="000D058A">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3" w:history="1">
            <w:r w:rsidR="0059292E" w:rsidRPr="005A12B8">
              <w:rPr>
                <w:rStyle w:val="-"/>
                <w:noProof/>
              </w:rPr>
              <w:t>1. ΝΕΟΣ ΧΑΡΤΗΣ ΣΕΙΣΜΙΚΗΣ ΕΠΙΚΙΝΔΥΝΟΤΗΤΑΣ</w:t>
            </w:r>
            <w:r w:rsidR="0059292E">
              <w:rPr>
                <w:noProof/>
                <w:webHidden/>
              </w:rPr>
              <w:tab/>
            </w:r>
            <w:r>
              <w:rPr>
                <w:noProof/>
                <w:webHidden/>
              </w:rPr>
              <w:fldChar w:fldCharType="begin"/>
            </w:r>
            <w:r w:rsidR="0059292E">
              <w:rPr>
                <w:noProof/>
                <w:webHidden/>
              </w:rPr>
              <w:instrText xml:space="preserve"> PAGEREF _Toc440524343 \h </w:instrText>
            </w:r>
            <w:r>
              <w:rPr>
                <w:noProof/>
                <w:webHidden/>
              </w:rPr>
            </w:r>
            <w:r>
              <w:rPr>
                <w:noProof/>
                <w:webHidden/>
              </w:rPr>
              <w:fldChar w:fldCharType="separate"/>
            </w:r>
            <w:r w:rsidR="00712462">
              <w:rPr>
                <w:noProof/>
                <w:webHidden/>
              </w:rPr>
              <w:t>42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4" w:history="1">
            <w:r w:rsidR="0059292E" w:rsidRPr="005A12B8">
              <w:rPr>
                <w:rStyle w:val="-"/>
                <w:noProof/>
              </w:rPr>
              <w:t>2. ΕΝΟΙΕΣ ΚΑΙ ΟΡΙΣΜΟΙ</w:t>
            </w:r>
            <w:r w:rsidR="0059292E">
              <w:rPr>
                <w:noProof/>
                <w:webHidden/>
              </w:rPr>
              <w:tab/>
            </w:r>
            <w:r>
              <w:rPr>
                <w:noProof/>
                <w:webHidden/>
              </w:rPr>
              <w:fldChar w:fldCharType="begin"/>
            </w:r>
            <w:r w:rsidR="0059292E">
              <w:rPr>
                <w:noProof/>
                <w:webHidden/>
              </w:rPr>
              <w:instrText xml:space="preserve"> PAGEREF _Toc440524344 \h </w:instrText>
            </w:r>
            <w:r>
              <w:rPr>
                <w:noProof/>
                <w:webHidden/>
              </w:rPr>
            </w:r>
            <w:r>
              <w:rPr>
                <w:noProof/>
                <w:webHidden/>
              </w:rPr>
              <w:fldChar w:fldCharType="separate"/>
            </w:r>
            <w:r w:rsidR="00712462">
              <w:rPr>
                <w:noProof/>
                <w:webHidden/>
              </w:rPr>
              <w:t>42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5" w:history="1">
            <w:r w:rsidR="0059292E" w:rsidRPr="005A12B8">
              <w:rPr>
                <w:rStyle w:val="-"/>
                <w:noProof/>
              </w:rPr>
              <w:t>3. ΥΠΗΡΕΣΙΕΣ ΚΑΙ ΑΡΜΟΔΙΟΙ ΦΟΡΕΙΣ ΓΙΑ ΤΟΥΣ ΣΕΙΣΜΟΥΣ</w:t>
            </w:r>
            <w:r w:rsidR="0059292E">
              <w:rPr>
                <w:noProof/>
                <w:webHidden/>
              </w:rPr>
              <w:tab/>
            </w:r>
            <w:r>
              <w:rPr>
                <w:noProof/>
                <w:webHidden/>
              </w:rPr>
              <w:fldChar w:fldCharType="begin"/>
            </w:r>
            <w:r w:rsidR="0059292E">
              <w:rPr>
                <w:noProof/>
                <w:webHidden/>
              </w:rPr>
              <w:instrText xml:space="preserve"> PAGEREF _Toc440524345 \h </w:instrText>
            </w:r>
            <w:r>
              <w:rPr>
                <w:noProof/>
                <w:webHidden/>
              </w:rPr>
            </w:r>
            <w:r>
              <w:rPr>
                <w:noProof/>
                <w:webHidden/>
              </w:rPr>
              <w:fldChar w:fldCharType="separate"/>
            </w:r>
            <w:r w:rsidR="00712462">
              <w:rPr>
                <w:noProof/>
                <w:webHidden/>
              </w:rPr>
              <w:t>45</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6" w:history="1">
            <w:r w:rsidR="0059292E" w:rsidRPr="005A12B8">
              <w:rPr>
                <w:rStyle w:val="-"/>
                <w:noProof/>
              </w:rPr>
              <w:t>4. Η Αποστολή των δυνάμεων Πολιτικής Προστασίας εκτελείται σε δύο φάσεις.</w:t>
            </w:r>
            <w:r w:rsidR="0059292E">
              <w:rPr>
                <w:noProof/>
                <w:webHidden/>
              </w:rPr>
              <w:tab/>
            </w:r>
            <w:r>
              <w:rPr>
                <w:noProof/>
                <w:webHidden/>
              </w:rPr>
              <w:fldChar w:fldCharType="begin"/>
            </w:r>
            <w:r w:rsidR="0059292E">
              <w:rPr>
                <w:noProof/>
                <w:webHidden/>
              </w:rPr>
              <w:instrText xml:space="preserve"> PAGEREF _Toc440524346 \h </w:instrText>
            </w:r>
            <w:r>
              <w:rPr>
                <w:noProof/>
                <w:webHidden/>
              </w:rPr>
            </w:r>
            <w:r>
              <w:rPr>
                <w:noProof/>
                <w:webHidden/>
              </w:rPr>
              <w:fldChar w:fldCharType="separate"/>
            </w:r>
            <w:r w:rsidR="00712462">
              <w:rPr>
                <w:noProof/>
                <w:webHidden/>
              </w:rPr>
              <w:t>46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7" w:history="1">
            <w:r w:rsidR="0059292E" w:rsidRPr="005A12B8">
              <w:rPr>
                <w:rStyle w:val="-"/>
                <w:noProof/>
                <w:lang w:eastAsia="el-GR"/>
              </w:rPr>
              <w:t>5.Ενέργειες που πρέπει να γίνουν πριν από ένα καταστροφικό σεισμό κατά χρονική προτεραιότητα:</w:t>
            </w:r>
            <w:r w:rsidR="0059292E">
              <w:rPr>
                <w:noProof/>
                <w:webHidden/>
              </w:rPr>
              <w:tab/>
            </w:r>
            <w:r>
              <w:rPr>
                <w:noProof/>
                <w:webHidden/>
              </w:rPr>
              <w:fldChar w:fldCharType="begin"/>
            </w:r>
            <w:r w:rsidR="0059292E">
              <w:rPr>
                <w:noProof/>
                <w:webHidden/>
              </w:rPr>
              <w:instrText xml:space="preserve"> PAGEREF _Toc440524347 \h </w:instrText>
            </w:r>
            <w:r>
              <w:rPr>
                <w:noProof/>
                <w:webHidden/>
              </w:rPr>
            </w:r>
            <w:r>
              <w:rPr>
                <w:noProof/>
                <w:webHidden/>
              </w:rPr>
              <w:fldChar w:fldCharType="separate"/>
            </w:r>
            <w:r w:rsidR="00712462">
              <w:rPr>
                <w:noProof/>
                <w:webHidden/>
              </w:rPr>
              <w:t>49</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8" w:history="1">
            <w:r w:rsidR="0059292E" w:rsidRPr="005A12B8">
              <w:rPr>
                <w:rStyle w:val="-"/>
                <w:noProof/>
                <w:lang w:eastAsia="el-GR"/>
              </w:rPr>
              <w:t>6.Ενέργειες που πρέπει να γίνουν κατά την διάρκεια ενός καταστροφικού σεισμού με χρονική προτεραιότητα:</w:t>
            </w:r>
            <w:r w:rsidR="0059292E">
              <w:rPr>
                <w:noProof/>
                <w:webHidden/>
              </w:rPr>
              <w:tab/>
            </w:r>
            <w:r>
              <w:rPr>
                <w:noProof/>
                <w:webHidden/>
              </w:rPr>
              <w:fldChar w:fldCharType="begin"/>
            </w:r>
            <w:r w:rsidR="0059292E">
              <w:rPr>
                <w:noProof/>
                <w:webHidden/>
              </w:rPr>
              <w:instrText xml:space="preserve"> PAGEREF _Toc440524348 \h </w:instrText>
            </w:r>
            <w:r>
              <w:rPr>
                <w:noProof/>
                <w:webHidden/>
              </w:rPr>
            </w:r>
            <w:r>
              <w:rPr>
                <w:noProof/>
                <w:webHidden/>
              </w:rPr>
              <w:fldChar w:fldCharType="separate"/>
            </w:r>
            <w:r w:rsidR="00712462">
              <w:rPr>
                <w:noProof/>
                <w:webHidden/>
              </w:rPr>
              <w:t>49</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49" w:history="1">
            <w:r w:rsidR="0059292E" w:rsidRPr="005A12B8">
              <w:rPr>
                <w:rStyle w:val="-"/>
                <w:noProof/>
                <w:lang w:eastAsia="el-GR"/>
              </w:rPr>
              <w:t>7.Ενέργειες που πρέπει να γίνουν μετά από έναν καταστροφικού σεισμού κατά χρονική προτεραιότητα:</w:t>
            </w:r>
            <w:r w:rsidR="0059292E">
              <w:rPr>
                <w:noProof/>
                <w:webHidden/>
              </w:rPr>
              <w:tab/>
            </w:r>
            <w:r>
              <w:rPr>
                <w:noProof/>
                <w:webHidden/>
              </w:rPr>
              <w:fldChar w:fldCharType="begin"/>
            </w:r>
            <w:r w:rsidR="0059292E">
              <w:rPr>
                <w:noProof/>
                <w:webHidden/>
              </w:rPr>
              <w:instrText xml:space="preserve"> PAGEREF _Toc440524349 \h </w:instrText>
            </w:r>
            <w:r>
              <w:rPr>
                <w:noProof/>
                <w:webHidden/>
              </w:rPr>
            </w:r>
            <w:r>
              <w:rPr>
                <w:noProof/>
                <w:webHidden/>
              </w:rPr>
              <w:fldChar w:fldCharType="separate"/>
            </w:r>
            <w:r w:rsidR="00712462">
              <w:rPr>
                <w:noProof/>
                <w:webHidden/>
              </w:rPr>
              <w:t>49</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0" w:history="1">
            <w:r w:rsidR="0059292E" w:rsidRPr="005A12B8">
              <w:rPr>
                <w:rStyle w:val="-"/>
                <w:noProof/>
                <w:lang w:eastAsia="el-GR"/>
              </w:rPr>
              <w:t>8. Επίσης εμπλέκονται οι:</w:t>
            </w:r>
            <w:r w:rsidR="0059292E">
              <w:rPr>
                <w:noProof/>
                <w:webHidden/>
              </w:rPr>
              <w:tab/>
            </w:r>
            <w:r>
              <w:rPr>
                <w:noProof/>
                <w:webHidden/>
              </w:rPr>
              <w:fldChar w:fldCharType="begin"/>
            </w:r>
            <w:r w:rsidR="0059292E">
              <w:rPr>
                <w:noProof/>
                <w:webHidden/>
              </w:rPr>
              <w:instrText xml:space="preserve"> PAGEREF _Toc440524350 \h </w:instrText>
            </w:r>
            <w:r>
              <w:rPr>
                <w:noProof/>
                <w:webHidden/>
              </w:rPr>
            </w:r>
            <w:r>
              <w:rPr>
                <w:noProof/>
                <w:webHidden/>
              </w:rPr>
              <w:fldChar w:fldCharType="separate"/>
            </w:r>
            <w:r w:rsidR="00712462">
              <w:rPr>
                <w:noProof/>
                <w:webHidden/>
              </w:rPr>
              <w:t>50</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1" w:history="1">
            <w:r w:rsidR="0059292E" w:rsidRPr="005A12B8">
              <w:rPr>
                <w:rStyle w:val="-"/>
                <w:noProof/>
              </w:rPr>
              <w:t>9.ΟΔΗΓΙΕΣ ΠΡΟΣ ΤΟΥΣ ΠΟΛΙΤΕΣ ΓΙΑ ΑΥΤΟΠΡΟΣΤΑΣΙΑ ΑΠΟ ΤΟΥΣ ΣΕΙΣΜΟΥΣ</w:t>
            </w:r>
            <w:r w:rsidR="0059292E">
              <w:rPr>
                <w:noProof/>
                <w:webHidden/>
              </w:rPr>
              <w:tab/>
            </w:r>
            <w:r>
              <w:rPr>
                <w:noProof/>
                <w:webHidden/>
              </w:rPr>
              <w:fldChar w:fldCharType="begin"/>
            </w:r>
            <w:r w:rsidR="0059292E">
              <w:rPr>
                <w:noProof/>
                <w:webHidden/>
              </w:rPr>
              <w:instrText xml:space="preserve"> PAGEREF _Toc440524351 \h </w:instrText>
            </w:r>
            <w:r>
              <w:rPr>
                <w:noProof/>
                <w:webHidden/>
              </w:rPr>
            </w:r>
            <w:r>
              <w:rPr>
                <w:noProof/>
                <w:webHidden/>
              </w:rPr>
              <w:fldChar w:fldCharType="separate"/>
            </w:r>
            <w:r w:rsidR="00712462">
              <w:rPr>
                <w:noProof/>
                <w:webHidden/>
              </w:rPr>
              <w:t>58</w:t>
            </w:r>
            <w:r>
              <w:rPr>
                <w:noProof/>
                <w:webHidden/>
              </w:rPr>
              <w:fldChar w:fldCharType="end"/>
            </w:r>
          </w:hyperlink>
        </w:p>
        <w:p w:rsidR="0059292E" w:rsidRPr="000D058A" w:rsidRDefault="00F752B2" w:rsidP="0059292E">
          <w:pPr>
            <w:pStyle w:val="13"/>
            <w:rPr>
              <w:rFonts w:asciiTheme="minorHAnsi" w:eastAsiaTheme="minorEastAsia" w:hAnsiTheme="minorHAnsi" w:cstheme="minorBidi"/>
              <w:lang w:eastAsia="el-GR"/>
            </w:rPr>
          </w:pPr>
          <w:hyperlink w:anchor="_Toc440524352" w:history="1">
            <w:r w:rsidR="0059292E" w:rsidRPr="000D058A">
              <w:rPr>
                <w:rStyle w:val="-"/>
              </w:rPr>
              <w:t>ΜΝΗΜΟΝΙΟ ΕΝΕΡΓΕΙΩΝ ΑΝΤΙΜΕΤΩΠΙΣΗΣ ΚΑΤΟΛΙΣΘΗΣΕΩΝ</w:t>
            </w:r>
            <w:r w:rsidR="0059292E" w:rsidRPr="000D058A">
              <w:rPr>
                <w:webHidden/>
              </w:rPr>
              <w:tab/>
            </w:r>
            <w:r w:rsidRPr="000D058A">
              <w:rPr>
                <w:webHidden/>
              </w:rPr>
              <w:fldChar w:fldCharType="begin"/>
            </w:r>
            <w:r w:rsidR="0059292E" w:rsidRPr="000D058A">
              <w:rPr>
                <w:webHidden/>
              </w:rPr>
              <w:instrText xml:space="preserve"> PAGEREF _Toc440524352 \h </w:instrText>
            </w:r>
            <w:r w:rsidRPr="000D058A">
              <w:rPr>
                <w:webHidden/>
              </w:rPr>
            </w:r>
            <w:r w:rsidRPr="000D058A">
              <w:rPr>
                <w:webHidden/>
              </w:rPr>
              <w:fldChar w:fldCharType="separate"/>
            </w:r>
            <w:r w:rsidR="00712462">
              <w:rPr>
                <w:noProof/>
                <w:webHidden/>
              </w:rPr>
              <w:t>61</w:t>
            </w:r>
            <w:r w:rsidRPr="000D058A">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5" w:history="1">
            <w:r w:rsidR="0059292E" w:rsidRPr="005A12B8">
              <w:rPr>
                <w:rStyle w:val="-"/>
                <w:noProof/>
              </w:rPr>
              <w:t>1.ΕΝΟΙΕΣ ΚΑΙ ΟΡΙΣΜΟΙ</w:t>
            </w:r>
            <w:r w:rsidR="0059292E">
              <w:rPr>
                <w:noProof/>
                <w:webHidden/>
              </w:rPr>
              <w:tab/>
            </w:r>
            <w:r>
              <w:rPr>
                <w:noProof/>
                <w:webHidden/>
              </w:rPr>
              <w:fldChar w:fldCharType="begin"/>
            </w:r>
            <w:r w:rsidR="0059292E">
              <w:rPr>
                <w:noProof/>
                <w:webHidden/>
              </w:rPr>
              <w:instrText xml:space="preserve"> PAGEREF _Toc440524355 \h </w:instrText>
            </w:r>
            <w:r>
              <w:rPr>
                <w:noProof/>
                <w:webHidden/>
              </w:rPr>
            </w:r>
            <w:r>
              <w:rPr>
                <w:noProof/>
                <w:webHidden/>
              </w:rPr>
              <w:fldChar w:fldCharType="separate"/>
            </w:r>
            <w:r w:rsidR="00712462">
              <w:rPr>
                <w:noProof/>
                <w:webHidden/>
              </w:rPr>
              <w:t>61</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6" w:history="1">
            <w:r w:rsidR="0059292E" w:rsidRPr="005A12B8">
              <w:rPr>
                <w:rStyle w:val="-"/>
                <w:noProof/>
                <w:lang w:eastAsia="el-GR"/>
              </w:rPr>
              <w:t>2.ΟΙ ΚΥΡΙΟΤΕΡΟΙ ΠΑΡΑΓΟΝΤΕΣ ΠΟΥ ΠΡΟΚΑΛΟΥΝ</w:t>
            </w:r>
            <w:r w:rsidR="0059292E">
              <w:rPr>
                <w:noProof/>
                <w:webHidden/>
              </w:rPr>
              <w:tab/>
            </w:r>
            <w:r>
              <w:rPr>
                <w:noProof/>
                <w:webHidden/>
              </w:rPr>
              <w:fldChar w:fldCharType="begin"/>
            </w:r>
            <w:r w:rsidR="0059292E">
              <w:rPr>
                <w:noProof/>
                <w:webHidden/>
              </w:rPr>
              <w:instrText xml:space="preserve"> PAGEREF _Toc440524356 \h </w:instrText>
            </w:r>
            <w:r>
              <w:rPr>
                <w:noProof/>
                <w:webHidden/>
              </w:rPr>
            </w:r>
            <w:r>
              <w:rPr>
                <w:noProof/>
                <w:webHidden/>
              </w:rPr>
              <w:fldChar w:fldCharType="separate"/>
            </w:r>
            <w:r w:rsidR="00712462">
              <w:rPr>
                <w:noProof/>
                <w:webHidden/>
              </w:rPr>
              <w:t>63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7" w:history="1">
            <w:r w:rsidR="0059292E" w:rsidRPr="005A12B8">
              <w:rPr>
                <w:rStyle w:val="-"/>
                <w:noProof/>
                <w:lang w:eastAsia="el-GR"/>
              </w:rPr>
              <w:t>ΚΑΤΟΛΙΣΘΗΣΕΙΣ – ΚΑΘΙΖΗΣΕΙΣ</w:t>
            </w:r>
            <w:r w:rsidR="0059292E">
              <w:rPr>
                <w:noProof/>
                <w:webHidden/>
              </w:rPr>
              <w:tab/>
            </w:r>
            <w:r>
              <w:rPr>
                <w:noProof/>
                <w:webHidden/>
              </w:rPr>
              <w:fldChar w:fldCharType="begin"/>
            </w:r>
            <w:r w:rsidR="0059292E">
              <w:rPr>
                <w:noProof/>
                <w:webHidden/>
              </w:rPr>
              <w:instrText xml:space="preserve"> PAGEREF _Toc440524357 \h </w:instrText>
            </w:r>
            <w:r>
              <w:rPr>
                <w:noProof/>
                <w:webHidden/>
              </w:rPr>
            </w:r>
            <w:r>
              <w:rPr>
                <w:noProof/>
                <w:webHidden/>
              </w:rPr>
              <w:fldChar w:fldCharType="separate"/>
            </w:r>
            <w:r w:rsidR="00712462">
              <w:rPr>
                <w:noProof/>
                <w:webHidden/>
              </w:rPr>
              <w:t>63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8" w:history="1">
            <w:r w:rsidR="0059292E" w:rsidRPr="005A12B8">
              <w:rPr>
                <w:rStyle w:val="-"/>
                <w:noProof/>
              </w:rPr>
              <w:t>3.ΥΠΗΡΕΣΙΕΣ ΚΑΙ ΑΡΜΟΔΙΟΙ ΦΟΡΕΙΣ ΓΙΑ ΤΙΣ ΚΑΤΟΛΙΣΘΗΣΕΙΣ</w:t>
            </w:r>
            <w:r w:rsidR="0059292E">
              <w:rPr>
                <w:noProof/>
                <w:webHidden/>
              </w:rPr>
              <w:tab/>
            </w:r>
            <w:r>
              <w:rPr>
                <w:noProof/>
                <w:webHidden/>
              </w:rPr>
              <w:fldChar w:fldCharType="begin"/>
            </w:r>
            <w:r w:rsidR="0059292E">
              <w:rPr>
                <w:noProof/>
                <w:webHidden/>
              </w:rPr>
              <w:instrText xml:space="preserve"> PAGEREF _Toc440524358 \h </w:instrText>
            </w:r>
            <w:r>
              <w:rPr>
                <w:noProof/>
                <w:webHidden/>
              </w:rPr>
            </w:r>
            <w:r>
              <w:rPr>
                <w:noProof/>
                <w:webHidden/>
              </w:rPr>
              <w:fldChar w:fldCharType="separate"/>
            </w:r>
            <w:r w:rsidR="00712462">
              <w:rPr>
                <w:noProof/>
                <w:webHidden/>
              </w:rPr>
              <w:t>63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59" w:history="1">
            <w:r w:rsidR="0059292E" w:rsidRPr="005A12B8">
              <w:rPr>
                <w:rStyle w:val="-"/>
                <w:noProof/>
                <w:lang w:eastAsia="el-GR"/>
              </w:rPr>
              <w:t>4.ΠΡΟΛΗΨΗ – ΑΝΤΙΜΕΤΩΠΙΣΗ</w:t>
            </w:r>
            <w:r w:rsidR="0059292E">
              <w:rPr>
                <w:noProof/>
                <w:webHidden/>
              </w:rPr>
              <w:tab/>
            </w:r>
            <w:r>
              <w:rPr>
                <w:noProof/>
                <w:webHidden/>
              </w:rPr>
              <w:fldChar w:fldCharType="begin"/>
            </w:r>
            <w:r w:rsidR="0059292E">
              <w:rPr>
                <w:noProof/>
                <w:webHidden/>
              </w:rPr>
              <w:instrText xml:space="preserve"> PAGEREF _Toc440524359 \h </w:instrText>
            </w:r>
            <w:r>
              <w:rPr>
                <w:noProof/>
                <w:webHidden/>
              </w:rPr>
            </w:r>
            <w:r>
              <w:rPr>
                <w:noProof/>
                <w:webHidden/>
              </w:rPr>
              <w:fldChar w:fldCharType="separate"/>
            </w:r>
            <w:r w:rsidR="00712462">
              <w:rPr>
                <w:noProof/>
                <w:webHidden/>
              </w:rPr>
              <w:t>64</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60" w:history="1">
            <w:r w:rsidR="0059292E" w:rsidRPr="005A12B8">
              <w:rPr>
                <w:rStyle w:val="-"/>
                <w:noProof/>
              </w:rPr>
              <w:t>5.ΕΝΕΡΓΕΙΕΣ ΤΟΥ ΔΗΜΟΥ ΣΤΑ ΠΛΑΙΣΙΑ ΤΗΣ ΠΡΟΛΗΨΗΣ ΤΩΝ ΚΑΤΟΛΙΣΘΗΣΕΩΝ</w:t>
            </w:r>
            <w:r w:rsidR="0059292E">
              <w:rPr>
                <w:noProof/>
                <w:webHidden/>
              </w:rPr>
              <w:tab/>
            </w:r>
            <w:r>
              <w:rPr>
                <w:noProof/>
                <w:webHidden/>
              </w:rPr>
              <w:fldChar w:fldCharType="begin"/>
            </w:r>
            <w:r w:rsidR="0059292E">
              <w:rPr>
                <w:noProof/>
                <w:webHidden/>
              </w:rPr>
              <w:instrText xml:space="preserve"> PAGEREF _Toc440524360 \h </w:instrText>
            </w:r>
            <w:r>
              <w:rPr>
                <w:noProof/>
                <w:webHidden/>
              </w:rPr>
            </w:r>
            <w:r>
              <w:rPr>
                <w:noProof/>
                <w:webHidden/>
              </w:rPr>
              <w:fldChar w:fldCharType="separate"/>
            </w:r>
            <w:r w:rsidR="00712462">
              <w:rPr>
                <w:noProof/>
                <w:webHidden/>
              </w:rPr>
              <w:t>65</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61" w:history="1">
            <w:r w:rsidR="0059292E" w:rsidRPr="005A12B8">
              <w:rPr>
                <w:rStyle w:val="-"/>
                <w:noProof/>
              </w:rPr>
              <w:t>6.ΟΔΗΓΙΕΣ ΠΡΟΣ ΤΟΥΣ ΠΟΛΙΤΕΣ ΓΙΑ ΑΥΤΟΠΡΟΣΤΑΣΙΑ ΑΠΟ ΤΙΣ ΚΑΤΟΛΙΣΘΗΣΕΙΣ</w:t>
            </w:r>
            <w:r w:rsidR="0059292E">
              <w:rPr>
                <w:noProof/>
                <w:webHidden/>
              </w:rPr>
              <w:tab/>
            </w:r>
            <w:r>
              <w:rPr>
                <w:noProof/>
                <w:webHidden/>
              </w:rPr>
              <w:fldChar w:fldCharType="begin"/>
            </w:r>
            <w:r w:rsidR="0059292E">
              <w:rPr>
                <w:noProof/>
                <w:webHidden/>
              </w:rPr>
              <w:instrText xml:space="preserve"> PAGEREF _Toc440524361 \h </w:instrText>
            </w:r>
            <w:r>
              <w:rPr>
                <w:noProof/>
                <w:webHidden/>
              </w:rPr>
            </w:r>
            <w:r>
              <w:rPr>
                <w:noProof/>
                <w:webHidden/>
              </w:rPr>
              <w:fldChar w:fldCharType="separate"/>
            </w:r>
            <w:r w:rsidR="00712462">
              <w:rPr>
                <w:noProof/>
                <w:webHidden/>
              </w:rPr>
              <w:t>66</w:t>
            </w:r>
            <w:r>
              <w:rPr>
                <w:noProof/>
                <w:webHidden/>
              </w:rPr>
              <w:fldChar w:fldCharType="end"/>
            </w:r>
          </w:hyperlink>
        </w:p>
        <w:p w:rsidR="0059292E" w:rsidRPr="000D058A" w:rsidRDefault="00F752B2" w:rsidP="0059292E">
          <w:pPr>
            <w:pStyle w:val="13"/>
            <w:rPr>
              <w:rFonts w:asciiTheme="minorHAnsi" w:eastAsiaTheme="minorEastAsia" w:hAnsiTheme="minorHAnsi" w:cstheme="minorBidi"/>
              <w:lang w:eastAsia="el-GR"/>
            </w:rPr>
          </w:pPr>
          <w:hyperlink w:anchor="_Toc440524362" w:history="1">
            <w:r w:rsidR="0059292E" w:rsidRPr="000D058A">
              <w:rPr>
                <w:rStyle w:val="-"/>
              </w:rPr>
              <w:t>ΜΝΗΜΟΝΙΟ ΕΝΕΡΓΕΙΩΝ</w:t>
            </w:r>
            <w:r w:rsidR="0059292E" w:rsidRPr="000D058A">
              <w:rPr>
                <w:b/>
              </w:rPr>
              <w:t xml:space="preserve"> </w:t>
            </w:r>
            <w:r w:rsidR="0059292E" w:rsidRPr="000D058A">
              <w:rPr>
                <w:rStyle w:val="-"/>
              </w:rPr>
              <w:t>ΓΙΑ ΤΗΝ ΑΝΤΙΜΕΤΩΠΙΣΗ</w:t>
            </w:r>
            <w:r w:rsidR="0059292E" w:rsidRPr="000D058A">
              <w:rPr>
                <w:b/>
              </w:rPr>
              <w:t xml:space="preserve"> </w:t>
            </w:r>
            <w:r w:rsidR="0059292E" w:rsidRPr="000D058A">
              <w:rPr>
                <w:rStyle w:val="-"/>
              </w:rPr>
              <w:t>ΧΙΟΝΟΠΤΩΣΕΩΝ ΚΑΙ ΠΑΓΕΤΟΥ</w:t>
            </w:r>
            <w:r w:rsidR="0059292E" w:rsidRPr="000D058A">
              <w:rPr>
                <w:webHidden/>
              </w:rPr>
              <w:tab/>
            </w:r>
            <w:r w:rsidRPr="000D058A">
              <w:rPr>
                <w:webHidden/>
              </w:rPr>
              <w:fldChar w:fldCharType="begin"/>
            </w:r>
            <w:r w:rsidR="0059292E" w:rsidRPr="000D058A">
              <w:rPr>
                <w:webHidden/>
              </w:rPr>
              <w:instrText xml:space="preserve"> PAGEREF _Toc440524362 \h </w:instrText>
            </w:r>
            <w:r w:rsidRPr="000D058A">
              <w:rPr>
                <w:webHidden/>
              </w:rPr>
            </w:r>
            <w:r w:rsidRPr="000D058A">
              <w:rPr>
                <w:webHidden/>
              </w:rPr>
              <w:fldChar w:fldCharType="separate"/>
            </w:r>
            <w:r w:rsidR="00712462">
              <w:rPr>
                <w:noProof/>
                <w:webHidden/>
              </w:rPr>
              <w:t>67</w:t>
            </w:r>
            <w:r w:rsidRPr="000D058A">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67" w:history="1">
            <w:r w:rsidR="0059292E" w:rsidRPr="005A12B8">
              <w:rPr>
                <w:rStyle w:val="-"/>
                <w:noProof/>
              </w:rPr>
              <w:t>1.ΕΝΟΙΕΣ ΚΑΙ ΟΡΙΣΜΟΙ</w:t>
            </w:r>
            <w:r w:rsidR="0059292E">
              <w:rPr>
                <w:noProof/>
                <w:webHidden/>
              </w:rPr>
              <w:tab/>
            </w:r>
            <w:r>
              <w:rPr>
                <w:noProof/>
                <w:webHidden/>
              </w:rPr>
              <w:fldChar w:fldCharType="begin"/>
            </w:r>
            <w:r w:rsidR="0059292E">
              <w:rPr>
                <w:noProof/>
                <w:webHidden/>
              </w:rPr>
              <w:instrText xml:space="preserve"> PAGEREF _Toc440524367 \h </w:instrText>
            </w:r>
            <w:r>
              <w:rPr>
                <w:noProof/>
                <w:webHidden/>
              </w:rPr>
            </w:r>
            <w:r>
              <w:rPr>
                <w:noProof/>
                <w:webHidden/>
              </w:rPr>
              <w:fldChar w:fldCharType="separate"/>
            </w:r>
            <w:r w:rsidR="00712462">
              <w:rPr>
                <w:noProof/>
                <w:webHidden/>
              </w:rPr>
              <w:t>67</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68" w:history="1">
            <w:r w:rsidR="0059292E" w:rsidRPr="005A12B8">
              <w:rPr>
                <w:rStyle w:val="-"/>
                <w:noProof/>
              </w:rPr>
              <w:t>2.ΕΡΓΑ ΚΑΙ ΔΡΑΣΕΙΣ ΧΕΙΜΕΡΙΝΗΣ ΣΥΝΤΗΡΗΣΗΣ</w:t>
            </w:r>
            <w:r w:rsidR="0059292E">
              <w:rPr>
                <w:noProof/>
                <w:webHidden/>
              </w:rPr>
              <w:tab/>
            </w:r>
            <w:r>
              <w:rPr>
                <w:noProof/>
                <w:webHidden/>
              </w:rPr>
              <w:fldChar w:fldCharType="begin"/>
            </w:r>
            <w:r w:rsidR="0059292E">
              <w:rPr>
                <w:noProof/>
                <w:webHidden/>
              </w:rPr>
              <w:instrText xml:space="preserve"> PAGEREF _Toc440524368 \h </w:instrText>
            </w:r>
            <w:r>
              <w:rPr>
                <w:noProof/>
                <w:webHidden/>
              </w:rPr>
            </w:r>
            <w:r>
              <w:rPr>
                <w:noProof/>
                <w:webHidden/>
              </w:rPr>
              <w:fldChar w:fldCharType="separate"/>
            </w:r>
            <w:r w:rsidR="00712462">
              <w:rPr>
                <w:noProof/>
                <w:webHidden/>
              </w:rPr>
              <w:t>68</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69" w:history="1">
            <w:r w:rsidR="0059292E" w:rsidRPr="005A12B8">
              <w:rPr>
                <w:rStyle w:val="-"/>
                <w:noProof/>
              </w:rPr>
              <w:t>3.ΥΠΗΡΕΣΙΕΣ ΚΑΙ ΑΡΜΟΔΙΟΙ ΦΟΡΕΙΣ ΓΙΑ ΤΙΣ ΚΑΤΟΛΙΣΘΗΣΕΙΣ</w:t>
            </w:r>
            <w:r w:rsidR="0059292E">
              <w:rPr>
                <w:noProof/>
                <w:webHidden/>
              </w:rPr>
              <w:tab/>
            </w:r>
            <w:r>
              <w:rPr>
                <w:noProof/>
                <w:webHidden/>
              </w:rPr>
              <w:fldChar w:fldCharType="begin"/>
            </w:r>
            <w:r w:rsidR="0059292E">
              <w:rPr>
                <w:noProof/>
                <w:webHidden/>
              </w:rPr>
              <w:instrText xml:space="preserve"> PAGEREF _Toc440524369 \h </w:instrText>
            </w:r>
            <w:r>
              <w:rPr>
                <w:noProof/>
                <w:webHidden/>
              </w:rPr>
            </w:r>
            <w:r>
              <w:rPr>
                <w:noProof/>
                <w:webHidden/>
              </w:rPr>
              <w:fldChar w:fldCharType="separate"/>
            </w:r>
            <w:r w:rsidR="00712462">
              <w:rPr>
                <w:noProof/>
                <w:webHidden/>
              </w:rPr>
              <w:t>70</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0" w:history="1">
            <w:r w:rsidR="0059292E" w:rsidRPr="005A12B8">
              <w:rPr>
                <w:rStyle w:val="-"/>
                <w:noProof/>
              </w:rPr>
              <w:t>4.ΜΕΤΡΑ ΠΟΥ ΠΡΕΠΕΙ ΝΑ ΛΑΜΒΑΝΟΥΝ ΟΙ ΦΟΡΕΙΣ</w:t>
            </w:r>
            <w:r w:rsidR="0059292E">
              <w:rPr>
                <w:noProof/>
                <w:webHidden/>
              </w:rPr>
              <w:tab/>
            </w:r>
            <w:r>
              <w:rPr>
                <w:noProof/>
                <w:webHidden/>
              </w:rPr>
              <w:fldChar w:fldCharType="begin"/>
            </w:r>
            <w:r w:rsidR="0059292E">
              <w:rPr>
                <w:noProof/>
                <w:webHidden/>
              </w:rPr>
              <w:instrText xml:space="preserve"> PAGEREF _Toc440524370 \h </w:instrText>
            </w:r>
            <w:r>
              <w:rPr>
                <w:noProof/>
                <w:webHidden/>
              </w:rPr>
            </w:r>
            <w:r>
              <w:rPr>
                <w:noProof/>
                <w:webHidden/>
              </w:rPr>
              <w:fldChar w:fldCharType="separate"/>
            </w:r>
            <w:r w:rsidR="00712462">
              <w:rPr>
                <w:noProof/>
                <w:webHidden/>
              </w:rPr>
              <w:t>70</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1" w:history="1">
            <w:r w:rsidR="0059292E" w:rsidRPr="005A12B8">
              <w:rPr>
                <w:rStyle w:val="-"/>
                <w:noProof/>
              </w:rPr>
              <w:t>5. ΑΡΜΟΔΙΟΤΗΤΕΣ ΦΟΡΕΩΝ ΧΕΙΜΕΡΙΝΗΣ ΣΥΝΤΗΡΗΣΗΣ ΣΤΟ ΟΔΙΚΟ ΔΙΚΤΥΟ ΤΗΣ ΧΩΡΑΣ</w:t>
            </w:r>
            <w:r w:rsidR="0059292E">
              <w:rPr>
                <w:noProof/>
                <w:webHidden/>
              </w:rPr>
              <w:tab/>
            </w:r>
            <w:r>
              <w:rPr>
                <w:noProof/>
                <w:webHidden/>
              </w:rPr>
              <w:fldChar w:fldCharType="begin"/>
            </w:r>
            <w:r w:rsidR="0059292E">
              <w:rPr>
                <w:noProof/>
                <w:webHidden/>
              </w:rPr>
              <w:instrText xml:space="preserve"> PAGEREF _Toc440524371 \h </w:instrText>
            </w:r>
            <w:r>
              <w:rPr>
                <w:noProof/>
                <w:webHidden/>
              </w:rPr>
            </w:r>
            <w:r>
              <w:rPr>
                <w:noProof/>
                <w:webHidden/>
              </w:rPr>
              <w:fldChar w:fldCharType="separate"/>
            </w:r>
            <w:r w:rsidR="00712462">
              <w:rPr>
                <w:noProof/>
                <w:webHidden/>
              </w:rPr>
              <w:t>70</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2" w:history="1">
            <w:r w:rsidR="0059292E" w:rsidRPr="005A12B8">
              <w:rPr>
                <w:rStyle w:val="-"/>
                <w:noProof/>
              </w:rPr>
              <w:t>6.ΕΙΔΙΚΟΤΕΡΕΣ ΔΡΑΣΕΙΣ ΑΝΤΙΜΕΤΩΠΙΣΗΣ ΠΡΟΒΛΗΜΑΤΩΝ ΛΟΓΩ ΧΙΟΝΟΠΤΩΣΕΩΝ ΚΑΙ ΠΑΓΕΤΟΥ ΣΤΟ ΟΔΙΚΟ ΔΙΚΤΥΟ ΤΗΣ ΧΩΡΑΣ</w:t>
            </w:r>
            <w:r w:rsidR="0059292E">
              <w:rPr>
                <w:noProof/>
                <w:webHidden/>
              </w:rPr>
              <w:tab/>
            </w:r>
            <w:r>
              <w:rPr>
                <w:noProof/>
                <w:webHidden/>
              </w:rPr>
              <w:fldChar w:fldCharType="begin"/>
            </w:r>
            <w:r w:rsidR="0059292E">
              <w:rPr>
                <w:noProof/>
                <w:webHidden/>
              </w:rPr>
              <w:instrText xml:space="preserve"> PAGEREF _Toc440524372 \h </w:instrText>
            </w:r>
            <w:r>
              <w:rPr>
                <w:noProof/>
                <w:webHidden/>
              </w:rPr>
            </w:r>
            <w:r>
              <w:rPr>
                <w:noProof/>
                <w:webHidden/>
              </w:rPr>
              <w:fldChar w:fldCharType="separate"/>
            </w:r>
            <w:r w:rsidR="00712462">
              <w:rPr>
                <w:noProof/>
                <w:webHidden/>
              </w:rPr>
              <w:t>71</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3" w:history="1">
            <w:r w:rsidR="0059292E" w:rsidRPr="005A12B8">
              <w:rPr>
                <w:rStyle w:val="-"/>
                <w:noProof/>
              </w:rPr>
              <w:t>7.Απομάκρυνση ακινητοποιημένων οχημάτων εξ αιτίας χιονόπτωσης ή παγετού.</w:t>
            </w:r>
            <w:r w:rsidR="0059292E">
              <w:rPr>
                <w:noProof/>
                <w:webHidden/>
              </w:rPr>
              <w:tab/>
            </w:r>
            <w:r>
              <w:rPr>
                <w:noProof/>
                <w:webHidden/>
              </w:rPr>
              <w:fldChar w:fldCharType="begin"/>
            </w:r>
            <w:r w:rsidR="0059292E">
              <w:rPr>
                <w:noProof/>
                <w:webHidden/>
              </w:rPr>
              <w:instrText xml:space="preserve"> PAGEREF _Toc440524373 \h </w:instrText>
            </w:r>
            <w:r>
              <w:rPr>
                <w:noProof/>
                <w:webHidden/>
              </w:rPr>
            </w:r>
            <w:r>
              <w:rPr>
                <w:noProof/>
                <w:webHidden/>
              </w:rPr>
              <w:fldChar w:fldCharType="separate"/>
            </w:r>
            <w:r w:rsidR="00712462">
              <w:rPr>
                <w:noProof/>
                <w:webHidden/>
              </w:rPr>
              <w:t>72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4" w:history="1">
            <w:r w:rsidR="0059292E" w:rsidRPr="005A12B8">
              <w:rPr>
                <w:rStyle w:val="-"/>
                <w:noProof/>
              </w:rPr>
              <w:t>8.Απεγκλωβισμός και διάσωση οδηγών και επιβατών εξ αιτίας χιονόπτωσης ή παγετού.</w:t>
            </w:r>
            <w:r w:rsidR="0059292E">
              <w:rPr>
                <w:noProof/>
                <w:webHidden/>
              </w:rPr>
              <w:tab/>
            </w:r>
            <w:r>
              <w:rPr>
                <w:noProof/>
                <w:webHidden/>
              </w:rPr>
              <w:fldChar w:fldCharType="begin"/>
            </w:r>
            <w:r w:rsidR="0059292E">
              <w:rPr>
                <w:noProof/>
                <w:webHidden/>
              </w:rPr>
              <w:instrText xml:space="preserve"> PAGEREF _Toc440524374 \h </w:instrText>
            </w:r>
            <w:r>
              <w:rPr>
                <w:noProof/>
                <w:webHidden/>
              </w:rPr>
            </w:r>
            <w:r>
              <w:rPr>
                <w:noProof/>
                <w:webHidden/>
              </w:rPr>
              <w:fldChar w:fldCharType="separate"/>
            </w:r>
            <w:r w:rsidR="00712462">
              <w:rPr>
                <w:noProof/>
                <w:webHidden/>
              </w:rPr>
              <w:t>72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5" w:history="1">
            <w:r w:rsidR="0059292E" w:rsidRPr="005A12B8">
              <w:rPr>
                <w:rStyle w:val="-"/>
                <w:noProof/>
              </w:rPr>
              <w:t>9.Αντιμετώπιση προβλημάτων από την προσωρινή διακοπή κυκλοφορίας στο οδικό δίκτυο λόγω χιονοπτώσεων και παγετού.</w:t>
            </w:r>
            <w:r w:rsidR="0059292E">
              <w:rPr>
                <w:noProof/>
                <w:webHidden/>
              </w:rPr>
              <w:tab/>
            </w:r>
            <w:r>
              <w:rPr>
                <w:noProof/>
                <w:webHidden/>
              </w:rPr>
              <w:fldChar w:fldCharType="begin"/>
            </w:r>
            <w:r w:rsidR="0059292E">
              <w:rPr>
                <w:noProof/>
                <w:webHidden/>
              </w:rPr>
              <w:instrText xml:space="preserve"> PAGEREF _Toc440524375 \h </w:instrText>
            </w:r>
            <w:r>
              <w:rPr>
                <w:noProof/>
                <w:webHidden/>
              </w:rPr>
            </w:r>
            <w:r>
              <w:rPr>
                <w:noProof/>
                <w:webHidden/>
              </w:rPr>
              <w:fldChar w:fldCharType="separate"/>
            </w:r>
            <w:r w:rsidR="00712462">
              <w:rPr>
                <w:noProof/>
                <w:webHidden/>
              </w:rPr>
              <w:t>72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6" w:history="1">
            <w:r w:rsidR="0059292E" w:rsidRPr="005A12B8">
              <w:rPr>
                <w:rStyle w:val="-"/>
                <w:noProof/>
              </w:rPr>
              <w:t>10.ΣΧΕΔΙΑΣΜΟΣ ΚΑΙ ΛΗΨΗ ΜΕΤΡΩΝ ΠΟΛΙΤΙΚΗΣ ΠΡΟΣΤΑΣΙΑΣ ΓΙΑ ΤΗΝ ΑΝΤΙΜΕΤΩΠΙΣΗ ΕΚΤΑΚΤΩΝ ΑΝΑΓΚΩΝ ΚΑΙ ΔΙΑΧΕΙΡΙΣΗ ΤΩΝ ΣΥΝΕΠΕΙΩΝ ΛΟΓΩ ΧΙΟΝΟΠΤΩΣΕΩΝ ΚΑΙ ΠΑΓΕΤΟΥ</w:t>
            </w:r>
            <w:r w:rsidR="0059292E">
              <w:rPr>
                <w:noProof/>
                <w:webHidden/>
              </w:rPr>
              <w:tab/>
            </w:r>
            <w:r>
              <w:rPr>
                <w:noProof/>
                <w:webHidden/>
              </w:rPr>
              <w:fldChar w:fldCharType="begin"/>
            </w:r>
            <w:r w:rsidR="0059292E">
              <w:rPr>
                <w:noProof/>
                <w:webHidden/>
              </w:rPr>
              <w:instrText xml:space="preserve"> PAGEREF _Toc440524376 \h </w:instrText>
            </w:r>
            <w:r>
              <w:rPr>
                <w:noProof/>
                <w:webHidden/>
              </w:rPr>
            </w:r>
            <w:r>
              <w:rPr>
                <w:noProof/>
                <w:webHidden/>
              </w:rPr>
              <w:fldChar w:fldCharType="separate"/>
            </w:r>
            <w:r w:rsidR="00712462">
              <w:rPr>
                <w:noProof/>
                <w:webHidden/>
              </w:rPr>
              <w:t>72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7" w:history="1">
            <w:r w:rsidR="0059292E" w:rsidRPr="005A12B8">
              <w:rPr>
                <w:rStyle w:val="-"/>
                <w:noProof/>
              </w:rPr>
              <w:t>11.Να συγκληθεί Σ.Τ.Ο. με θέμα τη λήψη μέτρων για την αντιμετώπιση κινδύνων από χιονοπτώσεις και παγετό.</w:t>
            </w:r>
            <w:r w:rsidR="0059292E">
              <w:rPr>
                <w:noProof/>
                <w:webHidden/>
              </w:rPr>
              <w:tab/>
            </w:r>
            <w:r>
              <w:rPr>
                <w:noProof/>
                <w:webHidden/>
              </w:rPr>
              <w:fldChar w:fldCharType="begin"/>
            </w:r>
            <w:r w:rsidR="0059292E">
              <w:rPr>
                <w:noProof/>
                <w:webHidden/>
              </w:rPr>
              <w:instrText xml:space="preserve"> PAGEREF _Toc440524377 \h </w:instrText>
            </w:r>
            <w:r>
              <w:rPr>
                <w:noProof/>
                <w:webHidden/>
              </w:rPr>
            </w:r>
            <w:r>
              <w:rPr>
                <w:noProof/>
                <w:webHidden/>
              </w:rPr>
              <w:fldChar w:fldCharType="separate"/>
            </w:r>
            <w:r w:rsidR="00712462">
              <w:rPr>
                <w:noProof/>
                <w:webHidden/>
              </w:rPr>
              <w:t>73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8" w:history="1">
            <w:r w:rsidR="0059292E" w:rsidRPr="005A12B8">
              <w:rPr>
                <w:rStyle w:val="-"/>
                <w:noProof/>
              </w:rPr>
              <w:t>12.ΡΟΛΟΣ ΤΗΣ ΓΕΝΙΚΗΣ ΓΡΑΜΜΑΤΕΙΑΣ ΠΟΛΙΤΗΣ ΠΡΟΣΤΑΣΙΑΣ</w:t>
            </w:r>
            <w:r w:rsidR="0059292E">
              <w:rPr>
                <w:noProof/>
                <w:webHidden/>
              </w:rPr>
              <w:tab/>
            </w:r>
            <w:r>
              <w:rPr>
                <w:noProof/>
                <w:webHidden/>
              </w:rPr>
              <w:fldChar w:fldCharType="begin"/>
            </w:r>
            <w:r w:rsidR="0059292E">
              <w:rPr>
                <w:noProof/>
                <w:webHidden/>
              </w:rPr>
              <w:instrText xml:space="preserve"> PAGEREF _Toc440524378 \h </w:instrText>
            </w:r>
            <w:r>
              <w:rPr>
                <w:noProof/>
                <w:webHidden/>
              </w:rPr>
            </w:r>
            <w:r>
              <w:rPr>
                <w:noProof/>
                <w:webHidden/>
              </w:rPr>
              <w:fldChar w:fldCharType="separate"/>
            </w:r>
            <w:r w:rsidR="00712462">
              <w:rPr>
                <w:noProof/>
                <w:webHidden/>
              </w:rPr>
              <w:t>75</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79" w:history="1">
            <w:r w:rsidR="0059292E" w:rsidRPr="005A12B8">
              <w:rPr>
                <w:rStyle w:val="-"/>
                <w:noProof/>
              </w:rPr>
              <w:t>13.ΟΔΗΓΙΕΣ ΠΡΟΣ ΤΟΥΣ ΠΟΛΙΤΕΣ ΓΙΑ ΑΥΤΟΠΡΟΣΤΑΣΙΑ ΑΠΟ ΧΙΟΝΟΠΤΩΣΕΙΣ ΚΑΙ ΠΑΓΕΤΟ</w:t>
            </w:r>
            <w:r w:rsidR="0059292E">
              <w:rPr>
                <w:noProof/>
                <w:webHidden/>
              </w:rPr>
              <w:tab/>
            </w:r>
            <w:r>
              <w:rPr>
                <w:noProof/>
                <w:webHidden/>
              </w:rPr>
              <w:fldChar w:fldCharType="begin"/>
            </w:r>
            <w:r w:rsidR="0059292E">
              <w:rPr>
                <w:noProof/>
                <w:webHidden/>
              </w:rPr>
              <w:instrText xml:space="preserve"> PAGEREF _Toc440524379 \h </w:instrText>
            </w:r>
            <w:r>
              <w:rPr>
                <w:noProof/>
                <w:webHidden/>
              </w:rPr>
            </w:r>
            <w:r>
              <w:rPr>
                <w:noProof/>
                <w:webHidden/>
              </w:rPr>
              <w:fldChar w:fldCharType="separate"/>
            </w:r>
            <w:r w:rsidR="00712462">
              <w:rPr>
                <w:noProof/>
                <w:webHidden/>
              </w:rPr>
              <w:t>76</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380" w:history="1">
            <w:r w:rsidR="0059292E" w:rsidRPr="004A642F">
              <w:rPr>
                <w:rStyle w:val="-"/>
              </w:rPr>
              <w:t>ΜΝΗΜΟΝΙΟ ΕΝΕΡΓΕΙΩΝ</w:t>
            </w:r>
            <w:r w:rsidR="0059292E" w:rsidRPr="004A642F">
              <w:rPr>
                <w:b/>
              </w:rPr>
              <w:t xml:space="preserve"> </w:t>
            </w:r>
            <w:r w:rsidR="0059292E" w:rsidRPr="004A642F">
              <w:rPr>
                <w:rStyle w:val="-"/>
              </w:rPr>
              <w:t>ΑΝΤΙΜΕΤΩΠΙΣΗΣ ΘΥΕΛΛΩΔΩΝ ΑΝΕΜΩΝ-ΚΑΤΑΙΓΙΔΕΣ-ΚΑΥΣΩΝΑ</w:t>
            </w:r>
            <w:r w:rsidR="0059292E">
              <w:rPr>
                <w:rStyle w:val="-"/>
              </w:rPr>
              <w:t>.</w:t>
            </w:r>
            <w:r>
              <w:rPr>
                <w:webHidden/>
              </w:rPr>
              <w:fldChar w:fldCharType="begin"/>
            </w:r>
            <w:r w:rsidR="0059292E">
              <w:rPr>
                <w:webHidden/>
              </w:rPr>
              <w:instrText xml:space="preserve"> PAGEREF _Toc440524380 \h </w:instrText>
            </w:r>
            <w:r>
              <w:rPr>
                <w:webHidden/>
              </w:rPr>
            </w:r>
            <w:r>
              <w:rPr>
                <w:webHidden/>
              </w:rPr>
              <w:fldChar w:fldCharType="separate"/>
            </w:r>
            <w:r w:rsidR="00712462">
              <w:rPr>
                <w:noProof/>
                <w:webHidden/>
              </w:rPr>
              <w:t>78</w:t>
            </w:r>
            <w:r>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84" w:history="1">
            <w:r w:rsidR="0059292E" w:rsidRPr="005A12B8">
              <w:rPr>
                <w:rStyle w:val="-"/>
                <w:noProof/>
              </w:rPr>
              <w:t>1.ΕΝΟΙΕΣ ΚΑΙ ΟΡΙΣΜΟΙ</w:t>
            </w:r>
            <w:r w:rsidR="0059292E">
              <w:rPr>
                <w:noProof/>
                <w:webHidden/>
              </w:rPr>
              <w:tab/>
            </w:r>
            <w:r>
              <w:rPr>
                <w:noProof/>
                <w:webHidden/>
              </w:rPr>
              <w:fldChar w:fldCharType="begin"/>
            </w:r>
            <w:r w:rsidR="0059292E">
              <w:rPr>
                <w:noProof/>
                <w:webHidden/>
              </w:rPr>
              <w:instrText xml:space="preserve"> PAGEREF _Toc440524384 \h </w:instrText>
            </w:r>
            <w:r>
              <w:rPr>
                <w:noProof/>
                <w:webHidden/>
              </w:rPr>
            </w:r>
            <w:r>
              <w:rPr>
                <w:noProof/>
                <w:webHidden/>
              </w:rPr>
              <w:fldChar w:fldCharType="separate"/>
            </w:r>
            <w:r w:rsidR="00712462">
              <w:rPr>
                <w:noProof/>
                <w:webHidden/>
              </w:rPr>
              <w:t>78</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85" w:history="1">
            <w:r w:rsidR="0059292E" w:rsidRPr="005A12B8">
              <w:rPr>
                <w:rStyle w:val="-"/>
                <w:noProof/>
              </w:rPr>
              <w:t>2.ΥΠΗΡΕΣΙΕΣ ΚΑΙ ΑΡΜΟΔΙΟΙ ΦΟΡΕΙΣ ΓΙΑ ΤΑ ΕΝΤΟΝΑ ΚΑΙΡΙΚΑ ΦΑΙΝΟΜΕΝΑ</w:t>
            </w:r>
            <w:r w:rsidR="0059292E">
              <w:rPr>
                <w:noProof/>
                <w:webHidden/>
              </w:rPr>
              <w:tab/>
            </w:r>
            <w:r>
              <w:rPr>
                <w:noProof/>
                <w:webHidden/>
              </w:rPr>
              <w:fldChar w:fldCharType="begin"/>
            </w:r>
            <w:r w:rsidR="0059292E">
              <w:rPr>
                <w:noProof/>
                <w:webHidden/>
              </w:rPr>
              <w:instrText xml:space="preserve"> PAGEREF _Toc440524385 \h </w:instrText>
            </w:r>
            <w:r>
              <w:rPr>
                <w:noProof/>
                <w:webHidden/>
              </w:rPr>
            </w:r>
            <w:r>
              <w:rPr>
                <w:noProof/>
                <w:webHidden/>
              </w:rPr>
              <w:fldChar w:fldCharType="separate"/>
            </w:r>
            <w:r w:rsidR="00712462">
              <w:rPr>
                <w:noProof/>
                <w:webHidden/>
              </w:rPr>
              <w:t>83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86" w:history="1">
            <w:r w:rsidR="0059292E" w:rsidRPr="005A12B8">
              <w:rPr>
                <w:rStyle w:val="-"/>
                <w:noProof/>
              </w:rPr>
              <w:t>3.ΜΕΤΡΑ ΚΑΙ ΔΡΑΣΕΙΣ ΤΩΝ ΑΡΜΟΔΙΩΝ ΦΟΡΕΩΝ ΓΙΑ ΑΝΤΙΜΕΤΟΠΙΣΗ ΤΩΝ ΕΝΤΟΝΩΝ ΚΑΙΡΙΚΩΝ ΦΑΙΝΟΜ</w:t>
            </w:r>
            <w:r w:rsidR="0059292E">
              <w:rPr>
                <w:rStyle w:val="-"/>
                <w:noProof/>
              </w:rPr>
              <w:t>Ε</w:t>
            </w:r>
            <w:r w:rsidR="0059292E" w:rsidRPr="005A12B8">
              <w:rPr>
                <w:rStyle w:val="-"/>
                <w:noProof/>
              </w:rPr>
              <w:t>ΝΩΝ</w:t>
            </w:r>
            <w:r w:rsidR="0059292E">
              <w:rPr>
                <w:noProof/>
                <w:webHidden/>
              </w:rPr>
              <w:tab/>
            </w:r>
            <w:r>
              <w:rPr>
                <w:noProof/>
                <w:webHidden/>
              </w:rPr>
              <w:fldChar w:fldCharType="begin"/>
            </w:r>
            <w:r w:rsidR="0059292E">
              <w:rPr>
                <w:noProof/>
                <w:webHidden/>
              </w:rPr>
              <w:instrText xml:space="preserve"> PAGEREF _Toc440524386 \h </w:instrText>
            </w:r>
            <w:r>
              <w:rPr>
                <w:noProof/>
                <w:webHidden/>
              </w:rPr>
            </w:r>
            <w:r>
              <w:rPr>
                <w:noProof/>
                <w:webHidden/>
              </w:rPr>
              <w:fldChar w:fldCharType="separate"/>
            </w:r>
            <w:r w:rsidR="00712462">
              <w:rPr>
                <w:noProof/>
                <w:webHidden/>
              </w:rPr>
              <w:t>84</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87" w:history="1">
            <w:r w:rsidR="0059292E" w:rsidRPr="005A12B8">
              <w:rPr>
                <w:rStyle w:val="-"/>
                <w:noProof/>
              </w:rPr>
              <w:t>4.ΓΕΝΙΚΕΣ ΟΔΗΓΙΕΣ  ΠΡΟΣ ΤΟΥΣ ΠΟΛΙΤΕΣ ΓΙΑ ΑΥΤΟΠΡΟΣΤΑΣΙΑ ΑΠΟ ΕΝΤΟΝΑ ΚΑΙΡΙΚΑ ΦΑΙΝΟΜΕΝΑ</w:t>
            </w:r>
            <w:r w:rsidR="0059292E">
              <w:rPr>
                <w:noProof/>
                <w:webHidden/>
              </w:rPr>
              <w:tab/>
            </w:r>
            <w:r>
              <w:rPr>
                <w:noProof/>
                <w:webHidden/>
              </w:rPr>
              <w:fldChar w:fldCharType="begin"/>
            </w:r>
            <w:r w:rsidR="0059292E">
              <w:rPr>
                <w:noProof/>
                <w:webHidden/>
              </w:rPr>
              <w:instrText xml:space="preserve"> PAGEREF _Toc440524387 \h </w:instrText>
            </w:r>
            <w:r>
              <w:rPr>
                <w:noProof/>
                <w:webHidden/>
              </w:rPr>
            </w:r>
            <w:r>
              <w:rPr>
                <w:noProof/>
                <w:webHidden/>
              </w:rPr>
              <w:fldChar w:fldCharType="separate"/>
            </w:r>
            <w:r w:rsidR="00712462">
              <w:rPr>
                <w:noProof/>
                <w:webHidden/>
              </w:rPr>
              <w:t>84</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388" w:history="1">
            <w:r w:rsidR="0059292E" w:rsidRPr="00B956D4">
              <w:rPr>
                <w:rStyle w:val="-"/>
              </w:rPr>
              <w:t>ΜΝΗΜΟΝΙΟ ΕΝΕΡΓΕΙΩΝ</w:t>
            </w:r>
            <w:r w:rsidR="0059292E" w:rsidRPr="00B956D4">
              <w:rPr>
                <w:rStyle w:val="-"/>
                <w:lang w:val="en-US"/>
              </w:rPr>
              <w:t xml:space="preserve"> ΑΝΤΙΜΕΤΩΠΙΣΗΣ</w:t>
            </w:r>
            <w:r w:rsidR="0059292E" w:rsidRPr="00B956D4">
              <w:rPr>
                <w:b/>
              </w:rPr>
              <w:t xml:space="preserve"> </w:t>
            </w:r>
            <w:r w:rsidR="0059292E" w:rsidRPr="00B956D4">
              <w:rPr>
                <w:rStyle w:val="-"/>
                <w:lang w:val="en-US"/>
              </w:rPr>
              <w:t>ΔΑΣΙΚΩΝ ΠΥΡΚΑΓΙΩΝ</w:t>
            </w:r>
            <w:r w:rsidR="0059292E">
              <w:rPr>
                <w:webHidden/>
              </w:rPr>
              <w:tab/>
            </w:r>
            <w:r>
              <w:rPr>
                <w:webHidden/>
              </w:rPr>
              <w:fldChar w:fldCharType="begin"/>
            </w:r>
            <w:r w:rsidR="0059292E">
              <w:rPr>
                <w:webHidden/>
              </w:rPr>
              <w:instrText xml:space="preserve"> PAGEREF _Toc440524388 \h </w:instrText>
            </w:r>
            <w:r>
              <w:rPr>
                <w:webHidden/>
              </w:rPr>
            </w:r>
            <w:r>
              <w:rPr>
                <w:webHidden/>
              </w:rPr>
              <w:fldChar w:fldCharType="separate"/>
            </w:r>
            <w:r w:rsidR="00712462">
              <w:rPr>
                <w:noProof/>
                <w:webHidden/>
              </w:rPr>
              <w:t>90</w:t>
            </w:r>
            <w:r>
              <w:rPr>
                <w:webHidden/>
              </w:rPr>
              <w:fldChar w:fldCharType="end"/>
            </w:r>
          </w:hyperlink>
          <w:hyperlink w:anchor="_Toc440524389" w:history="1"/>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1" w:history="1">
            <w:r w:rsidR="0059292E" w:rsidRPr="005A12B8">
              <w:rPr>
                <w:rStyle w:val="-"/>
                <w:noProof/>
              </w:rPr>
              <w:t>1.ΕΝΟΙΕΣ ΚΑΙ ΟΡΙΣΜΟΙ</w:t>
            </w:r>
            <w:r w:rsidR="0059292E">
              <w:rPr>
                <w:noProof/>
                <w:webHidden/>
              </w:rPr>
              <w:tab/>
            </w:r>
            <w:r>
              <w:rPr>
                <w:noProof/>
                <w:webHidden/>
              </w:rPr>
              <w:fldChar w:fldCharType="begin"/>
            </w:r>
            <w:r w:rsidR="0059292E">
              <w:rPr>
                <w:noProof/>
                <w:webHidden/>
              </w:rPr>
              <w:instrText xml:space="preserve"> PAGEREF _Toc440524391 \h </w:instrText>
            </w:r>
            <w:r>
              <w:rPr>
                <w:noProof/>
                <w:webHidden/>
              </w:rPr>
            </w:r>
            <w:r>
              <w:rPr>
                <w:noProof/>
                <w:webHidden/>
              </w:rPr>
              <w:fldChar w:fldCharType="separate"/>
            </w:r>
            <w:r w:rsidR="00712462">
              <w:rPr>
                <w:noProof/>
                <w:webHidden/>
              </w:rPr>
              <w:t>91</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2" w:history="1">
            <w:r w:rsidR="0059292E" w:rsidRPr="005A12B8">
              <w:rPr>
                <w:rStyle w:val="-"/>
                <w:noProof/>
              </w:rPr>
              <w:t>2.ΥΠΗΡΕΣΙΕΣ ΚΑΙ ΑΡΜΟΔΙΟΙ ΦΟΡΕΙΣ ΓΙΑ ΤΙΣ ΔΑΣΙΚΕΣ ΠΥΡΚΑΓΕΣ</w:t>
            </w:r>
            <w:r w:rsidR="0059292E">
              <w:rPr>
                <w:noProof/>
                <w:webHidden/>
              </w:rPr>
              <w:tab/>
            </w:r>
            <w:r>
              <w:rPr>
                <w:noProof/>
                <w:webHidden/>
              </w:rPr>
              <w:fldChar w:fldCharType="begin"/>
            </w:r>
            <w:r w:rsidR="0059292E">
              <w:rPr>
                <w:noProof/>
                <w:webHidden/>
              </w:rPr>
              <w:instrText xml:space="preserve"> PAGEREF _Toc440524392 \h </w:instrText>
            </w:r>
            <w:r>
              <w:rPr>
                <w:noProof/>
                <w:webHidden/>
              </w:rPr>
            </w:r>
            <w:r>
              <w:rPr>
                <w:noProof/>
                <w:webHidden/>
              </w:rPr>
              <w:fldChar w:fldCharType="separate"/>
            </w:r>
            <w:r w:rsidR="00712462">
              <w:rPr>
                <w:noProof/>
                <w:webHidden/>
              </w:rPr>
              <w:t>96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3" w:history="1">
            <w:r w:rsidR="0059292E" w:rsidRPr="005A12B8">
              <w:rPr>
                <w:rStyle w:val="-"/>
                <w:noProof/>
              </w:rPr>
              <w:t>3.ΕΝΕΡΓΙΕΣ ΠΟΥ ΤΩΝ ΦΟΡΕΩΝ ΣΤΑ ΠΛΑΙΣΙΑ ΤΗΣ ΠΡΟΛΗΨΗΣ</w:t>
            </w:r>
            <w:r w:rsidR="0059292E">
              <w:rPr>
                <w:noProof/>
                <w:webHidden/>
              </w:rPr>
              <w:tab/>
            </w:r>
            <w:r>
              <w:rPr>
                <w:noProof/>
                <w:webHidden/>
              </w:rPr>
              <w:fldChar w:fldCharType="begin"/>
            </w:r>
            <w:r w:rsidR="0059292E">
              <w:rPr>
                <w:noProof/>
                <w:webHidden/>
              </w:rPr>
              <w:instrText xml:space="preserve"> PAGEREF _Toc440524393 \h </w:instrText>
            </w:r>
            <w:r>
              <w:rPr>
                <w:noProof/>
                <w:webHidden/>
              </w:rPr>
            </w:r>
            <w:r>
              <w:rPr>
                <w:noProof/>
                <w:webHidden/>
              </w:rPr>
              <w:fldChar w:fldCharType="separate"/>
            </w:r>
            <w:r w:rsidR="00712462">
              <w:rPr>
                <w:noProof/>
                <w:webHidden/>
              </w:rPr>
              <w:t>96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4" w:history="1">
            <w:r w:rsidR="0059292E" w:rsidRPr="005A12B8">
              <w:rPr>
                <w:rStyle w:val="-"/>
                <w:noProof/>
              </w:rPr>
              <w:t>4.ΟΡΓΑΝΩΜΕΝΗ ΑΠΟΜΑΚΡΥΝΣΗ ΠΟΛΙΤΩΝ</w:t>
            </w:r>
            <w:r w:rsidR="0059292E">
              <w:rPr>
                <w:noProof/>
                <w:webHidden/>
              </w:rPr>
              <w:tab/>
            </w:r>
            <w:r>
              <w:rPr>
                <w:noProof/>
                <w:webHidden/>
              </w:rPr>
              <w:fldChar w:fldCharType="begin"/>
            </w:r>
            <w:r w:rsidR="0059292E">
              <w:rPr>
                <w:noProof/>
                <w:webHidden/>
              </w:rPr>
              <w:instrText xml:space="preserve"> PAGEREF _Toc440524394 \h </w:instrText>
            </w:r>
            <w:r>
              <w:rPr>
                <w:noProof/>
                <w:webHidden/>
              </w:rPr>
            </w:r>
            <w:r>
              <w:rPr>
                <w:noProof/>
                <w:webHidden/>
              </w:rPr>
              <w:fldChar w:fldCharType="separate"/>
            </w:r>
            <w:r w:rsidR="00712462">
              <w:rPr>
                <w:noProof/>
                <w:webHidden/>
              </w:rPr>
              <w:t>96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5" w:history="1">
            <w:r w:rsidR="0059292E" w:rsidRPr="005A12B8">
              <w:rPr>
                <w:rStyle w:val="-"/>
                <w:noProof/>
              </w:rPr>
              <w:t>5.ΜΕΡΗ ΣΤΑ ΟΠΟΙΑ ΜΠΟΡΟΥΝ ΝΑ ΚΑΤΑΦΥΓΟΥΝ ΟΙ ΠΟΛΙΤΕΣ ΣΤΑ ΠΛΑΙΣΙΑ ΤΩΝ ΕΝΤΟΝΩΝ ΚΑΤΑΣΤΡΟΦΩΝ:</w:t>
            </w:r>
            <w:r w:rsidR="0059292E">
              <w:rPr>
                <w:noProof/>
                <w:webHidden/>
              </w:rPr>
              <w:tab/>
            </w:r>
            <w:r>
              <w:rPr>
                <w:noProof/>
                <w:webHidden/>
              </w:rPr>
              <w:fldChar w:fldCharType="begin"/>
            </w:r>
            <w:r w:rsidR="0059292E">
              <w:rPr>
                <w:noProof/>
                <w:webHidden/>
              </w:rPr>
              <w:instrText xml:space="preserve"> PAGEREF _Toc440524395 \h </w:instrText>
            </w:r>
            <w:r>
              <w:rPr>
                <w:noProof/>
                <w:webHidden/>
              </w:rPr>
            </w:r>
            <w:r>
              <w:rPr>
                <w:noProof/>
                <w:webHidden/>
              </w:rPr>
              <w:fldChar w:fldCharType="separate"/>
            </w:r>
            <w:r w:rsidR="00712462">
              <w:rPr>
                <w:noProof/>
                <w:webHidden/>
              </w:rPr>
              <w:t>98</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396" w:history="1">
            <w:r w:rsidR="0059292E" w:rsidRPr="005A12B8">
              <w:rPr>
                <w:rStyle w:val="-"/>
                <w:noProof/>
              </w:rPr>
              <w:t>6.ΟΔΗΓΙΕΣ ΠΡΟΣ ΤΟΥΣ ΠΟΛΙΤΕΣ ΓΙΑ ΑΥΤΟΠΡΟΣΤΑΣΙΑ ΑΠΟ ΤΙΣ ΔΑΣΙΚΕΣ ΠΥΡΚΑΓΙΕΣ</w:t>
            </w:r>
            <w:r w:rsidR="0059292E">
              <w:rPr>
                <w:noProof/>
                <w:webHidden/>
              </w:rPr>
              <w:tab/>
            </w:r>
            <w:r>
              <w:rPr>
                <w:noProof/>
                <w:webHidden/>
              </w:rPr>
              <w:fldChar w:fldCharType="begin"/>
            </w:r>
            <w:r w:rsidR="0059292E">
              <w:rPr>
                <w:noProof/>
                <w:webHidden/>
              </w:rPr>
              <w:instrText xml:space="preserve"> PAGEREF _Toc440524396 \h </w:instrText>
            </w:r>
            <w:r>
              <w:rPr>
                <w:noProof/>
                <w:webHidden/>
              </w:rPr>
            </w:r>
            <w:r>
              <w:rPr>
                <w:noProof/>
                <w:webHidden/>
              </w:rPr>
              <w:fldChar w:fldCharType="separate"/>
            </w:r>
            <w:r w:rsidR="00712462">
              <w:rPr>
                <w:noProof/>
                <w:webHidden/>
              </w:rPr>
              <w:t>99</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397" w:history="1">
            <w:r w:rsidR="0059292E" w:rsidRPr="00D55152">
              <w:rPr>
                <w:rStyle w:val="-"/>
              </w:rPr>
              <w:t>ΜΝΗΜΟΝΙΟ ΕΝΕΡΓΕΙΩΝ</w:t>
            </w:r>
            <w:r w:rsidR="0059292E" w:rsidRPr="00D55152">
              <w:rPr>
                <w:b/>
              </w:rPr>
              <w:t xml:space="preserve"> </w:t>
            </w:r>
            <w:r w:rsidR="0059292E" w:rsidRPr="00D55152">
              <w:rPr>
                <w:rStyle w:val="-"/>
              </w:rPr>
              <w:t>ΑΝΤΙΜΕΤΩΠΙΣΗΣ</w:t>
            </w:r>
            <w:r w:rsidR="0059292E" w:rsidRPr="00D55152">
              <w:rPr>
                <w:b/>
              </w:rPr>
              <w:t xml:space="preserve"> </w:t>
            </w:r>
            <w:r w:rsidR="0059292E" w:rsidRPr="00D55152">
              <w:rPr>
                <w:rStyle w:val="-"/>
              </w:rPr>
              <w:t>ΤΕΧΝΟΛΟΓΙΚΩΝ ΑΤΥΧΗΜΑΤΩΝ</w:t>
            </w:r>
            <w:r w:rsidR="0059292E" w:rsidRPr="00D55152">
              <w:rPr>
                <w:b/>
              </w:rPr>
              <w:t xml:space="preserve"> </w:t>
            </w:r>
            <w:r w:rsidR="0059292E" w:rsidRPr="00D55152">
              <w:rPr>
                <w:rStyle w:val="-"/>
              </w:rPr>
              <w:t>ΚΑΙ ΧΒΡΠ ΣΥΜΒΑΝΤΑ</w:t>
            </w:r>
            <w:r w:rsidR="0059292E">
              <w:rPr>
                <w:webHidden/>
              </w:rPr>
              <w:tab/>
            </w:r>
            <w:r>
              <w:rPr>
                <w:webHidden/>
              </w:rPr>
              <w:fldChar w:fldCharType="begin"/>
            </w:r>
            <w:r w:rsidR="0059292E">
              <w:rPr>
                <w:webHidden/>
              </w:rPr>
              <w:instrText xml:space="preserve"> PAGEREF _Toc440524397 \h </w:instrText>
            </w:r>
            <w:r>
              <w:rPr>
                <w:webHidden/>
              </w:rPr>
            </w:r>
            <w:r>
              <w:rPr>
                <w:webHidden/>
              </w:rPr>
              <w:fldChar w:fldCharType="separate"/>
            </w:r>
            <w:r w:rsidR="00712462">
              <w:rPr>
                <w:noProof/>
                <w:webHidden/>
              </w:rPr>
              <w:t>101</w:t>
            </w:r>
            <w:r>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1" w:history="1">
            <w:r w:rsidR="0059292E" w:rsidRPr="005A12B8">
              <w:rPr>
                <w:rStyle w:val="-"/>
                <w:noProof/>
              </w:rPr>
              <w:t>1.Σκοπός Σχεδίου</w:t>
            </w:r>
            <w:r w:rsidR="0059292E">
              <w:rPr>
                <w:noProof/>
                <w:webHidden/>
              </w:rPr>
              <w:tab/>
            </w:r>
            <w:r>
              <w:rPr>
                <w:noProof/>
                <w:webHidden/>
              </w:rPr>
              <w:fldChar w:fldCharType="begin"/>
            </w:r>
            <w:r w:rsidR="0059292E">
              <w:rPr>
                <w:noProof/>
                <w:webHidden/>
              </w:rPr>
              <w:instrText xml:space="preserve"> PAGEREF _Toc440524401 \h </w:instrText>
            </w:r>
            <w:r>
              <w:rPr>
                <w:noProof/>
                <w:webHidden/>
              </w:rPr>
            </w:r>
            <w:r>
              <w:rPr>
                <w:noProof/>
                <w:webHidden/>
              </w:rPr>
              <w:fldChar w:fldCharType="separate"/>
            </w:r>
            <w:r w:rsidR="00712462">
              <w:rPr>
                <w:noProof/>
                <w:webHidden/>
              </w:rPr>
              <w:t>101</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2" w:history="1">
            <w:r w:rsidR="0059292E" w:rsidRPr="005A12B8">
              <w:rPr>
                <w:rStyle w:val="-"/>
                <w:noProof/>
              </w:rPr>
              <w:t>2.ΕΝΟΙΕΣ ΚΑΙ ΟΡΙΣΜΟΙ ΓΙΑ ΤΑ ΤΕΧΝΟΛΟΓΙΚΑ ΑΤΥΧΗΜΑΤΑ</w:t>
            </w:r>
            <w:r w:rsidR="0059292E">
              <w:rPr>
                <w:noProof/>
                <w:webHidden/>
              </w:rPr>
              <w:tab/>
            </w:r>
            <w:r>
              <w:rPr>
                <w:noProof/>
                <w:webHidden/>
              </w:rPr>
              <w:fldChar w:fldCharType="begin"/>
            </w:r>
            <w:r w:rsidR="0059292E">
              <w:rPr>
                <w:noProof/>
                <w:webHidden/>
              </w:rPr>
              <w:instrText xml:space="preserve"> PAGEREF _Toc440524402 \h </w:instrText>
            </w:r>
            <w:r>
              <w:rPr>
                <w:noProof/>
                <w:webHidden/>
              </w:rPr>
            </w:r>
            <w:r>
              <w:rPr>
                <w:noProof/>
                <w:webHidden/>
              </w:rPr>
              <w:fldChar w:fldCharType="separate"/>
            </w:r>
            <w:r w:rsidR="00712462">
              <w:rPr>
                <w:noProof/>
                <w:webHidden/>
              </w:rPr>
              <w:t>101</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3" w:history="1">
            <w:r w:rsidR="0059292E" w:rsidRPr="005A12B8">
              <w:rPr>
                <w:rStyle w:val="-"/>
                <w:noProof/>
              </w:rPr>
              <w:t>3.ΕΝΟΙΕΣ ΚΑΙ ΟΡΙΣΜΟΙ ΓΙΑ ΤΗΝ ΔΙΑΧΕΙΡΗΣΗ ΑΠΟΒΛΗΤΩΝ</w:t>
            </w:r>
            <w:r w:rsidR="0059292E">
              <w:rPr>
                <w:noProof/>
                <w:webHidden/>
              </w:rPr>
              <w:tab/>
            </w:r>
            <w:r>
              <w:rPr>
                <w:noProof/>
                <w:webHidden/>
              </w:rPr>
              <w:fldChar w:fldCharType="begin"/>
            </w:r>
            <w:r w:rsidR="0059292E">
              <w:rPr>
                <w:noProof/>
                <w:webHidden/>
              </w:rPr>
              <w:instrText xml:space="preserve"> PAGEREF _Toc440524403 \h </w:instrText>
            </w:r>
            <w:r>
              <w:rPr>
                <w:noProof/>
                <w:webHidden/>
              </w:rPr>
            </w:r>
            <w:r>
              <w:rPr>
                <w:noProof/>
                <w:webHidden/>
              </w:rPr>
              <w:fldChar w:fldCharType="separate"/>
            </w:r>
            <w:r w:rsidR="00712462">
              <w:rPr>
                <w:noProof/>
                <w:webHidden/>
              </w:rPr>
              <w:t>104</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4" w:history="1">
            <w:r w:rsidR="0059292E" w:rsidRPr="005A12B8">
              <w:rPr>
                <w:rStyle w:val="-"/>
                <w:noProof/>
              </w:rPr>
              <w:t>4.ΕΝΟΙΕΣ ΚΑΙ ΟΡΙΣΜΟΙ ΓΙΑ ΧΒΡΠ</w:t>
            </w:r>
            <w:r w:rsidR="0059292E">
              <w:rPr>
                <w:noProof/>
                <w:webHidden/>
              </w:rPr>
              <w:tab/>
            </w:r>
            <w:r>
              <w:rPr>
                <w:noProof/>
                <w:webHidden/>
              </w:rPr>
              <w:fldChar w:fldCharType="begin"/>
            </w:r>
            <w:r w:rsidR="0059292E">
              <w:rPr>
                <w:noProof/>
                <w:webHidden/>
              </w:rPr>
              <w:instrText xml:space="preserve"> PAGEREF _Toc440524404 \h </w:instrText>
            </w:r>
            <w:r>
              <w:rPr>
                <w:noProof/>
                <w:webHidden/>
              </w:rPr>
            </w:r>
            <w:r>
              <w:rPr>
                <w:noProof/>
                <w:webHidden/>
              </w:rPr>
              <w:fldChar w:fldCharType="separate"/>
            </w:r>
            <w:r w:rsidR="00712462">
              <w:rPr>
                <w:noProof/>
                <w:webHidden/>
              </w:rPr>
              <w:t>105</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5" w:history="1">
            <w:r w:rsidR="0059292E" w:rsidRPr="005A12B8">
              <w:rPr>
                <w:rStyle w:val="-"/>
                <w:noProof/>
              </w:rPr>
              <w:t>5.ΥΠΗΡΕΣΙΕΣ ΚΑΙ ΑΡΜΟΔΙΟΙ ΦΟΡΕΙΣ ΓΙΑ ΤΑ ΤΕΧΝΟΛΟΓΙΚΑ ΑΤΥΧΗΜΑΤΑ</w:t>
            </w:r>
            <w:r w:rsidR="0059292E">
              <w:rPr>
                <w:noProof/>
                <w:webHidden/>
              </w:rPr>
              <w:tab/>
            </w:r>
            <w:r>
              <w:rPr>
                <w:noProof/>
                <w:webHidden/>
              </w:rPr>
              <w:fldChar w:fldCharType="begin"/>
            </w:r>
            <w:r w:rsidR="0059292E">
              <w:rPr>
                <w:noProof/>
                <w:webHidden/>
              </w:rPr>
              <w:instrText xml:space="preserve"> PAGEREF _Toc440524405 \h </w:instrText>
            </w:r>
            <w:r>
              <w:rPr>
                <w:noProof/>
                <w:webHidden/>
              </w:rPr>
            </w:r>
            <w:r>
              <w:rPr>
                <w:noProof/>
                <w:webHidden/>
              </w:rPr>
              <w:fldChar w:fldCharType="separate"/>
            </w:r>
            <w:r w:rsidR="00712462">
              <w:rPr>
                <w:noProof/>
                <w:webHidden/>
              </w:rPr>
              <w:t>107</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6" w:history="1">
            <w:r w:rsidR="0059292E" w:rsidRPr="005A12B8">
              <w:rPr>
                <w:rStyle w:val="-"/>
                <w:noProof/>
              </w:rPr>
              <w:t>6.ΕΝΕΡΓΙΕΣ ΤΩΝ ΦΟΡΕΩΝ</w:t>
            </w:r>
            <w:r w:rsidR="0059292E">
              <w:rPr>
                <w:noProof/>
                <w:webHidden/>
              </w:rPr>
              <w:tab/>
            </w:r>
            <w:r>
              <w:rPr>
                <w:noProof/>
                <w:webHidden/>
              </w:rPr>
              <w:fldChar w:fldCharType="begin"/>
            </w:r>
            <w:r w:rsidR="0059292E">
              <w:rPr>
                <w:noProof/>
                <w:webHidden/>
              </w:rPr>
              <w:instrText xml:space="preserve"> PAGEREF _Toc440524406 \h </w:instrText>
            </w:r>
            <w:r>
              <w:rPr>
                <w:noProof/>
                <w:webHidden/>
              </w:rPr>
            </w:r>
            <w:r>
              <w:rPr>
                <w:noProof/>
                <w:webHidden/>
              </w:rPr>
              <w:fldChar w:fldCharType="separate"/>
            </w:r>
            <w:r w:rsidR="00712462">
              <w:rPr>
                <w:noProof/>
                <w:webHidden/>
              </w:rPr>
              <w:t>108</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7" w:history="1">
            <w:r w:rsidR="0059292E" w:rsidRPr="005A12B8">
              <w:rPr>
                <w:rStyle w:val="-"/>
                <w:noProof/>
              </w:rPr>
              <w:t>7.ΟΔΗΓΙΕΣ ΑΥΤΟΠΡΟΣΤΑΣΙΑΣ ΓΙΑ ΤΟΥΣ ΠΟΛΙΤΕΣ ΓΙΑ ΤΗΝ ΕΚΔΗΛΩΣΗ ΤΕΧΝΟΛΟΓΙΚΩΝ ΑΤΥΧΗΜΑΤΩΝ</w:t>
            </w:r>
            <w:r w:rsidR="0059292E">
              <w:rPr>
                <w:noProof/>
                <w:webHidden/>
              </w:rPr>
              <w:tab/>
            </w:r>
            <w:r>
              <w:rPr>
                <w:noProof/>
                <w:webHidden/>
              </w:rPr>
              <w:fldChar w:fldCharType="begin"/>
            </w:r>
            <w:r w:rsidR="0059292E">
              <w:rPr>
                <w:noProof/>
                <w:webHidden/>
              </w:rPr>
              <w:instrText xml:space="preserve"> PAGEREF _Toc440524407 \h </w:instrText>
            </w:r>
            <w:r>
              <w:rPr>
                <w:noProof/>
                <w:webHidden/>
              </w:rPr>
            </w:r>
            <w:r>
              <w:rPr>
                <w:noProof/>
                <w:webHidden/>
              </w:rPr>
              <w:fldChar w:fldCharType="separate"/>
            </w:r>
            <w:r w:rsidR="00712462">
              <w:rPr>
                <w:noProof/>
                <w:webHidden/>
              </w:rPr>
              <w:t>109</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08" w:history="1">
            <w:r w:rsidR="0059292E" w:rsidRPr="005A12B8">
              <w:rPr>
                <w:rStyle w:val="-"/>
                <w:noProof/>
              </w:rPr>
              <w:t>8.ΟΔΗΓΙΕΣ ΑΥΤΟΠΡΟΣΤΑΣΙΑΣ ΓΙΑ ΤΟΥΣ ΠΟΛΙΤΕΣ ΓΙΑ ΤΗΝ ΕΚΔΗΛΩΣΗ ΧΒΡΠ</w:t>
            </w:r>
            <w:r w:rsidR="0059292E">
              <w:rPr>
                <w:noProof/>
                <w:webHidden/>
              </w:rPr>
              <w:tab/>
            </w:r>
            <w:r>
              <w:rPr>
                <w:noProof/>
                <w:webHidden/>
              </w:rPr>
              <w:fldChar w:fldCharType="begin"/>
            </w:r>
            <w:r w:rsidR="0059292E">
              <w:rPr>
                <w:noProof/>
                <w:webHidden/>
              </w:rPr>
              <w:instrText xml:space="preserve"> PAGEREF _Toc440524408 \h </w:instrText>
            </w:r>
            <w:r>
              <w:rPr>
                <w:noProof/>
                <w:webHidden/>
              </w:rPr>
            </w:r>
            <w:r>
              <w:rPr>
                <w:noProof/>
                <w:webHidden/>
              </w:rPr>
              <w:fldChar w:fldCharType="separate"/>
            </w:r>
            <w:r w:rsidR="00712462">
              <w:rPr>
                <w:noProof/>
                <w:webHidden/>
              </w:rPr>
              <w:t>113</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409" w:history="1">
            <w:r w:rsidR="0059292E" w:rsidRPr="005A12B8">
              <w:rPr>
                <w:rStyle w:val="-"/>
              </w:rPr>
              <w:t>ΔΙΑΓΡΑΜΜΑ ΡΟΗΣ ΠΛΗΡΟΦΟΡΙΩΝ</w:t>
            </w:r>
            <w:r w:rsidR="0059292E">
              <w:rPr>
                <w:rStyle w:val="-"/>
              </w:rPr>
              <w:t xml:space="preserve"> &amp; ΣΥΝΤΟΝΙΣΜΟΥ</w:t>
            </w:r>
            <w:r w:rsidR="0059292E">
              <w:rPr>
                <w:webHidden/>
              </w:rPr>
              <w:tab/>
            </w:r>
            <w:r>
              <w:rPr>
                <w:webHidden/>
              </w:rPr>
              <w:fldChar w:fldCharType="begin"/>
            </w:r>
            <w:r w:rsidR="0059292E">
              <w:rPr>
                <w:webHidden/>
              </w:rPr>
              <w:instrText xml:space="preserve"> PAGEREF _Toc440524409 \h </w:instrText>
            </w:r>
            <w:r>
              <w:rPr>
                <w:webHidden/>
              </w:rPr>
            </w:r>
            <w:r>
              <w:rPr>
                <w:webHidden/>
              </w:rPr>
              <w:fldChar w:fldCharType="separate"/>
            </w:r>
            <w:r w:rsidR="00712462">
              <w:rPr>
                <w:noProof/>
                <w:webHidden/>
              </w:rPr>
              <w:t>115</w:t>
            </w:r>
            <w:r>
              <w:rPr>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410" w:history="1">
            <w:r w:rsidR="0059292E" w:rsidRPr="005A12B8">
              <w:rPr>
                <w:rStyle w:val="-"/>
              </w:rPr>
              <w:t>ΠΑΡΑΡΤΗΜΑΤΑ</w:t>
            </w:r>
            <w:r w:rsidR="0059292E">
              <w:rPr>
                <w:webHidden/>
              </w:rPr>
              <w:tab/>
            </w:r>
            <w:r>
              <w:rPr>
                <w:webHidden/>
              </w:rPr>
              <w:fldChar w:fldCharType="begin"/>
            </w:r>
            <w:r w:rsidR="0059292E">
              <w:rPr>
                <w:webHidden/>
              </w:rPr>
              <w:instrText xml:space="preserve"> PAGEREF _Toc440524410 \h </w:instrText>
            </w:r>
            <w:r>
              <w:rPr>
                <w:webHidden/>
              </w:rPr>
            </w:r>
            <w:r>
              <w:rPr>
                <w:webHidden/>
              </w:rPr>
              <w:fldChar w:fldCharType="separate"/>
            </w:r>
            <w:r w:rsidR="00712462">
              <w:rPr>
                <w:noProof/>
                <w:webHidden/>
              </w:rPr>
              <w:t>115</w:t>
            </w:r>
            <w:r>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1" w:history="1">
            <w:r w:rsidR="0059292E" w:rsidRPr="005A12B8">
              <w:rPr>
                <w:rStyle w:val="-"/>
                <w:noProof/>
              </w:rPr>
              <w:t>ΠΑΡΑΡΤΗΜΑ Α’</w:t>
            </w:r>
            <w:r w:rsidR="0059292E">
              <w:rPr>
                <w:noProof/>
                <w:webHidden/>
              </w:rPr>
              <w:tab/>
            </w:r>
            <w:r>
              <w:rPr>
                <w:noProof/>
                <w:webHidden/>
              </w:rPr>
              <w:fldChar w:fldCharType="begin"/>
            </w:r>
            <w:r w:rsidR="0059292E">
              <w:rPr>
                <w:noProof/>
                <w:webHidden/>
              </w:rPr>
              <w:instrText xml:space="preserve"> PAGEREF _Toc440524411 \h </w:instrText>
            </w:r>
            <w:r>
              <w:rPr>
                <w:noProof/>
                <w:webHidden/>
              </w:rPr>
            </w:r>
            <w:r>
              <w:rPr>
                <w:noProof/>
                <w:webHidden/>
              </w:rPr>
              <w:fldChar w:fldCharType="separate"/>
            </w:r>
            <w:r w:rsidR="00712462">
              <w:rPr>
                <w:noProof/>
                <w:webHidden/>
              </w:rPr>
              <w:t>116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2" w:history="1">
            <w:r w:rsidR="0059292E" w:rsidRPr="005A12B8">
              <w:rPr>
                <w:rStyle w:val="-"/>
                <w:rFonts w:ascii="Times New Roman" w:hAnsi="Times New Roman"/>
                <w:noProof/>
              </w:rPr>
              <w:t>ΤΗΛΕΦΩΝΑ ΠΡΟΪΣΤΑΜΕΝΩΝ ΚΛΙΜΑΚΙΩΝ</w:t>
            </w:r>
            <w:r w:rsidR="0059292E">
              <w:rPr>
                <w:noProof/>
                <w:webHidden/>
              </w:rPr>
              <w:tab/>
            </w:r>
            <w:r>
              <w:rPr>
                <w:noProof/>
                <w:webHidden/>
              </w:rPr>
              <w:fldChar w:fldCharType="begin"/>
            </w:r>
            <w:r w:rsidR="0059292E">
              <w:rPr>
                <w:noProof/>
                <w:webHidden/>
              </w:rPr>
              <w:instrText xml:space="preserve"> PAGEREF _Toc440524412 \h </w:instrText>
            </w:r>
            <w:r>
              <w:rPr>
                <w:noProof/>
                <w:webHidden/>
              </w:rPr>
            </w:r>
            <w:r>
              <w:rPr>
                <w:noProof/>
                <w:webHidden/>
              </w:rPr>
              <w:fldChar w:fldCharType="separate"/>
            </w:r>
            <w:r w:rsidR="00712462">
              <w:rPr>
                <w:noProof/>
                <w:webHidden/>
              </w:rPr>
              <w:t>116</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3" w:history="1">
            <w:r w:rsidR="0059292E" w:rsidRPr="005A12B8">
              <w:rPr>
                <w:rStyle w:val="-"/>
                <w:noProof/>
              </w:rPr>
              <w:t>ΠΑΡΑΡΤΗΜΑ Β’</w:t>
            </w:r>
            <w:r w:rsidR="0059292E">
              <w:rPr>
                <w:noProof/>
                <w:webHidden/>
              </w:rPr>
              <w:tab/>
            </w:r>
            <w:r>
              <w:rPr>
                <w:noProof/>
                <w:webHidden/>
              </w:rPr>
              <w:fldChar w:fldCharType="begin"/>
            </w:r>
            <w:r w:rsidR="0059292E">
              <w:rPr>
                <w:noProof/>
                <w:webHidden/>
              </w:rPr>
              <w:instrText xml:space="preserve"> PAGEREF _Toc440524413 \h </w:instrText>
            </w:r>
            <w:r>
              <w:rPr>
                <w:noProof/>
                <w:webHidden/>
              </w:rPr>
            </w:r>
            <w:r>
              <w:rPr>
                <w:noProof/>
                <w:webHidden/>
              </w:rPr>
              <w:fldChar w:fldCharType="separate"/>
            </w:r>
            <w:r w:rsidR="00712462">
              <w:rPr>
                <w:noProof/>
                <w:webHidden/>
              </w:rPr>
              <w:t>117</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4" w:history="1">
            <w:r w:rsidR="0059292E" w:rsidRPr="005A12B8">
              <w:rPr>
                <w:rStyle w:val="-"/>
                <w:noProof/>
              </w:rPr>
              <w:t>ΥΠΕΥΘΥΝΟΙ ΠΡΟΛΗΨΗΣ – ΑΝΤΙΜΕΤΩΠΙΣΗΣ ΕΝΤΩΝΩΝ ΚΑΙΡΙΚΩΝ ΦΑΙΝΟΜΕΝΩΝ</w:t>
            </w:r>
            <w:r w:rsidR="0059292E">
              <w:rPr>
                <w:noProof/>
                <w:webHidden/>
              </w:rPr>
              <w:tab/>
            </w:r>
            <w:r>
              <w:rPr>
                <w:noProof/>
                <w:webHidden/>
              </w:rPr>
              <w:fldChar w:fldCharType="begin"/>
            </w:r>
            <w:r w:rsidR="0059292E">
              <w:rPr>
                <w:noProof/>
                <w:webHidden/>
              </w:rPr>
              <w:instrText xml:space="preserve"> PAGEREF _Toc440524414 \h </w:instrText>
            </w:r>
            <w:r>
              <w:rPr>
                <w:noProof/>
                <w:webHidden/>
              </w:rPr>
            </w:r>
            <w:r>
              <w:rPr>
                <w:noProof/>
                <w:webHidden/>
              </w:rPr>
              <w:fldChar w:fldCharType="separate"/>
            </w:r>
            <w:r w:rsidR="00712462">
              <w:rPr>
                <w:noProof/>
                <w:webHidden/>
              </w:rPr>
              <w:t>117</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5" w:history="1">
            <w:r w:rsidR="0059292E" w:rsidRPr="005A12B8">
              <w:rPr>
                <w:rStyle w:val="-"/>
                <w:noProof/>
              </w:rPr>
              <w:t>ΠΑΡΑΡΤΗΜΑ Γ’</w:t>
            </w:r>
            <w:r w:rsidR="0059292E">
              <w:rPr>
                <w:noProof/>
                <w:webHidden/>
              </w:rPr>
              <w:tab/>
            </w:r>
            <w:r>
              <w:rPr>
                <w:noProof/>
                <w:webHidden/>
              </w:rPr>
              <w:fldChar w:fldCharType="begin"/>
            </w:r>
            <w:r w:rsidR="0059292E">
              <w:rPr>
                <w:noProof/>
                <w:webHidden/>
              </w:rPr>
              <w:instrText xml:space="preserve"> PAGEREF _Toc440524415 \h </w:instrText>
            </w:r>
            <w:r>
              <w:rPr>
                <w:noProof/>
                <w:webHidden/>
              </w:rPr>
            </w:r>
            <w:r>
              <w:rPr>
                <w:noProof/>
                <w:webHidden/>
              </w:rPr>
              <w:fldChar w:fldCharType="separate"/>
            </w:r>
            <w:r w:rsidR="00712462">
              <w:rPr>
                <w:noProof/>
                <w:webHidden/>
              </w:rPr>
              <w:t>119</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6" w:history="1">
            <w:r w:rsidR="0059292E" w:rsidRPr="005A12B8">
              <w:rPr>
                <w:rStyle w:val="-"/>
                <w:noProof/>
              </w:rPr>
              <w:t>ΠΟΛΙΤΙΚΗ ΠΡΟΣΤΑΣΙΑ ΜΙΣΘΩΣΗ ΜΗΧΑΝΗΜΑΤΩΝ ΙΔΙ</w:t>
            </w:r>
            <w:r w:rsidR="0059292E">
              <w:rPr>
                <w:rStyle w:val="-"/>
                <w:noProof/>
              </w:rPr>
              <w:t>Ω</w:t>
            </w:r>
            <w:r w:rsidR="0059292E" w:rsidRPr="005A12B8">
              <w:rPr>
                <w:rStyle w:val="-"/>
                <w:noProof/>
              </w:rPr>
              <w:t>ΤΩΝ 201</w:t>
            </w:r>
            <w:r w:rsidR="0059292E">
              <w:rPr>
                <w:rStyle w:val="-"/>
                <w:noProof/>
              </w:rPr>
              <w:t>8</w:t>
            </w:r>
            <w:r w:rsidR="0059292E">
              <w:rPr>
                <w:noProof/>
                <w:webHidden/>
              </w:rPr>
              <w:tab/>
            </w:r>
            <w:r>
              <w:rPr>
                <w:noProof/>
                <w:webHidden/>
              </w:rPr>
              <w:fldChar w:fldCharType="begin"/>
            </w:r>
            <w:r w:rsidR="0059292E">
              <w:rPr>
                <w:noProof/>
                <w:webHidden/>
              </w:rPr>
              <w:instrText xml:space="preserve"> PAGEREF _Toc440524416 \h </w:instrText>
            </w:r>
            <w:r>
              <w:rPr>
                <w:noProof/>
                <w:webHidden/>
              </w:rPr>
            </w:r>
            <w:r>
              <w:rPr>
                <w:noProof/>
                <w:webHidden/>
              </w:rPr>
              <w:fldChar w:fldCharType="separate"/>
            </w:r>
            <w:r w:rsidR="00712462">
              <w:rPr>
                <w:noProof/>
                <w:webHidden/>
              </w:rPr>
              <w:t>119</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417" w:history="1">
            <w:r w:rsidR="0059292E" w:rsidRPr="005A12B8">
              <w:rPr>
                <w:rStyle w:val="-"/>
              </w:rPr>
              <w:t>ΠΑΡΑΡΤΗΜΑ Δʼ ΣΤΟΙΧΕΙΑ ΕΠΙΚΟΙΝΩΝΙΑΣ</w:t>
            </w:r>
            <w:r w:rsidR="0059292E">
              <w:rPr>
                <w:webHidden/>
              </w:rPr>
              <w:tab/>
            </w:r>
            <w:r>
              <w:rPr>
                <w:webHidden/>
              </w:rPr>
              <w:fldChar w:fldCharType="begin"/>
            </w:r>
            <w:r w:rsidR="0059292E">
              <w:rPr>
                <w:webHidden/>
              </w:rPr>
              <w:instrText xml:space="preserve"> PAGEREF _Toc440524417 \h </w:instrText>
            </w:r>
            <w:r>
              <w:rPr>
                <w:webHidden/>
              </w:rPr>
            </w:r>
            <w:r>
              <w:rPr>
                <w:webHidden/>
              </w:rPr>
              <w:fldChar w:fldCharType="separate"/>
            </w:r>
            <w:r w:rsidR="00712462">
              <w:rPr>
                <w:noProof/>
                <w:webHidden/>
              </w:rPr>
              <w:t>121</w:t>
            </w:r>
            <w:r>
              <w:rPr>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18" w:history="1">
            <w:r w:rsidR="0059292E" w:rsidRPr="005A12B8">
              <w:rPr>
                <w:rStyle w:val="-"/>
                <w:noProof/>
              </w:rPr>
              <w:t>Το ΣΥΝΤΟΝΙΣΤΙΚΌ ΤΟΠΙΚΌ ΟΡΓΑΝΟ (ΣΤΟ) ΑΠΟΤΕΛΕΙΤΕ ΑΠΟ:</w:t>
            </w:r>
            <w:r w:rsidR="0059292E">
              <w:rPr>
                <w:noProof/>
                <w:webHidden/>
              </w:rPr>
              <w:tab/>
            </w:r>
            <w:r>
              <w:rPr>
                <w:noProof/>
                <w:webHidden/>
              </w:rPr>
              <w:fldChar w:fldCharType="begin"/>
            </w:r>
            <w:r w:rsidR="0059292E">
              <w:rPr>
                <w:noProof/>
                <w:webHidden/>
              </w:rPr>
              <w:instrText xml:space="preserve"> PAGEREF _Toc440524418 \h </w:instrText>
            </w:r>
            <w:r>
              <w:rPr>
                <w:noProof/>
                <w:webHidden/>
              </w:rPr>
            </w:r>
            <w:r>
              <w:rPr>
                <w:noProof/>
                <w:webHidden/>
              </w:rPr>
              <w:fldChar w:fldCharType="separate"/>
            </w:r>
            <w:r w:rsidR="00712462">
              <w:rPr>
                <w:noProof/>
                <w:webHidden/>
              </w:rPr>
              <w:t>121</w:t>
            </w:r>
            <w:r>
              <w:rPr>
                <w:noProof/>
                <w:webHidden/>
              </w:rPr>
              <w:fldChar w:fldCharType="end"/>
            </w:r>
          </w:hyperlink>
        </w:p>
        <w:p w:rsidR="0059292E" w:rsidRDefault="00F752B2" w:rsidP="0059292E">
          <w:pPr>
            <w:pStyle w:val="25"/>
            <w:tabs>
              <w:tab w:val="right" w:leader="dot" w:pos="8310"/>
            </w:tabs>
          </w:pPr>
          <w:hyperlink w:anchor="_Toc440524420" w:history="1">
            <w:r w:rsidR="0059292E" w:rsidRPr="005A12B8">
              <w:rPr>
                <w:rStyle w:val="-"/>
                <w:noProof/>
              </w:rPr>
              <w:t>ΠΕΡΙΦΕΡΙΑΚΑ ΤΗΛΕΟΠΤΙΚΑ ΚΑΝΑΛΙΑ</w:t>
            </w:r>
            <w:r w:rsidR="0059292E">
              <w:rPr>
                <w:noProof/>
                <w:webHidden/>
              </w:rPr>
              <w:tab/>
            </w:r>
            <w:r>
              <w:rPr>
                <w:noProof/>
                <w:webHidden/>
              </w:rPr>
              <w:fldChar w:fldCharType="begin"/>
            </w:r>
            <w:r w:rsidR="0059292E">
              <w:rPr>
                <w:noProof/>
                <w:webHidden/>
              </w:rPr>
              <w:instrText xml:space="preserve"> PAGEREF _Toc440524420 \h </w:instrText>
            </w:r>
            <w:r>
              <w:rPr>
                <w:noProof/>
                <w:webHidden/>
              </w:rPr>
            </w:r>
            <w:r>
              <w:rPr>
                <w:noProof/>
                <w:webHidden/>
              </w:rPr>
              <w:fldChar w:fldCharType="separate"/>
            </w:r>
            <w:r w:rsidR="00712462">
              <w:rPr>
                <w:noProof/>
                <w:webHidden/>
              </w:rPr>
              <w:t>122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21" w:history="1">
            <w:r w:rsidR="0059292E" w:rsidRPr="005A12B8">
              <w:rPr>
                <w:rStyle w:val="-"/>
                <w:noProof/>
              </w:rPr>
              <w:t>ΡΑΔΙΟΦΩΝΙΚΟΙ ΣΤΑΘΜΟΙ ΑΡΤΑΣ</w:t>
            </w:r>
            <w:r w:rsidR="0059292E">
              <w:rPr>
                <w:noProof/>
                <w:webHidden/>
              </w:rPr>
              <w:tab/>
            </w:r>
            <w:r>
              <w:rPr>
                <w:noProof/>
                <w:webHidden/>
              </w:rPr>
              <w:fldChar w:fldCharType="begin"/>
            </w:r>
            <w:r w:rsidR="0059292E">
              <w:rPr>
                <w:noProof/>
                <w:webHidden/>
              </w:rPr>
              <w:instrText xml:space="preserve"> PAGEREF _Toc440524421 \h </w:instrText>
            </w:r>
            <w:r>
              <w:rPr>
                <w:noProof/>
                <w:webHidden/>
              </w:rPr>
            </w:r>
            <w:r>
              <w:rPr>
                <w:noProof/>
                <w:webHidden/>
              </w:rPr>
              <w:fldChar w:fldCharType="separate"/>
            </w:r>
            <w:r w:rsidR="00712462">
              <w:rPr>
                <w:noProof/>
                <w:webHidden/>
              </w:rPr>
              <w:t>122</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22" w:history="1">
            <w:r w:rsidR="0059292E" w:rsidRPr="005A12B8">
              <w:rPr>
                <w:rStyle w:val="-"/>
                <w:noProof/>
              </w:rPr>
              <w:t>ΤΟΠΙΚΕΣ ΕΦΗΜΕΡΙΔΕΣ ΗΛΕΚΤΟΝΙΚΗΣ ΚΑΙ ΜΗ ΜΟΡΦΗΣ</w:t>
            </w:r>
            <w:r w:rsidR="0059292E">
              <w:rPr>
                <w:noProof/>
                <w:webHidden/>
              </w:rPr>
              <w:tab/>
            </w:r>
            <w:r>
              <w:rPr>
                <w:noProof/>
                <w:webHidden/>
              </w:rPr>
              <w:fldChar w:fldCharType="begin"/>
            </w:r>
            <w:r w:rsidR="0059292E">
              <w:rPr>
                <w:noProof/>
                <w:webHidden/>
              </w:rPr>
              <w:instrText xml:space="preserve"> PAGEREF _Toc440524422 \h </w:instrText>
            </w:r>
            <w:r>
              <w:rPr>
                <w:noProof/>
                <w:webHidden/>
              </w:rPr>
            </w:r>
            <w:r>
              <w:rPr>
                <w:noProof/>
                <w:webHidden/>
              </w:rPr>
              <w:fldChar w:fldCharType="separate"/>
            </w:r>
            <w:r w:rsidR="00712462">
              <w:rPr>
                <w:noProof/>
                <w:webHidden/>
              </w:rPr>
              <w:t>123</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23" w:history="1">
            <w:r w:rsidR="0059292E" w:rsidRPr="005A12B8">
              <w:rPr>
                <w:rStyle w:val="-"/>
                <w:noProof/>
              </w:rPr>
              <w:t>ΤΟΠΙΚΕΣ ΙΣΤΙΟΣΕΛΙΔΕΣ ΤΗΣ ΑΡΤΑΣ</w:t>
            </w:r>
            <w:r w:rsidR="0059292E">
              <w:rPr>
                <w:noProof/>
                <w:webHidden/>
              </w:rPr>
              <w:tab/>
            </w:r>
            <w:r>
              <w:rPr>
                <w:noProof/>
                <w:webHidden/>
              </w:rPr>
              <w:fldChar w:fldCharType="begin"/>
            </w:r>
            <w:r w:rsidR="0059292E">
              <w:rPr>
                <w:noProof/>
                <w:webHidden/>
              </w:rPr>
              <w:instrText xml:space="preserve"> PAGEREF _Toc440524423 \h </w:instrText>
            </w:r>
            <w:r>
              <w:rPr>
                <w:noProof/>
                <w:webHidden/>
              </w:rPr>
            </w:r>
            <w:r>
              <w:rPr>
                <w:noProof/>
                <w:webHidden/>
              </w:rPr>
              <w:fldChar w:fldCharType="separate"/>
            </w:r>
            <w:r w:rsidR="00712462">
              <w:rPr>
                <w:noProof/>
                <w:webHidden/>
              </w:rPr>
              <w:t>124</w:t>
            </w:r>
            <w:r>
              <w:rPr>
                <w:noProof/>
                <w:webHidden/>
              </w:rPr>
              <w:fldChar w:fldCharType="end"/>
            </w:r>
          </w:hyperlink>
        </w:p>
        <w:p w:rsidR="0059292E" w:rsidRDefault="00F752B2" w:rsidP="0059292E">
          <w:pPr>
            <w:pStyle w:val="25"/>
            <w:tabs>
              <w:tab w:val="right" w:leader="dot" w:pos="8310"/>
            </w:tabs>
            <w:rPr>
              <w:rFonts w:asciiTheme="minorHAnsi" w:eastAsiaTheme="minorEastAsia" w:hAnsiTheme="minorHAnsi" w:cstheme="minorBidi"/>
              <w:noProof/>
              <w:lang w:eastAsia="el-GR"/>
            </w:rPr>
          </w:pPr>
          <w:hyperlink w:anchor="_Toc440524424" w:history="1">
            <w:r w:rsidR="0059292E" w:rsidRPr="005A12B8">
              <w:rPr>
                <w:rStyle w:val="-"/>
                <w:noProof/>
              </w:rPr>
              <w:t xml:space="preserve">ΓΙΑ ΠΕΡΙΣΣΟΤΕΡΕΣ ΠΛΗΡΟΦΟΡΙΕΣ ΕΠΙΣΚΕΥΘΕΙΤΕ ΤΑ </w:t>
            </w:r>
            <w:r w:rsidR="0059292E" w:rsidRPr="005A12B8">
              <w:rPr>
                <w:rStyle w:val="-"/>
                <w:noProof/>
                <w:lang w:val="en-US"/>
              </w:rPr>
              <w:t>SITE</w:t>
            </w:r>
            <w:r w:rsidR="0059292E" w:rsidRPr="005A12B8">
              <w:rPr>
                <w:rStyle w:val="-"/>
                <w:noProof/>
              </w:rPr>
              <w:t>:</w:t>
            </w:r>
            <w:r w:rsidR="0059292E">
              <w:rPr>
                <w:noProof/>
                <w:webHidden/>
              </w:rPr>
              <w:tab/>
            </w:r>
            <w:r>
              <w:rPr>
                <w:noProof/>
                <w:webHidden/>
              </w:rPr>
              <w:fldChar w:fldCharType="begin"/>
            </w:r>
            <w:r w:rsidR="0059292E">
              <w:rPr>
                <w:noProof/>
                <w:webHidden/>
              </w:rPr>
              <w:instrText xml:space="preserve"> PAGEREF _Toc440524424 \h </w:instrText>
            </w:r>
            <w:r>
              <w:rPr>
                <w:noProof/>
                <w:webHidden/>
              </w:rPr>
            </w:r>
            <w:r>
              <w:rPr>
                <w:noProof/>
                <w:webHidden/>
              </w:rPr>
              <w:fldChar w:fldCharType="separate"/>
            </w:r>
            <w:r w:rsidR="00712462">
              <w:rPr>
                <w:noProof/>
                <w:webHidden/>
              </w:rPr>
              <w:t>125</w:t>
            </w:r>
            <w:r>
              <w:rPr>
                <w:noProof/>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425" w:history="1">
            <w:r w:rsidR="0059292E" w:rsidRPr="005A12B8">
              <w:rPr>
                <w:rStyle w:val="-"/>
                <w:lang w:eastAsia="el-GR"/>
              </w:rPr>
              <w:t>ΠΑΡΑΡΤΗΜΑ Ε΄</w:t>
            </w:r>
            <w:r w:rsidR="0059292E">
              <w:rPr>
                <w:webHidden/>
              </w:rPr>
              <w:tab/>
            </w:r>
            <w:r>
              <w:rPr>
                <w:webHidden/>
              </w:rPr>
              <w:fldChar w:fldCharType="begin"/>
            </w:r>
            <w:r w:rsidR="0059292E">
              <w:rPr>
                <w:webHidden/>
              </w:rPr>
              <w:instrText xml:space="preserve"> PAGEREF _Toc440524425 \h </w:instrText>
            </w:r>
            <w:r>
              <w:rPr>
                <w:webHidden/>
              </w:rPr>
            </w:r>
            <w:r>
              <w:rPr>
                <w:webHidden/>
              </w:rPr>
              <w:fldChar w:fldCharType="separate"/>
            </w:r>
            <w:r w:rsidR="00712462">
              <w:rPr>
                <w:noProof/>
                <w:webHidden/>
              </w:rPr>
              <w:t>126</w:t>
            </w:r>
            <w:r>
              <w:rPr>
                <w:webHidden/>
              </w:rPr>
              <w:fldChar w:fldCharType="end"/>
            </w:r>
          </w:hyperlink>
        </w:p>
        <w:p w:rsidR="0059292E" w:rsidRDefault="00F752B2" w:rsidP="0059292E">
          <w:pPr>
            <w:pStyle w:val="13"/>
            <w:rPr>
              <w:rFonts w:asciiTheme="minorHAnsi" w:eastAsiaTheme="minorEastAsia" w:hAnsiTheme="minorHAnsi" w:cstheme="minorBidi"/>
              <w:lang w:eastAsia="el-GR"/>
            </w:rPr>
          </w:pPr>
          <w:hyperlink w:anchor="_Toc440524430" w:history="1">
            <w:r w:rsidR="0059292E" w:rsidRPr="005A12B8">
              <w:rPr>
                <w:rStyle w:val="-"/>
              </w:rPr>
              <w:t xml:space="preserve">ΠΑΡΑΡΤΗΜΑ </w:t>
            </w:r>
            <w:r w:rsidR="0059292E">
              <w:rPr>
                <w:rStyle w:val="-"/>
              </w:rPr>
              <w:t xml:space="preserve">ΣΤ’ </w:t>
            </w:r>
            <w:r w:rsidR="0059292E" w:rsidRPr="005A0518">
              <w:rPr>
                <w:rStyle w:val="-"/>
              </w:rPr>
              <w:t>ΥΠΟΜΗΜΝΑ – ΠΑΡΑΤΗΡΗΣΕΙΣ ΣΧΕΔΙΩΝ ΣΥΓΚΕΝΤΡΩΣΕΙΣ ΠΟΛΙΤΩΝ</w:t>
            </w:r>
            <w:r w:rsidR="0059292E">
              <w:rPr>
                <w:rStyle w:val="-"/>
              </w:rPr>
              <w:t xml:space="preserve">-  ….153    </w:t>
            </w:r>
            <w:r w:rsidR="0059292E" w:rsidRPr="005A0518">
              <w:rPr>
                <w:rStyle w:val="-"/>
              </w:rPr>
              <w:t>ΟΡΓΑΝΩΜΕΝΗ ΑΠΟΜΑΚΡΥΝΣΗ ΠΟΛΙΤΩΝ</w:t>
            </w:r>
            <w:r w:rsidR="0059292E">
              <w:rPr>
                <w:webHidden/>
              </w:rPr>
              <w:tab/>
            </w:r>
            <w:r>
              <w:rPr>
                <w:webHidden/>
              </w:rPr>
              <w:fldChar w:fldCharType="begin"/>
            </w:r>
            <w:r w:rsidR="0059292E">
              <w:rPr>
                <w:webHidden/>
              </w:rPr>
              <w:instrText xml:space="preserve"> PAGEREF _Toc440524430 \h </w:instrText>
            </w:r>
            <w:r>
              <w:rPr>
                <w:webHidden/>
              </w:rPr>
            </w:r>
            <w:r>
              <w:rPr>
                <w:webHidden/>
              </w:rPr>
              <w:fldChar w:fldCharType="separate"/>
            </w:r>
            <w:r w:rsidR="00712462">
              <w:rPr>
                <w:noProof/>
                <w:webHidden/>
              </w:rPr>
              <w:t>130</w:t>
            </w:r>
            <w:r>
              <w:rPr>
                <w:webHidden/>
              </w:rPr>
              <w:fldChar w:fldCharType="end"/>
            </w:r>
          </w:hyperlink>
        </w:p>
        <w:p w:rsidR="0059292E" w:rsidRDefault="0059292E" w:rsidP="0059292E">
          <w:pPr>
            <w:pStyle w:val="25"/>
            <w:tabs>
              <w:tab w:val="right" w:leader="dot" w:pos="8310"/>
            </w:tabs>
            <w:ind w:left="0"/>
          </w:pPr>
          <w:r>
            <w:t xml:space="preserve">ΠΑΡΑΡΤΗΜΑ Ζ' </w:t>
          </w:r>
          <w:hyperlink w:anchor="_Toc440524431" w:history="1">
            <w:r w:rsidRPr="005A12B8">
              <w:rPr>
                <w:rStyle w:val="-"/>
                <w:noProof/>
              </w:rPr>
              <w:t>ΔΙΕΘΝΕΣ ΣΥΣΤΗΜΑ ΠΟΛΙΤΙΚΗΣ ΠΡΟΣΤΑΣΙΑΣ</w:t>
            </w:r>
            <w:r>
              <w:rPr>
                <w:noProof/>
                <w:webHidden/>
              </w:rPr>
              <w:tab/>
            </w:r>
            <w:r w:rsidR="00F752B2">
              <w:rPr>
                <w:noProof/>
                <w:webHidden/>
              </w:rPr>
              <w:fldChar w:fldCharType="begin"/>
            </w:r>
            <w:r>
              <w:rPr>
                <w:noProof/>
                <w:webHidden/>
              </w:rPr>
              <w:instrText xml:space="preserve"> PAGEREF _Toc440524431 \h </w:instrText>
            </w:r>
            <w:r w:rsidR="00F752B2">
              <w:rPr>
                <w:noProof/>
                <w:webHidden/>
              </w:rPr>
            </w:r>
            <w:r w:rsidR="00F752B2">
              <w:rPr>
                <w:noProof/>
                <w:webHidden/>
              </w:rPr>
              <w:fldChar w:fldCharType="separate"/>
            </w:r>
            <w:r w:rsidR="00712462">
              <w:rPr>
                <w:noProof/>
                <w:webHidden/>
              </w:rPr>
              <w:t>131</w:t>
            </w:r>
            <w:r w:rsidR="00F752B2">
              <w:rPr>
                <w:noProof/>
                <w:webHidden/>
              </w:rPr>
              <w:fldChar w:fldCharType="end"/>
            </w:r>
          </w:hyperlink>
          <w:r w:rsidR="00F752B2">
            <w:fldChar w:fldCharType="end"/>
          </w:r>
        </w:p>
        <w:p w:rsidR="0059292E" w:rsidRDefault="0059292E" w:rsidP="0059292E">
          <w:r>
            <w:t>ΣΗΜΕΙΑ ΣΥΓΚΕΝΤΩΣΕΙΣ ΠΟΛΙΤΩΝ ΣΤΗ Δ.Ε ΑΡΤΑΙΩΝ………………………………………………………….156</w:t>
          </w:r>
        </w:p>
        <w:p w:rsidR="0059292E" w:rsidRDefault="0059292E" w:rsidP="0059292E">
          <w:r>
            <w:t>ΣΗΜΕΙΑ ΣΥΓΚΕΝΤΩΣΕΙΣ ΠΟΛΙΤΩΝ ΣΤΗ Δ.Ε ΑΜΒΡΑΚΙΚΟΥ…………………………………………………..158</w:t>
          </w:r>
        </w:p>
        <w:p w:rsidR="0059292E" w:rsidRDefault="0059292E" w:rsidP="0059292E">
          <w:r>
            <w:t>ΣΗΜΕΙΑ ΣΥΓΚΕΝΤΩΣΕΙΣ ΠΟΛΙΤΩΝ ΣΤΗ Δ.Ε ΒΛΑΧΕΡΝΩΝ…………………………………………………….160</w:t>
          </w:r>
        </w:p>
        <w:p w:rsidR="0059292E" w:rsidRDefault="0059292E" w:rsidP="0059292E">
          <w:r>
            <w:t>ΣΗΜΕΙΑ ΣΥΓΚΕΝΤΩΣΕΙΣ ΠΟΛΙΤΩΝ ΣΤΗ Δ.Ε ΞΗΡΟΒΟΥΝΙΟΥ………………………………………………….161</w:t>
          </w:r>
        </w:p>
        <w:p w:rsidR="0059292E" w:rsidRPr="008C6D1C" w:rsidRDefault="0059292E" w:rsidP="0059292E">
          <w:pPr>
            <w:sectPr w:rsidR="0059292E" w:rsidRPr="008C6D1C" w:rsidSect="00701B2E">
              <w:footerReference w:type="default" r:id="rId10"/>
              <w:pgSz w:w="11900" w:h="16838"/>
              <w:pgMar w:top="1128" w:right="1552" w:bottom="1134" w:left="1021" w:header="720" w:footer="720" w:gutter="0"/>
              <w:pgNumType w:start="1" w:chapStyle="2"/>
              <w:cols w:space="720" w:equalWidth="0">
                <w:col w:w="9327"/>
              </w:cols>
              <w:noEndnote/>
              <w:docGrid w:linePitch="299"/>
            </w:sectPr>
          </w:pPr>
          <w:r>
            <w:t>ΣΗΜΕΙΑ ΣΥΓΚΕΝΤΩΣΕΙΣ ΠΟΛΙΤΩΝ ΣΤΗ Δ.Ε ΦΙΛΟΘΕΗΣ………………………………………………………..162</w:t>
          </w:r>
        </w:p>
      </w:sdtContent>
    </w:sdt>
    <w:p w:rsidR="0059292E" w:rsidRDefault="0059292E" w:rsidP="0059292E">
      <w:pPr>
        <w:rPr>
          <w:b/>
        </w:rPr>
      </w:pPr>
      <w:r w:rsidRPr="002431D0">
        <w:rPr>
          <w:b/>
        </w:rPr>
        <w:lastRenderedPageBreak/>
        <w:t>ΕΛΛΗΝΙΚΗ ΔΗΜΟΚΡΑΤΙΑ</w:t>
      </w:r>
      <w:r>
        <w:rPr>
          <w:b/>
        </w:rPr>
        <w:br/>
        <w:t>ΝΟΜΟΣ ΑΡΤΑΣ</w:t>
      </w:r>
      <w:r>
        <w:rPr>
          <w:b/>
        </w:rPr>
        <w:br/>
        <w:t>ΔΗΜΟΣ ΑΡΤΑΙΩΝ</w:t>
      </w:r>
      <w:r>
        <w:rPr>
          <w:b/>
        </w:rPr>
        <w:br/>
        <w:t>Δ/ΝΣΗ ΤΕΧΝΙΚΩΝ ΥΠΗΡΕΣΙΩΝ</w:t>
      </w:r>
    </w:p>
    <w:p w:rsidR="0059292E" w:rsidRPr="00E501F6" w:rsidRDefault="0059292E" w:rsidP="0059292E">
      <w:pPr>
        <w:rPr>
          <w:b/>
          <w:sz w:val="48"/>
          <w:szCs w:val="48"/>
        </w:rPr>
      </w:pPr>
      <w:r>
        <w:rPr>
          <w:b/>
        </w:rPr>
        <w:t>ΤΜΗΜΑ ΠΟΛΙΤΙΚΗΣ ΠΡΟΣΤΑΣΙΑΣ</w:t>
      </w:r>
      <w:r>
        <w:rPr>
          <w:b/>
        </w:rPr>
        <w:br/>
      </w:r>
    </w:p>
    <w:p w:rsidR="0059292E" w:rsidRDefault="0059292E" w:rsidP="0059292E">
      <w:pPr>
        <w:pStyle w:val="1"/>
      </w:pPr>
      <w:bookmarkStart w:id="0" w:name="_Toc439063134"/>
      <w:bookmarkStart w:id="1" w:name="_Toc440524313"/>
      <w:r w:rsidRPr="007138E8">
        <w:t>ΕΙΣΑΓΩΓΗ</w:t>
      </w:r>
      <w:r>
        <w:t>:</w:t>
      </w:r>
      <w:bookmarkEnd w:id="0"/>
      <w:bookmarkEnd w:id="1"/>
    </w:p>
    <w:p w:rsidR="0059292E" w:rsidRPr="007138E8" w:rsidRDefault="0059292E" w:rsidP="0059292E">
      <w:pPr>
        <w:ind w:firstLine="360"/>
        <w:jc w:val="both"/>
      </w:pPr>
      <w:r>
        <w:t xml:space="preserve">Σύμφωνα με το άρθρο 11 του </w:t>
      </w:r>
      <w:r w:rsidRPr="007138E8">
        <w:t>Ν.3013/02 (Αναβάθμιση της Πολιτικής Προ</w:t>
      </w:r>
      <w:r>
        <w:t xml:space="preserve">στασίας και λοιπές διατάξεις ) </w:t>
      </w:r>
      <w:r w:rsidRPr="007138E8">
        <w:t>και την ΓΓΠΠ (Γενική Γραμματεία Πολιτικής Προστασίας) ο Ξενοκράτης (ΥΑ 1</w:t>
      </w:r>
      <w:r>
        <w:t>299/7-4-2003 ΦΕΚ 423Β΄/10-4-03)</w:t>
      </w:r>
      <w:r w:rsidRPr="007138E8">
        <w:t xml:space="preserve">, είναι ένα σχέδιο στρατηγικού επιπέδου και επιλογών που συνδυάζει σύνολο διατάξεων σχετικών με τους ρόλους και τις αρμοδιότητες φορέων πολιτικής προστασίας για αποτελεσματική αντιμετώπιση καταστροφικών φαινομένων για την προστασία της ζωής , της υγείας , της περιουσίας των πολιτών καθώς και του φυσικού περιβάλλοντος. Πλέον συγκεκριμένα: </w:t>
      </w:r>
    </w:p>
    <w:p w:rsidR="0059292E" w:rsidRPr="007138E8" w:rsidRDefault="0059292E" w:rsidP="0059292E">
      <w:pPr>
        <w:pStyle w:val="aa"/>
        <w:numPr>
          <w:ilvl w:val="0"/>
          <w:numId w:val="8"/>
        </w:numPr>
        <w:spacing w:after="200" w:line="276" w:lineRule="auto"/>
        <w:jc w:val="both"/>
      </w:pPr>
      <w:r w:rsidRPr="007138E8">
        <w:t>Προσδιορίζονται οι εμπλεκόμενες υπηρεσίες και φορείς καθώς και όργανα που διευθύνουν και συντονίζουν τις επιχειρησιακές δυνάμεις σε όλα τα επίπεδα.</w:t>
      </w:r>
    </w:p>
    <w:p w:rsidR="0059292E" w:rsidRPr="007138E8" w:rsidRDefault="0059292E" w:rsidP="0059292E">
      <w:pPr>
        <w:pStyle w:val="aa"/>
        <w:numPr>
          <w:ilvl w:val="0"/>
          <w:numId w:val="8"/>
        </w:numPr>
        <w:spacing w:after="200" w:line="276" w:lineRule="auto"/>
        <w:jc w:val="both"/>
      </w:pPr>
      <w:r w:rsidRPr="007138E8">
        <w:t>Παρέχονται ουσιώδη στοιχεία στις αρμόδιες υπηρεσίες για την εκτίμηση καταστάσεων, αξιολόγηση κινδύνων, επισήμανση ευπαθών χώρων και ακολούθως εκπόνηση ειδικών σχεδίων στα πλαίσια του βασικού σχεδίου ‘‘Ξενοκράτης’’ προς αντιμετώπιση των, κατά περίπτωση, κινδύνων.</w:t>
      </w:r>
    </w:p>
    <w:p w:rsidR="0059292E" w:rsidRPr="007138E8" w:rsidRDefault="0059292E" w:rsidP="0059292E">
      <w:pPr>
        <w:pStyle w:val="aa"/>
        <w:numPr>
          <w:ilvl w:val="0"/>
          <w:numId w:val="8"/>
        </w:numPr>
        <w:spacing w:after="200" w:line="276" w:lineRule="auto"/>
        <w:jc w:val="both"/>
      </w:pPr>
      <w:r w:rsidRPr="007138E8">
        <w:t>Δίδονται κατευθυντήριες γραμμές για την χάραξη στρατηγικών και τακτικών, την ορθή οργάνωση και εξοπλισμό των υπηρεσιών και διαμόρφωση επιχειρησιακής φιλοσοφίας, για την έγκαιρη κινητοποίηση, δραστηριοποίηση, διεύθυνση και συντονισμό ανθρωπίνου δυναμικού και μέσων.</w:t>
      </w:r>
    </w:p>
    <w:p w:rsidR="0059292E" w:rsidRPr="007138E8" w:rsidRDefault="0059292E" w:rsidP="0059292E">
      <w:pPr>
        <w:pStyle w:val="aa"/>
        <w:numPr>
          <w:ilvl w:val="0"/>
          <w:numId w:val="8"/>
        </w:numPr>
        <w:spacing w:after="200" w:line="276" w:lineRule="auto"/>
        <w:jc w:val="both"/>
      </w:pPr>
      <w:r w:rsidRPr="007138E8">
        <w:t>Προβλέπεται η δημιουργία δυνατοτήτων διοικητικής μέριμνας για την αντιμετώπιση προβλημάτων τόσο των επιχειρησιακών δυνάμεων, όσο και των πληγέντων πολιτών.</w:t>
      </w:r>
    </w:p>
    <w:p w:rsidR="0059292E" w:rsidRDefault="0059292E" w:rsidP="0059292E">
      <w:pPr>
        <w:pStyle w:val="aa"/>
        <w:numPr>
          <w:ilvl w:val="0"/>
          <w:numId w:val="8"/>
        </w:numPr>
        <w:spacing w:after="200" w:line="276" w:lineRule="auto"/>
        <w:jc w:val="both"/>
      </w:pPr>
      <w:r w:rsidRPr="007138E8">
        <w:t>Τέλος, προβλέπεται η δημιουργία συστήματος επικοινωνίας και ροής πληροφοριών μεταξύ όλων των εμπλεκόμενων υπηρεσιών και παραγόντων στη διαχείριση των κρίσεων.</w:t>
      </w:r>
    </w:p>
    <w:p w:rsidR="0059292E" w:rsidRPr="00193B0A" w:rsidRDefault="0059292E" w:rsidP="0059292E"/>
    <w:p w:rsidR="0059292E" w:rsidRDefault="0059292E" w:rsidP="0059292E">
      <w:pPr>
        <w:sectPr w:rsidR="0059292E" w:rsidSect="00C8395B">
          <w:headerReference w:type="default" r:id="rId11"/>
          <w:footerReference w:type="default" r:id="rId12"/>
          <w:pgSz w:w="11900" w:h="16838"/>
          <w:pgMar w:top="1126" w:right="1780" w:bottom="1440" w:left="1800" w:header="720" w:footer="720" w:gutter="0"/>
          <w:pgNumType w:start="1" w:chapStyle="2"/>
          <w:cols w:space="720" w:equalWidth="0">
            <w:col w:w="8320"/>
          </w:cols>
          <w:noEndnote/>
          <w:docGrid w:linePitch="299"/>
        </w:sectPr>
      </w:pPr>
    </w:p>
    <w:p w:rsidR="0059292E" w:rsidRDefault="0059292E" w:rsidP="0059292E">
      <w:pPr>
        <w:sectPr w:rsidR="0059292E" w:rsidSect="00C8395B">
          <w:type w:val="continuous"/>
          <w:pgSz w:w="11900" w:h="16838"/>
          <w:pgMar w:top="1126" w:right="1780" w:bottom="1440" w:left="1800" w:header="720" w:footer="720" w:gutter="0"/>
          <w:pgNumType w:start="0" w:chapStyle="2"/>
          <w:cols w:space="720" w:equalWidth="0">
            <w:col w:w="8320"/>
          </w:cols>
          <w:noEndnote/>
          <w:docGrid w:linePitch="299"/>
        </w:sectPr>
      </w:pPr>
    </w:p>
    <w:p w:rsidR="0059292E" w:rsidRPr="00193B0A" w:rsidRDefault="0059292E" w:rsidP="0059292E"/>
    <w:p w:rsidR="0059292E" w:rsidRPr="00193B0A" w:rsidRDefault="0059292E" w:rsidP="0059292E"/>
    <w:p w:rsidR="0059292E" w:rsidRPr="004427CC" w:rsidRDefault="0059292E" w:rsidP="0059292E">
      <w:pPr>
        <w:rPr>
          <w:b/>
        </w:rPr>
      </w:pPr>
    </w:p>
    <w:p w:rsidR="0059292E" w:rsidRPr="007138E8" w:rsidRDefault="0059292E" w:rsidP="0059292E">
      <w:pPr>
        <w:pStyle w:val="2"/>
      </w:pPr>
      <w:bookmarkStart w:id="2" w:name="_Toc439063135"/>
      <w:bookmarkStart w:id="3" w:name="_Toc440524314"/>
      <w:r w:rsidRPr="007138E8">
        <w:t>1.</w:t>
      </w:r>
      <w:r w:rsidRPr="00C6248F">
        <w:t>ΕΝΝΟΙΕΣ-ΟΡΙΣΜΟΙ ΔΥΝΑΜΙΚΟ ΚΑΙ  ΜΕΣΑ ΠΟΛΙΤΙΚΗΣ ΠΡΟΣΤΑΣΙΑΣ</w:t>
      </w:r>
      <w:bookmarkEnd w:id="2"/>
      <w:bookmarkEnd w:id="3"/>
    </w:p>
    <w:p w:rsidR="0059292E" w:rsidRPr="007138E8" w:rsidRDefault="0059292E" w:rsidP="0059292E">
      <w:pPr>
        <w:ind w:firstLine="720"/>
        <w:jc w:val="both"/>
        <w:rPr>
          <w:b/>
          <w:u w:val="single"/>
        </w:rPr>
      </w:pPr>
      <w:r w:rsidRPr="007138E8">
        <w:rPr>
          <w:b/>
          <w:u w:val="single"/>
        </w:rPr>
        <w:t>Α.</w:t>
      </w:r>
      <w:r>
        <w:rPr>
          <w:b/>
          <w:u w:val="single"/>
        </w:rPr>
        <w:t xml:space="preserve"> </w:t>
      </w:r>
      <w:r w:rsidRPr="007138E8">
        <w:rPr>
          <w:b/>
          <w:u w:val="single"/>
        </w:rPr>
        <w:t>ΕΝΝΟΙΕΣ-ΟΡΙΣΜΟΙ</w:t>
      </w:r>
    </w:p>
    <w:p w:rsidR="0059292E" w:rsidRPr="007138E8" w:rsidRDefault="0059292E" w:rsidP="0059292E">
      <w:pPr>
        <w:pStyle w:val="aa"/>
        <w:numPr>
          <w:ilvl w:val="0"/>
          <w:numId w:val="9"/>
        </w:numPr>
        <w:spacing w:after="200" w:line="276" w:lineRule="auto"/>
        <w:jc w:val="both"/>
        <w:rPr>
          <w:b/>
          <w:u w:val="single"/>
        </w:rPr>
      </w:pPr>
      <w:r w:rsidRPr="007138E8">
        <w:rPr>
          <w:b/>
        </w:rPr>
        <w:t xml:space="preserve">Καταστροφή </w:t>
      </w:r>
      <w:r w:rsidRPr="007138E8">
        <w:t>νοείται κάθε ταχείας ή βραδείας εξέλιξης φυσικό φαινόμενο ή τεχνολογικό συμβάν στο χερσαίο, θαλάσσιο και εναέριο χώρο, το οποίο προκαλεί εκτεταμένες δυσμενείς επιπτώσεις στον άνθρωπο, καθώς και στο ανθρωπογενές ή φυσικό περιβάλλον.</w:t>
      </w:r>
    </w:p>
    <w:p w:rsidR="0059292E" w:rsidRPr="007138E8" w:rsidRDefault="0059292E" w:rsidP="0059292E">
      <w:pPr>
        <w:pStyle w:val="aa"/>
        <w:numPr>
          <w:ilvl w:val="0"/>
          <w:numId w:val="9"/>
        </w:numPr>
        <w:spacing w:after="200" w:line="276" w:lineRule="auto"/>
        <w:jc w:val="both"/>
        <w:rPr>
          <w:b/>
          <w:u w:val="single"/>
        </w:rPr>
      </w:pPr>
      <w:r w:rsidRPr="007138E8">
        <w:rPr>
          <w:b/>
        </w:rPr>
        <w:t xml:space="preserve">Η Ένταση </w:t>
      </w:r>
      <w:r>
        <w:t>της καταστροφής καθο</w:t>
      </w:r>
      <w:r w:rsidRPr="007138E8">
        <w:t>ρίζεται από το μέγεθος των απωλειών ή ζημιών που αφορούν στη ζωή, στην υγεία και στην περιουσία των πολιτών, στα αγαθά, στις παραγωγικές πηγές και στις υποδομές.</w:t>
      </w:r>
    </w:p>
    <w:p w:rsidR="0059292E" w:rsidRPr="007138E8" w:rsidRDefault="0059292E" w:rsidP="0059292E">
      <w:pPr>
        <w:pStyle w:val="aa"/>
        <w:numPr>
          <w:ilvl w:val="0"/>
          <w:numId w:val="9"/>
        </w:numPr>
        <w:spacing w:after="200" w:line="276" w:lineRule="auto"/>
        <w:jc w:val="both"/>
        <w:rPr>
          <w:b/>
          <w:u w:val="single"/>
        </w:rPr>
      </w:pPr>
      <w:r w:rsidRPr="007138E8">
        <w:rPr>
          <w:b/>
        </w:rPr>
        <w:lastRenderedPageBreak/>
        <w:t xml:space="preserve">Κίνδυνος </w:t>
      </w:r>
      <w:r w:rsidRPr="007138E8">
        <w:t>νοείται η πιθανότητα εκδήλωσης ενός φυσικού φαινομένου ή τεχνολογικού συμβάντος ή και λοιπών καταστροφών σε συνδυασμό με την ένταση των καταστροφών, που μπορεί να προκληθούν στους πολίτες, στα αγαθά, στις πλουτοπαραγωγικές πηγές και στις υποδομές μιας περιοχής.</w:t>
      </w:r>
    </w:p>
    <w:p w:rsidR="0059292E" w:rsidRPr="007138E8" w:rsidRDefault="0059292E" w:rsidP="0059292E">
      <w:pPr>
        <w:pStyle w:val="aa"/>
        <w:numPr>
          <w:ilvl w:val="0"/>
          <w:numId w:val="9"/>
        </w:numPr>
        <w:spacing w:after="200" w:line="276" w:lineRule="auto"/>
        <w:jc w:val="both"/>
        <w:rPr>
          <w:b/>
          <w:u w:val="single"/>
        </w:rPr>
      </w:pPr>
      <w:r w:rsidRPr="007138E8">
        <w:rPr>
          <w:b/>
        </w:rPr>
        <w:t xml:space="preserve">Γενική Καταστροφή </w:t>
      </w:r>
      <w:r w:rsidRPr="007138E8">
        <w:t>νοείται η καταστροφή που εκτείνεται σε περισσότερες από τρεις περιφέρειες της χώρας.</w:t>
      </w:r>
    </w:p>
    <w:p w:rsidR="0059292E" w:rsidRPr="007138E8" w:rsidRDefault="0059292E" w:rsidP="0059292E">
      <w:pPr>
        <w:pStyle w:val="aa"/>
        <w:numPr>
          <w:ilvl w:val="0"/>
          <w:numId w:val="9"/>
        </w:numPr>
        <w:spacing w:after="200" w:line="276" w:lineRule="auto"/>
        <w:jc w:val="both"/>
        <w:rPr>
          <w:b/>
          <w:u w:val="single"/>
        </w:rPr>
      </w:pPr>
      <w:r w:rsidRPr="007138E8">
        <w:rPr>
          <w:b/>
        </w:rPr>
        <w:t xml:space="preserve">Τοπική Καταστροφή Μικρής Έντασης </w:t>
      </w:r>
      <w:r w:rsidRPr="007138E8">
        <w:t>νοείται αυτή για την αντιμετώπιση της οποίας αρκεί το δυναμικό και τα μέσα Π.Π</w:t>
      </w:r>
      <w:r>
        <w:t>.</w:t>
      </w:r>
      <w:r w:rsidRPr="007138E8">
        <w:t xml:space="preserve"> (πολιτικής προστασίας) σε επίπεδο νομού.</w:t>
      </w:r>
    </w:p>
    <w:p w:rsidR="0059292E" w:rsidRPr="007138E8" w:rsidRDefault="0059292E" w:rsidP="0059292E">
      <w:pPr>
        <w:pStyle w:val="aa"/>
        <w:numPr>
          <w:ilvl w:val="0"/>
          <w:numId w:val="9"/>
        </w:numPr>
        <w:spacing w:after="200" w:line="276" w:lineRule="auto"/>
        <w:jc w:val="both"/>
        <w:rPr>
          <w:b/>
          <w:u w:val="single"/>
        </w:rPr>
      </w:pPr>
      <w:r w:rsidRPr="007138E8">
        <w:rPr>
          <w:b/>
        </w:rPr>
        <w:t xml:space="preserve">Τοπική Καταστροφή Μεγάλης Έντασης </w:t>
      </w:r>
      <w:r w:rsidRPr="007138E8">
        <w:t>νοείται αυτή για την αντιμετώπιση της οποίας απαιτείται η διάθεση δυναμικού και μέσων Π.Π</w:t>
      </w:r>
      <w:r>
        <w:t>.</w:t>
      </w:r>
      <w:r w:rsidRPr="007138E8">
        <w:t xml:space="preserve"> και από άλλους νομούς, περιφέρειες ή και από κεντρικές υπηρεσίες και φορείς.</w:t>
      </w:r>
    </w:p>
    <w:p w:rsidR="0059292E" w:rsidRPr="00420D96" w:rsidRDefault="0059292E" w:rsidP="0059292E">
      <w:pPr>
        <w:pStyle w:val="aa"/>
        <w:numPr>
          <w:ilvl w:val="0"/>
          <w:numId w:val="9"/>
        </w:numPr>
        <w:spacing w:after="200" w:line="276" w:lineRule="auto"/>
        <w:jc w:val="both"/>
        <w:rPr>
          <w:b/>
          <w:sz w:val="32"/>
          <w:szCs w:val="32"/>
          <w:u w:val="single"/>
        </w:rPr>
      </w:pPr>
      <w:r w:rsidRPr="007138E8">
        <w:rPr>
          <w:b/>
        </w:rPr>
        <w:t xml:space="preserve">Κατάσταση κινητοποίησης Π.Π </w:t>
      </w:r>
      <w:r w:rsidRPr="007138E8">
        <w:t>είναι η ενεργοποίηση και η κλιμάκωση της δράσης του δυναμικού και των μέσων Π.Π</w:t>
      </w:r>
      <w:r>
        <w:t>.</w:t>
      </w:r>
      <w:r w:rsidRPr="007138E8">
        <w:t xml:space="preserve"> σε κεντρικό, περιφερειακό και τοπικό επίπεδο, για τους σκοπούς της Π.Π</w:t>
      </w:r>
      <w:r>
        <w:t>.</w:t>
      </w:r>
      <w:r w:rsidRPr="007138E8">
        <w:t xml:space="preserve"> και ειδικότερα για την αντιμετώπιση έκτακτων αναγκών από καταστροφές ή και για τον έλεγχο και περιορισμό των δυσμενών επιπτώσεων, που σχετίζονται με τους αντίστοιχους κινδύνους. Η κατάσταση κινητοποίησης Π.Π</w:t>
      </w:r>
      <w:r>
        <w:t>. διακρίνεται σε:</w:t>
      </w:r>
    </w:p>
    <w:p w:rsidR="0059292E" w:rsidRPr="00890610" w:rsidRDefault="0059292E" w:rsidP="0059292E">
      <w:pPr>
        <w:pStyle w:val="aa"/>
        <w:ind w:left="360" w:firstLine="360"/>
        <w:jc w:val="both"/>
        <w:rPr>
          <w:b/>
          <w:sz w:val="32"/>
          <w:szCs w:val="32"/>
          <w:u w:val="single"/>
        </w:rPr>
      </w:pPr>
      <w:r w:rsidRPr="007138E8">
        <w:t xml:space="preserve">α. </w:t>
      </w:r>
      <w:r w:rsidRPr="007138E8">
        <w:rPr>
          <w:b/>
          <w:u w:val="single"/>
        </w:rPr>
        <w:t>Κατάσταση ετοιμότητας</w:t>
      </w:r>
      <w:r w:rsidRPr="007138E8">
        <w:rPr>
          <w:sz w:val="32"/>
          <w:szCs w:val="32"/>
        </w:rPr>
        <w:t xml:space="preserve"> </w:t>
      </w:r>
      <w:r>
        <w:t>λόγω τεκμηριωμένου κινδύνου, στην οποία περιλαμβάνεται η κλιμάκωση την ετοιμότητας του δυναμικού και των μέσων Π.Π, κατά την εξειδίκευση που γίνεται στο σχεδιασμό ετοιμότητας.</w:t>
      </w:r>
    </w:p>
    <w:p w:rsidR="0059292E" w:rsidRPr="00472BB1" w:rsidRDefault="0059292E" w:rsidP="0059292E">
      <w:pPr>
        <w:pStyle w:val="aa"/>
        <w:ind w:left="357" w:firstLine="363"/>
        <w:jc w:val="both"/>
        <w:rPr>
          <w:b/>
          <w:sz w:val="32"/>
          <w:szCs w:val="32"/>
          <w:u w:val="single"/>
        </w:rPr>
      </w:pPr>
      <w:r>
        <w:t xml:space="preserve">β. </w:t>
      </w:r>
      <w:r w:rsidRPr="00472BB1">
        <w:rPr>
          <w:b/>
          <w:u w:val="single"/>
        </w:rPr>
        <w:t>Κατάσταση έκτατης ανάγκης Π.Π.</w:t>
      </w:r>
      <w:r>
        <w:rPr>
          <w:b/>
        </w:rPr>
        <w:t xml:space="preserve"> </w:t>
      </w:r>
      <w:r>
        <w:t>στην οποία περιλαμβάνεται η</w:t>
      </w:r>
      <w:r w:rsidRPr="004343E8">
        <w:t xml:space="preserve"> </w:t>
      </w:r>
      <w:r>
        <w:t>κατάσταση, που σχετίζεται με συγκεκριμένη καταστροφή, για την αντιμετώπιση της οποίας απαιτείται</w:t>
      </w:r>
      <w:r w:rsidRPr="00472BB1">
        <w:t>:</w:t>
      </w:r>
    </w:p>
    <w:p w:rsidR="0059292E" w:rsidRDefault="0059292E" w:rsidP="0059292E">
      <w:pPr>
        <w:ind w:left="357"/>
        <w:jc w:val="both"/>
      </w:pPr>
      <w:r w:rsidRPr="00B032DC">
        <w:t xml:space="preserve">(1). </w:t>
      </w:r>
      <w:r>
        <w:t>Ειδικός συντονισμός από τη ΓΓΠΠ του δυναμικού και των μέσων των υπηρεσιών και των φορέων, που αναλαμβάνουν δράση σε κεντρικό, περιφερειακό και τοπικό επίπεδο.</w:t>
      </w:r>
    </w:p>
    <w:p w:rsidR="0059292E" w:rsidRDefault="0059292E" w:rsidP="0059292E">
      <w:pPr>
        <w:spacing w:after="120"/>
        <w:ind w:left="357"/>
        <w:jc w:val="both"/>
      </w:pPr>
      <w:r>
        <w:t>(2). Κινητοποίηση δυναμικού και μέσων επιπλέον του διατιθεμένου υπό κανονικές συνθήκες.</w:t>
      </w:r>
    </w:p>
    <w:p w:rsidR="0059292E" w:rsidRPr="00FF21FD" w:rsidRDefault="0059292E" w:rsidP="0059292E">
      <w:pPr>
        <w:spacing w:after="120"/>
        <w:jc w:val="both"/>
      </w:pPr>
    </w:p>
    <w:p w:rsidR="0059292E" w:rsidRPr="00E57D38" w:rsidRDefault="0059292E" w:rsidP="0059292E">
      <w:pPr>
        <w:jc w:val="both"/>
      </w:pPr>
    </w:p>
    <w:p w:rsidR="0059292E" w:rsidRPr="00096C2D" w:rsidRDefault="0059292E" w:rsidP="0059292E">
      <w:pPr>
        <w:jc w:val="both"/>
        <w:rPr>
          <w:b/>
        </w:rPr>
      </w:pPr>
    </w:p>
    <w:p w:rsidR="0059292E" w:rsidRPr="00C6045B" w:rsidRDefault="0059292E" w:rsidP="0059292E">
      <w:pPr>
        <w:pStyle w:val="2"/>
      </w:pPr>
      <w:bookmarkStart w:id="4" w:name="_Toc439063136"/>
      <w:bookmarkStart w:id="5" w:name="_Toc440524315"/>
      <w:r w:rsidRPr="00C6045B">
        <w:t>2.ΔΥΝΑΜΙΚΟ ΚΑΙ ΜΕΣΑ ΠΟΛΙΤΙΚΗΣ ΠΡΟΣΤΑΣΙΑΣ</w:t>
      </w:r>
      <w:bookmarkEnd w:id="4"/>
      <w:bookmarkEnd w:id="5"/>
    </w:p>
    <w:p w:rsidR="0059292E" w:rsidRDefault="0059292E" w:rsidP="0059292E">
      <w:pPr>
        <w:ind w:left="357" w:firstLine="357"/>
        <w:jc w:val="both"/>
      </w:pPr>
      <w:r>
        <w:t xml:space="preserve">α) Το σύνολο των κρατικών υπηρεσιών, οι υπηρεσίες των οργανισμών τοπικής αυτοδιοίκησης και των οργανισμών κοινής ωφέλειας, που είναι υπεύθυνες σε επιχειρησιακό επίπεδο για τις επί μέρους δράσεις Π.Π. και κυρίως για την ετοιμότητα και αντιμετώπιση των καταστροφών (όπως Πυροσβεστικό Σώμα, Λιμενικό Σώμα, Ελληνική Αστυνομία, Εθνικό Κέντρο Άμεσης Βοήθειας, </w:t>
      </w:r>
      <w:r w:rsidRPr="00445527">
        <w:t>Ένοπλες Δυνάμεις</w:t>
      </w:r>
      <w:r>
        <w:t>, υπηρεσίες της Περιφέρειας, του Δήμου, της Περιφερειακής Ενότητας, της Δ.Ε.Η, του Ο.Τ.Ε, της Δ.Ε.Υ.Α.Α, της Ε.Μ.Υ.).</w:t>
      </w:r>
    </w:p>
    <w:p w:rsidR="0059292E" w:rsidRPr="000A5F7A" w:rsidRDefault="0059292E" w:rsidP="0059292E">
      <w:pPr>
        <w:ind w:left="357" w:firstLine="357"/>
        <w:jc w:val="both"/>
      </w:pPr>
      <w:r w:rsidRPr="00445527">
        <w:t xml:space="preserve"> </w:t>
      </w:r>
      <w:r>
        <w:t>β) Οι εθελοντικές οργανώσεις Π.Π., καθώς και οι ειδικευμένοι εθελοντές Π.Π. σε κεντρικό, περιφερειακό και τοπικό επίπεδο, που εντάσσονται στο σχεδιασμό της ΓΓΠΠ και αναλαμβάνουν την υποστήριξη σχεδίων και δράσεων πρόληψης και αποκατάστασης, καθώς και δράσεις ετοιμότητας και αντιμετώπισης καταστροφών</w:t>
      </w:r>
      <w:r w:rsidRPr="004F0562">
        <w:t>.</w:t>
      </w:r>
    </w:p>
    <w:p w:rsidR="0059292E" w:rsidRPr="00B47478" w:rsidRDefault="0059292E" w:rsidP="0059292E">
      <w:pPr>
        <w:jc w:val="both"/>
      </w:pPr>
    </w:p>
    <w:p w:rsidR="0059292E" w:rsidRPr="002D0CE5" w:rsidRDefault="0059292E" w:rsidP="0059292E">
      <w:pPr>
        <w:pStyle w:val="2"/>
      </w:pPr>
      <w:bookmarkStart w:id="6" w:name="_Toc439063137"/>
      <w:bookmarkStart w:id="7" w:name="_Toc440524316"/>
      <w:r w:rsidRPr="00A523C9">
        <w:lastRenderedPageBreak/>
        <w:t>3. ΒΑΣΙΚΕΣ ΑΠΑΙΤΗΣΕΙΣ ΣΧΕΔΙΑΣΗΣ</w:t>
      </w:r>
      <w:bookmarkEnd w:id="6"/>
      <w:bookmarkEnd w:id="7"/>
    </w:p>
    <w:p w:rsidR="0059292E" w:rsidRDefault="0059292E" w:rsidP="0059292E"/>
    <w:tbl>
      <w:tblPr>
        <w:tblW w:w="0" w:type="auto"/>
        <w:tblLook w:val="04A0"/>
      </w:tblPr>
      <w:tblGrid>
        <w:gridCol w:w="8536"/>
      </w:tblGrid>
      <w:tr w:rsidR="0059292E" w:rsidTr="00F22E61">
        <w:tc>
          <w:tcPr>
            <w:tcW w:w="8536" w:type="dxa"/>
          </w:tcPr>
          <w:p w:rsidR="0059292E" w:rsidRPr="002D0CE5" w:rsidRDefault="0059292E" w:rsidP="00F22E61">
            <w:pPr>
              <w:jc w:val="both"/>
              <w:rPr>
                <w:b/>
              </w:rPr>
            </w:pPr>
            <w:r w:rsidRPr="002D0CE5">
              <w:rPr>
                <w:b/>
              </w:rPr>
              <w:t>Προκειμένου το σχέδιο «ΞΕΝΟΚΡΑΤΗΣ», να αποτελέσει βάση σχεδίασης και ενεργείας του κρατικού μηχανισμού προς αντιμετώπιση καταστροφικών φαινομένων, κρίνεται σκόπιμο κατά τη σχεδίαση να ληφθούν υπόψη, πέραν των άλλων οι παρακάτω απαιτήσεις.</w:t>
            </w:r>
          </w:p>
          <w:p w:rsidR="0059292E" w:rsidRPr="002D0CE5" w:rsidRDefault="0059292E" w:rsidP="00F22E61">
            <w:pPr>
              <w:jc w:val="both"/>
              <w:rPr>
                <w:b/>
              </w:rPr>
            </w:pPr>
          </w:p>
          <w:p w:rsidR="0059292E" w:rsidRPr="002D0CE5" w:rsidRDefault="0059292E" w:rsidP="00F22E61">
            <w:pPr>
              <w:jc w:val="both"/>
            </w:pPr>
            <w:r w:rsidRPr="002D0CE5">
              <w:rPr>
                <w:b/>
              </w:rPr>
              <w:t>1.</w:t>
            </w:r>
            <w:r w:rsidRPr="002D0CE5">
              <w:t xml:space="preserve"> Προσδιορισμού υπευθύνων για σχεδίαση κατά περίπτωση.</w:t>
            </w:r>
          </w:p>
          <w:p w:rsidR="0059292E" w:rsidRPr="002D0CE5" w:rsidRDefault="0059292E" w:rsidP="00F22E61">
            <w:pPr>
              <w:jc w:val="both"/>
            </w:pPr>
          </w:p>
          <w:p w:rsidR="0059292E" w:rsidRPr="002D0CE5" w:rsidRDefault="0059292E" w:rsidP="00F22E61">
            <w:pPr>
              <w:jc w:val="both"/>
            </w:pPr>
            <w:r w:rsidRPr="002D0CE5">
              <w:rPr>
                <w:b/>
              </w:rPr>
              <w:t>2.</w:t>
            </w:r>
            <w:r w:rsidRPr="002D0CE5">
              <w:t xml:space="preserve"> Καθορισμού των </w:t>
            </w:r>
            <w:r>
              <w:t>συνεργαζόμενων υπηρεσιών και φο</w:t>
            </w:r>
            <w:r w:rsidRPr="002D0CE5">
              <w:t xml:space="preserve">ρέων και του είδους της μεταξύ τους συνεργασίας. </w:t>
            </w:r>
          </w:p>
          <w:p w:rsidR="0059292E" w:rsidRPr="002D0CE5" w:rsidRDefault="0059292E" w:rsidP="00F22E61">
            <w:pPr>
              <w:jc w:val="both"/>
            </w:pPr>
          </w:p>
          <w:p w:rsidR="0059292E" w:rsidRPr="002D0CE5" w:rsidRDefault="0059292E" w:rsidP="00F22E61">
            <w:pPr>
              <w:jc w:val="both"/>
            </w:pPr>
            <w:r w:rsidRPr="002D0CE5">
              <w:rPr>
                <w:b/>
              </w:rPr>
              <w:t>3.</w:t>
            </w:r>
            <w:r w:rsidRPr="002D0CE5">
              <w:t xml:space="preserve"> Αξιολόγησης των κινδύνων και χαρτογράφ</w:t>
            </w:r>
            <w:r>
              <w:t>ησης ευ</w:t>
            </w:r>
            <w:r w:rsidRPr="002D0CE5">
              <w:t xml:space="preserve">παθών περιοχών με σκοπό την πληρέστερη σχεδίαση και αποτελεσματικότερη δράση των αρμοδίων υπηρεσιών. </w:t>
            </w:r>
          </w:p>
          <w:p w:rsidR="0059292E" w:rsidRPr="002D0CE5" w:rsidRDefault="0059292E" w:rsidP="00F22E61">
            <w:pPr>
              <w:jc w:val="both"/>
            </w:pPr>
          </w:p>
          <w:p w:rsidR="0059292E" w:rsidRPr="002D0CE5" w:rsidRDefault="0059292E" w:rsidP="00F22E61">
            <w:pPr>
              <w:jc w:val="both"/>
            </w:pPr>
            <w:r w:rsidRPr="002D0CE5">
              <w:rPr>
                <w:b/>
              </w:rPr>
              <w:t>4.</w:t>
            </w:r>
            <w:r w:rsidRPr="002D0CE5">
              <w:t xml:space="preserve"> Παροχής οδηγιών σχεδίασης και ενεργείας στα υφιστάμενα κλιμάκια.</w:t>
            </w:r>
          </w:p>
          <w:p w:rsidR="0059292E" w:rsidRPr="002D0CE5" w:rsidRDefault="0059292E" w:rsidP="00F22E61">
            <w:pPr>
              <w:jc w:val="both"/>
            </w:pPr>
          </w:p>
          <w:p w:rsidR="0059292E" w:rsidRPr="002D0CE5" w:rsidRDefault="0059292E" w:rsidP="00F22E61">
            <w:pPr>
              <w:jc w:val="both"/>
            </w:pPr>
            <w:r w:rsidRPr="002D0CE5">
              <w:rPr>
                <w:b/>
              </w:rPr>
              <w:t>5.</w:t>
            </w:r>
            <w:r w:rsidRPr="002D0CE5">
              <w:t xml:space="preserve"> Καθορισμού  ρόλων και ευθυνών ανά καταστροφικό φαινόμενο, των εμπλεκομένων στην εν γένει διαχείριση κρίσεων.</w:t>
            </w:r>
          </w:p>
          <w:p w:rsidR="0059292E" w:rsidRPr="002D0CE5" w:rsidRDefault="0059292E" w:rsidP="00F22E61">
            <w:pPr>
              <w:jc w:val="both"/>
            </w:pPr>
          </w:p>
          <w:p w:rsidR="0059292E" w:rsidRPr="002D0CE5" w:rsidRDefault="0059292E" w:rsidP="00F22E61">
            <w:pPr>
              <w:jc w:val="both"/>
            </w:pPr>
            <w:r w:rsidRPr="002D0CE5">
              <w:rPr>
                <w:b/>
              </w:rPr>
              <w:t>6.</w:t>
            </w:r>
            <w:r w:rsidRPr="002D0CE5">
              <w:t xml:space="preserve"> Δημιουργίας συστήματος επικοινωνίας για συνεννόηση μεταξύ των εμπλεκόμενων στην αντιμετώπιση των εκτάκτων αναγκών.</w:t>
            </w:r>
          </w:p>
          <w:p w:rsidR="0059292E" w:rsidRPr="002D0CE5" w:rsidRDefault="0059292E" w:rsidP="00F22E61">
            <w:pPr>
              <w:jc w:val="both"/>
            </w:pPr>
          </w:p>
          <w:p w:rsidR="0059292E" w:rsidRPr="002D0CE5" w:rsidRDefault="0059292E" w:rsidP="00F22E61">
            <w:pPr>
              <w:jc w:val="both"/>
            </w:pPr>
            <w:r w:rsidRPr="002D0CE5">
              <w:rPr>
                <w:b/>
              </w:rPr>
              <w:t>7.</w:t>
            </w:r>
            <w:r w:rsidRPr="002D0CE5">
              <w:t xml:space="preserve"> Συλλογής, επεξεργασίας και εκμεταλλεύσεως πληροφοριών μέσω δικτύων καλώς λειτουργούντων σε όλα τα επίπεδα.</w:t>
            </w:r>
          </w:p>
          <w:p w:rsidR="0059292E" w:rsidRPr="002D0CE5" w:rsidRDefault="0059292E" w:rsidP="00F22E61">
            <w:pPr>
              <w:jc w:val="both"/>
            </w:pPr>
          </w:p>
          <w:p w:rsidR="0059292E" w:rsidRPr="002D0CE5" w:rsidRDefault="0059292E" w:rsidP="00F22E61">
            <w:pPr>
              <w:jc w:val="both"/>
            </w:pPr>
            <w:r w:rsidRPr="002D0CE5">
              <w:rPr>
                <w:b/>
              </w:rPr>
              <w:t>8.</w:t>
            </w:r>
            <w:r w:rsidRPr="002D0CE5">
              <w:t>Δημιουργίας ενιαίου συστήματος προειδοποίησης, ενεργειών και αναφορών.</w:t>
            </w:r>
          </w:p>
          <w:p w:rsidR="0059292E" w:rsidRPr="002D0CE5" w:rsidRDefault="0059292E" w:rsidP="00F22E61">
            <w:pPr>
              <w:jc w:val="both"/>
            </w:pPr>
          </w:p>
          <w:p w:rsidR="0059292E" w:rsidRPr="002D0CE5" w:rsidRDefault="0059292E" w:rsidP="00F22E61">
            <w:pPr>
              <w:jc w:val="both"/>
            </w:pPr>
            <w:r w:rsidRPr="002D0CE5">
              <w:rPr>
                <w:b/>
              </w:rPr>
              <w:t>9.</w:t>
            </w:r>
            <w:r w:rsidRPr="002D0CE5">
              <w:t>Προσδιορισμού των αναγκών σε ανθρ</w:t>
            </w:r>
            <w:r>
              <w:t>ώπινο δυναμικό και υλικοτεχνικά</w:t>
            </w:r>
            <w:r w:rsidRPr="002D0CE5">
              <w:t>.</w:t>
            </w:r>
          </w:p>
          <w:p w:rsidR="0059292E" w:rsidRPr="002D0CE5" w:rsidRDefault="0059292E" w:rsidP="00F22E61">
            <w:pPr>
              <w:jc w:val="both"/>
            </w:pPr>
          </w:p>
          <w:p w:rsidR="0059292E" w:rsidRPr="002D0CE5" w:rsidRDefault="0059292E" w:rsidP="00F22E61">
            <w:pPr>
              <w:jc w:val="both"/>
            </w:pPr>
            <w:r w:rsidRPr="002D0CE5">
              <w:rPr>
                <w:b/>
              </w:rPr>
              <w:t>10</w:t>
            </w:r>
            <w:r w:rsidRPr="002D0CE5">
              <w:t xml:space="preserve">. Ενημέρωσης του πληθυσμού όπου και όταν ενδείκνυται για την αυτοπροστασία του και </w:t>
            </w:r>
            <w:proofErr w:type="spellStart"/>
            <w:r w:rsidRPr="002D0CE5">
              <w:t>επιβοήθηση</w:t>
            </w:r>
            <w:proofErr w:type="spellEnd"/>
            <w:r w:rsidRPr="002D0CE5">
              <w:t xml:space="preserve"> του έργου του κράτους και ακόμη ψυχολογικής υποστήριξης αυτού για διατήρηση του </w:t>
            </w:r>
            <w:r>
              <w:t>ηθικού του και αποφυγή πανικού.</w:t>
            </w:r>
          </w:p>
          <w:p w:rsidR="0059292E" w:rsidRPr="002D0CE5" w:rsidRDefault="0059292E" w:rsidP="00F22E61">
            <w:pPr>
              <w:jc w:val="both"/>
              <w:rPr>
                <w:b/>
              </w:rPr>
            </w:pPr>
          </w:p>
          <w:p w:rsidR="0059292E" w:rsidRPr="002D0CE5" w:rsidRDefault="0059292E" w:rsidP="00F22E61">
            <w:pPr>
              <w:jc w:val="both"/>
            </w:pPr>
            <w:r w:rsidRPr="002D0CE5">
              <w:rPr>
                <w:b/>
              </w:rPr>
              <w:t>11.</w:t>
            </w:r>
            <w:r w:rsidRPr="002D0CE5">
              <w:t xml:space="preserve"> Πρόβλεψης υπάρξεως δυνατοτήτων διοικητικής μέριμνας για τη στήριξη του έργου των επιχειρησιακών δυνάμεων και παροχή αρωγής στους πληγέντες.</w:t>
            </w:r>
          </w:p>
          <w:p w:rsidR="0059292E" w:rsidRPr="002D0CE5" w:rsidRDefault="0059292E" w:rsidP="00F22E61">
            <w:pPr>
              <w:rPr>
                <w:b/>
              </w:rPr>
            </w:pPr>
          </w:p>
          <w:p w:rsidR="0059292E" w:rsidRPr="002D0CE5" w:rsidRDefault="0059292E" w:rsidP="00F22E61">
            <w:r w:rsidRPr="002D0CE5">
              <w:rPr>
                <w:b/>
              </w:rPr>
              <w:t>12</w:t>
            </w:r>
            <w:r w:rsidRPr="002D0CE5">
              <w:t>. Πρόβλεψης εναλλακτικών μορφών ενεργείας για την συνέχιση λειτουργίας βασικών συστημάτων εφαρμογής του σχεδίου.</w:t>
            </w:r>
          </w:p>
          <w:p w:rsidR="0059292E" w:rsidRPr="002D0CE5" w:rsidRDefault="0059292E" w:rsidP="00F22E61"/>
          <w:p w:rsidR="0059292E" w:rsidRPr="002D0CE5" w:rsidRDefault="0059292E" w:rsidP="00F22E61">
            <w:r w:rsidRPr="002D0CE5">
              <w:rPr>
                <w:b/>
              </w:rPr>
              <w:t>13.</w:t>
            </w:r>
            <w:r w:rsidRPr="002D0CE5">
              <w:t xml:space="preserve"> Επιλογής χώρων και ανάπτυξης υποδομών ικανών για την υποδοχή και διαβίωση των πληγέντων. Μέριμνας ορθής χρήσης υδατικών πόρων σε περίπτωση σχετικών αναγκών.</w:t>
            </w:r>
          </w:p>
          <w:p w:rsidR="0059292E" w:rsidRPr="002D0CE5" w:rsidRDefault="0059292E" w:rsidP="00F22E61"/>
          <w:p w:rsidR="0059292E" w:rsidRPr="002D0CE5" w:rsidRDefault="0059292E" w:rsidP="00F22E61">
            <w:r w:rsidRPr="002D0CE5">
              <w:rPr>
                <w:b/>
              </w:rPr>
              <w:t>15.</w:t>
            </w:r>
            <w:r w:rsidRPr="002D0CE5">
              <w:t xml:space="preserve"> Μέριμνας πρόληψης, περιστολής και θεραπείας όσο γίνεται των βλαπτικών συνεπειών των κινδύνων επί των ανθρώπων και του περιβάλλοντος.</w:t>
            </w:r>
          </w:p>
          <w:p w:rsidR="0059292E" w:rsidRPr="002D0CE5" w:rsidRDefault="0059292E" w:rsidP="00F22E61"/>
          <w:p w:rsidR="0059292E" w:rsidRPr="002D0CE5" w:rsidRDefault="0059292E" w:rsidP="00F22E61">
            <w:r w:rsidRPr="002D0CE5">
              <w:rPr>
                <w:b/>
              </w:rPr>
              <w:t>16.</w:t>
            </w:r>
            <w:r w:rsidRPr="002D0CE5">
              <w:t xml:space="preserve"> Αντιμετώπισης μεγάλης εκτάσεως ατυχημάτων κάθε είδους.</w:t>
            </w:r>
          </w:p>
          <w:p w:rsidR="0059292E" w:rsidRPr="002D0CE5" w:rsidRDefault="0059292E" w:rsidP="00F22E61"/>
          <w:p w:rsidR="0059292E" w:rsidRPr="002D0CE5" w:rsidRDefault="0059292E" w:rsidP="00F22E61">
            <w:r w:rsidRPr="002D0CE5">
              <w:rPr>
                <w:b/>
              </w:rPr>
              <w:t>17.</w:t>
            </w:r>
            <w:r w:rsidRPr="002D0CE5">
              <w:t xml:space="preserve"> Πρόβλεψης μεταφοράς υλικών και μέσων αντιμετώπισης καταστροφικών φαινομένων και υποστήριξης πληγέντων, σε συνάρτηση με τις δυνατότητες και </w:t>
            </w:r>
            <w:r w:rsidRPr="002D0CE5">
              <w:lastRenderedPageBreak/>
              <w:t>ιδιαιτερότητες κάθε περιοχής.</w:t>
            </w:r>
          </w:p>
          <w:p w:rsidR="0059292E" w:rsidRPr="002D0CE5" w:rsidRDefault="0059292E" w:rsidP="00F22E61"/>
          <w:p w:rsidR="0059292E" w:rsidRPr="002D0CE5" w:rsidRDefault="0059292E" w:rsidP="00F22E61">
            <w:r w:rsidRPr="002D0CE5">
              <w:rPr>
                <w:b/>
              </w:rPr>
              <w:t>18.</w:t>
            </w:r>
            <w:r w:rsidRPr="002D0CE5">
              <w:t xml:space="preserve"> Προμήθειας φαρμακευτικού υλικού (εμβολίων, ορών κ.λπ.) για αντιμετώπιση περιστατικών </w:t>
            </w:r>
            <w:proofErr w:type="spellStart"/>
            <w:r w:rsidRPr="002D0CE5">
              <w:t>βιοτρομοκρατίας</w:t>
            </w:r>
            <w:proofErr w:type="spellEnd"/>
            <w:r w:rsidRPr="002D0CE5">
              <w:t xml:space="preserve">. </w:t>
            </w:r>
          </w:p>
          <w:p w:rsidR="0059292E" w:rsidRPr="002D0CE5" w:rsidRDefault="0059292E" w:rsidP="00F22E61"/>
          <w:p w:rsidR="0059292E" w:rsidRPr="002D0CE5" w:rsidRDefault="0059292E" w:rsidP="00F22E61">
            <w:r w:rsidRPr="002D0CE5">
              <w:rPr>
                <w:b/>
              </w:rPr>
              <w:t>19</w:t>
            </w:r>
            <w:r w:rsidRPr="002D0CE5">
              <w:t xml:space="preserve">. Πρόβλεψης του </w:t>
            </w:r>
            <w:proofErr w:type="spellStart"/>
            <w:r w:rsidRPr="002D0CE5">
              <w:t>αναγκαιούντος</w:t>
            </w:r>
            <w:proofErr w:type="spellEnd"/>
            <w:r w:rsidRPr="002D0CE5">
              <w:t xml:space="preserve"> εξοπλισμού και μέσων για την αντιμετώπιση ΠΡΒΧ απειλών (</w:t>
            </w:r>
            <w:proofErr w:type="spellStart"/>
            <w:r w:rsidRPr="002D0CE5">
              <w:t>βιοτρομοκρατίας</w:t>
            </w:r>
            <w:proofErr w:type="spellEnd"/>
            <w:r w:rsidRPr="002D0CE5">
              <w:t>).</w:t>
            </w:r>
          </w:p>
          <w:p w:rsidR="0059292E" w:rsidRPr="00B47478" w:rsidRDefault="0059292E" w:rsidP="00F22E61"/>
          <w:p w:rsidR="0059292E" w:rsidRPr="002D0CE5" w:rsidRDefault="0059292E" w:rsidP="00F22E61">
            <w:r w:rsidRPr="00B47478">
              <w:rPr>
                <w:b/>
              </w:rPr>
              <w:t>20.</w:t>
            </w:r>
            <w:r w:rsidRPr="00B47478">
              <w:t xml:space="preserve"> </w:t>
            </w:r>
            <w:r w:rsidRPr="002D0CE5">
              <w:t>Πρόβλεψης αποτελεσματικού ελέγχου – απομόνωσης περιοχών.</w:t>
            </w:r>
          </w:p>
          <w:p w:rsidR="0059292E" w:rsidRPr="002D0CE5" w:rsidRDefault="0059292E" w:rsidP="00F22E61"/>
          <w:p w:rsidR="0059292E" w:rsidRPr="002D0CE5" w:rsidRDefault="0059292E" w:rsidP="00F22E61">
            <w:r w:rsidRPr="002D0CE5">
              <w:rPr>
                <w:b/>
              </w:rPr>
              <w:t>21</w:t>
            </w:r>
            <w:r w:rsidRPr="002D0CE5">
              <w:t>. Πρόβλεψης για ύπαρξη αρμοδίου οργάνου στον τόπο της καταστροφής για τοπική εκτίμηση,</w:t>
            </w:r>
            <w:r w:rsidRPr="00B47478">
              <w:t xml:space="preserve"> </w:t>
            </w:r>
            <w:r w:rsidRPr="002D0CE5">
              <w:t xml:space="preserve">ταχεία, τεκμηριωμένη και αντικειμενική ενημέρωση της Κεντρικής </w:t>
            </w:r>
          </w:p>
          <w:p w:rsidR="0059292E" w:rsidRPr="002D0CE5" w:rsidRDefault="0059292E" w:rsidP="00F22E61">
            <w:r w:rsidRPr="002D0CE5">
              <w:t>εξουσίας, της πραγματικής «εικόνας» του μεγέθους της καταστροφής.</w:t>
            </w:r>
          </w:p>
          <w:p w:rsidR="0059292E" w:rsidRPr="00B47478" w:rsidRDefault="0059292E" w:rsidP="00F22E61"/>
          <w:p w:rsidR="0059292E" w:rsidRPr="00A050F8" w:rsidRDefault="0059292E" w:rsidP="00F22E61">
            <w:r w:rsidRPr="00B47478">
              <w:rPr>
                <w:b/>
              </w:rPr>
              <w:t>22.</w:t>
            </w:r>
            <w:r w:rsidRPr="00B47478">
              <w:t xml:space="preserve"> Πρόβλεψης σχετικών κονδυλίων και διαδικασιών</w:t>
            </w:r>
            <w:r w:rsidRPr="00A050F8">
              <w:t xml:space="preserve"> άμεσης χορήγησης οικονομικής βοήθειας. </w:t>
            </w:r>
          </w:p>
          <w:p w:rsidR="0059292E" w:rsidRDefault="0059292E" w:rsidP="00F22E61">
            <w:pPr>
              <w:rPr>
                <w:b/>
              </w:rPr>
            </w:pPr>
          </w:p>
          <w:p w:rsidR="0059292E" w:rsidRPr="00A050F8" w:rsidRDefault="0059292E" w:rsidP="00F22E61">
            <w:r w:rsidRPr="00A050F8">
              <w:rPr>
                <w:b/>
              </w:rPr>
              <w:t>23.</w:t>
            </w:r>
            <w:r>
              <w:t>Πρ</w:t>
            </w:r>
            <w:r w:rsidRPr="00A050F8">
              <w:t xml:space="preserve">όβλεψης για την συνδρομή των Εθελοντικών </w:t>
            </w:r>
            <w:r>
              <w:t xml:space="preserve">Οργανώσεων στη φάση της </w:t>
            </w:r>
            <w:r w:rsidRPr="00A050F8">
              <w:t>επέμβασης, σύμφωνα με την ισχύουσα νομοθεσία.</w:t>
            </w:r>
          </w:p>
          <w:p w:rsidR="0059292E" w:rsidRPr="00A050F8" w:rsidRDefault="0059292E" w:rsidP="00F22E61"/>
          <w:p w:rsidR="0059292E" w:rsidRDefault="0059292E" w:rsidP="00F22E61">
            <w:pPr>
              <w:jc w:val="both"/>
            </w:pPr>
            <w:r w:rsidRPr="002D0CE5">
              <w:rPr>
                <w:b/>
              </w:rPr>
              <w:t>24.</w:t>
            </w:r>
            <w:r w:rsidRPr="002D0CE5">
              <w:t xml:space="preserve"> Αξιοποίησης σημαντικών στοιχείων, εμπειριών και πληροφοριών που περιέχονται σε ιστορικά και στατιστικά αρχεία καθώς και των συμπερασμάτων που προκύπτουν από τις προσομοιώσεις και τις ασκήσεις προσαρμοσμένων σεναρίων</w:t>
            </w:r>
          </w:p>
          <w:p w:rsidR="0059292E" w:rsidRDefault="0059292E" w:rsidP="00F22E61">
            <w:pPr>
              <w:jc w:val="both"/>
            </w:pPr>
          </w:p>
          <w:p w:rsidR="0059292E" w:rsidRPr="002D0CE5" w:rsidRDefault="0059292E" w:rsidP="00F22E61">
            <w:pPr>
              <w:jc w:val="both"/>
            </w:pPr>
            <w:r w:rsidRPr="002D0CE5">
              <w:rPr>
                <w:b/>
              </w:rPr>
              <w:t>25.</w:t>
            </w:r>
            <w:r w:rsidRPr="002D0CE5">
              <w:t xml:space="preserve"> Άμεσης εκδήλωσης της πρόνοιας του Κράτους για αποκατάσταση ζημιών και παροχή αρωγής  στους  πληγέντες.</w:t>
            </w:r>
          </w:p>
          <w:p w:rsidR="0059292E" w:rsidRPr="002D0CE5" w:rsidRDefault="0059292E" w:rsidP="00F22E61">
            <w:pPr>
              <w:jc w:val="both"/>
            </w:pPr>
          </w:p>
        </w:tc>
      </w:tr>
      <w:tr w:rsidR="0059292E" w:rsidTr="00F22E61">
        <w:tc>
          <w:tcPr>
            <w:tcW w:w="8536" w:type="dxa"/>
          </w:tcPr>
          <w:p w:rsidR="0059292E" w:rsidRPr="002D0CE5" w:rsidRDefault="0059292E" w:rsidP="00F22E61">
            <w:pPr>
              <w:pStyle w:val="2"/>
            </w:pPr>
            <w:bookmarkStart w:id="8" w:name="_Toc440524317"/>
            <w:r w:rsidRPr="002D0CE5">
              <w:lastRenderedPageBreak/>
              <w:t>Συντονιστικές Οδηγίες</w:t>
            </w:r>
            <w:bookmarkEnd w:id="8"/>
          </w:p>
          <w:p w:rsidR="0059292E" w:rsidRPr="002D0CE5" w:rsidRDefault="0059292E" w:rsidP="00F22E61">
            <w:pPr>
              <w:jc w:val="both"/>
              <w:rPr>
                <w:b/>
              </w:rPr>
            </w:pPr>
          </w:p>
          <w:p w:rsidR="0059292E" w:rsidRPr="002D0CE5" w:rsidRDefault="0059292E" w:rsidP="00F22E61">
            <w:pPr>
              <w:jc w:val="both"/>
            </w:pPr>
            <w:r w:rsidRPr="002D0CE5">
              <w:rPr>
                <w:b/>
              </w:rPr>
              <w:t>1.</w:t>
            </w:r>
            <w:r w:rsidRPr="002D0CE5">
              <w:t xml:space="preserve"> Τα Υπουργεία, οι</w:t>
            </w:r>
            <w:r>
              <w:t xml:space="preserve"> Περιφέρειες και οι Περιφερειακές Ενότητες</w:t>
            </w:r>
            <w:r w:rsidRPr="002D0CE5">
              <w:t xml:space="preserve"> συντάσσουν βάση του γενικού σχεδίου «ΞΕΝΟΚΡΑΤΗΣ», τα επί μέρους ειδικά σχέδια για την αντιμετώπιση των καταστροφικών φαινομένων με συντονιστή στη σχεδίαση τη Γενική Γραμματεία Πολιτικής Προστασίας.</w:t>
            </w:r>
          </w:p>
          <w:p w:rsidR="0059292E" w:rsidRPr="002D0CE5" w:rsidRDefault="0059292E" w:rsidP="00F22E61">
            <w:pPr>
              <w:jc w:val="both"/>
            </w:pPr>
          </w:p>
          <w:p w:rsidR="0059292E" w:rsidRPr="002D0CE5" w:rsidRDefault="0059292E" w:rsidP="00F22E61">
            <w:pPr>
              <w:jc w:val="both"/>
            </w:pPr>
            <w:r w:rsidRPr="002D0CE5">
              <w:rPr>
                <w:b/>
              </w:rPr>
              <w:t>2.</w:t>
            </w:r>
            <w:r w:rsidRPr="002D0CE5">
              <w:t xml:space="preserve"> Τα συντασσόμενα ανά φορέα ειδικά σχέδια, προ της αποστολής στη ΓΓΠΠ για έγκριση, να ελέγχονται για την πληρότητά τους από τις προϊστάμενες υπηρεσίες.</w:t>
            </w:r>
          </w:p>
          <w:p w:rsidR="0059292E" w:rsidRPr="002D0CE5" w:rsidRDefault="0059292E" w:rsidP="00F22E61">
            <w:pPr>
              <w:jc w:val="both"/>
            </w:pPr>
          </w:p>
          <w:p w:rsidR="0059292E" w:rsidRPr="002D0CE5" w:rsidRDefault="0059292E" w:rsidP="00F22E61">
            <w:pPr>
              <w:jc w:val="both"/>
            </w:pPr>
            <w:r w:rsidRPr="002D0CE5">
              <w:rPr>
                <w:b/>
              </w:rPr>
              <w:t>3.</w:t>
            </w:r>
            <w:r w:rsidRPr="002D0CE5">
              <w:t xml:space="preserve"> Μετά την έγκριση, από τη Γενική Γραμματεία Πολιτικής Προστασίας, τα σχέδια καθίστανται εκτελεστά και κοινοποιούνται, με μέριμνα των συντακτών, σε όλους τους εμπλεκόμενους υπόχρεους για σχεδίαση φορείς προκειμένου να εναρμονίσουν τα συντασσόμενα από αυτούς σχέδια.</w:t>
            </w:r>
          </w:p>
          <w:p w:rsidR="0059292E" w:rsidRPr="002D0CE5" w:rsidRDefault="0059292E" w:rsidP="00F22E61">
            <w:pPr>
              <w:jc w:val="both"/>
            </w:pPr>
          </w:p>
          <w:p w:rsidR="0059292E" w:rsidRPr="002D0CE5" w:rsidRDefault="0059292E" w:rsidP="00F22E61">
            <w:pPr>
              <w:jc w:val="both"/>
            </w:pPr>
            <w:r w:rsidRPr="002D0CE5">
              <w:rPr>
                <w:b/>
              </w:rPr>
              <w:t>4.</w:t>
            </w:r>
            <w:r w:rsidRPr="002D0CE5">
              <w:t xml:space="preserve"> Ιδρύονται, οργανώνονται και εξοπλίζονται κέντρα επιχειρήσεων, όπου από τον νόμο προβλέπονται για την αποτελεσματικότερη δραστηριοποίηση και συντονισμό των εμπλεκομένων δυνάμεων. Τα κέντρα πρέπει να είναι συνδεδεμένα μεταξύ τους και επιπλέον να έχουν τον απαιτούμενο υλικοτεχνικό εξοπλισμό για την ολοκλήρωση της αποστολής τους.</w:t>
            </w:r>
          </w:p>
          <w:p w:rsidR="0059292E" w:rsidRPr="002D0CE5" w:rsidRDefault="0059292E" w:rsidP="00F22E61">
            <w:pPr>
              <w:jc w:val="both"/>
            </w:pPr>
          </w:p>
          <w:p w:rsidR="0059292E" w:rsidRPr="002D0CE5" w:rsidRDefault="0059292E" w:rsidP="00F22E61">
            <w:pPr>
              <w:jc w:val="both"/>
            </w:pPr>
            <w:r w:rsidRPr="002D0CE5">
              <w:rPr>
                <w:b/>
              </w:rPr>
              <w:t>5.</w:t>
            </w:r>
            <w:r w:rsidRPr="002D0CE5">
              <w:t xml:space="preserve"> Τα σχέδια να είναι προσαρμοσμένα στα κατά περίπτωση πραγματικά περιστατικά, να έχουν προβλεπτικότητα και ελαστικότητα στην εφαρμογή και να συμβάλλουν σημαντικά στην αντιμετώπιση των καταστάσεων.</w:t>
            </w:r>
          </w:p>
          <w:p w:rsidR="0059292E" w:rsidRPr="002D0CE5" w:rsidRDefault="0059292E" w:rsidP="00F22E61">
            <w:pPr>
              <w:jc w:val="both"/>
            </w:pPr>
          </w:p>
          <w:p w:rsidR="0059292E" w:rsidRPr="00300274" w:rsidRDefault="0059292E" w:rsidP="00F22E61">
            <w:pPr>
              <w:jc w:val="both"/>
            </w:pPr>
            <w:r>
              <w:rPr>
                <w:b/>
              </w:rPr>
              <w:t>6.</w:t>
            </w:r>
            <w:r w:rsidRPr="00300274">
              <w:t>Τα κείμενα των σχεδίων δεν είναι και δεν πρέπει να θεωρούνται ως τελικά, αλλά ως υποκείμενα σε αναθεώρηση ανάλογα με τις κατά περίπτωση απαιτήσεις και την οργανωτική δομή της δημόσιας διοίκησης.</w:t>
            </w:r>
          </w:p>
          <w:p w:rsidR="0059292E" w:rsidRPr="00300274" w:rsidRDefault="0059292E" w:rsidP="00F22E61">
            <w:pPr>
              <w:jc w:val="both"/>
            </w:pPr>
          </w:p>
          <w:p w:rsidR="0059292E" w:rsidRPr="002D0CE5" w:rsidRDefault="0059292E" w:rsidP="00F22E61">
            <w:r w:rsidRPr="00495C83">
              <w:rPr>
                <w:b/>
              </w:rPr>
              <w:t>7</w:t>
            </w:r>
            <w:r w:rsidRPr="002D0CE5">
              <w:rPr>
                <w:b/>
              </w:rPr>
              <w:t>.</w:t>
            </w:r>
            <w:r w:rsidRPr="002D0CE5">
              <w:t xml:space="preserve"> Κατά την εκπόνηση των σχεδίων να λαμβάνονται υπόψη όλα τα στοιχεία, τα οποία αναφέρονται στις εθελοντικές οργανώσεις και τους ειδικευμένους εθελοντές Πολιτικής Προστασίας για την υποβοήθηση στο έργο της πολιτείας. </w:t>
            </w:r>
          </w:p>
          <w:p w:rsidR="0059292E" w:rsidRPr="002D0CE5" w:rsidRDefault="0059292E" w:rsidP="00F22E61"/>
          <w:p w:rsidR="0059292E" w:rsidRPr="002D0CE5" w:rsidRDefault="0059292E" w:rsidP="00F22E61">
            <w:r w:rsidRPr="00495C83">
              <w:rPr>
                <w:b/>
              </w:rPr>
              <w:t>8</w:t>
            </w:r>
            <w:r w:rsidRPr="002D0CE5">
              <w:rPr>
                <w:b/>
              </w:rPr>
              <w:t>.</w:t>
            </w:r>
            <w:r w:rsidRPr="002D0CE5">
              <w:t xml:space="preserve"> Κατά τη σχεδίαση να προβλέπονται μέτρα ορθής εκτιμήσεως των αναγκαίων ειδών βοηθείας προς τους πληγέντες, καταγραφής αυτών και ορθολογικής διαχειρίσεως. </w:t>
            </w:r>
          </w:p>
          <w:p w:rsidR="0059292E" w:rsidRPr="002D0CE5" w:rsidRDefault="0059292E" w:rsidP="00F22E61"/>
          <w:p w:rsidR="0059292E" w:rsidRPr="002D0CE5" w:rsidRDefault="0059292E" w:rsidP="00F22E61">
            <w:r w:rsidRPr="00495C83">
              <w:rPr>
                <w:b/>
              </w:rPr>
              <w:t>9</w:t>
            </w:r>
            <w:r w:rsidRPr="002D0CE5">
              <w:rPr>
                <w:b/>
              </w:rPr>
              <w:t>.</w:t>
            </w:r>
            <w:r w:rsidRPr="002D0CE5">
              <w:t xml:space="preserve"> Πρόνοια κατά τη σχεδίαση να λαμβάνεται και για την πρόληψη των ατυχημάτων των επιχειρησιακών δυνάμεων. </w:t>
            </w:r>
          </w:p>
          <w:p w:rsidR="0059292E" w:rsidRPr="002D0CE5" w:rsidRDefault="0059292E" w:rsidP="00F22E61"/>
          <w:p w:rsidR="0059292E" w:rsidRDefault="0059292E" w:rsidP="00F22E61">
            <w:pPr>
              <w:jc w:val="both"/>
            </w:pPr>
            <w:r w:rsidRPr="002D0CE5">
              <w:rPr>
                <w:b/>
              </w:rPr>
              <w:t>1</w:t>
            </w:r>
            <w:r w:rsidRPr="000309E6">
              <w:rPr>
                <w:b/>
              </w:rPr>
              <w:t>0</w:t>
            </w:r>
            <w:r w:rsidRPr="002D0CE5">
              <w:rPr>
                <w:b/>
              </w:rPr>
              <w:t>.</w:t>
            </w:r>
            <w:r w:rsidRPr="002D0CE5">
              <w:t xml:space="preserve"> Το διεθνές σήμα πολιτικής προστασίας που φέρουν οι εμπλεκόμενες δυνάμεις εμφαί</w:t>
            </w:r>
            <w:r>
              <w:t>νεται στο ΠΑΡΑΡΤΗΜΑ «</w:t>
            </w:r>
            <w:r>
              <w:rPr>
                <w:lang w:val="en-US"/>
              </w:rPr>
              <w:t>Z</w:t>
            </w:r>
            <w:r>
              <w:t>’</w:t>
            </w:r>
            <w:r w:rsidRPr="002D0CE5">
              <w:t>».</w:t>
            </w:r>
          </w:p>
        </w:tc>
      </w:tr>
    </w:tbl>
    <w:p w:rsidR="0059292E" w:rsidRDefault="0059292E" w:rsidP="0059292E">
      <w:pPr>
        <w:jc w:val="both"/>
      </w:pPr>
    </w:p>
    <w:p w:rsidR="0059292E" w:rsidRDefault="0059292E" w:rsidP="0059292E">
      <w:r>
        <w:br w:type="page"/>
      </w:r>
    </w:p>
    <w:p w:rsidR="0059292E" w:rsidRDefault="0059292E" w:rsidP="0059292E">
      <w:pPr>
        <w:jc w:val="both"/>
      </w:pPr>
      <w:r w:rsidRPr="00934E86">
        <w:lastRenderedPageBreak/>
        <w:t>Για την κινητοποίηση του δυναμικού της Π.Π. απαιτείται η δημιουργία ενός συστήματος ενεργειών σε τέσσερις (4) ΦΑΣΕΙΣ:</w:t>
      </w:r>
    </w:p>
    <w:p w:rsidR="0059292E" w:rsidRDefault="0059292E" w:rsidP="0059292E">
      <w:pPr>
        <w:jc w:val="both"/>
      </w:pPr>
    </w:p>
    <w:p w:rsidR="0059292E" w:rsidRPr="002F08FF" w:rsidRDefault="0059292E" w:rsidP="0059292E">
      <w:pPr>
        <w:pStyle w:val="aa"/>
        <w:numPr>
          <w:ilvl w:val="0"/>
          <w:numId w:val="10"/>
        </w:numPr>
        <w:spacing w:after="200" w:line="276" w:lineRule="auto"/>
        <w:jc w:val="both"/>
        <w:rPr>
          <w:color w:val="92D050"/>
        </w:rPr>
      </w:pPr>
      <w:r w:rsidRPr="002F08FF">
        <w:rPr>
          <w:color w:val="92D050"/>
        </w:rPr>
        <w:t>ΦΑΣΗ 1-Συνήθης ετοιμότητα ( Κωδικός  Σ )</w:t>
      </w:r>
    </w:p>
    <w:p w:rsidR="0059292E" w:rsidRPr="002F08FF" w:rsidRDefault="0059292E" w:rsidP="0059292E">
      <w:pPr>
        <w:pStyle w:val="aa"/>
        <w:numPr>
          <w:ilvl w:val="0"/>
          <w:numId w:val="10"/>
        </w:numPr>
        <w:spacing w:after="200" w:line="276" w:lineRule="auto"/>
        <w:jc w:val="both"/>
        <w:rPr>
          <w:color w:val="948A54"/>
        </w:rPr>
      </w:pPr>
      <w:r w:rsidRPr="002F08FF">
        <w:rPr>
          <w:color w:val="948A54"/>
        </w:rPr>
        <w:t>ΦΑΣΗ 2-Αυξημένη ετοιμότητα (Κωδικός Α )</w:t>
      </w:r>
    </w:p>
    <w:p w:rsidR="0059292E" w:rsidRPr="002F08FF" w:rsidRDefault="0059292E" w:rsidP="0059292E">
      <w:pPr>
        <w:pStyle w:val="aa"/>
        <w:numPr>
          <w:ilvl w:val="0"/>
          <w:numId w:val="10"/>
        </w:numPr>
        <w:spacing w:after="200" w:line="276" w:lineRule="auto"/>
        <w:jc w:val="both"/>
        <w:rPr>
          <w:color w:val="FF0000"/>
        </w:rPr>
      </w:pPr>
      <w:r w:rsidRPr="002F08FF">
        <w:rPr>
          <w:color w:val="FF0000"/>
        </w:rPr>
        <w:t xml:space="preserve">ΦΑΣΗ 3- Άμεση Κινητοποίηση- Επέμβαση (Κωδικός Ε) </w:t>
      </w:r>
    </w:p>
    <w:p w:rsidR="0059292E" w:rsidRDefault="0059292E" w:rsidP="0059292E">
      <w:pPr>
        <w:pStyle w:val="aa"/>
        <w:numPr>
          <w:ilvl w:val="0"/>
          <w:numId w:val="10"/>
        </w:numPr>
        <w:spacing w:after="200" w:line="276" w:lineRule="auto"/>
        <w:jc w:val="both"/>
        <w:rPr>
          <w:color w:val="002060"/>
        </w:rPr>
      </w:pPr>
      <w:r w:rsidRPr="002F08FF">
        <w:rPr>
          <w:color w:val="002060"/>
        </w:rPr>
        <w:t>ΦΑΣΗ 4- Αποκατάσταση- Αρωγή</w:t>
      </w:r>
    </w:p>
    <w:p w:rsidR="0059292E" w:rsidRDefault="0059292E" w:rsidP="0059292E">
      <w:pPr>
        <w:pStyle w:val="aa"/>
        <w:jc w:val="both"/>
        <w:rPr>
          <w:color w:val="002060"/>
        </w:rPr>
      </w:pPr>
    </w:p>
    <w:p w:rsidR="0059292E" w:rsidRDefault="0059292E" w:rsidP="0059292E">
      <w:pPr>
        <w:pStyle w:val="aa"/>
        <w:jc w:val="both"/>
        <w:rPr>
          <w:color w:val="002060"/>
        </w:rPr>
      </w:pPr>
    </w:p>
    <w:p w:rsidR="0059292E" w:rsidRDefault="0059292E" w:rsidP="0059292E">
      <w:pPr>
        <w:jc w:val="both"/>
        <w:rPr>
          <w:b/>
          <w:color w:val="92D050"/>
          <w:u w:val="single"/>
        </w:rPr>
      </w:pPr>
      <w:r w:rsidRPr="00890610">
        <w:rPr>
          <w:b/>
          <w:color w:val="92D050"/>
          <w:u w:val="single"/>
        </w:rPr>
        <w:t>ΦΑΣΗ 1</w:t>
      </w:r>
      <w:r w:rsidRPr="00890610">
        <w:rPr>
          <w:b/>
          <w:color w:val="92D050"/>
          <w:u w:val="single"/>
          <w:vertAlign w:val="superscript"/>
        </w:rPr>
        <w:t xml:space="preserve">η </w:t>
      </w:r>
      <w:r>
        <w:rPr>
          <w:b/>
          <w:color w:val="92D050"/>
          <w:u w:val="single"/>
        </w:rPr>
        <w:t xml:space="preserve"> ΣΥΝΗΘΗΣ  ΕΤΟΙΜΟΤΗΤΑ (Σ)</w:t>
      </w:r>
    </w:p>
    <w:p w:rsidR="0059292E" w:rsidRDefault="0059292E" w:rsidP="0059292E">
      <w:pPr>
        <w:ind w:firstLine="360"/>
        <w:jc w:val="both"/>
        <w:rPr>
          <w:color w:val="002060"/>
        </w:rPr>
      </w:pPr>
      <w:r w:rsidRPr="00890610">
        <w:t>Η φάση αύτη, περιλαμβάνει μέτρα και ενέργειες του Κρατικού μηχανισμού, που συμβάλλουν στην προετοιμασία του για επόμενα στάδια ενεργειών. Ειδικότερα αξιολογούνται τα πρώτα στοιχεία και οι πληροφορίες που αναφέρονται στην εμφάνιση ή επικείμενο ερχομό καταστροφικών φαινομένων για το σχηματισμό βάσιμης εκτίμησης της καταστροφής. Τίθεται σε εφαρμογή το σύστημα επικοινωνίας και ροής πληροφοριών για την συνεννόηση μεταξύ των εμπλεκομένων και τη λήψη αποφάσεων. Καταγράφονται τα μέσα πολιτικής προστασίας και ελέγχεται η επάρκεια και η καταλληλότητα αυτών. Γίνονται προπαρασκευαστικές πράξεις και προϊδεάζονται επί του θέματος τα κλιμάκια της Π.Π..</w:t>
      </w:r>
    </w:p>
    <w:p w:rsidR="0059292E" w:rsidRDefault="0059292E" w:rsidP="0059292E">
      <w:pPr>
        <w:ind w:firstLine="360"/>
        <w:jc w:val="both"/>
        <w:rPr>
          <w:color w:val="002060"/>
        </w:rPr>
      </w:pPr>
    </w:p>
    <w:p w:rsidR="0059292E" w:rsidRDefault="0059292E" w:rsidP="0059292E">
      <w:pPr>
        <w:ind w:firstLine="360"/>
        <w:jc w:val="both"/>
        <w:rPr>
          <w:color w:val="002060"/>
        </w:rPr>
      </w:pPr>
    </w:p>
    <w:p w:rsidR="0059292E" w:rsidRDefault="0059292E" w:rsidP="0059292E">
      <w:pPr>
        <w:jc w:val="both"/>
      </w:pPr>
      <w:r w:rsidRPr="002F08FF">
        <w:rPr>
          <w:b/>
          <w:color w:val="948A54"/>
          <w:u w:val="single"/>
        </w:rPr>
        <w:t>ΦΑΣΗ 2</w:t>
      </w:r>
      <w:r w:rsidRPr="002F08FF">
        <w:rPr>
          <w:b/>
          <w:color w:val="948A54"/>
          <w:u w:val="single"/>
          <w:vertAlign w:val="superscript"/>
        </w:rPr>
        <w:t>η</w:t>
      </w:r>
      <w:r w:rsidRPr="002F08FF">
        <w:rPr>
          <w:b/>
          <w:color w:val="948A54"/>
          <w:u w:val="single"/>
        </w:rPr>
        <w:t xml:space="preserve">  ΑΥΞΗΜΕΝΗ ΕΤΟΙΜΟΤΗΤΑ (Α)</w:t>
      </w:r>
    </w:p>
    <w:p w:rsidR="0059292E" w:rsidRDefault="0059292E" w:rsidP="0059292E">
      <w:pPr>
        <w:ind w:firstLine="720"/>
        <w:jc w:val="both"/>
      </w:pPr>
      <w:r>
        <w:t xml:space="preserve">Εάν από την </w:t>
      </w:r>
      <w:proofErr w:type="spellStart"/>
      <w:r>
        <w:t>συναξιολόγηση</w:t>
      </w:r>
      <w:proofErr w:type="spellEnd"/>
      <w:r>
        <w:t xml:space="preserve"> των πληροφοριών δίδεται σχεδόν η βεβαιότητα, ότι επίκεινται καταστροφικά φαινόμενα, πέραν των ενεργειών της ΦΑΣΗΣ 1, γίνεται ευρύτερη κινητοποίηση του μηχανισμού της Π.Π. σε όλα τα επίπεδα. Συνέρχονται τα επιτελικά και επιχειρησιακά όργανα και διατελούν σε πλήρη ετοιμότητα, για την εκτέλεση της αποστολής τους, λαμβανομένων και προληπτικών μέτρων, όπου αυτό κρίνεται σκόπιμο.</w:t>
      </w:r>
    </w:p>
    <w:p w:rsidR="0059292E" w:rsidRPr="000A5F7A" w:rsidRDefault="0059292E" w:rsidP="0059292E">
      <w:pPr>
        <w:jc w:val="both"/>
      </w:pPr>
    </w:p>
    <w:p w:rsidR="0059292E" w:rsidRDefault="0059292E" w:rsidP="0059292E">
      <w:pPr>
        <w:jc w:val="both"/>
        <w:rPr>
          <w:b/>
          <w:color w:val="FF0000"/>
          <w:u w:val="single"/>
        </w:rPr>
      </w:pPr>
      <w:r w:rsidRPr="002F08FF">
        <w:rPr>
          <w:b/>
          <w:color w:val="FF0000"/>
          <w:u w:val="single"/>
        </w:rPr>
        <w:t>ΦΑΣΗ 3</w:t>
      </w:r>
      <w:r w:rsidRPr="002F08FF">
        <w:rPr>
          <w:b/>
          <w:color w:val="FF0000"/>
          <w:u w:val="single"/>
          <w:vertAlign w:val="superscript"/>
        </w:rPr>
        <w:t xml:space="preserve">η </w:t>
      </w:r>
      <w:r w:rsidRPr="002F08FF">
        <w:rPr>
          <w:b/>
          <w:color w:val="FF0000"/>
          <w:u w:val="single"/>
        </w:rPr>
        <w:t xml:space="preserve"> ΑΜΕΣΗ ΚΙΝΗΤΟΠΟΙΗΣΗ-ΕΠΕΜΒΑΣΗ (Ε)</w:t>
      </w:r>
    </w:p>
    <w:p w:rsidR="0059292E" w:rsidRPr="004C706F" w:rsidRDefault="0059292E" w:rsidP="0059292E">
      <w:pPr>
        <w:ind w:firstLine="720"/>
        <w:jc w:val="both"/>
      </w:pPr>
      <w:r>
        <w:t xml:space="preserve">Συνέχεια των προαναφερομένων και άλλων μέτρων, </w:t>
      </w:r>
      <w:r w:rsidRPr="004D7C4B">
        <w:t>στη φάση αυτή γίνεται</w:t>
      </w:r>
      <w:r>
        <w:t xml:space="preserve"> πλέον κινητοποίηση και δραστη</w:t>
      </w:r>
      <w:r w:rsidRPr="004D7C4B">
        <w:t>ριοποίηση όλου του σ</w:t>
      </w:r>
      <w:r>
        <w:t xml:space="preserve">υστήματος πολιτικής προστασίας  </w:t>
      </w:r>
      <w:r w:rsidRPr="004D7C4B">
        <w:t>προς αντιμετώπιση</w:t>
      </w:r>
      <w:r>
        <w:t xml:space="preserve"> των καταστροφικών φαινομένων. </w:t>
      </w:r>
      <w:r w:rsidRPr="004D7C4B">
        <w:t>Οι επιχειρησιακές δυν</w:t>
      </w:r>
      <w:r>
        <w:t xml:space="preserve">άμεις συνεργαζόμενες και </w:t>
      </w:r>
      <w:proofErr w:type="spellStart"/>
      <w:r>
        <w:t>συντο</w:t>
      </w:r>
      <w:r w:rsidRPr="004D7C4B">
        <w:t>νιζόμενες</w:t>
      </w:r>
      <w:proofErr w:type="spellEnd"/>
      <w:r w:rsidRPr="004D7C4B">
        <w:t xml:space="preserve"> ευρίσκοντα</w:t>
      </w:r>
      <w:r>
        <w:t xml:space="preserve">ι σε πλήρη δράση. Το ανθρώπινο </w:t>
      </w:r>
      <w:r w:rsidRPr="004D7C4B">
        <w:t>δυναμικό και τα υλικοτ</w:t>
      </w:r>
      <w:r>
        <w:t xml:space="preserve">εχνικά μέσα αξιοποιούνται κατά </w:t>
      </w:r>
      <w:r w:rsidRPr="004D7C4B">
        <w:t xml:space="preserve">τον καλύτερο τρόπο. </w:t>
      </w:r>
      <w:r>
        <w:t>Όπου κρίνεται σκόπιμο, ενημερώ</w:t>
      </w:r>
      <w:r w:rsidRPr="004D7C4B">
        <w:t xml:space="preserve">νονται και οι πολίτες </w:t>
      </w:r>
      <w:r>
        <w:t>για την λήψη μέτρων αυτοπροστα</w:t>
      </w:r>
      <w:r w:rsidRPr="004D7C4B">
        <w:t xml:space="preserve">σίας, συνδρομή και </w:t>
      </w:r>
      <w:r>
        <w:t>διευκόλυνσης του έργου του κρά</w:t>
      </w:r>
      <w:r w:rsidRPr="004D7C4B">
        <w:t>τους. Το σύστημα επικοιν</w:t>
      </w:r>
      <w:r>
        <w:t>ωνιών, ευρίσκεται σε πλήρη λει</w:t>
      </w:r>
      <w:r w:rsidRPr="004D7C4B">
        <w:t>τουργία και οι υπηρεσίες</w:t>
      </w:r>
      <w:r>
        <w:t xml:space="preserve"> διοικητικής μέριμνας είναι σε </w:t>
      </w:r>
      <w:r w:rsidRPr="004D7C4B">
        <w:t>ετοιμότητα για τη στήριξ</w:t>
      </w:r>
      <w:r>
        <w:t xml:space="preserve">η του επιχειρησιακού έργου και </w:t>
      </w:r>
      <w:r w:rsidRPr="004D7C4B">
        <w:t xml:space="preserve">άμεσης επίλυσης </w:t>
      </w:r>
      <w:r w:rsidRPr="002F08FF">
        <w:t>προβλημάτων</w:t>
      </w:r>
      <w:r w:rsidRPr="004D7C4B">
        <w:t xml:space="preserve"> των πληγέντων. </w:t>
      </w:r>
    </w:p>
    <w:p w:rsidR="0059292E" w:rsidRPr="004C706F" w:rsidRDefault="0059292E" w:rsidP="0059292E">
      <w:pPr>
        <w:jc w:val="both"/>
      </w:pPr>
    </w:p>
    <w:p w:rsidR="0059292E" w:rsidRPr="00EE11B0" w:rsidRDefault="0059292E" w:rsidP="0059292E">
      <w:pPr>
        <w:jc w:val="both"/>
      </w:pPr>
      <w:r>
        <w:rPr>
          <w:b/>
          <w:color w:val="002060"/>
          <w:u w:val="single"/>
        </w:rPr>
        <w:t>ΦΑΣΗ 4</w:t>
      </w:r>
      <w:r>
        <w:rPr>
          <w:b/>
          <w:color w:val="002060"/>
          <w:u w:val="single"/>
          <w:vertAlign w:val="superscript"/>
        </w:rPr>
        <w:t xml:space="preserve">η  </w:t>
      </w:r>
      <w:r>
        <w:rPr>
          <w:b/>
          <w:color w:val="002060"/>
          <w:u w:val="single"/>
        </w:rPr>
        <w:t>ΑΠΟΚΑΤΑΣΤΑΣΗ-ΑΡΩΓΗ</w:t>
      </w:r>
    </w:p>
    <w:p w:rsidR="0059292E" w:rsidRDefault="0059292E" w:rsidP="0059292E">
      <w:pPr>
        <w:ind w:firstLine="720"/>
        <w:jc w:val="both"/>
        <w:rPr>
          <w:color w:val="000000"/>
        </w:rPr>
      </w:pPr>
      <w:r w:rsidRPr="002F08FF">
        <w:rPr>
          <w:color w:val="000000"/>
        </w:rPr>
        <w:t>Γίνεται εκτίμηση ζημιώ</w:t>
      </w:r>
      <w:r>
        <w:rPr>
          <w:color w:val="000000"/>
        </w:rPr>
        <w:t>ν, εκτίμηση της καταστάσεως, γε</w:t>
      </w:r>
      <w:r w:rsidRPr="002F08FF">
        <w:rPr>
          <w:color w:val="000000"/>
        </w:rPr>
        <w:t>νικώς από ειδικούς και</w:t>
      </w:r>
      <w:r>
        <w:rPr>
          <w:color w:val="000000"/>
        </w:rPr>
        <w:t xml:space="preserve"> αρμοδίους και ακολούθως παρέχε</w:t>
      </w:r>
      <w:r w:rsidRPr="002F08FF">
        <w:rPr>
          <w:color w:val="000000"/>
        </w:rPr>
        <w:t>ται άμεση αρωγή στο</w:t>
      </w:r>
      <w:r>
        <w:rPr>
          <w:color w:val="000000"/>
        </w:rPr>
        <w:t>υς πληγέντες, λαμβάνονται αποφά</w:t>
      </w:r>
      <w:r w:rsidRPr="002F08FF">
        <w:rPr>
          <w:color w:val="000000"/>
        </w:rPr>
        <w:t>σεις και μέτρα για την αποκατάσταση των ζημιών και μη επανάληψη φαινομένων δυνάμενων να προληφθούν</w:t>
      </w:r>
      <w:r>
        <w:rPr>
          <w:color w:val="000000"/>
        </w:rPr>
        <w:t>.</w:t>
      </w:r>
    </w:p>
    <w:p w:rsidR="0059292E" w:rsidRPr="00110D5E" w:rsidRDefault="0059292E" w:rsidP="0059292E">
      <w:pPr>
        <w:rPr>
          <w:b/>
          <w:color w:val="000000"/>
          <w:sz w:val="28"/>
          <w:szCs w:val="28"/>
          <w:u w:val="single"/>
        </w:rPr>
      </w:pPr>
      <w:r>
        <w:rPr>
          <w:b/>
          <w:color w:val="000000"/>
          <w:sz w:val="28"/>
          <w:szCs w:val="28"/>
          <w:u w:val="single"/>
        </w:rPr>
        <w:br w:type="page"/>
      </w:r>
    </w:p>
    <w:p w:rsidR="0059292E" w:rsidRDefault="0059292E" w:rsidP="0059292E">
      <w:pPr>
        <w:pStyle w:val="2"/>
      </w:pPr>
      <w:bookmarkStart w:id="9" w:name="_Toc439063138"/>
      <w:bookmarkStart w:id="10" w:name="_Toc440524318"/>
      <w:r>
        <w:lastRenderedPageBreak/>
        <w:t>4.</w:t>
      </w:r>
      <w:r w:rsidRPr="002F08FF">
        <w:t>ΣΤ</w:t>
      </w:r>
      <w:r>
        <w:t>ΡΑΤΗΓΗΚΗ ΚΑΙ ΤΑΚΤΙΚΗ ΟΡΓΑΝΩΣΕΩΣ-</w:t>
      </w:r>
      <w:r w:rsidRPr="002F08FF">
        <w:t>ΕΠΙΧ</w:t>
      </w:r>
      <w:r>
        <w:t>ΕΙΡΗΣΙΑΚΗ ΦΙΛΟΣΟΦΙΑ ΕΜΠΛΕΚΟΜΕΝΩΝ ΦΟΡΕΩΝ</w:t>
      </w:r>
      <w:bookmarkEnd w:id="9"/>
      <w:bookmarkEnd w:id="10"/>
    </w:p>
    <w:p w:rsidR="0059292E" w:rsidRDefault="0059292E" w:rsidP="0059292E">
      <w:pPr>
        <w:ind w:left="1440" w:firstLine="720"/>
        <w:jc w:val="both"/>
        <w:rPr>
          <w:b/>
          <w:color w:val="000000"/>
        </w:rPr>
      </w:pPr>
      <w:r>
        <w:rPr>
          <w:b/>
          <w:color w:val="000000"/>
        </w:rPr>
        <w:t>Όλα τα Υπουργεία</w:t>
      </w:r>
    </w:p>
    <w:p w:rsidR="0059292E" w:rsidRPr="00E655F2" w:rsidRDefault="0059292E" w:rsidP="0059292E">
      <w:pPr>
        <w:jc w:val="both"/>
        <w:rPr>
          <w:b/>
          <w:color w:val="000000"/>
        </w:rPr>
      </w:pPr>
      <w:r w:rsidRPr="00B2630B">
        <w:rPr>
          <w:color w:val="000000"/>
        </w:rPr>
        <w:t xml:space="preserve">1. Καταρτίζουν </w:t>
      </w:r>
      <w:r>
        <w:rPr>
          <w:color w:val="000000"/>
        </w:rPr>
        <w:t>τα Ειδικά Σχέδια της αρμοδιότητα</w:t>
      </w:r>
      <w:r w:rsidRPr="00B2630B">
        <w:rPr>
          <w:color w:val="000000"/>
        </w:rPr>
        <w:t>ς τους, που καθορίζοντ</w:t>
      </w:r>
      <w:r>
        <w:rPr>
          <w:color w:val="000000"/>
        </w:rPr>
        <w:t>αι στο ΠΑΡΑΡΤΗΜΑ Α και διαβι</w:t>
      </w:r>
      <w:r w:rsidRPr="00B2630B">
        <w:rPr>
          <w:color w:val="000000"/>
        </w:rPr>
        <w:t>βάζουν αυτά στο Υπου</w:t>
      </w:r>
      <w:r>
        <w:rPr>
          <w:color w:val="000000"/>
        </w:rPr>
        <w:t xml:space="preserve">ργείο </w:t>
      </w:r>
      <w:r w:rsidRPr="000868B3">
        <w:rPr>
          <w:color w:val="000000"/>
        </w:rPr>
        <w:t xml:space="preserve">Εσωτερικών και Διοικητικής Ανασυγκρότησης </w:t>
      </w:r>
      <w:r w:rsidRPr="00B2630B">
        <w:rPr>
          <w:color w:val="000000"/>
        </w:rPr>
        <w:t xml:space="preserve">Γενική Γραμματεία </w:t>
      </w:r>
      <w:r>
        <w:rPr>
          <w:color w:val="000000"/>
        </w:rPr>
        <w:t>Πολιτικής Προστασίας για τελική έγκριση.</w:t>
      </w:r>
    </w:p>
    <w:p w:rsidR="0059292E" w:rsidRDefault="0059292E" w:rsidP="0059292E">
      <w:pPr>
        <w:jc w:val="both"/>
        <w:rPr>
          <w:color w:val="000000"/>
        </w:rPr>
      </w:pPr>
      <w:r w:rsidRPr="00B2630B">
        <w:rPr>
          <w:color w:val="000000"/>
        </w:rPr>
        <w:t>2. Διαβιβάζουν μετά την τελική έγκριση τα</w:t>
      </w:r>
      <w:r>
        <w:rPr>
          <w:color w:val="000000"/>
        </w:rPr>
        <w:t xml:space="preserve"> καταρτισθέ</w:t>
      </w:r>
      <w:r w:rsidRPr="00B2630B">
        <w:rPr>
          <w:color w:val="000000"/>
        </w:rPr>
        <w:t>ντα σχέδια στις Περιφέ</w:t>
      </w:r>
      <w:r>
        <w:rPr>
          <w:color w:val="000000"/>
        </w:rPr>
        <w:t>ρειες</w:t>
      </w:r>
      <w:r w:rsidRPr="006F7AEE">
        <w:rPr>
          <w:color w:val="000000"/>
        </w:rPr>
        <w:t xml:space="preserve"> </w:t>
      </w:r>
      <w:r>
        <w:rPr>
          <w:color w:val="000000"/>
        </w:rPr>
        <w:t>της χώ</w:t>
      </w:r>
      <w:r w:rsidRPr="00B2630B">
        <w:rPr>
          <w:color w:val="000000"/>
        </w:rPr>
        <w:t>ρας, προκειμένου να κ</w:t>
      </w:r>
      <w:r>
        <w:rPr>
          <w:color w:val="000000"/>
        </w:rPr>
        <w:t>αταρτίσουν τα δικά τους σχέδια.</w:t>
      </w:r>
    </w:p>
    <w:p w:rsidR="0059292E" w:rsidRDefault="0059292E" w:rsidP="0059292E">
      <w:pPr>
        <w:jc w:val="both"/>
        <w:rPr>
          <w:color w:val="000000"/>
        </w:rPr>
      </w:pPr>
      <w:r w:rsidRPr="00B2630B">
        <w:rPr>
          <w:color w:val="000000"/>
        </w:rPr>
        <w:t>3. Αξιολογούν τους κι</w:t>
      </w:r>
      <w:r>
        <w:rPr>
          <w:color w:val="000000"/>
        </w:rPr>
        <w:t>νδύνους από φυσικές-τεχνολογι</w:t>
      </w:r>
      <w:r w:rsidRPr="00B2630B">
        <w:rPr>
          <w:color w:val="000000"/>
        </w:rPr>
        <w:t>κές και λοιπές καταστροφές που α</w:t>
      </w:r>
      <w:r>
        <w:rPr>
          <w:color w:val="000000"/>
        </w:rPr>
        <w:t>πειλούν τις περιοχές της χώρας.</w:t>
      </w:r>
    </w:p>
    <w:p w:rsidR="0059292E" w:rsidRDefault="0059292E" w:rsidP="0059292E">
      <w:pPr>
        <w:jc w:val="both"/>
        <w:rPr>
          <w:color w:val="000000"/>
        </w:rPr>
      </w:pPr>
      <w:r w:rsidRPr="00B2630B">
        <w:rPr>
          <w:color w:val="000000"/>
        </w:rPr>
        <w:t>4. Προσδιορίζουν τ</w:t>
      </w:r>
      <w:r>
        <w:rPr>
          <w:color w:val="000000"/>
        </w:rPr>
        <w:t>ους επιδιωκόμενους αντικειμενι</w:t>
      </w:r>
      <w:r w:rsidRPr="00B2630B">
        <w:rPr>
          <w:color w:val="000000"/>
        </w:rPr>
        <w:t>κούς σκοπούς κατά περ</w:t>
      </w:r>
      <w:r>
        <w:rPr>
          <w:color w:val="000000"/>
        </w:rPr>
        <w:t xml:space="preserve">ίπτωση επικινδύνων φαινομένων. </w:t>
      </w:r>
    </w:p>
    <w:p w:rsidR="0059292E" w:rsidRDefault="0059292E" w:rsidP="0059292E">
      <w:pPr>
        <w:jc w:val="both"/>
        <w:rPr>
          <w:color w:val="000000"/>
        </w:rPr>
      </w:pPr>
      <w:r w:rsidRPr="00B2630B">
        <w:rPr>
          <w:color w:val="000000"/>
        </w:rPr>
        <w:t>5. Χαράσσουν την απαι</w:t>
      </w:r>
      <w:r>
        <w:rPr>
          <w:color w:val="000000"/>
        </w:rPr>
        <w:t>τούμενη στρατηγική για την επι</w:t>
      </w:r>
      <w:r w:rsidRPr="00B2630B">
        <w:rPr>
          <w:color w:val="000000"/>
        </w:rPr>
        <w:t>τυχία των σκοπών και τακτικές για την εφαρμογή της στρατηγικής.</w:t>
      </w:r>
    </w:p>
    <w:p w:rsidR="0059292E" w:rsidRDefault="0059292E" w:rsidP="0059292E">
      <w:pPr>
        <w:jc w:val="both"/>
        <w:rPr>
          <w:color w:val="000000"/>
        </w:rPr>
      </w:pPr>
      <w:r w:rsidRPr="00B2630B">
        <w:rPr>
          <w:color w:val="000000"/>
        </w:rPr>
        <w:t xml:space="preserve">6. Ενσωματώνουν την </w:t>
      </w:r>
      <w:r>
        <w:rPr>
          <w:color w:val="000000"/>
        </w:rPr>
        <w:t>πολιτική του Κράτους στα επίπε</w:t>
      </w:r>
      <w:r w:rsidRPr="00B2630B">
        <w:rPr>
          <w:color w:val="000000"/>
        </w:rPr>
        <w:t>δα σχεδιασμού, διε</w:t>
      </w:r>
      <w:r>
        <w:rPr>
          <w:color w:val="000000"/>
        </w:rPr>
        <w:t xml:space="preserve">υθύνσεως κρίσεων και εφαρμογής </w:t>
      </w:r>
      <w:r w:rsidRPr="00B2630B">
        <w:rPr>
          <w:color w:val="000000"/>
        </w:rPr>
        <w:t>των αποφάσεων και σχε</w:t>
      </w:r>
      <w:r>
        <w:rPr>
          <w:color w:val="000000"/>
        </w:rPr>
        <w:t>δίων στην περιοχή των επιχειρήσεων.</w:t>
      </w:r>
    </w:p>
    <w:p w:rsidR="0059292E" w:rsidRDefault="0059292E" w:rsidP="0059292E">
      <w:pPr>
        <w:jc w:val="both"/>
        <w:rPr>
          <w:color w:val="000000"/>
        </w:rPr>
      </w:pPr>
      <w:r w:rsidRPr="00B2630B">
        <w:rPr>
          <w:color w:val="000000"/>
        </w:rPr>
        <w:t>7. Εξασφαλίζουν την</w:t>
      </w:r>
      <w:r>
        <w:rPr>
          <w:color w:val="000000"/>
        </w:rPr>
        <w:t xml:space="preserve"> συνέχιση των Κυβερνητικών Υπη</w:t>
      </w:r>
      <w:r w:rsidRPr="00B2630B">
        <w:rPr>
          <w:color w:val="000000"/>
        </w:rPr>
        <w:t>ρεσιών στην αντιμετώπιση των κρίσεων με τη δ</w:t>
      </w:r>
      <w:r>
        <w:rPr>
          <w:color w:val="000000"/>
        </w:rPr>
        <w:t xml:space="preserve">ημιουργία </w:t>
      </w:r>
      <w:r w:rsidRPr="00B2630B">
        <w:rPr>
          <w:color w:val="000000"/>
        </w:rPr>
        <w:t>συστήματος αντιμετώπισ</w:t>
      </w:r>
      <w:r>
        <w:rPr>
          <w:color w:val="000000"/>
        </w:rPr>
        <w:t xml:space="preserve">ης των φαινομένων αυτών και τη </w:t>
      </w:r>
      <w:r w:rsidRPr="00B2630B">
        <w:rPr>
          <w:color w:val="000000"/>
        </w:rPr>
        <w:t>χρησιμοποίηση σε</w:t>
      </w:r>
      <w:r>
        <w:rPr>
          <w:color w:val="000000"/>
        </w:rPr>
        <w:t>ναρίων για την ανεύρεση λύσεων.</w:t>
      </w:r>
    </w:p>
    <w:p w:rsidR="0059292E" w:rsidRDefault="0059292E" w:rsidP="0059292E">
      <w:pPr>
        <w:jc w:val="both"/>
        <w:rPr>
          <w:color w:val="000000"/>
        </w:rPr>
      </w:pPr>
      <w:r w:rsidRPr="00B2630B">
        <w:rPr>
          <w:color w:val="000000"/>
        </w:rPr>
        <w:t>8. Καθορίζουν τις εμπ</w:t>
      </w:r>
      <w:r>
        <w:rPr>
          <w:color w:val="000000"/>
        </w:rPr>
        <w:t>λεκόμενες Υπηρεσίες στο όλο σύ</w:t>
      </w:r>
      <w:r w:rsidRPr="00B2630B">
        <w:rPr>
          <w:color w:val="000000"/>
        </w:rPr>
        <w:t>στημα αντιμετώπισης των επικινδύνων φαινομένων σ</w:t>
      </w:r>
      <w:r>
        <w:rPr>
          <w:color w:val="000000"/>
        </w:rPr>
        <w:t>ε όλα τα επίπεδα και ιδίως στα:</w:t>
      </w:r>
    </w:p>
    <w:p w:rsidR="0059292E" w:rsidRDefault="0059292E" w:rsidP="0059292E">
      <w:pPr>
        <w:jc w:val="both"/>
        <w:rPr>
          <w:color w:val="000000"/>
        </w:rPr>
      </w:pPr>
      <w:r w:rsidRPr="00B2630B">
        <w:rPr>
          <w:color w:val="000000"/>
        </w:rPr>
        <w:t>α. Επιτελικό, όπου λα</w:t>
      </w:r>
      <w:r>
        <w:rPr>
          <w:color w:val="000000"/>
        </w:rPr>
        <w:t>μβάνονται πολιτικής φύσεως αποφάσεις.</w:t>
      </w:r>
    </w:p>
    <w:p w:rsidR="0059292E" w:rsidRDefault="0059292E" w:rsidP="0059292E">
      <w:pPr>
        <w:jc w:val="both"/>
        <w:rPr>
          <w:color w:val="000000"/>
        </w:rPr>
      </w:pPr>
      <w:r w:rsidRPr="00B2630B">
        <w:rPr>
          <w:color w:val="000000"/>
        </w:rPr>
        <w:t>β. Διευθύνσεως κρίσεων</w:t>
      </w:r>
      <w:r>
        <w:rPr>
          <w:color w:val="000000"/>
        </w:rPr>
        <w:t>, απ’ όπου και συ</w:t>
      </w:r>
      <w:r w:rsidRPr="00B2630B">
        <w:rPr>
          <w:color w:val="000000"/>
        </w:rPr>
        <w:t>ντονίζονται οι ενέργειες των μονάδων επιχειρήσεων και διαβιβάζονται πληροφορίες στα Επιτε</w:t>
      </w:r>
      <w:r>
        <w:rPr>
          <w:color w:val="000000"/>
        </w:rPr>
        <w:t>λικά Όργανα για λήψη αποφάσεων.</w:t>
      </w:r>
    </w:p>
    <w:p w:rsidR="0059292E" w:rsidRDefault="0059292E" w:rsidP="0059292E">
      <w:pPr>
        <w:jc w:val="both"/>
        <w:rPr>
          <w:color w:val="000000"/>
        </w:rPr>
      </w:pPr>
      <w:r w:rsidRPr="00B2630B">
        <w:rPr>
          <w:color w:val="000000"/>
        </w:rPr>
        <w:t>γ. Εκτελεστικό – Επιχειρησιακό</w:t>
      </w:r>
      <w:r>
        <w:rPr>
          <w:color w:val="000000"/>
        </w:rPr>
        <w:t>, το οποίο έχει την ευθύ</w:t>
      </w:r>
      <w:r w:rsidRPr="00B2630B">
        <w:rPr>
          <w:color w:val="000000"/>
        </w:rPr>
        <w:t>νη εφαρμογής των απ</w:t>
      </w:r>
      <w:r>
        <w:rPr>
          <w:color w:val="000000"/>
        </w:rPr>
        <w:t xml:space="preserve">οφάσεων των επιτελικών οργάνων </w:t>
      </w:r>
      <w:r w:rsidRPr="00B2630B">
        <w:rPr>
          <w:color w:val="000000"/>
        </w:rPr>
        <w:t>και του σχεδίου στο χ</w:t>
      </w:r>
      <w:r>
        <w:rPr>
          <w:color w:val="000000"/>
        </w:rPr>
        <w:t xml:space="preserve">ώρο των επικινδύνων φαινομένων </w:t>
      </w:r>
      <w:r w:rsidRPr="00B2630B">
        <w:rPr>
          <w:color w:val="000000"/>
        </w:rPr>
        <w:t>και την ευθύνη συλλογής</w:t>
      </w:r>
      <w:r>
        <w:rPr>
          <w:color w:val="000000"/>
        </w:rPr>
        <w:t>, ανάλυσης και αξιοποίησης των πληροφοριών.</w:t>
      </w:r>
    </w:p>
    <w:p w:rsidR="0059292E" w:rsidRDefault="0059292E" w:rsidP="0059292E">
      <w:pPr>
        <w:jc w:val="both"/>
        <w:rPr>
          <w:color w:val="000000"/>
        </w:rPr>
      </w:pPr>
      <w:r w:rsidRPr="00B2630B">
        <w:rPr>
          <w:color w:val="000000"/>
        </w:rPr>
        <w:t xml:space="preserve">9. Συγκροτούν συντονιστικά όργανα σύμφωνα με την ισχύουσα </w:t>
      </w:r>
      <w:r>
        <w:rPr>
          <w:color w:val="000000"/>
        </w:rPr>
        <w:t>νομοθεσία.</w:t>
      </w:r>
    </w:p>
    <w:p w:rsidR="0059292E" w:rsidRDefault="0059292E" w:rsidP="0059292E">
      <w:pPr>
        <w:jc w:val="both"/>
        <w:rPr>
          <w:color w:val="000000"/>
        </w:rPr>
      </w:pPr>
      <w:r w:rsidRPr="00B2630B">
        <w:rPr>
          <w:color w:val="000000"/>
        </w:rPr>
        <w:t>10. Καθορίζουν την ε</w:t>
      </w:r>
      <w:r>
        <w:rPr>
          <w:color w:val="000000"/>
        </w:rPr>
        <w:t>πιχειρησιακή φιλοσοφία κατά το</w:t>
      </w:r>
      <w:r w:rsidRPr="00B2630B">
        <w:rPr>
          <w:color w:val="000000"/>
        </w:rPr>
        <w:t>μείς ευθύνης και δράσης, κ</w:t>
      </w:r>
      <w:r>
        <w:rPr>
          <w:color w:val="000000"/>
        </w:rPr>
        <w:t>αθώς και τις διοικητικές διαδικασίες.</w:t>
      </w:r>
    </w:p>
    <w:p w:rsidR="0059292E" w:rsidRDefault="0059292E" w:rsidP="0059292E">
      <w:pPr>
        <w:jc w:val="both"/>
        <w:rPr>
          <w:color w:val="000000"/>
        </w:rPr>
      </w:pPr>
      <w:r w:rsidRPr="00B2630B">
        <w:rPr>
          <w:color w:val="000000"/>
        </w:rPr>
        <w:t>11. Οργανώνουν και χρησιμοποιούν τους διευθύνοντες τις κρίσεις κατά τον κα</w:t>
      </w:r>
      <w:r>
        <w:rPr>
          <w:color w:val="000000"/>
        </w:rPr>
        <w:t>λύτερο δυνατό τρόπο, με προϋπο</w:t>
      </w:r>
      <w:r w:rsidRPr="00B2630B">
        <w:rPr>
          <w:color w:val="000000"/>
        </w:rPr>
        <w:t>θέσεις εναλλακτικών λύσεων, κατά την αντιμετώπιση πρακτικών προβλημάτων.</w:t>
      </w:r>
    </w:p>
    <w:p w:rsidR="0059292E" w:rsidRDefault="0059292E" w:rsidP="0059292E">
      <w:pPr>
        <w:jc w:val="both"/>
        <w:rPr>
          <w:color w:val="000000"/>
        </w:rPr>
      </w:pPr>
      <w:r w:rsidRPr="00B2630B">
        <w:rPr>
          <w:color w:val="000000"/>
        </w:rPr>
        <w:t>12. Επισημαίνουν τα αδύνατα και δυνατά σημεία των επιχειρησιακών διαδι</w:t>
      </w:r>
      <w:r>
        <w:rPr>
          <w:color w:val="000000"/>
        </w:rPr>
        <w:t>κασιών των Υπηρεσιών, της Οργα</w:t>
      </w:r>
      <w:r w:rsidRPr="00B2630B">
        <w:rPr>
          <w:color w:val="000000"/>
        </w:rPr>
        <w:t>νωτικής τους διαρθρώσεως, της χρησιμοποιήσεως των μέσων που διαθέτουν και των μεταξύ τους επικοινωνιών</w:t>
      </w:r>
      <w:r>
        <w:rPr>
          <w:color w:val="000000"/>
        </w:rPr>
        <w:t xml:space="preserve">. </w:t>
      </w:r>
    </w:p>
    <w:p w:rsidR="0059292E" w:rsidRDefault="0059292E" w:rsidP="0059292E">
      <w:pPr>
        <w:jc w:val="both"/>
        <w:rPr>
          <w:color w:val="000000"/>
        </w:rPr>
      </w:pPr>
      <w:r w:rsidRPr="00B2630B">
        <w:rPr>
          <w:color w:val="000000"/>
        </w:rPr>
        <w:t xml:space="preserve">13. Διατυπώνουν τα </w:t>
      </w:r>
      <w:r>
        <w:rPr>
          <w:color w:val="000000"/>
        </w:rPr>
        <w:t xml:space="preserve">σχέδιά τους κατά τέτοιο τρόπο, </w:t>
      </w:r>
      <w:r w:rsidRPr="00B2630B">
        <w:rPr>
          <w:color w:val="000000"/>
        </w:rPr>
        <w:t xml:space="preserve">ώστε να εκφράζουν τις </w:t>
      </w:r>
      <w:r>
        <w:rPr>
          <w:color w:val="000000"/>
        </w:rPr>
        <w:t>γενικές αρχές διαχειρίσεως κρί</w:t>
      </w:r>
      <w:r w:rsidRPr="00B2630B">
        <w:rPr>
          <w:color w:val="000000"/>
        </w:rPr>
        <w:t>σεων και να παρέχουν λεπτομερή μνημόνια ενερ</w:t>
      </w:r>
      <w:r>
        <w:rPr>
          <w:color w:val="000000"/>
        </w:rPr>
        <w:t>γειών των μονάδων επιχειρήσεων.</w:t>
      </w:r>
    </w:p>
    <w:p w:rsidR="0059292E" w:rsidRDefault="0059292E" w:rsidP="0059292E">
      <w:pPr>
        <w:jc w:val="both"/>
        <w:rPr>
          <w:color w:val="000000"/>
        </w:rPr>
      </w:pPr>
      <w:r>
        <w:rPr>
          <w:color w:val="000000"/>
        </w:rPr>
        <w:t>14. Αναλύουν:</w:t>
      </w:r>
    </w:p>
    <w:p w:rsidR="0059292E" w:rsidRDefault="0059292E" w:rsidP="0059292E">
      <w:pPr>
        <w:ind w:firstLine="720"/>
        <w:jc w:val="both"/>
        <w:rPr>
          <w:color w:val="000000"/>
        </w:rPr>
      </w:pPr>
      <w:r>
        <w:rPr>
          <w:color w:val="000000"/>
        </w:rPr>
        <w:t xml:space="preserve">α. </w:t>
      </w:r>
      <w:r w:rsidRPr="00B2630B">
        <w:rPr>
          <w:color w:val="000000"/>
        </w:rPr>
        <w:t>Τις βασικές απαιτήσ</w:t>
      </w:r>
      <w:r>
        <w:rPr>
          <w:color w:val="000000"/>
        </w:rPr>
        <w:t>εις Σχεδίασης του παρόντος σχε</w:t>
      </w:r>
      <w:r w:rsidRPr="00B2630B">
        <w:rPr>
          <w:color w:val="000000"/>
        </w:rPr>
        <w:t xml:space="preserve">δίου, κατά το μέτρο που </w:t>
      </w:r>
      <w:r>
        <w:rPr>
          <w:color w:val="000000"/>
        </w:rPr>
        <w:t>τους αφορούν και εκδίδουν ειδι</w:t>
      </w:r>
      <w:r w:rsidRPr="00B2630B">
        <w:rPr>
          <w:color w:val="000000"/>
        </w:rPr>
        <w:t>κές όπου απαιτείται απ</w:t>
      </w:r>
      <w:r>
        <w:rPr>
          <w:color w:val="000000"/>
        </w:rPr>
        <w:t>αιτήσεις σχεδίασης προς τα υφιστάμενά τους κλιμάκια.</w:t>
      </w:r>
    </w:p>
    <w:p w:rsidR="0059292E" w:rsidRDefault="0059292E" w:rsidP="0059292E">
      <w:pPr>
        <w:ind w:firstLine="720"/>
        <w:jc w:val="both"/>
        <w:rPr>
          <w:color w:val="000000"/>
        </w:rPr>
      </w:pPr>
      <w:r>
        <w:rPr>
          <w:color w:val="000000"/>
        </w:rPr>
        <w:t xml:space="preserve">β. </w:t>
      </w:r>
      <w:r w:rsidRPr="00B2630B">
        <w:rPr>
          <w:color w:val="000000"/>
        </w:rPr>
        <w:t>Τις ενδεικτικά αναφερόμενες στην αρμοδιότητά τους αποστολές, προς διε</w:t>
      </w:r>
      <w:r>
        <w:rPr>
          <w:color w:val="000000"/>
        </w:rPr>
        <w:t>υκόλυνση των υφισταμένων κλιμα</w:t>
      </w:r>
      <w:r w:rsidRPr="00B2630B">
        <w:rPr>
          <w:color w:val="000000"/>
        </w:rPr>
        <w:t xml:space="preserve">κίων στη διαμόρφωση </w:t>
      </w:r>
      <w:r>
        <w:rPr>
          <w:color w:val="000000"/>
        </w:rPr>
        <w:t>της επιχειρησιακής τους φιλοσο</w:t>
      </w:r>
      <w:r w:rsidRPr="00B2630B">
        <w:rPr>
          <w:color w:val="000000"/>
        </w:rPr>
        <w:t>φίας. Είναι αυτονόητο ότι για την καλύτερη σχεδίαση και ενέργεια των εκτελεστικ</w:t>
      </w:r>
      <w:r>
        <w:rPr>
          <w:color w:val="000000"/>
        </w:rPr>
        <w:t>ών κλιμακίων απαιτούνται λεπτομερέστερες οδηγίες.</w:t>
      </w:r>
    </w:p>
    <w:p w:rsidR="0059292E" w:rsidRDefault="0059292E" w:rsidP="0059292E">
      <w:pPr>
        <w:jc w:val="both"/>
        <w:rPr>
          <w:color w:val="000000"/>
        </w:rPr>
      </w:pPr>
      <w:r w:rsidRPr="00B2630B">
        <w:rPr>
          <w:color w:val="000000"/>
        </w:rPr>
        <w:t>15. Τα συγκροτούντα τ</w:t>
      </w:r>
      <w:r>
        <w:rPr>
          <w:color w:val="000000"/>
        </w:rPr>
        <w:t xml:space="preserve">η διυπουργική επιτροπή εθνικού </w:t>
      </w:r>
      <w:r w:rsidRPr="00B2630B">
        <w:rPr>
          <w:color w:val="000000"/>
        </w:rPr>
        <w:t>σχεδιασμού Υπουργεία (άρθρο 4, Ν. 3013/</w:t>
      </w:r>
      <w:r>
        <w:rPr>
          <w:color w:val="000000"/>
        </w:rPr>
        <w:t>2002) εγκρί</w:t>
      </w:r>
      <w:r w:rsidRPr="00B2630B">
        <w:rPr>
          <w:color w:val="000000"/>
        </w:rPr>
        <w:t>νουν τον ετήσιο σχεδ</w:t>
      </w:r>
      <w:r>
        <w:rPr>
          <w:color w:val="000000"/>
        </w:rPr>
        <w:t>ιασμό Πολιτικής Προστασίας της χώρας.</w:t>
      </w:r>
    </w:p>
    <w:p w:rsidR="0059292E" w:rsidRDefault="0059292E" w:rsidP="0059292E">
      <w:pPr>
        <w:jc w:val="both"/>
        <w:rPr>
          <w:color w:val="000000"/>
        </w:rPr>
      </w:pPr>
      <w:r w:rsidRPr="00B2630B">
        <w:rPr>
          <w:color w:val="000000"/>
        </w:rPr>
        <w:lastRenderedPageBreak/>
        <w:t>16. Εισηγούνται στο</w:t>
      </w:r>
      <w:r>
        <w:rPr>
          <w:color w:val="000000"/>
        </w:rPr>
        <w:t xml:space="preserve"> Υπουργείο </w:t>
      </w:r>
      <w:r w:rsidRPr="00602F1A">
        <w:rPr>
          <w:color w:val="000000"/>
        </w:rPr>
        <w:t xml:space="preserve">Εσωτερικών και Διοικητικής Ανασυγκρότησης </w:t>
      </w:r>
      <w:r>
        <w:rPr>
          <w:color w:val="000000"/>
        </w:rPr>
        <w:t>/Γενική Γραμματεία Πολιτι</w:t>
      </w:r>
      <w:r w:rsidRPr="00B2630B">
        <w:rPr>
          <w:color w:val="000000"/>
        </w:rPr>
        <w:t>κής Προστασίας, ρυθμίσ</w:t>
      </w:r>
      <w:r>
        <w:rPr>
          <w:color w:val="000000"/>
        </w:rPr>
        <w:t>εις για την αντιμετώπιση δυσχε</w:t>
      </w:r>
      <w:r w:rsidRPr="00B2630B">
        <w:rPr>
          <w:color w:val="000000"/>
        </w:rPr>
        <w:t xml:space="preserve">ρειών και προβλημάτων που </w:t>
      </w:r>
      <w:r>
        <w:rPr>
          <w:color w:val="000000"/>
        </w:rPr>
        <w:t>ενδέχεται να προκύψουν εί</w:t>
      </w:r>
      <w:r w:rsidRPr="00B2630B">
        <w:rPr>
          <w:color w:val="000000"/>
        </w:rPr>
        <w:t>τε κατά την αρχική σχεδί</w:t>
      </w:r>
      <w:r>
        <w:rPr>
          <w:color w:val="000000"/>
        </w:rPr>
        <w:t>αση, είτε σε μεταγενέστερο χρόνο.</w:t>
      </w:r>
    </w:p>
    <w:p w:rsidR="0059292E" w:rsidRDefault="0059292E" w:rsidP="0059292E">
      <w:pPr>
        <w:jc w:val="both"/>
        <w:rPr>
          <w:color w:val="000000"/>
        </w:rPr>
      </w:pPr>
      <w:r w:rsidRPr="00B2630B">
        <w:rPr>
          <w:color w:val="000000"/>
        </w:rPr>
        <w:t>17. Εκδίδουν όταν απαιτ</w:t>
      </w:r>
      <w:r>
        <w:rPr>
          <w:color w:val="000000"/>
        </w:rPr>
        <w:t>είται, διοικητικές πράξεις προκειμένου να επιλυθούν προβλήματα εφαρμογής των σχε</w:t>
      </w:r>
      <w:r w:rsidRPr="00B2630B">
        <w:rPr>
          <w:color w:val="000000"/>
        </w:rPr>
        <w:t>δίων τους.</w:t>
      </w:r>
    </w:p>
    <w:p w:rsidR="0059292E" w:rsidRDefault="0059292E" w:rsidP="0059292E">
      <w:pPr>
        <w:jc w:val="both"/>
        <w:rPr>
          <w:color w:val="000000"/>
        </w:rPr>
      </w:pPr>
      <w:r w:rsidRPr="00403B55">
        <w:rPr>
          <w:color w:val="000000"/>
        </w:rPr>
        <w:t>18. Συνεργάζονται, όπου από τις περιστάσ</w:t>
      </w:r>
      <w:r>
        <w:rPr>
          <w:color w:val="000000"/>
        </w:rPr>
        <w:t>εις απαιτεί</w:t>
      </w:r>
      <w:r w:rsidRPr="00403B55">
        <w:rPr>
          <w:color w:val="000000"/>
        </w:rPr>
        <w:t>ται, μεταξύ τους για την</w:t>
      </w:r>
      <w:r>
        <w:rPr>
          <w:color w:val="000000"/>
        </w:rPr>
        <w:t xml:space="preserve"> ευστοχότερη σχεδίαση και αντι</w:t>
      </w:r>
      <w:r w:rsidRPr="00403B55">
        <w:rPr>
          <w:color w:val="000000"/>
        </w:rPr>
        <w:t>μετώπιση</w:t>
      </w:r>
      <w:r>
        <w:rPr>
          <w:color w:val="000000"/>
        </w:rPr>
        <w:t xml:space="preserve"> των καταστροφικών φαινομένων. </w:t>
      </w:r>
    </w:p>
    <w:p w:rsidR="0059292E" w:rsidRDefault="0059292E" w:rsidP="0059292E">
      <w:pPr>
        <w:jc w:val="both"/>
        <w:rPr>
          <w:color w:val="000000"/>
        </w:rPr>
      </w:pPr>
      <w:r w:rsidRPr="00403B55">
        <w:rPr>
          <w:color w:val="000000"/>
        </w:rPr>
        <w:t>19. Διαχειρίζονται κατά λόγων</w:t>
      </w:r>
      <w:r>
        <w:rPr>
          <w:color w:val="000000"/>
        </w:rPr>
        <w:t xml:space="preserve"> αρμοδιότητος και ανά</w:t>
      </w:r>
      <w:r w:rsidRPr="00403B55">
        <w:rPr>
          <w:color w:val="000000"/>
        </w:rPr>
        <w:t>γκης τους υδατικούς πόρους της χώρας, σε περιπτώσεις εκτάκτων αναγκών, αναλόγως αρμοδιότητος τ</w:t>
      </w:r>
      <w:r>
        <w:rPr>
          <w:color w:val="000000"/>
        </w:rPr>
        <w:t>ων Υπουρ</w:t>
      </w:r>
      <w:r w:rsidRPr="00403B55">
        <w:rPr>
          <w:color w:val="000000"/>
        </w:rPr>
        <w:t>γείω</w:t>
      </w:r>
      <w:r>
        <w:rPr>
          <w:color w:val="000000"/>
        </w:rPr>
        <w:t>ν στη χρήση των υδατικών πόρων.</w:t>
      </w:r>
    </w:p>
    <w:p w:rsidR="0059292E" w:rsidRDefault="0059292E" w:rsidP="0059292E">
      <w:pPr>
        <w:jc w:val="both"/>
        <w:rPr>
          <w:color w:val="000000"/>
        </w:rPr>
      </w:pPr>
      <w:r w:rsidRPr="00403B55">
        <w:rPr>
          <w:color w:val="000000"/>
        </w:rPr>
        <w:t>20. Τηρούν ενημερωμέ</w:t>
      </w:r>
      <w:r>
        <w:rPr>
          <w:color w:val="000000"/>
        </w:rPr>
        <w:t xml:space="preserve">να στοιχεία του δυναμικού τους </w:t>
      </w:r>
      <w:r w:rsidRPr="00403B55">
        <w:rPr>
          <w:color w:val="000000"/>
        </w:rPr>
        <w:t>(προσωπικό και μέσα) κα</w:t>
      </w:r>
      <w:r>
        <w:rPr>
          <w:color w:val="000000"/>
        </w:rPr>
        <w:t xml:space="preserve">ι μεριμνούν για την ετοιμότητα </w:t>
      </w:r>
      <w:r w:rsidRPr="00403B55">
        <w:rPr>
          <w:color w:val="000000"/>
        </w:rPr>
        <w:t>και καταλληλότητα αυ</w:t>
      </w:r>
      <w:r>
        <w:rPr>
          <w:color w:val="000000"/>
        </w:rPr>
        <w:t>τών για αποτελεσματική χρησιμοποίηση.</w:t>
      </w:r>
    </w:p>
    <w:p w:rsidR="0059292E" w:rsidRDefault="0059292E" w:rsidP="0059292E">
      <w:pPr>
        <w:pStyle w:val="2"/>
        <w:rPr>
          <w:szCs w:val="24"/>
        </w:rPr>
      </w:pPr>
      <w:bookmarkStart w:id="11" w:name="_Toc439063139"/>
      <w:bookmarkStart w:id="12" w:name="_Toc440524319"/>
      <w:r w:rsidRPr="00096C2D">
        <w:t>5.</w:t>
      </w:r>
      <w:r w:rsidRPr="00C333B2">
        <w:t>ΓΕΝΙΚΗ ΓΡΑΜΜΑΤΕΙΑ ΠΟΛΙΤΙΚΗΣ ΠΡΟΣΤΑΣΙΑΣ</w:t>
      </w:r>
      <w:bookmarkEnd w:id="11"/>
      <w:bookmarkEnd w:id="12"/>
      <w:r>
        <w:rPr>
          <w:szCs w:val="24"/>
        </w:rPr>
        <w:t xml:space="preserve"> </w:t>
      </w:r>
    </w:p>
    <w:p w:rsidR="0059292E" w:rsidRDefault="0059292E" w:rsidP="0059292E">
      <w:pPr>
        <w:jc w:val="both"/>
        <w:rPr>
          <w:color w:val="000000"/>
        </w:rPr>
      </w:pPr>
      <w:r w:rsidRPr="00C333B2">
        <w:rPr>
          <w:color w:val="000000"/>
        </w:rPr>
        <w:t>1. Συντάσσει το γενι</w:t>
      </w:r>
      <w:r>
        <w:rPr>
          <w:color w:val="000000"/>
        </w:rPr>
        <w:t>κό σχέδιο ΞΕΝΟΚΡΑΤΗΣ και εγκρί</w:t>
      </w:r>
      <w:r w:rsidRPr="00C333B2">
        <w:rPr>
          <w:color w:val="000000"/>
        </w:rPr>
        <w:t>νει τα ειδικά σχέδια πο</w:t>
      </w:r>
      <w:r>
        <w:rPr>
          <w:color w:val="000000"/>
        </w:rPr>
        <w:t>υ συντάσσονται από τους αρμόδι</w:t>
      </w:r>
      <w:r w:rsidRPr="00C333B2">
        <w:rPr>
          <w:color w:val="000000"/>
        </w:rPr>
        <w:t>ους κεντρικούς και πε</w:t>
      </w:r>
      <w:r>
        <w:rPr>
          <w:color w:val="000000"/>
        </w:rPr>
        <w:t>ριφερειακούς φορείς και οργανι</w:t>
      </w:r>
      <w:r w:rsidRPr="00C333B2">
        <w:rPr>
          <w:color w:val="000000"/>
        </w:rPr>
        <w:t>σμούς κοινής ωφέλειας.</w:t>
      </w:r>
    </w:p>
    <w:p w:rsidR="0059292E" w:rsidRDefault="0059292E" w:rsidP="0059292E">
      <w:pPr>
        <w:jc w:val="both"/>
        <w:rPr>
          <w:color w:val="000000"/>
        </w:rPr>
      </w:pPr>
      <w:r w:rsidRPr="00C333B2">
        <w:rPr>
          <w:color w:val="000000"/>
        </w:rPr>
        <w:t xml:space="preserve">2. Σχεδιάζει, οργανώνει </w:t>
      </w:r>
      <w:r>
        <w:rPr>
          <w:color w:val="000000"/>
        </w:rPr>
        <w:t xml:space="preserve">και συντονίζει τη δράση για την </w:t>
      </w:r>
      <w:r w:rsidRPr="00C333B2">
        <w:rPr>
          <w:color w:val="000000"/>
        </w:rPr>
        <w:t>πρόληψη, ετοιμότητα, ενημέρωση και αντιμετώπιση των φυσικών, τεχνολογικών</w:t>
      </w:r>
      <w:r>
        <w:rPr>
          <w:color w:val="000000"/>
        </w:rPr>
        <w:t xml:space="preserve"> και λοιπών καταστροφών ή κατα</w:t>
      </w:r>
      <w:r w:rsidRPr="00C333B2">
        <w:rPr>
          <w:color w:val="000000"/>
        </w:rPr>
        <w:t>στάσ</w:t>
      </w:r>
      <w:r>
        <w:rPr>
          <w:color w:val="000000"/>
        </w:rPr>
        <w:t>εων έκτακτης ανάγκης.</w:t>
      </w:r>
    </w:p>
    <w:p w:rsidR="0059292E" w:rsidRDefault="0059292E" w:rsidP="0059292E">
      <w:pPr>
        <w:jc w:val="both"/>
        <w:rPr>
          <w:color w:val="000000"/>
        </w:rPr>
      </w:pPr>
      <w:r w:rsidRPr="00C333B2">
        <w:rPr>
          <w:color w:val="000000"/>
        </w:rPr>
        <w:t>3. Προετοιμάζει το δυνα</w:t>
      </w:r>
      <w:r>
        <w:rPr>
          <w:color w:val="000000"/>
        </w:rPr>
        <w:t>μικό και τα μέσα Πολιτικής Προ</w:t>
      </w:r>
      <w:r w:rsidRPr="00C333B2">
        <w:rPr>
          <w:color w:val="000000"/>
        </w:rPr>
        <w:t>στασίας της χώρας για</w:t>
      </w:r>
      <w:r>
        <w:rPr>
          <w:color w:val="000000"/>
        </w:rPr>
        <w:t xml:space="preserve"> την αντιμετώπιση των καταστρο</w:t>
      </w:r>
      <w:r w:rsidRPr="00C333B2">
        <w:rPr>
          <w:color w:val="000000"/>
        </w:rPr>
        <w:t xml:space="preserve">φικών φαινομένων στα πλαίσια των σχετικών </w:t>
      </w:r>
      <w:r>
        <w:rPr>
          <w:color w:val="000000"/>
        </w:rPr>
        <w:t>σχεδίων ανά κατηγορία κινδύνου.</w:t>
      </w:r>
    </w:p>
    <w:p w:rsidR="0059292E" w:rsidRDefault="0059292E" w:rsidP="0059292E">
      <w:pPr>
        <w:jc w:val="both"/>
        <w:rPr>
          <w:color w:val="000000"/>
        </w:rPr>
      </w:pPr>
      <w:r>
        <w:rPr>
          <w:color w:val="000000"/>
        </w:rPr>
        <w:t>4.</w:t>
      </w:r>
      <w:r w:rsidRPr="00CD4AFF">
        <w:rPr>
          <w:color w:val="000000"/>
        </w:rPr>
        <w:t xml:space="preserve"> </w:t>
      </w:r>
      <w:r w:rsidRPr="00C333B2">
        <w:rPr>
          <w:color w:val="000000"/>
        </w:rPr>
        <w:t>Αξιοποιεί τα διαθέσιμα επιστημονικά στοιχεία και πληροφορίες για την κινητοποίηση του δυναμικού και των μέσων πολιτικής προστασίας της χώρας, εν όψε</w:t>
      </w:r>
      <w:r>
        <w:rPr>
          <w:color w:val="000000"/>
        </w:rPr>
        <w:t>ι απειλής κινδύνου καταστροφών.</w:t>
      </w:r>
    </w:p>
    <w:p w:rsidR="0059292E" w:rsidRDefault="0059292E" w:rsidP="0059292E">
      <w:pPr>
        <w:jc w:val="both"/>
        <w:rPr>
          <w:color w:val="000000"/>
        </w:rPr>
      </w:pPr>
      <w:r w:rsidRPr="00C333B2">
        <w:rPr>
          <w:color w:val="000000"/>
        </w:rPr>
        <w:t>5. Συντονίζει σε όλες τις φάσεις το έργο αντιμετώπισης των καταστροφών καθώ</w:t>
      </w:r>
      <w:r>
        <w:rPr>
          <w:color w:val="000000"/>
        </w:rPr>
        <w:t>ς και την αποκατάσταση των προ</w:t>
      </w:r>
      <w:r w:rsidRPr="00C333B2">
        <w:rPr>
          <w:color w:val="000000"/>
        </w:rPr>
        <w:t>καλουμένων ζημιών.</w:t>
      </w:r>
    </w:p>
    <w:p w:rsidR="0059292E" w:rsidRDefault="0059292E" w:rsidP="0059292E">
      <w:pPr>
        <w:jc w:val="both"/>
        <w:rPr>
          <w:color w:val="000000"/>
        </w:rPr>
      </w:pPr>
      <w:r>
        <w:rPr>
          <w:color w:val="000000"/>
        </w:rPr>
        <w:t>6.</w:t>
      </w:r>
      <w:r w:rsidRPr="00CD4AFF">
        <w:rPr>
          <w:color w:val="000000"/>
        </w:rPr>
        <w:t xml:space="preserve"> </w:t>
      </w:r>
      <w:r w:rsidRPr="00C333B2">
        <w:rPr>
          <w:color w:val="000000"/>
        </w:rPr>
        <w:t xml:space="preserve">Επεξεργάζεται, </w:t>
      </w:r>
      <w:r>
        <w:rPr>
          <w:color w:val="000000"/>
        </w:rPr>
        <w:t xml:space="preserve">σχεδιάζει και παρακολουθεί την </w:t>
      </w:r>
      <w:r w:rsidRPr="00C333B2">
        <w:rPr>
          <w:color w:val="000000"/>
        </w:rPr>
        <w:t>εφαρμογή της πολιτική</w:t>
      </w:r>
      <w:r>
        <w:rPr>
          <w:color w:val="000000"/>
        </w:rPr>
        <w:t>ς στον τομέα της πολιτικής προ</w:t>
      </w:r>
      <w:r w:rsidRPr="00C333B2">
        <w:rPr>
          <w:color w:val="000000"/>
        </w:rPr>
        <w:t xml:space="preserve">στασίας, στο πλαίσιο </w:t>
      </w:r>
      <w:r>
        <w:rPr>
          <w:color w:val="000000"/>
        </w:rPr>
        <w:t xml:space="preserve">των κυβερνητικών κατευθύνσεων. </w:t>
      </w:r>
    </w:p>
    <w:p w:rsidR="0059292E" w:rsidRDefault="0059292E" w:rsidP="0059292E">
      <w:pPr>
        <w:jc w:val="both"/>
        <w:rPr>
          <w:color w:val="000000"/>
        </w:rPr>
      </w:pPr>
      <w:r w:rsidRPr="00C333B2">
        <w:rPr>
          <w:color w:val="000000"/>
        </w:rPr>
        <w:t xml:space="preserve">7. Τηρεί ειδικό φάκελο </w:t>
      </w:r>
      <w:r>
        <w:rPr>
          <w:color w:val="000000"/>
        </w:rPr>
        <w:t xml:space="preserve">για κάθε γενική, περιφερειακή ή </w:t>
      </w:r>
      <w:r w:rsidRPr="00C333B2">
        <w:rPr>
          <w:color w:val="000000"/>
        </w:rPr>
        <w:t>τοπική μεγάλης έντασης καταστροφή, στον οπ</w:t>
      </w:r>
      <w:r>
        <w:rPr>
          <w:color w:val="000000"/>
        </w:rPr>
        <w:t>οίο περιέ</w:t>
      </w:r>
      <w:r w:rsidRPr="00C333B2">
        <w:rPr>
          <w:color w:val="000000"/>
        </w:rPr>
        <w:t>χονται στοιχεία ενεργει</w:t>
      </w:r>
      <w:r>
        <w:rPr>
          <w:color w:val="000000"/>
        </w:rPr>
        <w:t>ών για την αντιμετώπιση των κα</w:t>
      </w:r>
      <w:r w:rsidRPr="00C333B2">
        <w:rPr>
          <w:color w:val="000000"/>
        </w:rPr>
        <w:t>ταστροφών, καθώς κ</w:t>
      </w:r>
      <w:r>
        <w:rPr>
          <w:color w:val="000000"/>
        </w:rPr>
        <w:t>αι για την αποκατάσταση των ζη</w:t>
      </w:r>
      <w:r w:rsidRPr="00C333B2">
        <w:rPr>
          <w:color w:val="000000"/>
        </w:rPr>
        <w:t xml:space="preserve">μιών. Στον ίδιο φάκελο </w:t>
      </w:r>
      <w:r>
        <w:rPr>
          <w:color w:val="000000"/>
        </w:rPr>
        <w:t>εμπεριέχονται εκθέσεις απολογι</w:t>
      </w:r>
      <w:r w:rsidRPr="00C333B2">
        <w:rPr>
          <w:color w:val="000000"/>
        </w:rPr>
        <w:t>σμού δράσης τον επί μέρους αρμοδίων φορέων και προτ</w:t>
      </w:r>
      <w:r>
        <w:rPr>
          <w:color w:val="000000"/>
        </w:rPr>
        <w:t>άσεις για βελτίωση των δράσεων.</w:t>
      </w:r>
    </w:p>
    <w:p w:rsidR="0059292E" w:rsidRDefault="0059292E" w:rsidP="0059292E">
      <w:pPr>
        <w:jc w:val="both"/>
        <w:rPr>
          <w:color w:val="000000"/>
        </w:rPr>
      </w:pPr>
      <w:r w:rsidRPr="00C333B2">
        <w:rPr>
          <w:color w:val="000000"/>
        </w:rPr>
        <w:t>8. Οργανώνει και λειτ</w:t>
      </w:r>
      <w:r>
        <w:rPr>
          <w:color w:val="000000"/>
        </w:rPr>
        <w:t>ουργεί σε 24ωρη βάση κέντρο επιχειρήσεων Π</w:t>
      </w:r>
      <w:r w:rsidRPr="00C333B2">
        <w:rPr>
          <w:color w:val="000000"/>
        </w:rPr>
        <w:t>ολιτικ</w:t>
      </w:r>
      <w:r>
        <w:rPr>
          <w:color w:val="000000"/>
        </w:rPr>
        <w:t>ής Προστασίας καταλλήλως εξοπλι</w:t>
      </w:r>
      <w:r w:rsidRPr="00C333B2">
        <w:rPr>
          <w:color w:val="000000"/>
        </w:rPr>
        <w:t>σμένο.</w:t>
      </w:r>
    </w:p>
    <w:p w:rsidR="0059292E" w:rsidRDefault="0059292E" w:rsidP="0059292E">
      <w:pPr>
        <w:jc w:val="both"/>
        <w:rPr>
          <w:color w:val="000000"/>
        </w:rPr>
      </w:pPr>
      <w:r w:rsidRPr="00C333B2">
        <w:rPr>
          <w:color w:val="000000"/>
        </w:rPr>
        <w:t>9. Καταρτίζει και συντον</w:t>
      </w:r>
      <w:r>
        <w:rPr>
          <w:color w:val="000000"/>
        </w:rPr>
        <w:t>ίζει, σε συνεργασία με τους αρ</w:t>
      </w:r>
      <w:r w:rsidRPr="00C333B2">
        <w:rPr>
          <w:color w:val="000000"/>
        </w:rPr>
        <w:t>μόδιους κρατικούς φορείς το έργο της πληροφόρησης και ευαισθητοποίησης των πολιτών στον τ</w:t>
      </w:r>
      <w:r>
        <w:rPr>
          <w:color w:val="000000"/>
        </w:rPr>
        <w:t>ομέα της Πολιτικής Π</w:t>
      </w:r>
      <w:r w:rsidRPr="00C333B2">
        <w:rPr>
          <w:color w:val="000000"/>
        </w:rPr>
        <w:t>ροστασίας, τόσο σε επίπεδο γενικής ενημέρωσης, όσο και σε αντίστοιχο παροχής ειδικών οδηγιών, προς αντιμετώπ</w:t>
      </w:r>
      <w:r>
        <w:rPr>
          <w:color w:val="000000"/>
        </w:rPr>
        <w:t>ιση συγκεκριμένης καταστροφής ή κατάστασης έκτακτης ανάγκης.</w:t>
      </w:r>
    </w:p>
    <w:p w:rsidR="0059292E" w:rsidRDefault="0059292E" w:rsidP="0059292E">
      <w:pPr>
        <w:jc w:val="both"/>
        <w:rPr>
          <w:color w:val="000000"/>
        </w:rPr>
      </w:pPr>
      <w:r w:rsidRPr="00C333B2">
        <w:rPr>
          <w:color w:val="000000"/>
        </w:rPr>
        <w:t>10. Εντάσσει και αξιοπο</w:t>
      </w:r>
      <w:r>
        <w:rPr>
          <w:color w:val="000000"/>
        </w:rPr>
        <w:t>ιεί τις εθελοντικές οργανώσεις Πολιτικής Π</w:t>
      </w:r>
      <w:r w:rsidRPr="00C333B2">
        <w:rPr>
          <w:color w:val="000000"/>
        </w:rPr>
        <w:t>ροστασίας και</w:t>
      </w:r>
      <w:r>
        <w:rPr>
          <w:color w:val="000000"/>
        </w:rPr>
        <w:t xml:space="preserve"> τους ειδικευμένους εθελοντές. </w:t>
      </w:r>
    </w:p>
    <w:p w:rsidR="0059292E" w:rsidRDefault="0059292E" w:rsidP="0059292E">
      <w:pPr>
        <w:jc w:val="both"/>
        <w:rPr>
          <w:color w:val="000000"/>
        </w:rPr>
      </w:pPr>
      <w:r w:rsidRPr="00C333B2">
        <w:rPr>
          <w:color w:val="000000"/>
        </w:rPr>
        <w:t>11. Συνεργάζεται με τα</w:t>
      </w:r>
      <w:r>
        <w:rPr>
          <w:color w:val="000000"/>
        </w:rPr>
        <w:t xml:space="preserve"> αρμόδια Υπουργεία και τους οι</w:t>
      </w:r>
      <w:r w:rsidRPr="00C333B2">
        <w:rPr>
          <w:color w:val="000000"/>
        </w:rPr>
        <w:t>κείους φορείς για την σύν</w:t>
      </w:r>
      <w:r>
        <w:rPr>
          <w:color w:val="000000"/>
        </w:rPr>
        <w:t>ταξη κανονισμών και για την κα</w:t>
      </w:r>
      <w:r w:rsidRPr="00C333B2">
        <w:rPr>
          <w:color w:val="000000"/>
        </w:rPr>
        <w:t>τάρτιση προδιαγραφών</w:t>
      </w:r>
      <w:r>
        <w:rPr>
          <w:color w:val="000000"/>
        </w:rPr>
        <w:t>, προς πρόληψη των φυσικών, τε</w:t>
      </w:r>
      <w:r w:rsidRPr="00C333B2">
        <w:rPr>
          <w:color w:val="000000"/>
        </w:rPr>
        <w:t>χνολογικών, βιολογικών, χημικών, πυρηνικών ή</w:t>
      </w:r>
      <w:r>
        <w:rPr>
          <w:color w:val="000000"/>
        </w:rPr>
        <w:t xml:space="preserve"> άλλων καταστροφών.</w:t>
      </w:r>
    </w:p>
    <w:p w:rsidR="0059292E" w:rsidRDefault="0059292E" w:rsidP="0059292E">
      <w:pPr>
        <w:jc w:val="both"/>
        <w:rPr>
          <w:color w:val="000000"/>
        </w:rPr>
      </w:pPr>
      <w:r w:rsidRPr="00C333B2">
        <w:rPr>
          <w:color w:val="000000"/>
        </w:rPr>
        <w:t>12. Συντονίζει, χρηματο</w:t>
      </w:r>
      <w:r>
        <w:rPr>
          <w:color w:val="000000"/>
        </w:rPr>
        <w:t>δοτεί και αναθέτει σε επιστημο</w:t>
      </w:r>
      <w:r w:rsidRPr="00C333B2">
        <w:rPr>
          <w:color w:val="000000"/>
        </w:rPr>
        <w:t>νικούς και εκπαιδευτικού</w:t>
      </w:r>
      <w:r>
        <w:rPr>
          <w:color w:val="000000"/>
        </w:rPr>
        <w:t>ς φορείς την εκπόνηση και εκτέ</w:t>
      </w:r>
      <w:r w:rsidRPr="00C333B2">
        <w:rPr>
          <w:color w:val="000000"/>
        </w:rPr>
        <w:t>λεση προγραμμάτων εκπαίδευσης κ</w:t>
      </w:r>
      <w:r>
        <w:rPr>
          <w:color w:val="000000"/>
        </w:rPr>
        <w:t>αι κατάρτισης των στελεχών της Πολιτικής Προστασίας σε κεντρικό και περιφερειακό επίπεδο.</w:t>
      </w:r>
    </w:p>
    <w:p w:rsidR="0059292E" w:rsidRDefault="0059292E" w:rsidP="0059292E">
      <w:pPr>
        <w:jc w:val="both"/>
        <w:rPr>
          <w:color w:val="000000"/>
        </w:rPr>
      </w:pPr>
      <w:r w:rsidRPr="00C333B2">
        <w:rPr>
          <w:color w:val="000000"/>
        </w:rPr>
        <w:lastRenderedPageBreak/>
        <w:t>13. Προωθεί τις σχέσεις</w:t>
      </w:r>
      <w:r>
        <w:rPr>
          <w:color w:val="000000"/>
        </w:rPr>
        <w:t xml:space="preserve"> της χώρας στον τομέα της Πολιτικής Π</w:t>
      </w:r>
      <w:r w:rsidRPr="00C333B2">
        <w:rPr>
          <w:color w:val="000000"/>
        </w:rPr>
        <w:t xml:space="preserve">ροστασίας με τους </w:t>
      </w:r>
      <w:r>
        <w:rPr>
          <w:color w:val="000000"/>
        </w:rPr>
        <w:t xml:space="preserve">αρμόδιους διεθνείς οργανισμούς </w:t>
      </w:r>
      <w:r w:rsidRPr="00C333B2">
        <w:rPr>
          <w:color w:val="000000"/>
        </w:rPr>
        <w:t>και αντίστοιχους φορείς</w:t>
      </w:r>
      <w:r>
        <w:rPr>
          <w:color w:val="000000"/>
        </w:rPr>
        <w:t xml:space="preserve"> Πολιτικής Προστασίας άλλων χω</w:t>
      </w:r>
      <w:r w:rsidRPr="00C333B2">
        <w:rPr>
          <w:color w:val="000000"/>
        </w:rPr>
        <w:t>ρών και συντονίζει την παρ</w:t>
      </w:r>
      <w:r>
        <w:rPr>
          <w:color w:val="000000"/>
        </w:rPr>
        <w:t>οχή επιστημονικής ή υλικής βοή</w:t>
      </w:r>
      <w:r w:rsidRPr="00C333B2">
        <w:rPr>
          <w:color w:val="000000"/>
        </w:rPr>
        <w:t>θειας από και προς άλλες χώρες,</w:t>
      </w:r>
      <w:r>
        <w:rPr>
          <w:color w:val="000000"/>
        </w:rPr>
        <w:t xml:space="preserve"> οι οποίες πλήττονται από </w:t>
      </w:r>
      <w:r w:rsidRPr="00C333B2">
        <w:rPr>
          <w:color w:val="000000"/>
        </w:rPr>
        <w:t>καταστροφές και αξιοποιεί</w:t>
      </w:r>
      <w:r>
        <w:rPr>
          <w:color w:val="000000"/>
        </w:rPr>
        <w:t xml:space="preserve"> παρόμοια βοήθεια για τη χώρα. </w:t>
      </w:r>
    </w:p>
    <w:p w:rsidR="0059292E" w:rsidRDefault="0059292E" w:rsidP="0059292E">
      <w:pPr>
        <w:jc w:val="both"/>
        <w:rPr>
          <w:color w:val="000000"/>
        </w:rPr>
      </w:pPr>
      <w:r w:rsidRPr="00C333B2">
        <w:rPr>
          <w:color w:val="000000"/>
        </w:rPr>
        <w:t xml:space="preserve">14. Εισηγείται στον </w:t>
      </w:r>
      <w:r>
        <w:rPr>
          <w:color w:val="000000"/>
        </w:rPr>
        <w:t>Υπουργό Εσωτερικών και Διοικητικής Ανασυγκρότησης το χαρακτηρισμό καταστρο</w:t>
      </w:r>
      <w:r w:rsidRPr="00C333B2">
        <w:rPr>
          <w:color w:val="000000"/>
        </w:rPr>
        <w:t>φής ως γενικής και τη</w:t>
      </w:r>
      <w:r>
        <w:rPr>
          <w:color w:val="000000"/>
        </w:rPr>
        <w:t>ν έκδοση της αντίστοιχης απόφα</w:t>
      </w:r>
      <w:r w:rsidRPr="00C333B2">
        <w:rPr>
          <w:color w:val="000000"/>
        </w:rPr>
        <w:t>σης για την κήρυξ</w:t>
      </w:r>
      <w:r>
        <w:rPr>
          <w:color w:val="000000"/>
        </w:rPr>
        <w:t>η κατάστασης έκτακτης ανάγκης.</w:t>
      </w:r>
    </w:p>
    <w:p w:rsidR="0059292E" w:rsidRDefault="0059292E" w:rsidP="0059292E">
      <w:pPr>
        <w:jc w:val="both"/>
        <w:rPr>
          <w:color w:val="000000"/>
        </w:rPr>
      </w:pPr>
      <w:r w:rsidRPr="00C333B2">
        <w:rPr>
          <w:color w:val="000000"/>
        </w:rPr>
        <w:t>15. Προβαίνει με απ</w:t>
      </w:r>
      <w:r>
        <w:rPr>
          <w:color w:val="000000"/>
        </w:rPr>
        <w:t xml:space="preserve">όφασή της στο χαρακτηρισμό των </w:t>
      </w:r>
      <w:r w:rsidRPr="00C333B2">
        <w:rPr>
          <w:color w:val="000000"/>
        </w:rPr>
        <w:t>καταστροφών ως περιφ</w:t>
      </w:r>
      <w:r>
        <w:rPr>
          <w:color w:val="000000"/>
        </w:rPr>
        <w:t>ερειακών μικρής ή μεγάλης έντα</w:t>
      </w:r>
      <w:r w:rsidRPr="00C333B2">
        <w:rPr>
          <w:color w:val="000000"/>
        </w:rPr>
        <w:t>σης και τοπ</w:t>
      </w:r>
      <w:r>
        <w:rPr>
          <w:color w:val="000000"/>
        </w:rPr>
        <w:t>ικών μικρής ή μεγάλης έντασης.</w:t>
      </w:r>
    </w:p>
    <w:p w:rsidR="0059292E" w:rsidRDefault="0059292E" w:rsidP="0059292E">
      <w:pPr>
        <w:jc w:val="both"/>
        <w:rPr>
          <w:color w:val="000000"/>
        </w:rPr>
      </w:pPr>
      <w:r w:rsidRPr="00C333B2">
        <w:rPr>
          <w:color w:val="000000"/>
        </w:rPr>
        <w:t>16. Εκδίδει τις αποφά</w:t>
      </w:r>
      <w:r>
        <w:rPr>
          <w:color w:val="000000"/>
        </w:rPr>
        <w:t xml:space="preserve">σεις για την κήρυξη κατάστασης </w:t>
      </w:r>
      <w:r w:rsidRPr="00C333B2">
        <w:rPr>
          <w:color w:val="000000"/>
        </w:rPr>
        <w:t xml:space="preserve">ετοιμότητας πολιτικής </w:t>
      </w:r>
      <w:r>
        <w:rPr>
          <w:color w:val="000000"/>
        </w:rPr>
        <w:t xml:space="preserve">προστασίας και </w:t>
      </w:r>
      <w:r w:rsidRPr="00D72AD4">
        <w:rPr>
          <w:color w:val="000000"/>
        </w:rPr>
        <w:t>καταγράφει τις δυ</w:t>
      </w:r>
      <w:r>
        <w:rPr>
          <w:color w:val="000000"/>
        </w:rPr>
        <w:t xml:space="preserve">νάμεις πολιτικής προστασίας και </w:t>
      </w:r>
      <w:r w:rsidRPr="00D72AD4">
        <w:rPr>
          <w:color w:val="000000"/>
        </w:rPr>
        <w:t xml:space="preserve">μεριμνά </w:t>
      </w:r>
      <w:r>
        <w:rPr>
          <w:color w:val="000000"/>
        </w:rPr>
        <w:t xml:space="preserve">για την </w:t>
      </w:r>
      <w:r w:rsidRPr="00C333B2">
        <w:rPr>
          <w:color w:val="000000"/>
        </w:rPr>
        <w:t>καλύτερη αξιοποίησή τους.</w:t>
      </w:r>
    </w:p>
    <w:p w:rsidR="0059292E" w:rsidRDefault="0059292E" w:rsidP="0059292E">
      <w:pPr>
        <w:jc w:val="both"/>
        <w:rPr>
          <w:color w:val="000000"/>
        </w:rPr>
      </w:pPr>
      <w:r>
        <w:rPr>
          <w:color w:val="000000"/>
        </w:rPr>
        <w:t>17</w:t>
      </w:r>
      <w:r w:rsidRPr="00D72AD4">
        <w:rPr>
          <w:color w:val="000000"/>
        </w:rPr>
        <w:t>. Καταρτίζει σε συνεργασία με τους αρμόδιους κ</w:t>
      </w:r>
      <w:r>
        <w:rPr>
          <w:color w:val="000000"/>
        </w:rPr>
        <w:t>ρα</w:t>
      </w:r>
      <w:r w:rsidRPr="00D72AD4">
        <w:rPr>
          <w:color w:val="000000"/>
        </w:rPr>
        <w:t xml:space="preserve">τικούς φορείς το ετήσιο πρόγραμμα προμηθειών όλων των μηχανικών μέσων που </w:t>
      </w:r>
      <w:proofErr w:type="spellStart"/>
      <w:r w:rsidRPr="00D72AD4">
        <w:rPr>
          <w:color w:val="000000"/>
        </w:rPr>
        <w:t>αναγκαιούν</w:t>
      </w:r>
      <w:proofErr w:type="spellEnd"/>
      <w:r w:rsidRPr="00D72AD4">
        <w:rPr>
          <w:color w:val="000000"/>
        </w:rPr>
        <w:t xml:space="preserve"> για τη</w:t>
      </w:r>
      <w:r>
        <w:rPr>
          <w:color w:val="000000"/>
        </w:rPr>
        <w:t>ν πολιτική προστασία της χώρας.</w:t>
      </w:r>
    </w:p>
    <w:p w:rsidR="0059292E" w:rsidRDefault="0059292E" w:rsidP="0059292E">
      <w:pPr>
        <w:jc w:val="both"/>
        <w:rPr>
          <w:color w:val="000000"/>
        </w:rPr>
      </w:pPr>
      <w:r>
        <w:rPr>
          <w:color w:val="000000"/>
        </w:rPr>
        <w:t>18</w:t>
      </w:r>
      <w:r w:rsidRPr="00D72AD4">
        <w:rPr>
          <w:color w:val="000000"/>
        </w:rPr>
        <w:t>. Εκδίδει κατά τη διάρκεια της αντιπυρικής περιόδου ημερήσιο δελτίο πρόγνωσης κινδύνου πυρκαγιάς</w:t>
      </w:r>
      <w:r>
        <w:rPr>
          <w:color w:val="000000"/>
        </w:rPr>
        <w:t>.</w:t>
      </w:r>
    </w:p>
    <w:p w:rsidR="0059292E" w:rsidRDefault="0059292E" w:rsidP="0059292E">
      <w:pPr>
        <w:jc w:val="both"/>
        <w:rPr>
          <w:color w:val="000000"/>
        </w:rPr>
      </w:pPr>
      <w:r>
        <w:rPr>
          <w:color w:val="000000"/>
        </w:rPr>
        <w:t>19</w:t>
      </w:r>
      <w:r w:rsidRPr="00D72AD4">
        <w:rPr>
          <w:color w:val="000000"/>
        </w:rPr>
        <w:t xml:space="preserve">. Εισηγείται στον Υπουργό </w:t>
      </w:r>
      <w:r>
        <w:rPr>
          <w:color w:val="000000"/>
        </w:rPr>
        <w:t xml:space="preserve">Εσωτερικών και Διοικητικής Ανασυγκρότησης </w:t>
      </w:r>
      <w:r w:rsidRPr="00D72AD4">
        <w:rPr>
          <w:color w:val="000000"/>
        </w:rPr>
        <w:t>κάθε άλλο αναγκαίο μέτρο για το σχεδιασμό και τ</w:t>
      </w:r>
      <w:r>
        <w:rPr>
          <w:color w:val="000000"/>
        </w:rPr>
        <w:t>ην υλοποίηση της πολιτικής προ</w:t>
      </w:r>
      <w:r w:rsidRPr="00D72AD4">
        <w:rPr>
          <w:color w:val="000000"/>
        </w:rPr>
        <w:t>στασίας της χώρας.</w:t>
      </w:r>
    </w:p>
    <w:p w:rsidR="0059292E" w:rsidRPr="000A5F7A" w:rsidRDefault="0059292E" w:rsidP="0059292E">
      <w:pPr>
        <w:jc w:val="both"/>
        <w:rPr>
          <w:b/>
          <w:color w:val="000000"/>
        </w:rPr>
      </w:pPr>
    </w:p>
    <w:p w:rsidR="0059292E" w:rsidRDefault="0059292E" w:rsidP="0059292E">
      <w:pPr>
        <w:jc w:val="both"/>
        <w:rPr>
          <w:color w:val="000000"/>
        </w:rPr>
      </w:pPr>
      <w:r w:rsidRPr="006E2850">
        <w:rPr>
          <w:b/>
          <w:color w:val="000000"/>
        </w:rPr>
        <w:t>Περιφέρειες Χώρας</w:t>
      </w:r>
    </w:p>
    <w:p w:rsidR="0059292E" w:rsidRDefault="0059292E" w:rsidP="0059292E">
      <w:pPr>
        <w:pStyle w:val="aa"/>
        <w:numPr>
          <w:ilvl w:val="0"/>
          <w:numId w:val="11"/>
        </w:numPr>
        <w:spacing w:after="200" w:line="276" w:lineRule="auto"/>
        <w:jc w:val="both"/>
        <w:rPr>
          <w:color w:val="000000"/>
        </w:rPr>
      </w:pPr>
      <w:r w:rsidRPr="00E655F2">
        <w:rPr>
          <w:color w:val="000000"/>
        </w:rPr>
        <w:t>Συντάσσουν για την περιοχή ευθύνης τους σχέδια αντιμετώπισης κινδύνων από φυσικές, τεχνο</w:t>
      </w:r>
      <w:r>
        <w:rPr>
          <w:color w:val="000000"/>
        </w:rPr>
        <w:t xml:space="preserve">λογικές και λοιπές καταστροφές όπως </w:t>
      </w:r>
      <w:r w:rsidRPr="00E655F2">
        <w:rPr>
          <w:color w:val="000000"/>
        </w:rPr>
        <w:t>και τις λοιπές οδηγίες των αρμοδί</w:t>
      </w:r>
      <w:r>
        <w:rPr>
          <w:color w:val="000000"/>
        </w:rPr>
        <w:t>ων Υπουργείων.</w:t>
      </w:r>
    </w:p>
    <w:p w:rsidR="0059292E" w:rsidRDefault="0059292E" w:rsidP="0059292E">
      <w:pPr>
        <w:pStyle w:val="aa"/>
        <w:numPr>
          <w:ilvl w:val="0"/>
          <w:numId w:val="11"/>
        </w:numPr>
        <w:spacing w:after="200" w:line="276" w:lineRule="auto"/>
        <w:jc w:val="both"/>
        <w:rPr>
          <w:color w:val="000000"/>
        </w:rPr>
      </w:pPr>
      <w:r w:rsidRPr="00E655F2">
        <w:rPr>
          <w:color w:val="000000"/>
        </w:rPr>
        <w:t>Αναλύουν και εξειδικεύουν τις βασικές απαιτήσεις και τις οδηγίες σχεδίασης του παρόντος σχεδίου και των Υπουργείων κατά το μέτρο που τους αφορούν και εκδίδουν οδηγίε</w:t>
      </w:r>
      <w:r>
        <w:rPr>
          <w:color w:val="000000"/>
        </w:rPr>
        <w:t xml:space="preserve">ς σχεδίασης προς τις Περιφερειακές τους ενότητες για την εκ μέρους </w:t>
      </w:r>
      <w:r w:rsidRPr="00E655F2">
        <w:rPr>
          <w:color w:val="000000"/>
        </w:rPr>
        <w:t>σχεδίαση.</w:t>
      </w:r>
    </w:p>
    <w:p w:rsidR="0059292E" w:rsidRDefault="0059292E" w:rsidP="0059292E">
      <w:pPr>
        <w:pStyle w:val="aa"/>
        <w:numPr>
          <w:ilvl w:val="0"/>
          <w:numId w:val="11"/>
        </w:numPr>
        <w:spacing w:after="200" w:line="276" w:lineRule="auto"/>
        <w:jc w:val="both"/>
        <w:rPr>
          <w:color w:val="000000"/>
        </w:rPr>
      </w:pPr>
      <w:r w:rsidRPr="00E655F2">
        <w:rPr>
          <w:color w:val="000000"/>
        </w:rPr>
        <w:t>Διαβιβάζουν τα συντασσόμενα σχέδια στη Γενική Γραμματεία Πολ</w:t>
      </w:r>
      <w:r>
        <w:rPr>
          <w:color w:val="000000"/>
        </w:rPr>
        <w:t>ιτικής Προστασίας για έγκριση.</w:t>
      </w:r>
    </w:p>
    <w:p w:rsidR="0059292E" w:rsidRDefault="0059292E" w:rsidP="0059292E">
      <w:pPr>
        <w:pStyle w:val="aa"/>
        <w:numPr>
          <w:ilvl w:val="0"/>
          <w:numId w:val="11"/>
        </w:numPr>
        <w:spacing w:after="200" w:line="276" w:lineRule="auto"/>
        <w:jc w:val="both"/>
        <w:rPr>
          <w:color w:val="000000"/>
        </w:rPr>
      </w:pPr>
      <w:r w:rsidRPr="00E655F2">
        <w:rPr>
          <w:color w:val="000000"/>
        </w:rPr>
        <w:t>Συντονίζουν και επιβλέπουν το έργο της πολιτ</w:t>
      </w:r>
      <w:r>
        <w:rPr>
          <w:color w:val="000000"/>
        </w:rPr>
        <w:t xml:space="preserve">ικής προστασίας, όσον αφορά την </w:t>
      </w:r>
      <w:r w:rsidRPr="00E655F2">
        <w:rPr>
          <w:color w:val="000000"/>
        </w:rPr>
        <w:t>πρόληψη, ετοιμότητα, αντιμετώπιση και αποκατάσταση των καταστροφών και τη διάθεση του απ</w:t>
      </w:r>
      <w:r>
        <w:rPr>
          <w:color w:val="000000"/>
        </w:rPr>
        <w:t>αραίτητου δυναμικού και μέσων.</w:t>
      </w:r>
    </w:p>
    <w:p w:rsidR="0059292E" w:rsidRDefault="0059292E" w:rsidP="0059292E">
      <w:pPr>
        <w:pStyle w:val="aa"/>
        <w:numPr>
          <w:ilvl w:val="0"/>
          <w:numId w:val="11"/>
        </w:numPr>
        <w:spacing w:after="200" w:line="276" w:lineRule="auto"/>
        <w:jc w:val="both"/>
        <w:rPr>
          <w:color w:val="000000"/>
        </w:rPr>
      </w:pPr>
      <w:r w:rsidRPr="00E655F2">
        <w:rPr>
          <w:color w:val="000000"/>
        </w:rPr>
        <w:t>Ευθύνονται για την εφαρμογή του ετήσιου εθνικού σχεδιασμού πολιτικής προστασίας κατά το μέρος που αναφέρεται σε προγράμματα, μέτρα και δράσεις που αφορούν την περιφ</w:t>
      </w:r>
      <w:r>
        <w:rPr>
          <w:color w:val="000000"/>
        </w:rPr>
        <w:t>έρειά τους.</w:t>
      </w:r>
    </w:p>
    <w:p w:rsidR="0059292E" w:rsidRDefault="0059292E" w:rsidP="0059292E">
      <w:pPr>
        <w:pStyle w:val="aa"/>
        <w:numPr>
          <w:ilvl w:val="0"/>
          <w:numId w:val="11"/>
        </w:numPr>
        <w:spacing w:after="200" w:line="276" w:lineRule="auto"/>
        <w:jc w:val="both"/>
        <w:rPr>
          <w:color w:val="000000"/>
        </w:rPr>
      </w:pPr>
      <w:r w:rsidRPr="00E655F2">
        <w:rPr>
          <w:color w:val="000000"/>
        </w:rPr>
        <w:t>Τηρ</w:t>
      </w:r>
      <w:r>
        <w:rPr>
          <w:color w:val="000000"/>
        </w:rPr>
        <w:t>ούν στοιχεία του υπάρχοντος στις Περιφέρειε</w:t>
      </w:r>
      <w:r w:rsidRPr="00E655F2">
        <w:rPr>
          <w:color w:val="000000"/>
        </w:rPr>
        <w:t>ς της περ</w:t>
      </w:r>
      <w:r>
        <w:rPr>
          <w:color w:val="000000"/>
        </w:rPr>
        <w:t>ιοχής τους δυναμικού και μέσων.</w:t>
      </w:r>
    </w:p>
    <w:p w:rsidR="0059292E" w:rsidRDefault="0059292E" w:rsidP="0059292E">
      <w:pPr>
        <w:pStyle w:val="aa"/>
        <w:numPr>
          <w:ilvl w:val="0"/>
          <w:numId w:val="11"/>
        </w:numPr>
        <w:spacing w:after="200" w:line="276" w:lineRule="auto"/>
        <w:jc w:val="both"/>
        <w:rPr>
          <w:color w:val="000000"/>
        </w:rPr>
      </w:pPr>
      <w:r w:rsidRPr="00E655F2">
        <w:rPr>
          <w:color w:val="000000"/>
        </w:rPr>
        <w:t>Προγραμματίζουν και εκτελούν έργα ορεινής υδρονομικής για την συγκράτηση εδαφών και αποφυγή πλημμυρών σε περιοχές που επλήγησαν από πυρκαγιές, καθώς επίσης και έργα ανα</w:t>
      </w:r>
      <w:r>
        <w:rPr>
          <w:color w:val="000000"/>
        </w:rPr>
        <w:t>δασώσεων όπου αυτό απαιτείται.</w:t>
      </w:r>
    </w:p>
    <w:p w:rsidR="0059292E" w:rsidRDefault="0059292E" w:rsidP="0059292E">
      <w:pPr>
        <w:pStyle w:val="aa"/>
        <w:numPr>
          <w:ilvl w:val="0"/>
          <w:numId w:val="11"/>
        </w:numPr>
        <w:spacing w:after="200" w:line="276" w:lineRule="auto"/>
        <w:jc w:val="both"/>
        <w:rPr>
          <w:color w:val="000000"/>
        </w:rPr>
      </w:pPr>
      <w:r w:rsidRPr="00E655F2">
        <w:rPr>
          <w:color w:val="000000"/>
        </w:rPr>
        <w:t>Συνεργάζονται με τις περιφερειακές υπηρεσίες των Ενόπλων Δυνάμεων, Σωμάτων Ασφαλείας και λοιπών φορέων για τ</w:t>
      </w:r>
      <w:r>
        <w:rPr>
          <w:color w:val="000000"/>
        </w:rPr>
        <w:t>ην εναρμόνιση των σχεδίων τους.</w:t>
      </w:r>
    </w:p>
    <w:p w:rsidR="0059292E" w:rsidRDefault="0059292E" w:rsidP="0059292E">
      <w:pPr>
        <w:pStyle w:val="aa"/>
        <w:numPr>
          <w:ilvl w:val="0"/>
          <w:numId w:val="11"/>
        </w:numPr>
        <w:spacing w:after="200" w:line="276" w:lineRule="auto"/>
        <w:jc w:val="both"/>
        <w:rPr>
          <w:color w:val="000000"/>
        </w:rPr>
      </w:pPr>
      <w:r w:rsidRPr="00E655F2">
        <w:rPr>
          <w:color w:val="000000"/>
        </w:rPr>
        <w:t>Χαρτογραφούν στη ζώνη ευθύνης τους τις περιοχές υψηλού κινδύνου, από φυσικές, τεχνο</w:t>
      </w:r>
      <w:r>
        <w:rPr>
          <w:color w:val="000000"/>
        </w:rPr>
        <w:t>λογικές και λοιπές καταστροφές.</w:t>
      </w:r>
    </w:p>
    <w:p w:rsidR="0059292E" w:rsidRDefault="0059292E" w:rsidP="0059292E">
      <w:pPr>
        <w:pStyle w:val="aa"/>
        <w:numPr>
          <w:ilvl w:val="0"/>
          <w:numId w:val="11"/>
        </w:numPr>
        <w:spacing w:after="200" w:line="276" w:lineRule="auto"/>
        <w:jc w:val="both"/>
        <w:rPr>
          <w:color w:val="000000"/>
        </w:rPr>
      </w:pPr>
      <w:r w:rsidRPr="00E655F2">
        <w:rPr>
          <w:color w:val="000000"/>
        </w:rPr>
        <w:lastRenderedPageBreak/>
        <w:t>Οργανώνουν στα πλαίσια των υφισταμένων δυνατοτήτων κέντρα επιχειρήσεων.</w:t>
      </w:r>
    </w:p>
    <w:p w:rsidR="0059292E" w:rsidRDefault="0059292E" w:rsidP="0059292E">
      <w:pPr>
        <w:pStyle w:val="aa"/>
        <w:numPr>
          <w:ilvl w:val="0"/>
          <w:numId w:val="11"/>
        </w:numPr>
        <w:spacing w:after="200" w:line="276" w:lineRule="auto"/>
        <w:jc w:val="both"/>
        <w:rPr>
          <w:color w:val="000000"/>
        </w:rPr>
      </w:pPr>
      <w:r w:rsidRPr="00E655F2">
        <w:rPr>
          <w:color w:val="000000"/>
        </w:rPr>
        <w:t>Προγραμματίζουν και ζητούν τις απαιτούμενες οικονομικές πιστώσεις με τον ετήσιο προϋπολογισμό τους για την υποστήριξη εφαρμογής των σχεδίων τους.</w:t>
      </w:r>
    </w:p>
    <w:p w:rsidR="0059292E" w:rsidRPr="00486C73" w:rsidRDefault="0059292E" w:rsidP="0059292E">
      <w:pPr>
        <w:pStyle w:val="aa"/>
        <w:numPr>
          <w:ilvl w:val="0"/>
          <w:numId w:val="11"/>
        </w:numPr>
        <w:spacing w:after="200" w:line="276" w:lineRule="auto"/>
        <w:rPr>
          <w:color w:val="000000"/>
        </w:rPr>
      </w:pPr>
      <w:r w:rsidRPr="00E655F2">
        <w:rPr>
          <w:color w:val="000000"/>
        </w:rPr>
        <w:t xml:space="preserve">Κινητοποιούν, σε περιπτώσεις εκτάκτων αναγκών, τις </w:t>
      </w:r>
      <w:r>
        <w:rPr>
          <w:color w:val="000000"/>
        </w:rPr>
        <w:t>κρατικές υπηρεσίες της Π</w:t>
      </w:r>
      <w:r w:rsidRPr="00E655F2">
        <w:rPr>
          <w:color w:val="000000"/>
        </w:rPr>
        <w:t>εριφέρειάς τους και παρέχουν τ</w:t>
      </w:r>
      <w:r>
        <w:rPr>
          <w:color w:val="000000"/>
        </w:rPr>
        <w:t xml:space="preserve">α αναγκαία κρατικά μέσα για την </w:t>
      </w:r>
      <w:r w:rsidRPr="00E655F2">
        <w:rPr>
          <w:color w:val="000000"/>
        </w:rPr>
        <w:t xml:space="preserve">αντιμετώπιση των φαινομένων. Σε περιπτώσεις δε </w:t>
      </w:r>
      <w:r>
        <w:rPr>
          <w:color w:val="000000"/>
        </w:rPr>
        <w:t>μεγάλων καταστροφών ενισχύουν τις πληγείσες Περιφέρειες</w:t>
      </w:r>
      <w:r w:rsidRPr="00E655F2">
        <w:rPr>
          <w:color w:val="000000"/>
        </w:rPr>
        <w:t xml:space="preserve"> με δυναμικό και μέσα από ά</w:t>
      </w:r>
      <w:r>
        <w:rPr>
          <w:color w:val="000000"/>
        </w:rPr>
        <w:t>λλες Περιφέρειες.</w:t>
      </w:r>
    </w:p>
    <w:p w:rsidR="0059292E" w:rsidRDefault="0059292E" w:rsidP="0059292E">
      <w:pPr>
        <w:pStyle w:val="aa"/>
        <w:numPr>
          <w:ilvl w:val="0"/>
          <w:numId w:val="11"/>
        </w:numPr>
        <w:spacing w:after="200" w:line="276" w:lineRule="auto"/>
        <w:rPr>
          <w:color w:val="000000"/>
        </w:rPr>
      </w:pPr>
      <w:r w:rsidRPr="00E655F2">
        <w:rPr>
          <w:color w:val="000000"/>
        </w:rPr>
        <w:t>Ενεργούν και οτιδήποτε άλλο υπαγορεύεται από την σχετική ισχύουσα νομοθεσία</w:t>
      </w:r>
      <w:r w:rsidRPr="00A01D98">
        <w:rPr>
          <w:color w:val="000000"/>
        </w:rPr>
        <w:t xml:space="preserve"> </w:t>
      </w:r>
      <w:r>
        <w:rPr>
          <w:color w:val="000000"/>
        </w:rPr>
        <w:t>ή</w:t>
      </w:r>
      <w:r w:rsidRPr="00A01D98">
        <w:rPr>
          <w:color w:val="000000"/>
        </w:rPr>
        <w:t xml:space="preserve"> </w:t>
      </w:r>
      <w:r>
        <w:rPr>
          <w:color w:val="000000"/>
        </w:rPr>
        <w:t>άλλες θεσμικές διατάξεις.</w:t>
      </w:r>
      <w:r w:rsidRPr="002B382A">
        <w:rPr>
          <w:color w:val="000000"/>
        </w:rPr>
        <w:t xml:space="preserve"> </w:t>
      </w:r>
      <w:r w:rsidRPr="00E655F2">
        <w:rPr>
          <w:color w:val="000000"/>
        </w:rPr>
        <w:t>Ενημερώνουν τη Γενική Γραμματεία Πολιτικής Προστασίας για κάθε περίπτωση έκτακτης ανάγκης, την εξέλιξή τους και τα λαμβανόμενα μέτρα.</w:t>
      </w:r>
    </w:p>
    <w:p w:rsidR="0059292E" w:rsidRDefault="0059292E" w:rsidP="0059292E">
      <w:pPr>
        <w:pStyle w:val="aa"/>
        <w:numPr>
          <w:ilvl w:val="0"/>
          <w:numId w:val="11"/>
        </w:numPr>
        <w:spacing w:after="200" w:line="276" w:lineRule="auto"/>
        <w:jc w:val="both"/>
        <w:rPr>
          <w:color w:val="000000"/>
        </w:rPr>
      </w:pPr>
      <w:r w:rsidRPr="00E655F2">
        <w:rPr>
          <w:color w:val="000000"/>
        </w:rPr>
        <w:t>Συγκροτούν όταν εκ των πραγμάτων απαιτείται δευτεροβάθμια επιτροπή εκτιμήσεως ζημιών που προκαλούν</w:t>
      </w:r>
      <w:r>
        <w:rPr>
          <w:color w:val="000000"/>
        </w:rPr>
        <w:t>ται από καταστροφικά φαινόμενα.</w:t>
      </w:r>
    </w:p>
    <w:p w:rsidR="0059292E" w:rsidRDefault="0059292E" w:rsidP="0059292E">
      <w:pPr>
        <w:jc w:val="both"/>
        <w:rPr>
          <w:b/>
          <w:color w:val="000000"/>
        </w:rPr>
      </w:pPr>
      <w:r>
        <w:rPr>
          <w:b/>
          <w:color w:val="000000"/>
        </w:rPr>
        <w:t>Περιφερειακές Ενότητες</w:t>
      </w:r>
    </w:p>
    <w:p w:rsidR="0059292E" w:rsidRPr="00F97A8D" w:rsidRDefault="0059292E" w:rsidP="0059292E">
      <w:pPr>
        <w:jc w:val="both"/>
        <w:rPr>
          <w:color w:val="000000"/>
        </w:rPr>
      </w:pPr>
    </w:p>
    <w:p w:rsidR="0059292E" w:rsidRDefault="0059292E" w:rsidP="0059292E">
      <w:pPr>
        <w:jc w:val="both"/>
        <w:rPr>
          <w:color w:val="000000"/>
        </w:rPr>
      </w:pPr>
      <w:r w:rsidRPr="00E655F2">
        <w:rPr>
          <w:color w:val="000000"/>
        </w:rPr>
        <w:t xml:space="preserve">1. Συντάσσουν για την </w:t>
      </w:r>
      <w:r>
        <w:rPr>
          <w:color w:val="000000"/>
        </w:rPr>
        <w:t>Περιφερειακή Ενότητα</w:t>
      </w:r>
      <w:r w:rsidRPr="00E655F2">
        <w:rPr>
          <w:color w:val="000000"/>
        </w:rPr>
        <w:t xml:space="preserve"> τους σχέδια αντιμετώπισης κινδύνων από φυσικές, τεχνολογικές κ</w:t>
      </w:r>
      <w:r>
        <w:rPr>
          <w:color w:val="000000"/>
        </w:rPr>
        <w:t>αι λοιπές καταστροφές όπως και</w:t>
      </w:r>
      <w:r w:rsidRPr="00E655F2">
        <w:rPr>
          <w:color w:val="000000"/>
        </w:rPr>
        <w:t xml:space="preserve"> τις λοιπές οδηγίες των αρμοδίων </w:t>
      </w:r>
      <w:r>
        <w:rPr>
          <w:color w:val="000000"/>
        </w:rPr>
        <w:t>Υπουργείων και της Περιφέρειας.</w:t>
      </w:r>
    </w:p>
    <w:p w:rsidR="0059292E" w:rsidRDefault="0059292E" w:rsidP="0059292E">
      <w:pPr>
        <w:jc w:val="both"/>
        <w:rPr>
          <w:color w:val="000000"/>
        </w:rPr>
      </w:pPr>
      <w:r w:rsidRPr="00E655F2">
        <w:rPr>
          <w:color w:val="000000"/>
        </w:rPr>
        <w:t>2. Μελετούν, αναλύουν και εξειδικεύουν τις βασικές απαιτήσεις και τις οδηγίες σχεδίασης του παρόντος σχεδίου, των Υπουργείων και της Περιφέρειας κατά το μέρος που τους αφορούν και δίνουν τις αναγκαίες οδηγίες στους Πρωτοβάθμιους Οργανισμούς Τοπικής Αυτοδιοίκησης για την καλύτερη εκπλήρωση</w:t>
      </w:r>
      <w:r>
        <w:rPr>
          <w:color w:val="000000"/>
        </w:rPr>
        <w:t xml:space="preserve"> των σχετικών υποχρεώσεών τους.</w:t>
      </w:r>
    </w:p>
    <w:p w:rsidR="0059292E" w:rsidRPr="00E655F2" w:rsidRDefault="0059292E" w:rsidP="0059292E">
      <w:pPr>
        <w:jc w:val="both"/>
        <w:rPr>
          <w:color w:val="000000"/>
        </w:rPr>
      </w:pPr>
      <w:r w:rsidRPr="00E655F2">
        <w:rPr>
          <w:color w:val="000000"/>
        </w:rPr>
        <w:t>3. Αποστέλλουν τα εκ μέρους των συντασσόμενα σχέδια στη Γενική Γραμματεία Πολιτικής Προστασίας για έγκριση.</w:t>
      </w:r>
    </w:p>
    <w:p w:rsidR="0059292E" w:rsidRDefault="0059292E" w:rsidP="0059292E">
      <w:pPr>
        <w:jc w:val="both"/>
        <w:rPr>
          <w:color w:val="000000"/>
        </w:rPr>
      </w:pPr>
      <w:r w:rsidRPr="004B6CBD">
        <w:rPr>
          <w:color w:val="000000"/>
        </w:rPr>
        <w:t>4. Ευθύνονται για την εφαρμογή του ετήσιου εθνικού σχεδιασμού Πολιτικής Προστασίας, κατά το σκέλος που τους αφ</w:t>
      </w:r>
      <w:r>
        <w:rPr>
          <w:color w:val="000000"/>
        </w:rPr>
        <w:t>ορά, στην περιοχή ευθύνης τους.</w:t>
      </w:r>
    </w:p>
    <w:p w:rsidR="0059292E" w:rsidRDefault="0059292E" w:rsidP="0059292E">
      <w:pPr>
        <w:jc w:val="both"/>
        <w:rPr>
          <w:color w:val="000000"/>
        </w:rPr>
      </w:pPr>
      <w:r w:rsidRPr="004B6CBD">
        <w:rPr>
          <w:color w:val="000000"/>
        </w:rPr>
        <w:t xml:space="preserve">5. Συντονίζουν και επιβλέπουν το έργο της Πολιτικής Προστασίας, για την πρόληψη, ετοιμότητα, αντιμετώπιση και αποκατάσταση των καταστροφών στην ζώνη ευθύνης τους και διαθέτουν για </w:t>
      </w:r>
      <w:r>
        <w:rPr>
          <w:color w:val="000000"/>
        </w:rPr>
        <w:t>το σκοπό αυτό το απαραίτητο δυναμικό και τα μέσα.</w:t>
      </w:r>
    </w:p>
    <w:p w:rsidR="0059292E" w:rsidRDefault="0059292E" w:rsidP="0059292E">
      <w:pPr>
        <w:jc w:val="both"/>
        <w:rPr>
          <w:color w:val="000000"/>
        </w:rPr>
      </w:pPr>
      <w:r w:rsidRPr="004B6CBD">
        <w:rPr>
          <w:color w:val="000000"/>
        </w:rPr>
        <w:t>6. Εισηγούνται στο Γενικό Γραμματέα</w:t>
      </w:r>
      <w:r>
        <w:rPr>
          <w:color w:val="000000"/>
        </w:rPr>
        <w:t xml:space="preserve"> Πολιτικής Προ</w:t>
      </w:r>
      <w:r w:rsidRPr="004B6CBD">
        <w:rPr>
          <w:color w:val="000000"/>
        </w:rPr>
        <w:t>στασίας την έκδοση τη</w:t>
      </w:r>
      <w:r>
        <w:rPr>
          <w:color w:val="000000"/>
        </w:rPr>
        <w:t>ς απόφασης για την κήρυξη κατά</w:t>
      </w:r>
      <w:r w:rsidRPr="004B6CBD">
        <w:rPr>
          <w:color w:val="000000"/>
        </w:rPr>
        <w:t>στασης έκτακτης ανάγκ</w:t>
      </w:r>
      <w:r>
        <w:rPr>
          <w:color w:val="000000"/>
        </w:rPr>
        <w:t>ης στις περιπτώσεις τοπικών καταστροφών.</w:t>
      </w:r>
    </w:p>
    <w:p w:rsidR="0059292E" w:rsidRDefault="0059292E" w:rsidP="0059292E">
      <w:pPr>
        <w:jc w:val="both"/>
        <w:rPr>
          <w:color w:val="000000"/>
        </w:rPr>
      </w:pPr>
      <w:r w:rsidRPr="004B6CBD">
        <w:rPr>
          <w:color w:val="000000"/>
        </w:rPr>
        <w:t>7. Συγκροτούν Σ</w:t>
      </w:r>
      <w:r>
        <w:rPr>
          <w:color w:val="000000"/>
        </w:rPr>
        <w:t>υντονιστικό Περιφερειακό Όργανο.</w:t>
      </w:r>
    </w:p>
    <w:p w:rsidR="0059292E" w:rsidRDefault="0059292E" w:rsidP="0059292E">
      <w:pPr>
        <w:jc w:val="both"/>
        <w:rPr>
          <w:color w:val="000000"/>
        </w:rPr>
      </w:pPr>
      <w:r>
        <w:rPr>
          <w:color w:val="000000"/>
        </w:rPr>
        <w:t>8.</w:t>
      </w:r>
      <w:r w:rsidRPr="004B6CBD">
        <w:rPr>
          <w:color w:val="000000"/>
        </w:rPr>
        <w:t>Μεριμνούν για τη</w:t>
      </w:r>
      <w:r>
        <w:rPr>
          <w:color w:val="000000"/>
        </w:rPr>
        <w:t xml:space="preserve">ν οργάνωση στη Περιφερειακή Ενότητα του </w:t>
      </w:r>
      <w:r w:rsidRPr="004B6CBD">
        <w:rPr>
          <w:color w:val="000000"/>
        </w:rPr>
        <w:t>Κέντρου Επιχειρ</w:t>
      </w:r>
      <w:r>
        <w:rPr>
          <w:color w:val="000000"/>
        </w:rPr>
        <w:t xml:space="preserve">ήσεων, εξοπλισμένο με τα απαραίτητα μέσα και </w:t>
      </w:r>
      <w:r w:rsidRPr="00A63BC1">
        <w:rPr>
          <w:color w:val="000000"/>
        </w:rPr>
        <w:t>για τη κατάρτιση εξωτερικού σχεδίου έκτακτης ανάγκης εγκαταστάσεων ή μονάδων που περιέχουν επικίνδυνες ουσίες και λειτουργούν στην περιοχή ευθύνης τους.</w:t>
      </w:r>
    </w:p>
    <w:p w:rsidR="0059292E" w:rsidRDefault="0059292E" w:rsidP="0059292E">
      <w:pPr>
        <w:jc w:val="both"/>
        <w:rPr>
          <w:color w:val="000000"/>
        </w:rPr>
      </w:pPr>
      <w:r w:rsidRPr="004B6CBD">
        <w:rPr>
          <w:color w:val="000000"/>
        </w:rPr>
        <w:t>9. Συνεργάζονται με τις περιφερειακές υπηρεσίες των Ενόπλων Δυνάμεων, των Σωμάτων Ασφαλείας και λοιπών φορέων για την εναρμόνιση των σχεδίων τους και την αποτελεσματικ</w:t>
      </w:r>
      <w:r>
        <w:rPr>
          <w:color w:val="000000"/>
        </w:rPr>
        <w:t>ή αντιμετώπιση των καταστροφών.</w:t>
      </w:r>
    </w:p>
    <w:p w:rsidR="0059292E" w:rsidRDefault="0059292E" w:rsidP="0059292E">
      <w:pPr>
        <w:jc w:val="both"/>
        <w:rPr>
          <w:color w:val="000000"/>
        </w:rPr>
      </w:pPr>
      <w:r>
        <w:rPr>
          <w:color w:val="000000"/>
        </w:rPr>
        <w:t>10</w:t>
      </w:r>
      <w:r w:rsidRPr="004B6CBD">
        <w:rPr>
          <w:color w:val="000000"/>
        </w:rPr>
        <w:t>. Εξασφαλίζουν σε</w:t>
      </w:r>
      <w:r>
        <w:rPr>
          <w:color w:val="000000"/>
        </w:rPr>
        <w:t xml:space="preserve"> συνεργασία με την τοπική Πυρο</w:t>
      </w:r>
      <w:r w:rsidRPr="004B6CBD">
        <w:rPr>
          <w:color w:val="000000"/>
        </w:rPr>
        <w:t>σβεστική υπηρεσία τ</w:t>
      </w:r>
      <w:r>
        <w:rPr>
          <w:color w:val="000000"/>
        </w:rPr>
        <w:t xml:space="preserve">η λήψη μέτρων που προβλέπονται </w:t>
      </w:r>
      <w:r w:rsidRPr="004B6CBD">
        <w:rPr>
          <w:color w:val="000000"/>
        </w:rPr>
        <w:t>στα σχέδια έκτακτης α</w:t>
      </w:r>
      <w:r>
        <w:rPr>
          <w:color w:val="000000"/>
        </w:rPr>
        <w:t>νάγκης σε εγκαταστάσεις ή μονά</w:t>
      </w:r>
      <w:r w:rsidRPr="004B6CBD">
        <w:rPr>
          <w:color w:val="000000"/>
        </w:rPr>
        <w:t>δες, στις οποίες υπάρχ</w:t>
      </w:r>
      <w:r>
        <w:rPr>
          <w:color w:val="000000"/>
        </w:rPr>
        <w:t>ουν επικίνδυνες ουσίες και λει</w:t>
      </w:r>
      <w:r w:rsidRPr="004B6CBD">
        <w:rPr>
          <w:color w:val="000000"/>
        </w:rPr>
        <w:t>τουργούν στην περιοχή τ</w:t>
      </w:r>
      <w:r>
        <w:rPr>
          <w:color w:val="000000"/>
        </w:rPr>
        <w:t>ους, συνεκτιμώντας και το ενδε</w:t>
      </w:r>
      <w:r w:rsidRPr="004B6CBD">
        <w:rPr>
          <w:color w:val="000000"/>
        </w:rPr>
        <w:t>χόμενο των πολλαπλασιαστικών φαινομένων (ντ</w:t>
      </w:r>
      <w:r>
        <w:rPr>
          <w:color w:val="000000"/>
        </w:rPr>
        <w:t xml:space="preserve">όμινο). </w:t>
      </w:r>
      <w:r w:rsidRPr="004B6CBD">
        <w:rPr>
          <w:color w:val="000000"/>
        </w:rPr>
        <w:lastRenderedPageBreak/>
        <w:t>Λαμβάνουν ακόμη β</w:t>
      </w:r>
      <w:r>
        <w:rPr>
          <w:color w:val="000000"/>
        </w:rPr>
        <w:t xml:space="preserve">ραχυπρόθεσμα και μακροπρόθεσμα </w:t>
      </w:r>
      <w:r w:rsidRPr="004B6CBD">
        <w:rPr>
          <w:color w:val="000000"/>
        </w:rPr>
        <w:t>μέτρα που κρίνονται απ</w:t>
      </w:r>
      <w:r>
        <w:rPr>
          <w:color w:val="000000"/>
        </w:rPr>
        <w:t>αραίτητα για την αποφυγή ατυχη</w:t>
      </w:r>
      <w:r w:rsidRPr="004B6CBD">
        <w:rPr>
          <w:color w:val="000000"/>
        </w:rPr>
        <w:t xml:space="preserve">μάτων ή τον </w:t>
      </w:r>
      <w:r>
        <w:rPr>
          <w:color w:val="000000"/>
        </w:rPr>
        <w:t>περιορισμό των επιπτώσεών τους.</w:t>
      </w:r>
    </w:p>
    <w:p w:rsidR="0059292E" w:rsidRDefault="0059292E" w:rsidP="0059292E">
      <w:pPr>
        <w:jc w:val="both"/>
        <w:rPr>
          <w:color w:val="000000"/>
        </w:rPr>
      </w:pPr>
      <w:r>
        <w:rPr>
          <w:color w:val="000000"/>
        </w:rPr>
        <w:t>11</w:t>
      </w:r>
      <w:r w:rsidRPr="004B6CBD">
        <w:rPr>
          <w:color w:val="000000"/>
        </w:rPr>
        <w:t>. Μεριμνούν σε π</w:t>
      </w:r>
      <w:r>
        <w:rPr>
          <w:color w:val="000000"/>
        </w:rPr>
        <w:t>ερίπτωση εκδηλώσεως καταστροφι</w:t>
      </w:r>
      <w:r w:rsidRPr="004B6CBD">
        <w:rPr>
          <w:color w:val="000000"/>
        </w:rPr>
        <w:t>κών φαινομένων για τη διατήρηση και λειτουργία των</w:t>
      </w:r>
      <w:r>
        <w:rPr>
          <w:color w:val="000000"/>
        </w:rPr>
        <w:t xml:space="preserve"> </w:t>
      </w:r>
      <w:r w:rsidRPr="004B6CBD">
        <w:rPr>
          <w:color w:val="000000"/>
        </w:rPr>
        <w:t>ιδρυμάτων και υπηρ</w:t>
      </w:r>
      <w:r>
        <w:rPr>
          <w:color w:val="000000"/>
        </w:rPr>
        <w:t>εσιών που παρέχουν κοινωφελείς υπηρεσίες.</w:t>
      </w:r>
    </w:p>
    <w:p w:rsidR="0059292E" w:rsidRDefault="0059292E" w:rsidP="0059292E">
      <w:pPr>
        <w:jc w:val="both"/>
        <w:rPr>
          <w:color w:val="000000"/>
        </w:rPr>
      </w:pPr>
      <w:r>
        <w:rPr>
          <w:color w:val="000000"/>
        </w:rPr>
        <w:t>12</w:t>
      </w:r>
      <w:r w:rsidRPr="004B6CBD">
        <w:rPr>
          <w:color w:val="000000"/>
        </w:rPr>
        <w:t>. Κοινοποιούν τα ε</w:t>
      </w:r>
      <w:r>
        <w:rPr>
          <w:color w:val="000000"/>
        </w:rPr>
        <w:t xml:space="preserve">πί μέρους σχέδια αντιμετώπισης </w:t>
      </w:r>
      <w:r w:rsidRPr="004B6CBD">
        <w:rPr>
          <w:color w:val="000000"/>
        </w:rPr>
        <w:t>καταστροφών σε όλες τις αρμόδιες για σχεδίαση και αντιμετ</w:t>
      </w:r>
      <w:r>
        <w:rPr>
          <w:color w:val="000000"/>
        </w:rPr>
        <w:t xml:space="preserve">ώπιση καταστροφών υπηρεσίες και Πρωτοβάθμιους </w:t>
      </w:r>
      <w:r w:rsidRPr="004B6CBD">
        <w:rPr>
          <w:color w:val="000000"/>
        </w:rPr>
        <w:t xml:space="preserve">Οργανισμούς Τοπικής Αυτοδιοίκησης, προκειμένου να εναρμονίσουν </w:t>
      </w:r>
      <w:r>
        <w:rPr>
          <w:color w:val="000000"/>
        </w:rPr>
        <w:t>τα δικά τους σχέδια ενεργειών. Επίσης τ</w:t>
      </w:r>
      <w:r w:rsidRPr="00B60D98">
        <w:rPr>
          <w:color w:val="000000"/>
        </w:rPr>
        <w:t>ηρούν στοιχεία του υπάρχοντος στην περιοχή τους δυναμικού και μέσων.</w:t>
      </w:r>
    </w:p>
    <w:p w:rsidR="0059292E" w:rsidRDefault="0059292E" w:rsidP="0059292E">
      <w:pPr>
        <w:jc w:val="both"/>
        <w:rPr>
          <w:color w:val="000000"/>
        </w:rPr>
      </w:pPr>
      <w:r>
        <w:rPr>
          <w:color w:val="000000"/>
        </w:rPr>
        <w:t>13</w:t>
      </w:r>
      <w:r w:rsidRPr="004B6CBD">
        <w:rPr>
          <w:color w:val="000000"/>
        </w:rPr>
        <w:t>. Χαρτογραφούν στη ζώνη ευθύνης τους τις περιοχές υψηλού κινδύνου, από φυσικές, τεχνολογικές και λοιπές καταστροφές, με σκοπό την υποβοήθηση στη σχεδίαση, στον καθορισμό των π</w:t>
      </w:r>
      <w:r>
        <w:rPr>
          <w:color w:val="000000"/>
        </w:rPr>
        <w:t>ροληπτικών μέτρων και στην απο</w:t>
      </w:r>
      <w:r w:rsidRPr="004B6CBD">
        <w:rPr>
          <w:color w:val="000000"/>
        </w:rPr>
        <w:t>τελεσματικότερ</w:t>
      </w:r>
      <w:r>
        <w:rPr>
          <w:color w:val="000000"/>
        </w:rPr>
        <w:t>η αντιμετώπιση των καταστάσεων.</w:t>
      </w:r>
    </w:p>
    <w:p w:rsidR="0059292E" w:rsidRDefault="0059292E" w:rsidP="0059292E">
      <w:pPr>
        <w:jc w:val="both"/>
        <w:rPr>
          <w:color w:val="000000"/>
        </w:rPr>
      </w:pPr>
      <w:r>
        <w:rPr>
          <w:color w:val="000000"/>
        </w:rPr>
        <w:t>14</w:t>
      </w:r>
      <w:r w:rsidRPr="004B6CBD">
        <w:rPr>
          <w:color w:val="000000"/>
        </w:rPr>
        <w:t>. Επιβλέπουν για την οργάνωση των υπηρεσιών τους ώστε να είναι ικανές για</w:t>
      </w:r>
      <w:r>
        <w:rPr>
          <w:color w:val="000000"/>
        </w:rPr>
        <w:t xml:space="preserve"> την αντιμετώπιση των καταστρο</w:t>
      </w:r>
      <w:r w:rsidRPr="004B6CBD">
        <w:rPr>
          <w:color w:val="000000"/>
        </w:rPr>
        <w:t xml:space="preserve">φικών φαινομένων και </w:t>
      </w:r>
      <w:r>
        <w:rPr>
          <w:color w:val="000000"/>
        </w:rPr>
        <w:t>να συμβάλλουν στην ελαχιστοποί</w:t>
      </w:r>
      <w:r w:rsidRPr="004B6CBD">
        <w:rPr>
          <w:color w:val="000000"/>
        </w:rPr>
        <w:t>ηση τ</w:t>
      </w:r>
      <w:r>
        <w:rPr>
          <w:color w:val="000000"/>
        </w:rPr>
        <w:t>ων επιπτώσεων μιας καταστροφής.</w:t>
      </w:r>
    </w:p>
    <w:p w:rsidR="0059292E" w:rsidRDefault="0059292E" w:rsidP="0059292E">
      <w:pPr>
        <w:jc w:val="both"/>
        <w:rPr>
          <w:color w:val="000000"/>
        </w:rPr>
      </w:pPr>
      <w:r>
        <w:rPr>
          <w:color w:val="000000"/>
        </w:rPr>
        <w:t>15</w:t>
      </w:r>
      <w:r w:rsidRPr="004B6CBD">
        <w:rPr>
          <w:color w:val="000000"/>
        </w:rPr>
        <w:t>. Μεριμνούν για τη</w:t>
      </w:r>
      <w:r>
        <w:rPr>
          <w:color w:val="000000"/>
        </w:rPr>
        <w:t xml:space="preserve"> συμμετοχή του προσωπικού τους </w:t>
      </w:r>
      <w:r w:rsidRPr="004B6CBD">
        <w:rPr>
          <w:color w:val="000000"/>
        </w:rPr>
        <w:t>σε εκπαιδεύσεις και ασ</w:t>
      </w:r>
      <w:r>
        <w:rPr>
          <w:color w:val="000000"/>
        </w:rPr>
        <w:t>κήσεις σε θέματα πολιτικής προ</w:t>
      </w:r>
      <w:r w:rsidRPr="004B6CBD">
        <w:rPr>
          <w:color w:val="000000"/>
        </w:rPr>
        <w:t>στασίας</w:t>
      </w:r>
      <w:r>
        <w:rPr>
          <w:color w:val="000000"/>
        </w:rPr>
        <w:t xml:space="preserve"> (Π. Π.)</w:t>
      </w:r>
      <w:r w:rsidRPr="004B6CBD">
        <w:rPr>
          <w:color w:val="000000"/>
        </w:rPr>
        <w:t>.</w:t>
      </w:r>
    </w:p>
    <w:p w:rsidR="0059292E" w:rsidRDefault="0059292E" w:rsidP="0059292E">
      <w:pPr>
        <w:jc w:val="both"/>
        <w:rPr>
          <w:color w:val="000000"/>
        </w:rPr>
      </w:pPr>
      <w:r>
        <w:rPr>
          <w:color w:val="000000"/>
        </w:rPr>
        <w:t>16</w:t>
      </w:r>
      <w:r w:rsidRPr="004B6CBD">
        <w:rPr>
          <w:color w:val="000000"/>
        </w:rPr>
        <w:t>. Κινητοποιούν τις κρατικές υπηρεσίες και διαθέτουν τα αναγκαία μέσα σε περιπτώσεις τοπικών καταστροφών. Ενημερώνουν σχετικά τη</w:t>
      </w:r>
      <w:r>
        <w:rPr>
          <w:color w:val="000000"/>
        </w:rPr>
        <w:t>ν περιφέρεια και ζητούν σε περί</w:t>
      </w:r>
      <w:r w:rsidRPr="004B6CBD">
        <w:rPr>
          <w:color w:val="000000"/>
        </w:rPr>
        <w:t>πτωση ανάγκης ενισχύσεις.</w:t>
      </w:r>
    </w:p>
    <w:p w:rsidR="0059292E" w:rsidRDefault="0059292E" w:rsidP="0059292E">
      <w:pPr>
        <w:jc w:val="both"/>
        <w:rPr>
          <w:color w:val="000000"/>
        </w:rPr>
      </w:pPr>
      <w:r>
        <w:rPr>
          <w:color w:val="000000"/>
        </w:rPr>
        <w:t>17</w:t>
      </w:r>
      <w:r w:rsidRPr="004B6CBD">
        <w:rPr>
          <w:color w:val="000000"/>
        </w:rPr>
        <w:t>. Επιλέγουν σε συ</w:t>
      </w:r>
      <w:r>
        <w:rPr>
          <w:color w:val="000000"/>
        </w:rPr>
        <w:t>νεργασία με τους Οργανισμός Το</w:t>
      </w:r>
      <w:r w:rsidRPr="004B6CBD">
        <w:rPr>
          <w:color w:val="000000"/>
        </w:rPr>
        <w:t>πικής Αυτοδιοίκησης χώ</w:t>
      </w:r>
      <w:r>
        <w:rPr>
          <w:color w:val="000000"/>
        </w:rPr>
        <w:t>ρους και μεριμνούν για την ανά</w:t>
      </w:r>
      <w:r w:rsidRPr="004B6CBD">
        <w:rPr>
          <w:color w:val="000000"/>
        </w:rPr>
        <w:t>πτυξη υποδομών σε αυτούς, ικανών για την υποδ</w:t>
      </w:r>
      <w:r>
        <w:rPr>
          <w:color w:val="000000"/>
        </w:rPr>
        <w:t>οχή και διαβίωση των πληγέντων.</w:t>
      </w:r>
    </w:p>
    <w:p w:rsidR="0059292E" w:rsidRDefault="0059292E" w:rsidP="0059292E">
      <w:pPr>
        <w:jc w:val="both"/>
        <w:rPr>
          <w:color w:val="000000"/>
        </w:rPr>
      </w:pPr>
      <w:r>
        <w:rPr>
          <w:color w:val="000000"/>
        </w:rPr>
        <w:t>18. Ενημερώνουν τους Δήμους και τη Γενική Γραμμα</w:t>
      </w:r>
      <w:r w:rsidRPr="004B6CBD">
        <w:rPr>
          <w:color w:val="000000"/>
        </w:rPr>
        <w:t>τεία Πολιτικής Προστα</w:t>
      </w:r>
      <w:r>
        <w:rPr>
          <w:color w:val="000000"/>
        </w:rPr>
        <w:t>σίας σε περιπτώσεις καταστροφι</w:t>
      </w:r>
      <w:r w:rsidRPr="004B6CBD">
        <w:rPr>
          <w:color w:val="000000"/>
        </w:rPr>
        <w:t>κών φαινομένων ή εκτάκτων αναγκών για την έκταση, ένταση και εξέλιξη αυτών καθώς και για τα λαμβανόμενα μ</w:t>
      </w:r>
      <w:r>
        <w:rPr>
          <w:color w:val="000000"/>
        </w:rPr>
        <w:t>έτρα για την αντιμετώπισή τους.</w:t>
      </w:r>
    </w:p>
    <w:p w:rsidR="0059292E" w:rsidRDefault="0059292E" w:rsidP="0059292E">
      <w:pPr>
        <w:jc w:val="both"/>
        <w:rPr>
          <w:color w:val="000000"/>
        </w:rPr>
      </w:pPr>
      <w:r>
        <w:rPr>
          <w:color w:val="000000"/>
        </w:rPr>
        <w:t>19</w:t>
      </w:r>
      <w:r w:rsidRPr="004B6CBD">
        <w:rPr>
          <w:color w:val="000000"/>
        </w:rPr>
        <w:t>. Είναι αυτονόητο ότι ενεργούν και οτιδήποτε άλλο σχετικό που υπαγορεύετα</w:t>
      </w:r>
      <w:r>
        <w:rPr>
          <w:color w:val="000000"/>
        </w:rPr>
        <w:t>ι από το ρόλο τους και την αποστολή τους.</w:t>
      </w:r>
    </w:p>
    <w:p w:rsidR="0059292E" w:rsidRDefault="0059292E" w:rsidP="0059292E">
      <w:pPr>
        <w:jc w:val="both"/>
        <w:rPr>
          <w:color w:val="000000"/>
        </w:rPr>
      </w:pPr>
      <w:r>
        <w:rPr>
          <w:color w:val="000000"/>
        </w:rPr>
        <w:t>20</w:t>
      </w:r>
      <w:r w:rsidRPr="004B6CBD">
        <w:rPr>
          <w:color w:val="000000"/>
        </w:rPr>
        <w:t>. Συγκροτούν επιτ</w:t>
      </w:r>
      <w:r>
        <w:rPr>
          <w:color w:val="000000"/>
        </w:rPr>
        <w:t>ροπή καταγραφής ζημιών που προ</w:t>
      </w:r>
      <w:r w:rsidRPr="004B6CBD">
        <w:rPr>
          <w:color w:val="000000"/>
        </w:rPr>
        <w:t>καλούνται από καταστρ</w:t>
      </w:r>
      <w:r>
        <w:rPr>
          <w:color w:val="000000"/>
        </w:rPr>
        <w:t>οφικά φαινόμενα.</w:t>
      </w:r>
    </w:p>
    <w:p w:rsidR="0059292E" w:rsidRDefault="0059292E" w:rsidP="0059292E">
      <w:pPr>
        <w:pStyle w:val="Web"/>
        <w:spacing w:before="0" w:beforeAutospacing="0" w:after="0" w:afterAutospacing="0"/>
        <w:jc w:val="both"/>
        <w:rPr>
          <w:rStyle w:val="art-postheader"/>
          <w:b/>
        </w:rPr>
      </w:pPr>
    </w:p>
    <w:p w:rsidR="0059292E" w:rsidRPr="00532B4D" w:rsidRDefault="0059292E" w:rsidP="0059292E">
      <w:pPr>
        <w:pStyle w:val="2"/>
        <w:jc w:val="center"/>
        <w:rPr>
          <w:u w:val="single"/>
        </w:rPr>
      </w:pPr>
      <w:bookmarkStart w:id="13" w:name="_Toc439063140"/>
      <w:bookmarkStart w:id="14" w:name="_Toc440524320"/>
      <w:r w:rsidRPr="00532B4D">
        <w:rPr>
          <w:rStyle w:val="art-postheader"/>
          <w:u w:val="single"/>
        </w:rPr>
        <w:t xml:space="preserve">6.ΓΕΝΙΚΕΣ ΠΛΗΡΟΦΟΡΙΕΣ ΓΙΑ ΤΗΝ </w:t>
      </w:r>
      <w:r w:rsidRPr="00532B4D">
        <w:rPr>
          <w:u w:val="single"/>
        </w:rPr>
        <w:t>ΠΕΡΙΦΕΡΕΙΑΚΗ ΕΝΟΤΗΤΑ ΆΡΤΑΣ</w:t>
      </w:r>
      <w:bookmarkEnd w:id="13"/>
      <w:bookmarkEnd w:id="14"/>
      <w:r>
        <w:rPr>
          <w:u w:val="single"/>
        </w:rPr>
        <w:t xml:space="preserve"> &amp; ΓΙΑ ΤΟ ΔΗΜΟ ΑΡΤΑΙΩΝ</w:t>
      </w:r>
    </w:p>
    <w:p w:rsidR="0059292E" w:rsidRPr="00E24D25" w:rsidRDefault="0059292E" w:rsidP="0059292E">
      <w:pPr>
        <w:pStyle w:val="Web"/>
        <w:spacing w:before="0" w:beforeAutospacing="0" w:after="0" w:afterAutospacing="0"/>
        <w:jc w:val="both"/>
        <w:rPr>
          <w:rStyle w:val="art-postheader"/>
          <w:b/>
        </w:rPr>
      </w:pPr>
    </w:p>
    <w:p w:rsidR="0059292E" w:rsidRDefault="0059292E" w:rsidP="0059292E">
      <w:pPr>
        <w:pStyle w:val="Web"/>
        <w:spacing w:before="0" w:beforeAutospacing="0" w:after="0" w:afterAutospacing="0"/>
        <w:ind w:firstLine="720"/>
        <w:jc w:val="both"/>
        <w:rPr>
          <w:rFonts w:ascii="Arial" w:hAnsi="Arial"/>
        </w:rPr>
      </w:pPr>
      <w:r w:rsidRPr="00E24D25">
        <w:t>Η Περιφερειακή Ενότητα Άρτας βρίσκεται στο βορειοδυτικό τμήμα της Ελλάδας και ανήκει γεωγραφικά και διοικητικά στην Ήπειρο, καταλαμβάνει το ΝΑ τμήμα τη</w:t>
      </w:r>
      <w:r>
        <w:t xml:space="preserve">ς Ηπείρου. Έχει έκταση 1.612 </w:t>
      </w:r>
      <w:proofErr w:type="spellStart"/>
      <w:r>
        <w:t>τ.χλμ</w:t>
      </w:r>
      <w:proofErr w:type="spellEnd"/>
      <w:r>
        <w:t xml:space="preserve">. και μόνιμο πληθυσμό </w:t>
      </w:r>
      <w:r w:rsidRPr="00854AE2">
        <w:t>67</w:t>
      </w:r>
      <w:r>
        <w:t>.</w:t>
      </w:r>
      <w:r w:rsidRPr="00854AE2">
        <w:t>877</w:t>
      </w:r>
      <w:r w:rsidRPr="00E24D25">
        <w:t xml:space="preserve"> κατοίκους. Συνορεύει (Β) με τους νομούς Ιωαννίνων και Τρικάλων, (Α) με τους νομούς Τρικάλων, Καρδίτσας και Αιτωλοακαρνανίας, (Ν) με το Ν. Αιτωλοακαρνανίας, (Δ) με τους Ν. Πρεβέζης και Ιωαννίνων, ενώ (Ν) βρέχεται και από τον Αμβρακικό Κόλπο. Πρωτεύουσα του νομού είναι η Άρτα</w:t>
      </w:r>
      <w:r w:rsidRPr="00DB78F2">
        <w:rPr>
          <w:rFonts w:ascii="Arial" w:hAnsi="Arial"/>
        </w:rPr>
        <w:t>.</w:t>
      </w:r>
    </w:p>
    <w:p w:rsidR="0059292E" w:rsidRPr="008D74E7" w:rsidRDefault="0059292E" w:rsidP="0059292E">
      <w:pPr>
        <w:autoSpaceDE w:val="0"/>
        <w:autoSpaceDN w:val="0"/>
        <w:adjustRightInd w:val="0"/>
        <w:jc w:val="both"/>
        <w:rPr>
          <w:b/>
          <w:color w:val="000000"/>
        </w:rPr>
      </w:pPr>
      <w:r>
        <w:t xml:space="preserve">            Η έκταση του νέου</w:t>
      </w:r>
      <w:r w:rsidRPr="00310E47">
        <w:t xml:space="preserve"> </w:t>
      </w:r>
      <w:r>
        <w:t>«</w:t>
      </w:r>
      <w:proofErr w:type="spellStart"/>
      <w:r>
        <w:t>Καλλικρατικού</w:t>
      </w:r>
      <w:proofErr w:type="spellEnd"/>
      <w:r>
        <w:t xml:space="preserve">» Δήμου </w:t>
      </w:r>
      <w:proofErr w:type="spellStart"/>
      <w:r>
        <w:t>Αρταίων</w:t>
      </w:r>
      <w:proofErr w:type="spellEnd"/>
      <w:r>
        <w:t xml:space="preserve"> είναι </w:t>
      </w:r>
      <w:r w:rsidRPr="00352203">
        <w:t>402</w:t>
      </w:r>
      <w:r w:rsidRPr="008D74E7">
        <w:t xml:space="preserve">.3 </w:t>
      </w:r>
      <w:proofErr w:type="spellStart"/>
      <w:r w:rsidRPr="008D74E7">
        <w:t>τ.χλμ</w:t>
      </w:r>
      <w:proofErr w:type="spellEnd"/>
      <w:r w:rsidRPr="008D74E7">
        <w:t xml:space="preserve"> και ο πληθυσμός του 4</w:t>
      </w:r>
      <w:r>
        <w:t>3</w:t>
      </w:r>
      <w:r w:rsidRPr="008D74E7">
        <w:t>.</w:t>
      </w:r>
      <w:r>
        <w:t>166</w:t>
      </w:r>
      <w:r w:rsidRPr="008D74E7">
        <w:t xml:space="preserve"> κάτοικοι σύμφωνα με την απογραφή</w:t>
      </w:r>
      <w:r>
        <w:t xml:space="preserve"> </w:t>
      </w:r>
      <w:r w:rsidRPr="008D74E7">
        <w:t>του 2001. Στα διοικητικά του όρια περιλαμβάνει τις ακόλουθες Δημοτικές και Τοπικές Κοινότητες οι οποίες κατανέμονται</w:t>
      </w:r>
      <w:r>
        <w:t xml:space="preserve"> </w:t>
      </w:r>
      <w:r w:rsidRPr="008D74E7">
        <w:t>στις Δημοτικές Ενότητες, ως εξής :</w:t>
      </w:r>
    </w:p>
    <w:p w:rsidR="0059292E" w:rsidRDefault="0059292E" w:rsidP="0059292E">
      <w:pPr>
        <w:pStyle w:val="Web"/>
        <w:spacing w:before="0" w:beforeAutospacing="0" w:after="0" w:afterAutospacing="0"/>
        <w:jc w:val="both"/>
        <w:rPr>
          <w:rFonts w:ascii="Arial" w:hAnsi="Arial"/>
        </w:rPr>
      </w:pPr>
    </w:p>
    <w:tbl>
      <w:tblPr>
        <w:tblW w:w="8860" w:type="dxa"/>
        <w:tblInd w:w="93" w:type="dxa"/>
        <w:tblLook w:val="04A0"/>
      </w:tblPr>
      <w:tblGrid>
        <w:gridCol w:w="1716"/>
        <w:gridCol w:w="1224"/>
        <w:gridCol w:w="1480"/>
        <w:gridCol w:w="2500"/>
        <w:gridCol w:w="1940"/>
      </w:tblGrid>
      <w:tr w:rsidR="0059292E" w:rsidRPr="007F13F4" w:rsidTr="00F22E61">
        <w:trPr>
          <w:trHeight w:val="315"/>
        </w:trPr>
        <w:tc>
          <w:tcPr>
            <w:tcW w:w="8860" w:type="dxa"/>
            <w:gridSpan w:val="5"/>
            <w:tcBorders>
              <w:top w:val="single" w:sz="4" w:space="0" w:color="auto"/>
              <w:left w:val="single" w:sz="4" w:space="0" w:color="auto"/>
              <w:bottom w:val="single" w:sz="4" w:space="0" w:color="auto"/>
              <w:right w:val="single" w:sz="4" w:space="0" w:color="auto"/>
            </w:tcBorders>
            <w:shd w:val="clear" w:color="000000" w:fill="FFFF99"/>
            <w:noWrap/>
            <w:vAlign w:val="bottom"/>
            <w:hideMark/>
          </w:tcPr>
          <w:p w:rsidR="0059292E" w:rsidRPr="007F13F4" w:rsidRDefault="0059292E" w:rsidP="00F22E61">
            <w:pPr>
              <w:jc w:val="center"/>
              <w:rPr>
                <w:rFonts w:ascii="Arial" w:hAnsi="Arial" w:cs="Arial"/>
                <w:b/>
                <w:bCs/>
              </w:rPr>
            </w:pPr>
            <w:r w:rsidRPr="007F13F4">
              <w:rPr>
                <w:rFonts w:ascii="Arial" w:hAnsi="Arial" w:cs="Arial"/>
                <w:b/>
                <w:bCs/>
              </w:rPr>
              <w:t>Απογραφή Πληθυσμού - Κατοικιών 2011. ΜΟΝΙΜΟΣ Πληθυσμός</w:t>
            </w:r>
          </w:p>
        </w:tc>
      </w:tr>
      <w:tr w:rsidR="0059292E" w:rsidRPr="007F13F4" w:rsidTr="00F22E61">
        <w:trPr>
          <w:trHeight w:val="720"/>
        </w:trPr>
        <w:tc>
          <w:tcPr>
            <w:tcW w:w="1716" w:type="dxa"/>
            <w:tcBorders>
              <w:top w:val="nil"/>
              <w:left w:val="single" w:sz="4" w:space="0" w:color="auto"/>
              <w:bottom w:val="single" w:sz="4" w:space="0" w:color="auto"/>
              <w:right w:val="single" w:sz="4" w:space="0" w:color="auto"/>
            </w:tcBorders>
            <w:shd w:val="clear" w:color="000000" w:fill="FFFF99"/>
            <w:vAlign w:val="bottom"/>
            <w:hideMark/>
          </w:tcPr>
          <w:p w:rsidR="0059292E" w:rsidRPr="007F13F4" w:rsidRDefault="0059292E" w:rsidP="00F22E61">
            <w:pPr>
              <w:jc w:val="center"/>
              <w:rPr>
                <w:rFonts w:ascii="Arial" w:hAnsi="Arial" w:cs="Arial"/>
                <w:b/>
                <w:bCs/>
                <w:color w:val="000000"/>
                <w:sz w:val="18"/>
                <w:szCs w:val="18"/>
              </w:rPr>
            </w:pPr>
            <w:r w:rsidRPr="007F13F4">
              <w:rPr>
                <w:rFonts w:ascii="Arial" w:hAnsi="Arial" w:cs="Arial"/>
                <w:b/>
                <w:bCs/>
                <w:color w:val="000000"/>
                <w:sz w:val="18"/>
                <w:szCs w:val="18"/>
              </w:rPr>
              <w:lastRenderedPageBreak/>
              <w:t>Επίπεδο διοικητικής διαίρεσης</w:t>
            </w:r>
          </w:p>
        </w:tc>
        <w:tc>
          <w:tcPr>
            <w:tcW w:w="1224" w:type="dxa"/>
            <w:tcBorders>
              <w:top w:val="nil"/>
              <w:left w:val="nil"/>
              <w:bottom w:val="single" w:sz="4" w:space="0" w:color="auto"/>
              <w:right w:val="single" w:sz="4" w:space="0" w:color="auto"/>
            </w:tcBorders>
            <w:shd w:val="clear" w:color="000000" w:fill="FFFF99"/>
            <w:vAlign w:val="bottom"/>
            <w:hideMark/>
          </w:tcPr>
          <w:p w:rsidR="0059292E" w:rsidRPr="007F13F4" w:rsidRDefault="0059292E" w:rsidP="00F22E61">
            <w:pPr>
              <w:jc w:val="center"/>
              <w:rPr>
                <w:rFonts w:ascii="Arial" w:hAnsi="Arial" w:cs="Arial"/>
                <w:b/>
                <w:bCs/>
                <w:color w:val="000000"/>
                <w:sz w:val="18"/>
                <w:szCs w:val="18"/>
              </w:rPr>
            </w:pPr>
            <w:r w:rsidRPr="007F13F4">
              <w:rPr>
                <w:rFonts w:ascii="Arial" w:hAnsi="Arial" w:cs="Arial"/>
                <w:b/>
                <w:bCs/>
                <w:color w:val="000000"/>
                <w:sz w:val="18"/>
                <w:szCs w:val="18"/>
              </w:rPr>
              <w:t>α/α</w:t>
            </w:r>
          </w:p>
        </w:tc>
        <w:tc>
          <w:tcPr>
            <w:tcW w:w="1480" w:type="dxa"/>
            <w:tcBorders>
              <w:top w:val="nil"/>
              <w:left w:val="nil"/>
              <w:bottom w:val="single" w:sz="4" w:space="0" w:color="auto"/>
              <w:right w:val="single" w:sz="4" w:space="0" w:color="auto"/>
            </w:tcBorders>
            <w:shd w:val="clear" w:color="000000" w:fill="FFFF99"/>
            <w:vAlign w:val="bottom"/>
            <w:hideMark/>
          </w:tcPr>
          <w:p w:rsidR="0059292E" w:rsidRPr="007F13F4" w:rsidRDefault="0059292E" w:rsidP="00F22E61">
            <w:pPr>
              <w:jc w:val="center"/>
              <w:rPr>
                <w:rFonts w:ascii="Arial" w:hAnsi="Arial" w:cs="Arial"/>
                <w:b/>
                <w:bCs/>
                <w:color w:val="000000"/>
                <w:sz w:val="18"/>
                <w:szCs w:val="18"/>
              </w:rPr>
            </w:pPr>
            <w:r w:rsidRPr="007F13F4">
              <w:rPr>
                <w:rFonts w:ascii="Arial" w:hAnsi="Arial" w:cs="Arial"/>
                <w:b/>
                <w:bCs/>
                <w:color w:val="000000"/>
                <w:sz w:val="18"/>
                <w:szCs w:val="18"/>
              </w:rPr>
              <w:t>Γεωγραφικός κωδικός Καλλικράτη</w:t>
            </w:r>
          </w:p>
        </w:tc>
        <w:tc>
          <w:tcPr>
            <w:tcW w:w="2500" w:type="dxa"/>
            <w:tcBorders>
              <w:top w:val="nil"/>
              <w:left w:val="nil"/>
              <w:bottom w:val="single" w:sz="4" w:space="0" w:color="auto"/>
              <w:right w:val="single" w:sz="4" w:space="0" w:color="auto"/>
            </w:tcBorders>
            <w:shd w:val="clear" w:color="000000" w:fill="FFFF99"/>
            <w:vAlign w:val="bottom"/>
            <w:hideMark/>
          </w:tcPr>
          <w:p w:rsidR="0059292E" w:rsidRPr="007F13F4" w:rsidRDefault="0059292E" w:rsidP="00F22E61">
            <w:pPr>
              <w:jc w:val="center"/>
              <w:rPr>
                <w:rFonts w:ascii="Arial" w:hAnsi="Arial" w:cs="Arial"/>
                <w:b/>
                <w:bCs/>
                <w:color w:val="000000"/>
                <w:sz w:val="18"/>
                <w:szCs w:val="18"/>
              </w:rPr>
            </w:pPr>
            <w:r w:rsidRPr="007F13F4">
              <w:rPr>
                <w:rFonts w:ascii="Arial" w:hAnsi="Arial" w:cs="Arial"/>
                <w:b/>
                <w:bCs/>
                <w:color w:val="000000"/>
                <w:sz w:val="18"/>
                <w:szCs w:val="18"/>
              </w:rPr>
              <w:t xml:space="preserve">Περιγραφή </w:t>
            </w:r>
          </w:p>
        </w:tc>
        <w:tc>
          <w:tcPr>
            <w:tcW w:w="1940" w:type="dxa"/>
            <w:tcBorders>
              <w:top w:val="nil"/>
              <w:left w:val="nil"/>
              <w:bottom w:val="single" w:sz="4" w:space="0" w:color="auto"/>
              <w:right w:val="single" w:sz="4" w:space="0" w:color="auto"/>
            </w:tcBorders>
            <w:shd w:val="clear" w:color="000000" w:fill="FFFF99"/>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Μόνιμος Πληθυσμός</w:t>
            </w:r>
          </w:p>
        </w:tc>
      </w:tr>
      <w:tr w:rsidR="0059292E" w:rsidRPr="007F13F4" w:rsidTr="00F22E61">
        <w:trPr>
          <w:trHeight w:val="52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4</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5008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ΠΕΡΙΦΕΡΕΙΑΚΗ ΕΝΟΤΗΤΑ ΑΡΤΑΣ (Έδρα: </w:t>
            </w:r>
            <w:proofErr w:type="spellStart"/>
            <w:r w:rsidRPr="007F13F4">
              <w:rPr>
                <w:rFonts w:ascii="Arial" w:hAnsi="Arial" w:cs="Arial"/>
                <w:b/>
                <w:bCs/>
                <w:sz w:val="18"/>
                <w:szCs w:val="18"/>
              </w:rPr>
              <w:t>Άρτα,η</w:t>
            </w:r>
            <w:proofErr w:type="spellEnd"/>
            <w:r w:rsidRPr="007F13F4">
              <w:rPr>
                <w:rFonts w:ascii="Arial" w:hAnsi="Arial" w:cs="Arial"/>
                <w:b/>
                <w:bCs/>
                <w:sz w:val="18"/>
                <w:szCs w:val="18"/>
              </w:rPr>
              <w:t>)</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67.877</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5009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ΔΗΜΟΣ ΑΡΤΑΙΩΝ (Έδρα: </w:t>
            </w:r>
            <w:proofErr w:type="spellStart"/>
            <w:r w:rsidRPr="007F13F4">
              <w:rPr>
                <w:rFonts w:ascii="Arial" w:hAnsi="Arial" w:cs="Arial"/>
                <w:b/>
                <w:bCs/>
                <w:sz w:val="18"/>
                <w:szCs w:val="18"/>
              </w:rPr>
              <w:t>Άρτα,η</w:t>
            </w:r>
            <w:proofErr w:type="spellEnd"/>
            <w:r w:rsidRPr="007F13F4">
              <w:rPr>
                <w:rFonts w:ascii="Arial" w:hAnsi="Arial" w:cs="Arial"/>
                <w:b/>
                <w:bCs/>
                <w:sz w:val="18"/>
                <w:szCs w:val="18"/>
              </w:rPr>
              <w:t>)</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43.166</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6</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5010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ΔΗΜΟΤΙΚΗ ΕΝΟΤΗΤΑ ΑΜΒΡΑΚΙΚΟΥ</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4.268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5011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Ανέζης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1.443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5012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Ανέζα,η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1.111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5013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Απόμερον,το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142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5014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1901020103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Μύτικας,ο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190</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5015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Βίγλας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386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5016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Βίγλα,η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386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5017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Γαβριάς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379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5018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Γαβριά,η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379</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5019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Καλογερικού</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491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Καλογερικόν,το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491</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5021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Κορωνησίας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165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1901020501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Κορωνησία,η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165</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5023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19010206</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Πολυδρόσου</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444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1901020602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Παλαιοσκαμιά,η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1901020601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Πολύδροσον,το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408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5026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19010207</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Ράχης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574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1901020701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Ράχη,η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574</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5028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19010208</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Στρογγυλής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192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5029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1901020801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Στρογγυλή,η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192</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5030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19010209</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Ψαθοτοπίου</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194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1901020901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Ψαθοτόπιον,το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194</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6</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5032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ΔΗΜΟΤΙΚΗ ΕΝΟΤΗΤΑ ΑΡΤΑΙΩΝ</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27.330</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5033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Δημοτική Κοινότητα </w:t>
            </w:r>
            <w:proofErr w:type="spellStart"/>
            <w:r w:rsidRPr="007F13F4">
              <w:rPr>
                <w:rFonts w:ascii="Arial" w:hAnsi="Arial" w:cs="Arial"/>
                <w:b/>
                <w:bCs/>
                <w:sz w:val="18"/>
                <w:szCs w:val="18"/>
              </w:rPr>
              <w:t>Αρταίων</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24.427</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Αγία </w:t>
            </w:r>
            <w:proofErr w:type="spellStart"/>
            <w:r w:rsidRPr="007F13F4">
              <w:rPr>
                <w:rFonts w:ascii="Arial" w:hAnsi="Arial" w:cs="Arial"/>
                <w:color w:val="000000"/>
                <w:sz w:val="18"/>
                <w:szCs w:val="18"/>
              </w:rPr>
              <w:t>Τριάς,η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136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Άγιοι </w:t>
            </w:r>
            <w:proofErr w:type="spellStart"/>
            <w:r w:rsidRPr="007F13F4">
              <w:rPr>
                <w:rFonts w:ascii="Arial" w:hAnsi="Arial" w:cs="Arial"/>
                <w:color w:val="000000"/>
                <w:sz w:val="18"/>
                <w:szCs w:val="18"/>
              </w:rPr>
              <w:t>Ανάργυροι,οι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756</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Άγιος Γεώργιος </w:t>
            </w:r>
            <w:proofErr w:type="spellStart"/>
            <w:r w:rsidRPr="007F13F4">
              <w:rPr>
                <w:rFonts w:ascii="Arial" w:hAnsi="Arial" w:cs="Arial"/>
                <w:color w:val="000000"/>
                <w:sz w:val="18"/>
                <w:szCs w:val="18"/>
              </w:rPr>
              <w:t>Γλυκορρίζου,ο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Άρτα,η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21.895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Γλυκόρριζον,το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325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5039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1901010106</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Ελεούσα,η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1.093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1901010107</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Μαραθοβούνι,το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82</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1901010108</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Μονή Γεννήσεως Θεοτόκου ή Κάτω </w:t>
            </w:r>
            <w:proofErr w:type="spellStart"/>
            <w:r w:rsidRPr="007F13F4">
              <w:rPr>
                <w:rFonts w:ascii="Arial" w:hAnsi="Arial" w:cs="Arial"/>
                <w:color w:val="000000"/>
                <w:sz w:val="18"/>
                <w:szCs w:val="18"/>
              </w:rPr>
              <w:t>Παναγίας,η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87</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5042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Κεραματών</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411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Κεραμάται,αι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411</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5044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19010103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Κωστακιών</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2.175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1901010302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Θανασαίικα,τα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73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lastRenderedPageBreak/>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Κωστακιοί,οι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2.078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1901010303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Συγγουνέικα,τα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5048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19010104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Λιμίνης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317</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5049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1901010401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Λιμίνη,η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317</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6</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5050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ΔΗΜΟΤΙΚΗ ΕΝΟΤΗΤΑ ΒΛΑΧΕΡΝΩΝ</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2.941</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5051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19010302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Βλαχέρνας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396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Βλαχέρνα,η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374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1901030202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Ζαρκαδαίικα,τα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22</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5054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Γραμμενίτσης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1.373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Βρυσούλες,οι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Γραμμενίτσα,η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1.258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1901030103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Σκαμνιά,η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84</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5058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19010303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Γριμπόβου</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524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5059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Γρίμποβον,το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211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1901030302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Χανόπουλον,το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313</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5061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19010304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Κορφοβουνίου</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648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1901030402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Δάφνη,η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1901030403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Δρυών,ο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1901030404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Έλατος,ο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407</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Κορφοβούνιον,το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159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1901030405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Ρουμάνια,τα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16</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6</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5067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ΔΗΜΟΤΙΚΗ ΕΝΟΤΗΤΑ ΞΗΡΟΒΟΥΝΙΟΥ</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3.184</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5068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Αμμοτόπου</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968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5069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Αμμότοπος,ο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618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1901040102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Αμπέλια,τα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350</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5071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Δαφνωτής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110</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Δαφνωτή,η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85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1901040202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Προφήτης </w:t>
            </w:r>
            <w:proofErr w:type="spellStart"/>
            <w:r w:rsidRPr="007F13F4">
              <w:rPr>
                <w:rFonts w:ascii="Arial" w:hAnsi="Arial" w:cs="Arial"/>
                <w:color w:val="000000"/>
                <w:sz w:val="18"/>
                <w:szCs w:val="18"/>
              </w:rPr>
              <w:t>Ηλίας,ο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25</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5074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Καμπής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928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Καμπή,η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928</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5076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Παντανάσσης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368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1901040402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Ανωγειατά,τα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73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Παντάνασσα,η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293</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5079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1901040403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Υδροηλεκτρικός Σταθμός </w:t>
            </w:r>
            <w:proofErr w:type="spellStart"/>
            <w:r w:rsidRPr="007F13F4">
              <w:rPr>
                <w:rFonts w:ascii="Arial" w:hAnsi="Arial" w:cs="Arial"/>
                <w:color w:val="000000"/>
                <w:sz w:val="18"/>
                <w:szCs w:val="18"/>
              </w:rPr>
              <w:t>Λούρου,ο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5080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Πιστιανών</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238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1901040502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Καλλιθέα,η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1901040501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Πιστιανά,τα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1901040503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Πλατάνια,τα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164</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5084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19010406</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Ροδαυγής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380</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1901040602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Άμμος,η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1901040603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Καθαροβούνιον,το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0</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1901040604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Περδικάριον,το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68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1901040601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Ροδαυγή,η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257</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lastRenderedPageBreak/>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5089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1901040605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Σουμέσιον,το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5090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19010407</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Σκούπας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129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Κάμπος,ο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Κάρδαμος,ο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Παλαιοχώριον,το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Πλατανάκια,τα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Σκούπα,η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1901040706</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Τσιαπαλαίικα,τα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1901040707</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Φράξος,ο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9</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5098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19010408</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Φανερωμένης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63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5099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1901040801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Φανερωμένη,η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63</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6</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5100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ΔΗΜΟΤΙΚΗ ΕΝΟΤΗΤΑ ΦΙΛΟΘΕΗΣ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5.443</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5101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Αγίου Σπυρίδωνος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1.059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1901050201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 xml:space="preserve">Άγιος </w:t>
            </w:r>
            <w:proofErr w:type="spellStart"/>
            <w:r w:rsidRPr="007F13F4">
              <w:rPr>
                <w:rFonts w:ascii="Arial" w:hAnsi="Arial" w:cs="Arial"/>
                <w:color w:val="000000"/>
                <w:sz w:val="18"/>
                <w:szCs w:val="18"/>
              </w:rPr>
              <w:t>Σπυρίδων,ο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971</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1901050202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Βαθύπεδον,το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1901050203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Δοκίμια,τα</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29</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5105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19010503</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Καλαμιάς</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1.018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1901050301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Καλαμιά,η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1.018</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5107</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19010504</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Καλοβάτου</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647</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5108</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1901050402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Κακόβατος,ο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58</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5109</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1901050401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Καλόβατος,ο</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589</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5110</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19010505</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Κιρκιζατών</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822</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5111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1901050501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Κιρκιζάται,οι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466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5112</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1901050502</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Πλησιοί,οι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356</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5113</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19010506</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 xml:space="preserve">Τοπική Κοινότητα </w:t>
            </w:r>
            <w:proofErr w:type="spellStart"/>
            <w:r w:rsidRPr="007F13F4">
              <w:rPr>
                <w:rFonts w:ascii="Arial" w:hAnsi="Arial" w:cs="Arial"/>
                <w:b/>
                <w:bCs/>
                <w:sz w:val="18"/>
                <w:szCs w:val="18"/>
              </w:rPr>
              <w:t>Ρόκκας</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613</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5114</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1901050601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Ρόκκα,η</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613</w:t>
            </w:r>
          </w:p>
        </w:tc>
      </w:tr>
      <w:tr w:rsidR="0059292E" w:rsidRPr="007F13F4" w:rsidTr="00F22E61">
        <w:trPr>
          <w:trHeight w:val="480"/>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7</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b/>
                <w:bCs/>
                <w:sz w:val="18"/>
                <w:szCs w:val="18"/>
              </w:rPr>
            </w:pPr>
            <w:r w:rsidRPr="007F13F4">
              <w:rPr>
                <w:rFonts w:ascii="Arial" w:hAnsi="Arial" w:cs="Arial"/>
                <w:b/>
                <w:bCs/>
                <w:sz w:val="18"/>
                <w:szCs w:val="18"/>
              </w:rPr>
              <w:t>5115</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19010501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b/>
                <w:bCs/>
                <w:sz w:val="18"/>
                <w:szCs w:val="18"/>
              </w:rPr>
            </w:pPr>
            <w:r w:rsidRPr="007F13F4">
              <w:rPr>
                <w:rFonts w:ascii="Arial" w:hAnsi="Arial" w:cs="Arial"/>
                <w:b/>
                <w:bCs/>
                <w:sz w:val="18"/>
                <w:szCs w:val="18"/>
              </w:rPr>
              <w:t>Τοπική Κοινότητα Χαλκιάδων</w:t>
            </w:r>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b/>
                <w:bCs/>
                <w:sz w:val="18"/>
                <w:szCs w:val="18"/>
              </w:rPr>
            </w:pPr>
            <w:r w:rsidRPr="007F13F4">
              <w:rPr>
                <w:rFonts w:ascii="Arial" w:hAnsi="Arial" w:cs="Arial"/>
                <w:b/>
                <w:bCs/>
                <w:sz w:val="18"/>
                <w:szCs w:val="18"/>
              </w:rPr>
              <w:t>1.284</w:t>
            </w:r>
          </w:p>
        </w:tc>
      </w:tr>
      <w:tr w:rsidR="0059292E" w:rsidRPr="007F13F4" w:rsidTr="00F22E61">
        <w:trPr>
          <w:trHeight w:val="255"/>
        </w:trPr>
        <w:tc>
          <w:tcPr>
            <w:tcW w:w="17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8</w:t>
            </w:r>
          </w:p>
        </w:tc>
        <w:tc>
          <w:tcPr>
            <w:tcW w:w="122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center"/>
              <w:rPr>
                <w:rFonts w:ascii="Arial" w:hAnsi="Arial" w:cs="Arial"/>
                <w:color w:val="000000"/>
                <w:sz w:val="18"/>
                <w:szCs w:val="18"/>
              </w:rPr>
            </w:pPr>
            <w:r w:rsidRPr="007F13F4">
              <w:rPr>
                <w:rFonts w:ascii="Arial" w:hAnsi="Arial" w:cs="Arial"/>
                <w:color w:val="000000"/>
                <w:sz w:val="18"/>
                <w:szCs w:val="18"/>
              </w:rPr>
              <w:t>5116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rPr>
                <w:rFonts w:ascii="Arial" w:hAnsi="Arial" w:cs="Arial"/>
                <w:color w:val="000000"/>
                <w:sz w:val="18"/>
                <w:szCs w:val="18"/>
              </w:rPr>
            </w:pPr>
            <w:r w:rsidRPr="007F13F4">
              <w:rPr>
                <w:rFonts w:ascii="Arial" w:hAnsi="Arial" w:cs="Arial"/>
                <w:color w:val="000000"/>
                <w:sz w:val="18"/>
                <w:szCs w:val="18"/>
              </w:rPr>
              <w:t>1901050101</w:t>
            </w:r>
          </w:p>
        </w:tc>
        <w:tc>
          <w:tcPr>
            <w:tcW w:w="25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9292E" w:rsidRPr="007F13F4" w:rsidRDefault="0059292E" w:rsidP="00F22E61">
            <w:pPr>
              <w:rPr>
                <w:rFonts w:ascii="Arial" w:hAnsi="Arial" w:cs="Arial"/>
                <w:color w:val="000000"/>
                <w:sz w:val="18"/>
                <w:szCs w:val="18"/>
              </w:rPr>
            </w:pPr>
            <w:proofErr w:type="spellStart"/>
            <w:r w:rsidRPr="007F13F4">
              <w:rPr>
                <w:rFonts w:ascii="Arial" w:hAnsi="Arial" w:cs="Arial"/>
                <w:color w:val="000000"/>
                <w:sz w:val="18"/>
                <w:szCs w:val="18"/>
              </w:rPr>
              <w:t>Χαλκιάδες,οι</w:t>
            </w:r>
            <w:proofErr w:type="spellEnd"/>
          </w:p>
        </w:tc>
        <w:tc>
          <w:tcPr>
            <w:tcW w:w="19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92E" w:rsidRPr="007F13F4" w:rsidRDefault="0059292E" w:rsidP="00F22E61">
            <w:pPr>
              <w:jc w:val="right"/>
              <w:rPr>
                <w:rFonts w:ascii="Arial" w:hAnsi="Arial" w:cs="Arial"/>
                <w:color w:val="000000"/>
                <w:sz w:val="18"/>
                <w:szCs w:val="18"/>
              </w:rPr>
            </w:pPr>
            <w:r w:rsidRPr="007F13F4">
              <w:rPr>
                <w:rFonts w:ascii="Arial" w:hAnsi="Arial" w:cs="Arial"/>
                <w:color w:val="000000"/>
                <w:sz w:val="18"/>
                <w:szCs w:val="18"/>
              </w:rPr>
              <w:t>1.284</w:t>
            </w:r>
          </w:p>
        </w:tc>
      </w:tr>
    </w:tbl>
    <w:p w:rsidR="0059292E" w:rsidRPr="00E24D25" w:rsidRDefault="0059292E" w:rsidP="0059292E">
      <w:pPr>
        <w:pStyle w:val="Web"/>
        <w:spacing w:before="0" w:beforeAutospacing="0" w:after="0" w:afterAutospacing="0"/>
        <w:jc w:val="both"/>
        <w:rPr>
          <w:rFonts w:ascii="Arial" w:hAnsi="Arial"/>
        </w:rPr>
      </w:pPr>
    </w:p>
    <w:p w:rsidR="0059292E" w:rsidRDefault="0059292E" w:rsidP="0059292E">
      <w:pPr>
        <w:pStyle w:val="Web"/>
        <w:spacing w:before="0" w:beforeAutospacing="0" w:after="0" w:afterAutospacing="0"/>
        <w:jc w:val="both"/>
        <w:rPr>
          <w:b/>
        </w:rPr>
      </w:pPr>
      <w:r w:rsidRPr="00E24D25">
        <w:rPr>
          <w:b/>
        </w:rPr>
        <w:t>Γεωγραφικά και Μορφολογικά στοιχεία</w:t>
      </w:r>
    </w:p>
    <w:p w:rsidR="0059292E" w:rsidRDefault="0059292E" w:rsidP="0059292E">
      <w:pPr>
        <w:pStyle w:val="Web"/>
        <w:spacing w:before="0" w:beforeAutospacing="0" w:after="0" w:afterAutospacing="0"/>
        <w:jc w:val="both"/>
        <w:rPr>
          <w:b/>
        </w:rPr>
      </w:pPr>
    </w:p>
    <w:p w:rsidR="0059292E" w:rsidRPr="006E685E" w:rsidRDefault="0059292E" w:rsidP="0059292E">
      <w:pPr>
        <w:pStyle w:val="Web"/>
        <w:spacing w:before="0" w:beforeAutospacing="0" w:after="0" w:afterAutospacing="0"/>
        <w:jc w:val="both"/>
        <w:rPr>
          <w:b/>
        </w:rPr>
      </w:pPr>
      <w:r w:rsidRPr="00E24D25">
        <w:rPr>
          <w:b/>
        </w:rPr>
        <w:t>Έδαφος</w:t>
      </w:r>
      <w:r w:rsidRPr="006E685E">
        <w:rPr>
          <w:b/>
        </w:rPr>
        <w:t>:</w:t>
      </w:r>
    </w:p>
    <w:p w:rsidR="0059292E" w:rsidRDefault="0059292E" w:rsidP="0059292E">
      <w:pPr>
        <w:pStyle w:val="Web"/>
        <w:spacing w:before="0" w:beforeAutospacing="0" w:after="0" w:afterAutospacing="0"/>
        <w:jc w:val="both"/>
      </w:pPr>
      <w:r w:rsidRPr="00E24D25">
        <w:t>Η κατανομή του εδάφους του Ν. Άρτας κατά κατηγορίες έχει ως εξής : το 18,6% είναι πεδινό, το 11% ημιορεινό και το 70,4% ορεινό.</w:t>
      </w:r>
    </w:p>
    <w:p w:rsidR="0059292E" w:rsidRDefault="0059292E" w:rsidP="0059292E">
      <w:pPr>
        <w:pStyle w:val="Web"/>
        <w:spacing w:before="0" w:beforeAutospacing="0" w:after="0" w:afterAutospacing="0"/>
        <w:jc w:val="both"/>
        <w:rPr>
          <w:color w:val="993300"/>
          <w:u w:val="single"/>
        </w:rPr>
      </w:pPr>
    </w:p>
    <w:p w:rsidR="0059292E" w:rsidRPr="006E685E" w:rsidRDefault="0059292E" w:rsidP="0059292E">
      <w:pPr>
        <w:pStyle w:val="Web"/>
        <w:spacing w:before="0" w:beforeAutospacing="0" w:after="0" w:afterAutospacing="0"/>
        <w:jc w:val="both"/>
        <w:rPr>
          <w:b/>
        </w:rPr>
      </w:pPr>
      <w:r w:rsidRPr="00E24D25">
        <w:rPr>
          <w:b/>
        </w:rPr>
        <w:t>Ποταμοί</w:t>
      </w:r>
      <w:r w:rsidRPr="006E685E">
        <w:rPr>
          <w:b/>
        </w:rPr>
        <w:t>:</w:t>
      </w:r>
    </w:p>
    <w:p w:rsidR="0059292E" w:rsidRDefault="0059292E" w:rsidP="0059292E">
      <w:pPr>
        <w:pStyle w:val="Web"/>
        <w:spacing w:before="0" w:beforeAutospacing="0" w:after="0" w:afterAutospacing="0"/>
        <w:jc w:val="both"/>
      </w:pPr>
      <w:r w:rsidRPr="00E24D25">
        <w:t xml:space="preserve">Ο Άραχθος μπαίνει στο Ν. Άρτας από τα ΒΔ, τον διαρρέει, σχηματίζει στην περιοχή της πόλης της Άρτας ένα S, ποτίζει την πεδιάδα και μετά από μια διαδρομή </w:t>
      </w:r>
      <w:smartTag w:uri="urn:schemas-microsoft-com:office:smarttags" w:element="metricconverter">
        <w:smartTagPr>
          <w:attr w:name="ProductID" w:val="143 χλμ."/>
        </w:smartTagPr>
        <w:r w:rsidRPr="00E24D25">
          <w:t xml:space="preserve">143 </w:t>
        </w:r>
        <w:proofErr w:type="spellStart"/>
        <w:r w:rsidRPr="00E24D25">
          <w:t>χλμ</w:t>
        </w:r>
        <w:proofErr w:type="spellEnd"/>
        <w:r w:rsidRPr="00E24D25">
          <w:t>.</w:t>
        </w:r>
      </w:smartTag>
      <w:r w:rsidRPr="00E24D25">
        <w:t xml:space="preserve"> χύνεται στον Αμβρακικό Κόλπο. Τον νομό διαρρέει και ο Λούρος, που ποτίζει και αυτός την πεδιάδα και εκβάλλει στον Αμβρακικό.</w:t>
      </w:r>
    </w:p>
    <w:p w:rsidR="0059292E" w:rsidRPr="0000553B" w:rsidRDefault="0059292E" w:rsidP="0059292E">
      <w:pPr>
        <w:pStyle w:val="Web"/>
        <w:spacing w:before="0" w:beforeAutospacing="0" w:after="0" w:afterAutospacing="0"/>
        <w:jc w:val="both"/>
      </w:pPr>
    </w:p>
    <w:p w:rsidR="0059292E" w:rsidRDefault="0059292E" w:rsidP="0059292E">
      <w:pPr>
        <w:pStyle w:val="Web"/>
        <w:spacing w:before="0" w:beforeAutospacing="0" w:after="0" w:afterAutospacing="0"/>
        <w:jc w:val="both"/>
        <w:rPr>
          <w:b/>
        </w:rPr>
      </w:pPr>
      <w:r w:rsidRPr="00E537FF">
        <w:rPr>
          <w:b/>
        </w:rPr>
        <w:t xml:space="preserve">Όρη </w:t>
      </w:r>
    </w:p>
    <w:p w:rsidR="0059292E" w:rsidRDefault="0059292E" w:rsidP="0059292E">
      <w:pPr>
        <w:pStyle w:val="Web"/>
        <w:spacing w:before="0" w:beforeAutospacing="0" w:after="0" w:afterAutospacing="0"/>
        <w:jc w:val="both"/>
        <w:rPr>
          <w:b/>
        </w:rPr>
      </w:pPr>
      <w:r>
        <w:t>Τα κυριότερα όρη του νομού είναι: Αθαμανικά Όρη ή Τζουμέρκα (</w:t>
      </w:r>
      <w:smartTag w:uri="urn:schemas-microsoft-com:office:smarttags" w:element="metricconverter">
        <w:smartTagPr>
          <w:attr w:name="ProductID" w:val="2.469 μ."/>
        </w:smartTagPr>
        <w:r>
          <w:t>2.469 μ.</w:t>
        </w:r>
      </w:smartTag>
      <w:r>
        <w:t>), το Ξεροβούνι (</w:t>
      </w:r>
      <w:smartTag w:uri="urn:schemas-microsoft-com:office:smarttags" w:element="metricconverter">
        <w:smartTagPr>
          <w:attr w:name="ProductID" w:val="1.614 μ."/>
        </w:smartTagPr>
        <w:r>
          <w:t>1.614 μ.</w:t>
        </w:r>
      </w:smartTag>
      <w:r>
        <w:t>) και τα Όρη του Βάλτου (</w:t>
      </w:r>
      <w:smartTag w:uri="urn:schemas-microsoft-com:office:smarttags" w:element="metricconverter">
        <w:smartTagPr>
          <w:attr w:name="ProductID" w:val="1.782 μ."/>
        </w:smartTagPr>
        <w:r>
          <w:t>1.782 μ.</w:t>
        </w:r>
      </w:smartTag>
      <w:r>
        <w:t>).</w:t>
      </w:r>
    </w:p>
    <w:p w:rsidR="0059292E" w:rsidRPr="00096C2D" w:rsidRDefault="0059292E" w:rsidP="0059292E">
      <w:pPr>
        <w:pStyle w:val="Web"/>
        <w:spacing w:before="0" w:beforeAutospacing="0" w:after="0" w:afterAutospacing="0"/>
        <w:jc w:val="both"/>
        <w:rPr>
          <w:b/>
        </w:rPr>
      </w:pPr>
    </w:p>
    <w:p w:rsidR="0059292E" w:rsidRPr="00E537FF" w:rsidRDefault="0059292E" w:rsidP="0059292E">
      <w:pPr>
        <w:pStyle w:val="Web"/>
        <w:spacing w:before="0" w:beforeAutospacing="0" w:after="0" w:afterAutospacing="0"/>
        <w:jc w:val="both"/>
        <w:rPr>
          <w:b/>
        </w:rPr>
      </w:pPr>
      <w:r w:rsidRPr="00E537FF">
        <w:rPr>
          <w:b/>
        </w:rPr>
        <w:t>Πεδιάδες</w:t>
      </w:r>
    </w:p>
    <w:p w:rsidR="0059292E" w:rsidRDefault="0059292E" w:rsidP="0059292E">
      <w:pPr>
        <w:pStyle w:val="Web"/>
        <w:spacing w:before="0" w:beforeAutospacing="0" w:after="0"/>
        <w:jc w:val="both"/>
      </w:pPr>
      <w:r>
        <w:lastRenderedPageBreak/>
        <w:t>Στο ΝΔ τμήμα του νομού σχηματίζεται μια ευρεία παραθαλάσσια πεδινή έκταση, η πεδιάδα της Άρτας, που είναι και η μεγαλύτερη πεδιάδα της Ηπείρου.</w:t>
      </w:r>
    </w:p>
    <w:p w:rsidR="0059292E" w:rsidRPr="00E537FF" w:rsidRDefault="0059292E" w:rsidP="0059292E">
      <w:pPr>
        <w:pStyle w:val="Web"/>
        <w:spacing w:before="0" w:beforeAutospacing="0" w:after="0" w:afterAutospacing="0"/>
        <w:jc w:val="both"/>
        <w:rPr>
          <w:b/>
        </w:rPr>
      </w:pPr>
      <w:r w:rsidRPr="00E537FF">
        <w:rPr>
          <w:b/>
        </w:rPr>
        <w:t>Λιμνοθάλασσες</w:t>
      </w:r>
    </w:p>
    <w:p w:rsidR="0059292E" w:rsidRDefault="0059292E" w:rsidP="0059292E">
      <w:pPr>
        <w:pStyle w:val="Web"/>
        <w:spacing w:before="0" w:beforeAutospacing="0" w:after="0" w:afterAutospacing="0"/>
        <w:jc w:val="both"/>
      </w:pPr>
      <w:r>
        <w:t xml:space="preserve">Στα ΝΔ παράλια του νομού σχηματίζονται δύο μεγάλες λιμνοθάλασσες, πλούσιες σε ψάρια: η </w:t>
      </w:r>
      <w:proofErr w:type="spellStart"/>
      <w:r>
        <w:t>Τσουκαλιό</w:t>
      </w:r>
      <w:proofErr w:type="spellEnd"/>
      <w:r>
        <w:t xml:space="preserve"> με επιφάνεια 22 τ. </w:t>
      </w:r>
      <w:proofErr w:type="spellStart"/>
      <w:r>
        <w:t>χλμ</w:t>
      </w:r>
      <w:proofErr w:type="spellEnd"/>
      <w:r>
        <w:t xml:space="preserve">. και η Λαγαρού με επιφάνεια 30 τ. </w:t>
      </w:r>
      <w:proofErr w:type="spellStart"/>
      <w:r>
        <w:t>χλμ</w:t>
      </w:r>
      <w:proofErr w:type="spellEnd"/>
      <w:r>
        <w:t>. Οι λιμνοθάλασσες βρίσκονται μεταξύ των εκβολών του Λούρου και του Άραχθου. Χωρίζονται δε με ένα στενό κομμάτι ξηράς.</w:t>
      </w:r>
    </w:p>
    <w:p w:rsidR="0059292E" w:rsidRDefault="0059292E" w:rsidP="0059292E">
      <w:pPr>
        <w:pStyle w:val="Web"/>
        <w:spacing w:before="0" w:beforeAutospacing="0" w:after="0" w:afterAutospacing="0"/>
        <w:jc w:val="both"/>
      </w:pPr>
    </w:p>
    <w:p w:rsidR="0059292E" w:rsidRDefault="0059292E" w:rsidP="0059292E">
      <w:pPr>
        <w:pStyle w:val="Web"/>
        <w:spacing w:before="0" w:beforeAutospacing="0" w:after="0" w:afterAutospacing="0"/>
        <w:jc w:val="both"/>
        <w:rPr>
          <w:b/>
        </w:rPr>
      </w:pPr>
      <w:r>
        <w:rPr>
          <w:b/>
        </w:rPr>
        <w:t>Ποταμοί</w:t>
      </w:r>
    </w:p>
    <w:p w:rsidR="0059292E" w:rsidRDefault="0059292E" w:rsidP="0059292E">
      <w:pPr>
        <w:pStyle w:val="Web"/>
        <w:spacing w:before="0" w:beforeAutospacing="0" w:after="0" w:afterAutospacing="0"/>
        <w:jc w:val="both"/>
      </w:pPr>
      <w:r>
        <w:t xml:space="preserve">Ο Άραχθος μπαίνει στο Ν. Άρτας από τα ΒΔ, τον διαρρέει, σχηματίζει στην περιοχή της πόλης της Άρτας ένα </w:t>
      </w:r>
      <w:r>
        <w:rPr>
          <w:lang w:val="en-US"/>
        </w:rPr>
        <w:t>S</w:t>
      </w:r>
      <w:r>
        <w:t xml:space="preserve">, ποτίζει την πεδιάδα και μετά από μια διαδρομή 143 </w:t>
      </w:r>
      <w:proofErr w:type="spellStart"/>
      <w:r>
        <w:t>χλμ</w:t>
      </w:r>
      <w:proofErr w:type="spellEnd"/>
      <w:r>
        <w:t>. Χύνεται στον Αμβρακικό Κόλπο. Τον νομό διαρρέει και ο Λούρος, που ποτίζει και αυτός την πεδιάδα και εκβάλει στον Αμβρακικό.</w:t>
      </w:r>
    </w:p>
    <w:p w:rsidR="0059292E" w:rsidRPr="00055FCC" w:rsidRDefault="0059292E" w:rsidP="0059292E">
      <w:pPr>
        <w:pStyle w:val="Web"/>
        <w:spacing w:before="0" w:beforeAutospacing="0" w:after="0" w:afterAutospacing="0"/>
        <w:jc w:val="both"/>
      </w:pPr>
    </w:p>
    <w:p w:rsidR="0059292E" w:rsidRPr="00E537FF" w:rsidRDefault="0059292E" w:rsidP="0059292E">
      <w:pPr>
        <w:pStyle w:val="Web"/>
        <w:spacing w:before="0" w:beforeAutospacing="0" w:after="0" w:afterAutospacing="0"/>
        <w:jc w:val="both"/>
        <w:rPr>
          <w:b/>
        </w:rPr>
      </w:pPr>
      <w:r w:rsidRPr="00E537FF">
        <w:rPr>
          <w:b/>
        </w:rPr>
        <w:t>Ακτές</w:t>
      </w:r>
    </w:p>
    <w:p w:rsidR="0059292E" w:rsidRDefault="0059292E" w:rsidP="0059292E">
      <w:pPr>
        <w:pStyle w:val="Web"/>
        <w:spacing w:before="0" w:beforeAutospacing="0" w:after="0" w:afterAutospacing="0"/>
        <w:jc w:val="both"/>
      </w:pPr>
      <w:r>
        <w:t>Οι ακτές του Ν. Άρτας στον Αμβρακικό είναι πολυσχιδείς. Η θάλασσα είναι αβαθής, εξ' αιτίας των προσχώσεων των ποταμών Λούρου και Άραχθου.</w:t>
      </w:r>
    </w:p>
    <w:p w:rsidR="0059292E" w:rsidRDefault="0059292E" w:rsidP="0059292E">
      <w:pPr>
        <w:pStyle w:val="Web"/>
        <w:spacing w:before="0" w:beforeAutospacing="0" w:after="0" w:afterAutospacing="0"/>
        <w:jc w:val="both"/>
      </w:pPr>
    </w:p>
    <w:p w:rsidR="0059292E" w:rsidRPr="00E537FF" w:rsidRDefault="0059292E" w:rsidP="0059292E">
      <w:pPr>
        <w:pStyle w:val="Web"/>
        <w:spacing w:before="0" w:beforeAutospacing="0" w:after="0" w:afterAutospacing="0"/>
        <w:jc w:val="both"/>
        <w:rPr>
          <w:b/>
        </w:rPr>
      </w:pPr>
      <w:r w:rsidRPr="00E537FF">
        <w:rPr>
          <w:b/>
        </w:rPr>
        <w:t>Κλίμα</w:t>
      </w:r>
    </w:p>
    <w:p w:rsidR="0059292E" w:rsidRDefault="0059292E" w:rsidP="0059292E">
      <w:pPr>
        <w:pStyle w:val="Web"/>
        <w:spacing w:before="0" w:beforeAutospacing="0" w:after="0" w:afterAutospacing="0"/>
        <w:jc w:val="both"/>
      </w:pPr>
      <w:r>
        <w:t>Στα παράλια τμήματα του Ν. Άρτας και στο δυτικό τμήμα το κλίμα είναι μεσογειακό. Στο εσωτερικό γίνεται ηπειρωτικό, εξ' αιτίας των μεγάλων ορεινών όγκων.</w:t>
      </w:r>
    </w:p>
    <w:p w:rsidR="0059292E" w:rsidRPr="00860AF1" w:rsidRDefault="0059292E" w:rsidP="0059292E">
      <w:pPr>
        <w:pStyle w:val="Web"/>
        <w:spacing w:before="0" w:beforeAutospacing="0" w:after="0" w:afterAutospacing="0"/>
        <w:jc w:val="both"/>
      </w:pPr>
      <w:r w:rsidRPr="00E24D25">
        <w:rPr>
          <w:rStyle w:val="art-postheader"/>
        </w:rPr>
        <w:lastRenderedPageBreak/>
        <w:t>Οδικό Δίκτυο</w:t>
      </w:r>
      <w:r w:rsidRPr="006E685E">
        <w:rPr>
          <w:rStyle w:val="art-postheader"/>
        </w:rPr>
        <w:t>:</w:t>
      </w:r>
      <w:r>
        <w:rPr>
          <w:rStyle w:val="art-postheader"/>
        </w:rPr>
        <w:t xml:space="preserve"> </w:t>
      </w:r>
      <w:r w:rsidRPr="00E24D25">
        <w:t>Ο Νομός Άρτας έχει ένα καλά οργανωμένο οδι</w:t>
      </w:r>
      <w:r>
        <w:t xml:space="preserve">κό δίκτυο τόσο προς τις ορεινές περιοχές όσο και προς </w:t>
      </w:r>
      <w:r w:rsidRPr="00E24D25">
        <w:t xml:space="preserve">τις περιοχές του κάμπου. Καθ' όλη την διάρκεια του έτους το οδικό δίκτυο είναι προσπελάσιμο με μηδαμινά προβλήματα κατά την χειμερινή περίοδο. Ακολουθεί πίνακας με χιλιομετρικές αποστάσεις χωριών και περιοχών του Νομού από την πρωτεύουσα του Νομού, την πόλη της Άρτας, καθώς και αρίθμηση, όπου μπορεί κανείς να βρει την θέση των αντίστοιχων χωριών και περιοχών στο </w:t>
      </w:r>
      <w:r>
        <w:rPr>
          <w:noProof/>
        </w:rPr>
        <w:drawing>
          <wp:anchor distT="0" distB="0" distL="114300" distR="114300" simplePos="0" relativeHeight="251659264" behindDoc="0" locked="0" layoutInCell="1" allowOverlap="1">
            <wp:simplePos x="0" y="0"/>
            <wp:positionH relativeFrom="margin">
              <wp:align>center</wp:align>
            </wp:positionH>
            <wp:positionV relativeFrom="margin">
              <wp:align>bottom</wp:align>
            </wp:positionV>
            <wp:extent cx="6495415" cy="7219315"/>
            <wp:effectExtent l="0" t="0" r="635" b="635"/>
            <wp:wrapSquare wrapText="bothSides"/>
            <wp:docPr id="1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95415" cy="7219315"/>
                    </a:xfrm>
                    <a:prstGeom prst="rect">
                      <a:avLst/>
                    </a:prstGeom>
                    <a:noFill/>
                  </pic:spPr>
                </pic:pic>
              </a:graphicData>
            </a:graphic>
          </wp:anchor>
        </w:drawing>
      </w:r>
      <w:r w:rsidRPr="00E24D25">
        <w:t>χάρτη</w:t>
      </w:r>
      <w:r w:rsidRPr="00B0585E">
        <w:t>.</w:t>
      </w:r>
    </w:p>
    <w:p w:rsidR="0059292E" w:rsidRDefault="0059292E" w:rsidP="0059292E">
      <w:pPr>
        <w:jc w:val="both"/>
        <w:rPr>
          <w:b/>
          <w:color w:val="000000"/>
        </w:rPr>
      </w:pPr>
    </w:p>
    <w:p w:rsidR="0059292E" w:rsidRDefault="0059292E" w:rsidP="0059292E">
      <w:pPr>
        <w:autoSpaceDE w:val="0"/>
        <w:autoSpaceDN w:val="0"/>
        <w:adjustRightInd w:val="0"/>
        <w:rPr>
          <w:rFonts w:ascii="TimesNewRoman" w:hAnsi="TimesNewRoman" w:cs="TimesNewRoman"/>
        </w:rPr>
      </w:pPr>
    </w:p>
    <w:p w:rsidR="0059292E" w:rsidRDefault="0059292E" w:rsidP="0059292E">
      <w:pPr>
        <w:autoSpaceDE w:val="0"/>
        <w:autoSpaceDN w:val="0"/>
        <w:adjustRightInd w:val="0"/>
        <w:rPr>
          <w:rFonts w:ascii="TimesNewRoman" w:hAnsi="TimesNewRoman" w:cs="TimesNewRoman"/>
        </w:rPr>
      </w:pPr>
    </w:p>
    <w:p w:rsidR="0059292E" w:rsidRDefault="0059292E" w:rsidP="0059292E">
      <w:pPr>
        <w:jc w:val="both"/>
        <w:rPr>
          <w:b/>
          <w:color w:val="000000"/>
        </w:rPr>
      </w:pPr>
    </w:p>
    <w:p w:rsidR="0059292E" w:rsidRDefault="0059292E" w:rsidP="0059292E">
      <w:pPr>
        <w:pStyle w:val="2"/>
      </w:pPr>
      <w:bookmarkStart w:id="15" w:name="_Toc440524321"/>
      <w:r>
        <w:t>Χ</w:t>
      </w:r>
      <w:r w:rsidRPr="004506FC">
        <w:t>ιλιομετρικές αποστάσεις χωριών και περιοχών  από την πρωτεύουσα του Νομού</w:t>
      </w:r>
      <w:bookmarkEnd w:id="15"/>
    </w:p>
    <w:tbl>
      <w:tblPr>
        <w:tblW w:w="10135" w:type="dxa"/>
        <w:tblCellSpacing w:w="0" w:type="dxa"/>
        <w:tblInd w:w="-89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000"/>
      </w:tblPr>
      <w:tblGrid>
        <w:gridCol w:w="3412"/>
        <w:gridCol w:w="769"/>
        <w:gridCol w:w="11"/>
        <w:gridCol w:w="840"/>
        <w:gridCol w:w="13"/>
        <w:gridCol w:w="3612"/>
        <w:gridCol w:w="60"/>
        <w:gridCol w:w="649"/>
        <w:gridCol w:w="769"/>
      </w:tblGrid>
      <w:tr w:rsidR="0059292E" w:rsidRPr="004506FC" w:rsidTr="00F22E61">
        <w:trPr>
          <w:trHeight w:val="829"/>
          <w:tblCellSpacing w:w="0" w:type="dxa"/>
        </w:trPr>
        <w:tc>
          <w:tcPr>
            <w:tcW w:w="3412" w:type="dxa"/>
            <w:shd w:val="clear" w:color="auto" w:fill="EFF4FA"/>
            <w:vAlign w:val="center"/>
          </w:tcPr>
          <w:p w:rsidR="0059292E" w:rsidRPr="00674D4F" w:rsidRDefault="0059292E" w:rsidP="00F22E61">
            <w:pPr>
              <w:jc w:val="center"/>
              <w:rPr>
                <w:b/>
                <w:sz w:val="18"/>
                <w:szCs w:val="18"/>
                <w:u w:val="single"/>
              </w:rPr>
            </w:pPr>
            <w:r w:rsidRPr="00674D4F">
              <w:rPr>
                <w:b/>
                <w:bCs/>
                <w:sz w:val="18"/>
                <w:szCs w:val="18"/>
                <w:u w:val="single"/>
              </w:rPr>
              <w:t>ΟΙΚΙΣΜΟΙ</w:t>
            </w:r>
          </w:p>
        </w:tc>
        <w:tc>
          <w:tcPr>
            <w:tcW w:w="780" w:type="dxa"/>
            <w:gridSpan w:val="2"/>
            <w:shd w:val="clear" w:color="auto" w:fill="EFF4FA"/>
            <w:vAlign w:val="center"/>
          </w:tcPr>
          <w:p w:rsidR="0059292E" w:rsidRPr="004506FC" w:rsidRDefault="0059292E" w:rsidP="00F22E61">
            <w:pPr>
              <w:jc w:val="both"/>
              <w:rPr>
                <w:b/>
                <w:sz w:val="18"/>
                <w:szCs w:val="18"/>
              </w:rPr>
            </w:pPr>
            <w:r w:rsidRPr="004506FC">
              <w:rPr>
                <w:b/>
                <w:bCs/>
                <w:sz w:val="18"/>
                <w:szCs w:val="18"/>
              </w:rPr>
              <w:t>ΧΛΜ.</w:t>
            </w:r>
          </w:p>
        </w:tc>
        <w:tc>
          <w:tcPr>
            <w:tcW w:w="853" w:type="dxa"/>
            <w:gridSpan w:val="2"/>
            <w:shd w:val="clear" w:color="auto" w:fill="EFF4FA"/>
            <w:vAlign w:val="center"/>
          </w:tcPr>
          <w:p w:rsidR="0059292E" w:rsidRPr="004506FC" w:rsidRDefault="0059292E" w:rsidP="00F22E61">
            <w:pPr>
              <w:jc w:val="both"/>
              <w:rPr>
                <w:b/>
                <w:bCs/>
                <w:sz w:val="18"/>
                <w:szCs w:val="18"/>
              </w:rPr>
            </w:pPr>
            <w:r w:rsidRPr="004506FC">
              <w:rPr>
                <w:b/>
                <w:bCs/>
                <w:sz w:val="18"/>
                <w:szCs w:val="18"/>
              </w:rPr>
              <w:t>θέση</w:t>
            </w:r>
          </w:p>
          <w:p w:rsidR="0059292E" w:rsidRPr="004506FC" w:rsidRDefault="0059292E" w:rsidP="00F22E61">
            <w:pPr>
              <w:jc w:val="both"/>
              <w:rPr>
                <w:b/>
                <w:bCs/>
                <w:sz w:val="18"/>
                <w:szCs w:val="18"/>
              </w:rPr>
            </w:pPr>
            <w:r w:rsidRPr="004506FC">
              <w:rPr>
                <w:b/>
                <w:bCs/>
                <w:sz w:val="18"/>
                <w:szCs w:val="18"/>
              </w:rPr>
              <w:t>στο</w:t>
            </w:r>
          </w:p>
          <w:p w:rsidR="0059292E" w:rsidRPr="004506FC" w:rsidRDefault="0059292E" w:rsidP="00F22E61">
            <w:pPr>
              <w:jc w:val="both"/>
              <w:rPr>
                <w:b/>
                <w:sz w:val="18"/>
                <w:szCs w:val="18"/>
              </w:rPr>
            </w:pPr>
            <w:r w:rsidRPr="004506FC">
              <w:rPr>
                <w:b/>
                <w:bCs/>
                <w:sz w:val="18"/>
                <w:szCs w:val="18"/>
              </w:rPr>
              <w:t>χάρτη</w:t>
            </w:r>
          </w:p>
        </w:tc>
        <w:tc>
          <w:tcPr>
            <w:tcW w:w="3612" w:type="dxa"/>
            <w:vAlign w:val="center"/>
          </w:tcPr>
          <w:p w:rsidR="0059292E" w:rsidRPr="00674D4F" w:rsidRDefault="0059292E" w:rsidP="00F22E61">
            <w:pPr>
              <w:jc w:val="center"/>
              <w:rPr>
                <w:b/>
                <w:sz w:val="18"/>
                <w:szCs w:val="18"/>
                <w:u w:val="single"/>
              </w:rPr>
            </w:pPr>
            <w:r w:rsidRPr="00674D4F">
              <w:rPr>
                <w:b/>
                <w:bCs/>
                <w:sz w:val="18"/>
                <w:szCs w:val="18"/>
                <w:u w:val="single"/>
              </w:rPr>
              <w:t>ΟΙΚΙΣΜΟΙ</w:t>
            </w:r>
          </w:p>
        </w:tc>
        <w:tc>
          <w:tcPr>
            <w:tcW w:w="709" w:type="dxa"/>
            <w:gridSpan w:val="2"/>
            <w:vAlign w:val="center"/>
          </w:tcPr>
          <w:p w:rsidR="0059292E" w:rsidRPr="004506FC" w:rsidRDefault="0059292E" w:rsidP="00F22E61">
            <w:pPr>
              <w:jc w:val="both"/>
              <w:rPr>
                <w:b/>
                <w:sz w:val="18"/>
                <w:szCs w:val="18"/>
              </w:rPr>
            </w:pPr>
            <w:r w:rsidRPr="004506FC">
              <w:rPr>
                <w:b/>
                <w:bCs/>
                <w:sz w:val="18"/>
                <w:szCs w:val="18"/>
              </w:rPr>
              <w:t>ΧΛΜ.</w:t>
            </w:r>
          </w:p>
        </w:tc>
        <w:tc>
          <w:tcPr>
            <w:tcW w:w="769" w:type="dxa"/>
            <w:vAlign w:val="center"/>
          </w:tcPr>
          <w:p w:rsidR="0059292E" w:rsidRPr="004506FC" w:rsidRDefault="0059292E" w:rsidP="00F22E61">
            <w:pPr>
              <w:jc w:val="both"/>
              <w:rPr>
                <w:b/>
                <w:bCs/>
                <w:sz w:val="18"/>
                <w:szCs w:val="18"/>
              </w:rPr>
            </w:pPr>
            <w:r w:rsidRPr="004506FC">
              <w:rPr>
                <w:b/>
                <w:bCs/>
                <w:sz w:val="18"/>
                <w:szCs w:val="18"/>
              </w:rPr>
              <w:t>θέση</w:t>
            </w:r>
          </w:p>
          <w:p w:rsidR="0059292E" w:rsidRPr="004506FC" w:rsidRDefault="0059292E" w:rsidP="00F22E61">
            <w:pPr>
              <w:jc w:val="both"/>
              <w:rPr>
                <w:b/>
                <w:bCs/>
                <w:sz w:val="18"/>
                <w:szCs w:val="18"/>
              </w:rPr>
            </w:pPr>
            <w:r w:rsidRPr="004506FC">
              <w:rPr>
                <w:b/>
                <w:bCs/>
                <w:sz w:val="18"/>
                <w:szCs w:val="18"/>
              </w:rPr>
              <w:t>στο</w:t>
            </w:r>
          </w:p>
          <w:p w:rsidR="0059292E" w:rsidRPr="004506FC" w:rsidRDefault="0059292E" w:rsidP="00F22E61">
            <w:pPr>
              <w:jc w:val="both"/>
              <w:rPr>
                <w:b/>
                <w:sz w:val="18"/>
                <w:szCs w:val="18"/>
              </w:rPr>
            </w:pPr>
            <w:r w:rsidRPr="004506FC">
              <w:rPr>
                <w:b/>
                <w:bCs/>
                <w:sz w:val="18"/>
                <w:szCs w:val="18"/>
              </w:rPr>
              <w:t>χάρτη</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ΑΓΙΑ ΠΑΡΑΣΚΕΥΗ</w:t>
            </w:r>
          </w:p>
        </w:tc>
        <w:tc>
          <w:tcPr>
            <w:tcW w:w="780" w:type="dxa"/>
            <w:gridSpan w:val="2"/>
          </w:tcPr>
          <w:p w:rsidR="0059292E" w:rsidRPr="004506FC" w:rsidRDefault="0059292E" w:rsidP="00F22E61">
            <w:pPr>
              <w:jc w:val="both"/>
              <w:rPr>
                <w:b/>
                <w:sz w:val="18"/>
                <w:szCs w:val="18"/>
              </w:rPr>
            </w:pPr>
            <w:r w:rsidRPr="004506FC">
              <w:rPr>
                <w:b/>
                <w:sz w:val="18"/>
                <w:szCs w:val="18"/>
              </w:rPr>
              <w:t>9,5</w:t>
            </w:r>
          </w:p>
        </w:tc>
        <w:tc>
          <w:tcPr>
            <w:tcW w:w="853" w:type="dxa"/>
            <w:gridSpan w:val="2"/>
          </w:tcPr>
          <w:p w:rsidR="0059292E" w:rsidRPr="004506FC" w:rsidRDefault="0059292E" w:rsidP="00F22E61">
            <w:pPr>
              <w:jc w:val="both"/>
              <w:rPr>
                <w:b/>
                <w:sz w:val="18"/>
                <w:szCs w:val="18"/>
              </w:rPr>
            </w:pPr>
            <w:r w:rsidRPr="004506FC">
              <w:rPr>
                <w:b/>
                <w:sz w:val="18"/>
                <w:szCs w:val="18"/>
              </w:rPr>
              <w:t>Δ9</w:t>
            </w:r>
          </w:p>
        </w:tc>
        <w:tc>
          <w:tcPr>
            <w:tcW w:w="3612" w:type="dxa"/>
          </w:tcPr>
          <w:p w:rsidR="0059292E" w:rsidRPr="004506FC" w:rsidRDefault="0059292E" w:rsidP="00F22E61">
            <w:pPr>
              <w:jc w:val="center"/>
              <w:rPr>
                <w:b/>
                <w:sz w:val="18"/>
                <w:szCs w:val="18"/>
              </w:rPr>
            </w:pPr>
            <w:r w:rsidRPr="004506FC">
              <w:rPr>
                <w:b/>
                <w:sz w:val="18"/>
                <w:szCs w:val="18"/>
              </w:rPr>
              <w:t>ΚΑΤΩ ΓΡΑΙΚΙΚΟ (ΜΕΣΩ ΜΑΚΡΥΚΑΜΠΟΥ)</w:t>
            </w:r>
          </w:p>
        </w:tc>
        <w:tc>
          <w:tcPr>
            <w:tcW w:w="709" w:type="dxa"/>
            <w:gridSpan w:val="2"/>
          </w:tcPr>
          <w:p w:rsidR="0059292E" w:rsidRPr="004506FC" w:rsidRDefault="0059292E" w:rsidP="00F22E61">
            <w:pPr>
              <w:jc w:val="both"/>
              <w:rPr>
                <w:b/>
                <w:sz w:val="18"/>
                <w:szCs w:val="18"/>
              </w:rPr>
            </w:pPr>
            <w:r w:rsidRPr="004506FC">
              <w:rPr>
                <w:b/>
                <w:sz w:val="18"/>
                <w:szCs w:val="18"/>
              </w:rPr>
              <w:t>66,5</w:t>
            </w:r>
          </w:p>
        </w:tc>
        <w:tc>
          <w:tcPr>
            <w:tcW w:w="769" w:type="dxa"/>
          </w:tcPr>
          <w:p w:rsidR="0059292E" w:rsidRPr="004506FC" w:rsidRDefault="0059292E" w:rsidP="00F22E61">
            <w:pPr>
              <w:jc w:val="both"/>
              <w:rPr>
                <w:b/>
                <w:sz w:val="18"/>
                <w:szCs w:val="18"/>
              </w:rPr>
            </w:pPr>
            <w:r w:rsidRPr="004506FC">
              <w:rPr>
                <w:b/>
                <w:sz w:val="18"/>
                <w:szCs w:val="18"/>
              </w:rPr>
              <w:t>Ε3</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ΑΓ. ΓΕΩΡΓΙΟΣ (Κ. ΑΘΑΜΑΝΙΟ)</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38,5</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ΣΤ5</w:t>
            </w:r>
          </w:p>
        </w:tc>
        <w:tc>
          <w:tcPr>
            <w:tcW w:w="3612" w:type="dxa"/>
          </w:tcPr>
          <w:p w:rsidR="0059292E" w:rsidRPr="004506FC" w:rsidRDefault="0059292E" w:rsidP="00F22E61">
            <w:pPr>
              <w:jc w:val="center"/>
              <w:rPr>
                <w:b/>
                <w:sz w:val="18"/>
                <w:szCs w:val="18"/>
              </w:rPr>
            </w:pPr>
            <w:r w:rsidRPr="004506FC">
              <w:rPr>
                <w:b/>
                <w:sz w:val="18"/>
                <w:szCs w:val="18"/>
              </w:rPr>
              <w:t>ΚΑΤΩ ΓΡΑΙΚΙΚΟ (ΜΕΣΩ ΡΑΜΙΑΣ)</w:t>
            </w:r>
          </w:p>
        </w:tc>
        <w:tc>
          <w:tcPr>
            <w:tcW w:w="709" w:type="dxa"/>
            <w:gridSpan w:val="2"/>
          </w:tcPr>
          <w:p w:rsidR="0059292E" w:rsidRPr="004506FC" w:rsidRDefault="0059292E" w:rsidP="00F22E61">
            <w:pPr>
              <w:jc w:val="both"/>
              <w:rPr>
                <w:b/>
                <w:sz w:val="18"/>
                <w:szCs w:val="18"/>
              </w:rPr>
            </w:pPr>
            <w:r w:rsidRPr="004506FC">
              <w:rPr>
                <w:b/>
                <w:sz w:val="18"/>
                <w:szCs w:val="18"/>
              </w:rPr>
              <w:t>80,5</w:t>
            </w:r>
          </w:p>
        </w:tc>
        <w:tc>
          <w:tcPr>
            <w:tcW w:w="769" w:type="dxa"/>
          </w:tcPr>
          <w:p w:rsidR="0059292E" w:rsidRPr="004506FC" w:rsidRDefault="0059292E" w:rsidP="00F22E61">
            <w:pPr>
              <w:jc w:val="both"/>
              <w:rPr>
                <w:b/>
                <w:sz w:val="18"/>
                <w:szCs w:val="18"/>
              </w:rPr>
            </w:pPr>
            <w:r w:rsidRPr="004506FC">
              <w:rPr>
                <w:b/>
                <w:sz w:val="18"/>
                <w:szCs w:val="18"/>
              </w:rPr>
              <w:t>Ε3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ΑΓ. ΓΕΩΡΓΙΟΣ ΓΛΥΚΟΡΡΙΖΟΥ</w:t>
            </w:r>
          </w:p>
        </w:tc>
        <w:tc>
          <w:tcPr>
            <w:tcW w:w="780" w:type="dxa"/>
            <w:gridSpan w:val="2"/>
          </w:tcPr>
          <w:p w:rsidR="0059292E" w:rsidRPr="004506FC" w:rsidRDefault="0059292E" w:rsidP="00F22E61">
            <w:pPr>
              <w:jc w:val="both"/>
              <w:rPr>
                <w:b/>
                <w:sz w:val="18"/>
                <w:szCs w:val="18"/>
              </w:rPr>
            </w:pPr>
            <w:r w:rsidRPr="004506FC">
              <w:rPr>
                <w:b/>
                <w:sz w:val="18"/>
                <w:szCs w:val="18"/>
              </w:rPr>
              <w:t>8,0</w:t>
            </w:r>
          </w:p>
        </w:tc>
        <w:tc>
          <w:tcPr>
            <w:tcW w:w="853" w:type="dxa"/>
            <w:gridSpan w:val="2"/>
          </w:tcPr>
          <w:p w:rsidR="0059292E" w:rsidRPr="004506FC" w:rsidRDefault="0059292E" w:rsidP="00F22E61">
            <w:pPr>
              <w:jc w:val="both"/>
              <w:rPr>
                <w:b/>
                <w:sz w:val="18"/>
                <w:szCs w:val="18"/>
              </w:rPr>
            </w:pPr>
            <w:r w:rsidRPr="004506FC">
              <w:rPr>
                <w:b/>
                <w:sz w:val="18"/>
                <w:szCs w:val="18"/>
              </w:rPr>
              <w:t>ΣΤ3</w:t>
            </w:r>
          </w:p>
        </w:tc>
        <w:tc>
          <w:tcPr>
            <w:tcW w:w="3612" w:type="dxa"/>
          </w:tcPr>
          <w:p w:rsidR="0059292E" w:rsidRPr="004506FC" w:rsidRDefault="0059292E" w:rsidP="00F22E61">
            <w:pPr>
              <w:jc w:val="center"/>
              <w:rPr>
                <w:b/>
                <w:sz w:val="18"/>
                <w:szCs w:val="18"/>
              </w:rPr>
            </w:pPr>
            <w:r w:rsidRPr="004506FC">
              <w:rPr>
                <w:b/>
                <w:sz w:val="18"/>
                <w:szCs w:val="18"/>
              </w:rPr>
              <w:t>ΚΑΤΩ ΚΑΛΕΝΤΙΙΝΗ</w:t>
            </w:r>
          </w:p>
        </w:tc>
        <w:tc>
          <w:tcPr>
            <w:tcW w:w="709" w:type="dxa"/>
            <w:gridSpan w:val="2"/>
          </w:tcPr>
          <w:p w:rsidR="0059292E" w:rsidRPr="004506FC" w:rsidRDefault="0059292E" w:rsidP="00F22E61">
            <w:pPr>
              <w:jc w:val="both"/>
              <w:rPr>
                <w:b/>
                <w:sz w:val="18"/>
                <w:szCs w:val="18"/>
              </w:rPr>
            </w:pPr>
            <w:r w:rsidRPr="004506FC">
              <w:rPr>
                <w:b/>
                <w:sz w:val="18"/>
                <w:szCs w:val="18"/>
              </w:rPr>
              <w:t>44,0</w:t>
            </w:r>
          </w:p>
        </w:tc>
        <w:tc>
          <w:tcPr>
            <w:tcW w:w="769" w:type="dxa"/>
          </w:tcPr>
          <w:p w:rsidR="0059292E" w:rsidRPr="004506FC" w:rsidRDefault="0059292E" w:rsidP="00F22E61">
            <w:pPr>
              <w:jc w:val="both"/>
              <w:rPr>
                <w:b/>
                <w:sz w:val="18"/>
                <w:szCs w:val="18"/>
              </w:rPr>
            </w:pPr>
            <w:r w:rsidRPr="004506FC">
              <w:rPr>
                <w:b/>
                <w:sz w:val="18"/>
                <w:szCs w:val="18"/>
              </w:rPr>
              <w:t>Ε6</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ΑΓ. ΣΠΥΡΙΔΩΝ</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15,0</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Β8</w:t>
            </w:r>
          </w:p>
        </w:tc>
        <w:tc>
          <w:tcPr>
            <w:tcW w:w="3612" w:type="dxa"/>
          </w:tcPr>
          <w:p w:rsidR="0059292E" w:rsidRPr="004506FC" w:rsidRDefault="0059292E" w:rsidP="00F22E61">
            <w:pPr>
              <w:jc w:val="center"/>
              <w:rPr>
                <w:b/>
                <w:sz w:val="18"/>
                <w:szCs w:val="18"/>
              </w:rPr>
            </w:pPr>
            <w:r w:rsidRPr="004506FC">
              <w:rPr>
                <w:b/>
                <w:sz w:val="18"/>
                <w:szCs w:val="18"/>
              </w:rPr>
              <w:t>ΚΑΨΑΛΑ</w:t>
            </w:r>
          </w:p>
        </w:tc>
        <w:tc>
          <w:tcPr>
            <w:tcW w:w="709" w:type="dxa"/>
            <w:gridSpan w:val="2"/>
          </w:tcPr>
          <w:p w:rsidR="0059292E" w:rsidRPr="004506FC" w:rsidRDefault="0059292E" w:rsidP="00F22E61">
            <w:pPr>
              <w:jc w:val="both"/>
              <w:rPr>
                <w:b/>
                <w:sz w:val="18"/>
                <w:szCs w:val="18"/>
              </w:rPr>
            </w:pPr>
            <w:r w:rsidRPr="004506FC">
              <w:rPr>
                <w:b/>
                <w:sz w:val="18"/>
                <w:szCs w:val="18"/>
              </w:rPr>
              <w:t>79,5</w:t>
            </w:r>
          </w:p>
        </w:tc>
        <w:tc>
          <w:tcPr>
            <w:tcW w:w="769" w:type="dxa"/>
          </w:tcPr>
          <w:p w:rsidR="0059292E" w:rsidRPr="004506FC" w:rsidRDefault="0059292E" w:rsidP="00F22E61">
            <w:pPr>
              <w:jc w:val="both"/>
              <w:rPr>
                <w:b/>
                <w:sz w:val="18"/>
                <w:szCs w:val="18"/>
              </w:rPr>
            </w:pPr>
            <w:r w:rsidRPr="004506FC">
              <w:rPr>
                <w:b/>
                <w:sz w:val="18"/>
                <w:szCs w:val="18"/>
              </w:rPr>
              <w:t>Η3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ΑΓΝΑΝΤΑ (ΜΕΣΩ ΡΟΔΑΥΓΗΣ)</w:t>
            </w:r>
          </w:p>
        </w:tc>
        <w:tc>
          <w:tcPr>
            <w:tcW w:w="780" w:type="dxa"/>
            <w:gridSpan w:val="2"/>
          </w:tcPr>
          <w:p w:rsidR="0059292E" w:rsidRPr="004506FC" w:rsidRDefault="0059292E" w:rsidP="00F22E61">
            <w:pPr>
              <w:jc w:val="both"/>
              <w:rPr>
                <w:b/>
                <w:sz w:val="18"/>
                <w:szCs w:val="18"/>
              </w:rPr>
            </w:pPr>
            <w:r w:rsidRPr="004506FC">
              <w:rPr>
                <w:b/>
                <w:sz w:val="18"/>
                <w:szCs w:val="18"/>
              </w:rPr>
              <w:t>57,0</w:t>
            </w:r>
          </w:p>
        </w:tc>
        <w:tc>
          <w:tcPr>
            <w:tcW w:w="853" w:type="dxa"/>
            <w:gridSpan w:val="2"/>
          </w:tcPr>
          <w:p w:rsidR="0059292E" w:rsidRPr="004506FC" w:rsidRDefault="0059292E" w:rsidP="00F22E61">
            <w:pPr>
              <w:jc w:val="both"/>
              <w:rPr>
                <w:b/>
                <w:sz w:val="18"/>
                <w:szCs w:val="18"/>
              </w:rPr>
            </w:pPr>
            <w:r w:rsidRPr="004506FC">
              <w:rPr>
                <w:b/>
                <w:sz w:val="18"/>
                <w:szCs w:val="18"/>
              </w:rPr>
              <w:t>Ε2</w:t>
            </w:r>
          </w:p>
        </w:tc>
        <w:tc>
          <w:tcPr>
            <w:tcW w:w="3612" w:type="dxa"/>
          </w:tcPr>
          <w:p w:rsidR="0059292E" w:rsidRPr="004506FC" w:rsidRDefault="0059292E" w:rsidP="00F22E61">
            <w:pPr>
              <w:jc w:val="center"/>
              <w:rPr>
                <w:b/>
                <w:sz w:val="18"/>
                <w:szCs w:val="18"/>
              </w:rPr>
            </w:pPr>
            <w:r w:rsidRPr="004506FC">
              <w:rPr>
                <w:b/>
                <w:sz w:val="18"/>
                <w:szCs w:val="18"/>
              </w:rPr>
              <w:t>ΚΕΡΑΜΑΤΕΣ</w:t>
            </w:r>
          </w:p>
        </w:tc>
        <w:tc>
          <w:tcPr>
            <w:tcW w:w="709" w:type="dxa"/>
            <w:gridSpan w:val="2"/>
          </w:tcPr>
          <w:p w:rsidR="0059292E" w:rsidRPr="004506FC" w:rsidRDefault="0059292E" w:rsidP="00F22E61">
            <w:pPr>
              <w:jc w:val="both"/>
              <w:rPr>
                <w:b/>
                <w:sz w:val="18"/>
                <w:szCs w:val="18"/>
              </w:rPr>
            </w:pPr>
            <w:r w:rsidRPr="004506FC">
              <w:rPr>
                <w:b/>
                <w:sz w:val="18"/>
                <w:szCs w:val="18"/>
              </w:rPr>
              <w:t>4,5</w:t>
            </w:r>
          </w:p>
        </w:tc>
        <w:tc>
          <w:tcPr>
            <w:tcW w:w="769" w:type="dxa"/>
          </w:tcPr>
          <w:p w:rsidR="0059292E" w:rsidRPr="004506FC" w:rsidRDefault="0059292E" w:rsidP="00F22E61">
            <w:pPr>
              <w:jc w:val="both"/>
              <w:rPr>
                <w:b/>
                <w:sz w:val="18"/>
                <w:szCs w:val="18"/>
              </w:rPr>
            </w:pPr>
            <w:r w:rsidRPr="004506FC">
              <w:rPr>
                <w:b/>
                <w:sz w:val="18"/>
                <w:szCs w:val="18"/>
              </w:rPr>
              <w:t>Δ8</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ΑΓΝΑΝΤΑ (ΜΕΣΩ ΡΑΜΙΑΣ)</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85,5</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Ε2</w:t>
            </w:r>
          </w:p>
        </w:tc>
        <w:tc>
          <w:tcPr>
            <w:tcW w:w="3612" w:type="dxa"/>
          </w:tcPr>
          <w:p w:rsidR="0059292E" w:rsidRPr="004506FC" w:rsidRDefault="0059292E" w:rsidP="00F22E61">
            <w:pPr>
              <w:jc w:val="center"/>
              <w:rPr>
                <w:b/>
                <w:sz w:val="18"/>
                <w:szCs w:val="18"/>
              </w:rPr>
            </w:pPr>
            <w:r w:rsidRPr="004506FC">
              <w:rPr>
                <w:b/>
                <w:sz w:val="18"/>
                <w:szCs w:val="18"/>
              </w:rPr>
              <w:t>ΚΙΡΚΙΖΑΤΕΣ</w:t>
            </w:r>
          </w:p>
        </w:tc>
        <w:tc>
          <w:tcPr>
            <w:tcW w:w="709" w:type="dxa"/>
            <w:gridSpan w:val="2"/>
          </w:tcPr>
          <w:p w:rsidR="0059292E" w:rsidRPr="004506FC" w:rsidRDefault="0059292E" w:rsidP="00F22E61">
            <w:pPr>
              <w:jc w:val="both"/>
              <w:rPr>
                <w:b/>
                <w:sz w:val="18"/>
                <w:szCs w:val="18"/>
              </w:rPr>
            </w:pPr>
            <w:r w:rsidRPr="004506FC">
              <w:rPr>
                <w:b/>
                <w:sz w:val="18"/>
                <w:szCs w:val="18"/>
              </w:rPr>
              <w:t>7,0</w:t>
            </w:r>
          </w:p>
        </w:tc>
        <w:tc>
          <w:tcPr>
            <w:tcW w:w="769" w:type="dxa"/>
          </w:tcPr>
          <w:p w:rsidR="0059292E" w:rsidRPr="004506FC" w:rsidRDefault="0059292E" w:rsidP="00F22E61">
            <w:pPr>
              <w:jc w:val="both"/>
              <w:rPr>
                <w:b/>
                <w:sz w:val="18"/>
                <w:szCs w:val="18"/>
              </w:rPr>
            </w:pPr>
            <w:r w:rsidRPr="004506FC">
              <w:rPr>
                <w:b/>
                <w:sz w:val="18"/>
                <w:szCs w:val="18"/>
              </w:rPr>
              <w:t>Γ8</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ΑΘΑΜΑΝΙΟ</w:t>
            </w:r>
          </w:p>
        </w:tc>
        <w:tc>
          <w:tcPr>
            <w:tcW w:w="780" w:type="dxa"/>
            <w:gridSpan w:val="2"/>
          </w:tcPr>
          <w:p w:rsidR="0059292E" w:rsidRPr="004506FC" w:rsidRDefault="0059292E" w:rsidP="00F22E61">
            <w:pPr>
              <w:jc w:val="both"/>
              <w:rPr>
                <w:b/>
                <w:sz w:val="18"/>
                <w:szCs w:val="18"/>
              </w:rPr>
            </w:pPr>
            <w:r w:rsidRPr="004506FC">
              <w:rPr>
                <w:b/>
                <w:sz w:val="18"/>
                <w:szCs w:val="18"/>
              </w:rPr>
              <w:t>65,5</w:t>
            </w:r>
          </w:p>
        </w:tc>
        <w:tc>
          <w:tcPr>
            <w:tcW w:w="853" w:type="dxa"/>
            <w:gridSpan w:val="2"/>
          </w:tcPr>
          <w:p w:rsidR="0059292E" w:rsidRPr="004506FC" w:rsidRDefault="0059292E" w:rsidP="00F22E61">
            <w:pPr>
              <w:jc w:val="both"/>
              <w:rPr>
                <w:b/>
                <w:sz w:val="18"/>
                <w:szCs w:val="18"/>
              </w:rPr>
            </w:pPr>
            <w:r w:rsidRPr="004506FC">
              <w:rPr>
                <w:b/>
                <w:sz w:val="18"/>
                <w:szCs w:val="18"/>
              </w:rPr>
              <w:t>Ζ4</w:t>
            </w:r>
          </w:p>
        </w:tc>
        <w:tc>
          <w:tcPr>
            <w:tcW w:w="3612" w:type="dxa"/>
          </w:tcPr>
          <w:p w:rsidR="0059292E" w:rsidRPr="004506FC" w:rsidRDefault="0059292E" w:rsidP="00F22E61">
            <w:pPr>
              <w:jc w:val="center"/>
              <w:rPr>
                <w:b/>
                <w:sz w:val="18"/>
                <w:szCs w:val="18"/>
              </w:rPr>
            </w:pPr>
            <w:r w:rsidRPr="004506FC">
              <w:rPr>
                <w:b/>
                <w:sz w:val="18"/>
                <w:szCs w:val="18"/>
              </w:rPr>
              <w:t>ΚΛΕΙΔΙ (ΜΕΣΩ ΑΣΤΡΑΠΟΚΑΜΕΝΟΥ)</w:t>
            </w:r>
          </w:p>
        </w:tc>
        <w:tc>
          <w:tcPr>
            <w:tcW w:w="709" w:type="dxa"/>
            <w:gridSpan w:val="2"/>
          </w:tcPr>
          <w:p w:rsidR="0059292E" w:rsidRPr="004506FC" w:rsidRDefault="0059292E" w:rsidP="00F22E61">
            <w:pPr>
              <w:jc w:val="both"/>
              <w:rPr>
                <w:b/>
                <w:sz w:val="18"/>
                <w:szCs w:val="18"/>
              </w:rPr>
            </w:pPr>
            <w:r w:rsidRPr="004506FC">
              <w:rPr>
                <w:b/>
                <w:sz w:val="18"/>
                <w:szCs w:val="18"/>
              </w:rPr>
              <w:t>29,0</w:t>
            </w:r>
          </w:p>
        </w:tc>
        <w:tc>
          <w:tcPr>
            <w:tcW w:w="769" w:type="dxa"/>
          </w:tcPr>
          <w:p w:rsidR="0059292E" w:rsidRPr="004506FC" w:rsidRDefault="0059292E" w:rsidP="00F22E61">
            <w:pPr>
              <w:jc w:val="both"/>
              <w:rPr>
                <w:b/>
                <w:sz w:val="18"/>
                <w:szCs w:val="18"/>
              </w:rPr>
            </w:pPr>
            <w:r w:rsidRPr="004506FC">
              <w:rPr>
                <w:b/>
                <w:sz w:val="18"/>
                <w:szCs w:val="18"/>
              </w:rPr>
              <w:t>Ζ7</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ΑΚΡΟΠΟΤΑΜΙΑ</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11,5</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Δ9</w:t>
            </w:r>
          </w:p>
        </w:tc>
        <w:tc>
          <w:tcPr>
            <w:tcW w:w="3612" w:type="dxa"/>
          </w:tcPr>
          <w:p w:rsidR="0059292E" w:rsidRPr="004506FC" w:rsidRDefault="0059292E" w:rsidP="00F22E61">
            <w:pPr>
              <w:jc w:val="center"/>
              <w:rPr>
                <w:b/>
                <w:sz w:val="18"/>
                <w:szCs w:val="18"/>
              </w:rPr>
            </w:pPr>
            <w:r w:rsidRPr="004506FC">
              <w:rPr>
                <w:b/>
                <w:sz w:val="18"/>
                <w:szCs w:val="18"/>
              </w:rPr>
              <w:t>ΚΛΕΙΣΤΟ</w:t>
            </w:r>
          </w:p>
        </w:tc>
        <w:tc>
          <w:tcPr>
            <w:tcW w:w="709" w:type="dxa"/>
            <w:gridSpan w:val="2"/>
          </w:tcPr>
          <w:p w:rsidR="0059292E" w:rsidRPr="004506FC" w:rsidRDefault="0059292E" w:rsidP="00F22E61">
            <w:pPr>
              <w:jc w:val="both"/>
              <w:rPr>
                <w:b/>
                <w:sz w:val="18"/>
                <w:szCs w:val="18"/>
              </w:rPr>
            </w:pPr>
            <w:r w:rsidRPr="004506FC">
              <w:rPr>
                <w:b/>
                <w:sz w:val="18"/>
                <w:szCs w:val="18"/>
              </w:rPr>
              <w:t>13,0</w:t>
            </w:r>
          </w:p>
        </w:tc>
        <w:tc>
          <w:tcPr>
            <w:tcW w:w="769" w:type="dxa"/>
          </w:tcPr>
          <w:p w:rsidR="0059292E" w:rsidRPr="004506FC" w:rsidRDefault="0059292E" w:rsidP="00F22E61">
            <w:pPr>
              <w:jc w:val="both"/>
              <w:rPr>
                <w:b/>
                <w:sz w:val="18"/>
                <w:szCs w:val="18"/>
              </w:rPr>
            </w:pPr>
            <w:r w:rsidRPr="004506FC">
              <w:rPr>
                <w:b/>
                <w:sz w:val="18"/>
                <w:szCs w:val="18"/>
              </w:rPr>
              <w:t>Ε7</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ΑΜΜΟΤΟΠΟΣ</w:t>
            </w:r>
          </w:p>
        </w:tc>
        <w:tc>
          <w:tcPr>
            <w:tcW w:w="780" w:type="dxa"/>
            <w:gridSpan w:val="2"/>
          </w:tcPr>
          <w:p w:rsidR="0059292E" w:rsidRPr="004506FC" w:rsidRDefault="0059292E" w:rsidP="00F22E61">
            <w:pPr>
              <w:jc w:val="both"/>
              <w:rPr>
                <w:b/>
                <w:sz w:val="18"/>
                <w:szCs w:val="18"/>
              </w:rPr>
            </w:pPr>
            <w:r w:rsidRPr="004506FC">
              <w:rPr>
                <w:b/>
                <w:sz w:val="18"/>
                <w:szCs w:val="18"/>
              </w:rPr>
              <w:t>20,0</w:t>
            </w:r>
          </w:p>
        </w:tc>
        <w:tc>
          <w:tcPr>
            <w:tcW w:w="853" w:type="dxa"/>
            <w:gridSpan w:val="2"/>
          </w:tcPr>
          <w:p w:rsidR="0059292E" w:rsidRPr="004506FC" w:rsidRDefault="0059292E" w:rsidP="00F22E61">
            <w:pPr>
              <w:jc w:val="both"/>
              <w:rPr>
                <w:b/>
                <w:sz w:val="18"/>
                <w:szCs w:val="18"/>
              </w:rPr>
            </w:pPr>
            <w:r w:rsidRPr="004506FC">
              <w:rPr>
                <w:b/>
                <w:sz w:val="18"/>
                <w:szCs w:val="18"/>
              </w:rPr>
              <w:t>Γ5</w:t>
            </w:r>
          </w:p>
        </w:tc>
        <w:tc>
          <w:tcPr>
            <w:tcW w:w="3612" w:type="dxa"/>
          </w:tcPr>
          <w:p w:rsidR="0059292E" w:rsidRPr="004506FC" w:rsidRDefault="0059292E" w:rsidP="00F22E61">
            <w:pPr>
              <w:jc w:val="center"/>
              <w:rPr>
                <w:b/>
                <w:sz w:val="18"/>
                <w:szCs w:val="18"/>
              </w:rPr>
            </w:pPr>
            <w:r w:rsidRPr="004506FC">
              <w:rPr>
                <w:b/>
                <w:sz w:val="18"/>
                <w:szCs w:val="18"/>
              </w:rPr>
              <w:t>ΚΟΜΜΕΝΟ</w:t>
            </w:r>
          </w:p>
        </w:tc>
        <w:tc>
          <w:tcPr>
            <w:tcW w:w="709" w:type="dxa"/>
            <w:gridSpan w:val="2"/>
          </w:tcPr>
          <w:p w:rsidR="0059292E" w:rsidRPr="004506FC" w:rsidRDefault="0059292E" w:rsidP="00F22E61">
            <w:pPr>
              <w:jc w:val="both"/>
              <w:rPr>
                <w:b/>
                <w:sz w:val="18"/>
                <w:szCs w:val="18"/>
              </w:rPr>
            </w:pPr>
            <w:r w:rsidRPr="004506FC">
              <w:rPr>
                <w:b/>
                <w:sz w:val="18"/>
                <w:szCs w:val="18"/>
              </w:rPr>
              <w:t>16,5</w:t>
            </w:r>
          </w:p>
        </w:tc>
        <w:tc>
          <w:tcPr>
            <w:tcW w:w="769" w:type="dxa"/>
          </w:tcPr>
          <w:p w:rsidR="0059292E" w:rsidRPr="004506FC" w:rsidRDefault="0059292E" w:rsidP="00F22E61">
            <w:pPr>
              <w:jc w:val="both"/>
              <w:rPr>
                <w:b/>
                <w:sz w:val="18"/>
                <w:szCs w:val="18"/>
              </w:rPr>
            </w:pPr>
            <w:r w:rsidRPr="004506FC">
              <w:rPr>
                <w:b/>
                <w:sz w:val="18"/>
                <w:szCs w:val="18"/>
              </w:rPr>
              <w:t>Ε9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ΑΝΕΖΑ</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13,0</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Γ9</w:t>
            </w:r>
          </w:p>
        </w:tc>
        <w:tc>
          <w:tcPr>
            <w:tcW w:w="3612" w:type="dxa"/>
          </w:tcPr>
          <w:p w:rsidR="0059292E" w:rsidRPr="004506FC" w:rsidRDefault="0059292E" w:rsidP="00F22E61">
            <w:pPr>
              <w:jc w:val="center"/>
              <w:rPr>
                <w:b/>
                <w:sz w:val="18"/>
                <w:szCs w:val="18"/>
              </w:rPr>
            </w:pPr>
            <w:r w:rsidRPr="004506FC">
              <w:rPr>
                <w:b/>
                <w:sz w:val="18"/>
                <w:szCs w:val="18"/>
              </w:rPr>
              <w:t>ΚΟΜΠΟΤΙ</w:t>
            </w:r>
          </w:p>
        </w:tc>
        <w:tc>
          <w:tcPr>
            <w:tcW w:w="709" w:type="dxa"/>
            <w:gridSpan w:val="2"/>
          </w:tcPr>
          <w:p w:rsidR="0059292E" w:rsidRPr="004506FC" w:rsidRDefault="0059292E" w:rsidP="00F22E61">
            <w:pPr>
              <w:jc w:val="both"/>
              <w:rPr>
                <w:b/>
                <w:sz w:val="18"/>
                <w:szCs w:val="18"/>
              </w:rPr>
            </w:pPr>
            <w:r w:rsidRPr="004506FC">
              <w:rPr>
                <w:b/>
                <w:sz w:val="18"/>
                <w:szCs w:val="18"/>
              </w:rPr>
              <w:t>12,0</w:t>
            </w:r>
          </w:p>
        </w:tc>
        <w:tc>
          <w:tcPr>
            <w:tcW w:w="769" w:type="dxa"/>
          </w:tcPr>
          <w:p w:rsidR="0059292E" w:rsidRPr="004506FC" w:rsidRDefault="0059292E" w:rsidP="00F22E61">
            <w:pPr>
              <w:jc w:val="both"/>
              <w:rPr>
                <w:b/>
                <w:sz w:val="18"/>
                <w:szCs w:val="18"/>
              </w:rPr>
            </w:pPr>
            <w:r w:rsidRPr="004506FC">
              <w:rPr>
                <w:b/>
                <w:sz w:val="18"/>
                <w:szCs w:val="18"/>
              </w:rPr>
              <w:t>Ε8</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ΑΝΕΜΟΡΡΑΧΗ</w:t>
            </w:r>
          </w:p>
        </w:tc>
        <w:tc>
          <w:tcPr>
            <w:tcW w:w="780" w:type="dxa"/>
            <w:gridSpan w:val="2"/>
          </w:tcPr>
          <w:p w:rsidR="0059292E" w:rsidRPr="004506FC" w:rsidRDefault="0059292E" w:rsidP="00F22E61">
            <w:pPr>
              <w:jc w:val="both"/>
              <w:rPr>
                <w:b/>
                <w:sz w:val="18"/>
                <w:szCs w:val="18"/>
              </w:rPr>
            </w:pPr>
            <w:r w:rsidRPr="004506FC">
              <w:rPr>
                <w:b/>
                <w:sz w:val="18"/>
                <w:szCs w:val="18"/>
              </w:rPr>
              <w:t>48,5</w:t>
            </w:r>
          </w:p>
        </w:tc>
        <w:tc>
          <w:tcPr>
            <w:tcW w:w="853" w:type="dxa"/>
            <w:gridSpan w:val="2"/>
          </w:tcPr>
          <w:p w:rsidR="0059292E" w:rsidRPr="004506FC" w:rsidRDefault="0059292E" w:rsidP="00F22E61">
            <w:pPr>
              <w:jc w:val="both"/>
              <w:rPr>
                <w:b/>
                <w:sz w:val="18"/>
                <w:szCs w:val="18"/>
              </w:rPr>
            </w:pPr>
            <w:r w:rsidRPr="004506FC">
              <w:rPr>
                <w:b/>
                <w:sz w:val="18"/>
                <w:szCs w:val="18"/>
              </w:rPr>
              <w:t>Ε5</w:t>
            </w:r>
          </w:p>
        </w:tc>
        <w:tc>
          <w:tcPr>
            <w:tcW w:w="3612" w:type="dxa"/>
          </w:tcPr>
          <w:p w:rsidR="0059292E" w:rsidRPr="004506FC" w:rsidRDefault="0059292E" w:rsidP="00F22E61">
            <w:pPr>
              <w:jc w:val="center"/>
              <w:rPr>
                <w:b/>
                <w:sz w:val="18"/>
                <w:szCs w:val="18"/>
              </w:rPr>
            </w:pPr>
            <w:r w:rsidRPr="004506FC">
              <w:rPr>
                <w:b/>
                <w:sz w:val="18"/>
                <w:szCs w:val="18"/>
              </w:rPr>
              <w:t>ΚΟΠΡΑΙΝΑ</w:t>
            </w:r>
          </w:p>
        </w:tc>
        <w:tc>
          <w:tcPr>
            <w:tcW w:w="709" w:type="dxa"/>
            <w:gridSpan w:val="2"/>
          </w:tcPr>
          <w:p w:rsidR="0059292E" w:rsidRPr="004506FC" w:rsidRDefault="0059292E" w:rsidP="00F22E61">
            <w:pPr>
              <w:jc w:val="both"/>
              <w:rPr>
                <w:b/>
                <w:sz w:val="18"/>
                <w:szCs w:val="18"/>
              </w:rPr>
            </w:pPr>
            <w:r w:rsidRPr="004506FC">
              <w:rPr>
                <w:b/>
                <w:sz w:val="18"/>
                <w:szCs w:val="18"/>
              </w:rPr>
              <w:t>17,0</w:t>
            </w:r>
          </w:p>
        </w:tc>
        <w:tc>
          <w:tcPr>
            <w:tcW w:w="769" w:type="dxa"/>
          </w:tcPr>
          <w:p w:rsidR="0059292E" w:rsidRPr="004506FC" w:rsidRDefault="0059292E" w:rsidP="00F22E61">
            <w:pPr>
              <w:jc w:val="both"/>
              <w:rPr>
                <w:b/>
                <w:sz w:val="18"/>
                <w:szCs w:val="18"/>
              </w:rPr>
            </w:pPr>
            <w:r w:rsidRPr="004506FC">
              <w:rPr>
                <w:b/>
                <w:sz w:val="18"/>
                <w:szCs w:val="18"/>
              </w:rPr>
              <w:t>Ε10</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ΑΝΘΟΤΟΠΟΣ</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8,5</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Δ8</w:t>
            </w:r>
          </w:p>
        </w:tc>
        <w:tc>
          <w:tcPr>
            <w:tcW w:w="3612" w:type="dxa"/>
          </w:tcPr>
          <w:p w:rsidR="0059292E" w:rsidRPr="004506FC" w:rsidRDefault="0059292E" w:rsidP="00F22E61">
            <w:pPr>
              <w:jc w:val="center"/>
              <w:rPr>
                <w:b/>
                <w:sz w:val="18"/>
                <w:szCs w:val="18"/>
              </w:rPr>
            </w:pPr>
            <w:r w:rsidRPr="004506FC">
              <w:rPr>
                <w:b/>
                <w:sz w:val="18"/>
                <w:szCs w:val="18"/>
              </w:rPr>
              <w:t>ΚΟΡΦΟΒΟΥΝΙ</w:t>
            </w:r>
          </w:p>
        </w:tc>
        <w:tc>
          <w:tcPr>
            <w:tcW w:w="709" w:type="dxa"/>
            <w:gridSpan w:val="2"/>
          </w:tcPr>
          <w:p w:rsidR="0059292E" w:rsidRPr="004506FC" w:rsidRDefault="0059292E" w:rsidP="00F22E61">
            <w:pPr>
              <w:jc w:val="both"/>
              <w:rPr>
                <w:b/>
                <w:sz w:val="18"/>
                <w:szCs w:val="18"/>
              </w:rPr>
            </w:pPr>
            <w:r w:rsidRPr="004506FC">
              <w:rPr>
                <w:b/>
                <w:sz w:val="18"/>
                <w:szCs w:val="18"/>
              </w:rPr>
              <w:t>14,0</w:t>
            </w:r>
          </w:p>
        </w:tc>
        <w:tc>
          <w:tcPr>
            <w:tcW w:w="769" w:type="dxa"/>
          </w:tcPr>
          <w:p w:rsidR="0059292E" w:rsidRPr="004506FC" w:rsidRDefault="0059292E" w:rsidP="00F22E61">
            <w:pPr>
              <w:jc w:val="both"/>
              <w:rPr>
                <w:b/>
                <w:sz w:val="18"/>
                <w:szCs w:val="18"/>
              </w:rPr>
            </w:pPr>
            <w:r w:rsidRPr="004506FC">
              <w:rPr>
                <w:b/>
                <w:sz w:val="18"/>
                <w:szCs w:val="18"/>
              </w:rPr>
              <w:t>Δ6</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ΑΝΩ ΓΡΑΙΚΙΚΟ (ΜΕΣΩ ΡΟΔΑΥΓΗΣ)</w:t>
            </w:r>
          </w:p>
        </w:tc>
        <w:tc>
          <w:tcPr>
            <w:tcW w:w="780" w:type="dxa"/>
            <w:gridSpan w:val="2"/>
          </w:tcPr>
          <w:p w:rsidR="0059292E" w:rsidRPr="004506FC" w:rsidRDefault="0059292E" w:rsidP="00F22E61">
            <w:pPr>
              <w:jc w:val="both"/>
              <w:rPr>
                <w:b/>
                <w:sz w:val="18"/>
                <w:szCs w:val="18"/>
              </w:rPr>
            </w:pPr>
            <w:r w:rsidRPr="004506FC">
              <w:rPr>
                <w:b/>
                <w:sz w:val="18"/>
                <w:szCs w:val="18"/>
              </w:rPr>
              <w:t>61,0</w:t>
            </w:r>
          </w:p>
        </w:tc>
        <w:tc>
          <w:tcPr>
            <w:tcW w:w="853" w:type="dxa"/>
            <w:gridSpan w:val="2"/>
          </w:tcPr>
          <w:p w:rsidR="0059292E" w:rsidRPr="004506FC" w:rsidRDefault="0059292E" w:rsidP="00F22E61">
            <w:pPr>
              <w:jc w:val="both"/>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ΚΟΡΩΝΗΣΙΑ</w:t>
            </w:r>
          </w:p>
        </w:tc>
        <w:tc>
          <w:tcPr>
            <w:tcW w:w="709" w:type="dxa"/>
            <w:gridSpan w:val="2"/>
          </w:tcPr>
          <w:p w:rsidR="0059292E" w:rsidRPr="004506FC" w:rsidRDefault="0059292E" w:rsidP="00F22E61">
            <w:pPr>
              <w:jc w:val="both"/>
              <w:rPr>
                <w:b/>
                <w:sz w:val="18"/>
                <w:szCs w:val="18"/>
              </w:rPr>
            </w:pPr>
            <w:r w:rsidRPr="004506FC">
              <w:rPr>
                <w:b/>
                <w:sz w:val="18"/>
                <w:szCs w:val="18"/>
              </w:rPr>
              <w:t>25,0</w:t>
            </w:r>
          </w:p>
        </w:tc>
        <w:tc>
          <w:tcPr>
            <w:tcW w:w="769" w:type="dxa"/>
          </w:tcPr>
          <w:p w:rsidR="0059292E" w:rsidRPr="004506FC" w:rsidRDefault="0059292E" w:rsidP="00F22E61">
            <w:pPr>
              <w:jc w:val="both"/>
              <w:rPr>
                <w:b/>
                <w:sz w:val="18"/>
                <w:szCs w:val="18"/>
              </w:rPr>
            </w:pPr>
            <w:r w:rsidRPr="004506FC">
              <w:rPr>
                <w:b/>
                <w:sz w:val="18"/>
                <w:szCs w:val="18"/>
              </w:rPr>
              <w:t>Γ10</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ΑΝΩ ΓΡΑΙΚΙΚΟ (ΜΕΣΩ ΡΑΜΙΑΣ)</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77,5</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ΚΟΥΚΟΥΛΙΑ (ΜΕΣΩ ΡΟΔΑΥΓΗΣ)</w:t>
            </w:r>
          </w:p>
        </w:tc>
        <w:tc>
          <w:tcPr>
            <w:tcW w:w="709" w:type="dxa"/>
            <w:gridSpan w:val="2"/>
          </w:tcPr>
          <w:p w:rsidR="0059292E" w:rsidRPr="004506FC" w:rsidRDefault="0059292E" w:rsidP="00F22E61">
            <w:pPr>
              <w:jc w:val="both"/>
              <w:rPr>
                <w:b/>
                <w:sz w:val="18"/>
                <w:szCs w:val="18"/>
              </w:rPr>
            </w:pPr>
            <w:r w:rsidRPr="004506FC">
              <w:rPr>
                <w:b/>
                <w:sz w:val="18"/>
                <w:szCs w:val="18"/>
              </w:rPr>
              <w:t>63,5</w:t>
            </w:r>
          </w:p>
        </w:tc>
        <w:tc>
          <w:tcPr>
            <w:tcW w:w="769" w:type="dxa"/>
          </w:tcPr>
          <w:p w:rsidR="0059292E" w:rsidRPr="004506FC" w:rsidRDefault="0059292E" w:rsidP="00F22E61">
            <w:pPr>
              <w:jc w:val="both"/>
              <w:rPr>
                <w:b/>
                <w:sz w:val="18"/>
                <w:szCs w:val="18"/>
              </w:rPr>
            </w:pPr>
            <w:r w:rsidRPr="004506FC">
              <w:rPr>
                <w:b/>
                <w:sz w:val="18"/>
                <w:szCs w:val="18"/>
              </w:rPr>
              <w:t>Ε3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ΑΝΩ ΚΑΛΕΝΤΙΝΗ</w:t>
            </w:r>
          </w:p>
        </w:tc>
        <w:tc>
          <w:tcPr>
            <w:tcW w:w="780" w:type="dxa"/>
            <w:gridSpan w:val="2"/>
          </w:tcPr>
          <w:p w:rsidR="0059292E" w:rsidRPr="004506FC" w:rsidRDefault="0059292E" w:rsidP="00F22E61">
            <w:pPr>
              <w:jc w:val="both"/>
              <w:rPr>
                <w:b/>
                <w:sz w:val="18"/>
                <w:szCs w:val="18"/>
              </w:rPr>
            </w:pPr>
            <w:r w:rsidRPr="004506FC">
              <w:rPr>
                <w:b/>
                <w:sz w:val="18"/>
                <w:szCs w:val="18"/>
              </w:rPr>
              <w:t>28,5</w:t>
            </w:r>
          </w:p>
        </w:tc>
        <w:tc>
          <w:tcPr>
            <w:tcW w:w="853" w:type="dxa"/>
            <w:gridSpan w:val="2"/>
          </w:tcPr>
          <w:p w:rsidR="0059292E" w:rsidRPr="004506FC" w:rsidRDefault="0059292E" w:rsidP="00F22E61">
            <w:pPr>
              <w:jc w:val="both"/>
              <w:rPr>
                <w:b/>
                <w:sz w:val="18"/>
                <w:szCs w:val="18"/>
              </w:rPr>
            </w:pPr>
            <w:r w:rsidRPr="004506FC">
              <w:rPr>
                <w:b/>
                <w:sz w:val="18"/>
                <w:szCs w:val="18"/>
              </w:rPr>
              <w:t>ΣΤ6</w:t>
            </w:r>
          </w:p>
        </w:tc>
        <w:tc>
          <w:tcPr>
            <w:tcW w:w="3612" w:type="dxa"/>
          </w:tcPr>
          <w:p w:rsidR="0059292E" w:rsidRPr="004506FC" w:rsidRDefault="0059292E" w:rsidP="00F22E61">
            <w:pPr>
              <w:jc w:val="center"/>
              <w:rPr>
                <w:b/>
                <w:sz w:val="18"/>
                <w:szCs w:val="18"/>
              </w:rPr>
            </w:pPr>
            <w:r w:rsidRPr="004506FC">
              <w:rPr>
                <w:b/>
                <w:sz w:val="18"/>
                <w:szCs w:val="18"/>
              </w:rPr>
              <w:t>ΚΟΥΚΟΥΛΙΑ (ΜΕΣΩ ΜΑΚΡΥΚΑΜΠΟΥ)</w:t>
            </w:r>
          </w:p>
        </w:tc>
        <w:tc>
          <w:tcPr>
            <w:tcW w:w="709" w:type="dxa"/>
            <w:gridSpan w:val="2"/>
          </w:tcPr>
          <w:p w:rsidR="0059292E" w:rsidRPr="004506FC" w:rsidRDefault="0059292E" w:rsidP="00F22E61">
            <w:pPr>
              <w:jc w:val="both"/>
              <w:rPr>
                <w:b/>
                <w:sz w:val="18"/>
                <w:szCs w:val="18"/>
              </w:rPr>
            </w:pPr>
            <w:r w:rsidRPr="004506FC">
              <w:rPr>
                <w:b/>
                <w:sz w:val="18"/>
                <w:szCs w:val="18"/>
              </w:rPr>
              <w:t>71,5</w:t>
            </w:r>
          </w:p>
        </w:tc>
        <w:tc>
          <w:tcPr>
            <w:tcW w:w="769" w:type="dxa"/>
          </w:tcPr>
          <w:p w:rsidR="0059292E" w:rsidRPr="004506FC" w:rsidRDefault="0059292E" w:rsidP="00F22E61">
            <w:pPr>
              <w:jc w:val="both"/>
              <w:rPr>
                <w:b/>
                <w:sz w:val="18"/>
                <w:szCs w:val="18"/>
              </w:rPr>
            </w:pPr>
            <w:r w:rsidRPr="004506FC">
              <w:rPr>
                <w:b/>
                <w:sz w:val="18"/>
                <w:szCs w:val="18"/>
              </w:rPr>
              <w:t>Ε3</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ΑΡΤΑ</w:t>
            </w:r>
          </w:p>
        </w:tc>
        <w:tc>
          <w:tcPr>
            <w:tcW w:w="780" w:type="dxa"/>
            <w:gridSpan w:val="2"/>
            <w:shd w:val="clear" w:color="auto" w:fill="EFF4FA"/>
          </w:tcPr>
          <w:p w:rsidR="0059292E" w:rsidRPr="004506FC" w:rsidRDefault="0059292E" w:rsidP="00F22E61">
            <w:pPr>
              <w:jc w:val="both"/>
              <w:rPr>
                <w:b/>
                <w:sz w:val="18"/>
                <w:szCs w:val="18"/>
              </w:rPr>
            </w:pPr>
            <w:r w:rsidRPr="004506FC">
              <w:rPr>
                <w:b/>
                <w:sz w:val="18"/>
                <w:szCs w:val="18"/>
              </w:rPr>
              <w:t>-</w:t>
            </w:r>
          </w:p>
        </w:tc>
        <w:tc>
          <w:tcPr>
            <w:tcW w:w="853" w:type="dxa"/>
            <w:gridSpan w:val="2"/>
            <w:shd w:val="clear" w:color="auto" w:fill="EFF4FA"/>
          </w:tcPr>
          <w:p w:rsidR="0059292E" w:rsidRPr="004506FC" w:rsidRDefault="0059292E" w:rsidP="00F22E61">
            <w:pPr>
              <w:jc w:val="both"/>
              <w:rPr>
                <w:b/>
                <w:sz w:val="18"/>
                <w:szCs w:val="18"/>
              </w:rPr>
            </w:pPr>
            <w:r w:rsidRPr="004506FC">
              <w:rPr>
                <w:b/>
                <w:sz w:val="18"/>
                <w:szCs w:val="18"/>
              </w:rPr>
              <w:t>Δ7</w:t>
            </w:r>
          </w:p>
        </w:tc>
        <w:tc>
          <w:tcPr>
            <w:tcW w:w="3612" w:type="dxa"/>
          </w:tcPr>
          <w:p w:rsidR="0059292E" w:rsidRPr="004506FC" w:rsidRDefault="0059292E" w:rsidP="00F22E61">
            <w:pPr>
              <w:jc w:val="center"/>
              <w:rPr>
                <w:b/>
                <w:sz w:val="18"/>
                <w:szCs w:val="18"/>
              </w:rPr>
            </w:pPr>
            <w:r w:rsidRPr="004506FC">
              <w:rPr>
                <w:b/>
                <w:sz w:val="18"/>
                <w:szCs w:val="18"/>
              </w:rPr>
              <w:t>ΚΟΥΚΟΥΛΙΑ (ΜΕΣΩ ΡΑΜΙΑΣ)</w:t>
            </w:r>
          </w:p>
        </w:tc>
        <w:tc>
          <w:tcPr>
            <w:tcW w:w="709" w:type="dxa"/>
            <w:gridSpan w:val="2"/>
          </w:tcPr>
          <w:p w:rsidR="0059292E" w:rsidRPr="004506FC" w:rsidRDefault="0059292E" w:rsidP="00F22E61">
            <w:pPr>
              <w:jc w:val="both"/>
              <w:rPr>
                <w:b/>
                <w:sz w:val="18"/>
                <w:szCs w:val="18"/>
              </w:rPr>
            </w:pPr>
            <w:r w:rsidRPr="004506FC">
              <w:rPr>
                <w:b/>
                <w:sz w:val="18"/>
                <w:szCs w:val="18"/>
              </w:rPr>
              <w:t>80,0</w:t>
            </w:r>
          </w:p>
        </w:tc>
        <w:tc>
          <w:tcPr>
            <w:tcW w:w="769" w:type="dxa"/>
          </w:tcPr>
          <w:p w:rsidR="0059292E" w:rsidRPr="004506FC" w:rsidRDefault="0059292E" w:rsidP="00F22E61">
            <w:pPr>
              <w:jc w:val="both"/>
              <w:rPr>
                <w:b/>
                <w:sz w:val="18"/>
                <w:szCs w:val="18"/>
              </w:rPr>
            </w:pPr>
            <w:r w:rsidRPr="004506FC">
              <w:rPr>
                <w:b/>
                <w:sz w:val="18"/>
                <w:szCs w:val="18"/>
              </w:rPr>
              <w:t>Ε3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ΑΣΤΡΟΧΩΡΙ</w:t>
            </w:r>
          </w:p>
        </w:tc>
        <w:tc>
          <w:tcPr>
            <w:tcW w:w="780" w:type="dxa"/>
            <w:gridSpan w:val="2"/>
          </w:tcPr>
          <w:p w:rsidR="0059292E" w:rsidRPr="004506FC" w:rsidRDefault="0059292E" w:rsidP="00F22E61">
            <w:pPr>
              <w:rPr>
                <w:b/>
                <w:sz w:val="18"/>
                <w:szCs w:val="18"/>
              </w:rPr>
            </w:pPr>
            <w:r w:rsidRPr="004506FC">
              <w:rPr>
                <w:b/>
                <w:sz w:val="18"/>
                <w:szCs w:val="18"/>
              </w:rPr>
              <w:t>51,5</w:t>
            </w:r>
          </w:p>
        </w:tc>
        <w:tc>
          <w:tcPr>
            <w:tcW w:w="853" w:type="dxa"/>
            <w:gridSpan w:val="2"/>
          </w:tcPr>
          <w:p w:rsidR="0059292E" w:rsidRPr="004506FC" w:rsidRDefault="0059292E" w:rsidP="00F22E61">
            <w:pPr>
              <w:rPr>
                <w:b/>
                <w:sz w:val="18"/>
                <w:szCs w:val="18"/>
              </w:rPr>
            </w:pPr>
            <w:r w:rsidRPr="004506FC">
              <w:rPr>
                <w:b/>
                <w:sz w:val="18"/>
                <w:szCs w:val="18"/>
              </w:rPr>
              <w:t>Η5</w:t>
            </w:r>
          </w:p>
        </w:tc>
        <w:tc>
          <w:tcPr>
            <w:tcW w:w="3612" w:type="dxa"/>
          </w:tcPr>
          <w:p w:rsidR="0059292E" w:rsidRPr="004506FC" w:rsidRDefault="0059292E" w:rsidP="00F22E61">
            <w:pPr>
              <w:jc w:val="center"/>
              <w:rPr>
                <w:b/>
                <w:sz w:val="18"/>
                <w:szCs w:val="18"/>
              </w:rPr>
            </w:pPr>
            <w:r w:rsidRPr="004506FC">
              <w:rPr>
                <w:b/>
                <w:sz w:val="18"/>
                <w:szCs w:val="18"/>
              </w:rPr>
              <w:t>ΚΡΥΟΝΕΡΙ</w:t>
            </w:r>
          </w:p>
        </w:tc>
        <w:tc>
          <w:tcPr>
            <w:tcW w:w="709" w:type="dxa"/>
            <w:gridSpan w:val="2"/>
          </w:tcPr>
          <w:p w:rsidR="0059292E" w:rsidRPr="004506FC" w:rsidRDefault="0059292E" w:rsidP="00F22E61">
            <w:pPr>
              <w:rPr>
                <w:b/>
                <w:sz w:val="18"/>
                <w:szCs w:val="18"/>
              </w:rPr>
            </w:pPr>
            <w:r w:rsidRPr="004506FC">
              <w:rPr>
                <w:b/>
                <w:sz w:val="18"/>
                <w:szCs w:val="18"/>
              </w:rPr>
              <w:t>54,5</w:t>
            </w:r>
          </w:p>
        </w:tc>
        <w:tc>
          <w:tcPr>
            <w:tcW w:w="769" w:type="dxa"/>
          </w:tcPr>
          <w:p w:rsidR="0059292E" w:rsidRPr="004506FC" w:rsidRDefault="0059292E" w:rsidP="00F22E61">
            <w:pPr>
              <w:rPr>
                <w:b/>
                <w:sz w:val="18"/>
                <w:szCs w:val="18"/>
              </w:rPr>
            </w:pPr>
            <w:r w:rsidRPr="004506FC">
              <w:rPr>
                <w:b/>
                <w:sz w:val="18"/>
                <w:szCs w:val="18"/>
              </w:rPr>
              <w:t>Ε4</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ΒΑΘΥΚΑΜΠΟΣ</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53,5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Ε4</w:t>
            </w:r>
          </w:p>
        </w:tc>
        <w:tc>
          <w:tcPr>
            <w:tcW w:w="3612" w:type="dxa"/>
          </w:tcPr>
          <w:p w:rsidR="0059292E" w:rsidRPr="004506FC" w:rsidRDefault="0059292E" w:rsidP="00F22E61">
            <w:pPr>
              <w:jc w:val="center"/>
              <w:rPr>
                <w:b/>
                <w:sz w:val="18"/>
                <w:szCs w:val="18"/>
              </w:rPr>
            </w:pPr>
            <w:r w:rsidRPr="004506FC">
              <w:rPr>
                <w:b/>
                <w:sz w:val="18"/>
                <w:szCs w:val="18"/>
              </w:rPr>
              <w:t>ΚΤΙΣΤΑΔΕΣ (ΜΕΣΩ ΡΟΔΑΥΓΗΣ)</w:t>
            </w:r>
          </w:p>
        </w:tc>
        <w:tc>
          <w:tcPr>
            <w:tcW w:w="709" w:type="dxa"/>
            <w:gridSpan w:val="2"/>
          </w:tcPr>
          <w:p w:rsidR="0059292E" w:rsidRPr="004506FC" w:rsidRDefault="0059292E" w:rsidP="00F22E61">
            <w:pPr>
              <w:rPr>
                <w:b/>
                <w:sz w:val="18"/>
                <w:szCs w:val="18"/>
              </w:rPr>
            </w:pPr>
            <w:r w:rsidRPr="004506FC">
              <w:rPr>
                <w:b/>
                <w:sz w:val="18"/>
                <w:szCs w:val="18"/>
              </w:rPr>
              <w:t>62,0</w:t>
            </w:r>
          </w:p>
        </w:tc>
        <w:tc>
          <w:tcPr>
            <w:tcW w:w="769" w:type="dxa"/>
          </w:tcPr>
          <w:p w:rsidR="0059292E" w:rsidRPr="004506FC" w:rsidRDefault="0059292E" w:rsidP="00F22E61">
            <w:pPr>
              <w:rPr>
                <w:b/>
                <w:sz w:val="18"/>
                <w:szCs w:val="18"/>
              </w:rPr>
            </w:pPr>
            <w:r w:rsidRPr="004506FC">
              <w:rPr>
                <w:b/>
                <w:sz w:val="18"/>
                <w:szCs w:val="18"/>
              </w:rPr>
              <w:t>Ε1</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ΒΕΛΕΝΤΖΙΚΟ</w:t>
            </w:r>
          </w:p>
        </w:tc>
        <w:tc>
          <w:tcPr>
            <w:tcW w:w="780" w:type="dxa"/>
            <w:gridSpan w:val="2"/>
          </w:tcPr>
          <w:p w:rsidR="0059292E" w:rsidRPr="004506FC" w:rsidRDefault="0059292E" w:rsidP="00F22E61">
            <w:pPr>
              <w:rPr>
                <w:b/>
                <w:sz w:val="18"/>
                <w:szCs w:val="18"/>
              </w:rPr>
            </w:pPr>
            <w:r w:rsidRPr="004506FC">
              <w:rPr>
                <w:b/>
                <w:sz w:val="18"/>
                <w:szCs w:val="18"/>
              </w:rPr>
              <w:t>44,5</w:t>
            </w:r>
          </w:p>
        </w:tc>
        <w:tc>
          <w:tcPr>
            <w:tcW w:w="853" w:type="dxa"/>
            <w:gridSpan w:val="2"/>
          </w:tcPr>
          <w:p w:rsidR="0059292E" w:rsidRPr="004506FC" w:rsidRDefault="0059292E" w:rsidP="00F22E61">
            <w:pPr>
              <w:rPr>
                <w:b/>
                <w:sz w:val="18"/>
                <w:szCs w:val="18"/>
              </w:rPr>
            </w:pPr>
            <w:r w:rsidRPr="004506FC">
              <w:rPr>
                <w:b/>
                <w:sz w:val="18"/>
                <w:szCs w:val="18"/>
              </w:rPr>
              <w:t>Η6</w:t>
            </w:r>
          </w:p>
        </w:tc>
        <w:tc>
          <w:tcPr>
            <w:tcW w:w="3612" w:type="dxa"/>
          </w:tcPr>
          <w:p w:rsidR="0059292E" w:rsidRPr="004506FC" w:rsidRDefault="0059292E" w:rsidP="00F22E61">
            <w:pPr>
              <w:jc w:val="center"/>
              <w:rPr>
                <w:b/>
                <w:sz w:val="18"/>
                <w:szCs w:val="18"/>
              </w:rPr>
            </w:pPr>
            <w:r w:rsidRPr="004506FC">
              <w:rPr>
                <w:b/>
                <w:sz w:val="18"/>
                <w:szCs w:val="18"/>
              </w:rPr>
              <w:t>ΚΤΙΣΤΑΔΕΣ (ΜΕΣΩ ΡΑΜΙΑΣ)</w:t>
            </w:r>
          </w:p>
        </w:tc>
        <w:tc>
          <w:tcPr>
            <w:tcW w:w="709" w:type="dxa"/>
            <w:gridSpan w:val="2"/>
          </w:tcPr>
          <w:p w:rsidR="0059292E" w:rsidRPr="004506FC" w:rsidRDefault="0059292E" w:rsidP="00F22E61">
            <w:pPr>
              <w:rPr>
                <w:b/>
                <w:sz w:val="18"/>
                <w:szCs w:val="18"/>
              </w:rPr>
            </w:pPr>
            <w:r w:rsidRPr="004506FC">
              <w:rPr>
                <w:b/>
                <w:sz w:val="18"/>
                <w:szCs w:val="18"/>
              </w:rPr>
              <w:t>90,5</w:t>
            </w:r>
          </w:p>
        </w:tc>
        <w:tc>
          <w:tcPr>
            <w:tcW w:w="769" w:type="dxa"/>
          </w:tcPr>
          <w:p w:rsidR="0059292E" w:rsidRPr="004506FC" w:rsidRDefault="0059292E" w:rsidP="00F22E61">
            <w:pPr>
              <w:rPr>
                <w:b/>
                <w:sz w:val="18"/>
                <w:szCs w:val="18"/>
              </w:rPr>
            </w:pPr>
            <w:r w:rsidRPr="004506FC">
              <w:rPr>
                <w:b/>
                <w:sz w:val="18"/>
                <w:szCs w:val="18"/>
              </w:rPr>
              <w:t>Ε1</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ΒΙΓΛΑ</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14,5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Β9</w:t>
            </w:r>
          </w:p>
        </w:tc>
        <w:tc>
          <w:tcPr>
            <w:tcW w:w="3612" w:type="dxa"/>
          </w:tcPr>
          <w:p w:rsidR="0059292E" w:rsidRPr="004506FC" w:rsidRDefault="0059292E" w:rsidP="00F22E61">
            <w:pPr>
              <w:jc w:val="center"/>
              <w:rPr>
                <w:b/>
                <w:sz w:val="18"/>
                <w:szCs w:val="18"/>
              </w:rPr>
            </w:pPr>
            <w:r w:rsidRPr="004506FC">
              <w:rPr>
                <w:b/>
                <w:sz w:val="18"/>
                <w:szCs w:val="18"/>
              </w:rPr>
              <w:t>ΚΥΨΕΛΗ</w:t>
            </w:r>
          </w:p>
        </w:tc>
        <w:tc>
          <w:tcPr>
            <w:tcW w:w="709" w:type="dxa"/>
            <w:gridSpan w:val="2"/>
          </w:tcPr>
          <w:p w:rsidR="0059292E" w:rsidRPr="004506FC" w:rsidRDefault="0059292E" w:rsidP="00F22E61">
            <w:pPr>
              <w:rPr>
                <w:b/>
                <w:sz w:val="18"/>
                <w:szCs w:val="18"/>
              </w:rPr>
            </w:pPr>
            <w:r w:rsidRPr="004506FC">
              <w:rPr>
                <w:b/>
                <w:sz w:val="18"/>
                <w:szCs w:val="18"/>
              </w:rPr>
              <w:t>62,5</w:t>
            </w:r>
          </w:p>
        </w:tc>
        <w:tc>
          <w:tcPr>
            <w:tcW w:w="769" w:type="dxa"/>
          </w:tcPr>
          <w:p w:rsidR="0059292E" w:rsidRPr="004506FC" w:rsidRDefault="0059292E" w:rsidP="00F22E61">
            <w:pPr>
              <w:rPr>
                <w:b/>
                <w:sz w:val="18"/>
                <w:szCs w:val="18"/>
              </w:rPr>
            </w:pPr>
            <w:r w:rsidRPr="004506FC">
              <w:rPr>
                <w:b/>
                <w:sz w:val="18"/>
                <w:szCs w:val="18"/>
              </w:rPr>
              <w:t>ΣΤ4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ΒΛΑΧΕΡΝΑ</w:t>
            </w:r>
          </w:p>
        </w:tc>
        <w:tc>
          <w:tcPr>
            <w:tcW w:w="780" w:type="dxa"/>
            <w:gridSpan w:val="2"/>
          </w:tcPr>
          <w:p w:rsidR="0059292E" w:rsidRPr="004506FC" w:rsidRDefault="0059292E" w:rsidP="00F22E61">
            <w:pPr>
              <w:rPr>
                <w:b/>
                <w:sz w:val="18"/>
                <w:szCs w:val="18"/>
              </w:rPr>
            </w:pPr>
            <w:r w:rsidRPr="004506FC">
              <w:rPr>
                <w:b/>
                <w:sz w:val="18"/>
                <w:szCs w:val="18"/>
              </w:rPr>
              <w:t>10,0</w:t>
            </w:r>
          </w:p>
        </w:tc>
        <w:tc>
          <w:tcPr>
            <w:tcW w:w="853" w:type="dxa"/>
            <w:gridSpan w:val="2"/>
          </w:tcPr>
          <w:p w:rsidR="0059292E" w:rsidRPr="004506FC" w:rsidRDefault="0059292E" w:rsidP="00F22E61">
            <w:pPr>
              <w:rPr>
                <w:b/>
                <w:sz w:val="18"/>
                <w:szCs w:val="18"/>
              </w:rPr>
            </w:pPr>
            <w:r w:rsidRPr="004506FC">
              <w:rPr>
                <w:b/>
                <w:sz w:val="18"/>
                <w:szCs w:val="18"/>
              </w:rPr>
              <w:t>Δ7</w:t>
            </w:r>
          </w:p>
        </w:tc>
        <w:tc>
          <w:tcPr>
            <w:tcW w:w="3612" w:type="dxa"/>
          </w:tcPr>
          <w:p w:rsidR="0059292E" w:rsidRPr="004506FC" w:rsidRDefault="0059292E" w:rsidP="00F22E61">
            <w:pPr>
              <w:jc w:val="center"/>
              <w:rPr>
                <w:b/>
                <w:sz w:val="18"/>
                <w:szCs w:val="18"/>
              </w:rPr>
            </w:pPr>
            <w:r w:rsidRPr="004506FC">
              <w:rPr>
                <w:b/>
                <w:sz w:val="18"/>
                <w:szCs w:val="18"/>
              </w:rPr>
              <w:t>ΚΩΣΤΑΚΙΟΙ</w:t>
            </w:r>
          </w:p>
        </w:tc>
        <w:tc>
          <w:tcPr>
            <w:tcW w:w="709" w:type="dxa"/>
            <w:gridSpan w:val="2"/>
          </w:tcPr>
          <w:p w:rsidR="0059292E" w:rsidRPr="004506FC" w:rsidRDefault="0059292E" w:rsidP="00F22E61">
            <w:pPr>
              <w:rPr>
                <w:b/>
                <w:sz w:val="18"/>
                <w:szCs w:val="18"/>
              </w:rPr>
            </w:pPr>
            <w:r w:rsidRPr="004506FC">
              <w:rPr>
                <w:b/>
                <w:sz w:val="18"/>
                <w:szCs w:val="18"/>
              </w:rPr>
              <w:t>4,5</w:t>
            </w:r>
          </w:p>
        </w:tc>
        <w:tc>
          <w:tcPr>
            <w:tcW w:w="769" w:type="dxa"/>
          </w:tcPr>
          <w:p w:rsidR="0059292E" w:rsidRPr="004506FC" w:rsidRDefault="0059292E" w:rsidP="00F22E61">
            <w:pPr>
              <w:rPr>
                <w:b/>
                <w:sz w:val="18"/>
                <w:szCs w:val="18"/>
              </w:rPr>
            </w:pPr>
            <w:r w:rsidRPr="004506FC">
              <w:rPr>
                <w:b/>
                <w:sz w:val="18"/>
                <w:szCs w:val="18"/>
              </w:rPr>
              <w:t>Δ8</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ΒΟΥΡΓΑΡΕΛΙ</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59,5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Ζ4</w:t>
            </w:r>
          </w:p>
        </w:tc>
        <w:tc>
          <w:tcPr>
            <w:tcW w:w="3612" w:type="dxa"/>
          </w:tcPr>
          <w:p w:rsidR="0059292E" w:rsidRPr="004506FC" w:rsidRDefault="0059292E" w:rsidP="00F22E61">
            <w:pPr>
              <w:jc w:val="center"/>
              <w:rPr>
                <w:b/>
                <w:sz w:val="18"/>
                <w:szCs w:val="18"/>
              </w:rPr>
            </w:pPr>
            <w:r w:rsidRPr="004506FC">
              <w:rPr>
                <w:b/>
                <w:sz w:val="18"/>
                <w:szCs w:val="18"/>
              </w:rPr>
              <w:t>ΛΕΠΙΑΝΑ (ΜΕΣΩ ΡΟΔΑΥΓΗΣ)</w:t>
            </w:r>
          </w:p>
        </w:tc>
        <w:tc>
          <w:tcPr>
            <w:tcW w:w="709" w:type="dxa"/>
            <w:gridSpan w:val="2"/>
          </w:tcPr>
          <w:p w:rsidR="0059292E" w:rsidRPr="004506FC" w:rsidRDefault="0059292E" w:rsidP="00F22E61">
            <w:pPr>
              <w:rPr>
                <w:b/>
                <w:sz w:val="18"/>
                <w:szCs w:val="18"/>
              </w:rPr>
            </w:pPr>
            <w:r w:rsidRPr="004506FC">
              <w:rPr>
                <w:b/>
                <w:sz w:val="18"/>
                <w:szCs w:val="18"/>
              </w:rPr>
              <w:t>62,0</w:t>
            </w:r>
          </w:p>
        </w:tc>
        <w:tc>
          <w:tcPr>
            <w:tcW w:w="769" w:type="dxa"/>
          </w:tcPr>
          <w:p w:rsidR="0059292E" w:rsidRPr="004506FC" w:rsidRDefault="0059292E" w:rsidP="00F22E61">
            <w:pPr>
              <w:rPr>
                <w:b/>
                <w:sz w:val="18"/>
                <w:szCs w:val="18"/>
              </w:rPr>
            </w:pPr>
            <w:r w:rsidRPr="004506FC">
              <w:rPr>
                <w:b/>
                <w:sz w:val="18"/>
                <w:szCs w:val="18"/>
              </w:rPr>
              <w:t>Ε3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ΓΑΒΡΙΑ</w:t>
            </w:r>
          </w:p>
        </w:tc>
        <w:tc>
          <w:tcPr>
            <w:tcW w:w="780" w:type="dxa"/>
            <w:gridSpan w:val="2"/>
          </w:tcPr>
          <w:p w:rsidR="0059292E" w:rsidRPr="004506FC" w:rsidRDefault="0059292E" w:rsidP="00F22E61">
            <w:pPr>
              <w:rPr>
                <w:b/>
                <w:sz w:val="18"/>
                <w:szCs w:val="18"/>
              </w:rPr>
            </w:pPr>
            <w:r w:rsidRPr="004506FC">
              <w:rPr>
                <w:b/>
                <w:sz w:val="18"/>
                <w:szCs w:val="18"/>
              </w:rPr>
              <w:t>10,0</w:t>
            </w:r>
          </w:p>
        </w:tc>
        <w:tc>
          <w:tcPr>
            <w:tcW w:w="853" w:type="dxa"/>
            <w:gridSpan w:val="2"/>
          </w:tcPr>
          <w:p w:rsidR="0059292E" w:rsidRPr="004506FC" w:rsidRDefault="0059292E" w:rsidP="00F22E61">
            <w:pPr>
              <w:rPr>
                <w:b/>
                <w:sz w:val="18"/>
                <w:szCs w:val="18"/>
              </w:rPr>
            </w:pPr>
            <w:r w:rsidRPr="004506FC">
              <w:rPr>
                <w:b/>
                <w:sz w:val="18"/>
                <w:szCs w:val="18"/>
              </w:rPr>
              <w:t>Γ8</w:t>
            </w:r>
          </w:p>
        </w:tc>
        <w:tc>
          <w:tcPr>
            <w:tcW w:w="3612" w:type="dxa"/>
          </w:tcPr>
          <w:p w:rsidR="0059292E" w:rsidRPr="004506FC" w:rsidRDefault="0059292E" w:rsidP="00F22E61">
            <w:pPr>
              <w:jc w:val="center"/>
              <w:rPr>
                <w:b/>
                <w:sz w:val="18"/>
                <w:szCs w:val="18"/>
              </w:rPr>
            </w:pPr>
            <w:r w:rsidRPr="004506FC">
              <w:rPr>
                <w:b/>
                <w:sz w:val="18"/>
                <w:szCs w:val="18"/>
              </w:rPr>
              <w:t>ΛΕΠΙΑΝΑ (ΜΕΣΩ ΡΑΜΙΑΣ)</w:t>
            </w:r>
          </w:p>
        </w:tc>
        <w:tc>
          <w:tcPr>
            <w:tcW w:w="709" w:type="dxa"/>
            <w:gridSpan w:val="2"/>
          </w:tcPr>
          <w:p w:rsidR="0059292E" w:rsidRPr="004506FC" w:rsidRDefault="0059292E" w:rsidP="00F22E61">
            <w:pPr>
              <w:rPr>
                <w:b/>
                <w:sz w:val="18"/>
                <w:szCs w:val="18"/>
              </w:rPr>
            </w:pPr>
            <w:r w:rsidRPr="004506FC">
              <w:rPr>
                <w:b/>
                <w:sz w:val="18"/>
                <w:szCs w:val="18"/>
              </w:rPr>
              <w:t>70,5</w:t>
            </w:r>
          </w:p>
        </w:tc>
        <w:tc>
          <w:tcPr>
            <w:tcW w:w="769" w:type="dxa"/>
          </w:tcPr>
          <w:p w:rsidR="0059292E" w:rsidRPr="004506FC" w:rsidRDefault="0059292E" w:rsidP="00F22E61">
            <w:pPr>
              <w:rPr>
                <w:b/>
                <w:sz w:val="18"/>
                <w:szCs w:val="18"/>
              </w:rPr>
            </w:pPr>
            <w:r w:rsidRPr="004506FC">
              <w:rPr>
                <w:b/>
                <w:sz w:val="18"/>
                <w:szCs w:val="18"/>
              </w:rPr>
              <w:t>Ε3</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ΓΛΥΚΟΡΡΙΖΟ</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6,0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Δ8</w:t>
            </w:r>
          </w:p>
        </w:tc>
        <w:tc>
          <w:tcPr>
            <w:tcW w:w="3612" w:type="dxa"/>
          </w:tcPr>
          <w:p w:rsidR="0059292E" w:rsidRPr="004506FC" w:rsidRDefault="0059292E" w:rsidP="00F22E61">
            <w:pPr>
              <w:jc w:val="center"/>
              <w:rPr>
                <w:b/>
                <w:sz w:val="18"/>
                <w:szCs w:val="18"/>
              </w:rPr>
            </w:pPr>
            <w:r w:rsidRPr="004506FC">
              <w:rPr>
                <w:b/>
                <w:sz w:val="18"/>
                <w:szCs w:val="18"/>
              </w:rPr>
              <w:t>ΛΙΜΙΝΗ</w:t>
            </w:r>
          </w:p>
        </w:tc>
        <w:tc>
          <w:tcPr>
            <w:tcW w:w="709" w:type="dxa"/>
            <w:gridSpan w:val="2"/>
          </w:tcPr>
          <w:p w:rsidR="0059292E" w:rsidRPr="004506FC" w:rsidRDefault="0059292E" w:rsidP="00F22E61">
            <w:pPr>
              <w:rPr>
                <w:b/>
                <w:sz w:val="18"/>
                <w:szCs w:val="18"/>
              </w:rPr>
            </w:pPr>
            <w:r w:rsidRPr="004506FC">
              <w:rPr>
                <w:b/>
                <w:sz w:val="18"/>
                <w:szCs w:val="18"/>
              </w:rPr>
              <w:t>8,0</w:t>
            </w:r>
          </w:p>
        </w:tc>
        <w:tc>
          <w:tcPr>
            <w:tcW w:w="769" w:type="dxa"/>
          </w:tcPr>
          <w:p w:rsidR="0059292E" w:rsidRPr="004506FC" w:rsidRDefault="0059292E" w:rsidP="00F22E61">
            <w:pPr>
              <w:rPr>
                <w:b/>
                <w:sz w:val="18"/>
                <w:szCs w:val="18"/>
              </w:rPr>
            </w:pPr>
            <w:r w:rsidRPr="004506FC">
              <w:rPr>
                <w:b/>
                <w:sz w:val="18"/>
                <w:szCs w:val="18"/>
              </w:rPr>
              <w:t>Ε8</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ΓΟΥΡΙΑΝΑ (ΜΕΣΩ ΡΟΔΑΥΓΗΣ)</w:t>
            </w:r>
          </w:p>
        </w:tc>
        <w:tc>
          <w:tcPr>
            <w:tcW w:w="780" w:type="dxa"/>
            <w:gridSpan w:val="2"/>
          </w:tcPr>
          <w:p w:rsidR="0059292E" w:rsidRPr="004506FC" w:rsidRDefault="0059292E" w:rsidP="00F22E61">
            <w:pPr>
              <w:rPr>
                <w:b/>
                <w:sz w:val="18"/>
                <w:szCs w:val="18"/>
              </w:rPr>
            </w:pPr>
            <w:r w:rsidRPr="004506FC">
              <w:rPr>
                <w:b/>
                <w:sz w:val="18"/>
                <w:szCs w:val="18"/>
              </w:rPr>
              <w:t>62,5</w:t>
            </w:r>
          </w:p>
        </w:tc>
        <w:tc>
          <w:tcPr>
            <w:tcW w:w="853" w:type="dxa"/>
            <w:gridSpan w:val="2"/>
          </w:tcPr>
          <w:p w:rsidR="0059292E" w:rsidRPr="004506FC" w:rsidRDefault="0059292E" w:rsidP="00F22E61">
            <w:pPr>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ΛΟΥΤΡΟΤΟΠΟΣ</w:t>
            </w:r>
          </w:p>
        </w:tc>
        <w:tc>
          <w:tcPr>
            <w:tcW w:w="709" w:type="dxa"/>
            <w:gridSpan w:val="2"/>
          </w:tcPr>
          <w:p w:rsidR="0059292E" w:rsidRPr="004506FC" w:rsidRDefault="0059292E" w:rsidP="00F22E61">
            <w:pPr>
              <w:rPr>
                <w:b/>
                <w:sz w:val="18"/>
                <w:szCs w:val="18"/>
              </w:rPr>
            </w:pPr>
            <w:r w:rsidRPr="004506FC">
              <w:rPr>
                <w:b/>
                <w:sz w:val="18"/>
                <w:szCs w:val="18"/>
              </w:rPr>
              <w:t>15,0</w:t>
            </w:r>
          </w:p>
        </w:tc>
        <w:tc>
          <w:tcPr>
            <w:tcW w:w="769" w:type="dxa"/>
          </w:tcPr>
          <w:p w:rsidR="0059292E" w:rsidRPr="004506FC" w:rsidRDefault="0059292E" w:rsidP="00F22E61">
            <w:pPr>
              <w:rPr>
                <w:b/>
                <w:sz w:val="18"/>
                <w:szCs w:val="18"/>
              </w:rPr>
            </w:pPr>
            <w:r w:rsidRPr="004506FC">
              <w:rPr>
                <w:b/>
                <w:sz w:val="18"/>
                <w:szCs w:val="18"/>
              </w:rPr>
              <w:t>Ε9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ΓΟΥΡΙΑΝΑ (ΜΕΣΩ ΜΑΚΡΥΚΑΜΠΟΥ)</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68,0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ΜΑΚΡΥΚΑΜΠΟΣ</w:t>
            </w:r>
          </w:p>
        </w:tc>
        <w:tc>
          <w:tcPr>
            <w:tcW w:w="709" w:type="dxa"/>
            <w:gridSpan w:val="2"/>
          </w:tcPr>
          <w:p w:rsidR="0059292E" w:rsidRPr="004506FC" w:rsidRDefault="0059292E" w:rsidP="00F22E61">
            <w:pPr>
              <w:rPr>
                <w:b/>
                <w:sz w:val="18"/>
                <w:szCs w:val="18"/>
              </w:rPr>
            </w:pPr>
            <w:r w:rsidRPr="004506FC">
              <w:rPr>
                <w:b/>
                <w:sz w:val="18"/>
                <w:szCs w:val="18"/>
              </w:rPr>
              <w:t>64,5</w:t>
            </w:r>
          </w:p>
        </w:tc>
        <w:tc>
          <w:tcPr>
            <w:tcW w:w="769" w:type="dxa"/>
          </w:tcPr>
          <w:p w:rsidR="0059292E" w:rsidRPr="004506FC" w:rsidRDefault="0059292E" w:rsidP="00F22E61">
            <w:pPr>
              <w:rPr>
                <w:b/>
                <w:sz w:val="18"/>
                <w:szCs w:val="18"/>
              </w:rPr>
            </w:pPr>
            <w:r w:rsidRPr="004506FC">
              <w:rPr>
                <w:b/>
                <w:sz w:val="18"/>
                <w:szCs w:val="18"/>
              </w:rPr>
              <w:t>Ε3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ΓΟΥΡΙΑΝΑ (ΜΕΣΩ ΡΑΜΙΑΣ)</w:t>
            </w:r>
          </w:p>
        </w:tc>
        <w:tc>
          <w:tcPr>
            <w:tcW w:w="780" w:type="dxa"/>
            <w:gridSpan w:val="2"/>
          </w:tcPr>
          <w:p w:rsidR="0059292E" w:rsidRPr="004506FC" w:rsidRDefault="0059292E" w:rsidP="00F22E61">
            <w:pPr>
              <w:rPr>
                <w:b/>
                <w:sz w:val="18"/>
                <w:szCs w:val="18"/>
              </w:rPr>
            </w:pPr>
            <w:r w:rsidRPr="004506FC">
              <w:rPr>
                <w:b/>
                <w:sz w:val="18"/>
                <w:szCs w:val="18"/>
              </w:rPr>
              <w:t>79,0</w:t>
            </w:r>
          </w:p>
        </w:tc>
        <w:tc>
          <w:tcPr>
            <w:tcW w:w="853" w:type="dxa"/>
            <w:gridSpan w:val="2"/>
          </w:tcPr>
          <w:p w:rsidR="0059292E" w:rsidRPr="004506FC" w:rsidRDefault="0059292E" w:rsidP="00F22E61">
            <w:pPr>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ΜΑΡΚΙΝΙΑΔΑ</w:t>
            </w:r>
          </w:p>
        </w:tc>
        <w:tc>
          <w:tcPr>
            <w:tcW w:w="709" w:type="dxa"/>
            <w:gridSpan w:val="2"/>
          </w:tcPr>
          <w:p w:rsidR="0059292E" w:rsidRPr="004506FC" w:rsidRDefault="0059292E" w:rsidP="00F22E61">
            <w:pPr>
              <w:rPr>
                <w:b/>
                <w:sz w:val="18"/>
                <w:szCs w:val="18"/>
              </w:rPr>
            </w:pPr>
            <w:r w:rsidRPr="004506FC">
              <w:rPr>
                <w:b/>
                <w:sz w:val="18"/>
                <w:szCs w:val="18"/>
              </w:rPr>
              <w:t>25,0</w:t>
            </w:r>
          </w:p>
        </w:tc>
        <w:tc>
          <w:tcPr>
            <w:tcW w:w="769" w:type="dxa"/>
          </w:tcPr>
          <w:p w:rsidR="0059292E" w:rsidRPr="004506FC" w:rsidRDefault="0059292E" w:rsidP="00F22E61">
            <w:pPr>
              <w:rPr>
                <w:b/>
                <w:sz w:val="18"/>
                <w:szCs w:val="18"/>
              </w:rPr>
            </w:pPr>
            <w:r w:rsidRPr="004506FC">
              <w:rPr>
                <w:b/>
                <w:sz w:val="18"/>
                <w:szCs w:val="18"/>
              </w:rPr>
              <w:t>Ε6</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ΓΡΑΜΜΕΝΙΤΣΑ</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6,0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Δ7</w:t>
            </w:r>
          </w:p>
        </w:tc>
        <w:tc>
          <w:tcPr>
            <w:tcW w:w="3612" w:type="dxa"/>
          </w:tcPr>
          <w:p w:rsidR="0059292E" w:rsidRPr="004506FC" w:rsidRDefault="0059292E" w:rsidP="00F22E61">
            <w:pPr>
              <w:jc w:val="center"/>
              <w:rPr>
                <w:b/>
                <w:sz w:val="18"/>
                <w:szCs w:val="18"/>
              </w:rPr>
            </w:pPr>
            <w:r w:rsidRPr="004506FC">
              <w:rPr>
                <w:b/>
                <w:sz w:val="18"/>
                <w:szCs w:val="18"/>
              </w:rPr>
              <w:t>ΜΕΓΑΡΧΗ</w:t>
            </w:r>
          </w:p>
        </w:tc>
        <w:tc>
          <w:tcPr>
            <w:tcW w:w="709" w:type="dxa"/>
            <w:gridSpan w:val="2"/>
          </w:tcPr>
          <w:p w:rsidR="0059292E" w:rsidRPr="004506FC" w:rsidRDefault="0059292E" w:rsidP="00F22E61">
            <w:pPr>
              <w:rPr>
                <w:b/>
                <w:sz w:val="18"/>
                <w:szCs w:val="18"/>
              </w:rPr>
            </w:pPr>
            <w:r w:rsidRPr="004506FC">
              <w:rPr>
                <w:b/>
                <w:sz w:val="18"/>
                <w:szCs w:val="18"/>
              </w:rPr>
              <w:t>11,0</w:t>
            </w:r>
          </w:p>
        </w:tc>
        <w:tc>
          <w:tcPr>
            <w:tcW w:w="769" w:type="dxa"/>
          </w:tcPr>
          <w:p w:rsidR="0059292E" w:rsidRPr="004506FC" w:rsidRDefault="0059292E" w:rsidP="00F22E61">
            <w:pPr>
              <w:rPr>
                <w:b/>
                <w:sz w:val="18"/>
                <w:szCs w:val="18"/>
              </w:rPr>
            </w:pPr>
            <w:r w:rsidRPr="004506FC">
              <w:rPr>
                <w:b/>
                <w:sz w:val="18"/>
                <w:szCs w:val="18"/>
              </w:rPr>
              <w:t>Ε8</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ΓΡΙΜΠΟΒΟ</w:t>
            </w:r>
          </w:p>
        </w:tc>
        <w:tc>
          <w:tcPr>
            <w:tcW w:w="780" w:type="dxa"/>
            <w:gridSpan w:val="2"/>
          </w:tcPr>
          <w:p w:rsidR="0059292E" w:rsidRPr="004506FC" w:rsidRDefault="0059292E" w:rsidP="00F22E61">
            <w:pPr>
              <w:rPr>
                <w:b/>
                <w:sz w:val="18"/>
                <w:szCs w:val="18"/>
              </w:rPr>
            </w:pPr>
            <w:r w:rsidRPr="004506FC">
              <w:rPr>
                <w:b/>
                <w:sz w:val="18"/>
                <w:szCs w:val="18"/>
              </w:rPr>
              <w:t>10,0</w:t>
            </w:r>
          </w:p>
        </w:tc>
        <w:tc>
          <w:tcPr>
            <w:tcW w:w="853" w:type="dxa"/>
            <w:gridSpan w:val="2"/>
          </w:tcPr>
          <w:p w:rsidR="0059292E" w:rsidRPr="004506FC" w:rsidRDefault="0059292E" w:rsidP="00F22E61">
            <w:pPr>
              <w:rPr>
                <w:b/>
                <w:sz w:val="18"/>
                <w:szCs w:val="18"/>
              </w:rPr>
            </w:pPr>
            <w:r w:rsidRPr="004506FC">
              <w:rPr>
                <w:b/>
                <w:sz w:val="18"/>
                <w:szCs w:val="18"/>
              </w:rPr>
              <w:t>Δ6</w:t>
            </w:r>
          </w:p>
        </w:tc>
        <w:tc>
          <w:tcPr>
            <w:tcW w:w="3612" w:type="dxa"/>
          </w:tcPr>
          <w:p w:rsidR="0059292E" w:rsidRPr="004506FC" w:rsidRDefault="0059292E" w:rsidP="00F22E61">
            <w:pPr>
              <w:jc w:val="center"/>
              <w:rPr>
                <w:b/>
                <w:sz w:val="18"/>
                <w:szCs w:val="18"/>
              </w:rPr>
            </w:pPr>
            <w:r w:rsidRPr="004506FC">
              <w:rPr>
                <w:b/>
                <w:sz w:val="18"/>
                <w:szCs w:val="18"/>
              </w:rPr>
              <w:t>ΜΕΛΑΤΕΣ</w:t>
            </w:r>
          </w:p>
        </w:tc>
        <w:tc>
          <w:tcPr>
            <w:tcW w:w="709" w:type="dxa"/>
            <w:gridSpan w:val="2"/>
          </w:tcPr>
          <w:p w:rsidR="0059292E" w:rsidRPr="004506FC" w:rsidRDefault="0059292E" w:rsidP="00F22E61">
            <w:pPr>
              <w:rPr>
                <w:b/>
                <w:sz w:val="18"/>
                <w:szCs w:val="18"/>
              </w:rPr>
            </w:pPr>
            <w:r w:rsidRPr="004506FC">
              <w:rPr>
                <w:b/>
                <w:sz w:val="18"/>
                <w:szCs w:val="18"/>
              </w:rPr>
              <w:t>25,5</w:t>
            </w:r>
          </w:p>
        </w:tc>
        <w:tc>
          <w:tcPr>
            <w:tcW w:w="769" w:type="dxa"/>
          </w:tcPr>
          <w:p w:rsidR="0059292E" w:rsidRPr="004506FC" w:rsidRDefault="0059292E" w:rsidP="00F22E61">
            <w:pPr>
              <w:rPr>
                <w:b/>
                <w:sz w:val="18"/>
                <w:szCs w:val="18"/>
              </w:rPr>
            </w:pPr>
            <w:r w:rsidRPr="004506FC">
              <w:rPr>
                <w:b/>
                <w:sz w:val="18"/>
                <w:szCs w:val="18"/>
              </w:rPr>
              <w:t>ΣΤ6</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ΔΑΦΝΩΤΗ</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37,0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Δ3</w:t>
            </w:r>
          </w:p>
        </w:tc>
        <w:tc>
          <w:tcPr>
            <w:tcW w:w="3612" w:type="dxa"/>
          </w:tcPr>
          <w:p w:rsidR="0059292E" w:rsidRPr="004506FC" w:rsidRDefault="0059292E" w:rsidP="00F22E61">
            <w:pPr>
              <w:jc w:val="center"/>
              <w:rPr>
                <w:b/>
                <w:sz w:val="18"/>
                <w:szCs w:val="18"/>
              </w:rPr>
            </w:pPr>
            <w:r w:rsidRPr="004506FC">
              <w:rPr>
                <w:b/>
                <w:sz w:val="18"/>
                <w:szCs w:val="18"/>
              </w:rPr>
              <w:t>ΜΕΛΙΣΣΟΥΡΓΟΙ (ΜΕΣΩ ΡΟΔΑΥΓΗΣ)</w:t>
            </w:r>
          </w:p>
        </w:tc>
        <w:tc>
          <w:tcPr>
            <w:tcW w:w="709" w:type="dxa"/>
            <w:gridSpan w:val="2"/>
          </w:tcPr>
          <w:p w:rsidR="0059292E" w:rsidRPr="004506FC" w:rsidRDefault="0059292E" w:rsidP="00F22E61">
            <w:pPr>
              <w:rPr>
                <w:b/>
                <w:sz w:val="18"/>
                <w:szCs w:val="18"/>
              </w:rPr>
            </w:pPr>
            <w:r w:rsidRPr="004506FC">
              <w:rPr>
                <w:b/>
                <w:sz w:val="18"/>
                <w:szCs w:val="18"/>
              </w:rPr>
              <w:t>72,5</w:t>
            </w:r>
          </w:p>
        </w:tc>
        <w:tc>
          <w:tcPr>
            <w:tcW w:w="769" w:type="dxa"/>
          </w:tcPr>
          <w:p w:rsidR="0059292E" w:rsidRPr="004506FC" w:rsidRDefault="0059292E" w:rsidP="00F22E61">
            <w:pPr>
              <w:rPr>
                <w:b/>
                <w:sz w:val="18"/>
                <w:szCs w:val="18"/>
              </w:rPr>
            </w:pPr>
            <w:r w:rsidRPr="004506FC">
              <w:rPr>
                <w:b/>
                <w:sz w:val="18"/>
                <w:szCs w:val="18"/>
              </w:rPr>
              <w:t>ΣΤ1</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ΔΗΜΑΡΙΟ</w:t>
            </w:r>
          </w:p>
        </w:tc>
        <w:tc>
          <w:tcPr>
            <w:tcW w:w="780" w:type="dxa"/>
            <w:gridSpan w:val="2"/>
          </w:tcPr>
          <w:p w:rsidR="0059292E" w:rsidRPr="004506FC" w:rsidRDefault="0059292E" w:rsidP="00F22E61">
            <w:pPr>
              <w:rPr>
                <w:b/>
                <w:sz w:val="18"/>
                <w:szCs w:val="18"/>
              </w:rPr>
            </w:pPr>
            <w:r w:rsidRPr="004506FC">
              <w:rPr>
                <w:b/>
                <w:sz w:val="18"/>
                <w:szCs w:val="18"/>
              </w:rPr>
              <w:t>26,0</w:t>
            </w:r>
          </w:p>
        </w:tc>
        <w:tc>
          <w:tcPr>
            <w:tcW w:w="853" w:type="dxa"/>
            <w:gridSpan w:val="2"/>
          </w:tcPr>
          <w:p w:rsidR="0059292E" w:rsidRPr="004506FC" w:rsidRDefault="0059292E" w:rsidP="00F22E61">
            <w:pPr>
              <w:rPr>
                <w:b/>
                <w:sz w:val="18"/>
                <w:szCs w:val="18"/>
              </w:rPr>
            </w:pPr>
            <w:r w:rsidRPr="004506FC">
              <w:rPr>
                <w:b/>
                <w:sz w:val="18"/>
                <w:szCs w:val="18"/>
              </w:rPr>
              <w:t>ΣΤ8</w:t>
            </w:r>
          </w:p>
        </w:tc>
        <w:tc>
          <w:tcPr>
            <w:tcW w:w="3612" w:type="dxa"/>
          </w:tcPr>
          <w:p w:rsidR="0059292E" w:rsidRPr="004506FC" w:rsidRDefault="0059292E" w:rsidP="00F22E61">
            <w:pPr>
              <w:jc w:val="center"/>
              <w:rPr>
                <w:b/>
                <w:sz w:val="18"/>
                <w:szCs w:val="18"/>
              </w:rPr>
            </w:pPr>
            <w:r w:rsidRPr="004506FC">
              <w:rPr>
                <w:b/>
                <w:sz w:val="18"/>
                <w:szCs w:val="18"/>
              </w:rPr>
              <w:t>ΜΕΛΙΣΣΟΥΡΓΟΙ (ΜΕΣΩ ΡΑΜΙΑΣ)</w:t>
            </w:r>
          </w:p>
        </w:tc>
        <w:tc>
          <w:tcPr>
            <w:tcW w:w="709" w:type="dxa"/>
            <w:gridSpan w:val="2"/>
          </w:tcPr>
          <w:p w:rsidR="0059292E" w:rsidRPr="004506FC" w:rsidRDefault="0059292E" w:rsidP="00F22E61">
            <w:pPr>
              <w:rPr>
                <w:b/>
                <w:sz w:val="18"/>
                <w:szCs w:val="18"/>
              </w:rPr>
            </w:pPr>
            <w:r w:rsidRPr="004506FC">
              <w:rPr>
                <w:b/>
                <w:sz w:val="18"/>
                <w:szCs w:val="18"/>
              </w:rPr>
              <w:t>101,0</w:t>
            </w:r>
          </w:p>
        </w:tc>
        <w:tc>
          <w:tcPr>
            <w:tcW w:w="769" w:type="dxa"/>
          </w:tcPr>
          <w:p w:rsidR="0059292E" w:rsidRPr="004506FC" w:rsidRDefault="0059292E" w:rsidP="00F22E61">
            <w:pPr>
              <w:rPr>
                <w:b/>
                <w:sz w:val="18"/>
                <w:szCs w:val="18"/>
              </w:rPr>
            </w:pPr>
            <w:r w:rsidRPr="004506FC">
              <w:rPr>
                <w:b/>
                <w:sz w:val="18"/>
                <w:szCs w:val="18"/>
              </w:rPr>
              <w:t>ΣΤ1</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ΔΙΣΤΡΑΤΟ</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43,5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Ε5</w:t>
            </w:r>
          </w:p>
        </w:tc>
        <w:tc>
          <w:tcPr>
            <w:tcW w:w="3612" w:type="dxa"/>
          </w:tcPr>
          <w:p w:rsidR="0059292E" w:rsidRPr="004506FC" w:rsidRDefault="0059292E" w:rsidP="00F22E61">
            <w:pPr>
              <w:jc w:val="center"/>
              <w:rPr>
                <w:b/>
                <w:sz w:val="18"/>
                <w:szCs w:val="18"/>
              </w:rPr>
            </w:pPr>
            <w:r w:rsidRPr="004506FC">
              <w:rPr>
                <w:b/>
                <w:sz w:val="18"/>
                <w:szCs w:val="18"/>
              </w:rPr>
              <w:t>ΜΕΣΟΥΝΤΑ</w:t>
            </w:r>
          </w:p>
        </w:tc>
        <w:tc>
          <w:tcPr>
            <w:tcW w:w="709" w:type="dxa"/>
            <w:gridSpan w:val="2"/>
          </w:tcPr>
          <w:p w:rsidR="0059292E" w:rsidRPr="004506FC" w:rsidRDefault="0059292E" w:rsidP="00F22E61">
            <w:pPr>
              <w:rPr>
                <w:b/>
                <w:sz w:val="18"/>
                <w:szCs w:val="18"/>
              </w:rPr>
            </w:pPr>
            <w:r w:rsidRPr="004506FC">
              <w:rPr>
                <w:b/>
                <w:sz w:val="18"/>
                <w:szCs w:val="18"/>
              </w:rPr>
              <w:t>84,0</w:t>
            </w:r>
          </w:p>
        </w:tc>
        <w:tc>
          <w:tcPr>
            <w:tcW w:w="769" w:type="dxa"/>
          </w:tcPr>
          <w:p w:rsidR="0059292E" w:rsidRPr="004506FC" w:rsidRDefault="0059292E" w:rsidP="00F22E61">
            <w:pPr>
              <w:rPr>
                <w:b/>
                <w:sz w:val="18"/>
                <w:szCs w:val="18"/>
              </w:rPr>
            </w:pPr>
            <w:r w:rsidRPr="004506FC">
              <w:rPr>
                <w:b/>
                <w:sz w:val="18"/>
                <w:szCs w:val="18"/>
              </w:rPr>
              <w:t>Θ4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ΔΙΧΟΜΟΙΡΙ</w:t>
            </w:r>
          </w:p>
        </w:tc>
        <w:tc>
          <w:tcPr>
            <w:tcW w:w="780" w:type="dxa"/>
            <w:gridSpan w:val="2"/>
          </w:tcPr>
          <w:p w:rsidR="0059292E" w:rsidRPr="004506FC" w:rsidRDefault="0059292E" w:rsidP="00F22E61">
            <w:pPr>
              <w:rPr>
                <w:b/>
                <w:sz w:val="18"/>
                <w:szCs w:val="18"/>
              </w:rPr>
            </w:pPr>
            <w:r w:rsidRPr="004506FC">
              <w:rPr>
                <w:b/>
                <w:sz w:val="18"/>
                <w:szCs w:val="18"/>
              </w:rPr>
              <w:t>34,5</w:t>
            </w:r>
          </w:p>
        </w:tc>
        <w:tc>
          <w:tcPr>
            <w:tcW w:w="853" w:type="dxa"/>
            <w:gridSpan w:val="2"/>
          </w:tcPr>
          <w:p w:rsidR="0059292E" w:rsidRPr="004506FC" w:rsidRDefault="0059292E" w:rsidP="00F22E61">
            <w:pPr>
              <w:rPr>
                <w:b/>
                <w:sz w:val="18"/>
                <w:szCs w:val="18"/>
              </w:rPr>
            </w:pPr>
            <w:r w:rsidRPr="004506FC">
              <w:rPr>
                <w:b/>
                <w:sz w:val="18"/>
                <w:szCs w:val="18"/>
              </w:rPr>
              <w:t>Ζ5</w:t>
            </w:r>
          </w:p>
        </w:tc>
        <w:tc>
          <w:tcPr>
            <w:tcW w:w="3612" w:type="dxa"/>
          </w:tcPr>
          <w:p w:rsidR="0059292E" w:rsidRPr="004506FC" w:rsidRDefault="0059292E" w:rsidP="00F22E61">
            <w:pPr>
              <w:jc w:val="center"/>
              <w:rPr>
                <w:b/>
                <w:sz w:val="18"/>
                <w:szCs w:val="18"/>
              </w:rPr>
            </w:pPr>
            <w:r w:rsidRPr="004506FC">
              <w:rPr>
                <w:b/>
                <w:sz w:val="18"/>
                <w:szCs w:val="18"/>
              </w:rPr>
              <w:t>ΜΗΛΙΑΝΑ</w:t>
            </w:r>
          </w:p>
        </w:tc>
        <w:tc>
          <w:tcPr>
            <w:tcW w:w="709" w:type="dxa"/>
            <w:gridSpan w:val="2"/>
          </w:tcPr>
          <w:p w:rsidR="0059292E" w:rsidRPr="004506FC" w:rsidRDefault="0059292E" w:rsidP="00F22E61">
            <w:pPr>
              <w:rPr>
                <w:b/>
                <w:sz w:val="18"/>
                <w:szCs w:val="18"/>
              </w:rPr>
            </w:pPr>
            <w:r w:rsidRPr="004506FC">
              <w:rPr>
                <w:b/>
                <w:sz w:val="18"/>
                <w:szCs w:val="18"/>
              </w:rPr>
              <w:t>61,5</w:t>
            </w:r>
          </w:p>
        </w:tc>
        <w:tc>
          <w:tcPr>
            <w:tcW w:w="769" w:type="dxa"/>
          </w:tcPr>
          <w:p w:rsidR="0059292E" w:rsidRPr="004506FC" w:rsidRDefault="0059292E" w:rsidP="00F22E61">
            <w:pPr>
              <w:rPr>
                <w:b/>
                <w:sz w:val="18"/>
                <w:szCs w:val="18"/>
              </w:rPr>
            </w:pPr>
            <w:r w:rsidRPr="004506FC">
              <w:rPr>
                <w:b/>
                <w:sz w:val="18"/>
                <w:szCs w:val="18"/>
              </w:rPr>
              <w:t>Θ5</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ΕΛΑΤΗ</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59,0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Θ5</w:t>
            </w:r>
          </w:p>
        </w:tc>
        <w:tc>
          <w:tcPr>
            <w:tcW w:w="3612" w:type="dxa"/>
          </w:tcPr>
          <w:p w:rsidR="0059292E" w:rsidRPr="004506FC" w:rsidRDefault="0059292E" w:rsidP="00F22E61">
            <w:pPr>
              <w:jc w:val="center"/>
              <w:rPr>
                <w:b/>
                <w:sz w:val="18"/>
                <w:szCs w:val="18"/>
              </w:rPr>
            </w:pPr>
            <w:r w:rsidRPr="004506FC">
              <w:rPr>
                <w:b/>
                <w:sz w:val="18"/>
                <w:szCs w:val="18"/>
              </w:rPr>
              <w:t>ΜΗΛΙΕΣ (ΓΡΕΒΙΑ)</w:t>
            </w:r>
          </w:p>
        </w:tc>
        <w:tc>
          <w:tcPr>
            <w:tcW w:w="709" w:type="dxa"/>
            <w:gridSpan w:val="2"/>
          </w:tcPr>
          <w:p w:rsidR="0059292E" w:rsidRPr="004506FC" w:rsidRDefault="0059292E" w:rsidP="00F22E61">
            <w:pPr>
              <w:rPr>
                <w:b/>
                <w:sz w:val="18"/>
                <w:szCs w:val="18"/>
              </w:rPr>
            </w:pPr>
            <w:r w:rsidRPr="004506FC">
              <w:rPr>
                <w:b/>
                <w:sz w:val="18"/>
                <w:szCs w:val="18"/>
              </w:rPr>
              <w:t>69,0</w:t>
            </w:r>
          </w:p>
        </w:tc>
        <w:tc>
          <w:tcPr>
            <w:tcW w:w="769" w:type="dxa"/>
          </w:tcPr>
          <w:p w:rsidR="0059292E" w:rsidRPr="004506FC" w:rsidRDefault="0059292E" w:rsidP="00F22E61">
            <w:pPr>
              <w:rPr>
                <w:b/>
                <w:sz w:val="18"/>
                <w:szCs w:val="18"/>
              </w:rPr>
            </w:pPr>
            <w:r w:rsidRPr="004506FC">
              <w:rPr>
                <w:b/>
                <w:sz w:val="18"/>
                <w:szCs w:val="18"/>
              </w:rPr>
              <w:t>Η4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ΕΛΑΤΟΣ</w:t>
            </w:r>
          </w:p>
        </w:tc>
        <w:tc>
          <w:tcPr>
            <w:tcW w:w="780" w:type="dxa"/>
            <w:gridSpan w:val="2"/>
          </w:tcPr>
          <w:p w:rsidR="0059292E" w:rsidRPr="004506FC" w:rsidRDefault="0059292E" w:rsidP="00F22E61">
            <w:pPr>
              <w:rPr>
                <w:b/>
                <w:sz w:val="18"/>
                <w:szCs w:val="18"/>
              </w:rPr>
            </w:pPr>
            <w:r w:rsidRPr="004506FC">
              <w:rPr>
                <w:b/>
                <w:sz w:val="18"/>
                <w:szCs w:val="18"/>
              </w:rPr>
              <w:t>13,5</w:t>
            </w:r>
          </w:p>
        </w:tc>
        <w:tc>
          <w:tcPr>
            <w:tcW w:w="853" w:type="dxa"/>
            <w:gridSpan w:val="2"/>
          </w:tcPr>
          <w:p w:rsidR="0059292E" w:rsidRPr="004506FC" w:rsidRDefault="0059292E" w:rsidP="00F22E61">
            <w:pPr>
              <w:rPr>
                <w:b/>
                <w:sz w:val="18"/>
                <w:szCs w:val="18"/>
              </w:rPr>
            </w:pPr>
            <w:r w:rsidRPr="004506FC">
              <w:rPr>
                <w:b/>
                <w:sz w:val="18"/>
                <w:szCs w:val="18"/>
              </w:rPr>
              <w:t>Δ6</w:t>
            </w:r>
          </w:p>
        </w:tc>
        <w:tc>
          <w:tcPr>
            <w:tcW w:w="3612" w:type="dxa"/>
          </w:tcPr>
          <w:p w:rsidR="0059292E" w:rsidRPr="004506FC" w:rsidRDefault="0059292E" w:rsidP="00F22E61">
            <w:pPr>
              <w:jc w:val="center"/>
              <w:rPr>
                <w:b/>
                <w:sz w:val="18"/>
                <w:szCs w:val="18"/>
              </w:rPr>
            </w:pPr>
            <w:r w:rsidRPr="004506FC">
              <w:rPr>
                <w:b/>
                <w:sz w:val="18"/>
                <w:szCs w:val="18"/>
              </w:rPr>
              <w:t>ΜΙΚΡΟΣΠΗΛΙΑ (ΜΕΣΩ ΡΟΔΑΥΓΗΣ)</w:t>
            </w:r>
          </w:p>
        </w:tc>
        <w:tc>
          <w:tcPr>
            <w:tcW w:w="709" w:type="dxa"/>
            <w:gridSpan w:val="2"/>
          </w:tcPr>
          <w:p w:rsidR="0059292E" w:rsidRPr="004506FC" w:rsidRDefault="0059292E" w:rsidP="00F22E61">
            <w:pPr>
              <w:rPr>
                <w:b/>
                <w:sz w:val="18"/>
                <w:szCs w:val="18"/>
              </w:rPr>
            </w:pPr>
            <w:r w:rsidRPr="004506FC">
              <w:rPr>
                <w:b/>
                <w:sz w:val="18"/>
                <w:szCs w:val="18"/>
              </w:rPr>
              <w:t>61,0</w:t>
            </w:r>
          </w:p>
        </w:tc>
        <w:tc>
          <w:tcPr>
            <w:tcW w:w="769" w:type="dxa"/>
          </w:tcPr>
          <w:p w:rsidR="0059292E" w:rsidRPr="004506FC" w:rsidRDefault="0059292E" w:rsidP="00F22E61">
            <w:pPr>
              <w:rPr>
                <w:b/>
                <w:sz w:val="18"/>
                <w:szCs w:val="18"/>
              </w:rPr>
            </w:pPr>
            <w:r w:rsidRPr="004506FC">
              <w:rPr>
                <w:b/>
                <w:sz w:val="18"/>
                <w:szCs w:val="18"/>
              </w:rPr>
              <w:t>ΣΤ3</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ΖΥΓΟΣ ΜΑΡΚΙΝΙΑΔΑΣ</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18,5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Ζ5</w:t>
            </w:r>
          </w:p>
        </w:tc>
        <w:tc>
          <w:tcPr>
            <w:tcW w:w="3612" w:type="dxa"/>
          </w:tcPr>
          <w:p w:rsidR="0059292E" w:rsidRPr="004506FC" w:rsidRDefault="0059292E" w:rsidP="00F22E61">
            <w:pPr>
              <w:jc w:val="center"/>
              <w:rPr>
                <w:b/>
                <w:sz w:val="18"/>
                <w:szCs w:val="18"/>
              </w:rPr>
            </w:pPr>
            <w:r w:rsidRPr="004506FC">
              <w:rPr>
                <w:b/>
                <w:sz w:val="18"/>
                <w:szCs w:val="18"/>
              </w:rPr>
              <w:t>ΜΙΚΡΟΣΠΗΛΙΑ (ΜΕΣΩ ΡΑΜΙΑΣ)</w:t>
            </w:r>
          </w:p>
        </w:tc>
        <w:tc>
          <w:tcPr>
            <w:tcW w:w="709" w:type="dxa"/>
            <w:gridSpan w:val="2"/>
          </w:tcPr>
          <w:p w:rsidR="0059292E" w:rsidRPr="004506FC" w:rsidRDefault="0059292E" w:rsidP="00F22E61">
            <w:pPr>
              <w:rPr>
                <w:b/>
                <w:sz w:val="18"/>
                <w:szCs w:val="18"/>
              </w:rPr>
            </w:pPr>
            <w:r w:rsidRPr="004506FC">
              <w:rPr>
                <w:b/>
                <w:sz w:val="18"/>
                <w:szCs w:val="18"/>
              </w:rPr>
              <w:t>71,5</w:t>
            </w:r>
          </w:p>
        </w:tc>
        <w:tc>
          <w:tcPr>
            <w:tcW w:w="769" w:type="dxa"/>
          </w:tcPr>
          <w:p w:rsidR="0059292E" w:rsidRPr="004506FC" w:rsidRDefault="0059292E" w:rsidP="00F22E61">
            <w:pPr>
              <w:rPr>
                <w:b/>
                <w:sz w:val="18"/>
                <w:szCs w:val="18"/>
              </w:rPr>
            </w:pPr>
            <w:r w:rsidRPr="004506FC">
              <w:rPr>
                <w:b/>
                <w:sz w:val="18"/>
                <w:szCs w:val="18"/>
              </w:rPr>
              <w:t>ΣΤ3</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ΘΕΟΔΩΡΙΑΝΑ</w:t>
            </w:r>
          </w:p>
        </w:tc>
        <w:tc>
          <w:tcPr>
            <w:tcW w:w="780" w:type="dxa"/>
            <w:gridSpan w:val="2"/>
          </w:tcPr>
          <w:p w:rsidR="0059292E" w:rsidRPr="004506FC" w:rsidRDefault="0059292E" w:rsidP="00F22E61">
            <w:pPr>
              <w:rPr>
                <w:b/>
                <w:sz w:val="18"/>
                <w:szCs w:val="18"/>
              </w:rPr>
            </w:pPr>
            <w:r w:rsidRPr="004506FC">
              <w:rPr>
                <w:b/>
                <w:sz w:val="18"/>
                <w:szCs w:val="18"/>
              </w:rPr>
              <w:t>83,0</w:t>
            </w:r>
          </w:p>
        </w:tc>
        <w:tc>
          <w:tcPr>
            <w:tcW w:w="853" w:type="dxa"/>
            <w:gridSpan w:val="2"/>
          </w:tcPr>
          <w:p w:rsidR="0059292E" w:rsidRPr="004506FC" w:rsidRDefault="0059292E" w:rsidP="00F22E61">
            <w:pPr>
              <w:rPr>
                <w:b/>
                <w:sz w:val="18"/>
                <w:szCs w:val="18"/>
              </w:rPr>
            </w:pPr>
            <w:r w:rsidRPr="004506FC">
              <w:rPr>
                <w:b/>
                <w:sz w:val="18"/>
                <w:szCs w:val="18"/>
              </w:rPr>
              <w:t>Ζ2</w:t>
            </w:r>
          </w:p>
        </w:tc>
        <w:tc>
          <w:tcPr>
            <w:tcW w:w="3612" w:type="dxa"/>
          </w:tcPr>
          <w:p w:rsidR="0059292E" w:rsidRPr="004506FC" w:rsidRDefault="0059292E" w:rsidP="00F22E61">
            <w:pPr>
              <w:jc w:val="center"/>
              <w:rPr>
                <w:b/>
                <w:sz w:val="18"/>
                <w:szCs w:val="18"/>
              </w:rPr>
            </w:pPr>
            <w:r w:rsidRPr="004506FC">
              <w:rPr>
                <w:b/>
                <w:sz w:val="18"/>
                <w:szCs w:val="18"/>
              </w:rPr>
              <w:t>ΜΥΤΙΚΑΣ</w:t>
            </w:r>
          </w:p>
        </w:tc>
        <w:tc>
          <w:tcPr>
            <w:tcW w:w="709" w:type="dxa"/>
            <w:gridSpan w:val="2"/>
          </w:tcPr>
          <w:p w:rsidR="0059292E" w:rsidRPr="004506FC" w:rsidRDefault="0059292E" w:rsidP="00F22E61">
            <w:pPr>
              <w:rPr>
                <w:b/>
                <w:sz w:val="18"/>
                <w:szCs w:val="18"/>
              </w:rPr>
            </w:pPr>
            <w:r w:rsidRPr="004506FC">
              <w:rPr>
                <w:b/>
                <w:sz w:val="18"/>
                <w:szCs w:val="18"/>
              </w:rPr>
              <w:t>14,0</w:t>
            </w:r>
          </w:p>
        </w:tc>
        <w:tc>
          <w:tcPr>
            <w:tcW w:w="769" w:type="dxa"/>
          </w:tcPr>
          <w:p w:rsidR="0059292E" w:rsidRPr="004506FC" w:rsidRDefault="0059292E" w:rsidP="00F22E61">
            <w:pPr>
              <w:rPr>
                <w:b/>
                <w:sz w:val="18"/>
                <w:szCs w:val="18"/>
              </w:rPr>
            </w:pPr>
            <w:r w:rsidRPr="004506FC">
              <w:rPr>
                <w:b/>
                <w:sz w:val="18"/>
                <w:szCs w:val="18"/>
              </w:rPr>
              <w:t>Γ9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ΚΑΛΛΟΝΗ</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57,5</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ΣΤ4</w:t>
            </w:r>
          </w:p>
        </w:tc>
        <w:tc>
          <w:tcPr>
            <w:tcW w:w="3612" w:type="dxa"/>
          </w:tcPr>
          <w:p w:rsidR="0059292E" w:rsidRPr="004506FC" w:rsidRDefault="0059292E" w:rsidP="00F22E61">
            <w:pPr>
              <w:jc w:val="center"/>
              <w:rPr>
                <w:b/>
                <w:sz w:val="18"/>
                <w:szCs w:val="18"/>
              </w:rPr>
            </w:pPr>
            <w:r w:rsidRPr="004506FC">
              <w:rPr>
                <w:b/>
                <w:sz w:val="18"/>
                <w:szCs w:val="18"/>
              </w:rPr>
              <w:t>ΝΕΟΧΩΡΑΚΙ</w:t>
            </w:r>
          </w:p>
        </w:tc>
        <w:tc>
          <w:tcPr>
            <w:tcW w:w="709" w:type="dxa"/>
            <w:gridSpan w:val="2"/>
          </w:tcPr>
          <w:p w:rsidR="0059292E" w:rsidRPr="004506FC" w:rsidRDefault="0059292E" w:rsidP="00F22E61">
            <w:pPr>
              <w:rPr>
                <w:b/>
                <w:sz w:val="18"/>
                <w:szCs w:val="18"/>
              </w:rPr>
            </w:pPr>
            <w:r w:rsidRPr="004506FC">
              <w:rPr>
                <w:b/>
                <w:sz w:val="18"/>
                <w:szCs w:val="18"/>
              </w:rPr>
              <w:t>8,0</w:t>
            </w:r>
          </w:p>
        </w:tc>
        <w:tc>
          <w:tcPr>
            <w:tcW w:w="769" w:type="dxa"/>
          </w:tcPr>
          <w:p w:rsidR="0059292E" w:rsidRPr="004506FC" w:rsidRDefault="0059292E" w:rsidP="00F22E61">
            <w:pPr>
              <w:rPr>
                <w:b/>
                <w:sz w:val="18"/>
                <w:szCs w:val="18"/>
              </w:rPr>
            </w:pPr>
            <w:r w:rsidRPr="004506FC">
              <w:rPr>
                <w:b/>
                <w:sz w:val="18"/>
                <w:szCs w:val="18"/>
              </w:rPr>
              <w:t>Ε8</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ΚΑΛΟΒΑΤΟΣ</w:t>
            </w:r>
          </w:p>
        </w:tc>
        <w:tc>
          <w:tcPr>
            <w:tcW w:w="780" w:type="dxa"/>
            <w:gridSpan w:val="2"/>
          </w:tcPr>
          <w:p w:rsidR="0059292E" w:rsidRPr="004506FC" w:rsidRDefault="0059292E" w:rsidP="00F22E61">
            <w:pPr>
              <w:rPr>
                <w:b/>
                <w:sz w:val="18"/>
                <w:szCs w:val="18"/>
              </w:rPr>
            </w:pPr>
            <w:r w:rsidRPr="004506FC">
              <w:rPr>
                <w:b/>
                <w:sz w:val="18"/>
                <w:szCs w:val="18"/>
              </w:rPr>
              <w:t>8,5</w:t>
            </w:r>
          </w:p>
        </w:tc>
        <w:tc>
          <w:tcPr>
            <w:tcW w:w="853" w:type="dxa"/>
            <w:gridSpan w:val="2"/>
          </w:tcPr>
          <w:p w:rsidR="0059292E" w:rsidRPr="004506FC" w:rsidRDefault="0059292E" w:rsidP="00F22E61">
            <w:pPr>
              <w:rPr>
                <w:b/>
                <w:sz w:val="18"/>
                <w:szCs w:val="18"/>
              </w:rPr>
            </w:pPr>
            <w:r w:rsidRPr="004506FC">
              <w:rPr>
                <w:b/>
                <w:sz w:val="18"/>
                <w:szCs w:val="18"/>
              </w:rPr>
              <w:t>Γ8</w:t>
            </w:r>
          </w:p>
        </w:tc>
        <w:tc>
          <w:tcPr>
            <w:tcW w:w="3612" w:type="dxa"/>
          </w:tcPr>
          <w:p w:rsidR="0059292E" w:rsidRPr="004506FC" w:rsidRDefault="0059292E" w:rsidP="00F22E61">
            <w:pPr>
              <w:jc w:val="center"/>
              <w:rPr>
                <w:b/>
                <w:sz w:val="18"/>
                <w:szCs w:val="18"/>
              </w:rPr>
            </w:pPr>
            <w:r w:rsidRPr="004506FC">
              <w:rPr>
                <w:b/>
                <w:sz w:val="18"/>
                <w:szCs w:val="18"/>
              </w:rPr>
              <w:t>ΝΕΟΧΩΡΙ</w:t>
            </w:r>
          </w:p>
        </w:tc>
        <w:tc>
          <w:tcPr>
            <w:tcW w:w="709" w:type="dxa"/>
            <w:gridSpan w:val="2"/>
          </w:tcPr>
          <w:p w:rsidR="0059292E" w:rsidRPr="004506FC" w:rsidRDefault="0059292E" w:rsidP="00F22E61">
            <w:pPr>
              <w:rPr>
                <w:b/>
                <w:sz w:val="18"/>
                <w:szCs w:val="18"/>
              </w:rPr>
            </w:pPr>
            <w:r w:rsidRPr="004506FC">
              <w:rPr>
                <w:b/>
                <w:sz w:val="18"/>
                <w:szCs w:val="18"/>
              </w:rPr>
              <w:t>15,0</w:t>
            </w:r>
          </w:p>
        </w:tc>
        <w:tc>
          <w:tcPr>
            <w:tcW w:w="769" w:type="dxa"/>
          </w:tcPr>
          <w:p w:rsidR="0059292E" w:rsidRPr="004506FC" w:rsidRDefault="0059292E" w:rsidP="00F22E61">
            <w:pPr>
              <w:rPr>
                <w:b/>
                <w:sz w:val="18"/>
                <w:szCs w:val="18"/>
              </w:rPr>
            </w:pPr>
            <w:r w:rsidRPr="004506FC">
              <w:rPr>
                <w:b/>
                <w:sz w:val="18"/>
                <w:szCs w:val="18"/>
              </w:rPr>
              <w:t>Δ9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ΚΑΛΟΓΕΡΙΚΟ</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14,0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Γ9</w:t>
            </w:r>
          </w:p>
        </w:tc>
        <w:tc>
          <w:tcPr>
            <w:tcW w:w="3612" w:type="dxa"/>
          </w:tcPr>
          <w:p w:rsidR="0059292E" w:rsidRPr="004506FC" w:rsidRDefault="0059292E" w:rsidP="00F22E61">
            <w:pPr>
              <w:jc w:val="center"/>
              <w:rPr>
                <w:b/>
                <w:sz w:val="18"/>
                <w:szCs w:val="18"/>
              </w:rPr>
            </w:pPr>
            <w:r w:rsidRPr="004506FC">
              <w:rPr>
                <w:b/>
                <w:sz w:val="18"/>
                <w:szCs w:val="18"/>
              </w:rPr>
              <w:t>ΞΗΡΟΚΑΜΠΟΣ</w:t>
            </w:r>
          </w:p>
        </w:tc>
        <w:tc>
          <w:tcPr>
            <w:tcW w:w="709" w:type="dxa"/>
            <w:gridSpan w:val="2"/>
          </w:tcPr>
          <w:p w:rsidR="0059292E" w:rsidRPr="004506FC" w:rsidRDefault="0059292E" w:rsidP="00F22E61">
            <w:pPr>
              <w:rPr>
                <w:b/>
                <w:sz w:val="18"/>
                <w:szCs w:val="18"/>
              </w:rPr>
            </w:pPr>
            <w:r w:rsidRPr="004506FC">
              <w:rPr>
                <w:b/>
                <w:sz w:val="18"/>
                <w:szCs w:val="18"/>
              </w:rPr>
              <w:t>43,5</w:t>
            </w:r>
          </w:p>
        </w:tc>
        <w:tc>
          <w:tcPr>
            <w:tcW w:w="769" w:type="dxa"/>
          </w:tcPr>
          <w:p w:rsidR="0059292E" w:rsidRPr="004506FC" w:rsidRDefault="0059292E" w:rsidP="00F22E61">
            <w:pPr>
              <w:rPr>
                <w:b/>
                <w:sz w:val="18"/>
                <w:szCs w:val="18"/>
              </w:rPr>
            </w:pPr>
            <w:r w:rsidRPr="004506FC">
              <w:rPr>
                <w:b/>
                <w:sz w:val="18"/>
                <w:szCs w:val="18"/>
              </w:rPr>
              <w:t>Η6</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ΚΑΜΠΗ</w:t>
            </w:r>
          </w:p>
        </w:tc>
        <w:tc>
          <w:tcPr>
            <w:tcW w:w="780" w:type="dxa"/>
            <w:gridSpan w:val="2"/>
          </w:tcPr>
          <w:p w:rsidR="0059292E" w:rsidRPr="004506FC" w:rsidRDefault="0059292E" w:rsidP="00F22E61">
            <w:pPr>
              <w:rPr>
                <w:b/>
                <w:sz w:val="18"/>
                <w:szCs w:val="18"/>
              </w:rPr>
            </w:pPr>
            <w:r w:rsidRPr="004506FC">
              <w:rPr>
                <w:b/>
                <w:sz w:val="18"/>
                <w:szCs w:val="18"/>
              </w:rPr>
              <w:t>13,0</w:t>
            </w:r>
          </w:p>
        </w:tc>
        <w:tc>
          <w:tcPr>
            <w:tcW w:w="853" w:type="dxa"/>
            <w:gridSpan w:val="2"/>
          </w:tcPr>
          <w:p w:rsidR="0059292E" w:rsidRPr="004506FC" w:rsidRDefault="0059292E" w:rsidP="00F22E61">
            <w:pPr>
              <w:rPr>
                <w:b/>
                <w:sz w:val="18"/>
                <w:szCs w:val="18"/>
              </w:rPr>
            </w:pPr>
            <w:r w:rsidRPr="004506FC">
              <w:rPr>
                <w:b/>
                <w:sz w:val="18"/>
                <w:szCs w:val="18"/>
              </w:rPr>
              <w:t>Γ6</w:t>
            </w:r>
          </w:p>
        </w:tc>
        <w:tc>
          <w:tcPr>
            <w:tcW w:w="3612" w:type="dxa"/>
          </w:tcPr>
          <w:p w:rsidR="0059292E" w:rsidRPr="004506FC" w:rsidRDefault="0059292E" w:rsidP="00F22E61">
            <w:pPr>
              <w:jc w:val="center"/>
              <w:rPr>
                <w:b/>
                <w:sz w:val="18"/>
                <w:szCs w:val="18"/>
              </w:rPr>
            </w:pPr>
            <w:r w:rsidRPr="004506FC">
              <w:rPr>
                <w:b/>
                <w:sz w:val="18"/>
                <w:szCs w:val="18"/>
              </w:rPr>
              <w:t>ΠΑΛΑΙΟΚΑΤΟΥΝΟ</w:t>
            </w:r>
          </w:p>
        </w:tc>
        <w:tc>
          <w:tcPr>
            <w:tcW w:w="709" w:type="dxa"/>
            <w:gridSpan w:val="2"/>
          </w:tcPr>
          <w:p w:rsidR="0059292E" w:rsidRPr="004506FC" w:rsidRDefault="0059292E" w:rsidP="00F22E61">
            <w:pPr>
              <w:rPr>
                <w:b/>
                <w:sz w:val="18"/>
                <w:szCs w:val="18"/>
              </w:rPr>
            </w:pPr>
            <w:r w:rsidRPr="004506FC">
              <w:rPr>
                <w:b/>
                <w:sz w:val="18"/>
                <w:szCs w:val="18"/>
              </w:rPr>
              <w:t>52,5</w:t>
            </w:r>
          </w:p>
        </w:tc>
        <w:tc>
          <w:tcPr>
            <w:tcW w:w="769" w:type="dxa"/>
          </w:tcPr>
          <w:p w:rsidR="0059292E" w:rsidRPr="004506FC" w:rsidRDefault="0059292E" w:rsidP="00F22E61">
            <w:pPr>
              <w:rPr>
                <w:b/>
                <w:sz w:val="18"/>
                <w:szCs w:val="18"/>
              </w:rPr>
            </w:pPr>
            <w:r w:rsidRPr="004506FC">
              <w:rPr>
                <w:b/>
                <w:sz w:val="18"/>
                <w:szCs w:val="18"/>
              </w:rPr>
              <w:t>Ζ4</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ΚΑΣΤΑΝΙΑ</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64,0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Θ5</w:t>
            </w:r>
          </w:p>
        </w:tc>
        <w:tc>
          <w:tcPr>
            <w:tcW w:w="3612" w:type="dxa"/>
          </w:tcPr>
          <w:p w:rsidR="0059292E" w:rsidRPr="004506FC" w:rsidRDefault="0059292E" w:rsidP="00F22E61">
            <w:pPr>
              <w:jc w:val="center"/>
              <w:rPr>
                <w:b/>
                <w:sz w:val="18"/>
                <w:szCs w:val="18"/>
              </w:rPr>
            </w:pPr>
            <w:r w:rsidRPr="004506FC">
              <w:rPr>
                <w:b/>
                <w:sz w:val="18"/>
                <w:szCs w:val="18"/>
              </w:rPr>
              <w:t>ΠΑΝΤΑΝΑΣΣΑ</w:t>
            </w:r>
          </w:p>
        </w:tc>
        <w:tc>
          <w:tcPr>
            <w:tcW w:w="709" w:type="dxa"/>
            <w:gridSpan w:val="2"/>
          </w:tcPr>
          <w:p w:rsidR="0059292E" w:rsidRPr="004506FC" w:rsidRDefault="0059292E" w:rsidP="00F22E61">
            <w:pPr>
              <w:rPr>
                <w:b/>
                <w:sz w:val="18"/>
                <w:szCs w:val="18"/>
              </w:rPr>
            </w:pPr>
            <w:r w:rsidRPr="004506FC">
              <w:rPr>
                <w:b/>
                <w:sz w:val="18"/>
                <w:szCs w:val="18"/>
              </w:rPr>
              <w:t>19,5</w:t>
            </w:r>
          </w:p>
        </w:tc>
        <w:tc>
          <w:tcPr>
            <w:tcW w:w="769" w:type="dxa"/>
          </w:tcPr>
          <w:p w:rsidR="0059292E" w:rsidRPr="004506FC" w:rsidRDefault="0059292E" w:rsidP="00F22E61">
            <w:pPr>
              <w:rPr>
                <w:b/>
                <w:sz w:val="18"/>
                <w:szCs w:val="18"/>
              </w:rPr>
            </w:pPr>
            <w:r w:rsidRPr="004506FC">
              <w:rPr>
                <w:b/>
                <w:sz w:val="18"/>
                <w:szCs w:val="18"/>
              </w:rPr>
              <w:t>Β6</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ΚΑΤΑΡΡΑΚΤΗΣ (ΜΕΣΩ  ΡΟΔΑΥΓΗΣ)</w:t>
            </w:r>
          </w:p>
        </w:tc>
        <w:tc>
          <w:tcPr>
            <w:tcW w:w="780" w:type="dxa"/>
            <w:gridSpan w:val="2"/>
          </w:tcPr>
          <w:p w:rsidR="0059292E" w:rsidRPr="004506FC" w:rsidRDefault="0059292E" w:rsidP="00F22E61">
            <w:pPr>
              <w:rPr>
                <w:b/>
                <w:sz w:val="18"/>
                <w:szCs w:val="18"/>
              </w:rPr>
            </w:pPr>
            <w:r w:rsidRPr="004506FC">
              <w:rPr>
                <w:b/>
                <w:sz w:val="18"/>
                <w:szCs w:val="18"/>
              </w:rPr>
              <w:t>62,5</w:t>
            </w:r>
          </w:p>
        </w:tc>
        <w:tc>
          <w:tcPr>
            <w:tcW w:w="853" w:type="dxa"/>
            <w:gridSpan w:val="2"/>
          </w:tcPr>
          <w:p w:rsidR="0059292E" w:rsidRPr="004506FC" w:rsidRDefault="0059292E" w:rsidP="00F22E61">
            <w:pPr>
              <w:rPr>
                <w:b/>
                <w:sz w:val="18"/>
                <w:szCs w:val="18"/>
              </w:rPr>
            </w:pPr>
            <w:r w:rsidRPr="004506FC">
              <w:rPr>
                <w:b/>
                <w:sz w:val="18"/>
                <w:szCs w:val="18"/>
              </w:rPr>
              <w:t>ΣΤ2</w:t>
            </w:r>
          </w:p>
        </w:tc>
        <w:tc>
          <w:tcPr>
            <w:tcW w:w="3612" w:type="dxa"/>
          </w:tcPr>
          <w:p w:rsidR="0059292E" w:rsidRPr="004506FC" w:rsidRDefault="0059292E" w:rsidP="00F22E61">
            <w:pPr>
              <w:jc w:val="center"/>
              <w:rPr>
                <w:b/>
                <w:sz w:val="18"/>
                <w:szCs w:val="18"/>
              </w:rPr>
            </w:pPr>
            <w:r w:rsidRPr="004506FC">
              <w:rPr>
                <w:b/>
                <w:sz w:val="18"/>
                <w:szCs w:val="18"/>
              </w:rPr>
              <w:t>ΠΑΧΥΚΑΛΑΜΟΣ</w:t>
            </w:r>
          </w:p>
        </w:tc>
        <w:tc>
          <w:tcPr>
            <w:tcW w:w="709" w:type="dxa"/>
            <w:gridSpan w:val="2"/>
          </w:tcPr>
          <w:p w:rsidR="0059292E" w:rsidRPr="004506FC" w:rsidRDefault="0059292E" w:rsidP="00F22E61">
            <w:pPr>
              <w:rPr>
                <w:b/>
                <w:sz w:val="18"/>
                <w:szCs w:val="18"/>
              </w:rPr>
            </w:pPr>
            <w:r w:rsidRPr="004506FC">
              <w:rPr>
                <w:b/>
                <w:sz w:val="18"/>
                <w:szCs w:val="18"/>
              </w:rPr>
              <w:t>14,0</w:t>
            </w:r>
          </w:p>
        </w:tc>
        <w:tc>
          <w:tcPr>
            <w:tcW w:w="769" w:type="dxa"/>
          </w:tcPr>
          <w:p w:rsidR="0059292E" w:rsidRPr="004506FC" w:rsidRDefault="0059292E" w:rsidP="00F22E61">
            <w:pPr>
              <w:rPr>
                <w:b/>
                <w:sz w:val="18"/>
                <w:szCs w:val="18"/>
              </w:rPr>
            </w:pPr>
            <w:r w:rsidRPr="004506FC">
              <w:rPr>
                <w:b/>
                <w:sz w:val="18"/>
                <w:szCs w:val="18"/>
              </w:rPr>
              <w:t>Δ9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ΚΑΤΑΡΡΑΚΤΗΣ (ΜΕΣΩ  ΡΑΜΙΑΣ)</w:t>
            </w:r>
          </w:p>
        </w:tc>
        <w:tc>
          <w:tcPr>
            <w:tcW w:w="780" w:type="dxa"/>
            <w:gridSpan w:val="2"/>
            <w:shd w:val="clear" w:color="auto" w:fill="EFF4FA"/>
          </w:tcPr>
          <w:p w:rsidR="0059292E" w:rsidRPr="004506FC" w:rsidRDefault="0059292E" w:rsidP="00F22E61">
            <w:pPr>
              <w:rPr>
                <w:b/>
                <w:sz w:val="18"/>
                <w:szCs w:val="18"/>
              </w:rPr>
            </w:pPr>
            <w:r w:rsidRPr="004506FC">
              <w:rPr>
                <w:b/>
                <w:sz w:val="18"/>
                <w:szCs w:val="18"/>
              </w:rPr>
              <w:t>79,0</w:t>
            </w:r>
          </w:p>
        </w:tc>
        <w:tc>
          <w:tcPr>
            <w:tcW w:w="853" w:type="dxa"/>
            <w:gridSpan w:val="2"/>
            <w:shd w:val="clear" w:color="auto" w:fill="EFF4FA"/>
          </w:tcPr>
          <w:p w:rsidR="0059292E" w:rsidRPr="004506FC" w:rsidRDefault="0059292E" w:rsidP="00F22E61">
            <w:pPr>
              <w:rPr>
                <w:b/>
                <w:sz w:val="18"/>
                <w:szCs w:val="18"/>
              </w:rPr>
            </w:pPr>
            <w:r w:rsidRPr="004506FC">
              <w:rPr>
                <w:b/>
                <w:sz w:val="18"/>
                <w:szCs w:val="18"/>
              </w:rPr>
              <w:t>ΣΤ2</w:t>
            </w:r>
          </w:p>
        </w:tc>
        <w:tc>
          <w:tcPr>
            <w:tcW w:w="3612" w:type="dxa"/>
          </w:tcPr>
          <w:p w:rsidR="0059292E" w:rsidRPr="004506FC" w:rsidRDefault="0059292E" w:rsidP="00F22E61">
            <w:pPr>
              <w:jc w:val="center"/>
              <w:rPr>
                <w:b/>
                <w:sz w:val="18"/>
                <w:szCs w:val="18"/>
              </w:rPr>
            </w:pPr>
            <w:r w:rsidRPr="004506FC">
              <w:rPr>
                <w:b/>
                <w:sz w:val="18"/>
                <w:szCs w:val="18"/>
              </w:rPr>
              <w:t>ΠΕΡΑΝΘΗ</w:t>
            </w:r>
          </w:p>
        </w:tc>
        <w:tc>
          <w:tcPr>
            <w:tcW w:w="709" w:type="dxa"/>
            <w:gridSpan w:val="2"/>
          </w:tcPr>
          <w:p w:rsidR="0059292E" w:rsidRPr="004506FC" w:rsidRDefault="0059292E" w:rsidP="00F22E61">
            <w:pPr>
              <w:rPr>
                <w:b/>
                <w:sz w:val="18"/>
                <w:szCs w:val="18"/>
              </w:rPr>
            </w:pPr>
            <w:r w:rsidRPr="004506FC">
              <w:rPr>
                <w:b/>
                <w:sz w:val="18"/>
                <w:szCs w:val="18"/>
              </w:rPr>
              <w:t>11,0</w:t>
            </w:r>
          </w:p>
        </w:tc>
        <w:tc>
          <w:tcPr>
            <w:tcW w:w="769" w:type="dxa"/>
          </w:tcPr>
          <w:p w:rsidR="0059292E" w:rsidRPr="004506FC" w:rsidRDefault="0059292E" w:rsidP="00F22E61">
            <w:pPr>
              <w:rPr>
                <w:b/>
                <w:sz w:val="18"/>
                <w:szCs w:val="18"/>
              </w:rPr>
            </w:pPr>
            <w:r w:rsidRPr="004506FC">
              <w:rPr>
                <w:b/>
                <w:sz w:val="18"/>
                <w:szCs w:val="18"/>
              </w:rPr>
              <w:t>Δ9</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ΚΑΤΩ ΓΡΑΙΚΙΚΟ (ΜΕΣΩ  ΡΟΔΑΥΓΗΣ)</w:t>
            </w:r>
          </w:p>
        </w:tc>
        <w:tc>
          <w:tcPr>
            <w:tcW w:w="780" w:type="dxa"/>
            <w:gridSpan w:val="2"/>
          </w:tcPr>
          <w:p w:rsidR="0059292E" w:rsidRPr="004506FC" w:rsidRDefault="0059292E" w:rsidP="00F22E61">
            <w:pPr>
              <w:rPr>
                <w:b/>
                <w:sz w:val="18"/>
                <w:szCs w:val="18"/>
              </w:rPr>
            </w:pPr>
            <w:r w:rsidRPr="004506FC">
              <w:rPr>
                <w:b/>
                <w:sz w:val="18"/>
                <w:szCs w:val="18"/>
              </w:rPr>
              <w:t>61,0</w:t>
            </w:r>
          </w:p>
        </w:tc>
        <w:tc>
          <w:tcPr>
            <w:tcW w:w="853" w:type="dxa"/>
            <w:gridSpan w:val="2"/>
          </w:tcPr>
          <w:p w:rsidR="0059292E" w:rsidRPr="004506FC" w:rsidRDefault="0059292E" w:rsidP="00F22E61">
            <w:pPr>
              <w:rPr>
                <w:b/>
                <w:sz w:val="18"/>
                <w:szCs w:val="18"/>
              </w:rPr>
            </w:pPr>
            <w:r w:rsidRPr="004506FC">
              <w:rPr>
                <w:b/>
                <w:sz w:val="18"/>
                <w:szCs w:val="18"/>
              </w:rPr>
              <w:t>Ε3</w:t>
            </w:r>
          </w:p>
        </w:tc>
        <w:tc>
          <w:tcPr>
            <w:tcW w:w="3612" w:type="dxa"/>
          </w:tcPr>
          <w:p w:rsidR="0059292E" w:rsidRPr="004506FC" w:rsidRDefault="0059292E" w:rsidP="00F22E61">
            <w:pPr>
              <w:jc w:val="center"/>
              <w:rPr>
                <w:b/>
                <w:sz w:val="18"/>
                <w:szCs w:val="18"/>
              </w:rPr>
            </w:pPr>
            <w:r w:rsidRPr="004506FC">
              <w:rPr>
                <w:b/>
                <w:sz w:val="18"/>
                <w:szCs w:val="18"/>
              </w:rPr>
              <w:t>ΠΕΤΑ</w:t>
            </w:r>
          </w:p>
        </w:tc>
        <w:tc>
          <w:tcPr>
            <w:tcW w:w="709" w:type="dxa"/>
            <w:gridSpan w:val="2"/>
          </w:tcPr>
          <w:p w:rsidR="0059292E" w:rsidRPr="004506FC" w:rsidRDefault="0059292E" w:rsidP="00F22E61">
            <w:pPr>
              <w:rPr>
                <w:b/>
                <w:sz w:val="18"/>
                <w:szCs w:val="18"/>
              </w:rPr>
            </w:pPr>
            <w:r w:rsidRPr="004506FC">
              <w:rPr>
                <w:b/>
                <w:sz w:val="18"/>
                <w:szCs w:val="18"/>
              </w:rPr>
              <w:t>7,0</w:t>
            </w:r>
          </w:p>
        </w:tc>
        <w:tc>
          <w:tcPr>
            <w:tcW w:w="769" w:type="dxa"/>
          </w:tcPr>
          <w:p w:rsidR="0059292E" w:rsidRPr="004506FC" w:rsidRDefault="0059292E" w:rsidP="00F22E61">
            <w:pPr>
              <w:rPr>
                <w:b/>
                <w:sz w:val="18"/>
                <w:szCs w:val="18"/>
              </w:rPr>
            </w:pPr>
            <w:r w:rsidRPr="004506FC">
              <w:rPr>
                <w:b/>
                <w:sz w:val="18"/>
                <w:szCs w:val="18"/>
              </w:rPr>
              <w:t>Ε7</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ΠΕΤΡΑ</w:t>
            </w:r>
          </w:p>
        </w:tc>
        <w:tc>
          <w:tcPr>
            <w:tcW w:w="769" w:type="dxa"/>
            <w:shd w:val="clear" w:color="auto" w:fill="EFF4FA"/>
          </w:tcPr>
          <w:p w:rsidR="0059292E" w:rsidRPr="004506FC" w:rsidRDefault="0059292E" w:rsidP="00F22E61">
            <w:pPr>
              <w:rPr>
                <w:b/>
                <w:sz w:val="18"/>
                <w:szCs w:val="18"/>
              </w:rPr>
            </w:pPr>
            <w:r w:rsidRPr="004506FC">
              <w:rPr>
                <w:b/>
                <w:sz w:val="18"/>
                <w:szCs w:val="18"/>
              </w:rPr>
              <w:t>24,0</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ΣΤ7</w:t>
            </w:r>
          </w:p>
        </w:tc>
        <w:tc>
          <w:tcPr>
            <w:tcW w:w="3625" w:type="dxa"/>
            <w:gridSpan w:val="2"/>
          </w:tcPr>
          <w:p w:rsidR="0059292E" w:rsidRPr="004506FC" w:rsidRDefault="0059292E" w:rsidP="00F22E61">
            <w:pPr>
              <w:jc w:val="center"/>
              <w:rPr>
                <w:b/>
                <w:sz w:val="18"/>
                <w:szCs w:val="18"/>
              </w:rPr>
            </w:pPr>
            <w:r w:rsidRPr="004506FC">
              <w:rPr>
                <w:b/>
                <w:sz w:val="18"/>
                <w:szCs w:val="18"/>
              </w:rPr>
              <w:t>ΣΚΙΑΔΑΔΕΣ (ΜΕΣΩ ΚΥΨΕΛΗΣ)</w:t>
            </w:r>
          </w:p>
        </w:tc>
        <w:tc>
          <w:tcPr>
            <w:tcW w:w="709" w:type="dxa"/>
            <w:gridSpan w:val="2"/>
          </w:tcPr>
          <w:p w:rsidR="0059292E" w:rsidRPr="004506FC" w:rsidRDefault="0059292E" w:rsidP="00F22E61">
            <w:pPr>
              <w:rPr>
                <w:b/>
                <w:sz w:val="18"/>
                <w:szCs w:val="18"/>
              </w:rPr>
            </w:pPr>
            <w:r w:rsidRPr="004506FC">
              <w:rPr>
                <w:b/>
                <w:sz w:val="18"/>
                <w:szCs w:val="18"/>
              </w:rPr>
              <w:t>68,5</w:t>
            </w:r>
          </w:p>
        </w:tc>
        <w:tc>
          <w:tcPr>
            <w:tcW w:w="769" w:type="dxa"/>
          </w:tcPr>
          <w:p w:rsidR="0059292E" w:rsidRPr="004506FC" w:rsidRDefault="0059292E" w:rsidP="00F22E61">
            <w:pPr>
              <w:rPr>
                <w:b/>
                <w:sz w:val="18"/>
                <w:szCs w:val="18"/>
              </w:rPr>
            </w:pPr>
            <w:r w:rsidRPr="004506FC">
              <w:rPr>
                <w:b/>
                <w:sz w:val="18"/>
                <w:szCs w:val="18"/>
              </w:rPr>
              <w:t>ΣΤ4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ΠΗΓΕΣ</w:t>
            </w:r>
          </w:p>
        </w:tc>
        <w:tc>
          <w:tcPr>
            <w:tcW w:w="769" w:type="dxa"/>
          </w:tcPr>
          <w:p w:rsidR="0059292E" w:rsidRPr="004506FC" w:rsidRDefault="0059292E" w:rsidP="00F22E61">
            <w:pPr>
              <w:rPr>
                <w:b/>
                <w:sz w:val="18"/>
                <w:szCs w:val="18"/>
              </w:rPr>
            </w:pPr>
            <w:r w:rsidRPr="004506FC">
              <w:rPr>
                <w:b/>
                <w:sz w:val="18"/>
                <w:szCs w:val="18"/>
              </w:rPr>
              <w:t>74,5</w:t>
            </w:r>
          </w:p>
        </w:tc>
        <w:tc>
          <w:tcPr>
            <w:tcW w:w="851" w:type="dxa"/>
            <w:gridSpan w:val="2"/>
          </w:tcPr>
          <w:p w:rsidR="0059292E" w:rsidRPr="004506FC" w:rsidRDefault="0059292E" w:rsidP="00F22E61">
            <w:pPr>
              <w:rPr>
                <w:b/>
                <w:sz w:val="18"/>
                <w:szCs w:val="18"/>
              </w:rPr>
            </w:pPr>
            <w:r w:rsidRPr="004506FC">
              <w:rPr>
                <w:b/>
                <w:sz w:val="18"/>
                <w:szCs w:val="18"/>
              </w:rPr>
              <w:t>Ι5</w:t>
            </w:r>
          </w:p>
        </w:tc>
        <w:tc>
          <w:tcPr>
            <w:tcW w:w="3625" w:type="dxa"/>
            <w:gridSpan w:val="2"/>
          </w:tcPr>
          <w:p w:rsidR="0059292E" w:rsidRPr="004506FC" w:rsidRDefault="0059292E" w:rsidP="00F22E61">
            <w:pPr>
              <w:jc w:val="center"/>
              <w:rPr>
                <w:b/>
                <w:sz w:val="18"/>
                <w:szCs w:val="18"/>
              </w:rPr>
            </w:pPr>
            <w:r w:rsidRPr="004506FC">
              <w:rPr>
                <w:b/>
                <w:sz w:val="18"/>
                <w:szCs w:val="18"/>
              </w:rPr>
              <w:t>ΣΚΟΥΛΗΚΑΡΙΑ</w:t>
            </w:r>
          </w:p>
        </w:tc>
        <w:tc>
          <w:tcPr>
            <w:tcW w:w="709" w:type="dxa"/>
            <w:gridSpan w:val="2"/>
          </w:tcPr>
          <w:p w:rsidR="0059292E" w:rsidRPr="004506FC" w:rsidRDefault="0059292E" w:rsidP="00F22E61">
            <w:pPr>
              <w:rPr>
                <w:b/>
                <w:sz w:val="18"/>
                <w:szCs w:val="18"/>
              </w:rPr>
            </w:pPr>
            <w:r w:rsidRPr="004506FC">
              <w:rPr>
                <w:b/>
                <w:sz w:val="18"/>
                <w:szCs w:val="18"/>
              </w:rPr>
              <w:t>44,0</w:t>
            </w:r>
          </w:p>
        </w:tc>
        <w:tc>
          <w:tcPr>
            <w:tcW w:w="769" w:type="dxa"/>
          </w:tcPr>
          <w:p w:rsidR="0059292E" w:rsidRPr="004506FC" w:rsidRDefault="0059292E" w:rsidP="00F22E61">
            <w:pPr>
              <w:rPr>
                <w:b/>
                <w:sz w:val="18"/>
                <w:szCs w:val="18"/>
              </w:rPr>
            </w:pPr>
            <w:r w:rsidRPr="004506FC">
              <w:rPr>
                <w:b/>
                <w:sz w:val="18"/>
                <w:szCs w:val="18"/>
              </w:rPr>
              <w:t>Η7</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ΠΙΣΤΙΑΝΑ</w:t>
            </w:r>
          </w:p>
        </w:tc>
        <w:tc>
          <w:tcPr>
            <w:tcW w:w="769" w:type="dxa"/>
            <w:shd w:val="clear" w:color="auto" w:fill="EFF4FA"/>
          </w:tcPr>
          <w:p w:rsidR="0059292E" w:rsidRPr="004506FC" w:rsidRDefault="0059292E" w:rsidP="00F22E61">
            <w:pPr>
              <w:rPr>
                <w:b/>
                <w:sz w:val="18"/>
                <w:szCs w:val="18"/>
              </w:rPr>
            </w:pPr>
            <w:r w:rsidRPr="004506FC">
              <w:rPr>
                <w:b/>
                <w:sz w:val="18"/>
                <w:szCs w:val="18"/>
              </w:rPr>
              <w:t>21,0</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Δ5</w:t>
            </w:r>
          </w:p>
        </w:tc>
        <w:tc>
          <w:tcPr>
            <w:tcW w:w="3625" w:type="dxa"/>
            <w:gridSpan w:val="2"/>
          </w:tcPr>
          <w:p w:rsidR="0059292E" w:rsidRPr="004506FC" w:rsidRDefault="0059292E" w:rsidP="00F22E61">
            <w:pPr>
              <w:jc w:val="center"/>
              <w:rPr>
                <w:b/>
                <w:sz w:val="18"/>
                <w:szCs w:val="18"/>
              </w:rPr>
            </w:pPr>
            <w:r w:rsidRPr="004506FC">
              <w:rPr>
                <w:b/>
                <w:sz w:val="18"/>
                <w:szCs w:val="18"/>
              </w:rPr>
              <w:t>ΣΚΟΥΠΑ</w:t>
            </w:r>
          </w:p>
        </w:tc>
        <w:tc>
          <w:tcPr>
            <w:tcW w:w="709" w:type="dxa"/>
            <w:gridSpan w:val="2"/>
          </w:tcPr>
          <w:p w:rsidR="0059292E" w:rsidRPr="004506FC" w:rsidRDefault="0059292E" w:rsidP="00F22E61">
            <w:pPr>
              <w:rPr>
                <w:b/>
                <w:sz w:val="18"/>
                <w:szCs w:val="18"/>
              </w:rPr>
            </w:pPr>
            <w:r w:rsidRPr="004506FC">
              <w:rPr>
                <w:b/>
                <w:sz w:val="18"/>
                <w:szCs w:val="18"/>
              </w:rPr>
              <w:t>32,0</w:t>
            </w:r>
          </w:p>
        </w:tc>
        <w:tc>
          <w:tcPr>
            <w:tcW w:w="769" w:type="dxa"/>
          </w:tcPr>
          <w:p w:rsidR="0059292E" w:rsidRPr="004506FC" w:rsidRDefault="0059292E" w:rsidP="00F22E61">
            <w:pPr>
              <w:rPr>
                <w:b/>
                <w:sz w:val="18"/>
                <w:szCs w:val="18"/>
              </w:rPr>
            </w:pPr>
            <w:r w:rsidRPr="004506FC">
              <w:rPr>
                <w:b/>
                <w:sz w:val="18"/>
                <w:szCs w:val="18"/>
              </w:rPr>
              <w:t>Ε4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ΠΛΗΣΙΟΙ</w:t>
            </w:r>
          </w:p>
        </w:tc>
        <w:tc>
          <w:tcPr>
            <w:tcW w:w="769" w:type="dxa"/>
          </w:tcPr>
          <w:p w:rsidR="0059292E" w:rsidRPr="004506FC" w:rsidRDefault="0059292E" w:rsidP="00F22E61">
            <w:pPr>
              <w:rPr>
                <w:b/>
                <w:sz w:val="18"/>
                <w:szCs w:val="18"/>
              </w:rPr>
            </w:pPr>
            <w:r w:rsidRPr="004506FC">
              <w:rPr>
                <w:b/>
                <w:sz w:val="18"/>
                <w:szCs w:val="18"/>
              </w:rPr>
              <w:t>6,0</w:t>
            </w:r>
          </w:p>
        </w:tc>
        <w:tc>
          <w:tcPr>
            <w:tcW w:w="851" w:type="dxa"/>
            <w:gridSpan w:val="2"/>
          </w:tcPr>
          <w:p w:rsidR="0059292E" w:rsidRPr="004506FC" w:rsidRDefault="0059292E" w:rsidP="00F22E61">
            <w:pPr>
              <w:rPr>
                <w:b/>
                <w:sz w:val="18"/>
                <w:szCs w:val="18"/>
              </w:rPr>
            </w:pPr>
            <w:r w:rsidRPr="004506FC">
              <w:rPr>
                <w:b/>
                <w:sz w:val="18"/>
                <w:szCs w:val="18"/>
              </w:rPr>
              <w:t>Γ8</w:t>
            </w:r>
          </w:p>
        </w:tc>
        <w:tc>
          <w:tcPr>
            <w:tcW w:w="3625" w:type="dxa"/>
            <w:gridSpan w:val="2"/>
          </w:tcPr>
          <w:p w:rsidR="0059292E" w:rsidRPr="004506FC" w:rsidRDefault="0059292E" w:rsidP="00F22E61">
            <w:pPr>
              <w:jc w:val="center"/>
              <w:rPr>
                <w:b/>
                <w:sz w:val="18"/>
                <w:szCs w:val="18"/>
              </w:rPr>
            </w:pPr>
            <w:r w:rsidRPr="004506FC">
              <w:rPr>
                <w:b/>
                <w:sz w:val="18"/>
                <w:szCs w:val="18"/>
              </w:rPr>
              <w:t>ΣΥΚΙΕΣ</w:t>
            </w:r>
          </w:p>
        </w:tc>
        <w:tc>
          <w:tcPr>
            <w:tcW w:w="709" w:type="dxa"/>
            <w:gridSpan w:val="2"/>
          </w:tcPr>
          <w:p w:rsidR="0059292E" w:rsidRPr="004506FC" w:rsidRDefault="0059292E" w:rsidP="00F22E61">
            <w:pPr>
              <w:rPr>
                <w:b/>
                <w:sz w:val="18"/>
                <w:szCs w:val="18"/>
              </w:rPr>
            </w:pPr>
            <w:r w:rsidRPr="004506FC">
              <w:rPr>
                <w:b/>
                <w:sz w:val="18"/>
                <w:szCs w:val="18"/>
              </w:rPr>
              <w:t>15,0</w:t>
            </w:r>
          </w:p>
        </w:tc>
        <w:tc>
          <w:tcPr>
            <w:tcW w:w="769" w:type="dxa"/>
          </w:tcPr>
          <w:p w:rsidR="0059292E" w:rsidRPr="004506FC" w:rsidRDefault="0059292E" w:rsidP="00F22E61">
            <w:pPr>
              <w:rPr>
                <w:b/>
                <w:sz w:val="18"/>
                <w:szCs w:val="18"/>
              </w:rPr>
            </w:pPr>
            <w:r w:rsidRPr="004506FC">
              <w:rPr>
                <w:b/>
                <w:sz w:val="18"/>
                <w:szCs w:val="18"/>
              </w:rPr>
              <w:t>Ε9</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ΠΟΛΥΔΡΟΣΟ</w:t>
            </w:r>
          </w:p>
        </w:tc>
        <w:tc>
          <w:tcPr>
            <w:tcW w:w="769" w:type="dxa"/>
            <w:shd w:val="clear" w:color="auto" w:fill="EFF4FA"/>
          </w:tcPr>
          <w:p w:rsidR="0059292E" w:rsidRPr="004506FC" w:rsidRDefault="0059292E" w:rsidP="00F22E61">
            <w:pPr>
              <w:rPr>
                <w:b/>
                <w:sz w:val="18"/>
                <w:szCs w:val="18"/>
              </w:rPr>
            </w:pPr>
            <w:r w:rsidRPr="004506FC">
              <w:rPr>
                <w:b/>
                <w:sz w:val="18"/>
                <w:szCs w:val="18"/>
              </w:rPr>
              <w:t>12,5</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Γ9</w:t>
            </w:r>
          </w:p>
        </w:tc>
        <w:tc>
          <w:tcPr>
            <w:tcW w:w="3625" w:type="dxa"/>
            <w:gridSpan w:val="2"/>
          </w:tcPr>
          <w:p w:rsidR="0059292E" w:rsidRPr="004506FC" w:rsidRDefault="0059292E" w:rsidP="00F22E61">
            <w:pPr>
              <w:jc w:val="center"/>
              <w:rPr>
                <w:b/>
                <w:sz w:val="18"/>
                <w:szCs w:val="18"/>
              </w:rPr>
            </w:pPr>
            <w:r w:rsidRPr="004506FC">
              <w:rPr>
                <w:b/>
                <w:sz w:val="18"/>
                <w:szCs w:val="18"/>
              </w:rPr>
              <w:t>ΤΕΤΡΑΚΩΜΟ</w:t>
            </w:r>
          </w:p>
        </w:tc>
        <w:tc>
          <w:tcPr>
            <w:tcW w:w="709" w:type="dxa"/>
            <w:gridSpan w:val="2"/>
          </w:tcPr>
          <w:p w:rsidR="0059292E" w:rsidRPr="004506FC" w:rsidRDefault="0059292E" w:rsidP="00F22E61">
            <w:pPr>
              <w:rPr>
                <w:b/>
                <w:sz w:val="18"/>
                <w:szCs w:val="18"/>
              </w:rPr>
            </w:pPr>
            <w:r w:rsidRPr="004506FC">
              <w:rPr>
                <w:b/>
                <w:sz w:val="18"/>
                <w:szCs w:val="18"/>
              </w:rPr>
              <w:t>79,5</w:t>
            </w:r>
          </w:p>
        </w:tc>
        <w:tc>
          <w:tcPr>
            <w:tcW w:w="769" w:type="dxa"/>
          </w:tcPr>
          <w:p w:rsidR="0059292E" w:rsidRPr="004506FC" w:rsidRDefault="0059292E" w:rsidP="00F22E61">
            <w:pPr>
              <w:rPr>
                <w:b/>
                <w:sz w:val="18"/>
                <w:szCs w:val="18"/>
              </w:rPr>
            </w:pPr>
            <w:r w:rsidRPr="004506FC">
              <w:rPr>
                <w:b/>
                <w:sz w:val="18"/>
                <w:szCs w:val="18"/>
              </w:rPr>
              <w:t>Η4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ΡΑΜΙΑ (ΜΕΣΩ  ΡΟΔΑΥΓΗΣ)</w:t>
            </w:r>
          </w:p>
        </w:tc>
        <w:tc>
          <w:tcPr>
            <w:tcW w:w="769" w:type="dxa"/>
          </w:tcPr>
          <w:p w:rsidR="0059292E" w:rsidRPr="004506FC" w:rsidRDefault="0059292E" w:rsidP="00F22E61">
            <w:pPr>
              <w:rPr>
                <w:b/>
                <w:sz w:val="18"/>
                <w:szCs w:val="18"/>
              </w:rPr>
            </w:pPr>
            <w:r w:rsidRPr="004506FC">
              <w:rPr>
                <w:b/>
                <w:sz w:val="18"/>
                <w:szCs w:val="18"/>
              </w:rPr>
              <w:t>66,0</w:t>
            </w:r>
          </w:p>
        </w:tc>
        <w:tc>
          <w:tcPr>
            <w:tcW w:w="851" w:type="dxa"/>
            <w:gridSpan w:val="2"/>
          </w:tcPr>
          <w:p w:rsidR="0059292E" w:rsidRPr="004506FC" w:rsidRDefault="0059292E" w:rsidP="00F22E61">
            <w:pPr>
              <w:rPr>
                <w:b/>
                <w:sz w:val="18"/>
                <w:szCs w:val="18"/>
              </w:rPr>
            </w:pPr>
            <w:r w:rsidRPr="004506FC">
              <w:rPr>
                <w:b/>
                <w:sz w:val="18"/>
                <w:szCs w:val="18"/>
              </w:rPr>
              <w:t>Ε3</w:t>
            </w:r>
          </w:p>
        </w:tc>
        <w:tc>
          <w:tcPr>
            <w:tcW w:w="3625" w:type="dxa"/>
            <w:gridSpan w:val="2"/>
          </w:tcPr>
          <w:p w:rsidR="0059292E" w:rsidRPr="004506FC" w:rsidRDefault="0059292E" w:rsidP="00F22E61">
            <w:pPr>
              <w:jc w:val="center"/>
              <w:rPr>
                <w:b/>
                <w:sz w:val="18"/>
                <w:szCs w:val="18"/>
              </w:rPr>
            </w:pPr>
            <w:r w:rsidRPr="004506FC">
              <w:rPr>
                <w:b/>
                <w:sz w:val="18"/>
                <w:szCs w:val="18"/>
              </w:rPr>
              <w:t>ΦΑΝΕΡΩΜΕΝΗ</w:t>
            </w:r>
          </w:p>
        </w:tc>
        <w:tc>
          <w:tcPr>
            <w:tcW w:w="709" w:type="dxa"/>
            <w:gridSpan w:val="2"/>
          </w:tcPr>
          <w:p w:rsidR="0059292E" w:rsidRPr="004506FC" w:rsidRDefault="0059292E" w:rsidP="00F22E61">
            <w:pPr>
              <w:rPr>
                <w:b/>
                <w:sz w:val="18"/>
                <w:szCs w:val="18"/>
              </w:rPr>
            </w:pPr>
            <w:r w:rsidRPr="004506FC">
              <w:rPr>
                <w:b/>
                <w:sz w:val="18"/>
                <w:szCs w:val="18"/>
              </w:rPr>
              <w:t>30,0</w:t>
            </w:r>
          </w:p>
        </w:tc>
        <w:tc>
          <w:tcPr>
            <w:tcW w:w="769" w:type="dxa"/>
          </w:tcPr>
          <w:p w:rsidR="0059292E" w:rsidRPr="004506FC" w:rsidRDefault="0059292E" w:rsidP="00F22E61">
            <w:pPr>
              <w:rPr>
                <w:b/>
                <w:sz w:val="18"/>
                <w:szCs w:val="18"/>
              </w:rPr>
            </w:pPr>
            <w:r w:rsidRPr="004506FC">
              <w:rPr>
                <w:b/>
                <w:sz w:val="18"/>
                <w:szCs w:val="18"/>
              </w:rPr>
              <w:t>Δ4</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ΡΑΜΙΑ (ΜΕΣΩ ΚΑΛΛΟΝΗΣ)</w:t>
            </w:r>
          </w:p>
        </w:tc>
        <w:tc>
          <w:tcPr>
            <w:tcW w:w="769" w:type="dxa"/>
            <w:shd w:val="clear" w:color="auto" w:fill="EFF4FA"/>
          </w:tcPr>
          <w:p w:rsidR="0059292E" w:rsidRPr="004506FC" w:rsidRDefault="0059292E" w:rsidP="00F22E61">
            <w:pPr>
              <w:rPr>
                <w:b/>
                <w:sz w:val="18"/>
                <w:szCs w:val="18"/>
              </w:rPr>
            </w:pPr>
            <w:r w:rsidRPr="004506FC">
              <w:rPr>
                <w:b/>
                <w:sz w:val="18"/>
                <w:szCs w:val="18"/>
              </w:rPr>
              <w:t>66,5</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Ε3</w:t>
            </w:r>
          </w:p>
        </w:tc>
        <w:tc>
          <w:tcPr>
            <w:tcW w:w="3625" w:type="dxa"/>
            <w:gridSpan w:val="2"/>
          </w:tcPr>
          <w:p w:rsidR="0059292E" w:rsidRPr="004506FC" w:rsidRDefault="0059292E" w:rsidP="00F22E61">
            <w:pPr>
              <w:jc w:val="center"/>
              <w:rPr>
                <w:b/>
                <w:sz w:val="18"/>
                <w:szCs w:val="18"/>
              </w:rPr>
            </w:pPr>
            <w:r w:rsidRPr="004506FC">
              <w:rPr>
                <w:b/>
                <w:sz w:val="18"/>
                <w:szCs w:val="18"/>
              </w:rPr>
              <w:t>ΦΑΓΚΟΣ</w:t>
            </w:r>
          </w:p>
        </w:tc>
        <w:tc>
          <w:tcPr>
            <w:tcW w:w="709" w:type="dxa"/>
            <w:gridSpan w:val="2"/>
          </w:tcPr>
          <w:p w:rsidR="0059292E" w:rsidRPr="004506FC" w:rsidRDefault="0059292E" w:rsidP="00F22E61">
            <w:pPr>
              <w:rPr>
                <w:b/>
                <w:sz w:val="18"/>
                <w:szCs w:val="18"/>
              </w:rPr>
            </w:pPr>
            <w:r w:rsidRPr="004506FC">
              <w:rPr>
                <w:b/>
                <w:sz w:val="18"/>
                <w:szCs w:val="18"/>
              </w:rPr>
              <w:t>30,5</w:t>
            </w:r>
          </w:p>
        </w:tc>
        <w:tc>
          <w:tcPr>
            <w:tcW w:w="769" w:type="dxa"/>
          </w:tcPr>
          <w:p w:rsidR="0059292E" w:rsidRPr="004506FC" w:rsidRDefault="0059292E" w:rsidP="00F22E61">
            <w:pPr>
              <w:rPr>
                <w:b/>
                <w:sz w:val="18"/>
                <w:szCs w:val="18"/>
              </w:rPr>
            </w:pPr>
            <w:r w:rsidRPr="004506FC">
              <w:rPr>
                <w:b/>
                <w:sz w:val="18"/>
                <w:szCs w:val="18"/>
              </w:rPr>
              <w:t>Ε6</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ΡΑΧΗ</w:t>
            </w:r>
          </w:p>
        </w:tc>
        <w:tc>
          <w:tcPr>
            <w:tcW w:w="769" w:type="dxa"/>
          </w:tcPr>
          <w:p w:rsidR="0059292E" w:rsidRPr="004506FC" w:rsidRDefault="0059292E" w:rsidP="00F22E61">
            <w:pPr>
              <w:rPr>
                <w:b/>
                <w:sz w:val="18"/>
                <w:szCs w:val="18"/>
              </w:rPr>
            </w:pPr>
            <w:r w:rsidRPr="004506FC">
              <w:rPr>
                <w:b/>
                <w:sz w:val="18"/>
                <w:szCs w:val="18"/>
              </w:rPr>
              <w:t>10,0</w:t>
            </w:r>
          </w:p>
        </w:tc>
        <w:tc>
          <w:tcPr>
            <w:tcW w:w="851" w:type="dxa"/>
            <w:gridSpan w:val="2"/>
          </w:tcPr>
          <w:p w:rsidR="0059292E" w:rsidRPr="004506FC" w:rsidRDefault="0059292E" w:rsidP="00F22E61">
            <w:pPr>
              <w:rPr>
                <w:b/>
                <w:sz w:val="18"/>
                <w:szCs w:val="18"/>
              </w:rPr>
            </w:pPr>
            <w:r w:rsidRPr="004506FC">
              <w:rPr>
                <w:b/>
                <w:sz w:val="18"/>
                <w:szCs w:val="18"/>
              </w:rPr>
              <w:t>Γ8</w:t>
            </w:r>
          </w:p>
        </w:tc>
        <w:tc>
          <w:tcPr>
            <w:tcW w:w="3625" w:type="dxa"/>
            <w:gridSpan w:val="2"/>
          </w:tcPr>
          <w:p w:rsidR="0059292E" w:rsidRPr="004506FC" w:rsidRDefault="0059292E" w:rsidP="00F22E61">
            <w:pPr>
              <w:jc w:val="center"/>
              <w:rPr>
                <w:b/>
                <w:sz w:val="18"/>
                <w:szCs w:val="18"/>
              </w:rPr>
            </w:pPr>
            <w:r w:rsidRPr="004506FC">
              <w:rPr>
                <w:b/>
                <w:sz w:val="18"/>
                <w:szCs w:val="18"/>
              </w:rPr>
              <w:t>ΦΙΛΟΘΕΗ</w:t>
            </w:r>
          </w:p>
        </w:tc>
        <w:tc>
          <w:tcPr>
            <w:tcW w:w="709" w:type="dxa"/>
            <w:gridSpan w:val="2"/>
          </w:tcPr>
          <w:p w:rsidR="0059292E" w:rsidRPr="004506FC" w:rsidRDefault="0059292E" w:rsidP="00F22E61">
            <w:pPr>
              <w:rPr>
                <w:b/>
                <w:sz w:val="18"/>
                <w:szCs w:val="18"/>
              </w:rPr>
            </w:pPr>
            <w:r w:rsidRPr="004506FC">
              <w:rPr>
                <w:b/>
                <w:sz w:val="18"/>
                <w:szCs w:val="18"/>
              </w:rPr>
              <w:t>6,5</w:t>
            </w:r>
          </w:p>
        </w:tc>
        <w:tc>
          <w:tcPr>
            <w:tcW w:w="769" w:type="dxa"/>
          </w:tcPr>
          <w:p w:rsidR="0059292E" w:rsidRPr="004506FC" w:rsidRDefault="0059292E" w:rsidP="00F22E61">
            <w:pPr>
              <w:rPr>
                <w:b/>
                <w:sz w:val="18"/>
                <w:szCs w:val="18"/>
              </w:rPr>
            </w:pPr>
            <w:r w:rsidRPr="004506FC">
              <w:rPr>
                <w:b/>
                <w:sz w:val="18"/>
                <w:szCs w:val="18"/>
              </w:rPr>
              <w:t>Γ7</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lastRenderedPageBreak/>
              <w:t>ΡΟΔΑΥΓΗ</w:t>
            </w:r>
          </w:p>
        </w:tc>
        <w:tc>
          <w:tcPr>
            <w:tcW w:w="769" w:type="dxa"/>
            <w:shd w:val="clear" w:color="auto" w:fill="EFF4FA"/>
          </w:tcPr>
          <w:p w:rsidR="0059292E" w:rsidRPr="004506FC" w:rsidRDefault="0059292E" w:rsidP="00F22E61">
            <w:pPr>
              <w:rPr>
                <w:b/>
                <w:sz w:val="18"/>
                <w:szCs w:val="18"/>
              </w:rPr>
            </w:pPr>
            <w:r w:rsidRPr="004506FC">
              <w:rPr>
                <w:b/>
                <w:sz w:val="18"/>
                <w:szCs w:val="18"/>
              </w:rPr>
              <w:t>25,0</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Δ4</w:t>
            </w:r>
          </w:p>
        </w:tc>
        <w:tc>
          <w:tcPr>
            <w:tcW w:w="3625" w:type="dxa"/>
            <w:gridSpan w:val="2"/>
          </w:tcPr>
          <w:p w:rsidR="0059292E" w:rsidRPr="004506FC" w:rsidRDefault="0059292E" w:rsidP="00F22E61">
            <w:pPr>
              <w:jc w:val="center"/>
              <w:rPr>
                <w:b/>
                <w:sz w:val="18"/>
                <w:szCs w:val="18"/>
              </w:rPr>
            </w:pPr>
            <w:r w:rsidRPr="004506FC">
              <w:rPr>
                <w:b/>
                <w:sz w:val="18"/>
                <w:szCs w:val="18"/>
              </w:rPr>
              <w:t>ΦΡΑΞΟΣ</w:t>
            </w:r>
          </w:p>
        </w:tc>
        <w:tc>
          <w:tcPr>
            <w:tcW w:w="709" w:type="dxa"/>
            <w:gridSpan w:val="2"/>
          </w:tcPr>
          <w:p w:rsidR="0059292E" w:rsidRPr="004506FC" w:rsidRDefault="0059292E" w:rsidP="00F22E61">
            <w:pPr>
              <w:rPr>
                <w:b/>
                <w:sz w:val="18"/>
                <w:szCs w:val="18"/>
              </w:rPr>
            </w:pPr>
            <w:r w:rsidRPr="004506FC">
              <w:rPr>
                <w:b/>
                <w:sz w:val="18"/>
                <w:szCs w:val="18"/>
              </w:rPr>
              <w:t>35,0</w:t>
            </w:r>
          </w:p>
        </w:tc>
        <w:tc>
          <w:tcPr>
            <w:tcW w:w="769" w:type="dxa"/>
          </w:tcPr>
          <w:p w:rsidR="0059292E" w:rsidRPr="004506FC" w:rsidRDefault="0059292E" w:rsidP="00F22E61">
            <w:pPr>
              <w:rPr>
                <w:b/>
                <w:sz w:val="18"/>
                <w:szCs w:val="18"/>
              </w:rPr>
            </w:pPr>
            <w:r w:rsidRPr="004506FC">
              <w:rPr>
                <w:b/>
                <w:sz w:val="18"/>
                <w:szCs w:val="18"/>
              </w:rPr>
              <w:t>Η5</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ΡΟΚΚΑ</w:t>
            </w:r>
          </w:p>
        </w:tc>
        <w:tc>
          <w:tcPr>
            <w:tcW w:w="769" w:type="dxa"/>
          </w:tcPr>
          <w:p w:rsidR="0059292E" w:rsidRPr="004506FC" w:rsidRDefault="0059292E" w:rsidP="00F22E61">
            <w:pPr>
              <w:rPr>
                <w:b/>
                <w:sz w:val="18"/>
                <w:szCs w:val="18"/>
              </w:rPr>
            </w:pPr>
            <w:r w:rsidRPr="004506FC">
              <w:rPr>
                <w:b/>
                <w:sz w:val="18"/>
                <w:szCs w:val="18"/>
              </w:rPr>
              <w:t>6,0</w:t>
            </w:r>
          </w:p>
        </w:tc>
        <w:tc>
          <w:tcPr>
            <w:tcW w:w="851" w:type="dxa"/>
            <w:gridSpan w:val="2"/>
          </w:tcPr>
          <w:p w:rsidR="0059292E" w:rsidRPr="004506FC" w:rsidRDefault="0059292E" w:rsidP="00F22E61">
            <w:pPr>
              <w:rPr>
                <w:b/>
                <w:sz w:val="18"/>
                <w:szCs w:val="18"/>
              </w:rPr>
            </w:pPr>
            <w:r w:rsidRPr="004506FC">
              <w:rPr>
                <w:b/>
                <w:sz w:val="18"/>
                <w:szCs w:val="18"/>
              </w:rPr>
              <w:t>Γ7</w:t>
            </w:r>
          </w:p>
        </w:tc>
        <w:tc>
          <w:tcPr>
            <w:tcW w:w="3625" w:type="dxa"/>
            <w:gridSpan w:val="2"/>
          </w:tcPr>
          <w:p w:rsidR="0059292E" w:rsidRPr="004506FC" w:rsidRDefault="0059292E" w:rsidP="00F22E61">
            <w:pPr>
              <w:jc w:val="center"/>
              <w:rPr>
                <w:b/>
                <w:sz w:val="18"/>
                <w:szCs w:val="18"/>
              </w:rPr>
            </w:pPr>
            <w:r w:rsidRPr="004506FC">
              <w:rPr>
                <w:b/>
                <w:sz w:val="18"/>
                <w:szCs w:val="18"/>
              </w:rPr>
              <w:t>ΦΡΑΣΤΑ (ΜΕΣΩ ΡΟΔΑΥΓΗΣ)</w:t>
            </w:r>
          </w:p>
        </w:tc>
        <w:tc>
          <w:tcPr>
            <w:tcW w:w="709" w:type="dxa"/>
            <w:gridSpan w:val="2"/>
          </w:tcPr>
          <w:p w:rsidR="0059292E" w:rsidRPr="004506FC" w:rsidRDefault="0059292E" w:rsidP="00F22E61">
            <w:pPr>
              <w:rPr>
                <w:b/>
                <w:sz w:val="18"/>
                <w:szCs w:val="18"/>
              </w:rPr>
            </w:pPr>
            <w:r w:rsidRPr="004506FC">
              <w:rPr>
                <w:b/>
                <w:sz w:val="18"/>
                <w:szCs w:val="18"/>
              </w:rPr>
              <w:t>51,5</w:t>
            </w:r>
          </w:p>
        </w:tc>
        <w:tc>
          <w:tcPr>
            <w:tcW w:w="769" w:type="dxa"/>
          </w:tcPr>
          <w:p w:rsidR="0059292E" w:rsidRPr="004506FC" w:rsidRDefault="0059292E" w:rsidP="00F22E61">
            <w:pPr>
              <w:rPr>
                <w:b/>
                <w:sz w:val="18"/>
                <w:szCs w:val="18"/>
              </w:rPr>
            </w:pPr>
            <w:r w:rsidRPr="004506FC">
              <w:rPr>
                <w:b/>
                <w:sz w:val="18"/>
                <w:szCs w:val="18"/>
              </w:rPr>
              <w:t>Ε2</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ΡΩΜΑΝΟΣ (ΜΕΣΩ  ΡΟΔΑΥΓΗΣ)</w:t>
            </w:r>
          </w:p>
        </w:tc>
        <w:tc>
          <w:tcPr>
            <w:tcW w:w="769" w:type="dxa"/>
            <w:shd w:val="clear" w:color="auto" w:fill="EFF4FA"/>
          </w:tcPr>
          <w:p w:rsidR="0059292E" w:rsidRPr="004506FC" w:rsidRDefault="0059292E" w:rsidP="00F22E61">
            <w:pPr>
              <w:rPr>
                <w:b/>
                <w:sz w:val="18"/>
                <w:szCs w:val="18"/>
              </w:rPr>
            </w:pPr>
            <w:r w:rsidRPr="004506FC">
              <w:rPr>
                <w:b/>
                <w:sz w:val="18"/>
                <w:szCs w:val="18"/>
              </w:rPr>
              <w:t>61,5</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Ε3</w:t>
            </w:r>
          </w:p>
        </w:tc>
        <w:tc>
          <w:tcPr>
            <w:tcW w:w="3685" w:type="dxa"/>
            <w:gridSpan w:val="3"/>
          </w:tcPr>
          <w:p w:rsidR="0059292E" w:rsidRPr="004506FC" w:rsidRDefault="0059292E" w:rsidP="00F22E61">
            <w:pPr>
              <w:jc w:val="center"/>
              <w:rPr>
                <w:b/>
                <w:sz w:val="18"/>
                <w:szCs w:val="18"/>
              </w:rPr>
            </w:pPr>
            <w:r w:rsidRPr="004506FC">
              <w:rPr>
                <w:b/>
                <w:sz w:val="18"/>
                <w:szCs w:val="18"/>
              </w:rPr>
              <w:t>ΦΤΕΡΗ</w:t>
            </w:r>
          </w:p>
        </w:tc>
        <w:tc>
          <w:tcPr>
            <w:tcW w:w="649" w:type="dxa"/>
          </w:tcPr>
          <w:p w:rsidR="0059292E" w:rsidRPr="004506FC" w:rsidRDefault="0059292E" w:rsidP="00F22E61">
            <w:pPr>
              <w:rPr>
                <w:b/>
                <w:sz w:val="18"/>
                <w:szCs w:val="18"/>
              </w:rPr>
            </w:pPr>
            <w:r w:rsidRPr="004506FC">
              <w:rPr>
                <w:b/>
                <w:sz w:val="18"/>
                <w:szCs w:val="18"/>
              </w:rPr>
              <w:t>49,5</w:t>
            </w:r>
          </w:p>
        </w:tc>
        <w:tc>
          <w:tcPr>
            <w:tcW w:w="769" w:type="dxa"/>
          </w:tcPr>
          <w:p w:rsidR="0059292E" w:rsidRPr="004506FC" w:rsidRDefault="0059292E" w:rsidP="00F22E61">
            <w:pPr>
              <w:rPr>
                <w:b/>
                <w:sz w:val="18"/>
                <w:szCs w:val="18"/>
              </w:rPr>
            </w:pPr>
            <w:r w:rsidRPr="004506FC">
              <w:rPr>
                <w:b/>
                <w:sz w:val="18"/>
                <w:szCs w:val="18"/>
              </w:rPr>
              <w:t>Ε4</w:t>
            </w:r>
          </w:p>
        </w:tc>
      </w:tr>
      <w:tr w:rsidR="0059292E" w:rsidRPr="004506FC" w:rsidTr="00F22E61">
        <w:trPr>
          <w:trHeight w:val="197"/>
          <w:tblCellSpacing w:w="0" w:type="dxa"/>
        </w:trPr>
        <w:tc>
          <w:tcPr>
            <w:tcW w:w="3412" w:type="dxa"/>
          </w:tcPr>
          <w:p w:rsidR="0059292E" w:rsidRPr="004506FC" w:rsidRDefault="0059292E" w:rsidP="00F22E61">
            <w:pPr>
              <w:jc w:val="center"/>
              <w:rPr>
                <w:b/>
                <w:sz w:val="18"/>
                <w:szCs w:val="18"/>
              </w:rPr>
            </w:pPr>
            <w:r w:rsidRPr="004506FC">
              <w:rPr>
                <w:b/>
                <w:sz w:val="18"/>
                <w:szCs w:val="18"/>
              </w:rPr>
              <w:t>ΡΩΜΑΝΟΣ (ΜΕΣΩ  ΜΑΚΡΥΚΑΜΠΟΥ)</w:t>
            </w:r>
          </w:p>
        </w:tc>
        <w:tc>
          <w:tcPr>
            <w:tcW w:w="769" w:type="dxa"/>
          </w:tcPr>
          <w:p w:rsidR="0059292E" w:rsidRPr="004506FC" w:rsidRDefault="0059292E" w:rsidP="00F22E61">
            <w:pPr>
              <w:rPr>
                <w:b/>
                <w:sz w:val="18"/>
                <w:szCs w:val="18"/>
              </w:rPr>
            </w:pPr>
            <w:r w:rsidRPr="004506FC">
              <w:rPr>
                <w:b/>
                <w:sz w:val="18"/>
                <w:szCs w:val="18"/>
              </w:rPr>
              <w:t>67,0</w:t>
            </w:r>
          </w:p>
        </w:tc>
        <w:tc>
          <w:tcPr>
            <w:tcW w:w="851" w:type="dxa"/>
            <w:gridSpan w:val="2"/>
          </w:tcPr>
          <w:p w:rsidR="0059292E" w:rsidRPr="004506FC" w:rsidRDefault="0059292E" w:rsidP="00F22E61">
            <w:pPr>
              <w:rPr>
                <w:b/>
                <w:sz w:val="18"/>
                <w:szCs w:val="18"/>
              </w:rPr>
            </w:pPr>
            <w:r w:rsidRPr="004506FC">
              <w:rPr>
                <w:b/>
                <w:sz w:val="18"/>
                <w:szCs w:val="18"/>
              </w:rPr>
              <w:t>Ε3</w:t>
            </w:r>
          </w:p>
        </w:tc>
        <w:tc>
          <w:tcPr>
            <w:tcW w:w="3685" w:type="dxa"/>
            <w:gridSpan w:val="3"/>
          </w:tcPr>
          <w:p w:rsidR="0059292E" w:rsidRPr="004506FC" w:rsidRDefault="0059292E" w:rsidP="00F22E61">
            <w:pPr>
              <w:jc w:val="center"/>
              <w:rPr>
                <w:b/>
                <w:sz w:val="18"/>
                <w:szCs w:val="18"/>
              </w:rPr>
            </w:pPr>
            <w:r w:rsidRPr="004506FC">
              <w:rPr>
                <w:b/>
                <w:sz w:val="18"/>
                <w:szCs w:val="18"/>
              </w:rPr>
              <w:t>ΦΩΤΕΙΝΟ</w:t>
            </w:r>
          </w:p>
        </w:tc>
        <w:tc>
          <w:tcPr>
            <w:tcW w:w="649" w:type="dxa"/>
          </w:tcPr>
          <w:p w:rsidR="0059292E" w:rsidRPr="004506FC" w:rsidRDefault="0059292E" w:rsidP="00F22E61">
            <w:pPr>
              <w:rPr>
                <w:b/>
                <w:sz w:val="18"/>
                <w:szCs w:val="18"/>
              </w:rPr>
            </w:pPr>
            <w:r w:rsidRPr="004506FC">
              <w:rPr>
                <w:b/>
                <w:sz w:val="18"/>
                <w:szCs w:val="18"/>
              </w:rPr>
              <w:t>16,5</w:t>
            </w:r>
          </w:p>
        </w:tc>
        <w:tc>
          <w:tcPr>
            <w:tcW w:w="769" w:type="dxa"/>
          </w:tcPr>
          <w:p w:rsidR="0059292E" w:rsidRPr="004506FC" w:rsidRDefault="0059292E" w:rsidP="00F22E61">
            <w:pPr>
              <w:rPr>
                <w:b/>
                <w:sz w:val="18"/>
                <w:szCs w:val="18"/>
              </w:rPr>
            </w:pPr>
            <w:r w:rsidRPr="004506FC">
              <w:rPr>
                <w:b/>
                <w:sz w:val="18"/>
                <w:szCs w:val="18"/>
              </w:rPr>
              <w:t>ΣΤ8</w:t>
            </w:r>
          </w:p>
        </w:tc>
      </w:tr>
      <w:tr w:rsidR="0059292E" w:rsidRPr="004506FC" w:rsidTr="00F22E61">
        <w:trPr>
          <w:trHeight w:val="197"/>
          <w:tblCellSpacing w:w="0" w:type="dxa"/>
        </w:trPr>
        <w:tc>
          <w:tcPr>
            <w:tcW w:w="3412" w:type="dxa"/>
            <w:shd w:val="clear" w:color="auto" w:fill="EFF4FA"/>
          </w:tcPr>
          <w:p w:rsidR="0059292E" w:rsidRPr="004506FC" w:rsidRDefault="0059292E" w:rsidP="00F22E61">
            <w:pPr>
              <w:jc w:val="center"/>
              <w:rPr>
                <w:b/>
                <w:sz w:val="18"/>
                <w:szCs w:val="18"/>
              </w:rPr>
            </w:pPr>
            <w:r w:rsidRPr="004506FC">
              <w:rPr>
                <w:b/>
                <w:sz w:val="18"/>
                <w:szCs w:val="18"/>
              </w:rPr>
              <w:t>ΡΩΜΑΝΟΣ (ΜΕΣΩ  ΡΑΜΙΑΣ)</w:t>
            </w:r>
          </w:p>
        </w:tc>
        <w:tc>
          <w:tcPr>
            <w:tcW w:w="769" w:type="dxa"/>
            <w:shd w:val="clear" w:color="auto" w:fill="EFF4FA"/>
          </w:tcPr>
          <w:p w:rsidR="0059292E" w:rsidRPr="004506FC" w:rsidRDefault="0059292E" w:rsidP="00F22E61">
            <w:pPr>
              <w:rPr>
                <w:b/>
                <w:sz w:val="18"/>
                <w:szCs w:val="18"/>
              </w:rPr>
            </w:pPr>
            <w:r w:rsidRPr="004506FC">
              <w:rPr>
                <w:b/>
                <w:sz w:val="18"/>
                <w:szCs w:val="18"/>
              </w:rPr>
              <w:t>78,0</w:t>
            </w:r>
          </w:p>
        </w:tc>
        <w:tc>
          <w:tcPr>
            <w:tcW w:w="851" w:type="dxa"/>
            <w:gridSpan w:val="2"/>
            <w:shd w:val="clear" w:color="auto" w:fill="EFF4FA"/>
          </w:tcPr>
          <w:p w:rsidR="0059292E" w:rsidRPr="004506FC" w:rsidRDefault="0059292E" w:rsidP="00F22E61">
            <w:pPr>
              <w:rPr>
                <w:b/>
                <w:sz w:val="18"/>
                <w:szCs w:val="18"/>
              </w:rPr>
            </w:pPr>
            <w:r w:rsidRPr="004506FC">
              <w:rPr>
                <w:b/>
                <w:sz w:val="18"/>
                <w:szCs w:val="18"/>
              </w:rPr>
              <w:t>Ε3</w:t>
            </w:r>
          </w:p>
        </w:tc>
        <w:tc>
          <w:tcPr>
            <w:tcW w:w="3685" w:type="dxa"/>
            <w:gridSpan w:val="3"/>
          </w:tcPr>
          <w:p w:rsidR="0059292E" w:rsidRPr="004506FC" w:rsidRDefault="0059292E" w:rsidP="00F22E61">
            <w:pPr>
              <w:jc w:val="center"/>
              <w:rPr>
                <w:b/>
                <w:sz w:val="18"/>
                <w:szCs w:val="18"/>
              </w:rPr>
            </w:pPr>
            <w:r w:rsidRPr="004506FC">
              <w:rPr>
                <w:b/>
                <w:sz w:val="18"/>
                <w:szCs w:val="18"/>
              </w:rPr>
              <w:t>ΧΑΝΟΠΟΥΛΟ</w:t>
            </w:r>
          </w:p>
        </w:tc>
        <w:tc>
          <w:tcPr>
            <w:tcW w:w="649" w:type="dxa"/>
          </w:tcPr>
          <w:p w:rsidR="0059292E" w:rsidRPr="004506FC" w:rsidRDefault="0059292E" w:rsidP="00F22E61">
            <w:pPr>
              <w:rPr>
                <w:b/>
                <w:sz w:val="18"/>
                <w:szCs w:val="18"/>
              </w:rPr>
            </w:pPr>
            <w:r w:rsidRPr="004506FC">
              <w:rPr>
                <w:b/>
                <w:sz w:val="18"/>
                <w:szCs w:val="18"/>
              </w:rPr>
              <w:t>9,0</w:t>
            </w:r>
          </w:p>
        </w:tc>
        <w:tc>
          <w:tcPr>
            <w:tcW w:w="769" w:type="dxa"/>
          </w:tcPr>
          <w:p w:rsidR="0059292E" w:rsidRPr="004506FC" w:rsidRDefault="0059292E" w:rsidP="00F22E61">
            <w:pPr>
              <w:rPr>
                <w:b/>
                <w:sz w:val="18"/>
                <w:szCs w:val="18"/>
              </w:rPr>
            </w:pPr>
            <w:r w:rsidRPr="004506FC">
              <w:rPr>
                <w:b/>
                <w:sz w:val="18"/>
                <w:szCs w:val="18"/>
              </w:rPr>
              <w:t>Γ7</w:t>
            </w:r>
          </w:p>
        </w:tc>
      </w:tr>
      <w:tr w:rsidR="0059292E" w:rsidRPr="004506FC" w:rsidTr="00F22E61">
        <w:trPr>
          <w:trHeight w:val="408"/>
          <w:tblCellSpacing w:w="0" w:type="dxa"/>
        </w:trPr>
        <w:tc>
          <w:tcPr>
            <w:tcW w:w="3412" w:type="dxa"/>
          </w:tcPr>
          <w:p w:rsidR="0059292E" w:rsidRPr="004506FC" w:rsidRDefault="0059292E" w:rsidP="00F22E61">
            <w:pPr>
              <w:jc w:val="center"/>
              <w:rPr>
                <w:b/>
                <w:sz w:val="18"/>
                <w:szCs w:val="18"/>
              </w:rPr>
            </w:pPr>
            <w:r w:rsidRPr="004506FC">
              <w:rPr>
                <w:b/>
                <w:sz w:val="18"/>
                <w:szCs w:val="18"/>
              </w:rPr>
              <w:t>ΣΕΛΛΑΔΕΣ</w:t>
            </w:r>
          </w:p>
        </w:tc>
        <w:tc>
          <w:tcPr>
            <w:tcW w:w="769" w:type="dxa"/>
          </w:tcPr>
          <w:p w:rsidR="0059292E" w:rsidRPr="004506FC" w:rsidRDefault="0059292E" w:rsidP="00F22E61">
            <w:pPr>
              <w:rPr>
                <w:b/>
                <w:sz w:val="18"/>
                <w:szCs w:val="18"/>
              </w:rPr>
            </w:pPr>
            <w:r w:rsidRPr="004506FC">
              <w:rPr>
                <w:b/>
                <w:sz w:val="18"/>
                <w:szCs w:val="18"/>
              </w:rPr>
              <w:t>12,0</w:t>
            </w:r>
          </w:p>
        </w:tc>
        <w:tc>
          <w:tcPr>
            <w:tcW w:w="851" w:type="dxa"/>
            <w:gridSpan w:val="2"/>
          </w:tcPr>
          <w:p w:rsidR="0059292E" w:rsidRPr="004506FC" w:rsidRDefault="0059292E" w:rsidP="00F22E61">
            <w:pPr>
              <w:rPr>
                <w:b/>
                <w:sz w:val="18"/>
                <w:szCs w:val="18"/>
              </w:rPr>
            </w:pPr>
            <w:r w:rsidRPr="004506FC">
              <w:rPr>
                <w:b/>
                <w:sz w:val="18"/>
                <w:szCs w:val="18"/>
              </w:rPr>
              <w:t>Ε8</w:t>
            </w:r>
          </w:p>
        </w:tc>
        <w:tc>
          <w:tcPr>
            <w:tcW w:w="3685" w:type="dxa"/>
            <w:gridSpan w:val="3"/>
          </w:tcPr>
          <w:p w:rsidR="0059292E" w:rsidRPr="004506FC" w:rsidRDefault="0059292E" w:rsidP="00F22E61">
            <w:pPr>
              <w:jc w:val="center"/>
              <w:rPr>
                <w:b/>
                <w:sz w:val="18"/>
                <w:szCs w:val="18"/>
              </w:rPr>
            </w:pPr>
            <w:r w:rsidRPr="004506FC">
              <w:rPr>
                <w:b/>
                <w:sz w:val="18"/>
                <w:szCs w:val="18"/>
              </w:rPr>
              <w:t>ΨΑΘΟΤΟΠΙ</w:t>
            </w:r>
          </w:p>
        </w:tc>
        <w:tc>
          <w:tcPr>
            <w:tcW w:w="649" w:type="dxa"/>
          </w:tcPr>
          <w:p w:rsidR="0059292E" w:rsidRPr="004506FC" w:rsidRDefault="0059292E" w:rsidP="00F22E61">
            <w:pPr>
              <w:rPr>
                <w:b/>
                <w:sz w:val="18"/>
                <w:szCs w:val="18"/>
              </w:rPr>
            </w:pPr>
            <w:r w:rsidRPr="004506FC">
              <w:rPr>
                <w:b/>
                <w:sz w:val="18"/>
                <w:szCs w:val="18"/>
              </w:rPr>
              <w:t>12,0</w:t>
            </w:r>
          </w:p>
        </w:tc>
        <w:tc>
          <w:tcPr>
            <w:tcW w:w="769" w:type="dxa"/>
          </w:tcPr>
          <w:p w:rsidR="0059292E" w:rsidRPr="004506FC" w:rsidRDefault="0059292E" w:rsidP="00F22E61">
            <w:pPr>
              <w:rPr>
                <w:b/>
                <w:sz w:val="18"/>
                <w:szCs w:val="18"/>
              </w:rPr>
            </w:pPr>
            <w:r w:rsidRPr="004506FC">
              <w:rPr>
                <w:b/>
                <w:sz w:val="18"/>
                <w:szCs w:val="18"/>
              </w:rPr>
              <w:t>Γ9</w:t>
            </w:r>
          </w:p>
        </w:tc>
      </w:tr>
    </w:tbl>
    <w:p w:rsidR="0059292E" w:rsidRDefault="0059292E" w:rsidP="0059292E">
      <w:pPr>
        <w:rPr>
          <w:b/>
          <w:color w:val="993300"/>
          <w:u w:val="single"/>
        </w:rPr>
      </w:pPr>
    </w:p>
    <w:p w:rsidR="0059292E" w:rsidRPr="004506FC" w:rsidRDefault="0059292E" w:rsidP="0059292E">
      <w:pPr>
        <w:rPr>
          <w:b/>
          <w:color w:val="993300"/>
          <w:u w:val="single"/>
        </w:rPr>
      </w:pPr>
      <w:r>
        <w:rPr>
          <w:noProof/>
        </w:rPr>
        <w:drawing>
          <wp:inline distT="0" distB="0" distL="0" distR="0">
            <wp:extent cx="5283200" cy="4567225"/>
            <wp:effectExtent l="0" t="0" r="0" b="0"/>
            <wp:docPr id="14" name="Εικόνα 14" descr="epirus_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irus_arta"/>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83200" cy="4567225"/>
                    </a:xfrm>
                    <a:prstGeom prst="rect">
                      <a:avLst/>
                    </a:prstGeom>
                    <a:noFill/>
                    <a:ln>
                      <a:noFill/>
                    </a:ln>
                  </pic:spPr>
                </pic:pic>
              </a:graphicData>
            </a:graphic>
          </wp:inline>
        </w:drawing>
      </w:r>
    </w:p>
    <w:p w:rsidR="0059292E" w:rsidRDefault="0059292E" w:rsidP="0059292E">
      <w:pPr>
        <w:jc w:val="both"/>
        <w:rPr>
          <w:b/>
          <w:color w:val="000000"/>
        </w:rPr>
      </w:pPr>
    </w:p>
    <w:p w:rsidR="0059292E" w:rsidRPr="00BC6BA1" w:rsidRDefault="0059292E" w:rsidP="0059292E">
      <w:pPr>
        <w:jc w:val="both"/>
        <w:rPr>
          <w:b/>
          <w:color w:val="000000"/>
          <w:lang w:val="en-US"/>
        </w:rPr>
      </w:pPr>
    </w:p>
    <w:p w:rsidR="0059292E" w:rsidRDefault="0059292E" w:rsidP="0059292E">
      <w:pPr>
        <w:jc w:val="both"/>
        <w:rPr>
          <w:color w:val="000000"/>
        </w:rPr>
      </w:pPr>
      <w:r w:rsidRPr="004B6CBD">
        <w:rPr>
          <w:b/>
          <w:color w:val="000000"/>
        </w:rPr>
        <w:t>Οργανισμοί Τοπικής Αυτοδιοίκησης</w:t>
      </w:r>
      <w:r>
        <w:rPr>
          <w:b/>
          <w:color w:val="000000"/>
        </w:rPr>
        <w:t xml:space="preserve"> (ΟΤΑ)</w:t>
      </w:r>
    </w:p>
    <w:p w:rsidR="0059292E" w:rsidRDefault="0059292E" w:rsidP="0059292E">
      <w:pPr>
        <w:jc w:val="both"/>
        <w:rPr>
          <w:color w:val="000000"/>
        </w:rPr>
      </w:pPr>
      <w:r w:rsidRPr="004B6CBD">
        <w:rPr>
          <w:color w:val="000000"/>
        </w:rPr>
        <w:t>1. Μεριμνούν για την</w:t>
      </w:r>
      <w:r>
        <w:rPr>
          <w:color w:val="000000"/>
        </w:rPr>
        <w:t xml:space="preserve"> εξασφάλιση της αναγκαίας οργά</w:t>
      </w:r>
      <w:r w:rsidRPr="004B6CBD">
        <w:rPr>
          <w:color w:val="000000"/>
        </w:rPr>
        <w:t xml:space="preserve">νωσης και υποδομής των υπηρεσιών τους, προκειμένου να είναι ικανές για τη </w:t>
      </w:r>
      <w:r>
        <w:rPr>
          <w:color w:val="000000"/>
        </w:rPr>
        <w:t>λήψη αποτελεσματικών μέτρων πο</w:t>
      </w:r>
      <w:r w:rsidRPr="004B6CBD">
        <w:rPr>
          <w:color w:val="000000"/>
        </w:rPr>
        <w:t>λιτικής προστασίας και συντάσσουν προς τούτο σχε</w:t>
      </w:r>
      <w:r>
        <w:rPr>
          <w:color w:val="000000"/>
        </w:rPr>
        <w:t>τικά μνημόνια ενεργειών.</w:t>
      </w:r>
    </w:p>
    <w:p w:rsidR="0059292E" w:rsidRDefault="0059292E" w:rsidP="0059292E">
      <w:pPr>
        <w:jc w:val="both"/>
        <w:rPr>
          <w:color w:val="000000"/>
        </w:rPr>
      </w:pPr>
      <w:r w:rsidRPr="004B6CBD">
        <w:rPr>
          <w:color w:val="000000"/>
        </w:rPr>
        <w:t>2. Συντονίζουν και επι</w:t>
      </w:r>
      <w:r>
        <w:rPr>
          <w:color w:val="000000"/>
        </w:rPr>
        <w:t>βλέπουν τα μέτρα για την πρόλη</w:t>
      </w:r>
      <w:r w:rsidRPr="004B6CBD">
        <w:rPr>
          <w:color w:val="000000"/>
        </w:rPr>
        <w:t>ψη, ετοιμότητα, αντιμε</w:t>
      </w:r>
      <w:r>
        <w:rPr>
          <w:color w:val="000000"/>
        </w:rPr>
        <w:t>τώπιση και αποκατάσταση των καταστροφών.</w:t>
      </w:r>
    </w:p>
    <w:p w:rsidR="0059292E" w:rsidRDefault="0059292E" w:rsidP="0059292E">
      <w:pPr>
        <w:jc w:val="both"/>
        <w:rPr>
          <w:color w:val="000000"/>
        </w:rPr>
      </w:pPr>
      <w:r w:rsidRPr="004B6CBD">
        <w:rPr>
          <w:color w:val="000000"/>
        </w:rPr>
        <w:t>3. Διαθέτουν το απαραίτητο δυναμικό και μέσα για την αντιμετώπιση των κατα</w:t>
      </w:r>
      <w:r>
        <w:rPr>
          <w:color w:val="000000"/>
        </w:rPr>
        <w:t>στροφικών φαινομένων και συντο</w:t>
      </w:r>
      <w:r w:rsidRPr="004B6CBD">
        <w:rPr>
          <w:color w:val="000000"/>
        </w:rPr>
        <w:t>νίζουν</w:t>
      </w:r>
      <w:r>
        <w:rPr>
          <w:color w:val="000000"/>
        </w:rPr>
        <w:t xml:space="preserve"> τη δράση αυτών.</w:t>
      </w:r>
    </w:p>
    <w:p w:rsidR="0059292E" w:rsidRDefault="0059292E" w:rsidP="0059292E">
      <w:pPr>
        <w:jc w:val="both"/>
        <w:rPr>
          <w:color w:val="000000"/>
        </w:rPr>
      </w:pPr>
      <w:r w:rsidRPr="004B6CBD">
        <w:rPr>
          <w:color w:val="000000"/>
        </w:rPr>
        <w:t>4. Συνιστούν συντον</w:t>
      </w:r>
      <w:r>
        <w:rPr>
          <w:color w:val="000000"/>
        </w:rPr>
        <w:t>ιστικό τοπικό όργανο στην έδρα τους.</w:t>
      </w:r>
    </w:p>
    <w:p w:rsidR="0059292E" w:rsidRDefault="0059292E" w:rsidP="0059292E">
      <w:pPr>
        <w:jc w:val="both"/>
        <w:rPr>
          <w:color w:val="000000"/>
        </w:rPr>
      </w:pPr>
      <w:r w:rsidRPr="004B6CBD">
        <w:rPr>
          <w:color w:val="000000"/>
        </w:rPr>
        <w:t>5. Καθορίζουν χώρο</w:t>
      </w:r>
      <w:r>
        <w:rPr>
          <w:color w:val="000000"/>
        </w:rPr>
        <w:t>υς υποδοχής πληγέντων και μερι</w:t>
      </w:r>
      <w:r w:rsidRPr="004B6CBD">
        <w:rPr>
          <w:color w:val="000000"/>
        </w:rPr>
        <w:t>μνούν για την ανάπτυξη υποδομών στους χώρους αυτούς ικανών για τη</w:t>
      </w:r>
      <w:r>
        <w:rPr>
          <w:color w:val="000000"/>
        </w:rPr>
        <w:t xml:space="preserve"> διαβίωση των εκεί διαμενόντων.</w:t>
      </w:r>
    </w:p>
    <w:p w:rsidR="0059292E" w:rsidRPr="00E537FF" w:rsidRDefault="0059292E" w:rsidP="0059292E">
      <w:pPr>
        <w:jc w:val="both"/>
        <w:rPr>
          <w:color w:val="000000"/>
        </w:rPr>
      </w:pPr>
      <w:r w:rsidRPr="004B6CBD">
        <w:rPr>
          <w:color w:val="000000"/>
        </w:rPr>
        <w:t>6. Ενεργούν στα πλαίσια της δικαιοδ</w:t>
      </w:r>
      <w:r>
        <w:rPr>
          <w:color w:val="000000"/>
        </w:rPr>
        <w:t>οσίας τους οτιδήπ</w:t>
      </w:r>
      <w:r w:rsidRPr="004B6CBD">
        <w:rPr>
          <w:color w:val="000000"/>
        </w:rPr>
        <w:t>οτε συμβάλλει στο έργο της πολιτικής προστασίας και προκύπτει από όλ</w:t>
      </w:r>
      <w:r>
        <w:rPr>
          <w:color w:val="000000"/>
        </w:rPr>
        <w:t>ο το πλέγμα της αποστολής τους.</w:t>
      </w:r>
    </w:p>
    <w:p w:rsidR="0059292E" w:rsidRPr="00860AF1" w:rsidRDefault="0059292E" w:rsidP="0059292E">
      <w:pPr>
        <w:spacing w:after="120"/>
        <w:jc w:val="both"/>
        <w:rPr>
          <w:b/>
          <w:color w:val="000000"/>
        </w:rPr>
      </w:pPr>
    </w:p>
    <w:p w:rsidR="0059292E" w:rsidRPr="00860AF1" w:rsidRDefault="0059292E" w:rsidP="0059292E">
      <w:pPr>
        <w:spacing w:after="120"/>
        <w:jc w:val="both"/>
        <w:rPr>
          <w:b/>
          <w:color w:val="000000"/>
        </w:rPr>
      </w:pPr>
    </w:p>
    <w:p w:rsidR="0059292E" w:rsidRPr="00423F46" w:rsidRDefault="0059292E" w:rsidP="0059292E">
      <w:pPr>
        <w:spacing w:after="120"/>
        <w:jc w:val="both"/>
        <w:rPr>
          <w:b/>
          <w:color w:val="000000"/>
        </w:rPr>
      </w:pPr>
      <w:r w:rsidRPr="00423F46">
        <w:rPr>
          <w:b/>
          <w:color w:val="000000"/>
        </w:rPr>
        <w:lastRenderedPageBreak/>
        <w:t xml:space="preserve">Σήμερα υπάρχουν </w:t>
      </w:r>
      <w:r>
        <w:rPr>
          <w:b/>
          <w:color w:val="000000"/>
        </w:rPr>
        <w:t xml:space="preserve">τα </w:t>
      </w:r>
      <w:r w:rsidRPr="00423F46">
        <w:rPr>
          <w:b/>
          <w:color w:val="000000"/>
        </w:rPr>
        <w:t>εξής υπουργεία:</w:t>
      </w:r>
    </w:p>
    <w:p w:rsidR="0059292E" w:rsidRDefault="0059292E" w:rsidP="0059292E">
      <w:pPr>
        <w:numPr>
          <w:ilvl w:val="0"/>
          <w:numId w:val="12"/>
        </w:numPr>
        <w:spacing w:after="120"/>
        <w:jc w:val="both"/>
        <w:rPr>
          <w:color w:val="000000"/>
        </w:rPr>
      </w:pPr>
      <w:r>
        <w:rPr>
          <w:color w:val="000000"/>
        </w:rPr>
        <w:t>Υπουργείο Εσωτερικών &amp; Διοικητικής Ανασυγκρότησης</w:t>
      </w:r>
    </w:p>
    <w:p w:rsidR="0059292E" w:rsidRPr="00E02E4D" w:rsidRDefault="0059292E" w:rsidP="0059292E">
      <w:pPr>
        <w:numPr>
          <w:ilvl w:val="0"/>
          <w:numId w:val="12"/>
        </w:numPr>
        <w:spacing w:after="120"/>
        <w:jc w:val="both"/>
        <w:rPr>
          <w:color w:val="000000"/>
        </w:rPr>
      </w:pPr>
      <w:r>
        <w:rPr>
          <w:color w:val="000000"/>
        </w:rPr>
        <w:t>Υπουργείο Οικονομίας, Ανάπτυξης, Τουρισμού</w:t>
      </w:r>
    </w:p>
    <w:p w:rsidR="0059292E" w:rsidRDefault="0059292E" w:rsidP="0059292E">
      <w:pPr>
        <w:numPr>
          <w:ilvl w:val="0"/>
          <w:numId w:val="12"/>
        </w:numPr>
        <w:spacing w:after="140"/>
        <w:ind w:left="782" w:hanging="357"/>
        <w:jc w:val="both"/>
        <w:rPr>
          <w:color w:val="000000"/>
        </w:rPr>
      </w:pPr>
      <w:r>
        <w:rPr>
          <w:color w:val="000000"/>
        </w:rPr>
        <w:t xml:space="preserve">Υπουργείο Εθνικής Άμυνας </w:t>
      </w:r>
    </w:p>
    <w:p w:rsidR="0059292E" w:rsidRDefault="0059292E" w:rsidP="0059292E">
      <w:pPr>
        <w:numPr>
          <w:ilvl w:val="0"/>
          <w:numId w:val="12"/>
        </w:numPr>
        <w:spacing w:after="140"/>
        <w:ind w:left="782" w:hanging="357"/>
        <w:jc w:val="both"/>
        <w:rPr>
          <w:color w:val="000000"/>
        </w:rPr>
      </w:pPr>
      <w:r>
        <w:rPr>
          <w:color w:val="000000"/>
        </w:rPr>
        <w:t>Υπουργείο Παιδείας, Έρευνας &amp; Θρησκευμάτων</w:t>
      </w:r>
    </w:p>
    <w:p w:rsidR="0059292E" w:rsidRDefault="0059292E" w:rsidP="0059292E">
      <w:pPr>
        <w:numPr>
          <w:ilvl w:val="0"/>
          <w:numId w:val="12"/>
        </w:numPr>
        <w:spacing w:after="140"/>
        <w:ind w:left="782" w:hanging="357"/>
        <w:jc w:val="both"/>
        <w:rPr>
          <w:color w:val="000000"/>
        </w:rPr>
      </w:pPr>
      <w:r>
        <w:rPr>
          <w:color w:val="000000"/>
        </w:rPr>
        <w:t>Υπουργείο Εξωτερικών</w:t>
      </w:r>
    </w:p>
    <w:p w:rsidR="0059292E" w:rsidRDefault="0059292E" w:rsidP="0059292E">
      <w:pPr>
        <w:numPr>
          <w:ilvl w:val="0"/>
          <w:numId w:val="12"/>
        </w:numPr>
        <w:spacing w:after="140"/>
        <w:ind w:left="782" w:hanging="357"/>
        <w:jc w:val="both"/>
        <w:rPr>
          <w:color w:val="000000"/>
        </w:rPr>
      </w:pPr>
      <w:r>
        <w:rPr>
          <w:color w:val="000000"/>
        </w:rPr>
        <w:t>Υπουργείο Δικαιοσύνης, Διαφάνειας &amp; Ανθρώπινων Δικαιωμάτων</w:t>
      </w:r>
    </w:p>
    <w:p w:rsidR="0059292E" w:rsidRDefault="0059292E" w:rsidP="0059292E">
      <w:pPr>
        <w:numPr>
          <w:ilvl w:val="0"/>
          <w:numId w:val="12"/>
        </w:numPr>
        <w:spacing w:after="140"/>
        <w:ind w:left="782" w:hanging="357"/>
        <w:jc w:val="both"/>
        <w:rPr>
          <w:color w:val="000000"/>
        </w:rPr>
      </w:pPr>
      <w:r>
        <w:rPr>
          <w:color w:val="000000"/>
        </w:rPr>
        <w:t>Υπουργείο Εργασίας Κοινωνικής Ασφάλισης &amp; Αλληλεγγύης</w:t>
      </w:r>
    </w:p>
    <w:p w:rsidR="0059292E" w:rsidRDefault="0059292E" w:rsidP="0059292E">
      <w:pPr>
        <w:numPr>
          <w:ilvl w:val="0"/>
          <w:numId w:val="12"/>
        </w:numPr>
        <w:spacing w:after="140"/>
        <w:ind w:left="782" w:hanging="357"/>
        <w:jc w:val="both"/>
        <w:rPr>
          <w:color w:val="000000"/>
        </w:rPr>
      </w:pPr>
      <w:r>
        <w:rPr>
          <w:color w:val="000000"/>
        </w:rPr>
        <w:t>Υπουργείο Υγείας</w:t>
      </w:r>
    </w:p>
    <w:p w:rsidR="0059292E" w:rsidRDefault="0059292E" w:rsidP="0059292E">
      <w:pPr>
        <w:numPr>
          <w:ilvl w:val="0"/>
          <w:numId w:val="12"/>
        </w:numPr>
        <w:spacing w:after="140"/>
        <w:ind w:left="782" w:hanging="357"/>
        <w:jc w:val="both"/>
        <w:rPr>
          <w:color w:val="000000"/>
        </w:rPr>
      </w:pPr>
      <w:r>
        <w:rPr>
          <w:color w:val="000000"/>
        </w:rPr>
        <w:t>Υπουργείο Πολιτισμού &amp; Αθλητισμού</w:t>
      </w:r>
    </w:p>
    <w:p w:rsidR="0059292E" w:rsidRDefault="0059292E" w:rsidP="0059292E">
      <w:pPr>
        <w:numPr>
          <w:ilvl w:val="0"/>
          <w:numId w:val="12"/>
        </w:numPr>
        <w:spacing w:after="140"/>
        <w:ind w:left="782" w:hanging="357"/>
        <w:jc w:val="both"/>
        <w:rPr>
          <w:color w:val="000000"/>
        </w:rPr>
      </w:pPr>
      <w:r>
        <w:rPr>
          <w:color w:val="000000"/>
        </w:rPr>
        <w:t>Υπουργείο Οικονομικών</w:t>
      </w:r>
    </w:p>
    <w:p w:rsidR="0059292E" w:rsidRDefault="0059292E" w:rsidP="0059292E">
      <w:pPr>
        <w:numPr>
          <w:ilvl w:val="0"/>
          <w:numId w:val="12"/>
        </w:numPr>
        <w:spacing w:after="140"/>
        <w:ind w:left="782" w:hanging="357"/>
        <w:jc w:val="both"/>
        <w:rPr>
          <w:color w:val="000000"/>
        </w:rPr>
      </w:pPr>
      <w:r>
        <w:rPr>
          <w:color w:val="000000"/>
        </w:rPr>
        <w:t>Υπουργείο Περιβάλλοντος &amp; Ενέργειας</w:t>
      </w:r>
    </w:p>
    <w:p w:rsidR="0059292E" w:rsidRDefault="0059292E" w:rsidP="0059292E">
      <w:pPr>
        <w:numPr>
          <w:ilvl w:val="0"/>
          <w:numId w:val="12"/>
        </w:numPr>
        <w:spacing w:after="140" w:line="276" w:lineRule="auto"/>
        <w:ind w:left="782" w:hanging="357"/>
        <w:jc w:val="both"/>
        <w:rPr>
          <w:color w:val="000000"/>
        </w:rPr>
      </w:pPr>
      <w:r>
        <w:rPr>
          <w:color w:val="000000"/>
        </w:rPr>
        <w:t>Υπουργείο Υποδομών, Μεταφορών &amp; Δικτύων</w:t>
      </w:r>
    </w:p>
    <w:p w:rsidR="0059292E" w:rsidRDefault="0059292E" w:rsidP="0059292E">
      <w:pPr>
        <w:numPr>
          <w:ilvl w:val="0"/>
          <w:numId w:val="12"/>
        </w:numPr>
        <w:spacing w:after="140" w:line="276" w:lineRule="auto"/>
        <w:ind w:left="782" w:hanging="357"/>
        <w:jc w:val="both"/>
        <w:rPr>
          <w:color w:val="000000"/>
        </w:rPr>
      </w:pPr>
      <w:r>
        <w:rPr>
          <w:color w:val="000000"/>
        </w:rPr>
        <w:t>Υπουργείο Ναυτιλίας &amp; Νησιώτικης Πολιτικής</w:t>
      </w:r>
    </w:p>
    <w:p w:rsidR="0059292E" w:rsidRPr="00A23A9B" w:rsidRDefault="0059292E" w:rsidP="0059292E">
      <w:pPr>
        <w:numPr>
          <w:ilvl w:val="0"/>
          <w:numId w:val="12"/>
        </w:numPr>
        <w:spacing w:after="140" w:line="276" w:lineRule="auto"/>
        <w:ind w:left="782" w:hanging="357"/>
        <w:jc w:val="both"/>
        <w:rPr>
          <w:color w:val="000000"/>
        </w:rPr>
      </w:pPr>
      <w:r>
        <w:rPr>
          <w:color w:val="000000"/>
        </w:rPr>
        <w:t>Υπουργείο Αγροτικής Ανάπτυξης &amp; Τροφίμων</w:t>
      </w:r>
    </w:p>
    <w:p w:rsidR="0059292E" w:rsidRDefault="0059292E" w:rsidP="0059292E">
      <w:pPr>
        <w:jc w:val="both"/>
        <w:rPr>
          <w:b/>
          <w:color w:val="000000"/>
          <w:u w:val="single"/>
        </w:rPr>
      </w:pPr>
    </w:p>
    <w:p w:rsidR="0059292E" w:rsidRPr="00A23A9B" w:rsidRDefault="0059292E" w:rsidP="0059292E">
      <w:pPr>
        <w:rPr>
          <w:b/>
          <w:color w:val="000000"/>
          <w:u w:val="single"/>
          <w:lang w:val="en-US"/>
        </w:rPr>
      </w:pPr>
      <w:r>
        <w:rPr>
          <w:b/>
          <w:color w:val="000000"/>
          <w:u w:val="single"/>
        </w:rPr>
        <w:br w:type="page"/>
      </w:r>
    </w:p>
    <w:tbl>
      <w:tblPr>
        <w:tblpPr w:leftFromText="180" w:rightFromText="180" w:vertAnchor="page" w:horzAnchor="margin" w:tblpXSpec="center" w:tblpY="1801"/>
        <w:tblW w:w="10647" w:type="dxa"/>
        <w:tblLayout w:type="fixed"/>
        <w:tblLook w:val="00A0"/>
      </w:tblPr>
      <w:tblGrid>
        <w:gridCol w:w="494"/>
        <w:gridCol w:w="2751"/>
        <w:gridCol w:w="537"/>
        <w:gridCol w:w="316"/>
        <w:gridCol w:w="256"/>
        <w:gridCol w:w="287"/>
        <w:gridCol w:w="286"/>
        <w:gridCol w:w="287"/>
        <w:gridCol w:w="286"/>
        <w:gridCol w:w="287"/>
        <w:gridCol w:w="286"/>
        <w:gridCol w:w="858"/>
        <w:gridCol w:w="571"/>
        <w:gridCol w:w="286"/>
        <w:gridCol w:w="287"/>
        <w:gridCol w:w="428"/>
        <w:gridCol w:w="428"/>
        <w:gridCol w:w="287"/>
        <w:gridCol w:w="428"/>
        <w:gridCol w:w="286"/>
        <w:gridCol w:w="287"/>
        <w:gridCol w:w="428"/>
      </w:tblGrid>
      <w:tr w:rsidR="0059292E" w:rsidRPr="00450F4F" w:rsidTr="00F22E61">
        <w:trPr>
          <w:trHeight w:val="294"/>
        </w:trPr>
        <w:tc>
          <w:tcPr>
            <w:tcW w:w="3245" w:type="dxa"/>
            <w:gridSpan w:val="2"/>
            <w:vMerge w:val="restart"/>
            <w:tcBorders>
              <w:top w:val="single" w:sz="4" w:space="0" w:color="auto"/>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p>
        </w:tc>
        <w:tc>
          <w:tcPr>
            <w:tcW w:w="2542" w:type="dxa"/>
            <w:gridSpan w:val="8"/>
            <w:tcBorders>
              <w:top w:val="single" w:sz="4" w:space="0" w:color="auto"/>
              <w:left w:val="nil"/>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ΦΥΣΙΚΩΝ ΚΑΤΑΣΤΡΑΦΩΝ</w:t>
            </w:r>
          </w:p>
        </w:tc>
        <w:tc>
          <w:tcPr>
            <w:tcW w:w="3144" w:type="dxa"/>
            <w:gridSpan w:val="7"/>
            <w:vMerge w:val="restart"/>
            <w:tcBorders>
              <w:top w:val="single" w:sz="4" w:space="0" w:color="auto"/>
              <w:left w:val="single" w:sz="4" w:space="0" w:color="auto"/>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sidRPr="00450F4F">
              <w:rPr>
                <w:color w:val="000000"/>
                <w:sz w:val="18"/>
                <w:szCs w:val="18"/>
              </w:rPr>
              <w:t>ΤΕΧΝΟΛΟΓΙΚΩΝ ΚΑΤΑΣΤΡΩΦΩΝ</w:t>
            </w:r>
          </w:p>
        </w:tc>
        <w:tc>
          <w:tcPr>
            <w:tcW w:w="1716" w:type="dxa"/>
            <w:gridSpan w:val="5"/>
            <w:tcBorders>
              <w:top w:val="single" w:sz="4" w:space="0" w:color="auto"/>
              <w:left w:val="nil"/>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ΛΟΙΠΩΝ ΚΑΤΑΣΤΡΩΦΩΝ</w:t>
            </w:r>
          </w:p>
        </w:tc>
      </w:tr>
      <w:tr w:rsidR="0059292E" w:rsidRPr="00450F4F" w:rsidTr="00F22E61">
        <w:trPr>
          <w:trHeight w:val="294"/>
        </w:trPr>
        <w:tc>
          <w:tcPr>
            <w:tcW w:w="3245" w:type="dxa"/>
            <w:gridSpan w:val="2"/>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2542" w:type="dxa"/>
            <w:gridSpan w:val="8"/>
            <w:vMerge w:val="restart"/>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jc w:val="center"/>
              <w:rPr>
                <w:color w:val="000000"/>
                <w:sz w:val="18"/>
                <w:szCs w:val="18"/>
              </w:rPr>
            </w:pPr>
            <w:r w:rsidRPr="00450F4F">
              <w:rPr>
                <w:color w:val="000000"/>
                <w:sz w:val="18"/>
                <w:szCs w:val="18"/>
              </w:rPr>
              <w:t>ΕΝΤΟΝΑ ΚΑΙΡΙΚΑ ΦΑΙΝΟΜΕΝΑ</w:t>
            </w:r>
          </w:p>
        </w:tc>
        <w:tc>
          <w:tcPr>
            <w:tcW w:w="3144" w:type="dxa"/>
            <w:gridSpan w:val="7"/>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1716" w:type="dxa"/>
            <w:gridSpan w:val="5"/>
            <w:vMerge w:val="restart"/>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jc w:val="center"/>
              <w:rPr>
                <w:color w:val="000000"/>
                <w:sz w:val="18"/>
                <w:szCs w:val="18"/>
              </w:rPr>
            </w:pPr>
            <w:r w:rsidRPr="00450F4F">
              <w:rPr>
                <w:color w:val="000000"/>
                <w:sz w:val="18"/>
                <w:szCs w:val="18"/>
              </w:rPr>
              <w:t>ΜΕΤΑΛΛΑΣΜΑΤΑ &amp; ΟΛΙΚΑ ΣΙΔΗΡΟΔΡΟΜΙΚΑ &amp; ΚΑΤΑΣΚΕΥΗ ΓΕΦΥΡΑΣ</w:t>
            </w:r>
          </w:p>
        </w:tc>
      </w:tr>
      <w:tr w:rsidR="0059292E" w:rsidRPr="00450F4F" w:rsidTr="00F22E61">
        <w:trPr>
          <w:trHeight w:val="294"/>
        </w:trPr>
        <w:tc>
          <w:tcPr>
            <w:tcW w:w="3245" w:type="dxa"/>
            <w:gridSpan w:val="2"/>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2542" w:type="dxa"/>
            <w:gridSpan w:val="8"/>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3144" w:type="dxa"/>
            <w:gridSpan w:val="7"/>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1716" w:type="dxa"/>
            <w:gridSpan w:val="5"/>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r>
      <w:tr w:rsidR="0059292E" w:rsidRPr="00450F4F" w:rsidTr="00F22E61">
        <w:trPr>
          <w:trHeight w:val="294"/>
        </w:trPr>
        <w:tc>
          <w:tcPr>
            <w:tcW w:w="3245" w:type="dxa"/>
            <w:gridSpan w:val="2"/>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2542" w:type="dxa"/>
            <w:gridSpan w:val="8"/>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3144" w:type="dxa"/>
            <w:gridSpan w:val="7"/>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c>
          <w:tcPr>
            <w:tcW w:w="1716" w:type="dxa"/>
            <w:gridSpan w:val="5"/>
            <w:vMerge/>
            <w:tcBorders>
              <w:top w:val="single" w:sz="4" w:space="0" w:color="auto"/>
              <w:left w:val="single" w:sz="4" w:space="0" w:color="auto"/>
              <w:bottom w:val="single" w:sz="4" w:space="0" w:color="auto"/>
              <w:right w:val="single" w:sz="4" w:space="0" w:color="auto"/>
            </w:tcBorders>
            <w:vAlign w:val="center"/>
          </w:tcPr>
          <w:p w:rsidR="0059292E" w:rsidRPr="00450F4F" w:rsidRDefault="0059292E" w:rsidP="00F22E61">
            <w:pPr>
              <w:rPr>
                <w:color w:val="000000"/>
                <w:sz w:val="18"/>
                <w:szCs w:val="18"/>
              </w:rPr>
            </w:pPr>
          </w:p>
        </w:tc>
      </w:tr>
      <w:tr w:rsidR="0059292E" w:rsidRPr="00450F4F" w:rsidTr="00F22E61">
        <w:trPr>
          <w:trHeight w:val="2749"/>
        </w:trPr>
        <w:tc>
          <w:tcPr>
            <w:tcW w:w="494" w:type="dxa"/>
            <w:tcBorders>
              <w:top w:val="nil"/>
              <w:left w:val="single" w:sz="4" w:space="0" w:color="auto"/>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sidRPr="00450F4F">
              <w:rPr>
                <w:color w:val="000000"/>
                <w:sz w:val="18"/>
                <w:szCs w:val="18"/>
              </w:rPr>
              <w:t>ΑΑ</w:t>
            </w:r>
          </w:p>
        </w:tc>
        <w:tc>
          <w:tcPr>
            <w:tcW w:w="2751"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sidRPr="00450F4F">
              <w:rPr>
                <w:color w:val="000000"/>
                <w:sz w:val="18"/>
                <w:szCs w:val="18"/>
              </w:rPr>
              <w:t>ΟΛΑ ΤΑ ΥΠΟΥΡΓΕΙΑ</w:t>
            </w:r>
          </w:p>
        </w:tc>
        <w:tc>
          <w:tcPr>
            <w:tcW w:w="537"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ΔΑΣΙΚΗ ΠΥΡΚΑΓΙΑ</w:t>
            </w:r>
          </w:p>
        </w:tc>
        <w:tc>
          <w:tcPr>
            <w:tcW w:w="31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ΣΕΙΣΜΟΣ</w:t>
            </w:r>
          </w:p>
        </w:tc>
        <w:tc>
          <w:tcPr>
            <w:tcW w:w="25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ΠΛΥΜΗΡΑ</w:t>
            </w:r>
          </w:p>
        </w:tc>
        <w:tc>
          <w:tcPr>
            <w:tcW w:w="287"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ΘΥΕΛΩΔΕΙΣ ΑΝΕΜΟΙ</w:t>
            </w:r>
          </w:p>
        </w:tc>
        <w:tc>
          <w:tcPr>
            <w:tcW w:w="28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ΧΙΟΝΟΠΤΩΣΗ - ΠΑΓΕΤΟΣ</w:t>
            </w:r>
          </w:p>
        </w:tc>
        <w:tc>
          <w:tcPr>
            <w:tcW w:w="287"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ΚΑΥΣΩΝΑΣ</w:t>
            </w:r>
          </w:p>
        </w:tc>
        <w:tc>
          <w:tcPr>
            <w:tcW w:w="28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ΚΑΤΟΛΙΣΘΗΣΕΙΣ</w:t>
            </w:r>
          </w:p>
        </w:tc>
        <w:tc>
          <w:tcPr>
            <w:tcW w:w="287"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ΗΦΑΙΣΤΕΙΑ</w:t>
            </w:r>
          </w:p>
        </w:tc>
        <w:tc>
          <w:tcPr>
            <w:tcW w:w="28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HPRX ΕΥΡΗΜΑΤΑ</w:t>
            </w:r>
          </w:p>
        </w:tc>
        <w:tc>
          <w:tcPr>
            <w:tcW w:w="858"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ΜΟΝΑΔΕΣ ΠΑΡΑΓΩΓΗΣ ΔΙΑΝΟΜΗΣ ΗΛΕΚΤΡΙΚΗΣ ΕΝΕΡΓΕΙΑΣ ΚΑΙ ΦΥΣΙΚΟΥ ΑΕΡΙΟΥ</w:t>
            </w:r>
          </w:p>
        </w:tc>
        <w:tc>
          <w:tcPr>
            <w:tcW w:w="571"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ΕΓΚΑΤΑΣΤΑΣΕΙΣ ΜΕ ΕΠΙΙΝΔΥΝΕΣ ΟΥΣΙΕΣ</w:t>
            </w:r>
          </w:p>
        </w:tc>
        <w:tc>
          <w:tcPr>
            <w:tcW w:w="286" w:type="dxa"/>
            <w:tcBorders>
              <w:top w:val="nil"/>
              <w:left w:val="nil"/>
              <w:bottom w:val="single" w:sz="4" w:space="0" w:color="auto"/>
              <w:right w:val="single" w:sz="4" w:space="0" w:color="auto"/>
            </w:tcBorders>
            <w:noWrap/>
            <w:textDirection w:val="btLr"/>
            <w:vAlign w:val="center"/>
          </w:tcPr>
          <w:p w:rsidR="0059292E" w:rsidRPr="00450F4F" w:rsidRDefault="0059292E" w:rsidP="00F22E61">
            <w:pPr>
              <w:jc w:val="center"/>
              <w:rPr>
                <w:color w:val="000000"/>
                <w:sz w:val="18"/>
                <w:szCs w:val="18"/>
              </w:rPr>
            </w:pPr>
            <w:r w:rsidRPr="00450F4F">
              <w:rPr>
                <w:color w:val="000000"/>
                <w:sz w:val="18"/>
                <w:szCs w:val="18"/>
              </w:rPr>
              <w:t>ΕΠΙΚΙΚΝΔΥΝΗ ΡΥΠΑΝΣΗ</w:t>
            </w:r>
          </w:p>
        </w:tc>
        <w:tc>
          <w:tcPr>
            <w:tcW w:w="287"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ΚΑΤΑΣΤΡΟΦΗ ΦΡΑΓΜΑΤΟΣ</w:t>
            </w:r>
          </w:p>
        </w:tc>
        <w:tc>
          <w:tcPr>
            <w:tcW w:w="428"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ΑΤΥΧΗΜΑ ΣΕ ΕΓΚΑΤΑΣΤΑΣΕΙΣ ΕΞΟΡΙΞΗΣ</w:t>
            </w:r>
          </w:p>
        </w:tc>
        <w:tc>
          <w:tcPr>
            <w:tcW w:w="428"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ΚΑΤΑΣΤΡΟΦΗ ΔΙΚΤΥΩΝ ΕΠΙΚΟΙΝΩΝΙΑΣ</w:t>
            </w:r>
          </w:p>
        </w:tc>
        <w:tc>
          <w:tcPr>
            <w:tcW w:w="287"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ΘΑΛΛΑΣΙΑ</w:t>
            </w:r>
          </w:p>
        </w:tc>
        <w:tc>
          <w:tcPr>
            <w:tcW w:w="428"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ΟΛΙΚΑ ΣΙΔΗΡΟΔΡΟΜΙΚΑ &amp; ΚΑΤΑΣΚΕΥΗ ΓΕΦΥΡΑΣ</w:t>
            </w:r>
          </w:p>
        </w:tc>
        <w:tc>
          <w:tcPr>
            <w:tcW w:w="286"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ΑΕΡΟΠΟΡΙΚΑ</w:t>
            </w:r>
          </w:p>
        </w:tc>
        <w:tc>
          <w:tcPr>
            <w:tcW w:w="287"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ΒΛΑΒΕΡΩΝ ΖΩΩΝ</w:t>
            </w:r>
          </w:p>
        </w:tc>
        <w:tc>
          <w:tcPr>
            <w:tcW w:w="428" w:type="dxa"/>
            <w:tcBorders>
              <w:top w:val="nil"/>
              <w:left w:val="nil"/>
              <w:bottom w:val="single" w:sz="4" w:space="0" w:color="auto"/>
              <w:right w:val="single" w:sz="4" w:space="0" w:color="auto"/>
            </w:tcBorders>
            <w:textDirection w:val="btLr"/>
            <w:vAlign w:val="center"/>
          </w:tcPr>
          <w:p w:rsidR="0059292E" w:rsidRPr="00450F4F" w:rsidRDefault="0059292E" w:rsidP="00F22E61">
            <w:pPr>
              <w:jc w:val="center"/>
              <w:rPr>
                <w:color w:val="000000"/>
                <w:sz w:val="18"/>
                <w:szCs w:val="18"/>
              </w:rPr>
            </w:pPr>
            <w:r w:rsidRPr="00450F4F">
              <w:rPr>
                <w:color w:val="000000"/>
                <w:sz w:val="18"/>
                <w:szCs w:val="18"/>
              </w:rPr>
              <w:t>ΘΑΝΑΤΗΦΟΡΑ ΕΠΙΔΥΜΙΑ</w:t>
            </w:r>
          </w:p>
        </w:tc>
      </w:tr>
      <w:tr w:rsidR="0059292E" w:rsidRPr="00450F4F" w:rsidTr="00F22E61">
        <w:trPr>
          <w:trHeight w:val="882"/>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ΕΣΩΤΕΡΙΚΩΝ ΚΑΙ ΔΟΙΗΚΙΤΙΚΗΣ ΑΝΑΣΥΓΚΡΟΤΗΣΗΣ</w:t>
            </w:r>
          </w:p>
        </w:tc>
        <w:tc>
          <w:tcPr>
            <w:tcW w:w="53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31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571"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center"/>
          </w:tcPr>
          <w:p w:rsidR="0059292E" w:rsidRPr="00B537A3" w:rsidRDefault="0059292E" w:rsidP="00F22E61">
            <w:pPr>
              <w:jc w:val="center"/>
              <w:rPr>
                <w:color w:val="000000"/>
                <w:sz w:val="18"/>
                <w:szCs w:val="18"/>
                <w:lang w:val="en-US"/>
              </w:rPr>
            </w:pPr>
            <w:r>
              <w:rPr>
                <w:color w:val="000000"/>
                <w:sz w:val="18"/>
                <w:szCs w:val="18"/>
                <w:lang w:val="en-US"/>
              </w:rPr>
              <w:t>X</w:t>
            </w:r>
          </w:p>
        </w:tc>
      </w:tr>
      <w:tr w:rsidR="0059292E" w:rsidRPr="00450F4F" w:rsidTr="00F22E61">
        <w:trPr>
          <w:trHeight w:val="588"/>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2</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ΟΙΚΟΝΟΜΙΑΣ, ΑΝΑΠΤΥΞΗΣ &amp; ΤΟΥΡΙΣΜΟΥ</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center"/>
          </w:tcPr>
          <w:p w:rsidR="0059292E" w:rsidRPr="008B573E" w:rsidRDefault="0059292E" w:rsidP="00F22E61">
            <w:pPr>
              <w:jc w:val="cente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bottom"/>
          </w:tcPr>
          <w:p w:rsidR="0059292E" w:rsidRPr="00B537A3" w:rsidRDefault="0059292E" w:rsidP="00F22E61">
            <w:pPr>
              <w:rPr>
                <w:color w:val="000000"/>
                <w:sz w:val="18"/>
                <w:szCs w:val="18"/>
                <w:lang w:val="en-US"/>
              </w:rPr>
            </w:pP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center"/>
          </w:tcPr>
          <w:p w:rsidR="0059292E" w:rsidRPr="008B573E" w:rsidRDefault="0059292E" w:rsidP="00F22E61">
            <w:pPr>
              <w:jc w:val="center"/>
              <w:rPr>
                <w:color w:val="000000"/>
                <w:sz w:val="18"/>
                <w:szCs w:val="18"/>
                <w:lang w:val="en-US"/>
              </w:rPr>
            </w:pPr>
            <w:r>
              <w:rPr>
                <w:color w:val="000000"/>
                <w:sz w:val="18"/>
                <w:szCs w:val="18"/>
                <w:lang w:val="en-US"/>
              </w:rPr>
              <w:t>X</w:t>
            </w:r>
          </w:p>
        </w:tc>
        <w:tc>
          <w:tcPr>
            <w:tcW w:w="571" w:type="dxa"/>
            <w:tcBorders>
              <w:top w:val="nil"/>
              <w:left w:val="nil"/>
              <w:bottom w:val="single" w:sz="4" w:space="0" w:color="auto"/>
              <w:right w:val="single" w:sz="4" w:space="0" w:color="auto"/>
            </w:tcBorders>
            <w:noWrap/>
            <w:vAlign w:val="center"/>
          </w:tcPr>
          <w:p w:rsidR="0059292E" w:rsidRPr="008B573E"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8B573E"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3</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ΕΘΝΙΚΗΣ ΑΜΥΝΑΣ</w:t>
            </w:r>
          </w:p>
        </w:tc>
        <w:tc>
          <w:tcPr>
            <w:tcW w:w="537" w:type="dxa"/>
            <w:tcBorders>
              <w:top w:val="nil"/>
              <w:left w:val="nil"/>
              <w:bottom w:val="single" w:sz="4" w:space="0" w:color="auto"/>
              <w:right w:val="single" w:sz="4" w:space="0" w:color="auto"/>
            </w:tcBorders>
            <w:noWrap/>
            <w:vAlign w:val="bottom"/>
          </w:tcPr>
          <w:p w:rsidR="0059292E" w:rsidRPr="008B573E" w:rsidRDefault="0059292E" w:rsidP="00F22E61">
            <w:pPr>
              <w:rPr>
                <w:color w:val="000000"/>
                <w:sz w:val="18"/>
                <w:szCs w:val="18"/>
                <w:lang w:val="en-US"/>
              </w:rPr>
            </w:pPr>
            <w:r>
              <w:rPr>
                <w:color w:val="000000"/>
                <w:sz w:val="18"/>
                <w:szCs w:val="18"/>
                <w:lang w:val="en-US"/>
              </w:rPr>
              <w:t>X</w:t>
            </w:r>
          </w:p>
        </w:tc>
        <w:tc>
          <w:tcPr>
            <w:tcW w:w="316" w:type="dxa"/>
            <w:tcBorders>
              <w:top w:val="nil"/>
              <w:left w:val="nil"/>
              <w:bottom w:val="single" w:sz="4" w:space="0" w:color="auto"/>
              <w:right w:val="single" w:sz="4" w:space="0" w:color="auto"/>
            </w:tcBorders>
            <w:noWrap/>
            <w:vAlign w:val="bottom"/>
          </w:tcPr>
          <w:p w:rsidR="0059292E" w:rsidRPr="00B537A3" w:rsidRDefault="0059292E" w:rsidP="00F22E61">
            <w:pPr>
              <w:jc w:val="cente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bottom"/>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B537A3"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8B573E" w:rsidRDefault="0059292E" w:rsidP="00F22E61">
            <w:pPr>
              <w:jc w:val="center"/>
              <w:rPr>
                <w:color w:val="000000"/>
                <w:sz w:val="18"/>
                <w:szCs w:val="18"/>
                <w:lang w:val="en-US"/>
              </w:rPr>
            </w:pPr>
          </w:p>
        </w:tc>
        <w:tc>
          <w:tcPr>
            <w:tcW w:w="42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r>
      <w:tr w:rsidR="0059292E" w:rsidRPr="00450F4F" w:rsidTr="00F22E61">
        <w:trPr>
          <w:trHeight w:val="588"/>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4</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ΠΑΙΔΕΙΑΣ , ΕΡΕΥΝΑΣ &amp; ΘΡΗΣΚΕΥΜΑΤΩΝ</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5</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ΕΞΩΤΕΡΙΚΩΝ</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sidRPr="00450F4F">
              <w:rPr>
                <w:color w:val="000000"/>
                <w:sz w:val="18"/>
                <w:szCs w:val="18"/>
              </w:rPr>
              <w:t> </w:t>
            </w:r>
            <w:r>
              <w:rPr>
                <w:color w:val="000000"/>
                <w:sz w:val="18"/>
                <w:szCs w:val="18"/>
                <w:lang w:val="en-US"/>
              </w:rPr>
              <w:t>X</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882"/>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6</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ΔΙΚΑΙΟΣΥΝΗΣ , ΔΙΑΦΑΝΕΙΑΣ ΚΑΙ ΑΝΘΡΩΠΙΝΩΝ ΔΙΚΑΙΩΜΑΤΩΝ</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882"/>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7</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ΕΡΓΑΣΙΑΣ , ΚΟΙΝΩΝΙΚΗΣ ΑΣΦΑΛΙΣΗΣ , ΚΟΙΝΩΝΙΚΗΣ ΑΛΛΥΛΕΓΚΥΗΣ</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8</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ΥΓΕΙΑΣ</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8B573E" w:rsidRDefault="0059292E" w:rsidP="00F22E61">
            <w:pP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9</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ΠΟΛΙΤΙΣΜΟΥ ΑΘΛΗΤΙΣΜΟΥ</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10</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ΟΙΚΟΝΟΜΙΚΩΝ</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5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571"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294"/>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11</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ΠΕΡΙΒΑΛΛΟΝΤΟΣ ΕΝΕΡΓΕΙΑΣ</w:t>
            </w:r>
          </w:p>
        </w:tc>
        <w:tc>
          <w:tcPr>
            <w:tcW w:w="537"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sidRPr="00450F4F">
              <w:rPr>
                <w:color w:val="000000"/>
                <w:sz w:val="18"/>
                <w:szCs w:val="18"/>
              </w:rPr>
              <w:t> </w:t>
            </w:r>
            <w:r>
              <w:rPr>
                <w:color w:val="000000"/>
                <w:sz w:val="18"/>
                <w:szCs w:val="18"/>
                <w:lang w:val="en-US"/>
              </w:rPr>
              <w:t>X</w:t>
            </w:r>
          </w:p>
        </w:tc>
        <w:tc>
          <w:tcPr>
            <w:tcW w:w="31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85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571"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sidRPr="00450F4F">
              <w:rPr>
                <w:color w:val="000000"/>
                <w:sz w:val="18"/>
                <w:szCs w:val="18"/>
              </w:rPr>
              <w:t> </w:t>
            </w:r>
            <w:r>
              <w:rPr>
                <w:color w:val="000000"/>
                <w:sz w:val="18"/>
                <w:szCs w:val="18"/>
                <w:lang w:val="en-US"/>
              </w:rPr>
              <w:t>X</w:t>
            </w:r>
          </w:p>
        </w:tc>
        <w:tc>
          <w:tcPr>
            <w:tcW w:w="42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6"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287"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bottom"/>
          </w:tcPr>
          <w:p w:rsidR="0059292E" w:rsidRPr="00797D94" w:rsidRDefault="0059292E" w:rsidP="00F22E61">
            <w:pPr>
              <w:rPr>
                <w:color w:val="000000"/>
                <w:sz w:val="18"/>
                <w:szCs w:val="18"/>
                <w:lang w:val="en-US"/>
              </w:rPr>
            </w:pPr>
            <w:r>
              <w:rPr>
                <w:color w:val="000000"/>
                <w:sz w:val="18"/>
                <w:szCs w:val="18"/>
                <w:lang w:val="en-US"/>
              </w:rPr>
              <w:t>X</w:t>
            </w:r>
          </w:p>
        </w:tc>
      </w:tr>
      <w:tr w:rsidR="0059292E" w:rsidRPr="00450F4F" w:rsidTr="00F22E61">
        <w:trPr>
          <w:trHeight w:val="588"/>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12</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ΥΠΟΔΟΜΩΝ , ΜΕΤΑΦΟΡΩΝ &amp; ΔΙΚΤΥΩΝ</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571"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C6721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588"/>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13</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ΝΑΥΤΙΛΙΑΣ &amp; ΝΗΣΙΩΤΙΚΗΣ ΠΟΛΙΤΙΚΗΣ</w:t>
            </w:r>
          </w:p>
        </w:tc>
        <w:tc>
          <w:tcPr>
            <w:tcW w:w="53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31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r>
              <w:rPr>
                <w:color w:val="000000"/>
                <w:sz w:val="18"/>
                <w:szCs w:val="18"/>
                <w:lang w:val="en-US"/>
              </w:rPr>
              <w:t>X</w:t>
            </w:r>
          </w:p>
        </w:tc>
        <w:tc>
          <w:tcPr>
            <w:tcW w:w="25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571"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r w:rsidR="0059292E" w:rsidRPr="00450F4F" w:rsidTr="00F22E61">
        <w:trPr>
          <w:trHeight w:val="588"/>
        </w:trPr>
        <w:tc>
          <w:tcPr>
            <w:tcW w:w="494" w:type="dxa"/>
            <w:tcBorders>
              <w:top w:val="nil"/>
              <w:left w:val="single" w:sz="4" w:space="0" w:color="auto"/>
              <w:bottom w:val="single" w:sz="4" w:space="0" w:color="auto"/>
              <w:right w:val="single" w:sz="4" w:space="0" w:color="auto"/>
            </w:tcBorders>
            <w:noWrap/>
            <w:vAlign w:val="bottom"/>
          </w:tcPr>
          <w:p w:rsidR="0059292E" w:rsidRPr="00450F4F" w:rsidRDefault="0059292E" w:rsidP="00F22E61">
            <w:pPr>
              <w:jc w:val="center"/>
              <w:rPr>
                <w:color w:val="000000"/>
                <w:sz w:val="18"/>
                <w:szCs w:val="18"/>
              </w:rPr>
            </w:pPr>
            <w:r w:rsidRPr="00450F4F">
              <w:rPr>
                <w:color w:val="000000"/>
                <w:sz w:val="18"/>
                <w:szCs w:val="18"/>
              </w:rPr>
              <w:t>14</w:t>
            </w:r>
          </w:p>
        </w:tc>
        <w:tc>
          <w:tcPr>
            <w:tcW w:w="2751" w:type="dxa"/>
            <w:tcBorders>
              <w:top w:val="nil"/>
              <w:left w:val="nil"/>
              <w:bottom w:val="single" w:sz="4" w:space="0" w:color="auto"/>
              <w:right w:val="single" w:sz="4" w:space="0" w:color="auto"/>
            </w:tcBorders>
            <w:vAlign w:val="bottom"/>
          </w:tcPr>
          <w:p w:rsidR="0059292E" w:rsidRPr="00450F4F" w:rsidRDefault="0059292E" w:rsidP="00F22E61">
            <w:pPr>
              <w:rPr>
                <w:color w:val="000000"/>
                <w:sz w:val="18"/>
                <w:szCs w:val="18"/>
              </w:rPr>
            </w:pPr>
            <w:r w:rsidRPr="00450F4F">
              <w:rPr>
                <w:color w:val="000000"/>
                <w:sz w:val="18"/>
                <w:szCs w:val="18"/>
              </w:rPr>
              <w:t>ΑΓΡΟΤΙΚΗΣ ΑΝΑΠΤΥΞΗΣ &amp; ΤΡΟΦΙΜΩΝ</w:t>
            </w:r>
          </w:p>
        </w:tc>
        <w:tc>
          <w:tcPr>
            <w:tcW w:w="537" w:type="dxa"/>
            <w:tcBorders>
              <w:top w:val="nil"/>
              <w:left w:val="nil"/>
              <w:bottom w:val="single" w:sz="4" w:space="0" w:color="auto"/>
              <w:right w:val="single" w:sz="4" w:space="0" w:color="auto"/>
            </w:tcBorders>
            <w:noWrap/>
            <w:vAlign w:val="center"/>
          </w:tcPr>
          <w:p w:rsidR="0059292E" w:rsidRPr="00C67214" w:rsidRDefault="0059292E" w:rsidP="00F22E61">
            <w:pPr>
              <w:jc w:val="center"/>
              <w:rPr>
                <w:color w:val="000000"/>
                <w:sz w:val="18"/>
                <w:szCs w:val="18"/>
                <w:lang w:val="en-US"/>
              </w:rPr>
            </w:pPr>
            <w:r>
              <w:rPr>
                <w:color w:val="000000"/>
                <w:sz w:val="18"/>
                <w:szCs w:val="18"/>
                <w:lang w:val="en-US"/>
              </w:rPr>
              <w:t>X</w:t>
            </w:r>
          </w:p>
        </w:tc>
        <w:tc>
          <w:tcPr>
            <w:tcW w:w="31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5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6"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85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571"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7" w:type="dxa"/>
            <w:tcBorders>
              <w:top w:val="nil"/>
              <w:left w:val="nil"/>
              <w:bottom w:val="single" w:sz="4" w:space="0" w:color="auto"/>
              <w:right w:val="single" w:sz="4" w:space="0" w:color="auto"/>
            </w:tcBorders>
            <w:noWrap/>
            <w:vAlign w:val="center"/>
          </w:tcPr>
          <w:p w:rsidR="0059292E" w:rsidRPr="00C67214" w:rsidRDefault="0059292E" w:rsidP="00F22E61">
            <w:pPr>
              <w:jc w:val="center"/>
              <w:rPr>
                <w:color w:val="000000"/>
                <w:sz w:val="18"/>
                <w:szCs w:val="18"/>
                <w:lang w:val="en-US"/>
              </w:rPr>
            </w:pPr>
          </w:p>
        </w:tc>
        <w:tc>
          <w:tcPr>
            <w:tcW w:w="428" w:type="dxa"/>
            <w:tcBorders>
              <w:top w:val="nil"/>
              <w:left w:val="nil"/>
              <w:bottom w:val="single" w:sz="4" w:space="0" w:color="auto"/>
              <w:right w:val="single" w:sz="4" w:space="0" w:color="auto"/>
            </w:tcBorders>
            <w:noWrap/>
            <w:vAlign w:val="center"/>
          </w:tcPr>
          <w:p w:rsidR="0059292E" w:rsidRPr="00450F4F" w:rsidRDefault="0059292E" w:rsidP="00F22E61">
            <w:pPr>
              <w:jc w:val="center"/>
              <w:rPr>
                <w:color w:val="000000"/>
                <w:sz w:val="18"/>
                <w:szCs w:val="18"/>
              </w:rPr>
            </w:pPr>
          </w:p>
        </w:tc>
        <w:tc>
          <w:tcPr>
            <w:tcW w:w="286" w:type="dxa"/>
            <w:tcBorders>
              <w:top w:val="nil"/>
              <w:left w:val="nil"/>
              <w:bottom w:val="single" w:sz="4" w:space="0" w:color="auto"/>
              <w:right w:val="single" w:sz="4" w:space="0" w:color="auto"/>
            </w:tcBorders>
            <w:noWrap/>
            <w:vAlign w:val="center"/>
          </w:tcPr>
          <w:p w:rsidR="0059292E" w:rsidRPr="00797D94" w:rsidRDefault="0059292E" w:rsidP="00F22E61">
            <w:pPr>
              <w:jc w:val="center"/>
              <w:rPr>
                <w:color w:val="000000"/>
                <w:sz w:val="18"/>
                <w:szCs w:val="18"/>
                <w:lang w:val="en-US"/>
              </w:rPr>
            </w:pPr>
            <w:r>
              <w:rPr>
                <w:color w:val="000000"/>
                <w:sz w:val="18"/>
                <w:szCs w:val="18"/>
                <w:lang w:val="en-US"/>
              </w:rPr>
              <w:t>X</w:t>
            </w:r>
          </w:p>
        </w:tc>
        <w:tc>
          <w:tcPr>
            <w:tcW w:w="287"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p>
        </w:tc>
        <w:tc>
          <w:tcPr>
            <w:tcW w:w="428" w:type="dxa"/>
            <w:tcBorders>
              <w:top w:val="nil"/>
              <w:left w:val="nil"/>
              <w:bottom w:val="single" w:sz="4" w:space="0" w:color="auto"/>
              <w:right w:val="single" w:sz="4" w:space="0" w:color="auto"/>
            </w:tcBorders>
            <w:noWrap/>
            <w:vAlign w:val="bottom"/>
          </w:tcPr>
          <w:p w:rsidR="0059292E" w:rsidRPr="00450F4F" w:rsidRDefault="0059292E" w:rsidP="00F22E61">
            <w:pPr>
              <w:rPr>
                <w:color w:val="000000"/>
                <w:sz w:val="18"/>
                <w:szCs w:val="18"/>
              </w:rPr>
            </w:pPr>
            <w:r w:rsidRPr="00450F4F">
              <w:rPr>
                <w:color w:val="000000"/>
                <w:sz w:val="18"/>
                <w:szCs w:val="18"/>
              </w:rPr>
              <w:t> </w:t>
            </w:r>
          </w:p>
        </w:tc>
      </w:tr>
    </w:tbl>
    <w:p w:rsidR="0059292E" w:rsidRDefault="0059292E" w:rsidP="0059292E">
      <w:pPr>
        <w:rPr>
          <w:b/>
          <w:color w:val="000000"/>
          <w:u w:val="single"/>
          <w:lang w:val="en-US"/>
        </w:rPr>
      </w:pPr>
      <w:r>
        <w:rPr>
          <w:b/>
          <w:color w:val="000000"/>
          <w:u w:val="single"/>
          <w:lang w:val="en-US"/>
        </w:rPr>
        <w:br w:type="page"/>
      </w:r>
    </w:p>
    <w:p w:rsidR="0059292E" w:rsidRDefault="0059292E" w:rsidP="0059292E">
      <w:pPr>
        <w:pStyle w:val="2"/>
      </w:pPr>
      <w:bookmarkStart w:id="16" w:name="_Toc439063141"/>
      <w:bookmarkStart w:id="17" w:name="_Toc440524322"/>
      <w:r w:rsidRPr="00C6045B">
        <w:lastRenderedPageBreak/>
        <w:t>7.</w:t>
      </w:r>
      <w:r w:rsidRPr="001257AF">
        <w:t>ΠΟΛΙΤΙΚΗ ΠΡΟΣΤΑΣΙΑ ΣΕ ΕΠΙΠΕΔΟ ΔΗΜΟΤΙΚΗΣ ΑΡΧΗΣ</w:t>
      </w:r>
      <w:bookmarkEnd w:id="16"/>
      <w:bookmarkEnd w:id="17"/>
      <w:r w:rsidRPr="001257AF">
        <w:t xml:space="preserve"> </w:t>
      </w:r>
    </w:p>
    <w:p w:rsidR="0059292E" w:rsidRDefault="0059292E" w:rsidP="0059292E">
      <w:pPr>
        <w:ind w:left="63"/>
        <w:jc w:val="both"/>
        <w:rPr>
          <w:b/>
          <w:color w:val="000000"/>
        </w:rPr>
      </w:pPr>
    </w:p>
    <w:p w:rsidR="0059292E" w:rsidRPr="008E04FC" w:rsidRDefault="0059292E" w:rsidP="0059292E">
      <w:pPr>
        <w:autoSpaceDE w:val="0"/>
        <w:autoSpaceDN w:val="0"/>
        <w:adjustRightInd w:val="0"/>
        <w:jc w:val="center"/>
      </w:pPr>
      <w:r w:rsidRPr="008E04FC">
        <w:t xml:space="preserve">Στοιχεία επικοινωνίας όλων των εμπλεκομένων σε θέματα πολιτικής προστασίας του Δήμου </w:t>
      </w:r>
      <w:proofErr w:type="spellStart"/>
      <w:r w:rsidRPr="008E04FC">
        <w:t>Αρταίων</w:t>
      </w:r>
      <w:proofErr w:type="spellEnd"/>
    </w:p>
    <w:p w:rsidR="0059292E" w:rsidRDefault="0059292E" w:rsidP="0059292E">
      <w:pPr>
        <w:ind w:left="63"/>
        <w:jc w:val="both"/>
      </w:pPr>
    </w:p>
    <w:tbl>
      <w:tblPr>
        <w:tblStyle w:val="a4"/>
        <w:tblW w:w="8789" w:type="dxa"/>
        <w:tblInd w:w="-176" w:type="dxa"/>
        <w:tblLook w:val="01E0"/>
      </w:tblPr>
      <w:tblGrid>
        <w:gridCol w:w="2103"/>
        <w:gridCol w:w="2848"/>
        <w:gridCol w:w="1800"/>
        <w:gridCol w:w="2038"/>
      </w:tblGrid>
      <w:tr w:rsidR="0059292E" w:rsidRPr="003C3CB7" w:rsidTr="00F22E61">
        <w:tc>
          <w:tcPr>
            <w:tcW w:w="2103" w:type="dxa"/>
          </w:tcPr>
          <w:p w:rsidR="0059292E" w:rsidRPr="005E39C9" w:rsidRDefault="0059292E" w:rsidP="00F22E61">
            <w:pPr>
              <w:jc w:val="center"/>
              <w:rPr>
                <w:rFonts w:ascii="Comic Sans MS" w:hAnsi="Comic Sans MS"/>
                <w:b/>
              </w:rPr>
            </w:pPr>
            <w:r w:rsidRPr="005E39C9">
              <w:rPr>
                <w:rFonts w:ascii="Comic Sans MS" w:hAnsi="Comic Sans MS"/>
                <w:b/>
              </w:rPr>
              <w:t>Ονοματεπώνυμο</w:t>
            </w:r>
          </w:p>
        </w:tc>
        <w:tc>
          <w:tcPr>
            <w:tcW w:w="2848" w:type="dxa"/>
          </w:tcPr>
          <w:p w:rsidR="0059292E" w:rsidRPr="005E39C9" w:rsidRDefault="0059292E" w:rsidP="00F22E61">
            <w:pPr>
              <w:jc w:val="center"/>
              <w:rPr>
                <w:rFonts w:ascii="Comic Sans MS" w:hAnsi="Comic Sans MS"/>
                <w:b/>
              </w:rPr>
            </w:pPr>
            <w:r w:rsidRPr="005E39C9">
              <w:rPr>
                <w:rFonts w:ascii="Comic Sans MS" w:hAnsi="Comic Sans MS"/>
                <w:b/>
              </w:rPr>
              <w:t>Υπηρεσιακός Τίτλος</w:t>
            </w:r>
          </w:p>
          <w:p w:rsidR="0059292E" w:rsidRPr="005E39C9" w:rsidRDefault="0059292E" w:rsidP="00F22E61">
            <w:pPr>
              <w:jc w:val="center"/>
              <w:rPr>
                <w:rFonts w:ascii="Comic Sans MS" w:hAnsi="Comic Sans MS"/>
              </w:rPr>
            </w:pPr>
            <w:r w:rsidRPr="005E39C9">
              <w:rPr>
                <w:rFonts w:ascii="Comic Sans MS" w:hAnsi="Comic Sans MS"/>
                <w:b/>
              </w:rPr>
              <w:t>ΥΠΕΥΘΥΝΩΝ</w:t>
            </w:r>
          </w:p>
        </w:tc>
        <w:tc>
          <w:tcPr>
            <w:tcW w:w="1800" w:type="dxa"/>
          </w:tcPr>
          <w:p w:rsidR="0059292E" w:rsidRPr="005E39C9" w:rsidRDefault="0059292E" w:rsidP="00F22E61">
            <w:pPr>
              <w:jc w:val="both"/>
              <w:rPr>
                <w:rFonts w:ascii="Comic Sans MS" w:hAnsi="Comic Sans MS"/>
                <w:b/>
              </w:rPr>
            </w:pPr>
            <w:r w:rsidRPr="005E39C9">
              <w:rPr>
                <w:rFonts w:ascii="Comic Sans MS" w:hAnsi="Comic Sans MS"/>
                <w:b/>
              </w:rPr>
              <w:t xml:space="preserve">Τηλέφωνα </w:t>
            </w:r>
          </w:p>
          <w:p w:rsidR="0059292E" w:rsidRPr="005E39C9" w:rsidRDefault="0059292E" w:rsidP="00F22E61">
            <w:pPr>
              <w:jc w:val="both"/>
              <w:rPr>
                <w:rFonts w:ascii="Comic Sans MS" w:hAnsi="Comic Sans MS"/>
              </w:rPr>
            </w:pPr>
            <w:r w:rsidRPr="005E39C9">
              <w:rPr>
                <w:rFonts w:ascii="Comic Sans MS" w:hAnsi="Comic Sans MS"/>
              </w:rPr>
              <w:t>Γραφείου-Κινητά</w:t>
            </w:r>
          </w:p>
        </w:tc>
        <w:tc>
          <w:tcPr>
            <w:tcW w:w="2038" w:type="dxa"/>
          </w:tcPr>
          <w:p w:rsidR="0059292E" w:rsidRPr="005E39C9" w:rsidRDefault="0059292E" w:rsidP="00F22E61">
            <w:pPr>
              <w:jc w:val="center"/>
              <w:rPr>
                <w:rFonts w:ascii="Comic Sans MS" w:hAnsi="Comic Sans MS"/>
                <w:b/>
              </w:rPr>
            </w:pPr>
            <w:r w:rsidRPr="005E39C9">
              <w:rPr>
                <w:rFonts w:ascii="Comic Sans MS" w:hAnsi="Comic Sans MS"/>
                <w:b/>
              </w:rPr>
              <w:t>ΦΑΞ</w:t>
            </w:r>
          </w:p>
          <w:p w:rsidR="0059292E" w:rsidRPr="005E39C9" w:rsidRDefault="0059292E" w:rsidP="00F22E61">
            <w:pPr>
              <w:jc w:val="center"/>
              <w:rPr>
                <w:rFonts w:ascii="Comic Sans MS" w:hAnsi="Comic Sans MS"/>
                <w:b/>
              </w:rPr>
            </w:pPr>
            <w:r w:rsidRPr="005E39C9">
              <w:rPr>
                <w:rFonts w:ascii="Comic Sans MS" w:hAnsi="Comic Sans MS"/>
                <w:b/>
              </w:rPr>
              <w:t>Γραφείου</w:t>
            </w:r>
          </w:p>
        </w:tc>
      </w:tr>
      <w:tr w:rsidR="0059292E" w:rsidRPr="003C3CB7" w:rsidTr="00F22E61">
        <w:trPr>
          <w:trHeight w:val="1521"/>
        </w:trPr>
        <w:tc>
          <w:tcPr>
            <w:tcW w:w="2103" w:type="dxa"/>
          </w:tcPr>
          <w:p w:rsidR="0059292E" w:rsidRPr="005E39C9" w:rsidRDefault="0059292E" w:rsidP="00F22E61">
            <w:pPr>
              <w:jc w:val="center"/>
              <w:rPr>
                <w:rFonts w:ascii="Comic Sans MS" w:hAnsi="Comic Sans MS"/>
                <w:b/>
              </w:rPr>
            </w:pPr>
            <w:proofErr w:type="spellStart"/>
            <w:r w:rsidRPr="005E39C9">
              <w:rPr>
                <w:rFonts w:ascii="Comic Sans MS" w:hAnsi="Comic Sans MS"/>
                <w:b/>
              </w:rPr>
              <w:t>Τσιρογιάννης</w:t>
            </w:r>
            <w:proofErr w:type="spellEnd"/>
            <w:r w:rsidRPr="005E39C9">
              <w:rPr>
                <w:rFonts w:ascii="Comic Sans MS" w:hAnsi="Comic Sans MS"/>
                <w:b/>
              </w:rPr>
              <w:t xml:space="preserve"> Χρήστος</w:t>
            </w:r>
          </w:p>
        </w:tc>
        <w:tc>
          <w:tcPr>
            <w:tcW w:w="2848" w:type="dxa"/>
          </w:tcPr>
          <w:p w:rsidR="0059292E" w:rsidRDefault="0059292E" w:rsidP="00F22E61">
            <w:pPr>
              <w:jc w:val="center"/>
              <w:rPr>
                <w:rFonts w:ascii="Comic Sans MS" w:hAnsi="Comic Sans MS"/>
              </w:rPr>
            </w:pPr>
            <w:r w:rsidRPr="005E39C9">
              <w:rPr>
                <w:rFonts w:ascii="Comic Sans MS" w:hAnsi="Comic Sans MS"/>
              </w:rPr>
              <w:t xml:space="preserve">Δήμαρχος </w:t>
            </w:r>
            <w:proofErr w:type="spellStart"/>
            <w:r w:rsidRPr="005E39C9">
              <w:rPr>
                <w:rFonts w:ascii="Comic Sans MS" w:hAnsi="Comic Sans MS"/>
              </w:rPr>
              <w:t>Αρταίων</w:t>
            </w:r>
            <w:proofErr w:type="spellEnd"/>
          </w:p>
          <w:p w:rsidR="0059292E" w:rsidRDefault="0059292E" w:rsidP="00F22E61">
            <w:pPr>
              <w:jc w:val="center"/>
              <w:rPr>
                <w:rFonts w:ascii="Comic Sans MS" w:hAnsi="Comic Sans MS"/>
              </w:rPr>
            </w:pPr>
            <w:r>
              <w:rPr>
                <w:rFonts w:ascii="Comic Sans MS" w:hAnsi="Comic Sans MS"/>
              </w:rPr>
              <w:t>&amp;</w:t>
            </w:r>
          </w:p>
          <w:p w:rsidR="0059292E" w:rsidRPr="005E39C9" w:rsidRDefault="0059292E" w:rsidP="00F22E61">
            <w:pPr>
              <w:jc w:val="center"/>
              <w:rPr>
                <w:rFonts w:ascii="Comic Sans MS" w:hAnsi="Comic Sans MS"/>
              </w:rPr>
            </w:pPr>
            <w:r>
              <w:rPr>
                <w:rFonts w:ascii="Comic Sans MS" w:hAnsi="Comic Sans MS"/>
              </w:rPr>
              <w:t>Πρόεδρος Σ.Τ.Ο</w:t>
            </w:r>
          </w:p>
        </w:tc>
        <w:tc>
          <w:tcPr>
            <w:tcW w:w="1800" w:type="dxa"/>
          </w:tcPr>
          <w:p w:rsidR="0059292E" w:rsidRPr="005E39C9" w:rsidRDefault="0059292E" w:rsidP="00F22E61">
            <w:pPr>
              <w:jc w:val="both"/>
              <w:rPr>
                <w:rFonts w:ascii="Comic Sans MS" w:hAnsi="Comic Sans MS"/>
              </w:rPr>
            </w:pPr>
            <w:r w:rsidRPr="005E39C9">
              <w:rPr>
                <w:rFonts w:ascii="Comic Sans MS" w:hAnsi="Comic Sans MS"/>
              </w:rPr>
              <w:t>2681362101</w:t>
            </w:r>
          </w:p>
          <w:p w:rsidR="0059292E" w:rsidRPr="005E39C9" w:rsidRDefault="0059292E" w:rsidP="00F22E61">
            <w:pPr>
              <w:jc w:val="both"/>
              <w:rPr>
                <w:rFonts w:ascii="Comic Sans MS" w:hAnsi="Comic Sans MS"/>
              </w:rPr>
            </w:pPr>
            <w:r w:rsidRPr="005E39C9">
              <w:rPr>
                <w:rFonts w:ascii="Comic Sans MS" w:hAnsi="Comic Sans MS"/>
              </w:rPr>
              <w:t>6973696980</w:t>
            </w:r>
          </w:p>
        </w:tc>
        <w:tc>
          <w:tcPr>
            <w:tcW w:w="2038" w:type="dxa"/>
          </w:tcPr>
          <w:p w:rsidR="0059292E" w:rsidRPr="005E39C9" w:rsidRDefault="0059292E" w:rsidP="00F22E61">
            <w:pPr>
              <w:jc w:val="both"/>
              <w:rPr>
                <w:rFonts w:ascii="Comic Sans MS" w:hAnsi="Comic Sans MS"/>
              </w:rPr>
            </w:pPr>
            <w:r w:rsidRPr="005E39C9">
              <w:rPr>
                <w:rFonts w:ascii="Comic Sans MS" w:hAnsi="Comic Sans MS"/>
              </w:rPr>
              <w:t>2681362253</w:t>
            </w:r>
          </w:p>
        </w:tc>
      </w:tr>
      <w:tr w:rsidR="0059292E" w:rsidRPr="003C3CB7" w:rsidTr="00F22E61">
        <w:tc>
          <w:tcPr>
            <w:tcW w:w="2103" w:type="dxa"/>
            <w:tcBorders>
              <w:bottom w:val="single" w:sz="4" w:space="0" w:color="auto"/>
            </w:tcBorders>
          </w:tcPr>
          <w:p w:rsidR="0059292E" w:rsidRPr="005E39C9" w:rsidRDefault="0059292E" w:rsidP="00F22E61">
            <w:pPr>
              <w:jc w:val="center"/>
              <w:rPr>
                <w:rFonts w:ascii="Comic Sans MS" w:hAnsi="Comic Sans MS"/>
              </w:rPr>
            </w:pPr>
            <w:r>
              <w:rPr>
                <w:rFonts w:ascii="Comic Sans MS" w:hAnsi="Comic Sans MS"/>
              </w:rPr>
              <w:t>Ζέρβας Κωνσταντίνος</w:t>
            </w:r>
            <w:r w:rsidRPr="005E39C9">
              <w:rPr>
                <w:rFonts w:ascii="Comic Sans MS" w:hAnsi="Comic Sans MS"/>
              </w:rPr>
              <w:t xml:space="preserve"> (Αντιδήμαρχος)</w:t>
            </w:r>
          </w:p>
        </w:tc>
        <w:tc>
          <w:tcPr>
            <w:tcW w:w="2848" w:type="dxa"/>
            <w:tcBorders>
              <w:bottom w:val="single" w:sz="4" w:space="0" w:color="auto"/>
            </w:tcBorders>
          </w:tcPr>
          <w:p w:rsidR="0059292E" w:rsidRDefault="0059292E" w:rsidP="00F22E61">
            <w:pPr>
              <w:jc w:val="center"/>
              <w:rPr>
                <w:rFonts w:ascii="Comic Sans MS" w:hAnsi="Comic Sans MS"/>
              </w:rPr>
            </w:pPr>
            <w:r>
              <w:rPr>
                <w:rFonts w:ascii="Comic Sans MS" w:hAnsi="Comic Sans MS"/>
              </w:rPr>
              <w:t>Τεχνικής Υπηρεσίας</w:t>
            </w:r>
          </w:p>
          <w:p w:rsidR="0059292E" w:rsidRDefault="0059292E" w:rsidP="00F22E61">
            <w:pPr>
              <w:jc w:val="center"/>
              <w:rPr>
                <w:rFonts w:ascii="Comic Sans MS" w:hAnsi="Comic Sans MS"/>
              </w:rPr>
            </w:pPr>
            <w:r>
              <w:rPr>
                <w:rFonts w:ascii="Comic Sans MS" w:hAnsi="Comic Sans MS"/>
              </w:rPr>
              <w:t>&amp;</w:t>
            </w:r>
          </w:p>
          <w:p w:rsidR="0059292E" w:rsidRPr="005E39C9" w:rsidRDefault="0059292E" w:rsidP="00F22E61">
            <w:pPr>
              <w:jc w:val="center"/>
              <w:rPr>
                <w:rFonts w:ascii="Comic Sans MS" w:hAnsi="Comic Sans MS"/>
              </w:rPr>
            </w:pPr>
            <w:r w:rsidRPr="005E39C9">
              <w:rPr>
                <w:rFonts w:ascii="Comic Sans MS" w:hAnsi="Comic Sans MS"/>
              </w:rPr>
              <w:t>Πολιτική προστασία</w:t>
            </w:r>
          </w:p>
        </w:tc>
        <w:tc>
          <w:tcPr>
            <w:tcW w:w="1800"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26813622</w:t>
            </w:r>
            <w:r>
              <w:rPr>
                <w:rFonts w:ascii="Comic Sans MS" w:hAnsi="Comic Sans MS"/>
              </w:rPr>
              <w:t>5</w:t>
            </w:r>
            <w:r w:rsidRPr="005E39C9">
              <w:rPr>
                <w:rFonts w:ascii="Comic Sans MS" w:hAnsi="Comic Sans MS"/>
              </w:rPr>
              <w:t>0</w:t>
            </w:r>
          </w:p>
          <w:p w:rsidR="0059292E" w:rsidRPr="005E39C9" w:rsidRDefault="0059292E" w:rsidP="00F22E61">
            <w:pPr>
              <w:jc w:val="both"/>
              <w:rPr>
                <w:rFonts w:ascii="Comic Sans MS" w:hAnsi="Comic Sans MS"/>
              </w:rPr>
            </w:pPr>
            <w:r w:rsidRPr="005E39C9">
              <w:rPr>
                <w:rFonts w:ascii="Comic Sans MS" w:hAnsi="Comic Sans MS"/>
              </w:rPr>
              <w:t>69</w:t>
            </w:r>
            <w:r>
              <w:rPr>
                <w:rFonts w:ascii="Comic Sans MS" w:hAnsi="Comic Sans MS"/>
              </w:rPr>
              <w:t>46159518</w:t>
            </w:r>
          </w:p>
        </w:tc>
        <w:tc>
          <w:tcPr>
            <w:tcW w:w="2038"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2681362254</w:t>
            </w:r>
          </w:p>
        </w:tc>
      </w:tr>
      <w:tr w:rsidR="0059292E" w:rsidRPr="003C3CB7" w:rsidTr="00F22E61">
        <w:tc>
          <w:tcPr>
            <w:tcW w:w="2103" w:type="dxa"/>
            <w:tcBorders>
              <w:bottom w:val="single" w:sz="4" w:space="0" w:color="auto"/>
            </w:tcBorders>
          </w:tcPr>
          <w:p w:rsidR="0059292E" w:rsidRPr="005E39C9" w:rsidRDefault="0059292E" w:rsidP="00F22E61">
            <w:pPr>
              <w:jc w:val="center"/>
              <w:rPr>
                <w:rFonts w:ascii="Comic Sans MS" w:hAnsi="Comic Sans MS"/>
              </w:rPr>
            </w:pPr>
            <w:proofErr w:type="spellStart"/>
            <w:r w:rsidRPr="005E39C9">
              <w:rPr>
                <w:rFonts w:ascii="Comic Sans MS" w:hAnsi="Comic Sans MS"/>
              </w:rPr>
              <w:t>Γρύλλια</w:t>
            </w:r>
            <w:proofErr w:type="spellEnd"/>
            <w:r w:rsidRPr="005E39C9">
              <w:rPr>
                <w:rFonts w:ascii="Comic Sans MS" w:hAnsi="Comic Sans MS"/>
              </w:rPr>
              <w:t xml:space="preserve"> Σοφία</w:t>
            </w:r>
          </w:p>
          <w:p w:rsidR="0059292E" w:rsidRPr="005E39C9" w:rsidRDefault="0059292E" w:rsidP="00F22E61">
            <w:pPr>
              <w:jc w:val="center"/>
              <w:rPr>
                <w:rFonts w:ascii="Comic Sans MS" w:hAnsi="Comic Sans MS"/>
              </w:rPr>
            </w:pPr>
            <w:r w:rsidRPr="005E39C9">
              <w:rPr>
                <w:rFonts w:ascii="Comic Sans MS" w:hAnsi="Comic Sans MS"/>
              </w:rPr>
              <w:t>(Διευθύντρια)</w:t>
            </w:r>
          </w:p>
        </w:tc>
        <w:tc>
          <w:tcPr>
            <w:tcW w:w="2848" w:type="dxa"/>
            <w:tcBorders>
              <w:bottom w:val="single" w:sz="4" w:space="0" w:color="auto"/>
            </w:tcBorders>
          </w:tcPr>
          <w:p w:rsidR="0059292E" w:rsidRPr="005E39C9" w:rsidRDefault="0059292E" w:rsidP="00F22E61">
            <w:pPr>
              <w:jc w:val="center"/>
              <w:rPr>
                <w:rFonts w:ascii="Comic Sans MS" w:hAnsi="Comic Sans MS"/>
              </w:rPr>
            </w:pPr>
            <w:r w:rsidRPr="005E39C9">
              <w:rPr>
                <w:rFonts w:ascii="Comic Sans MS" w:hAnsi="Comic Sans MS"/>
              </w:rPr>
              <w:t>Δ/</w:t>
            </w:r>
            <w:proofErr w:type="spellStart"/>
            <w:r w:rsidRPr="005E39C9">
              <w:rPr>
                <w:rFonts w:ascii="Comic Sans MS" w:hAnsi="Comic Sans MS"/>
              </w:rPr>
              <w:t>νση</w:t>
            </w:r>
            <w:proofErr w:type="spellEnd"/>
            <w:r w:rsidRPr="005E39C9">
              <w:rPr>
                <w:rFonts w:ascii="Comic Sans MS" w:hAnsi="Comic Sans MS"/>
              </w:rPr>
              <w:t xml:space="preserve"> Τεχνικών Υπηρεσιών &amp; Πολιτικής Προστασίας</w:t>
            </w:r>
          </w:p>
          <w:p w:rsidR="0059292E" w:rsidRPr="005E39C9" w:rsidRDefault="0059292E" w:rsidP="00F22E61">
            <w:pPr>
              <w:jc w:val="center"/>
              <w:rPr>
                <w:rFonts w:ascii="Comic Sans MS" w:hAnsi="Comic Sans MS"/>
              </w:rPr>
            </w:pPr>
          </w:p>
        </w:tc>
        <w:tc>
          <w:tcPr>
            <w:tcW w:w="1800"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2681362205</w:t>
            </w:r>
          </w:p>
          <w:p w:rsidR="0059292E" w:rsidRPr="005E39C9" w:rsidRDefault="0059292E" w:rsidP="00F22E61">
            <w:pPr>
              <w:jc w:val="both"/>
              <w:rPr>
                <w:rFonts w:ascii="Comic Sans MS" w:hAnsi="Comic Sans MS"/>
              </w:rPr>
            </w:pPr>
            <w:r w:rsidRPr="005E39C9">
              <w:rPr>
                <w:rFonts w:ascii="Comic Sans MS" w:hAnsi="Comic Sans MS"/>
              </w:rPr>
              <w:t>69</w:t>
            </w:r>
            <w:r>
              <w:rPr>
                <w:rFonts w:ascii="Comic Sans MS" w:hAnsi="Comic Sans MS"/>
              </w:rPr>
              <w:t>7</w:t>
            </w:r>
            <w:r w:rsidRPr="005E39C9">
              <w:rPr>
                <w:rFonts w:ascii="Comic Sans MS" w:hAnsi="Comic Sans MS"/>
              </w:rPr>
              <w:t>4</w:t>
            </w:r>
            <w:r>
              <w:rPr>
                <w:rFonts w:ascii="Comic Sans MS" w:hAnsi="Comic Sans MS"/>
              </w:rPr>
              <w:t>885042</w:t>
            </w:r>
          </w:p>
        </w:tc>
        <w:tc>
          <w:tcPr>
            <w:tcW w:w="2038"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2681362154</w:t>
            </w:r>
          </w:p>
        </w:tc>
      </w:tr>
      <w:tr w:rsidR="0059292E" w:rsidRPr="003C3CB7" w:rsidTr="00F22E61">
        <w:trPr>
          <w:trHeight w:val="1034"/>
        </w:trPr>
        <w:tc>
          <w:tcPr>
            <w:tcW w:w="2103" w:type="dxa"/>
            <w:tcBorders>
              <w:bottom w:val="single" w:sz="4" w:space="0" w:color="auto"/>
            </w:tcBorders>
          </w:tcPr>
          <w:p w:rsidR="0059292E" w:rsidRDefault="0059292E" w:rsidP="00F22E61">
            <w:pPr>
              <w:jc w:val="center"/>
              <w:rPr>
                <w:rFonts w:ascii="Comic Sans MS" w:hAnsi="Comic Sans MS"/>
              </w:rPr>
            </w:pPr>
            <w:r>
              <w:rPr>
                <w:rFonts w:ascii="Comic Sans MS" w:hAnsi="Comic Sans MS"/>
              </w:rPr>
              <w:t>Σακκάς Άγγελος</w:t>
            </w:r>
          </w:p>
          <w:p w:rsidR="0059292E" w:rsidRDefault="0059292E" w:rsidP="00F22E61">
            <w:pPr>
              <w:jc w:val="center"/>
              <w:rPr>
                <w:rFonts w:ascii="Comic Sans MS" w:hAnsi="Comic Sans MS"/>
              </w:rPr>
            </w:pPr>
            <w:r w:rsidRPr="005E39C9">
              <w:rPr>
                <w:rFonts w:ascii="Comic Sans MS" w:hAnsi="Comic Sans MS"/>
              </w:rPr>
              <w:t>(</w:t>
            </w:r>
            <w:proofErr w:type="spellStart"/>
            <w:r>
              <w:rPr>
                <w:rFonts w:ascii="Comic Sans MS" w:hAnsi="Comic Sans MS"/>
              </w:rPr>
              <w:t>Αναπλ</w:t>
            </w:r>
            <w:proofErr w:type="spellEnd"/>
            <w:r>
              <w:rPr>
                <w:rFonts w:ascii="Comic Sans MS" w:hAnsi="Comic Sans MS"/>
              </w:rPr>
              <w:t xml:space="preserve">. </w:t>
            </w:r>
            <w:r w:rsidRPr="005E39C9">
              <w:rPr>
                <w:rFonts w:ascii="Comic Sans MS" w:hAnsi="Comic Sans MS"/>
              </w:rPr>
              <w:t>Προϊστάμενος)</w:t>
            </w:r>
          </w:p>
        </w:tc>
        <w:tc>
          <w:tcPr>
            <w:tcW w:w="2848" w:type="dxa"/>
            <w:tcBorders>
              <w:bottom w:val="single" w:sz="4" w:space="0" w:color="auto"/>
            </w:tcBorders>
          </w:tcPr>
          <w:p w:rsidR="0059292E" w:rsidRPr="005E39C9" w:rsidRDefault="0059292E" w:rsidP="00F22E61">
            <w:pPr>
              <w:jc w:val="center"/>
              <w:rPr>
                <w:rFonts w:ascii="Comic Sans MS" w:hAnsi="Comic Sans MS"/>
              </w:rPr>
            </w:pPr>
            <w:r w:rsidRPr="005E39C9">
              <w:rPr>
                <w:rFonts w:ascii="Comic Sans MS" w:hAnsi="Comic Sans MS"/>
              </w:rPr>
              <w:t>Δ/</w:t>
            </w:r>
            <w:proofErr w:type="spellStart"/>
            <w:r w:rsidRPr="005E39C9">
              <w:rPr>
                <w:rFonts w:ascii="Comic Sans MS" w:hAnsi="Comic Sans MS"/>
              </w:rPr>
              <w:t>νση</w:t>
            </w:r>
            <w:proofErr w:type="spellEnd"/>
            <w:r w:rsidRPr="005E39C9">
              <w:rPr>
                <w:rFonts w:ascii="Comic Sans MS" w:hAnsi="Comic Sans MS"/>
              </w:rPr>
              <w:t xml:space="preserve"> Τεχνικών Υπηρεσιών-Τμήμα </w:t>
            </w:r>
            <w:r>
              <w:rPr>
                <w:rFonts w:ascii="Comic Sans MS" w:hAnsi="Comic Sans MS"/>
              </w:rPr>
              <w:t>Έργων &amp; Μελετών</w:t>
            </w:r>
          </w:p>
          <w:p w:rsidR="0059292E" w:rsidRPr="005E39C9" w:rsidRDefault="0059292E" w:rsidP="00F22E61">
            <w:pPr>
              <w:jc w:val="center"/>
              <w:rPr>
                <w:rFonts w:ascii="Comic Sans MS" w:hAnsi="Comic Sans MS"/>
              </w:rPr>
            </w:pPr>
          </w:p>
        </w:tc>
        <w:tc>
          <w:tcPr>
            <w:tcW w:w="1800" w:type="dxa"/>
            <w:tcBorders>
              <w:bottom w:val="single" w:sz="4" w:space="0" w:color="auto"/>
            </w:tcBorders>
          </w:tcPr>
          <w:p w:rsidR="0059292E" w:rsidRDefault="0059292E" w:rsidP="00F22E61">
            <w:pPr>
              <w:jc w:val="both"/>
              <w:rPr>
                <w:rFonts w:ascii="Comic Sans MS" w:hAnsi="Comic Sans MS"/>
              </w:rPr>
            </w:pPr>
            <w:r>
              <w:rPr>
                <w:rFonts w:ascii="Comic Sans MS" w:hAnsi="Comic Sans MS"/>
              </w:rPr>
              <w:t>2681362227</w:t>
            </w:r>
          </w:p>
          <w:p w:rsidR="0059292E" w:rsidRPr="005E39C9" w:rsidRDefault="0059292E" w:rsidP="00F22E61">
            <w:pPr>
              <w:jc w:val="both"/>
              <w:rPr>
                <w:rFonts w:ascii="Comic Sans MS" w:hAnsi="Comic Sans MS"/>
              </w:rPr>
            </w:pPr>
            <w:r>
              <w:rPr>
                <w:rFonts w:ascii="Comic Sans MS" w:hAnsi="Comic Sans MS"/>
              </w:rPr>
              <w:t>6948572747</w:t>
            </w:r>
          </w:p>
        </w:tc>
        <w:tc>
          <w:tcPr>
            <w:tcW w:w="2038"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2681362154</w:t>
            </w:r>
          </w:p>
        </w:tc>
      </w:tr>
      <w:tr w:rsidR="0059292E" w:rsidRPr="003C3CB7" w:rsidTr="00F22E61">
        <w:trPr>
          <w:trHeight w:val="1034"/>
        </w:trPr>
        <w:tc>
          <w:tcPr>
            <w:tcW w:w="2103" w:type="dxa"/>
            <w:tcBorders>
              <w:bottom w:val="single" w:sz="4" w:space="0" w:color="auto"/>
            </w:tcBorders>
          </w:tcPr>
          <w:p w:rsidR="0059292E" w:rsidRPr="005E39C9" w:rsidRDefault="0059292E" w:rsidP="00F22E61">
            <w:pPr>
              <w:jc w:val="center"/>
              <w:rPr>
                <w:rFonts w:ascii="Comic Sans MS" w:hAnsi="Comic Sans MS"/>
              </w:rPr>
            </w:pPr>
            <w:proofErr w:type="spellStart"/>
            <w:r>
              <w:rPr>
                <w:rFonts w:ascii="Comic Sans MS" w:hAnsi="Comic Sans MS"/>
              </w:rPr>
              <w:t>Μπαλατσούκας</w:t>
            </w:r>
            <w:proofErr w:type="spellEnd"/>
            <w:r>
              <w:rPr>
                <w:rFonts w:ascii="Comic Sans MS" w:hAnsi="Comic Sans MS"/>
              </w:rPr>
              <w:t xml:space="preserve"> Θεόδωρος</w:t>
            </w:r>
          </w:p>
          <w:p w:rsidR="0059292E" w:rsidRPr="005E39C9" w:rsidRDefault="0059292E" w:rsidP="00F22E61">
            <w:pPr>
              <w:jc w:val="center"/>
              <w:rPr>
                <w:rFonts w:ascii="Comic Sans MS" w:hAnsi="Comic Sans MS"/>
              </w:rPr>
            </w:pPr>
            <w:r w:rsidRPr="005E39C9">
              <w:rPr>
                <w:rFonts w:ascii="Comic Sans MS" w:hAnsi="Comic Sans MS"/>
              </w:rPr>
              <w:t>(</w:t>
            </w:r>
            <w:proofErr w:type="spellStart"/>
            <w:r>
              <w:rPr>
                <w:rFonts w:ascii="Comic Sans MS" w:hAnsi="Comic Sans MS"/>
              </w:rPr>
              <w:t>Αναπλ</w:t>
            </w:r>
            <w:proofErr w:type="spellEnd"/>
            <w:r>
              <w:rPr>
                <w:rFonts w:ascii="Comic Sans MS" w:hAnsi="Comic Sans MS"/>
              </w:rPr>
              <w:t xml:space="preserve">. </w:t>
            </w:r>
            <w:r w:rsidRPr="005E39C9">
              <w:rPr>
                <w:rFonts w:ascii="Comic Sans MS" w:hAnsi="Comic Sans MS"/>
              </w:rPr>
              <w:t>Προϊστάμενος)</w:t>
            </w:r>
          </w:p>
        </w:tc>
        <w:tc>
          <w:tcPr>
            <w:tcW w:w="2848" w:type="dxa"/>
            <w:tcBorders>
              <w:bottom w:val="single" w:sz="4" w:space="0" w:color="auto"/>
            </w:tcBorders>
          </w:tcPr>
          <w:p w:rsidR="0059292E" w:rsidRPr="005E39C9" w:rsidRDefault="0059292E" w:rsidP="00F22E61">
            <w:pPr>
              <w:jc w:val="center"/>
              <w:rPr>
                <w:rFonts w:ascii="Comic Sans MS" w:hAnsi="Comic Sans MS"/>
              </w:rPr>
            </w:pPr>
            <w:r w:rsidRPr="005E39C9">
              <w:rPr>
                <w:rFonts w:ascii="Comic Sans MS" w:hAnsi="Comic Sans MS"/>
              </w:rPr>
              <w:t>Δ/</w:t>
            </w:r>
            <w:proofErr w:type="spellStart"/>
            <w:r w:rsidRPr="005E39C9">
              <w:rPr>
                <w:rFonts w:ascii="Comic Sans MS" w:hAnsi="Comic Sans MS"/>
              </w:rPr>
              <w:t>νση</w:t>
            </w:r>
            <w:proofErr w:type="spellEnd"/>
            <w:r w:rsidRPr="005E39C9">
              <w:rPr>
                <w:rFonts w:ascii="Comic Sans MS" w:hAnsi="Comic Sans MS"/>
              </w:rPr>
              <w:t xml:space="preserve"> Τεχνικών Υπηρεσιών-Τμήμα Πολιτικής Προστασίας</w:t>
            </w:r>
          </w:p>
          <w:p w:rsidR="0059292E" w:rsidRPr="005E39C9" w:rsidRDefault="0059292E" w:rsidP="00F22E61">
            <w:pPr>
              <w:jc w:val="center"/>
              <w:rPr>
                <w:rFonts w:ascii="Comic Sans MS" w:hAnsi="Comic Sans MS"/>
              </w:rPr>
            </w:pPr>
          </w:p>
        </w:tc>
        <w:tc>
          <w:tcPr>
            <w:tcW w:w="1800"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w:t>
            </w:r>
            <w:r>
              <w:rPr>
                <w:rFonts w:ascii="Comic Sans MS" w:hAnsi="Comic Sans MS"/>
              </w:rPr>
              <w:t>3</w:t>
            </w:r>
            <w:r w:rsidRPr="005E39C9">
              <w:rPr>
                <w:rFonts w:ascii="Comic Sans MS" w:hAnsi="Comic Sans MS"/>
              </w:rPr>
              <w:t>62</w:t>
            </w:r>
            <w:r>
              <w:rPr>
                <w:rFonts w:ascii="Comic Sans MS" w:hAnsi="Comic Sans MS"/>
              </w:rPr>
              <w:t>2</w:t>
            </w:r>
            <w:r w:rsidRPr="005E39C9">
              <w:rPr>
                <w:rFonts w:ascii="Comic Sans MS" w:hAnsi="Comic Sans MS"/>
              </w:rPr>
              <w:t>2</w:t>
            </w:r>
            <w:r>
              <w:rPr>
                <w:rFonts w:ascii="Comic Sans MS" w:hAnsi="Comic Sans MS"/>
              </w:rPr>
              <w:t>3</w:t>
            </w:r>
          </w:p>
          <w:p w:rsidR="0059292E" w:rsidRPr="005E39C9" w:rsidRDefault="0059292E" w:rsidP="00F22E61">
            <w:pPr>
              <w:jc w:val="both"/>
              <w:rPr>
                <w:rFonts w:ascii="Comic Sans MS" w:hAnsi="Comic Sans MS"/>
              </w:rPr>
            </w:pPr>
            <w:r w:rsidRPr="005E39C9">
              <w:rPr>
                <w:rFonts w:ascii="Comic Sans MS" w:hAnsi="Comic Sans MS"/>
              </w:rPr>
              <w:t>69</w:t>
            </w:r>
            <w:r>
              <w:rPr>
                <w:rFonts w:ascii="Comic Sans MS" w:hAnsi="Comic Sans MS"/>
              </w:rPr>
              <w:t>36503</w:t>
            </w:r>
            <w:r>
              <w:rPr>
                <w:rFonts w:ascii="Comic Sans MS" w:hAnsi="Comic Sans MS"/>
                <w:lang w:val="en-US"/>
              </w:rPr>
              <w:t>4</w:t>
            </w:r>
            <w:r>
              <w:rPr>
                <w:rFonts w:ascii="Comic Sans MS" w:hAnsi="Comic Sans MS"/>
              </w:rPr>
              <w:t>38</w:t>
            </w:r>
          </w:p>
        </w:tc>
        <w:tc>
          <w:tcPr>
            <w:tcW w:w="2038" w:type="dxa"/>
            <w:tcBorders>
              <w:bottom w:val="single" w:sz="4" w:space="0" w:color="auto"/>
            </w:tcBorders>
          </w:tcPr>
          <w:p w:rsidR="0059292E" w:rsidRPr="005E39C9" w:rsidRDefault="0059292E" w:rsidP="00F22E61">
            <w:pPr>
              <w:jc w:val="both"/>
              <w:rPr>
                <w:rFonts w:ascii="Comic Sans MS" w:hAnsi="Comic Sans MS"/>
              </w:rPr>
            </w:pPr>
            <w:r w:rsidRPr="005E39C9">
              <w:rPr>
                <w:rFonts w:ascii="Comic Sans MS" w:hAnsi="Comic Sans MS"/>
              </w:rPr>
              <w:t>2681362154</w:t>
            </w:r>
          </w:p>
        </w:tc>
      </w:tr>
    </w:tbl>
    <w:p w:rsidR="0059292E" w:rsidRPr="008E04FC" w:rsidRDefault="0059292E" w:rsidP="0059292E"/>
    <w:p w:rsidR="0059292E" w:rsidRPr="00FB24B2" w:rsidRDefault="0059292E" w:rsidP="0059292E">
      <w:pPr>
        <w:ind w:left="63"/>
        <w:jc w:val="both"/>
        <w:rPr>
          <w:b/>
          <w:color w:val="000000"/>
        </w:rPr>
      </w:pPr>
      <w:r w:rsidRPr="00FB24B2">
        <w:rPr>
          <w:b/>
          <w:color w:val="000000"/>
        </w:rPr>
        <w:t xml:space="preserve">Αρμοδιότητες Τμήματος Πολιτικής Προστασίας Δήμου </w:t>
      </w:r>
      <w:proofErr w:type="spellStart"/>
      <w:r w:rsidRPr="00FB24B2">
        <w:rPr>
          <w:b/>
          <w:color w:val="000000"/>
        </w:rPr>
        <w:t>Αρταίων</w:t>
      </w:r>
      <w:proofErr w:type="spellEnd"/>
      <w:r>
        <w:rPr>
          <w:b/>
          <w:color w:val="000000"/>
        </w:rPr>
        <w:t xml:space="preserve"> </w:t>
      </w:r>
      <w:r w:rsidRPr="00FB24B2">
        <w:rPr>
          <w:b/>
          <w:color w:val="000000"/>
        </w:rPr>
        <w:t>:</w:t>
      </w:r>
    </w:p>
    <w:p w:rsidR="0059292E" w:rsidRPr="00FB24B2" w:rsidRDefault="0059292E" w:rsidP="0059292E">
      <w:pPr>
        <w:ind w:left="63" w:firstLine="657"/>
        <w:jc w:val="both"/>
        <w:rPr>
          <w:color w:val="000000"/>
        </w:rPr>
      </w:pPr>
      <w:r w:rsidRPr="00FB24B2">
        <w:rPr>
          <w:color w:val="000000"/>
        </w:rPr>
        <w:t>Οι αρμοδιότητες του τμήματος, σε συμφωνία και με την κείμενη νομοθεσία, συνοψίζονται στα εξής:</w:t>
      </w:r>
    </w:p>
    <w:p w:rsidR="0059292E" w:rsidRDefault="0059292E" w:rsidP="0059292E">
      <w:pPr>
        <w:numPr>
          <w:ilvl w:val="0"/>
          <w:numId w:val="159"/>
        </w:numPr>
        <w:spacing w:line="276" w:lineRule="auto"/>
        <w:jc w:val="both"/>
        <w:rPr>
          <w:color w:val="000000"/>
        </w:rPr>
      </w:pPr>
      <w:r w:rsidRPr="00FB24B2">
        <w:rPr>
          <w:color w:val="000000"/>
        </w:rPr>
        <w:t>Συντάσσει Μνημόνια Ενεργειών έκτακτης ανάγκης ανά κατηγορία κινδύνου (όπως σεισμός, πυρκαγιά, ακραία καιρικά φαινόμενα, κ.λπ.) στην πε</w:t>
      </w:r>
      <w:r>
        <w:rPr>
          <w:color w:val="000000"/>
        </w:rPr>
        <w:t xml:space="preserve">ριοχή του Δήμου </w:t>
      </w:r>
      <w:proofErr w:type="spellStart"/>
      <w:r>
        <w:rPr>
          <w:color w:val="000000"/>
        </w:rPr>
        <w:t>Αρταίων</w:t>
      </w:r>
      <w:proofErr w:type="spellEnd"/>
      <w:r w:rsidRPr="00FB24B2">
        <w:rPr>
          <w:color w:val="000000"/>
        </w:rPr>
        <w:t>.</w:t>
      </w:r>
    </w:p>
    <w:p w:rsidR="0059292E" w:rsidRPr="005B236C" w:rsidRDefault="0059292E" w:rsidP="0059292E">
      <w:pPr>
        <w:pStyle w:val="aa"/>
        <w:numPr>
          <w:ilvl w:val="0"/>
          <w:numId w:val="159"/>
        </w:numPr>
        <w:autoSpaceDE w:val="0"/>
        <w:autoSpaceDN w:val="0"/>
        <w:adjustRightInd w:val="0"/>
        <w:jc w:val="both"/>
        <w:rPr>
          <w:color w:val="000000"/>
        </w:rPr>
      </w:pPr>
      <w:r w:rsidRPr="005B236C">
        <w:rPr>
          <w:color w:val="000000"/>
        </w:rPr>
        <w:t>Συντάσσει</w:t>
      </w:r>
      <w:r w:rsidRPr="005B236C">
        <w:t xml:space="preserve"> </w:t>
      </w:r>
      <w:r w:rsidRPr="005B236C">
        <w:rPr>
          <w:color w:val="000000"/>
        </w:rPr>
        <w:t>Μνημόνια</w:t>
      </w:r>
      <w:r w:rsidRPr="005B236C">
        <w:t xml:space="preserve"> Συνεργασίας με ιδιώτες που διαθέτουν υλικά και μέσα κατάλληλα, για την αντιμετώπιση εκτάκτων αναγκών, για την περίπτωση που δεν επαρκούν οι πόροι του Δήμου.</w:t>
      </w:r>
    </w:p>
    <w:p w:rsidR="0059292E" w:rsidRPr="005B236C" w:rsidRDefault="0059292E" w:rsidP="0059292E">
      <w:pPr>
        <w:pStyle w:val="aa"/>
        <w:numPr>
          <w:ilvl w:val="0"/>
          <w:numId w:val="159"/>
        </w:numPr>
        <w:autoSpaceDE w:val="0"/>
        <w:autoSpaceDN w:val="0"/>
        <w:adjustRightInd w:val="0"/>
        <w:rPr>
          <w:color w:val="000000"/>
        </w:rPr>
      </w:pPr>
      <w:r w:rsidRPr="005B236C">
        <w:t>Μέριμνα για τη σύγκληση του Σ.Τ.Ο. κατόπιν εντολής του Δημάρχου και σύμφωνα με τα οριζόμενα στο αρθ.13, Ν.3013/2002.</w:t>
      </w:r>
    </w:p>
    <w:p w:rsidR="0059292E" w:rsidRDefault="0059292E" w:rsidP="0059292E">
      <w:pPr>
        <w:numPr>
          <w:ilvl w:val="0"/>
          <w:numId w:val="13"/>
        </w:numPr>
        <w:spacing w:line="276" w:lineRule="auto"/>
        <w:jc w:val="both"/>
        <w:rPr>
          <w:color w:val="000000"/>
        </w:rPr>
      </w:pPr>
      <w:r w:rsidRPr="009D7918">
        <w:rPr>
          <w:color w:val="000000"/>
        </w:rPr>
        <w:t>Λαμβάνει προληπτικά μέτρα αντιμετώπισης των περιπτώσεων έκτακτης ανάγκης, μέσω του Συντονιστικού Τοπικού Οργάνου (Σ.Τ.Ο.</w:t>
      </w:r>
      <w:r>
        <w:rPr>
          <w:color w:val="000000"/>
        </w:rPr>
        <w:t xml:space="preserve">), στην περιοχή του Δήμου </w:t>
      </w:r>
      <w:proofErr w:type="spellStart"/>
      <w:r>
        <w:rPr>
          <w:color w:val="000000"/>
        </w:rPr>
        <w:t>Αρταίων</w:t>
      </w:r>
      <w:proofErr w:type="spellEnd"/>
      <w:r w:rsidRPr="009D7918">
        <w:rPr>
          <w:color w:val="000000"/>
        </w:rPr>
        <w:t xml:space="preserve">. Με την επίσημη εφαρμογή σχεδίου έκτακτης κατάστασης, τίθενται στη διάθεση του Σ.Τ.Ο. το προσωπικό και τα μέσα του </w:t>
      </w:r>
      <w:r>
        <w:rPr>
          <w:color w:val="000000"/>
        </w:rPr>
        <w:t xml:space="preserve">Δήμου </w:t>
      </w:r>
      <w:proofErr w:type="spellStart"/>
      <w:r>
        <w:rPr>
          <w:color w:val="000000"/>
        </w:rPr>
        <w:t>Αρταίων</w:t>
      </w:r>
      <w:proofErr w:type="spellEnd"/>
      <w:r w:rsidRPr="009D7918">
        <w:rPr>
          <w:color w:val="000000"/>
        </w:rPr>
        <w:t xml:space="preserve"> που είναι απαραίτητα για την αντιμετώπιση της κατάστασης</w:t>
      </w:r>
      <w:r>
        <w:rPr>
          <w:color w:val="000000"/>
        </w:rPr>
        <w:t xml:space="preserve">, </w:t>
      </w:r>
      <w:r>
        <w:rPr>
          <w:color w:val="000000"/>
        </w:rPr>
        <w:lastRenderedPageBreak/>
        <w:t xml:space="preserve">για τα οποία ο Πρόεδρος του συντονιστικού είναι αρμόδιος για το συντονισμό τους &amp; για τη λήψη αποφάσεων αντιμετώπισης (σύμφωνα με την αρ. απόφ.8915/21-2-2017, ΑΔΑ:6ΛΡΚΩΨΑ-ΣΦΣ) </w:t>
      </w:r>
      <w:r w:rsidRPr="009D7918">
        <w:rPr>
          <w:color w:val="000000"/>
        </w:rPr>
        <w:t>.</w:t>
      </w:r>
    </w:p>
    <w:p w:rsidR="0059292E" w:rsidRDefault="0059292E" w:rsidP="0059292E">
      <w:pPr>
        <w:numPr>
          <w:ilvl w:val="0"/>
          <w:numId w:val="13"/>
        </w:numPr>
        <w:spacing w:line="276" w:lineRule="auto"/>
        <w:jc w:val="both"/>
        <w:rPr>
          <w:color w:val="000000"/>
        </w:rPr>
      </w:pPr>
      <w:r w:rsidRPr="009D7918">
        <w:rPr>
          <w:color w:val="000000"/>
        </w:rPr>
        <w:t>Συνεργάζεται με άλλους Δημόσιου</w:t>
      </w:r>
      <w:r>
        <w:rPr>
          <w:color w:val="000000"/>
        </w:rPr>
        <w:t>ς Φορείς, Υπηρεσίες</w:t>
      </w:r>
      <w:r w:rsidRPr="009D7918">
        <w:rPr>
          <w:color w:val="000000"/>
        </w:rPr>
        <w:t xml:space="preserve"> για την εφαρμογή όλων των σχεδίων Έκτακτης Ανάγκης (π.χ. Κέντρο Επιχειρ</w:t>
      </w:r>
      <w:r>
        <w:rPr>
          <w:color w:val="000000"/>
        </w:rPr>
        <w:t xml:space="preserve">ήσεων Πολιτικής Προστασίας Ν. </w:t>
      </w:r>
      <w:proofErr w:type="spellStart"/>
      <w:r>
        <w:rPr>
          <w:color w:val="000000"/>
        </w:rPr>
        <w:t>Αρταίων</w:t>
      </w:r>
      <w:proofErr w:type="spellEnd"/>
      <w:r w:rsidRPr="009D7918">
        <w:rPr>
          <w:color w:val="000000"/>
        </w:rPr>
        <w:t>, ΔΕΗ, Πυροσβεστική υπηρεσία, ΕΛ.ΑΣ., ΟΤ</w:t>
      </w:r>
      <w:r>
        <w:rPr>
          <w:color w:val="000000"/>
        </w:rPr>
        <w:t>Ε, ΔΕΥΑΑ</w:t>
      </w:r>
      <w:r w:rsidRPr="009D7918">
        <w:rPr>
          <w:color w:val="000000"/>
        </w:rPr>
        <w:t>, κ.λπ.).</w:t>
      </w:r>
    </w:p>
    <w:p w:rsidR="0059292E" w:rsidRDefault="0059292E" w:rsidP="0059292E">
      <w:pPr>
        <w:numPr>
          <w:ilvl w:val="0"/>
          <w:numId w:val="13"/>
        </w:numPr>
        <w:spacing w:line="276" w:lineRule="auto"/>
        <w:jc w:val="both"/>
        <w:rPr>
          <w:color w:val="000000"/>
        </w:rPr>
      </w:pPr>
      <w:r w:rsidRPr="009D7918">
        <w:rPr>
          <w:color w:val="000000"/>
        </w:rPr>
        <w:t>Τηρεί αρχείο τεκμηρίωσης, καθώς και την αλληλογραφία με τις αντίστοιχες κρατικές υπηρεσίες και συνεργάζεται μαζί τους (π.χ. Γενική Γραμματεία Πολιτικής Προστασίας, Οργανισμός Αντισεισμικού Σχεδιασμού και Προστασίας (ΟΑΣΠ), Περιφερεια</w:t>
      </w:r>
      <w:r>
        <w:rPr>
          <w:color w:val="000000"/>
        </w:rPr>
        <w:t>κής Ενότητας</w:t>
      </w:r>
      <w:r w:rsidRPr="009D7918">
        <w:rPr>
          <w:color w:val="000000"/>
        </w:rPr>
        <w:t xml:space="preserve"> </w:t>
      </w:r>
      <w:r>
        <w:rPr>
          <w:color w:val="000000"/>
        </w:rPr>
        <w:t>Άρτας</w:t>
      </w:r>
      <w:r w:rsidRPr="009D7918">
        <w:rPr>
          <w:color w:val="000000"/>
        </w:rPr>
        <w:t>, κ.λπ.).</w:t>
      </w:r>
    </w:p>
    <w:p w:rsidR="0059292E" w:rsidRDefault="0059292E" w:rsidP="0059292E">
      <w:pPr>
        <w:numPr>
          <w:ilvl w:val="0"/>
          <w:numId w:val="13"/>
        </w:numPr>
        <w:spacing w:line="276" w:lineRule="auto"/>
        <w:jc w:val="both"/>
        <w:rPr>
          <w:color w:val="000000"/>
        </w:rPr>
      </w:pPr>
      <w:r w:rsidRPr="009D7918">
        <w:rPr>
          <w:color w:val="000000"/>
        </w:rPr>
        <w:t>Μεριμνά για την προμήθεια απαραίτητων εξοπλισμών, εφοδίων και υλικών,  τα οποία είναι απαραίτητα.</w:t>
      </w:r>
    </w:p>
    <w:p w:rsidR="0059292E" w:rsidRDefault="0059292E" w:rsidP="0059292E">
      <w:pPr>
        <w:numPr>
          <w:ilvl w:val="0"/>
          <w:numId w:val="13"/>
        </w:numPr>
        <w:spacing w:line="276" w:lineRule="auto"/>
        <w:jc w:val="both"/>
        <w:rPr>
          <w:color w:val="000000"/>
        </w:rPr>
      </w:pPr>
      <w:r w:rsidRPr="009D7918">
        <w:rPr>
          <w:color w:val="000000"/>
        </w:rPr>
        <w:t>Συμμετέχει, δια των εντεταλμένων υπαλλήλων του, στις ασκήσεις πολιτικής προστασίας που τελούνται από κρατικούς φορείς και προβαίνει σε κάθε ενέργεια ή βοήθεια που ήθελε ζητηθεί.</w:t>
      </w:r>
    </w:p>
    <w:p w:rsidR="0059292E" w:rsidRPr="009D7918" w:rsidRDefault="0059292E" w:rsidP="0059292E">
      <w:pPr>
        <w:jc w:val="both"/>
        <w:rPr>
          <w:color w:val="000000"/>
        </w:rPr>
      </w:pPr>
    </w:p>
    <w:p w:rsidR="0059292E" w:rsidRPr="00C6045B" w:rsidRDefault="0059292E" w:rsidP="0059292E">
      <w:pPr>
        <w:pStyle w:val="2"/>
      </w:pPr>
      <w:bookmarkStart w:id="18" w:name="_Toc439063142"/>
      <w:bookmarkStart w:id="19" w:name="_Toc440524323"/>
      <w:r w:rsidRPr="00096C2D">
        <w:t>8.</w:t>
      </w:r>
      <w:r w:rsidRPr="00C6045B">
        <w:t>Συντονιστικό Τοπικό Όργανο (ΣΤΟ)</w:t>
      </w:r>
      <w:bookmarkEnd w:id="18"/>
      <w:bookmarkEnd w:id="19"/>
    </w:p>
    <w:p w:rsidR="0059292E" w:rsidRPr="002E19F7" w:rsidRDefault="0059292E" w:rsidP="0059292E">
      <w:pPr>
        <w:ind w:left="63"/>
        <w:jc w:val="both"/>
        <w:rPr>
          <w:b/>
          <w:color w:val="000000"/>
        </w:rPr>
      </w:pPr>
      <w:r w:rsidRPr="002E19F7">
        <w:rPr>
          <w:color w:val="000000"/>
        </w:rPr>
        <w:t xml:space="preserve">Αποτελεί την καρδιά του συστήματος Πολιτικής Προστασίας του Δήμου μας κατά την περίοδο εκτάκτων καταστάσεων. </w:t>
      </w:r>
    </w:p>
    <w:p w:rsidR="0059292E" w:rsidRPr="00423F46" w:rsidRDefault="0059292E" w:rsidP="0059292E">
      <w:pPr>
        <w:ind w:left="63"/>
        <w:jc w:val="both"/>
        <w:rPr>
          <w:color w:val="000000"/>
        </w:rPr>
      </w:pPr>
      <w:r w:rsidRPr="002E19F7">
        <w:rPr>
          <w:color w:val="000000"/>
        </w:rPr>
        <w:t>Το ΣΤΟ κατά τη διάρκεια της εξέλιξης μιας φυσικής, τεχνολογικής ή άλλου είδους καταστροφής λειτουργεί σε 24ωρη βάση. Το ίδιο συμβαίνει και κατά τη διάρκεια του έργου αποκατάστασης των ζημιών που είναι άμεσα απαιτητές  για την εξομάλυνση των συνθηκών ζωής των πολιτών.</w:t>
      </w:r>
    </w:p>
    <w:p w:rsidR="0059292E" w:rsidRDefault="0059292E" w:rsidP="0059292E">
      <w:pPr>
        <w:pStyle w:val="2"/>
      </w:pPr>
      <w:bookmarkStart w:id="20" w:name="_Toc439063143"/>
      <w:bookmarkStart w:id="21" w:name="_Toc440524324"/>
      <w:r w:rsidRPr="00C6045B">
        <w:t xml:space="preserve">9.Το </w:t>
      </w:r>
      <w:r>
        <w:t xml:space="preserve">Συντονιστικό Τοπικό </w:t>
      </w:r>
      <w:r w:rsidRPr="00C6045B">
        <w:t>Όργανο αποτελείται από τους:</w:t>
      </w:r>
      <w:bookmarkEnd w:id="20"/>
      <w:bookmarkEnd w:id="21"/>
    </w:p>
    <w:p w:rsidR="0059292E" w:rsidRPr="00D83DE1" w:rsidRDefault="0059292E" w:rsidP="0059292E">
      <w:pPr>
        <w:jc w:val="both"/>
      </w:pPr>
      <w:r w:rsidRPr="00D83DE1">
        <w:t>Στην παρ.3</w:t>
      </w:r>
      <w:r w:rsidRPr="00D83DE1">
        <w:rPr>
          <w:vertAlign w:val="superscript"/>
        </w:rPr>
        <w:t>α</w:t>
      </w:r>
      <w:r w:rsidRPr="00D83DE1">
        <w:t xml:space="preserve"> του άρθρου 13 του Ν.3013/2002 προβλέπεται η σύσταση Συντονιστικού Τοπικού Οργάνου Πολιτικής Προστασίας στην έδρα κάθε Δήμου.</w:t>
      </w:r>
    </w:p>
    <w:p w:rsidR="0059292E" w:rsidRPr="00D83DE1" w:rsidRDefault="0059292E" w:rsidP="0059292E">
      <w:pPr>
        <w:jc w:val="both"/>
      </w:pPr>
      <w:r w:rsidRPr="00D83DE1">
        <w:t xml:space="preserve">Στις περιπτώσεις </w:t>
      </w:r>
      <w:proofErr w:type="spellStart"/>
      <w:r w:rsidRPr="00D83DE1">
        <w:t>β,γ</w:t>
      </w:r>
      <w:proofErr w:type="spellEnd"/>
      <w:r w:rsidRPr="00D83DE1">
        <w:t xml:space="preserve"> και δ του άρθρου 13 του Ν.3013/2002 ορίζονται τα εξής:</w:t>
      </w:r>
    </w:p>
    <w:p w:rsidR="0059292E" w:rsidRPr="00D83DE1" w:rsidRDefault="0059292E" w:rsidP="0059292E">
      <w:pPr>
        <w:numPr>
          <w:ilvl w:val="0"/>
          <w:numId w:val="160"/>
        </w:numPr>
        <w:jc w:val="both"/>
      </w:pPr>
      <w:r w:rsidRPr="00D83DE1">
        <w:t>Ο Δήμαρχος του οικείου Δήμου, ως Πρόεδρος</w:t>
      </w:r>
    </w:p>
    <w:p w:rsidR="0059292E" w:rsidRPr="00D83DE1" w:rsidRDefault="0059292E" w:rsidP="0059292E">
      <w:pPr>
        <w:numPr>
          <w:ilvl w:val="0"/>
          <w:numId w:val="160"/>
        </w:numPr>
        <w:jc w:val="both"/>
      </w:pPr>
      <w:r w:rsidRPr="00D83DE1">
        <w:t>Δυο (2) μέλη του Δημοτικού Συμβουλίου, οριζόμενα με απόφαση του ιδίου Συμβουλίου, εκ των οποίων το ένα προέρχεται από τη μειοψηφία</w:t>
      </w:r>
    </w:p>
    <w:p w:rsidR="0059292E" w:rsidRPr="00D83DE1" w:rsidRDefault="0059292E" w:rsidP="0059292E">
      <w:pPr>
        <w:numPr>
          <w:ilvl w:val="0"/>
          <w:numId w:val="160"/>
        </w:numPr>
        <w:jc w:val="both"/>
      </w:pPr>
      <w:r w:rsidRPr="00D83DE1">
        <w:t xml:space="preserve">Ειδικευμένα στελέχη Πολιτικής Προστασίας της Αποκεντρωμένης Διοίκησης και της Περιφερειακής Ενότητας </w:t>
      </w:r>
    </w:p>
    <w:p w:rsidR="0059292E" w:rsidRPr="00D83DE1" w:rsidRDefault="0059292E" w:rsidP="0059292E">
      <w:pPr>
        <w:numPr>
          <w:ilvl w:val="0"/>
          <w:numId w:val="160"/>
        </w:numPr>
        <w:jc w:val="both"/>
      </w:pPr>
      <w:r w:rsidRPr="00D83DE1">
        <w:t>Εκπρόσωπος του Στρατιωτικού Διοικητή της περιοχής ή εκπρόσωπός του</w:t>
      </w:r>
    </w:p>
    <w:p w:rsidR="0059292E" w:rsidRPr="00D83DE1" w:rsidRDefault="0059292E" w:rsidP="0059292E">
      <w:pPr>
        <w:numPr>
          <w:ilvl w:val="0"/>
          <w:numId w:val="160"/>
        </w:numPr>
        <w:jc w:val="both"/>
      </w:pPr>
      <w:r w:rsidRPr="00D83DE1">
        <w:t>Ο Διοικητής Αστυνομικού Τμήματος της έδρας του Δήμου</w:t>
      </w:r>
    </w:p>
    <w:p w:rsidR="0059292E" w:rsidRPr="00D83DE1" w:rsidRDefault="0059292E" w:rsidP="0059292E">
      <w:pPr>
        <w:numPr>
          <w:ilvl w:val="0"/>
          <w:numId w:val="160"/>
        </w:numPr>
        <w:jc w:val="both"/>
      </w:pPr>
      <w:r w:rsidRPr="00D83DE1">
        <w:t>Ο Προϊστάμενος του ειδικού προσωπικού της Δημοτικής Αστυνομίας, εφόσον  έχει συσταθεί στην έδρα του  δήμου</w:t>
      </w:r>
    </w:p>
    <w:p w:rsidR="0059292E" w:rsidRPr="00D83DE1" w:rsidRDefault="0059292E" w:rsidP="0059292E">
      <w:pPr>
        <w:numPr>
          <w:ilvl w:val="0"/>
          <w:numId w:val="160"/>
        </w:numPr>
        <w:jc w:val="both"/>
      </w:pPr>
      <w:r w:rsidRPr="00D83DE1">
        <w:t>Ο Διοικητής Πυροσβεστικής Υπηρεσίας της έδρας της έδρας του Δήμου ή εκπρόσωπος της αντίστοιχης της έδρας της Περιφερειακής Ενότητας</w:t>
      </w:r>
    </w:p>
    <w:p w:rsidR="0059292E" w:rsidRPr="00D83DE1" w:rsidRDefault="0059292E" w:rsidP="0059292E">
      <w:pPr>
        <w:numPr>
          <w:ilvl w:val="0"/>
          <w:numId w:val="160"/>
        </w:numPr>
        <w:jc w:val="both"/>
      </w:pPr>
      <w:r w:rsidRPr="00D83DE1">
        <w:t>Ο Προϊστάμενος</w:t>
      </w:r>
      <w:r>
        <w:t xml:space="preserve"> της</w:t>
      </w:r>
      <w:r w:rsidRPr="00D83DE1">
        <w:t xml:space="preserve"> </w:t>
      </w:r>
      <w:r>
        <w:t xml:space="preserve">Διεύθυνσης </w:t>
      </w:r>
      <w:r w:rsidRPr="00D83DE1">
        <w:t>Τεχνικών Έργων του Δήμου</w:t>
      </w:r>
    </w:p>
    <w:p w:rsidR="0059292E" w:rsidRPr="00D83DE1" w:rsidRDefault="0059292E" w:rsidP="0059292E">
      <w:pPr>
        <w:numPr>
          <w:ilvl w:val="0"/>
          <w:numId w:val="160"/>
        </w:numPr>
        <w:jc w:val="both"/>
      </w:pPr>
      <w:r w:rsidRPr="00D83DE1">
        <w:t xml:space="preserve">Ο Προϊστάμενος του οικείου Δασαρχείου ή εκπρόσωπος της Διεύθυνσης Συντονισμού  και Επιθεώρησης Δασών  της οικείας Αποκεντρωμένης  Διοίκησης </w:t>
      </w:r>
    </w:p>
    <w:p w:rsidR="0059292E" w:rsidRDefault="0059292E" w:rsidP="0059292E">
      <w:pPr>
        <w:numPr>
          <w:ilvl w:val="0"/>
          <w:numId w:val="160"/>
        </w:numPr>
        <w:jc w:val="both"/>
      </w:pPr>
      <w:r w:rsidRPr="00D83DE1">
        <w:t>Εκπρόσωποι εθελοντικών οργανώσεων Πολιτικής Προστασίας.</w:t>
      </w:r>
    </w:p>
    <w:p w:rsidR="0059292E" w:rsidRPr="00D83DE1" w:rsidRDefault="0059292E" w:rsidP="0059292E">
      <w:pPr>
        <w:ind w:left="1080"/>
        <w:jc w:val="both"/>
      </w:pPr>
    </w:p>
    <w:p w:rsidR="0059292E" w:rsidRPr="00EC348C" w:rsidRDefault="0059292E" w:rsidP="0059292E">
      <w:pPr>
        <w:jc w:val="center"/>
        <w:rPr>
          <w:color w:val="000000"/>
          <w:u w:val="single"/>
        </w:rPr>
      </w:pPr>
      <w:r w:rsidRPr="00EC348C">
        <w:rPr>
          <w:color w:val="000000"/>
          <w:u w:val="single"/>
        </w:rPr>
        <w:t>Στοιχεία Επικοινωνίας των ανωτέρω</w:t>
      </w:r>
      <w:r>
        <w:rPr>
          <w:color w:val="000000"/>
          <w:u w:val="single"/>
        </w:rPr>
        <w:t xml:space="preserve"> σύμφωνα με την αρ. απόφ</w:t>
      </w:r>
      <w:r w:rsidRPr="00EC348C">
        <w:rPr>
          <w:color w:val="000000"/>
          <w:u w:val="single"/>
        </w:rPr>
        <w:t>:</w:t>
      </w:r>
      <w:r>
        <w:rPr>
          <w:color w:val="000000"/>
          <w:u w:val="single"/>
        </w:rPr>
        <w:t>49/2017 Δ.Σ    (ΑΔΑ:Ψ1ΚΟΩΨΑ-ΑΔΨ)</w:t>
      </w:r>
    </w:p>
    <w:tbl>
      <w:tblPr>
        <w:tblStyle w:val="a4"/>
        <w:tblW w:w="8190" w:type="dxa"/>
        <w:tblInd w:w="423" w:type="dxa"/>
        <w:tblLook w:val="04A0"/>
      </w:tblPr>
      <w:tblGrid>
        <w:gridCol w:w="675"/>
        <w:gridCol w:w="2383"/>
        <w:gridCol w:w="2661"/>
        <w:gridCol w:w="2471"/>
      </w:tblGrid>
      <w:tr w:rsidR="0059292E" w:rsidRPr="00420CD3" w:rsidTr="00F22E61">
        <w:tc>
          <w:tcPr>
            <w:tcW w:w="678" w:type="dxa"/>
          </w:tcPr>
          <w:p w:rsidR="0059292E" w:rsidRPr="00420CD3" w:rsidRDefault="0059292E" w:rsidP="00F22E61">
            <w:pPr>
              <w:jc w:val="center"/>
              <w:rPr>
                <w:b/>
                <w:color w:val="000000"/>
              </w:rPr>
            </w:pPr>
            <w:r w:rsidRPr="00420CD3">
              <w:rPr>
                <w:b/>
                <w:color w:val="000000"/>
              </w:rPr>
              <w:t>Α/Α</w:t>
            </w:r>
          </w:p>
        </w:tc>
        <w:tc>
          <w:tcPr>
            <w:tcW w:w="2403" w:type="dxa"/>
          </w:tcPr>
          <w:p w:rsidR="0059292E" w:rsidRPr="00420CD3" w:rsidRDefault="0059292E" w:rsidP="00F22E61">
            <w:pPr>
              <w:jc w:val="center"/>
              <w:rPr>
                <w:b/>
                <w:color w:val="000000"/>
              </w:rPr>
            </w:pPr>
            <w:r w:rsidRPr="00420CD3">
              <w:rPr>
                <w:b/>
                <w:color w:val="000000"/>
              </w:rPr>
              <w:t>ΟΝ</w:t>
            </w:r>
            <w:r>
              <w:rPr>
                <w:b/>
                <w:color w:val="000000"/>
              </w:rPr>
              <w:t>ΟΜ</w:t>
            </w:r>
            <w:r w:rsidRPr="00420CD3">
              <w:rPr>
                <w:b/>
                <w:color w:val="000000"/>
              </w:rPr>
              <w:t>/ΜΟ</w:t>
            </w:r>
          </w:p>
        </w:tc>
        <w:tc>
          <w:tcPr>
            <w:tcW w:w="2700" w:type="dxa"/>
          </w:tcPr>
          <w:p w:rsidR="0059292E" w:rsidRPr="00420CD3" w:rsidRDefault="0059292E" w:rsidP="00F22E61">
            <w:pPr>
              <w:jc w:val="center"/>
              <w:rPr>
                <w:b/>
                <w:color w:val="000000"/>
              </w:rPr>
            </w:pPr>
            <w:r w:rsidRPr="00420CD3">
              <w:rPr>
                <w:b/>
                <w:color w:val="000000"/>
              </w:rPr>
              <w:t>ΘΕΣΗ ΕΥΘΥΝΗΣ</w:t>
            </w:r>
          </w:p>
        </w:tc>
        <w:tc>
          <w:tcPr>
            <w:tcW w:w="2409" w:type="dxa"/>
          </w:tcPr>
          <w:p w:rsidR="0059292E" w:rsidRPr="00420CD3" w:rsidRDefault="0059292E" w:rsidP="00F22E61">
            <w:pPr>
              <w:jc w:val="center"/>
              <w:rPr>
                <w:b/>
                <w:color w:val="000000"/>
              </w:rPr>
            </w:pPr>
            <w:r w:rsidRPr="00420CD3">
              <w:rPr>
                <w:b/>
                <w:color w:val="000000"/>
              </w:rPr>
              <w:t>ΤΗΛΕΦΩΝΟ ΕΠΙΚΟΙΝΩΝΙΑΣ</w:t>
            </w:r>
          </w:p>
        </w:tc>
      </w:tr>
      <w:tr w:rsidR="0059292E" w:rsidTr="00F22E61">
        <w:tc>
          <w:tcPr>
            <w:tcW w:w="678" w:type="dxa"/>
          </w:tcPr>
          <w:p w:rsidR="0059292E" w:rsidRDefault="0059292E" w:rsidP="00F22E61">
            <w:pPr>
              <w:jc w:val="center"/>
              <w:rPr>
                <w:color w:val="000000"/>
              </w:rPr>
            </w:pPr>
            <w:r>
              <w:rPr>
                <w:color w:val="000000"/>
              </w:rPr>
              <w:lastRenderedPageBreak/>
              <w:t>1</w:t>
            </w:r>
          </w:p>
        </w:tc>
        <w:tc>
          <w:tcPr>
            <w:tcW w:w="2403" w:type="dxa"/>
          </w:tcPr>
          <w:p w:rsidR="0059292E" w:rsidRPr="00BD37BD" w:rsidRDefault="0059292E" w:rsidP="00F22E61">
            <w:pPr>
              <w:jc w:val="center"/>
              <w:rPr>
                <w:color w:val="000000"/>
                <w:sz w:val="22"/>
                <w:szCs w:val="22"/>
              </w:rPr>
            </w:pPr>
            <w:r w:rsidRPr="00BD37BD">
              <w:rPr>
                <w:color w:val="000000"/>
                <w:sz w:val="22"/>
                <w:szCs w:val="22"/>
              </w:rPr>
              <w:t>ΤΣΙΡΟΓΙΑΝΝΗΣ ΧΡΗΣΤΟΣ</w:t>
            </w:r>
          </w:p>
        </w:tc>
        <w:tc>
          <w:tcPr>
            <w:tcW w:w="2700" w:type="dxa"/>
          </w:tcPr>
          <w:p w:rsidR="0059292E" w:rsidRPr="00BD37BD" w:rsidRDefault="0059292E" w:rsidP="00F22E61">
            <w:pPr>
              <w:jc w:val="center"/>
              <w:rPr>
                <w:color w:val="000000"/>
                <w:sz w:val="22"/>
                <w:szCs w:val="22"/>
              </w:rPr>
            </w:pPr>
            <w:r w:rsidRPr="00BD37BD">
              <w:rPr>
                <w:color w:val="000000"/>
                <w:sz w:val="22"/>
                <w:szCs w:val="22"/>
              </w:rPr>
              <w:t>ΔΗΜΑΡΧΟΣ ΑΡΤΑΙΩΝ</w:t>
            </w:r>
          </w:p>
        </w:tc>
        <w:tc>
          <w:tcPr>
            <w:tcW w:w="2409" w:type="dxa"/>
          </w:tcPr>
          <w:p w:rsidR="0059292E" w:rsidRPr="00BD37BD" w:rsidRDefault="0059292E" w:rsidP="00F22E61">
            <w:pPr>
              <w:jc w:val="center"/>
              <w:rPr>
                <w:sz w:val="22"/>
                <w:szCs w:val="22"/>
              </w:rPr>
            </w:pPr>
            <w:r w:rsidRPr="00BD37BD">
              <w:rPr>
                <w:sz w:val="22"/>
                <w:szCs w:val="22"/>
              </w:rPr>
              <w:t>2681362101</w:t>
            </w:r>
          </w:p>
          <w:p w:rsidR="0059292E" w:rsidRPr="00BD37BD" w:rsidRDefault="0059292E" w:rsidP="00F22E61">
            <w:pPr>
              <w:jc w:val="center"/>
              <w:rPr>
                <w:color w:val="000000"/>
                <w:sz w:val="22"/>
                <w:szCs w:val="22"/>
              </w:rPr>
            </w:pPr>
            <w:r w:rsidRPr="00BD37BD">
              <w:rPr>
                <w:sz w:val="22"/>
                <w:szCs w:val="22"/>
              </w:rPr>
              <w:t>6973696980</w:t>
            </w:r>
          </w:p>
        </w:tc>
      </w:tr>
      <w:tr w:rsidR="0059292E" w:rsidTr="00F22E61">
        <w:tc>
          <w:tcPr>
            <w:tcW w:w="678" w:type="dxa"/>
          </w:tcPr>
          <w:p w:rsidR="0059292E" w:rsidRDefault="0059292E" w:rsidP="00F22E61">
            <w:pPr>
              <w:jc w:val="center"/>
              <w:rPr>
                <w:color w:val="000000"/>
              </w:rPr>
            </w:pPr>
            <w:r>
              <w:rPr>
                <w:color w:val="000000"/>
              </w:rPr>
              <w:t>2</w:t>
            </w:r>
          </w:p>
        </w:tc>
        <w:tc>
          <w:tcPr>
            <w:tcW w:w="2403" w:type="dxa"/>
          </w:tcPr>
          <w:p w:rsidR="0059292E" w:rsidRPr="00BD37BD" w:rsidRDefault="0059292E" w:rsidP="00F22E61">
            <w:pPr>
              <w:jc w:val="center"/>
              <w:rPr>
                <w:color w:val="000000"/>
                <w:sz w:val="22"/>
                <w:szCs w:val="22"/>
              </w:rPr>
            </w:pPr>
            <w:r w:rsidRPr="00BD37BD">
              <w:rPr>
                <w:color w:val="000000"/>
                <w:sz w:val="22"/>
                <w:szCs w:val="22"/>
              </w:rPr>
              <w:t>ΖΕΡΒΑΣ ΚΩΝ/ΝΟΣ</w:t>
            </w:r>
          </w:p>
        </w:tc>
        <w:tc>
          <w:tcPr>
            <w:tcW w:w="2700" w:type="dxa"/>
          </w:tcPr>
          <w:p w:rsidR="0059292E" w:rsidRPr="00BD37BD" w:rsidRDefault="0059292E" w:rsidP="00F22E61">
            <w:pPr>
              <w:jc w:val="center"/>
              <w:rPr>
                <w:color w:val="000000"/>
                <w:sz w:val="22"/>
                <w:szCs w:val="22"/>
              </w:rPr>
            </w:pPr>
            <w:r w:rsidRPr="00BD37BD">
              <w:rPr>
                <w:color w:val="000000"/>
                <w:sz w:val="22"/>
                <w:szCs w:val="22"/>
              </w:rPr>
              <w:t>ΑΝΤΙΔΗΜΑΡΧΟΣ ΤΕΧΝΙΚΗΣ ΥΠΗΡΕΣΙΑΣ</w:t>
            </w:r>
          </w:p>
        </w:tc>
        <w:tc>
          <w:tcPr>
            <w:tcW w:w="2409" w:type="dxa"/>
          </w:tcPr>
          <w:p w:rsidR="0059292E" w:rsidRPr="00BD37BD" w:rsidRDefault="0059292E" w:rsidP="00F22E61">
            <w:pPr>
              <w:jc w:val="center"/>
              <w:rPr>
                <w:sz w:val="22"/>
                <w:szCs w:val="22"/>
              </w:rPr>
            </w:pPr>
            <w:r w:rsidRPr="00BD37BD">
              <w:rPr>
                <w:sz w:val="22"/>
                <w:szCs w:val="22"/>
              </w:rPr>
              <w:t>2681362250</w:t>
            </w:r>
          </w:p>
          <w:p w:rsidR="0059292E" w:rsidRPr="00BD37BD" w:rsidRDefault="0059292E" w:rsidP="00F22E61">
            <w:pPr>
              <w:jc w:val="center"/>
              <w:rPr>
                <w:color w:val="000000"/>
                <w:sz w:val="22"/>
                <w:szCs w:val="22"/>
              </w:rPr>
            </w:pPr>
            <w:r w:rsidRPr="00BD37BD">
              <w:rPr>
                <w:sz w:val="22"/>
                <w:szCs w:val="22"/>
              </w:rPr>
              <w:t>6946159518, 6944441431</w:t>
            </w:r>
          </w:p>
        </w:tc>
      </w:tr>
      <w:tr w:rsidR="0059292E" w:rsidTr="00F22E61">
        <w:tc>
          <w:tcPr>
            <w:tcW w:w="678" w:type="dxa"/>
          </w:tcPr>
          <w:p w:rsidR="0059292E" w:rsidRDefault="0059292E" w:rsidP="00F22E61">
            <w:pPr>
              <w:jc w:val="center"/>
              <w:rPr>
                <w:color w:val="000000"/>
              </w:rPr>
            </w:pPr>
            <w:r>
              <w:rPr>
                <w:color w:val="000000"/>
              </w:rPr>
              <w:t>3</w:t>
            </w:r>
          </w:p>
        </w:tc>
        <w:tc>
          <w:tcPr>
            <w:tcW w:w="2403" w:type="dxa"/>
          </w:tcPr>
          <w:p w:rsidR="0059292E" w:rsidRPr="00BD37BD" w:rsidRDefault="0059292E" w:rsidP="00F22E61">
            <w:pPr>
              <w:jc w:val="center"/>
              <w:rPr>
                <w:color w:val="000000"/>
                <w:sz w:val="22"/>
                <w:szCs w:val="22"/>
              </w:rPr>
            </w:pPr>
            <w:r w:rsidRPr="00BD37BD">
              <w:rPr>
                <w:color w:val="000000"/>
                <w:sz w:val="22"/>
                <w:szCs w:val="22"/>
              </w:rPr>
              <w:t>ΒΑΣΙΛΑΚΗ- ΜΗΤΡΟΓΕΩΡΓΟΥ- ΒΙΚΤΩΡΙΑ</w:t>
            </w:r>
          </w:p>
        </w:tc>
        <w:tc>
          <w:tcPr>
            <w:tcW w:w="2700" w:type="dxa"/>
          </w:tcPr>
          <w:p w:rsidR="0059292E" w:rsidRPr="00BD37BD" w:rsidRDefault="0059292E" w:rsidP="00F22E61">
            <w:pPr>
              <w:jc w:val="center"/>
              <w:rPr>
                <w:color w:val="000000"/>
                <w:sz w:val="22"/>
                <w:szCs w:val="22"/>
              </w:rPr>
            </w:pPr>
            <w:r w:rsidRPr="00BD37BD">
              <w:rPr>
                <w:color w:val="000000"/>
                <w:sz w:val="22"/>
                <w:szCs w:val="22"/>
              </w:rPr>
              <w:t>ΔΗΜΟΤΙΚΟΣ ΣΥΜΒΟΥΛΟΣ</w:t>
            </w:r>
          </w:p>
        </w:tc>
        <w:tc>
          <w:tcPr>
            <w:tcW w:w="2409" w:type="dxa"/>
          </w:tcPr>
          <w:p w:rsidR="0059292E" w:rsidRPr="00BD37BD" w:rsidRDefault="0059292E" w:rsidP="00F22E61">
            <w:pPr>
              <w:jc w:val="center"/>
              <w:rPr>
                <w:color w:val="000000"/>
                <w:sz w:val="22"/>
                <w:szCs w:val="22"/>
              </w:rPr>
            </w:pPr>
            <w:r w:rsidRPr="00BD37BD">
              <w:rPr>
                <w:color w:val="000000"/>
                <w:sz w:val="22"/>
                <w:szCs w:val="22"/>
              </w:rPr>
              <w:t>6976243736</w:t>
            </w:r>
          </w:p>
        </w:tc>
      </w:tr>
      <w:tr w:rsidR="0059292E" w:rsidTr="00F22E61">
        <w:tc>
          <w:tcPr>
            <w:tcW w:w="678" w:type="dxa"/>
          </w:tcPr>
          <w:p w:rsidR="0059292E" w:rsidRDefault="0059292E" w:rsidP="00F22E61">
            <w:pPr>
              <w:jc w:val="center"/>
              <w:rPr>
                <w:color w:val="000000"/>
              </w:rPr>
            </w:pPr>
            <w:r>
              <w:rPr>
                <w:color w:val="000000"/>
              </w:rPr>
              <w:t>4</w:t>
            </w:r>
          </w:p>
        </w:tc>
        <w:tc>
          <w:tcPr>
            <w:tcW w:w="2403" w:type="dxa"/>
          </w:tcPr>
          <w:p w:rsidR="0059292E" w:rsidRPr="00BD37BD" w:rsidRDefault="0059292E" w:rsidP="00F22E61">
            <w:pPr>
              <w:jc w:val="center"/>
              <w:rPr>
                <w:color w:val="000000"/>
                <w:sz w:val="22"/>
                <w:szCs w:val="22"/>
              </w:rPr>
            </w:pPr>
            <w:r w:rsidRPr="00BD37BD">
              <w:rPr>
                <w:color w:val="000000"/>
                <w:sz w:val="22"/>
                <w:szCs w:val="22"/>
              </w:rPr>
              <w:t>ΤΣΙΤΣΙΚΑΣ ΑΠΟΣΤΟΛΟΣ</w:t>
            </w:r>
          </w:p>
        </w:tc>
        <w:tc>
          <w:tcPr>
            <w:tcW w:w="2700" w:type="dxa"/>
          </w:tcPr>
          <w:p w:rsidR="0059292E" w:rsidRPr="00BD37BD" w:rsidRDefault="0059292E" w:rsidP="00F22E61">
            <w:pPr>
              <w:jc w:val="center"/>
              <w:rPr>
                <w:color w:val="000000"/>
                <w:sz w:val="22"/>
                <w:szCs w:val="22"/>
              </w:rPr>
            </w:pPr>
            <w:r w:rsidRPr="00BD37BD">
              <w:rPr>
                <w:color w:val="000000"/>
                <w:sz w:val="22"/>
                <w:szCs w:val="22"/>
              </w:rPr>
              <w:t>ΠΡΟΪΣΤΑΜΕΝΟΣ ΠΕ ΑΡΤΑΣ- ΠΟΛΙΤΙΚΗ ΠΡΟΣΤΑΣΙΑ</w:t>
            </w:r>
          </w:p>
        </w:tc>
        <w:tc>
          <w:tcPr>
            <w:tcW w:w="2409" w:type="dxa"/>
          </w:tcPr>
          <w:p w:rsidR="0059292E" w:rsidRPr="00BD37BD" w:rsidRDefault="0059292E" w:rsidP="00F22E61">
            <w:pPr>
              <w:jc w:val="center"/>
              <w:rPr>
                <w:color w:val="000000"/>
                <w:sz w:val="22"/>
                <w:szCs w:val="22"/>
              </w:rPr>
            </w:pPr>
            <w:r w:rsidRPr="00BD37BD">
              <w:rPr>
                <w:color w:val="000000"/>
                <w:sz w:val="22"/>
                <w:szCs w:val="22"/>
              </w:rPr>
              <w:t>6974340669,2681363320</w:t>
            </w:r>
          </w:p>
        </w:tc>
      </w:tr>
      <w:tr w:rsidR="0059292E" w:rsidTr="00F22E61">
        <w:tc>
          <w:tcPr>
            <w:tcW w:w="678" w:type="dxa"/>
          </w:tcPr>
          <w:p w:rsidR="0059292E" w:rsidRDefault="0059292E" w:rsidP="00F22E61">
            <w:pPr>
              <w:jc w:val="center"/>
              <w:rPr>
                <w:color w:val="000000"/>
              </w:rPr>
            </w:pPr>
            <w:r>
              <w:rPr>
                <w:color w:val="000000"/>
              </w:rPr>
              <w:t>5</w:t>
            </w:r>
          </w:p>
        </w:tc>
        <w:tc>
          <w:tcPr>
            <w:tcW w:w="2403" w:type="dxa"/>
          </w:tcPr>
          <w:p w:rsidR="0059292E" w:rsidRPr="00AE75EB" w:rsidRDefault="0059292E" w:rsidP="00F22E61">
            <w:pPr>
              <w:jc w:val="center"/>
              <w:rPr>
                <w:color w:val="000000"/>
                <w:sz w:val="22"/>
                <w:szCs w:val="22"/>
              </w:rPr>
            </w:pPr>
            <w:r>
              <w:rPr>
                <w:color w:val="000000"/>
                <w:sz w:val="22"/>
                <w:szCs w:val="22"/>
                <w:lang w:val="en-US"/>
              </w:rPr>
              <w:t>T</w:t>
            </w:r>
            <w:proofErr w:type="spellStart"/>
            <w:r>
              <w:rPr>
                <w:color w:val="000000"/>
                <w:sz w:val="22"/>
                <w:szCs w:val="22"/>
              </w:rPr>
              <w:t>χης</w:t>
            </w:r>
            <w:proofErr w:type="spellEnd"/>
            <w:r>
              <w:rPr>
                <w:color w:val="000000"/>
                <w:sz w:val="22"/>
                <w:szCs w:val="22"/>
              </w:rPr>
              <w:t xml:space="preserve"> (ΠΖ) ΑΡΓΥΡΗΣ ΧΡΗΣΤΟΣ</w:t>
            </w:r>
          </w:p>
        </w:tc>
        <w:tc>
          <w:tcPr>
            <w:tcW w:w="2700" w:type="dxa"/>
          </w:tcPr>
          <w:p w:rsidR="0059292E" w:rsidRPr="00BD37BD" w:rsidRDefault="0059292E" w:rsidP="00F22E61">
            <w:pPr>
              <w:jc w:val="center"/>
              <w:rPr>
                <w:color w:val="000000"/>
                <w:sz w:val="22"/>
                <w:szCs w:val="22"/>
              </w:rPr>
            </w:pPr>
            <w:r>
              <w:rPr>
                <w:color w:val="000000"/>
                <w:sz w:val="22"/>
                <w:szCs w:val="22"/>
              </w:rPr>
              <w:t>ΥΔΚΤΗΣ</w:t>
            </w:r>
            <w:r w:rsidRPr="00BD37BD">
              <w:rPr>
                <w:color w:val="000000"/>
                <w:sz w:val="22"/>
                <w:szCs w:val="22"/>
              </w:rPr>
              <w:t xml:space="preserve"> ΚΕΝ ΑΡΤΑΣ</w:t>
            </w:r>
          </w:p>
        </w:tc>
        <w:tc>
          <w:tcPr>
            <w:tcW w:w="2409" w:type="dxa"/>
          </w:tcPr>
          <w:p w:rsidR="0059292E" w:rsidRPr="00BD37BD" w:rsidRDefault="0059292E" w:rsidP="00F22E61">
            <w:pPr>
              <w:jc w:val="center"/>
              <w:rPr>
                <w:color w:val="000000"/>
                <w:sz w:val="22"/>
                <w:szCs w:val="22"/>
              </w:rPr>
            </w:pPr>
            <w:r>
              <w:rPr>
                <w:color w:val="000000"/>
                <w:sz w:val="22"/>
                <w:szCs w:val="22"/>
              </w:rPr>
              <w:t>6932435503</w:t>
            </w:r>
            <w:r w:rsidRPr="00BD37BD">
              <w:rPr>
                <w:color w:val="000000"/>
                <w:sz w:val="22"/>
                <w:szCs w:val="22"/>
              </w:rPr>
              <w:t>, 2681027</w:t>
            </w:r>
            <w:r>
              <w:rPr>
                <w:color w:val="000000"/>
                <w:sz w:val="22"/>
                <w:szCs w:val="22"/>
              </w:rPr>
              <w:t>236</w:t>
            </w:r>
          </w:p>
        </w:tc>
      </w:tr>
      <w:tr w:rsidR="0059292E" w:rsidTr="00F22E61">
        <w:tc>
          <w:tcPr>
            <w:tcW w:w="678" w:type="dxa"/>
          </w:tcPr>
          <w:p w:rsidR="0059292E" w:rsidRDefault="0059292E" w:rsidP="00F22E61">
            <w:pPr>
              <w:jc w:val="center"/>
              <w:rPr>
                <w:color w:val="000000"/>
              </w:rPr>
            </w:pPr>
            <w:r>
              <w:rPr>
                <w:color w:val="000000"/>
              </w:rPr>
              <w:t>6</w:t>
            </w:r>
          </w:p>
        </w:tc>
        <w:tc>
          <w:tcPr>
            <w:tcW w:w="2403" w:type="dxa"/>
          </w:tcPr>
          <w:p w:rsidR="0059292E" w:rsidRPr="00BD37BD" w:rsidRDefault="0059292E" w:rsidP="00F22E61">
            <w:pPr>
              <w:jc w:val="center"/>
              <w:rPr>
                <w:color w:val="000000"/>
                <w:sz w:val="22"/>
                <w:szCs w:val="22"/>
              </w:rPr>
            </w:pPr>
            <w:r w:rsidRPr="00BD37BD">
              <w:rPr>
                <w:color w:val="000000"/>
                <w:sz w:val="22"/>
                <w:szCs w:val="22"/>
              </w:rPr>
              <w:t>ΝΤΖΙΜΑΝΗΣ ΦΩΤΙΟΣ</w:t>
            </w:r>
          </w:p>
          <w:p w:rsidR="0059292E" w:rsidRPr="00BD37BD" w:rsidRDefault="0059292E" w:rsidP="00F22E61">
            <w:pPr>
              <w:jc w:val="center"/>
              <w:rPr>
                <w:color w:val="000000"/>
                <w:sz w:val="22"/>
                <w:szCs w:val="22"/>
              </w:rPr>
            </w:pPr>
          </w:p>
          <w:p w:rsidR="0059292E" w:rsidRPr="00BD37BD" w:rsidRDefault="0059292E" w:rsidP="00F22E61">
            <w:pPr>
              <w:jc w:val="center"/>
              <w:rPr>
                <w:color w:val="000000"/>
                <w:sz w:val="22"/>
                <w:szCs w:val="22"/>
              </w:rPr>
            </w:pPr>
            <w:r w:rsidRPr="00BD37BD">
              <w:rPr>
                <w:color w:val="000000"/>
                <w:sz w:val="22"/>
                <w:szCs w:val="22"/>
              </w:rPr>
              <w:t>ΣΧΙΣΜΕΝΟΣ ΧΡΗΣΤΟΣ</w:t>
            </w:r>
          </w:p>
        </w:tc>
        <w:tc>
          <w:tcPr>
            <w:tcW w:w="2700" w:type="dxa"/>
          </w:tcPr>
          <w:p w:rsidR="0059292E" w:rsidRPr="00BD37BD" w:rsidRDefault="0059292E" w:rsidP="00F22E61">
            <w:pPr>
              <w:jc w:val="center"/>
              <w:rPr>
                <w:color w:val="000000"/>
                <w:sz w:val="22"/>
                <w:szCs w:val="22"/>
              </w:rPr>
            </w:pPr>
            <w:r w:rsidRPr="00BD37BD">
              <w:rPr>
                <w:color w:val="000000"/>
                <w:sz w:val="22"/>
                <w:szCs w:val="22"/>
              </w:rPr>
              <w:t>ΔΙΟΙΚΗΤΗΣ ΑΣΤΥΝΟΜΙΑΣ ΑΡΤΑΣ</w:t>
            </w:r>
          </w:p>
          <w:p w:rsidR="0059292E" w:rsidRPr="00BD37BD" w:rsidRDefault="0059292E" w:rsidP="00F22E61">
            <w:pPr>
              <w:jc w:val="center"/>
              <w:rPr>
                <w:color w:val="000000"/>
                <w:sz w:val="22"/>
                <w:szCs w:val="22"/>
              </w:rPr>
            </w:pPr>
          </w:p>
          <w:p w:rsidR="0059292E" w:rsidRPr="00BD37BD" w:rsidRDefault="0059292E" w:rsidP="00F22E61">
            <w:pPr>
              <w:jc w:val="center"/>
              <w:rPr>
                <w:color w:val="000000"/>
                <w:sz w:val="22"/>
                <w:szCs w:val="22"/>
              </w:rPr>
            </w:pPr>
            <w:r w:rsidRPr="00BD37BD">
              <w:rPr>
                <w:color w:val="000000"/>
                <w:sz w:val="22"/>
                <w:szCs w:val="22"/>
              </w:rPr>
              <w:t>ΥΠΟΔΙΟΙΚΗΤΗΣ Α.Τ</w:t>
            </w:r>
          </w:p>
        </w:tc>
        <w:tc>
          <w:tcPr>
            <w:tcW w:w="2409" w:type="dxa"/>
          </w:tcPr>
          <w:p w:rsidR="0059292E" w:rsidRPr="00BD37BD" w:rsidRDefault="0059292E" w:rsidP="00F22E61">
            <w:pPr>
              <w:jc w:val="center"/>
              <w:rPr>
                <w:color w:val="000000"/>
                <w:sz w:val="22"/>
                <w:szCs w:val="22"/>
              </w:rPr>
            </w:pPr>
            <w:r w:rsidRPr="00BD37BD">
              <w:rPr>
                <w:color w:val="000000"/>
                <w:sz w:val="22"/>
                <w:szCs w:val="22"/>
              </w:rPr>
              <w:t>6948645063, 2681080110</w:t>
            </w:r>
          </w:p>
          <w:p w:rsidR="0059292E" w:rsidRPr="00BD37BD" w:rsidRDefault="0059292E" w:rsidP="00F22E61">
            <w:pPr>
              <w:jc w:val="center"/>
              <w:rPr>
                <w:color w:val="000000"/>
                <w:sz w:val="22"/>
                <w:szCs w:val="22"/>
              </w:rPr>
            </w:pPr>
          </w:p>
          <w:p w:rsidR="0059292E" w:rsidRPr="00BD37BD" w:rsidRDefault="0059292E" w:rsidP="00F22E61">
            <w:pPr>
              <w:jc w:val="center"/>
              <w:rPr>
                <w:color w:val="000000"/>
                <w:sz w:val="22"/>
                <w:szCs w:val="22"/>
              </w:rPr>
            </w:pPr>
            <w:r w:rsidRPr="00BD37BD">
              <w:rPr>
                <w:color w:val="000000"/>
                <w:sz w:val="22"/>
                <w:szCs w:val="22"/>
              </w:rPr>
              <w:t>6944592638</w:t>
            </w:r>
          </w:p>
        </w:tc>
      </w:tr>
      <w:tr w:rsidR="0059292E" w:rsidTr="00F22E61">
        <w:tc>
          <w:tcPr>
            <w:tcW w:w="678" w:type="dxa"/>
          </w:tcPr>
          <w:p w:rsidR="0059292E" w:rsidRDefault="0059292E" w:rsidP="00F22E61">
            <w:pPr>
              <w:jc w:val="center"/>
              <w:rPr>
                <w:color w:val="000000"/>
              </w:rPr>
            </w:pPr>
            <w:r>
              <w:rPr>
                <w:color w:val="000000"/>
              </w:rPr>
              <w:t>7</w:t>
            </w:r>
          </w:p>
        </w:tc>
        <w:tc>
          <w:tcPr>
            <w:tcW w:w="2403" w:type="dxa"/>
          </w:tcPr>
          <w:p w:rsidR="0059292E" w:rsidRPr="00BD37BD" w:rsidRDefault="0059292E" w:rsidP="00F22E61">
            <w:pPr>
              <w:jc w:val="center"/>
              <w:rPr>
                <w:color w:val="000000"/>
                <w:sz w:val="22"/>
                <w:szCs w:val="22"/>
              </w:rPr>
            </w:pPr>
            <w:r w:rsidRPr="00BD37BD">
              <w:rPr>
                <w:color w:val="000000"/>
                <w:sz w:val="22"/>
                <w:szCs w:val="22"/>
              </w:rPr>
              <w:t>ΣΤΑΜΑΤΗΣ ΚΩΝ/ΝΟΣ</w:t>
            </w:r>
          </w:p>
        </w:tc>
        <w:tc>
          <w:tcPr>
            <w:tcW w:w="2700" w:type="dxa"/>
          </w:tcPr>
          <w:p w:rsidR="0059292E" w:rsidRPr="00BD37BD" w:rsidRDefault="0059292E" w:rsidP="00F22E61">
            <w:pPr>
              <w:jc w:val="center"/>
              <w:rPr>
                <w:color w:val="000000"/>
                <w:sz w:val="22"/>
                <w:szCs w:val="22"/>
              </w:rPr>
            </w:pPr>
            <w:r w:rsidRPr="00BD37BD">
              <w:rPr>
                <w:color w:val="000000"/>
                <w:sz w:val="22"/>
                <w:szCs w:val="22"/>
              </w:rPr>
              <w:t>ΠΡΟΪΣΤΑΜΕΝΟΣ ΔΗΜΟΤΙΚΗΣ ΑΣΤΥΝΟΜΙΑΣ</w:t>
            </w:r>
          </w:p>
        </w:tc>
        <w:tc>
          <w:tcPr>
            <w:tcW w:w="2409" w:type="dxa"/>
          </w:tcPr>
          <w:p w:rsidR="0059292E" w:rsidRPr="00BD37BD" w:rsidRDefault="0059292E" w:rsidP="00F22E61">
            <w:pPr>
              <w:jc w:val="center"/>
              <w:rPr>
                <w:color w:val="000000"/>
                <w:sz w:val="22"/>
                <w:szCs w:val="22"/>
              </w:rPr>
            </w:pPr>
            <w:r w:rsidRPr="00BD37BD">
              <w:rPr>
                <w:color w:val="000000"/>
                <w:sz w:val="22"/>
                <w:szCs w:val="22"/>
              </w:rPr>
              <w:t>6970881716, 2681362165</w:t>
            </w:r>
          </w:p>
        </w:tc>
      </w:tr>
      <w:tr w:rsidR="0059292E" w:rsidTr="00F22E61">
        <w:tc>
          <w:tcPr>
            <w:tcW w:w="678" w:type="dxa"/>
          </w:tcPr>
          <w:p w:rsidR="0059292E" w:rsidRDefault="0059292E" w:rsidP="00F22E61">
            <w:pPr>
              <w:jc w:val="center"/>
              <w:rPr>
                <w:color w:val="000000"/>
              </w:rPr>
            </w:pPr>
            <w:r>
              <w:rPr>
                <w:color w:val="000000"/>
              </w:rPr>
              <w:t>8</w:t>
            </w:r>
          </w:p>
        </w:tc>
        <w:tc>
          <w:tcPr>
            <w:tcW w:w="2403" w:type="dxa"/>
          </w:tcPr>
          <w:p w:rsidR="0059292E" w:rsidRPr="00BD37BD" w:rsidRDefault="0059292E" w:rsidP="00F22E61">
            <w:pPr>
              <w:jc w:val="center"/>
              <w:rPr>
                <w:color w:val="000000"/>
                <w:sz w:val="22"/>
                <w:szCs w:val="22"/>
              </w:rPr>
            </w:pPr>
            <w:r w:rsidRPr="00BD37BD">
              <w:rPr>
                <w:color w:val="000000"/>
                <w:sz w:val="22"/>
                <w:szCs w:val="22"/>
              </w:rPr>
              <w:t>ΡΙΖΟΣ ΘΩΜΑΣ</w:t>
            </w:r>
          </w:p>
        </w:tc>
        <w:tc>
          <w:tcPr>
            <w:tcW w:w="2700" w:type="dxa"/>
          </w:tcPr>
          <w:p w:rsidR="0059292E" w:rsidRPr="00BD37BD" w:rsidRDefault="0059292E" w:rsidP="00F22E61">
            <w:pPr>
              <w:jc w:val="center"/>
              <w:rPr>
                <w:color w:val="000000"/>
                <w:sz w:val="22"/>
                <w:szCs w:val="22"/>
              </w:rPr>
            </w:pPr>
            <w:r w:rsidRPr="00BD37BD">
              <w:rPr>
                <w:color w:val="000000"/>
                <w:sz w:val="22"/>
                <w:szCs w:val="22"/>
              </w:rPr>
              <w:t>ΔΙΟΙΚΗΤΗΣ ΠΥΡΟΣΒΕΣΤΙΚΗΣ ΑΡΤΑΣ</w:t>
            </w:r>
          </w:p>
        </w:tc>
        <w:tc>
          <w:tcPr>
            <w:tcW w:w="2409" w:type="dxa"/>
          </w:tcPr>
          <w:p w:rsidR="0059292E" w:rsidRPr="00BD37BD" w:rsidRDefault="0059292E" w:rsidP="00F22E61">
            <w:pPr>
              <w:jc w:val="center"/>
              <w:rPr>
                <w:color w:val="000000"/>
                <w:sz w:val="22"/>
                <w:szCs w:val="22"/>
              </w:rPr>
            </w:pPr>
            <w:r w:rsidRPr="00BD37BD">
              <w:rPr>
                <w:color w:val="000000"/>
                <w:sz w:val="22"/>
                <w:szCs w:val="22"/>
              </w:rPr>
              <w:t>6936022186, 6949804545,2681028172</w:t>
            </w:r>
          </w:p>
        </w:tc>
      </w:tr>
      <w:tr w:rsidR="0059292E" w:rsidTr="00F22E61">
        <w:tc>
          <w:tcPr>
            <w:tcW w:w="678" w:type="dxa"/>
          </w:tcPr>
          <w:p w:rsidR="0059292E" w:rsidRDefault="0059292E" w:rsidP="00F22E61">
            <w:pPr>
              <w:jc w:val="center"/>
              <w:rPr>
                <w:color w:val="000000"/>
              </w:rPr>
            </w:pPr>
            <w:r>
              <w:rPr>
                <w:color w:val="000000"/>
              </w:rPr>
              <w:t>9</w:t>
            </w:r>
          </w:p>
        </w:tc>
        <w:tc>
          <w:tcPr>
            <w:tcW w:w="2403" w:type="dxa"/>
          </w:tcPr>
          <w:p w:rsidR="0059292E" w:rsidRPr="00BD37BD" w:rsidRDefault="0059292E" w:rsidP="00F22E61">
            <w:pPr>
              <w:jc w:val="center"/>
              <w:rPr>
                <w:color w:val="000000"/>
                <w:sz w:val="22"/>
                <w:szCs w:val="22"/>
              </w:rPr>
            </w:pPr>
            <w:r w:rsidRPr="00BD37BD">
              <w:rPr>
                <w:color w:val="000000"/>
                <w:sz w:val="22"/>
                <w:szCs w:val="22"/>
              </w:rPr>
              <w:t>ΣΟΦΙΑ ΓΡΥΛΛΙΑ</w:t>
            </w:r>
          </w:p>
        </w:tc>
        <w:tc>
          <w:tcPr>
            <w:tcW w:w="2700" w:type="dxa"/>
          </w:tcPr>
          <w:p w:rsidR="0059292E" w:rsidRPr="00BD37BD" w:rsidRDefault="0059292E" w:rsidP="00F22E61">
            <w:pPr>
              <w:jc w:val="center"/>
              <w:rPr>
                <w:color w:val="000000"/>
                <w:sz w:val="22"/>
                <w:szCs w:val="22"/>
              </w:rPr>
            </w:pPr>
            <w:r w:rsidRPr="00BD37BD">
              <w:rPr>
                <w:color w:val="000000"/>
                <w:sz w:val="22"/>
                <w:szCs w:val="22"/>
              </w:rPr>
              <w:t>ΔΙΕΥΘΥΝΤΡΙΑ ΤΕΧΝΙΚΩΝ ΥΠΗΡΕΣΙΩΝ               Δ. ΑΡΤΑΙΩΝ</w:t>
            </w:r>
          </w:p>
        </w:tc>
        <w:tc>
          <w:tcPr>
            <w:tcW w:w="2409" w:type="dxa"/>
          </w:tcPr>
          <w:p w:rsidR="0059292E" w:rsidRPr="00BD37BD" w:rsidRDefault="0059292E" w:rsidP="00F22E61">
            <w:pPr>
              <w:jc w:val="center"/>
              <w:rPr>
                <w:sz w:val="22"/>
                <w:szCs w:val="22"/>
              </w:rPr>
            </w:pPr>
            <w:r w:rsidRPr="00BD37BD">
              <w:rPr>
                <w:sz w:val="22"/>
                <w:szCs w:val="22"/>
              </w:rPr>
              <w:t>2681362205</w:t>
            </w:r>
          </w:p>
          <w:p w:rsidR="0059292E" w:rsidRPr="00BD37BD" w:rsidRDefault="0059292E" w:rsidP="00F22E61">
            <w:pPr>
              <w:jc w:val="center"/>
              <w:rPr>
                <w:color w:val="000000"/>
                <w:sz w:val="22"/>
                <w:szCs w:val="22"/>
              </w:rPr>
            </w:pPr>
            <w:r w:rsidRPr="00BD37BD">
              <w:rPr>
                <w:sz w:val="22"/>
                <w:szCs w:val="22"/>
              </w:rPr>
              <w:t>6974885042</w:t>
            </w:r>
          </w:p>
        </w:tc>
      </w:tr>
      <w:tr w:rsidR="0059292E" w:rsidTr="00F22E61">
        <w:tc>
          <w:tcPr>
            <w:tcW w:w="678" w:type="dxa"/>
          </w:tcPr>
          <w:p w:rsidR="0059292E" w:rsidRDefault="0059292E" w:rsidP="00F22E61">
            <w:pPr>
              <w:jc w:val="center"/>
              <w:rPr>
                <w:color w:val="000000"/>
              </w:rPr>
            </w:pPr>
            <w:r>
              <w:rPr>
                <w:color w:val="000000"/>
              </w:rPr>
              <w:t>10</w:t>
            </w:r>
          </w:p>
        </w:tc>
        <w:tc>
          <w:tcPr>
            <w:tcW w:w="2403" w:type="dxa"/>
          </w:tcPr>
          <w:p w:rsidR="0059292E" w:rsidRPr="00BD37BD" w:rsidRDefault="0059292E" w:rsidP="00F22E61">
            <w:pPr>
              <w:jc w:val="center"/>
              <w:rPr>
                <w:color w:val="000000"/>
                <w:sz w:val="22"/>
                <w:szCs w:val="22"/>
              </w:rPr>
            </w:pPr>
            <w:r w:rsidRPr="00BD37BD">
              <w:rPr>
                <w:color w:val="000000"/>
                <w:sz w:val="22"/>
                <w:szCs w:val="22"/>
              </w:rPr>
              <w:t>ΓΟΡΓΟΛΗΣ ΕΜΜΑΝΟΥΗΛ</w:t>
            </w:r>
          </w:p>
        </w:tc>
        <w:tc>
          <w:tcPr>
            <w:tcW w:w="2700" w:type="dxa"/>
          </w:tcPr>
          <w:p w:rsidR="0059292E" w:rsidRPr="00BD37BD" w:rsidRDefault="0059292E" w:rsidP="00F22E61">
            <w:pPr>
              <w:jc w:val="center"/>
              <w:rPr>
                <w:color w:val="000000"/>
                <w:sz w:val="22"/>
                <w:szCs w:val="22"/>
              </w:rPr>
            </w:pPr>
            <w:r w:rsidRPr="00BD37BD">
              <w:rPr>
                <w:color w:val="000000"/>
                <w:sz w:val="22"/>
                <w:szCs w:val="22"/>
              </w:rPr>
              <w:t>ΠΡΟΪΣΤΑΜΕΝΟΣ Δ/ΝΣΗΣ ΔΑΣΩΝ ΑΡΤΑΣ</w:t>
            </w:r>
          </w:p>
        </w:tc>
        <w:tc>
          <w:tcPr>
            <w:tcW w:w="2409" w:type="dxa"/>
          </w:tcPr>
          <w:p w:rsidR="0059292E" w:rsidRDefault="0059292E" w:rsidP="00F22E61">
            <w:pPr>
              <w:jc w:val="center"/>
              <w:rPr>
                <w:color w:val="000000"/>
                <w:sz w:val="22"/>
                <w:szCs w:val="22"/>
              </w:rPr>
            </w:pPr>
            <w:r w:rsidRPr="00BD37BD">
              <w:rPr>
                <w:color w:val="000000"/>
                <w:sz w:val="22"/>
                <w:szCs w:val="22"/>
              </w:rPr>
              <w:t>6944414486,</w:t>
            </w:r>
          </w:p>
          <w:p w:rsidR="0059292E" w:rsidRPr="00BD37BD" w:rsidRDefault="0059292E" w:rsidP="00F22E61">
            <w:pPr>
              <w:jc w:val="center"/>
              <w:rPr>
                <w:color w:val="000000"/>
                <w:sz w:val="22"/>
                <w:szCs w:val="22"/>
              </w:rPr>
            </w:pPr>
            <w:r w:rsidRPr="00BD37BD">
              <w:rPr>
                <w:color w:val="000000"/>
                <w:sz w:val="22"/>
                <w:szCs w:val="22"/>
              </w:rPr>
              <w:t>2681026360</w:t>
            </w:r>
          </w:p>
        </w:tc>
      </w:tr>
      <w:tr w:rsidR="0059292E" w:rsidTr="00F22E61">
        <w:trPr>
          <w:trHeight w:val="692"/>
        </w:trPr>
        <w:tc>
          <w:tcPr>
            <w:tcW w:w="678" w:type="dxa"/>
          </w:tcPr>
          <w:p w:rsidR="0059292E" w:rsidRDefault="0059292E" w:rsidP="00F22E61">
            <w:pPr>
              <w:jc w:val="center"/>
              <w:rPr>
                <w:color w:val="000000"/>
              </w:rPr>
            </w:pPr>
            <w:r>
              <w:rPr>
                <w:color w:val="000000"/>
              </w:rPr>
              <w:t>11</w:t>
            </w:r>
          </w:p>
        </w:tc>
        <w:tc>
          <w:tcPr>
            <w:tcW w:w="2403" w:type="dxa"/>
          </w:tcPr>
          <w:p w:rsidR="0059292E" w:rsidRPr="00BD37BD" w:rsidRDefault="0059292E" w:rsidP="00F22E61">
            <w:pPr>
              <w:jc w:val="center"/>
              <w:rPr>
                <w:color w:val="000000"/>
                <w:sz w:val="22"/>
                <w:szCs w:val="22"/>
              </w:rPr>
            </w:pPr>
            <w:r>
              <w:rPr>
                <w:color w:val="000000"/>
                <w:sz w:val="22"/>
                <w:szCs w:val="22"/>
              </w:rPr>
              <w:t>ΤΣΑΛΑΠΑΤΗΣ ΝΙΚΟΛΑΟΣ</w:t>
            </w:r>
          </w:p>
        </w:tc>
        <w:tc>
          <w:tcPr>
            <w:tcW w:w="2700" w:type="dxa"/>
          </w:tcPr>
          <w:p w:rsidR="0059292E" w:rsidRPr="00BD37BD" w:rsidRDefault="0059292E" w:rsidP="00F22E61">
            <w:pPr>
              <w:jc w:val="center"/>
              <w:rPr>
                <w:color w:val="000000"/>
                <w:sz w:val="22"/>
                <w:szCs w:val="22"/>
              </w:rPr>
            </w:pPr>
            <w:r w:rsidRPr="00BD37BD">
              <w:rPr>
                <w:color w:val="000000"/>
                <w:sz w:val="22"/>
                <w:szCs w:val="22"/>
              </w:rPr>
              <w:t>ΔΟΑΚ</w:t>
            </w:r>
          </w:p>
        </w:tc>
        <w:tc>
          <w:tcPr>
            <w:tcW w:w="2409" w:type="dxa"/>
          </w:tcPr>
          <w:p w:rsidR="0059292E" w:rsidRPr="00BD37BD" w:rsidRDefault="0059292E" w:rsidP="00F22E61">
            <w:pPr>
              <w:jc w:val="center"/>
              <w:rPr>
                <w:color w:val="000000"/>
                <w:sz w:val="22"/>
                <w:szCs w:val="22"/>
              </w:rPr>
            </w:pPr>
            <w:r w:rsidRPr="00BD37BD">
              <w:rPr>
                <w:color w:val="000000"/>
                <w:sz w:val="22"/>
                <w:szCs w:val="22"/>
              </w:rPr>
              <w:t>69</w:t>
            </w:r>
            <w:r>
              <w:rPr>
                <w:color w:val="000000"/>
                <w:sz w:val="22"/>
                <w:szCs w:val="22"/>
              </w:rPr>
              <w:t>72893772</w:t>
            </w:r>
          </w:p>
          <w:p w:rsidR="0059292E" w:rsidRPr="00BD37BD" w:rsidRDefault="0059292E" w:rsidP="00F22E61">
            <w:pPr>
              <w:jc w:val="center"/>
              <w:rPr>
                <w:color w:val="000000"/>
                <w:sz w:val="22"/>
                <w:szCs w:val="22"/>
              </w:rPr>
            </w:pPr>
          </w:p>
        </w:tc>
      </w:tr>
    </w:tbl>
    <w:p w:rsidR="0059292E" w:rsidRPr="00C6045B" w:rsidRDefault="0059292E" w:rsidP="0059292E">
      <w:pPr>
        <w:pStyle w:val="2"/>
      </w:pPr>
      <w:bookmarkStart w:id="22" w:name="_Toc439063144"/>
      <w:bookmarkStart w:id="23" w:name="_Toc440524325"/>
      <w:r w:rsidRPr="00C6045B">
        <w:t>10.</w:t>
      </w:r>
      <w:r w:rsidRPr="00F367A3">
        <w:t>Συνοπτικά και όχι περιοριστικά, οι αρμοδιότητες του ΣΤΟ είναι οι ακόλουθες:</w:t>
      </w:r>
      <w:bookmarkEnd w:id="22"/>
      <w:bookmarkEnd w:id="23"/>
    </w:p>
    <w:p w:rsidR="0059292E" w:rsidRPr="00C6045B" w:rsidRDefault="0059292E" w:rsidP="0059292E">
      <w:pPr>
        <w:ind w:left="63" w:firstLine="657"/>
        <w:jc w:val="both"/>
        <w:rPr>
          <w:color w:val="000000"/>
        </w:rPr>
      </w:pPr>
      <w:r w:rsidRPr="00C6045B">
        <w:rPr>
          <w:b/>
          <w:color w:val="000000"/>
        </w:rPr>
        <w:t>Συντονίζει</w:t>
      </w:r>
      <w:r w:rsidRPr="002E19F7">
        <w:rPr>
          <w:color w:val="000000"/>
        </w:rPr>
        <w:t xml:space="preserve"> τη δράση για την πρόληψη, ετοιμότητα, αντιμετώπιση και αποκατάσταση της καταστροφής εντός των ορίων του Δήμου </w:t>
      </w:r>
      <w:proofErr w:type="spellStart"/>
      <w:r>
        <w:rPr>
          <w:color w:val="000000"/>
        </w:rPr>
        <w:t>Αρταίων</w:t>
      </w:r>
      <w:proofErr w:type="spellEnd"/>
      <w:r w:rsidRPr="002E19F7">
        <w:rPr>
          <w:color w:val="000000"/>
        </w:rPr>
        <w:t>, σύμφωνα και με τα Σχέδια Αντιμετώπισης Κινδύνων από Κα</w:t>
      </w:r>
      <w:r>
        <w:rPr>
          <w:color w:val="000000"/>
        </w:rPr>
        <w:t>ταστροφές της Περιφερειακής Ενότητας Άρτας</w:t>
      </w:r>
      <w:r w:rsidRPr="002E19F7">
        <w:rPr>
          <w:color w:val="000000"/>
        </w:rPr>
        <w:t>, τον Ετήσιο Εθνικό Σχεδιασμό και τις εγκυκλίους που εκδίδονται για τη λήψη μέτρων για ειδικούς κινδύνους.</w:t>
      </w:r>
    </w:p>
    <w:p w:rsidR="0059292E" w:rsidRPr="002E19F7" w:rsidRDefault="0059292E" w:rsidP="0059292E">
      <w:pPr>
        <w:ind w:left="62" w:firstLine="658"/>
        <w:jc w:val="both"/>
        <w:rPr>
          <w:color w:val="000000"/>
        </w:rPr>
      </w:pPr>
      <w:r w:rsidRPr="00C6045B">
        <w:rPr>
          <w:b/>
          <w:color w:val="000000"/>
        </w:rPr>
        <w:t>Μεριμνά</w:t>
      </w:r>
      <w:r w:rsidRPr="002E19F7">
        <w:rPr>
          <w:color w:val="000000"/>
        </w:rPr>
        <w:t xml:space="preserve"> για τη σύνταξη Μνημονίων Ενεργε</w:t>
      </w:r>
      <w:r>
        <w:rPr>
          <w:color w:val="000000"/>
        </w:rPr>
        <w:t>ιών για κάθε είδος καταστροφής</w:t>
      </w:r>
      <w:r w:rsidRPr="002E19F7">
        <w:rPr>
          <w:color w:val="000000"/>
        </w:rPr>
        <w:t xml:space="preserve"> έκτακτης ανάγκης, εναρμονισμένα με Ειδικά Σχέδια Αντιμετώπισ</w:t>
      </w:r>
      <w:r>
        <w:rPr>
          <w:color w:val="000000"/>
        </w:rPr>
        <w:t>ης τα οποία κοινοποιεί στην Π.Ε Άρτας</w:t>
      </w:r>
      <w:r w:rsidRPr="002E19F7">
        <w:rPr>
          <w:color w:val="000000"/>
        </w:rPr>
        <w:t xml:space="preserve">, καθώς και Σχέδια Δράσης και Μνημόνια Συνεργασίας με τους εμπλεκομένους φορείς σε τοπικό επίπεδο (π.χ. Πυροσβεστική Υπηρεσία, Αστυνομική Διεύθυνση </w:t>
      </w:r>
      <w:proofErr w:type="spellStart"/>
      <w:r>
        <w:rPr>
          <w:color w:val="000000"/>
        </w:rPr>
        <w:t>Αρταίων</w:t>
      </w:r>
      <w:proofErr w:type="spellEnd"/>
      <w:r w:rsidRPr="002E19F7">
        <w:rPr>
          <w:color w:val="000000"/>
        </w:rPr>
        <w:t>, όμοροι Δήμοι, κ.λπ.).</w:t>
      </w:r>
    </w:p>
    <w:p w:rsidR="0059292E" w:rsidRPr="002E19F7" w:rsidRDefault="0059292E" w:rsidP="0059292E">
      <w:pPr>
        <w:ind w:left="62" w:firstLine="658"/>
        <w:jc w:val="both"/>
        <w:rPr>
          <w:color w:val="000000"/>
        </w:rPr>
      </w:pPr>
      <w:r w:rsidRPr="00C6045B">
        <w:rPr>
          <w:b/>
          <w:color w:val="000000"/>
        </w:rPr>
        <w:t>Καθορίζει</w:t>
      </w:r>
      <w:r w:rsidRPr="002E19F7">
        <w:rPr>
          <w:color w:val="000000"/>
        </w:rPr>
        <w:t xml:space="preserve"> και διευκρινίζει τους ρόλους των εμπλεκομένων υπηρεσιών, γραφείων, ομάδων στην πράξη, ώστε να γνωρίζουν τις αρμοδιότητες και υποχρεώσεις τους και να συνεργαστούν έγκαιρα και εύρυθμα σε περίπτωση έκτακτης ανάγκης.</w:t>
      </w:r>
    </w:p>
    <w:p w:rsidR="0059292E" w:rsidRPr="002E19F7" w:rsidRDefault="0059292E" w:rsidP="0059292E">
      <w:pPr>
        <w:ind w:left="63" w:firstLine="657"/>
        <w:jc w:val="both"/>
        <w:rPr>
          <w:color w:val="000000"/>
        </w:rPr>
      </w:pPr>
      <w:r w:rsidRPr="00C6045B">
        <w:rPr>
          <w:b/>
          <w:color w:val="000000"/>
        </w:rPr>
        <w:t>Συντονίζει</w:t>
      </w:r>
      <w:r w:rsidRPr="002E19F7">
        <w:rPr>
          <w:color w:val="000000"/>
        </w:rPr>
        <w:t xml:space="preserve"> το έργο χαρτογράφησης των ευπαθών περ</w:t>
      </w:r>
      <w:r>
        <w:rPr>
          <w:color w:val="000000"/>
        </w:rPr>
        <w:t xml:space="preserve">ιοχών (τρωτότητα  και κίνδυνος </w:t>
      </w:r>
      <w:r w:rsidRPr="002E19F7">
        <w:rPr>
          <w:color w:val="000000"/>
        </w:rPr>
        <w:t xml:space="preserve">ανά περιοχή και είδος κινδύνου), εντός των διοικητικών ορίων του Δήμου </w:t>
      </w:r>
      <w:proofErr w:type="spellStart"/>
      <w:r>
        <w:rPr>
          <w:color w:val="000000"/>
        </w:rPr>
        <w:t>Αρταίων</w:t>
      </w:r>
      <w:proofErr w:type="spellEnd"/>
      <w:r w:rsidRPr="002E19F7">
        <w:rPr>
          <w:color w:val="000000"/>
        </w:rPr>
        <w:t>.</w:t>
      </w:r>
    </w:p>
    <w:p w:rsidR="0059292E" w:rsidRPr="002E19F7" w:rsidRDefault="0059292E" w:rsidP="0059292E">
      <w:pPr>
        <w:ind w:left="63" w:firstLine="657"/>
        <w:jc w:val="both"/>
        <w:rPr>
          <w:color w:val="000000"/>
        </w:rPr>
      </w:pPr>
      <w:r w:rsidRPr="00C6045B">
        <w:rPr>
          <w:b/>
          <w:color w:val="000000"/>
        </w:rPr>
        <w:t>Προβλέπει</w:t>
      </w:r>
      <w:r w:rsidRPr="002E19F7">
        <w:rPr>
          <w:color w:val="000000"/>
        </w:rPr>
        <w:t xml:space="preserve"> και εισηγείται για τα απαιτούμενα κονδύλια υλοποίησης των μέτρων και δράσεων, προληπτικών και έκτακτων, του προγράμματος Πολιτικής προστασίας εντός των ορίων του Δήμου </w:t>
      </w:r>
      <w:proofErr w:type="spellStart"/>
      <w:r>
        <w:rPr>
          <w:color w:val="000000"/>
        </w:rPr>
        <w:t>Αρταίων</w:t>
      </w:r>
      <w:proofErr w:type="spellEnd"/>
      <w:r w:rsidRPr="002E19F7">
        <w:rPr>
          <w:color w:val="000000"/>
        </w:rPr>
        <w:t>.</w:t>
      </w:r>
    </w:p>
    <w:p w:rsidR="0059292E" w:rsidRPr="002E19F7" w:rsidRDefault="0059292E" w:rsidP="0059292E">
      <w:pPr>
        <w:ind w:left="63" w:firstLine="657"/>
        <w:jc w:val="both"/>
        <w:rPr>
          <w:color w:val="000000"/>
        </w:rPr>
      </w:pPr>
      <w:r w:rsidRPr="00C6045B">
        <w:rPr>
          <w:b/>
          <w:color w:val="000000"/>
        </w:rPr>
        <w:lastRenderedPageBreak/>
        <w:t>Εισηγείται</w:t>
      </w:r>
      <w:r w:rsidRPr="002E19F7">
        <w:rPr>
          <w:color w:val="000000"/>
        </w:rPr>
        <w:t xml:space="preserve"> για χώρους υποδοχής πληγέντων, ανά είδος έκτακτης ανά</w:t>
      </w:r>
      <w:r>
        <w:rPr>
          <w:color w:val="000000"/>
        </w:rPr>
        <w:t xml:space="preserve">γκης, εντός των ορίων του Δήμου. </w:t>
      </w:r>
      <w:r w:rsidRPr="00C6045B">
        <w:rPr>
          <w:color w:val="000000"/>
        </w:rPr>
        <w:t>Συνεργάζεται</w:t>
      </w:r>
      <w:r w:rsidRPr="002E19F7">
        <w:rPr>
          <w:color w:val="000000"/>
        </w:rPr>
        <w:t xml:space="preserve"> με το Τμήμα Πολ</w:t>
      </w:r>
      <w:r>
        <w:rPr>
          <w:color w:val="000000"/>
        </w:rPr>
        <w:t>ιτικής Προστασίας της Περιφερειακής Ενότητας Άρτας.</w:t>
      </w:r>
    </w:p>
    <w:p w:rsidR="0059292E" w:rsidRPr="002E19F7" w:rsidRDefault="0059292E" w:rsidP="0059292E">
      <w:pPr>
        <w:ind w:left="63" w:firstLine="657"/>
        <w:jc w:val="both"/>
        <w:rPr>
          <w:color w:val="000000"/>
        </w:rPr>
      </w:pPr>
      <w:r w:rsidRPr="00C6045B">
        <w:rPr>
          <w:b/>
          <w:color w:val="000000"/>
        </w:rPr>
        <w:t>Ενημερώνει</w:t>
      </w:r>
      <w:r w:rsidRPr="002E19F7">
        <w:rPr>
          <w:color w:val="000000"/>
        </w:rPr>
        <w:t xml:space="preserve"> άμεσα το Κέντρο Επιχ</w:t>
      </w:r>
      <w:r>
        <w:rPr>
          <w:color w:val="000000"/>
        </w:rPr>
        <w:t xml:space="preserve">ειρήσεων της Γενική Γραμματείας </w:t>
      </w:r>
      <w:r w:rsidRPr="002E19F7">
        <w:rPr>
          <w:color w:val="000000"/>
        </w:rPr>
        <w:t>Πολιτικής Προστασίας σε κάθε περίπτωση έκτακτης ανάγκης.</w:t>
      </w:r>
    </w:p>
    <w:p w:rsidR="0059292E" w:rsidRPr="0008118C" w:rsidRDefault="0059292E" w:rsidP="0059292E">
      <w:pPr>
        <w:ind w:left="63" w:firstLine="657"/>
        <w:jc w:val="both"/>
        <w:rPr>
          <w:color w:val="000000"/>
        </w:rPr>
      </w:pPr>
      <w:r w:rsidRPr="00C6045B">
        <w:rPr>
          <w:b/>
          <w:color w:val="000000"/>
        </w:rPr>
        <w:t>Εισηγείται</w:t>
      </w:r>
      <w:r w:rsidRPr="002E19F7">
        <w:rPr>
          <w:color w:val="000000"/>
        </w:rPr>
        <w:t xml:space="preserve"> το χαρακτηρισμό του είδους της καταστροφής προς </w:t>
      </w:r>
      <w:r>
        <w:rPr>
          <w:color w:val="000000"/>
        </w:rPr>
        <w:t>τη Π.Ε Άρτας</w:t>
      </w:r>
      <w:r w:rsidRPr="002E19F7">
        <w:rPr>
          <w:color w:val="000000"/>
        </w:rPr>
        <w:t>.</w:t>
      </w:r>
      <w:r w:rsidRPr="00C6045B">
        <w:rPr>
          <w:color w:val="000000"/>
        </w:rPr>
        <w:t xml:space="preserve"> </w:t>
      </w:r>
      <w:r w:rsidRPr="002E19F7">
        <w:rPr>
          <w:color w:val="000000"/>
        </w:rPr>
        <w:t xml:space="preserve">Εισηγείται το αίτημα παροχής μέσων ή/και υλικών </w:t>
      </w:r>
      <w:r>
        <w:rPr>
          <w:color w:val="000000"/>
        </w:rPr>
        <w:t xml:space="preserve">διαβίωσης πληγέντων από τον Δ. </w:t>
      </w:r>
      <w:proofErr w:type="spellStart"/>
      <w:r>
        <w:rPr>
          <w:color w:val="000000"/>
        </w:rPr>
        <w:t>Αρταίων</w:t>
      </w:r>
      <w:proofErr w:type="spellEnd"/>
      <w:r w:rsidRPr="002E19F7">
        <w:rPr>
          <w:color w:val="000000"/>
        </w:rPr>
        <w:t xml:space="preserve"> / Περιφερεια</w:t>
      </w:r>
      <w:r>
        <w:rPr>
          <w:color w:val="000000"/>
        </w:rPr>
        <w:t>κή Ενότητα</w:t>
      </w:r>
      <w:r w:rsidRPr="002E19F7">
        <w:rPr>
          <w:color w:val="000000"/>
        </w:rPr>
        <w:t xml:space="preserve"> </w:t>
      </w:r>
      <w:r>
        <w:rPr>
          <w:color w:val="000000"/>
        </w:rPr>
        <w:t>Άρτας</w:t>
      </w:r>
      <w:r w:rsidRPr="002E19F7">
        <w:rPr>
          <w:color w:val="000000"/>
        </w:rPr>
        <w:t xml:space="preserve"> / Γεν. Γραμματεία Πολ. Προστασίας /Υπ. Υγείας &amp; </w:t>
      </w:r>
      <w:r w:rsidRPr="00F428B1">
        <w:rPr>
          <w:bCs/>
        </w:rPr>
        <w:t>Κοινωνικών Ασφαλίσεων</w:t>
      </w:r>
      <w:r w:rsidRPr="002E19F7">
        <w:rPr>
          <w:color w:val="000000"/>
        </w:rPr>
        <w:t xml:space="preserve"> / Εθνικό Κέντρο Επιχειρήσεων Υγείας για την αντιμετώπιση έκτακτης ανάγκης, όταν δεν επαρκούν τα μέσα του Δήμου.</w:t>
      </w:r>
      <w:r w:rsidRPr="00C6045B">
        <w:rPr>
          <w:color w:val="000000"/>
        </w:rPr>
        <w:t xml:space="preserve"> </w:t>
      </w:r>
      <w:r w:rsidRPr="002E19F7">
        <w:rPr>
          <w:color w:val="000000"/>
        </w:rPr>
        <w:t>Εισηγείται το αίτημα δραστηριοποίησης των εθελοντικών οργανώσεων που είναι ενταγμένες στο μητρώο της Γεν. Γραμματείας Πολιτικής Προστασίας, αλλά και των τοπικών εθελοντικών οργανώσεων και εθελοντών.</w:t>
      </w:r>
    </w:p>
    <w:p w:rsidR="0059292E" w:rsidRPr="002E19F7" w:rsidRDefault="0059292E" w:rsidP="0059292E">
      <w:pPr>
        <w:ind w:left="63" w:firstLine="657"/>
        <w:jc w:val="both"/>
        <w:rPr>
          <w:color w:val="000000"/>
        </w:rPr>
      </w:pPr>
      <w:r w:rsidRPr="00C6045B">
        <w:rPr>
          <w:b/>
          <w:color w:val="000000"/>
        </w:rPr>
        <w:t>Συνεργάζεται</w:t>
      </w:r>
      <w:r w:rsidRPr="002E19F7">
        <w:rPr>
          <w:color w:val="000000"/>
        </w:rPr>
        <w:t xml:space="preserve"> με την Επιτ</w:t>
      </w:r>
      <w:r>
        <w:rPr>
          <w:color w:val="000000"/>
        </w:rPr>
        <w:t xml:space="preserve">ροπή Καταγραφής Ζημιών του Δ. </w:t>
      </w:r>
      <w:proofErr w:type="spellStart"/>
      <w:r>
        <w:rPr>
          <w:color w:val="000000"/>
        </w:rPr>
        <w:t>Αρταίων</w:t>
      </w:r>
      <w:proofErr w:type="spellEnd"/>
      <w:r w:rsidRPr="002E19F7">
        <w:rPr>
          <w:color w:val="000000"/>
        </w:rPr>
        <w:t>, εάν του ζητηθεί.</w:t>
      </w:r>
      <w:r w:rsidRPr="00C6045B">
        <w:rPr>
          <w:color w:val="000000"/>
        </w:rPr>
        <w:t xml:space="preserve"> </w:t>
      </w:r>
      <w:r w:rsidRPr="002E19F7">
        <w:rPr>
          <w:color w:val="000000"/>
        </w:rPr>
        <w:t>Έχει ευθύνη για τη κατάρτιση σχετικών μελετών, οδηγιών, προσδιορισμό αναγκών σε εκπαίδευση, και εκτέλεση ασκήσεων ετοιμότητας</w:t>
      </w:r>
      <w:r>
        <w:rPr>
          <w:color w:val="000000"/>
        </w:rPr>
        <w:t>.</w:t>
      </w:r>
    </w:p>
    <w:p w:rsidR="0059292E" w:rsidRDefault="0059292E" w:rsidP="0059292E">
      <w:pPr>
        <w:ind w:left="63"/>
        <w:jc w:val="both"/>
        <w:rPr>
          <w:color w:val="000000"/>
        </w:rPr>
      </w:pPr>
      <w:r w:rsidRPr="002E19F7">
        <w:rPr>
          <w:color w:val="000000"/>
        </w:rPr>
        <w:t>Ο άρτιος συντονισμός και η άψογη συνεργασία είναι οι παράγοντες – κλειδιά για την επιτυχία της αποστολής του Συντονιστικού Τοπικού Οργάνου γιατί σε περίπτωση</w:t>
      </w:r>
    </w:p>
    <w:p w:rsidR="0059292E" w:rsidRDefault="0059292E" w:rsidP="0059292E">
      <w:pPr>
        <w:ind w:left="63"/>
        <w:jc w:val="both"/>
        <w:rPr>
          <w:color w:val="000000"/>
        </w:rPr>
      </w:pPr>
    </w:p>
    <w:p w:rsidR="0059292E" w:rsidRPr="00874B5B" w:rsidRDefault="0059292E" w:rsidP="0059292E">
      <w:pPr>
        <w:ind w:left="63"/>
        <w:jc w:val="both"/>
        <w:rPr>
          <w:color w:val="000000"/>
        </w:rPr>
      </w:pPr>
      <w:r w:rsidRPr="002E19F7">
        <w:rPr>
          <w:color w:val="000000"/>
        </w:rPr>
        <w:t xml:space="preserve"> έκτακτης ανάγκης εμπλέκονται πολλές υπηρεσίες του Δήμου, </w:t>
      </w:r>
      <w:proofErr w:type="spellStart"/>
      <w:r w:rsidRPr="002E19F7">
        <w:rPr>
          <w:color w:val="000000"/>
        </w:rPr>
        <w:t>συνεμπλέκονται</w:t>
      </w:r>
      <w:proofErr w:type="spellEnd"/>
      <w:r w:rsidRPr="002E19F7">
        <w:rPr>
          <w:color w:val="000000"/>
        </w:rPr>
        <w:t xml:space="preserve"> πολλοί φορείς και απαιτείται να είναι διακριτοί οι ρόλοι του καθενός εμπλεκόμενου.</w:t>
      </w:r>
    </w:p>
    <w:p w:rsidR="0059292E" w:rsidRPr="00C6045B" w:rsidRDefault="0059292E" w:rsidP="0059292E">
      <w:pPr>
        <w:pStyle w:val="2"/>
      </w:pPr>
      <w:bookmarkStart w:id="24" w:name="_Toc439063145"/>
      <w:bookmarkStart w:id="25" w:name="_Toc440524326"/>
      <w:r w:rsidRPr="00096C2D">
        <w:t>11.</w:t>
      </w:r>
      <w:r w:rsidRPr="00C6045B">
        <w:t>Εθελοντικές Ομάδες</w:t>
      </w:r>
      <w:bookmarkEnd w:id="24"/>
      <w:bookmarkEnd w:id="25"/>
      <w:r w:rsidRPr="00C6045B">
        <w:t xml:space="preserve"> </w:t>
      </w:r>
    </w:p>
    <w:p w:rsidR="0059292E" w:rsidRDefault="0059292E" w:rsidP="0059292E">
      <w:pPr>
        <w:jc w:val="both"/>
        <w:rPr>
          <w:color w:val="000000"/>
        </w:rPr>
      </w:pPr>
      <w:r>
        <w:rPr>
          <w:color w:val="000000"/>
        </w:rPr>
        <w:t xml:space="preserve">Με έδρα το Δήμο </w:t>
      </w:r>
      <w:proofErr w:type="spellStart"/>
      <w:r>
        <w:rPr>
          <w:color w:val="000000"/>
        </w:rPr>
        <w:t>Αρταίων</w:t>
      </w:r>
      <w:proofErr w:type="spellEnd"/>
      <w:r>
        <w:rPr>
          <w:color w:val="000000"/>
        </w:rPr>
        <w:t xml:space="preserve"> υπάρχουν ενεργές οι παρακάτω εθελοντικές Ομάδες</w:t>
      </w:r>
    </w:p>
    <w:p w:rsidR="0059292E" w:rsidRPr="008F1139" w:rsidRDefault="0059292E" w:rsidP="0059292E">
      <w:pPr>
        <w:pStyle w:val="aa"/>
        <w:numPr>
          <w:ilvl w:val="0"/>
          <w:numId w:val="157"/>
        </w:numPr>
        <w:spacing w:line="276" w:lineRule="auto"/>
        <w:jc w:val="both"/>
        <w:rPr>
          <w:color w:val="000000"/>
        </w:rPr>
      </w:pPr>
      <w:r>
        <w:rPr>
          <w:color w:val="000000"/>
        </w:rPr>
        <w:t>ΔΟΑΚ (Δημοτική ομάδα αντιμετώπισης καταστροφών</w:t>
      </w:r>
      <w:r w:rsidRPr="008F1139">
        <w:rPr>
          <w:color w:val="000000"/>
        </w:rPr>
        <w:t xml:space="preserve"> </w:t>
      </w:r>
      <w:r>
        <w:rPr>
          <w:color w:val="000000"/>
        </w:rPr>
        <w:t>αριθμός καταχώρησης 4/2014 της γενικής γραμματείας Πολιτικής Προστασίας )</w:t>
      </w:r>
    </w:p>
    <w:p w:rsidR="0059292E" w:rsidRDefault="0059292E" w:rsidP="0059292E">
      <w:pPr>
        <w:pStyle w:val="aa"/>
        <w:numPr>
          <w:ilvl w:val="0"/>
          <w:numId w:val="157"/>
        </w:numPr>
        <w:spacing w:line="276" w:lineRule="auto"/>
        <w:jc w:val="both"/>
        <w:rPr>
          <w:color w:val="000000"/>
        </w:rPr>
      </w:pPr>
      <w:r>
        <w:rPr>
          <w:color w:val="000000"/>
        </w:rPr>
        <w:t>Λ.Ε.Φ.Ε.Δ Λέσχη έφεδρων αξιωματικών ειδικών δυνάμεων</w:t>
      </w:r>
    </w:p>
    <w:p w:rsidR="0059292E" w:rsidRDefault="0059292E" w:rsidP="0059292E">
      <w:pPr>
        <w:pStyle w:val="aa"/>
        <w:numPr>
          <w:ilvl w:val="0"/>
          <w:numId w:val="157"/>
        </w:numPr>
        <w:spacing w:line="276" w:lineRule="auto"/>
        <w:jc w:val="both"/>
        <w:rPr>
          <w:color w:val="000000"/>
        </w:rPr>
      </w:pPr>
      <w:r>
        <w:rPr>
          <w:color w:val="000000"/>
        </w:rPr>
        <w:t>Λέσχη 4×4</w:t>
      </w:r>
    </w:p>
    <w:p w:rsidR="0059292E" w:rsidRDefault="0059292E" w:rsidP="0059292E">
      <w:pPr>
        <w:pStyle w:val="aa"/>
        <w:numPr>
          <w:ilvl w:val="0"/>
          <w:numId w:val="157"/>
        </w:numPr>
        <w:spacing w:line="276" w:lineRule="auto"/>
        <w:jc w:val="both"/>
        <w:rPr>
          <w:color w:val="000000"/>
        </w:rPr>
      </w:pPr>
      <w:r w:rsidRPr="00B71D24">
        <w:rPr>
          <w:color w:val="000000"/>
        </w:rPr>
        <w:t>Ελληνικό Αεροναυτικό Κέντρο</w:t>
      </w:r>
    </w:p>
    <w:p w:rsidR="0059292E" w:rsidRPr="002B7643" w:rsidRDefault="0059292E" w:rsidP="0059292E">
      <w:pPr>
        <w:pStyle w:val="aa"/>
        <w:numPr>
          <w:ilvl w:val="0"/>
          <w:numId w:val="157"/>
        </w:numPr>
        <w:spacing w:line="276" w:lineRule="auto"/>
        <w:jc w:val="both"/>
        <w:rPr>
          <w:color w:val="000000"/>
        </w:rPr>
      </w:pPr>
      <w:r>
        <w:rPr>
          <w:color w:val="000000"/>
        </w:rPr>
        <w:t>Ένωση Ραδιοερασιτεχνών</w:t>
      </w:r>
    </w:p>
    <w:p w:rsidR="0059292E" w:rsidRDefault="0059292E" w:rsidP="0059292E">
      <w:pPr>
        <w:jc w:val="both"/>
        <w:rPr>
          <w:color w:val="000000"/>
          <w:u w:val="single"/>
        </w:rPr>
      </w:pPr>
    </w:p>
    <w:p w:rsidR="0059292E" w:rsidRPr="005C23ED" w:rsidRDefault="0059292E" w:rsidP="0059292E">
      <w:pPr>
        <w:jc w:val="both"/>
        <w:rPr>
          <w:color w:val="000000"/>
          <w:u w:val="single"/>
        </w:rPr>
      </w:pPr>
      <w:r w:rsidRPr="005C23ED">
        <w:rPr>
          <w:color w:val="000000"/>
          <w:u w:val="single"/>
        </w:rPr>
        <w:t>Ομάδα Σχεδιασμού</w:t>
      </w:r>
    </w:p>
    <w:p w:rsidR="0059292E" w:rsidRDefault="0059292E" w:rsidP="0059292E">
      <w:pPr>
        <w:ind w:firstLine="720"/>
        <w:jc w:val="both"/>
        <w:rPr>
          <w:color w:val="000000"/>
        </w:rPr>
      </w:pPr>
      <w:r w:rsidRPr="005C23ED">
        <w:rPr>
          <w:color w:val="000000"/>
        </w:rPr>
        <w:t xml:space="preserve">Συντάσσει Μνημόνιο Ενεργειών που καταγράφει τις δράσεις ευθύνης και τους κανόνες εμπλοκής του Δήμου, και μέσω του Μνημονίου αυτού συμβάλει στον επιχειρησιακό σχεδιασμό που πραγματοποιείται σε επίπεδο </w:t>
      </w:r>
      <w:r>
        <w:rPr>
          <w:color w:val="000000"/>
        </w:rPr>
        <w:t>Περιφέρειας</w:t>
      </w:r>
      <w:r w:rsidRPr="005C23ED">
        <w:rPr>
          <w:color w:val="000000"/>
        </w:rPr>
        <w:t>. Μέσω αυτού εξασφαλίζεται και ο επιχειρησιακός συντονισμός με τις αντίστοιχες υπηρεσίες και οργανω</w:t>
      </w:r>
      <w:r>
        <w:rPr>
          <w:color w:val="000000"/>
        </w:rPr>
        <w:t xml:space="preserve">τικές δομές του Δήμου </w:t>
      </w:r>
      <w:proofErr w:type="spellStart"/>
      <w:r>
        <w:rPr>
          <w:color w:val="000000"/>
        </w:rPr>
        <w:t>Αρταίων</w:t>
      </w:r>
      <w:proofErr w:type="spellEnd"/>
      <w:r>
        <w:rPr>
          <w:color w:val="000000"/>
        </w:rPr>
        <w:t xml:space="preserve"> και της Περιφερειακής Ενότητας Άρτας</w:t>
      </w:r>
      <w:r w:rsidRPr="005C23ED">
        <w:rPr>
          <w:color w:val="000000"/>
        </w:rPr>
        <w:t>.</w:t>
      </w:r>
    </w:p>
    <w:p w:rsidR="0059292E" w:rsidRDefault="0059292E" w:rsidP="0059292E">
      <w:pPr>
        <w:numPr>
          <w:ilvl w:val="0"/>
          <w:numId w:val="14"/>
        </w:numPr>
        <w:spacing w:line="276" w:lineRule="auto"/>
        <w:jc w:val="both"/>
        <w:rPr>
          <w:color w:val="000000"/>
        </w:rPr>
      </w:pPr>
      <w:r w:rsidRPr="005C23ED">
        <w:rPr>
          <w:color w:val="000000"/>
        </w:rPr>
        <w:t xml:space="preserve">Καταρτίζει Μνημόνιο Συνεργασίας με τους </w:t>
      </w:r>
      <w:proofErr w:type="spellStart"/>
      <w:r w:rsidRPr="005C23ED">
        <w:rPr>
          <w:color w:val="000000"/>
        </w:rPr>
        <w:t>συνεμπλεκομένους</w:t>
      </w:r>
      <w:proofErr w:type="spellEnd"/>
      <w:r w:rsidRPr="005C23ED">
        <w:rPr>
          <w:color w:val="000000"/>
        </w:rPr>
        <w:t xml:space="preserve"> σε τοπικό επίπεδο φορείς, υποστηρικτικές υπηρεσίες, καθώς και με όμορους Δήμους, με στόχο τον πλήρη συντονισμό των ενεργειών επιχειρησιακής διαχείρισης.</w:t>
      </w:r>
    </w:p>
    <w:p w:rsidR="0059292E" w:rsidRDefault="0059292E" w:rsidP="0059292E">
      <w:pPr>
        <w:numPr>
          <w:ilvl w:val="0"/>
          <w:numId w:val="14"/>
        </w:numPr>
        <w:spacing w:line="276" w:lineRule="auto"/>
        <w:jc w:val="both"/>
        <w:rPr>
          <w:color w:val="000000"/>
        </w:rPr>
      </w:pPr>
      <w:r w:rsidRPr="005C23ED">
        <w:rPr>
          <w:color w:val="000000"/>
        </w:rPr>
        <w:t>Καταρτίζει Σχέδιο Δράσης για την επιχειρησιακή αντιμετώπιση καταστροφών και καταστάσεων εκτάκτου ανάγκης, το οποίο στηρίζεται τόσο στο Μνημόνιο Ενεργειών όσο και στα Μνημόνια Συνεργασίας, ανά είδος καταστροφής.</w:t>
      </w:r>
    </w:p>
    <w:p w:rsidR="0059292E" w:rsidRDefault="0059292E" w:rsidP="0059292E">
      <w:pPr>
        <w:numPr>
          <w:ilvl w:val="0"/>
          <w:numId w:val="14"/>
        </w:numPr>
        <w:spacing w:line="276" w:lineRule="auto"/>
        <w:jc w:val="both"/>
        <w:rPr>
          <w:color w:val="000000"/>
        </w:rPr>
      </w:pPr>
      <w:r w:rsidRPr="005C23ED">
        <w:rPr>
          <w:color w:val="000000"/>
        </w:rPr>
        <w:t xml:space="preserve">Χαρτογραφεί τις ευπαθείς περιοχές εντός των διοικητικών ορίων του Δήμου </w:t>
      </w:r>
      <w:proofErr w:type="spellStart"/>
      <w:r>
        <w:rPr>
          <w:color w:val="000000"/>
        </w:rPr>
        <w:t>Αρταίων</w:t>
      </w:r>
      <w:proofErr w:type="spellEnd"/>
      <w:r w:rsidRPr="005C23ED">
        <w:rPr>
          <w:color w:val="000000"/>
        </w:rPr>
        <w:t>.</w:t>
      </w:r>
    </w:p>
    <w:p w:rsidR="0059292E" w:rsidRDefault="0059292E" w:rsidP="0059292E">
      <w:pPr>
        <w:numPr>
          <w:ilvl w:val="0"/>
          <w:numId w:val="14"/>
        </w:numPr>
        <w:spacing w:line="276" w:lineRule="auto"/>
        <w:jc w:val="both"/>
        <w:rPr>
          <w:color w:val="000000"/>
        </w:rPr>
      </w:pPr>
      <w:r w:rsidRPr="005C23ED">
        <w:rPr>
          <w:color w:val="000000"/>
        </w:rPr>
        <w:t xml:space="preserve">Διαμορφώνει Σενάρια Καταστροφής (ΣΚ) ανά ευπαθή περιοχή, αλλά και για το σύνολο των διοικητικών ορίων του Δήμου </w:t>
      </w:r>
      <w:proofErr w:type="spellStart"/>
      <w:r w:rsidRPr="005C23ED">
        <w:rPr>
          <w:color w:val="000000"/>
        </w:rPr>
        <w:t>Αρταίων</w:t>
      </w:r>
      <w:proofErr w:type="spellEnd"/>
      <w:r w:rsidRPr="005C23ED">
        <w:rPr>
          <w:color w:val="000000"/>
        </w:rPr>
        <w:t xml:space="preserve">. </w:t>
      </w:r>
    </w:p>
    <w:p w:rsidR="0059292E" w:rsidRDefault="0059292E" w:rsidP="0059292E">
      <w:pPr>
        <w:numPr>
          <w:ilvl w:val="0"/>
          <w:numId w:val="14"/>
        </w:numPr>
        <w:spacing w:line="276" w:lineRule="auto"/>
        <w:jc w:val="both"/>
        <w:rPr>
          <w:color w:val="000000"/>
        </w:rPr>
      </w:pPr>
      <w:r w:rsidRPr="005C23ED">
        <w:rPr>
          <w:color w:val="000000"/>
        </w:rPr>
        <w:t>Καταρτίζει Σχέδια Εκκένωσης, Ανακούφισης Πληγέντων, Εξομάλυνσης και Αποκατάστασης.</w:t>
      </w:r>
    </w:p>
    <w:p w:rsidR="0059292E" w:rsidRDefault="0059292E" w:rsidP="0059292E">
      <w:pPr>
        <w:numPr>
          <w:ilvl w:val="0"/>
          <w:numId w:val="14"/>
        </w:numPr>
        <w:spacing w:line="276" w:lineRule="auto"/>
        <w:jc w:val="both"/>
        <w:rPr>
          <w:color w:val="000000"/>
        </w:rPr>
      </w:pPr>
      <w:r w:rsidRPr="005C23ED">
        <w:rPr>
          <w:color w:val="000000"/>
        </w:rPr>
        <w:lastRenderedPageBreak/>
        <w:t>Καταρτίζει Κατάλογο Διατιθέμενων Μέσων του Δήμου (εργαλεία, αντλίες, μηχανήματα έργων, οχήματα βυτιοφόρα νερού, αυτοκίνητα μεταφοράς προσωπικού, φορτηγά, σημείων υδροληψίας, κ.λπ.)</w:t>
      </w:r>
      <w:r>
        <w:rPr>
          <w:color w:val="000000"/>
        </w:rPr>
        <w:t>.</w:t>
      </w:r>
    </w:p>
    <w:p w:rsidR="0059292E" w:rsidRDefault="0059292E" w:rsidP="0059292E">
      <w:pPr>
        <w:numPr>
          <w:ilvl w:val="0"/>
          <w:numId w:val="14"/>
        </w:numPr>
        <w:spacing w:line="276" w:lineRule="auto"/>
        <w:jc w:val="both"/>
        <w:rPr>
          <w:color w:val="000000"/>
        </w:rPr>
      </w:pPr>
      <w:r w:rsidRPr="005C23ED">
        <w:rPr>
          <w:color w:val="000000"/>
        </w:rPr>
        <w:t>Καταρτίζει σχετικές μελέτες, οδηγίες, και προσδιορίζει τις ανάγκες σε εκπαίδευση, και εκτέλεση ασκήσεων ετοιμότητας.</w:t>
      </w:r>
    </w:p>
    <w:p w:rsidR="0059292E" w:rsidRDefault="0059292E" w:rsidP="0059292E">
      <w:pPr>
        <w:numPr>
          <w:ilvl w:val="0"/>
          <w:numId w:val="14"/>
        </w:numPr>
        <w:spacing w:line="276" w:lineRule="auto"/>
        <w:jc w:val="both"/>
        <w:rPr>
          <w:color w:val="000000"/>
        </w:rPr>
      </w:pPr>
      <w:r w:rsidRPr="005C23ED">
        <w:rPr>
          <w:color w:val="000000"/>
        </w:rPr>
        <w:t>Καταρτίζει κατάλογο Εθελοντικών Οργανώσεων και εθελοντών πολιτών ανά είδος καταστροφής.</w:t>
      </w:r>
    </w:p>
    <w:p w:rsidR="0059292E" w:rsidRDefault="0059292E" w:rsidP="0059292E">
      <w:pPr>
        <w:numPr>
          <w:ilvl w:val="0"/>
          <w:numId w:val="14"/>
        </w:numPr>
        <w:spacing w:line="276" w:lineRule="auto"/>
        <w:jc w:val="both"/>
        <w:rPr>
          <w:color w:val="000000"/>
        </w:rPr>
      </w:pPr>
      <w:r w:rsidRPr="005C23ED">
        <w:rPr>
          <w:color w:val="000000"/>
        </w:rPr>
        <w:t>Καταρτίζει κατάλογο πολιτών με εξειδικευμένες γνώσεις, που σε περίπτωση έκτακτης ανάγκης δύναται να απαιτηθεί η συνδρομή τους εφόσον κριθεί απαραίτητο, ως ο νόμος προβλέπει (Ν. 3013/2002, άρθρο 3)</w:t>
      </w:r>
      <w:r>
        <w:rPr>
          <w:color w:val="000000"/>
        </w:rPr>
        <w:t>.</w:t>
      </w:r>
    </w:p>
    <w:p w:rsidR="0059292E" w:rsidRDefault="0059292E" w:rsidP="0059292E">
      <w:pPr>
        <w:numPr>
          <w:ilvl w:val="0"/>
          <w:numId w:val="14"/>
        </w:numPr>
        <w:spacing w:line="276" w:lineRule="auto"/>
        <w:jc w:val="both"/>
        <w:rPr>
          <w:color w:val="000000"/>
        </w:rPr>
      </w:pPr>
      <w:r w:rsidRPr="005C23ED">
        <w:rPr>
          <w:color w:val="000000"/>
        </w:rPr>
        <w:t xml:space="preserve">Καταρτίζει κατάλογο πάσης φύσεως μέσων που ανήκουν σε φυσικά και νομικά πρόσωπα εντός των διοικητικών ορίων του Δήμου </w:t>
      </w:r>
      <w:proofErr w:type="spellStart"/>
      <w:r w:rsidRPr="005C23ED">
        <w:rPr>
          <w:color w:val="000000"/>
        </w:rPr>
        <w:t>Αρταίων</w:t>
      </w:r>
      <w:proofErr w:type="spellEnd"/>
      <w:r w:rsidRPr="005C23ED">
        <w:rPr>
          <w:color w:val="000000"/>
        </w:rPr>
        <w:t xml:space="preserve"> και όμορων Δήμων, που σε περίπτωση έκτακτης ανάγκης δύναται να απαιτηθεί η συνδρομή τους εφόσον κριθεί απαραίτητο, ως ο νόμος προβλέπει (Ν. 3013/2002, άρθρο 3).</w:t>
      </w:r>
    </w:p>
    <w:p w:rsidR="0059292E" w:rsidRPr="00205855" w:rsidRDefault="0059292E" w:rsidP="0059292E">
      <w:pPr>
        <w:numPr>
          <w:ilvl w:val="0"/>
          <w:numId w:val="14"/>
        </w:numPr>
        <w:spacing w:line="276" w:lineRule="auto"/>
        <w:jc w:val="both"/>
        <w:rPr>
          <w:color w:val="000000"/>
        </w:rPr>
      </w:pPr>
      <w:r w:rsidRPr="005C23ED">
        <w:rPr>
          <w:color w:val="000000"/>
        </w:rPr>
        <w:t xml:space="preserve">Αναγνωρίζει νέους κινδύνους και </w:t>
      </w:r>
      <w:proofErr w:type="spellStart"/>
      <w:r w:rsidRPr="005C23ED">
        <w:rPr>
          <w:color w:val="000000"/>
        </w:rPr>
        <w:t>επικαιροποιεί</w:t>
      </w:r>
      <w:proofErr w:type="spellEnd"/>
      <w:r w:rsidRPr="005C23ED">
        <w:rPr>
          <w:color w:val="000000"/>
        </w:rPr>
        <w:t xml:space="preserve"> τα ανωτέρω σχέδια και σενάρια, σε τακτά χρονικά διαστήματα.</w:t>
      </w:r>
    </w:p>
    <w:p w:rsidR="0059292E" w:rsidRPr="005C23ED" w:rsidRDefault="0059292E" w:rsidP="0059292E">
      <w:pPr>
        <w:jc w:val="both"/>
        <w:rPr>
          <w:color w:val="000000"/>
          <w:u w:val="single"/>
        </w:rPr>
      </w:pPr>
      <w:r w:rsidRPr="005C23ED">
        <w:rPr>
          <w:color w:val="000000"/>
          <w:u w:val="single"/>
        </w:rPr>
        <w:t>Ομάδα Προειδοποίησης – Ετοιμότητας – Επικοινωνίας</w:t>
      </w:r>
    </w:p>
    <w:p w:rsidR="0059292E" w:rsidRDefault="0059292E" w:rsidP="0059292E">
      <w:pPr>
        <w:jc w:val="both"/>
        <w:rPr>
          <w:color w:val="000000"/>
        </w:rPr>
      </w:pPr>
      <w:r w:rsidRPr="005C23ED">
        <w:rPr>
          <w:color w:val="000000"/>
        </w:rPr>
        <w:t>Η ομάδα αυτή μεριμνά ή/και υλοποιε</w:t>
      </w:r>
      <w:r>
        <w:rPr>
          <w:color w:val="000000"/>
        </w:rPr>
        <w:t>ί τα ακόλουθα:</w:t>
      </w:r>
    </w:p>
    <w:p w:rsidR="0059292E" w:rsidRPr="00B248BC" w:rsidRDefault="0059292E" w:rsidP="0059292E">
      <w:pPr>
        <w:pStyle w:val="aa"/>
        <w:numPr>
          <w:ilvl w:val="0"/>
          <w:numId w:val="158"/>
        </w:numPr>
        <w:spacing w:line="276" w:lineRule="auto"/>
        <w:jc w:val="both"/>
        <w:rPr>
          <w:color w:val="000000"/>
        </w:rPr>
      </w:pPr>
      <w:r w:rsidRPr="00B248BC">
        <w:rPr>
          <w:color w:val="000000"/>
        </w:rPr>
        <w:t xml:space="preserve">Ανάπτυξη συνεργασίας με τα τοπικά Μέσα μαζικής Ενημέρωσης, με σκοπό την πληροφόρηση του κοινού, σχετικά με το πρόγραμμα Πολιτικής Προστασίας του Δήμου </w:t>
      </w:r>
      <w:proofErr w:type="spellStart"/>
      <w:r w:rsidRPr="00B248BC">
        <w:rPr>
          <w:color w:val="000000"/>
        </w:rPr>
        <w:t>Αρταίων</w:t>
      </w:r>
      <w:proofErr w:type="spellEnd"/>
      <w:r w:rsidRPr="00B248BC">
        <w:rPr>
          <w:color w:val="000000"/>
        </w:rPr>
        <w:t>.</w:t>
      </w:r>
    </w:p>
    <w:p w:rsidR="0059292E" w:rsidRPr="00E2484E" w:rsidRDefault="0059292E" w:rsidP="0059292E">
      <w:pPr>
        <w:numPr>
          <w:ilvl w:val="0"/>
          <w:numId w:val="15"/>
        </w:numPr>
        <w:spacing w:line="276" w:lineRule="auto"/>
        <w:jc w:val="both"/>
        <w:rPr>
          <w:color w:val="000000"/>
        </w:rPr>
      </w:pPr>
      <w:r w:rsidRPr="005C23ED">
        <w:rPr>
          <w:color w:val="000000"/>
        </w:rPr>
        <w:t>Αξιολογεί τα πρώτα στοιχεία και πληροφορίες που αναφέρονται στην εμφάνιση ή επικείμενο ερχομό καταστροφικών φαινόμενων για το σχηματισμό βάσιμης εκτίμησης της καταστροφής και ενημερώνει το</w:t>
      </w:r>
      <w:r>
        <w:rPr>
          <w:color w:val="000000"/>
        </w:rPr>
        <w:t xml:space="preserve"> </w:t>
      </w:r>
      <w:r w:rsidRPr="00E2484E">
        <w:rPr>
          <w:color w:val="000000"/>
        </w:rPr>
        <w:t>Σ.Τ.Ο.</w:t>
      </w:r>
    </w:p>
    <w:p w:rsidR="0059292E" w:rsidRPr="005C23ED" w:rsidRDefault="0059292E" w:rsidP="0059292E">
      <w:pPr>
        <w:numPr>
          <w:ilvl w:val="0"/>
          <w:numId w:val="15"/>
        </w:numPr>
        <w:spacing w:line="276" w:lineRule="auto"/>
        <w:jc w:val="both"/>
        <w:rPr>
          <w:color w:val="000000"/>
        </w:rPr>
      </w:pPr>
      <w:r w:rsidRPr="005C23ED">
        <w:rPr>
          <w:color w:val="000000"/>
        </w:rPr>
        <w:t>Εντοπίζει τις τυχόν ελλείψεις σε απαραίτητα μέσα αντιμετώπισης επικείμενης καταστροφής και μεριμνά για την εξεύρεσή τους.</w:t>
      </w:r>
    </w:p>
    <w:p w:rsidR="0059292E" w:rsidRPr="005C23ED" w:rsidRDefault="0059292E" w:rsidP="0059292E">
      <w:pPr>
        <w:numPr>
          <w:ilvl w:val="0"/>
          <w:numId w:val="15"/>
        </w:numPr>
        <w:spacing w:line="276" w:lineRule="auto"/>
        <w:jc w:val="both"/>
        <w:rPr>
          <w:color w:val="000000"/>
        </w:rPr>
      </w:pPr>
      <w:r w:rsidRPr="005C23ED">
        <w:rPr>
          <w:color w:val="000000"/>
        </w:rPr>
        <w:t>Θέτει σε εφαρμογή το σύστημα επικοινωνίας και ροής πληροφοριών για τη συνεννόηση μεταξύ των εμπλεκομένων και λήψη αποφάσεων.</w:t>
      </w:r>
    </w:p>
    <w:p w:rsidR="0059292E" w:rsidRPr="005C23ED" w:rsidRDefault="0059292E" w:rsidP="0059292E">
      <w:pPr>
        <w:numPr>
          <w:ilvl w:val="0"/>
          <w:numId w:val="15"/>
        </w:numPr>
        <w:spacing w:line="276" w:lineRule="auto"/>
        <w:jc w:val="both"/>
        <w:rPr>
          <w:color w:val="000000"/>
        </w:rPr>
      </w:pPr>
      <w:r w:rsidRPr="005C23ED">
        <w:rPr>
          <w:color w:val="000000"/>
        </w:rPr>
        <w:t>Συνεργασία με τα τοπικά Μέσα Μαζικής Ενημέρωσης, με σκοπό την πληροφόρηση του κοινού, σχετικά με επικείμενες καταστροφές.</w:t>
      </w:r>
    </w:p>
    <w:p w:rsidR="0059292E" w:rsidRPr="00F21A7C" w:rsidRDefault="0059292E" w:rsidP="0059292E">
      <w:pPr>
        <w:numPr>
          <w:ilvl w:val="0"/>
          <w:numId w:val="15"/>
        </w:numPr>
        <w:spacing w:line="276" w:lineRule="auto"/>
        <w:jc w:val="both"/>
        <w:rPr>
          <w:color w:val="000000"/>
          <w:u w:val="single"/>
        </w:rPr>
      </w:pPr>
      <w:r w:rsidRPr="00F21A7C">
        <w:rPr>
          <w:color w:val="000000"/>
        </w:rPr>
        <w:t xml:space="preserve">Διατηρεί, μέσω κατάλληλων επικοινωνιακών τεχνικών, την τοπική κοινωνία σε κατάσταση εγρήγορσης και ετοιμότητας για επικείμενες ή δρώσες καταστροφές, βάσει των προβλέψεων της Γ.Γ.Π.Π. και των κατευθύνσεων που λαμβάνει από το Σ.Τ.Ο. </w:t>
      </w:r>
    </w:p>
    <w:p w:rsidR="0059292E" w:rsidRPr="00F21A7C" w:rsidRDefault="0059292E" w:rsidP="0059292E">
      <w:pPr>
        <w:ind w:left="720"/>
        <w:jc w:val="both"/>
        <w:rPr>
          <w:color w:val="000000"/>
          <w:u w:val="single"/>
        </w:rPr>
      </w:pPr>
      <w:r w:rsidRPr="00F21A7C">
        <w:rPr>
          <w:color w:val="000000"/>
          <w:u w:val="single"/>
        </w:rPr>
        <w:t>Ομάδα Δράσης &amp; Διάσωσης</w:t>
      </w:r>
    </w:p>
    <w:p w:rsidR="0059292E" w:rsidRDefault="0059292E" w:rsidP="0059292E">
      <w:pPr>
        <w:numPr>
          <w:ilvl w:val="0"/>
          <w:numId w:val="16"/>
        </w:numPr>
        <w:spacing w:line="276" w:lineRule="auto"/>
        <w:jc w:val="both"/>
        <w:rPr>
          <w:color w:val="000000"/>
          <w:u w:val="single"/>
        </w:rPr>
      </w:pPr>
      <w:r w:rsidRPr="00C0662F">
        <w:rPr>
          <w:color w:val="000000"/>
        </w:rPr>
        <w:t xml:space="preserve">Ενεργεί στα σημεία που παρατηρείται έντονα η καταστροφή, υπό την καθοδήγηση της αρμόδιας, κατά περίπτωση, αρχής (π.χ. Πυροσβεστική Υπηρεσία, ΕΛ.ΑΣ., </w:t>
      </w:r>
      <w:proofErr w:type="spellStart"/>
      <w:r w:rsidRPr="00C0662F">
        <w:rPr>
          <w:color w:val="000000"/>
        </w:rPr>
        <w:t>κ.λπ</w:t>
      </w:r>
      <w:proofErr w:type="spellEnd"/>
      <w:r w:rsidRPr="00C0662F">
        <w:rPr>
          <w:color w:val="000000"/>
        </w:rPr>
        <w:t>) και σε συνεργασία με τους τυχόν εθελοντές / εθελοντικές οργανώσεις.</w:t>
      </w:r>
    </w:p>
    <w:p w:rsidR="0059292E" w:rsidRDefault="0059292E" w:rsidP="0059292E">
      <w:pPr>
        <w:numPr>
          <w:ilvl w:val="0"/>
          <w:numId w:val="16"/>
        </w:numPr>
        <w:spacing w:line="276" w:lineRule="auto"/>
        <w:jc w:val="both"/>
        <w:rPr>
          <w:color w:val="000000"/>
          <w:u w:val="single"/>
        </w:rPr>
      </w:pPr>
      <w:r w:rsidRPr="00C0662F">
        <w:rPr>
          <w:color w:val="000000"/>
        </w:rPr>
        <w:t>Βρίσκεται σε συνεχή επικοινωνία με την Ομάδα Προειδοποίησης – Ετοιμότητας – Επικοινωνίας και το Σ.Τ.Ο.</w:t>
      </w:r>
    </w:p>
    <w:p w:rsidR="0059292E" w:rsidRDefault="0059292E" w:rsidP="0059292E">
      <w:pPr>
        <w:numPr>
          <w:ilvl w:val="0"/>
          <w:numId w:val="16"/>
        </w:numPr>
        <w:spacing w:line="276" w:lineRule="auto"/>
        <w:jc w:val="both"/>
        <w:rPr>
          <w:color w:val="000000"/>
          <w:u w:val="single"/>
        </w:rPr>
      </w:pPr>
      <w:r w:rsidRPr="00C0662F">
        <w:rPr>
          <w:color w:val="000000"/>
        </w:rPr>
        <w:t>Ενημερώνει την Ομάδα Περίθαλψης – Ανακούφισης.</w:t>
      </w:r>
    </w:p>
    <w:p w:rsidR="0059292E" w:rsidRPr="00C0662F" w:rsidRDefault="0059292E" w:rsidP="0059292E">
      <w:pPr>
        <w:numPr>
          <w:ilvl w:val="0"/>
          <w:numId w:val="16"/>
        </w:numPr>
        <w:spacing w:line="276" w:lineRule="auto"/>
        <w:jc w:val="both"/>
        <w:rPr>
          <w:color w:val="000000"/>
          <w:u w:val="single"/>
        </w:rPr>
      </w:pPr>
      <w:r w:rsidRPr="00C0662F">
        <w:rPr>
          <w:color w:val="000000"/>
        </w:rPr>
        <w:t>Εφαρμόζει τα ανάλογα Σχέδια Δράσης και Εκκένωσης.</w:t>
      </w:r>
    </w:p>
    <w:p w:rsidR="0059292E" w:rsidRDefault="0059292E" w:rsidP="0059292E">
      <w:pPr>
        <w:jc w:val="both"/>
        <w:rPr>
          <w:color w:val="000000"/>
          <w:u w:val="single"/>
        </w:rPr>
      </w:pPr>
      <w:r w:rsidRPr="00C0662F">
        <w:rPr>
          <w:color w:val="000000"/>
          <w:u w:val="single"/>
        </w:rPr>
        <w:t>Ομάδα Περίθαλψης – Ανακούφισης</w:t>
      </w:r>
    </w:p>
    <w:p w:rsidR="0059292E" w:rsidRDefault="0059292E" w:rsidP="0059292E">
      <w:pPr>
        <w:numPr>
          <w:ilvl w:val="0"/>
          <w:numId w:val="16"/>
        </w:numPr>
        <w:spacing w:line="276" w:lineRule="auto"/>
        <w:jc w:val="both"/>
        <w:rPr>
          <w:color w:val="000000"/>
          <w:u w:val="single"/>
        </w:rPr>
      </w:pPr>
      <w:r w:rsidRPr="00C0662F">
        <w:rPr>
          <w:color w:val="000000"/>
        </w:rPr>
        <w:lastRenderedPageBreak/>
        <w:t>Υποστηρίζει τα στάδια αντιμετώπισης κινδύνων, επιχειρησιακής παρέμβασης και αντιμετώπισης της Ομάδας Δράσης και Διάσωσης.</w:t>
      </w:r>
    </w:p>
    <w:p w:rsidR="0059292E" w:rsidRDefault="0059292E" w:rsidP="0059292E">
      <w:pPr>
        <w:numPr>
          <w:ilvl w:val="0"/>
          <w:numId w:val="16"/>
        </w:numPr>
        <w:spacing w:line="276" w:lineRule="auto"/>
        <w:jc w:val="both"/>
        <w:rPr>
          <w:color w:val="000000"/>
          <w:u w:val="single"/>
        </w:rPr>
      </w:pPr>
      <w:r w:rsidRPr="001576C3">
        <w:rPr>
          <w:color w:val="000000"/>
        </w:rPr>
        <w:t>Παρέχει αρωγή στους πληγέντες.</w:t>
      </w:r>
    </w:p>
    <w:p w:rsidR="0059292E" w:rsidRPr="001576C3" w:rsidRDefault="0059292E" w:rsidP="0059292E">
      <w:pPr>
        <w:numPr>
          <w:ilvl w:val="0"/>
          <w:numId w:val="16"/>
        </w:numPr>
        <w:spacing w:line="276" w:lineRule="auto"/>
        <w:jc w:val="both"/>
        <w:rPr>
          <w:color w:val="000000"/>
          <w:u w:val="single"/>
        </w:rPr>
      </w:pPr>
      <w:r w:rsidRPr="001576C3">
        <w:rPr>
          <w:color w:val="000000"/>
        </w:rPr>
        <w:t>Εφαρμόζει το ανάλογο Σχέδιο Ανακούφισης Πληγέντων</w:t>
      </w:r>
    </w:p>
    <w:p w:rsidR="0059292E" w:rsidRPr="001576C3" w:rsidRDefault="0059292E" w:rsidP="0059292E">
      <w:pPr>
        <w:jc w:val="both"/>
        <w:rPr>
          <w:color w:val="000000"/>
          <w:u w:val="single"/>
        </w:rPr>
      </w:pPr>
      <w:r w:rsidRPr="001576C3">
        <w:rPr>
          <w:color w:val="000000"/>
          <w:u w:val="single"/>
        </w:rPr>
        <w:t>Ομάδα Αποκατάστασης</w:t>
      </w:r>
    </w:p>
    <w:p w:rsidR="0059292E" w:rsidRPr="00C0662F" w:rsidRDefault="0059292E" w:rsidP="0059292E">
      <w:pPr>
        <w:jc w:val="both"/>
        <w:rPr>
          <w:color w:val="000000"/>
        </w:rPr>
      </w:pPr>
      <w:r w:rsidRPr="00C0662F">
        <w:rPr>
          <w:color w:val="000000"/>
        </w:rPr>
        <w:t>Μεριμνά και συνδράμ</w:t>
      </w:r>
      <w:r>
        <w:rPr>
          <w:color w:val="000000"/>
        </w:rPr>
        <w:t xml:space="preserve">ει </w:t>
      </w:r>
      <w:r w:rsidRPr="00C0662F">
        <w:rPr>
          <w:color w:val="000000"/>
        </w:rPr>
        <w:t xml:space="preserve">στις δράσεις άμεσης επαναφοράς αλλά και μακροπρόθεσμης αποκατάστασης των ζημιών που προκλήθηκαν από την καταστροφή σε συνεργασία με τις αρμόδιες υπηρεσίες του Δήμου </w:t>
      </w:r>
      <w:proofErr w:type="spellStart"/>
      <w:r>
        <w:rPr>
          <w:color w:val="000000"/>
        </w:rPr>
        <w:t>Αρταίων</w:t>
      </w:r>
      <w:proofErr w:type="spellEnd"/>
      <w:r>
        <w:rPr>
          <w:color w:val="000000"/>
        </w:rPr>
        <w:t xml:space="preserve"> και άλλων συναρμόδιων φορέων. Σ</w:t>
      </w:r>
      <w:r w:rsidRPr="00C0662F">
        <w:rPr>
          <w:color w:val="000000"/>
        </w:rPr>
        <w:t>την άμεση αποκατάσταση των βασικών δημόσιων λειτουργιών και υπηρεσιών.</w:t>
      </w:r>
    </w:p>
    <w:p w:rsidR="0059292E" w:rsidRPr="00911483" w:rsidRDefault="0059292E" w:rsidP="0059292E">
      <w:pPr>
        <w:ind w:firstLine="720"/>
        <w:jc w:val="both"/>
        <w:rPr>
          <w:color w:val="000000"/>
        </w:rPr>
      </w:pPr>
      <w:r w:rsidRPr="00C0662F">
        <w:rPr>
          <w:color w:val="000000"/>
        </w:rPr>
        <w:t>Κατά το στάδιο της Αποκατάστασης λαμβάνονται υπόψη τυχόν στοιχεία βελτίωσης και διόρθωσης καταστάσεων ή προβλημάτων που είχαν εντοπισθεί και δεν είχε δοθεί η ευκαιρία διόρθωσης, καθώς και η ενσωμάτωση νέων προσεγγίσεων λειτουργίας σύμφωνα με τα Σχέδια Αποκατάστασης</w:t>
      </w:r>
      <w:r>
        <w:rPr>
          <w:color w:val="000000"/>
        </w:rPr>
        <w:t>.</w:t>
      </w:r>
    </w:p>
    <w:p w:rsidR="0059292E" w:rsidRPr="001164C0" w:rsidRDefault="0059292E" w:rsidP="0059292E">
      <w:pPr>
        <w:pStyle w:val="2"/>
      </w:pPr>
      <w:bookmarkStart w:id="26" w:name="_Toc439063146"/>
      <w:bookmarkStart w:id="27" w:name="_Toc440524327"/>
      <w:r w:rsidRPr="00096C2D">
        <w:t>12.</w:t>
      </w:r>
      <w:r w:rsidRPr="001164C0">
        <w:t>Γενικό Πλαίσιο Αντιμετώπισης Εκτάκτων Καταστάσεων</w:t>
      </w:r>
      <w:bookmarkEnd w:id="26"/>
      <w:bookmarkEnd w:id="27"/>
    </w:p>
    <w:p w:rsidR="0059292E" w:rsidRDefault="0059292E" w:rsidP="0059292E">
      <w:pPr>
        <w:ind w:firstLine="720"/>
        <w:jc w:val="both"/>
        <w:rPr>
          <w:color w:val="000000"/>
        </w:rPr>
      </w:pPr>
      <w:r w:rsidRPr="001164C0">
        <w:rPr>
          <w:color w:val="000000"/>
        </w:rPr>
        <w:t>Η οργάνωση της Πολιτικής Προστασίας του Δήμου μας σε περιπτώσεις Εκτάκτων Καταστάσεων έγκειται στις ακόλουθες ενέργειες, που συνεχώς εμπλουτίζονται και εναρμονίζονται σύμφωνα με τις απαιτήσεις του τόπου μας και της εθνικής στρατηγικής Πολιτικής Προστασίας.</w:t>
      </w:r>
    </w:p>
    <w:p w:rsidR="0059292E" w:rsidRPr="001164C0" w:rsidRDefault="0059292E" w:rsidP="0059292E">
      <w:pPr>
        <w:ind w:firstLine="720"/>
        <w:jc w:val="both"/>
        <w:rPr>
          <w:color w:val="000000"/>
        </w:rPr>
      </w:pPr>
      <w:r w:rsidRPr="001164C0">
        <w:rPr>
          <w:color w:val="000000"/>
        </w:rPr>
        <w:t xml:space="preserve">Ο </w:t>
      </w:r>
      <w:r>
        <w:rPr>
          <w:color w:val="000000"/>
        </w:rPr>
        <w:t>Πρόεδρος</w:t>
      </w:r>
      <w:r w:rsidRPr="001164C0">
        <w:rPr>
          <w:color w:val="000000"/>
        </w:rPr>
        <w:t xml:space="preserve"> του Σ.Τ.Ο.</w:t>
      </w:r>
      <w:r>
        <w:rPr>
          <w:color w:val="000000"/>
        </w:rPr>
        <w:t xml:space="preserve"> (Ο Δήμαρχος) ως αρμόδιος</w:t>
      </w:r>
      <w:r w:rsidRPr="001164C0">
        <w:rPr>
          <w:color w:val="000000"/>
        </w:rPr>
        <w:t xml:space="preserve"> επιτελεί</w:t>
      </w:r>
      <w:r>
        <w:rPr>
          <w:color w:val="000000"/>
        </w:rPr>
        <w:t xml:space="preserve"> τα εξής σε συνεργασία με τον Αντιδήμαρχο της Πολιτικής Προστασίας και τον Διευθυντή των Τεχνικών Υπηρεσιών του Δήμου: </w:t>
      </w:r>
    </w:p>
    <w:p w:rsidR="0059292E" w:rsidRDefault="0059292E" w:rsidP="0059292E">
      <w:pPr>
        <w:jc w:val="both"/>
        <w:rPr>
          <w:color w:val="000000"/>
        </w:rPr>
      </w:pPr>
      <w:r w:rsidRPr="00B861E5">
        <w:rPr>
          <w:b/>
          <w:color w:val="000000"/>
        </w:rPr>
        <w:t>1.</w:t>
      </w:r>
      <w:r w:rsidRPr="001164C0">
        <w:rPr>
          <w:color w:val="000000"/>
        </w:rPr>
        <w:t>Ενεργοποίηση του</w:t>
      </w:r>
      <w:r>
        <w:rPr>
          <w:color w:val="000000"/>
        </w:rPr>
        <w:t xml:space="preserve"> Συντονιστικού Τοπικού Οργάνου, </w:t>
      </w:r>
      <w:r w:rsidRPr="001164C0">
        <w:rPr>
          <w:color w:val="000000"/>
        </w:rPr>
        <w:t>Λειτουργία στο</w:t>
      </w:r>
      <w:r>
        <w:rPr>
          <w:color w:val="000000"/>
        </w:rPr>
        <w:t xml:space="preserve"> Δημαρχείο- Κέντρο</w:t>
      </w:r>
      <w:r w:rsidRPr="001164C0">
        <w:rPr>
          <w:color w:val="000000"/>
        </w:rPr>
        <w:t xml:space="preserve"> Επιχειρήσεων.</w:t>
      </w:r>
    </w:p>
    <w:p w:rsidR="0059292E" w:rsidRPr="001164C0" w:rsidRDefault="0059292E" w:rsidP="0059292E">
      <w:pPr>
        <w:jc w:val="both"/>
        <w:rPr>
          <w:color w:val="000000"/>
        </w:rPr>
      </w:pPr>
      <w:r w:rsidRPr="00AD24AA">
        <w:rPr>
          <w:b/>
          <w:color w:val="000000"/>
        </w:rPr>
        <w:t>2.</w:t>
      </w:r>
      <w:r w:rsidRPr="00C6717D">
        <w:rPr>
          <w:color w:val="000000"/>
        </w:rPr>
        <w:t>Λ</w:t>
      </w:r>
      <w:r w:rsidRPr="001164C0">
        <w:rPr>
          <w:color w:val="000000"/>
        </w:rPr>
        <w:t xml:space="preserve">επτομερείς αναγνωρίσεις, αρχικά των περιοχών που έχουν κριθεί ως ευπαθείς στην επικείμενη καταστροφή και κατόπιν του συνόλου της περιοχής εντός των ορίων του Δήμου </w:t>
      </w:r>
      <w:proofErr w:type="spellStart"/>
      <w:r>
        <w:rPr>
          <w:color w:val="000000"/>
        </w:rPr>
        <w:t>Αρταίων</w:t>
      </w:r>
      <w:proofErr w:type="spellEnd"/>
      <w:r w:rsidRPr="001164C0">
        <w:rPr>
          <w:color w:val="000000"/>
        </w:rPr>
        <w:t>.</w:t>
      </w:r>
    </w:p>
    <w:p w:rsidR="0059292E" w:rsidRPr="001164C0" w:rsidRDefault="0059292E" w:rsidP="0059292E">
      <w:pPr>
        <w:jc w:val="both"/>
        <w:rPr>
          <w:color w:val="000000"/>
        </w:rPr>
      </w:pPr>
      <w:r w:rsidRPr="00B861E5">
        <w:rPr>
          <w:b/>
          <w:color w:val="000000"/>
        </w:rPr>
        <w:t>3.</w:t>
      </w:r>
      <w:r>
        <w:rPr>
          <w:color w:val="000000"/>
        </w:rPr>
        <w:t xml:space="preserve">Ενημέρωση των κατοίκων </w:t>
      </w:r>
      <w:r w:rsidRPr="001164C0">
        <w:rPr>
          <w:color w:val="000000"/>
        </w:rPr>
        <w:t xml:space="preserve">του Δήμου </w:t>
      </w:r>
      <w:proofErr w:type="spellStart"/>
      <w:r>
        <w:rPr>
          <w:color w:val="000000"/>
        </w:rPr>
        <w:t>Αρταίων</w:t>
      </w:r>
      <w:proofErr w:type="spellEnd"/>
      <w:r w:rsidRPr="001164C0">
        <w:rPr>
          <w:color w:val="000000"/>
        </w:rPr>
        <w:t>, για ενέργειες (και οδηγίες) πρόληψης, αυτοπρο</w:t>
      </w:r>
      <w:r>
        <w:rPr>
          <w:color w:val="000000"/>
        </w:rPr>
        <w:t xml:space="preserve">στασίας και αποφυγής ενεργειών </w:t>
      </w:r>
      <w:r w:rsidRPr="001164C0">
        <w:rPr>
          <w:color w:val="000000"/>
        </w:rPr>
        <w:t>που ενδεχομένως αυξάνουν τον κίνδυνο, μέσω Δελτίων Τ</w:t>
      </w:r>
      <w:r>
        <w:rPr>
          <w:color w:val="000000"/>
        </w:rPr>
        <w:t>ύπου προς τα δελτία ειδήσεων της</w:t>
      </w:r>
      <w:r w:rsidRPr="001164C0">
        <w:rPr>
          <w:color w:val="000000"/>
        </w:rPr>
        <w:t xml:space="preserve"> τοπικής και περιφερειακής εμβέλειας </w:t>
      </w:r>
      <w:r>
        <w:rPr>
          <w:color w:val="000000"/>
        </w:rPr>
        <w:t xml:space="preserve">των </w:t>
      </w:r>
      <w:r w:rsidRPr="001164C0">
        <w:rPr>
          <w:color w:val="000000"/>
        </w:rPr>
        <w:t>Μέσων Μαζικής Ενημέρωσης.</w:t>
      </w:r>
    </w:p>
    <w:p w:rsidR="0059292E" w:rsidRPr="001164C0" w:rsidRDefault="0059292E" w:rsidP="0059292E">
      <w:pPr>
        <w:jc w:val="both"/>
        <w:rPr>
          <w:color w:val="000000"/>
        </w:rPr>
      </w:pPr>
      <w:r w:rsidRPr="00B861E5">
        <w:rPr>
          <w:b/>
          <w:color w:val="000000"/>
        </w:rPr>
        <w:t>4.</w:t>
      </w:r>
      <w:r>
        <w:rPr>
          <w:color w:val="000000"/>
        </w:rPr>
        <w:t>Επιφυλακή</w:t>
      </w:r>
      <w:r w:rsidRPr="001164C0">
        <w:rPr>
          <w:color w:val="000000"/>
        </w:rPr>
        <w:t xml:space="preserve"> των Υπηρεσιών του Δήμου και όσων υπαλλήλων εμπλέκονται. Όλο το προσωπικό θα είναι εφοδιασμένο με κινητά τηλέφωνα.</w:t>
      </w:r>
    </w:p>
    <w:p w:rsidR="0059292E" w:rsidRDefault="0059292E" w:rsidP="0059292E">
      <w:pPr>
        <w:jc w:val="both"/>
        <w:rPr>
          <w:color w:val="000000"/>
        </w:rPr>
      </w:pPr>
      <w:r>
        <w:rPr>
          <w:b/>
          <w:color w:val="000000"/>
        </w:rPr>
        <w:t>5</w:t>
      </w:r>
      <w:r w:rsidRPr="00B861E5">
        <w:rPr>
          <w:b/>
          <w:color w:val="000000"/>
        </w:rPr>
        <w:t>.</w:t>
      </w:r>
      <w:r w:rsidRPr="001164C0">
        <w:rPr>
          <w:color w:val="000000"/>
        </w:rPr>
        <w:t>Ενεργοποίηση, κατόπιν απόφασης του Σ.Τ.Ο., του ανάλογου Σχεδίου Δράσης καθώς και των Μνημονίων Συνεργασιών.</w:t>
      </w:r>
    </w:p>
    <w:p w:rsidR="0059292E" w:rsidRPr="001164C0" w:rsidRDefault="0059292E" w:rsidP="0059292E">
      <w:pPr>
        <w:jc w:val="both"/>
        <w:rPr>
          <w:color w:val="000000"/>
        </w:rPr>
      </w:pPr>
      <w:r w:rsidRPr="00DF0AC4">
        <w:rPr>
          <w:b/>
          <w:color w:val="000000"/>
        </w:rPr>
        <w:t>6.</w:t>
      </w:r>
      <w:r>
        <w:rPr>
          <w:color w:val="000000"/>
        </w:rPr>
        <w:t xml:space="preserve"> Συντονισμό του προσωπικού και τον μέσον του Δήμου. Επί τόπια παρουσία των Πολιτικών Μηχανικών του Δήμου στα σημεία που επλήγησαν για την αποτελεσματικότερη αντιμετώπιση των φαινομένων αλλά και για την καταγραφή των αιτιών που τα προκάλεσαν έτσι ώστε μέσα από τεχνικά έργα που θα υλοποιηθούν να μην ξανά παρουσιασθούν. </w:t>
      </w:r>
    </w:p>
    <w:p w:rsidR="0059292E" w:rsidRPr="001164C0" w:rsidRDefault="0059292E" w:rsidP="0059292E">
      <w:pPr>
        <w:rPr>
          <w:color w:val="000000"/>
        </w:rPr>
      </w:pPr>
      <w:r>
        <w:rPr>
          <w:b/>
          <w:color w:val="000000"/>
        </w:rPr>
        <w:t>7</w:t>
      </w:r>
      <w:r w:rsidRPr="00B861E5">
        <w:rPr>
          <w:b/>
          <w:color w:val="000000"/>
        </w:rPr>
        <w:t>.</w:t>
      </w:r>
      <w:r>
        <w:rPr>
          <w:color w:val="000000"/>
        </w:rPr>
        <w:t xml:space="preserve">Καθορισμό </w:t>
      </w:r>
      <w:r w:rsidRPr="001164C0">
        <w:rPr>
          <w:color w:val="000000"/>
        </w:rPr>
        <w:t>και οριοθέτηση ζωνών επικινδυνότητας (Ζώνη Επέμβασης/</w:t>
      </w:r>
      <w:r>
        <w:rPr>
          <w:color w:val="000000"/>
        </w:rPr>
        <w:t xml:space="preserve"> </w:t>
      </w:r>
      <w:r w:rsidRPr="001164C0">
        <w:rPr>
          <w:color w:val="000000"/>
        </w:rPr>
        <w:t>Αποκλεισμού, Ζώνη Περιορισμού, Ζώνη Υποστήριξης).</w:t>
      </w:r>
    </w:p>
    <w:p w:rsidR="0059292E" w:rsidRPr="001164C0" w:rsidRDefault="0059292E" w:rsidP="0059292E">
      <w:pPr>
        <w:jc w:val="both"/>
        <w:rPr>
          <w:color w:val="000000"/>
        </w:rPr>
      </w:pPr>
      <w:r>
        <w:rPr>
          <w:b/>
          <w:color w:val="000000"/>
        </w:rPr>
        <w:t>8</w:t>
      </w:r>
      <w:r w:rsidRPr="00B861E5">
        <w:rPr>
          <w:b/>
          <w:color w:val="000000"/>
        </w:rPr>
        <w:t>.</w:t>
      </w:r>
      <w:r w:rsidRPr="001164C0">
        <w:rPr>
          <w:color w:val="000000"/>
        </w:rPr>
        <w:t>Ενεργοποίηση εθελοντικών οργανώσεων, ανάλογων με την καταστροφή, ή/και εθελοντών πολιτών, εφόσον κριθεί απαραίτητο.</w:t>
      </w:r>
    </w:p>
    <w:p w:rsidR="0059292E" w:rsidRPr="001164C0" w:rsidRDefault="0059292E" w:rsidP="0059292E">
      <w:pPr>
        <w:jc w:val="both"/>
        <w:rPr>
          <w:color w:val="000000"/>
        </w:rPr>
      </w:pPr>
      <w:r>
        <w:rPr>
          <w:b/>
          <w:color w:val="000000"/>
        </w:rPr>
        <w:t>9</w:t>
      </w:r>
      <w:r w:rsidRPr="00B861E5">
        <w:rPr>
          <w:b/>
          <w:color w:val="000000"/>
        </w:rPr>
        <w:t>.</w:t>
      </w:r>
      <w:r w:rsidRPr="001164C0">
        <w:rPr>
          <w:color w:val="000000"/>
        </w:rPr>
        <w:t xml:space="preserve">Αίτημα για παροχή πάσης φύσεως μέσων που ανήκουν σε φυσικά και νομικά πρόσωπα εντός των διοικητικών ορίων του Δήμου </w:t>
      </w:r>
      <w:proofErr w:type="spellStart"/>
      <w:r>
        <w:rPr>
          <w:color w:val="000000"/>
        </w:rPr>
        <w:t>Αρταίων</w:t>
      </w:r>
      <w:proofErr w:type="spellEnd"/>
      <w:r w:rsidRPr="001164C0">
        <w:rPr>
          <w:color w:val="000000"/>
        </w:rPr>
        <w:t xml:space="preserve"> και όμορων Δήμων, εφόσον κριθεί απαραίτητο.</w:t>
      </w:r>
    </w:p>
    <w:p w:rsidR="0059292E" w:rsidRPr="001164C0" w:rsidRDefault="0059292E" w:rsidP="0059292E">
      <w:pPr>
        <w:jc w:val="both"/>
        <w:rPr>
          <w:color w:val="000000"/>
        </w:rPr>
      </w:pPr>
      <w:r>
        <w:rPr>
          <w:b/>
          <w:color w:val="000000"/>
        </w:rPr>
        <w:t>10</w:t>
      </w:r>
      <w:r w:rsidRPr="00B861E5">
        <w:rPr>
          <w:b/>
          <w:color w:val="000000"/>
        </w:rPr>
        <w:t>.</w:t>
      </w:r>
      <w:r w:rsidRPr="001164C0">
        <w:rPr>
          <w:color w:val="000000"/>
        </w:rPr>
        <w:t>Ενεργοποίηση πολιτών με εξειδικευμένες γνώσεις, εφόσον κριθεί απαραίτητο.</w:t>
      </w:r>
    </w:p>
    <w:p w:rsidR="0059292E" w:rsidRPr="001164C0" w:rsidRDefault="0059292E" w:rsidP="0059292E">
      <w:pPr>
        <w:jc w:val="both"/>
        <w:rPr>
          <w:color w:val="000000"/>
        </w:rPr>
      </w:pPr>
      <w:r w:rsidRPr="00B861E5">
        <w:rPr>
          <w:b/>
          <w:color w:val="000000"/>
        </w:rPr>
        <w:t>1</w:t>
      </w:r>
      <w:r>
        <w:rPr>
          <w:b/>
          <w:color w:val="000000"/>
        </w:rPr>
        <w:t>1</w:t>
      </w:r>
      <w:r w:rsidRPr="00B861E5">
        <w:rPr>
          <w:b/>
          <w:color w:val="000000"/>
        </w:rPr>
        <w:t>.</w:t>
      </w:r>
      <w:r w:rsidRPr="001164C0">
        <w:rPr>
          <w:color w:val="000000"/>
        </w:rPr>
        <w:t xml:space="preserve">Καταγραφή και Αποκατάσταση ζημιών που εμπίπτουν στην αρμοδιότητα του Δήμου </w:t>
      </w:r>
      <w:proofErr w:type="spellStart"/>
      <w:r>
        <w:rPr>
          <w:color w:val="000000"/>
        </w:rPr>
        <w:t>Αρταίων</w:t>
      </w:r>
      <w:proofErr w:type="spellEnd"/>
      <w:r w:rsidRPr="001164C0">
        <w:rPr>
          <w:color w:val="000000"/>
        </w:rPr>
        <w:t>.</w:t>
      </w:r>
    </w:p>
    <w:p w:rsidR="0059292E" w:rsidRDefault="0059292E" w:rsidP="0059292E">
      <w:pPr>
        <w:jc w:val="both"/>
        <w:rPr>
          <w:color w:val="000000"/>
        </w:rPr>
      </w:pPr>
      <w:r>
        <w:rPr>
          <w:b/>
          <w:color w:val="000000"/>
        </w:rPr>
        <w:t>12</w:t>
      </w:r>
      <w:r w:rsidRPr="00B861E5">
        <w:rPr>
          <w:b/>
          <w:color w:val="000000"/>
        </w:rPr>
        <w:t>.</w:t>
      </w:r>
      <w:r w:rsidRPr="001164C0">
        <w:rPr>
          <w:color w:val="000000"/>
        </w:rPr>
        <w:t>Εξασφάλιση Δημόσιας Υγείας.</w:t>
      </w:r>
    </w:p>
    <w:p w:rsidR="0059292E" w:rsidRPr="001164C0" w:rsidRDefault="0059292E" w:rsidP="0059292E">
      <w:pPr>
        <w:jc w:val="both"/>
        <w:rPr>
          <w:color w:val="000000"/>
        </w:rPr>
      </w:pPr>
      <w:r w:rsidRPr="00B4041D">
        <w:rPr>
          <w:color w:val="000000"/>
          <w:u w:val="single"/>
        </w:rPr>
        <w:t>Τονίζεται ότι</w:t>
      </w:r>
      <w:r w:rsidRPr="00D83DE1">
        <w:rPr>
          <w:color w:val="000000"/>
        </w:rPr>
        <w:t>:</w:t>
      </w:r>
      <w:r w:rsidRPr="001164C0">
        <w:rPr>
          <w:color w:val="000000"/>
        </w:rPr>
        <w:t xml:space="preserve"> </w:t>
      </w:r>
    </w:p>
    <w:p w:rsidR="0059292E" w:rsidRDefault="0059292E" w:rsidP="0059292E">
      <w:pPr>
        <w:numPr>
          <w:ilvl w:val="0"/>
          <w:numId w:val="17"/>
        </w:numPr>
        <w:spacing w:line="276" w:lineRule="auto"/>
        <w:jc w:val="both"/>
        <w:rPr>
          <w:color w:val="000000"/>
        </w:rPr>
      </w:pPr>
      <w:r w:rsidRPr="001164C0">
        <w:rPr>
          <w:color w:val="000000"/>
        </w:rPr>
        <w:lastRenderedPageBreak/>
        <w:t>η εξασφάλιση καλής επικοινωνίας μεταξύ των συμμετεχόντων ομάδων και φορέων είναι ζωτικής σημασίας για το μεταξύ τους συντονισμό και την επιτυχία της εκάστοτε επιχείρησης.</w:t>
      </w:r>
    </w:p>
    <w:p w:rsidR="0059292E" w:rsidRDefault="0059292E" w:rsidP="0059292E">
      <w:pPr>
        <w:numPr>
          <w:ilvl w:val="0"/>
          <w:numId w:val="17"/>
        </w:numPr>
        <w:spacing w:line="276" w:lineRule="auto"/>
        <w:jc w:val="both"/>
        <w:rPr>
          <w:color w:val="000000"/>
        </w:rPr>
      </w:pPr>
      <w:r w:rsidRPr="009F3C66">
        <w:rPr>
          <w:color w:val="000000"/>
        </w:rPr>
        <w:t>οι ενέργειες και οι διαδικασίες μεταφοράς ανθρώπινου δυναμικού και υλικών από και προς την περιοχή της καταστροφής επηρεάζουν καθοριστικά το χρονοδιάγραμμα υλοποίησης των ενεργειών αντιμετώπισης.</w:t>
      </w:r>
    </w:p>
    <w:p w:rsidR="0059292E" w:rsidRPr="00C9496B" w:rsidRDefault="0059292E" w:rsidP="0059292E">
      <w:pPr>
        <w:jc w:val="both"/>
        <w:rPr>
          <w:color w:val="000000"/>
        </w:rPr>
      </w:pPr>
    </w:p>
    <w:p w:rsidR="0059292E" w:rsidRDefault="0059292E" w:rsidP="0059292E">
      <w:pPr>
        <w:ind w:left="360"/>
        <w:jc w:val="both"/>
        <w:rPr>
          <w:b/>
          <w:color w:val="000000"/>
          <w:u w:val="single"/>
        </w:rPr>
      </w:pPr>
      <w:r>
        <w:rPr>
          <w:noProof/>
        </w:rPr>
        <w:drawing>
          <wp:inline distT="0" distB="0" distL="0" distR="0">
            <wp:extent cx="457200" cy="389255"/>
            <wp:effectExtent l="19050" t="0" r="0" b="0"/>
            <wp:docPr id="27"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b/>
          <w:color w:val="000000"/>
          <w:u w:val="single"/>
        </w:rPr>
        <w:t xml:space="preserve">                                                                                        </w:t>
      </w:r>
      <w:r>
        <w:rPr>
          <w:noProof/>
          <w:color w:val="000000"/>
        </w:rPr>
        <w:drawing>
          <wp:inline distT="0" distB="0" distL="0" distR="0">
            <wp:extent cx="564609" cy="482781"/>
            <wp:effectExtent l="19050" t="0" r="6891" b="0"/>
            <wp:docPr id="26"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2378" cy="480874"/>
                    </a:xfrm>
                    <a:prstGeom prst="rect">
                      <a:avLst/>
                    </a:prstGeom>
                    <a:noFill/>
                    <a:ln>
                      <a:noFill/>
                    </a:ln>
                  </pic:spPr>
                </pic:pic>
              </a:graphicData>
            </a:graphic>
          </wp:inline>
        </w:drawing>
      </w:r>
    </w:p>
    <w:p w:rsidR="0059292E" w:rsidRPr="009F3C66" w:rsidRDefault="0059292E" w:rsidP="0059292E">
      <w:pPr>
        <w:jc w:val="both"/>
        <w:rPr>
          <w:color w:val="000000"/>
        </w:rPr>
      </w:pPr>
      <w:r>
        <w:rPr>
          <w:color w:val="000000"/>
        </w:rPr>
        <w:t xml:space="preserve"> </w:t>
      </w:r>
      <w:r w:rsidRPr="00C84BC1">
        <w:rPr>
          <w:b/>
          <w:color w:val="000000"/>
        </w:rPr>
        <w:t>ΕΛΛΗΝΙΚΗ ΔΗΜΟΚΡΑΤΙΑ</w:t>
      </w:r>
    </w:p>
    <w:p w:rsidR="0059292E" w:rsidRPr="00C84BC1" w:rsidRDefault="0059292E" w:rsidP="0059292E">
      <w:pPr>
        <w:jc w:val="both"/>
        <w:rPr>
          <w:b/>
          <w:color w:val="000000"/>
        </w:rPr>
      </w:pPr>
      <w:r>
        <w:rPr>
          <w:b/>
          <w:color w:val="000000"/>
        </w:rPr>
        <w:t>ΝΟΜΟΣ ΑΡΤΑΣ</w:t>
      </w:r>
    </w:p>
    <w:p w:rsidR="0059292E" w:rsidRPr="00C84BC1" w:rsidRDefault="0059292E" w:rsidP="0059292E">
      <w:pPr>
        <w:jc w:val="both"/>
        <w:rPr>
          <w:b/>
          <w:color w:val="000000"/>
        </w:rPr>
      </w:pPr>
      <w:r>
        <w:rPr>
          <w:b/>
          <w:color w:val="000000"/>
        </w:rPr>
        <w:t>ΔΗΜΟΣ</w:t>
      </w:r>
      <w:r w:rsidRPr="00C84BC1">
        <w:rPr>
          <w:b/>
          <w:color w:val="000000"/>
        </w:rPr>
        <w:t xml:space="preserve"> ΑΡΤΑΙΩΝ</w:t>
      </w:r>
    </w:p>
    <w:p w:rsidR="0059292E" w:rsidRDefault="0059292E" w:rsidP="0059292E">
      <w:pPr>
        <w:jc w:val="both"/>
        <w:rPr>
          <w:b/>
          <w:color w:val="000000"/>
        </w:rPr>
      </w:pPr>
      <w:r>
        <w:rPr>
          <w:b/>
          <w:color w:val="000000"/>
        </w:rPr>
        <w:t>Δ/ΝΣΗ ΤΕΧΝΙΚΩΝ ΥΠΗΡΕΣΙΩΝ</w:t>
      </w:r>
    </w:p>
    <w:p w:rsidR="0059292E" w:rsidRPr="00C84BC1"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rPr>
      </w:pPr>
      <w:r>
        <w:rPr>
          <w:noProof/>
          <w:color w:val="000000"/>
        </w:rPr>
        <w:drawing>
          <wp:inline distT="0" distB="0" distL="0" distR="0">
            <wp:extent cx="342900" cy="342900"/>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ind w:left="360"/>
        <w:jc w:val="both"/>
        <w:rPr>
          <w:color w:val="000000"/>
        </w:rPr>
      </w:pPr>
    </w:p>
    <w:p w:rsidR="0059292E" w:rsidRPr="004227A7" w:rsidRDefault="0059292E" w:rsidP="0059292E">
      <w:pPr>
        <w:pStyle w:val="1"/>
        <w:jc w:val="center"/>
      </w:pPr>
      <w:bookmarkStart w:id="28" w:name="_Toc439063148"/>
      <w:bookmarkStart w:id="29" w:name="_Toc440524329"/>
      <w:r w:rsidRPr="004227A7">
        <w:t>ΜΝΗΜΟΝΙΟ ΕΝΕΡΓΕΙΩΝ</w:t>
      </w:r>
      <w:bookmarkEnd w:id="28"/>
      <w:bookmarkEnd w:id="29"/>
    </w:p>
    <w:p w:rsidR="0059292E" w:rsidRPr="00C84BC1" w:rsidRDefault="0059292E" w:rsidP="0059292E">
      <w:pPr>
        <w:pStyle w:val="1"/>
        <w:spacing w:line="240" w:lineRule="auto"/>
        <w:jc w:val="center"/>
      </w:pPr>
      <w:bookmarkStart w:id="30" w:name="_Toc439063149"/>
      <w:bookmarkStart w:id="31" w:name="_Toc439063815"/>
      <w:bookmarkStart w:id="32" w:name="_Toc439064095"/>
      <w:bookmarkStart w:id="33" w:name="_Toc439146284"/>
      <w:bookmarkStart w:id="34" w:name="_Toc440524330"/>
      <w:r w:rsidRPr="00C84BC1">
        <w:t>ΑΝΤΙΜΕΤΩΠΙΣΗΣ</w:t>
      </w:r>
      <w:bookmarkEnd w:id="30"/>
      <w:bookmarkEnd w:id="31"/>
      <w:bookmarkEnd w:id="32"/>
      <w:bookmarkEnd w:id="33"/>
      <w:bookmarkEnd w:id="34"/>
    </w:p>
    <w:p w:rsidR="0059292E" w:rsidRDefault="0059292E" w:rsidP="0059292E">
      <w:pPr>
        <w:pStyle w:val="1"/>
        <w:spacing w:line="240" w:lineRule="auto"/>
        <w:jc w:val="center"/>
      </w:pPr>
      <w:bookmarkStart w:id="35" w:name="_Toc439063150"/>
      <w:bookmarkStart w:id="36" w:name="_Toc439063816"/>
      <w:bookmarkStart w:id="37" w:name="_Toc439064096"/>
      <w:bookmarkStart w:id="38" w:name="_Toc439146285"/>
      <w:bookmarkStart w:id="39" w:name="_Toc440524331"/>
      <w:r w:rsidRPr="00C84BC1">
        <w:t>ΠΛΗΜΜΥΡΩΝ</w:t>
      </w:r>
      <w:bookmarkEnd w:id="35"/>
      <w:bookmarkEnd w:id="36"/>
      <w:bookmarkEnd w:id="37"/>
      <w:bookmarkEnd w:id="38"/>
      <w:bookmarkEnd w:id="39"/>
    </w:p>
    <w:p w:rsidR="0059292E" w:rsidRDefault="0059292E" w:rsidP="0059292E">
      <w:pPr>
        <w:ind w:left="360"/>
        <w:jc w:val="center"/>
        <w:rPr>
          <w:b/>
          <w:color w:val="000000"/>
          <w:sz w:val="28"/>
          <w:szCs w:val="28"/>
        </w:rPr>
      </w:pPr>
    </w:p>
    <w:p w:rsidR="0059292E" w:rsidRPr="007C13F6" w:rsidRDefault="0059292E" w:rsidP="0059292E">
      <w:pPr>
        <w:ind w:left="360"/>
        <w:jc w:val="right"/>
        <w:rPr>
          <w:color w:val="000000"/>
        </w:rPr>
      </w:pPr>
      <w:r>
        <w:rPr>
          <w:color w:val="000000"/>
        </w:rPr>
        <w:t>Συνθηματική λέξη</w:t>
      </w:r>
      <w:r w:rsidRPr="00F72FA6">
        <w:rPr>
          <w:color w:val="000000"/>
        </w:rPr>
        <w:t xml:space="preserve">: </w:t>
      </w:r>
      <w:r w:rsidRPr="00230D27">
        <w:rPr>
          <w:b/>
          <w:color w:val="000000"/>
        </w:rPr>
        <w:t>"Ξενοκράτης"</w:t>
      </w:r>
    </w:p>
    <w:p w:rsidR="0059292E" w:rsidRPr="00C9496B" w:rsidRDefault="0059292E" w:rsidP="0059292E">
      <w:pPr>
        <w:pStyle w:val="2"/>
      </w:pPr>
      <w:bookmarkStart w:id="40" w:name="_Toc439063151"/>
      <w:bookmarkStart w:id="41" w:name="_Toc440524332"/>
      <w:r w:rsidRPr="00C9496B">
        <w:t>1.ΣΚΟΠΟΣ ΣΧΕΔΙΟΥ</w:t>
      </w:r>
      <w:bookmarkEnd w:id="40"/>
      <w:bookmarkEnd w:id="41"/>
    </w:p>
    <w:p w:rsidR="0059292E" w:rsidRDefault="0059292E" w:rsidP="0059292E">
      <w:pPr>
        <w:ind w:left="360" w:firstLine="360"/>
        <w:jc w:val="both"/>
        <w:rPr>
          <w:color w:val="000000"/>
        </w:rPr>
      </w:pPr>
      <w:r w:rsidRPr="00230F50">
        <w:rPr>
          <w:color w:val="000000"/>
        </w:rPr>
        <w:t xml:space="preserve">Σύμφωνα με το άρθρο 11 του Ν.3013/02 (Αναβάθμιση της Πολιτικής Προστασίας και λοιπές διατάξεις) </w:t>
      </w:r>
      <w:r>
        <w:rPr>
          <w:color w:val="000000"/>
        </w:rPr>
        <w:t xml:space="preserve">και την </w:t>
      </w:r>
      <w:r w:rsidRPr="00693A60">
        <w:rPr>
          <w:color w:val="000000"/>
        </w:rPr>
        <w:t xml:space="preserve">ΑΔΑ: ΨΩΙΣ465ΦΘΕ–ΥΚ4 </w:t>
      </w:r>
      <w:r w:rsidRPr="00230F50">
        <w:rPr>
          <w:color w:val="000000"/>
        </w:rPr>
        <w:t>ο Γενικός Γραμματέας της Αποκεντρωμένης Διοίκησης μεταξύ άλλων αρμοδιοτήτων, συντονίζει και επιβλέπει το έργο της πολιτικής προστασίας για την πρόληψη, ετοιμότητα, αντιμετώπιση και αποκατάσταση των καταστροφών</w:t>
      </w:r>
      <w:r>
        <w:rPr>
          <w:color w:val="000000"/>
        </w:rPr>
        <w:t>.</w:t>
      </w:r>
    </w:p>
    <w:p w:rsidR="0059292E" w:rsidRDefault="0059292E" w:rsidP="0059292E">
      <w:pPr>
        <w:ind w:left="360" w:firstLine="360"/>
        <w:jc w:val="both"/>
        <w:rPr>
          <w:color w:val="000000"/>
        </w:rPr>
      </w:pPr>
      <w:r>
        <w:rPr>
          <w:color w:val="000000"/>
        </w:rPr>
        <w:t xml:space="preserve">Σύμφωνα με </w:t>
      </w:r>
      <w:r w:rsidRPr="00230F50">
        <w:rPr>
          <w:color w:val="000000"/>
        </w:rPr>
        <w:t xml:space="preserve">το μνημόνιο αυτό επιδιώκεται η διαμόρφωση ενός συστήματος αποτελεσματικής αντιμετώπισης των Πλημμυρών της Αποκεντρωμένης Διοίκησης </w:t>
      </w:r>
      <w:r>
        <w:rPr>
          <w:color w:val="000000"/>
        </w:rPr>
        <w:t xml:space="preserve">του Δήμου </w:t>
      </w:r>
      <w:proofErr w:type="spellStart"/>
      <w:r>
        <w:rPr>
          <w:color w:val="000000"/>
        </w:rPr>
        <w:t>Αρταίων</w:t>
      </w:r>
      <w:proofErr w:type="spellEnd"/>
      <w:r>
        <w:rPr>
          <w:color w:val="000000"/>
        </w:rPr>
        <w:t xml:space="preserve"> </w:t>
      </w:r>
      <w:r w:rsidRPr="00230F50">
        <w:rPr>
          <w:color w:val="000000"/>
        </w:rPr>
        <w:t>και ως εκ τούτου, στα πλαίσια του δυνατού, της προστασίας της ζωής, της υγείας και της περιουσίας των πολιτών και προστασία του φυσικού περιβάλλοντος</w:t>
      </w:r>
      <w:r>
        <w:rPr>
          <w:color w:val="000000"/>
        </w:rPr>
        <w:t>.</w:t>
      </w:r>
    </w:p>
    <w:p w:rsidR="0059292E" w:rsidRDefault="0059292E" w:rsidP="0059292E">
      <w:pPr>
        <w:jc w:val="both"/>
        <w:rPr>
          <w:color w:val="000000"/>
        </w:rPr>
      </w:pPr>
    </w:p>
    <w:p w:rsidR="0059292E" w:rsidRPr="00767936" w:rsidRDefault="0059292E" w:rsidP="0059292E">
      <w:pPr>
        <w:jc w:val="both"/>
        <w:rPr>
          <w:color w:val="000000"/>
        </w:rPr>
      </w:pPr>
      <w:r w:rsidRPr="00767936">
        <w:rPr>
          <w:b/>
          <w:color w:val="000000"/>
        </w:rPr>
        <w:t>ΣΧΕΤ.</w:t>
      </w:r>
      <w:r>
        <w:rPr>
          <w:b/>
          <w:color w:val="000000"/>
        </w:rPr>
        <w:tab/>
      </w:r>
      <w:r w:rsidRPr="00B4774C">
        <w:rPr>
          <w:b/>
          <w:color w:val="000000"/>
        </w:rPr>
        <w:t>1.</w:t>
      </w:r>
      <w:r w:rsidRPr="00767936">
        <w:rPr>
          <w:color w:val="000000"/>
        </w:rPr>
        <w:t>Ν.3013/2002 Περί αναβάθμισης της Πολιτικής Προστασίας &amp; λοιπές διατάξεις, (ΦΕΚ 102/Α ́/2002).</w:t>
      </w:r>
    </w:p>
    <w:p w:rsidR="0059292E" w:rsidRPr="00767936" w:rsidRDefault="0059292E" w:rsidP="0059292E">
      <w:pPr>
        <w:ind w:left="720"/>
        <w:jc w:val="both"/>
        <w:rPr>
          <w:color w:val="000000"/>
        </w:rPr>
      </w:pPr>
      <w:r w:rsidRPr="00B4774C">
        <w:rPr>
          <w:b/>
          <w:color w:val="000000"/>
        </w:rPr>
        <w:t>2.</w:t>
      </w:r>
      <w:r>
        <w:rPr>
          <w:color w:val="000000"/>
        </w:rPr>
        <w:t>Π.Δ.151/3-6-</w:t>
      </w:r>
      <w:r w:rsidRPr="00767936">
        <w:rPr>
          <w:color w:val="000000"/>
        </w:rPr>
        <w:t>2004 (ΦΕΚ 107/Α ́/2004) Οργανισμός Γεν. Γραμματείας Πολιτικής Προστασίας.</w:t>
      </w:r>
    </w:p>
    <w:p w:rsidR="0059292E" w:rsidRPr="00767936" w:rsidRDefault="0059292E" w:rsidP="0059292E">
      <w:pPr>
        <w:ind w:firstLine="720"/>
        <w:jc w:val="both"/>
        <w:rPr>
          <w:color w:val="000000"/>
        </w:rPr>
      </w:pPr>
      <w:r w:rsidRPr="00B4774C">
        <w:rPr>
          <w:b/>
          <w:color w:val="000000"/>
        </w:rPr>
        <w:t>3.</w:t>
      </w:r>
      <w:r>
        <w:rPr>
          <w:color w:val="000000"/>
        </w:rPr>
        <w:t>Υ.Α.1299/7-4-</w:t>
      </w:r>
      <w:r w:rsidRPr="00767936">
        <w:rPr>
          <w:color w:val="000000"/>
        </w:rPr>
        <w:t>2003 Έγκριση του από 7.4</w:t>
      </w:r>
      <w:r>
        <w:rPr>
          <w:color w:val="000000"/>
        </w:rPr>
        <w:t>.2003 Γενικού Σχεδίου Πολιτικής Προσ</w:t>
      </w:r>
      <w:r w:rsidRPr="00767936">
        <w:rPr>
          <w:color w:val="000000"/>
        </w:rPr>
        <w:t xml:space="preserve">τασίας με </w:t>
      </w:r>
      <w:r>
        <w:rPr>
          <w:color w:val="000000"/>
        </w:rPr>
        <w:t xml:space="preserve">τη συνθηματική λέξη ΞΕΝΟΚΡΑΤΗΣ </w:t>
      </w:r>
      <w:r w:rsidRPr="00767936">
        <w:rPr>
          <w:color w:val="000000"/>
        </w:rPr>
        <w:t>(ΦΕΚ 423/Β ́/2003).</w:t>
      </w:r>
    </w:p>
    <w:p w:rsidR="0059292E" w:rsidRPr="00767936" w:rsidRDefault="0059292E" w:rsidP="0059292E">
      <w:pPr>
        <w:ind w:firstLine="720"/>
        <w:jc w:val="both"/>
        <w:rPr>
          <w:color w:val="000000"/>
        </w:rPr>
      </w:pPr>
      <w:r w:rsidRPr="00B4774C">
        <w:rPr>
          <w:b/>
          <w:color w:val="000000"/>
        </w:rPr>
        <w:t>4.</w:t>
      </w:r>
      <w:r w:rsidRPr="00767936">
        <w:rPr>
          <w:color w:val="000000"/>
        </w:rPr>
        <w:t>Π.Δ. 184/2009 «Σύσταση Υπουργείου Προστασίας του Πολίτη και καθορισμός των αρμοδιοτήτων του» (ΦΕΚ 213/Α ́/2009)</w:t>
      </w:r>
    </w:p>
    <w:p w:rsidR="0059292E" w:rsidRPr="006C4D6C" w:rsidRDefault="0059292E" w:rsidP="0059292E">
      <w:pPr>
        <w:ind w:firstLine="720"/>
        <w:jc w:val="both"/>
        <w:rPr>
          <w:color w:val="000000"/>
        </w:rPr>
      </w:pPr>
      <w:r w:rsidRPr="00B4774C">
        <w:rPr>
          <w:b/>
          <w:color w:val="000000"/>
        </w:rPr>
        <w:t>5.</w:t>
      </w:r>
      <w:r>
        <w:rPr>
          <w:color w:val="000000"/>
        </w:rPr>
        <w:t>N</w:t>
      </w:r>
      <w:r w:rsidRPr="00767936">
        <w:rPr>
          <w:color w:val="000000"/>
        </w:rPr>
        <w:t>. 4249/2014 Αναδιοργάνωση της Ελληνικής Αστυνομίας</w:t>
      </w:r>
      <w:r>
        <w:rPr>
          <w:color w:val="000000"/>
        </w:rPr>
        <w:t xml:space="preserve">, του Πυροσβεστικού Σώματος και </w:t>
      </w:r>
      <w:r w:rsidRPr="00767936">
        <w:rPr>
          <w:color w:val="000000"/>
        </w:rPr>
        <w:t xml:space="preserve">της Γενικής Γραμματείας Πολιτικής </w:t>
      </w:r>
      <w:r>
        <w:rPr>
          <w:color w:val="000000"/>
        </w:rPr>
        <w:t xml:space="preserve">Προστασίας, αναβάθμιση Υπηρεσιών του Υπουργείου </w:t>
      </w:r>
      <w:r w:rsidRPr="00767936">
        <w:rPr>
          <w:color w:val="000000"/>
        </w:rPr>
        <w:t>Δημόσ</w:t>
      </w:r>
      <w:r>
        <w:rPr>
          <w:color w:val="000000"/>
        </w:rPr>
        <w:t xml:space="preserve">ιας </w:t>
      </w:r>
      <w:r w:rsidRPr="00767936">
        <w:rPr>
          <w:color w:val="000000"/>
        </w:rPr>
        <w:t>Τ</w:t>
      </w:r>
      <w:r>
        <w:rPr>
          <w:color w:val="000000"/>
        </w:rPr>
        <w:t xml:space="preserve">άξης και Προστασίας </w:t>
      </w:r>
      <w:r w:rsidRPr="00767936">
        <w:rPr>
          <w:color w:val="000000"/>
        </w:rPr>
        <w:t>του</w:t>
      </w:r>
      <w:r>
        <w:rPr>
          <w:color w:val="000000"/>
        </w:rPr>
        <w:t xml:space="preserve"> Πολίτη και ρύθμιση λοιπών </w:t>
      </w:r>
      <w:r w:rsidRPr="00767936">
        <w:rPr>
          <w:color w:val="000000"/>
        </w:rPr>
        <w:t>θεμάτων αρμοδιότητας Υπουργείου Δημόσιας Τάξης και Προστασίας του Πολίτη και άλλες διατάξεις (ΦΕΚ 73/Α ́/2014)</w:t>
      </w:r>
      <w:r w:rsidRPr="006C4D6C">
        <w:rPr>
          <w:color w:val="000000"/>
        </w:rPr>
        <w:t>.</w:t>
      </w:r>
    </w:p>
    <w:p w:rsidR="0059292E" w:rsidRPr="007C13F6" w:rsidRDefault="0059292E" w:rsidP="0059292E">
      <w:pPr>
        <w:ind w:firstLine="720"/>
        <w:jc w:val="both"/>
        <w:rPr>
          <w:color w:val="000000"/>
        </w:rPr>
      </w:pPr>
      <w:r w:rsidRPr="00DB4107">
        <w:rPr>
          <w:b/>
          <w:color w:val="000000"/>
        </w:rPr>
        <w:lastRenderedPageBreak/>
        <w:t>6.</w:t>
      </w:r>
      <w:r>
        <w:rPr>
          <w:color w:val="000000"/>
        </w:rPr>
        <w:t>Ακόμη, περιλαμβάνει πλημμύρες από καταστροφές μεγάλων υδραυλικών</w:t>
      </w:r>
      <w:r w:rsidRPr="006C4D6C">
        <w:rPr>
          <w:color w:val="000000"/>
        </w:rPr>
        <w:t xml:space="preserve"> </w:t>
      </w:r>
      <w:r>
        <w:rPr>
          <w:color w:val="000000"/>
        </w:rPr>
        <w:t xml:space="preserve">έργων, όπως θραύσεις αναχωμάτων και φραγμάτων. (ΚΥΑ </w:t>
      </w:r>
      <w:r w:rsidRPr="006C4D6C">
        <w:rPr>
          <w:color w:val="000000"/>
          <w:lang w:val="en-US"/>
        </w:rPr>
        <w:t>H</w:t>
      </w:r>
      <w:r>
        <w:rPr>
          <w:color w:val="000000"/>
        </w:rPr>
        <w:t>.Π.31822/1542/Ε103/10/20-07-2010–ΦΕΚ 1108/Β ́</w:t>
      </w:r>
      <w:r w:rsidRPr="00DB4107">
        <w:rPr>
          <w:color w:val="000000"/>
        </w:rPr>
        <w:t>/2010).</w:t>
      </w:r>
    </w:p>
    <w:p w:rsidR="0059292E" w:rsidRPr="007C13F6" w:rsidRDefault="0059292E" w:rsidP="0059292E">
      <w:pPr>
        <w:jc w:val="both"/>
        <w:rPr>
          <w:color w:val="000000"/>
        </w:rPr>
      </w:pPr>
    </w:p>
    <w:p w:rsidR="0059292E" w:rsidRPr="007C13F6" w:rsidRDefault="0059292E" w:rsidP="0059292E">
      <w:pPr>
        <w:jc w:val="both"/>
        <w:rPr>
          <w:color w:val="000000"/>
        </w:rPr>
      </w:pPr>
    </w:p>
    <w:p w:rsidR="0059292E" w:rsidRPr="007C13F6" w:rsidRDefault="0059292E" w:rsidP="0059292E">
      <w:pPr>
        <w:jc w:val="both"/>
        <w:rPr>
          <w:color w:val="000000"/>
        </w:rPr>
      </w:pPr>
    </w:p>
    <w:p w:rsidR="0059292E" w:rsidRPr="00C9496B" w:rsidRDefault="0059292E" w:rsidP="0059292E">
      <w:pPr>
        <w:pStyle w:val="2"/>
      </w:pPr>
      <w:bookmarkStart w:id="42" w:name="_Toc439063152"/>
      <w:bookmarkStart w:id="43" w:name="_Toc440524333"/>
      <w:r w:rsidRPr="00C9496B">
        <w:t>2.ΥΠΗΡΕΣΙΕΣ ΚΑΙ ΑΡΜΟΔΙΟΙ ΦΟΡΕΙΣ ΓΙΑ ΤΙΣ ΠΛΗΜΜΥΡΕΣ</w:t>
      </w:r>
      <w:bookmarkEnd w:id="42"/>
      <w:bookmarkEnd w:id="43"/>
    </w:p>
    <w:p w:rsidR="0059292E" w:rsidRDefault="0059292E" w:rsidP="0059292E">
      <w:pPr>
        <w:numPr>
          <w:ilvl w:val="0"/>
          <w:numId w:val="21"/>
        </w:numPr>
        <w:spacing w:line="276" w:lineRule="auto"/>
        <w:jc w:val="both"/>
        <w:rPr>
          <w:b/>
          <w:color w:val="000000"/>
        </w:rPr>
      </w:pPr>
      <w:r>
        <w:rPr>
          <w:color w:val="000000"/>
        </w:rPr>
        <w:t xml:space="preserve">Σ.Τ.Ο. Δ. </w:t>
      </w:r>
      <w:proofErr w:type="spellStart"/>
      <w:r>
        <w:rPr>
          <w:color w:val="000000"/>
        </w:rPr>
        <w:t>Αρταίων</w:t>
      </w:r>
      <w:proofErr w:type="spellEnd"/>
      <w:r w:rsidRPr="00E87339">
        <w:rPr>
          <w:color w:val="000000"/>
        </w:rPr>
        <w:t>.</w:t>
      </w:r>
    </w:p>
    <w:p w:rsidR="0059292E" w:rsidRDefault="0059292E" w:rsidP="0059292E">
      <w:pPr>
        <w:numPr>
          <w:ilvl w:val="0"/>
          <w:numId w:val="21"/>
        </w:numPr>
        <w:spacing w:line="276" w:lineRule="auto"/>
        <w:jc w:val="both"/>
        <w:rPr>
          <w:b/>
          <w:color w:val="000000"/>
        </w:rPr>
      </w:pPr>
      <w:r>
        <w:rPr>
          <w:color w:val="000000"/>
        </w:rPr>
        <w:t>Πυροσβεστική Υπηρεσία Άρτας</w:t>
      </w:r>
      <w:r w:rsidRPr="00CB5213">
        <w:rPr>
          <w:color w:val="000000"/>
        </w:rPr>
        <w:t>.</w:t>
      </w:r>
    </w:p>
    <w:p w:rsidR="0059292E" w:rsidRDefault="0059292E" w:rsidP="0059292E">
      <w:pPr>
        <w:numPr>
          <w:ilvl w:val="0"/>
          <w:numId w:val="21"/>
        </w:numPr>
        <w:spacing w:line="276" w:lineRule="auto"/>
        <w:jc w:val="both"/>
        <w:rPr>
          <w:b/>
          <w:color w:val="000000"/>
        </w:rPr>
      </w:pPr>
      <w:r w:rsidRPr="00CB5213">
        <w:rPr>
          <w:color w:val="000000"/>
        </w:rPr>
        <w:t>Δημόσια Επιχείρηση Ηλεκτρισμού.</w:t>
      </w:r>
    </w:p>
    <w:p w:rsidR="0059292E" w:rsidRPr="00CF6031" w:rsidRDefault="0059292E" w:rsidP="0059292E">
      <w:pPr>
        <w:numPr>
          <w:ilvl w:val="0"/>
          <w:numId w:val="21"/>
        </w:numPr>
        <w:spacing w:line="276" w:lineRule="auto"/>
        <w:jc w:val="both"/>
        <w:rPr>
          <w:b/>
          <w:color w:val="000000"/>
        </w:rPr>
      </w:pPr>
      <w:r>
        <w:rPr>
          <w:color w:val="000000"/>
        </w:rPr>
        <w:t>Εθελοντική οργάνωση Δ.Ο.Α.Κ</w:t>
      </w:r>
    </w:p>
    <w:p w:rsidR="0059292E" w:rsidRPr="00CF6031" w:rsidRDefault="0059292E" w:rsidP="0059292E">
      <w:pPr>
        <w:numPr>
          <w:ilvl w:val="0"/>
          <w:numId w:val="21"/>
        </w:numPr>
        <w:spacing w:line="276" w:lineRule="auto"/>
        <w:jc w:val="both"/>
        <w:rPr>
          <w:b/>
          <w:color w:val="000000"/>
        </w:rPr>
      </w:pPr>
      <w:r>
        <w:rPr>
          <w:color w:val="000000"/>
        </w:rPr>
        <w:t xml:space="preserve">Κ.Ε.Ν. Άρτας (Στρατόπεδο </w:t>
      </w:r>
      <w:proofErr w:type="spellStart"/>
      <w:r>
        <w:rPr>
          <w:color w:val="000000"/>
        </w:rPr>
        <w:t>Βέρση</w:t>
      </w:r>
      <w:proofErr w:type="spellEnd"/>
      <w:r>
        <w:rPr>
          <w:color w:val="000000"/>
        </w:rPr>
        <w:t>)</w:t>
      </w:r>
    </w:p>
    <w:p w:rsidR="0059292E" w:rsidRPr="00CF6031" w:rsidRDefault="0059292E" w:rsidP="0059292E">
      <w:pPr>
        <w:numPr>
          <w:ilvl w:val="0"/>
          <w:numId w:val="21"/>
        </w:numPr>
        <w:spacing w:line="276" w:lineRule="auto"/>
        <w:jc w:val="both"/>
        <w:rPr>
          <w:b/>
          <w:color w:val="000000"/>
        </w:rPr>
      </w:pPr>
      <w:r>
        <w:rPr>
          <w:color w:val="000000"/>
        </w:rPr>
        <w:t>Δ/</w:t>
      </w:r>
      <w:proofErr w:type="spellStart"/>
      <w:r>
        <w:rPr>
          <w:color w:val="000000"/>
        </w:rPr>
        <w:t>νση</w:t>
      </w:r>
      <w:proofErr w:type="spellEnd"/>
      <w:r>
        <w:rPr>
          <w:color w:val="000000"/>
        </w:rPr>
        <w:t xml:space="preserve"> Δασών Ν. Άρτας</w:t>
      </w:r>
    </w:p>
    <w:p w:rsidR="0059292E" w:rsidRPr="00CF6031" w:rsidRDefault="0059292E" w:rsidP="0059292E">
      <w:pPr>
        <w:numPr>
          <w:ilvl w:val="0"/>
          <w:numId w:val="21"/>
        </w:numPr>
        <w:spacing w:line="276" w:lineRule="auto"/>
        <w:jc w:val="both"/>
        <w:rPr>
          <w:b/>
          <w:color w:val="000000"/>
        </w:rPr>
      </w:pPr>
      <w:r>
        <w:rPr>
          <w:color w:val="000000"/>
        </w:rPr>
        <w:t>Δ/</w:t>
      </w:r>
      <w:proofErr w:type="spellStart"/>
      <w:r>
        <w:rPr>
          <w:color w:val="000000"/>
        </w:rPr>
        <w:t>νση</w:t>
      </w:r>
      <w:proofErr w:type="spellEnd"/>
      <w:r>
        <w:rPr>
          <w:color w:val="000000"/>
        </w:rPr>
        <w:t xml:space="preserve"> Αστυνομίας Ν. Άρτας</w:t>
      </w:r>
    </w:p>
    <w:p w:rsidR="0059292E" w:rsidRPr="00F35D6E" w:rsidRDefault="0059292E" w:rsidP="0059292E">
      <w:pPr>
        <w:numPr>
          <w:ilvl w:val="0"/>
          <w:numId w:val="21"/>
        </w:numPr>
        <w:spacing w:line="276" w:lineRule="auto"/>
        <w:jc w:val="both"/>
        <w:rPr>
          <w:b/>
          <w:color w:val="000000"/>
        </w:rPr>
      </w:pPr>
      <w:r>
        <w:rPr>
          <w:color w:val="000000"/>
        </w:rPr>
        <w:t>Δ.Ε.Υ.Α.Α</w:t>
      </w:r>
    </w:p>
    <w:p w:rsidR="0059292E" w:rsidRPr="00B4774C" w:rsidRDefault="0059292E" w:rsidP="0059292E">
      <w:pPr>
        <w:numPr>
          <w:ilvl w:val="0"/>
          <w:numId w:val="21"/>
        </w:numPr>
        <w:spacing w:line="276" w:lineRule="auto"/>
        <w:jc w:val="both"/>
        <w:rPr>
          <w:b/>
          <w:color w:val="000000"/>
        </w:rPr>
      </w:pPr>
      <w:r>
        <w:rPr>
          <w:color w:val="000000"/>
        </w:rPr>
        <w:t>Ε.Κ.Α.Β.</w:t>
      </w:r>
    </w:p>
    <w:p w:rsidR="0059292E" w:rsidRDefault="0059292E" w:rsidP="0059292E">
      <w:pPr>
        <w:numPr>
          <w:ilvl w:val="0"/>
          <w:numId w:val="21"/>
        </w:numPr>
        <w:spacing w:line="276" w:lineRule="auto"/>
        <w:jc w:val="both"/>
        <w:rPr>
          <w:b/>
          <w:color w:val="000000"/>
        </w:rPr>
      </w:pPr>
      <w:r>
        <w:rPr>
          <w:color w:val="000000"/>
        </w:rPr>
        <w:t>Τοπικά ΜΜΕ</w:t>
      </w:r>
    </w:p>
    <w:p w:rsidR="0059292E" w:rsidRPr="00965703" w:rsidRDefault="0059292E" w:rsidP="0059292E">
      <w:pPr>
        <w:ind w:left="360"/>
        <w:jc w:val="both"/>
        <w:rPr>
          <w:b/>
          <w:color w:val="000000"/>
        </w:rPr>
      </w:pPr>
    </w:p>
    <w:p w:rsidR="0059292E" w:rsidRDefault="0059292E" w:rsidP="0059292E">
      <w:pPr>
        <w:jc w:val="both"/>
        <w:rPr>
          <w:color w:val="000000"/>
        </w:rPr>
      </w:pPr>
      <w:r>
        <w:rPr>
          <w:color w:val="000000"/>
        </w:rPr>
        <w:t xml:space="preserve">Η εμπλοκή του Σ.Τ.Ο. Δήμου </w:t>
      </w:r>
      <w:proofErr w:type="spellStart"/>
      <w:r>
        <w:rPr>
          <w:color w:val="000000"/>
        </w:rPr>
        <w:t>Αρταίων</w:t>
      </w:r>
      <w:proofErr w:type="spellEnd"/>
      <w:r w:rsidRPr="00E87339">
        <w:rPr>
          <w:color w:val="000000"/>
        </w:rPr>
        <w:t xml:space="preserve"> στην πρόληψη, όπως προκύπτει και από την ισχύουσα νομοθεσία, έγκ</w:t>
      </w:r>
      <w:r>
        <w:rPr>
          <w:color w:val="000000"/>
        </w:rPr>
        <w:t>ειται, τουλάχιστον, στα εξής</w:t>
      </w:r>
      <w:r w:rsidRPr="00E87339">
        <w:rPr>
          <w:color w:val="000000"/>
        </w:rPr>
        <w:t>:</w:t>
      </w:r>
    </w:p>
    <w:p w:rsidR="0059292E" w:rsidRPr="00551CFD" w:rsidRDefault="0059292E" w:rsidP="0059292E">
      <w:pPr>
        <w:pStyle w:val="aa"/>
        <w:numPr>
          <w:ilvl w:val="0"/>
          <w:numId w:val="90"/>
        </w:numPr>
        <w:spacing w:line="276" w:lineRule="auto"/>
        <w:jc w:val="both"/>
        <w:rPr>
          <w:color w:val="000000"/>
        </w:rPr>
      </w:pPr>
      <w:r w:rsidRPr="00551CFD">
        <w:rPr>
          <w:color w:val="000000"/>
        </w:rPr>
        <w:t>Μελέτες κατασκευής αντιπλημμυρικών έργων προς ένταξη στο οικείο Περιφερειακό Πρόγραμμα.</w:t>
      </w:r>
    </w:p>
    <w:p w:rsidR="0059292E" w:rsidRPr="00551CFD" w:rsidRDefault="0059292E" w:rsidP="0059292E">
      <w:pPr>
        <w:pStyle w:val="aa"/>
        <w:numPr>
          <w:ilvl w:val="0"/>
          <w:numId w:val="90"/>
        </w:numPr>
        <w:spacing w:line="276" w:lineRule="auto"/>
        <w:jc w:val="both"/>
        <w:rPr>
          <w:color w:val="000000"/>
        </w:rPr>
      </w:pPr>
      <w:r w:rsidRPr="00551CFD">
        <w:rPr>
          <w:color w:val="000000"/>
        </w:rPr>
        <w:t xml:space="preserve">Έλεγχος και συντήρηση όλων των αντιπλημμυρικών έργων αρμοδιότητας του Δήμου, κατά προτεραιότητα σε περιοχές καταγεγραμμένες ως επικίνδυνες για πρόκληση ζημιών </w:t>
      </w:r>
      <w:r w:rsidRPr="00551CFD">
        <w:rPr>
          <w:color w:val="000000"/>
          <w:u w:val="single"/>
        </w:rPr>
        <w:t>(ευπαθείς).</w:t>
      </w:r>
    </w:p>
    <w:p w:rsidR="0059292E" w:rsidRPr="00551CFD" w:rsidRDefault="0059292E" w:rsidP="0059292E">
      <w:pPr>
        <w:pStyle w:val="aa"/>
        <w:numPr>
          <w:ilvl w:val="0"/>
          <w:numId w:val="90"/>
        </w:numPr>
        <w:spacing w:line="276" w:lineRule="auto"/>
        <w:jc w:val="both"/>
        <w:rPr>
          <w:color w:val="000000"/>
        </w:rPr>
      </w:pPr>
      <w:r w:rsidRPr="00551CFD">
        <w:rPr>
          <w:color w:val="000000"/>
        </w:rPr>
        <w:t>Εισήγηση προς Υπηρεσίες Περιφέρειας για έλεγχο και προληπτικό καθαρισμό των κοιτών των ρεμάτων.</w:t>
      </w:r>
    </w:p>
    <w:p w:rsidR="0059292E" w:rsidRPr="00551CFD" w:rsidRDefault="0059292E" w:rsidP="0059292E">
      <w:pPr>
        <w:pStyle w:val="aa"/>
        <w:numPr>
          <w:ilvl w:val="0"/>
          <w:numId w:val="90"/>
        </w:numPr>
        <w:spacing w:line="276" w:lineRule="auto"/>
        <w:jc w:val="both"/>
        <w:rPr>
          <w:color w:val="000000"/>
        </w:rPr>
      </w:pPr>
      <w:r w:rsidRPr="00551CFD">
        <w:rPr>
          <w:color w:val="000000"/>
        </w:rPr>
        <w:t>Απομάκρυνση εντός του αστικού χώρου του Δήμου όλων των απορριμμάτων και φερτών υλικών από δρόμους και κοινόχρηστους χώρους.</w:t>
      </w:r>
    </w:p>
    <w:p w:rsidR="0059292E" w:rsidRPr="00551CFD" w:rsidRDefault="0059292E" w:rsidP="0059292E">
      <w:pPr>
        <w:pStyle w:val="aa"/>
        <w:numPr>
          <w:ilvl w:val="0"/>
          <w:numId w:val="90"/>
        </w:numPr>
        <w:spacing w:line="276" w:lineRule="auto"/>
        <w:jc w:val="both"/>
        <w:rPr>
          <w:color w:val="000000"/>
        </w:rPr>
      </w:pPr>
      <w:r w:rsidRPr="00551CFD">
        <w:rPr>
          <w:color w:val="000000"/>
        </w:rPr>
        <w:t xml:space="preserve">Έλεγχος και εφαρμογή νομοθεσίας σε συνεργασία </w:t>
      </w:r>
      <w:r>
        <w:rPr>
          <w:color w:val="000000"/>
        </w:rPr>
        <w:t>με τοπική Αστυνομική Υπηρεσία σε</w:t>
      </w:r>
      <w:r w:rsidRPr="00551CFD">
        <w:rPr>
          <w:color w:val="000000"/>
        </w:rPr>
        <w:t xml:space="preserve"> υπό ανέγερση οικοδομές σχετικά με την εναπόθεση οικοδομικών υλικών σε δρόμους, κοινόχρηστους και άλλους επικίνδυνους χώρους.</w:t>
      </w:r>
    </w:p>
    <w:p w:rsidR="0059292E" w:rsidRPr="00551CFD" w:rsidRDefault="0059292E" w:rsidP="0059292E">
      <w:pPr>
        <w:pStyle w:val="aa"/>
        <w:numPr>
          <w:ilvl w:val="0"/>
          <w:numId w:val="90"/>
        </w:numPr>
        <w:spacing w:line="276" w:lineRule="auto"/>
        <w:jc w:val="both"/>
        <w:rPr>
          <w:color w:val="000000"/>
        </w:rPr>
      </w:pPr>
      <w:r w:rsidRPr="00551CFD">
        <w:rPr>
          <w:color w:val="000000"/>
        </w:rPr>
        <w:t>Απομάκρυνση οχημάτων σταθμευμένων πλησίον της κοίτης ρευμάτων και γενικότερα κυκλοφοριακές ρυθμίσεις.</w:t>
      </w:r>
    </w:p>
    <w:p w:rsidR="0059292E" w:rsidRDefault="0059292E" w:rsidP="0059292E">
      <w:pPr>
        <w:rPr>
          <w:color w:val="000000"/>
        </w:rPr>
      </w:pPr>
      <w:r>
        <w:rPr>
          <w:color w:val="000000"/>
        </w:rPr>
        <w:br w:type="page"/>
      </w:r>
    </w:p>
    <w:p w:rsidR="0059292E" w:rsidRPr="00B239B5" w:rsidRDefault="0059292E" w:rsidP="0059292E">
      <w:pPr>
        <w:pStyle w:val="2"/>
      </w:pPr>
      <w:bookmarkStart w:id="44" w:name="_Toc439063153"/>
      <w:bookmarkStart w:id="45" w:name="_Toc440524334"/>
      <w:r w:rsidRPr="00B239B5">
        <w:lastRenderedPageBreak/>
        <w:t>3.ΕΠΙΣΤΗΜΟΝΙΚΗ- ΕΠΙΧΕΙΡΗΣΙΑΚΗ ΟΡΟΛΟΓΙΑ:</w:t>
      </w:r>
      <w:bookmarkEnd w:id="44"/>
      <w:bookmarkEnd w:id="45"/>
    </w:p>
    <w:p w:rsidR="0059292E" w:rsidRPr="000139B7" w:rsidRDefault="0059292E" w:rsidP="0059292E">
      <w:pPr>
        <w:numPr>
          <w:ilvl w:val="0"/>
          <w:numId w:val="18"/>
        </w:numPr>
        <w:spacing w:line="276" w:lineRule="auto"/>
        <w:jc w:val="both"/>
        <w:rPr>
          <w:color w:val="000000"/>
        </w:rPr>
      </w:pPr>
      <w:r>
        <w:rPr>
          <w:color w:val="000000"/>
        </w:rPr>
        <w:t>Ποτάμια –</w:t>
      </w:r>
      <w:r w:rsidRPr="000139B7">
        <w:rPr>
          <w:color w:val="000000"/>
        </w:rPr>
        <w:t>Πλημμύρα. Είναι το φαινόμενο κατά το οποίο η κοίτη ενός ποταμού κατακλύζεται περιοδικά από νερό και ιζήματα και έχει σαν συνέπεια την υπερχείλιση της κοίτης και την πλάγια μετανάστευσή της.</w:t>
      </w:r>
    </w:p>
    <w:p w:rsidR="0059292E" w:rsidRPr="006A40B3" w:rsidRDefault="0059292E" w:rsidP="0059292E">
      <w:pPr>
        <w:numPr>
          <w:ilvl w:val="0"/>
          <w:numId w:val="18"/>
        </w:numPr>
        <w:spacing w:line="276" w:lineRule="auto"/>
        <w:jc w:val="both"/>
        <w:rPr>
          <w:color w:val="000000"/>
        </w:rPr>
      </w:pPr>
      <w:r w:rsidRPr="006A40B3">
        <w:rPr>
          <w:color w:val="000000"/>
        </w:rPr>
        <w:t>Εκφόρτωση πλημμύρας. Είναι ο όγκος του νερού ανά μονάδα χρόνου ροή σε μια συγκεκριμένη θέση (m3/s) τη στιγμή που το νερό υπερχειλίζει την κοίτη.</w:t>
      </w:r>
    </w:p>
    <w:p w:rsidR="0059292E" w:rsidRPr="006A40B3" w:rsidRDefault="0059292E" w:rsidP="0059292E">
      <w:pPr>
        <w:numPr>
          <w:ilvl w:val="0"/>
          <w:numId w:val="18"/>
        </w:numPr>
        <w:spacing w:line="276" w:lineRule="auto"/>
        <w:jc w:val="both"/>
        <w:rPr>
          <w:color w:val="000000"/>
        </w:rPr>
      </w:pPr>
      <w:r>
        <w:rPr>
          <w:color w:val="000000"/>
        </w:rPr>
        <w:t>Στιγμιαία</w:t>
      </w:r>
      <w:r w:rsidRPr="006A40B3">
        <w:rPr>
          <w:color w:val="000000"/>
        </w:rPr>
        <w:t xml:space="preserve"> εκφόρτωση</w:t>
      </w:r>
      <w:r>
        <w:rPr>
          <w:color w:val="000000"/>
        </w:rPr>
        <w:t xml:space="preserve">. </w:t>
      </w:r>
      <w:r w:rsidRPr="006A40B3">
        <w:rPr>
          <w:color w:val="000000"/>
        </w:rPr>
        <w:t>Πρόκειται για μικρή χρονική υστέρηση που χαρακτηρίζεται από γρήγορη ανύψωση και πτώση της στάθμης του νερού της πλημμύρας.</w:t>
      </w:r>
    </w:p>
    <w:p w:rsidR="0059292E" w:rsidRPr="006A40B3" w:rsidRDefault="0059292E" w:rsidP="0059292E">
      <w:pPr>
        <w:numPr>
          <w:ilvl w:val="0"/>
          <w:numId w:val="18"/>
        </w:numPr>
        <w:spacing w:line="276" w:lineRule="auto"/>
        <w:jc w:val="both"/>
        <w:rPr>
          <w:color w:val="000000"/>
        </w:rPr>
      </w:pPr>
      <w:r w:rsidRPr="006A40B3">
        <w:rPr>
          <w:color w:val="000000"/>
        </w:rPr>
        <w:t>Στάδιο πλημμύ</w:t>
      </w:r>
      <w:r>
        <w:rPr>
          <w:color w:val="000000"/>
        </w:rPr>
        <w:t>ρας:</w:t>
      </w:r>
      <w:r w:rsidRPr="006A40B3">
        <w:rPr>
          <w:color w:val="000000"/>
        </w:rPr>
        <w:t xml:space="preserve"> Ο όρος αυτός δηλώνει ότι η στάθμη της επιφάνειας του νερού είναι ψηλότερα από το κανονικά και είναι πιθανό να προκληθούν καταστροφές σε κατασκευές που βρί</w:t>
      </w:r>
      <w:r>
        <w:rPr>
          <w:color w:val="000000"/>
        </w:rPr>
        <w:t>σκονται στην λεκάνη κατάκλισης.</w:t>
      </w:r>
    </w:p>
    <w:p w:rsidR="0059292E" w:rsidRPr="006A40B3" w:rsidRDefault="0059292E" w:rsidP="0059292E">
      <w:pPr>
        <w:numPr>
          <w:ilvl w:val="0"/>
          <w:numId w:val="18"/>
        </w:numPr>
        <w:spacing w:line="276" w:lineRule="auto"/>
        <w:jc w:val="both"/>
        <w:rPr>
          <w:color w:val="000000"/>
        </w:rPr>
      </w:pPr>
      <w:r w:rsidRPr="006A40B3">
        <w:rPr>
          <w:color w:val="000000"/>
        </w:rPr>
        <w:t>Ποτάμιο περιβάλλον. Αποτελείται από την κοίτη και τη λεκάνη κατάκλισης του ποταμού.</w:t>
      </w:r>
    </w:p>
    <w:p w:rsidR="0059292E" w:rsidRPr="006A40B3" w:rsidRDefault="0059292E" w:rsidP="0059292E">
      <w:pPr>
        <w:numPr>
          <w:ilvl w:val="0"/>
          <w:numId w:val="18"/>
        </w:numPr>
        <w:spacing w:line="276" w:lineRule="auto"/>
        <w:jc w:val="both"/>
        <w:rPr>
          <w:color w:val="000000"/>
        </w:rPr>
      </w:pPr>
      <w:r w:rsidRPr="006A40B3">
        <w:rPr>
          <w:color w:val="000000"/>
        </w:rPr>
        <w:t>Λεκάνη απορρ</w:t>
      </w:r>
      <w:r>
        <w:rPr>
          <w:color w:val="000000"/>
        </w:rPr>
        <w:t>οής ή αποστράγγισης ή λεκάνη κα</w:t>
      </w:r>
      <w:r w:rsidRPr="006A40B3">
        <w:rPr>
          <w:color w:val="000000"/>
        </w:rPr>
        <w:t>τάκλισης ή υδρογρα</w:t>
      </w:r>
      <w:r>
        <w:rPr>
          <w:color w:val="000000"/>
        </w:rPr>
        <w:t>φική λεκάνη. Το τμήμα της επιφά</w:t>
      </w:r>
      <w:r w:rsidRPr="006A40B3">
        <w:rPr>
          <w:color w:val="000000"/>
        </w:rPr>
        <w:t>νειας του εδάφους που συλλέγει φυσικά τα ύδατα με τη βοήθεια παραποτάμων</w:t>
      </w:r>
      <w:r>
        <w:rPr>
          <w:color w:val="000000"/>
        </w:rPr>
        <w:t xml:space="preserve"> που συγκλίνουν σε ένα κύριο πο</w:t>
      </w:r>
      <w:r w:rsidRPr="006A40B3">
        <w:rPr>
          <w:color w:val="000000"/>
        </w:rPr>
        <w:t>ταμό και την αποστραγγίζουν.</w:t>
      </w:r>
    </w:p>
    <w:p w:rsidR="0059292E" w:rsidRPr="006A40B3" w:rsidRDefault="0059292E" w:rsidP="0059292E">
      <w:pPr>
        <w:numPr>
          <w:ilvl w:val="0"/>
          <w:numId w:val="18"/>
        </w:numPr>
        <w:spacing w:line="276" w:lineRule="auto"/>
        <w:jc w:val="both"/>
        <w:rPr>
          <w:color w:val="000000"/>
        </w:rPr>
      </w:pPr>
      <w:r w:rsidRPr="006A40B3">
        <w:rPr>
          <w:color w:val="000000"/>
        </w:rPr>
        <w:t xml:space="preserve"> </w:t>
      </w:r>
      <w:proofErr w:type="spellStart"/>
      <w:r w:rsidRPr="006A40B3">
        <w:rPr>
          <w:color w:val="000000"/>
        </w:rPr>
        <w:t>Πλημμυρική</w:t>
      </w:r>
      <w:proofErr w:type="spellEnd"/>
      <w:r w:rsidRPr="006A40B3">
        <w:rPr>
          <w:color w:val="000000"/>
        </w:rPr>
        <w:t xml:space="preserve"> λεκάνη. </w:t>
      </w:r>
      <w:r>
        <w:rPr>
          <w:color w:val="000000"/>
        </w:rPr>
        <w:t>Είναι η λεκάνη τα όρια της οποίας ορίζονται από την</w:t>
      </w:r>
      <w:r w:rsidRPr="006A40B3">
        <w:rPr>
          <w:color w:val="000000"/>
        </w:rPr>
        <w:t xml:space="preserve"> ανώτερη στάθμη κατά τη διάρκεια της μέγιστης ροής της πλημμύρας.</w:t>
      </w:r>
    </w:p>
    <w:p w:rsidR="0059292E" w:rsidRPr="006A40B3" w:rsidRDefault="0059292E" w:rsidP="0059292E">
      <w:pPr>
        <w:numPr>
          <w:ilvl w:val="0"/>
          <w:numId w:val="18"/>
        </w:numPr>
        <w:spacing w:line="276" w:lineRule="auto"/>
        <w:jc w:val="both"/>
        <w:rPr>
          <w:color w:val="000000"/>
        </w:rPr>
      </w:pPr>
      <w:r w:rsidRPr="006A40B3">
        <w:rPr>
          <w:color w:val="000000"/>
        </w:rPr>
        <w:t>Περίοδος επανάληψης πλημμύρας. Είναι το χρονικό διάστημα στο οποίο αν</w:t>
      </w:r>
      <w:r>
        <w:rPr>
          <w:color w:val="000000"/>
        </w:rPr>
        <w:t xml:space="preserve">αμένεται να επαναληφθεί το </w:t>
      </w:r>
      <w:proofErr w:type="spellStart"/>
      <w:r>
        <w:rPr>
          <w:color w:val="000000"/>
        </w:rPr>
        <w:t>πλημ</w:t>
      </w:r>
      <w:r w:rsidRPr="006A40B3">
        <w:rPr>
          <w:color w:val="000000"/>
        </w:rPr>
        <w:t>μυρικό</w:t>
      </w:r>
      <w:proofErr w:type="spellEnd"/>
      <w:r w:rsidRPr="006A40B3">
        <w:rPr>
          <w:color w:val="000000"/>
        </w:rPr>
        <w:t xml:space="preserve"> φαινόμενο σε έν</w:t>
      </w:r>
      <w:r>
        <w:rPr>
          <w:color w:val="000000"/>
        </w:rPr>
        <w:t>α ποταμό με βάση το ιστορικό κα</w:t>
      </w:r>
      <w:r w:rsidRPr="006A40B3">
        <w:rPr>
          <w:color w:val="000000"/>
        </w:rPr>
        <w:t>ταγραφής προηγούμενων πλημμυρών αυτού.</w:t>
      </w:r>
    </w:p>
    <w:p w:rsidR="0059292E" w:rsidRDefault="0059292E" w:rsidP="0059292E">
      <w:pPr>
        <w:numPr>
          <w:ilvl w:val="0"/>
          <w:numId w:val="18"/>
        </w:numPr>
        <w:spacing w:line="276" w:lineRule="auto"/>
        <w:jc w:val="both"/>
        <w:rPr>
          <w:color w:val="000000"/>
        </w:rPr>
      </w:pPr>
      <w:r w:rsidRPr="00DD6CAA">
        <w:rPr>
          <w:color w:val="000000"/>
        </w:rPr>
        <w:t>Επιφανειακή απορροή. Το σύνολο του νερού ατμοσφαιρικών</w:t>
      </w:r>
      <w:r w:rsidRPr="006A40B3">
        <w:rPr>
          <w:color w:val="000000"/>
        </w:rPr>
        <w:t xml:space="preserve"> κατακρημνισμάτων που δεν διεισδύει στο έδαφος αλλά κινείται ε</w:t>
      </w:r>
      <w:r>
        <w:rPr>
          <w:color w:val="000000"/>
        </w:rPr>
        <w:t>πιφανειακά με τη βοήθεια των πο</w:t>
      </w:r>
      <w:r w:rsidRPr="006A40B3">
        <w:rPr>
          <w:color w:val="000000"/>
        </w:rPr>
        <w:t>ταμών.</w:t>
      </w:r>
    </w:p>
    <w:p w:rsidR="0059292E" w:rsidRDefault="0059292E" w:rsidP="0059292E">
      <w:pPr>
        <w:numPr>
          <w:ilvl w:val="0"/>
          <w:numId w:val="18"/>
        </w:numPr>
        <w:spacing w:line="276" w:lineRule="auto"/>
        <w:jc w:val="both"/>
        <w:rPr>
          <w:color w:val="000000"/>
        </w:rPr>
      </w:pPr>
      <w:proofErr w:type="spellStart"/>
      <w:r>
        <w:rPr>
          <w:color w:val="000000"/>
        </w:rPr>
        <w:t>Κατείσδυση</w:t>
      </w:r>
      <w:proofErr w:type="spellEnd"/>
      <w:r>
        <w:rPr>
          <w:color w:val="000000"/>
        </w:rPr>
        <w:t xml:space="preserve">. Η κίνηση </w:t>
      </w:r>
      <w:r w:rsidRPr="006A40B3">
        <w:rPr>
          <w:color w:val="000000"/>
        </w:rPr>
        <w:t>διείσδυση του νερού των κατακρημνισμάτων εντός των εδαφών.</w:t>
      </w:r>
    </w:p>
    <w:p w:rsidR="0059292E" w:rsidRDefault="0059292E" w:rsidP="0059292E">
      <w:pPr>
        <w:numPr>
          <w:ilvl w:val="0"/>
          <w:numId w:val="18"/>
        </w:numPr>
        <w:spacing w:line="276" w:lineRule="auto"/>
        <w:jc w:val="both"/>
        <w:rPr>
          <w:color w:val="000000"/>
        </w:rPr>
      </w:pPr>
      <w:r w:rsidRPr="006A40B3">
        <w:rPr>
          <w:color w:val="000000"/>
        </w:rPr>
        <w:t>Υδρογραφικό δίκ</w:t>
      </w:r>
      <w:r>
        <w:rPr>
          <w:color w:val="000000"/>
        </w:rPr>
        <w:t>τυο. Είναι το σύνολο των παραπο</w:t>
      </w:r>
      <w:r w:rsidRPr="006A40B3">
        <w:rPr>
          <w:color w:val="000000"/>
        </w:rPr>
        <w:t>τάμων και ποταμών που</w:t>
      </w:r>
      <w:r>
        <w:rPr>
          <w:color w:val="000000"/>
        </w:rPr>
        <w:t xml:space="preserve"> αποστραγγίζουν μια περιοχή (λε</w:t>
      </w:r>
      <w:r w:rsidRPr="006A40B3">
        <w:rPr>
          <w:color w:val="000000"/>
        </w:rPr>
        <w:t>κάνη απορροής) από</w:t>
      </w:r>
      <w:r>
        <w:rPr>
          <w:color w:val="000000"/>
        </w:rPr>
        <w:t xml:space="preserve"> το νερό των ατμοσφαιρικών κατα</w:t>
      </w:r>
      <w:r w:rsidRPr="006A40B3">
        <w:rPr>
          <w:color w:val="000000"/>
        </w:rPr>
        <w:t>κρημνισμάτων προς τη θάλασσα.</w:t>
      </w:r>
    </w:p>
    <w:p w:rsidR="0059292E" w:rsidRDefault="0059292E" w:rsidP="0059292E">
      <w:pPr>
        <w:numPr>
          <w:ilvl w:val="0"/>
          <w:numId w:val="18"/>
        </w:numPr>
        <w:spacing w:line="276" w:lineRule="auto"/>
        <w:jc w:val="both"/>
        <w:rPr>
          <w:color w:val="000000"/>
        </w:rPr>
      </w:pPr>
      <w:r w:rsidRPr="006A40B3">
        <w:rPr>
          <w:color w:val="000000"/>
        </w:rPr>
        <w:t xml:space="preserve"> </w:t>
      </w:r>
      <w:proofErr w:type="spellStart"/>
      <w:r w:rsidRPr="006A40B3">
        <w:rPr>
          <w:color w:val="000000"/>
        </w:rPr>
        <w:t>Πλημμυρικός</w:t>
      </w:r>
      <w:proofErr w:type="spellEnd"/>
      <w:r w:rsidRPr="006A40B3">
        <w:rPr>
          <w:color w:val="000000"/>
        </w:rPr>
        <w:t xml:space="preserve"> κίνδυνος. Είναι ο ίδιος ο κίνδυνος της πλημμύρας.</w:t>
      </w:r>
      <w:r>
        <w:rPr>
          <w:color w:val="000000"/>
        </w:rPr>
        <w:t xml:space="preserve"> </w:t>
      </w:r>
      <w:proofErr w:type="spellStart"/>
      <w:r w:rsidRPr="006A40B3">
        <w:rPr>
          <w:color w:val="000000"/>
        </w:rPr>
        <w:t>Πλημμυρική</w:t>
      </w:r>
      <w:proofErr w:type="spellEnd"/>
      <w:r w:rsidRPr="006A40B3">
        <w:rPr>
          <w:color w:val="000000"/>
        </w:rPr>
        <w:t xml:space="preserve"> επικινδυν</w:t>
      </w:r>
      <w:r>
        <w:rPr>
          <w:color w:val="000000"/>
        </w:rPr>
        <w:t>ότητα. Είναι το σύνολο των κατα</w:t>
      </w:r>
      <w:r w:rsidRPr="006A40B3">
        <w:rPr>
          <w:color w:val="000000"/>
        </w:rPr>
        <w:t>στροφών που δύναται να προκληθούν από ενδεχόμενη πλημμύρα.</w:t>
      </w:r>
    </w:p>
    <w:p w:rsidR="0059292E" w:rsidRDefault="0059292E" w:rsidP="0059292E">
      <w:pPr>
        <w:numPr>
          <w:ilvl w:val="0"/>
          <w:numId w:val="18"/>
        </w:numPr>
        <w:spacing w:line="276" w:lineRule="auto"/>
        <w:jc w:val="both"/>
        <w:rPr>
          <w:color w:val="000000"/>
        </w:rPr>
      </w:pPr>
      <w:proofErr w:type="spellStart"/>
      <w:r w:rsidRPr="006A40B3">
        <w:rPr>
          <w:color w:val="000000"/>
        </w:rPr>
        <w:t>Σταθμηγράφος</w:t>
      </w:r>
      <w:proofErr w:type="spellEnd"/>
      <w:r w:rsidRPr="006A40B3">
        <w:rPr>
          <w:color w:val="000000"/>
        </w:rPr>
        <w:t>. Είναι όργανο που καταγράφει τη μεταβολή της ανώτερ</w:t>
      </w:r>
      <w:r>
        <w:rPr>
          <w:color w:val="000000"/>
        </w:rPr>
        <w:t>ης επιφάνειας του νερού ενός πο</w:t>
      </w:r>
      <w:r w:rsidRPr="006A40B3">
        <w:rPr>
          <w:color w:val="000000"/>
        </w:rPr>
        <w:t>ταμού (στάθμη) σε μέτρα.</w:t>
      </w:r>
    </w:p>
    <w:p w:rsidR="0059292E" w:rsidRDefault="0059292E" w:rsidP="0059292E">
      <w:pPr>
        <w:numPr>
          <w:ilvl w:val="0"/>
          <w:numId w:val="18"/>
        </w:numPr>
        <w:spacing w:line="276" w:lineRule="auto"/>
        <w:jc w:val="both"/>
        <w:rPr>
          <w:color w:val="000000"/>
        </w:rPr>
      </w:pPr>
      <w:r w:rsidRPr="006A40B3">
        <w:rPr>
          <w:color w:val="000000"/>
        </w:rPr>
        <w:t>Υστέρηση ή χρόνος υστέρησης. Είναι το χρονικό διάστημα που μεσολαβεί μεταξύ της βροχόπτωσης και της εκδήλωσης της πλημμύρας.</w:t>
      </w:r>
    </w:p>
    <w:p w:rsidR="0059292E" w:rsidRDefault="0059292E" w:rsidP="0059292E">
      <w:pPr>
        <w:jc w:val="both"/>
        <w:rPr>
          <w:color w:val="000000"/>
        </w:rPr>
      </w:pPr>
    </w:p>
    <w:p w:rsidR="0059292E" w:rsidRDefault="0059292E" w:rsidP="0059292E">
      <w:pPr>
        <w:jc w:val="both"/>
        <w:rPr>
          <w:color w:val="000000"/>
        </w:rPr>
      </w:pPr>
    </w:p>
    <w:p w:rsidR="0059292E" w:rsidRDefault="0059292E" w:rsidP="0059292E">
      <w:pPr>
        <w:jc w:val="both"/>
        <w:rPr>
          <w:color w:val="000000"/>
        </w:rPr>
      </w:pPr>
    </w:p>
    <w:p w:rsidR="0059292E" w:rsidRPr="006E685E" w:rsidRDefault="0059292E" w:rsidP="0059292E">
      <w:pPr>
        <w:pStyle w:val="2"/>
      </w:pPr>
      <w:bookmarkStart w:id="46" w:name="_Toc439063154"/>
      <w:bookmarkStart w:id="47" w:name="_Toc440524335"/>
      <w:r>
        <w:t>4.</w:t>
      </w:r>
      <w:r w:rsidRPr="005920A7">
        <w:t xml:space="preserve">ΑΡΜΟΔΙΟΤΗΤΕΣ </w:t>
      </w:r>
      <w:r>
        <w:t xml:space="preserve">ΤΩΝ ΦΟΡΕΩΝ ΣΤΗ ΑΠΟΤΡΟΠΗ </w:t>
      </w:r>
      <w:r w:rsidRPr="005920A7">
        <w:t>ΕΜΦΑΝΙΣΗΣ</w:t>
      </w:r>
      <w:r>
        <w:t xml:space="preserve"> </w:t>
      </w:r>
      <w:r w:rsidRPr="005920A7">
        <w:t>ΠΛΗΜΜΥΡΙΚΩΝ</w:t>
      </w:r>
      <w:r>
        <w:t xml:space="preserve"> </w:t>
      </w:r>
      <w:r w:rsidRPr="005920A7">
        <w:t>ΦΑΙΝΟΜΕΝΩΝ ΚΑΙ</w:t>
      </w:r>
      <w:r>
        <w:t xml:space="preserve"> </w:t>
      </w:r>
      <w:r w:rsidRPr="005920A7">
        <w:t>Δ</w:t>
      </w:r>
      <w:r>
        <w:t xml:space="preserve">ΥΣΧΕΡΕΙΩΝ ΣΤΟ ΟΔΙΚΟ ΔΙΚΤΥΟ ΤΟΥ ΔΗΜΟΥ ΑΡΤΑΙΩΝ ΛΟΓΩ </w:t>
      </w:r>
      <w:r w:rsidRPr="005920A7">
        <w:t>ΕΝΤΟΝΩΝ ΒΡΟΧΟΠΤΩΣΕΩΝ</w:t>
      </w:r>
      <w:bookmarkEnd w:id="46"/>
      <w:bookmarkEnd w:id="47"/>
      <w:r w:rsidRPr="005920A7">
        <w:t xml:space="preserve"> </w:t>
      </w:r>
    </w:p>
    <w:p w:rsidR="0059292E" w:rsidRPr="006E685E" w:rsidRDefault="0059292E" w:rsidP="0059292E">
      <w:pPr>
        <w:jc w:val="both"/>
        <w:rPr>
          <w:b/>
          <w:color w:val="000000"/>
          <w:u w:val="single"/>
        </w:rPr>
      </w:pPr>
    </w:p>
    <w:p w:rsidR="0059292E" w:rsidRDefault="0059292E" w:rsidP="0059292E">
      <w:pPr>
        <w:ind w:firstLine="720"/>
        <w:jc w:val="both"/>
        <w:rPr>
          <w:color w:val="000000"/>
        </w:rPr>
      </w:pPr>
      <w:r>
        <w:rPr>
          <w:color w:val="000000"/>
        </w:rPr>
        <w:lastRenderedPageBreak/>
        <w:t>Η αποτροπή</w:t>
      </w:r>
      <w:r w:rsidRPr="005920A7">
        <w:rPr>
          <w:color w:val="000000"/>
        </w:rPr>
        <w:t xml:space="preserve"> εμφά</w:t>
      </w:r>
      <w:r>
        <w:rPr>
          <w:color w:val="000000"/>
        </w:rPr>
        <w:t xml:space="preserve">νισης </w:t>
      </w:r>
      <w:proofErr w:type="spellStart"/>
      <w:r>
        <w:rPr>
          <w:color w:val="000000"/>
        </w:rPr>
        <w:t>πλημμυρικών</w:t>
      </w:r>
      <w:proofErr w:type="spellEnd"/>
      <w:r>
        <w:rPr>
          <w:color w:val="000000"/>
        </w:rPr>
        <w:t xml:space="preserve"> φαινομένων και δυσχερειών στο οδικό </w:t>
      </w:r>
      <w:r w:rsidRPr="005920A7">
        <w:rPr>
          <w:color w:val="000000"/>
        </w:rPr>
        <w:t>δίκ</w:t>
      </w:r>
      <w:r>
        <w:rPr>
          <w:color w:val="000000"/>
        </w:rPr>
        <w:t xml:space="preserve">τυο της χώρας λόγω έντονων </w:t>
      </w:r>
      <w:r w:rsidRPr="005920A7">
        <w:rPr>
          <w:color w:val="000000"/>
        </w:rPr>
        <w:t>βροχο</w:t>
      </w:r>
      <w:r>
        <w:rPr>
          <w:color w:val="000000"/>
        </w:rPr>
        <w:t xml:space="preserve">πτώσεων, συνδέεται </w:t>
      </w:r>
      <w:r w:rsidRPr="005920A7">
        <w:rPr>
          <w:color w:val="000000"/>
        </w:rPr>
        <w:t>άμεσα με την καλή λειτουργία και συντήρηση του δικτύου όμβριων</w:t>
      </w:r>
      <w:r>
        <w:rPr>
          <w:color w:val="000000"/>
        </w:rPr>
        <w:t xml:space="preserve"> υδάτων των οδών, καθώς </w:t>
      </w:r>
      <w:r w:rsidRPr="005920A7">
        <w:rPr>
          <w:color w:val="000000"/>
        </w:rPr>
        <w:t>εμπίπτει στην έννοια</w:t>
      </w:r>
      <w:r>
        <w:rPr>
          <w:color w:val="000000"/>
        </w:rPr>
        <w:t xml:space="preserve"> της συντήρησης του οδικού δικτύου, σύμφωνα με </w:t>
      </w:r>
      <w:r w:rsidRPr="005920A7">
        <w:rPr>
          <w:color w:val="000000"/>
        </w:rPr>
        <w:t>την παράγραφο Β.2. της ΥΑ Δ1</w:t>
      </w:r>
      <w:r>
        <w:rPr>
          <w:color w:val="000000"/>
        </w:rPr>
        <w:t xml:space="preserve">7α/06/52/ΦΝ443/2003-2007 (ΦΕΚ 398/Β ́/2007), νοείται ότι ο φορέας που είναι υπεύθυνος </w:t>
      </w:r>
      <w:r w:rsidRPr="005920A7">
        <w:rPr>
          <w:color w:val="000000"/>
        </w:rPr>
        <w:t>για την συντ</w:t>
      </w:r>
      <w:r>
        <w:rPr>
          <w:color w:val="000000"/>
        </w:rPr>
        <w:t xml:space="preserve">ήρηση του οδικού δικτύου είναι </w:t>
      </w:r>
      <w:r w:rsidRPr="005920A7">
        <w:rPr>
          <w:color w:val="000000"/>
        </w:rPr>
        <w:t>υπεύ</w:t>
      </w:r>
      <w:r>
        <w:rPr>
          <w:color w:val="000000"/>
        </w:rPr>
        <w:t xml:space="preserve">θυνος και για τη συντήρηση του αντίστοιχου </w:t>
      </w:r>
      <w:r w:rsidRPr="005920A7">
        <w:rPr>
          <w:color w:val="000000"/>
        </w:rPr>
        <w:t>δικτύου όμβριων</w:t>
      </w:r>
      <w:r>
        <w:rPr>
          <w:color w:val="000000"/>
        </w:rPr>
        <w:t xml:space="preserve"> υδάτων.</w:t>
      </w:r>
    </w:p>
    <w:p w:rsidR="0059292E" w:rsidRPr="00E14CFF" w:rsidRDefault="0059292E" w:rsidP="0059292E">
      <w:pPr>
        <w:ind w:firstLine="720"/>
        <w:jc w:val="both"/>
        <w:rPr>
          <w:color w:val="000000"/>
        </w:rPr>
      </w:pPr>
      <w:r w:rsidRPr="005920A7">
        <w:rPr>
          <w:color w:val="000000"/>
        </w:rPr>
        <w:t>Ση</w:t>
      </w:r>
      <w:r>
        <w:rPr>
          <w:color w:val="000000"/>
        </w:rPr>
        <w:t xml:space="preserve">μειώνεται ότι συντήρηση του δικτύου </w:t>
      </w:r>
      <w:r w:rsidRPr="005920A7">
        <w:rPr>
          <w:color w:val="000000"/>
        </w:rPr>
        <w:t>όμβριων</w:t>
      </w:r>
      <w:r>
        <w:rPr>
          <w:color w:val="000000"/>
        </w:rPr>
        <w:t xml:space="preserve"> υδάτων των οδών περιλαμβάνει εργασίες όπως</w:t>
      </w:r>
      <w:r w:rsidRPr="00E14CFF">
        <w:rPr>
          <w:color w:val="000000"/>
        </w:rPr>
        <w:t>:</w:t>
      </w:r>
    </w:p>
    <w:p w:rsidR="0059292E" w:rsidRPr="00E14CFF" w:rsidRDefault="0059292E" w:rsidP="0059292E">
      <w:pPr>
        <w:pStyle w:val="aa"/>
        <w:numPr>
          <w:ilvl w:val="0"/>
          <w:numId w:val="91"/>
        </w:numPr>
        <w:jc w:val="both"/>
        <w:rPr>
          <w:color w:val="000000"/>
        </w:rPr>
      </w:pPr>
      <w:r>
        <w:rPr>
          <w:color w:val="000000"/>
        </w:rPr>
        <w:t>καθαρισμός,</w:t>
      </w:r>
    </w:p>
    <w:p w:rsidR="0059292E" w:rsidRPr="00E14CFF" w:rsidRDefault="0059292E" w:rsidP="0059292E">
      <w:pPr>
        <w:pStyle w:val="aa"/>
        <w:numPr>
          <w:ilvl w:val="0"/>
          <w:numId w:val="91"/>
        </w:numPr>
        <w:jc w:val="both"/>
        <w:rPr>
          <w:color w:val="000000"/>
        </w:rPr>
      </w:pPr>
      <w:r w:rsidRPr="00E14CFF">
        <w:rPr>
          <w:color w:val="000000"/>
        </w:rPr>
        <w:t xml:space="preserve">συντήρηση και λειτουργία των φρεατίων </w:t>
      </w:r>
      <w:proofErr w:type="spellStart"/>
      <w:r w:rsidRPr="00E14CFF">
        <w:rPr>
          <w:color w:val="000000"/>
        </w:rPr>
        <w:t>υδροσυλλογής</w:t>
      </w:r>
      <w:proofErr w:type="spellEnd"/>
      <w:r w:rsidRPr="00E14CFF">
        <w:rPr>
          <w:color w:val="000000"/>
        </w:rPr>
        <w:t xml:space="preserve"> του δικτύου όμβριων υδάτων και των συνδετήριων αγωγών με τους </w:t>
      </w:r>
      <w:r>
        <w:rPr>
          <w:color w:val="000000"/>
        </w:rPr>
        <w:t>αποδέκτες,</w:t>
      </w:r>
    </w:p>
    <w:p w:rsidR="0059292E" w:rsidRPr="00E14CFF" w:rsidRDefault="0059292E" w:rsidP="0059292E">
      <w:pPr>
        <w:pStyle w:val="aa"/>
        <w:numPr>
          <w:ilvl w:val="0"/>
          <w:numId w:val="91"/>
        </w:numPr>
        <w:jc w:val="both"/>
        <w:rPr>
          <w:color w:val="000000"/>
        </w:rPr>
      </w:pPr>
      <w:r w:rsidRPr="00E14CFF">
        <w:rPr>
          <w:color w:val="000000"/>
        </w:rPr>
        <w:t>συντήρηση των καλυμμάτων των φρεατίων επίσκεψης των δικτύων όμβριων</w:t>
      </w:r>
      <w:r>
        <w:rPr>
          <w:color w:val="000000"/>
        </w:rPr>
        <w:t>, κλπ.</w:t>
      </w:r>
    </w:p>
    <w:p w:rsidR="0059292E" w:rsidRPr="00E14CFF" w:rsidRDefault="0059292E" w:rsidP="0059292E">
      <w:pPr>
        <w:jc w:val="both"/>
        <w:rPr>
          <w:color w:val="000000"/>
        </w:rPr>
      </w:pPr>
      <w:r w:rsidRPr="00E14CFF">
        <w:rPr>
          <w:color w:val="000000"/>
        </w:rPr>
        <w:t>Με βάση τα ανωτέρω κρίνεται σκόπιμο να διευκρινιστεί ότι η συντήρηση του οδ</w:t>
      </w:r>
      <w:r>
        <w:rPr>
          <w:color w:val="000000"/>
        </w:rPr>
        <w:t>ικού δικτύου των κρατικών</w:t>
      </w:r>
      <w:r w:rsidRPr="00E14CFF">
        <w:rPr>
          <w:color w:val="000000"/>
        </w:rPr>
        <w:t xml:space="preserve"> Περιφερειών (εθνικό οδικό δίκτυο πλην αυτοκινητόδρομων) </w:t>
      </w:r>
      <w:r>
        <w:rPr>
          <w:color w:val="000000"/>
        </w:rPr>
        <w:t>και</w:t>
      </w:r>
      <w:r w:rsidRPr="00E14CFF">
        <w:rPr>
          <w:color w:val="000000"/>
        </w:rPr>
        <w:t xml:space="preserve"> </w:t>
      </w:r>
      <w:r>
        <w:rPr>
          <w:color w:val="000000"/>
        </w:rPr>
        <w:t xml:space="preserve">των </w:t>
      </w:r>
      <w:r w:rsidRPr="00E14CFF">
        <w:rPr>
          <w:color w:val="000000"/>
        </w:rPr>
        <w:t>Περιφερειακών Ενοτήτων (επαρχιακό οδικό δίκτυο), μετά την εφαρμογή του Προγράμματος «Καλλικράτης» (Ν.3852/2010, ΦΕΚ 87/Α ́/2010) ανήκει πλέον στις αρμοδιότητες των Περιφερειών (</w:t>
      </w:r>
      <w:proofErr w:type="spellStart"/>
      <w:r w:rsidRPr="00E14CFF">
        <w:rPr>
          <w:color w:val="000000"/>
        </w:rPr>
        <w:t>αρθ</w:t>
      </w:r>
      <w:proofErr w:type="spellEnd"/>
      <w:r w:rsidRPr="00E14CFF">
        <w:rPr>
          <w:color w:val="000000"/>
        </w:rPr>
        <w:t>. 186 παρ. ΙΙ. ΣΤ. 1 του Ν.3852/2010). Ειδικότερα για την Περιφέρεια Άρτας, πλέον των α</w:t>
      </w:r>
      <w:r>
        <w:rPr>
          <w:color w:val="000000"/>
        </w:rPr>
        <w:t xml:space="preserve">νωτέρω μεταφέρθηκε </w:t>
      </w:r>
      <w:r w:rsidRPr="00E14CFF">
        <w:rPr>
          <w:color w:val="000000"/>
        </w:rPr>
        <w:t>και η αρμοδιότητα συντήρησης των οδών που η συντήρησή τους άνηκε στις υπηρεσίες της ΓΓΔΕ (ΔΚΕΣΟ, ΔΚΕΟ, ΔΚΥΕ) του Υπουργεί</w:t>
      </w:r>
      <w:r>
        <w:rPr>
          <w:color w:val="000000"/>
        </w:rPr>
        <w:t>ου Ανάπτυξης</w:t>
      </w:r>
      <w:r w:rsidRPr="00E14CFF">
        <w:rPr>
          <w:color w:val="000000"/>
        </w:rPr>
        <w:t>, Υποδομών</w:t>
      </w:r>
      <w:r>
        <w:rPr>
          <w:color w:val="000000"/>
        </w:rPr>
        <w:t xml:space="preserve"> </w:t>
      </w:r>
      <w:r w:rsidRPr="00E14CFF">
        <w:rPr>
          <w:color w:val="000000"/>
        </w:rPr>
        <w:t>Μεταφορών &amp; Δικτύων (ΥΑ Δ17α/06/52/ΦΝ443/20-03-2007 –ΦΕΚ 398/Β ́/2007</w:t>
      </w:r>
      <w:r>
        <w:rPr>
          <w:color w:val="000000"/>
        </w:rPr>
        <w:t xml:space="preserve">, ΥΑ Δ17α/06/19/ΦΝ443/6-02-2009 – ΦΕΚ </w:t>
      </w:r>
      <w:r w:rsidRPr="00E14CFF">
        <w:rPr>
          <w:color w:val="000000"/>
        </w:rPr>
        <w:t>299/Β ́/2009, Ν.3852/2010 -</w:t>
      </w:r>
      <w:r>
        <w:rPr>
          <w:color w:val="000000"/>
        </w:rPr>
        <w:t xml:space="preserve"> </w:t>
      </w:r>
      <w:r w:rsidRPr="00E14CFF">
        <w:rPr>
          <w:color w:val="000000"/>
        </w:rPr>
        <w:t>ΦΕΚ 87/Α ́/2010Ν,Ν. 4018/2011 -ΦΕΚ 215/Α ́/2011, ΥΑ.44403/2011 –</w:t>
      </w:r>
      <w:r>
        <w:rPr>
          <w:color w:val="000000"/>
        </w:rPr>
        <w:t xml:space="preserve"> </w:t>
      </w:r>
      <w:r w:rsidRPr="00E14CFF">
        <w:rPr>
          <w:color w:val="000000"/>
        </w:rPr>
        <w:t>ΦΕΚ 2494/Β ́/2011)</w:t>
      </w:r>
    </w:p>
    <w:p w:rsidR="0059292E" w:rsidRDefault="0059292E" w:rsidP="0059292E">
      <w:pPr>
        <w:jc w:val="both"/>
        <w:rPr>
          <w:color w:val="000000"/>
        </w:rPr>
      </w:pPr>
    </w:p>
    <w:p w:rsidR="0059292E" w:rsidRPr="00DD6CAA" w:rsidRDefault="0059292E" w:rsidP="0059292E">
      <w:pPr>
        <w:pStyle w:val="2"/>
      </w:pPr>
      <w:bookmarkStart w:id="48" w:name="_Toc439063155"/>
      <w:bookmarkStart w:id="49" w:name="_Toc440524336"/>
      <w:r w:rsidRPr="00DD6CAA">
        <w:t>5.ΟΡΓΑΝΩΜΕΝΗ ΑΠΟΜΑΚΡΥΝΣΗ ΠΟΛΙΤΩΝ</w:t>
      </w:r>
      <w:bookmarkEnd w:id="48"/>
      <w:bookmarkEnd w:id="49"/>
    </w:p>
    <w:p w:rsidR="0059292E" w:rsidRDefault="0059292E" w:rsidP="0059292E">
      <w:pPr>
        <w:jc w:val="both"/>
        <w:rPr>
          <w:color w:val="000000"/>
        </w:rPr>
      </w:pPr>
      <w:r>
        <w:rPr>
          <w:color w:val="000000"/>
        </w:rPr>
        <w:t>Μεταξύ των δράσεων που απαιτούνται για την προστασία της ζωής και της υγείας των πολιτών, είναι η οργανωμένη απομάκρυνση τους από την περιοχή που τεκμηριωμένα εκτιμάται ότι απειλείται από εξελισσόμενη ή επικείμενη καταστροφή.</w:t>
      </w:r>
    </w:p>
    <w:p w:rsidR="0059292E" w:rsidRDefault="0059292E" w:rsidP="0059292E">
      <w:pPr>
        <w:jc w:val="both"/>
        <w:rPr>
          <w:color w:val="000000"/>
        </w:rPr>
      </w:pPr>
      <w:r>
        <w:rPr>
          <w:color w:val="000000"/>
        </w:rPr>
        <w:tab/>
        <w:t xml:space="preserve">Σύμφωνα με το αρ. </w:t>
      </w:r>
      <w:proofErr w:type="spellStart"/>
      <w:r>
        <w:rPr>
          <w:color w:val="000000"/>
        </w:rPr>
        <w:t>πρωτ</w:t>
      </w:r>
      <w:proofErr w:type="spellEnd"/>
      <w:r>
        <w:rPr>
          <w:color w:val="000000"/>
        </w:rPr>
        <w:t xml:space="preserve">.: 2934/6-5-2015 (ΑΔΑ: 6ΛΗ8465ΦΘΕ-ΝΗΙ) έγγραφο της ΓΓΠΠ, το όργανο που αποφασίζει για την υλοποίηση της ανωτέρω δράσης είναι ο Δήμαρχος, της περιοχής που πλήττεται και ο οποίος έχει και το συντονισμό του έργου Πολιτικής Προστασίας (Π.Π) για την αντιμετώπιση της καταστροφής σε τοπικό επίπεδο ή ο αρμόδιος </w:t>
      </w:r>
      <w:proofErr w:type="spellStart"/>
      <w:r>
        <w:rPr>
          <w:color w:val="000000"/>
        </w:rPr>
        <w:t>Αντιπεριφερειάρχης</w:t>
      </w:r>
      <w:proofErr w:type="spellEnd"/>
      <w:r>
        <w:rPr>
          <w:color w:val="000000"/>
        </w:rPr>
        <w:t>, όταν η εξελισσόμενη ή επικείμενη καταστροφή μπορεί να επηρεάσει πάνω από ένα Δήμο ή Κοινότητα.</w:t>
      </w:r>
    </w:p>
    <w:p w:rsidR="0059292E" w:rsidRDefault="0059292E" w:rsidP="0059292E">
      <w:pPr>
        <w:jc w:val="both"/>
        <w:rPr>
          <w:color w:val="000000"/>
        </w:rPr>
      </w:pPr>
      <w:r>
        <w:rPr>
          <w:color w:val="000000"/>
        </w:rPr>
        <w:tab/>
        <w:t>Στις περιπτώσεις γενικής ή περιφερειακής καταστροφής μικρής ή μεγάλης έντασης, ή σε τοπικές καταστροφές αντίστοιχης έντασης, η ανωτέρω απόφαση λαμβάνεται από τον Γενικό Γραμματέα Πολιτικής Προστασίας ή τον Γενικό Γραμματέα της Περιφέρειας αντίστοιχα και εκτελείται από τους αρμοδίους του έργου.</w:t>
      </w:r>
    </w:p>
    <w:p w:rsidR="0059292E" w:rsidRDefault="0059292E" w:rsidP="0059292E">
      <w:pPr>
        <w:jc w:val="both"/>
        <w:rPr>
          <w:color w:val="000000"/>
        </w:rPr>
      </w:pPr>
    </w:p>
    <w:p w:rsidR="0059292E" w:rsidRPr="00B72E99" w:rsidRDefault="0059292E" w:rsidP="0059292E">
      <w:pPr>
        <w:jc w:val="both"/>
        <w:rPr>
          <w:color w:val="000000"/>
        </w:rPr>
      </w:pPr>
      <w:r w:rsidRPr="00B72E99">
        <w:rPr>
          <w:color w:val="000000"/>
          <w:u w:val="single"/>
        </w:rPr>
        <w:t>Ο κίνδυνος που διατρέχουν οι πολίτες εξαιτίας πλημμύρων προέρχεται κατά βάση</w:t>
      </w:r>
      <w:r w:rsidRPr="00B72E99">
        <w:rPr>
          <w:color w:val="000000"/>
        </w:rPr>
        <w:t>:</w:t>
      </w:r>
    </w:p>
    <w:p w:rsidR="0059292E" w:rsidRDefault="0059292E" w:rsidP="0059292E">
      <w:pPr>
        <w:numPr>
          <w:ilvl w:val="0"/>
          <w:numId w:val="19"/>
        </w:numPr>
        <w:spacing w:line="276" w:lineRule="auto"/>
        <w:jc w:val="both"/>
        <w:rPr>
          <w:color w:val="000000"/>
        </w:rPr>
      </w:pPr>
      <w:r>
        <w:rPr>
          <w:color w:val="000000"/>
        </w:rPr>
        <w:t xml:space="preserve">Από την κατάκλιση κατοικημένων περιοχών από </w:t>
      </w:r>
      <w:proofErr w:type="spellStart"/>
      <w:r>
        <w:rPr>
          <w:color w:val="000000"/>
        </w:rPr>
        <w:t>πλημμυρικά</w:t>
      </w:r>
      <w:proofErr w:type="spellEnd"/>
      <w:r>
        <w:rPr>
          <w:color w:val="000000"/>
        </w:rPr>
        <w:t xml:space="preserve"> ύδατα.</w:t>
      </w:r>
    </w:p>
    <w:p w:rsidR="0059292E" w:rsidRDefault="0059292E" w:rsidP="0059292E">
      <w:pPr>
        <w:numPr>
          <w:ilvl w:val="0"/>
          <w:numId w:val="19"/>
        </w:numPr>
        <w:spacing w:line="276" w:lineRule="auto"/>
        <w:jc w:val="both"/>
        <w:rPr>
          <w:color w:val="000000"/>
        </w:rPr>
      </w:pPr>
      <w:r>
        <w:rPr>
          <w:color w:val="000000"/>
        </w:rPr>
        <w:t xml:space="preserve">Από χημικούς ή λοιμογόνους παράγοντες επικίνδυνους για την δημόσια υγεία οι οποίοι παρασύρθηκαν ή αναπτύχθηκαν στα </w:t>
      </w:r>
      <w:proofErr w:type="spellStart"/>
      <w:r>
        <w:rPr>
          <w:color w:val="000000"/>
        </w:rPr>
        <w:t>πλημμυρικά</w:t>
      </w:r>
      <w:proofErr w:type="spellEnd"/>
      <w:r>
        <w:rPr>
          <w:color w:val="000000"/>
        </w:rPr>
        <w:t xml:space="preserve"> ύδατα.</w:t>
      </w:r>
    </w:p>
    <w:p w:rsidR="0059292E" w:rsidRDefault="0059292E" w:rsidP="0059292E">
      <w:pPr>
        <w:numPr>
          <w:ilvl w:val="0"/>
          <w:numId w:val="19"/>
        </w:numPr>
        <w:spacing w:line="276" w:lineRule="auto"/>
        <w:jc w:val="both"/>
        <w:rPr>
          <w:color w:val="000000"/>
        </w:rPr>
      </w:pPr>
      <w:r>
        <w:rPr>
          <w:color w:val="000000"/>
        </w:rPr>
        <w:t xml:space="preserve">Από επαγόμενα </w:t>
      </w:r>
      <w:proofErr w:type="spellStart"/>
      <w:r>
        <w:rPr>
          <w:color w:val="000000"/>
        </w:rPr>
        <w:t>κατολισθητικά</w:t>
      </w:r>
      <w:proofErr w:type="spellEnd"/>
      <w:r>
        <w:rPr>
          <w:color w:val="000000"/>
        </w:rPr>
        <w:t xml:space="preserve"> φαινόμενα. </w:t>
      </w:r>
    </w:p>
    <w:p w:rsidR="0059292E" w:rsidRDefault="0059292E" w:rsidP="0059292E">
      <w:pPr>
        <w:jc w:val="both"/>
        <w:rPr>
          <w:color w:val="000000"/>
        </w:rPr>
      </w:pPr>
    </w:p>
    <w:p w:rsidR="0059292E" w:rsidRDefault="0059292E" w:rsidP="0059292E">
      <w:pPr>
        <w:jc w:val="both"/>
        <w:rPr>
          <w:color w:val="000000"/>
        </w:rPr>
      </w:pPr>
      <w:r>
        <w:rPr>
          <w:color w:val="000000"/>
        </w:rPr>
        <w:lastRenderedPageBreak/>
        <w:t>Η λήψη της απόφασης πρέπει να βασίζεται στις εισηγήσεις των φορέων που κατά περίπτωση έχουν την ευθύνη περιορισμού των επιπτώσεων από την εξέλιξη της καταστροφής.</w:t>
      </w:r>
    </w:p>
    <w:p w:rsidR="0059292E" w:rsidRDefault="0059292E" w:rsidP="0059292E">
      <w:pPr>
        <w:ind w:firstLine="720"/>
        <w:jc w:val="both"/>
        <w:rPr>
          <w:color w:val="000000"/>
        </w:rPr>
      </w:pPr>
      <w:r>
        <w:rPr>
          <w:color w:val="000000"/>
        </w:rPr>
        <w:t xml:space="preserve">Στις περιπτώσεις των πλημμύρων ο έλεγχος του φαινομένου και η ευθύνη των επιπτώσεων από την εξέλιξη, ανήκει στις αρμόδιες υπηρεσίες του ΥΠΕΚΑ, των Περιφερειών και των Δήμων και των Κοινοτήτων για την λειτουργία των αντιπλημμυρικών έργων και γενικά των </w:t>
      </w:r>
      <w:proofErr w:type="spellStart"/>
      <w:r>
        <w:rPr>
          <w:color w:val="000000"/>
        </w:rPr>
        <w:t>υδατοδεξαμενών</w:t>
      </w:r>
      <w:proofErr w:type="spellEnd"/>
      <w:r>
        <w:rPr>
          <w:color w:val="000000"/>
        </w:rPr>
        <w:t>.</w:t>
      </w:r>
    </w:p>
    <w:p w:rsidR="0059292E" w:rsidRDefault="0059292E" w:rsidP="0059292E">
      <w:pPr>
        <w:ind w:firstLine="720"/>
        <w:jc w:val="both"/>
        <w:rPr>
          <w:color w:val="000000"/>
        </w:rPr>
      </w:pPr>
      <w:r>
        <w:rPr>
          <w:color w:val="000000"/>
        </w:rPr>
        <w:t xml:space="preserve">Στις περιπτώσεις που προκύπτουν ζητήματα δημόσιας υγείας λόγο </w:t>
      </w:r>
      <w:proofErr w:type="spellStart"/>
      <w:r>
        <w:rPr>
          <w:color w:val="000000"/>
        </w:rPr>
        <w:t>πλημμυρικών</w:t>
      </w:r>
      <w:proofErr w:type="spellEnd"/>
      <w:r>
        <w:rPr>
          <w:color w:val="000000"/>
        </w:rPr>
        <w:t xml:space="preserve"> φαινομένων, αρμόδιες να εισηγηθούν την οργανωμένη απομάκρυνση πολιτών είναι και οι κατά τόπους οι υγειονομικές υπηρεσίες.</w:t>
      </w:r>
    </w:p>
    <w:p w:rsidR="0059292E" w:rsidRPr="00B85E9F" w:rsidRDefault="0059292E" w:rsidP="0059292E">
      <w:pPr>
        <w:ind w:firstLine="720"/>
        <w:jc w:val="both"/>
        <w:rPr>
          <w:color w:val="000000"/>
        </w:rPr>
      </w:pPr>
      <w:r>
        <w:rPr>
          <w:color w:val="000000"/>
        </w:rPr>
        <w:t>Η δράση της απομάκρυνσης ως μέτρο, έχει χαρακτήρα μη υποχρεωτικό, β</w:t>
      </w:r>
      <w:r w:rsidRPr="00B85E9F">
        <w:rPr>
          <w:color w:val="000000"/>
        </w:rPr>
        <w:t>ασιζόμενη στην ενημέρωση για τον κίνδυνο και τις πιθαν</w:t>
      </w:r>
      <w:r>
        <w:rPr>
          <w:color w:val="000000"/>
        </w:rPr>
        <w:t xml:space="preserve">ές συνέπειες που έχει </w:t>
      </w:r>
      <w:r w:rsidRPr="00B85E9F">
        <w:rPr>
          <w:color w:val="000000"/>
        </w:rPr>
        <w:t>η παραμονή τους στο χώρο</w:t>
      </w:r>
      <w:r>
        <w:rPr>
          <w:color w:val="000000"/>
        </w:rPr>
        <w:t>,</w:t>
      </w:r>
      <w:r w:rsidRPr="00B85E9F">
        <w:rPr>
          <w:color w:val="000000"/>
        </w:rPr>
        <w:t xml:space="preserve"> για τον </w:t>
      </w:r>
      <w:r>
        <w:rPr>
          <w:color w:val="000000"/>
        </w:rPr>
        <w:t xml:space="preserve">οποίο έχει ληφθεί η απόφαση της απομάκρυνσης. </w:t>
      </w:r>
      <w:r w:rsidRPr="00B85E9F">
        <w:rPr>
          <w:color w:val="000000"/>
        </w:rPr>
        <w:t>Επισημαίνεται ότι η διάσωση είναι δρ</w:t>
      </w:r>
      <w:r>
        <w:rPr>
          <w:color w:val="000000"/>
        </w:rPr>
        <w:t xml:space="preserve">άση υποχρεωτική και κατά κανόνα </w:t>
      </w:r>
      <w:r w:rsidRPr="00B85E9F">
        <w:rPr>
          <w:color w:val="000000"/>
        </w:rPr>
        <w:t>αφορά μικρές ομάδες πολιτών ή μεμον</w:t>
      </w:r>
      <w:r>
        <w:rPr>
          <w:color w:val="000000"/>
        </w:rPr>
        <w:t xml:space="preserve">ωμένα άτομα σε συγκεκριμένο και </w:t>
      </w:r>
      <w:r w:rsidRPr="00B85E9F">
        <w:rPr>
          <w:color w:val="000000"/>
        </w:rPr>
        <w:t>περιορισμένο χώρο, που βρίσκονται ε</w:t>
      </w:r>
      <w:r>
        <w:rPr>
          <w:color w:val="000000"/>
        </w:rPr>
        <w:t xml:space="preserve">ντός της περιοχής όπου εξελίσσεται η </w:t>
      </w:r>
      <w:r w:rsidRPr="00B85E9F">
        <w:rPr>
          <w:color w:val="000000"/>
        </w:rPr>
        <w:t>καταστροφή.</w:t>
      </w:r>
    </w:p>
    <w:p w:rsidR="0059292E" w:rsidRDefault="0059292E" w:rsidP="0059292E">
      <w:pPr>
        <w:ind w:firstLine="720"/>
        <w:jc w:val="both"/>
        <w:rPr>
          <w:color w:val="000000"/>
        </w:rPr>
      </w:pPr>
      <w:r w:rsidRPr="00B85E9F">
        <w:rPr>
          <w:color w:val="000000"/>
        </w:rPr>
        <w:t>Για άτομα που βρίσκονται εντός υπο</w:t>
      </w:r>
      <w:r>
        <w:rPr>
          <w:color w:val="000000"/>
        </w:rPr>
        <w:t xml:space="preserve">δομών ή εγκαταστάσεων των φορέων, η </w:t>
      </w:r>
      <w:r w:rsidRPr="00B85E9F">
        <w:rPr>
          <w:color w:val="000000"/>
        </w:rPr>
        <w:t>απομάκρυνση αποτελεί ευθύνη των διο</w:t>
      </w:r>
      <w:r>
        <w:rPr>
          <w:color w:val="000000"/>
        </w:rPr>
        <w:t xml:space="preserve">ικήσεων (Εγκαταστάσεις Ενόπλων </w:t>
      </w:r>
      <w:r w:rsidRPr="00B85E9F">
        <w:rPr>
          <w:color w:val="000000"/>
        </w:rPr>
        <w:t>Δυνά</w:t>
      </w:r>
      <w:r>
        <w:rPr>
          <w:color w:val="000000"/>
        </w:rPr>
        <w:t>μεων, Νοσηλευτικά Ιδρύματα, κλπ</w:t>
      </w:r>
      <w:r w:rsidRPr="00B85E9F">
        <w:rPr>
          <w:color w:val="000000"/>
        </w:rPr>
        <w:t>)</w:t>
      </w:r>
      <w:r>
        <w:rPr>
          <w:color w:val="000000"/>
        </w:rPr>
        <w:t xml:space="preserve">. </w:t>
      </w:r>
      <w:r w:rsidRPr="00B85E9F">
        <w:rPr>
          <w:color w:val="000000"/>
        </w:rPr>
        <w:t>Με δεδομένη την δυσκολία λήψης κα</w:t>
      </w:r>
      <w:r>
        <w:rPr>
          <w:color w:val="000000"/>
        </w:rPr>
        <w:t xml:space="preserve">ι υλοποίησης τέτοιων αποφάσεων, </w:t>
      </w:r>
      <w:r w:rsidRPr="00B85E9F">
        <w:rPr>
          <w:color w:val="000000"/>
        </w:rPr>
        <w:t>οι κ</w:t>
      </w:r>
      <w:r>
        <w:rPr>
          <w:color w:val="000000"/>
        </w:rPr>
        <w:t>ατά τόπους αρμόδιοι Δήμαρχοι και Αντιδήμαρχοι των</w:t>
      </w:r>
      <w:r w:rsidRPr="00B85E9F">
        <w:rPr>
          <w:color w:val="000000"/>
        </w:rPr>
        <w:t xml:space="preserve"> περιο</w:t>
      </w:r>
      <w:r>
        <w:rPr>
          <w:color w:val="000000"/>
        </w:rPr>
        <w:t xml:space="preserve">χών των οποίων πλήττονται, </w:t>
      </w:r>
      <w:r w:rsidRPr="00B85E9F">
        <w:rPr>
          <w:color w:val="000000"/>
        </w:rPr>
        <w:t>μπορούν άμεσ</w:t>
      </w:r>
      <w:r>
        <w:rPr>
          <w:color w:val="000000"/>
        </w:rPr>
        <w:t>α να συγκαλέσουν το Σ.Τ.Ο. προς υποβοήθηση του έργου και οι Περιφερειάρχες σ</w:t>
      </w:r>
      <w:r w:rsidRPr="00B85E9F">
        <w:rPr>
          <w:color w:val="000000"/>
        </w:rPr>
        <w:t xml:space="preserve">το </w:t>
      </w:r>
      <w:r>
        <w:rPr>
          <w:color w:val="000000"/>
        </w:rPr>
        <w:t>Σ.Π.Ο</w:t>
      </w:r>
      <w:r w:rsidRPr="00B85E9F">
        <w:rPr>
          <w:color w:val="000000"/>
        </w:rPr>
        <w:t>.</w:t>
      </w:r>
    </w:p>
    <w:p w:rsidR="0059292E" w:rsidRDefault="0059292E" w:rsidP="0059292E">
      <w:pPr>
        <w:jc w:val="both"/>
        <w:rPr>
          <w:color w:val="000000"/>
        </w:rPr>
      </w:pPr>
    </w:p>
    <w:p w:rsidR="0059292E" w:rsidRDefault="0059292E" w:rsidP="0059292E">
      <w:pPr>
        <w:ind w:firstLine="720"/>
        <w:jc w:val="both"/>
        <w:rPr>
          <w:color w:val="000000"/>
          <w:u w:val="double"/>
        </w:rPr>
      </w:pPr>
      <w:r w:rsidRPr="00261AD4">
        <w:rPr>
          <w:color w:val="000000"/>
          <w:u w:val="double"/>
        </w:rPr>
        <w:t>Στα πλαίσια των έντονων καταστροφών:</w:t>
      </w:r>
    </w:p>
    <w:p w:rsidR="0059292E" w:rsidRDefault="0059292E" w:rsidP="0059292E">
      <w:pPr>
        <w:jc w:val="both"/>
        <w:rPr>
          <w:color w:val="000000"/>
        </w:rPr>
      </w:pPr>
      <w:r>
        <w:rPr>
          <w:color w:val="000000"/>
        </w:rPr>
        <w:t xml:space="preserve">Σε περίπτωση έντονων </w:t>
      </w:r>
      <w:proofErr w:type="spellStart"/>
      <w:r>
        <w:rPr>
          <w:color w:val="000000"/>
        </w:rPr>
        <w:t>πλημμυρικών</w:t>
      </w:r>
      <w:proofErr w:type="spellEnd"/>
      <w:r>
        <w:rPr>
          <w:color w:val="000000"/>
        </w:rPr>
        <w:t xml:space="preserve"> φαινόμενων το σχέδιο δράσης των δημοσίων υπηρεσιών μπαίνει σε εφαρμογή, αναλόγως με την έκταση του συμβάντος γίνετε ενημέρωση εμπλεκόμενων φορέων και πολιτών για εκκένωση της πληγείσας περιοχής. Γίνεται επιστράτευση οχημάτων του στρατού</w:t>
      </w:r>
      <w:r w:rsidRPr="00F43104">
        <w:rPr>
          <w:color w:val="000000"/>
        </w:rPr>
        <w:t>,</w:t>
      </w:r>
      <w:r>
        <w:rPr>
          <w:color w:val="000000"/>
        </w:rPr>
        <w:t xml:space="preserve"> των ΚΤΕΛ (κ. Στεργίου </w:t>
      </w:r>
      <w:proofErr w:type="spellStart"/>
      <w:r>
        <w:rPr>
          <w:color w:val="000000"/>
        </w:rPr>
        <w:t>Κήρυκος</w:t>
      </w:r>
      <w:proofErr w:type="spellEnd"/>
      <w:r>
        <w:rPr>
          <w:color w:val="000000"/>
        </w:rPr>
        <w:t xml:space="preserve">: 6979987102, 6972027165 &amp; κ. </w:t>
      </w:r>
      <w:proofErr w:type="spellStart"/>
      <w:r>
        <w:rPr>
          <w:color w:val="000000"/>
        </w:rPr>
        <w:t>Κορέλης</w:t>
      </w:r>
      <w:proofErr w:type="spellEnd"/>
      <w:r>
        <w:rPr>
          <w:color w:val="000000"/>
        </w:rPr>
        <w:t xml:space="preserve"> Κων/νος: 6978339199)</w:t>
      </w:r>
      <w:r w:rsidRPr="00F43104">
        <w:rPr>
          <w:color w:val="000000"/>
        </w:rPr>
        <w:t>,</w:t>
      </w:r>
      <w:r>
        <w:rPr>
          <w:color w:val="000000"/>
        </w:rPr>
        <w:t xml:space="preserve"> </w:t>
      </w:r>
      <w:proofErr w:type="spellStart"/>
      <w:r>
        <w:rPr>
          <w:color w:val="000000"/>
          <w:lang w:val="en-US"/>
        </w:rPr>
        <w:t>Houliaras</w:t>
      </w:r>
      <w:proofErr w:type="spellEnd"/>
      <w:r w:rsidRPr="00F43104">
        <w:rPr>
          <w:color w:val="000000"/>
        </w:rPr>
        <w:t xml:space="preserve"> </w:t>
      </w:r>
      <w:r>
        <w:rPr>
          <w:color w:val="000000"/>
          <w:lang w:val="en-US"/>
        </w:rPr>
        <w:t>Tours</w:t>
      </w:r>
      <w:r>
        <w:rPr>
          <w:color w:val="000000"/>
        </w:rPr>
        <w:t xml:space="preserve">: 2681079561 &amp; Μάνδαλος </w:t>
      </w:r>
      <w:r>
        <w:rPr>
          <w:color w:val="000000"/>
          <w:lang w:val="en-US"/>
        </w:rPr>
        <w:t>Tours</w:t>
      </w:r>
      <w:r>
        <w:rPr>
          <w:color w:val="000000"/>
        </w:rPr>
        <w:t>(Μάνδαλος Νίκος: 6944563544, 2681071533) για την απομάκρυνση των πολιτών από περιοχές κινδυνεύουν να πλημμυρίσουν ή έχουν πλημμυρίσει. Μέρη όπου μπορούν να καταφύγουν οι πολίτες σε περίπτωση πλημμύρας είναι τα εξής</w:t>
      </w:r>
      <w:r w:rsidRPr="0004480D">
        <w:rPr>
          <w:color w:val="000000"/>
        </w:rPr>
        <w:t>:</w:t>
      </w:r>
    </w:p>
    <w:p w:rsidR="0059292E" w:rsidRDefault="0059292E" w:rsidP="0059292E">
      <w:pPr>
        <w:numPr>
          <w:ilvl w:val="0"/>
          <w:numId w:val="34"/>
        </w:numPr>
        <w:spacing w:line="276" w:lineRule="auto"/>
        <w:jc w:val="both"/>
        <w:rPr>
          <w:color w:val="000000"/>
        </w:rPr>
      </w:pPr>
      <w:r>
        <w:rPr>
          <w:color w:val="000000"/>
        </w:rPr>
        <w:t>Χώρος στάθμευσης Νοσοκομείου (παρέχει και ελικοδρόμιο σε περίπτωση νοσηλείας ασθενών σε άλλο νοσηλευτικό Ίδρυμα).</w:t>
      </w:r>
    </w:p>
    <w:p w:rsidR="0059292E" w:rsidRDefault="0059292E" w:rsidP="0059292E">
      <w:pPr>
        <w:numPr>
          <w:ilvl w:val="0"/>
          <w:numId w:val="34"/>
        </w:numPr>
        <w:spacing w:line="276" w:lineRule="auto"/>
        <w:jc w:val="both"/>
        <w:rPr>
          <w:color w:val="000000"/>
        </w:rPr>
      </w:pPr>
      <w:r>
        <w:rPr>
          <w:color w:val="000000"/>
        </w:rPr>
        <w:t xml:space="preserve">Στρατόπεδο Δήμου </w:t>
      </w:r>
      <w:proofErr w:type="spellStart"/>
      <w:r>
        <w:rPr>
          <w:color w:val="000000"/>
        </w:rPr>
        <w:t>Αρταίων</w:t>
      </w:r>
      <w:proofErr w:type="spellEnd"/>
      <w:r>
        <w:rPr>
          <w:color w:val="000000"/>
        </w:rPr>
        <w:t>.</w:t>
      </w:r>
    </w:p>
    <w:p w:rsidR="0059292E" w:rsidRDefault="0059292E" w:rsidP="0059292E">
      <w:pPr>
        <w:numPr>
          <w:ilvl w:val="0"/>
          <w:numId w:val="34"/>
        </w:numPr>
        <w:spacing w:line="276" w:lineRule="auto"/>
        <w:jc w:val="both"/>
        <w:rPr>
          <w:color w:val="000000"/>
        </w:rPr>
      </w:pPr>
      <w:r>
        <w:rPr>
          <w:color w:val="000000"/>
        </w:rPr>
        <w:t>Προσωρινή εγκατάσταση σε προαύλια σχολείων όπως Τεχνικό και 4</w:t>
      </w:r>
      <w:r w:rsidRPr="0099471A">
        <w:rPr>
          <w:color w:val="000000"/>
          <w:vertAlign w:val="superscript"/>
        </w:rPr>
        <w:t xml:space="preserve">ο </w:t>
      </w:r>
      <w:r>
        <w:rPr>
          <w:color w:val="000000"/>
        </w:rPr>
        <w:t xml:space="preserve">  Λύκειο Άρτας όπως και το 9</w:t>
      </w:r>
      <w:r w:rsidRPr="0099471A">
        <w:rPr>
          <w:color w:val="000000"/>
          <w:vertAlign w:val="superscript"/>
        </w:rPr>
        <w:t>ο</w:t>
      </w:r>
      <w:r>
        <w:rPr>
          <w:color w:val="000000"/>
        </w:rPr>
        <w:t xml:space="preserve"> Δημοτικό.</w:t>
      </w:r>
    </w:p>
    <w:p w:rsidR="0059292E" w:rsidRDefault="0059292E" w:rsidP="0059292E">
      <w:pPr>
        <w:numPr>
          <w:ilvl w:val="0"/>
          <w:numId w:val="34"/>
        </w:numPr>
        <w:spacing w:line="276" w:lineRule="auto"/>
        <w:jc w:val="both"/>
        <w:rPr>
          <w:color w:val="000000"/>
        </w:rPr>
      </w:pPr>
      <w:r>
        <w:rPr>
          <w:color w:val="000000"/>
        </w:rPr>
        <w:t>Ξενοδοχειακές Μονάδες όπου θα δοθούν από το Δήμο για προσωρινή εγκατάσταση των πολιτών (Ά</w:t>
      </w:r>
      <w:r>
        <w:rPr>
          <w:color w:val="000000"/>
          <w:lang w:val="en-US"/>
        </w:rPr>
        <w:t>RTA</w:t>
      </w:r>
      <w:r w:rsidRPr="00EC348C">
        <w:rPr>
          <w:color w:val="000000"/>
        </w:rPr>
        <w:t xml:space="preserve"> </w:t>
      </w:r>
      <w:r>
        <w:rPr>
          <w:color w:val="000000"/>
          <w:lang w:val="en-US"/>
        </w:rPr>
        <w:t>PALACE</w:t>
      </w:r>
      <w:r>
        <w:rPr>
          <w:color w:val="000000"/>
        </w:rPr>
        <w:t xml:space="preserve">: 2681061530, </w:t>
      </w:r>
      <w:r>
        <w:rPr>
          <w:color w:val="000000"/>
          <w:lang w:val="en-US"/>
        </w:rPr>
        <w:t>K</w:t>
      </w:r>
      <w:r>
        <w:rPr>
          <w:color w:val="000000"/>
        </w:rPr>
        <w:t xml:space="preserve">ΡΟΝΟΣ Α.Ε : 2681022211, ΒΥΖΑΝΤΙΝΟ: 2681052205, </w:t>
      </w:r>
      <w:r>
        <w:rPr>
          <w:color w:val="000000"/>
          <w:lang w:val="en-US"/>
        </w:rPr>
        <w:t>HOTEL</w:t>
      </w:r>
      <w:r w:rsidRPr="00EC348C">
        <w:rPr>
          <w:color w:val="000000"/>
        </w:rPr>
        <w:t xml:space="preserve"> </w:t>
      </w:r>
      <w:r>
        <w:rPr>
          <w:color w:val="000000"/>
          <w:lang w:val="en-US"/>
        </w:rPr>
        <w:t>ILIANA</w:t>
      </w:r>
      <w:r>
        <w:rPr>
          <w:color w:val="000000"/>
        </w:rPr>
        <w:t>: 2683023511).</w:t>
      </w:r>
    </w:p>
    <w:p w:rsidR="0059292E" w:rsidRDefault="0059292E" w:rsidP="0059292E">
      <w:pPr>
        <w:ind w:left="960"/>
        <w:jc w:val="both"/>
        <w:rPr>
          <w:color w:val="000000"/>
        </w:rPr>
      </w:pPr>
    </w:p>
    <w:p w:rsidR="0059292E" w:rsidRPr="00591839" w:rsidRDefault="0059292E" w:rsidP="0059292E">
      <w:pPr>
        <w:numPr>
          <w:ilvl w:val="0"/>
          <w:numId w:val="34"/>
        </w:numPr>
        <w:spacing w:line="276" w:lineRule="auto"/>
        <w:jc w:val="both"/>
        <w:rPr>
          <w:color w:val="000000"/>
          <w:u w:val="single"/>
        </w:rPr>
      </w:pPr>
      <w:r w:rsidRPr="00591839">
        <w:rPr>
          <w:color w:val="000000"/>
          <w:u w:val="single"/>
        </w:rPr>
        <w:t>Σε περιπτώσεις πολιτών που βρίσκονται σε χωριά απαραίτητη προϋπόθεση για την φυγάδευση τους είναι:</w:t>
      </w:r>
    </w:p>
    <w:p w:rsidR="0059292E" w:rsidRDefault="0059292E" w:rsidP="0059292E">
      <w:pPr>
        <w:numPr>
          <w:ilvl w:val="0"/>
          <w:numId w:val="35"/>
        </w:numPr>
        <w:spacing w:line="276" w:lineRule="auto"/>
        <w:jc w:val="both"/>
        <w:rPr>
          <w:color w:val="000000"/>
        </w:rPr>
      </w:pPr>
      <w:r>
        <w:rPr>
          <w:color w:val="000000"/>
        </w:rPr>
        <w:t>Να παραμείνει ανοιχτό το οδικό δίκτυο, με ευθύνη της Αστυνομίας.</w:t>
      </w:r>
    </w:p>
    <w:p w:rsidR="0059292E" w:rsidRDefault="0059292E" w:rsidP="0059292E">
      <w:pPr>
        <w:numPr>
          <w:ilvl w:val="0"/>
          <w:numId w:val="35"/>
        </w:numPr>
        <w:spacing w:line="276" w:lineRule="auto"/>
        <w:jc w:val="both"/>
        <w:rPr>
          <w:color w:val="000000"/>
        </w:rPr>
      </w:pPr>
      <w:r>
        <w:rPr>
          <w:color w:val="000000"/>
        </w:rPr>
        <w:t>Η διατήρηση της ψυχραιμίας και έλλειψη πανικού.</w:t>
      </w:r>
    </w:p>
    <w:p w:rsidR="0059292E" w:rsidRDefault="0059292E" w:rsidP="0059292E">
      <w:pPr>
        <w:numPr>
          <w:ilvl w:val="0"/>
          <w:numId w:val="35"/>
        </w:numPr>
        <w:spacing w:line="276" w:lineRule="auto"/>
        <w:jc w:val="both"/>
        <w:rPr>
          <w:color w:val="000000"/>
        </w:rPr>
      </w:pPr>
      <w:r>
        <w:rPr>
          <w:color w:val="000000"/>
        </w:rPr>
        <w:t>Να υπάρχει αρκετός χρόνος για να μπορέσει να γίνει με ασφάλεια η απομάκρυνση των κατοίκων.</w:t>
      </w:r>
    </w:p>
    <w:p w:rsidR="0059292E" w:rsidRDefault="0059292E" w:rsidP="0059292E">
      <w:pPr>
        <w:numPr>
          <w:ilvl w:val="0"/>
          <w:numId w:val="35"/>
        </w:numPr>
        <w:spacing w:line="276" w:lineRule="auto"/>
        <w:jc w:val="both"/>
        <w:rPr>
          <w:color w:val="000000"/>
        </w:rPr>
      </w:pPr>
      <w:r>
        <w:rPr>
          <w:color w:val="000000"/>
        </w:rPr>
        <w:lastRenderedPageBreak/>
        <w:t xml:space="preserve">Να γνωρίζει ο Πρόεδρος του Σ.Τ.Ο του Δήμου, μέσω τον προέδρων των Τ.Κ τον αριθμό των πολιτών που δεν έχουν κάποιο μέσω απομάκρυνσης και θα πρέπει να απομακρυνθούν με κάποιο άλλο μέσω (π.χ. οχήματα του Δήμου, ΚΤΕΛ </w:t>
      </w:r>
      <w:proofErr w:type="spellStart"/>
      <w:r>
        <w:rPr>
          <w:color w:val="000000"/>
        </w:rPr>
        <w:t>κ.α</w:t>
      </w:r>
      <w:proofErr w:type="spellEnd"/>
      <w:r>
        <w:rPr>
          <w:color w:val="000000"/>
        </w:rPr>
        <w:t xml:space="preserve">) </w:t>
      </w:r>
    </w:p>
    <w:p w:rsidR="0059292E" w:rsidRDefault="0059292E" w:rsidP="0059292E">
      <w:pPr>
        <w:numPr>
          <w:ilvl w:val="0"/>
          <w:numId w:val="35"/>
        </w:numPr>
        <w:spacing w:line="276" w:lineRule="auto"/>
        <w:jc w:val="both"/>
        <w:rPr>
          <w:color w:val="000000"/>
        </w:rPr>
      </w:pPr>
      <w:r>
        <w:rPr>
          <w:color w:val="000000"/>
        </w:rPr>
        <w:t>Να μεταφερθούν οι πολίτες στα δώματα και τα στέγες των κτιρίων ώστε να γίνετε ποιο εύκολη η διάσωση τους από τους αρμόδιους.</w:t>
      </w:r>
    </w:p>
    <w:p w:rsidR="0059292E" w:rsidRDefault="0059292E" w:rsidP="0059292E">
      <w:pPr>
        <w:numPr>
          <w:ilvl w:val="0"/>
          <w:numId w:val="35"/>
        </w:numPr>
        <w:spacing w:line="276" w:lineRule="auto"/>
        <w:jc w:val="both"/>
        <w:rPr>
          <w:color w:val="000000"/>
        </w:rPr>
      </w:pPr>
      <w:r>
        <w:rPr>
          <w:color w:val="000000"/>
        </w:rPr>
        <w:t xml:space="preserve">Να γίνει άμεση ενημέρωση των πολιτών για την απομάκρυνση και τους σε χώρους συγκέντρωσης ( μέσω των προέδρων των Τ.Κ, μέσω ραδιοτηλεοπτικών σταθμών, μέσω των μεγαφώνων των Αστυνομικών οχημάτων είτε με όποιο άλλο μέσω μπορεί να γίνει οι ειδοποίηση τους)  </w:t>
      </w:r>
    </w:p>
    <w:p w:rsidR="0059292E" w:rsidRDefault="0059292E" w:rsidP="0059292E">
      <w:pPr>
        <w:numPr>
          <w:ilvl w:val="0"/>
          <w:numId w:val="35"/>
        </w:numPr>
        <w:spacing w:line="276" w:lineRule="auto"/>
        <w:jc w:val="both"/>
        <w:rPr>
          <w:color w:val="000000"/>
        </w:rPr>
      </w:pPr>
      <w:r>
        <w:rPr>
          <w:color w:val="000000"/>
        </w:rPr>
        <w:t>Η συγκέντρωση πολιτών σε γήπεδα, κοινόχρηστους χώρους ή υπερυψωμένες αλάνες, που δεν έχουν πληγεί, ώστε να γίνετε ευκολότερη η διάσωση και μεταφορά των ανθρώπων σε μάζες.</w:t>
      </w:r>
    </w:p>
    <w:p w:rsidR="0059292E" w:rsidRDefault="0059292E" w:rsidP="0059292E">
      <w:pPr>
        <w:numPr>
          <w:ilvl w:val="0"/>
          <w:numId w:val="35"/>
        </w:numPr>
        <w:spacing w:line="276" w:lineRule="auto"/>
        <w:jc w:val="both"/>
        <w:rPr>
          <w:color w:val="000000"/>
        </w:rPr>
      </w:pPr>
      <w:r>
        <w:rPr>
          <w:color w:val="000000"/>
        </w:rPr>
        <w:t xml:space="preserve">Τα άτομα θα μεταφερθούν σε γειτονικές Τ.Κ. που δεν θα πληγούν, σύμφωνα με τις πληροφορίες της Π.Υ. Άρτας και της Αστυνομίας Άρτας και οφείλουν να ενημερώσουν το πρόεδρο του Σ.Τ.Ο. Δήμου </w:t>
      </w:r>
      <w:proofErr w:type="spellStart"/>
      <w:r>
        <w:rPr>
          <w:color w:val="000000"/>
        </w:rPr>
        <w:t>Αρταίων</w:t>
      </w:r>
      <w:proofErr w:type="spellEnd"/>
      <w:r>
        <w:rPr>
          <w:color w:val="000000"/>
        </w:rPr>
        <w:t>.</w:t>
      </w:r>
    </w:p>
    <w:p w:rsidR="0059292E" w:rsidRPr="008437DC" w:rsidRDefault="0059292E" w:rsidP="0059292E">
      <w:pPr>
        <w:numPr>
          <w:ilvl w:val="0"/>
          <w:numId w:val="35"/>
        </w:numPr>
        <w:spacing w:line="276" w:lineRule="auto"/>
        <w:jc w:val="both"/>
        <w:rPr>
          <w:color w:val="000000"/>
        </w:rPr>
      </w:pPr>
      <w:r>
        <w:rPr>
          <w:color w:val="000000"/>
        </w:rPr>
        <w:t xml:space="preserve">Τα μέρη που θα μεταφερθούν θα είναι Σχολεία, κλειστά γυμναστήρια, κοινοτικά γραφεία </w:t>
      </w:r>
      <w:proofErr w:type="spellStart"/>
      <w:r>
        <w:rPr>
          <w:color w:val="000000"/>
        </w:rPr>
        <w:t>κ.α</w:t>
      </w:r>
      <w:proofErr w:type="spellEnd"/>
      <w:r>
        <w:rPr>
          <w:color w:val="000000"/>
        </w:rPr>
        <w:t xml:space="preserve"> </w:t>
      </w:r>
    </w:p>
    <w:p w:rsidR="0059292E" w:rsidRDefault="0059292E" w:rsidP="0059292E">
      <w:pPr>
        <w:jc w:val="both"/>
        <w:rPr>
          <w:color w:val="000000"/>
        </w:rPr>
      </w:pPr>
    </w:p>
    <w:p w:rsidR="0059292E" w:rsidRDefault="0059292E" w:rsidP="0059292E">
      <w:pPr>
        <w:rPr>
          <w:color w:val="000000"/>
        </w:rPr>
      </w:pPr>
    </w:p>
    <w:p w:rsidR="0059292E" w:rsidRPr="004D5E09" w:rsidRDefault="0059292E" w:rsidP="0059292E">
      <w:pPr>
        <w:pStyle w:val="2"/>
      </w:pPr>
      <w:bookmarkStart w:id="50" w:name="_Toc439063156"/>
      <w:bookmarkStart w:id="51" w:name="_Toc440524337"/>
      <w:r w:rsidRPr="004D5E09">
        <w:t>6.ΕΚΤΕΛΕΣΗ ΕΜΠΛΕΚΟΜΕΝΩΝ ΦΟΡΕΩΝ (ΛΕΙΤΟΥΡΓΙΑ</w:t>
      </w:r>
      <w:r>
        <w:t xml:space="preserve"> </w:t>
      </w:r>
      <w:r w:rsidRPr="004D5E09">
        <w:t>Δ/ΝΣΗΣ ΠΟΛΙΤΙΚΗΣ ΠΡΟΣΤΑΣΙΑΣ)</w:t>
      </w:r>
      <w:bookmarkEnd w:id="50"/>
      <w:bookmarkEnd w:id="51"/>
    </w:p>
    <w:p w:rsidR="0059292E" w:rsidRPr="00EF2526" w:rsidRDefault="0059292E" w:rsidP="0059292E">
      <w:pPr>
        <w:ind w:firstLine="720"/>
        <w:jc w:val="both"/>
        <w:rPr>
          <w:color w:val="000000"/>
        </w:rPr>
      </w:pPr>
      <w:r w:rsidRPr="00EF2526">
        <w:rPr>
          <w:color w:val="000000"/>
        </w:rPr>
        <w:t xml:space="preserve">Η Διεύθυνση </w:t>
      </w:r>
      <w:r>
        <w:rPr>
          <w:color w:val="000000"/>
        </w:rPr>
        <w:t xml:space="preserve">Πολιτικής Προστασίας </w:t>
      </w:r>
      <w:r w:rsidRPr="00EF2526">
        <w:rPr>
          <w:color w:val="000000"/>
        </w:rPr>
        <w:t>είναι γενικά σε 24ωρη ετοιμότητα για την αντιμετώπιση οποιουδήποτε</w:t>
      </w:r>
      <w:r>
        <w:rPr>
          <w:color w:val="000000"/>
        </w:rPr>
        <w:t xml:space="preserve"> </w:t>
      </w:r>
      <w:r w:rsidRPr="00EF2526">
        <w:rPr>
          <w:color w:val="000000"/>
        </w:rPr>
        <w:t>καιρικού φα</w:t>
      </w:r>
      <w:r>
        <w:rPr>
          <w:color w:val="000000"/>
        </w:rPr>
        <w:t>ινομένου ή οποιασδήποτε έκτακτη ανάγκη</w:t>
      </w:r>
      <w:r w:rsidRPr="00EF2526">
        <w:rPr>
          <w:color w:val="000000"/>
        </w:rPr>
        <w:t>.</w:t>
      </w:r>
    </w:p>
    <w:p w:rsidR="0059292E" w:rsidRPr="00EF2526" w:rsidRDefault="0059292E" w:rsidP="0059292E">
      <w:pPr>
        <w:ind w:firstLine="720"/>
        <w:jc w:val="both"/>
        <w:rPr>
          <w:color w:val="000000"/>
        </w:rPr>
      </w:pPr>
      <w:r>
        <w:rPr>
          <w:color w:val="000000"/>
        </w:rPr>
        <w:t>Με</w:t>
      </w:r>
      <w:r w:rsidRPr="00EF2526">
        <w:rPr>
          <w:color w:val="000000"/>
        </w:rPr>
        <w:t xml:space="preserve"> τη</w:t>
      </w:r>
      <w:r>
        <w:rPr>
          <w:color w:val="000000"/>
        </w:rPr>
        <w:t xml:space="preserve">ν λήψη των σχετικών εγκυκλίων – </w:t>
      </w:r>
      <w:r w:rsidRPr="00EF2526">
        <w:rPr>
          <w:color w:val="000000"/>
        </w:rPr>
        <w:t>οδηγιών της Γενικής Γραμματείας Πολιτικής</w:t>
      </w:r>
      <w:r>
        <w:rPr>
          <w:color w:val="000000"/>
        </w:rPr>
        <w:t xml:space="preserve"> </w:t>
      </w:r>
      <w:r w:rsidRPr="00EF2526">
        <w:rPr>
          <w:color w:val="000000"/>
        </w:rPr>
        <w:t>Προστασίας (Γ.Γ.Π.Π.)</w:t>
      </w:r>
      <w:r>
        <w:rPr>
          <w:color w:val="000000"/>
        </w:rPr>
        <w:t xml:space="preserve"> έχουμε τις εξής δράσεις</w:t>
      </w:r>
      <w:r w:rsidRPr="00EF2526">
        <w:rPr>
          <w:color w:val="000000"/>
        </w:rPr>
        <w:t>:</w:t>
      </w:r>
    </w:p>
    <w:p w:rsidR="0059292E" w:rsidRDefault="0059292E" w:rsidP="0059292E">
      <w:pPr>
        <w:numPr>
          <w:ilvl w:val="0"/>
          <w:numId w:val="20"/>
        </w:numPr>
        <w:spacing w:line="276" w:lineRule="auto"/>
        <w:jc w:val="both"/>
        <w:rPr>
          <w:color w:val="000000"/>
        </w:rPr>
      </w:pPr>
      <w:r>
        <w:rPr>
          <w:color w:val="000000"/>
        </w:rPr>
        <w:t>την</w:t>
      </w:r>
      <w:r w:rsidRPr="00EF2526">
        <w:rPr>
          <w:color w:val="000000"/>
        </w:rPr>
        <w:t xml:space="preserve"> κοινοποίησ</w:t>
      </w:r>
      <w:r>
        <w:rPr>
          <w:color w:val="000000"/>
        </w:rPr>
        <w:t xml:space="preserve">η </w:t>
      </w:r>
      <w:r w:rsidRPr="00EF2526">
        <w:rPr>
          <w:color w:val="000000"/>
        </w:rPr>
        <w:t xml:space="preserve"> στους εμπλεκόμενους φορείς</w:t>
      </w:r>
    </w:p>
    <w:p w:rsidR="0059292E" w:rsidRPr="00EF2526" w:rsidRDefault="0059292E" w:rsidP="0059292E">
      <w:pPr>
        <w:numPr>
          <w:ilvl w:val="0"/>
          <w:numId w:val="20"/>
        </w:numPr>
        <w:spacing w:line="276" w:lineRule="auto"/>
        <w:jc w:val="both"/>
        <w:rPr>
          <w:color w:val="000000"/>
        </w:rPr>
      </w:pPr>
      <w:r>
        <w:rPr>
          <w:color w:val="000000"/>
        </w:rPr>
        <w:t>και την</w:t>
      </w:r>
      <w:r w:rsidRPr="00EF2526">
        <w:rPr>
          <w:color w:val="000000"/>
        </w:rPr>
        <w:t xml:space="preserve"> συνεργασία με τα Γραφεία Πολιτικής Προστασίας των τεσσάρων</w:t>
      </w:r>
    </w:p>
    <w:p w:rsidR="0059292E" w:rsidRPr="00EF2526" w:rsidRDefault="0059292E" w:rsidP="0059292E">
      <w:pPr>
        <w:jc w:val="both"/>
        <w:rPr>
          <w:color w:val="000000"/>
        </w:rPr>
      </w:pPr>
      <w:r>
        <w:rPr>
          <w:color w:val="000000"/>
        </w:rPr>
        <w:t>Περιφερειακών Ενοτήτων (ΠΕ</w:t>
      </w:r>
      <w:r w:rsidRPr="00EF2526">
        <w:rPr>
          <w:color w:val="000000"/>
        </w:rPr>
        <w:t>) του χώρου ευθύ</w:t>
      </w:r>
      <w:r>
        <w:rPr>
          <w:color w:val="000000"/>
        </w:rPr>
        <w:t xml:space="preserve">νης της Περιφέρειας, που συμμετέχει </w:t>
      </w:r>
      <w:r w:rsidRPr="00EF2526">
        <w:rPr>
          <w:color w:val="000000"/>
        </w:rPr>
        <w:t>στις συνεδρ</w:t>
      </w:r>
      <w:r>
        <w:rPr>
          <w:color w:val="000000"/>
        </w:rPr>
        <w:t xml:space="preserve">ιάσεις των Συντονιστικών Περιφερειακών Οργάνων (ΣΠΟ), με θέμα την </w:t>
      </w:r>
      <w:proofErr w:type="spellStart"/>
      <w:r w:rsidRPr="00EF2526">
        <w:rPr>
          <w:color w:val="000000"/>
        </w:rPr>
        <w:t>επικαιροποίηση</w:t>
      </w:r>
      <w:proofErr w:type="spellEnd"/>
      <w:r w:rsidRPr="00EF2526">
        <w:rPr>
          <w:color w:val="000000"/>
        </w:rPr>
        <w:t xml:space="preserve"> των σχετικών Σχεδίων .</w:t>
      </w:r>
    </w:p>
    <w:p w:rsidR="0059292E" w:rsidRPr="00EF2526" w:rsidRDefault="0059292E" w:rsidP="0059292E">
      <w:pPr>
        <w:ind w:firstLine="720"/>
        <w:jc w:val="both"/>
        <w:rPr>
          <w:color w:val="000000"/>
        </w:rPr>
      </w:pPr>
      <w:r w:rsidRPr="00EF2526">
        <w:rPr>
          <w:color w:val="000000"/>
        </w:rPr>
        <w:t xml:space="preserve">Μετά την ολοκλήρωση των </w:t>
      </w:r>
      <w:r>
        <w:rPr>
          <w:color w:val="000000"/>
        </w:rPr>
        <w:t xml:space="preserve">τεσσάρων συνεδριάσεων η Π.Π προτείνει </w:t>
      </w:r>
      <w:r w:rsidRPr="00EF2526">
        <w:rPr>
          <w:color w:val="000000"/>
        </w:rPr>
        <w:t>Περιφερειακή Σύσκεψη, υπό την προεδρία του Γενικού Γραμματέα της Περιφέρειας,</w:t>
      </w:r>
    </w:p>
    <w:p w:rsidR="0059292E" w:rsidRPr="00EF2526" w:rsidRDefault="0059292E" w:rsidP="0059292E">
      <w:pPr>
        <w:jc w:val="both"/>
        <w:rPr>
          <w:color w:val="000000"/>
        </w:rPr>
      </w:pPr>
      <w:r w:rsidRPr="00EF2526">
        <w:rPr>
          <w:color w:val="000000"/>
        </w:rPr>
        <w:t>στην οποία συμμετέχουν όλοι οι ε</w:t>
      </w:r>
      <w:r>
        <w:rPr>
          <w:color w:val="000000"/>
        </w:rPr>
        <w:t>μπλεκόμενοι φορείς. Περιφερειάρχες</w:t>
      </w:r>
      <w:r w:rsidRPr="00EF2526">
        <w:rPr>
          <w:color w:val="000000"/>
        </w:rPr>
        <w:t>, Πρόεδροι Τ</w:t>
      </w:r>
      <w:r>
        <w:rPr>
          <w:color w:val="000000"/>
        </w:rPr>
        <w:t>.</w:t>
      </w:r>
      <w:r w:rsidRPr="00EF2526">
        <w:rPr>
          <w:color w:val="000000"/>
        </w:rPr>
        <w:t>Ε</w:t>
      </w:r>
      <w:r>
        <w:rPr>
          <w:color w:val="000000"/>
        </w:rPr>
        <w:t xml:space="preserve">., </w:t>
      </w:r>
      <w:r w:rsidRPr="00EF2526">
        <w:rPr>
          <w:color w:val="000000"/>
        </w:rPr>
        <w:t>Δ</w:t>
      </w:r>
      <w:r>
        <w:rPr>
          <w:color w:val="000000"/>
        </w:rPr>
        <w:t>.</w:t>
      </w:r>
      <w:r w:rsidRPr="00EF2526">
        <w:rPr>
          <w:color w:val="000000"/>
        </w:rPr>
        <w:t>Κ</w:t>
      </w:r>
      <w:r>
        <w:rPr>
          <w:color w:val="000000"/>
        </w:rPr>
        <w:t xml:space="preserve">. </w:t>
      </w:r>
      <w:r w:rsidRPr="00EF2526">
        <w:rPr>
          <w:color w:val="000000"/>
        </w:rPr>
        <w:t>(ως εκπρόσωποι των Δημάρχων και των Προέ</w:t>
      </w:r>
      <w:r>
        <w:rPr>
          <w:color w:val="000000"/>
        </w:rPr>
        <w:t xml:space="preserve">δρων Κοινοτήτων), </w:t>
      </w:r>
      <w:proofErr w:type="spellStart"/>
      <w:r>
        <w:rPr>
          <w:color w:val="000000"/>
        </w:rPr>
        <w:t>Γρ</w:t>
      </w:r>
      <w:proofErr w:type="spellEnd"/>
      <w:r>
        <w:rPr>
          <w:color w:val="000000"/>
        </w:rPr>
        <w:t xml:space="preserve">. Πολιτικής </w:t>
      </w:r>
      <w:r w:rsidRPr="00EF2526">
        <w:rPr>
          <w:color w:val="000000"/>
        </w:rPr>
        <w:t>Προστασίας Ν.Α., Δ.Τ.Υ.Ν.</w:t>
      </w:r>
      <w:r>
        <w:rPr>
          <w:color w:val="000000"/>
        </w:rPr>
        <w:t>Α., Π.Υ., ΕΛ.ΑΣ., Ε.Κ.Α.Β.</w:t>
      </w:r>
      <w:r w:rsidRPr="00EF2526">
        <w:rPr>
          <w:color w:val="000000"/>
        </w:rPr>
        <w:t>, Δ/</w:t>
      </w:r>
      <w:proofErr w:type="spellStart"/>
      <w:r w:rsidRPr="00EF2526">
        <w:rPr>
          <w:color w:val="000000"/>
        </w:rPr>
        <w:t>νση</w:t>
      </w:r>
      <w:proofErr w:type="spellEnd"/>
      <w:r w:rsidRPr="00EF2526">
        <w:rPr>
          <w:color w:val="000000"/>
        </w:rPr>
        <w:t xml:space="preserve"> Δασών Π.Θ.</w:t>
      </w:r>
      <w:r>
        <w:rPr>
          <w:color w:val="000000"/>
        </w:rPr>
        <w:t>.</w:t>
      </w:r>
    </w:p>
    <w:p w:rsidR="0059292E" w:rsidRDefault="0059292E" w:rsidP="0059292E">
      <w:pPr>
        <w:jc w:val="both"/>
        <w:rPr>
          <w:color w:val="000000"/>
          <w:u w:val="double"/>
        </w:rPr>
      </w:pPr>
    </w:p>
    <w:p w:rsidR="0059292E" w:rsidRPr="00EF2526" w:rsidRDefault="0059292E" w:rsidP="0059292E">
      <w:pPr>
        <w:jc w:val="both"/>
        <w:rPr>
          <w:color w:val="000000"/>
          <w:u w:val="double"/>
        </w:rPr>
      </w:pPr>
      <w:r w:rsidRPr="00EF2526">
        <w:rPr>
          <w:color w:val="000000"/>
          <w:u w:val="double"/>
        </w:rPr>
        <w:t>Στα πλαίσια της πρόληψης</w:t>
      </w:r>
      <w:r>
        <w:rPr>
          <w:color w:val="000000"/>
          <w:u w:val="double"/>
        </w:rPr>
        <w:t xml:space="preserve"> το Σ.Τ.Ο. και οι εμπλεκόμενοι φορείς</w:t>
      </w:r>
      <w:r w:rsidRPr="00EF2526">
        <w:rPr>
          <w:color w:val="000000"/>
          <w:u w:val="double"/>
        </w:rPr>
        <w:t>:</w:t>
      </w:r>
    </w:p>
    <w:p w:rsidR="0059292E" w:rsidRDefault="0059292E" w:rsidP="0059292E">
      <w:pPr>
        <w:numPr>
          <w:ilvl w:val="0"/>
          <w:numId w:val="36"/>
        </w:numPr>
        <w:spacing w:line="276" w:lineRule="auto"/>
        <w:jc w:val="both"/>
        <w:rPr>
          <w:color w:val="000000"/>
        </w:rPr>
      </w:pPr>
      <w:r>
        <w:rPr>
          <w:color w:val="000000"/>
        </w:rPr>
        <w:t xml:space="preserve">Ενημερώνουν και ευαισθητοποιούν </w:t>
      </w:r>
      <w:r w:rsidRPr="00EF2526">
        <w:rPr>
          <w:color w:val="000000"/>
        </w:rPr>
        <w:t xml:space="preserve">τους πολίτες μέσω των ΜΜΕ -τηλεοπτικών και ραδιοφωνικών σταθμών, </w:t>
      </w:r>
      <w:r>
        <w:rPr>
          <w:color w:val="000000"/>
        </w:rPr>
        <w:t xml:space="preserve">ημερήσιου και περιοδικού Τύπου </w:t>
      </w:r>
      <w:r w:rsidRPr="00EF2526">
        <w:rPr>
          <w:color w:val="000000"/>
        </w:rPr>
        <w:t>για τα</w:t>
      </w:r>
      <w:r w:rsidRPr="008037C5">
        <w:rPr>
          <w:color w:val="000000"/>
        </w:rPr>
        <w:t xml:space="preserve"> </w:t>
      </w:r>
      <w:r w:rsidRPr="00EF2526">
        <w:rPr>
          <w:color w:val="000000"/>
        </w:rPr>
        <w:t>μέτρα πρόληψης και αυτοπροστασίας.</w:t>
      </w:r>
    </w:p>
    <w:p w:rsidR="0059292E" w:rsidRDefault="0059292E" w:rsidP="0059292E">
      <w:pPr>
        <w:numPr>
          <w:ilvl w:val="0"/>
          <w:numId w:val="36"/>
        </w:numPr>
        <w:spacing w:line="276" w:lineRule="auto"/>
        <w:jc w:val="both"/>
        <w:rPr>
          <w:color w:val="000000"/>
        </w:rPr>
      </w:pPr>
      <w:r>
        <w:rPr>
          <w:color w:val="000000"/>
        </w:rPr>
        <w:t>Πραγματοποιούν</w:t>
      </w:r>
      <w:r w:rsidRPr="0026053A">
        <w:rPr>
          <w:color w:val="000000"/>
        </w:rPr>
        <w:t xml:space="preserve"> εκδηλώσεις – ομιλίες με προβολή διαφανειών και ταινιών σε σχολεία ,σε εθελοντικές οργανώσεις ή όπου αλλού κληθεί</w:t>
      </w:r>
      <w:r>
        <w:rPr>
          <w:color w:val="000000"/>
        </w:rPr>
        <w:t xml:space="preserve"> απαραίτητο και διανέμουν</w:t>
      </w:r>
      <w:r w:rsidRPr="0026053A">
        <w:rPr>
          <w:color w:val="000000"/>
        </w:rPr>
        <w:t xml:space="preserve"> σχετικά έντυπα με οδηγίες πρόληψης και αυτοπροστασίας</w:t>
      </w:r>
      <w:r>
        <w:rPr>
          <w:color w:val="000000"/>
        </w:rPr>
        <w:t>.</w:t>
      </w:r>
    </w:p>
    <w:p w:rsidR="0059292E" w:rsidRDefault="0059292E" w:rsidP="0059292E">
      <w:pPr>
        <w:numPr>
          <w:ilvl w:val="0"/>
          <w:numId w:val="36"/>
        </w:numPr>
        <w:spacing w:line="276" w:lineRule="auto"/>
        <w:jc w:val="both"/>
        <w:rPr>
          <w:color w:val="000000"/>
        </w:rPr>
      </w:pPr>
      <w:r>
        <w:rPr>
          <w:color w:val="000000"/>
        </w:rPr>
        <w:t>Οργανώνουν τις τοπικές κοινότητες για αντιμετώπιση έκτακτων αναγκών.</w:t>
      </w:r>
    </w:p>
    <w:p w:rsidR="0059292E" w:rsidRDefault="0059292E" w:rsidP="0059292E">
      <w:pPr>
        <w:numPr>
          <w:ilvl w:val="0"/>
          <w:numId w:val="36"/>
        </w:numPr>
        <w:spacing w:line="276" w:lineRule="auto"/>
        <w:jc w:val="both"/>
        <w:rPr>
          <w:color w:val="000000"/>
        </w:rPr>
      </w:pPr>
      <w:r>
        <w:rPr>
          <w:color w:val="000000"/>
        </w:rPr>
        <w:lastRenderedPageBreak/>
        <w:t xml:space="preserve">Καθορίζουν τον καθαρισμό ρεμάτων για αντιμετώπιση </w:t>
      </w:r>
      <w:proofErr w:type="spellStart"/>
      <w:r>
        <w:rPr>
          <w:color w:val="000000"/>
        </w:rPr>
        <w:t>πλημμυρικών</w:t>
      </w:r>
      <w:proofErr w:type="spellEnd"/>
      <w:r>
        <w:rPr>
          <w:color w:val="000000"/>
        </w:rPr>
        <w:t xml:space="preserve"> φαινομένων. Στο Δήμο </w:t>
      </w:r>
      <w:proofErr w:type="spellStart"/>
      <w:r>
        <w:rPr>
          <w:color w:val="000000"/>
        </w:rPr>
        <w:t>Αρταίων</w:t>
      </w:r>
      <w:proofErr w:type="spellEnd"/>
      <w:r>
        <w:rPr>
          <w:color w:val="000000"/>
        </w:rPr>
        <w:t xml:space="preserve"> στα </w:t>
      </w:r>
      <w:proofErr w:type="spellStart"/>
      <w:r>
        <w:rPr>
          <w:color w:val="000000"/>
        </w:rPr>
        <w:t>παλίσια</w:t>
      </w:r>
      <w:proofErr w:type="spellEnd"/>
      <w:r>
        <w:rPr>
          <w:color w:val="000000"/>
        </w:rPr>
        <w:t xml:space="preserve"> της πρόληψης έχουν καθαριστεί για το έτος 2018 τα αρδευτικά και αποστραγγιστικά αυλάκια της Δ.Ε Φιλοθέης, της Δ.Ε Αμβρακικού, της Δ.Ε </w:t>
      </w:r>
      <w:proofErr w:type="spellStart"/>
      <w:r>
        <w:rPr>
          <w:color w:val="000000"/>
        </w:rPr>
        <w:t>Ξηροβουνίου</w:t>
      </w:r>
      <w:proofErr w:type="spellEnd"/>
      <w:r>
        <w:rPr>
          <w:color w:val="000000"/>
        </w:rPr>
        <w:t xml:space="preserve">, της Δ.Ε Βλαχερνών &amp; της Δ.Ε </w:t>
      </w:r>
      <w:proofErr w:type="spellStart"/>
      <w:r>
        <w:rPr>
          <w:color w:val="000000"/>
        </w:rPr>
        <w:t>Αρταίων</w:t>
      </w:r>
      <w:proofErr w:type="spellEnd"/>
      <w:r>
        <w:rPr>
          <w:color w:val="000000"/>
        </w:rPr>
        <w:t xml:space="preserve"> </w:t>
      </w:r>
    </w:p>
    <w:p w:rsidR="0059292E" w:rsidRDefault="0059292E" w:rsidP="0059292E">
      <w:pPr>
        <w:numPr>
          <w:ilvl w:val="0"/>
          <w:numId w:val="36"/>
        </w:numPr>
        <w:spacing w:line="276" w:lineRule="auto"/>
        <w:jc w:val="both"/>
        <w:rPr>
          <w:color w:val="000000"/>
        </w:rPr>
      </w:pPr>
      <w:r>
        <w:rPr>
          <w:color w:val="000000"/>
        </w:rPr>
        <w:t>Οργανώνουν τα μέσα και το δυναμικό (σχετικά οχήματα – φορτηγά, εθελοντικές οργανώσεις, κ.α.).</w:t>
      </w:r>
    </w:p>
    <w:p w:rsidR="0059292E" w:rsidRDefault="0059292E" w:rsidP="0059292E">
      <w:pPr>
        <w:jc w:val="both"/>
        <w:rPr>
          <w:color w:val="000000"/>
          <w:u w:val="double"/>
        </w:rPr>
      </w:pPr>
    </w:p>
    <w:p w:rsidR="0059292E" w:rsidRDefault="0059292E" w:rsidP="0059292E">
      <w:pPr>
        <w:jc w:val="both"/>
        <w:rPr>
          <w:color w:val="000000"/>
          <w:u w:val="double"/>
        </w:rPr>
      </w:pPr>
      <w:r w:rsidRPr="00EF2526">
        <w:rPr>
          <w:color w:val="000000"/>
          <w:u w:val="double"/>
        </w:rPr>
        <w:t xml:space="preserve">Στα πλαίσια του </w:t>
      </w:r>
      <w:r>
        <w:rPr>
          <w:color w:val="000000"/>
          <w:u w:val="double"/>
        </w:rPr>
        <w:t>σχεδιασμού και της ετοιμότητας το ΣΤΟ:</w:t>
      </w:r>
    </w:p>
    <w:p w:rsidR="0059292E" w:rsidRDefault="0059292E" w:rsidP="0059292E">
      <w:pPr>
        <w:pStyle w:val="aa"/>
        <w:numPr>
          <w:ilvl w:val="0"/>
          <w:numId w:val="92"/>
        </w:numPr>
        <w:spacing w:line="276" w:lineRule="auto"/>
        <w:jc w:val="both"/>
        <w:rPr>
          <w:color w:val="000000"/>
        </w:rPr>
      </w:pPr>
      <w:r w:rsidRPr="005F3318">
        <w:rPr>
          <w:color w:val="000000"/>
        </w:rPr>
        <w:t>Συνεργάζεται με Υπηρεσίες της Περιφέρειας ( Δ/</w:t>
      </w:r>
      <w:proofErr w:type="spellStart"/>
      <w:r w:rsidRPr="005F3318">
        <w:rPr>
          <w:color w:val="000000"/>
        </w:rPr>
        <w:t>νση.Δημ</w:t>
      </w:r>
      <w:proofErr w:type="spellEnd"/>
      <w:r w:rsidRPr="005F3318">
        <w:rPr>
          <w:color w:val="000000"/>
        </w:rPr>
        <w:t>. Έργων, Δ.Ε.Κ.Ε Δ.Ε.Σ.Ε ,Δ/</w:t>
      </w:r>
      <w:proofErr w:type="spellStart"/>
      <w:r w:rsidRPr="005F3318">
        <w:rPr>
          <w:color w:val="000000"/>
        </w:rPr>
        <w:t>νσει</w:t>
      </w:r>
      <w:proofErr w:type="spellEnd"/>
      <w:r w:rsidRPr="005F3318">
        <w:rPr>
          <w:color w:val="000000"/>
        </w:rPr>
        <w:t>ς Δασών, Δασαρχεία ), των Περιφερειακών Ενοτήτων και των Ο.Τ.Α., καθώς και με Φορείς (Π.Υ., Δ.Υ.Π.Ε., Ε.Κ.Α.Β., ΕΛ.ΑΣ., Λιμενικό, Εθελοντικές Οργανώσεις, κ.ά.) για τον καλύτερο επιχειρησιακό σχεδιασμό.</w:t>
      </w:r>
    </w:p>
    <w:p w:rsidR="0059292E" w:rsidRDefault="0059292E" w:rsidP="0059292E">
      <w:pPr>
        <w:pStyle w:val="aa"/>
        <w:numPr>
          <w:ilvl w:val="0"/>
          <w:numId w:val="92"/>
        </w:numPr>
        <w:spacing w:line="276" w:lineRule="auto"/>
        <w:jc w:val="both"/>
        <w:rPr>
          <w:color w:val="000000"/>
        </w:rPr>
      </w:pPr>
      <w:proofErr w:type="spellStart"/>
      <w:r w:rsidRPr="005F3318">
        <w:rPr>
          <w:color w:val="000000"/>
        </w:rPr>
        <w:t>Επικαιροποιεί</w:t>
      </w:r>
      <w:proofErr w:type="spellEnd"/>
      <w:r w:rsidRPr="005F3318">
        <w:rPr>
          <w:color w:val="000000"/>
        </w:rPr>
        <w:t xml:space="preserve"> τις τηλεφωνικές καταστάσεις (Σταθερά- Κινητά- FAX) των εμπλεκομένων Φορέων – Προσώπων.</w:t>
      </w:r>
    </w:p>
    <w:p w:rsidR="0059292E" w:rsidRDefault="0059292E" w:rsidP="0059292E">
      <w:pPr>
        <w:pStyle w:val="aa"/>
        <w:numPr>
          <w:ilvl w:val="0"/>
          <w:numId w:val="92"/>
        </w:numPr>
        <w:spacing w:line="276" w:lineRule="auto"/>
        <w:jc w:val="both"/>
        <w:rPr>
          <w:color w:val="000000"/>
        </w:rPr>
      </w:pPr>
      <w:r w:rsidRPr="005F3318">
        <w:rPr>
          <w:color w:val="000000"/>
        </w:rPr>
        <w:t xml:space="preserve">Ενημερώνεται για τα υλικά και μέσα που διαθέτουν οι Υπηρεσίες της </w:t>
      </w:r>
      <w:r>
        <w:rPr>
          <w:color w:val="000000"/>
        </w:rPr>
        <w:t xml:space="preserve">Περιφέρειας (χαλίκια, φορτηγά </w:t>
      </w:r>
      <w:proofErr w:type="spellStart"/>
      <w:r>
        <w:rPr>
          <w:color w:val="000000"/>
        </w:rPr>
        <w:t>κ.α</w:t>
      </w:r>
      <w:proofErr w:type="spellEnd"/>
      <w:r>
        <w:rPr>
          <w:color w:val="000000"/>
        </w:rPr>
        <w:t>).</w:t>
      </w:r>
    </w:p>
    <w:p w:rsidR="0059292E" w:rsidRDefault="0059292E" w:rsidP="0059292E">
      <w:pPr>
        <w:pStyle w:val="aa"/>
        <w:numPr>
          <w:ilvl w:val="0"/>
          <w:numId w:val="92"/>
        </w:numPr>
        <w:spacing w:line="276" w:lineRule="auto"/>
        <w:jc w:val="both"/>
        <w:rPr>
          <w:color w:val="000000"/>
        </w:rPr>
      </w:pPr>
      <w:bookmarkStart w:id="52" w:name="_GoBack"/>
      <w:bookmarkEnd w:id="52"/>
      <w:r w:rsidRPr="005F3318">
        <w:rPr>
          <w:color w:val="000000"/>
        </w:rPr>
        <w:t>Συνεργάζεται</w:t>
      </w:r>
      <w:r>
        <w:rPr>
          <w:color w:val="000000"/>
        </w:rPr>
        <w:t xml:space="preserve"> με τις Εθελοντικές Οργανώσεις και </w:t>
      </w:r>
      <w:r w:rsidRPr="005F3318">
        <w:rPr>
          <w:color w:val="000000"/>
        </w:rPr>
        <w:t xml:space="preserve">μέλη του μητρώου της Γ.Γ.Π.Π., που μπορούν να συνδράμουν, αν απαιτηθεί, </w:t>
      </w:r>
      <w:r>
        <w:rPr>
          <w:color w:val="000000"/>
        </w:rPr>
        <w:t xml:space="preserve">από </w:t>
      </w:r>
      <w:r w:rsidRPr="005F3318">
        <w:rPr>
          <w:color w:val="000000"/>
        </w:rPr>
        <w:t>τις κρατικές Υπηρεσίες στα πλαίσια πρόληψης και αντιμετώπισης.</w:t>
      </w:r>
    </w:p>
    <w:p w:rsidR="0059292E" w:rsidRPr="005F3318" w:rsidRDefault="0059292E" w:rsidP="0059292E">
      <w:pPr>
        <w:pStyle w:val="aa"/>
        <w:numPr>
          <w:ilvl w:val="0"/>
          <w:numId w:val="92"/>
        </w:numPr>
        <w:spacing w:line="276" w:lineRule="auto"/>
        <w:jc w:val="both"/>
        <w:rPr>
          <w:color w:val="000000"/>
        </w:rPr>
      </w:pPr>
      <w:r>
        <w:rPr>
          <w:color w:val="000000"/>
        </w:rPr>
        <w:t xml:space="preserve">Μεριμνά στην θωράκιση του Φράγματος </w:t>
      </w:r>
      <w:proofErr w:type="spellStart"/>
      <w:r>
        <w:rPr>
          <w:color w:val="000000"/>
        </w:rPr>
        <w:t>Πουρναρίου</w:t>
      </w:r>
      <w:proofErr w:type="spellEnd"/>
      <w:r>
        <w:rPr>
          <w:color w:val="000000"/>
        </w:rPr>
        <w:t xml:space="preserve"> αλλά και της γέφυρας </w:t>
      </w:r>
      <w:proofErr w:type="spellStart"/>
      <w:r>
        <w:rPr>
          <w:color w:val="000000"/>
        </w:rPr>
        <w:t>Νεοχωρίου</w:t>
      </w:r>
      <w:proofErr w:type="spellEnd"/>
      <w:r>
        <w:rPr>
          <w:color w:val="000000"/>
        </w:rPr>
        <w:t xml:space="preserve"> ώστε αποφευχθούν μεγάλης επικινδυνότητας ζημιές – ατυχήματα.</w:t>
      </w:r>
    </w:p>
    <w:p w:rsidR="0059292E" w:rsidRDefault="0059292E" w:rsidP="0059292E">
      <w:pPr>
        <w:jc w:val="both"/>
        <w:rPr>
          <w:color w:val="000000"/>
          <w:u w:val="double"/>
        </w:rPr>
      </w:pPr>
    </w:p>
    <w:p w:rsidR="0059292E" w:rsidRPr="00CB5213" w:rsidRDefault="0059292E" w:rsidP="0059292E">
      <w:pPr>
        <w:jc w:val="both"/>
        <w:rPr>
          <w:color w:val="000000"/>
        </w:rPr>
      </w:pPr>
      <w:r w:rsidRPr="00EF2526">
        <w:rPr>
          <w:color w:val="000000"/>
          <w:u w:val="double"/>
        </w:rPr>
        <w:t>Στα πλαίσια της κινητοποίησης</w:t>
      </w:r>
      <w:r>
        <w:rPr>
          <w:color w:val="000000"/>
          <w:u w:val="double"/>
        </w:rPr>
        <w:t xml:space="preserve"> το ΣΤΟ</w:t>
      </w:r>
      <w:r w:rsidRPr="00EF2526">
        <w:rPr>
          <w:color w:val="000000"/>
          <w:u w:val="double"/>
        </w:rPr>
        <w:t>:</w:t>
      </w:r>
    </w:p>
    <w:p w:rsidR="0059292E" w:rsidRPr="00EF2526" w:rsidRDefault="0059292E" w:rsidP="0059292E">
      <w:pPr>
        <w:ind w:firstLine="720"/>
        <w:jc w:val="both"/>
        <w:rPr>
          <w:color w:val="000000"/>
        </w:rPr>
      </w:pPr>
      <w:r w:rsidRPr="00EF2526">
        <w:rPr>
          <w:color w:val="000000"/>
        </w:rPr>
        <w:t>Αρμόδιος φορέας πρόγνωσης επικίνδυνων καιρικών φαινομένων, όπως</w:t>
      </w:r>
      <w:r w:rsidRPr="008037C5">
        <w:rPr>
          <w:color w:val="000000"/>
        </w:rPr>
        <w:t xml:space="preserve"> </w:t>
      </w:r>
      <w:r w:rsidRPr="00EF2526">
        <w:rPr>
          <w:color w:val="000000"/>
        </w:rPr>
        <w:t>έντονων βροχοπτώσεων, ισχυρών καταιγίδων κτλ., είναι η Εθνική Μετεωρολογική</w:t>
      </w:r>
      <w:r w:rsidRPr="008037C5">
        <w:rPr>
          <w:color w:val="000000"/>
        </w:rPr>
        <w:t xml:space="preserve"> </w:t>
      </w:r>
      <w:r w:rsidRPr="00EF2526">
        <w:rPr>
          <w:color w:val="000000"/>
        </w:rPr>
        <w:t>Υπηρεσία (Ε.Μ.Υ.) (Π.Δ. 161/1997 - ΦΕΚ 142/Α΄/1997). Στα πλαίσια των</w:t>
      </w:r>
      <w:r w:rsidRPr="008037C5">
        <w:rPr>
          <w:color w:val="000000"/>
        </w:rPr>
        <w:t xml:space="preserve"> </w:t>
      </w:r>
      <w:r w:rsidRPr="00EF2526">
        <w:rPr>
          <w:color w:val="000000"/>
        </w:rPr>
        <w:t>αρμοδιοτήτων της εκδίδει καθημερινά δελτία πρόγνωσης καιρού καθώς και έκτακτα</w:t>
      </w:r>
      <w:r w:rsidRPr="008037C5">
        <w:rPr>
          <w:color w:val="000000"/>
        </w:rPr>
        <w:t xml:space="preserve"> </w:t>
      </w:r>
      <w:r w:rsidRPr="00EF2526">
        <w:rPr>
          <w:color w:val="000000"/>
        </w:rPr>
        <w:t>δελτία πρόγνωσης επικίνδυνων καιρικών φαινομένων, τα οποία προσδιορίζουν</w:t>
      </w:r>
      <w:r w:rsidRPr="008037C5">
        <w:rPr>
          <w:color w:val="000000"/>
        </w:rPr>
        <w:t xml:space="preserve"> </w:t>
      </w:r>
      <w:r w:rsidRPr="00EF2526">
        <w:rPr>
          <w:color w:val="000000"/>
        </w:rPr>
        <w:t>χωρικά και χρονικά την εξέλιξη των καιρικών φαινομένων. Οι προγνώσεις αυτές</w:t>
      </w:r>
      <w:r w:rsidRPr="008037C5">
        <w:rPr>
          <w:color w:val="000000"/>
        </w:rPr>
        <w:t xml:space="preserve"> </w:t>
      </w:r>
      <w:r w:rsidRPr="00EF2526">
        <w:rPr>
          <w:color w:val="000000"/>
        </w:rPr>
        <w:t>αποστέλλονται και στο Κέντρο Επιχειρήσεων της Γενικής Γραμματείας Πολιτικής</w:t>
      </w:r>
      <w:r w:rsidRPr="008037C5">
        <w:rPr>
          <w:color w:val="000000"/>
        </w:rPr>
        <w:t xml:space="preserve">  </w:t>
      </w:r>
      <w:r>
        <w:rPr>
          <w:color w:val="000000"/>
        </w:rPr>
        <w:t>π</w:t>
      </w:r>
      <w:r w:rsidRPr="00EF2526">
        <w:rPr>
          <w:color w:val="000000"/>
        </w:rPr>
        <w:t>ροστασί</w:t>
      </w:r>
      <w:r>
        <w:rPr>
          <w:color w:val="000000"/>
        </w:rPr>
        <w:t xml:space="preserve">ας (ΚΕΠΠ). </w:t>
      </w:r>
      <w:r w:rsidRPr="00EF2526">
        <w:rPr>
          <w:color w:val="000000"/>
        </w:rPr>
        <w:t xml:space="preserve">Η προειδοποίηση όλων των εμπλεκομένων </w:t>
      </w:r>
      <w:r>
        <w:rPr>
          <w:color w:val="000000"/>
        </w:rPr>
        <w:t xml:space="preserve">φορέων προκειμένου να τεθούν σε </w:t>
      </w:r>
      <w:r w:rsidRPr="00EF2526">
        <w:rPr>
          <w:color w:val="000000"/>
        </w:rPr>
        <w:t>κατάσταση αυξημένης ετοιμότητας για την αν</w:t>
      </w:r>
      <w:r>
        <w:rPr>
          <w:color w:val="000000"/>
        </w:rPr>
        <w:t xml:space="preserve">τιμετώπιση επικίνδυνων καιρικών </w:t>
      </w:r>
      <w:r w:rsidRPr="00EF2526">
        <w:rPr>
          <w:color w:val="000000"/>
        </w:rPr>
        <w:t>φαινόμενων, όπως οι έντονες βροχοπτώσεις</w:t>
      </w:r>
      <w:r>
        <w:rPr>
          <w:color w:val="000000"/>
        </w:rPr>
        <w:t xml:space="preserve">, είναι αρμοδιότητα του Κέντρου </w:t>
      </w:r>
      <w:r w:rsidRPr="00EF2526">
        <w:rPr>
          <w:color w:val="000000"/>
        </w:rPr>
        <w:t>Επιχειρήσεων της Γενικής Γραμματείας</w:t>
      </w:r>
      <w:r>
        <w:rPr>
          <w:color w:val="000000"/>
        </w:rPr>
        <w:t xml:space="preserve"> Πολιτικής Προστασίας (ΚΕΠΠ). Η </w:t>
      </w:r>
      <w:r w:rsidRPr="00EF2526">
        <w:rPr>
          <w:color w:val="000000"/>
        </w:rPr>
        <w:t>προειδοποίηση αυτή γίνεται μετά από τις σχετικές πρ</w:t>
      </w:r>
      <w:r>
        <w:rPr>
          <w:color w:val="000000"/>
        </w:rPr>
        <w:t xml:space="preserve">οβλέψεις και έκτακτα δελτία της </w:t>
      </w:r>
      <w:r w:rsidRPr="00EF2526">
        <w:rPr>
          <w:color w:val="000000"/>
        </w:rPr>
        <w:t>Εθνικής Μετεωρολογικής Υπηρεσίας.</w:t>
      </w:r>
    </w:p>
    <w:p w:rsidR="0059292E" w:rsidRPr="00EF2526" w:rsidRDefault="0059292E" w:rsidP="0059292E">
      <w:pPr>
        <w:ind w:firstLine="720"/>
        <w:jc w:val="both"/>
        <w:rPr>
          <w:color w:val="000000"/>
        </w:rPr>
      </w:pPr>
      <w:r w:rsidRPr="00EF2526">
        <w:rPr>
          <w:color w:val="000000"/>
        </w:rPr>
        <w:t>Μετά την αποστολή των σχετικών προειδοποιήσεων του ΚΕΠΠ προς την</w:t>
      </w:r>
      <w:r w:rsidRPr="008037C5">
        <w:rPr>
          <w:color w:val="000000"/>
        </w:rPr>
        <w:t xml:space="preserve"> </w:t>
      </w:r>
      <w:r w:rsidRPr="00EF2526">
        <w:rPr>
          <w:color w:val="000000"/>
        </w:rPr>
        <w:t>Περιφέρεια για την εκδήλωση επικινδύνων καιρικών φαινόμενων, η περεταίρω</w:t>
      </w:r>
      <w:r w:rsidRPr="008037C5">
        <w:rPr>
          <w:color w:val="000000"/>
        </w:rPr>
        <w:t xml:space="preserve"> </w:t>
      </w:r>
      <w:r w:rsidRPr="00EF2526">
        <w:rPr>
          <w:color w:val="000000"/>
        </w:rPr>
        <w:t>κοινοποίησή μέσω FAX γίνεται στα γραφεία Πολιτ</w:t>
      </w:r>
      <w:r>
        <w:rPr>
          <w:color w:val="000000"/>
        </w:rPr>
        <w:t>ικής Προστασίας των Περιφερειακών Ενοτήτων</w:t>
      </w:r>
      <w:r w:rsidRPr="00EF2526">
        <w:rPr>
          <w:color w:val="000000"/>
        </w:rPr>
        <w:t xml:space="preserve"> και εμπλεκόμενων φορέων της Περ</w:t>
      </w:r>
      <w:r>
        <w:rPr>
          <w:color w:val="000000"/>
        </w:rPr>
        <w:t xml:space="preserve">ιφέρειας, στα γραφεία Πολιτικής </w:t>
      </w:r>
      <w:r w:rsidRPr="00EF2526">
        <w:rPr>
          <w:color w:val="000000"/>
        </w:rPr>
        <w:t>Προστασίας των Δήμων γίνεται με ευθύνη των γρ</w:t>
      </w:r>
      <w:r>
        <w:rPr>
          <w:color w:val="000000"/>
        </w:rPr>
        <w:t>αφείων Πολιτικής Προστασίας των Περιφερειακών</w:t>
      </w:r>
      <w:r w:rsidRPr="00EF2526">
        <w:rPr>
          <w:color w:val="000000"/>
        </w:rPr>
        <w:t xml:space="preserve"> </w:t>
      </w:r>
      <w:r>
        <w:rPr>
          <w:color w:val="000000"/>
        </w:rPr>
        <w:t>Ενοτήτων</w:t>
      </w:r>
      <w:r w:rsidRPr="00EF2526">
        <w:rPr>
          <w:color w:val="000000"/>
        </w:rPr>
        <w:t>.</w:t>
      </w:r>
    </w:p>
    <w:p w:rsidR="0059292E" w:rsidRPr="00001259" w:rsidRDefault="0059292E" w:rsidP="0059292E">
      <w:pPr>
        <w:ind w:firstLine="720"/>
        <w:jc w:val="both"/>
        <w:rPr>
          <w:color w:val="000000"/>
        </w:rPr>
      </w:pPr>
      <w:r>
        <w:rPr>
          <w:color w:val="000000"/>
        </w:rPr>
        <w:t>Σε περίπτωση που είναι αργία, η ημέρα λήψης της ενημέρωσης είναι</w:t>
      </w:r>
      <w:r w:rsidRPr="008037C5">
        <w:rPr>
          <w:color w:val="000000"/>
        </w:rPr>
        <w:t xml:space="preserve"> </w:t>
      </w:r>
      <w:r>
        <w:rPr>
          <w:color w:val="000000"/>
        </w:rPr>
        <w:t>γραπτή (FAX) ή τηλεφωνική</w:t>
      </w:r>
      <w:r w:rsidRPr="00EF2526">
        <w:rPr>
          <w:color w:val="000000"/>
        </w:rPr>
        <w:t xml:space="preserve"> και αναφέρεται σε άμεσο</w:t>
      </w:r>
      <w:r>
        <w:rPr>
          <w:color w:val="000000"/>
        </w:rPr>
        <w:t xml:space="preserve"> χρονικό διάστημα, π.χ. για τις </w:t>
      </w:r>
      <w:r w:rsidRPr="00EF2526">
        <w:rPr>
          <w:color w:val="000000"/>
        </w:rPr>
        <w:t>επόμενες ώρες, ή στην επόμενη ημέρα ή διήμερο που είναι αργία, ενημερώνονται</w:t>
      </w:r>
      <w:r w:rsidRPr="008037C5">
        <w:rPr>
          <w:color w:val="000000"/>
        </w:rPr>
        <w:t xml:space="preserve"> </w:t>
      </w:r>
      <w:r w:rsidRPr="00EF2526">
        <w:rPr>
          <w:color w:val="000000"/>
        </w:rPr>
        <w:t>τηλεφωνικά.</w:t>
      </w:r>
      <w:r>
        <w:rPr>
          <w:color w:val="000000"/>
        </w:rPr>
        <w:t xml:space="preserve"> </w:t>
      </w:r>
      <w:r w:rsidRPr="00EF2526">
        <w:rPr>
          <w:color w:val="000000"/>
        </w:rPr>
        <w:t>Απαραίτητη προϋπόθεση γενικά σ’ όλες τις περιπτώσεις κινδύνων και</w:t>
      </w:r>
      <w:r>
        <w:rPr>
          <w:color w:val="000000"/>
        </w:rPr>
        <w:t xml:space="preserve"> </w:t>
      </w:r>
      <w:r w:rsidRPr="00EF2526">
        <w:rPr>
          <w:color w:val="000000"/>
        </w:rPr>
        <w:lastRenderedPageBreak/>
        <w:t>καταστροφών είναι τα κινητά τηλέφωνα όλων των φορέ</w:t>
      </w:r>
      <w:r>
        <w:rPr>
          <w:color w:val="000000"/>
        </w:rPr>
        <w:t xml:space="preserve">ων να είναι ανοικτά καθ’ όλο το </w:t>
      </w:r>
      <w:r w:rsidRPr="00EF2526">
        <w:rPr>
          <w:color w:val="000000"/>
        </w:rPr>
        <w:t>24ωρο.</w:t>
      </w:r>
    </w:p>
    <w:p w:rsidR="0059292E" w:rsidRDefault="0059292E" w:rsidP="0059292E">
      <w:pPr>
        <w:jc w:val="both"/>
        <w:rPr>
          <w:color w:val="000000"/>
          <w:u w:val="double"/>
        </w:rPr>
      </w:pPr>
    </w:p>
    <w:p w:rsidR="0059292E" w:rsidRPr="00EF2526" w:rsidRDefault="0059292E" w:rsidP="0059292E">
      <w:pPr>
        <w:jc w:val="both"/>
        <w:rPr>
          <w:color w:val="000000"/>
          <w:u w:val="double"/>
        </w:rPr>
      </w:pPr>
      <w:r>
        <w:rPr>
          <w:color w:val="000000"/>
          <w:u w:val="double"/>
        </w:rPr>
        <w:t>Στα πλαίσια της αντιμετώπισης το ΣΤΟ:</w:t>
      </w:r>
    </w:p>
    <w:p w:rsidR="0059292E" w:rsidRPr="00EF2526" w:rsidRDefault="0059292E" w:rsidP="0059292E">
      <w:pPr>
        <w:ind w:firstLine="720"/>
        <w:jc w:val="both"/>
        <w:rPr>
          <w:color w:val="000000"/>
        </w:rPr>
      </w:pPr>
      <w:r w:rsidRPr="00AE2E2E">
        <w:rPr>
          <w:b/>
          <w:color w:val="000000"/>
        </w:rPr>
        <w:t>Διατηρεί</w:t>
      </w:r>
      <w:r w:rsidRPr="00EF2526">
        <w:rPr>
          <w:color w:val="000000"/>
        </w:rPr>
        <w:t xml:space="preserve"> συνεχή επαφή με τις Μετεωρολογικές Υπηρεσίες </w:t>
      </w:r>
      <w:r>
        <w:rPr>
          <w:color w:val="000000"/>
        </w:rPr>
        <w:t xml:space="preserve">ΕΜΥ </w:t>
      </w:r>
      <w:r w:rsidRPr="00EF2526">
        <w:rPr>
          <w:color w:val="000000"/>
        </w:rPr>
        <w:t>για</w:t>
      </w:r>
      <w:r w:rsidRPr="008037C5">
        <w:rPr>
          <w:color w:val="000000"/>
        </w:rPr>
        <w:t xml:space="preserve"> </w:t>
      </w:r>
      <w:r w:rsidRPr="00EF2526">
        <w:rPr>
          <w:color w:val="000000"/>
        </w:rPr>
        <w:t>ενημέρωση ως π</w:t>
      </w:r>
      <w:r>
        <w:rPr>
          <w:color w:val="000000"/>
        </w:rPr>
        <w:t xml:space="preserve">ρος την εξέλιξη των φαινομένων όπως έντονων βροχοπτώσεων ισχυρών καταιγίδων και την </w:t>
      </w:r>
      <w:r w:rsidRPr="00EF2526">
        <w:rPr>
          <w:color w:val="000000"/>
        </w:rPr>
        <w:t>συνεχή επαφή με τους εμπ</w:t>
      </w:r>
      <w:r>
        <w:rPr>
          <w:color w:val="000000"/>
        </w:rPr>
        <w:t xml:space="preserve">λεκόμενους φορείς και τα Κέντρα </w:t>
      </w:r>
      <w:r w:rsidRPr="00EF2526">
        <w:rPr>
          <w:color w:val="000000"/>
        </w:rPr>
        <w:t>Επιχειρήσεών τους ( ΠΥ, ΕΚΑΒ, ΕΛΑΣ, Λιμεναρχείο)</w:t>
      </w:r>
      <w:r>
        <w:rPr>
          <w:color w:val="000000"/>
        </w:rPr>
        <w:t>.</w:t>
      </w:r>
    </w:p>
    <w:p w:rsidR="0059292E" w:rsidRPr="00EF2526" w:rsidRDefault="0059292E" w:rsidP="0059292E">
      <w:pPr>
        <w:ind w:firstLine="720"/>
        <w:jc w:val="both"/>
        <w:rPr>
          <w:color w:val="000000"/>
        </w:rPr>
      </w:pPr>
      <w:r w:rsidRPr="00AE2E2E">
        <w:rPr>
          <w:b/>
          <w:color w:val="000000"/>
        </w:rPr>
        <w:t>Κινητοποιεί</w:t>
      </w:r>
      <w:r w:rsidRPr="00EF2526">
        <w:rPr>
          <w:color w:val="000000"/>
        </w:rPr>
        <w:t xml:space="preserve"> </w:t>
      </w:r>
      <w:r>
        <w:rPr>
          <w:color w:val="000000"/>
        </w:rPr>
        <w:t xml:space="preserve">τους φορείς και </w:t>
      </w:r>
      <w:r w:rsidRPr="00EF2526">
        <w:rPr>
          <w:color w:val="000000"/>
        </w:rPr>
        <w:t>τις Εθελοντικές Οργανώσεις, αν απαιτηθεί, σε συνεργασία</w:t>
      </w:r>
      <w:r w:rsidRPr="008037C5">
        <w:rPr>
          <w:color w:val="000000"/>
        </w:rPr>
        <w:t xml:space="preserve"> </w:t>
      </w:r>
      <w:r w:rsidRPr="00EF2526">
        <w:rPr>
          <w:color w:val="000000"/>
        </w:rPr>
        <w:t>με τα Γραφεί</w:t>
      </w:r>
      <w:r>
        <w:rPr>
          <w:color w:val="000000"/>
        </w:rPr>
        <w:t>α Πολιτικής Προστασίας των Περιφερειών.</w:t>
      </w:r>
    </w:p>
    <w:p w:rsidR="0059292E" w:rsidRPr="00EF2526" w:rsidRDefault="0059292E" w:rsidP="0059292E">
      <w:pPr>
        <w:ind w:firstLine="720"/>
        <w:jc w:val="both"/>
        <w:rPr>
          <w:color w:val="000000"/>
        </w:rPr>
      </w:pPr>
      <w:r w:rsidRPr="00EF2526">
        <w:rPr>
          <w:color w:val="000000"/>
        </w:rPr>
        <w:t xml:space="preserve">Ο </w:t>
      </w:r>
      <w:r>
        <w:rPr>
          <w:color w:val="000000"/>
        </w:rPr>
        <w:t>Προϊστάμενος</w:t>
      </w:r>
      <w:r w:rsidRPr="00EF2526">
        <w:rPr>
          <w:color w:val="000000"/>
        </w:rPr>
        <w:t xml:space="preserve"> της Δ/</w:t>
      </w:r>
      <w:proofErr w:type="spellStart"/>
      <w:r w:rsidRPr="00EF2526">
        <w:rPr>
          <w:color w:val="000000"/>
        </w:rPr>
        <w:t>νσης</w:t>
      </w:r>
      <w:proofErr w:type="spellEnd"/>
      <w:r>
        <w:rPr>
          <w:color w:val="000000"/>
        </w:rPr>
        <w:t xml:space="preserve"> Τεχνικών Έργων του Δήμου </w:t>
      </w:r>
      <w:proofErr w:type="spellStart"/>
      <w:r>
        <w:rPr>
          <w:color w:val="000000"/>
        </w:rPr>
        <w:t>Αρταίων</w:t>
      </w:r>
      <w:proofErr w:type="spellEnd"/>
      <w:r>
        <w:rPr>
          <w:color w:val="000000"/>
        </w:rPr>
        <w:t xml:space="preserve"> μαζί με τους Πολιτικούς Μηχανικούς της υπηρεσίας, ανάλογα με το συμβάν, μεταβαίνουν</w:t>
      </w:r>
      <w:r w:rsidRPr="00EF2526">
        <w:rPr>
          <w:color w:val="000000"/>
        </w:rPr>
        <w:t xml:space="preserve"> στο τόπο</w:t>
      </w:r>
      <w:r w:rsidRPr="008037C5">
        <w:rPr>
          <w:color w:val="000000"/>
        </w:rPr>
        <w:t xml:space="preserve"> </w:t>
      </w:r>
      <w:r w:rsidRPr="00EF2526">
        <w:rPr>
          <w:color w:val="000000"/>
        </w:rPr>
        <w:t>καταστροφής για τον καλύτερο συντονισμό</w:t>
      </w:r>
      <w:r>
        <w:rPr>
          <w:color w:val="000000"/>
        </w:rPr>
        <w:t xml:space="preserve"> του προσωπικού και των μέσων</w:t>
      </w:r>
      <w:r w:rsidRPr="00642116">
        <w:rPr>
          <w:color w:val="000000"/>
        </w:rPr>
        <w:t xml:space="preserve"> </w:t>
      </w:r>
      <w:r>
        <w:rPr>
          <w:color w:val="000000"/>
        </w:rPr>
        <w:t xml:space="preserve">αλλά και στον εντοπισμό των προβλημάτων που δημιούργησαν τα </w:t>
      </w:r>
      <w:proofErr w:type="spellStart"/>
      <w:r>
        <w:rPr>
          <w:color w:val="000000"/>
        </w:rPr>
        <w:t>πλημμυρικά</w:t>
      </w:r>
      <w:proofErr w:type="spellEnd"/>
      <w:r>
        <w:rPr>
          <w:color w:val="000000"/>
        </w:rPr>
        <w:t xml:space="preserve"> φαινόμενα έτσι ώστε να υλοποιηθούν τεχνικά έργα για να μην εμφανιστούν στο μέλλον παρόμοια φαινόμενα. Επίσης</w:t>
      </w:r>
      <w:r w:rsidRPr="00EF2526">
        <w:rPr>
          <w:color w:val="000000"/>
        </w:rPr>
        <w:t xml:space="preserve"> ενημερώνει τ</w:t>
      </w:r>
      <w:r>
        <w:rPr>
          <w:color w:val="000000"/>
        </w:rPr>
        <w:t xml:space="preserve">ο Πρόεδρο του Σ.Τ.Ο του Δήμου </w:t>
      </w:r>
      <w:r w:rsidRPr="00EF2526">
        <w:rPr>
          <w:color w:val="000000"/>
        </w:rPr>
        <w:t>εν</w:t>
      </w:r>
      <w:r>
        <w:rPr>
          <w:color w:val="000000"/>
        </w:rPr>
        <w:t>ώ συμμετέχει στη συνεδρίαση του ΣΟΠΠ</w:t>
      </w:r>
      <w:r w:rsidRPr="00EF2526">
        <w:rPr>
          <w:color w:val="000000"/>
        </w:rPr>
        <w:t xml:space="preserve"> ή </w:t>
      </w:r>
      <w:r>
        <w:rPr>
          <w:color w:val="000000"/>
        </w:rPr>
        <w:t xml:space="preserve">του </w:t>
      </w:r>
      <w:r w:rsidRPr="00EF2526">
        <w:rPr>
          <w:color w:val="000000"/>
        </w:rPr>
        <w:t>ΣΤΟ εφόσον αυτά συγκληθούν.</w:t>
      </w:r>
    </w:p>
    <w:p w:rsidR="0059292E" w:rsidRPr="00EF2526" w:rsidRDefault="0059292E" w:rsidP="0059292E">
      <w:pPr>
        <w:ind w:firstLine="720"/>
        <w:jc w:val="both"/>
        <w:rPr>
          <w:color w:val="000000"/>
        </w:rPr>
      </w:pPr>
      <w:r w:rsidRPr="00AE2E2E">
        <w:rPr>
          <w:b/>
          <w:color w:val="000000"/>
        </w:rPr>
        <w:t>Μεριμνά</w:t>
      </w:r>
      <w:r w:rsidRPr="00EF2526">
        <w:rPr>
          <w:color w:val="000000"/>
        </w:rPr>
        <w:t xml:space="preserve"> σε συνεργασία με την Τροχαία</w:t>
      </w:r>
      <w:r>
        <w:rPr>
          <w:color w:val="000000"/>
        </w:rPr>
        <w:t>,</w:t>
      </w:r>
      <w:r w:rsidRPr="00EF2526">
        <w:rPr>
          <w:color w:val="000000"/>
        </w:rPr>
        <w:t xml:space="preserve"> για την εξασφάλιση της</w:t>
      </w:r>
      <w:r w:rsidRPr="008037C5">
        <w:rPr>
          <w:color w:val="000000"/>
        </w:rPr>
        <w:t xml:space="preserve"> </w:t>
      </w:r>
      <w:r w:rsidRPr="00EF2526">
        <w:rPr>
          <w:color w:val="000000"/>
        </w:rPr>
        <w:t>διευκόλυνσης για την ταχύτερη επέμβαση των οχημάτων της Π.Υ. και των</w:t>
      </w:r>
      <w:r w:rsidRPr="008037C5">
        <w:rPr>
          <w:color w:val="000000"/>
        </w:rPr>
        <w:t xml:space="preserve"> </w:t>
      </w:r>
      <w:r>
        <w:rPr>
          <w:color w:val="000000"/>
        </w:rPr>
        <w:t>εμπλεκομένων φορέων</w:t>
      </w:r>
      <w:r w:rsidRPr="00EF2526">
        <w:rPr>
          <w:color w:val="000000"/>
        </w:rPr>
        <w:t xml:space="preserve"> και το ΕΚΑΒ για την άμεση</w:t>
      </w:r>
      <w:r w:rsidRPr="008037C5">
        <w:rPr>
          <w:color w:val="000000"/>
        </w:rPr>
        <w:t xml:space="preserve"> </w:t>
      </w:r>
      <w:r w:rsidRPr="00EF2526">
        <w:rPr>
          <w:color w:val="000000"/>
        </w:rPr>
        <w:t xml:space="preserve">μεταφορά τραυματιών σε Νοσηλευτικά Ιδρύματα ή την παροχή Α΄ </w:t>
      </w:r>
      <w:r>
        <w:rPr>
          <w:color w:val="000000"/>
        </w:rPr>
        <w:t xml:space="preserve">βοηθειών στον τόπο </w:t>
      </w:r>
      <w:r w:rsidRPr="00EF2526">
        <w:rPr>
          <w:color w:val="000000"/>
        </w:rPr>
        <w:t>της εξέλιξης του συμβάντος.</w:t>
      </w:r>
    </w:p>
    <w:p w:rsidR="0059292E" w:rsidRPr="00EF2526" w:rsidRDefault="0059292E" w:rsidP="0059292E">
      <w:pPr>
        <w:ind w:firstLine="720"/>
        <w:jc w:val="both"/>
        <w:rPr>
          <w:color w:val="000000"/>
        </w:rPr>
      </w:pPr>
      <w:r w:rsidRPr="00EF2526">
        <w:rPr>
          <w:color w:val="000000"/>
        </w:rPr>
        <w:t xml:space="preserve">Μέσω των ΜΜΕ </w:t>
      </w:r>
      <w:r w:rsidRPr="00AE2E2E">
        <w:rPr>
          <w:b/>
          <w:color w:val="000000"/>
        </w:rPr>
        <w:t>ενημερώνει</w:t>
      </w:r>
      <w:r w:rsidRPr="00EF2526">
        <w:rPr>
          <w:color w:val="000000"/>
        </w:rPr>
        <w:t xml:space="preserve"> τους πολίτες για την επικρατούσα</w:t>
      </w:r>
      <w:r w:rsidRPr="008037C5">
        <w:rPr>
          <w:color w:val="000000"/>
        </w:rPr>
        <w:t xml:space="preserve"> </w:t>
      </w:r>
      <w:r w:rsidRPr="00EF2526">
        <w:rPr>
          <w:color w:val="000000"/>
        </w:rPr>
        <w:t>κατάσταση και δίνει οδηγίες περιορισμού μετακινήσεων στην περιοχή ώστε να μη</w:t>
      </w:r>
      <w:r w:rsidRPr="008037C5">
        <w:rPr>
          <w:color w:val="000000"/>
        </w:rPr>
        <w:t xml:space="preserve"> </w:t>
      </w:r>
      <w:r>
        <w:rPr>
          <w:color w:val="000000"/>
        </w:rPr>
        <w:t xml:space="preserve">δυσχεραίνεται  το έργο των συνεργείων, επίσης δίνει </w:t>
      </w:r>
      <w:r w:rsidRPr="00EF2526">
        <w:rPr>
          <w:color w:val="000000"/>
        </w:rPr>
        <w:t>χρήσιμες συμβουλές κυρίως</w:t>
      </w:r>
      <w:r w:rsidRPr="008037C5">
        <w:rPr>
          <w:color w:val="000000"/>
        </w:rPr>
        <w:t xml:space="preserve"> </w:t>
      </w:r>
      <w:r>
        <w:rPr>
          <w:color w:val="000000"/>
        </w:rPr>
        <w:t>αυτοπροστασίας.</w:t>
      </w:r>
      <w:r w:rsidRPr="00EF2526">
        <w:rPr>
          <w:color w:val="000000"/>
        </w:rPr>
        <w:t xml:space="preserve"> </w:t>
      </w:r>
    </w:p>
    <w:p w:rsidR="0059292E" w:rsidRPr="00EF2526" w:rsidRDefault="0059292E" w:rsidP="0059292E">
      <w:pPr>
        <w:ind w:firstLine="720"/>
        <w:jc w:val="both"/>
        <w:rPr>
          <w:color w:val="000000"/>
        </w:rPr>
      </w:pPr>
      <w:r w:rsidRPr="00AE2E2E">
        <w:rPr>
          <w:b/>
          <w:color w:val="000000"/>
        </w:rPr>
        <w:t>Εκδίδει Αποφάσεις</w:t>
      </w:r>
      <w:r>
        <w:rPr>
          <w:color w:val="000000"/>
        </w:rPr>
        <w:t xml:space="preserve"> κατά</w:t>
      </w:r>
      <w:r w:rsidRPr="00EF2526">
        <w:rPr>
          <w:color w:val="000000"/>
        </w:rPr>
        <w:t xml:space="preserve"> εντολή του Γενικού Γραμματέα της Περιφέρειας,</w:t>
      </w:r>
      <w:r w:rsidRPr="008037C5">
        <w:rPr>
          <w:color w:val="000000"/>
        </w:rPr>
        <w:t xml:space="preserve"> </w:t>
      </w:r>
      <w:r w:rsidRPr="00EF2526">
        <w:rPr>
          <w:color w:val="000000"/>
        </w:rPr>
        <w:t xml:space="preserve">αν απαιτηθεί, για </w:t>
      </w:r>
      <w:r>
        <w:rPr>
          <w:color w:val="000000"/>
        </w:rPr>
        <w:t xml:space="preserve">την </w:t>
      </w:r>
      <w:r w:rsidRPr="00EF2526">
        <w:rPr>
          <w:color w:val="000000"/>
        </w:rPr>
        <w:t xml:space="preserve">μετακίνηση </w:t>
      </w:r>
      <w:r>
        <w:rPr>
          <w:color w:val="000000"/>
        </w:rPr>
        <w:t xml:space="preserve">των </w:t>
      </w:r>
      <w:r w:rsidRPr="00EF2526">
        <w:rPr>
          <w:color w:val="000000"/>
        </w:rPr>
        <w:t xml:space="preserve">δυνάμεων και </w:t>
      </w:r>
      <w:r>
        <w:rPr>
          <w:color w:val="000000"/>
        </w:rPr>
        <w:t xml:space="preserve">των </w:t>
      </w:r>
      <w:r w:rsidRPr="00EF2526">
        <w:rPr>
          <w:color w:val="000000"/>
        </w:rPr>
        <w:t xml:space="preserve">μέσων </w:t>
      </w:r>
      <w:r>
        <w:rPr>
          <w:color w:val="000000"/>
        </w:rPr>
        <w:t xml:space="preserve">από όμορους νομούς, προκειμένου </w:t>
      </w:r>
      <w:r w:rsidRPr="00EF2526">
        <w:rPr>
          <w:color w:val="000000"/>
        </w:rPr>
        <w:t xml:space="preserve">να συνδράμουν </w:t>
      </w:r>
      <w:r>
        <w:rPr>
          <w:color w:val="000000"/>
        </w:rPr>
        <w:t xml:space="preserve">με </w:t>
      </w:r>
      <w:r w:rsidRPr="00EF2526">
        <w:rPr>
          <w:color w:val="000000"/>
        </w:rPr>
        <w:t>τις δυνάμεις και τα μέσα του νομού.</w:t>
      </w:r>
    </w:p>
    <w:p w:rsidR="0059292E" w:rsidRPr="00EF2526" w:rsidRDefault="0059292E" w:rsidP="0059292E">
      <w:pPr>
        <w:ind w:firstLine="720"/>
        <w:jc w:val="both"/>
        <w:rPr>
          <w:color w:val="000000"/>
        </w:rPr>
      </w:pPr>
      <w:r w:rsidRPr="00EF2526">
        <w:rPr>
          <w:color w:val="000000"/>
        </w:rPr>
        <w:t xml:space="preserve">Γίνονται οι </w:t>
      </w:r>
      <w:r>
        <w:rPr>
          <w:color w:val="000000"/>
        </w:rPr>
        <w:t>απαραίτητες ενέργειες – εισηγήσεις</w:t>
      </w:r>
      <w:r w:rsidRPr="00EF2526">
        <w:rPr>
          <w:color w:val="000000"/>
        </w:rPr>
        <w:t xml:space="preserve"> του Γενικού Γραμματέα</w:t>
      </w:r>
      <w:r w:rsidRPr="008037C5">
        <w:rPr>
          <w:color w:val="000000"/>
        </w:rPr>
        <w:t xml:space="preserve"> </w:t>
      </w:r>
      <w:r>
        <w:rPr>
          <w:color w:val="000000"/>
        </w:rPr>
        <w:t>του Δήμου</w:t>
      </w:r>
      <w:r w:rsidRPr="00EF2526">
        <w:rPr>
          <w:color w:val="000000"/>
        </w:rPr>
        <w:t xml:space="preserve"> προς τον Γενικό</w:t>
      </w:r>
      <w:r>
        <w:rPr>
          <w:color w:val="000000"/>
        </w:rPr>
        <w:t xml:space="preserve"> Γραμματέα Πολιτικής Προστασίας</w:t>
      </w:r>
      <w:r w:rsidRPr="00EF2526">
        <w:rPr>
          <w:color w:val="000000"/>
        </w:rPr>
        <w:t xml:space="preserve"> για την έκδοση</w:t>
      </w:r>
      <w:r w:rsidRPr="008037C5">
        <w:rPr>
          <w:color w:val="000000"/>
        </w:rPr>
        <w:t xml:space="preserve"> </w:t>
      </w:r>
      <w:r w:rsidRPr="00EF2526">
        <w:rPr>
          <w:color w:val="000000"/>
        </w:rPr>
        <w:t>της Απόφασης για την κήρυξη κατάστασης έκτακτης ανάγκης πολιτικής προστασίας</w:t>
      </w:r>
      <w:r w:rsidRPr="008037C5">
        <w:rPr>
          <w:color w:val="000000"/>
        </w:rPr>
        <w:t xml:space="preserve"> </w:t>
      </w:r>
      <w:r w:rsidRPr="00EF2526">
        <w:rPr>
          <w:color w:val="000000"/>
        </w:rPr>
        <w:t>στις π</w:t>
      </w:r>
      <w:r>
        <w:rPr>
          <w:color w:val="000000"/>
        </w:rPr>
        <w:t>εριπτώσεις τοπικών καταστροφών και</w:t>
      </w:r>
      <w:r w:rsidRPr="00EF2526">
        <w:rPr>
          <w:color w:val="000000"/>
        </w:rPr>
        <w:t xml:space="preserve"> οι απαραίτητες ενέργειες γ</w:t>
      </w:r>
      <w:r>
        <w:rPr>
          <w:color w:val="000000"/>
        </w:rPr>
        <w:t xml:space="preserve">ια την έκδοση αποφάσεων από τον Γενικό Γραμματέα του Δήμου για </w:t>
      </w:r>
      <w:r w:rsidRPr="00EF2526">
        <w:rPr>
          <w:color w:val="000000"/>
        </w:rPr>
        <w:t>κήρυ</w:t>
      </w:r>
      <w:r>
        <w:rPr>
          <w:color w:val="000000"/>
        </w:rPr>
        <w:t>ξη της κατάστασης έκτακτης ανάγκης</w:t>
      </w:r>
      <w:r w:rsidRPr="00EF2526">
        <w:rPr>
          <w:color w:val="000000"/>
        </w:rPr>
        <w:t>,</w:t>
      </w:r>
      <w:r>
        <w:rPr>
          <w:color w:val="000000"/>
        </w:rPr>
        <w:t xml:space="preserve"> προκειμένου οι</w:t>
      </w:r>
      <w:r w:rsidRPr="00EF2526">
        <w:rPr>
          <w:color w:val="000000"/>
        </w:rPr>
        <w:t xml:space="preserve"> τοπικές καταστροφές μικρής έντα</w:t>
      </w:r>
      <w:r>
        <w:rPr>
          <w:color w:val="000000"/>
        </w:rPr>
        <w:t xml:space="preserve">σης, μετά από εξουσιοδότησή </w:t>
      </w:r>
      <w:r w:rsidRPr="00EF2526">
        <w:rPr>
          <w:color w:val="000000"/>
        </w:rPr>
        <w:t>από τον Γενικό Γραμματέα Πολιτικής Προστασίας</w:t>
      </w:r>
      <w:r>
        <w:rPr>
          <w:color w:val="000000"/>
        </w:rPr>
        <w:t xml:space="preserve"> να υλοποιούνται</w:t>
      </w:r>
      <w:r w:rsidRPr="00EF2526">
        <w:rPr>
          <w:color w:val="000000"/>
        </w:rPr>
        <w:t>.</w:t>
      </w:r>
    </w:p>
    <w:p w:rsidR="0059292E" w:rsidRPr="00EF2526" w:rsidRDefault="0059292E" w:rsidP="0059292E">
      <w:pPr>
        <w:ind w:firstLine="720"/>
        <w:jc w:val="both"/>
        <w:rPr>
          <w:color w:val="000000"/>
        </w:rPr>
      </w:pPr>
      <w:r w:rsidRPr="00AE2E2E">
        <w:rPr>
          <w:b/>
          <w:color w:val="000000"/>
        </w:rPr>
        <w:t>Ενημερώνει</w:t>
      </w:r>
      <w:r w:rsidRPr="00EF2526">
        <w:rPr>
          <w:color w:val="000000"/>
        </w:rPr>
        <w:t xml:space="preserve"> την Γ.Γ.Π.Π. για τις επικρατούσες συνθήκες και την πορεία</w:t>
      </w:r>
      <w:r w:rsidRPr="008037C5">
        <w:rPr>
          <w:color w:val="000000"/>
        </w:rPr>
        <w:t xml:space="preserve"> </w:t>
      </w:r>
      <w:r w:rsidRPr="00EF2526">
        <w:rPr>
          <w:color w:val="000000"/>
        </w:rPr>
        <w:t>των προσπαθειών των διαφόρων συνεργείων επέμβασης.</w:t>
      </w:r>
    </w:p>
    <w:p w:rsidR="0059292E" w:rsidRDefault="0059292E" w:rsidP="0059292E">
      <w:pPr>
        <w:ind w:firstLine="720"/>
        <w:jc w:val="both"/>
        <w:rPr>
          <w:color w:val="000000"/>
        </w:rPr>
      </w:pPr>
      <w:r w:rsidRPr="007C1554">
        <w:rPr>
          <w:b/>
          <w:color w:val="000000"/>
        </w:rPr>
        <w:t>Οργανώνει</w:t>
      </w:r>
      <w:r w:rsidRPr="00EF2526">
        <w:rPr>
          <w:color w:val="000000"/>
        </w:rPr>
        <w:t xml:space="preserve"> </w:t>
      </w:r>
      <w:r>
        <w:rPr>
          <w:color w:val="000000"/>
        </w:rPr>
        <w:t xml:space="preserve">το </w:t>
      </w:r>
      <w:r w:rsidRPr="00EF2526">
        <w:rPr>
          <w:color w:val="000000"/>
        </w:rPr>
        <w:t>συντονιστικό κέντρο στον τόπο της πλημμύρας προς</w:t>
      </w:r>
      <w:r w:rsidRPr="008037C5">
        <w:rPr>
          <w:color w:val="000000"/>
        </w:rPr>
        <w:t xml:space="preserve"> </w:t>
      </w:r>
      <w:r w:rsidRPr="00EF2526">
        <w:rPr>
          <w:color w:val="000000"/>
        </w:rPr>
        <w:t>διευκόλυνση του έργου του Γενικού Γραμματέα.</w:t>
      </w:r>
    </w:p>
    <w:p w:rsidR="0059292E" w:rsidRDefault="0059292E" w:rsidP="0059292E">
      <w:pPr>
        <w:ind w:firstLine="720"/>
        <w:jc w:val="both"/>
        <w:rPr>
          <w:color w:val="000000"/>
        </w:rPr>
      </w:pPr>
    </w:p>
    <w:p w:rsidR="0059292E" w:rsidRPr="00491B4C" w:rsidRDefault="0059292E" w:rsidP="0059292E">
      <w:pPr>
        <w:ind w:firstLine="720"/>
        <w:jc w:val="both"/>
        <w:rPr>
          <w:color w:val="000000"/>
        </w:rPr>
      </w:pPr>
      <w:r w:rsidRPr="00AE2E2E">
        <w:rPr>
          <w:color w:val="000000"/>
          <w:u w:val="double"/>
        </w:rPr>
        <w:t>Στα πλαίσια της αποκατάστασης</w:t>
      </w:r>
      <w:r>
        <w:rPr>
          <w:color w:val="000000"/>
          <w:u w:val="double"/>
        </w:rPr>
        <w:t xml:space="preserve"> το ΣΤΟ</w:t>
      </w:r>
      <w:r w:rsidRPr="00AE2E2E">
        <w:rPr>
          <w:color w:val="000000"/>
          <w:u w:val="double"/>
        </w:rPr>
        <w:t>:</w:t>
      </w:r>
    </w:p>
    <w:p w:rsidR="0059292E" w:rsidRPr="00EF2526" w:rsidRDefault="0059292E" w:rsidP="0059292E">
      <w:pPr>
        <w:jc w:val="both"/>
        <w:rPr>
          <w:color w:val="000000"/>
        </w:rPr>
      </w:pPr>
      <w:r w:rsidRPr="00EF2526">
        <w:rPr>
          <w:color w:val="000000"/>
        </w:rPr>
        <w:t xml:space="preserve">Γίνονται οι απαραίτητες ενέργειες, εάν </w:t>
      </w:r>
      <w:r>
        <w:rPr>
          <w:color w:val="000000"/>
        </w:rPr>
        <w:t xml:space="preserve">απαιτηθεί, σε συνεργασία και με </w:t>
      </w:r>
      <w:r w:rsidRPr="00EF2526">
        <w:rPr>
          <w:color w:val="000000"/>
        </w:rPr>
        <w:t>τα Γραφεία Πολιτικής Προστασίας των Ν.Α., προς τα αρμόδια Υπουργεία για την</w:t>
      </w:r>
      <w:r>
        <w:rPr>
          <w:color w:val="000000"/>
        </w:rPr>
        <w:t xml:space="preserve"> </w:t>
      </w:r>
      <w:r w:rsidRPr="00EF2526">
        <w:rPr>
          <w:color w:val="000000"/>
        </w:rPr>
        <w:t>οριοθέτηση της περιοχής και την έκδοση ΚΥΑ για τις</w:t>
      </w:r>
      <w:r>
        <w:rPr>
          <w:color w:val="000000"/>
        </w:rPr>
        <w:t xml:space="preserve"> αποζημιώσεις των πληγέντων και </w:t>
      </w:r>
      <w:r w:rsidRPr="00EF2526">
        <w:rPr>
          <w:color w:val="000000"/>
        </w:rPr>
        <w:t xml:space="preserve">την χρηματοδότηση των Ν.Α. και των Ο.Τ.Α. για </w:t>
      </w:r>
      <w:r>
        <w:rPr>
          <w:color w:val="000000"/>
        </w:rPr>
        <w:t xml:space="preserve">την χρηματοδότησή τους, εφόσον η </w:t>
      </w:r>
      <w:r w:rsidRPr="00EF2526">
        <w:rPr>
          <w:color w:val="000000"/>
        </w:rPr>
        <w:t>καταστροφή αφορά δυο ή περισσότερους Νομούς της Περιφέρειας.</w:t>
      </w:r>
    </w:p>
    <w:p w:rsidR="0059292E" w:rsidRPr="00EF2526" w:rsidRDefault="0059292E" w:rsidP="0059292E">
      <w:pPr>
        <w:ind w:firstLine="720"/>
        <w:jc w:val="both"/>
        <w:rPr>
          <w:color w:val="000000"/>
        </w:rPr>
      </w:pPr>
      <w:r w:rsidRPr="00EF2526">
        <w:rPr>
          <w:color w:val="000000"/>
        </w:rPr>
        <w:t>Ενημερώνει την Γ.Γ.Π.Π. για την ε</w:t>
      </w:r>
      <w:r>
        <w:rPr>
          <w:color w:val="000000"/>
        </w:rPr>
        <w:t>πικρατούσα κατάσταση στις πληγεί</w:t>
      </w:r>
      <w:r w:rsidRPr="00EF2526">
        <w:rPr>
          <w:color w:val="000000"/>
        </w:rPr>
        <w:t>σες</w:t>
      </w:r>
    </w:p>
    <w:p w:rsidR="0059292E" w:rsidRDefault="0059292E" w:rsidP="0059292E">
      <w:pPr>
        <w:jc w:val="both"/>
        <w:rPr>
          <w:color w:val="000000"/>
        </w:rPr>
      </w:pPr>
      <w:r>
        <w:rPr>
          <w:color w:val="000000"/>
        </w:rPr>
        <w:t>περιοχές. Τέλος ενεργεί και εφαρμόζει</w:t>
      </w:r>
      <w:r w:rsidRPr="00EF2526">
        <w:rPr>
          <w:color w:val="000000"/>
        </w:rPr>
        <w:t xml:space="preserve"> οτιδήποτε άλ</w:t>
      </w:r>
      <w:r>
        <w:rPr>
          <w:color w:val="000000"/>
        </w:rPr>
        <w:t xml:space="preserve">λο υπαγορεύεται από την σχετική και </w:t>
      </w:r>
      <w:r w:rsidRPr="00EF2526">
        <w:rPr>
          <w:color w:val="000000"/>
        </w:rPr>
        <w:t>ισχ</w:t>
      </w:r>
      <w:r>
        <w:rPr>
          <w:color w:val="000000"/>
        </w:rPr>
        <w:t>ύουσα νομοθεσία ή άλλες</w:t>
      </w:r>
      <w:r w:rsidRPr="00EF2526">
        <w:rPr>
          <w:color w:val="000000"/>
        </w:rPr>
        <w:t xml:space="preserve"> διατάξεις.</w:t>
      </w:r>
    </w:p>
    <w:p w:rsidR="0059292E" w:rsidRPr="00780F79" w:rsidRDefault="0059292E" w:rsidP="0059292E">
      <w:pPr>
        <w:pStyle w:val="2"/>
      </w:pPr>
      <w:bookmarkStart w:id="53" w:name="_Toc439063157"/>
      <w:bookmarkStart w:id="54" w:name="_Toc440524338"/>
      <w:r>
        <w:lastRenderedPageBreak/>
        <w:t>7.</w:t>
      </w:r>
      <w:r w:rsidRPr="00CB7D33">
        <w:t>ΠΕΡΙΦΕΡΕΙΑΚΕΣ ΥΠΗΡΕΣΙΕΣ</w:t>
      </w:r>
      <w:bookmarkEnd w:id="53"/>
      <w:bookmarkEnd w:id="54"/>
    </w:p>
    <w:p w:rsidR="0059292E" w:rsidRPr="00EF2526" w:rsidRDefault="0059292E" w:rsidP="0059292E">
      <w:pPr>
        <w:ind w:firstLine="720"/>
        <w:jc w:val="both"/>
        <w:rPr>
          <w:color w:val="000000"/>
        </w:rPr>
      </w:pPr>
      <w:r w:rsidRPr="00EF2526">
        <w:rPr>
          <w:color w:val="000000"/>
        </w:rPr>
        <w:t>Οι επισημάνσεις αυτές αφορούν τις αρμοδιότητες των εμπλεκομένων Υπηρεσιών</w:t>
      </w:r>
      <w:r>
        <w:rPr>
          <w:color w:val="000000"/>
        </w:rPr>
        <w:t xml:space="preserve"> της Περιφέρειας Ηπείρου</w:t>
      </w:r>
      <w:r w:rsidRPr="00EF2526">
        <w:rPr>
          <w:color w:val="000000"/>
        </w:rPr>
        <w:t xml:space="preserve"> για την </w:t>
      </w:r>
      <w:r w:rsidRPr="004468BE">
        <w:rPr>
          <w:color w:val="000000"/>
          <w:u w:val="single"/>
        </w:rPr>
        <w:t>πρόληψη και αντιμετώπιση των πλημμυρών</w:t>
      </w:r>
      <w:r>
        <w:rPr>
          <w:color w:val="000000"/>
        </w:rPr>
        <w:t>: Δ.Ε.Κ.Ε. ,έ</w:t>
      </w:r>
      <w:r w:rsidRPr="00EF2526">
        <w:rPr>
          <w:color w:val="000000"/>
        </w:rPr>
        <w:t>λεγχο και συντήρηση όλων των αν</w:t>
      </w:r>
      <w:r>
        <w:rPr>
          <w:color w:val="000000"/>
        </w:rPr>
        <w:t>τιπλημμυρικών έργων του ποταμού Αράχθου Δ.Ε.Σ.Ε. για τα</w:t>
      </w:r>
      <w:r w:rsidRPr="00EF2526">
        <w:rPr>
          <w:color w:val="000000"/>
        </w:rPr>
        <w:t xml:space="preserve"> πλαίσια της πρόληψης</w:t>
      </w:r>
      <w:r>
        <w:rPr>
          <w:color w:val="000000"/>
        </w:rPr>
        <w:t>.</w:t>
      </w:r>
    </w:p>
    <w:p w:rsidR="0059292E" w:rsidRPr="00EF2526" w:rsidRDefault="0059292E" w:rsidP="0059292E">
      <w:pPr>
        <w:ind w:firstLine="720"/>
        <w:jc w:val="both"/>
        <w:rPr>
          <w:color w:val="000000"/>
        </w:rPr>
      </w:pPr>
      <w:r w:rsidRPr="00EF2526">
        <w:rPr>
          <w:color w:val="000000"/>
        </w:rPr>
        <w:t xml:space="preserve">Έλεγχος αντιπλημμυρικών </w:t>
      </w:r>
      <w:r>
        <w:rPr>
          <w:color w:val="000000"/>
        </w:rPr>
        <w:t xml:space="preserve">των </w:t>
      </w:r>
      <w:r w:rsidRPr="00EF2526">
        <w:rPr>
          <w:color w:val="000000"/>
        </w:rPr>
        <w:t>έργων και συντήρησή τους στο εθνικό δίκτυο.</w:t>
      </w:r>
    </w:p>
    <w:p w:rsidR="0059292E" w:rsidRPr="00EF2526" w:rsidRDefault="0059292E" w:rsidP="0059292E">
      <w:pPr>
        <w:jc w:val="both"/>
        <w:rPr>
          <w:color w:val="000000"/>
        </w:rPr>
      </w:pPr>
      <w:r>
        <w:rPr>
          <w:color w:val="000000"/>
        </w:rPr>
        <w:t>Αυξημένη ετοιμότητα μ</w:t>
      </w:r>
      <w:r w:rsidRPr="00EF2526">
        <w:rPr>
          <w:color w:val="000000"/>
        </w:rPr>
        <w:t>ετά την αποστολή των σχετικών προ</w:t>
      </w:r>
      <w:r>
        <w:rPr>
          <w:color w:val="000000"/>
        </w:rPr>
        <w:t xml:space="preserve">ειδοποιήσεων της Γ.Γ.Π.Π. ή της Π.Ε Άρτας, θέτουν </w:t>
      </w:r>
      <w:r w:rsidRPr="00EF2526">
        <w:rPr>
          <w:color w:val="000000"/>
        </w:rPr>
        <w:t>το</w:t>
      </w:r>
      <w:r>
        <w:rPr>
          <w:color w:val="000000"/>
        </w:rPr>
        <w:t xml:space="preserve">υς διαθέσιμους πόρους για τυχόν </w:t>
      </w:r>
      <w:r w:rsidRPr="00EF2526">
        <w:rPr>
          <w:color w:val="000000"/>
        </w:rPr>
        <w:t>υλοποίηση στον προβλεπόμενο σχεδιασμό δράσεων.</w:t>
      </w:r>
    </w:p>
    <w:p w:rsidR="0059292E" w:rsidRDefault="0059292E" w:rsidP="0059292E">
      <w:pPr>
        <w:jc w:val="both"/>
        <w:rPr>
          <w:b/>
          <w:color w:val="000000"/>
        </w:rPr>
      </w:pPr>
    </w:p>
    <w:p w:rsidR="0059292E" w:rsidRPr="004468BE" w:rsidRDefault="0059292E" w:rsidP="0059292E">
      <w:pPr>
        <w:jc w:val="both"/>
        <w:rPr>
          <w:b/>
          <w:color w:val="000000"/>
        </w:rPr>
      </w:pPr>
      <w:r w:rsidRPr="004468BE">
        <w:rPr>
          <w:b/>
          <w:color w:val="000000"/>
        </w:rPr>
        <w:t>Αποκατάσταση</w:t>
      </w:r>
    </w:p>
    <w:p w:rsidR="0059292E" w:rsidRDefault="0059292E" w:rsidP="0059292E">
      <w:pPr>
        <w:jc w:val="both"/>
        <w:rPr>
          <w:color w:val="000000"/>
        </w:rPr>
      </w:pPr>
      <w:r w:rsidRPr="00EF2526">
        <w:rPr>
          <w:color w:val="000000"/>
        </w:rPr>
        <w:t>Έλεγχο</w:t>
      </w:r>
      <w:r>
        <w:rPr>
          <w:color w:val="000000"/>
        </w:rPr>
        <w:t>ς</w:t>
      </w:r>
      <w:r w:rsidRPr="00EF2526">
        <w:rPr>
          <w:color w:val="000000"/>
        </w:rPr>
        <w:t xml:space="preserve"> υποδομών και</w:t>
      </w:r>
      <w:r>
        <w:rPr>
          <w:color w:val="000000"/>
        </w:rPr>
        <w:t xml:space="preserve"> τεχνικών έργων αρμοδιότητάς για την διαπίστωση </w:t>
      </w:r>
      <w:r w:rsidRPr="00EF2526">
        <w:rPr>
          <w:color w:val="000000"/>
        </w:rPr>
        <w:t>ζημιών που προκλήθηκαν από πλημμύρες ή άλλα επαγόμενα των πλημμυρών</w:t>
      </w:r>
      <w:r>
        <w:rPr>
          <w:color w:val="000000"/>
        </w:rPr>
        <w:t xml:space="preserve"> </w:t>
      </w:r>
      <w:r w:rsidRPr="00EF2526">
        <w:rPr>
          <w:color w:val="000000"/>
        </w:rPr>
        <w:t>φα</w:t>
      </w:r>
      <w:r>
        <w:rPr>
          <w:color w:val="000000"/>
        </w:rPr>
        <w:t xml:space="preserve">ινόμενα (κατολισθήσεις κ.τ.λ.). </w:t>
      </w:r>
      <w:r w:rsidRPr="00EF2526">
        <w:rPr>
          <w:color w:val="000000"/>
        </w:rPr>
        <w:t>Αποκατάσταση ζημιών σε τμήματα του Ε</w:t>
      </w:r>
      <w:r>
        <w:rPr>
          <w:color w:val="000000"/>
        </w:rPr>
        <w:t xml:space="preserve">θνικού οδικού δικτύου που έχουν </w:t>
      </w:r>
      <w:r w:rsidRPr="00EF2526">
        <w:rPr>
          <w:color w:val="000000"/>
        </w:rPr>
        <w:t xml:space="preserve">κατακλυστεί από </w:t>
      </w:r>
      <w:proofErr w:type="spellStart"/>
      <w:r w:rsidRPr="00EF2526">
        <w:rPr>
          <w:color w:val="000000"/>
        </w:rPr>
        <w:t>πλημμυρικά</w:t>
      </w:r>
      <w:proofErr w:type="spellEnd"/>
      <w:r w:rsidRPr="00EF2526">
        <w:rPr>
          <w:color w:val="000000"/>
        </w:rPr>
        <w:t xml:space="preserve"> </w:t>
      </w:r>
      <w:r>
        <w:rPr>
          <w:color w:val="000000"/>
        </w:rPr>
        <w:t>ύδατα ή έχουν σημειωθεί φθορές και</w:t>
      </w:r>
      <w:r w:rsidRPr="00EF2526">
        <w:rPr>
          <w:color w:val="000000"/>
        </w:rPr>
        <w:t xml:space="preserve"> κατολισθήσεις.</w:t>
      </w:r>
    </w:p>
    <w:p w:rsidR="0059292E" w:rsidRDefault="0059292E" w:rsidP="0059292E">
      <w:pPr>
        <w:jc w:val="both"/>
        <w:rPr>
          <w:color w:val="000000"/>
        </w:rPr>
      </w:pPr>
    </w:p>
    <w:p w:rsidR="0059292E" w:rsidRDefault="0059292E" w:rsidP="0059292E">
      <w:pPr>
        <w:jc w:val="both"/>
        <w:rPr>
          <w:color w:val="000000"/>
        </w:rPr>
      </w:pPr>
    </w:p>
    <w:p w:rsidR="0059292E" w:rsidRPr="00090C96" w:rsidRDefault="0059292E" w:rsidP="0059292E">
      <w:pPr>
        <w:rPr>
          <w:color w:val="000000"/>
        </w:rPr>
      </w:pPr>
      <w:r>
        <w:rPr>
          <w:color w:val="000000"/>
        </w:rPr>
        <w:br w:type="page"/>
      </w:r>
    </w:p>
    <w:p w:rsidR="0059292E" w:rsidRDefault="0059292E" w:rsidP="0059292E">
      <w:pPr>
        <w:pStyle w:val="2"/>
      </w:pPr>
      <w:bookmarkStart w:id="55" w:name="_Toc439063158"/>
      <w:bookmarkStart w:id="56" w:name="_Toc440524339"/>
      <w:r w:rsidRPr="00CB7D33">
        <w:lastRenderedPageBreak/>
        <w:t>8.</w:t>
      </w:r>
      <w:r w:rsidRPr="0085307F">
        <w:t>ΟΔΗΓΙΕΣ ΠΡΟΣ ΤΟΥΣ ΠΟΛΙΤΕΣ ΓΙΑ</w:t>
      </w:r>
      <w:r>
        <w:t xml:space="preserve"> </w:t>
      </w:r>
      <w:r w:rsidRPr="0085307F">
        <w:t>ΑΥΤΟΠΡΟΣΤΑΣΙΑ ΑΠΟ ΤΙΣ ΠΛΗΜΜΥΡΕΣ</w:t>
      </w:r>
      <w:bookmarkEnd w:id="55"/>
      <w:bookmarkEnd w:id="56"/>
    </w:p>
    <w:p w:rsidR="0059292E" w:rsidRPr="00DA440D" w:rsidRDefault="0059292E" w:rsidP="0059292E"/>
    <w:p w:rsidR="0059292E" w:rsidRPr="003B7E61" w:rsidRDefault="0059292E" w:rsidP="0059292E">
      <w:pPr>
        <w:ind w:firstLine="360"/>
        <w:jc w:val="both"/>
        <w:rPr>
          <w:color w:val="000000"/>
          <w:u w:val="double"/>
        </w:rPr>
      </w:pPr>
      <w:r w:rsidRPr="003B7E61">
        <w:rPr>
          <w:color w:val="000000"/>
          <w:u w:val="double"/>
        </w:rPr>
        <w:t>ΕΝΕΡΓΕΙΕΣ ΠΡΙΝ ΑΠΟ ΤΗΝ ΠΛΗΜΜΥΡΑ</w:t>
      </w:r>
    </w:p>
    <w:p w:rsidR="0059292E" w:rsidRPr="00D87D6E" w:rsidRDefault="0059292E" w:rsidP="0059292E">
      <w:pPr>
        <w:jc w:val="both"/>
        <w:rPr>
          <w:color w:val="000000"/>
        </w:rPr>
      </w:pPr>
      <w:r w:rsidRPr="00D87D6E">
        <w:rPr>
          <w:color w:val="000000"/>
        </w:rPr>
        <w:t>Εάν κατοικείτε σε περιοχή που κατά το παρελθόν</w:t>
      </w:r>
      <w:r>
        <w:rPr>
          <w:color w:val="000000"/>
        </w:rPr>
        <w:t xml:space="preserve"> είχε προβλήματα από πλημμύρες:</w:t>
      </w:r>
    </w:p>
    <w:p w:rsidR="0059292E" w:rsidRDefault="0059292E" w:rsidP="0059292E">
      <w:pPr>
        <w:numPr>
          <w:ilvl w:val="0"/>
          <w:numId w:val="22"/>
        </w:numPr>
        <w:spacing w:line="276" w:lineRule="auto"/>
        <w:jc w:val="both"/>
        <w:rPr>
          <w:color w:val="000000"/>
        </w:rPr>
      </w:pPr>
      <w:r w:rsidRPr="00D87D6E">
        <w:rPr>
          <w:color w:val="000000"/>
        </w:rPr>
        <w:t>Βεβαιωθείτε ότι τα φρεάτια έξω από το σπίτι σας δεν είναι φραγμένα.</w:t>
      </w:r>
    </w:p>
    <w:p w:rsidR="0059292E" w:rsidRDefault="0059292E" w:rsidP="0059292E">
      <w:pPr>
        <w:numPr>
          <w:ilvl w:val="0"/>
          <w:numId w:val="22"/>
        </w:numPr>
        <w:spacing w:line="276" w:lineRule="auto"/>
        <w:jc w:val="both"/>
        <w:rPr>
          <w:color w:val="000000"/>
        </w:rPr>
      </w:pPr>
      <w:r w:rsidRPr="003B7E61">
        <w:rPr>
          <w:color w:val="000000"/>
        </w:rPr>
        <w:t>Βεβαιωθείτε ότι οι υδρορροές των σπιτιών λειτουργούν κανονικά.</w:t>
      </w:r>
    </w:p>
    <w:p w:rsidR="0059292E" w:rsidRDefault="0059292E" w:rsidP="0059292E">
      <w:pPr>
        <w:numPr>
          <w:ilvl w:val="0"/>
          <w:numId w:val="22"/>
        </w:numPr>
        <w:spacing w:line="276" w:lineRule="auto"/>
        <w:jc w:val="both"/>
        <w:rPr>
          <w:color w:val="000000"/>
        </w:rPr>
      </w:pPr>
      <w:r w:rsidRPr="003B7E61">
        <w:rPr>
          <w:color w:val="000000"/>
        </w:rPr>
        <w:t>Περιοριστείτε στις αναγκαίες μετακινήσεις.</w:t>
      </w:r>
    </w:p>
    <w:p w:rsidR="0059292E" w:rsidRPr="003B7E61" w:rsidRDefault="0059292E" w:rsidP="0059292E">
      <w:pPr>
        <w:numPr>
          <w:ilvl w:val="0"/>
          <w:numId w:val="22"/>
        </w:numPr>
        <w:spacing w:line="276" w:lineRule="auto"/>
        <w:jc w:val="both"/>
        <w:rPr>
          <w:color w:val="000000"/>
        </w:rPr>
      </w:pPr>
      <w:r w:rsidRPr="003B7E61">
        <w:rPr>
          <w:color w:val="000000"/>
        </w:rPr>
        <w:t>Αποφύγετε την εργασία και την παραμονή σε υπόγειους χώρους,</w:t>
      </w:r>
      <w:r>
        <w:rPr>
          <w:color w:val="000000"/>
        </w:rPr>
        <w:t xml:space="preserve"> εάν αυτό δεν είναι απαραίτητο.</w:t>
      </w:r>
    </w:p>
    <w:p w:rsidR="0059292E" w:rsidRDefault="0059292E" w:rsidP="0059292E">
      <w:pPr>
        <w:jc w:val="both"/>
        <w:rPr>
          <w:color w:val="000000"/>
          <w:u w:val="double"/>
        </w:rPr>
      </w:pPr>
    </w:p>
    <w:p w:rsidR="0059292E" w:rsidRPr="003B7E61" w:rsidRDefault="0059292E" w:rsidP="0059292E">
      <w:pPr>
        <w:jc w:val="both"/>
        <w:rPr>
          <w:color w:val="000000"/>
          <w:u w:val="double"/>
        </w:rPr>
      </w:pPr>
      <w:r w:rsidRPr="003B7E61">
        <w:rPr>
          <w:color w:val="000000"/>
          <w:u w:val="double"/>
        </w:rPr>
        <w:t>ΕΝΕΡΓΕΙΕΣ ΚΑΤΑ ΤΗ ΔΙΑΡΚΕΙΑ ΤΗΣ ΕΜΦΑΝΙΣΗΣ ΠΛΗΜΜΥΡΑΣ</w:t>
      </w:r>
    </w:p>
    <w:p w:rsidR="0059292E" w:rsidRDefault="0059292E" w:rsidP="0059292E">
      <w:pPr>
        <w:numPr>
          <w:ilvl w:val="0"/>
          <w:numId w:val="23"/>
        </w:numPr>
        <w:spacing w:line="276" w:lineRule="auto"/>
        <w:jc w:val="both"/>
        <w:rPr>
          <w:color w:val="000000"/>
        </w:rPr>
      </w:pPr>
      <w:r w:rsidRPr="00D87D6E">
        <w:rPr>
          <w:color w:val="000000"/>
        </w:rPr>
        <w:t>Εγκαταλείψτε υπόγειους χώρους και μετακινηθείτε σε ασφαλές υψηλό σημείο.</w:t>
      </w:r>
    </w:p>
    <w:p w:rsidR="0059292E" w:rsidRDefault="0059292E" w:rsidP="0059292E">
      <w:pPr>
        <w:numPr>
          <w:ilvl w:val="0"/>
          <w:numId w:val="23"/>
        </w:numPr>
        <w:spacing w:line="276" w:lineRule="auto"/>
        <w:jc w:val="both"/>
        <w:rPr>
          <w:color w:val="000000"/>
        </w:rPr>
      </w:pPr>
      <w:r w:rsidRPr="003B7E61">
        <w:rPr>
          <w:color w:val="000000"/>
        </w:rPr>
        <w:t>Μη διασχίζετε χείμαρρους πεζή ή με το αυτοκίνητο σας.</w:t>
      </w:r>
    </w:p>
    <w:p w:rsidR="0059292E" w:rsidRDefault="0059292E" w:rsidP="0059292E">
      <w:pPr>
        <w:numPr>
          <w:ilvl w:val="0"/>
          <w:numId w:val="23"/>
        </w:numPr>
        <w:spacing w:line="276" w:lineRule="auto"/>
        <w:jc w:val="both"/>
        <w:rPr>
          <w:color w:val="000000"/>
        </w:rPr>
      </w:pPr>
      <w:r w:rsidRPr="003B7E61">
        <w:rPr>
          <w:color w:val="000000"/>
        </w:rPr>
        <w:t>Εγκαταλείψτε το αυτοκίνητό σας αν ακινητοποιήθηκε και ενδέχεται να παρασυρθεί ή να πλημμυρίσει.</w:t>
      </w:r>
    </w:p>
    <w:p w:rsidR="0059292E" w:rsidRDefault="0059292E" w:rsidP="0059292E">
      <w:pPr>
        <w:numPr>
          <w:ilvl w:val="0"/>
          <w:numId w:val="23"/>
        </w:numPr>
        <w:spacing w:line="276" w:lineRule="auto"/>
        <w:jc w:val="both"/>
        <w:rPr>
          <w:color w:val="000000"/>
        </w:rPr>
      </w:pPr>
      <w:r w:rsidRPr="003B7E61">
        <w:rPr>
          <w:color w:val="000000"/>
        </w:rPr>
        <w:t>Μείνετε μακριά από ηλεκτροφόρα καλώδια.</w:t>
      </w:r>
    </w:p>
    <w:p w:rsidR="0059292E" w:rsidRPr="003B7E61" w:rsidRDefault="0059292E" w:rsidP="0059292E">
      <w:pPr>
        <w:numPr>
          <w:ilvl w:val="0"/>
          <w:numId w:val="23"/>
        </w:numPr>
        <w:spacing w:line="276" w:lineRule="auto"/>
        <w:jc w:val="both"/>
        <w:rPr>
          <w:color w:val="000000"/>
        </w:rPr>
      </w:pPr>
      <w:r w:rsidRPr="003B7E61">
        <w:rPr>
          <w:color w:val="000000"/>
        </w:rPr>
        <w:t xml:space="preserve">Μην πλησιάζετε σε περιοχές, όπου έχουν σημειωθεί κατολισθήσεις. </w:t>
      </w:r>
    </w:p>
    <w:p w:rsidR="0059292E" w:rsidRDefault="0059292E" w:rsidP="0059292E">
      <w:pPr>
        <w:jc w:val="both"/>
        <w:rPr>
          <w:color w:val="000000"/>
          <w:u w:val="double"/>
        </w:rPr>
      </w:pPr>
    </w:p>
    <w:p w:rsidR="0059292E" w:rsidRPr="003B7E61" w:rsidRDefault="0059292E" w:rsidP="0059292E">
      <w:pPr>
        <w:jc w:val="both"/>
        <w:rPr>
          <w:color w:val="000000"/>
          <w:u w:val="double"/>
        </w:rPr>
      </w:pPr>
      <w:r w:rsidRPr="003B7E61">
        <w:rPr>
          <w:color w:val="000000"/>
          <w:u w:val="double"/>
        </w:rPr>
        <w:t>ΕΝΕΡΓΕΙΕΣ ΣΕ</w:t>
      </w:r>
      <w:r>
        <w:rPr>
          <w:color w:val="000000"/>
          <w:u w:val="double"/>
        </w:rPr>
        <w:t xml:space="preserve"> ΠΕΡΙΟΧΕΣ ΠΟΥ ΕΧΟΥΝ ΠΛΗΜΜΥΡΙΣΕΙ</w:t>
      </w:r>
    </w:p>
    <w:p w:rsidR="0059292E" w:rsidRDefault="0059292E" w:rsidP="0059292E">
      <w:pPr>
        <w:numPr>
          <w:ilvl w:val="0"/>
          <w:numId w:val="24"/>
        </w:numPr>
        <w:spacing w:line="276" w:lineRule="auto"/>
        <w:jc w:val="both"/>
        <w:rPr>
          <w:color w:val="000000"/>
        </w:rPr>
      </w:pPr>
      <w:r w:rsidRPr="00D87D6E">
        <w:rPr>
          <w:color w:val="000000"/>
        </w:rPr>
        <w:t>Μείνετε μακριά από περιοχές που έχουν πλημμυρίσει ή είναι επικίνδυνες να πλημμυρίσουν ξανά στις επόμενες ώρες.</w:t>
      </w:r>
    </w:p>
    <w:p w:rsidR="0059292E" w:rsidRDefault="0059292E" w:rsidP="0059292E">
      <w:pPr>
        <w:numPr>
          <w:ilvl w:val="0"/>
          <w:numId w:val="24"/>
        </w:numPr>
        <w:spacing w:line="276" w:lineRule="auto"/>
        <w:jc w:val="both"/>
        <w:rPr>
          <w:color w:val="000000"/>
        </w:rPr>
      </w:pPr>
      <w:r w:rsidRPr="003B7E61">
        <w:rPr>
          <w:color w:val="000000"/>
        </w:rPr>
        <w:t>Η πλημμύρα ενδέχεται να έχει μεταβάλει τα χαρακτηριστικά γνώριμων περιοχών και τα νερά να έχουν παρασύρει μέρη του δρόμου, των πεζοδρομίων κλπ.</w:t>
      </w:r>
    </w:p>
    <w:p w:rsidR="0059292E" w:rsidRDefault="0059292E" w:rsidP="0059292E">
      <w:pPr>
        <w:numPr>
          <w:ilvl w:val="0"/>
          <w:numId w:val="24"/>
        </w:numPr>
        <w:spacing w:line="276" w:lineRule="auto"/>
        <w:jc w:val="both"/>
        <w:rPr>
          <w:color w:val="000000"/>
        </w:rPr>
      </w:pPr>
      <w:r w:rsidRPr="003B7E61">
        <w:rPr>
          <w:color w:val="000000"/>
        </w:rPr>
        <w:t xml:space="preserve">Εγκυμονούν κίνδυνοι από σπασμένα οδοστρώματα, περιοχές με επικίνδυνη κλίση, </w:t>
      </w:r>
      <w:proofErr w:type="spellStart"/>
      <w:r w:rsidRPr="003B7E61">
        <w:rPr>
          <w:color w:val="000000"/>
        </w:rPr>
        <w:t>λασπορροές</w:t>
      </w:r>
      <w:proofErr w:type="spellEnd"/>
      <w:r w:rsidRPr="003B7E61">
        <w:rPr>
          <w:color w:val="000000"/>
        </w:rPr>
        <w:t xml:space="preserve"> κλπ.</w:t>
      </w:r>
    </w:p>
    <w:p w:rsidR="0059292E" w:rsidRDefault="0059292E" w:rsidP="0059292E">
      <w:pPr>
        <w:numPr>
          <w:ilvl w:val="0"/>
          <w:numId w:val="24"/>
        </w:numPr>
        <w:spacing w:line="276" w:lineRule="auto"/>
        <w:jc w:val="both"/>
        <w:rPr>
          <w:color w:val="000000"/>
        </w:rPr>
      </w:pPr>
      <w:r w:rsidRPr="003B7E61">
        <w:rPr>
          <w:color w:val="000000"/>
        </w:rPr>
        <w:t>Τα νερά ενδέχεται να είναι μολυσμένα αν έχουν παρασύρει μαζί τους απορρίμματα, νεκρά ζώα και διάφορα αντικείμενα.</w:t>
      </w:r>
    </w:p>
    <w:p w:rsidR="0059292E" w:rsidRDefault="0059292E" w:rsidP="0059292E">
      <w:pPr>
        <w:numPr>
          <w:ilvl w:val="0"/>
          <w:numId w:val="24"/>
        </w:numPr>
        <w:spacing w:line="276" w:lineRule="auto"/>
        <w:jc w:val="both"/>
        <w:rPr>
          <w:color w:val="000000"/>
        </w:rPr>
      </w:pPr>
      <w:r w:rsidRPr="003B7E61">
        <w:rPr>
          <w:color w:val="000000"/>
        </w:rPr>
        <w:t>Προσέχετε ώστε η παρουσία σας να μην εμποδίζει τα συνεργεία διάσωσης.</w:t>
      </w:r>
    </w:p>
    <w:p w:rsidR="0059292E" w:rsidRDefault="0059292E" w:rsidP="0059292E">
      <w:pPr>
        <w:numPr>
          <w:ilvl w:val="0"/>
          <w:numId w:val="24"/>
        </w:numPr>
        <w:spacing w:line="276" w:lineRule="auto"/>
        <w:jc w:val="both"/>
        <w:rPr>
          <w:color w:val="000000"/>
        </w:rPr>
      </w:pPr>
      <w:r w:rsidRPr="003B7E61">
        <w:rPr>
          <w:color w:val="000000"/>
        </w:rPr>
        <w:t>Μην πλησιάζετε σε περιοχές όπου έχουν σημειωθεί κατολισθήσεις και πτώσεις βράχων.</w:t>
      </w:r>
    </w:p>
    <w:p w:rsidR="0059292E" w:rsidRPr="003B7E61" w:rsidRDefault="0059292E" w:rsidP="0059292E">
      <w:pPr>
        <w:numPr>
          <w:ilvl w:val="0"/>
          <w:numId w:val="24"/>
        </w:numPr>
        <w:spacing w:line="276" w:lineRule="auto"/>
        <w:jc w:val="both"/>
        <w:rPr>
          <w:color w:val="000000"/>
        </w:rPr>
      </w:pPr>
      <w:r w:rsidRPr="003B7E61">
        <w:rPr>
          <w:color w:val="000000"/>
        </w:rPr>
        <w:t>Ελέγξτε αν το σπίτι ή ο χώρος εργασίας σας κινδυνεύει από πιθανή πτώση βράχων.</w:t>
      </w:r>
    </w:p>
    <w:p w:rsidR="0059292E" w:rsidRPr="00747E7C" w:rsidRDefault="0059292E" w:rsidP="0059292E">
      <w:pPr>
        <w:jc w:val="both"/>
        <w:rPr>
          <w:color w:val="000000"/>
          <w:u w:val="single"/>
        </w:rPr>
      </w:pPr>
    </w:p>
    <w:p w:rsidR="0059292E" w:rsidRDefault="0059292E" w:rsidP="0059292E">
      <w:pPr>
        <w:jc w:val="both"/>
        <w:rPr>
          <w:color w:val="000000"/>
          <w:u w:val="single"/>
        </w:rPr>
      </w:pPr>
      <w:r w:rsidRPr="003B7E61">
        <w:rPr>
          <w:color w:val="000000"/>
          <w:u w:val="single"/>
        </w:rPr>
        <w:t xml:space="preserve">Αν πρέπει οπωσδήποτε να βαδίσετε ή να οδηγήσετε σε </w:t>
      </w:r>
      <w:r>
        <w:rPr>
          <w:color w:val="000000"/>
          <w:u w:val="single"/>
        </w:rPr>
        <w:t>περιοχές που έχουν πλημμυρίσει:</w:t>
      </w:r>
    </w:p>
    <w:p w:rsidR="0059292E" w:rsidRDefault="0059292E" w:rsidP="0059292E">
      <w:pPr>
        <w:numPr>
          <w:ilvl w:val="0"/>
          <w:numId w:val="25"/>
        </w:numPr>
        <w:spacing w:line="276" w:lineRule="auto"/>
        <w:jc w:val="both"/>
        <w:rPr>
          <w:color w:val="000000"/>
          <w:u w:val="single"/>
        </w:rPr>
      </w:pPr>
      <w:r w:rsidRPr="00D87D6E">
        <w:rPr>
          <w:color w:val="000000"/>
        </w:rPr>
        <w:t>Προσπαθήστε να βρείτε σταθερό έδαφος.</w:t>
      </w:r>
    </w:p>
    <w:p w:rsidR="0059292E" w:rsidRDefault="0059292E" w:rsidP="0059292E">
      <w:pPr>
        <w:numPr>
          <w:ilvl w:val="0"/>
          <w:numId w:val="25"/>
        </w:numPr>
        <w:spacing w:line="276" w:lineRule="auto"/>
        <w:jc w:val="both"/>
        <w:rPr>
          <w:color w:val="000000"/>
          <w:u w:val="single"/>
        </w:rPr>
      </w:pPr>
      <w:r w:rsidRPr="003B7E61">
        <w:rPr>
          <w:color w:val="000000"/>
        </w:rPr>
        <w:t>Αποφύγετε νερά που ρέουν.</w:t>
      </w:r>
    </w:p>
    <w:p w:rsidR="0059292E" w:rsidRDefault="0059292E" w:rsidP="0059292E">
      <w:pPr>
        <w:numPr>
          <w:ilvl w:val="0"/>
          <w:numId w:val="25"/>
        </w:numPr>
        <w:spacing w:line="276" w:lineRule="auto"/>
        <w:jc w:val="both"/>
        <w:rPr>
          <w:color w:val="000000"/>
          <w:u w:val="single"/>
        </w:rPr>
      </w:pPr>
      <w:r w:rsidRPr="003B7E61">
        <w:rPr>
          <w:color w:val="000000"/>
        </w:rPr>
        <w:t>Αν βρεθείτε μπροστά σε δρόμο που έχει πλημμυρίσει σταματήστε και αλλάξτε κατεύθυνση.</w:t>
      </w:r>
    </w:p>
    <w:p w:rsidR="0059292E" w:rsidRDefault="0059292E" w:rsidP="0059292E">
      <w:pPr>
        <w:numPr>
          <w:ilvl w:val="0"/>
          <w:numId w:val="25"/>
        </w:numPr>
        <w:spacing w:line="276" w:lineRule="auto"/>
        <w:jc w:val="both"/>
        <w:rPr>
          <w:color w:val="000000"/>
          <w:u w:val="single"/>
        </w:rPr>
      </w:pPr>
      <w:r w:rsidRPr="003B7E61">
        <w:rPr>
          <w:color w:val="000000"/>
        </w:rPr>
        <w:t>Αποφύγετε τα λιμνάζοντα νερά που μπορεί να γίνουν αγωγοί ηλεκτρικού ρεύματος, στην περίπτωση που υπάρχουν υπόγεια καλώδια ηλεκτρικού ρεύματος ή διαρροές από εγκαταστάσεις.</w:t>
      </w:r>
    </w:p>
    <w:p w:rsidR="0059292E" w:rsidRPr="00DA440D" w:rsidRDefault="0059292E" w:rsidP="0059292E">
      <w:pPr>
        <w:numPr>
          <w:ilvl w:val="0"/>
          <w:numId w:val="25"/>
        </w:numPr>
        <w:spacing w:line="276" w:lineRule="auto"/>
        <w:jc w:val="both"/>
        <w:rPr>
          <w:color w:val="000000"/>
          <w:u w:val="single"/>
        </w:rPr>
      </w:pPr>
      <w:r w:rsidRPr="003B7E61">
        <w:rPr>
          <w:color w:val="000000"/>
        </w:rPr>
        <w:t xml:space="preserve">Ακολουθείστε τις οδηγίες των αρμόδιων αρχών. </w:t>
      </w:r>
    </w:p>
    <w:p w:rsidR="0059292E" w:rsidRPr="00B47941" w:rsidRDefault="0059292E" w:rsidP="0059292E">
      <w:pPr>
        <w:ind w:left="720"/>
        <w:jc w:val="both"/>
        <w:rPr>
          <w:color w:val="000000"/>
          <w:u w:val="single"/>
        </w:rPr>
      </w:pPr>
    </w:p>
    <w:p w:rsidR="0059292E" w:rsidRPr="003B7E61" w:rsidRDefault="0059292E" w:rsidP="0059292E">
      <w:pPr>
        <w:jc w:val="both"/>
        <w:rPr>
          <w:color w:val="000000"/>
          <w:u w:val="double"/>
        </w:rPr>
      </w:pPr>
      <w:r w:rsidRPr="003B7E61">
        <w:rPr>
          <w:color w:val="000000"/>
          <w:u w:val="double"/>
        </w:rPr>
        <w:lastRenderedPageBreak/>
        <w:t>ΑΠΟΚΑΤΑΣΤΑΣΗ ΤΩΝ ΖΗΜΙΩΝ ΣΤΟ ΣΠΙΤΙ Η ΣΤΟ ΧΩΡΟ ΕΡΓΑΣΙΑΣ</w:t>
      </w:r>
    </w:p>
    <w:p w:rsidR="0059292E" w:rsidRPr="00D87D6E" w:rsidRDefault="0059292E" w:rsidP="0059292E">
      <w:pPr>
        <w:jc w:val="both"/>
        <w:rPr>
          <w:color w:val="000000"/>
        </w:rPr>
      </w:pPr>
      <w:r w:rsidRPr="00D87D6E">
        <w:rPr>
          <w:color w:val="000000"/>
        </w:rPr>
        <w:t>Αν η περιοχή που διαμένετε είχε εκκενωθεί, μην επιστρέψετε, προτού οι αρχές</w:t>
      </w:r>
      <w:r>
        <w:rPr>
          <w:color w:val="000000"/>
        </w:rPr>
        <w:t xml:space="preserve"> ενημερώσουν ότι είναι ασφαλές. </w:t>
      </w:r>
      <w:r w:rsidRPr="00D87D6E">
        <w:rPr>
          <w:color w:val="000000"/>
        </w:rPr>
        <w:t>Πριν αρχίσετε τις διαδικασίες αποκατάστασης του χώρου σας:</w:t>
      </w:r>
    </w:p>
    <w:p w:rsidR="0059292E" w:rsidRDefault="0059292E" w:rsidP="0059292E">
      <w:pPr>
        <w:numPr>
          <w:ilvl w:val="0"/>
          <w:numId w:val="26"/>
        </w:numPr>
        <w:spacing w:line="276" w:lineRule="auto"/>
        <w:jc w:val="both"/>
        <w:rPr>
          <w:color w:val="000000"/>
        </w:rPr>
      </w:pPr>
      <w:r w:rsidRPr="00D87D6E">
        <w:rPr>
          <w:color w:val="000000"/>
        </w:rPr>
        <w:t>Κλείστε την τροφοδοσία ηλεκτρικού ρεύματος, ακόμα και αν στην περιοχή σας έχει διακοπεί το ρεύμα.</w:t>
      </w:r>
    </w:p>
    <w:p w:rsidR="0059292E" w:rsidRPr="003B7E61" w:rsidRDefault="0059292E" w:rsidP="0059292E">
      <w:pPr>
        <w:numPr>
          <w:ilvl w:val="0"/>
          <w:numId w:val="26"/>
        </w:numPr>
        <w:spacing w:line="276" w:lineRule="auto"/>
        <w:jc w:val="both"/>
        <w:rPr>
          <w:color w:val="000000"/>
        </w:rPr>
      </w:pPr>
      <w:r w:rsidRPr="003B7E61">
        <w:rPr>
          <w:color w:val="000000"/>
        </w:rPr>
        <w:t xml:space="preserve">Κλείστε την παροχή νερού, καθώς το δίκτυο μπορεί να έχει υποστεί βλάβες. </w:t>
      </w:r>
    </w:p>
    <w:p w:rsidR="0059292E" w:rsidRPr="00D87D6E" w:rsidRDefault="0059292E" w:rsidP="0059292E">
      <w:pPr>
        <w:jc w:val="both"/>
        <w:rPr>
          <w:color w:val="000000"/>
        </w:rPr>
      </w:pPr>
      <w:r w:rsidRPr="00D87D6E">
        <w:rPr>
          <w:color w:val="000000"/>
        </w:rPr>
        <w:t>Για να εξετάσετε ένα κτίριο που έχει πλημμυρίσει, δείξτε ιδιαίτερη προσοχή:</w:t>
      </w:r>
    </w:p>
    <w:p w:rsidR="0059292E" w:rsidRDefault="0059292E" w:rsidP="0059292E">
      <w:pPr>
        <w:numPr>
          <w:ilvl w:val="0"/>
          <w:numId w:val="27"/>
        </w:numPr>
        <w:spacing w:line="276" w:lineRule="auto"/>
        <w:jc w:val="both"/>
        <w:rPr>
          <w:color w:val="000000"/>
        </w:rPr>
      </w:pPr>
      <w:r w:rsidRPr="00D87D6E">
        <w:rPr>
          <w:color w:val="000000"/>
        </w:rPr>
        <w:t>Φορέστε κλειστά παπούτσια, ώστε να αποφύγετε τραυματισμούς στα πόδια από αντικείμενα ή ανωμαλίες στο έδαφος, που κρύβονται από τα νερά.</w:t>
      </w:r>
    </w:p>
    <w:p w:rsidR="0059292E" w:rsidRDefault="0059292E" w:rsidP="0059292E">
      <w:pPr>
        <w:numPr>
          <w:ilvl w:val="0"/>
          <w:numId w:val="27"/>
        </w:numPr>
        <w:spacing w:line="276" w:lineRule="auto"/>
        <w:jc w:val="both"/>
        <w:rPr>
          <w:color w:val="000000"/>
        </w:rPr>
      </w:pPr>
      <w:r w:rsidRPr="003B7E61">
        <w:rPr>
          <w:color w:val="000000"/>
        </w:rPr>
        <w:t>Εξετάστε τοίχους, πόρτες, σκάλες και παράθυρα.</w:t>
      </w:r>
    </w:p>
    <w:p w:rsidR="0059292E" w:rsidRPr="003B7E61" w:rsidRDefault="0059292E" w:rsidP="0059292E">
      <w:pPr>
        <w:numPr>
          <w:ilvl w:val="0"/>
          <w:numId w:val="27"/>
        </w:numPr>
        <w:spacing w:line="276" w:lineRule="auto"/>
        <w:jc w:val="both"/>
        <w:rPr>
          <w:color w:val="000000"/>
        </w:rPr>
      </w:pPr>
      <w:r w:rsidRPr="003B7E61">
        <w:rPr>
          <w:color w:val="000000"/>
        </w:rPr>
        <w:t>Εξετάστε τα δίκτυα ηλεκτρικού ρεύματος, νερού, αποχέτευσης.</w:t>
      </w:r>
    </w:p>
    <w:p w:rsidR="0059292E" w:rsidRPr="00D87D6E" w:rsidRDefault="0059292E" w:rsidP="0059292E">
      <w:pPr>
        <w:jc w:val="both"/>
        <w:rPr>
          <w:color w:val="000000"/>
        </w:rPr>
      </w:pPr>
    </w:p>
    <w:p w:rsidR="0059292E" w:rsidRDefault="0059292E" w:rsidP="0059292E">
      <w:pPr>
        <w:jc w:val="both"/>
        <w:rPr>
          <w:color w:val="000000"/>
        </w:rPr>
      </w:pPr>
      <w:r w:rsidRPr="003B7E61">
        <w:rPr>
          <w:b/>
          <w:color w:val="000000"/>
        </w:rPr>
        <w:t>ΘΥΜΗΘΕΙΤΕ: Οι κίνδυνοι από την πλημμύρα δεν υποχωρούν αμέσως μετά την έναρξη της απόσυρσης των υδάτων</w:t>
      </w:r>
      <w:r w:rsidRPr="00D87D6E">
        <w:rPr>
          <w:color w:val="000000"/>
        </w:rPr>
        <w:t>.</w:t>
      </w:r>
    </w:p>
    <w:p w:rsidR="0059292E" w:rsidRPr="00096C2D" w:rsidRDefault="0059292E" w:rsidP="0059292E">
      <w:pPr>
        <w:jc w:val="both"/>
        <w:rPr>
          <w:color w:val="000000"/>
        </w:rPr>
      </w:pPr>
    </w:p>
    <w:p w:rsidR="0059292E" w:rsidRPr="00096C2D" w:rsidRDefault="0059292E" w:rsidP="0059292E">
      <w:pPr>
        <w:jc w:val="both"/>
        <w:rPr>
          <w:color w:val="000000"/>
        </w:rPr>
      </w:pPr>
    </w:p>
    <w:p w:rsidR="0059292E" w:rsidRDefault="0059292E" w:rsidP="0059292E">
      <w:pPr>
        <w:jc w:val="both"/>
        <w:rPr>
          <w:color w:val="000000"/>
        </w:rPr>
      </w:pPr>
    </w:p>
    <w:p w:rsidR="0059292E" w:rsidRPr="00090C96" w:rsidRDefault="0059292E" w:rsidP="0059292E">
      <w:pPr>
        <w:rPr>
          <w:color w:val="000000"/>
        </w:rPr>
      </w:pPr>
      <w:r>
        <w:rPr>
          <w:color w:val="000000"/>
        </w:rPr>
        <w:br w:type="page"/>
      </w:r>
    </w:p>
    <w:p w:rsidR="0059292E" w:rsidRPr="00780F79" w:rsidRDefault="0059292E" w:rsidP="0059292E">
      <w:pPr>
        <w:jc w:val="both"/>
        <w:rPr>
          <w:color w:val="000000"/>
        </w:rPr>
      </w:pPr>
      <w:r>
        <w:rPr>
          <w:noProof/>
        </w:rPr>
        <w:lastRenderedPageBreak/>
        <w:drawing>
          <wp:anchor distT="0" distB="0" distL="114300" distR="114300" simplePos="0" relativeHeight="251660288" behindDoc="0" locked="0" layoutInCell="1" allowOverlap="1">
            <wp:simplePos x="0" y="0"/>
            <wp:positionH relativeFrom="column">
              <wp:posOffset>4353272</wp:posOffset>
            </wp:positionH>
            <wp:positionV relativeFrom="paragraph">
              <wp:posOffset>-34074</wp:posOffset>
            </wp:positionV>
            <wp:extent cx="496110" cy="428017"/>
            <wp:effectExtent l="0" t="0" r="0" b="0"/>
            <wp:wrapNone/>
            <wp:docPr id="30"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6110" cy="428017"/>
                    </a:xfrm>
                    <a:prstGeom prst="rect">
                      <a:avLst/>
                    </a:prstGeom>
                    <a:noFill/>
                    <a:ln>
                      <a:noFill/>
                    </a:ln>
                  </pic:spPr>
                </pic:pic>
              </a:graphicData>
            </a:graphic>
          </wp:anchor>
        </w:drawing>
      </w:r>
      <w:r>
        <w:rPr>
          <w:noProof/>
        </w:rPr>
        <w:drawing>
          <wp:inline distT="0" distB="0" distL="0" distR="0">
            <wp:extent cx="457200" cy="389255"/>
            <wp:effectExtent l="19050" t="0" r="0" b="0"/>
            <wp:docPr id="28"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p>
    <w:p w:rsidR="0059292E" w:rsidRPr="00AA1F97" w:rsidRDefault="0059292E" w:rsidP="0059292E">
      <w:pPr>
        <w:jc w:val="both"/>
        <w:rPr>
          <w:b/>
          <w:color w:val="000000"/>
        </w:rPr>
      </w:pPr>
      <w:r w:rsidRPr="00AA1F97">
        <w:rPr>
          <w:b/>
          <w:color w:val="000000"/>
        </w:rPr>
        <w:t>ΕΛΛΗΝΙΚΗ ΔΗΜΟΚΡΑΤΙΑ</w:t>
      </w:r>
    </w:p>
    <w:p w:rsidR="0059292E" w:rsidRPr="00AA1F97" w:rsidRDefault="0059292E" w:rsidP="0059292E">
      <w:pPr>
        <w:jc w:val="both"/>
        <w:rPr>
          <w:b/>
          <w:color w:val="000000"/>
        </w:rPr>
      </w:pPr>
      <w:r w:rsidRPr="00AA1F97">
        <w:rPr>
          <w:b/>
          <w:color w:val="000000"/>
        </w:rPr>
        <w:t>ΝΟΜΟΣ ΑΡΤΑΣ</w:t>
      </w:r>
    </w:p>
    <w:p w:rsidR="0059292E" w:rsidRPr="00AA1F97" w:rsidRDefault="0059292E" w:rsidP="0059292E">
      <w:pPr>
        <w:jc w:val="both"/>
        <w:rPr>
          <w:b/>
          <w:color w:val="000000"/>
        </w:rPr>
      </w:pPr>
      <w:r w:rsidRPr="00AA1F97">
        <w:rPr>
          <w:b/>
          <w:color w:val="000000"/>
        </w:rPr>
        <w:t>ΔΗΜΟΣ ΑΡΤΑΙΩΝ</w:t>
      </w:r>
    </w:p>
    <w:p w:rsidR="0059292E" w:rsidRDefault="0059292E" w:rsidP="0059292E">
      <w:pPr>
        <w:jc w:val="both"/>
        <w:rPr>
          <w:b/>
          <w:color w:val="000000"/>
        </w:rPr>
      </w:pPr>
      <w:r>
        <w:rPr>
          <w:b/>
          <w:color w:val="000000"/>
        </w:rPr>
        <w:t>Δ/ΝΣΗ ΤΕΧΝΙΚΩΝ ΥΠΗΡΕΣΙΩΝ</w:t>
      </w:r>
    </w:p>
    <w:p w:rsidR="0059292E" w:rsidRPr="00AA1F97"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lang w:val="en-US"/>
        </w:rPr>
      </w:pPr>
      <w:r>
        <w:rPr>
          <w:noProof/>
          <w:color w:val="000000"/>
        </w:rPr>
        <w:drawing>
          <wp:inline distT="0" distB="0" distL="0" distR="0">
            <wp:extent cx="342900" cy="342900"/>
            <wp:effectExtent l="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jc w:val="both"/>
        <w:rPr>
          <w:color w:val="000000"/>
          <w:lang w:val="en-US"/>
        </w:rPr>
      </w:pPr>
    </w:p>
    <w:p w:rsidR="0059292E" w:rsidRPr="00C84BC1" w:rsidRDefault="0059292E" w:rsidP="0059292E">
      <w:pPr>
        <w:pStyle w:val="1"/>
        <w:jc w:val="center"/>
      </w:pPr>
      <w:bookmarkStart w:id="57" w:name="_Toc440524340"/>
      <w:r w:rsidRPr="00C84BC1">
        <w:t>ΜΝΗΜΟΝΙΟ ΕΝΕΡΓΕΙΩΝ</w:t>
      </w:r>
      <w:bookmarkEnd w:id="57"/>
    </w:p>
    <w:p w:rsidR="0059292E" w:rsidRPr="00C84BC1" w:rsidRDefault="0059292E" w:rsidP="0059292E">
      <w:pPr>
        <w:pStyle w:val="1"/>
        <w:jc w:val="center"/>
      </w:pPr>
      <w:bookmarkStart w:id="58" w:name="_Toc439064106"/>
      <w:bookmarkStart w:id="59" w:name="_Toc439146295"/>
      <w:bookmarkStart w:id="60" w:name="_Toc440524341"/>
      <w:r w:rsidRPr="00C84BC1">
        <w:t>ΑΝΤΙΜΕΤΩΠΙΣΗΣ</w:t>
      </w:r>
      <w:bookmarkEnd w:id="58"/>
      <w:bookmarkEnd w:id="59"/>
      <w:bookmarkEnd w:id="60"/>
    </w:p>
    <w:p w:rsidR="0059292E" w:rsidRDefault="0059292E" w:rsidP="0059292E">
      <w:pPr>
        <w:pStyle w:val="1"/>
        <w:jc w:val="center"/>
      </w:pPr>
      <w:bookmarkStart w:id="61" w:name="_Toc439064107"/>
      <w:bookmarkStart w:id="62" w:name="_Toc439146296"/>
      <w:bookmarkStart w:id="63" w:name="_Toc440524342"/>
      <w:r>
        <w:t>ΣΕΙΣΜΩΝ</w:t>
      </w:r>
      <w:bookmarkEnd w:id="61"/>
      <w:bookmarkEnd w:id="62"/>
      <w:bookmarkEnd w:id="63"/>
    </w:p>
    <w:p w:rsidR="0059292E" w:rsidRDefault="0059292E" w:rsidP="0059292E">
      <w:pPr>
        <w:ind w:left="360"/>
        <w:jc w:val="center"/>
        <w:rPr>
          <w:b/>
          <w:color w:val="000000"/>
          <w:sz w:val="28"/>
          <w:szCs w:val="28"/>
        </w:rPr>
      </w:pPr>
    </w:p>
    <w:p w:rsidR="0059292E" w:rsidRDefault="0059292E" w:rsidP="0059292E">
      <w:pPr>
        <w:ind w:left="360"/>
        <w:jc w:val="right"/>
        <w:rPr>
          <w:color w:val="000000"/>
        </w:rPr>
      </w:pPr>
      <w:r>
        <w:rPr>
          <w:b/>
          <w:color w:val="000000"/>
          <w:sz w:val="28"/>
          <w:szCs w:val="28"/>
        </w:rPr>
        <w:tab/>
      </w:r>
      <w:r>
        <w:rPr>
          <w:b/>
          <w:color w:val="000000"/>
          <w:sz w:val="28"/>
          <w:szCs w:val="28"/>
        </w:rPr>
        <w:tab/>
      </w:r>
      <w:r>
        <w:rPr>
          <w:b/>
          <w:color w:val="000000"/>
          <w:sz w:val="28"/>
          <w:szCs w:val="28"/>
        </w:rPr>
        <w:tab/>
      </w:r>
      <w:r>
        <w:rPr>
          <w:b/>
          <w:color w:val="000000"/>
          <w:sz w:val="28"/>
          <w:szCs w:val="28"/>
        </w:rPr>
        <w:tab/>
      </w:r>
      <w:r>
        <w:rPr>
          <w:b/>
          <w:color w:val="000000"/>
          <w:sz w:val="28"/>
          <w:szCs w:val="28"/>
        </w:rPr>
        <w:tab/>
      </w:r>
      <w:r>
        <w:rPr>
          <w:b/>
          <w:color w:val="000000"/>
          <w:sz w:val="28"/>
          <w:szCs w:val="28"/>
        </w:rPr>
        <w:tab/>
      </w:r>
      <w:r>
        <w:rPr>
          <w:color w:val="000000"/>
        </w:rPr>
        <w:t>Συνθηματική λέξη</w:t>
      </w:r>
      <w:r w:rsidRPr="00F72FA6">
        <w:rPr>
          <w:color w:val="000000"/>
        </w:rPr>
        <w:t xml:space="preserve">: </w:t>
      </w:r>
      <w:r w:rsidRPr="00230D27">
        <w:rPr>
          <w:b/>
          <w:color w:val="000000"/>
        </w:rPr>
        <w:t>"Ξενοκράτης"</w:t>
      </w:r>
    </w:p>
    <w:p w:rsidR="0059292E" w:rsidRPr="00096C2D" w:rsidRDefault="0059292E" w:rsidP="0059292E">
      <w:pPr>
        <w:jc w:val="both"/>
        <w:rPr>
          <w:b/>
          <w:color w:val="000000"/>
        </w:rPr>
      </w:pPr>
    </w:p>
    <w:p w:rsidR="0059292E" w:rsidRPr="00C9496B" w:rsidRDefault="0059292E" w:rsidP="0059292E">
      <w:pPr>
        <w:jc w:val="both"/>
        <w:rPr>
          <w:b/>
          <w:color w:val="000000"/>
          <w:u w:val="single"/>
        </w:rPr>
      </w:pPr>
      <w:r w:rsidRPr="00C9496B">
        <w:rPr>
          <w:b/>
          <w:color w:val="000000"/>
          <w:u w:val="single"/>
        </w:rPr>
        <w:t>Σκοπός Σχεδίου</w:t>
      </w:r>
    </w:p>
    <w:p w:rsidR="0059292E" w:rsidRPr="00787689" w:rsidRDefault="0059292E" w:rsidP="0059292E">
      <w:pPr>
        <w:ind w:firstLine="720"/>
        <w:jc w:val="both"/>
        <w:rPr>
          <w:color w:val="000000"/>
        </w:rPr>
      </w:pPr>
      <w:r>
        <w:rPr>
          <w:color w:val="000000"/>
        </w:rPr>
        <w:t xml:space="preserve">Σύμφωνα με το άρθρο </w:t>
      </w:r>
      <w:r w:rsidRPr="00787689">
        <w:rPr>
          <w:color w:val="000000"/>
        </w:rPr>
        <w:t xml:space="preserve">Ν. 3013/2002 Περί αναβάθμισης της Πολιτικής Προστασίας και λοιπές διατάξεις. </w:t>
      </w:r>
      <w:r>
        <w:rPr>
          <w:color w:val="000000"/>
        </w:rPr>
        <w:t xml:space="preserve">«ΦΕΚ 102 </w:t>
      </w:r>
      <w:proofErr w:type="spellStart"/>
      <w:r>
        <w:rPr>
          <w:color w:val="000000"/>
        </w:rPr>
        <w:t>τευχ</w:t>
      </w:r>
      <w:proofErr w:type="spellEnd"/>
      <w:r>
        <w:rPr>
          <w:color w:val="000000"/>
        </w:rPr>
        <w:t xml:space="preserve">. Α», όπως ισχύει </w:t>
      </w:r>
      <w:r w:rsidRPr="00787689">
        <w:rPr>
          <w:color w:val="000000"/>
        </w:rPr>
        <w:t>Ν. 3852/2010 Νέα Αρχιτεκτονική της Αυτοδιοίκησης και της Αποκεντρωμένης Διοίκησ</w:t>
      </w:r>
      <w:r>
        <w:rPr>
          <w:color w:val="000000"/>
        </w:rPr>
        <w:t>ης – Πρόγραμμα Καλλικράτης «ΦΕΚ</w:t>
      </w:r>
      <w:r w:rsidRPr="00787689">
        <w:rPr>
          <w:color w:val="000000"/>
        </w:rPr>
        <w:t xml:space="preserve"> 87 </w:t>
      </w:r>
      <w:proofErr w:type="spellStart"/>
      <w:r w:rsidRPr="00787689">
        <w:rPr>
          <w:color w:val="000000"/>
        </w:rPr>
        <w:t>τευχ</w:t>
      </w:r>
      <w:proofErr w:type="spellEnd"/>
      <w:r w:rsidRPr="00787689">
        <w:rPr>
          <w:color w:val="000000"/>
        </w:rPr>
        <w:t>. Α»</w:t>
      </w:r>
      <w:r>
        <w:rPr>
          <w:color w:val="000000"/>
        </w:rPr>
        <w:t xml:space="preserve"> όπως ισχύει </w:t>
      </w:r>
      <w:r w:rsidRPr="00787689">
        <w:rPr>
          <w:color w:val="000000"/>
        </w:rPr>
        <w:t xml:space="preserve">αρ. </w:t>
      </w:r>
      <w:proofErr w:type="spellStart"/>
      <w:r w:rsidRPr="00787689">
        <w:rPr>
          <w:color w:val="000000"/>
        </w:rPr>
        <w:t>πρωτ</w:t>
      </w:r>
      <w:proofErr w:type="spellEnd"/>
      <w:r w:rsidRPr="00787689">
        <w:rPr>
          <w:color w:val="000000"/>
        </w:rPr>
        <w:t>. 2442/16.4.2014 εγκύκ</w:t>
      </w:r>
      <w:r>
        <w:rPr>
          <w:color w:val="000000"/>
        </w:rPr>
        <w:t>λιος της ΓΓΠΠ / Δ-</w:t>
      </w:r>
      <w:proofErr w:type="spellStart"/>
      <w:r>
        <w:rPr>
          <w:color w:val="000000"/>
        </w:rPr>
        <w:t>νση</w:t>
      </w:r>
      <w:proofErr w:type="spellEnd"/>
      <w:r>
        <w:rPr>
          <w:color w:val="000000"/>
        </w:rPr>
        <w:t xml:space="preserve"> Σ.Α.Ε.Α. ‘</w:t>
      </w:r>
      <w:r w:rsidRPr="00787689">
        <w:rPr>
          <w:color w:val="000000"/>
        </w:rPr>
        <w:t xml:space="preserve"> Τροποποίηση του θεσμικού πλαισίου, που αφορά την κήρυξη περιοχών σε κατάσταση έκτακτης ανάγκης Πολιτικής Προστασίας</w:t>
      </w:r>
      <w:r>
        <w:rPr>
          <w:color w:val="000000"/>
        </w:rPr>
        <w:t>.</w:t>
      </w:r>
    </w:p>
    <w:p w:rsidR="0059292E" w:rsidRDefault="0059292E" w:rsidP="0059292E">
      <w:pPr>
        <w:ind w:firstLine="720"/>
        <w:jc w:val="both"/>
        <w:rPr>
          <w:color w:val="000000"/>
        </w:rPr>
      </w:pPr>
      <w:r>
        <w:rPr>
          <w:color w:val="000000"/>
        </w:rPr>
        <w:t xml:space="preserve">Με το μνημόνιο αυτό επιδιώκεται </w:t>
      </w:r>
      <w:r w:rsidRPr="00AA1F97">
        <w:rPr>
          <w:color w:val="000000"/>
        </w:rPr>
        <w:t>η λήψη των ενδεικνυόμενων προπαρασκευαστικών ενεργειών και προληπτικών μέτρων, η ταχεία κινητοποίηση και η συντονισμένη δράση των Δυνάμεων Πολιτικής Προστασίας της Π.Ε. Άρτας, για την αποτελεσματική αντιμετώπιση των καταστροφών που προκαλούνται από Σεισμούς και η παροχή κάθε δυνατής αρωγής στον πληγέντα πληθυσμό.</w:t>
      </w:r>
    </w:p>
    <w:p w:rsidR="0059292E" w:rsidRDefault="0059292E" w:rsidP="0059292E">
      <w:pPr>
        <w:jc w:val="both"/>
        <w:rPr>
          <w:color w:val="000000"/>
        </w:rPr>
      </w:pPr>
    </w:p>
    <w:p w:rsidR="0059292E" w:rsidRPr="00BF70F6" w:rsidRDefault="0059292E" w:rsidP="0059292E">
      <w:pPr>
        <w:jc w:val="both"/>
        <w:rPr>
          <w:color w:val="000000"/>
        </w:rPr>
      </w:pPr>
      <w:r w:rsidRPr="00B47941">
        <w:rPr>
          <w:b/>
          <w:color w:val="000000"/>
        </w:rPr>
        <w:t>ΣΧΕΤ.</w:t>
      </w:r>
      <w:r>
        <w:rPr>
          <w:color w:val="000000"/>
        </w:rPr>
        <w:tab/>
      </w:r>
      <w:r w:rsidRPr="00B47941">
        <w:rPr>
          <w:b/>
          <w:color w:val="000000"/>
        </w:rPr>
        <w:t>1.</w:t>
      </w:r>
      <w:r>
        <w:rPr>
          <w:color w:val="000000"/>
        </w:rPr>
        <w:t xml:space="preserve">6/20 Σεπτεμβρίου 1941 </w:t>
      </w:r>
      <w:r w:rsidRPr="00BF70F6">
        <w:rPr>
          <w:color w:val="000000"/>
        </w:rPr>
        <w:t>Κανονιστικό Διάταγμα: «περί άρσεως κινδύνου εκ βλάβης κτι</w:t>
      </w:r>
      <w:r>
        <w:rPr>
          <w:color w:val="000000"/>
        </w:rPr>
        <w:t xml:space="preserve">ρίων λόγω πολέμου, σεισμού και </w:t>
      </w:r>
      <w:r w:rsidRPr="00BF70F6">
        <w:rPr>
          <w:color w:val="000000"/>
        </w:rPr>
        <w:t>ο</w:t>
      </w:r>
      <w:r>
        <w:rPr>
          <w:color w:val="000000"/>
        </w:rPr>
        <w:t>π</w:t>
      </w:r>
      <w:r w:rsidRPr="00BF70F6">
        <w:rPr>
          <w:color w:val="000000"/>
        </w:rPr>
        <w:t>οιασδήποτε άλλης θεομηνίας»</w:t>
      </w:r>
    </w:p>
    <w:p w:rsidR="0059292E" w:rsidRPr="00BF70F6" w:rsidRDefault="0059292E" w:rsidP="0059292E">
      <w:pPr>
        <w:ind w:firstLine="720"/>
        <w:jc w:val="both"/>
        <w:rPr>
          <w:color w:val="000000"/>
        </w:rPr>
      </w:pPr>
      <w:r w:rsidRPr="00B47941">
        <w:rPr>
          <w:b/>
          <w:color w:val="000000"/>
        </w:rPr>
        <w:t>2.</w:t>
      </w:r>
      <w:r>
        <w:rPr>
          <w:color w:val="000000"/>
        </w:rPr>
        <w:t>Α.Π. Γ.Γ.121/21-7-2009</w:t>
      </w:r>
      <w:r w:rsidRPr="00BF70F6">
        <w:rPr>
          <w:color w:val="000000"/>
        </w:rPr>
        <w:t>έγγραφο της Γενικής</w:t>
      </w:r>
      <w:r>
        <w:rPr>
          <w:color w:val="000000"/>
        </w:rPr>
        <w:t xml:space="preserve"> Γραμματείας Πολιτικής Προστασί</w:t>
      </w:r>
      <w:r w:rsidRPr="00BF70F6">
        <w:rPr>
          <w:color w:val="000000"/>
        </w:rPr>
        <w:t>α</w:t>
      </w:r>
      <w:r>
        <w:rPr>
          <w:color w:val="000000"/>
        </w:rPr>
        <w:t xml:space="preserve">ς «Ενεργοποίηση του Ευρωπαϊκού </w:t>
      </w:r>
      <w:r w:rsidRPr="00BF70F6">
        <w:rPr>
          <w:color w:val="000000"/>
        </w:rPr>
        <w:t>Μηχανισμού Πολιτικής Προστασίας (Πολιτική και Διαδικασίες)</w:t>
      </w:r>
    </w:p>
    <w:p w:rsidR="0059292E" w:rsidRPr="00BF70F6" w:rsidRDefault="0059292E" w:rsidP="0059292E">
      <w:pPr>
        <w:ind w:firstLine="720"/>
        <w:jc w:val="both"/>
        <w:rPr>
          <w:color w:val="000000"/>
        </w:rPr>
      </w:pPr>
      <w:r w:rsidRPr="00B47941">
        <w:rPr>
          <w:b/>
          <w:color w:val="000000"/>
        </w:rPr>
        <w:t>3.</w:t>
      </w:r>
      <w:r>
        <w:rPr>
          <w:color w:val="000000"/>
        </w:rPr>
        <w:t>Α.Π. 4648/6-7-2009</w:t>
      </w:r>
      <w:r w:rsidRPr="00BF70F6">
        <w:rPr>
          <w:color w:val="000000"/>
        </w:rPr>
        <w:t>έγγραφο της Γενικής Γραμματείας Πολιτικής Προστασίας «Σχεδιασμός κα</w:t>
      </w:r>
      <w:r>
        <w:rPr>
          <w:color w:val="000000"/>
        </w:rPr>
        <w:t xml:space="preserve">ι δράσεις Πολιτικής Προστασίας </w:t>
      </w:r>
      <w:r w:rsidRPr="00BF70F6">
        <w:rPr>
          <w:color w:val="000000"/>
        </w:rPr>
        <w:t>για την αντιμετώπ</w:t>
      </w:r>
      <w:r>
        <w:rPr>
          <w:color w:val="000000"/>
        </w:rPr>
        <w:t>ιση κινδύνων από την εκδήλωση σ</w:t>
      </w:r>
      <w:r w:rsidRPr="00BF70F6">
        <w:rPr>
          <w:color w:val="000000"/>
        </w:rPr>
        <w:t>εισμικών φαινομένων.</w:t>
      </w:r>
    </w:p>
    <w:p w:rsidR="0059292E" w:rsidRPr="00BF70F6" w:rsidRDefault="0059292E" w:rsidP="0059292E">
      <w:pPr>
        <w:ind w:firstLine="720"/>
        <w:jc w:val="both"/>
        <w:rPr>
          <w:color w:val="000000"/>
        </w:rPr>
      </w:pPr>
      <w:r w:rsidRPr="00B47941">
        <w:rPr>
          <w:b/>
          <w:color w:val="000000"/>
        </w:rPr>
        <w:t>4.</w:t>
      </w:r>
      <w:r>
        <w:rPr>
          <w:color w:val="000000"/>
        </w:rPr>
        <w:t>Α.Π. 180/18-11-2008</w:t>
      </w:r>
      <w:r w:rsidRPr="00BF70F6">
        <w:rPr>
          <w:color w:val="000000"/>
        </w:rPr>
        <w:t>έγγραφο του Υπουργείου Εθνικής Παιδείας και Θρησκευμάτων/Δ/</w:t>
      </w:r>
      <w:proofErr w:type="spellStart"/>
      <w:r w:rsidRPr="00BF70F6">
        <w:rPr>
          <w:color w:val="000000"/>
        </w:rPr>
        <w:t>νση</w:t>
      </w:r>
      <w:proofErr w:type="spellEnd"/>
      <w:r w:rsidRPr="00BF70F6">
        <w:rPr>
          <w:color w:val="000000"/>
        </w:rPr>
        <w:t xml:space="preserve"> ΠΑΜ/ΠΣΕΑ</w:t>
      </w:r>
    </w:p>
    <w:p w:rsidR="0059292E" w:rsidRPr="00BF70F6" w:rsidRDefault="0059292E" w:rsidP="0059292E">
      <w:pPr>
        <w:ind w:firstLine="720"/>
        <w:jc w:val="both"/>
        <w:rPr>
          <w:color w:val="000000"/>
        </w:rPr>
      </w:pPr>
      <w:r w:rsidRPr="00B47941">
        <w:rPr>
          <w:b/>
          <w:color w:val="000000"/>
        </w:rPr>
        <w:t>5.</w:t>
      </w:r>
      <w:r>
        <w:rPr>
          <w:color w:val="000000"/>
        </w:rPr>
        <w:t>Α.Π. 2189/29-05-2001</w:t>
      </w:r>
      <w:r w:rsidRPr="00BF70F6">
        <w:rPr>
          <w:color w:val="000000"/>
        </w:rPr>
        <w:t>έγγραφο του Υ.ΠΕ.ΧΩ.Δ.Ε</w:t>
      </w:r>
    </w:p>
    <w:p w:rsidR="0059292E" w:rsidRPr="00BF70F6" w:rsidRDefault="0059292E" w:rsidP="0059292E">
      <w:pPr>
        <w:ind w:firstLine="720"/>
        <w:jc w:val="both"/>
        <w:rPr>
          <w:color w:val="000000"/>
        </w:rPr>
      </w:pPr>
      <w:r w:rsidRPr="00B47941">
        <w:rPr>
          <w:b/>
          <w:color w:val="000000"/>
        </w:rPr>
        <w:t>6.</w:t>
      </w:r>
      <w:r>
        <w:rPr>
          <w:color w:val="000000"/>
        </w:rPr>
        <w:t xml:space="preserve">Α.Π. 23964 Φ.159 ΠΣΕΑ 9/7/2004 </w:t>
      </w:r>
      <w:r w:rsidRPr="00BF70F6">
        <w:rPr>
          <w:color w:val="000000"/>
        </w:rPr>
        <w:t>Έγγραφο Αρχηγείου ΠΣ</w:t>
      </w:r>
    </w:p>
    <w:p w:rsidR="0059292E" w:rsidRPr="00BF70F6" w:rsidRDefault="0059292E" w:rsidP="0059292E">
      <w:pPr>
        <w:ind w:firstLine="720"/>
        <w:jc w:val="both"/>
        <w:rPr>
          <w:color w:val="000000"/>
        </w:rPr>
      </w:pPr>
      <w:r w:rsidRPr="00B47941">
        <w:rPr>
          <w:b/>
          <w:color w:val="000000"/>
        </w:rPr>
        <w:t>7.</w:t>
      </w:r>
      <w:r>
        <w:rPr>
          <w:color w:val="000000"/>
        </w:rPr>
        <w:t>Α.Π. 5301/4/16-ζ’ 21/5/2004</w:t>
      </w:r>
      <w:r w:rsidRPr="00BF70F6">
        <w:rPr>
          <w:color w:val="000000"/>
        </w:rPr>
        <w:t>Έγγραφο ΕΛΑΣ</w:t>
      </w:r>
    </w:p>
    <w:p w:rsidR="0059292E" w:rsidRDefault="0059292E" w:rsidP="0059292E">
      <w:pPr>
        <w:ind w:firstLine="720"/>
        <w:jc w:val="both"/>
        <w:rPr>
          <w:color w:val="000000"/>
        </w:rPr>
      </w:pPr>
      <w:r w:rsidRPr="00B47941">
        <w:rPr>
          <w:b/>
          <w:color w:val="000000"/>
        </w:rPr>
        <w:t>8.</w:t>
      </w:r>
      <w:r w:rsidRPr="00BF70F6">
        <w:rPr>
          <w:color w:val="000000"/>
        </w:rPr>
        <w:t>Α.Π. 7872/31-12-1997έγγραφα του Υ.ΠΕ.ΧΩ.Δ.Ε</w:t>
      </w:r>
    </w:p>
    <w:p w:rsidR="0059292E" w:rsidRPr="00BF70F6" w:rsidRDefault="0059292E" w:rsidP="0059292E">
      <w:pPr>
        <w:ind w:firstLine="720"/>
        <w:jc w:val="both"/>
        <w:rPr>
          <w:color w:val="000000"/>
        </w:rPr>
      </w:pPr>
      <w:r w:rsidRPr="00B47941">
        <w:rPr>
          <w:b/>
          <w:color w:val="000000"/>
        </w:rPr>
        <w:t>9.</w:t>
      </w:r>
      <w:r>
        <w:rPr>
          <w:color w:val="000000"/>
        </w:rPr>
        <w:t>Α.Π. οικ.9831/Α42/5-12-2008έγγραφο της Υ.Α.Σ./Γ.Γ.Δ.Ε./</w:t>
      </w:r>
      <w:r w:rsidRPr="00BF70F6">
        <w:rPr>
          <w:color w:val="000000"/>
        </w:rPr>
        <w:t>Υ.ΠΕ.ΧΩ.Δ.Ε.</w:t>
      </w:r>
    </w:p>
    <w:p w:rsidR="0059292E" w:rsidRPr="00BF70F6" w:rsidRDefault="0059292E" w:rsidP="0059292E">
      <w:pPr>
        <w:ind w:firstLine="720"/>
        <w:jc w:val="both"/>
        <w:rPr>
          <w:color w:val="000000"/>
        </w:rPr>
      </w:pPr>
      <w:r w:rsidRPr="00B47941">
        <w:rPr>
          <w:b/>
          <w:color w:val="000000"/>
        </w:rPr>
        <w:t>10.</w:t>
      </w:r>
      <w:r>
        <w:rPr>
          <w:color w:val="000000"/>
        </w:rPr>
        <w:t>Α.Π. 4524/Α42/26-8-2011 έγγραφο της Υ.Α.Σ./Γ.Γ.Δ.Ε./</w:t>
      </w:r>
      <w:r w:rsidRPr="00BF70F6">
        <w:rPr>
          <w:color w:val="000000"/>
        </w:rPr>
        <w:t>ΥΠ.Υ.ΜΕ.ΔΙ.</w:t>
      </w:r>
    </w:p>
    <w:p w:rsidR="0059292E" w:rsidRPr="00BF70F6" w:rsidRDefault="0059292E" w:rsidP="0059292E">
      <w:pPr>
        <w:ind w:firstLine="720"/>
        <w:jc w:val="both"/>
        <w:rPr>
          <w:color w:val="000000"/>
        </w:rPr>
      </w:pPr>
      <w:r w:rsidRPr="00B47941">
        <w:rPr>
          <w:b/>
          <w:color w:val="000000"/>
        </w:rPr>
        <w:t>11.</w:t>
      </w:r>
      <w:r>
        <w:rPr>
          <w:color w:val="000000"/>
        </w:rPr>
        <w:t>Α.Π. Π2α/Γ.Π.οικ. 94064/19-8-2011 έγγραφο της Γενικής Δ/</w:t>
      </w:r>
      <w:proofErr w:type="spellStart"/>
      <w:r>
        <w:rPr>
          <w:color w:val="000000"/>
        </w:rPr>
        <w:t>νσης</w:t>
      </w:r>
      <w:proofErr w:type="spellEnd"/>
      <w:r>
        <w:rPr>
          <w:color w:val="000000"/>
        </w:rPr>
        <w:t xml:space="preserve"> Πρόνοιας του Υ.Υ.Κ.Α</w:t>
      </w:r>
      <w:r w:rsidRPr="00BF70F6">
        <w:rPr>
          <w:color w:val="000000"/>
        </w:rPr>
        <w:t>.</w:t>
      </w:r>
    </w:p>
    <w:p w:rsidR="0059292E" w:rsidRPr="00BF70F6" w:rsidRDefault="0059292E" w:rsidP="0059292E">
      <w:pPr>
        <w:ind w:firstLine="720"/>
        <w:jc w:val="both"/>
        <w:rPr>
          <w:color w:val="000000"/>
        </w:rPr>
      </w:pPr>
      <w:r w:rsidRPr="00B47941">
        <w:rPr>
          <w:b/>
          <w:color w:val="000000"/>
        </w:rPr>
        <w:t>12.</w:t>
      </w:r>
      <w:r>
        <w:rPr>
          <w:color w:val="000000"/>
        </w:rPr>
        <w:t>Α.Π. 7872/31-12-97</w:t>
      </w:r>
      <w:r w:rsidRPr="00BF70F6">
        <w:rPr>
          <w:color w:val="000000"/>
        </w:rPr>
        <w:t>«Σχεδιασμός έκτακτης ανάγκης για κοινωφελή κτίρια σε επίπεδο Νομού»</w:t>
      </w:r>
    </w:p>
    <w:p w:rsidR="0059292E" w:rsidRPr="00BF70F6" w:rsidRDefault="0059292E" w:rsidP="0059292E">
      <w:pPr>
        <w:ind w:firstLine="720"/>
        <w:jc w:val="both"/>
        <w:rPr>
          <w:color w:val="000000"/>
        </w:rPr>
      </w:pPr>
      <w:r w:rsidRPr="00B47941">
        <w:rPr>
          <w:b/>
          <w:color w:val="000000"/>
        </w:rPr>
        <w:lastRenderedPageBreak/>
        <w:t>13.</w:t>
      </w:r>
      <w:r>
        <w:rPr>
          <w:color w:val="000000"/>
        </w:rPr>
        <w:t>Αναγκαστικός Νόμος 1316/1938</w:t>
      </w:r>
      <w:r w:rsidRPr="00BF70F6">
        <w:rPr>
          <w:color w:val="000000"/>
        </w:rPr>
        <w:t xml:space="preserve">«Περί συμπληρώσεως των διατάξεων των </w:t>
      </w:r>
      <w:proofErr w:type="spellStart"/>
      <w:r w:rsidRPr="00BF70F6">
        <w:rPr>
          <w:color w:val="000000"/>
        </w:rPr>
        <w:t>Νόμ</w:t>
      </w:r>
      <w:proofErr w:type="spellEnd"/>
      <w:r w:rsidRPr="00BF70F6">
        <w:rPr>
          <w:color w:val="000000"/>
        </w:rPr>
        <w:t>. 4442 και 111/1936» (ΦΕΚ 266/Α ́/1938)</w:t>
      </w:r>
    </w:p>
    <w:p w:rsidR="0059292E" w:rsidRPr="00BF70F6" w:rsidRDefault="0059292E" w:rsidP="0059292E">
      <w:pPr>
        <w:ind w:firstLine="720"/>
        <w:jc w:val="both"/>
        <w:rPr>
          <w:color w:val="000000"/>
        </w:rPr>
      </w:pPr>
      <w:r w:rsidRPr="00B47941">
        <w:rPr>
          <w:b/>
          <w:color w:val="000000"/>
        </w:rPr>
        <w:t>14.</w:t>
      </w:r>
      <w:r>
        <w:rPr>
          <w:color w:val="000000"/>
        </w:rPr>
        <w:t>Β.Δ. 972/1966 «</w:t>
      </w:r>
      <w:r w:rsidRPr="00BF70F6">
        <w:rPr>
          <w:color w:val="000000"/>
        </w:rPr>
        <w:t>Περί οργανώσε</w:t>
      </w:r>
      <w:r>
        <w:rPr>
          <w:color w:val="000000"/>
        </w:rPr>
        <w:t>ως των παρά του Υπουργείου Κοιν</w:t>
      </w:r>
      <w:r w:rsidRPr="00BF70F6">
        <w:rPr>
          <w:color w:val="000000"/>
        </w:rPr>
        <w:t>ωνικής Πρό</w:t>
      </w:r>
      <w:r>
        <w:rPr>
          <w:color w:val="000000"/>
        </w:rPr>
        <w:t>νοιας Δ/</w:t>
      </w:r>
      <w:proofErr w:type="spellStart"/>
      <w:r>
        <w:rPr>
          <w:color w:val="000000"/>
        </w:rPr>
        <w:t>νσεων</w:t>
      </w:r>
      <w:proofErr w:type="spellEnd"/>
      <w:r>
        <w:rPr>
          <w:color w:val="000000"/>
        </w:rPr>
        <w:t xml:space="preserve">.» </w:t>
      </w:r>
      <w:r w:rsidRPr="00BF70F6">
        <w:rPr>
          <w:color w:val="000000"/>
        </w:rPr>
        <w:t>(ΦΕΚ 265/Α ́/1966)</w:t>
      </w:r>
    </w:p>
    <w:p w:rsidR="0059292E" w:rsidRPr="00BF70F6" w:rsidRDefault="0059292E" w:rsidP="0059292E">
      <w:pPr>
        <w:ind w:firstLine="720"/>
        <w:jc w:val="both"/>
        <w:rPr>
          <w:color w:val="000000"/>
        </w:rPr>
      </w:pPr>
      <w:r w:rsidRPr="00B47941">
        <w:rPr>
          <w:b/>
          <w:color w:val="000000"/>
        </w:rPr>
        <w:t>15.</w:t>
      </w:r>
      <w:r w:rsidRPr="00BF70F6">
        <w:rPr>
          <w:color w:val="000000"/>
        </w:rPr>
        <w:t xml:space="preserve">Εγκύκλιος </w:t>
      </w:r>
      <w:r>
        <w:rPr>
          <w:color w:val="000000"/>
        </w:rPr>
        <w:t xml:space="preserve">ΥΠΕΧΩΔΕ Α.Π. 2189 από 29/5/2001 </w:t>
      </w:r>
      <w:r w:rsidRPr="00BF70F6">
        <w:rPr>
          <w:color w:val="000000"/>
        </w:rPr>
        <w:t>«Προσεισμικός έλεγχος κτιρίων κοινωφελούς χρήσης»</w:t>
      </w:r>
    </w:p>
    <w:p w:rsidR="0059292E" w:rsidRPr="00BF70F6" w:rsidRDefault="0059292E" w:rsidP="0059292E">
      <w:pPr>
        <w:ind w:firstLine="720"/>
        <w:jc w:val="both"/>
        <w:rPr>
          <w:color w:val="000000"/>
        </w:rPr>
      </w:pPr>
      <w:r w:rsidRPr="00B47941">
        <w:rPr>
          <w:b/>
          <w:color w:val="000000"/>
        </w:rPr>
        <w:t>16.</w:t>
      </w:r>
      <w:r>
        <w:rPr>
          <w:color w:val="000000"/>
        </w:rPr>
        <w:t xml:space="preserve">Κ.Υ.Α. 88555/3293/1988 </w:t>
      </w:r>
      <w:r w:rsidRPr="00BF70F6">
        <w:rPr>
          <w:color w:val="000000"/>
        </w:rPr>
        <w:t>«Υγιεινή και ασφάλεια του προσωπικού του Δημοσίου</w:t>
      </w:r>
      <w:r>
        <w:rPr>
          <w:color w:val="000000"/>
        </w:rPr>
        <w:t>, των Ν.Π.Δ.Δ. και των Ο.Τ.Α. (ΦΕΚ 721/Β ́/1988</w:t>
      </w:r>
      <w:r w:rsidRPr="00BF70F6">
        <w:rPr>
          <w:color w:val="000000"/>
        </w:rPr>
        <w:t>)</w:t>
      </w:r>
    </w:p>
    <w:p w:rsidR="0059292E" w:rsidRPr="00BF70F6" w:rsidRDefault="0059292E" w:rsidP="0059292E">
      <w:pPr>
        <w:ind w:firstLine="720"/>
        <w:jc w:val="both"/>
        <w:rPr>
          <w:color w:val="000000"/>
        </w:rPr>
      </w:pPr>
      <w:r w:rsidRPr="00B47941">
        <w:rPr>
          <w:b/>
          <w:color w:val="000000"/>
        </w:rPr>
        <w:t>17.</w:t>
      </w:r>
      <w:r>
        <w:rPr>
          <w:color w:val="000000"/>
        </w:rPr>
        <w:t>Κ.Υ.Α. 543/5543/24-03-2000</w:t>
      </w:r>
      <w:r w:rsidRPr="00BF70F6">
        <w:rPr>
          <w:color w:val="000000"/>
        </w:rPr>
        <w:t xml:space="preserve">«Χρήση, κυκλοφορία και άλλα </w:t>
      </w:r>
      <w:r>
        <w:rPr>
          <w:color w:val="000000"/>
        </w:rPr>
        <w:t xml:space="preserve">θέματα σχετικά με τα αυτοκίνητα-οχήματα των υπηρεσιών του </w:t>
      </w:r>
      <w:r w:rsidRPr="00BF70F6">
        <w:rPr>
          <w:color w:val="000000"/>
        </w:rPr>
        <w:t>δημοσίου τομέα» (ΦΕΚ 376/Β ́/2000)</w:t>
      </w:r>
    </w:p>
    <w:p w:rsidR="0059292E" w:rsidRPr="00BF70F6" w:rsidRDefault="0059292E" w:rsidP="0059292E">
      <w:pPr>
        <w:ind w:firstLine="720"/>
        <w:jc w:val="both"/>
        <w:rPr>
          <w:color w:val="000000"/>
        </w:rPr>
      </w:pPr>
      <w:r w:rsidRPr="00B47941">
        <w:rPr>
          <w:b/>
          <w:color w:val="000000"/>
        </w:rPr>
        <w:t>18.</w:t>
      </w:r>
      <w:r>
        <w:rPr>
          <w:color w:val="000000"/>
        </w:rPr>
        <w:t xml:space="preserve">Κ.Υ.Α. Π2/οικ.2673 /2001 </w:t>
      </w:r>
      <w:r w:rsidRPr="00BF70F6">
        <w:rPr>
          <w:color w:val="000000"/>
        </w:rPr>
        <w:t xml:space="preserve">«Τροποποίηση και συμπλήρωση Προγραμματικών Αποφάσεων </w:t>
      </w:r>
      <w:r>
        <w:rPr>
          <w:color w:val="000000"/>
        </w:rPr>
        <w:t>περί παροχής Κοινωνικής Προστασ</w:t>
      </w:r>
      <w:r w:rsidRPr="00BF70F6">
        <w:rPr>
          <w:color w:val="000000"/>
        </w:rPr>
        <w:t>ίας» (ΦΕΚ 1185/Β ́/2001)</w:t>
      </w:r>
    </w:p>
    <w:p w:rsidR="0059292E" w:rsidRPr="00BF70F6" w:rsidRDefault="0059292E" w:rsidP="0059292E">
      <w:pPr>
        <w:ind w:firstLine="720"/>
        <w:jc w:val="both"/>
        <w:rPr>
          <w:color w:val="000000"/>
        </w:rPr>
      </w:pPr>
      <w:r w:rsidRPr="00B47941">
        <w:rPr>
          <w:b/>
          <w:color w:val="000000"/>
        </w:rPr>
        <w:t>19.</w:t>
      </w:r>
      <w:r w:rsidRPr="00BF70F6">
        <w:rPr>
          <w:color w:val="000000"/>
        </w:rPr>
        <w:t xml:space="preserve">Κώδικας </w:t>
      </w:r>
      <w:r>
        <w:rPr>
          <w:color w:val="000000"/>
        </w:rPr>
        <w:t xml:space="preserve">Βασικής Πολεοδομικής Νομοθεσίας </w:t>
      </w:r>
      <w:r w:rsidRPr="00BF70F6">
        <w:rPr>
          <w:color w:val="000000"/>
        </w:rPr>
        <w:t>(ΦΕΚ 580/Δ ́/1999)</w:t>
      </w:r>
    </w:p>
    <w:p w:rsidR="0059292E" w:rsidRPr="00BF70F6" w:rsidRDefault="0059292E" w:rsidP="0059292E">
      <w:pPr>
        <w:ind w:firstLine="720"/>
        <w:jc w:val="both"/>
        <w:rPr>
          <w:color w:val="000000"/>
        </w:rPr>
      </w:pPr>
      <w:r w:rsidRPr="00B47941">
        <w:rPr>
          <w:b/>
          <w:color w:val="000000"/>
        </w:rPr>
        <w:t>20.</w:t>
      </w:r>
      <w:r>
        <w:rPr>
          <w:color w:val="000000"/>
        </w:rPr>
        <w:t xml:space="preserve">Ν. 1190/1981 </w:t>
      </w:r>
      <w:r w:rsidRPr="00BF70F6">
        <w:rPr>
          <w:color w:val="000000"/>
        </w:rPr>
        <w:t xml:space="preserve">«Περί κυρώσεως της από 26.3.1981 Πράξεως Νομοθετικού Περιεχομένου του </w:t>
      </w:r>
      <w:r>
        <w:rPr>
          <w:color w:val="000000"/>
        </w:rPr>
        <w:t xml:space="preserve">Προέδρου της Δημοκρατίας "περί </w:t>
      </w:r>
      <w:r w:rsidRPr="00BF70F6">
        <w:rPr>
          <w:color w:val="000000"/>
        </w:rPr>
        <w:t xml:space="preserve">αποκαταστάσεως ζημιών εκ των </w:t>
      </w:r>
      <w:r>
        <w:rPr>
          <w:color w:val="000000"/>
        </w:rPr>
        <w:t>σεισμών 1981" και ρυθμίσεως ετέ</w:t>
      </w:r>
      <w:r w:rsidRPr="00BF70F6">
        <w:rPr>
          <w:color w:val="000000"/>
        </w:rPr>
        <w:t>ρων συναφών θεμάτων» (ΦΕΚ 203/Α ́/1981)</w:t>
      </w:r>
    </w:p>
    <w:p w:rsidR="0059292E" w:rsidRPr="00BF70F6" w:rsidRDefault="0059292E" w:rsidP="0059292E">
      <w:pPr>
        <w:ind w:firstLine="720"/>
        <w:jc w:val="both"/>
        <w:rPr>
          <w:color w:val="000000"/>
        </w:rPr>
      </w:pPr>
      <w:r w:rsidRPr="00B47941">
        <w:rPr>
          <w:b/>
          <w:color w:val="000000"/>
        </w:rPr>
        <w:t>21.</w:t>
      </w:r>
      <w:r>
        <w:rPr>
          <w:color w:val="000000"/>
        </w:rPr>
        <w:t>Ν. 1349/1983</w:t>
      </w:r>
      <w:r w:rsidRPr="00BF70F6">
        <w:rPr>
          <w:color w:val="000000"/>
        </w:rPr>
        <w:t>«Σύσταση Ο.Α.Σ.Π και άλλες διατάξεις» (ΦΕΚ 52/Α ́/1983)</w:t>
      </w:r>
    </w:p>
    <w:p w:rsidR="0059292E" w:rsidRPr="00BF70F6" w:rsidRDefault="0059292E" w:rsidP="0059292E">
      <w:pPr>
        <w:ind w:firstLine="720"/>
        <w:jc w:val="both"/>
        <w:rPr>
          <w:color w:val="000000"/>
        </w:rPr>
      </w:pPr>
      <w:r w:rsidRPr="00B47941">
        <w:rPr>
          <w:b/>
          <w:color w:val="000000"/>
        </w:rPr>
        <w:t>22.</w:t>
      </w:r>
      <w:r>
        <w:rPr>
          <w:color w:val="000000"/>
        </w:rPr>
        <w:t xml:space="preserve">Ν. 1568/1985 </w:t>
      </w:r>
      <w:r w:rsidRPr="00BF70F6">
        <w:rPr>
          <w:color w:val="000000"/>
        </w:rPr>
        <w:t xml:space="preserve">«Υγιεινή </w:t>
      </w:r>
      <w:r>
        <w:rPr>
          <w:color w:val="000000"/>
        </w:rPr>
        <w:t>και ασφάλεια των εργαζομένων» (ΦΕΚ 177/Α ́/1985</w:t>
      </w:r>
      <w:r w:rsidRPr="00BF70F6">
        <w:rPr>
          <w:color w:val="000000"/>
        </w:rPr>
        <w:t>)</w:t>
      </w:r>
    </w:p>
    <w:p w:rsidR="0059292E" w:rsidRPr="00BF70F6" w:rsidRDefault="0059292E" w:rsidP="0059292E">
      <w:pPr>
        <w:ind w:firstLine="720"/>
        <w:jc w:val="both"/>
        <w:rPr>
          <w:color w:val="000000"/>
        </w:rPr>
      </w:pPr>
      <w:r w:rsidRPr="00B47941">
        <w:rPr>
          <w:b/>
          <w:color w:val="000000"/>
        </w:rPr>
        <w:t>23.</w:t>
      </w:r>
      <w:r>
        <w:rPr>
          <w:color w:val="000000"/>
        </w:rPr>
        <w:t>Ν. 1579/1985 «</w:t>
      </w:r>
      <w:r w:rsidRPr="00BF70F6">
        <w:rPr>
          <w:color w:val="000000"/>
        </w:rPr>
        <w:t>Ρυθμίσεις για την εφαρμογή και ανάπτυξη του ΕΣΥ και άλλες διατ</w:t>
      </w:r>
      <w:r>
        <w:rPr>
          <w:color w:val="000000"/>
        </w:rPr>
        <w:t>άξ</w:t>
      </w:r>
      <w:r w:rsidRPr="00BF70F6">
        <w:rPr>
          <w:color w:val="000000"/>
        </w:rPr>
        <w:t>εις» (ΦΕΚ 217/Α ́/1985)</w:t>
      </w:r>
    </w:p>
    <w:p w:rsidR="0059292E" w:rsidRPr="00BF70F6" w:rsidRDefault="0059292E" w:rsidP="0059292E">
      <w:pPr>
        <w:ind w:firstLine="720"/>
        <w:jc w:val="both"/>
        <w:rPr>
          <w:color w:val="000000"/>
        </w:rPr>
      </w:pPr>
      <w:r w:rsidRPr="00B47941">
        <w:rPr>
          <w:b/>
          <w:color w:val="000000"/>
        </w:rPr>
        <w:t>24.</w:t>
      </w:r>
      <w:r>
        <w:rPr>
          <w:color w:val="000000"/>
        </w:rPr>
        <w:t xml:space="preserve">Ν. 1892/1990 </w:t>
      </w:r>
      <w:r w:rsidRPr="00BF70F6">
        <w:rPr>
          <w:color w:val="000000"/>
        </w:rPr>
        <w:t>«Για τον εκσυγχρονισμό και τη</w:t>
      </w:r>
      <w:r>
        <w:rPr>
          <w:color w:val="000000"/>
        </w:rPr>
        <w:t xml:space="preserve">ν ανάπτυξη και άλλες διατάξεις» </w:t>
      </w:r>
      <w:r w:rsidRPr="00BF70F6">
        <w:rPr>
          <w:color w:val="000000"/>
        </w:rPr>
        <w:t>(ΦΕΚ 101/Α ́/1990)</w:t>
      </w:r>
    </w:p>
    <w:p w:rsidR="0059292E" w:rsidRPr="00BF70F6" w:rsidRDefault="0059292E" w:rsidP="0059292E">
      <w:pPr>
        <w:ind w:firstLine="720"/>
        <w:jc w:val="both"/>
        <w:rPr>
          <w:color w:val="000000"/>
        </w:rPr>
      </w:pPr>
      <w:r w:rsidRPr="00B47941">
        <w:rPr>
          <w:b/>
          <w:color w:val="000000"/>
        </w:rPr>
        <w:t>25.</w:t>
      </w:r>
      <w:r>
        <w:rPr>
          <w:color w:val="000000"/>
        </w:rPr>
        <w:t>Ν. 1894/1990</w:t>
      </w:r>
      <w:r w:rsidRPr="00BF70F6">
        <w:rPr>
          <w:color w:val="000000"/>
        </w:rPr>
        <w:t>«Για την Ακαδημία Αθηνών και άλλες εκπαιδευτικές διατάξεις» (ΦΕΚ 110/Α ́/1990)</w:t>
      </w:r>
    </w:p>
    <w:p w:rsidR="0059292E" w:rsidRPr="00BF70F6" w:rsidRDefault="0059292E" w:rsidP="0059292E">
      <w:pPr>
        <w:ind w:firstLine="720"/>
        <w:jc w:val="both"/>
        <w:rPr>
          <w:color w:val="000000"/>
        </w:rPr>
      </w:pPr>
      <w:r w:rsidRPr="00B47941">
        <w:rPr>
          <w:b/>
          <w:color w:val="000000"/>
        </w:rPr>
        <w:t>26.</w:t>
      </w:r>
      <w:r>
        <w:rPr>
          <w:color w:val="000000"/>
        </w:rPr>
        <w:t>Ν. 2190/1994</w:t>
      </w:r>
      <w:r w:rsidRPr="00BF70F6">
        <w:rPr>
          <w:color w:val="000000"/>
        </w:rPr>
        <w:t>«Σύσταση Α.Σ.Ε.Π. και ρύθμιση θεμάτων</w:t>
      </w:r>
    </w:p>
    <w:p w:rsidR="0059292E" w:rsidRPr="00BF70F6" w:rsidRDefault="0059292E" w:rsidP="0059292E">
      <w:pPr>
        <w:jc w:val="both"/>
        <w:rPr>
          <w:color w:val="000000"/>
        </w:rPr>
      </w:pPr>
      <w:r w:rsidRPr="00BF70F6">
        <w:rPr>
          <w:color w:val="000000"/>
        </w:rPr>
        <w:t>διοίκησης» (ΦΕΚ 28/Α'/1994)</w:t>
      </w:r>
    </w:p>
    <w:p w:rsidR="0059292E" w:rsidRPr="00BF70F6" w:rsidRDefault="0059292E" w:rsidP="0059292E">
      <w:pPr>
        <w:ind w:firstLine="720"/>
        <w:jc w:val="both"/>
        <w:rPr>
          <w:color w:val="000000"/>
        </w:rPr>
      </w:pPr>
      <w:r w:rsidRPr="00B47941">
        <w:rPr>
          <w:b/>
          <w:color w:val="000000"/>
        </w:rPr>
        <w:t>27.</w:t>
      </w:r>
      <w:r>
        <w:rPr>
          <w:color w:val="000000"/>
        </w:rPr>
        <w:t xml:space="preserve">Ν. 2292/1995 </w:t>
      </w:r>
      <w:r w:rsidRPr="00BF70F6">
        <w:rPr>
          <w:color w:val="000000"/>
        </w:rPr>
        <w:t>«Οργάνωση και λειτουργία Υπουργείου Εθνικής Άμυνας, διοίκηση και έλ</w:t>
      </w:r>
      <w:r>
        <w:rPr>
          <w:color w:val="000000"/>
        </w:rPr>
        <w:t xml:space="preserve">εγχος των Ενόπλων Δυνάμεων και </w:t>
      </w:r>
      <w:r w:rsidRPr="00BF70F6">
        <w:rPr>
          <w:color w:val="000000"/>
        </w:rPr>
        <w:t xml:space="preserve">άλλες διατάξεις» (ΦΕΚ 35/Α ́/1995) </w:t>
      </w:r>
    </w:p>
    <w:p w:rsidR="0059292E" w:rsidRPr="00BF70F6" w:rsidRDefault="0059292E" w:rsidP="0059292E">
      <w:pPr>
        <w:ind w:firstLine="720"/>
        <w:jc w:val="both"/>
        <w:rPr>
          <w:color w:val="000000"/>
        </w:rPr>
      </w:pPr>
      <w:r w:rsidRPr="00B47941">
        <w:rPr>
          <w:b/>
          <w:color w:val="000000"/>
        </w:rPr>
        <w:t>28.</w:t>
      </w:r>
      <w:r>
        <w:rPr>
          <w:color w:val="000000"/>
        </w:rPr>
        <w:t>Ν. 2412/1996</w:t>
      </w:r>
      <w:r w:rsidRPr="00BF70F6">
        <w:rPr>
          <w:color w:val="000000"/>
        </w:rPr>
        <w:t>«Μεταφορά αρμοδιοτήτων από το Υπουργικ</w:t>
      </w:r>
      <w:r>
        <w:rPr>
          <w:color w:val="000000"/>
        </w:rPr>
        <w:t>ό Συμβούλιο σε άλλα κυβερνητικ</w:t>
      </w:r>
      <w:r w:rsidRPr="00BF70F6">
        <w:rPr>
          <w:color w:val="000000"/>
        </w:rPr>
        <w:t xml:space="preserve">ά όργανα και άλλες διατάξεις» (ΦΕΚ </w:t>
      </w:r>
    </w:p>
    <w:p w:rsidR="0059292E" w:rsidRPr="00BF70F6" w:rsidRDefault="0059292E" w:rsidP="0059292E">
      <w:pPr>
        <w:jc w:val="both"/>
        <w:rPr>
          <w:color w:val="000000"/>
        </w:rPr>
      </w:pPr>
      <w:r w:rsidRPr="00BF70F6">
        <w:rPr>
          <w:color w:val="000000"/>
        </w:rPr>
        <w:t>123/Α ́/1996)</w:t>
      </w:r>
    </w:p>
    <w:p w:rsidR="0059292E" w:rsidRPr="00BF70F6" w:rsidRDefault="0059292E" w:rsidP="0059292E">
      <w:pPr>
        <w:ind w:firstLine="720"/>
        <w:jc w:val="both"/>
        <w:rPr>
          <w:color w:val="000000"/>
        </w:rPr>
      </w:pPr>
      <w:r w:rsidRPr="00B47941">
        <w:rPr>
          <w:b/>
          <w:color w:val="000000"/>
        </w:rPr>
        <w:t>29.</w:t>
      </w:r>
      <w:r>
        <w:rPr>
          <w:color w:val="000000"/>
        </w:rPr>
        <w:t xml:space="preserve">Ν. 2646/1998 </w:t>
      </w:r>
      <w:r w:rsidRPr="00BF70F6">
        <w:rPr>
          <w:color w:val="000000"/>
        </w:rPr>
        <w:t>«Ανάπτυξη του Εθνικού Συστήματος Κοινωνικής Φροντίδας και άλλες διατάξεις» (ΦΕΚ 236/Α ́/1998)</w:t>
      </w:r>
    </w:p>
    <w:p w:rsidR="0059292E" w:rsidRPr="00BF70F6" w:rsidRDefault="0059292E" w:rsidP="0059292E">
      <w:pPr>
        <w:ind w:firstLine="720"/>
        <w:jc w:val="both"/>
        <w:rPr>
          <w:color w:val="000000"/>
        </w:rPr>
      </w:pPr>
      <w:r w:rsidRPr="00B47941">
        <w:rPr>
          <w:b/>
          <w:color w:val="000000"/>
        </w:rPr>
        <w:t>30.</w:t>
      </w:r>
      <w:r w:rsidRPr="00BF70F6">
        <w:rPr>
          <w:color w:val="000000"/>
        </w:rPr>
        <w:t>Ν. 2800/2000</w:t>
      </w:r>
      <w:r>
        <w:rPr>
          <w:color w:val="000000"/>
        </w:rPr>
        <w:t xml:space="preserve"> </w:t>
      </w:r>
      <w:r w:rsidRPr="00BF70F6">
        <w:rPr>
          <w:color w:val="000000"/>
        </w:rPr>
        <w:t xml:space="preserve">«Αναδιάρθρωση Υπηρεσιών Υπουργείου Δημόσιας Τάξης, σύσταση Αρχηγείου Ελληνικής Αστυνομίας, και άλλες διατάξεις (ΦΕΚ 41/Α ́/2000) </w:t>
      </w:r>
    </w:p>
    <w:p w:rsidR="0059292E" w:rsidRPr="00BF70F6" w:rsidRDefault="0059292E" w:rsidP="0059292E">
      <w:pPr>
        <w:ind w:firstLine="720"/>
        <w:jc w:val="both"/>
        <w:rPr>
          <w:color w:val="000000"/>
        </w:rPr>
      </w:pPr>
      <w:r w:rsidRPr="00B47941">
        <w:rPr>
          <w:b/>
          <w:color w:val="000000"/>
        </w:rPr>
        <w:t>31.</w:t>
      </w:r>
      <w:r>
        <w:rPr>
          <w:color w:val="000000"/>
        </w:rPr>
        <w:t>Ν. 3013/2002</w:t>
      </w:r>
      <w:r w:rsidRPr="00BF70F6">
        <w:rPr>
          <w:color w:val="000000"/>
        </w:rPr>
        <w:t>«Αναβάθμιση της πολιτικής προστασίας και λοιπές διατάξεις» (ΦΕΚ 102/Α ́/2002)</w:t>
      </w:r>
    </w:p>
    <w:p w:rsidR="0059292E" w:rsidRPr="00BF70F6" w:rsidRDefault="0059292E" w:rsidP="0059292E">
      <w:pPr>
        <w:ind w:firstLine="720"/>
        <w:jc w:val="both"/>
        <w:rPr>
          <w:color w:val="000000"/>
        </w:rPr>
      </w:pPr>
      <w:r w:rsidRPr="00B47941">
        <w:rPr>
          <w:b/>
          <w:color w:val="000000"/>
        </w:rPr>
        <w:t>32.</w:t>
      </w:r>
      <w:r>
        <w:rPr>
          <w:color w:val="000000"/>
        </w:rPr>
        <w:t>Ν. 3027/2002</w:t>
      </w:r>
      <w:r w:rsidRPr="00BF70F6">
        <w:rPr>
          <w:color w:val="000000"/>
        </w:rPr>
        <w:t>«Ρύθμιση θεμάτων Ο.Σ.Κ., ανώτατης εκπαίδευσης και άλλες δια</w:t>
      </w:r>
      <w:r>
        <w:rPr>
          <w:color w:val="000000"/>
        </w:rPr>
        <w:t>τάξεις» (ΦΕΚ 152/Α ́/2002)</w:t>
      </w:r>
      <w:r w:rsidRPr="00BF70F6">
        <w:rPr>
          <w:color w:val="000000"/>
        </w:rPr>
        <w:t>2</w:t>
      </w:r>
    </w:p>
    <w:p w:rsidR="0059292E" w:rsidRPr="00BF70F6" w:rsidRDefault="0059292E" w:rsidP="0059292E">
      <w:pPr>
        <w:ind w:firstLine="720"/>
        <w:jc w:val="both"/>
        <w:rPr>
          <w:color w:val="000000"/>
        </w:rPr>
      </w:pPr>
      <w:r w:rsidRPr="00B47941">
        <w:rPr>
          <w:b/>
          <w:color w:val="000000"/>
        </w:rPr>
        <w:t>33.</w:t>
      </w:r>
      <w:r>
        <w:rPr>
          <w:color w:val="000000"/>
        </w:rPr>
        <w:t>Ν. 3106/2003«Αναδιοργάνωση</w:t>
      </w:r>
      <w:r w:rsidRPr="00BF70F6">
        <w:rPr>
          <w:color w:val="000000"/>
        </w:rPr>
        <w:t>του Εθνικού Συστήματος Κοινωνικής Φροντίδας και άλλες διατάξεις» (ΦΕΚ 30/Α ́/2003)</w:t>
      </w:r>
    </w:p>
    <w:p w:rsidR="0059292E" w:rsidRPr="00BF70F6" w:rsidRDefault="0059292E" w:rsidP="0059292E">
      <w:pPr>
        <w:ind w:firstLine="720"/>
        <w:jc w:val="both"/>
        <w:rPr>
          <w:color w:val="000000"/>
        </w:rPr>
      </w:pPr>
      <w:r w:rsidRPr="00B47941">
        <w:rPr>
          <w:b/>
          <w:color w:val="000000"/>
        </w:rPr>
        <w:t>34.</w:t>
      </w:r>
      <w:r>
        <w:rPr>
          <w:color w:val="000000"/>
        </w:rPr>
        <w:t>Ν. 3172/2003 «</w:t>
      </w:r>
      <w:r w:rsidRPr="00BF70F6">
        <w:rPr>
          <w:color w:val="000000"/>
        </w:rPr>
        <w:t>Οργάνωση και εκσυγχρονισμός των Υπηρεσιών Δημόσιας Υγείας και άλλες διατάξεις» (ΦΕΚ 197/Α ́/2003)</w:t>
      </w:r>
    </w:p>
    <w:p w:rsidR="0059292E" w:rsidRPr="00BF70F6" w:rsidRDefault="0059292E" w:rsidP="0059292E">
      <w:pPr>
        <w:ind w:firstLine="720"/>
        <w:jc w:val="both"/>
        <w:rPr>
          <w:color w:val="000000"/>
        </w:rPr>
      </w:pPr>
      <w:r w:rsidRPr="00B47941">
        <w:rPr>
          <w:b/>
          <w:color w:val="000000"/>
        </w:rPr>
        <w:t>35.</w:t>
      </w:r>
      <w:r>
        <w:rPr>
          <w:color w:val="000000"/>
        </w:rPr>
        <w:t>Ν. 3329/2005 «</w:t>
      </w:r>
      <w:r w:rsidRPr="00BF70F6">
        <w:rPr>
          <w:color w:val="000000"/>
        </w:rPr>
        <w:t>Περιφερειακή συγκ</w:t>
      </w:r>
      <w:r>
        <w:rPr>
          <w:color w:val="000000"/>
        </w:rPr>
        <w:t xml:space="preserve">ρότηση του ΕΣΥ και Κοινωνικής Αλληλεγγύης» </w:t>
      </w:r>
      <w:r w:rsidRPr="00BF70F6">
        <w:rPr>
          <w:color w:val="000000"/>
        </w:rPr>
        <w:t>(ΦΕΚ 81/Α ́/2005)</w:t>
      </w:r>
    </w:p>
    <w:p w:rsidR="0059292E" w:rsidRPr="00BF70F6" w:rsidRDefault="0059292E" w:rsidP="0059292E">
      <w:pPr>
        <w:ind w:firstLine="720"/>
        <w:jc w:val="both"/>
        <w:rPr>
          <w:color w:val="000000"/>
        </w:rPr>
      </w:pPr>
      <w:r w:rsidRPr="00B47941">
        <w:rPr>
          <w:b/>
          <w:color w:val="000000"/>
        </w:rPr>
        <w:t>36.</w:t>
      </w:r>
      <w:r>
        <w:rPr>
          <w:color w:val="000000"/>
        </w:rPr>
        <w:t>Ν. 3370/2005 «</w:t>
      </w:r>
      <w:r w:rsidRPr="00BF70F6">
        <w:rPr>
          <w:color w:val="000000"/>
        </w:rPr>
        <w:t>Οργάνωση και λειτουργία των υπηρεσιών δημόσιας υγείας και λοιπές διατάξεις» (ΦΕΚ 176/Α ́/2005)</w:t>
      </w:r>
    </w:p>
    <w:p w:rsidR="0059292E" w:rsidRPr="00BF70F6" w:rsidRDefault="0059292E" w:rsidP="0059292E">
      <w:pPr>
        <w:ind w:firstLine="720"/>
        <w:jc w:val="both"/>
        <w:rPr>
          <w:color w:val="000000"/>
        </w:rPr>
      </w:pPr>
      <w:r w:rsidRPr="00B47941">
        <w:rPr>
          <w:b/>
          <w:color w:val="000000"/>
        </w:rPr>
        <w:lastRenderedPageBreak/>
        <w:t>37.</w:t>
      </w:r>
      <w:r>
        <w:rPr>
          <w:color w:val="000000"/>
        </w:rPr>
        <w:t>Ν. 3402/2005</w:t>
      </w:r>
      <w:r w:rsidRPr="00BF70F6">
        <w:rPr>
          <w:color w:val="000000"/>
        </w:rPr>
        <w:t>«Αναδιοργάνωση του συστήματος α</w:t>
      </w:r>
      <w:r>
        <w:rPr>
          <w:color w:val="000000"/>
        </w:rPr>
        <w:t>ιμοδοσίας και λοιπές διατάξεις» (ΦΕΚ 258/Α ́/2005</w:t>
      </w:r>
      <w:r w:rsidRPr="00BF70F6">
        <w:rPr>
          <w:color w:val="000000"/>
        </w:rPr>
        <w:t>)</w:t>
      </w:r>
    </w:p>
    <w:p w:rsidR="0059292E" w:rsidRPr="00BF70F6" w:rsidRDefault="0059292E" w:rsidP="0059292E">
      <w:pPr>
        <w:ind w:firstLine="720"/>
        <w:jc w:val="both"/>
        <w:rPr>
          <w:color w:val="000000"/>
        </w:rPr>
      </w:pPr>
      <w:r w:rsidRPr="00B47941">
        <w:rPr>
          <w:b/>
          <w:color w:val="000000"/>
        </w:rPr>
        <w:t>38.</w:t>
      </w:r>
      <w:r>
        <w:rPr>
          <w:color w:val="000000"/>
        </w:rPr>
        <w:t>Ν. 3511/2006 «Αναδιοργάν</w:t>
      </w:r>
      <w:r w:rsidRPr="00BF70F6">
        <w:rPr>
          <w:color w:val="000000"/>
        </w:rPr>
        <w:t>ωση του ΠΣ αναβάθμιση της αποσ</w:t>
      </w:r>
      <w:r>
        <w:rPr>
          <w:color w:val="000000"/>
        </w:rPr>
        <w:t>τολής του και άλλες διατάξεις (ΦΕΚ258/Α ́/2006</w:t>
      </w:r>
      <w:r w:rsidRPr="00BF70F6">
        <w:rPr>
          <w:color w:val="000000"/>
        </w:rPr>
        <w:t>)</w:t>
      </w:r>
    </w:p>
    <w:p w:rsidR="0059292E" w:rsidRPr="00BF70F6" w:rsidRDefault="0059292E" w:rsidP="0059292E">
      <w:pPr>
        <w:ind w:firstLine="720"/>
        <w:jc w:val="both"/>
        <w:rPr>
          <w:color w:val="000000"/>
        </w:rPr>
      </w:pPr>
      <w:r w:rsidRPr="00B47941">
        <w:rPr>
          <w:b/>
          <w:color w:val="000000"/>
        </w:rPr>
        <w:t>39.</w:t>
      </w:r>
      <w:r>
        <w:rPr>
          <w:color w:val="000000"/>
        </w:rPr>
        <w:t xml:space="preserve">Ν. 3527/2007 </w:t>
      </w:r>
      <w:r w:rsidRPr="00BF70F6">
        <w:rPr>
          <w:color w:val="000000"/>
        </w:rPr>
        <w:t>«Κύρωση συμβάσεων υπέρ νομικών προσώπων εποπτευομένων από το</w:t>
      </w:r>
      <w:r>
        <w:rPr>
          <w:color w:val="000000"/>
        </w:rPr>
        <w:t xml:space="preserve"> ΥΥΚΑ και </w:t>
      </w:r>
      <w:proofErr w:type="spellStart"/>
      <w:r>
        <w:rPr>
          <w:color w:val="000000"/>
        </w:rPr>
        <w:t>λοιπες</w:t>
      </w:r>
      <w:proofErr w:type="spellEnd"/>
      <w:r>
        <w:rPr>
          <w:color w:val="000000"/>
        </w:rPr>
        <w:t xml:space="preserve"> διατάξεις» ΦΕΚ </w:t>
      </w:r>
      <w:r w:rsidRPr="00BF70F6">
        <w:rPr>
          <w:color w:val="000000"/>
        </w:rPr>
        <w:t>25/Α ́/2007)</w:t>
      </w:r>
    </w:p>
    <w:p w:rsidR="0059292E" w:rsidRPr="00BF70F6" w:rsidRDefault="0059292E" w:rsidP="0059292E">
      <w:pPr>
        <w:ind w:firstLine="720"/>
        <w:jc w:val="both"/>
        <w:rPr>
          <w:color w:val="000000"/>
        </w:rPr>
      </w:pPr>
      <w:r w:rsidRPr="00B47941">
        <w:rPr>
          <w:b/>
          <w:color w:val="000000"/>
        </w:rPr>
        <w:t>40.</w:t>
      </w:r>
      <w:r>
        <w:rPr>
          <w:color w:val="000000"/>
        </w:rPr>
        <w:t>Ν 3584/2007</w:t>
      </w:r>
      <w:r w:rsidRPr="00BF70F6">
        <w:rPr>
          <w:color w:val="000000"/>
        </w:rPr>
        <w:t>(Κύρωση Κώδικα Κατάστασης Δημοτικών και Κοινοτικών</w:t>
      </w:r>
    </w:p>
    <w:p w:rsidR="0059292E" w:rsidRPr="00BF70F6" w:rsidRDefault="0059292E" w:rsidP="0059292E">
      <w:pPr>
        <w:jc w:val="both"/>
        <w:rPr>
          <w:color w:val="000000"/>
        </w:rPr>
      </w:pPr>
      <w:r w:rsidRPr="00BF70F6">
        <w:rPr>
          <w:color w:val="000000"/>
        </w:rPr>
        <w:t>Υπαλλήλων» (ΦΕΚ 143/Α ́/2007)</w:t>
      </w:r>
    </w:p>
    <w:p w:rsidR="0059292E" w:rsidRPr="00BF70F6" w:rsidRDefault="0059292E" w:rsidP="0059292E">
      <w:pPr>
        <w:ind w:firstLine="720"/>
        <w:jc w:val="both"/>
        <w:rPr>
          <w:color w:val="000000"/>
        </w:rPr>
      </w:pPr>
      <w:r w:rsidRPr="00B47941">
        <w:rPr>
          <w:b/>
          <w:color w:val="000000"/>
        </w:rPr>
        <w:t>41.</w:t>
      </w:r>
      <w:r>
        <w:rPr>
          <w:color w:val="000000"/>
        </w:rPr>
        <w:t xml:space="preserve">Ν. 3536/2007 </w:t>
      </w:r>
      <w:r w:rsidRPr="00BF70F6">
        <w:rPr>
          <w:color w:val="000000"/>
        </w:rPr>
        <w:t>«Ειδικές ρυθμίσεις θεμάτων μεταναστευτικής πολιτικής και λοιπών ζητημάτων αρμοδιότητας ΥΠΕΣΔΔΑ</w:t>
      </w:r>
      <w:r>
        <w:rPr>
          <w:color w:val="000000"/>
        </w:rPr>
        <w:t>» (ΦΕΚ 42/Α ́/2007</w:t>
      </w:r>
      <w:r w:rsidRPr="00BF70F6">
        <w:rPr>
          <w:color w:val="000000"/>
        </w:rPr>
        <w:t>)</w:t>
      </w:r>
    </w:p>
    <w:p w:rsidR="0059292E" w:rsidRPr="00BF70F6" w:rsidRDefault="0059292E" w:rsidP="0059292E">
      <w:pPr>
        <w:ind w:firstLine="720"/>
        <w:jc w:val="both"/>
        <w:rPr>
          <w:color w:val="000000"/>
        </w:rPr>
      </w:pPr>
      <w:r w:rsidRPr="00B47941">
        <w:rPr>
          <w:b/>
          <w:color w:val="000000"/>
        </w:rPr>
        <w:t>42.</w:t>
      </w:r>
      <w:r>
        <w:rPr>
          <w:color w:val="000000"/>
        </w:rPr>
        <w:t>Ν. 3613/2007</w:t>
      </w:r>
      <w:r w:rsidRPr="00BF70F6">
        <w:rPr>
          <w:color w:val="000000"/>
        </w:rPr>
        <w:t>«Ρυθμίσεις θεμάτων Ανεξάρτητων Αρχών, Γενικού Επιθεωρητο</w:t>
      </w:r>
      <w:r>
        <w:rPr>
          <w:color w:val="000000"/>
        </w:rPr>
        <w:t xml:space="preserve">ύ Δημόσιας Διοίκησης, Σώματος Ελεγκτών </w:t>
      </w:r>
      <w:r w:rsidRPr="00BF70F6">
        <w:rPr>
          <w:color w:val="000000"/>
        </w:rPr>
        <w:t xml:space="preserve">Επιθεωρητών Δημόσιας Διοίκησης και λοιπών </w:t>
      </w:r>
      <w:r>
        <w:rPr>
          <w:color w:val="000000"/>
        </w:rPr>
        <w:t xml:space="preserve">θεμάτων Υπουργείου Εσωτερικών» </w:t>
      </w:r>
      <w:r w:rsidRPr="00BF70F6">
        <w:rPr>
          <w:color w:val="000000"/>
        </w:rPr>
        <w:t>(ΦΕΚ 236/Α ́/2007)</w:t>
      </w:r>
    </w:p>
    <w:p w:rsidR="0059292E" w:rsidRPr="00BF70F6" w:rsidRDefault="0059292E" w:rsidP="0059292E">
      <w:pPr>
        <w:ind w:firstLine="720"/>
        <w:jc w:val="both"/>
        <w:rPr>
          <w:color w:val="000000"/>
        </w:rPr>
      </w:pPr>
      <w:r w:rsidRPr="00B47941">
        <w:rPr>
          <w:b/>
          <w:color w:val="000000"/>
        </w:rPr>
        <w:t>43.</w:t>
      </w:r>
      <w:r>
        <w:rPr>
          <w:color w:val="000000"/>
        </w:rPr>
        <w:t>Ν. 3669/2008</w:t>
      </w:r>
      <w:r w:rsidRPr="00BF70F6">
        <w:rPr>
          <w:color w:val="000000"/>
        </w:rPr>
        <w:t>«Κύρωση της κωδικοποίησης της νομοθεσίας κατασκευής Δημοσίων Έργων» (ΦΕΚ 116/Α ́/2008)</w:t>
      </w:r>
    </w:p>
    <w:p w:rsidR="0059292E" w:rsidRPr="00BF70F6" w:rsidRDefault="0059292E" w:rsidP="0059292E">
      <w:pPr>
        <w:ind w:firstLine="720"/>
        <w:jc w:val="both"/>
        <w:rPr>
          <w:color w:val="000000"/>
        </w:rPr>
      </w:pPr>
      <w:r w:rsidRPr="00B47941">
        <w:rPr>
          <w:b/>
          <w:color w:val="000000"/>
        </w:rPr>
        <w:t>44.</w:t>
      </w:r>
      <w:r>
        <w:rPr>
          <w:color w:val="000000"/>
        </w:rPr>
        <w:t>Ν. 3850/2010</w:t>
      </w:r>
      <w:r w:rsidRPr="00BF70F6">
        <w:rPr>
          <w:color w:val="000000"/>
        </w:rPr>
        <w:t>«Κύρωση του Κώ</w:t>
      </w:r>
      <w:r>
        <w:rPr>
          <w:color w:val="000000"/>
        </w:rPr>
        <w:t>δικα νόμων για την υγεία και την ασφάλεια των εργαζομένων» (ΦΕΚ 84/Α ́/2010</w:t>
      </w:r>
      <w:r w:rsidRPr="00BF70F6">
        <w:rPr>
          <w:color w:val="000000"/>
        </w:rPr>
        <w:t>)</w:t>
      </w:r>
    </w:p>
    <w:p w:rsidR="0059292E" w:rsidRPr="00BF70F6" w:rsidRDefault="0059292E" w:rsidP="0059292E">
      <w:pPr>
        <w:ind w:firstLine="720"/>
        <w:jc w:val="both"/>
        <w:rPr>
          <w:color w:val="000000"/>
        </w:rPr>
      </w:pPr>
      <w:r w:rsidRPr="00B47941">
        <w:rPr>
          <w:b/>
          <w:color w:val="000000"/>
        </w:rPr>
        <w:t>45.</w:t>
      </w:r>
      <w:r>
        <w:rPr>
          <w:color w:val="000000"/>
        </w:rPr>
        <w:t xml:space="preserve">Ν.3852/2010 </w:t>
      </w:r>
      <w:r w:rsidRPr="00BF70F6">
        <w:rPr>
          <w:color w:val="000000"/>
        </w:rPr>
        <w:t>«Νέα Αρχιτεκτονική της Αυτοδιοίκησης και της Αποκεν</w:t>
      </w:r>
      <w:r>
        <w:rPr>
          <w:color w:val="000000"/>
        </w:rPr>
        <w:t xml:space="preserve">τρωμένης Διοίκησης -Πρόγραμμα Καλλικράτης» (ΦΕΚ </w:t>
      </w:r>
      <w:r w:rsidRPr="00BF70F6">
        <w:rPr>
          <w:color w:val="000000"/>
        </w:rPr>
        <w:t>87/Α ́/2010)</w:t>
      </w:r>
    </w:p>
    <w:p w:rsidR="0059292E" w:rsidRPr="00BF70F6" w:rsidRDefault="0059292E" w:rsidP="0059292E">
      <w:pPr>
        <w:ind w:firstLine="720"/>
        <w:jc w:val="both"/>
        <w:rPr>
          <w:color w:val="000000"/>
        </w:rPr>
      </w:pPr>
      <w:r w:rsidRPr="00B47941">
        <w:rPr>
          <w:b/>
          <w:color w:val="000000"/>
        </w:rPr>
        <w:t>46.</w:t>
      </w:r>
      <w:r>
        <w:rPr>
          <w:color w:val="000000"/>
        </w:rPr>
        <w:t>Ν. 776/1978 «</w:t>
      </w:r>
      <w:r w:rsidRPr="00BF70F6">
        <w:rPr>
          <w:color w:val="000000"/>
        </w:rPr>
        <w:t>Βοηθήματα αστέγων οικο</w:t>
      </w:r>
      <w:r>
        <w:rPr>
          <w:color w:val="000000"/>
        </w:rPr>
        <w:t>γενειών Ν. Αττικής εκ θεομηνιών 1977-1978» (ΦΕΚ 68/Α</w:t>
      </w:r>
      <w:r w:rsidRPr="00BF70F6">
        <w:rPr>
          <w:color w:val="000000"/>
        </w:rPr>
        <w:t xml:space="preserve"> ́/1978)</w:t>
      </w:r>
    </w:p>
    <w:p w:rsidR="0059292E" w:rsidRPr="00BF70F6" w:rsidRDefault="0059292E" w:rsidP="0059292E">
      <w:pPr>
        <w:ind w:firstLine="720"/>
        <w:jc w:val="both"/>
        <w:rPr>
          <w:color w:val="000000"/>
        </w:rPr>
      </w:pPr>
      <w:r w:rsidRPr="00B47941">
        <w:rPr>
          <w:b/>
          <w:color w:val="000000"/>
        </w:rPr>
        <w:t>47.</w:t>
      </w:r>
      <w:r>
        <w:rPr>
          <w:color w:val="000000"/>
        </w:rPr>
        <w:t xml:space="preserve">Ν. 867/1979 «Περί κυρώσεως </w:t>
      </w:r>
      <w:r w:rsidRPr="00BF70F6">
        <w:rPr>
          <w:color w:val="000000"/>
        </w:rPr>
        <w:t>τροποποιήσεως και</w:t>
      </w:r>
      <w:r>
        <w:rPr>
          <w:color w:val="000000"/>
        </w:rPr>
        <w:t xml:space="preserve"> συμπληρώσεως της από 28.7.1978</w:t>
      </w:r>
      <w:r w:rsidRPr="00BF70F6">
        <w:rPr>
          <w:color w:val="000000"/>
        </w:rPr>
        <w:t>Πράξεως</w:t>
      </w:r>
      <w:r>
        <w:rPr>
          <w:color w:val="000000"/>
        </w:rPr>
        <w:t xml:space="preserve"> Νομοθετικού Περιεχομένου του Προέδρου της </w:t>
      </w:r>
      <w:r w:rsidRPr="00BF70F6">
        <w:rPr>
          <w:color w:val="000000"/>
        </w:rPr>
        <w:t>Δημοκρατίας "πε</w:t>
      </w:r>
      <w:r>
        <w:rPr>
          <w:color w:val="000000"/>
        </w:rPr>
        <w:t xml:space="preserve">ρί αποκαταστάσεως ζημιών εκ των </w:t>
      </w:r>
      <w:r w:rsidRPr="00BF70F6">
        <w:rPr>
          <w:color w:val="000000"/>
        </w:rPr>
        <w:t>σεισμών 1978 εις περιοχή Βορείου Ελλάδος κ.λπ.,</w:t>
      </w:r>
    </w:p>
    <w:p w:rsidR="0059292E" w:rsidRPr="00BF70F6" w:rsidRDefault="0059292E" w:rsidP="0059292E">
      <w:pPr>
        <w:jc w:val="both"/>
        <w:rPr>
          <w:color w:val="000000"/>
        </w:rPr>
      </w:pPr>
      <w:r>
        <w:rPr>
          <w:color w:val="000000"/>
        </w:rPr>
        <w:t>και ρυθμίσεως ετέρων τινώ</w:t>
      </w:r>
      <w:r w:rsidRPr="00BF70F6">
        <w:rPr>
          <w:color w:val="000000"/>
        </w:rPr>
        <w:t>ν συναφών θεμάτων"» (ΦΕΚ 24/Α ́/1979)</w:t>
      </w:r>
    </w:p>
    <w:p w:rsidR="0059292E" w:rsidRPr="00BF70F6" w:rsidRDefault="0059292E" w:rsidP="0059292E">
      <w:pPr>
        <w:ind w:firstLine="720"/>
        <w:jc w:val="both"/>
        <w:rPr>
          <w:color w:val="000000"/>
        </w:rPr>
      </w:pPr>
      <w:r w:rsidRPr="00B47941">
        <w:rPr>
          <w:b/>
          <w:color w:val="000000"/>
        </w:rPr>
        <w:t>48.</w:t>
      </w:r>
      <w:r>
        <w:rPr>
          <w:color w:val="000000"/>
        </w:rPr>
        <w:t>Ν.Δ. 17/1974</w:t>
      </w:r>
      <w:r w:rsidRPr="00BF70F6">
        <w:rPr>
          <w:color w:val="000000"/>
        </w:rPr>
        <w:t>(ΦΕΚ 263/Α ́/1974</w:t>
      </w:r>
    </w:p>
    <w:p w:rsidR="0059292E" w:rsidRPr="00BF70F6" w:rsidRDefault="0059292E" w:rsidP="0059292E">
      <w:pPr>
        <w:ind w:firstLine="720"/>
        <w:jc w:val="both"/>
        <w:rPr>
          <w:color w:val="000000"/>
        </w:rPr>
      </w:pPr>
      <w:r w:rsidRPr="00B47941">
        <w:rPr>
          <w:b/>
          <w:color w:val="000000"/>
        </w:rPr>
        <w:t>49.</w:t>
      </w:r>
      <w:r w:rsidRPr="00BF70F6">
        <w:rPr>
          <w:color w:val="000000"/>
        </w:rPr>
        <w:t>Ν.Δ. 444/197</w:t>
      </w:r>
      <w:r>
        <w:rPr>
          <w:color w:val="000000"/>
        </w:rPr>
        <w:t>0</w:t>
      </w:r>
      <w:r w:rsidRPr="00BF70F6">
        <w:rPr>
          <w:color w:val="000000"/>
        </w:rPr>
        <w:t>«Περί αρμοδιοτήτων Λιμενικού Σώματος και σχέσεων προς τας αρμοδιότητ</w:t>
      </w:r>
      <w:r>
        <w:rPr>
          <w:color w:val="000000"/>
        </w:rPr>
        <w:t xml:space="preserve">ας των Σωμάτων Ασφαλείας» (ΦΕΚ </w:t>
      </w:r>
      <w:r w:rsidRPr="00BF70F6">
        <w:rPr>
          <w:color w:val="000000"/>
        </w:rPr>
        <w:t xml:space="preserve">39/Α ́/1970) </w:t>
      </w:r>
    </w:p>
    <w:p w:rsidR="0059292E" w:rsidRPr="00BF70F6" w:rsidRDefault="0059292E" w:rsidP="0059292E">
      <w:pPr>
        <w:ind w:firstLine="720"/>
        <w:jc w:val="both"/>
        <w:rPr>
          <w:color w:val="000000"/>
        </w:rPr>
      </w:pPr>
      <w:r w:rsidRPr="00B47941">
        <w:rPr>
          <w:b/>
          <w:color w:val="000000"/>
        </w:rPr>
        <w:t>50.</w:t>
      </w:r>
      <w:r>
        <w:rPr>
          <w:color w:val="000000"/>
        </w:rPr>
        <w:t>Ν.Δ. 57/1973</w:t>
      </w:r>
      <w:r w:rsidRPr="00BF70F6">
        <w:rPr>
          <w:color w:val="000000"/>
        </w:rPr>
        <w:t>«Περί λήψεως μέτρων</w:t>
      </w:r>
      <w:r>
        <w:rPr>
          <w:color w:val="000000"/>
        </w:rPr>
        <w:t xml:space="preserve"> κοινωνικής προστασίας των οικο</w:t>
      </w:r>
      <w:r w:rsidRPr="00BF70F6">
        <w:rPr>
          <w:color w:val="000000"/>
        </w:rPr>
        <w:t>νομικώς αδυνάτων και</w:t>
      </w:r>
      <w:r>
        <w:rPr>
          <w:color w:val="000000"/>
        </w:rPr>
        <w:t xml:space="preserve"> καταργήσεως των </w:t>
      </w:r>
      <w:proofErr w:type="spellStart"/>
      <w:r>
        <w:rPr>
          <w:color w:val="000000"/>
        </w:rPr>
        <w:t>διεπουσών</w:t>
      </w:r>
      <w:proofErr w:type="spellEnd"/>
      <w:r>
        <w:rPr>
          <w:color w:val="000000"/>
        </w:rPr>
        <w:t xml:space="preserve"> τον </w:t>
      </w:r>
      <w:proofErr w:type="spellStart"/>
      <w:r w:rsidRPr="00BF70F6">
        <w:rPr>
          <w:color w:val="000000"/>
        </w:rPr>
        <w:t>θεσμόν</w:t>
      </w:r>
      <w:proofErr w:type="spellEnd"/>
      <w:r w:rsidRPr="00BF70F6">
        <w:rPr>
          <w:color w:val="000000"/>
        </w:rPr>
        <w:t xml:space="preserve"> της απορίας διατάξεων» (ΦΕΚ 149/Α ́/1973)</w:t>
      </w:r>
    </w:p>
    <w:p w:rsidR="0059292E" w:rsidRPr="00BF70F6" w:rsidRDefault="0059292E" w:rsidP="0059292E">
      <w:pPr>
        <w:ind w:firstLine="720"/>
        <w:jc w:val="both"/>
        <w:rPr>
          <w:color w:val="000000"/>
        </w:rPr>
      </w:pPr>
      <w:r w:rsidRPr="00B47941">
        <w:rPr>
          <w:b/>
          <w:color w:val="000000"/>
        </w:rPr>
        <w:t>51.</w:t>
      </w:r>
      <w:r>
        <w:rPr>
          <w:color w:val="000000"/>
        </w:rPr>
        <w:t>Π.Δ. 14/2001</w:t>
      </w:r>
      <w:r w:rsidRPr="00BF70F6">
        <w:rPr>
          <w:color w:val="000000"/>
        </w:rPr>
        <w:t>«Οργάνωση Υπηρε</w:t>
      </w:r>
      <w:r>
        <w:rPr>
          <w:color w:val="000000"/>
        </w:rPr>
        <w:t>σιών Ελληνικής Αστυνομίας» (ΦΕΚ</w:t>
      </w:r>
      <w:r w:rsidRPr="00BF70F6">
        <w:rPr>
          <w:color w:val="000000"/>
        </w:rPr>
        <w:t>12/Α ́/2001)</w:t>
      </w:r>
    </w:p>
    <w:p w:rsidR="0059292E" w:rsidRPr="00BF70F6" w:rsidRDefault="0059292E" w:rsidP="0059292E">
      <w:pPr>
        <w:ind w:firstLine="720"/>
        <w:jc w:val="both"/>
        <w:rPr>
          <w:color w:val="000000"/>
        </w:rPr>
      </w:pPr>
      <w:r w:rsidRPr="00B47941">
        <w:rPr>
          <w:b/>
          <w:color w:val="000000"/>
        </w:rPr>
        <w:t>52.</w:t>
      </w:r>
      <w:r>
        <w:rPr>
          <w:color w:val="000000"/>
        </w:rPr>
        <w:t xml:space="preserve">Π.Δ. 161/1988 </w:t>
      </w:r>
      <w:r w:rsidRPr="00BF70F6">
        <w:rPr>
          <w:color w:val="000000"/>
        </w:rPr>
        <w:t>«Αναδιάρθρωση, σύσταση, οργάνωση και λει</w:t>
      </w:r>
      <w:r>
        <w:rPr>
          <w:color w:val="000000"/>
        </w:rPr>
        <w:t xml:space="preserve">τουργία περιφερειακών Υπηρεσιών της Ελληνικής Αστυνομίας και άλλες διατάξεις» (ΦΕΚ </w:t>
      </w:r>
      <w:r w:rsidRPr="00BF70F6">
        <w:rPr>
          <w:color w:val="000000"/>
        </w:rPr>
        <w:t>74/Α ́/1988)</w:t>
      </w:r>
    </w:p>
    <w:p w:rsidR="0059292E" w:rsidRPr="00BF70F6" w:rsidRDefault="0059292E" w:rsidP="0059292E">
      <w:pPr>
        <w:ind w:firstLine="720"/>
        <w:jc w:val="both"/>
        <w:rPr>
          <w:color w:val="000000"/>
        </w:rPr>
      </w:pPr>
      <w:r w:rsidRPr="00B47941">
        <w:rPr>
          <w:b/>
          <w:color w:val="000000"/>
        </w:rPr>
        <w:t>53.</w:t>
      </w:r>
      <w:r>
        <w:rPr>
          <w:color w:val="000000"/>
        </w:rPr>
        <w:t xml:space="preserve">Π.Δ. 161/2000 </w:t>
      </w:r>
      <w:r w:rsidRPr="00BF70F6">
        <w:rPr>
          <w:color w:val="000000"/>
        </w:rPr>
        <w:t xml:space="preserve">«Μεταβίβαση στις νομαρχιακές αυτοδιοικήσεις αρμοδιοτήτων, τοπικού </w:t>
      </w:r>
      <w:r>
        <w:rPr>
          <w:color w:val="000000"/>
        </w:rPr>
        <w:t xml:space="preserve">ενδιαφέροντος, που αφορούν την </w:t>
      </w:r>
      <w:r w:rsidRPr="00BF70F6">
        <w:rPr>
          <w:color w:val="000000"/>
        </w:rPr>
        <w:t>πρωτοβάθμια και δευτεροβάθμια εκπαίδευση» (ΦΕΚ 145/Α ́/2000)</w:t>
      </w:r>
    </w:p>
    <w:p w:rsidR="0059292E" w:rsidRPr="00BF70F6" w:rsidRDefault="0059292E" w:rsidP="0059292E">
      <w:pPr>
        <w:ind w:firstLine="720"/>
        <w:jc w:val="both"/>
        <w:rPr>
          <w:color w:val="000000"/>
        </w:rPr>
      </w:pPr>
      <w:r w:rsidRPr="00B47941">
        <w:rPr>
          <w:b/>
          <w:color w:val="000000"/>
        </w:rPr>
        <w:t>54.</w:t>
      </w:r>
      <w:r>
        <w:rPr>
          <w:color w:val="000000"/>
        </w:rPr>
        <w:t>Π.Δ. 17/1996«Μέτρα γ</w:t>
      </w:r>
      <w:r w:rsidRPr="00BF70F6">
        <w:rPr>
          <w:color w:val="000000"/>
        </w:rPr>
        <w:t>ια τη βελτίωση της ασφάλειας και της υγείας των εργαζομένων κατά τη</w:t>
      </w:r>
      <w:r>
        <w:rPr>
          <w:color w:val="000000"/>
        </w:rPr>
        <w:t xml:space="preserve">ν εργασία σε συμμόρφωση με τις </w:t>
      </w:r>
      <w:r w:rsidRPr="00BF70F6">
        <w:rPr>
          <w:color w:val="000000"/>
        </w:rPr>
        <w:t>οδηγίες 89/391/ΕΟΚ και 91/383/ΕΟΚ» (ΦΕΚ11/Α ́/1996)</w:t>
      </w:r>
    </w:p>
    <w:p w:rsidR="0059292E" w:rsidRPr="00BF70F6" w:rsidRDefault="0059292E" w:rsidP="0059292E">
      <w:pPr>
        <w:ind w:firstLine="720"/>
        <w:jc w:val="both"/>
        <w:rPr>
          <w:color w:val="000000"/>
        </w:rPr>
      </w:pPr>
      <w:r w:rsidRPr="00B47941">
        <w:rPr>
          <w:b/>
          <w:color w:val="000000"/>
        </w:rPr>
        <w:t>55.</w:t>
      </w:r>
      <w:r>
        <w:rPr>
          <w:color w:val="000000"/>
        </w:rPr>
        <w:t>Π.Δ. 210/1992</w:t>
      </w:r>
      <w:r w:rsidRPr="00BF70F6">
        <w:rPr>
          <w:color w:val="000000"/>
        </w:rPr>
        <w:t>«Κανονισμός εσωτερικής Υπηρεσίας Πυροσβεστικού Σώματος» (ΦΕΚ 99/Α ́/1992)</w:t>
      </w:r>
    </w:p>
    <w:p w:rsidR="0059292E" w:rsidRPr="00BF70F6" w:rsidRDefault="0059292E" w:rsidP="0059292E">
      <w:pPr>
        <w:ind w:firstLine="720"/>
        <w:jc w:val="both"/>
        <w:rPr>
          <w:color w:val="000000"/>
        </w:rPr>
      </w:pPr>
      <w:r w:rsidRPr="00B47941">
        <w:rPr>
          <w:b/>
          <w:color w:val="000000"/>
        </w:rPr>
        <w:t>56.</w:t>
      </w:r>
      <w:r>
        <w:rPr>
          <w:color w:val="000000"/>
        </w:rPr>
        <w:t>Π.Δ. 22/2006«Οργανι</w:t>
      </w:r>
      <w:r w:rsidRPr="00BF70F6">
        <w:rPr>
          <w:color w:val="000000"/>
        </w:rPr>
        <w:t>σμός του Εθνικού Κέντρου Κοινωνικής Αλληλεγγύης (Ε.Κ.Κ.Α.)» (ΦΕΚ 18/Α ́/2006)</w:t>
      </w:r>
    </w:p>
    <w:p w:rsidR="0059292E" w:rsidRPr="00BF70F6" w:rsidRDefault="0059292E" w:rsidP="0059292E">
      <w:pPr>
        <w:ind w:firstLine="720"/>
        <w:jc w:val="both"/>
        <w:rPr>
          <w:color w:val="000000"/>
        </w:rPr>
      </w:pPr>
      <w:r w:rsidRPr="00B47941">
        <w:rPr>
          <w:b/>
          <w:color w:val="000000"/>
        </w:rPr>
        <w:t>57.</w:t>
      </w:r>
      <w:r>
        <w:rPr>
          <w:color w:val="000000"/>
        </w:rPr>
        <w:t>Π.Δ. 242/1999</w:t>
      </w:r>
      <w:r w:rsidRPr="00BF70F6">
        <w:rPr>
          <w:color w:val="000000"/>
        </w:rPr>
        <w:t xml:space="preserve">«Οργανισμός Υπουργείου Εμπορικής Ναυτιλίας» (ΦΕΚ 202/Α ́/1999) </w:t>
      </w:r>
    </w:p>
    <w:p w:rsidR="0059292E" w:rsidRPr="00BF70F6" w:rsidRDefault="0059292E" w:rsidP="0059292E">
      <w:pPr>
        <w:ind w:firstLine="720"/>
        <w:jc w:val="both"/>
        <w:rPr>
          <w:color w:val="000000"/>
        </w:rPr>
      </w:pPr>
      <w:r w:rsidRPr="00B47941">
        <w:rPr>
          <w:b/>
          <w:color w:val="000000"/>
        </w:rPr>
        <w:t>58.</w:t>
      </w:r>
      <w:r>
        <w:rPr>
          <w:color w:val="000000"/>
        </w:rPr>
        <w:t>Π.Δ. 329/1993</w:t>
      </w:r>
      <w:r w:rsidRPr="00BF70F6">
        <w:rPr>
          <w:color w:val="000000"/>
        </w:rPr>
        <w:t xml:space="preserve">«Τροποποίηση διατάξεων που αφορούν το Πυροσβεστικό Σώμα» (ΦΕΚ 140/Α ́/1993) </w:t>
      </w:r>
    </w:p>
    <w:p w:rsidR="0059292E" w:rsidRPr="00BF70F6" w:rsidRDefault="0059292E" w:rsidP="0059292E">
      <w:pPr>
        <w:ind w:firstLine="720"/>
        <w:jc w:val="both"/>
        <w:rPr>
          <w:color w:val="000000"/>
        </w:rPr>
      </w:pPr>
      <w:r w:rsidRPr="00B47941">
        <w:rPr>
          <w:b/>
          <w:color w:val="000000"/>
        </w:rPr>
        <w:lastRenderedPageBreak/>
        <w:t>59.</w:t>
      </w:r>
      <w:r>
        <w:rPr>
          <w:color w:val="000000"/>
        </w:rPr>
        <w:t>Π.Δ. 376/1988 «</w:t>
      </w:r>
      <w:r w:rsidRPr="00BF70F6">
        <w:rPr>
          <w:color w:val="000000"/>
        </w:rPr>
        <w:t>Οργανισμός Εθνικού Κέντρου Άμεσης Βοήθειας (ΕΚΑΒ)» (ΦΕΚ 169/Α ́/1988)</w:t>
      </w:r>
    </w:p>
    <w:p w:rsidR="0059292E" w:rsidRPr="00BF70F6" w:rsidRDefault="0059292E" w:rsidP="0059292E">
      <w:pPr>
        <w:ind w:firstLine="720"/>
        <w:jc w:val="both"/>
        <w:rPr>
          <w:color w:val="000000"/>
        </w:rPr>
      </w:pPr>
      <w:r w:rsidRPr="00B47941">
        <w:rPr>
          <w:b/>
          <w:color w:val="000000"/>
        </w:rPr>
        <w:t>60.</w:t>
      </w:r>
      <w:r>
        <w:rPr>
          <w:color w:val="000000"/>
        </w:rPr>
        <w:t>Π.Δ. 414/1998</w:t>
      </w:r>
      <w:r w:rsidRPr="00BF70F6">
        <w:rPr>
          <w:color w:val="000000"/>
        </w:rPr>
        <w:t xml:space="preserve">«Μετατροπή του Οργανισμού Σχολικών Κτιρίων σε Ανώνυμη Εταιρία και </w:t>
      </w:r>
      <w:r>
        <w:rPr>
          <w:color w:val="000000"/>
        </w:rPr>
        <w:t>έγκριση του Καταστατικού της» (ΦΕΚ 291/ Α ́/1998</w:t>
      </w:r>
      <w:r w:rsidRPr="00BF70F6">
        <w:rPr>
          <w:color w:val="000000"/>
        </w:rPr>
        <w:t>)</w:t>
      </w:r>
    </w:p>
    <w:p w:rsidR="0059292E" w:rsidRPr="00BF70F6" w:rsidRDefault="0059292E" w:rsidP="0059292E">
      <w:pPr>
        <w:ind w:firstLine="720"/>
        <w:jc w:val="both"/>
        <w:rPr>
          <w:color w:val="000000"/>
        </w:rPr>
      </w:pPr>
      <w:r w:rsidRPr="00B47941">
        <w:rPr>
          <w:b/>
          <w:color w:val="000000"/>
        </w:rPr>
        <w:t>61.</w:t>
      </w:r>
      <w:r>
        <w:rPr>
          <w:color w:val="000000"/>
        </w:rPr>
        <w:t>Π.Δ. 485/1988</w:t>
      </w:r>
      <w:r w:rsidRPr="00BF70F6">
        <w:rPr>
          <w:color w:val="000000"/>
        </w:rPr>
        <w:t>«Οργανισ</w:t>
      </w:r>
      <w:r>
        <w:rPr>
          <w:color w:val="000000"/>
        </w:rPr>
        <w:t xml:space="preserve">μός διάρθρωσης και αρμοδιοτήτων </w:t>
      </w:r>
      <w:r w:rsidRPr="00BF70F6">
        <w:rPr>
          <w:color w:val="000000"/>
        </w:rPr>
        <w:t>των Υπηρεσιών του Οργανισμο</w:t>
      </w:r>
      <w:r>
        <w:rPr>
          <w:color w:val="000000"/>
        </w:rPr>
        <w:t>ύ Αντισεισμικού Σχεδιασμού και Προστασίας (ΦΕΚ 219/Α ́/1988</w:t>
      </w:r>
      <w:r w:rsidRPr="00BF70F6">
        <w:rPr>
          <w:color w:val="000000"/>
        </w:rPr>
        <w:t>)</w:t>
      </w:r>
    </w:p>
    <w:p w:rsidR="0059292E" w:rsidRPr="00BF70F6" w:rsidRDefault="0059292E" w:rsidP="0059292E">
      <w:pPr>
        <w:ind w:firstLine="720"/>
        <w:jc w:val="both"/>
        <w:rPr>
          <w:color w:val="000000"/>
        </w:rPr>
      </w:pPr>
      <w:r w:rsidRPr="00B47941">
        <w:rPr>
          <w:b/>
          <w:color w:val="000000"/>
        </w:rPr>
        <w:t>62.</w:t>
      </w:r>
      <w:r>
        <w:rPr>
          <w:color w:val="000000"/>
        </w:rPr>
        <w:t>Π.Δ. 93/1993</w:t>
      </w:r>
      <w:r w:rsidRPr="00BF70F6">
        <w:rPr>
          <w:color w:val="000000"/>
        </w:rPr>
        <w:t>«Διατηρούμενες αρμοδιότητες Υπουργού Υγείας Πρόνοιας και Κοινωνικών Ασφαλίσεων» (ΦΕΚ 39/Α ́/1993)</w:t>
      </w:r>
    </w:p>
    <w:p w:rsidR="0059292E" w:rsidRPr="00BF70F6" w:rsidRDefault="0059292E" w:rsidP="0059292E">
      <w:pPr>
        <w:ind w:firstLine="720"/>
        <w:jc w:val="both"/>
        <w:rPr>
          <w:color w:val="000000"/>
        </w:rPr>
      </w:pPr>
      <w:r w:rsidRPr="00B47941">
        <w:rPr>
          <w:b/>
          <w:color w:val="000000"/>
        </w:rPr>
        <w:t>63.</w:t>
      </w:r>
      <w:r>
        <w:rPr>
          <w:color w:val="000000"/>
        </w:rPr>
        <w:t>Π.Δ. 95/2000 «</w:t>
      </w:r>
      <w:r w:rsidRPr="00BF70F6">
        <w:rPr>
          <w:color w:val="000000"/>
        </w:rPr>
        <w:t>Οργανισμός Υπουργείου Υγείας και Πρόνοιας» (</w:t>
      </w:r>
    </w:p>
    <w:p w:rsidR="0059292E" w:rsidRPr="00BF70F6" w:rsidRDefault="0059292E" w:rsidP="0059292E">
      <w:pPr>
        <w:jc w:val="both"/>
        <w:rPr>
          <w:color w:val="000000"/>
        </w:rPr>
      </w:pPr>
      <w:r w:rsidRPr="00BF70F6">
        <w:rPr>
          <w:color w:val="000000"/>
        </w:rPr>
        <w:t>ΦΕΚ 76/Α ́/2000)</w:t>
      </w:r>
    </w:p>
    <w:p w:rsidR="0059292E" w:rsidRPr="00BF70F6" w:rsidRDefault="0059292E" w:rsidP="0059292E">
      <w:pPr>
        <w:ind w:firstLine="720"/>
        <w:jc w:val="both"/>
        <w:rPr>
          <w:color w:val="000000"/>
        </w:rPr>
      </w:pPr>
      <w:r w:rsidRPr="00B47941">
        <w:rPr>
          <w:b/>
          <w:color w:val="000000"/>
        </w:rPr>
        <w:t>64.</w:t>
      </w:r>
      <w:r>
        <w:rPr>
          <w:color w:val="000000"/>
        </w:rPr>
        <w:t>Π.Δ. 96/1987</w:t>
      </w:r>
      <w:r w:rsidRPr="00BF70F6">
        <w:rPr>
          <w:color w:val="000000"/>
        </w:rPr>
        <w:t xml:space="preserve">«Ίδρυση Ειδικής Μονάδας Αντιμετώπισης Καταστροφών» (ΦΕΚ 58/Α ́/1987) </w:t>
      </w:r>
    </w:p>
    <w:p w:rsidR="0059292E" w:rsidRPr="00BF70F6" w:rsidRDefault="0059292E" w:rsidP="0059292E">
      <w:pPr>
        <w:ind w:firstLine="720"/>
        <w:jc w:val="both"/>
        <w:rPr>
          <w:color w:val="000000"/>
        </w:rPr>
      </w:pPr>
      <w:r w:rsidRPr="00B47941">
        <w:rPr>
          <w:b/>
          <w:color w:val="000000"/>
        </w:rPr>
        <w:t>65.</w:t>
      </w:r>
      <w:r>
        <w:rPr>
          <w:color w:val="000000"/>
        </w:rPr>
        <w:t>Π.Ν.Π. 28/1978</w:t>
      </w:r>
      <w:r w:rsidRPr="00BF70F6">
        <w:rPr>
          <w:color w:val="000000"/>
        </w:rPr>
        <w:t>«Περί αποκαταστάσεως ζημιών ε</w:t>
      </w:r>
      <w:r>
        <w:rPr>
          <w:color w:val="000000"/>
        </w:rPr>
        <w:t xml:space="preserve">κ των σεισμών 1978 εις περιοχή </w:t>
      </w:r>
      <w:r w:rsidRPr="00BF70F6">
        <w:rPr>
          <w:color w:val="000000"/>
        </w:rPr>
        <w:t>Βορείου</w:t>
      </w:r>
      <w:r>
        <w:rPr>
          <w:color w:val="000000"/>
        </w:rPr>
        <w:t xml:space="preserve"> Ελλάδος και ρυθμίσεως συναφών </w:t>
      </w:r>
      <w:r w:rsidRPr="00BF70F6">
        <w:rPr>
          <w:color w:val="000000"/>
        </w:rPr>
        <w:t>θεμάτων» (ΦΕΚ117/Α ́/1978)</w:t>
      </w:r>
    </w:p>
    <w:p w:rsidR="0059292E" w:rsidRPr="00BF70F6" w:rsidRDefault="0059292E" w:rsidP="0059292E">
      <w:pPr>
        <w:ind w:firstLine="720"/>
        <w:jc w:val="both"/>
        <w:rPr>
          <w:color w:val="000000"/>
        </w:rPr>
      </w:pPr>
      <w:r w:rsidRPr="00B47941">
        <w:rPr>
          <w:b/>
          <w:color w:val="000000"/>
        </w:rPr>
        <w:t>66.</w:t>
      </w:r>
      <w:r>
        <w:rPr>
          <w:color w:val="000000"/>
        </w:rPr>
        <w:t>Υ.Α. 1299 10-04-2003 «Έ</w:t>
      </w:r>
      <w:r w:rsidRPr="00BF70F6">
        <w:rPr>
          <w:color w:val="000000"/>
        </w:rPr>
        <w:t>γκριση του από 7.4.2003 Γενικού Σχεδίου Πολιτικής Προ</w:t>
      </w:r>
      <w:r>
        <w:rPr>
          <w:color w:val="000000"/>
        </w:rPr>
        <w:t xml:space="preserve">στασίας με τη συνθηματική λέξη </w:t>
      </w:r>
      <w:r w:rsidRPr="00BF70F6">
        <w:rPr>
          <w:color w:val="000000"/>
        </w:rPr>
        <w:t>"ΞΕΝΟΚΡΑΤΗΣ". (ΦΕΚ 423/Α ́/2003)</w:t>
      </w:r>
    </w:p>
    <w:p w:rsidR="0059292E" w:rsidRPr="00BF70F6" w:rsidRDefault="0059292E" w:rsidP="0059292E">
      <w:pPr>
        <w:ind w:firstLine="720"/>
        <w:jc w:val="both"/>
        <w:rPr>
          <w:color w:val="000000"/>
        </w:rPr>
      </w:pPr>
      <w:r w:rsidRPr="00B47941">
        <w:rPr>
          <w:b/>
          <w:color w:val="000000"/>
        </w:rPr>
        <w:t>67.</w:t>
      </w:r>
      <w:r>
        <w:rPr>
          <w:color w:val="000000"/>
        </w:rPr>
        <w:t>Υ.Α. 2025/19-01-1998</w:t>
      </w:r>
      <w:r w:rsidRPr="00BF70F6">
        <w:rPr>
          <w:color w:val="000000"/>
        </w:rPr>
        <w:t>«Έγκριση του Υπουργού Εσωτερικών του από 30.12.1997 Γενικού Σχεδίου πολι</w:t>
      </w:r>
      <w:r>
        <w:rPr>
          <w:color w:val="000000"/>
        </w:rPr>
        <w:t xml:space="preserve">τικής προστασίας, με </w:t>
      </w:r>
      <w:r w:rsidRPr="00BF70F6">
        <w:rPr>
          <w:color w:val="000000"/>
        </w:rPr>
        <w:t xml:space="preserve">την συνθηματική λέξη </w:t>
      </w:r>
    </w:p>
    <w:p w:rsidR="0059292E" w:rsidRPr="00BF70F6" w:rsidRDefault="0059292E" w:rsidP="0059292E">
      <w:pPr>
        <w:jc w:val="both"/>
        <w:rPr>
          <w:color w:val="000000"/>
        </w:rPr>
      </w:pPr>
      <w:r w:rsidRPr="00BF70F6">
        <w:rPr>
          <w:color w:val="000000"/>
        </w:rPr>
        <w:t>"ΞΕΝΟΚΡAΤΗΣ"» ( ΦΕΚ 12/Β ́/1998)</w:t>
      </w:r>
    </w:p>
    <w:p w:rsidR="0059292E" w:rsidRPr="00BF70F6" w:rsidRDefault="0059292E" w:rsidP="0059292E">
      <w:pPr>
        <w:ind w:firstLine="720"/>
        <w:jc w:val="both"/>
        <w:rPr>
          <w:color w:val="000000"/>
        </w:rPr>
      </w:pPr>
      <w:r w:rsidRPr="00B47941">
        <w:rPr>
          <w:b/>
          <w:color w:val="000000"/>
        </w:rPr>
        <w:t>68.</w:t>
      </w:r>
      <w:r>
        <w:rPr>
          <w:color w:val="000000"/>
        </w:rPr>
        <w:t xml:space="preserve">Υ.Α. 3384/9-6-2006 </w:t>
      </w:r>
      <w:r w:rsidRPr="00BF70F6">
        <w:rPr>
          <w:color w:val="000000"/>
        </w:rPr>
        <w:t>«Συμπλήρωση του Γενικού Σχεδίου Πολιτικής Προστασίας με τη συνθη</w:t>
      </w:r>
      <w:r>
        <w:rPr>
          <w:color w:val="000000"/>
        </w:rPr>
        <w:t xml:space="preserve">ματική λέξη «ΞΕΝΟΚΡΑΤΗΣ» με το </w:t>
      </w:r>
      <w:r w:rsidRPr="00BF70F6">
        <w:rPr>
          <w:color w:val="000000"/>
        </w:rPr>
        <w:t>Ειδικό Σχέδιο «Δ</w:t>
      </w:r>
      <w:r>
        <w:rPr>
          <w:color w:val="000000"/>
        </w:rPr>
        <w:t xml:space="preserve">ιαχείρισης Ανθρώπινων Απωλειών» </w:t>
      </w:r>
      <w:r w:rsidRPr="00BF70F6">
        <w:rPr>
          <w:color w:val="000000"/>
        </w:rPr>
        <w:t>(ΦΕΚ 77</w:t>
      </w:r>
      <w:r>
        <w:rPr>
          <w:color w:val="000000"/>
        </w:rPr>
        <w:t>6/Α ́/2006)69.Υ.Α. 3828/ΤΣΕΠ31.1/1995 «Αναδιοργάνωση υπηρε</w:t>
      </w:r>
      <w:r w:rsidRPr="00BF70F6">
        <w:rPr>
          <w:color w:val="000000"/>
        </w:rPr>
        <w:t>σιών της ΥΑΣ» (ΦΕΚ 954/Β ́/1995)</w:t>
      </w:r>
    </w:p>
    <w:p w:rsidR="0059292E" w:rsidRPr="00BF70F6" w:rsidRDefault="0059292E" w:rsidP="0059292E">
      <w:pPr>
        <w:ind w:firstLine="720"/>
        <w:jc w:val="both"/>
        <w:rPr>
          <w:color w:val="000000"/>
        </w:rPr>
      </w:pPr>
      <w:r w:rsidRPr="00B47941">
        <w:rPr>
          <w:b/>
          <w:color w:val="000000"/>
        </w:rPr>
        <w:t>70.</w:t>
      </w:r>
      <w:r>
        <w:rPr>
          <w:color w:val="000000"/>
        </w:rPr>
        <w:t>Υ.Α. 65220/1986 /1996</w:t>
      </w:r>
      <w:r w:rsidRPr="00BF70F6">
        <w:rPr>
          <w:color w:val="000000"/>
        </w:rPr>
        <w:t>«Αποδέσμευση της Ελληνικής Αστυνομίας από την ευθύνη εκτέλεσης</w:t>
      </w:r>
      <w:r>
        <w:rPr>
          <w:color w:val="000000"/>
        </w:rPr>
        <w:t xml:space="preserve"> έργων ξένων προς την αποστολή </w:t>
      </w:r>
      <w:r w:rsidRPr="00BF70F6">
        <w:rPr>
          <w:color w:val="000000"/>
        </w:rPr>
        <w:t xml:space="preserve">της» (ΦΕΚ 203/Β ́/1996) </w:t>
      </w:r>
    </w:p>
    <w:p w:rsidR="0059292E" w:rsidRPr="00BF70F6" w:rsidRDefault="0059292E" w:rsidP="0059292E">
      <w:pPr>
        <w:ind w:firstLine="720"/>
        <w:jc w:val="both"/>
        <w:rPr>
          <w:color w:val="000000"/>
        </w:rPr>
      </w:pPr>
      <w:r w:rsidRPr="00B47941">
        <w:rPr>
          <w:b/>
          <w:color w:val="000000"/>
        </w:rPr>
        <w:t>71.</w:t>
      </w:r>
      <w:r w:rsidRPr="00BF70F6">
        <w:rPr>
          <w:color w:val="000000"/>
        </w:rPr>
        <w:t>Υ.Α. Δ16γ/132/6/211/Γ/2006«Συγκρότηση και σύσταση Μόν</w:t>
      </w:r>
      <w:r>
        <w:rPr>
          <w:color w:val="000000"/>
        </w:rPr>
        <w:t>ιμων Επιστημονικών Επιτροπών το</w:t>
      </w:r>
      <w:r w:rsidRPr="00BF70F6">
        <w:rPr>
          <w:color w:val="000000"/>
        </w:rPr>
        <w:t>υ ΟΑΣΠ» (ΦΕΚ 464/Β ́/2006)</w:t>
      </w:r>
    </w:p>
    <w:p w:rsidR="0059292E" w:rsidRPr="00BF70F6" w:rsidRDefault="0059292E" w:rsidP="0059292E">
      <w:pPr>
        <w:ind w:firstLine="720"/>
        <w:jc w:val="both"/>
        <w:rPr>
          <w:color w:val="000000"/>
        </w:rPr>
      </w:pPr>
      <w:r w:rsidRPr="00B47941">
        <w:rPr>
          <w:b/>
          <w:color w:val="000000"/>
        </w:rPr>
        <w:t>72.</w:t>
      </w:r>
      <w:r>
        <w:rPr>
          <w:color w:val="000000"/>
        </w:rPr>
        <w:t>Υ.Α. ΔΥ(34)α/</w:t>
      </w:r>
      <w:proofErr w:type="spellStart"/>
      <w:r>
        <w:rPr>
          <w:color w:val="000000"/>
        </w:rPr>
        <w:t>Γ.Π.οι</w:t>
      </w:r>
      <w:proofErr w:type="spellEnd"/>
      <w:r>
        <w:rPr>
          <w:color w:val="000000"/>
        </w:rPr>
        <w:t>κ. 77509</w:t>
      </w:r>
      <w:r w:rsidRPr="00BF70F6">
        <w:rPr>
          <w:color w:val="000000"/>
        </w:rPr>
        <w:t>«Μεταβίβαση αρμοδιοτήτων και του δικαιώματος</w:t>
      </w:r>
      <w:r>
        <w:rPr>
          <w:color w:val="000000"/>
        </w:rPr>
        <w:t xml:space="preserve"> υπογραφής εγγράφων «Με εντολή </w:t>
      </w:r>
      <w:r w:rsidRPr="00BF70F6">
        <w:rPr>
          <w:color w:val="000000"/>
        </w:rPr>
        <w:t>Υφυπουργού» στους Γενικούς Γραμματείς, Γενικούς Διευθυντές και ανωτέρους υπαλλή</w:t>
      </w:r>
      <w:r>
        <w:rPr>
          <w:color w:val="000000"/>
        </w:rPr>
        <w:t>λους του Υπουργείου Υγείας και Κοινωνικής Αλληλε</w:t>
      </w:r>
      <w:r w:rsidRPr="00BF70F6">
        <w:rPr>
          <w:color w:val="000000"/>
        </w:rPr>
        <w:t>γγύης» (ΦΕΚ 1237/Β ́/2004)</w:t>
      </w:r>
    </w:p>
    <w:p w:rsidR="0059292E" w:rsidRPr="00BF70F6" w:rsidRDefault="0059292E" w:rsidP="0059292E">
      <w:pPr>
        <w:ind w:firstLine="720"/>
        <w:jc w:val="both"/>
        <w:rPr>
          <w:color w:val="000000"/>
        </w:rPr>
      </w:pPr>
      <w:r w:rsidRPr="00B47941">
        <w:rPr>
          <w:b/>
          <w:color w:val="000000"/>
        </w:rPr>
        <w:t>73.</w:t>
      </w:r>
      <w:r>
        <w:rPr>
          <w:color w:val="000000"/>
        </w:rPr>
        <w:t>Υ.Α. οικ/3828/ΤΣΕΠ31.1/1995</w:t>
      </w:r>
      <w:r w:rsidRPr="00BF70F6">
        <w:rPr>
          <w:color w:val="000000"/>
        </w:rPr>
        <w:t>«Αναδ</w:t>
      </w:r>
      <w:r>
        <w:rPr>
          <w:color w:val="000000"/>
        </w:rPr>
        <w:t>ιοργάνωση Υπηρεσιών της Υ.Α.Σ.»(ΦΕΚ 954/Β ́/1995</w:t>
      </w:r>
      <w:r w:rsidRPr="00BF70F6">
        <w:rPr>
          <w:color w:val="000000"/>
        </w:rPr>
        <w:t>)</w:t>
      </w:r>
    </w:p>
    <w:p w:rsidR="0059292E" w:rsidRPr="00BF70F6" w:rsidRDefault="0059292E" w:rsidP="0059292E">
      <w:pPr>
        <w:ind w:firstLine="720"/>
        <w:jc w:val="both"/>
        <w:rPr>
          <w:color w:val="000000"/>
        </w:rPr>
      </w:pPr>
      <w:r w:rsidRPr="00B47941">
        <w:rPr>
          <w:b/>
          <w:color w:val="000000"/>
        </w:rPr>
        <w:t>74.</w:t>
      </w:r>
      <w:r>
        <w:rPr>
          <w:color w:val="000000"/>
        </w:rPr>
        <w:t>Π.Δ. 184/2009</w:t>
      </w:r>
      <w:r w:rsidRPr="00BF70F6">
        <w:rPr>
          <w:color w:val="000000"/>
        </w:rPr>
        <w:t>«Σύσταση Υπουργείου Προστασίας του Πολίτη και καθορισμός των αρμοδιοτήτων του (ΦΕΚ 213/Α ́/2009)</w:t>
      </w:r>
    </w:p>
    <w:p w:rsidR="0059292E" w:rsidRPr="00BF70F6" w:rsidRDefault="0059292E" w:rsidP="0059292E">
      <w:pPr>
        <w:ind w:firstLine="720"/>
        <w:jc w:val="both"/>
        <w:rPr>
          <w:color w:val="000000"/>
        </w:rPr>
      </w:pPr>
      <w:r w:rsidRPr="00B47941">
        <w:rPr>
          <w:b/>
          <w:color w:val="000000"/>
        </w:rPr>
        <w:t>75.</w:t>
      </w:r>
      <w:r>
        <w:rPr>
          <w:color w:val="000000"/>
        </w:rPr>
        <w:t>Ν.4018/2011 «Αναδιοργάνωση του συσ</w:t>
      </w:r>
      <w:r w:rsidRPr="00BF70F6">
        <w:rPr>
          <w:color w:val="000000"/>
        </w:rPr>
        <w:t xml:space="preserve">τήματος </w:t>
      </w:r>
      <w:proofErr w:type="spellStart"/>
      <w:r w:rsidRPr="00BF70F6">
        <w:rPr>
          <w:color w:val="000000"/>
        </w:rPr>
        <w:t>αδειοδότησης</w:t>
      </w:r>
      <w:proofErr w:type="spellEnd"/>
      <w:r w:rsidRPr="00BF70F6">
        <w:rPr>
          <w:color w:val="000000"/>
        </w:rPr>
        <w:t xml:space="preserve"> για τη διαμονή αλλοδαπώ</w:t>
      </w:r>
      <w:r>
        <w:rPr>
          <w:color w:val="000000"/>
        </w:rPr>
        <w:t xml:space="preserve">ν στη χώρα υπό όρους αυξημένης </w:t>
      </w:r>
      <w:r w:rsidRPr="00BF70F6">
        <w:rPr>
          <w:color w:val="000000"/>
        </w:rPr>
        <w:t xml:space="preserve">ασφάλειας, ρυθμίσεις θεμάτων Οργανισμών Τοπικής Αυτοδιοίκησης και άλλες διατάξεις </w:t>
      </w:r>
      <w:r>
        <w:rPr>
          <w:color w:val="000000"/>
        </w:rPr>
        <w:t xml:space="preserve">αρμοδιότητας του Υπουργείου </w:t>
      </w:r>
      <w:r w:rsidRPr="00BF70F6">
        <w:rPr>
          <w:color w:val="000000"/>
        </w:rPr>
        <w:t>Εσωτερικών» (ΦΕΚ 215/Α ́/2011)</w:t>
      </w:r>
    </w:p>
    <w:p w:rsidR="0059292E" w:rsidRPr="00BF70F6" w:rsidRDefault="0059292E" w:rsidP="0059292E">
      <w:pPr>
        <w:ind w:firstLine="720"/>
        <w:jc w:val="both"/>
        <w:rPr>
          <w:color w:val="000000"/>
        </w:rPr>
      </w:pPr>
      <w:r w:rsidRPr="00B47941">
        <w:rPr>
          <w:b/>
          <w:color w:val="000000"/>
        </w:rPr>
        <w:t>76.</w:t>
      </w:r>
      <w:r>
        <w:rPr>
          <w:color w:val="000000"/>
        </w:rPr>
        <w:t>2α/Γ.Π.οικ.94064/19-8-2011 έγγραφο της Δ/</w:t>
      </w:r>
      <w:proofErr w:type="spellStart"/>
      <w:r w:rsidRPr="00BF70F6">
        <w:rPr>
          <w:color w:val="000000"/>
        </w:rPr>
        <w:t>νση</w:t>
      </w:r>
      <w:proofErr w:type="spellEnd"/>
      <w:r w:rsidRPr="00BF70F6">
        <w:rPr>
          <w:color w:val="000000"/>
        </w:rPr>
        <w:t xml:space="preserve"> Κοινωνικής Αντίληψης &amp; Αλληλεγγύης το</w:t>
      </w:r>
      <w:r>
        <w:rPr>
          <w:color w:val="000000"/>
        </w:rPr>
        <w:t xml:space="preserve">υ ΥΥΚΑ «Σχετικά με προγράμματα </w:t>
      </w:r>
      <w:r w:rsidRPr="00BF70F6">
        <w:rPr>
          <w:color w:val="000000"/>
        </w:rPr>
        <w:t>κοινωνικής προστασίας»</w:t>
      </w:r>
    </w:p>
    <w:p w:rsidR="0059292E" w:rsidRDefault="0059292E" w:rsidP="0059292E">
      <w:pPr>
        <w:ind w:firstLine="720"/>
        <w:jc w:val="both"/>
        <w:rPr>
          <w:color w:val="000000"/>
        </w:rPr>
      </w:pPr>
      <w:r w:rsidRPr="00B47941">
        <w:rPr>
          <w:b/>
          <w:color w:val="000000"/>
        </w:rPr>
        <w:t>77.</w:t>
      </w:r>
      <w:r>
        <w:rPr>
          <w:color w:val="000000"/>
        </w:rPr>
        <w:t>4524/A42/26-08-2011</w:t>
      </w:r>
      <w:r w:rsidRPr="00BF70F6">
        <w:rPr>
          <w:color w:val="000000"/>
        </w:rPr>
        <w:t xml:space="preserve">έγγραφο της Υπηρεσίας Αποκατάστασης Σεισμοπλήκτων (ΥΑΣ) της </w:t>
      </w:r>
      <w:r>
        <w:rPr>
          <w:color w:val="000000"/>
        </w:rPr>
        <w:t xml:space="preserve">ΓΓΔΕ «Διαδικασία αποκατάστασης </w:t>
      </w:r>
      <w:r w:rsidRPr="00BF70F6">
        <w:rPr>
          <w:color w:val="000000"/>
        </w:rPr>
        <w:t>ζημιών σε κτίρια π</w:t>
      </w:r>
      <w:r>
        <w:rPr>
          <w:color w:val="000000"/>
        </w:rPr>
        <w:t>ου επλήγησαν από καταστροφές με</w:t>
      </w:r>
      <w:r w:rsidRPr="00BF70F6">
        <w:rPr>
          <w:color w:val="000000"/>
        </w:rPr>
        <w:t xml:space="preserve">τά την εφαρμογή του Προγράμματος </w:t>
      </w:r>
      <w:r>
        <w:rPr>
          <w:color w:val="000000"/>
        </w:rPr>
        <w:t>«</w:t>
      </w:r>
      <w:r w:rsidRPr="00BF70F6">
        <w:rPr>
          <w:color w:val="000000"/>
        </w:rPr>
        <w:t xml:space="preserve"> </w:t>
      </w:r>
      <w:proofErr w:type="spellStart"/>
      <w:r w:rsidRPr="00BF70F6">
        <w:rPr>
          <w:color w:val="000000"/>
        </w:rPr>
        <w:t>̈Καλλικ</w:t>
      </w:r>
      <w:r>
        <w:rPr>
          <w:color w:val="000000"/>
        </w:rPr>
        <w:t>ράτη</w:t>
      </w:r>
      <w:proofErr w:type="spellEnd"/>
      <w:r>
        <w:rPr>
          <w:color w:val="000000"/>
        </w:rPr>
        <w:t>».</w:t>
      </w: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Pr="00236CB7" w:rsidRDefault="0059292E" w:rsidP="0059292E">
      <w:pPr>
        <w:pStyle w:val="2"/>
      </w:pPr>
      <w:bookmarkStart w:id="64" w:name="_Toc440524343"/>
      <w:r w:rsidRPr="00236CB7">
        <w:lastRenderedPageBreak/>
        <w:t>1. ΝΕΟΣ ΧΑΡΤΗΣ ΣΕΙΣΜΙΚΗΣ ΕΠΙΚΙΝΔΥΝΟΤΗΤΑΣ</w:t>
      </w:r>
      <w:bookmarkEnd w:id="64"/>
    </w:p>
    <w:p w:rsidR="0059292E" w:rsidRPr="00263427" w:rsidRDefault="0059292E" w:rsidP="0059292E">
      <w:pPr>
        <w:ind w:firstLine="720"/>
        <w:jc w:val="both"/>
        <w:rPr>
          <w:color w:val="000000"/>
        </w:rPr>
      </w:pPr>
      <w:r w:rsidRPr="00263427">
        <w:rPr>
          <w:color w:val="000000"/>
        </w:rPr>
        <w:t>Ο Χάρτης ζωνών Σεισμικής Επικινδυνότητας της Ελλάδας που ισχύει σήμερα σχεδιάστηκε τη</w:t>
      </w:r>
      <w:r>
        <w:rPr>
          <w:color w:val="000000"/>
        </w:rPr>
        <w:t xml:space="preserve">ν περίοδο 1986 – </w:t>
      </w:r>
      <w:r w:rsidRPr="00263427">
        <w:rPr>
          <w:color w:val="000000"/>
        </w:rPr>
        <w:t xml:space="preserve">1989 και </w:t>
      </w:r>
      <w:r>
        <w:rPr>
          <w:color w:val="000000"/>
        </w:rPr>
        <w:t xml:space="preserve">άρχισε να εφαρμόζεται το 1995. </w:t>
      </w:r>
      <w:r w:rsidRPr="00263427">
        <w:rPr>
          <w:color w:val="000000"/>
        </w:rPr>
        <w:t xml:space="preserve">Η αναθεώρησή του, σχεδόν 15 χρόνια μετά την εκπόνησή του, κρίθηκε αναγκαία για πολλούς παράγοντες που μεσολάβησαν από τότε. </w:t>
      </w:r>
    </w:p>
    <w:p w:rsidR="0059292E" w:rsidRPr="00193B0A" w:rsidRDefault="0059292E" w:rsidP="0059292E">
      <w:pPr>
        <w:ind w:firstLine="720"/>
        <w:jc w:val="both"/>
        <w:rPr>
          <w:color w:val="000000"/>
        </w:rPr>
      </w:pPr>
      <w:r w:rsidRPr="00263427">
        <w:rPr>
          <w:color w:val="000000"/>
        </w:rPr>
        <w:t>Με το νέο χάρτη, ο ελλη</w:t>
      </w:r>
      <w:r>
        <w:rPr>
          <w:color w:val="000000"/>
        </w:rPr>
        <w:t>νικός χώρος κατανέμεται σε τέσσερις</w:t>
      </w:r>
      <w:r w:rsidRPr="00263427">
        <w:rPr>
          <w:color w:val="000000"/>
        </w:rPr>
        <w:t xml:space="preserve"> ζώνες σεισμικής επ</w:t>
      </w:r>
      <w:r>
        <w:rPr>
          <w:color w:val="000000"/>
        </w:rPr>
        <w:t xml:space="preserve">ικινδυνότητας. </w:t>
      </w:r>
      <w:r w:rsidRPr="00263427">
        <w:rPr>
          <w:color w:val="000000"/>
        </w:rPr>
        <w:t xml:space="preserve">Οι τιμές εδαφικών επιταχύνσεων σχεδιασμού είναι </w:t>
      </w:r>
      <w:r w:rsidRPr="002E2AC3">
        <w:rPr>
          <w:color w:val="000000"/>
        </w:rPr>
        <w:t>τη χαμηλή ζώνη (0,12g) που καταργείται</w:t>
      </w:r>
      <w:r w:rsidRPr="00263427">
        <w:rPr>
          <w:color w:val="000000"/>
        </w:rPr>
        <w:t xml:space="preserve"> (ποσοστό της επιτάχυνσης της βαρύτητας g) για την πρώτη ζώνη</w:t>
      </w:r>
      <w:r w:rsidRPr="00193B0A">
        <w:rPr>
          <w:color w:val="000000"/>
        </w:rPr>
        <w:t xml:space="preserve"> </w:t>
      </w:r>
      <w:r w:rsidRPr="00E67798">
        <w:rPr>
          <w:color w:val="000000"/>
        </w:rPr>
        <w:t>0,16g</w:t>
      </w:r>
      <w:r w:rsidRPr="00263427">
        <w:rPr>
          <w:color w:val="000000"/>
        </w:rPr>
        <w:t xml:space="preserve">, για </w:t>
      </w:r>
      <w:r>
        <w:rPr>
          <w:color w:val="000000"/>
        </w:rPr>
        <w:t>τη δεύτερη ζώνη</w:t>
      </w:r>
      <w:r w:rsidRPr="00263427">
        <w:rPr>
          <w:color w:val="000000"/>
        </w:rPr>
        <w:t xml:space="preserve"> </w:t>
      </w:r>
      <w:r w:rsidRPr="002E2AC3">
        <w:rPr>
          <w:color w:val="000000"/>
        </w:rPr>
        <w:t xml:space="preserve">0,24g </w:t>
      </w:r>
      <w:r w:rsidRPr="00263427">
        <w:rPr>
          <w:color w:val="000000"/>
        </w:rPr>
        <w:t>για την τρίτη ζώνη</w:t>
      </w:r>
      <w:r>
        <w:rPr>
          <w:color w:val="000000"/>
        </w:rPr>
        <w:t xml:space="preserve"> και </w:t>
      </w:r>
      <w:r w:rsidRPr="002E2AC3">
        <w:rPr>
          <w:color w:val="000000"/>
        </w:rPr>
        <w:t>0,36g</w:t>
      </w:r>
      <w:r w:rsidRPr="00263427">
        <w:rPr>
          <w:color w:val="000000"/>
        </w:rPr>
        <w:t>.</w:t>
      </w:r>
      <w:r>
        <w:rPr>
          <w:color w:val="000000"/>
        </w:rPr>
        <w:t xml:space="preserve"> Η </w:t>
      </w:r>
      <w:r w:rsidRPr="00263427">
        <w:rPr>
          <w:color w:val="000000"/>
        </w:rPr>
        <w:t>Π. Ε</w:t>
      </w:r>
      <w:r>
        <w:rPr>
          <w:color w:val="000000"/>
        </w:rPr>
        <w:t>. Άρτας  πλέον κατατάσσεται στη δεύτερη</w:t>
      </w:r>
      <w:r w:rsidRPr="00263427">
        <w:rPr>
          <w:color w:val="000000"/>
        </w:rPr>
        <w:t xml:space="preserve"> ζώνη</w:t>
      </w:r>
      <w:r>
        <w:rPr>
          <w:color w:val="000000"/>
        </w:rPr>
        <w:t xml:space="preserve"> 0,24</w:t>
      </w:r>
      <w:r>
        <w:rPr>
          <w:color w:val="000000"/>
          <w:lang w:val="en-US"/>
        </w:rPr>
        <w:t>g</w:t>
      </w:r>
      <w:r w:rsidRPr="00263427">
        <w:rPr>
          <w:color w:val="000000"/>
        </w:rPr>
        <w:t>.</w:t>
      </w:r>
    </w:p>
    <w:p w:rsidR="0059292E" w:rsidRDefault="0059292E" w:rsidP="0059292E">
      <w:pPr>
        <w:jc w:val="both"/>
        <w:rPr>
          <w:color w:val="000000"/>
        </w:rPr>
      </w:pPr>
      <w:r>
        <w:rPr>
          <w:noProof/>
          <w:color w:val="000000"/>
        </w:rPr>
        <w:drawing>
          <wp:inline distT="0" distB="0" distL="0" distR="0">
            <wp:extent cx="6105525" cy="4495800"/>
            <wp:effectExtent l="0" t="0" r="9525"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05525" cy="4495800"/>
                    </a:xfrm>
                    <a:prstGeom prst="rect">
                      <a:avLst/>
                    </a:prstGeom>
                    <a:noFill/>
                    <a:ln>
                      <a:noFill/>
                    </a:ln>
                  </pic:spPr>
                </pic:pic>
              </a:graphicData>
            </a:graphic>
          </wp:inline>
        </w:drawing>
      </w:r>
    </w:p>
    <w:p w:rsidR="0059292E" w:rsidRDefault="0059292E" w:rsidP="0059292E">
      <w:pPr>
        <w:jc w:val="both"/>
        <w:rPr>
          <w:color w:val="000000"/>
        </w:rPr>
      </w:pPr>
    </w:p>
    <w:p w:rsidR="0059292E" w:rsidRDefault="0059292E" w:rsidP="0059292E">
      <w:pPr>
        <w:jc w:val="both"/>
        <w:rPr>
          <w:color w:val="000000"/>
        </w:rPr>
      </w:pPr>
    </w:p>
    <w:p w:rsidR="0059292E" w:rsidRPr="00236CB7" w:rsidRDefault="0059292E" w:rsidP="0059292E">
      <w:pPr>
        <w:pStyle w:val="2"/>
      </w:pPr>
      <w:bookmarkStart w:id="65" w:name="_Toc440524344"/>
      <w:r w:rsidRPr="00236CB7">
        <w:t>2. ΕΝΟΙΕΣ ΚΑΙ ΟΡΙΣΜΟΙ</w:t>
      </w:r>
      <w:bookmarkEnd w:id="65"/>
    </w:p>
    <w:p w:rsidR="0059292E" w:rsidRDefault="0059292E" w:rsidP="0059292E">
      <w:pPr>
        <w:ind w:firstLine="720"/>
        <w:jc w:val="both"/>
        <w:rPr>
          <w:color w:val="000000"/>
        </w:rPr>
      </w:pPr>
      <w:r w:rsidRPr="001A3D42">
        <w:rPr>
          <w:color w:val="000000"/>
        </w:rPr>
        <w:t>Σεισμός είναι η εδαφική δόνηση που γεννιέται κατά τη διατάραξη της μηχανικής ισορροπίας των πετρωμάτων από φυσικές αιτίες που βρίσκονται στο εσωτερικό της γης.</w:t>
      </w:r>
      <w:r>
        <w:rPr>
          <w:color w:val="000000"/>
        </w:rPr>
        <w:t xml:space="preserve"> </w:t>
      </w:r>
      <w:r w:rsidRPr="008F165F">
        <w:rPr>
          <w:color w:val="000000"/>
        </w:rPr>
        <w:t>Η αναγκαιότητα σύγκρισης ενός σεισμού</w:t>
      </w:r>
      <w:r>
        <w:rPr>
          <w:color w:val="000000"/>
        </w:rPr>
        <w:t xml:space="preserve"> </w:t>
      </w:r>
      <w:r w:rsidRPr="008F165F">
        <w:rPr>
          <w:color w:val="000000"/>
        </w:rPr>
        <w:t>επέβαλλε την υιοθέτηση δύο διαφορετικών φυσικών ποσοτήτων, του μεγέθους και της έντασης αντίστοιχα.</w:t>
      </w:r>
    </w:p>
    <w:p w:rsidR="0059292E" w:rsidRDefault="0059292E" w:rsidP="0059292E">
      <w:pPr>
        <w:ind w:firstLine="720"/>
        <w:jc w:val="both"/>
        <w:rPr>
          <w:color w:val="000000"/>
        </w:rPr>
      </w:pPr>
      <w:r w:rsidRPr="00AE1954">
        <w:rPr>
          <w:b/>
          <w:color w:val="000000"/>
        </w:rPr>
        <w:t>Το μέγεθος</w:t>
      </w:r>
      <w:r w:rsidRPr="008F165F">
        <w:rPr>
          <w:color w:val="000000"/>
        </w:rPr>
        <w:t xml:space="preserve"> ενός σεισμού εκφράζεται σε βαθμούς της κλίμακας </w:t>
      </w:r>
      <w:proofErr w:type="spellStart"/>
      <w:r w:rsidRPr="008F165F">
        <w:rPr>
          <w:color w:val="000000"/>
        </w:rPr>
        <w:t>Richter</w:t>
      </w:r>
      <w:proofErr w:type="spellEnd"/>
      <w:r w:rsidRPr="008F165F">
        <w:rPr>
          <w:color w:val="000000"/>
        </w:rPr>
        <w:t xml:space="preserve"> και είναι η φυσική ποσότητα που χρησιμοποιείται από τους σεισμολόγους για τη μέτρηση της σεισμικής ενέργειας που απελευθερώνεται στο σημείο που εκδηλώνεται ο σεισμό</w:t>
      </w:r>
      <w:r>
        <w:rPr>
          <w:color w:val="000000"/>
        </w:rPr>
        <w:t>ς.</w:t>
      </w:r>
    </w:p>
    <w:p w:rsidR="0059292E" w:rsidRPr="00FC16B4" w:rsidRDefault="0059292E" w:rsidP="0059292E">
      <w:pPr>
        <w:ind w:firstLine="720"/>
        <w:jc w:val="both"/>
        <w:rPr>
          <w:color w:val="000000"/>
        </w:rPr>
      </w:pPr>
      <w:r w:rsidRPr="00AE1954">
        <w:rPr>
          <w:b/>
          <w:color w:val="000000"/>
        </w:rPr>
        <w:t>Η ένταση</w:t>
      </w:r>
      <w:r w:rsidRPr="00AE1954">
        <w:rPr>
          <w:color w:val="000000"/>
        </w:rPr>
        <w:t xml:space="preserve"> είναι η έκταση των καταστροφών που δημιουργούνται κατά τη διάρκεια ενός σεισμού,</w:t>
      </w:r>
      <w:r w:rsidRPr="009D65CC">
        <w:t xml:space="preserve"> </w:t>
      </w:r>
      <w:r w:rsidRPr="009D65CC">
        <w:rPr>
          <w:color w:val="000000"/>
        </w:rPr>
        <w:t xml:space="preserve">και μετριέται με βάση την τροποποιημένη κλίμακα </w:t>
      </w:r>
      <w:proofErr w:type="spellStart"/>
      <w:r w:rsidRPr="009D65CC">
        <w:rPr>
          <w:color w:val="000000"/>
        </w:rPr>
        <w:t>Mercalli</w:t>
      </w:r>
      <w:proofErr w:type="spellEnd"/>
      <w:r w:rsidRPr="009D65CC">
        <w:rPr>
          <w:color w:val="000000"/>
        </w:rPr>
        <w:t>, η οποία</w:t>
      </w:r>
      <w:r>
        <w:rPr>
          <w:color w:val="000000"/>
        </w:rPr>
        <w:t xml:space="preserve"> κυμαίνεται από το 0 έως το 12 ή </w:t>
      </w:r>
      <w:proofErr w:type="spellStart"/>
      <w:r w:rsidRPr="00AE1954">
        <w:rPr>
          <w:color w:val="000000"/>
        </w:rPr>
        <w:t>Mercalli</w:t>
      </w:r>
      <w:proofErr w:type="spellEnd"/>
      <w:r w:rsidRPr="00AE1954">
        <w:rPr>
          <w:color w:val="000000"/>
        </w:rPr>
        <w:t>-</w:t>
      </w:r>
      <w:proofErr w:type="spellStart"/>
      <w:r w:rsidRPr="00AE1954">
        <w:rPr>
          <w:color w:val="000000"/>
        </w:rPr>
        <w:t>S</w:t>
      </w:r>
      <w:r>
        <w:rPr>
          <w:color w:val="000000"/>
        </w:rPr>
        <w:t>ieberg</w:t>
      </w:r>
      <w:proofErr w:type="spellEnd"/>
      <w:r>
        <w:rPr>
          <w:color w:val="000000"/>
        </w:rPr>
        <w:t xml:space="preserve"> (MKS) και η </w:t>
      </w:r>
      <w:r w:rsidRPr="009D65CC">
        <w:rPr>
          <w:color w:val="000000"/>
        </w:rPr>
        <w:t xml:space="preserve">ένταση καθορίζεται από τις επιπτώσεις της δόνησης στους ανθρώπους, στα κτίρια, στις γεωλογικές δομές κ.α. Αντίθετα με το μέγεθος του σεισμού το οποίο έχει μία </w:t>
      </w:r>
      <w:r w:rsidRPr="009D65CC">
        <w:rPr>
          <w:color w:val="000000"/>
        </w:rPr>
        <w:lastRenderedPageBreak/>
        <w:t>μοναδική τιμή για ένα συγκεκριμένο σεισμό, η ένταση του σεισμού σε μία θέση εξαρτάται από την απόσταση αυτής της θέσης από το επίκεντρο του σεισμού, το βάθος της εστίας, τις παρεμβαλλόμενες τοπικές δομές και το είδος της κίνησης που προκαλείται από τη δραστηριοποίηση του ρήγματος κατά τη διάρκεια ενός σεισμού.</w:t>
      </w:r>
    </w:p>
    <w:p w:rsidR="0059292E" w:rsidRPr="00AE1954" w:rsidRDefault="0059292E" w:rsidP="0059292E">
      <w:pPr>
        <w:ind w:firstLine="720"/>
        <w:jc w:val="both"/>
        <w:rPr>
          <w:color w:val="000000"/>
        </w:rPr>
      </w:pPr>
      <w:r w:rsidRPr="00FC16B4">
        <w:rPr>
          <w:b/>
          <w:color w:val="000000"/>
        </w:rPr>
        <w:t>Η Εστία</w:t>
      </w:r>
      <w:r>
        <w:rPr>
          <w:color w:val="000000"/>
        </w:rPr>
        <w:t xml:space="preserve"> είναι η </w:t>
      </w:r>
      <w:r w:rsidRPr="00FC16B4">
        <w:rPr>
          <w:color w:val="000000"/>
        </w:rPr>
        <w:t xml:space="preserve">πηγή ενός σεισμού </w:t>
      </w:r>
      <w:r>
        <w:rPr>
          <w:color w:val="000000"/>
        </w:rPr>
        <w:t>που κατανέμεται γύρω από τη θέση από την οποία</w:t>
      </w:r>
      <w:r w:rsidRPr="00FC16B4">
        <w:rPr>
          <w:color w:val="000000"/>
        </w:rPr>
        <w:t xml:space="preserve"> τα σεισμικά κύματα φαίνετα</w:t>
      </w:r>
      <w:r>
        <w:rPr>
          <w:color w:val="000000"/>
        </w:rPr>
        <w:t>ι να ξεκινούν το "ταξίδι τους". Σ</w:t>
      </w:r>
      <w:r w:rsidRPr="00FC16B4">
        <w:rPr>
          <w:color w:val="000000"/>
        </w:rPr>
        <w:t>υνήθως αποτελεί το σημείο από το οποίο ξεκίνησε η διάρρηξη στο ρήγμα. Η θέση της εστίας είναι γνωστή και ω</w:t>
      </w:r>
      <w:r>
        <w:rPr>
          <w:color w:val="000000"/>
        </w:rPr>
        <w:t>ς "</w:t>
      </w:r>
      <w:proofErr w:type="spellStart"/>
      <w:r>
        <w:rPr>
          <w:color w:val="000000"/>
        </w:rPr>
        <w:t>υπόκεντρο</w:t>
      </w:r>
      <w:proofErr w:type="spellEnd"/>
      <w:r>
        <w:rPr>
          <w:color w:val="000000"/>
        </w:rPr>
        <w:t xml:space="preserve">" και η προβολή της, </w:t>
      </w:r>
      <w:r w:rsidRPr="00FC16B4">
        <w:rPr>
          <w:color w:val="000000"/>
        </w:rPr>
        <w:t>στην επιφάνεια της Γης αποτελεί το "επίκεντρο" του σεισμού.</w:t>
      </w:r>
    </w:p>
    <w:p w:rsidR="0059292E" w:rsidRDefault="0059292E" w:rsidP="0059292E">
      <w:pPr>
        <w:ind w:firstLine="720"/>
        <w:jc w:val="both"/>
        <w:rPr>
          <w:color w:val="000000"/>
        </w:rPr>
      </w:pPr>
      <w:r w:rsidRPr="00AE1954">
        <w:rPr>
          <w:color w:val="000000"/>
        </w:rPr>
        <w:t>Το αναμενόμενο τελικό αποτέλεσμα της σεισμικής κίνησης σε μια περιοχή</w:t>
      </w:r>
      <w:r>
        <w:rPr>
          <w:color w:val="000000"/>
        </w:rPr>
        <w:t xml:space="preserve"> είναι</w:t>
      </w:r>
      <w:r w:rsidRPr="00AE1954">
        <w:rPr>
          <w:color w:val="000000"/>
        </w:rPr>
        <w:t xml:space="preserve"> (θάνατοι, υλικές ζημιές κλπ) και η αναγκαιότητα σύγκρισής του με εκείνο σε μια άλλη περιοχή οδήγησε τους επιστήμονες στην υιοθέτηση μιας ποσότητας που ονομάζεται σεισμικός κίνδυνος.</w:t>
      </w:r>
    </w:p>
    <w:p w:rsidR="0059292E" w:rsidRPr="00AE1954" w:rsidRDefault="0059292E" w:rsidP="0059292E">
      <w:pPr>
        <w:ind w:firstLine="720"/>
        <w:jc w:val="both"/>
        <w:rPr>
          <w:color w:val="000000"/>
        </w:rPr>
      </w:pPr>
      <w:r w:rsidRPr="00FC16B4">
        <w:rPr>
          <w:b/>
          <w:color w:val="000000"/>
        </w:rPr>
        <w:t>Ο σεισμικός κίνδυνος</w:t>
      </w:r>
      <w:r>
        <w:rPr>
          <w:color w:val="000000"/>
        </w:rPr>
        <w:t xml:space="preserve"> </w:t>
      </w:r>
      <w:r w:rsidRPr="00AE1954">
        <w:rPr>
          <w:color w:val="000000"/>
        </w:rPr>
        <w:t xml:space="preserve">εξαρτάται από τη σεισμική επικινδυνότητα της περιοχής και από τη τρωτότητα των τεχνικών κατασκευών που </w:t>
      </w:r>
      <w:r>
        <w:rPr>
          <w:color w:val="000000"/>
        </w:rPr>
        <w:t xml:space="preserve">βρίσκονται στη περιοχή. Η επικινδυνότητα </w:t>
      </w:r>
      <w:r w:rsidRPr="00AE1954">
        <w:rPr>
          <w:color w:val="000000"/>
        </w:rPr>
        <w:t>εκφράζεται με μία ποσότητα</w:t>
      </w:r>
      <w:r>
        <w:rPr>
          <w:color w:val="000000"/>
        </w:rPr>
        <w:t>,</w:t>
      </w:r>
      <w:r w:rsidRPr="00AE1954">
        <w:rPr>
          <w:color w:val="000000"/>
        </w:rPr>
        <w:t xml:space="preserve"> το μέτρο της οποίας είναι η αναμενόμενη ένταση της σεισμικής κίνησης στη περιοχή αυτή, ενώ η τρωτότητα των τεχνικών κατασκευών εκφράζεται με το μέτρο των ιδιοτήτων των κατασκευών (</w:t>
      </w:r>
      <w:proofErr w:type="spellStart"/>
      <w:r w:rsidRPr="00AE1954">
        <w:rPr>
          <w:color w:val="000000"/>
        </w:rPr>
        <w:t>π.χ</w:t>
      </w:r>
      <w:proofErr w:type="spellEnd"/>
      <w:r w:rsidRPr="00AE1954">
        <w:rPr>
          <w:color w:val="000000"/>
        </w:rPr>
        <w:t xml:space="preserve"> ποιότητα κατασκευής, </w:t>
      </w:r>
      <w:proofErr w:type="spellStart"/>
      <w:r w:rsidRPr="00AE1954">
        <w:rPr>
          <w:color w:val="000000"/>
        </w:rPr>
        <w:t>ιδιοπερίοδο</w:t>
      </w:r>
      <w:proofErr w:type="spellEnd"/>
      <w:r w:rsidRPr="00AE1954">
        <w:rPr>
          <w:color w:val="000000"/>
        </w:rPr>
        <w:t>, τοπικές γεωτεχνικές συνθήκες κλπ).</w:t>
      </w:r>
    </w:p>
    <w:p w:rsidR="0059292E" w:rsidRPr="00AE1954" w:rsidRDefault="0059292E" w:rsidP="0059292E">
      <w:pPr>
        <w:ind w:firstLine="720"/>
        <w:jc w:val="both"/>
        <w:rPr>
          <w:color w:val="000000"/>
        </w:rPr>
      </w:pPr>
      <w:r w:rsidRPr="00AE1954">
        <w:rPr>
          <w:color w:val="000000"/>
        </w:rPr>
        <w:t>Κάθε σεισμός έχει τη δική του ταυτότητα που τη προσδιορίζουν</w:t>
      </w:r>
      <w:r>
        <w:rPr>
          <w:color w:val="000000"/>
        </w:rPr>
        <w:t>. Φ</w:t>
      </w:r>
      <w:r w:rsidRPr="00AE1954">
        <w:rPr>
          <w:color w:val="000000"/>
        </w:rPr>
        <w:t>υσικά χαρακτηριστικά, επαγόμενα φαινόμενα και επιπτώσεις.</w:t>
      </w:r>
    </w:p>
    <w:p w:rsidR="0059292E" w:rsidRDefault="0059292E" w:rsidP="0059292E">
      <w:pPr>
        <w:ind w:firstLine="720"/>
        <w:jc w:val="both"/>
        <w:rPr>
          <w:color w:val="000000"/>
        </w:rPr>
      </w:pPr>
      <w:r w:rsidRPr="00AE1954">
        <w:rPr>
          <w:color w:val="000000"/>
        </w:rPr>
        <w:t>Τα φυσικά χαρακτηριστικά ενός σεισμού είναι το μέγεθος, το σημείο (επίκεντρο) και ο χρόνος εκδήλωσης του, καθώς ο βαθμός που έγινε αισθητός σε τοπικό επίπεδο.</w:t>
      </w:r>
      <w:r>
        <w:rPr>
          <w:color w:val="000000"/>
        </w:rPr>
        <w:t xml:space="preserve"> Ο </w:t>
      </w:r>
      <w:r w:rsidRPr="00AE1954">
        <w:rPr>
          <w:color w:val="000000"/>
        </w:rPr>
        <w:t>Οργανισμός Αντισεισμικού Σχεδιασμού και Προστασίας</w:t>
      </w:r>
      <w:r>
        <w:rPr>
          <w:color w:val="000000"/>
        </w:rPr>
        <w:t xml:space="preserve"> Ο.Α.Σ.Π.</w:t>
      </w:r>
      <w:r w:rsidRPr="00AE1954">
        <w:rPr>
          <w:color w:val="000000"/>
        </w:rPr>
        <w:t xml:space="preserve"> διαθέτουν τοπικά δίκτυα σεισμογράφων με δυνατότητα αξιόπιστου προσδιορισμού των ανωτέρω χαρακτηριστικών στη περίπτωση σεισμών που βρίσκονται γεωγραφικά μέσα στα εν λόγω δίκτυα.</w:t>
      </w:r>
      <w:r>
        <w:rPr>
          <w:color w:val="000000"/>
        </w:rPr>
        <w:t xml:space="preserve"> </w:t>
      </w:r>
    </w:p>
    <w:p w:rsidR="0059292E" w:rsidRPr="008F165F" w:rsidRDefault="0059292E" w:rsidP="0059292E">
      <w:pPr>
        <w:ind w:firstLine="720"/>
        <w:jc w:val="both"/>
        <w:rPr>
          <w:color w:val="000000"/>
        </w:rPr>
      </w:pPr>
      <w:r w:rsidRPr="008F165F">
        <w:rPr>
          <w:color w:val="000000"/>
        </w:rPr>
        <w:t>Η Ελλάδα κατέχει την πρώτη θέση στην Ευρώπη από πλευράς σεισμικότητας και την έκτη παγκοσμίως.</w:t>
      </w:r>
      <w:r>
        <w:rPr>
          <w:color w:val="000000"/>
        </w:rPr>
        <w:t xml:space="preserve"> </w:t>
      </w:r>
      <w:r w:rsidRPr="008F165F">
        <w:rPr>
          <w:color w:val="000000"/>
        </w:rPr>
        <w:t xml:space="preserve">Η γεωγραφική της θέση συμπίπτει με </w:t>
      </w:r>
      <w:r>
        <w:rPr>
          <w:color w:val="000000"/>
        </w:rPr>
        <w:t xml:space="preserve">την </w:t>
      </w:r>
      <w:r w:rsidRPr="008F165F">
        <w:rPr>
          <w:color w:val="000000"/>
        </w:rPr>
        <w:t xml:space="preserve">περιοχή του πλανήτη μας όπου λαμβάνουν χώρα μεγάλα </w:t>
      </w:r>
      <w:proofErr w:type="spellStart"/>
      <w:r w:rsidRPr="008F165F">
        <w:rPr>
          <w:color w:val="000000"/>
        </w:rPr>
        <w:t>γεωτεκτονικά</w:t>
      </w:r>
      <w:proofErr w:type="spellEnd"/>
      <w:r w:rsidRPr="008F165F">
        <w:rPr>
          <w:color w:val="000000"/>
        </w:rPr>
        <w:t xml:space="preserve"> φαινόμενα όπως η σύγκλιση της Αφρικανικής με την Ευρώ-ασιατική </w:t>
      </w:r>
      <w:proofErr w:type="spellStart"/>
      <w:r w:rsidRPr="008F165F">
        <w:rPr>
          <w:color w:val="000000"/>
        </w:rPr>
        <w:t>λιθοσφαιρική</w:t>
      </w:r>
      <w:proofErr w:type="spellEnd"/>
      <w:r w:rsidRPr="008F165F">
        <w:rPr>
          <w:color w:val="000000"/>
        </w:rPr>
        <w:t xml:space="preserve"> πλάκα με αποτέλεσμα τη μεγάλη σεισμικότητα που παρατηρείται στη περιοχή αυτή.</w:t>
      </w:r>
    </w:p>
    <w:p w:rsidR="0059292E" w:rsidRPr="008F165F" w:rsidRDefault="0059292E" w:rsidP="0059292E">
      <w:pPr>
        <w:ind w:firstLine="720"/>
        <w:jc w:val="both"/>
        <w:rPr>
          <w:color w:val="000000"/>
        </w:rPr>
      </w:pPr>
      <w:r w:rsidRPr="008F165F">
        <w:rPr>
          <w:color w:val="000000"/>
        </w:rPr>
        <w:t>Το σοβαρότερο σεισμικό συμβάν στην Ελλάδα τα τελευταία εκατό χρόνια είναι ο σεισμός μεγέθους 7.2R που έγινε στις 12 Αυγούστου 1953 στη Κεφαλονιά. Προκάλεσε τεράστιες υλικές καταστροφές κυρίως στη Κεφαλονιά, Ζάκυνθο και Ιθάκη με αποτέλεσμα να σκοτωθούν 476 άνθρωποι και να τραυματιστούν άλλοι 2412. Σε σύνολο 33.000 σπιτιών που υπήρχαν τότε στα νησιά αυτά, υπήρξαν 27.659 καταρρεύσεις, σοβαρές υλικές ζημιές σε 2.780 σπίτια και ελαφρές σε 2.394 σπίτια.</w:t>
      </w:r>
    </w:p>
    <w:p w:rsidR="0059292E" w:rsidRPr="008F165F" w:rsidRDefault="0059292E" w:rsidP="0059292E">
      <w:pPr>
        <w:ind w:firstLine="720"/>
        <w:jc w:val="both"/>
        <w:rPr>
          <w:color w:val="000000"/>
        </w:rPr>
      </w:pPr>
      <w:r w:rsidRPr="008F165F">
        <w:rPr>
          <w:color w:val="000000"/>
        </w:rPr>
        <w:t>Ο σεισμός εκτός από τις άμεσες επιπτώσεις έχει ως επακόλουθα την ενεργοποίηση άλλων γεωλογικών φαινομένων όπως η ρευστοποίηση εδαφών, οι καταπτώσεις βράχων, οι κατολισθήσεις και τα θαλάσσια κύματα βαρύτητας (</w:t>
      </w:r>
      <w:proofErr w:type="spellStart"/>
      <w:r w:rsidRPr="008F165F">
        <w:rPr>
          <w:color w:val="000000"/>
        </w:rPr>
        <w:t>τσουνάμι</w:t>
      </w:r>
      <w:proofErr w:type="spellEnd"/>
      <w:r w:rsidRPr="008F165F">
        <w:rPr>
          <w:color w:val="000000"/>
        </w:rPr>
        <w:t>) με εξίσου σοβαρές επιπτώσεις.</w:t>
      </w:r>
    </w:p>
    <w:p w:rsidR="0059292E" w:rsidRDefault="0059292E" w:rsidP="0059292E">
      <w:pPr>
        <w:ind w:firstLine="720"/>
        <w:jc w:val="both"/>
        <w:rPr>
          <w:color w:val="000000"/>
        </w:rPr>
      </w:pPr>
      <w:r w:rsidRPr="008F165F">
        <w:rPr>
          <w:color w:val="000000"/>
        </w:rPr>
        <w:t>Τα θαλάσσια κύματα βαρύτητας προκαλούνται από μεγάλους υποθαλάσσιους σεισμούς. Το σημαντικότερο ως προς το ύψος θαλάσσιο κύμα βαρύτητας που έχει παρατηρηθεί στην Ελλάδα τα τελευταία πενήντα χρόνια δημιουργήθηκε στις 9 Ιουλίου 1956 στη θαλάσσια περιοχή της Αμοργού μετά από σεισμό μεγέθους 7.5R.</w:t>
      </w:r>
    </w:p>
    <w:p w:rsidR="0059292E" w:rsidRDefault="0059292E" w:rsidP="0059292E">
      <w:pPr>
        <w:jc w:val="both"/>
        <w:rPr>
          <w:color w:val="000000"/>
        </w:rPr>
      </w:pPr>
    </w:p>
    <w:p w:rsidR="0059292E" w:rsidRDefault="0059292E" w:rsidP="0059292E">
      <w:pPr>
        <w:jc w:val="both"/>
        <w:rPr>
          <w:b/>
          <w:color w:val="000000"/>
        </w:rPr>
      </w:pPr>
    </w:p>
    <w:p w:rsidR="0059292E" w:rsidRPr="00096C2D" w:rsidRDefault="0059292E" w:rsidP="0059292E">
      <w:pPr>
        <w:jc w:val="both"/>
        <w:rPr>
          <w:b/>
          <w:color w:val="000000"/>
          <w:u w:val="single"/>
        </w:rPr>
      </w:pPr>
    </w:p>
    <w:p w:rsidR="0059292E" w:rsidRPr="00236CB7" w:rsidRDefault="0059292E" w:rsidP="0059292E">
      <w:pPr>
        <w:jc w:val="both"/>
        <w:rPr>
          <w:b/>
          <w:color w:val="000000"/>
          <w:u w:val="single"/>
        </w:rPr>
      </w:pPr>
      <w:r>
        <w:rPr>
          <w:b/>
          <w:color w:val="000000"/>
          <w:u w:val="single"/>
        </w:rPr>
        <w:t>Η Καταστροφή έννοιες – ορισμοί</w:t>
      </w:r>
    </w:p>
    <w:p w:rsidR="0059292E" w:rsidRPr="006E1171" w:rsidRDefault="0059292E" w:rsidP="0059292E">
      <w:pPr>
        <w:ind w:firstLine="720"/>
        <w:jc w:val="both"/>
        <w:rPr>
          <w:color w:val="000000"/>
        </w:rPr>
      </w:pPr>
      <w:r w:rsidRPr="00291DB0">
        <w:rPr>
          <w:b/>
          <w:color w:val="000000"/>
        </w:rPr>
        <w:lastRenderedPageBreak/>
        <w:t>Καταστροφή</w:t>
      </w:r>
      <w:r w:rsidRPr="006E1171">
        <w:rPr>
          <w:color w:val="000000"/>
        </w:rPr>
        <w:t xml:space="preserve"> νοείται κάθε ταχείας ή βραδείας εξέλιξης φυσικό φαινόμενο ή τεχνολογικό</w:t>
      </w:r>
      <w:r>
        <w:rPr>
          <w:color w:val="000000"/>
        </w:rPr>
        <w:t xml:space="preserve"> </w:t>
      </w:r>
      <w:r w:rsidRPr="006E1171">
        <w:rPr>
          <w:color w:val="000000"/>
        </w:rPr>
        <w:t>συμβάν στο χερσαίο, θαλάσσιο και εναέριο χώρο, το οποίο προκαλεί εκτεταμένες και δυσμενείς επιπτώσεις στον άνθρωπο, καθώς και στο ανθρωπογενές ή στο φυσικό περιβάλλον. Ως καταστροφή δύναται να νοηθεί επίσης το αρνητικό αποτέλεσμα ενός συγκεκριμένου φυ</w:t>
      </w:r>
      <w:r>
        <w:rPr>
          <w:color w:val="000000"/>
        </w:rPr>
        <w:t>σικού ή τεχνολογικού συμβάντος.</w:t>
      </w:r>
    </w:p>
    <w:p w:rsidR="0059292E" w:rsidRPr="006E1171" w:rsidRDefault="0059292E" w:rsidP="0059292E">
      <w:pPr>
        <w:jc w:val="both"/>
        <w:rPr>
          <w:color w:val="000000"/>
        </w:rPr>
      </w:pPr>
    </w:p>
    <w:p w:rsidR="0059292E" w:rsidRPr="00291DB0" w:rsidRDefault="0059292E" w:rsidP="0059292E">
      <w:pPr>
        <w:jc w:val="both"/>
        <w:rPr>
          <w:color w:val="000000"/>
          <w:u w:val="single"/>
        </w:rPr>
      </w:pPr>
      <w:r w:rsidRPr="00291DB0">
        <w:rPr>
          <w:color w:val="000000"/>
          <w:u w:val="single"/>
        </w:rPr>
        <w:t>Όσον αφορά στον χαρακτηρισμό των καταστροφών, αυτές χωρίζονται ως εξής:</w:t>
      </w:r>
    </w:p>
    <w:p w:rsidR="0059292E" w:rsidRPr="006E1171" w:rsidRDefault="0059292E" w:rsidP="0059292E">
      <w:pPr>
        <w:jc w:val="both"/>
        <w:rPr>
          <w:color w:val="000000"/>
        </w:rPr>
      </w:pPr>
      <w:r w:rsidRPr="006E1171">
        <w:rPr>
          <w:color w:val="000000"/>
        </w:rPr>
        <w:t>• Γενική καταστροφή νοείται η καταστροφή που εκτεί</w:t>
      </w:r>
      <w:r>
        <w:rPr>
          <w:color w:val="000000"/>
        </w:rPr>
        <w:t xml:space="preserve">νεται σε περισσότερες από τρεις </w:t>
      </w:r>
      <w:r w:rsidRPr="006E1171">
        <w:rPr>
          <w:color w:val="000000"/>
        </w:rPr>
        <w:t>περιφέρειες της χώρας.</w:t>
      </w:r>
    </w:p>
    <w:p w:rsidR="0059292E" w:rsidRPr="006E1171" w:rsidRDefault="0059292E" w:rsidP="0059292E">
      <w:pPr>
        <w:jc w:val="both"/>
        <w:rPr>
          <w:color w:val="000000"/>
        </w:rPr>
      </w:pPr>
      <w:r w:rsidRPr="006E1171">
        <w:rPr>
          <w:color w:val="000000"/>
        </w:rPr>
        <w:t>• Περιφερειακή καταστροφή μικρής έντασης νοείται</w:t>
      </w:r>
      <w:r>
        <w:rPr>
          <w:color w:val="000000"/>
        </w:rPr>
        <w:t xml:space="preserve"> αυτή, για την αντιμετώπισή της </w:t>
      </w:r>
      <w:r w:rsidRPr="006E1171">
        <w:rPr>
          <w:color w:val="000000"/>
        </w:rPr>
        <w:t>οποίας αρκεί το δυναμικό και τα μέσα πολιτικής προστασίας της περιφέρειας.</w:t>
      </w:r>
    </w:p>
    <w:p w:rsidR="0059292E" w:rsidRPr="006E1171" w:rsidRDefault="0059292E" w:rsidP="0059292E">
      <w:pPr>
        <w:jc w:val="both"/>
        <w:rPr>
          <w:color w:val="000000"/>
        </w:rPr>
      </w:pPr>
      <w:r w:rsidRPr="006E1171">
        <w:rPr>
          <w:color w:val="000000"/>
        </w:rPr>
        <w:t>• Περιφερειακή καταστροφή μεγάλης έντασης νοείται</w:t>
      </w:r>
      <w:r>
        <w:rPr>
          <w:color w:val="000000"/>
        </w:rPr>
        <w:t xml:space="preserve"> αυτή, για την αντιμετώπιση της </w:t>
      </w:r>
      <w:r w:rsidRPr="006E1171">
        <w:rPr>
          <w:color w:val="000000"/>
        </w:rPr>
        <w:t>οποίας απαιτείται η διάθεση δυναμικού και μέσων πολ</w:t>
      </w:r>
      <w:r>
        <w:rPr>
          <w:color w:val="000000"/>
        </w:rPr>
        <w:t xml:space="preserve">ιτικής προστασίας και από άλλες </w:t>
      </w:r>
      <w:r w:rsidRPr="006E1171">
        <w:rPr>
          <w:color w:val="000000"/>
        </w:rPr>
        <w:t>περιφέρειες ή και από κεντρικές υπηρεσίες και φορείς.</w:t>
      </w:r>
    </w:p>
    <w:p w:rsidR="0059292E" w:rsidRPr="006E1171" w:rsidRDefault="0059292E" w:rsidP="0059292E">
      <w:pPr>
        <w:jc w:val="both"/>
        <w:rPr>
          <w:color w:val="000000"/>
        </w:rPr>
      </w:pPr>
      <w:r w:rsidRPr="006E1171">
        <w:rPr>
          <w:color w:val="000000"/>
        </w:rPr>
        <w:t xml:space="preserve">• Τοπική καταστροφή μικρής έντασης νοείται αυτή, </w:t>
      </w:r>
      <w:r>
        <w:rPr>
          <w:color w:val="000000"/>
        </w:rPr>
        <w:t xml:space="preserve">για την αντιμετώπιση της οποίας </w:t>
      </w:r>
      <w:r w:rsidRPr="006E1171">
        <w:rPr>
          <w:color w:val="000000"/>
        </w:rPr>
        <w:t>αρκεί το δυναμικό και τα μέσα πολιτικής προστασίας σε επίπεδο νομού.</w:t>
      </w:r>
    </w:p>
    <w:p w:rsidR="0059292E" w:rsidRPr="006E1171" w:rsidRDefault="0059292E" w:rsidP="0059292E">
      <w:pPr>
        <w:jc w:val="both"/>
        <w:rPr>
          <w:color w:val="000000"/>
        </w:rPr>
      </w:pPr>
      <w:r w:rsidRPr="006E1171">
        <w:rPr>
          <w:color w:val="000000"/>
        </w:rPr>
        <w:t xml:space="preserve">• Τοπική καταστροφή μεγάλης έντασης νοείται αυτή, </w:t>
      </w:r>
      <w:r>
        <w:rPr>
          <w:color w:val="000000"/>
        </w:rPr>
        <w:t xml:space="preserve">για την αντιμετώπιση της οποίας </w:t>
      </w:r>
      <w:r w:rsidRPr="006E1171">
        <w:rPr>
          <w:color w:val="000000"/>
        </w:rPr>
        <w:t xml:space="preserve">απαιτείται η διάθεση δυναμικού και μέσων πολιτικής προστασίας </w:t>
      </w:r>
      <w:r>
        <w:rPr>
          <w:color w:val="000000"/>
        </w:rPr>
        <w:t>και από άλλους Νομούς, Π</w:t>
      </w:r>
      <w:r w:rsidRPr="006E1171">
        <w:rPr>
          <w:color w:val="000000"/>
        </w:rPr>
        <w:t>εριφέρειες ή και από κεντρικές υπηρεσίες και φορείς (Ξενοκράτης, 2003, σελ. 5817).</w:t>
      </w:r>
    </w:p>
    <w:p w:rsidR="0059292E" w:rsidRDefault="0059292E" w:rsidP="0059292E">
      <w:pPr>
        <w:ind w:firstLine="720"/>
        <w:jc w:val="both"/>
        <w:rPr>
          <w:color w:val="000000"/>
        </w:rPr>
      </w:pPr>
      <w:r w:rsidRPr="006E1171">
        <w:rPr>
          <w:color w:val="000000"/>
        </w:rPr>
        <w:t>Η ένταση της καταστροφής καθορίζεται από το μέγεθος των απωλειών ή ζημιών που</w:t>
      </w:r>
      <w:r>
        <w:rPr>
          <w:color w:val="000000"/>
        </w:rPr>
        <w:t xml:space="preserve"> </w:t>
      </w:r>
      <w:r w:rsidRPr="006E1171">
        <w:rPr>
          <w:color w:val="000000"/>
        </w:rPr>
        <w:t>αφορούν στη ζωή, στην υγεία και στην περιουσία των πολιτών, στα αγαθά</w:t>
      </w:r>
      <w:r>
        <w:rPr>
          <w:color w:val="000000"/>
        </w:rPr>
        <w:t xml:space="preserve"> στα ζώα</w:t>
      </w:r>
      <w:r w:rsidRPr="006E1171">
        <w:rPr>
          <w:color w:val="000000"/>
        </w:rPr>
        <w:t>,</w:t>
      </w:r>
      <w:r>
        <w:rPr>
          <w:color w:val="000000"/>
        </w:rPr>
        <w:t xml:space="preserve"> στις παραγωγικές </w:t>
      </w:r>
      <w:r w:rsidRPr="006E1171">
        <w:rPr>
          <w:color w:val="000000"/>
        </w:rPr>
        <w:t>πηγές και τέλος στις υποδομές.</w:t>
      </w:r>
    </w:p>
    <w:p w:rsidR="0059292E" w:rsidRDefault="0059292E" w:rsidP="0059292E">
      <w:pPr>
        <w:jc w:val="both"/>
        <w:rPr>
          <w:color w:val="000000"/>
          <w:u w:val="single"/>
        </w:rPr>
      </w:pPr>
    </w:p>
    <w:p w:rsidR="0059292E" w:rsidRPr="009366C0" w:rsidRDefault="0059292E" w:rsidP="0059292E">
      <w:pPr>
        <w:jc w:val="both"/>
        <w:rPr>
          <w:color w:val="000000"/>
          <w:u w:val="single"/>
        </w:rPr>
      </w:pPr>
      <w:r w:rsidRPr="009366C0">
        <w:rPr>
          <w:color w:val="000000"/>
          <w:u w:val="single"/>
        </w:rPr>
        <w:t xml:space="preserve">Ο σεισμός ως </w:t>
      </w:r>
      <w:r>
        <w:rPr>
          <w:color w:val="000000"/>
          <w:u w:val="single"/>
        </w:rPr>
        <w:t xml:space="preserve">φυσικό </w:t>
      </w:r>
      <w:r w:rsidRPr="009366C0">
        <w:rPr>
          <w:color w:val="000000"/>
          <w:u w:val="single"/>
        </w:rPr>
        <w:t>καταστροφικό φαινόμενο</w:t>
      </w:r>
      <w:r>
        <w:rPr>
          <w:color w:val="000000"/>
          <w:u w:val="single"/>
        </w:rPr>
        <w:t xml:space="preserve"> </w:t>
      </w:r>
      <w:r w:rsidRPr="009366C0">
        <w:rPr>
          <w:color w:val="000000"/>
          <w:u w:val="single"/>
        </w:rPr>
        <w:t>έχει τα εξής χαρακτηριστικά:</w:t>
      </w:r>
      <w:r w:rsidRPr="006E1171">
        <w:rPr>
          <w:color w:val="000000"/>
        </w:rPr>
        <w:t xml:space="preserve"> </w:t>
      </w:r>
    </w:p>
    <w:p w:rsidR="0059292E" w:rsidRDefault="0059292E" w:rsidP="0059292E">
      <w:pPr>
        <w:ind w:firstLine="720"/>
        <w:jc w:val="both"/>
        <w:rPr>
          <w:color w:val="000000"/>
        </w:rPr>
      </w:pPr>
      <w:r>
        <w:rPr>
          <w:color w:val="000000"/>
        </w:rPr>
        <w:t xml:space="preserve">(α) </w:t>
      </w:r>
      <w:r w:rsidRPr="006E1171">
        <w:rPr>
          <w:color w:val="000000"/>
        </w:rPr>
        <w:t>Είναι απρόβλεπτος ως προς το χρόνο που θα εκδηλωθεί, την ένταση του, την</w:t>
      </w:r>
      <w:r>
        <w:rPr>
          <w:color w:val="000000"/>
        </w:rPr>
        <w:t xml:space="preserve"> διάρκεια της σεισμικής έξαρσης</w:t>
      </w:r>
      <w:r w:rsidRPr="006E1171">
        <w:rPr>
          <w:color w:val="000000"/>
        </w:rPr>
        <w:t xml:space="preserve"> και την εξέλιξη της .</w:t>
      </w:r>
    </w:p>
    <w:p w:rsidR="0059292E" w:rsidRDefault="0059292E" w:rsidP="0059292E">
      <w:pPr>
        <w:ind w:firstLine="720"/>
        <w:jc w:val="both"/>
        <w:rPr>
          <w:color w:val="000000"/>
        </w:rPr>
      </w:pPr>
      <w:r>
        <w:rPr>
          <w:color w:val="000000"/>
        </w:rPr>
        <w:t xml:space="preserve">(β) </w:t>
      </w:r>
      <w:r w:rsidRPr="006E1171">
        <w:rPr>
          <w:color w:val="000000"/>
        </w:rPr>
        <w:t>Προκαλεί θανάτους, τραυματισμούς και καταστροφές σε μεγάλη γεωγραφική έκταση.</w:t>
      </w:r>
    </w:p>
    <w:p w:rsidR="0059292E" w:rsidRDefault="0059292E" w:rsidP="0059292E">
      <w:pPr>
        <w:ind w:firstLine="720"/>
        <w:jc w:val="both"/>
        <w:rPr>
          <w:color w:val="000000"/>
        </w:rPr>
      </w:pPr>
      <w:r>
        <w:rPr>
          <w:color w:val="000000"/>
        </w:rPr>
        <w:t xml:space="preserve">(γ) </w:t>
      </w:r>
      <w:r w:rsidRPr="006E1171">
        <w:rPr>
          <w:color w:val="000000"/>
        </w:rPr>
        <w:t>Μπορεί να προκαλέσει δευτερογενείς καταστροφές (παλιρροϊκά κύματα, πυρκαγιές, μόλυνση υπόγειων υδάτων και δικτύ</w:t>
      </w:r>
      <w:r>
        <w:rPr>
          <w:color w:val="000000"/>
        </w:rPr>
        <w:t xml:space="preserve">ων ύδρευσης, επιδημίες, </w:t>
      </w:r>
      <w:proofErr w:type="spellStart"/>
      <w:r>
        <w:rPr>
          <w:color w:val="000000"/>
        </w:rPr>
        <w:t>κ.λ.π</w:t>
      </w:r>
      <w:proofErr w:type="spellEnd"/>
      <w:r>
        <w:rPr>
          <w:color w:val="000000"/>
        </w:rPr>
        <w:t>.).</w:t>
      </w:r>
    </w:p>
    <w:p w:rsidR="0059292E" w:rsidRDefault="0059292E" w:rsidP="0059292E">
      <w:pPr>
        <w:ind w:firstLine="720"/>
        <w:jc w:val="both"/>
        <w:rPr>
          <w:color w:val="000000"/>
        </w:rPr>
      </w:pPr>
      <w:r>
        <w:rPr>
          <w:color w:val="000000"/>
        </w:rPr>
        <w:t xml:space="preserve">(δ) </w:t>
      </w:r>
      <w:r w:rsidRPr="006E1171">
        <w:rPr>
          <w:color w:val="000000"/>
        </w:rPr>
        <w:t>Προκαλεί καταστροφές σε σταθμούς παραγωγής ή διανομής ενέργειας, κτίρια που στεγάζουν κρίσιμες δραστηριότητες (νοσοκομεία, διοικητήρια, υπηρεσίες άμεσης επέμβασης και βοήθειας), οδικά δίκτυα και δίκτυα επικοινωνίας, με αποτέλεσμα να δυσχεραίνεται το έργ</w:t>
      </w:r>
      <w:r>
        <w:rPr>
          <w:color w:val="000000"/>
        </w:rPr>
        <w:t>ο παροχής Πολιτικής Προστασίας.</w:t>
      </w:r>
    </w:p>
    <w:p w:rsidR="0059292E" w:rsidRPr="006E1171" w:rsidRDefault="0059292E" w:rsidP="0059292E">
      <w:pPr>
        <w:ind w:firstLine="720"/>
        <w:jc w:val="both"/>
        <w:rPr>
          <w:color w:val="000000"/>
        </w:rPr>
      </w:pPr>
      <w:r>
        <w:rPr>
          <w:color w:val="000000"/>
        </w:rPr>
        <w:t xml:space="preserve">(ε) </w:t>
      </w:r>
      <w:r w:rsidRPr="006E1171">
        <w:rPr>
          <w:color w:val="000000"/>
        </w:rPr>
        <w:t>Αποδιοργανώνει τον Κοι</w:t>
      </w:r>
      <w:r>
        <w:rPr>
          <w:color w:val="000000"/>
        </w:rPr>
        <w:t>νωνικό και Ο</w:t>
      </w:r>
      <w:r w:rsidRPr="006E1171">
        <w:rPr>
          <w:color w:val="000000"/>
        </w:rPr>
        <w:t>ικονομικό ιστό ευρύτερων περιοχ</w:t>
      </w:r>
      <w:r>
        <w:rPr>
          <w:color w:val="000000"/>
        </w:rPr>
        <w:t>ών για μεγάλο χρονικό διάστημα.</w:t>
      </w:r>
    </w:p>
    <w:p w:rsidR="0059292E" w:rsidRDefault="0059292E" w:rsidP="0059292E">
      <w:pPr>
        <w:jc w:val="both"/>
        <w:rPr>
          <w:color w:val="000000"/>
          <w:u w:val="single"/>
        </w:rPr>
      </w:pPr>
    </w:p>
    <w:p w:rsidR="0059292E" w:rsidRPr="000D54BA" w:rsidRDefault="0059292E" w:rsidP="0059292E">
      <w:pPr>
        <w:jc w:val="both"/>
        <w:rPr>
          <w:color w:val="000000"/>
          <w:u w:val="single"/>
        </w:rPr>
      </w:pPr>
      <w:r w:rsidRPr="009366C0">
        <w:rPr>
          <w:color w:val="000000"/>
          <w:u w:val="single"/>
        </w:rPr>
        <w:t>Τρωτότητα μιας περιοχής</w:t>
      </w:r>
      <w:r w:rsidRPr="000D54BA">
        <w:rPr>
          <w:color w:val="000000"/>
          <w:u w:val="single"/>
        </w:rPr>
        <w:t>:</w:t>
      </w:r>
    </w:p>
    <w:p w:rsidR="0059292E" w:rsidRDefault="0059292E" w:rsidP="0059292E">
      <w:pPr>
        <w:ind w:firstLine="720"/>
        <w:jc w:val="both"/>
        <w:rPr>
          <w:color w:val="000000"/>
        </w:rPr>
      </w:pPr>
      <w:r w:rsidRPr="006E1171">
        <w:rPr>
          <w:color w:val="000000"/>
        </w:rPr>
        <w:t>Τρωτότητα ορίζεται το μέγεθος (από 0 έως 100%) των επιπτώσεων που συνεπάγονται σε μια περιοχή από ένα εν δυνάμει καταστροφικό φαινόμενο, άμεσα ή έμμεσα συνδεόμενο με την εκδήλωση ενός σεισμού. Η τρωτότητα εκφράζει ουσιαστικά την απόκριση της περιοχής στο καταστροφικό φαινόμενο, δεδομένου ότι οι επιπτώσε</w:t>
      </w:r>
      <w:r>
        <w:rPr>
          <w:color w:val="000000"/>
        </w:rPr>
        <w:t xml:space="preserve">ις αφορούν αφενός σε </w:t>
      </w:r>
      <w:r w:rsidRPr="006E1171">
        <w:rPr>
          <w:color w:val="000000"/>
        </w:rPr>
        <w:t>κατασκευές</w:t>
      </w:r>
      <w:r>
        <w:rPr>
          <w:color w:val="000000"/>
        </w:rPr>
        <w:t xml:space="preserve"> </w:t>
      </w:r>
      <w:r w:rsidRPr="006E1171">
        <w:rPr>
          <w:color w:val="000000"/>
        </w:rPr>
        <w:t xml:space="preserve">(κατοικίες, κτίρια και υποδομές) και αφετέρου στον </w:t>
      </w:r>
      <w:r>
        <w:rPr>
          <w:color w:val="000000"/>
        </w:rPr>
        <w:t xml:space="preserve">άνθρωπο, όπου δύναται να </w:t>
      </w:r>
      <w:r w:rsidRPr="006E1171">
        <w:rPr>
          <w:color w:val="000000"/>
        </w:rPr>
        <w:t>διαχωριστεί σε τρωτότητα κατασκευών και σε τρωτότητα πληθυσμού.</w:t>
      </w:r>
    </w:p>
    <w:p w:rsidR="0059292E" w:rsidRDefault="0059292E" w:rsidP="0059292E">
      <w:pPr>
        <w:jc w:val="both"/>
        <w:rPr>
          <w:color w:val="000000"/>
          <w:u w:val="single"/>
        </w:rPr>
      </w:pPr>
    </w:p>
    <w:p w:rsidR="0059292E" w:rsidRPr="00D71708" w:rsidRDefault="0059292E" w:rsidP="0059292E">
      <w:pPr>
        <w:jc w:val="both"/>
        <w:rPr>
          <w:color w:val="000000"/>
          <w:u w:val="single"/>
        </w:rPr>
      </w:pPr>
      <w:r w:rsidRPr="00D71708">
        <w:rPr>
          <w:color w:val="000000"/>
          <w:u w:val="single"/>
        </w:rPr>
        <w:t>Σεισμική επικινδυνότητα μιας περιοχής</w:t>
      </w:r>
      <w:r w:rsidRPr="000D54BA">
        <w:rPr>
          <w:color w:val="000000"/>
          <w:u w:val="single"/>
        </w:rPr>
        <w:t>:</w:t>
      </w:r>
    </w:p>
    <w:p w:rsidR="0059292E" w:rsidRPr="006E1171" w:rsidRDefault="0059292E" w:rsidP="0059292E">
      <w:pPr>
        <w:ind w:firstLine="720"/>
        <w:jc w:val="both"/>
        <w:rPr>
          <w:color w:val="000000"/>
        </w:rPr>
      </w:pPr>
      <w:r w:rsidRPr="006E1171">
        <w:rPr>
          <w:color w:val="000000"/>
        </w:rPr>
        <w:t xml:space="preserve">Σεισμική επικινδυνότητα μιας περιοχής ονομάζεται η πιθανότητα εκδήλωσης </w:t>
      </w:r>
      <w:r>
        <w:rPr>
          <w:color w:val="000000"/>
        </w:rPr>
        <w:t xml:space="preserve">ενός </w:t>
      </w:r>
      <w:r w:rsidRPr="006E1171">
        <w:rPr>
          <w:color w:val="000000"/>
        </w:rPr>
        <w:t>καταστροφικού φαινομένου άμεσα ή έμμεσα συνδεόμεν</w:t>
      </w:r>
      <w:r>
        <w:rPr>
          <w:color w:val="000000"/>
        </w:rPr>
        <w:t xml:space="preserve">ου με τη γένεση ενός σεισμού. Η </w:t>
      </w:r>
      <w:r w:rsidRPr="006E1171">
        <w:rPr>
          <w:color w:val="000000"/>
        </w:rPr>
        <w:t>σεισμική επικινδυνότητα εκφράζεται συνήθως με τη μ</w:t>
      </w:r>
      <w:r>
        <w:rPr>
          <w:color w:val="000000"/>
        </w:rPr>
        <w:t xml:space="preserve">έγιστη </w:t>
      </w:r>
      <w:r>
        <w:rPr>
          <w:color w:val="000000"/>
        </w:rPr>
        <w:lastRenderedPageBreak/>
        <w:t xml:space="preserve">αναμενόμενη τιμή κάποιας </w:t>
      </w:r>
      <w:r w:rsidRPr="006E1171">
        <w:rPr>
          <w:color w:val="000000"/>
        </w:rPr>
        <w:t>παραμέτρου (π.χ. σεισμική επιτάχυνση). Η τιμή αυτή δίνεται για συγκεκριμένη χρονική περίοδο επανάληψης και συγκεκριμένη πιθανότητα να μη γίνει υπέρβαση σε ορισμένο χρονικό διάστημα.</w:t>
      </w:r>
    </w:p>
    <w:p w:rsidR="0059292E" w:rsidRDefault="0059292E" w:rsidP="0059292E">
      <w:pPr>
        <w:jc w:val="both"/>
        <w:rPr>
          <w:color w:val="000000"/>
          <w:u w:val="single"/>
        </w:rPr>
      </w:pPr>
    </w:p>
    <w:p w:rsidR="0059292E" w:rsidRPr="00D71708" w:rsidRDefault="0059292E" w:rsidP="0059292E">
      <w:pPr>
        <w:jc w:val="both"/>
        <w:rPr>
          <w:color w:val="000000"/>
          <w:u w:val="single"/>
        </w:rPr>
      </w:pPr>
      <w:r>
        <w:rPr>
          <w:color w:val="000000"/>
          <w:u w:val="single"/>
        </w:rPr>
        <w:t>Σεισμικός κίνδυνος</w:t>
      </w:r>
      <w:r w:rsidRPr="00D71708">
        <w:rPr>
          <w:color w:val="000000"/>
          <w:u w:val="single"/>
        </w:rPr>
        <w:t>:</w:t>
      </w:r>
    </w:p>
    <w:p w:rsidR="0059292E" w:rsidRPr="006E1171" w:rsidRDefault="0059292E" w:rsidP="0059292E">
      <w:pPr>
        <w:ind w:firstLine="720"/>
        <w:jc w:val="both"/>
        <w:rPr>
          <w:color w:val="000000"/>
        </w:rPr>
      </w:pPr>
      <w:r>
        <w:rPr>
          <w:color w:val="000000"/>
        </w:rPr>
        <w:t>Ο</w:t>
      </w:r>
      <w:r w:rsidRPr="006E1171">
        <w:rPr>
          <w:color w:val="000000"/>
        </w:rPr>
        <w:t>ρίζεται η ποσότητα που εκφράζει</w:t>
      </w:r>
      <w:r>
        <w:rPr>
          <w:color w:val="000000"/>
        </w:rPr>
        <w:t xml:space="preserve"> τις αναμενόμενες επιπτώσεις σε </w:t>
      </w:r>
      <w:r w:rsidRPr="006E1171">
        <w:rPr>
          <w:color w:val="000000"/>
        </w:rPr>
        <w:t>κατοικίες, κτίρια, τεχνικά έργα, υποδομές και στον ίδιον τον άνθρωπο, ενός κατασ</w:t>
      </w:r>
      <w:r>
        <w:rPr>
          <w:color w:val="000000"/>
        </w:rPr>
        <w:t xml:space="preserve">τροφικού </w:t>
      </w:r>
      <w:r w:rsidRPr="006E1171">
        <w:rPr>
          <w:color w:val="000000"/>
        </w:rPr>
        <w:t>φαινομένου που οφείλεται στη σεισμική επικινδυνότητα μια</w:t>
      </w:r>
      <w:r>
        <w:rPr>
          <w:color w:val="000000"/>
        </w:rPr>
        <w:t xml:space="preserve">ς περιοχής. Η γενική μαθηματική </w:t>
      </w:r>
      <w:r w:rsidRPr="006E1171">
        <w:rPr>
          <w:color w:val="000000"/>
        </w:rPr>
        <w:t>σχέση που συνδέει το σεισμικό κίνδυνο με τη σεισμική ε</w:t>
      </w:r>
      <w:r>
        <w:rPr>
          <w:color w:val="000000"/>
        </w:rPr>
        <w:t xml:space="preserve">πικινδυνότητα και την τρωτότητα </w:t>
      </w:r>
      <w:r w:rsidRPr="006E1171">
        <w:rPr>
          <w:color w:val="000000"/>
        </w:rPr>
        <w:t>δίνεται από την παρακάτω εξίσωση: R=H*V όπου R ο σεισμικός κίνδυνος, H η σει</w:t>
      </w:r>
      <w:r>
        <w:rPr>
          <w:color w:val="000000"/>
        </w:rPr>
        <w:t xml:space="preserve">σμική επικινδυνότητα και V, </w:t>
      </w:r>
      <w:r w:rsidRPr="006E1171">
        <w:rPr>
          <w:color w:val="000000"/>
        </w:rPr>
        <w:t>η τρωτότητα μιας συγκεκριμένης περιοχής</w:t>
      </w:r>
    </w:p>
    <w:p w:rsidR="0059292E" w:rsidRDefault="0059292E" w:rsidP="0059292E">
      <w:pPr>
        <w:jc w:val="both"/>
        <w:rPr>
          <w:color w:val="000000"/>
        </w:rPr>
      </w:pPr>
      <w:r w:rsidRPr="006E1171">
        <w:rPr>
          <w:color w:val="000000"/>
        </w:rPr>
        <w:t xml:space="preserve"> </w:t>
      </w:r>
    </w:p>
    <w:p w:rsidR="0059292E" w:rsidRPr="00D71708" w:rsidRDefault="0059292E" w:rsidP="0059292E">
      <w:pPr>
        <w:jc w:val="both"/>
        <w:rPr>
          <w:color w:val="000000"/>
        </w:rPr>
      </w:pPr>
      <w:r w:rsidRPr="00D71708">
        <w:rPr>
          <w:color w:val="000000"/>
          <w:u w:val="single"/>
        </w:rPr>
        <w:t>Έκτακτη Ανάγκη λόγω Σεισμού</w:t>
      </w:r>
      <w:r w:rsidRPr="00D71708">
        <w:rPr>
          <w:color w:val="000000"/>
        </w:rPr>
        <w:t>:</w:t>
      </w:r>
    </w:p>
    <w:p w:rsidR="0059292E" w:rsidRPr="006E1171" w:rsidRDefault="0059292E" w:rsidP="0059292E">
      <w:pPr>
        <w:ind w:firstLine="720"/>
        <w:jc w:val="both"/>
        <w:rPr>
          <w:color w:val="000000"/>
        </w:rPr>
      </w:pPr>
      <w:r>
        <w:rPr>
          <w:color w:val="000000"/>
        </w:rPr>
        <w:t>Είναι</w:t>
      </w:r>
      <w:r w:rsidRPr="006E1171">
        <w:rPr>
          <w:color w:val="000000"/>
        </w:rPr>
        <w:t xml:space="preserve"> η κατάσταση στην οποία κηρύσσεται μια περιοχή ή ευρύτερη Περιφέρεια ή η Χώρα μετά από ένα καταστροφικό σεισμό που έχει αποτέλεσμα την πρόκληση απωλειών στο έμψυχο δυναμικό και ζημιών ή καταστροφών σε αγαθά, υλικά και εγκαταστάσεις της Χώρας. Η κήρυξη μιας περιοχής σε κατάσταση Έκτακτης Ανάγκης σηματοδοτεί την λήψη έκτακτων μέτρων και επιχειρησιακών δράσεων των δυνάμεων Πολιτικής Προστασίας για την παροχή βοήθειας στους πληγέντες. </w:t>
      </w:r>
    </w:p>
    <w:p w:rsidR="0059292E" w:rsidRDefault="0059292E" w:rsidP="0059292E">
      <w:pPr>
        <w:jc w:val="both"/>
        <w:rPr>
          <w:color w:val="000000"/>
          <w:u w:val="single"/>
        </w:rPr>
      </w:pPr>
    </w:p>
    <w:p w:rsidR="0059292E" w:rsidRPr="00D71708" w:rsidRDefault="0059292E" w:rsidP="0059292E">
      <w:pPr>
        <w:jc w:val="both"/>
        <w:rPr>
          <w:color w:val="000000"/>
        </w:rPr>
      </w:pPr>
      <w:r w:rsidRPr="00D71708">
        <w:rPr>
          <w:color w:val="000000"/>
          <w:u w:val="single"/>
        </w:rPr>
        <w:t>Δυνάμεις Πολιτικής Προστασίας:</w:t>
      </w:r>
    </w:p>
    <w:p w:rsidR="0059292E" w:rsidRPr="006E1171" w:rsidRDefault="0059292E" w:rsidP="0059292E">
      <w:pPr>
        <w:ind w:firstLine="720"/>
        <w:jc w:val="both"/>
        <w:rPr>
          <w:color w:val="000000"/>
        </w:rPr>
      </w:pPr>
      <w:r>
        <w:rPr>
          <w:color w:val="000000"/>
        </w:rPr>
        <w:t>Ε</w:t>
      </w:r>
      <w:r w:rsidRPr="006E1171">
        <w:rPr>
          <w:color w:val="000000"/>
        </w:rPr>
        <w:t>ίναι οι κρατικές αρχές και υπηρεσίες, τα νομικά πρόσωπα δημοσίου και ιδιωτικού δικαίου, οι Περιφερειακές Ενότητες, οι οργανισμοί Τοπικής Αυτοδιοίκησης, οι κάθε μορφής δημόσιες, δημοτικές και ιδιωτικές επιχειρήσεις, τα ιδρύματα, και γε</w:t>
      </w:r>
      <w:r>
        <w:rPr>
          <w:color w:val="000000"/>
        </w:rPr>
        <w:t xml:space="preserve">νικά όλοι οι πολίτες της Χώρας. </w:t>
      </w:r>
      <w:r w:rsidRPr="006E1171">
        <w:rPr>
          <w:color w:val="000000"/>
        </w:rPr>
        <w:t>Οι ανωτέρω δυνάμεις είναι δυνατόν να ενισχυθούν με επιστημονική ή υλική βοήθεια από αρμόδιους διεθνείς οργανισμούς και αντίστοιχους φορεί</w:t>
      </w:r>
      <w:r>
        <w:rPr>
          <w:color w:val="000000"/>
        </w:rPr>
        <w:t>ς Πολιτικής Προστασίας άλλων χω</w:t>
      </w:r>
      <w:r w:rsidRPr="006E1171">
        <w:rPr>
          <w:color w:val="000000"/>
        </w:rPr>
        <w:t xml:space="preserve">ρών, είτε υφίσταται Διακρατική Συμφωνία είτε όχι. </w:t>
      </w:r>
    </w:p>
    <w:p w:rsidR="0059292E" w:rsidRDefault="0059292E" w:rsidP="0059292E">
      <w:pPr>
        <w:jc w:val="both"/>
        <w:rPr>
          <w:color w:val="000000"/>
          <w:u w:val="single"/>
        </w:rPr>
      </w:pPr>
    </w:p>
    <w:p w:rsidR="0059292E" w:rsidRPr="00D71708" w:rsidRDefault="0059292E" w:rsidP="0059292E">
      <w:pPr>
        <w:jc w:val="both"/>
        <w:rPr>
          <w:color w:val="000000"/>
        </w:rPr>
      </w:pPr>
      <w:r w:rsidRPr="00D71708">
        <w:rPr>
          <w:color w:val="000000"/>
          <w:u w:val="single"/>
        </w:rPr>
        <w:t>Αποστολή των Δυνάμεων Πολιτικής Προστασίας</w:t>
      </w:r>
      <w:r w:rsidRPr="00D71708">
        <w:rPr>
          <w:color w:val="000000"/>
        </w:rPr>
        <w:t>:</w:t>
      </w:r>
    </w:p>
    <w:p w:rsidR="0059292E" w:rsidRPr="00A266EC" w:rsidRDefault="0059292E" w:rsidP="0059292E">
      <w:pPr>
        <w:ind w:firstLine="720"/>
        <w:jc w:val="both"/>
        <w:rPr>
          <w:color w:val="000000"/>
        </w:rPr>
      </w:pPr>
      <w:r>
        <w:rPr>
          <w:color w:val="000000"/>
        </w:rPr>
        <w:t>Είναι</w:t>
      </w:r>
      <w:r w:rsidRPr="006E1171">
        <w:rPr>
          <w:color w:val="000000"/>
        </w:rPr>
        <w:t xml:space="preserve"> να λαμβάνουν μέτρα πρόληψης, να σχεδιάζουν και να διατηρούν ετοιμότητα ΑΜΕΣΗΣ ε</w:t>
      </w:r>
      <w:r>
        <w:rPr>
          <w:color w:val="000000"/>
        </w:rPr>
        <w:t>πέμβασης στον τόπο της καταστρο</w:t>
      </w:r>
      <w:r w:rsidRPr="006E1171">
        <w:rPr>
          <w:color w:val="000000"/>
        </w:rPr>
        <w:t xml:space="preserve">φής, ώστε με την συντονισμένη χρησιμοποίηση του δυναμικού της χώρας να προβούν στην αποτελεσματική αντιμετώπιση του σεισμού και την πρώτη εκτίμηση των καταστροφών και αναγκών, στην ταχεία επίλυση όλων των προβλημάτων που προκύπτουν στην ανακούφιση των πληγέντων και στην διατήρηση του ηθικού και της </w:t>
      </w:r>
      <w:r w:rsidRPr="00A266EC">
        <w:rPr>
          <w:color w:val="000000"/>
        </w:rPr>
        <w:t>ηρεμίας του πληθυσμού.</w:t>
      </w:r>
    </w:p>
    <w:p w:rsidR="0059292E" w:rsidRDefault="0059292E" w:rsidP="0059292E">
      <w:pPr>
        <w:jc w:val="both"/>
        <w:rPr>
          <w:b/>
          <w:color w:val="000000"/>
          <w:u w:val="single"/>
        </w:rPr>
      </w:pPr>
    </w:p>
    <w:p w:rsidR="0059292E" w:rsidRDefault="0059292E" w:rsidP="0059292E">
      <w:pPr>
        <w:pStyle w:val="2"/>
      </w:pPr>
      <w:bookmarkStart w:id="66" w:name="_Toc440524345"/>
      <w:r w:rsidRPr="00236CB7">
        <w:t xml:space="preserve">3. </w:t>
      </w:r>
      <w:r w:rsidRPr="00A266EC">
        <w:t>ΥΠΗΡΕΣΙΕΣ ΚΑΙ ΑΡΜΟΔΙΟΙ ΦΟΡΕΙΣ ΓΙΑ ΤΟΥΣ ΣΕΙΣΜΟΥΣ</w:t>
      </w:r>
      <w:bookmarkEnd w:id="66"/>
    </w:p>
    <w:p w:rsidR="0059292E" w:rsidRPr="00A266EC" w:rsidRDefault="0059292E" w:rsidP="0059292E">
      <w:pPr>
        <w:jc w:val="both"/>
        <w:rPr>
          <w:b/>
          <w:color w:val="000000"/>
          <w:u w:val="single"/>
        </w:rPr>
      </w:pPr>
    </w:p>
    <w:p w:rsidR="0059292E" w:rsidRPr="00DA440D" w:rsidRDefault="0059292E" w:rsidP="0059292E">
      <w:pPr>
        <w:numPr>
          <w:ilvl w:val="0"/>
          <w:numId w:val="32"/>
        </w:numPr>
        <w:spacing w:line="276" w:lineRule="auto"/>
        <w:jc w:val="both"/>
        <w:rPr>
          <w:b/>
          <w:color w:val="000000"/>
        </w:rPr>
      </w:pPr>
      <w:r>
        <w:rPr>
          <w:color w:val="000000"/>
        </w:rPr>
        <w:t>Οργανισμός Αντισεισμικού Σχεδιασμού και Προστασίας (ΟΑΣΠ).</w:t>
      </w:r>
    </w:p>
    <w:p w:rsidR="0059292E" w:rsidRPr="0088293D" w:rsidRDefault="0059292E" w:rsidP="0059292E">
      <w:pPr>
        <w:numPr>
          <w:ilvl w:val="0"/>
          <w:numId w:val="32"/>
        </w:numPr>
        <w:spacing w:line="276" w:lineRule="auto"/>
        <w:jc w:val="both"/>
        <w:rPr>
          <w:b/>
          <w:color w:val="000000"/>
        </w:rPr>
      </w:pPr>
      <w:r>
        <w:rPr>
          <w:color w:val="000000"/>
        </w:rPr>
        <w:t xml:space="preserve">Σ.Τ.Ο Δήμου </w:t>
      </w:r>
      <w:proofErr w:type="spellStart"/>
      <w:r>
        <w:rPr>
          <w:color w:val="000000"/>
        </w:rPr>
        <w:t>Αρταίων</w:t>
      </w:r>
      <w:proofErr w:type="spellEnd"/>
    </w:p>
    <w:p w:rsidR="0059292E" w:rsidRPr="0088293D" w:rsidRDefault="0059292E" w:rsidP="0059292E">
      <w:pPr>
        <w:numPr>
          <w:ilvl w:val="0"/>
          <w:numId w:val="32"/>
        </w:numPr>
        <w:spacing w:line="276" w:lineRule="auto"/>
        <w:jc w:val="both"/>
        <w:rPr>
          <w:b/>
          <w:color w:val="000000"/>
        </w:rPr>
      </w:pPr>
      <w:r>
        <w:rPr>
          <w:color w:val="000000"/>
        </w:rPr>
        <w:t>Πυροσβεστικό Σώμα.</w:t>
      </w:r>
    </w:p>
    <w:p w:rsidR="0059292E" w:rsidRPr="0088293D" w:rsidRDefault="0059292E" w:rsidP="0059292E">
      <w:pPr>
        <w:numPr>
          <w:ilvl w:val="0"/>
          <w:numId w:val="32"/>
        </w:numPr>
        <w:spacing w:line="276" w:lineRule="auto"/>
        <w:jc w:val="both"/>
        <w:rPr>
          <w:b/>
          <w:color w:val="000000"/>
        </w:rPr>
      </w:pPr>
      <w:r>
        <w:rPr>
          <w:color w:val="000000"/>
        </w:rPr>
        <w:t xml:space="preserve">Δημοτική Υπηρεσία Ύδρευσης Αποχέτευσης </w:t>
      </w:r>
      <w:proofErr w:type="spellStart"/>
      <w:r>
        <w:rPr>
          <w:color w:val="000000"/>
        </w:rPr>
        <w:t>Αρταίων</w:t>
      </w:r>
      <w:proofErr w:type="spellEnd"/>
      <w:r>
        <w:rPr>
          <w:color w:val="000000"/>
        </w:rPr>
        <w:t>.</w:t>
      </w:r>
    </w:p>
    <w:p w:rsidR="0059292E" w:rsidRPr="0088293D" w:rsidRDefault="0059292E" w:rsidP="0059292E">
      <w:pPr>
        <w:numPr>
          <w:ilvl w:val="0"/>
          <w:numId w:val="32"/>
        </w:numPr>
        <w:spacing w:line="276" w:lineRule="auto"/>
        <w:jc w:val="both"/>
        <w:rPr>
          <w:b/>
          <w:color w:val="000000"/>
        </w:rPr>
      </w:pPr>
      <w:r>
        <w:rPr>
          <w:color w:val="000000"/>
        </w:rPr>
        <w:t>Δημόσια Επιχείρηση Ηλεκτρισμού</w:t>
      </w:r>
    </w:p>
    <w:p w:rsidR="0059292E" w:rsidRPr="00A266EC" w:rsidRDefault="0059292E" w:rsidP="0059292E">
      <w:pPr>
        <w:numPr>
          <w:ilvl w:val="0"/>
          <w:numId w:val="32"/>
        </w:numPr>
        <w:spacing w:line="276" w:lineRule="auto"/>
        <w:jc w:val="both"/>
        <w:rPr>
          <w:b/>
          <w:color w:val="000000"/>
        </w:rPr>
      </w:pPr>
      <w:r>
        <w:rPr>
          <w:color w:val="000000"/>
        </w:rPr>
        <w:t xml:space="preserve">Εθελοντική Οργάνωση ΔΟΑΚ </w:t>
      </w:r>
    </w:p>
    <w:p w:rsidR="0059292E" w:rsidRPr="005F6CBD" w:rsidRDefault="0059292E" w:rsidP="0059292E">
      <w:pPr>
        <w:numPr>
          <w:ilvl w:val="0"/>
          <w:numId w:val="32"/>
        </w:numPr>
        <w:spacing w:line="276" w:lineRule="auto"/>
        <w:jc w:val="both"/>
        <w:rPr>
          <w:b/>
          <w:color w:val="000000"/>
        </w:rPr>
      </w:pPr>
      <w:r>
        <w:rPr>
          <w:color w:val="000000"/>
        </w:rPr>
        <w:t xml:space="preserve">Αστυνομική Διεύθυνση Δ. </w:t>
      </w:r>
      <w:proofErr w:type="spellStart"/>
      <w:r>
        <w:rPr>
          <w:color w:val="000000"/>
        </w:rPr>
        <w:t>Αρταίων</w:t>
      </w:r>
      <w:proofErr w:type="spellEnd"/>
      <w:r>
        <w:rPr>
          <w:color w:val="000000"/>
        </w:rPr>
        <w:t>.</w:t>
      </w:r>
    </w:p>
    <w:p w:rsidR="0059292E" w:rsidRPr="005F6CBD" w:rsidRDefault="0059292E" w:rsidP="0059292E">
      <w:pPr>
        <w:numPr>
          <w:ilvl w:val="0"/>
          <w:numId w:val="32"/>
        </w:numPr>
        <w:spacing w:line="276" w:lineRule="auto"/>
        <w:jc w:val="both"/>
        <w:rPr>
          <w:b/>
          <w:color w:val="000000"/>
        </w:rPr>
      </w:pPr>
      <w:r>
        <w:rPr>
          <w:color w:val="000000"/>
        </w:rPr>
        <w:t>Κ.Ε.Ν Άρτας.</w:t>
      </w:r>
    </w:p>
    <w:p w:rsidR="0059292E" w:rsidRPr="00B47941" w:rsidRDefault="0059292E" w:rsidP="0059292E">
      <w:pPr>
        <w:numPr>
          <w:ilvl w:val="0"/>
          <w:numId w:val="32"/>
        </w:numPr>
        <w:spacing w:line="276" w:lineRule="auto"/>
        <w:jc w:val="both"/>
        <w:rPr>
          <w:b/>
          <w:color w:val="000000"/>
        </w:rPr>
      </w:pPr>
      <w:r>
        <w:rPr>
          <w:color w:val="000000"/>
        </w:rPr>
        <w:lastRenderedPageBreak/>
        <w:t>Ε.Κ.Α.Β.</w:t>
      </w:r>
    </w:p>
    <w:p w:rsidR="0059292E" w:rsidRPr="00236CB7" w:rsidRDefault="0059292E" w:rsidP="0059292E">
      <w:pPr>
        <w:numPr>
          <w:ilvl w:val="0"/>
          <w:numId w:val="32"/>
        </w:numPr>
        <w:spacing w:line="276" w:lineRule="auto"/>
        <w:jc w:val="both"/>
        <w:rPr>
          <w:b/>
          <w:color w:val="000000"/>
        </w:rPr>
      </w:pPr>
      <w:r>
        <w:rPr>
          <w:color w:val="000000"/>
        </w:rPr>
        <w:t>Τοπικά ΜΜΕ</w:t>
      </w:r>
    </w:p>
    <w:p w:rsidR="0059292E" w:rsidRDefault="0059292E" w:rsidP="0059292E">
      <w:pPr>
        <w:ind w:left="360"/>
        <w:jc w:val="both"/>
        <w:rPr>
          <w:b/>
          <w:color w:val="000000"/>
        </w:rPr>
      </w:pPr>
    </w:p>
    <w:p w:rsidR="0059292E" w:rsidRPr="00A266EC" w:rsidRDefault="0059292E" w:rsidP="0059292E">
      <w:pPr>
        <w:ind w:left="360"/>
        <w:jc w:val="both"/>
        <w:rPr>
          <w:b/>
          <w:color w:val="000000"/>
        </w:rPr>
      </w:pPr>
    </w:p>
    <w:p w:rsidR="0059292E" w:rsidRPr="00EC755E" w:rsidRDefault="0059292E" w:rsidP="0059292E">
      <w:pPr>
        <w:pStyle w:val="2"/>
      </w:pPr>
      <w:bookmarkStart w:id="67" w:name="_Toc440524346"/>
      <w:r w:rsidRPr="00EC755E">
        <w:t>4. Η Αποστολή των δυνάμεων Πολιτικής Προστασίας εκτελείται σε δύο φάσεις.</w:t>
      </w:r>
      <w:bookmarkEnd w:id="67"/>
    </w:p>
    <w:p w:rsidR="0059292E" w:rsidRPr="00E71120" w:rsidRDefault="0059292E" w:rsidP="0059292E">
      <w:pPr>
        <w:jc w:val="both"/>
      </w:pPr>
    </w:p>
    <w:p w:rsidR="0059292E" w:rsidRPr="00E71120" w:rsidRDefault="0059292E" w:rsidP="0059292E">
      <w:pPr>
        <w:ind w:firstLine="720"/>
        <w:jc w:val="both"/>
      </w:pPr>
      <w:r w:rsidRPr="00E71120">
        <w:rPr>
          <w:b/>
        </w:rPr>
        <w:t>Φάση 1</w:t>
      </w:r>
      <w:r w:rsidRPr="00E71120">
        <w:rPr>
          <w:b/>
          <w:vertAlign w:val="superscript"/>
        </w:rPr>
        <w:t>η</w:t>
      </w:r>
      <w:r w:rsidRPr="00E71120">
        <w:rPr>
          <w:b/>
        </w:rPr>
        <w:t>: Σχεδίαση – Προετοιμασία – Πρόληψη</w:t>
      </w:r>
    </w:p>
    <w:p w:rsidR="0059292E" w:rsidRPr="00E71120" w:rsidRDefault="0059292E" w:rsidP="0059292E">
      <w:pPr>
        <w:numPr>
          <w:ilvl w:val="0"/>
          <w:numId w:val="28"/>
        </w:numPr>
        <w:tabs>
          <w:tab w:val="num" w:pos="567"/>
        </w:tabs>
        <w:ind w:left="0" w:firstLine="0"/>
        <w:jc w:val="both"/>
      </w:pPr>
      <w:r w:rsidRPr="00E71120">
        <w:t>Σωστή και ολοκληρωμένη Σχεδίαση, από τον καιρό της ηρεμίας, (προσεισμική περίοδος), που θα προβλέπει τη λήψη συγκεκριμένων μέτρων και αρμοδιότητες υλοποίησης για την πρόληψη και την αντιμετώπιση σεισμικών καταστροφών, που μπορούν να πλήξουν την Π.Ε. Άρτας, την Περιφέρεια Ηπείρου ή τη Χώρα.</w:t>
      </w:r>
    </w:p>
    <w:p w:rsidR="0059292E" w:rsidRPr="00E71120" w:rsidRDefault="0059292E" w:rsidP="0059292E">
      <w:pPr>
        <w:numPr>
          <w:ilvl w:val="0"/>
          <w:numId w:val="28"/>
        </w:numPr>
        <w:tabs>
          <w:tab w:val="num" w:pos="567"/>
        </w:tabs>
        <w:ind w:left="0" w:firstLine="0"/>
        <w:jc w:val="both"/>
      </w:pPr>
      <w:r w:rsidRPr="00E71120">
        <w:t>Γνώση και εκπαίδευση όλων των συμμετεχόντων στην αντιμετώπιση των καταστροφικών επιπτώσεων των σεισμών (Π.Ε. Άρτας, Ο.Τ.Α, Φορείς και Υπηρεσίες) στο τι πρέπει να κάνουν. Η ευαισθητοποίηση των πολιτών για θέματα αντισεισμικής προστασίας καθώς και η εθελοντική εκπαίδευση και συμμετοχή τους είναι ουσιαστική στην επιτυχία του σχεδίου.</w:t>
      </w:r>
    </w:p>
    <w:p w:rsidR="0059292E" w:rsidRPr="00E71120" w:rsidRDefault="0059292E" w:rsidP="0059292E">
      <w:pPr>
        <w:numPr>
          <w:ilvl w:val="0"/>
          <w:numId w:val="28"/>
        </w:numPr>
        <w:tabs>
          <w:tab w:val="num" w:pos="567"/>
        </w:tabs>
        <w:ind w:left="0" w:firstLine="0"/>
        <w:jc w:val="both"/>
      </w:pPr>
      <w:r w:rsidRPr="00E71120">
        <w:t>Ο συντονισμός όλων των εμπλεκομένων στην αντιμετώπιση μιας έκτακτης ανάγκης λόγω σεισμού.</w:t>
      </w:r>
    </w:p>
    <w:p w:rsidR="0059292E" w:rsidRPr="00E71120" w:rsidRDefault="0059292E" w:rsidP="0059292E">
      <w:pPr>
        <w:numPr>
          <w:ilvl w:val="0"/>
          <w:numId w:val="28"/>
        </w:numPr>
        <w:tabs>
          <w:tab w:val="num" w:pos="567"/>
        </w:tabs>
        <w:ind w:left="0" w:firstLine="0"/>
        <w:jc w:val="both"/>
      </w:pPr>
      <w:r w:rsidRPr="00E71120">
        <w:t>Εξασφάλιση όλων των αναγκαίων για την υλοποίηση του σχεδίου πιστώσεων και διάθεση ώστε να δημιουργηθούν από των καιρό της ηρεμίας τα απαιτούμενα αποθέματα υλικών και εφοδίων για την άμεση αντιμετώπιση της καταστροφής και ανακούφισης των πληγέντων.</w:t>
      </w:r>
    </w:p>
    <w:p w:rsidR="0059292E" w:rsidRPr="00E71120" w:rsidRDefault="0059292E" w:rsidP="0059292E">
      <w:pPr>
        <w:numPr>
          <w:ilvl w:val="0"/>
          <w:numId w:val="28"/>
        </w:numPr>
        <w:tabs>
          <w:tab w:val="num" w:pos="567"/>
        </w:tabs>
        <w:ind w:left="0" w:firstLine="0"/>
        <w:jc w:val="both"/>
      </w:pPr>
      <w:r w:rsidRPr="00E71120">
        <w:t>Συνεχής ετοιμότητα, με την διενέργεια ασκήσεων ετοιμότητας των εμπλεκομένων δυνάμεων Πολιτικής Προστασίας για την πρόληψη και αντιμετώπιση των συμφορών που προκαλούνται από σεισμούς.</w:t>
      </w:r>
    </w:p>
    <w:p w:rsidR="0059292E" w:rsidRPr="00E71120" w:rsidRDefault="0059292E" w:rsidP="0059292E">
      <w:pPr>
        <w:numPr>
          <w:ilvl w:val="0"/>
          <w:numId w:val="28"/>
        </w:numPr>
        <w:tabs>
          <w:tab w:val="num" w:pos="567"/>
        </w:tabs>
        <w:ind w:left="0" w:firstLine="0"/>
        <w:jc w:val="both"/>
      </w:pPr>
      <w:r w:rsidRPr="00E71120">
        <w:t xml:space="preserve">Ενημέρωση και εκπαίδευση του πληθυσμού για τους κινδύνους που διατρέχει από τους σεισμούς, τα ενδεικνυόμενα μέτρα προστασίας που θα πρέπει να λάβουν πριν, κατά την διάρκεια και μετά από μια σεισμική καταστροφή, προκειμένου να αποφευχθούν οι απώλειες σε ανθρώπινες ζωές και να μειωθούν οι καταστροφικές επιπτώσεις του σεισμού. </w:t>
      </w:r>
    </w:p>
    <w:p w:rsidR="0059292E" w:rsidRDefault="0059292E" w:rsidP="0059292E">
      <w:pPr>
        <w:jc w:val="both"/>
        <w:rPr>
          <w:b/>
          <w:u w:val="single"/>
        </w:rPr>
      </w:pPr>
    </w:p>
    <w:p w:rsidR="0059292E" w:rsidRPr="00090C96" w:rsidRDefault="0059292E" w:rsidP="0059292E">
      <w:pPr>
        <w:jc w:val="both"/>
        <w:rPr>
          <w:b/>
          <w:u w:val="single"/>
        </w:rPr>
      </w:pPr>
    </w:p>
    <w:p w:rsidR="0059292E" w:rsidRPr="00090C96" w:rsidRDefault="0059292E" w:rsidP="0059292E">
      <w:pPr>
        <w:jc w:val="both"/>
        <w:rPr>
          <w:b/>
          <w:u w:val="single"/>
        </w:rPr>
      </w:pPr>
    </w:p>
    <w:p w:rsidR="0059292E" w:rsidRPr="00090C96" w:rsidRDefault="0059292E" w:rsidP="0059292E">
      <w:pPr>
        <w:jc w:val="both"/>
        <w:rPr>
          <w:b/>
          <w:u w:val="single"/>
        </w:rPr>
      </w:pPr>
    </w:p>
    <w:p w:rsidR="0059292E" w:rsidRPr="00CC557E" w:rsidRDefault="0059292E" w:rsidP="0059292E">
      <w:pPr>
        <w:jc w:val="both"/>
        <w:rPr>
          <w:b/>
          <w:u w:val="single"/>
        </w:rPr>
      </w:pPr>
    </w:p>
    <w:p w:rsidR="0059292E" w:rsidRPr="00E71120" w:rsidRDefault="0059292E" w:rsidP="0059292E">
      <w:pPr>
        <w:jc w:val="both"/>
        <w:rPr>
          <w:b/>
          <w:u w:val="single"/>
        </w:rPr>
      </w:pPr>
      <w:r w:rsidRPr="00E71120">
        <w:rPr>
          <w:b/>
          <w:u w:val="single"/>
        </w:rPr>
        <w:t>Ειδικότερα</w:t>
      </w:r>
    </w:p>
    <w:p w:rsidR="0059292E" w:rsidRPr="00E71120" w:rsidRDefault="0059292E" w:rsidP="0059292E">
      <w:pPr>
        <w:numPr>
          <w:ilvl w:val="0"/>
          <w:numId w:val="30"/>
        </w:numPr>
        <w:tabs>
          <w:tab w:val="left" w:pos="567"/>
          <w:tab w:val="num" w:pos="1560"/>
        </w:tabs>
        <w:ind w:left="0" w:firstLine="0"/>
        <w:jc w:val="both"/>
      </w:pPr>
      <w:r w:rsidRPr="00E71120">
        <w:t xml:space="preserve"> Εκτίμηση των κινδύνων για σεισμική δράση σε κάθε περιοχή από τους αρμόδιους φορείς από τον καιρό της ηρεμίας, ώστε να λαμβάνουν αποτελεσματικά προληπτικά μέτρα. </w:t>
      </w:r>
    </w:p>
    <w:p w:rsidR="0059292E" w:rsidRPr="00E71120" w:rsidRDefault="0059292E" w:rsidP="0059292E">
      <w:pPr>
        <w:numPr>
          <w:ilvl w:val="0"/>
          <w:numId w:val="30"/>
        </w:numPr>
        <w:tabs>
          <w:tab w:val="left" w:pos="567"/>
          <w:tab w:val="num" w:pos="1560"/>
        </w:tabs>
        <w:ind w:left="0" w:firstLine="0"/>
        <w:jc w:val="both"/>
      </w:pPr>
      <w:r w:rsidRPr="00E71120">
        <w:t xml:space="preserve"> Σωστή πρόβλεψη – εκτίμηση και λεπτομερής σχεδίαση για την συντονισμένη χρησιμοποίηση των δυνάμεων Πολιτικής Προστασίας από την περίοδο της ηρεμίας για την αντιμετώπιση των καταστροφών.</w:t>
      </w:r>
    </w:p>
    <w:p w:rsidR="0059292E" w:rsidRPr="00E71120" w:rsidRDefault="0059292E" w:rsidP="0059292E">
      <w:pPr>
        <w:numPr>
          <w:ilvl w:val="0"/>
          <w:numId w:val="30"/>
        </w:numPr>
        <w:tabs>
          <w:tab w:val="left" w:pos="567"/>
          <w:tab w:val="num" w:pos="1560"/>
        </w:tabs>
        <w:ind w:left="0" w:firstLine="0"/>
        <w:jc w:val="both"/>
      </w:pPr>
      <w:r w:rsidRPr="00E71120">
        <w:t xml:space="preserve"> Οργάνωση στην Π.Ε. Άρτας Κέντρου Επιχειρήσεων Πολιτικής Προστασίας (Κ.Ε.Π.Π) με εκπαιδευμένο προσωπικό και εξοπλισμό με κατάλληλα και επαρκή μέσα (επικοινωνίες, χάρτες, πίνακες, μνημόνια καθηκόντων </w:t>
      </w:r>
      <w:proofErr w:type="spellStart"/>
      <w:r w:rsidRPr="00E71120">
        <w:t>κ.λ.π</w:t>
      </w:r>
      <w:proofErr w:type="spellEnd"/>
      <w:r w:rsidRPr="00E71120">
        <w:t>.), για συντονισμό και κατεύθυνση των</w:t>
      </w:r>
      <w:r>
        <w:t xml:space="preserve"> ενεργειών όλων των δυνάμεων Π.</w:t>
      </w:r>
      <w:r w:rsidRPr="00E71120">
        <w:t>Π. που συμμετέχουν,</w:t>
      </w:r>
      <w:r>
        <w:t xml:space="preserve"> </w:t>
      </w:r>
      <w:r w:rsidRPr="00E71120">
        <w:t>προκειμένου να αντιμετωπίσουν αποτελεσματικά την καταστροφή. Το Κ.Ε.Π.Π θα λειτουργεί επί 24ώρου βάσεως.</w:t>
      </w:r>
    </w:p>
    <w:p w:rsidR="0059292E" w:rsidRDefault="0059292E" w:rsidP="0059292E">
      <w:pPr>
        <w:numPr>
          <w:ilvl w:val="0"/>
          <w:numId w:val="30"/>
        </w:numPr>
        <w:tabs>
          <w:tab w:val="left" w:pos="567"/>
          <w:tab w:val="num" w:pos="1560"/>
        </w:tabs>
        <w:ind w:left="0" w:firstLine="0"/>
        <w:jc w:val="both"/>
      </w:pPr>
      <w:r w:rsidRPr="00636363">
        <w:t xml:space="preserve"> Συγκρότηση Σ.Ο.Π.Π και λοιπών οργάνων π</w:t>
      </w:r>
      <w:r>
        <w:t>αροχής βοήθειας</w:t>
      </w:r>
    </w:p>
    <w:p w:rsidR="0059292E" w:rsidRPr="00636363" w:rsidRDefault="0059292E" w:rsidP="0059292E">
      <w:pPr>
        <w:numPr>
          <w:ilvl w:val="0"/>
          <w:numId w:val="30"/>
        </w:numPr>
        <w:tabs>
          <w:tab w:val="left" w:pos="567"/>
          <w:tab w:val="num" w:pos="1560"/>
        </w:tabs>
        <w:ind w:left="0" w:firstLine="0"/>
        <w:jc w:val="both"/>
      </w:pPr>
      <w:r w:rsidRPr="00636363">
        <w:lastRenderedPageBreak/>
        <w:t>Πρόβλεψη του τρόπου κινητοποίησης και συντονισμού των οργάνων και μέσων Τοπικής Αυτοδιοίκησης και των «Εθελοντικών ομάδων Πολιτών» για την αντιμετώπιση της καταστροφής.</w:t>
      </w:r>
    </w:p>
    <w:p w:rsidR="0059292E" w:rsidRPr="00E71120" w:rsidRDefault="0059292E" w:rsidP="0059292E">
      <w:pPr>
        <w:numPr>
          <w:ilvl w:val="0"/>
          <w:numId w:val="30"/>
        </w:numPr>
        <w:tabs>
          <w:tab w:val="left" w:pos="567"/>
          <w:tab w:val="num" w:pos="1560"/>
        </w:tabs>
        <w:ind w:left="0" w:firstLine="0"/>
        <w:jc w:val="both"/>
      </w:pPr>
      <w:r w:rsidRPr="00636363">
        <w:t xml:space="preserve"> </w:t>
      </w:r>
      <w:r w:rsidRPr="00E71120">
        <w:t>Πρόβλεψη και εξασφάλιση οικονομικής υποστήριξης των σχεδίων Π.Π και δημιουργία επαρκών αποθεμάτων σε εφόδια και υλικά για την αποτελεσματική αντιμετώπιση της καταστροφής.</w:t>
      </w:r>
    </w:p>
    <w:p w:rsidR="0059292E" w:rsidRPr="00E71120" w:rsidRDefault="0059292E" w:rsidP="0059292E">
      <w:pPr>
        <w:numPr>
          <w:ilvl w:val="0"/>
          <w:numId w:val="30"/>
        </w:numPr>
        <w:tabs>
          <w:tab w:val="left" w:pos="567"/>
          <w:tab w:val="num" w:pos="1560"/>
        </w:tabs>
        <w:ind w:left="0" w:firstLine="0"/>
        <w:jc w:val="both"/>
      </w:pPr>
      <w:r w:rsidRPr="00E71120">
        <w:t xml:space="preserve"> Πλήρης και λεπτομερής απογραφή – καταγραφή από τους αρμόδιους φορείς της Π.Ε. Άρτας του υπάρχοντος δυναμικού (προσωπικό – μέσα – υλικά) και προσπάθεια διατήρησης των μηχανικών μέσων στην υψηλότερη δυνατή διαθεσιμότητα σε τόπο και χρόνο.</w:t>
      </w:r>
    </w:p>
    <w:p w:rsidR="0059292E" w:rsidRPr="00E71120" w:rsidRDefault="0059292E" w:rsidP="0059292E">
      <w:pPr>
        <w:numPr>
          <w:ilvl w:val="0"/>
          <w:numId w:val="30"/>
        </w:numPr>
        <w:tabs>
          <w:tab w:val="left" w:pos="567"/>
          <w:tab w:val="num" w:pos="1560"/>
        </w:tabs>
        <w:ind w:left="0" w:firstLine="0"/>
        <w:jc w:val="both"/>
      </w:pPr>
      <w:r w:rsidRPr="00E71120">
        <w:t xml:space="preserve"> Συνεχής επαγρύπνηση και επαρκής εκπαίδευση των εμπλεκομένων φορέων και προσωπικού σε θέματα αντισεισμικής προστασίας για ενημέρωση και αποφυγή αιφνιδιασμού. </w:t>
      </w:r>
    </w:p>
    <w:p w:rsidR="0059292E" w:rsidRPr="00E71120" w:rsidRDefault="0059292E" w:rsidP="0059292E">
      <w:pPr>
        <w:numPr>
          <w:ilvl w:val="0"/>
          <w:numId w:val="30"/>
        </w:numPr>
        <w:tabs>
          <w:tab w:val="left" w:pos="567"/>
          <w:tab w:val="num" w:pos="1560"/>
        </w:tabs>
        <w:ind w:left="0" w:firstLine="0"/>
        <w:jc w:val="both"/>
      </w:pPr>
      <w:r w:rsidRPr="00E71120">
        <w:t xml:space="preserve"> Συνεχής εκπαίδευση και ενημέρωση των κατοίκων σε θέματα αντισεισμικής προστασίας μέσω του εκπαιδευτικού συστήματος, των μέσων μαζικής επικοινωνίας, ενημερωτικών προγραμμάτων και ασκήσεων.</w:t>
      </w:r>
    </w:p>
    <w:p w:rsidR="0059292E" w:rsidRPr="00E71120" w:rsidRDefault="0059292E" w:rsidP="0059292E">
      <w:pPr>
        <w:numPr>
          <w:ilvl w:val="0"/>
          <w:numId w:val="30"/>
        </w:numPr>
        <w:tabs>
          <w:tab w:val="left" w:pos="567"/>
          <w:tab w:val="num" w:pos="1560"/>
        </w:tabs>
        <w:ind w:left="0" w:firstLine="0"/>
        <w:jc w:val="both"/>
      </w:pPr>
      <w:r w:rsidRPr="00E71120">
        <w:t xml:space="preserve"> Πρόβλεψη συγκρότησης από την Π.Ε. Άρτας Τοπικού Κέντρου Επιχειρήσεων (Τ.Κ.Ε)</w:t>
      </w:r>
      <w:r>
        <w:t xml:space="preserve">, </w:t>
      </w:r>
      <w:r w:rsidRPr="00E71120">
        <w:t>στον τόπο της καταστροφής εφόσον οι συνθήκες το επιβάλλουν, η διάρθρωση και η σύνθεση του οποίου θα εξαρτηθεί από την έκταση της καταστροφής. Σημαντική είναι η ύπαρξη κύριων και εφεδρικών συστημάτων επικοινωνίας για ανεμπόδιστη ροή πληροφοριών.</w:t>
      </w:r>
      <w:r w:rsidRPr="00E71120">
        <w:rPr>
          <w:u w:val="single"/>
        </w:rPr>
        <w:t xml:space="preserve"> </w:t>
      </w:r>
    </w:p>
    <w:p w:rsidR="0059292E" w:rsidRPr="00E71120" w:rsidRDefault="0059292E" w:rsidP="0059292E">
      <w:pPr>
        <w:numPr>
          <w:ilvl w:val="0"/>
          <w:numId w:val="30"/>
        </w:numPr>
        <w:tabs>
          <w:tab w:val="left" w:pos="142"/>
          <w:tab w:val="left" w:pos="567"/>
          <w:tab w:val="num" w:pos="1560"/>
        </w:tabs>
        <w:ind w:left="0" w:firstLine="0"/>
        <w:jc w:val="both"/>
      </w:pPr>
      <w:r w:rsidRPr="00E71120">
        <w:t xml:space="preserve"> Σχεδιασμός και οργάνωση από τις Δημοτικές Αρχές, ανοιχτών χώρων υποδοχής και παραμονής του πληθυσμού και κατασκευή των απαραίτητων έργων υποδομής σ' αυτούς (δίκτυα ύδρευσης, αποχέτευσης) που θα χρησιμοποιηθούν σε περίπτωση</w:t>
      </w:r>
      <w:r>
        <w:t xml:space="preserve"> έκτακτης ανάγκης. </w:t>
      </w:r>
      <w:r w:rsidRPr="00636363">
        <w:rPr>
          <w:u w:val="single"/>
        </w:rPr>
        <w:t>Λεπτομέρειες .</w:t>
      </w:r>
    </w:p>
    <w:p w:rsidR="0059292E" w:rsidRPr="00E71120" w:rsidRDefault="0059292E" w:rsidP="0059292E">
      <w:pPr>
        <w:numPr>
          <w:ilvl w:val="0"/>
          <w:numId w:val="30"/>
        </w:numPr>
        <w:tabs>
          <w:tab w:val="left" w:pos="142"/>
          <w:tab w:val="left" w:pos="567"/>
          <w:tab w:val="num" w:pos="1560"/>
        </w:tabs>
        <w:ind w:left="0" w:firstLine="0"/>
        <w:jc w:val="both"/>
      </w:pPr>
      <w:r w:rsidRPr="00E71120">
        <w:t xml:space="preserve"> Πρόβλεψη παροχής συνεχούς ψυχολογικής υποστήριξης στους πληγέντες και διατήρησή της μέχρι της πλήρους ανασυγκρότησης και επαναφοράς σε κατάσταση ηρεμίας.</w:t>
      </w:r>
    </w:p>
    <w:p w:rsidR="0059292E" w:rsidRPr="00E71120" w:rsidRDefault="0059292E" w:rsidP="0059292E">
      <w:pPr>
        <w:numPr>
          <w:ilvl w:val="0"/>
          <w:numId w:val="30"/>
        </w:numPr>
        <w:tabs>
          <w:tab w:val="left" w:pos="142"/>
          <w:tab w:val="left" w:pos="567"/>
          <w:tab w:val="num" w:pos="1560"/>
        </w:tabs>
        <w:ind w:left="0" w:firstLine="0"/>
        <w:jc w:val="both"/>
      </w:pPr>
      <w:r w:rsidRPr="00E71120">
        <w:t xml:space="preserve"> Πρόβλεψη παροχής συνεχούς ψυχολογικής υποστήριξης στους πληγέντες για διατήρηση του ηθικού τους και κατ' επέκταση της αντοχής τους, από ειδικούς ψυχολόγους - κοινωνιολόγους.</w:t>
      </w:r>
    </w:p>
    <w:p w:rsidR="0059292E" w:rsidRPr="00E71120" w:rsidRDefault="0059292E" w:rsidP="0059292E">
      <w:pPr>
        <w:numPr>
          <w:ilvl w:val="0"/>
          <w:numId w:val="30"/>
        </w:numPr>
        <w:tabs>
          <w:tab w:val="left" w:pos="142"/>
          <w:tab w:val="left" w:pos="567"/>
          <w:tab w:val="num" w:pos="1560"/>
        </w:tabs>
        <w:ind w:left="0" w:firstLine="0"/>
        <w:jc w:val="both"/>
      </w:pPr>
      <w:r w:rsidRPr="00E71120">
        <w:t xml:space="preserve"> Χρησιμοποίηση αναφορών</w:t>
      </w:r>
      <w:r>
        <w:t xml:space="preserve"> </w:t>
      </w:r>
      <w:r w:rsidRPr="00E71120">
        <w:t>για άμεση και σαφή ενημέρωση τόσο των δυνάμεων παροχής βοήθειας όσο και των οργάνων συντονισμού για σωστή ενημέρωση, έλεγχο και διοίκηση των δυνάμεων Πολιτικής Προστασίας.</w:t>
      </w:r>
    </w:p>
    <w:p w:rsidR="0059292E" w:rsidRPr="00C9496B" w:rsidRDefault="0059292E" w:rsidP="0059292E">
      <w:pPr>
        <w:numPr>
          <w:ilvl w:val="0"/>
          <w:numId w:val="30"/>
        </w:numPr>
        <w:tabs>
          <w:tab w:val="left" w:pos="142"/>
          <w:tab w:val="left" w:pos="567"/>
          <w:tab w:val="num" w:pos="1560"/>
        </w:tabs>
        <w:ind w:left="0" w:firstLine="0"/>
        <w:jc w:val="both"/>
      </w:pPr>
      <w:r w:rsidRPr="00E71120">
        <w:t xml:space="preserve"> Χρησιμοποίηση του διεθνούς διακριτικού σήματος Πολιτικής Προστασίας απ' όλες τις δυνάμεις που χρησιμοποιούνται για την αντιμετώπιση μιας καταστροφής για αναγνώριση τους από τις οργανωμένες κρατικές δυνάμεις και τους πολίτες της περιοχής. </w:t>
      </w:r>
    </w:p>
    <w:p w:rsidR="0059292E" w:rsidRDefault="0059292E" w:rsidP="0059292E">
      <w:pPr>
        <w:tabs>
          <w:tab w:val="left" w:pos="142"/>
          <w:tab w:val="left" w:pos="567"/>
        </w:tabs>
        <w:jc w:val="both"/>
      </w:pPr>
    </w:p>
    <w:p w:rsidR="0059292E" w:rsidRDefault="0059292E" w:rsidP="0059292E">
      <w:pPr>
        <w:tabs>
          <w:tab w:val="left" w:pos="142"/>
          <w:tab w:val="left" w:pos="567"/>
        </w:tabs>
        <w:jc w:val="both"/>
        <w:rPr>
          <w:b/>
        </w:rPr>
      </w:pPr>
      <w:r>
        <w:rPr>
          <w:b/>
        </w:rPr>
        <w:tab/>
      </w:r>
      <w:r>
        <w:rPr>
          <w:b/>
        </w:rPr>
        <w:tab/>
      </w:r>
      <w:r>
        <w:rPr>
          <w:b/>
        </w:rPr>
        <w:tab/>
      </w:r>
      <w:r>
        <w:rPr>
          <w:b/>
        </w:rPr>
        <w:tab/>
      </w:r>
      <w:r w:rsidRPr="009E0A09">
        <w:rPr>
          <w:b/>
        </w:rPr>
        <w:t>Φάση 2</w:t>
      </w:r>
      <w:r w:rsidRPr="009E0A09">
        <w:rPr>
          <w:b/>
          <w:vertAlign w:val="superscript"/>
        </w:rPr>
        <w:t>η</w:t>
      </w:r>
      <w:r w:rsidRPr="009E0A09">
        <w:rPr>
          <w:b/>
        </w:rPr>
        <w:t xml:space="preserve"> Εκτέλεση – Επέμβαση</w:t>
      </w:r>
    </w:p>
    <w:p w:rsidR="0059292E" w:rsidRPr="00E71120" w:rsidRDefault="0059292E" w:rsidP="0059292E">
      <w:pPr>
        <w:ind w:firstLine="720"/>
        <w:jc w:val="both"/>
      </w:pPr>
      <w:r w:rsidRPr="00E71120">
        <w:t>Μετά από ένα καταστροφικό σεισμό που έπληξε μια περιοχή απαιτείται η κινητοποίηση των Φορέων και Δυνάμεων Πολιτικής Προστασίας για την αντιμετώπιση των εκτάκτων αναγκών που δημιουργούνται συγκεκριμένα:</w:t>
      </w:r>
      <w:r>
        <w:t xml:space="preserve"> </w:t>
      </w:r>
      <w:r w:rsidRPr="00E71120">
        <w:t>Εξασφάλιση έγκαιρης και έγκυρης αρχικής</w:t>
      </w:r>
      <w:r>
        <w:t xml:space="preserve"> ενημέρωσης των αρμόδιων φορέων </w:t>
      </w:r>
      <w:r w:rsidRPr="00E71120">
        <w:t>αμέσως μετά την εκδήλωση των καταστροφών και στη συνέχεια συνεχής ενημέρωση μέχρι πλήρους αποκατάστασης των ζημιών και παροχή αρωγής προς τους πληγέντες.</w:t>
      </w:r>
    </w:p>
    <w:p w:rsidR="0059292E" w:rsidRPr="00E71120" w:rsidRDefault="0059292E" w:rsidP="0059292E">
      <w:pPr>
        <w:numPr>
          <w:ilvl w:val="0"/>
          <w:numId w:val="29"/>
        </w:numPr>
        <w:tabs>
          <w:tab w:val="num" w:pos="567"/>
        </w:tabs>
        <w:ind w:left="0" w:firstLine="0"/>
        <w:jc w:val="both"/>
      </w:pPr>
      <w:r w:rsidRPr="00E71120">
        <w:t xml:space="preserve">Κινητοποίηση των Νοσηλευτικών Μονάδων και των Υπηρεσιών Δημόσιας Υγείας &amp; Κοινωνικής Μέριμνας της Περιφερειακής Ενότητας Άρτας (Π.Ε.Α) και των τοπικών </w:t>
      </w:r>
      <w:r w:rsidRPr="00E71120">
        <w:rPr>
          <w:color w:val="FF6600"/>
        </w:rPr>
        <w:t xml:space="preserve"> </w:t>
      </w:r>
      <w:r w:rsidRPr="00E71120">
        <w:t xml:space="preserve">Ενόπλων Δυνάμεων, για την περίθαλψη των τραυματισμένων, την καταπολέμηση των επιδημιών, την απολύμανση του πόσιμου νερού </w:t>
      </w:r>
      <w:proofErr w:type="spellStart"/>
      <w:r w:rsidRPr="00E71120">
        <w:t>κ.λ.π</w:t>
      </w:r>
      <w:proofErr w:type="spellEnd"/>
      <w:r w:rsidRPr="00E71120">
        <w:t>.</w:t>
      </w:r>
    </w:p>
    <w:p w:rsidR="0059292E" w:rsidRPr="00E71120" w:rsidRDefault="0059292E" w:rsidP="0059292E">
      <w:pPr>
        <w:numPr>
          <w:ilvl w:val="0"/>
          <w:numId w:val="29"/>
        </w:numPr>
        <w:tabs>
          <w:tab w:val="num" w:pos="567"/>
        </w:tabs>
        <w:ind w:left="0" w:firstLine="0"/>
        <w:jc w:val="both"/>
      </w:pPr>
      <w:r w:rsidRPr="00E71120">
        <w:lastRenderedPageBreak/>
        <w:t>Κινητοποίηση των Υπηρεσιών του Τμήματος Κοινωνικής Πολιτικής Δήμων  της Π.Ε. Άρτας  και των Στρ/</w:t>
      </w:r>
      <w:proofErr w:type="spellStart"/>
      <w:r w:rsidRPr="00E71120">
        <w:t>κών</w:t>
      </w:r>
      <w:proofErr w:type="spellEnd"/>
      <w:r w:rsidRPr="00E71120">
        <w:t xml:space="preserve"> Μονάδων για την διάθεση σκηνών, κλινοσκεπασμάτων, φαγητού, νερού και τη εν γένει παροχή βοηθείας για τη διαμονή του πληθυσμού στο ύπαιθρο.</w:t>
      </w:r>
    </w:p>
    <w:p w:rsidR="0059292E" w:rsidRPr="00E71120" w:rsidRDefault="0059292E" w:rsidP="0059292E">
      <w:pPr>
        <w:numPr>
          <w:ilvl w:val="0"/>
          <w:numId w:val="29"/>
        </w:numPr>
        <w:tabs>
          <w:tab w:val="num" w:pos="567"/>
        </w:tabs>
        <w:ind w:left="0" w:firstLine="0"/>
        <w:jc w:val="both"/>
      </w:pPr>
      <w:r w:rsidRPr="00E71120">
        <w:t>Κινητοποίηση της Πυροσβεστικής Υπηρεσίας, του Ε.Κ.Α.Β. και ειδικών σωστικών συνεργείων για την διάσωση παγιδευμένων στα ερείπια.</w:t>
      </w:r>
    </w:p>
    <w:p w:rsidR="0059292E" w:rsidRPr="00E71120" w:rsidRDefault="0059292E" w:rsidP="0059292E">
      <w:pPr>
        <w:numPr>
          <w:ilvl w:val="0"/>
          <w:numId w:val="29"/>
        </w:numPr>
        <w:tabs>
          <w:tab w:val="num" w:pos="567"/>
        </w:tabs>
        <w:ind w:left="0" w:firstLine="0"/>
        <w:jc w:val="both"/>
      </w:pPr>
      <w:r w:rsidRPr="00E71120">
        <w:t>Συγκρότηση και κινητοποίηση ειδικών συνεργείων από τεχνικούς (Μηχανικούς, Ε/Τ προσωπικό) και μηχανήματα διαφόρων φορέων για την διαπίστωση του βαθμού επικινδυνότητας των κτιρίων , την αποκατάσταση των οδικών και επικοινωνιακών δικτύων, των δικτύων  ύδρευσης και αποχέτευσης και γενικά των έργων υποδομής.</w:t>
      </w:r>
    </w:p>
    <w:p w:rsidR="0059292E" w:rsidRPr="00E71120" w:rsidRDefault="0059292E" w:rsidP="0059292E">
      <w:pPr>
        <w:numPr>
          <w:ilvl w:val="0"/>
          <w:numId w:val="29"/>
        </w:numPr>
        <w:tabs>
          <w:tab w:val="num" w:pos="567"/>
        </w:tabs>
        <w:ind w:left="0" w:firstLine="0"/>
        <w:jc w:val="both"/>
      </w:pPr>
      <w:r w:rsidRPr="00E71120">
        <w:t>Οργάνωση χώρων υποδοχής και προσωρινής διαμονής του πληθυσμού στο ύπαιθρο (καταυλισμοί αστέγων σε σκηνές ,</w:t>
      </w:r>
      <w:r w:rsidRPr="00E71120">
        <w:rPr>
          <w:lang w:val="en-US"/>
        </w:rPr>
        <w:t>container</w:t>
      </w:r>
      <w:r w:rsidRPr="00E71120">
        <w:t xml:space="preserve"> κλπ) σε ειδικά κτίρια, εστίες, ξενοδοχεία, αθλητικούς χώρους, σε πλοία ,κλπ.</w:t>
      </w:r>
    </w:p>
    <w:p w:rsidR="0059292E" w:rsidRPr="00E71120" w:rsidRDefault="0059292E" w:rsidP="0059292E">
      <w:pPr>
        <w:numPr>
          <w:ilvl w:val="0"/>
          <w:numId w:val="29"/>
        </w:numPr>
        <w:tabs>
          <w:tab w:val="num" w:pos="567"/>
        </w:tabs>
        <w:ind w:left="0" w:firstLine="0"/>
        <w:jc w:val="both"/>
      </w:pPr>
      <w:r w:rsidRPr="00E71120">
        <w:t>Κινητοποίηση της Αστυνομικής Δ/</w:t>
      </w:r>
      <w:proofErr w:type="spellStart"/>
      <w:r w:rsidRPr="00E71120">
        <w:t>νσεως</w:t>
      </w:r>
      <w:proofErr w:type="spellEnd"/>
      <w:r w:rsidRPr="00E71120">
        <w:t xml:space="preserve"> Άρτας για τη φύλαξη της πληγείσης περιοχής , την διατήρηση της τάξεως και την παροχή βοήθειας.</w:t>
      </w:r>
    </w:p>
    <w:p w:rsidR="0059292E" w:rsidRPr="00E71120" w:rsidRDefault="0059292E" w:rsidP="0059292E">
      <w:pPr>
        <w:numPr>
          <w:ilvl w:val="0"/>
          <w:numId w:val="29"/>
        </w:numPr>
        <w:tabs>
          <w:tab w:val="num" w:pos="567"/>
        </w:tabs>
        <w:ind w:left="0" w:firstLine="0"/>
        <w:jc w:val="both"/>
      </w:pPr>
      <w:r w:rsidRPr="00E71120">
        <w:t>Κινητοποίηση των Οργανισμών Κοινής Ωφέλειας για την αποκατάσταση των επικοινωνιών (Ο.Τ.Ε) ,της Ενέργειας (Δ.Ε.Η) και του δικτύου ύδρευσης (Δ.Ε.Υ.Α.</w:t>
      </w:r>
      <w:r>
        <w:t>Α.</w:t>
      </w:r>
      <w:r w:rsidRPr="00E71120">
        <w:t xml:space="preserve">).     </w:t>
      </w:r>
    </w:p>
    <w:p w:rsidR="0059292E" w:rsidRDefault="0059292E" w:rsidP="0059292E">
      <w:pPr>
        <w:numPr>
          <w:ilvl w:val="0"/>
          <w:numId w:val="29"/>
        </w:numPr>
        <w:tabs>
          <w:tab w:val="num" w:pos="567"/>
        </w:tabs>
        <w:ind w:left="0" w:firstLine="0"/>
        <w:jc w:val="both"/>
      </w:pPr>
      <w:r w:rsidRPr="00E71120">
        <w:t>Για τους παραπάνω λόγους η αντιμετώπιση των συνεπειών ενός καταστροφικού σεισμού ακόμα και μικρής έκτασης (που πλήττει για παράδειγμα μια περιοχή ενός νομού) απαιτεί την κινητοποίηση δυνάμεων από ευρύτερες περιοχές (όμορους νομούς, Περιφέρεια, Κεντρική Διοίκηση).</w:t>
      </w:r>
    </w:p>
    <w:p w:rsidR="0059292E" w:rsidRPr="00E71120" w:rsidRDefault="0059292E" w:rsidP="0059292E">
      <w:r>
        <w:br w:type="page"/>
      </w:r>
    </w:p>
    <w:p w:rsidR="0059292E" w:rsidRDefault="0059292E" w:rsidP="0059292E">
      <w:pPr>
        <w:pStyle w:val="2"/>
      </w:pPr>
      <w:bookmarkStart w:id="68" w:name="_Toc440524347"/>
      <w:r w:rsidRPr="00236CB7">
        <w:lastRenderedPageBreak/>
        <w:t>5.</w:t>
      </w:r>
      <w:r w:rsidRPr="000D1814">
        <w:t>Ενέ</w:t>
      </w:r>
      <w:r>
        <w:t>ργειες που πρέπει να γίνουν πριν</w:t>
      </w:r>
      <w:r w:rsidRPr="000D1814">
        <w:t xml:space="preserve"> από ένα καταστροφικό σεισμό κατά χρονική προτεραιότητα:</w:t>
      </w:r>
      <w:bookmarkEnd w:id="68"/>
    </w:p>
    <w:p w:rsidR="0059292E" w:rsidRPr="000D1814" w:rsidRDefault="0059292E" w:rsidP="0059292E">
      <w:pPr>
        <w:jc w:val="both"/>
        <w:rPr>
          <w:b/>
          <w:u w:val="single"/>
        </w:rPr>
      </w:pPr>
    </w:p>
    <w:p w:rsidR="0059292E" w:rsidRDefault="0059292E" w:rsidP="0059292E">
      <w:pPr>
        <w:numPr>
          <w:ilvl w:val="0"/>
          <w:numId w:val="33"/>
        </w:numPr>
        <w:jc w:val="both"/>
      </w:pPr>
      <w:r>
        <w:t>Ενημέρωση του Δημάρχου, Αντιδημάρχου, Προϊστάμενο Δ/</w:t>
      </w:r>
      <w:proofErr w:type="spellStart"/>
      <w:r>
        <w:t>νσης</w:t>
      </w:r>
      <w:proofErr w:type="spellEnd"/>
      <w:r>
        <w:t xml:space="preserve"> Τεχνικών Υπηρεσιών  και των εμπλεκόμενων φορέων από την Γ.Γ.Π.Π. ή από την Π.Ε Άρτας-τμήμα Πολιτική Προστασία με σχετικό έγγραφο αντιμετώπισης της κατάστασης του σεισμού.</w:t>
      </w:r>
    </w:p>
    <w:p w:rsidR="0059292E" w:rsidRDefault="0059292E" w:rsidP="0059292E">
      <w:pPr>
        <w:numPr>
          <w:ilvl w:val="0"/>
          <w:numId w:val="33"/>
        </w:numPr>
        <w:jc w:val="both"/>
      </w:pPr>
      <w:r>
        <w:t xml:space="preserve">Έλεγχος του χάρτη σεισμικής επικινδυνότητας.  </w:t>
      </w:r>
    </w:p>
    <w:p w:rsidR="0059292E" w:rsidRDefault="0059292E" w:rsidP="0059292E">
      <w:pPr>
        <w:numPr>
          <w:ilvl w:val="0"/>
          <w:numId w:val="33"/>
        </w:numPr>
        <w:jc w:val="both"/>
      </w:pPr>
      <w:r>
        <w:t>Ενημέρωση σχολείων και ασκήσεις περί σεισμών.</w:t>
      </w:r>
    </w:p>
    <w:p w:rsidR="0059292E" w:rsidRPr="00E025E9" w:rsidRDefault="0059292E" w:rsidP="0059292E">
      <w:pPr>
        <w:numPr>
          <w:ilvl w:val="0"/>
          <w:numId w:val="33"/>
        </w:numPr>
        <w:jc w:val="both"/>
      </w:pPr>
      <w:r>
        <w:t>Ενημέρωση δημόσιων φορέων.</w:t>
      </w:r>
    </w:p>
    <w:p w:rsidR="0059292E" w:rsidRDefault="0059292E" w:rsidP="0059292E">
      <w:pPr>
        <w:numPr>
          <w:ilvl w:val="0"/>
          <w:numId w:val="33"/>
        </w:numPr>
        <w:jc w:val="both"/>
      </w:pPr>
      <w:r>
        <w:t>Ενημέρωση πολιτών από τα ΕΜΥ και τα ΜΜΕ προς έλλειψη πανικού.</w:t>
      </w:r>
    </w:p>
    <w:p w:rsidR="0059292E" w:rsidRDefault="0059292E" w:rsidP="0059292E">
      <w:pPr>
        <w:numPr>
          <w:ilvl w:val="0"/>
          <w:numId w:val="33"/>
        </w:numPr>
        <w:jc w:val="both"/>
      </w:pPr>
      <w:r>
        <w:t xml:space="preserve">Ενημέρωση και σχέδιο πρόληψης για άτομα με αναπηρία (ΑΜΕΑ). </w:t>
      </w:r>
    </w:p>
    <w:p w:rsidR="0059292E" w:rsidRDefault="0059292E" w:rsidP="0059292E">
      <w:pPr>
        <w:numPr>
          <w:ilvl w:val="0"/>
          <w:numId w:val="33"/>
        </w:numPr>
        <w:jc w:val="both"/>
      </w:pPr>
      <w:r>
        <w:t>Ανάρτηση ενημερωτικού υλικού σε δημόσια κτήρια περί σεισμών.</w:t>
      </w:r>
    </w:p>
    <w:p w:rsidR="0059292E" w:rsidRDefault="0059292E" w:rsidP="0059292E">
      <w:pPr>
        <w:numPr>
          <w:ilvl w:val="0"/>
          <w:numId w:val="33"/>
        </w:numPr>
        <w:jc w:val="both"/>
      </w:pPr>
      <w:r>
        <w:t>Προληπτικά μέτρα αντισεισμικής προστασίας σε δημόσια και ιδιωτικά και Αρχαιολογικής σημασίας κτίρια.</w:t>
      </w:r>
    </w:p>
    <w:p w:rsidR="0059292E" w:rsidRPr="00A6000F" w:rsidRDefault="0059292E" w:rsidP="0059292E">
      <w:pPr>
        <w:numPr>
          <w:ilvl w:val="0"/>
          <w:numId w:val="33"/>
        </w:numPr>
        <w:jc w:val="both"/>
      </w:pPr>
      <w:r w:rsidRPr="00A6000F">
        <w:t>Σχέδιο του Δήμου και της Πολιτικής Προστασίας για χώρους συγκέντρωσης πληγέντων.</w:t>
      </w:r>
    </w:p>
    <w:p w:rsidR="0059292E" w:rsidRPr="00193B0A" w:rsidRDefault="0059292E" w:rsidP="0059292E">
      <w:pPr>
        <w:jc w:val="both"/>
      </w:pPr>
    </w:p>
    <w:p w:rsidR="0059292E" w:rsidRDefault="0059292E" w:rsidP="0059292E">
      <w:pPr>
        <w:pStyle w:val="2"/>
      </w:pPr>
      <w:bookmarkStart w:id="69" w:name="_Toc440524348"/>
      <w:r w:rsidRPr="00236CB7">
        <w:t>6.</w:t>
      </w:r>
      <w:r w:rsidRPr="001152F2">
        <w:t xml:space="preserve">Ενέργειες που πρέπει να γίνουν κατά την διάρκεια </w:t>
      </w:r>
      <w:r>
        <w:t xml:space="preserve">ενός καταστροφικού σεισμού με </w:t>
      </w:r>
      <w:r w:rsidRPr="001152F2">
        <w:t>χρονική προτεραιότητα:</w:t>
      </w:r>
      <w:bookmarkEnd w:id="69"/>
    </w:p>
    <w:p w:rsidR="0059292E" w:rsidRPr="001152F2" w:rsidRDefault="0059292E" w:rsidP="0059292E">
      <w:pPr>
        <w:jc w:val="both"/>
      </w:pPr>
      <w:r>
        <w:tab/>
      </w:r>
      <w:r w:rsidRPr="007A5564">
        <w:t>Διάρκεια του σεισμού λέγεται το χρονικό διάστημα κατά το οποίο ο σεισμός είναι αισθητός. Η διάρκ</w:t>
      </w:r>
      <w:r>
        <w:t>εια των σεισμών είναι πάρα πολύ</w:t>
      </w:r>
      <w:r w:rsidRPr="007A5564">
        <w:t xml:space="preserve"> μικ</w:t>
      </w:r>
      <w:r>
        <w:t xml:space="preserve">ρή (λίγα δευτερόλεπτα μέχρι 1΄ </w:t>
      </w:r>
      <w:r w:rsidRPr="007A5564">
        <w:t>το πολύ), αλλά οι δονήσε</w:t>
      </w:r>
      <w:r>
        <w:t xml:space="preserve">ις επαναλαμβάνονται με μεγάλη </w:t>
      </w:r>
      <w:r w:rsidRPr="007A5564">
        <w:t>ταχύτητα έτσι ώστε να διατηρείται η εντύπ</w:t>
      </w:r>
      <w:r>
        <w:t xml:space="preserve">ωση μιας παρατεταμένης δόνησης </w:t>
      </w:r>
      <w:r w:rsidRPr="007A5564">
        <w:t>και</w:t>
      </w:r>
      <w:r>
        <w:t xml:space="preserve"> μόνο, </w:t>
      </w:r>
      <w:r w:rsidRPr="007A5564">
        <w:t>εξαρτάται από το μέγεθος του σεισμού, από την απόσταση του παρα</w:t>
      </w:r>
      <w:r>
        <w:t xml:space="preserve">τηρητή, από το επίκεντρο </w:t>
      </w:r>
      <w:proofErr w:type="spellStart"/>
      <w:r>
        <w:t>κ.λ.π</w:t>
      </w:r>
      <w:proofErr w:type="spellEnd"/>
      <w:r>
        <w:t>. Μέσα σε αυτό το χρονικό διάστημα θα πρέπει να εφαρμοστούν τα κατάλληλα μέτρα προστασίας για τα οποία οι πολίτες έχουν ήδη ενημερωθεί από τα δημόσιους φορείς.</w:t>
      </w:r>
    </w:p>
    <w:p w:rsidR="0059292E" w:rsidRPr="00E71120" w:rsidRDefault="0059292E" w:rsidP="0059292E">
      <w:pPr>
        <w:tabs>
          <w:tab w:val="left" w:pos="142"/>
        </w:tabs>
        <w:jc w:val="both"/>
      </w:pPr>
    </w:p>
    <w:p w:rsidR="0059292E" w:rsidRPr="001152F2" w:rsidRDefault="0059292E" w:rsidP="0059292E">
      <w:pPr>
        <w:pStyle w:val="2"/>
      </w:pPr>
      <w:bookmarkStart w:id="70" w:name="_Toc440524349"/>
      <w:r w:rsidRPr="00236CB7">
        <w:t>7.</w:t>
      </w:r>
      <w:r w:rsidRPr="001152F2">
        <w:t xml:space="preserve">Ενέργειες που πρέπει να </w:t>
      </w:r>
      <w:r>
        <w:t>γίνουν μετά από έναν</w:t>
      </w:r>
      <w:r w:rsidRPr="001152F2">
        <w:t xml:space="preserve"> καταστροφικού σεισμού κατά χρονική προτεραιότητα:</w:t>
      </w:r>
      <w:bookmarkEnd w:id="70"/>
    </w:p>
    <w:p w:rsidR="0059292E" w:rsidRPr="00E71120" w:rsidRDefault="0059292E" w:rsidP="0059292E">
      <w:pPr>
        <w:tabs>
          <w:tab w:val="left" w:pos="142"/>
          <w:tab w:val="num" w:pos="426"/>
        </w:tabs>
        <w:jc w:val="both"/>
      </w:pPr>
      <w:r w:rsidRPr="00096C2D">
        <w:tab/>
      </w:r>
      <w:r w:rsidRPr="001152F2">
        <w:t xml:space="preserve">Άμεση ενημέρωση (εντός 5-10 λεπτών μετά το σεισμό) του </w:t>
      </w:r>
      <w:r>
        <w:t xml:space="preserve">Προέδρου του ΣΤΟ του Δήμου ή του </w:t>
      </w:r>
      <w:r w:rsidRPr="001152F2">
        <w:t>Αντιδημάρχου</w:t>
      </w:r>
      <w:r>
        <w:t xml:space="preserve"> και του Προϊσταμένου της Δ/</w:t>
      </w:r>
      <w:proofErr w:type="spellStart"/>
      <w:r>
        <w:t>νσης</w:t>
      </w:r>
      <w:proofErr w:type="spellEnd"/>
      <w:r>
        <w:t xml:space="preserve"> Τεχνικών Υπηρεσιών </w:t>
      </w:r>
      <w:r w:rsidRPr="001152F2">
        <w:t>, του Ο.Α.Σ.Π. και του Κ.Ε.Π.Π.,</w:t>
      </w:r>
      <w:r w:rsidRPr="00E71120">
        <w:t xml:space="preserve"> από την Αστυνομία, την </w:t>
      </w:r>
      <w:r>
        <w:t>Π.Υ., ή τις αρμόδιες Περιφερειακές</w:t>
      </w:r>
      <w:r w:rsidRPr="00E71120">
        <w:t xml:space="preserve"> &amp; άλλες Υπηρεσίες (</w:t>
      </w:r>
      <w:r>
        <w:t>Π.Ε Άρτας-</w:t>
      </w:r>
      <w:r w:rsidRPr="00E71120">
        <w:t xml:space="preserve">Τμήμα Πολιτικής Προστασίας, Δ.Τ.Ε., κλπ ), με αξιόπιστες πληροφορίες, για τις επιπτώσεις (βλάβες σε κτίρια, φράγματα,  δίκτυα, ανθρώπινες απώλειες καταρρεύσεις κτιρίων, εγκλωβισμοί </w:t>
      </w:r>
      <w:proofErr w:type="spellStart"/>
      <w:r w:rsidRPr="00E71120">
        <w:t>κ.λ.π</w:t>
      </w:r>
      <w:proofErr w:type="spellEnd"/>
      <w:r w:rsidRPr="00E71120">
        <w:t>).</w:t>
      </w:r>
    </w:p>
    <w:p w:rsidR="0059292E" w:rsidRPr="00E71120" w:rsidRDefault="0059292E" w:rsidP="0059292E">
      <w:pPr>
        <w:numPr>
          <w:ilvl w:val="0"/>
          <w:numId w:val="31"/>
        </w:numPr>
        <w:tabs>
          <w:tab w:val="left" w:pos="142"/>
          <w:tab w:val="num" w:pos="426"/>
        </w:tabs>
        <w:ind w:left="0" w:firstLine="0"/>
        <w:jc w:val="both"/>
      </w:pPr>
      <w:r>
        <w:t xml:space="preserve">Αμέσως μετά, </w:t>
      </w:r>
      <w:proofErr w:type="spellStart"/>
      <w:r>
        <w:t>απ’</w:t>
      </w:r>
      <w:r w:rsidRPr="00E71120">
        <w:t>ευθείας</w:t>
      </w:r>
      <w:proofErr w:type="spellEnd"/>
      <w:r w:rsidRPr="00E71120">
        <w:t xml:space="preserve"> ε</w:t>
      </w:r>
      <w:r>
        <w:t xml:space="preserve">πικοινωνία </w:t>
      </w:r>
      <w:r w:rsidRPr="001152F2">
        <w:t xml:space="preserve">του </w:t>
      </w:r>
      <w:r>
        <w:t>Προέδρου του ΣΤΟ του Δήμου</w:t>
      </w:r>
      <w:r w:rsidRPr="00E71120">
        <w:t xml:space="preserve"> με τον Ο.Α.Σ.Π., το Κ.Ε.Π.Π., τον</w:t>
      </w:r>
      <w:r>
        <w:t xml:space="preserve"> Περιφερειάρχη και τον Γ.Γ.Α.Δ.</w:t>
      </w:r>
      <w:r w:rsidRPr="00E71120">
        <w:t>, προκειμένου να κινητοποιηθούν οι κεντρικές υπηρεσίες παροχής βοήθειας.</w:t>
      </w:r>
    </w:p>
    <w:p w:rsidR="0059292E" w:rsidRPr="001152F2" w:rsidRDefault="0059292E" w:rsidP="0059292E">
      <w:pPr>
        <w:numPr>
          <w:ilvl w:val="0"/>
          <w:numId w:val="31"/>
        </w:numPr>
        <w:tabs>
          <w:tab w:val="left" w:pos="142"/>
          <w:tab w:val="num" w:pos="426"/>
        </w:tabs>
        <w:ind w:left="0" w:firstLine="0"/>
        <w:jc w:val="both"/>
      </w:pPr>
      <w:r w:rsidRPr="00E71120">
        <w:t>Χωρίς καθυστέρηση σύγκληση του Συντονιστικού οργάνου πολιτικής προστασίας</w:t>
      </w:r>
      <w:r>
        <w:t xml:space="preserve"> </w:t>
      </w:r>
      <w:r w:rsidRPr="001152F2">
        <w:t>( ΣΟΠΠ ΠΕ ΑΡΤΑΣ ), στον ήδη προκαθορισμένο χώρο.</w:t>
      </w:r>
    </w:p>
    <w:p w:rsidR="0059292E" w:rsidRPr="00E71120" w:rsidRDefault="0059292E" w:rsidP="0059292E">
      <w:pPr>
        <w:numPr>
          <w:ilvl w:val="0"/>
          <w:numId w:val="31"/>
        </w:numPr>
        <w:tabs>
          <w:tab w:val="left" w:pos="142"/>
          <w:tab w:val="num" w:pos="426"/>
        </w:tabs>
        <w:ind w:left="0" w:firstLine="0"/>
        <w:jc w:val="both"/>
      </w:pPr>
      <w:r w:rsidRPr="00E71120">
        <w:t>Έλεγχος και εξασφάλιση των επικοινωνιών με κάθε μέσο (Ο.Τ.Ε., κινητή τηλεφωνία, ασύρματοι, Μ</w:t>
      </w:r>
      <w:r>
        <w:t xml:space="preserve">.Μ.Ε., ραδιοερασιτέχνες </w:t>
      </w:r>
      <w:proofErr w:type="spellStart"/>
      <w:r>
        <w:t>κ.λ.π</w:t>
      </w:r>
      <w:proofErr w:type="spellEnd"/>
      <w:r>
        <w:t>.).</w:t>
      </w:r>
    </w:p>
    <w:p w:rsidR="0059292E" w:rsidRPr="00E71120" w:rsidRDefault="0059292E" w:rsidP="0059292E">
      <w:pPr>
        <w:numPr>
          <w:ilvl w:val="0"/>
          <w:numId w:val="31"/>
        </w:numPr>
        <w:tabs>
          <w:tab w:val="left" w:pos="142"/>
          <w:tab w:val="num" w:pos="426"/>
        </w:tabs>
        <w:ind w:left="0" w:firstLine="0"/>
        <w:jc w:val="both"/>
      </w:pPr>
      <w:r w:rsidRPr="00E71120">
        <w:t>Συλλογή πληροφοριών, για το μέγεθος και την έκταση της κατα</w:t>
      </w:r>
      <w:r>
        <w:t>στροφής  (από Αστυνομία, Δ.Τ.Ε.</w:t>
      </w:r>
      <w:r w:rsidRPr="00E71120">
        <w:t>, Π.Υ</w:t>
      </w:r>
      <w:r>
        <w:t xml:space="preserve">., ΟΤΕ, ΔΕΗ, ΟΤΑ, εθελοντές </w:t>
      </w:r>
      <w:proofErr w:type="spellStart"/>
      <w:r>
        <w:t>κ.λ.π</w:t>
      </w:r>
      <w:proofErr w:type="spellEnd"/>
      <w:r>
        <w:t>.) διασταύρωση</w:t>
      </w:r>
      <w:r w:rsidRPr="00E71120">
        <w:t xml:space="preserve"> </w:t>
      </w:r>
      <w:r>
        <w:t xml:space="preserve">και </w:t>
      </w:r>
      <w:r w:rsidRPr="00E71120">
        <w:t>αξιολόγηση αυτών.</w:t>
      </w:r>
    </w:p>
    <w:p w:rsidR="0059292E" w:rsidRPr="00E71120" w:rsidRDefault="0059292E" w:rsidP="0059292E">
      <w:pPr>
        <w:numPr>
          <w:ilvl w:val="0"/>
          <w:numId w:val="31"/>
        </w:numPr>
        <w:tabs>
          <w:tab w:val="left" w:pos="142"/>
          <w:tab w:val="num" w:pos="426"/>
        </w:tabs>
        <w:ind w:left="0" w:firstLine="0"/>
        <w:jc w:val="both"/>
      </w:pPr>
      <w:r w:rsidRPr="00E71120">
        <w:t>Επέμβαση Πυροσβεστικής Υπηρεσίας, Αστυνομίας, ΕΚΑΒ, κλιμακίων τεχνικών, μηχανημάτων – οχημάτων και χειριστών – οδηγών αυτών.</w:t>
      </w:r>
    </w:p>
    <w:p w:rsidR="0059292E" w:rsidRPr="00E71120" w:rsidRDefault="0059292E" w:rsidP="0059292E">
      <w:pPr>
        <w:numPr>
          <w:ilvl w:val="0"/>
          <w:numId w:val="31"/>
        </w:numPr>
        <w:tabs>
          <w:tab w:val="left" w:pos="142"/>
          <w:tab w:val="num" w:pos="426"/>
        </w:tabs>
        <w:ind w:left="0" w:firstLine="0"/>
        <w:jc w:val="both"/>
      </w:pPr>
      <w:r w:rsidRPr="00E71120">
        <w:t>Περίθαλψη τραυματιών, ασθενών και ΑΜΕΑ – Μεταφορά τους σε Νοσοκομείο, Κέντρα Υγείας.</w:t>
      </w:r>
    </w:p>
    <w:p w:rsidR="0059292E" w:rsidRPr="00E71120" w:rsidRDefault="0059292E" w:rsidP="0059292E">
      <w:pPr>
        <w:numPr>
          <w:ilvl w:val="0"/>
          <w:numId w:val="31"/>
        </w:numPr>
        <w:tabs>
          <w:tab w:val="left" w:pos="142"/>
          <w:tab w:val="num" w:pos="426"/>
        </w:tabs>
        <w:ind w:left="0" w:firstLine="0"/>
        <w:jc w:val="both"/>
      </w:pPr>
      <w:r w:rsidRPr="00E71120">
        <w:lastRenderedPageBreak/>
        <w:t>Εκκένωση κτηρίων – καταφυγή του πληθυσμού σε ανοιχτούς ασφαλείς χώρους – ενημέρωση του πληθυσμού, για τους προκαθορισμένους κατάλληλους χώρους καταφυγής, τους δρόμους εκκένωσης, από την Αστυνομία, η οποία και αναλαμβάνει την απελευθέρωση του βασικού οδικού δικτύου.</w:t>
      </w:r>
    </w:p>
    <w:p w:rsidR="0059292E" w:rsidRPr="00E71120" w:rsidRDefault="0059292E" w:rsidP="0059292E">
      <w:pPr>
        <w:numPr>
          <w:ilvl w:val="0"/>
          <w:numId w:val="31"/>
        </w:numPr>
        <w:tabs>
          <w:tab w:val="left" w:pos="142"/>
          <w:tab w:val="num" w:pos="426"/>
        </w:tabs>
        <w:ind w:left="0" w:firstLine="0"/>
        <w:jc w:val="both"/>
      </w:pPr>
      <w:r w:rsidRPr="00E71120">
        <w:t>Εξασφάλιση λειτουργίας κρίσιμων υπηρεσιών και μετεγκατάστασή τους σε ασφαλείς προκαθορισμένους χώρους. (Π.Υ., Αστυνομία, Νοσοκομείο, Κ.Υ. ΕΚΑΒ, κρίσιμες Νομαρχιακές Υ</w:t>
      </w:r>
      <w:r>
        <w:t xml:space="preserve">πηρεσίες όπως Δ.Τ.Ε., </w:t>
      </w:r>
      <w:r w:rsidRPr="00E71120">
        <w:t>Δ.Υ.Π., Δ/</w:t>
      </w:r>
      <w:proofErr w:type="spellStart"/>
      <w:r w:rsidRPr="00E71120">
        <w:t>νση</w:t>
      </w:r>
      <w:proofErr w:type="spellEnd"/>
      <w:r w:rsidRPr="00E71120">
        <w:t xml:space="preserve"> Πολεοδομίας, τμήμα Πολιτικής Προστασίας, Τμήμα Εμπορίου, Γραφείο Τύπου, Κ.Ε</w:t>
      </w:r>
      <w:r>
        <w:t xml:space="preserve">.Π., καθώς και ΔΕΗ, ΟΤΕ, ΔΕΥΑΑ, </w:t>
      </w:r>
      <w:r w:rsidRPr="00E71120">
        <w:t xml:space="preserve">Δήμος </w:t>
      </w:r>
      <w:proofErr w:type="spellStart"/>
      <w:r w:rsidRPr="00E71120">
        <w:t>κ.λ.π</w:t>
      </w:r>
      <w:proofErr w:type="spellEnd"/>
      <w:r w:rsidRPr="00E71120">
        <w:t>)</w:t>
      </w:r>
    </w:p>
    <w:p w:rsidR="0059292E" w:rsidRPr="00E71120" w:rsidRDefault="0059292E" w:rsidP="0059292E">
      <w:pPr>
        <w:numPr>
          <w:ilvl w:val="0"/>
          <w:numId w:val="31"/>
        </w:numPr>
        <w:tabs>
          <w:tab w:val="left" w:pos="142"/>
          <w:tab w:val="num" w:pos="426"/>
        </w:tabs>
        <w:ind w:left="0" w:firstLine="0"/>
        <w:jc w:val="both"/>
      </w:pPr>
      <w:r w:rsidRPr="00E71120">
        <w:t>Συνεχής ενημέρωση και παροχή οδηγιών από τον Ο.Α.Σ.Π. προς τον πληθυσμό, δια του Γραφείου Τύπου, της</w:t>
      </w:r>
      <w:r>
        <w:t xml:space="preserve"> Αστυνομίας και των </w:t>
      </w:r>
      <w:r w:rsidRPr="00E71120">
        <w:t>Μ.Μ.Ε. – τόνωση του ηθικού.</w:t>
      </w:r>
    </w:p>
    <w:p w:rsidR="0059292E" w:rsidRPr="00E71120" w:rsidRDefault="0059292E" w:rsidP="0059292E">
      <w:pPr>
        <w:numPr>
          <w:ilvl w:val="0"/>
          <w:numId w:val="31"/>
        </w:numPr>
        <w:tabs>
          <w:tab w:val="left" w:pos="142"/>
          <w:tab w:val="num" w:pos="426"/>
        </w:tabs>
        <w:ind w:left="0" w:firstLine="0"/>
        <w:jc w:val="both"/>
      </w:pPr>
      <w:r w:rsidRPr="00E71120">
        <w:t>Κινητοποίηση τεχνικών κλιμακίων άμεσης επέμβασης με χειριστές και μηχανήματα απελευθέρωσης των δρόμων.</w:t>
      </w:r>
    </w:p>
    <w:p w:rsidR="0059292E" w:rsidRPr="00E71120" w:rsidRDefault="0059292E" w:rsidP="0059292E">
      <w:pPr>
        <w:numPr>
          <w:ilvl w:val="0"/>
          <w:numId w:val="31"/>
        </w:numPr>
        <w:tabs>
          <w:tab w:val="left" w:pos="142"/>
          <w:tab w:val="num" w:pos="426"/>
        </w:tabs>
        <w:ind w:left="0" w:firstLine="0"/>
        <w:jc w:val="both"/>
      </w:pPr>
      <w:r w:rsidRPr="00E71120">
        <w:t>Αξιοποίηση εθελοντών, ραδιοερασιτεχνών.</w:t>
      </w:r>
    </w:p>
    <w:p w:rsidR="0059292E" w:rsidRPr="00E71120" w:rsidRDefault="0059292E" w:rsidP="0059292E">
      <w:pPr>
        <w:numPr>
          <w:ilvl w:val="0"/>
          <w:numId w:val="31"/>
        </w:numPr>
        <w:tabs>
          <w:tab w:val="left" w:pos="142"/>
          <w:tab w:val="num" w:pos="426"/>
        </w:tabs>
        <w:ind w:left="0" w:firstLine="0"/>
        <w:jc w:val="both"/>
      </w:pPr>
      <w:r w:rsidRPr="00E71120">
        <w:t>Κινητοποίηση συνεργείων τεχνικών, για οπτικό έλεγχο κτηρίων και υποδομών και για αποκατάσταση ζημιών.</w:t>
      </w:r>
    </w:p>
    <w:p w:rsidR="0059292E" w:rsidRPr="00E71120" w:rsidRDefault="0059292E" w:rsidP="0059292E">
      <w:pPr>
        <w:numPr>
          <w:ilvl w:val="0"/>
          <w:numId w:val="31"/>
        </w:numPr>
        <w:tabs>
          <w:tab w:val="left" w:pos="142"/>
          <w:tab w:val="num" w:pos="426"/>
        </w:tabs>
        <w:ind w:left="0" w:firstLine="0"/>
        <w:jc w:val="both"/>
      </w:pPr>
      <w:r w:rsidRPr="00E71120">
        <w:t xml:space="preserve">Διοικητική μέριμνα σεισμοπλήκτων (Σκηνικό υλικό, υγειονομικό και φαρμακευτικό υλικό, τροφοδοσία </w:t>
      </w:r>
      <w:proofErr w:type="spellStart"/>
      <w:r w:rsidRPr="00E71120">
        <w:t>κ.λ.π</w:t>
      </w:r>
      <w:proofErr w:type="spellEnd"/>
      <w:r w:rsidRPr="00E71120">
        <w:t>.)</w:t>
      </w:r>
    </w:p>
    <w:p w:rsidR="0059292E" w:rsidRPr="00E71120" w:rsidRDefault="0059292E" w:rsidP="0059292E">
      <w:pPr>
        <w:numPr>
          <w:ilvl w:val="0"/>
          <w:numId w:val="31"/>
        </w:numPr>
        <w:tabs>
          <w:tab w:val="left" w:pos="142"/>
          <w:tab w:val="num" w:pos="426"/>
        </w:tabs>
        <w:ind w:left="0" w:firstLine="0"/>
        <w:jc w:val="both"/>
      </w:pPr>
      <w:r w:rsidRPr="00E71120">
        <w:t xml:space="preserve">Αξιολόγηση νεότερων δεδομένων και πληροφοριών, περί της έκτασης της καταστροφής και το μέγεθος των απωλειών (ένταση της καταστροφής) </w:t>
      </w:r>
    </w:p>
    <w:p w:rsidR="0059292E" w:rsidRDefault="0059292E" w:rsidP="0059292E">
      <w:pPr>
        <w:numPr>
          <w:ilvl w:val="0"/>
          <w:numId w:val="31"/>
        </w:numPr>
        <w:tabs>
          <w:tab w:val="left" w:pos="142"/>
          <w:tab w:val="num" w:pos="426"/>
        </w:tabs>
        <w:ind w:left="0" w:firstLine="0"/>
        <w:jc w:val="both"/>
      </w:pPr>
      <w:r w:rsidRPr="00E71120">
        <w:t xml:space="preserve">Αιτήματα συνδρομής (όμοροι Νομοί, Περιφέρεια, Κεντρικές Υπηρεσίες </w:t>
      </w:r>
      <w:proofErr w:type="spellStart"/>
      <w:r w:rsidRPr="00E71120">
        <w:t>κ.λ.π</w:t>
      </w:r>
      <w:proofErr w:type="spellEnd"/>
      <w:r w:rsidRPr="00E71120">
        <w:t>.)</w:t>
      </w:r>
    </w:p>
    <w:p w:rsidR="0059292E" w:rsidRDefault="0059292E" w:rsidP="0059292E">
      <w:pPr>
        <w:tabs>
          <w:tab w:val="left" w:pos="142"/>
          <w:tab w:val="num" w:pos="426"/>
        </w:tabs>
        <w:jc w:val="both"/>
      </w:pPr>
    </w:p>
    <w:p w:rsidR="0059292E" w:rsidRPr="00F219D8" w:rsidRDefault="0059292E" w:rsidP="0059292E">
      <w:pPr>
        <w:tabs>
          <w:tab w:val="left" w:pos="142"/>
          <w:tab w:val="num" w:pos="426"/>
        </w:tabs>
        <w:jc w:val="both"/>
        <w:rPr>
          <w:u w:val="double"/>
        </w:rPr>
      </w:pPr>
      <w:r w:rsidRPr="00F219D8">
        <w:rPr>
          <w:u w:val="double"/>
        </w:rPr>
        <w:t>Στα πλαίσια κινητοποίησης των πολιτών:</w:t>
      </w:r>
    </w:p>
    <w:p w:rsidR="0059292E" w:rsidRPr="007F4A0D" w:rsidRDefault="0059292E" w:rsidP="0059292E">
      <w:pPr>
        <w:ind w:firstLine="720"/>
        <w:jc w:val="both"/>
      </w:pPr>
      <w:r>
        <w:t>Σε περιπτώσεις μεγάλης χρονικής σεισμικής διάρκειας αλλά και έντονων καταστροφών λόγο του σεισμικού φαινομένου οι αρμόδιες υπηρεσίες λαμβάνουν δράση για την αποφυγή, τραυματιών και θανάτων ανθρώπων, ζώων και περιουσιών αντίστοιχα. Ο Δήμος το συντονιστικό τοπικό όργανο Σ.Τ.Ο. αλλά και ο οργανισμός τοπικής αυτοδιοίκησης Ο.Τ.Α. αλλά και οι υπόλοιποι εμπλεκόμενοι φορείς όπως και οι εθελοντικές ομάδες Δ.Ο.Α.Κ. και άλλοι εμπλεκόμενοι φορείς παρέχουν χώρους για συγκέντρωση</w:t>
      </w:r>
      <w:r w:rsidRPr="006A0DF4">
        <w:t xml:space="preserve"> (</w:t>
      </w:r>
      <w:r>
        <w:t xml:space="preserve">Σχέδιο Δ.Κ </w:t>
      </w:r>
      <w:proofErr w:type="spellStart"/>
      <w:r>
        <w:t>Αρταίων</w:t>
      </w:r>
      <w:proofErr w:type="spellEnd"/>
      <w:r>
        <w:t xml:space="preserve">) </w:t>
      </w:r>
      <w:r w:rsidRPr="006A0DF4">
        <w:t xml:space="preserve">&amp; </w:t>
      </w:r>
      <w:r>
        <w:t>προσωρινή διαμονή κατοίκων όπως</w:t>
      </w:r>
      <w:r w:rsidRPr="007F4A0D">
        <w:t>:</w:t>
      </w:r>
    </w:p>
    <w:p w:rsidR="0059292E" w:rsidRDefault="0059292E" w:rsidP="0059292E">
      <w:pPr>
        <w:numPr>
          <w:ilvl w:val="0"/>
          <w:numId w:val="37"/>
        </w:numPr>
        <w:spacing w:line="276" w:lineRule="auto"/>
        <w:jc w:val="both"/>
      </w:pPr>
      <w:r>
        <w:t>Εκθεσιακό κέντρο Άρτας, χώρος στάθμευσης Διώνη.</w:t>
      </w:r>
    </w:p>
    <w:p w:rsidR="0059292E" w:rsidRDefault="0059292E" w:rsidP="0059292E">
      <w:pPr>
        <w:numPr>
          <w:ilvl w:val="0"/>
          <w:numId w:val="37"/>
        </w:numPr>
        <w:spacing w:line="276" w:lineRule="auto"/>
        <w:jc w:val="both"/>
      </w:pPr>
      <w:r>
        <w:t xml:space="preserve">Σχολεία που εμπλέκονται στο σχέδιο με μεγάλο προαύλιο (Τεχνικά Λύκεια </w:t>
      </w:r>
      <w:proofErr w:type="spellStart"/>
      <w:r>
        <w:t>κ.α</w:t>
      </w:r>
      <w:proofErr w:type="spellEnd"/>
      <w:r>
        <w:t>) .</w:t>
      </w:r>
    </w:p>
    <w:p w:rsidR="0059292E" w:rsidRDefault="0059292E" w:rsidP="0059292E">
      <w:pPr>
        <w:numPr>
          <w:ilvl w:val="0"/>
          <w:numId w:val="37"/>
        </w:numPr>
        <w:spacing w:line="276" w:lineRule="auto"/>
        <w:jc w:val="both"/>
      </w:pPr>
      <w:r>
        <w:t>Χώρος στάθμευσης Νοσοκομείου παλαιού και νέου.</w:t>
      </w:r>
    </w:p>
    <w:p w:rsidR="0059292E" w:rsidRDefault="0059292E" w:rsidP="0059292E">
      <w:pPr>
        <w:numPr>
          <w:ilvl w:val="0"/>
          <w:numId w:val="37"/>
        </w:numPr>
        <w:spacing w:line="276" w:lineRule="auto"/>
        <w:jc w:val="both"/>
      </w:pPr>
      <w:r>
        <w:t xml:space="preserve">Κλειστό Γυμναστήριο Άρτας &amp; </w:t>
      </w:r>
      <w:proofErr w:type="spellStart"/>
      <w:r>
        <w:t>Κωστακιών</w:t>
      </w:r>
      <w:proofErr w:type="spellEnd"/>
      <w:r>
        <w:t>, Γήπεδα Άρτας, πλατείες και χωριών αντίστοιχα.</w:t>
      </w:r>
    </w:p>
    <w:p w:rsidR="0059292E" w:rsidRDefault="0059292E" w:rsidP="0059292E">
      <w:pPr>
        <w:jc w:val="both"/>
      </w:pPr>
    </w:p>
    <w:p w:rsidR="0059292E" w:rsidRPr="00CD7FE4" w:rsidRDefault="0059292E" w:rsidP="0059292E">
      <w:pPr>
        <w:pStyle w:val="2"/>
      </w:pPr>
      <w:r>
        <w:t xml:space="preserve"> </w:t>
      </w:r>
      <w:bookmarkStart w:id="71" w:name="_Toc440524350"/>
      <w:r w:rsidRPr="00090C96">
        <w:t>8.</w:t>
      </w:r>
      <w:r>
        <w:t xml:space="preserve"> </w:t>
      </w:r>
      <w:r w:rsidRPr="007F4A0D">
        <w:t>Επίσης εμπλέκονται οι</w:t>
      </w:r>
      <w:r w:rsidRPr="00CD7FE4">
        <w:t>:</w:t>
      </w:r>
      <w:bookmarkEnd w:id="71"/>
    </w:p>
    <w:p w:rsidR="0059292E" w:rsidRPr="00CD7FE4" w:rsidRDefault="0059292E" w:rsidP="0059292E">
      <w:pPr>
        <w:jc w:val="both"/>
        <w:rPr>
          <w:b/>
          <w:u w:val="single"/>
        </w:rPr>
      </w:pPr>
      <w:r w:rsidRPr="00CD7FE4">
        <w:rPr>
          <w:b/>
          <w:u w:val="single"/>
        </w:rPr>
        <w:t xml:space="preserve">1.Αποκεντρωμένη Διοίκηση Ηπείρου-Δυτικής Μακεδονίας / Τμήμα Διοικητικού Οικονομικού Άρτας για: </w:t>
      </w:r>
    </w:p>
    <w:p w:rsidR="0059292E" w:rsidRDefault="0059292E" w:rsidP="0059292E">
      <w:pPr>
        <w:numPr>
          <w:ilvl w:val="0"/>
          <w:numId w:val="38"/>
        </w:numPr>
        <w:spacing w:line="276" w:lineRule="auto"/>
        <w:jc w:val="both"/>
      </w:pPr>
      <w:r w:rsidRPr="00031485">
        <w:t>Την τήρηση στοιχείων για τα υλικά, τα μέσα και το ανθρώπινο δυναμικό αρμοδιότητας των υπηρεσιών που υπάγονται σ' αυτήν με διενέργεια απογραφών.</w:t>
      </w:r>
    </w:p>
    <w:p w:rsidR="0059292E" w:rsidRDefault="0059292E" w:rsidP="0059292E">
      <w:pPr>
        <w:numPr>
          <w:ilvl w:val="0"/>
          <w:numId w:val="38"/>
        </w:numPr>
        <w:spacing w:line="276" w:lineRule="auto"/>
        <w:jc w:val="both"/>
      </w:pPr>
      <w:r w:rsidRPr="00031485">
        <w:t>Την διάθεση του προσωπικού και των μέσων στην Π.Ε. Άρτας για την διενέργεια καταγραφής των ζημιών.</w:t>
      </w:r>
    </w:p>
    <w:p w:rsidR="0059292E" w:rsidRDefault="0059292E" w:rsidP="0059292E">
      <w:pPr>
        <w:jc w:val="both"/>
      </w:pPr>
    </w:p>
    <w:p w:rsidR="0059292E" w:rsidRPr="004B08B8" w:rsidRDefault="0059292E" w:rsidP="0059292E">
      <w:pPr>
        <w:jc w:val="both"/>
        <w:rPr>
          <w:b/>
          <w:u w:val="single"/>
        </w:rPr>
      </w:pPr>
      <w:r>
        <w:rPr>
          <w:b/>
          <w:u w:val="single"/>
        </w:rPr>
        <w:t xml:space="preserve">2.Ένοπλες Δυνάμεις / </w:t>
      </w:r>
      <w:r w:rsidRPr="004B08B8">
        <w:rPr>
          <w:b/>
          <w:u w:val="single"/>
        </w:rPr>
        <w:t>ΚΕΝ Άρτας</w:t>
      </w:r>
      <w:r w:rsidRPr="004B08B8">
        <w:rPr>
          <w:b/>
          <w:u w:val="single"/>
          <w:lang w:val="en-US"/>
        </w:rPr>
        <w:t>:</w:t>
      </w:r>
    </w:p>
    <w:p w:rsidR="0059292E" w:rsidRDefault="0059292E" w:rsidP="0059292E">
      <w:pPr>
        <w:numPr>
          <w:ilvl w:val="0"/>
          <w:numId w:val="39"/>
        </w:numPr>
        <w:spacing w:line="276" w:lineRule="auto"/>
        <w:jc w:val="both"/>
      </w:pPr>
      <w:r w:rsidRPr="00C40BF9">
        <w:t>Παρακαλείται να συνδράμει το έργο της Π.Ε. Άρτας, σύμφωνα με τα Σχέδια τους και τις Διαταγές των Προϊσταμένων τους.</w:t>
      </w:r>
    </w:p>
    <w:p w:rsidR="0059292E" w:rsidRDefault="0059292E" w:rsidP="0059292E">
      <w:pPr>
        <w:numPr>
          <w:ilvl w:val="0"/>
          <w:numId w:val="39"/>
        </w:numPr>
        <w:spacing w:line="276" w:lineRule="auto"/>
        <w:jc w:val="both"/>
      </w:pPr>
      <w:r w:rsidRPr="00031485">
        <w:lastRenderedPageBreak/>
        <w:t>Κατευθύνει και συντονίζει με τον Διοικητή της, τις Μονάδες που ανήκουν σ’ αυτή, σε ότι αφορά τη συμβολή τους στην αντιμετώπιση των εκτάκτων αναγκών.</w:t>
      </w:r>
    </w:p>
    <w:p w:rsidR="0059292E" w:rsidRDefault="0059292E" w:rsidP="0059292E">
      <w:pPr>
        <w:numPr>
          <w:ilvl w:val="0"/>
          <w:numId w:val="39"/>
        </w:numPr>
        <w:spacing w:line="276" w:lineRule="auto"/>
        <w:jc w:val="both"/>
      </w:pPr>
      <w:r w:rsidRPr="00031485">
        <w:t>Καθορίζει τον τρόπο και το μέγεθος συμβολής των Ενόπλων Δυνάμεων, και των Δυνάμεων Παλλαϊκής Άμυνας στη διάθεση μέσων, υλικών και εφοδίων και την προώθησή τους στις πληγείσες περιοχές και συνδράμει σε συνεργασία με τις άλλες Υπηρεσίες στην παροχή βοήθειας στους πληγέντες.</w:t>
      </w:r>
    </w:p>
    <w:p w:rsidR="0059292E" w:rsidRDefault="0059292E" w:rsidP="0059292E">
      <w:pPr>
        <w:jc w:val="both"/>
      </w:pPr>
    </w:p>
    <w:p w:rsidR="0059292E" w:rsidRPr="00031485" w:rsidRDefault="0059292E" w:rsidP="0059292E">
      <w:pPr>
        <w:jc w:val="both"/>
      </w:pPr>
    </w:p>
    <w:p w:rsidR="0059292E" w:rsidRPr="004B08B8" w:rsidRDefault="0059292E" w:rsidP="0059292E">
      <w:pPr>
        <w:jc w:val="both"/>
        <w:rPr>
          <w:b/>
          <w:u w:val="single"/>
        </w:rPr>
      </w:pPr>
      <w:r>
        <w:rPr>
          <w:b/>
          <w:u w:val="single"/>
        </w:rPr>
        <w:t>3.Αστυνομική Δ/</w:t>
      </w:r>
      <w:proofErr w:type="spellStart"/>
      <w:r>
        <w:rPr>
          <w:b/>
          <w:u w:val="single"/>
        </w:rPr>
        <w:t>νση</w:t>
      </w:r>
      <w:proofErr w:type="spellEnd"/>
      <w:r>
        <w:rPr>
          <w:b/>
          <w:u w:val="single"/>
        </w:rPr>
        <w:t xml:space="preserve"> Άρτας</w:t>
      </w:r>
    </w:p>
    <w:p w:rsidR="0059292E" w:rsidRDefault="0059292E" w:rsidP="0059292E">
      <w:pPr>
        <w:numPr>
          <w:ilvl w:val="0"/>
          <w:numId w:val="40"/>
        </w:numPr>
        <w:spacing w:line="276" w:lineRule="auto"/>
        <w:jc w:val="both"/>
      </w:pPr>
      <w:r w:rsidRPr="00031485">
        <w:t xml:space="preserve">Κινητοποιεί αμέσως τις υπηρεσίες της για την εξασφάλιση της τάξης και την ενημέρωση της Π.Ε. Άρτας για την επικρατούσα κατάσταση. </w:t>
      </w:r>
    </w:p>
    <w:p w:rsidR="0059292E" w:rsidRDefault="0059292E" w:rsidP="0059292E">
      <w:pPr>
        <w:numPr>
          <w:ilvl w:val="0"/>
          <w:numId w:val="40"/>
        </w:numPr>
        <w:spacing w:line="276" w:lineRule="auto"/>
        <w:jc w:val="both"/>
      </w:pPr>
      <w:r w:rsidRPr="00031485">
        <w:t xml:space="preserve">Μεριμνά για την διάσωση, περίθαλψη και παροχή Α΄ βοηθειών στους σεισμόπληκτους. </w:t>
      </w:r>
    </w:p>
    <w:p w:rsidR="0059292E" w:rsidRDefault="0059292E" w:rsidP="0059292E">
      <w:pPr>
        <w:numPr>
          <w:ilvl w:val="0"/>
          <w:numId w:val="40"/>
        </w:numPr>
        <w:spacing w:line="276" w:lineRule="auto"/>
        <w:jc w:val="both"/>
      </w:pPr>
      <w:r w:rsidRPr="00031485">
        <w:t>Συνεργάζεται στενά με την Π.Υ Άρτας.</w:t>
      </w:r>
    </w:p>
    <w:p w:rsidR="0059292E" w:rsidRDefault="0059292E" w:rsidP="0059292E">
      <w:pPr>
        <w:numPr>
          <w:ilvl w:val="0"/>
          <w:numId w:val="40"/>
        </w:numPr>
        <w:spacing w:line="276" w:lineRule="auto"/>
        <w:jc w:val="both"/>
      </w:pPr>
      <w:r w:rsidRPr="00031485">
        <w:t>Απομονώνει περιμετρικά και σε μεγάλη απόσταση κτίρια που έχουν καταρρεύσει, για να επέμβουν με ευχέρεια τα Συνεργεία Διάσωσης.</w:t>
      </w:r>
    </w:p>
    <w:p w:rsidR="0059292E" w:rsidRDefault="0059292E" w:rsidP="0059292E">
      <w:pPr>
        <w:numPr>
          <w:ilvl w:val="0"/>
          <w:numId w:val="40"/>
        </w:numPr>
        <w:spacing w:line="276" w:lineRule="auto"/>
        <w:jc w:val="both"/>
      </w:pPr>
      <w:r w:rsidRPr="00031485">
        <w:t>Συνδράμει το έργο διανομής τροφίμων, σκηνών ιματισμού περισυλλογής τραυματιών και διακομιδής τους στο νοσοκομείο.</w:t>
      </w:r>
    </w:p>
    <w:p w:rsidR="0059292E" w:rsidRDefault="0059292E" w:rsidP="0059292E">
      <w:pPr>
        <w:numPr>
          <w:ilvl w:val="0"/>
          <w:numId w:val="40"/>
        </w:numPr>
        <w:spacing w:line="276" w:lineRule="auto"/>
        <w:jc w:val="both"/>
      </w:pPr>
      <w:r w:rsidRPr="00031485">
        <w:t xml:space="preserve">Κατευθύνει με το προσωπικό του και τα μέσα της τον πληθυσμό έξω από τις πόλεις προς τους Χώρους Καταφυγής. </w:t>
      </w:r>
    </w:p>
    <w:p w:rsidR="0059292E" w:rsidRDefault="0059292E" w:rsidP="0059292E">
      <w:pPr>
        <w:numPr>
          <w:ilvl w:val="0"/>
          <w:numId w:val="40"/>
        </w:numPr>
        <w:spacing w:line="276" w:lineRule="auto"/>
        <w:jc w:val="both"/>
      </w:pPr>
      <w:r w:rsidRPr="00031485">
        <w:t xml:space="preserve">Λαμβάνει μέτρα για την αποφυγή δημιουργίας κυκλοφοριακού χάους και διευκολύνει την κίνηση των οχημάτων αμέσου βοηθείας. </w:t>
      </w:r>
    </w:p>
    <w:p w:rsidR="0059292E" w:rsidRDefault="0059292E" w:rsidP="0059292E">
      <w:pPr>
        <w:numPr>
          <w:ilvl w:val="0"/>
          <w:numId w:val="40"/>
        </w:numPr>
        <w:spacing w:line="276" w:lineRule="auto"/>
        <w:jc w:val="both"/>
      </w:pPr>
      <w:r w:rsidRPr="00031485">
        <w:t>Επαυξάνει τα μέτρα αστυνόμευσης των σεισμοπλήκτων περιοχών για την διασφάλιση των περιουσιών των ιδιωτών και του Δημοσίου.</w:t>
      </w:r>
    </w:p>
    <w:p w:rsidR="0059292E" w:rsidRDefault="0059292E" w:rsidP="0059292E">
      <w:pPr>
        <w:numPr>
          <w:ilvl w:val="0"/>
          <w:numId w:val="40"/>
        </w:numPr>
        <w:spacing w:line="276" w:lineRule="auto"/>
        <w:jc w:val="both"/>
      </w:pPr>
      <w:r w:rsidRPr="00031485">
        <w:t xml:space="preserve">Λαμβάνει μέτρα για την αποτροπή του πανικού του πληθυσμού και την τόνωση του ηθικού αυτού. </w:t>
      </w:r>
    </w:p>
    <w:p w:rsidR="0059292E" w:rsidRDefault="0059292E" w:rsidP="0059292E">
      <w:pPr>
        <w:numPr>
          <w:ilvl w:val="0"/>
          <w:numId w:val="40"/>
        </w:numPr>
        <w:spacing w:line="276" w:lineRule="auto"/>
        <w:jc w:val="both"/>
      </w:pPr>
      <w:r w:rsidRPr="00031485">
        <w:t xml:space="preserve">Συγκροτεί Ειδικά συνεργεία εξακρίβωσης της ταυτότητας των νεκρών. </w:t>
      </w:r>
    </w:p>
    <w:p w:rsidR="0059292E" w:rsidRDefault="0059292E" w:rsidP="0059292E">
      <w:pPr>
        <w:numPr>
          <w:ilvl w:val="0"/>
          <w:numId w:val="40"/>
        </w:numPr>
        <w:spacing w:line="276" w:lineRule="auto"/>
        <w:jc w:val="both"/>
      </w:pPr>
      <w:r w:rsidRPr="00031485">
        <w:t>Προτείνει στην Π.Ε. Άρτας, αν απαιτείται, την συγκρότηση των Μονάδων Πολιτικής Άμυνας.</w:t>
      </w:r>
    </w:p>
    <w:p w:rsidR="0059292E" w:rsidRDefault="0059292E" w:rsidP="0059292E">
      <w:pPr>
        <w:numPr>
          <w:ilvl w:val="0"/>
          <w:numId w:val="40"/>
        </w:numPr>
        <w:spacing w:line="276" w:lineRule="auto"/>
        <w:jc w:val="both"/>
      </w:pPr>
      <w:r w:rsidRPr="00031485">
        <w:t>Λαμβάνει μέτρα τήρησης της τάξεως, κατά την διανομή του σκηνικού υλικού</w:t>
      </w:r>
      <w:r>
        <w:t xml:space="preserve">, νερού, τροφίμων, ιματισμού, ιατροφαρμακευτικό υλικό </w:t>
      </w:r>
      <w:proofErr w:type="spellStart"/>
      <w:r>
        <w:t>κ.α</w:t>
      </w:r>
      <w:proofErr w:type="spellEnd"/>
      <w:r w:rsidRPr="00031485">
        <w:t xml:space="preserve"> από το Τμήμα Κοινωνικής Πολιτικής των Δήμων, και αποφυγή επεισοδίων.</w:t>
      </w:r>
    </w:p>
    <w:p w:rsidR="0059292E" w:rsidRDefault="0059292E" w:rsidP="0059292E">
      <w:pPr>
        <w:numPr>
          <w:ilvl w:val="0"/>
          <w:numId w:val="40"/>
        </w:numPr>
        <w:spacing w:line="276" w:lineRule="auto"/>
        <w:jc w:val="both"/>
      </w:pPr>
      <w:r w:rsidRPr="00031485">
        <w:t>Τηρεί συνεχώς ενήμερη την Π.Ε. Άρτας για την επικρατούσα κατάσταση και τα προβλήματα που παρουσιάζονται.</w:t>
      </w:r>
    </w:p>
    <w:p w:rsidR="0059292E" w:rsidRDefault="0059292E" w:rsidP="0059292E">
      <w:pPr>
        <w:numPr>
          <w:ilvl w:val="0"/>
          <w:numId w:val="40"/>
        </w:numPr>
        <w:spacing w:line="276" w:lineRule="auto"/>
        <w:jc w:val="both"/>
      </w:pPr>
      <w:r w:rsidRPr="00031485">
        <w:t>Γνωρίζει, σε συνεργασία με την Διεύθυνση Τεχνικών Έργων, τους προσπελάσιμους δρόμους για τυχόν εκκένωση των μεγάλων Δήμων και καθορίζει βασικές αρτηρίες κίνησης των μέσων παροχής βοήθειας που καλύπτουν την πληγείσα πόλη. Έχει υπόψη της για το σχέδιο κυκλοφοριακής ρύθμισης, πο</w:t>
      </w:r>
      <w:r>
        <w:t xml:space="preserve">υ θα συντάξει, τις οδηγίες του </w:t>
      </w:r>
      <w:r w:rsidRPr="00031485">
        <w:t>για την κυκλοφοριακή ρύθμιση.</w:t>
      </w:r>
    </w:p>
    <w:p w:rsidR="0059292E" w:rsidRDefault="0059292E" w:rsidP="0059292E">
      <w:pPr>
        <w:numPr>
          <w:ilvl w:val="0"/>
          <w:numId w:val="40"/>
        </w:numPr>
        <w:spacing w:line="276" w:lineRule="auto"/>
        <w:jc w:val="both"/>
      </w:pPr>
      <w:r w:rsidRPr="00031485">
        <w:t xml:space="preserve">Σε περίπτωση καταστροφής </w:t>
      </w:r>
      <w:r>
        <w:t>από σεισμό, ο Πρόεδρος του ΣΤΟ, ο Αντιδήμαρχος</w:t>
      </w:r>
      <w:r w:rsidRPr="00031485">
        <w:t xml:space="preserve"> και ο προϊστάμενος</w:t>
      </w:r>
      <w:r>
        <w:t xml:space="preserve"> της Δ/</w:t>
      </w:r>
      <w:proofErr w:type="spellStart"/>
      <w:r>
        <w:t>νσης</w:t>
      </w:r>
      <w:proofErr w:type="spellEnd"/>
      <w:r>
        <w:t xml:space="preserve"> Τεχνικών υπηρεσιών</w:t>
      </w:r>
      <w:r w:rsidRPr="00031485">
        <w:t xml:space="preserve"> του </w:t>
      </w:r>
      <w:r>
        <w:t>Δήμου</w:t>
      </w:r>
      <w:r w:rsidRPr="00031485">
        <w:t xml:space="preserve"> κινητοποιούνται από τον αξιωματικό υπηρεσίας της Αστυνομικής Διεύθυνσης της έδρας του Νομού.</w:t>
      </w:r>
    </w:p>
    <w:p w:rsidR="0059292E" w:rsidRDefault="0059292E" w:rsidP="0059292E">
      <w:pPr>
        <w:numPr>
          <w:ilvl w:val="0"/>
          <w:numId w:val="40"/>
        </w:numPr>
        <w:spacing w:line="276" w:lineRule="auto"/>
        <w:jc w:val="both"/>
      </w:pPr>
      <w:r w:rsidRPr="00031485">
        <w:lastRenderedPageBreak/>
        <w:t>Ο κατά τα παραπάνω αξιωματικός υπηρεσίας είναι υποχρεωμένος να αναφέρει όλες τις μέχρι στιγμής συγκεντρωμένες πληροφορίες για τις συνέπειες της καταστροφής χ</w:t>
      </w:r>
      <w:r>
        <w:t>ωρίς άλλο στο Δήμαρχο</w:t>
      </w:r>
      <w:r w:rsidRPr="00031485">
        <w:t xml:space="preserve">, στα αρμόδια Περιφερειακά Όργανα, στην Γ.Γ.Π.Π. και στον Ο.Α.Σ.Π. </w:t>
      </w:r>
    </w:p>
    <w:p w:rsidR="0059292E" w:rsidRDefault="0059292E" w:rsidP="0059292E">
      <w:pPr>
        <w:numPr>
          <w:ilvl w:val="0"/>
          <w:numId w:val="40"/>
        </w:numPr>
        <w:spacing w:line="276" w:lineRule="auto"/>
        <w:jc w:val="both"/>
      </w:pPr>
      <w:r w:rsidRPr="00031485">
        <w:t>Φροντίζει για την μετα</w:t>
      </w:r>
      <w:r>
        <w:t>φορά του Προέδρου του ΣΤΟ, του Αντιδημάρχου</w:t>
      </w:r>
      <w:r w:rsidRPr="00031485">
        <w:t xml:space="preserve"> και </w:t>
      </w:r>
      <w:r>
        <w:t>του</w:t>
      </w:r>
      <w:r w:rsidRPr="00031485">
        <w:t xml:space="preserve"> προϊστάμενο</w:t>
      </w:r>
      <w:r>
        <w:t>υ της Δ/</w:t>
      </w:r>
      <w:proofErr w:type="spellStart"/>
      <w:r>
        <w:t>νσης</w:t>
      </w:r>
      <w:proofErr w:type="spellEnd"/>
      <w:r>
        <w:t xml:space="preserve"> Τεχνικών υπηρεσιών</w:t>
      </w:r>
      <w:r w:rsidRPr="00031485">
        <w:t xml:space="preserve"> του </w:t>
      </w:r>
      <w:r>
        <w:t>Δήμου</w:t>
      </w:r>
      <w:r w:rsidRPr="00031485">
        <w:t xml:space="preserve">, εφόσον οι συνθήκες το επιβάλουν στην </w:t>
      </w:r>
      <w:r>
        <w:t xml:space="preserve">αίθουσα σύγκλησης του Σ.Ο.Π.Π. </w:t>
      </w:r>
      <w:r w:rsidRPr="00031485">
        <w:t>Π.Ε. Άρτας</w:t>
      </w:r>
      <w:r>
        <w:t>.</w:t>
      </w:r>
      <w:r w:rsidRPr="00031485">
        <w:t xml:space="preserve"> </w:t>
      </w:r>
    </w:p>
    <w:p w:rsidR="0059292E" w:rsidRPr="00031485" w:rsidRDefault="0059292E" w:rsidP="0059292E">
      <w:pPr>
        <w:numPr>
          <w:ilvl w:val="0"/>
          <w:numId w:val="40"/>
        </w:numPr>
        <w:spacing w:line="276" w:lineRule="auto"/>
        <w:jc w:val="both"/>
      </w:pPr>
      <w:r w:rsidRPr="00031485">
        <w:t>Συγκροτεί Κλιμάκιο Αστυνομίας απαραίτητο για την υποστήριξη του συνεργείου αποκατάστασης ζημιών.</w:t>
      </w:r>
    </w:p>
    <w:p w:rsidR="0059292E" w:rsidRPr="00096C2D" w:rsidRDefault="0059292E" w:rsidP="0059292E">
      <w:pPr>
        <w:jc w:val="both"/>
      </w:pPr>
    </w:p>
    <w:p w:rsidR="0059292E" w:rsidRPr="004B08B8" w:rsidRDefault="0059292E" w:rsidP="0059292E">
      <w:pPr>
        <w:jc w:val="both"/>
        <w:rPr>
          <w:b/>
          <w:u w:val="single"/>
        </w:rPr>
      </w:pPr>
      <w:r>
        <w:rPr>
          <w:b/>
          <w:u w:val="single"/>
        </w:rPr>
        <w:t xml:space="preserve">4.Πυροσβεστικές </w:t>
      </w:r>
      <w:r w:rsidRPr="004B08B8">
        <w:rPr>
          <w:b/>
          <w:u w:val="single"/>
        </w:rPr>
        <w:t>Υπηρεσίες Π.Ε. Άρτας</w:t>
      </w:r>
    </w:p>
    <w:p w:rsidR="0059292E" w:rsidRDefault="0059292E" w:rsidP="0059292E">
      <w:pPr>
        <w:numPr>
          <w:ilvl w:val="0"/>
          <w:numId w:val="41"/>
        </w:numPr>
        <w:spacing w:line="276" w:lineRule="auto"/>
        <w:jc w:val="both"/>
      </w:pPr>
      <w:r w:rsidRPr="00031485">
        <w:t xml:space="preserve">Μεριμνά για την συγκρότηση συνεργείων απελευθερώσεως και </w:t>
      </w:r>
      <w:proofErr w:type="spellStart"/>
      <w:r w:rsidRPr="00031485">
        <w:t>απεγκλωβίσεως</w:t>
      </w:r>
      <w:proofErr w:type="spellEnd"/>
      <w:r w:rsidRPr="00031485">
        <w:t xml:space="preserve"> καταπλακωμένων ή παγιδευμένων ατόμων από καταρρεύσεις οικοδομών.</w:t>
      </w:r>
    </w:p>
    <w:p w:rsidR="0059292E" w:rsidRDefault="0059292E" w:rsidP="0059292E">
      <w:pPr>
        <w:numPr>
          <w:ilvl w:val="0"/>
          <w:numId w:val="41"/>
        </w:numPr>
        <w:spacing w:line="276" w:lineRule="auto"/>
        <w:jc w:val="both"/>
      </w:pPr>
      <w:r w:rsidRPr="00031485">
        <w:t>Μεριμνά για την κατάσβεση των πυρκαγιών.</w:t>
      </w:r>
    </w:p>
    <w:p w:rsidR="0059292E" w:rsidRDefault="0059292E" w:rsidP="0059292E">
      <w:pPr>
        <w:numPr>
          <w:ilvl w:val="0"/>
          <w:numId w:val="41"/>
        </w:numPr>
        <w:spacing w:line="276" w:lineRule="auto"/>
        <w:jc w:val="both"/>
      </w:pPr>
      <w:r>
        <w:t>Επεμβαίνει και απομακρύνει υλικά από εξωτερικές όψεις κτιρίων, όταν από τυχόν πτώση τους, υπάρχει κίνδυνος να απειληθεί η ζωή ή η σωματική ακεραιότητα διερχομένων.</w:t>
      </w:r>
      <w:r w:rsidRPr="00031485">
        <w:t xml:space="preserve"> </w:t>
      </w:r>
    </w:p>
    <w:p w:rsidR="0059292E" w:rsidRDefault="0059292E" w:rsidP="0059292E">
      <w:pPr>
        <w:numPr>
          <w:ilvl w:val="0"/>
          <w:numId w:val="41"/>
        </w:numPr>
        <w:spacing w:line="276" w:lineRule="auto"/>
        <w:jc w:val="both"/>
      </w:pPr>
      <w:r w:rsidRPr="00031485">
        <w:t>Υποδέχεται και συνεργάζεται στενά με τις αφικνούμενες από άλλες περιοχές δυνάμεις κατάσβεσης και διάσωσης (Ε.Μ.Α.Κ κλπ.)</w:t>
      </w:r>
    </w:p>
    <w:p w:rsidR="0059292E" w:rsidRDefault="0059292E" w:rsidP="0059292E">
      <w:pPr>
        <w:numPr>
          <w:ilvl w:val="0"/>
          <w:numId w:val="41"/>
        </w:numPr>
        <w:spacing w:line="276" w:lineRule="auto"/>
        <w:jc w:val="both"/>
      </w:pPr>
      <w:r w:rsidRPr="00031485">
        <w:t>Μεριμνούν για την ετοιμότητα μεταφοράς νερού με τα υδροφόρα πυροσβεστικά οχήματα σε Νοσοκομεία, Κλινικές και Ευαγή Ιδρύματα.</w:t>
      </w:r>
    </w:p>
    <w:p w:rsidR="0059292E" w:rsidRDefault="0059292E" w:rsidP="0059292E">
      <w:pPr>
        <w:numPr>
          <w:ilvl w:val="0"/>
          <w:numId w:val="41"/>
        </w:numPr>
        <w:spacing w:line="276" w:lineRule="auto"/>
        <w:jc w:val="both"/>
      </w:pPr>
      <w:r w:rsidRPr="00031485">
        <w:t xml:space="preserve">Ενημερώνουν το Σ.Ο.Π.Π. για τις ενέργειές τους, για την </w:t>
      </w:r>
      <w:proofErr w:type="spellStart"/>
      <w:r w:rsidRPr="00031485">
        <w:t>δημιουργηθείσα</w:t>
      </w:r>
      <w:proofErr w:type="spellEnd"/>
      <w:r w:rsidRPr="00031485">
        <w:t xml:space="preserve"> κατάσταση, καθώς και για τυχόν προβλήματα που αντιμετωπίζουν.</w:t>
      </w:r>
    </w:p>
    <w:p w:rsidR="0059292E" w:rsidRDefault="0059292E" w:rsidP="0059292E">
      <w:pPr>
        <w:numPr>
          <w:ilvl w:val="0"/>
          <w:numId w:val="41"/>
        </w:numPr>
        <w:spacing w:line="276" w:lineRule="auto"/>
        <w:jc w:val="both"/>
      </w:pPr>
      <w:r>
        <w:t xml:space="preserve">Συνδράμει τους Δήμους στην μεταφορά πόσιμου νερού, σε περίπτωση καταστροφών του δικτύου ύδρευσης, εφόσον απαιτηθεί και δεν παρακωλύεται το κατασβεστικό-διασωστικό έργο, όπως επίσης  </w:t>
      </w:r>
      <w:r w:rsidRPr="00031485">
        <w:t>σε Νοσοκομεία, Κλινικές και Ευαγή Ιδρύματα</w:t>
      </w:r>
      <w:r>
        <w:t>.</w:t>
      </w:r>
      <w:r w:rsidRPr="00031485">
        <w:t xml:space="preserve"> </w:t>
      </w: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Default="0059292E" w:rsidP="0059292E">
      <w:pPr>
        <w:jc w:val="both"/>
      </w:pPr>
    </w:p>
    <w:p w:rsidR="0059292E" w:rsidRPr="004B08B8" w:rsidRDefault="0059292E" w:rsidP="0059292E">
      <w:pPr>
        <w:jc w:val="both"/>
        <w:rPr>
          <w:b/>
          <w:u w:val="single"/>
        </w:rPr>
      </w:pPr>
      <w:r>
        <w:rPr>
          <w:b/>
          <w:u w:val="single"/>
        </w:rPr>
        <w:t>5.</w:t>
      </w:r>
      <w:r w:rsidRPr="004B08B8">
        <w:rPr>
          <w:b/>
          <w:u w:val="single"/>
        </w:rPr>
        <w:t xml:space="preserve">Λιμεναρχείο Πρέβεζας και </w:t>
      </w:r>
      <w:proofErr w:type="spellStart"/>
      <w:r w:rsidRPr="004B08B8">
        <w:rPr>
          <w:b/>
          <w:u w:val="single"/>
        </w:rPr>
        <w:t>Λιμενοσταθμός</w:t>
      </w:r>
      <w:proofErr w:type="spellEnd"/>
      <w:r w:rsidRPr="004B08B8">
        <w:rPr>
          <w:b/>
          <w:u w:val="single"/>
        </w:rPr>
        <w:t xml:space="preserve"> Μενιδίου</w:t>
      </w:r>
    </w:p>
    <w:p w:rsidR="0059292E" w:rsidRDefault="0059292E" w:rsidP="0059292E">
      <w:pPr>
        <w:numPr>
          <w:ilvl w:val="0"/>
          <w:numId w:val="42"/>
        </w:numPr>
        <w:spacing w:line="276" w:lineRule="auto"/>
        <w:jc w:val="both"/>
      </w:pPr>
      <w:r w:rsidRPr="00C40BF9">
        <w:t>Συνδράμει, με τα δυνάμενα να διατεθούν προσωπικό και μέσα, στην</w:t>
      </w:r>
      <w:r>
        <w:t xml:space="preserve"> αντιμετώπιση της καταστροφής.</w:t>
      </w:r>
    </w:p>
    <w:p w:rsidR="0059292E" w:rsidRDefault="0059292E" w:rsidP="0059292E">
      <w:pPr>
        <w:numPr>
          <w:ilvl w:val="0"/>
          <w:numId w:val="42"/>
        </w:numPr>
        <w:spacing w:line="276" w:lineRule="auto"/>
        <w:jc w:val="both"/>
      </w:pPr>
      <w:r w:rsidRPr="00031485">
        <w:t>Αποκαθιστά τις ζημιές σε κτίρια και έργα υποδομής αρμοδιότητάς του.</w:t>
      </w:r>
    </w:p>
    <w:p w:rsidR="0059292E" w:rsidRDefault="0059292E" w:rsidP="0059292E">
      <w:pPr>
        <w:numPr>
          <w:ilvl w:val="0"/>
          <w:numId w:val="42"/>
        </w:numPr>
        <w:spacing w:line="276" w:lineRule="auto"/>
        <w:jc w:val="both"/>
      </w:pPr>
      <w:r w:rsidRPr="00031485">
        <w:t>Κινητοποιούν τα όργανα του Λιμεναρχείου, ΥΠΟ λιμεναρχείου, κλπ.</w:t>
      </w:r>
    </w:p>
    <w:p w:rsidR="0059292E" w:rsidRDefault="0059292E" w:rsidP="0059292E">
      <w:pPr>
        <w:numPr>
          <w:ilvl w:val="0"/>
          <w:numId w:val="42"/>
        </w:numPr>
        <w:spacing w:line="276" w:lineRule="auto"/>
        <w:jc w:val="both"/>
      </w:pPr>
      <w:r w:rsidRPr="00031485">
        <w:t xml:space="preserve"> Διαθέτουν στην Π.Ε. Άρτας πλωτά μέσα (πλοιάρια, λέμβους κλπ.) όταν ζητηθούν, με ναύλωση ή επίταξη.</w:t>
      </w:r>
      <w:r>
        <w:t xml:space="preserve"> </w:t>
      </w:r>
    </w:p>
    <w:p w:rsidR="0059292E" w:rsidRDefault="0059292E" w:rsidP="0059292E">
      <w:pPr>
        <w:numPr>
          <w:ilvl w:val="0"/>
          <w:numId w:val="42"/>
        </w:numPr>
        <w:spacing w:line="276" w:lineRule="auto"/>
        <w:jc w:val="both"/>
      </w:pPr>
      <w:r>
        <w:lastRenderedPageBreak/>
        <w:t xml:space="preserve">Συντονίζουν την επιβίβαση και αποβίβαση των πολιτών με πλωτά μέσα σε ασφαλής λιμάνια όταν έχει καταστραφεί το οδικό δίκτυο (π.χ. στη Τ.Κ </w:t>
      </w:r>
      <w:proofErr w:type="spellStart"/>
      <w:r>
        <w:t>Κορωνησίας</w:t>
      </w:r>
      <w:proofErr w:type="spellEnd"/>
      <w:r>
        <w:t>)</w:t>
      </w:r>
    </w:p>
    <w:p w:rsidR="0059292E" w:rsidRPr="00031485" w:rsidRDefault="0059292E" w:rsidP="0059292E">
      <w:pPr>
        <w:jc w:val="both"/>
        <w:rPr>
          <w:b/>
        </w:rPr>
      </w:pPr>
    </w:p>
    <w:p w:rsidR="0059292E" w:rsidRPr="004B08B8" w:rsidRDefault="0059292E" w:rsidP="0059292E">
      <w:pPr>
        <w:jc w:val="both"/>
        <w:rPr>
          <w:b/>
          <w:u w:val="single"/>
        </w:rPr>
      </w:pPr>
      <w:r>
        <w:rPr>
          <w:b/>
          <w:u w:val="single"/>
        </w:rPr>
        <w:t>6.</w:t>
      </w:r>
      <w:r w:rsidRPr="004B08B8">
        <w:rPr>
          <w:b/>
          <w:u w:val="single"/>
        </w:rPr>
        <w:t>Συνεργάζονται με τη Διεύθυνση Δημόσιας Υγείας &amp; Κοινωνικής Μέριμνας για την παροχή περίθαλψης σε θύματα θαλάσσιων ατυχημάτων.</w:t>
      </w:r>
    </w:p>
    <w:p w:rsidR="0059292E" w:rsidRPr="0040293B" w:rsidRDefault="0059292E" w:rsidP="0059292E">
      <w:pPr>
        <w:ind w:left="720"/>
        <w:jc w:val="both"/>
        <w:rPr>
          <w:u w:val="single"/>
        </w:rPr>
      </w:pPr>
      <w:r w:rsidRPr="0040293B">
        <w:rPr>
          <w:u w:val="single"/>
        </w:rPr>
        <w:t>Αναλαμβάνουν:</w:t>
      </w:r>
    </w:p>
    <w:p w:rsidR="0059292E" w:rsidRDefault="0059292E" w:rsidP="0059292E">
      <w:pPr>
        <w:numPr>
          <w:ilvl w:val="0"/>
          <w:numId w:val="43"/>
        </w:numPr>
        <w:spacing w:line="276" w:lineRule="auto"/>
        <w:jc w:val="both"/>
      </w:pPr>
      <w:r w:rsidRPr="00031485">
        <w:t>Την απομάκρυνση μέρους ή όλου του πληθυσμού της πληγείσας περιοχής.</w:t>
      </w:r>
    </w:p>
    <w:p w:rsidR="0059292E" w:rsidRDefault="0059292E" w:rsidP="0059292E">
      <w:pPr>
        <w:numPr>
          <w:ilvl w:val="0"/>
          <w:numId w:val="43"/>
        </w:numPr>
        <w:spacing w:line="276" w:lineRule="auto"/>
        <w:jc w:val="both"/>
      </w:pPr>
      <w:r w:rsidRPr="00031485">
        <w:t>Την προσωρινή στέγαση των σεισμοπαθών πάνω σε πλωτά μέσα.</w:t>
      </w:r>
    </w:p>
    <w:p w:rsidR="0059292E" w:rsidRDefault="0059292E" w:rsidP="0059292E">
      <w:pPr>
        <w:numPr>
          <w:ilvl w:val="0"/>
          <w:numId w:val="43"/>
        </w:numPr>
        <w:spacing w:line="276" w:lineRule="auto"/>
        <w:jc w:val="both"/>
      </w:pPr>
      <w:r w:rsidRPr="00031485">
        <w:t>Την εκτέλεση μεταφορών υλικών, εφοδίων ή και προσωπικού, αν χρειασθεί, με κατάλληλα πλωτά μέσα που είναι δρομολογημένα ή θα επιταχθούν ή θα ναυλωθούν και επικουρικά με τα πλωτά μέσα του Λ.Σ.</w:t>
      </w:r>
    </w:p>
    <w:p w:rsidR="0059292E" w:rsidRDefault="0059292E" w:rsidP="0059292E">
      <w:pPr>
        <w:numPr>
          <w:ilvl w:val="0"/>
          <w:numId w:val="43"/>
        </w:numPr>
        <w:spacing w:line="276" w:lineRule="auto"/>
        <w:jc w:val="both"/>
      </w:pPr>
      <w:r w:rsidRPr="00031485">
        <w:t>Κάθε είδους συνδρομή αρμοδιότητάς τους.</w:t>
      </w:r>
    </w:p>
    <w:p w:rsidR="0059292E" w:rsidRDefault="0059292E" w:rsidP="0059292E">
      <w:pPr>
        <w:numPr>
          <w:ilvl w:val="0"/>
          <w:numId w:val="43"/>
        </w:numPr>
        <w:spacing w:line="276" w:lineRule="auto"/>
        <w:jc w:val="both"/>
      </w:pPr>
      <w:r w:rsidRPr="00031485">
        <w:t>Συμμετέχουν με τον Λιμενάρχη στο Σ.Ο.Π.Π.</w:t>
      </w:r>
    </w:p>
    <w:p w:rsidR="0059292E" w:rsidRPr="004B08B8" w:rsidRDefault="0059292E" w:rsidP="0059292E">
      <w:pPr>
        <w:jc w:val="both"/>
        <w:rPr>
          <w:b/>
          <w:u w:val="single"/>
        </w:rPr>
      </w:pPr>
      <w:r>
        <w:rPr>
          <w:b/>
          <w:u w:val="single"/>
        </w:rPr>
        <w:t>7.</w:t>
      </w:r>
      <w:r w:rsidRPr="004B08B8">
        <w:rPr>
          <w:b/>
          <w:u w:val="single"/>
        </w:rPr>
        <w:t>ΔΕΔΔΗΕ.</w:t>
      </w:r>
    </w:p>
    <w:p w:rsidR="0059292E" w:rsidRDefault="0059292E" w:rsidP="0059292E">
      <w:pPr>
        <w:numPr>
          <w:ilvl w:val="0"/>
          <w:numId w:val="44"/>
        </w:numPr>
        <w:spacing w:line="276" w:lineRule="auto"/>
        <w:jc w:val="both"/>
      </w:pPr>
      <w:r w:rsidRPr="00C40BF9">
        <w:t>Συγκροτεί συνεργεία αποκατάστασης βλαβών</w:t>
      </w:r>
      <w:r>
        <w:t>.</w:t>
      </w:r>
    </w:p>
    <w:p w:rsidR="0059292E" w:rsidRDefault="0059292E" w:rsidP="0059292E">
      <w:pPr>
        <w:numPr>
          <w:ilvl w:val="0"/>
          <w:numId w:val="44"/>
        </w:numPr>
        <w:spacing w:line="276" w:lineRule="auto"/>
        <w:jc w:val="both"/>
      </w:pPr>
      <w:r w:rsidRPr="004B08B8">
        <w:t xml:space="preserve">Συγκροτεί Κλιμάκιο Δ.Ε.Η απαραίτητο για την σύνθεση του </w:t>
      </w:r>
      <w:r>
        <w:t>συνεργείου αποκατάστασης ζημιών</w:t>
      </w:r>
    </w:p>
    <w:p w:rsidR="0059292E" w:rsidRDefault="0059292E" w:rsidP="0059292E">
      <w:pPr>
        <w:numPr>
          <w:ilvl w:val="0"/>
          <w:numId w:val="44"/>
        </w:numPr>
        <w:spacing w:line="276" w:lineRule="auto"/>
        <w:jc w:val="both"/>
      </w:pPr>
      <w:r w:rsidRPr="004B08B8">
        <w:t>Μεριμνά για την ηλεκτροδότηση των καταυλισμών των σεισμοπλήκτων και τον φωτισμό χώρων εργασίας των συνεργείων διάσωσης.</w:t>
      </w:r>
    </w:p>
    <w:p w:rsidR="0059292E" w:rsidRDefault="0059292E" w:rsidP="0059292E">
      <w:pPr>
        <w:numPr>
          <w:ilvl w:val="0"/>
          <w:numId w:val="44"/>
        </w:numPr>
        <w:spacing w:line="276" w:lineRule="auto"/>
        <w:jc w:val="both"/>
      </w:pPr>
      <w:r w:rsidRPr="004B08B8">
        <w:t>Έχει ετοιμότητα επέμβασης και διακοπής ρεύματος σε ετοιμόρροπες οικοδομές.</w:t>
      </w:r>
    </w:p>
    <w:p w:rsidR="0059292E" w:rsidRDefault="0059292E" w:rsidP="0059292E">
      <w:pPr>
        <w:numPr>
          <w:ilvl w:val="0"/>
          <w:numId w:val="44"/>
        </w:numPr>
        <w:spacing w:line="276" w:lineRule="auto"/>
        <w:jc w:val="both"/>
      </w:pPr>
      <w:r w:rsidRPr="004B08B8">
        <w:t>Μεριμνά για την γρήγορη επέμβαση και διακοπή ρεύματος κατά τις πτώσεις στύλων, απομονώνοντας την περιοχή προς αποφυγή ατυχημάτων.</w:t>
      </w:r>
    </w:p>
    <w:p w:rsidR="0059292E" w:rsidRDefault="0059292E" w:rsidP="0059292E">
      <w:pPr>
        <w:numPr>
          <w:ilvl w:val="0"/>
          <w:numId w:val="44"/>
        </w:numPr>
        <w:spacing w:line="276" w:lineRule="auto"/>
        <w:jc w:val="both"/>
      </w:pPr>
      <w:r w:rsidRPr="004B08B8">
        <w:t xml:space="preserve">Μεριμνά για την εκτίμηση των ζημιών που προκλήθηκαν στα δίκτυα και τις εγκαταστάσεις της και ενημερώνει τα προϊστάμενα της κλιμάκια. </w:t>
      </w:r>
    </w:p>
    <w:p w:rsidR="0059292E" w:rsidRDefault="0059292E" w:rsidP="0059292E">
      <w:pPr>
        <w:numPr>
          <w:ilvl w:val="0"/>
          <w:numId w:val="44"/>
        </w:numPr>
        <w:spacing w:line="276" w:lineRule="auto"/>
        <w:jc w:val="both"/>
      </w:pPr>
      <w:r w:rsidRPr="004B08B8">
        <w:t>Δίνει προτεραιότητα στην αποκατάσταση ζημιών στα ζωτικής σημασίας Ιδρύματα και τις Δημόσιες Υπηρεσίες.</w:t>
      </w:r>
    </w:p>
    <w:p w:rsidR="0059292E" w:rsidRPr="004B08B8" w:rsidRDefault="0059292E" w:rsidP="0059292E">
      <w:pPr>
        <w:ind w:left="360"/>
        <w:jc w:val="both"/>
        <w:rPr>
          <w:b/>
          <w:u w:val="single"/>
        </w:rPr>
      </w:pPr>
      <w:r>
        <w:rPr>
          <w:b/>
          <w:u w:val="single"/>
        </w:rPr>
        <w:t>8.</w:t>
      </w:r>
      <w:r w:rsidRPr="004B08B8">
        <w:rPr>
          <w:b/>
          <w:u w:val="single"/>
        </w:rPr>
        <w:t>Ο.Τ.Ε.</w:t>
      </w:r>
    </w:p>
    <w:p w:rsidR="0059292E" w:rsidRDefault="0059292E" w:rsidP="0059292E">
      <w:pPr>
        <w:numPr>
          <w:ilvl w:val="0"/>
          <w:numId w:val="45"/>
        </w:numPr>
        <w:spacing w:line="276" w:lineRule="auto"/>
        <w:jc w:val="both"/>
      </w:pPr>
      <w:r w:rsidRPr="00C40BF9">
        <w:t>Συγκροτεί συνεργεία αποκατάστασης βλαβών.</w:t>
      </w:r>
    </w:p>
    <w:p w:rsidR="0059292E" w:rsidRDefault="0059292E" w:rsidP="0059292E">
      <w:pPr>
        <w:numPr>
          <w:ilvl w:val="0"/>
          <w:numId w:val="45"/>
        </w:numPr>
        <w:spacing w:line="276" w:lineRule="auto"/>
        <w:jc w:val="both"/>
      </w:pPr>
      <w:r w:rsidRPr="004B08B8">
        <w:t>Συγκροτεί κλιμάκιο Ο.Τ.Ε. απαραίτητο για τη σύνθεση του σ</w:t>
      </w:r>
      <w:r>
        <w:t xml:space="preserve">υνεργείου αποκατάστασης ζημιών </w:t>
      </w:r>
      <w:r w:rsidRPr="004B08B8">
        <w:t>.</w:t>
      </w:r>
    </w:p>
    <w:p w:rsidR="0059292E" w:rsidRDefault="0059292E" w:rsidP="0059292E">
      <w:pPr>
        <w:numPr>
          <w:ilvl w:val="0"/>
          <w:numId w:val="45"/>
        </w:numPr>
        <w:spacing w:line="276" w:lineRule="auto"/>
        <w:jc w:val="both"/>
      </w:pPr>
      <w:r w:rsidRPr="004B08B8">
        <w:t xml:space="preserve">Κινητοποιεί τις υπηρεσίες του για τον συντονισμό των ενεργειών με την Π.Ε. Άρτας και την άμεση αποκατάσταση των επικοινωνιών. </w:t>
      </w:r>
    </w:p>
    <w:p w:rsidR="0059292E" w:rsidRDefault="0059292E" w:rsidP="0059292E">
      <w:pPr>
        <w:numPr>
          <w:ilvl w:val="0"/>
          <w:numId w:val="45"/>
        </w:numPr>
        <w:spacing w:line="276" w:lineRule="auto"/>
        <w:jc w:val="both"/>
      </w:pPr>
      <w:r w:rsidRPr="004B08B8">
        <w:t>Μεριμνά για την εγκατάσταση τηλεφωνικών συσκευών στους καταυλισμούς των σεισμοπλήκτων.</w:t>
      </w:r>
    </w:p>
    <w:p w:rsidR="0059292E" w:rsidRDefault="0059292E" w:rsidP="0059292E">
      <w:pPr>
        <w:numPr>
          <w:ilvl w:val="0"/>
          <w:numId w:val="45"/>
        </w:numPr>
        <w:spacing w:line="276" w:lineRule="auto"/>
        <w:jc w:val="both"/>
      </w:pPr>
      <w:r w:rsidRPr="004B08B8">
        <w:t>Μεριμνά για τυχόν απαιτούμενες επισκευές στα δίκτυα πόλεων και υπαίθρου.</w:t>
      </w:r>
    </w:p>
    <w:p w:rsidR="0059292E" w:rsidRDefault="0059292E" w:rsidP="0059292E">
      <w:pPr>
        <w:numPr>
          <w:ilvl w:val="0"/>
          <w:numId w:val="45"/>
        </w:numPr>
        <w:spacing w:line="276" w:lineRule="auto"/>
        <w:jc w:val="both"/>
      </w:pPr>
      <w:r w:rsidRPr="004B08B8">
        <w:t>Δίνει προτεραιότητα στην αποκατάσταση ζημιών στα ζωτικής σημασίας Ιδρύματα και τις Δημόσιες Υπηρεσίες.</w:t>
      </w:r>
    </w:p>
    <w:p w:rsidR="0059292E" w:rsidRPr="004B08B8" w:rsidRDefault="0059292E" w:rsidP="0059292E">
      <w:pPr>
        <w:jc w:val="both"/>
      </w:pPr>
    </w:p>
    <w:p w:rsidR="0059292E" w:rsidRPr="004B08B8" w:rsidRDefault="0059292E" w:rsidP="0059292E">
      <w:pPr>
        <w:ind w:firstLine="360"/>
        <w:jc w:val="both"/>
        <w:rPr>
          <w:b/>
          <w:u w:val="single"/>
        </w:rPr>
      </w:pPr>
      <w:r>
        <w:rPr>
          <w:b/>
          <w:u w:val="single"/>
        </w:rPr>
        <w:t>9.</w:t>
      </w:r>
      <w:r w:rsidRPr="004B08B8">
        <w:rPr>
          <w:b/>
          <w:u w:val="single"/>
        </w:rPr>
        <w:t>ΔΕΥΑΑ</w:t>
      </w:r>
    </w:p>
    <w:p w:rsidR="0059292E" w:rsidRDefault="0059292E" w:rsidP="0059292E">
      <w:pPr>
        <w:numPr>
          <w:ilvl w:val="0"/>
          <w:numId w:val="46"/>
        </w:numPr>
        <w:spacing w:line="276" w:lineRule="auto"/>
        <w:jc w:val="both"/>
      </w:pPr>
      <w:r w:rsidRPr="00C40BF9">
        <w:t>Συγκροτεί Κλιμάκιο Δ.Ε.Υ.Α.</w:t>
      </w:r>
      <w:r>
        <w:t>Α</w:t>
      </w:r>
      <w:r w:rsidRPr="00C40BF9">
        <w:t xml:space="preserve"> Δήμου ή Υπηρεσίας Ύδρευσης Αποχέτευσης Δήμων απαραίτητο για την σύνθεση του συνεργείου αποκατάστασης ζημιών.</w:t>
      </w:r>
    </w:p>
    <w:p w:rsidR="0059292E" w:rsidRDefault="0059292E" w:rsidP="0059292E">
      <w:pPr>
        <w:numPr>
          <w:ilvl w:val="0"/>
          <w:numId w:val="46"/>
        </w:numPr>
        <w:spacing w:line="276" w:lineRule="auto"/>
        <w:jc w:val="both"/>
      </w:pPr>
      <w:r w:rsidRPr="004B08B8">
        <w:t xml:space="preserve">Μεριμνά για την συγκέντρωση του προσωπικού της και την λειτουργία της επί 24ωρη βάσεως. </w:t>
      </w:r>
    </w:p>
    <w:p w:rsidR="0059292E" w:rsidRDefault="0059292E" w:rsidP="0059292E">
      <w:pPr>
        <w:numPr>
          <w:ilvl w:val="0"/>
          <w:numId w:val="46"/>
        </w:numPr>
        <w:spacing w:line="276" w:lineRule="auto"/>
        <w:jc w:val="both"/>
      </w:pPr>
      <w:r w:rsidRPr="004B08B8">
        <w:lastRenderedPageBreak/>
        <w:t xml:space="preserve">Θέτει σ' επιφυλακή τα συνεργεία αποκατάστασης βλαβών και μεριμνά για την  άμεση επέμβαση με όλα τα μέσα της, προς επισκευή βλαβών των δικτύων ύδρευσης και αποχέτευσης. </w:t>
      </w:r>
    </w:p>
    <w:p w:rsidR="0059292E" w:rsidRDefault="0059292E" w:rsidP="0059292E">
      <w:pPr>
        <w:numPr>
          <w:ilvl w:val="0"/>
          <w:numId w:val="46"/>
        </w:numPr>
        <w:spacing w:line="276" w:lineRule="auto"/>
        <w:jc w:val="both"/>
      </w:pPr>
      <w:r w:rsidRPr="004B08B8">
        <w:t>Μεριμνά για την έγκαιρη ενημέρωση του κοινού σχετικά με τις βλάβες του δικτύου υπονόμων, για την πρόληψη μολύνσεων</w:t>
      </w:r>
      <w:r>
        <w:t>.</w:t>
      </w:r>
      <w:r w:rsidRPr="004B08B8">
        <w:t xml:space="preserve"> </w:t>
      </w:r>
    </w:p>
    <w:p w:rsidR="0059292E" w:rsidRDefault="0059292E" w:rsidP="0059292E">
      <w:pPr>
        <w:numPr>
          <w:ilvl w:val="0"/>
          <w:numId w:val="46"/>
        </w:numPr>
        <w:spacing w:line="276" w:lineRule="auto"/>
        <w:jc w:val="both"/>
      </w:pPr>
      <w:r w:rsidRPr="004B08B8">
        <w:t xml:space="preserve">Μεριμνά για την δημιουργία δικτύου ύδρευσης και αποχέτευσης στους καταυλισμούς σεισμοπλήκτων. </w:t>
      </w:r>
    </w:p>
    <w:p w:rsidR="0059292E" w:rsidRDefault="0059292E" w:rsidP="0059292E">
      <w:pPr>
        <w:numPr>
          <w:ilvl w:val="0"/>
          <w:numId w:val="46"/>
        </w:numPr>
        <w:spacing w:line="276" w:lineRule="auto"/>
        <w:jc w:val="both"/>
      </w:pPr>
      <w:r w:rsidRPr="004B08B8">
        <w:t>Μεριμνά για τη συνεχή ετοιμότητα προς έλεγχο του δικτύου και των εγκαταστάσεων και προς εντοπισμό και επισήμανση των βλαβών.</w:t>
      </w:r>
    </w:p>
    <w:p w:rsidR="0059292E" w:rsidRPr="00096C2D" w:rsidRDefault="0059292E" w:rsidP="0059292E">
      <w:pPr>
        <w:jc w:val="both"/>
      </w:pPr>
    </w:p>
    <w:p w:rsidR="0059292E" w:rsidRPr="004B08B8" w:rsidRDefault="0059292E" w:rsidP="0059292E">
      <w:pPr>
        <w:jc w:val="both"/>
        <w:rPr>
          <w:b/>
          <w:u w:val="single"/>
        </w:rPr>
      </w:pPr>
      <w:r>
        <w:rPr>
          <w:b/>
          <w:u w:val="single"/>
        </w:rPr>
        <w:t>10.</w:t>
      </w:r>
      <w:r w:rsidRPr="004B08B8">
        <w:rPr>
          <w:b/>
          <w:u w:val="single"/>
        </w:rPr>
        <w:t>Λιμενικό Ταμείο Άρτας</w:t>
      </w:r>
    </w:p>
    <w:p w:rsidR="0059292E" w:rsidRDefault="0059292E" w:rsidP="0059292E">
      <w:pPr>
        <w:numPr>
          <w:ilvl w:val="0"/>
          <w:numId w:val="47"/>
        </w:numPr>
        <w:spacing w:line="276" w:lineRule="auto"/>
        <w:jc w:val="both"/>
      </w:pPr>
      <w:r w:rsidRPr="00C40BF9">
        <w:t>Μεριμνά για την οργάνωση συνεργείων για την αποκατάσταση των κάθε είδους βλαβών και ζημιών στις εγκαταστάσεις του λιμανιού.</w:t>
      </w:r>
    </w:p>
    <w:p w:rsidR="0059292E" w:rsidRPr="004B08B8" w:rsidRDefault="0059292E" w:rsidP="0059292E">
      <w:pPr>
        <w:numPr>
          <w:ilvl w:val="0"/>
          <w:numId w:val="47"/>
        </w:numPr>
        <w:spacing w:line="276" w:lineRule="auto"/>
        <w:jc w:val="both"/>
      </w:pPr>
      <w:r w:rsidRPr="004B08B8">
        <w:t>Μεριμνά για την απρόσκοπτη διακίνηση των εφοδίων και ειδών πρώτης ανάγκης προς τους σεισμόπληκτους.</w:t>
      </w:r>
    </w:p>
    <w:p w:rsidR="0059292E" w:rsidRPr="00C40BF9" w:rsidRDefault="0059292E" w:rsidP="0059292E">
      <w:pPr>
        <w:jc w:val="both"/>
      </w:pPr>
    </w:p>
    <w:p w:rsidR="0059292E" w:rsidRPr="004B08B8" w:rsidRDefault="0059292E" w:rsidP="0059292E">
      <w:pPr>
        <w:jc w:val="both"/>
        <w:rPr>
          <w:b/>
          <w:u w:val="single"/>
        </w:rPr>
      </w:pPr>
      <w:r>
        <w:rPr>
          <w:b/>
          <w:u w:val="single"/>
        </w:rPr>
        <w:t>11.</w:t>
      </w:r>
      <w:r w:rsidRPr="004B08B8">
        <w:rPr>
          <w:b/>
          <w:u w:val="single"/>
        </w:rPr>
        <w:t>Γενικό Νοσοκομείο Άρτας.</w:t>
      </w:r>
    </w:p>
    <w:p w:rsidR="0059292E" w:rsidRDefault="0059292E" w:rsidP="0059292E">
      <w:pPr>
        <w:numPr>
          <w:ilvl w:val="0"/>
          <w:numId w:val="48"/>
        </w:numPr>
        <w:spacing w:line="276" w:lineRule="auto"/>
        <w:jc w:val="both"/>
      </w:pPr>
      <w:r w:rsidRPr="00C40BF9">
        <w:t xml:space="preserve">Μεριμνά από του καιρού της ηρεμίας για την εξασφάλιση των υλικών και μέσων, που θα του επιτρέψουν να ανταποκριθεί στην αποστολή του μετά τον σεισμό. </w:t>
      </w:r>
    </w:p>
    <w:p w:rsidR="0059292E" w:rsidRDefault="0059292E" w:rsidP="0059292E">
      <w:pPr>
        <w:numPr>
          <w:ilvl w:val="0"/>
          <w:numId w:val="48"/>
        </w:numPr>
        <w:spacing w:line="276" w:lineRule="auto"/>
        <w:jc w:val="both"/>
      </w:pPr>
      <w:r w:rsidRPr="004B08B8">
        <w:t>Θέτει το προσωπικό του σε 24ωρη επιφυλακή και διαθέτει τα ασθενοφόρα οχήματα με ιατρό για την μεταφορά τραυματιών.</w:t>
      </w:r>
    </w:p>
    <w:p w:rsidR="0059292E" w:rsidRDefault="0059292E" w:rsidP="0059292E">
      <w:pPr>
        <w:numPr>
          <w:ilvl w:val="0"/>
          <w:numId w:val="48"/>
        </w:numPr>
        <w:spacing w:line="276" w:lineRule="auto"/>
        <w:jc w:val="both"/>
      </w:pPr>
      <w:r w:rsidRPr="004B08B8">
        <w:t>Εξοπλίζει και εφοδιάζει και σε όση έκταση απαιτείται τα Αγροτικά Ιατρεία και τα Κέντρα Υγείας ώστε να ανταποκριθούν στην αποστολή τους.</w:t>
      </w:r>
    </w:p>
    <w:p w:rsidR="0059292E" w:rsidRDefault="0059292E" w:rsidP="0059292E">
      <w:pPr>
        <w:numPr>
          <w:ilvl w:val="0"/>
          <w:numId w:val="48"/>
        </w:numPr>
        <w:spacing w:line="276" w:lineRule="auto"/>
        <w:jc w:val="both"/>
      </w:pPr>
      <w:r w:rsidRPr="004B08B8">
        <w:t>Λαμβάνει όλα τα προληπτικά μέτρα για την σεισμική προστασία των εγκαταστάσεών του και την ασφάλεια των ασθενών και καταρτίζει Σχέδιο για την Εκκένωση Προσωπικού, Ασθενών και Μέσων.</w:t>
      </w:r>
    </w:p>
    <w:p w:rsidR="0059292E" w:rsidRPr="004B08B8" w:rsidRDefault="0059292E" w:rsidP="0059292E">
      <w:pPr>
        <w:numPr>
          <w:ilvl w:val="0"/>
          <w:numId w:val="48"/>
        </w:numPr>
        <w:spacing w:line="276" w:lineRule="auto"/>
        <w:jc w:val="both"/>
      </w:pPr>
      <w:r w:rsidRPr="004B08B8">
        <w:t>Εκπονούν λεπτομερή σχέδια εκκένωσης των χώρων που στεγάζουν παιδιά, ασθενείς, γέροντες, κλπ. φροντίζοντας για την επισήμανση των δρομολογίων από τον καιρό της ηρεμίας.</w:t>
      </w:r>
    </w:p>
    <w:p w:rsidR="0059292E" w:rsidRDefault="0059292E" w:rsidP="0059292E">
      <w:pPr>
        <w:jc w:val="both"/>
        <w:rPr>
          <w:b/>
          <w:u w:val="single"/>
        </w:rPr>
      </w:pPr>
    </w:p>
    <w:p w:rsidR="0059292E" w:rsidRPr="00C40BF9" w:rsidRDefault="0059292E" w:rsidP="0059292E">
      <w:pPr>
        <w:jc w:val="both"/>
      </w:pPr>
      <w:r>
        <w:rPr>
          <w:b/>
          <w:u w:val="single"/>
        </w:rPr>
        <w:t>12.</w:t>
      </w:r>
      <w:r w:rsidRPr="004B08B8">
        <w:rPr>
          <w:b/>
          <w:u w:val="single"/>
        </w:rPr>
        <w:t>Ε.Κ.Α.Β.</w:t>
      </w:r>
    </w:p>
    <w:p w:rsidR="0059292E" w:rsidRDefault="0059292E" w:rsidP="0059292E">
      <w:pPr>
        <w:ind w:firstLine="360"/>
        <w:jc w:val="both"/>
      </w:pPr>
      <w:r w:rsidRPr="00C40BF9">
        <w:t xml:space="preserve"> Το Ε.Κ.Α.Β. μεριμνά για την διάσωση, περίθαλψη και παροχή πρώτων βοηθειών στους σεισμόπληκτους καθώς και την μεταφορά τους στα Νοσοκομεία.</w:t>
      </w:r>
    </w:p>
    <w:p w:rsidR="0059292E" w:rsidRPr="00C40BF9" w:rsidRDefault="0059292E" w:rsidP="0059292E">
      <w:pPr>
        <w:ind w:firstLine="360"/>
        <w:jc w:val="both"/>
      </w:pPr>
    </w:p>
    <w:p w:rsidR="0059292E" w:rsidRPr="004B08B8" w:rsidRDefault="0059292E" w:rsidP="0059292E">
      <w:pPr>
        <w:jc w:val="both"/>
        <w:rPr>
          <w:b/>
          <w:u w:val="single"/>
        </w:rPr>
      </w:pPr>
      <w:r>
        <w:rPr>
          <w:b/>
          <w:u w:val="single"/>
        </w:rPr>
        <w:t>13.</w:t>
      </w:r>
      <w:r w:rsidRPr="004B08B8">
        <w:rPr>
          <w:b/>
          <w:u w:val="single"/>
        </w:rPr>
        <w:t>Ιατρικός Σύλλογος</w:t>
      </w:r>
      <w:r>
        <w:rPr>
          <w:b/>
          <w:u w:val="single"/>
        </w:rPr>
        <w:t xml:space="preserve"> (2681028111)</w:t>
      </w:r>
      <w:r w:rsidRPr="004B08B8">
        <w:rPr>
          <w:b/>
          <w:u w:val="single"/>
        </w:rPr>
        <w:t>.</w:t>
      </w:r>
    </w:p>
    <w:p w:rsidR="0059292E" w:rsidRDefault="0059292E" w:rsidP="0059292E">
      <w:pPr>
        <w:numPr>
          <w:ilvl w:val="0"/>
          <w:numId w:val="49"/>
        </w:numPr>
        <w:spacing w:line="276" w:lineRule="auto"/>
        <w:jc w:val="both"/>
      </w:pPr>
      <w:r w:rsidRPr="00C40BF9">
        <w:t>Μετά την εκδήλωση σεισμού, παρακαλείται, να ειδοποιήσει τα μέλη του να ευρίσκονται σε ετοιμότητα και να ικανοποιεί αιτήσεις της Π.Ε. Άρτας (Δ/</w:t>
      </w:r>
      <w:proofErr w:type="spellStart"/>
      <w:r w:rsidRPr="00C40BF9">
        <w:t>νσ</w:t>
      </w:r>
      <w:proofErr w:type="spellEnd"/>
      <w:r w:rsidRPr="00C40BF9">
        <w:t>η Δημόσιας Υγείας και Κοινωνικής Μέριμνας) και του Νοσοκομείου ή και άλλου Ιδρύματος περίθαλψης του πληθυσμού και να διαθέτει το ιατρικό επιστημονικό προσωπικό του.</w:t>
      </w:r>
    </w:p>
    <w:p w:rsidR="0059292E" w:rsidRPr="004B08B8" w:rsidRDefault="0059292E" w:rsidP="0059292E">
      <w:pPr>
        <w:numPr>
          <w:ilvl w:val="0"/>
          <w:numId w:val="49"/>
        </w:numPr>
        <w:spacing w:line="276" w:lineRule="auto"/>
        <w:jc w:val="both"/>
      </w:pPr>
      <w:r w:rsidRPr="004B08B8">
        <w:t>Να συντάξει από τώρα κατάσταση (την οποία να ενημερώνει κάθε εξάμηνο), με όλα τα στοιχεία των ιατρών του, ώστε  σε περίπτωση ανάγκης να είναι εύκολη η ειδοποίησή τους.</w:t>
      </w:r>
    </w:p>
    <w:p w:rsidR="0059292E" w:rsidRPr="00C40BF9" w:rsidRDefault="0059292E" w:rsidP="0059292E">
      <w:pPr>
        <w:jc w:val="both"/>
      </w:pPr>
    </w:p>
    <w:p w:rsidR="0059292E" w:rsidRPr="004B08B8" w:rsidRDefault="0059292E" w:rsidP="0059292E">
      <w:pPr>
        <w:jc w:val="both"/>
        <w:rPr>
          <w:b/>
          <w:u w:val="single"/>
        </w:rPr>
      </w:pPr>
      <w:r>
        <w:rPr>
          <w:b/>
          <w:u w:val="single"/>
        </w:rPr>
        <w:t>14.</w:t>
      </w:r>
      <w:r w:rsidRPr="004B08B8">
        <w:rPr>
          <w:b/>
          <w:u w:val="single"/>
        </w:rPr>
        <w:t>Ε.Ε.Σ</w:t>
      </w:r>
    </w:p>
    <w:p w:rsidR="0059292E" w:rsidRDefault="0059292E" w:rsidP="0059292E">
      <w:pPr>
        <w:numPr>
          <w:ilvl w:val="0"/>
          <w:numId w:val="50"/>
        </w:numPr>
        <w:spacing w:line="276" w:lineRule="auto"/>
        <w:jc w:val="both"/>
      </w:pPr>
      <w:r w:rsidRPr="00C40BF9">
        <w:lastRenderedPageBreak/>
        <w:t>Αμέσως μετά την εκδήλωση σεισμού ενημερώνει τα μέλη του να ευρίσκονται σε επιφυλακή και να έχει ετοιμότητα διαθέσεως Αδελφών Νοσοκόμων σε διάφορους φορείς μετά από εντολή της Π.Ε. Άρτας ή του Νοσοκομείου.</w:t>
      </w:r>
    </w:p>
    <w:p w:rsidR="0059292E" w:rsidRDefault="0059292E" w:rsidP="0059292E">
      <w:pPr>
        <w:numPr>
          <w:ilvl w:val="0"/>
          <w:numId w:val="50"/>
        </w:numPr>
        <w:spacing w:line="276" w:lineRule="auto"/>
        <w:jc w:val="both"/>
      </w:pPr>
      <w:r w:rsidRPr="004B08B8">
        <w:t>Οργανώνονται από τώρα και συγκροτούν συνεργεία ανάλογα με τις Υπηρεσίες που μπορούν να προσφέρουν σε συνεννόηση με το Δήμο της Έδρας τους και με την Π.Ε. Άρτας  .</w:t>
      </w:r>
    </w:p>
    <w:p w:rsidR="0059292E" w:rsidRPr="00C40BF9" w:rsidRDefault="0059292E" w:rsidP="0059292E">
      <w:pPr>
        <w:jc w:val="both"/>
      </w:pPr>
    </w:p>
    <w:p w:rsidR="0059292E" w:rsidRPr="004B08B8" w:rsidRDefault="0059292E" w:rsidP="0059292E">
      <w:pPr>
        <w:jc w:val="both"/>
        <w:rPr>
          <w:b/>
          <w:u w:val="single"/>
        </w:rPr>
      </w:pPr>
      <w:r>
        <w:rPr>
          <w:b/>
          <w:u w:val="single"/>
        </w:rPr>
        <w:t xml:space="preserve">15.Τεχνικό Επιμελητήριο Ελλάδος </w:t>
      </w:r>
      <w:r w:rsidRPr="004B08B8">
        <w:rPr>
          <w:b/>
          <w:u w:val="single"/>
        </w:rPr>
        <w:t>Τμ. Άρτας</w:t>
      </w:r>
      <w:r>
        <w:rPr>
          <w:b/>
          <w:u w:val="single"/>
        </w:rPr>
        <w:t xml:space="preserve"> (2681022566)</w:t>
      </w:r>
    </w:p>
    <w:p w:rsidR="0059292E" w:rsidRDefault="0059292E" w:rsidP="0059292E">
      <w:pPr>
        <w:numPr>
          <w:ilvl w:val="0"/>
          <w:numId w:val="51"/>
        </w:numPr>
        <w:spacing w:line="276" w:lineRule="auto"/>
        <w:jc w:val="both"/>
      </w:pPr>
      <w:r w:rsidRPr="00C40BF9">
        <w:t>Αμέσως μετά την εκδήλωση σεισμού ειδοποιεί τα μέλη του να ευρίσκονται σε ετοιμότητα,</w:t>
      </w:r>
    </w:p>
    <w:p w:rsidR="0059292E" w:rsidRDefault="0059292E" w:rsidP="0059292E">
      <w:pPr>
        <w:numPr>
          <w:ilvl w:val="0"/>
          <w:numId w:val="51"/>
        </w:numPr>
        <w:spacing w:line="276" w:lineRule="auto"/>
        <w:jc w:val="both"/>
      </w:pPr>
      <w:r w:rsidRPr="004B08B8">
        <w:t xml:space="preserve">Διαθέτει έμπειρους Τεχνικούς, μετά από εντολή της Π.Ε. Άρτας, για την ενίσχυση των Συνεργείων καταγραφής Ζημιών. </w:t>
      </w:r>
    </w:p>
    <w:p w:rsidR="0059292E" w:rsidRPr="004B08B8" w:rsidRDefault="0059292E" w:rsidP="0059292E">
      <w:pPr>
        <w:numPr>
          <w:ilvl w:val="0"/>
          <w:numId w:val="51"/>
        </w:numPr>
        <w:spacing w:line="276" w:lineRule="auto"/>
        <w:jc w:val="both"/>
      </w:pPr>
      <w:r w:rsidRPr="004B08B8">
        <w:t>Βοηθά στην συγκρότηση συνεργείων, σε συνεργασία με τις Τεχνικές Υπηρεσίες της Π.Ε. Άρτας , των Ο.Τ.Α.  της  Π.Ε. Άρτας , του Υπουργείου Ανάπτυξης,  Ανταγωνιστικότητας, Υποδομών, Μεταφορών και Δικτύων, των κλιμακίων Μηχανικών, για τον μετασεισμικό έλεγχο των κτιρίων.</w:t>
      </w:r>
    </w:p>
    <w:p w:rsidR="0059292E" w:rsidRDefault="0059292E" w:rsidP="0059292E">
      <w:pPr>
        <w:jc w:val="both"/>
      </w:pPr>
    </w:p>
    <w:p w:rsidR="0059292E" w:rsidRPr="004B08B8" w:rsidRDefault="0059292E" w:rsidP="0059292E">
      <w:pPr>
        <w:jc w:val="both"/>
        <w:rPr>
          <w:b/>
          <w:u w:val="single"/>
        </w:rPr>
      </w:pPr>
      <w:r>
        <w:rPr>
          <w:b/>
          <w:u w:val="single"/>
        </w:rPr>
        <w:t>16.</w:t>
      </w:r>
      <w:r w:rsidRPr="004B08B8">
        <w:rPr>
          <w:b/>
          <w:u w:val="single"/>
        </w:rPr>
        <w:t xml:space="preserve">Ένωση Ξενοδόχων Άρτας </w:t>
      </w:r>
    </w:p>
    <w:p w:rsidR="0059292E" w:rsidRDefault="0059292E" w:rsidP="0059292E">
      <w:pPr>
        <w:numPr>
          <w:ilvl w:val="0"/>
          <w:numId w:val="52"/>
        </w:numPr>
        <w:spacing w:line="276" w:lineRule="auto"/>
        <w:jc w:val="both"/>
      </w:pPr>
      <w:r w:rsidRPr="00C40BF9">
        <w:t>Από του καιρού της ηρεμίας μεριμνά για την εκπαίδευση του προσωπικού των ξενοδοχείων, σε θέματα αντισεισμικής προστασίας. Προς τούτο συνεργάζεται με τ</w:t>
      </w:r>
      <w:r>
        <w:t>ον ΟΑΣΠ</w:t>
      </w:r>
      <w:r w:rsidRPr="00C40BF9">
        <w:t xml:space="preserve"> και το Τμ. Π.Π/ Π.Ε. Άρτας.  </w:t>
      </w:r>
    </w:p>
    <w:p w:rsidR="0059292E" w:rsidRPr="004B08B8" w:rsidRDefault="0059292E" w:rsidP="0059292E">
      <w:pPr>
        <w:numPr>
          <w:ilvl w:val="0"/>
          <w:numId w:val="52"/>
        </w:numPr>
        <w:spacing w:line="276" w:lineRule="auto"/>
        <w:jc w:val="both"/>
      </w:pPr>
      <w:r w:rsidRPr="004B08B8">
        <w:t xml:space="preserve">Επιβλέπει ώστε τα ξενοδοχεία να δημιουργήσουν σε ασφαλές σημείο του προαυλίου τους ένα αποθηκευτικό χώρο στον οποίο να φυλάσσονται υλικά πρώτης ανάγκης (πχ σκηνές, αεροσυμπιεστές, φαρμακεία κλπ) για την αντιμετώπιση των αποτελεσμάτων ενός σεισμού, αμέσως μετά την εκδήλωση αυτού και μέχρις αφίξεως των Σωστικών Δυνάμεων. </w:t>
      </w:r>
    </w:p>
    <w:p w:rsidR="0059292E" w:rsidRDefault="0059292E" w:rsidP="0059292E">
      <w:pPr>
        <w:jc w:val="both"/>
      </w:pPr>
    </w:p>
    <w:p w:rsidR="0059292E" w:rsidRPr="004B08B8" w:rsidRDefault="0059292E" w:rsidP="0059292E">
      <w:pPr>
        <w:jc w:val="both"/>
        <w:rPr>
          <w:b/>
          <w:u w:val="single"/>
        </w:rPr>
      </w:pPr>
      <w:r>
        <w:rPr>
          <w:b/>
          <w:u w:val="single"/>
        </w:rPr>
        <w:t>17.</w:t>
      </w:r>
      <w:r w:rsidRPr="004B08B8">
        <w:rPr>
          <w:b/>
          <w:u w:val="single"/>
        </w:rPr>
        <w:t>ΕΛ.ΤΑ. Άρτας.</w:t>
      </w:r>
    </w:p>
    <w:p w:rsidR="0059292E" w:rsidRPr="00C40BF9" w:rsidRDefault="0059292E" w:rsidP="0059292E">
      <w:pPr>
        <w:numPr>
          <w:ilvl w:val="0"/>
          <w:numId w:val="53"/>
        </w:numPr>
        <w:spacing w:line="276" w:lineRule="auto"/>
        <w:jc w:val="both"/>
      </w:pPr>
      <w:r w:rsidRPr="00C40BF9">
        <w:t>Λαμβάνει τα απαραίτητα μέτρα για την ομαλή λειτουργία του.</w:t>
      </w:r>
    </w:p>
    <w:p w:rsidR="0059292E" w:rsidRDefault="0059292E" w:rsidP="0059292E">
      <w:pPr>
        <w:jc w:val="both"/>
      </w:pPr>
    </w:p>
    <w:p w:rsidR="0059292E" w:rsidRPr="00C40BF9" w:rsidRDefault="0059292E" w:rsidP="0059292E">
      <w:pPr>
        <w:jc w:val="both"/>
      </w:pPr>
    </w:p>
    <w:p w:rsidR="0059292E" w:rsidRPr="004B08B8" w:rsidRDefault="0059292E" w:rsidP="0059292E">
      <w:pPr>
        <w:jc w:val="both"/>
        <w:rPr>
          <w:b/>
          <w:u w:val="single"/>
        </w:rPr>
      </w:pPr>
      <w:r>
        <w:rPr>
          <w:b/>
          <w:u w:val="single"/>
        </w:rPr>
        <w:t>18.</w:t>
      </w:r>
      <w:r w:rsidRPr="004B08B8">
        <w:rPr>
          <w:b/>
          <w:u w:val="single"/>
        </w:rPr>
        <w:t>Εθνική Μετεωρολογική Υπηρεσία Ε.Μ.Υ</w:t>
      </w:r>
    </w:p>
    <w:p w:rsidR="0059292E" w:rsidRDefault="0059292E" w:rsidP="0059292E">
      <w:pPr>
        <w:numPr>
          <w:ilvl w:val="0"/>
          <w:numId w:val="53"/>
        </w:numPr>
        <w:spacing w:line="276" w:lineRule="auto"/>
        <w:jc w:val="both"/>
      </w:pPr>
      <w:r w:rsidRPr="00C40BF9">
        <w:t>Μεριμνά για την ενημέρωση του κοινού και των κρατικών φορέων με τακτικά και έκτακτα δελτία για τον καιρό και την εξέλιξή του στην περιοχή που έχει πληγεί.</w:t>
      </w:r>
    </w:p>
    <w:p w:rsidR="0059292E" w:rsidRPr="004B08B8" w:rsidRDefault="0059292E" w:rsidP="0059292E">
      <w:pPr>
        <w:numPr>
          <w:ilvl w:val="0"/>
          <w:numId w:val="53"/>
        </w:numPr>
        <w:spacing w:line="276" w:lineRule="auto"/>
        <w:jc w:val="both"/>
      </w:pPr>
      <w:r w:rsidRPr="004B08B8">
        <w:t>Συγκροτεί το πλησιέστερο στην πληγείσα περιοχή γραφείο καιρού ή Μετεωρολογικό Κέντρο για στενότερη συν</w:t>
      </w:r>
      <w:r>
        <w:t>εργασία με τον Αντιδήμαρχο</w:t>
      </w:r>
      <w:r w:rsidRPr="004B08B8">
        <w:t xml:space="preserve"> της περιοχής.</w:t>
      </w:r>
    </w:p>
    <w:p w:rsidR="0059292E" w:rsidRDefault="0059292E" w:rsidP="0059292E">
      <w:pPr>
        <w:jc w:val="both"/>
      </w:pPr>
    </w:p>
    <w:p w:rsidR="0059292E" w:rsidRPr="00C40BF9" w:rsidRDefault="0059292E" w:rsidP="0059292E">
      <w:pPr>
        <w:jc w:val="both"/>
      </w:pPr>
    </w:p>
    <w:p w:rsidR="0059292E" w:rsidRPr="00C40BF9" w:rsidRDefault="0059292E" w:rsidP="0059292E">
      <w:pPr>
        <w:jc w:val="both"/>
      </w:pPr>
      <w:r>
        <w:rPr>
          <w:b/>
          <w:u w:val="single"/>
        </w:rPr>
        <w:t>19.</w:t>
      </w:r>
      <w:r w:rsidRPr="00326365">
        <w:rPr>
          <w:b/>
          <w:u w:val="single"/>
        </w:rPr>
        <w:t>Υπηρεσία Δημοσιονομικού Ελέγχου Π.Ε. Άρτας</w:t>
      </w:r>
      <w:r w:rsidRPr="00C40BF9">
        <w:t xml:space="preserve"> </w:t>
      </w:r>
    </w:p>
    <w:p w:rsidR="0059292E" w:rsidRPr="00C40BF9" w:rsidRDefault="0059292E" w:rsidP="0059292E">
      <w:pPr>
        <w:numPr>
          <w:ilvl w:val="0"/>
          <w:numId w:val="54"/>
        </w:numPr>
        <w:spacing w:line="276" w:lineRule="auto"/>
        <w:jc w:val="both"/>
      </w:pPr>
      <w:r w:rsidRPr="00C40BF9">
        <w:t>Μεριμνά για την άμεση εκκαθάριση και εξόφληση των ενταλμάτων που αφορούν τις δαπάνες αντιμετώπισης εκτάκτων αναγκών.</w:t>
      </w:r>
    </w:p>
    <w:p w:rsidR="0059292E" w:rsidRDefault="0059292E" w:rsidP="0059292E">
      <w:pPr>
        <w:jc w:val="both"/>
      </w:pPr>
    </w:p>
    <w:p w:rsidR="0059292E" w:rsidRPr="00C40BF9" w:rsidRDefault="0059292E" w:rsidP="0059292E">
      <w:pPr>
        <w:jc w:val="both"/>
      </w:pPr>
    </w:p>
    <w:p w:rsidR="0059292E" w:rsidRPr="00326365" w:rsidRDefault="0059292E" w:rsidP="0059292E">
      <w:pPr>
        <w:jc w:val="both"/>
        <w:rPr>
          <w:b/>
          <w:u w:val="single"/>
        </w:rPr>
      </w:pPr>
      <w:r>
        <w:rPr>
          <w:b/>
          <w:u w:val="single"/>
        </w:rPr>
        <w:t>20.</w:t>
      </w:r>
      <w:r w:rsidRPr="00326365">
        <w:rPr>
          <w:b/>
          <w:u w:val="single"/>
        </w:rPr>
        <w:t>ΛΓ΄ Εφ. Προϊστορικών και Κλασικών Αρχαιοτήτων Πρέβεζας – Άρτας</w:t>
      </w:r>
    </w:p>
    <w:p w:rsidR="0059292E" w:rsidRDefault="0059292E" w:rsidP="0059292E">
      <w:pPr>
        <w:numPr>
          <w:ilvl w:val="0"/>
          <w:numId w:val="54"/>
        </w:numPr>
        <w:spacing w:line="276" w:lineRule="auto"/>
        <w:jc w:val="both"/>
      </w:pPr>
      <w:r w:rsidRPr="00C40BF9">
        <w:lastRenderedPageBreak/>
        <w:t>Μεριμνά για την παρουσία Αρχαιολόγου ή Αρχιτέκτονα Μηχανικού σ’ όλα τα συνεργεία επικίνδυνων τμημάτων οικοδομών, σε οποιαδήποτε περίπτωση μνημείων ή κτιρίων, που βρίσκονται μέσα σε περιοχή (για ακριβολογία οικισμό), που προστατεύεται από το Υπουργείο Παιδείας και Θρησκευμάτων, Πολιτισμού και Αθλητισμού.</w:t>
      </w:r>
    </w:p>
    <w:p w:rsidR="0059292E" w:rsidRDefault="0059292E" w:rsidP="0059292E">
      <w:pPr>
        <w:jc w:val="both"/>
      </w:pPr>
    </w:p>
    <w:p w:rsidR="0059292E" w:rsidRDefault="0059292E" w:rsidP="0059292E">
      <w:pPr>
        <w:jc w:val="both"/>
        <w:rPr>
          <w:b/>
          <w:u w:val="single"/>
        </w:rPr>
      </w:pPr>
    </w:p>
    <w:p w:rsidR="0059292E" w:rsidRDefault="0059292E" w:rsidP="0059292E">
      <w:pPr>
        <w:jc w:val="both"/>
        <w:rPr>
          <w:b/>
          <w:u w:val="single"/>
        </w:rPr>
      </w:pPr>
      <w:r>
        <w:rPr>
          <w:b/>
          <w:u w:val="single"/>
        </w:rPr>
        <w:t>21.</w:t>
      </w:r>
      <w:r w:rsidRPr="00326365">
        <w:rPr>
          <w:b/>
          <w:u w:val="single"/>
        </w:rPr>
        <w:t xml:space="preserve">Διεύθυνση Δασών </w:t>
      </w:r>
    </w:p>
    <w:p w:rsidR="0059292E" w:rsidRDefault="0059292E" w:rsidP="0059292E">
      <w:pPr>
        <w:numPr>
          <w:ilvl w:val="0"/>
          <w:numId w:val="54"/>
        </w:numPr>
        <w:spacing w:line="276" w:lineRule="auto"/>
        <w:jc w:val="both"/>
        <w:rPr>
          <w:b/>
          <w:u w:val="single"/>
        </w:rPr>
      </w:pPr>
      <w:r w:rsidRPr="00C40BF9">
        <w:t>Μεριμνά για την ετοιμότητα διάθεσης προσωπικού και οχημάτων για την κατάσβεση πυρκαγιών, επικουρικά για την συνδρομή της Π.Υ.</w:t>
      </w:r>
    </w:p>
    <w:p w:rsidR="0059292E" w:rsidRDefault="0059292E" w:rsidP="0059292E">
      <w:pPr>
        <w:numPr>
          <w:ilvl w:val="0"/>
          <w:numId w:val="54"/>
        </w:numPr>
        <w:spacing w:line="276" w:lineRule="auto"/>
        <w:jc w:val="both"/>
        <w:rPr>
          <w:b/>
          <w:u w:val="single"/>
        </w:rPr>
      </w:pPr>
      <w:r w:rsidRPr="00326365">
        <w:t>Μεριμνά για να μεταβιβάσει χωρίς άλλο τις σχετικές καταστάσεις προσωπικού και οχημάτων στο Τμήμα Πολιτικής Προστασίας της Π.Ε. Άρτας.</w:t>
      </w:r>
    </w:p>
    <w:p w:rsidR="0059292E" w:rsidRPr="00326365" w:rsidRDefault="0059292E" w:rsidP="0059292E">
      <w:pPr>
        <w:numPr>
          <w:ilvl w:val="0"/>
          <w:numId w:val="54"/>
        </w:numPr>
        <w:spacing w:line="276" w:lineRule="auto"/>
        <w:jc w:val="both"/>
        <w:rPr>
          <w:b/>
          <w:u w:val="single"/>
        </w:rPr>
      </w:pPr>
      <w:r w:rsidRPr="00326365">
        <w:t>Εκτελεί κάθε άλλη απορρέουσα από το παρόν Σχέδιο υποχρέωση.</w:t>
      </w:r>
    </w:p>
    <w:p w:rsidR="0059292E" w:rsidRDefault="0059292E" w:rsidP="0059292E">
      <w:pPr>
        <w:jc w:val="both"/>
        <w:rPr>
          <w:b/>
          <w:u w:val="single"/>
        </w:rPr>
      </w:pPr>
    </w:p>
    <w:p w:rsidR="0059292E" w:rsidRPr="00326365" w:rsidRDefault="0059292E" w:rsidP="0059292E">
      <w:pPr>
        <w:jc w:val="both"/>
        <w:rPr>
          <w:b/>
          <w:u w:val="single"/>
        </w:rPr>
      </w:pPr>
    </w:p>
    <w:p w:rsidR="0059292E" w:rsidRPr="00326365" w:rsidRDefault="0059292E" w:rsidP="0059292E">
      <w:pPr>
        <w:jc w:val="both"/>
        <w:rPr>
          <w:b/>
          <w:u w:val="single"/>
        </w:rPr>
      </w:pPr>
      <w:r>
        <w:rPr>
          <w:b/>
          <w:u w:val="single"/>
        </w:rPr>
        <w:t>22.</w:t>
      </w:r>
      <w:r w:rsidRPr="00326365">
        <w:rPr>
          <w:b/>
          <w:u w:val="single"/>
        </w:rPr>
        <w:t xml:space="preserve">Τμήμα Κοινωνικής Επιθεώρησης </w:t>
      </w:r>
    </w:p>
    <w:p w:rsidR="0059292E" w:rsidRDefault="0059292E" w:rsidP="0059292E">
      <w:pPr>
        <w:numPr>
          <w:ilvl w:val="0"/>
          <w:numId w:val="55"/>
        </w:numPr>
        <w:spacing w:line="276" w:lineRule="auto"/>
        <w:jc w:val="both"/>
      </w:pPr>
      <w:r w:rsidRPr="00C40BF9">
        <w:t>Έχει ετοιμότητα διάθεσης εργατοτεχνικού προσωπικού χρησίμων ειδικοτήτων, που θα πλαισιώνουν τα συνεργεία αποκατάστασης των ζημιών.</w:t>
      </w:r>
    </w:p>
    <w:p w:rsidR="0059292E" w:rsidRDefault="0059292E" w:rsidP="0059292E">
      <w:pPr>
        <w:numPr>
          <w:ilvl w:val="0"/>
          <w:numId w:val="55"/>
        </w:numPr>
        <w:spacing w:line="276" w:lineRule="auto"/>
        <w:jc w:val="both"/>
      </w:pPr>
      <w:r w:rsidRPr="00326365">
        <w:t>Μεριμνά για την από τώρα συμπλήρωση καταστάσεων Τεχνιτών ανέγερσης υποστύλωσης οικοδομών, έτσι ώστε να παρέχει τις καταστάσεις αυτές στην Π.Ε. Άρτας.</w:t>
      </w:r>
    </w:p>
    <w:p w:rsidR="0059292E" w:rsidRDefault="0059292E" w:rsidP="0059292E">
      <w:pPr>
        <w:jc w:val="both"/>
      </w:pPr>
    </w:p>
    <w:p w:rsidR="0059292E" w:rsidRPr="00326365" w:rsidRDefault="0059292E" w:rsidP="0059292E">
      <w:pPr>
        <w:jc w:val="both"/>
        <w:rPr>
          <w:b/>
          <w:u w:val="single"/>
        </w:rPr>
      </w:pPr>
      <w:r>
        <w:rPr>
          <w:b/>
          <w:u w:val="single"/>
        </w:rPr>
        <w:t>23.</w:t>
      </w:r>
      <w:r w:rsidRPr="00326365">
        <w:rPr>
          <w:b/>
          <w:u w:val="single"/>
        </w:rPr>
        <w:t>Τελωνεία</w:t>
      </w:r>
    </w:p>
    <w:p w:rsidR="0059292E" w:rsidRPr="00C40BF9" w:rsidRDefault="0059292E" w:rsidP="0059292E">
      <w:pPr>
        <w:numPr>
          <w:ilvl w:val="0"/>
          <w:numId w:val="56"/>
        </w:numPr>
        <w:spacing w:line="276" w:lineRule="auto"/>
        <w:jc w:val="both"/>
      </w:pPr>
      <w:r w:rsidRPr="00C40BF9">
        <w:t>Ενεργοποιείται ώστε να γίνεται άμεσα ο εκτελωνισμός εφοδίων.</w:t>
      </w:r>
    </w:p>
    <w:p w:rsidR="0059292E" w:rsidRPr="00C40BF9" w:rsidRDefault="0059292E" w:rsidP="0059292E">
      <w:pPr>
        <w:jc w:val="both"/>
      </w:pPr>
    </w:p>
    <w:p w:rsidR="0059292E" w:rsidRPr="00C40BF9" w:rsidRDefault="0059292E" w:rsidP="0059292E">
      <w:pPr>
        <w:jc w:val="both"/>
      </w:pPr>
      <w:r>
        <w:rPr>
          <w:b/>
          <w:u w:val="single"/>
        </w:rPr>
        <w:t>24.</w:t>
      </w:r>
      <w:r w:rsidRPr="00326365">
        <w:rPr>
          <w:b/>
          <w:u w:val="single"/>
        </w:rPr>
        <w:t>Εθελοντικές Οργανώσεις ( Τμήματα Π.Ε. Άρτας</w:t>
      </w:r>
      <w:r>
        <w:t xml:space="preserve"> )</w:t>
      </w:r>
    </w:p>
    <w:p w:rsidR="0059292E" w:rsidRDefault="0059292E" w:rsidP="0059292E">
      <w:pPr>
        <w:numPr>
          <w:ilvl w:val="0"/>
          <w:numId w:val="56"/>
        </w:numPr>
        <w:spacing w:line="276" w:lineRule="auto"/>
        <w:jc w:val="both"/>
      </w:pPr>
      <w:r w:rsidRPr="00C40BF9">
        <w:t>Οργανώνονται από τώρα και συγκροτούν συνεργεία σε συνεννόηση με το Δήμο της Έδρας τους και με την Π.Ε. Άρτας  κλπ.</w:t>
      </w:r>
    </w:p>
    <w:p w:rsidR="0059292E" w:rsidRDefault="0059292E" w:rsidP="0059292E">
      <w:pPr>
        <w:jc w:val="both"/>
        <w:rPr>
          <w:b/>
          <w:u w:val="single"/>
        </w:rPr>
      </w:pPr>
    </w:p>
    <w:p w:rsidR="0059292E" w:rsidRPr="00326365" w:rsidRDefault="0059292E" w:rsidP="0059292E">
      <w:pPr>
        <w:jc w:val="both"/>
        <w:rPr>
          <w:b/>
          <w:u w:val="single"/>
        </w:rPr>
      </w:pPr>
      <w:r>
        <w:rPr>
          <w:b/>
          <w:u w:val="single"/>
        </w:rPr>
        <w:t>25.</w:t>
      </w:r>
      <w:r w:rsidRPr="00326365">
        <w:rPr>
          <w:b/>
          <w:u w:val="single"/>
        </w:rPr>
        <w:t>Ο.Α.Σ.Π</w:t>
      </w:r>
    </w:p>
    <w:p w:rsidR="0059292E" w:rsidRPr="00C40BF9" w:rsidRDefault="0059292E" w:rsidP="0059292E">
      <w:pPr>
        <w:numPr>
          <w:ilvl w:val="0"/>
          <w:numId w:val="57"/>
        </w:numPr>
        <w:spacing w:line="276" w:lineRule="auto"/>
        <w:jc w:val="both"/>
      </w:pPr>
      <w:r w:rsidRPr="00C40BF9">
        <w:t>Παρακαλείται να συνδράμει την Π.Ε. Άρτας στο έργο της πρόληψης και αντιμετώπισης των σεισμών με όσα μέσα διαθέτει.</w:t>
      </w:r>
    </w:p>
    <w:p w:rsidR="0059292E" w:rsidRDefault="0059292E" w:rsidP="0059292E">
      <w:pPr>
        <w:jc w:val="both"/>
      </w:pPr>
    </w:p>
    <w:p w:rsidR="0059292E" w:rsidRPr="00326365" w:rsidRDefault="0059292E" w:rsidP="0059292E">
      <w:pPr>
        <w:jc w:val="both"/>
        <w:rPr>
          <w:b/>
          <w:u w:val="single"/>
        </w:rPr>
      </w:pPr>
      <w:r>
        <w:rPr>
          <w:b/>
          <w:u w:val="single"/>
        </w:rPr>
        <w:t>26.</w:t>
      </w:r>
      <w:r w:rsidRPr="00326365">
        <w:rPr>
          <w:b/>
          <w:u w:val="single"/>
        </w:rPr>
        <w:t xml:space="preserve">Ιερά </w:t>
      </w:r>
      <w:proofErr w:type="spellStart"/>
      <w:r w:rsidRPr="00326365">
        <w:rPr>
          <w:b/>
          <w:u w:val="single"/>
        </w:rPr>
        <w:t>Μητρό</w:t>
      </w:r>
      <w:proofErr w:type="spellEnd"/>
      <w:r w:rsidRPr="00326365">
        <w:rPr>
          <w:b/>
          <w:u w:val="single"/>
        </w:rPr>
        <w:t xml:space="preserve">/λη Άρτας και Ιερά </w:t>
      </w:r>
      <w:proofErr w:type="spellStart"/>
      <w:r w:rsidRPr="00326365">
        <w:rPr>
          <w:b/>
          <w:u w:val="single"/>
        </w:rPr>
        <w:t>Μητρό</w:t>
      </w:r>
      <w:proofErr w:type="spellEnd"/>
      <w:r w:rsidRPr="00326365">
        <w:rPr>
          <w:b/>
          <w:u w:val="single"/>
        </w:rPr>
        <w:t>/λη Νικοπόλεως και Πρεβέζης.</w:t>
      </w:r>
    </w:p>
    <w:p w:rsidR="0059292E" w:rsidRDefault="0059292E" w:rsidP="0059292E">
      <w:pPr>
        <w:numPr>
          <w:ilvl w:val="0"/>
          <w:numId w:val="57"/>
        </w:numPr>
        <w:spacing w:line="276" w:lineRule="auto"/>
        <w:jc w:val="both"/>
      </w:pPr>
      <w:r w:rsidRPr="00C40BF9">
        <w:t>Παρακαλείται να συνδράμει το όλο έργο περίθαλψης των σεισμοπλήκτων σε συνεργασία με την Π.Ε. Άρτας.</w:t>
      </w:r>
    </w:p>
    <w:p w:rsidR="0059292E" w:rsidRDefault="0059292E" w:rsidP="0059292E">
      <w:pPr>
        <w:numPr>
          <w:ilvl w:val="0"/>
          <w:numId w:val="57"/>
        </w:numPr>
        <w:spacing w:line="276" w:lineRule="auto"/>
        <w:jc w:val="both"/>
      </w:pPr>
      <w:r w:rsidRPr="00326365">
        <w:t>Ενημερώνει τις αρμόδιες υπηρεσίες για τυχόν καταστροφές σε Ναούς.</w:t>
      </w:r>
    </w:p>
    <w:p w:rsidR="0059292E" w:rsidRDefault="0059292E" w:rsidP="0059292E">
      <w:pPr>
        <w:numPr>
          <w:ilvl w:val="0"/>
          <w:numId w:val="57"/>
        </w:numPr>
        <w:spacing w:line="276" w:lineRule="auto"/>
        <w:jc w:val="both"/>
      </w:pPr>
      <w:r w:rsidRPr="00326365">
        <w:t>Μεριμνά για την διάσωση των εκκλησιαστικών θησαυρών και των εκκλησιαστικών κειμηλίων.</w:t>
      </w:r>
    </w:p>
    <w:p w:rsidR="0059292E" w:rsidRDefault="0059292E" w:rsidP="0059292E">
      <w:pPr>
        <w:numPr>
          <w:ilvl w:val="0"/>
          <w:numId w:val="57"/>
        </w:numPr>
        <w:spacing w:line="276" w:lineRule="auto"/>
        <w:jc w:val="both"/>
      </w:pPr>
      <w:r w:rsidRPr="00326365">
        <w:t>Μεριμνά για τη λειτουργία των Ιερών Ναών για την τέλεση Ιεροτελεστιών.</w:t>
      </w:r>
    </w:p>
    <w:p w:rsidR="0059292E" w:rsidRPr="00326365" w:rsidRDefault="0059292E" w:rsidP="0059292E">
      <w:pPr>
        <w:numPr>
          <w:ilvl w:val="0"/>
          <w:numId w:val="57"/>
        </w:numPr>
        <w:spacing w:line="276" w:lineRule="auto"/>
        <w:jc w:val="both"/>
      </w:pPr>
      <w:r w:rsidRPr="00326365">
        <w:t>Αποστέλλει στον τόπο της συμφοράς θρησκευτικούς λειτουργούς για την τόνωση και εξύψωση του ηθικού των πληγέντων κατοίκων</w:t>
      </w:r>
    </w:p>
    <w:p w:rsidR="0059292E" w:rsidRPr="00C40BF9" w:rsidRDefault="0059292E" w:rsidP="0059292E">
      <w:pPr>
        <w:jc w:val="both"/>
      </w:pPr>
    </w:p>
    <w:p w:rsidR="0059292E" w:rsidRPr="00326365" w:rsidRDefault="0059292E" w:rsidP="0059292E">
      <w:pPr>
        <w:jc w:val="both"/>
        <w:rPr>
          <w:b/>
          <w:u w:val="single"/>
        </w:rPr>
      </w:pPr>
      <w:r>
        <w:rPr>
          <w:b/>
          <w:u w:val="single"/>
        </w:rPr>
        <w:t xml:space="preserve">27.ΔΕΗ Α.Ε. </w:t>
      </w:r>
      <w:r w:rsidRPr="00326365">
        <w:rPr>
          <w:b/>
          <w:u w:val="single"/>
        </w:rPr>
        <w:t>ΣΥΓΚΡΟΤ</w:t>
      </w:r>
      <w:r>
        <w:rPr>
          <w:b/>
          <w:u w:val="single"/>
        </w:rPr>
        <w:t xml:space="preserve">ΗΜΑ ΑΡΑΧΘΟΥ - ΥΗΣ ΠΟΥΡΝΑΡΙΟΥ </w:t>
      </w:r>
      <w:r w:rsidRPr="00326365">
        <w:rPr>
          <w:b/>
          <w:u w:val="single"/>
        </w:rPr>
        <w:t>( ΠΟΥΡΝΑΡΙ 1 &amp; 2 )</w:t>
      </w:r>
    </w:p>
    <w:p w:rsidR="0059292E" w:rsidRPr="00786467" w:rsidRDefault="0059292E" w:rsidP="0059292E">
      <w:pPr>
        <w:numPr>
          <w:ilvl w:val="0"/>
          <w:numId w:val="58"/>
        </w:numPr>
        <w:spacing w:line="276" w:lineRule="auto"/>
        <w:jc w:val="both"/>
      </w:pPr>
      <w:r w:rsidRPr="00C40BF9">
        <w:t xml:space="preserve">Μεριμνά για τους προβλεπόμενους ελέγχους των εγκαταστάσεων της, ( ΠΟΥΡΝΑΡΙ 1 &amp; 2 ) και σε περίπτωση διαπίστωσης προβλήματος </w:t>
      </w:r>
      <w:r w:rsidRPr="00C40BF9">
        <w:lastRenderedPageBreak/>
        <w:t>ενημερώ</w:t>
      </w:r>
      <w:r>
        <w:t>νεται άμεσα ο Πρόεδρος του ΣΤΟ, ο Αντιδήμαρχος</w:t>
      </w:r>
      <w:r w:rsidRPr="00031485">
        <w:t xml:space="preserve"> και ο προϊστάμενος</w:t>
      </w:r>
      <w:r>
        <w:t xml:space="preserve"> της Δ/</w:t>
      </w:r>
      <w:proofErr w:type="spellStart"/>
      <w:r>
        <w:t>νσης</w:t>
      </w:r>
      <w:proofErr w:type="spellEnd"/>
      <w:r>
        <w:t xml:space="preserve"> Τεχνικών υπηρεσιών</w:t>
      </w:r>
      <w:r w:rsidRPr="00031485">
        <w:t xml:space="preserve"> του </w:t>
      </w:r>
      <w:r>
        <w:t xml:space="preserve">Δήμου </w:t>
      </w:r>
      <w:r w:rsidRPr="00C40BF9">
        <w:t>για τα αποτελέσματα ελέγχου</w:t>
      </w:r>
      <w:r>
        <w:t>.</w:t>
      </w:r>
    </w:p>
    <w:p w:rsidR="0059292E" w:rsidRDefault="0059292E" w:rsidP="0059292E">
      <w:r>
        <w:br w:type="page"/>
      </w:r>
    </w:p>
    <w:p w:rsidR="0059292E" w:rsidRDefault="0059292E" w:rsidP="0059292E">
      <w:pPr>
        <w:pStyle w:val="2"/>
      </w:pPr>
      <w:bookmarkStart w:id="72" w:name="_Toc440524351"/>
      <w:r w:rsidRPr="008176A8">
        <w:lastRenderedPageBreak/>
        <w:t>9</w:t>
      </w:r>
      <w:r>
        <w:t>.</w:t>
      </w:r>
      <w:r w:rsidRPr="0085307F">
        <w:t>ΟΔΗΓΙΕΣ ΠΡΟΣ ΤΟΥΣ ΠΟΛΙΤΕΣ ΓΙΑ</w:t>
      </w:r>
      <w:r>
        <w:t xml:space="preserve"> ΑΥΤΟΠΡΟΣΤΑΣΙΑ ΑΠΟ ΤΟΥΣ ΣΕΙΣΜΟΥΣ</w:t>
      </w:r>
      <w:bookmarkEnd w:id="72"/>
    </w:p>
    <w:p w:rsidR="0059292E" w:rsidRDefault="0059292E" w:rsidP="0059292E">
      <w:pPr>
        <w:jc w:val="both"/>
        <w:rPr>
          <w:b/>
          <w:color w:val="000000"/>
          <w:u w:val="single"/>
        </w:rPr>
      </w:pPr>
    </w:p>
    <w:p w:rsidR="0059292E" w:rsidRPr="004C5B54" w:rsidRDefault="0059292E" w:rsidP="0059292E">
      <w:pPr>
        <w:jc w:val="both"/>
        <w:rPr>
          <w:color w:val="000000"/>
          <w:u w:val="double"/>
        </w:rPr>
      </w:pPr>
      <w:r w:rsidRPr="004C5B54">
        <w:rPr>
          <w:color w:val="000000"/>
          <w:u w:val="double"/>
        </w:rPr>
        <w:t>Ενέργειες μ</w:t>
      </w:r>
      <w:r>
        <w:rPr>
          <w:color w:val="000000"/>
          <w:u w:val="double"/>
        </w:rPr>
        <w:t>έσα στο σπίτι:</w:t>
      </w:r>
    </w:p>
    <w:p w:rsidR="0059292E" w:rsidRDefault="0059292E" w:rsidP="0059292E">
      <w:pPr>
        <w:numPr>
          <w:ilvl w:val="0"/>
          <w:numId w:val="58"/>
        </w:numPr>
        <w:spacing w:line="276" w:lineRule="auto"/>
        <w:jc w:val="both"/>
        <w:rPr>
          <w:color w:val="000000"/>
        </w:rPr>
      </w:pPr>
      <w:r w:rsidRPr="004C5B54">
        <w:rPr>
          <w:color w:val="000000"/>
        </w:rPr>
        <w:t>Στερεώστε γερά στους τοίχους τα ράφια και τις βιβλιοθήκες. Απομακρύνετε από τις πόρτες τα ψηλά έπιπλα που μπορούν να ανατραπούν και να εμποδίσουν την έξοδο.</w:t>
      </w:r>
    </w:p>
    <w:p w:rsidR="0059292E" w:rsidRDefault="0059292E" w:rsidP="0059292E">
      <w:pPr>
        <w:numPr>
          <w:ilvl w:val="0"/>
          <w:numId w:val="58"/>
        </w:numPr>
        <w:spacing w:line="276" w:lineRule="auto"/>
        <w:jc w:val="both"/>
        <w:rPr>
          <w:color w:val="000000"/>
        </w:rPr>
      </w:pPr>
      <w:r w:rsidRPr="004C5B54">
        <w:rPr>
          <w:color w:val="000000"/>
        </w:rPr>
        <w:t xml:space="preserve">Βιδώστε καλά στους τοίχους το θερμοσίφωνα και τις δεξαμενές καυσίμων και νερού. </w:t>
      </w:r>
    </w:p>
    <w:p w:rsidR="0059292E" w:rsidRDefault="0059292E" w:rsidP="0059292E">
      <w:pPr>
        <w:numPr>
          <w:ilvl w:val="0"/>
          <w:numId w:val="58"/>
        </w:numPr>
        <w:spacing w:line="276" w:lineRule="auto"/>
        <w:jc w:val="both"/>
        <w:rPr>
          <w:color w:val="000000"/>
        </w:rPr>
      </w:pPr>
      <w:r w:rsidRPr="004C5B54">
        <w:rPr>
          <w:color w:val="000000"/>
        </w:rPr>
        <w:t xml:space="preserve">Τοποθετείστε τα βαριά αντικείμενα στα χαμηλότερα ράφια. </w:t>
      </w:r>
    </w:p>
    <w:p w:rsidR="0059292E" w:rsidRDefault="0059292E" w:rsidP="0059292E">
      <w:pPr>
        <w:numPr>
          <w:ilvl w:val="0"/>
          <w:numId w:val="58"/>
        </w:numPr>
        <w:spacing w:line="276" w:lineRule="auto"/>
        <w:jc w:val="both"/>
        <w:rPr>
          <w:color w:val="000000"/>
        </w:rPr>
      </w:pPr>
      <w:r w:rsidRPr="004C5B54">
        <w:rPr>
          <w:color w:val="000000"/>
        </w:rPr>
        <w:t xml:space="preserve">Απομακρύνετε τα βαριά αντικείμενα πάνω από κρεβάτια και καναπέδες. </w:t>
      </w:r>
    </w:p>
    <w:p w:rsidR="0059292E" w:rsidRDefault="0059292E" w:rsidP="0059292E">
      <w:pPr>
        <w:numPr>
          <w:ilvl w:val="0"/>
          <w:numId w:val="58"/>
        </w:numPr>
        <w:spacing w:line="276" w:lineRule="auto"/>
        <w:jc w:val="both"/>
        <w:rPr>
          <w:color w:val="000000"/>
        </w:rPr>
      </w:pPr>
      <w:r w:rsidRPr="004C5B54">
        <w:rPr>
          <w:color w:val="000000"/>
        </w:rPr>
        <w:t xml:space="preserve">Στερεώστε καλά τα φωτιστικά σώματα και τους ανεμιστήρες οροφής. </w:t>
      </w:r>
    </w:p>
    <w:p w:rsidR="0059292E" w:rsidRPr="004C5B54" w:rsidRDefault="0059292E" w:rsidP="0059292E">
      <w:pPr>
        <w:numPr>
          <w:ilvl w:val="0"/>
          <w:numId w:val="58"/>
        </w:numPr>
        <w:spacing w:line="276" w:lineRule="auto"/>
        <w:jc w:val="both"/>
        <w:rPr>
          <w:color w:val="000000"/>
        </w:rPr>
      </w:pPr>
      <w:r w:rsidRPr="004C5B54">
        <w:rPr>
          <w:color w:val="000000"/>
        </w:rPr>
        <w:t xml:space="preserve">Προσδιορίστε καλά προφυλαγμένους χώρους σε κάθε δωμάτιο του σπιτιού: </w:t>
      </w:r>
    </w:p>
    <w:p w:rsidR="0059292E" w:rsidRDefault="0059292E" w:rsidP="0059292E">
      <w:pPr>
        <w:pStyle w:val="aa"/>
        <w:numPr>
          <w:ilvl w:val="0"/>
          <w:numId w:val="94"/>
        </w:numPr>
        <w:spacing w:line="276" w:lineRule="auto"/>
        <w:jc w:val="both"/>
        <w:rPr>
          <w:color w:val="000000"/>
        </w:rPr>
      </w:pPr>
      <w:r w:rsidRPr="00F10AEA">
        <w:rPr>
          <w:color w:val="000000"/>
        </w:rPr>
        <w:t xml:space="preserve">κάτω από ανθεκτικά γραφεία ή τραπέζια. </w:t>
      </w:r>
    </w:p>
    <w:p w:rsidR="0059292E" w:rsidRDefault="0059292E" w:rsidP="0059292E">
      <w:pPr>
        <w:pStyle w:val="aa"/>
        <w:numPr>
          <w:ilvl w:val="0"/>
          <w:numId w:val="94"/>
        </w:numPr>
        <w:spacing w:line="276" w:lineRule="auto"/>
        <w:jc w:val="both"/>
        <w:rPr>
          <w:color w:val="000000"/>
        </w:rPr>
      </w:pPr>
      <w:r w:rsidRPr="00F10AEA">
        <w:rPr>
          <w:color w:val="000000"/>
        </w:rPr>
        <w:t xml:space="preserve">μακριά από γυάλινες επιφάνειες και βιβλιοθήκες. </w:t>
      </w:r>
    </w:p>
    <w:p w:rsidR="0059292E" w:rsidRPr="00F10AEA" w:rsidRDefault="0059292E" w:rsidP="0059292E">
      <w:pPr>
        <w:pStyle w:val="aa"/>
        <w:numPr>
          <w:ilvl w:val="0"/>
          <w:numId w:val="94"/>
        </w:numPr>
        <w:spacing w:line="276" w:lineRule="auto"/>
        <w:jc w:val="both"/>
        <w:rPr>
          <w:color w:val="000000"/>
        </w:rPr>
      </w:pPr>
      <w:r w:rsidRPr="00F10AEA">
        <w:rPr>
          <w:color w:val="000000"/>
        </w:rPr>
        <w:t xml:space="preserve">μακριά από εξωτερικούς τοίχους. </w:t>
      </w:r>
    </w:p>
    <w:p w:rsidR="0059292E" w:rsidRDefault="0059292E" w:rsidP="0059292E">
      <w:pPr>
        <w:numPr>
          <w:ilvl w:val="0"/>
          <w:numId w:val="59"/>
        </w:numPr>
        <w:spacing w:line="276" w:lineRule="auto"/>
        <w:jc w:val="both"/>
        <w:rPr>
          <w:color w:val="000000"/>
        </w:rPr>
      </w:pPr>
      <w:r w:rsidRPr="004C5B54">
        <w:rPr>
          <w:color w:val="000000"/>
        </w:rPr>
        <w:t xml:space="preserve">Ελέγξτε τη σωστή λειτουργία του δικτύου παροχής ηλεκτρικού ρεύματος και φυσικού αερίου. </w:t>
      </w:r>
    </w:p>
    <w:p w:rsidR="0059292E" w:rsidRDefault="0059292E" w:rsidP="0059292E">
      <w:pPr>
        <w:numPr>
          <w:ilvl w:val="0"/>
          <w:numId w:val="59"/>
        </w:numPr>
        <w:spacing w:line="276" w:lineRule="auto"/>
        <w:jc w:val="both"/>
        <w:rPr>
          <w:color w:val="000000"/>
        </w:rPr>
      </w:pPr>
      <w:r w:rsidRPr="004C5B54">
        <w:rPr>
          <w:color w:val="000000"/>
        </w:rPr>
        <w:t>Ενημερώστε τα μέλη της οικογένειας για το πώς κλείνουν οι γενικοί διακόπτες ηλεκτρικού, νερού και φυσικού αερίου και για τα τηλέφωνα έκτακτης ανάγκης (112, 199, 166, 100 κ.λπ.)</w:t>
      </w:r>
    </w:p>
    <w:p w:rsidR="0059292E" w:rsidRPr="004C5B54" w:rsidRDefault="0059292E" w:rsidP="0059292E">
      <w:pPr>
        <w:numPr>
          <w:ilvl w:val="0"/>
          <w:numId w:val="59"/>
        </w:numPr>
        <w:spacing w:line="276" w:lineRule="auto"/>
        <w:jc w:val="both"/>
        <w:rPr>
          <w:color w:val="000000"/>
        </w:rPr>
      </w:pPr>
      <w:r w:rsidRPr="004C5B54">
        <w:rPr>
          <w:color w:val="000000"/>
        </w:rPr>
        <w:t>Προμηθευτείτε φορητό ραδιόφωνο με μπαταρίες, φακό και βαλιτσάκι πρώτων βοηθειών.</w:t>
      </w:r>
    </w:p>
    <w:p w:rsidR="0059292E" w:rsidRPr="004C5B54" w:rsidRDefault="0059292E" w:rsidP="0059292E">
      <w:pPr>
        <w:jc w:val="both"/>
        <w:rPr>
          <w:color w:val="000000"/>
        </w:rPr>
      </w:pPr>
    </w:p>
    <w:p w:rsidR="0059292E" w:rsidRPr="004C5B54" w:rsidRDefault="0059292E" w:rsidP="0059292E">
      <w:pPr>
        <w:jc w:val="both"/>
        <w:rPr>
          <w:color w:val="000000"/>
          <w:u w:val="double"/>
        </w:rPr>
      </w:pPr>
      <w:r w:rsidRPr="004C5B54">
        <w:rPr>
          <w:color w:val="000000"/>
          <w:u w:val="double"/>
        </w:rPr>
        <w:t>Ενέργειες έξω από το σπίτι:</w:t>
      </w:r>
    </w:p>
    <w:p w:rsidR="0059292E" w:rsidRPr="004C5B54" w:rsidRDefault="0059292E" w:rsidP="0059292E">
      <w:pPr>
        <w:numPr>
          <w:ilvl w:val="0"/>
          <w:numId w:val="60"/>
        </w:numPr>
        <w:spacing w:line="276" w:lineRule="auto"/>
        <w:jc w:val="both"/>
        <w:rPr>
          <w:color w:val="000000"/>
        </w:rPr>
      </w:pPr>
      <w:r w:rsidRPr="004C5B54">
        <w:rPr>
          <w:color w:val="000000"/>
        </w:rPr>
        <w:t xml:space="preserve">Επιλέξτε ένα ασφαλή χώρο συνάντησης μετά το σεισμό ο οποίος να βρίσκεται: </w:t>
      </w:r>
    </w:p>
    <w:p w:rsidR="0059292E" w:rsidRPr="004C5B54" w:rsidRDefault="0059292E" w:rsidP="0059292E">
      <w:pPr>
        <w:jc w:val="both"/>
        <w:rPr>
          <w:color w:val="000000"/>
        </w:rPr>
      </w:pPr>
      <w:r w:rsidRPr="004C5B54">
        <w:rPr>
          <w:color w:val="000000"/>
        </w:rPr>
        <w:t>- μακριά από κτίρια και δέντρα</w:t>
      </w:r>
    </w:p>
    <w:p w:rsidR="0059292E" w:rsidRPr="004C5B54" w:rsidRDefault="0059292E" w:rsidP="0059292E">
      <w:pPr>
        <w:jc w:val="both"/>
        <w:rPr>
          <w:color w:val="000000"/>
        </w:rPr>
      </w:pPr>
      <w:r w:rsidRPr="004C5B54">
        <w:rPr>
          <w:color w:val="000000"/>
        </w:rPr>
        <w:t xml:space="preserve">- μακριά από τηλεφωνικά και ηλεκτρικά καλώδια. </w:t>
      </w:r>
    </w:p>
    <w:p w:rsidR="0059292E" w:rsidRDefault="0059292E" w:rsidP="0059292E">
      <w:pPr>
        <w:jc w:val="both"/>
        <w:rPr>
          <w:color w:val="000000"/>
        </w:rPr>
      </w:pPr>
    </w:p>
    <w:p w:rsidR="0059292E" w:rsidRPr="004C5B54" w:rsidRDefault="0059292E" w:rsidP="0059292E">
      <w:pPr>
        <w:jc w:val="both"/>
        <w:rPr>
          <w:color w:val="000000"/>
        </w:rPr>
      </w:pPr>
    </w:p>
    <w:p w:rsidR="0059292E" w:rsidRPr="004C5B54" w:rsidRDefault="0059292E" w:rsidP="0059292E">
      <w:pPr>
        <w:jc w:val="both"/>
        <w:rPr>
          <w:color w:val="000000"/>
          <w:u w:val="double"/>
        </w:rPr>
      </w:pPr>
      <w:r w:rsidRPr="004C5B54">
        <w:rPr>
          <w:color w:val="000000"/>
          <w:u w:val="double"/>
        </w:rPr>
        <w:t>Ενέργειες όταν γίνεται σεισμός</w:t>
      </w:r>
      <w:r>
        <w:rPr>
          <w:color w:val="000000"/>
          <w:u w:val="double"/>
        </w:rPr>
        <w:t xml:space="preserve"> αν είστε μέσα στο σπίτι</w:t>
      </w:r>
      <w:r w:rsidRPr="004C5B54">
        <w:rPr>
          <w:color w:val="000000"/>
          <w:u w:val="double"/>
        </w:rPr>
        <w:t>:</w:t>
      </w:r>
    </w:p>
    <w:p w:rsidR="0059292E" w:rsidRDefault="0059292E" w:rsidP="0059292E">
      <w:pPr>
        <w:numPr>
          <w:ilvl w:val="0"/>
          <w:numId w:val="60"/>
        </w:numPr>
        <w:spacing w:line="276" w:lineRule="auto"/>
        <w:jc w:val="both"/>
        <w:rPr>
          <w:color w:val="000000"/>
          <w:u w:val="double"/>
        </w:rPr>
      </w:pPr>
      <w:r w:rsidRPr="004C5B54">
        <w:rPr>
          <w:color w:val="000000"/>
        </w:rPr>
        <w:t xml:space="preserve">Διατηρείστε την ψυχραιμία σας. </w:t>
      </w:r>
    </w:p>
    <w:p w:rsidR="0059292E" w:rsidRDefault="0059292E" w:rsidP="0059292E">
      <w:pPr>
        <w:numPr>
          <w:ilvl w:val="0"/>
          <w:numId w:val="60"/>
        </w:numPr>
        <w:spacing w:line="276" w:lineRule="auto"/>
        <w:jc w:val="both"/>
        <w:rPr>
          <w:color w:val="000000"/>
          <w:u w:val="double"/>
        </w:rPr>
      </w:pPr>
      <w:r w:rsidRPr="004C5B54">
        <w:rPr>
          <w:color w:val="000000"/>
        </w:rPr>
        <w:t>Καλυφθείτε κάτω από κάποιο ανθεκτικό έπιπλο (τραπέζι, γραφείο, θρανίο), γονατίστε και κρατήστε με τα χέρια σας το πόδι του.</w:t>
      </w:r>
    </w:p>
    <w:p w:rsidR="0059292E" w:rsidRDefault="0059292E" w:rsidP="0059292E">
      <w:pPr>
        <w:numPr>
          <w:ilvl w:val="0"/>
          <w:numId w:val="60"/>
        </w:numPr>
        <w:spacing w:line="276" w:lineRule="auto"/>
        <w:jc w:val="both"/>
        <w:rPr>
          <w:color w:val="000000"/>
          <w:u w:val="double"/>
        </w:rPr>
      </w:pPr>
      <w:r w:rsidRPr="004C5B54">
        <w:rPr>
          <w:color w:val="000000"/>
        </w:rPr>
        <w:t xml:space="preserve">Αν δεν υπάρχει ανθεκτικό έπιπλο, γονατίστε στο μέσον του δωματίου, μειώνοντας όσο γίνεται το ύψος σας και προστατέψτε με τα χέρια το κεφάλι και τον αυχένα σας. Απομακρυνθείτε από μεγάλες γυάλινες επιφάνειες (παράθυρα, γυάλινα χωρίσματα) ή έπιπλα και αντικείμενα που μπορεί να σας τραυματίσουν. </w:t>
      </w:r>
    </w:p>
    <w:p w:rsidR="0059292E" w:rsidRDefault="0059292E" w:rsidP="0059292E">
      <w:pPr>
        <w:numPr>
          <w:ilvl w:val="0"/>
          <w:numId w:val="60"/>
        </w:numPr>
        <w:spacing w:line="276" w:lineRule="auto"/>
        <w:jc w:val="both"/>
        <w:rPr>
          <w:color w:val="000000"/>
          <w:u w:val="double"/>
        </w:rPr>
      </w:pPr>
      <w:r w:rsidRPr="004C5B54">
        <w:rPr>
          <w:color w:val="000000"/>
        </w:rPr>
        <w:t xml:space="preserve">Μην προσπαθήσετε να απομακρυνθείτε από το σπίτι. </w:t>
      </w:r>
    </w:p>
    <w:p w:rsidR="0059292E" w:rsidRPr="00E5585D" w:rsidRDefault="0059292E" w:rsidP="0059292E">
      <w:pPr>
        <w:numPr>
          <w:ilvl w:val="0"/>
          <w:numId w:val="60"/>
        </w:numPr>
        <w:spacing w:line="276" w:lineRule="auto"/>
        <w:jc w:val="both"/>
        <w:rPr>
          <w:color w:val="000000"/>
          <w:u w:val="double"/>
        </w:rPr>
      </w:pPr>
      <w:r w:rsidRPr="004C5B54">
        <w:rPr>
          <w:color w:val="000000"/>
        </w:rPr>
        <w:t xml:space="preserve">Μην βγείτε στο μπαλκόνι. </w:t>
      </w:r>
    </w:p>
    <w:p w:rsidR="0059292E" w:rsidRDefault="0059292E" w:rsidP="0059292E">
      <w:pPr>
        <w:jc w:val="both"/>
        <w:rPr>
          <w:color w:val="000000"/>
          <w:u w:val="double"/>
        </w:rPr>
      </w:pPr>
    </w:p>
    <w:p w:rsidR="0059292E" w:rsidRDefault="0059292E" w:rsidP="0059292E">
      <w:pPr>
        <w:jc w:val="both"/>
        <w:rPr>
          <w:color w:val="000000"/>
          <w:u w:val="double"/>
        </w:rPr>
      </w:pPr>
    </w:p>
    <w:p w:rsidR="0059292E" w:rsidRPr="00E5585D" w:rsidRDefault="0059292E" w:rsidP="0059292E">
      <w:pPr>
        <w:jc w:val="both"/>
        <w:rPr>
          <w:color w:val="000000"/>
          <w:u w:val="double"/>
        </w:rPr>
      </w:pPr>
      <w:r w:rsidRPr="00E5585D">
        <w:rPr>
          <w:color w:val="000000"/>
          <w:u w:val="double"/>
        </w:rPr>
        <w:t>Ενέργειες που πρέπει να γίνουν αν είστε σε ψηλό κτίριο:</w:t>
      </w:r>
    </w:p>
    <w:p w:rsidR="0059292E" w:rsidRPr="00C9496B" w:rsidRDefault="0059292E" w:rsidP="0059292E">
      <w:pPr>
        <w:numPr>
          <w:ilvl w:val="0"/>
          <w:numId w:val="61"/>
        </w:numPr>
        <w:spacing w:line="276" w:lineRule="auto"/>
        <w:jc w:val="both"/>
        <w:rPr>
          <w:color w:val="000000"/>
        </w:rPr>
      </w:pPr>
      <w:r w:rsidRPr="004C5B54">
        <w:rPr>
          <w:color w:val="000000"/>
        </w:rPr>
        <w:t xml:space="preserve">Απομακρυνθείτε από τζάμια και εξωτερικούς τοίχους. </w:t>
      </w:r>
    </w:p>
    <w:p w:rsidR="0059292E" w:rsidRDefault="0059292E" w:rsidP="0059292E">
      <w:pPr>
        <w:ind w:left="360"/>
        <w:jc w:val="both"/>
        <w:rPr>
          <w:color w:val="000000"/>
        </w:rPr>
      </w:pPr>
    </w:p>
    <w:p w:rsidR="0059292E" w:rsidRPr="00E5585D" w:rsidRDefault="0059292E" w:rsidP="0059292E">
      <w:pPr>
        <w:jc w:val="both"/>
        <w:rPr>
          <w:color w:val="000000"/>
        </w:rPr>
      </w:pPr>
      <w:r w:rsidRPr="00E5585D">
        <w:rPr>
          <w:color w:val="000000"/>
          <w:u w:val="double"/>
        </w:rPr>
        <w:t>Αν είστε σε χώρο ψυχαγωγίας, εμπορικό κέντρο ή μεγάλο κατάστημα:</w:t>
      </w:r>
    </w:p>
    <w:p w:rsidR="0059292E" w:rsidRDefault="0059292E" w:rsidP="0059292E">
      <w:pPr>
        <w:numPr>
          <w:ilvl w:val="0"/>
          <w:numId w:val="61"/>
        </w:numPr>
        <w:spacing w:line="276" w:lineRule="auto"/>
        <w:jc w:val="both"/>
        <w:rPr>
          <w:color w:val="000000"/>
        </w:rPr>
      </w:pPr>
      <w:r w:rsidRPr="004C5B54">
        <w:rPr>
          <w:color w:val="000000"/>
        </w:rPr>
        <w:t xml:space="preserve">Διατηρείστε την ψυχραιμία σας. </w:t>
      </w:r>
    </w:p>
    <w:p w:rsidR="0059292E" w:rsidRDefault="0059292E" w:rsidP="0059292E">
      <w:pPr>
        <w:numPr>
          <w:ilvl w:val="0"/>
          <w:numId w:val="61"/>
        </w:numPr>
        <w:spacing w:line="276" w:lineRule="auto"/>
        <w:jc w:val="both"/>
        <w:rPr>
          <w:color w:val="000000"/>
        </w:rPr>
      </w:pPr>
      <w:r w:rsidRPr="00E5585D">
        <w:rPr>
          <w:color w:val="000000"/>
        </w:rPr>
        <w:t>Μείνετε στο χώρο μέχρι να τελειώσει η δόνηση.</w:t>
      </w:r>
    </w:p>
    <w:p w:rsidR="0059292E" w:rsidRPr="00E5585D" w:rsidRDefault="0059292E" w:rsidP="0059292E">
      <w:pPr>
        <w:numPr>
          <w:ilvl w:val="0"/>
          <w:numId w:val="61"/>
        </w:numPr>
        <w:spacing w:line="276" w:lineRule="auto"/>
        <w:jc w:val="both"/>
        <w:rPr>
          <w:color w:val="000000"/>
        </w:rPr>
      </w:pPr>
      <w:r w:rsidRPr="00E5585D">
        <w:rPr>
          <w:color w:val="000000"/>
        </w:rPr>
        <w:t xml:space="preserve">Μην παρασυρθείτε από το πανικόβλητο πλήθος που κινείται άτακτα προς τις εξόδους γιατί κινδυνεύετε να ποδοπατηθείτε. </w:t>
      </w:r>
    </w:p>
    <w:p w:rsidR="0059292E" w:rsidRPr="004C5B54" w:rsidRDefault="0059292E" w:rsidP="0059292E">
      <w:pPr>
        <w:jc w:val="both"/>
        <w:rPr>
          <w:color w:val="000000"/>
        </w:rPr>
      </w:pPr>
    </w:p>
    <w:p w:rsidR="0059292E" w:rsidRPr="00E5585D" w:rsidRDefault="0059292E" w:rsidP="0059292E">
      <w:pPr>
        <w:jc w:val="both"/>
        <w:rPr>
          <w:color w:val="000000"/>
          <w:u w:val="double"/>
        </w:rPr>
      </w:pPr>
      <w:r w:rsidRPr="00E5585D">
        <w:rPr>
          <w:color w:val="000000"/>
          <w:u w:val="double"/>
        </w:rPr>
        <w:t>Ενέργειες αν βρίσκεστε σε ανοιχτό χώρο:</w:t>
      </w:r>
    </w:p>
    <w:p w:rsidR="0059292E" w:rsidRDefault="0059292E" w:rsidP="0059292E">
      <w:pPr>
        <w:numPr>
          <w:ilvl w:val="0"/>
          <w:numId w:val="62"/>
        </w:numPr>
        <w:spacing w:line="276" w:lineRule="auto"/>
        <w:jc w:val="both"/>
        <w:rPr>
          <w:color w:val="000000"/>
        </w:rPr>
      </w:pPr>
      <w:r w:rsidRPr="004C5B54">
        <w:rPr>
          <w:color w:val="000000"/>
        </w:rPr>
        <w:t xml:space="preserve">Απομακρυνθείτε από χώρους που βρίσκονται κάτω από κτίρια, τηλεφωνικά ή ηλεκτρικά καλώδια. </w:t>
      </w:r>
    </w:p>
    <w:p w:rsidR="0059292E" w:rsidRPr="00E5585D" w:rsidRDefault="0059292E" w:rsidP="0059292E">
      <w:pPr>
        <w:numPr>
          <w:ilvl w:val="0"/>
          <w:numId w:val="62"/>
        </w:numPr>
        <w:spacing w:line="276" w:lineRule="auto"/>
        <w:jc w:val="both"/>
        <w:rPr>
          <w:color w:val="000000"/>
        </w:rPr>
      </w:pPr>
      <w:r w:rsidRPr="00E5585D">
        <w:rPr>
          <w:color w:val="000000"/>
        </w:rPr>
        <w:t xml:space="preserve">Αν έχετε μαζί σας τσάντα ή χαρτοφύλακα, καλύψτε το κεφάλι σας με αυτά. </w:t>
      </w:r>
    </w:p>
    <w:p w:rsidR="0059292E" w:rsidRPr="004C5B54" w:rsidRDefault="0059292E" w:rsidP="0059292E">
      <w:pPr>
        <w:jc w:val="both"/>
        <w:rPr>
          <w:color w:val="000000"/>
        </w:rPr>
      </w:pPr>
    </w:p>
    <w:p w:rsidR="0059292E" w:rsidRPr="00E5585D" w:rsidRDefault="0059292E" w:rsidP="0059292E">
      <w:pPr>
        <w:jc w:val="both"/>
        <w:rPr>
          <w:color w:val="000000"/>
          <w:u w:val="double"/>
        </w:rPr>
      </w:pPr>
      <w:r w:rsidRPr="00E5585D">
        <w:rPr>
          <w:color w:val="000000"/>
          <w:u w:val="double"/>
        </w:rPr>
        <w:t>Ενέργειες αν βρίσκεστε μέσα στο αυτοκίνητο:</w:t>
      </w:r>
    </w:p>
    <w:p w:rsidR="0059292E" w:rsidRDefault="0059292E" w:rsidP="0059292E">
      <w:pPr>
        <w:numPr>
          <w:ilvl w:val="0"/>
          <w:numId w:val="63"/>
        </w:numPr>
        <w:spacing w:line="276" w:lineRule="auto"/>
        <w:jc w:val="both"/>
        <w:rPr>
          <w:color w:val="000000"/>
        </w:rPr>
      </w:pPr>
      <w:r w:rsidRPr="004C5B54">
        <w:rPr>
          <w:color w:val="000000"/>
        </w:rPr>
        <w:t>Καταφύγετε σε ανοιχτό χώρο και σταματήστε με προσοχή το αυτοκίνητο ώστε να μην εμποδίζει την κυκλοφορία.</w:t>
      </w:r>
    </w:p>
    <w:p w:rsidR="0059292E" w:rsidRPr="00E5585D" w:rsidRDefault="0059292E" w:rsidP="0059292E">
      <w:pPr>
        <w:numPr>
          <w:ilvl w:val="0"/>
          <w:numId w:val="63"/>
        </w:numPr>
        <w:spacing w:line="276" w:lineRule="auto"/>
        <w:jc w:val="both"/>
        <w:rPr>
          <w:color w:val="000000"/>
        </w:rPr>
      </w:pPr>
      <w:r w:rsidRPr="00E5585D">
        <w:rPr>
          <w:color w:val="000000"/>
        </w:rPr>
        <w:t xml:space="preserve">Αποφύγετε να περάσετε από σήραγγες, γέφυρες ή υπέργειες διαβάσεις. </w:t>
      </w:r>
    </w:p>
    <w:p w:rsidR="0059292E" w:rsidRPr="004C5B54" w:rsidRDefault="0059292E" w:rsidP="0059292E">
      <w:pPr>
        <w:jc w:val="both"/>
        <w:rPr>
          <w:color w:val="000000"/>
        </w:rPr>
      </w:pPr>
    </w:p>
    <w:p w:rsidR="0059292E" w:rsidRPr="00E5585D" w:rsidRDefault="0059292E" w:rsidP="0059292E">
      <w:pPr>
        <w:jc w:val="both"/>
        <w:rPr>
          <w:color w:val="000000"/>
          <w:u w:val="double"/>
        </w:rPr>
      </w:pPr>
      <w:r w:rsidRPr="00E5585D">
        <w:rPr>
          <w:color w:val="000000"/>
          <w:u w:val="double"/>
        </w:rPr>
        <w:t>Ενέργειες που πρέπει να γίνουν  μετά το σεισμό</w:t>
      </w:r>
      <w:r>
        <w:rPr>
          <w:color w:val="000000"/>
          <w:u w:val="double"/>
        </w:rPr>
        <w:t xml:space="preserve"> </w:t>
      </w:r>
      <w:r w:rsidRPr="00E5585D">
        <w:rPr>
          <w:color w:val="000000"/>
          <w:u w:val="double"/>
        </w:rPr>
        <w:t>αν είστε μέσα στο σπίτι:</w:t>
      </w:r>
    </w:p>
    <w:p w:rsidR="0059292E" w:rsidRDefault="0059292E" w:rsidP="0059292E">
      <w:pPr>
        <w:numPr>
          <w:ilvl w:val="0"/>
          <w:numId w:val="64"/>
        </w:numPr>
        <w:spacing w:line="276" w:lineRule="auto"/>
        <w:jc w:val="both"/>
        <w:rPr>
          <w:color w:val="000000"/>
        </w:rPr>
      </w:pPr>
      <w:r w:rsidRPr="004C5B54">
        <w:rPr>
          <w:color w:val="000000"/>
        </w:rPr>
        <w:t>Προετοιμαστείτε για τυχόν μετασεισμούς.</w:t>
      </w:r>
    </w:p>
    <w:p w:rsidR="0059292E" w:rsidRDefault="0059292E" w:rsidP="0059292E">
      <w:pPr>
        <w:numPr>
          <w:ilvl w:val="0"/>
          <w:numId w:val="64"/>
        </w:numPr>
        <w:spacing w:line="276" w:lineRule="auto"/>
        <w:jc w:val="both"/>
        <w:rPr>
          <w:color w:val="000000"/>
        </w:rPr>
      </w:pPr>
      <w:r w:rsidRPr="00E5585D">
        <w:rPr>
          <w:color w:val="000000"/>
        </w:rPr>
        <w:t>Ελέγξτε προσεκτικά τον εαυτό σας και τους γύρω σας για πιθανούς τραυματισμούς.</w:t>
      </w:r>
    </w:p>
    <w:p w:rsidR="0059292E" w:rsidRDefault="0059292E" w:rsidP="0059292E">
      <w:pPr>
        <w:numPr>
          <w:ilvl w:val="0"/>
          <w:numId w:val="64"/>
        </w:numPr>
        <w:spacing w:line="276" w:lineRule="auto"/>
        <w:jc w:val="both"/>
        <w:rPr>
          <w:color w:val="000000"/>
        </w:rPr>
      </w:pPr>
      <w:r w:rsidRPr="00E5585D">
        <w:rPr>
          <w:color w:val="000000"/>
        </w:rPr>
        <w:t>Αν υπάρχουν βαριά τραυματισμένοι μην τους μετακινείτε.</w:t>
      </w:r>
    </w:p>
    <w:p w:rsidR="0059292E" w:rsidRDefault="0059292E" w:rsidP="0059292E">
      <w:pPr>
        <w:numPr>
          <w:ilvl w:val="0"/>
          <w:numId w:val="64"/>
        </w:numPr>
        <w:spacing w:line="276" w:lineRule="auto"/>
        <w:jc w:val="both"/>
        <w:rPr>
          <w:color w:val="000000"/>
        </w:rPr>
      </w:pPr>
      <w:r w:rsidRPr="00E5585D">
        <w:rPr>
          <w:color w:val="000000"/>
        </w:rPr>
        <w:t>Εκκενώστε το κτίριο από το κλιμακοστάσιο (μην χρησιμοποιείτε τον ανελκυστήρα), αφού πρώτα κλείσετε τους διακόπτες του ηλεκτρικού ρεύματος, του φυσικού αερίου και του νερού.</w:t>
      </w:r>
    </w:p>
    <w:p w:rsidR="0059292E" w:rsidRDefault="0059292E" w:rsidP="0059292E">
      <w:pPr>
        <w:numPr>
          <w:ilvl w:val="0"/>
          <w:numId w:val="64"/>
        </w:numPr>
        <w:spacing w:line="276" w:lineRule="auto"/>
        <w:jc w:val="both"/>
        <w:rPr>
          <w:color w:val="000000"/>
        </w:rPr>
      </w:pPr>
      <w:r w:rsidRPr="00E5585D">
        <w:rPr>
          <w:color w:val="000000"/>
        </w:rPr>
        <w:t>Καταφύγετε σε ανοιχτό και ασφαλή χώρο.</w:t>
      </w:r>
    </w:p>
    <w:p w:rsidR="0059292E" w:rsidRDefault="0059292E" w:rsidP="0059292E">
      <w:pPr>
        <w:numPr>
          <w:ilvl w:val="0"/>
          <w:numId w:val="64"/>
        </w:numPr>
        <w:spacing w:line="276" w:lineRule="auto"/>
        <w:jc w:val="both"/>
        <w:rPr>
          <w:color w:val="000000"/>
        </w:rPr>
      </w:pPr>
      <w:r w:rsidRPr="00E5585D">
        <w:rPr>
          <w:color w:val="000000"/>
        </w:rPr>
        <w:t>Ακολουθείστε τις οδηγίες των αρχών και μην δίνετε σημασία σε φημολογίες.</w:t>
      </w:r>
    </w:p>
    <w:p w:rsidR="0059292E" w:rsidRDefault="0059292E" w:rsidP="0059292E">
      <w:pPr>
        <w:numPr>
          <w:ilvl w:val="0"/>
          <w:numId w:val="64"/>
        </w:numPr>
        <w:spacing w:line="276" w:lineRule="auto"/>
        <w:jc w:val="both"/>
        <w:rPr>
          <w:color w:val="000000"/>
        </w:rPr>
      </w:pPr>
      <w:r w:rsidRPr="00E5585D">
        <w:rPr>
          <w:color w:val="000000"/>
        </w:rPr>
        <w:t>Μην χρησιμοποιείτε άσκοπα το αυτοκίνητό σας ώστε να μην γίνετε εμπόδιο στο έργο των συνεργείων διάσωσης.</w:t>
      </w:r>
    </w:p>
    <w:p w:rsidR="0059292E" w:rsidRDefault="0059292E" w:rsidP="0059292E">
      <w:pPr>
        <w:numPr>
          <w:ilvl w:val="0"/>
          <w:numId w:val="64"/>
        </w:numPr>
        <w:spacing w:line="276" w:lineRule="auto"/>
        <w:jc w:val="both"/>
        <w:rPr>
          <w:color w:val="000000"/>
        </w:rPr>
      </w:pPr>
      <w:r w:rsidRPr="00E5585D">
        <w:rPr>
          <w:color w:val="000000"/>
        </w:rPr>
        <w:t>Χρησιμοποιήστε το σταθερό ή κινητό τηλέφωνό σας σε εξαιρετικές περιπτώσεις, γιατί προκαλείται υπερφόρτωση των τηλεφωνικών δικτύων.</w:t>
      </w:r>
    </w:p>
    <w:p w:rsidR="0059292E" w:rsidRPr="00E5585D" w:rsidRDefault="0059292E" w:rsidP="0059292E">
      <w:pPr>
        <w:numPr>
          <w:ilvl w:val="0"/>
          <w:numId w:val="64"/>
        </w:numPr>
        <w:spacing w:line="276" w:lineRule="auto"/>
        <w:jc w:val="both"/>
        <w:rPr>
          <w:color w:val="000000"/>
        </w:rPr>
      </w:pPr>
      <w:r w:rsidRPr="00E5585D">
        <w:rPr>
          <w:color w:val="000000"/>
        </w:rPr>
        <w:t>Αποφύγετε να μπείτε στο σπίτι σας αν βλέπετε βλάβες, κομμένα καλώδια, διαρροή υγραερίου ή φυσικού αερίου.</w:t>
      </w:r>
    </w:p>
    <w:p w:rsidR="0059292E" w:rsidRPr="004C5B54" w:rsidRDefault="0059292E" w:rsidP="0059292E">
      <w:pPr>
        <w:jc w:val="both"/>
        <w:rPr>
          <w:color w:val="000000"/>
        </w:rPr>
      </w:pPr>
    </w:p>
    <w:p w:rsidR="0059292E" w:rsidRPr="00E5585D" w:rsidRDefault="0059292E" w:rsidP="0059292E">
      <w:pPr>
        <w:jc w:val="both"/>
        <w:rPr>
          <w:color w:val="000000"/>
          <w:u w:val="double"/>
        </w:rPr>
      </w:pPr>
      <w:r w:rsidRPr="00E5585D">
        <w:rPr>
          <w:color w:val="000000"/>
          <w:u w:val="double"/>
        </w:rPr>
        <w:t>ΠΩΣ ΝΑ ΑΝΤΙΔΡΑΣΕΤΕ ΣΕ ΕΠΕΡΧΟΜΕΝΟ ΚΥΜΑ ΒΑΡΥΤΗΤΑΣ (ΤΣΟΥΝΑΜΙ) ΑΝ ΒΡΙΣΚΕΣΤΕ ΣΕ ΠΕΡΙΟΧΗ ΠΑΡΑΘΑΛΑΣΣΙΑ ΜΕ ΧΑΜΗΛΟ ΥΨΟΜΕΤΡΟ:</w:t>
      </w:r>
    </w:p>
    <w:p w:rsidR="0059292E" w:rsidRDefault="0059292E" w:rsidP="0059292E">
      <w:pPr>
        <w:numPr>
          <w:ilvl w:val="0"/>
          <w:numId w:val="65"/>
        </w:numPr>
        <w:spacing w:line="276" w:lineRule="auto"/>
        <w:jc w:val="both"/>
        <w:rPr>
          <w:color w:val="000000"/>
        </w:rPr>
      </w:pPr>
      <w:r w:rsidRPr="004C5B54">
        <w:rPr>
          <w:color w:val="000000"/>
        </w:rPr>
        <w:t xml:space="preserve">Παρότι δεν προκαλούν </w:t>
      </w:r>
      <w:proofErr w:type="spellStart"/>
      <w:r w:rsidRPr="004C5B54">
        <w:rPr>
          <w:color w:val="000000"/>
        </w:rPr>
        <w:t>τσουνάμι</w:t>
      </w:r>
      <w:proofErr w:type="spellEnd"/>
      <w:r w:rsidRPr="004C5B54">
        <w:rPr>
          <w:color w:val="000000"/>
        </w:rPr>
        <w:t xml:space="preserve"> όλοι οι σεισμοί μείνετε σε εγρήγορση. </w:t>
      </w:r>
    </w:p>
    <w:p w:rsidR="0059292E" w:rsidRDefault="0059292E" w:rsidP="0059292E">
      <w:pPr>
        <w:numPr>
          <w:ilvl w:val="0"/>
          <w:numId w:val="65"/>
        </w:numPr>
        <w:spacing w:line="276" w:lineRule="auto"/>
        <w:jc w:val="both"/>
        <w:rPr>
          <w:color w:val="000000"/>
        </w:rPr>
      </w:pPr>
      <w:r w:rsidRPr="00E5585D">
        <w:rPr>
          <w:color w:val="000000"/>
        </w:rPr>
        <w:t xml:space="preserve">Παρατηρείστε αν υπάρχει σημαντική αύξηση ή πτώση της στάθμης του ύδατος, γεγονός που αποτελεί φυσική προειδοποίηση. </w:t>
      </w:r>
    </w:p>
    <w:p w:rsidR="0059292E" w:rsidRDefault="0059292E" w:rsidP="0059292E">
      <w:pPr>
        <w:numPr>
          <w:ilvl w:val="0"/>
          <w:numId w:val="65"/>
        </w:numPr>
        <w:spacing w:line="276" w:lineRule="auto"/>
        <w:jc w:val="both"/>
        <w:rPr>
          <w:color w:val="000000"/>
        </w:rPr>
      </w:pPr>
      <w:r w:rsidRPr="00E5585D">
        <w:rPr>
          <w:color w:val="000000"/>
        </w:rPr>
        <w:t xml:space="preserve">Απομακρυνθείτε από τη θάλασσα και κατευθυνθείτε σε περιοχές της ενδοχώρας με μεγαλύτερο υψόμετρο. Ένα </w:t>
      </w:r>
      <w:proofErr w:type="spellStart"/>
      <w:r w:rsidRPr="00E5585D">
        <w:rPr>
          <w:color w:val="000000"/>
        </w:rPr>
        <w:t>τσουνάμι</w:t>
      </w:r>
      <w:proofErr w:type="spellEnd"/>
      <w:r w:rsidRPr="00E5585D">
        <w:rPr>
          <w:color w:val="000000"/>
        </w:rPr>
        <w:t xml:space="preserve"> μικρού μεγέθους σε ένα σημείο της ακτής μπορεί να μεταβληθεί σε μεγάλο </w:t>
      </w:r>
      <w:proofErr w:type="spellStart"/>
      <w:r w:rsidRPr="00E5585D">
        <w:rPr>
          <w:color w:val="000000"/>
        </w:rPr>
        <w:t>τσουνάμι</w:t>
      </w:r>
      <w:proofErr w:type="spellEnd"/>
      <w:r w:rsidRPr="00E5585D">
        <w:rPr>
          <w:color w:val="000000"/>
        </w:rPr>
        <w:t xml:space="preserve">, σε απόσταση χιλιομέτρων. </w:t>
      </w:r>
    </w:p>
    <w:p w:rsidR="0059292E" w:rsidRDefault="0059292E" w:rsidP="0059292E">
      <w:pPr>
        <w:numPr>
          <w:ilvl w:val="0"/>
          <w:numId w:val="65"/>
        </w:numPr>
        <w:spacing w:line="276" w:lineRule="auto"/>
        <w:jc w:val="both"/>
        <w:rPr>
          <w:color w:val="000000"/>
        </w:rPr>
      </w:pPr>
      <w:r w:rsidRPr="00E5585D">
        <w:rPr>
          <w:color w:val="000000"/>
        </w:rPr>
        <w:lastRenderedPageBreak/>
        <w:t xml:space="preserve">Μείνετε μακριά από την ακτή. Το </w:t>
      </w:r>
      <w:proofErr w:type="spellStart"/>
      <w:r w:rsidRPr="00E5585D">
        <w:rPr>
          <w:color w:val="000000"/>
        </w:rPr>
        <w:t>τσουνάμι</w:t>
      </w:r>
      <w:proofErr w:type="spellEnd"/>
      <w:r w:rsidRPr="00E5585D">
        <w:rPr>
          <w:color w:val="000000"/>
        </w:rPr>
        <w:t xml:space="preserve"> δεν αποτελείται μόνο από ένα μόνο κύμα αλλά από μια σειρά από κύματα οπότε επιστρέψτε μόνο αφού ενημερωθείτε από τις αρμόδιες αρχές ότι δεν υπάρχει κίνδυνος. </w:t>
      </w:r>
    </w:p>
    <w:p w:rsidR="0059292E" w:rsidRPr="00E5585D" w:rsidRDefault="0059292E" w:rsidP="0059292E">
      <w:pPr>
        <w:numPr>
          <w:ilvl w:val="0"/>
          <w:numId w:val="65"/>
        </w:numPr>
        <w:spacing w:line="276" w:lineRule="auto"/>
        <w:jc w:val="both"/>
        <w:rPr>
          <w:color w:val="000000"/>
        </w:rPr>
      </w:pPr>
      <w:r w:rsidRPr="00E5585D">
        <w:rPr>
          <w:color w:val="000000"/>
        </w:rPr>
        <w:t xml:space="preserve">Μην πλησιάζετε τις ακτές για να παρακολουθήσετε ένα επερχόμενο </w:t>
      </w:r>
      <w:proofErr w:type="spellStart"/>
      <w:r w:rsidRPr="00E5585D">
        <w:rPr>
          <w:color w:val="000000"/>
        </w:rPr>
        <w:t>τσουνάμι</w:t>
      </w:r>
      <w:proofErr w:type="spellEnd"/>
      <w:r w:rsidRPr="00E5585D">
        <w:rPr>
          <w:color w:val="000000"/>
        </w:rPr>
        <w:t>. Όταν το δείτε ίσως είναι αργά για να το αποφύγετε.</w:t>
      </w:r>
    </w:p>
    <w:p w:rsidR="0059292E" w:rsidRPr="00096C2D" w:rsidRDefault="0059292E" w:rsidP="0059292E">
      <w:pPr>
        <w:widowControl w:val="0"/>
        <w:overflowPunct w:val="0"/>
        <w:autoSpaceDE w:val="0"/>
        <w:autoSpaceDN w:val="0"/>
        <w:adjustRightInd w:val="0"/>
        <w:spacing w:line="227" w:lineRule="auto"/>
        <w:jc w:val="both"/>
      </w:pPr>
    </w:p>
    <w:p w:rsidR="0059292E" w:rsidRPr="001F1DB2" w:rsidRDefault="0059292E" w:rsidP="0059292E">
      <w:pPr>
        <w:widowControl w:val="0"/>
        <w:overflowPunct w:val="0"/>
        <w:autoSpaceDE w:val="0"/>
        <w:autoSpaceDN w:val="0"/>
        <w:adjustRightInd w:val="0"/>
        <w:spacing w:line="227" w:lineRule="auto"/>
        <w:ind w:left="540"/>
        <w:jc w:val="both"/>
        <w:sectPr w:rsidR="0059292E" w:rsidRPr="001F1DB2" w:rsidSect="00C8395B">
          <w:footerReference w:type="default" r:id="rId20"/>
          <w:type w:val="continuous"/>
          <w:pgSz w:w="11900" w:h="16838"/>
          <w:pgMar w:top="1126" w:right="1780" w:bottom="1440" w:left="1800" w:header="720" w:footer="720" w:gutter="0"/>
          <w:pgNumType w:start="1" w:chapStyle="2"/>
          <w:cols w:space="720" w:equalWidth="0">
            <w:col w:w="8320"/>
          </w:cols>
          <w:noEndnote/>
          <w:docGrid w:linePitch="299"/>
        </w:sectPr>
      </w:pPr>
    </w:p>
    <w:p w:rsidR="0059292E" w:rsidRPr="002F4D38" w:rsidRDefault="0059292E" w:rsidP="0059292E">
      <w:pPr>
        <w:jc w:val="both"/>
        <w:rPr>
          <w:color w:val="000000"/>
        </w:rPr>
      </w:pPr>
      <w:bookmarkStart w:id="73" w:name="page22"/>
      <w:bookmarkEnd w:id="73"/>
      <w:r>
        <w:rPr>
          <w:color w:val="000000"/>
        </w:rPr>
        <w:lastRenderedPageBreak/>
        <w:t xml:space="preserve">   </w:t>
      </w:r>
      <w:r>
        <w:rPr>
          <w:noProof/>
        </w:rPr>
        <w:drawing>
          <wp:inline distT="0" distB="0" distL="0" distR="0">
            <wp:extent cx="457200" cy="389255"/>
            <wp:effectExtent l="19050" t="0" r="0" b="0"/>
            <wp:docPr id="31"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color w:val="000000"/>
        </w:rPr>
        <w:t xml:space="preserve">                                                                                                      </w:t>
      </w:r>
      <w:r>
        <w:rPr>
          <w:noProof/>
          <w:color w:val="000000"/>
        </w:rPr>
        <w:drawing>
          <wp:inline distT="0" distB="0" distL="0" distR="0">
            <wp:extent cx="546068" cy="466928"/>
            <wp:effectExtent l="19050" t="0" r="6382"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4028" cy="465184"/>
                    </a:xfrm>
                    <a:prstGeom prst="rect">
                      <a:avLst/>
                    </a:prstGeom>
                    <a:noFill/>
                    <a:ln>
                      <a:noFill/>
                    </a:ln>
                  </pic:spPr>
                </pic:pic>
              </a:graphicData>
            </a:graphic>
          </wp:inline>
        </w:drawing>
      </w:r>
      <w:r>
        <w:rPr>
          <w:color w:val="000000"/>
        </w:rPr>
        <w:t xml:space="preserve"> </w:t>
      </w:r>
    </w:p>
    <w:p w:rsidR="0059292E" w:rsidRPr="00AA1F97" w:rsidRDefault="0059292E" w:rsidP="0059292E">
      <w:pPr>
        <w:jc w:val="both"/>
        <w:rPr>
          <w:b/>
          <w:color w:val="000000"/>
        </w:rPr>
      </w:pPr>
      <w:r w:rsidRPr="00AA1F97">
        <w:rPr>
          <w:b/>
          <w:color w:val="000000"/>
        </w:rPr>
        <w:t>ΕΛΛΗΝΙΚΗ ΔΗΜΟΚΡΑΤΙΑ</w:t>
      </w:r>
    </w:p>
    <w:p w:rsidR="0059292E" w:rsidRPr="00AA1F97" w:rsidRDefault="0059292E" w:rsidP="0059292E">
      <w:pPr>
        <w:jc w:val="both"/>
        <w:rPr>
          <w:b/>
          <w:color w:val="000000"/>
        </w:rPr>
      </w:pPr>
      <w:r w:rsidRPr="00AA1F97">
        <w:rPr>
          <w:b/>
          <w:color w:val="000000"/>
        </w:rPr>
        <w:t>ΝΟΜΟΣ ΑΡΤΑΣ</w:t>
      </w:r>
    </w:p>
    <w:p w:rsidR="0059292E" w:rsidRPr="00AA1F97" w:rsidRDefault="0059292E" w:rsidP="0059292E">
      <w:pPr>
        <w:jc w:val="both"/>
        <w:rPr>
          <w:b/>
          <w:color w:val="000000"/>
        </w:rPr>
      </w:pPr>
      <w:r w:rsidRPr="00AA1F97">
        <w:rPr>
          <w:b/>
          <w:color w:val="000000"/>
        </w:rPr>
        <w:t>ΔΗΜΟΣ ΑΡΤΑΙΩΝ</w:t>
      </w:r>
    </w:p>
    <w:p w:rsidR="0059292E" w:rsidRDefault="0059292E" w:rsidP="0059292E">
      <w:pPr>
        <w:jc w:val="both"/>
        <w:rPr>
          <w:b/>
          <w:color w:val="000000"/>
        </w:rPr>
      </w:pPr>
      <w:r>
        <w:rPr>
          <w:b/>
          <w:color w:val="000000"/>
        </w:rPr>
        <w:t>Δ/ΝΣΗ ΤΕΧΝΙΚΩΝ ΥΠΗΡΕΣΙΩΝ</w:t>
      </w:r>
    </w:p>
    <w:p w:rsidR="0059292E" w:rsidRPr="00AA1F97"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lang w:val="en-US"/>
        </w:rPr>
      </w:pPr>
      <w:r>
        <w:rPr>
          <w:noProof/>
          <w:color w:val="000000"/>
        </w:rPr>
        <w:drawing>
          <wp:inline distT="0" distB="0" distL="0" distR="0">
            <wp:extent cx="342900" cy="342900"/>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jc w:val="both"/>
        <w:rPr>
          <w:color w:val="000000"/>
          <w:lang w:val="en-US"/>
        </w:rPr>
      </w:pPr>
    </w:p>
    <w:p w:rsidR="0059292E" w:rsidRPr="00A035CD" w:rsidRDefault="0059292E" w:rsidP="0059292E">
      <w:pPr>
        <w:pStyle w:val="1"/>
        <w:jc w:val="center"/>
      </w:pPr>
      <w:bookmarkStart w:id="74" w:name="_Toc440524352"/>
      <w:r w:rsidRPr="00A035CD">
        <w:t>ΜΝΗΜΟΝΙΟ ΕΝΕΡΓΕΙΩΝ</w:t>
      </w:r>
      <w:bookmarkEnd w:id="74"/>
    </w:p>
    <w:p w:rsidR="0059292E" w:rsidRPr="00A035CD" w:rsidRDefault="0059292E" w:rsidP="0059292E">
      <w:pPr>
        <w:pStyle w:val="1"/>
        <w:jc w:val="center"/>
      </w:pPr>
      <w:bookmarkStart w:id="75" w:name="_Toc439064118"/>
      <w:bookmarkStart w:id="76" w:name="_Toc439146307"/>
      <w:bookmarkStart w:id="77" w:name="_Toc440524353"/>
      <w:r w:rsidRPr="00A035CD">
        <w:t>ΑΝΤΙΜΕΤΩΠΙΣΗΣ</w:t>
      </w:r>
      <w:bookmarkEnd w:id="75"/>
      <w:bookmarkEnd w:id="76"/>
      <w:bookmarkEnd w:id="77"/>
    </w:p>
    <w:p w:rsidR="0059292E" w:rsidRPr="00A035CD" w:rsidRDefault="0059292E" w:rsidP="0059292E">
      <w:pPr>
        <w:pStyle w:val="1"/>
        <w:jc w:val="center"/>
      </w:pPr>
      <w:bookmarkStart w:id="78" w:name="_Toc439064119"/>
      <w:bookmarkStart w:id="79" w:name="_Toc439146308"/>
      <w:bookmarkStart w:id="80" w:name="_Toc440524354"/>
      <w:r w:rsidRPr="00A035CD">
        <w:t>ΚΑΤΟΛΙΣΘΗΣΕΩΝ</w:t>
      </w:r>
      <w:bookmarkEnd w:id="78"/>
      <w:bookmarkEnd w:id="79"/>
      <w:bookmarkEnd w:id="80"/>
    </w:p>
    <w:p w:rsidR="0059292E" w:rsidRDefault="0059292E" w:rsidP="0059292E">
      <w:pPr>
        <w:ind w:left="360"/>
        <w:jc w:val="center"/>
        <w:rPr>
          <w:b/>
          <w:color w:val="000000"/>
          <w:sz w:val="28"/>
          <w:szCs w:val="28"/>
        </w:rPr>
      </w:pPr>
    </w:p>
    <w:p w:rsidR="0059292E" w:rsidRDefault="0059292E" w:rsidP="0059292E">
      <w:pPr>
        <w:ind w:left="4680"/>
        <w:jc w:val="center"/>
        <w:rPr>
          <w:b/>
          <w:color w:val="000000"/>
        </w:rPr>
      </w:pPr>
      <w:r w:rsidRPr="00AA1F97">
        <w:rPr>
          <w:color w:val="000000"/>
        </w:rPr>
        <w:t xml:space="preserve">Συνθηματική λέξη: </w:t>
      </w:r>
      <w:r w:rsidRPr="00AA1F97">
        <w:rPr>
          <w:b/>
          <w:color w:val="000000"/>
        </w:rPr>
        <w:t>"Ξενοκράτης"</w:t>
      </w:r>
    </w:p>
    <w:p w:rsidR="0059292E" w:rsidRPr="00C4478F" w:rsidRDefault="0059292E" w:rsidP="0059292E">
      <w:pPr>
        <w:jc w:val="both"/>
        <w:rPr>
          <w:b/>
          <w:color w:val="000000"/>
        </w:rPr>
      </w:pPr>
      <w:r w:rsidRPr="00C4478F">
        <w:rPr>
          <w:b/>
          <w:color w:val="000000"/>
        </w:rPr>
        <w:t>Σκοπός σχεδίου</w:t>
      </w:r>
    </w:p>
    <w:p w:rsidR="0059292E" w:rsidRDefault="0059292E" w:rsidP="0059292E">
      <w:pPr>
        <w:pStyle w:val="Web"/>
        <w:shd w:val="clear" w:color="auto" w:fill="FEFEFA"/>
        <w:spacing w:before="0" w:beforeAutospacing="0" w:after="0" w:afterAutospacing="0" w:line="225" w:lineRule="atLeast"/>
        <w:ind w:firstLine="720"/>
        <w:jc w:val="both"/>
        <w:textAlignment w:val="baseline"/>
        <w:rPr>
          <w:color w:val="000000"/>
        </w:rPr>
      </w:pPr>
      <w:r w:rsidRPr="00C4478F">
        <w:rPr>
          <w:rStyle w:val="a6"/>
          <w:bdr w:val="none" w:sz="0" w:space="0" w:color="auto" w:frame="1"/>
        </w:rPr>
        <w:t>Το Φαινόμενο</w:t>
      </w:r>
      <w:r w:rsidRPr="00C4478F">
        <w:rPr>
          <w:rStyle w:val="a6"/>
          <w:bdr w:val="none" w:sz="0" w:space="0" w:color="auto" w:frame="1"/>
          <w:lang w:val="en-US"/>
        </w:rPr>
        <w:t>o</w:t>
      </w:r>
      <w:r w:rsidRPr="00C4478F">
        <w:rPr>
          <w:b/>
        </w:rPr>
        <w:t xml:space="preserve"> </w:t>
      </w:r>
      <w:r w:rsidRPr="00C4478F">
        <w:t>της</w:t>
      </w:r>
      <w:r w:rsidRPr="00C4478F">
        <w:rPr>
          <w:rStyle w:val="a6"/>
          <w:bdr w:val="none" w:sz="0" w:space="0" w:color="auto" w:frame="1"/>
        </w:rPr>
        <w:t xml:space="preserve"> κατολίσθηση</w:t>
      </w:r>
      <w:r w:rsidRPr="00C4478F">
        <w:rPr>
          <w:bdr w:val="none" w:sz="0" w:space="0" w:color="auto" w:frame="1"/>
        </w:rPr>
        <w:t>ς οφείλεται στην διατάραξη της ισορροπίας μιας μάζας εδάφους ή βράχου. Οι κατολισθήσεις αποτελούν μέρος των φυσικών διεργασιών εξέλιξης του γήινου ανάγλυφου, ωστόσο μπορούν να προκληθούν και από εξωτερικές παρεμβάσεις με την έμμεση ή άμεση συμβολή του ανθρώπου.</w:t>
      </w:r>
      <w:r>
        <w:rPr>
          <w:bdr w:val="none" w:sz="0" w:space="0" w:color="auto" w:frame="1"/>
        </w:rPr>
        <w:t xml:space="preserve"> </w:t>
      </w:r>
      <w:r w:rsidRPr="00C4478F">
        <w:rPr>
          <w:bdr w:val="none" w:sz="0" w:space="0" w:color="auto" w:frame="1"/>
        </w:rPr>
        <w:t>Η κατ</w:t>
      </w:r>
      <w:r>
        <w:rPr>
          <w:bdr w:val="none" w:sz="0" w:space="0" w:color="auto" w:frame="1"/>
        </w:rPr>
        <w:t xml:space="preserve">ολίσθηση είναι αποτέλεσμα έντονων καιρικών φαινομένων, γίνεται αισθητή μετά από σεισμό μικρού ή μεγάλου μεγέθους της κλίμακας </w:t>
      </w:r>
      <w:proofErr w:type="spellStart"/>
      <w:r w:rsidRPr="008F165F">
        <w:rPr>
          <w:color w:val="000000"/>
        </w:rPr>
        <w:t>Richter</w:t>
      </w:r>
      <w:proofErr w:type="spellEnd"/>
      <w:r>
        <w:rPr>
          <w:color w:val="000000"/>
        </w:rPr>
        <w:t xml:space="preserve">, μετά από βροχοπτώσεις μεγάλης διάρκειας, επίσης συναντάτε μετά από </w:t>
      </w:r>
      <w:proofErr w:type="spellStart"/>
      <w:r>
        <w:rPr>
          <w:color w:val="000000"/>
        </w:rPr>
        <w:t>πλημμυρικά</w:t>
      </w:r>
      <w:proofErr w:type="spellEnd"/>
      <w:r>
        <w:rPr>
          <w:color w:val="000000"/>
        </w:rPr>
        <w:t xml:space="preserve"> φαινόμενα και της τήξης μεγάλων ποσοτήτων χιονιού.</w:t>
      </w:r>
    </w:p>
    <w:p w:rsidR="0059292E" w:rsidRDefault="0059292E" w:rsidP="0059292E">
      <w:pPr>
        <w:pStyle w:val="Web"/>
        <w:shd w:val="clear" w:color="auto" w:fill="FEFEFA"/>
        <w:spacing w:before="0" w:beforeAutospacing="0" w:after="0" w:afterAutospacing="0" w:line="225" w:lineRule="atLeast"/>
        <w:jc w:val="both"/>
        <w:textAlignment w:val="baseline"/>
        <w:rPr>
          <w:color w:val="000000"/>
        </w:rPr>
      </w:pPr>
    </w:p>
    <w:p w:rsidR="0059292E" w:rsidRDefault="0059292E" w:rsidP="0059292E">
      <w:pPr>
        <w:pStyle w:val="Web"/>
        <w:shd w:val="clear" w:color="auto" w:fill="FEFEFA"/>
        <w:spacing w:before="0" w:beforeAutospacing="0" w:after="0" w:afterAutospacing="0" w:line="225" w:lineRule="atLeast"/>
        <w:jc w:val="both"/>
        <w:textAlignment w:val="baseline"/>
        <w:rPr>
          <w:color w:val="000000"/>
        </w:rPr>
      </w:pPr>
    </w:p>
    <w:p w:rsidR="0059292E" w:rsidRPr="001F1DB2" w:rsidRDefault="0059292E" w:rsidP="0059292E">
      <w:pPr>
        <w:pStyle w:val="2"/>
      </w:pPr>
      <w:bookmarkStart w:id="81" w:name="_Toc440524355"/>
      <w:r w:rsidRPr="00260099">
        <w:t>1</w:t>
      </w:r>
      <w:r w:rsidRPr="001F1DB2">
        <w:t>.ΕΝΟΙΕΣ ΚΑΙ ΟΡΙΣΜΟΙ</w:t>
      </w:r>
      <w:bookmarkEnd w:id="81"/>
    </w:p>
    <w:p w:rsidR="0059292E" w:rsidRPr="001F1DB2" w:rsidRDefault="0059292E" w:rsidP="0059292E">
      <w:pPr>
        <w:widowControl w:val="0"/>
        <w:overflowPunct w:val="0"/>
        <w:autoSpaceDE w:val="0"/>
        <w:autoSpaceDN w:val="0"/>
        <w:adjustRightInd w:val="0"/>
        <w:spacing w:line="224" w:lineRule="auto"/>
        <w:ind w:right="20" w:firstLine="180"/>
        <w:jc w:val="both"/>
      </w:pPr>
      <w:r w:rsidRPr="001F1DB2">
        <w:t>Ο όρος κατολίσθηση συχνά χρησιμοποιείται σαν ένας γενικός όρος που περιγράφει μετακίνηση εδαφικών ή βραχωδών μαζών και συμπεριλαμβάνει τους παρακάτω ορισμούς.</w:t>
      </w:r>
    </w:p>
    <w:p w:rsidR="0059292E" w:rsidRPr="007375A7" w:rsidRDefault="0059292E" w:rsidP="0059292E">
      <w:pPr>
        <w:pStyle w:val="aa"/>
        <w:widowControl w:val="0"/>
        <w:numPr>
          <w:ilvl w:val="0"/>
          <w:numId w:val="75"/>
        </w:numPr>
        <w:overflowPunct w:val="0"/>
        <w:autoSpaceDE w:val="0"/>
        <w:autoSpaceDN w:val="0"/>
        <w:adjustRightInd w:val="0"/>
        <w:spacing w:line="227" w:lineRule="auto"/>
        <w:jc w:val="both"/>
      </w:pPr>
      <w:r w:rsidRPr="007375A7">
        <w:rPr>
          <w:b/>
          <w:bCs/>
        </w:rPr>
        <w:t>Κατολίσθηση</w:t>
      </w:r>
      <w:r w:rsidRPr="007375A7">
        <w:t xml:space="preserve">: Είναι εδαφικές ή βραχώδεις μάζες που μετακινήθηκαν μόνο κατά την οριζόντια και κατακόρυφο συνιστώσα εξαιτίας της διατάραξης της ισορροπίας τους ύστερα από ορισμένες εξωτερικές ή εσωτερικές μεταβολές, π.χ. </w:t>
      </w:r>
    </w:p>
    <w:p w:rsidR="0059292E" w:rsidRPr="007375A7" w:rsidRDefault="0059292E" w:rsidP="0059292E">
      <w:pPr>
        <w:pStyle w:val="aa"/>
        <w:widowControl w:val="0"/>
        <w:numPr>
          <w:ilvl w:val="0"/>
          <w:numId w:val="75"/>
        </w:numPr>
        <w:overflowPunct w:val="0"/>
        <w:autoSpaceDE w:val="0"/>
        <w:autoSpaceDN w:val="0"/>
        <w:adjustRightInd w:val="0"/>
        <w:spacing w:line="227" w:lineRule="auto"/>
        <w:jc w:val="both"/>
      </w:pPr>
      <w:r w:rsidRPr="007375A7">
        <w:rPr>
          <w:b/>
          <w:bCs/>
        </w:rPr>
        <w:t>Καθίζηση</w:t>
      </w:r>
      <w:r w:rsidRPr="007375A7">
        <w:t>: Είναι εδαφικές ή βραχώδεις μάζες που μετακινήθηκαν</w:t>
      </w:r>
      <w:r w:rsidRPr="007375A7">
        <w:rPr>
          <w:b/>
          <w:bCs/>
        </w:rPr>
        <w:t xml:space="preserve"> </w:t>
      </w:r>
      <w:r w:rsidRPr="007375A7">
        <w:t xml:space="preserve">μόνο κατά την κατακόρυφο συνιστώσα εξαιτίας της διατάραξης της ισορροπίας τους ύστερα από ορισμένες εξωτερικές ή εσωτερικές μεταβολές, π.χ. σεισμούς, πλημμύρες, κ.α. </w:t>
      </w:r>
    </w:p>
    <w:p w:rsidR="0059292E" w:rsidRPr="007375A7" w:rsidRDefault="0059292E" w:rsidP="0059292E">
      <w:pPr>
        <w:pStyle w:val="aa"/>
        <w:widowControl w:val="0"/>
        <w:numPr>
          <w:ilvl w:val="0"/>
          <w:numId w:val="75"/>
        </w:numPr>
        <w:overflowPunct w:val="0"/>
        <w:autoSpaceDE w:val="0"/>
        <w:autoSpaceDN w:val="0"/>
        <w:adjustRightInd w:val="0"/>
        <w:spacing w:line="227" w:lineRule="auto"/>
        <w:ind w:right="20"/>
        <w:jc w:val="both"/>
      </w:pPr>
      <w:r w:rsidRPr="007375A7">
        <w:rPr>
          <w:b/>
          <w:bCs/>
        </w:rPr>
        <w:t>Κατάρρευση</w:t>
      </w:r>
      <w:r w:rsidRPr="007375A7">
        <w:t>: Είναι εδαφικές ή βραχώδεις μάζες που μετακινήθηκαν</w:t>
      </w:r>
      <w:r w:rsidRPr="007375A7">
        <w:rPr>
          <w:b/>
          <w:bCs/>
        </w:rPr>
        <w:t xml:space="preserve"> </w:t>
      </w:r>
      <w:r w:rsidRPr="007375A7">
        <w:t xml:space="preserve">μόνο κατά την κατακόρυφο συνιστώσα εξαιτίας υπόγειων εδαφικών κενών-κοιλοτήτων κοντά στην επιφάνεια, όπου το επιφανειακό υλικό διαρρηγνύεται και υποχωρεί στο κενό. </w:t>
      </w:r>
    </w:p>
    <w:p w:rsidR="0059292E" w:rsidRPr="007375A7" w:rsidRDefault="0059292E" w:rsidP="0059292E">
      <w:pPr>
        <w:pStyle w:val="aa"/>
        <w:widowControl w:val="0"/>
        <w:numPr>
          <w:ilvl w:val="0"/>
          <w:numId w:val="75"/>
        </w:numPr>
        <w:overflowPunct w:val="0"/>
        <w:autoSpaceDE w:val="0"/>
        <w:autoSpaceDN w:val="0"/>
        <w:adjustRightInd w:val="0"/>
        <w:spacing w:line="233" w:lineRule="auto"/>
        <w:ind w:right="20"/>
        <w:jc w:val="both"/>
      </w:pPr>
      <w:r w:rsidRPr="007375A7">
        <w:rPr>
          <w:b/>
          <w:bCs/>
        </w:rPr>
        <w:t xml:space="preserve">Κατάπτωση: </w:t>
      </w:r>
      <w:r w:rsidRPr="007375A7">
        <w:t>Θεωρείται η ελεύθερη πτώση κομματιών διαφόρων</w:t>
      </w:r>
      <w:r w:rsidRPr="007375A7">
        <w:rPr>
          <w:b/>
          <w:bCs/>
        </w:rPr>
        <w:t xml:space="preserve"> </w:t>
      </w:r>
      <w:r w:rsidRPr="007375A7">
        <w:t xml:space="preserve">μεγεθών πετρώματος ή πολύ σκληρού εδάφους, τα οποία αποσπώνται απότομα από </w:t>
      </w:r>
      <w:proofErr w:type="spellStart"/>
      <w:r w:rsidRPr="007375A7">
        <w:t>κλιτείς</w:t>
      </w:r>
      <w:proofErr w:type="spellEnd"/>
      <w:r w:rsidRPr="007375A7">
        <w:t xml:space="preserve"> με μεγάλη κλίση. Η κινούμενη μάζα μετακινείται κατά τη μεγαλύτερη απόσταση στον αέρα. Η κίνηση είναι γρήγορη έως πολύ γρήγορη και συνήθως αυξάνει προς τα κάτω λόγω της επιτάχυνσης της βαρύτητας. Στο σύνολο της η κατάπτωση περιλαμβάνει ελεύθερη πτώση, κίνηση με πηδήματα, κύλιση των</w:t>
      </w:r>
      <w:r>
        <w:t xml:space="preserve"> </w:t>
      </w:r>
      <w:proofErr w:type="spellStart"/>
      <w:r w:rsidRPr="007375A7">
        <w:t>τεμαχών</w:t>
      </w:r>
      <w:proofErr w:type="spellEnd"/>
      <w:r w:rsidRPr="007375A7">
        <w:t xml:space="preserve">. </w:t>
      </w:r>
    </w:p>
    <w:p w:rsidR="0059292E" w:rsidRPr="007375A7" w:rsidRDefault="0059292E" w:rsidP="0059292E">
      <w:pPr>
        <w:pStyle w:val="aa"/>
        <w:widowControl w:val="0"/>
        <w:numPr>
          <w:ilvl w:val="0"/>
          <w:numId w:val="75"/>
        </w:numPr>
        <w:overflowPunct w:val="0"/>
        <w:autoSpaceDE w:val="0"/>
        <w:autoSpaceDN w:val="0"/>
        <w:adjustRightInd w:val="0"/>
        <w:spacing w:line="227" w:lineRule="auto"/>
        <w:ind w:right="20"/>
        <w:jc w:val="both"/>
      </w:pPr>
      <w:r w:rsidRPr="007375A7">
        <w:rPr>
          <w:b/>
          <w:bCs/>
        </w:rPr>
        <w:t xml:space="preserve">Περιστροφική κατολίσθηση: </w:t>
      </w:r>
      <w:r w:rsidRPr="007375A7">
        <w:t>Είναι κατολίσθηση που εκδηλώνεται</w:t>
      </w:r>
      <w:r w:rsidRPr="007375A7">
        <w:rPr>
          <w:b/>
          <w:bCs/>
        </w:rPr>
        <w:t xml:space="preserve"> </w:t>
      </w:r>
      <w:r w:rsidRPr="007375A7">
        <w:t>με</w:t>
      </w:r>
      <w:r w:rsidRPr="003C1F15">
        <w:t xml:space="preserve"> </w:t>
      </w:r>
      <w:r w:rsidRPr="007375A7">
        <w:t>διάρρηξη του πρανούς-</w:t>
      </w:r>
      <w:proofErr w:type="spellStart"/>
      <w:r w:rsidRPr="007375A7">
        <w:t>κλιτύος</w:t>
      </w:r>
      <w:proofErr w:type="spellEnd"/>
      <w:r w:rsidRPr="007375A7">
        <w:t xml:space="preserve">, συνήθως κατά μήκος καμπύλης επιφάνειας που δεν προϋπήρχε, και στη συνέχεια ολίσθηση της μάζας κατά μήκος της επιφάνειας αυτής. </w:t>
      </w:r>
    </w:p>
    <w:p w:rsidR="0059292E" w:rsidRPr="003C1F15" w:rsidRDefault="0059292E" w:rsidP="0059292E">
      <w:pPr>
        <w:pStyle w:val="aa"/>
        <w:widowControl w:val="0"/>
        <w:numPr>
          <w:ilvl w:val="0"/>
          <w:numId w:val="75"/>
        </w:numPr>
        <w:overflowPunct w:val="0"/>
        <w:autoSpaceDE w:val="0"/>
        <w:autoSpaceDN w:val="0"/>
        <w:adjustRightInd w:val="0"/>
        <w:spacing w:line="231" w:lineRule="auto"/>
        <w:ind w:right="20"/>
        <w:jc w:val="both"/>
      </w:pPr>
      <w:r w:rsidRPr="003C1F15">
        <w:rPr>
          <w:b/>
          <w:bCs/>
        </w:rPr>
        <w:t xml:space="preserve">Ανατροπή: </w:t>
      </w:r>
      <w:r w:rsidRPr="003C1F15">
        <w:t>Πρόκειται για πτώσεις μαζών, στις οποίες η αρχική</w:t>
      </w:r>
      <w:r w:rsidRPr="003C1F15">
        <w:rPr>
          <w:b/>
          <w:bCs/>
        </w:rPr>
        <w:t xml:space="preserve"> </w:t>
      </w:r>
      <w:r w:rsidRPr="003C1F15">
        <w:t xml:space="preserve">κίνηση περιλαμβάνει μια ανατροπή, δηλαδή ουσιαστικά μια περιστροφή γύρω από έναν άξονα, ο οποίος ευρίσκεται κάτω ή στο κάτω μέρος της μάζας. Προκαλούνται συνήθως από υποσκαφές σε ένα τμήμα της βάσης, οπότε υπάρχει απώλεια στήριξης ή από πλευρικές ωθήσεις, για παράδειγμα από πιέσεις νερού των </w:t>
      </w:r>
      <w:proofErr w:type="spellStart"/>
      <w:r w:rsidRPr="003C1F15">
        <w:t>ασυνεχειών</w:t>
      </w:r>
      <w:proofErr w:type="spellEnd"/>
      <w:r w:rsidRPr="003C1F15">
        <w:t xml:space="preserve">. </w:t>
      </w:r>
    </w:p>
    <w:p w:rsidR="0059292E" w:rsidRPr="003C1F15" w:rsidRDefault="0059292E" w:rsidP="0059292E">
      <w:pPr>
        <w:pStyle w:val="aa"/>
        <w:widowControl w:val="0"/>
        <w:numPr>
          <w:ilvl w:val="0"/>
          <w:numId w:val="75"/>
        </w:numPr>
        <w:overflowPunct w:val="0"/>
        <w:autoSpaceDE w:val="0"/>
        <w:autoSpaceDN w:val="0"/>
        <w:adjustRightInd w:val="0"/>
        <w:spacing w:line="235" w:lineRule="auto"/>
        <w:ind w:right="20"/>
        <w:jc w:val="both"/>
      </w:pPr>
      <w:r w:rsidRPr="003C1F15">
        <w:rPr>
          <w:b/>
          <w:bCs/>
        </w:rPr>
        <w:t>Ολισθήσεις</w:t>
      </w:r>
      <w:r w:rsidRPr="003C1F15">
        <w:t>: Πρόκειται για μετακινήσεις, οι οποίες συνοδεύονται</w:t>
      </w:r>
      <w:r w:rsidRPr="003C1F15">
        <w:rPr>
          <w:b/>
          <w:bCs/>
        </w:rPr>
        <w:t xml:space="preserve"> </w:t>
      </w:r>
      <w:r w:rsidRPr="003C1F15">
        <w:t xml:space="preserve">οπωσδήποτε με θραύση κατά μήκος μιας ή περισσοτέρων επιφανειών. Διακρίνονται δύο τύποι ολισθήσεων από τους οποίους, στο μεν πρώτο υπάρχει μία περιστροφική κίνηση της μάζας γύρω από έναν </w:t>
      </w:r>
      <w:r w:rsidRPr="003C1F15">
        <w:lastRenderedPageBreak/>
        <w:t xml:space="preserve">νοητό άξονα, στο δε δεύτερο υπάρχει μια μετάθεση της μάζας, χωρίς να ακολουθεί κάποιο συγκεκριμένο τόξο. Επίσης, διακρίνονται δύο τύποι, ανάλογα με το αν η μετακινούμενη μάζα έχει υποστεί μικρές ή μεγάλες παραμορφώσεις. Πιο αναλυτικά, οι περιστροφικές ολισθήσεις είναι ολισθήσεις, οι οποίες γίνονται κατά μήκος μιας επιφάνειας θραύσης που είναι κοίλη προς τα πάνω. </w:t>
      </w:r>
    </w:p>
    <w:p w:rsidR="0059292E" w:rsidRPr="003C1F15" w:rsidRDefault="0059292E" w:rsidP="0059292E">
      <w:pPr>
        <w:pStyle w:val="aa"/>
        <w:widowControl w:val="0"/>
        <w:numPr>
          <w:ilvl w:val="0"/>
          <w:numId w:val="75"/>
        </w:numPr>
        <w:overflowPunct w:val="0"/>
        <w:autoSpaceDE w:val="0"/>
        <w:autoSpaceDN w:val="0"/>
        <w:adjustRightInd w:val="0"/>
        <w:spacing w:line="228" w:lineRule="auto"/>
        <w:ind w:right="20"/>
        <w:jc w:val="both"/>
      </w:pPr>
      <w:r w:rsidRPr="003C1F15">
        <w:rPr>
          <w:b/>
          <w:bCs/>
        </w:rPr>
        <w:t xml:space="preserve">Ερπυσμός: </w:t>
      </w:r>
      <w:r w:rsidRPr="003C1F15">
        <w:t>Ο όρος πρέπει να περιοριστεί σε αργές και συνεχείς</w:t>
      </w:r>
      <w:r w:rsidRPr="003C1F15">
        <w:rPr>
          <w:b/>
          <w:bCs/>
        </w:rPr>
        <w:t xml:space="preserve"> </w:t>
      </w:r>
      <w:r w:rsidRPr="003C1F15">
        <w:t xml:space="preserve">παραμορφώσεις στο χώρο, μικρό μέρος από τις οποίες μπορούν να αντιστραφούν μετά την άρση των τάσεων, ενώ αντίθετα το μεγαλύτερο παραμένει. </w:t>
      </w:r>
    </w:p>
    <w:p w:rsidR="0059292E" w:rsidRPr="003C1F15" w:rsidRDefault="0059292E" w:rsidP="0059292E">
      <w:pPr>
        <w:pStyle w:val="aa"/>
        <w:widowControl w:val="0"/>
        <w:numPr>
          <w:ilvl w:val="0"/>
          <w:numId w:val="75"/>
        </w:numPr>
        <w:overflowPunct w:val="0"/>
        <w:autoSpaceDE w:val="0"/>
        <w:autoSpaceDN w:val="0"/>
        <w:adjustRightInd w:val="0"/>
        <w:spacing w:line="231" w:lineRule="auto"/>
        <w:ind w:right="20"/>
        <w:jc w:val="both"/>
      </w:pPr>
      <w:r w:rsidRPr="003C1F15">
        <w:rPr>
          <w:b/>
          <w:bCs/>
        </w:rPr>
        <w:t xml:space="preserve">Ροές: </w:t>
      </w:r>
      <w:r w:rsidRPr="003C1F15">
        <w:t>Πρόκειται για γρήγορες ή αργές μετακινήσεις χαλαρών υλικών</w:t>
      </w:r>
      <w:r w:rsidRPr="003C1F15">
        <w:rPr>
          <w:b/>
          <w:bCs/>
        </w:rPr>
        <w:t xml:space="preserve"> </w:t>
      </w:r>
      <w:r w:rsidRPr="003C1F15">
        <w:t xml:space="preserve">με ή χωρίς παρουσία υγρής φάσης. Σε πολλές μάλιστα περιπτώσεις, οι μετακινήσεις και οι ταχύτητες έχουν τα χαρακτηριστικά των μετακινήσεων και των ταχυτήτων των ρευστών με υψηλό ιξώδες, ενώ ορισμένοι από τους τύπους ροών αναφέρονται από άλλους ερευνητές και σαν </w:t>
      </w:r>
      <w:proofErr w:type="spellStart"/>
      <w:r w:rsidRPr="003C1F15">
        <w:t>εμπυσμοί</w:t>
      </w:r>
      <w:proofErr w:type="spellEnd"/>
      <w:r w:rsidRPr="003C1F15">
        <w:t xml:space="preserve">, πράγμα το οποίο ισχύει και για μερικά από τα άλλα είδη κατολισθήσεων. Έτσι, η παρουσία μεγάλων ποσοτήτων νερού σε </w:t>
      </w:r>
      <w:proofErr w:type="spellStart"/>
      <w:r w:rsidRPr="003C1F15">
        <w:t>κορήματα</w:t>
      </w:r>
      <w:proofErr w:type="spellEnd"/>
      <w:r w:rsidRPr="003C1F15">
        <w:t xml:space="preserve"> προκαλεί τις λεγόμενες </w:t>
      </w:r>
      <w:r w:rsidRPr="003C1F15">
        <w:rPr>
          <w:b/>
          <w:bCs/>
        </w:rPr>
        <w:t xml:space="preserve">χιονοστιβάδες </w:t>
      </w:r>
      <w:proofErr w:type="spellStart"/>
      <w:r w:rsidRPr="003C1F15">
        <w:rPr>
          <w:b/>
          <w:bCs/>
        </w:rPr>
        <w:t>κορημάτων</w:t>
      </w:r>
      <w:proofErr w:type="spellEnd"/>
      <w:r w:rsidRPr="003C1F15">
        <w:rPr>
          <w:b/>
          <w:bCs/>
        </w:rPr>
        <w:t>,</w:t>
      </w:r>
      <w:r w:rsidRPr="003C1F15">
        <w:t xml:space="preserve"> ενώ αντίστοιχη παρουσία νερού σε λεπτόκοκκα υλικά προκαλεί τις </w:t>
      </w:r>
      <w:r w:rsidRPr="003C1F15">
        <w:rPr>
          <w:b/>
          <w:bCs/>
        </w:rPr>
        <w:t>ροές λάσπης</w:t>
      </w:r>
      <w:r w:rsidRPr="003C1F15">
        <w:t xml:space="preserve">. </w:t>
      </w:r>
    </w:p>
    <w:p w:rsidR="0059292E" w:rsidRPr="001F1DB2" w:rsidRDefault="0059292E" w:rsidP="0059292E">
      <w:pPr>
        <w:widowControl w:val="0"/>
        <w:autoSpaceDE w:val="0"/>
        <w:autoSpaceDN w:val="0"/>
        <w:adjustRightInd w:val="0"/>
        <w:spacing w:line="1" w:lineRule="exact"/>
        <w:jc w:val="both"/>
      </w:pPr>
    </w:p>
    <w:p w:rsidR="0059292E" w:rsidRPr="004D2A1F" w:rsidRDefault="0059292E" w:rsidP="0059292E">
      <w:pPr>
        <w:pStyle w:val="aa"/>
        <w:widowControl w:val="0"/>
        <w:numPr>
          <w:ilvl w:val="0"/>
          <w:numId w:val="75"/>
        </w:numPr>
        <w:overflowPunct w:val="0"/>
        <w:autoSpaceDE w:val="0"/>
        <w:autoSpaceDN w:val="0"/>
        <w:adjustRightInd w:val="0"/>
        <w:spacing w:line="239" w:lineRule="auto"/>
        <w:jc w:val="both"/>
      </w:pPr>
      <w:r w:rsidRPr="004D2A1F">
        <w:rPr>
          <w:b/>
          <w:bCs/>
        </w:rPr>
        <w:t xml:space="preserve">Ερπυσμός </w:t>
      </w:r>
      <w:proofErr w:type="spellStart"/>
      <w:r w:rsidRPr="004D2A1F">
        <w:rPr>
          <w:b/>
          <w:bCs/>
        </w:rPr>
        <w:t>κορημάτων</w:t>
      </w:r>
      <w:proofErr w:type="spellEnd"/>
      <w:r w:rsidRPr="004D2A1F">
        <w:rPr>
          <w:b/>
          <w:bCs/>
        </w:rPr>
        <w:t xml:space="preserve"> και κάμψεις κεφαλών στρωμάτων:</w:t>
      </w:r>
    </w:p>
    <w:p w:rsidR="0059292E" w:rsidRPr="001F1DB2" w:rsidRDefault="0059292E" w:rsidP="0059292E">
      <w:pPr>
        <w:widowControl w:val="0"/>
        <w:overflowPunct w:val="0"/>
        <w:autoSpaceDE w:val="0"/>
        <w:autoSpaceDN w:val="0"/>
        <w:adjustRightInd w:val="0"/>
        <w:spacing w:line="224" w:lineRule="auto"/>
        <w:ind w:left="644" w:right="20" w:firstLine="76"/>
        <w:jc w:val="both"/>
      </w:pPr>
      <w:r w:rsidRPr="001F1DB2">
        <w:t xml:space="preserve">Όπως είναι φυσικό τα </w:t>
      </w:r>
      <w:proofErr w:type="spellStart"/>
      <w:r w:rsidRPr="001F1DB2">
        <w:t>κορήματα</w:t>
      </w:r>
      <w:proofErr w:type="spellEnd"/>
      <w:r w:rsidRPr="001F1DB2">
        <w:t xml:space="preserve"> μετακινούνται πάνω στους υποκείμενους σταθερούς σχηματισμούς, εξαιτίας του βάρους των μεταβολών, οι οποίες λαμβάνουν χώρα. Επίσης, η κάμψη των κεφαλών των στρωμάτων γίνεται</w:t>
      </w:r>
      <w:r>
        <w:t xml:space="preserve"> </w:t>
      </w:r>
      <w:bookmarkStart w:id="82" w:name="page23"/>
      <w:bookmarkEnd w:id="82"/>
      <w:r w:rsidRPr="001F1DB2">
        <w:t>κυρίως εξαιτίας της βαρύτητας ή των τάσεων, οι οποίες ασκούνται στα κορυφαία τμήματα των στρωμάτων των σχηματισμών.</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Ολισθήσεις του επιφανειακού μανδύα αποσάθρωσης: </w:t>
      </w:r>
      <w:r w:rsidRPr="001F1DB2">
        <w:t>Οι</w:t>
      </w:r>
      <w:r w:rsidRPr="001F1DB2">
        <w:rPr>
          <w:b/>
          <w:bCs/>
        </w:rPr>
        <w:t xml:space="preserve"> </w:t>
      </w:r>
      <w:r w:rsidRPr="001F1DB2">
        <w:t xml:space="preserve">ολισθήσεις αυτές είναι πολύ διαδεδομένες και προσβάλλουν σχηματισμούς σε βάθος ως μερικά μέτρα. Οι μετακινήσεις του τύπου αυτού διευκολύνονται από τη μικρή συνοχή των υλικών του μανδύα, την παρουσία νερού και τις ατμοσφαιρικές μεταβολές.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Μανδύας αποσάθρωσης: </w:t>
      </w:r>
      <w:r w:rsidRPr="001F1DB2">
        <w:t>Είναι το επιφανειακό τμήμα (μικρού ή</w:t>
      </w:r>
      <w:r w:rsidRPr="001F1DB2">
        <w:rPr>
          <w:b/>
          <w:bCs/>
        </w:rPr>
        <w:t xml:space="preserve"> </w:t>
      </w:r>
      <w:r w:rsidRPr="001F1DB2">
        <w:t xml:space="preserve">μεγάλου πάχους) ενός πετρώματος το οποίο έχει αποσαθρωθεί και διαβρωθεί.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Ροές γαιών</w:t>
      </w:r>
      <w:r w:rsidRPr="001F1DB2">
        <w:t xml:space="preserve">: Προκαλούνται σε λεπτομερή υλικά όταν </w:t>
      </w:r>
      <w:proofErr w:type="spellStart"/>
      <w:r w:rsidRPr="001F1DB2">
        <w:t>κορεσθούν</w:t>
      </w:r>
      <w:proofErr w:type="spellEnd"/>
      <w:r w:rsidRPr="001F1DB2">
        <w:t xml:space="preserve"> με</w:t>
      </w:r>
      <w:r w:rsidRPr="001F1DB2">
        <w:rPr>
          <w:b/>
          <w:bCs/>
        </w:rPr>
        <w:t xml:space="preserve"> </w:t>
      </w:r>
      <w:r w:rsidRPr="001F1DB2">
        <w:t xml:space="preserve">νερό κατά τη διάρκεια βροχοπτώσεων. Μια ιδιαίτερη κατηγορία είναι οι λεγόμενες ροές άμμου, οι οποίες προκαλούνται σε άμμους με μεγάλη ποσότητα νερού.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Ροές </w:t>
      </w:r>
      <w:proofErr w:type="spellStart"/>
      <w:r w:rsidRPr="001F1DB2">
        <w:rPr>
          <w:b/>
          <w:bCs/>
        </w:rPr>
        <w:t>κορημάτων</w:t>
      </w:r>
      <w:proofErr w:type="spellEnd"/>
      <w:r w:rsidRPr="001F1DB2">
        <w:t>: Πρόκειται για μετακινήσεις αδρομερών</w:t>
      </w:r>
      <w:r w:rsidRPr="001F1DB2">
        <w:rPr>
          <w:b/>
          <w:bCs/>
        </w:rPr>
        <w:t xml:space="preserve"> </w:t>
      </w:r>
      <w:r w:rsidRPr="001F1DB2">
        <w:t xml:space="preserve">στοιχείων, οι οποίες οφείλονται στην παρουσία και τη ροή του νερού. Στην ουσία, πρόκειται για μεταφορές αδρομερών υλικών κατά τη διάρκεια έντονων βροχοπτώσεων. Στην κατηγορία αυτή, ανήκουν και οι ροές ηφαιστειακής λάσπης, οι οποίες προκαλούνται από τη δράση των ηφαιστείων και από ισχυρές βροχοπτώσεις.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Ολισθήσεις βαρύτητας: </w:t>
      </w:r>
      <w:r w:rsidRPr="001F1DB2">
        <w:t>Πρόκειται κατά κύριο λόγο για αργές</w:t>
      </w:r>
      <w:r w:rsidRPr="001F1DB2">
        <w:rPr>
          <w:b/>
          <w:bCs/>
        </w:rPr>
        <w:t xml:space="preserve"> </w:t>
      </w:r>
      <w:r w:rsidRPr="001F1DB2">
        <w:t xml:space="preserve">μετακινήσεις, οι οποίες οφείλονται στη βαρύτητα. Παρατηρούνται σε κλασικά πετρώματα και η παραμόρφωση μπορεί να αντιστοιχηθεί με τον ερπυσμό.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Πτώσεις βράχων</w:t>
      </w:r>
      <w:r w:rsidRPr="001F1DB2">
        <w:t>: Είναι απότομες μετακινήσεις βραχωδών μαζών</w:t>
      </w:r>
      <w:r w:rsidRPr="001F1DB2">
        <w:rPr>
          <w:b/>
          <w:bCs/>
        </w:rPr>
        <w:t xml:space="preserve"> </w:t>
      </w:r>
      <w:r w:rsidRPr="001F1DB2">
        <w:t xml:space="preserve">διαφόρων μεγεθών από απότομα πρανή, όταν οι μάζες χάνουν την υποστήριξη τους. Η ταχύτητα πτώσεως είναι πολύ μεγάλη και η επιτάχυνση είναι ίση με αυτή της βαρύτητας. Προκαλούνται συνήθως κατά μήκος απότομων ακτών, λόγω της δράσεως των κυμάτων ή λόγω των σεισμικών κινήσεων.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Εδαφική ροή: </w:t>
      </w:r>
      <w:r w:rsidRPr="001F1DB2">
        <w:t>Είναι μετακίνηση του εδάφους πάνω σε παγωμένο</w:t>
      </w:r>
      <w:r w:rsidRPr="001F1DB2">
        <w:rPr>
          <w:b/>
          <w:bCs/>
        </w:rPr>
        <w:t xml:space="preserve"> </w:t>
      </w:r>
      <w:r w:rsidRPr="001F1DB2">
        <w:t xml:space="preserve">υπόβαθρο.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r w:rsidRPr="001F1DB2">
        <w:rPr>
          <w:b/>
          <w:bCs/>
        </w:rPr>
        <w:t xml:space="preserve">Ροή αργίλων: </w:t>
      </w:r>
      <w:r w:rsidRPr="001F1DB2">
        <w:t>Είναι μετακινήσεις σε αργίλους, οι οποίες έχουν με</w:t>
      </w:r>
      <w:r w:rsidRPr="001F1DB2">
        <w:rPr>
          <w:b/>
          <w:bCs/>
        </w:rPr>
        <w:t xml:space="preserve"> </w:t>
      </w:r>
      <w:r w:rsidRPr="001F1DB2">
        <w:t xml:space="preserve">τις διεργασίες και μετατροπές στη δομή των αργιλικών ορυκτών. </w:t>
      </w:r>
    </w:p>
    <w:p w:rsidR="0059292E" w:rsidRDefault="0059292E" w:rsidP="0059292E">
      <w:pPr>
        <w:widowControl w:val="0"/>
        <w:numPr>
          <w:ilvl w:val="0"/>
          <w:numId w:val="66"/>
        </w:numPr>
        <w:overflowPunct w:val="0"/>
        <w:autoSpaceDE w:val="0"/>
        <w:autoSpaceDN w:val="0"/>
        <w:adjustRightInd w:val="0"/>
        <w:spacing w:after="200" w:line="216" w:lineRule="auto"/>
        <w:ind w:right="20"/>
        <w:jc w:val="both"/>
      </w:pPr>
      <w:proofErr w:type="spellStart"/>
      <w:r w:rsidRPr="001F1DB2">
        <w:rPr>
          <w:b/>
          <w:bCs/>
        </w:rPr>
        <w:t>Ημιυγρή</w:t>
      </w:r>
      <w:proofErr w:type="spellEnd"/>
      <w:r w:rsidRPr="001F1DB2">
        <w:rPr>
          <w:b/>
          <w:bCs/>
        </w:rPr>
        <w:t xml:space="preserve"> ολίσθηση</w:t>
      </w:r>
      <w:r w:rsidRPr="001F1DB2">
        <w:t>: Είναι μετακινήσεις στον πυθμένα των</w:t>
      </w:r>
      <w:r w:rsidRPr="001F1DB2">
        <w:rPr>
          <w:b/>
          <w:bCs/>
        </w:rPr>
        <w:t xml:space="preserve"> </w:t>
      </w:r>
      <w:r w:rsidRPr="001F1DB2">
        <w:t xml:space="preserve">θαλασσών και σε ιζήματα τα οποία δεν έχουν ακόμα </w:t>
      </w:r>
      <w:proofErr w:type="spellStart"/>
      <w:r w:rsidRPr="001F1DB2">
        <w:t>λιθοποιηθεί</w:t>
      </w:r>
      <w:proofErr w:type="spellEnd"/>
      <w:r w:rsidRPr="001F1DB2">
        <w:t xml:space="preserve">. Τα ιζήματα αυτά είναι αργιλούχα, </w:t>
      </w:r>
      <w:proofErr w:type="spellStart"/>
      <w:r w:rsidRPr="001F1DB2">
        <w:t>ιλυούχα</w:t>
      </w:r>
      <w:proofErr w:type="spellEnd"/>
      <w:r w:rsidRPr="001F1DB2">
        <w:t xml:space="preserve"> ή </w:t>
      </w:r>
      <w:proofErr w:type="spellStart"/>
      <w:r w:rsidRPr="001F1DB2">
        <w:t>αμμούχα</w:t>
      </w:r>
      <w:proofErr w:type="spellEnd"/>
      <w:r w:rsidRPr="001F1DB2">
        <w:t xml:space="preserve"> και η μετακίνηση μπορεί να γίνει από μία ελάχιστη δόνηση. </w:t>
      </w:r>
    </w:p>
    <w:p w:rsidR="0059292E" w:rsidRPr="00433528" w:rsidRDefault="0059292E" w:rsidP="0059292E">
      <w:pPr>
        <w:widowControl w:val="0"/>
        <w:overflowPunct w:val="0"/>
        <w:autoSpaceDE w:val="0"/>
        <w:autoSpaceDN w:val="0"/>
        <w:adjustRightInd w:val="0"/>
        <w:spacing w:line="216" w:lineRule="auto"/>
        <w:ind w:left="360" w:right="20"/>
        <w:rPr>
          <w:u w:val="single"/>
        </w:rPr>
      </w:pPr>
      <w:r w:rsidRPr="00433528">
        <w:rPr>
          <w:u w:val="single"/>
        </w:rPr>
        <w:t>Τα διάφορα μέρη που διακρίνονται σ</w:t>
      </w:r>
      <w:r>
        <w:rPr>
          <w:u w:val="single"/>
        </w:rPr>
        <w:t>ε μια τυπική κατολίσθηση είναι:</w:t>
      </w:r>
    </w:p>
    <w:p w:rsidR="0059292E" w:rsidRPr="001F1DB2" w:rsidRDefault="0059292E" w:rsidP="0059292E">
      <w:pPr>
        <w:widowControl w:val="0"/>
        <w:overflowPunct w:val="0"/>
        <w:autoSpaceDE w:val="0"/>
        <w:autoSpaceDN w:val="0"/>
        <w:adjustRightInd w:val="0"/>
        <w:spacing w:line="239" w:lineRule="auto"/>
        <w:ind w:firstLine="231"/>
        <w:jc w:val="both"/>
      </w:pPr>
      <w:r w:rsidRPr="001F1DB2">
        <w:t xml:space="preserve">α. </w:t>
      </w:r>
      <w:r w:rsidRPr="001F1DB2">
        <w:rPr>
          <w:b/>
          <w:bCs/>
        </w:rPr>
        <w:t>Το κύριο μέτωπο</w:t>
      </w:r>
      <w:r w:rsidRPr="001F1DB2">
        <w:t xml:space="preserve">: Είναι μια απότομη κρημνώδης επιφάνεια στο σταθερό (αδιατάρακτο) έδαφος που βρίσκεται περιφερειακά της κατολίσθησης και δημιουργήθηκε εξαιτίας της προς τα </w:t>
      </w:r>
      <w:r w:rsidRPr="001F1DB2">
        <w:lastRenderedPageBreak/>
        <w:t>κάτω κίνησης των υλικών που μετακινήθηκαν. Η προέκταση του κύριου αυτού μετώπου και κάτω από τα διαταραγμένα υλικά καθορίζει την επιφάνεια διάρρηξης.</w:t>
      </w:r>
    </w:p>
    <w:p w:rsidR="0059292E" w:rsidRPr="001F1DB2" w:rsidRDefault="0059292E" w:rsidP="0059292E">
      <w:pPr>
        <w:widowControl w:val="0"/>
        <w:overflowPunct w:val="0"/>
        <w:autoSpaceDE w:val="0"/>
        <w:autoSpaceDN w:val="0"/>
        <w:adjustRightInd w:val="0"/>
        <w:spacing w:line="223" w:lineRule="auto"/>
        <w:ind w:right="20"/>
        <w:jc w:val="both"/>
      </w:pPr>
      <w:r w:rsidRPr="001F1DB2">
        <w:t xml:space="preserve">β. </w:t>
      </w:r>
      <w:r w:rsidRPr="001F1DB2">
        <w:rPr>
          <w:b/>
          <w:bCs/>
        </w:rPr>
        <w:t>Τα μικρότερα μέτωπα</w:t>
      </w:r>
      <w:r w:rsidRPr="001F1DB2">
        <w:t>: Απότομες κρημνώδεις επιφάνειες πάνω στα διαταραγμένα υλικά που έχουν δημιουργηθεί από διαφορετικές κινήσεις μέσα στη μάζα που κατολίσθησε.</w:t>
      </w:r>
    </w:p>
    <w:p w:rsidR="0059292E" w:rsidRPr="001F1DB2" w:rsidRDefault="0059292E" w:rsidP="0059292E">
      <w:pPr>
        <w:widowControl w:val="0"/>
        <w:overflowPunct w:val="0"/>
        <w:autoSpaceDE w:val="0"/>
        <w:autoSpaceDN w:val="0"/>
        <w:adjustRightInd w:val="0"/>
        <w:spacing w:line="224" w:lineRule="auto"/>
        <w:ind w:right="20"/>
        <w:jc w:val="both"/>
      </w:pPr>
      <w:r w:rsidRPr="001F1DB2">
        <w:t xml:space="preserve">γ. </w:t>
      </w:r>
      <w:r w:rsidRPr="001F1DB2">
        <w:rPr>
          <w:b/>
          <w:bCs/>
        </w:rPr>
        <w:t>Το κεφάλι:</w:t>
      </w:r>
      <w:r w:rsidRPr="001F1DB2">
        <w:t xml:space="preserve"> Αποτελείται από τα ανώτερα τμήματα των υλικών που κατολίσθησαν και βρίσκονται κατά μήκος της επαφής μεταξύ των διαταραγμένων υλικών και του κύριου μετώπου.</w:t>
      </w:r>
    </w:p>
    <w:p w:rsidR="0059292E" w:rsidRPr="001F1DB2" w:rsidRDefault="0059292E" w:rsidP="0059292E">
      <w:pPr>
        <w:widowControl w:val="0"/>
        <w:overflowPunct w:val="0"/>
        <w:autoSpaceDE w:val="0"/>
        <w:autoSpaceDN w:val="0"/>
        <w:adjustRightInd w:val="0"/>
        <w:spacing w:line="215" w:lineRule="auto"/>
        <w:ind w:right="20"/>
        <w:jc w:val="both"/>
      </w:pPr>
      <w:r w:rsidRPr="001F1DB2">
        <w:t xml:space="preserve">δ. </w:t>
      </w:r>
      <w:r w:rsidRPr="001F1DB2">
        <w:rPr>
          <w:b/>
          <w:bCs/>
        </w:rPr>
        <w:t>Η κορυφή του κεφαλιού</w:t>
      </w:r>
      <w:r w:rsidRPr="001F1DB2">
        <w:t>: Το υψηλότερο σημείο της επαφής μεταξύ των διαταραγμένων υλικών και του κύριου μετώπου.</w:t>
      </w:r>
    </w:p>
    <w:p w:rsidR="0059292E" w:rsidRPr="001F1DB2" w:rsidRDefault="0059292E" w:rsidP="0059292E">
      <w:pPr>
        <w:widowControl w:val="0"/>
        <w:overflowPunct w:val="0"/>
        <w:autoSpaceDE w:val="0"/>
        <w:autoSpaceDN w:val="0"/>
        <w:adjustRightInd w:val="0"/>
        <w:spacing w:line="216" w:lineRule="auto"/>
        <w:jc w:val="both"/>
      </w:pPr>
      <w:r w:rsidRPr="001F1DB2">
        <w:t xml:space="preserve">ε. </w:t>
      </w:r>
      <w:r w:rsidRPr="001F1DB2">
        <w:rPr>
          <w:b/>
          <w:bCs/>
        </w:rPr>
        <w:t>Το πόδι</w:t>
      </w:r>
      <w:r w:rsidRPr="001F1DB2">
        <w:t>: Η γραμμή διατομής μεταξύ του κατώτερου μέρους της επιφάνειας διάρρηξης και της αρχικής επιφάνειας του εδάφους.</w:t>
      </w:r>
    </w:p>
    <w:p w:rsidR="0059292E" w:rsidRPr="001F1DB2" w:rsidRDefault="0059292E" w:rsidP="0059292E">
      <w:pPr>
        <w:widowControl w:val="0"/>
        <w:overflowPunct w:val="0"/>
        <w:autoSpaceDE w:val="0"/>
        <w:autoSpaceDN w:val="0"/>
        <w:adjustRightInd w:val="0"/>
        <w:spacing w:line="224" w:lineRule="auto"/>
        <w:jc w:val="both"/>
      </w:pPr>
      <w:r w:rsidRPr="001F1DB2">
        <w:t xml:space="preserve">ζ. </w:t>
      </w:r>
      <w:r w:rsidRPr="001F1DB2">
        <w:rPr>
          <w:b/>
          <w:bCs/>
        </w:rPr>
        <w:t>Ο δάκτυλος:</w:t>
      </w:r>
      <w:r w:rsidRPr="001F1DB2">
        <w:t xml:space="preserve"> Το περιθώριο των υλικών που κατολίσθησαν, που βρίσκεται στη μεγαλύτερη απόσταση από το κύριο μέτωπο της κατολίσθησης.</w:t>
      </w:r>
    </w:p>
    <w:p w:rsidR="0059292E" w:rsidRDefault="0059292E" w:rsidP="0059292E">
      <w:pPr>
        <w:widowControl w:val="0"/>
        <w:overflowPunct w:val="0"/>
        <w:autoSpaceDE w:val="0"/>
        <w:autoSpaceDN w:val="0"/>
        <w:adjustRightInd w:val="0"/>
        <w:spacing w:line="227" w:lineRule="auto"/>
        <w:jc w:val="both"/>
      </w:pPr>
      <w:r w:rsidRPr="001F1DB2">
        <w:t xml:space="preserve">η. </w:t>
      </w:r>
      <w:r w:rsidRPr="001F1DB2">
        <w:rPr>
          <w:b/>
          <w:bCs/>
        </w:rPr>
        <w:t>Η κορυφή:</w:t>
      </w:r>
      <w:r w:rsidRPr="001F1DB2">
        <w:t xml:space="preserve"> Το υλικό, που είναι ακόμη στη θέση του, πρακτικά αδιατάρακτο και βρίσκεται στα υψηλότερα σημεία του κύριου μετώπο</w:t>
      </w:r>
      <w:r>
        <w:t>υ.</w:t>
      </w:r>
    </w:p>
    <w:p w:rsidR="0059292E" w:rsidRPr="001F1DB2" w:rsidRDefault="0059292E" w:rsidP="0059292E">
      <w:pPr>
        <w:widowControl w:val="0"/>
        <w:overflowPunct w:val="0"/>
        <w:autoSpaceDE w:val="0"/>
        <w:autoSpaceDN w:val="0"/>
        <w:adjustRightInd w:val="0"/>
        <w:spacing w:line="227" w:lineRule="auto"/>
        <w:jc w:val="both"/>
      </w:pPr>
      <w:r w:rsidRPr="001F1DB2">
        <w:t xml:space="preserve">θ. </w:t>
      </w:r>
      <w:r w:rsidRPr="001F1DB2">
        <w:rPr>
          <w:b/>
          <w:bCs/>
        </w:rPr>
        <w:t>Οι πλευρές</w:t>
      </w:r>
      <w:r w:rsidRPr="001F1DB2">
        <w:t>: Στα δεξιά θεωρείται η πλευρά που βρίσκεται προς τα δεξιά, όταν ο παρατηρητής βρίσκεται στην κεφαλή.</w:t>
      </w:r>
    </w:p>
    <w:p w:rsidR="0059292E" w:rsidRPr="001F1DB2" w:rsidRDefault="0059292E" w:rsidP="0059292E">
      <w:pPr>
        <w:widowControl w:val="0"/>
        <w:overflowPunct w:val="0"/>
        <w:autoSpaceDE w:val="0"/>
        <w:autoSpaceDN w:val="0"/>
        <w:adjustRightInd w:val="0"/>
        <w:spacing w:line="233" w:lineRule="auto"/>
        <w:jc w:val="both"/>
      </w:pPr>
      <w:r w:rsidRPr="001F1DB2">
        <w:t xml:space="preserve">ι. </w:t>
      </w:r>
      <w:r w:rsidRPr="001F1DB2">
        <w:rPr>
          <w:b/>
          <w:bCs/>
        </w:rPr>
        <w:t>Η επιφάνεια διάρρηξης</w:t>
      </w:r>
      <w:r>
        <w:t xml:space="preserve">: </w:t>
      </w:r>
      <w:r w:rsidRPr="001F1DB2">
        <w:t xml:space="preserve">Είναι η επιφάνεια κατά την οποία αποχωρίζονται τα υλικά που κατολισθαίνουν από το σταθερό υπόβαθρο. κ. </w:t>
      </w:r>
      <w:r w:rsidRPr="001F1DB2">
        <w:rPr>
          <w:b/>
          <w:bCs/>
        </w:rPr>
        <w:t>Η επιφάνεια ολίσθησης</w:t>
      </w:r>
      <w:r w:rsidRPr="001F1DB2">
        <w:t>: Είναι η επιφάνεια εκείνη πάνω στην οποία γίνεται η μετακίνηση της μάζας που κατολισθαίνει. Ένα τμήμα (το ανώτερο) της επιφάνειας αυτής, αποτελείται από την επιφάνεια διάρρηξης. Σε χαμηλότερα σημεία, κάτω από το πόδι, η ολίσθηση γίνεται πάνω στην αρχική επιφάνεια του πρανούς.</w:t>
      </w:r>
    </w:p>
    <w:p w:rsidR="0059292E" w:rsidRDefault="0059292E" w:rsidP="0059292E">
      <w:pPr>
        <w:widowControl w:val="0"/>
        <w:overflowPunct w:val="0"/>
        <w:autoSpaceDE w:val="0"/>
        <w:autoSpaceDN w:val="0"/>
        <w:adjustRightInd w:val="0"/>
        <w:spacing w:line="223" w:lineRule="auto"/>
        <w:jc w:val="both"/>
      </w:pPr>
      <w:r w:rsidRPr="001F1DB2">
        <w:t xml:space="preserve">λ. </w:t>
      </w:r>
      <w:r w:rsidRPr="001F1DB2">
        <w:rPr>
          <w:b/>
          <w:bCs/>
        </w:rPr>
        <w:t>Ο κώνος ή γλώσσα:</w:t>
      </w:r>
      <w:r w:rsidRPr="001F1DB2">
        <w:t xml:space="preserve"> Είναι τα υλικά εκείνα που έχουν ξεπεράσει την επιφάνεια διάρρηξης και έχουν ολισθήσει πάνω στην αρχική επιφάνεια του πρανούς</w:t>
      </w:r>
      <w:r>
        <w:t>.</w:t>
      </w:r>
    </w:p>
    <w:p w:rsidR="0059292E" w:rsidRDefault="0059292E" w:rsidP="0059292E">
      <w:pPr>
        <w:widowControl w:val="0"/>
        <w:overflowPunct w:val="0"/>
        <w:autoSpaceDE w:val="0"/>
        <w:autoSpaceDN w:val="0"/>
        <w:adjustRightInd w:val="0"/>
        <w:spacing w:line="223" w:lineRule="auto"/>
        <w:jc w:val="both"/>
      </w:pPr>
    </w:p>
    <w:p w:rsidR="0059292E" w:rsidRDefault="0059292E" w:rsidP="0059292E">
      <w:pPr>
        <w:pStyle w:val="2"/>
      </w:pPr>
      <w:bookmarkStart w:id="83" w:name="_Toc440524356"/>
      <w:r>
        <w:t>2.</w:t>
      </w:r>
      <w:r w:rsidRPr="004D2A1F">
        <w:t>ΟΙ ΚΥΡΙΟΤΕΡΟΙ ΠΑΡΑΓΟΝΤΕΣ ΠΟΥ ΠΡΟΚΑΛΟΥΝ</w:t>
      </w:r>
      <w:bookmarkEnd w:id="83"/>
      <w:r w:rsidRPr="004D2A1F">
        <w:t xml:space="preserve"> </w:t>
      </w:r>
    </w:p>
    <w:p w:rsidR="0059292E" w:rsidRPr="004D2A1F" w:rsidRDefault="0059292E" w:rsidP="0059292E">
      <w:pPr>
        <w:pStyle w:val="2"/>
        <w:rPr>
          <w:sz w:val="15"/>
          <w:szCs w:val="15"/>
        </w:rPr>
      </w:pPr>
      <w:bookmarkStart w:id="84" w:name="_Toc440524357"/>
      <w:r w:rsidRPr="004D2A1F">
        <w:t>ΚΑΤΟΛΙΣΘΗΣΕΙΣ – ΚΑΘΙΖΗΣΕΙΣ</w:t>
      </w:r>
      <w:bookmarkEnd w:id="84"/>
    </w:p>
    <w:p w:rsidR="0059292E"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αφαίρεση της υποστήριξης του πρανούς.</w:t>
      </w:r>
    </w:p>
    <w:p w:rsidR="0059292E"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πρόσθετη φόρτιση του πρανούς.</w:t>
      </w:r>
    </w:p>
    <w:p w:rsidR="0059292E" w:rsidRPr="001F1DB2"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δράση της χλωρίδας και της πανίδας.</w:t>
      </w:r>
    </w:p>
    <w:p w:rsidR="0059292E"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αποσάθρωση.</w:t>
      </w:r>
    </w:p>
    <w:p w:rsidR="0059292E"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παρουσία του νερού.</w:t>
      </w:r>
    </w:p>
    <w:p w:rsidR="0059292E" w:rsidRPr="00301C1B" w:rsidRDefault="0059292E" w:rsidP="0059292E">
      <w:pPr>
        <w:numPr>
          <w:ilvl w:val="0"/>
          <w:numId w:val="67"/>
        </w:numPr>
        <w:shd w:val="clear" w:color="auto" w:fill="FEFEFA"/>
        <w:spacing w:line="270" w:lineRule="atLeast"/>
        <w:jc w:val="both"/>
        <w:textAlignment w:val="baseline"/>
      </w:pPr>
      <w:r w:rsidRPr="001F1DB2">
        <w:rPr>
          <w:bdr w:val="none" w:sz="0" w:space="0" w:color="auto" w:frame="1"/>
        </w:rPr>
        <w:t>Η γεωλογική δομή.</w:t>
      </w:r>
    </w:p>
    <w:p w:rsidR="0059292E" w:rsidRPr="00C44F28" w:rsidRDefault="0059292E" w:rsidP="0059292E">
      <w:pPr>
        <w:numPr>
          <w:ilvl w:val="0"/>
          <w:numId w:val="67"/>
        </w:numPr>
        <w:shd w:val="clear" w:color="auto" w:fill="FEFEFA"/>
        <w:spacing w:line="270" w:lineRule="atLeast"/>
        <w:jc w:val="both"/>
        <w:textAlignment w:val="baseline"/>
      </w:pPr>
      <w:r>
        <w:rPr>
          <w:bdr w:val="none" w:sz="0" w:space="0" w:color="auto" w:frame="1"/>
        </w:rPr>
        <w:t>Σεισμός.</w:t>
      </w:r>
    </w:p>
    <w:p w:rsidR="0059292E" w:rsidRDefault="0059292E" w:rsidP="0059292E">
      <w:pPr>
        <w:shd w:val="clear" w:color="auto" w:fill="FEFEFA"/>
        <w:spacing w:line="270" w:lineRule="atLeast"/>
        <w:jc w:val="both"/>
        <w:textAlignment w:val="baseline"/>
        <w:rPr>
          <w:lang w:val="en-US"/>
        </w:rPr>
      </w:pPr>
    </w:p>
    <w:p w:rsidR="0059292E" w:rsidRPr="009853A0" w:rsidRDefault="0059292E" w:rsidP="0059292E">
      <w:pPr>
        <w:shd w:val="clear" w:color="auto" w:fill="FEFEFA"/>
        <w:spacing w:line="270" w:lineRule="atLeast"/>
        <w:jc w:val="both"/>
        <w:textAlignment w:val="baseline"/>
        <w:rPr>
          <w:lang w:val="en-US"/>
        </w:rPr>
      </w:pPr>
    </w:p>
    <w:p w:rsidR="0059292E" w:rsidRDefault="0059292E" w:rsidP="0059292E">
      <w:pPr>
        <w:pStyle w:val="2"/>
      </w:pPr>
      <w:bookmarkStart w:id="85" w:name="_Toc440524358"/>
      <w:r>
        <w:t>3.</w:t>
      </w:r>
      <w:r w:rsidRPr="00A266EC">
        <w:t>ΥΠΗΡΕΣ</w:t>
      </w:r>
      <w:r>
        <w:t>ΙΕΣ ΚΑΙ ΑΡΜΟΔΙΟΙ ΦΟΡΕΙΣ ΓΙΑ ΤΙΣ ΚΑΤΟΛΙΣΘΗΣΕΙΣ</w:t>
      </w:r>
      <w:bookmarkEnd w:id="85"/>
    </w:p>
    <w:p w:rsidR="0059292E" w:rsidRPr="00A266EC" w:rsidRDefault="0059292E" w:rsidP="0059292E">
      <w:pPr>
        <w:numPr>
          <w:ilvl w:val="0"/>
          <w:numId w:val="32"/>
        </w:numPr>
        <w:spacing w:line="276" w:lineRule="auto"/>
        <w:jc w:val="both"/>
        <w:rPr>
          <w:b/>
          <w:color w:val="000000"/>
        </w:rPr>
      </w:pPr>
      <w:r>
        <w:rPr>
          <w:color w:val="000000"/>
        </w:rPr>
        <w:t xml:space="preserve">Σ.Τ.Ο.  Δ. </w:t>
      </w:r>
      <w:proofErr w:type="spellStart"/>
      <w:r>
        <w:rPr>
          <w:color w:val="000000"/>
        </w:rPr>
        <w:t>Αρταίων</w:t>
      </w:r>
      <w:proofErr w:type="spellEnd"/>
      <w:r>
        <w:rPr>
          <w:color w:val="000000"/>
        </w:rPr>
        <w:t>.</w:t>
      </w:r>
    </w:p>
    <w:p w:rsidR="0059292E" w:rsidRPr="0088293D" w:rsidRDefault="0059292E" w:rsidP="0059292E">
      <w:pPr>
        <w:numPr>
          <w:ilvl w:val="0"/>
          <w:numId w:val="32"/>
        </w:numPr>
        <w:spacing w:line="276" w:lineRule="auto"/>
        <w:jc w:val="both"/>
        <w:rPr>
          <w:b/>
          <w:color w:val="000000"/>
        </w:rPr>
      </w:pPr>
      <w:r>
        <w:rPr>
          <w:color w:val="000000"/>
        </w:rPr>
        <w:t>Οργανισμός Αντισεισμικού Σχεδιασμού και Προστασίας (ΟΑΣΠ).</w:t>
      </w:r>
    </w:p>
    <w:p w:rsidR="0059292E" w:rsidRPr="0088293D" w:rsidRDefault="0059292E" w:rsidP="0059292E">
      <w:pPr>
        <w:numPr>
          <w:ilvl w:val="0"/>
          <w:numId w:val="32"/>
        </w:numPr>
        <w:spacing w:line="276" w:lineRule="auto"/>
        <w:jc w:val="both"/>
        <w:rPr>
          <w:b/>
          <w:color w:val="000000"/>
        </w:rPr>
      </w:pPr>
      <w:r>
        <w:rPr>
          <w:color w:val="000000"/>
        </w:rPr>
        <w:t>Πυροσβεστικό Σώμα.</w:t>
      </w:r>
    </w:p>
    <w:p w:rsidR="0059292E" w:rsidRPr="0088293D" w:rsidRDefault="0059292E" w:rsidP="0059292E">
      <w:pPr>
        <w:numPr>
          <w:ilvl w:val="0"/>
          <w:numId w:val="32"/>
        </w:numPr>
        <w:spacing w:line="276" w:lineRule="auto"/>
        <w:jc w:val="both"/>
        <w:rPr>
          <w:b/>
          <w:color w:val="000000"/>
        </w:rPr>
      </w:pPr>
      <w:r>
        <w:rPr>
          <w:color w:val="000000"/>
        </w:rPr>
        <w:t>Δημόσια Επιχείρηση Ηλεκτρισμού</w:t>
      </w:r>
    </w:p>
    <w:p w:rsidR="0059292E" w:rsidRPr="00A266EC" w:rsidRDefault="0059292E" w:rsidP="0059292E">
      <w:pPr>
        <w:numPr>
          <w:ilvl w:val="0"/>
          <w:numId w:val="32"/>
        </w:numPr>
        <w:spacing w:line="276" w:lineRule="auto"/>
        <w:jc w:val="both"/>
        <w:rPr>
          <w:b/>
          <w:color w:val="000000"/>
        </w:rPr>
      </w:pPr>
      <w:r>
        <w:rPr>
          <w:color w:val="000000"/>
        </w:rPr>
        <w:t>Εθελοντική Οργάνωση ΔΟΑΚ (Μηχανολογικό Τμήμα, Επικοινωνίες –Ραδιοερασιτέχνες, Πρώτες Βοήθειες, κ.α.)</w:t>
      </w:r>
    </w:p>
    <w:p w:rsidR="0059292E" w:rsidRPr="005F6CBD" w:rsidRDefault="0059292E" w:rsidP="0059292E">
      <w:pPr>
        <w:numPr>
          <w:ilvl w:val="0"/>
          <w:numId w:val="32"/>
        </w:numPr>
        <w:spacing w:line="276" w:lineRule="auto"/>
        <w:jc w:val="both"/>
        <w:rPr>
          <w:b/>
          <w:color w:val="000000"/>
        </w:rPr>
      </w:pPr>
      <w:r>
        <w:rPr>
          <w:color w:val="000000"/>
        </w:rPr>
        <w:t xml:space="preserve">Αστυνομική Διεύθυνση Δ. </w:t>
      </w:r>
      <w:proofErr w:type="spellStart"/>
      <w:r>
        <w:rPr>
          <w:color w:val="000000"/>
        </w:rPr>
        <w:t>Αρταίων</w:t>
      </w:r>
      <w:proofErr w:type="spellEnd"/>
      <w:r>
        <w:rPr>
          <w:color w:val="000000"/>
        </w:rPr>
        <w:t>.</w:t>
      </w:r>
    </w:p>
    <w:p w:rsidR="0059292E" w:rsidRPr="005F6CBD" w:rsidRDefault="0059292E" w:rsidP="0059292E">
      <w:pPr>
        <w:numPr>
          <w:ilvl w:val="0"/>
          <w:numId w:val="32"/>
        </w:numPr>
        <w:spacing w:line="276" w:lineRule="auto"/>
        <w:jc w:val="both"/>
        <w:rPr>
          <w:b/>
          <w:color w:val="000000"/>
        </w:rPr>
      </w:pPr>
      <w:r>
        <w:rPr>
          <w:color w:val="000000"/>
        </w:rPr>
        <w:t>Κ.Ε.Ν Άρτας.</w:t>
      </w:r>
    </w:p>
    <w:p w:rsidR="0059292E" w:rsidRPr="004A67BE" w:rsidRDefault="0059292E" w:rsidP="0059292E">
      <w:pPr>
        <w:widowControl w:val="0"/>
        <w:numPr>
          <w:ilvl w:val="0"/>
          <w:numId w:val="32"/>
        </w:numPr>
        <w:overflowPunct w:val="0"/>
        <w:autoSpaceDE w:val="0"/>
        <w:autoSpaceDN w:val="0"/>
        <w:adjustRightInd w:val="0"/>
        <w:spacing w:after="200" w:line="223" w:lineRule="auto"/>
        <w:jc w:val="both"/>
      </w:pPr>
      <w:r>
        <w:rPr>
          <w:color w:val="000000"/>
        </w:rPr>
        <w:t>Ε.Κ.Α.Β</w:t>
      </w:r>
    </w:p>
    <w:p w:rsidR="0059292E" w:rsidRPr="003A15C1" w:rsidRDefault="0059292E" w:rsidP="0059292E">
      <w:pPr>
        <w:widowControl w:val="0"/>
        <w:numPr>
          <w:ilvl w:val="0"/>
          <w:numId w:val="32"/>
        </w:numPr>
        <w:overflowPunct w:val="0"/>
        <w:autoSpaceDE w:val="0"/>
        <w:autoSpaceDN w:val="0"/>
        <w:adjustRightInd w:val="0"/>
        <w:spacing w:after="200" w:line="223" w:lineRule="auto"/>
        <w:jc w:val="both"/>
      </w:pPr>
      <w:r w:rsidRPr="00826FBE">
        <w:rPr>
          <w:color w:val="000000"/>
        </w:rPr>
        <w:t>Τοπικά ΜΜΕ</w:t>
      </w:r>
    </w:p>
    <w:p w:rsidR="0059292E" w:rsidRDefault="0059292E" w:rsidP="0059292E">
      <w:pPr>
        <w:rPr>
          <w:b/>
          <w:bCs/>
          <w:u w:val="single"/>
        </w:rPr>
      </w:pPr>
      <w:r>
        <w:rPr>
          <w:b/>
          <w:bCs/>
          <w:u w:val="single"/>
        </w:rPr>
        <w:br w:type="page"/>
      </w:r>
    </w:p>
    <w:p w:rsidR="0059292E" w:rsidRPr="00AD46B5" w:rsidRDefault="0059292E" w:rsidP="0059292E">
      <w:pPr>
        <w:pStyle w:val="2"/>
      </w:pPr>
      <w:bookmarkStart w:id="86" w:name="_Toc440524359"/>
      <w:r>
        <w:lastRenderedPageBreak/>
        <w:t>4.</w:t>
      </w:r>
      <w:r w:rsidRPr="00AD46B5">
        <w:t>ΠΡΟΛΗΨΗ – ΑΝΤΙΜΕΤΩΠΙΣΗ</w:t>
      </w:r>
      <w:bookmarkEnd w:id="86"/>
    </w:p>
    <w:p w:rsidR="0059292E" w:rsidRPr="003A15C1" w:rsidRDefault="0059292E" w:rsidP="0059292E">
      <w:pPr>
        <w:shd w:val="clear" w:color="auto" w:fill="FEFEFA"/>
        <w:spacing w:line="270" w:lineRule="atLeast"/>
        <w:ind w:firstLine="360"/>
        <w:jc w:val="both"/>
        <w:textAlignment w:val="baseline"/>
      </w:pPr>
      <w:r w:rsidRPr="003A15C1">
        <w:rPr>
          <w:bdr w:val="none" w:sz="0" w:space="0" w:color="auto" w:frame="1"/>
        </w:rPr>
        <w:t>Στον τομέα της αντιμετώπισης των κατολισθήσεων - καθιζήσεων δύο είναι οι κύριες κατηγορίες μέτρων που διακρίνονται. Πρόκειται για τα μέτρα πρόληψης και τα αντίστοιχα της ανάσχεσης - ανακοπής. Η επιτυχία και των δύο ειδών μέτρων εξαρτάται από την επαρκή γνώση των παρακάτω χαρακτηριστικών:</w:t>
      </w:r>
    </w:p>
    <w:p w:rsidR="0059292E" w:rsidRPr="00AD46B5" w:rsidRDefault="0059292E" w:rsidP="0059292E">
      <w:pPr>
        <w:numPr>
          <w:ilvl w:val="0"/>
          <w:numId w:val="68"/>
        </w:numPr>
        <w:shd w:val="clear" w:color="auto" w:fill="FEFEFA"/>
        <w:spacing w:line="270" w:lineRule="atLeast"/>
        <w:jc w:val="both"/>
        <w:textAlignment w:val="baseline"/>
      </w:pPr>
      <w:r w:rsidRPr="003A15C1">
        <w:rPr>
          <w:bdr w:val="none" w:sz="0" w:space="0" w:color="auto" w:frame="1"/>
        </w:rPr>
        <w:t>Της γεωλογικής δομής της περιοχής.</w:t>
      </w:r>
    </w:p>
    <w:p w:rsidR="0059292E" w:rsidRPr="00AD46B5" w:rsidRDefault="0059292E" w:rsidP="0059292E">
      <w:pPr>
        <w:numPr>
          <w:ilvl w:val="0"/>
          <w:numId w:val="68"/>
        </w:numPr>
        <w:shd w:val="clear" w:color="auto" w:fill="FEFEFA"/>
        <w:spacing w:line="270" w:lineRule="atLeast"/>
        <w:jc w:val="both"/>
        <w:textAlignment w:val="baseline"/>
      </w:pPr>
      <w:r w:rsidRPr="003A15C1">
        <w:rPr>
          <w:bdr w:val="none" w:sz="0" w:space="0" w:color="auto" w:frame="1"/>
        </w:rPr>
        <w:t>Των υδρογεωλογικών συνθηκών που επικρατούν.</w:t>
      </w:r>
    </w:p>
    <w:p w:rsidR="0059292E" w:rsidRPr="00AD46B5" w:rsidRDefault="0059292E" w:rsidP="0059292E">
      <w:pPr>
        <w:numPr>
          <w:ilvl w:val="0"/>
          <w:numId w:val="68"/>
        </w:numPr>
        <w:shd w:val="clear" w:color="auto" w:fill="FEFEFA"/>
        <w:spacing w:line="270" w:lineRule="atLeast"/>
        <w:jc w:val="both"/>
        <w:textAlignment w:val="baseline"/>
      </w:pPr>
      <w:r w:rsidRPr="003A15C1">
        <w:rPr>
          <w:bdr w:val="none" w:sz="0" w:space="0" w:color="auto" w:frame="1"/>
        </w:rPr>
        <w:t>Των γεωτεχνικών παραμέτρων των γεωλογικών σχηματισμών που επηρεάζονται.</w:t>
      </w:r>
    </w:p>
    <w:p w:rsidR="0059292E" w:rsidRPr="003A15C1" w:rsidRDefault="0059292E" w:rsidP="0059292E">
      <w:pPr>
        <w:numPr>
          <w:ilvl w:val="0"/>
          <w:numId w:val="68"/>
        </w:numPr>
        <w:shd w:val="clear" w:color="auto" w:fill="FEFEFA"/>
        <w:spacing w:line="270" w:lineRule="atLeast"/>
        <w:jc w:val="both"/>
        <w:textAlignment w:val="baseline"/>
      </w:pPr>
      <w:r w:rsidRPr="003A15C1">
        <w:rPr>
          <w:bdr w:val="none" w:sz="0" w:space="0" w:color="auto" w:frame="1"/>
        </w:rPr>
        <w:t xml:space="preserve">Των εδαφοτεχνικών και </w:t>
      </w:r>
      <w:proofErr w:type="spellStart"/>
      <w:r w:rsidRPr="003A15C1">
        <w:rPr>
          <w:bdr w:val="none" w:sz="0" w:space="0" w:color="auto" w:frame="1"/>
        </w:rPr>
        <w:t>βραχομηχανικών</w:t>
      </w:r>
      <w:proofErr w:type="spellEnd"/>
      <w:r w:rsidRPr="003A15C1">
        <w:rPr>
          <w:bdr w:val="none" w:sz="0" w:space="0" w:color="auto" w:frame="1"/>
        </w:rPr>
        <w:t xml:space="preserve"> μεγεθών των σχηματισμών που κατολισθαίνουν ή υπάρχει περίπτωση να κατολισθήσουν - καθιζήσεων.</w:t>
      </w:r>
    </w:p>
    <w:p w:rsidR="0059292E" w:rsidRPr="003A15C1" w:rsidRDefault="0059292E" w:rsidP="0059292E">
      <w:pPr>
        <w:shd w:val="clear" w:color="auto" w:fill="FEFEFA"/>
        <w:spacing w:line="270" w:lineRule="atLeast"/>
        <w:ind w:firstLine="360"/>
        <w:jc w:val="both"/>
        <w:textAlignment w:val="baseline"/>
      </w:pPr>
      <w:r w:rsidRPr="003A15C1">
        <w:rPr>
          <w:bdr w:val="none" w:sz="0" w:space="0" w:color="auto" w:frame="1"/>
        </w:rPr>
        <w:t xml:space="preserve">Η επιλογή των μέτρων-έργων αντιμετώπισης εξαρτάται επίσης αν τα </w:t>
      </w:r>
      <w:proofErr w:type="spellStart"/>
      <w:r w:rsidRPr="003A15C1">
        <w:rPr>
          <w:bdr w:val="none" w:sz="0" w:space="0" w:color="auto" w:frame="1"/>
        </w:rPr>
        <w:t>κατολισθαίνοντα</w:t>
      </w:r>
      <w:proofErr w:type="spellEnd"/>
      <w:r w:rsidRPr="003A15C1">
        <w:rPr>
          <w:bdr w:val="none" w:sz="0" w:space="0" w:color="auto" w:frame="1"/>
        </w:rPr>
        <w:t xml:space="preserve"> υλικά είναι κυρίως βραχώδη ή εδαφικά. Να σημειωθεί επίσης ότι οποιοδήποτε έργο αντιμετώπισης και αν εφαρμοστεί, αυτό μπορεί να αχρηστευτεί αν δε συντηρείται επαρκώς. Πολύ συχνά είναι τα φαινόμενα της απόφραξης των αγωγών αποστράγγισης, και επακόλουθη μείωση των συντελεστών ασφαλείας ενός έργου.</w:t>
      </w:r>
    </w:p>
    <w:p w:rsidR="0059292E" w:rsidRPr="003A15C1" w:rsidRDefault="0059292E" w:rsidP="0059292E">
      <w:pPr>
        <w:shd w:val="clear" w:color="auto" w:fill="FEFEFA"/>
        <w:spacing w:line="270" w:lineRule="atLeast"/>
        <w:jc w:val="both"/>
        <w:textAlignment w:val="baseline"/>
      </w:pPr>
      <w:r w:rsidRPr="003A15C1">
        <w:rPr>
          <w:bdr w:val="none" w:sz="0" w:space="0" w:color="auto" w:frame="1"/>
        </w:rPr>
        <w:t>Στα μέτρα - έργα αντιμετώπισης περιλαμβάνονται:</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Επιφανειακή αποστράγγιση:</w:t>
      </w:r>
      <w:r w:rsidRPr="003A15C1">
        <w:rPr>
          <w:bdr w:val="none" w:sz="0" w:space="0" w:color="auto" w:frame="1"/>
        </w:rPr>
        <w:t> σκοπεύει στην αποφυγή συγκέντρωσης νερού στην επικίνδυνη περιοχή. Επιτυγχάνεται με διάφορους τρόπους, όπως με περιφερειακή τάφρο, εξομάλυνση της επιφάνειας του πρανούς, κλείσιμο των ρωγμών, απαγόρευση της καλλιέργειας στην επικίνδυνη περιοχή, επιφανειακές τάφροι - αύλακες συλλογής υδάτων, κλπ.</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Υπόγεια αποστράγγιση.</w:t>
      </w:r>
      <w:r w:rsidRPr="003A15C1">
        <w:rPr>
          <w:bdr w:val="none" w:sz="0" w:space="0" w:color="auto" w:frame="1"/>
        </w:rPr>
        <w:t> Τρόπος πιο δαπανηρός από τον προηγούμενο, που αποσκοπεί κυρίως στην αποφυγή της μείωσης των τριβών σε δυνητικές επιφάνειες ολίσθησης. Επιτυγχάνεται με άντληση, κατασκευή στραγγιστικών γεωτρήσεων και πηγαδιών, ηλεκτρική όσμωση, κ.α.</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Διαμόρφωση της επιφάνειας του πρανούς</w:t>
      </w:r>
      <w:r w:rsidRPr="003A15C1">
        <w:rPr>
          <w:bdr w:val="none" w:sz="0" w:space="0" w:color="auto" w:frame="1"/>
        </w:rPr>
        <w:t xml:space="preserve">, συνήθως σε αναβαθμούς. Πρόκειται για ευρέως διαδεδομένο μέτρο, το οποίο όμως πρέπει να συνοδεύεται και από άλλα (π.χ. </w:t>
      </w:r>
      <w:proofErr w:type="spellStart"/>
      <w:r w:rsidRPr="003A15C1">
        <w:rPr>
          <w:bdr w:val="none" w:sz="0" w:space="0" w:color="auto" w:frame="1"/>
        </w:rPr>
        <w:t>συλλεκτήριες</w:t>
      </w:r>
      <w:proofErr w:type="spellEnd"/>
      <w:r w:rsidRPr="003A15C1">
        <w:rPr>
          <w:bdr w:val="none" w:sz="0" w:space="0" w:color="auto" w:frame="1"/>
        </w:rPr>
        <w:t xml:space="preserve"> τάφροι), ενώ η έκταση και γενικά τα γεωμετρικά χαρακτηριστικά των αναβαθμίδων ποικίλουν κατά περίπτωση.</w:t>
      </w:r>
    </w:p>
    <w:p w:rsidR="0059292E" w:rsidRPr="00AD46B5" w:rsidRDefault="0059292E" w:rsidP="0059292E">
      <w:pPr>
        <w:numPr>
          <w:ilvl w:val="0"/>
          <w:numId w:val="69"/>
        </w:numPr>
        <w:shd w:val="clear" w:color="auto" w:fill="FEFEFA"/>
        <w:spacing w:line="270" w:lineRule="atLeast"/>
        <w:jc w:val="both"/>
        <w:textAlignment w:val="baseline"/>
      </w:pPr>
      <w:proofErr w:type="spellStart"/>
      <w:r w:rsidRPr="003A15C1">
        <w:rPr>
          <w:b/>
          <w:bCs/>
        </w:rPr>
        <w:t>Τσιμεντενέσεις</w:t>
      </w:r>
      <w:proofErr w:type="spellEnd"/>
      <w:r w:rsidRPr="003A15C1">
        <w:rPr>
          <w:b/>
          <w:bCs/>
        </w:rPr>
        <w:t xml:space="preserve"> - χημικά </w:t>
      </w:r>
      <w:proofErr w:type="spellStart"/>
      <w:r w:rsidRPr="003A15C1">
        <w:rPr>
          <w:b/>
          <w:bCs/>
        </w:rPr>
        <w:t>ενέματα</w:t>
      </w:r>
      <w:proofErr w:type="spellEnd"/>
      <w:r w:rsidRPr="003A15C1">
        <w:rPr>
          <w:b/>
          <w:bCs/>
        </w:rPr>
        <w:t>. </w:t>
      </w:r>
      <w:r w:rsidRPr="003A15C1">
        <w:rPr>
          <w:bdr w:val="none" w:sz="0" w:space="0" w:color="auto" w:frame="1"/>
        </w:rPr>
        <w:t xml:space="preserve">Με την </w:t>
      </w:r>
      <w:proofErr w:type="spellStart"/>
      <w:r w:rsidRPr="003A15C1">
        <w:rPr>
          <w:bdr w:val="none" w:sz="0" w:space="0" w:color="auto" w:frame="1"/>
        </w:rPr>
        <w:t>εισπίεση</w:t>
      </w:r>
      <w:proofErr w:type="spellEnd"/>
      <w:r w:rsidRPr="003A15C1">
        <w:rPr>
          <w:bdr w:val="none" w:sz="0" w:space="0" w:color="auto" w:frame="1"/>
        </w:rPr>
        <w:t xml:space="preserve"> τσιμέντου ή άλλων μιγμάτων γίνεται προσπάθεια αύξησης της </w:t>
      </w:r>
      <w:proofErr w:type="spellStart"/>
      <w:r w:rsidRPr="003A15C1">
        <w:rPr>
          <w:bdr w:val="none" w:sz="0" w:space="0" w:color="auto" w:frame="1"/>
        </w:rPr>
        <w:t>διατμητικής</w:t>
      </w:r>
      <w:proofErr w:type="spellEnd"/>
      <w:r w:rsidRPr="003A15C1">
        <w:rPr>
          <w:bdr w:val="none" w:sz="0" w:space="0" w:color="auto" w:frame="1"/>
        </w:rPr>
        <w:t xml:space="preserve"> αντοχής εδαφικών κυρίως μαζών.</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Τοίχοι αντιστήριξης.</w:t>
      </w:r>
      <w:r w:rsidRPr="003A15C1">
        <w:rPr>
          <w:bdr w:val="none" w:sz="0" w:space="0" w:color="auto" w:frame="1"/>
        </w:rPr>
        <w:t xml:space="preserve"> Άλλο ένα μέτρο που συνήθως εφαρμόζεται κατά μήκος των οδικών αρτηριών. Οι τοίχοι αντιστήριξης κατασκευάζονται από σκυρόδεμα, λιθοδομή ή να αποτελούνται από </w:t>
      </w:r>
      <w:proofErr w:type="spellStart"/>
      <w:r w:rsidRPr="003A15C1">
        <w:rPr>
          <w:bdr w:val="none" w:sz="0" w:space="0" w:color="auto" w:frame="1"/>
        </w:rPr>
        <w:t>συρματοκιβώτια</w:t>
      </w:r>
      <w:proofErr w:type="spellEnd"/>
      <w:r w:rsidRPr="003A15C1">
        <w:rPr>
          <w:bdr w:val="none" w:sz="0" w:space="0" w:color="auto" w:frame="1"/>
        </w:rPr>
        <w:t>. Πρέπει οπωσδήποτε να εδράζονται στο υγιές υπόβαθρο και να παρέχουν ικανοποιητική αποστράγγιση.</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Εκτόξευση σκυροδέματος (</w:t>
      </w:r>
      <w:proofErr w:type="spellStart"/>
      <w:r w:rsidRPr="003A15C1">
        <w:rPr>
          <w:b/>
          <w:bCs/>
        </w:rPr>
        <w:t>gunite</w:t>
      </w:r>
      <w:proofErr w:type="spellEnd"/>
      <w:r w:rsidRPr="003A15C1">
        <w:rPr>
          <w:b/>
          <w:bCs/>
        </w:rPr>
        <w:t>)</w:t>
      </w:r>
      <w:r w:rsidRPr="003A15C1">
        <w:rPr>
          <w:bdr w:val="none" w:sz="0" w:space="0" w:color="auto" w:frame="1"/>
        </w:rPr>
        <w:t>. Το μέτρο αυτό λαμβάνεται σε απότομα βραχώδη πρανή και πρέπει να έχει προηγηθεί απολέπιση - φρεζάρισμα της επιφάνειας, ενώ συνοδεύεται και από κατάλληλο δίκτυο αποστραγγιστικών σωλήνων.</w:t>
      </w:r>
    </w:p>
    <w:p w:rsidR="0059292E" w:rsidRPr="00AD46B5" w:rsidRDefault="0059292E" w:rsidP="0059292E">
      <w:pPr>
        <w:numPr>
          <w:ilvl w:val="0"/>
          <w:numId w:val="69"/>
        </w:numPr>
        <w:shd w:val="clear" w:color="auto" w:fill="FEFEFA"/>
        <w:spacing w:line="270" w:lineRule="atLeast"/>
        <w:jc w:val="both"/>
        <w:textAlignment w:val="baseline"/>
      </w:pPr>
      <w:r w:rsidRPr="003A15C1">
        <w:rPr>
          <w:b/>
          <w:bCs/>
        </w:rPr>
        <w:t>Τάφροι, τοίχοι ή φράχτες παγίδευσης</w:t>
      </w:r>
      <w:r w:rsidRPr="003A15C1">
        <w:rPr>
          <w:bdr w:val="none" w:sz="0" w:space="0" w:color="auto" w:frame="1"/>
        </w:rPr>
        <w:t xml:space="preserve">. Κατασκευάζονται κυρίως κατά μήκος συγκοινωνιακών αξόνων με σκοπό την ανάσχεση και παγίδευση μικρών βραχωδών </w:t>
      </w:r>
      <w:proofErr w:type="spellStart"/>
      <w:r w:rsidRPr="003A15C1">
        <w:rPr>
          <w:bdr w:val="none" w:sz="0" w:space="0" w:color="auto" w:frame="1"/>
        </w:rPr>
        <w:t>τεμαχών</w:t>
      </w:r>
      <w:proofErr w:type="spellEnd"/>
      <w:r w:rsidRPr="003A15C1">
        <w:rPr>
          <w:bdr w:val="none" w:sz="0" w:space="0" w:color="auto" w:frame="1"/>
        </w:rPr>
        <w:t xml:space="preserve"> (μικρότερων των </w:t>
      </w:r>
      <w:smartTag w:uri="urn:schemas-microsoft-com:office:smarttags" w:element="metricconverter">
        <w:smartTagPr>
          <w:attr w:name="ProductID" w:val="2 μ."/>
        </w:smartTagPr>
        <w:r w:rsidRPr="003A15C1">
          <w:rPr>
            <w:bdr w:val="none" w:sz="0" w:space="0" w:color="auto" w:frame="1"/>
          </w:rPr>
          <w:t>2 μ.</w:t>
        </w:r>
      </w:smartTag>
      <w:r w:rsidRPr="003A15C1">
        <w:rPr>
          <w:bdr w:val="none" w:sz="0" w:space="0" w:color="auto" w:frame="1"/>
        </w:rPr>
        <w:t>) που αποσπώνται και πέφτουν από το πρανές.</w:t>
      </w:r>
    </w:p>
    <w:p w:rsidR="0059292E" w:rsidRPr="003A15C1" w:rsidRDefault="0059292E" w:rsidP="0059292E">
      <w:pPr>
        <w:numPr>
          <w:ilvl w:val="0"/>
          <w:numId w:val="69"/>
        </w:numPr>
        <w:shd w:val="clear" w:color="auto" w:fill="FEFEFA"/>
        <w:spacing w:line="270" w:lineRule="atLeast"/>
        <w:jc w:val="both"/>
        <w:textAlignment w:val="baseline"/>
      </w:pPr>
      <w:r w:rsidRPr="003A15C1">
        <w:rPr>
          <w:b/>
          <w:bCs/>
        </w:rPr>
        <w:t>Σκέπαστρα.</w:t>
      </w:r>
      <w:r w:rsidRPr="003A15C1">
        <w:rPr>
          <w:bdr w:val="none" w:sz="0" w:space="0" w:color="auto" w:frame="1"/>
        </w:rPr>
        <w:t> Και αυτά κατασκευάζονται κατά μήκος συγκοινωνιακών αξόνων, στις περιπτώσεις που άλλο μέτρο προστασίας δεν αποδίδει. Είναι αρκετά δαπανηρές κατασκευές.</w:t>
      </w:r>
    </w:p>
    <w:p w:rsidR="0059292E" w:rsidRPr="0069534E" w:rsidRDefault="0059292E" w:rsidP="0059292E">
      <w:pPr>
        <w:shd w:val="clear" w:color="auto" w:fill="FEFEFA"/>
        <w:spacing w:line="270" w:lineRule="atLeast"/>
        <w:ind w:firstLine="360"/>
        <w:jc w:val="both"/>
        <w:textAlignment w:val="baseline"/>
        <w:rPr>
          <w:bdr w:val="none" w:sz="0" w:space="0" w:color="auto" w:frame="1"/>
        </w:rPr>
      </w:pPr>
      <w:r w:rsidRPr="003A15C1">
        <w:rPr>
          <w:bdr w:val="none" w:sz="0" w:space="0" w:color="auto" w:frame="1"/>
        </w:rPr>
        <w:t>Ο Ελληνικός χώρος χαρακτηρίζεται από γεωμορφολογική και γεωλογική πολυμορφία. Το γεγονός αυτό εξηγεί το μεγάλο αριθμό κατολισθήσεων-καθιζήσεων (μόνο κατά μήκος του οδικού δικτύου έχουν καταγραφεί επίσημα πάνω από 500 περιπτώσεις τα τελευταία 50 χρόνια), η εκδήλωση των οποίων ελέγχεται από τα αίτια που προαναφέρθηκαν. Ο αριθμός αυτός έχει αυξηθεί κατά πολύ ιδιαίτερα τα δύο τελευταία χρόνια (2001-2002).</w:t>
      </w: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pStyle w:val="2"/>
        <w:jc w:val="center"/>
      </w:pPr>
      <w:bookmarkStart w:id="87" w:name="_Toc440524360"/>
      <w:r>
        <w:lastRenderedPageBreak/>
        <w:t>5.</w:t>
      </w:r>
      <w:r w:rsidRPr="00FD5229">
        <w:t>ΕΝΕΡΓΕΙΕΣ ΤΟΥ ΔΗΜΟΥ ΣΤΑ ΠΛΑΙΣΙΑ ΤΗΣ ΠΡΟΛΗΨΗΣ ΤΩΝ ΚΑΤΟΛΙΣΘΗΣΕΩΝ</w:t>
      </w:r>
      <w:bookmarkEnd w:id="87"/>
    </w:p>
    <w:p w:rsidR="0059292E" w:rsidRPr="005A4A1C" w:rsidRDefault="0059292E" w:rsidP="0059292E">
      <w:r w:rsidRPr="005A4A1C">
        <w:t>Ο Προϊστάμενος</w:t>
      </w:r>
      <w:r>
        <w:t xml:space="preserve"> της Δ/</w:t>
      </w:r>
      <w:proofErr w:type="spellStart"/>
      <w:r>
        <w:t>νσης</w:t>
      </w:r>
      <w:proofErr w:type="spellEnd"/>
      <w:r>
        <w:t xml:space="preserve"> Τεχνικών υπηρεσιών του Δήμου, στα πλαίσια της πρόληψης προβαίνει στις πιο κάτω ενέργειες:</w:t>
      </w:r>
      <w:r w:rsidRPr="005A4A1C">
        <w:t xml:space="preserve"> </w:t>
      </w:r>
    </w:p>
    <w:p w:rsidR="0059292E" w:rsidRDefault="0059292E" w:rsidP="0059292E">
      <w:pPr>
        <w:widowControl w:val="0"/>
        <w:numPr>
          <w:ilvl w:val="0"/>
          <w:numId w:val="70"/>
        </w:numPr>
        <w:overflowPunct w:val="0"/>
        <w:autoSpaceDE w:val="0"/>
        <w:autoSpaceDN w:val="0"/>
        <w:adjustRightInd w:val="0"/>
        <w:spacing w:after="200" w:line="223" w:lineRule="auto"/>
        <w:jc w:val="both"/>
      </w:pPr>
      <w:r>
        <w:t xml:space="preserve">Καθαρισμός Οδικού Δικτύου από πτώση και ανατροπές (βράχων, φερτών υλικών, </w:t>
      </w:r>
      <w:proofErr w:type="spellStart"/>
      <w:r>
        <w:t>κορημάτων</w:t>
      </w:r>
      <w:proofErr w:type="spellEnd"/>
      <w:r>
        <w:t xml:space="preserve">, </w:t>
      </w:r>
      <w:proofErr w:type="spellStart"/>
      <w:r>
        <w:t>γαίων</w:t>
      </w:r>
      <w:proofErr w:type="spellEnd"/>
      <w:r>
        <w:t>, κ.α.).</w:t>
      </w:r>
    </w:p>
    <w:p w:rsidR="0059292E" w:rsidRDefault="0059292E" w:rsidP="0059292E">
      <w:pPr>
        <w:widowControl w:val="0"/>
        <w:numPr>
          <w:ilvl w:val="0"/>
          <w:numId w:val="70"/>
        </w:numPr>
        <w:overflowPunct w:val="0"/>
        <w:autoSpaceDE w:val="0"/>
        <w:autoSpaceDN w:val="0"/>
        <w:adjustRightInd w:val="0"/>
        <w:spacing w:after="200" w:line="223" w:lineRule="auto"/>
        <w:jc w:val="both"/>
      </w:pPr>
      <w:r>
        <w:t>Ενημέρωση αρμόδιων φορέων και οχημάτων σχετικά με το φαινόμενο των κατολισθήσεων και άμεση επέμβαση.</w:t>
      </w:r>
    </w:p>
    <w:p w:rsidR="0059292E" w:rsidRDefault="0059292E" w:rsidP="0059292E">
      <w:pPr>
        <w:widowControl w:val="0"/>
        <w:numPr>
          <w:ilvl w:val="0"/>
          <w:numId w:val="70"/>
        </w:numPr>
        <w:overflowPunct w:val="0"/>
        <w:autoSpaceDE w:val="0"/>
        <w:autoSpaceDN w:val="0"/>
        <w:adjustRightInd w:val="0"/>
        <w:spacing w:after="200" w:line="223" w:lineRule="auto"/>
        <w:jc w:val="both"/>
      </w:pPr>
      <w:r>
        <w:t>Τοποθέτηση συρμάτινου πλέγματος σε βράχους και λόφους κοντά σε οδικό δίκτυο.</w:t>
      </w:r>
    </w:p>
    <w:p w:rsidR="0059292E" w:rsidRDefault="0059292E" w:rsidP="0059292E">
      <w:pPr>
        <w:widowControl w:val="0"/>
        <w:numPr>
          <w:ilvl w:val="0"/>
          <w:numId w:val="70"/>
        </w:numPr>
        <w:overflowPunct w:val="0"/>
        <w:autoSpaceDE w:val="0"/>
        <w:autoSpaceDN w:val="0"/>
        <w:adjustRightInd w:val="0"/>
        <w:spacing w:after="200" w:line="223" w:lineRule="auto"/>
        <w:jc w:val="both"/>
      </w:pPr>
      <w:r>
        <w:t xml:space="preserve">Τοποθέτηση σωληνωτών αγωγών αποστράγγισης σε βουνά </w:t>
      </w:r>
      <w:proofErr w:type="spellStart"/>
      <w:r>
        <w:t>απ’όπου</w:t>
      </w:r>
      <w:proofErr w:type="spellEnd"/>
      <w:r>
        <w:t xml:space="preserve"> περνάει Οδικό Δίκτυο.</w:t>
      </w:r>
    </w:p>
    <w:p w:rsidR="0059292E" w:rsidRDefault="0059292E" w:rsidP="0059292E">
      <w:pPr>
        <w:widowControl w:val="0"/>
        <w:numPr>
          <w:ilvl w:val="0"/>
          <w:numId w:val="70"/>
        </w:numPr>
        <w:overflowPunct w:val="0"/>
        <w:autoSpaceDE w:val="0"/>
        <w:autoSpaceDN w:val="0"/>
        <w:adjustRightInd w:val="0"/>
        <w:spacing w:after="200" w:line="223" w:lineRule="auto"/>
        <w:jc w:val="both"/>
      </w:pPr>
      <w:r>
        <w:t>Τοποθέτηση τοιχίου με συρμάτινο πλέγμα σε όποιο σημείο του Οδικού Δικτύου κρίνεται απαραίτητο.</w:t>
      </w:r>
    </w:p>
    <w:p w:rsidR="0059292E" w:rsidRDefault="0059292E" w:rsidP="0059292E">
      <w:r>
        <w:br w:type="page"/>
      </w:r>
    </w:p>
    <w:p w:rsidR="0059292E" w:rsidRDefault="0059292E" w:rsidP="0059292E">
      <w:pPr>
        <w:pStyle w:val="2"/>
      </w:pPr>
      <w:bookmarkStart w:id="88" w:name="_Toc440524361"/>
      <w:r>
        <w:lastRenderedPageBreak/>
        <w:t>6.</w:t>
      </w:r>
      <w:r w:rsidRPr="00AF694D">
        <w:t>ΟΔΗΓΙΕΣ ΠΡΟΣ ΤΟΥΣ ΠΟΛΙΤΕΣ ΓΙΑ ΑΥΤΟΠΡΟΣΤΑΣΙΑ ΑΠΟ ΤΙΣ ΚΑΤΟΛΙΣΘΗΣΕΙΣ</w:t>
      </w:r>
      <w:bookmarkEnd w:id="88"/>
    </w:p>
    <w:p w:rsidR="0059292E" w:rsidRPr="00B3662D" w:rsidRDefault="0059292E" w:rsidP="0059292E"/>
    <w:p w:rsidR="0059292E" w:rsidRPr="00467EDA" w:rsidRDefault="0059292E" w:rsidP="0059292E">
      <w:pPr>
        <w:shd w:val="clear" w:color="auto" w:fill="FEFEFA"/>
        <w:spacing w:line="270" w:lineRule="atLeast"/>
        <w:textAlignment w:val="baseline"/>
        <w:rPr>
          <w:rFonts w:ascii="Arial" w:hAnsi="Arial" w:cs="Arial"/>
          <w:color w:val="444444"/>
          <w:sz w:val="15"/>
          <w:szCs w:val="15"/>
        </w:rPr>
      </w:pPr>
      <w:r w:rsidRPr="00467EDA">
        <w:rPr>
          <w:b/>
          <w:bCs/>
        </w:rPr>
        <w:t>Περιοχές που ο κίνδυνος εκδήλωσης κατολίσθησης είναι αυξημένος</w:t>
      </w:r>
    </w:p>
    <w:p w:rsidR="0059292E" w:rsidRPr="00CC4998" w:rsidRDefault="0059292E" w:rsidP="0059292E">
      <w:pPr>
        <w:pStyle w:val="aa"/>
        <w:numPr>
          <w:ilvl w:val="0"/>
          <w:numId w:val="93"/>
        </w:numPr>
        <w:shd w:val="clear" w:color="auto" w:fill="FEFEFA"/>
        <w:spacing w:line="270" w:lineRule="atLeast"/>
        <w:jc w:val="both"/>
        <w:textAlignment w:val="baseline"/>
      </w:pPr>
      <w:r w:rsidRPr="00CC4998">
        <w:rPr>
          <w:bdr w:val="none" w:sz="0" w:space="0" w:color="auto" w:frame="1"/>
        </w:rPr>
        <w:t>Σε περιοχές υφιστάμενων παλαιότερων κατολισθήσεων.</w:t>
      </w:r>
    </w:p>
    <w:p w:rsidR="0059292E" w:rsidRPr="00CC4998" w:rsidRDefault="0059292E" w:rsidP="0059292E">
      <w:pPr>
        <w:pStyle w:val="aa"/>
        <w:numPr>
          <w:ilvl w:val="0"/>
          <w:numId w:val="93"/>
        </w:numPr>
        <w:shd w:val="clear" w:color="auto" w:fill="FEFEFA"/>
        <w:spacing w:line="270" w:lineRule="atLeast"/>
        <w:jc w:val="both"/>
        <w:textAlignment w:val="baseline"/>
      </w:pPr>
      <w:r w:rsidRPr="00CC4998">
        <w:rPr>
          <w:bdr w:val="none" w:sz="0" w:space="0" w:color="auto" w:frame="1"/>
        </w:rPr>
        <w:t xml:space="preserve">Πάνω ή στη βάση απότομων πρανών ή </w:t>
      </w:r>
      <w:proofErr w:type="spellStart"/>
      <w:r w:rsidRPr="00CC4998">
        <w:rPr>
          <w:bdr w:val="none" w:sz="0" w:space="0" w:color="auto" w:frame="1"/>
        </w:rPr>
        <w:t>κλιτύων</w:t>
      </w:r>
      <w:proofErr w:type="spellEnd"/>
      <w:r w:rsidRPr="00CC4998">
        <w:rPr>
          <w:bdr w:val="none" w:sz="0" w:space="0" w:color="auto" w:frame="1"/>
        </w:rPr>
        <w:t>.</w:t>
      </w:r>
    </w:p>
    <w:p w:rsidR="0059292E" w:rsidRPr="00CC4998" w:rsidRDefault="0059292E" w:rsidP="0059292E">
      <w:pPr>
        <w:pStyle w:val="aa"/>
        <w:numPr>
          <w:ilvl w:val="0"/>
          <w:numId w:val="93"/>
        </w:numPr>
        <w:shd w:val="clear" w:color="auto" w:fill="FEFEFA"/>
        <w:spacing w:line="270" w:lineRule="atLeast"/>
        <w:jc w:val="both"/>
        <w:textAlignment w:val="baseline"/>
      </w:pPr>
      <w:r w:rsidRPr="00CC4998">
        <w:rPr>
          <w:bdr w:val="none" w:sz="0" w:space="0" w:color="auto" w:frame="1"/>
        </w:rPr>
        <w:t>Στη βάση ή την κορυφή επιχωμάτων και εκσκαφών.</w:t>
      </w:r>
    </w:p>
    <w:p w:rsidR="0059292E" w:rsidRPr="004F1906" w:rsidRDefault="0059292E" w:rsidP="0059292E">
      <w:pPr>
        <w:pStyle w:val="aa"/>
        <w:numPr>
          <w:ilvl w:val="0"/>
          <w:numId w:val="93"/>
        </w:numPr>
        <w:shd w:val="clear" w:color="auto" w:fill="FEFEFA"/>
        <w:spacing w:line="270" w:lineRule="atLeast"/>
        <w:jc w:val="both"/>
        <w:textAlignment w:val="baseline"/>
      </w:pPr>
      <w:r w:rsidRPr="00CC4998">
        <w:rPr>
          <w:bdr w:val="none" w:sz="0" w:space="0" w:color="auto" w:frame="1"/>
        </w:rPr>
        <w:t>Η ισχυρή ανατάραξη του εδάφους που προκαλείται από τους σεισμούς μπορεί να προκαλέσει κατολισθήσεις ή ν</w:t>
      </w:r>
      <w:r>
        <w:rPr>
          <w:bdr w:val="none" w:sz="0" w:space="0" w:color="auto" w:frame="1"/>
        </w:rPr>
        <w:t>α εντείνει τις συνέπειες τους.</w:t>
      </w:r>
    </w:p>
    <w:p w:rsidR="0059292E" w:rsidRPr="004F1906" w:rsidRDefault="0059292E" w:rsidP="0059292E">
      <w:pPr>
        <w:shd w:val="clear" w:color="auto" w:fill="FEFEFA"/>
        <w:spacing w:line="270" w:lineRule="atLeast"/>
        <w:jc w:val="both"/>
        <w:textAlignment w:val="baseline"/>
      </w:pPr>
    </w:p>
    <w:p w:rsidR="0059292E" w:rsidRPr="00467EDA" w:rsidRDefault="0059292E" w:rsidP="0059292E">
      <w:pPr>
        <w:shd w:val="clear" w:color="auto" w:fill="FEFEFA"/>
        <w:spacing w:line="270" w:lineRule="atLeast"/>
        <w:jc w:val="both"/>
        <w:textAlignment w:val="baseline"/>
      </w:pPr>
      <w:r w:rsidRPr="00467EDA">
        <w:rPr>
          <w:b/>
          <w:bCs/>
        </w:rPr>
        <w:t>Ενέργειες πριν την εκδήλωση της κατολίσθησης</w:t>
      </w:r>
    </w:p>
    <w:p w:rsidR="0059292E" w:rsidRPr="00467EDA" w:rsidRDefault="0059292E" w:rsidP="0059292E">
      <w:pPr>
        <w:numPr>
          <w:ilvl w:val="0"/>
          <w:numId w:val="71"/>
        </w:numPr>
        <w:shd w:val="clear" w:color="auto" w:fill="FEFEFA"/>
        <w:spacing w:line="270" w:lineRule="atLeast"/>
        <w:ind w:left="0"/>
        <w:jc w:val="both"/>
        <w:textAlignment w:val="baseline"/>
      </w:pPr>
      <w:r w:rsidRPr="00467EDA">
        <w:rPr>
          <w:bdr w:val="none" w:sz="0" w:space="0" w:color="auto" w:frame="1"/>
        </w:rPr>
        <w:t>Οι κατολισθήσεις συμβαίνουν συνήθως σε περιοχές που έχουν συμβεί και στο παρελθόν. Ζητήστε πληροφορίες για τις κατολισθήσεις στην περιοχή σας, και ενδεχομένως ζητήστε μια λεπτομερή πραγματογνωμοσύνη της περιοχής του  ακινήτου σας.</w:t>
      </w:r>
    </w:p>
    <w:p w:rsidR="0059292E" w:rsidRPr="00467EDA" w:rsidRDefault="0059292E" w:rsidP="0059292E">
      <w:pPr>
        <w:numPr>
          <w:ilvl w:val="0"/>
          <w:numId w:val="71"/>
        </w:numPr>
        <w:shd w:val="clear" w:color="auto" w:fill="FEFEFA"/>
        <w:spacing w:line="270" w:lineRule="atLeast"/>
        <w:ind w:left="0"/>
        <w:jc w:val="both"/>
        <w:textAlignment w:val="baseline"/>
      </w:pPr>
      <w:r w:rsidRPr="00467EDA">
        <w:rPr>
          <w:bdr w:val="none" w:sz="0" w:space="0" w:color="auto" w:frame="1"/>
        </w:rPr>
        <w:t>Εάν η κατοικία σας βρίσκεται εντός περιοχής με αυξημένο κίνδυνο για την εκδήλωση κατολίσθησης ελαχιστοποιείστε τον κίνδυνο πραγματοποιώντας φύτευση των πρανών που βρίσκονται εντός της ιδιοκτησίας σας και κατασκευάζοντας τοίχους αντιστήριξης.</w:t>
      </w:r>
      <w:r w:rsidRPr="00467EDA">
        <w:rPr>
          <w:bdr w:val="none" w:sz="0" w:space="0" w:color="auto" w:frame="1"/>
        </w:rPr>
        <w:br/>
        <w:t> </w:t>
      </w:r>
    </w:p>
    <w:p w:rsidR="0059292E" w:rsidRPr="00467EDA" w:rsidRDefault="0059292E" w:rsidP="0059292E">
      <w:pPr>
        <w:shd w:val="clear" w:color="auto" w:fill="FEFEFA"/>
        <w:spacing w:line="270" w:lineRule="atLeast"/>
        <w:jc w:val="both"/>
        <w:textAlignment w:val="baseline"/>
      </w:pPr>
      <w:r w:rsidRPr="00467EDA">
        <w:rPr>
          <w:b/>
          <w:bCs/>
        </w:rPr>
        <w:t>Τι να κάνετε αν υποψιάζεστε ότι υπάρχει άμεσος κίνδυνος κατολισθήσεων.</w:t>
      </w:r>
    </w:p>
    <w:p w:rsidR="0059292E" w:rsidRPr="00467EDA" w:rsidRDefault="0059292E" w:rsidP="0059292E">
      <w:pPr>
        <w:numPr>
          <w:ilvl w:val="0"/>
          <w:numId w:val="72"/>
        </w:numPr>
        <w:shd w:val="clear" w:color="auto" w:fill="FEFEFA"/>
        <w:spacing w:line="270" w:lineRule="atLeast"/>
        <w:ind w:left="0"/>
        <w:jc w:val="both"/>
        <w:textAlignment w:val="baseline"/>
      </w:pPr>
      <w:r w:rsidRPr="00467EDA">
        <w:rPr>
          <w:bdr w:val="none" w:sz="0" w:space="0" w:color="auto" w:frame="1"/>
        </w:rPr>
        <w:t>Επικοινωνήστε με τις τοπικές Αρχές, Πυροσβεστική, Αστυνομία ή Διεύθυνση Τεχνικών Έργων. Οι τοπικοί φορείς είναι οι πλέον κατάλληλοι να εκτιμήσουν έναν ενδεχόμενο κίνδυνο.</w:t>
      </w:r>
    </w:p>
    <w:p w:rsidR="0059292E" w:rsidRPr="00467EDA" w:rsidRDefault="0059292E" w:rsidP="0059292E">
      <w:pPr>
        <w:numPr>
          <w:ilvl w:val="0"/>
          <w:numId w:val="72"/>
        </w:numPr>
        <w:shd w:val="clear" w:color="auto" w:fill="FEFEFA"/>
        <w:spacing w:line="270" w:lineRule="atLeast"/>
        <w:ind w:left="0"/>
        <w:jc w:val="both"/>
        <w:textAlignment w:val="baseline"/>
      </w:pPr>
      <w:r w:rsidRPr="00467EDA">
        <w:rPr>
          <w:bdr w:val="none" w:sz="0" w:space="0" w:color="auto" w:frame="1"/>
        </w:rPr>
        <w:t>Ενημερώστε τους γείτονές σας. Ενδέχεται να μην έχουν επίγνωση των πιθανών κινδύνων.</w:t>
      </w:r>
    </w:p>
    <w:p w:rsidR="0059292E" w:rsidRPr="00467EDA" w:rsidRDefault="0059292E" w:rsidP="0059292E">
      <w:pPr>
        <w:numPr>
          <w:ilvl w:val="0"/>
          <w:numId w:val="72"/>
        </w:numPr>
        <w:shd w:val="clear" w:color="auto" w:fill="FEFEFA"/>
        <w:spacing w:line="270" w:lineRule="atLeast"/>
        <w:ind w:left="0"/>
        <w:jc w:val="both"/>
        <w:textAlignment w:val="baseline"/>
      </w:pPr>
      <w:r w:rsidRPr="00467EDA">
        <w:rPr>
          <w:bdr w:val="none" w:sz="0" w:space="0" w:color="auto" w:frame="1"/>
        </w:rPr>
        <w:t xml:space="preserve">Αν βρίσκεστε σε περιοχές επικίνδυνες για κατολισθήσεις και </w:t>
      </w:r>
      <w:proofErr w:type="spellStart"/>
      <w:r w:rsidRPr="00467EDA">
        <w:rPr>
          <w:bdr w:val="none" w:sz="0" w:space="0" w:color="auto" w:frame="1"/>
        </w:rPr>
        <w:t>λασποροές</w:t>
      </w:r>
      <w:proofErr w:type="spellEnd"/>
      <w:r w:rsidRPr="00467EDA">
        <w:rPr>
          <w:bdr w:val="none" w:sz="0" w:space="0" w:color="auto" w:frame="1"/>
        </w:rPr>
        <w:t>, ενημερωθείτε για τις πιθανές οδούς διαφυγής. Θυμηθείτε παρόλα αυτά ότι η οδήγηση κατά τη διάρκεια έντονης βροχόπτωσης είναι πολύ επικίνδυνη.</w:t>
      </w:r>
    </w:p>
    <w:p w:rsidR="0059292E" w:rsidRPr="00467EDA" w:rsidRDefault="0059292E" w:rsidP="0059292E">
      <w:pPr>
        <w:numPr>
          <w:ilvl w:val="0"/>
          <w:numId w:val="72"/>
        </w:numPr>
        <w:shd w:val="clear" w:color="auto" w:fill="FEFEFA"/>
        <w:spacing w:line="270" w:lineRule="atLeast"/>
        <w:ind w:left="0"/>
        <w:jc w:val="both"/>
        <w:textAlignment w:val="baseline"/>
      </w:pPr>
      <w:r w:rsidRPr="00467EDA">
        <w:rPr>
          <w:bdr w:val="none" w:sz="0" w:space="0" w:color="auto" w:frame="1"/>
        </w:rPr>
        <w:t>Ενημερωθείτε από τα μέσα μαζικής ενημέρωσης και το διαδίκτυο για προειδοποιήσεις σχετικές με φαινόμενα έντονων ή παρατεταμένων βροχοπτώσεων. Μετά από περιόδους παρατεταμένων βροχοπτώσεων αυξάνεται ο κίν</w:t>
      </w:r>
      <w:r>
        <w:rPr>
          <w:bdr w:val="none" w:sz="0" w:space="0" w:color="auto" w:frame="1"/>
        </w:rPr>
        <w:t>δυνος εκδήλωσης κατολισθήσεων.</w:t>
      </w:r>
    </w:p>
    <w:p w:rsidR="0059292E" w:rsidRPr="00467EDA" w:rsidRDefault="0059292E" w:rsidP="0059292E">
      <w:pPr>
        <w:shd w:val="clear" w:color="auto" w:fill="FEFEFA"/>
        <w:spacing w:line="270" w:lineRule="atLeast"/>
        <w:jc w:val="both"/>
        <w:textAlignment w:val="baseline"/>
      </w:pPr>
      <w:r w:rsidRPr="00467EDA">
        <w:rPr>
          <w:b/>
          <w:bCs/>
        </w:rPr>
        <w:t>Ενέργειες κατά την διάρκεια εκδήλωσης κατολισθήσεων</w:t>
      </w:r>
    </w:p>
    <w:p w:rsidR="0059292E" w:rsidRPr="00467EDA"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Απομακρυνθείτε το ταχύτερο δυνατό από την περιοχή εκδήλωσης της κατολίσθησης.</w:t>
      </w:r>
    </w:p>
    <w:p w:rsidR="0059292E" w:rsidRPr="00467EDA"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Αν παραμείνετε στο σπίτι, μετακινηθείτε σε ψηλότερους ορόφους.</w:t>
      </w:r>
    </w:p>
    <w:p w:rsidR="0059292E" w:rsidRPr="00467EDA"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Εάν είναι αδύνατο να απομακρυνθείτε καθίστε στο πάτωμα σε εμβρυακή στάση και προστατέψτε το κεφάλι σας.</w:t>
      </w:r>
    </w:p>
    <w:p w:rsidR="0059292E" w:rsidRPr="00467EDA"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Να είστε έτοιμοι να μετακινηθείτε γρήγορα. Δώστε προτεραιότητα στην ασφάλεια του εαυτού σας και όχι των υπαρχόντων σας.</w:t>
      </w:r>
    </w:p>
    <w:p w:rsidR="0059292E" w:rsidRPr="00B3632B"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Μείνετε σε ετοιμότητα και επαγρύπνηση όταν οδηγείτε. Τα κράσπεδα κατά μήκος των οδών είναι ιδιαίτερα ευαίσθητα σε κατολισθήσεις και καταπτώσεις βράχων.</w:t>
      </w:r>
    </w:p>
    <w:p w:rsidR="0059292E" w:rsidRPr="00467EDA" w:rsidRDefault="0059292E" w:rsidP="0059292E">
      <w:pPr>
        <w:numPr>
          <w:ilvl w:val="0"/>
          <w:numId w:val="73"/>
        </w:numPr>
        <w:shd w:val="clear" w:color="auto" w:fill="FEFEFA"/>
        <w:spacing w:line="270" w:lineRule="atLeast"/>
        <w:ind w:left="0"/>
        <w:jc w:val="both"/>
        <w:textAlignment w:val="baseline"/>
      </w:pPr>
      <w:r w:rsidRPr="00467EDA">
        <w:rPr>
          <w:bdr w:val="none" w:sz="0" w:space="0" w:color="auto" w:frame="1"/>
        </w:rPr>
        <w:t xml:space="preserve">Παρατηρείτε με προσοχή το δρόμο για πιθανά σημάδια καθίζησης, κατάρρευσης, </w:t>
      </w:r>
      <w:r>
        <w:rPr>
          <w:bdr w:val="none" w:sz="0" w:space="0" w:color="auto" w:frame="1"/>
        </w:rPr>
        <w:t>καταπτώσεις βράχων κλπ.</w:t>
      </w:r>
    </w:p>
    <w:p w:rsidR="0059292E" w:rsidRPr="00467EDA" w:rsidRDefault="0059292E" w:rsidP="0059292E">
      <w:pPr>
        <w:shd w:val="clear" w:color="auto" w:fill="FEFEFA"/>
        <w:spacing w:line="270" w:lineRule="atLeast"/>
        <w:jc w:val="both"/>
        <w:textAlignment w:val="baseline"/>
      </w:pPr>
      <w:r w:rsidRPr="00467EDA">
        <w:rPr>
          <w:b/>
          <w:bCs/>
        </w:rPr>
        <w:t>Ενέργειες μετά την εκδήλωση κατολισθήσεων</w:t>
      </w:r>
    </w:p>
    <w:p w:rsidR="0059292E" w:rsidRPr="00467EDA" w:rsidRDefault="0059292E" w:rsidP="0059292E">
      <w:pPr>
        <w:numPr>
          <w:ilvl w:val="0"/>
          <w:numId w:val="74"/>
        </w:numPr>
        <w:shd w:val="clear" w:color="auto" w:fill="FEFEFA"/>
        <w:spacing w:line="270" w:lineRule="atLeast"/>
        <w:ind w:left="0"/>
        <w:jc w:val="both"/>
        <w:textAlignment w:val="baseline"/>
      </w:pPr>
      <w:r w:rsidRPr="00467EDA">
        <w:rPr>
          <w:bdr w:val="none" w:sz="0" w:space="0" w:color="auto" w:frame="1"/>
        </w:rPr>
        <w:t>Μείνετε μακριά από την περιοχή της κατολίσθησης. Μπορεί να υπάρχει κίνδυνος εκδήλωσης νέας κατολίσθησης.</w:t>
      </w:r>
    </w:p>
    <w:p w:rsidR="0059292E" w:rsidRPr="00467EDA" w:rsidRDefault="0059292E" w:rsidP="0059292E">
      <w:pPr>
        <w:numPr>
          <w:ilvl w:val="0"/>
          <w:numId w:val="74"/>
        </w:numPr>
        <w:shd w:val="clear" w:color="auto" w:fill="FEFEFA"/>
        <w:spacing w:line="270" w:lineRule="atLeast"/>
        <w:ind w:left="0"/>
        <w:jc w:val="both"/>
        <w:textAlignment w:val="baseline"/>
      </w:pPr>
      <w:r w:rsidRPr="00467EDA">
        <w:rPr>
          <w:bdr w:val="none" w:sz="0" w:space="0" w:color="auto" w:frame="1"/>
        </w:rPr>
        <w:t>Παρακολουθείτε τους τοπικούς ραδιοφωνικούς ή τηλεοπτικούς σταθμούς για τις τελευταίες πληροφορίες σχετικά με την αντιμετώπιση των έκτακτων αναγκών που προέκυψαν από την εκδήλωση της κατολίσθησης.</w:t>
      </w:r>
    </w:p>
    <w:p w:rsidR="0059292E" w:rsidRPr="00467EDA" w:rsidRDefault="0059292E" w:rsidP="0059292E">
      <w:pPr>
        <w:numPr>
          <w:ilvl w:val="0"/>
          <w:numId w:val="74"/>
        </w:numPr>
        <w:shd w:val="clear" w:color="auto" w:fill="FEFEFA"/>
        <w:spacing w:line="270" w:lineRule="atLeast"/>
        <w:ind w:left="0"/>
        <w:jc w:val="both"/>
        <w:textAlignment w:val="baseline"/>
      </w:pPr>
      <w:r w:rsidRPr="00467EDA">
        <w:rPr>
          <w:bdr w:val="none" w:sz="0" w:space="0" w:color="auto" w:frame="1"/>
        </w:rPr>
        <w:t>Ελέγξτε για τραυματίες και παγιδευμένα άτομα περιμετρικά του χώρου εκδήλωσης της κατολίσθησης, χωρίς να εισέλθετε σε αυτόν. Κατευθύνεται τα σωστικά συνεργεία στις θέσεις των παγιδευμένων.</w:t>
      </w:r>
    </w:p>
    <w:p w:rsidR="0059292E" w:rsidRPr="00467EDA" w:rsidRDefault="0059292E" w:rsidP="0059292E">
      <w:pPr>
        <w:numPr>
          <w:ilvl w:val="0"/>
          <w:numId w:val="74"/>
        </w:numPr>
        <w:shd w:val="clear" w:color="auto" w:fill="FEFEFA"/>
        <w:spacing w:line="270" w:lineRule="atLeast"/>
        <w:ind w:left="0"/>
        <w:jc w:val="both"/>
        <w:textAlignment w:val="baseline"/>
      </w:pPr>
      <w:r w:rsidRPr="00467EDA">
        <w:rPr>
          <w:bdr w:val="none" w:sz="0" w:space="0" w:color="auto" w:frame="1"/>
        </w:rPr>
        <w:t>Ελέγξτε για βλάβες σε δίκτυα κοινής ωφέλειας, οδικό και σιδηροδρομικό δίκτυο και αναφέρεται τις βλάβες στις αρμόδιες Αρχές.</w:t>
      </w:r>
    </w:p>
    <w:p w:rsidR="0059292E" w:rsidRPr="00467EDA" w:rsidRDefault="0059292E" w:rsidP="0059292E">
      <w:pPr>
        <w:numPr>
          <w:ilvl w:val="0"/>
          <w:numId w:val="74"/>
        </w:numPr>
        <w:shd w:val="clear" w:color="auto" w:fill="FEFEFA"/>
        <w:spacing w:line="270" w:lineRule="atLeast"/>
        <w:ind w:left="0"/>
        <w:jc w:val="both"/>
        <w:textAlignment w:val="baseline"/>
      </w:pPr>
      <w:r w:rsidRPr="00467EDA">
        <w:rPr>
          <w:bdr w:val="none" w:sz="0" w:space="0" w:color="auto" w:frame="1"/>
        </w:rPr>
        <w:t>Ελέγξτε για ζημιές τα κρίσιμα σημεία για την στατικότατα του σπιτιού σας.</w:t>
      </w:r>
    </w:p>
    <w:p w:rsidR="0059292E" w:rsidRDefault="0059292E" w:rsidP="0059292E">
      <w:pPr>
        <w:widowControl w:val="0"/>
        <w:overflowPunct w:val="0"/>
        <w:autoSpaceDE w:val="0"/>
        <w:autoSpaceDN w:val="0"/>
        <w:adjustRightInd w:val="0"/>
        <w:spacing w:line="223" w:lineRule="auto"/>
        <w:jc w:val="both"/>
        <w:rPr>
          <w:b/>
          <w:u w:val="single"/>
        </w:rPr>
      </w:pPr>
    </w:p>
    <w:p w:rsidR="0059292E" w:rsidRPr="00090C96" w:rsidRDefault="0059292E" w:rsidP="0059292E">
      <w:pPr>
        <w:rPr>
          <w:b/>
          <w:u w:val="single"/>
        </w:rPr>
      </w:pPr>
      <w:r>
        <w:rPr>
          <w:b/>
          <w:u w:val="single"/>
        </w:rPr>
        <w:br w:type="page"/>
      </w:r>
    </w:p>
    <w:p w:rsidR="0059292E" w:rsidRDefault="0059292E" w:rsidP="0059292E">
      <w:pPr>
        <w:widowControl w:val="0"/>
        <w:overflowPunct w:val="0"/>
        <w:autoSpaceDE w:val="0"/>
        <w:autoSpaceDN w:val="0"/>
        <w:adjustRightInd w:val="0"/>
        <w:spacing w:line="223" w:lineRule="auto"/>
        <w:jc w:val="both"/>
        <w:rPr>
          <w:color w:val="000000"/>
        </w:rPr>
      </w:pPr>
      <w:r>
        <w:rPr>
          <w:color w:val="000000"/>
        </w:rPr>
        <w:lastRenderedPageBreak/>
        <w:t xml:space="preserve"> </w:t>
      </w:r>
      <w:r w:rsidRPr="00963A5D">
        <w:rPr>
          <w:noProof/>
          <w:color w:val="000000"/>
        </w:rPr>
        <w:drawing>
          <wp:inline distT="0" distB="0" distL="0" distR="0">
            <wp:extent cx="457200" cy="389255"/>
            <wp:effectExtent l="19050" t="0" r="0" b="0"/>
            <wp:docPr id="36"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color w:val="000000"/>
        </w:rPr>
        <w:t xml:space="preserve">                                                                                                           </w:t>
      </w:r>
      <w:r>
        <w:rPr>
          <w:noProof/>
          <w:color w:val="000000"/>
        </w:rPr>
        <w:drawing>
          <wp:inline distT="0" distB="0" distL="0" distR="0">
            <wp:extent cx="580434" cy="496313"/>
            <wp:effectExtent l="19050" t="0" r="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7933" cy="494174"/>
                    </a:xfrm>
                    <a:prstGeom prst="rect">
                      <a:avLst/>
                    </a:prstGeom>
                    <a:noFill/>
                    <a:ln>
                      <a:noFill/>
                    </a:ln>
                  </pic:spPr>
                </pic:pic>
              </a:graphicData>
            </a:graphic>
          </wp:inline>
        </w:drawing>
      </w:r>
    </w:p>
    <w:p w:rsidR="0059292E" w:rsidRPr="00AA1F97" w:rsidRDefault="0059292E" w:rsidP="0059292E">
      <w:pPr>
        <w:jc w:val="both"/>
        <w:rPr>
          <w:b/>
          <w:color w:val="000000"/>
        </w:rPr>
      </w:pPr>
      <w:r w:rsidRPr="00AA1F97">
        <w:rPr>
          <w:b/>
          <w:color w:val="000000"/>
        </w:rPr>
        <w:t>ΕΛΛΗΝΙΚΗ ΔΗΜΟΚΡΑΤΙΑ</w:t>
      </w:r>
    </w:p>
    <w:p w:rsidR="0059292E" w:rsidRPr="00AA1F97" w:rsidRDefault="0059292E" w:rsidP="0059292E">
      <w:pPr>
        <w:jc w:val="both"/>
        <w:rPr>
          <w:b/>
          <w:color w:val="000000"/>
        </w:rPr>
      </w:pPr>
      <w:r w:rsidRPr="00AA1F97">
        <w:rPr>
          <w:b/>
          <w:color w:val="000000"/>
        </w:rPr>
        <w:t>ΝΟΜΟΣ ΑΡΤΑΣ</w:t>
      </w:r>
    </w:p>
    <w:p w:rsidR="0059292E" w:rsidRPr="00AA1F97" w:rsidRDefault="0059292E" w:rsidP="0059292E">
      <w:pPr>
        <w:jc w:val="both"/>
        <w:rPr>
          <w:b/>
          <w:color w:val="000000"/>
        </w:rPr>
      </w:pPr>
      <w:r w:rsidRPr="00AA1F97">
        <w:rPr>
          <w:b/>
          <w:color w:val="000000"/>
        </w:rPr>
        <w:t>ΔΗΜΟΣ ΑΡΤΑΙΩΝ</w:t>
      </w:r>
    </w:p>
    <w:p w:rsidR="0059292E" w:rsidRDefault="0059292E" w:rsidP="0059292E">
      <w:pPr>
        <w:jc w:val="both"/>
        <w:rPr>
          <w:b/>
          <w:color w:val="000000"/>
        </w:rPr>
      </w:pPr>
      <w:r>
        <w:rPr>
          <w:b/>
          <w:color w:val="000000"/>
        </w:rPr>
        <w:t>Δ/ΝΣΗ ΤΕΧΝΙΚΩΝ ΥΠΗΡΕΣΙΩΝ</w:t>
      </w:r>
    </w:p>
    <w:p w:rsidR="0059292E" w:rsidRPr="00AA1F97"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lang w:val="en-US"/>
        </w:rPr>
      </w:pPr>
      <w:r>
        <w:rPr>
          <w:noProof/>
          <w:color w:val="000000"/>
        </w:rPr>
        <w:drawing>
          <wp:inline distT="0" distB="0" distL="0" distR="0">
            <wp:extent cx="342900" cy="342900"/>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pStyle w:val="1"/>
        <w:jc w:val="center"/>
      </w:pPr>
      <w:bookmarkStart w:id="89" w:name="_Toc440524362"/>
      <w:r>
        <w:t>ΜΝΗΜΟΝΙΟ ΕΝΕΡΓΕΙΩΝ</w:t>
      </w:r>
      <w:bookmarkEnd w:id="89"/>
    </w:p>
    <w:p w:rsidR="0059292E" w:rsidRPr="00B3632B" w:rsidRDefault="0059292E" w:rsidP="0059292E">
      <w:pPr>
        <w:pStyle w:val="1"/>
        <w:jc w:val="center"/>
      </w:pPr>
      <w:bookmarkStart w:id="90" w:name="_Toc439064128"/>
      <w:bookmarkStart w:id="91" w:name="_Toc439146317"/>
      <w:bookmarkStart w:id="92" w:name="_Toc440524363"/>
      <w:r w:rsidRPr="00B3632B">
        <w:t>ΓΙΑ ΤΗΝ ΑΝΤΙΜΕΤΩΠΙΣΗ ΕΚΤΑΚΤΩΝ ΑΝΑΓΚΩΝ ΚΑΙ ΔΙΑΧΕΙΡΗΣΗ ΤΩΝ</w:t>
      </w:r>
      <w:bookmarkEnd w:id="90"/>
      <w:bookmarkEnd w:id="91"/>
      <w:bookmarkEnd w:id="92"/>
    </w:p>
    <w:p w:rsidR="0059292E" w:rsidRPr="00B3632B" w:rsidRDefault="0059292E" w:rsidP="0059292E">
      <w:pPr>
        <w:pStyle w:val="1"/>
        <w:jc w:val="center"/>
      </w:pPr>
      <w:bookmarkStart w:id="93" w:name="_Toc439064129"/>
      <w:bookmarkStart w:id="94" w:name="_Toc439146318"/>
      <w:bookmarkStart w:id="95" w:name="_Toc440524364"/>
      <w:r w:rsidRPr="00B3632B">
        <w:t>ΣΥΝΕΠΕΙΩΝ</w:t>
      </w:r>
      <w:bookmarkEnd w:id="93"/>
      <w:bookmarkEnd w:id="94"/>
      <w:bookmarkEnd w:id="95"/>
    </w:p>
    <w:p w:rsidR="0059292E" w:rsidRPr="00B3632B" w:rsidRDefault="0059292E" w:rsidP="0059292E">
      <w:pPr>
        <w:pStyle w:val="1"/>
        <w:jc w:val="center"/>
      </w:pPr>
      <w:bookmarkStart w:id="96" w:name="_Toc439064130"/>
      <w:bookmarkStart w:id="97" w:name="_Toc439146319"/>
      <w:bookmarkStart w:id="98" w:name="_Toc440524365"/>
      <w:r w:rsidRPr="00B3632B">
        <w:t>ΛΟΓΩ</w:t>
      </w:r>
      <w:bookmarkEnd w:id="96"/>
      <w:bookmarkEnd w:id="97"/>
      <w:bookmarkEnd w:id="98"/>
    </w:p>
    <w:p w:rsidR="0059292E" w:rsidRPr="00C84BC1" w:rsidRDefault="0059292E" w:rsidP="0059292E">
      <w:pPr>
        <w:pStyle w:val="1"/>
        <w:jc w:val="center"/>
      </w:pPr>
      <w:bookmarkStart w:id="99" w:name="_Toc439064131"/>
      <w:bookmarkStart w:id="100" w:name="_Toc439146320"/>
      <w:bookmarkStart w:id="101" w:name="_Toc440524366"/>
      <w:r w:rsidRPr="00B3632B">
        <w:t>ΧΙΟΝΟΠΤΩΣΕΩΝ ΚΑΙ ΠΑΓΕΤΟΥ</w:t>
      </w:r>
      <w:bookmarkEnd w:id="99"/>
      <w:bookmarkEnd w:id="100"/>
      <w:bookmarkEnd w:id="101"/>
    </w:p>
    <w:p w:rsidR="0059292E" w:rsidRDefault="0059292E" w:rsidP="0059292E">
      <w:pPr>
        <w:rPr>
          <w:b/>
          <w:color w:val="000000"/>
          <w:sz w:val="28"/>
          <w:szCs w:val="28"/>
        </w:rPr>
      </w:pPr>
    </w:p>
    <w:p w:rsidR="0059292E" w:rsidRDefault="0059292E" w:rsidP="0059292E">
      <w:pPr>
        <w:widowControl w:val="0"/>
        <w:overflowPunct w:val="0"/>
        <w:autoSpaceDE w:val="0"/>
        <w:autoSpaceDN w:val="0"/>
        <w:adjustRightInd w:val="0"/>
        <w:spacing w:line="223" w:lineRule="auto"/>
        <w:jc w:val="both"/>
        <w:rPr>
          <w:b/>
        </w:rPr>
      </w:pPr>
      <w:r>
        <w:tab/>
      </w:r>
      <w:r>
        <w:tab/>
      </w:r>
      <w:r>
        <w:tab/>
      </w:r>
      <w:r>
        <w:tab/>
      </w:r>
      <w:r>
        <w:tab/>
      </w:r>
      <w:r>
        <w:tab/>
      </w:r>
      <w:r w:rsidRPr="00B3632B">
        <w:t xml:space="preserve">Συνθηματική λέξη: </w:t>
      </w:r>
      <w:r w:rsidRPr="00B3632B">
        <w:rPr>
          <w:b/>
        </w:rPr>
        <w:t>"Ξενοκράτης"</w:t>
      </w:r>
    </w:p>
    <w:p w:rsidR="0059292E" w:rsidRDefault="0059292E" w:rsidP="0059292E">
      <w:pPr>
        <w:widowControl w:val="0"/>
        <w:overflowPunct w:val="0"/>
        <w:autoSpaceDE w:val="0"/>
        <w:autoSpaceDN w:val="0"/>
        <w:adjustRightInd w:val="0"/>
        <w:spacing w:line="223" w:lineRule="auto"/>
        <w:jc w:val="both"/>
        <w:rPr>
          <w:b/>
        </w:rPr>
      </w:pPr>
      <w:r>
        <w:rPr>
          <w:b/>
        </w:rPr>
        <w:t>Σκοπός Σχεδίου</w:t>
      </w:r>
    </w:p>
    <w:p w:rsidR="0059292E" w:rsidRDefault="0059292E" w:rsidP="0059292E">
      <w:pPr>
        <w:widowControl w:val="0"/>
        <w:overflowPunct w:val="0"/>
        <w:autoSpaceDE w:val="0"/>
        <w:autoSpaceDN w:val="0"/>
        <w:adjustRightInd w:val="0"/>
        <w:spacing w:line="223" w:lineRule="auto"/>
        <w:ind w:firstLine="720"/>
        <w:jc w:val="both"/>
      </w:pPr>
      <w:r>
        <w:t xml:space="preserve">Σκοπός του παρόντος σχεδίου, όπως αυτό προκύπτει από την αποστολή και τις αρμοδιότητες του Δήμου </w:t>
      </w:r>
      <w:proofErr w:type="spellStart"/>
      <w:r>
        <w:t>Αρταίων</w:t>
      </w:r>
      <w:proofErr w:type="spellEnd"/>
      <w:r>
        <w:t xml:space="preserve"> σε συνδυασμό με την Πολιτική Προστασία είναι να καθοριστούν όλες οι ενέργειες και δράσεις στις οποίες πρέπει να προβούν οι αρμόδιες υπηρεσίες προκειμένου να αντιμετωπιστούν αποτελεσματικά οι κίνδυνοι από χιονοπτώσεις και παγετό, με στόχο την προστασία των πολιτών, των ζώων και των περιουσιών αντίστοιχα.</w:t>
      </w:r>
    </w:p>
    <w:p w:rsidR="0059292E" w:rsidRDefault="0059292E" w:rsidP="0059292E">
      <w:pPr>
        <w:widowControl w:val="0"/>
        <w:overflowPunct w:val="0"/>
        <w:autoSpaceDE w:val="0"/>
        <w:autoSpaceDN w:val="0"/>
        <w:adjustRightInd w:val="0"/>
        <w:spacing w:line="223" w:lineRule="auto"/>
        <w:jc w:val="both"/>
      </w:pPr>
    </w:p>
    <w:p w:rsidR="0059292E" w:rsidRPr="00704829" w:rsidRDefault="0059292E" w:rsidP="0059292E">
      <w:pPr>
        <w:jc w:val="both"/>
      </w:pPr>
      <w:r w:rsidRPr="002019ED">
        <w:rPr>
          <w:b/>
        </w:rPr>
        <w:t>ΣΧΕΤ</w:t>
      </w:r>
      <w:r w:rsidRPr="004801FC">
        <w:rPr>
          <w:rFonts w:ascii="Arial" w:hAnsi="Arial" w:cs="Arial"/>
          <w:b/>
          <w:sz w:val="20"/>
          <w:szCs w:val="20"/>
        </w:rPr>
        <w:t>.1</w:t>
      </w:r>
      <w:r w:rsidRPr="004801FC">
        <w:rPr>
          <w:b/>
        </w:rPr>
        <w:t>.</w:t>
      </w:r>
      <w:r w:rsidRPr="00704829">
        <w:t>Ν.4249/2014 Αναδιοργάνωση της Ελληνικής Αστυνομίας, του Πυροσβεστικού Σώματος και της Γενικής Γραμματείας Πολιτικής Προστασίας, αναβάθμιση Υπηρεσιών του Υπουργείου Δημόσιας Τάξης και Προστασίας του Πολίτη και ρύθμιση λοιπών θεμάτων αρμοδιότητας Υπουργείου Δημόσιας Τάξης και Προστασίας του Πολίτη και άλλες διατάξεις., (ΦΕΚ 73/Α ́/2014).</w:t>
      </w:r>
    </w:p>
    <w:p w:rsidR="0059292E" w:rsidRPr="00704829" w:rsidRDefault="0059292E" w:rsidP="0059292E">
      <w:pPr>
        <w:ind w:firstLine="720"/>
        <w:jc w:val="both"/>
      </w:pPr>
      <w:r w:rsidRPr="004801FC">
        <w:rPr>
          <w:b/>
        </w:rPr>
        <w:t>2.</w:t>
      </w:r>
      <w:r w:rsidRPr="00704829">
        <w:t xml:space="preserve"> Ν.3013/2002 Περί αναβάθμισης της Πολιτικής Προστασίας &amp; λοιπές διατάξεις (ΦΕΚ 102/Α ́/2002).</w:t>
      </w:r>
    </w:p>
    <w:p w:rsidR="0059292E" w:rsidRPr="00704829" w:rsidRDefault="0059292E" w:rsidP="0059292E">
      <w:pPr>
        <w:ind w:firstLine="720"/>
        <w:jc w:val="both"/>
      </w:pPr>
      <w:r w:rsidRPr="004801FC">
        <w:rPr>
          <w:b/>
        </w:rPr>
        <w:t>3.</w:t>
      </w:r>
      <w:r w:rsidRPr="00704829">
        <w:t>Π.Δ.151/3-6-2004 (ΦΕΚ 107/Α ́/2004) Οργανισμός Γεν.</w:t>
      </w:r>
      <w:r>
        <w:t xml:space="preserve"> </w:t>
      </w:r>
      <w:r w:rsidRPr="00704829">
        <w:t>Γραμματείας Πολιτικής Προστασίας.</w:t>
      </w:r>
    </w:p>
    <w:p w:rsidR="0059292E" w:rsidRPr="00704829" w:rsidRDefault="0059292E" w:rsidP="0059292E">
      <w:pPr>
        <w:ind w:firstLine="720"/>
        <w:jc w:val="both"/>
      </w:pPr>
      <w:r w:rsidRPr="004801FC">
        <w:rPr>
          <w:b/>
        </w:rPr>
        <w:t>4.</w:t>
      </w:r>
      <w:r w:rsidRPr="00704829">
        <w:t>Υ.Α.1299/7-4-2003 Έγκριση του από 7.4.2003 Γενικού Σχεδίου Πολιτικής Προστασίας με τη συνθηματική λέξη ΞΕΝΟΚΡΑΤΗΣ (ΦΕΚ 423/Β ́/2003).</w:t>
      </w:r>
    </w:p>
    <w:p w:rsidR="0059292E" w:rsidRPr="00704829" w:rsidRDefault="0059292E" w:rsidP="0059292E">
      <w:pPr>
        <w:ind w:firstLine="720"/>
        <w:jc w:val="both"/>
      </w:pPr>
      <w:r w:rsidRPr="004801FC">
        <w:rPr>
          <w:b/>
        </w:rPr>
        <w:t>5.</w:t>
      </w:r>
      <w:r w:rsidRPr="00704829">
        <w:t xml:space="preserve"> Π.Δ. 184/2009 «Σύσταση Υπουργείου Προστασίας του Πολίτη και καθορισμός των αρμοδιοτήτων του» (ΦΕΚ 213/Α ́/2009</w:t>
      </w:r>
      <w:r w:rsidRPr="00704829">
        <w:rPr>
          <w:rFonts w:ascii="Arial" w:hAnsi="Arial" w:cs="Arial"/>
          <w:sz w:val="20"/>
          <w:szCs w:val="20"/>
        </w:rPr>
        <w:t>)</w:t>
      </w:r>
    </w:p>
    <w:p w:rsidR="0059292E" w:rsidRDefault="0059292E" w:rsidP="0059292E">
      <w:pPr>
        <w:widowControl w:val="0"/>
        <w:overflowPunct w:val="0"/>
        <w:autoSpaceDE w:val="0"/>
        <w:autoSpaceDN w:val="0"/>
        <w:adjustRightInd w:val="0"/>
        <w:spacing w:line="223" w:lineRule="auto"/>
        <w:jc w:val="both"/>
      </w:pPr>
    </w:p>
    <w:p w:rsidR="0059292E" w:rsidRDefault="0059292E" w:rsidP="0059292E">
      <w:pPr>
        <w:widowControl w:val="0"/>
        <w:overflowPunct w:val="0"/>
        <w:autoSpaceDE w:val="0"/>
        <w:autoSpaceDN w:val="0"/>
        <w:adjustRightInd w:val="0"/>
        <w:spacing w:line="223" w:lineRule="auto"/>
        <w:jc w:val="both"/>
      </w:pPr>
    </w:p>
    <w:p w:rsidR="0059292E" w:rsidRDefault="0059292E" w:rsidP="0059292E">
      <w:pPr>
        <w:pStyle w:val="2"/>
      </w:pPr>
      <w:bookmarkStart w:id="102" w:name="_Toc440524367"/>
      <w:r w:rsidRPr="00601B7D">
        <w:t>1.ΕΝΟΙΕΣ ΚΑΙ ΟΡΙΣΜΟΙ</w:t>
      </w:r>
      <w:bookmarkEnd w:id="102"/>
    </w:p>
    <w:p w:rsidR="0059292E" w:rsidRDefault="0059292E" w:rsidP="0059292E">
      <w:pPr>
        <w:widowControl w:val="0"/>
        <w:overflowPunct w:val="0"/>
        <w:autoSpaceDE w:val="0"/>
        <w:autoSpaceDN w:val="0"/>
        <w:adjustRightInd w:val="0"/>
        <w:spacing w:line="223" w:lineRule="auto"/>
        <w:ind w:firstLine="720"/>
        <w:jc w:val="both"/>
      </w:pPr>
      <w:r w:rsidRPr="00601B7D">
        <w:rPr>
          <w:b/>
        </w:rPr>
        <w:t>Η χιονόπτωση και ο παγετός</w:t>
      </w:r>
      <w:r>
        <w:t xml:space="preserve"> ως φαινόμενα εντάσσονται στην κατηγορία φυσικών καταστροφών γιατί μπορεί να θέσουν σε κίνδυνο τη ζωή και την περιουσία των ανθρώπων και να προκαλέσουν καταστροφές στην οικονομία και τις υποδομές της χώρας. Η εκδήλωση των φαινομένων αυτών συνήθως στη χώρα μας, διαρκεί από μερικές ώρες μέχρι μερικές μέρες.</w:t>
      </w:r>
    </w:p>
    <w:p w:rsidR="0059292E" w:rsidRPr="003300EC" w:rsidRDefault="0059292E" w:rsidP="0059292E">
      <w:pPr>
        <w:widowControl w:val="0"/>
        <w:overflowPunct w:val="0"/>
        <w:autoSpaceDE w:val="0"/>
        <w:autoSpaceDN w:val="0"/>
        <w:adjustRightInd w:val="0"/>
        <w:spacing w:line="223" w:lineRule="auto"/>
        <w:ind w:firstLine="720"/>
        <w:jc w:val="both"/>
      </w:pPr>
      <w:r w:rsidRPr="003300EC">
        <w:rPr>
          <w:b/>
        </w:rPr>
        <w:t>Το χιόνι</w:t>
      </w:r>
      <w:r>
        <w:t xml:space="preserve"> (</w:t>
      </w:r>
      <w:r>
        <w:rPr>
          <w:lang w:val="en-US"/>
        </w:rPr>
        <w:t>snow</w:t>
      </w:r>
      <w:r w:rsidRPr="00601B7D">
        <w:t>)</w:t>
      </w:r>
      <w:r>
        <w:t xml:space="preserve"> είναι μετεωρολογικό φαινόμενο κατά το οποίο οι υδρατμοί που υπάρχουν στην ατμόσφαιρα, κρυσταλλώνονται από το κρύο και αποτελούν τις νιφάδες του χιονιού που πέφτουν στη γη προκαλώντας χιονόπτωση (</w:t>
      </w:r>
      <w:r>
        <w:rPr>
          <w:lang w:val="en-US"/>
        </w:rPr>
        <w:t>snowfall</w:t>
      </w:r>
      <w:r w:rsidRPr="003300EC">
        <w:t xml:space="preserve">) </w:t>
      </w:r>
      <w:r>
        <w:t>και χωρίζεται σε 3 κατηγορίες</w:t>
      </w:r>
      <w:r w:rsidRPr="003300EC">
        <w:t>:</w:t>
      </w:r>
    </w:p>
    <w:p w:rsidR="0059292E" w:rsidRDefault="0059292E" w:rsidP="0059292E">
      <w:pPr>
        <w:pStyle w:val="aa"/>
        <w:widowControl w:val="0"/>
        <w:numPr>
          <w:ilvl w:val="0"/>
          <w:numId w:val="76"/>
        </w:numPr>
        <w:overflowPunct w:val="0"/>
        <w:autoSpaceDE w:val="0"/>
        <w:autoSpaceDN w:val="0"/>
        <w:adjustRightInd w:val="0"/>
        <w:spacing w:after="200" w:line="223" w:lineRule="auto"/>
        <w:jc w:val="both"/>
      </w:pPr>
      <w:r>
        <w:t>Ασθενής χιονόπτωση, όταν η ορατότητα ξεπερνά τα 1000 μέτρα.</w:t>
      </w:r>
    </w:p>
    <w:p w:rsidR="0059292E" w:rsidRDefault="0059292E" w:rsidP="0059292E">
      <w:pPr>
        <w:pStyle w:val="aa"/>
        <w:widowControl w:val="0"/>
        <w:numPr>
          <w:ilvl w:val="0"/>
          <w:numId w:val="76"/>
        </w:numPr>
        <w:overflowPunct w:val="0"/>
        <w:autoSpaceDE w:val="0"/>
        <w:autoSpaceDN w:val="0"/>
        <w:adjustRightInd w:val="0"/>
        <w:spacing w:after="200" w:line="223" w:lineRule="auto"/>
        <w:jc w:val="both"/>
      </w:pPr>
      <w:r>
        <w:t>Μέτρια χιονόπτωση, όταν η ορατότητα κυμαίνεται από 200 σε 1000 μέτρα.</w:t>
      </w:r>
    </w:p>
    <w:p w:rsidR="0059292E" w:rsidRDefault="0059292E" w:rsidP="0059292E">
      <w:pPr>
        <w:pStyle w:val="aa"/>
        <w:widowControl w:val="0"/>
        <w:numPr>
          <w:ilvl w:val="0"/>
          <w:numId w:val="76"/>
        </w:numPr>
        <w:overflowPunct w:val="0"/>
        <w:autoSpaceDE w:val="0"/>
        <w:autoSpaceDN w:val="0"/>
        <w:adjustRightInd w:val="0"/>
        <w:spacing w:after="200" w:line="223" w:lineRule="auto"/>
        <w:jc w:val="both"/>
      </w:pPr>
      <w:r>
        <w:t>Ισχυρή χιονόπτωση, όταν η ορατότητα είναι μικρότερη από 200 μέτρα.</w:t>
      </w:r>
    </w:p>
    <w:p w:rsidR="0059292E" w:rsidRDefault="0059292E" w:rsidP="0059292E">
      <w:pPr>
        <w:widowControl w:val="0"/>
        <w:overflowPunct w:val="0"/>
        <w:autoSpaceDE w:val="0"/>
        <w:autoSpaceDN w:val="0"/>
        <w:adjustRightInd w:val="0"/>
        <w:spacing w:line="223" w:lineRule="auto"/>
        <w:ind w:firstLine="720"/>
        <w:jc w:val="both"/>
      </w:pPr>
      <w:r w:rsidRPr="00850AFA">
        <w:rPr>
          <w:b/>
        </w:rPr>
        <w:t>Η χιονοθύελλα</w:t>
      </w:r>
      <w:r>
        <w:t xml:space="preserve"> (</w:t>
      </w:r>
      <w:r>
        <w:rPr>
          <w:lang w:val="en-US"/>
        </w:rPr>
        <w:t>snowstorm</w:t>
      </w:r>
      <w:r w:rsidRPr="00850AFA">
        <w:t xml:space="preserve">) </w:t>
      </w:r>
      <w:r>
        <w:t xml:space="preserve">είναι μία έντονη χειμερινή καταιγίδα που χαρακτηρίζεται από χαμηλές θερμοκρασίες, ισχυρούς ανέμους και έντονη χιονόπτωση. Τα κριτήρια για να </w:t>
      </w:r>
      <w:r>
        <w:lastRenderedPageBreak/>
        <w:t xml:space="preserve">θεωρηθεί μία καταιγίδα ως </w:t>
      </w:r>
      <w:r w:rsidRPr="00850AFA">
        <w:rPr>
          <w:b/>
        </w:rPr>
        <w:t>βαριά χιονοθύελλα</w:t>
      </w:r>
      <w:r>
        <w:t xml:space="preserve"> (</w:t>
      </w:r>
      <w:r>
        <w:rPr>
          <w:lang w:val="en-US"/>
        </w:rPr>
        <w:t>blizzard</w:t>
      </w:r>
      <w:r w:rsidRPr="00850AFA">
        <w:t>)</w:t>
      </w:r>
      <w:r>
        <w:t xml:space="preserve"> διαφέρουν από χώρα σε χώρα. Συνήθως ως κριτήρια ορίζονται η ταχύτητα του ανέμου (48 </w:t>
      </w:r>
      <w:r>
        <w:rPr>
          <w:lang w:val="en-US"/>
        </w:rPr>
        <w:t>km</w:t>
      </w:r>
      <w:r w:rsidRPr="00850AFA">
        <w:t>/</w:t>
      </w:r>
      <w:r>
        <w:rPr>
          <w:lang w:val="en-US"/>
        </w:rPr>
        <w:t>h</w:t>
      </w:r>
      <w:r w:rsidRPr="00850AFA">
        <w:t xml:space="preserve"> </w:t>
      </w:r>
      <w:r>
        <w:t>και πάνω) και η ισχυρή χιονόπτωση.</w:t>
      </w:r>
    </w:p>
    <w:p w:rsidR="0059292E" w:rsidRDefault="0059292E" w:rsidP="0059292E">
      <w:pPr>
        <w:widowControl w:val="0"/>
        <w:overflowPunct w:val="0"/>
        <w:autoSpaceDE w:val="0"/>
        <w:autoSpaceDN w:val="0"/>
        <w:adjustRightInd w:val="0"/>
        <w:spacing w:line="223" w:lineRule="auto"/>
        <w:ind w:firstLine="720"/>
        <w:jc w:val="both"/>
      </w:pPr>
      <w:r w:rsidRPr="00850AFA">
        <w:rPr>
          <w:b/>
        </w:rPr>
        <w:t>Ο παγετός</w:t>
      </w:r>
      <w:r>
        <w:t xml:space="preserve"> (</w:t>
      </w:r>
      <w:r>
        <w:rPr>
          <w:lang w:val="en-US"/>
        </w:rPr>
        <w:t>frost</w:t>
      </w:r>
      <w:r w:rsidRPr="007B09A7">
        <w:t>)</w:t>
      </w:r>
      <w:r>
        <w:t xml:space="preserve"> είναι το φαινόμενο το οποίο σχηματίζεται τις αίθριες νύχτες του χειμώνα όταν δεν υφίσταται άνεμος και δεν υπάρχουν σύννεφα και η ατμοσφαιρική θερμοκρασία πέφτει κάτω από το μηδέν, έτσι ώστε το νερό να μετατρέπεται σε πάγο. Ο παγετός μπορεί να είναι περιοδικός ή συνεχής και εκτείνεται σε μεγάλη ή μικρή έκταση.</w:t>
      </w:r>
    </w:p>
    <w:p w:rsidR="0059292E" w:rsidRDefault="0059292E" w:rsidP="0059292E">
      <w:pPr>
        <w:widowControl w:val="0"/>
        <w:overflowPunct w:val="0"/>
        <w:autoSpaceDE w:val="0"/>
        <w:autoSpaceDN w:val="0"/>
        <w:adjustRightInd w:val="0"/>
        <w:spacing w:line="223" w:lineRule="auto"/>
        <w:jc w:val="both"/>
      </w:pPr>
      <w:r>
        <w:t xml:space="preserve">Αν και οι χειμερινές καταιγίδες δεν θεωρούνται ιδιαιτέρα επικίνδυνες μερικές φορές μπορούν να γίνουν, καθώς μέσα σε ελάχιστο χρονικό διάστημα μπορούν να πέσουν τεράστιες ποσότητες χιονιού, προκαλώντας χάος στις συγκοινωνίες και καθιστώντας ολόκληρες περιοχές αποκλεισμένες. Ο άνεμος δεν βοηθάει μιας και σχηματίζει μεγάλους </w:t>
      </w:r>
      <w:proofErr w:type="spellStart"/>
      <w:r>
        <w:t>χιονόλοφους</w:t>
      </w:r>
      <w:proofErr w:type="spellEnd"/>
      <w:r>
        <w:t xml:space="preserve">, με αποτέλεσμα να σκεπάσει εντελώς σπίτια, αυτοκίνητα ή ακόμα και τρένα, παγιδεύοντας τους πολίτες μέσα σε αυτά. Ακόμα και σφοδρές χιονοθύελλες αυξάνουν σημαντικά τον κίνδυνο πρόκλησης τροχαίων, αυτό συμβαίνει εξαιτίας του συνδυασμού των ισχυρών ανέμων, της μειωμένης πρόσφυσης στο οδόστρωμα και της μειωμένης ορατότητας. </w:t>
      </w:r>
      <w:r w:rsidRPr="009C57BF">
        <w:t>Στα πλαίσια αυτά κρίνεται σκόπιμο η αντιμετώπιση κινδύνων από χιονοπτώσεις και παγετό να διαχωριστεί σε δύο βασικέ</w:t>
      </w:r>
      <w:r>
        <w:t>ς κατηγορίες έργων και δράσεων:</w:t>
      </w:r>
    </w:p>
    <w:p w:rsidR="0059292E" w:rsidRDefault="0059292E" w:rsidP="0059292E">
      <w:pPr>
        <w:pStyle w:val="aa"/>
        <w:widowControl w:val="0"/>
        <w:numPr>
          <w:ilvl w:val="0"/>
          <w:numId w:val="77"/>
        </w:numPr>
        <w:overflowPunct w:val="0"/>
        <w:autoSpaceDE w:val="0"/>
        <w:autoSpaceDN w:val="0"/>
        <w:adjustRightInd w:val="0"/>
        <w:spacing w:after="200" w:line="223" w:lineRule="auto"/>
        <w:jc w:val="both"/>
      </w:pPr>
      <w:r w:rsidRPr="00BC7D9B">
        <w:t>συντονισμός φορέων χειμερινής συντήρησης για την από κοινού αντιμετώπιση προβλημάτων από χιονοπτώσεις και παγετό στο οδικό δίκτυο, με στόχο την ασφαλή κυκλοφορία και τον περιορισμό στο ελάχιστο των καθυστερήσεων και των ατυχημάτων.</w:t>
      </w:r>
    </w:p>
    <w:p w:rsidR="0059292E" w:rsidRPr="00BC7D9B" w:rsidRDefault="0059292E" w:rsidP="0059292E">
      <w:pPr>
        <w:pStyle w:val="aa"/>
        <w:widowControl w:val="0"/>
        <w:numPr>
          <w:ilvl w:val="0"/>
          <w:numId w:val="77"/>
        </w:numPr>
        <w:overflowPunct w:val="0"/>
        <w:autoSpaceDE w:val="0"/>
        <w:autoSpaceDN w:val="0"/>
        <w:adjustRightInd w:val="0"/>
        <w:spacing w:after="200" w:line="223" w:lineRule="auto"/>
        <w:jc w:val="both"/>
      </w:pPr>
      <w:r w:rsidRPr="00BC7D9B">
        <w:t>σχεδιασμός και λήψη μέτρων πολιτικής προστασίας για την αντιμετώπιση εκτάκτων αναγκών και διαχείριση των συνεπειών λόγω χιονοπτώσεων και παγετού</w:t>
      </w:r>
      <w:r>
        <w:t>.</w:t>
      </w:r>
    </w:p>
    <w:p w:rsidR="0059292E" w:rsidRPr="009C57BF" w:rsidRDefault="0059292E" w:rsidP="0059292E">
      <w:pPr>
        <w:widowControl w:val="0"/>
        <w:overflowPunct w:val="0"/>
        <w:autoSpaceDE w:val="0"/>
        <w:autoSpaceDN w:val="0"/>
        <w:adjustRightInd w:val="0"/>
        <w:spacing w:line="223" w:lineRule="auto"/>
        <w:ind w:firstLine="360"/>
        <w:jc w:val="both"/>
      </w:pPr>
      <w:r w:rsidRPr="009C57BF">
        <w:t>Στην πρώτη κατηγορία εντάσσονται δράσεις που αποβλέπουν στην συνέργεια των φορέων που είναι υπεύθυνοι για την συντήρηση και λειτουργία του οδικού δικτύου της χώρας μας, στην οποία συμπεριλαμβάνεται και ο σχεδιασμός για την αντιμετώπιση προβλημάτων από χιονοπτώσεις και παγετό στο οδικό δίκτυο (Υπουργείο Μεταφορών, Υποδομών και Δικτύων, Περιφέρειες, Δήμοι, Εταιρίες λειτουργίας και συντήρησης αυτοκινητόδρομων).</w:t>
      </w:r>
    </w:p>
    <w:p w:rsidR="0059292E" w:rsidRPr="009C57BF" w:rsidRDefault="0059292E" w:rsidP="0059292E">
      <w:pPr>
        <w:widowControl w:val="0"/>
        <w:overflowPunct w:val="0"/>
        <w:autoSpaceDE w:val="0"/>
        <w:autoSpaceDN w:val="0"/>
        <w:adjustRightInd w:val="0"/>
        <w:spacing w:line="223" w:lineRule="auto"/>
        <w:ind w:firstLine="360"/>
        <w:jc w:val="both"/>
      </w:pPr>
      <w:r w:rsidRPr="009C57BF">
        <w:t>Στη δεύτερη κατηγορία εντάσσονται τα σχέδια αντιμετώπισης εκτάκτων αναγκών και διαχείρισης των συνεπειών από χιονοπτώσεις και παγετό των φορέων πολιτικής προστασίας (ΕΛ.ΑΣ, Π.Σ, Ε.Κ</w:t>
      </w:r>
      <w:r>
        <w:t>.Α.Β.,</w:t>
      </w:r>
      <w:r w:rsidRPr="009C57BF">
        <w:t xml:space="preserve"> </w:t>
      </w:r>
      <w:r w:rsidRPr="00BC7D9B">
        <w:t>Αποκεντρωμένη Διοίκηση Ηπείρου</w:t>
      </w:r>
      <w:r>
        <w:t xml:space="preserve">, </w:t>
      </w:r>
      <w:r w:rsidRPr="009C57BF">
        <w:t>Περιφέρειες, Δήμοι, κλπ), καθώς και φορέων λειτουργίας δικτύ</w:t>
      </w:r>
      <w:r>
        <w:t>ων και υποδομών (ΔΕΗ, ΟΤΕ, ΔΕΥΑ,</w:t>
      </w:r>
      <w:r w:rsidRPr="009C57BF">
        <w:t xml:space="preserve"> κλπ)</w:t>
      </w:r>
      <w:r>
        <w:t>.</w:t>
      </w:r>
    </w:p>
    <w:p w:rsidR="0059292E" w:rsidRPr="00096C2D" w:rsidRDefault="0059292E" w:rsidP="0059292E">
      <w:pPr>
        <w:widowControl w:val="0"/>
        <w:overflowPunct w:val="0"/>
        <w:autoSpaceDE w:val="0"/>
        <w:autoSpaceDN w:val="0"/>
        <w:adjustRightInd w:val="0"/>
        <w:spacing w:line="223" w:lineRule="auto"/>
        <w:ind w:firstLine="360"/>
        <w:jc w:val="both"/>
      </w:pPr>
      <w:r w:rsidRPr="009C57BF">
        <w:t>Ειδικότερα θέματα που αφορούν την προστασία ζωικού και φυτικού κεφαλαίου στην χώρα μας από κινδύνους χιονοπτώσεων και παγετού δρομολογούνται από το Υπουργείο Αγροτικής Ανάπτυξης και Τροφίμων και υλοποιούνται από τις κατά τόπους αρμόδιες υπηρεσίες των φορέων τοπικής αυτοδιοίκησης.</w:t>
      </w:r>
    </w:p>
    <w:p w:rsidR="0059292E" w:rsidRPr="00096C2D" w:rsidRDefault="0059292E" w:rsidP="0059292E">
      <w:pPr>
        <w:widowControl w:val="0"/>
        <w:overflowPunct w:val="0"/>
        <w:autoSpaceDE w:val="0"/>
        <w:autoSpaceDN w:val="0"/>
        <w:adjustRightInd w:val="0"/>
        <w:spacing w:line="223" w:lineRule="auto"/>
        <w:ind w:firstLine="360"/>
        <w:jc w:val="both"/>
      </w:pPr>
    </w:p>
    <w:p w:rsidR="0059292E" w:rsidRPr="00BC7D9B" w:rsidRDefault="0059292E" w:rsidP="0059292E">
      <w:pPr>
        <w:pStyle w:val="2"/>
        <w:jc w:val="center"/>
      </w:pPr>
      <w:bookmarkStart w:id="103" w:name="_Toc440524368"/>
      <w:r>
        <w:t>2.</w:t>
      </w:r>
      <w:r w:rsidRPr="00BC7D9B">
        <w:t>ΕΡΓΑ ΚΑ</w:t>
      </w:r>
      <w:r>
        <w:t>Ι ΔΡΑΣΕΙΣ ΧΕΙΜΕΡΙΝΗΣ ΣΥΝΤΗΡΗΣΗΣ</w:t>
      </w:r>
      <w:bookmarkEnd w:id="103"/>
      <w:r>
        <w:t xml:space="preserve"> ΤΟΥ Σ.Τ.Ο. Δ. ΑΡΤΑΙΩΝ</w:t>
      </w:r>
    </w:p>
    <w:p w:rsidR="0059292E" w:rsidRPr="007242CC" w:rsidRDefault="0059292E" w:rsidP="0059292E">
      <w:pPr>
        <w:widowControl w:val="0"/>
        <w:overflowPunct w:val="0"/>
        <w:autoSpaceDE w:val="0"/>
        <w:autoSpaceDN w:val="0"/>
        <w:adjustRightInd w:val="0"/>
        <w:spacing w:line="223" w:lineRule="auto"/>
        <w:ind w:firstLine="720"/>
        <w:jc w:val="both"/>
      </w:pPr>
      <w:r w:rsidRPr="00BC7D9B">
        <w:t>Προγραμματισμός έργων και δράσεων χειμερινής συντήρησης για την αντιμετώπιση προβλημάτων από χιονοπτώσ</w:t>
      </w:r>
      <w:r>
        <w:t>εις και παγετό στο οδικό δίκτυο γ</w:t>
      </w:r>
      <w:r w:rsidRPr="00BC7D9B">
        <w:t>ια την αντιμετώπιση των προβλημάτων που προκύπτουν από χιονοπτώσεις και παγετό (αποκλεισμός δρόμων, ακινητοποίηση οχημάτων, κλπ), οι φορείς που έχουν την αρμοδιότητα συντήρησης και λειτουργίας του οδικού δικτύου της χώρας προγραμματίζουν έργα και δράσεις οι οποίες εμπίπτουν στην έννοια της συντήρησης</w:t>
      </w:r>
      <w:r w:rsidRPr="007242CC">
        <w:t xml:space="preserve"> </w:t>
      </w:r>
      <w:r w:rsidRPr="00BC7D9B">
        <w:t>και λειτουργίας του οδικού δικτύου και αναφέρονται ως χειμερινή συντήρηση.</w:t>
      </w:r>
      <w:r w:rsidRPr="007242CC">
        <w:t xml:space="preserve"> </w:t>
      </w:r>
      <w:r w:rsidRPr="00BC7D9B">
        <w:t>Η χειμερινή συντήρηση αφορά συνήθως στους μήνες από Νοέμβριο ως και τις αρχές Απριλίου. Σε ορισμένες περιπτώσεις η περίοδος αυτή δύναται να τροποποιείται,</w:t>
      </w:r>
      <w:r>
        <w:t xml:space="preserve"> ιδιαίτερα σε ορεινές περιοχές.</w:t>
      </w:r>
    </w:p>
    <w:p w:rsidR="0059292E" w:rsidRPr="00B9387A" w:rsidRDefault="0059292E" w:rsidP="0059292E">
      <w:pPr>
        <w:widowControl w:val="0"/>
        <w:overflowPunct w:val="0"/>
        <w:autoSpaceDE w:val="0"/>
        <w:autoSpaceDN w:val="0"/>
        <w:adjustRightInd w:val="0"/>
        <w:spacing w:line="223" w:lineRule="auto"/>
        <w:ind w:firstLine="720"/>
        <w:jc w:val="both"/>
      </w:pPr>
      <w:r w:rsidRPr="00BC7D9B">
        <w:t>Στα πλαίσια αυτά, για την αποτελεσματική εκτέλεση της χειμερινής συντήρησης κρίνεται σκόπιμη η λειτουργία σταθμών αποχιονισμού και ανεφοδιασμού κατά μήκος του οδικού δικτύου, όπως επίσης και ο καθο</w:t>
      </w:r>
      <w:r>
        <w:t>ρισμός λειτουργικών διαδικασιών,</w:t>
      </w:r>
      <w:r w:rsidRPr="00B9387A">
        <w:t xml:space="preserve"> </w:t>
      </w:r>
      <w:r>
        <w:t>επίσης</w:t>
      </w:r>
      <w:r w:rsidRPr="00BC7D9B">
        <w:t xml:space="preserve"> εμπίπτουν και τα σχέδια αποχιονισμού και αντιμετώπισης παγετού, τα οποία συντάσσονται κατά κανόνα πριν την </w:t>
      </w:r>
      <w:r>
        <w:t>έναρξη της χειμερινής περιόδου.</w:t>
      </w:r>
    </w:p>
    <w:p w:rsidR="0059292E" w:rsidRPr="00B9387A" w:rsidRDefault="0059292E" w:rsidP="0059292E">
      <w:pPr>
        <w:widowControl w:val="0"/>
        <w:overflowPunct w:val="0"/>
        <w:autoSpaceDE w:val="0"/>
        <w:autoSpaceDN w:val="0"/>
        <w:adjustRightInd w:val="0"/>
        <w:spacing w:line="223" w:lineRule="auto"/>
        <w:ind w:firstLine="720"/>
        <w:jc w:val="both"/>
      </w:pPr>
      <w:r w:rsidRPr="00BC7D9B">
        <w:t>Στα σχέδια αυτά προσδιορίζονται τα μέσα και το ανθρώπινο δυναμικό που θα χρησιμοποιηθούν, καθορίζονται τα δρομολόγια και οι προτεραιότητες ανά οδικό άξονα, η ετοιμότητα, οι επικοινωνίες, όπως επίσης και ζητήματα σχετικά με την υγιεινή και ασφάλεια του προσωπικού.</w:t>
      </w:r>
    </w:p>
    <w:p w:rsidR="0059292E" w:rsidRPr="00BC7D9B" w:rsidRDefault="0059292E" w:rsidP="0059292E">
      <w:pPr>
        <w:widowControl w:val="0"/>
        <w:overflowPunct w:val="0"/>
        <w:autoSpaceDE w:val="0"/>
        <w:autoSpaceDN w:val="0"/>
        <w:adjustRightInd w:val="0"/>
        <w:spacing w:line="223" w:lineRule="auto"/>
        <w:ind w:firstLine="720"/>
        <w:jc w:val="both"/>
      </w:pPr>
      <w:r w:rsidRPr="00BC7D9B">
        <w:t xml:space="preserve">Σημειώνεται ότι στο στάδιο του σχεδιασμού το ιστορικό των χιονοπτώσεων και παγετού καθώς και των σχετικών επιπτώσεων που σημειώθηκαν κατά τα προηγούμενα έτη, μπορούν να αποτελέσουν αξιόπιστη πηγή καθορισμού του εξοπλισμού και των υλικών που θα απαιτηθούν, </w:t>
      </w:r>
      <w:r w:rsidRPr="00BC7D9B">
        <w:lastRenderedPageBreak/>
        <w:t>όπως επίσης και προγραμματισμού του αναγκαίου ανθρώπινου δυναμικού.</w:t>
      </w:r>
    </w:p>
    <w:p w:rsidR="0059292E" w:rsidRPr="00BC7D9B" w:rsidRDefault="0059292E" w:rsidP="0059292E">
      <w:pPr>
        <w:widowControl w:val="0"/>
        <w:overflowPunct w:val="0"/>
        <w:autoSpaceDE w:val="0"/>
        <w:autoSpaceDN w:val="0"/>
        <w:adjustRightInd w:val="0"/>
        <w:spacing w:line="223" w:lineRule="auto"/>
        <w:ind w:firstLine="720"/>
        <w:jc w:val="both"/>
      </w:pPr>
      <w:r w:rsidRPr="00BC7D9B">
        <w:t>Για τον καλύτερο προγραμματισμό της χειμερινής συντήρησης, τα σχετικά έργα και εργασίες δύναται να διαχωριστούν σε</w:t>
      </w:r>
      <w:r>
        <w:t xml:space="preserve"> τρία χρονικά στάδια-περιόδους.</w:t>
      </w:r>
    </w:p>
    <w:p w:rsidR="0059292E" w:rsidRPr="00096C2D" w:rsidRDefault="0059292E" w:rsidP="0059292E">
      <w:pPr>
        <w:widowControl w:val="0"/>
        <w:overflowPunct w:val="0"/>
        <w:autoSpaceDE w:val="0"/>
        <w:autoSpaceDN w:val="0"/>
        <w:adjustRightInd w:val="0"/>
        <w:spacing w:line="223" w:lineRule="auto"/>
        <w:jc w:val="both"/>
        <w:rPr>
          <w:b/>
        </w:rPr>
      </w:pPr>
      <w:r>
        <w:rPr>
          <w:b/>
        </w:rPr>
        <w:t>Στάδιο 1</w:t>
      </w:r>
      <w:r w:rsidRPr="00096C2D">
        <w:rPr>
          <w:b/>
          <w:vertAlign w:val="superscript"/>
        </w:rPr>
        <w:t>ο</w:t>
      </w:r>
      <w:r>
        <w:rPr>
          <w:b/>
        </w:rPr>
        <w:t xml:space="preserve"> Προ – </w:t>
      </w:r>
      <w:r w:rsidRPr="00096C2D">
        <w:rPr>
          <w:b/>
        </w:rPr>
        <w:t>χειμερινή περίοδος.</w:t>
      </w:r>
      <w:r>
        <w:rPr>
          <w:b/>
        </w:rPr>
        <w:t xml:space="preserve"> </w:t>
      </w:r>
    </w:p>
    <w:p w:rsidR="0059292E" w:rsidRDefault="0059292E" w:rsidP="0059292E">
      <w:pPr>
        <w:widowControl w:val="0"/>
        <w:overflowPunct w:val="0"/>
        <w:autoSpaceDE w:val="0"/>
        <w:autoSpaceDN w:val="0"/>
        <w:adjustRightInd w:val="0"/>
        <w:spacing w:line="223" w:lineRule="auto"/>
        <w:jc w:val="both"/>
      </w:pPr>
      <w:r w:rsidRPr="00BC7D9B">
        <w:t>Η περίοδος αυτή καλύπτει το χρονικό διάστημα από το τέλος της προηγούμενης χειμερινής περιόδου ως και ένα</w:t>
      </w:r>
      <w:r>
        <w:t xml:space="preserve"> μήνα πριν την έναρξη της νέας.</w:t>
      </w:r>
    </w:p>
    <w:p w:rsidR="0059292E"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Έκδοση διοικητικών πράξεων και κανονιστικών αποφάσεων προσδιορισμού αρμόδιων οργανικών μονάδων για την εκτέλεση έργων και δράσεων για την αντιμετώπιση χιονοπτώσεων και παγετού ανά οδικό άξονα, με βάση το ισχύον θεσμικό πλαίσιο.</w:t>
      </w:r>
    </w:p>
    <w:p w:rsidR="0059292E"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Αποτίμηση του έργου του αποχιονισμού κατά την προηγούμενη χειμερινή περίοδο με συστηματική καταγραφή των προβλημάτων που προέκυψαν.</w:t>
      </w:r>
    </w:p>
    <w:p w:rsidR="0059292E"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Προγραμματισμός πόρων και ανθρώπινου δυναμικού για την επόμενη χειμερινή περίοδο, βάσει νέας εμπειρίας και νέας αποτίμησης προηγουμένων ετών, με στόχο την βελτίωση του σχεδιασμού.</w:t>
      </w:r>
    </w:p>
    <w:p w:rsidR="0059292E"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Διατύπωση προτάσεων για την εξασφάλιση των αναγκαίων πόρων.</w:t>
      </w:r>
    </w:p>
    <w:p w:rsidR="0059292E"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Προμήθεια και αποθήκευση υλικών (πχ αλάτι, ψηφίδα, κτλ) βάσει των προβλεπόμενων αναγκών.</w:t>
      </w:r>
    </w:p>
    <w:p w:rsidR="0059292E" w:rsidRPr="00D8574D" w:rsidRDefault="0059292E" w:rsidP="0059292E">
      <w:pPr>
        <w:pStyle w:val="aa"/>
        <w:widowControl w:val="0"/>
        <w:numPr>
          <w:ilvl w:val="0"/>
          <w:numId w:val="78"/>
        </w:numPr>
        <w:overflowPunct w:val="0"/>
        <w:autoSpaceDE w:val="0"/>
        <w:autoSpaceDN w:val="0"/>
        <w:adjustRightInd w:val="0"/>
        <w:spacing w:after="200" w:line="223" w:lineRule="auto"/>
        <w:jc w:val="both"/>
      </w:pPr>
      <w:r w:rsidRPr="00D8574D">
        <w:t>Συντήρηση εξοπλισμού και μηχανημάτων.</w:t>
      </w:r>
    </w:p>
    <w:p w:rsidR="0059292E" w:rsidRPr="001D6DDF" w:rsidRDefault="0059292E" w:rsidP="0059292E">
      <w:pPr>
        <w:widowControl w:val="0"/>
        <w:overflowPunct w:val="0"/>
        <w:autoSpaceDE w:val="0"/>
        <w:autoSpaceDN w:val="0"/>
        <w:adjustRightInd w:val="0"/>
        <w:spacing w:line="223" w:lineRule="auto"/>
        <w:jc w:val="both"/>
      </w:pPr>
    </w:p>
    <w:p w:rsidR="0059292E" w:rsidRPr="00BC7D9B" w:rsidRDefault="0059292E" w:rsidP="0059292E">
      <w:pPr>
        <w:widowControl w:val="0"/>
        <w:overflowPunct w:val="0"/>
        <w:autoSpaceDE w:val="0"/>
        <w:autoSpaceDN w:val="0"/>
        <w:adjustRightInd w:val="0"/>
        <w:spacing w:line="223" w:lineRule="auto"/>
        <w:jc w:val="both"/>
      </w:pPr>
      <w:r w:rsidRPr="00096C2D">
        <w:rPr>
          <w:b/>
        </w:rPr>
        <w:t>Στάδ</w:t>
      </w:r>
      <w:r>
        <w:rPr>
          <w:b/>
        </w:rPr>
        <w:t>ιο 2</w:t>
      </w:r>
      <w:r w:rsidRPr="00096C2D">
        <w:rPr>
          <w:b/>
          <w:vertAlign w:val="superscript"/>
        </w:rPr>
        <w:t>ο</w:t>
      </w:r>
      <w:r>
        <w:rPr>
          <w:b/>
        </w:rPr>
        <w:t xml:space="preserve"> </w:t>
      </w:r>
      <w:r w:rsidRPr="00096C2D">
        <w:rPr>
          <w:b/>
        </w:rPr>
        <w:t>Περίοδος προετοιμασίας</w:t>
      </w:r>
      <w:r>
        <w:t>.</w:t>
      </w:r>
    </w:p>
    <w:p w:rsidR="0059292E" w:rsidRPr="00096C2D" w:rsidRDefault="0059292E" w:rsidP="0059292E">
      <w:pPr>
        <w:widowControl w:val="0"/>
        <w:overflowPunct w:val="0"/>
        <w:autoSpaceDE w:val="0"/>
        <w:autoSpaceDN w:val="0"/>
        <w:adjustRightInd w:val="0"/>
        <w:spacing w:line="223" w:lineRule="auto"/>
        <w:jc w:val="both"/>
      </w:pPr>
      <w:r w:rsidRPr="00BC7D9B">
        <w:t>Η περίοδος αυτή καλύπτει το χρονικό διάστημα ενός μηνός πριν την έναρ</w:t>
      </w:r>
      <w:r>
        <w:t>ξη της νέας χειμερινής περιόδου</w:t>
      </w:r>
      <w:r w:rsidRPr="00096C2D">
        <w:t>:</w:t>
      </w:r>
    </w:p>
    <w:p w:rsidR="0059292E" w:rsidRPr="00096C2D" w:rsidRDefault="0059292E" w:rsidP="0059292E">
      <w:pPr>
        <w:pStyle w:val="aa"/>
        <w:widowControl w:val="0"/>
        <w:numPr>
          <w:ilvl w:val="0"/>
          <w:numId w:val="79"/>
        </w:numPr>
        <w:overflowPunct w:val="0"/>
        <w:autoSpaceDE w:val="0"/>
        <w:autoSpaceDN w:val="0"/>
        <w:adjustRightInd w:val="0"/>
        <w:spacing w:after="200" w:line="223" w:lineRule="auto"/>
        <w:jc w:val="both"/>
      </w:pPr>
      <w:r>
        <w:t>Ε</w:t>
      </w:r>
      <w:r w:rsidRPr="00096C2D">
        <w:t>κτέλεση έργων και δράσεων για την αντιμετώπιση χιονοπτώσεων και παγετού βάσει των πιστώσεων που εγκρίθηκαν ή προβλέπεται να εγκριθούν.</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Ολοκλήρωση διαδικασιών προγραμματισμένης μίσθωσης ιδιωτικών μέσων, όταν αυτό απαιτείται</w:t>
      </w:r>
      <w:r>
        <w:t>.</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Ολοκλήρωση διαδικασιών πρόσληψης εποχιακού εργατοτεχνικού προσωπικού, όταν αυτό απαιτείται, για κάλυψη υπηρεσιακών αναγκών.</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Κατανομή προσωπικού και ορισμός υπευθύνων για την οργάνωση και λειτουργία των προβλεπόμενων από το σχεδιασμό εγκαταστάσεων (εργοτάξια, αποθήκες άλατος, κλπ). Έλεγχος καλής λειτουργίας των μηχανημάτων και του εξοπλισμού και άμεση συντήρησή τους, αν αυτό απαιτείται και δεν έχει ήδη πραγματοποιηθεί.</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proofErr w:type="spellStart"/>
      <w:r w:rsidRPr="00096C2D">
        <w:t>Προτεραιοποίηση</w:t>
      </w:r>
      <w:proofErr w:type="spellEnd"/>
      <w:r w:rsidRPr="00096C2D">
        <w:t xml:space="preserve"> των οδικών αξόνων ως προς την επέμβαση σε περιπτώσεις αδυναμίας συνολικής αντιμετώπισης προβλημάτων λόγω εκτεταμένων χιονοπτώσεων και παγετού.</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Διασφάλιση λειτουργίας του φορέα σε κατάσταση έκτακτης ανάγκης.</w:t>
      </w:r>
    </w:p>
    <w:p w:rsidR="0059292E"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Συσκέψεις με άλλους επιχειρησιακά εμπλεκόμενους φορείς για την καλύτερη επικοινωνία και συντονισμό των επιχειρήσεων στην από κοινού αντιμετώπιση εκτάκτων αναγκών από χιονοπτώσεις και παγετό.</w:t>
      </w:r>
    </w:p>
    <w:p w:rsidR="0059292E" w:rsidRPr="002019ED" w:rsidRDefault="0059292E" w:rsidP="0059292E">
      <w:pPr>
        <w:pStyle w:val="aa"/>
        <w:widowControl w:val="0"/>
        <w:numPr>
          <w:ilvl w:val="0"/>
          <w:numId w:val="79"/>
        </w:numPr>
        <w:overflowPunct w:val="0"/>
        <w:autoSpaceDE w:val="0"/>
        <w:autoSpaceDN w:val="0"/>
        <w:adjustRightInd w:val="0"/>
        <w:spacing w:after="200" w:line="223" w:lineRule="auto"/>
        <w:jc w:val="both"/>
      </w:pPr>
      <w:r w:rsidRPr="00096C2D">
        <w:t>Σύγκληση Συντονιστικών Οργάνων Πολιτικής Προστασίας (ΣΟΠΠ) των Περιφερειακών Ενοτήτων και Συντονιστικών Τοπικών Οργάνων (ΣΤΟ) των Δήμων με θέμα το συντονισμό των υπηρεσιών της Περιφερειακής Ενότητας ή του Δήμου με άλλους φορείς που εμπλέκονται σε δράσεις αποχιονισμού στο οδικό δίκτυο της Περιφερειακής Ενότητας ή του Δήμου αντίστοιχα.</w:t>
      </w:r>
    </w:p>
    <w:p w:rsidR="0059292E" w:rsidRPr="00096C2D" w:rsidRDefault="0059292E" w:rsidP="0059292E">
      <w:pPr>
        <w:widowControl w:val="0"/>
        <w:overflowPunct w:val="0"/>
        <w:autoSpaceDE w:val="0"/>
        <w:autoSpaceDN w:val="0"/>
        <w:adjustRightInd w:val="0"/>
        <w:spacing w:line="223" w:lineRule="auto"/>
        <w:jc w:val="both"/>
        <w:rPr>
          <w:b/>
        </w:rPr>
      </w:pPr>
      <w:r>
        <w:rPr>
          <w:b/>
        </w:rPr>
        <w:t>Στάδιο 3</w:t>
      </w:r>
      <w:r w:rsidRPr="00096C2D">
        <w:rPr>
          <w:b/>
          <w:vertAlign w:val="superscript"/>
        </w:rPr>
        <w:t>ο</w:t>
      </w:r>
      <w:r>
        <w:rPr>
          <w:b/>
        </w:rPr>
        <w:t xml:space="preserve"> </w:t>
      </w:r>
      <w:r w:rsidRPr="00096C2D">
        <w:rPr>
          <w:b/>
        </w:rPr>
        <w:t>Χειμερινή περίοδος</w:t>
      </w:r>
    </w:p>
    <w:p w:rsidR="0059292E" w:rsidRDefault="0059292E" w:rsidP="0059292E">
      <w:pPr>
        <w:widowControl w:val="0"/>
        <w:overflowPunct w:val="0"/>
        <w:autoSpaceDE w:val="0"/>
        <w:autoSpaceDN w:val="0"/>
        <w:adjustRightInd w:val="0"/>
        <w:spacing w:line="223" w:lineRule="auto"/>
        <w:jc w:val="both"/>
      </w:pPr>
      <w:r w:rsidRPr="00BC7D9B">
        <w:t>Η περίοδος αυτή καλύπτει το χρονικό διάστημα υλοποίησης του σχεδιασμού, σύμφωνα πάντα με τις επικρατούσες καιρικές συνθήκες στα διάφορα γεωγραφικά διαμερίσματα της χώρας.</w:t>
      </w:r>
    </w:p>
    <w:p w:rsidR="0059292E" w:rsidRDefault="0059292E" w:rsidP="0059292E">
      <w:pPr>
        <w:pStyle w:val="aa"/>
        <w:widowControl w:val="0"/>
        <w:numPr>
          <w:ilvl w:val="0"/>
          <w:numId w:val="80"/>
        </w:numPr>
        <w:overflowPunct w:val="0"/>
        <w:autoSpaceDE w:val="0"/>
        <w:autoSpaceDN w:val="0"/>
        <w:adjustRightInd w:val="0"/>
        <w:spacing w:after="200" w:line="223" w:lineRule="auto"/>
        <w:jc w:val="both"/>
      </w:pPr>
      <w:r w:rsidRPr="00096C2D">
        <w:t>Διασφάλιση ροής πληροφοριών προς την έδρα του επικεφαλής συντονιστή σχετικών με μετεωρολογικές προβλέψεις και προειδοποιήσεις καθώς και πληροφοριών από την επιτήρηση του οδικού δικτύου για λόγους ετοιμότητας.</w:t>
      </w:r>
    </w:p>
    <w:p w:rsidR="0059292E" w:rsidRDefault="0059292E" w:rsidP="0059292E">
      <w:pPr>
        <w:pStyle w:val="aa"/>
        <w:widowControl w:val="0"/>
        <w:numPr>
          <w:ilvl w:val="0"/>
          <w:numId w:val="80"/>
        </w:numPr>
        <w:overflowPunct w:val="0"/>
        <w:autoSpaceDE w:val="0"/>
        <w:autoSpaceDN w:val="0"/>
        <w:adjustRightInd w:val="0"/>
        <w:spacing w:after="200" w:line="223" w:lineRule="auto"/>
        <w:jc w:val="both"/>
      </w:pPr>
      <w:r w:rsidRPr="00096C2D">
        <w:t>Εφαρμογή του αντίστοιχου σχεδιασμού όπου αυτό επιβάλλεται.</w:t>
      </w:r>
    </w:p>
    <w:p w:rsidR="0059292E" w:rsidRDefault="0059292E" w:rsidP="0059292E">
      <w:pPr>
        <w:pStyle w:val="aa"/>
        <w:widowControl w:val="0"/>
        <w:numPr>
          <w:ilvl w:val="0"/>
          <w:numId w:val="80"/>
        </w:numPr>
        <w:overflowPunct w:val="0"/>
        <w:autoSpaceDE w:val="0"/>
        <w:autoSpaceDN w:val="0"/>
        <w:adjustRightInd w:val="0"/>
        <w:spacing w:after="200" w:line="223" w:lineRule="auto"/>
        <w:jc w:val="both"/>
      </w:pPr>
      <w:r w:rsidRPr="00096C2D">
        <w:t>Ανακατανομή πόρων, όταν τούτο κρίνεται απαραίτητο, βάσει της εξέλιξης των καιρικών φαινόμενων.</w:t>
      </w:r>
    </w:p>
    <w:p w:rsidR="0059292E" w:rsidRDefault="0059292E" w:rsidP="0059292E">
      <w:pPr>
        <w:pStyle w:val="aa"/>
        <w:widowControl w:val="0"/>
        <w:numPr>
          <w:ilvl w:val="0"/>
          <w:numId w:val="80"/>
        </w:numPr>
        <w:overflowPunct w:val="0"/>
        <w:autoSpaceDE w:val="0"/>
        <w:autoSpaceDN w:val="0"/>
        <w:adjustRightInd w:val="0"/>
        <w:spacing w:after="200" w:line="223" w:lineRule="auto"/>
        <w:jc w:val="both"/>
      </w:pPr>
      <w:r w:rsidRPr="00096C2D">
        <w:t>Προμήθεια επιπλέον υλικών (άλατος, ψηφίδας, κτλ.) όταν οι επικρατούσες ή οι προβλεπόμενες συνθήκες το απαιτούν. Άμεση επιδιόρθωση βλαβών εξοπλισμού και μέσων.</w:t>
      </w:r>
    </w:p>
    <w:p w:rsidR="0059292E" w:rsidRPr="00096C2D" w:rsidRDefault="0059292E" w:rsidP="0059292E">
      <w:pPr>
        <w:pStyle w:val="aa"/>
        <w:widowControl w:val="0"/>
        <w:numPr>
          <w:ilvl w:val="0"/>
          <w:numId w:val="80"/>
        </w:numPr>
        <w:overflowPunct w:val="0"/>
        <w:autoSpaceDE w:val="0"/>
        <w:autoSpaceDN w:val="0"/>
        <w:adjustRightInd w:val="0"/>
        <w:spacing w:after="200" w:line="223" w:lineRule="auto"/>
        <w:jc w:val="both"/>
      </w:pPr>
      <w:r w:rsidRPr="00096C2D">
        <w:t>Αποκλιμάκωση εργασιών και δράσεων βάσει του αντίστοιχου σχεδιασμού.</w:t>
      </w:r>
    </w:p>
    <w:p w:rsidR="0059292E" w:rsidRPr="007F6F06" w:rsidRDefault="0059292E" w:rsidP="0059292E">
      <w:pPr>
        <w:widowControl w:val="0"/>
        <w:overflowPunct w:val="0"/>
        <w:autoSpaceDE w:val="0"/>
        <w:autoSpaceDN w:val="0"/>
        <w:adjustRightInd w:val="0"/>
        <w:spacing w:line="223" w:lineRule="auto"/>
        <w:jc w:val="both"/>
      </w:pPr>
      <w:r w:rsidRPr="00BC7D9B">
        <w:lastRenderedPageBreak/>
        <w:t>Η ανωτέρω αναφορά στον προγραμματισμό έργων και δράσεων χειμερινής συντήρησης για την αντιμετώπιση προβλημάτων από χιονοπτώσεις και παγετό στο οδικό δίκτυο και ο διαχω</w:t>
      </w:r>
      <w:r>
        <w:t xml:space="preserve">ρισμός τους σε χρονικά στάδια – </w:t>
      </w:r>
      <w:r w:rsidRPr="00BC7D9B">
        <w:t>περιόδους, είναι ενδεικτική και δύναται να διαφοροποιείται ανάλογα με τις δυνατότητες των φορέων υλοποίησης.</w:t>
      </w:r>
    </w:p>
    <w:p w:rsidR="0059292E" w:rsidRDefault="0059292E" w:rsidP="0059292E">
      <w:pPr>
        <w:jc w:val="both"/>
        <w:rPr>
          <w:b/>
          <w:color w:val="000000"/>
          <w:u w:val="single"/>
        </w:rPr>
      </w:pPr>
    </w:p>
    <w:p w:rsidR="0059292E" w:rsidRDefault="0059292E" w:rsidP="0059292E">
      <w:pPr>
        <w:pStyle w:val="2"/>
      </w:pPr>
      <w:bookmarkStart w:id="104" w:name="_Toc440524369"/>
      <w:r w:rsidRPr="00973136">
        <w:t>3.</w:t>
      </w:r>
      <w:r w:rsidRPr="00A266EC">
        <w:t>ΥΠΗΡΕΣ</w:t>
      </w:r>
      <w:r>
        <w:t>ΙΕΣ ΚΑΙ ΑΡΜΟΔΙΟΙ ΦΟΡΕΙΣ ΓΙΑ ΤΙΣ ΚΑΤΟΛΙΣΘΗΣΕΙΣ</w:t>
      </w:r>
      <w:bookmarkEnd w:id="104"/>
    </w:p>
    <w:p w:rsidR="0059292E" w:rsidRPr="004B268A" w:rsidRDefault="0059292E" w:rsidP="0059292E">
      <w:pPr>
        <w:numPr>
          <w:ilvl w:val="0"/>
          <w:numId w:val="32"/>
        </w:numPr>
        <w:spacing w:line="276" w:lineRule="auto"/>
        <w:jc w:val="both"/>
        <w:rPr>
          <w:b/>
          <w:color w:val="000000"/>
        </w:rPr>
      </w:pPr>
      <w:r>
        <w:rPr>
          <w:color w:val="000000"/>
        </w:rPr>
        <w:t xml:space="preserve">Σ.Τ.Ο. Δ. </w:t>
      </w:r>
      <w:proofErr w:type="spellStart"/>
      <w:r>
        <w:rPr>
          <w:color w:val="000000"/>
        </w:rPr>
        <w:t>Αρταίων</w:t>
      </w:r>
      <w:proofErr w:type="spellEnd"/>
      <w:r>
        <w:rPr>
          <w:color w:val="000000"/>
        </w:rPr>
        <w:t>.</w:t>
      </w:r>
    </w:p>
    <w:p w:rsidR="0059292E" w:rsidRPr="0088293D" w:rsidRDefault="0059292E" w:rsidP="0059292E">
      <w:pPr>
        <w:numPr>
          <w:ilvl w:val="0"/>
          <w:numId w:val="32"/>
        </w:numPr>
        <w:spacing w:line="276" w:lineRule="auto"/>
        <w:jc w:val="both"/>
        <w:rPr>
          <w:b/>
          <w:color w:val="000000"/>
        </w:rPr>
      </w:pPr>
      <w:r>
        <w:rPr>
          <w:color w:val="000000"/>
        </w:rPr>
        <w:t>Πυροσβεστικό Σώμα.</w:t>
      </w:r>
    </w:p>
    <w:p w:rsidR="0059292E" w:rsidRPr="0088293D" w:rsidRDefault="0059292E" w:rsidP="0059292E">
      <w:pPr>
        <w:numPr>
          <w:ilvl w:val="0"/>
          <w:numId w:val="32"/>
        </w:numPr>
        <w:spacing w:line="276" w:lineRule="auto"/>
        <w:jc w:val="both"/>
        <w:rPr>
          <w:b/>
          <w:color w:val="000000"/>
        </w:rPr>
      </w:pPr>
      <w:r>
        <w:rPr>
          <w:color w:val="000000"/>
        </w:rPr>
        <w:t>Δημόσια Επιχείρηση Ηλεκτρισμού</w:t>
      </w:r>
    </w:p>
    <w:p w:rsidR="0059292E" w:rsidRPr="00A266EC" w:rsidRDefault="0059292E" w:rsidP="0059292E">
      <w:pPr>
        <w:numPr>
          <w:ilvl w:val="0"/>
          <w:numId w:val="32"/>
        </w:numPr>
        <w:spacing w:line="276" w:lineRule="auto"/>
        <w:jc w:val="both"/>
        <w:rPr>
          <w:b/>
          <w:color w:val="000000"/>
        </w:rPr>
      </w:pPr>
      <w:r>
        <w:rPr>
          <w:color w:val="000000"/>
        </w:rPr>
        <w:t>Εθελοντική Οργάνωση ΔΟΑΚ (Μηχανολογικό Τμήμα, Επικοινωνίες –Ραδιοερασιτέχνες, Πρώτες Βοήθειες, κ.α.)</w:t>
      </w:r>
    </w:p>
    <w:p w:rsidR="0059292E" w:rsidRPr="005F6CBD" w:rsidRDefault="0059292E" w:rsidP="0059292E">
      <w:pPr>
        <w:numPr>
          <w:ilvl w:val="0"/>
          <w:numId w:val="32"/>
        </w:numPr>
        <w:spacing w:line="276" w:lineRule="auto"/>
        <w:jc w:val="both"/>
        <w:rPr>
          <w:b/>
          <w:color w:val="000000"/>
        </w:rPr>
      </w:pPr>
      <w:r>
        <w:rPr>
          <w:color w:val="000000"/>
        </w:rPr>
        <w:t xml:space="preserve">Αστυνομική Διεύθυνση Δ. </w:t>
      </w:r>
      <w:proofErr w:type="spellStart"/>
      <w:r>
        <w:rPr>
          <w:color w:val="000000"/>
        </w:rPr>
        <w:t>Αρταίων</w:t>
      </w:r>
      <w:proofErr w:type="spellEnd"/>
      <w:r>
        <w:rPr>
          <w:color w:val="000000"/>
        </w:rPr>
        <w:t>.</w:t>
      </w:r>
    </w:p>
    <w:p w:rsidR="0059292E" w:rsidRPr="005F6CBD" w:rsidRDefault="0059292E" w:rsidP="0059292E">
      <w:pPr>
        <w:numPr>
          <w:ilvl w:val="0"/>
          <w:numId w:val="32"/>
        </w:numPr>
        <w:spacing w:line="276" w:lineRule="auto"/>
        <w:jc w:val="both"/>
        <w:rPr>
          <w:b/>
          <w:color w:val="000000"/>
        </w:rPr>
      </w:pPr>
      <w:r>
        <w:rPr>
          <w:color w:val="000000"/>
        </w:rPr>
        <w:t>Κ.Ε.Ν Άρτας.</w:t>
      </w:r>
    </w:p>
    <w:p w:rsidR="0059292E" w:rsidRPr="004801FC" w:rsidRDefault="0059292E" w:rsidP="0059292E">
      <w:pPr>
        <w:widowControl w:val="0"/>
        <w:numPr>
          <w:ilvl w:val="0"/>
          <w:numId w:val="32"/>
        </w:numPr>
        <w:overflowPunct w:val="0"/>
        <w:autoSpaceDE w:val="0"/>
        <w:autoSpaceDN w:val="0"/>
        <w:adjustRightInd w:val="0"/>
        <w:spacing w:after="200" w:line="223" w:lineRule="auto"/>
        <w:jc w:val="both"/>
      </w:pPr>
      <w:r>
        <w:rPr>
          <w:color w:val="000000"/>
        </w:rPr>
        <w:t>Ε.Κ.Α.Β</w:t>
      </w:r>
    </w:p>
    <w:p w:rsidR="0059292E" w:rsidRPr="002019ED" w:rsidRDefault="0059292E" w:rsidP="0059292E">
      <w:pPr>
        <w:widowControl w:val="0"/>
        <w:numPr>
          <w:ilvl w:val="0"/>
          <w:numId w:val="32"/>
        </w:numPr>
        <w:overflowPunct w:val="0"/>
        <w:autoSpaceDE w:val="0"/>
        <w:autoSpaceDN w:val="0"/>
        <w:adjustRightInd w:val="0"/>
        <w:spacing w:after="200" w:line="223" w:lineRule="auto"/>
        <w:jc w:val="both"/>
      </w:pPr>
      <w:r w:rsidRPr="00826FBE">
        <w:rPr>
          <w:color w:val="000000"/>
        </w:rPr>
        <w:t>Τοπικά ΜΜΕ</w:t>
      </w:r>
    </w:p>
    <w:p w:rsidR="0059292E" w:rsidRPr="003A15C1" w:rsidRDefault="0059292E" w:rsidP="0059292E">
      <w:pPr>
        <w:widowControl w:val="0"/>
        <w:overflowPunct w:val="0"/>
        <w:autoSpaceDE w:val="0"/>
        <w:autoSpaceDN w:val="0"/>
        <w:adjustRightInd w:val="0"/>
        <w:spacing w:line="223" w:lineRule="auto"/>
        <w:ind w:left="360"/>
        <w:jc w:val="both"/>
      </w:pPr>
    </w:p>
    <w:p w:rsidR="0059292E" w:rsidRPr="006F3213" w:rsidRDefault="0059292E" w:rsidP="0059292E">
      <w:pPr>
        <w:pStyle w:val="2"/>
      </w:pPr>
      <w:bookmarkStart w:id="105" w:name="_Toc440524370"/>
      <w:r>
        <w:t>4</w:t>
      </w:r>
      <w:r w:rsidRPr="006F3213">
        <w:t>.ΜΕΤΡΑ ΠΟΥ ΠΡΕΠΕΙ ΝΑ ΛΑΜΒΑΝΟΥΝ ΟΙ ΦΟΡΕΙΣ</w:t>
      </w:r>
      <w:bookmarkEnd w:id="105"/>
    </w:p>
    <w:p w:rsidR="0059292E" w:rsidRDefault="0059292E" w:rsidP="0059292E">
      <w:pPr>
        <w:pStyle w:val="aa"/>
        <w:numPr>
          <w:ilvl w:val="0"/>
          <w:numId w:val="115"/>
        </w:numPr>
        <w:spacing w:line="276" w:lineRule="auto"/>
        <w:jc w:val="both"/>
        <w:rPr>
          <w:color w:val="000000"/>
        </w:rPr>
      </w:pPr>
      <w:r>
        <w:rPr>
          <w:color w:val="000000"/>
        </w:rPr>
        <w:t>Ενημέρωση από τα μέσα ΜΜΕ</w:t>
      </w:r>
    </w:p>
    <w:p w:rsidR="0059292E" w:rsidRDefault="0059292E" w:rsidP="0059292E">
      <w:pPr>
        <w:pStyle w:val="aa"/>
        <w:numPr>
          <w:ilvl w:val="0"/>
          <w:numId w:val="115"/>
        </w:numPr>
        <w:spacing w:line="276" w:lineRule="auto"/>
        <w:jc w:val="both"/>
        <w:rPr>
          <w:color w:val="000000"/>
        </w:rPr>
      </w:pPr>
      <w:r>
        <w:rPr>
          <w:color w:val="000000"/>
        </w:rPr>
        <w:t>Ενσωμάτωση πλέγματος σε βράχους και λόφους που βρίσκονται κοντά σε οδικό δίκτυο.</w:t>
      </w:r>
    </w:p>
    <w:p w:rsidR="0059292E" w:rsidRDefault="0059292E" w:rsidP="0059292E">
      <w:pPr>
        <w:pStyle w:val="aa"/>
        <w:numPr>
          <w:ilvl w:val="0"/>
          <w:numId w:val="115"/>
        </w:numPr>
        <w:spacing w:line="276" w:lineRule="auto"/>
        <w:jc w:val="both"/>
        <w:rPr>
          <w:color w:val="000000"/>
        </w:rPr>
      </w:pPr>
      <w:proofErr w:type="spellStart"/>
      <w:r>
        <w:rPr>
          <w:color w:val="000000"/>
        </w:rPr>
        <w:t>Καθάριση</w:t>
      </w:r>
      <w:proofErr w:type="spellEnd"/>
      <w:r>
        <w:rPr>
          <w:color w:val="000000"/>
        </w:rPr>
        <w:t xml:space="preserve"> οδικού δικτύου από βράχους και πέτρες.</w:t>
      </w:r>
    </w:p>
    <w:p w:rsidR="0059292E" w:rsidRPr="00FF0A86" w:rsidRDefault="0059292E" w:rsidP="0059292E">
      <w:pPr>
        <w:widowControl w:val="0"/>
        <w:overflowPunct w:val="0"/>
        <w:autoSpaceDE w:val="0"/>
        <w:autoSpaceDN w:val="0"/>
        <w:adjustRightInd w:val="0"/>
        <w:spacing w:line="223" w:lineRule="auto"/>
        <w:jc w:val="both"/>
      </w:pPr>
    </w:p>
    <w:p w:rsidR="0059292E" w:rsidRPr="008B3E10" w:rsidRDefault="0059292E" w:rsidP="0059292E">
      <w:pPr>
        <w:pStyle w:val="2"/>
      </w:pPr>
      <w:bookmarkStart w:id="106" w:name="_Toc440524371"/>
      <w:r>
        <w:t>5</w:t>
      </w:r>
      <w:r w:rsidRPr="008B3E10">
        <w:t>. ΑΡΜΟΔΙΟΤΗΤΕΣ ΦΟΡΕΩΝ ΧΕΙΜΕΡΙΝΗΣ ΣΥΝΤΗΡΗΣΗΣ ΣΤΟ ΟΔΙΚ</w:t>
      </w:r>
      <w:r>
        <w:t>Ο ΔΙΚΤΥΟ ΤΗΣ ΧΩΡΑΣ</w:t>
      </w:r>
      <w:bookmarkEnd w:id="106"/>
    </w:p>
    <w:p w:rsidR="0059292E" w:rsidRDefault="0059292E" w:rsidP="0059292E">
      <w:pPr>
        <w:widowControl w:val="0"/>
        <w:overflowPunct w:val="0"/>
        <w:autoSpaceDE w:val="0"/>
        <w:autoSpaceDN w:val="0"/>
        <w:adjustRightInd w:val="0"/>
        <w:spacing w:line="223" w:lineRule="auto"/>
        <w:jc w:val="both"/>
      </w:pPr>
      <w:r w:rsidRPr="008B3E10">
        <w:t>Αρμοδιότητες χειμερινής συντήρησης στο πρωτεύον και δευτερεύον οδικό δίκτυο (εθνι</w:t>
      </w:r>
      <w:r>
        <w:t>κό και επαρχιακό).</w:t>
      </w:r>
    </w:p>
    <w:p w:rsidR="0059292E" w:rsidRPr="008B3E10" w:rsidRDefault="0059292E" w:rsidP="0059292E">
      <w:pPr>
        <w:widowControl w:val="0"/>
        <w:overflowPunct w:val="0"/>
        <w:autoSpaceDE w:val="0"/>
        <w:autoSpaceDN w:val="0"/>
        <w:adjustRightInd w:val="0"/>
        <w:spacing w:line="223" w:lineRule="auto"/>
        <w:ind w:firstLine="720"/>
        <w:jc w:val="both"/>
      </w:pPr>
      <w:r w:rsidRPr="008B3E10">
        <w:t>Μετά την εφαρμογή του Προγράμματος «Καλλικράτης» (Ν.3852/2010, ΦΕΚ 87/Α72010) οι αρμοδιότητες για τη συντήρηση των οδών που ανήκαν στις καταργηθείσες Νομαρχιακές Αυτοδιοικήσεις και στις πρώην κρατικές Περιφέρειες, περιήλθαν πλέον στις νέες Περιφέρειες που συστήθηκαν με τον Ν. 3852/10 και ασκούνται από τις αρμόδιες υπηρεσίες τους (</w:t>
      </w:r>
      <w:proofErr w:type="spellStart"/>
      <w:r w:rsidRPr="008B3E10">
        <w:t>αρθ</w:t>
      </w:r>
      <w:proofErr w:type="spellEnd"/>
      <w:r w:rsidRPr="008B3E10">
        <w:t>. 18</w:t>
      </w:r>
      <w:r>
        <w:t xml:space="preserve">6 παρ.ΙΙ.ΣΤ.1 του Ν.3852/2010). </w:t>
      </w:r>
      <w:r w:rsidRPr="008B3E10">
        <w:t>Ειδικότερα στην Περιφέρεια Στερεάς Ελλάδας με την απόφαση 62240/698/25-8-2011 (ΦΕΚ 2190Β/30-9-2011), του οικείου Περιφερειάρχη, η συντήρηση των οδών, που η συντήρησή τους ανήκε στην αρμοδιότητα τόσο της πρώην κρατικής Περιφέρειας όσο και των αντίστοιχων πρώην Νομαρχιακών Αυτοδιοικήσεων, δίνεται στις Δ/</w:t>
      </w:r>
      <w:proofErr w:type="spellStart"/>
      <w:r w:rsidRPr="008B3E10">
        <w:t>νσεις</w:t>
      </w:r>
      <w:proofErr w:type="spellEnd"/>
      <w:r w:rsidRPr="008B3E10">
        <w:t xml:space="preserve"> Τεχνικών Έργων των αντίστοιχων Περιφερειακών Ενοτήτων της Περιφέρειας για το οδικό τμήμα που βρίσκεται στα διοικητικά όρια εκάστης. Σε περίπτωση οδού που διέρχεται από περισσότερες Περιφερειακές Ενότητες, η ευθύνη κατανέμεται για κάθε Διεύθυνση Τεχνικών Έργων Περιφερειακής Ενότητας που η οδός διέρχεται μέσα στα όρια της διοικητικής της ευθύνης.</w:t>
      </w:r>
    </w:p>
    <w:p w:rsidR="0059292E" w:rsidRDefault="0059292E" w:rsidP="0059292E">
      <w:pPr>
        <w:widowControl w:val="0"/>
        <w:overflowPunct w:val="0"/>
        <w:autoSpaceDE w:val="0"/>
        <w:autoSpaceDN w:val="0"/>
        <w:adjustRightInd w:val="0"/>
        <w:spacing w:line="223" w:lineRule="auto"/>
        <w:jc w:val="both"/>
        <w:rPr>
          <w:b/>
          <w:u w:val="single"/>
        </w:rPr>
      </w:pPr>
    </w:p>
    <w:p w:rsidR="0059292E" w:rsidRPr="008B3E10" w:rsidRDefault="0059292E" w:rsidP="0059292E">
      <w:pPr>
        <w:widowControl w:val="0"/>
        <w:overflowPunct w:val="0"/>
        <w:autoSpaceDE w:val="0"/>
        <w:autoSpaceDN w:val="0"/>
        <w:adjustRightInd w:val="0"/>
        <w:spacing w:line="223" w:lineRule="auto"/>
        <w:jc w:val="both"/>
        <w:rPr>
          <w:u w:val="single"/>
        </w:rPr>
      </w:pPr>
      <w:r w:rsidRPr="008B3E10">
        <w:rPr>
          <w:b/>
          <w:u w:val="single"/>
        </w:rPr>
        <w:t>Αρμοδιότητες χειμερινής συντήρησης στο οδικό δίκτυο των Δήμων:</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Οι φορείς που είναι αρμόδιοι για την συντήρηση στο πρωτεύον και δευτερεύον οδικό δίκτυο της χώρας (εθνικό και επαρχιακό οδικό δίκτυο) έχουν ήδη καθοριστεί με αποφάσεις του Υπουργού ΠΕΧΩΔΕ και των Γενικών Γραμματέων των πρώην κρατικών Περιφερειών, που εκδόθηκαν σε εφαρμογή του Ν.3481/2006 (ΦΕΚ 162Α/2-8-2006).</w:t>
      </w:r>
      <w:r>
        <w:t xml:space="preserve"> </w:t>
      </w:r>
      <w:r w:rsidRPr="008B3E10">
        <w:t xml:space="preserve">Μετά την εφαρμογή του Προγράμματος «Καλλικράτης» (Ν.3852/2010, ΦΕΚ 87/Α72010) είναι σαφές ότι το οδικό δίκτυο αρμοδιότητας των πρώην κρατικών Περιφερειών και των Νομαρχιακών Αυτοδιοικήσεων ανήκει πλέον στις νέες Περιφέρειες, οι οποίες είναι </w:t>
      </w:r>
      <w:r>
        <w:t>υπεύθυνες για τη συντήρησή του.</w:t>
      </w:r>
    </w:p>
    <w:p w:rsidR="0059292E" w:rsidRPr="008B3E10" w:rsidRDefault="0059292E" w:rsidP="0059292E">
      <w:pPr>
        <w:widowControl w:val="0"/>
        <w:overflowPunct w:val="0"/>
        <w:autoSpaceDE w:val="0"/>
        <w:autoSpaceDN w:val="0"/>
        <w:adjustRightInd w:val="0"/>
        <w:spacing w:line="223" w:lineRule="auto"/>
        <w:ind w:firstLine="720"/>
        <w:jc w:val="both"/>
      </w:pPr>
      <w:r w:rsidRPr="008B3E10">
        <w:t>Η συντήρηση του υπόλοιπου οδικού δικτύου της χώρας, το οποίο δεν περιλαμβάνεται στις προαναφερόμενες αποφάσεις (ΥΠΕΧΩΔΕ, πρώην κρατικών Περιφερειών), αποτελεί αρμοδιότητα των κατά τόπους Δήμων εντός των διοικητικών ορίων εκάστου. Σε περίπτωση οδού που διέρχεται από περισσότερους Δήμους, η ευθύνη κατανέμεται τμηματικά σε κάθε Δήμο που η οδός διέρχεται μέσα στα όρια της διοικητικής του ευθύνης.</w:t>
      </w:r>
    </w:p>
    <w:p w:rsidR="0059292E" w:rsidRPr="008B3E10" w:rsidRDefault="0059292E" w:rsidP="0059292E">
      <w:pPr>
        <w:widowControl w:val="0"/>
        <w:overflowPunct w:val="0"/>
        <w:autoSpaceDE w:val="0"/>
        <w:autoSpaceDN w:val="0"/>
        <w:adjustRightInd w:val="0"/>
        <w:spacing w:line="223" w:lineRule="auto"/>
        <w:ind w:firstLine="720"/>
        <w:jc w:val="both"/>
      </w:pPr>
      <w:r w:rsidRPr="008B3E10">
        <w:t xml:space="preserve">Τέλος, όσον αφορά τη συντήρηση του οδικού δικτύου των πρώην Δήμων και Κοινοτήτων που συνενώνονται, νοείται ότι η αρμοδιότητα αυτή ασκείται πλέον από τους </w:t>
      </w:r>
      <w:r w:rsidRPr="008B3E10">
        <w:lastRenderedPageBreak/>
        <w:t>Δήμους που συνιστώνται με το άρθρο 1 του Ν.3852/2010 (</w:t>
      </w:r>
      <w:proofErr w:type="spellStart"/>
      <w:r w:rsidRPr="008B3E10">
        <w:t>αρθ</w:t>
      </w:r>
      <w:proofErr w:type="spellEnd"/>
      <w:r w:rsidRPr="008B3E10">
        <w:t>. 283, παρ.1 του Ν.3852/2010).</w:t>
      </w:r>
    </w:p>
    <w:p w:rsidR="0059292E" w:rsidRPr="008B3E10" w:rsidRDefault="0059292E" w:rsidP="0059292E">
      <w:pPr>
        <w:widowControl w:val="0"/>
        <w:overflowPunct w:val="0"/>
        <w:autoSpaceDE w:val="0"/>
        <w:autoSpaceDN w:val="0"/>
        <w:adjustRightInd w:val="0"/>
        <w:spacing w:line="223" w:lineRule="auto"/>
        <w:jc w:val="both"/>
      </w:pPr>
    </w:p>
    <w:p w:rsidR="0059292E" w:rsidRPr="008B3E10" w:rsidRDefault="0059292E" w:rsidP="0059292E">
      <w:pPr>
        <w:pStyle w:val="2"/>
      </w:pPr>
      <w:bookmarkStart w:id="107" w:name="_Toc440524372"/>
      <w:r>
        <w:t>6.</w:t>
      </w:r>
      <w:r w:rsidRPr="008B3E10">
        <w:t>ΕΙΔΙΚΟΤΕΡΕΣ ΔΡΑΣΕΙΣ ΑΝΤΙΜΕΤΩΠΙΣΗΣ ΠΡΟΒΛΗΜΑΤΩΝ ΛΟΓΩ ΧΙΟΝΟΠΤΩΣΕΩΝ ΚΑΙ ΠΑΓ</w:t>
      </w:r>
      <w:r>
        <w:t>ΕΤΟΥ ΣΤΟ ΟΔΙΚΟ ΔΙΚΤΥΟ ΤΗΣ ΧΩΡΑΣ</w:t>
      </w:r>
      <w:bookmarkEnd w:id="107"/>
    </w:p>
    <w:p w:rsidR="0059292E" w:rsidRPr="00FF21FD" w:rsidRDefault="0059292E" w:rsidP="0059292E">
      <w:pPr>
        <w:widowControl w:val="0"/>
        <w:overflowPunct w:val="0"/>
        <w:autoSpaceDE w:val="0"/>
        <w:autoSpaceDN w:val="0"/>
        <w:adjustRightInd w:val="0"/>
        <w:spacing w:line="223" w:lineRule="auto"/>
        <w:jc w:val="both"/>
      </w:pPr>
      <w:r w:rsidRPr="008B3E10">
        <w:rPr>
          <w:b/>
        </w:rPr>
        <w:t>Ετοιμότητα φορέων αντιμετώπισης</w:t>
      </w:r>
      <w:r w:rsidRPr="00FF21FD">
        <w:rPr>
          <w:b/>
        </w:rPr>
        <w:t>:</w:t>
      </w:r>
    </w:p>
    <w:p w:rsidR="0059292E" w:rsidRPr="008B3E10" w:rsidRDefault="0059292E" w:rsidP="0059292E">
      <w:pPr>
        <w:widowControl w:val="0"/>
        <w:overflowPunct w:val="0"/>
        <w:autoSpaceDE w:val="0"/>
        <w:autoSpaceDN w:val="0"/>
        <w:adjustRightInd w:val="0"/>
        <w:spacing w:line="223" w:lineRule="auto"/>
        <w:jc w:val="both"/>
      </w:pPr>
      <w:r w:rsidRPr="008B3E10">
        <w:t>Αρμόδιος φορέας πρόγνωσης επικίνδυνων καιρικών φαινομένων, όπως χιονοπτώσεις, παγετός, χαμηλές θερμοκρασίες κτλ., είναι η Εθνική Μετεωρολογική Υπηρεσία (Ε.Μ.Υ.) (ΠΔ 161/1997, ΦΕΚ 142/Α71997). Στα πλαίσια των αρμοδιοτήτων της εκδίδει καθημερινά δελτία πρόγνωσης καιρού καθώς και έκτακτα δελτία πρόγνωσης επικίνδυνων καιρικών φαινομένων, τα οποία προσδιορίζουν χωρικά και χρονικά την εξέλιξη των καιρικών φαινομένων. Οι προγνώσεις αυτές αποστέλλονται και στο Κέντρο Επιχειρήσεων της Γενικής Γραμματεί</w:t>
      </w:r>
      <w:r>
        <w:t>ας Πολιτικής Προστασίας (ΚΕΠΠ).</w:t>
      </w:r>
    </w:p>
    <w:p w:rsidR="0059292E" w:rsidRPr="005A030D" w:rsidRDefault="0059292E" w:rsidP="0059292E">
      <w:pPr>
        <w:widowControl w:val="0"/>
        <w:overflowPunct w:val="0"/>
        <w:autoSpaceDE w:val="0"/>
        <w:autoSpaceDN w:val="0"/>
        <w:adjustRightInd w:val="0"/>
        <w:spacing w:line="223" w:lineRule="auto"/>
        <w:ind w:firstLine="720"/>
        <w:jc w:val="both"/>
      </w:pPr>
      <w:r w:rsidRPr="008B3E10">
        <w:t xml:space="preserve">Η προειδοποίηση όλων των εμπλεκομένων φορέων, συμπεριλαμβανομένων και των </w:t>
      </w:r>
      <w:proofErr w:type="spellStart"/>
      <w:r w:rsidRPr="008B3E10">
        <w:t>παραχωρησιούχων</w:t>
      </w:r>
      <w:proofErr w:type="spellEnd"/>
      <w:r w:rsidRPr="008B3E10">
        <w:t xml:space="preserve"> εταιρειών, προκειμένου να τεθούν σε κατάσταση αυξημένης ετοιμότητας για την αντιμετώπιση επικίνδυνων καιρικών φαινόμενων, όπως χιονοπτώσεις και παγετός, είναι αρμοδιότητα του Κέντρου Επιχειρήσεων της Γενικής Γραμματείας Πολιτικής Προστασίας (ΚΕΠΠ). Η προειδοποίηση αυτή γίνεται μετά από τις σχετικές προβλέψεις και έκτακτα δελτία της Εθνικής Μετεωρολογικής Υπηρεσίας.</w:t>
      </w:r>
    </w:p>
    <w:p w:rsidR="0059292E" w:rsidRPr="005A030D" w:rsidRDefault="0059292E" w:rsidP="0059292E">
      <w:pPr>
        <w:widowControl w:val="0"/>
        <w:overflowPunct w:val="0"/>
        <w:autoSpaceDE w:val="0"/>
        <w:autoSpaceDN w:val="0"/>
        <w:adjustRightInd w:val="0"/>
        <w:spacing w:line="223" w:lineRule="auto"/>
        <w:ind w:firstLine="720"/>
        <w:jc w:val="both"/>
      </w:pPr>
      <w:r w:rsidRPr="008B3E10">
        <w:t>Μετά την αποστολή των σχετικών προειδοποιήσεων του ΚΕΠΠ προς τις Αποκεντρωμένες Διοικήσεις και τις Περιφέρειες για την εκδήλωση επικίνδυνων καιρικών φαινόμενων, η περεταίρω κοινοποίησή τους, μέσω FAX, προς τους υπεύθυνους Πολιτικής Προστασίας των Δήμων θα γίνεται με ευθύνη των Δ/</w:t>
      </w:r>
      <w:proofErr w:type="spellStart"/>
      <w:r w:rsidRPr="008B3E10">
        <w:t>νσεων</w:t>
      </w:r>
      <w:proofErr w:type="spellEnd"/>
      <w:r w:rsidRPr="008B3E10">
        <w:t xml:space="preserve"> Πολιτικής Προστασίας των Αποκεντρωμένων Διοικήσεων μετά από σχετική συνεννόηση τους με τις Δ/</w:t>
      </w:r>
      <w:proofErr w:type="spellStart"/>
      <w:r w:rsidRPr="008B3E10">
        <w:t>νσεις</w:t>
      </w:r>
      <w:proofErr w:type="spellEnd"/>
      <w:r w:rsidRPr="008B3E10">
        <w:t xml:space="preserve"> Πολιτικής Προστασίας των Περιφερειών, στα πλαίσια συνεργασίας τους για την άμεση αναμετάδοσή τους προς τους Δήμους.</w:t>
      </w:r>
    </w:p>
    <w:p w:rsidR="0059292E" w:rsidRPr="005A030D" w:rsidRDefault="0059292E" w:rsidP="0059292E">
      <w:pPr>
        <w:widowControl w:val="0"/>
        <w:overflowPunct w:val="0"/>
        <w:autoSpaceDE w:val="0"/>
        <w:autoSpaceDN w:val="0"/>
        <w:adjustRightInd w:val="0"/>
        <w:spacing w:line="223" w:lineRule="auto"/>
        <w:ind w:firstLine="720"/>
        <w:jc w:val="both"/>
      </w:pPr>
      <w:r w:rsidRPr="008B3E10">
        <w:t>Τα Γραφεία Πολιτικής Προστασίας των Δήμων, που λαμβάνουν τις προε</w:t>
      </w:r>
      <w:r>
        <w:t>ιδοποιήσεις ενημερώνουν άμεσα τον Προϊστάμενο της Δ/</w:t>
      </w:r>
      <w:proofErr w:type="spellStart"/>
      <w:r>
        <w:t>νσης</w:t>
      </w:r>
      <w:proofErr w:type="spellEnd"/>
      <w:r>
        <w:t xml:space="preserve"> Τεχνικών υπηρεσιών του Δήμου</w:t>
      </w:r>
      <w:r w:rsidRPr="008B3E10">
        <w:t xml:space="preserve">, προκειμένου να </w:t>
      </w:r>
      <w:r>
        <w:t>συντονίζει το προσωπικό και τα μέσα που διαθέτει ο Δήμος, εκτελεί επί τόπου αυτοψίες σε συνεργασία με του Πολιτικούς Μηχανικούς του Δήμου για να επιβλέπουν τις εργασίες αποχιονισμό έτσι ώστε να γίνεται διάνοιξη των δρόμων και η</w:t>
      </w:r>
      <w:r w:rsidRPr="008B3E10">
        <w:t xml:space="preserve"> αντιμετώπιση χιονοπτώσεων και παγετού</w:t>
      </w:r>
      <w:r>
        <w:t xml:space="preserve"> αποτελεσματικότερη</w:t>
      </w:r>
      <w:r w:rsidRPr="008B3E10">
        <w:t xml:space="preserve"> στο οδικό δίκτυο αρμοδιότητάς τους.</w:t>
      </w:r>
    </w:p>
    <w:p w:rsidR="0059292E" w:rsidRPr="005A030D" w:rsidRDefault="0059292E" w:rsidP="0059292E">
      <w:pPr>
        <w:widowControl w:val="0"/>
        <w:overflowPunct w:val="0"/>
        <w:autoSpaceDE w:val="0"/>
        <w:autoSpaceDN w:val="0"/>
        <w:adjustRightInd w:val="0"/>
        <w:spacing w:line="223" w:lineRule="auto"/>
        <w:ind w:firstLine="720"/>
        <w:jc w:val="both"/>
      </w:pPr>
      <w:r w:rsidRPr="008B3E10">
        <w:t>Η Ειδική Υπηρεσία Δημοσίων Έργων /Συντήρησης Αυτοκινητοδρόμων (Ε.Υ.Δ.Ε./Σ.Α) και η Δ/</w:t>
      </w:r>
      <w:proofErr w:type="spellStart"/>
      <w:r w:rsidRPr="008B3E10">
        <w:t>νση</w:t>
      </w:r>
      <w:proofErr w:type="spellEnd"/>
      <w:r w:rsidRPr="008B3E10">
        <w:t xml:space="preserve"> Συντήρησης Οδικών Έργων (Δ3), υπηρεσίες της Γ.Γ.Δ.Ε./ Υπουργείου Υποδομών, Μεταφορών και Δικτύων, παρακαλούνται να γνωστοποιήσουν εγγράφως στο Κέντρο Επιχειρήσεων της Γενικής Γραμματείας Πολιτικής Προστασίας (ΚΕΠΠ), αριθμό FAΧ στον οποίο θα αποστέλλονται προγνώσεις επικίνδυνων καιρικών φαινόμενων και προειδοποιήσεις, κατά τη διάρκεια των χειμερινών μηνών προκειμένου να ενημερώνονται</w:t>
      </w:r>
      <w:r w:rsidRPr="005A030D">
        <w:t>.</w:t>
      </w:r>
    </w:p>
    <w:p w:rsidR="0059292E" w:rsidRPr="004801FC" w:rsidRDefault="0059292E" w:rsidP="0059292E">
      <w:pPr>
        <w:pStyle w:val="aa"/>
        <w:widowControl w:val="0"/>
        <w:numPr>
          <w:ilvl w:val="0"/>
          <w:numId w:val="81"/>
        </w:numPr>
        <w:overflowPunct w:val="0"/>
        <w:autoSpaceDE w:val="0"/>
        <w:autoSpaceDN w:val="0"/>
        <w:adjustRightInd w:val="0"/>
        <w:spacing w:after="200" w:line="223" w:lineRule="auto"/>
        <w:jc w:val="both"/>
        <w:rPr>
          <w:b/>
        </w:rPr>
      </w:pPr>
      <w:r w:rsidRPr="005A030D">
        <w:t>Ενημέρωση φορέων για την επικρατούσα κατάσταση στο οδικό δίκτυο.</w:t>
      </w:r>
      <w:r w:rsidRPr="005A030D">
        <w:rPr>
          <w:b/>
        </w:rPr>
        <w:t xml:space="preserve"> </w:t>
      </w:r>
      <w:r w:rsidRPr="005A030D">
        <w:t xml:space="preserve">Η επίσημη ενημέρωση όλων των εμπλεκομένων φορέων σε επιχειρησιακό επίπεδο, συμπεριλαμβανομένων και των υπευθύνων λειτουργίας των έργων με παραχώρηση, για την επικρατούσα κατάσταση στο οδικό δίκτυο από πλευράς χιονοπτώσεων και παγετού, αποτελεί αρμοδιότητα των κατά τόπους υπευθύνων Τροχαίων Τμημάτων της ΕΛΑΣ (5301/4/16-λδ/20-06-2006 έγγραφο του Αρχηγείου ΕΛ.ΑΣ. «Ειδικό Σχέδιο κινητοποίησης κεντρικών και περιφερειακών υπηρεσιών Αρχηγείου ΕΛ.ΑΣ. για την αντιμετώπιση προβλημάτων που δημιουργούνται από έντονη χιονόπτωση-χιονοθύελλα-παγετό» το οποίο εγκρίθηκε με το 4096/12-07-2006 έγγραφό μας, καθώς και των εν ισχύ συμφωνιών αστυνόμευσης μεταξύ του Υπουργείου Προστασίας του Πολίτη και των </w:t>
      </w:r>
      <w:proofErr w:type="spellStart"/>
      <w:r w:rsidRPr="005A030D">
        <w:t>παραχωρησιούχων</w:t>
      </w:r>
      <w:proofErr w:type="spellEnd"/>
      <w:r w:rsidRPr="005A030D">
        <w:t xml:space="preserve"> εταιρειών).</w:t>
      </w:r>
    </w:p>
    <w:p w:rsidR="0059292E" w:rsidRPr="005A030D" w:rsidRDefault="0059292E" w:rsidP="0059292E">
      <w:pPr>
        <w:pStyle w:val="aa"/>
        <w:widowControl w:val="0"/>
        <w:numPr>
          <w:ilvl w:val="0"/>
          <w:numId w:val="81"/>
        </w:numPr>
        <w:overflowPunct w:val="0"/>
        <w:autoSpaceDE w:val="0"/>
        <w:autoSpaceDN w:val="0"/>
        <w:adjustRightInd w:val="0"/>
        <w:spacing w:after="200" w:line="223" w:lineRule="auto"/>
        <w:jc w:val="both"/>
        <w:rPr>
          <w:b/>
        </w:rPr>
      </w:pPr>
      <w:r w:rsidRPr="005A030D">
        <w:t>Έλεγχος κυκλοφορίας, επιβολή περιορισμών ή απαγορεύσεων κυκλοφορίας στο οδικό δίκτυο εξαιτίας χιονόπτωσης ή παγετού</w:t>
      </w:r>
    </w:p>
    <w:p w:rsidR="0059292E" w:rsidRDefault="0059292E" w:rsidP="0059292E">
      <w:pPr>
        <w:widowControl w:val="0"/>
        <w:overflowPunct w:val="0"/>
        <w:autoSpaceDE w:val="0"/>
        <w:autoSpaceDN w:val="0"/>
        <w:adjustRightInd w:val="0"/>
        <w:spacing w:line="223" w:lineRule="auto"/>
        <w:jc w:val="both"/>
      </w:pPr>
      <w:r w:rsidRPr="008B3E10">
        <w:t>Η επικρατούσα κατάσταση στο οδικό δίκτυο, ο έλεγχος κυκλοφορίας, η επιβολή περιορισμών ή απαγορεύσεων κυκλοφορίας σε όλο το οδικό δίκτυο της χώρας, αποτελεί αρμοδιότητα των κατά τόπους αρμοδίων Αστυνομικών Δ/</w:t>
      </w:r>
      <w:proofErr w:type="spellStart"/>
      <w:r w:rsidRPr="008B3E10">
        <w:t>νσεων</w:t>
      </w:r>
      <w:proofErr w:type="spellEnd"/>
      <w:r w:rsidRPr="008B3E10">
        <w:t xml:space="preserve"> ή Δ/</w:t>
      </w:r>
      <w:proofErr w:type="spellStart"/>
      <w:r w:rsidRPr="008B3E10">
        <w:t>νσεων</w:t>
      </w:r>
      <w:proofErr w:type="spellEnd"/>
      <w:r w:rsidRPr="008B3E10">
        <w:t xml:space="preserve"> Τροχαίας σύμφωνα με την ισχύουσα νομοθεσία (Ν.2696/99, ΠΔ1/2005). Η γνωμοδότηση των Υπηρεσιών αυτών για την επικρατούσα κατάσταση στο οδικό δίκτυο είναι βαρύνουσας σημασίας.</w:t>
      </w:r>
    </w:p>
    <w:p w:rsidR="0059292E" w:rsidRDefault="0059292E" w:rsidP="0059292E">
      <w:pPr>
        <w:pStyle w:val="2"/>
      </w:pPr>
      <w:bookmarkStart w:id="108" w:name="_Toc440524373"/>
    </w:p>
    <w:p w:rsidR="0059292E" w:rsidRPr="005A030D" w:rsidRDefault="0059292E" w:rsidP="0059292E">
      <w:pPr>
        <w:pStyle w:val="2"/>
      </w:pPr>
      <w:r>
        <w:t>7</w:t>
      </w:r>
      <w:r w:rsidRPr="005A030D">
        <w:t>.Απομάκρυνση ακινητοποιημένων οχημάτων ε</w:t>
      </w:r>
      <w:r>
        <w:t>ξ αιτίας χιονόπτωσης ή παγετού.</w:t>
      </w:r>
      <w:bookmarkEnd w:id="108"/>
    </w:p>
    <w:p w:rsidR="0059292E" w:rsidRPr="005A030D" w:rsidRDefault="0059292E" w:rsidP="0059292E">
      <w:pPr>
        <w:widowControl w:val="0"/>
        <w:overflowPunct w:val="0"/>
        <w:autoSpaceDE w:val="0"/>
        <w:autoSpaceDN w:val="0"/>
        <w:adjustRightInd w:val="0"/>
        <w:spacing w:line="223" w:lineRule="auto"/>
        <w:ind w:firstLine="720"/>
        <w:jc w:val="both"/>
      </w:pPr>
      <w:r w:rsidRPr="008B3E10">
        <w:t xml:space="preserve">Σύμφωνα με την ισχύουσα νομοθεσία, όποιος έχει τις αρμοδιότητες ή την εξουσία επί του πράγματος επί του οποίου διεξάγεται δημόσια κυκλοφορία, σύμφωνα με την παρ.1 του αρθ.10 του Ν 2696/1999 (Κώδικας Οδικής Κυκλοφορίας), υποχρεούται να λαμβάνει κάθε μέτρο, ώστε από την δημόσια κυκλοφορία να μην δημιουργείται κίνδυνος ή ζημία τρίτων προσώπων ή άλλων έννομων αγαθών (υπ. </w:t>
      </w:r>
      <w:proofErr w:type="spellStart"/>
      <w:r w:rsidRPr="008B3E10">
        <w:t>αρθ</w:t>
      </w:r>
      <w:proofErr w:type="spellEnd"/>
      <w:r w:rsidRPr="008B3E10">
        <w:t>. 2501/14/21-γ / 12-12­2005 σχετικό έγγραφο της Δ/</w:t>
      </w:r>
      <w:proofErr w:type="spellStart"/>
      <w:r w:rsidRPr="008B3E10">
        <w:t>νσης</w:t>
      </w:r>
      <w:proofErr w:type="spellEnd"/>
      <w:r w:rsidRPr="008B3E10">
        <w:t xml:space="preserve"> Τροχαίας του Αρχηγείου της ΕΛΑΣ).</w:t>
      </w:r>
    </w:p>
    <w:p w:rsidR="0059292E" w:rsidRPr="005A030D" w:rsidRDefault="0059292E" w:rsidP="0059292E">
      <w:pPr>
        <w:widowControl w:val="0"/>
        <w:overflowPunct w:val="0"/>
        <w:autoSpaceDE w:val="0"/>
        <w:autoSpaceDN w:val="0"/>
        <w:adjustRightInd w:val="0"/>
        <w:spacing w:line="223" w:lineRule="auto"/>
        <w:ind w:firstLine="720"/>
        <w:jc w:val="both"/>
      </w:pPr>
      <w:r w:rsidRPr="008B3E10">
        <w:t>Το άρθρο αυτό του Κώδικα Οδικής Κυκλοφορίας, σε συνδυασμό με τα άρθρα 1,11,12,13 του Ν 3013/2002, προκαλεί προφανώς υποχρέωση στον φορέα που έχει την αρμοδιότητα συντήρησης ενός οδικού άξονα στον οποίο διεξάγεται δημόσια κυκλοφορία, για την άμεση απομάκρυνση τυχόν ακινητοποιημένων οχημάτων, εξ αιτίας χιονόπτωσης ή παγετού, εφόσον αυτή αποβλέπει στην αποκατάσταση της κυκλοφορίας των οχημάτων, έτσι ώστε να μην δημιουργείται κίνδυνος ή ζημία.</w:t>
      </w:r>
    </w:p>
    <w:p w:rsidR="0059292E" w:rsidRPr="00C605DE" w:rsidRDefault="0059292E" w:rsidP="0059292E">
      <w:pPr>
        <w:widowControl w:val="0"/>
        <w:overflowPunct w:val="0"/>
        <w:autoSpaceDE w:val="0"/>
        <w:autoSpaceDN w:val="0"/>
        <w:adjustRightInd w:val="0"/>
        <w:spacing w:line="223" w:lineRule="auto"/>
        <w:ind w:firstLine="720"/>
        <w:jc w:val="both"/>
      </w:pPr>
      <w:r w:rsidRPr="008B3E10">
        <w:t>Κατά συνέπεια η αρμοδιότητα διάθεσης ή μίσθωσης γερανοφόρων ρυμουλκών οχημάτων με στόχο την άμεση απομάκρυνση τυχόν ακινητοποιημένων οχημάτων, εξαιτίας χιονόπτωσης ή παγετού, υπάγεται στις υποχρεώσεις του φορέα που έχει την αρμοδιότητα συντήρησης του.</w:t>
      </w:r>
      <w:r w:rsidRPr="00C605DE">
        <w:t xml:space="preserve"> </w:t>
      </w:r>
      <w:r w:rsidRPr="008B3E10">
        <w:t>Η υποχρέωση του φορέα που έχει την ευθύνη διάθεσης ή μίσθωσης γερανοφόρων ρυμουλκών οχημάτων, δεν αποκλείει τη συνεργασία του με άλλους φορείς, οι οποίοι έχουν στην κατοχή τους και μπορούν σε περιπτώσεις εκτάκτων αναγκών να διαθέσουν γερανοφόρα οχήματα για λόγους πολιτικής προστασίας. Είναι αυτονόητο ότι στις περιπτώσεις αυτές, η διάθεση γερανοφόρων ρυμουλκών οχημάτων θα πρέπει εκ των προτέρων να έχει συ</w:t>
      </w:r>
      <w:r>
        <w:t>μφωνηθεί με τους άλλους φορείς.</w:t>
      </w:r>
    </w:p>
    <w:p w:rsidR="0059292E" w:rsidRDefault="0059292E" w:rsidP="0059292E">
      <w:pPr>
        <w:widowControl w:val="0"/>
        <w:overflowPunct w:val="0"/>
        <w:autoSpaceDE w:val="0"/>
        <w:autoSpaceDN w:val="0"/>
        <w:adjustRightInd w:val="0"/>
        <w:spacing w:line="223" w:lineRule="auto"/>
        <w:jc w:val="both"/>
        <w:rPr>
          <w:b/>
          <w:u w:val="single"/>
        </w:rPr>
      </w:pPr>
    </w:p>
    <w:p w:rsidR="0059292E" w:rsidRPr="00C605DE" w:rsidRDefault="0059292E" w:rsidP="0059292E">
      <w:pPr>
        <w:pStyle w:val="2"/>
      </w:pPr>
      <w:bookmarkStart w:id="109" w:name="_Toc440524374"/>
      <w:r>
        <w:t>8</w:t>
      </w:r>
      <w:r w:rsidRPr="00C605DE">
        <w:t>.Απεγκλωβισμός και διάσωση οδηγών και επιβατών εξ αιτίας χιονόπτωσης ή παγετού.</w:t>
      </w:r>
      <w:bookmarkEnd w:id="109"/>
    </w:p>
    <w:p w:rsidR="0059292E" w:rsidRPr="008B3E10" w:rsidRDefault="0059292E" w:rsidP="0059292E">
      <w:pPr>
        <w:widowControl w:val="0"/>
        <w:overflowPunct w:val="0"/>
        <w:autoSpaceDE w:val="0"/>
        <w:autoSpaceDN w:val="0"/>
        <w:adjustRightInd w:val="0"/>
        <w:spacing w:line="223" w:lineRule="auto"/>
        <w:ind w:firstLine="720"/>
        <w:jc w:val="both"/>
      </w:pPr>
      <w:r w:rsidRPr="008B3E10">
        <w:t>Ο απεγκλωβισμός και διάσωση οδηγών και επιβατών που η ζωή τους έχει τεθεί σε κίνδυνο από διακοπή της κυκλοφορίας στο οδικό δίκτυο λόγω χιονοπτώσεων ή παγετού είναι αρμοδιότητα των Πυροσβεστικών Υπηρεσιών (Π.Δ.210/1992 - ΦΕΚ 99/Α'/1992, Π.Δ. 397/1998 - ΦΕΚ 276/ Α'/1998). Η εν συνεχεία μεταφορά τους σε Υγειονομικές Μονάδες είναι αρμοδιότητα του Ε.Κ.Α.Β. (Ν1579/1985 - ΦΕΚ 217/Α'/1985, Ν. 2071/1992 - ΦΕΚ 123/Α'/1992, Ν. 2194/1994 - ΦΕΚ 34/Α'/1994). Ο συντονισμός των Υγειονομικών Μονάδων στην αντιμετώπιση εκτάκτων αναγκών λόγω χιονοπτώσεων ή παγετού που αφορούν την παροχή ιατρικής βοηθείας είναι αρμοδιότητα του Εθνικού Κέντρου Επιχειρήσεων Υγείας (Ε.Κ.ΕΠ.Υ.) του Υπουργείου Υγείας και Κοινωνικής Αλληλεγγύης. (Ν. 3370/2005 - ΦΕΚ 176/Α'/2005, Ν. 3527/2007 - ΦΕΚ 25/Α'/2007).</w:t>
      </w:r>
    </w:p>
    <w:p w:rsidR="0059292E" w:rsidRPr="00C605DE" w:rsidRDefault="0059292E" w:rsidP="0059292E">
      <w:pPr>
        <w:widowControl w:val="0"/>
        <w:overflowPunct w:val="0"/>
        <w:autoSpaceDE w:val="0"/>
        <w:autoSpaceDN w:val="0"/>
        <w:adjustRightInd w:val="0"/>
        <w:spacing w:line="223" w:lineRule="auto"/>
        <w:jc w:val="both"/>
      </w:pPr>
      <w:r w:rsidRPr="008B3E10">
        <w:t>Ειδικότερα, σε περιπτώσεις ακινητοποίησης οχημάτων επί του οδικού δικτύου, για τα οποία δεν συντρέχει λόγος άμεσης απομάκρυνσης των επιβαινόντων, θα πρέπει να ληφθεί πρόνοια, εκ μέρους των σωστικών συνεργείων του Π.Σ., για την διανομή, όταν αυτό επιβάλλεται (πολύωρη αναμονή, ψύχος, κτλ), κουβερτών και πρόχειρου γεύματος, για την κάλυψη στ</w:t>
      </w:r>
      <w:r>
        <w:t>οιχειωδών αναγκών των επιβατών.</w:t>
      </w:r>
    </w:p>
    <w:p w:rsidR="0059292E" w:rsidRDefault="0059292E" w:rsidP="0059292E">
      <w:pPr>
        <w:widowControl w:val="0"/>
        <w:overflowPunct w:val="0"/>
        <w:autoSpaceDE w:val="0"/>
        <w:autoSpaceDN w:val="0"/>
        <w:adjustRightInd w:val="0"/>
        <w:spacing w:line="223" w:lineRule="auto"/>
        <w:jc w:val="both"/>
        <w:rPr>
          <w:b/>
          <w:u w:val="single"/>
        </w:rPr>
      </w:pPr>
    </w:p>
    <w:p w:rsidR="0059292E" w:rsidRPr="00C605DE" w:rsidRDefault="0059292E" w:rsidP="0059292E">
      <w:pPr>
        <w:pStyle w:val="2"/>
      </w:pPr>
      <w:bookmarkStart w:id="110" w:name="_Toc440524375"/>
      <w:r>
        <w:t>9</w:t>
      </w:r>
      <w:r w:rsidRPr="00C605DE">
        <w:t>.Αντιμετώπιση προβλημάτων από την προσωρινή διακοπή κυκλοφορίας στο οδικό δίκτυο</w:t>
      </w:r>
      <w:r>
        <w:t xml:space="preserve"> λόγω χιονοπτώσεων και παγετού.</w:t>
      </w:r>
      <w:bookmarkEnd w:id="110"/>
    </w:p>
    <w:p w:rsidR="0059292E" w:rsidRPr="00C605DE" w:rsidRDefault="0059292E" w:rsidP="0059292E">
      <w:pPr>
        <w:widowControl w:val="0"/>
        <w:overflowPunct w:val="0"/>
        <w:autoSpaceDE w:val="0"/>
        <w:autoSpaceDN w:val="0"/>
        <w:adjustRightInd w:val="0"/>
        <w:spacing w:line="223" w:lineRule="auto"/>
        <w:ind w:firstLine="720"/>
        <w:jc w:val="both"/>
      </w:pPr>
      <w:r w:rsidRPr="008B3E10">
        <w:t>Η προσωρινή διακοπή κυκλοφορίας από χιονοπτώσεις και παγετό, κυρίως στο ορεινό και ημιορεινό οδικό δίκτυο της χώρας κατά τους χειμερινούς μήνες, ενδέχεται να προκαλέσει προβλήματα στην αντιμετώπιση περιστατικών υγείας και ενίοτε δυσκολίες στη διαβίωση των κατοίκων. Οι επιπτώσεις αυτές όταν οδηγούν σε καταστάσεις έκτακτης ανάγκης, θα πρέπει να αντιμετωπίζονται συντονισμένα από τα αρμόδια αποκεντρωμένα όργανα Πολιτικής Προστασίας (Γενικό Γραμματέα Αποκεντρωμένης Διοίκησης, Περιφερ</w:t>
      </w:r>
      <w:r>
        <w:t>ειάρχη/Δήμαρχο</w:t>
      </w:r>
      <w:r w:rsidRPr="008B3E10">
        <w:t>).</w:t>
      </w:r>
    </w:p>
    <w:p w:rsidR="0059292E" w:rsidRPr="008B3E10" w:rsidRDefault="0059292E" w:rsidP="0059292E">
      <w:pPr>
        <w:widowControl w:val="0"/>
        <w:overflowPunct w:val="0"/>
        <w:autoSpaceDE w:val="0"/>
        <w:autoSpaceDN w:val="0"/>
        <w:adjustRightInd w:val="0"/>
        <w:spacing w:line="223" w:lineRule="auto"/>
        <w:jc w:val="both"/>
      </w:pPr>
      <w:r w:rsidRPr="008B3E10">
        <w:t>Στα πλαίσια αυτά θα πρέπει να υπάρχει συνεργασία των αρμοδίων υπηρεσιών των Δήμων και των Περιφερειών με φορείς οι οποίοι διαθέτουν κατάλληλα μέσα (ΠΣ</w:t>
      </w:r>
      <w:r>
        <w:t>, ΕΛΑΣ, Ένοπλες Δυνάμεις, κλπ).</w:t>
      </w:r>
    </w:p>
    <w:p w:rsidR="0059292E" w:rsidRDefault="0059292E" w:rsidP="0059292E">
      <w:pPr>
        <w:widowControl w:val="0"/>
        <w:overflowPunct w:val="0"/>
        <w:autoSpaceDE w:val="0"/>
        <w:autoSpaceDN w:val="0"/>
        <w:adjustRightInd w:val="0"/>
        <w:spacing w:line="223" w:lineRule="auto"/>
        <w:jc w:val="both"/>
        <w:rPr>
          <w:b/>
          <w:u w:val="single"/>
        </w:rPr>
      </w:pPr>
    </w:p>
    <w:p w:rsidR="0059292E" w:rsidRPr="00C605DE" w:rsidRDefault="0059292E" w:rsidP="0059292E">
      <w:pPr>
        <w:pStyle w:val="2"/>
      </w:pPr>
      <w:bookmarkStart w:id="111" w:name="_Toc440524376"/>
      <w:r>
        <w:t>10.</w:t>
      </w:r>
      <w:r w:rsidRPr="00C605DE">
        <w:t>ΣΧΕΔΙΑΣΜΟΣ ΚΑΙ ΛΗΨΗ ΜΕΤΡΩΝ ΠΟΛΙΤΙΚΗΣ ΠΡΟΣΤΑΣΙΑΣ ΓΙΑ ΤΗΝ ΑΝΤΙΜΕΤΩΠΙΣΗ ΕΚΤΑΚΤΩΝ ΑΝΑΓΚΩΝ ΚΑΙ ΔΙΑΧΕΙΡΙΣΗ ΤΩΝ ΣΥΝΕΠΕΙΩ</w:t>
      </w:r>
      <w:r>
        <w:t>Ν ΛΟΓΩ ΧΙΟΝΟΠΤΩΣΕΩΝ ΚΑΙ ΠΑΓΕΤΟΥ</w:t>
      </w:r>
      <w:bookmarkEnd w:id="111"/>
    </w:p>
    <w:p w:rsidR="0059292E" w:rsidRPr="008B3E10" w:rsidRDefault="0059292E" w:rsidP="0059292E">
      <w:pPr>
        <w:widowControl w:val="0"/>
        <w:overflowPunct w:val="0"/>
        <w:autoSpaceDE w:val="0"/>
        <w:autoSpaceDN w:val="0"/>
        <w:adjustRightInd w:val="0"/>
        <w:spacing w:line="223" w:lineRule="auto"/>
        <w:ind w:firstLine="720"/>
        <w:jc w:val="both"/>
      </w:pPr>
      <w:r w:rsidRPr="008B3E10">
        <w:t xml:space="preserve">Οι έντονες χιονοπτώσεις και ο παγετός είναι φαινόμενα που εκδηλώνονται στη χώρα μας και ειδικότερα στον Δήμο μας, θα πρέπει να αντιμετωπίζονται συντονισμένα από τις κατά </w:t>
      </w:r>
      <w:r w:rsidRPr="008B3E10">
        <w:lastRenderedPageBreak/>
        <w:t>τόπους Υπηρεσίες, όπως προβλέπεται από τα άρθρα 11, 12 και 13 του Ν 3013/2002 σε συνδυασμό με τα άρθρα 282 και 283 του Ν.3852/2010.</w:t>
      </w:r>
    </w:p>
    <w:p w:rsidR="0059292E" w:rsidRPr="008B3E10" w:rsidRDefault="0059292E" w:rsidP="0059292E">
      <w:pPr>
        <w:widowControl w:val="0"/>
        <w:overflowPunct w:val="0"/>
        <w:autoSpaceDE w:val="0"/>
        <w:autoSpaceDN w:val="0"/>
        <w:adjustRightInd w:val="0"/>
        <w:spacing w:line="223" w:lineRule="auto"/>
        <w:jc w:val="both"/>
      </w:pPr>
      <w:r>
        <w:t>4.1 Σχεδιασμός σε επίπεδο Δήμου</w:t>
      </w:r>
    </w:p>
    <w:p w:rsidR="0059292E" w:rsidRDefault="0059292E" w:rsidP="0059292E">
      <w:pPr>
        <w:widowControl w:val="0"/>
        <w:overflowPunct w:val="0"/>
        <w:autoSpaceDE w:val="0"/>
        <w:autoSpaceDN w:val="0"/>
        <w:adjustRightInd w:val="0"/>
        <w:spacing w:line="223" w:lineRule="auto"/>
        <w:jc w:val="both"/>
      </w:pPr>
      <w:r w:rsidRPr="008B3E10">
        <w:t>Ο Δήμος στα πλαίσια του σχεδιασμού και λήψης μέτρων πολιτικής προστασίας για την αντιμετώπιση εκτάκτων αναγκών και διαχείριση των συνεπειών λόγω χιονοπτώσεων και παγετού έχει αρμ</w:t>
      </w:r>
      <w:r>
        <w:t>οδιότητες που συνδέονται με το:</w:t>
      </w:r>
    </w:p>
    <w:p w:rsidR="0059292E" w:rsidRDefault="0059292E" w:rsidP="0059292E">
      <w:pPr>
        <w:pStyle w:val="aa"/>
        <w:widowControl w:val="0"/>
        <w:numPr>
          <w:ilvl w:val="0"/>
          <w:numId w:val="82"/>
        </w:numPr>
        <w:overflowPunct w:val="0"/>
        <w:autoSpaceDE w:val="0"/>
        <w:autoSpaceDN w:val="0"/>
        <w:adjustRightInd w:val="0"/>
        <w:spacing w:after="200" w:line="223" w:lineRule="auto"/>
        <w:jc w:val="both"/>
      </w:pPr>
      <w:r w:rsidRPr="00C605DE">
        <w:t>προγραμματισμό έργων και δράσεων χειμερινής συντήρησης για την αντιμετώπιση προβλημάτων από χιονοπτώσεις και παγετό στο οδικό δίκτυο αρμοδιότητάς τους, με στόχο την ασφαλή κυκλοφορία και τον περιορισμό στο ελάχιστο των καθυστερήσεων και των ατυχημάτων.</w:t>
      </w:r>
    </w:p>
    <w:p w:rsidR="0059292E" w:rsidRPr="00C605DE" w:rsidRDefault="0059292E" w:rsidP="0059292E">
      <w:pPr>
        <w:pStyle w:val="aa"/>
        <w:widowControl w:val="0"/>
        <w:numPr>
          <w:ilvl w:val="0"/>
          <w:numId w:val="82"/>
        </w:numPr>
        <w:overflowPunct w:val="0"/>
        <w:autoSpaceDE w:val="0"/>
        <w:autoSpaceDN w:val="0"/>
        <w:adjustRightInd w:val="0"/>
        <w:spacing w:after="200" w:line="223" w:lineRule="auto"/>
        <w:jc w:val="both"/>
      </w:pPr>
      <w:r w:rsidRPr="00C605DE">
        <w:t>σχεδιασμό και λήψη μέτρων για την αντιμετώπιση εκτάκτων αναγκών και διαχείριση των συνεπειών λόγω χιονοπτώσεων και παγετού</w:t>
      </w:r>
    </w:p>
    <w:p w:rsidR="0059292E" w:rsidRPr="008B3E10" w:rsidRDefault="0059292E" w:rsidP="0059292E">
      <w:pPr>
        <w:widowControl w:val="0"/>
        <w:overflowPunct w:val="0"/>
        <w:autoSpaceDE w:val="0"/>
        <w:autoSpaceDN w:val="0"/>
        <w:adjustRightInd w:val="0"/>
        <w:spacing w:line="223" w:lineRule="auto"/>
        <w:jc w:val="both"/>
      </w:pPr>
      <w:r w:rsidRPr="008B3E10">
        <w:t>Κατόπιν των ανωτέρω οι Δήμαρχοι στα πλαίσια των αρμοδιοτήτων τους φροντίζουν:</w:t>
      </w:r>
    </w:p>
    <w:p w:rsidR="0059292E" w:rsidRDefault="0059292E" w:rsidP="0059292E">
      <w:pPr>
        <w:pStyle w:val="aa"/>
        <w:widowControl w:val="0"/>
        <w:numPr>
          <w:ilvl w:val="0"/>
          <w:numId w:val="83"/>
        </w:numPr>
        <w:overflowPunct w:val="0"/>
        <w:autoSpaceDE w:val="0"/>
        <w:autoSpaceDN w:val="0"/>
        <w:adjustRightInd w:val="0"/>
        <w:spacing w:after="200" w:line="223" w:lineRule="auto"/>
        <w:jc w:val="both"/>
      </w:pPr>
      <w:r w:rsidRPr="00C605DE">
        <w:t>Να δοθεί εντολή στους προϊσταμένους των</w:t>
      </w:r>
      <w:r>
        <w:t xml:space="preserve"> Δ/</w:t>
      </w:r>
      <w:proofErr w:type="spellStart"/>
      <w:r>
        <w:t>νσεων</w:t>
      </w:r>
      <w:proofErr w:type="spellEnd"/>
      <w:r>
        <w:t xml:space="preserve"> των Τεχνικών</w:t>
      </w:r>
      <w:r w:rsidRPr="00C605DE">
        <w:t xml:space="preserve"> υπηρεσιών των Δήμων που είναι αρμόδιοι για την αντιμετώπιση προβλημάτων εξαιτίας χιονοπτώσεων και παγετού στο οδικό δίκτυο αρμοδιότητας του Δήμου να προχωρήσουν άμεσα στην ολοκλήρωση του σχεδιασμού.</w:t>
      </w:r>
    </w:p>
    <w:p w:rsidR="0059292E" w:rsidRPr="001E49B7" w:rsidRDefault="0059292E" w:rsidP="0059292E">
      <w:pPr>
        <w:pStyle w:val="aa"/>
        <w:widowControl w:val="0"/>
        <w:numPr>
          <w:ilvl w:val="0"/>
          <w:numId w:val="83"/>
        </w:numPr>
        <w:overflowPunct w:val="0"/>
        <w:autoSpaceDE w:val="0"/>
        <w:autoSpaceDN w:val="0"/>
        <w:adjustRightInd w:val="0"/>
        <w:spacing w:after="200" w:line="223" w:lineRule="auto"/>
        <w:jc w:val="both"/>
      </w:pPr>
      <w:r w:rsidRPr="001E49B7">
        <w:t>Να επιλυθούν άμεσα, σε περίπτωση που δεν έχουν ήδη αντιμετωπιστεί, προβλήματα που αφορούν την έγκαιρη προμήθεια και αποθήκευση άλατος ή και άλλων κατάλληλων υλικών (</w:t>
      </w:r>
      <w:r>
        <w:t xml:space="preserve">αλάτι, </w:t>
      </w:r>
      <w:r w:rsidRPr="001E49B7">
        <w:t>ψηφίδα, κτλ.), όπως επίσης και την προληπτική συντήρηση μηχανημάτων αποχιονισμού και διασποράς άλατος.</w:t>
      </w:r>
    </w:p>
    <w:p w:rsidR="0059292E" w:rsidRDefault="0059292E" w:rsidP="0059292E">
      <w:pPr>
        <w:pStyle w:val="aa"/>
        <w:widowControl w:val="0"/>
        <w:numPr>
          <w:ilvl w:val="0"/>
          <w:numId w:val="83"/>
        </w:numPr>
        <w:overflowPunct w:val="0"/>
        <w:autoSpaceDE w:val="0"/>
        <w:autoSpaceDN w:val="0"/>
        <w:adjustRightInd w:val="0"/>
        <w:spacing w:after="200" w:line="223" w:lineRule="auto"/>
        <w:jc w:val="both"/>
      </w:pPr>
      <w:r w:rsidRPr="00C605DE">
        <w:t>Να δοθεί εντολή στις αρμόδιες υπηρεσίες του Δήμου προκειμένου να ολοκληρωθούν άμεσα οι διαδικασίες προγραμματισμένων μισθώσεων ιδιωτικών μέ</w:t>
      </w:r>
      <w:r>
        <w:t>σων κλπ., όπου αυτό απαιτείται</w:t>
      </w:r>
      <w:r w:rsidRPr="00301713">
        <w:t>.</w:t>
      </w:r>
    </w:p>
    <w:p w:rsidR="0059292E" w:rsidRDefault="0059292E" w:rsidP="0059292E">
      <w:pPr>
        <w:pStyle w:val="aa"/>
        <w:widowControl w:val="0"/>
        <w:numPr>
          <w:ilvl w:val="0"/>
          <w:numId w:val="83"/>
        </w:numPr>
        <w:overflowPunct w:val="0"/>
        <w:autoSpaceDE w:val="0"/>
        <w:autoSpaceDN w:val="0"/>
        <w:adjustRightInd w:val="0"/>
        <w:spacing w:after="200" w:line="223" w:lineRule="auto"/>
        <w:jc w:val="both"/>
      </w:pPr>
      <w:r>
        <w:t>Για τον καλύτερο συντονισμό του προσωπικού και των μέσον του Δήμου, ο Προϊστάμενος της Δ/</w:t>
      </w:r>
      <w:proofErr w:type="spellStart"/>
      <w:r>
        <w:t>νσης</w:t>
      </w:r>
      <w:proofErr w:type="spellEnd"/>
      <w:r>
        <w:t xml:space="preserve"> Τεχνικών υπηρεσιών σε συνεργασίας με του Πολιτικούς Μηχανικούς, να βρίσκονται επί τόπου στα σημεία του οδικού δικτύου που χρήζουν αποχιονισμό. </w:t>
      </w:r>
    </w:p>
    <w:p w:rsidR="0059292E" w:rsidRDefault="0059292E" w:rsidP="0059292E">
      <w:pPr>
        <w:pStyle w:val="aa"/>
        <w:widowControl w:val="0"/>
        <w:numPr>
          <w:ilvl w:val="0"/>
          <w:numId w:val="83"/>
        </w:numPr>
        <w:overflowPunct w:val="0"/>
        <w:autoSpaceDE w:val="0"/>
        <w:autoSpaceDN w:val="0"/>
        <w:adjustRightInd w:val="0"/>
        <w:spacing w:after="200" w:line="223" w:lineRule="auto"/>
        <w:jc w:val="both"/>
      </w:pPr>
      <w:proofErr w:type="spellStart"/>
      <w:r w:rsidRPr="00C605DE">
        <w:t>Προτεραιοποίηση</w:t>
      </w:r>
      <w:proofErr w:type="spellEnd"/>
      <w:r w:rsidRPr="00C605DE">
        <w:t xml:space="preserve"> των οδικών αξόνων ως προς την επέμβαση σε περιπτώσεις αδυναμίας συνολικής αντιμετώπισης προβλημάτων λόγω εκτεταμένων χιονοπτώσεων και παγετού.</w:t>
      </w:r>
    </w:p>
    <w:p w:rsidR="0059292E" w:rsidRDefault="0059292E" w:rsidP="0059292E">
      <w:pPr>
        <w:pStyle w:val="aa"/>
        <w:widowControl w:val="0"/>
        <w:numPr>
          <w:ilvl w:val="0"/>
          <w:numId w:val="83"/>
        </w:numPr>
        <w:overflowPunct w:val="0"/>
        <w:autoSpaceDE w:val="0"/>
        <w:autoSpaceDN w:val="0"/>
        <w:adjustRightInd w:val="0"/>
        <w:spacing w:after="200" w:line="223" w:lineRule="auto"/>
        <w:jc w:val="both"/>
      </w:pPr>
      <w:r w:rsidRPr="00C605DE">
        <w:t>Ορισμός υπευθύνων για την λήψη μέτρων προστασίας των εγκαταστάσεων Ύδρευσης</w:t>
      </w:r>
      <w:r>
        <w:t xml:space="preserve"> της ΔΕΥΥ Άρτας</w:t>
      </w:r>
      <w:r w:rsidRPr="00C605DE">
        <w:t>, καθώς και μέτρων ετοιμότητας για την άμεση αποκατάσταση των βλαβών που προέρχονται από παγετό.</w:t>
      </w:r>
    </w:p>
    <w:p w:rsidR="0059292E" w:rsidRPr="00301713" w:rsidRDefault="0059292E" w:rsidP="0059292E">
      <w:pPr>
        <w:pStyle w:val="aa"/>
        <w:widowControl w:val="0"/>
        <w:numPr>
          <w:ilvl w:val="0"/>
          <w:numId w:val="83"/>
        </w:numPr>
        <w:overflowPunct w:val="0"/>
        <w:autoSpaceDE w:val="0"/>
        <w:autoSpaceDN w:val="0"/>
        <w:adjustRightInd w:val="0"/>
        <w:spacing w:after="200" w:line="223" w:lineRule="auto"/>
        <w:jc w:val="both"/>
      </w:pPr>
      <w:r w:rsidRPr="00C605DE">
        <w:t xml:space="preserve">Να δοθεί εντολή στο Γραφείο Πολιτικής Προστασίας να προχωρήσει στη σύνταξη </w:t>
      </w:r>
      <w:r>
        <w:t>καταλόγων</w:t>
      </w:r>
      <w:r w:rsidRPr="00C605DE">
        <w:t xml:space="preserve"> των επιχειρησιακ</w:t>
      </w:r>
      <w:r>
        <w:t>ών</w:t>
      </w:r>
      <w:r w:rsidRPr="00C605DE">
        <w:t xml:space="preserve"> έτοιμων μέσων που διαθέτει ο Δήμος για την υλοποίηση των δράσεων Πολιτικής Προστασίας που συνδέονται</w:t>
      </w:r>
      <w:r>
        <w:t xml:space="preserve"> για</w:t>
      </w:r>
      <w:r w:rsidRPr="00C605DE">
        <w:t xml:space="preserve"> την αντιμετώπιση κινδύνων από την εκδήλωση χιονοπτώσεων και παγετού. </w:t>
      </w:r>
      <w:r>
        <w:t>Αντίγραφο των άνω μνημονίων</w:t>
      </w:r>
      <w:r w:rsidRPr="00C605DE">
        <w:t xml:space="preserve"> (</w:t>
      </w:r>
      <w:r>
        <w:t xml:space="preserve">δηλ. </w:t>
      </w:r>
      <w:r w:rsidRPr="00C605DE">
        <w:t>καταλόγου με τηλέφωνα επικοινωνίας των επιχειρησιακά υπευθύνων σε καταστάσεις έκτακτης ανάγκης</w:t>
      </w:r>
      <w:r>
        <w:t>, μηχανημάτων-οχημάτων του Δήμου καθώς και ιδιωτών</w:t>
      </w:r>
      <w:r w:rsidRPr="00C605DE">
        <w:t>) για λόγους άμεσης κινητοποίησης να κοινοποιηθεί στις κατά τόπους υπηρεσίες του Π.Σ.</w:t>
      </w:r>
      <w:r>
        <w:t xml:space="preserve"> </w:t>
      </w:r>
      <w:r w:rsidRPr="00C605DE">
        <w:t>και της ΕΛ.ΑΣ. που εδρεύουν εντός των διοικητικών τους ορίων</w:t>
      </w:r>
    </w:p>
    <w:p w:rsidR="0059292E" w:rsidRPr="00C605DE" w:rsidRDefault="0059292E" w:rsidP="0059292E">
      <w:pPr>
        <w:pStyle w:val="aa"/>
        <w:widowControl w:val="0"/>
        <w:overflowPunct w:val="0"/>
        <w:autoSpaceDE w:val="0"/>
        <w:autoSpaceDN w:val="0"/>
        <w:adjustRightInd w:val="0"/>
        <w:spacing w:line="223" w:lineRule="auto"/>
        <w:jc w:val="both"/>
      </w:pPr>
    </w:p>
    <w:p w:rsidR="0059292E" w:rsidRDefault="0059292E" w:rsidP="0059292E">
      <w:pPr>
        <w:widowControl w:val="0"/>
        <w:overflowPunct w:val="0"/>
        <w:autoSpaceDE w:val="0"/>
        <w:autoSpaceDN w:val="0"/>
        <w:adjustRightInd w:val="0"/>
        <w:spacing w:line="223" w:lineRule="auto"/>
        <w:jc w:val="both"/>
        <w:rPr>
          <w:b/>
          <w:u w:val="single"/>
        </w:rPr>
      </w:pPr>
    </w:p>
    <w:p w:rsidR="0059292E" w:rsidRPr="008B3E10" w:rsidRDefault="0059292E" w:rsidP="0059292E">
      <w:pPr>
        <w:pStyle w:val="2"/>
      </w:pPr>
      <w:bookmarkStart w:id="112" w:name="_Toc440524377"/>
      <w:r>
        <w:t>11</w:t>
      </w:r>
      <w:r w:rsidRPr="00341EB6">
        <w:t>.</w:t>
      </w:r>
      <w:r w:rsidRPr="00C605DE">
        <w:t>Να συγκληθεί Σ.Τ.Ο. με θέμα τη λήψη μέτρων για την αντιμετώπιση κινδύνων από χιονοπτώσεις και παγετό.</w:t>
      </w:r>
      <w:bookmarkEnd w:id="112"/>
    </w:p>
    <w:p w:rsidR="0059292E" w:rsidRDefault="0059292E" w:rsidP="0059292E">
      <w:pPr>
        <w:widowControl w:val="0"/>
        <w:overflowPunct w:val="0"/>
        <w:autoSpaceDE w:val="0"/>
        <w:autoSpaceDN w:val="0"/>
        <w:adjustRightInd w:val="0"/>
        <w:spacing w:line="223" w:lineRule="auto"/>
        <w:jc w:val="both"/>
      </w:pPr>
      <w:r w:rsidRPr="00C605DE">
        <w:t>Στα ανωτέρω ΣΤΟ των Δήμων κρίνεται σκόπιμο να διευκρινιστούν θέματα σχετικά με:</w:t>
      </w:r>
    </w:p>
    <w:p w:rsidR="0059292E" w:rsidRPr="008B3E10" w:rsidRDefault="0059292E" w:rsidP="0059292E">
      <w:pPr>
        <w:widowControl w:val="0"/>
        <w:overflowPunct w:val="0"/>
        <w:autoSpaceDE w:val="0"/>
        <w:autoSpaceDN w:val="0"/>
        <w:adjustRightInd w:val="0"/>
        <w:spacing w:line="223" w:lineRule="auto"/>
        <w:jc w:val="both"/>
      </w:pPr>
      <w:r>
        <w:t xml:space="preserve">α) </w:t>
      </w:r>
      <w:r w:rsidRPr="00C605DE">
        <w:t xml:space="preserve">τις αρμοδιότητες των υπηρεσιών των Δήμων που εμπλέκονται σε </w:t>
      </w:r>
      <w:r>
        <w:t>δράσεις πολιτικής προστασίας.</w:t>
      </w:r>
    </w:p>
    <w:p w:rsidR="0059292E" w:rsidRPr="008B3E10" w:rsidRDefault="0059292E" w:rsidP="0059292E">
      <w:pPr>
        <w:widowControl w:val="0"/>
        <w:overflowPunct w:val="0"/>
        <w:autoSpaceDE w:val="0"/>
        <w:autoSpaceDN w:val="0"/>
        <w:adjustRightInd w:val="0"/>
        <w:spacing w:line="223" w:lineRule="auto"/>
        <w:jc w:val="both"/>
      </w:pPr>
      <w:r>
        <w:t xml:space="preserve">β) </w:t>
      </w:r>
      <w:r w:rsidRPr="008B3E10">
        <w:t>το συντονισμό δράσεων πολιτικής προστασίας των λοιπών φορέων (ΕΛ.ΑΣ., Π.Σ., ΕΚΑΒ, κλπ) σε επίπεδο Δήμου για την αντιμετώπιση κινδύνων από την εκδή</w:t>
      </w:r>
      <w:r>
        <w:t>λωση χιονοπτώσεων και παγετού.</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Οι αποφάσεις και τα πρακτικά των ΣΤΟ να διαβιβαστούν άμεσα, με ευθύνη των Γραφείων Πολιτικής Προστασίας των Δήμων, στη Δ/</w:t>
      </w:r>
      <w:proofErr w:type="spellStart"/>
      <w:r w:rsidRPr="008B3E10">
        <w:t>νση</w:t>
      </w:r>
      <w:proofErr w:type="spellEnd"/>
      <w:r w:rsidRPr="008B3E10">
        <w:t xml:space="preserve"> Πολιτικής Προστασίας της οικείας Περιφέρειας και στη Δ/</w:t>
      </w:r>
      <w:proofErr w:type="spellStart"/>
      <w:r w:rsidRPr="008B3E10">
        <w:t>νση</w:t>
      </w:r>
      <w:proofErr w:type="spellEnd"/>
      <w:r w:rsidRPr="008B3E10">
        <w:t xml:space="preserve"> Πολιτικής Προστασίας της οικείας Αποκεντρωμένης Διοίκησης, για την ενημέρωση του Περιφερειάρχη και του Γενικού Γραμματέα της Αποκεντρωμένης Διοίκησης, αντίστοιχα.</w:t>
      </w:r>
    </w:p>
    <w:p w:rsidR="0059292E" w:rsidRPr="008B3E10" w:rsidRDefault="0059292E" w:rsidP="0059292E">
      <w:pPr>
        <w:widowControl w:val="0"/>
        <w:overflowPunct w:val="0"/>
        <w:autoSpaceDE w:val="0"/>
        <w:autoSpaceDN w:val="0"/>
        <w:adjustRightInd w:val="0"/>
        <w:spacing w:line="223" w:lineRule="auto"/>
        <w:ind w:firstLine="720"/>
        <w:jc w:val="both"/>
      </w:pPr>
      <w:r>
        <w:t>Οι Διευθύνσεις που ανήκουν τα</w:t>
      </w:r>
      <w:r w:rsidRPr="008B3E10">
        <w:t xml:space="preserve"> Γραφεία Πολιτικής Προστασίας των Δήμων, που λαμβάνουν τις προειδοποιήσεις θα πρέπει άμεσα να ενημερώνουν τους επικεφαλής υπεύθυνους, </w:t>
      </w:r>
      <w:r w:rsidRPr="008B3E10">
        <w:lastRenderedPageBreak/>
        <w:t>για τον αποχιονισμό, προκειμένου η αρμόδια τεχνική υπηρεσία του Δήμου, να τεθεί σε κατάσταση αυξημένης ετοιμότητας συμπεριλαμβανομένων και των ιδιωτικών μέσων που τελούν υπό καθεστώς προγραμματισμένης μίσθωσης.</w:t>
      </w:r>
    </w:p>
    <w:p w:rsidR="0059292E" w:rsidRPr="008B3E10" w:rsidRDefault="0059292E" w:rsidP="0059292E">
      <w:pPr>
        <w:widowControl w:val="0"/>
        <w:overflowPunct w:val="0"/>
        <w:autoSpaceDE w:val="0"/>
        <w:autoSpaceDN w:val="0"/>
        <w:adjustRightInd w:val="0"/>
        <w:spacing w:line="223" w:lineRule="auto"/>
        <w:jc w:val="both"/>
      </w:pPr>
      <w:r>
        <w:t xml:space="preserve">           </w:t>
      </w:r>
      <w:r w:rsidRPr="008B3E10">
        <w:t>Ο Δήμαρχος στα πλαίσια των αρμοδιοτήτων του για τη πρόληψη, ετοιμότητα και αντιμετώπιση εκτάκτων αναγκών που μπορεί να δημιουργηθούν εξ αιτίας χιονοπτώσεων και παγετού, μπορεί να συγκαλέσει προς υποβοήθηση του έργου του το Συντονιστικό Τοπικό Όργανο (Σ.</w:t>
      </w:r>
      <w:r>
        <w:t>Τ.Ο) (άρθρο 13 του Ν3013/2002).</w:t>
      </w:r>
    </w:p>
    <w:p w:rsidR="0059292E" w:rsidRPr="008B3E10" w:rsidRDefault="0059292E" w:rsidP="0059292E">
      <w:pPr>
        <w:widowControl w:val="0"/>
        <w:overflowPunct w:val="0"/>
        <w:autoSpaceDE w:val="0"/>
        <w:autoSpaceDN w:val="0"/>
        <w:adjustRightInd w:val="0"/>
        <w:spacing w:line="223" w:lineRule="auto"/>
        <w:ind w:firstLine="720"/>
        <w:jc w:val="both"/>
      </w:pPr>
      <w:r w:rsidRPr="008B3E10">
        <w:t>Η διακοπή ή μη της λειτουργίας των σχολείων αποτελεί ευθύνη του Δημάρχου ο οποίος σε συνεργασία με την οικεία Περιφερειακή Διεύθυνση Πρωτοβάθμιας και Δευτεροβάθμιας Εκπαίδευσης, και αν τούτο κρίνεται απαραίτητο, εκδίδει απόφαση διακοπής μαθημάτων, λόγων έκτακτων συνθηκών εντός των διοικητικών ορίων του Δήμου (</w:t>
      </w:r>
      <w:proofErr w:type="spellStart"/>
      <w:r w:rsidRPr="008B3E10">
        <w:t>αρθ</w:t>
      </w:r>
      <w:proofErr w:type="spellEnd"/>
      <w:r w:rsidRPr="008B3E10">
        <w:t>. 94 παρ. 4.27 του Ν.3852/2010)</w:t>
      </w:r>
    </w:p>
    <w:p w:rsidR="0059292E" w:rsidRDefault="0059292E" w:rsidP="0059292E">
      <w:pPr>
        <w:widowControl w:val="0"/>
        <w:overflowPunct w:val="0"/>
        <w:autoSpaceDE w:val="0"/>
        <w:autoSpaceDN w:val="0"/>
        <w:adjustRightInd w:val="0"/>
        <w:spacing w:line="223" w:lineRule="auto"/>
        <w:ind w:firstLine="720"/>
        <w:jc w:val="both"/>
      </w:pPr>
      <w:r w:rsidRPr="008B3E10">
        <w:t>Αιτήματα συνδρομής προς ενίσχυση του έργου των δήμων με υλικά και μέσα, για την αντιμετώπιση εν εξελίξει καταστροφών και καταστάσεων έκτακτης ανάγκης λόγω χιονοπτώσεων και παγετού, μπορούν να υποβάλλονται από τα Γραφεία Πολιτικής Προστασίας των Δήμων, στην Δ/</w:t>
      </w:r>
      <w:proofErr w:type="spellStart"/>
      <w:r w:rsidRPr="008B3E10">
        <w:t>νση</w:t>
      </w:r>
      <w:proofErr w:type="spellEnd"/>
      <w:r w:rsidRPr="008B3E10">
        <w:t xml:space="preserve"> Πολιτικής Προστασίας της οικείας Περιφέρειας.</w:t>
      </w:r>
    </w:p>
    <w:p w:rsidR="0059292E" w:rsidRPr="00C605DE" w:rsidRDefault="0059292E" w:rsidP="0059292E">
      <w:pPr>
        <w:widowControl w:val="0"/>
        <w:overflowPunct w:val="0"/>
        <w:autoSpaceDE w:val="0"/>
        <w:autoSpaceDN w:val="0"/>
        <w:adjustRightInd w:val="0"/>
        <w:spacing w:line="223" w:lineRule="auto"/>
        <w:jc w:val="both"/>
        <w:rPr>
          <w:b/>
        </w:rPr>
      </w:pPr>
      <w:r>
        <w:rPr>
          <w:b/>
        </w:rPr>
        <w:t>Εθελοντικές Οργανώσεις</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Οι εθελοντικές οργανώσεις που είναι ενταγμένες στο μητρώο της Γενικής Γραμματείας Πολιτικής Προστασίας σε περιπτώσεις εκτάκτων αναγκών που προκαλούνται από χιονοπτώσεις και παγετό μπορούν να αναλαμβάνουν δράσεις πολιτικής προστασίας προς υποβοήθηση του έργου</w:t>
      </w:r>
      <w:r>
        <w:t xml:space="preserve"> των Περιφερειών και των Δήμων.</w:t>
      </w:r>
    </w:p>
    <w:p w:rsidR="0059292E" w:rsidRPr="008B3E10" w:rsidRDefault="0059292E" w:rsidP="0059292E">
      <w:pPr>
        <w:widowControl w:val="0"/>
        <w:overflowPunct w:val="0"/>
        <w:autoSpaceDE w:val="0"/>
        <w:autoSpaceDN w:val="0"/>
        <w:adjustRightInd w:val="0"/>
        <w:spacing w:line="223" w:lineRule="auto"/>
        <w:ind w:firstLine="720"/>
        <w:jc w:val="both"/>
      </w:pPr>
      <w:r w:rsidRPr="008B3E10">
        <w:t>Τονίζεται ότι οι χώροι δράσης των εθελοντικών οργανώσεων που είναι ενταγμένες στο μητρώο της Γενικής Γραμματείας Πολιτικής Προστασίας καθορίζονται στην απόφαση ένταξής τους και ότι για να είναι ουσιαστική η προσφορά τους, πρέπει οι δράσεις που αναλαμβάνουν να αποτελούν μέρος των επιχειρησιακών αναγκών που καθορίζονται μέσα από τα Συντονιστικά Όργανα Πολιτικής Προστασίας (ΣΟΠΠ) των Περιφερειακών Ενοτήτων ή τα Συντονιστικά Τοπικά Όργανα (ΣΤΟ) των Δήμων.</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 συντονισμός των εθελοντικών ομάδων που αναλαμβάνουν δράσεις, βάσει αποφάσεων του ΣΟΠΠ, γίνεται από τη Δ/</w:t>
      </w:r>
      <w:proofErr w:type="spellStart"/>
      <w:r w:rsidRPr="008B3E10">
        <w:t>νση</w:t>
      </w:r>
      <w:proofErr w:type="spellEnd"/>
      <w:r w:rsidRPr="008B3E10">
        <w:t xml:space="preserve"> Πολιτικής Προστασίας της Περιφέρειας, η κατόπιν σχετικής εντολής από το Τμήμα Πολιτικής Προστασίας της οικείας Περιφερειακής Ενότητας.</w:t>
      </w:r>
    </w:p>
    <w:p w:rsidR="0059292E" w:rsidRPr="00C605DE" w:rsidRDefault="0059292E" w:rsidP="0059292E">
      <w:pPr>
        <w:widowControl w:val="0"/>
        <w:overflowPunct w:val="0"/>
        <w:autoSpaceDE w:val="0"/>
        <w:autoSpaceDN w:val="0"/>
        <w:adjustRightInd w:val="0"/>
        <w:spacing w:line="223" w:lineRule="auto"/>
        <w:jc w:val="both"/>
        <w:rPr>
          <w:b/>
        </w:rPr>
      </w:pPr>
      <w:r w:rsidRPr="00C605DE">
        <w:rPr>
          <w:b/>
        </w:rPr>
        <w:t>Ενημέρωση κοινού για τον κ</w:t>
      </w:r>
      <w:r>
        <w:rPr>
          <w:b/>
        </w:rPr>
        <w:t>ίνδυνο των χιονοπτώσεων-παγετού</w:t>
      </w:r>
    </w:p>
    <w:p w:rsidR="0059292E" w:rsidRPr="008B3E10" w:rsidRDefault="0059292E" w:rsidP="0059292E">
      <w:pPr>
        <w:widowControl w:val="0"/>
        <w:overflowPunct w:val="0"/>
        <w:autoSpaceDE w:val="0"/>
        <w:autoSpaceDN w:val="0"/>
        <w:adjustRightInd w:val="0"/>
        <w:spacing w:line="223" w:lineRule="auto"/>
        <w:jc w:val="both"/>
      </w:pPr>
      <w:r w:rsidRPr="008B3E10">
        <w:t>Η ενημέρωση του κοινού για τη λήψη μέτρων αυτοπροστασίας από κινδύνους που προέρχονται από χιονοπτώσεις και παγετό, γίνεται σε κεντρικό επίπεδο από τη Γενική Γραμματεία Πολ</w:t>
      </w:r>
      <w:r>
        <w:t>ιτικής Προστασίας (Ν3013/2002).</w:t>
      </w:r>
    </w:p>
    <w:p w:rsidR="0059292E" w:rsidRPr="008B3E10" w:rsidRDefault="0059292E" w:rsidP="0059292E">
      <w:pPr>
        <w:widowControl w:val="0"/>
        <w:overflowPunct w:val="0"/>
        <w:autoSpaceDE w:val="0"/>
        <w:autoSpaceDN w:val="0"/>
        <w:adjustRightInd w:val="0"/>
        <w:spacing w:line="223" w:lineRule="auto"/>
        <w:jc w:val="both"/>
      </w:pPr>
      <w:r w:rsidRPr="008B3E10">
        <w:t>Περαιτέρω ενημέρωση του κοινού, με βάση τις οδηγίες και το έντυπο υλικό της Γενικής Γραμματείας Πολιτικής Προστασίας, αποτελεί υποχρέωση των Δ/</w:t>
      </w:r>
      <w:proofErr w:type="spellStart"/>
      <w:r w:rsidRPr="008B3E10">
        <w:t>νσεων</w:t>
      </w:r>
      <w:proofErr w:type="spellEnd"/>
      <w:r w:rsidRPr="008B3E10">
        <w:t xml:space="preserve"> Πολιτικής Προστασίας των Αποκεντρωμένων Διοικήσεων και των Περιφερειών (συμπεριλαμβανομένων και των Τμημάτων Πολιτικής Προστασίας των οικείων Περιφερειακών Ενοτήτων). Στη διανομή του έντυπου ενημερωτικού υλικού μπορεί να συμμετέχουν και εθελοντικές οργανώσεις που είναι ενταγμένες στο μητρώο της Γενικής Γρ</w:t>
      </w:r>
      <w:r>
        <w:t>αμματείας Πολιτικής Προστασίας.</w:t>
      </w:r>
    </w:p>
    <w:p w:rsidR="0059292E" w:rsidRPr="008B3E10" w:rsidRDefault="0059292E" w:rsidP="0059292E">
      <w:pPr>
        <w:widowControl w:val="0"/>
        <w:overflowPunct w:val="0"/>
        <w:autoSpaceDE w:val="0"/>
        <w:autoSpaceDN w:val="0"/>
        <w:adjustRightInd w:val="0"/>
        <w:spacing w:line="223" w:lineRule="auto"/>
        <w:ind w:firstLine="720"/>
        <w:jc w:val="both"/>
      </w:pPr>
      <w:r w:rsidRPr="008B3E10">
        <w:t>Ειδικότερη ενημέρωση των αγροτών και κτηνοτρόφων σε επίπεδο Περιφερειακής Ενότητας, με βάση τις τοπικές ιδιαιτερότητες και για την προστασία γεωργικών και κτηνοτροφικών εκμεταλλεύσεών τους, γίνεται από τις αρμόδιες διευθύνσεις Αγροτικής Οικονομίας των Περιφερειών και διευθύνσεις Αγροτικής Οικονομίας και Κτηνιατρικής των οικείων Περιφερειακών Ενοτήτων, σε συνεργασία με τη Δ/</w:t>
      </w:r>
      <w:proofErr w:type="spellStart"/>
      <w:r w:rsidRPr="008B3E10">
        <w:t>νση</w:t>
      </w:r>
      <w:proofErr w:type="spellEnd"/>
      <w:r w:rsidRPr="008B3E10">
        <w:t xml:space="preserve"> Πολιτικής Προστασίας της οικεία Περιφέρειας.</w:t>
      </w:r>
    </w:p>
    <w:p w:rsidR="0059292E" w:rsidRPr="008B3E10" w:rsidRDefault="0059292E" w:rsidP="0059292E">
      <w:pPr>
        <w:widowControl w:val="0"/>
        <w:overflowPunct w:val="0"/>
        <w:autoSpaceDE w:val="0"/>
        <w:autoSpaceDN w:val="0"/>
        <w:adjustRightInd w:val="0"/>
        <w:spacing w:line="223" w:lineRule="auto"/>
        <w:ind w:firstLine="720"/>
        <w:jc w:val="both"/>
      </w:pPr>
      <w:r w:rsidRPr="008B3E10">
        <w:t>Νοείται ότι η ενημέρωση του κοινού για την επικρατούσα κατάσταση και την βατότητα του οδικού δικτύου αποτελεί αρμοδιότητα των κατά τόπους υπευθύνων Τροχαίων Τμημάτων της ΕΛΑΣ.</w:t>
      </w:r>
    </w:p>
    <w:p w:rsidR="0059292E" w:rsidRPr="00C605DE" w:rsidRDefault="0059292E" w:rsidP="0059292E">
      <w:pPr>
        <w:widowControl w:val="0"/>
        <w:overflowPunct w:val="0"/>
        <w:autoSpaceDE w:val="0"/>
        <w:autoSpaceDN w:val="0"/>
        <w:adjustRightInd w:val="0"/>
        <w:spacing w:line="223" w:lineRule="auto"/>
        <w:jc w:val="both"/>
        <w:rPr>
          <w:b/>
        </w:rPr>
      </w:pPr>
      <w:r w:rsidRPr="00C605DE">
        <w:rPr>
          <w:b/>
        </w:rPr>
        <w:t>Κοινωνικές παροχές</w:t>
      </w:r>
      <w:r>
        <w:rPr>
          <w:b/>
        </w:rPr>
        <w:t xml:space="preserve"> και ενισχύσεις στους πληγέντες</w:t>
      </w:r>
    </w:p>
    <w:p w:rsidR="0059292E" w:rsidRPr="00006C10" w:rsidRDefault="0059292E" w:rsidP="0059292E">
      <w:pPr>
        <w:widowControl w:val="0"/>
        <w:overflowPunct w:val="0"/>
        <w:autoSpaceDE w:val="0"/>
        <w:autoSpaceDN w:val="0"/>
        <w:adjustRightInd w:val="0"/>
        <w:spacing w:line="223" w:lineRule="auto"/>
        <w:ind w:firstLine="720"/>
        <w:jc w:val="both"/>
      </w:pPr>
      <w:r w:rsidRPr="008B3E10">
        <w:t>Η κοινωνική προστασία στους πολίτες που περιέρχονται σε κατάσταση ανάγκης εξ αιτίας χιονοπτώσεων και παγετού υποστηρίζεται άμεσα από τη Γενική Γραμματεία Πολιτικής Προστασίας, μέσω των Δήμων και των Περιφερειών, όταν συντρέχει περίπτωση, για την κάλυψη των πρώτων αναγκών (διαμονή - διατροφή) και από το Υπουργείο Υγείας και Κοινωνικής Αλληλεγγύης στη συνέχεια, δια των αρμοδίω</w:t>
      </w:r>
      <w:r>
        <w:t>ν Υπηρεσιών Πρόνοιας των Δήμων.</w:t>
      </w:r>
    </w:p>
    <w:p w:rsidR="0059292E" w:rsidRPr="008B3E10" w:rsidRDefault="0059292E" w:rsidP="0059292E">
      <w:pPr>
        <w:widowControl w:val="0"/>
        <w:overflowPunct w:val="0"/>
        <w:autoSpaceDE w:val="0"/>
        <w:autoSpaceDN w:val="0"/>
        <w:adjustRightInd w:val="0"/>
        <w:spacing w:line="223" w:lineRule="auto"/>
        <w:ind w:firstLine="720"/>
        <w:jc w:val="both"/>
      </w:pPr>
      <w:r w:rsidRPr="008B3E10">
        <w:t xml:space="preserve">Η προκύπτουσα δαπάνη προσωρινής εγκαταστάσεως και διατροφής πληγεισών οικογενειών ή μεμονωμένων ατόμων σε ξενοδοχεία ή άλλους χώρους, καταβάλλεται υπό των αρμοδίων, για την κοινωνική προστασία των </w:t>
      </w:r>
      <w:proofErr w:type="spellStart"/>
      <w:r w:rsidRPr="008B3E10">
        <w:t>θεομηνιοπλήκτων</w:t>
      </w:r>
      <w:proofErr w:type="spellEnd"/>
      <w:r w:rsidRPr="008B3E10">
        <w:t xml:space="preserve">, υπηρεσιών του ΥΥΚΑ, απ' ευθείας στους ξενοδόχους ή ιδιοκτήτες ετέρων χώρων, εις βάρος των πιστώσεων του </w:t>
      </w:r>
      <w:r w:rsidRPr="008B3E10">
        <w:lastRenderedPageBreak/>
        <w:t>προϋπολογισμού εξόδων του ΥΥΚΑ. (Ν.Δ. 57/1973 - ΦΕΚ149/Α71973, Ν. 776/1978 - ΦΕΚ 68/Α71978, ΠΔ 93/1993 - ΦΕΚ 39/Α'/1993). Οι λεπτομέρειες καθορίζονται με απόφαση του Υπουργού Υ.Κ.Α.</w:t>
      </w:r>
    </w:p>
    <w:p w:rsidR="0059292E" w:rsidRPr="008B3E10" w:rsidRDefault="0059292E" w:rsidP="0059292E">
      <w:pPr>
        <w:widowControl w:val="0"/>
        <w:overflowPunct w:val="0"/>
        <w:autoSpaceDE w:val="0"/>
        <w:autoSpaceDN w:val="0"/>
        <w:adjustRightInd w:val="0"/>
        <w:spacing w:line="223" w:lineRule="auto"/>
        <w:ind w:firstLine="720"/>
        <w:jc w:val="both"/>
      </w:pPr>
      <w:r w:rsidRPr="008B3E10">
        <w:t>Με την Κ.Υ.Α. Π2/οικ.2673/29-8-2001 των Υπουργών Οικονομικών και Υγείας και Κοινωνικής Αλληλεγγύης καθορίζονται τα όρια, προϋποθέσεις, τα δικαιολογητικά και η διαδικασία οικονομικής ενίσχυσης των πληγέντων για την κάλυψη των πρώτων αναγκών τους, για επισκευές κύριας οικίας ή αντικατάσταση οικοσκευής, κτλ.</w:t>
      </w:r>
    </w:p>
    <w:p w:rsidR="0059292E" w:rsidRPr="008B3E10" w:rsidRDefault="0059292E" w:rsidP="0059292E">
      <w:pPr>
        <w:widowControl w:val="0"/>
        <w:overflowPunct w:val="0"/>
        <w:autoSpaceDE w:val="0"/>
        <w:autoSpaceDN w:val="0"/>
        <w:adjustRightInd w:val="0"/>
        <w:spacing w:line="223" w:lineRule="auto"/>
        <w:ind w:firstLine="720"/>
        <w:jc w:val="both"/>
      </w:pPr>
      <w:r w:rsidRPr="008B3E10">
        <w:t>Σκοπός της οικονομικής ενίσχυσης είναι η κατά το δυνατόν αμεσότερη επαναλειτουργία των νοικοκυριών και ως εκ τούτου οι ζημιές αναφέρονται στο κτίριο που καλύπτει ανάγκες διαβίωσης και στο σύνολο της οικοσκευής (Π2α/Γ.Π.οικ.94064/19-08-2011 έγγραφο του ΥΥΚΑ).</w:t>
      </w:r>
    </w:p>
    <w:p w:rsidR="0059292E" w:rsidRPr="008B3E10" w:rsidRDefault="0059292E" w:rsidP="0059292E">
      <w:pPr>
        <w:widowControl w:val="0"/>
        <w:overflowPunct w:val="0"/>
        <w:autoSpaceDE w:val="0"/>
        <w:autoSpaceDN w:val="0"/>
        <w:adjustRightInd w:val="0"/>
        <w:spacing w:line="223" w:lineRule="auto"/>
        <w:ind w:firstLine="720"/>
        <w:jc w:val="both"/>
      </w:pPr>
      <w:r w:rsidRPr="008B3E10">
        <w:t>Προκειμένου να χορηγηθούν οι προβλεπόμενες οικονομικές ενισχύσεις η αρμόδια Δ/</w:t>
      </w:r>
      <w:proofErr w:type="spellStart"/>
      <w:r w:rsidRPr="008B3E10">
        <w:t>νση</w:t>
      </w:r>
      <w:proofErr w:type="spellEnd"/>
      <w:r w:rsidRPr="008B3E10">
        <w:t xml:space="preserve"> Πρόνοιας των Δήμων στέλνει αίτημα στην αρμόδια Δ/</w:t>
      </w:r>
      <w:proofErr w:type="spellStart"/>
      <w:r w:rsidRPr="008B3E10">
        <w:t>νση</w:t>
      </w:r>
      <w:proofErr w:type="spellEnd"/>
      <w:r w:rsidRPr="008B3E10">
        <w:t xml:space="preserve"> Κοινωνικής Αντίληψης &amp; Αλληλεγγύης του Υπουργείου Υγείας &amp; Κοινωνικής Αλληλεγγύης για τη μεταβίβαση της σχετικής πίστωσης από τον προϋπολογισμό του Υπουργείου Υγείας &amp; Κοινωνικής Αλληλεγγύης (Π2α/Γ.Π.οικ.94064/19-08-2011 έγγραφο του ΥΥΚΑ).</w:t>
      </w:r>
    </w:p>
    <w:p w:rsidR="0059292E" w:rsidRPr="004801FC" w:rsidRDefault="0059292E" w:rsidP="0059292E">
      <w:pPr>
        <w:widowControl w:val="0"/>
        <w:overflowPunct w:val="0"/>
        <w:autoSpaceDE w:val="0"/>
        <w:autoSpaceDN w:val="0"/>
        <w:adjustRightInd w:val="0"/>
        <w:spacing w:line="223" w:lineRule="auto"/>
        <w:jc w:val="both"/>
      </w:pPr>
      <w:r w:rsidRPr="008B3E10">
        <w:t>Θέματα αποζημιώσεων στη φυτική, ζωική και αλιευτική παραγωγή, καθώς και στο φυτικό, ζωικό, αλιευτικό, πάγιο και έγγειο κεφάλαιο από καταστροφές οι οποίες προκλήθηκαν από χιονοπτώσεις και παγετό ρυθμίζονται με τον Κανονισμό Κρατικών Οικονομικών Ενισχύσεων (ΚΥΑ 281245/2008, ΦΕΚ 628/Β72008), με αρμόδι</w:t>
      </w:r>
      <w:r>
        <w:t>ο φορέα υλοποίησης τον Ε.Λ.Γ.Α.</w:t>
      </w:r>
    </w:p>
    <w:p w:rsidR="0059292E" w:rsidRPr="00341EB6" w:rsidRDefault="0059292E" w:rsidP="0059292E">
      <w:pPr>
        <w:pStyle w:val="2"/>
      </w:pPr>
      <w:bookmarkStart w:id="113" w:name="_Toc440524378"/>
      <w:r>
        <w:t>12.</w:t>
      </w:r>
      <w:r w:rsidRPr="00341EB6">
        <w:t>ΡΟΛΟΣ ΤΗΣ ΓΕΝΙΚΗΣ ΓΡΑΜΜΑΤΕΙΑΣ ΠΟΛΙΤΗΣ ΠΡΟΣΤΑΣΙΑΣ</w:t>
      </w:r>
      <w:bookmarkEnd w:id="113"/>
    </w:p>
    <w:p w:rsidR="0059292E" w:rsidRPr="008B3E10" w:rsidRDefault="0059292E" w:rsidP="0059292E">
      <w:pPr>
        <w:widowControl w:val="0"/>
        <w:overflowPunct w:val="0"/>
        <w:autoSpaceDE w:val="0"/>
        <w:autoSpaceDN w:val="0"/>
        <w:adjustRightInd w:val="0"/>
        <w:spacing w:line="223" w:lineRule="auto"/>
        <w:ind w:firstLine="720"/>
        <w:jc w:val="both"/>
      </w:pPr>
      <w:r w:rsidRPr="008B3E10">
        <w:t>Κρίνεται σκόπιμο να επισημανθεί ότι ο ρόλος της Γενικής Γραμματείας Πολιτικής Προστασίας συνδέεται κυρίως με τον συντονισμό των δράσεων όλων των φορέων που εμπλέκονται εκ του θεσμικού πλαισίου με ευθύνες και υποχρεώσεις στην αντιμετώπιση των χιονοπτώσεων και του παγετού, με το συντονισμό της διοίκησης για την άμεση ανταπόκριση σε καταστάσεις εκτάκτων αναγκών που προέρχονται από χιονοπτώσεις και παγετό, καθώς και για τη διαχείριση των συνεπειών που ενδέχεται να προκληθούν. Στα πλαίσια αυτά :</w:t>
      </w:r>
    </w:p>
    <w:p w:rsidR="0059292E" w:rsidRDefault="0059292E" w:rsidP="0059292E">
      <w:pPr>
        <w:widowControl w:val="0"/>
        <w:overflowPunct w:val="0"/>
        <w:autoSpaceDE w:val="0"/>
        <w:autoSpaceDN w:val="0"/>
        <w:adjustRightInd w:val="0"/>
        <w:spacing w:line="223" w:lineRule="auto"/>
        <w:ind w:firstLine="720"/>
        <w:jc w:val="both"/>
      </w:pPr>
      <w:r w:rsidRPr="008B3E10">
        <w:t>Η Δ.Ε.Η. ΑΕ. να λάβει τα κατάλληλα προληπτικά μέτρα προστασίας των εγκαταστάσεών της, εν όψει των επερχομένων χειμερινών μηνών. Επίσης παρακαλείται να προχωρήσει εγκαίρως σε διαδικασίες προγραμματισμένης μίσθωσης μηχανημάτων που κρίνονται κατάλληλα για την υποστήριξη του έργου της αποκατάστασης βλαβών σε δίκτυα παροχής ηλεκτρικής ενέργειας, εξ αιτίας χιονόπτωσης ή παγετού, όπου αυτό απαιτείται. Επίσης, παρακαλείται να γνωστοποιήσει εγγράφως στο Κέντρο Επιχειρήσεων της Γενικής Γραμματείας Πολιτικής Προστασίας (ΚΕΠΠ), αριθμό ΦΑΞ στον οποίο θα αποστέλλονται προγνώσεις επικινδύνων καιρικών φαινόμενων και προειδοποιήσεις, κατά τη διάρκεια των χειμερινών μηνών προκειμένου να λαμβάνονται μέτρα ετοιμότητας για την άμεση αποκατάσταση των βλαβών στα δίκτυα της εξ αιτίας χιονοπτώσεων και παγετού.</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 Οργανισμός Σιδηροδρόμων Ελλάδος (Ο.Σ.Ε. Α.Ε.) να γνωστοποιήσει εγγράφως στο Κέντρο Επιχειρήσεων της Γενικής Γραμματείας Πολιτικής Προστασίας (ΚΕΠΠ), αριθμό ΦΑΞ στον οποίο θα αποστέλλονται προγνώσεις επικινδύνων καιρικών φαινόμενων και προειδοποιήσεις, κατά τη διάρκεια των χειμερινών μηνών προκειμένου να λαμβάνονται μέτρα που εξασφαλίζουν την απρόσκοπτη λειτουργία του σιδηροδρομικού δικτύου.</w:t>
      </w:r>
    </w:p>
    <w:p w:rsidR="0059292E" w:rsidRPr="008B3E10" w:rsidRDefault="0059292E" w:rsidP="0059292E">
      <w:pPr>
        <w:widowControl w:val="0"/>
        <w:overflowPunct w:val="0"/>
        <w:autoSpaceDE w:val="0"/>
        <w:autoSpaceDN w:val="0"/>
        <w:adjustRightInd w:val="0"/>
        <w:spacing w:line="223" w:lineRule="auto"/>
        <w:ind w:firstLine="720"/>
        <w:jc w:val="both"/>
      </w:pPr>
      <w:r w:rsidRPr="008B3E10">
        <w:t>Οι τεχνικές υπηρεσίες του Δήμου παρακαλούνται να λάβουν τα κατάλληλα μέτρα προστασίας των εγκαταστάσεών τους. Επίσης παρακαλούνται να γνωστοποιήσουν εγγράφως στο Κέντρο Επιχειρήσεων της Γενικής Γραμματείας Πολιτικής Προστασίας (ΚΕΠΠ), αριθμό ΦΑΞ στον οποίο θα αποστέλλονται προγνώσεις επικινδύνων καιρικών φαινόμενων και προειδοποιήσεις, κατά τη διάρκεια των χειμερινών μηνών προκειμένου να λαμβάνονται μέτρα ετοιμότητας για την άμεση αποκατάσταση των βλαβών που προέρχονται από παγετό.</w:t>
      </w:r>
    </w:p>
    <w:p w:rsidR="0059292E" w:rsidRPr="008B3E10" w:rsidRDefault="0059292E" w:rsidP="0059292E">
      <w:pPr>
        <w:widowControl w:val="0"/>
        <w:overflowPunct w:val="0"/>
        <w:autoSpaceDE w:val="0"/>
        <w:autoSpaceDN w:val="0"/>
        <w:adjustRightInd w:val="0"/>
        <w:spacing w:line="223" w:lineRule="auto"/>
        <w:ind w:firstLine="720"/>
        <w:jc w:val="both"/>
      </w:pPr>
      <w:r w:rsidRPr="008B3E10">
        <w:t>Θέματα τα οποία αφορούν την ετοιμότητα των Υγειονομικών Μονάδων του Δήμου, για την αντιμετώπιση εκτάκτων αναγκών λόγω χιονοπτώσεων ή παγετού ρυθμίζονται από το Εθνικό Κέντρο Επιχειρήσεων Υγείας (Ε.Κ.ΕΠ.Υ.) του Υπουργείου Υγείας και Κοινωνικής Αλληλεγγύης (Ν. 3370/2005, Ν.3527/2007), στο οποίο θα αποστέλλονται προγνώσεις επικινδύνων καιρικών φαινόμενων και προειδοποιήσεις, κατά τη διάρκεια των χειμερινών μηνών από το Κέντρο Επιχειρήσεων της Γενικής Γραμματείας Πολιτικής Προστασίας (ΚΕΠΠ).</w:t>
      </w:r>
    </w:p>
    <w:p w:rsidR="0059292E" w:rsidRDefault="0059292E" w:rsidP="0059292E">
      <w:pPr>
        <w:widowControl w:val="0"/>
        <w:overflowPunct w:val="0"/>
        <w:autoSpaceDE w:val="0"/>
        <w:autoSpaceDN w:val="0"/>
        <w:adjustRightInd w:val="0"/>
        <w:spacing w:line="223" w:lineRule="auto"/>
        <w:ind w:firstLine="720"/>
        <w:jc w:val="both"/>
      </w:pPr>
      <w:r w:rsidRPr="008B3E10">
        <w:t>Τονίζεται ότι ο αποχιονισμός γύρω από κτιριακές εγκαταστάσεις (Νοσοκομεία, Ιδρύματα κλπ) αποτελεί ευθύνη των διοικήσεών τους. Για το λόγο αυτό θα πρέπει να υπάρχει σχετική προετοιμασία και σχεδιασμός για την άμεση αντιμετώπιση τυχόν προβλημάτων, έτσι ώστε να είναι δυνατή η άμεση προσπέλαση στους χώρους τους.</w:t>
      </w:r>
    </w:p>
    <w:p w:rsidR="0059292E" w:rsidRPr="008B3E10" w:rsidRDefault="0059292E" w:rsidP="0059292E">
      <w:pPr>
        <w:widowControl w:val="0"/>
        <w:overflowPunct w:val="0"/>
        <w:autoSpaceDE w:val="0"/>
        <w:autoSpaceDN w:val="0"/>
        <w:adjustRightInd w:val="0"/>
        <w:spacing w:line="223" w:lineRule="auto"/>
        <w:ind w:firstLine="720"/>
        <w:jc w:val="both"/>
      </w:pPr>
      <w:r w:rsidRPr="008B3E10">
        <w:lastRenderedPageBreak/>
        <w:t>Όλοι οι φορείς υπεύθυνοι για την λειτουργία υποδομών και υπηρεσιών κρίσιμων για το έργο της αντιμετώπισης και αποκατάστασης λόγω χιονοπτώσεων και παγετού θα πρέπει να έχουν έγκαιρα λάβει μέτρα προστασίας των εγκαταστάσεων τους ώστε να διασφαλίζεται η απρόσκοπτη λειτουργία τους.</w:t>
      </w:r>
    </w:p>
    <w:p w:rsidR="0059292E" w:rsidRPr="008B3E10" w:rsidRDefault="0059292E" w:rsidP="0059292E">
      <w:pPr>
        <w:widowControl w:val="0"/>
        <w:overflowPunct w:val="0"/>
        <w:autoSpaceDE w:val="0"/>
        <w:autoSpaceDN w:val="0"/>
        <w:adjustRightInd w:val="0"/>
        <w:spacing w:line="223" w:lineRule="auto"/>
        <w:ind w:firstLine="720"/>
        <w:jc w:val="both"/>
      </w:pPr>
      <w:r w:rsidRPr="008B3E10">
        <w:t>Επισημαίνεται ότι η εξασφάλιση μέσων νια την αντιμετώπιση εκτάκτων αναγκών, μπορεί να γίνει από φορείς του δημοσίου (ΕΛΑΣ, ΓΓΣ, Ένοπλες Δυνάμεις, κλπ), ή από φορείς του ιδιωτικού τομέα. Στα πλαίσια αυτά, τα Τμήματα Πολιτικής Προστασίας των Περιφερειακών Ενοτήτων και οι Διευθύνσεις Πολιτικής Προστασίας των Περιφερειών, θα πρέπει να γνωρίζουν εκ των προτέρων (σε κατάσταση συνήθους ετοιμότητας), τα μέσα που μπορούν να διαθέσουν οι φορείς σε τοπικό επίπεδο. Επίσης θα πρέπει να γνωρίζουν τη διαδικασία διάθεσης τους, όταν πρόκειται για φορείς του δημοσίου, καθώς και τη διαδικασία διάθεσής τους, μέσω ενός μνημονίου συνεργασίας, όταν πρόκειται για φορείς του ιδιωτικού τομέα.</w:t>
      </w:r>
    </w:p>
    <w:p w:rsidR="0059292E" w:rsidRDefault="0059292E" w:rsidP="0059292E">
      <w:pPr>
        <w:pStyle w:val="aa"/>
        <w:widowControl w:val="0"/>
        <w:numPr>
          <w:ilvl w:val="0"/>
          <w:numId w:val="84"/>
        </w:numPr>
        <w:overflowPunct w:val="0"/>
        <w:autoSpaceDE w:val="0"/>
        <w:autoSpaceDN w:val="0"/>
        <w:adjustRightInd w:val="0"/>
        <w:spacing w:after="200" w:line="223" w:lineRule="auto"/>
        <w:jc w:val="both"/>
      </w:pPr>
      <w:r w:rsidRPr="00341EB6">
        <w:t>Το Αρχηγείο της ΕΛ.ΑΣ. παρακαλείται να συμβάλει στην υλοποίηση της παρούσας με την έκδοση σχετικής διαταγής προς τις υφιστάμενες μονάδες.</w:t>
      </w:r>
    </w:p>
    <w:p w:rsidR="0059292E" w:rsidRDefault="0059292E" w:rsidP="0059292E">
      <w:pPr>
        <w:pStyle w:val="aa"/>
        <w:widowControl w:val="0"/>
        <w:numPr>
          <w:ilvl w:val="0"/>
          <w:numId w:val="84"/>
        </w:numPr>
        <w:overflowPunct w:val="0"/>
        <w:autoSpaceDE w:val="0"/>
        <w:autoSpaceDN w:val="0"/>
        <w:adjustRightInd w:val="0"/>
        <w:spacing w:after="200" w:line="223" w:lineRule="auto"/>
        <w:jc w:val="both"/>
      </w:pPr>
      <w:r w:rsidRPr="00341EB6">
        <w:t>Το Αρχηγείο του Πυροσβεστικού Σώματος παρακαλείται να συμβάλει στην υλοποίηση της παρούσας με την έκδοση σχετικής διαταγής προς τις υφιστάμενες μονάδες.</w:t>
      </w:r>
    </w:p>
    <w:p w:rsidR="0059292E" w:rsidRDefault="0059292E" w:rsidP="0059292E">
      <w:pPr>
        <w:pStyle w:val="aa"/>
        <w:widowControl w:val="0"/>
        <w:numPr>
          <w:ilvl w:val="0"/>
          <w:numId w:val="84"/>
        </w:numPr>
        <w:overflowPunct w:val="0"/>
        <w:autoSpaceDE w:val="0"/>
        <w:autoSpaceDN w:val="0"/>
        <w:adjustRightInd w:val="0"/>
        <w:spacing w:after="200" w:line="223" w:lineRule="auto"/>
        <w:jc w:val="both"/>
      </w:pPr>
      <w:r w:rsidRPr="00341EB6">
        <w:t>Η διοίκηση του ΕΚΑΒ παρακαλείται να συμβάλει στην υλοποίηση της παρούσας με την έκδοση σχετικής διαταγής προς τις υφιστάμενες μονάδες.</w:t>
      </w:r>
    </w:p>
    <w:p w:rsidR="0059292E" w:rsidRDefault="0059292E" w:rsidP="0059292E">
      <w:pPr>
        <w:pStyle w:val="aa"/>
        <w:widowControl w:val="0"/>
        <w:numPr>
          <w:ilvl w:val="0"/>
          <w:numId w:val="84"/>
        </w:numPr>
        <w:overflowPunct w:val="0"/>
        <w:autoSpaceDE w:val="0"/>
        <w:autoSpaceDN w:val="0"/>
        <w:adjustRightInd w:val="0"/>
        <w:spacing w:after="200" w:line="223" w:lineRule="auto"/>
        <w:jc w:val="both"/>
      </w:pPr>
      <w:r w:rsidRPr="00341EB6">
        <w:t>Η συμβολή των Ενόπλων Δυνάμεων σε κεντρικό και περιφερειακό επίπεδο για την αντιμετώπιση σοβαρών προβλημάτων και κινδύνων από χιονοπτώσεις και παγετό θεωρείται δεδομένη, στα πλαίσια των αντίστοιχων διατάξεων του Ν.3013/2002 και σύμφωνα με τα προβλεπόμενα στη Προσθήκη «4» του Παραρτήματος «Α» του Σχεδίου Αντιμετώπισης Εκτάκτων Αναγκών του ΓΕΕΘΑ (Φ.219/198/47620/Σ.129/22-11-2005 έγγραφο του ΓΕΕΘΑ).</w:t>
      </w:r>
    </w:p>
    <w:p w:rsidR="0059292E" w:rsidRDefault="0059292E" w:rsidP="0059292E">
      <w:pPr>
        <w:pStyle w:val="aa"/>
        <w:widowControl w:val="0"/>
        <w:numPr>
          <w:ilvl w:val="0"/>
          <w:numId w:val="84"/>
        </w:numPr>
        <w:overflowPunct w:val="0"/>
        <w:autoSpaceDE w:val="0"/>
        <w:autoSpaceDN w:val="0"/>
        <w:adjustRightInd w:val="0"/>
        <w:spacing w:after="200" w:line="223" w:lineRule="auto"/>
        <w:jc w:val="both"/>
      </w:pPr>
      <w:r w:rsidRPr="00341EB6">
        <w:t xml:space="preserve">Η άμεση ενημέρωση του Κέντρου Επιχειρήσεων της Γενικής Γραμματείας Πολιτικής Προστασίας (ΚΕΠΠ). βάσει των διατάξεων του άρθρου 3 του Ν30Ι3/2002 αποτελεί υποχρέωση όλων των φορέων που ορίζονται υπεύθυνοι σε επιχειρησιακό επίπεδο, για επιμέρους δράσεις πολιτικής προστασίας, προκειμένου να υπάρχει καλύτερος συντονισμός και οργάνωση των φορέων στην αντιμετώπιση καταστροφών και καταστάσεων εκτάκτων αναγκών από φαινόμενα όπως οι χιονοπτώσεις και ο παγετός (Παράρτημα Γ, Σχέδιο Ξενοκράτης (ΦΕΚ 423/ 10^-2003/ </w:t>
      </w:r>
      <w:proofErr w:type="spellStart"/>
      <w:r w:rsidRPr="00341EB6">
        <w:t>τευχ</w:t>
      </w:r>
      <w:proofErr w:type="spellEnd"/>
      <w:r w:rsidRPr="00341EB6">
        <w:t>. Β).</w:t>
      </w:r>
    </w:p>
    <w:p w:rsidR="0059292E" w:rsidRDefault="0059292E" w:rsidP="0059292E">
      <w:pPr>
        <w:pStyle w:val="2"/>
        <w:jc w:val="center"/>
      </w:pPr>
      <w:bookmarkStart w:id="114" w:name="_Toc440524379"/>
    </w:p>
    <w:p w:rsidR="0059292E" w:rsidRDefault="0059292E" w:rsidP="0059292E">
      <w:pPr>
        <w:pStyle w:val="2"/>
        <w:jc w:val="center"/>
      </w:pPr>
      <w:r>
        <w:t>13</w:t>
      </w:r>
      <w:r w:rsidRPr="00341EB6">
        <w:t>.ΟΔΗΓΙΕΣ ΠΡΟΣ ΤΟΥΣ ΠΟΛΙΤΕΣ ΓΙΑ ΑΥΤΟΠΡΟΣΤΑΣΙΑ ΑΠΟ ΧΙΟΝΟΠΤΩΣΕΙΣ ΚΑΙ ΠΑΓΕΤΟ</w:t>
      </w:r>
      <w:bookmarkEnd w:id="114"/>
    </w:p>
    <w:p w:rsidR="0059292E" w:rsidRPr="00DE0A68" w:rsidRDefault="0059292E" w:rsidP="0059292E"/>
    <w:p w:rsidR="0059292E" w:rsidRPr="00341EB6" w:rsidRDefault="0059292E" w:rsidP="0059292E">
      <w:pPr>
        <w:widowControl w:val="0"/>
        <w:overflowPunct w:val="0"/>
        <w:autoSpaceDE w:val="0"/>
        <w:autoSpaceDN w:val="0"/>
        <w:adjustRightInd w:val="0"/>
        <w:spacing w:line="223" w:lineRule="auto"/>
        <w:jc w:val="both"/>
        <w:rPr>
          <w:b/>
        </w:rPr>
      </w:pPr>
      <w:r w:rsidRPr="00341EB6">
        <w:rPr>
          <w:b/>
        </w:rPr>
        <w:t xml:space="preserve">ΧΙΟΝΟΠΤΩΣΕΙΣ </w:t>
      </w:r>
      <w:r>
        <w:rPr>
          <w:b/>
        </w:rPr>
        <w:t>ΠΡΟΕΤΟΙΜΑΣΤΕΙΤΕ</w:t>
      </w:r>
    </w:p>
    <w:p w:rsidR="0059292E" w:rsidRDefault="0059292E" w:rsidP="0059292E">
      <w:pPr>
        <w:widowControl w:val="0"/>
        <w:overflowPunct w:val="0"/>
        <w:autoSpaceDE w:val="0"/>
        <w:autoSpaceDN w:val="0"/>
        <w:adjustRightInd w:val="0"/>
        <w:spacing w:line="223" w:lineRule="auto"/>
        <w:jc w:val="both"/>
      </w:pPr>
      <w:r w:rsidRPr="00341EB6">
        <w:t>Αν κατοικείτε σε ορ</w:t>
      </w:r>
      <w:r>
        <w:t xml:space="preserve">εινή ή δύσβατη περιοχή που αντιμετωπίζει προβλήματα </w:t>
      </w:r>
      <w:r w:rsidRPr="00341EB6">
        <w:t>από χιονοπτώσει</w:t>
      </w:r>
      <w:r>
        <w:t>ς Προ</w:t>
      </w:r>
      <w:r w:rsidRPr="00341EB6">
        <w:t xml:space="preserve">μηθευτείτε υλικό θέρμανσης και τρόφιμα για αρκετές </w:t>
      </w:r>
      <w:r>
        <w:t>ημέρες.</w:t>
      </w:r>
    </w:p>
    <w:p w:rsidR="0059292E" w:rsidRDefault="0059292E" w:rsidP="0059292E">
      <w:pPr>
        <w:widowControl w:val="0"/>
        <w:overflowPunct w:val="0"/>
        <w:autoSpaceDE w:val="0"/>
        <w:autoSpaceDN w:val="0"/>
        <w:adjustRightInd w:val="0"/>
        <w:spacing w:line="223" w:lineRule="auto"/>
        <w:jc w:val="both"/>
      </w:pPr>
      <w:r w:rsidRPr="00341EB6">
        <w:t>Φροντίστε για εξοπλισμό καθαρισμού του χιονιού (π.χ. φτυάρια).</w:t>
      </w:r>
    </w:p>
    <w:p w:rsidR="0059292E" w:rsidRPr="00341EB6" w:rsidRDefault="0059292E" w:rsidP="0059292E">
      <w:pPr>
        <w:widowControl w:val="0"/>
        <w:overflowPunct w:val="0"/>
        <w:autoSpaceDE w:val="0"/>
        <w:autoSpaceDN w:val="0"/>
        <w:adjustRightInd w:val="0"/>
        <w:spacing w:line="223" w:lineRule="auto"/>
        <w:jc w:val="both"/>
      </w:pPr>
    </w:p>
    <w:p w:rsidR="0059292E" w:rsidRPr="00341EB6" w:rsidRDefault="0059292E" w:rsidP="0059292E">
      <w:pPr>
        <w:widowControl w:val="0"/>
        <w:overflowPunct w:val="0"/>
        <w:autoSpaceDE w:val="0"/>
        <w:autoSpaceDN w:val="0"/>
        <w:adjustRightInd w:val="0"/>
        <w:spacing w:line="223" w:lineRule="auto"/>
        <w:jc w:val="both"/>
        <w:rPr>
          <w:b/>
        </w:rPr>
      </w:pPr>
      <w:r w:rsidRPr="00341EB6">
        <w:rPr>
          <w:b/>
        </w:rPr>
        <w:t xml:space="preserve">ΚΑΤΑ ΤΗ </w:t>
      </w:r>
      <w:proofErr w:type="spellStart"/>
      <w:r w:rsidRPr="00341EB6">
        <w:rPr>
          <w:b/>
        </w:rPr>
        <w:t>∆ΙΑΡΚΕΙΑ</w:t>
      </w:r>
      <w:proofErr w:type="spellEnd"/>
      <w:r w:rsidRPr="00341EB6">
        <w:rPr>
          <w:b/>
        </w:rPr>
        <w:t xml:space="preserve"> ΤΗΣ</w:t>
      </w:r>
      <w:r>
        <w:rPr>
          <w:b/>
        </w:rPr>
        <w:t xml:space="preserve"> ΧΙΟΝΟΠΤΩΣΗΣ Ή ΤΗΣ ΧΙΟΝΟΘΥΕΛΛΑΣ</w:t>
      </w:r>
    </w:p>
    <w:p w:rsidR="0059292E" w:rsidRPr="00341EB6" w:rsidRDefault="0059292E" w:rsidP="0059292E">
      <w:pPr>
        <w:widowControl w:val="0"/>
        <w:overflowPunct w:val="0"/>
        <w:autoSpaceDE w:val="0"/>
        <w:autoSpaceDN w:val="0"/>
        <w:adjustRightInd w:val="0"/>
        <w:spacing w:line="223" w:lineRule="auto"/>
        <w:jc w:val="both"/>
        <w:rPr>
          <w:b/>
        </w:rPr>
      </w:pPr>
      <w:r w:rsidRPr="00341EB6">
        <w:rPr>
          <w:b/>
        </w:rPr>
        <w:t>Αν βρίσκεστε στο σπίτι</w:t>
      </w:r>
    </w:p>
    <w:p w:rsidR="0059292E" w:rsidRDefault="0059292E" w:rsidP="0059292E">
      <w:pPr>
        <w:pStyle w:val="aa"/>
        <w:widowControl w:val="0"/>
        <w:numPr>
          <w:ilvl w:val="0"/>
          <w:numId w:val="85"/>
        </w:numPr>
        <w:overflowPunct w:val="0"/>
        <w:autoSpaceDE w:val="0"/>
        <w:autoSpaceDN w:val="0"/>
        <w:adjustRightInd w:val="0"/>
        <w:spacing w:after="200" w:line="223" w:lineRule="auto"/>
        <w:jc w:val="both"/>
      </w:pPr>
      <w:r w:rsidRPr="00341EB6">
        <w:t xml:space="preserve">Διατηρείστε το ζεστό και παραμείνετε σε αυτό όσο μπορείτε. </w:t>
      </w:r>
    </w:p>
    <w:p w:rsidR="0059292E" w:rsidRPr="00341EB6" w:rsidRDefault="0059292E" w:rsidP="0059292E">
      <w:pPr>
        <w:pStyle w:val="aa"/>
        <w:widowControl w:val="0"/>
        <w:numPr>
          <w:ilvl w:val="0"/>
          <w:numId w:val="85"/>
        </w:numPr>
        <w:overflowPunct w:val="0"/>
        <w:autoSpaceDE w:val="0"/>
        <w:autoSpaceDN w:val="0"/>
        <w:adjustRightInd w:val="0"/>
        <w:spacing w:after="200" w:line="223" w:lineRule="auto"/>
        <w:jc w:val="both"/>
      </w:pPr>
      <w:r w:rsidRPr="00341EB6">
        <w:t xml:space="preserve">Μην αφήνετε τα παιδιά να βγουν έξω ασυνόδευτα. </w:t>
      </w:r>
    </w:p>
    <w:p w:rsidR="0059292E" w:rsidRDefault="0059292E" w:rsidP="0059292E">
      <w:pPr>
        <w:pStyle w:val="aa"/>
        <w:widowControl w:val="0"/>
        <w:numPr>
          <w:ilvl w:val="0"/>
          <w:numId w:val="85"/>
        </w:numPr>
        <w:overflowPunct w:val="0"/>
        <w:autoSpaceDE w:val="0"/>
        <w:autoSpaceDN w:val="0"/>
        <w:adjustRightInd w:val="0"/>
        <w:spacing w:after="200" w:line="223" w:lineRule="auto"/>
        <w:jc w:val="both"/>
      </w:pPr>
      <w:r w:rsidRPr="00341EB6">
        <w:t>Φορέστε κατάλληλα ρούχα και παπούτσια.</w:t>
      </w:r>
    </w:p>
    <w:p w:rsidR="0059292E" w:rsidRPr="00341EB6" w:rsidRDefault="0059292E" w:rsidP="0059292E">
      <w:pPr>
        <w:pStyle w:val="aa"/>
        <w:widowControl w:val="0"/>
        <w:overflowPunct w:val="0"/>
        <w:autoSpaceDE w:val="0"/>
        <w:autoSpaceDN w:val="0"/>
        <w:adjustRightInd w:val="0"/>
        <w:spacing w:line="223" w:lineRule="auto"/>
        <w:jc w:val="both"/>
      </w:pPr>
      <w:r w:rsidRPr="00341EB6">
        <w:t>Ελέγξτε το δίκτυο ύδρευσης, τους σωλήνες και τον υαλοπίνακα του ηλιακού θερμοσίφωνα.</w:t>
      </w:r>
    </w:p>
    <w:p w:rsidR="0059292E" w:rsidRPr="00341EB6" w:rsidRDefault="0059292E" w:rsidP="0059292E">
      <w:pPr>
        <w:widowControl w:val="0"/>
        <w:overflowPunct w:val="0"/>
        <w:autoSpaceDE w:val="0"/>
        <w:autoSpaceDN w:val="0"/>
        <w:adjustRightInd w:val="0"/>
        <w:spacing w:line="223" w:lineRule="auto"/>
        <w:jc w:val="both"/>
        <w:rPr>
          <w:b/>
        </w:rPr>
      </w:pPr>
      <w:r w:rsidRPr="00341EB6">
        <w:rPr>
          <w:b/>
        </w:rPr>
        <w:t>Αν βρίσκεστε στο αυτοκίνητο</w:t>
      </w:r>
    </w:p>
    <w:p w:rsidR="0059292E" w:rsidRDefault="0059292E" w:rsidP="0059292E">
      <w:pPr>
        <w:pStyle w:val="aa"/>
        <w:widowControl w:val="0"/>
        <w:numPr>
          <w:ilvl w:val="0"/>
          <w:numId w:val="86"/>
        </w:numPr>
        <w:overflowPunct w:val="0"/>
        <w:autoSpaceDE w:val="0"/>
        <w:autoSpaceDN w:val="0"/>
        <w:adjustRightInd w:val="0"/>
        <w:spacing w:after="200" w:line="223" w:lineRule="auto"/>
        <w:jc w:val="both"/>
      </w:pPr>
      <w:r w:rsidRPr="00341EB6">
        <w:t xml:space="preserve">Αποφύγετε την οδήγηση σε δύσβατες ορεινές περιοχές. </w:t>
      </w:r>
    </w:p>
    <w:p w:rsidR="0059292E" w:rsidRDefault="0059292E" w:rsidP="0059292E">
      <w:pPr>
        <w:pStyle w:val="aa"/>
        <w:widowControl w:val="0"/>
        <w:numPr>
          <w:ilvl w:val="0"/>
          <w:numId w:val="86"/>
        </w:numPr>
        <w:overflowPunct w:val="0"/>
        <w:autoSpaceDE w:val="0"/>
        <w:autoSpaceDN w:val="0"/>
        <w:adjustRightInd w:val="0"/>
        <w:spacing w:after="200" w:line="223" w:lineRule="auto"/>
        <w:jc w:val="both"/>
      </w:pPr>
      <w:r w:rsidRPr="00341EB6">
        <w:t xml:space="preserve">Αλλάξτε πορεία αν είστε σε δύσβατο δρόμο και υπάρχει έντονη χιονόπτωση. </w:t>
      </w:r>
    </w:p>
    <w:p w:rsidR="0059292E" w:rsidRDefault="0059292E" w:rsidP="0059292E">
      <w:pPr>
        <w:pStyle w:val="aa"/>
        <w:widowControl w:val="0"/>
        <w:numPr>
          <w:ilvl w:val="0"/>
          <w:numId w:val="86"/>
        </w:numPr>
        <w:overflowPunct w:val="0"/>
        <w:autoSpaceDE w:val="0"/>
        <w:autoSpaceDN w:val="0"/>
        <w:adjustRightInd w:val="0"/>
        <w:spacing w:after="200" w:line="223" w:lineRule="auto"/>
        <w:jc w:val="both"/>
      </w:pPr>
      <w:r w:rsidRPr="00341EB6">
        <w:t>Τηρείτε τις αποστάσεις ασφαλείας από τα προπορευόμενα οχήματα.</w:t>
      </w:r>
    </w:p>
    <w:p w:rsidR="0059292E" w:rsidRPr="00910B84" w:rsidRDefault="0059292E" w:rsidP="0059292E">
      <w:pPr>
        <w:pStyle w:val="aa"/>
        <w:widowControl w:val="0"/>
        <w:numPr>
          <w:ilvl w:val="0"/>
          <w:numId w:val="86"/>
        </w:numPr>
        <w:overflowPunct w:val="0"/>
        <w:autoSpaceDE w:val="0"/>
        <w:autoSpaceDN w:val="0"/>
        <w:adjustRightInd w:val="0"/>
        <w:spacing w:after="200" w:line="223" w:lineRule="auto"/>
        <w:jc w:val="both"/>
      </w:pPr>
      <w:r w:rsidRPr="00341EB6">
        <w:t xml:space="preserve">Παραμείνετε στο αυτοκίνητο αν ακινητοποιηθεί. Τοποθετείστε στην κεραία του ραδιοφώνου </w:t>
      </w:r>
      <w:r>
        <w:t xml:space="preserve">ν </w:t>
      </w:r>
      <w:r w:rsidRPr="00910B84">
        <w:t xml:space="preserve">ή σε άλλο εμφανές σημείο ένα ύφασμα με έντονο χρώμα ώστε να σας εντοπίσουν οι ομάδες </w:t>
      </w:r>
      <w:r>
        <w:t xml:space="preserve"> </w:t>
      </w:r>
      <w:r w:rsidRPr="00910B84">
        <w:t xml:space="preserve">διάσωσης. Ανάβετε τη μηχανή για 10 λεπτά ανά ώρα και διατηρείστε την εξάτμιση καθαρή </w:t>
      </w:r>
      <w:r>
        <w:t xml:space="preserve"> </w:t>
      </w:r>
      <w:r w:rsidRPr="00910B84">
        <w:t>από το χιόνι.</w:t>
      </w:r>
    </w:p>
    <w:p w:rsidR="0059292E" w:rsidRPr="00910B84" w:rsidRDefault="0059292E" w:rsidP="0059292E">
      <w:pPr>
        <w:widowControl w:val="0"/>
        <w:overflowPunct w:val="0"/>
        <w:autoSpaceDE w:val="0"/>
        <w:autoSpaceDN w:val="0"/>
        <w:adjustRightInd w:val="0"/>
        <w:spacing w:line="223" w:lineRule="auto"/>
        <w:jc w:val="both"/>
        <w:rPr>
          <w:b/>
        </w:rPr>
      </w:pPr>
      <w:r w:rsidRPr="00910B84">
        <w:rPr>
          <w:b/>
        </w:rPr>
        <w:t>Αν βρίσκεστε σε εξωτερικό χώρο</w:t>
      </w:r>
    </w:p>
    <w:p w:rsidR="0059292E" w:rsidRDefault="0059292E" w:rsidP="0059292E">
      <w:pPr>
        <w:pStyle w:val="aa"/>
        <w:widowControl w:val="0"/>
        <w:numPr>
          <w:ilvl w:val="0"/>
          <w:numId w:val="87"/>
        </w:numPr>
        <w:overflowPunct w:val="0"/>
        <w:autoSpaceDE w:val="0"/>
        <w:autoSpaceDN w:val="0"/>
        <w:adjustRightInd w:val="0"/>
        <w:spacing w:after="200" w:line="223" w:lineRule="auto"/>
        <w:jc w:val="both"/>
      </w:pPr>
      <w:r w:rsidRPr="00910B84">
        <w:t>Πηγαίνετε σε ασφαλές μέρος χωρίς να εκτεθείτε στη χιονοθύελλα.</w:t>
      </w:r>
    </w:p>
    <w:p w:rsidR="0059292E" w:rsidRDefault="0059292E" w:rsidP="0059292E">
      <w:pPr>
        <w:pStyle w:val="aa"/>
        <w:widowControl w:val="0"/>
        <w:numPr>
          <w:ilvl w:val="0"/>
          <w:numId w:val="87"/>
        </w:numPr>
        <w:overflowPunct w:val="0"/>
        <w:autoSpaceDE w:val="0"/>
        <w:autoSpaceDN w:val="0"/>
        <w:adjustRightInd w:val="0"/>
        <w:spacing w:after="200" w:line="223" w:lineRule="auto"/>
        <w:jc w:val="both"/>
      </w:pPr>
      <w:r w:rsidRPr="00910B84">
        <w:lastRenderedPageBreak/>
        <w:t>Ντυθείτε με πολλά στρώματα από ελαφριά και ζεστά ρούχα αντί για ένα βαρύ ρούχο και φορέστε ζεστές αδιάβροχες μπότες. Προτιμήστε ένα αδιάβροχο εξωτερικό ρούχο.</w:t>
      </w:r>
    </w:p>
    <w:p w:rsidR="0059292E" w:rsidRDefault="0059292E" w:rsidP="0059292E">
      <w:pPr>
        <w:pStyle w:val="aa"/>
        <w:widowControl w:val="0"/>
        <w:numPr>
          <w:ilvl w:val="0"/>
          <w:numId w:val="87"/>
        </w:numPr>
        <w:overflowPunct w:val="0"/>
        <w:autoSpaceDE w:val="0"/>
        <w:autoSpaceDN w:val="0"/>
        <w:adjustRightInd w:val="0"/>
        <w:spacing w:after="200" w:line="223" w:lineRule="auto"/>
        <w:jc w:val="both"/>
      </w:pPr>
      <w:r w:rsidRPr="00910B84">
        <w:t>Προσέξτε τις μετακινήσεις σας σε περιοχές όπου προβλέπονται χιονοπτώσεις.</w:t>
      </w:r>
    </w:p>
    <w:p w:rsidR="0059292E" w:rsidRDefault="0059292E" w:rsidP="0059292E">
      <w:pPr>
        <w:pStyle w:val="aa"/>
        <w:widowControl w:val="0"/>
        <w:numPr>
          <w:ilvl w:val="0"/>
          <w:numId w:val="87"/>
        </w:numPr>
        <w:overflowPunct w:val="0"/>
        <w:autoSpaceDE w:val="0"/>
        <w:autoSpaceDN w:val="0"/>
        <w:adjustRightInd w:val="0"/>
        <w:spacing w:after="200" w:line="223" w:lineRule="auto"/>
        <w:jc w:val="both"/>
      </w:pPr>
      <w:r w:rsidRPr="00910B84">
        <w:t>Χρησιμοποιήστε αντιολισθητικές αλυσίδες αν είναι απολύτως απαραίτητο να μετακινηθείτε με αυτοκίνητο. Είναι προτιμότερο να ταξιδέψετε κατά τη διάρκεια της ημέρας χρησιμοποιώντας κεντρικούς δρόμους. Ενημερώστε τους οικείους σας για τη διαδρομή που θα ακολουθήσετε.</w:t>
      </w:r>
    </w:p>
    <w:p w:rsidR="0059292E" w:rsidRPr="004801FC" w:rsidRDefault="0059292E" w:rsidP="0059292E">
      <w:pPr>
        <w:pStyle w:val="aa"/>
        <w:widowControl w:val="0"/>
        <w:numPr>
          <w:ilvl w:val="0"/>
          <w:numId w:val="87"/>
        </w:numPr>
        <w:overflowPunct w:val="0"/>
        <w:autoSpaceDE w:val="0"/>
        <w:autoSpaceDN w:val="0"/>
        <w:adjustRightInd w:val="0"/>
        <w:spacing w:after="200" w:line="223" w:lineRule="auto"/>
        <w:jc w:val="both"/>
      </w:pPr>
      <w:r w:rsidRPr="00910B84">
        <w:t>Προτιμήστε τα μέσα μαζικής μεταφοράς για μετακινήσεις στην πόλη.</w:t>
      </w:r>
    </w:p>
    <w:p w:rsidR="0059292E" w:rsidRDefault="0059292E" w:rsidP="0059292E">
      <w:pPr>
        <w:widowControl w:val="0"/>
        <w:overflowPunct w:val="0"/>
        <w:autoSpaceDE w:val="0"/>
        <w:autoSpaceDN w:val="0"/>
        <w:adjustRightInd w:val="0"/>
        <w:spacing w:line="223" w:lineRule="auto"/>
        <w:jc w:val="both"/>
        <w:rPr>
          <w:b/>
        </w:rPr>
      </w:pPr>
      <w:r w:rsidRPr="00910B84">
        <w:rPr>
          <w:b/>
        </w:rPr>
        <w:t>ΠΑΓΕΤΟΣ ΠΡΟΕΤΟΙΜΑΣΤΕΙΤΕ</w:t>
      </w:r>
    </w:p>
    <w:p w:rsidR="0059292E" w:rsidRDefault="0059292E" w:rsidP="0059292E">
      <w:pPr>
        <w:widowControl w:val="0"/>
        <w:overflowPunct w:val="0"/>
        <w:autoSpaceDE w:val="0"/>
        <w:autoSpaceDN w:val="0"/>
        <w:adjustRightInd w:val="0"/>
        <w:spacing w:line="223" w:lineRule="auto"/>
        <w:jc w:val="both"/>
        <w:rPr>
          <w:b/>
        </w:rPr>
      </w:pPr>
      <w:r w:rsidRPr="00910B84">
        <w:t xml:space="preserve">Σε περιοχές όπου έχει δημιουργηθεί παγετός απαιτείται προσοχή όταν οδηγείτε. Ενημερωθείτε για την κατάσταση του οδικού δικτύου και έχετε αντιολισθητικές αλυσίδες. </w:t>
      </w:r>
    </w:p>
    <w:p w:rsidR="0059292E" w:rsidRPr="00910B84" w:rsidRDefault="0059292E" w:rsidP="0059292E">
      <w:pPr>
        <w:widowControl w:val="0"/>
        <w:overflowPunct w:val="0"/>
        <w:autoSpaceDE w:val="0"/>
        <w:autoSpaceDN w:val="0"/>
        <w:adjustRightInd w:val="0"/>
        <w:spacing w:line="223" w:lineRule="auto"/>
        <w:jc w:val="both"/>
        <w:rPr>
          <w:b/>
        </w:rPr>
      </w:pPr>
      <w:r w:rsidRPr="00910B84">
        <w:rPr>
          <w:b/>
        </w:rPr>
        <w:t xml:space="preserve">Αν μετακινείστε πεζή </w:t>
      </w:r>
    </w:p>
    <w:p w:rsidR="0059292E" w:rsidRPr="00910B84"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 xml:space="preserve">φορέστε κατάλληλα παπούτσια ώστε να αποφύγετε τραυματισμούς λόγω της ολισθηρότητας. </w:t>
      </w:r>
    </w:p>
    <w:p w:rsidR="0059292E" w:rsidRPr="00910B84" w:rsidRDefault="0059292E" w:rsidP="0059292E">
      <w:pPr>
        <w:widowControl w:val="0"/>
        <w:overflowPunct w:val="0"/>
        <w:autoSpaceDE w:val="0"/>
        <w:autoSpaceDN w:val="0"/>
        <w:adjustRightInd w:val="0"/>
        <w:spacing w:line="223" w:lineRule="auto"/>
        <w:jc w:val="both"/>
        <w:rPr>
          <w:b/>
        </w:rPr>
      </w:pPr>
      <w:r w:rsidRPr="00910B84">
        <w:rPr>
          <w:b/>
        </w:rPr>
        <w:t xml:space="preserve">Στα δίκτυα ύδρευση </w:t>
      </w:r>
      <w:r w:rsidRPr="00910B84">
        <w:rPr>
          <w:rFonts w:cs="Calibri"/>
          <w:b/>
        </w:rPr>
        <w:t>των</w:t>
      </w:r>
      <w:r w:rsidRPr="00910B84">
        <w:rPr>
          <w:b/>
        </w:rPr>
        <w:t xml:space="preserve"> </w:t>
      </w:r>
      <w:r w:rsidRPr="00910B84">
        <w:rPr>
          <w:rFonts w:cs="Calibri"/>
          <w:b/>
        </w:rPr>
        <w:t>κατοικιών</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 xml:space="preserve">Μάθετε που βρίσκεται ο υδρομετρητής (ρολόι) του σπιτιού σας καθώς και τα σημεία όπου βρίσκονται ο κεντρικός και οι περιφερειακοί διακόπτες υδροδότησης. </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 xml:space="preserve">Ελέγξτε και βεβαιωθείτε ότι οι διακόπτες του δικτύου υδροδότησης ανοιγοκλείνουν και λειτουργούν ομαλά. </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Βεβαιωθείτε ότι οι εξωτερικοί σωλήνες (π.χ. ηλιακού θερμοσίφωνα, βρύσες μπαλκονιών) είναι μονωμένο</w:t>
      </w:r>
      <w:r>
        <w:t xml:space="preserve">ι, </w:t>
      </w:r>
      <w:r w:rsidRPr="00910B84">
        <w:t xml:space="preserve">διαφορετικά φροντίστε να μονωθούν το συντομότερο δυνατόν. </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Απομονώστε ή καλύτερα εκκενώστε το δίκτυο του ηλιακού θερμοσίφωνα, αν πρόκειται να λείψετε για μεγάλο χρονικό διάστημα κατά τη διάρκεια του χειμώνα. Ρυθμίστε το σύστημα θέρμανσης του σπιτιού ώστε να λειτουργεί αυτόματα σε χαμηλές θερμοκρασίες.</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Κλείστε την παροχή νερού προς τον ηλιακό θερμοσίφωνα και αδειάστε το νερό από το σύστημα, αν είστε στο σπίτι κατά τη διάρκεια του παγετού και</w:t>
      </w:r>
      <w:r>
        <w:t xml:space="preserve"> </w:t>
      </w:r>
      <w:r w:rsidRPr="00910B84">
        <w:t xml:space="preserve">ιδιαίτερα το βράδυ, διαφορετικά αφήστε μια βρύση να στάζει στο κύκλωμα ζεστού νερού. </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Μην σπαταλάτε αλόγιστα νερό για να απομακρύνετε το χιόνι και τον πάγο.</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Περιορίστε τις δραστηριότητες που απαιτούν αυξημένη κατανάλωση νερού (πλυντήρια ρούχων κλπ.).</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Ενημερωθείτε αν έχει τοποθετηθεί αντιψυκτικό στον ηλιακό θερμοσίφωνα</w:t>
      </w:r>
      <w:r>
        <w:t xml:space="preserve"> από την κατασκευάστρια εταιρία</w:t>
      </w:r>
      <w:r w:rsidRPr="00910B84">
        <w:t xml:space="preserve"> ή τον ειδικό τοποθέτησης, σε περίπτωση κλειστού κυκλώματος. Σε αντίθετη περίπτωση προμηθευτείτε το κατάλληλο αντιψυκτικό και φροντίστε για την τοποθέτησή του. </w:t>
      </w:r>
    </w:p>
    <w:p w:rsidR="0059292E"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Ελέγξτε αν υπάρχουν διαρροές στις βρύσες ή στα καζανάκια.</w:t>
      </w:r>
    </w:p>
    <w:p w:rsidR="0059292E" w:rsidRPr="00910B84" w:rsidRDefault="0059292E" w:rsidP="0059292E">
      <w:pPr>
        <w:pStyle w:val="aa"/>
        <w:widowControl w:val="0"/>
        <w:numPr>
          <w:ilvl w:val="0"/>
          <w:numId w:val="88"/>
        </w:numPr>
        <w:overflowPunct w:val="0"/>
        <w:autoSpaceDE w:val="0"/>
        <w:autoSpaceDN w:val="0"/>
        <w:adjustRightInd w:val="0"/>
        <w:spacing w:after="200" w:line="223" w:lineRule="auto"/>
        <w:jc w:val="both"/>
      </w:pPr>
      <w:r w:rsidRPr="00910B84">
        <w:t>Βεβαιωθείτε ότι οι υδρορροές στα μπαλκόνια και στις ταράτσες είναι καθαρές από φύλλα και σκουπίδια και λειτουργούν ομαλά.</w:t>
      </w:r>
    </w:p>
    <w:p w:rsidR="0059292E" w:rsidRPr="00910B84" w:rsidRDefault="0059292E" w:rsidP="0059292E">
      <w:pPr>
        <w:widowControl w:val="0"/>
        <w:overflowPunct w:val="0"/>
        <w:autoSpaceDE w:val="0"/>
        <w:autoSpaceDN w:val="0"/>
        <w:adjustRightInd w:val="0"/>
        <w:spacing w:line="223" w:lineRule="auto"/>
        <w:jc w:val="both"/>
        <w:rPr>
          <w:b/>
        </w:rPr>
      </w:pPr>
      <w:r>
        <w:rPr>
          <w:b/>
        </w:rPr>
        <w:t xml:space="preserve">ΟΤΑΝ ΕΠΙΚΡΑΤΗΣΕΙ ΠΑΓΕΤΟΣ </w:t>
      </w:r>
    </w:p>
    <w:p w:rsidR="0059292E" w:rsidRDefault="0059292E" w:rsidP="0059292E">
      <w:pPr>
        <w:widowControl w:val="0"/>
        <w:overflowPunct w:val="0"/>
        <w:autoSpaceDE w:val="0"/>
        <w:autoSpaceDN w:val="0"/>
        <w:adjustRightInd w:val="0"/>
        <w:spacing w:line="223" w:lineRule="auto"/>
        <w:jc w:val="both"/>
        <w:rPr>
          <w:b/>
        </w:rPr>
      </w:pPr>
      <w:r w:rsidRPr="00910B84">
        <w:rPr>
          <w:b/>
        </w:rPr>
        <w:t xml:space="preserve">Αν παγώσουν οι κεντρικοί σωλήνες </w:t>
      </w:r>
      <w:r w:rsidRPr="00910B84">
        <w:rPr>
          <w:rFonts w:cs="Calibri"/>
          <w:b/>
        </w:rPr>
        <w:t>ύδρευσης</w:t>
      </w:r>
    </w:p>
    <w:p w:rsidR="0059292E" w:rsidRPr="00910B84" w:rsidRDefault="0059292E" w:rsidP="0059292E">
      <w:pPr>
        <w:pStyle w:val="aa"/>
        <w:widowControl w:val="0"/>
        <w:numPr>
          <w:ilvl w:val="0"/>
          <w:numId w:val="89"/>
        </w:numPr>
        <w:overflowPunct w:val="0"/>
        <w:autoSpaceDE w:val="0"/>
        <w:autoSpaceDN w:val="0"/>
        <w:adjustRightInd w:val="0"/>
        <w:spacing w:after="200" w:line="223" w:lineRule="auto"/>
        <w:jc w:val="both"/>
        <w:rPr>
          <w:b/>
        </w:rPr>
      </w:pPr>
      <w:r w:rsidRPr="00910B84">
        <w:t xml:space="preserve">Κλείστε αμέσως τον κεντρικό διακόπτη παροχής νερού του σπιτιού και ελέγξτε τον υδρομετρητή. Αν συνεχίζει να λειτουργεί («γράφει») τότε υπάρχει διαρροή στο δίκτυο. Κλείστε το διακόπτη της κεντρικής παροχής και καλέστε υδραυλικό. </w:t>
      </w:r>
    </w:p>
    <w:p w:rsidR="0059292E" w:rsidRPr="00910B84" w:rsidRDefault="0059292E" w:rsidP="0059292E">
      <w:pPr>
        <w:pStyle w:val="aa"/>
        <w:widowControl w:val="0"/>
        <w:numPr>
          <w:ilvl w:val="0"/>
          <w:numId w:val="89"/>
        </w:numPr>
        <w:overflowPunct w:val="0"/>
        <w:autoSpaceDE w:val="0"/>
        <w:autoSpaceDN w:val="0"/>
        <w:adjustRightInd w:val="0"/>
        <w:spacing w:after="200" w:line="223" w:lineRule="auto"/>
        <w:jc w:val="both"/>
        <w:rPr>
          <w:b/>
        </w:rPr>
      </w:pPr>
      <w:r w:rsidRPr="00910B84">
        <w:t>Αν αποφασίσετε να ξεπαγώσετε τους σωλήνες, αρχίστε από το μέρος του σωλήνα κοντά στον διακόπτη ώστε η θερμοκρασιακή μεταβολή να είναι σταδιακή. Αν δεν έχετε αποτελέσματα επικοινωνήστε με έναν υδραυλικό.</w:t>
      </w:r>
    </w:p>
    <w:p w:rsidR="0059292E" w:rsidRPr="00E10375" w:rsidRDefault="0059292E" w:rsidP="0059292E">
      <w:pPr>
        <w:pStyle w:val="aa"/>
        <w:widowControl w:val="0"/>
        <w:numPr>
          <w:ilvl w:val="0"/>
          <w:numId w:val="89"/>
        </w:numPr>
        <w:overflowPunct w:val="0"/>
        <w:autoSpaceDE w:val="0"/>
        <w:autoSpaceDN w:val="0"/>
        <w:adjustRightInd w:val="0"/>
        <w:spacing w:after="200" w:line="223" w:lineRule="auto"/>
        <w:jc w:val="both"/>
        <w:rPr>
          <w:b/>
        </w:rPr>
      </w:pPr>
      <w:r w:rsidRPr="00910B84">
        <w:t>Ελέγξτε αν έχουν βραχεί ή διατρέχουν κίνδυνο οι ηλεκτρικές εγκαταστάσεις ώστε να τις απομονώσετε.</w:t>
      </w:r>
    </w:p>
    <w:p w:rsidR="0059292E" w:rsidRDefault="0059292E" w:rsidP="0059292E">
      <w:pPr>
        <w:jc w:val="both"/>
        <w:rPr>
          <w:color w:val="000000"/>
        </w:rPr>
      </w:pPr>
    </w:p>
    <w:p w:rsidR="0059292E" w:rsidRPr="00090C96" w:rsidRDefault="0059292E" w:rsidP="0059292E">
      <w:pPr>
        <w:rPr>
          <w:color w:val="000000"/>
        </w:rPr>
      </w:pPr>
      <w:r>
        <w:rPr>
          <w:color w:val="000000"/>
        </w:rPr>
        <w:br w:type="page"/>
      </w:r>
    </w:p>
    <w:p w:rsidR="0059292E" w:rsidRDefault="0059292E" w:rsidP="0059292E">
      <w:pPr>
        <w:jc w:val="both"/>
        <w:rPr>
          <w:color w:val="000000"/>
        </w:rPr>
      </w:pPr>
      <w:r>
        <w:rPr>
          <w:noProof/>
          <w:color w:val="000000"/>
        </w:rPr>
        <w:lastRenderedPageBreak/>
        <w:drawing>
          <wp:anchor distT="0" distB="0" distL="114300" distR="114300" simplePos="0" relativeHeight="251661312" behindDoc="0" locked="0" layoutInCell="1" allowOverlap="1">
            <wp:simplePos x="0" y="0"/>
            <wp:positionH relativeFrom="column">
              <wp:posOffset>4605020</wp:posOffset>
            </wp:positionH>
            <wp:positionV relativeFrom="paragraph">
              <wp:posOffset>77470</wp:posOffset>
            </wp:positionV>
            <wp:extent cx="497840" cy="417830"/>
            <wp:effectExtent l="0" t="0" r="0" b="0"/>
            <wp:wrapNone/>
            <wp:docPr id="33"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840" cy="417830"/>
                    </a:xfrm>
                    <a:prstGeom prst="rect">
                      <a:avLst/>
                    </a:prstGeom>
                    <a:noFill/>
                    <a:ln>
                      <a:noFill/>
                    </a:ln>
                  </pic:spPr>
                </pic:pic>
              </a:graphicData>
            </a:graphic>
          </wp:anchor>
        </w:drawing>
      </w:r>
      <w:r>
        <w:rPr>
          <w:color w:val="000000"/>
        </w:rPr>
        <w:t xml:space="preserve"> </w:t>
      </w:r>
      <w:r>
        <w:rPr>
          <w:noProof/>
        </w:rPr>
        <w:drawing>
          <wp:inline distT="0" distB="0" distL="0" distR="0">
            <wp:extent cx="457200" cy="389255"/>
            <wp:effectExtent l="19050" t="0" r="0" b="0"/>
            <wp:docPr id="32"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color w:val="000000"/>
        </w:rPr>
        <w:t xml:space="preserve">                                                                                                                            </w:t>
      </w:r>
      <w:r>
        <w:rPr>
          <w:noProof/>
          <w:color w:val="000000"/>
        </w:rPr>
        <w:t xml:space="preserve">           </w:t>
      </w:r>
    </w:p>
    <w:p w:rsidR="0059292E" w:rsidRPr="009F3C66" w:rsidRDefault="0059292E" w:rsidP="0059292E">
      <w:pPr>
        <w:jc w:val="both"/>
        <w:rPr>
          <w:color w:val="000000"/>
        </w:rPr>
      </w:pPr>
      <w:r w:rsidRPr="00C84BC1">
        <w:rPr>
          <w:b/>
          <w:color w:val="000000"/>
        </w:rPr>
        <w:t>ΕΛΛΗΝΙΚΗ ΔΗΜΟΚΡΑΤΙΑ</w:t>
      </w:r>
    </w:p>
    <w:p w:rsidR="0059292E" w:rsidRPr="00C84BC1" w:rsidRDefault="0059292E" w:rsidP="0059292E">
      <w:pPr>
        <w:jc w:val="both"/>
        <w:rPr>
          <w:b/>
          <w:color w:val="000000"/>
        </w:rPr>
      </w:pPr>
      <w:r>
        <w:rPr>
          <w:b/>
          <w:color w:val="000000"/>
        </w:rPr>
        <w:t>ΝΟΜΟΣ ΑΡΤΑΣ</w:t>
      </w:r>
    </w:p>
    <w:p w:rsidR="0059292E" w:rsidRPr="00C84BC1" w:rsidRDefault="0059292E" w:rsidP="0059292E">
      <w:pPr>
        <w:jc w:val="both"/>
        <w:rPr>
          <w:b/>
          <w:color w:val="000000"/>
        </w:rPr>
      </w:pPr>
      <w:r>
        <w:rPr>
          <w:b/>
          <w:color w:val="000000"/>
        </w:rPr>
        <w:t>ΔΗΜΟΣ</w:t>
      </w:r>
      <w:r w:rsidRPr="00C84BC1">
        <w:rPr>
          <w:b/>
          <w:color w:val="000000"/>
        </w:rPr>
        <w:t xml:space="preserve"> ΑΡΤΑΙΩΝ</w:t>
      </w:r>
    </w:p>
    <w:p w:rsidR="0059292E" w:rsidRDefault="0059292E" w:rsidP="0059292E">
      <w:pPr>
        <w:jc w:val="both"/>
        <w:rPr>
          <w:b/>
          <w:color w:val="000000"/>
        </w:rPr>
      </w:pPr>
      <w:r>
        <w:rPr>
          <w:b/>
          <w:color w:val="000000"/>
        </w:rPr>
        <w:t>Δ/ΝΣΗ ΤΕΧΝΙΚΩΝ ΥΠΗΡΕΣΙΩΝ</w:t>
      </w:r>
    </w:p>
    <w:p w:rsidR="0059292E" w:rsidRPr="00C84BC1"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rPr>
      </w:pPr>
      <w:r>
        <w:rPr>
          <w:noProof/>
          <w:color w:val="000000"/>
        </w:rPr>
        <w:drawing>
          <wp:inline distT="0" distB="0" distL="0" distR="0">
            <wp:extent cx="342900" cy="342900"/>
            <wp:effectExtent l="0" t="0" r="0"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ind w:left="360"/>
        <w:jc w:val="both"/>
        <w:rPr>
          <w:color w:val="000000"/>
        </w:rPr>
      </w:pPr>
    </w:p>
    <w:p w:rsidR="0059292E" w:rsidRPr="00C84BC1" w:rsidRDefault="0059292E" w:rsidP="0059292E">
      <w:pPr>
        <w:pStyle w:val="1"/>
        <w:jc w:val="center"/>
      </w:pPr>
      <w:bookmarkStart w:id="115" w:name="_Toc440524380"/>
      <w:r w:rsidRPr="00C84BC1">
        <w:t>ΜΝΗΜΟΝΙΟ ΕΝΕΡΓΕΙΩΝ</w:t>
      </w:r>
      <w:bookmarkEnd w:id="115"/>
    </w:p>
    <w:p w:rsidR="0059292E" w:rsidRPr="00C84BC1" w:rsidRDefault="0059292E" w:rsidP="0059292E">
      <w:pPr>
        <w:pStyle w:val="1"/>
        <w:jc w:val="center"/>
      </w:pPr>
      <w:bookmarkStart w:id="116" w:name="_Toc439064146"/>
      <w:bookmarkStart w:id="117" w:name="_Toc439146335"/>
      <w:bookmarkStart w:id="118" w:name="_Toc440524381"/>
      <w:r w:rsidRPr="00C84BC1">
        <w:t>ΑΝΤΙΜΕΤΩΠΙΣΗΣ</w:t>
      </w:r>
      <w:bookmarkEnd w:id="116"/>
      <w:bookmarkEnd w:id="117"/>
      <w:bookmarkEnd w:id="118"/>
      <w:r>
        <w:t xml:space="preserve"> </w:t>
      </w:r>
    </w:p>
    <w:p w:rsidR="0059292E" w:rsidRDefault="0059292E" w:rsidP="0059292E">
      <w:pPr>
        <w:pStyle w:val="1"/>
        <w:jc w:val="center"/>
      </w:pPr>
      <w:bookmarkStart w:id="119" w:name="_Toc439064147"/>
      <w:bookmarkStart w:id="120" w:name="_Toc439146336"/>
      <w:bookmarkStart w:id="121" w:name="_Toc440524382"/>
      <w:r>
        <w:t>ΕΝΤΟΝΩΝ ΚΑΙΡΙΚΩΝ</w:t>
      </w:r>
      <w:bookmarkEnd w:id="119"/>
      <w:bookmarkEnd w:id="120"/>
      <w:bookmarkEnd w:id="121"/>
    </w:p>
    <w:p w:rsidR="0059292E" w:rsidRDefault="0059292E" w:rsidP="0059292E">
      <w:pPr>
        <w:pStyle w:val="1"/>
        <w:jc w:val="center"/>
      </w:pPr>
      <w:bookmarkStart w:id="122" w:name="_Toc439064148"/>
      <w:bookmarkStart w:id="123" w:name="_Toc439146337"/>
      <w:bookmarkStart w:id="124" w:name="_Toc440524383"/>
      <w:r>
        <w:t>ΦΑΙΝΟΜΕΝΩΝ</w:t>
      </w:r>
      <w:bookmarkEnd w:id="122"/>
      <w:bookmarkEnd w:id="123"/>
      <w:bookmarkEnd w:id="124"/>
      <w:r>
        <w:t xml:space="preserve"> </w:t>
      </w:r>
    </w:p>
    <w:p w:rsidR="0059292E" w:rsidRPr="002178FE" w:rsidRDefault="0059292E" w:rsidP="0059292E">
      <w:pPr>
        <w:pStyle w:val="1"/>
        <w:jc w:val="center"/>
      </w:pPr>
      <w:r w:rsidRPr="002178FE">
        <w:t>«ΘΥΕΛΛΩΔΩΝ ΑΝΕΜΩΝ-ΚΑΤΑΙΓΙΔΕΣ-ΚΑΥΣΩΝΑΣ»</w:t>
      </w:r>
    </w:p>
    <w:p w:rsidR="0059292E" w:rsidRDefault="0059292E" w:rsidP="0059292E">
      <w:pPr>
        <w:ind w:left="360"/>
        <w:jc w:val="center"/>
        <w:rPr>
          <w:b/>
          <w:color w:val="000000"/>
          <w:sz w:val="28"/>
          <w:szCs w:val="28"/>
        </w:rPr>
      </w:pPr>
    </w:p>
    <w:p w:rsidR="0059292E" w:rsidRDefault="0059292E" w:rsidP="0059292E">
      <w:pPr>
        <w:ind w:left="360"/>
        <w:jc w:val="right"/>
        <w:rPr>
          <w:b/>
          <w:color w:val="000000"/>
        </w:rPr>
      </w:pPr>
      <w:r>
        <w:rPr>
          <w:color w:val="000000"/>
        </w:rPr>
        <w:t>Συνθηματική λέξη</w:t>
      </w:r>
      <w:r w:rsidRPr="00F72FA6">
        <w:rPr>
          <w:color w:val="000000"/>
        </w:rPr>
        <w:t xml:space="preserve">: </w:t>
      </w:r>
      <w:r w:rsidRPr="00230D27">
        <w:rPr>
          <w:b/>
          <w:color w:val="000000"/>
        </w:rPr>
        <w:t>"Ξενοκράτης"</w:t>
      </w:r>
    </w:p>
    <w:p w:rsidR="0059292E" w:rsidRDefault="0059292E" w:rsidP="0059292E">
      <w:pPr>
        <w:ind w:left="360"/>
        <w:rPr>
          <w:b/>
          <w:color w:val="000000"/>
        </w:rPr>
      </w:pPr>
    </w:p>
    <w:p w:rsidR="0059292E" w:rsidRDefault="0059292E" w:rsidP="0059292E">
      <w:pPr>
        <w:ind w:left="360"/>
        <w:jc w:val="both"/>
        <w:rPr>
          <w:b/>
          <w:color w:val="000000"/>
        </w:rPr>
      </w:pPr>
      <w:r>
        <w:rPr>
          <w:b/>
          <w:color w:val="000000"/>
        </w:rPr>
        <w:t>Σκοπός Σχεδίου</w:t>
      </w:r>
    </w:p>
    <w:p w:rsidR="0059292E" w:rsidRDefault="0059292E" w:rsidP="0059292E">
      <w:pPr>
        <w:ind w:left="360" w:firstLine="360"/>
        <w:jc w:val="both"/>
        <w:rPr>
          <w:color w:val="000000"/>
        </w:rPr>
      </w:pPr>
      <w:r w:rsidRPr="00813326">
        <w:rPr>
          <w:color w:val="000000"/>
        </w:rPr>
        <w:t xml:space="preserve">Σκοπός του παρόντος σχεδίου, όπως αυτό προκύπτει από την αποστολή και τις αρμοδιότητες του Δήμου </w:t>
      </w:r>
      <w:proofErr w:type="spellStart"/>
      <w:r w:rsidRPr="00813326">
        <w:rPr>
          <w:color w:val="000000"/>
        </w:rPr>
        <w:t>Αρταίων</w:t>
      </w:r>
      <w:proofErr w:type="spellEnd"/>
      <w:r w:rsidRPr="00813326">
        <w:rPr>
          <w:color w:val="000000"/>
        </w:rPr>
        <w:t xml:space="preserve"> σε συνδυασμό με την Πολιτική Προστασία είναι να καθοριστούν όλες οι ενέργειες και δράσεις στις οποίες πρέπει να προβούν οι αρμόδιες υπηρεσίες προκειμένου να αντιμετωπιστούν αποτελεσματικά οι κίνδυνοι</w:t>
      </w:r>
      <w:r>
        <w:rPr>
          <w:color w:val="000000"/>
        </w:rPr>
        <w:t xml:space="preserve"> λόγο έντονων καιρικών φαινομένων. </w:t>
      </w:r>
      <w:r w:rsidRPr="00E22AB1">
        <w:rPr>
          <w:color w:val="000000"/>
        </w:rPr>
        <w:t>Ως ακραία καιρικά φαινόμενα χαρακτηρίζονται τ</w:t>
      </w:r>
      <w:r>
        <w:rPr>
          <w:color w:val="000000"/>
        </w:rPr>
        <w:t>α μετεωρολογικά</w:t>
      </w:r>
      <w:r w:rsidRPr="00E22AB1">
        <w:rPr>
          <w:color w:val="000000"/>
        </w:rPr>
        <w:t xml:space="preserve"> στα οποία παρατηρούνται οι μέγιστες ή ελάχιστες τιμές μετεωρολογικών παρατηρήσεων ασυνήθιστων ή και πολύ σπάνιων που συμβαίνουν σε μια περιοχή</w:t>
      </w:r>
      <w:r>
        <w:rPr>
          <w:color w:val="000000"/>
        </w:rPr>
        <w:t>.</w:t>
      </w:r>
    </w:p>
    <w:p w:rsidR="0059292E" w:rsidRDefault="0059292E" w:rsidP="0059292E">
      <w:pPr>
        <w:rPr>
          <w:color w:val="000000"/>
        </w:rPr>
      </w:pPr>
    </w:p>
    <w:p w:rsidR="0059292E" w:rsidRDefault="0059292E" w:rsidP="0059292E">
      <w:pPr>
        <w:pStyle w:val="2"/>
      </w:pPr>
      <w:bookmarkStart w:id="125" w:name="_Toc440524384"/>
      <w:r w:rsidRPr="00E03035">
        <w:t>1.ΕΝΟΙΕΣ ΚΑΙ ΟΡΙΣΜΟΙ</w:t>
      </w:r>
      <w:bookmarkEnd w:id="125"/>
    </w:p>
    <w:p w:rsidR="0059292E" w:rsidRPr="007F6F06" w:rsidRDefault="0059292E" w:rsidP="0059292E">
      <w:pPr>
        <w:rPr>
          <w:b/>
          <w:color w:val="000000"/>
        </w:rPr>
      </w:pPr>
    </w:p>
    <w:p w:rsidR="0059292E" w:rsidRPr="00E03035" w:rsidRDefault="0059292E" w:rsidP="0059292E">
      <w:pPr>
        <w:jc w:val="both"/>
        <w:rPr>
          <w:b/>
          <w:color w:val="000000"/>
        </w:rPr>
      </w:pPr>
      <w:r>
        <w:rPr>
          <w:b/>
          <w:color w:val="000000"/>
        </w:rPr>
        <w:t xml:space="preserve">ΤΑ </w:t>
      </w:r>
      <w:r w:rsidRPr="00E03035">
        <w:rPr>
          <w:b/>
          <w:color w:val="000000"/>
        </w:rPr>
        <w:t>ΚΑΙΡΙΚΑ ΦΑΙΝΟΜΕΝΑ ΧΩΡΙΖΟΝΤΑΙ ΣΤΙΣ ΠΑΡΑΚΑΤΩ ΚΑΤΗΓΟΡΙΕΣ:</w:t>
      </w:r>
    </w:p>
    <w:p w:rsidR="0059292E" w:rsidRPr="00E03035" w:rsidRDefault="0059292E" w:rsidP="0059292E">
      <w:pPr>
        <w:jc w:val="both"/>
        <w:rPr>
          <w:color w:val="000000"/>
          <w:u w:val="single"/>
        </w:rPr>
      </w:pPr>
      <w:r w:rsidRPr="00E03035">
        <w:rPr>
          <w:color w:val="000000"/>
          <w:u w:val="single"/>
        </w:rPr>
        <w:t>Θυελλώδεις άνεμοι</w:t>
      </w:r>
    </w:p>
    <w:p w:rsidR="0059292E" w:rsidRDefault="0059292E" w:rsidP="0059292E">
      <w:pPr>
        <w:ind w:firstLine="720"/>
        <w:jc w:val="both"/>
        <w:rPr>
          <w:color w:val="000000"/>
        </w:rPr>
      </w:pPr>
      <w:r w:rsidRPr="00E03035">
        <w:rPr>
          <w:color w:val="000000"/>
        </w:rPr>
        <w:t xml:space="preserve">Άνεμος είναι η φυσική κίνηση του ατμοσφαιρικού αέρα που ρέει γενικά παράλληλα προς το έδαφος. Αιτία του ανέμου είναι η οριζόντια διαφορά της ατμοσφαιρικής πίεσης. Όσο μεγαλύτερη είναι η διαφορά πίεσης μεταξύ δύο δεδομένων σημείων τόσο μεγαλύτερη είναι και </w:t>
      </w:r>
      <w:r>
        <w:rPr>
          <w:color w:val="000000"/>
        </w:rPr>
        <w:t xml:space="preserve">η ένταση του ανέμου. </w:t>
      </w:r>
      <w:r w:rsidRPr="00E03035">
        <w:rPr>
          <w:color w:val="000000"/>
        </w:rPr>
        <w:t xml:space="preserve">Ως κατεύθυνση ανέμου θεωρείται η διεύθυνση από την οποία πνέει ο άνεμος και ως ένταση του ανέμου θεωρείται το μέτρο της ταχύτητας του ανέμου. Η ένταση του ανέμου μπορεί να μετρηθεί με διάφορες εμπειρικές και αριθμητικές κλίμακες. Μια ευρέως διαδεδομένη εμπειρική κλίμακα είναι η κλίμακα </w:t>
      </w:r>
      <w:proofErr w:type="spellStart"/>
      <w:r w:rsidRPr="00E03035">
        <w:rPr>
          <w:color w:val="000000"/>
        </w:rPr>
        <w:t>Beaufort</w:t>
      </w:r>
      <w:proofErr w:type="spellEnd"/>
      <w:r w:rsidRPr="00E03035">
        <w:rPr>
          <w:color w:val="000000"/>
        </w:rPr>
        <w:t xml:space="preserve">, ενώ αριθμητικές κλίμακες είναι τα m/s, </w:t>
      </w:r>
      <w:proofErr w:type="spellStart"/>
      <w:r w:rsidRPr="00E03035">
        <w:rPr>
          <w:color w:val="000000"/>
        </w:rPr>
        <w:t>km</w:t>
      </w:r>
      <w:proofErr w:type="spellEnd"/>
      <w:r w:rsidRPr="00E03035">
        <w:rPr>
          <w:color w:val="000000"/>
        </w:rPr>
        <w:t xml:space="preserve">/h και οι κόμβοι. Στον ακόλουθο πίνακα δίνεται η αντιστοιχία της κλίμακας </w:t>
      </w:r>
      <w:proofErr w:type="spellStart"/>
      <w:r w:rsidRPr="00E03035">
        <w:rPr>
          <w:color w:val="000000"/>
        </w:rPr>
        <w:t>Beaufort</w:t>
      </w:r>
      <w:proofErr w:type="spellEnd"/>
      <w:r w:rsidRPr="00E03035">
        <w:rPr>
          <w:color w:val="000000"/>
        </w:rPr>
        <w:t xml:space="preserve"> με τα m/s, τα </w:t>
      </w:r>
      <w:proofErr w:type="spellStart"/>
      <w:r w:rsidRPr="00E03035">
        <w:rPr>
          <w:color w:val="000000"/>
        </w:rPr>
        <w:t>km</w:t>
      </w:r>
      <w:proofErr w:type="spellEnd"/>
      <w:r w:rsidRPr="00E03035">
        <w:rPr>
          <w:color w:val="000000"/>
        </w:rPr>
        <w:t>/h και τους κόμβους.</w:t>
      </w:r>
    </w:p>
    <w:p w:rsidR="0059292E" w:rsidRDefault="0059292E" w:rsidP="0059292E">
      <w:pPr>
        <w:rPr>
          <w:b/>
          <w:color w:val="000000"/>
          <w:u w:val="single"/>
        </w:rPr>
      </w:pPr>
    </w:p>
    <w:p w:rsidR="0059292E" w:rsidRDefault="0059292E" w:rsidP="0059292E">
      <w:pPr>
        <w:rPr>
          <w:b/>
          <w:color w:val="000000"/>
          <w:u w:val="single"/>
        </w:rPr>
      </w:pPr>
      <w:r w:rsidRPr="005A279B">
        <w:rPr>
          <w:b/>
          <w:color w:val="000000"/>
          <w:u w:val="single"/>
        </w:rPr>
        <w:t>ΚΛΙΜΑΚΑ BEAUFORT</w:t>
      </w:r>
    </w:p>
    <w:p w:rsidR="0059292E" w:rsidRDefault="0059292E" w:rsidP="0059292E">
      <w:pPr>
        <w:rPr>
          <w:b/>
          <w:color w:val="000000"/>
          <w:u w:val="single"/>
        </w:rPr>
      </w:pPr>
    </w:p>
    <w:tbl>
      <w:tblPr>
        <w:tblW w:w="52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607"/>
        <w:gridCol w:w="3703"/>
        <w:gridCol w:w="2110"/>
        <w:gridCol w:w="1843"/>
        <w:gridCol w:w="1497"/>
      </w:tblGrid>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rsidR="0059292E" w:rsidRPr="005A279B" w:rsidRDefault="0059292E" w:rsidP="00F22E61">
            <w:pPr>
              <w:spacing w:before="100" w:beforeAutospacing="1" w:after="100" w:afterAutospacing="1"/>
              <w:rPr>
                <w:rFonts w:ascii="Arial" w:hAnsi="Arial" w:cs="Arial"/>
                <w:b/>
                <w:bCs/>
                <w:sz w:val="21"/>
                <w:szCs w:val="21"/>
              </w:rPr>
            </w:pPr>
          </w:p>
        </w:tc>
        <w:tc>
          <w:tcPr>
            <w:tcW w:w="0" w:type="auto"/>
            <w:tcBorders>
              <w:top w:val="outset" w:sz="6" w:space="0" w:color="auto"/>
              <w:left w:val="outset" w:sz="6" w:space="0" w:color="auto"/>
              <w:bottom w:val="outset" w:sz="6" w:space="0" w:color="auto"/>
              <w:right w:val="outset" w:sz="6" w:space="0" w:color="auto"/>
            </w:tcBorders>
            <w:vAlign w:val="center"/>
          </w:tcPr>
          <w:p w:rsidR="0059292E" w:rsidRPr="005A279B" w:rsidRDefault="0059292E" w:rsidP="00F22E61">
            <w:pPr>
              <w:spacing w:before="100" w:beforeAutospacing="1" w:after="100" w:afterAutospacing="1"/>
              <w:rPr>
                <w:rFonts w:ascii="Arial" w:hAnsi="Arial" w:cs="Arial"/>
                <w:i/>
                <w:iCs/>
                <w:sz w:val="21"/>
                <w:szCs w:val="21"/>
              </w:rPr>
            </w:pPr>
          </w:p>
        </w:tc>
        <w:tc>
          <w:tcPr>
            <w:tcW w:w="0" w:type="auto"/>
            <w:tcBorders>
              <w:top w:val="outset" w:sz="6" w:space="0" w:color="auto"/>
              <w:left w:val="outset" w:sz="6" w:space="0" w:color="auto"/>
              <w:bottom w:val="outset" w:sz="6" w:space="0" w:color="auto"/>
              <w:right w:val="outset" w:sz="6" w:space="0" w:color="auto"/>
            </w:tcBorders>
            <w:vAlign w:val="center"/>
          </w:tcPr>
          <w:p w:rsidR="0059292E" w:rsidRPr="005A279B" w:rsidRDefault="0059292E" w:rsidP="00F22E61">
            <w:pPr>
              <w:spacing w:before="100" w:beforeAutospacing="1" w:after="100" w:afterAutospacing="1"/>
              <w:rPr>
                <w:rFonts w:ascii="Arial" w:hAnsi="Arial" w:cs="Arial"/>
                <w:i/>
                <w:iCs/>
                <w:sz w:val="21"/>
                <w:szCs w:val="21"/>
              </w:rPr>
            </w:pPr>
          </w:p>
        </w:tc>
        <w:tc>
          <w:tcPr>
            <w:tcW w:w="944" w:type="pct"/>
            <w:tcBorders>
              <w:top w:val="outset" w:sz="6" w:space="0" w:color="auto"/>
              <w:left w:val="outset" w:sz="6" w:space="0" w:color="auto"/>
              <w:bottom w:val="outset" w:sz="6" w:space="0" w:color="auto"/>
              <w:right w:val="outset" w:sz="6" w:space="0" w:color="auto"/>
            </w:tcBorders>
            <w:vAlign w:val="center"/>
          </w:tcPr>
          <w:p w:rsidR="0059292E" w:rsidRPr="005A279B" w:rsidRDefault="0059292E" w:rsidP="00F22E61">
            <w:pPr>
              <w:spacing w:before="100" w:beforeAutospacing="1" w:after="100" w:afterAutospacing="1"/>
              <w:rPr>
                <w:rFonts w:ascii="Arial" w:hAnsi="Arial" w:cs="Arial"/>
                <w:i/>
                <w:iCs/>
                <w:sz w:val="21"/>
                <w:szCs w:val="21"/>
              </w:rPr>
            </w:pPr>
            <w:r>
              <w:rPr>
                <w:rFonts w:ascii="Arial" w:hAnsi="Arial" w:cs="Arial"/>
                <w:i/>
                <w:iCs/>
                <w:sz w:val="21"/>
                <w:szCs w:val="21"/>
              </w:rPr>
              <w:t>Ταχύτητα ανέμου</w:t>
            </w:r>
          </w:p>
        </w:tc>
        <w:tc>
          <w:tcPr>
            <w:tcW w:w="767" w:type="pct"/>
            <w:tcBorders>
              <w:top w:val="outset" w:sz="6" w:space="0" w:color="auto"/>
              <w:left w:val="outset" w:sz="6" w:space="0" w:color="auto"/>
              <w:bottom w:val="outset" w:sz="6" w:space="0" w:color="auto"/>
              <w:right w:val="outset" w:sz="6" w:space="0" w:color="auto"/>
            </w:tcBorders>
            <w:vAlign w:val="center"/>
          </w:tcPr>
          <w:p w:rsidR="0059292E" w:rsidRPr="005A279B" w:rsidRDefault="0059292E" w:rsidP="00F22E61">
            <w:pPr>
              <w:spacing w:before="100" w:beforeAutospacing="1" w:after="100" w:afterAutospacing="1"/>
              <w:rPr>
                <w:rFonts w:ascii="Arial" w:hAnsi="Arial" w:cs="Arial"/>
                <w:i/>
                <w:iCs/>
                <w:sz w:val="21"/>
                <w:szCs w:val="21"/>
              </w:rPr>
            </w:pP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B</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i/>
                <w:iCs/>
                <w:sz w:val="21"/>
                <w:szCs w:val="21"/>
              </w:rPr>
              <w:t>Χαρακτηρισμός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i/>
                <w:iCs/>
                <w:sz w:val="21"/>
                <w:szCs w:val="21"/>
              </w:rPr>
              <w:t>m/s</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proofErr w:type="spellStart"/>
            <w:r w:rsidRPr="005A279B">
              <w:rPr>
                <w:rFonts w:ascii="Arial" w:hAnsi="Arial" w:cs="Arial"/>
                <w:i/>
                <w:iCs/>
                <w:sz w:val="21"/>
                <w:szCs w:val="21"/>
              </w:rPr>
              <w:t>km</w:t>
            </w:r>
            <w:proofErr w:type="spellEnd"/>
            <w:r w:rsidRPr="005A279B">
              <w:rPr>
                <w:rFonts w:ascii="Arial" w:hAnsi="Arial" w:cs="Arial"/>
                <w:i/>
                <w:iCs/>
                <w:sz w:val="21"/>
                <w:szCs w:val="21"/>
              </w:rPr>
              <w:t>/h</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i/>
                <w:iCs/>
                <w:sz w:val="21"/>
                <w:szCs w:val="21"/>
              </w:rPr>
              <w:t>κόμβοι</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Άπνοια</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0-0,2</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&lt; 1</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&lt; 1</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Σχεδόν άπνοια</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0,3-1,5</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1-5</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&lt; 1</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Πολύ ασθενής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1,6-3,3</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6-11</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4-6</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Ασθενής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3,4-5,4</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12-19</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7-10</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Σχεδόν μέτριος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5,5-7,9</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20-28</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11-16</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Μέτριος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8,0-10,7</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29-38</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17-21</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Ισχυρός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10,8-13,8</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39-49</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22-27</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lastRenderedPageBreak/>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Πολύ ισχυρός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13,9-17,1</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50-61</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28-33</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Θυελλώδης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17,2-20,7</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62-74</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34-40</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Πολύ θυελλώδης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20,8-24,4</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75-88</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41-47</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Θύελλα</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24,5-28,4</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89-102</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48-55</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Ισχυρή θύελλα</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28,5-32,6</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103-117</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56-63</w:t>
            </w:r>
          </w:p>
        </w:tc>
      </w:tr>
      <w:tr w:rsidR="0059292E" w:rsidRPr="005A279B" w:rsidTr="00F22E6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b/>
                <w:bCs/>
                <w:sz w:val="21"/>
                <w:szCs w:val="21"/>
              </w:rPr>
              <w:t>12</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Τυφώνας</w:t>
            </w:r>
          </w:p>
        </w:tc>
        <w:tc>
          <w:tcPr>
            <w:tcW w:w="0" w:type="auto"/>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&gt;= 32,7</w:t>
            </w:r>
          </w:p>
        </w:tc>
        <w:tc>
          <w:tcPr>
            <w:tcW w:w="944"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&gt;= 118</w:t>
            </w:r>
          </w:p>
        </w:tc>
        <w:tc>
          <w:tcPr>
            <w:tcW w:w="767" w:type="pct"/>
            <w:tcBorders>
              <w:top w:val="outset" w:sz="6" w:space="0" w:color="auto"/>
              <w:left w:val="outset" w:sz="6" w:space="0" w:color="auto"/>
              <w:bottom w:val="outset" w:sz="6" w:space="0" w:color="auto"/>
              <w:right w:val="outset" w:sz="6" w:space="0" w:color="auto"/>
            </w:tcBorders>
            <w:vAlign w:val="center"/>
            <w:hideMark/>
          </w:tcPr>
          <w:p w:rsidR="0059292E" w:rsidRPr="005A279B" w:rsidRDefault="0059292E" w:rsidP="00F22E61">
            <w:pPr>
              <w:spacing w:before="100" w:beforeAutospacing="1" w:after="100" w:afterAutospacing="1"/>
            </w:pPr>
            <w:r w:rsidRPr="005A279B">
              <w:rPr>
                <w:rFonts w:ascii="Arial" w:hAnsi="Arial" w:cs="Arial"/>
                <w:sz w:val="21"/>
                <w:szCs w:val="21"/>
              </w:rPr>
              <w:t>&gt;= 64</w:t>
            </w:r>
          </w:p>
        </w:tc>
      </w:tr>
    </w:tbl>
    <w:p w:rsidR="0059292E" w:rsidRPr="005A279B" w:rsidRDefault="0059292E" w:rsidP="0059292E">
      <w:pPr>
        <w:rPr>
          <w:b/>
          <w:color w:val="000000"/>
          <w:u w:val="single"/>
        </w:rPr>
      </w:pPr>
    </w:p>
    <w:p w:rsidR="0059292E" w:rsidRPr="00E03035" w:rsidRDefault="0059292E" w:rsidP="0059292E">
      <w:pPr>
        <w:ind w:firstLine="720"/>
        <w:jc w:val="both"/>
        <w:rPr>
          <w:color w:val="000000"/>
        </w:rPr>
      </w:pPr>
      <w:r w:rsidRPr="00E03035">
        <w:rPr>
          <w:color w:val="000000"/>
        </w:rPr>
        <w:t>Ισχυροί άνεμοι δημιουργούνται σε περιοχές όπου συνδυάζονται ένα σύστημα χαμηλών βαρομετρικών πιέσεων και ένα σύστημα υψηλών βαρομετρικών πιέσεων. Χαρακτηριστικά παραδείγματα στον Ελληνικό χώρο είναι ο συνδυασμός των χαμηλών πιέσεων κατά της διέλευση μιας ύφεσης με τις σχετικά υψηλ</w:t>
      </w:r>
      <w:r>
        <w:rPr>
          <w:color w:val="000000"/>
        </w:rPr>
        <w:t xml:space="preserve">ές πιέσεις στις γύρω περιοχές, </w:t>
      </w:r>
      <w:r w:rsidRPr="00E03035">
        <w:rPr>
          <w:color w:val="000000"/>
        </w:rPr>
        <w:t xml:space="preserve"> η εμφάνιση των ετήσιων (μελτέμια), τα οποία δημιουργούνται από το συνδυασμό των χαμηλών πιέσεων της Ανατολικής Μεσογείου με τις υψηλές πιέσεις στην περιοχή των Βαλκανίων. Τοπικά ισχυροί άνεμοι (μπουρίνια) δημιουργούνται σε περιοχές που επηρεάζονται από καταιγίδες λόγω της ισχυρής βαθμίδας πίεσης που δημιουργείται.</w:t>
      </w:r>
    </w:p>
    <w:p w:rsidR="0059292E" w:rsidRDefault="0059292E" w:rsidP="0059292E">
      <w:pPr>
        <w:jc w:val="both"/>
        <w:rPr>
          <w:color w:val="000000"/>
        </w:rPr>
      </w:pPr>
    </w:p>
    <w:p w:rsidR="0059292E" w:rsidRPr="0086717E" w:rsidRDefault="0059292E" w:rsidP="0059292E">
      <w:pPr>
        <w:jc w:val="both"/>
        <w:rPr>
          <w:color w:val="000000"/>
          <w:u w:val="single"/>
        </w:rPr>
      </w:pPr>
      <w:r w:rsidRPr="0086717E">
        <w:rPr>
          <w:color w:val="000000"/>
          <w:u w:val="single"/>
        </w:rPr>
        <w:t>Ανεμοστρόβιλος</w:t>
      </w:r>
    </w:p>
    <w:p w:rsidR="0059292E" w:rsidRPr="00E03035" w:rsidRDefault="0059292E" w:rsidP="0059292E">
      <w:pPr>
        <w:ind w:firstLine="720"/>
        <w:jc w:val="both"/>
        <w:rPr>
          <w:color w:val="000000"/>
        </w:rPr>
      </w:pPr>
      <w:r w:rsidRPr="00E03035">
        <w:rPr>
          <w:color w:val="000000"/>
        </w:rPr>
        <w:t xml:space="preserve">Ο ανεμοστρόβιλος ή αλλιώς σίφωνας αποτελεί το πιο βίαιο και καταστρεπτικό ατμοσφαιρικό φαινόμενο. Ο ανεμοστρόβιλος είναι μια ισχυρή στροβιλιζόμενη στήλη αέρα, που προβάλει συνήθως από ένα </w:t>
      </w:r>
      <w:proofErr w:type="spellStart"/>
      <w:r w:rsidRPr="00E03035">
        <w:rPr>
          <w:color w:val="000000"/>
        </w:rPr>
        <w:t>καταιγιδοφόρο</w:t>
      </w:r>
      <w:proofErr w:type="spellEnd"/>
      <w:r w:rsidRPr="00E03035">
        <w:rPr>
          <w:color w:val="000000"/>
        </w:rPr>
        <w:t xml:space="preserve"> νέφος. Ο στροβιλισμός του αέρα στη στήλη του ανεμοστρόβιλου παρουσιάζει μικρή πίεση στο κέντρο και γίνεται κατά τη φορά των δεικτών του ρολογιού στο βόρειο ημισφαίριο και κατά την αντίθετη φορά στο νότιο ημισφαίριο. Οι σίφωνες διακρίνονται σε σίφωνες ξηράς και θάλασσας.</w:t>
      </w:r>
    </w:p>
    <w:p w:rsidR="0059292E" w:rsidRPr="00E03035" w:rsidRDefault="0059292E" w:rsidP="0059292E">
      <w:pPr>
        <w:ind w:firstLine="720"/>
        <w:jc w:val="both"/>
        <w:rPr>
          <w:color w:val="000000"/>
        </w:rPr>
      </w:pPr>
      <w:r w:rsidRPr="00E03035">
        <w:rPr>
          <w:color w:val="000000"/>
        </w:rPr>
        <w:t xml:space="preserve">Οι σίφωνες ξηράς είναι μεγάλων διαστάσεων στρόβιλοι αέρα που εκτείνονται από τη βάση ενός </w:t>
      </w:r>
      <w:proofErr w:type="spellStart"/>
      <w:r w:rsidRPr="00E03035">
        <w:rPr>
          <w:color w:val="000000"/>
        </w:rPr>
        <w:t>καταιγιδοφόρου</w:t>
      </w:r>
      <w:proofErr w:type="spellEnd"/>
      <w:r w:rsidRPr="00E03035">
        <w:rPr>
          <w:color w:val="000000"/>
        </w:rPr>
        <w:t xml:space="preserve"> νέφους μέχρι την επιφάνεια του εδάφους και η δημιουργία τους οφείλεται στη μεγάλη ατμοσφαιρική αστάθεια. Η αστάθεια αυτή προκαλείται όταν ψυχρός και ξηρός αέρας κατά την κίνησή του βρεθεί πάνω από μια περιοχή με θερμό αέρα. Οι σίφωνες ξηράς μπορεί να συνοδεύονται από καταιγίδες, βροχές και χαλάζι.</w:t>
      </w:r>
    </w:p>
    <w:p w:rsidR="0059292E" w:rsidRPr="00E03035" w:rsidRDefault="0059292E" w:rsidP="0059292E">
      <w:pPr>
        <w:ind w:firstLine="720"/>
        <w:jc w:val="both"/>
        <w:rPr>
          <w:color w:val="000000"/>
        </w:rPr>
      </w:pPr>
      <w:r w:rsidRPr="00E03035">
        <w:rPr>
          <w:color w:val="000000"/>
        </w:rPr>
        <w:t xml:space="preserve">Οι σίφωνες της θάλασσας είναι μικρότεροι από τους σίφωνες της ξηράς, δημιουργούνται κάτω από το </w:t>
      </w:r>
      <w:proofErr w:type="spellStart"/>
      <w:r w:rsidRPr="00E03035">
        <w:rPr>
          <w:color w:val="000000"/>
        </w:rPr>
        <w:t>καταιγιδοφόρο</w:t>
      </w:r>
      <w:proofErr w:type="spellEnd"/>
      <w:r w:rsidRPr="00E03035">
        <w:rPr>
          <w:color w:val="000000"/>
        </w:rPr>
        <w:t xml:space="preserve"> νέφος και μπορεί να φτάσουν στην επιφάνεια της θάλασσας. Υπάρχουν όμως και σίφωνες που δημιουργούνται πάνω από την επιφάνεια της θάλασσας, χωρίς την ύπαρξη </w:t>
      </w:r>
      <w:proofErr w:type="spellStart"/>
      <w:r w:rsidRPr="00E03035">
        <w:rPr>
          <w:color w:val="000000"/>
        </w:rPr>
        <w:t>καταιγιδοφόρου</w:t>
      </w:r>
      <w:proofErr w:type="spellEnd"/>
      <w:r w:rsidRPr="00E03035">
        <w:rPr>
          <w:color w:val="000000"/>
        </w:rPr>
        <w:t xml:space="preserve"> νέφους. Οι σίφωνες</w:t>
      </w:r>
      <w:r>
        <w:rPr>
          <w:color w:val="000000"/>
        </w:rPr>
        <w:t xml:space="preserve"> </w:t>
      </w:r>
      <w:r w:rsidRPr="00E03035">
        <w:rPr>
          <w:color w:val="000000"/>
        </w:rPr>
        <w:t>της θάλασσας εμφανίζονται συχνότερα στην τροπική ζώνη, σε σχέση με τις εύκρατες ζώνες. Οι συνθήκες για τη δημιουργία τους είναι ίδιες με εκείνες των σιφώνων ξηράς, η διάμετρος τους φθάνει και τα 150m και ο χρόνος ζωής τους 10'-30' λεπτά.</w:t>
      </w:r>
    </w:p>
    <w:p w:rsidR="0059292E" w:rsidRPr="00E03035" w:rsidRDefault="0059292E" w:rsidP="0059292E">
      <w:pPr>
        <w:ind w:firstLine="720"/>
        <w:jc w:val="both"/>
        <w:rPr>
          <w:color w:val="000000"/>
        </w:rPr>
      </w:pPr>
      <w:r w:rsidRPr="00E03035">
        <w:rPr>
          <w:color w:val="000000"/>
        </w:rPr>
        <w:t>Η οριζόντια έκταση του ανεμοστρόβιλου φθάνει και τα 250m, η δε ταχύτητα κίνησης του είναι σχετικά μικρή (8-20m/s). Η ταχύτητα της στροβιλιζόμενης στήλης του αέρα στην κεντρική περιοχή φτάνει τα 100m/s, μπορεί όμως και να υπερβεί τις ταχύτητες αυτές φτάνοντας τα 200m/s. Παράλληλα ισχυρές είναι και οι κατακόρυφες κινήσεις του αέρα. Η πίεση από την περιφέρεια προς το κέντρο του ανεμοστρόβιλου παρουσιάζει μεγάλη πτώση και μπορεί να φθάσει τα 25hPa. Αποτέλεσμα αυτής της μείωσης είναι και η σφοδρότητα της περιστροφικής κίνησης του ανέμου στο σίφωνα. Η τροχιά που διανύει ένας σίφωνας είναι σχετικά μικρή, 10Km, χωρίς να λείπουν και οι περιπτώσεις που η τροχιά του φτάνει τα 200Km και η περίοδος της ζωής του είναι 4-5 ώρες. Η διέλευση ενός ανεμοστρόβιλου προκαλεί μεγάλες καταστροφές λόγω των θυελλωδών ανέμων και της μεγάλης πτώσης της ατμοσφαιρικής πίεσης.</w:t>
      </w:r>
    </w:p>
    <w:p w:rsidR="0059292E" w:rsidRPr="00E03035" w:rsidRDefault="0059292E" w:rsidP="0059292E">
      <w:pPr>
        <w:ind w:firstLine="720"/>
        <w:jc w:val="both"/>
        <w:rPr>
          <w:color w:val="000000"/>
        </w:rPr>
      </w:pPr>
      <w:r w:rsidRPr="00E03035">
        <w:rPr>
          <w:color w:val="000000"/>
        </w:rPr>
        <w:t>Σύμφωνα με τον ερευνη</w:t>
      </w:r>
      <w:r>
        <w:rPr>
          <w:color w:val="000000"/>
        </w:rPr>
        <w:t xml:space="preserve">τή Δρ. Μιχάλη Σιούτα (ΕΛ.Γ.Α. – </w:t>
      </w:r>
      <w:r w:rsidRPr="00E03035">
        <w:rPr>
          <w:color w:val="000000"/>
        </w:rPr>
        <w:t>Κέντρο Μετεωρολογικών Εφαρμογών, Θεσσαλονίκη) ανεμοστρόβιλοι μπορούν να εμφανισθούν σε οποιαδήποτε περιοχή της Ελλάδας. Με βάση την έρευνά του, τα τελευταία χρόνια η πλειοψηφία των ανεμοστρόβιλων σημειώθηκε στη δυτική και νότια Ελλάδα και κυρίως σε παραλιακές περιοχές. Σημειώθηκαν ετησίως κατά μέσο όρο 8 ανεμοστρόβιλοι (σίφωνες ξηράς), που προξένησαν από μέτριες μέχρι μεγάλες ζημιές, καθώς επίσης, και 10 σίφωνες θάλασσας. Οι ανεμοστρόβιλοι στην Ελλάδα εμφανίζονται συχνότερα κατά τους μήνες Ιούλιο, Σεπτέμβριο, Νοέμβριο και Δεκέμβριο.</w:t>
      </w:r>
    </w:p>
    <w:p w:rsidR="0059292E" w:rsidRDefault="0059292E" w:rsidP="0059292E">
      <w:pPr>
        <w:ind w:firstLine="720"/>
        <w:jc w:val="both"/>
        <w:rPr>
          <w:color w:val="000000"/>
        </w:rPr>
      </w:pPr>
      <w:r w:rsidRPr="00E03035">
        <w:rPr>
          <w:color w:val="000000"/>
        </w:rPr>
        <w:t xml:space="preserve">Στον ακόλουθο χάρτη σημειώνονται οι περιοχές που εμφανίσθηκαν ανεμοστρόβιλοι (σίφωνες ξηράς) και σίφωνες θάλασσας κατά την περίοδο 2000-2002 στην Ελλάδα. Δίνεται </w:t>
      </w:r>
      <w:r w:rsidRPr="00E03035">
        <w:rPr>
          <w:color w:val="000000"/>
        </w:rPr>
        <w:lastRenderedPageBreak/>
        <w:t>επίσης η έντασή τους, όπως υπολογίσθηκε στη μελέτη του Δρ. Μ. Σιούτα με βάση τη διεθνή κλίμακα ΤΟRRO (Τ0 μέχρι Τ10). Με WS σημειώνεται η εμφάνιση θαλάσσιων σιφώνων (</w:t>
      </w:r>
      <w:proofErr w:type="spellStart"/>
      <w:r w:rsidRPr="00E03035">
        <w:rPr>
          <w:color w:val="000000"/>
        </w:rPr>
        <w:t>Waterspouts</w:t>
      </w:r>
      <w:proofErr w:type="spellEnd"/>
      <w:r w:rsidRPr="00E03035">
        <w:rPr>
          <w:color w:val="000000"/>
        </w:rPr>
        <w:t>).</w:t>
      </w:r>
    </w:p>
    <w:p w:rsidR="0059292E" w:rsidRPr="00E03035" w:rsidRDefault="0059292E" w:rsidP="0059292E">
      <w:pPr>
        <w:jc w:val="both"/>
        <w:rPr>
          <w:color w:val="000000"/>
        </w:rPr>
      </w:pPr>
      <w:r>
        <w:rPr>
          <w:noProof/>
          <w:color w:val="000000"/>
        </w:rPr>
        <w:drawing>
          <wp:inline distT="0" distB="0" distL="0" distR="0">
            <wp:extent cx="3067478" cy="2924583"/>
            <wp:effectExtent l="0" t="0" r="0" b="9525"/>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αταγραφή.PNG"/>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067478" cy="2924583"/>
                    </a:xfrm>
                    <a:prstGeom prst="rect">
                      <a:avLst/>
                    </a:prstGeom>
                  </pic:spPr>
                </pic:pic>
              </a:graphicData>
            </a:graphic>
          </wp:inline>
        </w:drawing>
      </w:r>
    </w:p>
    <w:p w:rsidR="0059292E" w:rsidRPr="00E03035" w:rsidRDefault="0059292E" w:rsidP="0059292E">
      <w:pPr>
        <w:jc w:val="both"/>
        <w:rPr>
          <w:color w:val="000000"/>
        </w:rPr>
      </w:pPr>
    </w:p>
    <w:p w:rsidR="0059292E" w:rsidRPr="00E03035" w:rsidRDefault="0059292E" w:rsidP="0059292E">
      <w:pPr>
        <w:jc w:val="both"/>
        <w:rPr>
          <w:color w:val="000000"/>
        </w:rPr>
      </w:pPr>
      <w:r w:rsidRPr="00E03035">
        <w:rPr>
          <w:color w:val="000000"/>
        </w:rPr>
        <w:t>Περιοχές που σημειώθηκαν ανεμοστρόβιλοι (σίφωνες ξηράς) και σίφωνες θάλασσας στο διάστημα 2000-02 (Μ. Σιούτας)</w:t>
      </w:r>
    </w:p>
    <w:p w:rsidR="0059292E" w:rsidRDefault="0059292E" w:rsidP="0059292E">
      <w:pPr>
        <w:jc w:val="both"/>
        <w:rPr>
          <w:color w:val="000000"/>
        </w:rPr>
      </w:pPr>
    </w:p>
    <w:p w:rsidR="0059292E" w:rsidRPr="00FB672C" w:rsidRDefault="0059292E" w:rsidP="0059292E">
      <w:pPr>
        <w:jc w:val="both"/>
        <w:rPr>
          <w:color w:val="000000"/>
          <w:u w:val="single"/>
        </w:rPr>
      </w:pPr>
      <w:r w:rsidRPr="00FB672C">
        <w:rPr>
          <w:color w:val="000000"/>
          <w:u w:val="single"/>
        </w:rPr>
        <w:t>ΠΑΡΑΔΕΙΓΜΑΤΑ ΘΥΕΛΛΩΔΩΝ ΑΝΕΜΩΝ/ΑΝΕΜΟΣΤΡΟΒΙΛΩΝ ΣΤΗΝ ΕΛΛΑΔΑ</w:t>
      </w:r>
    </w:p>
    <w:p w:rsidR="0059292E" w:rsidRPr="00E03035" w:rsidRDefault="0059292E" w:rsidP="0059292E">
      <w:pPr>
        <w:ind w:firstLine="720"/>
        <w:jc w:val="both"/>
        <w:rPr>
          <w:color w:val="000000"/>
        </w:rPr>
      </w:pPr>
      <w:r w:rsidRPr="00E03035">
        <w:rPr>
          <w:color w:val="000000"/>
        </w:rPr>
        <w:t>O ανεμοστρόβιλος που έπληξε το αεροδρόμιο «Ελ. Βενιζέλος» σ</w:t>
      </w:r>
      <w:r>
        <w:rPr>
          <w:color w:val="000000"/>
        </w:rPr>
        <w:t xml:space="preserve">τις 27 Ιουλίου 2002. </w:t>
      </w:r>
      <w:r w:rsidRPr="00E03035">
        <w:rPr>
          <w:color w:val="000000"/>
        </w:rPr>
        <w:t>Στις 17/3/2003, βαθύ βαρομετρικό χαμηλό στην περιοχή νότια της Πελοποννήσου συνδυαζόμενο με τις υψηλές πιέσεις στην κεντρική Ευρώπη έδωσε θυελλώδεις βορειοανατολικούς ανέμους σε ολόκληρη την χώρα. Ιδιαίτερα προβλήματα σημειώθηκαν κυρίως στην δυτική Ελλάδα όπου καταγράφηκαν ζημιές σε θερμοκήπια, ζημιές από πτώσεις δέντρων, διακοπές στην ηλεκτροδότηση και προβλήματα στις ακτοπλοϊκές συγκοινωνίες. Στην περιοχή της Καλαμάτας καταγράφηκαν άνεμοι με μέση ένταση 42 κόμβους (9 Μποφόρ – πολύ θυελλώδεις) και ριπές 66 κόμβους. Αποτέλεσμα των πολύ θυελλωδών ανέμων στην περιοχή της Μεσσηνίας ήταν η καταστροφή θερμοκηπίων, πτώση δέντρων και πινακίδων, θραύση υαλοπινάκων σε σπίτια και καταστήματα.</w:t>
      </w:r>
    </w:p>
    <w:p w:rsidR="0059292E" w:rsidRPr="00E03035" w:rsidRDefault="0059292E" w:rsidP="0059292E">
      <w:pPr>
        <w:ind w:firstLine="720"/>
        <w:jc w:val="both"/>
        <w:rPr>
          <w:color w:val="000000"/>
        </w:rPr>
      </w:pPr>
      <w:r w:rsidRPr="00E03035">
        <w:rPr>
          <w:color w:val="000000"/>
        </w:rPr>
        <w:t>Στις 27/07/2002 ισχυρός ανεμοστρόβιλος έπληξε το διεθνές αεροδρόμιο Αθηνών «Ελευθέριος Βενιζέλος». Ο ανεμοστρόβιλος έπληξε κυρίως την πίστα του αεροδρομίου, την ώρα που αποβιβάζονταν οι επιβάτες από αεροσκάφος. Η πολύ ισχυρή ένταση των ανέμων είχε σαν αποτέλεσμα τη μικρή μετακίνηση του αεροσκάφους, την απομάκρυνση της σκάλας αποβίβασης και τον ελαφρύ τραυματισμό ενός επιβάτη. Από τον ανεμοστρόβιλο, ο οποίος διήρκεσε περίπου δύο λεπτά, υπέστησαν μικρές υλικές ζημιές τόσο το αεροσκάφος, όσο και το λεωφορείο που ανέμενε για να παραλάβει τους επιβάτες.</w:t>
      </w:r>
    </w:p>
    <w:p w:rsidR="0059292E" w:rsidRDefault="0059292E" w:rsidP="0059292E">
      <w:pPr>
        <w:jc w:val="both"/>
        <w:rPr>
          <w:color w:val="000000"/>
        </w:rPr>
      </w:pPr>
    </w:p>
    <w:p w:rsidR="0059292E" w:rsidRPr="00FB672C" w:rsidRDefault="0059292E" w:rsidP="0059292E">
      <w:pPr>
        <w:jc w:val="both"/>
        <w:rPr>
          <w:color w:val="000000"/>
          <w:u w:val="single"/>
        </w:rPr>
      </w:pPr>
      <w:r w:rsidRPr="00FB672C">
        <w:rPr>
          <w:color w:val="000000"/>
          <w:u w:val="single"/>
        </w:rPr>
        <w:t>Καταιγίδες</w:t>
      </w:r>
    </w:p>
    <w:p w:rsidR="0059292E" w:rsidRPr="00E03035" w:rsidRDefault="0059292E" w:rsidP="0059292E">
      <w:pPr>
        <w:ind w:firstLine="720"/>
        <w:jc w:val="both"/>
        <w:rPr>
          <w:color w:val="000000"/>
        </w:rPr>
      </w:pPr>
      <w:r w:rsidRPr="00E03035">
        <w:rPr>
          <w:color w:val="000000"/>
        </w:rPr>
        <w:t>Οι καταιγίδες είναι από τα πιο βίαια ατμοσφαιρικά φαινόμενα και συνοδεύονται από ραγδαίες βροχές, ισχυρούς ανέμους με μεταβλητή ένταση και διεύθυνση, οι οποίοι μπορεί να φτάσουν τα 50 με 80km/h ή ακόμα και τα 100km/h, από ισχυρές ηλεκτρικές εκκενώσεις, δηλαδή κεραυνούς και πολλές φορές από χαλάζι.</w:t>
      </w:r>
    </w:p>
    <w:p w:rsidR="0059292E" w:rsidRPr="00E03035" w:rsidRDefault="0059292E" w:rsidP="0059292E">
      <w:pPr>
        <w:jc w:val="both"/>
        <w:rPr>
          <w:color w:val="000000"/>
        </w:rPr>
      </w:pPr>
      <w:r w:rsidRPr="00E03035">
        <w:rPr>
          <w:color w:val="000000"/>
        </w:rPr>
        <w:t>Η διάρκεια μιας καταιγίδας είναι το πολύ δ</w:t>
      </w:r>
      <w:r>
        <w:rPr>
          <w:color w:val="000000"/>
        </w:rPr>
        <w:t xml:space="preserve">ύο ώρες. Οι ραγδαίες βροχές των </w:t>
      </w:r>
      <w:r w:rsidRPr="00E03035">
        <w:rPr>
          <w:color w:val="000000"/>
        </w:rPr>
        <w:t>καταιγίδων είναι ι</w:t>
      </w:r>
      <w:r>
        <w:rPr>
          <w:color w:val="000000"/>
        </w:rPr>
        <w:t xml:space="preserve">κανές να προκαλέσουν πλημμύρες. </w:t>
      </w:r>
      <w:r w:rsidRPr="00E03035">
        <w:rPr>
          <w:color w:val="000000"/>
        </w:rPr>
        <w:t xml:space="preserve">Η καταιγίδα αναπτύσσεται όταν η ατμόσφαιρα είναι έντονα ασταθής (δηλαδή, ευνοούνται οι ανοδικές κινήσεις των αερίων μαζών) και υπάρχει μεγάλη ποσότητα υδρατμών στα κατώτερα τμήματα της ατμόσφαιρας. Κάτω από αυτές τις συνθήκες, ο θερμός και υγρός αέρας κοντά στην επιφάνεια του εδάφους ανέρχεται γρήγορα και ψύχεται. Η υγρασία που υπάρχει στην ατμοσφαιρική μάζα συμπυκνώνεται σε παγοκρυστάλλους και </w:t>
      </w:r>
      <w:proofErr w:type="spellStart"/>
      <w:r w:rsidRPr="00E03035">
        <w:rPr>
          <w:color w:val="000000"/>
        </w:rPr>
        <w:t>υδροσταγονίδια</w:t>
      </w:r>
      <w:proofErr w:type="spellEnd"/>
      <w:r w:rsidRPr="00E03035">
        <w:rPr>
          <w:color w:val="000000"/>
        </w:rPr>
        <w:t xml:space="preserve"> με αποτέλεσμα το σχηματισμό ογκωδών νεφών.</w:t>
      </w:r>
    </w:p>
    <w:p w:rsidR="0059292E" w:rsidRDefault="0059292E" w:rsidP="0059292E">
      <w:pPr>
        <w:ind w:firstLine="720"/>
        <w:jc w:val="both"/>
        <w:rPr>
          <w:color w:val="000000"/>
        </w:rPr>
      </w:pPr>
      <w:r w:rsidRPr="00E03035">
        <w:rPr>
          <w:color w:val="000000"/>
        </w:rPr>
        <w:lastRenderedPageBreak/>
        <w:t xml:space="preserve">Η ανάπτυξη των </w:t>
      </w:r>
      <w:proofErr w:type="spellStart"/>
      <w:r w:rsidRPr="00E03035">
        <w:rPr>
          <w:color w:val="000000"/>
        </w:rPr>
        <w:t>καταιγιδοφόρων</w:t>
      </w:r>
      <w:proofErr w:type="spellEnd"/>
      <w:r w:rsidRPr="00E03035">
        <w:rPr>
          <w:color w:val="000000"/>
        </w:rPr>
        <w:t xml:space="preserve"> νεφών (</w:t>
      </w:r>
      <w:proofErr w:type="spellStart"/>
      <w:r w:rsidRPr="00E03035">
        <w:rPr>
          <w:color w:val="000000"/>
        </w:rPr>
        <w:t>σωρειτομελανίες</w:t>
      </w:r>
      <w:proofErr w:type="spellEnd"/>
      <w:r w:rsidRPr="00E03035">
        <w:rPr>
          <w:color w:val="000000"/>
        </w:rPr>
        <w:t xml:space="preserve"> – </w:t>
      </w:r>
      <w:proofErr w:type="spellStart"/>
      <w:r w:rsidRPr="00E03035">
        <w:rPr>
          <w:color w:val="000000"/>
        </w:rPr>
        <w:t>comulonimbus</w:t>
      </w:r>
      <w:proofErr w:type="spellEnd"/>
      <w:r w:rsidRPr="00E03035">
        <w:rPr>
          <w:color w:val="000000"/>
        </w:rPr>
        <w:t xml:space="preserve"> </w:t>
      </w:r>
      <w:proofErr w:type="spellStart"/>
      <w:r w:rsidRPr="00E03035">
        <w:rPr>
          <w:color w:val="000000"/>
        </w:rPr>
        <w:t>Cb</w:t>
      </w:r>
      <w:proofErr w:type="spellEnd"/>
      <w:r w:rsidRPr="00E03035">
        <w:rPr>
          <w:color w:val="000000"/>
        </w:rPr>
        <w:t>) είναι το κύριο χαρακτηριστικό της καταιγίδας. Τα νέφη αυτά έχουν πολύ μεγάλο όγκο και μεγάλη κατακόρυφη ανάπτυξη. Η κορυφή τους μπορεί να ξεπεράσει και τα 12Km. Το ανώτερο τμήμα τους σχεδόν πάντα απλώνεται με τη μορφή άκμονα, ενώ η βάση τους είναι οριζόντια σε χαμηλό ύψ</w:t>
      </w:r>
      <w:r>
        <w:rPr>
          <w:color w:val="000000"/>
        </w:rPr>
        <w:t>ος από το έδαφος. Παγοκρύστα</w:t>
      </w:r>
      <w:r w:rsidRPr="00E03035">
        <w:rPr>
          <w:color w:val="000000"/>
        </w:rPr>
        <w:t>λλοι παρατηρούνται στο ανώτερο τμήμα τους.</w:t>
      </w:r>
    </w:p>
    <w:p w:rsidR="0059292E" w:rsidRPr="00E03035" w:rsidRDefault="0059292E" w:rsidP="0059292E">
      <w:pPr>
        <w:ind w:firstLine="720"/>
        <w:jc w:val="both"/>
        <w:rPr>
          <w:color w:val="000000"/>
        </w:rPr>
      </w:pPr>
      <w:r w:rsidRPr="00E03035">
        <w:rPr>
          <w:color w:val="000000"/>
        </w:rPr>
        <w:t xml:space="preserve">Οι καταιγίδες υπάγονται σε τρεις κατηγορίες, ανάλογα με τον τρόπο σχηματισμού τους και αυτές είναι οι καταιγίδες αέριας μάζας (τοπικές ή θερμικές), καταιγίδες </w:t>
      </w:r>
      <w:proofErr w:type="spellStart"/>
      <w:r w:rsidRPr="00E03035">
        <w:rPr>
          <w:color w:val="000000"/>
        </w:rPr>
        <w:t>ορογραφικές</w:t>
      </w:r>
      <w:proofErr w:type="spellEnd"/>
      <w:r w:rsidRPr="00E03035">
        <w:rPr>
          <w:color w:val="000000"/>
        </w:rPr>
        <w:t xml:space="preserve"> και καταιγίδες μετωπικές.</w:t>
      </w:r>
    </w:p>
    <w:p w:rsidR="0059292E" w:rsidRDefault="0059292E" w:rsidP="0059292E">
      <w:pPr>
        <w:pStyle w:val="aa"/>
        <w:numPr>
          <w:ilvl w:val="0"/>
          <w:numId w:val="95"/>
        </w:numPr>
        <w:spacing w:line="276" w:lineRule="auto"/>
        <w:jc w:val="both"/>
        <w:rPr>
          <w:color w:val="000000"/>
        </w:rPr>
      </w:pPr>
      <w:r w:rsidRPr="00FB672C">
        <w:rPr>
          <w:color w:val="000000"/>
        </w:rPr>
        <w:t>Καταιγίδες αέριας μάζας (τοπικές ή θερμικές)</w:t>
      </w:r>
      <w:r>
        <w:rPr>
          <w:color w:val="000000"/>
        </w:rPr>
        <w:t xml:space="preserve">. </w:t>
      </w:r>
      <w:r w:rsidRPr="00FB672C">
        <w:rPr>
          <w:color w:val="000000"/>
        </w:rPr>
        <w:t xml:space="preserve">Οι καταιγίδες αυτές είναι αποτέλεσμα: </w:t>
      </w:r>
    </w:p>
    <w:p w:rsidR="0059292E" w:rsidRDefault="0059292E" w:rsidP="0059292E">
      <w:pPr>
        <w:jc w:val="both"/>
        <w:rPr>
          <w:color w:val="000000"/>
        </w:rPr>
      </w:pPr>
      <w:r w:rsidRPr="00FB672C">
        <w:rPr>
          <w:color w:val="000000"/>
        </w:rPr>
        <w:t xml:space="preserve">α) της έντονης θέρμανσης της επιφάνειας του εδάφους, που έχει ως συνέπεια ισχυρές ανοδικές κινήσεις και σύγκλιση στην επιφάνεια του εδάφους αερίων μαζών ή </w:t>
      </w:r>
    </w:p>
    <w:p w:rsidR="0059292E" w:rsidRDefault="0059292E" w:rsidP="0059292E">
      <w:pPr>
        <w:jc w:val="both"/>
        <w:rPr>
          <w:color w:val="000000"/>
        </w:rPr>
      </w:pPr>
      <w:r w:rsidRPr="00FB672C">
        <w:rPr>
          <w:color w:val="000000"/>
        </w:rPr>
        <w:t>β) της κίνησης ψυχρών αερίων μαζών πάνω από θερμές επιφάνειες με συνέ</w:t>
      </w:r>
      <w:r>
        <w:rPr>
          <w:color w:val="000000"/>
        </w:rPr>
        <w:t>πεια να δημιουργείται αστάθεια.</w:t>
      </w:r>
    </w:p>
    <w:p w:rsidR="0059292E" w:rsidRDefault="0059292E" w:rsidP="0059292E">
      <w:pPr>
        <w:jc w:val="both"/>
        <w:rPr>
          <w:color w:val="000000"/>
        </w:rPr>
      </w:pPr>
      <w:r w:rsidRPr="00FB672C">
        <w:rPr>
          <w:color w:val="000000"/>
        </w:rPr>
        <w:t>Στην Ελλάδα οι καταιγίδες αυτές δημιουργούνται κυρίως κατά τους καλοκαιρινούς μήνες πάν</w:t>
      </w:r>
      <w:r>
        <w:rPr>
          <w:color w:val="000000"/>
        </w:rPr>
        <w:t>ω από τις ηπειρωτικές περιοχές.</w:t>
      </w:r>
    </w:p>
    <w:p w:rsidR="0059292E" w:rsidRDefault="0059292E" w:rsidP="0059292E">
      <w:pPr>
        <w:pStyle w:val="aa"/>
        <w:numPr>
          <w:ilvl w:val="0"/>
          <w:numId w:val="95"/>
        </w:numPr>
        <w:spacing w:line="276" w:lineRule="auto"/>
        <w:jc w:val="both"/>
        <w:rPr>
          <w:color w:val="000000"/>
        </w:rPr>
      </w:pPr>
      <w:r w:rsidRPr="00FB672C">
        <w:rPr>
          <w:color w:val="000000"/>
        </w:rPr>
        <w:t xml:space="preserve">Καταιγίδες </w:t>
      </w:r>
      <w:proofErr w:type="spellStart"/>
      <w:r w:rsidRPr="00FB672C">
        <w:rPr>
          <w:color w:val="000000"/>
        </w:rPr>
        <w:t>ορογραφικές</w:t>
      </w:r>
      <w:proofErr w:type="spellEnd"/>
      <w:r>
        <w:rPr>
          <w:color w:val="000000"/>
          <w:lang w:val="en-US"/>
        </w:rPr>
        <w:t>:</w:t>
      </w:r>
    </w:p>
    <w:p w:rsidR="0059292E" w:rsidRPr="002F62DC" w:rsidRDefault="0059292E" w:rsidP="0059292E">
      <w:pPr>
        <w:jc w:val="both"/>
        <w:rPr>
          <w:color w:val="000000"/>
        </w:rPr>
      </w:pPr>
      <w:r w:rsidRPr="002F62DC">
        <w:rPr>
          <w:color w:val="000000"/>
        </w:rPr>
        <w:t xml:space="preserve">Οι καταιγίδες στην περίπτωση αυτή δημιουργούνται όταν υγρή και ασταθής αέρια μάζα αναγκάζεται να υπερπηδήσει μία οροσειρά, οπότε εκτονώνεται με αποτέλεσμα την ψύξη της και το σχηματισμό </w:t>
      </w:r>
      <w:proofErr w:type="spellStart"/>
      <w:r w:rsidRPr="002F62DC">
        <w:rPr>
          <w:color w:val="000000"/>
        </w:rPr>
        <w:t>καταιγιδοφόρων</w:t>
      </w:r>
      <w:proofErr w:type="spellEnd"/>
      <w:r w:rsidRPr="002F62DC">
        <w:rPr>
          <w:color w:val="000000"/>
        </w:rPr>
        <w:t xml:space="preserve"> νεφών. Στην Ελλάδα, οι καταιγίδες αυτές δημιουργούνται κυρίως πάνω από τα δυτικά προσήνεμα του ορεινού όγκου της ηπειρωτικής χώρας.</w:t>
      </w:r>
    </w:p>
    <w:p w:rsidR="0059292E" w:rsidRPr="00FB672C" w:rsidRDefault="0059292E" w:rsidP="0059292E">
      <w:pPr>
        <w:pStyle w:val="aa"/>
        <w:numPr>
          <w:ilvl w:val="0"/>
          <w:numId w:val="95"/>
        </w:numPr>
        <w:spacing w:line="276" w:lineRule="auto"/>
        <w:jc w:val="both"/>
        <w:rPr>
          <w:color w:val="000000"/>
        </w:rPr>
      </w:pPr>
      <w:r w:rsidRPr="00FB672C">
        <w:rPr>
          <w:color w:val="000000"/>
        </w:rPr>
        <w:t>Καταιγίδες μετωπικές</w:t>
      </w:r>
      <w:r>
        <w:rPr>
          <w:color w:val="000000"/>
          <w:lang w:val="en-US"/>
        </w:rPr>
        <w:t>:</w:t>
      </w:r>
    </w:p>
    <w:p w:rsidR="0059292E" w:rsidRPr="00E03035" w:rsidRDefault="0059292E" w:rsidP="0059292E">
      <w:pPr>
        <w:jc w:val="both"/>
        <w:rPr>
          <w:color w:val="000000"/>
        </w:rPr>
      </w:pPr>
      <w:r w:rsidRPr="00E03035">
        <w:rPr>
          <w:color w:val="000000"/>
        </w:rPr>
        <w:t>Οι μετωπικές καταιγίδες δημιουργούνται στα θερμά και ψυχρά μέτωπα. Το αίτιό τους είναι δυναμικό, καθώς η θερμή αέρια μάζα αναγκάζεται σε άνοδο όταν ο ψυχρός αέρας σφηνώνεται κάτω από το θερμό. Οι καταιγίδες των ψυχρών μετώπων είναι πιο έντονες από τις καταιγίδες των θερμών μετώπων καθώς η ανοδική κίνηση του θερμού αέρα κατά μήκος της μετωπικής επιφάνειες είναι πολύ πιο έντονη. Οι καταιγίδες αυτού του τύπου δημιουργούνται κυρίως την περίοδο Νοεμβρίου-Μαΐου και συνδέονται με την έλευση υφέσεων από τον Ελληνικό χώρο.</w:t>
      </w:r>
    </w:p>
    <w:p w:rsidR="0059292E" w:rsidRDefault="0059292E" w:rsidP="0059292E">
      <w:pPr>
        <w:jc w:val="both"/>
        <w:rPr>
          <w:color w:val="000000"/>
        </w:rPr>
      </w:pPr>
    </w:p>
    <w:p w:rsidR="0059292E" w:rsidRDefault="0059292E" w:rsidP="0059292E">
      <w:pPr>
        <w:jc w:val="both"/>
        <w:rPr>
          <w:color w:val="000000"/>
        </w:rPr>
      </w:pPr>
    </w:p>
    <w:p w:rsidR="0059292E" w:rsidRPr="00E03035" w:rsidRDefault="0059292E" w:rsidP="0059292E">
      <w:pPr>
        <w:jc w:val="both"/>
        <w:rPr>
          <w:color w:val="000000"/>
        </w:rPr>
      </w:pPr>
    </w:p>
    <w:p w:rsidR="0059292E" w:rsidRPr="002F62DC" w:rsidRDefault="0059292E" w:rsidP="0059292E">
      <w:pPr>
        <w:jc w:val="both"/>
        <w:rPr>
          <w:color w:val="000000"/>
          <w:u w:val="single"/>
        </w:rPr>
      </w:pPr>
      <w:r w:rsidRPr="002F62DC">
        <w:rPr>
          <w:color w:val="000000"/>
          <w:u w:val="single"/>
        </w:rPr>
        <w:t>ΠΑΡΑΔΕΙΓΜΑ ΚΑΤΑΙΓΙΔΑΣ ΣΤΟΝ ΕΛΛΗΝΙΚΟ ΧΩΡΟ</w:t>
      </w:r>
    </w:p>
    <w:p w:rsidR="0059292E" w:rsidRPr="00E03035" w:rsidRDefault="0059292E" w:rsidP="0059292E">
      <w:pPr>
        <w:ind w:firstLine="720"/>
        <w:jc w:val="both"/>
        <w:rPr>
          <w:color w:val="000000"/>
        </w:rPr>
      </w:pPr>
      <w:r w:rsidRPr="00E03035">
        <w:rPr>
          <w:color w:val="000000"/>
        </w:rPr>
        <w:t xml:space="preserve">Στις 08/07/2002 σημειώθηκε ισχυρή καταιγίδα, που δημιούργησε και </w:t>
      </w:r>
      <w:proofErr w:type="spellStart"/>
      <w:r w:rsidRPr="00E03035">
        <w:rPr>
          <w:color w:val="000000"/>
        </w:rPr>
        <w:t>πλημμυρικά</w:t>
      </w:r>
      <w:proofErr w:type="spellEnd"/>
      <w:r w:rsidRPr="00E03035">
        <w:rPr>
          <w:color w:val="000000"/>
        </w:rPr>
        <w:t xml:space="preserve"> φαινόμενα στην περιοχή της Αθήνας. Η καταιγίδα αυτή ήταν καταιγίδα αέριας μάζας με ιδιαίτερα χαρακτηριστικά τα μεγάλα ύψη βροχής, που σημειώθηκαν σε πολλές περιοχές της Αθήνας, τη </w:t>
      </w:r>
      <w:proofErr w:type="spellStart"/>
      <w:r w:rsidRPr="00E03035">
        <w:rPr>
          <w:color w:val="000000"/>
        </w:rPr>
        <w:t>ραγδαιότητα</w:t>
      </w:r>
      <w:proofErr w:type="spellEnd"/>
      <w:r w:rsidRPr="00E03035">
        <w:rPr>
          <w:color w:val="000000"/>
        </w:rPr>
        <w:t xml:space="preserve"> και τη σχετικά μεγάλη διάρκεια (~3 ώρες). Τα ύψη βροχής που σημειώθηκαν σε διάφορες περιοχές της Αθήνας (φαίνονται στο επόμενο σχήμα) υπερέβησαν κατά πολύ τις μέσες μηνιαίες τιμές βροχόπτωσης.</w:t>
      </w:r>
      <w:r w:rsidRPr="002F62DC">
        <w:rPr>
          <w:color w:val="000000"/>
        </w:rPr>
        <w:t xml:space="preserve"> </w:t>
      </w:r>
      <w:r w:rsidRPr="00E03035">
        <w:rPr>
          <w:color w:val="000000"/>
        </w:rPr>
        <w:t>Σε κάποιες περιοχές της Αττικής τα ύψη βροχής προσέγγισαν το 25-30% της μέσης ετήσιας βροχόπτωσης που για την περιοχή της Αθήνας είναι περίπου 400 mm.</w:t>
      </w:r>
    </w:p>
    <w:p w:rsidR="0059292E" w:rsidRPr="007F6F06" w:rsidRDefault="0059292E" w:rsidP="0059292E">
      <w:pPr>
        <w:jc w:val="both"/>
        <w:rPr>
          <w:color w:val="000000"/>
        </w:rPr>
      </w:pPr>
    </w:p>
    <w:p w:rsidR="0059292E" w:rsidRPr="002F62DC" w:rsidRDefault="0059292E" w:rsidP="0059292E">
      <w:pPr>
        <w:jc w:val="both"/>
        <w:rPr>
          <w:color w:val="000000"/>
          <w:u w:val="single"/>
        </w:rPr>
      </w:pPr>
      <w:r w:rsidRPr="002F62DC">
        <w:rPr>
          <w:color w:val="000000"/>
          <w:u w:val="single"/>
        </w:rPr>
        <w:t>Χιονόπτωση / Δριμύ ψύχος</w:t>
      </w:r>
    </w:p>
    <w:p w:rsidR="0059292E" w:rsidRPr="00E03035" w:rsidRDefault="0059292E" w:rsidP="0059292E">
      <w:pPr>
        <w:ind w:firstLine="720"/>
        <w:jc w:val="both"/>
        <w:rPr>
          <w:color w:val="000000"/>
        </w:rPr>
      </w:pPr>
      <w:r w:rsidRPr="00E03035">
        <w:rPr>
          <w:color w:val="000000"/>
        </w:rPr>
        <w:t>Κατά τη διάρκεια του χειμώνα σημειώνονται στη χώρα μας χιονοπτώσεις που διαρκούν από μερικές ώρες μέχρι μερικές ημέρες και συχνά συνοδεύονται από χαμηλές θερμοκρασίες και ισχυρούς ανέμους.</w:t>
      </w:r>
      <w:r w:rsidRPr="002F62DC">
        <w:rPr>
          <w:color w:val="000000"/>
        </w:rPr>
        <w:t xml:space="preserve"> </w:t>
      </w:r>
      <w:r w:rsidRPr="00E03035">
        <w:rPr>
          <w:color w:val="000000"/>
        </w:rPr>
        <w:t>Οι χιονοπτώσεις μπορεί να είναι τοπικές ή να επηρεάσουν μεγάλο μέρος της χώρας. Συνήθως, οι ισχυρότερες χιονοπτώσεις σημειώνονται στις βόρειες και ορεινές περιοχές της χώρας, όπου το χιόνι παραμένει για όλη σχεδόν τη χειμερινή περίοδο.</w:t>
      </w:r>
      <w:r w:rsidRPr="002F62DC">
        <w:rPr>
          <w:color w:val="000000"/>
        </w:rPr>
        <w:t xml:space="preserve"> </w:t>
      </w:r>
      <w:r w:rsidRPr="00E03035">
        <w:rPr>
          <w:color w:val="000000"/>
        </w:rPr>
        <w:t>Χιονοθύελλα θεωρείται μια ισχυρή χιονόπτωση με παράλληλη επικράτηση πολύ ισχυρών ανέμων, που παρασύρουν το χιόνι με αποτέλ</w:t>
      </w:r>
      <w:r>
        <w:rPr>
          <w:color w:val="000000"/>
        </w:rPr>
        <w:t>εσμα την πολύ χαμηλή ορατότητα.</w:t>
      </w:r>
      <w:r w:rsidRPr="002F62DC">
        <w:rPr>
          <w:color w:val="000000"/>
        </w:rPr>
        <w:t xml:space="preserve"> </w:t>
      </w:r>
      <w:r w:rsidRPr="00E03035">
        <w:rPr>
          <w:color w:val="000000"/>
        </w:rPr>
        <w:t>Το χιόνι δημιουργείται όταν οι παγοκρύσταλλοι οι οποίοι βρίσκονται σε νέφη όπου η θερμοκρασία βρίσκεται κάτω των 0°C, αρχίζουν να πέφτουν προς το έδαφος. Αν η θερμοκρασία του αέρα δεν είναι πολύ κάτω από το μηδέν, η εξωτερική επιφάνεια των παγοκρυστάλλων διατηρείται υγρή κι έτσι κατά την σύγκρουσή τους δημιουργούνται νιφάδες χιονιού ακανόνιστου σχήματος, ενίοτε αρκετών εκατοστών, οι οποίες πέφτουν με αργό ρυθμό.</w:t>
      </w:r>
      <w:r w:rsidRPr="002F62DC">
        <w:rPr>
          <w:color w:val="000000"/>
        </w:rPr>
        <w:t xml:space="preserve"> </w:t>
      </w:r>
      <w:r w:rsidRPr="00E03035">
        <w:rPr>
          <w:color w:val="000000"/>
        </w:rPr>
        <w:t xml:space="preserve">Σε πολύ χαμηλότερες θερμοκρασίες (π.χ. στις πολικές περιοχές, στα μεγάλα υψόμετρα κ.α.), οι κρύσταλλοι δε σχηματίζουν νιφάδες, αλλά </w:t>
      </w:r>
      <w:r w:rsidRPr="00E03035">
        <w:rPr>
          <w:color w:val="000000"/>
        </w:rPr>
        <w:lastRenderedPageBreak/>
        <w:t>φτάνουν στο έδαφος με μορφή μικρών κόκκων πάγου. Αντίθετα, υψηλότερες θερμοκρασίες θα προκαλέσουν το λιώσιμο των νιφάδων, που θα φτάσουν στο έδαφος σαν βροχή ή σαν χιονόνερο.</w:t>
      </w:r>
    </w:p>
    <w:p w:rsidR="0059292E" w:rsidRPr="00E03035" w:rsidRDefault="0059292E" w:rsidP="0059292E">
      <w:pPr>
        <w:ind w:firstLine="720"/>
        <w:jc w:val="both"/>
        <w:rPr>
          <w:color w:val="000000"/>
        </w:rPr>
      </w:pPr>
      <w:r w:rsidRPr="00E03035">
        <w:rPr>
          <w:color w:val="000000"/>
        </w:rPr>
        <w:t>Οι χιονοπτώσεις και οι χαμηλές θερμοκρασίες είναι δυνατόν να διαταράξουν έντονα την καθημερινή ζωή και να προκαλέσουν σοβαρά προβλήματα στις μετακινήσεις, στη γεωργία και στην κτηνοτροφία καθώς και προβλήματα στην ηλεκτροδότηση, στην υδροδότηση και τις τηλεπικοινωνίες κυρίως των απομακρυσμένων περιοχών. Οι χιονοπτώσεις είναι συχνά επικίνδυνες τόσο για την οδήγηση όσο και για το βάδισμα. Τα περισσότερα ατυχήματα κατά τη διάρκεια μιας χιονόπτωσης αφορούν ατυχήματα μεταφοράς και πτώσεις πεζών λόγω της ολισθηρότητας.</w:t>
      </w:r>
    </w:p>
    <w:p w:rsidR="0059292E" w:rsidRPr="00E03035" w:rsidRDefault="0059292E" w:rsidP="0059292E">
      <w:pPr>
        <w:ind w:firstLine="720"/>
        <w:jc w:val="both"/>
        <w:rPr>
          <w:color w:val="000000"/>
        </w:rPr>
      </w:pPr>
      <w:r w:rsidRPr="00E03035">
        <w:rPr>
          <w:color w:val="000000"/>
        </w:rPr>
        <w:t>Η καταπόνηση του οργανισμού και η πρόκληση καρδιακών προσβολών λόγω υπερβολικής άσκησης είναι επίσης δύο πιθανές αιτίες θανάτων που συνδέονται με την έντονη χιονόπτωση και τις χαμηλές θερμοκρασίες. Στους ηλικιωμένους, που ζουν μόνοι τους και συχνά κάτω από άσχημες συνθήκες διαβίωσης, αναφέρεται και το μεγαλύτερο ποσοστό θανάτων από υποθερμία ή από ασφυξία από τη χρήση ακατάλληλων θερμαντικών σωμάτων, που κατά την καύση εκπέμπουν μονοξείδιο του άνθρακα. Δεν είναι σπάνια η εμφάνιση πυρκαγιάς σε σπίτια λόγω της χρήσης εναλλακτικών πηγών θέρμανσης (άναμμα φωτιάς χωρίς τα κατάλληλα μέτρα προφύλαξης, απομάκρυνση της στάχτης χωρίς να έχει σβήσει, λειτουργία θερμαντικών σωμάτων σε ακατάλληλα σημεία του σπιτιού, κ.α.). Η κατάσβεση μιας πυρκαγιάς κατά τη διάρκεια τόσο έντονων καιρικών φαινομένων είναι πολύ δύσκολη, αφού το νερό μπορεί να έχει παγώσει στους σωλήνες ή μπορεί να είναι αδύνατη η πρόσβαση των πυροσβεστών στο σημείο.</w:t>
      </w:r>
    </w:p>
    <w:p w:rsidR="0059292E" w:rsidRPr="007F6F06" w:rsidRDefault="0059292E" w:rsidP="0059292E">
      <w:pPr>
        <w:jc w:val="both"/>
        <w:rPr>
          <w:color w:val="000000"/>
        </w:rPr>
      </w:pPr>
    </w:p>
    <w:p w:rsidR="0059292E" w:rsidRPr="002F62DC" w:rsidRDefault="0059292E" w:rsidP="0059292E">
      <w:pPr>
        <w:jc w:val="both"/>
        <w:rPr>
          <w:color w:val="000000"/>
          <w:u w:val="single"/>
        </w:rPr>
      </w:pPr>
      <w:r w:rsidRPr="002F62DC">
        <w:rPr>
          <w:color w:val="000000"/>
          <w:u w:val="single"/>
        </w:rPr>
        <w:t>ΠΑΡΑΔΕΙΓΜΑ ΧΙΟΝΟΠΤΩΣΗΣ ΣΤΟΝ ΕΛΛΗΝΙΚΟ ΧΩΡΟ</w:t>
      </w:r>
    </w:p>
    <w:p w:rsidR="0059292E" w:rsidRPr="00E03035" w:rsidRDefault="0059292E" w:rsidP="0059292E">
      <w:pPr>
        <w:ind w:firstLine="720"/>
        <w:jc w:val="both"/>
        <w:rPr>
          <w:color w:val="000000"/>
        </w:rPr>
      </w:pPr>
      <w:r w:rsidRPr="00E03035">
        <w:rPr>
          <w:color w:val="000000"/>
        </w:rPr>
        <w:t>Λόγω των εκτεταμένων προβλημάτων με απόφαση της Γενικής Γραμματείας Πολιτικής Προστασίας κηρύχθηκαν σε κατάσταση εκτάκτου ανάγκης οι νομοί Αττικής, Βοιωτίας, Εύβοιας, Χανίων, Ρεθύμνου και Ηρακλείου</w:t>
      </w:r>
      <w:r w:rsidRPr="002F62DC">
        <w:rPr>
          <w:color w:val="000000"/>
        </w:rPr>
        <w:t xml:space="preserve">. </w:t>
      </w:r>
      <w:r w:rsidRPr="00E03035">
        <w:rPr>
          <w:color w:val="000000"/>
        </w:rPr>
        <w:t>Την περίοδο 3-8 Ιανουαρίου 2002 σημειώθηκαν ισχυρές χιονοπτώσεις σε πολλές περιοχές της χώρας, ενώ παράλληλα επικράτησαν και πολύ χαμηλές θερμοκρασίες σε ολόκληρη τη χώρα. Οι περιοχές που επηρεάστηκαν περισσότερο ήταν η Θεσσαλία, η Στερεά Ελλάδα, η Πελοπόννησος, οι Κυκλάδες, η Κρήτη και τα Δωδεκάνησα. Κύρια χαρακτηριστικά της κακοκαιρίας ήταν οι έντονες και συνεχείς χιονοπτώσεις, οι πολύ χαμηλές</w:t>
      </w:r>
      <w:r w:rsidRPr="002F62DC">
        <w:rPr>
          <w:color w:val="000000"/>
        </w:rPr>
        <w:t xml:space="preserve"> </w:t>
      </w:r>
      <w:r w:rsidRPr="00E03035">
        <w:rPr>
          <w:color w:val="000000"/>
        </w:rPr>
        <w:t>θερμοκρασίες, ακόμα και στις παράκτιες και νησιωτικές περιοχές και οι θυελλώδεις βορε</w:t>
      </w:r>
      <w:r>
        <w:rPr>
          <w:color w:val="000000"/>
        </w:rPr>
        <w:t>ιοδυτικοί άνεμοι στο Ιόνιο.</w:t>
      </w:r>
      <w:r w:rsidRPr="002F62DC">
        <w:rPr>
          <w:color w:val="000000"/>
        </w:rPr>
        <w:t xml:space="preserve"> </w:t>
      </w:r>
      <w:r w:rsidRPr="00E03035">
        <w:rPr>
          <w:color w:val="000000"/>
        </w:rPr>
        <w:t>Λόγω των έντονων χιονοπτώσεων και των χαμ</w:t>
      </w:r>
      <w:r>
        <w:rPr>
          <w:color w:val="000000"/>
        </w:rPr>
        <w:t>ηλών θερμοκρασιών δημιουργούν</w:t>
      </w:r>
      <w:r w:rsidRPr="00E03035">
        <w:rPr>
          <w:color w:val="000000"/>
        </w:rPr>
        <w:t xml:space="preserve"> πολλά προβλήματα όπως:</w:t>
      </w:r>
    </w:p>
    <w:p w:rsidR="0059292E" w:rsidRPr="00C87B6D" w:rsidRDefault="0059292E" w:rsidP="0059292E">
      <w:pPr>
        <w:pStyle w:val="aa"/>
        <w:numPr>
          <w:ilvl w:val="0"/>
          <w:numId w:val="95"/>
        </w:numPr>
        <w:spacing w:line="276" w:lineRule="auto"/>
        <w:jc w:val="both"/>
        <w:rPr>
          <w:color w:val="000000"/>
        </w:rPr>
      </w:pPr>
      <w:r w:rsidRPr="002F62DC">
        <w:rPr>
          <w:color w:val="000000"/>
        </w:rPr>
        <w:t>Διακοπές της κυκλοφορίας των οχημάτων τόσο στο επαρχιακό όσο και στο εθνικό οδικό δίκ</w:t>
      </w:r>
      <w:r>
        <w:rPr>
          <w:color w:val="000000"/>
        </w:rPr>
        <w:t>τυο.</w:t>
      </w:r>
    </w:p>
    <w:p w:rsidR="0059292E" w:rsidRPr="002F62DC" w:rsidRDefault="0059292E" w:rsidP="0059292E">
      <w:pPr>
        <w:pStyle w:val="aa"/>
        <w:numPr>
          <w:ilvl w:val="0"/>
          <w:numId w:val="95"/>
        </w:numPr>
        <w:spacing w:line="276" w:lineRule="auto"/>
        <w:jc w:val="both"/>
        <w:rPr>
          <w:color w:val="000000"/>
        </w:rPr>
      </w:pPr>
      <w:r w:rsidRPr="002F62DC">
        <w:rPr>
          <w:color w:val="000000"/>
        </w:rPr>
        <w:t>Διακοπές στην ηλεκτροδότηση, στις τηλεπικοινωνίες και στην υδροδότηση.</w:t>
      </w:r>
    </w:p>
    <w:p w:rsidR="0059292E" w:rsidRPr="002F62DC" w:rsidRDefault="0059292E" w:rsidP="0059292E">
      <w:pPr>
        <w:pStyle w:val="aa"/>
        <w:numPr>
          <w:ilvl w:val="0"/>
          <w:numId w:val="95"/>
        </w:numPr>
        <w:spacing w:line="276" w:lineRule="auto"/>
        <w:jc w:val="both"/>
        <w:rPr>
          <w:color w:val="000000"/>
        </w:rPr>
      </w:pPr>
      <w:r w:rsidRPr="002F62DC">
        <w:rPr>
          <w:color w:val="000000"/>
        </w:rPr>
        <w:t>Αποκλεισμοί χωριών.</w:t>
      </w:r>
    </w:p>
    <w:p w:rsidR="0059292E" w:rsidRPr="002F62DC" w:rsidRDefault="0059292E" w:rsidP="0059292E">
      <w:pPr>
        <w:pStyle w:val="aa"/>
        <w:numPr>
          <w:ilvl w:val="0"/>
          <w:numId w:val="95"/>
        </w:numPr>
        <w:spacing w:line="276" w:lineRule="auto"/>
        <w:jc w:val="both"/>
        <w:rPr>
          <w:color w:val="000000"/>
        </w:rPr>
      </w:pPr>
      <w:r w:rsidRPr="002F62DC">
        <w:rPr>
          <w:color w:val="000000"/>
        </w:rPr>
        <w:t>Καταστροφές στις καλλιέργειες λόγω παγετού και καταρρεύσεις θερμοκηπίων από το χιόνι.</w:t>
      </w:r>
    </w:p>
    <w:p w:rsidR="0059292E" w:rsidRPr="002F62DC" w:rsidRDefault="0059292E" w:rsidP="0059292E">
      <w:pPr>
        <w:pStyle w:val="aa"/>
        <w:numPr>
          <w:ilvl w:val="0"/>
          <w:numId w:val="95"/>
        </w:numPr>
        <w:spacing w:line="276" w:lineRule="auto"/>
        <w:jc w:val="both"/>
        <w:rPr>
          <w:color w:val="000000"/>
        </w:rPr>
      </w:pPr>
      <w:r w:rsidRPr="002F62DC">
        <w:rPr>
          <w:color w:val="000000"/>
        </w:rPr>
        <w:t>Αποκλεισμός οχημάτ</w:t>
      </w:r>
      <w:r>
        <w:rPr>
          <w:color w:val="000000"/>
        </w:rPr>
        <w:t>ων στην Εθνική, Δημοτική, Επαρχιακή, Αγροτική και Ιόνια Οδός</w:t>
      </w:r>
      <w:r w:rsidRPr="002F62DC">
        <w:rPr>
          <w:color w:val="000000"/>
        </w:rPr>
        <w:t>.</w:t>
      </w:r>
    </w:p>
    <w:p w:rsidR="0059292E" w:rsidRDefault="0059292E" w:rsidP="0059292E">
      <w:pPr>
        <w:jc w:val="both"/>
        <w:rPr>
          <w:color w:val="000000"/>
          <w:u w:val="single"/>
        </w:rPr>
      </w:pPr>
    </w:p>
    <w:p w:rsidR="0059292E" w:rsidRPr="002F62DC" w:rsidRDefault="0059292E" w:rsidP="0059292E">
      <w:pPr>
        <w:jc w:val="both"/>
        <w:rPr>
          <w:color w:val="000000"/>
          <w:u w:val="single"/>
        </w:rPr>
      </w:pPr>
      <w:r w:rsidRPr="002F62DC">
        <w:rPr>
          <w:color w:val="000000"/>
          <w:u w:val="single"/>
        </w:rPr>
        <w:t>Καύσωνας</w:t>
      </w:r>
    </w:p>
    <w:p w:rsidR="0059292E" w:rsidRPr="00E03035" w:rsidRDefault="0059292E" w:rsidP="0059292E">
      <w:pPr>
        <w:ind w:firstLine="720"/>
        <w:jc w:val="both"/>
        <w:rPr>
          <w:color w:val="000000"/>
        </w:rPr>
      </w:pPr>
      <w:r w:rsidRPr="00E03035">
        <w:rPr>
          <w:color w:val="000000"/>
        </w:rPr>
        <w:t>Ημέρες με υψηλές θερμοκρασίες είναι ημέρες κατά τις οποίες οι θερμοκρασίες ανεβαίνουν σε υψηλά επίπεδα τις μεσημβρινές και πρώτες απογευματινές ώρες, αλλά κατά τις νυκτερινές ώρες οι θερμοκρασίες μειώνονται αρκετά, με αποτέλεσμα ο ανθρώπινος οργανισμός να μπορεί να αναλάβει δυνάμεις και να αντεπεξέλθει στην καταπόνηση που υφίσταται λόγω των υψηλών θερμοκρασιών.</w:t>
      </w:r>
      <w:r w:rsidRPr="002F62DC">
        <w:rPr>
          <w:color w:val="000000"/>
        </w:rPr>
        <w:t xml:space="preserve"> </w:t>
      </w:r>
      <w:r w:rsidRPr="00E03035">
        <w:rPr>
          <w:color w:val="000000"/>
        </w:rPr>
        <w:t>Καύσωνας, για τις κλιματικές συνθήκες της Ελλάδας, θεωρείται μια περίοδος τουλάχιστον 3 ημερών, όπου οι θερμοκρασίες στις πεδινές περιοχές της ηπειρωτικής χώρας ξεπερνούν τους 37°C και η μέση ημερήσια θερμοκρασία είναι τουλάχιστον 31°C, δηλαδή η θερμοκρασία δε μειώνεται αρκετά κατά τις νυκτερινές ώρες (δεν πέφτει κάτω από τους 25-26°C).</w:t>
      </w:r>
    </w:p>
    <w:p w:rsidR="0059292E" w:rsidRPr="00E03035" w:rsidRDefault="0059292E" w:rsidP="0059292E">
      <w:pPr>
        <w:ind w:firstLine="720"/>
        <w:jc w:val="both"/>
        <w:rPr>
          <w:color w:val="000000"/>
        </w:rPr>
      </w:pPr>
      <w:r w:rsidRPr="00E03035">
        <w:rPr>
          <w:color w:val="000000"/>
        </w:rPr>
        <w:t xml:space="preserve">Οι επιπτώσεις στον πληθυσμό από τις υψηλές θερμοκρασίες μπορεί να είναι από απλή δυσφορία, θερμική εξάντληση ως και θερμοπληξία η οποία χρειάζεται άμεση ιατρική βοήθεια. Πιο ευάλωτες είναι οι ευαίσθητες ομάδες του πληθυσμού (παιδιά, ηλικιωμένοι, πάσχοντες από </w:t>
      </w:r>
      <w:r w:rsidRPr="00E03035">
        <w:rPr>
          <w:color w:val="000000"/>
        </w:rPr>
        <w:lastRenderedPageBreak/>
        <w:t>χρόνιες παθήσεις) καθώς και άτομα τα οποία εργάζονται σε εξωτερικούς χώρους.</w:t>
      </w:r>
      <w:r w:rsidRPr="002F62DC">
        <w:rPr>
          <w:color w:val="000000"/>
        </w:rPr>
        <w:t xml:space="preserve"> </w:t>
      </w:r>
      <w:r w:rsidRPr="00E03035">
        <w:rPr>
          <w:color w:val="000000"/>
        </w:rPr>
        <w:t>Επεισόδια υψηλών θερμοκρασιών ή καύσωνα παρατηρούνται στην Ελλάδα κατά τη θερινή περίοδο, όταν δημιουργούνται συνθήκες θερμής εισβολής. Σε αυτές τις περιπτώσεις θερμές αέριες μάζες μεταφέρονται από την Βόρεια Αφρική προς την χώρα μας ανεβάζοντας τη θερμοκρασία σε υψηλά επίπεδα. Οι περιοχές οι οποίες συνήθως πλήττονται περισσότερο από τις υψηλές θερμοκρασίες είναι η Δυτική Ελλάδα και τα ηπειρωτικά της κεντρικής και νότιας χώρας.</w:t>
      </w:r>
    </w:p>
    <w:p w:rsidR="0059292E" w:rsidRPr="00E03035" w:rsidRDefault="0059292E" w:rsidP="0059292E">
      <w:pPr>
        <w:ind w:firstLine="720"/>
        <w:jc w:val="both"/>
        <w:rPr>
          <w:color w:val="000000"/>
        </w:rPr>
      </w:pPr>
      <w:r w:rsidRPr="00E03035">
        <w:rPr>
          <w:color w:val="000000"/>
        </w:rPr>
        <w:t>Κατά τη διάρκεια των ημερών με υψηλές θερμοκρασίες, οι επιπτώσεις στον πληθυσμό μπορεί να είναι δυσμενέστερες αν επιδρούν και άλλοι επιβαρυντικοί παράγοντες, όπως:</w:t>
      </w:r>
    </w:p>
    <w:p w:rsidR="0059292E" w:rsidRPr="002F62DC" w:rsidRDefault="0059292E" w:rsidP="0059292E">
      <w:pPr>
        <w:pStyle w:val="aa"/>
        <w:numPr>
          <w:ilvl w:val="0"/>
          <w:numId w:val="96"/>
        </w:numPr>
        <w:spacing w:line="276" w:lineRule="auto"/>
        <w:jc w:val="both"/>
        <w:rPr>
          <w:color w:val="000000"/>
        </w:rPr>
      </w:pPr>
      <w:r w:rsidRPr="002F62DC">
        <w:rPr>
          <w:color w:val="000000"/>
        </w:rPr>
        <w:t>Η σχετική υγρασία του αέρα να παραμένει σε υψηλά επίπεδα, με αποτέλεσμα να μειώνεται η δυνατότητα απαγωγής της θερμότητας από τον ανθρώπινο οργανισμό μέσω του μηχανισμού της εφίδρωσης.</w:t>
      </w:r>
    </w:p>
    <w:p w:rsidR="0059292E" w:rsidRPr="002F62DC" w:rsidRDefault="0059292E" w:rsidP="0059292E">
      <w:pPr>
        <w:pStyle w:val="aa"/>
        <w:numPr>
          <w:ilvl w:val="0"/>
          <w:numId w:val="96"/>
        </w:numPr>
        <w:spacing w:line="276" w:lineRule="auto"/>
        <w:jc w:val="both"/>
        <w:rPr>
          <w:color w:val="000000"/>
        </w:rPr>
      </w:pPr>
      <w:r w:rsidRPr="002F62DC">
        <w:rPr>
          <w:color w:val="000000"/>
        </w:rPr>
        <w:t>Η ένταση του ανέμου να είναι χαμηλή, με αποτέλεσμα να δυσκολεύεται η απαγωγή θερμότητας από την επιφάνεια του δέρματος (μέσω του δέρματος γίνεται περίπου το 90% της συνολικής μεταφοράς θερμότητας προς το περιβάλλον).</w:t>
      </w:r>
    </w:p>
    <w:p w:rsidR="0059292E" w:rsidRPr="002F62DC" w:rsidRDefault="0059292E" w:rsidP="0059292E">
      <w:pPr>
        <w:pStyle w:val="aa"/>
        <w:numPr>
          <w:ilvl w:val="0"/>
          <w:numId w:val="96"/>
        </w:numPr>
        <w:spacing w:line="276" w:lineRule="auto"/>
        <w:jc w:val="both"/>
        <w:rPr>
          <w:color w:val="000000"/>
        </w:rPr>
      </w:pPr>
      <w:r w:rsidRPr="002F62DC">
        <w:rPr>
          <w:color w:val="000000"/>
        </w:rPr>
        <w:t>H ατμοσφαιρική ρύπανση σε συνδυασμό με τις υψηλές θερμοκρασίες επιβαρύνει ιδιαίτερα τις ευαίσθητες ομάδες του πληθυσμού. Συνήθως οι ατμοσφαιρικές συνθήκες οι οποίες δημιουργούν τις υψηλές θερμοκρασίες ευνοούν και τη συσσώρευση των ατμοσφαιρικών ρύπων στην ατμόσφαιρα.</w:t>
      </w:r>
    </w:p>
    <w:p w:rsidR="0059292E" w:rsidRPr="002F62DC" w:rsidRDefault="0059292E" w:rsidP="0059292E">
      <w:pPr>
        <w:pStyle w:val="aa"/>
        <w:numPr>
          <w:ilvl w:val="0"/>
          <w:numId w:val="96"/>
        </w:numPr>
        <w:spacing w:line="276" w:lineRule="auto"/>
        <w:jc w:val="both"/>
        <w:rPr>
          <w:color w:val="000000"/>
        </w:rPr>
      </w:pPr>
      <w:r w:rsidRPr="002F62DC">
        <w:rPr>
          <w:color w:val="000000"/>
        </w:rPr>
        <w:t>Στα μεγάλα αστικά κέντρα οι υψηλές θερμοκρασίες είναι δυνατό να δημιουργήσουν δυσμενέστερες καταστάσεις σε σχέση με την ύπαιθρο. Τα κτήρια και η άσφαλτος των δρόμων συγκεντρώνουν μεγάλα ποσά θερμότητας κατά την διάρκεια της ημέρας, τα οποία και αποδίδουν στην ατμόσφαιρα κατά τις νυκτερινές ώρες, με αποτέλεσμα στο κέντρο των μεγάλων πόλεων ακόμα και τις νυκτερινές ώρες η θερμοκρασία να παραμένει υψηλή, επιτείνοντας την αίσθηση των υψηλών θερμοκρασιών στους κατοίκους.</w:t>
      </w:r>
    </w:p>
    <w:p w:rsidR="0059292E" w:rsidRPr="007F6F06" w:rsidRDefault="0059292E" w:rsidP="0059292E">
      <w:pPr>
        <w:jc w:val="both"/>
        <w:rPr>
          <w:color w:val="000000"/>
        </w:rPr>
      </w:pPr>
    </w:p>
    <w:p w:rsidR="0059292E" w:rsidRPr="002F62DC" w:rsidRDefault="0059292E" w:rsidP="0059292E">
      <w:pPr>
        <w:jc w:val="both"/>
        <w:rPr>
          <w:color w:val="000000"/>
          <w:u w:val="single"/>
        </w:rPr>
      </w:pPr>
      <w:r w:rsidRPr="002F62DC">
        <w:rPr>
          <w:color w:val="000000"/>
          <w:u w:val="single"/>
        </w:rPr>
        <w:t>ΠΑΡΑΔΕΙΓΜΑ ΚΑΥΣΩΝΑ ΣΤΟΝ ΕΛΛΗΝΙΚΟ ΧΩΡΟ</w:t>
      </w:r>
    </w:p>
    <w:p w:rsidR="0059292E" w:rsidRPr="007F6F06" w:rsidRDefault="0059292E" w:rsidP="0059292E">
      <w:pPr>
        <w:ind w:firstLine="720"/>
        <w:jc w:val="both"/>
        <w:rPr>
          <w:color w:val="000000"/>
        </w:rPr>
      </w:pPr>
      <w:r w:rsidRPr="00E03035">
        <w:rPr>
          <w:color w:val="000000"/>
        </w:rPr>
        <w:t>Την περίοδο 3-12/07/2000 επικράτησαν στην Ελλάδα υψηλές θερμοκρασίες. Οι μέγιστες θερμοκρασίες που καταγράφηκαν ήταν στην Λάρισα 45.4°C, στην Ν. Φιλαδέλφεια 44.4°C και στο Άργος 44°C. Η θερμή εισβολή είχε διάρκεια 10 ημερών και δημιούργησε αρκετά προβλήματα στον πληθυσμό. Αναφέρθηκαν μάλιστα και δύο θάνατοι από βαριά θερμοπληξία στα Ιωάννινα στις 4/7/2003, ενώ στα νοσοκομεία της χώρας μεταφέρθηκαν πολλά άτομα με συμπτώματα ελαφριάς θερμοπληξίας ή αδιαθεσίας. Προβλήματα δημιουργήθηκαν και στο δίκτυο της ΔΕΗ λόγω υπερφόρτωσης του δικτύου από την χρήση των κλιματιστικών μηχανημάτων. Οι θερμές και ξηρές αέριες μάζες σε συνδυασμό με τον άνεμο δημιούργησαν ευνοϊκές συνθήκες για την εκδήλωση πυρκαγιών, με χαρακτηριστική την φωτιά της Σάμου στις 06/07/2000. Σημειώνεται ότι από την ίδια θερμή εισβολή επηρεάστηκε μεγάλο μέρος της Ιταλίας, των Βαλκανίων, της Τουρκίας και της Κύπρου, όπου σημειώθηκαν θάνατοι από θερμοπληξία και εκτεταμένες πυρκαγιές.</w:t>
      </w:r>
    </w:p>
    <w:p w:rsidR="0059292E" w:rsidRPr="007F6F06" w:rsidRDefault="0059292E" w:rsidP="0059292E">
      <w:pPr>
        <w:rPr>
          <w:color w:val="000000"/>
        </w:rPr>
      </w:pPr>
    </w:p>
    <w:p w:rsidR="0059292E" w:rsidRDefault="0059292E" w:rsidP="0059292E">
      <w:pPr>
        <w:pStyle w:val="2"/>
      </w:pPr>
      <w:bookmarkStart w:id="126" w:name="_Toc440524385"/>
      <w:r w:rsidRPr="007F6F06">
        <w:t>2.</w:t>
      </w:r>
      <w:r w:rsidRPr="00A266EC">
        <w:t>ΥΠΗΡΕΣ</w:t>
      </w:r>
      <w:r>
        <w:t>ΙΕΣ ΚΑΙ ΑΡΜΟΔΙΟΙ ΦΟΡΕΙΣ ΓΙΑ ΤΑ ΕΝΤΟΝΑ ΚΑΙΡΙΚΑ ΦΑΙΝΟΜΕΝΑ</w:t>
      </w:r>
      <w:bookmarkEnd w:id="126"/>
    </w:p>
    <w:p w:rsidR="0059292E" w:rsidRPr="00B5633F" w:rsidRDefault="0059292E" w:rsidP="0059292E">
      <w:pPr>
        <w:numPr>
          <w:ilvl w:val="0"/>
          <w:numId w:val="32"/>
        </w:numPr>
        <w:spacing w:line="276" w:lineRule="auto"/>
        <w:jc w:val="both"/>
        <w:rPr>
          <w:b/>
          <w:color w:val="000000"/>
        </w:rPr>
      </w:pPr>
      <w:r>
        <w:rPr>
          <w:color w:val="000000"/>
        </w:rPr>
        <w:t xml:space="preserve">Σ.Τ.Ο.  Δ. </w:t>
      </w:r>
      <w:proofErr w:type="spellStart"/>
      <w:r>
        <w:rPr>
          <w:color w:val="000000"/>
        </w:rPr>
        <w:t>Αρταίων</w:t>
      </w:r>
      <w:proofErr w:type="spellEnd"/>
      <w:r>
        <w:rPr>
          <w:color w:val="000000"/>
        </w:rPr>
        <w:t>.</w:t>
      </w:r>
      <w:r w:rsidRPr="00B5633F">
        <w:rPr>
          <w:color w:val="000000"/>
        </w:rPr>
        <w:t xml:space="preserve"> </w:t>
      </w:r>
    </w:p>
    <w:p w:rsidR="0059292E" w:rsidRPr="0088293D" w:rsidRDefault="0059292E" w:rsidP="0059292E">
      <w:pPr>
        <w:numPr>
          <w:ilvl w:val="0"/>
          <w:numId w:val="32"/>
        </w:numPr>
        <w:spacing w:line="276" w:lineRule="auto"/>
        <w:jc w:val="both"/>
        <w:rPr>
          <w:b/>
          <w:color w:val="000000"/>
        </w:rPr>
      </w:pPr>
      <w:r>
        <w:rPr>
          <w:color w:val="000000"/>
        </w:rPr>
        <w:t>Πυροσβεστικό Σώμα.</w:t>
      </w:r>
    </w:p>
    <w:p w:rsidR="0059292E" w:rsidRPr="0088293D" w:rsidRDefault="0059292E" w:rsidP="0059292E">
      <w:pPr>
        <w:numPr>
          <w:ilvl w:val="0"/>
          <w:numId w:val="32"/>
        </w:numPr>
        <w:spacing w:line="276" w:lineRule="auto"/>
        <w:jc w:val="both"/>
        <w:rPr>
          <w:b/>
          <w:color w:val="000000"/>
        </w:rPr>
      </w:pPr>
      <w:r>
        <w:rPr>
          <w:color w:val="000000"/>
        </w:rPr>
        <w:t>Δημόσια Επιχείρηση Ηλεκτρισμού</w:t>
      </w:r>
    </w:p>
    <w:p w:rsidR="0059292E" w:rsidRPr="00A266EC" w:rsidRDefault="0059292E" w:rsidP="0059292E">
      <w:pPr>
        <w:numPr>
          <w:ilvl w:val="0"/>
          <w:numId w:val="32"/>
        </w:numPr>
        <w:spacing w:line="276" w:lineRule="auto"/>
        <w:jc w:val="both"/>
        <w:rPr>
          <w:b/>
          <w:color w:val="000000"/>
        </w:rPr>
      </w:pPr>
      <w:r>
        <w:rPr>
          <w:color w:val="000000"/>
        </w:rPr>
        <w:t>Εθελοντική Οργάνωση ΔΟΑΚ (Μηχανολογικό Τμήμα, Επικοινωνίες –Ραδιοερασιτέχνες, Πρώτες Βοήθειες, κ.α.)</w:t>
      </w:r>
    </w:p>
    <w:p w:rsidR="0059292E" w:rsidRPr="005F6CBD" w:rsidRDefault="0059292E" w:rsidP="0059292E">
      <w:pPr>
        <w:numPr>
          <w:ilvl w:val="0"/>
          <w:numId w:val="32"/>
        </w:numPr>
        <w:spacing w:line="276" w:lineRule="auto"/>
        <w:jc w:val="both"/>
        <w:rPr>
          <w:b/>
          <w:color w:val="000000"/>
        </w:rPr>
      </w:pPr>
      <w:r>
        <w:rPr>
          <w:color w:val="000000"/>
        </w:rPr>
        <w:t xml:space="preserve">Αστυνομική Διεύθυνση Δ. </w:t>
      </w:r>
      <w:proofErr w:type="spellStart"/>
      <w:r>
        <w:rPr>
          <w:color w:val="000000"/>
        </w:rPr>
        <w:t>Αρταίων</w:t>
      </w:r>
      <w:proofErr w:type="spellEnd"/>
      <w:r>
        <w:rPr>
          <w:color w:val="000000"/>
        </w:rPr>
        <w:t>.</w:t>
      </w:r>
    </w:p>
    <w:p w:rsidR="0059292E" w:rsidRPr="005F6CBD" w:rsidRDefault="0059292E" w:rsidP="0059292E">
      <w:pPr>
        <w:numPr>
          <w:ilvl w:val="0"/>
          <w:numId w:val="32"/>
        </w:numPr>
        <w:spacing w:line="276" w:lineRule="auto"/>
        <w:jc w:val="both"/>
        <w:rPr>
          <w:b/>
          <w:color w:val="000000"/>
        </w:rPr>
      </w:pPr>
      <w:r>
        <w:rPr>
          <w:color w:val="000000"/>
        </w:rPr>
        <w:t>Κ.Ε.Ν Άρτας.</w:t>
      </w:r>
    </w:p>
    <w:p w:rsidR="0059292E" w:rsidRPr="001E3AEB" w:rsidRDefault="0059292E" w:rsidP="0059292E">
      <w:pPr>
        <w:widowControl w:val="0"/>
        <w:numPr>
          <w:ilvl w:val="0"/>
          <w:numId w:val="32"/>
        </w:numPr>
        <w:overflowPunct w:val="0"/>
        <w:autoSpaceDE w:val="0"/>
        <w:autoSpaceDN w:val="0"/>
        <w:adjustRightInd w:val="0"/>
        <w:spacing w:line="223" w:lineRule="auto"/>
        <w:jc w:val="both"/>
      </w:pPr>
      <w:r>
        <w:rPr>
          <w:color w:val="000000"/>
        </w:rPr>
        <w:t>Ε.Κ.Α.Β</w:t>
      </w:r>
    </w:p>
    <w:p w:rsidR="0059292E" w:rsidRPr="00B5633F" w:rsidRDefault="0059292E" w:rsidP="0059292E">
      <w:pPr>
        <w:widowControl w:val="0"/>
        <w:numPr>
          <w:ilvl w:val="0"/>
          <w:numId w:val="32"/>
        </w:numPr>
        <w:overflowPunct w:val="0"/>
        <w:autoSpaceDE w:val="0"/>
        <w:autoSpaceDN w:val="0"/>
        <w:adjustRightInd w:val="0"/>
        <w:spacing w:line="223" w:lineRule="auto"/>
        <w:jc w:val="both"/>
      </w:pPr>
      <w:r>
        <w:rPr>
          <w:color w:val="000000"/>
        </w:rPr>
        <w:t>Δ.Ε.Υ.Α.</w:t>
      </w:r>
    </w:p>
    <w:p w:rsidR="0059292E" w:rsidRDefault="0059292E" w:rsidP="0059292E">
      <w:pPr>
        <w:widowControl w:val="0"/>
        <w:numPr>
          <w:ilvl w:val="0"/>
          <w:numId w:val="32"/>
        </w:numPr>
        <w:overflowPunct w:val="0"/>
        <w:autoSpaceDE w:val="0"/>
        <w:autoSpaceDN w:val="0"/>
        <w:adjustRightInd w:val="0"/>
        <w:spacing w:line="223" w:lineRule="auto"/>
        <w:jc w:val="both"/>
      </w:pPr>
      <w:r>
        <w:rPr>
          <w:color w:val="000000"/>
        </w:rPr>
        <w:t>Ε.Μ.Υ.</w:t>
      </w:r>
    </w:p>
    <w:p w:rsidR="0059292E" w:rsidRPr="00EF7ECC" w:rsidRDefault="0059292E" w:rsidP="0059292E">
      <w:pPr>
        <w:widowControl w:val="0"/>
        <w:numPr>
          <w:ilvl w:val="0"/>
          <w:numId w:val="32"/>
        </w:numPr>
        <w:overflowPunct w:val="0"/>
        <w:autoSpaceDE w:val="0"/>
        <w:autoSpaceDN w:val="0"/>
        <w:adjustRightInd w:val="0"/>
        <w:spacing w:line="223" w:lineRule="auto"/>
        <w:jc w:val="both"/>
      </w:pPr>
      <w:r w:rsidRPr="00826FBE">
        <w:rPr>
          <w:color w:val="000000"/>
        </w:rPr>
        <w:lastRenderedPageBreak/>
        <w:t>Τοπικά ΜΜΕ</w:t>
      </w:r>
    </w:p>
    <w:p w:rsidR="0059292E" w:rsidRDefault="0059292E" w:rsidP="0059292E">
      <w:pPr>
        <w:widowControl w:val="0"/>
        <w:overflowPunct w:val="0"/>
        <w:autoSpaceDE w:val="0"/>
        <w:autoSpaceDN w:val="0"/>
        <w:adjustRightInd w:val="0"/>
        <w:spacing w:line="223" w:lineRule="auto"/>
        <w:jc w:val="both"/>
      </w:pPr>
    </w:p>
    <w:p w:rsidR="0059292E" w:rsidRPr="003A15C1" w:rsidRDefault="0059292E" w:rsidP="0059292E">
      <w:pPr>
        <w:widowControl w:val="0"/>
        <w:overflowPunct w:val="0"/>
        <w:autoSpaceDE w:val="0"/>
        <w:autoSpaceDN w:val="0"/>
        <w:adjustRightInd w:val="0"/>
        <w:spacing w:line="223" w:lineRule="auto"/>
        <w:jc w:val="both"/>
      </w:pPr>
    </w:p>
    <w:p w:rsidR="0059292E" w:rsidRDefault="0059292E" w:rsidP="0059292E">
      <w:pPr>
        <w:pStyle w:val="2"/>
      </w:pPr>
      <w:bookmarkStart w:id="127" w:name="_Toc440524386"/>
      <w:r w:rsidRPr="00502957">
        <w:t>3.</w:t>
      </w:r>
      <w:r>
        <w:t>ΜΕΤΡΑ ΚΑΙ ΔΡΑΣΕΙΣ ΤΩΝ ΑΡΜΟΔΙΩΝ ΦΟΡΕΩΝ ΓΙΑ ΑΝΤΙΜΕΤΟΠΙΣΗ ΤΩΝ ΕΝΤΟΝΩΝ ΚΑΙΡΙΚΩΝ ΦΑΙΝΟΜΑΙΝΩΝ</w:t>
      </w:r>
      <w:bookmarkEnd w:id="127"/>
    </w:p>
    <w:p w:rsidR="0059292E" w:rsidRDefault="0059292E" w:rsidP="0059292E">
      <w:pPr>
        <w:pStyle w:val="aa"/>
        <w:numPr>
          <w:ilvl w:val="0"/>
          <w:numId w:val="121"/>
        </w:numPr>
        <w:spacing w:line="276" w:lineRule="auto"/>
        <w:jc w:val="both"/>
        <w:rPr>
          <w:color w:val="000000"/>
        </w:rPr>
      </w:pPr>
      <w:r>
        <w:rPr>
          <w:color w:val="000000"/>
        </w:rPr>
        <w:t>Συνεχή ενημέρωση πολιτών και φορέων κατά την διάρκεια έντονων καιρικών φαινομένων.</w:t>
      </w:r>
    </w:p>
    <w:p w:rsidR="0059292E" w:rsidRDefault="0059292E" w:rsidP="0059292E">
      <w:pPr>
        <w:pStyle w:val="aa"/>
        <w:numPr>
          <w:ilvl w:val="0"/>
          <w:numId w:val="121"/>
        </w:numPr>
        <w:spacing w:line="276" w:lineRule="auto"/>
        <w:jc w:val="both"/>
        <w:rPr>
          <w:color w:val="000000"/>
        </w:rPr>
      </w:pPr>
      <w:r>
        <w:rPr>
          <w:color w:val="000000"/>
        </w:rPr>
        <w:t>Συντήρηση οχημάτων και μηχανημάτων που επρόκειτο να χρησιμοποιηθούν.</w:t>
      </w:r>
    </w:p>
    <w:p w:rsidR="0059292E" w:rsidRDefault="0059292E" w:rsidP="0059292E">
      <w:pPr>
        <w:pStyle w:val="aa"/>
        <w:widowControl w:val="0"/>
        <w:numPr>
          <w:ilvl w:val="0"/>
          <w:numId w:val="121"/>
        </w:numPr>
        <w:overflowPunct w:val="0"/>
        <w:autoSpaceDE w:val="0"/>
        <w:autoSpaceDN w:val="0"/>
        <w:adjustRightInd w:val="0"/>
        <w:spacing w:after="200" w:line="223" w:lineRule="auto"/>
        <w:jc w:val="both"/>
      </w:pPr>
      <w:r>
        <w:t>Για τον καλύτερο συντονισμό του προσωπικού και των μέσον του Δήμου, ο Προϊστάμενος της Δ/</w:t>
      </w:r>
      <w:proofErr w:type="spellStart"/>
      <w:r>
        <w:t>νσης</w:t>
      </w:r>
      <w:proofErr w:type="spellEnd"/>
      <w:r>
        <w:t xml:space="preserve"> Τεχνικών υπηρεσιών σε συνεργασίας με του Πολιτικούς Μηχανικούς, να βρίσκονται επί τόπου στα σημεία του οδικού δικτύου που έχουν υποστεί κατολισθήσεις. Να διερευνούν τα αίτια που τις προκάλεσαν και να προτείνουν τεχνικά έργα για να μην ξαναπαρουσιασθούν.</w:t>
      </w:r>
    </w:p>
    <w:p w:rsidR="0059292E" w:rsidRDefault="0059292E" w:rsidP="0059292E">
      <w:pPr>
        <w:pStyle w:val="aa"/>
        <w:widowControl w:val="0"/>
        <w:numPr>
          <w:ilvl w:val="0"/>
          <w:numId w:val="121"/>
        </w:numPr>
        <w:overflowPunct w:val="0"/>
        <w:autoSpaceDE w:val="0"/>
        <w:autoSpaceDN w:val="0"/>
        <w:adjustRightInd w:val="0"/>
        <w:spacing w:after="200" w:line="223" w:lineRule="auto"/>
        <w:jc w:val="both"/>
      </w:pPr>
      <w:r>
        <w:t xml:space="preserve">Να υποδεικνύουν με ποιον τρόπο θα πρέπει να γίνει η απομάκρυνση των υλικών της κατολίσθησης έτσι ώστε να μην δημιουργηθούν μεγαλύτερες κατολισθήσεις.   </w:t>
      </w:r>
    </w:p>
    <w:p w:rsidR="0059292E" w:rsidRPr="00502957" w:rsidRDefault="0059292E" w:rsidP="0059292E">
      <w:pPr>
        <w:pStyle w:val="aa"/>
        <w:numPr>
          <w:ilvl w:val="0"/>
          <w:numId w:val="121"/>
        </w:numPr>
        <w:spacing w:line="276" w:lineRule="auto"/>
        <w:jc w:val="both"/>
        <w:rPr>
          <w:color w:val="000000"/>
        </w:rPr>
      </w:pPr>
      <w:r>
        <w:rPr>
          <w:color w:val="000000"/>
        </w:rPr>
        <w:t>Αποκατάσταση οδικού δικτύου και κτιρίων που παρουσίασαν πρόβλημα εάν χρειασθεί.</w:t>
      </w:r>
    </w:p>
    <w:p w:rsidR="0059292E" w:rsidRDefault="0059292E" w:rsidP="0059292E">
      <w:pPr>
        <w:rPr>
          <w:color w:val="000000"/>
        </w:rPr>
      </w:pPr>
    </w:p>
    <w:p w:rsidR="0059292E" w:rsidRPr="00717EAC" w:rsidRDefault="0059292E" w:rsidP="0059292E">
      <w:pPr>
        <w:jc w:val="both"/>
        <w:rPr>
          <w:color w:val="000000"/>
        </w:rPr>
      </w:pPr>
    </w:p>
    <w:p w:rsidR="0059292E" w:rsidRPr="007F6F06" w:rsidRDefault="0059292E" w:rsidP="0059292E">
      <w:pPr>
        <w:pStyle w:val="2"/>
      </w:pPr>
      <w:bookmarkStart w:id="128" w:name="_Toc440524387"/>
      <w:r>
        <w:t>4</w:t>
      </w:r>
      <w:r w:rsidRPr="007F6F06">
        <w:t>.ΓΕΝΙΚΕΣ ΟΔΗΓΙΕΣ  ΠΡΟΣ ΤΟΥΣ ΠΟΛΙΤΕΣ ΓΙΑ ΑΥΤΟΠΡΟΣΤΑΣΙΑ ΑΠΟ ΕΝΤΟΝΑ ΚΑΙΡΙΚΑ ΦΑΙΝΟΜΕΝΑ</w:t>
      </w:r>
      <w:bookmarkEnd w:id="128"/>
    </w:p>
    <w:p w:rsidR="0059292E" w:rsidRDefault="0059292E" w:rsidP="0059292E">
      <w:pPr>
        <w:jc w:val="both"/>
        <w:rPr>
          <w:color w:val="000000"/>
        </w:rPr>
      </w:pPr>
    </w:p>
    <w:p w:rsidR="0059292E" w:rsidRPr="007F6F06" w:rsidRDefault="0059292E" w:rsidP="0059292E">
      <w:pPr>
        <w:pStyle w:val="aa"/>
        <w:numPr>
          <w:ilvl w:val="0"/>
          <w:numId w:val="97"/>
        </w:numPr>
        <w:spacing w:line="276" w:lineRule="auto"/>
        <w:jc w:val="both"/>
        <w:rPr>
          <w:color w:val="000000"/>
        </w:rPr>
      </w:pPr>
      <w:r w:rsidRPr="007F6F06">
        <w:rPr>
          <w:color w:val="000000"/>
        </w:rPr>
        <w:t>Φροντίστε να ενημερώνεστε διαρκώς από το ραδιόφωνο και την τηλεόραση για την εξέλιξη των καιρικών φαινομένων. Οι επίσημες πηγές ενημέρωσης είναι η Εθνική Μετεωρολογική Υπηρεσία (Ε.Μ.Υ.) και η Γενική Γραμματεία Πολιτικής Προστασίας.</w:t>
      </w:r>
    </w:p>
    <w:p w:rsidR="0059292E" w:rsidRPr="007F6F06" w:rsidRDefault="0059292E" w:rsidP="0059292E">
      <w:pPr>
        <w:pStyle w:val="aa"/>
        <w:numPr>
          <w:ilvl w:val="0"/>
          <w:numId w:val="97"/>
        </w:numPr>
        <w:spacing w:line="276" w:lineRule="auto"/>
        <w:jc w:val="both"/>
        <w:rPr>
          <w:color w:val="000000"/>
        </w:rPr>
      </w:pPr>
      <w:r w:rsidRPr="007F6F06">
        <w:rPr>
          <w:color w:val="000000"/>
        </w:rPr>
        <w:t>Σε περίπτωση ανάγκης καλέστε εναλλακτικά: Αστυνομία 100, Πυροσβεστικό Σώμα 199, ΕΚΑΒ 166, τον Ευρωπαϊκό Αριθμό Έκτακτης Ανάγκης 112.</w:t>
      </w:r>
    </w:p>
    <w:p w:rsidR="0059292E" w:rsidRPr="007F6F06" w:rsidRDefault="0059292E" w:rsidP="0059292E">
      <w:pPr>
        <w:pStyle w:val="aa"/>
        <w:numPr>
          <w:ilvl w:val="0"/>
          <w:numId w:val="97"/>
        </w:numPr>
        <w:spacing w:line="276" w:lineRule="auto"/>
        <w:jc w:val="both"/>
        <w:rPr>
          <w:color w:val="000000"/>
        </w:rPr>
      </w:pPr>
      <w:r w:rsidRPr="007F6F06">
        <w:rPr>
          <w:color w:val="000000"/>
        </w:rPr>
        <w:t>Τοποθετείστε σε εμφανές σημείο στο σπίτι τους παραπάνω αριθμούς τηλεφώνων πρώτης ανάγκης εφόσον τα παιδιά σας είναι σε θέση να τους χρησιμοποιήσουν και βεβαιωθείτε ότι το γνωρίζουν.</w:t>
      </w:r>
    </w:p>
    <w:p w:rsidR="0059292E" w:rsidRPr="007F6F06" w:rsidRDefault="0059292E" w:rsidP="0059292E">
      <w:pPr>
        <w:pStyle w:val="aa"/>
        <w:numPr>
          <w:ilvl w:val="0"/>
          <w:numId w:val="97"/>
        </w:numPr>
        <w:spacing w:line="276" w:lineRule="auto"/>
        <w:jc w:val="both"/>
        <w:rPr>
          <w:color w:val="000000"/>
        </w:rPr>
      </w:pPr>
      <w:r w:rsidRPr="007F6F06">
        <w:rPr>
          <w:color w:val="000000"/>
        </w:rPr>
        <w:t>Βοηθήστε τα παιδιά σας να απομνημονεύσουν οικογενειακά στοιχεία όπως το επίθετό τους, τη διεύθυνση και τον αριθμό τηλεφώνου του σπιτιού.</w:t>
      </w:r>
    </w:p>
    <w:p w:rsidR="0059292E" w:rsidRPr="007F6F06" w:rsidRDefault="0059292E" w:rsidP="0059292E">
      <w:pPr>
        <w:pStyle w:val="aa"/>
        <w:numPr>
          <w:ilvl w:val="0"/>
          <w:numId w:val="97"/>
        </w:numPr>
        <w:spacing w:line="276" w:lineRule="auto"/>
        <w:jc w:val="both"/>
        <w:rPr>
          <w:color w:val="000000"/>
        </w:rPr>
      </w:pPr>
      <w:r w:rsidRPr="007F6F06">
        <w:rPr>
          <w:color w:val="000000"/>
        </w:rPr>
        <w:t>Εξηγείστε σε όλα τα μέλη της οικογένειας πώς και πότε να κλείνουν τις παροχές ηλεκτρικού, φυσικού αερίου και νερού, πώς να χρησιμοποιούν τον πυροσβεστήρα και πώς να καλούν σε βοήθεια.</w:t>
      </w:r>
    </w:p>
    <w:p w:rsidR="0059292E" w:rsidRPr="007F6F06" w:rsidRDefault="0059292E" w:rsidP="0059292E">
      <w:pPr>
        <w:pStyle w:val="aa"/>
        <w:numPr>
          <w:ilvl w:val="0"/>
          <w:numId w:val="97"/>
        </w:numPr>
        <w:spacing w:line="276" w:lineRule="auto"/>
        <w:jc w:val="both"/>
        <w:rPr>
          <w:color w:val="000000"/>
        </w:rPr>
      </w:pPr>
      <w:r w:rsidRPr="007F6F06">
        <w:rPr>
          <w:color w:val="000000"/>
        </w:rPr>
        <w:t>Προμηθευτείτε είδη πρώτης ανάγκης όπως κουτί πρώτων βοηθειών, πυροσβεστήρα, φακό και μπαταρίες, φορητό ραδιόφωνο κλπ.</w:t>
      </w:r>
    </w:p>
    <w:p w:rsidR="0059292E" w:rsidRPr="007F6F06" w:rsidRDefault="0059292E" w:rsidP="0059292E">
      <w:pPr>
        <w:pStyle w:val="aa"/>
        <w:numPr>
          <w:ilvl w:val="0"/>
          <w:numId w:val="97"/>
        </w:numPr>
        <w:spacing w:line="276" w:lineRule="auto"/>
        <w:jc w:val="both"/>
        <w:rPr>
          <w:color w:val="000000"/>
        </w:rPr>
      </w:pPr>
      <w:r w:rsidRPr="007F6F06">
        <w:rPr>
          <w:color w:val="000000"/>
        </w:rPr>
        <w:t>Μεριμνήστε ειδικά για τα παιδιά και τους ηλικιωμένους.</w:t>
      </w:r>
    </w:p>
    <w:p w:rsidR="0059292E" w:rsidRPr="007F6F06" w:rsidRDefault="0059292E" w:rsidP="0059292E">
      <w:pPr>
        <w:jc w:val="both"/>
        <w:rPr>
          <w:color w:val="000000"/>
        </w:rPr>
      </w:pPr>
    </w:p>
    <w:p w:rsidR="0059292E" w:rsidRPr="007F6F06" w:rsidRDefault="0059292E" w:rsidP="0059292E">
      <w:pPr>
        <w:jc w:val="both"/>
        <w:rPr>
          <w:color w:val="000000"/>
          <w:u w:val="single"/>
        </w:rPr>
      </w:pPr>
      <w:r w:rsidRPr="007F6F06">
        <w:rPr>
          <w:color w:val="000000"/>
          <w:u w:val="single"/>
        </w:rPr>
        <w:t>Μόλις περάσει η κακοκαιρία</w:t>
      </w:r>
    </w:p>
    <w:p w:rsidR="0059292E" w:rsidRPr="007F6F06" w:rsidRDefault="0059292E" w:rsidP="0059292E">
      <w:pPr>
        <w:pStyle w:val="aa"/>
        <w:numPr>
          <w:ilvl w:val="0"/>
          <w:numId w:val="98"/>
        </w:numPr>
        <w:spacing w:line="276" w:lineRule="auto"/>
        <w:jc w:val="both"/>
        <w:rPr>
          <w:color w:val="000000"/>
        </w:rPr>
      </w:pPr>
      <w:r w:rsidRPr="007F6F06">
        <w:rPr>
          <w:color w:val="000000"/>
        </w:rPr>
        <w:t>Παρακολουθείτε συνεχώς από το ραδιόφωνο και την τηλεόραση τις επίσημες προειδοποιήσεις ή συμβουλές.</w:t>
      </w:r>
    </w:p>
    <w:p w:rsidR="0059292E" w:rsidRPr="007F6F06" w:rsidRDefault="0059292E" w:rsidP="0059292E">
      <w:pPr>
        <w:pStyle w:val="aa"/>
        <w:numPr>
          <w:ilvl w:val="0"/>
          <w:numId w:val="98"/>
        </w:numPr>
        <w:spacing w:line="276" w:lineRule="auto"/>
        <w:jc w:val="both"/>
        <w:rPr>
          <w:color w:val="000000"/>
        </w:rPr>
      </w:pPr>
      <w:r w:rsidRPr="007F6F06">
        <w:rPr>
          <w:color w:val="000000"/>
        </w:rPr>
        <w:t>Ελέγξτε το σπίτι και τα λοιπά περιουσιακά σας στοιχεία για να καταγράψετε πιθανές ζημιές.</w:t>
      </w:r>
    </w:p>
    <w:p w:rsidR="0059292E" w:rsidRDefault="0059292E" w:rsidP="0059292E">
      <w:pPr>
        <w:jc w:val="both"/>
        <w:rPr>
          <w:color w:val="000000"/>
        </w:rPr>
      </w:pPr>
    </w:p>
    <w:p w:rsidR="0059292E" w:rsidRPr="007F6F06" w:rsidRDefault="0059292E" w:rsidP="0059292E">
      <w:pPr>
        <w:jc w:val="both"/>
        <w:rPr>
          <w:color w:val="000000"/>
          <w:u w:val="single"/>
        </w:rPr>
      </w:pPr>
      <w:r w:rsidRPr="007F6F06">
        <w:rPr>
          <w:color w:val="000000"/>
          <w:u w:val="single"/>
        </w:rPr>
        <w:t>Αν πρόκειται να μετακινηθείτε</w:t>
      </w:r>
    </w:p>
    <w:p w:rsidR="0059292E" w:rsidRPr="007F6F06" w:rsidRDefault="0059292E" w:rsidP="0059292E">
      <w:pPr>
        <w:pStyle w:val="aa"/>
        <w:numPr>
          <w:ilvl w:val="0"/>
          <w:numId w:val="99"/>
        </w:numPr>
        <w:spacing w:line="276" w:lineRule="auto"/>
        <w:jc w:val="both"/>
        <w:rPr>
          <w:color w:val="000000"/>
        </w:rPr>
      </w:pPr>
      <w:r w:rsidRPr="007F6F06">
        <w:rPr>
          <w:color w:val="000000"/>
        </w:rPr>
        <w:t>Ενημερωθείτε για τον καιρό και την κατάσταση του οδικού δικτύου.</w:t>
      </w:r>
    </w:p>
    <w:p w:rsidR="0059292E" w:rsidRPr="007F6F06" w:rsidRDefault="0059292E" w:rsidP="0059292E">
      <w:pPr>
        <w:pStyle w:val="aa"/>
        <w:numPr>
          <w:ilvl w:val="0"/>
          <w:numId w:val="99"/>
        </w:numPr>
        <w:spacing w:line="276" w:lineRule="auto"/>
        <w:jc w:val="both"/>
        <w:rPr>
          <w:color w:val="000000"/>
        </w:rPr>
      </w:pPr>
      <w:r w:rsidRPr="007F6F06">
        <w:rPr>
          <w:color w:val="000000"/>
        </w:rPr>
        <w:t>Ανάλογα με τον προορισμό σας αναλογιστείτε το είδος των καιρικών φαινομένων που ενδέχεται να συναντήσετε (χιόνι, παγετός, χαλάζι, βροχόπτωση κλπ.).</w:t>
      </w:r>
    </w:p>
    <w:p w:rsidR="0059292E" w:rsidRPr="007F6F06" w:rsidRDefault="0059292E" w:rsidP="0059292E">
      <w:pPr>
        <w:pStyle w:val="aa"/>
        <w:numPr>
          <w:ilvl w:val="0"/>
          <w:numId w:val="99"/>
        </w:numPr>
        <w:spacing w:line="276" w:lineRule="auto"/>
        <w:jc w:val="both"/>
        <w:rPr>
          <w:color w:val="000000"/>
        </w:rPr>
      </w:pPr>
      <w:r w:rsidRPr="007F6F06">
        <w:rPr>
          <w:color w:val="000000"/>
        </w:rPr>
        <w:t>Μεταβάλλετε το πρόγραμμα της μετακίνησής σας ώστε να αποφύγετε την αιχμή των καιρικών φαινομένων.</w:t>
      </w:r>
    </w:p>
    <w:p w:rsidR="0059292E" w:rsidRPr="007F6F06" w:rsidRDefault="0059292E" w:rsidP="0059292E">
      <w:pPr>
        <w:pStyle w:val="aa"/>
        <w:numPr>
          <w:ilvl w:val="0"/>
          <w:numId w:val="99"/>
        </w:numPr>
        <w:spacing w:line="276" w:lineRule="auto"/>
        <w:jc w:val="both"/>
        <w:rPr>
          <w:color w:val="000000"/>
        </w:rPr>
      </w:pPr>
      <w:r w:rsidRPr="007F6F06">
        <w:rPr>
          <w:color w:val="000000"/>
        </w:rPr>
        <w:lastRenderedPageBreak/>
        <w:t>Ταξιδέψτε κατά τη διάρκεια της ημέρας, προτιμώντας τις κεντρικές αρτηρίες και όχι τους δυσπρόσιτους και ερημικούς δρόμους.</w:t>
      </w:r>
    </w:p>
    <w:p w:rsidR="0059292E" w:rsidRPr="007F6F06" w:rsidRDefault="0059292E" w:rsidP="0059292E">
      <w:pPr>
        <w:pStyle w:val="aa"/>
        <w:numPr>
          <w:ilvl w:val="0"/>
          <w:numId w:val="99"/>
        </w:numPr>
        <w:spacing w:line="276" w:lineRule="auto"/>
        <w:jc w:val="both"/>
        <w:rPr>
          <w:color w:val="000000"/>
        </w:rPr>
      </w:pPr>
      <w:r w:rsidRPr="007F6F06">
        <w:rPr>
          <w:color w:val="000000"/>
        </w:rPr>
        <w:t>Ενημερώστε τους οικείους σας για τη διαδρομή που θα ακολουθήσετε.</w:t>
      </w:r>
    </w:p>
    <w:p w:rsidR="0059292E" w:rsidRPr="007F6F06" w:rsidRDefault="0059292E" w:rsidP="0059292E">
      <w:pPr>
        <w:pStyle w:val="aa"/>
        <w:numPr>
          <w:ilvl w:val="0"/>
          <w:numId w:val="99"/>
        </w:numPr>
        <w:spacing w:line="276" w:lineRule="auto"/>
        <w:jc w:val="both"/>
        <w:rPr>
          <w:color w:val="000000"/>
        </w:rPr>
      </w:pPr>
      <w:r w:rsidRPr="007F6F06">
        <w:rPr>
          <w:color w:val="000000"/>
        </w:rPr>
        <w:t xml:space="preserve">Μην αγνοείτε τις οδηγίες της Γενικής Γραμματείας Πολιτικής Προστασίας, τα δελτία καιρού της Ε.Μ.Υ. και τις υποδείξεις των τοπικών </w:t>
      </w:r>
      <w:r>
        <w:rPr>
          <w:color w:val="000000"/>
        </w:rPr>
        <w:t>Αρχών</w:t>
      </w:r>
      <w:r w:rsidRPr="007F6F06">
        <w:rPr>
          <w:color w:val="000000"/>
        </w:rPr>
        <w:t>, όπως η Τροχαία, το Λιμενικό, η Πυροσβεστική κλπ.</w:t>
      </w:r>
    </w:p>
    <w:p w:rsidR="0059292E" w:rsidRPr="009B2D6B" w:rsidRDefault="0059292E" w:rsidP="0059292E">
      <w:pPr>
        <w:pStyle w:val="aa"/>
        <w:numPr>
          <w:ilvl w:val="0"/>
          <w:numId w:val="99"/>
        </w:numPr>
        <w:spacing w:line="276" w:lineRule="auto"/>
        <w:jc w:val="both"/>
        <w:rPr>
          <w:color w:val="000000"/>
        </w:rPr>
      </w:pPr>
      <w:r w:rsidRPr="009B2D6B">
        <w:rPr>
          <w:color w:val="000000"/>
        </w:rPr>
        <w:t>Ελέγξτε την κατάσταση του αυτοκινήτου σας πριν από κάθε μετακίνηση.</w:t>
      </w:r>
    </w:p>
    <w:p w:rsidR="0059292E" w:rsidRDefault="0059292E" w:rsidP="0059292E">
      <w:pPr>
        <w:pStyle w:val="aa"/>
        <w:numPr>
          <w:ilvl w:val="0"/>
          <w:numId w:val="99"/>
        </w:numPr>
        <w:spacing w:line="276" w:lineRule="auto"/>
        <w:jc w:val="both"/>
        <w:rPr>
          <w:color w:val="000000"/>
        </w:rPr>
      </w:pPr>
      <w:r w:rsidRPr="009B2D6B">
        <w:rPr>
          <w:color w:val="000000"/>
        </w:rPr>
        <w:t>Εξοπλίστε το αυτοκίνητο με τα απαραίτητα μέσα αντιμετώπισης έντονων καιρικών φαινομένων (αντιολισθητικές αλυσίδες, αντιψυκτικά υγρά, ομπρέλες, αδιάβροχα, γαλότσες, φακό, κουτί πρώτων βοηθειών κλπ.).</w:t>
      </w:r>
    </w:p>
    <w:p w:rsidR="0059292E" w:rsidRPr="009B2D6B" w:rsidRDefault="0059292E" w:rsidP="0059292E">
      <w:pPr>
        <w:pStyle w:val="aa"/>
        <w:numPr>
          <w:ilvl w:val="0"/>
          <w:numId w:val="99"/>
        </w:numPr>
        <w:spacing w:line="276" w:lineRule="auto"/>
        <w:jc w:val="both"/>
        <w:rPr>
          <w:color w:val="000000"/>
        </w:rPr>
      </w:pPr>
      <w:r w:rsidRPr="009B2D6B">
        <w:rPr>
          <w:color w:val="000000"/>
        </w:rPr>
        <w:t>Φορέστε κατάλληλα ρούχα αν πρόκειται να μετακινηθείτε πεζή.</w:t>
      </w:r>
    </w:p>
    <w:p w:rsidR="0059292E" w:rsidRPr="009B2D6B" w:rsidRDefault="0059292E" w:rsidP="0059292E">
      <w:pPr>
        <w:pStyle w:val="aa"/>
        <w:numPr>
          <w:ilvl w:val="0"/>
          <w:numId w:val="99"/>
        </w:numPr>
        <w:spacing w:line="276" w:lineRule="auto"/>
        <w:jc w:val="both"/>
        <w:rPr>
          <w:color w:val="000000"/>
        </w:rPr>
      </w:pPr>
      <w:r w:rsidRPr="009B2D6B">
        <w:rPr>
          <w:color w:val="000000"/>
        </w:rPr>
        <w:t>Προσέξτε όταν βαδίζετε ώστε να αποφύγετε τραυματισμούς λόγω της ολισθηρότητας του οδοστρώματος και των πεζοδρομίων ή εξαιτίας της πτώσης αντικειμένων από υπερβολικό άνεμο ή χαλαζόπτωση.</w:t>
      </w:r>
    </w:p>
    <w:p w:rsidR="0059292E" w:rsidRPr="009B2D6B" w:rsidRDefault="0059292E" w:rsidP="0059292E">
      <w:pPr>
        <w:pStyle w:val="aa"/>
        <w:numPr>
          <w:ilvl w:val="0"/>
          <w:numId w:val="99"/>
        </w:numPr>
        <w:spacing w:line="276" w:lineRule="auto"/>
        <w:jc w:val="both"/>
        <w:rPr>
          <w:color w:val="000000"/>
        </w:rPr>
      </w:pPr>
      <w:r w:rsidRPr="009B2D6B">
        <w:rPr>
          <w:color w:val="000000"/>
        </w:rPr>
        <w:t>Προτιμήστε τα μέσα μαζικής μεταφοράς για τις μετακινήσεις σας.</w:t>
      </w:r>
    </w:p>
    <w:p w:rsidR="0059292E" w:rsidRPr="006C5655" w:rsidRDefault="0059292E" w:rsidP="0059292E">
      <w:pPr>
        <w:pStyle w:val="aa"/>
        <w:numPr>
          <w:ilvl w:val="0"/>
          <w:numId w:val="99"/>
        </w:numPr>
        <w:spacing w:line="276" w:lineRule="auto"/>
        <w:jc w:val="both"/>
        <w:rPr>
          <w:color w:val="000000"/>
        </w:rPr>
      </w:pPr>
      <w:r w:rsidRPr="009B2D6B">
        <w:rPr>
          <w:color w:val="000000"/>
        </w:rPr>
        <w:t xml:space="preserve">Μείνετε ήρεμοι και υπομονετικοί. </w:t>
      </w:r>
      <w:r w:rsidRPr="009B2D6B">
        <w:rPr>
          <w:color w:val="000000"/>
          <w:lang w:val="en-US"/>
        </w:rPr>
        <w:t>O</w:t>
      </w:r>
      <w:r w:rsidRPr="009B2D6B">
        <w:rPr>
          <w:color w:val="000000"/>
        </w:rPr>
        <w:t xml:space="preserve"> πανικός επιβαρύνει την κατάσταση.</w:t>
      </w:r>
      <w:r>
        <w:rPr>
          <w:color w:val="000000"/>
        </w:rPr>
        <w:t xml:space="preserve"> </w:t>
      </w:r>
      <w:r w:rsidRPr="006C5655">
        <w:rPr>
          <w:color w:val="000000"/>
        </w:rPr>
        <w:t>Διευκολύνετε το έργο των Αρχών.</w:t>
      </w:r>
    </w:p>
    <w:p w:rsidR="0059292E" w:rsidRPr="007F6F06" w:rsidRDefault="0059292E" w:rsidP="0059292E">
      <w:pPr>
        <w:rPr>
          <w:color w:val="000000"/>
        </w:rPr>
      </w:pPr>
      <w:r>
        <w:rPr>
          <w:color w:val="000000"/>
        </w:rPr>
        <w:br w:type="page"/>
      </w:r>
    </w:p>
    <w:p w:rsidR="0059292E" w:rsidRPr="009B2D6B" w:rsidRDefault="0059292E" w:rsidP="0059292E">
      <w:pPr>
        <w:jc w:val="both"/>
        <w:rPr>
          <w:b/>
          <w:color w:val="000000"/>
          <w:u w:val="single"/>
        </w:rPr>
      </w:pPr>
      <w:r w:rsidRPr="009B2D6B">
        <w:rPr>
          <w:b/>
          <w:color w:val="000000"/>
          <w:u w:val="single"/>
        </w:rPr>
        <w:lastRenderedPageBreak/>
        <w:t>ΕΙΔΙΚΟΤΕΡΕΣ ΟΔΗΓΙΕΣ ΠΡΟΣΤΑΣΙΑΣ ΓΙΑ ΚΑΘΕ ΦΑΙΝΟΜΕΝΟ</w:t>
      </w:r>
    </w:p>
    <w:p w:rsidR="0059292E" w:rsidRDefault="0059292E" w:rsidP="0059292E">
      <w:pPr>
        <w:jc w:val="both"/>
        <w:rPr>
          <w:color w:val="000000"/>
        </w:rPr>
      </w:pPr>
    </w:p>
    <w:p w:rsidR="0059292E" w:rsidRPr="007F6F06" w:rsidRDefault="0059292E" w:rsidP="0059292E">
      <w:pPr>
        <w:jc w:val="both"/>
        <w:rPr>
          <w:color w:val="000000"/>
        </w:rPr>
      </w:pPr>
      <w:r>
        <w:rPr>
          <w:color w:val="000000"/>
        </w:rPr>
        <w:t xml:space="preserve">ΘΥΕΛΛΩΔΕΙΣ ΑΝΕΜΟΙ </w:t>
      </w:r>
      <w:r w:rsidRPr="007F6F06">
        <w:rPr>
          <w:color w:val="000000"/>
        </w:rPr>
        <w:t>ΠΡΟΕΤΟΙΜΑΣΤΕΙΤΕ</w:t>
      </w:r>
    </w:p>
    <w:p w:rsidR="0059292E" w:rsidRPr="006C5655"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Πριν και κατά τη διάρκεια θυελλωδών ανέμων</w:t>
      </w:r>
    </w:p>
    <w:p w:rsidR="0059292E" w:rsidRPr="009B2D6B" w:rsidRDefault="0059292E" w:rsidP="0059292E">
      <w:pPr>
        <w:pStyle w:val="aa"/>
        <w:numPr>
          <w:ilvl w:val="0"/>
          <w:numId w:val="100"/>
        </w:numPr>
        <w:spacing w:line="276" w:lineRule="auto"/>
        <w:jc w:val="both"/>
        <w:rPr>
          <w:color w:val="000000"/>
        </w:rPr>
      </w:pPr>
      <w:r w:rsidRPr="009B2D6B">
        <w:rPr>
          <w:color w:val="000000"/>
        </w:rPr>
        <w:t>Ασφαλίστε αντικείμενα τα οποία αν παρασυρθούν από τον άνεμο ενδέχεται να προκαλέσουν καταστροφές ή τραυματισμούς</w:t>
      </w:r>
    </w:p>
    <w:p w:rsidR="0059292E" w:rsidRPr="009B2D6B" w:rsidRDefault="0059292E" w:rsidP="0059292E">
      <w:pPr>
        <w:pStyle w:val="aa"/>
        <w:numPr>
          <w:ilvl w:val="0"/>
          <w:numId w:val="100"/>
        </w:numPr>
        <w:spacing w:line="276" w:lineRule="auto"/>
        <w:jc w:val="both"/>
        <w:rPr>
          <w:color w:val="000000"/>
        </w:rPr>
      </w:pPr>
      <w:r w:rsidRPr="009B2D6B">
        <w:rPr>
          <w:color w:val="000000"/>
        </w:rPr>
        <w:t>Στερεώστε τις διαφημιστικές πινακίδες που τυχόν έχετε αναρτήσει.</w:t>
      </w:r>
    </w:p>
    <w:p w:rsidR="0059292E" w:rsidRPr="009B2D6B" w:rsidRDefault="0059292E" w:rsidP="0059292E">
      <w:pPr>
        <w:pStyle w:val="aa"/>
        <w:numPr>
          <w:ilvl w:val="0"/>
          <w:numId w:val="100"/>
        </w:numPr>
        <w:spacing w:line="276" w:lineRule="auto"/>
        <w:jc w:val="both"/>
        <w:rPr>
          <w:color w:val="000000"/>
        </w:rPr>
      </w:pPr>
      <w:r w:rsidRPr="009B2D6B">
        <w:rPr>
          <w:color w:val="000000"/>
        </w:rPr>
        <w:t>Ασφαλίστε τις πόρτες και τα παράθυρα του σπιτιού ή του χώρου εργασίας σας.</w:t>
      </w:r>
    </w:p>
    <w:p w:rsidR="0059292E" w:rsidRPr="009B2D6B" w:rsidRDefault="0059292E" w:rsidP="0059292E">
      <w:pPr>
        <w:pStyle w:val="aa"/>
        <w:numPr>
          <w:ilvl w:val="0"/>
          <w:numId w:val="100"/>
        </w:numPr>
        <w:spacing w:line="276" w:lineRule="auto"/>
        <w:jc w:val="both"/>
        <w:rPr>
          <w:color w:val="000000"/>
        </w:rPr>
      </w:pPr>
      <w:r w:rsidRPr="009B2D6B">
        <w:rPr>
          <w:color w:val="000000"/>
        </w:rPr>
        <w:t>Αποφύγετε δραστηριότητες σε θαλάσσιες και παράκτιες περιοχές.</w:t>
      </w:r>
    </w:p>
    <w:p w:rsidR="0059292E" w:rsidRPr="009B2D6B" w:rsidRDefault="0059292E" w:rsidP="0059292E">
      <w:pPr>
        <w:pStyle w:val="aa"/>
        <w:numPr>
          <w:ilvl w:val="0"/>
          <w:numId w:val="100"/>
        </w:numPr>
        <w:spacing w:line="276" w:lineRule="auto"/>
        <w:jc w:val="both"/>
        <w:rPr>
          <w:color w:val="000000"/>
        </w:rPr>
      </w:pPr>
      <w:r w:rsidRPr="009B2D6B">
        <w:rPr>
          <w:color w:val="000000"/>
        </w:rPr>
        <w:t>Αποφύγετε τη διέλευση κάτω από μεγάλα δέντρα, κάτω από αναρτημένες πινακίδες και γενικά από περιοχές, όπου ελαφρά αντικείμενα (π.χ. γλάστρες, σπασμένα τζάμια κλπ.) μπορεί να αποκολληθούν και να πέσουν στο έδαφος (π.χ. κάτω από μπαλκόνια).</w:t>
      </w:r>
    </w:p>
    <w:p w:rsidR="0059292E" w:rsidRPr="007F6F06" w:rsidRDefault="0059292E" w:rsidP="0059292E">
      <w:pPr>
        <w:rPr>
          <w:color w:val="000000"/>
        </w:rPr>
      </w:pPr>
    </w:p>
    <w:p w:rsidR="0059292E" w:rsidRPr="002C452C" w:rsidRDefault="0059292E" w:rsidP="0059292E">
      <w:pPr>
        <w:jc w:val="both"/>
        <w:rPr>
          <w:color w:val="000000"/>
        </w:rPr>
      </w:pPr>
      <w:r>
        <w:rPr>
          <w:color w:val="000000"/>
        </w:rPr>
        <w:t>ΚΑΤΑΙΓΙΔΕΣ</w:t>
      </w:r>
    </w:p>
    <w:p w:rsidR="0059292E" w:rsidRPr="002C452C"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Πώς να εκτιμήσετε την απόσταση από μια καταιγίδα</w:t>
      </w:r>
    </w:p>
    <w:p w:rsidR="0059292E" w:rsidRPr="009B2D6B" w:rsidRDefault="0059292E" w:rsidP="0059292E">
      <w:pPr>
        <w:pStyle w:val="aa"/>
        <w:numPr>
          <w:ilvl w:val="0"/>
          <w:numId w:val="101"/>
        </w:numPr>
        <w:spacing w:line="276" w:lineRule="auto"/>
        <w:jc w:val="both"/>
        <w:rPr>
          <w:color w:val="000000"/>
        </w:rPr>
      </w:pPr>
      <w:r w:rsidRPr="009B2D6B">
        <w:rPr>
          <w:color w:val="000000"/>
        </w:rPr>
        <w:t>Μετρήστε το χρόνο που μεσολαβεί μεταξύ της αστραπής και της βροντής σε δευτερόλεπτα. Διαιρέστε το χρόνο που μετρήσατε με το 3 ώστε να υπολογίσετε την απόσταση της καταιγίδας σε χιλιόμετρα.</w:t>
      </w:r>
    </w:p>
    <w:p w:rsidR="0059292E" w:rsidRPr="009B2D6B" w:rsidRDefault="0059292E" w:rsidP="0059292E">
      <w:pPr>
        <w:pStyle w:val="aa"/>
        <w:numPr>
          <w:ilvl w:val="0"/>
          <w:numId w:val="101"/>
        </w:numPr>
        <w:spacing w:line="276" w:lineRule="auto"/>
        <w:jc w:val="both"/>
        <w:rPr>
          <w:color w:val="000000"/>
        </w:rPr>
      </w:pPr>
      <w:r w:rsidRPr="009B2D6B">
        <w:rPr>
          <w:color w:val="000000"/>
        </w:rPr>
        <w:t>Λάβετε γρήγορα τα απαραίτητα μέτρα, πριν η καταιγίδα σας πλησιάσει. Η απόσταση είναι ενδεικτική καθώς η καταιγίδα μπορεί να εμφανιστεί πολύ γρήγορα πάνω από την περιοχή στην οποία βρίσκεστε.</w:t>
      </w:r>
    </w:p>
    <w:p w:rsidR="0059292E" w:rsidRPr="007F6F06" w:rsidRDefault="0059292E" w:rsidP="0059292E">
      <w:pPr>
        <w:jc w:val="both"/>
        <w:rPr>
          <w:color w:val="000000"/>
        </w:rPr>
      </w:pPr>
    </w:p>
    <w:p w:rsidR="0059292E" w:rsidRPr="007F6F06" w:rsidRDefault="0059292E" w:rsidP="0059292E">
      <w:pPr>
        <w:jc w:val="both"/>
        <w:rPr>
          <w:color w:val="000000"/>
        </w:rPr>
      </w:pPr>
      <w:r w:rsidRPr="007F6F06">
        <w:rPr>
          <w:color w:val="000000"/>
        </w:rPr>
        <w:t>ΚΑΤΑ ΤΗ ΔΙΑΡΚΕΙΑ ΜΙΑΣ ΚΑΤΑΙΓΙΔΑΣ</w:t>
      </w:r>
    </w:p>
    <w:p w:rsidR="0059292E" w:rsidRPr="002C452C"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Αν βρίσκεστε στο σπίτι</w:t>
      </w:r>
    </w:p>
    <w:p w:rsidR="0059292E" w:rsidRPr="009B2D6B" w:rsidRDefault="0059292E" w:rsidP="0059292E">
      <w:pPr>
        <w:pStyle w:val="aa"/>
        <w:numPr>
          <w:ilvl w:val="0"/>
          <w:numId w:val="102"/>
        </w:numPr>
        <w:spacing w:line="276" w:lineRule="auto"/>
        <w:jc w:val="both"/>
        <w:rPr>
          <w:color w:val="000000"/>
        </w:rPr>
      </w:pPr>
      <w:r w:rsidRPr="009B2D6B">
        <w:rPr>
          <w:color w:val="000000"/>
        </w:rPr>
        <w:t>Ασφαλίστε αντικείμενα, που μπορεί να παρασυρθούν από τον άνεμο ή τη ραγδαία βροχόπτωση και ενδέχεται να προκαλέσουν καταστροφές ή τραυματισμούς.</w:t>
      </w:r>
    </w:p>
    <w:p w:rsidR="0059292E" w:rsidRPr="009B2D6B" w:rsidRDefault="0059292E" w:rsidP="0059292E">
      <w:pPr>
        <w:pStyle w:val="aa"/>
        <w:numPr>
          <w:ilvl w:val="0"/>
          <w:numId w:val="102"/>
        </w:numPr>
        <w:spacing w:line="276" w:lineRule="auto"/>
        <w:jc w:val="both"/>
        <w:rPr>
          <w:color w:val="000000"/>
        </w:rPr>
      </w:pPr>
      <w:r w:rsidRPr="009B2D6B">
        <w:rPr>
          <w:color w:val="000000"/>
        </w:rPr>
        <w:t>Ελέγξτε τον τρόπο στερέωσης διαφημιστικών πινακίδων που τυχόν έχετε αναρτήσει.</w:t>
      </w:r>
    </w:p>
    <w:p w:rsidR="0059292E" w:rsidRPr="009B2D6B" w:rsidRDefault="0059292E" w:rsidP="0059292E">
      <w:pPr>
        <w:pStyle w:val="aa"/>
        <w:numPr>
          <w:ilvl w:val="0"/>
          <w:numId w:val="102"/>
        </w:numPr>
        <w:spacing w:line="276" w:lineRule="auto"/>
        <w:jc w:val="both"/>
        <w:rPr>
          <w:color w:val="000000"/>
        </w:rPr>
      </w:pPr>
      <w:r w:rsidRPr="009B2D6B">
        <w:rPr>
          <w:color w:val="000000"/>
        </w:rPr>
        <w:t>Ασφαλίστε τις πόρτες και τα παράθυρα.</w:t>
      </w:r>
    </w:p>
    <w:p w:rsidR="0059292E" w:rsidRPr="009B2D6B" w:rsidRDefault="0059292E" w:rsidP="0059292E">
      <w:pPr>
        <w:pStyle w:val="aa"/>
        <w:numPr>
          <w:ilvl w:val="0"/>
          <w:numId w:val="102"/>
        </w:numPr>
        <w:spacing w:line="276" w:lineRule="auto"/>
        <w:jc w:val="both"/>
        <w:rPr>
          <w:color w:val="000000"/>
        </w:rPr>
      </w:pPr>
      <w:r w:rsidRPr="009B2D6B">
        <w:rPr>
          <w:color w:val="000000"/>
        </w:rPr>
        <w:t>Μην κρατάτε ηλεκτρικές συσκευές ή το τηλέφωνο διότι ο κεραυνός μπορεί να περάσει μέσα από τα καλώδια. Αποσυνδέστε τις συσκευές τηλεόρασης από την κεραία και την</w:t>
      </w:r>
      <w:r>
        <w:rPr>
          <w:color w:val="000000"/>
        </w:rPr>
        <w:t xml:space="preserve"> παροχή του ηλεκτρικού ρεύματος</w:t>
      </w:r>
      <w:r w:rsidRPr="009B2D6B">
        <w:rPr>
          <w:color w:val="000000"/>
        </w:rPr>
        <w:t>.</w:t>
      </w:r>
    </w:p>
    <w:p w:rsidR="0059292E" w:rsidRPr="009B2D6B" w:rsidRDefault="0059292E" w:rsidP="0059292E">
      <w:pPr>
        <w:pStyle w:val="aa"/>
        <w:numPr>
          <w:ilvl w:val="0"/>
          <w:numId w:val="102"/>
        </w:numPr>
        <w:spacing w:line="276" w:lineRule="auto"/>
        <w:jc w:val="both"/>
        <w:rPr>
          <w:color w:val="000000"/>
        </w:rPr>
      </w:pPr>
      <w:r w:rsidRPr="009B2D6B">
        <w:rPr>
          <w:color w:val="000000"/>
        </w:rPr>
        <w:t>Αποφύγετε να αγγίξετε τις σωληνώσεις των υδραυλικών (κουζίνα, μπάνιο) καθώς συνιστούν καλούς αγωγούς του ηλεκτρισμού.</w:t>
      </w:r>
    </w:p>
    <w:p w:rsidR="0059292E" w:rsidRPr="007F6F06" w:rsidRDefault="0059292E" w:rsidP="0059292E">
      <w:pPr>
        <w:rPr>
          <w:color w:val="000000"/>
        </w:rPr>
      </w:pPr>
    </w:p>
    <w:p w:rsidR="0059292E" w:rsidRDefault="0059292E" w:rsidP="0059292E">
      <w:pPr>
        <w:jc w:val="both"/>
        <w:rPr>
          <w:color w:val="000000"/>
          <w:u w:val="single"/>
          <w:lang w:val="en-US"/>
        </w:rPr>
      </w:pPr>
      <w:r>
        <w:rPr>
          <w:color w:val="000000"/>
          <w:u w:val="single"/>
        </w:rPr>
        <w:t>Αν βρίσκεστε στο αυτοκίνητο</w:t>
      </w:r>
    </w:p>
    <w:p w:rsidR="0059292E" w:rsidRPr="009B2D6B" w:rsidRDefault="0059292E" w:rsidP="0059292E">
      <w:pPr>
        <w:pStyle w:val="aa"/>
        <w:numPr>
          <w:ilvl w:val="0"/>
          <w:numId w:val="103"/>
        </w:numPr>
        <w:spacing w:line="276" w:lineRule="auto"/>
        <w:jc w:val="both"/>
        <w:rPr>
          <w:color w:val="000000"/>
          <w:u w:val="single"/>
        </w:rPr>
      </w:pPr>
      <w:r w:rsidRPr="009B2D6B">
        <w:rPr>
          <w:color w:val="000000"/>
        </w:rPr>
        <w:t>Ακινητοποιείστε το στην άκρη του δρόμου και μακριά από δέντρα που ενδέχεται να πέσουν πάνω του.</w:t>
      </w:r>
    </w:p>
    <w:p w:rsidR="0059292E" w:rsidRPr="009B2D6B" w:rsidRDefault="0059292E" w:rsidP="0059292E">
      <w:pPr>
        <w:pStyle w:val="aa"/>
        <w:numPr>
          <w:ilvl w:val="0"/>
          <w:numId w:val="103"/>
        </w:numPr>
        <w:spacing w:line="276" w:lineRule="auto"/>
        <w:jc w:val="both"/>
        <w:rPr>
          <w:color w:val="000000"/>
          <w:u w:val="single"/>
        </w:rPr>
      </w:pPr>
      <w:r w:rsidRPr="009B2D6B">
        <w:rPr>
          <w:color w:val="000000"/>
        </w:rPr>
        <w:t>Μείνετε μέσα και ανάψτε τα προειδοποιητικά φώτα στάσης (φώτα έκτακτης ανάγκης) μέχρι να κοπάσει η καταιγίδα.</w:t>
      </w:r>
    </w:p>
    <w:p w:rsidR="0059292E" w:rsidRPr="009B2D6B" w:rsidRDefault="0059292E" w:rsidP="0059292E">
      <w:pPr>
        <w:pStyle w:val="aa"/>
        <w:numPr>
          <w:ilvl w:val="0"/>
          <w:numId w:val="103"/>
        </w:numPr>
        <w:spacing w:line="276" w:lineRule="auto"/>
        <w:jc w:val="both"/>
        <w:rPr>
          <w:color w:val="000000"/>
          <w:u w:val="single"/>
        </w:rPr>
      </w:pPr>
      <w:r w:rsidRPr="009B2D6B">
        <w:rPr>
          <w:color w:val="000000"/>
        </w:rPr>
        <w:t>Κλείστε τα τζάμια και μην ακουμπάτε σε μεταλλικά αντικείμενα.</w:t>
      </w:r>
    </w:p>
    <w:p w:rsidR="0059292E" w:rsidRPr="009B2D6B" w:rsidRDefault="0059292E" w:rsidP="0059292E">
      <w:pPr>
        <w:pStyle w:val="aa"/>
        <w:numPr>
          <w:ilvl w:val="0"/>
          <w:numId w:val="103"/>
        </w:numPr>
        <w:spacing w:line="276" w:lineRule="auto"/>
        <w:jc w:val="both"/>
        <w:rPr>
          <w:color w:val="000000"/>
          <w:u w:val="single"/>
        </w:rPr>
      </w:pPr>
      <w:r w:rsidRPr="009B2D6B">
        <w:rPr>
          <w:color w:val="000000"/>
        </w:rPr>
        <w:t>Αποφύγετε τους πλημμυρισμένους δρόμους.</w:t>
      </w:r>
    </w:p>
    <w:p w:rsidR="0059292E" w:rsidRPr="007F6F06"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Αν βρίσκεστε σε εξωτερικό χώρο</w:t>
      </w:r>
    </w:p>
    <w:p w:rsidR="0059292E" w:rsidRPr="009B2D6B" w:rsidRDefault="0059292E" w:rsidP="0059292E">
      <w:pPr>
        <w:pStyle w:val="aa"/>
        <w:numPr>
          <w:ilvl w:val="0"/>
          <w:numId w:val="104"/>
        </w:numPr>
        <w:spacing w:line="276" w:lineRule="auto"/>
        <w:jc w:val="both"/>
        <w:rPr>
          <w:color w:val="000000"/>
        </w:rPr>
      </w:pPr>
      <w:r w:rsidRPr="009B2D6B">
        <w:rPr>
          <w:color w:val="000000"/>
        </w:rPr>
        <w:t>Καταφύγετε σε κτίριο ή σε αυτοκίνητο διαφορετικά καθίστε αμέσως στο έδαφος χωρίς να ξαπλώσετε.</w:t>
      </w:r>
    </w:p>
    <w:p w:rsidR="0059292E" w:rsidRPr="009B2D6B" w:rsidRDefault="0059292E" w:rsidP="0059292E">
      <w:pPr>
        <w:pStyle w:val="aa"/>
        <w:numPr>
          <w:ilvl w:val="0"/>
          <w:numId w:val="104"/>
        </w:numPr>
        <w:spacing w:line="276" w:lineRule="auto"/>
        <w:jc w:val="both"/>
        <w:rPr>
          <w:color w:val="000000"/>
        </w:rPr>
      </w:pPr>
      <w:r w:rsidRPr="009B2D6B">
        <w:rPr>
          <w:color w:val="000000"/>
        </w:rPr>
        <w:t>Προστατευτείτε κάτω από συμπαγή κλαδιά χαμηλών δέντρων στην περίπτωση που είστε μέσα σε δάσος.</w:t>
      </w:r>
    </w:p>
    <w:p w:rsidR="0059292E" w:rsidRPr="009B2D6B" w:rsidRDefault="0059292E" w:rsidP="0059292E">
      <w:pPr>
        <w:pStyle w:val="aa"/>
        <w:numPr>
          <w:ilvl w:val="0"/>
          <w:numId w:val="104"/>
        </w:numPr>
        <w:spacing w:line="276" w:lineRule="auto"/>
        <w:jc w:val="both"/>
        <w:rPr>
          <w:color w:val="000000"/>
        </w:rPr>
      </w:pPr>
      <w:r w:rsidRPr="009B2D6B">
        <w:rPr>
          <w:color w:val="000000"/>
        </w:rPr>
        <w:lastRenderedPageBreak/>
        <w:t>Μην καταφύγετε ποτέ κάτω από ένα ψηλό δέντρο σε ανοιχτό χώρο.</w:t>
      </w:r>
    </w:p>
    <w:p w:rsidR="0059292E" w:rsidRPr="009B2D6B" w:rsidRDefault="0059292E" w:rsidP="0059292E">
      <w:pPr>
        <w:pStyle w:val="aa"/>
        <w:numPr>
          <w:ilvl w:val="0"/>
          <w:numId w:val="104"/>
        </w:numPr>
        <w:spacing w:line="276" w:lineRule="auto"/>
        <w:jc w:val="both"/>
        <w:rPr>
          <w:color w:val="000000"/>
        </w:rPr>
      </w:pPr>
      <w:r w:rsidRPr="009B2D6B">
        <w:rPr>
          <w:color w:val="000000"/>
        </w:rPr>
        <w:t>Αποφύγετε τα χαμηλά εδάφη για τον κίνδυνο πλημμύρας.</w:t>
      </w:r>
    </w:p>
    <w:p w:rsidR="0059292E" w:rsidRPr="009B2D6B" w:rsidRDefault="0059292E" w:rsidP="0059292E">
      <w:pPr>
        <w:pStyle w:val="aa"/>
        <w:numPr>
          <w:ilvl w:val="0"/>
          <w:numId w:val="104"/>
        </w:numPr>
        <w:spacing w:line="276" w:lineRule="auto"/>
        <w:jc w:val="both"/>
        <w:rPr>
          <w:color w:val="000000"/>
        </w:rPr>
      </w:pPr>
      <w:r w:rsidRPr="009B2D6B">
        <w:rPr>
          <w:color w:val="000000"/>
        </w:rPr>
        <w:t>Μην στέκεστε πλάι σε πυλώνες, γραμμές μεταφοράς ηλεκτρικού ρεύματος, τηλεφωνικές γραμμές και φράκτες.</w:t>
      </w:r>
    </w:p>
    <w:p w:rsidR="0059292E" w:rsidRPr="009B2D6B" w:rsidRDefault="0059292E" w:rsidP="0059292E">
      <w:pPr>
        <w:pStyle w:val="aa"/>
        <w:numPr>
          <w:ilvl w:val="0"/>
          <w:numId w:val="104"/>
        </w:numPr>
        <w:spacing w:line="276" w:lineRule="auto"/>
        <w:jc w:val="both"/>
        <w:rPr>
          <w:color w:val="000000"/>
        </w:rPr>
      </w:pPr>
      <w:r w:rsidRPr="009B2D6B">
        <w:rPr>
          <w:color w:val="000000"/>
        </w:rPr>
        <w:t>Μην πλησιάζετε μεταλλικά αντικείμενα (π.χ. αυτοκίνητα, ποδήλατα, σύνεργα κατασκήνωσης κλπ.).</w:t>
      </w:r>
    </w:p>
    <w:p w:rsidR="0059292E" w:rsidRPr="009B2D6B" w:rsidRDefault="0059292E" w:rsidP="0059292E">
      <w:pPr>
        <w:pStyle w:val="aa"/>
        <w:numPr>
          <w:ilvl w:val="0"/>
          <w:numId w:val="104"/>
        </w:numPr>
        <w:spacing w:line="276" w:lineRule="auto"/>
        <w:jc w:val="both"/>
        <w:rPr>
          <w:color w:val="000000"/>
        </w:rPr>
      </w:pPr>
      <w:r w:rsidRPr="009B2D6B">
        <w:rPr>
          <w:color w:val="000000"/>
        </w:rPr>
        <w:t>Απομακρυνθείτε από ποτάμια, λίμνες ή άλλες μάζες νερού.</w:t>
      </w:r>
    </w:p>
    <w:p w:rsidR="0059292E" w:rsidRPr="009B2D6B" w:rsidRDefault="0059292E" w:rsidP="0059292E">
      <w:pPr>
        <w:pStyle w:val="aa"/>
        <w:numPr>
          <w:ilvl w:val="0"/>
          <w:numId w:val="104"/>
        </w:numPr>
        <w:spacing w:line="276" w:lineRule="auto"/>
        <w:jc w:val="both"/>
        <w:rPr>
          <w:color w:val="000000"/>
        </w:rPr>
      </w:pPr>
      <w:r w:rsidRPr="009B2D6B">
        <w:rPr>
          <w:color w:val="000000"/>
        </w:rPr>
        <w:t>Αν είστε μέσα στη θάλασσα βγείτε αμέσως έξω.</w:t>
      </w:r>
    </w:p>
    <w:p w:rsidR="0059292E" w:rsidRPr="009B2D6B" w:rsidRDefault="0059292E" w:rsidP="0059292E">
      <w:pPr>
        <w:pStyle w:val="aa"/>
        <w:numPr>
          <w:ilvl w:val="0"/>
          <w:numId w:val="104"/>
        </w:numPr>
        <w:spacing w:line="276" w:lineRule="auto"/>
        <w:jc w:val="both"/>
        <w:rPr>
          <w:color w:val="000000"/>
        </w:rPr>
      </w:pPr>
      <w:r w:rsidRPr="009B2D6B">
        <w:rPr>
          <w:color w:val="000000"/>
        </w:rPr>
        <w:t>Αν βρίσκεστε απομονωμένοι σε μια επίπεδη έκταση και νιώσετε να σηκώνονται τα μαλλιά σας (γεγονός που δηλώνει ότι σύντομα θα εκδηλωθεί κεραυνός), κάντε βαθύ κάθισμα με το κεφάλι ανάμεσα στα πόδια (ώστε να ελαχιστοποιήσετε την επιφάνεια του σώματός σας και την επαφή σας με το έδαφος) πετώντας τα μεταλλικά αντικείμενα που έχετε επάνω σας.</w:t>
      </w:r>
    </w:p>
    <w:p w:rsidR="0059292E" w:rsidRPr="007F6F06"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Κατά τη διάρκεια μιας χαλαζόπτωσης</w:t>
      </w:r>
    </w:p>
    <w:p w:rsidR="0059292E" w:rsidRPr="009B2D6B" w:rsidRDefault="0059292E" w:rsidP="0059292E">
      <w:pPr>
        <w:pStyle w:val="aa"/>
        <w:numPr>
          <w:ilvl w:val="0"/>
          <w:numId w:val="105"/>
        </w:numPr>
        <w:spacing w:line="276" w:lineRule="auto"/>
        <w:jc w:val="both"/>
        <w:rPr>
          <w:color w:val="000000"/>
        </w:rPr>
      </w:pPr>
      <w:r w:rsidRPr="009B2D6B">
        <w:rPr>
          <w:color w:val="000000"/>
        </w:rPr>
        <w:t>Προφυλαχθείτε αμέσως. Μην εγκαταλείψετε τον ασφαλή χώρο, παρά μόνο όταν βεβαιωθείτε ότι η καταιγίδα πέρασε. Η χαλαζόπτωση μπορεί να είναι πολύ επικίνδυνη και για τα ζώα.</w:t>
      </w:r>
    </w:p>
    <w:p w:rsidR="0059292E" w:rsidRPr="007F6F06" w:rsidRDefault="0059292E" w:rsidP="0059292E">
      <w:pPr>
        <w:jc w:val="both"/>
        <w:rPr>
          <w:color w:val="000000"/>
        </w:rPr>
      </w:pPr>
    </w:p>
    <w:p w:rsidR="0059292E" w:rsidRPr="007F6F06" w:rsidRDefault="0059292E" w:rsidP="0059292E">
      <w:pPr>
        <w:jc w:val="both"/>
        <w:rPr>
          <w:color w:val="000000"/>
        </w:rPr>
      </w:pPr>
      <w:r>
        <w:rPr>
          <w:color w:val="000000"/>
        </w:rPr>
        <w:t>ΧΙΟΝΟΠΤΩΣΕΙΣ</w:t>
      </w:r>
      <w:r w:rsidRPr="009B2D6B">
        <w:rPr>
          <w:color w:val="000000"/>
        </w:rPr>
        <w:t xml:space="preserve"> </w:t>
      </w:r>
      <w:r w:rsidRPr="007F6F06">
        <w:rPr>
          <w:color w:val="000000"/>
        </w:rPr>
        <w:t>ΠΡΟΕΤΟΙΜΑΣΤΕΙΤΕ</w:t>
      </w:r>
    </w:p>
    <w:p w:rsidR="0059292E" w:rsidRPr="009B2D6B" w:rsidRDefault="0059292E" w:rsidP="0059292E">
      <w:pPr>
        <w:jc w:val="both"/>
        <w:rPr>
          <w:color w:val="000000"/>
          <w:u w:val="single"/>
        </w:rPr>
      </w:pPr>
      <w:r w:rsidRPr="009B2D6B">
        <w:rPr>
          <w:color w:val="000000"/>
          <w:u w:val="single"/>
        </w:rPr>
        <w:t>Αν κατοικείτε σε ορεινή ή δύσβατη περιοχή που αντιμετωπίζει προβλήματα από χιονοπτώσεις</w:t>
      </w:r>
    </w:p>
    <w:p w:rsidR="0059292E" w:rsidRPr="009B2D6B" w:rsidRDefault="0059292E" w:rsidP="0059292E">
      <w:pPr>
        <w:pStyle w:val="aa"/>
        <w:numPr>
          <w:ilvl w:val="0"/>
          <w:numId w:val="105"/>
        </w:numPr>
        <w:spacing w:line="276" w:lineRule="auto"/>
        <w:jc w:val="both"/>
        <w:rPr>
          <w:color w:val="000000"/>
        </w:rPr>
      </w:pPr>
      <w:r w:rsidRPr="009B2D6B">
        <w:rPr>
          <w:color w:val="000000"/>
        </w:rPr>
        <w:t>Προμηθευτείτε υλικό θέρμανσης και τρόφιμα για αρκετές ημέρες.</w:t>
      </w:r>
    </w:p>
    <w:p w:rsidR="0059292E" w:rsidRPr="009B2D6B" w:rsidRDefault="0059292E" w:rsidP="0059292E">
      <w:pPr>
        <w:pStyle w:val="aa"/>
        <w:numPr>
          <w:ilvl w:val="0"/>
          <w:numId w:val="105"/>
        </w:numPr>
        <w:spacing w:line="276" w:lineRule="auto"/>
        <w:jc w:val="both"/>
        <w:rPr>
          <w:color w:val="000000"/>
        </w:rPr>
      </w:pPr>
      <w:r w:rsidRPr="009B2D6B">
        <w:rPr>
          <w:color w:val="000000"/>
        </w:rPr>
        <w:t>Φροντίστε για εξοπλισμό καθαρισμού του χιονιού (π.χ. φτυάρια).</w:t>
      </w:r>
    </w:p>
    <w:p w:rsidR="0059292E" w:rsidRPr="007F6F06" w:rsidRDefault="0059292E" w:rsidP="0059292E">
      <w:pPr>
        <w:jc w:val="both"/>
        <w:rPr>
          <w:color w:val="000000"/>
        </w:rPr>
      </w:pPr>
      <w:r w:rsidRPr="007F6F06">
        <w:rPr>
          <w:color w:val="000000"/>
        </w:rPr>
        <w:t xml:space="preserve"> </w:t>
      </w:r>
    </w:p>
    <w:p w:rsidR="0059292E" w:rsidRPr="009B2D6B" w:rsidRDefault="0059292E" w:rsidP="0059292E">
      <w:pPr>
        <w:jc w:val="both"/>
        <w:rPr>
          <w:color w:val="000000"/>
        </w:rPr>
      </w:pPr>
      <w:r w:rsidRPr="007F6F06">
        <w:rPr>
          <w:color w:val="000000"/>
        </w:rPr>
        <w:t>ΚΑΤΑ ΤΗ ΔΙΑΡΚΕΙΑ ΤΗΣ</w:t>
      </w:r>
      <w:r>
        <w:rPr>
          <w:color w:val="000000"/>
        </w:rPr>
        <w:t xml:space="preserve"> ΧΙΟΝΟΠΤΩΣΗΣ Ή ΤΗΣ ΧΙΟΝΟΘΥΕΛΛΑΣ</w:t>
      </w:r>
    </w:p>
    <w:p w:rsidR="0059292E" w:rsidRPr="009B2D6B" w:rsidRDefault="0059292E" w:rsidP="0059292E">
      <w:pPr>
        <w:jc w:val="both"/>
        <w:rPr>
          <w:color w:val="000000"/>
        </w:rPr>
      </w:pPr>
    </w:p>
    <w:p w:rsidR="0059292E" w:rsidRPr="009B2D6B" w:rsidRDefault="0059292E" w:rsidP="0059292E">
      <w:pPr>
        <w:jc w:val="both"/>
        <w:rPr>
          <w:color w:val="000000"/>
          <w:u w:val="single"/>
          <w:lang w:val="en-US"/>
        </w:rPr>
      </w:pPr>
      <w:r>
        <w:rPr>
          <w:color w:val="000000"/>
          <w:u w:val="single"/>
        </w:rPr>
        <w:t>Αν βρίσκεστε στο σπίτι</w:t>
      </w:r>
    </w:p>
    <w:p w:rsidR="0059292E" w:rsidRPr="009B2D6B" w:rsidRDefault="0059292E" w:rsidP="0059292E">
      <w:pPr>
        <w:pStyle w:val="aa"/>
        <w:numPr>
          <w:ilvl w:val="0"/>
          <w:numId w:val="106"/>
        </w:numPr>
        <w:spacing w:line="276" w:lineRule="auto"/>
        <w:jc w:val="both"/>
        <w:rPr>
          <w:color w:val="000000"/>
        </w:rPr>
      </w:pPr>
      <w:r w:rsidRPr="009B2D6B">
        <w:rPr>
          <w:color w:val="000000"/>
        </w:rPr>
        <w:t>Διατηρείστε το ζεστό και παραμείνετε σε αυτό όσο μπορείτε.</w:t>
      </w:r>
    </w:p>
    <w:p w:rsidR="0059292E" w:rsidRPr="009B2D6B" w:rsidRDefault="0059292E" w:rsidP="0059292E">
      <w:pPr>
        <w:pStyle w:val="aa"/>
        <w:numPr>
          <w:ilvl w:val="0"/>
          <w:numId w:val="106"/>
        </w:numPr>
        <w:spacing w:line="276" w:lineRule="auto"/>
        <w:jc w:val="both"/>
        <w:rPr>
          <w:color w:val="000000"/>
        </w:rPr>
      </w:pPr>
      <w:r w:rsidRPr="009B2D6B">
        <w:rPr>
          <w:color w:val="000000"/>
        </w:rPr>
        <w:t xml:space="preserve"> Μην αφήνετε τα παιδιά να βγουν έξω ασυνόδευτα.</w:t>
      </w:r>
    </w:p>
    <w:p w:rsidR="0059292E" w:rsidRPr="009B2D6B" w:rsidRDefault="0059292E" w:rsidP="0059292E">
      <w:pPr>
        <w:pStyle w:val="aa"/>
        <w:numPr>
          <w:ilvl w:val="0"/>
          <w:numId w:val="106"/>
        </w:numPr>
        <w:spacing w:line="276" w:lineRule="auto"/>
        <w:jc w:val="both"/>
        <w:rPr>
          <w:color w:val="000000"/>
        </w:rPr>
      </w:pPr>
      <w:r w:rsidRPr="009B2D6B">
        <w:rPr>
          <w:color w:val="000000"/>
        </w:rPr>
        <w:t>Φορέστε κατάλληλα ρούχα και παπούτσια.</w:t>
      </w:r>
    </w:p>
    <w:p w:rsidR="0059292E" w:rsidRPr="009B2D6B" w:rsidRDefault="0059292E" w:rsidP="0059292E">
      <w:pPr>
        <w:pStyle w:val="aa"/>
        <w:numPr>
          <w:ilvl w:val="0"/>
          <w:numId w:val="106"/>
        </w:numPr>
        <w:spacing w:line="276" w:lineRule="auto"/>
        <w:jc w:val="both"/>
        <w:rPr>
          <w:color w:val="000000"/>
        </w:rPr>
      </w:pPr>
      <w:r w:rsidRPr="009B2D6B">
        <w:rPr>
          <w:color w:val="000000"/>
        </w:rPr>
        <w:t>Ελέγξτε το δίκτυο ύδρευσης, τους σωλήνες και τον υαλοπίνακα του ηλιακού θερμοσίφωνα.</w:t>
      </w:r>
    </w:p>
    <w:p w:rsidR="0059292E" w:rsidRPr="002C452C" w:rsidRDefault="0059292E" w:rsidP="0059292E">
      <w:pPr>
        <w:jc w:val="both"/>
        <w:rPr>
          <w:color w:val="000000"/>
        </w:rPr>
      </w:pPr>
    </w:p>
    <w:p w:rsidR="0059292E" w:rsidRPr="009B2D6B" w:rsidRDefault="0059292E" w:rsidP="0059292E">
      <w:pPr>
        <w:jc w:val="both"/>
        <w:rPr>
          <w:color w:val="000000"/>
          <w:u w:val="single"/>
        </w:rPr>
      </w:pPr>
      <w:r w:rsidRPr="009B2D6B">
        <w:rPr>
          <w:color w:val="000000"/>
          <w:u w:val="single"/>
        </w:rPr>
        <w:t>Αν βρίσκεστε στο αυτοκίνητο</w:t>
      </w:r>
    </w:p>
    <w:p w:rsidR="0059292E" w:rsidRPr="009B2D6B" w:rsidRDefault="0059292E" w:rsidP="0059292E">
      <w:pPr>
        <w:pStyle w:val="aa"/>
        <w:numPr>
          <w:ilvl w:val="0"/>
          <w:numId w:val="107"/>
        </w:numPr>
        <w:spacing w:line="276" w:lineRule="auto"/>
        <w:jc w:val="both"/>
        <w:rPr>
          <w:color w:val="000000"/>
        </w:rPr>
      </w:pPr>
      <w:r w:rsidRPr="009B2D6B">
        <w:rPr>
          <w:color w:val="000000"/>
        </w:rPr>
        <w:t>Αποφύγετε την οδήγηση σε δύσβατες ορεινές περιοχές.</w:t>
      </w:r>
    </w:p>
    <w:p w:rsidR="0059292E" w:rsidRPr="009B2D6B" w:rsidRDefault="0059292E" w:rsidP="0059292E">
      <w:pPr>
        <w:pStyle w:val="aa"/>
        <w:numPr>
          <w:ilvl w:val="0"/>
          <w:numId w:val="107"/>
        </w:numPr>
        <w:spacing w:line="276" w:lineRule="auto"/>
        <w:jc w:val="both"/>
        <w:rPr>
          <w:color w:val="000000"/>
        </w:rPr>
      </w:pPr>
      <w:r w:rsidRPr="009B2D6B">
        <w:rPr>
          <w:color w:val="000000"/>
        </w:rPr>
        <w:t>Αλλάξτε πορεία αν είστε σε δύσβατο δρόμο και υπάρχει έντονη χιονόπτωση.</w:t>
      </w:r>
    </w:p>
    <w:p w:rsidR="0059292E" w:rsidRPr="009B2D6B" w:rsidRDefault="0059292E" w:rsidP="0059292E">
      <w:pPr>
        <w:pStyle w:val="aa"/>
        <w:numPr>
          <w:ilvl w:val="0"/>
          <w:numId w:val="107"/>
        </w:numPr>
        <w:spacing w:line="276" w:lineRule="auto"/>
        <w:jc w:val="both"/>
        <w:rPr>
          <w:color w:val="000000"/>
        </w:rPr>
      </w:pPr>
      <w:r w:rsidRPr="009B2D6B">
        <w:rPr>
          <w:color w:val="000000"/>
        </w:rPr>
        <w:t>Τηρείτε τις αποστάσεις ασφαλείας από τα προπορευόμενα οχήματα.</w:t>
      </w:r>
    </w:p>
    <w:p w:rsidR="0059292E" w:rsidRPr="009B2D6B" w:rsidRDefault="0059292E" w:rsidP="0059292E">
      <w:pPr>
        <w:pStyle w:val="aa"/>
        <w:numPr>
          <w:ilvl w:val="0"/>
          <w:numId w:val="107"/>
        </w:numPr>
        <w:spacing w:line="276" w:lineRule="auto"/>
        <w:jc w:val="both"/>
        <w:rPr>
          <w:color w:val="000000"/>
        </w:rPr>
      </w:pPr>
      <w:r w:rsidRPr="009B2D6B">
        <w:rPr>
          <w:color w:val="000000"/>
        </w:rPr>
        <w:t>Παραμείνετε στο αυτοκίνητο αν ακινητοποιηθεί. Τοποθετείστε στην κεραία του ραδιοφώνου ή σε άλλο εμφανές σημείο ένα ύφασμα με έντονο χρώμα ώστε να σας εντοπίσουν οι ομάδες διάσωσης. Ανάβετε τη μηχανή για 10 λεπτά ανά ώρα και διατηρείστε την εξάτμιση καθαρή από το χιόνι.</w:t>
      </w:r>
    </w:p>
    <w:p w:rsidR="0059292E" w:rsidRPr="002C452C" w:rsidRDefault="0059292E" w:rsidP="0059292E">
      <w:pPr>
        <w:jc w:val="both"/>
        <w:rPr>
          <w:color w:val="000000"/>
        </w:rPr>
      </w:pPr>
    </w:p>
    <w:p w:rsidR="0059292E" w:rsidRPr="006C5655" w:rsidRDefault="0059292E" w:rsidP="0059292E">
      <w:pPr>
        <w:jc w:val="both"/>
        <w:rPr>
          <w:color w:val="000000"/>
          <w:u w:val="single"/>
        </w:rPr>
      </w:pPr>
      <w:r w:rsidRPr="006C5655">
        <w:rPr>
          <w:color w:val="000000"/>
          <w:u w:val="single"/>
        </w:rPr>
        <w:t>Αν βρίσκεστε  σε εξωτερικό χώρο</w:t>
      </w:r>
    </w:p>
    <w:p w:rsidR="0059292E" w:rsidRDefault="0059292E" w:rsidP="0059292E">
      <w:pPr>
        <w:pStyle w:val="aa"/>
        <w:numPr>
          <w:ilvl w:val="0"/>
          <w:numId w:val="108"/>
        </w:numPr>
        <w:spacing w:line="276" w:lineRule="auto"/>
        <w:jc w:val="both"/>
        <w:rPr>
          <w:color w:val="000000"/>
        </w:rPr>
      </w:pPr>
      <w:r w:rsidRPr="006C5655">
        <w:rPr>
          <w:color w:val="000000"/>
        </w:rPr>
        <w:t>Πηγαίνετε σε ασφαλές μέρος χωρίς να εκτεθείτε στη χιονοθύελλα.</w:t>
      </w:r>
    </w:p>
    <w:p w:rsidR="0059292E" w:rsidRDefault="0059292E" w:rsidP="0059292E">
      <w:pPr>
        <w:pStyle w:val="aa"/>
        <w:numPr>
          <w:ilvl w:val="0"/>
          <w:numId w:val="108"/>
        </w:numPr>
        <w:spacing w:line="276" w:lineRule="auto"/>
        <w:jc w:val="both"/>
        <w:rPr>
          <w:color w:val="000000"/>
        </w:rPr>
      </w:pPr>
      <w:r w:rsidRPr="006C5655">
        <w:rPr>
          <w:color w:val="000000"/>
        </w:rPr>
        <w:t>Ντυθείτε με πολλά στρώματα από ελαφριά και ζεστά ρούχα αντί για ένα βαρύ ρούχο και φορέστε ζεστές αδιάβροχες μπότες. Προτιμήστε ένα αδιάβροχο εξωτερικό ρούχο.</w:t>
      </w:r>
    </w:p>
    <w:p w:rsidR="0059292E" w:rsidRDefault="0059292E" w:rsidP="0059292E">
      <w:pPr>
        <w:pStyle w:val="aa"/>
        <w:numPr>
          <w:ilvl w:val="0"/>
          <w:numId w:val="108"/>
        </w:numPr>
        <w:spacing w:line="276" w:lineRule="auto"/>
        <w:jc w:val="both"/>
        <w:rPr>
          <w:color w:val="000000"/>
        </w:rPr>
      </w:pPr>
      <w:r w:rsidRPr="006C5655">
        <w:rPr>
          <w:color w:val="000000"/>
        </w:rPr>
        <w:t>Προσέξτε τις μετακινήσεις σας σε περιοχές όπου προβλέπονται χιονοπτώσεις.</w:t>
      </w:r>
    </w:p>
    <w:p w:rsidR="0059292E" w:rsidRDefault="0059292E" w:rsidP="0059292E">
      <w:pPr>
        <w:pStyle w:val="aa"/>
        <w:numPr>
          <w:ilvl w:val="0"/>
          <w:numId w:val="108"/>
        </w:numPr>
        <w:spacing w:line="276" w:lineRule="auto"/>
        <w:jc w:val="both"/>
        <w:rPr>
          <w:color w:val="000000"/>
        </w:rPr>
      </w:pPr>
      <w:r w:rsidRPr="006C5655">
        <w:rPr>
          <w:color w:val="000000"/>
        </w:rPr>
        <w:t xml:space="preserve">Χρησιμοποιήστε αντιολισθητικές αλυσίδες αν είναι απολύτως απαραίτητο να μετακινηθείτε με αυτοκίνητο. Είναι προτιμότερο να ταξιδέψετε κατά τη διάρκεια της </w:t>
      </w:r>
      <w:r w:rsidRPr="006C5655">
        <w:rPr>
          <w:color w:val="000000"/>
        </w:rPr>
        <w:lastRenderedPageBreak/>
        <w:t>ημέρας χρησιμοποιώντας κεντρικούς δρόμους. Ενημερώστε τους οικείους σας για τη διαδρομή που θα ακολουθήσετε.</w:t>
      </w:r>
    </w:p>
    <w:p w:rsidR="0059292E" w:rsidRPr="006C5655" w:rsidRDefault="0059292E" w:rsidP="0059292E">
      <w:pPr>
        <w:pStyle w:val="aa"/>
        <w:numPr>
          <w:ilvl w:val="0"/>
          <w:numId w:val="108"/>
        </w:numPr>
        <w:spacing w:line="276" w:lineRule="auto"/>
        <w:jc w:val="both"/>
        <w:rPr>
          <w:color w:val="000000"/>
        </w:rPr>
      </w:pPr>
      <w:r w:rsidRPr="006C5655">
        <w:rPr>
          <w:color w:val="000000"/>
        </w:rPr>
        <w:t>Προτιμήστε τα μέσα μαζικής μεταφοράς για μετακινήσεις στην πόλη.</w:t>
      </w:r>
    </w:p>
    <w:p w:rsidR="0059292E" w:rsidRDefault="0059292E" w:rsidP="0059292E">
      <w:pPr>
        <w:jc w:val="both"/>
        <w:rPr>
          <w:color w:val="000000"/>
        </w:rPr>
      </w:pPr>
    </w:p>
    <w:p w:rsidR="0059292E" w:rsidRPr="006C5655" w:rsidRDefault="0059292E" w:rsidP="0059292E">
      <w:pPr>
        <w:jc w:val="both"/>
        <w:rPr>
          <w:color w:val="000000"/>
        </w:rPr>
      </w:pPr>
      <w:r>
        <w:rPr>
          <w:color w:val="000000"/>
          <w:lang w:val="en-US"/>
        </w:rPr>
        <w:t>ΠΑΓΕΤΟΣ</w:t>
      </w:r>
      <w:r>
        <w:rPr>
          <w:color w:val="000000"/>
        </w:rPr>
        <w:t xml:space="preserve"> </w:t>
      </w:r>
      <w:r w:rsidRPr="007F6F06">
        <w:rPr>
          <w:color w:val="000000"/>
          <w:lang w:val="en-US"/>
        </w:rPr>
        <w:t>ΠΡΟΕΤΟΙΜΑΣΤΕΙΤΕ</w:t>
      </w:r>
    </w:p>
    <w:p w:rsidR="0059292E" w:rsidRDefault="0059292E" w:rsidP="0059292E">
      <w:pPr>
        <w:pStyle w:val="aa"/>
        <w:numPr>
          <w:ilvl w:val="0"/>
          <w:numId w:val="109"/>
        </w:numPr>
        <w:spacing w:line="276" w:lineRule="auto"/>
        <w:jc w:val="both"/>
        <w:rPr>
          <w:color w:val="000000"/>
        </w:rPr>
      </w:pPr>
      <w:r w:rsidRPr="006C5655">
        <w:rPr>
          <w:color w:val="000000"/>
        </w:rPr>
        <w:t>Σε περιοχές όπου έχει δημιουργηθεί παγετός απ</w:t>
      </w:r>
      <w:r>
        <w:rPr>
          <w:color w:val="000000"/>
        </w:rPr>
        <w:t>αιτείται προσοχή όταν οδηγείτε.</w:t>
      </w:r>
    </w:p>
    <w:p w:rsidR="0059292E" w:rsidRDefault="0059292E" w:rsidP="0059292E">
      <w:pPr>
        <w:pStyle w:val="aa"/>
        <w:numPr>
          <w:ilvl w:val="0"/>
          <w:numId w:val="109"/>
        </w:numPr>
        <w:spacing w:line="276" w:lineRule="auto"/>
        <w:jc w:val="both"/>
        <w:rPr>
          <w:color w:val="000000"/>
        </w:rPr>
      </w:pPr>
      <w:r w:rsidRPr="006C5655">
        <w:rPr>
          <w:color w:val="000000"/>
        </w:rPr>
        <w:t>Ενημερωθείτε για την κατάσταση του οδικού δικτύου και έχετε αντιολισθητικές αλυσίδες.</w:t>
      </w:r>
    </w:p>
    <w:p w:rsidR="0059292E" w:rsidRPr="006C5655" w:rsidRDefault="0059292E" w:rsidP="0059292E">
      <w:pPr>
        <w:pStyle w:val="aa"/>
        <w:numPr>
          <w:ilvl w:val="0"/>
          <w:numId w:val="109"/>
        </w:numPr>
        <w:spacing w:line="276" w:lineRule="auto"/>
        <w:jc w:val="both"/>
        <w:rPr>
          <w:color w:val="000000"/>
        </w:rPr>
      </w:pPr>
      <w:r w:rsidRPr="006C5655">
        <w:rPr>
          <w:color w:val="000000"/>
        </w:rPr>
        <w:t xml:space="preserve"> Αν μετακινείστε πεζή, φορέστε κατάλληλα παπούτσια ώστε να αποφύγετε τραυματισμούς λόγω της ολισθηρότητας.</w:t>
      </w:r>
    </w:p>
    <w:p w:rsidR="0059292E" w:rsidRPr="005B2D06" w:rsidRDefault="0059292E" w:rsidP="0059292E">
      <w:pPr>
        <w:jc w:val="both"/>
        <w:rPr>
          <w:color w:val="000000"/>
          <w:u w:val="single"/>
        </w:rPr>
      </w:pPr>
    </w:p>
    <w:p w:rsidR="0059292E" w:rsidRPr="006C5655" w:rsidRDefault="0059292E" w:rsidP="0059292E">
      <w:pPr>
        <w:jc w:val="both"/>
        <w:rPr>
          <w:color w:val="000000"/>
          <w:u w:val="single"/>
        </w:rPr>
      </w:pPr>
      <w:r w:rsidRPr="006C5655">
        <w:rPr>
          <w:color w:val="000000"/>
          <w:u w:val="single"/>
        </w:rPr>
        <w:t>Στα δίκτυα ύδρευσης των κατοικιών</w:t>
      </w:r>
    </w:p>
    <w:p w:rsidR="0059292E" w:rsidRDefault="0059292E" w:rsidP="0059292E">
      <w:pPr>
        <w:pStyle w:val="aa"/>
        <w:numPr>
          <w:ilvl w:val="0"/>
          <w:numId w:val="110"/>
        </w:numPr>
        <w:spacing w:line="276" w:lineRule="auto"/>
        <w:jc w:val="both"/>
        <w:rPr>
          <w:color w:val="000000"/>
        </w:rPr>
      </w:pPr>
      <w:r w:rsidRPr="006C5655">
        <w:rPr>
          <w:color w:val="000000"/>
        </w:rPr>
        <w:t>Μάθετε που βρίσκεται ο υδρομετρητής (ρολόι) του σπιτιού σας καθώς και τα σημεία όπου βρίσκονται ο κεντρικός και οι περιφερειακοί διακόπτες υδροδότησης.</w:t>
      </w:r>
    </w:p>
    <w:p w:rsidR="0059292E" w:rsidRDefault="0059292E" w:rsidP="0059292E">
      <w:pPr>
        <w:pStyle w:val="aa"/>
        <w:numPr>
          <w:ilvl w:val="0"/>
          <w:numId w:val="110"/>
        </w:numPr>
        <w:spacing w:line="276" w:lineRule="auto"/>
        <w:jc w:val="both"/>
        <w:rPr>
          <w:color w:val="000000"/>
        </w:rPr>
      </w:pPr>
      <w:r w:rsidRPr="006C5655">
        <w:rPr>
          <w:color w:val="000000"/>
        </w:rPr>
        <w:t>Ελέγξτε και βεβαιωθείτε ότι οι διακόπτες του δικτύου υδροδότησης ανοιγοκλείνουν και λειτουργούν ομαλά.</w:t>
      </w:r>
    </w:p>
    <w:p w:rsidR="0059292E" w:rsidRDefault="0059292E" w:rsidP="0059292E">
      <w:pPr>
        <w:pStyle w:val="aa"/>
        <w:numPr>
          <w:ilvl w:val="0"/>
          <w:numId w:val="110"/>
        </w:numPr>
        <w:spacing w:line="276" w:lineRule="auto"/>
        <w:jc w:val="both"/>
        <w:rPr>
          <w:color w:val="000000"/>
        </w:rPr>
      </w:pPr>
      <w:r w:rsidRPr="006C5655">
        <w:rPr>
          <w:color w:val="000000"/>
        </w:rPr>
        <w:t>Βεβαιωθείτε ότι οι εξωτερικοί σωλήνες (π.χ. ηλιακού θερμοσίφωνα, βρύσες μπαλκονιών) είναι μονωμένοι, διαφορετικά φροντίστε να μονωθούν το συντομότερο δυνατόν.</w:t>
      </w:r>
    </w:p>
    <w:p w:rsidR="0059292E" w:rsidRDefault="0059292E" w:rsidP="0059292E">
      <w:pPr>
        <w:pStyle w:val="aa"/>
        <w:numPr>
          <w:ilvl w:val="0"/>
          <w:numId w:val="110"/>
        </w:numPr>
        <w:spacing w:line="276" w:lineRule="auto"/>
        <w:jc w:val="both"/>
        <w:rPr>
          <w:color w:val="000000"/>
        </w:rPr>
      </w:pPr>
      <w:r w:rsidRPr="006C5655">
        <w:rPr>
          <w:color w:val="000000"/>
        </w:rPr>
        <w:t>Απομονώστε ή καλύτερα εκκενώστε το δίκτυο του ηλιακού θερμοσίφωνα, αν πρόκειται να λείψετε για μεγάλο χρονικό διάστημα κατά τη διάρκεια του χειμώνα. Ρυθμίστε το σύστημα θέρμανσης του σπιτιού ώστε να λειτουργεί αυτόματα σε χαμηλές θερμοκρασίες.</w:t>
      </w:r>
    </w:p>
    <w:p w:rsidR="0059292E" w:rsidRDefault="0059292E" w:rsidP="0059292E">
      <w:pPr>
        <w:pStyle w:val="aa"/>
        <w:numPr>
          <w:ilvl w:val="0"/>
          <w:numId w:val="110"/>
        </w:numPr>
        <w:spacing w:line="276" w:lineRule="auto"/>
        <w:jc w:val="both"/>
        <w:rPr>
          <w:color w:val="000000"/>
        </w:rPr>
      </w:pPr>
      <w:r w:rsidRPr="006C5655">
        <w:rPr>
          <w:color w:val="000000"/>
        </w:rPr>
        <w:t>Κλείστε την παροχή νερού προς τον ηλιακό θερμοσίφωνα και αδειάστε το νερό από το σύστημα, αν είστε στο σπίτι κατά τη διάρκεια του παγετού και ιδιαίτερα το βράδυ, διαφορετικά αφήστε μια βρύση να στάζει στο κύκλωμα ζεστού νερού.</w:t>
      </w:r>
    </w:p>
    <w:p w:rsidR="0059292E" w:rsidRDefault="0059292E" w:rsidP="0059292E">
      <w:pPr>
        <w:pStyle w:val="aa"/>
        <w:numPr>
          <w:ilvl w:val="0"/>
          <w:numId w:val="110"/>
        </w:numPr>
        <w:spacing w:line="276" w:lineRule="auto"/>
        <w:jc w:val="both"/>
        <w:rPr>
          <w:color w:val="000000"/>
        </w:rPr>
      </w:pPr>
      <w:r w:rsidRPr="006C5655">
        <w:rPr>
          <w:color w:val="000000"/>
        </w:rPr>
        <w:t>Μην σπαταλάτε αλόγιστα νερό για να απομακρύνετε το χιόνι και τον πάγο.</w:t>
      </w:r>
    </w:p>
    <w:p w:rsidR="0059292E" w:rsidRDefault="0059292E" w:rsidP="0059292E">
      <w:pPr>
        <w:pStyle w:val="aa"/>
        <w:numPr>
          <w:ilvl w:val="0"/>
          <w:numId w:val="110"/>
        </w:numPr>
        <w:spacing w:line="276" w:lineRule="auto"/>
        <w:jc w:val="both"/>
        <w:rPr>
          <w:color w:val="000000"/>
        </w:rPr>
      </w:pPr>
      <w:r w:rsidRPr="006C5655">
        <w:rPr>
          <w:color w:val="000000"/>
        </w:rPr>
        <w:t>Περιορίστε τις δραστηριότητες που απαιτούν αυξημένη κατανάλωση νερού (πλυντήρια ρούχων κλπ.).</w:t>
      </w:r>
    </w:p>
    <w:p w:rsidR="0059292E" w:rsidRDefault="0059292E" w:rsidP="0059292E">
      <w:pPr>
        <w:pStyle w:val="aa"/>
        <w:numPr>
          <w:ilvl w:val="0"/>
          <w:numId w:val="110"/>
        </w:numPr>
        <w:spacing w:line="276" w:lineRule="auto"/>
        <w:jc w:val="both"/>
        <w:rPr>
          <w:color w:val="000000"/>
        </w:rPr>
      </w:pPr>
      <w:r w:rsidRPr="006C5655">
        <w:rPr>
          <w:color w:val="000000"/>
        </w:rPr>
        <w:t>Ενημερωθείτε αν έχει τοποθετηθεί αντιψυκτικό στον ηλιακό θερμοσίφωνα από την κατασκευάστρια εταιρία ή τον ειδικό τοποθέτησης, σε περίπτωση κλειστού κυκλώματος. Σε αντίθετη περίπτωση προμηθευτείτε το κατάλληλο αντιψυκτικό και φροντίστε για την τοποθέτησή του.</w:t>
      </w:r>
    </w:p>
    <w:p w:rsidR="0059292E" w:rsidRDefault="0059292E" w:rsidP="0059292E">
      <w:pPr>
        <w:pStyle w:val="aa"/>
        <w:numPr>
          <w:ilvl w:val="0"/>
          <w:numId w:val="110"/>
        </w:numPr>
        <w:spacing w:line="276" w:lineRule="auto"/>
        <w:jc w:val="both"/>
        <w:rPr>
          <w:color w:val="000000"/>
        </w:rPr>
      </w:pPr>
      <w:r w:rsidRPr="006C5655">
        <w:rPr>
          <w:color w:val="000000"/>
        </w:rPr>
        <w:t>Ελέγξτε αν υπάρχουν διαρροές στις βρύσες ή στα καζανάκια.</w:t>
      </w:r>
    </w:p>
    <w:p w:rsidR="0059292E" w:rsidRPr="006C5655" w:rsidRDefault="0059292E" w:rsidP="0059292E">
      <w:pPr>
        <w:pStyle w:val="aa"/>
        <w:numPr>
          <w:ilvl w:val="0"/>
          <w:numId w:val="110"/>
        </w:numPr>
        <w:spacing w:line="276" w:lineRule="auto"/>
        <w:jc w:val="both"/>
        <w:rPr>
          <w:color w:val="000000"/>
        </w:rPr>
      </w:pPr>
      <w:r w:rsidRPr="006C5655">
        <w:rPr>
          <w:color w:val="000000"/>
        </w:rPr>
        <w:t>Βεβαιωθείτε ότι οι υδρορροές στα μπαλκόνια και στις ταράτσες είναι καθαρές από φύλλα και σκουπίδια και λειτουργούν ομαλά.</w:t>
      </w:r>
    </w:p>
    <w:p w:rsidR="0059292E" w:rsidRPr="007F6F06" w:rsidRDefault="0059292E" w:rsidP="0059292E">
      <w:pPr>
        <w:jc w:val="both"/>
        <w:rPr>
          <w:color w:val="000000"/>
        </w:rPr>
      </w:pPr>
    </w:p>
    <w:p w:rsidR="0059292E" w:rsidRPr="00336477" w:rsidRDefault="0059292E" w:rsidP="0059292E">
      <w:pPr>
        <w:jc w:val="both"/>
        <w:rPr>
          <w:b/>
          <w:color w:val="000000"/>
          <w:u w:val="single"/>
        </w:rPr>
      </w:pPr>
      <w:r w:rsidRPr="00336477">
        <w:rPr>
          <w:b/>
          <w:color w:val="000000"/>
          <w:u w:val="single"/>
        </w:rPr>
        <w:t>ΟΤΑΝ ΕΠΙΚΡΑΤΗΣΕΙ ΠΑΓΕΤΟΣ</w:t>
      </w:r>
    </w:p>
    <w:p w:rsidR="0059292E" w:rsidRPr="007F6F06" w:rsidRDefault="0059292E" w:rsidP="0059292E">
      <w:pPr>
        <w:jc w:val="both"/>
        <w:rPr>
          <w:color w:val="000000"/>
        </w:rPr>
      </w:pPr>
    </w:p>
    <w:p w:rsidR="0059292E" w:rsidRPr="006C5655" w:rsidRDefault="0059292E" w:rsidP="0059292E">
      <w:pPr>
        <w:jc w:val="both"/>
        <w:rPr>
          <w:color w:val="000000"/>
          <w:u w:val="single"/>
        </w:rPr>
      </w:pPr>
      <w:r w:rsidRPr="006C5655">
        <w:rPr>
          <w:color w:val="000000"/>
          <w:u w:val="single"/>
        </w:rPr>
        <w:t>Αν παγώσουν οι κεντρικοί σωλήνες ύδρευσης</w:t>
      </w:r>
    </w:p>
    <w:p w:rsidR="0059292E" w:rsidRPr="006C5655" w:rsidRDefault="0059292E" w:rsidP="0059292E">
      <w:pPr>
        <w:pStyle w:val="aa"/>
        <w:numPr>
          <w:ilvl w:val="0"/>
          <w:numId w:val="111"/>
        </w:numPr>
        <w:spacing w:line="276" w:lineRule="auto"/>
        <w:jc w:val="both"/>
        <w:rPr>
          <w:color w:val="000000"/>
          <w:lang w:val="en-US"/>
        </w:rPr>
      </w:pPr>
      <w:r w:rsidRPr="006C5655">
        <w:rPr>
          <w:color w:val="000000"/>
        </w:rPr>
        <w:t xml:space="preserve">Κλείστε αμέσως τον κεντρικό διακόπτη παροχής νερού του σπιτιού και ελέγξτε τον υδρομετρητή. Αν συνεχίζει να λειτουργεί («γράφει») τότε υπάρχει διαρροή στο δίκτυο. </w:t>
      </w:r>
      <w:proofErr w:type="spellStart"/>
      <w:r w:rsidRPr="006C5655">
        <w:rPr>
          <w:color w:val="000000"/>
          <w:lang w:val="en-US"/>
        </w:rPr>
        <w:t>Κλείστε</w:t>
      </w:r>
      <w:proofErr w:type="spellEnd"/>
      <w:r w:rsidRPr="006C5655">
        <w:rPr>
          <w:color w:val="000000"/>
          <w:lang w:val="en-US"/>
        </w:rPr>
        <w:t xml:space="preserve"> </w:t>
      </w:r>
      <w:proofErr w:type="spellStart"/>
      <w:r w:rsidRPr="006C5655">
        <w:rPr>
          <w:color w:val="000000"/>
          <w:lang w:val="en-US"/>
        </w:rPr>
        <w:t>το</w:t>
      </w:r>
      <w:proofErr w:type="spellEnd"/>
      <w:r w:rsidRPr="006C5655">
        <w:rPr>
          <w:color w:val="000000"/>
          <w:lang w:val="en-US"/>
        </w:rPr>
        <w:t xml:space="preserve"> </w:t>
      </w:r>
      <w:proofErr w:type="spellStart"/>
      <w:r w:rsidRPr="006C5655">
        <w:rPr>
          <w:color w:val="000000"/>
          <w:lang w:val="en-US"/>
        </w:rPr>
        <w:t>διακόπτη</w:t>
      </w:r>
      <w:proofErr w:type="spellEnd"/>
      <w:r w:rsidRPr="006C5655">
        <w:rPr>
          <w:color w:val="000000"/>
          <w:lang w:val="en-US"/>
        </w:rPr>
        <w:t xml:space="preserve"> </w:t>
      </w:r>
      <w:proofErr w:type="spellStart"/>
      <w:r w:rsidRPr="006C5655">
        <w:rPr>
          <w:color w:val="000000"/>
          <w:lang w:val="en-US"/>
        </w:rPr>
        <w:t>της</w:t>
      </w:r>
      <w:proofErr w:type="spellEnd"/>
      <w:r w:rsidRPr="006C5655">
        <w:rPr>
          <w:color w:val="000000"/>
          <w:lang w:val="en-US"/>
        </w:rPr>
        <w:t xml:space="preserve"> </w:t>
      </w:r>
      <w:proofErr w:type="spellStart"/>
      <w:r w:rsidRPr="006C5655">
        <w:rPr>
          <w:color w:val="000000"/>
          <w:lang w:val="en-US"/>
        </w:rPr>
        <w:t>κεντρικής</w:t>
      </w:r>
      <w:proofErr w:type="spellEnd"/>
      <w:r w:rsidRPr="006C5655">
        <w:rPr>
          <w:color w:val="000000"/>
          <w:lang w:val="en-US"/>
        </w:rPr>
        <w:t xml:space="preserve"> </w:t>
      </w:r>
      <w:proofErr w:type="spellStart"/>
      <w:r w:rsidRPr="006C5655">
        <w:rPr>
          <w:color w:val="000000"/>
          <w:lang w:val="en-US"/>
        </w:rPr>
        <w:t>παροχής</w:t>
      </w:r>
      <w:proofErr w:type="spellEnd"/>
      <w:r w:rsidRPr="006C5655">
        <w:rPr>
          <w:color w:val="000000"/>
          <w:lang w:val="en-US"/>
        </w:rPr>
        <w:t xml:space="preserve"> </w:t>
      </w:r>
      <w:proofErr w:type="spellStart"/>
      <w:r w:rsidRPr="006C5655">
        <w:rPr>
          <w:color w:val="000000"/>
          <w:lang w:val="en-US"/>
        </w:rPr>
        <w:t>και</w:t>
      </w:r>
      <w:proofErr w:type="spellEnd"/>
      <w:r w:rsidRPr="006C5655">
        <w:rPr>
          <w:color w:val="000000"/>
          <w:lang w:val="en-US"/>
        </w:rPr>
        <w:t xml:space="preserve"> </w:t>
      </w:r>
      <w:proofErr w:type="spellStart"/>
      <w:r w:rsidRPr="006C5655">
        <w:rPr>
          <w:color w:val="000000"/>
          <w:lang w:val="en-US"/>
        </w:rPr>
        <w:t>καλέστε</w:t>
      </w:r>
      <w:proofErr w:type="spellEnd"/>
      <w:r w:rsidRPr="006C5655">
        <w:rPr>
          <w:color w:val="000000"/>
          <w:lang w:val="en-US"/>
        </w:rPr>
        <w:t xml:space="preserve"> </w:t>
      </w:r>
      <w:proofErr w:type="spellStart"/>
      <w:r w:rsidRPr="006C5655">
        <w:rPr>
          <w:color w:val="000000"/>
          <w:lang w:val="en-US"/>
        </w:rPr>
        <w:t>υδραυλικό</w:t>
      </w:r>
      <w:proofErr w:type="spellEnd"/>
      <w:r w:rsidRPr="006C5655">
        <w:rPr>
          <w:color w:val="000000"/>
          <w:lang w:val="en-US"/>
        </w:rPr>
        <w:t>.</w:t>
      </w:r>
    </w:p>
    <w:p w:rsidR="0059292E" w:rsidRPr="006C5655" w:rsidRDefault="0059292E" w:rsidP="0059292E">
      <w:pPr>
        <w:pStyle w:val="aa"/>
        <w:numPr>
          <w:ilvl w:val="0"/>
          <w:numId w:val="111"/>
        </w:numPr>
        <w:spacing w:line="276" w:lineRule="auto"/>
        <w:jc w:val="both"/>
        <w:rPr>
          <w:color w:val="000000"/>
          <w:lang w:val="en-US"/>
        </w:rPr>
      </w:pPr>
      <w:r w:rsidRPr="006C5655">
        <w:rPr>
          <w:color w:val="000000"/>
        </w:rPr>
        <w:t>Αν αποφασίσετε να ξεπαγώσετε τους σωλήνες, αρχίστε από το μέρος του σωλήνα κοντά στον διακόπτη ώστε η θερμοκρασιακή μεταβολή να είναι σταδιακή. Αν δεν έχετε αποτελέσματα επικοινωνήστε με έναν υδραυλικό.</w:t>
      </w:r>
    </w:p>
    <w:p w:rsidR="0059292E" w:rsidRDefault="0059292E" w:rsidP="0059292E">
      <w:pPr>
        <w:pStyle w:val="aa"/>
        <w:numPr>
          <w:ilvl w:val="0"/>
          <w:numId w:val="111"/>
        </w:numPr>
        <w:spacing w:line="276" w:lineRule="auto"/>
        <w:jc w:val="both"/>
        <w:rPr>
          <w:color w:val="000000"/>
        </w:rPr>
      </w:pPr>
      <w:r w:rsidRPr="006C5655">
        <w:rPr>
          <w:color w:val="000000"/>
        </w:rPr>
        <w:t>Ελέγξτε αν έχουν βραχεί ή διατρέχουν κίνδυνο οι ηλεκτρικές εγκαταστάσεις ώστε να τις απομονώσετε.</w:t>
      </w:r>
    </w:p>
    <w:p w:rsidR="0059292E" w:rsidRPr="005B2D06" w:rsidRDefault="0059292E" w:rsidP="0059292E">
      <w:pPr>
        <w:jc w:val="both"/>
        <w:rPr>
          <w:color w:val="000000"/>
        </w:rPr>
      </w:pPr>
    </w:p>
    <w:p w:rsidR="0059292E" w:rsidRPr="00336477" w:rsidRDefault="0059292E" w:rsidP="0059292E">
      <w:pPr>
        <w:jc w:val="both"/>
        <w:rPr>
          <w:b/>
          <w:color w:val="000000"/>
          <w:u w:val="single"/>
        </w:rPr>
      </w:pPr>
      <w:r w:rsidRPr="00336477">
        <w:rPr>
          <w:b/>
          <w:color w:val="000000"/>
          <w:u w:val="single"/>
          <w:lang w:val="en-US"/>
        </w:rPr>
        <w:t>KAY</w:t>
      </w:r>
      <w:r w:rsidRPr="00336477">
        <w:rPr>
          <w:b/>
          <w:color w:val="000000"/>
          <w:u w:val="single"/>
        </w:rPr>
        <w:t>ΣΩ</w:t>
      </w:r>
      <w:r w:rsidRPr="00336477">
        <w:rPr>
          <w:b/>
          <w:color w:val="000000"/>
          <w:u w:val="single"/>
          <w:lang w:val="en-US"/>
        </w:rPr>
        <w:t>NA</w:t>
      </w:r>
      <w:r w:rsidRPr="00336477">
        <w:rPr>
          <w:b/>
          <w:color w:val="000000"/>
          <w:u w:val="single"/>
        </w:rPr>
        <w:t>Σ</w:t>
      </w:r>
    </w:p>
    <w:p w:rsidR="0059292E" w:rsidRPr="005B2D06" w:rsidRDefault="0059292E" w:rsidP="0059292E">
      <w:pPr>
        <w:jc w:val="both"/>
        <w:rPr>
          <w:color w:val="000000"/>
        </w:rPr>
      </w:pPr>
    </w:p>
    <w:p w:rsidR="0059292E" w:rsidRPr="007F6F06" w:rsidRDefault="0059292E" w:rsidP="0059292E">
      <w:pPr>
        <w:jc w:val="both"/>
        <w:rPr>
          <w:color w:val="000000"/>
        </w:rPr>
      </w:pPr>
      <w:r>
        <w:rPr>
          <w:color w:val="000000"/>
        </w:rPr>
        <w:t>ΚΑΤΑ ΤΗ ΔΙΑΡΚΕΙΑ ΤΟΥ ΚΑΥΣΩΝΑ</w:t>
      </w:r>
    </w:p>
    <w:p w:rsidR="0059292E" w:rsidRDefault="0059292E" w:rsidP="0059292E">
      <w:pPr>
        <w:pStyle w:val="aa"/>
        <w:numPr>
          <w:ilvl w:val="0"/>
          <w:numId w:val="112"/>
        </w:numPr>
        <w:spacing w:line="276" w:lineRule="auto"/>
        <w:jc w:val="both"/>
        <w:rPr>
          <w:color w:val="000000"/>
        </w:rPr>
      </w:pPr>
      <w:r w:rsidRPr="006C5655">
        <w:rPr>
          <w:color w:val="000000"/>
        </w:rPr>
        <w:t>Αποφύγετε την ηλιοθεραπεία και παραμείνετε σε σκιερά και δροσερά μέρη μακριά από χώρους όπου επικρατεί συνωστισμός.</w:t>
      </w:r>
    </w:p>
    <w:p w:rsidR="0059292E" w:rsidRDefault="0059292E" w:rsidP="0059292E">
      <w:pPr>
        <w:pStyle w:val="aa"/>
        <w:numPr>
          <w:ilvl w:val="0"/>
          <w:numId w:val="112"/>
        </w:numPr>
        <w:spacing w:line="276" w:lineRule="auto"/>
        <w:jc w:val="both"/>
        <w:rPr>
          <w:color w:val="000000"/>
        </w:rPr>
      </w:pPr>
      <w:r w:rsidRPr="006C5655">
        <w:rPr>
          <w:color w:val="000000"/>
        </w:rPr>
        <w:t>Αποφύγετε τη βαριά σωματική εργασία ιδιαίτερα σε χώρους με υψηλή θερμοκρασία, άπνοια και μεγάλη υγρασία.</w:t>
      </w:r>
    </w:p>
    <w:p w:rsidR="0059292E" w:rsidRDefault="0059292E" w:rsidP="0059292E">
      <w:pPr>
        <w:pStyle w:val="aa"/>
        <w:numPr>
          <w:ilvl w:val="0"/>
          <w:numId w:val="112"/>
        </w:numPr>
        <w:spacing w:line="276" w:lineRule="auto"/>
        <w:jc w:val="both"/>
        <w:rPr>
          <w:color w:val="000000"/>
        </w:rPr>
      </w:pPr>
      <w:r w:rsidRPr="006C5655">
        <w:rPr>
          <w:color w:val="000000"/>
        </w:rPr>
        <w:t>Αποφύγετε το βάδισμα για πολύ ώρα ή το τρέξιμο κάτω από τον ήλιο.</w:t>
      </w:r>
    </w:p>
    <w:p w:rsidR="0059292E" w:rsidRDefault="0059292E" w:rsidP="0059292E">
      <w:pPr>
        <w:pStyle w:val="aa"/>
        <w:numPr>
          <w:ilvl w:val="0"/>
          <w:numId w:val="112"/>
        </w:numPr>
        <w:spacing w:line="276" w:lineRule="auto"/>
        <w:jc w:val="both"/>
        <w:rPr>
          <w:color w:val="000000"/>
        </w:rPr>
      </w:pPr>
      <w:r w:rsidRPr="006C5655">
        <w:rPr>
          <w:color w:val="000000"/>
        </w:rPr>
        <w:t>Προτιμήστε τα ελαφρά, άνετα και ανοιχτόχρωμα ρούχα από φυσικό υλικό για να διευκολύνεται ο αερισμός του σώματος και η εξάτμιση του ιδρώτα. Επιλέξτε ένα καπέλο που εξασφαλίζει καλό αερισμό του κεφαλιού. Φορέστε μαύρα ή σκουρόχρωμα γυαλιά με ειδική επίστρωση που προστατεύουν από την αντανάκλαση του ήλιου.</w:t>
      </w:r>
    </w:p>
    <w:p w:rsidR="0059292E" w:rsidRDefault="0059292E" w:rsidP="0059292E">
      <w:pPr>
        <w:pStyle w:val="aa"/>
        <w:numPr>
          <w:ilvl w:val="0"/>
          <w:numId w:val="112"/>
        </w:numPr>
        <w:spacing w:line="276" w:lineRule="auto"/>
        <w:jc w:val="both"/>
        <w:rPr>
          <w:color w:val="000000"/>
        </w:rPr>
      </w:pPr>
      <w:r w:rsidRPr="006C5655">
        <w:rPr>
          <w:color w:val="000000"/>
        </w:rPr>
        <w:t>Φροντίστε η διατροφή σας να αποτελείται από ελαφρά και μικρά γεύματα, με έμφαση στα φρούτα και τα λαχανικά. Περιορίστε τα λιπαρά.</w:t>
      </w:r>
    </w:p>
    <w:p w:rsidR="0059292E" w:rsidRDefault="0059292E" w:rsidP="0059292E">
      <w:pPr>
        <w:pStyle w:val="aa"/>
        <w:numPr>
          <w:ilvl w:val="0"/>
          <w:numId w:val="112"/>
        </w:numPr>
        <w:spacing w:line="276" w:lineRule="auto"/>
        <w:jc w:val="both"/>
        <w:rPr>
          <w:color w:val="000000"/>
        </w:rPr>
      </w:pPr>
      <w:r w:rsidRPr="006C5655">
        <w:rPr>
          <w:color w:val="000000"/>
        </w:rPr>
        <w:t>Πίνετε άφθονα υγρά (νερό και χυμούς φρούτων). Αν ιδρώνετε πολύ, προσθέστε αλάτι στο φαγητό σας. Αποφύγετε τα οινοπνευματώδη ποτά.</w:t>
      </w:r>
    </w:p>
    <w:p w:rsidR="0059292E" w:rsidRDefault="0059292E" w:rsidP="0059292E">
      <w:pPr>
        <w:pStyle w:val="aa"/>
        <w:numPr>
          <w:ilvl w:val="0"/>
          <w:numId w:val="112"/>
        </w:numPr>
        <w:spacing w:line="276" w:lineRule="auto"/>
        <w:jc w:val="both"/>
        <w:rPr>
          <w:color w:val="000000"/>
        </w:rPr>
      </w:pPr>
      <w:r w:rsidRPr="006C5655">
        <w:rPr>
          <w:color w:val="000000"/>
        </w:rPr>
        <w:t>Κάντε χλιαρά ντους κατά τη διάρκεια της ημέρας κι αν χρειαστεί τοποθετείστε υγρά καλύμματα στο κεφάλι και στο λαιμό.</w:t>
      </w:r>
    </w:p>
    <w:p w:rsidR="0059292E" w:rsidRDefault="0059292E" w:rsidP="0059292E">
      <w:pPr>
        <w:pStyle w:val="aa"/>
        <w:numPr>
          <w:ilvl w:val="0"/>
          <w:numId w:val="112"/>
        </w:numPr>
        <w:spacing w:line="276" w:lineRule="auto"/>
        <w:jc w:val="both"/>
        <w:rPr>
          <w:color w:val="000000"/>
        </w:rPr>
      </w:pPr>
      <w:r w:rsidRPr="006C5655">
        <w:rPr>
          <w:color w:val="000000"/>
        </w:rPr>
        <w:t>Μεριμνήστε για τα μέλη της οικογένειάς σας που πάσχουν από χρόνια νοσήματα (αναπνευστικά, καρδιαγγειακά, κλπ.). Συμβουλευτείτε το θεράποντα ιατρό τους για την εφαρμογή ειδικών οδηγιών και για όσους λαμβάνουν φάρμακα, αν πρέπει να τα συνεχίσουν και σε ποια δοσολογία, καθώς ορισμένα φάρμακα αυξάνουν τη θερμοκρασία του σώματος.</w:t>
      </w:r>
    </w:p>
    <w:p w:rsidR="0059292E" w:rsidRPr="006C5655" w:rsidRDefault="0059292E" w:rsidP="0059292E">
      <w:pPr>
        <w:pStyle w:val="aa"/>
        <w:numPr>
          <w:ilvl w:val="0"/>
          <w:numId w:val="112"/>
        </w:numPr>
        <w:spacing w:line="276" w:lineRule="auto"/>
        <w:jc w:val="both"/>
        <w:rPr>
          <w:color w:val="000000"/>
        </w:rPr>
      </w:pPr>
      <w:r w:rsidRPr="006C5655">
        <w:rPr>
          <w:color w:val="000000"/>
        </w:rPr>
        <w:t>Αποφύγετε τα πολύωρα ταξίδια με τα μέσα συγκοινωνίας όταν η ζέστη είναι σε πολύ υψηλά επίπεδα.</w:t>
      </w:r>
    </w:p>
    <w:p w:rsidR="0059292E" w:rsidRPr="007F6F06" w:rsidRDefault="0059292E" w:rsidP="0059292E">
      <w:pPr>
        <w:jc w:val="both"/>
        <w:rPr>
          <w:color w:val="000000"/>
        </w:rPr>
      </w:pPr>
    </w:p>
    <w:p w:rsidR="0059292E" w:rsidRPr="006C5655" w:rsidRDefault="0059292E" w:rsidP="0059292E">
      <w:pPr>
        <w:jc w:val="both"/>
        <w:rPr>
          <w:color w:val="000000"/>
          <w:u w:val="single"/>
        </w:rPr>
      </w:pPr>
      <w:r w:rsidRPr="006C5655">
        <w:rPr>
          <w:color w:val="000000"/>
          <w:u w:val="single"/>
          <w:lang w:val="en-US"/>
        </w:rPr>
        <w:t>A</w:t>
      </w:r>
      <w:r w:rsidRPr="006C5655">
        <w:rPr>
          <w:color w:val="000000"/>
          <w:u w:val="single"/>
        </w:rPr>
        <w:t>ν έχετε νεογνά βρέφη</w:t>
      </w:r>
    </w:p>
    <w:p w:rsidR="0059292E" w:rsidRDefault="0059292E" w:rsidP="0059292E">
      <w:pPr>
        <w:pStyle w:val="aa"/>
        <w:numPr>
          <w:ilvl w:val="0"/>
          <w:numId w:val="113"/>
        </w:numPr>
        <w:spacing w:line="276" w:lineRule="auto"/>
        <w:jc w:val="both"/>
        <w:rPr>
          <w:color w:val="000000"/>
        </w:rPr>
      </w:pPr>
      <w:r w:rsidRPr="006C5655">
        <w:rPr>
          <w:color w:val="000000"/>
        </w:rPr>
        <w:t>Ντύστε τα όσο γίνεται πιο ελαφρά. Φροντίστε ώστε τα χέρια και τα πόδια τους να είναι ελεύθερα και να μην τυλίγονται σε πάνες.</w:t>
      </w:r>
    </w:p>
    <w:p w:rsidR="0059292E" w:rsidRDefault="0059292E" w:rsidP="0059292E">
      <w:pPr>
        <w:pStyle w:val="aa"/>
        <w:numPr>
          <w:ilvl w:val="0"/>
          <w:numId w:val="113"/>
        </w:numPr>
        <w:spacing w:line="276" w:lineRule="auto"/>
        <w:jc w:val="both"/>
        <w:rPr>
          <w:color w:val="000000"/>
        </w:rPr>
      </w:pPr>
      <w:r w:rsidRPr="006C5655">
        <w:rPr>
          <w:color w:val="000000"/>
        </w:rPr>
        <w:t>Φροντίστε να μην μένουν στον ήλιο μετά το μπάνιο στη θάλασσα και να φορούν πάντα καπέλο.</w:t>
      </w:r>
    </w:p>
    <w:p w:rsidR="0059292E" w:rsidRDefault="0059292E" w:rsidP="0059292E">
      <w:pPr>
        <w:pStyle w:val="aa"/>
        <w:numPr>
          <w:ilvl w:val="0"/>
          <w:numId w:val="113"/>
        </w:numPr>
        <w:spacing w:line="276" w:lineRule="auto"/>
        <w:jc w:val="both"/>
        <w:rPr>
          <w:color w:val="000000"/>
        </w:rPr>
      </w:pPr>
      <w:r w:rsidRPr="006C5655">
        <w:rPr>
          <w:color w:val="000000"/>
        </w:rPr>
        <w:t>Εκτός από γάλα συνιστάται η χορήγηση και άλλων υγρών όπως χαμομήλι, νερό κλπ.</w:t>
      </w:r>
    </w:p>
    <w:p w:rsidR="0059292E" w:rsidRPr="006C5655" w:rsidRDefault="0059292E" w:rsidP="0059292E">
      <w:pPr>
        <w:pStyle w:val="aa"/>
        <w:numPr>
          <w:ilvl w:val="0"/>
          <w:numId w:val="113"/>
        </w:numPr>
        <w:spacing w:line="276" w:lineRule="auto"/>
        <w:jc w:val="both"/>
        <w:rPr>
          <w:color w:val="000000"/>
        </w:rPr>
      </w:pPr>
      <w:r w:rsidRPr="006C5655">
        <w:rPr>
          <w:color w:val="000000"/>
        </w:rPr>
        <w:t>Ειδικά για τα βρέφη και τα μεγαλύτερα παιδιά, φροντίστε να τρώνε περισσότερα χορταρικά και φρούτα και λιγότερα λίπη.</w:t>
      </w:r>
    </w:p>
    <w:p w:rsidR="0059292E" w:rsidRPr="005B2D06" w:rsidRDefault="0059292E" w:rsidP="0059292E">
      <w:pPr>
        <w:jc w:val="both"/>
        <w:rPr>
          <w:color w:val="000000"/>
          <w:u w:val="single"/>
        </w:rPr>
      </w:pPr>
    </w:p>
    <w:p w:rsidR="0059292E" w:rsidRPr="006C5655" w:rsidRDefault="0059292E" w:rsidP="0059292E">
      <w:pPr>
        <w:jc w:val="both"/>
        <w:rPr>
          <w:color w:val="000000"/>
          <w:u w:val="single"/>
        </w:rPr>
      </w:pPr>
      <w:r w:rsidRPr="006C5655">
        <w:rPr>
          <w:color w:val="000000"/>
          <w:u w:val="single"/>
          <w:lang w:val="en-US"/>
        </w:rPr>
        <w:t>A</w:t>
      </w:r>
      <w:r>
        <w:rPr>
          <w:color w:val="000000"/>
          <w:u w:val="single"/>
        </w:rPr>
        <w:t>ν έχετε ηλικιωμένους</w:t>
      </w:r>
    </w:p>
    <w:p w:rsidR="0059292E" w:rsidRDefault="0059292E" w:rsidP="0059292E">
      <w:pPr>
        <w:pStyle w:val="aa"/>
        <w:numPr>
          <w:ilvl w:val="0"/>
          <w:numId w:val="114"/>
        </w:numPr>
        <w:spacing w:line="276" w:lineRule="auto"/>
        <w:jc w:val="both"/>
        <w:rPr>
          <w:color w:val="000000"/>
        </w:rPr>
      </w:pPr>
      <w:r w:rsidRPr="006C5655">
        <w:rPr>
          <w:color w:val="000000"/>
        </w:rPr>
        <w:t>Μετακινείστε τους σε δροσερότερους χώρους ή περιοχές (παραθαλάσσια ή σε βουνό), διότι το πολύ ζεστό και υγρό περιβάλλον αποβαίνει επικίνδυνο. Εναλλακτικά φροντίστε να παραμένουν στα κατώτερα διαμερίσματα πολυώροφων σπιτιών.</w:t>
      </w:r>
    </w:p>
    <w:p w:rsidR="0059292E" w:rsidRDefault="0059292E" w:rsidP="0059292E">
      <w:pPr>
        <w:pStyle w:val="aa"/>
        <w:numPr>
          <w:ilvl w:val="0"/>
          <w:numId w:val="114"/>
        </w:numPr>
        <w:spacing w:line="276" w:lineRule="auto"/>
        <w:jc w:val="both"/>
        <w:rPr>
          <w:color w:val="000000"/>
        </w:rPr>
      </w:pPr>
      <w:r w:rsidRPr="006C5655">
        <w:rPr>
          <w:color w:val="000000"/>
        </w:rPr>
        <w:t>Ανοίξτε το σπίτι τη νύχτα για να δροσίζει και κρατάτε το ερμητικά κλειστό τις ζεστές ώρες της ημέρας.</w:t>
      </w:r>
    </w:p>
    <w:p w:rsidR="0059292E" w:rsidRDefault="0059292E" w:rsidP="0059292E">
      <w:pPr>
        <w:pStyle w:val="aa"/>
        <w:numPr>
          <w:ilvl w:val="0"/>
          <w:numId w:val="114"/>
        </w:numPr>
        <w:spacing w:line="276" w:lineRule="auto"/>
        <w:jc w:val="both"/>
        <w:rPr>
          <w:color w:val="000000"/>
        </w:rPr>
      </w:pPr>
      <w:r w:rsidRPr="006C5655">
        <w:rPr>
          <w:color w:val="000000"/>
        </w:rPr>
        <w:t>Μην εγκαταλείπετε τα ηλικιωμένα μέλη της οικογένειας μόνα τους σε περιπτώσεις θερινών διακοπών ή πολυήμερης απουσίας σας από το σπίτι. Διαφορετικά εξασφαλίστε ένα άτομο για την καθημερινή τους φροντίδα.</w:t>
      </w:r>
    </w:p>
    <w:p w:rsidR="0059292E" w:rsidRDefault="0059292E" w:rsidP="0059292E">
      <w:pPr>
        <w:jc w:val="both"/>
        <w:rPr>
          <w:color w:val="000000"/>
        </w:rPr>
      </w:pPr>
    </w:p>
    <w:p w:rsidR="0059292E" w:rsidRDefault="0059292E" w:rsidP="0059292E">
      <w:pPr>
        <w:jc w:val="both"/>
        <w:rPr>
          <w:color w:val="000000"/>
        </w:rPr>
      </w:pPr>
      <w:r>
        <w:rPr>
          <w:color w:val="000000"/>
        </w:rPr>
        <w:t>Κλιματιζόμενα μέρη όπου μπορούν να καταφύγουν οι πολίτες σε περίπτωση καύσωνα για την πόλη της Άρτας είναι τα εξής</w:t>
      </w:r>
      <w:r w:rsidRPr="0004480D">
        <w:rPr>
          <w:color w:val="000000"/>
        </w:rPr>
        <w:t>:</w:t>
      </w:r>
    </w:p>
    <w:p w:rsidR="0059292E" w:rsidRDefault="0059292E" w:rsidP="0059292E">
      <w:pPr>
        <w:numPr>
          <w:ilvl w:val="0"/>
          <w:numId w:val="34"/>
        </w:numPr>
        <w:spacing w:line="276" w:lineRule="auto"/>
        <w:jc w:val="both"/>
        <w:rPr>
          <w:color w:val="000000"/>
        </w:rPr>
      </w:pPr>
      <w:r>
        <w:rPr>
          <w:color w:val="000000"/>
        </w:rPr>
        <w:t>Δημαρχείο.</w:t>
      </w:r>
    </w:p>
    <w:p w:rsidR="0059292E" w:rsidRDefault="0059292E" w:rsidP="0059292E">
      <w:pPr>
        <w:numPr>
          <w:ilvl w:val="0"/>
          <w:numId w:val="34"/>
        </w:numPr>
        <w:spacing w:line="276" w:lineRule="auto"/>
        <w:jc w:val="both"/>
        <w:rPr>
          <w:color w:val="000000"/>
        </w:rPr>
      </w:pPr>
      <w:r>
        <w:rPr>
          <w:color w:val="000000"/>
        </w:rPr>
        <w:t xml:space="preserve">Κ.Ε.Π στην οδό Καραϊσκάκη και στην οδό </w:t>
      </w:r>
      <w:proofErr w:type="spellStart"/>
      <w:r>
        <w:rPr>
          <w:color w:val="000000"/>
        </w:rPr>
        <w:t>Κρυστάλλη</w:t>
      </w:r>
      <w:proofErr w:type="spellEnd"/>
      <w:r>
        <w:rPr>
          <w:color w:val="000000"/>
        </w:rPr>
        <w:t xml:space="preserve">. </w:t>
      </w:r>
    </w:p>
    <w:p w:rsidR="0059292E" w:rsidRDefault="0059292E" w:rsidP="0059292E">
      <w:pPr>
        <w:numPr>
          <w:ilvl w:val="0"/>
          <w:numId w:val="34"/>
        </w:numPr>
        <w:spacing w:line="276" w:lineRule="auto"/>
        <w:jc w:val="both"/>
        <w:rPr>
          <w:color w:val="000000"/>
        </w:rPr>
      </w:pPr>
      <w:r>
        <w:rPr>
          <w:color w:val="000000"/>
        </w:rPr>
        <w:lastRenderedPageBreak/>
        <w:t>ΚΑΠΗ Άνω Πόλης- πλατεία Αγ. Ταξιαρχών</w:t>
      </w:r>
    </w:p>
    <w:p w:rsidR="0059292E" w:rsidRDefault="0059292E" w:rsidP="0059292E">
      <w:pPr>
        <w:numPr>
          <w:ilvl w:val="0"/>
          <w:numId w:val="34"/>
        </w:numPr>
        <w:spacing w:line="276" w:lineRule="auto"/>
        <w:jc w:val="both"/>
        <w:rPr>
          <w:color w:val="000000"/>
        </w:rPr>
      </w:pPr>
      <w:r>
        <w:rPr>
          <w:color w:val="000000"/>
        </w:rPr>
        <w:t>Κολυμβητήριο.</w:t>
      </w:r>
    </w:p>
    <w:p w:rsidR="0059292E" w:rsidRDefault="0059292E" w:rsidP="0059292E">
      <w:pPr>
        <w:ind w:left="960"/>
        <w:jc w:val="both"/>
        <w:rPr>
          <w:color w:val="000000"/>
        </w:rPr>
      </w:pPr>
    </w:p>
    <w:p w:rsidR="0059292E" w:rsidRDefault="0059292E" w:rsidP="0059292E">
      <w:pPr>
        <w:jc w:val="both"/>
        <w:rPr>
          <w:color w:val="000000"/>
        </w:rPr>
      </w:pPr>
      <w:r>
        <w:rPr>
          <w:color w:val="000000"/>
        </w:rPr>
        <w:t>Ενώ σ</w:t>
      </w:r>
      <w:r w:rsidRPr="009B6698">
        <w:rPr>
          <w:color w:val="000000"/>
        </w:rPr>
        <w:t>ε περιπτώσεις πολιτών που βρίσκονται σε</w:t>
      </w:r>
      <w:r>
        <w:rPr>
          <w:color w:val="000000"/>
        </w:rPr>
        <w:t xml:space="preserve"> Τοπικές Κοινότητες</w:t>
      </w:r>
      <w:r w:rsidRPr="009B6698">
        <w:rPr>
          <w:color w:val="000000"/>
        </w:rPr>
        <w:t xml:space="preserve"> είναι:</w:t>
      </w:r>
    </w:p>
    <w:p w:rsidR="0059292E" w:rsidRDefault="0059292E" w:rsidP="0059292E">
      <w:pPr>
        <w:jc w:val="both"/>
        <w:rPr>
          <w:color w:val="000000"/>
        </w:rPr>
      </w:pPr>
    </w:p>
    <w:p w:rsidR="0059292E" w:rsidRPr="009B6698" w:rsidRDefault="0059292E" w:rsidP="0059292E">
      <w:pPr>
        <w:pStyle w:val="aa"/>
        <w:numPr>
          <w:ilvl w:val="0"/>
          <w:numId w:val="163"/>
        </w:numPr>
        <w:spacing w:line="276" w:lineRule="auto"/>
        <w:jc w:val="both"/>
        <w:rPr>
          <w:color w:val="000000"/>
        </w:rPr>
      </w:pPr>
      <w:r w:rsidRPr="009B6698">
        <w:rPr>
          <w:color w:val="000000"/>
        </w:rPr>
        <w:t>Δημαρχεία Δ.Ε.</w:t>
      </w:r>
    </w:p>
    <w:p w:rsidR="0059292E" w:rsidRPr="009B6698" w:rsidRDefault="0059292E" w:rsidP="0059292E">
      <w:pPr>
        <w:pStyle w:val="aa"/>
        <w:numPr>
          <w:ilvl w:val="0"/>
          <w:numId w:val="163"/>
        </w:numPr>
        <w:spacing w:line="276" w:lineRule="auto"/>
        <w:jc w:val="both"/>
        <w:rPr>
          <w:color w:val="000000"/>
        </w:rPr>
      </w:pPr>
      <w:r w:rsidRPr="009B6698">
        <w:rPr>
          <w:color w:val="000000"/>
        </w:rPr>
        <w:t>Κοινοτικά γραφεία</w:t>
      </w:r>
    </w:p>
    <w:p w:rsidR="0059292E" w:rsidRPr="009B6698" w:rsidRDefault="0059292E" w:rsidP="0059292E">
      <w:pPr>
        <w:pStyle w:val="aa"/>
        <w:numPr>
          <w:ilvl w:val="0"/>
          <w:numId w:val="163"/>
        </w:numPr>
        <w:spacing w:line="276" w:lineRule="auto"/>
        <w:jc w:val="both"/>
        <w:rPr>
          <w:color w:val="000000"/>
        </w:rPr>
      </w:pPr>
      <w:r w:rsidRPr="009B6698">
        <w:rPr>
          <w:color w:val="000000"/>
        </w:rPr>
        <w:t>ΚΕΠ</w:t>
      </w:r>
    </w:p>
    <w:p w:rsidR="0059292E" w:rsidRDefault="0059292E" w:rsidP="0059292E">
      <w:pPr>
        <w:jc w:val="both"/>
        <w:rPr>
          <w:color w:val="000000"/>
        </w:rPr>
      </w:pPr>
      <w:r>
        <w:rPr>
          <w:noProof/>
          <w:color w:val="000000"/>
        </w:rPr>
        <w:drawing>
          <wp:anchor distT="0" distB="0" distL="114300" distR="114300" simplePos="0" relativeHeight="251662336" behindDoc="0" locked="0" layoutInCell="1" allowOverlap="1">
            <wp:simplePos x="0" y="0"/>
            <wp:positionH relativeFrom="column">
              <wp:posOffset>5052695</wp:posOffset>
            </wp:positionH>
            <wp:positionV relativeFrom="paragraph">
              <wp:posOffset>-262890</wp:posOffset>
            </wp:positionV>
            <wp:extent cx="515620" cy="437515"/>
            <wp:effectExtent l="19050" t="0" r="0" b="0"/>
            <wp:wrapNone/>
            <wp:docPr id="34"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5620" cy="437515"/>
                    </a:xfrm>
                    <a:prstGeom prst="rect">
                      <a:avLst/>
                    </a:prstGeom>
                    <a:noFill/>
                    <a:ln>
                      <a:noFill/>
                    </a:ln>
                  </pic:spPr>
                </pic:pic>
              </a:graphicData>
            </a:graphic>
          </wp:anchor>
        </w:drawing>
      </w:r>
      <w:r>
        <w:rPr>
          <w:color w:val="000000"/>
        </w:rPr>
        <w:t xml:space="preserve"> </w:t>
      </w:r>
      <w:r w:rsidRPr="003E351C">
        <w:rPr>
          <w:noProof/>
          <w:color w:val="000000"/>
        </w:rPr>
        <w:drawing>
          <wp:inline distT="0" distB="0" distL="0" distR="0">
            <wp:extent cx="457200" cy="389255"/>
            <wp:effectExtent l="19050" t="0" r="0" b="0"/>
            <wp:docPr id="35"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color w:val="000000"/>
        </w:rPr>
        <w:t xml:space="preserve">  </w:t>
      </w:r>
    </w:p>
    <w:p w:rsidR="0059292E" w:rsidRPr="009F3C66" w:rsidRDefault="0059292E" w:rsidP="0059292E">
      <w:pPr>
        <w:jc w:val="both"/>
        <w:rPr>
          <w:color w:val="000000"/>
        </w:rPr>
      </w:pPr>
      <w:r w:rsidRPr="00C84BC1">
        <w:rPr>
          <w:b/>
          <w:color w:val="000000"/>
        </w:rPr>
        <w:t>ΕΛΛΗΝΙΚΗ ΔΗΜΟΚΡΑΤΙΑ</w:t>
      </w:r>
    </w:p>
    <w:p w:rsidR="0059292E" w:rsidRPr="00C84BC1" w:rsidRDefault="0059292E" w:rsidP="0059292E">
      <w:pPr>
        <w:jc w:val="both"/>
        <w:rPr>
          <w:b/>
          <w:color w:val="000000"/>
        </w:rPr>
      </w:pPr>
      <w:r>
        <w:rPr>
          <w:b/>
          <w:color w:val="000000"/>
        </w:rPr>
        <w:t>ΝΟΜΟΣ ΑΡΤΑΣ</w:t>
      </w:r>
    </w:p>
    <w:p w:rsidR="0059292E" w:rsidRPr="00C84BC1" w:rsidRDefault="0059292E" w:rsidP="0059292E">
      <w:pPr>
        <w:jc w:val="both"/>
        <w:rPr>
          <w:b/>
          <w:color w:val="000000"/>
        </w:rPr>
      </w:pPr>
      <w:r>
        <w:rPr>
          <w:b/>
          <w:color w:val="000000"/>
        </w:rPr>
        <w:t>ΔΗΜΟΣ</w:t>
      </w:r>
      <w:r w:rsidRPr="00C84BC1">
        <w:rPr>
          <w:b/>
          <w:color w:val="000000"/>
        </w:rPr>
        <w:t xml:space="preserve"> ΑΡΤΑΙΩΝ</w:t>
      </w:r>
    </w:p>
    <w:p w:rsidR="0059292E" w:rsidRDefault="0059292E" w:rsidP="0059292E">
      <w:pPr>
        <w:jc w:val="both"/>
        <w:rPr>
          <w:b/>
          <w:color w:val="000000"/>
        </w:rPr>
      </w:pPr>
      <w:r>
        <w:rPr>
          <w:b/>
          <w:color w:val="000000"/>
        </w:rPr>
        <w:t>Δ/ΝΣΗ ΤΕΧΝΙΚΩΝ ΥΠΗΡΕΣΙΩΝ</w:t>
      </w:r>
    </w:p>
    <w:p w:rsidR="0059292E" w:rsidRPr="00C84BC1"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rPr>
      </w:pPr>
      <w:r>
        <w:rPr>
          <w:noProof/>
          <w:color w:val="000000"/>
        </w:rPr>
        <w:drawing>
          <wp:inline distT="0" distB="0" distL="0" distR="0">
            <wp:extent cx="342900" cy="342900"/>
            <wp:effectExtent l="0" t="0" r="0" b="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Default="0059292E" w:rsidP="0059292E">
      <w:pPr>
        <w:ind w:left="360"/>
        <w:jc w:val="both"/>
        <w:rPr>
          <w:color w:val="000000"/>
        </w:rPr>
      </w:pPr>
    </w:p>
    <w:p w:rsidR="0059292E" w:rsidRPr="00C84BC1" w:rsidRDefault="0059292E" w:rsidP="0059292E">
      <w:pPr>
        <w:pStyle w:val="1"/>
        <w:jc w:val="center"/>
      </w:pPr>
      <w:bookmarkStart w:id="129" w:name="_Toc440524388"/>
      <w:r w:rsidRPr="00C84BC1">
        <w:t>ΜΝΗΜΟΝΙΟ ΕΝΕΡΓΕΙΩΝ</w:t>
      </w:r>
      <w:bookmarkEnd w:id="129"/>
    </w:p>
    <w:p w:rsidR="0059292E" w:rsidRPr="00C84BC1" w:rsidRDefault="0059292E" w:rsidP="0059292E">
      <w:pPr>
        <w:pStyle w:val="1"/>
        <w:jc w:val="center"/>
      </w:pPr>
      <w:bookmarkStart w:id="130" w:name="_Toc439064154"/>
      <w:bookmarkStart w:id="131" w:name="_Toc439146343"/>
      <w:bookmarkStart w:id="132" w:name="_Toc440524389"/>
      <w:r w:rsidRPr="00C84BC1">
        <w:t>ΑΝΤΙΜΕΤΩΠΙΣΗΣ</w:t>
      </w:r>
      <w:bookmarkEnd w:id="130"/>
      <w:bookmarkEnd w:id="131"/>
      <w:bookmarkEnd w:id="132"/>
    </w:p>
    <w:p w:rsidR="0059292E" w:rsidRPr="002E2B72" w:rsidRDefault="0059292E" w:rsidP="0059292E">
      <w:pPr>
        <w:pStyle w:val="1"/>
        <w:jc w:val="center"/>
      </w:pPr>
      <w:bookmarkStart w:id="133" w:name="_Toc439064155"/>
      <w:bookmarkStart w:id="134" w:name="_Toc439146344"/>
      <w:bookmarkStart w:id="135" w:name="_Toc440524390"/>
      <w:r>
        <w:t>ΔΑΣΙΚΩΝ ΠΥΡΚΑΓΙΩΝ</w:t>
      </w:r>
      <w:bookmarkEnd w:id="133"/>
      <w:bookmarkEnd w:id="134"/>
      <w:bookmarkEnd w:id="135"/>
    </w:p>
    <w:p w:rsidR="0059292E" w:rsidRDefault="0059292E" w:rsidP="0059292E">
      <w:pPr>
        <w:ind w:left="360"/>
        <w:jc w:val="center"/>
        <w:rPr>
          <w:b/>
          <w:color w:val="000000"/>
          <w:sz w:val="28"/>
          <w:szCs w:val="28"/>
        </w:rPr>
      </w:pPr>
    </w:p>
    <w:p w:rsidR="0059292E" w:rsidRDefault="0059292E" w:rsidP="0059292E">
      <w:pPr>
        <w:ind w:left="360"/>
        <w:jc w:val="right"/>
        <w:rPr>
          <w:b/>
          <w:color w:val="000000"/>
        </w:rPr>
      </w:pPr>
      <w:r>
        <w:rPr>
          <w:color w:val="000000"/>
        </w:rPr>
        <w:t>Συνθηματική λέξη</w:t>
      </w:r>
      <w:r w:rsidRPr="00F72FA6">
        <w:rPr>
          <w:color w:val="000000"/>
        </w:rPr>
        <w:t xml:space="preserve">: </w:t>
      </w:r>
      <w:r w:rsidRPr="00230D27">
        <w:rPr>
          <w:b/>
          <w:color w:val="000000"/>
        </w:rPr>
        <w:t>"Ξενοκράτης"</w:t>
      </w:r>
    </w:p>
    <w:p w:rsidR="0059292E" w:rsidRPr="00474C20" w:rsidRDefault="0059292E" w:rsidP="0059292E">
      <w:pPr>
        <w:ind w:left="360"/>
        <w:jc w:val="both"/>
        <w:rPr>
          <w:b/>
          <w:color w:val="000000"/>
        </w:rPr>
      </w:pPr>
      <w:r w:rsidRPr="00474C20">
        <w:rPr>
          <w:b/>
          <w:color w:val="000000"/>
        </w:rPr>
        <w:t>Σκοπός Σχεδίου</w:t>
      </w:r>
    </w:p>
    <w:p w:rsidR="0059292E" w:rsidRDefault="0059292E" w:rsidP="0059292E">
      <w:pPr>
        <w:ind w:left="360" w:firstLine="360"/>
        <w:jc w:val="both"/>
        <w:rPr>
          <w:color w:val="000000"/>
        </w:rPr>
      </w:pPr>
      <w:r w:rsidRPr="00474C20">
        <w:rPr>
          <w:color w:val="000000"/>
        </w:rPr>
        <w:t xml:space="preserve">Σκοπός του παρόντος σχεδίου, όπως αυτό προκύπτει από την αποστολή και τις αρμοδιότητες του Δήμου </w:t>
      </w:r>
      <w:proofErr w:type="spellStart"/>
      <w:r w:rsidRPr="00474C20">
        <w:rPr>
          <w:color w:val="000000"/>
        </w:rPr>
        <w:t>Αρταίων</w:t>
      </w:r>
      <w:proofErr w:type="spellEnd"/>
      <w:r w:rsidRPr="00474C20">
        <w:rPr>
          <w:color w:val="000000"/>
        </w:rPr>
        <w:t xml:space="preserve"> σε συνδυασμό με την Πολιτική Προστασία είναι να καθοριστούν όλες οι ενέργειες και δράσεις στις οποίες πρέπει να προβούν οι αρμόδιες υπηρεσίες βάση ΠΔ 575/1980, το οποίο εκδόθηκε κατ’ εφαρμογή του </w:t>
      </w:r>
      <w:proofErr w:type="spellStart"/>
      <w:r w:rsidRPr="00474C20">
        <w:rPr>
          <w:color w:val="000000"/>
        </w:rPr>
        <w:t>αρθ</w:t>
      </w:r>
      <w:proofErr w:type="spellEnd"/>
      <w:r w:rsidRPr="00474C20">
        <w:rPr>
          <w:color w:val="000000"/>
        </w:rPr>
        <w:t>. 25 του Ν. 998/1979. Οι</w:t>
      </w:r>
      <w:r>
        <w:rPr>
          <w:color w:val="000000"/>
        </w:rPr>
        <w:t xml:space="preserve"> περιοχές αυτές απεικονίζονται σε χάρτη </w:t>
      </w:r>
      <w:r w:rsidRPr="00474C20">
        <w:rPr>
          <w:color w:val="000000"/>
        </w:rPr>
        <w:t>στην ιστοσελίδα της ΓΓΠΠ προκειμένου να αντιμετωπιστούν αποτελεσματικά οι κίνδυνοι λόγο έντονων δασικών πυρκαγιών.</w:t>
      </w:r>
    </w:p>
    <w:p w:rsidR="0059292E" w:rsidRDefault="0059292E" w:rsidP="0059292E">
      <w:pPr>
        <w:jc w:val="both"/>
        <w:rPr>
          <w:color w:val="000000"/>
        </w:rPr>
      </w:pPr>
    </w:p>
    <w:p w:rsidR="0059292E" w:rsidRPr="00A3187D" w:rsidRDefault="0059292E" w:rsidP="0059292E">
      <w:pPr>
        <w:jc w:val="both"/>
        <w:rPr>
          <w:color w:val="000000"/>
        </w:rPr>
      </w:pPr>
      <w:r w:rsidRPr="005A414E">
        <w:rPr>
          <w:b/>
          <w:color w:val="000000"/>
        </w:rPr>
        <w:t>ΣΧΕΤ.</w:t>
      </w:r>
      <w:r w:rsidRPr="005A414E">
        <w:rPr>
          <w:b/>
          <w:color w:val="000000"/>
        </w:rPr>
        <w:tab/>
        <w:t>1.</w:t>
      </w:r>
      <w:r w:rsidRPr="00A3187D">
        <w:rPr>
          <w:color w:val="000000"/>
        </w:rPr>
        <w:t xml:space="preserve">Ο Ν.3013/2002 "Περί αναβάθμισης της Πολιτικής Προστασίας και λοιπές διατάξεις". (ΦΕΚ102, </w:t>
      </w:r>
      <w:proofErr w:type="spellStart"/>
      <w:r w:rsidRPr="00A3187D">
        <w:rPr>
          <w:color w:val="000000"/>
        </w:rPr>
        <w:t>τευχ</w:t>
      </w:r>
      <w:proofErr w:type="spellEnd"/>
      <w:r w:rsidRPr="00A3187D">
        <w:rPr>
          <w:color w:val="000000"/>
        </w:rPr>
        <w:t>. Α)</w:t>
      </w:r>
    </w:p>
    <w:p w:rsidR="0059292E" w:rsidRPr="00A3187D" w:rsidRDefault="0059292E" w:rsidP="0059292E">
      <w:pPr>
        <w:ind w:firstLine="720"/>
        <w:jc w:val="both"/>
        <w:rPr>
          <w:color w:val="000000"/>
        </w:rPr>
      </w:pPr>
      <w:r w:rsidRPr="005A414E">
        <w:rPr>
          <w:b/>
          <w:color w:val="000000"/>
        </w:rPr>
        <w:t>2.</w:t>
      </w:r>
      <w:r>
        <w:rPr>
          <w:color w:val="000000"/>
        </w:rPr>
        <w:t>Ο Ν.4249/24-3-</w:t>
      </w:r>
      <w:r w:rsidRPr="00A3187D">
        <w:rPr>
          <w:color w:val="000000"/>
        </w:rPr>
        <w:t>2014 "Αναδιοργάνωση της Ελληνικής</w:t>
      </w:r>
      <w:r>
        <w:rPr>
          <w:color w:val="000000"/>
        </w:rPr>
        <w:t xml:space="preserve"> Αστυνομίας, του Πυροσβεστικού </w:t>
      </w:r>
      <w:r w:rsidRPr="00A3187D">
        <w:rPr>
          <w:color w:val="000000"/>
        </w:rPr>
        <w:t>Σώματος και της Γενικής Γραμματείας Πο</w:t>
      </w:r>
      <w:r>
        <w:rPr>
          <w:color w:val="000000"/>
        </w:rPr>
        <w:t xml:space="preserve">λιτικής Προστασίας κλπ" (ΦΕΚ 73, </w:t>
      </w:r>
      <w:proofErr w:type="spellStart"/>
      <w:r>
        <w:rPr>
          <w:color w:val="000000"/>
        </w:rPr>
        <w:t>τευχ</w:t>
      </w:r>
      <w:proofErr w:type="spellEnd"/>
      <w:r>
        <w:rPr>
          <w:color w:val="000000"/>
        </w:rPr>
        <w:t>. Α</w:t>
      </w:r>
      <w:r w:rsidRPr="00A3187D">
        <w:rPr>
          <w:color w:val="000000"/>
        </w:rPr>
        <w:t>)</w:t>
      </w:r>
    </w:p>
    <w:p w:rsidR="0059292E" w:rsidRPr="00A3187D" w:rsidRDefault="0059292E" w:rsidP="0059292E">
      <w:pPr>
        <w:ind w:firstLine="720"/>
        <w:jc w:val="both"/>
        <w:rPr>
          <w:color w:val="000000"/>
        </w:rPr>
      </w:pPr>
      <w:r w:rsidRPr="005A414E">
        <w:rPr>
          <w:b/>
          <w:color w:val="000000"/>
        </w:rPr>
        <w:t>3.</w:t>
      </w:r>
      <w:r w:rsidRPr="00A3187D">
        <w:rPr>
          <w:color w:val="000000"/>
        </w:rPr>
        <w:t>Το Π.Δ. 575/1980 "Περί κηρύξεως ιδιαιτέρως ευαίσθητω</w:t>
      </w:r>
      <w:r>
        <w:rPr>
          <w:color w:val="000000"/>
        </w:rPr>
        <w:t xml:space="preserve">ν εις πυρκαγιάς περιοχών δασών </w:t>
      </w:r>
      <w:r w:rsidRPr="00A3187D">
        <w:rPr>
          <w:color w:val="000000"/>
        </w:rPr>
        <w:t xml:space="preserve">και δασικών εκτάσεων ως επικινδύνων" (ΦΕΚ 157, </w:t>
      </w:r>
      <w:proofErr w:type="spellStart"/>
      <w:r w:rsidRPr="00A3187D">
        <w:rPr>
          <w:color w:val="000000"/>
        </w:rPr>
        <w:t>τευχ</w:t>
      </w:r>
      <w:proofErr w:type="spellEnd"/>
      <w:r w:rsidRPr="00A3187D">
        <w:rPr>
          <w:color w:val="000000"/>
        </w:rPr>
        <w:t xml:space="preserve"> A). </w:t>
      </w:r>
    </w:p>
    <w:p w:rsidR="0059292E" w:rsidRPr="00A3187D" w:rsidRDefault="0059292E" w:rsidP="0059292E">
      <w:pPr>
        <w:ind w:firstLine="720"/>
        <w:jc w:val="both"/>
        <w:rPr>
          <w:color w:val="000000"/>
        </w:rPr>
      </w:pPr>
      <w:r w:rsidRPr="005A414E">
        <w:rPr>
          <w:b/>
          <w:color w:val="000000"/>
        </w:rPr>
        <w:t>4.</w:t>
      </w:r>
      <w:r>
        <w:rPr>
          <w:color w:val="000000"/>
        </w:rPr>
        <w:t>Το Π.Δ. 24/2015«</w:t>
      </w:r>
      <w:r w:rsidRPr="00A3187D">
        <w:rPr>
          <w:color w:val="000000"/>
        </w:rPr>
        <w:t>Σύσταση και μετον</w:t>
      </w:r>
      <w:r>
        <w:rPr>
          <w:color w:val="000000"/>
        </w:rPr>
        <w:t xml:space="preserve">ομασία Υπουργείων, μεταφορά της Γενικής </w:t>
      </w:r>
      <w:r w:rsidRPr="00A3187D">
        <w:rPr>
          <w:color w:val="000000"/>
        </w:rPr>
        <w:t>Γρ</w:t>
      </w:r>
      <w:r>
        <w:rPr>
          <w:color w:val="000000"/>
        </w:rPr>
        <w:t>αμματείας Κοινωνικών Ασφαλίσεων» (ΦΕΚ 20</w:t>
      </w:r>
      <w:r w:rsidRPr="00A3187D">
        <w:rPr>
          <w:color w:val="000000"/>
        </w:rPr>
        <w:t xml:space="preserve">, </w:t>
      </w:r>
      <w:proofErr w:type="spellStart"/>
      <w:r w:rsidRPr="00A3187D">
        <w:rPr>
          <w:color w:val="000000"/>
        </w:rPr>
        <w:t>τευχ</w:t>
      </w:r>
      <w:proofErr w:type="spellEnd"/>
      <w:r w:rsidRPr="00A3187D">
        <w:rPr>
          <w:color w:val="000000"/>
        </w:rPr>
        <w:t>. Α ́)</w:t>
      </w:r>
    </w:p>
    <w:p w:rsidR="0059292E" w:rsidRPr="00A3187D" w:rsidRDefault="0059292E" w:rsidP="0059292E">
      <w:pPr>
        <w:ind w:firstLine="720"/>
        <w:jc w:val="both"/>
        <w:rPr>
          <w:color w:val="000000"/>
        </w:rPr>
      </w:pPr>
      <w:r w:rsidRPr="005A414E">
        <w:rPr>
          <w:b/>
          <w:color w:val="000000"/>
        </w:rPr>
        <w:t>5.</w:t>
      </w:r>
      <w:r>
        <w:rPr>
          <w:color w:val="000000"/>
        </w:rPr>
        <w:t xml:space="preserve">ΗΥΑ1299/7-4-2003 έγκριση Υπουργού Εσωτερικών του Γ. Σ. Π. Π. με την συνθηματική </w:t>
      </w:r>
      <w:r w:rsidRPr="00A3187D">
        <w:rPr>
          <w:color w:val="000000"/>
        </w:rPr>
        <w:t xml:space="preserve">λέξη Ξενοκράτης (ΦΕΚ 423 </w:t>
      </w:r>
      <w:proofErr w:type="spellStart"/>
      <w:r w:rsidRPr="00A3187D">
        <w:rPr>
          <w:color w:val="000000"/>
        </w:rPr>
        <w:t>τευχ</w:t>
      </w:r>
      <w:proofErr w:type="spellEnd"/>
      <w:r w:rsidRPr="00A3187D">
        <w:rPr>
          <w:color w:val="000000"/>
        </w:rPr>
        <w:t>. Β)</w:t>
      </w:r>
    </w:p>
    <w:p w:rsidR="0059292E" w:rsidRPr="00A3187D" w:rsidRDefault="0059292E" w:rsidP="0059292E">
      <w:pPr>
        <w:ind w:firstLine="720"/>
        <w:jc w:val="both"/>
        <w:rPr>
          <w:color w:val="000000"/>
        </w:rPr>
      </w:pPr>
      <w:r w:rsidRPr="005A414E">
        <w:rPr>
          <w:b/>
          <w:color w:val="000000"/>
        </w:rPr>
        <w:t>6.</w:t>
      </w:r>
      <w:r>
        <w:rPr>
          <w:color w:val="000000"/>
        </w:rPr>
        <w:t xml:space="preserve">Το υπ' </w:t>
      </w:r>
      <w:proofErr w:type="spellStart"/>
      <w:r>
        <w:rPr>
          <w:color w:val="000000"/>
        </w:rPr>
        <w:t>αριθμ</w:t>
      </w:r>
      <w:proofErr w:type="spellEnd"/>
      <w:r>
        <w:rPr>
          <w:color w:val="000000"/>
        </w:rPr>
        <w:t>. 3515/28</w:t>
      </w:r>
      <w:r w:rsidRPr="00A3187D">
        <w:rPr>
          <w:color w:val="000000"/>
        </w:rPr>
        <w:t>-</w:t>
      </w:r>
      <w:r>
        <w:rPr>
          <w:color w:val="000000"/>
        </w:rPr>
        <w:t>6-2013"</w:t>
      </w:r>
      <w:r w:rsidRPr="00A3187D">
        <w:rPr>
          <w:color w:val="000000"/>
        </w:rPr>
        <w:t xml:space="preserve">3η Έκδοση του Γενικού </w:t>
      </w:r>
      <w:r>
        <w:rPr>
          <w:color w:val="000000"/>
        </w:rPr>
        <w:t xml:space="preserve">Σχεδίου Αντιμετώπισης Εκτάκτων </w:t>
      </w:r>
      <w:r w:rsidRPr="00A3187D">
        <w:rPr>
          <w:color w:val="000000"/>
        </w:rPr>
        <w:t>Αναγκών ε</w:t>
      </w:r>
      <w:r>
        <w:rPr>
          <w:color w:val="000000"/>
        </w:rPr>
        <w:t xml:space="preserve">ξαιτίας Δασικών Πυρκαγιών, στα </w:t>
      </w:r>
      <w:r w:rsidRPr="00A3187D">
        <w:rPr>
          <w:color w:val="000000"/>
        </w:rPr>
        <w:t>πλαίσια</w:t>
      </w:r>
      <w:r>
        <w:rPr>
          <w:color w:val="000000"/>
        </w:rPr>
        <w:t xml:space="preserve"> του Γενικού Σχεδίου Πολιτικής </w:t>
      </w:r>
      <w:r w:rsidRPr="00A3187D">
        <w:rPr>
          <w:color w:val="000000"/>
        </w:rPr>
        <w:t>Προστασίας με τη συνθηματική λέξη "Ξενοκράτης"."</w:t>
      </w:r>
    </w:p>
    <w:p w:rsidR="0059292E" w:rsidRDefault="0059292E" w:rsidP="0059292E">
      <w:pPr>
        <w:ind w:firstLine="720"/>
        <w:jc w:val="both"/>
        <w:rPr>
          <w:color w:val="000000"/>
        </w:rPr>
      </w:pPr>
      <w:r w:rsidRPr="005A414E">
        <w:rPr>
          <w:b/>
          <w:color w:val="000000"/>
        </w:rPr>
        <w:t>7.</w:t>
      </w:r>
      <w:r>
        <w:rPr>
          <w:color w:val="000000"/>
        </w:rPr>
        <w:t xml:space="preserve">Το υπ </w:t>
      </w:r>
      <w:proofErr w:type="spellStart"/>
      <w:r>
        <w:rPr>
          <w:color w:val="000000"/>
        </w:rPr>
        <w:t>αρθ</w:t>
      </w:r>
      <w:proofErr w:type="spellEnd"/>
      <w:r>
        <w:rPr>
          <w:color w:val="000000"/>
        </w:rPr>
        <w:t>. 3752/25-5-2018έγγραφο ΓΓΠΠ "</w:t>
      </w:r>
      <w:r w:rsidRPr="00A3187D">
        <w:rPr>
          <w:color w:val="000000"/>
        </w:rPr>
        <w:t>Σχεδιασμός και δρ</w:t>
      </w:r>
      <w:r>
        <w:rPr>
          <w:color w:val="000000"/>
        </w:rPr>
        <w:t xml:space="preserve">άσεις Πολιτικής </w:t>
      </w:r>
      <w:r w:rsidRPr="00A3187D">
        <w:rPr>
          <w:color w:val="000000"/>
        </w:rPr>
        <w:t xml:space="preserve">Προστασίας για την αντιμετώπιση κινδύνων λόγω </w:t>
      </w:r>
      <w:r>
        <w:rPr>
          <w:color w:val="000000"/>
        </w:rPr>
        <w:t xml:space="preserve">των δασικών πυρκαγιών κατά την </w:t>
      </w:r>
      <w:r w:rsidRPr="00A3187D">
        <w:rPr>
          <w:color w:val="000000"/>
        </w:rPr>
        <w:t>αντιπυρική περίοδο 201</w:t>
      </w:r>
      <w:r>
        <w:rPr>
          <w:color w:val="000000"/>
        </w:rPr>
        <w:t>8</w:t>
      </w:r>
    </w:p>
    <w:p w:rsidR="0059292E" w:rsidRDefault="0059292E" w:rsidP="0059292E">
      <w:pPr>
        <w:jc w:val="both"/>
        <w:rPr>
          <w:color w:val="000000"/>
        </w:rPr>
      </w:pPr>
    </w:p>
    <w:p w:rsidR="0059292E" w:rsidRPr="00474C20" w:rsidRDefault="0059292E" w:rsidP="0059292E">
      <w:pPr>
        <w:jc w:val="both"/>
        <w:rPr>
          <w:color w:val="000000"/>
        </w:rPr>
      </w:pPr>
    </w:p>
    <w:p w:rsidR="0059292E" w:rsidRPr="00A3187D" w:rsidRDefault="0059292E" w:rsidP="0059292E">
      <w:pPr>
        <w:pStyle w:val="2"/>
      </w:pPr>
      <w:bookmarkStart w:id="136" w:name="_Toc440524391"/>
      <w:r>
        <w:lastRenderedPageBreak/>
        <w:t>1</w:t>
      </w:r>
      <w:r w:rsidRPr="00474C20">
        <w:t>.ΕΝΟΙΕΣ ΚΑΙ ΟΡΙΣΜΟΙ</w:t>
      </w:r>
      <w:bookmarkEnd w:id="136"/>
    </w:p>
    <w:p w:rsidR="0059292E" w:rsidRPr="00474C20" w:rsidRDefault="0059292E" w:rsidP="0059292E">
      <w:pPr>
        <w:pStyle w:val="aa"/>
        <w:numPr>
          <w:ilvl w:val="0"/>
          <w:numId w:val="116"/>
        </w:numPr>
        <w:spacing w:line="276" w:lineRule="auto"/>
        <w:jc w:val="both"/>
        <w:rPr>
          <w:b/>
          <w:color w:val="000000"/>
          <w:u w:val="single"/>
        </w:rPr>
      </w:pPr>
      <w:r w:rsidRPr="00474C20">
        <w:t>Οι δασικές πυρκαγιές αποτελούν μέρος της οικολογίας των δασικών οικοσυστημάτων της χώρας μας και είναι φαινόμενο σύνθετο που ακολουθεί τους νόμους της φύσης. Η πλήρης εξάλειψη των δασικών πυρκαγιών, είναι αδύνατη και αποτελεί ουτοπία έστω και αν υπήρχε ο πιο τέλειος αντιπυρικός σχεδιασμός.</w:t>
      </w:r>
    </w:p>
    <w:p w:rsidR="0059292E" w:rsidRPr="00474C20" w:rsidRDefault="0059292E" w:rsidP="0059292E">
      <w:pPr>
        <w:pStyle w:val="aa"/>
        <w:numPr>
          <w:ilvl w:val="0"/>
          <w:numId w:val="116"/>
        </w:numPr>
        <w:spacing w:line="276" w:lineRule="auto"/>
        <w:jc w:val="both"/>
        <w:rPr>
          <w:b/>
          <w:color w:val="000000"/>
          <w:u w:val="single"/>
        </w:rPr>
      </w:pPr>
      <w:r w:rsidRPr="00474C20">
        <w:t>Οι δασικές πυρκαγιές, με τη δημιουργία τοπίων καταστροφής επηρεάζουν αρνητικά την ανθρώπινη ψυχολογία και έχουν δυσμενείς επιπτώσεις στις ανθρώπινες δραστηριότητες, γιατί συμβάλουν στη σταδιακή ερημοποίηση των πληγέντων περιοχών.</w:t>
      </w:r>
    </w:p>
    <w:p w:rsidR="0059292E" w:rsidRPr="00474C20" w:rsidRDefault="0059292E" w:rsidP="0059292E">
      <w:pPr>
        <w:pStyle w:val="aa"/>
        <w:numPr>
          <w:ilvl w:val="0"/>
          <w:numId w:val="116"/>
        </w:numPr>
        <w:spacing w:line="276" w:lineRule="auto"/>
        <w:jc w:val="both"/>
        <w:rPr>
          <w:b/>
          <w:color w:val="000000"/>
          <w:u w:val="single"/>
        </w:rPr>
      </w:pPr>
      <w:r w:rsidRPr="00474C20">
        <w:t>Έχει διαπιστωθεί ότι οι δασικές πυρκαγιές μπορεί να συμβάλουν θετικά στη φυσική ανανέωση και αύξηση της βιοποικιλότητας των δασικών οικοσυστημάτων και αρνητικά, προκαλώντας την πλήρη υποβάθμιση τους, όταν οι πυρκαγιές είναι επαναλαμβανόμενες σε μικρά σχετικά χρονικά διαστήματα στον αυτό τόπο.</w:t>
      </w:r>
    </w:p>
    <w:p w:rsidR="0059292E" w:rsidRPr="00474C20" w:rsidRDefault="0059292E" w:rsidP="0059292E">
      <w:pPr>
        <w:spacing w:before="100" w:beforeAutospacing="1" w:after="100" w:afterAutospacing="1"/>
        <w:ind w:firstLine="360"/>
        <w:jc w:val="both"/>
      </w:pPr>
      <w:r w:rsidRPr="00474C20">
        <w:t xml:space="preserve">Ο κύκλος υποβάθμισης των δασών ξεκινά με τις πρώτες πυρκαγιές που αρχικά οδηγούν στη μετατροπή τους σε </w:t>
      </w:r>
      <w:proofErr w:type="spellStart"/>
      <w:r w:rsidRPr="00474C20">
        <w:t>θαμνότοπους</w:t>
      </w:r>
      <w:proofErr w:type="spellEnd"/>
      <w:r w:rsidRPr="00474C20">
        <w:t xml:space="preserve"> και συνεχιζόμενος ανεξέλεγκτα, οδηγεί σύντομα στην τέλεια υποβάθμιση της παραγωγικής ικανότητας του τόπου, με τελική κατάληξη την ερημοποίηση. Είναι εύλογη λοιπόν η ανησυχία που υπάρχει και η σημασία που δίνεται στο πρόβλημα των δασικών πυρκαγιών, με δεδομένο μάλιστα ότι περισσότερο από το 10% της έκτασης της χώρας μας καλύπτεται σήμερα από άγονες και βραχώδεις εκτάσεις, γεγονός οφειλόμενο κατά μεγάλο μέρος στην επανάληψη του κύκλου των πυρκαγιών.</w:t>
      </w:r>
    </w:p>
    <w:p w:rsidR="0059292E" w:rsidRPr="00474C20" w:rsidRDefault="0059292E" w:rsidP="0059292E">
      <w:pPr>
        <w:spacing w:before="100" w:beforeAutospacing="1" w:after="100" w:afterAutospacing="1"/>
        <w:jc w:val="both"/>
        <w:rPr>
          <w:u w:val="single"/>
        </w:rPr>
      </w:pPr>
      <w:r w:rsidRPr="00474C20">
        <w:rPr>
          <w:b/>
          <w:bCs/>
          <w:u w:val="single"/>
        </w:rPr>
        <w:t>Η αντιμετώπιση των δασικών πυρκαγιών</w:t>
      </w:r>
    </w:p>
    <w:p w:rsidR="0059292E" w:rsidRPr="00474C20" w:rsidRDefault="0059292E" w:rsidP="0059292E">
      <w:pPr>
        <w:ind w:firstLine="720"/>
        <w:jc w:val="both"/>
        <w:rPr>
          <w:u w:val="single"/>
        </w:rPr>
      </w:pPr>
      <w:r w:rsidRPr="00474C20">
        <w:t xml:space="preserve">Οι δασικές πυρκαγιές είναι ένα φυσικό φαινόμενο που εντάσσεται στην κατηγορία των φυσικών καταστροφών όπως (π.χ. κεραυνοί) ή από ανθρώπινες δραστηριότητες κάψιμο σκουπιδιών, υπολείμματα καλλιεργειών, </w:t>
      </w:r>
      <w:proofErr w:type="spellStart"/>
      <w:r w:rsidRPr="00474C20">
        <w:t>κτλπ</w:t>
      </w:r>
      <w:proofErr w:type="spellEnd"/>
      <w:r w:rsidRPr="00474C20">
        <w:t xml:space="preserve">). Η διαχείριση κάθε φυσικής καταστροφής έχει σαν βασικό στοιχείο τον </w:t>
      </w:r>
      <w:proofErr w:type="spellStart"/>
      <w:r w:rsidRPr="00474C20">
        <w:t>προκατασταλτικό</w:t>
      </w:r>
      <w:proofErr w:type="spellEnd"/>
      <w:r w:rsidRPr="00474C20">
        <w:t xml:space="preserve"> σχεδιασμό και τη λήψη προληπτικών μέτρων, έτσι ώστε όταν συμβεί το φαινόμενο να μπορεί να εκτονωθεί μέσα από τα μέτρα και τις υποδομές του </w:t>
      </w:r>
      <w:proofErr w:type="spellStart"/>
      <w:r w:rsidRPr="00474C20">
        <w:t>προκατασταλτικού</w:t>
      </w:r>
      <w:proofErr w:type="spellEnd"/>
      <w:r w:rsidRPr="00474C20">
        <w:t xml:space="preserve"> σχεδιασμού και η συμπεριφορά του να μην ξεπεράσει τα όρια του μηχανισμού καταστολής. Στην Ελλάδα, ο κίνδυνος εκδήλωσης δασικής πυρκαγιάς από ανθρώπινες δραστηριότητες έχει διαπιστωθεί ότι είναι μεγάλος.</w:t>
      </w:r>
    </w:p>
    <w:p w:rsidR="0059292E" w:rsidRPr="00474C20" w:rsidRDefault="0059292E" w:rsidP="0059292E">
      <w:pPr>
        <w:ind w:firstLine="720"/>
        <w:jc w:val="both"/>
        <w:rPr>
          <w:u w:val="single"/>
        </w:rPr>
      </w:pPr>
      <w:r w:rsidRPr="00474C20">
        <w:t>Αναλύοντας στατιστικά τις αιτίες πρόκλησης δασικών πυρκαγιών στη χώρα μας διαπιστώνουμε ότι το 35% των πυρκαγιών οφείλεται σε αμέλεια (κακός υπολογισμός στις καύσεις για καθαρισμούς, βραχυκυκλώματα γραμμών μεταφοράς ηλεκτρικού ρεύματος, ανεξέλεγκτοι χώροι καύσης απορριμμάτων, παραλείψεις η λάθη εκδρομέων κλπ). Ένα μικρότερο ποσοστό περιπτώσεων περίπου 20% οφείλεται σε κακόβουλες ενέργειες και το υπόλοιπο 45% που καταγράφεται σε άγνωστα αίτια κατανέμεται αναλόγως ανάμεσα στην αμέλεια και την πρόθεση. Συνεπώς, εφόσον το μεγαλύτερο ποσοστό των πυρκαγιών οφείλεται σε αμέλεια, θα πρέπει να δοθεί ιδιαίτερη έμφαση στην ενημέρωση και κινητοποίηση των πολιτών για τον κίνδυνο πρόκλησης πυρκαγιάς από αμέλεια.</w:t>
      </w:r>
    </w:p>
    <w:p w:rsidR="0059292E" w:rsidRPr="00D55A2F" w:rsidRDefault="0059292E" w:rsidP="0059292E">
      <w:pPr>
        <w:spacing w:after="100" w:afterAutospacing="1"/>
        <w:ind w:firstLine="720"/>
        <w:jc w:val="both"/>
      </w:pPr>
      <w:r w:rsidRPr="00474C20">
        <w:t>Από τα παραπάνω προκύπτει εύλογα το συμπέρασμα ότι η αποτελεσματική αντιμετώπιση των δασικών πυρκαγιών επιβάλλει τη λήψη μέτρων με τα οποία επιδιώκεται η άρση των αιτίων που άμεσα ή έμμεσα τις προκαλούν, καθώς και τη δημιουργία όλων εκείνων των προϋποθέσεων που θα καταστήσουν το έργο της καταστο</w:t>
      </w:r>
      <w:r>
        <w:t>λής περισσότερο αποτελεσματικό.</w:t>
      </w:r>
    </w:p>
    <w:p w:rsidR="0059292E" w:rsidRPr="00A67F70" w:rsidRDefault="0059292E" w:rsidP="0059292E">
      <w:pPr>
        <w:spacing w:before="100" w:beforeAutospacing="1"/>
        <w:jc w:val="both"/>
      </w:pPr>
      <w:r w:rsidRPr="00474C20">
        <w:rPr>
          <w:b/>
          <w:bCs/>
          <w:u w:val="single"/>
        </w:rPr>
        <w:t>Τα μέτρα αυτά αφορούν κυρίως:</w:t>
      </w:r>
    </w:p>
    <w:p w:rsidR="0059292E" w:rsidRPr="00474C20" w:rsidRDefault="0059292E" w:rsidP="0059292E">
      <w:pPr>
        <w:pStyle w:val="aa"/>
        <w:numPr>
          <w:ilvl w:val="0"/>
          <w:numId w:val="117"/>
        </w:numPr>
        <w:spacing w:before="100" w:beforeAutospacing="1" w:after="200" w:line="276" w:lineRule="auto"/>
        <w:jc w:val="both"/>
        <w:rPr>
          <w:u w:val="single"/>
        </w:rPr>
      </w:pPr>
      <w:r w:rsidRPr="00474C20">
        <w:t>Τη χρήση συστημάτων προσδιορισμού κινδύνου πυρκαγιάς, που καθορίζουν χρονικά την πιθανότητα εκδήλωσης της σε μια περιοχή, με σκοπό την άμεση επέμβαση των δυνάμεων καταστολής.</w:t>
      </w:r>
    </w:p>
    <w:p w:rsidR="0059292E" w:rsidRPr="00474C20" w:rsidRDefault="0059292E" w:rsidP="0059292E">
      <w:pPr>
        <w:pStyle w:val="aa"/>
        <w:numPr>
          <w:ilvl w:val="0"/>
          <w:numId w:val="117"/>
        </w:numPr>
        <w:spacing w:before="100" w:beforeAutospacing="1" w:after="200" w:line="276" w:lineRule="auto"/>
        <w:jc w:val="both"/>
        <w:rPr>
          <w:u w:val="single"/>
        </w:rPr>
      </w:pPr>
      <w:r w:rsidRPr="00474C20">
        <w:t>Την ενημέρωση των πολιτών για τον κίνδυνο πρόκλησης πυρκαγιάς από αμέλεια.</w:t>
      </w:r>
    </w:p>
    <w:p w:rsidR="0059292E" w:rsidRPr="00474C20" w:rsidRDefault="0059292E" w:rsidP="0059292E">
      <w:pPr>
        <w:pStyle w:val="aa"/>
        <w:numPr>
          <w:ilvl w:val="0"/>
          <w:numId w:val="117"/>
        </w:numPr>
        <w:spacing w:before="100" w:beforeAutospacing="1" w:after="200" w:line="276" w:lineRule="auto"/>
        <w:jc w:val="both"/>
        <w:rPr>
          <w:u w:val="single"/>
        </w:rPr>
      </w:pPr>
      <w:r w:rsidRPr="00474C20">
        <w:lastRenderedPageBreak/>
        <w:t>Την εκτέλεση διαφόρων έργων υποδομής που βοηθούν στην εφαρμογή των σχεδίων καταστολής, όπως:</w:t>
      </w:r>
    </w:p>
    <w:p w:rsidR="0059292E" w:rsidRPr="00474C20" w:rsidRDefault="0059292E" w:rsidP="0059292E">
      <w:pPr>
        <w:pStyle w:val="aa"/>
        <w:numPr>
          <w:ilvl w:val="0"/>
          <w:numId w:val="117"/>
        </w:numPr>
        <w:spacing w:before="100" w:beforeAutospacing="1" w:after="200" w:line="276" w:lineRule="auto"/>
        <w:jc w:val="both"/>
        <w:rPr>
          <w:u w:val="single"/>
        </w:rPr>
      </w:pPr>
      <w:r w:rsidRPr="00474C20">
        <w:t>Διανοίξεις και βελτιώσεις δασικών δρόμων και αντιπυρικών ζωνών.</w:t>
      </w:r>
    </w:p>
    <w:p w:rsidR="0059292E" w:rsidRPr="00474C20" w:rsidRDefault="0059292E" w:rsidP="0059292E">
      <w:pPr>
        <w:pStyle w:val="aa"/>
        <w:numPr>
          <w:ilvl w:val="0"/>
          <w:numId w:val="117"/>
        </w:numPr>
        <w:spacing w:before="100" w:beforeAutospacing="1" w:after="200" w:line="276" w:lineRule="auto"/>
        <w:jc w:val="both"/>
        <w:rPr>
          <w:u w:val="single"/>
        </w:rPr>
      </w:pPr>
      <w:r w:rsidRPr="00474C20">
        <w:t>Κατασκευή και εγκατάσταση δεξαμενών νερού στα δάση.</w:t>
      </w:r>
    </w:p>
    <w:p w:rsidR="0059292E" w:rsidRPr="00474C20" w:rsidRDefault="0059292E" w:rsidP="0059292E">
      <w:pPr>
        <w:pStyle w:val="aa"/>
        <w:numPr>
          <w:ilvl w:val="0"/>
          <w:numId w:val="117"/>
        </w:numPr>
        <w:spacing w:before="100" w:beforeAutospacing="1" w:after="200" w:line="276" w:lineRule="auto"/>
        <w:jc w:val="both"/>
        <w:rPr>
          <w:u w:val="single"/>
        </w:rPr>
      </w:pPr>
      <w:r w:rsidRPr="00474C20">
        <w:t xml:space="preserve">Καθαρισμοί δασικής βλάστησης σε περιοχές υψηλού κινδύνου </w:t>
      </w:r>
      <w:proofErr w:type="spellStart"/>
      <w:r w:rsidRPr="00474C20">
        <w:t>κ.λ.π</w:t>
      </w:r>
      <w:proofErr w:type="spellEnd"/>
      <w:r w:rsidRPr="00474C20">
        <w:t>.</w:t>
      </w:r>
    </w:p>
    <w:p w:rsidR="0059292E" w:rsidRPr="00474C20" w:rsidRDefault="0059292E" w:rsidP="0059292E">
      <w:pPr>
        <w:jc w:val="both"/>
        <w:rPr>
          <w:u w:val="single"/>
        </w:rPr>
      </w:pPr>
      <w:r w:rsidRPr="00474C20">
        <w:t>Η Γενική Γραμματεία Πολιτικής Προστασίας ως αρμόδιο θεσμοθετημένο επιτελικό όργανο, έχοντας ως δεδομένο</w:t>
      </w:r>
      <w:r>
        <w:t>,</w:t>
      </w:r>
      <w:r w:rsidRPr="00474C20">
        <w:t xml:space="preserve"> ότι η αντιμετώπιση του προβλήματος των δασικών πυρκαγιών προϋποθέτει την κατ’ ανάγκη εμπλοκή και συντονισμένη δράση πολλών υπηρεσιών και φορέων και ότι η προληπτική οργάνωση είναι το σημαντικότερο στοιχείο της όλης προσπάθειας, για την προστασία των πολιτών, των οικισμών </w:t>
      </w:r>
      <w:r>
        <w:t xml:space="preserve">των ζώων </w:t>
      </w:r>
      <w:r w:rsidRPr="00474C20">
        <w:t>και των δασών από τις πυρκαγιές, έχει επιλέξει για την αντιμετώπιση του προβλήματος στρατηγικές, που βασίζονται στο διεπιστημονικό σχεδιασμό, την προληπτική οργάνωση και τον κρατικό συντονισμό.</w:t>
      </w:r>
    </w:p>
    <w:p w:rsidR="0059292E" w:rsidRPr="00385104" w:rsidRDefault="0059292E" w:rsidP="0059292E">
      <w:pPr>
        <w:spacing w:before="18" w:after="18"/>
        <w:jc w:val="both"/>
        <w:rPr>
          <w:u w:val="single"/>
        </w:rPr>
      </w:pPr>
      <w:r w:rsidRPr="00474C20">
        <w:rPr>
          <w:b/>
          <w:bCs/>
          <w:u w:val="single"/>
        </w:rPr>
        <w:t>Μέτρα προστασίας κτισμάτων από τις δασικές πυρκαγιές</w:t>
      </w:r>
      <w:r w:rsidRPr="00385104">
        <w:rPr>
          <w:b/>
          <w:bCs/>
          <w:u w:val="single"/>
        </w:rPr>
        <w:t>:</w:t>
      </w:r>
    </w:p>
    <w:p w:rsidR="0059292E" w:rsidRPr="00CC0E7C" w:rsidRDefault="0059292E" w:rsidP="0059292E">
      <w:pPr>
        <w:spacing w:before="18" w:after="18"/>
        <w:ind w:firstLine="720"/>
        <w:jc w:val="both"/>
      </w:pPr>
      <w:r w:rsidRPr="00474C20">
        <w:t>Είναι γνωστό ότι η πρώτη εμφάνιση της φωτιάς (ανάφλεξη), η οποία στη συνέχεια οδηγεί στην ανάπτυξη της πυρκαγιάς, οφείλεται κατά ποσοστό 99% σε ανάφλεξη της φυτικής ύλης, που βρίσκ</w:t>
      </w:r>
      <w:r>
        <w:t>εται στην επιφάνεια του εδάφους</w:t>
      </w:r>
      <w:r w:rsidRPr="00474C20">
        <w:t xml:space="preserve">, </w:t>
      </w:r>
      <w:r>
        <w:t>(</w:t>
      </w:r>
      <w:r w:rsidRPr="00474C20">
        <w:t xml:space="preserve">π.χ. ξερά χόρτα, κλαδιά, ποώδης βλάστηση, θάμνοι, υπολείμματα υλοτομιών </w:t>
      </w:r>
      <w:proofErr w:type="spellStart"/>
      <w:r w:rsidRPr="00474C20">
        <w:t>κ.λ.π</w:t>
      </w:r>
      <w:proofErr w:type="spellEnd"/>
      <w:r w:rsidRPr="00474C20">
        <w:t>.</w:t>
      </w:r>
      <w:r>
        <w:t>).</w:t>
      </w:r>
      <w:r w:rsidRPr="00A67F70">
        <w:t xml:space="preserve"> </w:t>
      </w:r>
      <w:r w:rsidRPr="00474C20">
        <w:t>H πορεία εξέλιξης μιας πυρκαγιάς εξαρτάται κατά κύριο λόγο από την οριζόντια και κατακόρυφη συνέχεια της καύσιμης φυτικής ύλης</w:t>
      </w:r>
      <w:r>
        <w:t xml:space="preserve"> και της κατεύθυνσης του αέρα</w:t>
      </w:r>
      <w:r w:rsidRPr="00474C20">
        <w:t>.</w:t>
      </w:r>
      <w:r w:rsidRPr="00A67F70">
        <w:t xml:space="preserve"> </w:t>
      </w:r>
      <w:r w:rsidRPr="00474C20">
        <w:t xml:space="preserve">Η δημιουργία συνεπώς ζωνών καθαρισμού γύρω από περιοχές υψηλού κινδύνου, όπως κατοικημένους χώρους, </w:t>
      </w:r>
      <w:r>
        <w:t xml:space="preserve">σκουπιδότοπους, κατασκηνώσεις – </w:t>
      </w:r>
      <w:r w:rsidRPr="00474C20">
        <w:t xml:space="preserve">χώρους αναψυχής, καθώς και περιοχών που απαιτούν αυξημένη προστασία (π.χ. αναδασώσεις, </w:t>
      </w:r>
      <w:proofErr w:type="spellStart"/>
      <w:r w:rsidRPr="00474C20">
        <w:t>περιαστικά</w:t>
      </w:r>
      <w:proofErr w:type="spellEnd"/>
      <w:r w:rsidRPr="00474C20">
        <w:t xml:space="preserve"> δάση </w:t>
      </w:r>
      <w:proofErr w:type="spellStart"/>
      <w:r w:rsidRPr="00474C20">
        <w:t>κ.λ.π</w:t>
      </w:r>
      <w:proofErr w:type="spellEnd"/>
      <w:r w:rsidRPr="00474C20">
        <w:t xml:space="preserve">). θα συμβάλει </w:t>
      </w:r>
      <w:r>
        <w:t>αποτελεσματικά στην ανακοπή της</w:t>
      </w:r>
      <w:r w:rsidRPr="00A67F70">
        <w:t>.</w:t>
      </w:r>
    </w:p>
    <w:p w:rsidR="0059292E" w:rsidRPr="00474C20" w:rsidRDefault="0059292E" w:rsidP="0059292E">
      <w:pPr>
        <w:ind w:firstLine="720"/>
        <w:jc w:val="both"/>
      </w:pPr>
      <w:r w:rsidRPr="00474C20">
        <w:t>Με τον όρο «καθαρισμό» εννοούμε σειρά εργασιών με σκοπό την πλήρη απομάκρυνση της λεπτής διαμέτρου ξερής καύσιμης φυτικής ύλης, που βρίσκεται στην επιφάνεια του εδάφους (ξερά χόρτα, φύλλα, βε</w:t>
      </w:r>
      <w:r>
        <w:t>λόνες, μικροί θάμνοι πεσμένα</w:t>
      </w:r>
      <w:r w:rsidRPr="00474C20">
        <w:t xml:space="preserve"> υπολείμματα δένδρων, κλπ) και κλάδεμα των δασικών δένδρων μέχρι ύψους τριών (3) μέτρων ανάλογα με την ηλικία και </w:t>
      </w:r>
      <w:r>
        <w:t xml:space="preserve">την κατάσταση των κλαδιών τους. </w:t>
      </w:r>
      <w:r w:rsidRPr="00474C20">
        <w:t>Με τους καθαρισμούς δεν επιδιώκεται η επίλυση του προβλήματος της συσσώρευσης της βιομάζας στα δασικά οικοσυστήματα της χώρας μας, αλλά η προστασία γύρω από περιοχές υψηλού κινδύνου.</w:t>
      </w:r>
    </w:p>
    <w:p w:rsidR="0059292E" w:rsidRDefault="0059292E" w:rsidP="0059292E">
      <w:pPr>
        <w:ind w:firstLine="720"/>
        <w:jc w:val="both"/>
      </w:pPr>
      <w:r w:rsidRPr="00474C20">
        <w:t>Με βάση τα παραπάνω και προκειμένου να προστατευθούν τα πάσης φύσεως κτίσματα, που βρίσκονται πλησίον ή εντός δασών και δασικών εκτάσεων, θα πρέπει να γίνεται περιμετρικός καθαρισμός σε απόσταση τουλάχιστον 10 μέτρων και κλάδεμα όλων των δένδρων μέχρι ύψους τριών (3) μέτρων γύρω από τα κτίσματα, καθώς επίσης και καθαρισμός της</w:t>
      </w:r>
      <w:r>
        <w:t xml:space="preserve"> στέγης και της υδρορροής τους. </w:t>
      </w:r>
      <w:r w:rsidRPr="00474C20">
        <w:t>Οι εργασίες καθαρισμού της φυσικής βλάστησης που επιβάλλονται για την προστασία των κτιρίων σε καμία περίπτωση δεν θα πρέπει να προσκρούουν στις διατάξεις της δασικής νομοθεσίας.</w:t>
      </w:r>
    </w:p>
    <w:p w:rsidR="0059292E" w:rsidRPr="00474C20" w:rsidRDefault="0059292E" w:rsidP="0059292E">
      <w:pPr>
        <w:jc w:val="both"/>
      </w:pPr>
    </w:p>
    <w:p w:rsidR="0059292E" w:rsidRPr="001B4983" w:rsidRDefault="0059292E" w:rsidP="0059292E">
      <w:pPr>
        <w:jc w:val="both"/>
        <w:rPr>
          <w:u w:val="single"/>
        </w:rPr>
      </w:pPr>
      <w:r w:rsidRPr="001B4983">
        <w:rPr>
          <w:b/>
          <w:bCs/>
          <w:u w:val="single"/>
          <w:bdr w:val="none" w:sz="0" w:space="0" w:color="auto" w:frame="1"/>
        </w:rPr>
        <w:t>Ο κίνδυνος πυρκαγιάς</w:t>
      </w:r>
    </w:p>
    <w:p w:rsidR="0059292E" w:rsidRDefault="0059292E" w:rsidP="0059292E">
      <w:pPr>
        <w:ind w:firstLine="720"/>
        <w:jc w:val="both"/>
      </w:pPr>
      <w:r w:rsidRPr="00474C20">
        <w:t xml:space="preserve">Ο όρος </w:t>
      </w:r>
      <w:r w:rsidRPr="00474C20">
        <w:rPr>
          <w:b/>
          <w:bCs/>
        </w:rPr>
        <w:t xml:space="preserve">«κίνδυνος πυρκαγιάς» </w:t>
      </w:r>
      <w:r w:rsidRPr="00474C20">
        <w:t>είναι αρκετά σύνθετος και χρησιμοποιείται για να εκφράσει μια εκτίμηση σχετικά με:</w:t>
      </w:r>
    </w:p>
    <w:p w:rsidR="0059292E" w:rsidRDefault="0059292E" w:rsidP="0059292E">
      <w:pPr>
        <w:pStyle w:val="aa"/>
        <w:numPr>
          <w:ilvl w:val="0"/>
          <w:numId w:val="118"/>
        </w:numPr>
        <w:jc w:val="both"/>
      </w:pPr>
      <w:r w:rsidRPr="001B4983">
        <w:t>Την ευκολία ανάφλεξης.</w:t>
      </w:r>
    </w:p>
    <w:p w:rsidR="0059292E" w:rsidRDefault="0059292E" w:rsidP="0059292E">
      <w:pPr>
        <w:pStyle w:val="aa"/>
        <w:numPr>
          <w:ilvl w:val="0"/>
          <w:numId w:val="118"/>
        </w:numPr>
        <w:jc w:val="both"/>
      </w:pPr>
      <w:r w:rsidRPr="001B4983">
        <w:t>Το ρυθμό εξάπλωσης.</w:t>
      </w:r>
    </w:p>
    <w:p w:rsidR="0059292E" w:rsidRDefault="0059292E" w:rsidP="0059292E">
      <w:pPr>
        <w:pStyle w:val="aa"/>
        <w:numPr>
          <w:ilvl w:val="0"/>
          <w:numId w:val="118"/>
        </w:numPr>
        <w:jc w:val="both"/>
      </w:pPr>
      <w:r w:rsidRPr="001B4983">
        <w:t>Τη δυσκολία έλεγχου.</w:t>
      </w:r>
    </w:p>
    <w:p w:rsidR="0059292E" w:rsidRDefault="0059292E" w:rsidP="0059292E">
      <w:pPr>
        <w:pStyle w:val="aa"/>
        <w:numPr>
          <w:ilvl w:val="0"/>
          <w:numId w:val="118"/>
        </w:numPr>
        <w:jc w:val="both"/>
      </w:pPr>
      <w:r w:rsidRPr="001B4983">
        <w:t>Τις επιπτώσεις μιας πυρκαγιάς.</w:t>
      </w:r>
    </w:p>
    <w:p w:rsidR="0059292E" w:rsidRDefault="0059292E" w:rsidP="0059292E">
      <w:pPr>
        <w:jc w:val="both"/>
      </w:pPr>
      <w:r w:rsidRPr="001B4983">
        <w:t xml:space="preserve">Η πιθανότητα για έναρξη μιας πυρκαγιάς ως αποτέλεσμα της παρουσίας και δράσης των γενεσιουργών αυτής αιτίων ορίζεται ως </w:t>
      </w:r>
      <w:r w:rsidRPr="001B4983">
        <w:rPr>
          <w:b/>
        </w:rPr>
        <w:t>επικινδυνότητα</w:t>
      </w:r>
      <w:r w:rsidRPr="001B4983">
        <w:t>.</w:t>
      </w:r>
    </w:p>
    <w:p w:rsidR="0059292E" w:rsidRDefault="0059292E" w:rsidP="0059292E">
      <w:pPr>
        <w:jc w:val="both"/>
      </w:pPr>
    </w:p>
    <w:p w:rsidR="0059292E" w:rsidRDefault="0059292E" w:rsidP="0059292E">
      <w:pPr>
        <w:jc w:val="both"/>
      </w:pPr>
      <w:r w:rsidRPr="001B4983">
        <w:rPr>
          <w:b/>
        </w:rPr>
        <w:t>Η επικινδυνότητα</w:t>
      </w:r>
      <w:r w:rsidRPr="00474C20">
        <w:t xml:space="preserve"> μεταβάλλεται σε κάθε περιοχή κατά τη διάρκεια του έτους εξαρτώμενη από την ύπαρξη φυσικών ή ανθρωπογενών αιτίων σε συνδυασμό με την </w:t>
      </w:r>
      <w:proofErr w:type="spellStart"/>
      <w:r w:rsidRPr="00474C20">
        <w:t>ευφλεκτικότητα</w:t>
      </w:r>
      <w:proofErr w:type="spellEnd"/>
      <w:r w:rsidRPr="00474C20">
        <w:t xml:space="preserve"> της καύσιμης δασικής ύλης. Η </w:t>
      </w:r>
      <w:proofErr w:type="spellStart"/>
      <w:r w:rsidRPr="00474C20">
        <w:t>ευφλεκτικότητα</w:t>
      </w:r>
      <w:proofErr w:type="spellEnd"/>
      <w:r w:rsidRPr="00474C20">
        <w:t xml:space="preserve"> αυτή εξαρτάται </w:t>
      </w:r>
      <w:r>
        <w:t xml:space="preserve">από </w:t>
      </w:r>
      <w:r w:rsidRPr="00474C20">
        <w:t>τα χαρακτηριστικά της καύσιμης δασικής ύλης και τις καιρικές</w:t>
      </w:r>
      <w:r>
        <w:t xml:space="preserve"> συνθήκες που επιδρούν σε αυτή. </w:t>
      </w:r>
      <w:r w:rsidRPr="00474C20">
        <w:t>Η γνώση της επικινδυνότητας είναι ένα από τα βασικά στοιχεία που απαιτούνται για την εκτίμηση του συνολικού κιν</w:t>
      </w:r>
      <w:r>
        <w:t>δύνου πυρκαγιάς σε μία περιοχή.</w:t>
      </w:r>
    </w:p>
    <w:p w:rsidR="0059292E" w:rsidRDefault="0059292E" w:rsidP="0059292E">
      <w:pPr>
        <w:ind w:firstLine="720"/>
        <w:jc w:val="both"/>
      </w:pPr>
      <w:r w:rsidRPr="00474C20">
        <w:lastRenderedPageBreak/>
        <w:t>Η αποφασιστικότερη παράμετρος για τον έγκαιρο έλεγχο μιας πυρκαγιάς και την εν συνεχεία κατάσβεσή της είναι ο χρόνος, ο οποίος παρέρχεται από την στιγμή της έναρξης μιας πυρκαγιάς μέχρι τη στιγμή της επέμβασης των πυροσβεστικών δυνάμεων.</w:t>
      </w:r>
    </w:p>
    <w:p w:rsidR="0059292E" w:rsidRDefault="0059292E" w:rsidP="0059292E">
      <w:pPr>
        <w:ind w:firstLine="720"/>
        <w:jc w:val="both"/>
      </w:pPr>
      <w:r w:rsidRPr="00474C20">
        <w:t>Η εγκατάσταση παρατηρητηρίων (</w:t>
      </w:r>
      <w:proofErr w:type="spellStart"/>
      <w:r w:rsidRPr="00474C20">
        <w:t>πυροφυλάκεια</w:t>
      </w:r>
      <w:proofErr w:type="spellEnd"/>
      <w:r w:rsidRPr="00474C20">
        <w:t>) μέσα στο δάσος με σκοπό την άμεση αναγγελία της πυρκαγιάς θα μπορούσε να δώσει λύση στο πρόβλημα, πλην όμως δεν αποτελεί ολοκληρωμένη λύση, δεδομένου ότι η αναγγελία γίνεται μετά την εκδήλωση της. Οι δυνάμεις καταστολής έχουν το βασικό πλεονέκτημα μόνο όταν γνωρίζουν σε ποια περιοχή υπάρχει η μεγαλύτερη πιθανότητα εκδήλωσης πυρκαγιάς, ώστε να μετακινηθούν εκ των προτέρων προς αυτ</w:t>
      </w:r>
      <w:r>
        <w:t>ήν, με σκοπό να επέμβουν άμεσα.</w:t>
      </w:r>
    </w:p>
    <w:p w:rsidR="0059292E" w:rsidRDefault="0059292E" w:rsidP="0059292E">
      <w:pPr>
        <w:ind w:firstLine="720"/>
        <w:jc w:val="both"/>
      </w:pPr>
      <w:r w:rsidRPr="00474C20">
        <w:t>Ειδικότερα για την Ελλάδα, εάν λάβουμε υπόψη ότι ο συνολικός χώρος που λαμβάνουν χώρα οι πυρκαγιές καλύπτει το 80 % της συνολικής έκτασής της, τότε η παρουσία ενός συστήματος πρόβλεψης – εκτίμησης κινδύνου π</w:t>
      </w:r>
      <w:r>
        <w:t xml:space="preserve">υρκαγιάς κρίνεται επιβεβλημένη. </w:t>
      </w:r>
      <w:r w:rsidRPr="00474C20">
        <w:t>Για να θεωρηθεί συνεπώς ο αντιπυρικός σχεδιασμός στη χώρα μας ολοκληρωμένος, πρέπει να περιλαμβάνει και ένα σύστημα που να εκτιμά αντικειμενικά τον κίνδυνο και αναλύει το σύνολο των παραγόντων που επηρεάζουν και καθορίζουν χρονικά την πιθανότητα εκδήλωσης πυρκαγιάς σε μια περιοχή, με σκοπό την άμεση επέμβαση. Η πρόβλεψη αυτή κατά την διάρκεια της αντιπυρικής περιόδου αποτελεί στρατηγικό εργαλείο προληπτικού σχεδιασμού και οργάνωσης του αντιπυρικού αγώνα που έχ</w:t>
      </w:r>
      <w:r>
        <w:t>ει σαν σκοπό:</w:t>
      </w:r>
    </w:p>
    <w:p w:rsidR="0059292E" w:rsidRDefault="0059292E" w:rsidP="0059292E">
      <w:pPr>
        <w:pStyle w:val="aa"/>
        <w:numPr>
          <w:ilvl w:val="0"/>
          <w:numId w:val="119"/>
        </w:numPr>
        <w:jc w:val="both"/>
      </w:pPr>
      <w:r>
        <w:t>Τ</w:t>
      </w:r>
      <w:r w:rsidRPr="001B4983">
        <w:t>η συγκριτική αντιμετώπιση των δασικών οικοσυστημάτων μιας χώρας, σε δεδομένη χρονική στιγμή, ανάλογα με τον κίνδυνο πυρκαγιάς που διατρέχουν.</w:t>
      </w:r>
    </w:p>
    <w:p w:rsidR="0059292E" w:rsidRDefault="0059292E" w:rsidP="0059292E">
      <w:pPr>
        <w:pStyle w:val="aa"/>
        <w:numPr>
          <w:ilvl w:val="0"/>
          <w:numId w:val="119"/>
        </w:numPr>
        <w:jc w:val="both"/>
      </w:pPr>
      <w:r w:rsidRPr="001B4983">
        <w:t>Την υποστήριξη της διοίκησης στη λήψη αποφάσεων.</w:t>
      </w:r>
    </w:p>
    <w:p w:rsidR="0059292E" w:rsidRDefault="0059292E" w:rsidP="0059292E">
      <w:pPr>
        <w:pStyle w:val="aa"/>
        <w:numPr>
          <w:ilvl w:val="0"/>
          <w:numId w:val="119"/>
        </w:numPr>
        <w:jc w:val="both"/>
      </w:pPr>
      <w:r w:rsidRPr="001B4983">
        <w:t>Την ενημέρωση των πολιτών για τον κίνδυνο με σκοπό την αποφυγή πρόκλησης πυρκαγιάς από αμέλεια.</w:t>
      </w:r>
    </w:p>
    <w:p w:rsidR="0059292E" w:rsidRPr="001B4983" w:rsidRDefault="0059292E" w:rsidP="0059292E">
      <w:pPr>
        <w:jc w:val="both"/>
      </w:pPr>
      <w:r w:rsidRPr="001B4983">
        <w:t>Η εκτίμηση του κινδύνου πυρκαγιάς σε καμία περίπτωση δεν προβλέπει την συμπεριφορά μιας πυρκαγιάς που εξελίσσεται σε πραγματικό χρόνο.</w:t>
      </w:r>
    </w:p>
    <w:p w:rsidR="0059292E" w:rsidRDefault="0059292E" w:rsidP="0059292E">
      <w:pPr>
        <w:jc w:val="both"/>
        <w:rPr>
          <w:b/>
          <w:bCs/>
          <w:u w:val="single"/>
        </w:rPr>
      </w:pPr>
    </w:p>
    <w:p w:rsidR="0059292E" w:rsidRDefault="0059292E" w:rsidP="0059292E">
      <w:pPr>
        <w:jc w:val="both"/>
        <w:rPr>
          <w:b/>
          <w:bCs/>
          <w:u w:val="single"/>
        </w:rPr>
      </w:pPr>
    </w:p>
    <w:p w:rsidR="0059292E" w:rsidRDefault="0059292E" w:rsidP="0059292E">
      <w:pPr>
        <w:jc w:val="both"/>
        <w:rPr>
          <w:u w:val="single"/>
        </w:rPr>
      </w:pPr>
      <w:r w:rsidRPr="001B4983">
        <w:rPr>
          <w:b/>
          <w:bCs/>
          <w:u w:val="single"/>
        </w:rPr>
        <w:t>Ημερήσιο δελτίο πρόβλεψης κινδύνου</w:t>
      </w:r>
    </w:p>
    <w:p w:rsidR="0059292E" w:rsidRPr="001B4983" w:rsidRDefault="0059292E" w:rsidP="0059292E">
      <w:pPr>
        <w:ind w:firstLine="720"/>
        <w:jc w:val="both"/>
        <w:rPr>
          <w:u w:val="single"/>
        </w:rPr>
      </w:pPr>
      <w:r w:rsidRPr="00474C20">
        <w:t>Οι βασικές παράμετροι που καθορίζουν τον κίνδυνο εκδήλωσης πυρκαγιάς σύμφωνα με τη διεθνή βιβλιογραφία κατατάσσονται σε κλιματολογικές, μορφολογίας εδάφους, χαρακτηριστικών βλαστήσεως και σε κινδύνους που προέρχονται από ανθρώπινες δραστηριότητες (αμέλεια, εμπρησμοί κλπ) και φυσικά αίτια (κεραυνοί).</w:t>
      </w:r>
    </w:p>
    <w:p w:rsidR="0059292E" w:rsidRPr="00474C20" w:rsidRDefault="0059292E" w:rsidP="0059292E">
      <w:pPr>
        <w:ind w:firstLine="720"/>
        <w:jc w:val="both"/>
      </w:pPr>
      <w:r w:rsidRPr="00474C20">
        <w:t>Λόγω της πολυπλοκότητας του φαινομένου των πυρκαγιών και της συμμετοχής πολλών παραγόντων σε αυτό που ορίζουμε σαν κίνδυνο πυρκαγιάς, μεθοδολογικά έχει υιοθετηθεί η ανάπτυξη συστήματος δεικτών και όχι ενός μόνο δείκτη, με επικρατούσα προσέγγιση την ακολουθούμενη από τα Αμερικανικά συστήματα εκτίμησης κινδύνου πυρκαγιάς (Ηνωμένων Πολιτειών - NFDRS και Καναδά - NFFDRS) προσαρμοσμένη στις ιδιαιτερότητες της κάθε χώρας.</w:t>
      </w:r>
    </w:p>
    <w:p w:rsidR="0059292E" w:rsidRDefault="0059292E" w:rsidP="0059292E">
      <w:pPr>
        <w:ind w:firstLine="720"/>
        <w:jc w:val="both"/>
      </w:pPr>
      <w:r w:rsidRPr="00474C20">
        <w:t>Βασική επιδίωξη των συστημάτων προσδιορισμού κινδύνου πυρκαγιάς είναι η δυνατότητα παρουσίασης των προβλέψεων με τη μορφή θεματικού χάρτη που απεικονίζει τον κίνδυνο, όπως αυτός εκτιμάται στα διάφορα γεωγραφικά διαμερίσματα μίας χώρας.</w:t>
      </w:r>
    </w:p>
    <w:p w:rsidR="0059292E" w:rsidRPr="00D51AE2" w:rsidRDefault="0059292E" w:rsidP="0059292E">
      <w:pPr>
        <w:ind w:firstLine="720"/>
        <w:jc w:val="both"/>
      </w:pPr>
      <w:r w:rsidRPr="00474C20">
        <w:t>Η παρουσίαση των στοιχείων σε μορφή χάρτη, έχει σαν σκοπό τη συγκριτική αντιμετώπιση των διαφόρων περιοχών που απεικονίζονται.</w:t>
      </w:r>
      <w:r>
        <w:t xml:space="preserve"> </w:t>
      </w:r>
      <w:r w:rsidRPr="00474C20">
        <w:t>Ο χάρτης κινδύνου πυρκαγιάς συντάσσεται συνήθως σε ψηφιακή μορφή και μπορεί να αναβαθμίζεται ανά τακτά χ</w:t>
      </w:r>
      <w:r>
        <w:t xml:space="preserve">ρονικά διαστήματα (καθημερινά). </w:t>
      </w:r>
      <w:r w:rsidRPr="00474C20">
        <w:t>Για τη σύνταξη των χαρτών αυτών λαμβάνονται κυρίως υπόψη οι προβλέψεις των σχετικών</w:t>
      </w:r>
      <w:r>
        <w:t>,</w:t>
      </w:r>
      <w:r w:rsidRPr="00474C20">
        <w:t xml:space="preserve"> με τις πυρκαγιές καιρικών φαινομένων για το επόμενο 24ωρο, η κατάσταση της βλάστησης καθώς και κάθε άλλη διαθέσιμη πληροφορία που συμβάλει στον προσδιορισμό της επικινδυνότητας μιας περιοχής σε δεδομένη χρονική στιγμή. Η ακρίβεια του χάρτη εξαρτάται σε πολύ μεγάλο βαθμό από την ακρίβεια των μετεωρολογικών προβλέψεων.</w:t>
      </w:r>
    </w:p>
    <w:p w:rsidR="0059292E" w:rsidRPr="00D51AE2" w:rsidRDefault="0059292E" w:rsidP="0059292E">
      <w:pPr>
        <w:jc w:val="both"/>
      </w:pPr>
      <w:r w:rsidRPr="00474C20">
        <w:t>Επισημαίνεται ότι</w:t>
      </w:r>
      <w:r w:rsidRPr="00D51AE2">
        <w:t>:</w:t>
      </w:r>
    </w:p>
    <w:p w:rsidR="0059292E" w:rsidRPr="00D51AE2" w:rsidRDefault="0059292E" w:rsidP="0059292E">
      <w:pPr>
        <w:pStyle w:val="aa"/>
        <w:numPr>
          <w:ilvl w:val="0"/>
          <w:numId w:val="120"/>
        </w:numPr>
        <w:jc w:val="both"/>
      </w:pPr>
      <w:r w:rsidRPr="00D51AE2">
        <w:t>η κατάσταση της βλάστησης, ως στοιχείο, συμβάλει στη συνολικότερη εκτίμηση όσον αφορά τον κίνδυνο πυρκαγιάς και χαρακτηρίζεται από μη συνεχή μεταβολή, αντίθετα με τις μετεωρολογικές συνθήκες που μεταβάλλονται συνεχώς σε ημερήσια βάση.</w:t>
      </w:r>
    </w:p>
    <w:p w:rsidR="0059292E" w:rsidRPr="00D51AE2" w:rsidRDefault="0059292E" w:rsidP="0059292E">
      <w:pPr>
        <w:jc w:val="both"/>
      </w:pPr>
      <w:r w:rsidRPr="00D51AE2">
        <w:lastRenderedPageBreak/>
        <w:t xml:space="preserve">Από το έτος 2003 η Γενική Γραμματεία Πολιτικής Προστασίας προκειμένου να εκτιμήσει την κατάστασης της βλάστησης στην έκδοση του ημερήσιου δελτίου πρόβλεψης κίνδυνου πυρκαγιάς που εκδίδει κατά την διάρκεια της αντιπυρικής περιόδου, χρησιμοποιεί μεταξύ των άλλων και δορυφορικές εικόνες MODIS TERRA οι οποίες μετά από ειδική επεξεργασία, παρουσιάζουν με κατάλληλο χρωματικό κώδικα την κατάσταση της βλάστησης (ξηρότητα) για όλη την χώρα υπό μορφή θεματικού χάρτη. Η μέθοδος υπολογισμού των δεδομένων των χαρτών βασίζεται σε </w:t>
      </w:r>
      <w:proofErr w:type="spellStart"/>
      <w:r w:rsidRPr="00D51AE2">
        <w:t>κανονικοποιημένο</w:t>
      </w:r>
      <w:proofErr w:type="spellEnd"/>
      <w:r w:rsidRPr="00D51AE2">
        <w:t xml:space="preserve"> δείκτη βλάστησης NDVI (</w:t>
      </w:r>
      <w:proofErr w:type="spellStart"/>
      <w:r w:rsidRPr="00D51AE2">
        <w:t>Normalized</w:t>
      </w:r>
      <w:proofErr w:type="spellEnd"/>
      <w:r w:rsidRPr="00D51AE2">
        <w:t xml:space="preserve"> </w:t>
      </w:r>
      <w:proofErr w:type="spellStart"/>
      <w:r w:rsidRPr="00D51AE2">
        <w:t>Difference</w:t>
      </w:r>
      <w:proofErr w:type="spellEnd"/>
      <w:r w:rsidRPr="00D51AE2">
        <w:t xml:space="preserve"> </w:t>
      </w:r>
      <w:proofErr w:type="spellStart"/>
      <w:r w:rsidRPr="00D51AE2">
        <w:t>Vegetation</w:t>
      </w:r>
      <w:proofErr w:type="spellEnd"/>
      <w:r w:rsidRPr="00D51AE2">
        <w:t xml:space="preserve"> </w:t>
      </w:r>
      <w:proofErr w:type="spellStart"/>
      <w:r w:rsidRPr="00D51AE2">
        <w:t>Index</w:t>
      </w:r>
      <w:proofErr w:type="spellEnd"/>
      <w:r w:rsidRPr="00D51AE2">
        <w:t>) ή άλλους δείκτες.</w:t>
      </w:r>
    </w:p>
    <w:p w:rsidR="0059292E" w:rsidRPr="00474C20" w:rsidRDefault="0059292E" w:rsidP="0059292E">
      <w:pPr>
        <w:ind w:firstLine="720"/>
        <w:jc w:val="both"/>
      </w:pPr>
      <w:r w:rsidRPr="00474C20">
        <w:t>Οι χάρτες αυτοί κατά την διάρκεια της αντιπυρικής περιόδου αναβαθμίζονται ανά 10ήμερο, βασιζόμενοι στην επεξεργασία νεώτερων (πιο επίκαιρης λήψης) δορυφορικών εικόνων. Η αξιοπιστία των χαρτών ελέγχεται με επιτόπιες παρατηρήσεις.</w:t>
      </w:r>
    </w:p>
    <w:p w:rsidR="0059292E" w:rsidRDefault="0059292E" w:rsidP="0059292E">
      <w:pPr>
        <w:spacing w:before="100" w:beforeAutospacing="1" w:after="100" w:afterAutospacing="1"/>
        <w:rPr>
          <w:lang w:val="en-US"/>
        </w:rPr>
      </w:pPr>
      <w:r w:rsidRPr="00474C20">
        <w:rPr>
          <w:noProof/>
        </w:rPr>
        <w:drawing>
          <wp:inline distT="0" distB="0" distL="0" distR="0">
            <wp:extent cx="1898650" cy="2693670"/>
            <wp:effectExtent l="0" t="0" r="6350" b="0"/>
            <wp:docPr id="21" name="Εικόνα 21" descr="http://civilprotection.gr/sites/default/gscp_uploads/forest_fire_map_el_GR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ivilprotection.gr/sites/default/gscp_uploads/forest_fire_map_el_GR_1.gif"/>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8650" cy="2693670"/>
                    </a:xfrm>
                    <a:prstGeom prst="rect">
                      <a:avLst/>
                    </a:prstGeom>
                    <a:noFill/>
                    <a:ln>
                      <a:noFill/>
                    </a:ln>
                  </pic:spPr>
                </pic:pic>
              </a:graphicData>
            </a:graphic>
          </wp:inline>
        </w:drawing>
      </w:r>
    </w:p>
    <w:p w:rsidR="0059292E" w:rsidRPr="00D51AE2" w:rsidRDefault="0059292E" w:rsidP="0059292E">
      <w:pPr>
        <w:spacing w:before="100" w:beforeAutospacing="1" w:after="100" w:afterAutospacing="1"/>
        <w:jc w:val="both"/>
        <w:rPr>
          <w:color w:val="000000" w:themeColor="text1"/>
        </w:rPr>
      </w:pPr>
      <w:r w:rsidRPr="00D51AE2">
        <w:rPr>
          <w:iCs/>
          <w:color w:val="000000" w:themeColor="text1"/>
        </w:rPr>
        <w:t xml:space="preserve">Θεματικός χάρτης στον οποίο απεικονίζεται η κατάσταση της βλάστησης στην Ελλάδα από 15 έως 21 Ιουλίου 2003. Ο χάρτης αυτός προέκυψε μετά από επεξεργασία δορυφορικών εικόνων MODIS TERRA </w:t>
      </w:r>
      <w:proofErr w:type="spellStart"/>
      <w:r w:rsidRPr="00D51AE2">
        <w:rPr>
          <w:iCs/>
          <w:color w:val="000000" w:themeColor="text1"/>
        </w:rPr>
        <w:t>Data</w:t>
      </w:r>
      <w:proofErr w:type="spellEnd"/>
      <w:r w:rsidRPr="00D51AE2">
        <w:rPr>
          <w:iCs/>
          <w:color w:val="000000" w:themeColor="text1"/>
        </w:rPr>
        <w:t>. Η κατάσταση της βλάστησης είναι ανάλογη των τιμών του δείκτη βλάστησης NDVI.</w:t>
      </w:r>
      <w:r w:rsidRPr="00D51AE2">
        <w:rPr>
          <w:color w:val="000000" w:themeColor="text1"/>
        </w:rPr>
        <w:t xml:space="preserve"> </w:t>
      </w:r>
      <w:r w:rsidRPr="00D51AE2">
        <w:rPr>
          <w:iCs/>
          <w:color w:val="000000" w:themeColor="text1"/>
        </w:rPr>
        <w:t>Τιμές του δείκτη κοντά στο 0 ή αρνητικές, υποδεικνύουν περιοχές ακάλυπτες από βλάστηση (χέρσο έδαφος, νερό, βράχια κλπ, πλήρης απουσία πράσινων φύλλων), ενώ τιμές κοντά στο 1, υποδεικνύουν την υψηλότερη δυνατή πυκνότητα πράσινων φύλλων.</w:t>
      </w:r>
    </w:p>
    <w:p w:rsidR="0059292E" w:rsidRPr="00D51AE2" w:rsidRDefault="0059292E" w:rsidP="0059292E">
      <w:pPr>
        <w:jc w:val="both"/>
        <w:rPr>
          <w:color w:val="000000" w:themeColor="text1"/>
        </w:rPr>
      </w:pPr>
      <w:r w:rsidRPr="00D51AE2">
        <w:rPr>
          <w:iCs/>
          <w:color w:val="000000" w:themeColor="text1"/>
        </w:rPr>
        <w:t>Ο δείκτης αυτός είναι ιδιαίτερα χρήσιμος για τη διαχρονική παρακολούθηση της κατάστασης της βλάστησης σε μια περιοχή και χρησιμοποιείται από την Γενική Γραμματεία Πολιτικής Προστασίας στην έκδοση του χάρτη πρόβλεψης κίνδυνου πυρκαγιάς σε συνδυασμό με επιτόπιες παρατηρήσεις.</w:t>
      </w:r>
    </w:p>
    <w:p w:rsidR="0059292E" w:rsidRPr="00D51AE2" w:rsidRDefault="0059292E" w:rsidP="0059292E">
      <w:pPr>
        <w:ind w:firstLine="720"/>
        <w:jc w:val="both"/>
        <w:rPr>
          <w:color w:val="000000" w:themeColor="text1"/>
        </w:rPr>
      </w:pPr>
      <w:r w:rsidRPr="00474C20">
        <w:t>Η κατάταξη μιας περιοχής σε κατηγορία υψηλού κινδύνο</w:t>
      </w:r>
      <w:r>
        <w:t>υ, μια δεδομένη χρονική στιγμή,</w:t>
      </w:r>
      <w:r w:rsidRPr="00D51AE2">
        <w:t xml:space="preserve"> </w:t>
      </w:r>
      <w:r w:rsidRPr="00474C20">
        <w:rPr>
          <w:b/>
          <w:bCs/>
        </w:rPr>
        <w:t>δεν</w:t>
      </w:r>
      <w:r w:rsidRPr="00D51AE2">
        <w:rPr>
          <w:b/>
          <w:bCs/>
        </w:rPr>
        <w:t xml:space="preserve"> </w:t>
      </w:r>
      <w:r w:rsidRPr="00474C20">
        <w:t>σημαίνει ότι θα έχουμε κατ’ ανάγκη πυρκαγιά στην περιοχή αυτή. Αυτός είναι και ο βασικός λόγος που δίνεται ιδιαίτερη σημασία στην συνεχή καταγραφή του ημερήσιου αριθμού πυρκαγιών, όπως αυτές εμφανίστηκαν σε διάφορες περιοχές της χώρας, του εμβαδού της καμένης έκτασης ανά πυρκαγιά και των αιτιών που τις προκάλεσαν, με σκοπό την επαλήθευση των προβλέψεων.</w:t>
      </w:r>
    </w:p>
    <w:p w:rsidR="0059292E" w:rsidRPr="00D51AE2" w:rsidRDefault="0059292E" w:rsidP="0059292E">
      <w:pPr>
        <w:ind w:firstLine="720"/>
        <w:jc w:val="both"/>
        <w:rPr>
          <w:color w:val="000000" w:themeColor="text1"/>
        </w:rPr>
      </w:pPr>
      <w:r w:rsidRPr="00474C20">
        <w:t>Η Γενική Γραμματεία Πολιτικής Προστασίας στα πλαίσια των προσπαθειών για την αποτελεσματικότερη αντιμετώπιση των δασικών πυρκαγιών, κατά τη διάρκεια της αντιπυρικής περιόδου, εκδίδει ημερήσιο δελτίο πρόβλεψης κινδύνου πυρκαγιών, υπό μορφή θεματικού χάρτη στον οποίο απεικονίζονται 5 επίπεδα κινδύνου πυρκαγιάς, όπως αυτά εκτιμώνται στα διάφορα γεωγραφικά διαμερίσματα της χώρας μας.</w:t>
      </w:r>
    </w:p>
    <w:p w:rsidR="0059292E" w:rsidRPr="00474C20" w:rsidRDefault="0059292E" w:rsidP="0059292E">
      <w:pPr>
        <w:spacing w:before="100" w:beforeAutospacing="1" w:after="100" w:afterAutospacing="1"/>
      </w:pPr>
      <w:r>
        <w:rPr>
          <w:noProof/>
        </w:rPr>
        <w:lastRenderedPageBreak/>
        <w:drawing>
          <wp:inline distT="0" distB="0" distL="0" distR="0">
            <wp:extent cx="1851889" cy="1945532"/>
            <wp:effectExtent l="19050" t="0" r="0" b="0"/>
            <wp:docPr id="3" name="1 - Εικόνα" descr="180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822.jpg"/>
                    <pic:cNvPicPr/>
                  </pic:nvPicPr>
                  <pic:blipFill>
                    <a:blip r:embed="rId27" cstate="print"/>
                    <a:stretch>
                      <a:fillRect/>
                    </a:stretch>
                  </pic:blipFill>
                  <pic:spPr>
                    <a:xfrm>
                      <a:off x="0" y="0"/>
                      <a:ext cx="1855680" cy="1949515"/>
                    </a:xfrm>
                    <a:prstGeom prst="rect">
                      <a:avLst/>
                    </a:prstGeom>
                  </pic:spPr>
                </pic:pic>
              </a:graphicData>
            </a:graphic>
          </wp:inline>
        </w:drawing>
      </w:r>
    </w:p>
    <w:p w:rsidR="0059292E" w:rsidRPr="00D51AE2" w:rsidRDefault="0059292E" w:rsidP="0059292E">
      <w:pPr>
        <w:spacing w:before="100" w:beforeAutospacing="1" w:after="100" w:afterAutospacing="1"/>
        <w:jc w:val="both"/>
      </w:pPr>
      <w:r w:rsidRPr="00D51AE2">
        <w:rPr>
          <w:iCs/>
        </w:rPr>
        <w:t>Χάρτης πρόβλεψης κίνδυνου πυρκαγιάς που εκδόθηκε από την Γενική Γραμματεία Πολιτικής Προστασίας για την 2</w:t>
      </w:r>
      <w:r>
        <w:rPr>
          <w:iCs/>
        </w:rPr>
        <w:t>2</w:t>
      </w:r>
      <w:r w:rsidRPr="00D51AE2">
        <w:rPr>
          <w:iCs/>
        </w:rPr>
        <w:t>-0</w:t>
      </w:r>
      <w:r>
        <w:rPr>
          <w:iCs/>
        </w:rPr>
        <w:t>8</w:t>
      </w:r>
      <w:r w:rsidRPr="00D51AE2">
        <w:rPr>
          <w:iCs/>
        </w:rPr>
        <w:t>-20</w:t>
      </w:r>
      <w:r>
        <w:rPr>
          <w:iCs/>
        </w:rPr>
        <w:t>18</w:t>
      </w:r>
    </w:p>
    <w:p w:rsidR="0059292E" w:rsidRPr="00474C20" w:rsidRDefault="0059292E" w:rsidP="0059292E">
      <w:pPr>
        <w:ind w:firstLine="720"/>
        <w:jc w:val="both"/>
      </w:pPr>
      <w:r w:rsidRPr="00474C20">
        <w:t>Το μέτρο αυ</w:t>
      </w:r>
      <w:r>
        <w:t>τό οδηγεί στην άμεση λήψη πρόσθε</w:t>
      </w:r>
      <w:r w:rsidRPr="00474C20">
        <w:t>των μέτρων πρόληψης και ετοιμότητας από τους φορείς που εμπλέκονται στην αντιμετώπιση των δασικών πυρκαγιών, καθώς και στην αποφυγή άσκοπων επιφυλακών.</w:t>
      </w:r>
    </w:p>
    <w:p w:rsidR="0059292E" w:rsidRDefault="0059292E" w:rsidP="0059292E">
      <w:pPr>
        <w:ind w:firstLine="720"/>
        <w:jc w:val="both"/>
      </w:pPr>
      <w:r w:rsidRPr="00474C20">
        <w:t>Στον ημερήσιο χάρτη πρόβλεψης κίνδυνου πυρκαγιάς εμφανίζονται τα διοικητικά όρια των Δασαρχείων της χώρας, τα οποία και θεωρούνται ως το ελάχιστο γεωγραφικό διαμέρισμα στο οποίο εκτιμάται ο κίνδυνος.</w:t>
      </w:r>
      <w:r>
        <w:t xml:space="preserve"> </w:t>
      </w:r>
      <w:r w:rsidRPr="00474C20">
        <w:t>Η εκπόνηση του χάρτη ολοκληρώνεται στις 12:30 της προηγουμένης ημέρας από την ημέρα για την οποία ισχύει. Αμέσως μετά τη σύνταξή του ο χάρτης γίνεται σε ελάχιστο χρόνο διαθέσιμος από το δικτυακό τόπο (ιστοσελίδα) της Γενικής Γραμματείας Πολιτικής Προστασίας (</w:t>
      </w:r>
      <w:hyperlink r:id="rId28" w:history="1">
        <w:r w:rsidRPr="00474C20">
          <w:rPr>
            <w:color w:val="0000FF"/>
            <w:u w:val="single"/>
          </w:rPr>
          <w:t>www.civilprotection.gr</w:t>
        </w:r>
      </w:hyperlink>
      <w:r w:rsidRPr="00474C20">
        <w:t xml:space="preserve">), από όπου μπορούν να ενημερώνονται όλοι οι εμπλεκόμενοι φορείς, οι εθελοντικές ομάδες πυροπροστασίας, καθώς και </w:t>
      </w:r>
      <w:r>
        <w:t xml:space="preserve">όλοι οι ενδιαφερόμενοι πολίτες. </w:t>
      </w:r>
      <w:r w:rsidRPr="00474C20">
        <w:t>Στο χάρτη διακρίνονται τέσσερις κανονικές κατηγορίες κινδύνου, χαμηλή, μέση, υψηλή και πολύ υψηλή, βαθμολογούμενες αντίστοιχα με αριθμούς από το 1 έως το 4. Η κατηγορία με αριθμό 5, κατά κανόνα, εμφανίζεται σπάνια στο χάρτη. Η κατηγορία αυτή αντισ</w:t>
      </w:r>
      <w:r>
        <w:t>τοιχεί με Κατάσταση Συναγερμού.</w:t>
      </w:r>
    </w:p>
    <w:p w:rsidR="0059292E" w:rsidRDefault="0059292E" w:rsidP="0059292E">
      <w:pPr>
        <w:jc w:val="both"/>
      </w:pPr>
    </w:p>
    <w:p w:rsidR="0059292E" w:rsidRDefault="0059292E" w:rsidP="0059292E">
      <w:pPr>
        <w:jc w:val="both"/>
      </w:pPr>
    </w:p>
    <w:p w:rsidR="0059292E" w:rsidRPr="00A52BF1" w:rsidRDefault="0059292E" w:rsidP="0059292E">
      <w:pPr>
        <w:jc w:val="both"/>
        <w:rPr>
          <w:u w:val="single"/>
        </w:rPr>
      </w:pPr>
      <w:r w:rsidRPr="00A52BF1">
        <w:rPr>
          <w:u w:val="single"/>
        </w:rPr>
        <w:t>Η έννοια των ανωτέρω κατηγοριών κινδύνου αναλύεται παρακάτω:</w:t>
      </w:r>
    </w:p>
    <w:p w:rsidR="0059292E" w:rsidRDefault="0059292E" w:rsidP="0059292E">
      <w:pPr>
        <w:jc w:val="both"/>
        <w:rPr>
          <w:b/>
          <w:bCs/>
        </w:rPr>
      </w:pPr>
    </w:p>
    <w:p w:rsidR="0059292E" w:rsidRDefault="0059292E" w:rsidP="0059292E">
      <w:pPr>
        <w:jc w:val="both"/>
      </w:pPr>
      <w:r w:rsidRPr="00474C20">
        <w:rPr>
          <w:b/>
          <w:bCs/>
        </w:rPr>
        <w:t>Κατηγορία Κινδύνου 1 (Χαμηλή)</w:t>
      </w:r>
    </w:p>
    <w:p w:rsidR="0059292E" w:rsidRDefault="0059292E" w:rsidP="0059292E">
      <w:pPr>
        <w:ind w:firstLine="720"/>
        <w:jc w:val="both"/>
      </w:pPr>
      <w:r w:rsidRPr="00474C20">
        <w:t>Ο κίνδυνος είναι χαμηλός. Η πιθανότητα για εκδήλωση πυρκαγιάς δεν είναι ιδιαίτερα υψηλή. Εάν εκδηλωθεί πυρκαγιά, οι συνθήκες (κατάσταση καύσιμης ύλης, μετεωρολογικές συνθήκες) δεν θα ευνοήσουν τη γρήγορη εξέλιξή της.</w:t>
      </w:r>
    </w:p>
    <w:p w:rsidR="0059292E" w:rsidRDefault="0059292E" w:rsidP="0059292E">
      <w:pPr>
        <w:jc w:val="both"/>
      </w:pPr>
      <w:r w:rsidRPr="00474C20">
        <w:rPr>
          <w:b/>
          <w:bCs/>
        </w:rPr>
        <w:t>Κατηγορία Κινδύνου 2 (Μέση)</w:t>
      </w:r>
    </w:p>
    <w:p w:rsidR="0059292E" w:rsidRDefault="0059292E" w:rsidP="0059292E">
      <w:pPr>
        <w:ind w:firstLine="720"/>
        <w:jc w:val="both"/>
      </w:pPr>
      <w:r w:rsidRPr="00474C20">
        <w:t>Ο κίνδυνος είναι συνήθης για τη θερινή περίοδο. Πυρκαγιές που ενδέχεται να εκδηλωθούν, αναμένεται να είναι μέσης δυσκολίας στην αντιμετώπισή τους.</w:t>
      </w:r>
    </w:p>
    <w:p w:rsidR="0059292E" w:rsidRDefault="0059292E" w:rsidP="0059292E">
      <w:pPr>
        <w:jc w:val="both"/>
      </w:pPr>
      <w:r w:rsidRPr="00474C20">
        <w:rPr>
          <w:b/>
          <w:bCs/>
        </w:rPr>
        <w:t>Κατηγορία Κινδύνου 3 (Υψηλή)</w:t>
      </w:r>
    </w:p>
    <w:p w:rsidR="0059292E" w:rsidRDefault="0059292E" w:rsidP="0059292E">
      <w:pPr>
        <w:ind w:firstLine="720"/>
        <w:jc w:val="both"/>
      </w:pPr>
      <w:r w:rsidRPr="00474C20">
        <w:t>Ο κίνδυνος είναι υψηλός. Είναι πιθανό να εκδηλωθεί αυξημένος αριθμός πυρκαγιών, αρκετές από τις οποίες θα είναι δύσκολο να αντιμετωπισθούν όταν οι τοπικές συνθήκες είναι ευνοϊκές (μορφολογία εδάφους, τοπικοί άνεμοι κλπ).</w:t>
      </w:r>
    </w:p>
    <w:p w:rsidR="0059292E" w:rsidRDefault="0059292E" w:rsidP="0059292E">
      <w:pPr>
        <w:jc w:val="both"/>
      </w:pPr>
      <w:r w:rsidRPr="00474C20">
        <w:rPr>
          <w:b/>
          <w:bCs/>
        </w:rPr>
        <w:t>Κατηγορία Κινδύνου 4 (Πολύ Υψηλή)</w:t>
      </w:r>
    </w:p>
    <w:p w:rsidR="0059292E" w:rsidRDefault="0059292E" w:rsidP="0059292E">
      <w:pPr>
        <w:ind w:firstLine="720"/>
        <w:jc w:val="both"/>
      </w:pPr>
      <w:r w:rsidRPr="00474C20">
        <w:t>Ο κίνδυνος είναι ιδιαίτερα υψηλός. Ο αριθμός των πυρκαγιών που αναμένεται να εκδηλωθούν, πιθανόν να είναι μεγάλος αλλά, το κυριότερο, κάθε πυρκαγιά μπορεί να λάβει μεγάλες διαστάσεις εφόσον ξεφύγει από την αρχική προσβολή.</w:t>
      </w:r>
    </w:p>
    <w:p w:rsidR="0059292E" w:rsidRDefault="0059292E" w:rsidP="0059292E">
      <w:pPr>
        <w:jc w:val="both"/>
      </w:pPr>
      <w:r w:rsidRPr="00474C20">
        <w:rPr>
          <w:b/>
          <w:bCs/>
        </w:rPr>
        <w:t>Κατηγορία Κινδύνου 5 (Κατάσταση ΣΥΝΑΓΕΡΜΟΥ)</w:t>
      </w:r>
    </w:p>
    <w:p w:rsidR="0059292E" w:rsidRPr="00474C20" w:rsidRDefault="0059292E" w:rsidP="0059292E">
      <w:pPr>
        <w:ind w:firstLine="720"/>
        <w:jc w:val="both"/>
      </w:pPr>
      <w:r w:rsidRPr="00474C20">
        <w:t>Ο κίνδυνος είναι ακραίος. Ο αριθμός των πυρκαγιών που αναμένεται να εκδηλωθούν, πιθανόν να είναι πολύ μεγάλος. Όλες οι πυρκαγιές που ενδέχεται να εκδηλωθούν, μπορεί να λάβουν γρήγορα μεγάλες διαστάσεις και να αναπτύξουν ακραία συμπεριφορά αμέσως μετά την εκδήλωσή τους. Η δυσκολία ελέγχου αναμένεται να είναι πολύ μεγάλη μέχρι να μεταβληθούν οι συνθήκες κάτω από τις οποίες αναπτύσσονται οι πυρκαγιές.</w:t>
      </w: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Pr="008176A8" w:rsidRDefault="0059292E" w:rsidP="0059292E">
      <w:pPr>
        <w:pStyle w:val="2"/>
      </w:pPr>
      <w:bookmarkStart w:id="137" w:name="_Toc440524392"/>
      <w:r>
        <w:t>2</w:t>
      </w:r>
      <w:r w:rsidRPr="00474C20">
        <w:t>.ΥΠΗΡΕΣΙΕΣ ΚΑΙ ΑΡΜΟΔΙΟΙ ΦΟΡΕΙΣ</w:t>
      </w:r>
      <w:r>
        <w:t xml:space="preserve"> ΓΙΑ ΤΙΣ ΔΑΣΙΚΕΣ ΠΥΡΚΑΓΕΣ</w:t>
      </w:r>
      <w:bookmarkEnd w:id="137"/>
    </w:p>
    <w:p w:rsidR="0059292E" w:rsidRPr="00474C20" w:rsidRDefault="0059292E" w:rsidP="0059292E">
      <w:pPr>
        <w:numPr>
          <w:ilvl w:val="0"/>
          <w:numId w:val="32"/>
        </w:numPr>
        <w:spacing w:line="276" w:lineRule="auto"/>
        <w:jc w:val="both"/>
        <w:rPr>
          <w:b/>
          <w:color w:val="000000"/>
        </w:rPr>
      </w:pPr>
      <w:r>
        <w:rPr>
          <w:color w:val="000000"/>
        </w:rPr>
        <w:t>Σ.Τ.Ο.</w:t>
      </w:r>
      <w:r w:rsidRPr="00474C20">
        <w:rPr>
          <w:color w:val="000000"/>
        </w:rPr>
        <w:t xml:space="preserve"> Δ. </w:t>
      </w:r>
      <w:proofErr w:type="spellStart"/>
      <w:r w:rsidRPr="00474C20">
        <w:rPr>
          <w:color w:val="000000"/>
        </w:rPr>
        <w:t>Αρταίων</w:t>
      </w:r>
      <w:proofErr w:type="spellEnd"/>
      <w:r w:rsidRPr="00474C20">
        <w:rPr>
          <w:color w:val="000000"/>
        </w:rPr>
        <w:t xml:space="preserve">. </w:t>
      </w:r>
    </w:p>
    <w:p w:rsidR="0059292E" w:rsidRPr="00474C20" w:rsidRDefault="0059292E" w:rsidP="0059292E">
      <w:pPr>
        <w:numPr>
          <w:ilvl w:val="0"/>
          <w:numId w:val="32"/>
        </w:numPr>
        <w:spacing w:line="276" w:lineRule="auto"/>
        <w:jc w:val="both"/>
        <w:rPr>
          <w:b/>
          <w:color w:val="000000"/>
        </w:rPr>
      </w:pPr>
      <w:r w:rsidRPr="00474C20">
        <w:rPr>
          <w:color w:val="000000"/>
        </w:rPr>
        <w:t>Πυροσβεστικό Σώμα.</w:t>
      </w:r>
    </w:p>
    <w:p w:rsidR="0059292E" w:rsidRPr="00474C20" w:rsidRDefault="0059292E" w:rsidP="0059292E">
      <w:pPr>
        <w:numPr>
          <w:ilvl w:val="0"/>
          <w:numId w:val="32"/>
        </w:numPr>
        <w:spacing w:line="276" w:lineRule="auto"/>
        <w:jc w:val="both"/>
        <w:rPr>
          <w:b/>
          <w:color w:val="000000"/>
        </w:rPr>
      </w:pPr>
      <w:r w:rsidRPr="00474C20">
        <w:rPr>
          <w:color w:val="000000"/>
        </w:rPr>
        <w:t>Δημόσια Επιχείρηση Ηλεκτρισμού</w:t>
      </w:r>
    </w:p>
    <w:p w:rsidR="0059292E" w:rsidRPr="00474C20" w:rsidRDefault="0059292E" w:rsidP="0059292E">
      <w:pPr>
        <w:numPr>
          <w:ilvl w:val="0"/>
          <w:numId w:val="32"/>
        </w:numPr>
        <w:spacing w:line="276" w:lineRule="auto"/>
        <w:jc w:val="both"/>
        <w:rPr>
          <w:b/>
          <w:color w:val="000000"/>
        </w:rPr>
      </w:pPr>
      <w:r w:rsidRPr="00474C20">
        <w:rPr>
          <w:color w:val="000000"/>
        </w:rPr>
        <w:t>Εθελοντική Οργάνωση ΔΟΑΚ (Μηχανολογικό Τμήμα, Επικοινωνίες –Ραδιοερασιτέχνες, Πρώτες Βοήθειες, κ.α.)</w:t>
      </w:r>
    </w:p>
    <w:p w:rsidR="0059292E" w:rsidRPr="00474C20" w:rsidRDefault="0059292E" w:rsidP="0059292E">
      <w:pPr>
        <w:numPr>
          <w:ilvl w:val="0"/>
          <w:numId w:val="32"/>
        </w:numPr>
        <w:spacing w:line="276" w:lineRule="auto"/>
        <w:jc w:val="both"/>
        <w:rPr>
          <w:b/>
          <w:color w:val="000000"/>
        </w:rPr>
      </w:pPr>
      <w:r w:rsidRPr="00474C20">
        <w:rPr>
          <w:color w:val="000000"/>
        </w:rPr>
        <w:t xml:space="preserve">Αστυνομική Διεύθυνση Δ. </w:t>
      </w:r>
      <w:proofErr w:type="spellStart"/>
      <w:r w:rsidRPr="00474C20">
        <w:rPr>
          <w:color w:val="000000"/>
        </w:rPr>
        <w:t>Αρταίων</w:t>
      </w:r>
      <w:proofErr w:type="spellEnd"/>
      <w:r w:rsidRPr="00474C20">
        <w:rPr>
          <w:color w:val="000000"/>
        </w:rPr>
        <w:t>.</w:t>
      </w:r>
    </w:p>
    <w:p w:rsidR="0059292E" w:rsidRPr="00474C20" w:rsidRDefault="0059292E" w:rsidP="0059292E">
      <w:pPr>
        <w:numPr>
          <w:ilvl w:val="0"/>
          <w:numId w:val="32"/>
        </w:numPr>
        <w:spacing w:line="276" w:lineRule="auto"/>
        <w:jc w:val="both"/>
        <w:rPr>
          <w:b/>
          <w:color w:val="000000"/>
        </w:rPr>
      </w:pPr>
      <w:r w:rsidRPr="00474C20">
        <w:rPr>
          <w:color w:val="000000"/>
        </w:rPr>
        <w:t>Κ.Ε.Ν Άρτας.</w:t>
      </w:r>
    </w:p>
    <w:p w:rsidR="0059292E" w:rsidRPr="00766150" w:rsidRDefault="0059292E" w:rsidP="0059292E">
      <w:pPr>
        <w:widowControl w:val="0"/>
        <w:numPr>
          <w:ilvl w:val="0"/>
          <w:numId w:val="32"/>
        </w:numPr>
        <w:overflowPunct w:val="0"/>
        <w:autoSpaceDE w:val="0"/>
        <w:autoSpaceDN w:val="0"/>
        <w:adjustRightInd w:val="0"/>
        <w:spacing w:line="223" w:lineRule="auto"/>
        <w:jc w:val="both"/>
      </w:pPr>
      <w:r w:rsidRPr="00474C20">
        <w:rPr>
          <w:color w:val="000000"/>
        </w:rPr>
        <w:t>Ε.Κ.Α.Β</w:t>
      </w:r>
    </w:p>
    <w:p w:rsidR="0059292E" w:rsidRPr="00474C20" w:rsidRDefault="0059292E" w:rsidP="0059292E">
      <w:pPr>
        <w:widowControl w:val="0"/>
        <w:numPr>
          <w:ilvl w:val="0"/>
          <w:numId w:val="32"/>
        </w:numPr>
        <w:overflowPunct w:val="0"/>
        <w:autoSpaceDE w:val="0"/>
        <w:autoSpaceDN w:val="0"/>
        <w:adjustRightInd w:val="0"/>
        <w:spacing w:line="223" w:lineRule="auto"/>
        <w:jc w:val="both"/>
      </w:pPr>
      <w:r w:rsidRPr="00474C20">
        <w:rPr>
          <w:color w:val="000000"/>
        </w:rPr>
        <w:t>Δ.Ε.Υ.Α.</w:t>
      </w:r>
    </w:p>
    <w:p w:rsidR="0059292E" w:rsidRPr="00474C20" w:rsidRDefault="0059292E" w:rsidP="0059292E">
      <w:pPr>
        <w:widowControl w:val="0"/>
        <w:numPr>
          <w:ilvl w:val="0"/>
          <w:numId w:val="32"/>
        </w:numPr>
        <w:overflowPunct w:val="0"/>
        <w:autoSpaceDE w:val="0"/>
        <w:autoSpaceDN w:val="0"/>
        <w:adjustRightInd w:val="0"/>
        <w:spacing w:line="223" w:lineRule="auto"/>
        <w:jc w:val="both"/>
      </w:pPr>
      <w:r w:rsidRPr="00474C20">
        <w:rPr>
          <w:color w:val="000000"/>
        </w:rPr>
        <w:t>Ε.Μ.Υ.</w:t>
      </w:r>
    </w:p>
    <w:p w:rsidR="0059292E" w:rsidRPr="006F2D11" w:rsidRDefault="0059292E" w:rsidP="0059292E">
      <w:pPr>
        <w:widowControl w:val="0"/>
        <w:numPr>
          <w:ilvl w:val="0"/>
          <w:numId w:val="32"/>
        </w:numPr>
        <w:overflowPunct w:val="0"/>
        <w:autoSpaceDE w:val="0"/>
        <w:autoSpaceDN w:val="0"/>
        <w:adjustRightInd w:val="0"/>
        <w:spacing w:line="223" w:lineRule="auto"/>
        <w:jc w:val="both"/>
      </w:pPr>
      <w:r w:rsidRPr="00474C20">
        <w:rPr>
          <w:color w:val="000000"/>
        </w:rPr>
        <w:t>Τοπικά ΜΜΕ</w:t>
      </w:r>
    </w:p>
    <w:p w:rsidR="0059292E" w:rsidRDefault="0059292E" w:rsidP="0059292E">
      <w:pPr>
        <w:widowControl w:val="0"/>
        <w:overflowPunct w:val="0"/>
        <w:autoSpaceDE w:val="0"/>
        <w:autoSpaceDN w:val="0"/>
        <w:adjustRightInd w:val="0"/>
        <w:spacing w:line="223" w:lineRule="auto"/>
        <w:jc w:val="both"/>
        <w:rPr>
          <w:color w:val="000000"/>
        </w:rPr>
      </w:pPr>
    </w:p>
    <w:p w:rsidR="0059292E" w:rsidRDefault="0059292E" w:rsidP="0059292E">
      <w:pPr>
        <w:widowControl w:val="0"/>
        <w:overflowPunct w:val="0"/>
        <w:autoSpaceDE w:val="0"/>
        <w:autoSpaceDN w:val="0"/>
        <w:adjustRightInd w:val="0"/>
        <w:spacing w:line="223" w:lineRule="auto"/>
        <w:jc w:val="both"/>
        <w:rPr>
          <w:color w:val="000000"/>
        </w:rPr>
      </w:pPr>
    </w:p>
    <w:p w:rsidR="0059292E" w:rsidRDefault="0059292E" w:rsidP="0059292E">
      <w:pPr>
        <w:widowControl w:val="0"/>
        <w:overflowPunct w:val="0"/>
        <w:autoSpaceDE w:val="0"/>
        <w:autoSpaceDN w:val="0"/>
        <w:adjustRightInd w:val="0"/>
        <w:spacing w:line="223" w:lineRule="auto"/>
        <w:jc w:val="both"/>
        <w:rPr>
          <w:color w:val="000000"/>
        </w:rPr>
      </w:pPr>
    </w:p>
    <w:p w:rsidR="0059292E" w:rsidRDefault="0059292E" w:rsidP="0059292E">
      <w:pPr>
        <w:pStyle w:val="2"/>
      </w:pPr>
      <w:bookmarkStart w:id="138" w:name="_Toc440524393"/>
      <w:r>
        <w:t>3</w:t>
      </w:r>
      <w:r w:rsidRPr="00FA597B">
        <w:t>.</w:t>
      </w:r>
      <w:r>
        <w:t>ΕΝΕΡΓΙΕΣ ΤΩΝ ΦΟΡΕΩΝ ΣΤΑ ΠΛΑΙΣΙΑ ΤΗΣ ΠΡΟΛΗΨΗΣ</w:t>
      </w:r>
      <w:bookmarkEnd w:id="138"/>
    </w:p>
    <w:p w:rsidR="0059292E" w:rsidRPr="007A6045" w:rsidRDefault="0059292E" w:rsidP="0059292E">
      <w:pPr>
        <w:widowControl w:val="0"/>
        <w:overflowPunct w:val="0"/>
        <w:autoSpaceDE w:val="0"/>
        <w:autoSpaceDN w:val="0"/>
        <w:adjustRightInd w:val="0"/>
        <w:spacing w:line="223" w:lineRule="auto"/>
        <w:jc w:val="both"/>
        <w:rPr>
          <w:b/>
          <w:color w:val="000000"/>
          <w:u w:val="single"/>
        </w:rPr>
      </w:pPr>
    </w:p>
    <w:p w:rsidR="0059292E" w:rsidRDefault="0059292E" w:rsidP="0059292E">
      <w:pPr>
        <w:pStyle w:val="aa"/>
        <w:widowControl w:val="0"/>
        <w:numPr>
          <w:ilvl w:val="0"/>
          <w:numId w:val="122"/>
        </w:numPr>
        <w:overflowPunct w:val="0"/>
        <w:autoSpaceDE w:val="0"/>
        <w:autoSpaceDN w:val="0"/>
        <w:adjustRightInd w:val="0"/>
        <w:spacing w:line="276" w:lineRule="auto"/>
        <w:jc w:val="both"/>
      </w:pPr>
      <w:r>
        <w:t>Σε περιόδους υψηλού καύσωνα να ενημερώνονται από την ιστοσελίδα της πολιτικής προστασίας και να ελέγχουν τους σχετικούς χάρτες.</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Προληπτικό καθαρισμό της βλάστησης σε άλση, πάρκα, παιδικές χαρές και νεκροταφεία.</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 xml:space="preserve">Την απομάκρυνση των υπολειμμάτων καθαρισμού της βλάστησης από συνεργεία του Δήμου, που ενεργείται από ιδιοκτήτες σε περιβάλλοντες χώρους κατοικιών και </w:t>
      </w:r>
      <w:proofErr w:type="spellStart"/>
      <w:r>
        <w:t>οικοπεδικές</w:t>
      </w:r>
      <w:proofErr w:type="spellEnd"/>
      <w:r>
        <w:t xml:space="preserve"> εκτάσεις, κατόπιν συνεννόησης με την Υπηρεσία Καθαριότητας του Δήμου.</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Εργασίες προληπτικού καθαρισμού της Βλάστησης από το Δήμο καθ’ υπόδειξη και σε συνεργασία με τις κατά τόπους αρμόδιες Δασικές Υπηρεσίας, κυρίως στη ζώνη μίξης δασών – πόλης και οικισμών, για λόγους αντιπυρικής προστασίας των πολεοδομικών τους συγκροτημάτων.</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Ενημέρωση των δημοτών με Δελτίο Τύπου, σχετικά με την υποχρέωσή τους όσον αφορά τον καθαρισμό των οικοπέδων τους και λοιπών ακάλυπτων χώρων, που βρίσκονται εντός της πόλης και των οικισμών.</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 xml:space="preserve">Τοποθέτηση πινακίδων σε πάρκα και δασώδης εκτάσεις και άλση με την απαγόρευση ρήψης (σκουπιδιών, εύφλεκτων υλικών, τσιγάρων </w:t>
      </w:r>
      <w:proofErr w:type="spellStart"/>
      <w:r>
        <w:t>κ.α</w:t>
      </w:r>
      <w:proofErr w:type="spellEnd"/>
      <w:r>
        <w:t>).</w:t>
      </w:r>
    </w:p>
    <w:p w:rsidR="0059292E" w:rsidRDefault="0059292E" w:rsidP="0059292E">
      <w:pPr>
        <w:pStyle w:val="aa"/>
        <w:widowControl w:val="0"/>
        <w:numPr>
          <w:ilvl w:val="0"/>
          <w:numId w:val="122"/>
        </w:numPr>
        <w:overflowPunct w:val="0"/>
        <w:autoSpaceDE w:val="0"/>
        <w:autoSpaceDN w:val="0"/>
        <w:adjustRightInd w:val="0"/>
        <w:spacing w:line="276" w:lineRule="auto"/>
        <w:jc w:val="both"/>
      </w:pPr>
      <w:r>
        <w:t>Καθαρισμός βραχώδης βλάστησης κοντά σε οδικό δίκτυο προς αποφυγή εξάπλωσης πυρκαγιών.</w:t>
      </w:r>
    </w:p>
    <w:p w:rsidR="0059292E" w:rsidRPr="007123E0" w:rsidRDefault="0059292E" w:rsidP="0059292E">
      <w:pPr>
        <w:pStyle w:val="aa"/>
        <w:widowControl w:val="0"/>
        <w:numPr>
          <w:ilvl w:val="0"/>
          <w:numId w:val="122"/>
        </w:numPr>
        <w:overflowPunct w:val="0"/>
        <w:autoSpaceDE w:val="0"/>
        <w:autoSpaceDN w:val="0"/>
        <w:adjustRightInd w:val="0"/>
        <w:spacing w:line="223" w:lineRule="auto"/>
        <w:jc w:val="both"/>
      </w:pPr>
      <w:r w:rsidRPr="007123E0">
        <w:t xml:space="preserve">Αποκατάσταση και συντήρηση </w:t>
      </w:r>
      <w:r>
        <w:t xml:space="preserve">μηχανημάτων - </w:t>
      </w:r>
      <w:r w:rsidRPr="007123E0">
        <w:t xml:space="preserve">οχημάτων </w:t>
      </w:r>
    </w:p>
    <w:p w:rsidR="0059292E" w:rsidRDefault="0059292E" w:rsidP="0059292E">
      <w:pPr>
        <w:widowControl w:val="0"/>
        <w:overflowPunct w:val="0"/>
        <w:autoSpaceDE w:val="0"/>
        <w:autoSpaceDN w:val="0"/>
        <w:adjustRightInd w:val="0"/>
        <w:spacing w:line="223" w:lineRule="auto"/>
        <w:jc w:val="both"/>
      </w:pPr>
    </w:p>
    <w:p w:rsidR="0059292E" w:rsidRPr="00DD6CAA" w:rsidRDefault="0059292E" w:rsidP="0059292E">
      <w:pPr>
        <w:pStyle w:val="2"/>
      </w:pPr>
      <w:bookmarkStart w:id="139" w:name="_Toc440524394"/>
      <w:r>
        <w:t>4</w:t>
      </w:r>
      <w:r w:rsidRPr="00DD6CAA">
        <w:t>.ΟΡΓΑΝΩΜΕΝΗ ΑΠΟΜΑΚΡΥΝΣΗ ΠΟΛΙΤΩΝ</w:t>
      </w:r>
      <w:bookmarkEnd w:id="139"/>
    </w:p>
    <w:p w:rsidR="0059292E" w:rsidRDefault="0059292E" w:rsidP="0059292E">
      <w:pPr>
        <w:jc w:val="both"/>
        <w:rPr>
          <w:color w:val="000000"/>
        </w:rPr>
      </w:pPr>
      <w:r>
        <w:rPr>
          <w:color w:val="000000"/>
        </w:rPr>
        <w:t>Μεταξύ των δράσεων που απαιτούνται για την προστασία της ζωής και της υγείας των πολιτών Κι των ζώων, είναι η οργανωμένη απομάκρυνση τους από την περιοχή που τεκμηριωμένα εκτιμάται ότι απειλείται από εξελισσόμενη ή επικείμενη καταστροφή.</w:t>
      </w:r>
    </w:p>
    <w:p w:rsidR="0059292E" w:rsidRDefault="0059292E" w:rsidP="0059292E">
      <w:pPr>
        <w:jc w:val="both"/>
        <w:rPr>
          <w:color w:val="000000"/>
        </w:rPr>
      </w:pPr>
      <w:r>
        <w:rPr>
          <w:color w:val="000000"/>
        </w:rPr>
        <w:tab/>
        <w:t xml:space="preserve">Το όργανο που αποφασίζει για την υλοποίηση της ανωτέρω δράσης είναι ο Δήμαρχος, της περιοχής που πλήττεται και ο οποίος έχει και το συντονισμό του έργου Πολιτικής Προστασίας (Π.Π) για την αντιμετώπιση της καταστροφής σε τοπικό επίπεδο ή ο αρμόδιος </w:t>
      </w:r>
      <w:proofErr w:type="spellStart"/>
      <w:r>
        <w:rPr>
          <w:color w:val="000000"/>
        </w:rPr>
        <w:t>Αντιπεριφερειάρχης</w:t>
      </w:r>
      <w:proofErr w:type="spellEnd"/>
      <w:r>
        <w:rPr>
          <w:color w:val="000000"/>
        </w:rPr>
        <w:t>, όταν η εξελισσόμενη ή επικείμενη καταστροφή μπορεί να επηρεάσει πάνω από ένα Δήμο ή Κοινότητα.</w:t>
      </w:r>
    </w:p>
    <w:p w:rsidR="0059292E" w:rsidRDefault="0059292E" w:rsidP="0059292E">
      <w:pPr>
        <w:jc w:val="both"/>
        <w:rPr>
          <w:color w:val="000000"/>
        </w:rPr>
      </w:pPr>
      <w:r>
        <w:rPr>
          <w:color w:val="000000"/>
        </w:rPr>
        <w:tab/>
        <w:t xml:space="preserve">Στις περιπτώσεις γενικής ή περιφερειακής καταστροφής μικρής ή μεγάλης έντασης, ή σε τοπικές καταστροφές αντίστοιχης έντασης, η ανωτέρω απόφαση λαμβάνεται από τον Γενικό </w:t>
      </w:r>
      <w:r>
        <w:rPr>
          <w:color w:val="000000"/>
        </w:rPr>
        <w:lastRenderedPageBreak/>
        <w:t>Γραμματέα Πολιτικής Προστασίας ή τον Γενικό Γραμματέα της Περιφέρειας αντίστοιχα και εκτελείται από τους αρμοδίους του έργου.</w:t>
      </w:r>
    </w:p>
    <w:p w:rsidR="0059292E" w:rsidRDefault="0059292E" w:rsidP="0059292E">
      <w:pPr>
        <w:ind w:firstLine="720"/>
        <w:jc w:val="both"/>
        <w:rPr>
          <w:color w:val="000000"/>
          <w:u w:val="double"/>
        </w:rPr>
      </w:pPr>
      <w:r w:rsidRPr="00261AD4">
        <w:rPr>
          <w:color w:val="000000"/>
          <w:u w:val="double"/>
        </w:rPr>
        <w:t>Στα πλαίσια τ</w:t>
      </w:r>
      <w:r>
        <w:rPr>
          <w:color w:val="000000"/>
          <w:u w:val="double"/>
        </w:rPr>
        <w:t>ης</w:t>
      </w:r>
      <w:r w:rsidRPr="00261AD4">
        <w:rPr>
          <w:color w:val="000000"/>
          <w:u w:val="double"/>
        </w:rPr>
        <w:t xml:space="preserve"> </w:t>
      </w:r>
      <w:r>
        <w:rPr>
          <w:color w:val="000000"/>
          <w:u w:val="double"/>
        </w:rPr>
        <w:t>απομάκρυνσης πολιτών</w:t>
      </w:r>
      <w:r w:rsidRPr="00261AD4">
        <w:rPr>
          <w:color w:val="000000"/>
          <w:u w:val="double"/>
        </w:rPr>
        <w:t>:</w:t>
      </w:r>
    </w:p>
    <w:p w:rsidR="0059292E" w:rsidRDefault="0059292E" w:rsidP="0059292E">
      <w:pPr>
        <w:jc w:val="both"/>
        <w:rPr>
          <w:color w:val="000000"/>
        </w:rPr>
      </w:pPr>
      <w:r>
        <w:rPr>
          <w:color w:val="000000"/>
        </w:rPr>
        <w:t>Σε περίπτωση απομάκρυνσης πολιτών λόγω ανεξέλεγκτης πυρκαγιάς το σχέδιο δράσης των δημοσίων υπηρεσιών μπαίνει σε εφαρμογή, αναλόγως με την έκταση του συμβάντος γίνετε ενημέρωση εμπλεκόμενων φορέων και πολιτών για εκκένωση της πληγείσας περιοχής. Γίνεται επιστράτευση οχημάτων του στρατού</w:t>
      </w:r>
      <w:r w:rsidRPr="00F43104">
        <w:rPr>
          <w:color w:val="000000"/>
        </w:rPr>
        <w:t>,</w:t>
      </w:r>
      <w:r>
        <w:rPr>
          <w:color w:val="000000"/>
        </w:rPr>
        <w:t xml:space="preserve"> των ΚΤΕΛ (κ. Στεργίου </w:t>
      </w:r>
      <w:proofErr w:type="spellStart"/>
      <w:r>
        <w:rPr>
          <w:color w:val="000000"/>
        </w:rPr>
        <w:t>Κήρυκος</w:t>
      </w:r>
      <w:proofErr w:type="spellEnd"/>
      <w:r>
        <w:rPr>
          <w:color w:val="000000"/>
        </w:rPr>
        <w:t xml:space="preserve">: 6979987102, 6972027165 &amp; κ. </w:t>
      </w:r>
      <w:proofErr w:type="spellStart"/>
      <w:r>
        <w:rPr>
          <w:color w:val="000000"/>
        </w:rPr>
        <w:t>Κορέλης</w:t>
      </w:r>
      <w:proofErr w:type="spellEnd"/>
      <w:r>
        <w:rPr>
          <w:color w:val="000000"/>
        </w:rPr>
        <w:t xml:space="preserve"> Κων/νος: 6978339199)</w:t>
      </w:r>
      <w:r w:rsidRPr="00F43104">
        <w:rPr>
          <w:color w:val="000000"/>
        </w:rPr>
        <w:t>,</w:t>
      </w:r>
      <w:r>
        <w:rPr>
          <w:color w:val="000000"/>
        </w:rPr>
        <w:t xml:space="preserve"> </w:t>
      </w:r>
      <w:proofErr w:type="spellStart"/>
      <w:r>
        <w:rPr>
          <w:color w:val="000000"/>
          <w:lang w:val="en-US"/>
        </w:rPr>
        <w:t>Houliaras</w:t>
      </w:r>
      <w:proofErr w:type="spellEnd"/>
      <w:r w:rsidRPr="00F43104">
        <w:rPr>
          <w:color w:val="000000"/>
        </w:rPr>
        <w:t xml:space="preserve"> </w:t>
      </w:r>
      <w:r>
        <w:rPr>
          <w:color w:val="000000"/>
          <w:lang w:val="en-US"/>
        </w:rPr>
        <w:t>Tours</w:t>
      </w:r>
      <w:r>
        <w:rPr>
          <w:color w:val="000000"/>
        </w:rPr>
        <w:t xml:space="preserve">: 2681079561 &amp; Μάνδαλος </w:t>
      </w:r>
      <w:r>
        <w:rPr>
          <w:color w:val="000000"/>
          <w:lang w:val="en-US"/>
        </w:rPr>
        <w:t>Tours</w:t>
      </w:r>
      <w:r>
        <w:rPr>
          <w:color w:val="000000"/>
        </w:rPr>
        <w:t>(Μάνδαλος Νίκος: 6944563544, 2681071533) για την απομάκρυνση των πολιτών από περιοχές που κινδυνεύουν να καούν. Μέρη όπου μπορούν να καταφύγουν οι πολίτες σε περίπτωση πυρκαγιάς είναι τα εξής</w:t>
      </w:r>
      <w:r w:rsidRPr="0004480D">
        <w:rPr>
          <w:color w:val="000000"/>
        </w:rPr>
        <w:t>:</w:t>
      </w:r>
    </w:p>
    <w:p w:rsidR="0059292E" w:rsidRPr="00D810A5" w:rsidRDefault="0059292E" w:rsidP="0059292E">
      <w:pPr>
        <w:widowControl w:val="0"/>
        <w:numPr>
          <w:ilvl w:val="0"/>
          <w:numId w:val="34"/>
        </w:numPr>
        <w:overflowPunct w:val="0"/>
        <w:autoSpaceDE w:val="0"/>
        <w:autoSpaceDN w:val="0"/>
        <w:adjustRightInd w:val="0"/>
        <w:spacing w:line="223" w:lineRule="auto"/>
        <w:jc w:val="both"/>
        <w:rPr>
          <w:b/>
          <w:color w:val="000000"/>
          <w:u w:val="single"/>
        </w:rPr>
      </w:pPr>
      <w:r w:rsidRPr="00D810A5">
        <w:t xml:space="preserve">Ανοικτοί κοινόχρηστοι χώροι, </w:t>
      </w:r>
      <w:r w:rsidRPr="00D810A5">
        <w:rPr>
          <w:color w:val="000000"/>
        </w:rPr>
        <w:t>Προαύλι</w:t>
      </w:r>
      <w:r>
        <w:rPr>
          <w:color w:val="000000"/>
        </w:rPr>
        <w:t>ο</w:t>
      </w:r>
      <w:r w:rsidRPr="00D810A5">
        <w:rPr>
          <w:color w:val="000000"/>
        </w:rPr>
        <w:t xml:space="preserve"> Δημαρχεί</w:t>
      </w:r>
      <w:r>
        <w:rPr>
          <w:color w:val="000000"/>
        </w:rPr>
        <w:t>ου</w:t>
      </w:r>
      <w:r w:rsidRPr="00D810A5">
        <w:rPr>
          <w:color w:val="000000"/>
        </w:rPr>
        <w:t>, γηπέδων, χώροι στάθμευσης</w:t>
      </w:r>
      <w:r>
        <w:rPr>
          <w:color w:val="000000"/>
        </w:rPr>
        <w:t>, παραποτάμιο πάρκο</w:t>
      </w:r>
      <w:r w:rsidRPr="00D810A5">
        <w:rPr>
          <w:color w:val="000000"/>
        </w:rPr>
        <w:t xml:space="preserve"> </w:t>
      </w:r>
      <w:proofErr w:type="spellStart"/>
      <w:r w:rsidRPr="00D810A5">
        <w:rPr>
          <w:color w:val="000000"/>
        </w:rPr>
        <w:t>κ.α</w:t>
      </w:r>
      <w:proofErr w:type="spellEnd"/>
      <w:r w:rsidRPr="00D810A5">
        <w:rPr>
          <w:color w:val="000000"/>
        </w:rPr>
        <w:t xml:space="preserve"> </w:t>
      </w:r>
      <w:r w:rsidRPr="00D810A5">
        <w:t>μακριά από δασώδεις εκτάσεις και έντονης βλάστησης</w:t>
      </w:r>
      <w:r>
        <w:t>.</w:t>
      </w:r>
      <w:r w:rsidRPr="00D810A5">
        <w:t xml:space="preserve"> </w:t>
      </w:r>
    </w:p>
    <w:p w:rsidR="0059292E" w:rsidRDefault="0059292E" w:rsidP="0059292E">
      <w:pPr>
        <w:numPr>
          <w:ilvl w:val="0"/>
          <w:numId w:val="34"/>
        </w:numPr>
        <w:spacing w:line="276" w:lineRule="auto"/>
        <w:jc w:val="both"/>
        <w:rPr>
          <w:color w:val="000000"/>
        </w:rPr>
      </w:pPr>
      <w:r w:rsidRPr="00D810A5">
        <w:rPr>
          <w:color w:val="000000"/>
        </w:rPr>
        <w:t xml:space="preserve">Προσωρινή εγκατάσταση σε προαύλια σχολείων όπως </w:t>
      </w:r>
      <w:r>
        <w:rPr>
          <w:color w:val="000000"/>
        </w:rPr>
        <w:t>8ο</w:t>
      </w:r>
      <w:r w:rsidRPr="00D810A5">
        <w:rPr>
          <w:color w:val="000000"/>
        </w:rPr>
        <w:t xml:space="preserve"> Δημοτικό,</w:t>
      </w:r>
      <w:r>
        <w:rPr>
          <w:color w:val="000000"/>
        </w:rPr>
        <w:t xml:space="preserve"> 3</w:t>
      </w:r>
      <w:r w:rsidRPr="00963A5D">
        <w:rPr>
          <w:color w:val="000000"/>
          <w:vertAlign w:val="superscript"/>
        </w:rPr>
        <w:t>ο</w:t>
      </w:r>
      <w:r>
        <w:rPr>
          <w:color w:val="000000"/>
        </w:rPr>
        <w:t xml:space="preserve"> </w:t>
      </w:r>
      <w:r w:rsidRPr="00D810A5">
        <w:rPr>
          <w:color w:val="000000"/>
          <w:vertAlign w:val="superscript"/>
        </w:rPr>
        <w:t xml:space="preserve"> </w:t>
      </w:r>
      <w:r w:rsidRPr="00D810A5">
        <w:rPr>
          <w:color w:val="000000"/>
        </w:rPr>
        <w:t xml:space="preserve">  Λύκειο Άρτας και </w:t>
      </w:r>
      <w:r>
        <w:rPr>
          <w:color w:val="000000"/>
        </w:rPr>
        <w:t xml:space="preserve">1ο </w:t>
      </w:r>
      <w:r w:rsidRPr="00D810A5">
        <w:rPr>
          <w:color w:val="000000"/>
        </w:rPr>
        <w:t xml:space="preserve"> Λύκειο Άρτας. Στο κλειστό Γυμναστήριο Άρτας</w:t>
      </w:r>
      <w:r>
        <w:rPr>
          <w:color w:val="000000"/>
        </w:rPr>
        <w:t>,</w:t>
      </w:r>
      <w:r w:rsidRPr="00D810A5">
        <w:rPr>
          <w:color w:val="000000"/>
        </w:rPr>
        <w:t xml:space="preserve"> στο παραποτάμιο πάρκο</w:t>
      </w:r>
      <w:r>
        <w:rPr>
          <w:color w:val="000000"/>
        </w:rPr>
        <w:t xml:space="preserve"> κ.α</w:t>
      </w:r>
      <w:r w:rsidRPr="00D810A5">
        <w:rPr>
          <w:color w:val="000000"/>
        </w:rPr>
        <w:t>.</w:t>
      </w:r>
    </w:p>
    <w:p w:rsidR="0059292E" w:rsidRDefault="0059292E" w:rsidP="0059292E">
      <w:pPr>
        <w:numPr>
          <w:ilvl w:val="0"/>
          <w:numId w:val="34"/>
        </w:numPr>
        <w:spacing w:line="276" w:lineRule="auto"/>
        <w:jc w:val="both"/>
        <w:rPr>
          <w:color w:val="000000"/>
        </w:rPr>
      </w:pPr>
      <w:r>
        <w:rPr>
          <w:color w:val="000000"/>
        </w:rPr>
        <w:t>Ξενοδοχειακές Μονάδες όπου θα δοθούν από το Δήμο για προσωρινή εγκατάσταση των πολιτών (Ά</w:t>
      </w:r>
      <w:r>
        <w:rPr>
          <w:color w:val="000000"/>
          <w:lang w:val="en-US"/>
        </w:rPr>
        <w:t>RTA</w:t>
      </w:r>
      <w:r w:rsidRPr="00EC348C">
        <w:rPr>
          <w:color w:val="000000"/>
        </w:rPr>
        <w:t xml:space="preserve"> </w:t>
      </w:r>
      <w:r>
        <w:rPr>
          <w:color w:val="000000"/>
          <w:lang w:val="en-US"/>
        </w:rPr>
        <w:t>PALACE</w:t>
      </w:r>
      <w:r>
        <w:rPr>
          <w:color w:val="000000"/>
        </w:rPr>
        <w:t xml:space="preserve">: 2681061530, </w:t>
      </w:r>
      <w:r>
        <w:rPr>
          <w:color w:val="000000"/>
          <w:lang w:val="en-US"/>
        </w:rPr>
        <w:t>K</w:t>
      </w:r>
      <w:r>
        <w:rPr>
          <w:color w:val="000000"/>
        </w:rPr>
        <w:t xml:space="preserve">ΡΟΝΟΣ Α.Ε : 2681022211, ΒΥΖΑΝΤΙΝΟ: 2681052205, </w:t>
      </w:r>
      <w:r>
        <w:rPr>
          <w:color w:val="000000"/>
          <w:lang w:val="en-US"/>
        </w:rPr>
        <w:t>HOTEL</w:t>
      </w:r>
      <w:r w:rsidRPr="00EC348C">
        <w:rPr>
          <w:color w:val="000000"/>
        </w:rPr>
        <w:t xml:space="preserve"> </w:t>
      </w:r>
      <w:r>
        <w:rPr>
          <w:color w:val="000000"/>
          <w:lang w:val="en-US"/>
        </w:rPr>
        <w:t>ILIANA</w:t>
      </w:r>
      <w:r>
        <w:rPr>
          <w:color w:val="000000"/>
        </w:rPr>
        <w:t>: 2683023511).</w:t>
      </w:r>
    </w:p>
    <w:p w:rsidR="0059292E" w:rsidRDefault="0059292E" w:rsidP="0059292E">
      <w:pPr>
        <w:ind w:left="960"/>
        <w:jc w:val="both"/>
        <w:rPr>
          <w:color w:val="000000"/>
        </w:rPr>
      </w:pPr>
    </w:p>
    <w:p w:rsidR="0059292E" w:rsidRDefault="0059292E" w:rsidP="0059292E">
      <w:pPr>
        <w:ind w:left="960"/>
        <w:jc w:val="both"/>
        <w:rPr>
          <w:color w:val="000000"/>
        </w:rPr>
      </w:pPr>
    </w:p>
    <w:p w:rsidR="0059292E" w:rsidRPr="00F31B6E" w:rsidRDefault="0059292E" w:rsidP="0059292E">
      <w:pPr>
        <w:numPr>
          <w:ilvl w:val="0"/>
          <w:numId w:val="34"/>
        </w:numPr>
        <w:spacing w:line="276" w:lineRule="auto"/>
        <w:jc w:val="both"/>
        <w:rPr>
          <w:color w:val="000000"/>
          <w:u w:val="single"/>
        </w:rPr>
      </w:pPr>
      <w:r w:rsidRPr="00F31B6E">
        <w:rPr>
          <w:color w:val="000000"/>
          <w:u w:val="single"/>
        </w:rPr>
        <w:t>Σε περιπτώσεις πολιτών που βρίσκονται σε χωριά απαραίτητη προϋπόθεση για την φυγάδευση τους είναι:</w:t>
      </w:r>
    </w:p>
    <w:p w:rsidR="0059292E" w:rsidRPr="008437DC" w:rsidRDefault="0059292E" w:rsidP="0059292E">
      <w:pPr>
        <w:ind w:left="960"/>
        <w:jc w:val="both"/>
        <w:rPr>
          <w:color w:val="000000"/>
        </w:rPr>
      </w:pPr>
    </w:p>
    <w:p w:rsidR="0059292E" w:rsidRDefault="0059292E" w:rsidP="0059292E">
      <w:pPr>
        <w:numPr>
          <w:ilvl w:val="0"/>
          <w:numId w:val="161"/>
        </w:numPr>
        <w:spacing w:line="276" w:lineRule="auto"/>
        <w:jc w:val="both"/>
        <w:rPr>
          <w:color w:val="000000"/>
        </w:rPr>
      </w:pPr>
      <w:r>
        <w:rPr>
          <w:color w:val="000000"/>
        </w:rPr>
        <w:t>Η διατήρηση της ψυχραιμίας και έλλειψη πανικού.</w:t>
      </w:r>
    </w:p>
    <w:p w:rsidR="0059292E" w:rsidRDefault="0059292E" w:rsidP="0059292E">
      <w:pPr>
        <w:numPr>
          <w:ilvl w:val="0"/>
          <w:numId w:val="161"/>
        </w:numPr>
        <w:spacing w:line="276" w:lineRule="auto"/>
        <w:jc w:val="both"/>
        <w:rPr>
          <w:color w:val="000000"/>
        </w:rPr>
      </w:pPr>
      <w:r>
        <w:rPr>
          <w:color w:val="000000"/>
        </w:rPr>
        <w:t>Να παραμείνει ανοιχτό το οδικό δίκτυο, με ευθύνη της Αστυνομίας.</w:t>
      </w:r>
    </w:p>
    <w:p w:rsidR="0059292E" w:rsidRDefault="0059292E" w:rsidP="0059292E">
      <w:pPr>
        <w:numPr>
          <w:ilvl w:val="0"/>
          <w:numId w:val="161"/>
        </w:numPr>
        <w:spacing w:line="276" w:lineRule="auto"/>
        <w:jc w:val="both"/>
        <w:rPr>
          <w:color w:val="000000"/>
        </w:rPr>
      </w:pPr>
      <w:r>
        <w:rPr>
          <w:color w:val="000000"/>
        </w:rPr>
        <w:t xml:space="preserve">Να γνωρίζει το Σ.Τ.Ο του Δήμου, μέσω τον προέδρων των Τ.Κ τον αριθμό των πολιτών που δεν έχουν κάποιο μέσω απομάκρυνσης και θα πρέπει να απομακρυνθούν με κάποιο άλλο μέσω (π.χ. οχήματα του Δήμου, ΚΤΕΛ </w:t>
      </w:r>
      <w:proofErr w:type="spellStart"/>
      <w:r>
        <w:rPr>
          <w:color w:val="000000"/>
        </w:rPr>
        <w:t>κ.α</w:t>
      </w:r>
      <w:proofErr w:type="spellEnd"/>
      <w:r>
        <w:rPr>
          <w:color w:val="000000"/>
        </w:rPr>
        <w:t xml:space="preserve">) </w:t>
      </w:r>
    </w:p>
    <w:p w:rsidR="0059292E" w:rsidRDefault="0059292E" w:rsidP="0059292E">
      <w:pPr>
        <w:numPr>
          <w:ilvl w:val="0"/>
          <w:numId w:val="161"/>
        </w:numPr>
        <w:spacing w:line="276" w:lineRule="auto"/>
        <w:jc w:val="both"/>
        <w:rPr>
          <w:color w:val="000000"/>
        </w:rPr>
      </w:pPr>
      <w:r>
        <w:rPr>
          <w:color w:val="000000"/>
        </w:rPr>
        <w:t>Να μεταφερθούν οι πολίτες στα δώματα και τα στέγες των κτιρίων ώστε να γίνετε ποιο εύκολη η διάσωση τους από τους αρμόδιους.</w:t>
      </w:r>
    </w:p>
    <w:p w:rsidR="0059292E" w:rsidRDefault="0059292E" w:rsidP="0059292E">
      <w:pPr>
        <w:numPr>
          <w:ilvl w:val="0"/>
          <w:numId w:val="161"/>
        </w:numPr>
        <w:spacing w:line="276" w:lineRule="auto"/>
        <w:jc w:val="both"/>
        <w:rPr>
          <w:color w:val="000000"/>
        </w:rPr>
      </w:pPr>
      <w:r>
        <w:rPr>
          <w:color w:val="000000"/>
        </w:rPr>
        <w:t xml:space="preserve">Να γίνει άμεση ενημέρωση των πολιτών για την απομάκρυνση και τους χώρους συγκέντρωσης (μέσω των προέδρων των Τ.Κ, μέσω ραδιοτηλεοπτικών σταθμών, μέσω των μεγαφώνων των Αστυνομικών οχημάτων, μέσω εθελοντών πόρτα-πόρτα είτε με όποιο άλλο μέσω μπορεί να γίνει οι ειδοποίηση τους)  </w:t>
      </w:r>
    </w:p>
    <w:p w:rsidR="0059292E" w:rsidRPr="00253FD5" w:rsidRDefault="0059292E" w:rsidP="0059292E">
      <w:pPr>
        <w:pStyle w:val="aa"/>
        <w:widowControl w:val="0"/>
        <w:numPr>
          <w:ilvl w:val="0"/>
          <w:numId w:val="161"/>
        </w:numPr>
        <w:overflowPunct w:val="0"/>
        <w:autoSpaceDE w:val="0"/>
        <w:autoSpaceDN w:val="0"/>
        <w:adjustRightInd w:val="0"/>
        <w:spacing w:line="223" w:lineRule="auto"/>
        <w:jc w:val="both"/>
        <w:rPr>
          <w:b/>
          <w:u w:val="single"/>
        </w:rPr>
      </w:pPr>
      <w:r w:rsidRPr="00D810A5">
        <w:rPr>
          <w:color w:val="000000"/>
        </w:rPr>
        <w:t xml:space="preserve">Μέρη όπου μπορούν να καταφύγουν οι πολίτες </w:t>
      </w:r>
      <w:r>
        <w:rPr>
          <w:color w:val="000000"/>
        </w:rPr>
        <w:t xml:space="preserve">για την απομάκρυνσή τους </w:t>
      </w:r>
      <w:r w:rsidRPr="00D810A5">
        <w:rPr>
          <w:color w:val="000000"/>
        </w:rPr>
        <w:t>είναι τα εξής:</w:t>
      </w:r>
      <w:r>
        <w:rPr>
          <w:color w:val="000000"/>
        </w:rPr>
        <w:t xml:space="preserve"> </w:t>
      </w:r>
    </w:p>
    <w:p w:rsidR="0059292E" w:rsidRDefault="0059292E" w:rsidP="0059292E">
      <w:pPr>
        <w:pStyle w:val="aa"/>
        <w:widowControl w:val="0"/>
        <w:numPr>
          <w:ilvl w:val="0"/>
          <w:numId w:val="164"/>
        </w:numPr>
        <w:overflowPunct w:val="0"/>
        <w:autoSpaceDE w:val="0"/>
        <w:autoSpaceDN w:val="0"/>
        <w:adjustRightInd w:val="0"/>
        <w:spacing w:line="223" w:lineRule="auto"/>
        <w:jc w:val="both"/>
      </w:pPr>
      <w:r w:rsidRPr="00D810A5">
        <w:t xml:space="preserve">Ανοικτοί κοινόχρηστοι χώροι, </w:t>
      </w:r>
    </w:p>
    <w:p w:rsidR="0059292E" w:rsidRDefault="0059292E" w:rsidP="0059292E">
      <w:pPr>
        <w:pStyle w:val="aa"/>
        <w:widowControl w:val="0"/>
        <w:numPr>
          <w:ilvl w:val="0"/>
          <w:numId w:val="164"/>
        </w:numPr>
        <w:overflowPunct w:val="0"/>
        <w:autoSpaceDE w:val="0"/>
        <w:autoSpaceDN w:val="0"/>
        <w:adjustRightInd w:val="0"/>
        <w:spacing w:line="223" w:lineRule="auto"/>
        <w:jc w:val="both"/>
        <w:rPr>
          <w:color w:val="000000"/>
        </w:rPr>
      </w:pPr>
      <w:r w:rsidRPr="00D810A5">
        <w:rPr>
          <w:color w:val="000000"/>
        </w:rPr>
        <w:t xml:space="preserve">Προαύλια Δημαρχείων, </w:t>
      </w:r>
    </w:p>
    <w:p w:rsidR="0059292E" w:rsidRDefault="0059292E" w:rsidP="0059292E">
      <w:pPr>
        <w:pStyle w:val="aa"/>
        <w:widowControl w:val="0"/>
        <w:numPr>
          <w:ilvl w:val="0"/>
          <w:numId w:val="164"/>
        </w:numPr>
        <w:overflowPunct w:val="0"/>
        <w:autoSpaceDE w:val="0"/>
        <w:autoSpaceDN w:val="0"/>
        <w:adjustRightInd w:val="0"/>
        <w:spacing w:line="223" w:lineRule="auto"/>
        <w:jc w:val="both"/>
        <w:rPr>
          <w:color w:val="000000"/>
        </w:rPr>
      </w:pPr>
      <w:r w:rsidRPr="00D810A5">
        <w:rPr>
          <w:color w:val="000000"/>
        </w:rPr>
        <w:t xml:space="preserve">γηπέδων, </w:t>
      </w:r>
    </w:p>
    <w:p w:rsidR="0059292E" w:rsidRDefault="0059292E" w:rsidP="0059292E">
      <w:pPr>
        <w:pStyle w:val="aa"/>
        <w:widowControl w:val="0"/>
        <w:numPr>
          <w:ilvl w:val="0"/>
          <w:numId w:val="164"/>
        </w:numPr>
        <w:overflowPunct w:val="0"/>
        <w:autoSpaceDE w:val="0"/>
        <w:autoSpaceDN w:val="0"/>
        <w:adjustRightInd w:val="0"/>
        <w:spacing w:line="223" w:lineRule="auto"/>
        <w:jc w:val="both"/>
        <w:rPr>
          <w:color w:val="000000"/>
        </w:rPr>
      </w:pPr>
      <w:r w:rsidRPr="00D810A5">
        <w:rPr>
          <w:color w:val="000000"/>
        </w:rPr>
        <w:t xml:space="preserve">χώροι στάθμευσης </w:t>
      </w:r>
      <w:proofErr w:type="spellStart"/>
      <w:r w:rsidRPr="00D810A5">
        <w:rPr>
          <w:color w:val="000000"/>
        </w:rPr>
        <w:t>κ.α</w:t>
      </w:r>
      <w:proofErr w:type="spellEnd"/>
      <w:r w:rsidRPr="00D810A5">
        <w:rPr>
          <w:color w:val="000000"/>
        </w:rPr>
        <w:t xml:space="preserve"> </w:t>
      </w:r>
    </w:p>
    <w:p w:rsidR="0059292E" w:rsidRPr="00D810A5" w:rsidRDefault="0059292E" w:rsidP="0059292E">
      <w:pPr>
        <w:pStyle w:val="aa"/>
        <w:widowControl w:val="0"/>
        <w:overflowPunct w:val="0"/>
        <w:autoSpaceDE w:val="0"/>
        <w:autoSpaceDN w:val="0"/>
        <w:adjustRightInd w:val="0"/>
        <w:spacing w:line="223" w:lineRule="auto"/>
        <w:jc w:val="both"/>
        <w:rPr>
          <w:b/>
          <w:u w:val="single"/>
        </w:rPr>
      </w:pPr>
      <w:r w:rsidRPr="00D810A5">
        <w:t>μακριά από δασώδεις εκτάσεις και έντονης βλάστησης</w:t>
      </w:r>
      <w:r w:rsidRPr="00D810A5">
        <w:rPr>
          <w:color w:val="000000"/>
        </w:rPr>
        <w:t xml:space="preserve"> </w:t>
      </w:r>
      <w:r>
        <w:rPr>
          <w:color w:val="000000"/>
        </w:rPr>
        <w:t>ώστε να γίνετε ευκολότερη η διάσωση και μεταφορά των ανθρώπων σε μάζες.</w:t>
      </w:r>
      <w:r w:rsidRPr="00D810A5">
        <w:t xml:space="preserve"> </w:t>
      </w:r>
    </w:p>
    <w:p w:rsidR="0059292E" w:rsidRPr="00D810A5" w:rsidRDefault="0059292E" w:rsidP="0059292E">
      <w:pPr>
        <w:pStyle w:val="aa"/>
        <w:widowControl w:val="0"/>
        <w:numPr>
          <w:ilvl w:val="0"/>
          <w:numId w:val="161"/>
        </w:numPr>
        <w:overflowPunct w:val="0"/>
        <w:autoSpaceDE w:val="0"/>
        <w:autoSpaceDN w:val="0"/>
        <w:adjustRightInd w:val="0"/>
        <w:spacing w:line="223" w:lineRule="auto"/>
        <w:jc w:val="both"/>
        <w:rPr>
          <w:b/>
          <w:u w:val="single"/>
        </w:rPr>
      </w:pPr>
      <w:r>
        <w:t xml:space="preserve">Θα μεταφερθούν μέσω οχημάτων του Στρατού, του ΚΤΕΛ ή με οποιοδήποτε άλλο μέσον, </w:t>
      </w:r>
      <w:r w:rsidRPr="00D810A5">
        <w:t>σε άλλες Τοπικές κοινότητες που δεν κινδυνεύουν σύμφωνα πάντα με τον επικεφαλή της Πυροσβεστικής υπηρεσίας.</w:t>
      </w:r>
      <w:r>
        <w:t xml:space="preserve"> Θα μεταφερθούν σε πλατείες, κοινοτικά γραφεία, γήπεδα, χώρους στάθμευσης </w:t>
      </w:r>
      <w:proofErr w:type="spellStart"/>
      <w:r>
        <w:t>κ.α</w:t>
      </w:r>
      <w:proofErr w:type="spellEnd"/>
      <w:r w:rsidRPr="00D810A5">
        <w:t xml:space="preserve"> </w:t>
      </w:r>
    </w:p>
    <w:p w:rsidR="0059292E" w:rsidRDefault="0059292E" w:rsidP="0059292E">
      <w:pPr>
        <w:jc w:val="both"/>
        <w:rPr>
          <w:color w:val="000000"/>
        </w:rPr>
      </w:pPr>
    </w:p>
    <w:p w:rsidR="0059292E" w:rsidRPr="00B72E99" w:rsidRDefault="0059292E" w:rsidP="0059292E">
      <w:pPr>
        <w:jc w:val="both"/>
        <w:rPr>
          <w:color w:val="000000"/>
        </w:rPr>
      </w:pPr>
      <w:r w:rsidRPr="00B72E99">
        <w:rPr>
          <w:color w:val="000000"/>
          <w:u w:val="single"/>
        </w:rPr>
        <w:t>Ο κίνδυνος που διατρέχο</w:t>
      </w:r>
      <w:r>
        <w:rPr>
          <w:color w:val="000000"/>
          <w:u w:val="single"/>
        </w:rPr>
        <w:t>υν οι πολίτες εξαιτίας δασικών πυρκαγιών</w:t>
      </w:r>
      <w:r w:rsidRPr="00B72E99">
        <w:rPr>
          <w:color w:val="000000"/>
          <w:u w:val="single"/>
        </w:rPr>
        <w:t xml:space="preserve"> προέρχεται κατά βάση</w:t>
      </w:r>
      <w:r w:rsidRPr="00B72E99">
        <w:rPr>
          <w:color w:val="000000"/>
        </w:rPr>
        <w:t>:</w:t>
      </w:r>
    </w:p>
    <w:p w:rsidR="0059292E" w:rsidRPr="009C4D22" w:rsidRDefault="0059292E" w:rsidP="0059292E">
      <w:pPr>
        <w:numPr>
          <w:ilvl w:val="0"/>
          <w:numId w:val="19"/>
        </w:numPr>
        <w:spacing w:line="276" w:lineRule="auto"/>
        <w:jc w:val="both"/>
        <w:rPr>
          <w:color w:val="000000"/>
        </w:rPr>
      </w:pPr>
      <w:r>
        <w:rPr>
          <w:color w:val="000000"/>
        </w:rPr>
        <w:t>Από αμέλεια ή ρήψη εύφλεκτων αντικειμένων σε χλωρή – ξηρή βλάστηση.</w:t>
      </w:r>
      <w:r w:rsidRPr="009C4D22">
        <w:rPr>
          <w:color w:val="000000"/>
        </w:rPr>
        <w:t xml:space="preserve"> </w:t>
      </w:r>
    </w:p>
    <w:p w:rsidR="0059292E" w:rsidRDefault="0059292E" w:rsidP="0059292E">
      <w:pPr>
        <w:numPr>
          <w:ilvl w:val="0"/>
          <w:numId w:val="19"/>
        </w:numPr>
        <w:spacing w:line="276" w:lineRule="auto"/>
        <w:jc w:val="both"/>
        <w:rPr>
          <w:color w:val="000000"/>
        </w:rPr>
      </w:pPr>
      <w:r>
        <w:rPr>
          <w:color w:val="000000"/>
        </w:rPr>
        <w:t>Από χημικούς ή τοξικούς παράγοντες επικίνδυνους για την δημόσια υγεία οι οποίοι παρασύρθηκαν από εργοστάσια και ραντίσματα σε καλλιέργειες ή που αναπτύχθηκαν στο έδαφος εξαιτίας αυτών.</w:t>
      </w:r>
    </w:p>
    <w:p w:rsidR="0059292E" w:rsidRDefault="0059292E" w:rsidP="0059292E">
      <w:pPr>
        <w:numPr>
          <w:ilvl w:val="0"/>
          <w:numId w:val="19"/>
        </w:numPr>
        <w:spacing w:line="276" w:lineRule="auto"/>
        <w:jc w:val="both"/>
        <w:rPr>
          <w:color w:val="000000"/>
        </w:rPr>
      </w:pPr>
      <w:r>
        <w:rPr>
          <w:color w:val="000000"/>
        </w:rPr>
        <w:lastRenderedPageBreak/>
        <w:t>Από την ραγδαία εξάπλωση μιας πυρκαγιάς.</w:t>
      </w:r>
    </w:p>
    <w:p w:rsidR="0059292E" w:rsidRDefault="0059292E" w:rsidP="0059292E">
      <w:pPr>
        <w:numPr>
          <w:ilvl w:val="0"/>
          <w:numId w:val="19"/>
        </w:numPr>
        <w:spacing w:line="276" w:lineRule="auto"/>
        <w:jc w:val="both"/>
        <w:rPr>
          <w:color w:val="000000"/>
        </w:rPr>
      </w:pPr>
      <w:r>
        <w:rPr>
          <w:color w:val="000000"/>
        </w:rPr>
        <w:t>Από αναπνευστικά προβλήματα λόγο του νέφους και του καπνού.</w:t>
      </w:r>
    </w:p>
    <w:p w:rsidR="0059292E" w:rsidRPr="003B4A4E" w:rsidRDefault="0059292E" w:rsidP="0059292E">
      <w:pPr>
        <w:numPr>
          <w:ilvl w:val="0"/>
          <w:numId w:val="19"/>
        </w:numPr>
        <w:spacing w:line="276" w:lineRule="auto"/>
        <w:jc w:val="both"/>
        <w:rPr>
          <w:color w:val="000000"/>
        </w:rPr>
      </w:pPr>
      <w:r>
        <w:rPr>
          <w:color w:val="000000"/>
        </w:rPr>
        <w:t>Από κίνδυνο σοβαρού τραυματισμού ή ακόμα και θανάτου.</w:t>
      </w:r>
    </w:p>
    <w:p w:rsidR="0059292E" w:rsidRDefault="0059292E" w:rsidP="0059292E">
      <w:pPr>
        <w:jc w:val="both"/>
        <w:rPr>
          <w:color w:val="000000"/>
        </w:rPr>
      </w:pPr>
      <w:r>
        <w:rPr>
          <w:color w:val="000000"/>
        </w:rPr>
        <w:t>Η λήψη της απόφασης πρέπει να βασίζεται στις εισηγήσεις των φορέων που κατά περίπτωση έχουν την ευθύνη περιορισμού των επιπτώσεων από την εξέλιξη της καταστροφής.</w:t>
      </w:r>
    </w:p>
    <w:p w:rsidR="0059292E" w:rsidRDefault="0059292E" w:rsidP="0059292E">
      <w:pPr>
        <w:ind w:firstLine="720"/>
        <w:jc w:val="both"/>
        <w:rPr>
          <w:color w:val="000000"/>
        </w:rPr>
      </w:pPr>
      <w:r>
        <w:rPr>
          <w:color w:val="000000"/>
        </w:rPr>
        <w:t>Στις περιπτώσεις των δασικών πυρκαγιών ο έλεγχος του φαινομένου και η ευθύνη των επιπτώσεων από την εξέλιξη, ανήκει στις αρμόδιες υπηρεσίες του Πυροσβεστικού Σώματος, των Περιφερειών και των Δήμων και των Κοινοτήτων για την λειτουργία των αντιπυρικών έργων και γενικά των δασικών εκτάσεων.</w:t>
      </w:r>
    </w:p>
    <w:p w:rsidR="0059292E" w:rsidRPr="000F27FC" w:rsidRDefault="0059292E" w:rsidP="0059292E"/>
    <w:p w:rsidR="0059292E" w:rsidRDefault="0059292E" w:rsidP="0059292E">
      <w:pPr>
        <w:pStyle w:val="2"/>
        <w:rPr>
          <w:color w:val="000000"/>
          <w:u w:val="double"/>
        </w:rPr>
      </w:pPr>
      <w:bookmarkStart w:id="140" w:name="_Toc440524395"/>
      <w:r>
        <w:t xml:space="preserve">5.ΜΕΡΗ ΣΤΑ ΟΠΟΙΑ ΜΠΟΡΟΥΝ ΝΑ ΚΑΤΑΦΥΓΟΥΝ ΟΙ </w:t>
      </w:r>
      <w:r w:rsidRPr="00E33164">
        <w:t>ΠΟΛΙΤΕΣ ΣΤΑ ΠΛΑΙΣΙΑ ΤΩΝ ΕΝΤΟΝΩΝ ΚΑΤΑΣΤΡΟΦΩΝ</w:t>
      </w:r>
      <w:r w:rsidRPr="00507201">
        <w:rPr>
          <w:color w:val="000000"/>
        </w:rPr>
        <w:t>:</w:t>
      </w:r>
      <w:bookmarkEnd w:id="140"/>
    </w:p>
    <w:p w:rsidR="0059292E" w:rsidRDefault="0059292E" w:rsidP="0059292E">
      <w:pPr>
        <w:jc w:val="both"/>
        <w:rPr>
          <w:color w:val="000000"/>
        </w:rPr>
      </w:pPr>
      <w:r>
        <w:rPr>
          <w:color w:val="000000"/>
        </w:rPr>
        <w:t>Σε περίπτωση έντονων δασικών πυρκαγιών το σχέδιο δράσης των δημοσίων υπηρεσιών μπαίνει σε εφαρμογή με βάση σχετικούς χάρτες, αναλόγως με την έκταση του συμβάντος γίνετε ενημέρωση εμπλεκόμενων φορέων και πολιτών για την αντιμετώπιση του συμβάντος. Μέρη που μπορούν να καταφύγουν οι πολίτες για την πόλη της Άρτας είναι εξής</w:t>
      </w:r>
      <w:r w:rsidRPr="0004480D">
        <w:rPr>
          <w:color w:val="000000"/>
        </w:rPr>
        <w:t>:</w:t>
      </w:r>
    </w:p>
    <w:p w:rsidR="0059292E" w:rsidRPr="00507201"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ΚΤΕΛ Άρτας</w:t>
      </w:r>
    </w:p>
    <w:p w:rsidR="0059292E" w:rsidRPr="006E45C0"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Σχολεία που βρίσκονται μακριά από δασώδεις εκτάσεις και έντονης βλάστησης και έχουν παραχωρηθεί από τον Δήμο.</w:t>
      </w:r>
    </w:p>
    <w:p w:rsidR="0059292E" w:rsidRPr="006E45C0"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Εκθεσιακό κέντρο Άρτας</w:t>
      </w:r>
    </w:p>
    <w:p w:rsidR="0059292E" w:rsidRPr="00127FDD"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 xml:space="preserve">Παρκινγκ Δημαρχείου </w:t>
      </w:r>
    </w:p>
    <w:p w:rsidR="0059292E" w:rsidRPr="00127FDD"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Ανοικτοί κοινόχρηστοι χώροι μακριά από δασώδεις εκτάσεις και έντονης βλάστησης</w:t>
      </w:r>
    </w:p>
    <w:p w:rsidR="0059292E" w:rsidRPr="00127FDD" w:rsidRDefault="0059292E" w:rsidP="0059292E">
      <w:pPr>
        <w:pStyle w:val="aa"/>
        <w:widowControl w:val="0"/>
        <w:numPr>
          <w:ilvl w:val="0"/>
          <w:numId w:val="123"/>
        </w:numPr>
        <w:overflowPunct w:val="0"/>
        <w:autoSpaceDE w:val="0"/>
        <w:autoSpaceDN w:val="0"/>
        <w:adjustRightInd w:val="0"/>
        <w:spacing w:line="223" w:lineRule="auto"/>
        <w:jc w:val="both"/>
        <w:rPr>
          <w:b/>
          <w:u w:val="single"/>
        </w:rPr>
      </w:pPr>
      <w:r>
        <w:t>Σε περίπτωση πυρκαγιάς μεγάλης έκτασης, εκκένωση της πόλης λόγο αναθυμιάσεων και κινδύνου θανάτων.</w:t>
      </w:r>
    </w:p>
    <w:p w:rsidR="0059292E" w:rsidRPr="006E45C0" w:rsidRDefault="0059292E" w:rsidP="0059292E">
      <w:pPr>
        <w:pStyle w:val="aa"/>
        <w:widowControl w:val="0"/>
        <w:overflowPunct w:val="0"/>
        <w:autoSpaceDE w:val="0"/>
        <w:autoSpaceDN w:val="0"/>
        <w:adjustRightInd w:val="0"/>
        <w:spacing w:line="223" w:lineRule="auto"/>
        <w:jc w:val="both"/>
        <w:rPr>
          <w:b/>
          <w:u w:val="single"/>
        </w:rPr>
      </w:pPr>
    </w:p>
    <w:p w:rsidR="0059292E" w:rsidRDefault="0059292E" w:rsidP="0059292E">
      <w:pPr>
        <w:jc w:val="both"/>
        <w:rPr>
          <w:color w:val="000000"/>
        </w:rPr>
      </w:pPr>
      <w:r>
        <w:rPr>
          <w:color w:val="000000"/>
        </w:rPr>
        <w:t xml:space="preserve">Σε περιπτώσεις πολιτών που βρίσκονται σε τοπικές κοινότητες, μέρη που μπορούν να καταφύγουν είναι οι εξής: </w:t>
      </w:r>
    </w:p>
    <w:p w:rsidR="0059292E" w:rsidRPr="003B6D77" w:rsidRDefault="0059292E" w:rsidP="0059292E">
      <w:pPr>
        <w:pStyle w:val="aa"/>
        <w:numPr>
          <w:ilvl w:val="0"/>
          <w:numId w:val="162"/>
        </w:numPr>
        <w:spacing w:line="276" w:lineRule="auto"/>
        <w:jc w:val="both"/>
        <w:rPr>
          <w:color w:val="000000"/>
        </w:rPr>
      </w:pPr>
      <w:r w:rsidRPr="003B6D77">
        <w:rPr>
          <w:color w:val="000000"/>
        </w:rPr>
        <w:t>Προαύλια Δημαρχείων, Σχολείων και Εκκλησιών</w:t>
      </w:r>
    </w:p>
    <w:p w:rsidR="0059292E" w:rsidRPr="003B6D77" w:rsidRDefault="0059292E" w:rsidP="0059292E">
      <w:pPr>
        <w:pStyle w:val="aa"/>
        <w:numPr>
          <w:ilvl w:val="0"/>
          <w:numId w:val="162"/>
        </w:numPr>
        <w:spacing w:line="276" w:lineRule="auto"/>
        <w:jc w:val="both"/>
        <w:rPr>
          <w:color w:val="000000"/>
        </w:rPr>
      </w:pPr>
      <w:r w:rsidRPr="003B6D77">
        <w:rPr>
          <w:color w:val="000000"/>
        </w:rPr>
        <w:t>Ανοικτοί κοινόχρηστοι χώροι (</w:t>
      </w:r>
      <w:proofErr w:type="spellStart"/>
      <w:r w:rsidRPr="003B6D77">
        <w:rPr>
          <w:color w:val="000000"/>
        </w:rPr>
        <w:t>π.χ</w:t>
      </w:r>
      <w:proofErr w:type="spellEnd"/>
      <w:r w:rsidRPr="003B6D77">
        <w:rPr>
          <w:color w:val="000000"/>
        </w:rPr>
        <w:t xml:space="preserve"> παρκινγκ, πλατείες, γήπεδα </w:t>
      </w:r>
      <w:proofErr w:type="spellStart"/>
      <w:r w:rsidRPr="003B6D77">
        <w:rPr>
          <w:color w:val="000000"/>
        </w:rPr>
        <w:t>κ.α</w:t>
      </w:r>
      <w:proofErr w:type="spellEnd"/>
      <w:r w:rsidRPr="003B6D77">
        <w:rPr>
          <w:color w:val="000000"/>
        </w:rPr>
        <w:t>)</w:t>
      </w:r>
      <w:r w:rsidRPr="003B6D77">
        <w:t xml:space="preserve"> που βρίσκονται μακριά από δασώδεις εκτάσεις και έντονης βλάστησης</w:t>
      </w:r>
    </w:p>
    <w:p w:rsidR="0059292E" w:rsidRDefault="0059292E" w:rsidP="0059292E">
      <w:pPr>
        <w:jc w:val="both"/>
        <w:rPr>
          <w:color w:val="000000"/>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widowControl w:val="0"/>
        <w:overflowPunct w:val="0"/>
        <w:autoSpaceDE w:val="0"/>
        <w:autoSpaceDN w:val="0"/>
        <w:adjustRightInd w:val="0"/>
        <w:spacing w:line="223" w:lineRule="auto"/>
        <w:jc w:val="both"/>
        <w:rPr>
          <w:b/>
          <w:u w:val="single"/>
        </w:rPr>
      </w:pPr>
    </w:p>
    <w:p w:rsidR="0059292E" w:rsidRDefault="0059292E" w:rsidP="0059292E">
      <w:pPr>
        <w:rPr>
          <w:b/>
          <w:u w:val="single"/>
        </w:rPr>
      </w:pPr>
      <w:r>
        <w:rPr>
          <w:b/>
          <w:u w:val="single"/>
        </w:rPr>
        <w:br w:type="page"/>
      </w:r>
    </w:p>
    <w:p w:rsidR="0059292E" w:rsidRDefault="0059292E" w:rsidP="0059292E">
      <w:pPr>
        <w:pStyle w:val="2"/>
      </w:pPr>
      <w:bookmarkStart w:id="141" w:name="_Toc440524396"/>
      <w:r>
        <w:lastRenderedPageBreak/>
        <w:t>6.</w:t>
      </w:r>
      <w:r w:rsidRPr="0085307F">
        <w:t>ΟΔΗΓΙΕΣ ΠΡΟΣ ΤΟΥΣ ΠΟΛΙΤΕΣ ΓΙΑ</w:t>
      </w:r>
      <w:r>
        <w:t xml:space="preserve"> ΑΥΤΟΠΡΟΣΤΑΣΙΑ ΑΠΟ ΤΙΣ ΔΑΣΙΚΕΣ ΠΥΡΚΑΓΙΕΣ</w:t>
      </w:r>
      <w:bookmarkEnd w:id="141"/>
    </w:p>
    <w:p w:rsidR="0059292E" w:rsidRDefault="0059292E" w:rsidP="0059292E">
      <w:pPr>
        <w:widowControl w:val="0"/>
        <w:overflowPunct w:val="0"/>
        <w:autoSpaceDE w:val="0"/>
        <w:autoSpaceDN w:val="0"/>
        <w:adjustRightInd w:val="0"/>
        <w:spacing w:line="223" w:lineRule="auto"/>
        <w:jc w:val="both"/>
        <w:rPr>
          <w:b/>
          <w:color w:val="000000"/>
          <w:u w:val="single"/>
        </w:rPr>
      </w:pPr>
    </w:p>
    <w:p w:rsidR="0059292E" w:rsidRDefault="0059292E" w:rsidP="0059292E">
      <w:pPr>
        <w:widowControl w:val="0"/>
        <w:overflowPunct w:val="0"/>
        <w:autoSpaceDE w:val="0"/>
        <w:autoSpaceDN w:val="0"/>
        <w:adjustRightInd w:val="0"/>
        <w:spacing w:line="223" w:lineRule="auto"/>
        <w:jc w:val="both"/>
        <w:rPr>
          <w:b/>
          <w:color w:val="000000"/>
          <w:u w:val="single"/>
        </w:rPr>
      </w:pPr>
      <w:r w:rsidRPr="00D55A2F">
        <w:rPr>
          <w:b/>
          <w:bCs/>
        </w:rPr>
        <w:t>ΠΡΟΕΤΟΙΜΑΣΤΕΙΤΕ</w:t>
      </w:r>
    </w:p>
    <w:p w:rsidR="0059292E" w:rsidRDefault="0059292E" w:rsidP="0059292E">
      <w:pPr>
        <w:widowControl w:val="0"/>
        <w:overflowPunct w:val="0"/>
        <w:autoSpaceDE w:val="0"/>
        <w:autoSpaceDN w:val="0"/>
        <w:adjustRightInd w:val="0"/>
        <w:spacing w:line="223" w:lineRule="auto"/>
        <w:jc w:val="both"/>
        <w:rPr>
          <w:b/>
          <w:color w:val="000000"/>
          <w:u w:val="single"/>
        </w:rPr>
      </w:pPr>
    </w:p>
    <w:p w:rsidR="0059292E" w:rsidRPr="00D55A2F" w:rsidRDefault="0059292E" w:rsidP="0059292E">
      <w:pPr>
        <w:widowControl w:val="0"/>
        <w:overflowPunct w:val="0"/>
        <w:autoSpaceDE w:val="0"/>
        <w:autoSpaceDN w:val="0"/>
        <w:adjustRightInd w:val="0"/>
        <w:spacing w:line="223" w:lineRule="auto"/>
        <w:jc w:val="both"/>
        <w:rPr>
          <w:color w:val="000000"/>
          <w:u w:val="single"/>
        </w:rPr>
      </w:pPr>
      <w:r w:rsidRPr="00D55A2F">
        <w:rPr>
          <w:bCs/>
          <w:u w:val="single"/>
        </w:rPr>
        <w:t>Αν βρίσκεστε στην ύπαιθρο</w:t>
      </w:r>
    </w:p>
    <w:p w:rsidR="0059292E" w:rsidRPr="00D55A2F" w:rsidRDefault="0059292E" w:rsidP="0059292E">
      <w:pPr>
        <w:numPr>
          <w:ilvl w:val="0"/>
          <w:numId w:val="124"/>
        </w:numPr>
        <w:spacing w:before="100" w:beforeAutospacing="1" w:after="100" w:afterAutospacing="1"/>
        <w:jc w:val="both"/>
      </w:pPr>
      <w:r w:rsidRPr="00D55A2F">
        <w:t>Μην καίτε σκουπίδια ή ξερά χόρτα και κλαδιά κατά τους θερινούς μήνες.</w:t>
      </w:r>
    </w:p>
    <w:p w:rsidR="0059292E" w:rsidRPr="00D55A2F" w:rsidRDefault="0059292E" w:rsidP="0059292E">
      <w:pPr>
        <w:numPr>
          <w:ilvl w:val="0"/>
          <w:numId w:val="124"/>
        </w:numPr>
        <w:spacing w:before="100" w:beforeAutospacing="1" w:after="100" w:afterAutospacing="1"/>
        <w:jc w:val="both"/>
      </w:pPr>
      <w:r w:rsidRPr="00D55A2F">
        <w:t>Μην ανάβετε υπαίθριες ψησταριές στα δάση ή σε χώρους που υπάρχουν ξερά χόρτα το καλοκαίρι.</w:t>
      </w:r>
    </w:p>
    <w:p w:rsidR="0059292E" w:rsidRPr="00D55A2F" w:rsidRDefault="0059292E" w:rsidP="0059292E">
      <w:pPr>
        <w:numPr>
          <w:ilvl w:val="0"/>
          <w:numId w:val="124"/>
        </w:numPr>
        <w:spacing w:before="100" w:beforeAutospacing="1" w:after="100" w:afterAutospacing="1"/>
        <w:jc w:val="both"/>
      </w:pPr>
      <w:r w:rsidRPr="00D55A2F">
        <w:t>Αποφύγετε εργασίες που ενδέχεται να προκαλέσουν πυρκαγιά (π.χ. οξυγονοκολλήσεις, χρήση τροχού ή άλλου εργαλείου που δημιουργεί σπινθήρες).</w:t>
      </w:r>
    </w:p>
    <w:p w:rsidR="0059292E" w:rsidRPr="00D55A2F" w:rsidRDefault="0059292E" w:rsidP="0059292E">
      <w:pPr>
        <w:numPr>
          <w:ilvl w:val="0"/>
          <w:numId w:val="124"/>
        </w:numPr>
        <w:spacing w:before="100" w:beforeAutospacing="1" w:after="100" w:afterAutospacing="1"/>
        <w:jc w:val="both"/>
      </w:pPr>
      <w:r w:rsidRPr="00D55A2F">
        <w:t>Μην πετάτε αναμμένα τσιγάρα.</w:t>
      </w:r>
    </w:p>
    <w:p w:rsidR="0059292E" w:rsidRPr="00D55A2F" w:rsidRDefault="0059292E" w:rsidP="0059292E">
      <w:pPr>
        <w:numPr>
          <w:ilvl w:val="0"/>
          <w:numId w:val="124"/>
        </w:numPr>
        <w:spacing w:before="100" w:beforeAutospacing="1" w:after="100" w:afterAutospacing="1"/>
        <w:jc w:val="both"/>
      </w:pPr>
      <w:r w:rsidRPr="00D55A2F">
        <w:t>Μην αφήνετε τα σκουπίδια στο δάσος. Υπάρχει κίνδυνος ανάφλεξης.</w:t>
      </w:r>
    </w:p>
    <w:p w:rsidR="0059292E" w:rsidRDefault="0059292E" w:rsidP="0059292E">
      <w:pPr>
        <w:numPr>
          <w:ilvl w:val="0"/>
          <w:numId w:val="124"/>
        </w:numPr>
        <w:spacing w:before="100" w:beforeAutospacing="1" w:after="100" w:afterAutospacing="1"/>
        <w:jc w:val="both"/>
      </w:pPr>
      <w:r w:rsidRPr="00D55A2F">
        <w:t>Σεβαστείτε τα απαγορευτικά πρόσβασης σε περιόδους υψηλού κίνδυνου.</w:t>
      </w:r>
    </w:p>
    <w:p w:rsidR="0059292E" w:rsidRDefault="0059292E" w:rsidP="0059292E">
      <w:pPr>
        <w:spacing w:before="100" w:beforeAutospacing="1" w:after="100" w:afterAutospacing="1"/>
        <w:jc w:val="both"/>
        <w:rPr>
          <w:u w:val="single"/>
        </w:rPr>
      </w:pPr>
      <w:r w:rsidRPr="00D55A2F">
        <w:rPr>
          <w:bCs/>
          <w:u w:val="single"/>
        </w:rPr>
        <w:t>Αν το σπίτι σας βρίσκεται μέσα ή κοντά σε δάσος</w:t>
      </w:r>
    </w:p>
    <w:p w:rsidR="0059292E" w:rsidRPr="00D55A2F" w:rsidRDefault="0059292E" w:rsidP="0059292E">
      <w:pPr>
        <w:pStyle w:val="aa"/>
        <w:numPr>
          <w:ilvl w:val="0"/>
          <w:numId w:val="125"/>
        </w:numPr>
        <w:spacing w:before="100" w:beforeAutospacing="1" w:after="100" w:afterAutospacing="1"/>
        <w:jc w:val="both"/>
        <w:rPr>
          <w:u w:val="single"/>
        </w:rPr>
      </w:pPr>
      <w:r w:rsidRPr="00D55A2F">
        <w:t>Δημιουργείστε μια αντιπυρική ζώνη γύρω από το σπίτι καθαρίζοντας σε ακτίνα τουλάχιστον 10 μέτρων τα ξερά χόρτα και φύλλα, τις πευκοβελόνες και τα κλαδιά.</w:t>
      </w:r>
    </w:p>
    <w:p w:rsidR="0059292E" w:rsidRPr="00D55A2F" w:rsidRDefault="0059292E" w:rsidP="0059292E">
      <w:pPr>
        <w:numPr>
          <w:ilvl w:val="0"/>
          <w:numId w:val="125"/>
        </w:numPr>
        <w:spacing w:before="100" w:beforeAutospacing="1" w:after="100" w:afterAutospacing="1"/>
        <w:jc w:val="both"/>
      </w:pPr>
      <w:r w:rsidRPr="00D55A2F">
        <w:t>Κλαδέψτε τα δένδρα μέχρι το ύψος των 3 μέτρων, ανάλογα με την ηλικία και την κατάστασή τους.</w:t>
      </w:r>
    </w:p>
    <w:p w:rsidR="0059292E" w:rsidRPr="00D55A2F" w:rsidRDefault="0059292E" w:rsidP="0059292E">
      <w:pPr>
        <w:numPr>
          <w:ilvl w:val="0"/>
          <w:numId w:val="125"/>
        </w:numPr>
        <w:spacing w:before="100" w:beforeAutospacing="1" w:after="100" w:afterAutospacing="1"/>
        <w:jc w:val="both"/>
      </w:pPr>
      <w:r w:rsidRPr="00D55A2F">
        <w:t>Απομακρύνετε τα ξερά κλαδιά από τα δένδρα και τους θάμνους.</w:t>
      </w:r>
    </w:p>
    <w:p w:rsidR="0059292E" w:rsidRPr="00D55A2F" w:rsidRDefault="0059292E" w:rsidP="0059292E">
      <w:pPr>
        <w:numPr>
          <w:ilvl w:val="0"/>
          <w:numId w:val="125"/>
        </w:numPr>
        <w:spacing w:before="100" w:beforeAutospacing="1" w:after="100" w:afterAutospacing="1"/>
        <w:jc w:val="both"/>
      </w:pPr>
      <w:r w:rsidRPr="00D55A2F">
        <w:t>Μην αφήνετε τα κλαδιά των δένδρων να ακουμπούν στους τοίχους, τη στέγη και τα μπαλκόνια του σπιτιού. Κλαδέψτε τα αφήνοντας απόσταση τουλάχιστον 5 μέτρων από το σπίτι.</w:t>
      </w:r>
    </w:p>
    <w:p w:rsidR="0059292E" w:rsidRPr="00D55A2F" w:rsidRDefault="0059292E" w:rsidP="0059292E">
      <w:pPr>
        <w:numPr>
          <w:ilvl w:val="0"/>
          <w:numId w:val="125"/>
        </w:numPr>
        <w:spacing w:before="100" w:beforeAutospacing="1" w:after="100" w:afterAutospacing="1"/>
        <w:jc w:val="both"/>
      </w:pPr>
      <w:r w:rsidRPr="00D55A2F">
        <w:t>Αραιώστε τη δενδρώδη βλάστηση έτσι ώστε τα κλαδιά του ενός δένδρου να απέχουν τουλάχιστον 3 μέτρα από τα κλαδιά του άλλου. Για ακόμη μεγαλύτερη προστασία απομακρύνουμε τη δενδρώδη και θαμνώδη βλάστηση γύρω από το κτίσμα σε απόσταση τουλάχιστον 10 μέτρων εφόσον οι εργασίες καθαρισμού της φυσικής βλάστησης που επιβάλλονται για την προστασία των κτιρίων δεν προσκρούουν σε καμία περίπτωση στις διατάξεις της δασικής νομοθεσίας.</w:t>
      </w:r>
    </w:p>
    <w:p w:rsidR="0059292E" w:rsidRPr="00D55A2F" w:rsidRDefault="0059292E" w:rsidP="0059292E">
      <w:pPr>
        <w:numPr>
          <w:ilvl w:val="0"/>
          <w:numId w:val="125"/>
        </w:numPr>
        <w:spacing w:before="100" w:beforeAutospacing="1" w:after="100" w:afterAutospacing="1"/>
        <w:jc w:val="both"/>
      </w:pPr>
      <w:r w:rsidRPr="00D55A2F">
        <w:t>Μην τοποθετείτε πλαστικές υδρορροές ή σωλήνες στους τοίχους του σπιτιού.</w:t>
      </w:r>
    </w:p>
    <w:p w:rsidR="0059292E" w:rsidRPr="00D55A2F" w:rsidRDefault="0059292E" w:rsidP="0059292E">
      <w:pPr>
        <w:numPr>
          <w:ilvl w:val="0"/>
          <w:numId w:val="125"/>
        </w:numPr>
        <w:spacing w:before="100" w:beforeAutospacing="1" w:after="100" w:afterAutospacing="1"/>
        <w:jc w:val="both"/>
      </w:pPr>
      <w:r w:rsidRPr="00D55A2F">
        <w:t>Μην τοποθετείτε παραθυρόφυλλα από εύφλεκτα υλικά στα παράθυρα και τις μπαλκονόπορτες.</w:t>
      </w:r>
    </w:p>
    <w:p w:rsidR="0059292E" w:rsidRPr="00D55A2F" w:rsidRDefault="0059292E" w:rsidP="0059292E">
      <w:pPr>
        <w:numPr>
          <w:ilvl w:val="0"/>
          <w:numId w:val="125"/>
        </w:numPr>
        <w:spacing w:before="100" w:beforeAutospacing="1" w:after="100" w:afterAutospacing="1"/>
        <w:jc w:val="both"/>
      </w:pPr>
      <w:r w:rsidRPr="00D55A2F">
        <w:t>Φροντίστε ώστε τα καλύμματα στις καμινάδες και τους αεραγωγούς του σπιτιού να είναι από άφλεκτο υλικό ώστε να μην διεισδύσουν σπίθες.</w:t>
      </w:r>
    </w:p>
    <w:p w:rsidR="0059292E" w:rsidRPr="00D55A2F" w:rsidRDefault="0059292E" w:rsidP="0059292E">
      <w:pPr>
        <w:numPr>
          <w:ilvl w:val="0"/>
          <w:numId w:val="125"/>
        </w:numPr>
        <w:spacing w:before="100" w:beforeAutospacing="1" w:after="100" w:afterAutospacing="1"/>
        <w:jc w:val="both"/>
      </w:pPr>
      <w:r w:rsidRPr="00D55A2F">
        <w:t>Μην αποθηκεύετε εύφλεκτα αντικείμενα κοντά στο σπίτι.</w:t>
      </w:r>
    </w:p>
    <w:p w:rsidR="0059292E" w:rsidRPr="00D55A2F" w:rsidRDefault="0059292E" w:rsidP="0059292E">
      <w:pPr>
        <w:numPr>
          <w:ilvl w:val="0"/>
          <w:numId w:val="125"/>
        </w:numPr>
        <w:spacing w:before="100" w:beforeAutospacing="1" w:after="100" w:afterAutospacing="1"/>
        <w:jc w:val="both"/>
      </w:pPr>
      <w:r w:rsidRPr="00D55A2F">
        <w:t>Τοποθετείτε τα καυσόξυλα σε κλειστούς και προφυλαγμένους χώρους.</w:t>
      </w:r>
    </w:p>
    <w:p w:rsidR="0059292E" w:rsidRPr="00D55A2F" w:rsidRDefault="0059292E" w:rsidP="0059292E">
      <w:pPr>
        <w:numPr>
          <w:ilvl w:val="0"/>
          <w:numId w:val="125"/>
        </w:numPr>
        <w:spacing w:before="100" w:beforeAutospacing="1" w:after="100" w:afterAutospacing="1"/>
        <w:jc w:val="both"/>
      </w:pPr>
      <w:r w:rsidRPr="00D55A2F">
        <w:t>Μην κατασκευάζετε ακάλυπτες δεξαμενές καυσίμου κοντά στο σπίτι.</w:t>
      </w:r>
    </w:p>
    <w:p w:rsidR="0059292E" w:rsidRPr="00D55A2F" w:rsidRDefault="0059292E" w:rsidP="0059292E">
      <w:pPr>
        <w:numPr>
          <w:ilvl w:val="0"/>
          <w:numId w:val="125"/>
        </w:numPr>
        <w:spacing w:before="100" w:beforeAutospacing="1" w:after="100" w:afterAutospacing="1"/>
        <w:jc w:val="both"/>
      </w:pPr>
      <w:r w:rsidRPr="00D55A2F">
        <w:t>Προμηθευτείτε τους κατάλληλους πυροσβεστήρες και φροντίζετε για τη συντήρησή τους.</w:t>
      </w:r>
    </w:p>
    <w:p w:rsidR="0059292E" w:rsidRPr="00D55A2F" w:rsidRDefault="0059292E" w:rsidP="0059292E">
      <w:pPr>
        <w:numPr>
          <w:ilvl w:val="0"/>
          <w:numId w:val="125"/>
        </w:numPr>
        <w:spacing w:before="100" w:beforeAutospacing="1" w:after="100" w:afterAutospacing="1"/>
        <w:jc w:val="both"/>
      </w:pPr>
      <w:r w:rsidRPr="00D55A2F">
        <w:t>Εξοπλιστείτε με σωλήνα ποτίσματος με μήκος ανάλογο της περιοχής που θέλετε να προστατεύσετε.</w:t>
      </w:r>
    </w:p>
    <w:p w:rsidR="0059292E" w:rsidRDefault="0059292E" w:rsidP="0059292E">
      <w:pPr>
        <w:numPr>
          <w:ilvl w:val="0"/>
          <w:numId w:val="125"/>
        </w:numPr>
        <w:spacing w:before="100" w:beforeAutospacing="1" w:after="100" w:afterAutospacing="1"/>
        <w:jc w:val="both"/>
      </w:pPr>
      <w:r w:rsidRPr="00D55A2F">
        <w:t>Εξοπλιστείτε με μια δεξαμενή νερού, μια απλή αντλία που λειτουργεί χωρίς ηλεκτρικό ρεύμα και ένα σωλήνα νερού.</w:t>
      </w:r>
    </w:p>
    <w:p w:rsidR="0059292E" w:rsidRPr="00D55A2F" w:rsidRDefault="0059292E" w:rsidP="0059292E">
      <w:pPr>
        <w:spacing w:before="100" w:beforeAutospacing="1" w:after="100" w:afterAutospacing="1"/>
        <w:jc w:val="both"/>
        <w:rPr>
          <w:u w:val="single"/>
        </w:rPr>
      </w:pPr>
      <w:r w:rsidRPr="00D55A2F">
        <w:rPr>
          <w:bCs/>
          <w:u w:val="single"/>
        </w:rPr>
        <w:t>Μόλις αντιληφθείτε μια πυρκαγιά</w:t>
      </w:r>
    </w:p>
    <w:p w:rsidR="0059292E" w:rsidRDefault="0059292E" w:rsidP="0059292E">
      <w:pPr>
        <w:spacing w:before="100" w:beforeAutospacing="1" w:after="100" w:afterAutospacing="1"/>
        <w:jc w:val="both"/>
      </w:pPr>
      <w:r w:rsidRPr="00D55A2F">
        <w:t>Τηλεφωνήστε ΑΜΕΣΩΣ στην Πυροσβεστική Υπηρεσία (τηλ.199) και δώστε σαφείς πληροφορίες για:</w:t>
      </w:r>
    </w:p>
    <w:p w:rsidR="0059292E" w:rsidRDefault="0059292E" w:rsidP="0059292E">
      <w:pPr>
        <w:pStyle w:val="aa"/>
        <w:numPr>
          <w:ilvl w:val="0"/>
          <w:numId w:val="126"/>
        </w:numPr>
        <w:spacing w:before="100" w:beforeAutospacing="1" w:after="100" w:afterAutospacing="1"/>
        <w:jc w:val="both"/>
      </w:pPr>
      <w:r w:rsidRPr="00D55A2F">
        <w:t>την τοποθεσία και το ακ</w:t>
      </w:r>
      <w:r>
        <w:t>ριβές σημείο που βρίσκεστε,</w:t>
      </w:r>
    </w:p>
    <w:p w:rsidR="0059292E" w:rsidRDefault="0059292E" w:rsidP="0059292E">
      <w:pPr>
        <w:pStyle w:val="aa"/>
        <w:numPr>
          <w:ilvl w:val="0"/>
          <w:numId w:val="126"/>
        </w:numPr>
        <w:spacing w:before="100" w:beforeAutospacing="1" w:after="100" w:afterAutospacing="1"/>
        <w:jc w:val="both"/>
      </w:pPr>
      <w:r w:rsidRPr="00D55A2F">
        <w:t>την τοποθεσία, το ακριβές σημείο και τη</w:t>
      </w:r>
      <w:r>
        <w:t>ν κατεύθυνση της πυρκαγιάς.</w:t>
      </w:r>
    </w:p>
    <w:p w:rsidR="0059292E" w:rsidRDefault="0059292E" w:rsidP="0059292E">
      <w:pPr>
        <w:pStyle w:val="aa"/>
        <w:numPr>
          <w:ilvl w:val="0"/>
          <w:numId w:val="126"/>
        </w:numPr>
        <w:spacing w:before="100" w:beforeAutospacing="1" w:after="100" w:afterAutospacing="1"/>
        <w:jc w:val="both"/>
      </w:pPr>
      <w:r w:rsidRPr="00D55A2F">
        <w:t>το είδος της βλάστησης που καίγεται.</w:t>
      </w:r>
    </w:p>
    <w:p w:rsidR="0059292E" w:rsidRDefault="0059292E" w:rsidP="0059292E">
      <w:pPr>
        <w:spacing w:before="100" w:beforeAutospacing="1" w:after="100" w:afterAutospacing="1"/>
        <w:jc w:val="both"/>
      </w:pPr>
      <w:r w:rsidRPr="00D55A2F">
        <w:rPr>
          <w:b/>
          <w:bCs/>
        </w:rPr>
        <w:lastRenderedPageBreak/>
        <w:t>ΠΡΟΕΤΟΙΜΑΣΤΕΙΤΕ</w:t>
      </w:r>
    </w:p>
    <w:p w:rsidR="0059292E" w:rsidRPr="00D55A2F" w:rsidRDefault="0059292E" w:rsidP="0059292E">
      <w:pPr>
        <w:spacing w:before="100" w:beforeAutospacing="1" w:after="100" w:afterAutospacing="1"/>
        <w:jc w:val="both"/>
      </w:pPr>
      <w:r w:rsidRPr="00D55A2F">
        <w:rPr>
          <w:bCs/>
          <w:u w:val="single"/>
        </w:rPr>
        <w:t>Αν η πυρκαγιά πλησιάζει στο σπίτι σας</w:t>
      </w:r>
    </w:p>
    <w:p w:rsidR="0059292E" w:rsidRPr="00D55A2F" w:rsidRDefault="0059292E" w:rsidP="0059292E">
      <w:pPr>
        <w:numPr>
          <w:ilvl w:val="0"/>
          <w:numId w:val="127"/>
        </w:numPr>
        <w:spacing w:before="100" w:beforeAutospacing="1" w:after="100" w:afterAutospacing="1"/>
        <w:jc w:val="both"/>
      </w:pPr>
      <w:r w:rsidRPr="00D55A2F">
        <w:t>Διατηρείστε την ψυχραιμία σας.</w:t>
      </w:r>
    </w:p>
    <w:p w:rsidR="0059292E" w:rsidRPr="00D55A2F" w:rsidRDefault="0059292E" w:rsidP="0059292E">
      <w:pPr>
        <w:numPr>
          <w:ilvl w:val="0"/>
          <w:numId w:val="127"/>
        </w:numPr>
        <w:spacing w:before="100" w:beforeAutospacing="1" w:after="100" w:afterAutospacing="1"/>
        <w:jc w:val="both"/>
      </w:pPr>
      <w:r w:rsidRPr="00D55A2F">
        <w:t>Μεταφέρετε όλα τα εύφλεκτα υλικά από τον περίγυρο του κτιρίου σε κλειστούς και προφυλαγμένους χώρους.</w:t>
      </w:r>
    </w:p>
    <w:p w:rsidR="0059292E" w:rsidRPr="00D55A2F" w:rsidRDefault="0059292E" w:rsidP="0059292E">
      <w:pPr>
        <w:numPr>
          <w:ilvl w:val="0"/>
          <w:numId w:val="127"/>
        </w:numPr>
        <w:spacing w:before="100" w:beforeAutospacing="1" w:after="100" w:afterAutospacing="1"/>
        <w:jc w:val="both"/>
      </w:pPr>
      <w:r w:rsidRPr="00D55A2F">
        <w:t>Κλείστε όλες τις διόδους (καμινάδες, παράθυρα, πόρτες κλπ.) έτσι ώστε να μην διεισδύσουν οι καύτρες στο εσωτερικό του σπιτιού.</w:t>
      </w:r>
    </w:p>
    <w:p w:rsidR="0059292E" w:rsidRPr="00D55A2F" w:rsidRDefault="0059292E" w:rsidP="0059292E">
      <w:pPr>
        <w:numPr>
          <w:ilvl w:val="0"/>
          <w:numId w:val="127"/>
        </w:numPr>
        <w:spacing w:before="100" w:beforeAutospacing="1" w:after="100" w:afterAutospacing="1"/>
        <w:jc w:val="both"/>
      </w:pPr>
      <w:r w:rsidRPr="00D55A2F">
        <w:t>Κλείστε τις παροχές φυσικού αερίου και υγρών καυσίμων μέσα και έξω από το σπίτι.</w:t>
      </w:r>
    </w:p>
    <w:p w:rsidR="0059292E" w:rsidRPr="00D55A2F" w:rsidRDefault="0059292E" w:rsidP="0059292E">
      <w:pPr>
        <w:numPr>
          <w:ilvl w:val="0"/>
          <w:numId w:val="127"/>
        </w:numPr>
        <w:spacing w:before="100" w:beforeAutospacing="1" w:after="100" w:afterAutospacing="1"/>
        <w:jc w:val="both"/>
      </w:pPr>
      <w:r w:rsidRPr="00D55A2F">
        <w:t>Μαζέψτε τις τέντες στα μπαλκόνια και στα παράθυρα.</w:t>
      </w:r>
    </w:p>
    <w:p w:rsidR="0059292E" w:rsidRPr="00D55A2F" w:rsidRDefault="0059292E" w:rsidP="0059292E">
      <w:pPr>
        <w:numPr>
          <w:ilvl w:val="0"/>
          <w:numId w:val="127"/>
        </w:numPr>
        <w:spacing w:before="100" w:beforeAutospacing="1" w:after="100" w:afterAutospacing="1"/>
        <w:jc w:val="both"/>
      </w:pPr>
      <w:r w:rsidRPr="00D55A2F">
        <w:t>Διευκολύνετε την πρόσβαση πυροσβεστικών οχημάτων ανοίγοντας την πόρτα του κήπου.</w:t>
      </w:r>
    </w:p>
    <w:p w:rsidR="0059292E" w:rsidRPr="00D55A2F" w:rsidRDefault="0059292E" w:rsidP="0059292E">
      <w:pPr>
        <w:numPr>
          <w:ilvl w:val="0"/>
          <w:numId w:val="127"/>
        </w:numPr>
        <w:spacing w:before="100" w:beforeAutospacing="1" w:after="100" w:afterAutospacing="1"/>
        <w:jc w:val="both"/>
      </w:pPr>
      <w:r w:rsidRPr="00D55A2F">
        <w:t>Τοποθετείστε σκάλα στην εξωτερική πλευρά του σπιτιού, αντίθετα από την κατεύθυνση της πυρκαγιάς ώστε να υπάρχει η δυνατότητα άμεσης πρόσβασης στη στέγη.</w:t>
      </w:r>
    </w:p>
    <w:p w:rsidR="0059292E" w:rsidRPr="00D55A2F" w:rsidRDefault="0059292E" w:rsidP="0059292E">
      <w:pPr>
        <w:numPr>
          <w:ilvl w:val="0"/>
          <w:numId w:val="127"/>
        </w:numPr>
        <w:spacing w:before="100" w:beforeAutospacing="1" w:after="100" w:afterAutospacing="1"/>
        <w:jc w:val="both"/>
      </w:pPr>
      <w:r w:rsidRPr="00D55A2F">
        <w:t>Συνδέστε τους σωλήνες ποτίσματος και απλώστε τους ώστε να καλύπτεται η περίμετρος του σπιτιού.</w:t>
      </w:r>
    </w:p>
    <w:p w:rsidR="0059292E" w:rsidRPr="00D6051D" w:rsidRDefault="0059292E" w:rsidP="0059292E">
      <w:pPr>
        <w:numPr>
          <w:ilvl w:val="0"/>
          <w:numId w:val="127"/>
        </w:numPr>
        <w:spacing w:before="100" w:beforeAutospacing="1" w:after="100" w:afterAutospacing="1"/>
        <w:jc w:val="both"/>
      </w:pPr>
      <w:r w:rsidRPr="00D55A2F">
        <w:t>Αν η ορατότητα είναι μειωμένη, ανάψτε τα εσωτερικά και τα εξωτερικά φώτα του για να γίνετ</w:t>
      </w:r>
      <w:r>
        <w:t>αι ορατό μέσα από τους καπνούς.</w:t>
      </w:r>
    </w:p>
    <w:p w:rsidR="0059292E" w:rsidRPr="00D55A2F" w:rsidRDefault="0059292E" w:rsidP="0059292E">
      <w:pPr>
        <w:spacing w:before="100" w:beforeAutospacing="1" w:after="100" w:afterAutospacing="1"/>
        <w:jc w:val="both"/>
        <w:rPr>
          <w:u w:val="single"/>
        </w:rPr>
      </w:pPr>
      <w:r w:rsidRPr="00D55A2F">
        <w:rPr>
          <w:bCs/>
          <w:u w:val="single"/>
        </w:rPr>
        <w:t>Μόλις περάσει η πυρκαγιά</w:t>
      </w:r>
    </w:p>
    <w:p w:rsidR="0059292E" w:rsidRPr="00D55A2F" w:rsidRDefault="0059292E" w:rsidP="0059292E">
      <w:pPr>
        <w:numPr>
          <w:ilvl w:val="0"/>
          <w:numId w:val="128"/>
        </w:numPr>
        <w:spacing w:before="100" w:beforeAutospacing="1" w:after="100" w:afterAutospacing="1"/>
        <w:jc w:val="both"/>
      </w:pPr>
      <w:r w:rsidRPr="00D55A2F">
        <w:t xml:space="preserve">Βγείτε από το σπίτι και σβήστε αμέσως τις </w:t>
      </w:r>
      <w:proofErr w:type="spellStart"/>
      <w:r w:rsidRPr="00D55A2F">
        <w:t>μικροεστίες</w:t>
      </w:r>
      <w:proofErr w:type="spellEnd"/>
      <w:r w:rsidRPr="00D55A2F">
        <w:t xml:space="preserve"> που απομένουν.</w:t>
      </w:r>
    </w:p>
    <w:p w:rsidR="0059292E" w:rsidRPr="00D55A2F" w:rsidRDefault="0059292E" w:rsidP="0059292E">
      <w:pPr>
        <w:numPr>
          <w:ilvl w:val="0"/>
          <w:numId w:val="128"/>
        </w:numPr>
        <w:spacing w:before="100" w:beforeAutospacing="1" w:after="100" w:afterAutospacing="1"/>
        <w:jc w:val="both"/>
      </w:pPr>
      <w:r w:rsidRPr="00D55A2F">
        <w:t>Ελέγξτε για τουλάχιστον 48 ώρες, ανά τακτά χρονικά διαστήματα, την περίμετρο και τους εξωτερικούς χώρους του σπιτιού για το ενδεχόμενο αναζωπυρώσεων.</w:t>
      </w:r>
    </w:p>
    <w:p w:rsidR="0059292E" w:rsidRPr="00D55A2F" w:rsidRDefault="0059292E" w:rsidP="0059292E">
      <w:pPr>
        <w:spacing w:before="100" w:beforeAutospacing="1" w:after="100" w:afterAutospacing="1"/>
        <w:jc w:val="both"/>
        <w:rPr>
          <w:u w:val="single"/>
        </w:rPr>
      </w:pPr>
      <w:r w:rsidRPr="00D55A2F">
        <w:rPr>
          <w:bCs/>
          <w:u w:val="single"/>
        </w:rPr>
        <w:t>Αν η πυρκαγιά έχει φτάσει στο σπίτι σας</w:t>
      </w:r>
    </w:p>
    <w:p w:rsidR="0059292E" w:rsidRPr="00D55A2F" w:rsidRDefault="0059292E" w:rsidP="0059292E">
      <w:pPr>
        <w:numPr>
          <w:ilvl w:val="0"/>
          <w:numId w:val="129"/>
        </w:numPr>
        <w:spacing w:before="100" w:beforeAutospacing="1" w:after="100" w:afterAutospacing="1"/>
        <w:jc w:val="both"/>
      </w:pPr>
      <w:r w:rsidRPr="00D55A2F">
        <w:t>Μην εγκαταλείπετε το κτίριο εκτός αν η διαφυγή σας είναι πλήρως εξασφαλισμένη.</w:t>
      </w:r>
    </w:p>
    <w:p w:rsidR="0059292E" w:rsidRPr="00D55A2F" w:rsidRDefault="0059292E" w:rsidP="0059292E">
      <w:pPr>
        <w:numPr>
          <w:ilvl w:val="0"/>
          <w:numId w:val="129"/>
        </w:numPr>
        <w:spacing w:before="100" w:beforeAutospacing="1" w:after="100" w:afterAutospacing="1"/>
        <w:jc w:val="both"/>
      </w:pPr>
      <w:r w:rsidRPr="00D55A2F">
        <w:t>Μην μπαίνετε μέσα σε αυτοκίνητο. Η πιθανότητα επιβίωσης σε ένα σπίτι κατασκευασμένο από άφλεκτα υλικά είναι πολύ μεγαλύτερη από εκείνη σε ένα αυτοκίνητο που βρίσκεται σε καπνούς και φλόγες.</w:t>
      </w:r>
    </w:p>
    <w:p w:rsidR="0059292E" w:rsidRPr="00192EC6" w:rsidRDefault="0059292E" w:rsidP="0059292E">
      <w:pPr>
        <w:jc w:val="both"/>
        <w:rPr>
          <w:u w:val="single"/>
        </w:rPr>
      </w:pPr>
      <w:r w:rsidRPr="00192EC6">
        <w:rPr>
          <w:u w:val="single"/>
        </w:rPr>
        <w:t>Αν παραμείνετε στο σπίτι:</w:t>
      </w:r>
    </w:p>
    <w:p w:rsidR="0059292E" w:rsidRDefault="0059292E" w:rsidP="0059292E">
      <w:pPr>
        <w:numPr>
          <w:ilvl w:val="0"/>
          <w:numId w:val="130"/>
        </w:numPr>
        <w:jc w:val="both"/>
      </w:pPr>
      <w:r w:rsidRPr="00D55A2F">
        <w:t>Κλείστε καλά τις πόρτες και τα παράθυρα.</w:t>
      </w:r>
    </w:p>
    <w:p w:rsidR="0059292E" w:rsidRDefault="0059292E" w:rsidP="0059292E">
      <w:pPr>
        <w:numPr>
          <w:ilvl w:val="0"/>
          <w:numId w:val="130"/>
        </w:numPr>
        <w:jc w:val="both"/>
      </w:pPr>
      <w:r w:rsidRPr="00D55A2F">
        <w:t>Φράξτε τις χαραμάδες με βρεγμένα πανιά γι</w:t>
      </w:r>
      <w:r>
        <w:t>α να μην μπει μέσα ο καπνός.</w:t>
      </w:r>
    </w:p>
    <w:p w:rsidR="0059292E" w:rsidRDefault="0059292E" w:rsidP="0059292E">
      <w:pPr>
        <w:numPr>
          <w:ilvl w:val="0"/>
          <w:numId w:val="130"/>
        </w:numPr>
        <w:jc w:val="both"/>
      </w:pPr>
      <w:r w:rsidRPr="00D55A2F">
        <w:t>Απομακρύνετε τι</w:t>
      </w:r>
      <w:r>
        <w:t>ς κουρτίνες από τα παράθυρα.</w:t>
      </w:r>
    </w:p>
    <w:p w:rsidR="0059292E" w:rsidRDefault="0059292E" w:rsidP="0059292E">
      <w:pPr>
        <w:numPr>
          <w:ilvl w:val="0"/>
          <w:numId w:val="130"/>
        </w:numPr>
        <w:jc w:val="both"/>
      </w:pPr>
      <w:r w:rsidRPr="00D55A2F">
        <w:t>Μεταφέρετε στο εσωτερικό των δωματίων τα έπιπλα που βρίσκονται κοντά στα παράθυρ</w:t>
      </w:r>
      <w:r>
        <w:t>α και τις εξωτερικές πόρτες.</w:t>
      </w:r>
    </w:p>
    <w:p w:rsidR="0059292E" w:rsidRDefault="0059292E" w:rsidP="0059292E">
      <w:pPr>
        <w:numPr>
          <w:ilvl w:val="0"/>
          <w:numId w:val="130"/>
        </w:numPr>
        <w:jc w:val="both"/>
      </w:pPr>
      <w:r w:rsidRPr="00D55A2F">
        <w:t>Κλείστε τις ενδιάμεσες πόρτες για να επιβραδύνετε</w:t>
      </w:r>
      <w:r>
        <w:t xml:space="preserve"> την εξάπλωση της πυρκαγιάς.</w:t>
      </w:r>
    </w:p>
    <w:p w:rsidR="0059292E" w:rsidRDefault="0059292E" w:rsidP="0059292E">
      <w:pPr>
        <w:numPr>
          <w:ilvl w:val="0"/>
          <w:numId w:val="130"/>
        </w:numPr>
        <w:jc w:val="both"/>
      </w:pPr>
      <w:r w:rsidRPr="00D55A2F">
        <w:t>Γεμίστε την μπανιέρα, τους νιπτήρες και του</w:t>
      </w:r>
      <w:r>
        <w:t>ς κουβάδες με εφεδρικό νερό.</w:t>
      </w:r>
    </w:p>
    <w:p w:rsidR="0059292E" w:rsidRDefault="0059292E" w:rsidP="0059292E">
      <w:pPr>
        <w:numPr>
          <w:ilvl w:val="0"/>
          <w:numId w:val="130"/>
        </w:numPr>
        <w:jc w:val="both"/>
      </w:pPr>
      <w:r w:rsidRPr="00D55A2F">
        <w:t>Συγκεντρωθεί</w:t>
      </w:r>
      <w:r>
        <w:t>τε όλοι μαζί σε ένα δωμάτιο.</w:t>
      </w:r>
    </w:p>
    <w:p w:rsidR="0059292E" w:rsidRPr="00D55A2F" w:rsidRDefault="0059292E" w:rsidP="0059292E">
      <w:pPr>
        <w:numPr>
          <w:ilvl w:val="0"/>
          <w:numId w:val="130"/>
        </w:numPr>
        <w:jc w:val="both"/>
      </w:pPr>
      <w:r w:rsidRPr="00D55A2F">
        <w:t>Φροντίστε να υπάρχει φακός και εφεδρικές μπαταρίες μαζί σας σε περίπτωση διακοπής ηλεκτρικού ρεύματος.</w:t>
      </w:r>
    </w:p>
    <w:p w:rsidR="0059292E" w:rsidRPr="00D55A2F" w:rsidRDefault="0059292E" w:rsidP="0059292E">
      <w:pPr>
        <w:numPr>
          <w:ilvl w:val="0"/>
          <w:numId w:val="130"/>
        </w:numPr>
        <w:jc w:val="both"/>
      </w:pPr>
      <w:r w:rsidRPr="00D55A2F">
        <w:t>Αν το σπίτι σας είναι ξύλινο αναζητείστε καταφύγιο σε κτιστό σπίτι.</w:t>
      </w:r>
    </w:p>
    <w:p w:rsidR="0059292E" w:rsidRPr="00D55A2F" w:rsidRDefault="0059292E" w:rsidP="0059292E">
      <w:pPr>
        <w:numPr>
          <w:ilvl w:val="0"/>
          <w:numId w:val="130"/>
        </w:numPr>
        <w:jc w:val="both"/>
      </w:pPr>
      <w:r w:rsidRPr="00D55A2F">
        <w:t>Αν διαταχθεί εκκένωση της περιοχής ακολουθείστε πιστά τις οδηγίες των Αρχών και τις διαδρομές που θα σας δοθούν.</w:t>
      </w:r>
    </w:p>
    <w:p w:rsidR="0059292E" w:rsidRDefault="0059292E" w:rsidP="0059292E">
      <w:pPr>
        <w:widowControl w:val="0"/>
        <w:overflowPunct w:val="0"/>
        <w:autoSpaceDE w:val="0"/>
        <w:autoSpaceDN w:val="0"/>
        <w:adjustRightInd w:val="0"/>
        <w:spacing w:line="223" w:lineRule="auto"/>
        <w:jc w:val="both"/>
      </w:pPr>
    </w:p>
    <w:p w:rsidR="0059292E" w:rsidRDefault="0059292E" w:rsidP="0059292E">
      <w:pPr>
        <w:widowControl w:val="0"/>
        <w:overflowPunct w:val="0"/>
        <w:autoSpaceDE w:val="0"/>
        <w:autoSpaceDN w:val="0"/>
        <w:adjustRightInd w:val="0"/>
        <w:spacing w:line="223" w:lineRule="auto"/>
        <w:jc w:val="both"/>
      </w:pPr>
    </w:p>
    <w:p w:rsidR="0059292E" w:rsidRDefault="0059292E" w:rsidP="0059292E">
      <w:r>
        <w:br w:type="page"/>
      </w:r>
    </w:p>
    <w:p w:rsidR="0059292E" w:rsidRDefault="0059292E" w:rsidP="0059292E">
      <w:pPr>
        <w:jc w:val="both"/>
        <w:rPr>
          <w:color w:val="000000"/>
        </w:rPr>
      </w:pPr>
      <w:r>
        <w:rPr>
          <w:color w:val="000000"/>
        </w:rPr>
        <w:lastRenderedPageBreak/>
        <w:t xml:space="preserve"> </w:t>
      </w:r>
      <w:r w:rsidRPr="00016839">
        <w:rPr>
          <w:noProof/>
          <w:color w:val="000000"/>
        </w:rPr>
        <w:drawing>
          <wp:inline distT="0" distB="0" distL="0" distR="0">
            <wp:extent cx="457200" cy="389255"/>
            <wp:effectExtent l="19050" t="0" r="0" b="0"/>
            <wp:docPr id="37" name="Εικόνα 5" descr="Περιγραφή: ethno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 descr="Περιγραφή: ethnosim"/>
                    <pic:cNvPicPr>
                      <a:picLocks noChangeAspect="1" noChangeArrowheads="1"/>
                    </pic:cNvPicPr>
                  </pic:nvPicPr>
                  <pic:blipFill>
                    <a:blip r:embed="rId15" cstate="print"/>
                    <a:srcRect/>
                    <a:stretch>
                      <a:fillRect/>
                    </a:stretch>
                  </pic:blipFill>
                  <pic:spPr bwMode="auto">
                    <a:xfrm>
                      <a:off x="0" y="0"/>
                      <a:ext cx="457200" cy="389255"/>
                    </a:xfrm>
                    <a:prstGeom prst="rect">
                      <a:avLst/>
                    </a:prstGeom>
                    <a:noFill/>
                    <a:ln w="9525">
                      <a:noFill/>
                      <a:miter lim="800000"/>
                      <a:headEnd/>
                      <a:tailEnd/>
                    </a:ln>
                  </pic:spPr>
                </pic:pic>
              </a:graphicData>
            </a:graphic>
          </wp:inline>
        </w:drawing>
      </w:r>
      <w:r>
        <w:rPr>
          <w:color w:val="000000"/>
        </w:rPr>
        <w:t xml:space="preserve">                                                                                                                 </w:t>
      </w:r>
      <w:r w:rsidRPr="00016839">
        <w:rPr>
          <w:noProof/>
          <w:color w:val="000000"/>
        </w:rPr>
        <w:drawing>
          <wp:inline distT="0" distB="0" distL="0" distR="0">
            <wp:extent cx="421164" cy="360126"/>
            <wp:effectExtent l="19050" t="0" r="0" b="0"/>
            <wp:docPr id="38"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349" cy="358574"/>
                    </a:xfrm>
                    <a:prstGeom prst="rect">
                      <a:avLst/>
                    </a:prstGeom>
                    <a:noFill/>
                    <a:ln>
                      <a:noFill/>
                    </a:ln>
                  </pic:spPr>
                </pic:pic>
              </a:graphicData>
            </a:graphic>
          </wp:inline>
        </w:drawing>
      </w:r>
      <w:r>
        <w:rPr>
          <w:color w:val="000000"/>
        </w:rPr>
        <w:t xml:space="preserve">                                                           </w:t>
      </w:r>
    </w:p>
    <w:p w:rsidR="0059292E" w:rsidRPr="009F3C66" w:rsidRDefault="0059292E" w:rsidP="0059292E">
      <w:pPr>
        <w:jc w:val="both"/>
        <w:rPr>
          <w:color w:val="000000"/>
        </w:rPr>
      </w:pPr>
      <w:r w:rsidRPr="00C84BC1">
        <w:rPr>
          <w:b/>
          <w:color w:val="000000"/>
        </w:rPr>
        <w:t>ΕΛΛΗΝΙΚΗ ΔΗΜΟΚΡΑΤΙΑ</w:t>
      </w:r>
    </w:p>
    <w:p w:rsidR="0059292E" w:rsidRPr="00C84BC1" w:rsidRDefault="0059292E" w:rsidP="0059292E">
      <w:pPr>
        <w:jc w:val="both"/>
        <w:rPr>
          <w:b/>
          <w:color w:val="000000"/>
        </w:rPr>
      </w:pPr>
      <w:r>
        <w:rPr>
          <w:b/>
          <w:color w:val="000000"/>
        </w:rPr>
        <w:t>ΝΟΜΟΣ ΑΡΤΑΣ</w:t>
      </w:r>
    </w:p>
    <w:p w:rsidR="0059292E" w:rsidRPr="00C84BC1" w:rsidRDefault="0059292E" w:rsidP="0059292E">
      <w:pPr>
        <w:jc w:val="both"/>
        <w:rPr>
          <w:b/>
          <w:color w:val="000000"/>
        </w:rPr>
      </w:pPr>
      <w:r>
        <w:rPr>
          <w:b/>
          <w:color w:val="000000"/>
        </w:rPr>
        <w:t>ΔΗΜΟΣ</w:t>
      </w:r>
      <w:r w:rsidRPr="00C84BC1">
        <w:rPr>
          <w:b/>
          <w:color w:val="000000"/>
        </w:rPr>
        <w:t xml:space="preserve"> ΑΡΤΑΙΩΝ</w:t>
      </w:r>
    </w:p>
    <w:p w:rsidR="0059292E" w:rsidRDefault="0059292E" w:rsidP="0059292E">
      <w:pPr>
        <w:jc w:val="both"/>
        <w:rPr>
          <w:b/>
          <w:color w:val="000000"/>
        </w:rPr>
      </w:pPr>
      <w:r>
        <w:rPr>
          <w:b/>
          <w:color w:val="000000"/>
        </w:rPr>
        <w:t>Δ/ΝΣΗ ΤΕΧΝΙΚΩΝ ΥΠΗΡΕΣΙΩΝ</w:t>
      </w:r>
    </w:p>
    <w:p w:rsidR="0059292E" w:rsidRPr="00C84BC1" w:rsidRDefault="0059292E" w:rsidP="0059292E">
      <w:pPr>
        <w:jc w:val="both"/>
        <w:rPr>
          <w:b/>
          <w:color w:val="000000"/>
        </w:rPr>
      </w:pPr>
      <w:r>
        <w:rPr>
          <w:b/>
          <w:color w:val="000000"/>
        </w:rPr>
        <w:t>ΤΜΗΜΑ ΠΟΛΙΤΙΚΗΣ ΠΡΟΣΤΑΣΙΑΣ</w:t>
      </w:r>
    </w:p>
    <w:p w:rsidR="0059292E" w:rsidRDefault="0059292E" w:rsidP="0059292E">
      <w:pPr>
        <w:jc w:val="both"/>
        <w:rPr>
          <w:color w:val="000000"/>
        </w:rPr>
      </w:pPr>
      <w:r>
        <w:rPr>
          <w:noProof/>
          <w:color w:val="000000"/>
        </w:rPr>
        <w:drawing>
          <wp:inline distT="0" distB="0" distL="0" distR="0">
            <wp:extent cx="342900" cy="342900"/>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59292E" w:rsidRPr="00C84BC1" w:rsidRDefault="0059292E" w:rsidP="0059292E">
      <w:pPr>
        <w:pStyle w:val="1"/>
        <w:jc w:val="center"/>
      </w:pPr>
      <w:bookmarkStart w:id="142" w:name="_Toc440524397"/>
      <w:r w:rsidRPr="00C84BC1">
        <w:t>ΜΝΗΜΟΝΙΟ ΕΝΕΡΓΕΙΩΝ</w:t>
      </w:r>
      <w:bookmarkEnd w:id="142"/>
    </w:p>
    <w:p w:rsidR="0059292E" w:rsidRPr="00C84BC1" w:rsidRDefault="0059292E" w:rsidP="0059292E">
      <w:pPr>
        <w:pStyle w:val="1"/>
        <w:jc w:val="center"/>
      </w:pPr>
      <w:bookmarkStart w:id="143" w:name="_Toc439064163"/>
      <w:bookmarkStart w:id="144" w:name="_Toc439146352"/>
      <w:bookmarkStart w:id="145" w:name="_Toc440524398"/>
      <w:r w:rsidRPr="00C84BC1">
        <w:t>ΑΝΤΙΜΕΤΩΠΙΣΗΣ</w:t>
      </w:r>
      <w:bookmarkEnd w:id="143"/>
      <w:bookmarkEnd w:id="144"/>
      <w:bookmarkEnd w:id="145"/>
    </w:p>
    <w:p w:rsidR="0059292E" w:rsidRDefault="0059292E" w:rsidP="0059292E">
      <w:pPr>
        <w:pStyle w:val="1"/>
        <w:jc w:val="center"/>
      </w:pPr>
      <w:bookmarkStart w:id="146" w:name="_Toc439064164"/>
      <w:bookmarkStart w:id="147" w:name="_Toc439146353"/>
      <w:bookmarkStart w:id="148" w:name="_Toc440524399"/>
      <w:r>
        <w:t>ΤΕΧΝΟΛΟΓΙΚΩΝ ΑΤΥΧΗΜΑΤΩΝ</w:t>
      </w:r>
      <w:bookmarkEnd w:id="146"/>
      <w:bookmarkEnd w:id="147"/>
      <w:bookmarkEnd w:id="148"/>
    </w:p>
    <w:p w:rsidR="0059292E" w:rsidRDefault="0059292E" w:rsidP="0059292E">
      <w:pPr>
        <w:pStyle w:val="1"/>
        <w:jc w:val="center"/>
      </w:pPr>
      <w:bookmarkStart w:id="149" w:name="_Toc439064165"/>
      <w:bookmarkStart w:id="150" w:name="_Toc439146354"/>
      <w:bookmarkStart w:id="151" w:name="_Toc440524400"/>
      <w:r>
        <w:t>ΚΑΙ ΧΒΡΠ ΣΥΜΒΑΝΤΑ</w:t>
      </w:r>
      <w:bookmarkEnd w:id="149"/>
      <w:bookmarkEnd w:id="150"/>
      <w:bookmarkEnd w:id="151"/>
    </w:p>
    <w:p w:rsidR="0059292E" w:rsidRDefault="0059292E" w:rsidP="0059292E">
      <w:pPr>
        <w:ind w:left="360"/>
        <w:jc w:val="center"/>
        <w:rPr>
          <w:b/>
          <w:color w:val="000000"/>
          <w:sz w:val="28"/>
          <w:szCs w:val="28"/>
        </w:rPr>
      </w:pPr>
    </w:p>
    <w:p w:rsidR="0059292E" w:rsidRDefault="0059292E" w:rsidP="0059292E">
      <w:pPr>
        <w:ind w:left="4680"/>
        <w:jc w:val="center"/>
        <w:rPr>
          <w:b/>
          <w:color w:val="000000"/>
        </w:rPr>
      </w:pPr>
      <w:r>
        <w:rPr>
          <w:color w:val="000000"/>
        </w:rPr>
        <w:t>Συνθηματική λέξη</w:t>
      </w:r>
      <w:r w:rsidRPr="00F72FA6">
        <w:rPr>
          <w:color w:val="000000"/>
        </w:rPr>
        <w:t xml:space="preserve">: </w:t>
      </w:r>
      <w:r w:rsidRPr="00230D27">
        <w:rPr>
          <w:b/>
          <w:color w:val="000000"/>
        </w:rPr>
        <w:t>"Ξενοκράτης"</w:t>
      </w:r>
    </w:p>
    <w:p w:rsidR="0059292E" w:rsidRDefault="0059292E" w:rsidP="0059292E">
      <w:pPr>
        <w:rPr>
          <w:b/>
          <w:color w:val="000000"/>
        </w:rPr>
      </w:pPr>
    </w:p>
    <w:p w:rsidR="0059292E" w:rsidRPr="00442F60" w:rsidRDefault="0059292E" w:rsidP="0059292E">
      <w:pPr>
        <w:pStyle w:val="2"/>
      </w:pPr>
      <w:bookmarkStart w:id="152" w:name="_Toc440524401"/>
      <w:r>
        <w:t>1.</w:t>
      </w:r>
      <w:r w:rsidRPr="00442F60">
        <w:t>Σκοπός Σχεδίου</w:t>
      </w:r>
      <w:bookmarkEnd w:id="152"/>
    </w:p>
    <w:p w:rsidR="0059292E" w:rsidRDefault="0059292E" w:rsidP="0059292E">
      <w:pPr>
        <w:ind w:firstLine="720"/>
        <w:jc w:val="both"/>
        <w:rPr>
          <w:color w:val="000000"/>
        </w:rPr>
      </w:pPr>
      <w:r>
        <w:rPr>
          <w:color w:val="000000"/>
        </w:rPr>
        <w:t xml:space="preserve">Σκοπός του γενικού ΣΑΤΑΜΕ είναι να προσδιορίσει το πλαίσιο συνεργασίας των υπηρεσιών σε Κεντρικό επίπεδο για την υλοποίηση των δράσεων πολιτικής προστασίας για την αντιμετώπιση Τεχνολογικών Ατυχημάτων Μεγάλης Έκτασης (ΤΑΜΕ) σε βιομηχανικές εγκαταστάσεις που εμπίπτουν στις διατάξεις ΚΥΑ 12044/613/2007 (εγκαταστάσεις </w:t>
      </w:r>
      <w:r>
        <w:rPr>
          <w:color w:val="000000"/>
          <w:lang w:val="en-US"/>
        </w:rPr>
        <w:t>SEVESO</w:t>
      </w:r>
      <w:r w:rsidRPr="00F83EBE">
        <w:rPr>
          <w:color w:val="000000"/>
        </w:rPr>
        <w:t>)</w:t>
      </w:r>
      <w:r>
        <w:rPr>
          <w:color w:val="000000"/>
        </w:rPr>
        <w:t xml:space="preserve"> και να παράσχει συντονιστικές οδηγίες προς τους Δήμους και τις Περιφερειακές Ενότητες για κατάρτιση επιμέρους σχεδίων.</w:t>
      </w:r>
    </w:p>
    <w:p w:rsidR="0059292E" w:rsidRDefault="0059292E" w:rsidP="0059292E">
      <w:pPr>
        <w:ind w:firstLine="720"/>
        <w:jc w:val="both"/>
        <w:rPr>
          <w:color w:val="000000"/>
        </w:rPr>
      </w:pPr>
      <w:r>
        <w:rPr>
          <w:color w:val="000000"/>
        </w:rPr>
        <w:t>Αυτού του είδους τα ατυχήματα εντάσσονται στην κατηγορία τεχνολογικών καταστροφών (Σχέδιο «Ξενοκράτης» ΦΕΚ 423 Β’/ 10.04.2003</w:t>
      </w:r>
      <w:r w:rsidRPr="00651DB4">
        <w:rPr>
          <w:color w:val="000000"/>
        </w:rPr>
        <w:t>)</w:t>
      </w:r>
      <w:r>
        <w:rPr>
          <w:color w:val="000000"/>
        </w:rPr>
        <w:t xml:space="preserve"> και είναι δυνατό να θέσουν σε κίνδυνο τη ζωή, την υγεία και την περιουσία των ανθρώπων, να προκαλέσουν καταστροφές στο περιβάλλον, να διαταράξουν την οικολογική ισορροπία, καθώς και να θέσουν σε κίνδυνο την πολιτιστική κληρονομιά.</w:t>
      </w:r>
    </w:p>
    <w:p w:rsidR="0059292E" w:rsidRDefault="0059292E" w:rsidP="0059292E">
      <w:pPr>
        <w:jc w:val="both"/>
        <w:rPr>
          <w:color w:val="000000"/>
        </w:rPr>
      </w:pP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Pr="00442F60" w:rsidRDefault="0059292E" w:rsidP="0059292E">
      <w:pPr>
        <w:pStyle w:val="2"/>
      </w:pPr>
      <w:bookmarkStart w:id="153" w:name="_Toc440524402"/>
      <w:r w:rsidRPr="00442F60">
        <w:t>2.ΕΝΟΙΕΣ ΚΑΙ ΟΡΙΣΜΟΙ ΓΙΑ ΤΑ ΤΕΧΝΟΛΟΓΙΚΑ ΑΤΥΧΗΜΑΤΑ</w:t>
      </w:r>
      <w:bookmarkEnd w:id="153"/>
    </w:p>
    <w:p w:rsidR="0059292E" w:rsidRDefault="0059292E" w:rsidP="0059292E">
      <w:pPr>
        <w:jc w:val="both"/>
        <w:rPr>
          <w:color w:val="000000"/>
        </w:rPr>
      </w:pPr>
    </w:p>
    <w:p w:rsidR="0059292E" w:rsidRDefault="0059292E" w:rsidP="0059292E">
      <w:pPr>
        <w:jc w:val="both"/>
        <w:rPr>
          <w:color w:val="000000"/>
        </w:rPr>
      </w:pPr>
      <w:r>
        <w:rPr>
          <w:color w:val="000000"/>
        </w:rPr>
        <w:t>Οι κίνδυνοι που θα υπάρξουν σε περίπτωση τεχνολογικού ατυχήματος μεγάλης έκτασης είναι</w:t>
      </w:r>
      <w:r w:rsidRPr="006135F8">
        <w:rPr>
          <w:color w:val="000000"/>
        </w:rPr>
        <w:t>:</w:t>
      </w:r>
    </w:p>
    <w:p w:rsidR="0059292E" w:rsidRDefault="0059292E" w:rsidP="0059292E">
      <w:pPr>
        <w:pStyle w:val="aa"/>
        <w:numPr>
          <w:ilvl w:val="0"/>
          <w:numId w:val="131"/>
        </w:numPr>
        <w:spacing w:line="276" w:lineRule="auto"/>
        <w:jc w:val="both"/>
        <w:rPr>
          <w:color w:val="000000"/>
        </w:rPr>
      </w:pPr>
      <w:r>
        <w:rPr>
          <w:color w:val="000000"/>
        </w:rPr>
        <w:t>Φωτιά υγρού ή αερίου.</w:t>
      </w:r>
    </w:p>
    <w:p w:rsidR="0059292E" w:rsidRDefault="0059292E" w:rsidP="0059292E">
      <w:pPr>
        <w:pStyle w:val="aa"/>
        <w:numPr>
          <w:ilvl w:val="0"/>
          <w:numId w:val="131"/>
        </w:numPr>
        <w:spacing w:line="276" w:lineRule="auto"/>
        <w:jc w:val="both"/>
        <w:rPr>
          <w:color w:val="000000"/>
        </w:rPr>
      </w:pPr>
      <w:r>
        <w:rPr>
          <w:color w:val="000000"/>
        </w:rPr>
        <w:t>Έκρηξη ατμών, αερίου ή στερεού εκρηκτικού</w:t>
      </w:r>
    </w:p>
    <w:p w:rsidR="0059292E" w:rsidRDefault="0059292E" w:rsidP="0059292E">
      <w:pPr>
        <w:pStyle w:val="aa"/>
        <w:numPr>
          <w:ilvl w:val="0"/>
          <w:numId w:val="131"/>
        </w:numPr>
        <w:spacing w:line="276" w:lineRule="auto"/>
        <w:jc w:val="both"/>
        <w:rPr>
          <w:color w:val="000000"/>
        </w:rPr>
      </w:pPr>
      <w:r>
        <w:rPr>
          <w:color w:val="000000"/>
        </w:rPr>
        <w:t>Διασπορά μόνιμου αερίου ή ατμών</w:t>
      </w:r>
    </w:p>
    <w:p w:rsidR="0059292E" w:rsidRPr="00B67EED" w:rsidRDefault="0059292E" w:rsidP="0059292E">
      <w:pPr>
        <w:jc w:val="both"/>
        <w:rPr>
          <w:color w:val="000000"/>
        </w:rPr>
      </w:pPr>
      <w:r>
        <w:rPr>
          <w:color w:val="000000"/>
        </w:rPr>
        <w:t>Και σχετίζονται με ένα ή περισσότερα απ τα κάτω φαινόμενα</w:t>
      </w:r>
      <w:r w:rsidRPr="00B67EED">
        <w:rPr>
          <w:color w:val="000000"/>
        </w:rPr>
        <w:t>:</w:t>
      </w:r>
    </w:p>
    <w:p w:rsidR="0059292E" w:rsidRPr="00B67EED" w:rsidRDefault="0059292E" w:rsidP="0059292E">
      <w:pPr>
        <w:pStyle w:val="aa"/>
        <w:numPr>
          <w:ilvl w:val="0"/>
          <w:numId w:val="132"/>
        </w:numPr>
        <w:spacing w:line="276" w:lineRule="auto"/>
        <w:jc w:val="both"/>
        <w:rPr>
          <w:color w:val="000000"/>
          <w:lang w:val="en-US"/>
        </w:rPr>
      </w:pPr>
      <w:r>
        <w:rPr>
          <w:color w:val="000000"/>
        </w:rPr>
        <w:t>Θερμικά</w:t>
      </w:r>
      <w:r>
        <w:rPr>
          <w:color w:val="000000"/>
          <w:lang w:val="en-US"/>
        </w:rPr>
        <w:t xml:space="preserve">: </w:t>
      </w:r>
      <w:r>
        <w:rPr>
          <w:color w:val="000000"/>
        </w:rPr>
        <w:t>θερμική ακτινοβολία</w:t>
      </w:r>
    </w:p>
    <w:p w:rsidR="0059292E" w:rsidRDefault="0059292E" w:rsidP="0059292E">
      <w:pPr>
        <w:pStyle w:val="aa"/>
        <w:numPr>
          <w:ilvl w:val="0"/>
          <w:numId w:val="132"/>
        </w:numPr>
        <w:spacing w:line="276" w:lineRule="auto"/>
        <w:jc w:val="both"/>
        <w:rPr>
          <w:color w:val="000000"/>
        </w:rPr>
      </w:pPr>
      <w:r>
        <w:rPr>
          <w:color w:val="000000"/>
        </w:rPr>
        <w:t>Μηχανικά</w:t>
      </w:r>
      <w:r w:rsidRPr="0099286B">
        <w:rPr>
          <w:color w:val="000000"/>
        </w:rPr>
        <w:t xml:space="preserve">: </w:t>
      </w:r>
      <w:proofErr w:type="spellStart"/>
      <w:r>
        <w:rPr>
          <w:color w:val="000000"/>
        </w:rPr>
        <w:t>υπέρπίεση</w:t>
      </w:r>
      <w:proofErr w:type="spellEnd"/>
      <w:r>
        <w:rPr>
          <w:color w:val="000000"/>
        </w:rPr>
        <w:t xml:space="preserve"> λόγω οστικού κύματος (</w:t>
      </w:r>
      <w:r>
        <w:rPr>
          <w:color w:val="000000"/>
          <w:lang w:val="en-US"/>
        </w:rPr>
        <w:t>blast</w:t>
      </w:r>
      <w:r w:rsidRPr="0099286B">
        <w:rPr>
          <w:color w:val="000000"/>
        </w:rPr>
        <w:t>)</w:t>
      </w:r>
      <w:r>
        <w:rPr>
          <w:color w:val="000000"/>
        </w:rPr>
        <w:t>, ή εκτόξευση θραυσμάτων.</w:t>
      </w:r>
    </w:p>
    <w:p w:rsidR="0059292E" w:rsidRDefault="0059292E" w:rsidP="0059292E">
      <w:pPr>
        <w:pStyle w:val="aa"/>
        <w:numPr>
          <w:ilvl w:val="0"/>
          <w:numId w:val="132"/>
        </w:numPr>
        <w:spacing w:line="276" w:lineRule="auto"/>
        <w:jc w:val="both"/>
        <w:rPr>
          <w:color w:val="000000"/>
        </w:rPr>
      </w:pPr>
      <w:r>
        <w:rPr>
          <w:color w:val="000000"/>
        </w:rPr>
        <w:t>Χημικά</w:t>
      </w:r>
      <w:r w:rsidRPr="0099286B">
        <w:rPr>
          <w:color w:val="000000"/>
        </w:rPr>
        <w:t xml:space="preserve">: </w:t>
      </w:r>
      <w:r>
        <w:rPr>
          <w:color w:val="000000"/>
        </w:rPr>
        <w:t>διασπορά χημικών ουσιών σε (έδαφος, νερό και αέρα).</w:t>
      </w:r>
    </w:p>
    <w:p w:rsidR="0059292E" w:rsidRPr="0059278F" w:rsidRDefault="0059292E" w:rsidP="0059292E">
      <w:pPr>
        <w:jc w:val="both"/>
        <w:rPr>
          <w:color w:val="000000"/>
        </w:rPr>
      </w:pPr>
      <w:r w:rsidRPr="0059278F">
        <w:rPr>
          <w:color w:val="000000"/>
        </w:rPr>
        <w:t>Σε ορισμένες περι</w:t>
      </w:r>
      <w:r>
        <w:rPr>
          <w:color w:val="000000"/>
        </w:rPr>
        <w:t>πτώσεις μπορεί να εκδηλωθεί και</w:t>
      </w:r>
      <w:r w:rsidRPr="0059278F">
        <w:rPr>
          <w:color w:val="000000"/>
        </w:rPr>
        <w:t xml:space="preserve"> </w:t>
      </w:r>
      <w:r>
        <w:rPr>
          <w:color w:val="000000"/>
        </w:rPr>
        <w:t>«αλληλεπίδραση»</w:t>
      </w:r>
      <w:r w:rsidRPr="0059278F">
        <w:rPr>
          <w:color w:val="000000"/>
        </w:rPr>
        <w:t xml:space="preserve"> μεταξύ των </w:t>
      </w:r>
    </w:p>
    <w:p w:rsidR="0059292E" w:rsidRPr="0059278F" w:rsidRDefault="0059292E" w:rsidP="0059292E">
      <w:pPr>
        <w:jc w:val="both"/>
        <w:rPr>
          <w:color w:val="000000"/>
        </w:rPr>
      </w:pPr>
      <w:r>
        <w:rPr>
          <w:color w:val="000000"/>
        </w:rPr>
        <w:t>ανωτέρω φαινομένων, δηλαδή ένα ατύχημα</w:t>
      </w:r>
      <w:r w:rsidRPr="0059278F">
        <w:rPr>
          <w:color w:val="000000"/>
        </w:rPr>
        <w:t xml:space="preserve"> </w:t>
      </w:r>
      <w:r>
        <w:rPr>
          <w:color w:val="000000"/>
        </w:rPr>
        <w:t>που ξεκινά με μία</w:t>
      </w:r>
      <w:r w:rsidRPr="0059278F">
        <w:rPr>
          <w:color w:val="000000"/>
        </w:rPr>
        <w:t xml:space="preserve"> </w:t>
      </w:r>
      <w:r>
        <w:rPr>
          <w:color w:val="000000"/>
        </w:rPr>
        <w:t>συγκεκριμένη μορφή</w:t>
      </w:r>
      <w:r w:rsidRPr="0059278F">
        <w:rPr>
          <w:color w:val="000000"/>
        </w:rPr>
        <w:t xml:space="preserve"> </w:t>
      </w:r>
      <w:r>
        <w:rPr>
          <w:color w:val="000000"/>
        </w:rPr>
        <w:t>(π.χ. διασπορά πυκνού αερίου),</w:t>
      </w:r>
      <w:r w:rsidRPr="0059278F">
        <w:rPr>
          <w:color w:val="000000"/>
        </w:rPr>
        <w:t xml:space="preserve"> </w:t>
      </w:r>
      <w:r>
        <w:rPr>
          <w:color w:val="000000"/>
        </w:rPr>
        <w:t>μπορεί κατά την εξέλιξή του να λάβει μία άλλη</w:t>
      </w:r>
      <w:r w:rsidRPr="0059278F">
        <w:rPr>
          <w:color w:val="000000"/>
        </w:rPr>
        <w:t xml:space="preserve"> (π.χ. ακαριαία καύση ή έκρηξη νέφους). Στο Παράρτημα Β αναλύονται οι πιθανότερο</w:t>
      </w:r>
      <w:r>
        <w:rPr>
          <w:color w:val="000000"/>
        </w:rPr>
        <w:t>ι τύποι βιομηχανικών ατυχημάτων.</w:t>
      </w:r>
      <w:r w:rsidRPr="0059278F">
        <w:rPr>
          <w:color w:val="000000"/>
        </w:rPr>
        <w:t xml:space="preserve"> </w:t>
      </w:r>
      <w:r>
        <w:rPr>
          <w:color w:val="000000"/>
        </w:rPr>
        <w:t>Στην Ελλάδα σήμερα υπάρχουν συνολικά 275</w:t>
      </w:r>
      <w:r w:rsidRPr="0059278F">
        <w:rPr>
          <w:color w:val="000000"/>
        </w:rPr>
        <w:t xml:space="preserve"> </w:t>
      </w:r>
      <w:r>
        <w:rPr>
          <w:color w:val="000000"/>
        </w:rPr>
        <w:t xml:space="preserve">εγκαταστάσεις SEVESO, εκ των οποίων λειτουργούν οι 233.Η ισχύουσα εθνική </w:t>
      </w:r>
      <w:r w:rsidRPr="0059278F">
        <w:rPr>
          <w:color w:val="000000"/>
        </w:rPr>
        <w:t>νομοθεσία η οποία καθορίζει μέτρα και όρους</w:t>
      </w:r>
      <w:r>
        <w:rPr>
          <w:color w:val="000000"/>
        </w:rPr>
        <w:t xml:space="preserve"> για την αντιμετώπιση κινδύνων από ατυχήματα</w:t>
      </w:r>
      <w:r w:rsidRPr="0059278F">
        <w:rPr>
          <w:color w:val="000000"/>
        </w:rPr>
        <w:t xml:space="preserve"> </w:t>
      </w:r>
      <w:r>
        <w:rPr>
          <w:color w:val="000000"/>
        </w:rPr>
        <w:t>μεγάλης έκτασης στις ανωτέρω εγκαταστάσεις</w:t>
      </w:r>
      <w:r w:rsidRPr="0059278F">
        <w:rPr>
          <w:color w:val="000000"/>
        </w:rPr>
        <w:t xml:space="preserve"> σε σ</w:t>
      </w:r>
      <w:r>
        <w:rPr>
          <w:color w:val="000000"/>
        </w:rPr>
        <w:t>υμμόρφωση με τις διατάξεις της Οδηγίας SEVESOII</w:t>
      </w:r>
      <w:r w:rsidRPr="0059278F">
        <w:rPr>
          <w:color w:val="000000"/>
        </w:rPr>
        <w:t xml:space="preserve"> </w:t>
      </w:r>
      <w:r>
        <w:rPr>
          <w:color w:val="000000"/>
        </w:rPr>
        <w:t>είναι η ΚΥΑ 12044/613/2007 (ΦΕΚ 376 Β’/19.03.2007).</w:t>
      </w:r>
      <w:r w:rsidRPr="0059278F">
        <w:rPr>
          <w:color w:val="000000"/>
        </w:rPr>
        <w:t xml:space="preserve"> </w:t>
      </w:r>
      <w:r>
        <w:rPr>
          <w:color w:val="000000"/>
        </w:rPr>
        <w:t xml:space="preserve">Στην </w:t>
      </w:r>
      <w:r w:rsidRPr="0059278F">
        <w:rPr>
          <w:color w:val="000000"/>
        </w:rPr>
        <w:t>ανωτέ</w:t>
      </w:r>
      <w:r>
        <w:rPr>
          <w:color w:val="000000"/>
        </w:rPr>
        <w:t xml:space="preserve">ρω Υπουργική Απόφαση καθορίζονται τα βασικά εργαλεία διαχείρισης της </w:t>
      </w:r>
      <w:r w:rsidRPr="0059278F">
        <w:rPr>
          <w:color w:val="000000"/>
        </w:rPr>
        <w:t>επικι</w:t>
      </w:r>
      <w:r>
        <w:rPr>
          <w:color w:val="000000"/>
        </w:rPr>
        <w:t>νδυνότητας των εγκαταστάσεων SEVESO</w:t>
      </w:r>
      <w:r w:rsidRPr="0059278F">
        <w:rPr>
          <w:color w:val="000000"/>
        </w:rPr>
        <w:t>, καθώς και οι ρόλοι και οι αρμοδιότη</w:t>
      </w:r>
      <w:r>
        <w:rPr>
          <w:color w:val="000000"/>
        </w:rPr>
        <w:t>τες των φορέων στα πλαίσια αυτής. Η</w:t>
      </w:r>
      <w:r w:rsidRPr="0059278F">
        <w:rPr>
          <w:color w:val="000000"/>
        </w:rPr>
        <w:t xml:space="preserve"> </w:t>
      </w:r>
      <w:r>
        <w:rPr>
          <w:color w:val="000000"/>
        </w:rPr>
        <w:t>αναγκαιότητα ορθής</w:t>
      </w:r>
      <w:r w:rsidRPr="0059278F">
        <w:rPr>
          <w:color w:val="000000"/>
        </w:rPr>
        <w:t xml:space="preserve"> εφαρμογ</w:t>
      </w:r>
      <w:r>
        <w:rPr>
          <w:color w:val="000000"/>
        </w:rPr>
        <w:t xml:space="preserve">ής του </w:t>
      </w:r>
      <w:r>
        <w:rPr>
          <w:color w:val="000000"/>
        </w:rPr>
        <w:lastRenderedPageBreak/>
        <w:t>υφιστάμενου θεσμικού πλαισίου για τη διαχείριση της επικινδυνότητας και την ελαχιστοποίηση των πιθανοτήτων εκδήλωσης βιομηχανικών ατυχημάτων μεγάλης έκτασης, καθώς</w:t>
      </w:r>
      <w:r w:rsidRPr="0059278F">
        <w:rPr>
          <w:color w:val="000000"/>
        </w:rPr>
        <w:t xml:space="preserve"> </w:t>
      </w:r>
      <w:r>
        <w:rPr>
          <w:color w:val="000000"/>
        </w:rPr>
        <w:t>και</w:t>
      </w:r>
      <w:r w:rsidRPr="0059278F">
        <w:rPr>
          <w:color w:val="000000"/>
        </w:rPr>
        <w:t xml:space="preserve"> </w:t>
      </w:r>
      <w:r>
        <w:rPr>
          <w:color w:val="000000"/>
        </w:rPr>
        <w:t>της</w:t>
      </w:r>
      <w:r w:rsidRPr="0059278F">
        <w:rPr>
          <w:color w:val="000000"/>
        </w:rPr>
        <w:t xml:space="preserve"> αποσαφήνισης του ρόλου και των </w:t>
      </w:r>
      <w:r>
        <w:rPr>
          <w:color w:val="000000"/>
        </w:rPr>
        <w:t>αρμοδιοτήτων των εμπλεκόμενων</w:t>
      </w:r>
      <w:r w:rsidRPr="0059278F">
        <w:rPr>
          <w:color w:val="000000"/>
        </w:rPr>
        <w:t xml:space="preserve"> </w:t>
      </w:r>
      <w:r>
        <w:rPr>
          <w:color w:val="000000"/>
        </w:rPr>
        <w:t>φορέων αποκεντρωμένης διοίκησης</w:t>
      </w:r>
      <w:r w:rsidRPr="0059278F">
        <w:rPr>
          <w:color w:val="000000"/>
        </w:rPr>
        <w:t>, ει</w:t>
      </w:r>
      <w:r>
        <w:rPr>
          <w:color w:val="000000"/>
        </w:rPr>
        <w:t xml:space="preserve">δικά και μετά την εφαρμογή του Ν.3852/2010 «Νέα Αρχιτεκτονική </w:t>
      </w:r>
      <w:r w:rsidRPr="0059278F">
        <w:rPr>
          <w:color w:val="000000"/>
        </w:rPr>
        <w:t>της Αυτοδιοίκησης κα</w:t>
      </w:r>
      <w:r>
        <w:rPr>
          <w:color w:val="000000"/>
        </w:rPr>
        <w:t>ι της Αποκεντρωμένης Διοίκησης – Πρόγραμμα Καλλικράτης», ανέδειξε την ανάγκη έκδοσης εγκυκλίου με την οποία:</w:t>
      </w:r>
    </w:p>
    <w:p w:rsidR="0059292E" w:rsidRPr="0059278F" w:rsidRDefault="0059292E" w:rsidP="0059292E">
      <w:pPr>
        <w:pStyle w:val="aa"/>
        <w:numPr>
          <w:ilvl w:val="0"/>
          <w:numId w:val="133"/>
        </w:numPr>
        <w:spacing w:line="276" w:lineRule="auto"/>
        <w:jc w:val="both"/>
        <w:rPr>
          <w:color w:val="000000"/>
        </w:rPr>
      </w:pPr>
      <w:r w:rsidRPr="0059278F">
        <w:rPr>
          <w:color w:val="000000"/>
        </w:rPr>
        <w:t xml:space="preserve">θα παρουσιάζονται σαφώς </w:t>
      </w:r>
      <w:r>
        <w:rPr>
          <w:color w:val="000000"/>
        </w:rPr>
        <w:t>όλες οι πλευρές που σχετίζονται με την επικινδυνότητα</w:t>
      </w:r>
      <w:r w:rsidRPr="0059278F">
        <w:rPr>
          <w:color w:val="000000"/>
        </w:rPr>
        <w:t xml:space="preserve"> των εγκαταστάσεων και τον τρόπο μείωσής της είτε εντός της εγκατάστασης, με τη λήψη προληπτικών μέτρων (π.χ. σύνταξη Κοινοποιήσεων και Μελετών Ασφαλείας </w:t>
      </w:r>
      <w:proofErr w:type="spellStart"/>
      <w:r w:rsidRPr="0059278F">
        <w:rPr>
          <w:color w:val="000000"/>
        </w:rPr>
        <w:t>κ.λ.π</w:t>
      </w:r>
      <w:proofErr w:type="spellEnd"/>
      <w:r w:rsidRPr="0059278F">
        <w:rPr>
          <w:color w:val="000000"/>
        </w:rPr>
        <w:t xml:space="preserve">.), τη χρήση μηχανισμών, την </w:t>
      </w:r>
    </w:p>
    <w:p w:rsidR="0059292E" w:rsidRPr="007E3C25" w:rsidRDefault="0059292E" w:rsidP="0059292E">
      <w:pPr>
        <w:jc w:val="both"/>
        <w:rPr>
          <w:color w:val="000000"/>
        </w:rPr>
      </w:pPr>
      <w:r>
        <w:rPr>
          <w:color w:val="000000"/>
        </w:rPr>
        <w:t xml:space="preserve">αξιοποίηση του </w:t>
      </w:r>
      <w:r w:rsidRPr="0059278F">
        <w:rPr>
          <w:color w:val="000000"/>
        </w:rPr>
        <w:t>εξοπλισμού και τη διενέργεια επιθεωρήσεων από του</w:t>
      </w:r>
      <w:r>
        <w:rPr>
          <w:color w:val="000000"/>
        </w:rPr>
        <w:t>ς αρμόδιους φορείς, είτε εκτός αυτής</w:t>
      </w:r>
      <w:r w:rsidRPr="0059278F">
        <w:rPr>
          <w:color w:val="000000"/>
        </w:rPr>
        <w:t xml:space="preserve">, με την ανάλογη χρήση εργαλείων όπως πολιτική </w:t>
      </w:r>
      <w:r>
        <w:rPr>
          <w:color w:val="000000"/>
        </w:rPr>
        <w:t xml:space="preserve">χρήσεων γης, σχέδια έκτακτης ανάγκης και </w:t>
      </w:r>
      <w:r w:rsidRPr="0059278F">
        <w:rPr>
          <w:color w:val="000000"/>
        </w:rPr>
        <w:t>ενημ</w:t>
      </w:r>
      <w:r>
        <w:rPr>
          <w:color w:val="000000"/>
        </w:rPr>
        <w:t>έρωση του κοινού,</w:t>
      </w:r>
    </w:p>
    <w:p w:rsidR="0059292E" w:rsidRPr="007E3C25" w:rsidRDefault="0059292E" w:rsidP="0059292E">
      <w:pPr>
        <w:pStyle w:val="aa"/>
        <w:numPr>
          <w:ilvl w:val="0"/>
          <w:numId w:val="133"/>
        </w:numPr>
        <w:spacing w:line="276" w:lineRule="auto"/>
        <w:jc w:val="both"/>
        <w:rPr>
          <w:color w:val="000000"/>
        </w:rPr>
      </w:pPr>
      <w:r w:rsidRPr="007E3C25">
        <w:rPr>
          <w:color w:val="000000"/>
        </w:rPr>
        <w:t xml:space="preserve">θα εντοπίζονται τυχόν τεχνικές, οργανωτικές, νομοθετικές </w:t>
      </w:r>
      <w:r>
        <w:rPr>
          <w:color w:val="000000"/>
        </w:rPr>
        <w:t>ή</w:t>
      </w:r>
      <w:r w:rsidRPr="007E3C25">
        <w:rPr>
          <w:color w:val="000000"/>
        </w:rPr>
        <w:t xml:space="preserve"> και διοικητικές ελλείψεις ή αστοχίες που αφορούν τόσο την πρόληψη όσο και την αντιμετώπιση και τον περιορισμό των συνεπειών μεγάλων ατυχημάτων σε εγκαταστάσεις SEVESO και </w:t>
      </w:r>
    </w:p>
    <w:p w:rsidR="0059292E" w:rsidRPr="00FC29D3" w:rsidRDefault="0059292E" w:rsidP="0059292E">
      <w:pPr>
        <w:pStyle w:val="aa"/>
        <w:numPr>
          <w:ilvl w:val="0"/>
          <w:numId w:val="133"/>
        </w:numPr>
        <w:spacing w:line="276" w:lineRule="auto"/>
        <w:jc w:val="both"/>
        <w:rPr>
          <w:color w:val="000000"/>
        </w:rPr>
      </w:pPr>
      <w:r w:rsidRPr="007E3C25">
        <w:rPr>
          <w:color w:val="000000"/>
        </w:rPr>
        <w:t xml:space="preserve">θα παρέχεται η δυνατότητα να προταθούν μελλοντικές λύσεις με απώτερο στόχο τη μείωση της επικινδυνότητας </w:t>
      </w:r>
      <w:r>
        <w:rPr>
          <w:color w:val="000000"/>
        </w:rPr>
        <w:t>στις εγκαταστάσεις SEVESO</w:t>
      </w:r>
      <w:r w:rsidRPr="007E3C25">
        <w:rPr>
          <w:color w:val="000000"/>
        </w:rPr>
        <w:t xml:space="preserve"> πανελλαδικ</w:t>
      </w:r>
      <w:r>
        <w:rPr>
          <w:color w:val="000000"/>
        </w:rPr>
        <w:t xml:space="preserve">ά, ειδικά ενόψει και της </w:t>
      </w:r>
      <w:r w:rsidRPr="007E3C25">
        <w:rPr>
          <w:color w:val="000000"/>
        </w:rPr>
        <w:t>επικείμενης εναρμόνισης της εθνικής νομοθεσίας με την Οδηγία 2012/18/EE «για την αντιμετώπιση των κινδύνων μεγάλων ατυχημάτων σχετιζόμενων με επικίνδυνες ουσίες και για την τροποποίηση και στη συνέχεια την κατάργηση της οδηγίας 96/82/ΕΚ του Συμβουλίου» (SEVESOIII).</w:t>
      </w:r>
    </w:p>
    <w:p w:rsidR="0059292E" w:rsidRPr="00D652AE" w:rsidRDefault="0059292E" w:rsidP="0059292E">
      <w:pPr>
        <w:jc w:val="both"/>
        <w:rPr>
          <w:color w:val="000000"/>
        </w:rPr>
      </w:pPr>
    </w:p>
    <w:p w:rsidR="0059292E" w:rsidRPr="00FC29D3" w:rsidRDefault="0059292E" w:rsidP="0059292E">
      <w:pPr>
        <w:ind w:firstLine="360"/>
        <w:jc w:val="both"/>
        <w:rPr>
          <w:color w:val="000000"/>
        </w:rPr>
      </w:pPr>
      <w:r w:rsidRPr="00FC29D3">
        <w:rPr>
          <w:color w:val="000000"/>
        </w:rPr>
        <w:t xml:space="preserve">Οι τεχνολογικές καταστροφές οφείλονται συνήθως σε τεχνολογικούς κινδύνους, οι </w:t>
      </w:r>
      <w:r>
        <w:rPr>
          <w:color w:val="000000"/>
        </w:rPr>
        <w:t>οποίοι δεν αντιμετωπίζονται κατ</w:t>
      </w:r>
      <w:r w:rsidRPr="00FC29D3">
        <w:rPr>
          <w:color w:val="000000"/>
        </w:rPr>
        <w:t>αρχήν με τον πρέποντα τρόπο ή σε τεχνολογικά συμβάντα (ατυχήματα) τα οποία προκαλούνται από ανθρώπινα λάθη, αστοχίες εξοπλισμού, οργανωτικές ή διοικητικές δυσλειτουργίες, κλπ. και ξεφεύγουν από τον έλεγχο. Μπορούν όμως να είναι και το αποτέλεσμα είτε άλλων φυσικών καταστροφών (σεισμών, κεραυνών, ισχυρών βροχοπτώσεων κλπ) είτε σκόπιμων ανθρώπινων ενεργειών. Γε</w:t>
      </w:r>
      <w:r>
        <w:rPr>
          <w:color w:val="000000"/>
        </w:rPr>
        <w:t xml:space="preserve">νικά </w:t>
      </w:r>
      <w:r w:rsidRPr="00FC29D3">
        <w:rPr>
          <w:color w:val="000000"/>
        </w:rPr>
        <w:t>θεωρούνται ότι δεν συμβαίνουν με μεγάλη συχνότητα (έχουν δηλ. πολύ μικρή πιθανότητα εκδήλωσης) αλλά έχουν, εν δυνάμει, πολύ σοβαρές επιπτώσεις.</w:t>
      </w:r>
    </w:p>
    <w:p w:rsidR="0059292E" w:rsidRPr="00FC29D3" w:rsidRDefault="0059292E" w:rsidP="0059292E">
      <w:pPr>
        <w:ind w:firstLine="360"/>
        <w:jc w:val="both"/>
        <w:rPr>
          <w:color w:val="000000"/>
        </w:rPr>
      </w:pPr>
      <w:r w:rsidRPr="00FC29D3">
        <w:rPr>
          <w:color w:val="000000"/>
        </w:rPr>
        <w:t>Οι τεχνολογικές καταστροφές, ανάλογα με την ένταση και έκτασή τους, μπο</w:t>
      </w:r>
      <w:r>
        <w:rPr>
          <w:color w:val="000000"/>
        </w:rPr>
        <w:t>ρεί να προκαλέσουν απώλειες ζώων</w:t>
      </w:r>
      <w:r w:rsidRPr="00FC29D3">
        <w:rPr>
          <w:color w:val="000000"/>
        </w:rPr>
        <w:t xml:space="preserve"> ή τραυματισμούς [τόσο στους εργαζόμενους στον χώρο του ατυχήματος όσο και στον ευρι</w:t>
      </w:r>
      <w:r>
        <w:rPr>
          <w:color w:val="000000"/>
        </w:rPr>
        <w:t>σκόμενο (μόνιμο ή διερχόμενο) σημείο του ατυχήματος</w:t>
      </w:r>
      <w:r w:rsidRPr="00FC29D3">
        <w:rPr>
          <w:color w:val="000000"/>
        </w:rPr>
        <w:t>], καταστροφή περιουσιών, διατάραξη της κοινωνικής και οικονομικής ζωής και υποβάθμιση του περιβάλλοντος.</w:t>
      </w:r>
    </w:p>
    <w:p w:rsidR="0059292E" w:rsidRPr="00FC29D3" w:rsidRDefault="0059292E" w:rsidP="0059292E">
      <w:pPr>
        <w:jc w:val="both"/>
        <w:rPr>
          <w:color w:val="000000"/>
        </w:rPr>
      </w:pPr>
    </w:p>
    <w:p w:rsidR="0059292E" w:rsidRPr="00FC29D3" w:rsidRDefault="0059292E" w:rsidP="0059292E">
      <w:pPr>
        <w:jc w:val="both"/>
        <w:rPr>
          <w:color w:val="000000"/>
        </w:rPr>
      </w:pPr>
      <w:r w:rsidRPr="00FC29D3">
        <w:rPr>
          <w:color w:val="000000"/>
        </w:rPr>
        <w:t>Η συνήθης ταξινόμηση των τεχνολογικών ατυχημάτων είναι η εξής:</w:t>
      </w:r>
    </w:p>
    <w:p w:rsidR="0059292E" w:rsidRDefault="0059292E" w:rsidP="0059292E">
      <w:pPr>
        <w:pStyle w:val="aa"/>
        <w:numPr>
          <w:ilvl w:val="0"/>
          <w:numId w:val="120"/>
        </w:numPr>
        <w:spacing w:line="276" w:lineRule="auto"/>
        <w:jc w:val="both"/>
        <w:rPr>
          <w:color w:val="000000"/>
        </w:rPr>
      </w:pPr>
      <w:r w:rsidRPr="00FC29D3">
        <w:rPr>
          <w:color w:val="000000"/>
        </w:rPr>
        <w:t>Χημικά Ατυχήματα σε βιομηχανικές εγκαταστάσεις</w:t>
      </w:r>
      <w:r>
        <w:rPr>
          <w:color w:val="000000"/>
        </w:rPr>
        <w:t xml:space="preserve"> </w:t>
      </w:r>
      <w:r w:rsidRPr="00FC29D3">
        <w:rPr>
          <w:color w:val="000000"/>
        </w:rPr>
        <w:t>Λαμβάνουν χώρα σε βιομηχανικές εγκαταστάσεις (παραγωγής, επεξεργασίας ή αποθήκευσης).</w:t>
      </w:r>
    </w:p>
    <w:p w:rsidR="0059292E" w:rsidRDefault="0059292E" w:rsidP="0059292E">
      <w:pPr>
        <w:pStyle w:val="aa"/>
        <w:numPr>
          <w:ilvl w:val="0"/>
          <w:numId w:val="120"/>
        </w:numPr>
        <w:spacing w:line="276" w:lineRule="auto"/>
        <w:jc w:val="both"/>
        <w:rPr>
          <w:color w:val="000000"/>
        </w:rPr>
      </w:pPr>
      <w:r w:rsidRPr="00FC29D3">
        <w:rPr>
          <w:color w:val="000000"/>
        </w:rPr>
        <w:t>Ατυχήματα μεταφοράς επικινδύνων εμπορευμάτων</w:t>
      </w:r>
      <w:r>
        <w:rPr>
          <w:color w:val="000000"/>
        </w:rPr>
        <w:t xml:space="preserve">. </w:t>
      </w:r>
      <w:r w:rsidRPr="00FC29D3">
        <w:rPr>
          <w:color w:val="000000"/>
        </w:rPr>
        <w:t>Συμβαίνουν κατά την διάρκεια μεταφοράς επικίνδυνων υλικών με διάφορα μέσα μεταφοράς (οδικά, σιδηροδρομικά, θαλάσσια, αεροπορικά).</w:t>
      </w:r>
    </w:p>
    <w:p w:rsidR="0059292E" w:rsidRDefault="0059292E" w:rsidP="0059292E">
      <w:pPr>
        <w:pStyle w:val="aa"/>
        <w:numPr>
          <w:ilvl w:val="0"/>
          <w:numId w:val="120"/>
        </w:numPr>
        <w:spacing w:line="276" w:lineRule="auto"/>
        <w:jc w:val="both"/>
        <w:rPr>
          <w:color w:val="000000"/>
        </w:rPr>
      </w:pPr>
      <w:r w:rsidRPr="00541B69">
        <w:rPr>
          <w:color w:val="000000"/>
        </w:rPr>
        <w:t>Ατυχήματα μεταφοράς: οδικά, σιδηροδρομικά, θαλάσσια, αεροπορικά</w:t>
      </w:r>
      <w:r>
        <w:rPr>
          <w:color w:val="000000"/>
        </w:rPr>
        <w:t xml:space="preserve">. </w:t>
      </w:r>
      <w:r w:rsidRPr="00541B69">
        <w:rPr>
          <w:color w:val="000000"/>
        </w:rPr>
        <w:t>Είναι τα συμβατικά ατυχήματα μεταφοράς, τα οποία συνήθως προκαλούν απώλειες σε ανθρώπινες ζωές και τραυματισμούς, αλλά δεν έχουν μεγάλες επιπτώσεις στο περιβάλλον.</w:t>
      </w:r>
    </w:p>
    <w:p w:rsidR="0059292E" w:rsidRDefault="0059292E" w:rsidP="0059292E">
      <w:pPr>
        <w:pStyle w:val="aa"/>
        <w:numPr>
          <w:ilvl w:val="0"/>
          <w:numId w:val="120"/>
        </w:numPr>
        <w:spacing w:line="276" w:lineRule="auto"/>
        <w:jc w:val="both"/>
        <w:rPr>
          <w:color w:val="000000"/>
        </w:rPr>
      </w:pPr>
      <w:r w:rsidRPr="00541B69">
        <w:rPr>
          <w:color w:val="000000"/>
        </w:rPr>
        <w:t>Κατάρρευση Φραγμάτων</w:t>
      </w:r>
      <w:r>
        <w:rPr>
          <w:color w:val="000000"/>
        </w:rPr>
        <w:t xml:space="preserve">. </w:t>
      </w:r>
      <w:r w:rsidRPr="00541B69">
        <w:rPr>
          <w:color w:val="000000"/>
        </w:rPr>
        <w:t>Συμβαίνουν σπάνια και έχουν μεγάλες επιπτώσεις, τόσο σε απώλειες ανθρώπινων ζ</w:t>
      </w:r>
      <w:r>
        <w:rPr>
          <w:color w:val="000000"/>
        </w:rPr>
        <w:t xml:space="preserve">ωών, όσο </w:t>
      </w:r>
      <w:r w:rsidRPr="00541B69">
        <w:rPr>
          <w:color w:val="000000"/>
        </w:rPr>
        <w:t xml:space="preserve">στο </w:t>
      </w:r>
      <w:r>
        <w:rPr>
          <w:color w:val="000000"/>
        </w:rPr>
        <w:t xml:space="preserve">ζωικό και οικολογικό </w:t>
      </w:r>
      <w:r w:rsidRPr="00541B69">
        <w:rPr>
          <w:color w:val="000000"/>
        </w:rPr>
        <w:t>περιβάλλον.</w:t>
      </w:r>
    </w:p>
    <w:p w:rsidR="0059292E" w:rsidRPr="00541B69" w:rsidRDefault="0059292E" w:rsidP="0059292E">
      <w:pPr>
        <w:pStyle w:val="aa"/>
        <w:numPr>
          <w:ilvl w:val="0"/>
          <w:numId w:val="120"/>
        </w:numPr>
        <w:spacing w:line="276" w:lineRule="auto"/>
        <w:jc w:val="both"/>
        <w:rPr>
          <w:color w:val="000000"/>
        </w:rPr>
      </w:pPr>
      <w:r w:rsidRPr="00541B69">
        <w:rPr>
          <w:color w:val="000000"/>
        </w:rPr>
        <w:lastRenderedPageBreak/>
        <w:t>Πυρηνικά Ατυχήματα</w:t>
      </w:r>
      <w:r>
        <w:rPr>
          <w:color w:val="000000"/>
        </w:rPr>
        <w:t xml:space="preserve">. </w:t>
      </w:r>
      <w:r w:rsidRPr="00541B69">
        <w:rPr>
          <w:color w:val="000000"/>
        </w:rPr>
        <w:t>Συνδέονται συνήθως με έκλυση ραδιενεργών στοιχείων στο περιβάλλον και έχουν μακροχρόνιες επιπτώσεις τόσο στην ανθρώπινη υγεία, όσο και στο περιβάλλον.</w:t>
      </w:r>
    </w:p>
    <w:p w:rsidR="0059292E" w:rsidRDefault="0059292E" w:rsidP="0059292E">
      <w:pPr>
        <w:jc w:val="both"/>
        <w:rPr>
          <w:color w:val="000000"/>
        </w:rPr>
      </w:pPr>
    </w:p>
    <w:p w:rsidR="0059292E" w:rsidRPr="00FC29D3" w:rsidRDefault="0059292E" w:rsidP="0059292E">
      <w:pPr>
        <w:jc w:val="both"/>
        <w:rPr>
          <w:color w:val="000000"/>
        </w:rPr>
      </w:pPr>
      <w:r w:rsidRPr="00FC29D3">
        <w:rPr>
          <w:color w:val="000000"/>
        </w:rPr>
        <w:t>Ανεξάρτητα από το αρχικό γεγονός και την αιτία που τα προκάλεσαν τα τεχνολογικά ατυχήματα (σε βιομηχανική εγκατάσταση ή κατά την μεταφορά επικινδύνων ουσιών) τελικώς καταλήγουν σε πυρκαγιά, έκρηξη ή διαρροή κάποιας ουσίας στο π</w:t>
      </w:r>
      <w:r>
        <w:rPr>
          <w:color w:val="000000"/>
        </w:rPr>
        <w:t>εριβάλλον (αέρα, έδαφος, νερό).</w:t>
      </w:r>
    </w:p>
    <w:p w:rsidR="0059292E" w:rsidRPr="00FC29D3" w:rsidRDefault="0059292E" w:rsidP="0059292E">
      <w:pPr>
        <w:ind w:firstLine="720"/>
        <w:jc w:val="both"/>
        <w:rPr>
          <w:color w:val="000000"/>
        </w:rPr>
      </w:pPr>
      <w:r w:rsidRPr="00FC29D3">
        <w:rPr>
          <w:color w:val="000000"/>
        </w:rPr>
        <w:t>Το εύρος ατυχημάτων με επικίνδυνες ουσίες (χημικών ατυχημάτων) κυμαίνεται σε έκταση και ένταση από το ξέβρασμα ενός βαρελιού με επικίνδυνα υλικά</w:t>
      </w:r>
      <w:r>
        <w:rPr>
          <w:color w:val="000000"/>
        </w:rPr>
        <w:t xml:space="preserve"> ή απόβλητα</w:t>
      </w:r>
      <w:r w:rsidRPr="00FC29D3">
        <w:rPr>
          <w:color w:val="000000"/>
        </w:rPr>
        <w:t xml:space="preserve"> σε κάποια ακτή έως τα βιομηχανικά ή τεχνολογικά ατυχήματα μεγάλης έκτασης (πυρκαγιά σε διυλιστήρια ή σε αποθήκες φυτοφαρμάκων κλπ).</w:t>
      </w:r>
    </w:p>
    <w:p w:rsidR="0059292E" w:rsidRPr="00FC29D3" w:rsidRDefault="0059292E" w:rsidP="0059292E">
      <w:pPr>
        <w:ind w:firstLine="720"/>
        <w:jc w:val="both"/>
        <w:rPr>
          <w:color w:val="000000"/>
        </w:rPr>
      </w:pPr>
      <w:r w:rsidRPr="00FC29D3">
        <w:rPr>
          <w:color w:val="000000"/>
        </w:rPr>
        <w:t>Ως μεγάλο ατύχημα (τεχνολογικό ατύχημα μεγάλης έκτασης, ΤΑΜΕ ή βιομηχανικό ατύχημα μεγάλης έκτασης, ΒΑΜΕ) ορίζεται η μεγάλη διαρροή, πυρκαγιά ή έκρηξη η οποία προκύπτει από ανεξέλεγκτες καταστάσεις κατά την λειτουργία οποιασδήποτε εγκατάστασης και το οποίο προκαλεί μεγάλους κινδύνους άμεσους ή απώτερους εντός ή εκτός της εγκατάστασης για την ανθρώπινη υγεία ή/και το περιβάλλον και σχετίζεται με μία ή περισσότερες επικίνδυνες ουσίες.</w:t>
      </w:r>
    </w:p>
    <w:p w:rsidR="0059292E" w:rsidRPr="00FC29D3" w:rsidRDefault="0059292E" w:rsidP="0059292E">
      <w:pPr>
        <w:ind w:firstLine="720"/>
        <w:jc w:val="both"/>
        <w:rPr>
          <w:color w:val="000000"/>
        </w:rPr>
      </w:pPr>
      <w:r w:rsidRPr="00FC29D3">
        <w:rPr>
          <w:color w:val="000000"/>
        </w:rPr>
        <w:t>Η Οδηγία 96/82/ΕΚ (</w:t>
      </w:r>
      <w:r w:rsidRPr="00FC29D3">
        <w:rPr>
          <w:color w:val="000000"/>
          <w:lang w:val="en-US"/>
        </w:rPr>
        <w:t>SEVESO</w:t>
      </w:r>
      <w:r w:rsidRPr="00FC29D3">
        <w:rPr>
          <w:color w:val="000000"/>
        </w:rPr>
        <w:t xml:space="preserve"> </w:t>
      </w:r>
      <w:r w:rsidRPr="00FC29D3">
        <w:rPr>
          <w:color w:val="000000"/>
          <w:lang w:val="en-US"/>
        </w:rPr>
        <w:t>II</w:t>
      </w:r>
      <w:r w:rsidRPr="00FC29D3">
        <w:rPr>
          <w:color w:val="000000"/>
        </w:rPr>
        <w:t>) του Συμβουλίου της 9 Δεκ. 1996 των Ευρωπαϊκών Κοινοτήτων «Καθορισμός μέτρων και όρων για την αντιμετώπιση των κινδύνων από ατυχήματα μεγάλης έκτασης σε εγκαταστάσεις ή μονάδες λόγω της ύπαρξης επικινδύνων ουσιών» (Εναρμόνιση της ελληνικής νομοθεσίας ΚΥΑ 5697/590 από 16 Μαρτίου 2000 (ΦΕΚ Τεύχος Β΄405/29 Μαρτίου 2000) καλύπτει κατηγορίες εγκαταστάσεων στις οποίες υπάρχουν συγκεκριμένες κατονομαζόμενες επικίνδυνες ουσίες (π.χ. χλώριο, νιτρικό αμμώνιο, υδροχλώριο, κλπ) ή κατηγορίες επικινδύνων ουσιών (π.χ. οξειδωτικές, πολύ τοξικές, επικίνδυνες για το περιβάλλον, κλπ).</w:t>
      </w:r>
      <w:r>
        <w:rPr>
          <w:color w:val="000000"/>
        </w:rPr>
        <w:t xml:space="preserve"> </w:t>
      </w:r>
      <w:r w:rsidRPr="00FC29D3">
        <w:rPr>
          <w:color w:val="000000"/>
        </w:rPr>
        <w:t>Τα ΤΑΜΕ (ΒΑΜΕ) έχουν κάποια χαρακτηριστικά που τα διαφοροποιο</w:t>
      </w:r>
      <w:r>
        <w:rPr>
          <w:color w:val="000000"/>
        </w:rPr>
        <w:t>ύν από τις φυσικές καταστροφές.</w:t>
      </w:r>
    </w:p>
    <w:p w:rsidR="0059292E" w:rsidRDefault="0059292E" w:rsidP="0059292E">
      <w:pPr>
        <w:pStyle w:val="aa"/>
        <w:numPr>
          <w:ilvl w:val="0"/>
          <w:numId w:val="134"/>
        </w:numPr>
        <w:spacing w:line="276" w:lineRule="auto"/>
        <w:jc w:val="both"/>
        <w:rPr>
          <w:color w:val="000000"/>
        </w:rPr>
      </w:pPr>
      <w:r w:rsidRPr="00541B69">
        <w:rPr>
          <w:color w:val="000000"/>
        </w:rPr>
        <w:t>Δεν έχουν εποχικό χαρακτήρα (όπως π.χ. οι δασικές πυρκαγιές) και δεν μπορούν να προβλεφθούν.</w:t>
      </w:r>
    </w:p>
    <w:p w:rsidR="0059292E" w:rsidRDefault="0059292E" w:rsidP="0059292E">
      <w:pPr>
        <w:pStyle w:val="aa"/>
        <w:numPr>
          <w:ilvl w:val="0"/>
          <w:numId w:val="134"/>
        </w:numPr>
        <w:spacing w:line="276" w:lineRule="auto"/>
        <w:jc w:val="both"/>
        <w:rPr>
          <w:color w:val="000000"/>
        </w:rPr>
      </w:pPr>
      <w:r w:rsidRPr="00541B69">
        <w:rPr>
          <w:color w:val="000000"/>
        </w:rPr>
        <w:t>Μπορεί να έχουν πολύ εκτεταμένες και σοβαρές επιπτώσεις στον πληθυσμό και στο περιβάλλον. Επίσης πέραν του άμεσου αριθμού θυμάτων (νεκρών &amp; τραυματιών) μπορεί να έχουν και μακροπρόθεσμες συνέπειες στην υγεία των ατόμων της περιοχής.</w:t>
      </w:r>
    </w:p>
    <w:p w:rsidR="0059292E" w:rsidRDefault="0059292E" w:rsidP="0059292E">
      <w:pPr>
        <w:pStyle w:val="aa"/>
        <w:numPr>
          <w:ilvl w:val="0"/>
          <w:numId w:val="134"/>
        </w:numPr>
        <w:spacing w:line="276" w:lineRule="auto"/>
        <w:jc w:val="both"/>
        <w:rPr>
          <w:color w:val="000000"/>
        </w:rPr>
      </w:pPr>
      <w:r w:rsidRPr="00541B69">
        <w:rPr>
          <w:color w:val="000000"/>
        </w:rPr>
        <w:t>Κάθε ατύχημα έχει μεγάλη πιθανότητα να επεκταθεί προκαλώντας αλυσιδωτό ατύχημα (</w:t>
      </w:r>
      <w:r w:rsidRPr="00541B69">
        <w:rPr>
          <w:color w:val="000000"/>
          <w:lang w:val="en-US"/>
        </w:rPr>
        <w:t>domino</w:t>
      </w:r>
      <w:r w:rsidRPr="00541B69">
        <w:rPr>
          <w:color w:val="000000"/>
        </w:rPr>
        <w:t>) είτε στην ίδια μονάδα είτε σε γειτονικές.</w:t>
      </w:r>
    </w:p>
    <w:p w:rsidR="0059292E" w:rsidRDefault="0059292E" w:rsidP="0059292E">
      <w:pPr>
        <w:pStyle w:val="aa"/>
        <w:numPr>
          <w:ilvl w:val="0"/>
          <w:numId w:val="134"/>
        </w:numPr>
        <w:spacing w:line="276" w:lineRule="auto"/>
        <w:jc w:val="both"/>
        <w:rPr>
          <w:color w:val="000000"/>
        </w:rPr>
      </w:pPr>
      <w:r w:rsidRPr="00541B69">
        <w:rPr>
          <w:color w:val="000000"/>
        </w:rPr>
        <w:t>Έχουν μεγάλο εύρος διάρκειας ανάλογα με τη μορφή εκδήλωσης του περιστατικού από λίγες ώρες σε αρκετές ημέρες</w:t>
      </w:r>
      <w:r>
        <w:rPr>
          <w:color w:val="000000"/>
        </w:rPr>
        <w:t xml:space="preserve"> ή και χρόνων</w:t>
      </w:r>
      <w:r w:rsidRPr="00541B69">
        <w:rPr>
          <w:color w:val="000000"/>
        </w:rPr>
        <w:t>.</w:t>
      </w:r>
    </w:p>
    <w:p w:rsidR="0059292E" w:rsidRDefault="0059292E" w:rsidP="0059292E">
      <w:pPr>
        <w:pStyle w:val="aa"/>
        <w:numPr>
          <w:ilvl w:val="0"/>
          <w:numId w:val="134"/>
        </w:numPr>
        <w:spacing w:line="276" w:lineRule="auto"/>
        <w:jc w:val="both"/>
        <w:rPr>
          <w:color w:val="000000"/>
        </w:rPr>
      </w:pPr>
      <w:r w:rsidRPr="00541B69">
        <w:rPr>
          <w:color w:val="000000"/>
        </w:rPr>
        <w:t xml:space="preserve">Ατυχήματα συμβαίνουν </w:t>
      </w:r>
      <w:r>
        <w:rPr>
          <w:color w:val="000000"/>
        </w:rPr>
        <w:t>και κοντά</w:t>
      </w:r>
      <w:r w:rsidRPr="00541B69">
        <w:rPr>
          <w:color w:val="000000"/>
        </w:rPr>
        <w:t xml:space="preserve"> σε οδικές αρτηρίες.</w:t>
      </w:r>
    </w:p>
    <w:p w:rsidR="0059292E" w:rsidRPr="00541B69" w:rsidRDefault="0059292E" w:rsidP="0059292E">
      <w:pPr>
        <w:jc w:val="both"/>
        <w:rPr>
          <w:color w:val="000000"/>
        </w:rPr>
      </w:pPr>
    </w:p>
    <w:p w:rsidR="0059292E" w:rsidRPr="00FC29D3" w:rsidRDefault="0059292E" w:rsidP="0059292E">
      <w:pPr>
        <w:jc w:val="both"/>
        <w:rPr>
          <w:color w:val="000000"/>
        </w:rPr>
      </w:pPr>
      <w:r w:rsidRPr="00FC29D3">
        <w:rPr>
          <w:color w:val="000000"/>
        </w:rPr>
        <w:t>Η υγεία των εργαζομένων στην εγκατάσταση ή/και του κοινού που βρίσκεται κοντά στο χώρο του ατυχήματος είναι δυνατόν να κινδυνεύσει από εγκαύματα λόγω έκθεσης σε θερμική ακτινοβολία, από τραυματισμούς που οφείλονται στο ωστικό κύμα και στα πρωτογενή και δευτερογενή θραύσματα λόγω εκρήξεων και από δηλητηρίαση ή χημικά εγκαύματα λόγω έκθεσης σε τοξικές ουσίες [εισπνοή (ι</w:t>
      </w:r>
      <w:proofErr w:type="spellStart"/>
      <w:r w:rsidRPr="00FC29D3">
        <w:rPr>
          <w:color w:val="000000"/>
          <w:lang w:val="en-US"/>
        </w:rPr>
        <w:t>nhalation</w:t>
      </w:r>
      <w:proofErr w:type="spellEnd"/>
      <w:r w:rsidRPr="00FC29D3">
        <w:rPr>
          <w:color w:val="000000"/>
        </w:rPr>
        <w:t>), επαφή με το δέρμα (</w:t>
      </w:r>
      <w:r w:rsidRPr="00FC29D3">
        <w:rPr>
          <w:color w:val="000000"/>
          <w:lang w:val="en-US"/>
        </w:rPr>
        <w:t>absorption</w:t>
      </w:r>
      <w:r w:rsidRPr="00FC29D3">
        <w:rPr>
          <w:color w:val="000000"/>
        </w:rPr>
        <w:t>), κατάποση τροφής (</w:t>
      </w:r>
      <w:r w:rsidRPr="00FC29D3">
        <w:rPr>
          <w:color w:val="000000"/>
          <w:lang w:val="en-US"/>
        </w:rPr>
        <w:t>ingestion</w:t>
      </w:r>
      <w:r>
        <w:rPr>
          <w:color w:val="000000"/>
        </w:rPr>
        <w:t>)].</w:t>
      </w:r>
    </w:p>
    <w:p w:rsidR="0059292E" w:rsidRPr="00FC29D3" w:rsidRDefault="0059292E" w:rsidP="0059292E">
      <w:pPr>
        <w:ind w:firstLine="720"/>
        <w:jc w:val="both"/>
        <w:rPr>
          <w:color w:val="000000"/>
        </w:rPr>
      </w:pPr>
      <w:r w:rsidRPr="00FC29D3">
        <w:rPr>
          <w:color w:val="000000"/>
        </w:rPr>
        <w:t>Οι επιπτώσεις στην υγεία ενός ζωντανού οργανισμού από την έκθεση σε κάποια χημική ουσία εξαρτώνται από αυτήν καθεαυτή την ουσία, την οδό εισόδου και την ποσότητα που θα εισέλθει στον οργανισμό και βεβαίως την ανθεκτικότητα του οργανισμού.</w:t>
      </w:r>
    </w:p>
    <w:p w:rsidR="0059292E" w:rsidRPr="00FC29D3" w:rsidRDefault="0059292E" w:rsidP="0059292E">
      <w:pPr>
        <w:ind w:firstLine="720"/>
        <w:jc w:val="both"/>
        <w:rPr>
          <w:color w:val="000000"/>
        </w:rPr>
      </w:pPr>
      <w:r w:rsidRPr="00FC29D3">
        <w:rPr>
          <w:color w:val="000000"/>
        </w:rPr>
        <w:t xml:space="preserve">Πολλές επικίνδυνες χημικές ουσίες γίνονται αντιληπτές είτε από το χρώμα ή την οσμή τους είτε από τα συμπτώματα που προκαλούν (πχ. ερεθισμό ματιών/δέρματος/λαιμού, δυσκολία στην αναπνοή, αίσθημα ναυτίας, πονοκέφαλο, ζαλάδα, κλπ). Πολλές δεν είναι ορατές, δεν έχουν οσμή ή χρώμα και τα συμπτώματα από την έκθεση σε αυτές δεν είναι πάντοτε άμεσα αντιληπτά. Σημειώνεται, επίσης ότι δεν παρουσιάζουν όλα τα άτομα τον ίδιο βαθμό ευπάθειας όταν εκτεθούν στην ίδια ποσότητα μίας χημικής ουσίας. Στις πιο ευπαθείς ομάδες του πληθυσμού </w:t>
      </w:r>
      <w:r w:rsidRPr="00FC29D3">
        <w:rPr>
          <w:color w:val="000000"/>
        </w:rPr>
        <w:lastRenderedPageBreak/>
        <w:t>ανήκουν τα άτομα μικρής ηλικίας (βρέφη, νήπια, παιδιά), οι ηλικιωμένοι, οι έγκυοι και τα άτομα που έχουν ήδη κάποιο πρόβλημα υγείας (π.χ. άσθμα, κλπ).</w:t>
      </w:r>
    </w:p>
    <w:p w:rsidR="0059292E" w:rsidRPr="00FC29D3" w:rsidRDefault="0059292E" w:rsidP="0059292E">
      <w:pPr>
        <w:ind w:firstLine="720"/>
        <w:jc w:val="both"/>
        <w:rPr>
          <w:color w:val="000000"/>
        </w:rPr>
      </w:pPr>
      <w:r w:rsidRPr="00FC29D3">
        <w:rPr>
          <w:color w:val="000000"/>
        </w:rPr>
        <w:t xml:space="preserve">Ανάλογα με τα επίπεδα των τριών κατηγοριών επιπτώσεων [θερμική δόση (θερμική ακτινοβολία), </w:t>
      </w:r>
      <w:proofErr w:type="spellStart"/>
      <w:r w:rsidRPr="00FC29D3">
        <w:rPr>
          <w:color w:val="000000"/>
        </w:rPr>
        <w:t>υπέρπίεση</w:t>
      </w:r>
      <w:proofErr w:type="spellEnd"/>
      <w:r w:rsidRPr="00FC29D3">
        <w:rPr>
          <w:color w:val="000000"/>
        </w:rPr>
        <w:t xml:space="preserve"> (ωστικό κύμα), συγκέντρωση (τοξική ουσία)] ορίζονται συνήθως τρεις ζώνες προστασίας (επιπτώσεων).</w:t>
      </w:r>
    </w:p>
    <w:p w:rsidR="0059292E" w:rsidRDefault="0059292E" w:rsidP="0059292E">
      <w:pPr>
        <w:pStyle w:val="aa"/>
        <w:numPr>
          <w:ilvl w:val="0"/>
          <w:numId w:val="135"/>
        </w:numPr>
        <w:spacing w:line="276" w:lineRule="auto"/>
        <w:jc w:val="both"/>
        <w:rPr>
          <w:color w:val="000000"/>
        </w:rPr>
      </w:pPr>
      <w:r w:rsidRPr="00A6376D">
        <w:rPr>
          <w:color w:val="000000"/>
        </w:rPr>
        <w:t>Ζώνη Ι:</w:t>
      </w:r>
      <w:r>
        <w:rPr>
          <w:color w:val="000000"/>
        </w:rPr>
        <w:t xml:space="preserve"> </w:t>
      </w:r>
      <w:r w:rsidRPr="00A6376D">
        <w:rPr>
          <w:color w:val="000000"/>
        </w:rPr>
        <w:t>Ζώνη Προστασίας Δυνάμεων Καταστολής: σοβαροί τραυματισμοί και θάνατοι σε σημαντικό ποσοστό.</w:t>
      </w:r>
    </w:p>
    <w:p w:rsidR="0059292E" w:rsidRPr="00A6376D" w:rsidRDefault="0059292E" w:rsidP="0059292E">
      <w:pPr>
        <w:pStyle w:val="aa"/>
        <w:numPr>
          <w:ilvl w:val="0"/>
          <w:numId w:val="135"/>
        </w:numPr>
        <w:spacing w:line="276" w:lineRule="auto"/>
        <w:jc w:val="both"/>
        <w:rPr>
          <w:color w:val="000000"/>
        </w:rPr>
      </w:pPr>
      <w:r w:rsidRPr="00A6376D">
        <w:rPr>
          <w:color w:val="000000"/>
        </w:rPr>
        <w:t>Ζώνη ΙΙ:</w:t>
      </w:r>
      <w:r>
        <w:rPr>
          <w:color w:val="000000"/>
        </w:rPr>
        <w:t xml:space="preserve"> Ζώνη προστασίας πληθυσμού – σοβαρές επιπτώσεις,</w:t>
      </w:r>
      <w:r w:rsidRPr="00A6376D">
        <w:rPr>
          <w:color w:val="000000"/>
        </w:rPr>
        <w:t xml:space="preserve"> για τα περισσότερα άτομα της ζώνης αυτής αναμένονται μη</w:t>
      </w:r>
      <w:r>
        <w:rPr>
          <w:color w:val="000000"/>
        </w:rPr>
        <w:t xml:space="preserve"> – </w:t>
      </w:r>
      <w:r w:rsidRPr="00A6376D">
        <w:rPr>
          <w:color w:val="000000"/>
        </w:rPr>
        <w:t>ανατάξιμες βλάβες στην υγεία τους και πιθανοί θάνατοι σε μικρό ποσοστό του πληθυσμού. Συστηματικές ενέργειες διάσωσης από τα σωστικά συνεργεία.</w:t>
      </w:r>
    </w:p>
    <w:p w:rsidR="0059292E" w:rsidRDefault="0059292E" w:rsidP="0059292E">
      <w:pPr>
        <w:pStyle w:val="aa"/>
        <w:numPr>
          <w:ilvl w:val="0"/>
          <w:numId w:val="135"/>
        </w:numPr>
        <w:spacing w:line="276" w:lineRule="auto"/>
        <w:jc w:val="both"/>
        <w:rPr>
          <w:color w:val="000000"/>
        </w:rPr>
      </w:pPr>
      <w:r w:rsidRPr="00A6376D">
        <w:rPr>
          <w:color w:val="000000"/>
        </w:rPr>
        <w:t>Ζώνη ΙΙΙ:</w:t>
      </w:r>
      <w:r>
        <w:rPr>
          <w:color w:val="000000"/>
        </w:rPr>
        <w:t xml:space="preserve"> Ζώνη προστασίας π</w:t>
      </w:r>
      <w:r w:rsidRPr="00A6376D">
        <w:rPr>
          <w:color w:val="000000"/>
        </w:rPr>
        <w:t xml:space="preserve">ληθυσμού </w:t>
      </w:r>
      <w:r>
        <w:rPr>
          <w:color w:val="000000"/>
        </w:rPr>
        <w:t>–</w:t>
      </w:r>
      <w:r w:rsidRPr="00A6376D">
        <w:rPr>
          <w:color w:val="000000"/>
        </w:rPr>
        <w:t xml:space="preserve"> </w:t>
      </w:r>
      <w:r>
        <w:rPr>
          <w:color w:val="000000"/>
        </w:rPr>
        <w:t>μέτριες ε</w:t>
      </w:r>
      <w:r w:rsidRPr="00A6376D">
        <w:rPr>
          <w:color w:val="000000"/>
        </w:rPr>
        <w:t>πιπτ</w:t>
      </w:r>
      <w:r>
        <w:rPr>
          <w:color w:val="000000"/>
        </w:rPr>
        <w:t>ώσεις,</w:t>
      </w:r>
      <w:r w:rsidRPr="00A6376D">
        <w:rPr>
          <w:color w:val="000000"/>
        </w:rPr>
        <w:t xml:space="preserve"> δεν αναμένονται θάνατοι ενώ σε μικρό αριθμό ατόμων της ζώνης αυτής αναμένονται βλάβες στην υγεία τους. Η διάσωση γίνεται κύρια με ίδια μέσα από τον πληθυσμό και σε λίγες περιπτώσεις από τα σωστικά συνεργεία.</w:t>
      </w:r>
    </w:p>
    <w:p w:rsidR="0059292E" w:rsidRDefault="0059292E" w:rsidP="0059292E">
      <w:pPr>
        <w:jc w:val="both"/>
        <w:rPr>
          <w:color w:val="000000"/>
        </w:rPr>
      </w:pPr>
    </w:p>
    <w:p w:rsidR="0059292E" w:rsidRDefault="0059292E" w:rsidP="0059292E">
      <w:pPr>
        <w:ind w:firstLine="360"/>
        <w:jc w:val="both"/>
        <w:rPr>
          <w:color w:val="000000"/>
        </w:rPr>
      </w:pPr>
      <w:r>
        <w:rPr>
          <w:color w:val="000000"/>
        </w:rPr>
        <w:t>Λόγο των τεχνολογικών ατυχημάτων έχει παρουσιασθεί αύξηση στην διαχείριση αποβλήτων επικίνδυνων ή μη, αλλά και εκδήλωση ΧΒΡΠ συμβάντων. Παραδείγματα στη διαχείριση αποβλήτων αποτελούν οι πυρκαγιές σε ΧΥΤΑ, τα ατυχήματα κατά τις μεταφορές αλλά και σε εγκαταστάσεις.</w:t>
      </w:r>
    </w:p>
    <w:p w:rsidR="0059292E" w:rsidRDefault="0059292E" w:rsidP="0059292E">
      <w:pPr>
        <w:jc w:val="both"/>
        <w:rPr>
          <w:color w:val="000000"/>
        </w:rPr>
      </w:pPr>
    </w:p>
    <w:p w:rsidR="0059292E" w:rsidRPr="008C1A59" w:rsidRDefault="0059292E" w:rsidP="0059292E">
      <w:pPr>
        <w:pStyle w:val="2"/>
      </w:pPr>
      <w:bookmarkStart w:id="154" w:name="_Toc440524403"/>
      <w:r>
        <w:t>3.</w:t>
      </w:r>
      <w:r w:rsidRPr="008C1A59">
        <w:t>ΕΝΟΙΕΣ ΚΑΙ ΟΡΙΣΜΟΙ ΓΙΑ ΤΗΝ ΔΙΑΧΕΙΡΗΣΗ ΑΠΟΒΛΗΤΩΝ</w:t>
      </w:r>
      <w:bookmarkEnd w:id="154"/>
    </w:p>
    <w:p w:rsidR="0059292E" w:rsidRPr="009157B7" w:rsidRDefault="0059292E" w:rsidP="0059292E">
      <w:pPr>
        <w:jc w:val="both"/>
        <w:rPr>
          <w:color w:val="000000"/>
        </w:rPr>
      </w:pPr>
    </w:p>
    <w:p w:rsidR="0059292E" w:rsidRPr="00D652AE" w:rsidRDefault="0059292E" w:rsidP="0059292E">
      <w:pPr>
        <w:ind w:firstLine="360"/>
        <w:jc w:val="both"/>
        <w:rPr>
          <w:color w:val="000000"/>
        </w:rPr>
      </w:pPr>
      <w:r w:rsidRPr="00D652AE">
        <w:rPr>
          <w:color w:val="000000"/>
        </w:rPr>
        <w:t xml:space="preserve">Η ορθολογική διαχείριση των στερεών αποβλήτων εντάσσεται </w:t>
      </w:r>
      <w:r>
        <w:rPr>
          <w:color w:val="000000"/>
        </w:rPr>
        <w:t>στην επιταγή του άρθρου 24 του</w:t>
      </w:r>
      <w:r w:rsidRPr="00D652AE">
        <w:rPr>
          <w:color w:val="000000"/>
        </w:rPr>
        <w:t xml:space="preserve"> </w:t>
      </w:r>
      <w:r>
        <w:rPr>
          <w:color w:val="000000"/>
        </w:rPr>
        <w:t>Συντάγματος για την προστασία του περιβάλλοντος και</w:t>
      </w:r>
      <w:r w:rsidRPr="00D652AE">
        <w:rPr>
          <w:color w:val="000000"/>
        </w:rPr>
        <w:t xml:space="preserve"> </w:t>
      </w:r>
      <w:r>
        <w:rPr>
          <w:color w:val="000000"/>
        </w:rPr>
        <w:t>βασίζεται</w:t>
      </w:r>
      <w:r w:rsidRPr="00D652AE">
        <w:rPr>
          <w:color w:val="000000"/>
        </w:rPr>
        <w:t xml:space="preserve"> </w:t>
      </w:r>
      <w:r>
        <w:rPr>
          <w:color w:val="000000"/>
        </w:rPr>
        <w:t>σε Ευρωπαϊκούς Κανονισμούς,</w:t>
      </w:r>
      <w:r w:rsidRPr="00D652AE">
        <w:rPr>
          <w:color w:val="000000"/>
        </w:rPr>
        <w:t xml:space="preserve"> στο Εθνικ</w:t>
      </w:r>
      <w:r>
        <w:rPr>
          <w:color w:val="000000"/>
        </w:rPr>
        <w:t xml:space="preserve">ό Σχέδιο Διαχείρισης Αποβλήτων </w:t>
      </w:r>
      <w:r w:rsidRPr="00D652AE">
        <w:rPr>
          <w:color w:val="000000"/>
        </w:rPr>
        <w:t>κα</w:t>
      </w:r>
      <w:r>
        <w:rPr>
          <w:color w:val="000000"/>
        </w:rPr>
        <w:t>ι στους επιμέρους Νόμους, Προεδρικά Διατάγματα και Υπουργικές Α</w:t>
      </w:r>
      <w:r w:rsidRPr="00D652AE">
        <w:rPr>
          <w:color w:val="000000"/>
        </w:rPr>
        <w:t>ποφάσεις. Στηρίζεται στην αει</w:t>
      </w:r>
      <w:r>
        <w:rPr>
          <w:color w:val="000000"/>
        </w:rPr>
        <w:t xml:space="preserve">φόρο ανάπτυξη και στις βασικές αρχές </w:t>
      </w:r>
      <w:r w:rsidRPr="00D652AE">
        <w:rPr>
          <w:color w:val="000000"/>
        </w:rPr>
        <w:t>της περιβ</w:t>
      </w:r>
      <w:r>
        <w:rPr>
          <w:color w:val="000000"/>
        </w:rPr>
        <w:t>αλλοντικής πολιτικής της χώρας μας, οι οποίες είναι:</w:t>
      </w:r>
    </w:p>
    <w:p w:rsidR="0059292E" w:rsidRPr="00D652AE" w:rsidRDefault="0059292E" w:rsidP="0059292E">
      <w:pPr>
        <w:pStyle w:val="aa"/>
        <w:numPr>
          <w:ilvl w:val="0"/>
          <w:numId w:val="136"/>
        </w:numPr>
        <w:spacing w:line="276" w:lineRule="auto"/>
        <w:jc w:val="both"/>
        <w:rPr>
          <w:color w:val="000000"/>
        </w:rPr>
      </w:pPr>
      <w:r w:rsidRPr="00D652AE">
        <w:rPr>
          <w:color w:val="000000"/>
        </w:rPr>
        <w:t>Αρχή της αποφυγής παραγωγής αποβλήτων</w:t>
      </w:r>
    </w:p>
    <w:p w:rsidR="0059292E" w:rsidRPr="00D652AE" w:rsidRDefault="0059292E" w:rsidP="0059292E">
      <w:pPr>
        <w:pStyle w:val="aa"/>
        <w:numPr>
          <w:ilvl w:val="0"/>
          <w:numId w:val="136"/>
        </w:numPr>
        <w:spacing w:line="276" w:lineRule="auto"/>
        <w:jc w:val="both"/>
        <w:rPr>
          <w:color w:val="000000"/>
        </w:rPr>
      </w:pPr>
      <w:r w:rsidRPr="00D652AE">
        <w:rPr>
          <w:color w:val="000000"/>
        </w:rPr>
        <w:t>Αρχή της πρόληψης ή και μείωσης των παραγόμενων αποβλήτων</w:t>
      </w:r>
    </w:p>
    <w:p w:rsidR="0059292E" w:rsidRPr="00D652AE" w:rsidRDefault="0059292E" w:rsidP="0059292E">
      <w:pPr>
        <w:pStyle w:val="aa"/>
        <w:numPr>
          <w:ilvl w:val="0"/>
          <w:numId w:val="136"/>
        </w:numPr>
        <w:spacing w:line="276" w:lineRule="auto"/>
        <w:jc w:val="both"/>
        <w:rPr>
          <w:color w:val="000000"/>
        </w:rPr>
      </w:pPr>
      <w:r w:rsidRPr="00D652AE">
        <w:rPr>
          <w:color w:val="000000"/>
        </w:rPr>
        <w:t>Ευθύνη του παραγωγού. Οι παραγωγοί είναι υπεύθυνοι για την διαχείριση των αποβλήτων.</w:t>
      </w:r>
    </w:p>
    <w:p w:rsidR="0059292E" w:rsidRPr="00D652AE" w:rsidRDefault="0059292E" w:rsidP="0059292E">
      <w:pPr>
        <w:jc w:val="both"/>
        <w:rPr>
          <w:color w:val="000000"/>
        </w:rPr>
      </w:pPr>
      <w:r>
        <w:rPr>
          <w:color w:val="000000"/>
        </w:rPr>
        <w:t xml:space="preserve">«Ο </w:t>
      </w:r>
      <w:proofErr w:type="spellStart"/>
      <w:r w:rsidRPr="00D652AE">
        <w:rPr>
          <w:color w:val="000000"/>
        </w:rPr>
        <w:t>ρυπαίνων</w:t>
      </w:r>
      <w:proofErr w:type="spellEnd"/>
      <w:r w:rsidRPr="00D652AE">
        <w:rPr>
          <w:color w:val="000000"/>
        </w:rPr>
        <w:t xml:space="preserve"> πληρώνει»</w:t>
      </w:r>
    </w:p>
    <w:p w:rsidR="0059292E" w:rsidRPr="00D652AE" w:rsidRDefault="0059292E" w:rsidP="0059292E">
      <w:pPr>
        <w:pStyle w:val="aa"/>
        <w:numPr>
          <w:ilvl w:val="0"/>
          <w:numId w:val="137"/>
        </w:numPr>
        <w:spacing w:line="276" w:lineRule="auto"/>
        <w:jc w:val="both"/>
        <w:rPr>
          <w:color w:val="000000"/>
        </w:rPr>
      </w:pPr>
      <w:r w:rsidRPr="00D652AE">
        <w:rPr>
          <w:color w:val="000000"/>
        </w:rPr>
        <w:t>Η ευθύνη ανήκει σε αυτόν που ρυπαίνει το περιβάλλον.</w:t>
      </w:r>
    </w:p>
    <w:p w:rsidR="0059292E" w:rsidRPr="00D652AE" w:rsidRDefault="0059292E" w:rsidP="0059292E">
      <w:pPr>
        <w:pStyle w:val="aa"/>
        <w:numPr>
          <w:ilvl w:val="0"/>
          <w:numId w:val="137"/>
        </w:numPr>
        <w:spacing w:line="276" w:lineRule="auto"/>
        <w:jc w:val="both"/>
        <w:rPr>
          <w:color w:val="000000"/>
        </w:rPr>
      </w:pPr>
      <w:r w:rsidRPr="00D652AE">
        <w:rPr>
          <w:color w:val="000000"/>
        </w:rPr>
        <w:t>Διευρυμένη ευθύνη του παραγωγού αποβλήτων.</w:t>
      </w:r>
    </w:p>
    <w:p w:rsidR="0059292E" w:rsidRPr="00D652AE" w:rsidRDefault="0059292E" w:rsidP="0059292E">
      <w:pPr>
        <w:jc w:val="both"/>
        <w:rPr>
          <w:color w:val="000000"/>
        </w:rPr>
      </w:pPr>
      <w:r w:rsidRPr="00D652AE">
        <w:rPr>
          <w:color w:val="000000"/>
        </w:rPr>
        <w:t>Αρχή της πρόληψης</w:t>
      </w:r>
    </w:p>
    <w:p w:rsidR="0059292E" w:rsidRPr="00D652AE" w:rsidRDefault="0059292E" w:rsidP="0059292E">
      <w:pPr>
        <w:pStyle w:val="aa"/>
        <w:numPr>
          <w:ilvl w:val="0"/>
          <w:numId w:val="138"/>
        </w:numPr>
        <w:spacing w:line="276" w:lineRule="auto"/>
        <w:jc w:val="both"/>
        <w:rPr>
          <w:color w:val="000000"/>
        </w:rPr>
      </w:pPr>
      <w:r w:rsidRPr="00D652AE">
        <w:rPr>
          <w:color w:val="000000"/>
        </w:rPr>
        <w:t>Η έλλειψη επιστημονικών δεδομένων δεν πρέπει να χρησιμοποιείται σαν δικαιολογία για την αποφυγή λήψης μέτρων</w:t>
      </w:r>
    </w:p>
    <w:p w:rsidR="0059292E" w:rsidRPr="00D652AE" w:rsidRDefault="0059292E" w:rsidP="0059292E">
      <w:pPr>
        <w:jc w:val="both"/>
        <w:rPr>
          <w:color w:val="000000"/>
          <w:lang w:val="en-US"/>
        </w:rPr>
      </w:pPr>
      <w:r>
        <w:rPr>
          <w:color w:val="000000"/>
        </w:rPr>
        <w:t>Αρχή της εγγύτητας</w:t>
      </w:r>
    </w:p>
    <w:p w:rsidR="0059292E" w:rsidRPr="00D652AE" w:rsidRDefault="0059292E" w:rsidP="0059292E">
      <w:pPr>
        <w:pStyle w:val="aa"/>
        <w:numPr>
          <w:ilvl w:val="0"/>
          <w:numId w:val="138"/>
        </w:numPr>
        <w:spacing w:line="276" w:lineRule="auto"/>
        <w:jc w:val="both"/>
        <w:rPr>
          <w:color w:val="000000"/>
        </w:rPr>
      </w:pPr>
      <w:r w:rsidRPr="00D652AE">
        <w:rPr>
          <w:color w:val="000000"/>
        </w:rPr>
        <w:t>Τα απόβλητα πρέπει να διατίθενται όσο το δυνατόν πλησιέστερα στο σημείο παραγωγής τους</w:t>
      </w:r>
    </w:p>
    <w:p w:rsidR="0059292E" w:rsidRPr="00D652AE" w:rsidRDefault="0059292E" w:rsidP="0059292E">
      <w:pPr>
        <w:jc w:val="both"/>
        <w:rPr>
          <w:color w:val="000000"/>
          <w:lang w:val="en-US"/>
        </w:rPr>
      </w:pPr>
      <w:r>
        <w:rPr>
          <w:color w:val="000000"/>
        </w:rPr>
        <w:t>Βέλτιστες Διαθέσιμες Τεχνικές</w:t>
      </w:r>
    </w:p>
    <w:p w:rsidR="0059292E" w:rsidRPr="00D652AE" w:rsidRDefault="0059292E" w:rsidP="0059292E">
      <w:pPr>
        <w:pStyle w:val="aa"/>
        <w:numPr>
          <w:ilvl w:val="0"/>
          <w:numId w:val="138"/>
        </w:numPr>
        <w:spacing w:line="276" w:lineRule="auto"/>
        <w:jc w:val="both"/>
        <w:rPr>
          <w:color w:val="000000"/>
        </w:rPr>
      </w:pPr>
      <w:r w:rsidRPr="00D652AE">
        <w:rPr>
          <w:color w:val="000000"/>
        </w:rPr>
        <w:t>Αρχή της επαναχρησιμοποίησης των υλικών</w:t>
      </w:r>
    </w:p>
    <w:p w:rsidR="0059292E" w:rsidRPr="00D652AE" w:rsidRDefault="0059292E" w:rsidP="0059292E">
      <w:pPr>
        <w:pStyle w:val="aa"/>
        <w:numPr>
          <w:ilvl w:val="0"/>
          <w:numId w:val="138"/>
        </w:numPr>
        <w:spacing w:line="276" w:lineRule="auto"/>
        <w:jc w:val="both"/>
        <w:rPr>
          <w:color w:val="000000"/>
        </w:rPr>
      </w:pPr>
      <w:r w:rsidRPr="00D652AE">
        <w:rPr>
          <w:color w:val="000000"/>
        </w:rPr>
        <w:t>Αρχή της ανακύκλωσης και ανάκτησης των υλικών</w:t>
      </w:r>
    </w:p>
    <w:p w:rsidR="0059292E" w:rsidRPr="00D652AE" w:rsidRDefault="0059292E" w:rsidP="0059292E">
      <w:pPr>
        <w:pStyle w:val="aa"/>
        <w:numPr>
          <w:ilvl w:val="0"/>
          <w:numId w:val="138"/>
        </w:numPr>
        <w:spacing w:line="276" w:lineRule="auto"/>
        <w:jc w:val="both"/>
        <w:rPr>
          <w:color w:val="000000"/>
        </w:rPr>
      </w:pPr>
      <w:r w:rsidRPr="00D652AE">
        <w:rPr>
          <w:color w:val="000000"/>
        </w:rPr>
        <w:t>Αρχή ανάκτησης ενέργειας</w:t>
      </w:r>
    </w:p>
    <w:p w:rsidR="0059292E" w:rsidRPr="00D652AE" w:rsidRDefault="0059292E" w:rsidP="0059292E">
      <w:pPr>
        <w:pStyle w:val="aa"/>
        <w:numPr>
          <w:ilvl w:val="0"/>
          <w:numId w:val="138"/>
        </w:numPr>
        <w:spacing w:line="276" w:lineRule="auto"/>
        <w:jc w:val="both"/>
        <w:rPr>
          <w:color w:val="000000"/>
        </w:rPr>
      </w:pPr>
      <w:r w:rsidRPr="00D652AE">
        <w:rPr>
          <w:color w:val="000000"/>
        </w:rPr>
        <w:t>Αρχή της ασφαλούς διάθεσης</w:t>
      </w:r>
    </w:p>
    <w:p w:rsidR="0059292E" w:rsidRPr="009157B7" w:rsidRDefault="0059292E" w:rsidP="0059292E">
      <w:pPr>
        <w:ind w:firstLine="360"/>
        <w:jc w:val="both"/>
        <w:rPr>
          <w:color w:val="000000"/>
        </w:rPr>
      </w:pPr>
      <w:r>
        <w:rPr>
          <w:color w:val="000000"/>
        </w:rPr>
        <w:t>Με τη θέσπιση του</w:t>
      </w:r>
      <w:r w:rsidRPr="002901BA">
        <w:rPr>
          <w:color w:val="000000"/>
        </w:rPr>
        <w:t xml:space="preserve"> </w:t>
      </w:r>
      <w:r>
        <w:rPr>
          <w:color w:val="000000"/>
        </w:rPr>
        <w:t xml:space="preserve">Ν. 4042/2012, καθορίζονται τα Σχέδια Διαχείρισης Αποβλήτων, που </w:t>
      </w:r>
      <w:r w:rsidRPr="00D652AE">
        <w:rPr>
          <w:color w:val="000000"/>
        </w:rPr>
        <w:t>εκπονούνται από το ΥΠΕΚΑ σε συνεργασία με το κάθε συναρμ</w:t>
      </w:r>
      <w:r>
        <w:rPr>
          <w:color w:val="000000"/>
        </w:rPr>
        <w:t xml:space="preserve">όδιο Υπουργείο, για κάθε ρεύμα </w:t>
      </w:r>
      <w:r w:rsidRPr="00D652AE">
        <w:rPr>
          <w:color w:val="000000"/>
        </w:rPr>
        <w:t xml:space="preserve">αποβλήτων ή για σύνολο ρευμάτων αποβλήτων, τα οποία </w:t>
      </w:r>
      <w:r>
        <w:rPr>
          <w:color w:val="000000"/>
        </w:rPr>
        <w:t>καλύπτουν ολόκληρη ή μέρος της γ</w:t>
      </w:r>
      <w:r w:rsidRPr="00D652AE">
        <w:rPr>
          <w:color w:val="000000"/>
        </w:rPr>
        <w:t xml:space="preserve">εωγραφικής επικράτειας της χώρας (αρ. 22, Ν. 4042/2012). </w:t>
      </w:r>
      <w:r>
        <w:rPr>
          <w:color w:val="000000"/>
        </w:rPr>
        <w:t xml:space="preserve">Με το αρ. 35 του Ν. 4042/2012, </w:t>
      </w:r>
      <w:r w:rsidRPr="00D652AE">
        <w:rPr>
          <w:color w:val="000000"/>
        </w:rPr>
        <w:lastRenderedPageBreak/>
        <w:t>ορίζονται τρία είδη εθνικών σχ</w:t>
      </w:r>
      <w:r>
        <w:rPr>
          <w:color w:val="000000"/>
        </w:rPr>
        <w:t>εδίων</w:t>
      </w:r>
      <w:r w:rsidRPr="00D652AE">
        <w:rPr>
          <w:color w:val="000000"/>
        </w:rPr>
        <w:t>, τα οποία συνδυασμένα καλύπ</w:t>
      </w:r>
      <w:r>
        <w:rPr>
          <w:color w:val="000000"/>
        </w:rPr>
        <w:t xml:space="preserve">τουν το σύνολο της επικράτειας της χώρας για όλα </w:t>
      </w:r>
      <w:r w:rsidRPr="002901BA">
        <w:rPr>
          <w:color w:val="000000"/>
        </w:rPr>
        <w:t>τα είδη αποβλήτων</w:t>
      </w:r>
      <w:r w:rsidRPr="00D93682">
        <w:rPr>
          <w:color w:val="000000"/>
        </w:rPr>
        <w:t>.</w:t>
      </w:r>
    </w:p>
    <w:p w:rsidR="0059292E" w:rsidRPr="009157B7" w:rsidRDefault="0059292E" w:rsidP="0059292E">
      <w:pPr>
        <w:jc w:val="both"/>
        <w:rPr>
          <w:color w:val="000000"/>
        </w:rPr>
      </w:pPr>
    </w:p>
    <w:p w:rsidR="0059292E" w:rsidRPr="00442F60" w:rsidRDefault="0059292E" w:rsidP="0059292E">
      <w:pPr>
        <w:jc w:val="both"/>
        <w:rPr>
          <w:b/>
          <w:color w:val="000000"/>
          <w:u w:val="single"/>
        </w:rPr>
      </w:pPr>
      <w:r w:rsidRPr="00442F60">
        <w:rPr>
          <w:b/>
          <w:color w:val="000000"/>
          <w:u w:val="single"/>
        </w:rPr>
        <w:t xml:space="preserve">Περιφερειακό Σχέδιο Διαχείρισης Αποβλήτων </w:t>
      </w:r>
      <w:r w:rsidRPr="00442F60">
        <w:rPr>
          <w:color w:val="000000"/>
          <w:u w:val="single"/>
        </w:rPr>
        <w:t>(ΠΕΣΔΑ)</w:t>
      </w:r>
    </w:p>
    <w:p w:rsidR="0059292E" w:rsidRPr="007F3489" w:rsidRDefault="0059292E" w:rsidP="0059292E">
      <w:pPr>
        <w:ind w:firstLine="720"/>
        <w:jc w:val="both"/>
        <w:rPr>
          <w:color w:val="000000"/>
        </w:rPr>
      </w:pPr>
      <w:r>
        <w:rPr>
          <w:color w:val="000000"/>
        </w:rPr>
        <w:t xml:space="preserve">Το </w:t>
      </w:r>
      <w:r w:rsidRPr="007F3489">
        <w:rPr>
          <w:color w:val="000000"/>
        </w:rPr>
        <w:t>Περιφερειακό Σχέδιο Διαχείρισης Αποβλήτων καταρτ</w:t>
      </w:r>
      <w:r>
        <w:rPr>
          <w:color w:val="000000"/>
        </w:rPr>
        <w:t>ίζεται για κάθε Περιφέρεια της χώρας, εξειδικεύοντας</w:t>
      </w:r>
      <w:r w:rsidRPr="007F3489">
        <w:rPr>
          <w:color w:val="000000"/>
        </w:rPr>
        <w:t xml:space="preserve"> τις γενικές κ</w:t>
      </w:r>
      <w:r>
        <w:rPr>
          <w:color w:val="000000"/>
        </w:rPr>
        <w:t>ατευθύνσεις που περιέχονται στο</w:t>
      </w:r>
      <w:r w:rsidRPr="007F3489">
        <w:rPr>
          <w:color w:val="000000"/>
        </w:rPr>
        <w:t xml:space="preserve"> </w:t>
      </w:r>
      <w:r>
        <w:rPr>
          <w:color w:val="000000"/>
        </w:rPr>
        <w:t>ΕΣΔΑ, τα ΕΕΣΔΑ</w:t>
      </w:r>
      <w:r w:rsidRPr="007F3489">
        <w:rPr>
          <w:color w:val="000000"/>
        </w:rPr>
        <w:t xml:space="preserve"> </w:t>
      </w:r>
      <w:r>
        <w:rPr>
          <w:color w:val="000000"/>
        </w:rPr>
        <w:t xml:space="preserve">και τα </w:t>
      </w:r>
      <w:r w:rsidRPr="007F3489">
        <w:rPr>
          <w:color w:val="000000"/>
        </w:rPr>
        <w:t>προγράμματα για την πρ</w:t>
      </w:r>
      <w:r>
        <w:rPr>
          <w:color w:val="000000"/>
        </w:rPr>
        <w:t>όληψη της δημιουργίας αποβλήτων</w:t>
      </w:r>
      <w:r w:rsidRPr="007F3489">
        <w:rPr>
          <w:color w:val="000000"/>
        </w:rPr>
        <w:t xml:space="preserve"> </w:t>
      </w:r>
      <w:r>
        <w:rPr>
          <w:color w:val="000000"/>
        </w:rPr>
        <w:t>και αποτελεί ένα ολοκληρωμένο σχέδ</w:t>
      </w:r>
      <w:r w:rsidRPr="007F3489">
        <w:rPr>
          <w:color w:val="000000"/>
        </w:rPr>
        <w:t>ιο διαχείρισης του συνόλου των αποβλήτων που</w:t>
      </w:r>
      <w:r>
        <w:rPr>
          <w:color w:val="000000"/>
        </w:rPr>
        <w:t xml:space="preserve"> παράγονται σε μια Περιφέρεια. Βάσει του αρ. </w:t>
      </w:r>
      <w:r w:rsidRPr="007F3489">
        <w:rPr>
          <w:color w:val="000000"/>
        </w:rPr>
        <w:t>186, τομέα ΣΤ. παρ. 2</w:t>
      </w:r>
      <w:r>
        <w:rPr>
          <w:color w:val="000000"/>
        </w:rPr>
        <w:t xml:space="preserve">9 του Ν. 3852/2010 (ΦΕΚ 87/Α), </w:t>
      </w:r>
      <w:r w:rsidRPr="007F3489">
        <w:rPr>
          <w:color w:val="000000"/>
        </w:rPr>
        <w:t>όπως τροποπ</w:t>
      </w:r>
      <w:r>
        <w:rPr>
          <w:color w:val="000000"/>
        </w:rPr>
        <w:t xml:space="preserve">οιήθηκε από το αρ. 57, παρ. 7, </w:t>
      </w:r>
      <w:r w:rsidRPr="007F3489">
        <w:rPr>
          <w:color w:val="000000"/>
        </w:rPr>
        <w:t>Ν. 4042/2012, η έγκριση και ο έλεγχος της πορείας υλοποίησης του ΠΕ</w:t>
      </w:r>
      <w:r>
        <w:rPr>
          <w:color w:val="000000"/>
        </w:rPr>
        <w:t>ΣΔΑ, στο πλαίσιο του αντίστοιχου</w:t>
      </w:r>
      <w:r w:rsidRPr="007F3489">
        <w:rPr>
          <w:color w:val="000000"/>
        </w:rPr>
        <w:t xml:space="preserve"> </w:t>
      </w:r>
      <w:r>
        <w:rPr>
          <w:color w:val="000000"/>
        </w:rPr>
        <w:t>εθνικού σχεδιασμού, είναι αρμο</w:t>
      </w:r>
      <w:r w:rsidRPr="007F3489">
        <w:rPr>
          <w:color w:val="000000"/>
        </w:rPr>
        <w:t>δ</w:t>
      </w:r>
      <w:r>
        <w:rPr>
          <w:color w:val="000000"/>
        </w:rPr>
        <w:t>ιότητα της οικείας Περιφέρειας.</w:t>
      </w:r>
      <w:r w:rsidRPr="007F3489">
        <w:rPr>
          <w:color w:val="000000"/>
        </w:rPr>
        <w:t xml:space="preserve"> Το ΠΕΣΔΑ εκπονείται και υλοποιείται από τον οικείο</w:t>
      </w:r>
      <w:r>
        <w:rPr>
          <w:color w:val="000000"/>
        </w:rPr>
        <w:t xml:space="preserve"> περιφερειακό Φορέα Διαχείρισης</w:t>
      </w:r>
      <w:r w:rsidRPr="007F3489">
        <w:rPr>
          <w:color w:val="000000"/>
        </w:rPr>
        <w:t xml:space="preserve"> </w:t>
      </w:r>
      <w:r>
        <w:rPr>
          <w:color w:val="000000"/>
        </w:rPr>
        <w:t xml:space="preserve">Στερεών Αποβλήτων, </w:t>
      </w:r>
      <w:r w:rsidRPr="007F3489">
        <w:rPr>
          <w:color w:val="000000"/>
        </w:rPr>
        <w:t>εκτός αν δεν υφίσταται, οπότε υλοποιείται από την Περ</w:t>
      </w:r>
      <w:r>
        <w:rPr>
          <w:color w:val="000000"/>
        </w:rPr>
        <w:t xml:space="preserve">ιφέρεια, μετά από έκδοση </w:t>
      </w:r>
      <w:r w:rsidRPr="007F3489">
        <w:rPr>
          <w:color w:val="000000"/>
        </w:rPr>
        <w:t>σχετικής διαπιστωτικής πράξης του Γενικού Γραμματέα της οικείας</w:t>
      </w:r>
      <w:r>
        <w:rPr>
          <w:color w:val="000000"/>
        </w:rPr>
        <w:t xml:space="preserve"> Αποκεντρωμένης Διοίκησης</w:t>
      </w:r>
      <w:r w:rsidRPr="007F3489">
        <w:rPr>
          <w:color w:val="000000"/>
        </w:rPr>
        <w:t>. (</w:t>
      </w:r>
      <w:r>
        <w:rPr>
          <w:color w:val="000000"/>
        </w:rPr>
        <w:t>Μη Επικίνδυνων,</w:t>
      </w:r>
      <w:r w:rsidRPr="007F3489">
        <w:rPr>
          <w:color w:val="000000"/>
        </w:rPr>
        <w:t xml:space="preserve"> Επικίνδυνων Α</w:t>
      </w:r>
      <w:r>
        <w:rPr>
          <w:color w:val="000000"/>
        </w:rPr>
        <w:t>ποβλήτων Υγειονομικών Μονάδων)</w:t>
      </w:r>
      <w:r w:rsidRPr="007F3489">
        <w:rPr>
          <w:color w:val="000000"/>
        </w:rPr>
        <w:t>.</w:t>
      </w:r>
    </w:p>
    <w:p w:rsidR="0059292E" w:rsidRDefault="0059292E" w:rsidP="0059292E">
      <w:pPr>
        <w:ind w:firstLine="720"/>
        <w:jc w:val="both"/>
        <w:rPr>
          <w:color w:val="000000"/>
        </w:rPr>
      </w:pPr>
      <w:r>
        <w:rPr>
          <w:color w:val="000000"/>
        </w:rPr>
        <w:t>Θεσμικό πλαίσιο</w:t>
      </w:r>
      <w:r w:rsidRPr="007F3489">
        <w:rPr>
          <w:color w:val="000000"/>
        </w:rPr>
        <w:t xml:space="preserve"> – Ρόλοι και αρμοδιότητες εμπλεκόμενων φορέων </w:t>
      </w:r>
      <w:r>
        <w:rPr>
          <w:color w:val="000000"/>
        </w:rPr>
        <w:t xml:space="preserve">Υπουργείο </w:t>
      </w:r>
      <w:r w:rsidRPr="007F3489">
        <w:rPr>
          <w:color w:val="000000"/>
        </w:rPr>
        <w:t xml:space="preserve">Δημόσιας Τάξης και Προστασίας του Πολίτη /Γενική </w:t>
      </w:r>
      <w:r>
        <w:rPr>
          <w:color w:val="000000"/>
        </w:rPr>
        <w:t>Γραμματεία Πολιτικής Προστασίας</w:t>
      </w:r>
      <w:r w:rsidRPr="007F3489">
        <w:rPr>
          <w:color w:val="000000"/>
        </w:rPr>
        <w:t xml:space="preserve"> Διεύθυνση Σχεδιασμού &amp;</w:t>
      </w:r>
      <w:r>
        <w:rPr>
          <w:color w:val="000000"/>
        </w:rPr>
        <w:t xml:space="preserve"> Αντιμετώπισης Εκτάκτων Αναγκών</w:t>
      </w:r>
      <w:r w:rsidRPr="007F3489">
        <w:rPr>
          <w:color w:val="000000"/>
        </w:rPr>
        <w:t xml:space="preserve"> Τμήμα Σχεδιασμού, Πρόληψης &amp; Αντιμετώπισης Τε</w:t>
      </w:r>
      <w:r>
        <w:rPr>
          <w:color w:val="000000"/>
        </w:rPr>
        <w:t>χνολογικών &amp; Λοιπών Καταστροφών</w:t>
      </w:r>
      <w:r w:rsidRPr="007F3489">
        <w:rPr>
          <w:color w:val="000000"/>
        </w:rPr>
        <w:t xml:space="preserve"> Σελίδα </w:t>
      </w:r>
      <w:r>
        <w:rPr>
          <w:color w:val="000000"/>
        </w:rPr>
        <w:t xml:space="preserve">535, παρ. 2, Ν. 4042/2012). </w:t>
      </w:r>
      <w:r w:rsidRPr="007F3489">
        <w:rPr>
          <w:color w:val="000000"/>
        </w:rPr>
        <w:t>ΠΕΣΔΑ μπορεί να εκπονείται για περ</w:t>
      </w:r>
      <w:r>
        <w:rPr>
          <w:color w:val="000000"/>
        </w:rPr>
        <w:t xml:space="preserve">ισσότερες της μία Περιφέρειες, </w:t>
      </w:r>
      <w:r w:rsidRPr="007F3489">
        <w:rPr>
          <w:color w:val="000000"/>
        </w:rPr>
        <w:t>βάσει του αρ</w:t>
      </w:r>
      <w:r>
        <w:rPr>
          <w:color w:val="000000"/>
        </w:rPr>
        <w:t xml:space="preserve">. 35, παρ. 2 ε), Ν. 4042/2012. Εγκρίνεται με </w:t>
      </w:r>
      <w:r w:rsidRPr="007F3489">
        <w:rPr>
          <w:color w:val="000000"/>
        </w:rPr>
        <w:t>απόφαση</w:t>
      </w:r>
      <w:r>
        <w:rPr>
          <w:color w:val="000000"/>
        </w:rPr>
        <w:t xml:space="preserve"> του Περιφερειακού συμβουλίου, μετά από γνώ</w:t>
      </w:r>
      <w:r w:rsidRPr="007F3489">
        <w:rPr>
          <w:color w:val="000000"/>
        </w:rPr>
        <w:t>μ</w:t>
      </w:r>
      <w:r>
        <w:rPr>
          <w:color w:val="000000"/>
        </w:rPr>
        <w:t>η της Περιφερειακής Επιτροπής Δ</w:t>
      </w:r>
      <w:r w:rsidRPr="007F3489">
        <w:rPr>
          <w:color w:val="000000"/>
        </w:rPr>
        <w:t>ιαβούλευσης κα</w:t>
      </w:r>
      <w:r>
        <w:rPr>
          <w:color w:val="000000"/>
        </w:rPr>
        <w:t>ι εισήγηση της Δ/</w:t>
      </w:r>
      <w:proofErr w:type="spellStart"/>
      <w:r>
        <w:rPr>
          <w:color w:val="000000"/>
        </w:rPr>
        <w:t>νσης</w:t>
      </w:r>
      <w:proofErr w:type="spellEnd"/>
      <w:r>
        <w:rPr>
          <w:color w:val="000000"/>
        </w:rPr>
        <w:t xml:space="preserve"> ΠΕΧΩ της Περιφέρειας, του Τμήματος Διαχείρισης Στερεών Αποβλήτων της Δ/</w:t>
      </w:r>
      <w:proofErr w:type="spellStart"/>
      <w:r>
        <w:rPr>
          <w:color w:val="000000"/>
        </w:rPr>
        <w:t>νσης</w:t>
      </w:r>
      <w:proofErr w:type="spellEnd"/>
      <w:r>
        <w:rPr>
          <w:color w:val="000000"/>
        </w:rPr>
        <w:t xml:space="preserve"> Περιβαλλοντικού </w:t>
      </w:r>
      <w:r w:rsidRPr="007F3489">
        <w:rPr>
          <w:color w:val="000000"/>
        </w:rPr>
        <w:t>Σ</w:t>
      </w:r>
      <w:r>
        <w:rPr>
          <w:color w:val="000000"/>
        </w:rPr>
        <w:t>χεδιασμού του ΥΠΕΚΑ (εισηγείται τη συμβατότη</w:t>
      </w:r>
      <w:r w:rsidRPr="007F3489">
        <w:rPr>
          <w:color w:val="000000"/>
        </w:rPr>
        <w:t>τα του ΠΕΣΔΑ με</w:t>
      </w:r>
      <w:r>
        <w:rPr>
          <w:color w:val="000000"/>
        </w:rPr>
        <w:t xml:space="preserve"> τις κατευθύνσεις και τα μέτρα </w:t>
      </w:r>
      <w:r w:rsidRPr="007F3489">
        <w:rPr>
          <w:color w:val="000000"/>
        </w:rPr>
        <w:t>στο ΕΣΔΑ) και του Τμήματ</w:t>
      </w:r>
      <w:r>
        <w:rPr>
          <w:color w:val="000000"/>
        </w:rPr>
        <w:t>ος Προστασίας</w:t>
      </w:r>
      <w:r w:rsidRPr="007F3489">
        <w:rPr>
          <w:color w:val="000000"/>
        </w:rPr>
        <w:t xml:space="preserve"> Περιβάλλοντος της</w:t>
      </w:r>
      <w:r>
        <w:rPr>
          <w:color w:val="000000"/>
        </w:rPr>
        <w:t xml:space="preserve"> Δ/</w:t>
      </w:r>
      <w:proofErr w:type="spellStart"/>
      <w:r>
        <w:rPr>
          <w:color w:val="000000"/>
        </w:rPr>
        <w:t>νσης</w:t>
      </w:r>
      <w:proofErr w:type="spellEnd"/>
      <w:r>
        <w:rPr>
          <w:color w:val="000000"/>
        </w:rPr>
        <w:t xml:space="preserve"> Τεχνικών Υπηρεσιών του </w:t>
      </w:r>
      <w:r w:rsidRPr="007F3489">
        <w:rPr>
          <w:color w:val="000000"/>
        </w:rPr>
        <w:t xml:space="preserve">Υπουργείου Εσωτερικών </w:t>
      </w:r>
      <w:r>
        <w:rPr>
          <w:color w:val="000000"/>
        </w:rPr>
        <w:t>(αρ. 35, παρ. 2, Ν. 4042/2012).Το</w:t>
      </w:r>
      <w:r w:rsidRPr="007F3489">
        <w:rPr>
          <w:color w:val="000000"/>
        </w:rPr>
        <w:t xml:space="preserve"> ΠΕ</w:t>
      </w:r>
      <w:r>
        <w:rPr>
          <w:color w:val="000000"/>
        </w:rPr>
        <w:t>ΣΔΑ αναθεωρείται ανά εξαετία ή νωρίτερα, αν προκύψει τεκμηριωμένη</w:t>
      </w:r>
      <w:r w:rsidRPr="007F3489">
        <w:rPr>
          <w:color w:val="000000"/>
        </w:rPr>
        <w:t xml:space="preserve"> </w:t>
      </w:r>
      <w:r>
        <w:rPr>
          <w:color w:val="000000"/>
        </w:rPr>
        <w:t xml:space="preserve">γι’ αυτό ανάγκη. Το </w:t>
      </w:r>
      <w:r w:rsidRPr="007F3489">
        <w:rPr>
          <w:color w:val="000000"/>
        </w:rPr>
        <w:t>Τμήμα</w:t>
      </w:r>
      <w:r>
        <w:rPr>
          <w:color w:val="000000"/>
        </w:rPr>
        <w:t xml:space="preserve"> Διαχείρισης Στερεών Αποβλήτων του </w:t>
      </w:r>
      <w:r w:rsidRPr="007F3489">
        <w:rPr>
          <w:color w:val="000000"/>
        </w:rPr>
        <w:t>ΥΠΕΚΑ ενημερ</w:t>
      </w:r>
      <w:r>
        <w:rPr>
          <w:color w:val="000000"/>
        </w:rPr>
        <w:t>ώνει ανά τριετία την Ευρωπαϊκή Επιτροπή για την εφαρμογή της ο</w:t>
      </w:r>
      <w:r w:rsidRPr="007F3489">
        <w:rPr>
          <w:color w:val="000000"/>
        </w:rPr>
        <w:t>δηγίας 2</w:t>
      </w:r>
      <w:r>
        <w:rPr>
          <w:color w:val="000000"/>
        </w:rPr>
        <w:t xml:space="preserve">008/98/ΕΚ και του Ν. 4042/2012,με την υποβολή </w:t>
      </w:r>
      <w:r w:rsidRPr="007F3489">
        <w:rPr>
          <w:color w:val="000000"/>
        </w:rPr>
        <w:t>τομεακής έκθεσης σε ηλεκτρονική μ</w:t>
      </w:r>
      <w:r>
        <w:rPr>
          <w:color w:val="000000"/>
        </w:rPr>
        <w:t xml:space="preserve">ορφή. Η έκθεση αυτή περιλαμβάνει πληροφορίες για τη </w:t>
      </w:r>
      <w:r w:rsidRPr="007F3489">
        <w:rPr>
          <w:color w:val="000000"/>
        </w:rPr>
        <w:t>διαχείριση των αποβλήτων, για την επιτευχθείσα πρόοδο κατά</w:t>
      </w:r>
      <w:r>
        <w:rPr>
          <w:color w:val="000000"/>
        </w:rPr>
        <w:t xml:space="preserve"> την εφαρμογή των προγραμμάτων </w:t>
      </w:r>
      <w:r w:rsidRPr="007F3489">
        <w:rPr>
          <w:color w:val="000000"/>
        </w:rPr>
        <w:t>πρόληψης της δημιουργία</w:t>
      </w:r>
      <w:r>
        <w:rPr>
          <w:color w:val="000000"/>
        </w:rPr>
        <w:t>ς αποβλήτων και, κατά περίπτωση,</w:t>
      </w:r>
      <w:r w:rsidRPr="007F3489">
        <w:rPr>
          <w:color w:val="000000"/>
        </w:rPr>
        <w:t xml:space="preserve"> πληροφ</w:t>
      </w:r>
      <w:r>
        <w:rPr>
          <w:color w:val="000000"/>
        </w:rPr>
        <w:t>ορίες σχετικές με τα μέτρα για τη διευρυμένη ευθύνη του παραγωγού</w:t>
      </w:r>
      <w:r w:rsidRPr="007F3489">
        <w:rPr>
          <w:color w:val="000000"/>
        </w:rPr>
        <w:t xml:space="preserve"> </w:t>
      </w:r>
      <w:r>
        <w:rPr>
          <w:color w:val="000000"/>
        </w:rPr>
        <w:t>(αρ. 21, Ν. 4042/2012).</w:t>
      </w:r>
      <w:r w:rsidRPr="007F3489">
        <w:rPr>
          <w:color w:val="000000"/>
        </w:rPr>
        <w:t xml:space="preserve"> Με β</w:t>
      </w:r>
      <w:r>
        <w:rPr>
          <w:color w:val="000000"/>
        </w:rPr>
        <w:t xml:space="preserve">άση το αρ. 42 του Ν. 4042/2012, καθιερώνεται ηλεκτρονικό σύστημα συστηματικής συλλογής και επεξεργασίας </w:t>
      </w:r>
      <w:r w:rsidRPr="007F3489">
        <w:rPr>
          <w:color w:val="000000"/>
        </w:rPr>
        <w:t>στοιχείων παραγωγής και διαχείρισης των αποβλήτων στο οποίο θ</w:t>
      </w:r>
      <w:r>
        <w:rPr>
          <w:color w:val="000000"/>
        </w:rPr>
        <w:t>α εισάγονται, μέσω διαδικτύου, από τους</w:t>
      </w:r>
      <w:r w:rsidRPr="007F3489">
        <w:rPr>
          <w:color w:val="000000"/>
        </w:rPr>
        <w:t xml:space="preserve"> υπόχρεους οι Ετήσιες Εκθέσεις Παραγωγ</w:t>
      </w:r>
      <w:r>
        <w:rPr>
          <w:color w:val="000000"/>
        </w:rPr>
        <w:t>ών Α</w:t>
      </w:r>
      <w:r w:rsidRPr="007F3489">
        <w:rPr>
          <w:color w:val="000000"/>
        </w:rPr>
        <w:t>ποβλήτων ,</w:t>
      </w:r>
      <w:r>
        <w:rPr>
          <w:color w:val="000000"/>
        </w:rPr>
        <w:t xml:space="preserve"> για όλα τα είδη των αποβλήτων του </w:t>
      </w:r>
      <w:r w:rsidRPr="007F3489">
        <w:rPr>
          <w:color w:val="000000"/>
        </w:rPr>
        <w:t>Ε</w:t>
      </w:r>
      <w:r>
        <w:rPr>
          <w:color w:val="000000"/>
        </w:rPr>
        <w:t>υρωπαϊκού Καταλόγου Αποβλήτων (ΕΚΑ)</w:t>
      </w:r>
      <w:r w:rsidRPr="007F3489">
        <w:rPr>
          <w:color w:val="000000"/>
        </w:rPr>
        <w:t xml:space="preserve"> </w:t>
      </w:r>
      <w:r>
        <w:rPr>
          <w:color w:val="000000"/>
        </w:rPr>
        <w:t xml:space="preserve">(αρ. </w:t>
      </w:r>
      <w:r w:rsidRPr="007F3489">
        <w:rPr>
          <w:color w:val="000000"/>
        </w:rPr>
        <w:t>42, Ν. 4042/2012)</w:t>
      </w:r>
      <w:r w:rsidRPr="00CF146C">
        <w:rPr>
          <w:color w:val="000000"/>
        </w:rPr>
        <w:t>.</w:t>
      </w:r>
    </w:p>
    <w:p w:rsidR="0059292E" w:rsidRDefault="0059292E" w:rsidP="0059292E">
      <w:pPr>
        <w:jc w:val="both"/>
        <w:rPr>
          <w:color w:val="000000"/>
        </w:rPr>
      </w:pPr>
    </w:p>
    <w:p w:rsidR="0059292E" w:rsidRPr="00442F60" w:rsidRDefault="0059292E" w:rsidP="0059292E">
      <w:pPr>
        <w:pStyle w:val="2"/>
      </w:pPr>
      <w:bookmarkStart w:id="155" w:name="_Toc440524404"/>
      <w:r>
        <w:t>4.</w:t>
      </w:r>
      <w:r w:rsidRPr="00442F60">
        <w:t>ΕΝΟΙΕΣ ΚΑΙ ΟΡΙΣΜΟΙ ΓΙΑ ΧΒΡΠ</w:t>
      </w:r>
      <w:bookmarkEnd w:id="155"/>
    </w:p>
    <w:p w:rsidR="0059292E" w:rsidRDefault="0059292E" w:rsidP="0059292E">
      <w:pPr>
        <w:jc w:val="both"/>
        <w:rPr>
          <w:color w:val="000000"/>
        </w:rPr>
      </w:pPr>
    </w:p>
    <w:p w:rsidR="0059292E" w:rsidRPr="00442F60" w:rsidRDefault="0059292E" w:rsidP="0059292E">
      <w:pPr>
        <w:ind w:firstLine="720"/>
        <w:jc w:val="both"/>
        <w:rPr>
          <w:color w:val="000000"/>
        </w:rPr>
      </w:pPr>
      <w:r w:rsidRPr="00442F60">
        <w:rPr>
          <w:color w:val="000000"/>
        </w:rPr>
        <w:t>Τον περασμένο αιώνα η μεγάλη ανάπτυξη των χημικών, βιολογικών και πυρηνικών όπλων οδήγησε στην περιστασιακή χρήση τους κατά τον πρώτο και δεύτερο Παγκόσμιο Πόλεμο και άλλες περιφερειακές συρράξεις. Καταγράφηκαν επίσης ατυχήματα σε εγκα</w:t>
      </w:r>
      <w:r>
        <w:rPr>
          <w:color w:val="000000"/>
        </w:rPr>
        <w:t>ταστάσεις παραγωγής ΧΒΡΠ όπλων.</w:t>
      </w:r>
    </w:p>
    <w:p w:rsidR="0059292E" w:rsidRPr="00442F60" w:rsidRDefault="0059292E" w:rsidP="0059292E">
      <w:pPr>
        <w:ind w:firstLine="720"/>
        <w:jc w:val="both"/>
        <w:rPr>
          <w:color w:val="000000"/>
        </w:rPr>
      </w:pPr>
      <w:r w:rsidRPr="00442F60">
        <w:rPr>
          <w:color w:val="000000"/>
        </w:rPr>
        <w:t>Τις τελευταίες δεκαετίες καταγράφηκαν περιστατικά χρήσης ή προετοιμασίες για πραγματοποίηση επιθέσεων με ΧΒΡ παράγοντες από τρομοκρατικές οργανώσεις και εκτός πλαισίου πολεμικών συρράξεων. Μετά τις τρομοκρατικές επιθέσεις της 11ης Σεπτεμβρίου 2001 στις ΗΠΑ και τα περιστατικά με την αποστολή επιστολών με σκόνη άνθρακα, το θέμα της χρήσης ΧΒΡΠ παραγόντων κατά του πληθυσμού βρέθηκε στο επίκεντρο της δημοσιότητας. Στη χώρα μας και στην Ε.Ε. η πλευρά της διαχείρισης των συνεπειών ΧΒΡΠ περιστατικών έχει ενταχθεί στο αντικείμενο της Πολιτικής Προστασίας μαζί με τις φυσικές και τις τεχνολογικές καταστροφές (Νόμος 3013/2002).</w:t>
      </w:r>
      <w:r>
        <w:rPr>
          <w:color w:val="000000"/>
        </w:rPr>
        <w:t xml:space="preserve"> </w:t>
      </w:r>
      <w:r w:rsidRPr="00442F60">
        <w:rPr>
          <w:color w:val="000000"/>
        </w:rPr>
        <w:t xml:space="preserve">Ένα συμβάν κατά το οποίο ένας Χημικός παράγων ή μία βιομηχανική χημική ουσία χρησιμοποιείται σαν τρομοκρατικό όπλο ονομάζεται Χημικό </w:t>
      </w:r>
      <w:r w:rsidRPr="00442F60">
        <w:rPr>
          <w:color w:val="000000"/>
        </w:rPr>
        <w:lastRenderedPageBreak/>
        <w:t>Περιστατικό. Αντίστοιχα ονομάζεται Βιολογικό/Ραδιολογικό περιστατικό το συμβάν κατά το οποίο ένας βιολογικός/ραδιολογικός παράγων χρησιμοποιείται σαν τρομοκρατικό όπλο.</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Οι Χημικοί παράγοντες</w:t>
      </w:r>
      <w:r w:rsidRPr="00442F60">
        <w:rPr>
          <w:color w:val="000000"/>
        </w:rPr>
        <w:t xml:space="preserve"> ή χημικές πολεμικές ουσίες (</w:t>
      </w:r>
      <w:proofErr w:type="spellStart"/>
      <w:r w:rsidRPr="00442F60">
        <w:rPr>
          <w:color w:val="000000"/>
        </w:rPr>
        <w:t>chemical</w:t>
      </w:r>
      <w:proofErr w:type="spellEnd"/>
      <w:r w:rsidRPr="00442F60">
        <w:rPr>
          <w:color w:val="000000"/>
        </w:rPr>
        <w:t xml:space="preserve"> </w:t>
      </w:r>
      <w:proofErr w:type="spellStart"/>
      <w:r w:rsidRPr="00442F60">
        <w:rPr>
          <w:color w:val="000000"/>
        </w:rPr>
        <w:t>agents</w:t>
      </w:r>
      <w:proofErr w:type="spellEnd"/>
      <w:r w:rsidRPr="00442F60">
        <w:rPr>
          <w:color w:val="000000"/>
        </w:rPr>
        <w:t xml:space="preserve"> ή </w:t>
      </w:r>
      <w:proofErr w:type="spellStart"/>
      <w:r w:rsidRPr="00442F60">
        <w:rPr>
          <w:color w:val="000000"/>
        </w:rPr>
        <w:t>chemical</w:t>
      </w:r>
      <w:proofErr w:type="spellEnd"/>
      <w:r w:rsidRPr="00442F60">
        <w:rPr>
          <w:color w:val="000000"/>
        </w:rPr>
        <w:t xml:space="preserve"> </w:t>
      </w:r>
      <w:proofErr w:type="spellStart"/>
      <w:r w:rsidRPr="00442F60">
        <w:rPr>
          <w:color w:val="000000"/>
        </w:rPr>
        <w:t>warfare</w:t>
      </w:r>
      <w:proofErr w:type="spellEnd"/>
      <w:r w:rsidRPr="00442F60">
        <w:rPr>
          <w:color w:val="000000"/>
        </w:rPr>
        <w:t xml:space="preserve"> </w:t>
      </w:r>
      <w:proofErr w:type="spellStart"/>
      <w:r w:rsidRPr="00442F60">
        <w:rPr>
          <w:color w:val="000000"/>
        </w:rPr>
        <w:t>agents</w:t>
      </w:r>
      <w:proofErr w:type="spellEnd"/>
      <w:r w:rsidRPr="00442F60">
        <w:rPr>
          <w:color w:val="000000"/>
        </w:rPr>
        <w:t xml:space="preserve">) κατατάσσονται σε πέντε κατηγορίες όλες εκ των οποίων προκαλούν αδρανοποίηση, σοβαρές βλάβες ή θάνατο: (1) Καυστικές ή </w:t>
      </w:r>
      <w:proofErr w:type="spellStart"/>
      <w:r w:rsidRPr="00442F60">
        <w:rPr>
          <w:color w:val="000000"/>
        </w:rPr>
        <w:t>Φλυκταινογόνες</w:t>
      </w:r>
      <w:proofErr w:type="spellEnd"/>
      <w:r w:rsidRPr="00442F60">
        <w:rPr>
          <w:color w:val="000000"/>
        </w:rPr>
        <w:t xml:space="preserve"> ουσίες, (2) </w:t>
      </w:r>
      <w:proofErr w:type="spellStart"/>
      <w:r w:rsidRPr="00442F60">
        <w:rPr>
          <w:color w:val="000000"/>
        </w:rPr>
        <w:t>Νευροτοξικές</w:t>
      </w:r>
      <w:proofErr w:type="spellEnd"/>
      <w:r w:rsidRPr="00442F60">
        <w:rPr>
          <w:color w:val="000000"/>
        </w:rPr>
        <w:t xml:space="preserve"> Ουσίες ή Ουσίες Νεύρων, (3) </w:t>
      </w:r>
      <w:proofErr w:type="spellStart"/>
      <w:r w:rsidRPr="00442F60">
        <w:rPr>
          <w:color w:val="000000"/>
        </w:rPr>
        <w:t>Ασφυξιογόνες</w:t>
      </w:r>
      <w:proofErr w:type="spellEnd"/>
      <w:r w:rsidRPr="00442F60">
        <w:rPr>
          <w:color w:val="000000"/>
        </w:rPr>
        <w:t xml:space="preserve"> ουσίες, (4) </w:t>
      </w:r>
      <w:proofErr w:type="spellStart"/>
      <w:r w:rsidRPr="00442F60">
        <w:rPr>
          <w:color w:val="000000"/>
        </w:rPr>
        <w:t>Αιμοτοξικές</w:t>
      </w:r>
      <w:proofErr w:type="spellEnd"/>
      <w:r w:rsidRPr="00442F60">
        <w:rPr>
          <w:color w:val="000000"/>
        </w:rPr>
        <w:t xml:space="preserve"> ουσίες, (5) </w:t>
      </w:r>
      <w:proofErr w:type="spellStart"/>
      <w:r w:rsidRPr="00442F60">
        <w:rPr>
          <w:color w:val="000000"/>
        </w:rPr>
        <w:t>Αδρανοποιητικές</w:t>
      </w:r>
      <w:proofErr w:type="spellEnd"/>
      <w:r w:rsidRPr="00442F60">
        <w:rPr>
          <w:color w:val="000000"/>
        </w:rPr>
        <w:t xml:space="preserve"> ουσίες. Χρησιμοποιούνται σε μορφή αερίου, υγρού ή αερολύματος (αεροζόλ).</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Οι Βιολογικοί παράγοντες</w:t>
      </w:r>
      <w:r w:rsidRPr="00442F60">
        <w:rPr>
          <w:color w:val="000000"/>
        </w:rPr>
        <w:t xml:space="preserve"> (</w:t>
      </w:r>
      <w:proofErr w:type="spellStart"/>
      <w:r w:rsidRPr="00442F60">
        <w:rPr>
          <w:color w:val="000000"/>
        </w:rPr>
        <w:t>biological</w:t>
      </w:r>
      <w:proofErr w:type="spellEnd"/>
      <w:r w:rsidRPr="00442F60">
        <w:rPr>
          <w:color w:val="000000"/>
        </w:rPr>
        <w:t xml:space="preserve"> </w:t>
      </w:r>
      <w:proofErr w:type="spellStart"/>
      <w:r w:rsidRPr="00442F60">
        <w:rPr>
          <w:color w:val="000000"/>
        </w:rPr>
        <w:t>agents</w:t>
      </w:r>
      <w:proofErr w:type="spellEnd"/>
      <w:r w:rsidRPr="00442F60">
        <w:rPr>
          <w:color w:val="000000"/>
        </w:rPr>
        <w:t xml:space="preserve">) είναι είτε ζωντανοί οργανισμοί είτε ουσίες που αυτοί παράγουν οι οποίοι προκαλούν ασθένειες ή βλάπτουν ανθρώπους, ζώα και φυτά ή προκαλούν βλάβες σε κάποιο υλικό. Οι Βιολογικοί παράγοντες βρίσκονται σε μορφή σταγόνων υγρού, αερολύματος ή ξηράς σκόνης. Ένας Βιολογικός παράγων όπως: άνθρακας, </w:t>
      </w:r>
      <w:proofErr w:type="spellStart"/>
      <w:r w:rsidRPr="00442F60">
        <w:rPr>
          <w:color w:val="000000"/>
        </w:rPr>
        <w:t>τουλαραιμία</w:t>
      </w:r>
      <w:proofErr w:type="spellEnd"/>
      <w:r w:rsidRPr="00442F60">
        <w:rPr>
          <w:color w:val="000000"/>
        </w:rPr>
        <w:t xml:space="preserve">, χολέρα, </w:t>
      </w:r>
      <w:proofErr w:type="spellStart"/>
      <w:r w:rsidRPr="00442F60">
        <w:rPr>
          <w:color w:val="000000"/>
        </w:rPr>
        <w:t>εγκεφαλίτης</w:t>
      </w:r>
      <w:proofErr w:type="spellEnd"/>
      <w:r w:rsidRPr="00442F60">
        <w:rPr>
          <w:color w:val="000000"/>
        </w:rPr>
        <w:t>, πανώλη και αλλαντίαση μπορεί, με κατάλληλη επεξεργασία, να χρησιμοποιηθεί σαν τρομοκρατικό όπλο. Υπάρχουν τρία είδη Βιολογικών παραγόντων: τα βακτήρια, οι ιοί και οι τοξίνες.</w:t>
      </w:r>
    </w:p>
    <w:p w:rsidR="0059292E" w:rsidRPr="00442F60" w:rsidRDefault="0059292E" w:rsidP="0059292E">
      <w:pPr>
        <w:ind w:firstLine="720"/>
        <w:jc w:val="both"/>
        <w:rPr>
          <w:color w:val="000000"/>
        </w:rPr>
      </w:pPr>
      <w:r w:rsidRPr="00442F60">
        <w:rPr>
          <w:color w:val="000000"/>
        </w:rPr>
        <w:t>Στην Ελλάδα, μέχρι τώρα, δεν έχει υπάρξει πραγματικό ΧΒΡΠ περιστατικό. Τα μόνα περιστατικά που έχουν καταγραφεί είναι οι φάρσες με τα ύποπτα για άνθρακα αντικείμενα (επιστολές ή άλλα δέματα) που συνέβησαν στη χώρα μας όπως και σε άλλες χώρες με ιδιαίτερη έξαρση την περίοδο Οκτωβρίου – Δεκεμβρίου 2001 μετά τις τρομοκρατικές επιθέσεις της 11ης Σεπτεμβρίου 2001 στις ΗΠΑ.</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Χημικοί, βιολογικοί, ραδιολογικοί παράγοντες ή βιομηχανικά χημικά</w:t>
      </w:r>
      <w:r w:rsidRPr="00442F60">
        <w:rPr>
          <w:color w:val="000000"/>
        </w:rPr>
        <w:t xml:space="preserve"> (χλώριο, υδρόθειο, </w:t>
      </w:r>
      <w:proofErr w:type="spellStart"/>
      <w:r w:rsidRPr="00442F60">
        <w:rPr>
          <w:color w:val="000000"/>
        </w:rPr>
        <w:t>οργανοφωσφορικές</w:t>
      </w:r>
      <w:proofErr w:type="spellEnd"/>
      <w:r w:rsidRPr="00442F60">
        <w:rPr>
          <w:color w:val="000000"/>
        </w:rPr>
        <w:t xml:space="preserve"> ενώσεις, κ.λπ.) είναι δυνατόν να διασπαρθούν στον αέρα που αναπνέουμε, το νερό και στα τρόφιμα που καταναλώνουμε, στο έδαφος και στις επιφάνειες με τις οποίες ερχόμαστε σε επαφή. Οι μέθοδοι διασποράς κυμαίνονται από υπερβολικά απλές (π.χ. τοποθέτηση ενός δοχείου με κάποιο υλικό σε πολυσύχναστο μέρος και ανοίγοντάς το ή χρησιμοποιώντας συμβατικό σύστημα ψεκασμού) έως πιο σύνθετες [χρήση εκρηκτικού μηχανισμού ο οποίος μεταξύ άλλων θα βοηθήσει στη διασπορά του υλικού ή απλοποιημένοι</w:t>
      </w:r>
      <w:r>
        <w:rPr>
          <w:color w:val="000000"/>
        </w:rPr>
        <w:t xml:space="preserve"> παράγοντες (πολεμικά υλικά)</w:t>
      </w:r>
      <w:r w:rsidRPr="00442F60">
        <w:rPr>
          <w:color w:val="000000"/>
        </w:rPr>
        <w:t>.</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Τα χημικά περιστατικά</w:t>
      </w:r>
      <w:r w:rsidRPr="00442F60">
        <w:rPr>
          <w:color w:val="000000"/>
        </w:rPr>
        <w:t xml:space="preserve"> χαρακτηρίζονται από μία σχετικά γρήγορη (λίγα λεπτά μέχρι μερικές ώρες ανάλογα με το είδος και την ποσότητα του παράγοντα) εμφάνιση συμπτωμάτων στην υγεία των ατόμων που βρέθηκαν στο χώρο του περιστατικού. Χαρακτηρίζονται επίσης από την ύπαρξη χαρακτηριστικών οσμών και αντικειμένων τα οποία είναι απαραίτητα για την πραγματοποίηση της απειλής (δοχείο, σύστημα ψεκασμού κ.λπ.).</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Στα βιολογικά περιστατικά</w:t>
      </w:r>
      <w:r w:rsidRPr="00442F60">
        <w:rPr>
          <w:color w:val="000000"/>
        </w:rPr>
        <w:t xml:space="preserve"> η αναγνώριση ενός εν δυνάμει προβλήματος γίνεται είτε άμεσα (π.χ. λήψη μίας επιστολής που περιέχει ύποπτη σκόνη ή ανακάλυψη ενός δοχείου με ύποπτη σκόνη στο σύστημα κλιματισμού) είτε με καθυστέρηση και συμπίπτει χρονικά με την εμφάνιση των πρώτων συμπτωμάτων. Ο απαιτούμενος χρόνος από τη στιγμή έκθεσης σε κάποιο βιολογικό παράγοντα έως την εμφάνιση των πρώτων συμπτωμάτων (δηλ. ο χρόνος επώασης) κυμαίνεται από ώρες έως αρκετές ημέρες. Επιπλέον και λόγω των πιθανών μετακινήσεων των ατόμων που εξετέθησαν σε ένα και μόνο περιστατικό τα κρούσματα/θύματα ενδέχεται να παρουσιάσουν μεγάλη γεωγραφική διασπορά είτε εντός μίας χώρας είτε μεταξύ πολλών. Έτσι προκύπτει η βασική διαφορά μεταξύ χημικών και βιολογικών περιστατικών.</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Τα ραδιολογικά περιστατικά</w:t>
      </w:r>
      <w:r w:rsidRPr="00442F60">
        <w:rPr>
          <w:color w:val="000000"/>
        </w:rPr>
        <w:t xml:space="preserve"> παρουσιάζουν ομοιότητες αλλά και διαφορές με τα χημικά περιστατικά. Καθόσον η ακτινοβολία δεν είναι ορατή, δεν έχει οσμή ούτε γεύση δεν μπορούμε να την αισθανθούμε με οποιοδήποτε τρόπο. Σαν αποτέλεσμα αν βρεθούμε σε χώρο που έγινε κάποια έκρηξη δεν θα είμαστε σε θέση να γνωρίζουμε αν χρησιμοποιήθηκαν ραδιενεργά υλικά σαν μέρος του εκρηκτικού μηχανισμού δηλ. αν πρόκειται για βρώμικη βόμβα (</w:t>
      </w:r>
      <w:proofErr w:type="spellStart"/>
      <w:r w:rsidRPr="00442F60">
        <w:rPr>
          <w:color w:val="000000"/>
        </w:rPr>
        <w:t>dirty</w:t>
      </w:r>
      <w:proofErr w:type="spellEnd"/>
      <w:r w:rsidRPr="00442F60">
        <w:rPr>
          <w:color w:val="000000"/>
        </w:rPr>
        <w:t xml:space="preserve"> </w:t>
      </w:r>
      <w:proofErr w:type="spellStart"/>
      <w:r w:rsidRPr="00442F60">
        <w:rPr>
          <w:color w:val="000000"/>
        </w:rPr>
        <w:t>bomb</w:t>
      </w:r>
      <w:proofErr w:type="spellEnd"/>
      <w:r w:rsidRPr="00442F60">
        <w:rPr>
          <w:color w:val="000000"/>
        </w:rPr>
        <w:t>) ή όχι. Οι συνέπειες στο περιβάλλον και στον πληθυσμό μπορεί να είναι μακροχρόνιες. Υπάρχουν τρεις τύποι πυρηνικής ακτινοβολίας: α (άλφα), β (βήτα) και γ (</w:t>
      </w:r>
      <w:proofErr w:type="spellStart"/>
      <w:r w:rsidRPr="00442F60">
        <w:rPr>
          <w:color w:val="000000"/>
        </w:rPr>
        <w:t>γάμα</w:t>
      </w:r>
      <w:proofErr w:type="spellEnd"/>
      <w:r w:rsidRPr="00442F60">
        <w:rPr>
          <w:color w:val="000000"/>
        </w:rPr>
        <w:t>).</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 xml:space="preserve">Οι Καυστικές ή </w:t>
      </w:r>
      <w:proofErr w:type="spellStart"/>
      <w:r w:rsidRPr="008C1A59">
        <w:rPr>
          <w:b/>
          <w:color w:val="000000"/>
        </w:rPr>
        <w:t>Φλυκταινογόνες</w:t>
      </w:r>
      <w:proofErr w:type="spellEnd"/>
      <w:r w:rsidRPr="008C1A59">
        <w:rPr>
          <w:b/>
          <w:color w:val="000000"/>
        </w:rPr>
        <w:t xml:space="preserve"> ουσίες</w:t>
      </w:r>
      <w:r w:rsidRPr="00442F60">
        <w:rPr>
          <w:color w:val="000000"/>
        </w:rPr>
        <w:t xml:space="preserve"> (</w:t>
      </w:r>
      <w:proofErr w:type="spellStart"/>
      <w:r w:rsidRPr="00442F60">
        <w:rPr>
          <w:color w:val="000000"/>
        </w:rPr>
        <w:t>Blister</w:t>
      </w:r>
      <w:proofErr w:type="spellEnd"/>
      <w:r w:rsidRPr="00442F60">
        <w:rPr>
          <w:color w:val="000000"/>
        </w:rPr>
        <w:t xml:space="preserve"> </w:t>
      </w:r>
      <w:proofErr w:type="spellStart"/>
      <w:r w:rsidRPr="00442F60">
        <w:rPr>
          <w:color w:val="000000"/>
        </w:rPr>
        <w:t>agents</w:t>
      </w:r>
      <w:proofErr w:type="spellEnd"/>
      <w:r w:rsidRPr="00442F60">
        <w:rPr>
          <w:color w:val="000000"/>
        </w:rPr>
        <w:t xml:space="preserve">) προκαλούν σοβαρές φλύκταινες (φουσκάλες με υγρό) και «εγκαύματα» στα μάτια, το δέρμα και τους ιστούς του αναπνευστικού συστήματος. Συνήθως η έκθεση γίνεται μέσω επαφής με το υγρό ή τους ατμούς. Αναφέρονται και ως «ουσίες μουστάρδας» π.χ. μουστάρδες αζώτου, μουστάρδες θείου και π </w:t>
      </w:r>
      <w:proofErr w:type="spellStart"/>
      <w:r w:rsidRPr="00442F60">
        <w:rPr>
          <w:color w:val="000000"/>
        </w:rPr>
        <w:t>λεβισίτης</w:t>
      </w:r>
      <w:proofErr w:type="spellEnd"/>
      <w:r w:rsidRPr="00442F60">
        <w:rPr>
          <w:color w:val="000000"/>
        </w:rPr>
        <w:t xml:space="preserve"> (</w:t>
      </w:r>
      <w:proofErr w:type="spellStart"/>
      <w:r w:rsidRPr="00442F60">
        <w:rPr>
          <w:color w:val="000000"/>
        </w:rPr>
        <w:t>lewisite</w:t>
      </w:r>
      <w:proofErr w:type="spellEnd"/>
      <w:r w:rsidRPr="00442F60">
        <w:rPr>
          <w:color w:val="000000"/>
        </w:rPr>
        <w:t xml:space="preserve">). Χαρακτηριστικό είναι ότι προκαλούν λίγο ή καθόλου πόνο κατά τη διάρκεια της έκθεσης (εκτός από </w:t>
      </w:r>
      <w:proofErr w:type="spellStart"/>
      <w:r w:rsidRPr="00442F60">
        <w:rPr>
          <w:color w:val="000000"/>
        </w:rPr>
        <w:t>τoν</w:t>
      </w:r>
      <w:proofErr w:type="spellEnd"/>
      <w:r w:rsidRPr="00442F60">
        <w:rPr>
          <w:color w:val="000000"/>
        </w:rPr>
        <w:t xml:space="preserve"> </w:t>
      </w:r>
      <w:proofErr w:type="spellStart"/>
      <w:r w:rsidRPr="00442F60">
        <w:rPr>
          <w:color w:val="000000"/>
        </w:rPr>
        <w:t>λεβισίτη</w:t>
      </w:r>
      <w:proofErr w:type="spellEnd"/>
      <w:r w:rsidRPr="00442F60">
        <w:rPr>
          <w:color w:val="000000"/>
        </w:rPr>
        <w:t>) κι έχουν ποικίλο χρόνο εμφάνισης συμπτωμάτων (2-36 ώρες). Όσο πιο ψηλή η συγκέντρωση έκθεσης τόσο πιο γρήγορα εμφανίζονται τα συμπτώματα.</w:t>
      </w:r>
    </w:p>
    <w:p w:rsidR="0059292E" w:rsidRPr="00442F60" w:rsidRDefault="0059292E" w:rsidP="0059292E">
      <w:pPr>
        <w:ind w:firstLine="720"/>
        <w:jc w:val="both"/>
        <w:rPr>
          <w:color w:val="000000"/>
        </w:rPr>
      </w:pPr>
      <w:r w:rsidRPr="008C1A59">
        <w:rPr>
          <w:b/>
          <w:color w:val="000000"/>
        </w:rPr>
        <w:t xml:space="preserve">Οι </w:t>
      </w:r>
      <w:proofErr w:type="spellStart"/>
      <w:r w:rsidRPr="008C1A59">
        <w:rPr>
          <w:b/>
          <w:color w:val="000000"/>
        </w:rPr>
        <w:t>Νευροτοξικές</w:t>
      </w:r>
      <w:proofErr w:type="spellEnd"/>
      <w:r w:rsidRPr="00442F60">
        <w:rPr>
          <w:color w:val="000000"/>
        </w:rPr>
        <w:t xml:space="preserve"> </w:t>
      </w:r>
      <w:r w:rsidRPr="008C1A59">
        <w:rPr>
          <w:b/>
          <w:color w:val="000000"/>
        </w:rPr>
        <w:t>Ουσίες ή Ουσίες Νεύρων</w:t>
      </w:r>
      <w:r w:rsidRPr="00442F60">
        <w:rPr>
          <w:color w:val="000000"/>
        </w:rPr>
        <w:t xml:space="preserve"> (</w:t>
      </w:r>
      <w:proofErr w:type="spellStart"/>
      <w:r w:rsidRPr="00442F60">
        <w:rPr>
          <w:color w:val="000000"/>
        </w:rPr>
        <w:t>Nerve</w:t>
      </w:r>
      <w:proofErr w:type="spellEnd"/>
      <w:r w:rsidRPr="00442F60">
        <w:rPr>
          <w:color w:val="000000"/>
        </w:rPr>
        <w:t xml:space="preserve"> </w:t>
      </w:r>
      <w:proofErr w:type="spellStart"/>
      <w:r w:rsidRPr="00442F60">
        <w:rPr>
          <w:color w:val="000000"/>
        </w:rPr>
        <w:t>agents</w:t>
      </w:r>
      <w:proofErr w:type="spellEnd"/>
      <w:r w:rsidRPr="00442F60">
        <w:rPr>
          <w:color w:val="000000"/>
        </w:rPr>
        <w:t xml:space="preserve">) επιδρούν στο κεντρικό νευρικό σύστημα (ΚΝΣ). Είναι </w:t>
      </w:r>
      <w:proofErr w:type="spellStart"/>
      <w:r w:rsidRPr="00442F60">
        <w:rPr>
          <w:color w:val="000000"/>
        </w:rPr>
        <w:t>οργανοφωσφορικές</w:t>
      </w:r>
      <w:proofErr w:type="spellEnd"/>
      <w:r w:rsidRPr="00442F60">
        <w:rPr>
          <w:color w:val="000000"/>
        </w:rPr>
        <w:t xml:space="preserve"> ενώσεις χημικώς συναφείς με τα φυτοφάρμακα αλλά πολύ πιο τοξικές και έχουν την ιδιότητα να διαπερνούν το δέρμα χωρίς να επιδρούν σε αυτό. Συνήθως η έκθεση γίνεται μέσω επαφής με υγρό (δέρμα και οφθαλμοί) και ατμούς. Τρία σαφή συμπτώματα που συνδέονται με τις </w:t>
      </w:r>
      <w:proofErr w:type="spellStart"/>
      <w:r w:rsidRPr="00442F60">
        <w:rPr>
          <w:color w:val="000000"/>
        </w:rPr>
        <w:t>νευροτοξικές</w:t>
      </w:r>
      <w:proofErr w:type="spellEnd"/>
      <w:r w:rsidRPr="00442F60">
        <w:rPr>
          <w:color w:val="000000"/>
        </w:rPr>
        <w:t xml:space="preserve"> ουσίες είναι: σμίκρυνση της κόρης του οφθαλμού, πολύ ισχυρός πονοκέφαλος και ισχυρό σφίξιμο στο στήθος. Παραδείγματα </w:t>
      </w:r>
      <w:proofErr w:type="spellStart"/>
      <w:r w:rsidRPr="00442F60">
        <w:rPr>
          <w:color w:val="000000"/>
        </w:rPr>
        <w:t>νευροτοξικών</w:t>
      </w:r>
      <w:proofErr w:type="spellEnd"/>
      <w:r w:rsidRPr="00442F60">
        <w:rPr>
          <w:color w:val="000000"/>
        </w:rPr>
        <w:t xml:space="preserve"> ουσιών είναι το </w:t>
      </w:r>
      <w:proofErr w:type="spellStart"/>
      <w:r w:rsidRPr="00442F60">
        <w:rPr>
          <w:color w:val="000000"/>
        </w:rPr>
        <w:t>σαρίν</w:t>
      </w:r>
      <w:proofErr w:type="spellEnd"/>
      <w:r w:rsidRPr="00442F60">
        <w:rPr>
          <w:color w:val="000000"/>
        </w:rPr>
        <w:t xml:space="preserve">, </w:t>
      </w:r>
      <w:proofErr w:type="spellStart"/>
      <w:r w:rsidRPr="00442F60">
        <w:rPr>
          <w:color w:val="000000"/>
        </w:rPr>
        <w:t>σομάν</w:t>
      </w:r>
      <w:proofErr w:type="spellEnd"/>
      <w:r w:rsidRPr="00442F60">
        <w:rPr>
          <w:color w:val="000000"/>
        </w:rPr>
        <w:t xml:space="preserve">, </w:t>
      </w:r>
      <w:proofErr w:type="spellStart"/>
      <w:r w:rsidRPr="00442F60">
        <w:rPr>
          <w:color w:val="000000"/>
        </w:rPr>
        <w:t>ταμπούν</w:t>
      </w:r>
      <w:proofErr w:type="spellEnd"/>
      <w:r w:rsidRPr="00442F60">
        <w:rPr>
          <w:color w:val="000000"/>
        </w:rPr>
        <w:t xml:space="preserve"> και VX. Ανάλογα με την οδό έκθεσης και τη συγκέντρωση της ουσίας υπάρχει διαφοροποίηση στα συμπτώματα και στο χρόνο εμφάνισής τους. Έκθεση σε ατμούς: συμπτώματα μετά από δευτερόλεπτα έως αρκετά λεπτά. Έκθεση μέσω του δέρματος: συμπτώματα μετά από λεπτά έως αρκετές ώρες (έως και 18 ώρες και τότε τα συμπτώματα δεν είναι συνήθως θανατηφόρα).</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 xml:space="preserve">Οι </w:t>
      </w:r>
      <w:proofErr w:type="spellStart"/>
      <w:r w:rsidRPr="008C1A59">
        <w:rPr>
          <w:b/>
          <w:color w:val="000000"/>
        </w:rPr>
        <w:t>Αιμοτοξικές</w:t>
      </w:r>
      <w:proofErr w:type="spellEnd"/>
      <w:r w:rsidRPr="008C1A59">
        <w:rPr>
          <w:b/>
          <w:color w:val="000000"/>
        </w:rPr>
        <w:t xml:space="preserve"> ουσίες</w:t>
      </w:r>
      <w:r w:rsidRPr="00442F60">
        <w:rPr>
          <w:color w:val="000000"/>
        </w:rPr>
        <w:t xml:space="preserve"> (</w:t>
      </w:r>
      <w:proofErr w:type="spellStart"/>
      <w:r w:rsidRPr="00442F60">
        <w:rPr>
          <w:color w:val="000000"/>
        </w:rPr>
        <w:t>Blood</w:t>
      </w:r>
      <w:proofErr w:type="spellEnd"/>
      <w:r w:rsidRPr="00442F60">
        <w:rPr>
          <w:color w:val="000000"/>
        </w:rPr>
        <w:t xml:space="preserve"> </w:t>
      </w:r>
      <w:proofErr w:type="spellStart"/>
      <w:r w:rsidRPr="00442F60">
        <w:rPr>
          <w:color w:val="000000"/>
        </w:rPr>
        <w:t>agents</w:t>
      </w:r>
      <w:proofErr w:type="spellEnd"/>
      <w:r w:rsidRPr="00442F60">
        <w:rPr>
          <w:color w:val="000000"/>
        </w:rPr>
        <w:t>) παρεμποδίζουν τη δυνατότητα του αίματος να μεταφέρει οξυγόνο και προκαλούν ασφυξία. Βλάπτουν τον άνθρωπο παρεμβαίνοντας στην ανταλλαγή οξυγόνου και διοξειδίου του άνθρακα μεταξύ αίματος και ιστών. Τυπικά παραδείγματα είναι το υδροκυάνιο και το χλωριούχο κυάνιο.</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 xml:space="preserve">Οι </w:t>
      </w:r>
      <w:proofErr w:type="spellStart"/>
      <w:r w:rsidRPr="008C1A59">
        <w:rPr>
          <w:b/>
          <w:color w:val="000000"/>
        </w:rPr>
        <w:t>Ασφυξιογόνες</w:t>
      </w:r>
      <w:proofErr w:type="spellEnd"/>
      <w:r w:rsidRPr="00442F60">
        <w:rPr>
          <w:color w:val="000000"/>
        </w:rPr>
        <w:t xml:space="preserve"> </w:t>
      </w:r>
      <w:r w:rsidRPr="008C1A59">
        <w:rPr>
          <w:b/>
          <w:color w:val="000000"/>
        </w:rPr>
        <w:t>Ουσίες</w:t>
      </w:r>
      <w:r w:rsidRPr="00442F60">
        <w:rPr>
          <w:color w:val="000000"/>
        </w:rPr>
        <w:t xml:space="preserve"> (</w:t>
      </w:r>
      <w:proofErr w:type="spellStart"/>
      <w:r w:rsidRPr="00442F60">
        <w:rPr>
          <w:color w:val="000000"/>
        </w:rPr>
        <w:t>Choking</w:t>
      </w:r>
      <w:proofErr w:type="spellEnd"/>
      <w:r w:rsidRPr="00442F60">
        <w:rPr>
          <w:color w:val="000000"/>
        </w:rPr>
        <w:t xml:space="preserve"> </w:t>
      </w:r>
      <w:proofErr w:type="spellStart"/>
      <w:r w:rsidRPr="00442F60">
        <w:rPr>
          <w:color w:val="000000"/>
        </w:rPr>
        <w:t>Agents</w:t>
      </w:r>
      <w:proofErr w:type="spellEnd"/>
      <w:r w:rsidRPr="00442F60">
        <w:rPr>
          <w:color w:val="000000"/>
        </w:rPr>
        <w:t>) προκαλούν φυσική βλάβη στους πνεύμονες. Η έκθεση γίνεται με εισπνοή. Σε εξαιρετικές περιπτώσεις οι πνεύμονες γεμίζουν με υγρό γεγονός το οποίο μπορεί οδηγήσει σε ασφυξία που προσομοιάζει πνιγμό. Ο θάνατος προκαλείται από την έλλειψη οξυγόνου. Τυπικά παραδείγματα είναι το χλώριο και το φωσγένιο.</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Αντίδοτο</w:t>
      </w:r>
      <w:r w:rsidRPr="00442F60">
        <w:rPr>
          <w:color w:val="000000"/>
        </w:rPr>
        <w:t xml:space="preserve"> είναι κάθε χημική ουσία της οποίας η δράση είναι αντίθετη με τη δράση των χημικών παραγόντων. Σαν αποτέλεσμα όταν δοθεί στο άτομο που έχει εκτεθεί τότε περιορίζεται ή εξαφανίζεται η βλάβη που έχει προκληθεί. Δεν υπάρχουν αντίδοτα για όλους τους χημικούς παράγοντες (π.χ. υπάρχουν αντίδοτα για τις ουσίες νεύρων αλλά δεν υπάρχουν αντίδοτα για τις «μουστάρδες»).</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Τα Βακτήρια</w:t>
      </w:r>
      <w:r w:rsidRPr="00442F60">
        <w:rPr>
          <w:color w:val="000000"/>
        </w:rPr>
        <w:t xml:space="preserve"> είναι μονοκύτταροι οργανισμοί οι οποίοι πολλαπλασιάζονται με κυτταρική διαίρεση και μπορούν να προκαλέσουν ασθένεια σε ανθρώπους, ζώα ή φυτά. Παραδείγματα περιλαμβάνουν άνθρακα, χολέρα, πανώλη, </w:t>
      </w:r>
      <w:proofErr w:type="spellStart"/>
      <w:r w:rsidRPr="00442F60">
        <w:rPr>
          <w:color w:val="000000"/>
        </w:rPr>
        <w:t>τουλαραιμία</w:t>
      </w:r>
      <w:proofErr w:type="spellEnd"/>
      <w:r w:rsidRPr="00442F60">
        <w:rPr>
          <w:color w:val="000000"/>
        </w:rPr>
        <w:t xml:space="preserve"> και πυρετό Q.</w:t>
      </w:r>
    </w:p>
    <w:p w:rsidR="0059292E" w:rsidRDefault="0059292E" w:rsidP="0059292E">
      <w:pPr>
        <w:ind w:firstLine="720"/>
        <w:jc w:val="both"/>
        <w:rPr>
          <w:b/>
          <w:color w:val="000000"/>
        </w:rPr>
      </w:pPr>
    </w:p>
    <w:p w:rsidR="0059292E" w:rsidRPr="00442F60" w:rsidRDefault="0059292E" w:rsidP="0059292E">
      <w:pPr>
        <w:ind w:firstLine="720"/>
        <w:jc w:val="both"/>
        <w:rPr>
          <w:color w:val="000000"/>
        </w:rPr>
      </w:pPr>
      <w:r w:rsidRPr="008C1A59">
        <w:rPr>
          <w:b/>
          <w:color w:val="000000"/>
        </w:rPr>
        <w:t>Οι Ιοί</w:t>
      </w:r>
      <w:r w:rsidRPr="00442F60">
        <w:rPr>
          <w:color w:val="000000"/>
        </w:rPr>
        <w:t xml:space="preserve"> είναι οι απλούστερες μορφές μικροοργανισμών, οι οποίες δεν έχουν σύστημα για το μεταβολισμό τους. Για να πολλαπλασιαστούν χρειάζονται ζωντανά κύτταρα και δεν μπορούν να ζήσουν εκτός από ένα ξενιστή. Τύποι ιών είναι ο ιός της ευλογιάς, ιοί που προκαλ</w:t>
      </w:r>
      <w:r>
        <w:rPr>
          <w:color w:val="000000"/>
        </w:rPr>
        <w:t>ούν αιμορραγικούς πυρετούς (</w:t>
      </w:r>
      <w:proofErr w:type="spellStart"/>
      <w:r>
        <w:rPr>
          <w:color w:val="000000"/>
        </w:rPr>
        <w:t>Έμπολ</w:t>
      </w:r>
      <w:r w:rsidRPr="00442F60">
        <w:rPr>
          <w:color w:val="000000"/>
        </w:rPr>
        <w:t>α</w:t>
      </w:r>
      <w:proofErr w:type="spellEnd"/>
      <w:r w:rsidRPr="00442F60">
        <w:rPr>
          <w:color w:val="000000"/>
        </w:rPr>
        <w:t>, κ.λπ.).</w:t>
      </w:r>
    </w:p>
    <w:p w:rsidR="0059292E" w:rsidRDefault="0059292E" w:rsidP="0059292E">
      <w:pPr>
        <w:ind w:firstLine="720"/>
        <w:jc w:val="both"/>
        <w:rPr>
          <w:color w:val="000000"/>
        </w:rPr>
      </w:pPr>
      <w:r w:rsidRPr="008C1A59">
        <w:rPr>
          <w:b/>
          <w:color w:val="000000"/>
        </w:rPr>
        <w:t>Οι Τοξίνες</w:t>
      </w:r>
      <w:r w:rsidRPr="00442F60">
        <w:rPr>
          <w:color w:val="000000"/>
        </w:rPr>
        <w:t xml:space="preserve"> είναι τοξικές ουσίες φυσικής προέλευσης οι οποίες παράγονται από ζώο, φυτό ή μικρόβιο. Διαφέρουν από τις χημικές ουσίες στο ότι δεν παρασκευάζονται από τον άνθρωπο. Παραδείγματα είναι η </w:t>
      </w:r>
      <w:proofErr w:type="spellStart"/>
      <w:r w:rsidRPr="00442F60">
        <w:rPr>
          <w:color w:val="000000"/>
        </w:rPr>
        <w:t>ρισίνη</w:t>
      </w:r>
      <w:proofErr w:type="spellEnd"/>
      <w:r w:rsidRPr="00442F60">
        <w:rPr>
          <w:color w:val="000000"/>
        </w:rPr>
        <w:t xml:space="preserve"> και οι </w:t>
      </w:r>
      <w:proofErr w:type="spellStart"/>
      <w:r w:rsidRPr="00442F60">
        <w:rPr>
          <w:color w:val="000000"/>
        </w:rPr>
        <w:t>μυκοτοξίνες</w:t>
      </w:r>
      <w:proofErr w:type="spellEnd"/>
      <w:r w:rsidRPr="00442F60">
        <w:rPr>
          <w:color w:val="000000"/>
        </w:rPr>
        <w:t>.</w:t>
      </w: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Pr="002C34BE" w:rsidRDefault="0059292E" w:rsidP="0059292E">
      <w:pPr>
        <w:pStyle w:val="2"/>
      </w:pPr>
      <w:bookmarkStart w:id="156" w:name="_Toc440524405"/>
      <w:r>
        <w:t>5</w:t>
      </w:r>
      <w:r w:rsidRPr="00C9496B">
        <w:t>.ΥΠΗΡΕΣΙΕΣ ΚΑΙ ΑΡΜΟΔ</w:t>
      </w:r>
      <w:r>
        <w:t>ΙΟΙ ΦΟΡΕΙΣ ΓΙΑ ΤΑ ΤΕΧΝΟΛΟΓΙΚΑ ΑΤΥΧΗΜΑΤΑ</w:t>
      </w:r>
      <w:bookmarkEnd w:id="156"/>
    </w:p>
    <w:p w:rsidR="0059292E" w:rsidRDefault="0059292E" w:rsidP="0059292E">
      <w:pPr>
        <w:numPr>
          <w:ilvl w:val="0"/>
          <w:numId w:val="21"/>
        </w:numPr>
        <w:spacing w:line="276" w:lineRule="auto"/>
        <w:jc w:val="both"/>
        <w:rPr>
          <w:b/>
          <w:color w:val="000000"/>
        </w:rPr>
      </w:pPr>
      <w:r w:rsidRPr="00E87339">
        <w:rPr>
          <w:color w:val="000000"/>
        </w:rPr>
        <w:t>Τμήμα Πολιτικής Προστασίας</w:t>
      </w:r>
      <w:r>
        <w:rPr>
          <w:color w:val="000000"/>
        </w:rPr>
        <w:t xml:space="preserve"> Δ. </w:t>
      </w:r>
      <w:proofErr w:type="spellStart"/>
      <w:r>
        <w:rPr>
          <w:color w:val="000000"/>
        </w:rPr>
        <w:t>Αρταίων</w:t>
      </w:r>
      <w:proofErr w:type="spellEnd"/>
      <w:r w:rsidRPr="00E87339">
        <w:rPr>
          <w:color w:val="000000"/>
        </w:rPr>
        <w:t>.</w:t>
      </w:r>
    </w:p>
    <w:p w:rsidR="0059292E" w:rsidRDefault="0059292E" w:rsidP="0059292E">
      <w:pPr>
        <w:numPr>
          <w:ilvl w:val="0"/>
          <w:numId w:val="21"/>
        </w:numPr>
        <w:spacing w:line="276" w:lineRule="auto"/>
        <w:jc w:val="both"/>
        <w:rPr>
          <w:b/>
          <w:color w:val="000000"/>
        </w:rPr>
      </w:pPr>
      <w:r>
        <w:rPr>
          <w:color w:val="000000"/>
        </w:rPr>
        <w:t>Πυροσβεστικό Υπηρεσία Άρτας</w:t>
      </w:r>
      <w:r w:rsidRPr="00CB5213">
        <w:rPr>
          <w:color w:val="000000"/>
        </w:rPr>
        <w:t>.</w:t>
      </w:r>
    </w:p>
    <w:p w:rsidR="0059292E" w:rsidRDefault="0059292E" w:rsidP="0059292E">
      <w:pPr>
        <w:numPr>
          <w:ilvl w:val="0"/>
          <w:numId w:val="21"/>
        </w:numPr>
        <w:spacing w:line="276" w:lineRule="auto"/>
        <w:jc w:val="both"/>
        <w:rPr>
          <w:b/>
          <w:color w:val="000000"/>
        </w:rPr>
      </w:pPr>
      <w:r w:rsidRPr="00CB5213">
        <w:rPr>
          <w:color w:val="000000"/>
        </w:rPr>
        <w:t>Δημόσια Επιχείρηση Ηλεκτρισμού.</w:t>
      </w:r>
    </w:p>
    <w:p w:rsidR="0059292E" w:rsidRPr="00CF6031" w:rsidRDefault="0059292E" w:rsidP="0059292E">
      <w:pPr>
        <w:numPr>
          <w:ilvl w:val="0"/>
          <w:numId w:val="21"/>
        </w:numPr>
        <w:spacing w:line="276" w:lineRule="auto"/>
        <w:jc w:val="both"/>
        <w:rPr>
          <w:b/>
          <w:color w:val="000000"/>
        </w:rPr>
      </w:pPr>
      <w:r>
        <w:rPr>
          <w:color w:val="000000"/>
        </w:rPr>
        <w:lastRenderedPageBreak/>
        <w:t>Εθελοντική οργάνωση Δ.Ο.Α.Κ.( Μηχανολογικό Τμήμα, Υγρό Στοιχείο – Ναυαγοσώστες, Πρώτες βοήθειες – Τομέας Υγείας, κ.α.)</w:t>
      </w:r>
    </w:p>
    <w:p w:rsidR="0059292E" w:rsidRPr="00CF6031" w:rsidRDefault="0059292E" w:rsidP="0059292E">
      <w:pPr>
        <w:numPr>
          <w:ilvl w:val="0"/>
          <w:numId w:val="21"/>
        </w:numPr>
        <w:spacing w:line="276" w:lineRule="auto"/>
        <w:jc w:val="both"/>
        <w:rPr>
          <w:b/>
          <w:color w:val="000000"/>
        </w:rPr>
      </w:pPr>
      <w:r>
        <w:rPr>
          <w:color w:val="000000"/>
        </w:rPr>
        <w:t xml:space="preserve">Κ.Ε.Ν. Άρτας (Στρατόπεδο </w:t>
      </w:r>
      <w:proofErr w:type="spellStart"/>
      <w:r>
        <w:rPr>
          <w:color w:val="000000"/>
        </w:rPr>
        <w:t>Βέρση</w:t>
      </w:r>
      <w:proofErr w:type="spellEnd"/>
      <w:r>
        <w:rPr>
          <w:color w:val="000000"/>
        </w:rPr>
        <w:t>)</w:t>
      </w:r>
    </w:p>
    <w:p w:rsidR="0059292E" w:rsidRPr="00CF6031" w:rsidRDefault="0059292E" w:rsidP="0059292E">
      <w:pPr>
        <w:numPr>
          <w:ilvl w:val="0"/>
          <w:numId w:val="21"/>
        </w:numPr>
        <w:spacing w:line="276" w:lineRule="auto"/>
        <w:jc w:val="both"/>
        <w:rPr>
          <w:b/>
          <w:color w:val="000000"/>
        </w:rPr>
      </w:pPr>
      <w:r>
        <w:rPr>
          <w:color w:val="000000"/>
        </w:rPr>
        <w:t>Δ/</w:t>
      </w:r>
      <w:proofErr w:type="spellStart"/>
      <w:r>
        <w:rPr>
          <w:color w:val="000000"/>
        </w:rPr>
        <w:t>νση</w:t>
      </w:r>
      <w:proofErr w:type="spellEnd"/>
      <w:r>
        <w:rPr>
          <w:color w:val="000000"/>
        </w:rPr>
        <w:t xml:space="preserve"> Δασών Ν. Άρτας</w:t>
      </w:r>
    </w:p>
    <w:p w:rsidR="0059292E" w:rsidRPr="00CF6031" w:rsidRDefault="0059292E" w:rsidP="0059292E">
      <w:pPr>
        <w:numPr>
          <w:ilvl w:val="0"/>
          <w:numId w:val="21"/>
        </w:numPr>
        <w:spacing w:line="276" w:lineRule="auto"/>
        <w:jc w:val="both"/>
        <w:rPr>
          <w:b/>
          <w:color w:val="000000"/>
        </w:rPr>
      </w:pPr>
      <w:r>
        <w:rPr>
          <w:color w:val="000000"/>
        </w:rPr>
        <w:t>Δ/</w:t>
      </w:r>
      <w:proofErr w:type="spellStart"/>
      <w:r>
        <w:rPr>
          <w:color w:val="000000"/>
        </w:rPr>
        <w:t>νση</w:t>
      </w:r>
      <w:proofErr w:type="spellEnd"/>
      <w:r>
        <w:rPr>
          <w:color w:val="000000"/>
        </w:rPr>
        <w:t xml:space="preserve"> Αστυνομίας Ν. Άρτας</w:t>
      </w:r>
    </w:p>
    <w:p w:rsidR="0059292E" w:rsidRPr="00F35D6E" w:rsidRDefault="0059292E" w:rsidP="0059292E">
      <w:pPr>
        <w:numPr>
          <w:ilvl w:val="0"/>
          <w:numId w:val="21"/>
        </w:numPr>
        <w:spacing w:line="276" w:lineRule="auto"/>
        <w:jc w:val="both"/>
        <w:rPr>
          <w:b/>
          <w:color w:val="000000"/>
        </w:rPr>
      </w:pPr>
      <w:r>
        <w:rPr>
          <w:color w:val="000000"/>
        </w:rPr>
        <w:t>Δ.Ε.Υ.Α.</w:t>
      </w:r>
    </w:p>
    <w:p w:rsidR="0059292E" w:rsidRPr="00B4774C" w:rsidRDefault="0059292E" w:rsidP="0059292E">
      <w:pPr>
        <w:numPr>
          <w:ilvl w:val="0"/>
          <w:numId w:val="21"/>
        </w:numPr>
        <w:spacing w:line="276" w:lineRule="auto"/>
        <w:jc w:val="both"/>
        <w:rPr>
          <w:b/>
          <w:color w:val="000000"/>
        </w:rPr>
      </w:pPr>
      <w:r>
        <w:rPr>
          <w:color w:val="000000"/>
        </w:rPr>
        <w:t>Ε.Κ.Α.Β.</w:t>
      </w:r>
    </w:p>
    <w:p w:rsidR="0059292E" w:rsidRDefault="0059292E" w:rsidP="0059292E">
      <w:pPr>
        <w:numPr>
          <w:ilvl w:val="0"/>
          <w:numId w:val="21"/>
        </w:numPr>
        <w:spacing w:line="276" w:lineRule="auto"/>
        <w:jc w:val="both"/>
        <w:rPr>
          <w:b/>
          <w:color w:val="000000"/>
        </w:rPr>
      </w:pPr>
      <w:r>
        <w:rPr>
          <w:color w:val="000000"/>
        </w:rPr>
        <w:t>Τοπικά ΜΜΕ</w:t>
      </w:r>
    </w:p>
    <w:p w:rsidR="0059292E" w:rsidRPr="002C34BE" w:rsidRDefault="0059292E" w:rsidP="0059292E">
      <w:pPr>
        <w:numPr>
          <w:ilvl w:val="0"/>
          <w:numId w:val="21"/>
        </w:numPr>
        <w:spacing w:line="276" w:lineRule="auto"/>
        <w:jc w:val="both"/>
        <w:rPr>
          <w:b/>
          <w:color w:val="000000"/>
        </w:rPr>
      </w:pPr>
      <w:r>
        <w:rPr>
          <w:color w:val="000000"/>
        </w:rPr>
        <w:t>Περιφερειάρχης και Όμοροι Δήμοι (σε περίπτωση έντονων φαινόμενων)</w:t>
      </w:r>
    </w:p>
    <w:p w:rsidR="0059292E" w:rsidRDefault="0059292E" w:rsidP="0059292E">
      <w:pPr>
        <w:jc w:val="both"/>
        <w:rPr>
          <w:b/>
          <w:color w:val="000000"/>
          <w:u w:val="single"/>
        </w:rPr>
      </w:pPr>
    </w:p>
    <w:p w:rsidR="0059292E" w:rsidRDefault="0059292E" w:rsidP="0059292E">
      <w:pPr>
        <w:jc w:val="both"/>
        <w:rPr>
          <w:b/>
          <w:color w:val="000000"/>
          <w:u w:val="single"/>
        </w:rPr>
      </w:pPr>
    </w:p>
    <w:p w:rsidR="0059292E" w:rsidRPr="002C34BE" w:rsidRDefault="0059292E" w:rsidP="0059292E">
      <w:pPr>
        <w:jc w:val="both"/>
        <w:rPr>
          <w:b/>
          <w:color w:val="000000"/>
          <w:u w:val="single"/>
        </w:rPr>
      </w:pPr>
    </w:p>
    <w:p w:rsidR="0059292E" w:rsidRPr="002C34BE" w:rsidRDefault="0059292E" w:rsidP="0059292E">
      <w:pPr>
        <w:pStyle w:val="2"/>
      </w:pPr>
      <w:bookmarkStart w:id="157" w:name="_Toc440524406"/>
      <w:r>
        <w:t>6.</w:t>
      </w:r>
      <w:r w:rsidRPr="002C34BE">
        <w:t>ΕΝΕΡΓΙΕΣ ΤΩΝ ΦΟΡΕΩΝ</w:t>
      </w:r>
      <w:bookmarkEnd w:id="157"/>
    </w:p>
    <w:p w:rsidR="0059292E" w:rsidRPr="00364DDA" w:rsidRDefault="0059292E" w:rsidP="0059292E">
      <w:pPr>
        <w:pStyle w:val="aa"/>
        <w:numPr>
          <w:ilvl w:val="0"/>
          <w:numId w:val="156"/>
        </w:numPr>
        <w:spacing w:line="276" w:lineRule="auto"/>
        <w:jc w:val="both"/>
        <w:rPr>
          <w:b/>
          <w:color w:val="000000"/>
        </w:rPr>
      </w:pPr>
      <w:r>
        <w:rPr>
          <w:color w:val="000000"/>
        </w:rPr>
        <w:t>Να ενημερωθούν για τα μέτρα που πρέπει να λάβουν σε περίπτωση εκδήλωσης τεχνολογικών ατυχημάτων.</w:t>
      </w:r>
    </w:p>
    <w:p w:rsidR="0059292E" w:rsidRPr="00A11934" w:rsidRDefault="0059292E" w:rsidP="0059292E">
      <w:pPr>
        <w:pStyle w:val="aa"/>
        <w:numPr>
          <w:ilvl w:val="0"/>
          <w:numId w:val="156"/>
        </w:numPr>
        <w:spacing w:line="276" w:lineRule="auto"/>
        <w:jc w:val="both"/>
        <w:rPr>
          <w:b/>
          <w:color w:val="000000"/>
        </w:rPr>
      </w:pPr>
      <w:r>
        <w:rPr>
          <w:color w:val="000000"/>
        </w:rPr>
        <w:t>Να φυγαδεύσουν τον κόσμο σε περίπτωση εκδήλωσης ατυχημάτων μεγάλης έκτασης.</w:t>
      </w:r>
    </w:p>
    <w:p w:rsidR="0059292E" w:rsidRDefault="0059292E" w:rsidP="0059292E">
      <w:pPr>
        <w:pStyle w:val="aa"/>
        <w:numPr>
          <w:ilvl w:val="0"/>
          <w:numId w:val="156"/>
        </w:numPr>
        <w:spacing w:line="276" w:lineRule="auto"/>
        <w:jc w:val="both"/>
        <w:rPr>
          <w:color w:val="000000"/>
        </w:rPr>
      </w:pPr>
      <w:r>
        <w:rPr>
          <w:color w:val="000000"/>
        </w:rPr>
        <w:t xml:space="preserve"> Να δημιουργηθούν τα κατάλληλα καταφύγια για την προστασία των πολιτών, των ζώων κ.α.</w:t>
      </w:r>
    </w:p>
    <w:p w:rsidR="0059292E" w:rsidRDefault="0059292E" w:rsidP="0059292E">
      <w:pPr>
        <w:pStyle w:val="aa"/>
        <w:numPr>
          <w:ilvl w:val="0"/>
          <w:numId w:val="156"/>
        </w:numPr>
        <w:spacing w:line="276" w:lineRule="auto"/>
        <w:jc w:val="both"/>
        <w:rPr>
          <w:color w:val="000000"/>
        </w:rPr>
      </w:pPr>
      <w:r>
        <w:rPr>
          <w:color w:val="000000"/>
        </w:rPr>
        <w:t>Να ενημερώσουν τους πολίτες ώστε να έχουν τα απαραίτητα φάρμακα σε απόθεμα και σε μέρος όπου δεν θα φτάνουν τα παιδιά.</w:t>
      </w:r>
    </w:p>
    <w:p w:rsidR="0059292E" w:rsidRDefault="0059292E" w:rsidP="0059292E">
      <w:pPr>
        <w:jc w:val="both"/>
        <w:rPr>
          <w:color w:val="000000"/>
        </w:rPr>
      </w:pPr>
    </w:p>
    <w:p w:rsidR="0059292E" w:rsidRPr="00DC1D39" w:rsidRDefault="0059292E" w:rsidP="0059292E">
      <w:pPr>
        <w:rPr>
          <w:color w:val="000000"/>
        </w:rPr>
      </w:pPr>
      <w:r>
        <w:rPr>
          <w:color w:val="000000"/>
        </w:rPr>
        <w:br w:type="page"/>
      </w:r>
    </w:p>
    <w:p w:rsidR="0059292E" w:rsidRDefault="0059292E" w:rsidP="0059292E">
      <w:pPr>
        <w:pStyle w:val="2"/>
      </w:pPr>
      <w:bookmarkStart w:id="158" w:name="_Toc440524407"/>
      <w:r>
        <w:lastRenderedPageBreak/>
        <w:t>7</w:t>
      </w:r>
      <w:r w:rsidRPr="008C1A59">
        <w:t>.ΟΔΗΓΙΕΣ ΑΥΤΟΠΡΟΣΤΑΣΙΑΣ ΓΙΑ ΤΟΥΣ ΠΟΛΙΤΕΣ ΓΙΑ ΤΗΝ ΕΚΔΗΛΩΣΗ ΤΕΧΝΟΛΟΓΙΚΩΝ ΑΤΥΧΗΜΑΤΩΝ</w:t>
      </w:r>
      <w:bookmarkEnd w:id="158"/>
    </w:p>
    <w:p w:rsidR="0059292E" w:rsidRDefault="0059292E" w:rsidP="0059292E">
      <w:pPr>
        <w:rPr>
          <w:rFonts w:ascii="Arial" w:hAnsi="Arial" w:cs="Arial"/>
          <w:sz w:val="21"/>
          <w:szCs w:val="21"/>
        </w:rPr>
      </w:pPr>
    </w:p>
    <w:p w:rsidR="0059292E" w:rsidRPr="008C1A59" w:rsidRDefault="0059292E" w:rsidP="0059292E">
      <w:pPr>
        <w:ind w:firstLine="360"/>
        <w:jc w:val="both"/>
      </w:pPr>
      <w:r w:rsidRPr="008C1A59">
        <w:t xml:space="preserve">Αν κατοικείτε ή βρίσκεστε συχνά σε περιοχή στην οποία υπάρχουν τεχνολογικοί </w:t>
      </w:r>
      <w:r>
        <w:t xml:space="preserve">κίνδυνοι οι επιλογές είναι δύο </w:t>
      </w:r>
      <w:r w:rsidRPr="008C1A59">
        <w:t>είτε να παραμείνετε/να καταφύγετε σε κλειστό χώρο είτε να εκκενώσετε το χώρο. Οι αρμόδιες Αρχές θα αποφασίσουν την καλύτερη λύση.</w:t>
      </w:r>
    </w:p>
    <w:p w:rsidR="0059292E" w:rsidRDefault="0059292E" w:rsidP="0059292E">
      <w:pPr>
        <w:jc w:val="both"/>
        <w:rPr>
          <w:b/>
          <w:bCs/>
        </w:rPr>
      </w:pPr>
    </w:p>
    <w:p w:rsidR="0059292E" w:rsidRPr="00357C58" w:rsidRDefault="0059292E" w:rsidP="0059292E">
      <w:pPr>
        <w:jc w:val="both"/>
        <w:rPr>
          <w:bCs/>
          <w:u w:val="single"/>
        </w:rPr>
      </w:pPr>
      <w:r w:rsidRPr="008C1A59">
        <w:rPr>
          <w:bCs/>
          <w:u w:val="single"/>
        </w:rPr>
        <w:t>Για το λόγο αυτό είναι σημαντικό:</w:t>
      </w:r>
    </w:p>
    <w:p w:rsidR="0059292E" w:rsidRDefault="0059292E" w:rsidP="0059292E">
      <w:pPr>
        <w:pStyle w:val="aa"/>
        <w:numPr>
          <w:ilvl w:val="0"/>
          <w:numId w:val="139"/>
        </w:numPr>
        <w:jc w:val="both"/>
      </w:pPr>
      <w:r w:rsidRPr="00357C58">
        <w:t>Να ακολουθήσετε τις οδηγίες που θα δοθούν από τις αρμόδιες Αρχές.</w:t>
      </w:r>
    </w:p>
    <w:p w:rsidR="0059292E" w:rsidRPr="00357C58" w:rsidRDefault="0059292E" w:rsidP="0059292E">
      <w:pPr>
        <w:pStyle w:val="aa"/>
        <w:numPr>
          <w:ilvl w:val="0"/>
          <w:numId w:val="139"/>
        </w:numPr>
        <w:jc w:val="both"/>
      </w:pPr>
      <w:r w:rsidRPr="00357C58">
        <w:t>Να μελετήσετε, να εξοικειωθείτε και να εφαρμόσετε τις παρακάτω γενικές οδηγίες μέχρι να σας δοθούν οι ειδικές οδηγίες κατά τη διάρκεια ενός ατυχήματος.</w:t>
      </w:r>
    </w:p>
    <w:p w:rsidR="0059292E" w:rsidRPr="00357C58" w:rsidRDefault="0059292E" w:rsidP="0059292E">
      <w:pPr>
        <w:jc w:val="both"/>
        <w:rPr>
          <w:b/>
          <w:bCs/>
          <w:u w:val="single"/>
        </w:rPr>
      </w:pPr>
    </w:p>
    <w:p w:rsidR="0059292E" w:rsidRPr="00357C58" w:rsidRDefault="0059292E" w:rsidP="0059292E">
      <w:pPr>
        <w:jc w:val="both"/>
        <w:rPr>
          <w:u w:val="single"/>
        </w:rPr>
      </w:pPr>
      <w:r w:rsidRPr="008C1A59">
        <w:rPr>
          <w:b/>
          <w:bCs/>
          <w:u w:val="single"/>
        </w:rPr>
        <w:t>ΠΡΟΕΤΟΙΜΑΣΤΕΙΤΕ</w:t>
      </w:r>
    </w:p>
    <w:p w:rsidR="0059292E" w:rsidRPr="00023CD0" w:rsidRDefault="0059292E" w:rsidP="0059292E">
      <w:pPr>
        <w:jc w:val="both"/>
      </w:pPr>
    </w:p>
    <w:p w:rsidR="0059292E" w:rsidRPr="00357C58" w:rsidRDefault="0059292E" w:rsidP="0059292E">
      <w:pPr>
        <w:jc w:val="both"/>
      </w:pPr>
      <w:r w:rsidRPr="00357C58">
        <w:t>Συγκεντρώστε στον ίδιο χώρο ή φροντίστε να είναι εύκολο να συγκεντρωθούν σε λίγο χρόνο:</w:t>
      </w:r>
    </w:p>
    <w:p w:rsidR="0059292E" w:rsidRPr="00357C58" w:rsidRDefault="0059292E" w:rsidP="0059292E">
      <w:pPr>
        <w:pStyle w:val="aa"/>
        <w:numPr>
          <w:ilvl w:val="0"/>
          <w:numId w:val="140"/>
        </w:numPr>
        <w:jc w:val="both"/>
      </w:pPr>
      <w:r>
        <w:t>Κολλητική</w:t>
      </w:r>
      <w:r>
        <w:rPr>
          <w:lang w:val="en-US"/>
        </w:rPr>
        <w:t xml:space="preserve"> </w:t>
      </w:r>
      <w:r>
        <w:t>μονωτική</w:t>
      </w:r>
      <w:r>
        <w:rPr>
          <w:lang w:val="en-US"/>
        </w:rPr>
        <w:t xml:space="preserve"> </w:t>
      </w:r>
      <w:r>
        <w:t>ταινία</w:t>
      </w:r>
      <w:r>
        <w:rPr>
          <w:lang w:val="en-US"/>
        </w:rPr>
        <w:t xml:space="preserve"> </w:t>
      </w:r>
      <w:r>
        <w:t>(χαρτοταινία).</w:t>
      </w:r>
    </w:p>
    <w:p w:rsidR="0059292E" w:rsidRPr="00357C58" w:rsidRDefault="0059292E" w:rsidP="0059292E">
      <w:pPr>
        <w:pStyle w:val="aa"/>
        <w:numPr>
          <w:ilvl w:val="0"/>
          <w:numId w:val="140"/>
        </w:numPr>
        <w:jc w:val="both"/>
      </w:pPr>
      <w:r>
        <w:t>Ψαλίδια.</w:t>
      </w:r>
    </w:p>
    <w:p w:rsidR="0059292E" w:rsidRPr="00357C58" w:rsidRDefault="0059292E" w:rsidP="0059292E">
      <w:pPr>
        <w:pStyle w:val="aa"/>
        <w:numPr>
          <w:ilvl w:val="0"/>
          <w:numId w:val="140"/>
        </w:numPr>
        <w:jc w:val="both"/>
      </w:pPr>
      <w:r w:rsidRPr="00357C58">
        <w:t>Πλαστικά φύλλα (κομμένα στις κατάλληλες διαστάσεις) και πλασ</w:t>
      </w:r>
      <w:r>
        <w:t>τικές σακούλες σκουπιδιών.</w:t>
      </w:r>
    </w:p>
    <w:p w:rsidR="0059292E" w:rsidRPr="00357C58" w:rsidRDefault="0059292E" w:rsidP="0059292E">
      <w:pPr>
        <w:pStyle w:val="aa"/>
        <w:numPr>
          <w:ilvl w:val="0"/>
          <w:numId w:val="140"/>
        </w:numPr>
        <w:jc w:val="both"/>
      </w:pPr>
      <w:r>
        <w:t>Πετσέτες και</w:t>
      </w:r>
      <w:r>
        <w:rPr>
          <w:lang w:val="en-US"/>
        </w:rPr>
        <w:t xml:space="preserve"> </w:t>
      </w:r>
      <w:r w:rsidRPr="00357C58">
        <w:t>πανάκια.</w:t>
      </w:r>
    </w:p>
    <w:p w:rsidR="0059292E" w:rsidRPr="00357C58" w:rsidRDefault="0059292E" w:rsidP="0059292E">
      <w:pPr>
        <w:pStyle w:val="aa"/>
        <w:numPr>
          <w:ilvl w:val="0"/>
          <w:numId w:val="140"/>
        </w:numPr>
        <w:jc w:val="both"/>
      </w:pPr>
      <w:r w:rsidRPr="00357C58">
        <w:t>Ραδιόφωνο με μπαταρίες (οι μπαταρίες να μην είναι μέσα στο ραδιόφωνο αλλά να βρίσκονται δίπλα, α</w:t>
      </w:r>
      <w:r>
        <w:t>λλιώς ελέγχετέ τις συχνά).</w:t>
      </w:r>
    </w:p>
    <w:p w:rsidR="0059292E" w:rsidRPr="00357C58" w:rsidRDefault="0059292E" w:rsidP="0059292E">
      <w:pPr>
        <w:pStyle w:val="aa"/>
        <w:numPr>
          <w:ilvl w:val="0"/>
          <w:numId w:val="140"/>
        </w:numPr>
        <w:jc w:val="both"/>
      </w:pPr>
      <w:r w:rsidRPr="00357C58">
        <w:t>Φακός με μπαταρίες (οι μπαταρίες να μην είναι μέσα στο φακό αλλά να βρίσκονται δίπλα, α</w:t>
      </w:r>
      <w:r>
        <w:t>λλιώς ελέγχετέ τις συχνά).</w:t>
      </w:r>
    </w:p>
    <w:p w:rsidR="0059292E" w:rsidRPr="00357C58" w:rsidRDefault="0059292E" w:rsidP="0059292E">
      <w:pPr>
        <w:pStyle w:val="aa"/>
        <w:numPr>
          <w:ilvl w:val="0"/>
          <w:numId w:val="140"/>
        </w:numPr>
        <w:jc w:val="both"/>
      </w:pPr>
      <w:r w:rsidRPr="00357C58">
        <w:t>Επιπλ</w:t>
      </w:r>
      <w:r>
        <w:t>έον καινούργιες μπαταρίες.</w:t>
      </w:r>
    </w:p>
    <w:p w:rsidR="0059292E" w:rsidRPr="00357C58" w:rsidRDefault="0059292E" w:rsidP="0059292E">
      <w:pPr>
        <w:pStyle w:val="aa"/>
        <w:numPr>
          <w:ilvl w:val="0"/>
          <w:numId w:val="140"/>
        </w:numPr>
        <w:jc w:val="both"/>
      </w:pPr>
      <w:r w:rsidRPr="00357C58">
        <w:t xml:space="preserve">Εμφιαλωμένο νερό </w:t>
      </w:r>
      <w:r>
        <w:t>σε μικρές ποσότητες.</w:t>
      </w:r>
    </w:p>
    <w:p w:rsidR="0059292E" w:rsidRPr="00357C58" w:rsidRDefault="0059292E" w:rsidP="0059292E">
      <w:pPr>
        <w:pStyle w:val="aa"/>
        <w:numPr>
          <w:ilvl w:val="0"/>
          <w:numId w:val="140"/>
        </w:numPr>
        <w:jc w:val="both"/>
      </w:pPr>
      <w:r>
        <w:t>Συσκευασμένη</w:t>
      </w:r>
      <w:r w:rsidRPr="00357C58">
        <w:t xml:space="preserve"> </w:t>
      </w:r>
      <w:r>
        <w:t>τροφή σε μικρέ</w:t>
      </w:r>
      <w:r>
        <w:rPr>
          <w:lang w:val="en-US"/>
        </w:rPr>
        <w:t>w</w:t>
      </w:r>
      <w:r w:rsidRPr="00357C58">
        <w:t xml:space="preserve"> </w:t>
      </w:r>
      <w:r>
        <w:t>ποσότητες.</w:t>
      </w:r>
    </w:p>
    <w:p w:rsidR="0059292E" w:rsidRPr="00357C58" w:rsidRDefault="0059292E" w:rsidP="0059292E">
      <w:pPr>
        <w:pStyle w:val="aa"/>
        <w:numPr>
          <w:ilvl w:val="0"/>
          <w:numId w:val="140"/>
        </w:numPr>
        <w:jc w:val="both"/>
      </w:pPr>
      <w:r>
        <w:t>Σαπούνι.</w:t>
      </w:r>
    </w:p>
    <w:p w:rsidR="0059292E" w:rsidRPr="00357C58" w:rsidRDefault="0059292E" w:rsidP="0059292E">
      <w:pPr>
        <w:pStyle w:val="aa"/>
        <w:numPr>
          <w:ilvl w:val="0"/>
          <w:numId w:val="140"/>
        </w:numPr>
        <w:jc w:val="both"/>
      </w:pPr>
      <w:r>
        <w:t>Βαλιτσάκι</w:t>
      </w:r>
      <w:r w:rsidRPr="00357C58">
        <w:t xml:space="preserve"> </w:t>
      </w:r>
      <w:r>
        <w:t>πρώτων</w:t>
      </w:r>
      <w:r w:rsidRPr="00357C58">
        <w:t xml:space="preserve"> </w:t>
      </w:r>
      <w:r>
        <w:t>βοηθειών.</w:t>
      </w:r>
    </w:p>
    <w:p w:rsidR="0059292E" w:rsidRPr="00357C58" w:rsidRDefault="0059292E" w:rsidP="0059292E">
      <w:pPr>
        <w:pStyle w:val="aa"/>
        <w:numPr>
          <w:ilvl w:val="0"/>
          <w:numId w:val="140"/>
        </w:numPr>
        <w:jc w:val="both"/>
      </w:pPr>
      <w:r w:rsidRPr="00357C58">
        <w:t>Απαραίτητα φάρμακα για τα μέλη της οικογένειας.</w:t>
      </w:r>
    </w:p>
    <w:p w:rsidR="0059292E" w:rsidRPr="00357C58" w:rsidRDefault="0059292E" w:rsidP="0059292E">
      <w:pPr>
        <w:spacing w:before="100" w:beforeAutospacing="1" w:after="100" w:afterAutospacing="1"/>
        <w:jc w:val="both"/>
        <w:rPr>
          <w:lang w:val="en-US"/>
        </w:rPr>
      </w:pPr>
      <w:r w:rsidRPr="008C1A59">
        <w:t xml:space="preserve">Επιλέξτε το δωμάτιο του σπιτιού που προσφέρει τη μεγαλύτερη δυνατή προστασία. Λάβετε υπόψη </w:t>
      </w:r>
      <w:r>
        <w:t>ότι το δωμάτιο πρέπει: να</w:t>
      </w:r>
      <w:r>
        <w:rPr>
          <w:lang w:val="en-US"/>
        </w:rPr>
        <w:t>:</w:t>
      </w:r>
    </w:p>
    <w:p w:rsidR="0059292E" w:rsidRPr="00357C58" w:rsidRDefault="0059292E" w:rsidP="0059292E">
      <w:pPr>
        <w:pStyle w:val="aa"/>
        <w:numPr>
          <w:ilvl w:val="0"/>
          <w:numId w:val="141"/>
        </w:numPr>
        <w:spacing w:before="100" w:beforeAutospacing="1" w:after="100" w:afterAutospacing="1"/>
        <w:jc w:val="both"/>
      </w:pPr>
      <w:r w:rsidRPr="00357C58">
        <w:t xml:space="preserve">βρίσκεται στο κέντρο του σπιτιού, με ελάχιστο αριθμό παραθύρων και </w:t>
      </w:r>
      <w:r>
        <w:t>πορτών που ασφαλίζουν ερμητικά,</w:t>
      </w:r>
    </w:p>
    <w:p w:rsidR="0059292E" w:rsidRPr="00357C58" w:rsidRDefault="0059292E" w:rsidP="0059292E">
      <w:pPr>
        <w:pStyle w:val="aa"/>
        <w:numPr>
          <w:ilvl w:val="0"/>
          <w:numId w:val="141"/>
        </w:numPr>
        <w:spacing w:before="100" w:beforeAutospacing="1" w:after="100" w:afterAutospacing="1"/>
        <w:jc w:val="both"/>
      </w:pPr>
      <w:r w:rsidRPr="00357C58">
        <w:t>να συγκοινωνεί με το δωμάτ</w:t>
      </w:r>
      <w:r>
        <w:t>ιο του κύριου μπάνιου ή του WC,</w:t>
      </w:r>
    </w:p>
    <w:p w:rsidR="0059292E" w:rsidRPr="00357C58" w:rsidRDefault="0059292E" w:rsidP="0059292E">
      <w:pPr>
        <w:pStyle w:val="aa"/>
        <w:numPr>
          <w:ilvl w:val="0"/>
          <w:numId w:val="141"/>
        </w:numPr>
        <w:spacing w:before="100" w:beforeAutospacing="1" w:after="100" w:afterAutospacing="1"/>
        <w:jc w:val="both"/>
      </w:pPr>
      <w:r w:rsidRPr="00357C58">
        <w:t>τα παράθυρά του να μην βρίσκοντα</w:t>
      </w:r>
      <w:r>
        <w:t>ι προς την πλευρά του κινδύνου,</w:t>
      </w:r>
    </w:p>
    <w:p w:rsidR="0059292E" w:rsidRPr="00357C58" w:rsidRDefault="0059292E" w:rsidP="0059292E">
      <w:pPr>
        <w:pStyle w:val="aa"/>
        <w:numPr>
          <w:ilvl w:val="0"/>
          <w:numId w:val="141"/>
        </w:numPr>
        <w:spacing w:before="100" w:beforeAutospacing="1" w:after="100" w:afterAutospacing="1"/>
        <w:jc w:val="both"/>
      </w:pPr>
      <w:r w:rsidRPr="00357C58">
        <w:t>να μην έχει ανοίγματα για ανταλλαγή αέρα με το περιβάλλον (δηλ.</w:t>
      </w:r>
      <w:r>
        <w:t xml:space="preserve"> τζάκι, κλιματιστικά, κλπ.) και</w:t>
      </w:r>
    </w:p>
    <w:p w:rsidR="0059292E" w:rsidRPr="00357C58" w:rsidRDefault="0059292E" w:rsidP="0059292E">
      <w:pPr>
        <w:pStyle w:val="aa"/>
        <w:numPr>
          <w:ilvl w:val="0"/>
          <w:numId w:val="141"/>
        </w:numPr>
        <w:spacing w:before="100" w:beforeAutospacing="1" w:after="100" w:afterAutospacing="1"/>
        <w:jc w:val="both"/>
      </w:pPr>
      <w:r w:rsidRPr="00357C58">
        <w:t>να βρίσκεται στον τελευταίο όροφο.</w:t>
      </w:r>
    </w:p>
    <w:p w:rsidR="0059292E" w:rsidRPr="00357C58" w:rsidRDefault="0059292E" w:rsidP="0059292E">
      <w:pPr>
        <w:spacing w:before="100" w:beforeAutospacing="1" w:after="100" w:afterAutospacing="1"/>
        <w:jc w:val="both"/>
      </w:pPr>
      <w:r w:rsidRPr="008C1A59">
        <w:t>Οδηγείτε με αυξημένη προσοχή όταν βρίσκεστε κοντά σε βιομηχανικές εγκαταστάσεις ή σε οχήματα μεταφοράς επικίνδυνων υλικών.</w:t>
      </w:r>
      <w:r w:rsidRPr="00357C58">
        <w:t xml:space="preserve"> </w:t>
      </w:r>
      <w:r w:rsidRPr="008C1A59">
        <w:t>Αφού διαβάσετε τις οδηγίες, συζητείστε το θέμα με όλα τα μέλη της οικογένειάς σας.</w:t>
      </w:r>
    </w:p>
    <w:p w:rsidR="0059292E" w:rsidRDefault="0059292E" w:rsidP="0059292E">
      <w:pPr>
        <w:spacing w:before="100" w:beforeAutospacing="1" w:after="100" w:afterAutospacing="1"/>
        <w:jc w:val="both"/>
        <w:rPr>
          <w:b/>
          <w:bCs/>
          <w:u w:val="single"/>
        </w:rPr>
      </w:pPr>
    </w:p>
    <w:p w:rsidR="0059292E" w:rsidRPr="008C1A59" w:rsidRDefault="0059292E" w:rsidP="0059292E">
      <w:pPr>
        <w:spacing w:before="100" w:beforeAutospacing="1" w:after="100" w:afterAutospacing="1"/>
        <w:jc w:val="both"/>
        <w:rPr>
          <w:u w:val="single"/>
        </w:rPr>
      </w:pPr>
      <w:r w:rsidRPr="008C1A59">
        <w:rPr>
          <w:b/>
          <w:bCs/>
          <w:u w:val="single"/>
        </w:rPr>
        <w:t>ΚΑΤΑ ΤΗ ΔΙΑΡΚΕΙΑ ΤΟΥ ΑΤΥΧΗΜΑΤΟΣ</w:t>
      </w:r>
    </w:p>
    <w:p w:rsidR="0059292E" w:rsidRPr="00357C58" w:rsidRDefault="0059292E" w:rsidP="0059292E">
      <w:pPr>
        <w:jc w:val="both"/>
        <w:rPr>
          <w:u w:val="single"/>
        </w:rPr>
      </w:pPr>
      <w:r w:rsidRPr="008C1A59">
        <w:rPr>
          <w:bCs/>
          <w:u w:val="single"/>
        </w:rPr>
        <w:t>Παραμείνετε ή καταφύγετε σε κλειστό χώρο</w:t>
      </w:r>
    </w:p>
    <w:p w:rsidR="0059292E" w:rsidRPr="00023CD0" w:rsidRDefault="0059292E" w:rsidP="0059292E">
      <w:pPr>
        <w:jc w:val="both"/>
        <w:rPr>
          <w:u w:val="single"/>
        </w:rPr>
      </w:pPr>
    </w:p>
    <w:p w:rsidR="0059292E" w:rsidRPr="008C1A59" w:rsidRDefault="0059292E" w:rsidP="0059292E">
      <w:pPr>
        <w:jc w:val="both"/>
        <w:rPr>
          <w:u w:val="single"/>
        </w:rPr>
      </w:pPr>
      <w:r w:rsidRPr="008C1A59">
        <w:lastRenderedPageBreak/>
        <w:t>Σκοπός είναι να διαφυλάξετε την υγεία σας από επικίνδυνες χημικές ουσίες που μπορεί να εισέλθουν στο σπίτι σας, από πιθανές εκρήξεις (πρωτογενή και δευτερογενή θραύσματα) και από τη θερμική ακτινοβολία.</w:t>
      </w:r>
    </w:p>
    <w:p w:rsidR="0059292E" w:rsidRPr="00023CD0" w:rsidRDefault="0059292E" w:rsidP="0059292E">
      <w:pPr>
        <w:jc w:val="both"/>
        <w:rPr>
          <w:b/>
          <w:bCs/>
        </w:rPr>
      </w:pPr>
    </w:p>
    <w:p w:rsidR="0059292E" w:rsidRDefault="0059292E" w:rsidP="0059292E">
      <w:pPr>
        <w:jc w:val="both"/>
        <w:rPr>
          <w:u w:val="single"/>
          <w:lang w:val="en-US"/>
        </w:rPr>
      </w:pPr>
      <w:r w:rsidRPr="008C1A59">
        <w:rPr>
          <w:bCs/>
          <w:u w:val="single"/>
        </w:rPr>
        <w:t>Αν είστε στο αυτοκίνητό σας</w:t>
      </w:r>
    </w:p>
    <w:p w:rsidR="0059292E" w:rsidRPr="00035205" w:rsidRDefault="0059292E" w:rsidP="0059292E">
      <w:pPr>
        <w:pStyle w:val="aa"/>
        <w:numPr>
          <w:ilvl w:val="0"/>
          <w:numId w:val="142"/>
        </w:numPr>
        <w:jc w:val="both"/>
        <w:rPr>
          <w:u w:val="single"/>
        </w:rPr>
      </w:pPr>
      <w:r w:rsidRPr="00035205">
        <w:t>Κλείστε και διατηρήστε κλειστά τα παράθυρα, το σύστημα κλιματισμού και τους αεραγωγούς του.</w:t>
      </w:r>
    </w:p>
    <w:p w:rsidR="0059292E" w:rsidRPr="00035205" w:rsidRDefault="0059292E" w:rsidP="0059292E">
      <w:pPr>
        <w:pStyle w:val="aa"/>
        <w:numPr>
          <w:ilvl w:val="0"/>
          <w:numId w:val="142"/>
        </w:numPr>
        <w:jc w:val="both"/>
        <w:rPr>
          <w:u w:val="single"/>
        </w:rPr>
      </w:pPr>
      <w:r w:rsidRPr="00035205">
        <w:t>Μάθετε αν υπάρχει κοντινό κτίριο για να καταφύγετε και σταματήστε προσεκτικά το αυτοκίνητο. Διαφορετικά μείνετε στο αυτοκίνητο.</w:t>
      </w:r>
    </w:p>
    <w:p w:rsidR="0059292E" w:rsidRPr="00035205" w:rsidRDefault="0059292E" w:rsidP="0059292E">
      <w:pPr>
        <w:pStyle w:val="aa"/>
        <w:numPr>
          <w:ilvl w:val="0"/>
          <w:numId w:val="142"/>
        </w:numPr>
        <w:jc w:val="both"/>
        <w:rPr>
          <w:u w:val="single"/>
        </w:rPr>
      </w:pPr>
      <w:r w:rsidRPr="00035205">
        <w:t>Έχετε το ραδιόφωνο ανοικτό, παρακολουθείστε τις ανακοινώσεις και εφαρμόζετε τις οδηγίες των Αρχών.</w:t>
      </w:r>
    </w:p>
    <w:p w:rsidR="0059292E" w:rsidRPr="00023CD0" w:rsidRDefault="0059292E" w:rsidP="0059292E">
      <w:pPr>
        <w:jc w:val="both"/>
        <w:rPr>
          <w:b/>
          <w:bCs/>
        </w:rPr>
      </w:pPr>
    </w:p>
    <w:p w:rsidR="0059292E" w:rsidRPr="00035205" w:rsidRDefault="0059292E" w:rsidP="0059292E">
      <w:pPr>
        <w:jc w:val="both"/>
        <w:rPr>
          <w:u w:val="single"/>
        </w:rPr>
      </w:pPr>
      <w:r w:rsidRPr="00035205">
        <w:rPr>
          <w:bCs/>
          <w:u w:val="single"/>
        </w:rPr>
        <w:t>Αν είστε στο σπίτι και έχετε διαθέσιμο χρόνο</w:t>
      </w:r>
    </w:p>
    <w:p w:rsidR="0059292E" w:rsidRPr="00035205" w:rsidRDefault="0059292E" w:rsidP="0059292E">
      <w:pPr>
        <w:pStyle w:val="aa"/>
        <w:numPr>
          <w:ilvl w:val="0"/>
          <w:numId w:val="143"/>
        </w:numPr>
        <w:jc w:val="both"/>
        <w:rPr>
          <w:u w:val="single"/>
        </w:rPr>
      </w:pPr>
      <w:r w:rsidRPr="00035205">
        <w:t>Διατηρείστε την ψυχραιμία σας.</w:t>
      </w:r>
    </w:p>
    <w:p w:rsidR="0059292E" w:rsidRPr="00035205" w:rsidRDefault="0059292E" w:rsidP="0059292E">
      <w:pPr>
        <w:pStyle w:val="aa"/>
        <w:numPr>
          <w:ilvl w:val="0"/>
          <w:numId w:val="143"/>
        </w:numPr>
        <w:jc w:val="both"/>
        <w:rPr>
          <w:u w:val="single"/>
        </w:rPr>
      </w:pPr>
      <w:r w:rsidRPr="00035205">
        <w:t>Έχετε το ραδιόφωνο ή/και την τηλεόραση ανοικτά για να ακούτε τις ανακοινώσεις και τις οδηγίες των Αρχών που πρέπει να εφαρμόσετε.</w:t>
      </w:r>
    </w:p>
    <w:p w:rsidR="0059292E" w:rsidRPr="00035205" w:rsidRDefault="0059292E" w:rsidP="0059292E">
      <w:pPr>
        <w:pStyle w:val="aa"/>
        <w:numPr>
          <w:ilvl w:val="0"/>
          <w:numId w:val="143"/>
        </w:numPr>
        <w:jc w:val="both"/>
        <w:rPr>
          <w:u w:val="single"/>
        </w:rPr>
      </w:pPr>
      <w:r w:rsidRPr="00035205">
        <w:t>Κλείστε όλα τα παράθυρα, τις εξωτερικές και τις εσωτερικές πόρτες του σπιτιού χωρίς να τις κλειδώσετε.</w:t>
      </w:r>
    </w:p>
    <w:p w:rsidR="0059292E" w:rsidRPr="00035205" w:rsidRDefault="0059292E" w:rsidP="0059292E">
      <w:pPr>
        <w:pStyle w:val="aa"/>
        <w:numPr>
          <w:ilvl w:val="0"/>
          <w:numId w:val="143"/>
        </w:numPr>
        <w:jc w:val="both"/>
        <w:rPr>
          <w:u w:val="single"/>
        </w:rPr>
      </w:pPr>
      <w:r w:rsidRPr="00035205">
        <w:t>Μην χρησιμοποιήσετε τον ανελκυστήρα.</w:t>
      </w:r>
    </w:p>
    <w:p w:rsidR="0059292E" w:rsidRPr="00035205" w:rsidRDefault="0059292E" w:rsidP="0059292E">
      <w:pPr>
        <w:pStyle w:val="aa"/>
        <w:numPr>
          <w:ilvl w:val="0"/>
          <w:numId w:val="143"/>
        </w:numPr>
        <w:jc w:val="both"/>
        <w:rPr>
          <w:u w:val="single"/>
        </w:rPr>
      </w:pPr>
      <w:r w:rsidRPr="00035205">
        <w:t>Κλείστε όλα τα κλιματιστικά είτε ανήκουν σε κεντρικό σύστημα είτε όχι και τους ανεμιστήρες.</w:t>
      </w:r>
    </w:p>
    <w:p w:rsidR="0059292E" w:rsidRPr="00035205" w:rsidRDefault="0059292E" w:rsidP="0059292E">
      <w:pPr>
        <w:pStyle w:val="aa"/>
        <w:numPr>
          <w:ilvl w:val="0"/>
          <w:numId w:val="143"/>
        </w:numPr>
        <w:jc w:val="both"/>
        <w:rPr>
          <w:u w:val="single"/>
        </w:rPr>
      </w:pPr>
      <w:r w:rsidRPr="00035205">
        <w:t>Επικαλύψτε με κολλητική μονωτική ταινία (χαρτοταινία) τις χαραμάδες (και στις τέσσερις πλευρές) σε πόρτες και παράθυρα. Επιπλέον, μπορείτε να χρησιμοποιήσετε υγρές πετσέτες ή κουβέρτες.</w:t>
      </w:r>
    </w:p>
    <w:p w:rsidR="0059292E" w:rsidRPr="00035205" w:rsidRDefault="0059292E" w:rsidP="0059292E">
      <w:pPr>
        <w:pStyle w:val="aa"/>
        <w:numPr>
          <w:ilvl w:val="0"/>
          <w:numId w:val="143"/>
        </w:numPr>
        <w:jc w:val="both"/>
        <w:rPr>
          <w:u w:val="single"/>
        </w:rPr>
      </w:pPr>
      <w:r w:rsidRPr="00035205">
        <w:t>Καλύψτε με χαρτοταινία την κλειδαριά και γύρω από το πόμολο της πόρτας.</w:t>
      </w:r>
    </w:p>
    <w:p w:rsidR="0059292E" w:rsidRPr="00035205" w:rsidRDefault="0059292E" w:rsidP="0059292E">
      <w:pPr>
        <w:pStyle w:val="aa"/>
        <w:numPr>
          <w:ilvl w:val="0"/>
          <w:numId w:val="143"/>
        </w:numPr>
        <w:jc w:val="both"/>
        <w:rPr>
          <w:u w:val="single"/>
        </w:rPr>
      </w:pPr>
      <w:r w:rsidRPr="00035205">
        <w:t>Ασφαλίστε ερμητικά με χαρτοταινία και πλαστικά φύλλα την είσοδο του τζακιού, όλα τα συστήματα θέρμανσης και τις εισόδους απαγωγών και συστημάτων εξαερισμού, τις πόρτες και τα παράθυρα.</w:t>
      </w:r>
    </w:p>
    <w:p w:rsidR="0059292E" w:rsidRPr="00035205" w:rsidRDefault="0059292E" w:rsidP="0059292E">
      <w:pPr>
        <w:pStyle w:val="aa"/>
        <w:numPr>
          <w:ilvl w:val="0"/>
          <w:numId w:val="143"/>
        </w:numPr>
        <w:jc w:val="both"/>
        <w:rPr>
          <w:u w:val="single"/>
        </w:rPr>
      </w:pPr>
      <w:r w:rsidRPr="00035205">
        <w:t>Μην χρησιμοποιήσετε φιάλες υγραερίου.</w:t>
      </w:r>
    </w:p>
    <w:p w:rsidR="0059292E" w:rsidRPr="00035205" w:rsidRDefault="0059292E" w:rsidP="0059292E">
      <w:pPr>
        <w:pStyle w:val="aa"/>
        <w:numPr>
          <w:ilvl w:val="0"/>
          <w:numId w:val="143"/>
        </w:numPr>
        <w:jc w:val="both"/>
        <w:rPr>
          <w:u w:val="single"/>
        </w:rPr>
      </w:pPr>
      <w:r w:rsidRPr="00035205">
        <w:t>Κλείστε τις εσωτερικές πόρτες του σπιτιού.</w:t>
      </w:r>
    </w:p>
    <w:p w:rsidR="0059292E" w:rsidRPr="00035205" w:rsidRDefault="0059292E" w:rsidP="0059292E">
      <w:pPr>
        <w:pStyle w:val="aa"/>
        <w:numPr>
          <w:ilvl w:val="0"/>
          <w:numId w:val="143"/>
        </w:numPr>
        <w:jc w:val="both"/>
        <w:rPr>
          <w:u w:val="single"/>
        </w:rPr>
      </w:pPr>
      <w:r w:rsidRPr="00035205">
        <w:t>Πηγαίνετε στο προαποφασισμένο δωμάτιο.</w:t>
      </w:r>
    </w:p>
    <w:p w:rsidR="0059292E" w:rsidRPr="00035205" w:rsidRDefault="0059292E" w:rsidP="0059292E">
      <w:pPr>
        <w:pStyle w:val="aa"/>
        <w:numPr>
          <w:ilvl w:val="0"/>
          <w:numId w:val="143"/>
        </w:numPr>
        <w:jc w:val="both"/>
        <w:rPr>
          <w:u w:val="single"/>
        </w:rPr>
      </w:pPr>
      <w:r w:rsidRPr="00035205">
        <w:t>Μην πλησιάζετε σε παράθυρα για οποιοδήποτε λόγο.</w:t>
      </w:r>
    </w:p>
    <w:p w:rsidR="0059292E" w:rsidRPr="00035205" w:rsidRDefault="0059292E" w:rsidP="0059292E">
      <w:pPr>
        <w:pStyle w:val="aa"/>
        <w:numPr>
          <w:ilvl w:val="0"/>
          <w:numId w:val="143"/>
        </w:numPr>
        <w:jc w:val="both"/>
        <w:rPr>
          <w:u w:val="single"/>
        </w:rPr>
      </w:pPr>
      <w:r w:rsidRPr="00035205">
        <w:t>Μην χρησιμοποιείτε άσκοπα το τηλέφωνο (κινητό ή σταθερό).</w:t>
      </w:r>
    </w:p>
    <w:p w:rsidR="0059292E" w:rsidRPr="00035205" w:rsidRDefault="0059292E" w:rsidP="0059292E">
      <w:pPr>
        <w:pStyle w:val="aa"/>
        <w:numPr>
          <w:ilvl w:val="0"/>
          <w:numId w:val="143"/>
        </w:numPr>
        <w:jc w:val="both"/>
        <w:rPr>
          <w:u w:val="single"/>
        </w:rPr>
      </w:pPr>
      <w:r w:rsidRPr="00035205">
        <w:t>Αν παρ’ όλες τις ενέργειές σας, τα επικίνδυνα αέρια εισέλθουν στο κτίριο, διπλώστε αρκετές φορές μία πετσέτα ή ένα πανί, καλύψτε το στόμα και τη μύτη σας και πάρτε ελαφρές αναπνοές.</w:t>
      </w:r>
    </w:p>
    <w:p w:rsidR="0059292E" w:rsidRPr="00023CD0" w:rsidRDefault="0059292E" w:rsidP="0059292E">
      <w:pPr>
        <w:jc w:val="both"/>
        <w:rPr>
          <w:b/>
          <w:bCs/>
        </w:rPr>
      </w:pPr>
    </w:p>
    <w:p w:rsidR="0059292E" w:rsidRPr="00035205" w:rsidRDefault="0059292E" w:rsidP="0059292E">
      <w:pPr>
        <w:jc w:val="both"/>
        <w:rPr>
          <w:u w:val="single"/>
        </w:rPr>
      </w:pPr>
      <w:r w:rsidRPr="008C1A59">
        <w:rPr>
          <w:bCs/>
          <w:u w:val="single"/>
        </w:rPr>
        <w:t>Αν ζητηθεί από τις Αρχές να εκκενώσετε την περιοχή</w:t>
      </w:r>
    </w:p>
    <w:p w:rsidR="0059292E" w:rsidRPr="00035205" w:rsidRDefault="0059292E" w:rsidP="0059292E">
      <w:pPr>
        <w:pStyle w:val="aa"/>
        <w:numPr>
          <w:ilvl w:val="0"/>
          <w:numId w:val="144"/>
        </w:numPr>
        <w:jc w:val="both"/>
        <w:rPr>
          <w:u w:val="single"/>
        </w:rPr>
      </w:pPr>
      <w:r w:rsidRPr="00035205">
        <w:t>Διατηρείστε την ψυχραιμία σας.</w:t>
      </w:r>
    </w:p>
    <w:p w:rsidR="0059292E" w:rsidRPr="00035205" w:rsidRDefault="0059292E" w:rsidP="0059292E">
      <w:pPr>
        <w:pStyle w:val="aa"/>
        <w:numPr>
          <w:ilvl w:val="0"/>
          <w:numId w:val="144"/>
        </w:numPr>
        <w:jc w:val="both"/>
        <w:rPr>
          <w:u w:val="single"/>
        </w:rPr>
      </w:pPr>
      <w:r w:rsidRPr="00035205">
        <w:t>Ακολουθείστε τις οδούς διαφυγής που θα σας υποδειχθούν.</w:t>
      </w:r>
    </w:p>
    <w:p w:rsidR="0059292E" w:rsidRPr="00035205" w:rsidRDefault="0059292E" w:rsidP="0059292E">
      <w:pPr>
        <w:pStyle w:val="aa"/>
        <w:numPr>
          <w:ilvl w:val="0"/>
          <w:numId w:val="144"/>
        </w:numPr>
        <w:jc w:val="both"/>
        <w:rPr>
          <w:u w:val="single"/>
        </w:rPr>
      </w:pPr>
      <w:r w:rsidRPr="00035205">
        <w:t>Έχετε το ραδιόφωνο ανοικτό ώστε να παρακολουθείτε τις ανακοινώσεις και εφαρμόζετε τις οδηγίες των Αρχών.</w:t>
      </w:r>
    </w:p>
    <w:p w:rsidR="0059292E" w:rsidRPr="00035205" w:rsidRDefault="0059292E" w:rsidP="0059292E">
      <w:pPr>
        <w:pStyle w:val="aa"/>
        <w:numPr>
          <w:ilvl w:val="0"/>
          <w:numId w:val="144"/>
        </w:numPr>
        <w:jc w:val="both"/>
        <w:rPr>
          <w:u w:val="single"/>
        </w:rPr>
      </w:pPr>
      <w:r w:rsidRPr="00035205">
        <w:t>Αν έχετε χρόνο κλείστε τις πόρτες, τα παράθυρα και τα συστήματα κλιματισμού του σπιτιού ώστε να μειώσετε τη ρύπανσή του.</w:t>
      </w:r>
    </w:p>
    <w:p w:rsidR="0059292E" w:rsidRDefault="0059292E" w:rsidP="0059292E">
      <w:pPr>
        <w:jc w:val="both"/>
      </w:pPr>
    </w:p>
    <w:p w:rsidR="0059292E" w:rsidRPr="00023CD0" w:rsidRDefault="0059292E" w:rsidP="0059292E">
      <w:pPr>
        <w:jc w:val="both"/>
      </w:pPr>
    </w:p>
    <w:p w:rsidR="0059292E" w:rsidRPr="00035205" w:rsidRDefault="0059292E" w:rsidP="0059292E">
      <w:pPr>
        <w:jc w:val="both"/>
        <w:rPr>
          <w:u w:val="single"/>
        </w:rPr>
      </w:pPr>
      <w:r w:rsidRPr="008C1A59">
        <w:rPr>
          <w:bCs/>
          <w:u w:val="single"/>
        </w:rPr>
        <w:t>Αν βρίσκεστε έξω από κτίριο και κοντά στο χώρο του ατυχήματος</w:t>
      </w:r>
    </w:p>
    <w:p w:rsidR="0059292E" w:rsidRPr="00035205" w:rsidRDefault="0059292E" w:rsidP="0059292E">
      <w:pPr>
        <w:pStyle w:val="aa"/>
        <w:numPr>
          <w:ilvl w:val="0"/>
          <w:numId w:val="145"/>
        </w:numPr>
        <w:jc w:val="both"/>
        <w:rPr>
          <w:u w:val="single"/>
        </w:rPr>
      </w:pPr>
      <w:r w:rsidRPr="00035205">
        <w:t>Διατηρείστε την ψυχραιμία σας και προσπαθήστε να προφυλάξετε καταρχήν τον εαυτό σας.</w:t>
      </w:r>
    </w:p>
    <w:p w:rsidR="0059292E" w:rsidRPr="00035205" w:rsidRDefault="0059292E" w:rsidP="0059292E">
      <w:pPr>
        <w:pStyle w:val="aa"/>
        <w:numPr>
          <w:ilvl w:val="0"/>
          <w:numId w:val="145"/>
        </w:numPr>
        <w:jc w:val="both"/>
        <w:rPr>
          <w:u w:val="single"/>
        </w:rPr>
      </w:pPr>
      <w:r w:rsidRPr="00035205">
        <w:t>Προσφέρετε βοήθεια σε όποιους τη χρειάζονται μόνο εάν γνωρίζετε πώς πρέπει να ενεργήσετε.</w:t>
      </w:r>
    </w:p>
    <w:p w:rsidR="0059292E" w:rsidRPr="00035205" w:rsidRDefault="0059292E" w:rsidP="0059292E">
      <w:pPr>
        <w:pStyle w:val="aa"/>
        <w:numPr>
          <w:ilvl w:val="0"/>
          <w:numId w:val="145"/>
        </w:numPr>
        <w:jc w:val="both"/>
        <w:rPr>
          <w:u w:val="single"/>
        </w:rPr>
      </w:pPr>
      <w:r w:rsidRPr="00035205">
        <w:t>Απομακρυνθείτε από το χώρο του ατυχήματος το συντομότερο δυνατόν.</w:t>
      </w:r>
    </w:p>
    <w:p w:rsidR="0059292E" w:rsidRPr="00035205" w:rsidRDefault="0059292E" w:rsidP="0059292E">
      <w:pPr>
        <w:pStyle w:val="aa"/>
        <w:numPr>
          <w:ilvl w:val="0"/>
          <w:numId w:val="145"/>
        </w:numPr>
        <w:jc w:val="both"/>
        <w:rPr>
          <w:u w:val="single"/>
        </w:rPr>
      </w:pPr>
      <w:r w:rsidRPr="00035205">
        <w:t>Μην περπατάτε και μην αγγίζετε άσκοπα εκεί που βρίσκεται η ουσία που έχει διαρρεύσει.</w:t>
      </w:r>
    </w:p>
    <w:p w:rsidR="0059292E" w:rsidRPr="00035205" w:rsidRDefault="0059292E" w:rsidP="0059292E">
      <w:pPr>
        <w:pStyle w:val="aa"/>
        <w:numPr>
          <w:ilvl w:val="0"/>
          <w:numId w:val="145"/>
        </w:numPr>
        <w:jc w:val="both"/>
        <w:rPr>
          <w:u w:val="single"/>
        </w:rPr>
      </w:pPr>
      <w:r w:rsidRPr="00035205">
        <w:lastRenderedPageBreak/>
        <w:t>Μην καπνίζετε.</w:t>
      </w:r>
    </w:p>
    <w:p w:rsidR="0059292E" w:rsidRPr="00035205" w:rsidRDefault="0059292E" w:rsidP="0059292E">
      <w:pPr>
        <w:pStyle w:val="aa"/>
        <w:numPr>
          <w:ilvl w:val="0"/>
          <w:numId w:val="145"/>
        </w:numPr>
        <w:jc w:val="both"/>
        <w:rPr>
          <w:u w:val="single"/>
        </w:rPr>
      </w:pPr>
      <w:r w:rsidRPr="00035205">
        <w:t>Καλύψτε το σώμα σας όσο το δυνατόν περισσότερο.</w:t>
      </w:r>
    </w:p>
    <w:p w:rsidR="0059292E" w:rsidRPr="00035205" w:rsidRDefault="0059292E" w:rsidP="0059292E">
      <w:pPr>
        <w:pStyle w:val="aa"/>
        <w:numPr>
          <w:ilvl w:val="0"/>
          <w:numId w:val="145"/>
        </w:numPr>
        <w:jc w:val="both"/>
        <w:rPr>
          <w:u w:val="single"/>
        </w:rPr>
      </w:pPr>
      <w:r w:rsidRPr="00035205">
        <w:t>«Φιλτράρετε» τον αέρα που αναπνέετε από επικίνδυνα αέρια, σκόνη ή σταγονίδια καλύπτοντας με μία διπλωμένη πετσέτα ή πανί το στόμα και τη μύτη σας και παίρνετε ελαφρές αναπνοές.</w:t>
      </w:r>
    </w:p>
    <w:p w:rsidR="0059292E" w:rsidRPr="00023CD0" w:rsidRDefault="0059292E" w:rsidP="0059292E">
      <w:pPr>
        <w:jc w:val="both"/>
      </w:pPr>
    </w:p>
    <w:p w:rsidR="0059292E" w:rsidRDefault="0059292E" w:rsidP="0059292E">
      <w:pPr>
        <w:jc w:val="both"/>
        <w:rPr>
          <w:u w:val="single"/>
          <w:lang w:val="en-US"/>
        </w:rPr>
      </w:pPr>
      <w:r w:rsidRPr="008C1A59">
        <w:rPr>
          <w:bCs/>
          <w:u w:val="single"/>
        </w:rPr>
        <w:t>Αν είστε σε άλλο κτίριο</w:t>
      </w:r>
    </w:p>
    <w:p w:rsidR="0059292E" w:rsidRPr="00035205" w:rsidRDefault="0059292E" w:rsidP="0059292E">
      <w:pPr>
        <w:pStyle w:val="aa"/>
        <w:numPr>
          <w:ilvl w:val="0"/>
          <w:numId w:val="146"/>
        </w:numPr>
        <w:jc w:val="both"/>
        <w:rPr>
          <w:u w:val="single"/>
        </w:rPr>
      </w:pPr>
      <w:r w:rsidRPr="00035205">
        <w:t>Διατηρείστε την ψυχραιμία σας.</w:t>
      </w:r>
    </w:p>
    <w:p w:rsidR="0059292E" w:rsidRPr="00035205" w:rsidRDefault="0059292E" w:rsidP="0059292E">
      <w:pPr>
        <w:pStyle w:val="aa"/>
        <w:numPr>
          <w:ilvl w:val="0"/>
          <w:numId w:val="146"/>
        </w:numPr>
        <w:jc w:val="both"/>
        <w:rPr>
          <w:u w:val="single"/>
        </w:rPr>
      </w:pPr>
      <w:r w:rsidRPr="00035205">
        <w:t>Συνεισφέρετε στην εφαρμογή του σχεδίου έκτακτης ανάγκης του κτιρίου.</w:t>
      </w:r>
    </w:p>
    <w:p w:rsidR="0059292E" w:rsidRPr="00035205" w:rsidRDefault="0059292E" w:rsidP="0059292E">
      <w:pPr>
        <w:jc w:val="both"/>
        <w:rPr>
          <w:u w:val="single"/>
        </w:rPr>
      </w:pPr>
    </w:p>
    <w:p w:rsidR="0059292E" w:rsidRDefault="0059292E" w:rsidP="0059292E">
      <w:pPr>
        <w:jc w:val="both"/>
        <w:rPr>
          <w:u w:val="single"/>
          <w:lang w:val="en-US"/>
        </w:rPr>
      </w:pPr>
      <w:r w:rsidRPr="008C1A59">
        <w:rPr>
          <w:bCs/>
          <w:u w:val="single"/>
        </w:rPr>
        <w:t>Αν βρίσκεστε</w:t>
      </w:r>
    </w:p>
    <w:p w:rsidR="0059292E" w:rsidRPr="00035205" w:rsidRDefault="0059292E" w:rsidP="0059292E">
      <w:pPr>
        <w:pStyle w:val="aa"/>
        <w:numPr>
          <w:ilvl w:val="0"/>
          <w:numId w:val="147"/>
        </w:numPr>
        <w:jc w:val="both"/>
        <w:rPr>
          <w:u w:val="single"/>
        </w:rPr>
      </w:pPr>
      <w:r w:rsidRPr="00035205">
        <w:t>Υπήνεμα του χώρου του ατυχήματος (χώρος Β στο παρακάτω σχήμα) απομακρυνθείτε κινούμενοι κάθετα προς την κατεύθυνση του ανέμου.</w:t>
      </w:r>
    </w:p>
    <w:p w:rsidR="0059292E" w:rsidRPr="00035205" w:rsidRDefault="0059292E" w:rsidP="0059292E">
      <w:pPr>
        <w:pStyle w:val="aa"/>
        <w:numPr>
          <w:ilvl w:val="0"/>
          <w:numId w:val="147"/>
        </w:numPr>
        <w:jc w:val="both"/>
        <w:rPr>
          <w:u w:val="single"/>
        </w:rPr>
      </w:pPr>
      <w:r w:rsidRPr="00035205">
        <w:t>Προσήνεμα του χώρου του ατυχήματος (χώρος Α στο παρακάτω σχήμα) απομακρυνθείτε κινούμενοι αντίθετα προς την κατεύθυνση του ανέμου ή της ροής υδάτων.</w:t>
      </w:r>
    </w:p>
    <w:p w:rsidR="0059292E" w:rsidRPr="00035205" w:rsidRDefault="0059292E" w:rsidP="0059292E">
      <w:pPr>
        <w:pStyle w:val="aa"/>
        <w:numPr>
          <w:ilvl w:val="0"/>
          <w:numId w:val="147"/>
        </w:numPr>
        <w:jc w:val="both"/>
        <w:rPr>
          <w:u w:val="single"/>
        </w:rPr>
      </w:pPr>
      <w:r w:rsidRPr="00035205">
        <w:t>Γενικά κατευθυνθείτε προς τα υψηλότερα σημεία της περιοχής καθώς πολλές τοξικές ουσίες είναι βαρύτερες του αέρα.</w:t>
      </w:r>
    </w:p>
    <w:p w:rsidR="0059292E" w:rsidRPr="00035205" w:rsidRDefault="0059292E" w:rsidP="0059292E">
      <w:pPr>
        <w:jc w:val="both"/>
        <w:rPr>
          <w:u w:val="single"/>
        </w:rPr>
      </w:pPr>
    </w:p>
    <w:p w:rsidR="0059292E" w:rsidRPr="00035205" w:rsidRDefault="0059292E" w:rsidP="0059292E">
      <w:pPr>
        <w:ind w:firstLine="360"/>
        <w:jc w:val="both"/>
      </w:pPr>
      <w:r w:rsidRPr="008C1A59">
        <w:t>Οι αποστάσεις ασφαλείας από το σημείο του ατυχήματος εξαρτώνται από πολλούς παράγοντες (ποσότητα και είδος χημικής ουσίας, μέρα ή νύχτα, μετεωρολογικοί παράγοντες κλπ.). Στην αρχική εξέλιξη ενός ατυχήματος μπορεί να θεωρηθεί ασφαλής μια απόσταση:</w:t>
      </w:r>
    </w:p>
    <w:p w:rsidR="0059292E" w:rsidRPr="00035205" w:rsidRDefault="0059292E" w:rsidP="0059292E">
      <w:pPr>
        <w:pStyle w:val="aa"/>
        <w:numPr>
          <w:ilvl w:val="0"/>
          <w:numId w:val="148"/>
        </w:numPr>
        <w:jc w:val="both"/>
      </w:pPr>
      <w:r w:rsidRPr="00035205">
        <w:t>800 μέτρων (αν πρόκειται για διαρροή).</w:t>
      </w:r>
    </w:p>
    <w:p w:rsidR="0059292E" w:rsidRPr="00035205" w:rsidRDefault="0059292E" w:rsidP="0059292E">
      <w:pPr>
        <w:pStyle w:val="aa"/>
        <w:numPr>
          <w:ilvl w:val="0"/>
          <w:numId w:val="148"/>
        </w:numPr>
        <w:jc w:val="both"/>
      </w:pPr>
      <w:r w:rsidRPr="00035205">
        <w:t>1.600 μέτρων (αν πρόκειται για φωτιά ή έκρηξη).</w:t>
      </w:r>
    </w:p>
    <w:p w:rsidR="0059292E" w:rsidRPr="00023CD0" w:rsidRDefault="0059292E" w:rsidP="0059292E">
      <w:pPr>
        <w:ind w:firstLine="360"/>
        <w:jc w:val="both"/>
      </w:pPr>
    </w:p>
    <w:p w:rsidR="0059292E" w:rsidRPr="00035205" w:rsidRDefault="0059292E" w:rsidP="0059292E">
      <w:pPr>
        <w:ind w:firstLine="360"/>
        <w:jc w:val="both"/>
      </w:pPr>
      <w:r w:rsidRPr="008C1A59">
        <w:t>Σε ειδικές περιπτώσεις (μεγάλη ποσότητα, εξαιρετικά επικίνδυνη χημική ουσία, δυσμενείς μετεωρολογικές συνθήκες) οι αποστάσεις ασφαλείας μπορεί να είναι πολύ μεγαλύτερες.</w:t>
      </w:r>
      <w:r w:rsidRPr="00035205">
        <w:t xml:space="preserve"> </w:t>
      </w:r>
      <w:r w:rsidRPr="008C1A59">
        <w:t>Δώστε ακριβή στοιχεία (τόπος, απόσταση από το χώρο του ατυχήματος, όνομα, τηλέφωνο επικοινωνίας κλπ.)</w:t>
      </w:r>
      <w:r>
        <w:t xml:space="preserve"> και περιγράψτε το περιστατικό.</w:t>
      </w:r>
    </w:p>
    <w:p w:rsidR="0059292E" w:rsidRDefault="0059292E" w:rsidP="0059292E">
      <w:pPr>
        <w:jc w:val="both"/>
        <w:rPr>
          <w:lang w:val="en-US"/>
        </w:rPr>
      </w:pPr>
      <w:r>
        <w:t>Παρατηρείστε:</w:t>
      </w:r>
    </w:p>
    <w:p w:rsidR="0059292E" w:rsidRPr="00035205" w:rsidRDefault="0059292E" w:rsidP="0059292E">
      <w:pPr>
        <w:pStyle w:val="aa"/>
        <w:numPr>
          <w:ilvl w:val="0"/>
          <w:numId w:val="149"/>
        </w:numPr>
        <w:jc w:val="both"/>
      </w:pPr>
      <w:r w:rsidRPr="00035205">
        <w:t>Αν υπάρχουν θύματα και κάντε μία εκτίμηση του αριθμού των ατόμων (αριθμός νεκρών, τραυματισμένων) και ποιά είναι τα συμπτώματα που παρουσιάζουν (π.χ. ζαλάδα, πονοκέφαλος, ερεθισμός στα μάτια κλπ.).</w:t>
      </w:r>
    </w:p>
    <w:p w:rsidR="0059292E" w:rsidRPr="00035205" w:rsidRDefault="0059292E" w:rsidP="0059292E">
      <w:pPr>
        <w:pStyle w:val="aa"/>
        <w:numPr>
          <w:ilvl w:val="0"/>
          <w:numId w:val="149"/>
        </w:numPr>
        <w:jc w:val="both"/>
      </w:pPr>
      <w:r w:rsidRPr="00035205">
        <w:t>Το χρώμα του καπνού ή του υγρού που έχει διαρρεύσει.</w:t>
      </w:r>
    </w:p>
    <w:p w:rsidR="0059292E" w:rsidRPr="00035205" w:rsidRDefault="0059292E" w:rsidP="0059292E">
      <w:pPr>
        <w:pStyle w:val="aa"/>
        <w:numPr>
          <w:ilvl w:val="0"/>
          <w:numId w:val="149"/>
        </w:numPr>
        <w:jc w:val="both"/>
      </w:pPr>
      <w:r w:rsidRPr="00035205">
        <w:t>Τις οσμές και τους περίεργους ήχους αν υπάρχουν.</w:t>
      </w:r>
    </w:p>
    <w:p w:rsidR="0059292E" w:rsidRPr="00035205" w:rsidRDefault="0059292E" w:rsidP="0059292E">
      <w:pPr>
        <w:pStyle w:val="aa"/>
        <w:numPr>
          <w:ilvl w:val="0"/>
          <w:numId w:val="149"/>
        </w:numPr>
        <w:jc w:val="both"/>
      </w:pPr>
      <w:r w:rsidRPr="00035205">
        <w:t>Τη συμπεριφορά του νέφους εάν υπάρχει (κατεύθυνση κίνησης, βυθίζεται ή ανεβαίνει προς τα πάνω, κλπ.) ή συμπεριφορά του υγρού.</w:t>
      </w:r>
    </w:p>
    <w:p w:rsidR="0059292E" w:rsidRPr="00035205" w:rsidRDefault="0059292E" w:rsidP="0059292E">
      <w:pPr>
        <w:pStyle w:val="aa"/>
        <w:numPr>
          <w:ilvl w:val="0"/>
          <w:numId w:val="149"/>
        </w:numPr>
        <w:jc w:val="both"/>
      </w:pPr>
      <w:r w:rsidRPr="00035205">
        <w:t xml:space="preserve">Αν υπάρχουν στοιχεία/πινακίδες στις συσκευασίες, στους </w:t>
      </w:r>
      <w:proofErr w:type="spellStart"/>
      <w:r w:rsidRPr="00035205">
        <w:t>περιέκτες</w:t>
      </w:r>
      <w:proofErr w:type="spellEnd"/>
      <w:r w:rsidRPr="00035205">
        <w:t xml:space="preserve"> (βαρέλια, δοχεία και παλέτες) ή στο βυτιοφόρο (όνομα εταιρίας κλπ.).</w:t>
      </w:r>
    </w:p>
    <w:p w:rsidR="0059292E" w:rsidRDefault="0059292E" w:rsidP="0059292E">
      <w:pPr>
        <w:jc w:val="both"/>
      </w:pPr>
    </w:p>
    <w:p w:rsidR="0059292E" w:rsidRPr="00023CD0" w:rsidRDefault="0059292E" w:rsidP="0059292E">
      <w:pPr>
        <w:jc w:val="both"/>
      </w:pPr>
    </w:p>
    <w:p w:rsidR="0059292E" w:rsidRDefault="0059292E" w:rsidP="0059292E">
      <w:pPr>
        <w:jc w:val="both"/>
        <w:rPr>
          <w:u w:val="single"/>
          <w:lang w:val="en-US"/>
        </w:rPr>
      </w:pPr>
      <w:r w:rsidRPr="008C1A59">
        <w:rPr>
          <w:bCs/>
          <w:u w:val="single"/>
        </w:rPr>
        <w:t>Ιδιαίτερα παρατηρείστε</w:t>
      </w:r>
    </w:p>
    <w:p w:rsidR="0059292E" w:rsidRPr="00035205" w:rsidRDefault="0059292E" w:rsidP="0059292E">
      <w:pPr>
        <w:pStyle w:val="aa"/>
        <w:numPr>
          <w:ilvl w:val="0"/>
          <w:numId w:val="150"/>
        </w:numPr>
        <w:jc w:val="both"/>
        <w:rPr>
          <w:u w:val="single"/>
        </w:rPr>
      </w:pPr>
      <w:r w:rsidRPr="00035205">
        <w:t>Αν υπάρχουν πινακίδες χρώματος πορτοκαλί (προειδοποιητικές πινακίδες αναγνωρίσεως μεταφερόμενης ύλης), συγκρατείστε τους δύο αριθμούς (έναν διψήφιο/τριψήφιο και έναν τετραψήφιο) τους λεγόμενους αριθμούς UN π.χ.</w:t>
      </w:r>
    </w:p>
    <w:p w:rsidR="0059292E" w:rsidRPr="00B136CF" w:rsidRDefault="0059292E" w:rsidP="0059292E">
      <w:pPr>
        <w:pStyle w:val="aa"/>
        <w:numPr>
          <w:ilvl w:val="0"/>
          <w:numId w:val="150"/>
        </w:numPr>
        <w:jc w:val="both"/>
        <w:rPr>
          <w:u w:val="single"/>
        </w:rPr>
      </w:pPr>
      <w:r w:rsidRPr="00035205">
        <w:t>Αν υπάρχουν ετικέτες κινδύνου σε σχήμα ρόμβου με χρώματα (κόκκινο, κίτρινο, γαλάζιο, κλπ.), σχήματα (έκρηξη βόμβας, μαύρη ή λευκή φλόγα, νεκροκεφαλή με διασταυρούμενα οστά, κλπ.) και αριθμούς στην κάτω γωνία (1.1, 3, 4, κλπ.) π.χ.</w:t>
      </w:r>
    </w:p>
    <w:p w:rsidR="0059292E" w:rsidRPr="00B136CF" w:rsidRDefault="0059292E" w:rsidP="0059292E">
      <w:pPr>
        <w:pStyle w:val="aa"/>
        <w:numPr>
          <w:ilvl w:val="0"/>
          <w:numId w:val="150"/>
        </w:numPr>
        <w:jc w:val="both"/>
        <w:rPr>
          <w:u w:val="single"/>
        </w:rPr>
      </w:pPr>
      <w:r w:rsidRPr="00B136CF">
        <w:t>Τί βρίσκεται κοντά στο χώρο του ατυχήματος (εγκαταστάσεις, κτίρια, σχολείο, βρεφονηπιακός σταθμός, ΚΑΠΗ, στάση μέσου μαζικής μεταφοράς, πλατείες, ποτάμια, λίμνες, φρεάτια, κλπ.).</w:t>
      </w:r>
    </w:p>
    <w:p w:rsidR="0059292E" w:rsidRPr="00B136CF" w:rsidRDefault="0059292E" w:rsidP="0059292E">
      <w:pPr>
        <w:pStyle w:val="aa"/>
        <w:numPr>
          <w:ilvl w:val="0"/>
          <w:numId w:val="150"/>
        </w:numPr>
        <w:jc w:val="both"/>
        <w:rPr>
          <w:u w:val="single"/>
        </w:rPr>
      </w:pPr>
      <w:r w:rsidRPr="00B136CF">
        <w:t>Δεν κλείνετε το τηλέφωνο αν δεν σας το πει ο τηλεφωνητής – ίσως χρειάζεται επιπλέον πληροφορίες.</w:t>
      </w:r>
    </w:p>
    <w:p w:rsidR="0059292E" w:rsidRPr="00B136CF" w:rsidRDefault="0059292E" w:rsidP="0059292E">
      <w:pPr>
        <w:jc w:val="both"/>
        <w:rPr>
          <w:u w:val="single"/>
        </w:rPr>
      </w:pPr>
    </w:p>
    <w:p w:rsidR="0059292E" w:rsidRDefault="0059292E" w:rsidP="0059292E">
      <w:pPr>
        <w:jc w:val="both"/>
        <w:rPr>
          <w:u w:val="single"/>
          <w:lang w:val="en-US"/>
        </w:rPr>
      </w:pPr>
      <w:r w:rsidRPr="008C1A59">
        <w:rPr>
          <w:bCs/>
          <w:u w:val="single"/>
        </w:rPr>
        <w:t>Αν εκτεθείτε σε χημική ουσία</w:t>
      </w:r>
    </w:p>
    <w:p w:rsidR="0059292E" w:rsidRPr="00B136CF" w:rsidRDefault="0059292E" w:rsidP="0059292E">
      <w:pPr>
        <w:pStyle w:val="aa"/>
        <w:numPr>
          <w:ilvl w:val="0"/>
          <w:numId w:val="151"/>
        </w:numPr>
        <w:jc w:val="both"/>
        <w:rPr>
          <w:u w:val="single"/>
        </w:rPr>
      </w:pPr>
      <w:r w:rsidRPr="00B136CF">
        <w:lastRenderedPageBreak/>
        <w:t>Καλέστε αμέσως ιατρική βοήθεια </w:t>
      </w:r>
    </w:p>
    <w:p w:rsidR="0059292E" w:rsidRPr="00270A3E" w:rsidRDefault="0059292E" w:rsidP="0059292E">
      <w:pPr>
        <w:jc w:val="both"/>
      </w:pPr>
      <w:r w:rsidRPr="008C1A59">
        <w:t>Γενικές οδηγίες που να καλύπτουν κάθε περίπτωση έκθεσης σε μία επικίνδυνη ουσία (δηλητηρίαση, χημικό έγκαυμα) δεν είναι δυνατόν να δοθούν. Αν όμως προβείτε σε ορισμένες κατάλληλες ενέργειες μειώνετε την πιθανότητα της μόλυνσης και τις επιπτώσεις της.</w:t>
      </w:r>
    </w:p>
    <w:p w:rsidR="0059292E" w:rsidRPr="00023CD0" w:rsidRDefault="0059292E" w:rsidP="0059292E">
      <w:pPr>
        <w:pStyle w:val="aa"/>
        <w:numPr>
          <w:ilvl w:val="0"/>
          <w:numId w:val="151"/>
        </w:numPr>
        <w:jc w:val="both"/>
      </w:pPr>
      <w:r w:rsidRPr="00023CD0">
        <w:t>Αν μία επικίνδυνη ουσία έρθει σε επαφή με τα μάτια σας ενεργείστε ΑΜΕΣΩΣ. Οποιαδήποτε καθυστέρηση αυξάνει την πιθανότητα σοβαρής βλάβης. Εκτός κι αν ενημερωθείτε ότι δεν πρέπει να χρησιμοποιήσετε νερό για τη συγκεκριμένη χη</w:t>
      </w:r>
      <w:r>
        <w:t>μική ουσία, κάντε τα εξής:</w:t>
      </w:r>
    </w:p>
    <w:p w:rsidR="0059292E" w:rsidRPr="00023CD0" w:rsidRDefault="0059292E" w:rsidP="0059292E">
      <w:pPr>
        <w:pStyle w:val="aa"/>
        <w:numPr>
          <w:ilvl w:val="0"/>
          <w:numId w:val="151"/>
        </w:numPr>
        <w:jc w:val="both"/>
      </w:pPr>
      <w:r w:rsidRPr="00023CD0">
        <w:t>Ξεπλύ</w:t>
      </w:r>
      <w:r>
        <w:t>νετε τα χέρια σας γρήγορα.</w:t>
      </w:r>
    </w:p>
    <w:p w:rsidR="0059292E" w:rsidRPr="00023CD0" w:rsidRDefault="0059292E" w:rsidP="0059292E">
      <w:pPr>
        <w:pStyle w:val="aa"/>
        <w:numPr>
          <w:ilvl w:val="0"/>
          <w:numId w:val="151"/>
        </w:numPr>
        <w:jc w:val="both"/>
      </w:pPr>
      <w:r w:rsidRPr="00023CD0">
        <w:t>Αν φοράτε φακο</w:t>
      </w:r>
      <w:r>
        <w:t>ύς επαφής, αφαιρέστε τους.</w:t>
      </w:r>
    </w:p>
    <w:p w:rsidR="0059292E" w:rsidRPr="00023CD0" w:rsidRDefault="0059292E" w:rsidP="0059292E">
      <w:pPr>
        <w:pStyle w:val="aa"/>
        <w:numPr>
          <w:ilvl w:val="0"/>
          <w:numId w:val="151"/>
        </w:numPr>
        <w:jc w:val="both"/>
      </w:pPr>
      <w:r w:rsidRPr="00023CD0">
        <w:t xml:space="preserve">Ξεπλύνετε κάθε μάτι ξεχωριστά χωρίς ιδιαίτερη πίεση με καθαρό χλιαρό νερό και με κατεύθυνση από την μύτη προς τα </w:t>
      </w:r>
      <w:proofErr w:type="spellStart"/>
      <w:r w:rsidRPr="00023CD0">
        <w:t>εξω</w:t>
      </w:r>
      <w:proofErr w:type="spellEnd"/>
      <w:r w:rsidRPr="00023CD0">
        <w:t xml:space="preserve"> για τουλάχιστον 15 λεπτά. Συνεχίστε τη διαδικασία έως ότου ν</w:t>
      </w:r>
      <w:r>
        <w:t>α μην αισθάνεστε ενόχληση.</w:t>
      </w:r>
    </w:p>
    <w:p w:rsidR="0059292E" w:rsidRPr="00023CD0" w:rsidRDefault="0059292E" w:rsidP="0059292E">
      <w:pPr>
        <w:pStyle w:val="aa"/>
        <w:numPr>
          <w:ilvl w:val="0"/>
          <w:numId w:val="151"/>
        </w:numPr>
        <w:jc w:val="both"/>
      </w:pPr>
      <w:r w:rsidRPr="00023CD0">
        <w:t>Ζητείστε ιατρική βοήθεια.</w:t>
      </w:r>
    </w:p>
    <w:p w:rsidR="0059292E" w:rsidRPr="00023CD0" w:rsidRDefault="0059292E" w:rsidP="0059292E">
      <w:pPr>
        <w:pStyle w:val="aa"/>
        <w:numPr>
          <w:ilvl w:val="0"/>
          <w:numId w:val="151"/>
        </w:numPr>
        <w:jc w:val="both"/>
      </w:pPr>
      <w:r w:rsidRPr="00023CD0">
        <w:t>Αν βάσιμα νομίζετε ότι έχετε εκ</w:t>
      </w:r>
      <w:r>
        <w:t>τεθεί σε επικίνδυνη ουσία:</w:t>
      </w:r>
    </w:p>
    <w:p w:rsidR="0059292E" w:rsidRPr="00023CD0" w:rsidRDefault="0059292E" w:rsidP="0059292E">
      <w:pPr>
        <w:pStyle w:val="aa"/>
        <w:numPr>
          <w:ilvl w:val="0"/>
          <w:numId w:val="151"/>
        </w:numPr>
        <w:jc w:val="both"/>
      </w:pPr>
      <w:r w:rsidRPr="00023CD0">
        <w:t>Βγάλτε αμέσως όποια ρούχα θε</w:t>
      </w:r>
      <w:r>
        <w:t>ωρείτε ότι έχουν μολυνθεί.</w:t>
      </w:r>
    </w:p>
    <w:p w:rsidR="0059292E" w:rsidRPr="00023CD0" w:rsidRDefault="0059292E" w:rsidP="0059292E">
      <w:pPr>
        <w:pStyle w:val="aa"/>
        <w:numPr>
          <w:ilvl w:val="0"/>
          <w:numId w:val="151"/>
        </w:numPr>
        <w:jc w:val="both"/>
      </w:pPr>
      <w:r w:rsidRPr="00023CD0">
        <w:t>Γδυθείτε με τέτοιο τρόπο ώστε τα ρούχα να μην έρθουν σε επαφή με το πρόσωπό σας. Διαφορετικά σκ</w:t>
      </w:r>
      <w:r>
        <w:t>ίστε ή κόψτε τα με ψαλίδι.</w:t>
      </w:r>
    </w:p>
    <w:p w:rsidR="0059292E" w:rsidRPr="00023CD0" w:rsidRDefault="0059292E" w:rsidP="0059292E">
      <w:pPr>
        <w:pStyle w:val="aa"/>
        <w:numPr>
          <w:ilvl w:val="0"/>
          <w:numId w:val="151"/>
        </w:numPr>
        <w:jc w:val="both"/>
      </w:pPr>
      <w:r w:rsidRPr="00023CD0">
        <w:t>Βάλτε τα σε πλαστικές σακούλες ή σε δ</w:t>
      </w:r>
      <w:r>
        <w:t>οχείο και κλείστε το καλά.</w:t>
      </w:r>
    </w:p>
    <w:p w:rsidR="0059292E" w:rsidRPr="00023CD0" w:rsidRDefault="0059292E" w:rsidP="0059292E">
      <w:pPr>
        <w:pStyle w:val="aa"/>
        <w:numPr>
          <w:ilvl w:val="0"/>
          <w:numId w:val="151"/>
        </w:numPr>
        <w:jc w:val="both"/>
      </w:pPr>
      <w:r w:rsidRPr="00023CD0">
        <w:t>Πλ</w:t>
      </w:r>
      <w:r>
        <w:t>υθείτε προσεκτικά με νερό.</w:t>
      </w:r>
    </w:p>
    <w:p w:rsidR="0059292E" w:rsidRPr="00023CD0" w:rsidRDefault="0059292E" w:rsidP="0059292E">
      <w:pPr>
        <w:pStyle w:val="aa"/>
        <w:numPr>
          <w:ilvl w:val="0"/>
          <w:numId w:val="151"/>
        </w:numPr>
        <w:jc w:val="both"/>
      </w:pPr>
      <w:r>
        <w:t>Περιμένετε ιατρική βοήθεια.</w:t>
      </w:r>
    </w:p>
    <w:p w:rsidR="0059292E" w:rsidRPr="00023CD0" w:rsidRDefault="0059292E" w:rsidP="0059292E">
      <w:pPr>
        <w:rPr>
          <w:b/>
          <w:color w:val="000000"/>
        </w:rPr>
      </w:pPr>
      <w:r>
        <w:rPr>
          <w:b/>
          <w:color w:val="000000"/>
        </w:rPr>
        <w:br w:type="page"/>
      </w:r>
    </w:p>
    <w:p w:rsidR="0059292E" w:rsidRPr="00023CD0" w:rsidRDefault="0059292E" w:rsidP="0059292E">
      <w:pPr>
        <w:pStyle w:val="2"/>
      </w:pPr>
      <w:bookmarkStart w:id="159" w:name="_Toc440524408"/>
      <w:r>
        <w:lastRenderedPageBreak/>
        <w:t>8</w:t>
      </w:r>
      <w:r w:rsidRPr="008C1A59">
        <w:t>.ΟΔΗΓΙΕΣ ΑΥΤΟΠΡΟΣΤΑΣΙΑΣ ΓΙΑ ΤΟΥΣ ΠΟΛΙΤΕΣ ΓΙΑ ΤΗΝ ΕΚΔΗΛΩΣΗ</w:t>
      </w:r>
      <w:r w:rsidRPr="00023CD0">
        <w:t xml:space="preserve"> </w:t>
      </w:r>
      <w:r>
        <w:t>ΧΒΡΠ</w:t>
      </w:r>
      <w:bookmarkEnd w:id="159"/>
    </w:p>
    <w:p w:rsidR="0059292E" w:rsidRPr="00023CD0" w:rsidRDefault="0059292E" w:rsidP="0059292E">
      <w:pPr>
        <w:jc w:val="both"/>
        <w:rPr>
          <w:b/>
          <w:color w:val="000000"/>
          <w:u w:val="single"/>
        </w:rPr>
      </w:pPr>
    </w:p>
    <w:p w:rsidR="0059292E" w:rsidRPr="00023CD0" w:rsidRDefault="0059292E" w:rsidP="0059292E">
      <w:pPr>
        <w:jc w:val="both"/>
        <w:rPr>
          <w:b/>
          <w:color w:val="000000"/>
        </w:rPr>
      </w:pPr>
      <w:r w:rsidRPr="00023CD0">
        <w:rPr>
          <w:b/>
          <w:color w:val="000000"/>
        </w:rPr>
        <w:t>ΠΡΟΕΤΟΙΜΑΣΤΕΙΤΕ</w:t>
      </w:r>
    </w:p>
    <w:p w:rsidR="0059292E" w:rsidRDefault="0059292E" w:rsidP="0059292E">
      <w:pPr>
        <w:jc w:val="both"/>
        <w:rPr>
          <w:color w:val="000000"/>
        </w:rPr>
      </w:pPr>
    </w:p>
    <w:p w:rsidR="0059292E" w:rsidRPr="00023CD0" w:rsidRDefault="0059292E" w:rsidP="0059292E">
      <w:pPr>
        <w:ind w:firstLine="360"/>
        <w:jc w:val="both"/>
        <w:rPr>
          <w:color w:val="000000"/>
        </w:rPr>
      </w:pPr>
      <w:r w:rsidRPr="00023CD0">
        <w:rPr>
          <w:color w:val="000000"/>
        </w:rPr>
        <w:t>Η αντιμετώπιση ενός ΧΒΡΠ περιστατικού εξαρτάται από πολλούς παράγοντες (είδος, ποσότητα και καθαρότητα ΧΒΡΠ παράγοντα, μέθοδος διασποράς, χώρος, μετεωρολογικές συνθήκες, κλπ.). Επομένως δεν είναι η ίδια για κάθε περίπτωση.</w:t>
      </w:r>
      <w:r>
        <w:rPr>
          <w:color w:val="000000"/>
        </w:rPr>
        <w:t xml:space="preserve"> </w:t>
      </w:r>
      <w:r w:rsidRPr="00023CD0">
        <w:rPr>
          <w:color w:val="000000"/>
        </w:rPr>
        <w:t>Παρόλα αυτά οι βασικές ενδεδειγμένες ενέργειες συνοψίζονται στα εξής:</w:t>
      </w:r>
    </w:p>
    <w:p w:rsidR="0059292E" w:rsidRDefault="0059292E" w:rsidP="0059292E">
      <w:pPr>
        <w:pStyle w:val="aa"/>
        <w:numPr>
          <w:ilvl w:val="0"/>
          <w:numId w:val="152"/>
        </w:numPr>
        <w:spacing w:line="276" w:lineRule="auto"/>
        <w:jc w:val="both"/>
        <w:rPr>
          <w:color w:val="000000"/>
        </w:rPr>
      </w:pPr>
      <w:r w:rsidRPr="00023CD0">
        <w:rPr>
          <w:color w:val="000000"/>
        </w:rPr>
        <w:t>Μειώστε το χρόνο παραμονής στο επικίνδυνο περιβάλλον και επομένως της έκθεσης στον ΧΒΡΠ παράγοντα.</w:t>
      </w:r>
    </w:p>
    <w:p w:rsidR="0059292E" w:rsidRDefault="0059292E" w:rsidP="0059292E">
      <w:pPr>
        <w:pStyle w:val="aa"/>
        <w:numPr>
          <w:ilvl w:val="0"/>
          <w:numId w:val="152"/>
        </w:numPr>
        <w:spacing w:line="276" w:lineRule="auto"/>
        <w:jc w:val="both"/>
        <w:rPr>
          <w:color w:val="000000"/>
        </w:rPr>
      </w:pPr>
      <w:r w:rsidRPr="00023CD0">
        <w:rPr>
          <w:color w:val="000000"/>
        </w:rPr>
        <w:t>Απομακρύνετε το ΧΒΡΠ παράγοντα από το σώμα σας.</w:t>
      </w:r>
    </w:p>
    <w:p w:rsidR="0059292E" w:rsidRDefault="0059292E" w:rsidP="0059292E">
      <w:pPr>
        <w:pStyle w:val="aa"/>
        <w:numPr>
          <w:ilvl w:val="0"/>
          <w:numId w:val="152"/>
        </w:numPr>
        <w:spacing w:line="276" w:lineRule="auto"/>
        <w:jc w:val="both"/>
        <w:rPr>
          <w:color w:val="000000"/>
        </w:rPr>
      </w:pPr>
      <w:r w:rsidRPr="00023CD0">
        <w:rPr>
          <w:color w:val="000000"/>
        </w:rPr>
        <w:t>Απομακρυνθείτε από το χώρο του περιστατικού και παραμείνετε σε ασφαλή χώρο.</w:t>
      </w:r>
    </w:p>
    <w:p w:rsidR="0059292E" w:rsidRPr="00023CD0" w:rsidRDefault="0059292E" w:rsidP="0059292E">
      <w:pPr>
        <w:pStyle w:val="aa"/>
        <w:numPr>
          <w:ilvl w:val="0"/>
          <w:numId w:val="152"/>
        </w:numPr>
        <w:spacing w:line="276" w:lineRule="auto"/>
        <w:jc w:val="both"/>
        <w:rPr>
          <w:color w:val="000000"/>
        </w:rPr>
      </w:pPr>
      <w:r w:rsidRPr="00023CD0">
        <w:rPr>
          <w:color w:val="000000"/>
        </w:rPr>
        <w:t>Εφαρμόστε τις οδηγίες των αρμοδίων Αρχών και συνεργαστείτε με το προσωπικό τους.</w:t>
      </w:r>
    </w:p>
    <w:p w:rsidR="0059292E" w:rsidRDefault="0059292E" w:rsidP="0059292E">
      <w:pPr>
        <w:jc w:val="both"/>
        <w:rPr>
          <w:color w:val="000000"/>
        </w:rPr>
      </w:pPr>
    </w:p>
    <w:p w:rsidR="0059292E" w:rsidRPr="00023CD0" w:rsidRDefault="0059292E" w:rsidP="0059292E">
      <w:pPr>
        <w:jc w:val="both"/>
        <w:rPr>
          <w:color w:val="000000"/>
        </w:rPr>
      </w:pPr>
      <w:r w:rsidRPr="00023CD0">
        <w:rPr>
          <w:color w:val="000000"/>
        </w:rPr>
        <w:t>Στη συνέχεια παρατίθενται οι γενικές οδηγίες που πρέπει να ακολουθήσετε έως ότου σας δοθούν ειδικές οδηγίες από τις αρμόδιες Αρχές. Επιπλέον, συμβουλευτείτε και τις οδηγίες για τα τεχνολογικά ατυχήματα.</w:t>
      </w:r>
    </w:p>
    <w:p w:rsidR="0059292E" w:rsidRPr="00023CD0" w:rsidRDefault="0059292E" w:rsidP="0059292E">
      <w:pPr>
        <w:jc w:val="both"/>
        <w:rPr>
          <w:color w:val="000000"/>
        </w:rPr>
      </w:pPr>
    </w:p>
    <w:p w:rsidR="0059292E" w:rsidRPr="00023CD0" w:rsidRDefault="0059292E" w:rsidP="0059292E">
      <w:pPr>
        <w:jc w:val="both"/>
        <w:rPr>
          <w:b/>
          <w:color w:val="000000"/>
        </w:rPr>
      </w:pPr>
      <w:r w:rsidRPr="00023CD0">
        <w:rPr>
          <w:b/>
          <w:color w:val="000000"/>
        </w:rPr>
        <w:t>ΚΑΤΑ ΤΗ ΔΙΑΡΚΕΙΑ ΤΟΥ ΑΤΥΧΗΜΑΤΟΣ</w:t>
      </w:r>
    </w:p>
    <w:p w:rsidR="0059292E" w:rsidRPr="00023CD0" w:rsidRDefault="0059292E" w:rsidP="0059292E">
      <w:pPr>
        <w:jc w:val="both"/>
        <w:rPr>
          <w:color w:val="000000"/>
        </w:rPr>
      </w:pPr>
    </w:p>
    <w:p w:rsidR="0059292E" w:rsidRPr="00023CD0" w:rsidRDefault="0059292E" w:rsidP="0059292E">
      <w:pPr>
        <w:jc w:val="both"/>
        <w:rPr>
          <w:color w:val="000000"/>
          <w:u w:val="single"/>
        </w:rPr>
      </w:pPr>
      <w:r w:rsidRPr="00023CD0">
        <w:rPr>
          <w:color w:val="000000"/>
          <w:u w:val="single"/>
        </w:rPr>
        <w:t>Αν βρεθείτε σε χώρο όπου είναι αντιληπτή η απελευθέρωση ΧΒΡΠ παράγοντα</w:t>
      </w:r>
    </w:p>
    <w:p w:rsidR="0059292E" w:rsidRDefault="0059292E" w:rsidP="0059292E">
      <w:pPr>
        <w:pStyle w:val="aa"/>
        <w:numPr>
          <w:ilvl w:val="0"/>
          <w:numId w:val="153"/>
        </w:numPr>
        <w:spacing w:line="276" w:lineRule="auto"/>
        <w:jc w:val="both"/>
        <w:rPr>
          <w:color w:val="000000"/>
        </w:rPr>
      </w:pPr>
      <w:r w:rsidRPr="00023CD0">
        <w:rPr>
          <w:color w:val="000000"/>
        </w:rPr>
        <w:t>Διατηρείστε την ψυχραιμία σας και μην πανικοβάλλεστε.</w:t>
      </w:r>
    </w:p>
    <w:p w:rsidR="0059292E" w:rsidRDefault="0059292E" w:rsidP="0059292E">
      <w:pPr>
        <w:pStyle w:val="aa"/>
        <w:numPr>
          <w:ilvl w:val="0"/>
          <w:numId w:val="153"/>
        </w:numPr>
        <w:spacing w:line="276" w:lineRule="auto"/>
        <w:jc w:val="both"/>
        <w:rPr>
          <w:color w:val="000000"/>
        </w:rPr>
      </w:pPr>
      <w:r w:rsidRPr="00023CD0">
        <w:rPr>
          <w:color w:val="000000"/>
        </w:rPr>
        <w:t>Αν το περιστατικό συμβεί σε ανοικτό χώρο απομακρυνθείτε από την περιοχή</w:t>
      </w:r>
      <w:r>
        <w:rPr>
          <w:color w:val="000000"/>
        </w:rPr>
        <w:t xml:space="preserve"> πεζή χωρίς να αγγίξετε τίποτε.</w:t>
      </w:r>
    </w:p>
    <w:p w:rsidR="0059292E" w:rsidRDefault="0059292E" w:rsidP="0059292E">
      <w:pPr>
        <w:pStyle w:val="aa"/>
        <w:numPr>
          <w:ilvl w:val="0"/>
          <w:numId w:val="153"/>
        </w:numPr>
        <w:spacing w:line="276" w:lineRule="auto"/>
        <w:jc w:val="both"/>
        <w:rPr>
          <w:color w:val="000000"/>
        </w:rPr>
      </w:pPr>
      <w:r w:rsidRPr="00023CD0">
        <w:rPr>
          <w:color w:val="000000"/>
        </w:rPr>
        <w:t>Μην απομακρυνθείτε πάρα πολύ και μην χρησιμοποιήσετε δημόσια ή ιδιωτικά μέσα μεταφοράς (λεωφορεία, τρόλεϊ, ηλεκτρικό, μετρό</w:t>
      </w:r>
      <w:r>
        <w:rPr>
          <w:color w:val="000000"/>
        </w:rPr>
        <w:t>, ταξί, αυτοκίνητα, μηχανάκια).</w:t>
      </w:r>
    </w:p>
    <w:p w:rsidR="0059292E" w:rsidRDefault="0059292E" w:rsidP="0059292E">
      <w:pPr>
        <w:pStyle w:val="aa"/>
        <w:numPr>
          <w:ilvl w:val="0"/>
          <w:numId w:val="153"/>
        </w:numPr>
        <w:spacing w:line="276" w:lineRule="auto"/>
        <w:jc w:val="both"/>
        <w:rPr>
          <w:color w:val="000000"/>
        </w:rPr>
      </w:pPr>
      <w:r w:rsidRPr="00023CD0">
        <w:rPr>
          <w:color w:val="000000"/>
        </w:rPr>
        <w:t>Κάτι τέτοιο ίσως προκαλέσει διασπορά του επικίνδυνου παράγοντα στα μέσα μεταφοράς και τον υπόλοιπο πληθυσμό. Η εξάπλωση του προβλήματος θα δυσχεράνει και την προσφορά βοήθειας προς εσάς.</w:t>
      </w:r>
    </w:p>
    <w:p w:rsidR="0059292E" w:rsidRDefault="0059292E" w:rsidP="0059292E">
      <w:pPr>
        <w:pStyle w:val="aa"/>
        <w:numPr>
          <w:ilvl w:val="0"/>
          <w:numId w:val="153"/>
        </w:numPr>
        <w:spacing w:line="276" w:lineRule="auto"/>
        <w:jc w:val="both"/>
        <w:rPr>
          <w:color w:val="000000"/>
        </w:rPr>
      </w:pPr>
      <w:r w:rsidRPr="00023CD0">
        <w:rPr>
          <w:color w:val="000000"/>
        </w:rPr>
        <w:t xml:space="preserve">Αν το περιστατικό συμβεί σε κλειστό χώρο, κλείστε τα επιμέρους συστήματα εξαερισμού και το κεντρικό, βγείτε από το κτίριο και περιμένετε τις </w:t>
      </w:r>
      <w:r>
        <w:rPr>
          <w:color w:val="000000"/>
        </w:rPr>
        <w:t>Α</w:t>
      </w:r>
      <w:r w:rsidRPr="00023CD0">
        <w:rPr>
          <w:color w:val="000000"/>
        </w:rPr>
        <w:t>ρχές.</w:t>
      </w:r>
    </w:p>
    <w:p w:rsidR="0059292E" w:rsidRDefault="0059292E" w:rsidP="0059292E">
      <w:pPr>
        <w:pStyle w:val="aa"/>
        <w:numPr>
          <w:ilvl w:val="0"/>
          <w:numId w:val="153"/>
        </w:numPr>
        <w:spacing w:line="276" w:lineRule="auto"/>
        <w:jc w:val="both"/>
        <w:rPr>
          <w:color w:val="000000"/>
        </w:rPr>
      </w:pPr>
      <w:r w:rsidRPr="00023CD0">
        <w:rPr>
          <w:color w:val="000000"/>
        </w:rPr>
        <w:t>Προφυλαχθείτε μπαίνοντας στο πλησιέστερο κτίριο που δεν έχει υποστεί ζημιές. Σε περίπτωση έκρηξης σε ανοιχτό χώρο αν παραμείνετε ή καταφύγετε σε κλειστό χώρο μειώνεται η έκθεσή σας σε ΧΒΡΠ παράγοντες.</w:t>
      </w:r>
    </w:p>
    <w:p w:rsidR="0059292E" w:rsidRDefault="0059292E" w:rsidP="0059292E">
      <w:pPr>
        <w:pStyle w:val="aa"/>
        <w:numPr>
          <w:ilvl w:val="0"/>
          <w:numId w:val="153"/>
        </w:numPr>
        <w:spacing w:line="276" w:lineRule="auto"/>
        <w:jc w:val="both"/>
        <w:rPr>
          <w:color w:val="000000"/>
        </w:rPr>
      </w:pPr>
      <w:r w:rsidRPr="00023CD0">
        <w:rPr>
          <w:color w:val="000000"/>
        </w:rPr>
        <w:t>Αφού βρεθείτε σε «ασφαλή» χώρο βγάλτε τα ρούχα σας το συντομότερο δυνατόν. Προσέξτε να μην εκθέσετε περισσότερο στους ΧΒΡΠ παράγοντες τα ευαίσθητα σημεία και τις περιοχές εισόδου του οργανισμού σας (μάτια, μύτη και στόμα). Πλυθείτε με άφθονο νερό μόνοι σας ή καλύτερα ανά δύο ώστε να είναι δυνατός ο καλύτερος καθαρισμός στα δύσκολα σημεία και μέρη του σώματος (πίσω από τα αυτιά, μάτια, μασχάλες κλπ.). Τοποθετείστε τα ρούχα σε πλαστική σακούλα που κλείνει καλά.</w:t>
      </w:r>
    </w:p>
    <w:p w:rsidR="0059292E" w:rsidRDefault="0059292E" w:rsidP="0059292E">
      <w:pPr>
        <w:pStyle w:val="aa"/>
        <w:numPr>
          <w:ilvl w:val="0"/>
          <w:numId w:val="153"/>
        </w:numPr>
        <w:spacing w:line="276" w:lineRule="auto"/>
        <w:jc w:val="both"/>
        <w:rPr>
          <w:color w:val="000000"/>
        </w:rPr>
      </w:pPr>
      <w:r w:rsidRPr="00023CD0">
        <w:rPr>
          <w:color w:val="000000"/>
        </w:rPr>
        <w:t>Αν δεν είναι εφικτό να βγάλετε όσα ρούχα είναι δυνατόν (και αν το επιτρέπουν οι καιρικές συνθήκες) περιμένετε τις δυνάμεις που θα αναλάβουν το έργο της απολύμανσης/απορρύπανσής σας.</w:t>
      </w:r>
    </w:p>
    <w:p w:rsidR="0059292E" w:rsidRPr="00023CD0" w:rsidRDefault="0059292E" w:rsidP="0059292E">
      <w:pPr>
        <w:pStyle w:val="aa"/>
        <w:numPr>
          <w:ilvl w:val="0"/>
          <w:numId w:val="153"/>
        </w:numPr>
        <w:spacing w:line="276" w:lineRule="auto"/>
        <w:jc w:val="both"/>
        <w:rPr>
          <w:color w:val="000000"/>
        </w:rPr>
      </w:pPr>
      <w:r w:rsidRPr="00023CD0">
        <w:rPr>
          <w:color w:val="000000"/>
        </w:rPr>
        <w:t>Να είστε προετοιμασμένοι ότι:</w:t>
      </w:r>
    </w:p>
    <w:p w:rsidR="0059292E" w:rsidRDefault="0059292E" w:rsidP="0059292E">
      <w:pPr>
        <w:pStyle w:val="aa"/>
        <w:numPr>
          <w:ilvl w:val="0"/>
          <w:numId w:val="154"/>
        </w:numPr>
        <w:spacing w:line="276" w:lineRule="auto"/>
        <w:jc w:val="both"/>
        <w:rPr>
          <w:color w:val="000000"/>
        </w:rPr>
      </w:pPr>
      <w:r w:rsidRPr="00023CD0">
        <w:rPr>
          <w:color w:val="000000"/>
        </w:rPr>
        <w:t>θα πρέπει να βγάλετε ή να σας βγάλουν τα ρούχα (μερικά από αυτά σκίζοντ</w:t>
      </w:r>
      <w:r>
        <w:rPr>
          <w:color w:val="000000"/>
        </w:rPr>
        <w:t>ας τα ή κόβοντάς τα με ψαλίδι).</w:t>
      </w:r>
    </w:p>
    <w:p w:rsidR="0059292E" w:rsidRDefault="0059292E" w:rsidP="0059292E">
      <w:pPr>
        <w:pStyle w:val="aa"/>
        <w:numPr>
          <w:ilvl w:val="0"/>
          <w:numId w:val="154"/>
        </w:numPr>
        <w:spacing w:line="276" w:lineRule="auto"/>
        <w:jc w:val="both"/>
        <w:rPr>
          <w:color w:val="000000"/>
        </w:rPr>
      </w:pPr>
      <w:r w:rsidRPr="00023CD0">
        <w:rPr>
          <w:color w:val="000000"/>
        </w:rPr>
        <w:t>Θα χρειαστεί να στέκεστε χωρίς ρούχα μπροστά σε άγνωστους και γνωστούς ανθρώπους. Είναι απαραίτητο για την καλύτερη δυνατή προστασία της υγείας σας.</w:t>
      </w:r>
    </w:p>
    <w:p w:rsidR="0059292E" w:rsidRDefault="0059292E" w:rsidP="0059292E">
      <w:pPr>
        <w:pStyle w:val="aa"/>
        <w:numPr>
          <w:ilvl w:val="0"/>
          <w:numId w:val="154"/>
        </w:numPr>
        <w:spacing w:line="276" w:lineRule="auto"/>
        <w:jc w:val="both"/>
        <w:rPr>
          <w:color w:val="000000"/>
        </w:rPr>
      </w:pPr>
      <w:r w:rsidRPr="00023CD0">
        <w:rPr>
          <w:color w:val="000000"/>
        </w:rPr>
        <w:lastRenderedPageBreak/>
        <w:t>Αν φοράτε κοσμήματα ή συναισθηματικής αξίας αντικείμενα θα πρέπει να τα παραδώσετε σ</w:t>
      </w:r>
      <w:r>
        <w:rPr>
          <w:color w:val="000000"/>
        </w:rPr>
        <w:t xml:space="preserve">το προσωπικό που θα σας </w:t>
      </w:r>
      <w:proofErr w:type="spellStart"/>
      <w:r>
        <w:rPr>
          <w:color w:val="000000"/>
        </w:rPr>
        <w:t>απορρυπαί</w:t>
      </w:r>
      <w:r w:rsidRPr="00023CD0">
        <w:rPr>
          <w:color w:val="000000"/>
        </w:rPr>
        <w:t>νει</w:t>
      </w:r>
      <w:proofErr w:type="spellEnd"/>
      <w:r w:rsidRPr="00023CD0">
        <w:rPr>
          <w:color w:val="000000"/>
        </w:rPr>
        <w:t>.</w:t>
      </w:r>
    </w:p>
    <w:p w:rsidR="0059292E" w:rsidRDefault="0059292E" w:rsidP="0059292E">
      <w:pPr>
        <w:pStyle w:val="aa"/>
        <w:numPr>
          <w:ilvl w:val="0"/>
          <w:numId w:val="154"/>
        </w:numPr>
        <w:spacing w:line="276" w:lineRule="auto"/>
        <w:jc w:val="both"/>
        <w:rPr>
          <w:color w:val="000000"/>
        </w:rPr>
      </w:pPr>
      <w:r w:rsidRPr="00432BF4">
        <w:rPr>
          <w:color w:val="000000"/>
        </w:rPr>
        <w:t>Αν μεταφέρετε παιδιά ή βρέφη θα σας επιτραπεί να τα έχετε μαζί σας κατά τη διάρκεια της διαδικασίας απορρύπανσής σας.</w:t>
      </w:r>
    </w:p>
    <w:p w:rsidR="0059292E" w:rsidRDefault="0059292E" w:rsidP="0059292E">
      <w:pPr>
        <w:pStyle w:val="aa"/>
        <w:numPr>
          <w:ilvl w:val="0"/>
          <w:numId w:val="154"/>
        </w:numPr>
        <w:spacing w:line="276" w:lineRule="auto"/>
        <w:jc w:val="both"/>
        <w:rPr>
          <w:color w:val="000000"/>
        </w:rPr>
      </w:pPr>
      <w:r w:rsidRPr="00432BF4">
        <w:rPr>
          <w:color w:val="000000"/>
        </w:rPr>
        <w:t>Συνεργαστείτε με το προσωπικό των υπηρεσιών που έχουν ως αποστολή την αντιμετώπιση του συμβάντος για το καλύτερο δυνατό αποτέλεσμα (τη δική σας υγεία). Ακολουθείστε πιστά τις οδηγίες που σας δίνουν και μην διαφωνείτε.</w:t>
      </w:r>
    </w:p>
    <w:p w:rsidR="0059292E" w:rsidRDefault="0059292E" w:rsidP="0059292E">
      <w:pPr>
        <w:pStyle w:val="aa"/>
        <w:numPr>
          <w:ilvl w:val="0"/>
          <w:numId w:val="154"/>
        </w:numPr>
        <w:spacing w:line="276" w:lineRule="auto"/>
        <w:jc w:val="both"/>
        <w:rPr>
          <w:color w:val="000000"/>
        </w:rPr>
      </w:pPr>
      <w:r w:rsidRPr="00432BF4">
        <w:rPr>
          <w:color w:val="000000"/>
        </w:rPr>
        <w:t>Μην παραξενευτείτε αν δείτε το προσωπικό των υπηρεσιακών δυνάμεων να φορά προστατευτικό εξοπλισμό που εσείς βέβαια δεν έχετε. Η προστασία τους είναι απαραίτητη για να επιτευχθεί η μεγαλύτερη προσφορά βοήθειας σε εσάς.</w:t>
      </w:r>
    </w:p>
    <w:p w:rsidR="0059292E" w:rsidRPr="00432BF4" w:rsidRDefault="0059292E" w:rsidP="0059292E">
      <w:pPr>
        <w:pStyle w:val="aa"/>
        <w:numPr>
          <w:ilvl w:val="0"/>
          <w:numId w:val="154"/>
        </w:numPr>
        <w:spacing w:line="276" w:lineRule="auto"/>
        <w:jc w:val="both"/>
        <w:rPr>
          <w:color w:val="000000"/>
        </w:rPr>
      </w:pPr>
      <w:r w:rsidRPr="00432BF4">
        <w:rPr>
          <w:color w:val="000000"/>
        </w:rPr>
        <w:t xml:space="preserve">Μην ξεχνάτε να αναφέρετε στις </w:t>
      </w:r>
      <w:r>
        <w:rPr>
          <w:color w:val="000000"/>
        </w:rPr>
        <w:t>Α</w:t>
      </w:r>
      <w:r w:rsidRPr="00432BF4">
        <w:rPr>
          <w:color w:val="000000"/>
        </w:rPr>
        <w:t>ρχές οτιδήποτε παρατηρείτε.</w:t>
      </w:r>
    </w:p>
    <w:p w:rsidR="0059292E" w:rsidRPr="00023CD0" w:rsidRDefault="0059292E" w:rsidP="0059292E">
      <w:pPr>
        <w:jc w:val="both"/>
        <w:rPr>
          <w:color w:val="000000"/>
        </w:rPr>
      </w:pPr>
    </w:p>
    <w:p w:rsidR="0059292E" w:rsidRPr="00432BF4" w:rsidRDefault="0059292E" w:rsidP="0059292E">
      <w:pPr>
        <w:jc w:val="both"/>
        <w:rPr>
          <w:color w:val="000000"/>
          <w:u w:val="single"/>
        </w:rPr>
      </w:pPr>
      <w:r w:rsidRPr="00432BF4">
        <w:rPr>
          <w:color w:val="000000"/>
          <w:u w:val="single"/>
        </w:rPr>
        <w:t>Αν εκτεθείτε σε κάποιο ΧΒ παράγοντα χωρίς να το γνωρίζετε</w:t>
      </w:r>
    </w:p>
    <w:p w:rsidR="0059292E" w:rsidRDefault="0059292E" w:rsidP="0059292E">
      <w:pPr>
        <w:pStyle w:val="aa"/>
        <w:numPr>
          <w:ilvl w:val="0"/>
          <w:numId w:val="155"/>
        </w:numPr>
        <w:spacing w:line="276" w:lineRule="auto"/>
        <w:jc w:val="both"/>
        <w:rPr>
          <w:color w:val="000000"/>
        </w:rPr>
      </w:pPr>
      <w:r w:rsidRPr="00432BF4">
        <w:rPr>
          <w:color w:val="000000"/>
        </w:rPr>
        <w:t>Ίσως εμφανίσετε συμπτώματα που μοιάζουν με ίωση ή κρυολόγημα δηλ. πυρετό, βήχα, κοιλιακούς ή μυϊκούς πόνους κλπ. (π.χ. βιολογικό παράγοντα) ή συμπτώματα έκθεσης σε τοξική χημική ουσία (π.χ. «μουστάρδα», φυτοφάρμακο).</w:t>
      </w:r>
    </w:p>
    <w:p w:rsidR="0059292E" w:rsidRDefault="0059292E" w:rsidP="0059292E">
      <w:pPr>
        <w:pStyle w:val="aa"/>
        <w:numPr>
          <w:ilvl w:val="0"/>
          <w:numId w:val="155"/>
        </w:numPr>
        <w:spacing w:line="276" w:lineRule="auto"/>
        <w:jc w:val="both"/>
        <w:rPr>
          <w:color w:val="000000"/>
        </w:rPr>
      </w:pPr>
      <w:r w:rsidRPr="00432BF4">
        <w:rPr>
          <w:color w:val="000000"/>
        </w:rPr>
        <w:t>Παρακολουθείστε προσεκτικά την ενημέρωση (αν έχει γίνει) από τις αρμόδιες Αρχές και δείτε αν ικανοποιούνται οι προϋποθέσεις που αναφέρονται στις ανακοινώσεις. Διαφορετικά ενημερώστε τις Αρχές.</w:t>
      </w:r>
    </w:p>
    <w:p w:rsidR="0059292E" w:rsidRDefault="0059292E" w:rsidP="0059292E">
      <w:pPr>
        <w:pStyle w:val="aa"/>
        <w:numPr>
          <w:ilvl w:val="0"/>
          <w:numId w:val="155"/>
        </w:numPr>
        <w:spacing w:line="276" w:lineRule="auto"/>
        <w:jc w:val="both"/>
        <w:rPr>
          <w:color w:val="000000"/>
        </w:rPr>
      </w:pPr>
      <w:r w:rsidRPr="00432BF4">
        <w:rPr>
          <w:color w:val="000000"/>
        </w:rPr>
        <w:t>Επικοινωνήστε τηλεφωνικά με τον ιατρό σας ή με ιατρικές υπηρεσίες και μην παρουσιάζεστε σε χώρο παροχής ιατρικής φροντίδας (νοσοκομείο, ιατρείο) χωρίς προηγουμένως να έχετε ενημερώσε</w:t>
      </w:r>
      <w:r>
        <w:rPr>
          <w:color w:val="000000"/>
        </w:rPr>
        <w:t>ι.</w:t>
      </w:r>
    </w:p>
    <w:p w:rsidR="0059292E" w:rsidRDefault="0059292E" w:rsidP="0059292E">
      <w:pPr>
        <w:jc w:val="center"/>
        <w:rPr>
          <w:b/>
          <w:color w:val="000000"/>
          <w:sz w:val="28"/>
          <w:szCs w:val="28"/>
        </w:rPr>
      </w:pPr>
    </w:p>
    <w:p w:rsidR="0059292E" w:rsidRDefault="0059292E" w:rsidP="0059292E">
      <w:pPr>
        <w:rPr>
          <w:b/>
          <w:color w:val="000000"/>
          <w:sz w:val="28"/>
          <w:szCs w:val="28"/>
        </w:rPr>
      </w:pPr>
      <w:r>
        <w:rPr>
          <w:b/>
          <w:color w:val="000000"/>
          <w:sz w:val="28"/>
          <w:szCs w:val="28"/>
        </w:rPr>
        <w:br w:type="page"/>
      </w:r>
    </w:p>
    <w:p w:rsidR="0059292E" w:rsidRDefault="0059292E" w:rsidP="0059292E">
      <w:pPr>
        <w:pStyle w:val="1"/>
      </w:pPr>
      <w:bookmarkStart w:id="160" w:name="_Toc440524409"/>
      <w:r w:rsidRPr="001C2B8E">
        <w:lastRenderedPageBreak/>
        <w:t>ΔΙΑΓΡΑΜΜΑ ΡΟΗΣ ΠΛΗΡΟΦΟΡΙΩΝ</w:t>
      </w:r>
      <w:bookmarkEnd w:id="160"/>
      <w:r>
        <w:t xml:space="preserve"> &amp; ΣΥΝΤΟΝΙΣΜΟΥ</w:t>
      </w:r>
    </w:p>
    <w:p w:rsidR="0059292E" w:rsidRDefault="0059292E" w:rsidP="0059292E">
      <w:pPr>
        <w:rPr>
          <w:b/>
          <w:color w:val="000000"/>
          <w:sz w:val="28"/>
          <w:szCs w:val="28"/>
        </w:rPr>
      </w:pPr>
    </w:p>
    <w:p w:rsidR="0059292E" w:rsidRDefault="00F752B2" w:rsidP="0059292E">
      <w:pPr>
        <w:jc w:val="center"/>
        <w:rPr>
          <w:b/>
          <w:color w:val="000000"/>
          <w:sz w:val="28"/>
          <w:szCs w:val="28"/>
        </w:rPr>
      </w:pPr>
      <w:r w:rsidRPr="00F752B2">
        <w:rPr>
          <w:b/>
          <w:noProof/>
          <w:color w:val="000000" w:themeColor="text1"/>
          <w:sz w:val="28"/>
          <w:szCs w:val="28"/>
        </w:rPr>
      </w:r>
      <w:r w:rsidRPr="00F752B2">
        <w:rPr>
          <w:b/>
          <w:noProof/>
          <w:color w:val="000000" w:themeColor="text1"/>
          <w:sz w:val="28"/>
          <w:szCs w:val="28"/>
        </w:rPr>
        <w:pict>
          <v:group id="Καμβάς 26" o:spid="_x0000_s1026" editas="canvas" style="width:468.25pt;height:273pt;mso-position-horizontal-relative:char;mso-position-vertical-relative:line" coordsize="59461,346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61;height:34671;visibility:visible">
              <v:fill o:detectmouseclick="t"/>
              <v:path o:connecttype="none"/>
            </v:shape>
            <v:rect id="Ορθογώνιο 28" o:spid="_x0000_s1028" style="position:absolute;left:1649;top:10238;width:10192;height:3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N9UL8A&#10;AADbAAAADwAAAGRycy9kb3ducmV2LnhtbERPTWvCQBC9C/6HZQQvorsKFk1dRSxCL0KNIj0O2WkS&#10;mp0N2anGf989FHp8vO/NrveNulMX68AW5jMDirgIrubSwvVynK5ARUF22AQmC0+KsNsOBxvMXHjw&#10;me65lCqFcMzQQiXSZlrHoiKPcRZa4sR9hc6jJNiV2nX4SOG+0QtjXrTHmlNDhS0dKiq+8x9vwUXS&#10;NCHzIZ+35Zs8D6ezM2trx6N+/wpKqJd/8Z/73VlYpLHpS/oBevs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831QvwAAANsAAAAPAAAAAAAAAAAAAAAAAJgCAABkcnMvZG93bnJl&#10;di54bWxQSwUGAAAAAAQABAD1AAAAhAMAAAAA&#10;" fillcolor="white [3201]" strokecolor="black [3213]" strokeweight=".25pt">
              <v:textbox style="mso-next-textbox:#Ορθογώνιο 28">
                <w:txbxContent>
                  <w:p w:rsidR="0059292E" w:rsidRPr="00156D2E" w:rsidRDefault="0059292E" w:rsidP="0059292E">
                    <w:pPr>
                      <w:jc w:val="center"/>
                    </w:pPr>
                    <w:r w:rsidRPr="00156D2E">
                      <w:t>ΕΛ.ΑΣ.</w:t>
                    </w:r>
                  </w:p>
                </w:txbxContent>
              </v:textbox>
            </v:rect>
            <v:rect id="Ορθογώνιο 29" o:spid="_x0000_s1029" style="position:absolute;left:1649;top:15181;width:10192;height:3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Yy8MA&#10;AADbAAAADwAAAGRycy9kb3ducmV2LnhtbESPzWoCQRCE74LvMLTgReJMBEU3jiKGgJdA/EFybHY6&#10;u4s7PctOR9e3zwgBj0VVfUUt152v1ZXaWAW28Do2oIjz4CouLJyOHy9zUFGQHdaBycKdIqxX/d4S&#10;MxduvKfrQQqVIBwztFCKNJnWMS/JYxyHhjh5P6H1KEm2hXYt3hLc13pizEx7rDgtlNjQtqT8cvj1&#10;FlwkTSMyX/J9nr7Lffu5d2Zh7XDQbd5ACXXyDP+3d87CZAGPL+kH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Yy8MAAADbAAAADwAAAAAAAAAAAAAAAACYAgAAZHJzL2Rv&#10;d25yZXYueG1sUEsFBgAAAAAEAAQA9QAAAIgDAAAAAA==&#10;" fillcolor="white [3201]" strokecolor="black [3213]" strokeweight=".25pt">
              <v:textbox style="mso-next-textbox:#Ορθογώνιο 29">
                <w:txbxContent>
                  <w:p w:rsidR="0059292E" w:rsidRPr="00156D2E" w:rsidRDefault="0059292E" w:rsidP="0059292E">
                    <w:pPr>
                      <w:jc w:val="center"/>
                    </w:pPr>
                    <w:r w:rsidRPr="00156D2E">
                      <w:t>Π.Υ.</w:t>
                    </w:r>
                  </w:p>
                </w:txbxContent>
              </v:textbox>
            </v:rect>
            <v:rect id="Ορθογώνιο 32" o:spid="_x0000_s1030" style="position:absolute;left:1649;top:20515;width:10192;height:47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cZ8MA&#10;AADbAAAADwAAAGRycy9kb3ducmV2LnhtbESPzWoCQRCE7wHfYWghl6AzMRh0dZRgCOQi+Id4bHba&#10;3cWdnmWno+vbO4FAjkVVfUXNl52v1ZXaWAW28Do0oIjz4CouLBz2X4MJqCjIDuvAZOFOEZaL3tMc&#10;MxduvKXrTgqVIBwztFCKNJnWMS/JYxyGhjh559B6lCTbQrsWbwnuaz0y5l17rDgtlNjQqqT8svvx&#10;FlwkTS9kNnI6jj/lvlpvnZla+9zvPmaghDr5D/+1v52FtxH8fkk/QC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cZ8MAAADbAAAADwAAAAAAAAAAAAAAAACYAgAAZHJzL2Rv&#10;d25yZXYueG1sUEsFBgAAAAAEAAQA9QAAAIgDAAAAAA==&#10;" fillcolor="white [3201]" strokecolor="black [3213]" strokeweight=".25pt">
              <v:textbox style="mso-next-textbox:#Ορθογώνιο 32">
                <w:txbxContent>
                  <w:p w:rsidR="0059292E" w:rsidRPr="00156D2E" w:rsidRDefault="0059292E" w:rsidP="0059292E">
                    <w:pPr>
                      <w:jc w:val="center"/>
                    </w:pPr>
                    <w:r w:rsidRPr="00156D2E">
                      <w:t>ΛΙΜΕΝΙΚΗ ΑΡΧΗ</w:t>
                    </w:r>
                  </w:p>
                </w:txbxContent>
              </v:textbox>
            </v:rect>
            <v:rect id="Ορθογώνιο 33" o:spid="_x0000_s1031" style="position:absolute;left:16775;top:4712;width:11321;height:386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55/MMA&#10;AADbAAAADwAAAGRycy9kb3ducmV2LnhtbESPQWvCQBSE7wX/w/KEXkrdbaWlTV2lKIIXoUYRj4/s&#10;Mwlm34bsU+O/dwuFHoeZ+YaZzHrfqAt1sQ5s4WVkQBEXwdVcWthtl88foKIgO2wCk4UbRZhNBw8T&#10;zFy48oYuuZQqQThmaKESaTOtY1GRxzgKLXHyjqHzKEl2pXYdXhPcN/rVmHftsea0UGFL84qKU372&#10;FlwkTU9kfuSwf1vIbb7eOPNp7eOw//4CJdTLf/ivvXIWxmP4/ZJ+gJ7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55/MMAAADbAAAADwAAAAAAAAAAAAAAAACYAgAAZHJzL2Rv&#10;d25yZXYueG1sUEsFBgAAAAAEAAQA9QAAAIgDAAAAAA==&#10;" fillcolor="white [3201]" strokecolor="black [3213]" strokeweight=".25pt">
              <v:textbox style="mso-next-textbox:#Ορθογώνιο 33">
                <w:txbxContent>
                  <w:p w:rsidR="0059292E" w:rsidRDefault="0059292E" w:rsidP="0059292E">
                    <w:pPr>
                      <w:jc w:val="center"/>
                      <w:rPr>
                        <w:sz w:val="18"/>
                        <w:szCs w:val="18"/>
                      </w:rPr>
                    </w:pPr>
                    <w:r w:rsidRPr="00156D2E">
                      <w:rPr>
                        <w:sz w:val="18"/>
                        <w:szCs w:val="18"/>
                      </w:rPr>
                      <w:t>ΑΝΤΙΔΗΜΑΡΧΟΣ</w:t>
                    </w:r>
                  </w:p>
                  <w:p w:rsidR="0059292E" w:rsidRPr="00156D2E" w:rsidRDefault="0059292E" w:rsidP="0059292E">
                    <w:pPr>
                      <w:jc w:val="center"/>
                      <w:rPr>
                        <w:sz w:val="18"/>
                        <w:szCs w:val="18"/>
                      </w:rPr>
                    </w:pPr>
                    <w:r>
                      <w:rPr>
                        <w:sz w:val="18"/>
                        <w:szCs w:val="18"/>
                      </w:rPr>
                      <w:t>Τ.Υ.</w:t>
                    </w:r>
                  </w:p>
                </w:txbxContent>
              </v:textbox>
            </v:rect>
            <v:rect id="Ορθογώνιο 36" o:spid="_x0000_s1032" style="position:absolute;left:16781;top:12859;width:10197;height:3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naZMMA&#10;AADbAAAADwAAAGRycy9kb3ducmV2LnhtbESPQWvCQBSE70L/w/IEL1J3qzS0qasURfBSqFpKj4/s&#10;axLMvg3ZV43/visIHoeZ+YaZL3vfqBN1sQ5s4WliQBEXwdVcWvg6bB5fQEVBdtgEJgsXirBcPAzm&#10;mLtw5h2d9lKqBOGYo4VKpM21jkVFHuMktMTJ+w2dR0myK7Xr8JzgvtFTYzLtsea0UGFLq4qK4/7P&#10;W3CRNI3JfMrP9/NaLquPnTOv1o6G/fsbKKFe7uFbe+sszDK4fkk/Q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naZMMAAADbAAAADwAAAAAAAAAAAAAAAACYAgAAZHJzL2Rv&#10;d25yZXYueG1sUEsFBgAAAAAEAAQA9QAAAIgDAAAAAA==&#10;" fillcolor="white [3201]" strokecolor="black [3213]" strokeweight=".25pt">
              <v:textbox style="mso-next-textbox:#Ορθογώνιο 36">
                <w:txbxContent>
                  <w:p w:rsidR="0059292E" w:rsidRPr="00156D2E" w:rsidRDefault="0059292E" w:rsidP="0059292E">
                    <w:pPr>
                      <w:rPr>
                        <w:sz w:val="18"/>
                        <w:szCs w:val="18"/>
                      </w:rPr>
                    </w:pPr>
                    <w:r>
                      <w:rPr>
                        <w:sz w:val="18"/>
                        <w:szCs w:val="18"/>
                      </w:rPr>
                      <w:t>ΔΗΜΑΡΧΟΣ</w:t>
                    </w:r>
                  </w:p>
                </w:txbxContent>
              </v:textbox>
            </v:rect>
            <v:rect id="Ορθογώνιο 37" o:spid="_x0000_s1033" style="position:absolute;left:1651;top:26613;width:10197;height:3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8MA&#10;AADbAAAADwAAAGRycy9kb3ducmV2LnhtbESPQWsCMRSE74X+h/AKvYgmrdTqapRiKXgpqBXx+Ng8&#10;d5duXpbNq67/3ghCj8PMfMPMFp2v1YnaWAW28DIwoIjz4CouLOx+vvpjUFGQHdaBycKFIizmjw8z&#10;zFw484ZOWylUgnDM0EIp0mRax7wkj3EQGuLkHUPrUZJsC+1aPCe4r/WrMSPtseK0UGJDy5Ly3+2f&#10;t+AiaeqRWcth//Ypl+X3xpmJtc9P3ccUlFAn/+F7e+UsDN/h9iX9AD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bV//8MAAADbAAAADwAAAAAAAAAAAAAAAACYAgAAZHJzL2Rv&#10;d25yZXYueG1sUEsFBgAAAAAEAAQA9QAAAIgDAAAAAA==&#10;" fillcolor="white [3201]" strokecolor="black [3213]" strokeweight=".25pt">
              <v:textbox style="mso-next-textbox:#Ορθογώνιο 37">
                <w:txbxContent>
                  <w:p w:rsidR="0059292E" w:rsidRPr="00CC232B" w:rsidRDefault="0059292E" w:rsidP="0059292E">
                    <w:pPr>
                      <w:jc w:val="center"/>
                    </w:pPr>
                    <w:r w:rsidRPr="00CC232B">
                      <w:t>ΕΚΑΒ</w:t>
                    </w:r>
                  </w:p>
                </w:txbxContent>
              </v:textbox>
            </v:rect>
            <v:rect id="Ορθογώνιο 38" o:spid="_x0000_s1034" style="position:absolute;left:33156;top:1799;width:10191;height:89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rrjcAA&#10;AADbAAAADwAAAGRycy9kb3ducmV2LnhtbERPS2vCQBC+C/0PyxR6Ed21RWlTN6FYCr0IPor0OGSn&#10;SWh2NmRHjf/ePQgeP773shh8q07UxyawhdnUgCIug2u4svCz/5q8goqC7LANTBYuFKHIH0ZLzFw4&#10;85ZOO6lUCuGYoYVapMu0jmVNHuM0dMSJ+wu9R0mwr7Tr8ZzCfaufjVlojw2nhho7WtVU/u+O3oKL&#10;pGlMZiO/h/mnXFbrrTNv1j49Dh/voIQGuYtv7m9n4SWNTV/SD9D5F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CrrjcAAAADbAAAADwAAAAAAAAAAAAAAAACYAgAAZHJzL2Rvd25y&#10;ZXYueG1sUEsFBgAAAAAEAAQA9QAAAIUDAAAAAA==&#10;" fillcolor="white [3201]" strokecolor="black [3213]" strokeweight=".25pt">
              <v:textbox style="mso-next-textbox:#Ορθογώνιο 38">
                <w:txbxContent>
                  <w:p w:rsidR="0059292E" w:rsidRPr="00156D2E" w:rsidRDefault="0059292E" w:rsidP="0059292E">
                    <w:pPr>
                      <w:rPr>
                        <w:sz w:val="18"/>
                        <w:szCs w:val="18"/>
                      </w:rPr>
                    </w:pPr>
                    <w:r>
                      <w:rPr>
                        <w:sz w:val="18"/>
                        <w:szCs w:val="18"/>
                      </w:rPr>
                      <w:t>Δ/ΝΣΗ ΠΟΛΙΤΙΚΗΣ ΠΡΟΣΤΑΣΙΑΣ ΠΕΡΙΦΕΡΙΑΚΗΣ ΕΝΟΤΗΤΑΣ</w:t>
                    </w:r>
                  </w:p>
                </w:txbxContent>
              </v:textbox>
            </v:rect>
            <v:rect id="Ορθογώνιο 39" o:spid="_x0000_s1035" style="position:absolute;left:33167;top:12267;width:10192;height:3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ZOFsMA&#10;AADbAAAADwAAAGRycy9kb3ducmV2LnhtbESPQWvCQBSE70L/w/IEL1J3q1Rq6ipFEbwUalpKj4/s&#10;axLMvg3ZV43/visIHoeZ+YZZrnvfqBN1sQ5s4WliQBEXwdVcWvj63D2+gIqC7LAJTBYuFGG9ehgs&#10;MXPhzAc65VKqBOGYoYVKpM20jkVFHuMktMTJ+w2dR0myK7Xr8JzgvtFTY+baY81pocKWNhUVx/zP&#10;W3CRNI3JfMjP9/NWLpv3gzMLa0fD/u0VlFAv9/CtvXcWZgu4fkk/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2ZOFsMAAADbAAAADwAAAAAAAAAAAAAAAACYAgAAZHJzL2Rv&#10;d25yZXYueG1sUEsFBgAAAAAEAAQA9QAAAIgDAAAAAA==&#10;" fillcolor="white [3201]" strokecolor="black [3213]" strokeweight=".25pt">
              <v:textbox style="mso-next-textbox:#Ορθογώνιο 39">
                <w:txbxContent>
                  <w:p w:rsidR="0059292E" w:rsidRPr="00156D2E" w:rsidRDefault="0059292E" w:rsidP="0059292E">
                    <w:r w:rsidRPr="00156D2E">
                      <w:t>Σ.</w:t>
                    </w:r>
                    <w:r>
                      <w:t>Ο.</w:t>
                    </w:r>
                    <w:r w:rsidRPr="00156D2E">
                      <w:t>Π.</w:t>
                    </w:r>
                    <w:r>
                      <w:t>Π</w:t>
                    </w:r>
                    <w:r w:rsidRPr="00156D2E">
                      <w:t>.</w:t>
                    </w:r>
                  </w:p>
                </w:txbxContent>
              </v:textbox>
            </v:rect>
            <v:rect id="Ορθογώνιο 41" o:spid="_x0000_s1036" style="position:absolute;left:33164;top:22144;width:10192;height:44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YxbcMA&#10;AADbAAAADwAAAGRycy9kb3ducmV2LnhtbESPQWsCMRSE74X+h/AKXoomFi26GkUsghdBbSk9Pjav&#10;u0s3L8vmqeu/N4LQ4zAz3zDzZedrdaY2VoEtDAcGFHEeXMWFha/PTX8CKgqywzowWbhShOXi+WmO&#10;mQsXPtD5KIVKEI4ZWihFmkzrmJfkMQ5CQ5y839B6lCTbQrsWLwnua/1mzLv2WHFaKLGhdUn53/Hk&#10;LbhIml7J7OXne/wh1/Xu4MzU2t5Lt5qBEurkP/xob52F0RDuX9IP0I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YxbcMAAADbAAAADwAAAAAAAAAAAAAAAACYAgAAZHJzL2Rv&#10;d25yZXYueG1sUEsFBgAAAAAEAAQA9QAAAIgDAAAAAA==&#10;" fillcolor="white [3201]" strokecolor="black [3213]" strokeweight=".25pt">
              <v:textbox style="mso-next-textbox:#Ορθογώνιο 41">
                <w:txbxContent>
                  <w:p w:rsidR="0059292E" w:rsidRPr="00CC232B" w:rsidRDefault="0059292E" w:rsidP="0059292E">
                    <w:r w:rsidRPr="00CC232B">
                      <w:t>Σ.Τ.Ο.</w:t>
                    </w:r>
                  </w:p>
                </w:txbxContent>
              </v:textbox>
            </v:rect>
            <v:rect id="Ορθογώνιο 42" o:spid="_x0000_s1037" style="position:absolute;left:33169;top:27419;width:10190;height:65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vGsMA&#10;AADbAAAADwAAAGRycy9kb3ducmV2LnhtbESPzWoCQRCE7wHfYWghl6AzkRh0dZRgCOQi+Id4bHba&#10;3cWdnmWno+vbO4FAjkVVfUXNl52v1ZXaWAW28Do0oIjz4CouLBz2X4MJqCjIDuvAZOFOEZaL3tMc&#10;MxduvKXrTgqVIBwztFCKNJnWMS/JYxyGhjh559B6lCTbQrsWbwnuaz0y5l17rDgtlNjQqqT8svvx&#10;FlwkTS9kNnI6jj/lvlpvnZla+9zvPmaghDr5D/+1v52FtxH8fkk/QC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SvGsMAAADbAAAADwAAAAAAAAAAAAAAAACYAgAAZHJzL2Rv&#10;d25yZXYueG1sUEsFBgAAAAAEAAQA9QAAAIgDAAAAAA==&#10;" fillcolor="white [3201]" strokecolor="black [3213]" strokeweight=".25pt">
              <v:textbox style="mso-next-textbox:#Ορθογώνιο 42">
                <w:txbxContent>
                  <w:p w:rsidR="0059292E" w:rsidRPr="00156D2E" w:rsidRDefault="0059292E" w:rsidP="0059292E">
                    <w:pPr>
                      <w:jc w:val="center"/>
                    </w:pPr>
                    <w:r>
                      <w:t>ΓΡ. Π.Π / ΥΠΗΡΕΣΙΕΣ ΔΗΜΟΥ</w:t>
                    </w:r>
                  </w:p>
                </w:txbxContent>
              </v:textbox>
            </v:rect>
            <v:rect id="Ορθογώνιο 44" o:spid="_x0000_s1038" style="position:absolute;left:47728;top:2818;width:10192;height:66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GS9cMA&#10;AADbAAAADwAAAGRycy9kb3ducmV2LnhtbESPQWvCQBSE7wX/w/KEXkrdbbGlTV2lKIIXoUYRj4/s&#10;Mwlm34bsU+O/dwuFHoeZ+YaZzHrfqAt1sQ5s4WVkQBEXwdVcWthtl88foKIgO2wCk4UbRZhNBw8T&#10;zFy48oYuuZQqQThmaKESaTOtY1GRxzgKLXHyjqHzKEl2pXYdXhPcN/rVmHftsea0UGFL84qKU372&#10;FlwkTU9kfuSwf1vIbb7eOPNp7eOw//4CJdTLf/ivvXIWxmP4/ZJ+gJ7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GS9cMAAADbAAAADwAAAAAAAAAAAAAAAACYAgAAZHJzL2Rv&#10;d25yZXYueG1sUEsFBgAAAAAEAAQA9QAAAIgDAAAAAA==&#10;" fillcolor="white [3201]" strokecolor="black [3213]" strokeweight=".25pt">
              <v:textbox style="mso-next-textbox:#Ορθογώνιο 44">
                <w:txbxContent>
                  <w:p w:rsidR="0059292E" w:rsidRPr="00156D2E" w:rsidRDefault="0059292E" w:rsidP="0059292E">
                    <w:pPr>
                      <w:rPr>
                        <w:sz w:val="18"/>
                        <w:szCs w:val="18"/>
                      </w:rPr>
                    </w:pPr>
                    <w:r w:rsidRPr="00156D2E">
                      <w:rPr>
                        <w:sz w:val="18"/>
                        <w:szCs w:val="18"/>
                      </w:rPr>
                      <w:t>ΓΕΝΙΚΟΣ ΓΡΑΜΜΑΤΕΑΣ ΔΗΜΟΥ ΑΡΤΑΙΩΝ</w:t>
                    </w:r>
                  </w:p>
                </w:txbxContent>
              </v:textbox>
            </v:rect>
            <v:rect id="Ορθογώνιο 45" o:spid="_x0000_s1039" style="position:absolute;left:47728;top:11171;width:10192;height:49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03bsMA&#10;AADbAAAADwAAAGRycy9kb3ducmV2LnhtbESPzWoCQRCE74LvMLTgReKMEkOycRQxCF4C8Qfx2Oy0&#10;u4s7PctOR9e3zwQCORZV9RU1X3a+VjdqYxXYwmRsQBHnwVVcWDgeNk+voKIgO6wDk4UHRVgu+r05&#10;Zi7ceUe3vRQqQThmaKEUaTKtY16SxzgODXHyLqH1KEm2hXYt3hPc13pqzIv2WHFaKLGhdUn5df/t&#10;LbhImkZkvuR8mn3IY/25c+bN2uGgW72DEurkP/zX3joLzzP4/ZJ+gF7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03bsMAAADbAAAADwAAAAAAAAAAAAAAAACYAgAAZHJzL2Rv&#10;d25yZXYueG1sUEsFBgAAAAAEAAQA9QAAAIgDAAAAAA==&#10;" fillcolor="white [3201]" strokecolor="black [3213]" strokeweight=".25pt">
              <v:textbox style="mso-next-textbox:#Ορθογώνιο 45">
                <w:txbxContent>
                  <w:p w:rsidR="0059292E" w:rsidRPr="00156D2E" w:rsidRDefault="0059292E" w:rsidP="0059292E">
                    <w:pPr>
                      <w:rPr>
                        <w:sz w:val="18"/>
                        <w:szCs w:val="18"/>
                      </w:rPr>
                    </w:pPr>
                    <w:r w:rsidRPr="00156D2E">
                      <w:rPr>
                        <w:sz w:val="18"/>
                        <w:szCs w:val="18"/>
                      </w:rPr>
                      <w:t>Δ/ΝΣΗ ΔΗΜΟΣΙΩΝ ΕΡΓΩΝ</w:t>
                    </w:r>
                  </w:p>
                </w:txbxContent>
              </v:textbox>
            </v:rect>
            <v:rect id="Ορθογώνιο 46" o:spid="_x0000_s1040" style="position:absolute;left:47728;top:18447;width:10190;height:81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pGcMA&#10;AADbAAAADwAAAGRycy9kb3ducmV2LnhtbESPQWvCQBSE70L/w/IEL1J3Kza0qasURfBSqFpKj4/s&#10;axLMvg3ZV43/visIHoeZ+YaZL3vfqBN1sQ5s4WliQBEXwdVcWvg6bB5fQEVBdtgEJgsXirBcPAzm&#10;mLtw5h2d9lKqBOGYo4VKpM21jkVFHuMktMTJ+w2dR0myK7Xr8JzgvtFTYzLtsea0UGFLq4qK4/7P&#10;W3CRNI3JfMrP9/NaLquPnTOv1o6G/fsbKKFe7uFbe+sszDK4fkk/Q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v+pGcMAAADbAAAADwAAAAAAAAAAAAAAAACYAgAAZHJzL2Rv&#10;d25yZXYueG1sUEsFBgAAAAAEAAQA9QAAAIgDAAAAAA==&#10;" fillcolor="white [3201]" strokecolor="black [3213]" strokeweight=".25pt">
              <v:textbox style="mso-next-textbox:#Ορθογώνιο 46">
                <w:txbxContent>
                  <w:p w:rsidR="0059292E" w:rsidRPr="00156D2E" w:rsidRDefault="0059292E" w:rsidP="0059292E">
                    <w:r>
                      <w:t>Δ/ΝΣΗ ΤΕΧΝΙΚΩΝ ΕΡΓΩΝ Π.Ε ΑΡΤΑΣ</w:t>
                    </w:r>
                  </w:p>
                </w:txbxContent>
              </v:textbox>
            </v:rect>
            <v:line id="Ευθεία γραμμή σύνδεσης 50" o:spid="_x0000_s1041" style="position:absolute;visibility:visible" from="6745,13953" to="6745,15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E8+MEAAADbAAAADwAAAGRycy9kb3ducmV2LnhtbERPy4rCMBTdD/gP4QruxlRBK9UoRRDG&#10;mZUv3F6aa1ttbkqSqZ35erMYmOXhvFeb3jSiI+drywom4wQEcWF1zaWC82n3vgDhA7LGxjIp+CEP&#10;m/XgbYWZtk8+UHcMpYgh7DNUUIXQZlL6oiKDfmxb4sjdrDMYInSl1A6fMdw0cpokc2mw5thQYUvb&#10;iorH8dsoWBSfd5en+X4yu7Tpbzf9mu+uqVKjYZ8vQQTqw7/4z/2hFczi+vgl/gC5f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ITz4wQAAANsAAAAPAAAAAAAAAAAAAAAA&#10;AKECAABkcnMvZG93bnJldi54bWxQSwUGAAAAAAQABAD5AAAAjwMAAAAA&#10;" strokecolor="black [3213]"/>
            <v:line id="Ευθεία γραμμή σύνδεσης 51" o:spid="_x0000_s1042" style="position:absolute;flip:x;visibility:visible" from="6745,18896" to="6745,20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q7ksMAAADbAAAADwAAAGRycy9kb3ducmV2LnhtbESP0WoCMRRE3wX/IdxC3zRrUWm3RlFB&#10;KH0RVz/gsrndLN3crEmq6359Iwg+DjNzhlmsOtuIC/lQO1YwGWcgiEuna64UnI670TuIEJE1No5J&#10;wY0CrJbDwQJz7a58oEsRK5EgHHJUYGJscylDachiGLuWOHk/zluMSfpKao/XBLeNfMuyubRYc1ow&#10;2NLWUPlb/FkFTR9P/cdma/rsPL3p/X7u/OxbqdeXbv0JIlIXn+FH+0srmE3g/iX9AL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Qau5LDAAAA2wAAAA8AAAAAAAAAAAAA&#10;AAAAoQIAAGRycy9kb3ducmV2LnhtbFBLBQYAAAAABAAEAPkAAACRAwAAAAA=&#10;" strokecolor="black [3213]"/>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Γωνιακή σύνδεση 52" o:spid="_x0000_s1043" type="#_x0000_t34" style="position:absolute;left:16774;top:6543;width:10;height:16858;rotation:18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N8McQAAADbAAAADwAAAGRycy9kb3ducmV2LnhtbESPQWvCQBSE7wX/w/IKXorZNNAi0VVq&#10;UbA9FIzi+TX7sgnNvg3ZNcZ/3y0UPA4z8w2zXI+2FQP1vnGs4DlJQRCXTjdsFJyOu9kchA/IGlvH&#10;pOBGHtarycMSc+2ufKChCEZECPscFdQhdLmUvqzJok9cRxy9yvUWQ5S9kbrHa4TbVmZp+iotNhwX&#10;auzovabyp7hYBfprc9h9cGY+z8EMVfq0/TbHrVLTx/FtASLQGO7h//ZeK3jJ4O9L/AF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c3wxxAAAANsAAAAPAAAAAAAAAAAA&#10;AAAAAKECAABkcnMvZG93bnJldi54bWxQSwUGAAAAAAQABAD5AAAAkgMAAAAA&#10;" adj="-4734190" strokecolor="black [3213]"/>
            <v:line id="Ευθεία γραμμή σύνδεσης 56" o:spid="_x0000_s1044" style="position:absolute;visibility:visible" from="15613,14122" to="16781,14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QBF8QAAADbAAAADwAAAGRycy9kb3ducmV2LnhtbESPQWvCQBSE7wX/w/KE3upGwUSiqwRB&#10;sPWkben1kX0mabNvw+42Rn+9KxR6HGbmG2a1GUwrenK+saxgOklAEJdWN1wp+HjfvSxA+ICssbVM&#10;Cq7kYbMePa0w1/bCR+pPoRIRwj5HBXUIXS6lL2sy6Ce2I47e2TqDIUpXSe3wEuGmlbMkSaXBhuNC&#10;jR1tayp/Tr9GwaJ8+3ZFVrxO559ddutnh3T3lSn1PB6KJYhAQ/gP/7X3WsE8hceX+APk+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hAEXxAAAANsAAAAPAAAAAAAAAAAA&#10;AAAAAKECAABkcnMvZG93bnJldi54bWxQSwUGAAAAAAQABAD5AAAAkgMAAAAA&#10;" strokecolor="black [3213]"/>
            <v:line id="Ευθεία γραμμή σύνδεσης 57" o:spid="_x0000_s1045" style="position:absolute;visibility:visible" from="11841,17037" to="15613,171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kjMQAAADbAAAADwAAAGRycy9kb3ducmV2LnhtbESPT2vCQBTE70K/w/IKvelGQSOpqwRB&#10;sPXkn9LrI/uapM2+DbvbGP30riB4HGbmN8xi1ZtGdOR8bVnBeJSAIC6srrlUcDpuhnMQPiBrbCyT&#10;ggt5WC1fBgvMtD3znrpDKEWEsM9QQRVCm0npi4oM+pFtiaP3Y53BEKUrpXZ4jnDTyEmSzKTBmuNC&#10;hS2tKyr+Dv9Gwbz4/HV5mn+Mp19teu0mu9nmO1Xq7bXP30EE6sMz/GhvtYJpCvcv8Q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KSMxAAAANsAAAAPAAAAAAAAAAAA&#10;AAAAAKECAABkcnMvZG93bnJldi54bWxQSwUGAAAAAAQABAD5AAAAkgMAAAAA&#10;" strokecolor="black [3213]"/>
            <v:shapetype id="_x0000_t33" coordsize="21600,21600" o:spt="33" o:oned="t" path="m,l21600,r,21600e" filled="f">
              <v:stroke joinstyle="miter"/>
              <v:path arrowok="t" fillok="f" o:connecttype="none"/>
              <o:lock v:ext="edit" shapetype="t"/>
            </v:shapetype>
            <v:shape id="Γωνιακή σύνδεση 64" o:spid="_x0000_s1046" type="#_x0000_t33" style="position:absolute;left:26978;top:14719;width:3810;height:9519;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Dh8sMAAADbAAAADwAAAGRycy9kb3ducmV2LnhtbESPzWrDMBCE74W+g9hCbs26xYTgRgmh&#10;kJJQKOTnAbbS1ja1VkZSHOfto0Ihx2FmvmEWq9F1auAQWy8aXqYFKBbjbSu1htNx8zwHFROJpc4L&#10;a7hyhNXy8WFBlfUX2fNwSLXKEIkVaWhS6ivEaBp2FKe+Z8nejw+OUpahRhvokuGuw9eimKGjVvJC&#10;Qz2/N2x+D2enYefWH+VXed1vDBbD9nNEE75R68nTuH4DlXhM9/B/e2s1zEr4+5J/AC5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6g4fLDAAAA2wAAAA8AAAAAAAAAAAAA&#10;AAAAoQIAAGRycy9kb3ducmV2LnhtbFBLBQYAAAAABAAEAPkAAACRAwAAAAA=&#10;" adj="-217764,-64930,-217764" strokecolor="black [3213]"/>
            <v:shapetype id="_x0000_t32" coordsize="21600,21600" o:spt="32" o:oned="t" path="m,l21600,21600e" filled="f">
              <v:path arrowok="t" fillok="f" o:connecttype="none"/>
              <o:lock v:ext="edit" shapetype="t"/>
            </v:shapetype>
            <v:shape id="Γωνιακή σύνδεση 65" o:spid="_x0000_s1047" type="#_x0000_t32" style="position:absolute;left:6749;top:25260;width:1;height:1353;flip:y;visibility:visible" o:connectortype="straight" strokecolor="black [3213]"/>
            <v:shape id="Γωνιακή σύνδεση 68" o:spid="_x0000_s1048" type="#_x0000_t34" style="position:absolute;left:43347;top:6124;width:4381;height:157;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xMIAAADbAAAADwAAAGRycy9kb3ducmV2LnhtbERPXWvCMBR9F/Yfwh3sbaYTLFttlCE6&#10;hgNhbvX50lzbYnNTmtRm/vrlQfDxcL7zVTCtuFDvGssKXqYJCOLS6oYrBb8/2+dXEM4ja2wtk4I/&#10;crBaPkxyzLQd+ZsuB1+JGMIuQwW1910mpStrMuimtiOO3Mn2Bn2EfSV1j2MMN62cJUkqDTYcG2rs&#10;aF1TeT4MRsFmqN6Gefgq9vMdB3sdZsX246jU02N4X4DwFPxdfHN/agVpHBu/xB8g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qxMIAAADbAAAADwAAAAAAAAAAAAAA&#10;AAChAgAAZHJzL2Rvd25yZXYueG1sUEsFBgAAAAAEAAQA+QAAAJADAAAAAA==&#10;" strokecolor="black [3213]"/>
            <v:shape id="Γωνιακή σύνδεση 69" o:spid="_x0000_s1049" type="#_x0000_t34" style="position:absolute;left:43347;top:6281;width:4381;height:7361;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FObMMAAADbAAAADwAAAGRycy9kb3ducmV2LnhtbESPUWsCMRCE3wv9D2ELfat7LSL2NIoU&#10;LBahoPYHrMl6d3jZHEl6nv++EQo+DjPzDTNfDq5VPYfYeNHwOipAsRhvG6k0/BzWL1NQMZFYar2w&#10;hitHWC4eH+ZUWn+RHff7VKkMkViShjqlrkSMpmZHceQ7luydfHCUsgwV2kCXDHctvhXFBB01khdq&#10;6vijZnPe/zoNX271Of4eX3drg0W/2Q5owhG1fn4aVjNQiYd0D/+3N1bD5B1uX/IPw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hTmzDAAAA2wAAAA8AAAAAAAAAAAAA&#10;AAAAoQIAAGRycy9kb3ducmV2LnhtbFBLBQYAAAAABAAEAPkAAACRAwAAAAA=&#10;" strokecolor="black [3213]"/>
            <v:shape id="Γωνιακή σύνδεση 71" o:spid="_x0000_s1050" type="#_x0000_t34" style="position:absolute;left:43347;top:6281;width:4394;height:14022;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7Ut8MAAADbAAAADwAAAGRycy9kb3ducmV2LnhtbESPUWsCMRCE3wv9D2ELvtU9i9hyNYoU&#10;FKUgqP0B22R7d/SyOZJ4nv++EYQ+DjPzDTNfDq5VPYfYeNEwGRegWIy3jVQavk7r5zdQMZFYar2w&#10;hitHWC4eH+ZUWn+RA/fHVKkMkViShjqlrkSMpmZHcew7luz9+OAoZRkqtIEuGe5afCmKGTpqJC/U&#10;1PFHzeb3eHYadm61me6n18PaYNFvPwc04Ru1Hj0Nq3dQiYf0H763t1bD6wRuX/IPw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1LfDAAAA2wAAAA8AAAAAAAAAAAAA&#10;AAAAoQIAAGRycy9kb3ducmV2LnhtbFBLBQYAAAAABAAEAPkAAACRAwAAAAA=&#10;" strokecolor="black [3213]"/>
            <v:shape id="Γωνιακή σύνδεση 73" o:spid="_x0000_s1051" type="#_x0000_t34" style="position:absolute;left:33156;top:6281;width:11;height:7844;rotation:18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KKL8MAAADbAAAADwAAAGRycy9kb3ducmV2LnhtbESPT2sCMRTE74V+h/AKvdWsFtqyGkUX&#10;pNKbf+j5uXnuLrt5WZPUjd/eCEKPw8z8hpktounEhZxvLCsYjzIQxKXVDVcKDvv12xcIH5A1dpZJ&#10;wZU8LObPTzPMtR14S5ddqESCsM9RQR1Cn0vpy5oM+pHtiZN3ss5gSNJVUjscEtx0cpJlH9Jgw2mh&#10;xp6Kmsp292cUfJ/ayc8q+y1icd64rTnGVg8rpV5f4nIKIlAM/+FHe6MVfL7D/Uv6AX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Cii/DAAAA2wAAAA8AAAAAAAAAAAAA&#10;AAAAoQIAAGRycy9kb3ducmV2LnhtbFBLBQYAAAAABAAEAPkAAACRAwAAAAA=&#10;" adj="-4198776" strokecolor="black [3213]"/>
            <v:rect id="Ορθογώνιο 35" o:spid="_x0000_s1052" style="position:absolute;left:16781;top:22085;width:10197;height:63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tEE8MA&#10;AADbAAAADwAAAGRycy9kb3ducmV2LnhtbESPzWoCQRCE74LvMLTgReKMBkOycRQxCF4C8Qfx2Oy0&#10;u4s7PctOR9e3zwQCORZV9RU1X3a+VjdqYxXYwmRsQBHnwVVcWDgeNk+voKIgO6wDk4UHRVgu+r05&#10;Zi7ceUe3vRQqQThmaKEUaTKtY16SxzgODXHyLqH1KEm2hXYt3hPc13pqzIv2WHFaKLGhdUn5df/t&#10;LbhImkZkvuR8mn3IY/25c+bN2uGgW72DEurkP/zX3joLzzP4/ZJ+gF7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tEE8MAAADbAAAADwAAAAAAAAAAAAAAAACYAgAAZHJzL2Rv&#10;d25yZXYueG1sUEsFBgAAAAAEAAQA9QAAAIgDAAAAAA==&#10;" fillcolor="white [3201]" strokecolor="black [3213]" strokeweight=".25pt">
              <v:textbox style="mso-next-textbox:#Ορθογώνιο 35">
                <w:txbxContent>
                  <w:p w:rsidR="0059292E" w:rsidRPr="00CC232B" w:rsidRDefault="0059292E" w:rsidP="0059292E">
                    <w:pPr>
                      <w:jc w:val="center"/>
                      <w:rPr>
                        <w:szCs w:val="18"/>
                      </w:rPr>
                    </w:pPr>
                    <w:r w:rsidRPr="00CC232B">
                      <w:rPr>
                        <w:szCs w:val="18"/>
                      </w:rPr>
                      <w:t>Δ/ΝΤΗΣ ΤΕΧΝΙΚΩΝ ΥΠΗΡΕΣΙΩΝ</w:t>
                    </w:r>
                  </w:p>
                </w:txbxContent>
              </v:textbox>
            </v:rect>
            <v:line id="Ευθεία γραμμή σύνδεσης 57" o:spid="_x0000_s1053" style="position:absolute;visibility:visible" from="30788,24238" to="33169,24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kjMQAAADbAAAADwAAAGRycy9kb3ducmV2LnhtbESPT2vCQBTE70K/w/IKvelGQSOpqwRB&#10;sPXkn9LrI/uapM2+DbvbGP30riB4HGbmN8xi1ZtGdOR8bVnBeJSAIC6srrlUcDpuhnMQPiBrbCyT&#10;ggt5WC1fBgvMtD3znrpDKEWEsM9QQRVCm0npi4oM+pFtiaP3Y53BEKUrpXZ4jnDTyEmSzKTBmuNC&#10;hS2tKyr+Dv9Gwbz4/HV5mn+Mp19teu0mu9nmO1Xq7bXP30EE6sMz/GhvtYJpCvcv8Q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KSMxAAAANsAAAAPAAAAAAAAAAAA&#10;AAAAAKECAABkcnMvZG93bnJldi54bWxQSwUGAAAAAAQABAD5AAAAkgMAAAAA&#10;" strokecolor="black [3213]"/>
            <v:line id="Ευθεία γραμμή σύνδεσης 57" o:spid="_x0000_s1054" style="position:absolute;visibility:visible" from="29397,29394" to="33169,29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kjMQAAADbAAAADwAAAGRycy9kb3ducmV2LnhtbESPT2vCQBTE70K/w/IKvelGQSOpqwRB&#10;sPXkn9LrI/uapM2+DbvbGP30riB4HGbmN8xi1ZtGdOR8bVnBeJSAIC6srrlUcDpuhnMQPiBrbCyT&#10;ggt5WC1fBgvMtD3znrpDKEWEsM9QQRVCm0npi4oM+pFtiaP3Y53BEKUrpXZ4jnDTyEmSzKTBmuNC&#10;hS2tKyr+Dv9Gwbz4/HV5mn+Mp19teu0mu9nmO1Xq7bXP30EE6sMz/GhvtYJpCvcv8Q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KSMxAAAANsAAAAPAAAAAAAAAAAA&#10;AAAAAKECAABkcnMvZG93bnJldi54bWxQSwUGAAAAAAQABAD5AAAAkgMAAAAA&#10;" strokecolor="black [3213]"/>
            <v:line id="Ευθεία γραμμή σύνδεσης 57" o:spid="_x0000_s1055" style="position:absolute;visibility:visible" from="29397,26397" to="29397,293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kjMQAAADbAAAADwAAAGRycy9kb3ducmV2LnhtbESPT2vCQBTE70K/w/IKvelGQSOpqwRB&#10;sPXkn9LrI/uapM2+DbvbGP30riB4HGbmN8xi1ZtGdOR8bVnBeJSAIC6srrlUcDpuhnMQPiBrbCyT&#10;ggt5WC1fBgvMtD3znrpDKEWEsM9QQRVCm0npi4oM+pFtiaP3Y53BEKUrpXZ4jnDTyEmSzKTBmuNC&#10;hS2tKyr+Dv9Gwbz4/HV5mn+Mp19teu0mu9nmO1Xq7bXP30EE6sMz/GhvtYJpCvcv8Q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KSMxAAAANsAAAAPAAAAAAAAAAAA&#10;AAAAAKECAABkcnMvZG93bnJldi54bWxQSwUGAAAAAAQABAD5AAAAkgMAAAAA&#10;" strokecolor="black [3213]"/>
            <v:line id="Ευθεία γραμμή σύνδεσης 57" o:spid="_x0000_s1056" style="position:absolute;visibility:visible" from="26978,26397" to="29397,26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kjMQAAADbAAAADwAAAGRycy9kb3ducmV2LnhtbESPT2vCQBTE70K/w/IKvelGQSOpqwRB&#10;sPXkn9LrI/uapM2+DbvbGP30riB4HGbmN8xi1ZtGdOR8bVnBeJSAIC6srrlUcDpuhnMQPiBrbCyT&#10;ggt5WC1fBgvMtD3znrpDKEWEsM9QQRVCm0npi4oM+pFtiaP3Y53BEKUrpXZ4jnDTyEmSzKTBmuNC&#10;hS2tKyr+Dv9Gwbz4/HV5mn+Mp19teu0mu9nmO1Xq7bXP30EE6sMz/GhvtYJpCvcv8Q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yKSMxAAAANsAAAAPAAAAAAAAAAAA&#10;AAAAAKECAABkcnMvZG93bnJldi54bWxQSwUGAAAAAAQABAD5AAAAkgMAAAAA&#10;" strokecolor="black [3213]"/>
            <w10:wrap type="none"/>
            <w10:anchorlock/>
          </v:group>
        </w:pict>
      </w:r>
    </w:p>
    <w:p w:rsidR="0059292E" w:rsidRDefault="0059292E" w:rsidP="0059292E">
      <w:pPr>
        <w:rPr>
          <w:b/>
          <w:color w:val="000000"/>
          <w:sz w:val="28"/>
          <w:szCs w:val="28"/>
        </w:rPr>
      </w:pPr>
    </w:p>
    <w:p w:rsidR="0059292E" w:rsidRDefault="0059292E" w:rsidP="0059292E">
      <w:pPr>
        <w:rPr>
          <w:b/>
          <w:color w:val="000000"/>
          <w:sz w:val="28"/>
          <w:szCs w:val="28"/>
        </w:rPr>
      </w:pPr>
    </w:p>
    <w:p w:rsidR="0059292E" w:rsidRDefault="0059292E" w:rsidP="0059292E">
      <w:pPr>
        <w:rPr>
          <w:b/>
          <w:color w:val="000000"/>
          <w:sz w:val="28"/>
          <w:szCs w:val="28"/>
        </w:rPr>
      </w:pPr>
    </w:p>
    <w:p w:rsidR="0059292E" w:rsidRDefault="0059292E" w:rsidP="0059292E">
      <w:pPr>
        <w:rPr>
          <w:b/>
          <w:color w:val="000000"/>
          <w:sz w:val="28"/>
          <w:szCs w:val="28"/>
        </w:rPr>
      </w:pPr>
    </w:p>
    <w:p w:rsidR="0059292E" w:rsidRDefault="0059292E" w:rsidP="0059292E">
      <w:pPr>
        <w:rPr>
          <w:b/>
          <w:color w:val="000000"/>
          <w:sz w:val="28"/>
          <w:szCs w:val="28"/>
        </w:rPr>
      </w:pPr>
    </w:p>
    <w:p w:rsidR="0059292E" w:rsidRDefault="0059292E" w:rsidP="0059292E">
      <w:pPr>
        <w:pStyle w:val="1"/>
      </w:pPr>
      <w:bookmarkStart w:id="161" w:name="_Toc440524410"/>
      <w:r w:rsidRPr="00C1427F">
        <w:t>ΠΑΡΑΡΤΗΜΑΤΑ</w:t>
      </w:r>
      <w:bookmarkEnd w:id="161"/>
    </w:p>
    <w:p w:rsidR="0059292E" w:rsidRDefault="0059292E" w:rsidP="0059292E">
      <w:pPr>
        <w:rPr>
          <w:b/>
          <w:color w:val="000000"/>
          <w:sz w:val="28"/>
          <w:szCs w:val="28"/>
        </w:rPr>
      </w:pPr>
      <w:r>
        <w:rPr>
          <w:b/>
          <w:color w:val="000000"/>
          <w:sz w:val="28"/>
          <w:szCs w:val="28"/>
        </w:rPr>
        <w:t>Α – ΤΗΛΕΦΩΝΑ ΠΡΟΙΣΤΑΜΕΝΩΝ ΚΛΙΜΑΚΙΩΝ</w:t>
      </w:r>
    </w:p>
    <w:p w:rsidR="0059292E" w:rsidRDefault="0059292E" w:rsidP="0059292E">
      <w:pPr>
        <w:rPr>
          <w:b/>
          <w:color w:val="000000"/>
          <w:sz w:val="28"/>
          <w:szCs w:val="28"/>
        </w:rPr>
      </w:pPr>
      <w:r>
        <w:rPr>
          <w:b/>
          <w:color w:val="000000"/>
          <w:sz w:val="28"/>
          <w:szCs w:val="28"/>
        </w:rPr>
        <w:t>Β – ΥΠΕΥΘΥΝΟΙ ΠΡΟΛΗΨΗΣ – ΑΝΤΙΜΕΤΩΠΙΣΗΣ ΚΙΝΔΥΝΩΝ ΑΠΟ ΕΝΤΟΝΑ ΚΑΙΡΙΚΑ ΦΑΙΝΟΜΕΝΑ</w:t>
      </w:r>
    </w:p>
    <w:p w:rsidR="0059292E" w:rsidRDefault="0059292E" w:rsidP="0059292E">
      <w:pPr>
        <w:rPr>
          <w:b/>
          <w:color w:val="000000"/>
          <w:sz w:val="28"/>
          <w:szCs w:val="28"/>
        </w:rPr>
      </w:pPr>
      <w:r>
        <w:rPr>
          <w:b/>
          <w:color w:val="000000"/>
          <w:sz w:val="28"/>
          <w:szCs w:val="28"/>
        </w:rPr>
        <w:t xml:space="preserve">Γ – ΜΗΧΑΝΗΜΑΤΑ ΙΔΙΩΤΩΝ </w:t>
      </w:r>
    </w:p>
    <w:p w:rsidR="0059292E" w:rsidRDefault="0059292E" w:rsidP="0059292E">
      <w:pPr>
        <w:rPr>
          <w:b/>
          <w:color w:val="000000"/>
          <w:sz w:val="28"/>
          <w:szCs w:val="28"/>
        </w:rPr>
      </w:pPr>
      <w:r>
        <w:rPr>
          <w:b/>
          <w:color w:val="000000"/>
          <w:sz w:val="28"/>
          <w:szCs w:val="28"/>
        </w:rPr>
        <w:t xml:space="preserve">Δ – </w:t>
      </w:r>
      <w:r w:rsidRPr="00321DAE">
        <w:rPr>
          <w:b/>
          <w:color w:val="000000"/>
          <w:sz w:val="28"/>
          <w:szCs w:val="28"/>
        </w:rPr>
        <w:t xml:space="preserve"> ΣΤΟΙΧΕΙΑ ΕΠΙΚΟΙΝΩΝΙΑΣ</w:t>
      </w:r>
    </w:p>
    <w:p w:rsidR="0059292E" w:rsidRDefault="0059292E" w:rsidP="0059292E">
      <w:pPr>
        <w:rPr>
          <w:b/>
          <w:color w:val="000000"/>
          <w:sz w:val="28"/>
          <w:szCs w:val="28"/>
        </w:rPr>
      </w:pPr>
      <w:r>
        <w:rPr>
          <w:b/>
          <w:color w:val="000000"/>
          <w:sz w:val="28"/>
          <w:szCs w:val="28"/>
        </w:rPr>
        <w:t>Ε – ΑΝΑΦΟΡΑ ΕΚΤΑΚΤΟΥ ΣΥΜΒΑΝΤΟΣ</w:t>
      </w:r>
    </w:p>
    <w:p w:rsidR="0059292E" w:rsidRDefault="0059292E" w:rsidP="0059292E">
      <w:pPr>
        <w:rPr>
          <w:b/>
          <w:color w:val="000000"/>
          <w:sz w:val="28"/>
          <w:szCs w:val="28"/>
        </w:rPr>
      </w:pPr>
      <w:r>
        <w:rPr>
          <w:b/>
          <w:color w:val="000000"/>
          <w:sz w:val="28"/>
          <w:szCs w:val="28"/>
        </w:rPr>
        <w:t>ΣΤ – ΔΙΕΘΝΕΣ ΣΗΜΑ ΠΟΛΙΤΙΚΗΣ ΠΡΟΣΤΑΣΙΑΣ</w:t>
      </w:r>
    </w:p>
    <w:p w:rsidR="0059292E" w:rsidRPr="0029289C" w:rsidRDefault="0059292E" w:rsidP="0059292E">
      <w:pPr>
        <w:rPr>
          <w:b/>
          <w:color w:val="000000"/>
          <w:sz w:val="28"/>
          <w:szCs w:val="28"/>
        </w:rPr>
      </w:pPr>
      <w:r>
        <w:rPr>
          <w:b/>
          <w:color w:val="000000"/>
          <w:sz w:val="28"/>
          <w:szCs w:val="28"/>
        </w:rPr>
        <w:br w:type="page"/>
      </w:r>
    </w:p>
    <w:p w:rsidR="0059292E" w:rsidRPr="006729C2" w:rsidRDefault="0059292E" w:rsidP="0059292E">
      <w:pPr>
        <w:pStyle w:val="2"/>
      </w:pPr>
      <w:bookmarkStart w:id="162" w:name="_Toc440524411"/>
      <w:r w:rsidRPr="006729C2">
        <w:lastRenderedPageBreak/>
        <w:t>ΠΑΡΑΡΤΗΜΑ Α’</w:t>
      </w:r>
      <w:bookmarkEnd w:id="162"/>
    </w:p>
    <w:p w:rsidR="0059292E" w:rsidRPr="006729C2" w:rsidRDefault="0059292E" w:rsidP="0059292E">
      <w:pPr>
        <w:pStyle w:val="2"/>
        <w:rPr>
          <w:szCs w:val="24"/>
        </w:rPr>
      </w:pPr>
      <w:bookmarkStart w:id="163" w:name="_Toc440524412"/>
      <w:r w:rsidRPr="006729C2">
        <w:rPr>
          <w:szCs w:val="24"/>
        </w:rPr>
        <w:t>ΤΗΛΕΦΩΝΑ ΠΡΟΪΣΤΑΜΕΝΩΝ ΚΛΙΜΑΚΙΩΝ</w:t>
      </w:r>
      <w:bookmarkEnd w:id="163"/>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
        <w:gridCol w:w="1809"/>
        <w:gridCol w:w="3519"/>
        <w:gridCol w:w="25"/>
        <w:gridCol w:w="3119"/>
        <w:gridCol w:w="50"/>
      </w:tblGrid>
      <w:tr w:rsidR="0059292E" w:rsidRPr="006729C2" w:rsidTr="00F22E61">
        <w:trPr>
          <w:gridBefore w:val="1"/>
          <w:wBefore w:w="34" w:type="dxa"/>
        </w:trPr>
        <w:tc>
          <w:tcPr>
            <w:tcW w:w="1809" w:type="dxa"/>
            <w:shd w:val="clear" w:color="auto" w:fill="auto"/>
          </w:tcPr>
          <w:p w:rsidR="0059292E" w:rsidRPr="006729C2" w:rsidRDefault="0059292E" w:rsidP="00F22E61">
            <w:pPr>
              <w:jc w:val="center"/>
              <w:rPr>
                <w:b/>
              </w:rPr>
            </w:pPr>
            <w:r w:rsidRPr="006729C2">
              <w:rPr>
                <w:b/>
              </w:rPr>
              <w:t>Α/Α</w:t>
            </w:r>
          </w:p>
        </w:tc>
        <w:tc>
          <w:tcPr>
            <w:tcW w:w="3519" w:type="dxa"/>
            <w:shd w:val="clear" w:color="auto" w:fill="auto"/>
          </w:tcPr>
          <w:p w:rsidR="0059292E" w:rsidRPr="006729C2" w:rsidRDefault="0059292E" w:rsidP="00F22E61">
            <w:pPr>
              <w:jc w:val="center"/>
              <w:rPr>
                <w:b/>
              </w:rPr>
            </w:pPr>
            <w:r w:rsidRPr="006729C2">
              <w:rPr>
                <w:b/>
              </w:rPr>
              <w:t>ΟΝΟΜΑΣΙΑ</w:t>
            </w:r>
          </w:p>
        </w:tc>
        <w:tc>
          <w:tcPr>
            <w:tcW w:w="3194" w:type="dxa"/>
            <w:gridSpan w:val="3"/>
            <w:shd w:val="clear" w:color="auto" w:fill="auto"/>
          </w:tcPr>
          <w:p w:rsidR="0059292E" w:rsidRPr="006729C2" w:rsidRDefault="0059292E" w:rsidP="00F22E61">
            <w:pPr>
              <w:jc w:val="center"/>
              <w:rPr>
                <w:b/>
              </w:rPr>
            </w:pPr>
            <w:r w:rsidRPr="006729C2">
              <w:rPr>
                <w:b/>
              </w:rPr>
              <w:t>ΤΗΛΕΦΩΝΟ</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1</w:t>
            </w:r>
          </w:p>
        </w:tc>
        <w:tc>
          <w:tcPr>
            <w:tcW w:w="3519" w:type="dxa"/>
            <w:shd w:val="clear" w:color="auto" w:fill="auto"/>
            <w:vAlign w:val="center"/>
          </w:tcPr>
          <w:p w:rsidR="0059292E" w:rsidRPr="006729C2" w:rsidRDefault="0059292E" w:rsidP="00F22E61">
            <w:pPr>
              <w:jc w:val="center"/>
            </w:pPr>
            <w:r w:rsidRPr="006729C2">
              <w:t>ΠΥΡΟΣΒΕΣΤΙΚΟ ΣΩΜΑ ΕΛΛΑΔΟΣ</w:t>
            </w:r>
          </w:p>
        </w:tc>
        <w:tc>
          <w:tcPr>
            <w:tcW w:w="3194" w:type="dxa"/>
            <w:gridSpan w:val="3"/>
            <w:shd w:val="clear" w:color="auto" w:fill="auto"/>
            <w:vAlign w:val="center"/>
          </w:tcPr>
          <w:p w:rsidR="0059292E" w:rsidRPr="006729C2" w:rsidRDefault="0059292E" w:rsidP="00F22E61">
            <w:pPr>
              <w:jc w:val="center"/>
            </w:pPr>
            <w:r w:rsidRPr="006729C2">
              <w:t>199</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2</w:t>
            </w:r>
          </w:p>
        </w:tc>
        <w:tc>
          <w:tcPr>
            <w:tcW w:w="3519" w:type="dxa"/>
            <w:shd w:val="clear" w:color="auto" w:fill="auto"/>
            <w:vAlign w:val="center"/>
          </w:tcPr>
          <w:p w:rsidR="0059292E" w:rsidRPr="006729C2" w:rsidRDefault="0059292E" w:rsidP="00F22E61">
            <w:pPr>
              <w:jc w:val="center"/>
            </w:pPr>
            <w:r w:rsidRPr="006729C2">
              <w:t>ΕΝΙΝΑΙΟΣ ΕΥΡΩΠΑΪΚΟΣ ΑΡΙΘΜΟΣ ΕΚΤΑΚΤΗΣ ΑΝΑΓΚΗΣ</w:t>
            </w:r>
          </w:p>
        </w:tc>
        <w:tc>
          <w:tcPr>
            <w:tcW w:w="3194" w:type="dxa"/>
            <w:gridSpan w:val="3"/>
            <w:shd w:val="clear" w:color="auto" w:fill="auto"/>
            <w:vAlign w:val="center"/>
          </w:tcPr>
          <w:p w:rsidR="0059292E" w:rsidRPr="006729C2" w:rsidRDefault="0059292E" w:rsidP="00F22E61">
            <w:pPr>
              <w:jc w:val="center"/>
            </w:pPr>
            <w:r w:rsidRPr="006729C2">
              <w:t>112</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3</w:t>
            </w:r>
          </w:p>
        </w:tc>
        <w:tc>
          <w:tcPr>
            <w:tcW w:w="3519" w:type="dxa"/>
            <w:shd w:val="clear" w:color="auto" w:fill="auto"/>
            <w:vAlign w:val="center"/>
          </w:tcPr>
          <w:p w:rsidR="0059292E" w:rsidRPr="006729C2" w:rsidRDefault="0059292E" w:rsidP="00F22E61">
            <w:pPr>
              <w:jc w:val="center"/>
            </w:pPr>
            <w:r w:rsidRPr="006729C2">
              <w:t>ΕΛΛΗΝΙΚΗ ΑΣΤΥΝΟΜΙΑ</w:t>
            </w:r>
          </w:p>
        </w:tc>
        <w:tc>
          <w:tcPr>
            <w:tcW w:w="3194" w:type="dxa"/>
            <w:gridSpan w:val="3"/>
            <w:shd w:val="clear" w:color="auto" w:fill="auto"/>
            <w:vAlign w:val="center"/>
          </w:tcPr>
          <w:p w:rsidR="0059292E" w:rsidRPr="006729C2" w:rsidRDefault="0059292E" w:rsidP="00F22E61">
            <w:pPr>
              <w:jc w:val="center"/>
            </w:pPr>
            <w:r w:rsidRPr="006729C2">
              <w:t>100</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4</w:t>
            </w:r>
          </w:p>
        </w:tc>
        <w:tc>
          <w:tcPr>
            <w:tcW w:w="3519" w:type="dxa"/>
            <w:shd w:val="clear" w:color="auto" w:fill="auto"/>
            <w:vAlign w:val="center"/>
          </w:tcPr>
          <w:p w:rsidR="0059292E" w:rsidRPr="006729C2" w:rsidRDefault="0059292E" w:rsidP="00F22E61">
            <w:pPr>
              <w:jc w:val="center"/>
            </w:pPr>
            <w:r w:rsidRPr="006729C2">
              <w:t>ΔΕΔΔΗΕ</w:t>
            </w:r>
          </w:p>
          <w:p w:rsidR="0059292E" w:rsidRPr="006729C2" w:rsidRDefault="0059292E" w:rsidP="00F22E61">
            <w:pPr>
              <w:jc w:val="center"/>
            </w:pPr>
            <w:r>
              <w:t>Δ/ΤΗΣ ΧΑΡΑΛΑΜΠΗΣ ΦΩΤΙΟΣ</w:t>
            </w:r>
          </w:p>
        </w:tc>
        <w:tc>
          <w:tcPr>
            <w:tcW w:w="3194" w:type="dxa"/>
            <w:gridSpan w:val="3"/>
            <w:shd w:val="clear" w:color="auto" w:fill="auto"/>
            <w:vAlign w:val="center"/>
          </w:tcPr>
          <w:p w:rsidR="0059292E" w:rsidRDefault="0059292E" w:rsidP="00F22E61">
            <w:pPr>
              <w:jc w:val="center"/>
            </w:pPr>
            <w:r>
              <w:t>26810-74748</w:t>
            </w:r>
          </w:p>
          <w:p w:rsidR="0059292E" w:rsidRPr="006729C2" w:rsidRDefault="0059292E" w:rsidP="00F22E61">
            <w:pPr>
              <w:jc w:val="center"/>
            </w:pPr>
            <w:r>
              <w:t>697999891</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5</w:t>
            </w:r>
          </w:p>
        </w:tc>
        <w:tc>
          <w:tcPr>
            <w:tcW w:w="3519" w:type="dxa"/>
            <w:shd w:val="clear" w:color="auto" w:fill="auto"/>
            <w:vAlign w:val="center"/>
          </w:tcPr>
          <w:p w:rsidR="0059292E" w:rsidRDefault="0059292E" w:rsidP="00F22E61">
            <w:pPr>
              <w:jc w:val="center"/>
            </w:pPr>
            <w:r w:rsidRPr="006729C2">
              <w:t>ΕΚΑΒ</w:t>
            </w:r>
          </w:p>
          <w:p w:rsidR="0059292E" w:rsidRPr="006729C2" w:rsidRDefault="0059292E" w:rsidP="00F22E61">
            <w:pPr>
              <w:jc w:val="center"/>
            </w:pPr>
            <w:r>
              <w:t>ΔΗΜΟΣ ΓΕΩΡΓΙΟΣ</w:t>
            </w:r>
          </w:p>
        </w:tc>
        <w:tc>
          <w:tcPr>
            <w:tcW w:w="3194" w:type="dxa"/>
            <w:gridSpan w:val="3"/>
            <w:shd w:val="clear" w:color="auto" w:fill="auto"/>
            <w:vAlign w:val="center"/>
          </w:tcPr>
          <w:p w:rsidR="0059292E" w:rsidRDefault="0059292E" w:rsidP="00F22E61">
            <w:pPr>
              <w:jc w:val="center"/>
            </w:pPr>
            <w:r w:rsidRPr="006729C2">
              <w:rPr>
                <w:lang w:val="en-US"/>
              </w:rPr>
              <w:t>166</w:t>
            </w:r>
          </w:p>
          <w:p w:rsidR="0059292E" w:rsidRPr="00CD311E" w:rsidRDefault="0059292E" w:rsidP="00F22E61">
            <w:pPr>
              <w:jc w:val="center"/>
            </w:pPr>
            <w:r>
              <w:t>6978178588</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6</w:t>
            </w:r>
          </w:p>
        </w:tc>
        <w:tc>
          <w:tcPr>
            <w:tcW w:w="3519" w:type="dxa"/>
            <w:shd w:val="clear" w:color="auto" w:fill="auto"/>
            <w:vAlign w:val="center"/>
          </w:tcPr>
          <w:p w:rsidR="0059292E" w:rsidRPr="006729C2" w:rsidRDefault="0059292E" w:rsidP="00F22E61">
            <w:pPr>
              <w:jc w:val="center"/>
            </w:pPr>
            <w:r w:rsidRPr="006729C2">
              <w:t>ΚΕΝΤΡΟ ΔΗΛΗΤΗΡΙΑΣΕΩΝ</w:t>
            </w:r>
          </w:p>
        </w:tc>
        <w:tc>
          <w:tcPr>
            <w:tcW w:w="3194" w:type="dxa"/>
            <w:gridSpan w:val="3"/>
            <w:shd w:val="clear" w:color="auto" w:fill="auto"/>
            <w:vAlign w:val="center"/>
          </w:tcPr>
          <w:p w:rsidR="0059292E" w:rsidRPr="006729C2" w:rsidRDefault="0059292E" w:rsidP="00F22E61">
            <w:pPr>
              <w:jc w:val="center"/>
            </w:pPr>
            <w:r w:rsidRPr="006729C2">
              <w:t>2107797777</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7</w:t>
            </w:r>
          </w:p>
        </w:tc>
        <w:tc>
          <w:tcPr>
            <w:tcW w:w="3519" w:type="dxa"/>
            <w:shd w:val="clear" w:color="auto" w:fill="auto"/>
            <w:vAlign w:val="center"/>
          </w:tcPr>
          <w:p w:rsidR="0059292E" w:rsidRPr="006729C2" w:rsidRDefault="0059292E" w:rsidP="00F22E61">
            <w:pPr>
              <w:jc w:val="center"/>
            </w:pPr>
            <w:r w:rsidRPr="006729C2">
              <w:t>ΠΥΡΟΣΒΕΣΤΙΚΗ ΥΠΗΡΕΣΙΑ ΑΡΤΑΣ</w:t>
            </w:r>
          </w:p>
        </w:tc>
        <w:tc>
          <w:tcPr>
            <w:tcW w:w="3194" w:type="dxa"/>
            <w:gridSpan w:val="3"/>
            <w:shd w:val="clear" w:color="auto" w:fill="auto"/>
            <w:vAlign w:val="center"/>
          </w:tcPr>
          <w:p w:rsidR="0059292E" w:rsidRPr="006729C2" w:rsidRDefault="0059292E" w:rsidP="00F22E61">
            <w:pPr>
              <w:jc w:val="center"/>
            </w:pPr>
            <w:r w:rsidRPr="006729C2">
              <w:t>26810-27</w:t>
            </w:r>
            <w:r>
              <w:t>333</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rsidRPr="006729C2">
              <w:t>8</w:t>
            </w:r>
          </w:p>
        </w:tc>
        <w:tc>
          <w:tcPr>
            <w:tcW w:w="3519" w:type="dxa"/>
            <w:shd w:val="clear" w:color="auto" w:fill="auto"/>
            <w:vAlign w:val="center"/>
          </w:tcPr>
          <w:p w:rsidR="0059292E" w:rsidRPr="006729C2" w:rsidRDefault="0059292E" w:rsidP="00F22E61">
            <w:pPr>
              <w:jc w:val="center"/>
            </w:pPr>
            <w:r w:rsidRPr="006729C2">
              <w:t>ΚΕΝΤΡΟ ΕΠΙΧΕΙΡΗΣΕΩΝ ΠΟΛΙΤΙΚΗΣ ΠΡΟΣΤΑΣΙΑΣ</w:t>
            </w:r>
          </w:p>
        </w:tc>
        <w:tc>
          <w:tcPr>
            <w:tcW w:w="3194" w:type="dxa"/>
            <w:gridSpan w:val="3"/>
            <w:shd w:val="clear" w:color="auto" w:fill="auto"/>
            <w:vAlign w:val="center"/>
          </w:tcPr>
          <w:p w:rsidR="0059292E" w:rsidRPr="006729C2" w:rsidRDefault="0059292E" w:rsidP="00F22E61">
            <w:pPr>
              <w:jc w:val="center"/>
            </w:pPr>
            <w:r w:rsidRPr="006729C2">
              <w:t>210 3359002 – 3 ( 24ωρη λειτουργία )</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t>9</w:t>
            </w:r>
          </w:p>
        </w:tc>
        <w:tc>
          <w:tcPr>
            <w:tcW w:w="3519" w:type="dxa"/>
            <w:shd w:val="clear" w:color="auto" w:fill="auto"/>
            <w:vAlign w:val="center"/>
          </w:tcPr>
          <w:p w:rsidR="0059292E" w:rsidRDefault="0059292E" w:rsidP="00F22E61">
            <w:pPr>
              <w:jc w:val="center"/>
            </w:pPr>
            <w:r>
              <w:t>ΝΟΣΟΚΟΜΕΙΟ ΑΡΤΑΣ</w:t>
            </w:r>
          </w:p>
          <w:p w:rsidR="0059292E" w:rsidRPr="006729C2" w:rsidRDefault="0059292E" w:rsidP="00F22E61">
            <w:pPr>
              <w:jc w:val="center"/>
            </w:pPr>
            <w:r>
              <w:t>Δ/ΤΗΣ ΜΠΑΛΑΣΚΑΣ ΒΑΣΙΛΕΙΟΣ</w:t>
            </w:r>
          </w:p>
        </w:tc>
        <w:tc>
          <w:tcPr>
            <w:tcW w:w="3194" w:type="dxa"/>
            <w:gridSpan w:val="3"/>
            <w:shd w:val="clear" w:color="auto" w:fill="auto"/>
            <w:vAlign w:val="center"/>
          </w:tcPr>
          <w:p w:rsidR="0059292E" w:rsidRDefault="0059292E" w:rsidP="00F22E61">
            <w:pPr>
              <w:jc w:val="center"/>
            </w:pPr>
            <w:r>
              <w:t>26813-61143</w:t>
            </w:r>
          </w:p>
          <w:p w:rsidR="0059292E" w:rsidRPr="006729C2" w:rsidRDefault="0059292E" w:rsidP="00F22E61">
            <w:pPr>
              <w:jc w:val="center"/>
            </w:pPr>
            <w:r>
              <w:t>6972843842</w:t>
            </w:r>
          </w:p>
        </w:tc>
      </w:tr>
      <w:tr w:rsidR="0059292E" w:rsidRPr="008E789F" w:rsidTr="00F22E61">
        <w:trPr>
          <w:gridAfter w:val="1"/>
          <w:wAfter w:w="50" w:type="dxa"/>
        </w:trPr>
        <w:tc>
          <w:tcPr>
            <w:tcW w:w="1843" w:type="dxa"/>
            <w:gridSpan w:val="2"/>
            <w:shd w:val="clear" w:color="auto" w:fill="auto"/>
            <w:vAlign w:val="center"/>
          </w:tcPr>
          <w:p w:rsidR="0059292E" w:rsidRPr="008E789F" w:rsidRDefault="0059292E" w:rsidP="00F22E61">
            <w:pPr>
              <w:jc w:val="center"/>
            </w:pPr>
            <w:r>
              <w:t>10</w:t>
            </w:r>
          </w:p>
        </w:tc>
        <w:tc>
          <w:tcPr>
            <w:tcW w:w="3544" w:type="dxa"/>
            <w:gridSpan w:val="2"/>
            <w:shd w:val="clear" w:color="auto" w:fill="auto"/>
            <w:vAlign w:val="center"/>
          </w:tcPr>
          <w:p w:rsidR="0059292E" w:rsidRDefault="0059292E" w:rsidP="00F22E61">
            <w:pPr>
              <w:jc w:val="center"/>
            </w:pPr>
            <w:r w:rsidRPr="008E789F">
              <w:t>ΟΤΕ</w:t>
            </w:r>
            <w:r>
              <w:t xml:space="preserve"> </w:t>
            </w:r>
          </w:p>
          <w:p w:rsidR="0059292E" w:rsidRDefault="0059292E" w:rsidP="00F22E61">
            <w:pPr>
              <w:jc w:val="center"/>
            </w:pPr>
            <w:r>
              <w:t>ΤΟΛΗΣ ΧΡΗΣΤΟΣ</w:t>
            </w:r>
          </w:p>
          <w:p w:rsidR="0059292E" w:rsidRPr="008E789F" w:rsidRDefault="0059292E" w:rsidP="00F22E61">
            <w:pPr>
              <w:jc w:val="center"/>
            </w:pPr>
            <w:r>
              <w:t>ΒΑΣΙΛΕΙΟΥ ΑΓΓΕΛΟΣ</w:t>
            </w:r>
          </w:p>
        </w:tc>
        <w:tc>
          <w:tcPr>
            <w:tcW w:w="3119" w:type="dxa"/>
            <w:shd w:val="clear" w:color="auto" w:fill="auto"/>
            <w:vAlign w:val="center"/>
          </w:tcPr>
          <w:p w:rsidR="0059292E" w:rsidRDefault="0059292E" w:rsidP="00F22E61">
            <w:pPr>
              <w:jc w:val="center"/>
            </w:pPr>
            <w:r>
              <w:t>2681022299</w:t>
            </w:r>
          </w:p>
          <w:p w:rsidR="0059292E" w:rsidRDefault="0059292E" w:rsidP="00F22E61">
            <w:pPr>
              <w:jc w:val="center"/>
            </w:pPr>
            <w:r>
              <w:t>6978676895</w:t>
            </w:r>
          </w:p>
          <w:p w:rsidR="0059292E" w:rsidRPr="008E789F" w:rsidRDefault="0059292E" w:rsidP="00F22E61">
            <w:pPr>
              <w:jc w:val="center"/>
            </w:pPr>
            <w:r>
              <w:t>6974500731</w:t>
            </w:r>
          </w:p>
        </w:tc>
      </w:tr>
      <w:tr w:rsidR="0059292E" w:rsidRPr="008E789F" w:rsidTr="00F22E61">
        <w:trPr>
          <w:gridAfter w:val="1"/>
          <w:wAfter w:w="50" w:type="dxa"/>
        </w:trPr>
        <w:tc>
          <w:tcPr>
            <w:tcW w:w="1843" w:type="dxa"/>
            <w:gridSpan w:val="2"/>
            <w:shd w:val="clear" w:color="auto" w:fill="auto"/>
            <w:vAlign w:val="center"/>
          </w:tcPr>
          <w:p w:rsidR="0059292E" w:rsidRPr="008E789F" w:rsidRDefault="0059292E" w:rsidP="00F22E61">
            <w:pPr>
              <w:jc w:val="center"/>
            </w:pPr>
            <w:r>
              <w:t>11</w:t>
            </w:r>
          </w:p>
        </w:tc>
        <w:tc>
          <w:tcPr>
            <w:tcW w:w="3544" w:type="dxa"/>
            <w:gridSpan w:val="2"/>
            <w:shd w:val="clear" w:color="auto" w:fill="auto"/>
            <w:vAlign w:val="center"/>
          </w:tcPr>
          <w:p w:rsidR="0059292E" w:rsidRPr="008E789F" w:rsidRDefault="0059292E" w:rsidP="00F22E61">
            <w:pPr>
              <w:jc w:val="center"/>
            </w:pPr>
            <w:r w:rsidRPr="008E789F">
              <w:t>Δ/</w:t>
            </w:r>
            <w:proofErr w:type="spellStart"/>
            <w:r w:rsidRPr="008E789F">
              <w:t>ντης</w:t>
            </w:r>
            <w:proofErr w:type="spellEnd"/>
            <w:r w:rsidRPr="008E789F">
              <w:t xml:space="preserve"> Α/ΘΜΙΑΣ ΕΚΠΑΙΔΕΥΣΗΣ ΑΡΤΑΣ</w:t>
            </w:r>
            <w:r>
              <w:t xml:space="preserve"> ΓΚΟΡΟΣ ΛΕΩΝΙΔΑΣ</w:t>
            </w:r>
          </w:p>
        </w:tc>
        <w:tc>
          <w:tcPr>
            <w:tcW w:w="3119" w:type="dxa"/>
            <w:shd w:val="clear" w:color="auto" w:fill="auto"/>
            <w:vAlign w:val="center"/>
          </w:tcPr>
          <w:p w:rsidR="0059292E" w:rsidRDefault="0059292E" w:rsidP="00F22E61">
            <w:pPr>
              <w:jc w:val="center"/>
            </w:pPr>
            <w:r>
              <w:t>2681027550</w:t>
            </w:r>
          </w:p>
          <w:p w:rsidR="0059292E" w:rsidRPr="008E789F" w:rsidRDefault="0059292E" w:rsidP="00F22E61">
            <w:pPr>
              <w:jc w:val="center"/>
            </w:pPr>
            <w:r>
              <w:t>6945414867</w:t>
            </w:r>
          </w:p>
        </w:tc>
      </w:tr>
      <w:tr w:rsidR="0059292E" w:rsidRPr="008E789F" w:rsidTr="00F22E61">
        <w:trPr>
          <w:gridAfter w:val="1"/>
          <w:wAfter w:w="50" w:type="dxa"/>
        </w:trPr>
        <w:tc>
          <w:tcPr>
            <w:tcW w:w="1843" w:type="dxa"/>
            <w:gridSpan w:val="2"/>
            <w:shd w:val="clear" w:color="auto" w:fill="auto"/>
            <w:vAlign w:val="center"/>
          </w:tcPr>
          <w:p w:rsidR="0059292E" w:rsidRPr="008E789F" w:rsidRDefault="0059292E" w:rsidP="00F22E61">
            <w:pPr>
              <w:jc w:val="center"/>
            </w:pPr>
            <w:r>
              <w:t>12</w:t>
            </w:r>
          </w:p>
        </w:tc>
        <w:tc>
          <w:tcPr>
            <w:tcW w:w="3544" w:type="dxa"/>
            <w:gridSpan w:val="2"/>
            <w:shd w:val="clear" w:color="auto" w:fill="auto"/>
            <w:vAlign w:val="center"/>
          </w:tcPr>
          <w:p w:rsidR="0059292E" w:rsidRPr="008E789F" w:rsidRDefault="0059292E" w:rsidP="00F22E61">
            <w:pPr>
              <w:jc w:val="center"/>
            </w:pPr>
            <w:r w:rsidRPr="008E789F">
              <w:t>Δ/</w:t>
            </w:r>
            <w:proofErr w:type="spellStart"/>
            <w:r w:rsidRPr="008E789F">
              <w:t>ντης</w:t>
            </w:r>
            <w:proofErr w:type="spellEnd"/>
            <w:r w:rsidRPr="008E789F">
              <w:t xml:space="preserve"> Β/ΘΜΙΑΣ ΕΚΠΑΙΔΕΥΣΗΣ ΑΡΤΑΣ</w:t>
            </w:r>
            <w:r>
              <w:t xml:space="preserve"> ΔΗΜΗΤΡΙΟΥ ΚΩΣΤΑΝΤΙΝΟΣ</w:t>
            </w:r>
          </w:p>
        </w:tc>
        <w:tc>
          <w:tcPr>
            <w:tcW w:w="3119" w:type="dxa"/>
            <w:shd w:val="clear" w:color="auto" w:fill="auto"/>
            <w:vAlign w:val="center"/>
          </w:tcPr>
          <w:p w:rsidR="0059292E" w:rsidRDefault="0059292E" w:rsidP="00F22E61">
            <w:pPr>
              <w:jc w:val="center"/>
            </w:pPr>
            <w:r>
              <w:t>2681070380</w:t>
            </w:r>
          </w:p>
          <w:p w:rsidR="0059292E" w:rsidRPr="008E789F" w:rsidRDefault="0059292E" w:rsidP="00F22E61">
            <w:pPr>
              <w:jc w:val="center"/>
            </w:pPr>
            <w:r>
              <w:t>6974416376</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t>13</w:t>
            </w:r>
          </w:p>
        </w:tc>
        <w:tc>
          <w:tcPr>
            <w:tcW w:w="3519" w:type="dxa"/>
            <w:shd w:val="clear" w:color="auto" w:fill="auto"/>
            <w:vAlign w:val="center"/>
          </w:tcPr>
          <w:p w:rsidR="0059292E" w:rsidRPr="006729C2" w:rsidRDefault="0059292E" w:rsidP="00F22E61">
            <w:pPr>
              <w:jc w:val="center"/>
            </w:pPr>
            <w:r>
              <w:t>ΥΔΡΟΗΛ. ΣΤΑΘΜΟΣ ΠΟΥΡΝΑΡΙΟΥ Δ/ΤΗΣ ΠΕΡΔΙΚΗΣ ΓΡΗΓΟΡΗΣ</w:t>
            </w:r>
          </w:p>
        </w:tc>
        <w:tc>
          <w:tcPr>
            <w:tcW w:w="3194" w:type="dxa"/>
            <w:gridSpan w:val="3"/>
            <w:shd w:val="clear" w:color="auto" w:fill="auto"/>
            <w:vAlign w:val="center"/>
          </w:tcPr>
          <w:p w:rsidR="0059292E" w:rsidRDefault="0059292E" w:rsidP="00F22E61">
            <w:pPr>
              <w:jc w:val="center"/>
            </w:pPr>
            <w:r>
              <w:t>26810-28846</w:t>
            </w:r>
          </w:p>
          <w:p w:rsidR="0059292E" w:rsidRPr="006729C2" w:rsidRDefault="0059292E" w:rsidP="00F22E61">
            <w:pPr>
              <w:jc w:val="center"/>
            </w:pPr>
            <w:r>
              <w:t>6978000720</w:t>
            </w:r>
          </w:p>
        </w:tc>
      </w:tr>
      <w:tr w:rsidR="0059292E" w:rsidRPr="006729C2" w:rsidTr="00F22E61">
        <w:trPr>
          <w:gridBefore w:val="1"/>
          <w:wBefore w:w="34" w:type="dxa"/>
        </w:trPr>
        <w:tc>
          <w:tcPr>
            <w:tcW w:w="1809" w:type="dxa"/>
            <w:shd w:val="clear" w:color="auto" w:fill="auto"/>
            <w:vAlign w:val="center"/>
          </w:tcPr>
          <w:p w:rsidR="0059292E" w:rsidRPr="006729C2" w:rsidRDefault="0059292E" w:rsidP="00F22E61">
            <w:pPr>
              <w:jc w:val="center"/>
            </w:pPr>
            <w:r>
              <w:t>14</w:t>
            </w:r>
          </w:p>
        </w:tc>
        <w:tc>
          <w:tcPr>
            <w:tcW w:w="3519" w:type="dxa"/>
            <w:shd w:val="clear" w:color="auto" w:fill="auto"/>
            <w:vAlign w:val="center"/>
          </w:tcPr>
          <w:p w:rsidR="0059292E" w:rsidRPr="006729C2" w:rsidRDefault="0059292E" w:rsidP="00F22E61">
            <w:pPr>
              <w:jc w:val="center"/>
            </w:pPr>
            <w:r>
              <w:t>ΛΙΜΕΝΑΡΧΕΙΟ ΠΡΕΒΕΖΑΣ ΛΙΜΕΝΑΡΧΗΣ ΤΣΙΦΤΙΚΙΔΗΣ ΠΑΥΛΟΣ</w:t>
            </w:r>
          </w:p>
        </w:tc>
        <w:tc>
          <w:tcPr>
            <w:tcW w:w="3194" w:type="dxa"/>
            <w:gridSpan w:val="3"/>
            <w:shd w:val="clear" w:color="auto" w:fill="auto"/>
            <w:vAlign w:val="center"/>
          </w:tcPr>
          <w:p w:rsidR="0059292E" w:rsidRDefault="0059292E" w:rsidP="00F22E61">
            <w:pPr>
              <w:jc w:val="center"/>
            </w:pPr>
            <w:r>
              <w:t>2682022226</w:t>
            </w:r>
          </w:p>
          <w:p w:rsidR="0059292E" w:rsidRPr="006729C2" w:rsidRDefault="0059292E" w:rsidP="00F22E61">
            <w:pPr>
              <w:jc w:val="center"/>
            </w:pPr>
            <w:r>
              <w:t>6984642285</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15</w:t>
            </w:r>
          </w:p>
        </w:tc>
        <w:tc>
          <w:tcPr>
            <w:tcW w:w="3519" w:type="dxa"/>
            <w:shd w:val="clear" w:color="auto" w:fill="auto"/>
            <w:vAlign w:val="center"/>
          </w:tcPr>
          <w:p w:rsidR="0059292E" w:rsidRDefault="0059292E" w:rsidP="00F22E61">
            <w:pPr>
              <w:jc w:val="center"/>
            </w:pPr>
            <w:r>
              <w:t xml:space="preserve">ΔΗΜΟΣ Ν. ΣΚΟΥΦΑ </w:t>
            </w:r>
          </w:p>
          <w:p w:rsidR="0059292E" w:rsidRPr="006729C2" w:rsidRDefault="0059292E" w:rsidP="00F22E61">
            <w:pPr>
              <w:jc w:val="center"/>
            </w:pPr>
            <w:r>
              <w:t>ΔΗΜΑΡΧΟΣ ΓΙΑΝΝΟΥΛΗΣ ΕΥΣΤΑΘΙΟΣ</w:t>
            </w:r>
          </w:p>
        </w:tc>
        <w:tc>
          <w:tcPr>
            <w:tcW w:w="3194" w:type="dxa"/>
            <w:gridSpan w:val="3"/>
            <w:shd w:val="clear" w:color="auto" w:fill="auto"/>
            <w:vAlign w:val="center"/>
          </w:tcPr>
          <w:p w:rsidR="0059292E" w:rsidRDefault="0059292E" w:rsidP="00F22E61">
            <w:pPr>
              <w:jc w:val="center"/>
            </w:pPr>
            <w:r>
              <w:t xml:space="preserve">26810-60426 </w:t>
            </w:r>
          </w:p>
          <w:p w:rsidR="0059292E" w:rsidRPr="006729C2" w:rsidRDefault="0059292E" w:rsidP="00F22E61">
            <w:pPr>
              <w:jc w:val="center"/>
            </w:pPr>
            <w:r>
              <w:t>6932754530</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16</w:t>
            </w:r>
          </w:p>
        </w:tc>
        <w:tc>
          <w:tcPr>
            <w:tcW w:w="3519" w:type="dxa"/>
            <w:shd w:val="clear" w:color="auto" w:fill="auto"/>
            <w:vAlign w:val="center"/>
          </w:tcPr>
          <w:p w:rsidR="0059292E" w:rsidRPr="006729C2" w:rsidRDefault="0059292E" w:rsidP="00F22E61">
            <w:pPr>
              <w:jc w:val="center"/>
            </w:pPr>
            <w:r>
              <w:t>ΔΗΜΟΣ ΚΕΝΤΡ. ΤΖΟΥΜΕΡΚΩΝ ΔΗΜΑΡΧΟΣ ΓΑΡΝΕΛΗΣ ΜΑΡΙΝΟΣ</w:t>
            </w:r>
          </w:p>
        </w:tc>
        <w:tc>
          <w:tcPr>
            <w:tcW w:w="3194" w:type="dxa"/>
            <w:gridSpan w:val="3"/>
            <w:shd w:val="clear" w:color="auto" w:fill="auto"/>
            <w:vAlign w:val="center"/>
          </w:tcPr>
          <w:p w:rsidR="0059292E" w:rsidRDefault="0059292E" w:rsidP="00F22E61">
            <w:pPr>
              <w:jc w:val="center"/>
            </w:pPr>
            <w:r>
              <w:t>2685360219</w:t>
            </w:r>
          </w:p>
          <w:p w:rsidR="0059292E" w:rsidRPr="006729C2" w:rsidRDefault="0059292E" w:rsidP="00F22E61">
            <w:pPr>
              <w:jc w:val="center"/>
            </w:pPr>
            <w:r>
              <w:t>6976517733</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17</w:t>
            </w:r>
          </w:p>
        </w:tc>
        <w:tc>
          <w:tcPr>
            <w:tcW w:w="3519" w:type="dxa"/>
            <w:shd w:val="clear" w:color="auto" w:fill="auto"/>
            <w:vAlign w:val="center"/>
          </w:tcPr>
          <w:p w:rsidR="0059292E" w:rsidRDefault="0059292E" w:rsidP="00F22E61">
            <w:pPr>
              <w:jc w:val="center"/>
            </w:pPr>
            <w:r>
              <w:t>ΔΗΜΟΣ ΚΕΝΤΡ. ΤΖΟΥΜΕΡΚΩΝ ΔΗΜΑΡΧΟΣ ΜΙΓΔΟΣ ΠΕΡΙΚΛΗΣ</w:t>
            </w:r>
          </w:p>
        </w:tc>
        <w:tc>
          <w:tcPr>
            <w:tcW w:w="3194" w:type="dxa"/>
            <w:gridSpan w:val="3"/>
            <w:shd w:val="clear" w:color="auto" w:fill="auto"/>
            <w:vAlign w:val="center"/>
          </w:tcPr>
          <w:p w:rsidR="0059292E" w:rsidRDefault="0059292E" w:rsidP="00F22E61">
            <w:pPr>
              <w:jc w:val="center"/>
            </w:pPr>
            <w:r w:rsidRPr="00F51B39">
              <w:t>2681360801</w:t>
            </w:r>
          </w:p>
          <w:p w:rsidR="0059292E" w:rsidRPr="00F51B39" w:rsidRDefault="0059292E" w:rsidP="00F22E61">
            <w:pPr>
              <w:jc w:val="center"/>
            </w:pPr>
            <w:r w:rsidRPr="00F51B39">
              <w:t>6974067242</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18</w:t>
            </w:r>
          </w:p>
        </w:tc>
        <w:tc>
          <w:tcPr>
            <w:tcW w:w="3519" w:type="dxa"/>
            <w:shd w:val="clear" w:color="auto" w:fill="auto"/>
            <w:vAlign w:val="center"/>
          </w:tcPr>
          <w:p w:rsidR="0059292E" w:rsidRDefault="0059292E" w:rsidP="00F22E61">
            <w:pPr>
              <w:jc w:val="center"/>
              <w:rPr>
                <w:color w:val="000000"/>
              </w:rPr>
            </w:pPr>
            <w:r>
              <w:rPr>
                <w:color w:val="000000"/>
              </w:rPr>
              <w:t xml:space="preserve">ΚΤΕΛ </w:t>
            </w:r>
          </w:p>
          <w:p w:rsidR="0059292E" w:rsidRDefault="0059292E" w:rsidP="00F22E61">
            <w:pPr>
              <w:jc w:val="center"/>
              <w:rPr>
                <w:color w:val="000000"/>
              </w:rPr>
            </w:pPr>
            <w:r>
              <w:rPr>
                <w:color w:val="000000"/>
              </w:rPr>
              <w:t>ΠΡΟΕΔΡΟΣ</w:t>
            </w:r>
          </w:p>
          <w:p w:rsidR="0059292E" w:rsidRDefault="0059292E" w:rsidP="00F22E61">
            <w:pPr>
              <w:jc w:val="center"/>
              <w:rPr>
                <w:color w:val="000000"/>
              </w:rPr>
            </w:pPr>
            <w:r>
              <w:rPr>
                <w:color w:val="000000"/>
              </w:rPr>
              <w:t xml:space="preserve"> Στεργίου </w:t>
            </w:r>
            <w:proofErr w:type="spellStart"/>
            <w:r>
              <w:rPr>
                <w:color w:val="000000"/>
              </w:rPr>
              <w:t>Κήρυκος</w:t>
            </w:r>
            <w:proofErr w:type="spellEnd"/>
            <w:r>
              <w:rPr>
                <w:color w:val="000000"/>
              </w:rPr>
              <w:t xml:space="preserve">: </w:t>
            </w:r>
          </w:p>
          <w:p w:rsidR="0059292E" w:rsidRDefault="0059292E" w:rsidP="00F22E61">
            <w:pPr>
              <w:jc w:val="center"/>
              <w:rPr>
                <w:color w:val="000000"/>
              </w:rPr>
            </w:pPr>
            <w:r>
              <w:rPr>
                <w:color w:val="000000"/>
              </w:rPr>
              <w:t xml:space="preserve">&amp;  </w:t>
            </w:r>
          </w:p>
          <w:p w:rsidR="0059292E" w:rsidRDefault="0059292E" w:rsidP="00F22E61">
            <w:pPr>
              <w:jc w:val="center"/>
            </w:pPr>
            <w:proofErr w:type="spellStart"/>
            <w:r>
              <w:rPr>
                <w:color w:val="000000"/>
              </w:rPr>
              <w:t>Κορέλης</w:t>
            </w:r>
            <w:proofErr w:type="spellEnd"/>
            <w:r>
              <w:rPr>
                <w:color w:val="000000"/>
              </w:rPr>
              <w:t xml:space="preserve"> Κων/νος:</w:t>
            </w:r>
          </w:p>
        </w:tc>
        <w:tc>
          <w:tcPr>
            <w:tcW w:w="3194" w:type="dxa"/>
            <w:gridSpan w:val="3"/>
            <w:shd w:val="clear" w:color="auto" w:fill="auto"/>
            <w:vAlign w:val="center"/>
          </w:tcPr>
          <w:p w:rsidR="0059292E" w:rsidRDefault="0059292E" w:rsidP="00F22E61">
            <w:pPr>
              <w:jc w:val="center"/>
              <w:rPr>
                <w:color w:val="000000"/>
              </w:rPr>
            </w:pPr>
            <w:r>
              <w:rPr>
                <w:color w:val="000000"/>
              </w:rPr>
              <w:t>6979987102, 6972027165</w:t>
            </w:r>
          </w:p>
          <w:p w:rsidR="0059292E" w:rsidRDefault="0059292E" w:rsidP="00F22E61">
            <w:pPr>
              <w:jc w:val="center"/>
              <w:rPr>
                <w:color w:val="000000"/>
              </w:rPr>
            </w:pPr>
          </w:p>
          <w:p w:rsidR="0059292E" w:rsidRDefault="0059292E" w:rsidP="00F22E61">
            <w:pPr>
              <w:jc w:val="center"/>
              <w:rPr>
                <w:color w:val="000000"/>
              </w:rPr>
            </w:pPr>
          </w:p>
          <w:p w:rsidR="0059292E" w:rsidRPr="00F51B39" w:rsidRDefault="0059292E" w:rsidP="00F22E61">
            <w:pPr>
              <w:jc w:val="center"/>
            </w:pPr>
            <w:r>
              <w:rPr>
                <w:color w:val="000000"/>
              </w:rPr>
              <w:t>6978339199</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19</w:t>
            </w:r>
          </w:p>
        </w:tc>
        <w:tc>
          <w:tcPr>
            <w:tcW w:w="3519" w:type="dxa"/>
            <w:shd w:val="clear" w:color="auto" w:fill="auto"/>
            <w:vAlign w:val="center"/>
          </w:tcPr>
          <w:p w:rsidR="0059292E" w:rsidRDefault="0059292E" w:rsidP="00F22E61">
            <w:pPr>
              <w:jc w:val="center"/>
              <w:rPr>
                <w:color w:val="000000"/>
              </w:rPr>
            </w:pPr>
            <w:proofErr w:type="spellStart"/>
            <w:r>
              <w:rPr>
                <w:color w:val="000000"/>
                <w:lang w:val="en-US"/>
              </w:rPr>
              <w:t>Houliaras</w:t>
            </w:r>
            <w:proofErr w:type="spellEnd"/>
            <w:r w:rsidRPr="00F43104">
              <w:rPr>
                <w:color w:val="000000"/>
              </w:rPr>
              <w:t xml:space="preserve"> </w:t>
            </w:r>
            <w:r>
              <w:rPr>
                <w:color w:val="000000"/>
                <w:lang w:val="en-US"/>
              </w:rPr>
              <w:t>Tours</w:t>
            </w:r>
          </w:p>
        </w:tc>
        <w:tc>
          <w:tcPr>
            <w:tcW w:w="3194" w:type="dxa"/>
            <w:gridSpan w:val="3"/>
            <w:shd w:val="clear" w:color="auto" w:fill="auto"/>
            <w:vAlign w:val="center"/>
          </w:tcPr>
          <w:p w:rsidR="0059292E" w:rsidRDefault="0059292E" w:rsidP="00F22E61">
            <w:pPr>
              <w:jc w:val="center"/>
              <w:rPr>
                <w:color w:val="000000"/>
              </w:rPr>
            </w:pPr>
            <w:r>
              <w:rPr>
                <w:color w:val="000000"/>
              </w:rPr>
              <w:t>2681079561</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20</w:t>
            </w:r>
          </w:p>
        </w:tc>
        <w:tc>
          <w:tcPr>
            <w:tcW w:w="3519" w:type="dxa"/>
            <w:shd w:val="clear" w:color="auto" w:fill="auto"/>
            <w:vAlign w:val="center"/>
          </w:tcPr>
          <w:p w:rsidR="0059292E" w:rsidRDefault="0059292E" w:rsidP="00F22E61">
            <w:pPr>
              <w:jc w:val="center"/>
              <w:rPr>
                <w:color w:val="000000"/>
              </w:rPr>
            </w:pPr>
            <w:r>
              <w:rPr>
                <w:color w:val="000000"/>
              </w:rPr>
              <w:t xml:space="preserve">Μάνδαλος </w:t>
            </w:r>
            <w:r>
              <w:rPr>
                <w:color w:val="000000"/>
                <w:lang w:val="en-US"/>
              </w:rPr>
              <w:t>Tours</w:t>
            </w:r>
            <w:r>
              <w:rPr>
                <w:color w:val="000000"/>
              </w:rPr>
              <w:t xml:space="preserve"> </w:t>
            </w:r>
          </w:p>
          <w:p w:rsidR="0059292E" w:rsidRDefault="0059292E" w:rsidP="00F22E61">
            <w:pPr>
              <w:jc w:val="center"/>
              <w:rPr>
                <w:color w:val="000000"/>
                <w:lang w:val="en-US"/>
              </w:rPr>
            </w:pPr>
            <w:r>
              <w:rPr>
                <w:color w:val="000000"/>
              </w:rPr>
              <w:t>Μάνδαλος Νίκος:</w:t>
            </w:r>
          </w:p>
        </w:tc>
        <w:tc>
          <w:tcPr>
            <w:tcW w:w="3194" w:type="dxa"/>
            <w:gridSpan w:val="3"/>
            <w:shd w:val="clear" w:color="auto" w:fill="auto"/>
            <w:vAlign w:val="center"/>
          </w:tcPr>
          <w:p w:rsidR="0059292E" w:rsidRDefault="0059292E" w:rsidP="00F22E61">
            <w:pPr>
              <w:jc w:val="center"/>
              <w:rPr>
                <w:color w:val="000000"/>
              </w:rPr>
            </w:pPr>
            <w:r>
              <w:rPr>
                <w:color w:val="000000"/>
              </w:rPr>
              <w:t>6944563544, 2681071533</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lastRenderedPageBreak/>
              <w:t>21</w:t>
            </w:r>
          </w:p>
        </w:tc>
        <w:tc>
          <w:tcPr>
            <w:tcW w:w="3519" w:type="dxa"/>
            <w:shd w:val="clear" w:color="auto" w:fill="auto"/>
            <w:vAlign w:val="center"/>
          </w:tcPr>
          <w:p w:rsidR="0059292E" w:rsidRDefault="0059292E" w:rsidP="00F22E61">
            <w:pPr>
              <w:jc w:val="center"/>
              <w:rPr>
                <w:color w:val="000000"/>
              </w:rPr>
            </w:pPr>
            <w:r>
              <w:rPr>
                <w:color w:val="000000"/>
              </w:rPr>
              <w:t>Ά</w:t>
            </w:r>
            <w:r>
              <w:rPr>
                <w:color w:val="000000"/>
                <w:lang w:val="en-US"/>
              </w:rPr>
              <w:t>RTA</w:t>
            </w:r>
            <w:r w:rsidRPr="00EC348C">
              <w:rPr>
                <w:color w:val="000000"/>
              </w:rPr>
              <w:t xml:space="preserve"> </w:t>
            </w:r>
            <w:r>
              <w:rPr>
                <w:color w:val="000000"/>
                <w:lang w:val="en-US"/>
              </w:rPr>
              <w:t>PALACE</w:t>
            </w:r>
            <w:r>
              <w:rPr>
                <w:color w:val="000000"/>
              </w:rPr>
              <w:t xml:space="preserve">, </w:t>
            </w:r>
          </w:p>
          <w:p w:rsidR="0059292E" w:rsidRDefault="0059292E" w:rsidP="00F22E61">
            <w:pPr>
              <w:jc w:val="center"/>
              <w:rPr>
                <w:color w:val="000000"/>
              </w:rPr>
            </w:pPr>
            <w:r>
              <w:rPr>
                <w:color w:val="000000"/>
                <w:lang w:val="en-US"/>
              </w:rPr>
              <w:t>K</w:t>
            </w:r>
            <w:r>
              <w:rPr>
                <w:color w:val="000000"/>
              </w:rPr>
              <w:t xml:space="preserve">ΡΟΝΟΣ Α.Ε </w:t>
            </w:r>
          </w:p>
          <w:p w:rsidR="0059292E" w:rsidRDefault="0059292E" w:rsidP="00F22E61">
            <w:pPr>
              <w:jc w:val="center"/>
              <w:rPr>
                <w:color w:val="000000"/>
              </w:rPr>
            </w:pPr>
            <w:r>
              <w:rPr>
                <w:color w:val="000000"/>
              </w:rPr>
              <w:t xml:space="preserve"> ΒΥΖΑΝΤΙΝΟ</w:t>
            </w:r>
          </w:p>
          <w:p w:rsidR="0059292E" w:rsidRDefault="0059292E" w:rsidP="00F22E61">
            <w:pPr>
              <w:jc w:val="center"/>
              <w:rPr>
                <w:color w:val="000000"/>
              </w:rPr>
            </w:pPr>
            <w:r>
              <w:rPr>
                <w:color w:val="000000"/>
                <w:lang w:val="en-US"/>
              </w:rPr>
              <w:t>HOTEL</w:t>
            </w:r>
            <w:r w:rsidRPr="00EC348C">
              <w:rPr>
                <w:color w:val="000000"/>
              </w:rPr>
              <w:t xml:space="preserve"> </w:t>
            </w:r>
            <w:r>
              <w:rPr>
                <w:color w:val="000000"/>
                <w:lang w:val="en-US"/>
              </w:rPr>
              <w:t>ILIANA</w:t>
            </w:r>
          </w:p>
        </w:tc>
        <w:tc>
          <w:tcPr>
            <w:tcW w:w="3194" w:type="dxa"/>
            <w:gridSpan w:val="3"/>
            <w:shd w:val="clear" w:color="auto" w:fill="auto"/>
            <w:vAlign w:val="center"/>
          </w:tcPr>
          <w:p w:rsidR="0059292E" w:rsidRDefault="0059292E" w:rsidP="00F22E61">
            <w:pPr>
              <w:jc w:val="center"/>
              <w:rPr>
                <w:color w:val="000000"/>
              </w:rPr>
            </w:pPr>
            <w:r>
              <w:rPr>
                <w:color w:val="000000"/>
              </w:rPr>
              <w:t>2681061530</w:t>
            </w:r>
          </w:p>
          <w:p w:rsidR="0059292E" w:rsidRDefault="0059292E" w:rsidP="00F22E61">
            <w:pPr>
              <w:jc w:val="center"/>
              <w:rPr>
                <w:color w:val="000000"/>
              </w:rPr>
            </w:pPr>
            <w:r>
              <w:rPr>
                <w:color w:val="000000"/>
              </w:rPr>
              <w:t>2681022211</w:t>
            </w:r>
          </w:p>
          <w:p w:rsidR="0059292E" w:rsidRDefault="0059292E" w:rsidP="00F22E61">
            <w:pPr>
              <w:jc w:val="center"/>
              <w:rPr>
                <w:color w:val="000000"/>
              </w:rPr>
            </w:pPr>
            <w:r>
              <w:rPr>
                <w:color w:val="000000"/>
              </w:rPr>
              <w:t>2681052205</w:t>
            </w:r>
          </w:p>
          <w:p w:rsidR="0059292E" w:rsidRDefault="0059292E" w:rsidP="00F22E61">
            <w:pPr>
              <w:jc w:val="center"/>
              <w:rPr>
                <w:color w:val="000000"/>
              </w:rPr>
            </w:pPr>
            <w:r>
              <w:rPr>
                <w:color w:val="000000"/>
              </w:rPr>
              <w:t>2683023511</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22</w:t>
            </w:r>
          </w:p>
        </w:tc>
        <w:tc>
          <w:tcPr>
            <w:tcW w:w="3519" w:type="dxa"/>
            <w:shd w:val="clear" w:color="auto" w:fill="auto"/>
            <w:vAlign w:val="center"/>
          </w:tcPr>
          <w:p w:rsidR="0059292E" w:rsidRDefault="0059292E" w:rsidP="00F22E61">
            <w:pPr>
              <w:jc w:val="center"/>
              <w:rPr>
                <w:color w:val="000000"/>
              </w:rPr>
            </w:pPr>
            <w:r>
              <w:rPr>
                <w:color w:val="000000"/>
              </w:rPr>
              <w:t>ΙΑΤΡΙΚΟΣ ΣΥΛΛΟΓΟΣ ΑΡΤΑΣ</w:t>
            </w:r>
          </w:p>
        </w:tc>
        <w:tc>
          <w:tcPr>
            <w:tcW w:w="3194" w:type="dxa"/>
            <w:gridSpan w:val="3"/>
            <w:shd w:val="clear" w:color="auto" w:fill="auto"/>
            <w:vAlign w:val="center"/>
          </w:tcPr>
          <w:p w:rsidR="0059292E" w:rsidRPr="004918E1" w:rsidRDefault="0059292E" w:rsidP="00F22E61">
            <w:pPr>
              <w:jc w:val="center"/>
              <w:rPr>
                <w:color w:val="000000"/>
              </w:rPr>
            </w:pPr>
            <w:r w:rsidRPr="004918E1">
              <w:t>26810</w:t>
            </w:r>
            <w:r>
              <w:t>-</w:t>
            </w:r>
            <w:r w:rsidRPr="004918E1">
              <w:t>28111</w:t>
            </w:r>
          </w:p>
        </w:tc>
      </w:tr>
      <w:tr w:rsidR="0059292E" w:rsidRPr="006729C2" w:rsidTr="00F22E61">
        <w:trPr>
          <w:gridBefore w:val="1"/>
          <w:wBefore w:w="34" w:type="dxa"/>
        </w:trPr>
        <w:tc>
          <w:tcPr>
            <w:tcW w:w="1809" w:type="dxa"/>
            <w:shd w:val="clear" w:color="auto" w:fill="auto"/>
            <w:vAlign w:val="center"/>
          </w:tcPr>
          <w:p w:rsidR="0059292E" w:rsidRDefault="0059292E" w:rsidP="00F22E61">
            <w:pPr>
              <w:jc w:val="center"/>
            </w:pPr>
            <w:r>
              <w:t>23</w:t>
            </w:r>
          </w:p>
        </w:tc>
        <w:tc>
          <w:tcPr>
            <w:tcW w:w="3519" w:type="dxa"/>
            <w:shd w:val="clear" w:color="auto" w:fill="auto"/>
            <w:vAlign w:val="center"/>
          </w:tcPr>
          <w:p w:rsidR="0059292E" w:rsidRDefault="0059292E" w:rsidP="00F22E61">
            <w:pPr>
              <w:jc w:val="center"/>
              <w:rPr>
                <w:color w:val="000000"/>
              </w:rPr>
            </w:pPr>
            <w:r>
              <w:rPr>
                <w:color w:val="000000"/>
              </w:rPr>
              <w:t>ΤΕΕ ΆΡΤΑΣ</w:t>
            </w:r>
          </w:p>
        </w:tc>
        <w:tc>
          <w:tcPr>
            <w:tcW w:w="3194" w:type="dxa"/>
            <w:gridSpan w:val="3"/>
            <w:shd w:val="clear" w:color="auto" w:fill="auto"/>
            <w:vAlign w:val="center"/>
          </w:tcPr>
          <w:p w:rsidR="0059292E" w:rsidRPr="002B3B50" w:rsidRDefault="0059292E" w:rsidP="00F22E61">
            <w:pPr>
              <w:jc w:val="center"/>
              <w:rPr>
                <w:color w:val="000000"/>
              </w:rPr>
            </w:pPr>
            <w:r w:rsidRPr="002B3B50">
              <w:t>26810</w:t>
            </w:r>
            <w:r>
              <w:t>-</w:t>
            </w:r>
            <w:r w:rsidRPr="002B3B50">
              <w:t>22566</w:t>
            </w:r>
          </w:p>
        </w:tc>
      </w:tr>
    </w:tbl>
    <w:p w:rsidR="0059292E" w:rsidRPr="008E789F" w:rsidRDefault="0059292E" w:rsidP="0059292E">
      <w:pPr>
        <w:pStyle w:val="2"/>
      </w:pPr>
      <w:bookmarkStart w:id="164" w:name="_Toc440524413"/>
      <w:r w:rsidRPr="008E789F">
        <w:t>ΠΑΡΑΡΤΗΜΑ Β’</w:t>
      </w:r>
      <w:bookmarkEnd w:id="164"/>
    </w:p>
    <w:p w:rsidR="0059292E" w:rsidRDefault="0059292E" w:rsidP="0059292E">
      <w:pPr>
        <w:pStyle w:val="2"/>
      </w:pPr>
      <w:bookmarkStart w:id="165" w:name="_Toc440524414"/>
      <w:r w:rsidRPr="00850411">
        <w:t>ΥΠΕΥΘΥΝΟΙ ΠΡΟΛΗΨΗΣ – ΑΝΤΙΜΕΤΩΠΙΣΗΣ ΕΝΤ</w:t>
      </w:r>
      <w:r>
        <w:t>Ο</w:t>
      </w:r>
      <w:r w:rsidRPr="00850411">
        <w:t>ΝΩΝ ΚΑΙΡΙΚΩΝ ΦΑΙΝΟΜΕΝΩΝ</w:t>
      </w:r>
      <w:bookmarkEnd w:id="165"/>
      <w:r>
        <w:t xml:space="preserve"> Δ. ΑΡΤΑΙΩΝ</w:t>
      </w:r>
    </w:p>
    <w:tbl>
      <w:tblPr>
        <w:tblStyle w:val="a4"/>
        <w:tblW w:w="8222" w:type="dxa"/>
        <w:tblInd w:w="-176" w:type="dxa"/>
        <w:tblLook w:val="01E0"/>
      </w:tblPr>
      <w:tblGrid>
        <w:gridCol w:w="2103"/>
        <w:gridCol w:w="3710"/>
        <w:gridCol w:w="2409"/>
      </w:tblGrid>
      <w:tr w:rsidR="0059292E" w:rsidRPr="003C3CB7" w:rsidTr="00F22E61">
        <w:tc>
          <w:tcPr>
            <w:tcW w:w="2103" w:type="dxa"/>
          </w:tcPr>
          <w:p w:rsidR="0059292E" w:rsidRPr="00965C53" w:rsidRDefault="0059292E" w:rsidP="00F22E61">
            <w:pPr>
              <w:jc w:val="center"/>
              <w:rPr>
                <w:b/>
              </w:rPr>
            </w:pPr>
            <w:r w:rsidRPr="00965C53">
              <w:rPr>
                <w:b/>
              </w:rPr>
              <w:t>Ονοματεπώνυμο</w:t>
            </w:r>
          </w:p>
        </w:tc>
        <w:tc>
          <w:tcPr>
            <w:tcW w:w="3710" w:type="dxa"/>
          </w:tcPr>
          <w:p w:rsidR="0059292E" w:rsidRPr="00965C53" w:rsidRDefault="0059292E" w:rsidP="00F22E61">
            <w:pPr>
              <w:jc w:val="center"/>
              <w:rPr>
                <w:b/>
              </w:rPr>
            </w:pPr>
            <w:r w:rsidRPr="00965C53">
              <w:rPr>
                <w:b/>
              </w:rPr>
              <w:t>Υπηρεσιακός Τίτλος</w:t>
            </w:r>
          </w:p>
          <w:p w:rsidR="0059292E" w:rsidRPr="00965C53" w:rsidRDefault="0059292E" w:rsidP="00F22E61">
            <w:pPr>
              <w:jc w:val="center"/>
            </w:pPr>
            <w:r w:rsidRPr="00965C53">
              <w:rPr>
                <w:b/>
              </w:rPr>
              <w:t>ΥΠΕΥΘΥΝΩΝ</w:t>
            </w:r>
          </w:p>
        </w:tc>
        <w:tc>
          <w:tcPr>
            <w:tcW w:w="2409" w:type="dxa"/>
          </w:tcPr>
          <w:p w:rsidR="0059292E" w:rsidRPr="00965C53" w:rsidRDefault="0059292E" w:rsidP="00F22E61">
            <w:pPr>
              <w:jc w:val="both"/>
              <w:rPr>
                <w:b/>
              </w:rPr>
            </w:pPr>
            <w:r w:rsidRPr="00965C53">
              <w:rPr>
                <w:b/>
              </w:rPr>
              <w:t xml:space="preserve">Τηλέφωνα </w:t>
            </w:r>
          </w:p>
          <w:p w:rsidR="0059292E" w:rsidRPr="00965C53" w:rsidRDefault="0059292E" w:rsidP="00F22E61">
            <w:pPr>
              <w:jc w:val="both"/>
            </w:pPr>
            <w:r w:rsidRPr="00965C53">
              <w:t>Γραφείου-Κινητά</w:t>
            </w:r>
          </w:p>
        </w:tc>
      </w:tr>
      <w:tr w:rsidR="0059292E" w:rsidRPr="003C3CB7" w:rsidTr="00F22E61">
        <w:trPr>
          <w:trHeight w:val="1099"/>
        </w:trPr>
        <w:tc>
          <w:tcPr>
            <w:tcW w:w="2103" w:type="dxa"/>
          </w:tcPr>
          <w:p w:rsidR="0059292E" w:rsidRPr="00965C53" w:rsidRDefault="0059292E" w:rsidP="00F22E61">
            <w:pPr>
              <w:jc w:val="center"/>
              <w:rPr>
                <w:b/>
              </w:rPr>
            </w:pPr>
            <w:proofErr w:type="spellStart"/>
            <w:r w:rsidRPr="00965C53">
              <w:rPr>
                <w:b/>
              </w:rPr>
              <w:t>Τσιρογιάννης</w:t>
            </w:r>
            <w:proofErr w:type="spellEnd"/>
            <w:r w:rsidRPr="00965C53">
              <w:rPr>
                <w:b/>
              </w:rPr>
              <w:t xml:space="preserve"> Χρήστος</w:t>
            </w:r>
          </w:p>
        </w:tc>
        <w:tc>
          <w:tcPr>
            <w:tcW w:w="3710" w:type="dxa"/>
          </w:tcPr>
          <w:p w:rsidR="0059292E" w:rsidRPr="00965C53" w:rsidRDefault="0059292E" w:rsidP="00F22E61">
            <w:pPr>
              <w:jc w:val="center"/>
            </w:pPr>
            <w:r w:rsidRPr="00965C53">
              <w:t xml:space="preserve">Δήμαρχος </w:t>
            </w:r>
            <w:proofErr w:type="spellStart"/>
            <w:r w:rsidRPr="00965C53">
              <w:t>Αρταίων</w:t>
            </w:r>
            <w:proofErr w:type="spellEnd"/>
          </w:p>
          <w:p w:rsidR="0059292E" w:rsidRPr="00965C53" w:rsidRDefault="0059292E" w:rsidP="00F22E61">
            <w:pPr>
              <w:jc w:val="center"/>
            </w:pPr>
            <w:r w:rsidRPr="00965C53">
              <w:t>&amp;</w:t>
            </w:r>
          </w:p>
          <w:p w:rsidR="0059292E" w:rsidRPr="00965C53" w:rsidRDefault="0059292E" w:rsidP="00F22E61">
            <w:pPr>
              <w:jc w:val="center"/>
            </w:pPr>
            <w:r w:rsidRPr="00965C53">
              <w:t>Πρόεδρος Σ.Τ.Ο</w:t>
            </w:r>
          </w:p>
        </w:tc>
        <w:tc>
          <w:tcPr>
            <w:tcW w:w="2409" w:type="dxa"/>
          </w:tcPr>
          <w:p w:rsidR="0059292E" w:rsidRPr="00965C53" w:rsidRDefault="0059292E" w:rsidP="00F22E61">
            <w:pPr>
              <w:jc w:val="both"/>
            </w:pPr>
            <w:r w:rsidRPr="00965C53">
              <w:t>2681362101</w:t>
            </w:r>
          </w:p>
          <w:p w:rsidR="0059292E" w:rsidRPr="00965C53" w:rsidRDefault="0059292E" w:rsidP="00F22E61">
            <w:pPr>
              <w:jc w:val="both"/>
            </w:pPr>
            <w:r w:rsidRPr="00965C53">
              <w:t>6973696980</w:t>
            </w:r>
          </w:p>
        </w:tc>
      </w:tr>
      <w:tr w:rsidR="0059292E" w:rsidRPr="003C3CB7" w:rsidTr="00F22E61">
        <w:trPr>
          <w:trHeight w:val="1094"/>
        </w:trPr>
        <w:tc>
          <w:tcPr>
            <w:tcW w:w="2103" w:type="dxa"/>
            <w:tcBorders>
              <w:bottom w:val="single" w:sz="4" w:space="0" w:color="auto"/>
            </w:tcBorders>
          </w:tcPr>
          <w:p w:rsidR="0059292E" w:rsidRPr="00965C53" w:rsidRDefault="0059292E" w:rsidP="00F22E61">
            <w:pPr>
              <w:jc w:val="center"/>
            </w:pPr>
            <w:r w:rsidRPr="00965C53">
              <w:t>Ζέρβας Κωνσταντίνος (Αντιδήμαρχος)</w:t>
            </w:r>
          </w:p>
        </w:tc>
        <w:tc>
          <w:tcPr>
            <w:tcW w:w="3710" w:type="dxa"/>
            <w:tcBorders>
              <w:bottom w:val="single" w:sz="4" w:space="0" w:color="auto"/>
            </w:tcBorders>
          </w:tcPr>
          <w:p w:rsidR="0059292E" w:rsidRPr="00965C53" w:rsidRDefault="0059292E" w:rsidP="00F22E61">
            <w:pPr>
              <w:jc w:val="center"/>
            </w:pPr>
            <w:r w:rsidRPr="00965C53">
              <w:t>Τεχνικής Υπηρεσίας</w:t>
            </w:r>
          </w:p>
          <w:p w:rsidR="0059292E" w:rsidRPr="00965C53" w:rsidRDefault="0059292E" w:rsidP="00F22E61">
            <w:pPr>
              <w:jc w:val="center"/>
            </w:pPr>
            <w:r w:rsidRPr="00965C53">
              <w:t>&amp;</w:t>
            </w:r>
          </w:p>
          <w:p w:rsidR="0059292E" w:rsidRPr="00965C53" w:rsidRDefault="0059292E" w:rsidP="00F22E61">
            <w:pPr>
              <w:jc w:val="center"/>
            </w:pPr>
            <w:r w:rsidRPr="00965C53">
              <w:t>Πολιτική προστασία</w:t>
            </w:r>
          </w:p>
        </w:tc>
        <w:tc>
          <w:tcPr>
            <w:tcW w:w="2409" w:type="dxa"/>
            <w:tcBorders>
              <w:bottom w:val="single" w:sz="4" w:space="0" w:color="auto"/>
            </w:tcBorders>
          </w:tcPr>
          <w:p w:rsidR="0059292E" w:rsidRPr="00965C53" w:rsidRDefault="0059292E" w:rsidP="00F22E61">
            <w:pPr>
              <w:jc w:val="both"/>
            </w:pPr>
            <w:r w:rsidRPr="00965C53">
              <w:t>2681362250</w:t>
            </w:r>
          </w:p>
          <w:p w:rsidR="0059292E" w:rsidRPr="00965C53" w:rsidRDefault="0059292E" w:rsidP="00F22E61">
            <w:pPr>
              <w:jc w:val="both"/>
            </w:pPr>
            <w:r w:rsidRPr="00965C53">
              <w:t>6946159518</w:t>
            </w:r>
          </w:p>
        </w:tc>
      </w:tr>
      <w:tr w:rsidR="0059292E" w:rsidRPr="003C3CB7" w:rsidTr="00F22E61">
        <w:trPr>
          <w:trHeight w:val="946"/>
        </w:trPr>
        <w:tc>
          <w:tcPr>
            <w:tcW w:w="2103" w:type="dxa"/>
            <w:tcBorders>
              <w:bottom w:val="single" w:sz="4" w:space="0" w:color="auto"/>
            </w:tcBorders>
          </w:tcPr>
          <w:p w:rsidR="0059292E" w:rsidRPr="00965C53" w:rsidRDefault="0059292E" w:rsidP="00F22E61">
            <w:pPr>
              <w:jc w:val="center"/>
            </w:pPr>
            <w:proofErr w:type="spellStart"/>
            <w:r w:rsidRPr="00965C53">
              <w:t>Γρύλλια</w:t>
            </w:r>
            <w:proofErr w:type="spellEnd"/>
            <w:r w:rsidRPr="00965C53">
              <w:t xml:space="preserve"> Σοφία</w:t>
            </w:r>
          </w:p>
          <w:p w:rsidR="0059292E" w:rsidRPr="00965C53" w:rsidRDefault="0059292E" w:rsidP="00F22E61">
            <w:pPr>
              <w:jc w:val="center"/>
            </w:pPr>
            <w:r w:rsidRPr="00965C53">
              <w:t>(Διευθύντρια)</w:t>
            </w:r>
          </w:p>
        </w:tc>
        <w:tc>
          <w:tcPr>
            <w:tcW w:w="3710" w:type="dxa"/>
            <w:tcBorders>
              <w:bottom w:val="single" w:sz="4" w:space="0" w:color="auto"/>
            </w:tcBorders>
          </w:tcPr>
          <w:p w:rsidR="0059292E" w:rsidRPr="00965C53" w:rsidRDefault="0059292E" w:rsidP="00F22E61">
            <w:pPr>
              <w:jc w:val="center"/>
            </w:pPr>
            <w:r w:rsidRPr="00965C53">
              <w:t>Δ/</w:t>
            </w:r>
            <w:proofErr w:type="spellStart"/>
            <w:r w:rsidRPr="00965C53">
              <w:t>νση</w:t>
            </w:r>
            <w:proofErr w:type="spellEnd"/>
            <w:r w:rsidRPr="00965C53">
              <w:t xml:space="preserve"> Τεχνικών Υπηρεσιών &amp; Πολιτικής Προστασίας</w:t>
            </w:r>
          </w:p>
          <w:p w:rsidR="0059292E" w:rsidRPr="00965C53" w:rsidRDefault="0059292E" w:rsidP="00F22E61">
            <w:pPr>
              <w:jc w:val="center"/>
            </w:pPr>
          </w:p>
        </w:tc>
        <w:tc>
          <w:tcPr>
            <w:tcW w:w="2409" w:type="dxa"/>
            <w:tcBorders>
              <w:bottom w:val="single" w:sz="4" w:space="0" w:color="auto"/>
            </w:tcBorders>
          </w:tcPr>
          <w:p w:rsidR="0059292E" w:rsidRPr="00965C53" w:rsidRDefault="0059292E" w:rsidP="00F22E61">
            <w:pPr>
              <w:jc w:val="both"/>
            </w:pPr>
            <w:r w:rsidRPr="00965C53">
              <w:t>2681362205</w:t>
            </w:r>
          </w:p>
          <w:p w:rsidR="0059292E" w:rsidRPr="00965C53" w:rsidRDefault="0059292E" w:rsidP="00F22E61">
            <w:pPr>
              <w:jc w:val="both"/>
            </w:pPr>
            <w:r w:rsidRPr="00965C53">
              <w:t>6974885042</w:t>
            </w:r>
          </w:p>
        </w:tc>
      </w:tr>
      <w:tr w:rsidR="0059292E" w:rsidRPr="003C3CB7" w:rsidTr="00F22E61">
        <w:trPr>
          <w:trHeight w:val="1034"/>
        </w:trPr>
        <w:tc>
          <w:tcPr>
            <w:tcW w:w="2103" w:type="dxa"/>
            <w:tcBorders>
              <w:bottom w:val="single" w:sz="4" w:space="0" w:color="auto"/>
            </w:tcBorders>
          </w:tcPr>
          <w:p w:rsidR="0059292E" w:rsidRPr="00965C53" w:rsidRDefault="0059292E" w:rsidP="00F22E61">
            <w:pPr>
              <w:jc w:val="center"/>
            </w:pPr>
            <w:r w:rsidRPr="00965C53">
              <w:t>Σακκάς Άγγελος</w:t>
            </w:r>
          </w:p>
          <w:p w:rsidR="0059292E" w:rsidRPr="00965C53" w:rsidRDefault="0059292E" w:rsidP="00F22E61">
            <w:pPr>
              <w:jc w:val="center"/>
            </w:pPr>
            <w:r w:rsidRPr="00965C53">
              <w:t>(</w:t>
            </w:r>
            <w:proofErr w:type="spellStart"/>
            <w:r w:rsidRPr="00965C53">
              <w:t>Αναπλ</w:t>
            </w:r>
            <w:proofErr w:type="spellEnd"/>
            <w:r w:rsidRPr="00965C53">
              <w:t>. Προϊστάμενος)</w:t>
            </w:r>
          </w:p>
        </w:tc>
        <w:tc>
          <w:tcPr>
            <w:tcW w:w="3710" w:type="dxa"/>
            <w:tcBorders>
              <w:bottom w:val="single" w:sz="4" w:space="0" w:color="auto"/>
            </w:tcBorders>
          </w:tcPr>
          <w:p w:rsidR="0059292E" w:rsidRPr="00965C53" w:rsidRDefault="0059292E" w:rsidP="00F22E61">
            <w:pPr>
              <w:jc w:val="center"/>
            </w:pPr>
            <w:r w:rsidRPr="00965C53">
              <w:t>Δ/</w:t>
            </w:r>
            <w:proofErr w:type="spellStart"/>
            <w:r w:rsidRPr="00965C53">
              <w:t>νση</w:t>
            </w:r>
            <w:proofErr w:type="spellEnd"/>
            <w:r w:rsidRPr="00965C53">
              <w:t xml:space="preserve"> Τεχνικών Υπηρεσιών-Τμήμα Έργων &amp; Μελετών</w:t>
            </w:r>
          </w:p>
        </w:tc>
        <w:tc>
          <w:tcPr>
            <w:tcW w:w="2409" w:type="dxa"/>
            <w:tcBorders>
              <w:bottom w:val="single" w:sz="4" w:space="0" w:color="auto"/>
            </w:tcBorders>
          </w:tcPr>
          <w:p w:rsidR="0059292E" w:rsidRPr="00965C53" w:rsidRDefault="0059292E" w:rsidP="00F22E61">
            <w:pPr>
              <w:jc w:val="both"/>
            </w:pPr>
            <w:r w:rsidRPr="00965C53">
              <w:t>2681362227</w:t>
            </w:r>
          </w:p>
          <w:p w:rsidR="0059292E" w:rsidRPr="00965C53" w:rsidRDefault="0059292E" w:rsidP="00F22E61">
            <w:pPr>
              <w:jc w:val="both"/>
            </w:pPr>
            <w:r w:rsidRPr="00965C53">
              <w:t>6948572747</w:t>
            </w:r>
          </w:p>
        </w:tc>
      </w:tr>
      <w:tr w:rsidR="0059292E" w:rsidRPr="003C3CB7" w:rsidTr="00F22E61">
        <w:trPr>
          <w:trHeight w:val="1034"/>
        </w:trPr>
        <w:tc>
          <w:tcPr>
            <w:tcW w:w="2103" w:type="dxa"/>
            <w:tcBorders>
              <w:bottom w:val="single" w:sz="4" w:space="0" w:color="auto"/>
            </w:tcBorders>
          </w:tcPr>
          <w:p w:rsidR="0059292E" w:rsidRPr="00965C53" w:rsidRDefault="0059292E" w:rsidP="00F22E61">
            <w:pPr>
              <w:jc w:val="center"/>
            </w:pPr>
            <w:proofErr w:type="spellStart"/>
            <w:r w:rsidRPr="00965C53">
              <w:t>Μπαλατσούκας</w:t>
            </w:r>
            <w:proofErr w:type="spellEnd"/>
            <w:r w:rsidRPr="00965C53">
              <w:t xml:space="preserve"> Θεόδωρος</w:t>
            </w:r>
          </w:p>
          <w:p w:rsidR="0059292E" w:rsidRPr="00965C53" w:rsidRDefault="0059292E" w:rsidP="00F22E61">
            <w:pPr>
              <w:jc w:val="center"/>
            </w:pPr>
            <w:r w:rsidRPr="00965C53">
              <w:t>(</w:t>
            </w:r>
            <w:proofErr w:type="spellStart"/>
            <w:r w:rsidRPr="00965C53">
              <w:t>Αναπλ</w:t>
            </w:r>
            <w:proofErr w:type="spellEnd"/>
            <w:r w:rsidRPr="00965C53">
              <w:t>. Προϊστάμενος)</w:t>
            </w:r>
          </w:p>
        </w:tc>
        <w:tc>
          <w:tcPr>
            <w:tcW w:w="3710" w:type="dxa"/>
            <w:tcBorders>
              <w:bottom w:val="single" w:sz="4" w:space="0" w:color="auto"/>
            </w:tcBorders>
          </w:tcPr>
          <w:p w:rsidR="0059292E" w:rsidRPr="00965C53" w:rsidRDefault="0059292E" w:rsidP="00F22E61">
            <w:pPr>
              <w:jc w:val="center"/>
            </w:pPr>
            <w:r w:rsidRPr="00965C53">
              <w:t>Δ/</w:t>
            </w:r>
            <w:proofErr w:type="spellStart"/>
            <w:r w:rsidRPr="00965C53">
              <w:t>νση</w:t>
            </w:r>
            <w:proofErr w:type="spellEnd"/>
            <w:r w:rsidRPr="00965C53">
              <w:t xml:space="preserve"> Τεχνικών Υπηρεσιών-Τμήμα Πολιτικής Προστασίας</w:t>
            </w:r>
          </w:p>
          <w:p w:rsidR="0059292E" w:rsidRPr="00965C53" w:rsidRDefault="0059292E" w:rsidP="00F22E61">
            <w:pPr>
              <w:jc w:val="center"/>
            </w:pPr>
          </w:p>
        </w:tc>
        <w:tc>
          <w:tcPr>
            <w:tcW w:w="2409" w:type="dxa"/>
            <w:tcBorders>
              <w:bottom w:val="single" w:sz="4" w:space="0" w:color="auto"/>
            </w:tcBorders>
          </w:tcPr>
          <w:p w:rsidR="0059292E" w:rsidRPr="00965C53" w:rsidRDefault="0059292E" w:rsidP="00F22E61">
            <w:pPr>
              <w:jc w:val="both"/>
            </w:pPr>
            <w:r w:rsidRPr="00965C53">
              <w:t>2681362223</w:t>
            </w:r>
          </w:p>
          <w:p w:rsidR="0059292E" w:rsidRPr="00965C53" w:rsidRDefault="0059292E" w:rsidP="00F22E61">
            <w:pPr>
              <w:jc w:val="both"/>
            </w:pPr>
            <w:r w:rsidRPr="00965C53">
              <w:t>6936503</w:t>
            </w:r>
            <w:r w:rsidRPr="00965C53">
              <w:rPr>
                <w:lang w:val="en-US"/>
              </w:rPr>
              <w:t>4</w:t>
            </w:r>
            <w:r w:rsidRPr="00965C53">
              <w:t>38</w:t>
            </w:r>
          </w:p>
        </w:tc>
      </w:tr>
    </w:tbl>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36"/>
        <w:gridCol w:w="3677"/>
        <w:gridCol w:w="2409"/>
      </w:tblGrid>
      <w:tr w:rsidR="0059292E" w:rsidRPr="008E789F" w:rsidTr="00F22E61">
        <w:tc>
          <w:tcPr>
            <w:tcW w:w="2136" w:type="dxa"/>
            <w:shd w:val="clear" w:color="auto" w:fill="auto"/>
            <w:vAlign w:val="center"/>
          </w:tcPr>
          <w:p w:rsidR="0059292E" w:rsidRPr="008E789F" w:rsidRDefault="0059292E" w:rsidP="00F22E61">
            <w:pPr>
              <w:jc w:val="center"/>
            </w:pPr>
            <w:r>
              <w:t>Δ/</w:t>
            </w:r>
            <w:proofErr w:type="spellStart"/>
            <w:r>
              <w:t>ντης</w:t>
            </w:r>
            <w:proofErr w:type="spellEnd"/>
            <w:r w:rsidRPr="008E789F">
              <w:t xml:space="preserve"> Τεχν. </w:t>
            </w:r>
            <w:proofErr w:type="spellStart"/>
            <w:r w:rsidRPr="008E789F">
              <w:t>Υπηρ</w:t>
            </w:r>
            <w:proofErr w:type="spellEnd"/>
            <w:r w:rsidRPr="008E789F">
              <w:t xml:space="preserve">. </w:t>
            </w:r>
            <w:proofErr w:type="spellStart"/>
            <w:r w:rsidRPr="008E789F">
              <w:t>Πολεοδομ</w:t>
            </w:r>
            <w:proofErr w:type="spellEnd"/>
            <w:r w:rsidRPr="008E789F">
              <w:t>.</w:t>
            </w:r>
          </w:p>
        </w:tc>
        <w:tc>
          <w:tcPr>
            <w:tcW w:w="3677" w:type="dxa"/>
            <w:shd w:val="clear" w:color="auto" w:fill="auto"/>
            <w:vAlign w:val="center"/>
          </w:tcPr>
          <w:p w:rsidR="0059292E" w:rsidRPr="008E789F" w:rsidRDefault="0059292E" w:rsidP="00F22E61">
            <w:pPr>
              <w:jc w:val="center"/>
            </w:pPr>
            <w:r>
              <w:t>ΠΑΠΑΝΙΚΟΛΑΟΥ ΑΝΝΙΤΑ</w:t>
            </w:r>
          </w:p>
        </w:tc>
        <w:tc>
          <w:tcPr>
            <w:tcW w:w="2409" w:type="dxa"/>
            <w:shd w:val="clear" w:color="auto" w:fill="auto"/>
            <w:vAlign w:val="center"/>
          </w:tcPr>
          <w:p w:rsidR="0059292E" w:rsidRPr="008E789F" w:rsidRDefault="0059292E" w:rsidP="00F22E61">
            <w:pPr>
              <w:jc w:val="center"/>
            </w:pPr>
            <w:r>
              <w:t>2681362147</w:t>
            </w:r>
          </w:p>
        </w:tc>
      </w:tr>
      <w:tr w:rsidR="0059292E" w:rsidRPr="008E789F" w:rsidTr="00F22E61">
        <w:tc>
          <w:tcPr>
            <w:tcW w:w="2136" w:type="dxa"/>
            <w:shd w:val="clear" w:color="auto" w:fill="auto"/>
            <w:vAlign w:val="center"/>
          </w:tcPr>
          <w:p w:rsidR="0059292E" w:rsidRPr="008E789F" w:rsidRDefault="0059292E" w:rsidP="00F22E61">
            <w:pPr>
              <w:jc w:val="center"/>
            </w:pPr>
            <w:r>
              <w:t>ΥΔΡΑΥΛΙΚΟΣ ΔΗΜΟΥ</w:t>
            </w:r>
            <w:r w:rsidRPr="008E789F">
              <w:t xml:space="preserve"> </w:t>
            </w:r>
            <w:r>
              <w:t>ΑΡΤΑΙΩΝ</w:t>
            </w:r>
          </w:p>
        </w:tc>
        <w:tc>
          <w:tcPr>
            <w:tcW w:w="3677" w:type="dxa"/>
            <w:shd w:val="clear" w:color="auto" w:fill="auto"/>
            <w:vAlign w:val="center"/>
          </w:tcPr>
          <w:p w:rsidR="0059292E" w:rsidRDefault="0059292E" w:rsidP="00F22E61">
            <w:pPr>
              <w:jc w:val="center"/>
              <w:rPr>
                <w:sz w:val="16"/>
                <w:szCs w:val="16"/>
              </w:rPr>
            </w:pPr>
            <w:r>
              <w:t>ΧΑΡΙΣΗΣ ΘΕΟΔΩΡΟΣ</w:t>
            </w:r>
            <w:r w:rsidRPr="006A4F87">
              <w:rPr>
                <w:sz w:val="16"/>
                <w:szCs w:val="16"/>
              </w:rPr>
              <w:t xml:space="preserve"> </w:t>
            </w:r>
          </w:p>
          <w:p w:rsidR="0059292E" w:rsidRPr="0069510E" w:rsidRDefault="0059292E" w:rsidP="00F22E61">
            <w:pPr>
              <w:jc w:val="center"/>
            </w:pPr>
            <w:r w:rsidRPr="0069510E">
              <w:t>ΠΑΝΤΕΛΗΣ ΚΑΤΣΑΟΥΝΟΣ</w:t>
            </w:r>
          </w:p>
          <w:p w:rsidR="0059292E" w:rsidRPr="008E789F" w:rsidRDefault="0059292E" w:rsidP="00F22E61">
            <w:pPr>
              <w:jc w:val="center"/>
            </w:pPr>
          </w:p>
        </w:tc>
        <w:tc>
          <w:tcPr>
            <w:tcW w:w="2409" w:type="dxa"/>
            <w:shd w:val="clear" w:color="auto" w:fill="auto"/>
            <w:vAlign w:val="center"/>
          </w:tcPr>
          <w:p w:rsidR="0059292E" w:rsidRDefault="0059292E" w:rsidP="00F22E61">
            <w:pPr>
              <w:jc w:val="center"/>
            </w:pPr>
            <w:r>
              <w:rPr>
                <w:lang w:val="en-US"/>
              </w:rPr>
              <w:t>6932477079</w:t>
            </w:r>
          </w:p>
          <w:p w:rsidR="0059292E" w:rsidRPr="0069510E" w:rsidRDefault="0059292E" w:rsidP="00F22E61">
            <w:pPr>
              <w:jc w:val="center"/>
            </w:pPr>
            <w:r w:rsidRPr="0069510E">
              <w:t>6932427120</w:t>
            </w:r>
          </w:p>
        </w:tc>
      </w:tr>
      <w:tr w:rsidR="0059292E" w:rsidRPr="008E789F" w:rsidTr="00F22E61">
        <w:tc>
          <w:tcPr>
            <w:tcW w:w="2136" w:type="dxa"/>
            <w:shd w:val="clear" w:color="auto" w:fill="auto"/>
            <w:vAlign w:val="center"/>
          </w:tcPr>
          <w:p w:rsidR="0059292E" w:rsidRPr="008E789F" w:rsidRDefault="0059292E" w:rsidP="00F22E61">
            <w:pPr>
              <w:jc w:val="center"/>
            </w:pPr>
            <w:r>
              <w:t>ΤΕΧΝΙΤΗΣ ΔΗΜΟΥ</w:t>
            </w:r>
          </w:p>
        </w:tc>
        <w:tc>
          <w:tcPr>
            <w:tcW w:w="3677" w:type="dxa"/>
            <w:shd w:val="clear" w:color="auto" w:fill="auto"/>
            <w:vAlign w:val="center"/>
          </w:tcPr>
          <w:p w:rsidR="0059292E" w:rsidRDefault="0059292E" w:rsidP="00F22E61">
            <w:pPr>
              <w:jc w:val="center"/>
            </w:pPr>
            <w:r>
              <w:t>ΖΑΧΑΡΗΣ ΔΗΜΗΤΡΙΟΣ</w:t>
            </w:r>
          </w:p>
        </w:tc>
        <w:tc>
          <w:tcPr>
            <w:tcW w:w="2409" w:type="dxa"/>
            <w:shd w:val="clear" w:color="auto" w:fill="auto"/>
            <w:vAlign w:val="center"/>
          </w:tcPr>
          <w:p w:rsidR="0059292E" w:rsidRPr="0069510E" w:rsidRDefault="0059292E" w:rsidP="00F22E61">
            <w:pPr>
              <w:jc w:val="center"/>
              <w:rPr>
                <w:lang w:val="en-US"/>
              </w:rPr>
            </w:pPr>
            <w:r w:rsidRPr="0069510E">
              <w:t>6976018680</w:t>
            </w:r>
          </w:p>
        </w:tc>
      </w:tr>
      <w:tr w:rsidR="0059292E" w:rsidRPr="008E789F" w:rsidTr="00F22E61">
        <w:tc>
          <w:tcPr>
            <w:tcW w:w="2136" w:type="dxa"/>
            <w:shd w:val="clear" w:color="auto" w:fill="auto"/>
            <w:vAlign w:val="center"/>
          </w:tcPr>
          <w:p w:rsidR="0059292E" w:rsidRPr="008E789F" w:rsidRDefault="0059292E" w:rsidP="00F22E61">
            <w:pPr>
              <w:jc w:val="center"/>
            </w:pPr>
            <w:r w:rsidRPr="008E789F">
              <w:t>Γραφείο Κίνησης</w:t>
            </w:r>
          </w:p>
        </w:tc>
        <w:tc>
          <w:tcPr>
            <w:tcW w:w="3677" w:type="dxa"/>
            <w:shd w:val="clear" w:color="auto" w:fill="auto"/>
            <w:vAlign w:val="center"/>
          </w:tcPr>
          <w:p w:rsidR="0059292E" w:rsidRPr="008E789F" w:rsidRDefault="0059292E" w:rsidP="00F22E61">
            <w:pPr>
              <w:jc w:val="center"/>
            </w:pPr>
            <w:r>
              <w:t>ΒΑΣΙΛΑΚΗΣ ΒΑΣΙΛΕΙΟΣ</w:t>
            </w:r>
          </w:p>
        </w:tc>
        <w:tc>
          <w:tcPr>
            <w:tcW w:w="2409" w:type="dxa"/>
            <w:shd w:val="clear" w:color="auto" w:fill="auto"/>
            <w:vAlign w:val="center"/>
          </w:tcPr>
          <w:p w:rsidR="0059292E" w:rsidRDefault="0059292E" w:rsidP="00F22E61">
            <w:pPr>
              <w:jc w:val="center"/>
              <w:rPr>
                <w:lang w:val="en-US"/>
              </w:rPr>
            </w:pPr>
            <w:r>
              <w:rPr>
                <w:lang w:val="en-US"/>
              </w:rPr>
              <w:t>2681362284</w:t>
            </w:r>
          </w:p>
          <w:p w:rsidR="0059292E" w:rsidRPr="00222C22" w:rsidRDefault="0059292E" w:rsidP="00F22E61">
            <w:pPr>
              <w:jc w:val="center"/>
              <w:rPr>
                <w:lang w:val="en-US"/>
              </w:rPr>
            </w:pPr>
            <w:r>
              <w:rPr>
                <w:lang w:val="en-US"/>
              </w:rPr>
              <w:t>6946410725</w:t>
            </w:r>
          </w:p>
        </w:tc>
      </w:tr>
      <w:tr w:rsidR="0059292E" w:rsidRPr="008E789F" w:rsidTr="00F22E61">
        <w:trPr>
          <w:trHeight w:val="575"/>
        </w:trPr>
        <w:tc>
          <w:tcPr>
            <w:tcW w:w="2136" w:type="dxa"/>
            <w:shd w:val="clear" w:color="auto" w:fill="auto"/>
            <w:vAlign w:val="center"/>
          </w:tcPr>
          <w:p w:rsidR="0059292E" w:rsidRPr="008E789F" w:rsidRDefault="0059292E" w:rsidP="00F22E61">
            <w:pPr>
              <w:jc w:val="center"/>
            </w:pPr>
            <w:r>
              <w:t xml:space="preserve">ΑΡΜΟΔΙΟΙ ΥΠΑΛΛΗΛΟΙ </w:t>
            </w:r>
            <w:r w:rsidRPr="008E789F">
              <w:t xml:space="preserve">ΓΙΑ ΤΗΝ ΑΝΤΙΠΕΤΩΠΙΣΗ παγετού </w:t>
            </w:r>
            <w:r>
              <w:t>–</w:t>
            </w:r>
            <w:r w:rsidRPr="008E789F">
              <w:t xml:space="preserve"> εκχιονισμού</w:t>
            </w:r>
            <w:r>
              <w:t xml:space="preserve">- Πυρκαγιών </w:t>
            </w:r>
            <w:proofErr w:type="spellStart"/>
            <w:r>
              <w:t>κ.α</w:t>
            </w:r>
            <w:proofErr w:type="spellEnd"/>
          </w:p>
        </w:tc>
        <w:tc>
          <w:tcPr>
            <w:tcW w:w="3677" w:type="dxa"/>
            <w:shd w:val="clear" w:color="auto" w:fill="auto"/>
            <w:vAlign w:val="center"/>
          </w:tcPr>
          <w:p w:rsidR="0059292E" w:rsidRDefault="0059292E" w:rsidP="00F22E61">
            <w:pPr>
              <w:jc w:val="center"/>
            </w:pPr>
            <w:r>
              <w:t>ΒΛΑΧΟΣ ΠΑΝΑΓΙΩΤΗΣ</w:t>
            </w:r>
          </w:p>
          <w:p w:rsidR="0059292E" w:rsidRDefault="0059292E" w:rsidP="00F22E61">
            <w:pPr>
              <w:jc w:val="center"/>
            </w:pPr>
            <w:r>
              <w:t>ΚΑΤΣΙΜΠΡΑΣ ΔΗΜΗΤΡΙΟΣ</w:t>
            </w:r>
          </w:p>
          <w:p w:rsidR="0059292E" w:rsidRDefault="0059292E" w:rsidP="00F22E61">
            <w:pPr>
              <w:jc w:val="center"/>
            </w:pPr>
            <w:r>
              <w:t>ΝΙΚΟΛΑΟΣ ΘΕΟΔΩΡΗΣ</w:t>
            </w:r>
          </w:p>
          <w:p w:rsidR="0059292E" w:rsidRDefault="0059292E" w:rsidP="00F22E61">
            <w:pPr>
              <w:jc w:val="center"/>
            </w:pPr>
            <w:r>
              <w:t>ΓΕΙΤΟΝΑΣ ΘΕΟΔΩΡΟΣ</w:t>
            </w:r>
          </w:p>
          <w:p w:rsidR="0059292E" w:rsidRDefault="0059292E" w:rsidP="00F22E61">
            <w:pPr>
              <w:spacing w:line="360" w:lineRule="auto"/>
              <w:jc w:val="center"/>
            </w:pPr>
            <w:r>
              <w:t>ΑΡΓΥΡΗΣ ΒΑΡΕΛΗΣ</w:t>
            </w:r>
          </w:p>
          <w:p w:rsidR="0059292E" w:rsidRDefault="0059292E" w:rsidP="00F22E61">
            <w:pPr>
              <w:spacing w:line="360" w:lineRule="auto"/>
              <w:jc w:val="center"/>
            </w:pPr>
            <w:r>
              <w:t>ΜΠΑΡΚΟΝΙΚΟΣ ΠΕΤΡΟΣ</w:t>
            </w:r>
          </w:p>
          <w:p w:rsidR="0059292E" w:rsidRPr="008E789F" w:rsidRDefault="0059292E" w:rsidP="00F22E61">
            <w:pPr>
              <w:spacing w:line="360" w:lineRule="auto"/>
              <w:jc w:val="center"/>
            </w:pPr>
            <w:r>
              <w:t>ΝΙΚΟΣ ΜΑΖΗΣ</w:t>
            </w:r>
          </w:p>
        </w:tc>
        <w:tc>
          <w:tcPr>
            <w:tcW w:w="2409" w:type="dxa"/>
            <w:shd w:val="clear" w:color="auto" w:fill="auto"/>
            <w:vAlign w:val="center"/>
          </w:tcPr>
          <w:p w:rsidR="0059292E" w:rsidRDefault="0059292E" w:rsidP="00F22E61">
            <w:pPr>
              <w:spacing w:line="360" w:lineRule="auto"/>
              <w:jc w:val="center"/>
            </w:pPr>
            <w:r>
              <w:t>6908737801</w:t>
            </w:r>
          </w:p>
          <w:p w:rsidR="0059292E" w:rsidRDefault="0059292E" w:rsidP="00F22E61">
            <w:pPr>
              <w:spacing w:line="360" w:lineRule="auto"/>
              <w:jc w:val="center"/>
            </w:pPr>
            <w:r>
              <w:t>6934905283</w:t>
            </w:r>
          </w:p>
          <w:p w:rsidR="0059292E" w:rsidRDefault="0059292E" w:rsidP="00F22E61">
            <w:pPr>
              <w:spacing w:line="360" w:lineRule="auto"/>
              <w:jc w:val="center"/>
            </w:pPr>
            <w:r>
              <w:t>6977357964</w:t>
            </w:r>
          </w:p>
          <w:p w:rsidR="0059292E" w:rsidRDefault="0059292E" w:rsidP="00F22E61">
            <w:pPr>
              <w:spacing w:line="360" w:lineRule="auto"/>
              <w:jc w:val="center"/>
            </w:pPr>
            <w:r>
              <w:t>6945108849</w:t>
            </w:r>
          </w:p>
          <w:p w:rsidR="0059292E" w:rsidRDefault="0059292E" w:rsidP="00F22E61">
            <w:pPr>
              <w:spacing w:line="360" w:lineRule="auto"/>
              <w:jc w:val="center"/>
            </w:pPr>
            <w:r>
              <w:t>6976679699</w:t>
            </w:r>
          </w:p>
          <w:p w:rsidR="0059292E" w:rsidRDefault="0059292E" w:rsidP="00F22E61">
            <w:pPr>
              <w:spacing w:line="360" w:lineRule="auto"/>
              <w:jc w:val="center"/>
            </w:pPr>
            <w:r>
              <w:t>6948544221</w:t>
            </w:r>
          </w:p>
          <w:p w:rsidR="0059292E" w:rsidRPr="008E789F" w:rsidRDefault="0059292E" w:rsidP="00F22E61">
            <w:pPr>
              <w:spacing w:line="360" w:lineRule="auto"/>
              <w:jc w:val="center"/>
            </w:pPr>
            <w:r>
              <w:t>6978558989</w:t>
            </w:r>
          </w:p>
        </w:tc>
      </w:tr>
      <w:tr w:rsidR="0059292E" w:rsidRPr="008E789F" w:rsidTr="00F22E61">
        <w:trPr>
          <w:trHeight w:val="3375"/>
        </w:trPr>
        <w:tc>
          <w:tcPr>
            <w:tcW w:w="2136" w:type="dxa"/>
            <w:shd w:val="clear" w:color="auto" w:fill="auto"/>
            <w:vAlign w:val="center"/>
          </w:tcPr>
          <w:p w:rsidR="0059292E" w:rsidRDefault="0059292E" w:rsidP="00F22E61">
            <w:pPr>
              <w:jc w:val="center"/>
            </w:pPr>
            <w:r w:rsidRPr="008E789F">
              <w:lastRenderedPageBreak/>
              <w:t>Η</w:t>
            </w:r>
            <w:r>
              <w:t>ΛΕΚΤΡΟΛΟΓΟΣ</w:t>
            </w:r>
          </w:p>
          <w:p w:rsidR="0059292E" w:rsidRPr="008E789F" w:rsidRDefault="0059292E" w:rsidP="00F22E61">
            <w:pPr>
              <w:jc w:val="center"/>
            </w:pPr>
            <w:r>
              <w:t>&amp; ΧΕΙΡΙΣΤΗΣ ΔΗΜΟΥ ΑΡΤΑΙΩΝ</w:t>
            </w:r>
          </w:p>
        </w:tc>
        <w:tc>
          <w:tcPr>
            <w:tcW w:w="3677" w:type="dxa"/>
            <w:shd w:val="clear" w:color="auto" w:fill="auto"/>
            <w:vAlign w:val="center"/>
          </w:tcPr>
          <w:p w:rsidR="0059292E" w:rsidRDefault="0059292E" w:rsidP="00F22E61">
            <w:pPr>
              <w:jc w:val="center"/>
            </w:pPr>
            <w:r>
              <w:t>ΜΑΡΕΤΗΣ ΑΠΟΣΤΟΛΟΣ</w:t>
            </w:r>
          </w:p>
          <w:p w:rsidR="0059292E" w:rsidRDefault="0059292E" w:rsidP="00F22E61">
            <w:pPr>
              <w:jc w:val="center"/>
            </w:pPr>
          </w:p>
          <w:p w:rsidR="0059292E" w:rsidRDefault="0059292E" w:rsidP="00F22E61">
            <w:pPr>
              <w:jc w:val="center"/>
            </w:pPr>
          </w:p>
          <w:p w:rsidR="0059292E" w:rsidRDefault="0059292E" w:rsidP="00F22E61">
            <w:pPr>
              <w:jc w:val="center"/>
            </w:pPr>
          </w:p>
          <w:p w:rsidR="0059292E" w:rsidRPr="008E789F" w:rsidRDefault="0059292E" w:rsidP="00F22E61">
            <w:pPr>
              <w:jc w:val="center"/>
            </w:pPr>
            <w:r w:rsidRPr="0069510E">
              <w:t>ΛΑΜΠΡΟΣ ΜΑΛΛΙΟΣ</w:t>
            </w:r>
          </w:p>
        </w:tc>
        <w:tc>
          <w:tcPr>
            <w:tcW w:w="2409" w:type="dxa"/>
            <w:shd w:val="clear" w:color="auto" w:fill="auto"/>
            <w:vAlign w:val="center"/>
          </w:tcPr>
          <w:p w:rsidR="0059292E" w:rsidRDefault="0059292E" w:rsidP="00F22E61">
            <w:pPr>
              <w:jc w:val="center"/>
            </w:pPr>
          </w:p>
          <w:p w:rsidR="0059292E" w:rsidRDefault="0059292E" w:rsidP="00F22E61">
            <w:pPr>
              <w:jc w:val="center"/>
            </w:pPr>
            <w:r>
              <w:t>6945144615</w:t>
            </w:r>
          </w:p>
          <w:p w:rsidR="0059292E" w:rsidRDefault="0059292E" w:rsidP="00F22E61">
            <w:pPr>
              <w:jc w:val="center"/>
            </w:pPr>
          </w:p>
          <w:p w:rsidR="0059292E" w:rsidRDefault="0059292E" w:rsidP="00F22E61">
            <w:pPr>
              <w:jc w:val="center"/>
            </w:pPr>
          </w:p>
          <w:p w:rsidR="0059292E" w:rsidRDefault="0059292E" w:rsidP="00F22E61">
            <w:pPr>
              <w:jc w:val="center"/>
            </w:pPr>
            <w:r w:rsidRPr="0069510E">
              <w:t>69</w:t>
            </w:r>
            <w:r w:rsidRPr="0069510E">
              <w:rPr>
                <w:lang w:val="en-US"/>
              </w:rPr>
              <w:t>7</w:t>
            </w:r>
            <w:r w:rsidRPr="0069510E">
              <w:t>3745456</w:t>
            </w:r>
          </w:p>
          <w:p w:rsidR="0059292E" w:rsidRPr="0069510E" w:rsidRDefault="0059292E" w:rsidP="00F22E61">
            <w:pPr>
              <w:jc w:val="center"/>
            </w:pPr>
          </w:p>
          <w:p w:rsidR="0059292E" w:rsidRDefault="0059292E" w:rsidP="00F22E61">
            <w:pPr>
              <w:jc w:val="center"/>
            </w:pPr>
          </w:p>
          <w:p w:rsidR="0059292E" w:rsidRPr="00A30557" w:rsidRDefault="0059292E" w:rsidP="00F22E61">
            <w:pPr>
              <w:jc w:val="center"/>
            </w:pPr>
          </w:p>
        </w:tc>
      </w:tr>
      <w:tr w:rsidR="0059292E" w:rsidRPr="008E789F" w:rsidTr="00F22E61">
        <w:tc>
          <w:tcPr>
            <w:tcW w:w="2136" w:type="dxa"/>
            <w:shd w:val="clear" w:color="auto" w:fill="auto"/>
            <w:vAlign w:val="center"/>
          </w:tcPr>
          <w:p w:rsidR="0059292E" w:rsidRPr="008E789F" w:rsidRDefault="0059292E" w:rsidP="00F22E61">
            <w:pPr>
              <w:jc w:val="center"/>
            </w:pPr>
            <w:r>
              <w:t>Δ/</w:t>
            </w:r>
            <w:proofErr w:type="spellStart"/>
            <w:r>
              <w:t>ντρια</w:t>
            </w:r>
            <w:proofErr w:type="spellEnd"/>
            <w:r w:rsidRPr="008E789F">
              <w:t xml:space="preserve"> Γραφείου Προσωπ.</w:t>
            </w:r>
          </w:p>
        </w:tc>
        <w:tc>
          <w:tcPr>
            <w:tcW w:w="3677" w:type="dxa"/>
            <w:shd w:val="clear" w:color="auto" w:fill="auto"/>
            <w:vAlign w:val="center"/>
          </w:tcPr>
          <w:p w:rsidR="0059292E" w:rsidRPr="008E789F" w:rsidRDefault="0059292E" w:rsidP="00F22E61">
            <w:pPr>
              <w:jc w:val="center"/>
            </w:pPr>
            <w:r>
              <w:t>ΤΟΛΗ ΣΤΑΥΡΟΥΛΑ</w:t>
            </w:r>
          </w:p>
        </w:tc>
        <w:tc>
          <w:tcPr>
            <w:tcW w:w="2409" w:type="dxa"/>
            <w:shd w:val="clear" w:color="auto" w:fill="auto"/>
            <w:vAlign w:val="center"/>
          </w:tcPr>
          <w:p w:rsidR="0059292E" w:rsidRPr="008E789F" w:rsidRDefault="0059292E" w:rsidP="00F22E61">
            <w:pPr>
              <w:jc w:val="center"/>
            </w:pPr>
            <w:r>
              <w:t>2681362282</w:t>
            </w:r>
          </w:p>
        </w:tc>
      </w:tr>
      <w:tr w:rsidR="0059292E" w:rsidRPr="008E789F" w:rsidTr="00F22E61">
        <w:tc>
          <w:tcPr>
            <w:tcW w:w="2136" w:type="dxa"/>
            <w:shd w:val="clear" w:color="auto" w:fill="auto"/>
            <w:vAlign w:val="center"/>
          </w:tcPr>
          <w:p w:rsidR="0059292E" w:rsidRDefault="0059292E" w:rsidP="00F22E61">
            <w:pPr>
              <w:jc w:val="center"/>
            </w:pPr>
            <w:r>
              <w:t>Δ/ΝΤΡΙΑ ΚΑΘΑΡΙΟΤΗΤΑΣ</w:t>
            </w:r>
          </w:p>
        </w:tc>
        <w:tc>
          <w:tcPr>
            <w:tcW w:w="3677" w:type="dxa"/>
            <w:shd w:val="clear" w:color="auto" w:fill="auto"/>
            <w:vAlign w:val="center"/>
          </w:tcPr>
          <w:p w:rsidR="0059292E" w:rsidRDefault="0059292E" w:rsidP="00F22E61">
            <w:pPr>
              <w:jc w:val="center"/>
            </w:pPr>
            <w:r>
              <w:t>ΤΖΙΜΑ ΕΛΕΝΗ</w:t>
            </w:r>
          </w:p>
        </w:tc>
        <w:tc>
          <w:tcPr>
            <w:tcW w:w="2409" w:type="dxa"/>
            <w:shd w:val="clear" w:color="auto" w:fill="auto"/>
            <w:vAlign w:val="center"/>
          </w:tcPr>
          <w:p w:rsidR="0059292E" w:rsidRDefault="0059292E" w:rsidP="00F22E61">
            <w:pPr>
              <w:jc w:val="center"/>
            </w:pPr>
            <w:r>
              <w:t>2681362247</w:t>
            </w:r>
          </w:p>
        </w:tc>
      </w:tr>
      <w:tr w:rsidR="0059292E" w:rsidRPr="008E789F" w:rsidTr="00F22E61">
        <w:tc>
          <w:tcPr>
            <w:tcW w:w="2136" w:type="dxa"/>
            <w:shd w:val="clear" w:color="auto" w:fill="auto"/>
            <w:vAlign w:val="center"/>
          </w:tcPr>
          <w:p w:rsidR="0059292E" w:rsidRDefault="0059292E" w:rsidP="00F22E61">
            <w:pPr>
              <w:jc w:val="center"/>
            </w:pPr>
            <w:r>
              <w:t>ΔΕΥΥΑ</w:t>
            </w:r>
          </w:p>
        </w:tc>
        <w:tc>
          <w:tcPr>
            <w:tcW w:w="3677" w:type="dxa"/>
            <w:shd w:val="clear" w:color="auto" w:fill="auto"/>
            <w:vAlign w:val="center"/>
          </w:tcPr>
          <w:p w:rsidR="0059292E" w:rsidRDefault="0059292E" w:rsidP="00F22E61">
            <w:pPr>
              <w:jc w:val="center"/>
            </w:pPr>
            <w:r>
              <w:t>Δ/ΤΗΣ ΚΡΑΝΙΩΤΗΣ ΒΑΣΙΛΗΣ</w:t>
            </w:r>
          </w:p>
        </w:tc>
        <w:tc>
          <w:tcPr>
            <w:tcW w:w="2409" w:type="dxa"/>
            <w:shd w:val="clear" w:color="auto" w:fill="auto"/>
            <w:vAlign w:val="center"/>
          </w:tcPr>
          <w:p w:rsidR="0059292E" w:rsidRDefault="0059292E" w:rsidP="00F22E61">
            <w:pPr>
              <w:jc w:val="center"/>
            </w:pPr>
            <w:r>
              <w:t>2681070311 2681070140</w:t>
            </w:r>
          </w:p>
        </w:tc>
      </w:tr>
    </w:tbl>
    <w:p w:rsidR="0059292E" w:rsidRPr="00481281" w:rsidRDefault="0059292E" w:rsidP="0059292E"/>
    <w:p w:rsidR="0059292E" w:rsidRDefault="0059292E" w:rsidP="0059292E">
      <w:pPr>
        <w:rPr>
          <w:b/>
        </w:rPr>
      </w:pPr>
      <w:r>
        <w:rPr>
          <w:b/>
        </w:rPr>
        <w:br w:type="page"/>
      </w:r>
    </w:p>
    <w:p w:rsidR="0059292E" w:rsidRPr="00D10126" w:rsidRDefault="0059292E" w:rsidP="0059292E">
      <w:pPr>
        <w:pStyle w:val="2"/>
      </w:pPr>
      <w:bookmarkStart w:id="166" w:name="_Toc440524415"/>
      <w:r w:rsidRPr="00D10126">
        <w:lastRenderedPageBreak/>
        <w:t>ΠΑΡΑΡΤΗΜΑ Γ’</w:t>
      </w:r>
      <w:bookmarkEnd w:id="166"/>
    </w:p>
    <w:p w:rsidR="0059292E" w:rsidRPr="00D10126" w:rsidRDefault="0059292E" w:rsidP="0059292E">
      <w:pPr>
        <w:pStyle w:val="2"/>
      </w:pPr>
      <w:bookmarkStart w:id="167" w:name="_Toc440524416"/>
      <w:r w:rsidRPr="00D10126">
        <w:rPr>
          <w:u w:val="single"/>
        </w:rPr>
        <w:t>ΠΟΛΙΤΙΚΗ ΠΡΟΣΤΑΣΙΑ ΜΙΣΘΩΣΗ ΜΗΧΑΝΗΜΑΤΩΝ ΙΔΙΟΤΩΝ 201</w:t>
      </w:r>
      <w:bookmarkEnd w:id="167"/>
      <w:r>
        <w:rPr>
          <w:u w:val="single"/>
        </w:rPr>
        <w:t>8</w:t>
      </w:r>
    </w:p>
    <w:tbl>
      <w:tblPr>
        <w:tblStyle w:val="a4"/>
        <w:tblW w:w="9923" w:type="dxa"/>
        <w:tblInd w:w="-459" w:type="dxa"/>
        <w:tblLayout w:type="fixed"/>
        <w:tblLook w:val="01E0"/>
      </w:tblPr>
      <w:tblGrid>
        <w:gridCol w:w="851"/>
        <w:gridCol w:w="2126"/>
        <w:gridCol w:w="142"/>
        <w:gridCol w:w="1701"/>
        <w:gridCol w:w="10"/>
        <w:gridCol w:w="1691"/>
        <w:gridCol w:w="3402"/>
      </w:tblGrid>
      <w:tr w:rsidR="0059292E" w:rsidRPr="009F5673" w:rsidTr="00F22E61">
        <w:tc>
          <w:tcPr>
            <w:tcW w:w="851" w:type="dxa"/>
            <w:shd w:val="clear" w:color="auto" w:fill="D9D9D9" w:themeFill="background1" w:themeFillShade="D9"/>
          </w:tcPr>
          <w:p w:rsidR="0059292E" w:rsidRPr="009F5673" w:rsidRDefault="0059292E" w:rsidP="00F22E61">
            <w:pPr>
              <w:ind w:left="-1418" w:firstLine="1418"/>
              <w:jc w:val="center"/>
              <w:rPr>
                <w:b/>
                <w:color w:val="000000" w:themeColor="text1"/>
              </w:rPr>
            </w:pPr>
            <w:r w:rsidRPr="009F5673">
              <w:rPr>
                <w:b/>
                <w:color w:val="000000" w:themeColor="text1"/>
              </w:rPr>
              <w:t>Α/Α</w:t>
            </w:r>
          </w:p>
        </w:tc>
        <w:tc>
          <w:tcPr>
            <w:tcW w:w="2268" w:type="dxa"/>
            <w:gridSpan w:val="2"/>
            <w:shd w:val="clear" w:color="auto" w:fill="D9D9D9" w:themeFill="background1" w:themeFillShade="D9"/>
          </w:tcPr>
          <w:p w:rsidR="0059292E" w:rsidRPr="009F5673" w:rsidRDefault="0059292E" w:rsidP="00F22E61">
            <w:pPr>
              <w:jc w:val="center"/>
              <w:rPr>
                <w:b/>
                <w:color w:val="000000" w:themeColor="text1"/>
              </w:rPr>
            </w:pPr>
            <w:r w:rsidRPr="009F5673">
              <w:rPr>
                <w:b/>
                <w:color w:val="000000" w:themeColor="text1"/>
              </w:rPr>
              <w:t>ΟΝΜΑΤΕΠΩΝΥΜΟ</w:t>
            </w:r>
          </w:p>
        </w:tc>
        <w:tc>
          <w:tcPr>
            <w:tcW w:w="1701" w:type="dxa"/>
            <w:shd w:val="clear" w:color="auto" w:fill="D9D9D9" w:themeFill="background1" w:themeFillShade="D9"/>
          </w:tcPr>
          <w:p w:rsidR="0059292E" w:rsidRPr="009F5673" w:rsidRDefault="0059292E" w:rsidP="00F22E61">
            <w:pPr>
              <w:jc w:val="center"/>
              <w:rPr>
                <w:b/>
                <w:color w:val="000000" w:themeColor="text1"/>
              </w:rPr>
            </w:pPr>
            <w:r w:rsidRPr="009F5673">
              <w:rPr>
                <w:b/>
                <w:color w:val="000000" w:themeColor="text1"/>
              </w:rPr>
              <w:t>ΔΙΕΥΘΥΝΣΗ</w:t>
            </w:r>
          </w:p>
        </w:tc>
        <w:tc>
          <w:tcPr>
            <w:tcW w:w="1701" w:type="dxa"/>
            <w:gridSpan w:val="2"/>
            <w:shd w:val="clear" w:color="auto" w:fill="D9D9D9" w:themeFill="background1" w:themeFillShade="D9"/>
          </w:tcPr>
          <w:p w:rsidR="0059292E" w:rsidRPr="009F5673" w:rsidRDefault="0059292E" w:rsidP="00F22E61">
            <w:pPr>
              <w:jc w:val="center"/>
              <w:rPr>
                <w:b/>
                <w:color w:val="000000" w:themeColor="text1"/>
              </w:rPr>
            </w:pPr>
            <w:r w:rsidRPr="009F5673">
              <w:rPr>
                <w:b/>
                <w:color w:val="000000" w:themeColor="text1"/>
              </w:rPr>
              <w:t>ΤΗΛΕΦΩΝΟ</w:t>
            </w:r>
          </w:p>
        </w:tc>
        <w:tc>
          <w:tcPr>
            <w:tcW w:w="3402" w:type="dxa"/>
            <w:shd w:val="clear" w:color="auto" w:fill="D9D9D9" w:themeFill="background1" w:themeFillShade="D9"/>
          </w:tcPr>
          <w:p w:rsidR="0059292E" w:rsidRPr="009F5673" w:rsidRDefault="0059292E" w:rsidP="00F22E61">
            <w:pPr>
              <w:jc w:val="center"/>
              <w:rPr>
                <w:b/>
                <w:color w:val="000000" w:themeColor="text1"/>
              </w:rPr>
            </w:pPr>
            <w:r w:rsidRPr="009F5673">
              <w:rPr>
                <w:b/>
                <w:color w:val="000000" w:themeColor="text1"/>
              </w:rPr>
              <w:t>ΜΗΧΑΝΗΜΑΤΑ</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w:t>
            </w:r>
          </w:p>
        </w:tc>
        <w:tc>
          <w:tcPr>
            <w:tcW w:w="2126" w:type="dxa"/>
          </w:tcPr>
          <w:p w:rsidR="0059292E" w:rsidRPr="00491ECB" w:rsidRDefault="0059292E" w:rsidP="00F22E61">
            <w:pPr>
              <w:rPr>
                <w:sz w:val="22"/>
                <w:szCs w:val="22"/>
              </w:rPr>
            </w:pPr>
            <w:r w:rsidRPr="00491ECB">
              <w:rPr>
                <w:sz w:val="22"/>
                <w:szCs w:val="22"/>
              </w:rPr>
              <w:t>ΑΘΑΝΑΣΙΟΥ</w:t>
            </w:r>
          </w:p>
          <w:p w:rsidR="0059292E" w:rsidRPr="00491ECB" w:rsidRDefault="0059292E" w:rsidP="00F22E61">
            <w:pPr>
              <w:rPr>
                <w:sz w:val="22"/>
                <w:szCs w:val="22"/>
              </w:rPr>
            </w:pPr>
            <w:r w:rsidRPr="00491ECB">
              <w:rPr>
                <w:sz w:val="22"/>
                <w:szCs w:val="22"/>
              </w:rPr>
              <w:t>ΛΕΩΝΙΔΑΣ</w:t>
            </w:r>
          </w:p>
        </w:tc>
        <w:tc>
          <w:tcPr>
            <w:tcW w:w="1853" w:type="dxa"/>
            <w:gridSpan w:val="3"/>
          </w:tcPr>
          <w:p w:rsidR="0059292E" w:rsidRPr="00491ECB" w:rsidRDefault="0059292E" w:rsidP="00F22E61">
            <w:pPr>
              <w:jc w:val="center"/>
              <w:rPr>
                <w:sz w:val="22"/>
                <w:szCs w:val="22"/>
              </w:rPr>
            </w:pPr>
            <w:r w:rsidRPr="00491ECB">
              <w:rPr>
                <w:sz w:val="22"/>
                <w:szCs w:val="22"/>
              </w:rPr>
              <w:t>ΧΑΝΟΠΟΥΛΟ</w:t>
            </w:r>
          </w:p>
        </w:tc>
        <w:tc>
          <w:tcPr>
            <w:tcW w:w="1691" w:type="dxa"/>
          </w:tcPr>
          <w:p w:rsidR="0059292E" w:rsidRPr="00491ECB" w:rsidRDefault="0059292E" w:rsidP="00F22E61">
            <w:pPr>
              <w:rPr>
                <w:sz w:val="22"/>
                <w:szCs w:val="22"/>
              </w:rPr>
            </w:pPr>
            <w:r w:rsidRPr="00491ECB">
              <w:rPr>
                <w:sz w:val="22"/>
                <w:szCs w:val="22"/>
              </w:rPr>
              <w:t>6944813538</w:t>
            </w:r>
          </w:p>
        </w:tc>
        <w:tc>
          <w:tcPr>
            <w:tcW w:w="3402" w:type="dxa"/>
          </w:tcPr>
          <w:p w:rsidR="0059292E" w:rsidRPr="00491ECB" w:rsidRDefault="0059292E" w:rsidP="0059292E">
            <w:pPr>
              <w:numPr>
                <w:ilvl w:val="0"/>
                <w:numId w:val="165"/>
              </w:numPr>
              <w:tabs>
                <w:tab w:val="clear" w:pos="720"/>
                <w:tab w:val="num" w:pos="198"/>
              </w:tabs>
              <w:ind w:hanging="720"/>
              <w:rPr>
                <w:sz w:val="22"/>
                <w:szCs w:val="22"/>
              </w:rPr>
            </w:pPr>
            <w:r w:rsidRPr="00491ECB">
              <w:rPr>
                <w:sz w:val="22"/>
                <w:szCs w:val="22"/>
              </w:rPr>
              <w:t>ΕΚΣΚΑΦΕΑΣ (</w:t>
            </w:r>
            <w:r w:rsidRPr="00491ECB">
              <w:rPr>
                <w:sz w:val="22"/>
                <w:szCs w:val="22"/>
                <w:lang w:val="en-US"/>
              </w:rPr>
              <w:t>POCLAIN)</w:t>
            </w:r>
          </w:p>
          <w:p w:rsidR="0059292E" w:rsidRPr="00491ECB" w:rsidRDefault="0059292E" w:rsidP="0059292E">
            <w:pPr>
              <w:numPr>
                <w:ilvl w:val="0"/>
                <w:numId w:val="165"/>
              </w:numPr>
              <w:tabs>
                <w:tab w:val="clear" w:pos="720"/>
                <w:tab w:val="num" w:pos="198"/>
              </w:tabs>
              <w:ind w:hanging="720"/>
              <w:rPr>
                <w:sz w:val="22"/>
                <w:szCs w:val="22"/>
              </w:rPr>
            </w:pPr>
            <w:r w:rsidRPr="00491ECB">
              <w:rPr>
                <w:sz w:val="22"/>
                <w:szCs w:val="22"/>
              </w:rPr>
              <w:t>ΕΚΣΚΑΦΕΑΣ ΦΟΡΤΩΤΗΣ (</w:t>
            </w:r>
            <w:r w:rsidRPr="00491ECB">
              <w:rPr>
                <w:sz w:val="22"/>
                <w:szCs w:val="22"/>
                <w:lang w:val="en-US"/>
              </w:rPr>
              <w:t>JCB)</w:t>
            </w:r>
          </w:p>
          <w:p w:rsidR="0059292E" w:rsidRPr="00491ECB" w:rsidRDefault="0059292E" w:rsidP="0059292E">
            <w:pPr>
              <w:numPr>
                <w:ilvl w:val="0"/>
                <w:numId w:val="165"/>
              </w:numPr>
              <w:tabs>
                <w:tab w:val="clear" w:pos="720"/>
                <w:tab w:val="num" w:pos="198"/>
              </w:tabs>
              <w:ind w:hanging="720"/>
              <w:rPr>
                <w:sz w:val="22"/>
                <w:szCs w:val="22"/>
              </w:rPr>
            </w:pPr>
            <w:r w:rsidRPr="00491ECB">
              <w:rPr>
                <w:sz w:val="22"/>
                <w:szCs w:val="22"/>
              </w:rPr>
              <w:t>ΦΟΡΤΗΓΟ</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2</w:t>
            </w:r>
          </w:p>
        </w:tc>
        <w:tc>
          <w:tcPr>
            <w:tcW w:w="2126" w:type="dxa"/>
          </w:tcPr>
          <w:p w:rsidR="0059292E" w:rsidRPr="00491ECB" w:rsidRDefault="0059292E" w:rsidP="00F22E61">
            <w:pPr>
              <w:rPr>
                <w:sz w:val="22"/>
                <w:szCs w:val="22"/>
              </w:rPr>
            </w:pPr>
            <w:r w:rsidRPr="00491ECB">
              <w:rPr>
                <w:sz w:val="22"/>
                <w:szCs w:val="22"/>
              </w:rPr>
              <w:t>ΒΑΡΕΛΗΣ</w:t>
            </w:r>
          </w:p>
          <w:p w:rsidR="0059292E" w:rsidRPr="00491ECB" w:rsidRDefault="0059292E" w:rsidP="00F22E61">
            <w:pPr>
              <w:rPr>
                <w:sz w:val="22"/>
                <w:szCs w:val="22"/>
              </w:rPr>
            </w:pPr>
            <w:r w:rsidRPr="00491ECB">
              <w:rPr>
                <w:sz w:val="22"/>
                <w:szCs w:val="22"/>
              </w:rPr>
              <w:t>ΚΩΝ/ΝΟΣ</w:t>
            </w:r>
          </w:p>
        </w:tc>
        <w:tc>
          <w:tcPr>
            <w:tcW w:w="1853" w:type="dxa"/>
            <w:gridSpan w:val="3"/>
          </w:tcPr>
          <w:p w:rsidR="0059292E" w:rsidRPr="00491ECB" w:rsidRDefault="0059292E" w:rsidP="00F22E61">
            <w:pPr>
              <w:jc w:val="center"/>
              <w:rPr>
                <w:sz w:val="22"/>
                <w:szCs w:val="22"/>
              </w:rPr>
            </w:pPr>
            <w:r w:rsidRPr="00491ECB">
              <w:rPr>
                <w:sz w:val="22"/>
                <w:szCs w:val="22"/>
              </w:rPr>
              <w:t>ΚΟΡΦΟΒΟΥΝΙ</w:t>
            </w:r>
          </w:p>
        </w:tc>
        <w:tc>
          <w:tcPr>
            <w:tcW w:w="1691" w:type="dxa"/>
          </w:tcPr>
          <w:p w:rsidR="0059292E" w:rsidRPr="00491ECB" w:rsidRDefault="0059292E" w:rsidP="00F22E61">
            <w:pPr>
              <w:rPr>
                <w:sz w:val="22"/>
                <w:szCs w:val="22"/>
              </w:rPr>
            </w:pPr>
            <w:r w:rsidRPr="00491ECB">
              <w:rPr>
                <w:sz w:val="22"/>
                <w:szCs w:val="22"/>
              </w:rPr>
              <w:t>6936548091</w:t>
            </w:r>
          </w:p>
        </w:tc>
        <w:tc>
          <w:tcPr>
            <w:tcW w:w="3402" w:type="dxa"/>
          </w:tcPr>
          <w:p w:rsidR="0059292E" w:rsidRPr="00491ECB" w:rsidRDefault="0059292E" w:rsidP="0059292E">
            <w:pPr>
              <w:numPr>
                <w:ilvl w:val="0"/>
                <w:numId w:val="166"/>
              </w:numPr>
              <w:tabs>
                <w:tab w:val="clear" w:pos="720"/>
              </w:tabs>
              <w:ind w:left="198" w:hanging="180"/>
              <w:rPr>
                <w:sz w:val="22"/>
                <w:szCs w:val="22"/>
              </w:rPr>
            </w:pPr>
            <w:r w:rsidRPr="00491ECB">
              <w:rPr>
                <w:sz w:val="22"/>
                <w:szCs w:val="22"/>
                <w:lang w:val="en-US"/>
              </w:rPr>
              <w:t>JCB</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3</w:t>
            </w:r>
          </w:p>
        </w:tc>
        <w:tc>
          <w:tcPr>
            <w:tcW w:w="2126" w:type="dxa"/>
          </w:tcPr>
          <w:p w:rsidR="0059292E" w:rsidRPr="00491ECB" w:rsidRDefault="0059292E" w:rsidP="00F22E61">
            <w:pPr>
              <w:rPr>
                <w:sz w:val="22"/>
                <w:szCs w:val="22"/>
              </w:rPr>
            </w:pPr>
            <w:r w:rsidRPr="00491ECB">
              <w:rPr>
                <w:sz w:val="22"/>
                <w:szCs w:val="22"/>
              </w:rPr>
              <w:t>ΓΕΙΤΟΝΑΣ</w:t>
            </w:r>
          </w:p>
          <w:p w:rsidR="0059292E" w:rsidRPr="00491ECB" w:rsidRDefault="0059292E" w:rsidP="00F22E61">
            <w:pPr>
              <w:rPr>
                <w:sz w:val="22"/>
                <w:szCs w:val="22"/>
              </w:rPr>
            </w:pPr>
            <w:r w:rsidRPr="00491ECB">
              <w:rPr>
                <w:sz w:val="22"/>
                <w:szCs w:val="22"/>
              </w:rPr>
              <w:t>ΕΥΑΓΓΕΛΟΣ</w:t>
            </w:r>
          </w:p>
        </w:tc>
        <w:tc>
          <w:tcPr>
            <w:tcW w:w="1853" w:type="dxa"/>
            <w:gridSpan w:val="3"/>
          </w:tcPr>
          <w:p w:rsidR="0059292E" w:rsidRPr="00491ECB" w:rsidRDefault="0059292E" w:rsidP="00F22E61">
            <w:pPr>
              <w:jc w:val="center"/>
              <w:rPr>
                <w:sz w:val="22"/>
                <w:szCs w:val="22"/>
              </w:rPr>
            </w:pPr>
            <w:r w:rsidRPr="00491ECB">
              <w:rPr>
                <w:sz w:val="22"/>
                <w:szCs w:val="22"/>
              </w:rPr>
              <w:t>ΑΓ ΣΠΥΡΙΔΩΝΑΣ</w:t>
            </w:r>
          </w:p>
        </w:tc>
        <w:tc>
          <w:tcPr>
            <w:tcW w:w="1691" w:type="dxa"/>
          </w:tcPr>
          <w:p w:rsidR="0059292E" w:rsidRPr="00491ECB" w:rsidRDefault="0059292E" w:rsidP="00F22E61">
            <w:pPr>
              <w:rPr>
                <w:sz w:val="22"/>
                <w:szCs w:val="22"/>
              </w:rPr>
            </w:pPr>
            <w:r w:rsidRPr="00491ECB">
              <w:rPr>
                <w:sz w:val="22"/>
                <w:szCs w:val="22"/>
              </w:rPr>
              <w:t>6974499755</w:t>
            </w:r>
          </w:p>
        </w:tc>
        <w:tc>
          <w:tcPr>
            <w:tcW w:w="3402" w:type="dxa"/>
          </w:tcPr>
          <w:p w:rsidR="0059292E" w:rsidRPr="00491ECB" w:rsidRDefault="0059292E" w:rsidP="0059292E">
            <w:pPr>
              <w:numPr>
                <w:ilvl w:val="0"/>
                <w:numId w:val="167"/>
              </w:numPr>
              <w:tabs>
                <w:tab w:val="clear" w:pos="720"/>
                <w:tab w:val="num" w:pos="138"/>
              </w:tabs>
              <w:ind w:hanging="720"/>
              <w:rPr>
                <w:sz w:val="22"/>
                <w:szCs w:val="22"/>
              </w:rPr>
            </w:pPr>
            <w:r w:rsidRPr="00491ECB">
              <w:rPr>
                <w:sz w:val="22"/>
                <w:szCs w:val="22"/>
              </w:rPr>
              <w:t>ΑΠΟΦΡΑΚΤΙΚΟ</w:t>
            </w:r>
          </w:p>
          <w:p w:rsidR="0059292E" w:rsidRPr="00491ECB" w:rsidRDefault="0059292E" w:rsidP="0059292E">
            <w:pPr>
              <w:numPr>
                <w:ilvl w:val="0"/>
                <w:numId w:val="167"/>
              </w:numPr>
              <w:tabs>
                <w:tab w:val="clear" w:pos="720"/>
                <w:tab w:val="num" w:pos="138"/>
              </w:tabs>
              <w:ind w:hanging="720"/>
              <w:rPr>
                <w:sz w:val="22"/>
                <w:szCs w:val="22"/>
              </w:rPr>
            </w:pPr>
            <w:r w:rsidRPr="00491ECB">
              <w:rPr>
                <w:sz w:val="22"/>
                <w:szCs w:val="22"/>
              </w:rPr>
              <w:t xml:space="preserve">ΠΟΛΥΜΗΧΑΝΗΜΑ </w:t>
            </w:r>
            <w:r w:rsidRPr="00491ECB">
              <w:rPr>
                <w:sz w:val="22"/>
                <w:szCs w:val="22"/>
                <w:lang w:val="en-US"/>
              </w:rPr>
              <w:t>UNIMO</w:t>
            </w:r>
          </w:p>
          <w:p w:rsidR="0059292E" w:rsidRPr="00491ECB" w:rsidRDefault="0059292E" w:rsidP="0059292E">
            <w:pPr>
              <w:numPr>
                <w:ilvl w:val="0"/>
                <w:numId w:val="167"/>
              </w:numPr>
              <w:tabs>
                <w:tab w:val="clear" w:pos="720"/>
                <w:tab w:val="num" w:pos="138"/>
              </w:tabs>
              <w:ind w:hanging="720"/>
              <w:rPr>
                <w:sz w:val="22"/>
                <w:szCs w:val="22"/>
              </w:rPr>
            </w:pPr>
            <w:r w:rsidRPr="00491ECB">
              <w:rPr>
                <w:sz w:val="22"/>
                <w:szCs w:val="22"/>
              </w:rPr>
              <w:t>ΣΚΟΥΠΑ ΣΑΡΩΘΡΟ</w:t>
            </w:r>
          </w:p>
          <w:p w:rsidR="0059292E" w:rsidRPr="00491ECB" w:rsidRDefault="0059292E" w:rsidP="0059292E">
            <w:pPr>
              <w:numPr>
                <w:ilvl w:val="0"/>
                <w:numId w:val="167"/>
              </w:numPr>
              <w:tabs>
                <w:tab w:val="clear" w:pos="720"/>
                <w:tab w:val="num" w:pos="138"/>
              </w:tabs>
              <w:ind w:hanging="720"/>
              <w:rPr>
                <w:sz w:val="22"/>
                <w:szCs w:val="22"/>
              </w:rPr>
            </w:pPr>
            <w:r w:rsidRPr="00491ECB">
              <w:rPr>
                <w:sz w:val="22"/>
                <w:szCs w:val="22"/>
              </w:rPr>
              <w:t>ΛΕΠΙΔΑ ΑΠΟΧΙΟΝΙΣΜΟ</w:t>
            </w:r>
          </w:p>
          <w:p w:rsidR="0059292E" w:rsidRPr="00491ECB" w:rsidRDefault="0059292E" w:rsidP="0059292E">
            <w:pPr>
              <w:numPr>
                <w:ilvl w:val="0"/>
                <w:numId w:val="167"/>
              </w:numPr>
              <w:tabs>
                <w:tab w:val="clear" w:pos="720"/>
                <w:tab w:val="num" w:pos="138"/>
              </w:tabs>
              <w:ind w:hanging="720"/>
              <w:rPr>
                <w:sz w:val="22"/>
                <w:szCs w:val="22"/>
              </w:rPr>
            </w:pPr>
            <w:r w:rsidRPr="00491ECB">
              <w:rPr>
                <w:sz w:val="22"/>
                <w:szCs w:val="22"/>
              </w:rPr>
              <w:t>ΑΛΑΤΙΕΡΑ</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4</w:t>
            </w:r>
          </w:p>
        </w:tc>
        <w:tc>
          <w:tcPr>
            <w:tcW w:w="2126" w:type="dxa"/>
          </w:tcPr>
          <w:p w:rsidR="0059292E" w:rsidRPr="00491ECB" w:rsidRDefault="0059292E" w:rsidP="00F22E61">
            <w:pPr>
              <w:rPr>
                <w:sz w:val="22"/>
                <w:szCs w:val="22"/>
              </w:rPr>
            </w:pPr>
            <w:r w:rsidRPr="00491ECB">
              <w:rPr>
                <w:sz w:val="22"/>
                <w:szCs w:val="22"/>
              </w:rPr>
              <w:t>ΓΕΩΡΓΟΓΙΑΝΝΗΣ</w:t>
            </w:r>
          </w:p>
          <w:p w:rsidR="0059292E" w:rsidRPr="00491ECB" w:rsidRDefault="0059292E" w:rsidP="00F22E61">
            <w:pPr>
              <w:rPr>
                <w:sz w:val="22"/>
                <w:szCs w:val="22"/>
              </w:rPr>
            </w:pPr>
            <w:r w:rsidRPr="00491ECB">
              <w:rPr>
                <w:sz w:val="22"/>
                <w:szCs w:val="22"/>
              </w:rPr>
              <w:t>ΝΙΚΟΛΑΟΣ</w:t>
            </w:r>
          </w:p>
        </w:tc>
        <w:tc>
          <w:tcPr>
            <w:tcW w:w="1853" w:type="dxa"/>
            <w:gridSpan w:val="3"/>
          </w:tcPr>
          <w:p w:rsidR="0059292E" w:rsidRPr="00491ECB" w:rsidRDefault="0059292E" w:rsidP="00F22E61">
            <w:pPr>
              <w:jc w:val="center"/>
              <w:rPr>
                <w:sz w:val="22"/>
                <w:szCs w:val="22"/>
              </w:rPr>
            </w:pPr>
            <w:r w:rsidRPr="00491ECB">
              <w:rPr>
                <w:sz w:val="22"/>
                <w:szCs w:val="22"/>
              </w:rPr>
              <w:t>ΚΕΝΤΡΙΚΟ</w:t>
            </w:r>
          </w:p>
        </w:tc>
        <w:tc>
          <w:tcPr>
            <w:tcW w:w="1691" w:type="dxa"/>
          </w:tcPr>
          <w:p w:rsidR="0059292E" w:rsidRPr="00491ECB" w:rsidRDefault="0059292E" w:rsidP="00F22E61">
            <w:pPr>
              <w:rPr>
                <w:sz w:val="22"/>
                <w:szCs w:val="22"/>
              </w:rPr>
            </w:pPr>
            <w:r w:rsidRPr="00491ECB">
              <w:rPr>
                <w:sz w:val="22"/>
                <w:szCs w:val="22"/>
              </w:rPr>
              <w:t>6974663655</w:t>
            </w:r>
          </w:p>
        </w:tc>
        <w:tc>
          <w:tcPr>
            <w:tcW w:w="3402" w:type="dxa"/>
          </w:tcPr>
          <w:p w:rsidR="0059292E" w:rsidRPr="00491ECB" w:rsidRDefault="0059292E" w:rsidP="0059292E">
            <w:pPr>
              <w:numPr>
                <w:ilvl w:val="0"/>
                <w:numId w:val="168"/>
              </w:numPr>
              <w:tabs>
                <w:tab w:val="clear" w:pos="720"/>
                <w:tab w:val="num" w:pos="158"/>
              </w:tabs>
              <w:ind w:hanging="720"/>
              <w:rPr>
                <w:sz w:val="22"/>
                <w:szCs w:val="22"/>
              </w:rPr>
            </w:pPr>
            <w:r w:rsidRPr="00491ECB">
              <w:rPr>
                <w:sz w:val="22"/>
                <w:szCs w:val="22"/>
                <w:lang w:val="en-US"/>
              </w:rPr>
              <w:t>JCB</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5</w:t>
            </w:r>
          </w:p>
        </w:tc>
        <w:tc>
          <w:tcPr>
            <w:tcW w:w="2126" w:type="dxa"/>
          </w:tcPr>
          <w:p w:rsidR="0059292E" w:rsidRPr="00491ECB" w:rsidRDefault="0059292E" w:rsidP="00F22E61">
            <w:pPr>
              <w:rPr>
                <w:sz w:val="22"/>
                <w:szCs w:val="22"/>
              </w:rPr>
            </w:pPr>
            <w:r w:rsidRPr="00491ECB">
              <w:rPr>
                <w:sz w:val="22"/>
                <w:szCs w:val="22"/>
              </w:rPr>
              <w:t>ΓΚΙΖΑΣ</w:t>
            </w:r>
          </w:p>
          <w:p w:rsidR="0059292E" w:rsidRPr="00491ECB" w:rsidRDefault="0059292E" w:rsidP="00F22E61">
            <w:pPr>
              <w:rPr>
                <w:sz w:val="22"/>
                <w:szCs w:val="22"/>
              </w:rPr>
            </w:pPr>
            <w:r w:rsidRPr="00491ECB">
              <w:rPr>
                <w:sz w:val="22"/>
                <w:szCs w:val="22"/>
              </w:rPr>
              <w:t>ΑΠΟΣΤΟΛΟΣ</w:t>
            </w:r>
          </w:p>
        </w:tc>
        <w:tc>
          <w:tcPr>
            <w:tcW w:w="1853" w:type="dxa"/>
            <w:gridSpan w:val="3"/>
          </w:tcPr>
          <w:p w:rsidR="0059292E" w:rsidRPr="00491ECB" w:rsidRDefault="0059292E" w:rsidP="00F22E61">
            <w:pPr>
              <w:jc w:val="center"/>
              <w:rPr>
                <w:sz w:val="22"/>
                <w:szCs w:val="22"/>
              </w:rPr>
            </w:pPr>
            <w:r w:rsidRPr="00491ECB">
              <w:rPr>
                <w:sz w:val="22"/>
                <w:szCs w:val="22"/>
              </w:rPr>
              <w:t>ΦΙΛΟΘΕΗ</w:t>
            </w:r>
          </w:p>
        </w:tc>
        <w:tc>
          <w:tcPr>
            <w:tcW w:w="1691" w:type="dxa"/>
          </w:tcPr>
          <w:p w:rsidR="0059292E" w:rsidRPr="00491ECB" w:rsidRDefault="0059292E" w:rsidP="00F22E61">
            <w:pPr>
              <w:rPr>
                <w:sz w:val="22"/>
                <w:szCs w:val="22"/>
              </w:rPr>
            </w:pPr>
            <w:r w:rsidRPr="00491ECB">
              <w:rPr>
                <w:sz w:val="22"/>
                <w:szCs w:val="22"/>
              </w:rPr>
              <w:t>6937078510</w:t>
            </w:r>
          </w:p>
        </w:tc>
        <w:tc>
          <w:tcPr>
            <w:tcW w:w="3402" w:type="dxa"/>
          </w:tcPr>
          <w:p w:rsidR="0059292E" w:rsidRPr="00491ECB" w:rsidRDefault="0059292E" w:rsidP="0059292E">
            <w:pPr>
              <w:numPr>
                <w:ilvl w:val="0"/>
                <w:numId w:val="169"/>
              </w:numPr>
              <w:tabs>
                <w:tab w:val="clear" w:pos="720"/>
                <w:tab w:val="num" w:pos="158"/>
              </w:tabs>
              <w:ind w:hanging="762"/>
              <w:rPr>
                <w:sz w:val="22"/>
                <w:szCs w:val="22"/>
              </w:rPr>
            </w:pPr>
            <w:r w:rsidRPr="00491ECB">
              <w:rPr>
                <w:sz w:val="22"/>
                <w:szCs w:val="22"/>
                <w:lang w:val="en-US"/>
              </w:rPr>
              <w:t>JCB</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6</w:t>
            </w:r>
          </w:p>
        </w:tc>
        <w:tc>
          <w:tcPr>
            <w:tcW w:w="2126" w:type="dxa"/>
          </w:tcPr>
          <w:p w:rsidR="0059292E" w:rsidRPr="00491ECB" w:rsidRDefault="0059292E" w:rsidP="00F22E61">
            <w:pPr>
              <w:rPr>
                <w:sz w:val="22"/>
                <w:szCs w:val="22"/>
              </w:rPr>
            </w:pPr>
            <w:r w:rsidRPr="00491ECB">
              <w:rPr>
                <w:sz w:val="22"/>
                <w:szCs w:val="22"/>
              </w:rPr>
              <w:t>ΖΙΩΒΑΣ</w:t>
            </w:r>
          </w:p>
          <w:p w:rsidR="0059292E" w:rsidRPr="00491ECB" w:rsidRDefault="0059292E" w:rsidP="00F22E61">
            <w:pPr>
              <w:rPr>
                <w:sz w:val="22"/>
                <w:szCs w:val="22"/>
              </w:rPr>
            </w:pPr>
            <w:r w:rsidRPr="00491ECB">
              <w:rPr>
                <w:sz w:val="22"/>
                <w:szCs w:val="22"/>
              </w:rPr>
              <w:t>ΚΩΝ/ΝΟΣ</w:t>
            </w:r>
          </w:p>
        </w:tc>
        <w:tc>
          <w:tcPr>
            <w:tcW w:w="1853" w:type="dxa"/>
            <w:gridSpan w:val="3"/>
          </w:tcPr>
          <w:p w:rsidR="0059292E" w:rsidRPr="00491ECB" w:rsidRDefault="0059292E" w:rsidP="00F22E61">
            <w:pPr>
              <w:jc w:val="center"/>
              <w:rPr>
                <w:sz w:val="22"/>
                <w:szCs w:val="22"/>
              </w:rPr>
            </w:pPr>
            <w:r w:rsidRPr="00491ECB">
              <w:rPr>
                <w:sz w:val="22"/>
                <w:szCs w:val="22"/>
              </w:rPr>
              <w:t>ΚΑΛΑΜΙΑ</w:t>
            </w:r>
          </w:p>
          <w:p w:rsidR="0059292E" w:rsidRPr="00491ECB" w:rsidRDefault="0059292E" w:rsidP="00F22E61">
            <w:pPr>
              <w:jc w:val="center"/>
              <w:rPr>
                <w:sz w:val="22"/>
                <w:szCs w:val="22"/>
              </w:rPr>
            </w:pPr>
          </w:p>
        </w:tc>
        <w:tc>
          <w:tcPr>
            <w:tcW w:w="1691" w:type="dxa"/>
          </w:tcPr>
          <w:p w:rsidR="0059292E" w:rsidRPr="00491ECB" w:rsidRDefault="0059292E" w:rsidP="00F22E61">
            <w:pPr>
              <w:rPr>
                <w:sz w:val="22"/>
                <w:szCs w:val="22"/>
              </w:rPr>
            </w:pPr>
            <w:r w:rsidRPr="00491ECB">
              <w:rPr>
                <w:sz w:val="22"/>
                <w:szCs w:val="22"/>
              </w:rPr>
              <w:t>6974718001</w:t>
            </w:r>
          </w:p>
        </w:tc>
        <w:tc>
          <w:tcPr>
            <w:tcW w:w="3402" w:type="dxa"/>
          </w:tcPr>
          <w:p w:rsidR="0059292E" w:rsidRPr="00491ECB" w:rsidRDefault="0059292E" w:rsidP="0059292E">
            <w:pPr>
              <w:numPr>
                <w:ilvl w:val="0"/>
                <w:numId w:val="170"/>
              </w:numPr>
              <w:tabs>
                <w:tab w:val="clear" w:pos="720"/>
              </w:tabs>
              <w:ind w:left="198" w:hanging="198"/>
              <w:rPr>
                <w:sz w:val="22"/>
                <w:szCs w:val="22"/>
              </w:rPr>
            </w:pPr>
            <w:r w:rsidRPr="00491ECB">
              <w:rPr>
                <w:sz w:val="22"/>
                <w:szCs w:val="22"/>
              </w:rPr>
              <w:t>ΕΚΣΚΑΦΕΑΣ ΠΕΡΙΣΤΡΕΦΟΜΕΝΟΣ</w:t>
            </w:r>
          </w:p>
          <w:p w:rsidR="0059292E" w:rsidRPr="00491ECB" w:rsidRDefault="0059292E" w:rsidP="0059292E">
            <w:pPr>
              <w:numPr>
                <w:ilvl w:val="0"/>
                <w:numId w:val="170"/>
              </w:numPr>
              <w:tabs>
                <w:tab w:val="clear" w:pos="720"/>
              </w:tabs>
              <w:ind w:left="198" w:hanging="198"/>
              <w:rPr>
                <w:sz w:val="22"/>
                <w:szCs w:val="22"/>
              </w:rPr>
            </w:pPr>
            <w:r w:rsidRPr="00491ECB">
              <w:rPr>
                <w:sz w:val="22"/>
                <w:szCs w:val="22"/>
              </w:rPr>
              <w:t xml:space="preserve">ΦΟΡΤΗΓΟ-ΑΝΑΤΡΕΠΟΜΕΝΟ </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7</w:t>
            </w:r>
          </w:p>
        </w:tc>
        <w:tc>
          <w:tcPr>
            <w:tcW w:w="2126" w:type="dxa"/>
          </w:tcPr>
          <w:p w:rsidR="0059292E" w:rsidRPr="00491ECB" w:rsidRDefault="0059292E" w:rsidP="00F22E61">
            <w:pPr>
              <w:rPr>
                <w:sz w:val="22"/>
                <w:szCs w:val="22"/>
              </w:rPr>
            </w:pPr>
            <w:r w:rsidRPr="00491ECB">
              <w:rPr>
                <w:sz w:val="22"/>
                <w:szCs w:val="22"/>
              </w:rPr>
              <w:t>ΚΑΣΣΑΡΑΣ</w:t>
            </w:r>
          </w:p>
          <w:p w:rsidR="0059292E" w:rsidRPr="00491ECB" w:rsidRDefault="0059292E" w:rsidP="00F22E61">
            <w:pPr>
              <w:rPr>
                <w:sz w:val="22"/>
                <w:szCs w:val="22"/>
              </w:rPr>
            </w:pPr>
            <w:r w:rsidRPr="00491ECB">
              <w:rPr>
                <w:sz w:val="22"/>
                <w:szCs w:val="22"/>
              </w:rPr>
              <w:t>ΚΩΝ/ΝΟΣ</w:t>
            </w:r>
          </w:p>
          <w:p w:rsidR="0059292E" w:rsidRPr="00491ECB" w:rsidRDefault="0059292E" w:rsidP="00F22E61">
            <w:pPr>
              <w:rPr>
                <w:sz w:val="22"/>
                <w:szCs w:val="22"/>
              </w:rPr>
            </w:pPr>
          </w:p>
        </w:tc>
        <w:tc>
          <w:tcPr>
            <w:tcW w:w="1853" w:type="dxa"/>
            <w:gridSpan w:val="3"/>
          </w:tcPr>
          <w:p w:rsidR="0059292E" w:rsidRPr="00491ECB" w:rsidRDefault="0059292E" w:rsidP="00F22E61">
            <w:pPr>
              <w:jc w:val="center"/>
              <w:rPr>
                <w:sz w:val="22"/>
                <w:szCs w:val="22"/>
              </w:rPr>
            </w:pPr>
            <w:r w:rsidRPr="00491ECB">
              <w:rPr>
                <w:sz w:val="22"/>
                <w:szCs w:val="22"/>
              </w:rPr>
              <w:t>ΚΟΡΦΟΒΟΥΝΙ</w:t>
            </w:r>
          </w:p>
          <w:p w:rsidR="0059292E" w:rsidRPr="00491ECB" w:rsidRDefault="0059292E" w:rsidP="00F22E61">
            <w:pPr>
              <w:jc w:val="center"/>
              <w:rPr>
                <w:sz w:val="22"/>
                <w:szCs w:val="22"/>
              </w:rPr>
            </w:pPr>
          </w:p>
        </w:tc>
        <w:tc>
          <w:tcPr>
            <w:tcW w:w="1691" w:type="dxa"/>
          </w:tcPr>
          <w:p w:rsidR="0059292E" w:rsidRPr="00491ECB" w:rsidRDefault="0059292E" w:rsidP="00F22E61">
            <w:pPr>
              <w:rPr>
                <w:sz w:val="22"/>
                <w:szCs w:val="22"/>
              </w:rPr>
            </w:pPr>
            <w:r w:rsidRPr="00491ECB">
              <w:rPr>
                <w:sz w:val="22"/>
                <w:szCs w:val="22"/>
              </w:rPr>
              <w:t>6972032074</w:t>
            </w:r>
          </w:p>
        </w:tc>
        <w:tc>
          <w:tcPr>
            <w:tcW w:w="3402" w:type="dxa"/>
          </w:tcPr>
          <w:p w:rsidR="0059292E" w:rsidRPr="00491ECB" w:rsidRDefault="0059292E" w:rsidP="0059292E">
            <w:pPr>
              <w:numPr>
                <w:ilvl w:val="0"/>
                <w:numId w:val="171"/>
              </w:numPr>
              <w:tabs>
                <w:tab w:val="clear" w:pos="720"/>
              </w:tabs>
              <w:ind w:left="198" w:hanging="198"/>
              <w:rPr>
                <w:sz w:val="22"/>
                <w:szCs w:val="22"/>
              </w:rPr>
            </w:pPr>
            <w:r w:rsidRPr="00491ECB">
              <w:rPr>
                <w:sz w:val="22"/>
                <w:szCs w:val="22"/>
              </w:rPr>
              <w:t>ΕΚΣΚΑΦΕΑΣ ΦΟΡΤΩΤΗΣ</w:t>
            </w:r>
          </w:p>
          <w:p w:rsidR="0059292E" w:rsidRPr="00491ECB" w:rsidRDefault="0059292E" w:rsidP="0059292E">
            <w:pPr>
              <w:numPr>
                <w:ilvl w:val="0"/>
                <w:numId w:val="171"/>
              </w:numPr>
              <w:tabs>
                <w:tab w:val="clear" w:pos="720"/>
              </w:tabs>
              <w:ind w:left="198" w:hanging="198"/>
              <w:rPr>
                <w:sz w:val="22"/>
                <w:szCs w:val="22"/>
              </w:rPr>
            </w:pPr>
            <w:r w:rsidRPr="00491ECB">
              <w:rPr>
                <w:sz w:val="22"/>
                <w:szCs w:val="22"/>
              </w:rPr>
              <w:t>ΕΚΣΚΑΦΕΑΣ</w:t>
            </w:r>
          </w:p>
          <w:p w:rsidR="0059292E" w:rsidRPr="00491ECB" w:rsidRDefault="0059292E" w:rsidP="0059292E">
            <w:pPr>
              <w:numPr>
                <w:ilvl w:val="0"/>
                <w:numId w:val="171"/>
              </w:numPr>
              <w:tabs>
                <w:tab w:val="clear" w:pos="720"/>
              </w:tabs>
              <w:ind w:left="198" w:hanging="198"/>
              <w:rPr>
                <w:sz w:val="22"/>
                <w:szCs w:val="22"/>
              </w:rPr>
            </w:pPr>
            <w:r w:rsidRPr="00491ECB">
              <w:rPr>
                <w:sz w:val="22"/>
                <w:szCs w:val="22"/>
              </w:rPr>
              <w:t>ΦΟΡΤΗΓΟ</w:t>
            </w:r>
          </w:p>
          <w:p w:rsidR="0059292E" w:rsidRPr="00491ECB" w:rsidRDefault="0059292E" w:rsidP="0059292E">
            <w:pPr>
              <w:numPr>
                <w:ilvl w:val="0"/>
                <w:numId w:val="171"/>
              </w:numPr>
              <w:tabs>
                <w:tab w:val="clear" w:pos="720"/>
              </w:tabs>
              <w:ind w:left="198" w:hanging="198"/>
              <w:rPr>
                <w:sz w:val="22"/>
                <w:szCs w:val="22"/>
              </w:rPr>
            </w:pPr>
            <w:r w:rsidRPr="00491ECB">
              <w:rPr>
                <w:sz w:val="22"/>
                <w:szCs w:val="22"/>
              </w:rPr>
              <w:t>ΙΣΟΠΕΔΩΤΗΣ</w:t>
            </w:r>
          </w:p>
          <w:p w:rsidR="0059292E" w:rsidRPr="00491ECB" w:rsidRDefault="0059292E" w:rsidP="00F22E61">
            <w:pPr>
              <w:rPr>
                <w:sz w:val="22"/>
                <w:szCs w:val="22"/>
              </w:rPr>
            </w:pPr>
            <w:r w:rsidRPr="00491ECB">
              <w:rPr>
                <w:sz w:val="22"/>
                <w:szCs w:val="22"/>
              </w:rPr>
              <w:t>5.ΦΟΡΤΩΤΗΣ ΕΡΠΥΣΤΡ/ΡΟΣ</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8</w:t>
            </w:r>
          </w:p>
        </w:tc>
        <w:tc>
          <w:tcPr>
            <w:tcW w:w="2126" w:type="dxa"/>
          </w:tcPr>
          <w:p w:rsidR="0059292E" w:rsidRPr="00491ECB" w:rsidRDefault="0059292E" w:rsidP="00F22E61">
            <w:pPr>
              <w:rPr>
                <w:sz w:val="22"/>
                <w:szCs w:val="22"/>
              </w:rPr>
            </w:pPr>
            <w:r w:rsidRPr="00491ECB">
              <w:rPr>
                <w:sz w:val="22"/>
                <w:szCs w:val="22"/>
              </w:rPr>
              <w:t>ΚΑΤΣΙΟΥΛΑΣ</w:t>
            </w:r>
          </w:p>
          <w:p w:rsidR="0059292E" w:rsidRPr="00491ECB" w:rsidRDefault="0059292E" w:rsidP="00F22E61">
            <w:pPr>
              <w:rPr>
                <w:sz w:val="22"/>
                <w:szCs w:val="22"/>
              </w:rPr>
            </w:pPr>
            <w:r w:rsidRPr="00491ECB">
              <w:rPr>
                <w:sz w:val="22"/>
                <w:szCs w:val="22"/>
              </w:rPr>
              <w:t>ΕΥΣΤΡΑΤΙΟΣ</w:t>
            </w:r>
          </w:p>
          <w:p w:rsidR="0059292E" w:rsidRPr="00491ECB" w:rsidRDefault="0059292E" w:rsidP="00F22E61">
            <w:pPr>
              <w:rPr>
                <w:sz w:val="22"/>
                <w:szCs w:val="22"/>
              </w:rPr>
            </w:pPr>
          </w:p>
        </w:tc>
        <w:tc>
          <w:tcPr>
            <w:tcW w:w="1853" w:type="dxa"/>
            <w:gridSpan w:val="3"/>
          </w:tcPr>
          <w:p w:rsidR="0059292E" w:rsidRPr="00491ECB" w:rsidRDefault="0059292E" w:rsidP="00F22E61">
            <w:pPr>
              <w:jc w:val="center"/>
              <w:rPr>
                <w:sz w:val="22"/>
                <w:szCs w:val="22"/>
              </w:rPr>
            </w:pPr>
            <w:r w:rsidRPr="00491ECB">
              <w:rPr>
                <w:sz w:val="22"/>
                <w:szCs w:val="22"/>
              </w:rPr>
              <w:t>ΚΑΛΑΜΙΑ</w:t>
            </w:r>
          </w:p>
        </w:tc>
        <w:tc>
          <w:tcPr>
            <w:tcW w:w="1691" w:type="dxa"/>
          </w:tcPr>
          <w:p w:rsidR="0059292E" w:rsidRPr="00491ECB" w:rsidRDefault="0059292E" w:rsidP="00F22E61">
            <w:pPr>
              <w:rPr>
                <w:sz w:val="22"/>
                <w:szCs w:val="22"/>
              </w:rPr>
            </w:pPr>
            <w:r w:rsidRPr="00491ECB">
              <w:rPr>
                <w:sz w:val="22"/>
                <w:szCs w:val="22"/>
              </w:rPr>
              <w:t>6974121404</w:t>
            </w:r>
          </w:p>
        </w:tc>
        <w:tc>
          <w:tcPr>
            <w:tcW w:w="3402" w:type="dxa"/>
          </w:tcPr>
          <w:p w:rsidR="0059292E" w:rsidRPr="00491ECB" w:rsidRDefault="0059292E" w:rsidP="0059292E">
            <w:pPr>
              <w:numPr>
                <w:ilvl w:val="0"/>
                <w:numId w:val="172"/>
              </w:numPr>
              <w:tabs>
                <w:tab w:val="clear" w:pos="720"/>
                <w:tab w:val="num" w:pos="158"/>
              </w:tabs>
              <w:ind w:left="124" w:right="-392" w:hanging="124"/>
              <w:rPr>
                <w:sz w:val="22"/>
                <w:szCs w:val="22"/>
              </w:rPr>
            </w:pPr>
            <w:r w:rsidRPr="00491ECB">
              <w:rPr>
                <w:sz w:val="22"/>
                <w:szCs w:val="22"/>
              </w:rPr>
              <w:t>ΤΣΑΠΑ ΛΑΣΤΙΧΟΦΟΡΟ</w:t>
            </w:r>
          </w:p>
          <w:p w:rsidR="0059292E" w:rsidRPr="00491ECB" w:rsidRDefault="0059292E" w:rsidP="0059292E">
            <w:pPr>
              <w:numPr>
                <w:ilvl w:val="0"/>
                <w:numId w:val="172"/>
              </w:numPr>
              <w:tabs>
                <w:tab w:val="clear" w:pos="720"/>
                <w:tab w:val="num" w:pos="158"/>
              </w:tabs>
              <w:ind w:left="124" w:right="-392" w:hanging="124"/>
              <w:rPr>
                <w:sz w:val="22"/>
                <w:szCs w:val="22"/>
              </w:rPr>
            </w:pPr>
            <w:r w:rsidRPr="00491ECB">
              <w:rPr>
                <w:sz w:val="22"/>
                <w:szCs w:val="22"/>
              </w:rPr>
              <w:t xml:space="preserve">ΓΚΡΕΙΝΤΕΡ </w:t>
            </w:r>
          </w:p>
          <w:p w:rsidR="0059292E" w:rsidRPr="00491ECB" w:rsidRDefault="0059292E" w:rsidP="0059292E">
            <w:pPr>
              <w:numPr>
                <w:ilvl w:val="0"/>
                <w:numId w:val="172"/>
              </w:numPr>
              <w:tabs>
                <w:tab w:val="clear" w:pos="720"/>
                <w:tab w:val="num" w:pos="158"/>
              </w:tabs>
              <w:ind w:left="124" w:right="-392" w:hanging="124"/>
              <w:rPr>
                <w:sz w:val="22"/>
                <w:szCs w:val="22"/>
              </w:rPr>
            </w:pPr>
            <w:r w:rsidRPr="00491ECB">
              <w:rPr>
                <w:sz w:val="22"/>
                <w:szCs w:val="22"/>
              </w:rPr>
              <w:t>ΦΟΡΤΩΤΗΣ</w:t>
            </w:r>
          </w:p>
          <w:p w:rsidR="0059292E" w:rsidRPr="00491ECB" w:rsidRDefault="0059292E" w:rsidP="0059292E">
            <w:pPr>
              <w:numPr>
                <w:ilvl w:val="0"/>
                <w:numId w:val="172"/>
              </w:numPr>
              <w:tabs>
                <w:tab w:val="clear" w:pos="720"/>
                <w:tab w:val="num" w:pos="158"/>
              </w:tabs>
              <w:ind w:left="124" w:right="-392" w:hanging="124"/>
              <w:rPr>
                <w:sz w:val="22"/>
                <w:szCs w:val="22"/>
              </w:rPr>
            </w:pPr>
            <w:r w:rsidRPr="00491ECB">
              <w:rPr>
                <w:sz w:val="22"/>
                <w:szCs w:val="22"/>
              </w:rPr>
              <w:t xml:space="preserve">ΤΣΑΠΑ </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9</w:t>
            </w:r>
          </w:p>
        </w:tc>
        <w:tc>
          <w:tcPr>
            <w:tcW w:w="2126" w:type="dxa"/>
          </w:tcPr>
          <w:p w:rsidR="0059292E" w:rsidRPr="00491ECB" w:rsidRDefault="0059292E" w:rsidP="00F22E61">
            <w:pPr>
              <w:rPr>
                <w:sz w:val="22"/>
                <w:szCs w:val="22"/>
              </w:rPr>
            </w:pPr>
            <w:r w:rsidRPr="00491ECB">
              <w:rPr>
                <w:sz w:val="22"/>
                <w:szCs w:val="22"/>
              </w:rPr>
              <w:t>ΚΑΤΣΙΟΥΛΑΣ</w:t>
            </w:r>
          </w:p>
          <w:p w:rsidR="0059292E" w:rsidRPr="00491ECB" w:rsidRDefault="0059292E" w:rsidP="00F22E61">
            <w:pPr>
              <w:rPr>
                <w:sz w:val="22"/>
                <w:szCs w:val="22"/>
              </w:rPr>
            </w:pPr>
            <w:r w:rsidRPr="00491ECB">
              <w:rPr>
                <w:sz w:val="22"/>
                <w:szCs w:val="22"/>
              </w:rPr>
              <w:t>ΧΡΗΣΤΟΣ</w:t>
            </w:r>
          </w:p>
          <w:p w:rsidR="0059292E" w:rsidRPr="00491ECB" w:rsidRDefault="0059292E" w:rsidP="00F22E61">
            <w:pPr>
              <w:rPr>
                <w:sz w:val="22"/>
                <w:szCs w:val="22"/>
              </w:rPr>
            </w:pPr>
          </w:p>
        </w:tc>
        <w:tc>
          <w:tcPr>
            <w:tcW w:w="1853" w:type="dxa"/>
            <w:gridSpan w:val="3"/>
          </w:tcPr>
          <w:p w:rsidR="0059292E" w:rsidRPr="00491ECB" w:rsidRDefault="0059292E" w:rsidP="00F22E61">
            <w:pPr>
              <w:jc w:val="center"/>
              <w:rPr>
                <w:sz w:val="22"/>
                <w:szCs w:val="22"/>
              </w:rPr>
            </w:pPr>
            <w:r w:rsidRPr="00491ECB">
              <w:rPr>
                <w:sz w:val="22"/>
                <w:szCs w:val="22"/>
              </w:rPr>
              <w:t>ΚΑΛΑΜΙΑ</w:t>
            </w:r>
          </w:p>
        </w:tc>
        <w:tc>
          <w:tcPr>
            <w:tcW w:w="1691" w:type="dxa"/>
          </w:tcPr>
          <w:p w:rsidR="0059292E" w:rsidRPr="00491ECB" w:rsidRDefault="0059292E" w:rsidP="00F22E61">
            <w:pPr>
              <w:rPr>
                <w:sz w:val="22"/>
                <w:szCs w:val="22"/>
              </w:rPr>
            </w:pPr>
            <w:r w:rsidRPr="00491ECB">
              <w:rPr>
                <w:sz w:val="22"/>
                <w:szCs w:val="22"/>
              </w:rPr>
              <w:t>6973042847</w:t>
            </w:r>
          </w:p>
        </w:tc>
        <w:tc>
          <w:tcPr>
            <w:tcW w:w="3402" w:type="dxa"/>
          </w:tcPr>
          <w:p w:rsidR="0059292E" w:rsidRPr="00491ECB" w:rsidRDefault="0059292E" w:rsidP="0059292E">
            <w:pPr>
              <w:numPr>
                <w:ilvl w:val="0"/>
                <w:numId w:val="173"/>
              </w:numPr>
              <w:tabs>
                <w:tab w:val="clear" w:pos="720"/>
                <w:tab w:val="num" w:pos="158"/>
              </w:tabs>
              <w:ind w:left="124" w:hanging="124"/>
              <w:rPr>
                <w:sz w:val="22"/>
                <w:szCs w:val="22"/>
              </w:rPr>
            </w:pPr>
            <w:r w:rsidRPr="00491ECB">
              <w:rPr>
                <w:sz w:val="22"/>
                <w:szCs w:val="22"/>
                <w:lang w:val="en-US"/>
              </w:rPr>
              <w:t>JCB</w:t>
            </w:r>
          </w:p>
          <w:p w:rsidR="0059292E" w:rsidRPr="00491ECB" w:rsidRDefault="0059292E" w:rsidP="0059292E">
            <w:pPr>
              <w:numPr>
                <w:ilvl w:val="0"/>
                <w:numId w:val="173"/>
              </w:numPr>
              <w:tabs>
                <w:tab w:val="clear" w:pos="720"/>
                <w:tab w:val="num" w:pos="158"/>
              </w:tabs>
              <w:ind w:left="124" w:hanging="124"/>
              <w:rPr>
                <w:sz w:val="22"/>
                <w:szCs w:val="22"/>
              </w:rPr>
            </w:pPr>
            <w:r w:rsidRPr="00491ECB">
              <w:rPr>
                <w:sz w:val="22"/>
                <w:szCs w:val="22"/>
              </w:rPr>
              <w:t>ΦΟΡΤΗΓΟ</w:t>
            </w:r>
          </w:p>
          <w:p w:rsidR="0059292E" w:rsidRPr="00491ECB" w:rsidRDefault="0059292E" w:rsidP="0059292E">
            <w:pPr>
              <w:numPr>
                <w:ilvl w:val="0"/>
                <w:numId w:val="173"/>
              </w:numPr>
              <w:tabs>
                <w:tab w:val="clear" w:pos="720"/>
                <w:tab w:val="num" w:pos="158"/>
              </w:tabs>
              <w:ind w:left="124" w:hanging="124"/>
              <w:rPr>
                <w:sz w:val="22"/>
                <w:szCs w:val="22"/>
              </w:rPr>
            </w:pPr>
            <w:r w:rsidRPr="00491ECB">
              <w:rPr>
                <w:sz w:val="22"/>
                <w:szCs w:val="22"/>
              </w:rPr>
              <w:t>ΕΡΠΥΣΤΡ/ΡΟΣ ΦΟΡΤΩΤΗΣ</w:t>
            </w:r>
          </w:p>
          <w:p w:rsidR="0059292E" w:rsidRPr="00491ECB" w:rsidRDefault="0059292E" w:rsidP="0059292E">
            <w:pPr>
              <w:numPr>
                <w:ilvl w:val="0"/>
                <w:numId w:val="173"/>
              </w:numPr>
              <w:tabs>
                <w:tab w:val="clear" w:pos="720"/>
                <w:tab w:val="num" w:pos="158"/>
              </w:tabs>
              <w:ind w:left="124" w:hanging="124"/>
              <w:rPr>
                <w:sz w:val="22"/>
                <w:szCs w:val="22"/>
              </w:rPr>
            </w:pPr>
            <w:r w:rsidRPr="00491ECB">
              <w:rPr>
                <w:sz w:val="22"/>
                <w:szCs w:val="22"/>
              </w:rPr>
              <w:t>ΤΡΑΚΤΕΡ</w:t>
            </w:r>
          </w:p>
          <w:p w:rsidR="0059292E" w:rsidRPr="00491ECB" w:rsidRDefault="0059292E" w:rsidP="0059292E">
            <w:pPr>
              <w:numPr>
                <w:ilvl w:val="0"/>
                <w:numId w:val="173"/>
              </w:numPr>
              <w:tabs>
                <w:tab w:val="clear" w:pos="720"/>
                <w:tab w:val="num" w:pos="158"/>
              </w:tabs>
              <w:ind w:left="124" w:hanging="124"/>
              <w:rPr>
                <w:sz w:val="22"/>
                <w:szCs w:val="22"/>
              </w:rPr>
            </w:pPr>
            <w:r w:rsidRPr="00491ECB">
              <w:rPr>
                <w:sz w:val="22"/>
                <w:szCs w:val="22"/>
              </w:rPr>
              <w:t>ΚΑΤΑΣΤΡΟΦΕΑΣ</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10</w:t>
            </w:r>
          </w:p>
        </w:tc>
        <w:tc>
          <w:tcPr>
            <w:tcW w:w="2126" w:type="dxa"/>
          </w:tcPr>
          <w:p w:rsidR="0059292E" w:rsidRPr="00491ECB" w:rsidRDefault="0059292E" w:rsidP="00F22E61">
            <w:pPr>
              <w:rPr>
                <w:sz w:val="22"/>
                <w:szCs w:val="22"/>
              </w:rPr>
            </w:pPr>
            <w:r w:rsidRPr="00491ECB">
              <w:rPr>
                <w:sz w:val="22"/>
                <w:szCs w:val="22"/>
              </w:rPr>
              <w:t>ΚΙΤΣΟΠΑΝΟΣ</w:t>
            </w:r>
          </w:p>
          <w:p w:rsidR="0059292E" w:rsidRPr="00491ECB" w:rsidRDefault="0059292E" w:rsidP="00F22E61">
            <w:pPr>
              <w:rPr>
                <w:sz w:val="22"/>
                <w:szCs w:val="22"/>
              </w:rPr>
            </w:pPr>
            <w:r w:rsidRPr="00491ECB">
              <w:rPr>
                <w:sz w:val="22"/>
                <w:szCs w:val="22"/>
              </w:rPr>
              <w:t>ΓΙΩΡΓΟΣ</w:t>
            </w:r>
          </w:p>
        </w:tc>
        <w:tc>
          <w:tcPr>
            <w:tcW w:w="1853" w:type="dxa"/>
            <w:gridSpan w:val="3"/>
          </w:tcPr>
          <w:p w:rsidR="0059292E" w:rsidRPr="00491ECB" w:rsidRDefault="0059292E" w:rsidP="00F22E61">
            <w:pPr>
              <w:jc w:val="center"/>
              <w:rPr>
                <w:sz w:val="22"/>
                <w:szCs w:val="22"/>
              </w:rPr>
            </w:pPr>
            <w:r w:rsidRPr="00491ECB">
              <w:rPr>
                <w:sz w:val="22"/>
                <w:szCs w:val="22"/>
              </w:rPr>
              <w:t>ΠΑΝΤΑΝΑΣΣΑ</w:t>
            </w:r>
          </w:p>
        </w:tc>
        <w:tc>
          <w:tcPr>
            <w:tcW w:w="1691" w:type="dxa"/>
          </w:tcPr>
          <w:p w:rsidR="0059292E" w:rsidRPr="00491ECB" w:rsidRDefault="0059292E" w:rsidP="00F22E61">
            <w:pPr>
              <w:rPr>
                <w:sz w:val="22"/>
                <w:szCs w:val="22"/>
              </w:rPr>
            </w:pPr>
            <w:r w:rsidRPr="00491ECB">
              <w:rPr>
                <w:sz w:val="22"/>
                <w:szCs w:val="22"/>
              </w:rPr>
              <w:t>648050833</w:t>
            </w:r>
          </w:p>
        </w:tc>
        <w:tc>
          <w:tcPr>
            <w:tcW w:w="3402" w:type="dxa"/>
          </w:tcPr>
          <w:p w:rsidR="0059292E" w:rsidRPr="00491ECB" w:rsidRDefault="0059292E" w:rsidP="0059292E">
            <w:pPr>
              <w:numPr>
                <w:ilvl w:val="0"/>
                <w:numId w:val="174"/>
              </w:numPr>
              <w:tabs>
                <w:tab w:val="clear" w:pos="720"/>
                <w:tab w:val="num" w:pos="198"/>
              </w:tabs>
              <w:ind w:hanging="720"/>
              <w:rPr>
                <w:sz w:val="22"/>
                <w:szCs w:val="22"/>
                <w:lang w:val="en-US"/>
              </w:rPr>
            </w:pPr>
            <w:r w:rsidRPr="00491ECB">
              <w:rPr>
                <w:sz w:val="22"/>
                <w:szCs w:val="22"/>
              </w:rPr>
              <w:t xml:space="preserve">ΠΡΟΩΘΗΤΗΣ </w:t>
            </w:r>
            <w:r w:rsidRPr="00491ECB">
              <w:rPr>
                <w:sz w:val="22"/>
                <w:szCs w:val="22"/>
                <w:lang w:val="en-US"/>
              </w:rPr>
              <w:t>D6</w:t>
            </w:r>
          </w:p>
          <w:p w:rsidR="0059292E" w:rsidRPr="00491ECB" w:rsidRDefault="0059292E" w:rsidP="0059292E">
            <w:pPr>
              <w:numPr>
                <w:ilvl w:val="0"/>
                <w:numId w:val="174"/>
              </w:numPr>
              <w:tabs>
                <w:tab w:val="clear" w:pos="720"/>
                <w:tab w:val="num" w:pos="198"/>
              </w:tabs>
              <w:ind w:hanging="720"/>
              <w:rPr>
                <w:sz w:val="22"/>
                <w:szCs w:val="22"/>
                <w:lang w:val="en-US"/>
              </w:rPr>
            </w:pPr>
            <w:r w:rsidRPr="00491ECB">
              <w:rPr>
                <w:sz w:val="22"/>
                <w:szCs w:val="22"/>
              </w:rPr>
              <w:t xml:space="preserve">ΕΚΣΚΑΦΕΑΣ </w:t>
            </w:r>
            <w:r w:rsidRPr="00491ECB">
              <w:rPr>
                <w:sz w:val="22"/>
                <w:szCs w:val="22"/>
                <w:lang w:val="en-US"/>
              </w:rPr>
              <w:t>JCB</w:t>
            </w:r>
          </w:p>
          <w:p w:rsidR="0059292E" w:rsidRPr="00491ECB" w:rsidRDefault="0059292E" w:rsidP="0059292E">
            <w:pPr>
              <w:numPr>
                <w:ilvl w:val="0"/>
                <w:numId w:val="174"/>
              </w:numPr>
              <w:tabs>
                <w:tab w:val="clear" w:pos="720"/>
                <w:tab w:val="num" w:pos="198"/>
              </w:tabs>
              <w:ind w:hanging="720"/>
              <w:rPr>
                <w:sz w:val="22"/>
                <w:szCs w:val="22"/>
                <w:lang w:val="en-US"/>
              </w:rPr>
            </w:pPr>
            <w:r w:rsidRPr="00491ECB">
              <w:rPr>
                <w:sz w:val="22"/>
                <w:szCs w:val="22"/>
              </w:rPr>
              <w:t>ΤΣΑΠΑ ΛΑΣΤΙΧΟΦΟΡΑ</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11</w:t>
            </w:r>
          </w:p>
        </w:tc>
        <w:tc>
          <w:tcPr>
            <w:tcW w:w="2126" w:type="dxa"/>
          </w:tcPr>
          <w:p w:rsidR="0059292E" w:rsidRPr="00491ECB" w:rsidRDefault="0059292E" w:rsidP="00F22E61">
            <w:pPr>
              <w:rPr>
                <w:sz w:val="22"/>
                <w:szCs w:val="22"/>
              </w:rPr>
            </w:pPr>
            <w:r w:rsidRPr="00491ECB">
              <w:rPr>
                <w:sz w:val="22"/>
                <w:szCs w:val="22"/>
              </w:rPr>
              <w:t>ΚΟΚΚΑΛΗΣ ΑΡΙΣΤΕΙΔΗΣ</w:t>
            </w:r>
          </w:p>
        </w:tc>
        <w:tc>
          <w:tcPr>
            <w:tcW w:w="1853" w:type="dxa"/>
            <w:gridSpan w:val="3"/>
          </w:tcPr>
          <w:p w:rsidR="0059292E" w:rsidRPr="00491ECB" w:rsidRDefault="0059292E" w:rsidP="00F22E61">
            <w:pPr>
              <w:jc w:val="center"/>
              <w:rPr>
                <w:sz w:val="22"/>
                <w:szCs w:val="22"/>
              </w:rPr>
            </w:pPr>
            <w:r w:rsidRPr="00491ECB">
              <w:rPr>
                <w:sz w:val="22"/>
                <w:szCs w:val="22"/>
              </w:rPr>
              <w:t>ΚΑΛΟΒΑΤΟΣ</w:t>
            </w:r>
          </w:p>
        </w:tc>
        <w:tc>
          <w:tcPr>
            <w:tcW w:w="1691" w:type="dxa"/>
          </w:tcPr>
          <w:p w:rsidR="0059292E" w:rsidRPr="00491ECB" w:rsidRDefault="0059292E" w:rsidP="00F22E61">
            <w:pPr>
              <w:rPr>
                <w:sz w:val="22"/>
                <w:szCs w:val="22"/>
              </w:rPr>
            </w:pPr>
            <w:r w:rsidRPr="00491ECB">
              <w:rPr>
                <w:sz w:val="22"/>
                <w:szCs w:val="22"/>
              </w:rPr>
              <w:t>6972072389</w:t>
            </w:r>
          </w:p>
        </w:tc>
        <w:tc>
          <w:tcPr>
            <w:tcW w:w="3402" w:type="dxa"/>
          </w:tcPr>
          <w:p w:rsidR="0059292E" w:rsidRPr="00491ECB" w:rsidRDefault="0059292E" w:rsidP="0059292E">
            <w:pPr>
              <w:numPr>
                <w:ilvl w:val="0"/>
                <w:numId w:val="175"/>
              </w:numPr>
              <w:tabs>
                <w:tab w:val="clear" w:pos="720"/>
                <w:tab w:val="num" w:pos="198"/>
              </w:tabs>
              <w:ind w:hanging="720"/>
              <w:rPr>
                <w:sz w:val="22"/>
                <w:szCs w:val="22"/>
              </w:rPr>
            </w:pPr>
            <w:r w:rsidRPr="00491ECB">
              <w:rPr>
                <w:sz w:val="22"/>
                <w:szCs w:val="22"/>
              </w:rPr>
              <w:t>ΠΕΡΙΣΤΡΕΦΟΜΕΝΗ ΤΣΑΠΑ</w:t>
            </w:r>
          </w:p>
          <w:p w:rsidR="0059292E" w:rsidRPr="00491ECB" w:rsidRDefault="0059292E" w:rsidP="00F22E61">
            <w:pPr>
              <w:rPr>
                <w:sz w:val="22"/>
                <w:szCs w:val="22"/>
              </w:rPr>
            </w:pP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12</w:t>
            </w:r>
          </w:p>
        </w:tc>
        <w:tc>
          <w:tcPr>
            <w:tcW w:w="2126" w:type="dxa"/>
          </w:tcPr>
          <w:p w:rsidR="0059292E" w:rsidRPr="00491ECB" w:rsidRDefault="0059292E" w:rsidP="00F22E61">
            <w:pPr>
              <w:rPr>
                <w:sz w:val="22"/>
                <w:szCs w:val="22"/>
              </w:rPr>
            </w:pPr>
            <w:r w:rsidRPr="00491ECB">
              <w:rPr>
                <w:sz w:val="22"/>
                <w:szCs w:val="22"/>
              </w:rPr>
              <w:t>ΜΗΤΡΟΓΙΩΡΓΟΣ ΧΡΗΣΤΟΣ</w:t>
            </w:r>
          </w:p>
        </w:tc>
        <w:tc>
          <w:tcPr>
            <w:tcW w:w="1853" w:type="dxa"/>
            <w:gridSpan w:val="3"/>
          </w:tcPr>
          <w:p w:rsidR="0059292E" w:rsidRPr="00491ECB" w:rsidRDefault="0059292E" w:rsidP="00F22E61">
            <w:pPr>
              <w:jc w:val="center"/>
              <w:rPr>
                <w:sz w:val="22"/>
                <w:szCs w:val="22"/>
              </w:rPr>
            </w:pPr>
            <w:r w:rsidRPr="00491ECB">
              <w:rPr>
                <w:sz w:val="22"/>
                <w:szCs w:val="22"/>
              </w:rPr>
              <w:t>ΑΡΤΑ</w:t>
            </w:r>
          </w:p>
        </w:tc>
        <w:tc>
          <w:tcPr>
            <w:tcW w:w="1691" w:type="dxa"/>
          </w:tcPr>
          <w:p w:rsidR="0059292E" w:rsidRPr="00491ECB" w:rsidRDefault="0059292E" w:rsidP="00F22E61">
            <w:pPr>
              <w:rPr>
                <w:sz w:val="22"/>
                <w:szCs w:val="22"/>
              </w:rPr>
            </w:pPr>
            <w:r w:rsidRPr="00491ECB">
              <w:rPr>
                <w:sz w:val="22"/>
                <w:szCs w:val="22"/>
              </w:rPr>
              <w:t>6946477375</w:t>
            </w:r>
          </w:p>
        </w:tc>
        <w:tc>
          <w:tcPr>
            <w:tcW w:w="3402" w:type="dxa"/>
          </w:tcPr>
          <w:p w:rsidR="0059292E" w:rsidRPr="00491ECB" w:rsidRDefault="0059292E" w:rsidP="00F22E61">
            <w:pPr>
              <w:rPr>
                <w:sz w:val="22"/>
                <w:szCs w:val="22"/>
              </w:rPr>
            </w:pPr>
            <w:r w:rsidRPr="00491ECB">
              <w:rPr>
                <w:sz w:val="22"/>
                <w:szCs w:val="22"/>
              </w:rPr>
              <w:t>1.ΛΑΣΤΙΧΟΦΟΡΑ ΤΣΑΠΑ</w:t>
            </w:r>
          </w:p>
          <w:p w:rsidR="0059292E" w:rsidRPr="00491ECB" w:rsidRDefault="0059292E" w:rsidP="00F22E61">
            <w:pPr>
              <w:rPr>
                <w:sz w:val="22"/>
                <w:szCs w:val="22"/>
              </w:rPr>
            </w:pPr>
            <w:r w:rsidRPr="00491ECB">
              <w:rPr>
                <w:sz w:val="22"/>
                <w:szCs w:val="22"/>
              </w:rPr>
              <w:t>2.ΥΔΡΟΦΟΡΑ</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13</w:t>
            </w:r>
          </w:p>
        </w:tc>
        <w:tc>
          <w:tcPr>
            <w:tcW w:w="2126" w:type="dxa"/>
          </w:tcPr>
          <w:p w:rsidR="0059292E" w:rsidRPr="00491ECB" w:rsidRDefault="0059292E" w:rsidP="00F22E61">
            <w:pPr>
              <w:rPr>
                <w:sz w:val="22"/>
                <w:szCs w:val="22"/>
              </w:rPr>
            </w:pPr>
            <w:r w:rsidRPr="00491ECB">
              <w:rPr>
                <w:sz w:val="22"/>
                <w:szCs w:val="22"/>
              </w:rPr>
              <w:t>ΝΤΙΒΕΡΗΣ</w:t>
            </w:r>
          </w:p>
          <w:p w:rsidR="0059292E" w:rsidRPr="00491ECB" w:rsidRDefault="0059292E" w:rsidP="00F22E61">
            <w:pPr>
              <w:rPr>
                <w:sz w:val="22"/>
                <w:szCs w:val="22"/>
              </w:rPr>
            </w:pPr>
            <w:r w:rsidRPr="00491ECB">
              <w:rPr>
                <w:sz w:val="22"/>
                <w:szCs w:val="22"/>
              </w:rPr>
              <w:t>ΒΑΣΙΛΕΙΟΣ</w:t>
            </w:r>
          </w:p>
        </w:tc>
        <w:tc>
          <w:tcPr>
            <w:tcW w:w="1853" w:type="dxa"/>
            <w:gridSpan w:val="3"/>
          </w:tcPr>
          <w:p w:rsidR="0059292E" w:rsidRPr="00491ECB" w:rsidRDefault="0059292E" w:rsidP="00F22E61">
            <w:pPr>
              <w:jc w:val="center"/>
              <w:rPr>
                <w:sz w:val="22"/>
                <w:szCs w:val="22"/>
              </w:rPr>
            </w:pPr>
            <w:r w:rsidRPr="00491ECB">
              <w:rPr>
                <w:sz w:val="22"/>
                <w:szCs w:val="22"/>
              </w:rPr>
              <w:t>ΒΛΑΧΕΡΝΑ</w:t>
            </w:r>
          </w:p>
        </w:tc>
        <w:tc>
          <w:tcPr>
            <w:tcW w:w="1691" w:type="dxa"/>
          </w:tcPr>
          <w:p w:rsidR="0059292E" w:rsidRPr="00491ECB" w:rsidRDefault="0059292E" w:rsidP="00F22E61">
            <w:pPr>
              <w:rPr>
                <w:sz w:val="22"/>
                <w:szCs w:val="22"/>
              </w:rPr>
            </w:pPr>
            <w:r w:rsidRPr="00491ECB">
              <w:rPr>
                <w:sz w:val="22"/>
                <w:szCs w:val="22"/>
              </w:rPr>
              <w:t>6977084892</w:t>
            </w:r>
          </w:p>
        </w:tc>
        <w:tc>
          <w:tcPr>
            <w:tcW w:w="3402" w:type="dxa"/>
          </w:tcPr>
          <w:p w:rsidR="0059292E" w:rsidRPr="00491ECB" w:rsidRDefault="0059292E" w:rsidP="0059292E">
            <w:pPr>
              <w:numPr>
                <w:ilvl w:val="0"/>
                <w:numId w:val="176"/>
              </w:numPr>
              <w:tabs>
                <w:tab w:val="clear" w:pos="720"/>
                <w:tab w:val="num" w:pos="158"/>
              </w:tabs>
              <w:ind w:left="122" w:hanging="122"/>
              <w:rPr>
                <w:sz w:val="22"/>
                <w:szCs w:val="22"/>
              </w:rPr>
            </w:pPr>
            <w:r w:rsidRPr="00491ECB">
              <w:rPr>
                <w:sz w:val="22"/>
                <w:szCs w:val="22"/>
              </w:rPr>
              <w:t>ΓΚΡΕΙΝΤΕΡ (ΙΣΟΠΕΔΩΤΗΣ)</w:t>
            </w:r>
          </w:p>
          <w:p w:rsidR="0059292E" w:rsidRPr="00491ECB" w:rsidRDefault="0059292E" w:rsidP="0059292E">
            <w:pPr>
              <w:numPr>
                <w:ilvl w:val="0"/>
                <w:numId w:val="176"/>
              </w:numPr>
              <w:tabs>
                <w:tab w:val="clear" w:pos="720"/>
                <w:tab w:val="num" w:pos="158"/>
              </w:tabs>
              <w:ind w:left="122" w:hanging="122"/>
              <w:rPr>
                <w:sz w:val="22"/>
                <w:szCs w:val="22"/>
              </w:rPr>
            </w:pPr>
            <w:r w:rsidRPr="00491ECB">
              <w:rPr>
                <w:sz w:val="22"/>
                <w:szCs w:val="22"/>
              </w:rPr>
              <w:t>ΕΚΣΚΑΦΕΑΣ ΦΟΡΤΩΤΗΣ (</w:t>
            </w:r>
            <w:r w:rsidRPr="00491ECB">
              <w:rPr>
                <w:sz w:val="22"/>
                <w:szCs w:val="22"/>
                <w:lang w:val="en-US"/>
              </w:rPr>
              <w:t>JCB)</w:t>
            </w:r>
          </w:p>
          <w:p w:rsidR="0059292E" w:rsidRPr="00491ECB" w:rsidRDefault="0059292E" w:rsidP="0059292E">
            <w:pPr>
              <w:numPr>
                <w:ilvl w:val="0"/>
                <w:numId w:val="176"/>
              </w:numPr>
              <w:tabs>
                <w:tab w:val="clear" w:pos="720"/>
                <w:tab w:val="num" w:pos="158"/>
              </w:tabs>
              <w:ind w:left="122" w:hanging="122"/>
              <w:rPr>
                <w:sz w:val="22"/>
                <w:szCs w:val="22"/>
              </w:rPr>
            </w:pPr>
            <w:r w:rsidRPr="00491ECB">
              <w:rPr>
                <w:sz w:val="22"/>
                <w:szCs w:val="22"/>
              </w:rPr>
              <w:t>ΕΚΣΚΑΦΕΑΣ(ΤΣΑΠΑ)</w:t>
            </w:r>
          </w:p>
          <w:p w:rsidR="0059292E" w:rsidRPr="00491ECB" w:rsidRDefault="0059292E" w:rsidP="0059292E">
            <w:pPr>
              <w:numPr>
                <w:ilvl w:val="0"/>
                <w:numId w:val="176"/>
              </w:numPr>
              <w:tabs>
                <w:tab w:val="clear" w:pos="720"/>
                <w:tab w:val="num" w:pos="158"/>
              </w:tabs>
              <w:ind w:left="122" w:hanging="122"/>
              <w:rPr>
                <w:sz w:val="22"/>
                <w:szCs w:val="22"/>
              </w:rPr>
            </w:pPr>
            <w:r w:rsidRPr="00491ECB">
              <w:rPr>
                <w:sz w:val="22"/>
                <w:szCs w:val="22"/>
              </w:rPr>
              <w:t>ΦΟΡΤΗΓΟ ΑΝΑΤΡΕΠΟΜΕΝΟ</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14</w:t>
            </w:r>
          </w:p>
        </w:tc>
        <w:tc>
          <w:tcPr>
            <w:tcW w:w="2126" w:type="dxa"/>
          </w:tcPr>
          <w:p w:rsidR="0059292E" w:rsidRPr="00491ECB" w:rsidRDefault="0059292E" w:rsidP="00F22E61">
            <w:pPr>
              <w:rPr>
                <w:sz w:val="22"/>
                <w:szCs w:val="22"/>
              </w:rPr>
            </w:pPr>
            <w:r w:rsidRPr="00491ECB">
              <w:rPr>
                <w:sz w:val="22"/>
                <w:szCs w:val="22"/>
              </w:rPr>
              <w:t>ΠΑΥΛΟΣ ΑΠΟΣΤΟΛΟΣ</w:t>
            </w:r>
          </w:p>
        </w:tc>
        <w:tc>
          <w:tcPr>
            <w:tcW w:w="1853" w:type="dxa"/>
            <w:gridSpan w:val="3"/>
          </w:tcPr>
          <w:p w:rsidR="0059292E" w:rsidRPr="00491ECB" w:rsidRDefault="0059292E" w:rsidP="00F22E61">
            <w:pPr>
              <w:jc w:val="center"/>
              <w:rPr>
                <w:sz w:val="22"/>
                <w:szCs w:val="22"/>
              </w:rPr>
            </w:pPr>
            <w:r w:rsidRPr="00491ECB">
              <w:rPr>
                <w:sz w:val="22"/>
                <w:szCs w:val="22"/>
              </w:rPr>
              <w:t>ΓΡΑΜΜΕΝΙΤΣΑ</w:t>
            </w:r>
          </w:p>
        </w:tc>
        <w:tc>
          <w:tcPr>
            <w:tcW w:w="1691" w:type="dxa"/>
          </w:tcPr>
          <w:p w:rsidR="0059292E" w:rsidRPr="00491ECB" w:rsidRDefault="0059292E" w:rsidP="00F22E61">
            <w:pPr>
              <w:rPr>
                <w:sz w:val="22"/>
                <w:szCs w:val="22"/>
              </w:rPr>
            </w:pPr>
            <w:r w:rsidRPr="00491ECB">
              <w:rPr>
                <w:sz w:val="22"/>
                <w:szCs w:val="22"/>
              </w:rPr>
              <w:t>6978751915</w:t>
            </w:r>
          </w:p>
        </w:tc>
        <w:tc>
          <w:tcPr>
            <w:tcW w:w="3402" w:type="dxa"/>
          </w:tcPr>
          <w:p w:rsidR="0059292E" w:rsidRPr="00491ECB" w:rsidRDefault="0059292E" w:rsidP="0059292E">
            <w:pPr>
              <w:numPr>
                <w:ilvl w:val="0"/>
                <w:numId w:val="177"/>
              </w:numPr>
              <w:tabs>
                <w:tab w:val="clear" w:pos="720"/>
                <w:tab w:val="num" w:pos="158"/>
              </w:tabs>
              <w:ind w:hanging="720"/>
              <w:rPr>
                <w:sz w:val="22"/>
                <w:szCs w:val="22"/>
                <w:lang w:val="en-US"/>
              </w:rPr>
            </w:pPr>
            <w:r w:rsidRPr="00491ECB">
              <w:rPr>
                <w:sz w:val="22"/>
                <w:szCs w:val="22"/>
                <w:lang w:val="en-US"/>
              </w:rPr>
              <w:t>JCB</w:t>
            </w:r>
          </w:p>
          <w:p w:rsidR="0059292E" w:rsidRPr="00491ECB" w:rsidRDefault="0059292E" w:rsidP="0059292E">
            <w:pPr>
              <w:numPr>
                <w:ilvl w:val="0"/>
                <w:numId w:val="177"/>
              </w:numPr>
              <w:tabs>
                <w:tab w:val="clear" w:pos="720"/>
                <w:tab w:val="num" w:pos="158"/>
              </w:tabs>
              <w:ind w:hanging="720"/>
              <w:rPr>
                <w:sz w:val="22"/>
                <w:szCs w:val="22"/>
                <w:lang w:val="en-US"/>
              </w:rPr>
            </w:pPr>
            <w:r w:rsidRPr="00491ECB">
              <w:rPr>
                <w:sz w:val="22"/>
                <w:szCs w:val="22"/>
              </w:rPr>
              <w:t>ΤΣΑΠΑ ΠΕΡΙΣΤΡΕΦΟΜΕΝΗ</w:t>
            </w:r>
          </w:p>
          <w:p w:rsidR="0059292E" w:rsidRPr="00491ECB" w:rsidRDefault="0059292E" w:rsidP="0059292E">
            <w:pPr>
              <w:numPr>
                <w:ilvl w:val="0"/>
                <w:numId w:val="177"/>
              </w:numPr>
              <w:tabs>
                <w:tab w:val="clear" w:pos="720"/>
                <w:tab w:val="num" w:pos="158"/>
              </w:tabs>
              <w:ind w:hanging="720"/>
              <w:rPr>
                <w:sz w:val="22"/>
                <w:szCs w:val="22"/>
                <w:lang w:val="en-US"/>
              </w:rPr>
            </w:pPr>
            <w:r w:rsidRPr="00491ECB">
              <w:rPr>
                <w:sz w:val="22"/>
                <w:szCs w:val="22"/>
              </w:rPr>
              <w:t>ΥΔΡΟΦΟΡΑ</w:t>
            </w:r>
          </w:p>
          <w:p w:rsidR="0059292E" w:rsidRPr="00491ECB" w:rsidRDefault="0059292E" w:rsidP="0059292E">
            <w:pPr>
              <w:numPr>
                <w:ilvl w:val="0"/>
                <w:numId w:val="177"/>
              </w:numPr>
              <w:tabs>
                <w:tab w:val="clear" w:pos="720"/>
                <w:tab w:val="num" w:pos="158"/>
              </w:tabs>
              <w:ind w:hanging="720"/>
              <w:rPr>
                <w:sz w:val="22"/>
                <w:szCs w:val="22"/>
                <w:lang w:val="en-US"/>
              </w:rPr>
            </w:pPr>
            <w:r w:rsidRPr="00491ECB">
              <w:rPr>
                <w:sz w:val="22"/>
                <w:szCs w:val="22"/>
                <w:lang w:val="en-US"/>
              </w:rPr>
              <w:t>Bobcat</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15</w:t>
            </w:r>
          </w:p>
        </w:tc>
        <w:tc>
          <w:tcPr>
            <w:tcW w:w="2126" w:type="dxa"/>
          </w:tcPr>
          <w:p w:rsidR="0059292E" w:rsidRPr="00491ECB" w:rsidRDefault="0059292E" w:rsidP="00F22E61">
            <w:pPr>
              <w:rPr>
                <w:sz w:val="22"/>
                <w:szCs w:val="22"/>
              </w:rPr>
            </w:pPr>
            <w:r w:rsidRPr="00491ECB">
              <w:rPr>
                <w:sz w:val="22"/>
                <w:szCs w:val="22"/>
              </w:rPr>
              <w:t>ΣΙΑΠΛΑΟΥΡΑΣ</w:t>
            </w:r>
          </w:p>
          <w:p w:rsidR="0059292E" w:rsidRPr="00491ECB" w:rsidRDefault="0059292E" w:rsidP="00F22E61">
            <w:pPr>
              <w:rPr>
                <w:sz w:val="22"/>
                <w:szCs w:val="22"/>
              </w:rPr>
            </w:pPr>
            <w:r w:rsidRPr="00491ECB">
              <w:rPr>
                <w:sz w:val="22"/>
                <w:szCs w:val="22"/>
              </w:rPr>
              <w:lastRenderedPageBreak/>
              <w:t>ΓΕΩΡΓΙΟΣ</w:t>
            </w:r>
          </w:p>
        </w:tc>
        <w:tc>
          <w:tcPr>
            <w:tcW w:w="1853" w:type="dxa"/>
            <w:gridSpan w:val="3"/>
          </w:tcPr>
          <w:p w:rsidR="0059292E" w:rsidRPr="00491ECB" w:rsidRDefault="0059292E" w:rsidP="00F22E61">
            <w:pPr>
              <w:jc w:val="center"/>
              <w:rPr>
                <w:sz w:val="22"/>
                <w:szCs w:val="22"/>
              </w:rPr>
            </w:pPr>
            <w:r w:rsidRPr="00491ECB">
              <w:rPr>
                <w:sz w:val="22"/>
                <w:szCs w:val="22"/>
              </w:rPr>
              <w:lastRenderedPageBreak/>
              <w:t>ΑΡΙΣΤΟΤΕΛΟΥ</w:t>
            </w:r>
            <w:r w:rsidRPr="00491ECB">
              <w:rPr>
                <w:sz w:val="22"/>
                <w:szCs w:val="22"/>
              </w:rPr>
              <w:lastRenderedPageBreak/>
              <w:t>Σ 30</w:t>
            </w:r>
          </w:p>
        </w:tc>
        <w:tc>
          <w:tcPr>
            <w:tcW w:w="1691" w:type="dxa"/>
          </w:tcPr>
          <w:p w:rsidR="0059292E" w:rsidRPr="00491ECB" w:rsidRDefault="0059292E" w:rsidP="00F22E61">
            <w:pPr>
              <w:rPr>
                <w:sz w:val="22"/>
                <w:szCs w:val="22"/>
              </w:rPr>
            </w:pPr>
            <w:r w:rsidRPr="00491ECB">
              <w:rPr>
                <w:sz w:val="22"/>
                <w:szCs w:val="22"/>
              </w:rPr>
              <w:lastRenderedPageBreak/>
              <w:t>2681071532</w:t>
            </w:r>
          </w:p>
          <w:p w:rsidR="0059292E" w:rsidRPr="00491ECB" w:rsidRDefault="0059292E" w:rsidP="00F22E61">
            <w:pPr>
              <w:rPr>
                <w:sz w:val="22"/>
                <w:szCs w:val="22"/>
              </w:rPr>
            </w:pPr>
            <w:r w:rsidRPr="00491ECB">
              <w:rPr>
                <w:sz w:val="22"/>
                <w:szCs w:val="22"/>
              </w:rPr>
              <w:lastRenderedPageBreak/>
              <w:t>6973296888</w:t>
            </w:r>
          </w:p>
        </w:tc>
        <w:tc>
          <w:tcPr>
            <w:tcW w:w="3402" w:type="dxa"/>
          </w:tcPr>
          <w:p w:rsidR="0059292E" w:rsidRPr="00491ECB" w:rsidRDefault="0059292E" w:rsidP="00F22E61">
            <w:pPr>
              <w:rPr>
                <w:sz w:val="22"/>
                <w:szCs w:val="22"/>
              </w:rPr>
            </w:pPr>
            <w:r w:rsidRPr="00491ECB">
              <w:rPr>
                <w:sz w:val="22"/>
                <w:szCs w:val="22"/>
              </w:rPr>
              <w:lastRenderedPageBreak/>
              <w:t>1.</w:t>
            </w:r>
            <w:r w:rsidRPr="00491ECB">
              <w:rPr>
                <w:sz w:val="22"/>
                <w:szCs w:val="22"/>
                <w:lang w:val="en-US"/>
              </w:rPr>
              <w:t>JCB</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lastRenderedPageBreak/>
              <w:t>16</w:t>
            </w:r>
          </w:p>
        </w:tc>
        <w:tc>
          <w:tcPr>
            <w:tcW w:w="2126" w:type="dxa"/>
          </w:tcPr>
          <w:p w:rsidR="0059292E" w:rsidRPr="00491ECB" w:rsidRDefault="0059292E" w:rsidP="00F22E61">
            <w:pPr>
              <w:rPr>
                <w:sz w:val="22"/>
                <w:szCs w:val="22"/>
              </w:rPr>
            </w:pPr>
            <w:r w:rsidRPr="00491ECB">
              <w:rPr>
                <w:sz w:val="22"/>
                <w:szCs w:val="22"/>
              </w:rPr>
              <w:t>ΣΤΑΥΡΟΥ</w:t>
            </w:r>
          </w:p>
          <w:p w:rsidR="0059292E" w:rsidRPr="00491ECB" w:rsidRDefault="0059292E" w:rsidP="00F22E61">
            <w:pPr>
              <w:rPr>
                <w:sz w:val="22"/>
                <w:szCs w:val="22"/>
              </w:rPr>
            </w:pPr>
            <w:r w:rsidRPr="00491ECB">
              <w:rPr>
                <w:sz w:val="22"/>
                <w:szCs w:val="22"/>
              </w:rPr>
              <w:t>ΙΩΑΝΝΗΣ</w:t>
            </w:r>
          </w:p>
        </w:tc>
        <w:tc>
          <w:tcPr>
            <w:tcW w:w="1853" w:type="dxa"/>
            <w:gridSpan w:val="3"/>
          </w:tcPr>
          <w:p w:rsidR="0059292E" w:rsidRPr="00491ECB" w:rsidRDefault="0059292E" w:rsidP="00F22E61">
            <w:pPr>
              <w:jc w:val="center"/>
              <w:rPr>
                <w:sz w:val="22"/>
                <w:szCs w:val="22"/>
              </w:rPr>
            </w:pPr>
            <w:r w:rsidRPr="00491ECB">
              <w:rPr>
                <w:sz w:val="22"/>
                <w:szCs w:val="22"/>
              </w:rPr>
              <w:t>ΓΕΦΥΡΑ ΠΛΑΚΑΣ</w:t>
            </w:r>
          </w:p>
        </w:tc>
        <w:tc>
          <w:tcPr>
            <w:tcW w:w="1691" w:type="dxa"/>
          </w:tcPr>
          <w:p w:rsidR="0059292E" w:rsidRPr="00491ECB" w:rsidRDefault="0059292E" w:rsidP="00F22E61">
            <w:pPr>
              <w:rPr>
                <w:sz w:val="22"/>
                <w:szCs w:val="22"/>
              </w:rPr>
            </w:pPr>
            <w:r w:rsidRPr="00491ECB">
              <w:rPr>
                <w:sz w:val="22"/>
                <w:szCs w:val="22"/>
              </w:rPr>
              <w:t>6979776198 - 6984952089</w:t>
            </w:r>
          </w:p>
        </w:tc>
        <w:tc>
          <w:tcPr>
            <w:tcW w:w="3402" w:type="dxa"/>
          </w:tcPr>
          <w:p w:rsidR="0059292E" w:rsidRPr="00491ECB" w:rsidRDefault="0059292E" w:rsidP="0059292E">
            <w:pPr>
              <w:numPr>
                <w:ilvl w:val="0"/>
                <w:numId w:val="178"/>
              </w:numPr>
              <w:tabs>
                <w:tab w:val="clear" w:pos="720"/>
                <w:tab w:val="num" w:pos="158"/>
              </w:tabs>
              <w:ind w:left="122" w:hanging="122"/>
              <w:rPr>
                <w:sz w:val="22"/>
                <w:szCs w:val="22"/>
              </w:rPr>
            </w:pPr>
            <w:r w:rsidRPr="00491ECB">
              <w:rPr>
                <w:sz w:val="22"/>
                <w:szCs w:val="22"/>
              </w:rPr>
              <w:t>ΦΟΡΤΩΤΗΣ ΕΡΠΙΣΤΡΙΟΦΟΡΟΣ</w:t>
            </w:r>
          </w:p>
          <w:p w:rsidR="0059292E" w:rsidRPr="00491ECB" w:rsidRDefault="0059292E" w:rsidP="0059292E">
            <w:pPr>
              <w:numPr>
                <w:ilvl w:val="0"/>
                <w:numId w:val="178"/>
              </w:numPr>
              <w:tabs>
                <w:tab w:val="clear" w:pos="720"/>
                <w:tab w:val="num" w:pos="158"/>
              </w:tabs>
              <w:ind w:left="122" w:hanging="122"/>
              <w:rPr>
                <w:sz w:val="22"/>
                <w:szCs w:val="22"/>
              </w:rPr>
            </w:pPr>
            <w:r w:rsidRPr="00491ECB">
              <w:rPr>
                <w:sz w:val="22"/>
                <w:szCs w:val="22"/>
                <w:lang w:val="en-US"/>
              </w:rPr>
              <w:t>JCB</w:t>
            </w:r>
          </w:p>
          <w:p w:rsidR="0059292E" w:rsidRPr="00491ECB" w:rsidRDefault="0059292E" w:rsidP="0059292E">
            <w:pPr>
              <w:numPr>
                <w:ilvl w:val="0"/>
                <w:numId w:val="178"/>
              </w:numPr>
              <w:tabs>
                <w:tab w:val="clear" w:pos="720"/>
                <w:tab w:val="num" w:pos="158"/>
              </w:tabs>
              <w:ind w:left="122" w:hanging="122"/>
              <w:rPr>
                <w:sz w:val="22"/>
                <w:szCs w:val="22"/>
              </w:rPr>
            </w:pPr>
            <w:r w:rsidRPr="00491ECB">
              <w:rPr>
                <w:sz w:val="22"/>
                <w:szCs w:val="22"/>
              </w:rPr>
              <w:t>ΦΟΡΤΗΓΟ</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17</w:t>
            </w:r>
          </w:p>
        </w:tc>
        <w:tc>
          <w:tcPr>
            <w:tcW w:w="2126" w:type="dxa"/>
          </w:tcPr>
          <w:p w:rsidR="0059292E" w:rsidRPr="00491ECB" w:rsidRDefault="0059292E" w:rsidP="00F22E61">
            <w:pPr>
              <w:rPr>
                <w:sz w:val="22"/>
                <w:szCs w:val="22"/>
              </w:rPr>
            </w:pPr>
            <w:r w:rsidRPr="00491ECB">
              <w:rPr>
                <w:sz w:val="22"/>
                <w:szCs w:val="22"/>
              </w:rPr>
              <w:t>ΣΤΕΦΑΝΟΥ ΦΩΤΙΟΣ</w:t>
            </w:r>
          </w:p>
        </w:tc>
        <w:tc>
          <w:tcPr>
            <w:tcW w:w="1853" w:type="dxa"/>
            <w:gridSpan w:val="3"/>
          </w:tcPr>
          <w:p w:rsidR="0059292E" w:rsidRPr="00491ECB" w:rsidRDefault="0059292E" w:rsidP="00F22E61">
            <w:pPr>
              <w:jc w:val="center"/>
              <w:rPr>
                <w:sz w:val="22"/>
                <w:szCs w:val="22"/>
              </w:rPr>
            </w:pPr>
            <w:r w:rsidRPr="00491ECB">
              <w:rPr>
                <w:sz w:val="22"/>
                <w:szCs w:val="22"/>
              </w:rPr>
              <w:t>ΠΑΝΤΑΝΑΣΣΑ</w:t>
            </w:r>
          </w:p>
        </w:tc>
        <w:tc>
          <w:tcPr>
            <w:tcW w:w="1691" w:type="dxa"/>
          </w:tcPr>
          <w:p w:rsidR="0059292E" w:rsidRPr="00491ECB" w:rsidRDefault="0059292E" w:rsidP="00F22E61">
            <w:pPr>
              <w:rPr>
                <w:sz w:val="22"/>
                <w:szCs w:val="22"/>
              </w:rPr>
            </w:pPr>
            <w:r w:rsidRPr="00491ECB">
              <w:rPr>
                <w:sz w:val="22"/>
                <w:szCs w:val="22"/>
              </w:rPr>
              <w:t>6985063740</w:t>
            </w:r>
          </w:p>
        </w:tc>
        <w:tc>
          <w:tcPr>
            <w:tcW w:w="3402" w:type="dxa"/>
          </w:tcPr>
          <w:p w:rsidR="0059292E" w:rsidRPr="00491ECB" w:rsidRDefault="0059292E" w:rsidP="0059292E">
            <w:pPr>
              <w:numPr>
                <w:ilvl w:val="0"/>
                <w:numId w:val="179"/>
              </w:numPr>
              <w:tabs>
                <w:tab w:val="clear" w:pos="720"/>
                <w:tab w:val="num" w:pos="198"/>
              </w:tabs>
              <w:ind w:hanging="702"/>
              <w:rPr>
                <w:sz w:val="22"/>
                <w:szCs w:val="22"/>
                <w:lang w:val="en-US"/>
              </w:rPr>
            </w:pPr>
            <w:r w:rsidRPr="00491ECB">
              <w:rPr>
                <w:sz w:val="22"/>
                <w:szCs w:val="22"/>
                <w:lang w:val="en-US"/>
              </w:rPr>
              <w:t>JCB</w:t>
            </w:r>
          </w:p>
          <w:p w:rsidR="0059292E" w:rsidRPr="00491ECB" w:rsidRDefault="0059292E" w:rsidP="0059292E">
            <w:pPr>
              <w:numPr>
                <w:ilvl w:val="0"/>
                <w:numId w:val="179"/>
              </w:numPr>
              <w:tabs>
                <w:tab w:val="clear" w:pos="720"/>
                <w:tab w:val="num" w:pos="198"/>
              </w:tabs>
              <w:ind w:hanging="702"/>
              <w:rPr>
                <w:sz w:val="22"/>
                <w:szCs w:val="22"/>
                <w:lang w:val="en-US"/>
              </w:rPr>
            </w:pPr>
            <w:r w:rsidRPr="00491ECB">
              <w:rPr>
                <w:sz w:val="22"/>
                <w:szCs w:val="22"/>
              </w:rPr>
              <w:t>ΦΟΡΤΗΓΟ</w:t>
            </w:r>
          </w:p>
          <w:p w:rsidR="0059292E" w:rsidRPr="00491ECB" w:rsidRDefault="0059292E" w:rsidP="0059292E">
            <w:pPr>
              <w:numPr>
                <w:ilvl w:val="0"/>
                <w:numId w:val="179"/>
              </w:numPr>
              <w:tabs>
                <w:tab w:val="clear" w:pos="720"/>
                <w:tab w:val="num" w:pos="198"/>
              </w:tabs>
              <w:ind w:hanging="702"/>
              <w:rPr>
                <w:sz w:val="22"/>
                <w:szCs w:val="22"/>
                <w:lang w:val="en-US"/>
              </w:rPr>
            </w:pPr>
            <w:r w:rsidRPr="00491ECB">
              <w:rPr>
                <w:sz w:val="22"/>
                <w:szCs w:val="22"/>
              </w:rPr>
              <w:t>ΜΠΟΥΛΝΤΟΖΑ</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18</w:t>
            </w:r>
          </w:p>
        </w:tc>
        <w:tc>
          <w:tcPr>
            <w:tcW w:w="2126" w:type="dxa"/>
          </w:tcPr>
          <w:p w:rsidR="0059292E" w:rsidRPr="00491ECB" w:rsidRDefault="0059292E" w:rsidP="00F22E61">
            <w:pPr>
              <w:rPr>
                <w:sz w:val="22"/>
                <w:szCs w:val="22"/>
              </w:rPr>
            </w:pPr>
            <w:r w:rsidRPr="00491ECB">
              <w:rPr>
                <w:sz w:val="22"/>
                <w:szCs w:val="22"/>
              </w:rPr>
              <w:t>ΤΖΩΡΑΣ</w:t>
            </w:r>
          </w:p>
          <w:p w:rsidR="0059292E" w:rsidRPr="00491ECB" w:rsidRDefault="0059292E" w:rsidP="00F22E61">
            <w:pPr>
              <w:rPr>
                <w:sz w:val="22"/>
                <w:szCs w:val="22"/>
              </w:rPr>
            </w:pPr>
            <w:r w:rsidRPr="00491ECB">
              <w:rPr>
                <w:sz w:val="22"/>
                <w:szCs w:val="22"/>
              </w:rPr>
              <w:t>ΑΘΑΝΑΣΙΟΣ</w:t>
            </w:r>
          </w:p>
        </w:tc>
        <w:tc>
          <w:tcPr>
            <w:tcW w:w="1853" w:type="dxa"/>
            <w:gridSpan w:val="3"/>
          </w:tcPr>
          <w:p w:rsidR="0059292E" w:rsidRPr="00491ECB" w:rsidRDefault="0059292E" w:rsidP="00F22E61">
            <w:pPr>
              <w:jc w:val="center"/>
              <w:rPr>
                <w:sz w:val="22"/>
                <w:szCs w:val="22"/>
              </w:rPr>
            </w:pPr>
            <w:r w:rsidRPr="00491ECB">
              <w:rPr>
                <w:sz w:val="22"/>
                <w:szCs w:val="22"/>
              </w:rPr>
              <w:t>ΡΟΚΑ</w:t>
            </w:r>
          </w:p>
        </w:tc>
        <w:tc>
          <w:tcPr>
            <w:tcW w:w="1691" w:type="dxa"/>
          </w:tcPr>
          <w:p w:rsidR="0059292E" w:rsidRPr="00491ECB" w:rsidRDefault="0059292E" w:rsidP="00F22E61">
            <w:pPr>
              <w:rPr>
                <w:sz w:val="22"/>
                <w:szCs w:val="22"/>
              </w:rPr>
            </w:pPr>
            <w:r w:rsidRPr="00491ECB">
              <w:rPr>
                <w:sz w:val="22"/>
                <w:szCs w:val="22"/>
              </w:rPr>
              <w:t>6944139151</w:t>
            </w:r>
          </w:p>
        </w:tc>
        <w:tc>
          <w:tcPr>
            <w:tcW w:w="3402" w:type="dxa"/>
          </w:tcPr>
          <w:p w:rsidR="0059292E" w:rsidRPr="00491ECB" w:rsidRDefault="0059292E" w:rsidP="0059292E">
            <w:pPr>
              <w:numPr>
                <w:ilvl w:val="0"/>
                <w:numId w:val="179"/>
              </w:numPr>
              <w:tabs>
                <w:tab w:val="clear" w:pos="720"/>
                <w:tab w:val="num" w:pos="198"/>
              </w:tabs>
              <w:ind w:hanging="702"/>
              <w:rPr>
                <w:sz w:val="22"/>
                <w:szCs w:val="22"/>
                <w:lang w:val="en-US"/>
              </w:rPr>
            </w:pPr>
            <w:r w:rsidRPr="00491ECB">
              <w:rPr>
                <w:sz w:val="22"/>
                <w:szCs w:val="22"/>
                <w:lang w:val="en-US"/>
              </w:rPr>
              <w:t>JCB</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19</w:t>
            </w:r>
          </w:p>
        </w:tc>
        <w:tc>
          <w:tcPr>
            <w:tcW w:w="2126" w:type="dxa"/>
          </w:tcPr>
          <w:p w:rsidR="0059292E" w:rsidRPr="00491ECB" w:rsidRDefault="0059292E" w:rsidP="00F22E61">
            <w:pPr>
              <w:rPr>
                <w:sz w:val="22"/>
                <w:szCs w:val="22"/>
              </w:rPr>
            </w:pPr>
            <w:r w:rsidRPr="00491ECB">
              <w:rPr>
                <w:sz w:val="22"/>
                <w:szCs w:val="22"/>
              </w:rPr>
              <w:t>ΧΟΥΛΙΑΡΑΣ</w:t>
            </w:r>
          </w:p>
          <w:p w:rsidR="0059292E" w:rsidRPr="00491ECB" w:rsidRDefault="0059292E" w:rsidP="00F22E61">
            <w:pPr>
              <w:rPr>
                <w:sz w:val="22"/>
                <w:szCs w:val="22"/>
              </w:rPr>
            </w:pPr>
            <w:r w:rsidRPr="00491ECB">
              <w:rPr>
                <w:sz w:val="22"/>
                <w:szCs w:val="22"/>
              </w:rPr>
              <w:t>ΕΥΑΓΓΕΛΟΣ</w:t>
            </w:r>
          </w:p>
        </w:tc>
        <w:tc>
          <w:tcPr>
            <w:tcW w:w="1853" w:type="dxa"/>
            <w:gridSpan w:val="3"/>
          </w:tcPr>
          <w:p w:rsidR="0059292E" w:rsidRPr="00491ECB" w:rsidRDefault="0059292E" w:rsidP="00F22E61">
            <w:pPr>
              <w:jc w:val="center"/>
              <w:rPr>
                <w:sz w:val="22"/>
                <w:szCs w:val="22"/>
              </w:rPr>
            </w:pPr>
            <w:r w:rsidRPr="00491ECB">
              <w:rPr>
                <w:sz w:val="22"/>
                <w:szCs w:val="22"/>
              </w:rPr>
              <w:t>ΑΝΕΖΑΣ</w:t>
            </w:r>
          </w:p>
        </w:tc>
        <w:tc>
          <w:tcPr>
            <w:tcW w:w="1691" w:type="dxa"/>
          </w:tcPr>
          <w:p w:rsidR="0059292E" w:rsidRPr="00491ECB" w:rsidRDefault="0059292E" w:rsidP="00F22E61">
            <w:pPr>
              <w:rPr>
                <w:sz w:val="22"/>
                <w:szCs w:val="22"/>
              </w:rPr>
            </w:pPr>
            <w:r w:rsidRPr="00491ECB">
              <w:rPr>
                <w:sz w:val="22"/>
                <w:szCs w:val="22"/>
              </w:rPr>
              <w:t>6945804493</w:t>
            </w:r>
          </w:p>
        </w:tc>
        <w:tc>
          <w:tcPr>
            <w:tcW w:w="3402" w:type="dxa"/>
          </w:tcPr>
          <w:p w:rsidR="0059292E" w:rsidRPr="00491ECB" w:rsidRDefault="0059292E" w:rsidP="0059292E">
            <w:pPr>
              <w:numPr>
                <w:ilvl w:val="0"/>
                <w:numId w:val="180"/>
              </w:numPr>
              <w:tabs>
                <w:tab w:val="clear" w:pos="720"/>
                <w:tab w:val="num" w:pos="138"/>
              </w:tabs>
              <w:ind w:hanging="762"/>
              <w:rPr>
                <w:sz w:val="22"/>
                <w:szCs w:val="22"/>
              </w:rPr>
            </w:pPr>
            <w:r w:rsidRPr="00491ECB">
              <w:rPr>
                <w:sz w:val="22"/>
                <w:szCs w:val="22"/>
              </w:rPr>
              <w:t xml:space="preserve">ΤΣΑΠΑ </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20</w:t>
            </w:r>
          </w:p>
        </w:tc>
        <w:tc>
          <w:tcPr>
            <w:tcW w:w="2126" w:type="dxa"/>
          </w:tcPr>
          <w:p w:rsidR="0059292E" w:rsidRPr="00491ECB" w:rsidRDefault="0059292E" w:rsidP="00F22E61">
            <w:pPr>
              <w:rPr>
                <w:sz w:val="22"/>
                <w:szCs w:val="22"/>
              </w:rPr>
            </w:pPr>
            <w:r w:rsidRPr="00491ECB">
              <w:rPr>
                <w:sz w:val="22"/>
                <w:szCs w:val="22"/>
              </w:rPr>
              <w:t>ΧΑΡΜΠΗΣ &amp; ΣΙΑ ΟΕ</w:t>
            </w:r>
          </w:p>
        </w:tc>
        <w:tc>
          <w:tcPr>
            <w:tcW w:w="1853" w:type="dxa"/>
            <w:gridSpan w:val="3"/>
          </w:tcPr>
          <w:p w:rsidR="0059292E" w:rsidRPr="00491ECB" w:rsidRDefault="0059292E" w:rsidP="00F22E61">
            <w:pPr>
              <w:jc w:val="center"/>
              <w:rPr>
                <w:sz w:val="22"/>
                <w:szCs w:val="22"/>
              </w:rPr>
            </w:pPr>
            <w:r w:rsidRPr="00491ECB">
              <w:rPr>
                <w:sz w:val="22"/>
                <w:szCs w:val="22"/>
              </w:rPr>
              <w:t>ΚΑΡΑΟΛΗ &amp; ΓΩΓΟΥ ΜΠΑΚΟΛΑ</w:t>
            </w:r>
          </w:p>
        </w:tc>
        <w:tc>
          <w:tcPr>
            <w:tcW w:w="1691" w:type="dxa"/>
          </w:tcPr>
          <w:p w:rsidR="0059292E" w:rsidRPr="00491ECB" w:rsidRDefault="0059292E" w:rsidP="00F22E61">
            <w:pPr>
              <w:rPr>
                <w:sz w:val="22"/>
                <w:szCs w:val="22"/>
              </w:rPr>
            </w:pPr>
            <w:r w:rsidRPr="00491ECB">
              <w:rPr>
                <w:sz w:val="22"/>
                <w:szCs w:val="22"/>
              </w:rPr>
              <w:t>6973735353</w:t>
            </w:r>
          </w:p>
          <w:p w:rsidR="0059292E" w:rsidRPr="00491ECB" w:rsidRDefault="0059292E" w:rsidP="00F22E61">
            <w:pPr>
              <w:rPr>
                <w:sz w:val="22"/>
                <w:szCs w:val="22"/>
              </w:rPr>
            </w:pPr>
            <w:r w:rsidRPr="00491ECB">
              <w:rPr>
                <w:sz w:val="22"/>
                <w:szCs w:val="22"/>
              </w:rPr>
              <w:t>6973735352</w:t>
            </w:r>
          </w:p>
        </w:tc>
        <w:tc>
          <w:tcPr>
            <w:tcW w:w="3402" w:type="dxa"/>
          </w:tcPr>
          <w:p w:rsidR="0059292E" w:rsidRPr="00491ECB" w:rsidRDefault="0059292E" w:rsidP="00F22E61">
            <w:pPr>
              <w:rPr>
                <w:sz w:val="22"/>
                <w:szCs w:val="22"/>
              </w:rPr>
            </w:pPr>
            <w:r w:rsidRPr="00491ECB">
              <w:rPr>
                <w:sz w:val="22"/>
                <w:szCs w:val="22"/>
              </w:rPr>
              <w:t>1.ΦΟΡΤΗΓΟ</w:t>
            </w:r>
          </w:p>
          <w:p w:rsidR="0059292E" w:rsidRPr="00491ECB" w:rsidRDefault="0059292E" w:rsidP="00F22E61">
            <w:pPr>
              <w:rPr>
                <w:sz w:val="22"/>
                <w:szCs w:val="22"/>
              </w:rPr>
            </w:pPr>
            <w:r w:rsidRPr="00491ECB">
              <w:rPr>
                <w:sz w:val="22"/>
                <w:szCs w:val="22"/>
              </w:rPr>
              <w:t>2.ΦΟΡΤΩΤΗΣ</w:t>
            </w:r>
          </w:p>
        </w:tc>
      </w:tr>
      <w:tr w:rsidR="0059292E" w:rsidRPr="00491ECB" w:rsidTr="00F22E61">
        <w:tblPrEx>
          <w:tblLook w:val="04A0"/>
        </w:tblPrEx>
        <w:tc>
          <w:tcPr>
            <w:tcW w:w="851" w:type="dxa"/>
          </w:tcPr>
          <w:p w:rsidR="0059292E" w:rsidRPr="00491ECB" w:rsidRDefault="0059292E" w:rsidP="00F22E61">
            <w:pPr>
              <w:rPr>
                <w:sz w:val="22"/>
                <w:szCs w:val="22"/>
              </w:rPr>
            </w:pPr>
            <w:r w:rsidRPr="00491ECB">
              <w:rPr>
                <w:sz w:val="22"/>
                <w:szCs w:val="22"/>
              </w:rPr>
              <w:t>21</w:t>
            </w:r>
          </w:p>
        </w:tc>
        <w:tc>
          <w:tcPr>
            <w:tcW w:w="2126" w:type="dxa"/>
          </w:tcPr>
          <w:p w:rsidR="0059292E" w:rsidRPr="00491ECB" w:rsidRDefault="0059292E" w:rsidP="00F22E61">
            <w:pPr>
              <w:rPr>
                <w:sz w:val="22"/>
                <w:szCs w:val="22"/>
              </w:rPr>
            </w:pPr>
            <w:r w:rsidRPr="00491ECB">
              <w:rPr>
                <w:sz w:val="22"/>
                <w:szCs w:val="22"/>
              </w:rPr>
              <w:t>ΨΑΛΛΙΔΑΣ</w:t>
            </w:r>
          </w:p>
          <w:p w:rsidR="0059292E" w:rsidRPr="00491ECB" w:rsidRDefault="0059292E" w:rsidP="00F22E61">
            <w:pPr>
              <w:rPr>
                <w:sz w:val="22"/>
                <w:szCs w:val="22"/>
              </w:rPr>
            </w:pPr>
            <w:r w:rsidRPr="00491ECB">
              <w:rPr>
                <w:sz w:val="22"/>
                <w:szCs w:val="22"/>
              </w:rPr>
              <w:t>ΣΤΑΥΡΟΣ</w:t>
            </w:r>
          </w:p>
        </w:tc>
        <w:tc>
          <w:tcPr>
            <w:tcW w:w="1853" w:type="dxa"/>
            <w:gridSpan w:val="3"/>
          </w:tcPr>
          <w:p w:rsidR="0059292E" w:rsidRPr="00491ECB" w:rsidRDefault="0059292E" w:rsidP="00F22E61">
            <w:pPr>
              <w:jc w:val="center"/>
              <w:rPr>
                <w:sz w:val="22"/>
                <w:szCs w:val="22"/>
              </w:rPr>
            </w:pPr>
            <w:r w:rsidRPr="00491ECB">
              <w:rPr>
                <w:sz w:val="22"/>
                <w:szCs w:val="22"/>
              </w:rPr>
              <w:t>ΠΟΛΥΔΡΟΣΟ</w:t>
            </w:r>
          </w:p>
        </w:tc>
        <w:tc>
          <w:tcPr>
            <w:tcW w:w="1691" w:type="dxa"/>
          </w:tcPr>
          <w:p w:rsidR="0059292E" w:rsidRPr="00491ECB" w:rsidRDefault="0059292E" w:rsidP="00F22E61">
            <w:pPr>
              <w:rPr>
                <w:sz w:val="22"/>
                <w:szCs w:val="22"/>
              </w:rPr>
            </w:pPr>
            <w:r w:rsidRPr="00491ECB">
              <w:rPr>
                <w:sz w:val="22"/>
                <w:szCs w:val="22"/>
              </w:rPr>
              <w:t>6978208539</w:t>
            </w:r>
          </w:p>
        </w:tc>
        <w:tc>
          <w:tcPr>
            <w:tcW w:w="3402" w:type="dxa"/>
          </w:tcPr>
          <w:p w:rsidR="0059292E" w:rsidRPr="00491ECB" w:rsidRDefault="0059292E" w:rsidP="0059292E">
            <w:pPr>
              <w:numPr>
                <w:ilvl w:val="0"/>
                <w:numId w:val="181"/>
              </w:numPr>
              <w:tabs>
                <w:tab w:val="clear" w:pos="720"/>
              </w:tabs>
              <w:ind w:left="138" w:hanging="138"/>
              <w:rPr>
                <w:sz w:val="22"/>
                <w:szCs w:val="22"/>
              </w:rPr>
            </w:pPr>
            <w:r w:rsidRPr="00491ECB">
              <w:rPr>
                <w:sz w:val="22"/>
                <w:szCs w:val="22"/>
              </w:rPr>
              <w:t>ΛΙΜΠΕΡ ΠΕΡΙΣΤΡΕΦΟΜΕΝΗ 912</w:t>
            </w:r>
          </w:p>
          <w:p w:rsidR="0059292E" w:rsidRPr="00491ECB" w:rsidRDefault="0059292E" w:rsidP="0059292E">
            <w:pPr>
              <w:numPr>
                <w:ilvl w:val="0"/>
                <w:numId w:val="181"/>
              </w:numPr>
              <w:tabs>
                <w:tab w:val="clear" w:pos="720"/>
              </w:tabs>
              <w:ind w:left="158" w:hanging="158"/>
              <w:rPr>
                <w:sz w:val="22"/>
                <w:szCs w:val="22"/>
              </w:rPr>
            </w:pPr>
            <w:r w:rsidRPr="00491ECB">
              <w:rPr>
                <w:sz w:val="22"/>
                <w:szCs w:val="22"/>
                <w:lang w:val="en-US"/>
              </w:rPr>
              <w:t xml:space="preserve">JCB </w:t>
            </w:r>
          </w:p>
        </w:tc>
      </w:tr>
      <w:tr w:rsidR="0059292E" w:rsidRPr="00491ECB" w:rsidTr="00F22E61">
        <w:tblPrEx>
          <w:tblLook w:val="04A0"/>
        </w:tblPrEx>
        <w:tc>
          <w:tcPr>
            <w:tcW w:w="851" w:type="dxa"/>
          </w:tcPr>
          <w:p w:rsidR="0059292E" w:rsidRPr="00491ECB" w:rsidRDefault="0059292E" w:rsidP="00F22E61">
            <w:pPr>
              <w:rPr>
                <w:sz w:val="22"/>
                <w:szCs w:val="22"/>
                <w:lang w:val="en-US"/>
              </w:rPr>
            </w:pPr>
            <w:r w:rsidRPr="00491ECB">
              <w:rPr>
                <w:sz w:val="22"/>
                <w:szCs w:val="22"/>
                <w:lang w:val="en-US"/>
              </w:rPr>
              <w:t>22</w:t>
            </w:r>
          </w:p>
        </w:tc>
        <w:tc>
          <w:tcPr>
            <w:tcW w:w="2126" w:type="dxa"/>
          </w:tcPr>
          <w:p w:rsidR="0059292E" w:rsidRPr="00491ECB" w:rsidRDefault="0059292E" w:rsidP="00F22E61">
            <w:pPr>
              <w:rPr>
                <w:sz w:val="22"/>
                <w:szCs w:val="22"/>
              </w:rPr>
            </w:pPr>
            <w:r w:rsidRPr="00491ECB">
              <w:rPr>
                <w:sz w:val="22"/>
                <w:szCs w:val="22"/>
              </w:rPr>
              <w:t>ΣΤΕΡΓΙΟΥ ΝΙΚΟΣ</w:t>
            </w:r>
          </w:p>
        </w:tc>
        <w:tc>
          <w:tcPr>
            <w:tcW w:w="1853" w:type="dxa"/>
            <w:gridSpan w:val="3"/>
          </w:tcPr>
          <w:p w:rsidR="0059292E" w:rsidRPr="00491ECB" w:rsidRDefault="0059292E" w:rsidP="00F22E61">
            <w:pPr>
              <w:jc w:val="center"/>
              <w:rPr>
                <w:sz w:val="22"/>
                <w:szCs w:val="22"/>
              </w:rPr>
            </w:pPr>
            <w:r w:rsidRPr="00491ECB">
              <w:rPr>
                <w:sz w:val="22"/>
                <w:szCs w:val="22"/>
              </w:rPr>
              <w:t>ΜΟΝΟΛΙΘΙ</w:t>
            </w:r>
          </w:p>
        </w:tc>
        <w:tc>
          <w:tcPr>
            <w:tcW w:w="1691" w:type="dxa"/>
          </w:tcPr>
          <w:p w:rsidR="0059292E" w:rsidRPr="00491ECB" w:rsidRDefault="0059292E" w:rsidP="00F22E61">
            <w:pPr>
              <w:rPr>
                <w:sz w:val="22"/>
                <w:szCs w:val="22"/>
              </w:rPr>
            </w:pPr>
            <w:r w:rsidRPr="00491ECB">
              <w:rPr>
                <w:sz w:val="22"/>
                <w:szCs w:val="22"/>
              </w:rPr>
              <w:t>6944904591</w:t>
            </w:r>
          </w:p>
        </w:tc>
        <w:tc>
          <w:tcPr>
            <w:tcW w:w="3402" w:type="dxa"/>
          </w:tcPr>
          <w:p w:rsidR="0059292E" w:rsidRPr="00491ECB" w:rsidRDefault="0059292E" w:rsidP="00F22E61">
            <w:pPr>
              <w:rPr>
                <w:sz w:val="22"/>
                <w:szCs w:val="22"/>
                <w:lang w:val="en-US"/>
              </w:rPr>
            </w:pPr>
            <w:r w:rsidRPr="00491ECB">
              <w:rPr>
                <w:sz w:val="22"/>
                <w:szCs w:val="22"/>
              </w:rPr>
              <w:t>1.</w:t>
            </w:r>
            <w:r w:rsidRPr="00491ECB">
              <w:rPr>
                <w:sz w:val="22"/>
                <w:szCs w:val="22"/>
                <w:lang w:val="en-US"/>
              </w:rPr>
              <w:t>JCB</w:t>
            </w:r>
          </w:p>
        </w:tc>
      </w:tr>
    </w:tbl>
    <w:p w:rsidR="0059292E" w:rsidRDefault="0059292E" w:rsidP="0059292E"/>
    <w:p w:rsidR="0059292E" w:rsidRDefault="0059292E" w:rsidP="0059292E">
      <w:pPr>
        <w:rPr>
          <w:b/>
        </w:rPr>
      </w:pPr>
      <w:r>
        <w:rPr>
          <w:b/>
        </w:rPr>
        <w:br w:type="page"/>
      </w:r>
    </w:p>
    <w:p w:rsidR="0059292E" w:rsidRDefault="0059292E" w:rsidP="0059292E">
      <w:pPr>
        <w:pStyle w:val="1"/>
      </w:pPr>
      <w:bookmarkStart w:id="168" w:name="_Toc440524417"/>
      <w:r>
        <w:lastRenderedPageBreak/>
        <w:t xml:space="preserve">ΠΑΡΑΡΤΗΜΑ Δʼ </w:t>
      </w:r>
      <w:r w:rsidRPr="002A643C">
        <w:t>ΣΤΟΙΧΕΙΑ ΕΠΙΚΟΙΝΩΝΙΑΣ</w:t>
      </w:r>
      <w:bookmarkEnd w:id="168"/>
    </w:p>
    <w:p w:rsidR="0059292E" w:rsidRDefault="0059292E" w:rsidP="0059292E">
      <w:pPr>
        <w:pStyle w:val="2"/>
      </w:pPr>
      <w:bookmarkStart w:id="169" w:name="_Toc440524418"/>
      <w:r w:rsidRPr="00C25473">
        <w:t>Το ΣΥΝΤΟΝΙΣΤΙΚΌ ΤΟΠΙΚΌ ΟΡΓΑΝΟ (Σ</w:t>
      </w:r>
      <w:r>
        <w:t>.</w:t>
      </w:r>
      <w:r w:rsidRPr="00C25473">
        <w:t>Τ</w:t>
      </w:r>
      <w:r>
        <w:t>.</w:t>
      </w:r>
      <w:r w:rsidRPr="00C25473">
        <w:t>Ο</w:t>
      </w:r>
      <w:r>
        <w:t>.</w:t>
      </w:r>
      <w:r w:rsidRPr="00C25473">
        <w:t xml:space="preserve">) ΑΠΟΤΕΛΕΙΤΕ </w:t>
      </w:r>
      <w:r>
        <w:t>ΑΠΟ</w:t>
      </w:r>
      <w:r w:rsidRPr="00C25473">
        <w:t>:</w:t>
      </w:r>
      <w:bookmarkEnd w:id="169"/>
    </w:p>
    <w:p w:rsidR="0059292E" w:rsidRPr="002D7ADD" w:rsidRDefault="0059292E" w:rsidP="0059292E"/>
    <w:tbl>
      <w:tblPr>
        <w:tblW w:w="0" w:type="auto"/>
        <w:tblLook w:val="04A0"/>
      </w:tblPr>
      <w:tblGrid>
        <w:gridCol w:w="630"/>
        <w:gridCol w:w="2367"/>
        <w:gridCol w:w="2622"/>
        <w:gridCol w:w="2676"/>
      </w:tblGrid>
      <w:tr w:rsidR="0059292E" w:rsidRPr="00420CD3" w:rsidTr="00F22E61">
        <w:tc>
          <w:tcPr>
            <w:tcW w:w="630" w:type="dxa"/>
            <w:tcBorders>
              <w:top w:val="single" w:sz="4" w:space="0" w:color="auto"/>
              <w:left w:val="single" w:sz="4" w:space="0" w:color="auto"/>
              <w:bottom w:val="single" w:sz="4" w:space="0" w:color="auto"/>
              <w:right w:val="single" w:sz="4" w:space="0" w:color="auto"/>
            </w:tcBorders>
          </w:tcPr>
          <w:p w:rsidR="0059292E" w:rsidRPr="002D7ADD" w:rsidRDefault="0059292E" w:rsidP="00F22E61">
            <w:pPr>
              <w:jc w:val="center"/>
              <w:rPr>
                <w:b/>
              </w:rPr>
            </w:pPr>
            <w:r w:rsidRPr="002D7ADD">
              <w:rPr>
                <w:b/>
              </w:rPr>
              <w:t>Α/Α</w:t>
            </w:r>
          </w:p>
        </w:tc>
        <w:tc>
          <w:tcPr>
            <w:tcW w:w="2367" w:type="dxa"/>
            <w:tcBorders>
              <w:top w:val="single" w:sz="4" w:space="0" w:color="auto"/>
              <w:left w:val="single" w:sz="4" w:space="0" w:color="auto"/>
              <w:bottom w:val="single" w:sz="4" w:space="0" w:color="auto"/>
              <w:right w:val="single" w:sz="4" w:space="0" w:color="auto"/>
            </w:tcBorders>
          </w:tcPr>
          <w:p w:rsidR="0059292E" w:rsidRPr="002D7ADD" w:rsidRDefault="0059292E" w:rsidP="00F22E61">
            <w:pPr>
              <w:jc w:val="center"/>
              <w:rPr>
                <w:b/>
              </w:rPr>
            </w:pPr>
            <w:r w:rsidRPr="002D7ADD">
              <w:rPr>
                <w:b/>
              </w:rPr>
              <w:t>ΟΝΟΜ/ΜΟ</w:t>
            </w:r>
          </w:p>
        </w:tc>
        <w:tc>
          <w:tcPr>
            <w:tcW w:w="2622" w:type="dxa"/>
            <w:tcBorders>
              <w:top w:val="single" w:sz="4" w:space="0" w:color="auto"/>
              <w:left w:val="single" w:sz="4" w:space="0" w:color="auto"/>
              <w:bottom w:val="single" w:sz="4" w:space="0" w:color="auto"/>
              <w:right w:val="single" w:sz="4" w:space="0" w:color="auto"/>
            </w:tcBorders>
          </w:tcPr>
          <w:p w:rsidR="0059292E" w:rsidRPr="002D7ADD" w:rsidRDefault="0059292E" w:rsidP="00F22E61">
            <w:pPr>
              <w:jc w:val="center"/>
              <w:rPr>
                <w:b/>
              </w:rPr>
            </w:pPr>
            <w:r w:rsidRPr="002D7ADD">
              <w:rPr>
                <w:b/>
              </w:rPr>
              <w:t>ΘΕΣΗ ΕΥΘΥΝΗΣ</w:t>
            </w:r>
          </w:p>
        </w:tc>
        <w:tc>
          <w:tcPr>
            <w:tcW w:w="2676" w:type="dxa"/>
            <w:tcBorders>
              <w:top w:val="single" w:sz="4" w:space="0" w:color="auto"/>
              <w:left w:val="single" w:sz="4" w:space="0" w:color="auto"/>
              <w:bottom w:val="single" w:sz="4" w:space="0" w:color="auto"/>
              <w:right w:val="single" w:sz="4" w:space="0" w:color="auto"/>
            </w:tcBorders>
          </w:tcPr>
          <w:p w:rsidR="0059292E" w:rsidRPr="002D7ADD" w:rsidRDefault="0059292E" w:rsidP="00F22E61">
            <w:pPr>
              <w:jc w:val="center"/>
              <w:rPr>
                <w:b/>
              </w:rPr>
            </w:pPr>
            <w:r w:rsidRPr="002D7ADD">
              <w:rPr>
                <w:b/>
              </w:rPr>
              <w:t>ΤΗΛΕΦΩΝΟ ΕΠΙΚΟΙΝΩΝΙΑΣ</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1</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ΤΣΙΡΟΓΙΑΝΝΗΣ ΧΡΗΣΤΟΣ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ΔΗΜΑΡΧΟΣ ΑΡΤΑΙΩΝ</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2681362101</w:t>
            </w:r>
          </w:p>
          <w:p w:rsidR="0059292E" w:rsidRPr="00A20D51" w:rsidRDefault="0059292E" w:rsidP="00F22E61">
            <w:pPr>
              <w:jc w:val="center"/>
            </w:pPr>
            <w:r w:rsidRPr="00A20D51">
              <w:t>6973696980</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2</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ΖΕΡΒΑΣ ΚΩΝ/ΝΟΣ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ΑΝΤΙΔΗΜΑΡΧΟΣ ΤΕΧΝΙΚΗΣ ΥΠΗΡΕΣΙΑΣ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2681362250</w:t>
            </w:r>
          </w:p>
          <w:p w:rsidR="0059292E" w:rsidRPr="00A20D51" w:rsidRDefault="0059292E" w:rsidP="00F22E61">
            <w:pPr>
              <w:jc w:val="center"/>
            </w:pPr>
            <w:r w:rsidRPr="00A20D51">
              <w:t>6946159518, 6944441431</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3</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ΒΑΣΙΛΑΚΗ- ΜΗΤΡΟΓΕΩΡΓΟΥ- ΒΙΚΤΩΡΙΑ</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ΔΗΜΟΤΙΚΟΣ ΣΥΜΒΟΥΛΟΣ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6976243736</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4</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ΤΣΙΤΣΙΚΑΣ ΑΠΟΣΤΟΛΟΣ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ΠΡΟΪΣΤΑΜΕΝΟΣ ΠΕ ΑΡΤΑΣ- ΠΟΛΙΤΙΚΗ ΠΡΟΣΤΑΣΙΑ</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6974340669,2681363320</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5</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ΚΑΡΑΜΠΑΣ ΦΩΤΙΟΣ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ΔΙΟΙΚΗΤΗΣ ΚΕΝ ΑΡΤΑΣ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6976807649, 2681026379</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ΝΤΖΙΜΑΝΗΣ ΦΩΤΙΟΣ</w:t>
            </w:r>
          </w:p>
          <w:p w:rsidR="0059292E" w:rsidRPr="00A20D51" w:rsidRDefault="0059292E" w:rsidP="00F22E61">
            <w:pPr>
              <w:jc w:val="center"/>
            </w:pPr>
          </w:p>
          <w:p w:rsidR="0059292E" w:rsidRPr="00A20D51" w:rsidRDefault="0059292E" w:rsidP="00F22E61">
            <w:pPr>
              <w:jc w:val="center"/>
            </w:pPr>
            <w:r w:rsidRPr="00A20D51">
              <w:t>ΣΧΙΣΜΕΝΟΣ ΧΡΗΣΤΟΣ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ΔΙΟΙΚΗΤΗΣ ΑΣΤΥΝΟΜΙΑΣ ΑΡΤΑΣ</w:t>
            </w:r>
          </w:p>
          <w:p w:rsidR="0059292E" w:rsidRPr="00A20D51" w:rsidRDefault="0059292E" w:rsidP="00F22E61">
            <w:pPr>
              <w:jc w:val="center"/>
            </w:pPr>
          </w:p>
          <w:p w:rsidR="0059292E" w:rsidRPr="00A20D51" w:rsidRDefault="0059292E" w:rsidP="00F22E61">
            <w:pPr>
              <w:jc w:val="center"/>
            </w:pPr>
            <w:r w:rsidRPr="00A20D51">
              <w:t>ΥΠΟΔΙΟΙΚΗΤΗΣ Α.Τ</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6948645063, 2681080110</w:t>
            </w:r>
          </w:p>
          <w:p w:rsidR="0059292E" w:rsidRPr="00A20D51" w:rsidRDefault="0059292E" w:rsidP="00F22E61">
            <w:pPr>
              <w:jc w:val="center"/>
            </w:pPr>
          </w:p>
          <w:p w:rsidR="0059292E" w:rsidRPr="00A20D51" w:rsidRDefault="0059292E" w:rsidP="00F22E61">
            <w:pPr>
              <w:jc w:val="center"/>
            </w:pPr>
            <w:r w:rsidRPr="00A20D51">
              <w:t>6944592638</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7</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ΣΤΑΜΑΤΗΣ ΚΩΝ/ΝΟΣ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ΠΡΟΪΣΤΑΜΕΝΟΣ ΔΗΜΟΤΙΚΗΣ ΑΣΤΥΝΟΜΙΑΣ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6970881716, 2681362165</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8</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ΡΙΖΟΣ ΘΩΜΑΣ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ΔΙΟΙΚΗΤΗΣ ΠΥΡΟΣΒΕΣΤΙΚΗΣ ΑΡΤΑΣ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6936022186, 6949804545,2681028172</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9</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ΣΟΦΙΑ ΓΡΥΛΛΙΑ</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ΔΙΕΥΘΥΝΤΡΙΑ ΤΕΧΝΙΚΩΝ ΥΠΗΡΕΣΙΩΝ               Δ. ΑΡΤΑΙΩΝ</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2681362205</w:t>
            </w:r>
          </w:p>
          <w:p w:rsidR="0059292E" w:rsidRPr="00A20D51" w:rsidRDefault="0059292E" w:rsidP="00F22E61">
            <w:pPr>
              <w:jc w:val="center"/>
            </w:pPr>
            <w:r w:rsidRPr="00A20D51">
              <w:t>6974885042</w:t>
            </w:r>
          </w:p>
        </w:tc>
      </w:tr>
      <w:tr w:rsidR="0059292E" w:rsidRPr="00A20D51" w:rsidTr="00F22E61">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10</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ΓΟΡΓΟΛΗΣ ΕΜΜΑΝΟΥΗΛ</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ΠΡΟΪΣΤΑΜΕΝΟΣ Δ/ΝΣΗΣ ΔΑΣΩΝ ΑΡΤΑΣ</w:t>
            </w:r>
          </w:p>
        </w:tc>
        <w:tc>
          <w:tcPr>
            <w:tcW w:w="2676"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6944414486,2681026360</w:t>
            </w:r>
          </w:p>
        </w:tc>
      </w:tr>
      <w:tr w:rsidR="0059292E" w:rsidRPr="00A20D51" w:rsidTr="00F22E61">
        <w:trPr>
          <w:trHeight w:val="815"/>
        </w:trPr>
        <w:tc>
          <w:tcPr>
            <w:tcW w:w="630"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11</w:t>
            </w:r>
          </w:p>
        </w:tc>
        <w:tc>
          <w:tcPr>
            <w:tcW w:w="2367"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t>ΤΣΑΛΑΠΑΤΗΣ ΝΙΚΟΛΑΟΣ</w:t>
            </w:r>
          </w:p>
        </w:tc>
        <w:tc>
          <w:tcPr>
            <w:tcW w:w="2622" w:type="dxa"/>
            <w:tcBorders>
              <w:top w:val="single" w:sz="4" w:space="0" w:color="auto"/>
              <w:left w:val="single" w:sz="4" w:space="0" w:color="auto"/>
              <w:bottom w:val="single" w:sz="4" w:space="0" w:color="auto"/>
              <w:right w:val="single" w:sz="4" w:space="0" w:color="auto"/>
            </w:tcBorders>
          </w:tcPr>
          <w:p w:rsidR="0059292E" w:rsidRPr="00A20D51" w:rsidRDefault="0059292E" w:rsidP="00F22E61">
            <w:pPr>
              <w:jc w:val="center"/>
            </w:pPr>
            <w:r w:rsidRPr="00A20D51">
              <w:t>ΔΟΑΚ</w:t>
            </w:r>
          </w:p>
        </w:tc>
        <w:tc>
          <w:tcPr>
            <w:tcW w:w="2676" w:type="dxa"/>
            <w:tcBorders>
              <w:top w:val="single" w:sz="4" w:space="0" w:color="auto"/>
              <w:left w:val="single" w:sz="4" w:space="0" w:color="auto"/>
              <w:bottom w:val="single" w:sz="4" w:space="0" w:color="auto"/>
              <w:right w:val="single" w:sz="4" w:space="0" w:color="auto"/>
            </w:tcBorders>
          </w:tcPr>
          <w:p w:rsidR="0059292E" w:rsidRPr="00BD37BD" w:rsidRDefault="0059292E" w:rsidP="00F22E61">
            <w:pPr>
              <w:jc w:val="center"/>
              <w:rPr>
                <w:color w:val="000000"/>
              </w:rPr>
            </w:pPr>
            <w:r w:rsidRPr="00BD37BD">
              <w:rPr>
                <w:color w:val="000000"/>
              </w:rPr>
              <w:t>69</w:t>
            </w:r>
            <w:r>
              <w:rPr>
                <w:color w:val="000000"/>
              </w:rPr>
              <w:t>72893772</w:t>
            </w:r>
          </w:p>
          <w:p w:rsidR="0059292E" w:rsidRPr="00A20D51" w:rsidRDefault="0059292E" w:rsidP="00F22E61">
            <w:pPr>
              <w:jc w:val="center"/>
            </w:pPr>
          </w:p>
        </w:tc>
      </w:tr>
    </w:tbl>
    <w:p w:rsidR="0059292E" w:rsidRDefault="0059292E" w:rsidP="0059292E"/>
    <w:p w:rsidR="0059292E" w:rsidRDefault="0059292E" w:rsidP="0059292E">
      <w:pPr>
        <w:rPr>
          <w:b/>
          <w:sz w:val="28"/>
          <w:szCs w:val="28"/>
        </w:rPr>
      </w:pPr>
      <w:r>
        <w:rPr>
          <w:b/>
          <w:sz w:val="28"/>
          <w:szCs w:val="28"/>
        </w:rPr>
        <w:br w:type="page"/>
      </w:r>
    </w:p>
    <w:p w:rsidR="0059292E" w:rsidRPr="004626C7" w:rsidRDefault="0059292E" w:rsidP="0059292E">
      <w:pPr>
        <w:pStyle w:val="2"/>
      </w:pPr>
      <w:bookmarkStart w:id="170" w:name="_Toc440524420"/>
      <w:r w:rsidRPr="004626C7">
        <w:lastRenderedPageBreak/>
        <w:t>ΠΕΡΙΦΕΡΙΑΚΑ ΤΗΛΕΟΠΤΙΚΑ ΚΑΝΑΛΙΑ</w:t>
      </w:r>
      <w:bookmarkEnd w:id="1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30"/>
        <w:gridCol w:w="2130"/>
        <w:gridCol w:w="2131"/>
        <w:gridCol w:w="2131"/>
      </w:tblGrid>
      <w:tr w:rsidR="0059292E" w:rsidTr="00F22E61">
        <w:tc>
          <w:tcPr>
            <w:tcW w:w="2130" w:type="dxa"/>
          </w:tcPr>
          <w:p w:rsidR="0059292E" w:rsidRDefault="0059292E" w:rsidP="00F22E61">
            <w:pPr>
              <w:rPr>
                <w:b/>
                <w:sz w:val="28"/>
                <w:szCs w:val="28"/>
              </w:rPr>
            </w:pPr>
            <w:r>
              <w:rPr>
                <w:b/>
                <w:sz w:val="28"/>
                <w:szCs w:val="28"/>
              </w:rPr>
              <w:t>ΟΝΟΜΑ</w:t>
            </w:r>
          </w:p>
        </w:tc>
        <w:tc>
          <w:tcPr>
            <w:tcW w:w="2130" w:type="dxa"/>
          </w:tcPr>
          <w:p w:rsidR="0059292E" w:rsidRDefault="0059292E" w:rsidP="00F22E61">
            <w:pPr>
              <w:rPr>
                <w:b/>
                <w:sz w:val="28"/>
                <w:szCs w:val="28"/>
              </w:rPr>
            </w:pPr>
            <w:r>
              <w:rPr>
                <w:b/>
                <w:sz w:val="28"/>
                <w:szCs w:val="28"/>
              </w:rPr>
              <w:t>ΥΠΕΥΘΥΝΟΣ</w:t>
            </w:r>
          </w:p>
        </w:tc>
        <w:tc>
          <w:tcPr>
            <w:tcW w:w="2131" w:type="dxa"/>
          </w:tcPr>
          <w:p w:rsidR="0059292E" w:rsidRDefault="0059292E" w:rsidP="00F22E61">
            <w:pPr>
              <w:rPr>
                <w:b/>
                <w:sz w:val="28"/>
                <w:szCs w:val="28"/>
              </w:rPr>
            </w:pPr>
            <w:r>
              <w:rPr>
                <w:b/>
                <w:sz w:val="28"/>
                <w:szCs w:val="28"/>
              </w:rPr>
              <w:t>ΤΗΛΕΦΩΝΑ</w:t>
            </w:r>
          </w:p>
        </w:tc>
        <w:tc>
          <w:tcPr>
            <w:tcW w:w="2131" w:type="dxa"/>
          </w:tcPr>
          <w:p w:rsidR="0059292E" w:rsidRPr="004626C7" w:rsidRDefault="0059292E" w:rsidP="00F22E61">
            <w:pPr>
              <w:rPr>
                <w:b/>
                <w:sz w:val="28"/>
                <w:szCs w:val="28"/>
                <w:lang w:val="en-US"/>
              </w:rPr>
            </w:pPr>
            <w:r>
              <w:rPr>
                <w:b/>
                <w:sz w:val="28"/>
                <w:szCs w:val="28"/>
                <w:lang w:val="en-US"/>
              </w:rPr>
              <w:t>E – mail</w:t>
            </w:r>
          </w:p>
        </w:tc>
      </w:tr>
      <w:tr w:rsidR="0059292E" w:rsidTr="00F22E61">
        <w:tc>
          <w:tcPr>
            <w:tcW w:w="2130" w:type="dxa"/>
          </w:tcPr>
          <w:p w:rsidR="0059292E" w:rsidRPr="004626C7" w:rsidRDefault="0059292E" w:rsidP="00F22E61">
            <w:pPr>
              <w:rPr>
                <w:lang w:val="en-US"/>
              </w:rPr>
            </w:pPr>
            <w:r w:rsidRPr="004626C7">
              <w:rPr>
                <w:lang w:val="en-US"/>
              </w:rPr>
              <w:t>ART TV</w:t>
            </w:r>
          </w:p>
        </w:tc>
        <w:tc>
          <w:tcPr>
            <w:tcW w:w="2130" w:type="dxa"/>
          </w:tcPr>
          <w:p w:rsidR="0059292E" w:rsidRPr="004626C7" w:rsidRDefault="0059292E" w:rsidP="00F22E61">
            <w:pPr>
              <w:jc w:val="center"/>
            </w:pPr>
            <w:r>
              <w:t xml:space="preserve">Ηλίας </w:t>
            </w:r>
            <w:proofErr w:type="spellStart"/>
            <w:r>
              <w:t>Γκανιάτσας</w:t>
            </w:r>
            <w:proofErr w:type="spellEnd"/>
          </w:p>
        </w:tc>
        <w:tc>
          <w:tcPr>
            <w:tcW w:w="2131" w:type="dxa"/>
            <w:vAlign w:val="bottom"/>
          </w:tcPr>
          <w:p w:rsidR="0059292E" w:rsidRDefault="0059292E" w:rsidP="00F22E61">
            <w:pPr>
              <w:jc w:val="center"/>
            </w:pPr>
            <w:r>
              <w:t>26810-75000</w:t>
            </w:r>
          </w:p>
          <w:p w:rsidR="0059292E" w:rsidRDefault="0059292E" w:rsidP="00F22E61">
            <w:pPr>
              <w:jc w:val="center"/>
            </w:pPr>
          </w:p>
          <w:p w:rsidR="0059292E" w:rsidRPr="004626C7" w:rsidRDefault="0059292E" w:rsidP="00F22E61">
            <w:pPr>
              <w:jc w:val="center"/>
            </w:pPr>
          </w:p>
        </w:tc>
        <w:tc>
          <w:tcPr>
            <w:tcW w:w="2131" w:type="dxa"/>
            <w:vAlign w:val="center"/>
          </w:tcPr>
          <w:p w:rsidR="0059292E" w:rsidRPr="004626C7" w:rsidRDefault="0059292E" w:rsidP="00F22E61">
            <w:pPr>
              <w:jc w:val="center"/>
              <w:rPr>
                <w:lang w:val="en-US"/>
              </w:rPr>
            </w:pPr>
            <w:r w:rsidRPr="004626C7">
              <w:rPr>
                <w:lang w:val="en-US"/>
              </w:rPr>
              <w:t>info@arttv.gr</w:t>
            </w:r>
          </w:p>
        </w:tc>
      </w:tr>
      <w:tr w:rsidR="0059292E" w:rsidTr="00F22E61">
        <w:tc>
          <w:tcPr>
            <w:tcW w:w="2130" w:type="dxa"/>
          </w:tcPr>
          <w:p w:rsidR="0059292E" w:rsidRPr="004626C7" w:rsidRDefault="0059292E" w:rsidP="00F22E61">
            <w:pPr>
              <w:rPr>
                <w:lang w:val="en-US"/>
              </w:rPr>
            </w:pPr>
            <w:r w:rsidRPr="004626C7">
              <w:t>ΑΧΕΛΩΟΣ TV</w:t>
            </w:r>
          </w:p>
        </w:tc>
        <w:tc>
          <w:tcPr>
            <w:tcW w:w="2130" w:type="dxa"/>
          </w:tcPr>
          <w:p w:rsidR="0059292E" w:rsidRPr="004626C7" w:rsidRDefault="0059292E" w:rsidP="00F22E61">
            <w:r w:rsidRPr="004626C7">
              <w:t xml:space="preserve">Μαρία </w:t>
            </w:r>
            <w:proofErr w:type="spellStart"/>
            <w:r w:rsidRPr="004626C7">
              <w:t>Καλαμάκη</w:t>
            </w:r>
            <w:proofErr w:type="spellEnd"/>
            <w:r w:rsidRPr="004626C7">
              <w:t xml:space="preserve"> </w:t>
            </w:r>
          </w:p>
        </w:tc>
        <w:tc>
          <w:tcPr>
            <w:tcW w:w="2131" w:type="dxa"/>
            <w:vAlign w:val="center"/>
          </w:tcPr>
          <w:p w:rsidR="0059292E" w:rsidRPr="004626C7" w:rsidRDefault="0059292E" w:rsidP="00F22E61">
            <w:pPr>
              <w:jc w:val="center"/>
            </w:pPr>
            <w:r w:rsidRPr="004626C7">
              <w:t>6947707309</w:t>
            </w:r>
          </w:p>
        </w:tc>
        <w:tc>
          <w:tcPr>
            <w:tcW w:w="2131" w:type="dxa"/>
            <w:vAlign w:val="center"/>
          </w:tcPr>
          <w:p w:rsidR="0059292E" w:rsidRPr="004626C7" w:rsidRDefault="0059292E" w:rsidP="00F22E61">
            <w:pPr>
              <w:jc w:val="center"/>
              <w:rPr>
                <w:lang w:val="en-US"/>
              </w:rPr>
            </w:pPr>
            <w:r w:rsidRPr="004626C7">
              <w:rPr>
                <w:lang w:val="en-US"/>
              </w:rPr>
              <w:t>bokas@otenet.gr</w:t>
            </w:r>
          </w:p>
        </w:tc>
      </w:tr>
      <w:tr w:rsidR="0059292E" w:rsidTr="00F22E61">
        <w:tc>
          <w:tcPr>
            <w:tcW w:w="2130" w:type="dxa"/>
          </w:tcPr>
          <w:p w:rsidR="0059292E" w:rsidRPr="00CE02DC" w:rsidRDefault="0059292E" w:rsidP="00F22E61">
            <w:r w:rsidRPr="004626C7">
              <w:t xml:space="preserve">ΒΗΜΑ </w:t>
            </w:r>
            <w:r>
              <w:rPr>
                <w:lang w:val="en-US"/>
              </w:rPr>
              <w:t>news.gr</w:t>
            </w:r>
          </w:p>
        </w:tc>
        <w:tc>
          <w:tcPr>
            <w:tcW w:w="2130" w:type="dxa"/>
          </w:tcPr>
          <w:p w:rsidR="0059292E" w:rsidRDefault="0059292E" w:rsidP="00F22E61">
            <w:pPr>
              <w:rPr>
                <w:b/>
                <w:sz w:val="28"/>
                <w:szCs w:val="28"/>
              </w:rPr>
            </w:pPr>
          </w:p>
        </w:tc>
        <w:tc>
          <w:tcPr>
            <w:tcW w:w="2131" w:type="dxa"/>
          </w:tcPr>
          <w:p w:rsidR="0059292E" w:rsidRPr="004626C7" w:rsidRDefault="0059292E" w:rsidP="00F22E61">
            <w:proofErr w:type="spellStart"/>
            <w:r w:rsidRPr="004626C7">
              <w:t>Τηλ</w:t>
            </w:r>
            <w:proofErr w:type="spellEnd"/>
            <w:r w:rsidRPr="004626C7">
              <w:rPr>
                <w:lang w:val="en-US"/>
              </w:rPr>
              <w:t>:</w:t>
            </w:r>
            <w:r w:rsidRPr="004626C7">
              <w:t>26510-64336</w:t>
            </w:r>
          </w:p>
          <w:p w:rsidR="0059292E" w:rsidRPr="004626C7" w:rsidRDefault="0059292E" w:rsidP="00F22E61">
            <w:pPr>
              <w:rPr>
                <w:b/>
                <w:sz w:val="28"/>
                <w:szCs w:val="28"/>
              </w:rPr>
            </w:pPr>
            <w:r w:rsidRPr="004626C7">
              <w:rPr>
                <w:lang w:val="en-US"/>
              </w:rPr>
              <w:t>Fax:</w:t>
            </w:r>
            <w:r w:rsidRPr="004626C7">
              <w:t>26510-64337</w:t>
            </w:r>
          </w:p>
        </w:tc>
        <w:tc>
          <w:tcPr>
            <w:tcW w:w="2131" w:type="dxa"/>
            <w:vAlign w:val="center"/>
          </w:tcPr>
          <w:p w:rsidR="0059292E" w:rsidRPr="007517DD" w:rsidRDefault="0059292E" w:rsidP="00F22E61">
            <w:pPr>
              <w:jc w:val="center"/>
              <w:rPr>
                <w:lang w:val="en-US"/>
              </w:rPr>
            </w:pPr>
            <w:r w:rsidRPr="007517DD">
              <w:rPr>
                <w:lang w:val="en-US"/>
              </w:rPr>
              <w:t>info@vimanews.gr</w:t>
            </w:r>
          </w:p>
        </w:tc>
      </w:tr>
    </w:tbl>
    <w:p w:rsidR="0059292E" w:rsidRPr="007C13F6" w:rsidRDefault="0059292E" w:rsidP="0059292E">
      <w:pPr>
        <w:rPr>
          <w:b/>
          <w:sz w:val="28"/>
          <w:szCs w:val="28"/>
          <w:lang w:val="en-US"/>
        </w:rPr>
      </w:pPr>
    </w:p>
    <w:p w:rsidR="0059292E" w:rsidRDefault="0059292E" w:rsidP="0059292E">
      <w:pPr>
        <w:pStyle w:val="2"/>
      </w:pPr>
      <w:r>
        <w:t xml:space="preserve"> </w:t>
      </w:r>
      <w:bookmarkStart w:id="171" w:name="_Toc440524421"/>
      <w:r>
        <w:t>ΡΑΔΙΟΦΩΝΙΚΟΙ ΣΤΑΘΜΟΙ ΑΡΤΑΣ</w:t>
      </w:r>
      <w:bookmarkEnd w:id="17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0"/>
        <w:gridCol w:w="2518"/>
        <w:gridCol w:w="2151"/>
        <w:gridCol w:w="1632"/>
        <w:gridCol w:w="1591"/>
      </w:tblGrid>
      <w:tr w:rsidR="0059292E" w:rsidRPr="006A2645" w:rsidTr="00F22E61">
        <w:tc>
          <w:tcPr>
            <w:tcW w:w="630" w:type="dxa"/>
            <w:vAlign w:val="bottom"/>
          </w:tcPr>
          <w:p w:rsidR="0059292E" w:rsidRPr="006A2645" w:rsidRDefault="0059292E" w:rsidP="00F22E61">
            <w:pPr>
              <w:jc w:val="center"/>
              <w:rPr>
                <w:b/>
                <w:sz w:val="28"/>
                <w:szCs w:val="28"/>
              </w:rPr>
            </w:pPr>
            <w:r w:rsidRPr="006A2645">
              <w:rPr>
                <w:b/>
                <w:sz w:val="28"/>
                <w:szCs w:val="28"/>
              </w:rPr>
              <w:t>α/α</w:t>
            </w:r>
          </w:p>
        </w:tc>
        <w:tc>
          <w:tcPr>
            <w:tcW w:w="2518" w:type="dxa"/>
            <w:vAlign w:val="bottom"/>
          </w:tcPr>
          <w:p w:rsidR="0059292E" w:rsidRPr="006A2645" w:rsidRDefault="0059292E" w:rsidP="00F22E61">
            <w:pPr>
              <w:jc w:val="center"/>
              <w:rPr>
                <w:b/>
                <w:sz w:val="28"/>
                <w:szCs w:val="28"/>
              </w:rPr>
            </w:pPr>
            <w:r w:rsidRPr="006A2645">
              <w:rPr>
                <w:b/>
                <w:sz w:val="28"/>
                <w:szCs w:val="28"/>
              </w:rPr>
              <w:t>Όνομα</w:t>
            </w:r>
          </w:p>
        </w:tc>
        <w:tc>
          <w:tcPr>
            <w:tcW w:w="2151" w:type="dxa"/>
            <w:vAlign w:val="bottom"/>
          </w:tcPr>
          <w:p w:rsidR="0059292E" w:rsidRPr="00651C2A" w:rsidRDefault="0059292E" w:rsidP="00F22E61">
            <w:pPr>
              <w:jc w:val="center"/>
              <w:rPr>
                <w:b/>
                <w:sz w:val="28"/>
                <w:szCs w:val="28"/>
              </w:rPr>
            </w:pPr>
            <w:r>
              <w:rPr>
                <w:b/>
                <w:sz w:val="28"/>
                <w:szCs w:val="28"/>
              </w:rPr>
              <w:t>Συχνότητα</w:t>
            </w:r>
          </w:p>
        </w:tc>
        <w:tc>
          <w:tcPr>
            <w:tcW w:w="1632" w:type="dxa"/>
            <w:vAlign w:val="bottom"/>
          </w:tcPr>
          <w:p w:rsidR="0059292E" w:rsidRPr="006A2645" w:rsidRDefault="0059292E" w:rsidP="00F22E61">
            <w:pPr>
              <w:jc w:val="center"/>
              <w:rPr>
                <w:b/>
                <w:sz w:val="28"/>
                <w:szCs w:val="28"/>
              </w:rPr>
            </w:pPr>
            <w:proofErr w:type="spellStart"/>
            <w:r w:rsidRPr="006A2645">
              <w:rPr>
                <w:b/>
                <w:sz w:val="28"/>
                <w:szCs w:val="28"/>
              </w:rPr>
              <w:t>Τηλέωνο</w:t>
            </w:r>
            <w:proofErr w:type="spellEnd"/>
          </w:p>
        </w:tc>
        <w:tc>
          <w:tcPr>
            <w:tcW w:w="1591" w:type="dxa"/>
            <w:vAlign w:val="bottom"/>
          </w:tcPr>
          <w:p w:rsidR="0059292E" w:rsidRPr="006A2645" w:rsidRDefault="0059292E" w:rsidP="00F22E61">
            <w:pPr>
              <w:jc w:val="center"/>
              <w:rPr>
                <w:b/>
                <w:sz w:val="28"/>
                <w:szCs w:val="28"/>
                <w:lang w:val="en-US"/>
              </w:rPr>
            </w:pPr>
            <w:r w:rsidRPr="006A2645">
              <w:rPr>
                <w:b/>
                <w:sz w:val="28"/>
                <w:szCs w:val="28"/>
                <w:lang w:val="en-US"/>
              </w:rPr>
              <w:t>Fax</w:t>
            </w:r>
          </w:p>
        </w:tc>
      </w:tr>
      <w:tr w:rsidR="0059292E" w:rsidTr="00F22E61">
        <w:tc>
          <w:tcPr>
            <w:tcW w:w="630" w:type="dxa"/>
            <w:vAlign w:val="center"/>
          </w:tcPr>
          <w:p w:rsidR="0059292E" w:rsidRDefault="0059292E" w:rsidP="00F22E61">
            <w:pPr>
              <w:jc w:val="center"/>
            </w:pPr>
            <w:r>
              <w:t>1.</w:t>
            </w:r>
          </w:p>
        </w:tc>
        <w:tc>
          <w:tcPr>
            <w:tcW w:w="2518" w:type="dxa"/>
            <w:vAlign w:val="center"/>
          </w:tcPr>
          <w:p w:rsidR="0059292E" w:rsidRDefault="0059292E" w:rsidP="00F22E61">
            <w:pPr>
              <w:jc w:val="center"/>
            </w:pPr>
            <w:r>
              <w:t>Δημοτικό Ραδιόφωνο</w:t>
            </w:r>
          </w:p>
          <w:p w:rsidR="0059292E" w:rsidRPr="00651C2A" w:rsidRDefault="0059292E" w:rsidP="00F22E61">
            <w:pPr>
              <w:jc w:val="center"/>
              <w:rPr>
                <w:lang w:val="en-US"/>
              </w:rPr>
            </w:pPr>
            <w:proofErr w:type="spellStart"/>
            <w:r>
              <w:rPr>
                <w:lang w:val="en-US"/>
              </w:rPr>
              <w:t>Amvrakia</w:t>
            </w:r>
            <w:proofErr w:type="spellEnd"/>
            <w:r>
              <w:rPr>
                <w:lang w:val="en-US"/>
              </w:rPr>
              <w:t xml:space="preserve"> FM</w:t>
            </w:r>
          </w:p>
        </w:tc>
        <w:tc>
          <w:tcPr>
            <w:tcW w:w="2151" w:type="dxa"/>
            <w:vAlign w:val="center"/>
          </w:tcPr>
          <w:p w:rsidR="0059292E" w:rsidRPr="00651C2A" w:rsidRDefault="0059292E" w:rsidP="00F22E61">
            <w:pPr>
              <w:jc w:val="center"/>
              <w:rPr>
                <w:lang w:val="en-US"/>
              </w:rPr>
            </w:pPr>
            <w:r>
              <w:t xml:space="preserve">91,9 </w:t>
            </w:r>
            <w:r>
              <w:rPr>
                <w:lang w:val="en-US"/>
              </w:rPr>
              <w:t>MHz</w:t>
            </w:r>
          </w:p>
        </w:tc>
        <w:tc>
          <w:tcPr>
            <w:tcW w:w="1632" w:type="dxa"/>
            <w:vAlign w:val="center"/>
          </w:tcPr>
          <w:p w:rsidR="0059292E" w:rsidRPr="00651C2A" w:rsidRDefault="0059292E" w:rsidP="00F22E61">
            <w:pPr>
              <w:jc w:val="center"/>
              <w:rPr>
                <w:lang w:val="en-US"/>
              </w:rPr>
            </w:pPr>
            <w:r>
              <w:t>26810</w:t>
            </w:r>
            <w:r>
              <w:rPr>
                <w:lang w:val="en-US"/>
              </w:rPr>
              <w:t>77333</w:t>
            </w:r>
          </w:p>
        </w:tc>
        <w:tc>
          <w:tcPr>
            <w:tcW w:w="1591" w:type="dxa"/>
            <w:vAlign w:val="center"/>
          </w:tcPr>
          <w:p w:rsidR="0059292E" w:rsidRPr="006436E4" w:rsidRDefault="0059292E" w:rsidP="00F22E61">
            <w:pPr>
              <w:jc w:val="center"/>
              <w:rPr>
                <w:lang w:val="en-US"/>
              </w:rPr>
            </w:pPr>
            <w:r>
              <w:t>26810</w:t>
            </w:r>
            <w:r>
              <w:rPr>
                <w:lang w:val="en-US"/>
              </w:rPr>
              <w:t>75425</w:t>
            </w:r>
          </w:p>
        </w:tc>
      </w:tr>
      <w:tr w:rsidR="0059292E" w:rsidTr="00F22E61">
        <w:tc>
          <w:tcPr>
            <w:tcW w:w="630" w:type="dxa"/>
            <w:vAlign w:val="center"/>
          </w:tcPr>
          <w:p w:rsidR="0059292E" w:rsidRDefault="0059292E" w:rsidP="00F22E61">
            <w:pPr>
              <w:jc w:val="center"/>
            </w:pPr>
            <w:r>
              <w:t>2.</w:t>
            </w:r>
          </w:p>
        </w:tc>
        <w:tc>
          <w:tcPr>
            <w:tcW w:w="2518" w:type="dxa"/>
            <w:vAlign w:val="center"/>
          </w:tcPr>
          <w:p w:rsidR="0059292E" w:rsidRPr="00651C2A" w:rsidRDefault="0059292E" w:rsidP="00F22E61">
            <w:pPr>
              <w:jc w:val="center"/>
              <w:rPr>
                <w:lang w:val="en-US"/>
              </w:rPr>
            </w:pPr>
            <w:r>
              <w:rPr>
                <w:lang w:val="en-US"/>
              </w:rPr>
              <w:t>Power FM</w:t>
            </w:r>
          </w:p>
        </w:tc>
        <w:tc>
          <w:tcPr>
            <w:tcW w:w="2151" w:type="dxa"/>
            <w:vAlign w:val="center"/>
          </w:tcPr>
          <w:p w:rsidR="0059292E" w:rsidRDefault="0059292E" w:rsidP="00F22E61">
            <w:pPr>
              <w:jc w:val="center"/>
            </w:pPr>
            <w:r>
              <w:t>9</w:t>
            </w:r>
            <w:r>
              <w:rPr>
                <w:lang w:val="en-US"/>
              </w:rPr>
              <w:t>2</w:t>
            </w:r>
            <w:r>
              <w:t>,</w:t>
            </w:r>
            <w:r>
              <w:rPr>
                <w:lang w:val="en-US"/>
              </w:rPr>
              <w:t>4</w:t>
            </w:r>
            <w:r>
              <w:t xml:space="preserve"> </w:t>
            </w:r>
            <w:r>
              <w:rPr>
                <w:lang w:val="en-US"/>
              </w:rPr>
              <w:t>MHz</w:t>
            </w:r>
          </w:p>
        </w:tc>
        <w:tc>
          <w:tcPr>
            <w:tcW w:w="1632" w:type="dxa"/>
            <w:vAlign w:val="center"/>
          </w:tcPr>
          <w:p w:rsidR="0059292E" w:rsidRPr="008334F8" w:rsidRDefault="0059292E" w:rsidP="00F22E61">
            <w:pPr>
              <w:jc w:val="center"/>
              <w:rPr>
                <w:lang w:val="en-US"/>
              </w:rPr>
            </w:pPr>
            <w:r>
              <w:rPr>
                <w:lang w:val="en-US"/>
              </w:rPr>
              <w:t>2681072000</w:t>
            </w:r>
          </w:p>
        </w:tc>
        <w:tc>
          <w:tcPr>
            <w:tcW w:w="1591" w:type="dxa"/>
            <w:vAlign w:val="center"/>
          </w:tcPr>
          <w:p w:rsidR="0059292E" w:rsidRPr="008334F8" w:rsidRDefault="0059292E" w:rsidP="00F22E61">
            <w:pPr>
              <w:jc w:val="center"/>
              <w:rPr>
                <w:lang w:val="en-US"/>
              </w:rPr>
            </w:pPr>
            <w:r>
              <w:rPr>
                <w:lang w:val="en-US"/>
              </w:rPr>
              <w:t>-</w:t>
            </w:r>
          </w:p>
        </w:tc>
      </w:tr>
      <w:tr w:rsidR="0059292E" w:rsidTr="00F22E61">
        <w:tc>
          <w:tcPr>
            <w:tcW w:w="630" w:type="dxa"/>
            <w:vAlign w:val="center"/>
          </w:tcPr>
          <w:p w:rsidR="0059292E" w:rsidRDefault="0059292E" w:rsidP="00F22E61">
            <w:pPr>
              <w:jc w:val="center"/>
            </w:pPr>
            <w:r>
              <w:t>3.</w:t>
            </w:r>
          </w:p>
        </w:tc>
        <w:tc>
          <w:tcPr>
            <w:tcW w:w="2518" w:type="dxa"/>
            <w:vAlign w:val="center"/>
          </w:tcPr>
          <w:p w:rsidR="0059292E" w:rsidRPr="008334F8" w:rsidRDefault="0059292E" w:rsidP="00F22E61">
            <w:pPr>
              <w:jc w:val="center"/>
              <w:rPr>
                <w:lang w:val="en-US"/>
              </w:rPr>
            </w:pPr>
            <w:proofErr w:type="spellStart"/>
            <w:r>
              <w:rPr>
                <w:lang w:val="en-US"/>
              </w:rPr>
              <w:t>Orance</w:t>
            </w:r>
            <w:proofErr w:type="spellEnd"/>
            <w:r>
              <w:rPr>
                <w:lang w:val="en-US"/>
              </w:rPr>
              <w:t xml:space="preserve"> Radio</w:t>
            </w:r>
          </w:p>
        </w:tc>
        <w:tc>
          <w:tcPr>
            <w:tcW w:w="2151" w:type="dxa"/>
            <w:vAlign w:val="center"/>
          </w:tcPr>
          <w:p w:rsidR="0059292E" w:rsidRDefault="0059292E" w:rsidP="00F22E61">
            <w:pPr>
              <w:jc w:val="center"/>
            </w:pPr>
            <w:r>
              <w:rPr>
                <w:lang w:val="en-US"/>
              </w:rPr>
              <w:t>96,0</w:t>
            </w:r>
            <w:r>
              <w:t xml:space="preserve"> </w:t>
            </w:r>
            <w:r>
              <w:rPr>
                <w:lang w:val="en-US"/>
              </w:rPr>
              <w:t>MHz</w:t>
            </w:r>
          </w:p>
        </w:tc>
        <w:tc>
          <w:tcPr>
            <w:tcW w:w="1632" w:type="dxa"/>
            <w:vAlign w:val="center"/>
          </w:tcPr>
          <w:p w:rsidR="0059292E" w:rsidRPr="008334F8" w:rsidRDefault="0059292E" w:rsidP="00F22E61">
            <w:pPr>
              <w:jc w:val="center"/>
              <w:rPr>
                <w:lang w:val="en-US"/>
              </w:rPr>
            </w:pPr>
            <w:r>
              <w:rPr>
                <w:lang w:val="en-US"/>
              </w:rPr>
              <w:t>2681071101</w:t>
            </w:r>
          </w:p>
        </w:tc>
        <w:tc>
          <w:tcPr>
            <w:tcW w:w="1591" w:type="dxa"/>
            <w:vAlign w:val="center"/>
          </w:tcPr>
          <w:p w:rsidR="0059292E" w:rsidRPr="008334F8" w:rsidRDefault="0059292E" w:rsidP="00F22E61">
            <w:pPr>
              <w:jc w:val="center"/>
              <w:rPr>
                <w:lang w:val="en-US"/>
              </w:rPr>
            </w:pPr>
            <w:r>
              <w:rPr>
                <w:lang w:val="en-US"/>
              </w:rPr>
              <w:t>2681077189</w:t>
            </w:r>
          </w:p>
        </w:tc>
      </w:tr>
      <w:tr w:rsidR="0059292E" w:rsidTr="00F22E61">
        <w:tc>
          <w:tcPr>
            <w:tcW w:w="630" w:type="dxa"/>
            <w:vAlign w:val="center"/>
          </w:tcPr>
          <w:p w:rsidR="0059292E" w:rsidRDefault="0059292E" w:rsidP="00F22E61">
            <w:pPr>
              <w:jc w:val="center"/>
            </w:pPr>
            <w:r>
              <w:t>4.</w:t>
            </w:r>
          </w:p>
        </w:tc>
        <w:tc>
          <w:tcPr>
            <w:tcW w:w="2518" w:type="dxa"/>
            <w:vAlign w:val="center"/>
          </w:tcPr>
          <w:p w:rsidR="0059292E" w:rsidRPr="008334F8" w:rsidRDefault="0059292E" w:rsidP="00F22E61">
            <w:pPr>
              <w:jc w:val="center"/>
            </w:pPr>
            <w:r>
              <w:t>Ράδιο Μελωδία</w:t>
            </w:r>
          </w:p>
        </w:tc>
        <w:tc>
          <w:tcPr>
            <w:tcW w:w="2151" w:type="dxa"/>
            <w:vAlign w:val="center"/>
          </w:tcPr>
          <w:p w:rsidR="0059292E" w:rsidRDefault="0059292E" w:rsidP="00F22E61">
            <w:pPr>
              <w:jc w:val="center"/>
            </w:pPr>
            <w:r>
              <w:t xml:space="preserve">101,1 </w:t>
            </w:r>
            <w:r>
              <w:rPr>
                <w:lang w:val="en-US"/>
              </w:rPr>
              <w:t>MHz</w:t>
            </w:r>
          </w:p>
        </w:tc>
        <w:tc>
          <w:tcPr>
            <w:tcW w:w="1632" w:type="dxa"/>
            <w:vAlign w:val="center"/>
          </w:tcPr>
          <w:p w:rsidR="0059292E" w:rsidRDefault="0059292E" w:rsidP="00F22E61">
            <w:pPr>
              <w:jc w:val="center"/>
            </w:pPr>
            <w:r>
              <w:t>2681076121</w:t>
            </w:r>
          </w:p>
        </w:tc>
        <w:tc>
          <w:tcPr>
            <w:tcW w:w="1591" w:type="dxa"/>
            <w:vAlign w:val="center"/>
          </w:tcPr>
          <w:p w:rsidR="0059292E" w:rsidRDefault="0059292E" w:rsidP="00F22E61">
            <w:pPr>
              <w:jc w:val="center"/>
            </w:pPr>
            <w:r>
              <w:t>-</w:t>
            </w:r>
          </w:p>
        </w:tc>
      </w:tr>
      <w:tr w:rsidR="0059292E" w:rsidTr="00F22E61">
        <w:tc>
          <w:tcPr>
            <w:tcW w:w="630" w:type="dxa"/>
            <w:vAlign w:val="center"/>
          </w:tcPr>
          <w:p w:rsidR="0059292E" w:rsidRDefault="0059292E" w:rsidP="00F22E61">
            <w:pPr>
              <w:jc w:val="center"/>
            </w:pPr>
            <w:r>
              <w:t>5.</w:t>
            </w:r>
          </w:p>
        </w:tc>
        <w:tc>
          <w:tcPr>
            <w:tcW w:w="2518" w:type="dxa"/>
            <w:vAlign w:val="center"/>
          </w:tcPr>
          <w:p w:rsidR="0059292E" w:rsidRPr="008334F8" w:rsidRDefault="0059292E" w:rsidP="00F22E61">
            <w:pPr>
              <w:jc w:val="center"/>
              <w:rPr>
                <w:lang w:val="en-US"/>
              </w:rPr>
            </w:pPr>
            <w:r>
              <w:rPr>
                <w:lang w:val="en-US"/>
              </w:rPr>
              <w:t>ART FM</w:t>
            </w:r>
          </w:p>
        </w:tc>
        <w:tc>
          <w:tcPr>
            <w:tcW w:w="2151" w:type="dxa"/>
            <w:vAlign w:val="center"/>
          </w:tcPr>
          <w:p w:rsidR="0059292E" w:rsidRDefault="0059292E" w:rsidP="00F22E61">
            <w:pPr>
              <w:jc w:val="center"/>
            </w:pPr>
            <w:r>
              <w:rPr>
                <w:lang w:val="en-US"/>
              </w:rPr>
              <w:t>103,1</w:t>
            </w:r>
            <w:r>
              <w:t xml:space="preserve"> </w:t>
            </w:r>
            <w:r>
              <w:rPr>
                <w:lang w:val="en-US"/>
              </w:rPr>
              <w:t>MHz</w:t>
            </w:r>
          </w:p>
        </w:tc>
        <w:tc>
          <w:tcPr>
            <w:tcW w:w="1632" w:type="dxa"/>
            <w:vAlign w:val="center"/>
          </w:tcPr>
          <w:p w:rsidR="0059292E" w:rsidRPr="008334F8" w:rsidRDefault="0059292E" w:rsidP="00F22E61">
            <w:pPr>
              <w:jc w:val="center"/>
              <w:rPr>
                <w:lang w:val="en-US"/>
              </w:rPr>
            </w:pPr>
            <w:r>
              <w:rPr>
                <w:lang w:val="en-US"/>
              </w:rPr>
              <w:t>2681022240</w:t>
            </w:r>
          </w:p>
        </w:tc>
        <w:tc>
          <w:tcPr>
            <w:tcW w:w="1591" w:type="dxa"/>
            <w:vAlign w:val="center"/>
          </w:tcPr>
          <w:p w:rsidR="0059292E" w:rsidRDefault="0059292E" w:rsidP="00F22E61">
            <w:pPr>
              <w:jc w:val="center"/>
            </w:pPr>
            <w:r>
              <w:t>-</w:t>
            </w:r>
          </w:p>
        </w:tc>
      </w:tr>
      <w:tr w:rsidR="0059292E" w:rsidTr="00F22E61">
        <w:tc>
          <w:tcPr>
            <w:tcW w:w="630" w:type="dxa"/>
            <w:vAlign w:val="center"/>
          </w:tcPr>
          <w:p w:rsidR="0059292E" w:rsidRDefault="0059292E" w:rsidP="00F22E61">
            <w:pPr>
              <w:jc w:val="center"/>
            </w:pPr>
            <w:r>
              <w:t>6.</w:t>
            </w:r>
          </w:p>
        </w:tc>
        <w:tc>
          <w:tcPr>
            <w:tcW w:w="2518" w:type="dxa"/>
            <w:vAlign w:val="center"/>
          </w:tcPr>
          <w:p w:rsidR="0059292E" w:rsidRPr="001E3EAC" w:rsidRDefault="0059292E" w:rsidP="00F22E61">
            <w:pPr>
              <w:jc w:val="center"/>
              <w:rPr>
                <w:lang w:val="en-US"/>
              </w:rPr>
            </w:pPr>
            <w:r>
              <w:rPr>
                <w:lang w:val="en-US"/>
              </w:rPr>
              <w:t>TOP FM</w:t>
            </w:r>
          </w:p>
        </w:tc>
        <w:tc>
          <w:tcPr>
            <w:tcW w:w="2151" w:type="dxa"/>
            <w:vAlign w:val="center"/>
          </w:tcPr>
          <w:p w:rsidR="0059292E" w:rsidRPr="001E3EAC" w:rsidRDefault="0059292E" w:rsidP="00F22E61">
            <w:pPr>
              <w:jc w:val="center"/>
              <w:rPr>
                <w:lang w:val="en-US"/>
              </w:rPr>
            </w:pPr>
            <w:r>
              <w:rPr>
                <w:lang w:val="en-US"/>
              </w:rPr>
              <w:t>105,0 MHz</w:t>
            </w:r>
          </w:p>
        </w:tc>
        <w:tc>
          <w:tcPr>
            <w:tcW w:w="1632" w:type="dxa"/>
            <w:vAlign w:val="center"/>
          </w:tcPr>
          <w:p w:rsidR="0059292E" w:rsidRPr="001E3EAC" w:rsidRDefault="0059292E" w:rsidP="00F22E61">
            <w:pPr>
              <w:jc w:val="center"/>
              <w:rPr>
                <w:lang w:val="en-US"/>
              </w:rPr>
            </w:pPr>
            <w:r>
              <w:rPr>
                <w:lang w:val="en-US"/>
              </w:rPr>
              <w:t>2681075005</w:t>
            </w:r>
          </w:p>
        </w:tc>
        <w:tc>
          <w:tcPr>
            <w:tcW w:w="1591" w:type="dxa"/>
            <w:vAlign w:val="center"/>
          </w:tcPr>
          <w:p w:rsidR="0059292E" w:rsidRDefault="0059292E" w:rsidP="00F22E61">
            <w:pPr>
              <w:jc w:val="center"/>
            </w:pPr>
            <w:r>
              <w:t>-</w:t>
            </w:r>
          </w:p>
        </w:tc>
      </w:tr>
    </w:tbl>
    <w:p w:rsidR="0059292E" w:rsidRDefault="0059292E" w:rsidP="0059292E">
      <w:pPr>
        <w:rPr>
          <w:lang w:val="en-US"/>
        </w:rPr>
      </w:pPr>
    </w:p>
    <w:p w:rsidR="0059292E" w:rsidRPr="00320C39" w:rsidRDefault="0059292E" w:rsidP="0059292E">
      <w:r>
        <w:rPr>
          <w:lang w:val="en-US"/>
        </w:rPr>
        <w:br w:type="page"/>
      </w:r>
    </w:p>
    <w:p w:rsidR="0059292E" w:rsidRDefault="0059292E" w:rsidP="0059292E">
      <w:pPr>
        <w:pStyle w:val="2"/>
      </w:pPr>
      <w:bookmarkStart w:id="172" w:name="_Toc440524422"/>
      <w:r>
        <w:lastRenderedPageBreak/>
        <w:t>ΤΟΠΙΚΕΣ ΕΦΗΜΕΡΙΔΕΣ ΗΛΕΚΤΟΝΙΚΗΣ ΚΑΙ ΜΗ ΜΟΡΦΗΣ</w:t>
      </w:r>
      <w:bookmarkEnd w:id="17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9"/>
        <w:gridCol w:w="3082"/>
        <w:gridCol w:w="2421"/>
        <w:gridCol w:w="1723"/>
        <w:gridCol w:w="1706"/>
      </w:tblGrid>
      <w:tr w:rsidR="0059292E" w:rsidRPr="006A2645" w:rsidTr="00F22E61">
        <w:tc>
          <w:tcPr>
            <w:tcW w:w="648" w:type="dxa"/>
            <w:vAlign w:val="bottom"/>
          </w:tcPr>
          <w:p w:rsidR="0059292E" w:rsidRPr="006A2645" w:rsidRDefault="0059292E" w:rsidP="00F22E61">
            <w:pPr>
              <w:jc w:val="center"/>
              <w:rPr>
                <w:b/>
                <w:sz w:val="28"/>
                <w:szCs w:val="28"/>
              </w:rPr>
            </w:pPr>
            <w:r w:rsidRPr="006A2645">
              <w:rPr>
                <w:b/>
                <w:sz w:val="28"/>
                <w:szCs w:val="28"/>
              </w:rPr>
              <w:t>α/α</w:t>
            </w:r>
          </w:p>
        </w:tc>
        <w:tc>
          <w:tcPr>
            <w:tcW w:w="3470" w:type="dxa"/>
            <w:vAlign w:val="bottom"/>
          </w:tcPr>
          <w:p w:rsidR="0059292E" w:rsidRPr="006A2645" w:rsidRDefault="0059292E" w:rsidP="00F22E61">
            <w:pPr>
              <w:jc w:val="center"/>
              <w:rPr>
                <w:b/>
                <w:sz w:val="28"/>
                <w:szCs w:val="28"/>
              </w:rPr>
            </w:pPr>
            <w:r w:rsidRPr="006A2645">
              <w:rPr>
                <w:b/>
                <w:sz w:val="28"/>
                <w:szCs w:val="28"/>
              </w:rPr>
              <w:t>Όνομα</w:t>
            </w:r>
          </w:p>
        </w:tc>
        <w:tc>
          <w:tcPr>
            <w:tcW w:w="2650" w:type="dxa"/>
            <w:vAlign w:val="bottom"/>
          </w:tcPr>
          <w:p w:rsidR="0059292E" w:rsidRPr="006A2645" w:rsidRDefault="0059292E" w:rsidP="00F22E61">
            <w:pPr>
              <w:jc w:val="center"/>
              <w:rPr>
                <w:b/>
                <w:sz w:val="28"/>
                <w:szCs w:val="28"/>
              </w:rPr>
            </w:pPr>
            <w:r w:rsidRPr="006A2645">
              <w:rPr>
                <w:b/>
                <w:sz w:val="28"/>
                <w:szCs w:val="28"/>
              </w:rPr>
              <w:t>Υπεύθυνος</w:t>
            </w:r>
          </w:p>
        </w:tc>
        <w:tc>
          <w:tcPr>
            <w:tcW w:w="1800" w:type="dxa"/>
            <w:vAlign w:val="bottom"/>
          </w:tcPr>
          <w:p w:rsidR="0059292E" w:rsidRPr="006A2645" w:rsidRDefault="0059292E" w:rsidP="00F22E61">
            <w:pPr>
              <w:jc w:val="center"/>
              <w:rPr>
                <w:b/>
                <w:sz w:val="28"/>
                <w:szCs w:val="28"/>
              </w:rPr>
            </w:pPr>
            <w:proofErr w:type="spellStart"/>
            <w:r w:rsidRPr="006A2645">
              <w:rPr>
                <w:b/>
                <w:sz w:val="28"/>
                <w:szCs w:val="28"/>
              </w:rPr>
              <w:t>Τηλέωνο</w:t>
            </w:r>
            <w:proofErr w:type="spellEnd"/>
          </w:p>
        </w:tc>
        <w:tc>
          <w:tcPr>
            <w:tcW w:w="1728" w:type="dxa"/>
            <w:vAlign w:val="bottom"/>
          </w:tcPr>
          <w:p w:rsidR="0059292E" w:rsidRPr="006A2645" w:rsidRDefault="0059292E" w:rsidP="00F22E61">
            <w:pPr>
              <w:jc w:val="center"/>
              <w:rPr>
                <w:b/>
                <w:sz w:val="28"/>
                <w:szCs w:val="28"/>
                <w:lang w:val="en-US"/>
              </w:rPr>
            </w:pPr>
            <w:r w:rsidRPr="006A2645">
              <w:rPr>
                <w:b/>
                <w:sz w:val="28"/>
                <w:szCs w:val="28"/>
                <w:lang w:val="en-US"/>
              </w:rPr>
              <w:t>Fax</w:t>
            </w:r>
          </w:p>
        </w:tc>
      </w:tr>
      <w:tr w:rsidR="0059292E" w:rsidTr="00F22E61">
        <w:tc>
          <w:tcPr>
            <w:tcW w:w="648" w:type="dxa"/>
            <w:vAlign w:val="center"/>
          </w:tcPr>
          <w:p w:rsidR="0059292E" w:rsidRDefault="0059292E" w:rsidP="00F22E61">
            <w:pPr>
              <w:jc w:val="center"/>
            </w:pPr>
            <w:r>
              <w:t>1.</w:t>
            </w:r>
          </w:p>
        </w:tc>
        <w:tc>
          <w:tcPr>
            <w:tcW w:w="3470" w:type="dxa"/>
            <w:vAlign w:val="center"/>
          </w:tcPr>
          <w:p w:rsidR="0059292E" w:rsidRDefault="0059292E" w:rsidP="00F22E61">
            <w:pPr>
              <w:jc w:val="center"/>
            </w:pPr>
            <w:r>
              <w:t>Αμβρακία</w:t>
            </w:r>
          </w:p>
        </w:tc>
        <w:tc>
          <w:tcPr>
            <w:tcW w:w="2650" w:type="dxa"/>
            <w:vAlign w:val="center"/>
          </w:tcPr>
          <w:p w:rsidR="0059292E" w:rsidRDefault="0059292E" w:rsidP="00F22E61">
            <w:pPr>
              <w:jc w:val="center"/>
            </w:pPr>
            <w:r>
              <w:t>Καραγιάννης</w:t>
            </w:r>
          </w:p>
        </w:tc>
        <w:tc>
          <w:tcPr>
            <w:tcW w:w="1800" w:type="dxa"/>
            <w:vAlign w:val="center"/>
          </w:tcPr>
          <w:p w:rsidR="0059292E" w:rsidRDefault="0059292E" w:rsidP="00F22E61">
            <w:pPr>
              <w:jc w:val="center"/>
            </w:pPr>
            <w:r>
              <w:t>2681022305</w:t>
            </w:r>
          </w:p>
        </w:tc>
        <w:tc>
          <w:tcPr>
            <w:tcW w:w="1728" w:type="dxa"/>
            <w:vAlign w:val="center"/>
          </w:tcPr>
          <w:p w:rsidR="0059292E" w:rsidRDefault="0059292E" w:rsidP="00F22E61">
            <w:pPr>
              <w:jc w:val="center"/>
            </w:pPr>
            <w:r>
              <w:t>2681022436</w:t>
            </w:r>
          </w:p>
        </w:tc>
      </w:tr>
      <w:tr w:rsidR="0059292E" w:rsidTr="00F22E61">
        <w:tc>
          <w:tcPr>
            <w:tcW w:w="648" w:type="dxa"/>
            <w:vAlign w:val="center"/>
          </w:tcPr>
          <w:p w:rsidR="0059292E" w:rsidRDefault="0059292E" w:rsidP="00F22E61">
            <w:pPr>
              <w:jc w:val="center"/>
            </w:pPr>
            <w:r>
              <w:t>2.</w:t>
            </w:r>
          </w:p>
        </w:tc>
        <w:tc>
          <w:tcPr>
            <w:tcW w:w="3470" w:type="dxa"/>
            <w:vAlign w:val="center"/>
          </w:tcPr>
          <w:p w:rsidR="0059292E" w:rsidRDefault="0059292E" w:rsidP="00F22E61">
            <w:pPr>
              <w:jc w:val="center"/>
            </w:pPr>
            <w:r>
              <w:t>Μαχητής</w:t>
            </w:r>
          </w:p>
        </w:tc>
        <w:tc>
          <w:tcPr>
            <w:tcW w:w="2650" w:type="dxa"/>
            <w:vAlign w:val="center"/>
          </w:tcPr>
          <w:p w:rsidR="0059292E" w:rsidRDefault="0059292E" w:rsidP="00F22E61">
            <w:pPr>
              <w:jc w:val="center"/>
            </w:pPr>
            <w:r>
              <w:t>Δημήτρης Σπύρου</w:t>
            </w:r>
          </w:p>
        </w:tc>
        <w:tc>
          <w:tcPr>
            <w:tcW w:w="1800" w:type="dxa"/>
            <w:vAlign w:val="center"/>
          </w:tcPr>
          <w:p w:rsidR="0059292E" w:rsidRDefault="0059292E" w:rsidP="00F22E61">
            <w:pPr>
              <w:jc w:val="center"/>
            </w:pPr>
            <w:r>
              <w:t>2681022919</w:t>
            </w:r>
          </w:p>
        </w:tc>
        <w:tc>
          <w:tcPr>
            <w:tcW w:w="1728" w:type="dxa"/>
            <w:vAlign w:val="center"/>
          </w:tcPr>
          <w:p w:rsidR="0059292E" w:rsidRDefault="0059292E" w:rsidP="00F22E61">
            <w:pPr>
              <w:jc w:val="center"/>
            </w:pPr>
            <w:r>
              <w:t>2681022779</w:t>
            </w:r>
          </w:p>
        </w:tc>
      </w:tr>
      <w:tr w:rsidR="0059292E" w:rsidTr="00F22E61">
        <w:tc>
          <w:tcPr>
            <w:tcW w:w="648" w:type="dxa"/>
            <w:vAlign w:val="center"/>
          </w:tcPr>
          <w:p w:rsidR="0059292E" w:rsidRDefault="0059292E" w:rsidP="00F22E61">
            <w:pPr>
              <w:jc w:val="center"/>
            </w:pPr>
            <w:r>
              <w:t>3.</w:t>
            </w:r>
          </w:p>
        </w:tc>
        <w:tc>
          <w:tcPr>
            <w:tcW w:w="3470" w:type="dxa"/>
            <w:vAlign w:val="center"/>
          </w:tcPr>
          <w:p w:rsidR="0059292E" w:rsidRDefault="0059292E" w:rsidP="00F22E61">
            <w:pPr>
              <w:jc w:val="center"/>
            </w:pPr>
            <w:r>
              <w:t>Γνώμη</w:t>
            </w:r>
          </w:p>
        </w:tc>
        <w:tc>
          <w:tcPr>
            <w:tcW w:w="2650" w:type="dxa"/>
            <w:vAlign w:val="center"/>
          </w:tcPr>
          <w:p w:rsidR="0059292E" w:rsidRDefault="0059292E" w:rsidP="00F22E61">
            <w:pPr>
              <w:jc w:val="center"/>
            </w:pPr>
            <w:r>
              <w:t xml:space="preserve">Κώστας </w:t>
            </w:r>
            <w:proofErr w:type="spellStart"/>
            <w:r>
              <w:t>Γκέτσης</w:t>
            </w:r>
            <w:proofErr w:type="spellEnd"/>
            <w:r>
              <w:t xml:space="preserve"> </w:t>
            </w:r>
          </w:p>
        </w:tc>
        <w:tc>
          <w:tcPr>
            <w:tcW w:w="1800" w:type="dxa"/>
            <w:vAlign w:val="center"/>
          </w:tcPr>
          <w:p w:rsidR="0059292E" w:rsidRDefault="0059292E" w:rsidP="00F22E61">
            <w:pPr>
              <w:jc w:val="center"/>
            </w:pPr>
            <w:r>
              <w:t>2681077435</w:t>
            </w:r>
          </w:p>
        </w:tc>
        <w:tc>
          <w:tcPr>
            <w:tcW w:w="1728" w:type="dxa"/>
            <w:vAlign w:val="center"/>
          </w:tcPr>
          <w:p w:rsidR="0059292E" w:rsidRDefault="0059292E" w:rsidP="00F22E61">
            <w:pPr>
              <w:jc w:val="center"/>
            </w:pPr>
            <w:r>
              <w:t>2681077598</w:t>
            </w:r>
          </w:p>
        </w:tc>
      </w:tr>
      <w:tr w:rsidR="0059292E" w:rsidTr="00F22E61">
        <w:tc>
          <w:tcPr>
            <w:tcW w:w="648" w:type="dxa"/>
            <w:vAlign w:val="center"/>
          </w:tcPr>
          <w:p w:rsidR="0059292E" w:rsidRDefault="0059292E" w:rsidP="00F22E61">
            <w:pPr>
              <w:jc w:val="center"/>
            </w:pPr>
            <w:r>
              <w:t>4.</w:t>
            </w:r>
          </w:p>
        </w:tc>
        <w:tc>
          <w:tcPr>
            <w:tcW w:w="3470" w:type="dxa"/>
            <w:vAlign w:val="center"/>
          </w:tcPr>
          <w:p w:rsidR="0059292E" w:rsidRDefault="0059292E" w:rsidP="00F22E61">
            <w:pPr>
              <w:jc w:val="center"/>
            </w:pPr>
            <w:r>
              <w:t>Ηχώ</w:t>
            </w:r>
          </w:p>
        </w:tc>
        <w:tc>
          <w:tcPr>
            <w:tcW w:w="2650" w:type="dxa"/>
            <w:vAlign w:val="center"/>
          </w:tcPr>
          <w:p w:rsidR="0059292E" w:rsidRDefault="0059292E" w:rsidP="00F22E61">
            <w:pPr>
              <w:jc w:val="center"/>
            </w:pPr>
            <w:r>
              <w:t xml:space="preserve">Νίκος Στάμος  </w:t>
            </w:r>
          </w:p>
        </w:tc>
        <w:tc>
          <w:tcPr>
            <w:tcW w:w="1800" w:type="dxa"/>
            <w:vAlign w:val="center"/>
          </w:tcPr>
          <w:p w:rsidR="0059292E" w:rsidRDefault="0059292E" w:rsidP="00F22E61">
            <w:pPr>
              <w:jc w:val="center"/>
            </w:pPr>
            <w:r>
              <w:t>2681079442</w:t>
            </w:r>
          </w:p>
        </w:tc>
        <w:tc>
          <w:tcPr>
            <w:tcW w:w="1728" w:type="dxa"/>
            <w:vAlign w:val="center"/>
          </w:tcPr>
          <w:p w:rsidR="0059292E" w:rsidRDefault="0059292E" w:rsidP="00F22E61">
            <w:pPr>
              <w:jc w:val="center"/>
            </w:pPr>
            <w:r>
              <w:t>2681072220</w:t>
            </w:r>
          </w:p>
        </w:tc>
      </w:tr>
      <w:tr w:rsidR="0059292E" w:rsidTr="00F22E61">
        <w:tc>
          <w:tcPr>
            <w:tcW w:w="648" w:type="dxa"/>
            <w:vAlign w:val="center"/>
          </w:tcPr>
          <w:p w:rsidR="0059292E" w:rsidRDefault="0059292E" w:rsidP="00F22E61">
            <w:pPr>
              <w:jc w:val="center"/>
            </w:pPr>
            <w:r>
              <w:t>5.</w:t>
            </w:r>
          </w:p>
        </w:tc>
        <w:tc>
          <w:tcPr>
            <w:tcW w:w="3470" w:type="dxa"/>
            <w:vAlign w:val="center"/>
          </w:tcPr>
          <w:p w:rsidR="0059292E" w:rsidRDefault="0059292E" w:rsidP="00F22E61">
            <w:pPr>
              <w:jc w:val="center"/>
            </w:pPr>
            <w:r>
              <w:t>Νέος Παρατηρητής</w:t>
            </w:r>
          </w:p>
        </w:tc>
        <w:tc>
          <w:tcPr>
            <w:tcW w:w="2650" w:type="dxa"/>
            <w:vAlign w:val="center"/>
          </w:tcPr>
          <w:p w:rsidR="0059292E" w:rsidRDefault="0059292E" w:rsidP="00F22E61">
            <w:pPr>
              <w:jc w:val="center"/>
            </w:pPr>
            <w:proofErr w:type="spellStart"/>
            <w:r>
              <w:t>Στασινός</w:t>
            </w:r>
            <w:proofErr w:type="spellEnd"/>
            <w:r>
              <w:t xml:space="preserve">  </w:t>
            </w:r>
          </w:p>
        </w:tc>
        <w:tc>
          <w:tcPr>
            <w:tcW w:w="1800" w:type="dxa"/>
            <w:vAlign w:val="center"/>
          </w:tcPr>
          <w:p w:rsidR="0059292E" w:rsidRPr="00F45708" w:rsidRDefault="0059292E" w:rsidP="00F22E61">
            <w:pPr>
              <w:jc w:val="center"/>
              <w:rPr>
                <w:lang w:val="en-US"/>
              </w:rPr>
            </w:pPr>
            <w:r>
              <w:rPr>
                <w:lang w:val="en-US"/>
              </w:rPr>
              <w:t>6980042032</w:t>
            </w:r>
          </w:p>
        </w:tc>
        <w:tc>
          <w:tcPr>
            <w:tcW w:w="1728" w:type="dxa"/>
            <w:vAlign w:val="center"/>
          </w:tcPr>
          <w:p w:rsidR="0059292E" w:rsidRPr="00F45708" w:rsidRDefault="0059292E" w:rsidP="00F22E61">
            <w:pPr>
              <w:jc w:val="center"/>
              <w:rPr>
                <w:lang w:val="en-US"/>
              </w:rPr>
            </w:pPr>
            <w:r>
              <w:rPr>
                <w:lang w:val="en-US"/>
              </w:rPr>
              <w:t>last@otenet.gr</w:t>
            </w:r>
          </w:p>
        </w:tc>
      </w:tr>
      <w:tr w:rsidR="0059292E" w:rsidTr="00F22E61">
        <w:tc>
          <w:tcPr>
            <w:tcW w:w="648" w:type="dxa"/>
            <w:vAlign w:val="center"/>
          </w:tcPr>
          <w:p w:rsidR="0059292E" w:rsidRDefault="0059292E" w:rsidP="00F22E61">
            <w:pPr>
              <w:jc w:val="center"/>
            </w:pPr>
            <w:r>
              <w:t>6.</w:t>
            </w:r>
          </w:p>
        </w:tc>
        <w:tc>
          <w:tcPr>
            <w:tcW w:w="3470" w:type="dxa"/>
            <w:vAlign w:val="center"/>
          </w:tcPr>
          <w:p w:rsidR="0059292E" w:rsidRDefault="0059292E" w:rsidP="00F22E61">
            <w:pPr>
              <w:jc w:val="center"/>
            </w:pPr>
            <w:r>
              <w:t>Ταχυδρόμος της Άρτας</w:t>
            </w:r>
          </w:p>
        </w:tc>
        <w:tc>
          <w:tcPr>
            <w:tcW w:w="2650" w:type="dxa"/>
            <w:vAlign w:val="center"/>
          </w:tcPr>
          <w:p w:rsidR="0059292E" w:rsidRDefault="0059292E" w:rsidP="00F22E61">
            <w:pPr>
              <w:jc w:val="center"/>
            </w:pPr>
            <w:r>
              <w:t>-</w:t>
            </w:r>
          </w:p>
        </w:tc>
        <w:tc>
          <w:tcPr>
            <w:tcW w:w="1800" w:type="dxa"/>
            <w:vAlign w:val="center"/>
          </w:tcPr>
          <w:p w:rsidR="0059292E" w:rsidRDefault="0059292E" w:rsidP="00F22E61">
            <w:pPr>
              <w:jc w:val="center"/>
            </w:pPr>
            <w:r>
              <w:t>2681077302</w:t>
            </w:r>
          </w:p>
        </w:tc>
        <w:tc>
          <w:tcPr>
            <w:tcW w:w="1728" w:type="dxa"/>
            <w:vAlign w:val="center"/>
          </w:tcPr>
          <w:p w:rsidR="0059292E" w:rsidRDefault="0059292E" w:rsidP="00F22E61">
            <w:pPr>
              <w:jc w:val="center"/>
            </w:pPr>
            <w:r>
              <w:t>2681077189</w:t>
            </w:r>
          </w:p>
        </w:tc>
      </w:tr>
    </w:tbl>
    <w:p w:rsidR="0059292E" w:rsidRDefault="0059292E" w:rsidP="0059292E">
      <w:pPr>
        <w:rPr>
          <w:lang w:val="en-US"/>
        </w:rPr>
      </w:pPr>
    </w:p>
    <w:p w:rsidR="0059292E" w:rsidRPr="00D86223" w:rsidRDefault="0059292E" w:rsidP="0059292E">
      <w:r>
        <w:rPr>
          <w:lang w:val="en-US"/>
        </w:rPr>
        <w:br w:type="page"/>
      </w:r>
    </w:p>
    <w:p w:rsidR="0059292E" w:rsidRDefault="0059292E" w:rsidP="0059292E">
      <w:pPr>
        <w:pStyle w:val="2"/>
      </w:pPr>
      <w:bookmarkStart w:id="173" w:name="_Toc440524423"/>
      <w:r>
        <w:lastRenderedPageBreak/>
        <w:t>ΤΟΠΙΚΕΣ ΙΣΤΙΟΣΕΛΙΔΕΣ ΤΗΣ ΑΡΤΑΣ</w:t>
      </w:r>
      <w:bookmarkEnd w:id="173"/>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7"/>
        <w:gridCol w:w="3197"/>
        <w:gridCol w:w="2209"/>
        <w:gridCol w:w="2732"/>
      </w:tblGrid>
      <w:tr w:rsidR="0059292E" w:rsidRPr="006A2645" w:rsidTr="00F22E61">
        <w:tc>
          <w:tcPr>
            <w:tcW w:w="617" w:type="dxa"/>
            <w:vAlign w:val="bottom"/>
          </w:tcPr>
          <w:p w:rsidR="0059292E" w:rsidRPr="006A2645" w:rsidRDefault="0059292E" w:rsidP="00F22E61">
            <w:pPr>
              <w:jc w:val="center"/>
              <w:rPr>
                <w:b/>
                <w:sz w:val="28"/>
                <w:szCs w:val="28"/>
              </w:rPr>
            </w:pPr>
            <w:r w:rsidRPr="006A2645">
              <w:rPr>
                <w:b/>
                <w:sz w:val="28"/>
                <w:szCs w:val="28"/>
              </w:rPr>
              <w:t>α/α</w:t>
            </w:r>
          </w:p>
        </w:tc>
        <w:tc>
          <w:tcPr>
            <w:tcW w:w="3197" w:type="dxa"/>
            <w:vAlign w:val="bottom"/>
          </w:tcPr>
          <w:p w:rsidR="0059292E" w:rsidRPr="006A2645" w:rsidRDefault="0059292E" w:rsidP="00F22E61">
            <w:pPr>
              <w:jc w:val="center"/>
              <w:rPr>
                <w:b/>
                <w:sz w:val="28"/>
                <w:szCs w:val="28"/>
              </w:rPr>
            </w:pPr>
            <w:r w:rsidRPr="006A2645">
              <w:rPr>
                <w:b/>
                <w:sz w:val="28"/>
                <w:szCs w:val="28"/>
              </w:rPr>
              <w:t>Όνομα</w:t>
            </w:r>
          </w:p>
        </w:tc>
        <w:tc>
          <w:tcPr>
            <w:tcW w:w="2209" w:type="dxa"/>
            <w:vAlign w:val="bottom"/>
          </w:tcPr>
          <w:p w:rsidR="0059292E" w:rsidRPr="00651C2A" w:rsidRDefault="0059292E" w:rsidP="00F22E61">
            <w:pPr>
              <w:jc w:val="center"/>
              <w:rPr>
                <w:b/>
                <w:sz w:val="28"/>
                <w:szCs w:val="28"/>
              </w:rPr>
            </w:pPr>
            <w:r>
              <w:rPr>
                <w:b/>
                <w:sz w:val="28"/>
                <w:szCs w:val="28"/>
              </w:rPr>
              <w:t>Αντικείμενο</w:t>
            </w:r>
          </w:p>
        </w:tc>
        <w:tc>
          <w:tcPr>
            <w:tcW w:w="2732" w:type="dxa"/>
            <w:vAlign w:val="bottom"/>
          </w:tcPr>
          <w:p w:rsidR="0059292E" w:rsidRPr="00F85DA8" w:rsidRDefault="0059292E" w:rsidP="00F22E61">
            <w:pPr>
              <w:jc w:val="center"/>
              <w:rPr>
                <w:b/>
                <w:sz w:val="28"/>
                <w:szCs w:val="28"/>
              </w:rPr>
            </w:pPr>
            <w:r>
              <w:rPr>
                <w:b/>
                <w:sz w:val="28"/>
                <w:szCs w:val="28"/>
              </w:rPr>
              <w:t>Υπεύθυνος</w:t>
            </w:r>
          </w:p>
        </w:tc>
      </w:tr>
      <w:tr w:rsidR="0059292E" w:rsidRPr="000D3B29" w:rsidTr="00F22E61">
        <w:tc>
          <w:tcPr>
            <w:tcW w:w="617" w:type="dxa"/>
            <w:vAlign w:val="center"/>
          </w:tcPr>
          <w:p w:rsidR="0059292E" w:rsidRPr="000D3B29" w:rsidRDefault="0059292E" w:rsidP="00F22E61">
            <w:pPr>
              <w:jc w:val="center"/>
              <w:rPr>
                <w:b/>
              </w:rPr>
            </w:pPr>
            <w:r w:rsidRPr="000D3B29">
              <w:rPr>
                <w:b/>
              </w:rPr>
              <w:t>1.</w:t>
            </w:r>
          </w:p>
        </w:tc>
        <w:tc>
          <w:tcPr>
            <w:tcW w:w="3197" w:type="dxa"/>
            <w:vAlign w:val="center"/>
          </w:tcPr>
          <w:p w:rsidR="0059292E" w:rsidRPr="000D3B29" w:rsidRDefault="00F752B2" w:rsidP="00F22E61">
            <w:pPr>
              <w:jc w:val="center"/>
              <w:rPr>
                <w:b/>
                <w:lang w:val="en-US"/>
              </w:rPr>
            </w:pPr>
            <w:hyperlink r:id="rId30" w:tgtFrame="_blank" w:history="1">
              <w:r w:rsidR="0059292E" w:rsidRPr="000D3B29">
                <w:rPr>
                  <w:rStyle w:val="-"/>
                </w:rPr>
                <w:t>gnomidialogos.blogspot.com</w:t>
              </w:r>
            </w:hyperlink>
          </w:p>
        </w:tc>
        <w:tc>
          <w:tcPr>
            <w:tcW w:w="2209" w:type="dxa"/>
            <w:vAlign w:val="center"/>
          </w:tcPr>
          <w:p w:rsidR="0059292E" w:rsidRPr="000D3B29" w:rsidRDefault="0059292E" w:rsidP="00F22E61">
            <w:pPr>
              <w:jc w:val="center"/>
              <w:rPr>
                <w:b/>
                <w:lang w:val="en-US"/>
              </w:rPr>
            </w:pPr>
            <w:r w:rsidRPr="000D3B29">
              <w:rPr>
                <w:b/>
              </w:rPr>
              <w:t>Καθημερινή Εφημερίδα Ενημέρωσης &amp; Διαλόγου</w:t>
            </w:r>
          </w:p>
        </w:tc>
        <w:tc>
          <w:tcPr>
            <w:tcW w:w="2732" w:type="dxa"/>
            <w:vAlign w:val="center"/>
          </w:tcPr>
          <w:p w:rsidR="0059292E" w:rsidRPr="000D3B29" w:rsidRDefault="0059292E" w:rsidP="00F22E61">
            <w:pPr>
              <w:jc w:val="center"/>
              <w:rPr>
                <w:b/>
                <w:lang w:val="en-US"/>
              </w:rPr>
            </w:pPr>
          </w:p>
        </w:tc>
      </w:tr>
      <w:tr w:rsidR="0059292E" w:rsidRPr="000D3B29" w:rsidTr="00F22E61">
        <w:tc>
          <w:tcPr>
            <w:tcW w:w="617" w:type="dxa"/>
            <w:vAlign w:val="center"/>
          </w:tcPr>
          <w:p w:rsidR="0059292E" w:rsidRPr="000D3B29" w:rsidRDefault="0059292E" w:rsidP="00F22E61">
            <w:pPr>
              <w:jc w:val="center"/>
              <w:rPr>
                <w:b/>
              </w:rPr>
            </w:pPr>
            <w:r w:rsidRPr="000D3B29">
              <w:rPr>
                <w:b/>
              </w:rPr>
              <w:t>2.</w:t>
            </w:r>
          </w:p>
        </w:tc>
        <w:tc>
          <w:tcPr>
            <w:tcW w:w="3197" w:type="dxa"/>
            <w:vAlign w:val="center"/>
          </w:tcPr>
          <w:p w:rsidR="0059292E" w:rsidRPr="000D3B29" w:rsidRDefault="00F752B2" w:rsidP="00F22E61">
            <w:pPr>
              <w:jc w:val="center"/>
              <w:rPr>
                <w:b/>
                <w:lang w:val="en-US"/>
              </w:rPr>
            </w:pPr>
            <w:hyperlink r:id="rId31" w:tgtFrame="_blank" w:history="1">
              <w:r w:rsidR="0059292E" w:rsidRPr="000D3B29">
                <w:rPr>
                  <w:rStyle w:val="-"/>
                </w:rPr>
                <w:t>aletri.blogspot.com</w:t>
              </w:r>
            </w:hyperlink>
          </w:p>
        </w:tc>
        <w:tc>
          <w:tcPr>
            <w:tcW w:w="2209" w:type="dxa"/>
            <w:vAlign w:val="center"/>
          </w:tcPr>
          <w:p w:rsidR="0059292E" w:rsidRPr="000D3B29" w:rsidRDefault="0059292E" w:rsidP="00F22E61">
            <w:pPr>
              <w:jc w:val="center"/>
              <w:rPr>
                <w:b/>
              </w:rPr>
            </w:pPr>
          </w:p>
        </w:tc>
        <w:tc>
          <w:tcPr>
            <w:tcW w:w="2732" w:type="dxa"/>
            <w:vAlign w:val="center"/>
          </w:tcPr>
          <w:p w:rsidR="0059292E" w:rsidRPr="000D3B29" w:rsidRDefault="0059292E" w:rsidP="00F22E61">
            <w:pPr>
              <w:jc w:val="center"/>
              <w:rPr>
                <w:b/>
                <w:lang w:val="en-US"/>
              </w:rPr>
            </w:pPr>
          </w:p>
        </w:tc>
      </w:tr>
      <w:tr w:rsidR="0059292E" w:rsidRPr="000D3B29" w:rsidTr="00F22E61">
        <w:tc>
          <w:tcPr>
            <w:tcW w:w="617" w:type="dxa"/>
            <w:vAlign w:val="center"/>
          </w:tcPr>
          <w:p w:rsidR="0059292E" w:rsidRPr="000D3B29" w:rsidRDefault="0059292E" w:rsidP="00F22E61">
            <w:pPr>
              <w:jc w:val="center"/>
              <w:rPr>
                <w:b/>
              </w:rPr>
            </w:pPr>
            <w:r w:rsidRPr="000D3B29">
              <w:rPr>
                <w:b/>
              </w:rPr>
              <w:t>3.</w:t>
            </w:r>
          </w:p>
        </w:tc>
        <w:tc>
          <w:tcPr>
            <w:tcW w:w="3197" w:type="dxa"/>
            <w:vAlign w:val="center"/>
          </w:tcPr>
          <w:p w:rsidR="0059292E" w:rsidRPr="000D3B29" w:rsidRDefault="00F752B2" w:rsidP="00F22E61">
            <w:pPr>
              <w:jc w:val="center"/>
              <w:rPr>
                <w:b/>
                <w:lang w:val="en-US"/>
              </w:rPr>
            </w:pPr>
            <w:hyperlink r:id="rId32" w:tgtFrame="_blank" w:history="1">
              <w:proofErr w:type="spellStart"/>
              <w:r w:rsidR="0059292E" w:rsidRPr="000D3B29">
                <w:rPr>
                  <w:rStyle w:val="-"/>
                </w:rPr>
                <w:t>arta</w:t>
              </w:r>
              <w:proofErr w:type="spellEnd"/>
              <w:r w:rsidR="0059292E" w:rsidRPr="000D3B29">
                <w:rPr>
                  <w:rStyle w:val="-"/>
                </w:rPr>
                <w:t>-</w:t>
              </w:r>
              <w:proofErr w:type="spellStart"/>
              <w:r w:rsidR="0059292E" w:rsidRPr="000D3B29">
                <w:rPr>
                  <w:rStyle w:val="-"/>
                </w:rPr>
                <w:t>news.gr</w:t>
              </w:r>
              <w:proofErr w:type="spellEnd"/>
            </w:hyperlink>
          </w:p>
        </w:tc>
        <w:tc>
          <w:tcPr>
            <w:tcW w:w="2209" w:type="dxa"/>
            <w:vAlign w:val="center"/>
          </w:tcPr>
          <w:p w:rsidR="0059292E" w:rsidRPr="000D3B29" w:rsidRDefault="0059292E" w:rsidP="00F22E61">
            <w:pPr>
              <w:jc w:val="center"/>
              <w:rPr>
                <w:b/>
              </w:rPr>
            </w:pPr>
            <w:r w:rsidRPr="000D3B29">
              <w:rPr>
                <w:b/>
              </w:rPr>
              <w:t>Ειδήσεις Τοπικές σε συνεργασία με την ΗΧΩ</w:t>
            </w:r>
          </w:p>
        </w:tc>
        <w:tc>
          <w:tcPr>
            <w:tcW w:w="2732" w:type="dxa"/>
            <w:vAlign w:val="center"/>
          </w:tcPr>
          <w:p w:rsidR="0059292E" w:rsidRPr="000D3B29" w:rsidRDefault="0059292E" w:rsidP="00F22E61">
            <w:pPr>
              <w:jc w:val="center"/>
              <w:rPr>
                <w:b/>
              </w:rPr>
            </w:pPr>
          </w:p>
        </w:tc>
      </w:tr>
      <w:tr w:rsidR="0059292E" w:rsidRPr="000D3B29" w:rsidTr="00F22E61">
        <w:tc>
          <w:tcPr>
            <w:tcW w:w="617" w:type="dxa"/>
            <w:vAlign w:val="center"/>
          </w:tcPr>
          <w:p w:rsidR="0059292E" w:rsidRPr="000D3B29" w:rsidRDefault="0059292E" w:rsidP="00F22E61">
            <w:pPr>
              <w:jc w:val="center"/>
              <w:rPr>
                <w:b/>
              </w:rPr>
            </w:pPr>
            <w:r w:rsidRPr="000D3B29">
              <w:rPr>
                <w:b/>
              </w:rPr>
              <w:t>4.</w:t>
            </w:r>
          </w:p>
        </w:tc>
        <w:tc>
          <w:tcPr>
            <w:tcW w:w="3197" w:type="dxa"/>
            <w:vAlign w:val="center"/>
          </w:tcPr>
          <w:p w:rsidR="0059292E" w:rsidRPr="000D3B29" w:rsidRDefault="00F752B2" w:rsidP="00F22E61">
            <w:pPr>
              <w:jc w:val="center"/>
              <w:rPr>
                <w:b/>
              </w:rPr>
            </w:pPr>
            <w:hyperlink r:id="rId33" w:tgtFrame="_blank" w:history="1">
              <w:proofErr w:type="spellStart"/>
              <w:r w:rsidR="0059292E" w:rsidRPr="000D3B29">
                <w:rPr>
                  <w:rStyle w:val="-"/>
                </w:rPr>
                <w:t>artapress.gr</w:t>
              </w:r>
              <w:proofErr w:type="spellEnd"/>
            </w:hyperlink>
          </w:p>
        </w:tc>
        <w:tc>
          <w:tcPr>
            <w:tcW w:w="2209" w:type="dxa"/>
            <w:vAlign w:val="center"/>
          </w:tcPr>
          <w:p w:rsidR="0059292E" w:rsidRPr="000D3B29" w:rsidRDefault="0059292E" w:rsidP="00F22E61">
            <w:pPr>
              <w:jc w:val="center"/>
              <w:rPr>
                <w:b/>
              </w:rPr>
            </w:pPr>
            <w:r w:rsidRPr="000D3B29">
              <w:rPr>
                <w:b/>
              </w:rPr>
              <w:t xml:space="preserve">Το  </w:t>
            </w:r>
            <w:r w:rsidRPr="000D3B29">
              <w:rPr>
                <w:b/>
                <w:lang w:val="en-US"/>
              </w:rPr>
              <w:t>Free</w:t>
            </w:r>
            <w:r w:rsidRPr="000D3B29">
              <w:rPr>
                <w:b/>
              </w:rPr>
              <w:t xml:space="preserve"> </w:t>
            </w:r>
            <w:r w:rsidRPr="000D3B29">
              <w:rPr>
                <w:b/>
                <w:lang w:val="en-US"/>
              </w:rPr>
              <w:t>Press</w:t>
            </w:r>
            <w:r w:rsidRPr="000D3B29">
              <w:rPr>
                <w:b/>
              </w:rPr>
              <w:t xml:space="preserve"> περιοδικό της Άρτας</w:t>
            </w:r>
          </w:p>
        </w:tc>
        <w:tc>
          <w:tcPr>
            <w:tcW w:w="2732" w:type="dxa"/>
            <w:vAlign w:val="center"/>
          </w:tcPr>
          <w:p w:rsidR="0059292E" w:rsidRPr="007800F4" w:rsidRDefault="00F752B2" w:rsidP="00F22E61">
            <w:pPr>
              <w:jc w:val="center"/>
              <w:rPr>
                <w:b/>
              </w:rPr>
            </w:pPr>
            <w:hyperlink r:id="rId34" w:history="1">
              <w:r w:rsidR="0059292E" w:rsidRPr="007800F4">
                <w:rPr>
                  <w:b/>
                  <w:color w:val="0000FF"/>
                  <w:u w:val="single"/>
                </w:rPr>
                <w:t>artapress@yahoo.gr</w:t>
              </w:r>
            </w:hyperlink>
          </w:p>
        </w:tc>
      </w:tr>
      <w:tr w:rsidR="0059292E" w:rsidRPr="000D3B29" w:rsidTr="00F22E61">
        <w:tc>
          <w:tcPr>
            <w:tcW w:w="617" w:type="dxa"/>
            <w:vAlign w:val="center"/>
          </w:tcPr>
          <w:p w:rsidR="0059292E" w:rsidRPr="000D3B29" w:rsidRDefault="0059292E" w:rsidP="00F22E61">
            <w:pPr>
              <w:jc w:val="center"/>
              <w:rPr>
                <w:b/>
              </w:rPr>
            </w:pPr>
            <w:r w:rsidRPr="000D3B29">
              <w:rPr>
                <w:b/>
              </w:rPr>
              <w:t>5.</w:t>
            </w:r>
          </w:p>
        </w:tc>
        <w:tc>
          <w:tcPr>
            <w:tcW w:w="3197" w:type="dxa"/>
            <w:vAlign w:val="center"/>
          </w:tcPr>
          <w:p w:rsidR="0059292E" w:rsidRPr="000D3B29" w:rsidRDefault="00F752B2" w:rsidP="00F22E61">
            <w:pPr>
              <w:jc w:val="center"/>
              <w:rPr>
                <w:b/>
                <w:lang w:val="en-US"/>
              </w:rPr>
            </w:pPr>
            <w:hyperlink r:id="rId35" w:tgtFrame="_blank" w:history="1">
              <w:proofErr w:type="spellStart"/>
              <w:r w:rsidR="0059292E" w:rsidRPr="000D3B29">
                <w:rPr>
                  <w:rStyle w:val="-"/>
                </w:rPr>
                <w:t>artasport.gr</w:t>
              </w:r>
              <w:proofErr w:type="spellEnd"/>
            </w:hyperlink>
          </w:p>
        </w:tc>
        <w:tc>
          <w:tcPr>
            <w:tcW w:w="2209" w:type="dxa"/>
            <w:vAlign w:val="center"/>
          </w:tcPr>
          <w:p w:rsidR="0059292E" w:rsidRPr="000D3B29" w:rsidRDefault="0059292E" w:rsidP="00F22E61">
            <w:pPr>
              <w:jc w:val="center"/>
              <w:rPr>
                <w:b/>
              </w:rPr>
            </w:pPr>
            <w:r w:rsidRPr="000D3B29">
              <w:rPr>
                <w:b/>
              </w:rPr>
              <w:t xml:space="preserve">Αθλητικό </w:t>
            </w:r>
            <w:proofErr w:type="spellStart"/>
            <w:r w:rsidRPr="000D3B29">
              <w:rPr>
                <w:b/>
              </w:rPr>
              <w:t>site</w:t>
            </w:r>
            <w:proofErr w:type="spellEnd"/>
          </w:p>
        </w:tc>
        <w:tc>
          <w:tcPr>
            <w:tcW w:w="2732" w:type="dxa"/>
            <w:vAlign w:val="center"/>
          </w:tcPr>
          <w:p w:rsidR="0059292E" w:rsidRPr="000D3B29" w:rsidRDefault="0059292E" w:rsidP="00F22E61">
            <w:pPr>
              <w:jc w:val="center"/>
              <w:rPr>
                <w:b/>
              </w:rPr>
            </w:pPr>
          </w:p>
        </w:tc>
      </w:tr>
      <w:tr w:rsidR="0059292E" w:rsidRPr="000D3B29" w:rsidTr="00F22E61">
        <w:tc>
          <w:tcPr>
            <w:tcW w:w="617" w:type="dxa"/>
            <w:vAlign w:val="center"/>
          </w:tcPr>
          <w:p w:rsidR="0059292E" w:rsidRPr="000D3B29" w:rsidRDefault="0059292E" w:rsidP="00F22E61">
            <w:pPr>
              <w:jc w:val="center"/>
              <w:rPr>
                <w:b/>
              </w:rPr>
            </w:pPr>
            <w:r w:rsidRPr="000D3B29">
              <w:rPr>
                <w:b/>
                <w:lang w:val="en-US"/>
              </w:rPr>
              <w:t>6</w:t>
            </w:r>
            <w:r w:rsidRPr="000D3B29">
              <w:rPr>
                <w:b/>
              </w:rPr>
              <w:t>.</w:t>
            </w:r>
          </w:p>
        </w:tc>
        <w:tc>
          <w:tcPr>
            <w:tcW w:w="3197" w:type="dxa"/>
            <w:vAlign w:val="center"/>
          </w:tcPr>
          <w:p w:rsidR="0059292E" w:rsidRPr="00110D5E" w:rsidRDefault="00F752B2" w:rsidP="00F22E61">
            <w:pPr>
              <w:rPr>
                <w:b/>
                <w:lang w:val="en-US"/>
              </w:rPr>
            </w:pPr>
            <w:hyperlink r:id="rId36" w:history="1">
              <w:proofErr w:type="spellStart"/>
              <w:r w:rsidR="0059292E" w:rsidRPr="00110D5E">
                <w:rPr>
                  <w:b/>
                  <w:color w:val="0000FF"/>
                  <w:u w:val="single"/>
                </w:rPr>
                <w:t>Clicknews</w:t>
              </w:r>
              <w:proofErr w:type="spellEnd"/>
              <w:r w:rsidR="0059292E" w:rsidRPr="00110D5E">
                <w:rPr>
                  <w:b/>
                  <w:color w:val="0000FF"/>
                  <w:u w:val="single"/>
                </w:rPr>
                <w:t xml:space="preserve"> </w:t>
              </w:r>
              <w:proofErr w:type="spellStart"/>
              <w:r w:rsidR="0059292E" w:rsidRPr="00110D5E">
                <w:rPr>
                  <w:b/>
                  <w:color w:val="0000FF"/>
                  <w:u w:val="single"/>
                </w:rPr>
                <w:t>Gr</w:t>
              </w:r>
              <w:proofErr w:type="spellEnd"/>
              <w:r w:rsidR="0059292E" w:rsidRPr="00110D5E">
                <w:rPr>
                  <w:b/>
                  <w:color w:val="0000FF"/>
                  <w:u w:val="single"/>
                </w:rPr>
                <w:t xml:space="preserve"> | </w:t>
              </w:r>
              <w:proofErr w:type="spellStart"/>
              <w:r w:rsidR="0059292E" w:rsidRPr="00110D5E">
                <w:rPr>
                  <w:b/>
                  <w:color w:val="0000FF"/>
                  <w:u w:val="single"/>
                </w:rPr>
                <w:t>Facebook</w:t>
              </w:r>
              <w:proofErr w:type="spellEnd"/>
            </w:hyperlink>
          </w:p>
        </w:tc>
        <w:tc>
          <w:tcPr>
            <w:tcW w:w="2209" w:type="dxa"/>
            <w:vAlign w:val="center"/>
          </w:tcPr>
          <w:p w:rsidR="0059292E" w:rsidRPr="000D3B29" w:rsidRDefault="0059292E" w:rsidP="00F22E61">
            <w:pPr>
              <w:jc w:val="center"/>
              <w:rPr>
                <w:b/>
              </w:rPr>
            </w:pPr>
            <w:r w:rsidRPr="000D3B29">
              <w:rPr>
                <w:b/>
              </w:rPr>
              <w:t xml:space="preserve">Τα νέα της Ηπείρου με ένα </w:t>
            </w:r>
            <w:proofErr w:type="spellStart"/>
            <w:r w:rsidRPr="000D3B29">
              <w:rPr>
                <w:b/>
              </w:rPr>
              <w:t>click</w:t>
            </w:r>
            <w:proofErr w:type="spellEnd"/>
          </w:p>
        </w:tc>
        <w:tc>
          <w:tcPr>
            <w:tcW w:w="2732" w:type="dxa"/>
            <w:vAlign w:val="center"/>
          </w:tcPr>
          <w:p w:rsidR="0059292E" w:rsidRPr="000D3B29" w:rsidRDefault="0059292E" w:rsidP="00F22E61">
            <w:pPr>
              <w:jc w:val="center"/>
              <w:rPr>
                <w:b/>
              </w:rPr>
            </w:pPr>
          </w:p>
        </w:tc>
      </w:tr>
      <w:tr w:rsidR="0059292E" w:rsidRPr="000D3B29" w:rsidTr="00F22E61">
        <w:tc>
          <w:tcPr>
            <w:tcW w:w="617" w:type="dxa"/>
            <w:vAlign w:val="center"/>
          </w:tcPr>
          <w:p w:rsidR="0059292E" w:rsidRPr="000D3B29" w:rsidRDefault="0059292E" w:rsidP="00F22E61">
            <w:pPr>
              <w:jc w:val="center"/>
              <w:rPr>
                <w:b/>
              </w:rPr>
            </w:pPr>
            <w:r w:rsidRPr="000D3B29">
              <w:rPr>
                <w:b/>
              </w:rPr>
              <w:t>7.</w:t>
            </w:r>
          </w:p>
        </w:tc>
        <w:tc>
          <w:tcPr>
            <w:tcW w:w="3197" w:type="dxa"/>
            <w:vAlign w:val="center"/>
          </w:tcPr>
          <w:p w:rsidR="0059292E" w:rsidRDefault="0059292E" w:rsidP="00F22E61">
            <w:pPr>
              <w:jc w:val="center"/>
              <w:rPr>
                <w:b/>
                <w:bCs/>
                <w:color w:val="0000FF"/>
                <w:u w:val="single"/>
              </w:rPr>
            </w:pPr>
            <w:proofErr w:type="spellStart"/>
            <w:r w:rsidRPr="004818BC">
              <w:rPr>
                <w:b/>
                <w:bCs/>
                <w:color w:val="0000FF"/>
                <w:u w:val="single"/>
              </w:rPr>
              <w:t>clickarta.gr</w:t>
            </w:r>
            <w:proofErr w:type="spellEnd"/>
          </w:p>
          <w:p w:rsidR="0059292E" w:rsidRPr="004818BC" w:rsidRDefault="0059292E" w:rsidP="00F22E61">
            <w:pPr>
              <w:jc w:val="center"/>
              <w:rPr>
                <w:b/>
                <w:bCs/>
                <w:color w:val="0000FF"/>
                <w:u w:val="single"/>
                <w:lang w:val="en-US"/>
              </w:rPr>
            </w:pPr>
            <w:r>
              <w:rPr>
                <w:b/>
                <w:bCs/>
                <w:color w:val="0000FF"/>
                <w:u w:val="single"/>
              </w:rPr>
              <w:t xml:space="preserve">στο </w:t>
            </w:r>
            <w:proofErr w:type="spellStart"/>
            <w:r>
              <w:rPr>
                <w:b/>
                <w:bCs/>
                <w:color w:val="0000FF"/>
                <w:u w:val="single"/>
                <w:lang w:val="en-US"/>
              </w:rPr>
              <w:t>facebook</w:t>
            </w:r>
            <w:proofErr w:type="spellEnd"/>
          </w:p>
          <w:p w:rsidR="0059292E" w:rsidRPr="004818BC" w:rsidRDefault="0059292E" w:rsidP="00F22E61">
            <w:pPr>
              <w:jc w:val="center"/>
              <w:rPr>
                <w:b/>
              </w:rPr>
            </w:pPr>
          </w:p>
        </w:tc>
        <w:tc>
          <w:tcPr>
            <w:tcW w:w="2209" w:type="dxa"/>
            <w:vAlign w:val="center"/>
          </w:tcPr>
          <w:p w:rsidR="0059292E" w:rsidRPr="000D3B29" w:rsidRDefault="0059292E" w:rsidP="00F22E61">
            <w:pPr>
              <w:jc w:val="center"/>
              <w:rPr>
                <w:b/>
              </w:rPr>
            </w:pPr>
            <w:r w:rsidRPr="000D3B29">
              <w:rPr>
                <w:b/>
              </w:rPr>
              <w:t>Η ενημέρωση στην Άρτα</w:t>
            </w:r>
          </w:p>
        </w:tc>
        <w:tc>
          <w:tcPr>
            <w:tcW w:w="2732" w:type="dxa"/>
            <w:vAlign w:val="center"/>
          </w:tcPr>
          <w:p w:rsidR="0059292E" w:rsidRPr="000D3B29" w:rsidRDefault="0059292E" w:rsidP="00F22E61">
            <w:pPr>
              <w:jc w:val="center"/>
              <w:rPr>
                <w:b/>
              </w:rPr>
            </w:pPr>
          </w:p>
        </w:tc>
      </w:tr>
      <w:tr w:rsidR="0059292E" w:rsidRPr="000D3B29" w:rsidTr="00F22E61">
        <w:trPr>
          <w:trHeight w:val="1976"/>
        </w:trPr>
        <w:tc>
          <w:tcPr>
            <w:tcW w:w="617" w:type="dxa"/>
            <w:vAlign w:val="center"/>
          </w:tcPr>
          <w:p w:rsidR="0059292E" w:rsidRPr="000D3B29" w:rsidRDefault="0059292E" w:rsidP="00F22E61">
            <w:pPr>
              <w:jc w:val="center"/>
              <w:rPr>
                <w:b/>
              </w:rPr>
            </w:pPr>
            <w:r w:rsidRPr="000D3B29">
              <w:rPr>
                <w:b/>
              </w:rPr>
              <w:t>8.</w:t>
            </w:r>
          </w:p>
        </w:tc>
        <w:tc>
          <w:tcPr>
            <w:tcW w:w="3197" w:type="dxa"/>
            <w:vAlign w:val="center"/>
          </w:tcPr>
          <w:p w:rsidR="0059292E" w:rsidRPr="000D3B29" w:rsidRDefault="00F752B2" w:rsidP="00F22E61">
            <w:pPr>
              <w:jc w:val="center"/>
              <w:rPr>
                <w:b/>
                <w:lang w:val="en-US"/>
              </w:rPr>
            </w:pPr>
            <w:hyperlink r:id="rId37" w:tgtFrame="_blank" w:history="1">
              <w:proofErr w:type="spellStart"/>
              <w:r w:rsidR="0059292E" w:rsidRPr="000D3B29">
                <w:rPr>
                  <w:rStyle w:val="-"/>
                </w:rPr>
                <w:t>ixotisartas.gr</w:t>
              </w:r>
              <w:proofErr w:type="spellEnd"/>
            </w:hyperlink>
          </w:p>
        </w:tc>
        <w:tc>
          <w:tcPr>
            <w:tcW w:w="2209" w:type="dxa"/>
            <w:vAlign w:val="center"/>
          </w:tcPr>
          <w:p w:rsidR="0059292E" w:rsidRPr="000D3B29" w:rsidRDefault="0059292E" w:rsidP="00F22E61">
            <w:pPr>
              <w:jc w:val="center"/>
              <w:rPr>
                <w:b/>
              </w:rPr>
            </w:pPr>
            <w:r w:rsidRPr="000D3B29">
              <w:rPr>
                <w:b/>
              </w:rPr>
              <w:t>Η αρχαιότερη καθημερινή εφημερίδα της Άρτας</w:t>
            </w:r>
          </w:p>
        </w:tc>
        <w:tc>
          <w:tcPr>
            <w:tcW w:w="2732" w:type="dxa"/>
            <w:vAlign w:val="center"/>
          </w:tcPr>
          <w:p w:rsidR="0059292E" w:rsidRDefault="0059292E" w:rsidP="00F22E61">
            <w:pPr>
              <w:jc w:val="center"/>
              <w:rPr>
                <w:b/>
              </w:rPr>
            </w:pPr>
            <w:r w:rsidRPr="004818BC">
              <w:rPr>
                <w:b/>
              </w:rPr>
              <w:t>26810 27940 –</w:t>
            </w:r>
          </w:p>
          <w:p w:rsidR="0059292E" w:rsidRDefault="0059292E" w:rsidP="00F22E61">
            <w:pPr>
              <w:jc w:val="center"/>
              <w:rPr>
                <w:b/>
              </w:rPr>
            </w:pPr>
            <w:r w:rsidRPr="004818BC">
              <w:rPr>
                <w:b/>
              </w:rPr>
              <w:t>26810 79442</w:t>
            </w:r>
          </w:p>
          <w:p w:rsidR="0059292E" w:rsidRDefault="0059292E" w:rsidP="00F22E61">
            <w:pPr>
              <w:jc w:val="center"/>
              <w:rPr>
                <w:b/>
              </w:rPr>
            </w:pPr>
            <w:proofErr w:type="spellStart"/>
            <w:r w:rsidRPr="004818BC">
              <w:rPr>
                <w:b/>
              </w:rPr>
              <w:t>Fax</w:t>
            </w:r>
            <w:proofErr w:type="spellEnd"/>
            <w:r w:rsidRPr="004818BC">
              <w:rPr>
                <w:b/>
              </w:rPr>
              <w:t>: 26810 72220</w:t>
            </w:r>
          </w:p>
          <w:p w:rsidR="0059292E" w:rsidRPr="007800F4" w:rsidRDefault="0059292E" w:rsidP="00F22E61">
            <w:pPr>
              <w:jc w:val="center"/>
              <w:rPr>
                <w:b/>
                <w:bCs/>
                <w:color w:val="0000FF"/>
                <w:u w:val="single"/>
                <w:lang w:val="en-US"/>
              </w:rPr>
            </w:pPr>
            <w:r w:rsidRPr="007800F4">
              <w:rPr>
                <w:b/>
                <w:bCs/>
                <w:color w:val="0000FF"/>
                <w:u w:val="single"/>
              </w:rPr>
              <w:t>ixoartas@gmail.com</w:t>
            </w:r>
          </w:p>
        </w:tc>
      </w:tr>
      <w:tr w:rsidR="0059292E" w:rsidRPr="000D3B29" w:rsidTr="00F22E61">
        <w:tc>
          <w:tcPr>
            <w:tcW w:w="617" w:type="dxa"/>
            <w:vAlign w:val="center"/>
          </w:tcPr>
          <w:p w:rsidR="0059292E" w:rsidRPr="000D3B29" w:rsidRDefault="0059292E" w:rsidP="00F22E61">
            <w:pPr>
              <w:jc w:val="center"/>
              <w:rPr>
                <w:b/>
              </w:rPr>
            </w:pPr>
            <w:r w:rsidRPr="000D3B29">
              <w:rPr>
                <w:b/>
              </w:rPr>
              <w:t>9.</w:t>
            </w:r>
          </w:p>
        </w:tc>
        <w:tc>
          <w:tcPr>
            <w:tcW w:w="3197" w:type="dxa"/>
            <w:vAlign w:val="center"/>
          </w:tcPr>
          <w:p w:rsidR="0059292E" w:rsidRPr="00D86223" w:rsidRDefault="0059292E" w:rsidP="00F22E61">
            <w:pPr>
              <w:jc w:val="center"/>
              <w:rPr>
                <w:b/>
                <w:bCs/>
                <w:color w:val="0000FF"/>
                <w:u w:val="single"/>
              </w:rPr>
            </w:pPr>
            <w:r w:rsidRPr="00D86223">
              <w:rPr>
                <w:b/>
                <w:bCs/>
                <w:color w:val="0000FF"/>
                <w:u w:val="single"/>
              </w:rPr>
              <w:t>inewsgr.com</w:t>
            </w:r>
          </w:p>
          <w:p w:rsidR="0059292E" w:rsidRPr="00D86223" w:rsidRDefault="0059292E" w:rsidP="00F22E61">
            <w:pPr>
              <w:jc w:val="center"/>
              <w:rPr>
                <w:b/>
              </w:rPr>
            </w:pPr>
          </w:p>
        </w:tc>
        <w:tc>
          <w:tcPr>
            <w:tcW w:w="2209" w:type="dxa"/>
            <w:vAlign w:val="center"/>
          </w:tcPr>
          <w:p w:rsidR="0059292E" w:rsidRPr="000D3B29" w:rsidRDefault="0059292E" w:rsidP="00F22E61">
            <w:pPr>
              <w:jc w:val="center"/>
              <w:rPr>
                <w:b/>
              </w:rPr>
            </w:pPr>
            <w:r w:rsidRPr="000D3B29">
              <w:rPr>
                <w:b/>
              </w:rPr>
              <w:t>Εβδομαδιαία εφημερίδα της Άρτας</w:t>
            </w:r>
          </w:p>
        </w:tc>
        <w:tc>
          <w:tcPr>
            <w:tcW w:w="2732" w:type="dxa"/>
            <w:vAlign w:val="center"/>
          </w:tcPr>
          <w:p w:rsidR="0059292E" w:rsidRPr="000D3B29" w:rsidRDefault="0059292E" w:rsidP="00F22E61">
            <w:pPr>
              <w:jc w:val="center"/>
              <w:rPr>
                <w:b/>
              </w:rPr>
            </w:pPr>
          </w:p>
        </w:tc>
      </w:tr>
      <w:tr w:rsidR="0059292E" w:rsidRPr="000D3B29" w:rsidTr="00F22E61">
        <w:tc>
          <w:tcPr>
            <w:tcW w:w="617" w:type="dxa"/>
            <w:vAlign w:val="center"/>
          </w:tcPr>
          <w:p w:rsidR="0059292E" w:rsidRPr="000D3B29" w:rsidRDefault="0059292E" w:rsidP="00F22E61">
            <w:pPr>
              <w:jc w:val="center"/>
              <w:rPr>
                <w:b/>
              </w:rPr>
            </w:pPr>
            <w:r w:rsidRPr="000D3B29">
              <w:rPr>
                <w:b/>
              </w:rPr>
              <w:t>10.</w:t>
            </w:r>
          </w:p>
        </w:tc>
        <w:tc>
          <w:tcPr>
            <w:tcW w:w="3197" w:type="dxa"/>
            <w:vAlign w:val="center"/>
          </w:tcPr>
          <w:p w:rsidR="0059292E" w:rsidRPr="000D3B29" w:rsidRDefault="00F752B2" w:rsidP="00F22E61">
            <w:pPr>
              <w:jc w:val="center"/>
              <w:rPr>
                <w:b/>
                <w:lang w:val="en-US"/>
              </w:rPr>
            </w:pPr>
            <w:hyperlink r:id="rId38" w:tgtFrame="_blank" w:history="1">
              <w:proofErr w:type="spellStart"/>
              <w:r w:rsidR="0059292E" w:rsidRPr="000D3B29">
                <w:rPr>
                  <w:rStyle w:val="-"/>
                </w:rPr>
                <w:t>monoplio.gr</w:t>
              </w:r>
              <w:proofErr w:type="spellEnd"/>
            </w:hyperlink>
          </w:p>
        </w:tc>
        <w:tc>
          <w:tcPr>
            <w:tcW w:w="2209" w:type="dxa"/>
            <w:vAlign w:val="center"/>
          </w:tcPr>
          <w:p w:rsidR="0059292E" w:rsidRPr="000D3B29" w:rsidRDefault="0059292E" w:rsidP="00F22E61">
            <w:pPr>
              <w:jc w:val="center"/>
              <w:rPr>
                <w:b/>
              </w:rPr>
            </w:pPr>
            <w:r w:rsidRPr="000D3B29">
              <w:rPr>
                <w:b/>
              </w:rPr>
              <w:t xml:space="preserve">Ενημερωτικό </w:t>
            </w:r>
            <w:proofErr w:type="spellStart"/>
            <w:r w:rsidRPr="000D3B29">
              <w:rPr>
                <w:b/>
              </w:rPr>
              <w:t>site</w:t>
            </w:r>
            <w:proofErr w:type="spellEnd"/>
          </w:p>
        </w:tc>
        <w:tc>
          <w:tcPr>
            <w:tcW w:w="2732" w:type="dxa"/>
            <w:vAlign w:val="center"/>
          </w:tcPr>
          <w:p w:rsidR="0059292E" w:rsidRPr="000D3B29" w:rsidRDefault="0059292E" w:rsidP="00F22E61">
            <w:pPr>
              <w:jc w:val="center"/>
              <w:rPr>
                <w:b/>
              </w:rPr>
            </w:pPr>
            <w:r w:rsidRPr="000D3B29">
              <w:rPr>
                <w:b/>
              </w:rPr>
              <w:t xml:space="preserve">Χριστίνα </w:t>
            </w:r>
            <w:proofErr w:type="spellStart"/>
            <w:r w:rsidRPr="000D3B29">
              <w:rPr>
                <w:b/>
              </w:rPr>
              <w:t>Νάκου</w:t>
            </w:r>
            <w:proofErr w:type="spellEnd"/>
            <w:r w:rsidRPr="000D3B29">
              <w:rPr>
                <w:b/>
              </w:rPr>
              <w:t xml:space="preserve"> 6972225890</w:t>
            </w:r>
          </w:p>
        </w:tc>
      </w:tr>
      <w:tr w:rsidR="0059292E" w:rsidRPr="000D3B29" w:rsidTr="00F22E61">
        <w:tc>
          <w:tcPr>
            <w:tcW w:w="617" w:type="dxa"/>
            <w:vAlign w:val="center"/>
          </w:tcPr>
          <w:p w:rsidR="0059292E" w:rsidRPr="000D3B29" w:rsidRDefault="0059292E" w:rsidP="00F22E61">
            <w:pPr>
              <w:jc w:val="center"/>
              <w:rPr>
                <w:b/>
              </w:rPr>
            </w:pPr>
            <w:r w:rsidRPr="000D3B29">
              <w:rPr>
                <w:b/>
              </w:rPr>
              <w:t>11.</w:t>
            </w:r>
          </w:p>
        </w:tc>
        <w:tc>
          <w:tcPr>
            <w:tcW w:w="3197" w:type="dxa"/>
            <w:vAlign w:val="center"/>
          </w:tcPr>
          <w:p w:rsidR="0059292E" w:rsidRPr="000D3B29" w:rsidRDefault="00F752B2" w:rsidP="00F22E61">
            <w:pPr>
              <w:jc w:val="center"/>
              <w:rPr>
                <w:b/>
                <w:lang w:val="en-US"/>
              </w:rPr>
            </w:pPr>
            <w:hyperlink r:id="rId39" w:tgtFrame="_blank" w:history="1">
              <w:proofErr w:type="spellStart"/>
              <w:r w:rsidR="0059292E" w:rsidRPr="000D3B29">
                <w:rPr>
                  <w:rStyle w:val="-"/>
                </w:rPr>
                <w:t>artanews.gr</w:t>
              </w:r>
              <w:proofErr w:type="spellEnd"/>
            </w:hyperlink>
          </w:p>
        </w:tc>
        <w:tc>
          <w:tcPr>
            <w:tcW w:w="2209" w:type="dxa"/>
            <w:vAlign w:val="center"/>
          </w:tcPr>
          <w:p w:rsidR="0059292E" w:rsidRPr="000D3B29" w:rsidRDefault="0059292E" w:rsidP="00F22E61">
            <w:pPr>
              <w:jc w:val="center"/>
              <w:rPr>
                <w:b/>
              </w:rPr>
            </w:pPr>
            <w:r w:rsidRPr="000D3B29">
              <w:rPr>
                <w:b/>
              </w:rPr>
              <w:t xml:space="preserve">Ενημερωτικό </w:t>
            </w:r>
            <w:proofErr w:type="spellStart"/>
            <w:r w:rsidRPr="000D3B29">
              <w:rPr>
                <w:b/>
              </w:rPr>
              <w:t>site</w:t>
            </w:r>
            <w:proofErr w:type="spellEnd"/>
            <w:r w:rsidRPr="000D3B29">
              <w:rPr>
                <w:b/>
              </w:rPr>
              <w:t xml:space="preserve"> για τοπικές και παγκόσμιες ειδήσεις</w:t>
            </w:r>
          </w:p>
        </w:tc>
        <w:tc>
          <w:tcPr>
            <w:tcW w:w="2732" w:type="dxa"/>
            <w:vAlign w:val="center"/>
          </w:tcPr>
          <w:p w:rsidR="0059292E" w:rsidRPr="000D3B29" w:rsidRDefault="0059292E" w:rsidP="00F22E61">
            <w:pPr>
              <w:jc w:val="center"/>
              <w:rPr>
                <w:b/>
              </w:rPr>
            </w:pPr>
          </w:p>
        </w:tc>
      </w:tr>
      <w:tr w:rsidR="0059292E" w:rsidRPr="000D3B29" w:rsidTr="00F22E61">
        <w:tc>
          <w:tcPr>
            <w:tcW w:w="617" w:type="dxa"/>
            <w:vAlign w:val="center"/>
          </w:tcPr>
          <w:p w:rsidR="0059292E" w:rsidRPr="000D3B29" w:rsidRDefault="0059292E" w:rsidP="00F22E61">
            <w:pPr>
              <w:jc w:val="center"/>
              <w:rPr>
                <w:b/>
              </w:rPr>
            </w:pPr>
            <w:r w:rsidRPr="000D3B29">
              <w:rPr>
                <w:b/>
              </w:rPr>
              <w:t>12.</w:t>
            </w:r>
          </w:p>
        </w:tc>
        <w:tc>
          <w:tcPr>
            <w:tcW w:w="3197" w:type="dxa"/>
            <w:vAlign w:val="center"/>
          </w:tcPr>
          <w:p w:rsidR="0059292E" w:rsidRPr="007B41B2" w:rsidRDefault="00F752B2" w:rsidP="00F22E61">
            <w:pPr>
              <w:jc w:val="center"/>
              <w:rPr>
                <w:b/>
                <w:lang w:val="en-US"/>
              </w:rPr>
            </w:pPr>
            <w:hyperlink r:id="rId40" w:tgtFrame="_blank" w:history="1">
              <w:proofErr w:type="spellStart"/>
              <w:r w:rsidR="0059292E" w:rsidRPr="000D3B29">
                <w:rPr>
                  <w:rStyle w:val="-"/>
                </w:rPr>
                <w:t>paratiritis</w:t>
              </w:r>
              <w:proofErr w:type="spellEnd"/>
              <w:r w:rsidR="0059292E" w:rsidRPr="000D3B29">
                <w:rPr>
                  <w:rStyle w:val="-"/>
                </w:rPr>
                <w:t>-</w:t>
              </w:r>
              <w:proofErr w:type="spellStart"/>
              <w:r w:rsidR="0059292E" w:rsidRPr="000D3B29">
                <w:rPr>
                  <w:rStyle w:val="-"/>
                </w:rPr>
                <w:t>artas.gr</w:t>
              </w:r>
              <w:proofErr w:type="spellEnd"/>
            </w:hyperlink>
          </w:p>
        </w:tc>
        <w:tc>
          <w:tcPr>
            <w:tcW w:w="2209" w:type="dxa"/>
            <w:vAlign w:val="center"/>
          </w:tcPr>
          <w:p w:rsidR="0059292E" w:rsidRPr="000D3B29" w:rsidRDefault="0059292E" w:rsidP="00F22E61">
            <w:pPr>
              <w:jc w:val="center"/>
              <w:rPr>
                <w:b/>
              </w:rPr>
            </w:pPr>
            <w:r w:rsidRPr="000D3B29">
              <w:rPr>
                <w:b/>
              </w:rPr>
              <w:t>Ενημέρωση για την Ήπειρο και τη Λευκάδα</w:t>
            </w:r>
          </w:p>
        </w:tc>
        <w:tc>
          <w:tcPr>
            <w:tcW w:w="2732" w:type="dxa"/>
            <w:vAlign w:val="center"/>
          </w:tcPr>
          <w:p w:rsidR="0059292E" w:rsidRDefault="0059292E" w:rsidP="00F22E61">
            <w:pPr>
              <w:jc w:val="center"/>
              <w:rPr>
                <w:b/>
              </w:rPr>
            </w:pPr>
            <w:r w:rsidRPr="007E6A83">
              <w:rPr>
                <w:b/>
              </w:rPr>
              <w:t>26810 35144</w:t>
            </w:r>
          </w:p>
          <w:p w:rsidR="0059292E" w:rsidRDefault="00F752B2" w:rsidP="00F22E61">
            <w:pPr>
              <w:jc w:val="center"/>
              <w:rPr>
                <w:b/>
              </w:rPr>
            </w:pPr>
            <w:hyperlink r:id="rId41" w:history="1">
              <w:r w:rsidR="0059292E" w:rsidRPr="00C87F71">
                <w:rPr>
                  <w:rStyle w:val="-"/>
                </w:rPr>
                <w:t>last@otenet.gr</w:t>
              </w:r>
            </w:hyperlink>
          </w:p>
          <w:p w:rsidR="0059292E" w:rsidRPr="00543195" w:rsidRDefault="00F752B2" w:rsidP="00F22E61">
            <w:pPr>
              <w:jc w:val="center"/>
              <w:rPr>
                <w:b/>
              </w:rPr>
            </w:pPr>
            <w:hyperlink r:id="rId42" w:history="1">
              <w:r w:rsidR="0059292E" w:rsidRPr="00C87F71">
                <w:rPr>
                  <w:rStyle w:val="-"/>
                </w:rPr>
                <w:t>info@paratiritis-artas.gr</w:t>
              </w:r>
            </w:hyperlink>
          </w:p>
        </w:tc>
      </w:tr>
      <w:tr w:rsidR="0059292E" w:rsidTr="00F22E61">
        <w:tc>
          <w:tcPr>
            <w:tcW w:w="617" w:type="dxa"/>
            <w:vAlign w:val="center"/>
          </w:tcPr>
          <w:p w:rsidR="0059292E" w:rsidRPr="007B41B2" w:rsidRDefault="0059292E" w:rsidP="00F22E61">
            <w:pPr>
              <w:jc w:val="center"/>
              <w:rPr>
                <w:b/>
                <w:lang w:val="en-US"/>
              </w:rPr>
            </w:pPr>
            <w:r w:rsidRPr="007B41B2">
              <w:rPr>
                <w:b/>
                <w:lang w:val="en-US"/>
              </w:rPr>
              <w:t>13.</w:t>
            </w:r>
          </w:p>
        </w:tc>
        <w:tc>
          <w:tcPr>
            <w:tcW w:w="3197" w:type="dxa"/>
            <w:vAlign w:val="center"/>
          </w:tcPr>
          <w:p w:rsidR="0059292E" w:rsidRPr="007E6A83" w:rsidRDefault="0059292E" w:rsidP="00F22E61">
            <w:pPr>
              <w:jc w:val="center"/>
              <w:rPr>
                <w:b/>
                <w:bCs/>
                <w:color w:val="0000FF"/>
                <w:u w:val="single"/>
              </w:rPr>
            </w:pPr>
            <w:r w:rsidRPr="007E6A83">
              <w:rPr>
                <w:b/>
                <w:bCs/>
                <w:color w:val="0000FF"/>
                <w:u w:val="single"/>
                <w:lang w:val="en-US"/>
              </w:rPr>
              <w:t>sportsnow.gr</w:t>
            </w:r>
          </w:p>
          <w:p w:rsidR="0059292E" w:rsidRPr="007E6A83" w:rsidRDefault="0059292E" w:rsidP="00F22E61">
            <w:pPr>
              <w:jc w:val="center"/>
              <w:rPr>
                <w:b/>
                <w:u w:val="single"/>
                <w:lang w:val="en-US"/>
              </w:rPr>
            </w:pPr>
          </w:p>
        </w:tc>
        <w:tc>
          <w:tcPr>
            <w:tcW w:w="2209" w:type="dxa"/>
            <w:vAlign w:val="center"/>
          </w:tcPr>
          <w:p w:rsidR="0059292E" w:rsidRPr="007E6A83" w:rsidRDefault="0059292E" w:rsidP="00F22E61">
            <w:pPr>
              <w:jc w:val="center"/>
              <w:rPr>
                <w:b/>
                <w:lang w:val="en-US"/>
              </w:rPr>
            </w:pPr>
            <w:r>
              <w:rPr>
                <w:b/>
              </w:rPr>
              <w:t xml:space="preserve">Αθλητικό </w:t>
            </w:r>
            <w:r>
              <w:rPr>
                <w:b/>
                <w:lang w:val="en-US"/>
              </w:rPr>
              <w:t>site</w:t>
            </w:r>
          </w:p>
        </w:tc>
        <w:tc>
          <w:tcPr>
            <w:tcW w:w="2732" w:type="dxa"/>
            <w:vAlign w:val="center"/>
          </w:tcPr>
          <w:p w:rsidR="0059292E" w:rsidRPr="007800F4" w:rsidRDefault="00F752B2" w:rsidP="00F22E61">
            <w:pPr>
              <w:jc w:val="center"/>
              <w:rPr>
                <w:b/>
                <w:lang w:val="en-US"/>
              </w:rPr>
            </w:pPr>
            <w:hyperlink r:id="rId43" w:history="1">
              <w:r w:rsidR="0059292E" w:rsidRPr="00C87F71">
                <w:rPr>
                  <w:rStyle w:val="-"/>
                </w:rPr>
                <w:t>info@sportsnow.gr</w:t>
              </w:r>
            </w:hyperlink>
          </w:p>
        </w:tc>
      </w:tr>
      <w:tr w:rsidR="0059292E" w:rsidTr="00F22E61">
        <w:tc>
          <w:tcPr>
            <w:tcW w:w="617" w:type="dxa"/>
            <w:vAlign w:val="center"/>
          </w:tcPr>
          <w:p w:rsidR="0059292E" w:rsidRPr="00D86223" w:rsidRDefault="0059292E" w:rsidP="00F22E61">
            <w:pPr>
              <w:jc w:val="center"/>
              <w:rPr>
                <w:b/>
              </w:rPr>
            </w:pPr>
            <w:r>
              <w:rPr>
                <w:b/>
              </w:rPr>
              <w:t>14.</w:t>
            </w:r>
          </w:p>
        </w:tc>
        <w:tc>
          <w:tcPr>
            <w:tcW w:w="3197" w:type="dxa"/>
            <w:vAlign w:val="center"/>
          </w:tcPr>
          <w:p w:rsidR="0059292E" w:rsidRPr="007E6A83" w:rsidRDefault="0059292E" w:rsidP="00F22E61">
            <w:pPr>
              <w:jc w:val="center"/>
              <w:rPr>
                <w:b/>
                <w:bCs/>
                <w:color w:val="0000FF"/>
                <w:u w:val="single"/>
                <w:lang w:val="en-US"/>
              </w:rPr>
            </w:pPr>
            <w:r w:rsidRPr="00D86223">
              <w:rPr>
                <w:b/>
                <w:bCs/>
                <w:color w:val="0000FF"/>
                <w:u w:val="single"/>
                <w:lang w:val="en-US"/>
              </w:rPr>
              <w:t>taxydromosartas.gr</w:t>
            </w:r>
          </w:p>
        </w:tc>
        <w:tc>
          <w:tcPr>
            <w:tcW w:w="2209" w:type="dxa"/>
            <w:vAlign w:val="center"/>
          </w:tcPr>
          <w:p w:rsidR="0059292E" w:rsidRPr="00D86223" w:rsidRDefault="0059292E" w:rsidP="00F22E61">
            <w:pPr>
              <w:jc w:val="center"/>
              <w:rPr>
                <w:b/>
              </w:rPr>
            </w:pPr>
            <w:r>
              <w:rPr>
                <w:b/>
              </w:rPr>
              <w:t>Πολιτική ενημέρωση για την Άρτα</w:t>
            </w:r>
          </w:p>
        </w:tc>
        <w:tc>
          <w:tcPr>
            <w:tcW w:w="2732" w:type="dxa"/>
            <w:vAlign w:val="center"/>
          </w:tcPr>
          <w:p w:rsidR="0059292E" w:rsidRDefault="0059292E" w:rsidP="00F22E61">
            <w:pPr>
              <w:jc w:val="center"/>
              <w:rPr>
                <w:b/>
              </w:rPr>
            </w:pPr>
            <w:r w:rsidRPr="00D86223">
              <w:rPr>
                <w:b/>
              </w:rPr>
              <w:t>26810 77302</w:t>
            </w:r>
          </w:p>
          <w:p w:rsidR="0059292E" w:rsidRPr="007800F4" w:rsidRDefault="0059292E" w:rsidP="00F22E61">
            <w:pPr>
              <w:jc w:val="center"/>
              <w:rPr>
                <w:b/>
                <w:bCs/>
                <w:color w:val="0000FF"/>
                <w:u w:val="single"/>
                <w:lang w:val="en-US"/>
              </w:rPr>
            </w:pPr>
            <w:r w:rsidRPr="007800F4">
              <w:rPr>
                <w:b/>
                <w:bCs/>
                <w:color w:val="0000FF"/>
                <w:u w:val="single"/>
                <w:lang w:val="en-US"/>
              </w:rPr>
              <w:t>taxydrom@gmail.com</w:t>
            </w:r>
          </w:p>
        </w:tc>
      </w:tr>
    </w:tbl>
    <w:p w:rsidR="0059292E" w:rsidRDefault="0059292E" w:rsidP="0059292E"/>
    <w:p w:rsidR="0059292E" w:rsidRPr="00DB39DD" w:rsidRDefault="0059292E" w:rsidP="0059292E">
      <w:r>
        <w:br w:type="page"/>
      </w:r>
    </w:p>
    <w:p w:rsidR="0059292E" w:rsidRPr="00A221B9" w:rsidRDefault="0059292E" w:rsidP="0059292E">
      <w:pPr>
        <w:pStyle w:val="2"/>
      </w:pPr>
      <w:bookmarkStart w:id="174" w:name="_Toc440524424"/>
      <w:r w:rsidRPr="00A221B9">
        <w:lastRenderedPageBreak/>
        <w:t xml:space="preserve">ΓΙΑ ΠΕΡΙΣΣΟΤΕΡΕΣ ΠΛΗΡΟΦΟΡΙΕΣ ΕΠΙΣΚΕΥΘΕΙΤΕ ΤΑ </w:t>
      </w:r>
      <w:r w:rsidRPr="00A221B9">
        <w:rPr>
          <w:lang w:val="en-US"/>
        </w:rPr>
        <w:t>SITE</w:t>
      </w:r>
      <w:r w:rsidRPr="00A221B9">
        <w:t>:</w:t>
      </w:r>
      <w:bookmarkEnd w:id="174"/>
    </w:p>
    <w:p w:rsidR="0059292E" w:rsidRPr="00D3390B" w:rsidRDefault="00F752B2" w:rsidP="0059292E">
      <w:pPr>
        <w:rPr>
          <w:rStyle w:val="HTML"/>
          <w:i w:val="0"/>
        </w:rPr>
      </w:pPr>
      <w:hyperlink r:id="rId44" w:history="1">
        <w:r w:rsidR="0059292E" w:rsidRPr="000128EE">
          <w:rPr>
            <w:rStyle w:val="-"/>
          </w:rPr>
          <w:t>www.civilprotection.gr</w:t>
        </w:r>
      </w:hyperlink>
    </w:p>
    <w:p w:rsidR="0059292E" w:rsidRPr="00D3390B" w:rsidRDefault="00F752B2" w:rsidP="0059292E">
      <w:pPr>
        <w:rPr>
          <w:rStyle w:val="HTML"/>
          <w:i w:val="0"/>
        </w:rPr>
      </w:pPr>
      <w:hyperlink r:id="rId45" w:history="1">
        <w:r w:rsidR="0059292E" w:rsidRPr="000128EE">
          <w:rPr>
            <w:rStyle w:val="-"/>
          </w:rPr>
          <w:t>www.arta.gr</w:t>
        </w:r>
      </w:hyperlink>
    </w:p>
    <w:p w:rsidR="0059292E" w:rsidRPr="006E68E6" w:rsidRDefault="00F752B2" w:rsidP="0059292E">
      <w:pPr>
        <w:rPr>
          <w:bCs/>
          <w:color w:val="0000FF"/>
          <w:u w:val="single"/>
        </w:rPr>
      </w:pPr>
      <w:hyperlink r:id="rId46" w:history="1">
        <w:r w:rsidR="0059292E" w:rsidRPr="00630A97">
          <w:rPr>
            <w:rStyle w:val="-"/>
            <w:bCs/>
            <w:lang w:val="en-US"/>
          </w:rPr>
          <w:t>www</w:t>
        </w:r>
        <w:r w:rsidR="0059292E" w:rsidRPr="006E68E6">
          <w:rPr>
            <w:rStyle w:val="-"/>
            <w:bCs/>
          </w:rPr>
          <w:t>.</w:t>
        </w:r>
        <w:proofErr w:type="spellStart"/>
        <w:r w:rsidR="0059292E" w:rsidRPr="00630A97">
          <w:rPr>
            <w:rStyle w:val="-"/>
            <w:bCs/>
            <w:lang w:val="en-US"/>
          </w:rPr>
          <w:t>google</w:t>
        </w:r>
        <w:proofErr w:type="spellEnd"/>
        <w:r w:rsidR="0059292E" w:rsidRPr="006E68E6">
          <w:rPr>
            <w:rStyle w:val="-"/>
            <w:bCs/>
          </w:rPr>
          <w:t>.</w:t>
        </w:r>
        <w:proofErr w:type="spellStart"/>
        <w:r w:rsidR="0059292E" w:rsidRPr="00630A97">
          <w:rPr>
            <w:rStyle w:val="-"/>
            <w:bCs/>
            <w:lang w:val="en-US"/>
          </w:rPr>
          <w:t>gr</w:t>
        </w:r>
        <w:proofErr w:type="spellEnd"/>
      </w:hyperlink>
    </w:p>
    <w:p w:rsidR="0059292E" w:rsidRPr="006E68E6" w:rsidRDefault="00F752B2" w:rsidP="0059292E">
      <w:pPr>
        <w:rPr>
          <w:bCs/>
          <w:color w:val="0000FF"/>
          <w:u w:val="single"/>
        </w:rPr>
      </w:pPr>
      <w:hyperlink r:id="rId47" w:history="1">
        <w:r w:rsidR="0059292E" w:rsidRPr="00630A97">
          <w:rPr>
            <w:rStyle w:val="-"/>
            <w:bCs/>
            <w:lang w:val="en-US"/>
          </w:rPr>
          <w:t>www</w:t>
        </w:r>
        <w:r w:rsidR="0059292E" w:rsidRPr="006E68E6">
          <w:rPr>
            <w:rStyle w:val="-"/>
            <w:bCs/>
          </w:rPr>
          <w:t>.</w:t>
        </w:r>
        <w:r w:rsidR="0059292E" w:rsidRPr="00630A97">
          <w:rPr>
            <w:rStyle w:val="-"/>
            <w:bCs/>
            <w:lang w:val="en-US"/>
          </w:rPr>
          <w:t>et</w:t>
        </w:r>
        <w:r w:rsidR="0059292E" w:rsidRPr="006E68E6">
          <w:rPr>
            <w:rStyle w:val="-"/>
            <w:bCs/>
          </w:rPr>
          <w:t>.</w:t>
        </w:r>
        <w:proofErr w:type="spellStart"/>
        <w:r w:rsidR="0059292E" w:rsidRPr="00630A97">
          <w:rPr>
            <w:rStyle w:val="-"/>
            <w:bCs/>
            <w:lang w:val="en-US"/>
          </w:rPr>
          <w:t>gr</w:t>
        </w:r>
        <w:proofErr w:type="spellEnd"/>
      </w:hyperlink>
    </w:p>
    <w:p w:rsidR="0059292E" w:rsidRPr="006E68E6" w:rsidRDefault="00F752B2" w:rsidP="0059292E">
      <w:pPr>
        <w:rPr>
          <w:bCs/>
          <w:color w:val="0000FF"/>
          <w:u w:val="single"/>
        </w:rPr>
      </w:pPr>
      <w:hyperlink r:id="rId48" w:history="1">
        <w:r w:rsidR="0059292E" w:rsidRPr="00630A97">
          <w:rPr>
            <w:rStyle w:val="-"/>
            <w:bCs/>
            <w:lang w:val="en-US"/>
          </w:rPr>
          <w:t>www</w:t>
        </w:r>
        <w:r w:rsidR="0059292E" w:rsidRPr="006E68E6">
          <w:rPr>
            <w:rStyle w:val="-"/>
            <w:bCs/>
          </w:rPr>
          <w:t>.</w:t>
        </w:r>
        <w:proofErr w:type="spellStart"/>
        <w:r w:rsidR="0059292E" w:rsidRPr="00630A97">
          <w:rPr>
            <w:rStyle w:val="-"/>
            <w:bCs/>
            <w:lang w:val="en-US"/>
          </w:rPr>
          <w:t>acharnes</w:t>
        </w:r>
        <w:proofErr w:type="spellEnd"/>
        <w:r w:rsidR="0059292E" w:rsidRPr="006E68E6">
          <w:rPr>
            <w:rStyle w:val="-"/>
            <w:bCs/>
          </w:rPr>
          <w:t>.</w:t>
        </w:r>
        <w:proofErr w:type="spellStart"/>
        <w:r w:rsidR="0059292E" w:rsidRPr="00630A97">
          <w:rPr>
            <w:rStyle w:val="-"/>
            <w:bCs/>
            <w:lang w:val="en-US"/>
          </w:rPr>
          <w:t>gr</w:t>
        </w:r>
        <w:proofErr w:type="spellEnd"/>
      </w:hyperlink>
    </w:p>
    <w:p w:rsidR="0059292E" w:rsidRPr="00320C39" w:rsidRDefault="00F752B2" w:rsidP="0059292E">
      <w:pPr>
        <w:rPr>
          <w:bCs/>
          <w:color w:val="0000FF"/>
          <w:u w:val="single"/>
        </w:rPr>
      </w:pPr>
      <w:hyperlink r:id="rId49" w:history="1">
        <w:r w:rsidR="0059292E" w:rsidRPr="00EC2075">
          <w:rPr>
            <w:rStyle w:val="-"/>
            <w:bCs/>
            <w:lang w:val="en-US"/>
          </w:rPr>
          <w:t>www</w:t>
        </w:r>
        <w:r w:rsidR="0059292E" w:rsidRPr="00320C39">
          <w:rPr>
            <w:rStyle w:val="-"/>
            <w:bCs/>
          </w:rPr>
          <w:t>.</w:t>
        </w:r>
        <w:proofErr w:type="spellStart"/>
        <w:r w:rsidR="0059292E" w:rsidRPr="00EC2075">
          <w:rPr>
            <w:rStyle w:val="-"/>
            <w:bCs/>
            <w:lang w:val="en-US"/>
          </w:rPr>
          <w:t>forin</w:t>
        </w:r>
        <w:proofErr w:type="spellEnd"/>
        <w:r w:rsidR="0059292E" w:rsidRPr="00320C39">
          <w:rPr>
            <w:rStyle w:val="-"/>
            <w:bCs/>
          </w:rPr>
          <w:t>.</w:t>
        </w:r>
        <w:proofErr w:type="spellStart"/>
        <w:r w:rsidR="0059292E" w:rsidRPr="00EC2075">
          <w:rPr>
            <w:rStyle w:val="-"/>
            <w:bCs/>
            <w:lang w:val="en-US"/>
          </w:rPr>
          <w:t>gr</w:t>
        </w:r>
        <w:proofErr w:type="spellEnd"/>
      </w:hyperlink>
    </w:p>
    <w:p w:rsidR="0059292E" w:rsidRPr="00940C2B" w:rsidRDefault="00F752B2" w:rsidP="0059292E">
      <w:pPr>
        <w:rPr>
          <w:bCs/>
          <w:color w:val="0000FF"/>
          <w:u w:val="single"/>
        </w:rPr>
      </w:pPr>
      <w:hyperlink r:id="rId50" w:history="1">
        <w:r w:rsidR="0059292E" w:rsidRPr="00C87F71">
          <w:rPr>
            <w:rStyle w:val="-"/>
            <w:bCs/>
            <w:lang w:val="en-US"/>
          </w:rPr>
          <w:t>www</w:t>
        </w:r>
        <w:r w:rsidR="0059292E" w:rsidRPr="00C87F71">
          <w:rPr>
            <w:rStyle w:val="-"/>
            <w:bCs/>
          </w:rPr>
          <w:t>.</w:t>
        </w:r>
        <w:proofErr w:type="spellStart"/>
        <w:r w:rsidR="0059292E" w:rsidRPr="00C87F71">
          <w:rPr>
            <w:rStyle w:val="-"/>
            <w:bCs/>
            <w:lang w:val="en-US"/>
          </w:rPr>
          <w:t>xalazi</w:t>
        </w:r>
        <w:proofErr w:type="spellEnd"/>
        <w:r w:rsidR="0059292E" w:rsidRPr="00C87F71">
          <w:rPr>
            <w:rStyle w:val="-"/>
            <w:bCs/>
          </w:rPr>
          <w:t>.</w:t>
        </w:r>
        <w:proofErr w:type="spellStart"/>
        <w:r w:rsidR="0059292E" w:rsidRPr="00C87F71">
          <w:rPr>
            <w:rStyle w:val="-"/>
            <w:bCs/>
            <w:lang w:val="en-US"/>
          </w:rPr>
          <w:t>gr</w:t>
        </w:r>
        <w:proofErr w:type="spellEnd"/>
      </w:hyperlink>
    </w:p>
    <w:p w:rsidR="0059292E" w:rsidRPr="00320C39" w:rsidRDefault="0059292E" w:rsidP="0059292E">
      <w:pPr>
        <w:rPr>
          <w:iCs/>
        </w:rPr>
      </w:pPr>
      <w:r w:rsidRPr="00320C39">
        <w:rPr>
          <w:iCs/>
        </w:rPr>
        <w:br w:type="page"/>
      </w:r>
    </w:p>
    <w:p w:rsidR="0059292E" w:rsidRDefault="0059292E" w:rsidP="0059292E">
      <w:pPr>
        <w:pStyle w:val="1"/>
        <w:rPr>
          <w:noProof/>
        </w:rPr>
      </w:pPr>
      <w:bookmarkStart w:id="175" w:name="_Toc440524425"/>
      <w:r>
        <w:rPr>
          <w:noProof/>
        </w:rPr>
        <w:lastRenderedPageBreak/>
        <w:t>ΠΑΡΑΡΤΗΜΑ Ε΄</w:t>
      </w:r>
      <w:bookmarkEnd w:id="175"/>
    </w:p>
    <w:p w:rsidR="0059292E" w:rsidRPr="00E25C71" w:rsidRDefault="0059292E" w:rsidP="0059292E">
      <w:pPr>
        <w:rPr>
          <w:b/>
          <w:u w:val="single"/>
        </w:rPr>
      </w:pPr>
      <w:r w:rsidRPr="00E25C71">
        <w:rPr>
          <w:b/>
          <w:u w:val="single"/>
        </w:rPr>
        <w:t>ΣΥΝΟΠΤΙΚΗ ΑΝΑΦΟΡΑ ΕΚΤΑΚΤΟΥ ΣΥΜΒΑΝΤΟΣ ΥΠ΄ΑΡΙΘ…..</w:t>
      </w:r>
    </w:p>
    <w:p w:rsidR="0059292E" w:rsidRPr="00E25C71" w:rsidRDefault="0059292E" w:rsidP="0059292E">
      <w:pPr>
        <w:rPr>
          <w:b/>
        </w:rPr>
      </w:pPr>
      <w:r>
        <w:rPr>
          <w:b/>
        </w:rPr>
        <w:tab/>
      </w:r>
      <w:r>
        <w:rPr>
          <w:b/>
        </w:rPr>
        <w:tab/>
      </w:r>
      <w:r>
        <w:rPr>
          <w:b/>
        </w:rPr>
        <w:tab/>
        <w:t xml:space="preserve">ΗΜΕΡ/ΩΡΑ ΑΝΑΦΟΡΑΣ </w:t>
      </w:r>
      <w:r>
        <w:rPr>
          <w:b/>
          <w:lang w:val="en-US"/>
        </w:rPr>
        <w:t>:</w:t>
      </w:r>
      <w:r>
        <w:rPr>
          <w:b/>
        </w:rPr>
        <w:t>…………..</w:t>
      </w:r>
    </w:p>
    <w:tbl>
      <w:tblPr>
        <w:tblStyle w:val="a4"/>
        <w:tblW w:w="9639" w:type="dxa"/>
        <w:tblInd w:w="-459" w:type="dxa"/>
        <w:tblLook w:val="04A0"/>
      </w:tblPr>
      <w:tblGrid>
        <w:gridCol w:w="2862"/>
        <w:gridCol w:w="1674"/>
        <w:gridCol w:w="1134"/>
        <w:gridCol w:w="3969"/>
      </w:tblGrid>
      <w:tr w:rsidR="0059292E" w:rsidTr="00F22E61">
        <w:trPr>
          <w:trHeight w:val="1111"/>
        </w:trPr>
        <w:tc>
          <w:tcPr>
            <w:tcW w:w="4536" w:type="dxa"/>
            <w:gridSpan w:val="2"/>
          </w:tcPr>
          <w:p w:rsidR="0059292E" w:rsidRPr="00D75DEC" w:rsidRDefault="0059292E" w:rsidP="00F22E61">
            <w:pPr>
              <w:rPr>
                <w:lang w:val="en-US"/>
              </w:rPr>
            </w:pPr>
            <w:proofErr w:type="spellStart"/>
            <w:r>
              <w:t>Απο</w:t>
            </w:r>
            <w:proofErr w:type="spellEnd"/>
            <w:r>
              <w:rPr>
                <w:lang w:val="en-US"/>
              </w:rPr>
              <w:t>:</w:t>
            </w:r>
          </w:p>
        </w:tc>
        <w:tc>
          <w:tcPr>
            <w:tcW w:w="5103" w:type="dxa"/>
            <w:gridSpan w:val="2"/>
          </w:tcPr>
          <w:p w:rsidR="0059292E" w:rsidRPr="00D75DEC" w:rsidRDefault="0059292E" w:rsidP="00F22E61">
            <w:r>
              <w:t>ΠΡΟΣ</w:t>
            </w:r>
            <w:r w:rsidRPr="00D75DEC">
              <w:t xml:space="preserve">: </w:t>
            </w:r>
            <w:r>
              <w:t>ΓΕΝΙΚΗ ΓΡΑΜΜΑΤΙΑ ΠΟΛΙΤΙΚΗΣ ΠΡΟΣΤΑΣΙΑΣ</w:t>
            </w:r>
          </w:p>
          <w:p w:rsidR="0059292E" w:rsidRDefault="0059292E" w:rsidP="00F22E61">
            <w:r>
              <w:t xml:space="preserve">              ΤΗΛ. 210.3359901 – 909</w:t>
            </w:r>
          </w:p>
          <w:p w:rsidR="0059292E" w:rsidRDefault="0059292E" w:rsidP="00F22E61">
            <w:r>
              <w:t xml:space="preserve">              </w:t>
            </w:r>
            <w:r>
              <w:rPr>
                <w:lang w:val="en-US"/>
              </w:rPr>
              <w:t xml:space="preserve">FAX. </w:t>
            </w:r>
            <w:r>
              <w:t>210.3359912</w:t>
            </w:r>
          </w:p>
        </w:tc>
      </w:tr>
      <w:tr w:rsidR="0059292E" w:rsidTr="00F22E61">
        <w:trPr>
          <w:trHeight w:val="20"/>
        </w:trPr>
        <w:tc>
          <w:tcPr>
            <w:tcW w:w="2862" w:type="dxa"/>
            <w:vAlign w:val="center"/>
          </w:tcPr>
          <w:p w:rsidR="0059292E" w:rsidRPr="00E25C71" w:rsidRDefault="0059292E" w:rsidP="00F22E61">
            <w:r w:rsidRPr="00E25C71">
              <w:t>ΥΠΕ</w:t>
            </w:r>
            <w:r>
              <w:t>Υ</w:t>
            </w:r>
            <w:r w:rsidRPr="00E25C71">
              <w:t>ΘΗΝΟΣ ΓΙΑ ΠΛΗΡΟΦΟΡΙΕΣ</w:t>
            </w:r>
          </w:p>
        </w:tc>
        <w:tc>
          <w:tcPr>
            <w:tcW w:w="2808" w:type="dxa"/>
            <w:gridSpan w:val="2"/>
          </w:tcPr>
          <w:p w:rsidR="0059292E" w:rsidRPr="00E25C71" w:rsidRDefault="0059292E" w:rsidP="00F22E61"/>
        </w:tc>
        <w:tc>
          <w:tcPr>
            <w:tcW w:w="3969" w:type="dxa"/>
            <w:vMerge w:val="restart"/>
            <w:vAlign w:val="center"/>
          </w:tcPr>
          <w:p w:rsidR="0059292E" w:rsidRPr="00CE0EE7" w:rsidRDefault="0059292E" w:rsidP="00F22E61">
            <w:r>
              <w:t xml:space="preserve">ΠΕΡΙΟΧΗ ΕΚΔΗΛΩΣΗΣ </w:t>
            </w:r>
            <w:r w:rsidRPr="00E25C71">
              <w:t>ΣΥΜΒΑΝΤΟΣ</w:t>
            </w:r>
            <w:r w:rsidRPr="00CE0EE7">
              <w:t>:</w:t>
            </w:r>
          </w:p>
          <w:p w:rsidR="0059292E" w:rsidRPr="00CE0EE7" w:rsidRDefault="0059292E" w:rsidP="00F22E61"/>
          <w:p w:rsidR="0059292E" w:rsidRPr="00CE0EE7" w:rsidRDefault="0059292E" w:rsidP="00F22E61">
            <w:r>
              <w:t>ΗΜΕΡΟΜΗΝΙΑ ΕΚΔΗΛΩΣΗΣ ΣΥΜΒΑΝΤΟΣ</w:t>
            </w:r>
            <w:r w:rsidRPr="00CE0EE7">
              <w:t>:</w:t>
            </w:r>
          </w:p>
        </w:tc>
      </w:tr>
      <w:tr w:rsidR="0059292E" w:rsidTr="00F22E61">
        <w:trPr>
          <w:trHeight w:val="113"/>
        </w:trPr>
        <w:tc>
          <w:tcPr>
            <w:tcW w:w="2862" w:type="dxa"/>
            <w:vAlign w:val="center"/>
          </w:tcPr>
          <w:p w:rsidR="0059292E" w:rsidRPr="00E25C71" w:rsidRDefault="0059292E" w:rsidP="00F22E61">
            <w:r w:rsidRPr="00E25C71">
              <w:t>ΟΝΟΜΑΤΕΠΩΝΥΜΟ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E25C71" w:rsidRDefault="0059292E" w:rsidP="00F22E61">
            <w:r w:rsidRPr="00E25C71">
              <w:t>ΤΗΛΕΦΩΝΟ ΣΤΑΘΕΡΟ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E25C71" w:rsidRDefault="0059292E" w:rsidP="00F22E61">
            <w:r w:rsidRPr="00E25C71">
              <w:t>ΤΗΛΕΦΩΝΟ ΚΙΝΗΤΟ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E25C71" w:rsidRDefault="0059292E" w:rsidP="00F22E61">
            <w:r w:rsidRPr="00E25C71">
              <w:t>ΦΑΞ</w:t>
            </w:r>
          </w:p>
        </w:tc>
        <w:tc>
          <w:tcPr>
            <w:tcW w:w="2808" w:type="dxa"/>
            <w:gridSpan w:val="2"/>
          </w:tcPr>
          <w:p w:rsidR="0059292E" w:rsidRDefault="0059292E" w:rsidP="00F22E61"/>
        </w:tc>
        <w:tc>
          <w:tcPr>
            <w:tcW w:w="3969" w:type="dxa"/>
            <w:vMerge/>
          </w:tcPr>
          <w:p w:rsidR="0059292E" w:rsidRDefault="0059292E" w:rsidP="00F22E61"/>
        </w:tc>
      </w:tr>
    </w:tbl>
    <w:p w:rsidR="0059292E" w:rsidRPr="00AB57C0" w:rsidRDefault="0059292E" w:rsidP="0059292E">
      <w:pPr>
        <w:rPr>
          <w:b/>
        </w:rPr>
      </w:pPr>
      <w:r>
        <w:rPr>
          <w:lang w:val="en-US"/>
        </w:rPr>
        <w:tab/>
      </w:r>
      <w:r>
        <w:rPr>
          <w:lang w:val="en-US"/>
        </w:rPr>
        <w:tab/>
      </w:r>
      <w:r>
        <w:rPr>
          <w:lang w:val="en-US"/>
        </w:rPr>
        <w:tab/>
      </w:r>
      <w:r w:rsidRPr="00AB57C0">
        <w:rPr>
          <w:b/>
        </w:rPr>
        <w:t>ΕΙΔΟΣ ΕΚΤΑΚΤΟΥ ΣΥΜΒΑΝΤΟΣ</w:t>
      </w:r>
    </w:p>
    <w:tbl>
      <w:tblPr>
        <w:tblStyle w:val="a4"/>
        <w:tblW w:w="9602" w:type="dxa"/>
        <w:tblInd w:w="-422" w:type="dxa"/>
        <w:tblLayout w:type="fixed"/>
        <w:tblLook w:val="04A0"/>
      </w:tblPr>
      <w:tblGrid>
        <w:gridCol w:w="246"/>
        <w:gridCol w:w="2782"/>
        <w:gridCol w:w="236"/>
        <w:gridCol w:w="279"/>
        <w:gridCol w:w="2941"/>
        <w:gridCol w:w="263"/>
        <w:gridCol w:w="236"/>
        <w:gridCol w:w="2619"/>
      </w:tblGrid>
      <w:tr w:rsidR="0059292E" w:rsidRPr="00DE6E4C" w:rsidTr="00F22E61">
        <w:trPr>
          <w:trHeight w:val="816"/>
        </w:trPr>
        <w:tc>
          <w:tcPr>
            <w:tcW w:w="3028" w:type="dxa"/>
            <w:gridSpan w:val="2"/>
            <w:vAlign w:val="center"/>
          </w:tcPr>
          <w:p w:rsidR="0059292E" w:rsidRPr="00DE6E4C" w:rsidRDefault="0059292E" w:rsidP="00F22E61">
            <w:pPr>
              <w:jc w:val="center"/>
            </w:pPr>
            <w:r w:rsidRPr="00DE6E4C">
              <w:t>ΦΥΣΙΚΗ</w:t>
            </w:r>
          </w:p>
          <w:p w:rsidR="0059292E" w:rsidRPr="00DE6E4C" w:rsidRDefault="0059292E" w:rsidP="00F22E61">
            <w:pPr>
              <w:jc w:val="center"/>
            </w:pPr>
            <w:r w:rsidRPr="00DE6E4C">
              <w:t>ΚΑΤΑΣΤΡΟΦΗ</w:t>
            </w:r>
          </w:p>
        </w:tc>
        <w:tc>
          <w:tcPr>
            <w:tcW w:w="236" w:type="dxa"/>
            <w:vMerge w:val="restart"/>
            <w:vAlign w:val="center"/>
          </w:tcPr>
          <w:p w:rsidR="0059292E" w:rsidRPr="00DE6E4C" w:rsidRDefault="0059292E" w:rsidP="00F22E61">
            <w:pPr>
              <w:jc w:val="center"/>
            </w:pPr>
          </w:p>
        </w:tc>
        <w:tc>
          <w:tcPr>
            <w:tcW w:w="3220" w:type="dxa"/>
            <w:gridSpan w:val="2"/>
            <w:vAlign w:val="center"/>
          </w:tcPr>
          <w:p w:rsidR="0059292E" w:rsidRPr="00DE6E4C" w:rsidRDefault="0059292E" w:rsidP="00F22E61">
            <w:pPr>
              <w:jc w:val="center"/>
            </w:pPr>
            <w:r w:rsidRPr="00DE6E4C">
              <w:t>ΤΕΧΝΟΛΟΓΙΚΗ ΚΑΤΑΣΡΟΦΗ Η ΑΤΥΧΗΜΑ</w:t>
            </w:r>
          </w:p>
        </w:tc>
        <w:tc>
          <w:tcPr>
            <w:tcW w:w="263" w:type="dxa"/>
            <w:vMerge w:val="restart"/>
            <w:vAlign w:val="center"/>
          </w:tcPr>
          <w:p w:rsidR="0059292E" w:rsidRPr="00DE6E4C" w:rsidRDefault="0059292E" w:rsidP="00F22E61">
            <w:pPr>
              <w:jc w:val="center"/>
            </w:pPr>
          </w:p>
        </w:tc>
        <w:tc>
          <w:tcPr>
            <w:tcW w:w="2855" w:type="dxa"/>
            <w:gridSpan w:val="2"/>
            <w:vAlign w:val="center"/>
          </w:tcPr>
          <w:p w:rsidR="0059292E" w:rsidRPr="00DE6E4C" w:rsidRDefault="0059292E" w:rsidP="00F22E61">
            <w:pPr>
              <w:jc w:val="center"/>
            </w:pPr>
            <w:r w:rsidRPr="00DE6E4C">
              <w:t>ΑΛΛΗ ΚΑΤΑΣΤΡΟΦΗ Η ΤΡΟΜΟΚΡΑΤΙΚΗ ΕΝΕΡΓΕΙΑ</w:t>
            </w:r>
          </w:p>
        </w:tc>
      </w:tr>
      <w:tr w:rsidR="0059292E" w:rsidRPr="00DE6E4C" w:rsidTr="00F22E61">
        <w:trPr>
          <w:trHeight w:val="56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ΔΑΣΙΚΗ ΠΥΡΚΑΓΙΑ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rsidRPr="00DE6E4C">
              <w:t xml:space="preserve">ΧΗΜΙΚΟ </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ΜΕΓΑΛΟ ΘΑΛΑΣΣΙΟ ΑΤΥΧΗΜΑ</w:t>
            </w:r>
          </w:p>
        </w:tc>
      </w:tr>
      <w:tr w:rsidR="0059292E" w:rsidRPr="00DE6E4C" w:rsidTr="00F22E61">
        <w:trPr>
          <w:trHeight w:val="42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ΣΕΙΣΜΟΣ</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rsidRPr="00DE6E4C">
              <w:t>ΒΙΟΛΟΓΙΚΟ</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ΜΕΓΑΛΟ ΟΔΙΚΟ ΑΤΥΧΗΜΑ</w:t>
            </w:r>
          </w:p>
        </w:tc>
      </w:tr>
      <w:tr w:rsidR="0059292E" w:rsidRPr="00DE6E4C" w:rsidTr="00F22E61">
        <w:trPr>
          <w:trHeight w:val="56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ΕΝΤΟΝΗ ΒΡΟΧΟΠΤΩΣΗ</w:t>
            </w:r>
          </w:p>
          <w:p w:rsidR="0059292E" w:rsidRPr="00DE6E4C" w:rsidRDefault="0059292E" w:rsidP="00F22E61">
            <w:r w:rsidRPr="00DE6E4C">
              <w:t>ΑΣΤΙΚΗ ΠΛΗΜΜΥΡΑ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rsidRPr="00DE6E4C">
              <w:t>ΠΥΡΗΝΙΚΟ – ΡΑΔΙΟΛΟΓΙΚΟ</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ΜΕΓΑΛΟ ΣΙΔΗΡΟΔΡΟΜΙΚΟ ΑΤΥΧΗΜΑ</w:t>
            </w:r>
          </w:p>
        </w:tc>
      </w:tr>
      <w:tr w:rsidR="0059292E" w:rsidRPr="00DE6E4C" w:rsidTr="00F22E61">
        <w:trPr>
          <w:trHeight w:val="56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ΕΝΤΟΝΗ ΒΡΟΧΟΠΤΩΣΗ ΥΠΕΡΧΕΙΛΗΣΗ ΠΟΤΑΜΟΥ</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rsidRPr="00DE6E4C">
              <w:t>ΜΕΓΑΛΗ ΠΥΡΚΑΓΙΑ ΣΕ ΒΙΟΜΗΧΑΝΙΚΗ ΕΚΤΑΣΗ</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ΑΕΡΟΠΟΡΙΚΟ ΑΤΥΧΗΜΑ, ΠΤΩΣΗ Α/Φ ΣΕ ΘΑΛΑΣΣΑ</w:t>
            </w:r>
          </w:p>
        </w:tc>
      </w:tr>
      <w:tr w:rsidR="0059292E" w:rsidRPr="00DE6E4C" w:rsidTr="00F22E61">
        <w:trPr>
          <w:trHeight w:val="56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ΕΝΤΟΝΗ ΧΙΟΝΟΠΤΩΣΗ – ΧΙΟΝΟΘΥΕΛΛΑ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rsidRPr="00DE6E4C">
              <w:t>ΜΕΓΑΛΗ ΠΥΡΚΑΓΙΑ ΣΕ ΚΑΤΟΙΚΗΜΕΝΗ ΠΕΡΙΟΧΗ</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ΑΕΡΟΠΟΡΙΚΟ ΑΤΥΧΗΜΑ, ΠΤΩΣΗ Α/Φ ΣΕ ΚΑΤΟΙΚΗΜΕΝΗ ΠΕΡΙΟΧΗ</w:t>
            </w:r>
          </w:p>
        </w:tc>
      </w:tr>
      <w:tr w:rsidR="0059292E" w:rsidRPr="00DE6E4C" w:rsidTr="00F22E61">
        <w:trPr>
          <w:trHeight w:val="588"/>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ΠΑΓΕΤΟΣ – ΧΑΛΑΖΟΠΤΩΣΗ</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t>ΜΕΓΑΛΗΣ ΕΚΤΑΣΗΣ ΑΤΜΟΣΦΑΙΡΙΚΗ ΡΥΠΑΝΣΗ</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ΑΕΡΟΠΟΡΙΚΟ ΑΤΥΧΗΜΑ, ΠΤΩΣΗ Α/Φ ΣΕ ΔΑΣΙΚΗ ΠΕΡΙΟΧΗ</w:t>
            </w:r>
          </w:p>
        </w:tc>
      </w:tr>
      <w:tr w:rsidR="0059292E" w:rsidRPr="00DE6E4C" w:rsidTr="00F22E61">
        <w:trPr>
          <w:trHeight w:val="85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ΣΦΟΔΡΟΙ ΑΝΕΜΟΙ – ΑΝΕΜΟΣΤΡΟΒΙΛΟΣ</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t>ΜΕΓΑΛΗΣ ΕΚΤΑΣΗΣ ΡΥΠΑΝΣΗ ΕΔΑΦΟΥΣ Η ΥΔΑΤΩΝ</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ΑΕΡΟΠΟΡΙΚΟ ΑΤΥΧΗΜΑ, ΠΤΩΣΗ Α/Φ ΣΕ ΕΡΗΜΙΚΗ ΠΕΡΙΟΧΗ</w:t>
            </w:r>
          </w:p>
        </w:tc>
      </w:tr>
      <w:tr w:rsidR="0059292E" w:rsidRPr="00DE6E4C" w:rsidTr="00F22E61">
        <w:trPr>
          <w:trHeight w:val="826"/>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ΚΑΥΣΩΝΑΣ – ΞΗΡΑΣΙΑ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t>ΚΑΤΑΣΤΡΟΦΗ ΦΡΑΓΜΑΤΟΣ, ΔΕΞΑΜΕΝΗΣ, ΔΙΚΤΥΟΥ ΥΔΡΕΥΣΗΣ ΚΛΠ</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ΕΠΙΔΡΟΜΗ ΒΛΑΒΕΡΩΝ ΖΩΩΝ ΚΛΠ</w:t>
            </w:r>
          </w:p>
        </w:tc>
      </w:tr>
      <w:tr w:rsidR="0059292E" w:rsidRPr="00DE6E4C" w:rsidTr="00F22E61">
        <w:trPr>
          <w:trHeight w:val="42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ΚΑΤΟΛΙΣΘΗΤΙΚΑ ΦΑΙΝΟΜΕΝΑ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t>ΚΑΤΣΤΡΟΦΗ ΓΕΦΥΡΑΣ ΣΙΔΗΡΟΔΡΟΜΙΚΗΣ – ΟΔΙΚΗΣ</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ΕΠΙΔΗΜΙΑ</w:t>
            </w:r>
          </w:p>
        </w:tc>
      </w:tr>
      <w:tr w:rsidR="0059292E" w:rsidRPr="00DE6E4C" w:rsidTr="00F22E61">
        <w:trPr>
          <w:trHeight w:val="544"/>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ΗΦΑΙΣΤΕΙΑΚΗ ΔΡΑΣΗ</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Pr="00DE6E4C" w:rsidRDefault="0059292E" w:rsidP="00F22E61">
            <w:r>
              <w:t>ΜΕΤΑΛΛΕΙΟ – ΟΡΥΧΕΙΟ ΚΛΠ</w:t>
            </w:r>
          </w:p>
        </w:tc>
        <w:tc>
          <w:tcPr>
            <w:tcW w:w="263" w:type="dxa"/>
            <w:vMerge/>
          </w:tcPr>
          <w:p w:rsidR="0059292E" w:rsidRPr="00DE6E4C" w:rsidRDefault="0059292E" w:rsidP="00F22E61"/>
        </w:tc>
        <w:tc>
          <w:tcPr>
            <w:tcW w:w="236" w:type="dxa"/>
            <w:vAlign w:val="center"/>
          </w:tcPr>
          <w:p w:rsidR="0059292E" w:rsidRPr="00DE6E4C" w:rsidRDefault="0059292E" w:rsidP="00F22E61">
            <w:r w:rsidRPr="00DE6E4C">
              <w:t>□</w:t>
            </w:r>
          </w:p>
        </w:tc>
        <w:tc>
          <w:tcPr>
            <w:tcW w:w="2619" w:type="dxa"/>
            <w:vAlign w:val="center"/>
          </w:tcPr>
          <w:p w:rsidR="0059292E" w:rsidRPr="00DE6E4C" w:rsidRDefault="0059292E" w:rsidP="00F22E61">
            <w:r>
              <w:t>ΑΠΕΙΛΗ ΤΡΟΜΟΚΡΑΤΙΚΗΣ ΕΝΕΡΓΕΙΑΣ</w:t>
            </w:r>
          </w:p>
        </w:tc>
      </w:tr>
      <w:tr w:rsidR="0059292E" w:rsidRPr="00DE6E4C" w:rsidTr="00F22E61">
        <w:trPr>
          <w:trHeight w:val="71"/>
        </w:trPr>
        <w:tc>
          <w:tcPr>
            <w:tcW w:w="246" w:type="dxa"/>
            <w:vAlign w:val="center"/>
          </w:tcPr>
          <w:p w:rsidR="0059292E" w:rsidRPr="00DE6E4C" w:rsidRDefault="0059292E" w:rsidP="00F22E61">
            <w:r w:rsidRPr="00DE6E4C">
              <w:t>□</w:t>
            </w:r>
          </w:p>
        </w:tc>
        <w:tc>
          <w:tcPr>
            <w:tcW w:w="2782" w:type="dxa"/>
            <w:vAlign w:val="center"/>
          </w:tcPr>
          <w:p w:rsidR="0059292E" w:rsidRPr="00DE6E4C" w:rsidRDefault="0059292E" w:rsidP="00F22E61">
            <w:r w:rsidRPr="00DE6E4C">
              <w:t>ΑΛΛΗ</w:t>
            </w:r>
          </w:p>
        </w:tc>
        <w:tc>
          <w:tcPr>
            <w:tcW w:w="236" w:type="dxa"/>
            <w:vMerge/>
          </w:tcPr>
          <w:p w:rsidR="0059292E" w:rsidRPr="00DE6E4C" w:rsidRDefault="0059292E" w:rsidP="00F22E61"/>
        </w:tc>
        <w:tc>
          <w:tcPr>
            <w:tcW w:w="279" w:type="dxa"/>
            <w:vAlign w:val="center"/>
          </w:tcPr>
          <w:p w:rsidR="0059292E" w:rsidRPr="00DE6E4C" w:rsidRDefault="0059292E" w:rsidP="00F22E61">
            <w:r w:rsidRPr="00DE6E4C">
              <w:t>□</w:t>
            </w:r>
          </w:p>
        </w:tc>
        <w:tc>
          <w:tcPr>
            <w:tcW w:w="2941" w:type="dxa"/>
            <w:vAlign w:val="center"/>
          </w:tcPr>
          <w:p w:rsidR="0059292E" w:rsidRDefault="0059292E" w:rsidP="00F22E61">
            <w:r>
              <w:t xml:space="preserve">ΕΓΚΑΤΑΣΤΑΣΕΩΝ </w:t>
            </w:r>
          </w:p>
          <w:p w:rsidR="0059292E" w:rsidRPr="00DE6E4C" w:rsidRDefault="0059292E" w:rsidP="00F22E61">
            <w:r>
              <w:t>ΕΠΙΚΟΙΝΩΝΙΩΝ</w:t>
            </w:r>
          </w:p>
        </w:tc>
        <w:tc>
          <w:tcPr>
            <w:tcW w:w="263" w:type="dxa"/>
            <w:vMerge/>
          </w:tcPr>
          <w:p w:rsidR="0059292E" w:rsidRPr="00DE6E4C" w:rsidRDefault="0059292E" w:rsidP="00F22E61"/>
        </w:tc>
        <w:tc>
          <w:tcPr>
            <w:tcW w:w="236" w:type="dxa"/>
            <w:vAlign w:val="center"/>
          </w:tcPr>
          <w:p w:rsidR="0059292E" w:rsidRPr="00CE0EE7" w:rsidRDefault="0059292E" w:rsidP="00F22E61">
            <w:pPr>
              <w:rPr>
                <w:sz w:val="18"/>
                <w:szCs w:val="18"/>
              </w:rPr>
            </w:pPr>
            <w:r w:rsidRPr="00CE0EE7">
              <w:rPr>
                <w:sz w:val="18"/>
                <w:szCs w:val="18"/>
              </w:rPr>
              <w:t>□</w:t>
            </w:r>
          </w:p>
          <w:p w:rsidR="0059292E" w:rsidRPr="00CE0EE7" w:rsidRDefault="0059292E" w:rsidP="00F22E61">
            <w:pPr>
              <w:rPr>
                <w:sz w:val="18"/>
                <w:szCs w:val="18"/>
              </w:rPr>
            </w:pPr>
          </w:p>
        </w:tc>
        <w:tc>
          <w:tcPr>
            <w:tcW w:w="2619" w:type="dxa"/>
            <w:vAlign w:val="center"/>
          </w:tcPr>
          <w:p w:rsidR="0059292E" w:rsidRPr="00CE0EE7" w:rsidRDefault="0059292E" w:rsidP="00F22E61">
            <w:pPr>
              <w:rPr>
                <w:sz w:val="18"/>
                <w:szCs w:val="18"/>
              </w:rPr>
            </w:pPr>
            <w:r w:rsidRPr="00CE0EE7">
              <w:rPr>
                <w:sz w:val="18"/>
                <w:szCs w:val="18"/>
              </w:rPr>
              <w:t>ΕΚΔΗΛΩΣΗ ΤΡΟΜΟΚΡΑΤΙΚΗΣ ΕΝΕΡΓΕΙΑΣ</w:t>
            </w:r>
            <w:r>
              <w:rPr>
                <w:sz w:val="18"/>
                <w:szCs w:val="18"/>
              </w:rPr>
              <w:t xml:space="preserve"> □ ΕΚΡΗΞΗ □ </w:t>
            </w:r>
            <w:r>
              <w:rPr>
                <w:sz w:val="18"/>
                <w:szCs w:val="18"/>
              </w:rPr>
              <w:lastRenderedPageBreak/>
              <w:t>ΠΥΡΚΑΓΙΑ □ ΟΜΗΡΟΙ</w:t>
            </w:r>
          </w:p>
          <w:p w:rsidR="0059292E" w:rsidRPr="00CE0EE7" w:rsidRDefault="0059292E" w:rsidP="00F22E61">
            <w:pPr>
              <w:rPr>
                <w:sz w:val="18"/>
                <w:szCs w:val="18"/>
              </w:rPr>
            </w:pPr>
          </w:p>
        </w:tc>
      </w:tr>
      <w:tr w:rsidR="0059292E" w:rsidRPr="00DE6E4C" w:rsidTr="00F22E61">
        <w:trPr>
          <w:trHeight w:val="249"/>
        </w:trPr>
        <w:tc>
          <w:tcPr>
            <w:tcW w:w="9602" w:type="dxa"/>
            <w:gridSpan w:val="8"/>
            <w:vAlign w:val="center"/>
          </w:tcPr>
          <w:p w:rsidR="0059292E" w:rsidRPr="008A2F91" w:rsidRDefault="0059292E" w:rsidP="00F22E61">
            <w:pPr>
              <w:jc w:val="center"/>
              <w:rPr>
                <w:u w:val="single"/>
              </w:rPr>
            </w:pPr>
            <w:r w:rsidRPr="008A2F91">
              <w:rPr>
                <w:u w:val="single"/>
              </w:rPr>
              <w:lastRenderedPageBreak/>
              <w:t>ΤΟΙΧΩΝ ΑΛΛΑ ΓΝΩΣΤΑ ΣΤΟΙΧΕΙΑ</w:t>
            </w:r>
          </w:p>
        </w:tc>
      </w:tr>
      <w:tr w:rsidR="0059292E" w:rsidRPr="00DE6E4C" w:rsidTr="00F22E61">
        <w:trPr>
          <w:trHeight w:val="270"/>
        </w:trPr>
        <w:tc>
          <w:tcPr>
            <w:tcW w:w="246" w:type="dxa"/>
            <w:vAlign w:val="center"/>
          </w:tcPr>
          <w:p w:rsidR="0059292E" w:rsidRPr="00DE6E4C" w:rsidRDefault="0059292E" w:rsidP="00F22E61">
            <w:r>
              <w:t>□</w:t>
            </w:r>
          </w:p>
        </w:tc>
        <w:tc>
          <w:tcPr>
            <w:tcW w:w="2782" w:type="dxa"/>
            <w:vAlign w:val="center"/>
          </w:tcPr>
          <w:p w:rsidR="0059292E" w:rsidRPr="00DE6E4C" w:rsidRDefault="0059292E" w:rsidP="00F22E61">
            <w:r>
              <w:t>ΑΘΡΩΠΙΝΑ ΘΥΜΑΤΑ</w:t>
            </w:r>
          </w:p>
        </w:tc>
        <w:tc>
          <w:tcPr>
            <w:tcW w:w="236" w:type="dxa"/>
            <w:vMerge w:val="restart"/>
            <w:vAlign w:val="center"/>
          </w:tcPr>
          <w:p w:rsidR="0059292E" w:rsidRPr="00DE6E4C" w:rsidRDefault="0059292E" w:rsidP="00F22E61"/>
        </w:tc>
        <w:tc>
          <w:tcPr>
            <w:tcW w:w="279" w:type="dxa"/>
            <w:vAlign w:val="center"/>
          </w:tcPr>
          <w:p w:rsidR="0059292E" w:rsidRPr="00DE6E4C" w:rsidRDefault="0059292E" w:rsidP="00F22E61">
            <w:r w:rsidRPr="009F3B56">
              <w:t>□</w:t>
            </w:r>
          </w:p>
        </w:tc>
        <w:tc>
          <w:tcPr>
            <w:tcW w:w="2941" w:type="dxa"/>
            <w:vAlign w:val="center"/>
          </w:tcPr>
          <w:p w:rsidR="0059292E" w:rsidRPr="00DE6E4C" w:rsidRDefault="0059292E" w:rsidP="00F22E61">
            <w:r>
              <w:t>ΤΡΑΥΜΑΤΙΕΣ</w:t>
            </w:r>
          </w:p>
        </w:tc>
        <w:tc>
          <w:tcPr>
            <w:tcW w:w="263" w:type="dxa"/>
            <w:vMerge w:val="restart"/>
            <w:vAlign w:val="center"/>
          </w:tcPr>
          <w:p w:rsidR="0059292E" w:rsidRPr="00DE6E4C" w:rsidRDefault="0059292E" w:rsidP="00F22E61"/>
        </w:tc>
        <w:tc>
          <w:tcPr>
            <w:tcW w:w="236" w:type="dxa"/>
            <w:vAlign w:val="center"/>
          </w:tcPr>
          <w:p w:rsidR="0059292E" w:rsidRPr="00DE6E4C" w:rsidRDefault="0059292E" w:rsidP="00F22E61">
            <w:r w:rsidRPr="009F3B56">
              <w:t>□</w:t>
            </w:r>
          </w:p>
        </w:tc>
        <w:tc>
          <w:tcPr>
            <w:tcW w:w="2619" w:type="dxa"/>
            <w:vAlign w:val="center"/>
          </w:tcPr>
          <w:p w:rsidR="0059292E" w:rsidRPr="00DE6E4C" w:rsidRDefault="0059292E" w:rsidP="00F22E61">
            <w:r>
              <w:t>ΠΑΓΙΔΕΥΣΗ ΑΤΟΜΩΝ</w:t>
            </w:r>
          </w:p>
        </w:tc>
      </w:tr>
      <w:tr w:rsidR="0059292E" w:rsidRPr="00DE6E4C" w:rsidTr="00F22E61">
        <w:trPr>
          <w:trHeight w:val="283"/>
        </w:trPr>
        <w:tc>
          <w:tcPr>
            <w:tcW w:w="246" w:type="dxa"/>
            <w:vAlign w:val="center"/>
          </w:tcPr>
          <w:p w:rsidR="0059292E" w:rsidRPr="00DE6E4C" w:rsidRDefault="0059292E" w:rsidP="00F22E61">
            <w:r w:rsidRPr="009F3B56">
              <w:t>□</w:t>
            </w:r>
          </w:p>
        </w:tc>
        <w:tc>
          <w:tcPr>
            <w:tcW w:w="2782" w:type="dxa"/>
            <w:vAlign w:val="center"/>
          </w:tcPr>
          <w:p w:rsidR="0059292E" w:rsidRPr="00DE6E4C" w:rsidRDefault="0059292E" w:rsidP="00F22E61">
            <w:r>
              <w:t>ΖΗΜΙΕΣ ΣΕ ΚΤΙΡΙΑ</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9F3B56">
              <w:t>□</w:t>
            </w:r>
          </w:p>
        </w:tc>
        <w:tc>
          <w:tcPr>
            <w:tcW w:w="2941" w:type="dxa"/>
            <w:vAlign w:val="center"/>
          </w:tcPr>
          <w:p w:rsidR="0059292E" w:rsidRPr="00DE6E4C" w:rsidRDefault="0059292E" w:rsidP="00F22E61">
            <w:r>
              <w:t>ΖΗΜΙΕΣ ΣΕ ΕΓΚΑΤΑΣΤΑΣΕΙΣ</w:t>
            </w:r>
          </w:p>
        </w:tc>
        <w:tc>
          <w:tcPr>
            <w:tcW w:w="263" w:type="dxa"/>
            <w:vMerge/>
            <w:vAlign w:val="center"/>
          </w:tcPr>
          <w:p w:rsidR="0059292E" w:rsidRPr="00DE6E4C" w:rsidRDefault="0059292E" w:rsidP="00F22E61"/>
        </w:tc>
        <w:tc>
          <w:tcPr>
            <w:tcW w:w="236" w:type="dxa"/>
            <w:vAlign w:val="center"/>
          </w:tcPr>
          <w:p w:rsidR="0059292E" w:rsidRPr="00DE6E4C" w:rsidRDefault="0059292E" w:rsidP="00F22E61">
            <w:r w:rsidRPr="009F3B56">
              <w:t>□</w:t>
            </w:r>
          </w:p>
        </w:tc>
        <w:tc>
          <w:tcPr>
            <w:tcW w:w="2619" w:type="dxa"/>
            <w:vAlign w:val="center"/>
          </w:tcPr>
          <w:p w:rsidR="0059292E" w:rsidRPr="00DE6E4C" w:rsidRDefault="0059292E" w:rsidP="00F22E61">
            <w:r>
              <w:t>ΔΙΑΦΥΓΗ ΕΠΙΚΙΝΔΥΝΩΝ ΟΥΣΙΩΝ</w:t>
            </w:r>
          </w:p>
        </w:tc>
      </w:tr>
      <w:tr w:rsidR="0059292E" w:rsidRPr="00DE6E4C" w:rsidTr="00F22E61">
        <w:trPr>
          <w:trHeight w:val="283"/>
        </w:trPr>
        <w:tc>
          <w:tcPr>
            <w:tcW w:w="246" w:type="dxa"/>
            <w:vAlign w:val="center"/>
          </w:tcPr>
          <w:p w:rsidR="0059292E" w:rsidRPr="00DE6E4C" w:rsidRDefault="0059292E" w:rsidP="00F22E61">
            <w:r w:rsidRPr="009F3B56">
              <w:t>□</w:t>
            </w:r>
          </w:p>
        </w:tc>
        <w:tc>
          <w:tcPr>
            <w:tcW w:w="2782" w:type="dxa"/>
            <w:vAlign w:val="center"/>
          </w:tcPr>
          <w:p w:rsidR="0059292E" w:rsidRPr="00DE6E4C" w:rsidRDefault="0059292E" w:rsidP="00F22E61">
            <w:r>
              <w:t>ΠΛΗΣΙΩΝ ΚΑΤΟΙΚΙΜΕΝΗΣ ΠΕΡΙΟΧΗΣ</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9F3B56">
              <w:t>□</w:t>
            </w:r>
          </w:p>
        </w:tc>
        <w:tc>
          <w:tcPr>
            <w:tcW w:w="2941" w:type="dxa"/>
            <w:vAlign w:val="center"/>
          </w:tcPr>
          <w:p w:rsidR="0059292E" w:rsidRPr="00DE6E4C" w:rsidRDefault="0059292E" w:rsidP="00F22E61">
            <w:r>
              <w:t>ΠΛΗΣΙΩΝ ΒΙΟΜΗΧΑΝΙΚΗΣ ΕΓΚΑΤΑΣΤΑΣΗΣ</w:t>
            </w:r>
          </w:p>
        </w:tc>
        <w:tc>
          <w:tcPr>
            <w:tcW w:w="263" w:type="dxa"/>
            <w:vMerge/>
            <w:vAlign w:val="center"/>
          </w:tcPr>
          <w:p w:rsidR="0059292E" w:rsidRPr="00DE6E4C" w:rsidRDefault="0059292E" w:rsidP="00F22E61"/>
        </w:tc>
        <w:tc>
          <w:tcPr>
            <w:tcW w:w="236" w:type="dxa"/>
            <w:vAlign w:val="center"/>
          </w:tcPr>
          <w:p w:rsidR="0059292E" w:rsidRPr="00DE6E4C" w:rsidRDefault="0059292E" w:rsidP="00F22E61">
            <w:r w:rsidRPr="009F3B56">
              <w:t>□</w:t>
            </w:r>
          </w:p>
        </w:tc>
        <w:tc>
          <w:tcPr>
            <w:tcW w:w="2619" w:type="dxa"/>
            <w:vAlign w:val="center"/>
          </w:tcPr>
          <w:p w:rsidR="0059292E" w:rsidRPr="00DE6E4C" w:rsidRDefault="0059292E" w:rsidP="00F22E61">
            <w:r>
              <w:t>ΑΠΟΚΛΕΙΣΜΟΣ ΧΩΡΙΩΝ- ΠΟΛΕΩΝ</w:t>
            </w:r>
          </w:p>
        </w:tc>
      </w:tr>
      <w:tr w:rsidR="0059292E" w:rsidRPr="00DE6E4C" w:rsidTr="00F22E61">
        <w:trPr>
          <w:trHeight w:val="249"/>
        </w:trPr>
        <w:tc>
          <w:tcPr>
            <w:tcW w:w="9602" w:type="dxa"/>
            <w:gridSpan w:val="8"/>
            <w:vAlign w:val="center"/>
          </w:tcPr>
          <w:p w:rsidR="0059292E" w:rsidRPr="008D2059" w:rsidRDefault="0059292E" w:rsidP="00F22E61">
            <w:pPr>
              <w:jc w:val="center"/>
              <w:rPr>
                <w:u w:val="single"/>
              </w:rPr>
            </w:pPr>
            <w:r w:rsidRPr="008D2059">
              <w:rPr>
                <w:u w:val="single"/>
              </w:rPr>
              <w:t>ΑΡΧΙΚΗ ΕΚΤΙΜΗΣΗ ΓΙΑ ΑΙΤΗΣΗ ΕΠΙΠΛΕΟΝ ΔΥΝΑΜΕΩΝ – ΜΕΣΩΝ ΠΟΛΙΤΙΚΗΣ ΠΡΟΣΤΑΣΙΑΣ</w:t>
            </w:r>
          </w:p>
        </w:tc>
      </w:tr>
      <w:tr w:rsidR="0059292E" w:rsidRPr="00DE6E4C" w:rsidTr="00F22E61">
        <w:trPr>
          <w:trHeight w:val="517"/>
        </w:trPr>
        <w:tc>
          <w:tcPr>
            <w:tcW w:w="246" w:type="dxa"/>
            <w:vAlign w:val="center"/>
          </w:tcPr>
          <w:p w:rsidR="0059292E" w:rsidRPr="00DE6E4C" w:rsidRDefault="0059292E" w:rsidP="00F22E61">
            <w:r w:rsidRPr="008D2059">
              <w:t>□</w:t>
            </w:r>
          </w:p>
        </w:tc>
        <w:tc>
          <w:tcPr>
            <w:tcW w:w="2782" w:type="dxa"/>
            <w:vAlign w:val="center"/>
          </w:tcPr>
          <w:p w:rsidR="0059292E" w:rsidRPr="00DE6E4C" w:rsidRDefault="0059292E" w:rsidP="00F22E61">
            <w:r>
              <w:t>ΠΡΟΣΩΠΙΚΟ</w:t>
            </w:r>
          </w:p>
        </w:tc>
        <w:tc>
          <w:tcPr>
            <w:tcW w:w="236" w:type="dxa"/>
            <w:vMerge w:val="restart"/>
            <w:vAlign w:val="center"/>
          </w:tcPr>
          <w:p w:rsidR="0059292E" w:rsidRPr="00DE6E4C" w:rsidRDefault="0059292E" w:rsidP="00F22E61"/>
        </w:tc>
        <w:tc>
          <w:tcPr>
            <w:tcW w:w="279" w:type="dxa"/>
            <w:vAlign w:val="center"/>
          </w:tcPr>
          <w:p w:rsidR="0059292E" w:rsidRPr="00DE6E4C" w:rsidRDefault="0059292E" w:rsidP="00F22E61">
            <w:r w:rsidRPr="008D2059">
              <w:t>□</w:t>
            </w:r>
          </w:p>
        </w:tc>
        <w:tc>
          <w:tcPr>
            <w:tcW w:w="2941" w:type="dxa"/>
            <w:vAlign w:val="center"/>
          </w:tcPr>
          <w:p w:rsidR="0059292E" w:rsidRPr="00DE6E4C" w:rsidRDefault="0059292E" w:rsidP="00F22E61">
            <w:r>
              <w:t>ΜΗΧΑΝΗΜΑΤΑ</w:t>
            </w:r>
          </w:p>
        </w:tc>
        <w:tc>
          <w:tcPr>
            <w:tcW w:w="263" w:type="dxa"/>
            <w:vMerge w:val="restart"/>
            <w:vAlign w:val="center"/>
          </w:tcPr>
          <w:p w:rsidR="0059292E" w:rsidRPr="00DE6E4C" w:rsidRDefault="0059292E" w:rsidP="00F22E61"/>
        </w:tc>
        <w:tc>
          <w:tcPr>
            <w:tcW w:w="236" w:type="dxa"/>
            <w:vAlign w:val="center"/>
          </w:tcPr>
          <w:p w:rsidR="0059292E" w:rsidRPr="00DE6E4C" w:rsidRDefault="0059292E" w:rsidP="00F22E61">
            <w:r w:rsidRPr="008D2059">
              <w:t>□</w:t>
            </w:r>
          </w:p>
        </w:tc>
        <w:tc>
          <w:tcPr>
            <w:tcW w:w="2619" w:type="dxa"/>
            <w:vAlign w:val="center"/>
          </w:tcPr>
          <w:p w:rsidR="0059292E" w:rsidRPr="008D2059" w:rsidRDefault="0059292E" w:rsidP="00F22E61">
            <w:pPr>
              <w:rPr>
                <w:sz w:val="18"/>
                <w:szCs w:val="18"/>
              </w:rPr>
            </w:pPr>
            <w:r w:rsidRPr="008D2059">
              <w:rPr>
                <w:sz w:val="18"/>
                <w:szCs w:val="18"/>
              </w:rPr>
              <w:t>ΝΟΣΟΚΟΜΕΙΑΚΑ ΟΧΗΜΑΤΑ</w:t>
            </w:r>
          </w:p>
        </w:tc>
      </w:tr>
      <w:tr w:rsidR="0059292E" w:rsidRPr="00DE6E4C" w:rsidTr="00F22E61">
        <w:trPr>
          <w:trHeight w:val="271"/>
        </w:trPr>
        <w:tc>
          <w:tcPr>
            <w:tcW w:w="246" w:type="dxa"/>
            <w:vAlign w:val="center"/>
          </w:tcPr>
          <w:p w:rsidR="0059292E" w:rsidRPr="00DE6E4C" w:rsidRDefault="0059292E" w:rsidP="00F22E61">
            <w:r w:rsidRPr="008D2059">
              <w:t>□</w:t>
            </w:r>
          </w:p>
        </w:tc>
        <w:tc>
          <w:tcPr>
            <w:tcW w:w="2782" w:type="dxa"/>
            <w:vAlign w:val="center"/>
          </w:tcPr>
          <w:p w:rsidR="0059292E" w:rsidRPr="00DE6E4C" w:rsidRDefault="0059292E" w:rsidP="00F22E61">
            <w:r>
              <w:t>ΕΙΔΙΚΟΥΣ ΕΠΙΣΤΗΜΟΝΕΣ</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8D2059">
              <w:t>□</w:t>
            </w:r>
          </w:p>
        </w:tc>
        <w:tc>
          <w:tcPr>
            <w:tcW w:w="2941" w:type="dxa"/>
            <w:vAlign w:val="center"/>
          </w:tcPr>
          <w:p w:rsidR="0059292E" w:rsidRPr="00DE6E4C" w:rsidRDefault="0059292E" w:rsidP="00F22E61">
            <w:r>
              <w:t>ΥΛΙΚΑ</w:t>
            </w:r>
          </w:p>
        </w:tc>
        <w:tc>
          <w:tcPr>
            <w:tcW w:w="263" w:type="dxa"/>
            <w:vMerge/>
            <w:vAlign w:val="center"/>
          </w:tcPr>
          <w:p w:rsidR="0059292E" w:rsidRPr="00DE6E4C" w:rsidRDefault="0059292E" w:rsidP="00F22E61"/>
        </w:tc>
        <w:tc>
          <w:tcPr>
            <w:tcW w:w="236" w:type="dxa"/>
            <w:vAlign w:val="center"/>
          </w:tcPr>
          <w:p w:rsidR="0059292E" w:rsidRPr="00DE6E4C" w:rsidRDefault="0059292E" w:rsidP="00F22E61">
            <w:r w:rsidRPr="008D2059">
              <w:t>□</w:t>
            </w:r>
          </w:p>
        </w:tc>
        <w:tc>
          <w:tcPr>
            <w:tcW w:w="2619" w:type="dxa"/>
            <w:vAlign w:val="center"/>
          </w:tcPr>
          <w:p w:rsidR="0059292E" w:rsidRPr="008D2059" w:rsidRDefault="0059292E" w:rsidP="00F22E61">
            <w:pPr>
              <w:rPr>
                <w:sz w:val="18"/>
                <w:szCs w:val="18"/>
              </w:rPr>
            </w:pPr>
            <w:r w:rsidRPr="008D2059">
              <w:rPr>
                <w:sz w:val="18"/>
                <w:szCs w:val="18"/>
              </w:rPr>
              <w:t>ΠΥΡΟΣΒΕΣΤΗΚΑ ΟΧΗΜΑΤΑ</w:t>
            </w:r>
          </w:p>
        </w:tc>
      </w:tr>
      <w:tr w:rsidR="0059292E" w:rsidRPr="00DE6E4C" w:rsidTr="00F22E61">
        <w:trPr>
          <w:trHeight w:val="363"/>
        </w:trPr>
        <w:tc>
          <w:tcPr>
            <w:tcW w:w="246" w:type="dxa"/>
            <w:vAlign w:val="center"/>
          </w:tcPr>
          <w:p w:rsidR="0059292E" w:rsidRPr="00DE6E4C" w:rsidRDefault="0059292E" w:rsidP="00F22E61">
            <w:r w:rsidRPr="008D2059">
              <w:t>□</w:t>
            </w:r>
          </w:p>
        </w:tc>
        <w:tc>
          <w:tcPr>
            <w:tcW w:w="2782" w:type="dxa"/>
            <w:vAlign w:val="center"/>
          </w:tcPr>
          <w:p w:rsidR="0059292E" w:rsidRPr="00DE6E4C" w:rsidRDefault="0059292E" w:rsidP="00F22E61">
            <w:r>
              <w:t>ΕΙΔΙΚΕΣ ΟΜΑΔΕΣ</w:t>
            </w:r>
          </w:p>
        </w:tc>
        <w:tc>
          <w:tcPr>
            <w:tcW w:w="236" w:type="dxa"/>
            <w:vMerge/>
            <w:vAlign w:val="center"/>
          </w:tcPr>
          <w:p w:rsidR="0059292E" w:rsidRPr="00DE6E4C" w:rsidRDefault="0059292E" w:rsidP="00F22E61"/>
        </w:tc>
        <w:tc>
          <w:tcPr>
            <w:tcW w:w="279" w:type="dxa"/>
            <w:vAlign w:val="center"/>
          </w:tcPr>
          <w:p w:rsidR="0059292E" w:rsidRPr="00DE6E4C" w:rsidRDefault="0059292E" w:rsidP="00F22E61">
            <w:r w:rsidRPr="008D2059">
              <w:t>□</w:t>
            </w:r>
          </w:p>
        </w:tc>
        <w:tc>
          <w:tcPr>
            <w:tcW w:w="2941" w:type="dxa"/>
            <w:vAlign w:val="center"/>
          </w:tcPr>
          <w:p w:rsidR="0059292E" w:rsidRPr="00DE6E4C" w:rsidRDefault="0059292E" w:rsidP="00F22E61">
            <w:r>
              <w:t>ΜΕΤΑΦΟΡΙΚΑ ΜΕΣΑ</w:t>
            </w:r>
          </w:p>
        </w:tc>
        <w:tc>
          <w:tcPr>
            <w:tcW w:w="263" w:type="dxa"/>
            <w:vMerge/>
            <w:vAlign w:val="center"/>
          </w:tcPr>
          <w:p w:rsidR="0059292E" w:rsidRPr="00DE6E4C" w:rsidRDefault="0059292E" w:rsidP="00F22E61"/>
        </w:tc>
        <w:tc>
          <w:tcPr>
            <w:tcW w:w="236" w:type="dxa"/>
            <w:vAlign w:val="center"/>
          </w:tcPr>
          <w:p w:rsidR="0059292E" w:rsidRPr="00DE6E4C" w:rsidRDefault="0059292E" w:rsidP="00F22E61">
            <w:r w:rsidRPr="008D2059">
              <w:t>□</w:t>
            </w:r>
          </w:p>
        </w:tc>
        <w:tc>
          <w:tcPr>
            <w:tcW w:w="2619" w:type="dxa"/>
            <w:vAlign w:val="center"/>
          </w:tcPr>
          <w:p w:rsidR="0059292E" w:rsidRPr="008D2059" w:rsidRDefault="0059292E" w:rsidP="00F22E61">
            <w:pPr>
              <w:rPr>
                <w:sz w:val="18"/>
                <w:szCs w:val="18"/>
              </w:rPr>
            </w:pPr>
            <w:r w:rsidRPr="008D2059">
              <w:rPr>
                <w:sz w:val="18"/>
                <w:szCs w:val="18"/>
              </w:rPr>
              <w:t>ΠΥΡΟΣΒΕΣΤΙΚΑ ΑΕΡΟΣΚΑΦΗ</w:t>
            </w:r>
          </w:p>
        </w:tc>
      </w:tr>
      <w:tr w:rsidR="0059292E" w:rsidRPr="00DE6E4C" w:rsidTr="00F22E61">
        <w:trPr>
          <w:trHeight w:val="249"/>
        </w:trPr>
        <w:tc>
          <w:tcPr>
            <w:tcW w:w="9602" w:type="dxa"/>
            <w:gridSpan w:val="8"/>
            <w:vAlign w:val="center"/>
          </w:tcPr>
          <w:p w:rsidR="0059292E" w:rsidRPr="008D2059" w:rsidRDefault="0059292E" w:rsidP="00F22E61">
            <w:pPr>
              <w:rPr>
                <w:lang w:val="en-US"/>
              </w:rPr>
            </w:pPr>
            <w:r>
              <w:t>ΠΑΡΑΤΗΡΗΣΕΙΣ</w:t>
            </w:r>
            <w:r>
              <w:rPr>
                <w:lang w:val="en-US"/>
              </w:rPr>
              <w:t>:</w:t>
            </w:r>
          </w:p>
        </w:tc>
      </w:tr>
    </w:tbl>
    <w:p w:rsidR="0059292E" w:rsidRPr="0073371F" w:rsidRDefault="0059292E" w:rsidP="0059292E"/>
    <w:p w:rsidR="0059292E" w:rsidRDefault="0059292E" w:rsidP="0059292E"/>
    <w:p w:rsidR="0059292E" w:rsidRPr="00195FD7" w:rsidRDefault="0059292E" w:rsidP="0059292E">
      <w:pPr>
        <w:pStyle w:val="1"/>
      </w:pPr>
    </w:p>
    <w:p w:rsidR="0059292E" w:rsidRPr="00D75DEC" w:rsidRDefault="0059292E" w:rsidP="0059292E">
      <w:pPr>
        <w:rPr>
          <w:iCs/>
        </w:rPr>
      </w:pPr>
      <w:r w:rsidRPr="00D75DEC">
        <w:rPr>
          <w:iCs/>
        </w:rPr>
        <w:br w:type="page"/>
      </w:r>
    </w:p>
    <w:p w:rsidR="0059292E" w:rsidRPr="00E25C71" w:rsidRDefault="0059292E" w:rsidP="0059292E">
      <w:pPr>
        <w:rPr>
          <w:b/>
          <w:u w:val="single"/>
        </w:rPr>
      </w:pPr>
      <w:r>
        <w:rPr>
          <w:b/>
          <w:u w:val="single"/>
        </w:rPr>
        <w:lastRenderedPageBreak/>
        <w:t xml:space="preserve">ΛΕΠΤΟΜΕΡΗΣ </w:t>
      </w:r>
      <w:r w:rsidRPr="00E25C71">
        <w:rPr>
          <w:b/>
          <w:u w:val="single"/>
        </w:rPr>
        <w:t>ΑΝΑΦΟΡΑ ΕΚΤΑΚΤΟΥ ΣΥΜΒΑΝΤΟΣ ΥΠ΄ΑΡΙΘ…..</w:t>
      </w:r>
    </w:p>
    <w:p w:rsidR="0059292E" w:rsidRPr="00E25C71" w:rsidRDefault="0059292E" w:rsidP="0059292E">
      <w:pPr>
        <w:rPr>
          <w:b/>
        </w:rPr>
      </w:pPr>
      <w:r>
        <w:rPr>
          <w:b/>
        </w:rPr>
        <w:tab/>
      </w:r>
      <w:r>
        <w:rPr>
          <w:b/>
        </w:rPr>
        <w:tab/>
      </w:r>
      <w:r>
        <w:rPr>
          <w:b/>
        </w:rPr>
        <w:tab/>
        <w:t xml:space="preserve">ΗΜΕΡ/ΩΡΑ ΑΝΑΦΟΡΑΣ </w:t>
      </w:r>
      <w:r>
        <w:rPr>
          <w:b/>
          <w:lang w:val="en-US"/>
        </w:rPr>
        <w:t>:</w:t>
      </w:r>
      <w:r>
        <w:rPr>
          <w:b/>
        </w:rPr>
        <w:t>…………..</w:t>
      </w:r>
    </w:p>
    <w:tbl>
      <w:tblPr>
        <w:tblStyle w:val="a4"/>
        <w:tblW w:w="9639" w:type="dxa"/>
        <w:tblInd w:w="-459" w:type="dxa"/>
        <w:tblLook w:val="04A0"/>
      </w:tblPr>
      <w:tblGrid>
        <w:gridCol w:w="2862"/>
        <w:gridCol w:w="1674"/>
        <w:gridCol w:w="1134"/>
        <w:gridCol w:w="3969"/>
      </w:tblGrid>
      <w:tr w:rsidR="0059292E" w:rsidTr="00F22E61">
        <w:trPr>
          <w:trHeight w:val="1111"/>
        </w:trPr>
        <w:tc>
          <w:tcPr>
            <w:tcW w:w="4536" w:type="dxa"/>
            <w:gridSpan w:val="2"/>
          </w:tcPr>
          <w:p w:rsidR="0059292E" w:rsidRPr="0080339B" w:rsidRDefault="0059292E" w:rsidP="00F22E61">
            <w:pPr>
              <w:rPr>
                <w:b/>
                <w:lang w:val="en-US"/>
              </w:rPr>
            </w:pPr>
            <w:proofErr w:type="spellStart"/>
            <w:r w:rsidRPr="0080339B">
              <w:rPr>
                <w:b/>
              </w:rPr>
              <w:t>Απο</w:t>
            </w:r>
            <w:proofErr w:type="spellEnd"/>
            <w:r w:rsidRPr="0080339B">
              <w:rPr>
                <w:b/>
                <w:lang w:val="en-US"/>
              </w:rPr>
              <w:t>:</w:t>
            </w:r>
          </w:p>
        </w:tc>
        <w:tc>
          <w:tcPr>
            <w:tcW w:w="5103" w:type="dxa"/>
            <w:gridSpan w:val="2"/>
          </w:tcPr>
          <w:p w:rsidR="0059292E" w:rsidRPr="0080339B" w:rsidRDefault="0059292E" w:rsidP="00F22E61">
            <w:pPr>
              <w:rPr>
                <w:b/>
              </w:rPr>
            </w:pPr>
            <w:r w:rsidRPr="0080339B">
              <w:rPr>
                <w:b/>
              </w:rPr>
              <w:t>ΠΡΟΣ: ΓΕΝΙΚΗ ΓΡΑΜΜΑΤΙΑ ΠΟΛΙΤΙΚΗΣ ΠΡΟΣΤΑΣΙΑΣ</w:t>
            </w:r>
          </w:p>
          <w:p w:rsidR="0059292E" w:rsidRPr="0080339B" w:rsidRDefault="0059292E" w:rsidP="00F22E61">
            <w:pPr>
              <w:rPr>
                <w:b/>
              </w:rPr>
            </w:pPr>
            <w:r w:rsidRPr="0080339B">
              <w:rPr>
                <w:b/>
              </w:rPr>
              <w:t xml:space="preserve">              ΤΗΛ. 210.3359901 – 909</w:t>
            </w:r>
          </w:p>
          <w:p w:rsidR="0059292E" w:rsidRPr="0080339B" w:rsidRDefault="0059292E" w:rsidP="00F22E61">
            <w:pPr>
              <w:rPr>
                <w:b/>
              </w:rPr>
            </w:pPr>
            <w:r w:rsidRPr="0080339B">
              <w:rPr>
                <w:b/>
              </w:rPr>
              <w:t xml:space="preserve">              </w:t>
            </w:r>
            <w:r w:rsidRPr="0080339B">
              <w:rPr>
                <w:b/>
                <w:lang w:val="en-US"/>
              </w:rPr>
              <w:t xml:space="preserve">FAX. </w:t>
            </w:r>
            <w:r w:rsidRPr="0080339B">
              <w:rPr>
                <w:b/>
              </w:rPr>
              <w:t>210.3359912</w:t>
            </w:r>
          </w:p>
        </w:tc>
      </w:tr>
      <w:tr w:rsidR="0059292E" w:rsidTr="00F22E61">
        <w:trPr>
          <w:trHeight w:val="20"/>
        </w:trPr>
        <w:tc>
          <w:tcPr>
            <w:tcW w:w="2862" w:type="dxa"/>
            <w:vAlign w:val="center"/>
          </w:tcPr>
          <w:p w:rsidR="0059292E" w:rsidRPr="0080339B" w:rsidRDefault="0059292E" w:rsidP="00F22E61">
            <w:pPr>
              <w:rPr>
                <w:b/>
              </w:rPr>
            </w:pPr>
            <w:r w:rsidRPr="0080339B">
              <w:rPr>
                <w:b/>
              </w:rPr>
              <w:t>ΥΠΕΦΘΗΝΟΣ ΓΙΑ ΠΛΗΡΟΦΟΡΙΕΣ</w:t>
            </w:r>
          </w:p>
        </w:tc>
        <w:tc>
          <w:tcPr>
            <w:tcW w:w="2808" w:type="dxa"/>
            <w:gridSpan w:val="2"/>
          </w:tcPr>
          <w:p w:rsidR="0059292E" w:rsidRPr="00E25C71" w:rsidRDefault="0059292E" w:rsidP="00F22E61"/>
        </w:tc>
        <w:tc>
          <w:tcPr>
            <w:tcW w:w="3969" w:type="dxa"/>
            <w:vMerge w:val="restart"/>
            <w:vAlign w:val="center"/>
          </w:tcPr>
          <w:p w:rsidR="0059292E" w:rsidRPr="0080339B" w:rsidRDefault="0059292E" w:rsidP="00F22E61">
            <w:pPr>
              <w:rPr>
                <w:b/>
              </w:rPr>
            </w:pPr>
            <w:r w:rsidRPr="0080339B">
              <w:rPr>
                <w:b/>
              </w:rPr>
              <w:t>ΠΕΡΙΟΧΗ ΕΚΔΗΛΩΣΗΣ ΣΥΜΒΑΝΤΟΣ:</w:t>
            </w:r>
          </w:p>
          <w:p w:rsidR="0059292E" w:rsidRPr="0080339B" w:rsidRDefault="0059292E" w:rsidP="00F22E61">
            <w:pPr>
              <w:rPr>
                <w:b/>
              </w:rPr>
            </w:pPr>
          </w:p>
          <w:p w:rsidR="0059292E" w:rsidRPr="00CE0EE7" w:rsidRDefault="0059292E" w:rsidP="00F22E61">
            <w:r w:rsidRPr="0080339B">
              <w:rPr>
                <w:b/>
              </w:rPr>
              <w:t>ΗΜΕΡΟΜΗΝΙΑ ΕΚΔΗΛΩΣΗΣ ΣΥΜΒΑΝΤΟΣ:</w:t>
            </w:r>
          </w:p>
        </w:tc>
      </w:tr>
      <w:tr w:rsidR="0059292E" w:rsidTr="00F22E61">
        <w:trPr>
          <w:trHeight w:val="113"/>
        </w:trPr>
        <w:tc>
          <w:tcPr>
            <w:tcW w:w="2862" w:type="dxa"/>
            <w:vAlign w:val="center"/>
          </w:tcPr>
          <w:p w:rsidR="0059292E" w:rsidRPr="0080339B" w:rsidRDefault="0059292E" w:rsidP="00F22E61">
            <w:pPr>
              <w:rPr>
                <w:b/>
              </w:rPr>
            </w:pPr>
            <w:r w:rsidRPr="0080339B">
              <w:rPr>
                <w:b/>
              </w:rPr>
              <w:t>ΟΝΟΜΑΤΕΠΩΝΥΜΟ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80339B" w:rsidRDefault="0059292E" w:rsidP="00F22E61">
            <w:pPr>
              <w:rPr>
                <w:b/>
              </w:rPr>
            </w:pPr>
            <w:r w:rsidRPr="0080339B">
              <w:rPr>
                <w:b/>
              </w:rPr>
              <w:t>ΤΗΛΕΦΩΝΟ ΣΤΑΘΕΡΟ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80339B" w:rsidRDefault="0059292E" w:rsidP="00F22E61">
            <w:pPr>
              <w:rPr>
                <w:b/>
              </w:rPr>
            </w:pPr>
            <w:r w:rsidRPr="0080339B">
              <w:rPr>
                <w:b/>
              </w:rPr>
              <w:t>ΤΗΛΕΦΩΝΟ ΚΙΝΗΤΟ</w:t>
            </w:r>
          </w:p>
        </w:tc>
        <w:tc>
          <w:tcPr>
            <w:tcW w:w="2808" w:type="dxa"/>
            <w:gridSpan w:val="2"/>
          </w:tcPr>
          <w:p w:rsidR="0059292E" w:rsidRDefault="0059292E" w:rsidP="00F22E61"/>
        </w:tc>
        <w:tc>
          <w:tcPr>
            <w:tcW w:w="3969" w:type="dxa"/>
            <w:vMerge/>
          </w:tcPr>
          <w:p w:rsidR="0059292E" w:rsidRDefault="0059292E" w:rsidP="00F22E61"/>
        </w:tc>
      </w:tr>
      <w:tr w:rsidR="0059292E" w:rsidTr="00F22E61">
        <w:trPr>
          <w:trHeight w:val="113"/>
        </w:trPr>
        <w:tc>
          <w:tcPr>
            <w:tcW w:w="2862" w:type="dxa"/>
            <w:vAlign w:val="center"/>
          </w:tcPr>
          <w:p w:rsidR="0059292E" w:rsidRPr="0080339B" w:rsidRDefault="0059292E" w:rsidP="00F22E61">
            <w:pPr>
              <w:rPr>
                <w:b/>
              </w:rPr>
            </w:pPr>
            <w:r w:rsidRPr="0080339B">
              <w:rPr>
                <w:b/>
              </w:rPr>
              <w:t>ΦΑΞ</w:t>
            </w:r>
          </w:p>
        </w:tc>
        <w:tc>
          <w:tcPr>
            <w:tcW w:w="2808" w:type="dxa"/>
            <w:gridSpan w:val="2"/>
          </w:tcPr>
          <w:p w:rsidR="0059292E" w:rsidRDefault="0059292E" w:rsidP="00F22E61"/>
        </w:tc>
        <w:tc>
          <w:tcPr>
            <w:tcW w:w="3969" w:type="dxa"/>
            <w:vMerge/>
          </w:tcPr>
          <w:p w:rsidR="0059292E" w:rsidRDefault="0059292E" w:rsidP="00F22E61"/>
        </w:tc>
      </w:tr>
    </w:tbl>
    <w:p w:rsidR="0059292E" w:rsidRDefault="0059292E" w:rsidP="0059292E">
      <w:pPr>
        <w:rPr>
          <w:iCs/>
        </w:rPr>
      </w:pPr>
    </w:p>
    <w:tbl>
      <w:tblPr>
        <w:tblStyle w:val="a4"/>
        <w:tblW w:w="9639" w:type="dxa"/>
        <w:tblInd w:w="-459" w:type="dxa"/>
        <w:tblLook w:val="04A0"/>
      </w:tblPr>
      <w:tblGrid>
        <w:gridCol w:w="3544"/>
        <w:gridCol w:w="6095"/>
      </w:tblGrid>
      <w:tr w:rsidR="0059292E" w:rsidTr="00F22E61">
        <w:trPr>
          <w:trHeight w:val="628"/>
        </w:trPr>
        <w:tc>
          <w:tcPr>
            <w:tcW w:w="9639" w:type="dxa"/>
            <w:gridSpan w:val="2"/>
          </w:tcPr>
          <w:p w:rsidR="0059292E" w:rsidRPr="0080339B" w:rsidRDefault="0059292E" w:rsidP="00F22E61">
            <w:pPr>
              <w:rPr>
                <w:b/>
                <w:iCs/>
                <w:u w:val="single"/>
                <w:lang w:val="en-US"/>
              </w:rPr>
            </w:pPr>
            <w:r w:rsidRPr="0080339B">
              <w:rPr>
                <w:b/>
                <w:iCs/>
                <w:u w:val="single"/>
              </w:rPr>
              <w:t>ΕΙΔΟΣ ΣΥΜΒΑΝΤΟΣ</w:t>
            </w:r>
            <w:r>
              <w:rPr>
                <w:b/>
                <w:iCs/>
                <w:u w:val="single"/>
                <w:lang w:val="en-US"/>
              </w:rPr>
              <w:t>:</w:t>
            </w:r>
          </w:p>
          <w:p w:rsidR="0059292E" w:rsidRDefault="0059292E" w:rsidP="00F22E61">
            <w:pPr>
              <w:rPr>
                <w:b/>
                <w:iCs/>
                <w:u w:val="single"/>
              </w:rPr>
            </w:pPr>
          </w:p>
          <w:p w:rsidR="0059292E" w:rsidRDefault="0059292E" w:rsidP="00F22E61">
            <w:pPr>
              <w:rPr>
                <w:b/>
                <w:iCs/>
                <w:u w:val="single"/>
              </w:rPr>
            </w:pPr>
          </w:p>
          <w:p w:rsidR="0059292E" w:rsidRPr="0080339B" w:rsidRDefault="0059292E" w:rsidP="00F22E61">
            <w:pPr>
              <w:rPr>
                <w:b/>
                <w:iCs/>
                <w:u w:val="single"/>
              </w:rPr>
            </w:pPr>
          </w:p>
        </w:tc>
      </w:tr>
      <w:tr w:rsidR="0059292E" w:rsidTr="00F22E61">
        <w:tc>
          <w:tcPr>
            <w:tcW w:w="3544" w:type="dxa"/>
            <w:vAlign w:val="bottom"/>
          </w:tcPr>
          <w:p w:rsidR="0059292E" w:rsidRDefault="0059292E" w:rsidP="00F22E61">
            <w:pPr>
              <w:rPr>
                <w:b/>
                <w:iCs/>
              </w:rPr>
            </w:pPr>
          </w:p>
          <w:p w:rsidR="0059292E" w:rsidRPr="0099286F" w:rsidRDefault="0059292E" w:rsidP="00F22E61">
            <w:pPr>
              <w:rPr>
                <w:b/>
                <w:iCs/>
              </w:rPr>
            </w:pPr>
            <w:r w:rsidRPr="0080339B">
              <w:rPr>
                <w:b/>
                <w:iCs/>
              </w:rPr>
              <w:t>ΠΕΡΙΓΡΑΦΗ (ένταση, μέγεθος, διάρκεια κλπ</w:t>
            </w:r>
            <w:r>
              <w:rPr>
                <w:b/>
                <w:iCs/>
              </w:rPr>
              <w:t>)</w:t>
            </w:r>
          </w:p>
          <w:p w:rsidR="0059292E" w:rsidRDefault="0059292E" w:rsidP="00F22E61">
            <w:pPr>
              <w:rPr>
                <w:b/>
                <w:iCs/>
              </w:rPr>
            </w:pPr>
          </w:p>
          <w:p w:rsidR="0059292E" w:rsidRPr="0080339B"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Pr="0080339B" w:rsidRDefault="0059292E" w:rsidP="00F22E61">
            <w:pPr>
              <w:rPr>
                <w:b/>
                <w:iCs/>
              </w:rPr>
            </w:pPr>
            <w:r w:rsidRPr="0080339B">
              <w:rPr>
                <w:b/>
                <w:iCs/>
              </w:rPr>
              <w:t>ΑΙΤΙΑ</w:t>
            </w:r>
          </w:p>
          <w:p w:rsidR="0059292E" w:rsidRDefault="0059292E" w:rsidP="00F22E61">
            <w:pPr>
              <w:rPr>
                <w:b/>
                <w:iCs/>
              </w:rPr>
            </w:pPr>
          </w:p>
          <w:p w:rsidR="0059292E" w:rsidRPr="0080339B"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Pr="0080339B" w:rsidRDefault="0059292E" w:rsidP="00F22E61">
            <w:pPr>
              <w:rPr>
                <w:b/>
                <w:iCs/>
              </w:rPr>
            </w:pPr>
            <w:r w:rsidRPr="0080339B">
              <w:rPr>
                <w:b/>
                <w:iCs/>
              </w:rPr>
              <w:t>ΑΘΡΩΠΙΝΑ ΘΥΜΑΤΑ</w:t>
            </w:r>
          </w:p>
          <w:p w:rsidR="0059292E" w:rsidRPr="0080339B" w:rsidRDefault="0059292E" w:rsidP="00F22E61">
            <w:pPr>
              <w:rPr>
                <w:b/>
                <w:iCs/>
              </w:rPr>
            </w:pPr>
            <w:r w:rsidRPr="0080339B">
              <w:rPr>
                <w:b/>
                <w:iCs/>
              </w:rPr>
              <w:t>(τραυματίες, παγιδευμένα άτομα κλπ</w:t>
            </w:r>
            <w:r>
              <w:rPr>
                <w:b/>
                <w:iCs/>
              </w:rPr>
              <w:t>)</w:t>
            </w:r>
          </w:p>
          <w:p w:rsidR="0059292E" w:rsidRDefault="0059292E" w:rsidP="00F22E61">
            <w:pPr>
              <w:rPr>
                <w:b/>
                <w:iCs/>
              </w:rPr>
            </w:pPr>
          </w:p>
          <w:p w:rsidR="0059292E" w:rsidRPr="0080339B"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Pr="0080339B" w:rsidRDefault="0059292E" w:rsidP="00F22E61">
            <w:pPr>
              <w:rPr>
                <w:b/>
                <w:iCs/>
              </w:rPr>
            </w:pPr>
            <w:r w:rsidRPr="0080339B">
              <w:rPr>
                <w:b/>
                <w:iCs/>
              </w:rPr>
              <w:t>ΥΛΙΚΕΣ ΖΗΜΙΕΣ</w:t>
            </w:r>
          </w:p>
          <w:p w:rsidR="0059292E" w:rsidRPr="0080339B" w:rsidRDefault="0059292E" w:rsidP="00F22E61">
            <w:pPr>
              <w:rPr>
                <w:b/>
                <w:iCs/>
              </w:rPr>
            </w:pPr>
            <w:r w:rsidRPr="0080339B">
              <w:rPr>
                <w:b/>
                <w:iCs/>
              </w:rPr>
              <w:t xml:space="preserve">(σε δημόσια κτίρια, κατοικίες καταστήματα, υποδομές, οδικό δίκτυο εγκαταστάσεις </w:t>
            </w:r>
            <w:r>
              <w:rPr>
                <w:b/>
                <w:iCs/>
              </w:rPr>
              <w:t>κλπ)</w:t>
            </w:r>
          </w:p>
          <w:p w:rsidR="0059292E" w:rsidRDefault="0059292E" w:rsidP="00F22E61">
            <w:pPr>
              <w:rPr>
                <w:b/>
                <w:iCs/>
              </w:rPr>
            </w:pPr>
          </w:p>
          <w:p w:rsidR="0059292E" w:rsidRPr="0080339B"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Pr="0080339B" w:rsidRDefault="0059292E" w:rsidP="00F22E61">
            <w:pPr>
              <w:rPr>
                <w:b/>
                <w:iCs/>
              </w:rPr>
            </w:pPr>
            <w:r w:rsidRPr="0080339B">
              <w:rPr>
                <w:b/>
                <w:iCs/>
              </w:rPr>
              <w:t>ΑΛΛΕΣ ΣΥΝΕΠΙΕΣ</w:t>
            </w:r>
          </w:p>
          <w:p w:rsidR="0059292E" w:rsidRDefault="0059292E" w:rsidP="00F22E61">
            <w:pPr>
              <w:rPr>
                <w:b/>
                <w:iCs/>
              </w:rPr>
            </w:pPr>
          </w:p>
          <w:p w:rsidR="0059292E" w:rsidRPr="0080339B"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Default="0059292E" w:rsidP="00F22E61">
            <w:pPr>
              <w:rPr>
                <w:b/>
                <w:iCs/>
              </w:rPr>
            </w:pPr>
            <w:r>
              <w:rPr>
                <w:b/>
                <w:iCs/>
              </w:rPr>
              <w:t>ΛΗΦΘΕΝΤΑ ΜΕΤΡΑ – ΕΝΕΡΓΙΕΣ</w:t>
            </w:r>
          </w:p>
          <w:p w:rsidR="0059292E" w:rsidRDefault="0059292E" w:rsidP="00F22E61">
            <w:pPr>
              <w:rPr>
                <w:b/>
                <w:iCs/>
              </w:rPr>
            </w:pPr>
          </w:p>
          <w:p w:rsidR="0059292E"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Default="0059292E" w:rsidP="00F22E61">
            <w:pPr>
              <w:rPr>
                <w:b/>
                <w:iCs/>
              </w:rPr>
            </w:pPr>
          </w:p>
          <w:p w:rsidR="0059292E" w:rsidRDefault="0059292E" w:rsidP="00F22E61">
            <w:pPr>
              <w:rPr>
                <w:b/>
                <w:iCs/>
              </w:rPr>
            </w:pPr>
            <w:r>
              <w:rPr>
                <w:b/>
                <w:iCs/>
              </w:rPr>
              <w:t>ΔΙΑΤΕΘΕΙΣΕΣ ΔΥΝΑΜΕΙΣ – ΜΕΣΑ</w:t>
            </w:r>
          </w:p>
          <w:p w:rsidR="0059292E"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Default="0059292E" w:rsidP="00F22E61">
            <w:pPr>
              <w:rPr>
                <w:b/>
                <w:iCs/>
              </w:rPr>
            </w:pPr>
            <w:r>
              <w:rPr>
                <w:b/>
                <w:iCs/>
              </w:rPr>
              <w:t>ΒΟΗΘΕΙΑ ΣΕ ΑΝΘΡΩΠΙΝΟ ΔΥΝΑΜΙΚΟ ΚΑΙ ΜΕΣΑ</w:t>
            </w:r>
          </w:p>
          <w:p w:rsidR="0059292E" w:rsidRDefault="0059292E" w:rsidP="00F22E61">
            <w:pPr>
              <w:rPr>
                <w:b/>
                <w:iCs/>
              </w:rPr>
            </w:pPr>
          </w:p>
          <w:p w:rsidR="0059292E"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Default="0059292E" w:rsidP="00F22E61">
            <w:pPr>
              <w:rPr>
                <w:b/>
                <w:iCs/>
              </w:rPr>
            </w:pPr>
            <w:r>
              <w:rPr>
                <w:b/>
                <w:iCs/>
              </w:rPr>
              <w:t>ΑΛΛΟ ΘΕΜΑ ΑΞΙΟΛΟΓΟ ΑΝΑΦΟΡΑΣ</w:t>
            </w:r>
          </w:p>
          <w:p w:rsidR="0059292E" w:rsidRDefault="0059292E" w:rsidP="00F22E61">
            <w:pPr>
              <w:rPr>
                <w:b/>
                <w:iCs/>
              </w:rPr>
            </w:pPr>
          </w:p>
          <w:p w:rsidR="0059292E" w:rsidRDefault="0059292E" w:rsidP="00F22E61">
            <w:pPr>
              <w:rPr>
                <w:b/>
                <w:iCs/>
              </w:rPr>
            </w:pPr>
          </w:p>
        </w:tc>
        <w:tc>
          <w:tcPr>
            <w:tcW w:w="6095" w:type="dxa"/>
          </w:tcPr>
          <w:p w:rsidR="0059292E" w:rsidRDefault="0059292E" w:rsidP="00F22E61">
            <w:pPr>
              <w:rPr>
                <w:iCs/>
              </w:rPr>
            </w:pPr>
          </w:p>
        </w:tc>
      </w:tr>
      <w:tr w:rsidR="0059292E" w:rsidTr="00F22E61">
        <w:tc>
          <w:tcPr>
            <w:tcW w:w="3544" w:type="dxa"/>
            <w:vAlign w:val="bottom"/>
          </w:tcPr>
          <w:p w:rsidR="0059292E" w:rsidRDefault="0059292E" w:rsidP="00F22E61">
            <w:pPr>
              <w:rPr>
                <w:b/>
                <w:iCs/>
              </w:rPr>
            </w:pPr>
          </w:p>
          <w:p w:rsidR="0059292E" w:rsidRDefault="0059292E" w:rsidP="00F22E61">
            <w:pPr>
              <w:rPr>
                <w:b/>
                <w:iCs/>
              </w:rPr>
            </w:pPr>
            <w:r>
              <w:rPr>
                <w:b/>
                <w:iCs/>
              </w:rPr>
              <w:t>ΕΚΤΙΜΗΣΕΙΣ – ΠΡΟΤΑΣΕΙΣ</w:t>
            </w:r>
          </w:p>
          <w:p w:rsidR="0059292E" w:rsidRDefault="0059292E" w:rsidP="00F22E61">
            <w:pPr>
              <w:rPr>
                <w:b/>
                <w:iCs/>
              </w:rPr>
            </w:pPr>
          </w:p>
          <w:p w:rsidR="0059292E" w:rsidRDefault="0059292E" w:rsidP="00F22E61">
            <w:pPr>
              <w:rPr>
                <w:b/>
                <w:iCs/>
              </w:rPr>
            </w:pPr>
          </w:p>
          <w:p w:rsidR="0059292E" w:rsidRDefault="0059292E" w:rsidP="00F22E61">
            <w:pPr>
              <w:rPr>
                <w:b/>
                <w:iCs/>
              </w:rPr>
            </w:pPr>
          </w:p>
        </w:tc>
        <w:tc>
          <w:tcPr>
            <w:tcW w:w="6095" w:type="dxa"/>
          </w:tcPr>
          <w:p w:rsidR="0059292E" w:rsidRDefault="0059292E" w:rsidP="00F22E61">
            <w:pPr>
              <w:rPr>
                <w:iCs/>
              </w:rPr>
            </w:pPr>
          </w:p>
        </w:tc>
      </w:tr>
    </w:tbl>
    <w:p w:rsidR="0059292E" w:rsidRPr="005F6275" w:rsidRDefault="0059292E" w:rsidP="0059292E">
      <w:pPr>
        <w:rPr>
          <w:iCs/>
        </w:rPr>
      </w:pPr>
    </w:p>
    <w:p w:rsidR="0059292E" w:rsidRPr="00D75DEC" w:rsidRDefault="0059292E" w:rsidP="0059292E">
      <w:pPr>
        <w:rPr>
          <w:iCs/>
        </w:rPr>
      </w:pPr>
      <w:r w:rsidRPr="00D75DEC">
        <w:rPr>
          <w:iCs/>
        </w:rPr>
        <w:br w:type="page"/>
      </w:r>
    </w:p>
    <w:p w:rsidR="0059292E" w:rsidRDefault="0059292E" w:rsidP="0059292E">
      <w:pPr>
        <w:pStyle w:val="1"/>
        <w:spacing w:line="240" w:lineRule="auto"/>
        <w:jc w:val="center"/>
      </w:pPr>
      <w:bookmarkStart w:id="176" w:name="_Toc440524430"/>
      <w:r>
        <w:lastRenderedPageBreak/>
        <w:t>ΥΠΟΜΝΗΜΑ-ΠΑΡΑΤΗΡΗΣΕΙΣ</w:t>
      </w:r>
    </w:p>
    <w:p w:rsidR="0059292E" w:rsidRDefault="0059292E" w:rsidP="0059292E">
      <w:pPr>
        <w:pStyle w:val="1"/>
        <w:spacing w:line="240" w:lineRule="auto"/>
        <w:jc w:val="center"/>
      </w:pPr>
      <w:r>
        <w:t>ΣΧΕΔΙΩΝ ΣΥΓΚΕΝΤΡΩΣΕΙΣ ΠΟΛΙΤΩΝ ΣΤΟ ΔΗΜΟ ΑΡΤΑΙΩΝ ΚΑΙ ΣΤΙΣ ΤΟΠΙΚΕΣ ΚΟΙΝΟΤΗΤΕΣ ΤΟΥ ΔΗΜΟΥ</w:t>
      </w:r>
    </w:p>
    <w:p w:rsidR="0059292E" w:rsidRDefault="0059292E" w:rsidP="0059292E"/>
    <w:p w:rsidR="0059292E" w:rsidRPr="00DD6CAA" w:rsidRDefault="0059292E" w:rsidP="0059292E">
      <w:pPr>
        <w:pStyle w:val="2"/>
        <w:jc w:val="center"/>
      </w:pPr>
      <w:r w:rsidRPr="00DD6CAA">
        <w:t>ΟΡΓΑΝΩΜΕΝΗ ΑΠΟΜΑΚΡΥΝΣΗ ΠΟΛΙΤΩΝ</w:t>
      </w:r>
      <w:r>
        <w:t xml:space="preserve"> – ΚΑΤΑΤΕΥΘΥΝΤΗΡΙΕΣ ΟΔΗΓΙΕΣ ΓΙΑ ΤΗ ΛΗΨΗ ΑΠΟΦΑΣΗΣ</w:t>
      </w:r>
    </w:p>
    <w:p w:rsidR="0059292E" w:rsidRDefault="0059292E" w:rsidP="0059292E">
      <w:pPr>
        <w:jc w:val="both"/>
        <w:rPr>
          <w:color w:val="000000"/>
        </w:rPr>
      </w:pPr>
      <w:r>
        <w:rPr>
          <w:color w:val="000000"/>
        </w:rPr>
        <w:t xml:space="preserve">         Μεταξύ των δράσεων που απαιτούνται για την προστασία της ζωής και της υγείας των πολιτών, είναι η οργανωμένη απομάκρυνση τους από την περιοχή που τεκμηριωμένα εκτιμάται ότι απειλείται από εξελισσόμενη ή επικείμενη καταστροφή.</w:t>
      </w:r>
    </w:p>
    <w:p w:rsidR="0059292E" w:rsidRDefault="0059292E" w:rsidP="0059292E">
      <w:pPr>
        <w:jc w:val="both"/>
        <w:rPr>
          <w:color w:val="000000"/>
        </w:rPr>
      </w:pPr>
      <w:r>
        <w:rPr>
          <w:color w:val="000000"/>
        </w:rPr>
        <w:tab/>
        <w:t xml:space="preserve">Σύμφωνα με το αρ. </w:t>
      </w:r>
      <w:proofErr w:type="spellStart"/>
      <w:r>
        <w:rPr>
          <w:color w:val="000000"/>
        </w:rPr>
        <w:t>πρωτ</w:t>
      </w:r>
      <w:proofErr w:type="spellEnd"/>
      <w:r>
        <w:rPr>
          <w:color w:val="000000"/>
        </w:rPr>
        <w:t xml:space="preserve">.: 2934/6-5-2015 (ΑΔΑ: 6ΛΗ8465ΦΘΕ-ΝΗΙ) έγγραφο της ΓΓΠΠ, το όργανο που αποφασίζει για την υλοποίηση της ανωτέρω δράσης είναι ο Δήμαρχος, της περιοχής που πλήττεται και ο οποίος έχει και το συντονισμό του έργου Πολιτικής Προστασίας (Π.Π) για την αντιμετώπιση της καταστροφής σε τοπικό επίπεδο ή ο αρμόδιος </w:t>
      </w:r>
      <w:proofErr w:type="spellStart"/>
      <w:r>
        <w:rPr>
          <w:color w:val="000000"/>
        </w:rPr>
        <w:t>Αντιπεριφερειάρχης</w:t>
      </w:r>
      <w:proofErr w:type="spellEnd"/>
      <w:r>
        <w:rPr>
          <w:color w:val="000000"/>
        </w:rPr>
        <w:t>, όταν η εξελισσόμενη ή επικείμενη καταστροφή μπορεί να επηρεάσει πάνω από ένα Δήμο ή Κοινότητα.</w:t>
      </w:r>
    </w:p>
    <w:p w:rsidR="0059292E" w:rsidRDefault="0059292E" w:rsidP="0059292E">
      <w:pPr>
        <w:jc w:val="both"/>
        <w:rPr>
          <w:color w:val="000000"/>
        </w:rPr>
      </w:pPr>
      <w:r>
        <w:rPr>
          <w:color w:val="000000"/>
        </w:rPr>
        <w:tab/>
        <w:t>Στις περιπτώσεις γενικής ή περιφερειακής καταστροφής μικρής ή μεγάλης έντασης, ή σε τοπικές καταστροφές αντίστοιχης έντασης, η ανωτέρω απόφαση λαμβάνεται από τον Γενικό Γραμματέα Πολιτικής Προστασίας ή τον Γενικό Γραμματέα της Περιφέρειας αντίστοιχα και εκτελείται από τους αρμοδίους του έργου.</w:t>
      </w:r>
      <w:r w:rsidRPr="006B1C6E">
        <w:rPr>
          <w:color w:val="000000"/>
        </w:rPr>
        <w:t xml:space="preserve"> </w:t>
      </w:r>
    </w:p>
    <w:p w:rsidR="0059292E" w:rsidRDefault="0059292E" w:rsidP="0059292E">
      <w:pPr>
        <w:jc w:val="both"/>
        <w:rPr>
          <w:color w:val="000000"/>
        </w:rPr>
      </w:pPr>
      <w:r>
        <w:rPr>
          <w:color w:val="000000"/>
        </w:rPr>
        <w:t xml:space="preserve">         Η δράση της απομάκρυνσης ως μέτρο, έχει χαρακτήρα μη υποχρεωτικό, β</w:t>
      </w:r>
      <w:r w:rsidRPr="00B85E9F">
        <w:rPr>
          <w:color w:val="000000"/>
        </w:rPr>
        <w:t>ασιζόμενη στην ενημέρωση για τον κίνδυνο και τις πιθαν</w:t>
      </w:r>
      <w:r>
        <w:rPr>
          <w:color w:val="000000"/>
        </w:rPr>
        <w:t xml:space="preserve">ές συνέπειες που έχει </w:t>
      </w:r>
      <w:r w:rsidRPr="00B85E9F">
        <w:rPr>
          <w:color w:val="000000"/>
        </w:rPr>
        <w:t>η παραμονή τους στο χώρο</w:t>
      </w:r>
      <w:r>
        <w:rPr>
          <w:color w:val="000000"/>
        </w:rPr>
        <w:t>,</w:t>
      </w:r>
      <w:r w:rsidRPr="00B85E9F">
        <w:rPr>
          <w:color w:val="000000"/>
        </w:rPr>
        <w:t xml:space="preserve"> για τον </w:t>
      </w:r>
      <w:r>
        <w:rPr>
          <w:color w:val="000000"/>
        </w:rPr>
        <w:t xml:space="preserve">οποίο έχει ληφθεί η απόφαση της απομάκρυνσης. </w:t>
      </w:r>
      <w:r w:rsidRPr="00B85E9F">
        <w:rPr>
          <w:color w:val="000000"/>
        </w:rPr>
        <w:t>Επισημαίνεται ότι η διάσωση είναι δρ</w:t>
      </w:r>
      <w:r>
        <w:rPr>
          <w:color w:val="000000"/>
        </w:rPr>
        <w:t xml:space="preserve">άση υποχρεωτική και κατά κανόνα </w:t>
      </w:r>
      <w:r w:rsidRPr="00B85E9F">
        <w:rPr>
          <w:color w:val="000000"/>
        </w:rPr>
        <w:t>αφορά μικρές ομάδες πολιτών ή μεμον</w:t>
      </w:r>
      <w:r>
        <w:rPr>
          <w:color w:val="000000"/>
        </w:rPr>
        <w:t xml:space="preserve">ωμένα άτομα σε συγκεκριμένο και </w:t>
      </w:r>
      <w:r w:rsidRPr="00B85E9F">
        <w:rPr>
          <w:color w:val="000000"/>
        </w:rPr>
        <w:t>περιορισμένο χώρο, που βρίσκονται ε</w:t>
      </w:r>
      <w:r>
        <w:rPr>
          <w:color w:val="000000"/>
        </w:rPr>
        <w:t xml:space="preserve">ντός της περιοχής όπου εξελίσσεται η </w:t>
      </w:r>
      <w:r w:rsidRPr="00B85E9F">
        <w:rPr>
          <w:color w:val="000000"/>
        </w:rPr>
        <w:t>καταστροφή</w:t>
      </w:r>
    </w:p>
    <w:p w:rsidR="0059292E" w:rsidRDefault="0059292E" w:rsidP="0059292E">
      <w:pPr>
        <w:jc w:val="both"/>
        <w:rPr>
          <w:color w:val="000000"/>
        </w:rPr>
      </w:pPr>
      <w:r>
        <w:rPr>
          <w:color w:val="000000"/>
        </w:rPr>
        <w:t xml:space="preserve">       Η λήψη απόφασης για την απομάκρυνση, ή μη απομάκρυνση, από τον αρμόδιο Δήμαρχο, γίνετε σύμφωνα με τα οριζόμενα στο άρθρο 6, παρ. 5στ΄ του Ν.3013/2002 (όπως αυτό ισχύει, βάσει της παρ. 2 του άρθ.18 του Ν.3613/2007 (ΦΕΚ 263/Α΄/2007) και του </w:t>
      </w:r>
      <w:proofErr w:type="spellStart"/>
      <w:r>
        <w:rPr>
          <w:color w:val="000000"/>
        </w:rPr>
        <w:t>αρθ</w:t>
      </w:r>
      <w:proofErr w:type="spellEnd"/>
      <w:r>
        <w:rPr>
          <w:color w:val="000000"/>
        </w:rPr>
        <w:t>. 108 του Ν.4249/2014).</w:t>
      </w:r>
    </w:p>
    <w:p w:rsidR="0059292E" w:rsidRDefault="0059292E" w:rsidP="0059292E">
      <w:pPr>
        <w:jc w:val="both"/>
        <w:rPr>
          <w:color w:val="000000"/>
        </w:rPr>
      </w:pPr>
      <w:r>
        <w:rPr>
          <w:color w:val="000000"/>
        </w:rPr>
        <w:t xml:space="preserve">        Ο Δήμαρχος έχοντας υπόψη την σχετική εισήγηση</w:t>
      </w:r>
      <w:r w:rsidRPr="00833343">
        <w:rPr>
          <w:color w:val="000000"/>
        </w:rPr>
        <w:t xml:space="preserve"> </w:t>
      </w:r>
      <w:r>
        <w:rPr>
          <w:color w:val="000000"/>
        </w:rPr>
        <w:t>των φορέων που κατά περίπτωση έχουν την ευθύνη περιορισμού των επιπτώσεων από την εξέλιξη της καταστροφής (είτε της Πυροσβεστικής, είτε της Αστυνομίας ή όποιου άλλου αρμόδιου για την εισήγηση του μέτρου) προβαίνει στα εξής:</w:t>
      </w:r>
    </w:p>
    <w:p w:rsidR="0059292E" w:rsidRPr="00833343" w:rsidRDefault="0059292E" w:rsidP="0059292E">
      <w:pPr>
        <w:pStyle w:val="aa"/>
        <w:numPr>
          <w:ilvl w:val="0"/>
          <w:numId w:val="182"/>
        </w:numPr>
        <w:spacing w:line="276" w:lineRule="auto"/>
        <w:jc w:val="both"/>
        <w:rPr>
          <w:color w:val="000000"/>
        </w:rPr>
      </w:pPr>
      <w:r w:rsidRPr="00833343">
        <w:rPr>
          <w:color w:val="000000"/>
        </w:rPr>
        <w:t xml:space="preserve">Καθορίζει άμεσα, σημείο συγκέντρωσης (σε ασφαλή χώρο), στον οποίο οφείλουν να προσέλθουν οι επικεφαλής των φορέων που κύρια εμπλέκονται (ΕΛΑΣ,ΠΣ, ΕΚΑΒ, </w:t>
      </w:r>
      <w:proofErr w:type="spellStart"/>
      <w:r w:rsidRPr="00833343">
        <w:rPr>
          <w:color w:val="000000"/>
        </w:rPr>
        <w:t>κ.α</w:t>
      </w:r>
      <w:proofErr w:type="spellEnd"/>
      <w:r w:rsidRPr="00833343">
        <w:rPr>
          <w:color w:val="000000"/>
        </w:rPr>
        <w:t>) ή εάν αυτό δεν είναι εφικτό, οι αναπληρωτές τους. Αυτός ο χώρος είναι το Δημαρχείο Άρτας και σε Τοπικές κοινότητες τα κοινοτικά γραφεία.</w:t>
      </w:r>
    </w:p>
    <w:p w:rsidR="0059292E" w:rsidRPr="00833343" w:rsidRDefault="0059292E" w:rsidP="0059292E">
      <w:pPr>
        <w:pStyle w:val="aa"/>
        <w:numPr>
          <w:ilvl w:val="0"/>
          <w:numId w:val="182"/>
        </w:numPr>
        <w:spacing w:line="276" w:lineRule="auto"/>
        <w:jc w:val="both"/>
        <w:rPr>
          <w:color w:val="000000"/>
        </w:rPr>
      </w:pPr>
      <w:r w:rsidRPr="00833343">
        <w:rPr>
          <w:color w:val="000000"/>
        </w:rPr>
        <w:t>Να γνωρίζει τον αριθμό των ατόμων που πρέπει να απομακρυνθούν, με βάση τα δημογραφικά στοιχεία ή από πληροφορίες των προέδρων των Τοπικών κοινοτήτων. Θα πρέπει να ληφθεί υπόψη άτομα τρίτης ηλικία ή με προβλήματα υγείας που δεν έχουν δικό τους μεταφορικό μέσον ή χρειάζονται ασθενοφόρο.</w:t>
      </w:r>
    </w:p>
    <w:p w:rsidR="0059292E" w:rsidRPr="00833343" w:rsidRDefault="0059292E" w:rsidP="0059292E">
      <w:pPr>
        <w:pStyle w:val="aa"/>
        <w:numPr>
          <w:ilvl w:val="0"/>
          <w:numId w:val="182"/>
        </w:numPr>
        <w:spacing w:line="276" w:lineRule="auto"/>
        <w:jc w:val="both"/>
        <w:rPr>
          <w:color w:val="000000"/>
        </w:rPr>
      </w:pPr>
      <w:r w:rsidRPr="00833343">
        <w:rPr>
          <w:color w:val="000000"/>
        </w:rPr>
        <w:t>Τον προσδιορισμό των μέσων μεταφοράς με βάση τον αριθμό των ατόμων που πρέπει να απομακρυνθούν. Ο Δήμος μέσ</w:t>
      </w:r>
      <w:r>
        <w:rPr>
          <w:color w:val="000000"/>
        </w:rPr>
        <w:t>ω</w:t>
      </w:r>
      <w:r w:rsidRPr="00833343">
        <w:rPr>
          <w:color w:val="000000"/>
        </w:rPr>
        <w:t xml:space="preserve"> συνεργασίας με το ΚΤΕΛ Άρτας, το οποίο μας ενημέρωσε ότι μπορεί να διαθέσει τα Λεωφορεία του, όσον αφορά την οργανωμένη απομάκρυνση των πολιτών. Στην περίπτωση που απαιτηθούν πλωτά μέσα (</w:t>
      </w:r>
      <w:proofErr w:type="spellStart"/>
      <w:r w:rsidRPr="00833343">
        <w:rPr>
          <w:color w:val="000000"/>
        </w:rPr>
        <w:t>π.χ</w:t>
      </w:r>
      <w:proofErr w:type="spellEnd"/>
      <w:r w:rsidRPr="00833343">
        <w:rPr>
          <w:color w:val="000000"/>
        </w:rPr>
        <w:t xml:space="preserve"> Τ.Κ </w:t>
      </w:r>
      <w:proofErr w:type="spellStart"/>
      <w:r w:rsidRPr="00833343">
        <w:rPr>
          <w:color w:val="000000"/>
        </w:rPr>
        <w:t>Κορωνησίας</w:t>
      </w:r>
      <w:proofErr w:type="spellEnd"/>
      <w:r w:rsidRPr="00833343">
        <w:rPr>
          <w:color w:val="000000"/>
        </w:rPr>
        <w:t xml:space="preserve">) αυτό θα γίνει από το Λιμάνι της </w:t>
      </w:r>
      <w:proofErr w:type="spellStart"/>
      <w:r w:rsidRPr="00833343">
        <w:rPr>
          <w:color w:val="000000"/>
        </w:rPr>
        <w:t>Κορωνησίας</w:t>
      </w:r>
      <w:proofErr w:type="spellEnd"/>
      <w:r w:rsidRPr="00833343">
        <w:rPr>
          <w:color w:val="000000"/>
        </w:rPr>
        <w:t xml:space="preserve"> με την συμβολή &amp; τα πλωτά μέσα της Λιμενικής Αρχής.  </w:t>
      </w:r>
    </w:p>
    <w:p w:rsidR="0059292E" w:rsidRPr="00833343" w:rsidRDefault="0059292E" w:rsidP="0059292E">
      <w:pPr>
        <w:pStyle w:val="aa"/>
        <w:numPr>
          <w:ilvl w:val="0"/>
          <w:numId w:val="182"/>
        </w:numPr>
        <w:spacing w:line="276" w:lineRule="auto"/>
        <w:jc w:val="both"/>
        <w:rPr>
          <w:color w:val="000000"/>
        </w:rPr>
      </w:pPr>
      <w:r w:rsidRPr="00833343">
        <w:rPr>
          <w:color w:val="000000"/>
        </w:rPr>
        <w:t xml:space="preserve">Τον αρχικό χώρο συγκέντρωσης των πολιτών (όπως φαίνονται στα επισυναπτόμενα σχέδια) τα οποία μπορεί να είναι </w:t>
      </w:r>
      <w:proofErr w:type="spellStart"/>
      <w:r w:rsidRPr="00833343">
        <w:rPr>
          <w:color w:val="000000"/>
        </w:rPr>
        <w:t>π.χ</w:t>
      </w:r>
      <w:proofErr w:type="spellEnd"/>
      <w:r w:rsidRPr="00833343">
        <w:rPr>
          <w:color w:val="000000"/>
        </w:rPr>
        <w:t xml:space="preserve"> πλατείες, γήπεδα, κοινόχρηστοι χώροι </w:t>
      </w:r>
      <w:proofErr w:type="spellStart"/>
      <w:r w:rsidRPr="00833343">
        <w:rPr>
          <w:color w:val="000000"/>
        </w:rPr>
        <w:t>κ.α</w:t>
      </w:r>
      <w:proofErr w:type="spellEnd"/>
      <w:r w:rsidRPr="00833343">
        <w:rPr>
          <w:color w:val="000000"/>
        </w:rPr>
        <w:t xml:space="preserve"> για την εν συνέχεια οργανωμένη απομάκρυνσή τους, εφόσον χρειάζονται μεταφορά.  </w:t>
      </w:r>
    </w:p>
    <w:p w:rsidR="0059292E" w:rsidRPr="00833343" w:rsidRDefault="0059292E" w:rsidP="0059292E">
      <w:pPr>
        <w:pStyle w:val="aa"/>
        <w:numPr>
          <w:ilvl w:val="0"/>
          <w:numId w:val="182"/>
        </w:numPr>
        <w:spacing w:line="276" w:lineRule="auto"/>
        <w:jc w:val="both"/>
        <w:rPr>
          <w:color w:val="000000"/>
        </w:rPr>
      </w:pPr>
      <w:r w:rsidRPr="00833343">
        <w:rPr>
          <w:color w:val="000000"/>
        </w:rPr>
        <w:t xml:space="preserve">Το χρονικό διάστημα που απαιτείται για την ειδοποίηση των πολιτών εντός των ορίων της περιοχής, ο οποίος εξαρτάται από τον αριθμό των κατοίκων και από ένταση εξέλιξης </w:t>
      </w:r>
      <w:r w:rsidRPr="00833343">
        <w:rPr>
          <w:color w:val="000000"/>
        </w:rPr>
        <w:lastRenderedPageBreak/>
        <w:t xml:space="preserve">του φαινομένου, καθώς και τον τρόπο εντοπισμού και ειδοποίησής τους (π.χ. μεγάφωνα αστυνομικών οχημάτων, πόρτα-πόρτα μέσω εθελοντών, τοπικούς ραδιοφωνικούς σταθμούς, καμπάνες εκκλησιών </w:t>
      </w:r>
      <w:proofErr w:type="spellStart"/>
      <w:r w:rsidRPr="00833343">
        <w:rPr>
          <w:color w:val="000000"/>
        </w:rPr>
        <w:t>κ.α</w:t>
      </w:r>
      <w:proofErr w:type="spellEnd"/>
      <w:r w:rsidRPr="00833343">
        <w:rPr>
          <w:color w:val="000000"/>
        </w:rPr>
        <w:t>)</w:t>
      </w:r>
    </w:p>
    <w:p w:rsidR="0059292E" w:rsidRPr="00833343" w:rsidRDefault="0059292E" w:rsidP="0059292E">
      <w:pPr>
        <w:pStyle w:val="aa"/>
        <w:numPr>
          <w:ilvl w:val="0"/>
          <w:numId w:val="182"/>
        </w:numPr>
        <w:spacing w:line="276" w:lineRule="auto"/>
        <w:jc w:val="both"/>
        <w:rPr>
          <w:color w:val="000000"/>
        </w:rPr>
      </w:pPr>
      <w:r w:rsidRPr="00833343">
        <w:rPr>
          <w:color w:val="000000"/>
        </w:rPr>
        <w:t>Τη δυνατότητα ελέγχου και διαχείρισης της κυκλοφορίας, σε όλα τα εναλλακτικά δρομολόγια</w:t>
      </w:r>
      <w:r>
        <w:rPr>
          <w:color w:val="000000"/>
        </w:rPr>
        <w:t>-δρόμοι διαφυγής</w:t>
      </w:r>
      <w:r w:rsidRPr="00833343">
        <w:rPr>
          <w:color w:val="000000"/>
        </w:rPr>
        <w:t xml:space="preserve"> που έχουν προσδιοριστεί από την αρμόδια Αστυνομική Αρχή, ότι μπορούν να χρησιμοποιηθούν</w:t>
      </w:r>
      <w:r>
        <w:rPr>
          <w:color w:val="000000"/>
        </w:rPr>
        <w:t xml:space="preserve"> για την ασφαλή απομάκρυνση των πολιτών με  μεταφορικά μέσα</w:t>
      </w:r>
      <w:r w:rsidRPr="00833343">
        <w:rPr>
          <w:color w:val="000000"/>
        </w:rPr>
        <w:t>, λαμβάνοντας υπόψη και την εκτιμώμενη εξέλιξη του φαινομένου, ώστε να μην υπάρχει κίνδυνος κατά την απομάκρυνσ</w:t>
      </w:r>
      <w:r>
        <w:rPr>
          <w:color w:val="000000"/>
        </w:rPr>
        <w:t>ή</w:t>
      </w:r>
      <w:r w:rsidRPr="00833343">
        <w:rPr>
          <w:color w:val="000000"/>
        </w:rPr>
        <w:t xml:space="preserve"> </w:t>
      </w:r>
      <w:r>
        <w:rPr>
          <w:color w:val="000000"/>
        </w:rPr>
        <w:t>τους</w:t>
      </w:r>
      <w:r w:rsidRPr="00833343">
        <w:rPr>
          <w:color w:val="000000"/>
        </w:rPr>
        <w:t>. Τα δρομολόγια που έχουν επιλέγει, σε καμία περίπτωση δεν πρέπει να παρενοχλούν την κίνηση των οχημάτων που επιχειρούν (</w:t>
      </w:r>
      <w:proofErr w:type="spellStart"/>
      <w:r w:rsidRPr="00833343">
        <w:rPr>
          <w:color w:val="000000"/>
        </w:rPr>
        <w:t>π.χ</w:t>
      </w:r>
      <w:proofErr w:type="spellEnd"/>
      <w:r w:rsidRPr="00833343">
        <w:rPr>
          <w:color w:val="000000"/>
        </w:rPr>
        <w:t xml:space="preserve"> πυροσβεστικά, Αστυνομία, ΕΚΑΒ </w:t>
      </w:r>
      <w:proofErr w:type="spellStart"/>
      <w:r w:rsidRPr="00833343">
        <w:rPr>
          <w:color w:val="000000"/>
        </w:rPr>
        <w:t>κ.α</w:t>
      </w:r>
      <w:proofErr w:type="spellEnd"/>
      <w:r w:rsidRPr="00833343">
        <w:rPr>
          <w:color w:val="000000"/>
        </w:rPr>
        <w:t>)</w:t>
      </w:r>
      <w:r>
        <w:rPr>
          <w:color w:val="000000"/>
        </w:rPr>
        <w:t>. Επισημαίνεται ότι δράσεις που αφορούν την τήρηση τάξης, τη ρύθμιση κυκλοφορίας κατά την απομάκρυνση καθώς και την πρόληψη και καταστολή τυχόν εγκλημάτων κατά της περιουσίας των πολιτών που απομακρύνονται από την περιοχή, αποτελούν αρμοδιότητες των κατά τόπους Αστυνομικών Αρχών.</w:t>
      </w:r>
    </w:p>
    <w:p w:rsidR="0059292E" w:rsidRPr="00833343" w:rsidRDefault="0059292E" w:rsidP="0059292E">
      <w:pPr>
        <w:pStyle w:val="aa"/>
        <w:numPr>
          <w:ilvl w:val="0"/>
          <w:numId w:val="182"/>
        </w:numPr>
        <w:spacing w:line="276" w:lineRule="auto"/>
        <w:jc w:val="both"/>
        <w:rPr>
          <w:color w:val="000000"/>
        </w:rPr>
      </w:pPr>
      <w:r w:rsidRPr="00833343">
        <w:rPr>
          <w:color w:val="000000"/>
        </w:rPr>
        <w:t xml:space="preserve">Τη διασφάλιση επικοινωνιών μεταξύ των αρμοδίων φορέων που εμπλέκονται στην υλοποίηση της δράσης έτσι ώστε να εξασφαλίζεται ο συντονισμός τους.  </w:t>
      </w:r>
    </w:p>
    <w:p w:rsidR="0059292E" w:rsidRPr="00833343" w:rsidRDefault="0059292E" w:rsidP="0059292E">
      <w:pPr>
        <w:pStyle w:val="aa"/>
        <w:numPr>
          <w:ilvl w:val="0"/>
          <w:numId w:val="182"/>
        </w:numPr>
        <w:spacing w:line="276" w:lineRule="auto"/>
        <w:jc w:val="both"/>
        <w:rPr>
          <w:color w:val="000000"/>
        </w:rPr>
      </w:pPr>
      <w:r w:rsidRPr="00833343">
        <w:rPr>
          <w:color w:val="000000"/>
        </w:rPr>
        <w:t xml:space="preserve">Την υποδοχή και φροντίδα των πολιτών που απομακρύνονται σε επιλεγμένους ασφαλείς χώρους (είναι οι ίδιοι που φαίνονται στα σχέδια συγκέντρωσης πολιτών, σε άλλες τοπικές κοινότητες που δεν κινδυνεύουν). Επίσης μπορεί η διαμονή τους να είναι σε κοντινά Ξενοδοχεία. </w:t>
      </w:r>
    </w:p>
    <w:p w:rsidR="0059292E" w:rsidRPr="00833343" w:rsidRDefault="0059292E" w:rsidP="0059292E">
      <w:pPr>
        <w:pStyle w:val="aa"/>
        <w:numPr>
          <w:ilvl w:val="0"/>
          <w:numId w:val="182"/>
        </w:numPr>
        <w:spacing w:line="276" w:lineRule="auto"/>
        <w:jc w:val="both"/>
        <w:rPr>
          <w:color w:val="000000"/>
        </w:rPr>
      </w:pPr>
      <w:r w:rsidRPr="00833343">
        <w:rPr>
          <w:color w:val="000000"/>
        </w:rPr>
        <w:t>Το χρονικό διάστημα που απαιτείται να απομακρυνθούν από την περιοχή μέχρι να ελαχιστοποιηθεί ο κίνδυνος για τον οποίο απομακρύνονται. Η εκτίμηση αυτή αφορά κυρίως τους πολίτες που διαμένουν μόνιμα ή προσωρινά στη περιοχή.</w:t>
      </w:r>
    </w:p>
    <w:p w:rsidR="0059292E" w:rsidRPr="00833343" w:rsidRDefault="0059292E" w:rsidP="0059292E">
      <w:pPr>
        <w:pStyle w:val="aa"/>
        <w:numPr>
          <w:ilvl w:val="0"/>
          <w:numId w:val="182"/>
        </w:numPr>
        <w:spacing w:line="276" w:lineRule="auto"/>
        <w:jc w:val="both"/>
        <w:rPr>
          <w:color w:val="000000"/>
        </w:rPr>
      </w:pPr>
      <w:r w:rsidRPr="00833343">
        <w:rPr>
          <w:color w:val="000000"/>
        </w:rPr>
        <w:t>Τη φροντίδα για την επιστροφή των πολιτών που απομακρύνθηκαν και διαμένουν μόνιμα ή προσωρινά στην περιοχή. Αυτό μπορεί να γίνει είτε με τα οχήματα του Δήμου ή με το ΚΤΕΛ.</w:t>
      </w:r>
    </w:p>
    <w:p w:rsidR="0059292E" w:rsidRPr="001D25B8" w:rsidRDefault="0059292E" w:rsidP="0059292E">
      <w:pPr>
        <w:jc w:val="both"/>
        <w:rPr>
          <w:color w:val="000000"/>
        </w:rPr>
      </w:pPr>
      <w:r>
        <w:rPr>
          <w:color w:val="000000"/>
        </w:rPr>
        <w:t xml:space="preserve">  </w:t>
      </w:r>
    </w:p>
    <w:p w:rsidR="0059292E" w:rsidRPr="00724C19" w:rsidRDefault="0059292E" w:rsidP="0059292E">
      <w:pPr>
        <w:pStyle w:val="1"/>
      </w:pPr>
    </w:p>
    <w:p w:rsidR="0059292E" w:rsidRDefault="0059292E" w:rsidP="0059292E">
      <w:pPr>
        <w:pStyle w:val="1"/>
      </w:pPr>
      <w:r>
        <w:t xml:space="preserve">ΠΑΡΑΡΤΗΜΑ </w:t>
      </w:r>
      <w:bookmarkEnd w:id="176"/>
      <w:r>
        <w:t>ΣΤ’</w:t>
      </w:r>
    </w:p>
    <w:p w:rsidR="0059292E" w:rsidRPr="00D32237" w:rsidRDefault="0059292E" w:rsidP="0059292E">
      <w:pPr>
        <w:pStyle w:val="2"/>
      </w:pPr>
      <w:bookmarkStart w:id="177" w:name="_Toc440524431"/>
      <w:r w:rsidRPr="00D32237">
        <w:t>ΔΙΕΘΝΕΣ ΣΥΣΤΗΜΑ ΠΟΛΙΤΙΚΗΣ ΠΡΟΣΤΑΣΙΑΣ</w:t>
      </w:r>
      <w:bookmarkEnd w:id="177"/>
    </w:p>
    <w:p w:rsidR="0059292E" w:rsidRDefault="0059292E" w:rsidP="0059292E">
      <w:r>
        <w:rPr>
          <w:noProof/>
        </w:rPr>
        <w:drawing>
          <wp:anchor distT="0" distB="0" distL="114300" distR="114300" simplePos="0" relativeHeight="251663360" behindDoc="0" locked="0" layoutInCell="1" allowOverlap="1">
            <wp:simplePos x="0" y="0"/>
            <wp:positionH relativeFrom="column">
              <wp:align>left</wp:align>
            </wp:positionH>
            <wp:positionV relativeFrom="paragraph">
              <wp:align>top</wp:align>
            </wp:positionV>
            <wp:extent cx="4717915" cy="4367719"/>
            <wp:effectExtent l="19050" t="0" r="6485" b="0"/>
            <wp:wrapSquare wrapText="bothSides"/>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17915" cy="4367719"/>
                    </a:xfrm>
                    <a:prstGeom prst="rect">
                      <a:avLst/>
                    </a:prstGeom>
                    <a:noFill/>
                    <a:ln>
                      <a:noFill/>
                    </a:ln>
                  </pic:spPr>
                </pic:pic>
              </a:graphicData>
            </a:graphic>
          </wp:anchor>
        </w:drawing>
      </w:r>
      <w:r>
        <w:br w:type="textWrapping" w:clear="all"/>
      </w:r>
    </w:p>
    <w:p w:rsidR="0059292E" w:rsidRPr="00455EEE" w:rsidRDefault="0059292E" w:rsidP="0059292E">
      <w:pPr>
        <w:spacing w:after="120"/>
        <w:jc w:val="center"/>
        <w:rPr>
          <w:rFonts w:ascii="Tahoma" w:hAnsi="Tahoma" w:cs="Tahoma"/>
          <w:b/>
          <w:sz w:val="22"/>
          <w:szCs w:val="22"/>
        </w:rPr>
      </w:pPr>
      <w:r w:rsidRPr="00455EEE">
        <w:rPr>
          <w:rFonts w:ascii="Tahoma" w:hAnsi="Tahoma" w:cs="Tahoma"/>
          <w:b/>
          <w:sz w:val="22"/>
          <w:szCs w:val="22"/>
        </w:rPr>
        <w:t>ΣΗΜΕΙΑ ΣΥΓΚΕΝΤΡΩΣΕΙΣ ΠΟΛΙΤΩΝ ΣΤΗΝ</w:t>
      </w:r>
    </w:p>
    <w:p w:rsidR="0059292E" w:rsidRPr="00455EEE" w:rsidRDefault="0059292E" w:rsidP="0059292E">
      <w:pPr>
        <w:spacing w:after="120"/>
        <w:jc w:val="center"/>
        <w:rPr>
          <w:rFonts w:ascii="Tahoma" w:hAnsi="Tahoma" w:cs="Tahoma"/>
          <w:b/>
          <w:sz w:val="22"/>
          <w:szCs w:val="22"/>
        </w:rPr>
      </w:pPr>
      <w:r w:rsidRPr="00455EEE">
        <w:rPr>
          <w:rFonts w:ascii="Tahoma" w:hAnsi="Tahoma" w:cs="Tahoma"/>
          <w:b/>
          <w:sz w:val="22"/>
          <w:szCs w:val="22"/>
        </w:rPr>
        <w:t>Δ.Ε ΑΡΤΑΙΩΝ</w:t>
      </w:r>
    </w:p>
    <w:tbl>
      <w:tblPr>
        <w:tblStyle w:val="a4"/>
        <w:tblW w:w="9781"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8"/>
        <w:gridCol w:w="3627"/>
        <w:gridCol w:w="5386"/>
      </w:tblGrid>
      <w:tr w:rsidR="0059292E" w:rsidRPr="00455EEE" w:rsidTr="00F22E61">
        <w:tc>
          <w:tcPr>
            <w:tcW w:w="768"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Α/Α</w:t>
            </w:r>
          </w:p>
        </w:tc>
        <w:tc>
          <w:tcPr>
            <w:tcW w:w="3627"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ΔΗΜΟΤΙΚΗ ΚΟΙΝΟΤΗΤΑ</w:t>
            </w:r>
          </w:p>
        </w:tc>
        <w:tc>
          <w:tcPr>
            <w:tcW w:w="5386"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ΣΗΜΕΙΑ ΣΥΓΚΕΝΤΡΩΣΕΙΣ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ΑΡΤΑ</w:t>
            </w:r>
          </w:p>
        </w:tc>
        <w:tc>
          <w:tcPr>
            <w:tcW w:w="5386" w:type="dxa"/>
          </w:tcPr>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 ΕΘΝΙΚΟ ΑΘΛΗΤΙΚΟ ΚΕΝΤΡΟ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2. 6</w:t>
            </w:r>
            <w:r w:rsidRPr="00455EEE">
              <w:rPr>
                <w:rFonts w:ascii="Tahoma" w:hAnsi="Tahoma" w:cs="Tahoma"/>
                <w:sz w:val="22"/>
                <w:szCs w:val="22"/>
                <w:vertAlign w:val="superscript"/>
              </w:rPr>
              <w:t>Ο</w:t>
            </w:r>
            <w:r w:rsidRPr="00455EEE">
              <w:rPr>
                <w:rFonts w:ascii="Tahoma" w:hAnsi="Tahoma" w:cs="Tahoma"/>
                <w:sz w:val="22"/>
                <w:szCs w:val="22"/>
              </w:rPr>
              <w:t xml:space="preserve"> ΔΗΜΟΤΙΚΟ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 ΠΛΑΤΕΙΑ ΚΡΥΣΤΑΛΛΗ</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 ΠΛΑΤΕΙΑ ΖΕΡΒΑ</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 ΕΚΘΕΣΙΑΚΟ ΚΕΝΤΡΟ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6. ΙΣΤΟΡΙΚΟ ΚΑΣΤΡΟ ΑΡΤΑΣ</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7. 2</w:t>
            </w:r>
            <w:r w:rsidRPr="00455EEE">
              <w:rPr>
                <w:rFonts w:ascii="Tahoma" w:hAnsi="Tahoma" w:cs="Tahoma"/>
                <w:sz w:val="22"/>
                <w:szCs w:val="22"/>
                <w:vertAlign w:val="superscript"/>
              </w:rPr>
              <w:t>Ο</w:t>
            </w:r>
            <w:r w:rsidRPr="00455EEE">
              <w:rPr>
                <w:rFonts w:ascii="Tahoma" w:hAnsi="Tahoma" w:cs="Tahoma"/>
                <w:sz w:val="22"/>
                <w:szCs w:val="22"/>
              </w:rPr>
              <w:t xml:space="preserve"> ΔΗΜΟΤΙΚΟ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8. ΠΛΑΤΕΙΑ ΑΓ. ΝΙΚΟΛΑΟΥ</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9. ΔΗΜΟΤΙΚΟ ΠΑΡΚΙΝΓΚ ΑΡΑΧΘΟΥ</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10. ΠΛΑΤΕΙΑ ΚΙΛΚΙΣ</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11. 1</w:t>
            </w:r>
            <w:r w:rsidRPr="00455EEE">
              <w:rPr>
                <w:rFonts w:ascii="Tahoma" w:hAnsi="Tahoma" w:cs="Tahoma"/>
                <w:sz w:val="22"/>
                <w:szCs w:val="22"/>
                <w:vertAlign w:val="superscript"/>
              </w:rPr>
              <w:t>Ο</w:t>
            </w:r>
            <w:r w:rsidRPr="00455EEE">
              <w:rPr>
                <w:rFonts w:ascii="Tahoma" w:hAnsi="Tahoma" w:cs="Tahoma"/>
                <w:sz w:val="22"/>
                <w:szCs w:val="22"/>
              </w:rPr>
              <w:t xml:space="preserve"> ΛΥΚΕΙΟ &amp; 1</w:t>
            </w:r>
            <w:r w:rsidRPr="00455EEE">
              <w:rPr>
                <w:rFonts w:ascii="Tahoma" w:hAnsi="Tahoma" w:cs="Tahoma"/>
                <w:sz w:val="22"/>
                <w:szCs w:val="22"/>
                <w:vertAlign w:val="superscript"/>
              </w:rPr>
              <w:t>Ο</w:t>
            </w:r>
            <w:r w:rsidRPr="00455EEE">
              <w:rPr>
                <w:rFonts w:ascii="Tahoma" w:hAnsi="Tahoma" w:cs="Tahoma"/>
                <w:sz w:val="22"/>
                <w:szCs w:val="22"/>
              </w:rPr>
              <w:t xml:space="preserve"> ΔΗΜΟΤΙΚΟ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12. 8</w:t>
            </w:r>
            <w:r w:rsidRPr="00455EEE">
              <w:rPr>
                <w:rFonts w:ascii="Tahoma" w:hAnsi="Tahoma" w:cs="Tahoma"/>
                <w:sz w:val="22"/>
                <w:szCs w:val="22"/>
                <w:vertAlign w:val="superscript"/>
              </w:rPr>
              <w:t>Ο</w:t>
            </w:r>
            <w:r w:rsidRPr="00455EEE">
              <w:rPr>
                <w:rFonts w:ascii="Tahoma" w:hAnsi="Tahoma" w:cs="Tahoma"/>
                <w:sz w:val="22"/>
                <w:szCs w:val="22"/>
              </w:rPr>
              <w:t xml:space="preserve"> ΔΗΜΟΤΙΚΟ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13. ΕΘΝΙΚΟ ΣΤΑΔΙΟ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14. ΠΛΑΤΕΙΑ ΗΡΩΩΝ ΠΟΛΥΤΕΧΝΕΙΟΥ (ΤΡΙΓΩΝΟ)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15. ΠΛΑΤΕΙΑ ΠΡΩΤΟΜΑΣΤΟΡΑ (ΤΡΙΓΩΝΟ)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16. ΧΩΡΟΣ ΣΤΑΘΜΕΥΣΗΣ ΙΣΤΟΡΙΚΗΣ ΓΕΦΥΡΑΣ</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17. 4</w:t>
            </w:r>
            <w:r w:rsidRPr="00455EEE">
              <w:rPr>
                <w:rFonts w:ascii="Tahoma" w:hAnsi="Tahoma" w:cs="Tahoma"/>
                <w:sz w:val="22"/>
                <w:szCs w:val="22"/>
                <w:vertAlign w:val="superscript"/>
              </w:rPr>
              <w:t>Ο</w:t>
            </w:r>
            <w:r w:rsidRPr="00455EEE">
              <w:rPr>
                <w:rFonts w:ascii="Tahoma" w:hAnsi="Tahoma" w:cs="Tahoma"/>
                <w:sz w:val="22"/>
                <w:szCs w:val="22"/>
              </w:rPr>
              <w:t xml:space="preserve"> ΓΥΜΝΑΣΙΟ &amp; 4</w:t>
            </w:r>
            <w:r w:rsidRPr="00455EEE">
              <w:rPr>
                <w:rFonts w:ascii="Tahoma" w:hAnsi="Tahoma" w:cs="Tahoma"/>
                <w:sz w:val="22"/>
                <w:szCs w:val="22"/>
                <w:vertAlign w:val="superscript"/>
              </w:rPr>
              <w:t>Ο</w:t>
            </w:r>
            <w:r w:rsidRPr="00455EEE">
              <w:rPr>
                <w:rFonts w:ascii="Tahoma" w:hAnsi="Tahoma" w:cs="Tahoma"/>
                <w:sz w:val="22"/>
                <w:szCs w:val="22"/>
              </w:rPr>
              <w:t xml:space="preserve"> ΛΥΚΕΙΟ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18. ΠΛΑΤΕΙΑ ΣΚΟΥΦΑ</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19. ΠΛΑΤΕΙΑ ΜΟΝΟΠΩΛΕΙΟΥ</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20. ΠΛΑΤΕΙΑ ΕΘΝΙΚΗΣ ΑΝΤΙΣΤΑΣΗΣ</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21. Ι.Ν. ΟΔΗΓΗΤΡΙΑΣ (ΕΥΡΥΧΩΡΙΟ)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22. 3</w:t>
            </w:r>
            <w:r w:rsidRPr="00455EEE">
              <w:rPr>
                <w:rFonts w:ascii="Tahoma" w:hAnsi="Tahoma" w:cs="Tahoma"/>
                <w:sz w:val="22"/>
                <w:szCs w:val="22"/>
                <w:vertAlign w:val="superscript"/>
              </w:rPr>
              <w:t>Ο</w:t>
            </w:r>
            <w:r w:rsidRPr="00455EEE">
              <w:rPr>
                <w:rFonts w:ascii="Tahoma" w:hAnsi="Tahoma" w:cs="Tahoma"/>
                <w:sz w:val="22"/>
                <w:szCs w:val="22"/>
              </w:rPr>
              <w:t xml:space="preserve"> &amp; 5</w:t>
            </w:r>
            <w:r w:rsidRPr="00455EEE">
              <w:rPr>
                <w:rFonts w:ascii="Tahoma" w:hAnsi="Tahoma" w:cs="Tahoma"/>
                <w:sz w:val="22"/>
                <w:szCs w:val="22"/>
                <w:vertAlign w:val="superscript"/>
              </w:rPr>
              <w:t>Ο</w:t>
            </w:r>
            <w:r w:rsidRPr="00455EEE">
              <w:rPr>
                <w:rFonts w:ascii="Tahoma" w:hAnsi="Tahoma" w:cs="Tahoma"/>
                <w:sz w:val="22"/>
                <w:szCs w:val="22"/>
              </w:rPr>
              <w:t xml:space="preserve"> ΔΗΜΟΤΙΚΟ</w:t>
            </w:r>
          </w:p>
          <w:p w:rsidR="0059292E" w:rsidRPr="00455EEE" w:rsidRDefault="0059292E" w:rsidP="00F22E61">
            <w:pPr>
              <w:pStyle w:val="aa"/>
              <w:spacing w:before="240"/>
              <w:ind w:left="0"/>
              <w:jc w:val="center"/>
              <w:rPr>
                <w:rFonts w:ascii="Tahoma" w:hAnsi="Tahoma" w:cs="Tahoma"/>
                <w:sz w:val="22"/>
                <w:szCs w:val="22"/>
              </w:rPr>
            </w:pPr>
            <w:r w:rsidRPr="00455EEE">
              <w:rPr>
                <w:rFonts w:ascii="Tahoma" w:hAnsi="Tahoma" w:cs="Tahoma"/>
                <w:sz w:val="22"/>
                <w:szCs w:val="22"/>
              </w:rPr>
              <w:t>23. ΟΔΟΣ ΜΠΟΥΜΠΟΥΛΙΝΑΣ (ΕΥΡΥΧΩΡΙΟ)</w:t>
            </w:r>
          </w:p>
          <w:p w:rsidR="0059292E" w:rsidRPr="00455EEE" w:rsidRDefault="0059292E" w:rsidP="00F22E61">
            <w:pPr>
              <w:rPr>
                <w:rFonts w:ascii="Tahoma" w:hAnsi="Tahoma" w:cs="Tahoma"/>
                <w:sz w:val="22"/>
                <w:szCs w:val="22"/>
              </w:rPr>
            </w:pP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ΑΓ. ΑΝΑΡΓΥΡΟΙ</w:t>
            </w:r>
          </w:p>
        </w:tc>
        <w:tc>
          <w:tcPr>
            <w:tcW w:w="5386" w:type="dxa"/>
          </w:tcPr>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1.ΠΛΑΤΕΙΑ ΑΓ. ΘΕΡΑΠΟΝΤΑ</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 ΕΥΡΥΧΩΡΕΙΟ ΜΠΡΟΣΤΑ ΑΠΟ ΣΧΟΛΕΙΟ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ΑΓ. ΓΕΩΡΓΙΟΣ</w:t>
            </w:r>
          </w:p>
          <w:p w:rsidR="0059292E" w:rsidRPr="00455EEE" w:rsidRDefault="0059292E" w:rsidP="00F22E61">
            <w:pPr>
              <w:pStyle w:val="aa"/>
              <w:ind w:left="0"/>
              <w:jc w:val="center"/>
              <w:rPr>
                <w:rFonts w:ascii="Tahoma" w:hAnsi="Tahoma" w:cs="Tahoma"/>
                <w:sz w:val="22"/>
                <w:szCs w:val="22"/>
              </w:rPr>
            </w:pP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ΓΛΥΚΟΡΙΖΟ</w:t>
            </w:r>
          </w:p>
        </w:tc>
        <w:tc>
          <w:tcPr>
            <w:tcW w:w="5386" w:type="dxa"/>
          </w:tcPr>
          <w:p w:rsidR="0059292E" w:rsidRPr="00455EEE" w:rsidRDefault="0059292E" w:rsidP="00F22E61">
            <w:pPr>
              <w:pStyle w:val="aa"/>
              <w:ind w:left="0"/>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p w:rsidR="0059292E" w:rsidRPr="00455EEE" w:rsidRDefault="0059292E" w:rsidP="00F22E61">
            <w:pPr>
              <w:pStyle w:val="aa"/>
              <w:ind w:left="0"/>
              <w:jc w:val="center"/>
              <w:rPr>
                <w:rFonts w:ascii="Tahoma" w:hAnsi="Tahoma" w:cs="Tahoma"/>
                <w:sz w:val="22"/>
                <w:szCs w:val="22"/>
              </w:rPr>
            </w:pP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ΕΡΓΑΤΙΚΕΣ ΚΑΤΟΙΚΙΕΣ</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6</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ΚΕΡΑΜΑΤΕΣ</w:t>
            </w:r>
          </w:p>
        </w:tc>
        <w:tc>
          <w:tcPr>
            <w:tcW w:w="5386" w:type="dxa"/>
          </w:tcPr>
          <w:p w:rsidR="0059292E" w:rsidRPr="00455EEE" w:rsidRDefault="0059292E" w:rsidP="00F22E61">
            <w:pPr>
              <w:pStyle w:val="aa"/>
              <w:jc w:val="center"/>
              <w:rPr>
                <w:rFonts w:ascii="Tahoma" w:hAnsi="Tahoma" w:cs="Tahoma"/>
                <w:sz w:val="22"/>
                <w:szCs w:val="22"/>
              </w:rPr>
            </w:pPr>
          </w:p>
          <w:p w:rsidR="0059292E" w:rsidRPr="00455EEE" w:rsidRDefault="0059292E" w:rsidP="00F22E61">
            <w:pPr>
              <w:pStyle w:val="aa"/>
              <w:jc w:val="center"/>
              <w:rPr>
                <w:rFonts w:ascii="Tahoma" w:hAnsi="Tahoma" w:cs="Tahoma"/>
                <w:sz w:val="22"/>
                <w:szCs w:val="22"/>
              </w:rPr>
            </w:pPr>
            <w:r w:rsidRPr="00455EEE">
              <w:rPr>
                <w:rFonts w:ascii="Tahoma" w:hAnsi="Tahoma" w:cs="Tahoma"/>
                <w:sz w:val="22"/>
                <w:szCs w:val="22"/>
              </w:rPr>
              <w:t>ΣΧΟΛΕΙΟ ΔΗΜΟΤΙΚΟ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7</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ΚΩΣΤΑΚΙΟΙ</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1.ΔΗΜΟΤΙΚΟ ΣΧΟΛΕΙΟ</w:t>
            </w: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2. ΠΛΑΤΕΙΑ ΚΩΣΤΑΚΙΩΝ</w:t>
            </w: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3. ΣΧΟΛΕΙΟ ΤΣΑΓΚΑΡΑΚΗ</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8</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ΛΙΜΙΝΗ</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ΚΟΙΝΟΤΙΚΟ ΓΡΑΦΕΙΟ</w:t>
            </w:r>
          </w:p>
        </w:tc>
      </w:tr>
    </w:tbl>
    <w:p w:rsidR="0059292E" w:rsidRPr="00455EEE" w:rsidRDefault="0059292E" w:rsidP="0059292E">
      <w:pPr>
        <w:spacing w:after="120"/>
        <w:jc w:val="center"/>
        <w:rPr>
          <w:rFonts w:ascii="Tahoma" w:hAnsi="Tahoma" w:cs="Tahoma"/>
          <w:b/>
          <w:sz w:val="22"/>
          <w:szCs w:val="22"/>
        </w:rPr>
      </w:pPr>
      <w:r w:rsidRPr="00455EEE">
        <w:rPr>
          <w:rFonts w:ascii="Tahoma" w:hAnsi="Tahoma" w:cs="Tahoma"/>
          <w:b/>
          <w:sz w:val="22"/>
          <w:szCs w:val="22"/>
        </w:rPr>
        <w:t>ΣΗΜΕΙΑ ΣΥΓΚΕΝΤΡΩΣΕΙΣ ΠΟΛΙΤΩΝ ΣΤΗΝ</w:t>
      </w:r>
    </w:p>
    <w:p w:rsidR="0059292E" w:rsidRPr="00455EEE" w:rsidRDefault="0059292E" w:rsidP="0059292E">
      <w:pPr>
        <w:spacing w:after="120"/>
        <w:jc w:val="center"/>
        <w:rPr>
          <w:rFonts w:ascii="Tahoma" w:hAnsi="Tahoma" w:cs="Tahoma"/>
          <w:sz w:val="22"/>
          <w:szCs w:val="22"/>
        </w:rPr>
      </w:pPr>
      <w:r w:rsidRPr="00455EEE">
        <w:rPr>
          <w:rFonts w:ascii="Tahoma" w:hAnsi="Tahoma" w:cs="Tahoma"/>
          <w:b/>
          <w:sz w:val="22"/>
          <w:szCs w:val="22"/>
        </w:rPr>
        <w:t>Δ.Ε ΑΜΒΡΑΚΙΚΟΥ</w:t>
      </w:r>
    </w:p>
    <w:tbl>
      <w:tblPr>
        <w:tblStyle w:val="a4"/>
        <w:tblW w:w="9781"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8"/>
        <w:gridCol w:w="3627"/>
        <w:gridCol w:w="5386"/>
      </w:tblGrid>
      <w:tr w:rsidR="0059292E" w:rsidRPr="00455EEE" w:rsidTr="00F22E61">
        <w:tc>
          <w:tcPr>
            <w:tcW w:w="768"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Α/Α</w:t>
            </w:r>
          </w:p>
        </w:tc>
        <w:tc>
          <w:tcPr>
            <w:tcW w:w="3627"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ΤΟΠΙΚΗ ΚΟΙΝΟΤΗΤΑ</w:t>
            </w:r>
          </w:p>
        </w:tc>
        <w:tc>
          <w:tcPr>
            <w:tcW w:w="5386"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ΣΗΜΕΙΑ ΣΥΓΚΕΝΤΡΩΣΕΙΣ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ΑΝΕΖΑ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1.ΓΥΜΝΑΣΙΟ</w:t>
            </w: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2.ΔΗΜΟΤΙΚΟ ΣΧΟΛΕΙΟ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ΑΠΟΜΕΡΟ</w:t>
            </w:r>
          </w:p>
        </w:tc>
        <w:tc>
          <w:tcPr>
            <w:tcW w:w="5386" w:type="dxa"/>
          </w:tcPr>
          <w:p w:rsidR="0059292E" w:rsidRPr="00455EEE" w:rsidRDefault="0059292E" w:rsidP="00F22E61">
            <w:pPr>
              <w:pStyle w:val="aa"/>
              <w:ind w:left="0"/>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ΒΙΓΛΑ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1.ΠΛΑΤΕΙΑ ΝΕΟΥ ΟΙΚΙΣΜΟΥ 2.ΕΥΡΥΧΩΡΙΟ ΠΑΛΑΙΟΥ ΟΙΚΙΣΜΟΥ</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ΓΑΒΡΙΑ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ΔΗΜΟΤΙΚΟ ΣΧΟΛΕΙΟ</w:t>
            </w:r>
          </w:p>
          <w:p w:rsidR="0059292E" w:rsidRPr="00455EEE" w:rsidRDefault="0059292E" w:rsidP="00F22E61">
            <w:pPr>
              <w:pStyle w:val="aa"/>
              <w:ind w:left="0"/>
              <w:jc w:val="center"/>
              <w:rPr>
                <w:rFonts w:ascii="Tahoma" w:hAnsi="Tahoma" w:cs="Tahoma"/>
                <w:sz w:val="22"/>
                <w:szCs w:val="22"/>
              </w:rPr>
            </w:pP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ΚΑΛΟΓΕΡΙΚΟ</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1.ΚΟΙΝΟΤΙΚΟ ΓΡΑΦΕΙΟ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6</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ΚΟΡΩΝΗΣΙΑ</w:t>
            </w:r>
          </w:p>
        </w:tc>
        <w:tc>
          <w:tcPr>
            <w:tcW w:w="5386" w:type="dxa"/>
          </w:tcPr>
          <w:p w:rsidR="0059292E" w:rsidRPr="00455EEE" w:rsidRDefault="0059292E" w:rsidP="00F22E61">
            <w:pPr>
              <w:pStyle w:val="aa"/>
              <w:jc w:val="center"/>
              <w:rPr>
                <w:rFonts w:ascii="Tahoma" w:hAnsi="Tahoma" w:cs="Tahoma"/>
                <w:sz w:val="22"/>
                <w:szCs w:val="22"/>
              </w:rPr>
            </w:pPr>
          </w:p>
          <w:p w:rsidR="0059292E" w:rsidRPr="00455EEE" w:rsidRDefault="0059292E" w:rsidP="00F22E61">
            <w:pPr>
              <w:pStyle w:val="aa"/>
              <w:jc w:val="center"/>
              <w:rPr>
                <w:rFonts w:ascii="Tahoma" w:hAnsi="Tahoma" w:cs="Tahoma"/>
                <w:sz w:val="22"/>
                <w:szCs w:val="22"/>
              </w:rPr>
            </w:pPr>
            <w:r w:rsidRPr="00455EEE">
              <w:rPr>
                <w:rFonts w:ascii="Tahoma" w:hAnsi="Tahoma" w:cs="Tahoma"/>
                <w:sz w:val="22"/>
                <w:szCs w:val="22"/>
              </w:rPr>
              <w:t>ΕΛΑΙΩΝΑΣ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7</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ΜΥΤΙΚΑΣ</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8</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ΠΟΛΥΔΡΟΣΟ</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9</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ΡΑΧΗ</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10</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ΣΤΡΟΓΓΥΛΗ</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w:t>
            </w:r>
          </w:p>
          <w:p w:rsidR="0059292E" w:rsidRPr="00455EEE" w:rsidRDefault="0059292E" w:rsidP="00F22E61">
            <w:pPr>
              <w:jc w:val="center"/>
              <w:rPr>
                <w:rFonts w:ascii="Tahoma" w:hAnsi="Tahoma" w:cs="Tahoma"/>
                <w:sz w:val="22"/>
                <w:szCs w:val="22"/>
              </w:rPr>
            </w:pP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ΨΑΘΟΤΟΠΙ</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ΣΧΟΛΕΙΟ</w:t>
            </w:r>
          </w:p>
        </w:tc>
      </w:tr>
    </w:tbl>
    <w:p w:rsidR="0059292E" w:rsidRPr="00455EEE" w:rsidRDefault="0059292E" w:rsidP="0059292E">
      <w:pPr>
        <w:pStyle w:val="aa"/>
        <w:rPr>
          <w:rFonts w:ascii="Tahoma" w:hAnsi="Tahoma" w:cs="Tahoma"/>
          <w:sz w:val="22"/>
          <w:szCs w:val="22"/>
        </w:rPr>
      </w:pPr>
    </w:p>
    <w:p w:rsidR="0059292E" w:rsidRPr="00455EEE" w:rsidRDefault="0059292E" w:rsidP="0059292E">
      <w:pPr>
        <w:rPr>
          <w:rFonts w:ascii="Tahoma" w:hAnsi="Tahoma" w:cs="Tahoma"/>
          <w:sz w:val="22"/>
          <w:szCs w:val="22"/>
        </w:rPr>
      </w:pPr>
    </w:p>
    <w:p w:rsidR="0059292E" w:rsidRPr="00455EEE" w:rsidRDefault="0059292E" w:rsidP="0059292E">
      <w:pPr>
        <w:spacing w:after="120"/>
        <w:jc w:val="center"/>
        <w:rPr>
          <w:rFonts w:ascii="Tahoma" w:hAnsi="Tahoma" w:cs="Tahoma"/>
          <w:b/>
          <w:sz w:val="22"/>
          <w:szCs w:val="22"/>
        </w:rPr>
      </w:pPr>
      <w:r w:rsidRPr="00455EEE">
        <w:rPr>
          <w:rFonts w:ascii="Tahoma" w:hAnsi="Tahoma" w:cs="Tahoma"/>
          <w:b/>
          <w:sz w:val="22"/>
          <w:szCs w:val="22"/>
        </w:rPr>
        <w:t>ΣΗΜΕΙΑ ΣΥΓΚΕΝΤΡΩΣΕΙΣ ΠΟΛΙΤΩΝ ΣΤΗΝ</w:t>
      </w:r>
    </w:p>
    <w:p w:rsidR="0059292E" w:rsidRPr="00455EEE" w:rsidRDefault="0059292E" w:rsidP="0059292E">
      <w:pPr>
        <w:spacing w:after="120"/>
        <w:jc w:val="center"/>
        <w:rPr>
          <w:rFonts w:ascii="Tahoma" w:hAnsi="Tahoma" w:cs="Tahoma"/>
          <w:b/>
          <w:sz w:val="22"/>
          <w:szCs w:val="22"/>
        </w:rPr>
      </w:pPr>
      <w:r w:rsidRPr="00455EEE">
        <w:rPr>
          <w:rFonts w:ascii="Tahoma" w:hAnsi="Tahoma" w:cs="Tahoma"/>
          <w:b/>
          <w:sz w:val="22"/>
          <w:szCs w:val="22"/>
        </w:rPr>
        <w:t>Δ.Ε ΒΛΑΧΕΡΝΑΣ</w:t>
      </w:r>
    </w:p>
    <w:tbl>
      <w:tblPr>
        <w:tblStyle w:val="a4"/>
        <w:tblW w:w="9781"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8"/>
        <w:gridCol w:w="3627"/>
        <w:gridCol w:w="5386"/>
      </w:tblGrid>
      <w:tr w:rsidR="0059292E" w:rsidRPr="00455EEE" w:rsidTr="00F22E61">
        <w:tc>
          <w:tcPr>
            <w:tcW w:w="768"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Α/Α</w:t>
            </w:r>
          </w:p>
        </w:tc>
        <w:tc>
          <w:tcPr>
            <w:tcW w:w="3627"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ΤΟΠΙΚΗ ΚΟΙΝΟΤΗΤΑ</w:t>
            </w:r>
          </w:p>
        </w:tc>
        <w:tc>
          <w:tcPr>
            <w:tcW w:w="5386"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ΣΗΜΕΙΑ ΣΥΓΚΕΝΤΡΩΣΕΙΣ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ΒΛΑΧΕΡΝΑ</w:t>
            </w:r>
          </w:p>
          <w:p w:rsidR="0059292E" w:rsidRPr="00455EEE" w:rsidRDefault="0059292E" w:rsidP="00F22E61">
            <w:pPr>
              <w:pStyle w:val="aa"/>
              <w:ind w:left="0"/>
              <w:jc w:val="center"/>
              <w:rPr>
                <w:rFonts w:ascii="Tahoma" w:hAnsi="Tahoma" w:cs="Tahoma"/>
                <w:sz w:val="22"/>
                <w:szCs w:val="22"/>
              </w:rPr>
            </w:pP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ΣΧΟΛΕΙΟ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ΓΡΑΜΜΕΝΙΤΣΑ</w:t>
            </w:r>
          </w:p>
        </w:tc>
        <w:tc>
          <w:tcPr>
            <w:tcW w:w="5386" w:type="dxa"/>
          </w:tcPr>
          <w:p w:rsidR="0059292E" w:rsidRPr="00455EEE" w:rsidRDefault="0059292E" w:rsidP="00F22E61">
            <w:pPr>
              <w:pStyle w:val="aa"/>
              <w:ind w:left="0"/>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 ΠΛΑΤΕΙΑ-ΕΚΚΛΗΣΙΑ</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2.ΚΟΜΒΟΣ ΜΕ ΕΠΑΡΧΙΑΚΗ ΟΔΟ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 ΔΙΑΣΤΑΥΡΩΣΗ ΔΡΟΜΟΥ ΕΙΣΟΔΟΥ ΠΡΟΣ ΣΧΟΛΕΙΟ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ΓΡΙΜΠΟΒΟ</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1.ΣΧΟΛΕΙΟ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2.ΕΥΡΥΧΩΡΙΟ-ΠΛΑΤΕΙΑ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ΚΟΡΦΟΒΟΥΝΙ</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1.ΕΚΚΛΗΣΙΑ</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2.ΕΥΡΥΧΩΡΙΟ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ΧΑΝΟΠΟΥΛΟ</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ΔΗΜΟΤΙΚΟ ΣΧΟΛΕΙΟ</w:t>
            </w:r>
          </w:p>
        </w:tc>
      </w:tr>
    </w:tbl>
    <w:p w:rsidR="0059292E" w:rsidRDefault="0059292E" w:rsidP="0059292E">
      <w:pPr>
        <w:rPr>
          <w:rFonts w:ascii="Tahoma" w:hAnsi="Tahoma" w:cs="Tahoma"/>
          <w:sz w:val="22"/>
          <w:szCs w:val="22"/>
        </w:rPr>
      </w:pPr>
    </w:p>
    <w:p w:rsidR="0059292E" w:rsidRDefault="0059292E" w:rsidP="0059292E">
      <w:pPr>
        <w:rPr>
          <w:rFonts w:ascii="Tahoma" w:hAnsi="Tahoma" w:cs="Tahoma"/>
          <w:sz w:val="22"/>
          <w:szCs w:val="22"/>
        </w:rPr>
      </w:pPr>
    </w:p>
    <w:p w:rsidR="0059292E" w:rsidRDefault="0059292E" w:rsidP="0059292E">
      <w:pPr>
        <w:rPr>
          <w:rFonts w:ascii="Tahoma" w:hAnsi="Tahoma" w:cs="Tahoma"/>
          <w:sz w:val="22"/>
          <w:szCs w:val="22"/>
        </w:rPr>
      </w:pPr>
    </w:p>
    <w:p w:rsidR="0059292E" w:rsidRDefault="0059292E" w:rsidP="0059292E">
      <w:pPr>
        <w:rPr>
          <w:rFonts w:ascii="Tahoma" w:hAnsi="Tahoma" w:cs="Tahoma"/>
          <w:sz w:val="22"/>
          <w:szCs w:val="22"/>
        </w:rPr>
      </w:pPr>
    </w:p>
    <w:p w:rsidR="0059292E" w:rsidRPr="00455EEE" w:rsidRDefault="0059292E" w:rsidP="0059292E">
      <w:pPr>
        <w:rPr>
          <w:rFonts w:ascii="Tahoma" w:hAnsi="Tahoma" w:cs="Tahoma"/>
          <w:sz w:val="22"/>
          <w:szCs w:val="22"/>
        </w:rPr>
      </w:pPr>
    </w:p>
    <w:p w:rsidR="0059292E" w:rsidRPr="0059292E" w:rsidRDefault="0059292E" w:rsidP="0059292E">
      <w:pPr>
        <w:jc w:val="center"/>
        <w:rPr>
          <w:rFonts w:ascii="Tahoma" w:hAnsi="Tahoma" w:cs="Tahoma"/>
          <w:b/>
          <w:sz w:val="22"/>
          <w:szCs w:val="22"/>
        </w:rPr>
      </w:pPr>
      <w:r w:rsidRPr="0059292E">
        <w:rPr>
          <w:rFonts w:ascii="Tahoma" w:hAnsi="Tahoma" w:cs="Tahoma"/>
          <w:b/>
          <w:sz w:val="22"/>
          <w:szCs w:val="22"/>
        </w:rPr>
        <w:lastRenderedPageBreak/>
        <w:t>ΣΗΜΕΙΑ ΣΥΓΚΕΝΤΡΩΣΕΙΣ ΠΟΛΙΤΩΝ ΣΤΗΝ</w:t>
      </w:r>
    </w:p>
    <w:p w:rsidR="0059292E" w:rsidRPr="0059292E" w:rsidRDefault="0059292E" w:rsidP="0059292E">
      <w:pPr>
        <w:jc w:val="center"/>
        <w:rPr>
          <w:rFonts w:ascii="Tahoma" w:hAnsi="Tahoma" w:cs="Tahoma"/>
          <w:b/>
          <w:sz w:val="22"/>
          <w:szCs w:val="22"/>
        </w:rPr>
      </w:pPr>
      <w:r w:rsidRPr="0059292E">
        <w:rPr>
          <w:rFonts w:ascii="Tahoma" w:hAnsi="Tahoma" w:cs="Tahoma"/>
          <w:b/>
          <w:sz w:val="22"/>
          <w:szCs w:val="22"/>
        </w:rPr>
        <w:t>Δ.Ε ΞΗΡΟΒΟΥΝΙΟΥ</w:t>
      </w:r>
    </w:p>
    <w:tbl>
      <w:tblPr>
        <w:tblStyle w:val="a4"/>
        <w:tblW w:w="9781"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8"/>
        <w:gridCol w:w="3627"/>
        <w:gridCol w:w="5386"/>
      </w:tblGrid>
      <w:tr w:rsidR="0059292E" w:rsidRPr="00455EEE" w:rsidTr="00F22E61">
        <w:tc>
          <w:tcPr>
            <w:tcW w:w="768"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Α/Α</w:t>
            </w:r>
          </w:p>
        </w:tc>
        <w:tc>
          <w:tcPr>
            <w:tcW w:w="3627"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ΤΟΠΙΚΗ ΚΟΙΝΟΤΗΤΑ</w:t>
            </w:r>
          </w:p>
        </w:tc>
        <w:tc>
          <w:tcPr>
            <w:tcW w:w="5386"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ΣΗΜΕΙΑ ΣΥΓΚΕΝΤΡΩΣΕΙΣ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ΑΜΜΟΤΟΠΟΣ</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rPr>
                <w:rFonts w:ascii="Tahoma" w:hAnsi="Tahoma" w:cs="Tahoma"/>
                <w:sz w:val="22"/>
                <w:szCs w:val="22"/>
              </w:rPr>
            </w:pPr>
            <w:r w:rsidRPr="00455EEE">
              <w:rPr>
                <w:rFonts w:ascii="Tahoma" w:hAnsi="Tahoma" w:cs="Tahoma"/>
                <w:sz w:val="22"/>
                <w:szCs w:val="22"/>
              </w:rPr>
              <w:t>1.ΕΚΚΛΗΣΙΑ-ΔΗΜΑΡΧΕΙΟ</w:t>
            </w:r>
          </w:p>
          <w:p w:rsidR="0059292E" w:rsidRPr="00455EEE" w:rsidRDefault="0059292E" w:rsidP="00F22E61">
            <w:pPr>
              <w:rPr>
                <w:rFonts w:ascii="Tahoma" w:hAnsi="Tahoma" w:cs="Tahoma"/>
                <w:sz w:val="22"/>
                <w:szCs w:val="22"/>
              </w:rPr>
            </w:pPr>
            <w:r w:rsidRPr="00455EEE">
              <w:rPr>
                <w:rFonts w:ascii="Tahoma" w:hAnsi="Tahoma" w:cs="Tahoma"/>
                <w:sz w:val="22"/>
                <w:szCs w:val="22"/>
              </w:rPr>
              <w:t>2. ΠΛΑΤΕΙΑ ΚΑΤΩ ΜΕΡΟΣ ΟΙΚΙΣΜΟΥ</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ΑΜΠΕΛΙΑ</w:t>
            </w:r>
          </w:p>
        </w:tc>
        <w:tc>
          <w:tcPr>
            <w:tcW w:w="5386" w:type="dxa"/>
          </w:tcPr>
          <w:p w:rsidR="0059292E" w:rsidRPr="00455EEE" w:rsidRDefault="0059292E" w:rsidP="00F22E61">
            <w:pPr>
              <w:pStyle w:val="aa"/>
              <w:ind w:left="0"/>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ΔΑΦΝΩΤΗ</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ΣΧΟΛΕΙΟ-ΠΛΑΤΕΙΑ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ΚΑΜΠΗ</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1.ΣΧΟΛΕΙΟ</w:t>
            </w: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2.ΠΛΑΤΕΙΑ-ΕΚΚΛΗΣΙΑ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w:t>
            </w:r>
          </w:p>
          <w:p w:rsidR="0059292E" w:rsidRPr="00455EEE" w:rsidRDefault="0059292E" w:rsidP="00F22E61">
            <w:pPr>
              <w:pStyle w:val="aa"/>
              <w:ind w:left="0"/>
              <w:jc w:val="center"/>
              <w:rPr>
                <w:rFonts w:ascii="Tahoma" w:hAnsi="Tahoma" w:cs="Tahoma"/>
                <w:sz w:val="22"/>
                <w:szCs w:val="22"/>
              </w:rPr>
            </w:pP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ΠΑΝΤΑΝΑΣΣΑ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59292E">
            <w:pPr>
              <w:pStyle w:val="aa"/>
              <w:numPr>
                <w:ilvl w:val="0"/>
                <w:numId w:val="184"/>
              </w:numPr>
              <w:jc w:val="center"/>
              <w:rPr>
                <w:rFonts w:ascii="Tahoma" w:hAnsi="Tahoma" w:cs="Tahoma"/>
                <w:sz w:val="22"/>
                <w:szCs w:val="22"/>
              </w:rPr>
            </w:pPr>
            <w:r w:rsidRPr="00455EEE">
              <w:rPr>
                <w:rFonts w:ascii="Tahoma" w:hAnsi="Tahoma" w:cs="Tahoma"/>
                <w:sz w:val="22"/>
                <w:szCs w:val="22"/>
              </w:rPr>
              <w:t>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6</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ΠΙΣΤΙΑΝΑ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59292E">
            <w:pPr>
              <w:pStyle w:val="aa"/>
              <w:numPr>
                <w:ilvl w:val="0"/>
                <w:numId w:val="183"/>
              </w:numPr>
              <w:jc w:val="center"/>
              <w:rPr>
                <w:rFonts w:ascii="Tahoma" w:hAnsi="Tahoma" w:cs="Tahoma"/>
                <w:sz w:val="22"/>
                <w:szCs w:val="22"/>
              </w:rPr>
            </w:pPr>
            <w:r w:rsidRPr="00455EEE">
              <w:rPr>
                <w:rFonts w:ascii="Tahoma" w:hAnsi="Tahoma" w:cs="Tahoma"/>
                <w:sz w:val="22"/>
                <w:szCs w:val="22"/>
              </w:rPr>
              <w:t>ΕΚΚΛΗΣΙΑ</w:t>
            </w:r>
          </w:p>
          <w:p w:rsidR="0059292E" w:rsidRPr="00455EEE" w:rsidRDefault="0059292E" w:rsidP="0059292E">
            <w:pPr>
              <w:pStyle w:val="aa"/>
              <w:numPr>
                <w:ilvl w:val="0"/>
                <w:numId w:val="183"/>
              </w:numPr>
              <w:jc w:val="center"/>
              <w:rPr>
                <w:rFonts w:ascii="Tahoma" w:hAnsi="Tahoma" w:cs="Tahoma"/>
                <w:sz w:val="22"/>
                <w:szCs w:val="22"/>
              </w:rPr>
            </w:pPr>
            <w:r w:rsidRPr="00455EEE">
              <w:rPr>
                <w:rFonts w:ascii="Tahoma" w:hAnsi="Tahoma" w:cs="Tahoma"/>
                <w:sz w:val="22"/>
                <w:szCs w:val="22"/>
              </w:rPr>
              <w:t>ΔΙΑΣΤΑΥΡΩΣΗ ΜΕ Ε.Ο-ΠΕΡΙΠΤΕΡΟ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7</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ΡΟΔΑΥΓΗ</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8</w:t>
            </w:r>
          </w:p>
        </w:tc>
        <w:tc>
          <w:tcPr>
            <w:tcW w:w="3627" w:type="dxa"/>
          </w:tcPr>
          <w:p w:rsidR="0059292E" w:rsidRPr="00455EEE" w:rsidRDefault="0059292E" w:rsidP="00F22E61">
            <w:pPr>
              <w:pStyle w:val="aa"/>
              <w:ind w:left="0"/>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ΣΚΟΥΠΑ</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9</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ΦΑΝΕΡΩΜΕΝΗ</w:t>
            </w:r>
          </w:p>
        </w:tc>
        <w:tc>
          <w:tcPr>
            <w:tcW w:w="5386" w:type="dxa"/>
          </w:tcPr>
          <w:p w:rsidR="0059292E" w:rsidRPr="00455EEE" w:rsidRDefault="0059292E" w:rsidP="00F22E61">
            <w:pPr>
              <w:tabs>
                <w:tab w:val="left" w:pos="4305"/>
              </w:tabs>
              <w:rPr>
                <w:rFonts w:ascii="Tahoma" w:hAnsi="Tahoma" w:cs="Tahoma"/>
                <w:sz w:val="22"/>
                <w:szCs w:val="22"/>
              </w:rPr>
            </w:pPr>
            <w:r w:rsidRPr="00455EEE">
              <w:rPr>
                <w:rFonts w:ascii="Tahoma" w:hAnsi="Tahoma" w:cs="Tahoma"/>
                <w:sz w:val="22"/>
                <w:szCs w:val="22"/>
              </w:rPr>
              <w:tab/>
            </w:r>
          </w:p>
          <w:p w:rsidR="0059292E" w:rsidRDefault="0059292E" w:rsidP="0059292E">
            <w:pPr>
              <w:pStyle w:val="aa"/>
              <w:numPr>
                <w:ilvl w:val="0"/>
                <w:numId w:val="185"/>
              </w:numPr>
              <w:jc w:val="center"/>
              <w:rPr>
                <w:rFonts w:ascii="Tahoma" w:hAnsi="Tahoma" w:cs="Tahoma"/>
                <w:sz w:val="22"/>
                <w:szCs w:val="22"/>
              </w:rPr>
            </w:pPr>
            <w:r w:rsidRPr="00455EEE">
              <w:rPr>
                <w:rFonts w:ascii="Tahoma" w:hAnsi="Tahoma" w:cs="Tahoma"/>
                <w:sz w:val="22"/>
                <w:szCs w:val="22"/>
              </w:rPr>
              <w:t>ΕΥΡΥΧΩΡΙΟ</w:t>
            </w:r>
          </w:p>
          <w:p w:rsidR="0059292E" w:rsidRPr="00455EEE" w:rsidRDefault="0059292E" w:rsidP="0059292E">
            <w:pPr>
              <w:pStyle w:val="aa"/>
              <w:numPr>
                <w:ilvl w:val="0"/>
                <w:numId w:val="185"/>
              </w:numPr>
              <w:jc w:val="center"/>
              <w:rPr>
                <w:rFonts w:ascii="Tahoma" w:hAnsi="Tahoma" w:cs="Tahoma"/>
                <w:sz w:val="22"/>
                <w:szCs w:val="22"/>
              </w:rPr>
            </w:pPr>
          </w:p>
        </w:tc>
      </w:tr>
    </w:tbl>
    <w:p w:rsidR="0059292E" w:rsidRPr="0059292E" w:rsidRDefault="0059292E" w:rsidP="0059292E">
      <w:pPr>
        <w:jc w:val="center"/>
        <w:rPr>
          <w:rFonts w:ascii="Tahoma" w:hAnsi="Tahoma" w:cs="Tahoma"/>
          <w:b/>
          <w:sz w:val="22"/>
          <w:szCs w:val="22"/>
        </w:rPr>
      </w:pPr>
      <w:r w:rsidRPr="0059292E">
        <w:rPr>
          <w:rFonts w:ascii="Tahoma" w:hAnsi="Tahoma" w:cs="Tahoma"/>
          <w:b/>
          <w:sz w:val="22"/>
          <w:szCs w:val="22"/>
        </w:rPr>
        <w:t>ΣΗΜΕΙΑ ΣΥΓΚΕΝΤΡΩΣΕΙΣ ΠΟΛΙΤΩΝ ΣΤΗΝ</w:t>
      </w:r>
    </w:p>
    <w:p w:rsidR="0059292E" w:rsidRPr="0059292E" w:rsidRDefault="0059292E" w:rsidP="0059292E">
      <w:pPr>
        <w:jc w:val="center"/>
        <w:rPr>
          <w:rFonts w:ascii="Tahoma" w:hAnsi="Tahoma" w:cs="Tahoma"/>
          <w:b/>
          <w:sz w:val="22"/>
          <w:szCs w:val="22"/>
        </w:rPr>
      </w:pPr>
      <w:r w:rsidRPr="0059292E">
        <w:rPr>
          <w:rFonts w:ascii="Tahoma" w:hAnsi="Tahoma" w:cs="Tahoma"/>
          <w:b/>
          <w:sz w:val="22"/>
          <w:szCs w:val="22"/>
        </w:rPr>
        <w:t>Δ.Ε ΦΙΛΟΘΕΗΣ</w:t>
      </w:r>
    </w:p>
    <w:tbl>
      <w:tblPr>
        <w:tblStyle w:val="a4"/>
        <w:tblW w:w="9781"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8"/>
        <w:gridCol w:w="3627"/>
        <w:gridCol w:w="5386"/>
      </w:tblGrid>
      <w:tr w:rsidR="0059292E" w:rsidRPr="00455EEE" w:rsidTr="00F22E61">
        <w:tc>
          <w:tcPr>
            <w:tcW w:w="768"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Α/Α</w:t>
            </w:r>
          </w:p>
        </w:tc>
        <w:tc>
          <w:tcPr>
            <w:tcW w:w="3627"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ΤΟΠΙΚΗ ΚΟΙΝΟΤΗΤΑ</w:t>
            </w:r>
          </w:p>
        </w:tc>
        <w:tc>
          <w:tcPr>
            <w:tcW w:w="5386" w:type="dxa"/>
          </w:tcPr>
          <w:p w:rsidR="0059292E" w:rsidRPr="00455EEE" w:rsidRDefault="0059292E" w:rsidP="00F22E61">
            <w:pPr>
              <w:pStyle w:val="aa"/>
              <w:ind w:left="0"/>
              <w:jc w:val="center"/>
              <w:rPr>
                <w:rFonts w:ascii="Tahoma" w:hAnsi="Tahoma" w:cs="Tahoma"/>
                <w:b/>
                <w:sz w:val="22"/>
                <w:szCs w:val="22"/>
              </w:rPr>
            </w:pPr>
            <w:r w:rsidRPr="00455EEE">
              <w:rPr>
                <w:rFonts w:ascii="Tahoma" w:hAnsi="Tahoma" w:cs="Tahoma"/>
                <w:b/>
                <w:sz w:val="22"/>
                <w:szCs w:val="22"/>
              </w:rPr>
              <w:t>ΣΗΜΕΙΑ ΣΥΓΚΕΝΤΡΩΣΕΙΣ</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1</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ΑΓ ΣΠΥΡΙΔΩΝΑΣ</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2</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ΚΑΛΑΜΙΑ</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ΚΟΙΝΟΤΙΚΟ ΓΡΑΦΕΙΟ</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3</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ΚΑΛΟΒΑΤΟΣ</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4</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ΚΙΡΚΙΖΑΤΕΣ</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5</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ΠΛΗΣΙΟΙ</w:t>
            </w:r>
          </w:p>
        </w:tc>
        <w:tc>
          <w:tcPr>
            <w:tcW w:w="5386"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ΠΛΑΤΕΙΑ-ΕΚΚΛΗΣΙΑ</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6</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ΡΟΚΚΑ</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1.ΔΗΜΟΤΙΚΟ ΣΧΟΛΕΙΟ</w:t>
            </w: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2. ΔΙΑΣΤΑΥΡΩΣΗ ΚΑΦΕΝΕΙΟΥ ΕΥΑΓΓΕΛΟΥ</w:t>
            </w:r>
          </w:p>
        </w:tc>
      </w:tr>
      <w:tr w:rsidR="0059292E" w:rsidRPr="00455EEE" w:rsidTr="00F22E61">
        <w:tc>
          <w:tcPr>
            <w:tcW w:w="768"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7</w:t>
            </w:r>
          </w:p>
        </w:tc>
        <w:tc>
          <w:tcPr>
            <w:tcW w:w="3627" w:type="dxa"/>
          </w:tcPr>
          <w:p w:rsidR="0059292E" w:rsidRPr="00455EEE" w:rsidRDefault="0059292E" w:rsidP="00F22E61">
            <w:pPr>
              <w:pStyle w:val="aa"/>
              <w:ind w:left="0"/>
              <w:jc w:val="center"/>
              <w:rPr>
                <w:rFonts w:ascii="Tahoma" w:hAnsi="Tahoma" w:cs="Tahoma"/>
                <w:sz w:val="22"/>
                <w:szCs w:val="22"/>
              </w:rPr>
            </w:pPr>
          </w:p>
          <w:p w:rsidR="0059292E" w:rsidRPr="00455EEE" w:rsidRDefault="0059292E" w:rsidP="00F22E61">
            <w:pPr>
              <w:pStyle w:val="aa"/>
              <w:ind w:left="0"/>
              <w:jc w:val="center"/>
              <w:rPr>
                <w:rFonts w:ascii="Tahoma" w:hAnsi="Tahoma" w:cs="Tahoma"/>
                <w:sz w:val="22"/>
                <w:szCs w:val="22"/>
              </w:rPr>
            </w:pPr>
            <w:r w:rsidRPr="00455EEE">
              <w:rPr>
                <w:rFonts w:ascii="Tahoma" w:hAnsi="Tahoma" w:cs="Tahoma"/>
                <w:sz w:val="22"/>
                <w:szCs w:val="22"/>
              </w:rPr>
              <w:t>ΧΑΛΚΙΑΔΕΣ</w:t>
            </w:r>
          </w:p>
        </w:tc>
        <w:tc>
          <w:tcPr>
            <w:tcW w:w="5386" w:type="dxa"/>
          </w:tcPr>
          <w:p w:rsidR="0059292E" w:rsidRPr="00455EEE" w:rsidRDefault="0059292E" w:rsidP="00F22E61">
            <w:pPr>
              <w:jc w:val="center"/>
              <w:rPr>
                <w:rFonts w:ascii="Tahoma" w:hAnsi="Tahoma" w:cs="Tahoma"/>
                <w:sz w:val="22"/>
                <w:szCs w:val="22"/>
              </w:rPr>
            </w:pP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1.ΚΟΜΒΟΣ Ε.Ο ΧΑΛΚΙΑΔΩΝ-ΚΑΛΑΜΙΑΣ</w:t>
            </w:r>
          </w:p>
          <w:p w:rsidR="0059292E" w:rsidRPr="00455EEE" w:rsidRDefault="0059292E" w:rsidP="00F22E61">
            <w:pPr>
              <w:jc w:val="center"/>
              <w:rPr>
                <w:rFonts w:ascii="Tahoma" w:hAnsi="Tahoma" w:cs="Tahoma"/>
                <w:sz w:val="22"/>
                <w:szCs w:val="22"/>
              </w:rPr>
            </w:pPr>
            <w:r w:rsidRPr="00455EEE">
              <w:rPr>
                <w:rFonts w:ascii="Tahoma" w:hAnsi="Tahoma" w:cs="Tahoma"/>
                <w:sz w:val="22"/>
                <w:szCs w:val="22"/>
              </w:rPr>
              <w:t>2. ΕΚΚΛΗΣΙΑ ΑΓ. ΚΩΝΣΤΑΝΤΙΝΟΥ</w:t>
            </w:r>
          </w:p>
        </w:tc>
      </w:tr>
    </w:tbl>
    <w:p w:rsidR="0059292E" w:rsidRDefault="0059292E" w:rsidP="0059292E"/>
    <w:p w:rsidR="0059292E" w:rsidRPr="006C3C9D" w:rsidRDefault="0059292E" w:rsidP="0059292E">
      <w:pPr>
        <w:pStyle w:val="af3"/>
        <w:spacing w:line="276" w:lineRule="auto"/>
        <w:jc w:val="both"/>
        <w:rPr>
          <w:rFonts w:ascii="Tahoma" w:hAnsi="Tahoma" w:cs="Tahoma"/>
          <w:szCs w:val="22"/>
        </w:rPr>
      </w:pPr>
      <w:r w:rsidRPr="006C3C9D">
        <w:rPr>
          <w:rFonts w:ascii="Tahoma" w:hAnsi="Tahoma" w:cs="Tahoma"/>
          <w:szCs w:val="22"/>
        </w:rPr>
        <w:t>Αναθέτει κάθε παραπέρα ενέργεια στον κ. Δήμαρχο</w:t>
      </w:r>
    </w:p>
    <w:p w:rsidR="0059292E" w:rsidRPr="006C3C9D" w:rsidRDefault="0059292E" w:rsidP="0059292E">
      <w:pPr>
        <w:rPr>
          <w:rFonts w:ascii="Tahoma" w:hAnsi="Tahoma" w:cs="Tahoma"/>
          <w:b/>
          <w:sz w:val="22"/>
          <w:szCs w:val="22"/>
        </w:rPr>
      </w:pPr>
      <w:r w:rsidRPr="006C3C9D">
        <w:rPr>
          <w:rFonts w:ascii="Tahoma" w:hAnsi="Tahoma" w:cs="Tahoma"/>
          <w:b/>
          <w:sz w:val="22"/>
          <w:szCs w:val="22"/>
        </w:rPr>
        <w:t xml:space="preserve">Η απόφαση αυτή έλαβε αριθ. </w:t>
      </w:r>
      <w:r>
        <w:rPr>
          <w:rFonts w:ascii="Tahoma" w:hAnsi="Tahoma" w:cs="Tahoma"/>
          <w:b/>
          <w:sz w:val="22"/>
          <w:szCs w:val="22"/>
        </w:rPr>
        <w:t xml:space="preserve">  651</w:t>
      </w:r>
      <w:r w:rsidRPr="006C3C9D">
        <w:rPr>
          <w:rFonts w:ascii="Tahoma" w:hAnsi="Tahoma" w:cs="Tahoma"/>
          <w:b/>
          <w:sz w:val="22"/>
          <w:szCs w:val="22"/>
        </w:rPr>
        <w:t>/2018</w:t>
      </w:r>
    </w:p>
    <w:p w:rsidR="0059292E" w:rsidRDefault="0059292E" w:rsidP="0059292E">
      <w:pPr>
        <w:pStyle w:val="a5"/>
        <w:rPr>
          <w:rFonts w:ascii="Tahoma" w:hAnsi="Tahoma"/>
          <w:b/>
          <w:sz w:val="22"/>
          <w:szCs w:val="22"/>
        </w:rPr>
      </w:pPr>
    </w:p>
    <w:p w:rsidR="0059292E" w:rsidRDefault="0059292E" w:rsidP="0059292E">
      <w:pPr>
        <w:pStyle w:val="a5"/>
        <w:spacing w:line="276" w:lineRule="auto"/>
        <w:jc w:val="center"/>
        <w:rPr>
          <w:rFonts w:ascii="Tahoma" w:hAnsi="Tahoma" w:cs="Tahoma"/>
          <w:b/>
          <w:sz w:val="22"/>
          <w:szCs w:val="22"/>
        </w:rPr>
      </w:pPr>
      <w:r>
        <w:rPr>
          <w:rFonts w:ascii="Tahoma" w:hAnsi="Tahoma" w:cs="Tahoma"/>
          <w:b/>
          <w:sz w:val="22"/>
          <w:szCs w:val="22"/>
        </w:rPr>
        <w:t>Ο ΠΡΟΕΔΡΟΣ  Δ.Σ.</w:t>
      </w:r>
    </w:p>
    <w:p w:rsidR="0059292E" w:rsidRDefault="0059292E" w:rsidP="0059292E">
      <w:pPr>
        <w:pStyle w:val="a5"/>
        <w:spacing w:line="276" w:lineRule="auto"/>
        <w:jc w:val="center"/>
        <w:rPr>
          <w:rFonts w:ascii="Tahoma" w:hAnsi="Tahoma" w:cs="Tahoma"/>
          <w:b/>
          <w:sz w:val="22"/>
          <w:szCs w:val="22"/>
        </w:rPr>
      </w:pPr>
    </w:p>
    <w:p w:rsidR="0059292E" w:rsidRDefault="0059292E" w:rsidP="0059292E">
      <w:pPr>
        <w:pStyle w:val="a5"/>
        <w:spacing w:line="276" w:lineRule="auto"/>
        <w:jc w:val="center"/>
        <w:rPr>
          <w:rFonts w:ascii="Tahoma" w:hAnsi="Tahoma" w:cs="Tahoma"/>
          <w:sz w:val="22"/>
          <w:szCs w:val="22"/>
        </w:rPr>
      </w:pPr>
      <w:r>
        <w:rPr>
          <w:rFonts w:ascii="Tahoma" w:hAnsi="Tahoma" w:cs="Tahoma"/>
          <w:b/>
          <w:sz w:val="22"/>
          <w:szCs w:val="22"/>
        </w:rPr>
        <w:t>ΑΝΔΡΕΑΣ ΛΩΛΟΣ</w:t>
      </w:r>
    </w:p>
    <w:p w:rsidR="0059292E" w:rsidRDefault="0059292E" w:rsidP="0059292E">
      <w:pPr>
        <w:pStyle w:val="a5"/>
        <w:rPr>
          <w:rFonts w:ascii="Tahoma" w:hAnsi="Tahoma" w:cs="Tahoma"/>
          <w:i/>
          <w:sz w:val="12"/>
          <w:szCs w:val="12"/>
        </w:rPr>
      </w:pPr>
      <w:r>
        <w:rPr>
          <w:rFonts w:ascii="Tahoma" w:hAnsi="Tahoma" w:cs="Tahoma"/>
          <w:i/>
          <w:sz w:val="12"/>
          <w:szCs w:val="12"/>
        </w:rPr>
        <w:t xml:space="preserve">ΑΚΡΙΒΕΣ ΑΝΤΙΓΡΑΦΟ                                                   </w:t>
      </w:r>
    </w:p>
    <w:p w:rsidR="0059292E" w:rsidRDefault="0059292E" w:rsidP="0059292E">
      <w:pPr>
        <w:pStyle w:val="a5"/>
        <w:rPr>
          <w:rFonts w:ascii="Tahoma" w:hAnsi="Tahoma" w:cs="Tahoma"/>
          <w:i/>
          <w:sz w:val="12"/>
          <w:szCs w:val="12"/>
        </w:rPr>
      </w:pPr>
      <w:r>
        <w:rPr>
          <w:rFonts w:ascii="Tahoma" w:hAnsi="Tahoma" w:cs="Tahoma"/>
          <w:i/>
          <w:sz w:val="12"/>
          <w:szCs w:val="12"/>
        </w:rPr>
        <w:t xml:space="preserve">      Άρτα αυθημερόν                                                 </w:t>
      </w:r>
    </w:p>
    <w:p w:rsidR="0059292E" w:rsidRDefault="0059292E" w:rsidP="0059292E">
      <w:pPr>
        <w:pStyle w:val="a5"/>
        <w:rPr>
          <w:rFonts w:ascii="Tahoma" w:hAnsi="Tahoma" w:cs="Tahoma"/>
          <w:i/>
          <w:sz w:val="12"/>
          <w:szCs w:val="12"/>
        </w:rPr>
      </w:pPr>
      <w:r>
        <w:rPr>
          <w:rFonts w:ascii="Tahoma" w:hAnsi="Tahoma" w:cs="Tahoma"/>
          <w:i/>
          <w:sz w:val="12"/>
          <w:szCs w:val="12"/>
        </w:rPr>
        <w:t xml:space="preserve">Ο Υπεύθυνος  Γραφείου </w:t>
      </w:r>
    </w:p>
    <w:p w:rsidR="0059292E" w:rsidRDefault="0059292E" w:rsidP="0059292E">
      <w:pPr>
        <w:pStyle w:val="a5"/>
        <w:rPr>
          <w:rFonts w:ascii="Tahoma" w:hAnsi="Tahoma" w:cs="Tahoma"/>
          <w:i/>
          <w:sz w:val="12"/>
          <w:szCs w:val="12"/>
        </w:rPr>
      </w:pPr>
    </w:p>
    <w:p w:rsidR="0059292E" w:rsidRPr="006B4FD5" w:rsidRDefault="0059292E" w:rsidP="0059292E">
      <w:pPr>
        <w:pStyle w:val="a5"/>
        <w:tabs>
          <w:tab w:val="left" w:pos="2134"/>
        </w:tabs>
        <w:rPr>
          <w:rFonts w:ascii="Tahoma" w:hAnsi="Tahoma" w:cs="Tahoma"/>
          <w:b/>
          <w:sz w:val="22"/>
          <w:szCs w:val="22"/>
          <w:lang w:val="en-US"/>
        </w:rPr>
      </w:pPr>
      <w:r>
        <w:rPr>
          <w:rFonts w:ascii="Tahoma" w:hAnsi="Tahoma" w:cs="Tahoma"/>
          <w:i/>
          <w:sz w:val="12"/>
          <w:szCs w:val="12"/>
        </w:rPr>
        <w:t xml:space="preserve">   Θόδωρος </w:t>
      </w:r>
      <w:proofErr w:type="spellStart"/>
      <w:r>
        <w:rPr>
          <w:rFonts w:ascii="Tahoma" w:hAnsi="Tahoma" w:cs="Tahoma"/>
          <w:i/>
          <w:sz w:val="12"/>
          <w:szCs w:val="12"/>
        </w:rPr>
        <w:t>Ντέμσιας</w:t>
      </w:r>
      <w:proofErr w:type="spellEnd"/>
      <w:r>
        <w:rPr>
          <w:rFonts w:ascii="Tahoma" w:hAnsi="Tahoma" w:cs="Tahoma"/>
          <w:i/>
          <w:sz w:val="12"/>
          <w:szCs w:val="12"/>
        </w:rPr>
        <w:t xml:space="preserve"> </w:t>
      </w:r>
    </w:p>
    <w:p w:rsidR="00963779" w:rsidRDefault="00963779" w:rsidP="0059292E">
      <w:pPr>
        <w:pStyle w:val="af3"/>
        <w:spacing w:line="276" w:lineRule="auto"/>
        <w:jc w:val="both"/>
        <w:rPr>
          <w:rFonts w:ascii="Tahoma" w:hAnsi="Tahoma" w:cs="Tahoma"/>
          <w:szCs w:val="22"/>
        </w:rPr>
      </w:pPr>
    </w:p>
    <w:sectPr w:rsidR="00963779" w:rsidSect="00A16EB8">
      <w:footerReference w:type="even" r:id="rId52"/>
      <w:footerReference w:type="default" r:id="rId53"/>
      <w:pgSz w:w="11906" w:h="16838"/>
      <w:pgMar w:top="567" w:right="1133" w:bottom="709" w:left="1418" w:header="51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499A" w:rsidRDefault="00D2499A">
      <w:r>
        <w:separator/>
      </w:r>
    </w:p>
  </w:endnote>
  <w:endnote w:type="continuationSeparator" w:id="0">
    <w:p w:rsidR="00D2499A" w:rsidRDefault="00D2499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0002AFF" w:usb1="C0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HellasArial">
    <w:altName w:val="Courier New"/>
    <w:charset w:val="00"/>
    <w:family w:val="swiss"/>
    <w:pitch w:val="variable"/>
    <w:sig w:usb0="00000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Liberation Sans">
    <w:altName w:val="Arial"/>
    <w:panose1 w:val="020B0604020202020204"/>
    <w:charset w:val="A1"/>
    <w:family w:val="swiss"/>
    <w:pitch w:val="variable"/>
    <w:sig w:usb0="00000000" w:usb1="500078FF" w:usb2="00000021" w:usb3="00000000" w:csb0="000001BF" w:csb1="00000000"/>
  </w:font>
  <w:font w:name="Garamond">
    <w:panose1 w:val="02020404030301010803"/>
    <w:charset w:val="A1"/>
    <w:family w:val="roman"/>
    <w:pitch w:val="variable"/>
    <w:sig w:usb0="00000287" w:usb1="00000000" w:usb2="00000000" w:usb3="00000000" w:csb0="0000009F" w:csb1="00000000"/>
  </w:font>
  <w:font w:name="TimesNewRoman">
    <w:panose1 w:val="00000000000000000000"/>
    <w:charset w:val="A1"/>
    <w:family w:val="auto"/>
    <w:notTrueType/>
    <w:pitch w:val="default"/>
    <w:sig w:usb0="00000081" w:usb1="00000000" w:usb2="00000000" w:usb3="00000000" w:csb0="00000008" w:csb1="00000000"/>
  </w:font>
  <w:font w:name="Comic Sans MS">
    <w:panose1 w:val="030F0702030302020204"/>
    <w:charset w:val="A1"/>
    <w:family w:val="script"/>
    <w:pitch w:val="variable"/>
    <w:sig w:usb0="00000287" w:usb1="00000013"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92E" w:rsidRDefault="0059292E" w:rsidP="00C8395B">
    <w:pPr>
      <w:pStyle w:val="a7"/>
    </w:pPr>
  </w:p>
  <w:p w:rsidR="0059292E" w:rsidRDefault="0059292E">
    <w:pPr>
      <w:pStyle w:val="a7"/>
    </w:pPr>
  </w:p>
  <w:p w:rsidR="0059292E" w:rsidRDefault="0059292E">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0738863"/>
      <w:docPartObj>
        <w:docPartGallery w:val="Page Numbers (Bottom of Page)"/>
        <w:docPartUnique/>
      </w:docPartObj>
    </w:sdtPr>
    <w:sdtContent>
      <w:p w:rsidR="0059292E" w:rsidRDefault="0059292E">
        <w:pPr>
          <w:pStyle w:val="a7"/>
          <w:jc w:val="center"/>
        </w:pPr>
        <w:r>
          <w:t>1</w:t>
        </w:r>
      </w:p>
    </w:sdtContent>
  </w:sdt>
  <w:p w:rsidR="0059292E" w:rsidRDefault="0059292E">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0738872"/>
      <w:docPartObj>
        <w:docPartGallery w:val="Page Numbers (Bottom of Page)"/>
        <w:docPartUnique/>
      </w:docPartObj>
    </w:sdtPr>
    <w:sdtContent>
      <w:p w:rsidR="0059292E" w:rsidRDefault="00F752B2">
        <w:pPr>
          <w:pStyle w:val="a7"/>
          <w:jc w:val="center"/>
        </w:pPr>
        <w:fldSimple w:instr=" PAGE   \* MERGEFORMAT ">
          <w:r w:rsidR="00712462">
            <w:rPr>
              <w:noProof/>
            </w:rPr>
            <w:t>60</w:t>
          </w:r>
        </w:fldSimple>
      </w:p>
    </w:sdtContent>
  </w:sdt>
  <w:p w:rsidR="0059292E" w:rsidRDefault="0059292E">
    <w:pPr>
      <w:pStyle w:val="a7"/>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84333" w:rsidRDefault="00F752B2" w:rsidP="00430383">
    <w:pPr>
      <w:pStyle w:val="a7"/>
      <w:framePr w:wrap="around" w:vAnchor="text" w:hAnchor="margin" w:xAlign="right" w:y="1"/>
      <w:rPr>
        <w:rStyle w:val="a8"/>
      </w:rPr>
    </w:pPr>
    <w:r>
      <w:rPr>
        <w:rStyle w:val="a8"/>
      </w:rPr>
      <w:fldChar w:fldCharType="begin"/>
    </w:r>
    <w:r w:rsidR="00D84333">
      <w:rPr>
        <w:rStyle w:val="a8"/>
      </w:rPr>
      <w:instrText xml:space="preserve">PAGE  </w:instrText>
    </w:r>
    <w:r>
      <w:rPr>
        <w:rStyle w:val="a8"/>
      </w:rPr>
      <w:fldChar w:fldCharType="end"/>
    </w:r>
  </w:p>
  <w:p w:rsidR="00D84333" w:rsidRDefault="00D84333" w:rsidP="00277B37">
    <w:pPr>
      <w:pStyle w:val="a7"/>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1281708"/>
      <w:docPartObj>
        <w:docPartGallery w:val="Page Numbers (Bottom of Page)"/>
        <w:docPartUnique/>
      </w:docPartObj>
    </w:sdtPr>
    <w:sdtContent>
      <w:p w:rsidR="00D84333" w:rsidRDefault="00F752B2">
        <w:pPr>
          <w:pStyle w:val="a7"/>
          <w:jc w:val="right"/>
        </w:pPr>
        <w:fldSimple w:instr=" PAGE   \* MERGEFORMAT ">
          <w:r w:rsidR="00712462">
            <w:rPr>
              <w:noProof/>
            </w:rPr>
            <w:t>134</w:t>
          </w:r>
        </w:fldSimple>
      </w:p>
    </w:sdtContent>
  </w:sdt>
  <w:p w:rsidR="00D84333" w:rsidRPr="00954F1C" w:rsidRDefault="00D84333" w:rsidP="00277B37">
    <w:pPr>
      <w:pStyle w:val="a7"/>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499A" w:rsidRDefault="00D2499A">
      <w:r>
        <w:separator/>
      </w:r>
    </w:p>
  </w:footnote>
  <w:footnote w:type="continuationSeparator" w:id="0">
    <w:p w:rsidR="00D2499A" w:rsidRDefault="00D2499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92E" w:rsidRDefault="0059292E">
    <w:pPr>
      <w:pStyle w:val="af"/>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none"/>
      <w:suff w:val="nothing"/>
      <w:lvlText w:val=""/>
      <w:lvlJc w:val="left"/>
      <w:pPr>
        <w:tabs>
          <w:tab w:val="num" w:pos="0"/>
        </w:tabs>
        <w:ind w:left="432" w:hanging="432"/>
      </w:pPr>
      <w:rPr>
        <w:rFonts w:ascii="Wingdings" w:hAnsi="Wingdings" w:cs="Wingdings"/>
        <w:b/>
        <w:shadow/>
        <w:sz w:val="22"/>
        <w:szCs w:val="22"/>
        <w:lang w:val="el-GR"/>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rPr>
        <w:rFonts w:cs="Arial"/>
        <w:b/>
        <w:shadow/>
        <w:spacing w:val="40"/>
        <w:lang w:eastAsia="zh-CN"/>
      </w:rPr>
    </w:lvl>
    <w:lvl w:ilvl="8">
      <w:start w:val="1"/>
      <w:numFmt w:val="none"/>
      <w:suff w:val="nothing"/>
      <w:lvlText w:val=""/>
      <w:lvlJc w:val="left"/>
      <w:pPr>
        <w:tabs>
          <w:tab w:val="num" w:pos="0"/>
        </w:tabs>
        <w:ind w:left="1584" w:hanging="1584"/>
      </w:pPr>
    </w:lvl>
  </w:abstractNum>
  <w:abstractNum w:abstractNumId="1">
    <w:nsid w:val="0000428B"/>
    <w:multiLevelType w:val="hybridMultilevel"/>
    <w:tmpl w:val="0FEC2584"/>
    <w:lvl w:ilvl="0" w:tplc="81704C3A">
      <w:start w:val="11"/>
      <w:numFmt w:val="decimal"/>
      <w:lvlText w:val="%1."/>
      <w:lvlJc w:val="left"/>
      <w:pPr>
        <w:tabs>
          <w:tab w:val="num" w:pos="720"/>
        </w:tabs>
        <w:ind w:left="720" w:hanging="360"/>
      </w:pPr>
      <w:rPr>
        <w:rFonts w:cs="Times New Roman"/>
        <w:b/>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07069A3"/>
    <w:multiLevelType w:val="hybridMultilevel"/>
    <w:tmpl w:val="AA12E99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1A2547D"/>
    <w:multiLevelType w:val="hybridMultilevel"/>
    <w:tmpl w:val="F484EB7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2272F5F"/>
    <w:multiLevelType w:val="hybridMultilevel"/>
    <w:tmpl w:val="1CE4B15E"/>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
    <w:nsid w:val="02A94AE7"/>
    <w:multiLevelType w:val="hybridMultilevel"/>
    <w:tmpl w:val="77D2230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6">
    <w:nsid w:val="04991F8E"/>
    <w:multiLevelType w:val="hybridMultilevel"/>
    <w:tmpl w:val="BC0C8EBA"/>
    <w:lvl w:ilvl="0" w:tplc="04080009">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04DF7D41"/>
    <w:multiLevelType w:val="hybridMultilevel"/>
    <w:tmpl w:val="9CCA9B64"/>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67977B3"/>
    <w:multiLevelType w:val="hybridMultilevel"/>
    <w:tmpl w:val="E12E256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083C1C34"/>
    <w:multiLevelType w:val="hybridMultilevel"/>
    <w:tmpl w:val="3AEE1506"/>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0">
    <w:nsid w:val="09CE5318"/>
    <w:multiLevelType w:val="hybridMultilevel"/>
    <w:tmpl w:val="2828E98E"/>
    <w:lvl w:ilvl="0" w:tplc="04080013">
      <w:start w:val="1"/>
      <w:numFmt w:val="upp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1">
    <w:nsid w:val="09D54E80"/>
    <w:multiLevelType w:val="hybridMultilevel"/>
    <w:tmpl w:val="3F2C03D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0A384554"/>
    <w:multiLevelType w:val="hybridMultilevel"/>
    <w:tmpl w:val="DBE0BE78"/>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0A593825"/>
    <w:multiLevelType w:val="hybridMultilevel"/>
    <w:tmpl w:val="075CAFE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0AD302A0"/>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5">
    <w:nsid w:val="0ADC4A79"/>
    <w:multiLevelType w:val="hybridMultilevel"/>
    <w:tmpl w:val="ACBAF11C"/>
    <w:lvl w:ilvl="0" w:tplc="04080003">
      <w:start w:val="1"/>
      <w:numFmt w:val="bullet"/>
      <w:lvlText w:val="o"/>
      <w:lvlJc w:val="left"/>
      <w:pPr>
        <w:ind w:left="720" w:hanging="360"/>
      </w:pPr>
      <w:rPr>
        <w:rFonts w:ascii="Courier New" w:hAnsi="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0B770882"/>
    <w:multiLevelType w:val="hybridMultilevel"/>
    <w:tmpl w:val="2490F072"/>
    <w:lvl w:ilvl="0" w:tplc="04080001">
      <w:start w:val="1"/>
      <w:numFmt w:val="bullet"/>
      <w:lvlText w:val=""/>
      <w:lvlJc w:val="left"/>
      <w:pPr>
        <w:ind w:left="783" w:hanging="360"/>
      </w:pPr>
      <w:rPr>
        <w:rFonts w:ascii="Symbol" w:hAnsi="Symbol" w:hint="default"/>
      </w:rPr>
    </w:lvl>
    <w:lvl w:ilvl="1" w:tplc="04080003" w:tentative="1">
      <w:start w:val="1"/>
      <w:numFmt w:val="bullet"/>
      <w:lvlText w:val="o"/>
      <w:lvlJc w:val="left"/>
      <w:pPr>
        <w:ind w:left="1503" w:hanging="360"/>
      </w:pPr>
      <w:rPr>
        <w:rFonts w:ascii="Courier New" w:hAnsi="Courier New" w:hint="default"/>
      </w:rPr>
    </w:lvl>
    <w:lvl w:ilvl="2" w:tplc="04080005" w:tentative="1">
      <w:start w:val="1"/>
      <w:numFmt w:val="bullet"/>
      <w:lvlText w:val=""/>
      <w:lvlJc w:val="left"/>
      <w:pPr>
        <w:ind w:left="2223" w:hanging="360"/>
      </w:pPr>
      <w:rPr>
        <w:rFonts w:ascii="Wingdings" w:hAnsi="Wingdings" w:hint="default"/>
      </w:rPr>
    </w:lvl>
    <w:lvl w:ilvl="3" w:tplc="04080001" w:tentative="1">
      <w:start w:val="1"/>
      <w:numFmt w:val="bullet"/>
      <w:lvlText w:val=""/>
      <w:lvlJc w:val="left"/>
      <w:pPr>
        <w:ind w:left="2943" w:hanging="360"/>
      </w:pPr>
      <w:rPr>
        <w:rFonts w:ascii="Symbol" w:hAnsi="Symbol" w:hint="default"/>
      </w:rPr>
    </w:lvl>
    <w:lvl w:ilvl="4" w:tplc="04080003" w:tentative="1">
      <w:start w:val="1"/>
      <w:numFmt w:val="bullet"/>
      <w:lvlText w:val="o"/>
      <w:lvlJc w:val="left"/>
      <w:pPr>
        <w:ind w:left="3663" w:hanging="360"/>
      </w:pPr>
      <w:rPr>
        <w:rFonts w:ascii="Courier New" w:hAnsi="Courier New" w:hint="default"/>
      </w:rPr>
    </w:lvl>
    <w:lvl w:ilvl="5" w:tplc="04080005" w:tentative="1">
      <w:start w:val="1"/>
      <w:numFmt w:val="bullet"/>
      <w:lvlText w:val=""/>
      <w:lvlJc w:val="left"/>
      <w:pPr>
        <w:ind w:left="4383" w:hanging="360"/>
      </w:pPr>
      <w:rPr>
        <w:rFonts w:ascii="Wingdings" w:hAnsi="Wingdings" w:hint="default"/>
      </w:rPr>
    </w:lvl>
    <w:lvl w:ilvl="6" w:tplc="04080001" w:tentative="1">
      <w:start w:val="1"/>
      <w:numFmt w:val="bullet"/>
      <w:lvlText w:val=""/>
      <w:lvlJc w:val="left"/>
      <w:pPr>
        <w:ind w:left="5103" w:hanging="360"/>
      </w:pPr>
      <w:rPr>
        <w:rFonts w:ascii="Symbol" w:hAnsi="Symbol" w:hint="default"/>
      </w:rPr>
    </w:lvl>
    <w:lvl w:ilvl="7" w:tplc="04080003" w:tentative="1">
      <w:start w:val="1"/>
      <w:numFmt w:val="bullet"/>
      <w:lvlText w:val="o"/>
      <w:lvlJc w:val="left"/>
      <w:pPr>
        <w:ind w:left="5823" w:hanging="360"/>
      </w:pPr>
      <w:rPr>
        <w:rFonts w:ascii="Courier New" w:hAnsi="Courier New" w:hint="default"/>
      </w:rPr>
    </w:lvl>
    <w:lvl w:ilvl="8" w:tplc="04080005" w:tentative="1">
      <w:start w:val="1"/>
      <w:numFmt w:val="bullet"/>
      <w:lvlText w:val=""/>
      <w:lvlJc w:val="left"/>
      <w:pPr>
        <w:ind w:left="6543" w:hanging="360"/>
      </w:pPr>
      <w:rPr>
        <w:rFonts w:ascii="Wingdings" w:hAnsi="Wingdings" w:hint="default"/>
      </w:rPr>
    </w:lvl>
  </w:abstractNum>
  <w:abstractNum w:abstractNumId="17">
    <w:nsid w:val="0CD6173D"/>
    <w:multiLevelType w:val="hybridMultilevel"/>
    <w:tmpl w:val="5172DD46"/>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0D7A417E"/>
    <w:multiLevelType w:val="multilevel"/>
    <w:tmpl w:val="0408001F"/>
    <w:styleLink w:val="Style1"/>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0D843392"/>
    <w:multiLevelType w:val="hybridMultilevel"/>
    <w:tmpl w:val="81AAD56C"/>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0F351305"/>
    <w:multiLevelType w:val="hybridMultilevel"/>
    <w:tmpl w:val="AC0E036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0F8E5ED6"/>
    <w:multiLevelType w:val="hybridMultilevel"/>
    <w:tmpl w:val="7F94E79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1049628F"/>
    <w:multiLevelType w:val="hybridMultilevel"/>
    <w:tmpl w:val="569C3A9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105843F2"/>
    <w:multiLevelType w:val="hybridMultilevel"/>
    <w:tmpl w:val="CD444CC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4">
    <w:nsid w:val="110A5A23"/>
    <w:multiLevelType w:val="hybridMultilevel"/>
    <w:tmpl w:val="89E45AB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122018C3"/>
    <w:multiLevelType w:val="hybridMultilevel"/>
    <w:tmpl w:val="529CA3F0"/>
    <w:lvl w:ilvl="0" w:tplc="04080005">
      <w:start w:val="1"/>
      <w:numFmt w:val="bullet"/>
      <w:lvlText w:val=""/>
      <w:lvlJc w:val="left"/>
      <w:pPr>
        <w:ind w:left="783" w:hanging="360"/>
      </w:pPr>
      <w:rPr>
        <w:rFonts w:ascii="Wingdings" w:hAnsi="Wingdings" w:hint="default"/>
      </w:rPr>
    </w:lvl>
    <w:lvl w:ilvl="1" w:tplc="04080003" w:tentative="1">
      <w:start w:val="1"/>
      <w:numFmt w:val="bullet"/>
      <w:lvlText w:val="o"/>
      <w:lvlJc w:val="left"/>
      <w:pPr>
        <w:ind w:left="1503" w:hanging="360"/>
      </w:pPr>
      <w:rPr>
        <w:rFonts w:ascii="Courier New" w:hAnsi="Courier New" w:hint="default"/>
      </w:rPr>
    </w:lvl>
    <w:lvl w:ilvl="2" w:tplc="04080005" w:tentative="1">
      <w:start w:val="1"/>
      <w:numFmt w:val="bullet"/>
      <w:lvlText w:val=""/>
      <w:lvlJc w:val="left"/>
      <w:pPr>
        <w:ind w:left="2223" w:hanging="360"/>
      </w:pPr>
      <w:rPr>
        <w:rFonts w:ascii="Wingdings" w:hAnsi="Wingdings" w:hint="default"/>
      </w:rPr>
    </w:lvl>
    <w:lvl w:ilvl="3" w:tplc="04080001" w:tentative="1">
      <w:start w:val="1"/>
      <w:numFmt w:val="bullet"/>
      <w:lvlText w:val=""/>
      <w:lvlJc w:val="left"/>
      <w:pPr>
        <w:ind w:left="2943" w:hanging="360"/>
      </w:pPr>
      <w:rPr>
        <w:rFonts w:ascii="Symbol" w:hAnsi="Symbol" w:hint="default"/>
      </w:rPr>
    </w:lvl>
    <w:lvl w:ilvl="4" w:tplc="04080003" w:tentative="1">
      <w:start w:val="1"/>
      <w:numFmt w:val="bullet"/>
      <w:lvlText w:val="o"/>
      <w:lvlJc w:val="left"/>
      <w:pPr>
        <w:ind w:left="3663" w:hanging="360"/>
      </w:pPr>
      <w:rPr>
        <w:rFonts w:ascii="Courier New" w:hAnsi="Courier New" w:hint="default"/>
      </w:rPr>
    </w:lvl>
    <w:lvl w:ilvl="5" w:tplc="04080005" w:tentative="1">
      <w:start w:val="1"/>
      <w:numFmt w:val="bullet"/>
      <w:lvlText w:val=""/>
      <w:lvlJc w:val="left"/>
      <w:pPr>
        <w:ind w:left="4383" w:hanging="360"/>
      </w:pPr>
      <w:rPr>
        <w:rFonts w:ascii="Wingdings" w:hAnsi="Wingdings" w:hint="default"/>
      </w:rPr>
    </w:lvl>
    <w:lvl w:ilvl="6" w:tplc="04080001" w:tentative="1">
      <w:start w:val="1"/>
      <w:numFmt w:val="bullet"/>
      <w:lvlText w:val=""/>
      <w:lvlJc w:val="left"/>
      <w:pPr>
        <w:ind w:left="5103" w:hanging="360"/>
      </w:pPr>
      <w:rPr>
        <w:rFonts w:ascii="Symbol" w:hAnsi="Symbol" w:hint="default"/>
      </w:rPr>
    </w:lvl>
    <w:lvl w:ilvl="7" w:tplc="04080003" w:tentative="1">
      <w:start w:val="1"/>
      <w:numFmt w:val="bullet"/>
      <w:lvlText w:val="o"/>
      <w:lvlJc w:val="left"/>
      <w:pPr>
        <w:ind w:left="5823" w:hanging="360"/>
      </w:pPr>
      <w:rPr>
        <w:rFonts w:ascii="Courier New" w:hAnsi="Courier New" w:hint="default"/>
      </w:rPr>
    </w:lvl>
    <w:lvl w:ilvl="8" w:tplc="04080005" w:tentative="1">
      <w:start w:val="1"/>
      <w:numFmt w:val="bullet"/>
      <w:lvlText w:val=""/>
      <w:lvlJc w:val="left"/>
      <w:pPr>
        <w:ind w:left="6543" w:hanging="360"/>
      </w:pPr>
      <w:rPr>
        <w:rFonts w:ascii="Wingdings" w:hAnsi="Wingdings" w:hint="default"/>
      </w:rPr>
    </w:lvl>
  </w:abstractNum>
  <w:abstractNum w:abstractNumId="26">
    <w:nsid w:val="12A86A86"/>
    <w:multiLevelType w:val="hybridMultilevel"/>
    <w:tmpl w:val="849009FA"/>
    <w:lvl w:ilvl="0" w:tplc="0408000F">
      <w:start w:val="1"/>
      <w:numFmt w:val="decimal"/>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27">
    <w:nsid w:val="13530163"/>
    <w:multiLevelType w:val="hybridMultilevel"/>
    <w:tmpl w:val="DA58E61A"/>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8">
    <w:nsid w:val="13D50ACE"/>
    <w:multiLevelType w:val="hybridMultilevel"/>
    <w:tmpl w:val="6C0C87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1462202D"/>
    <w:multiLevelType w:val="hybridMultilevel"/>
    <w:tmpl w:val="0D5E4E2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148A1B0E"/>
    <w:multiLevelType w:val="hybridMultilevel"/>
    <w:tmpl w:val="A810E85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15BE5B33"/>
    <w:multiLevelType w:val="hybridMultilevel"/>
    <w:tmpl w:val="E1B6B47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2">
    <w:nsid w:val="16CB1AF1"/>
    <w:multiLevelType w:val="hybridMultilevel"/>
    <w:tmpl w:val="72C2E4D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17566FF2"/>
    <w:multiLevelType w:val="hybridMultilevel"/>
    <w:tmpl w:val="B5C2712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1790327F"/>
    <w:multiLevelType w:val="hybridMultilevel"/>
    <w:tmpl w:val="03669FB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181D5222"/>
    <w:multiLevelType w:val="hybridMultilevel"/>
    <w:tmpl w:val="67581806"/>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36">
    <w:nsid w:val="183A0E3D"/>
    <w:multiLevelType w:val="hybridMultilevel"/>
    <w:tmpl w:val="F3A45E60"/>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184B274E"/>
    <w:multiLevelType w:val="hybridMultilevel"/>
    <w:tmpl w:val="418E64F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195A4FCE"/>
    <w:multiLevelType w:val="hybridMultilevel"/>
    <w:tmpl w:val="C3D8E8B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nsid w:val="19643CCE"/>
    <w:multiLevelType w:val="hybridMultilevel"/>
    <w:tmpl w:val="50F4F08C"/>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0">
    <w:nsid w:val="197A1BC7"/>
    <w:multiLevelType w:val="hybridMultilevel"/>
    <w:tmpl w:val="B0F06452"/>
    <w:lvl w:ilvl="0" w:tplc="B69C25D4">
      <w:start w:val="1"/>
      <w:numFmt w:val="bullet"/>
      <w:lvlText w:val=""/>
      <w:lvlJc w:val="left"/>
      <w:pPr>
        <w:ind w:left="720" w:hanging="360"/>
      </w:pPr>
      <w:rPr>
        <w:rFonts w:ascii="Wingdings 3" w:hAnsi="Wingdings 3"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nsid w:val="1ABE0F56"/>
    <w:multiLevelType w:val="hybridMultilevel"/>
    <w:tmpl w:val="BA061DF2"/>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nsid w:val="1C3C64D6"/>
    <w:multiLevelType w:val="hybridMultilevel"/>
    <w:tmpl w:val="45DC70F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1F8A19C9"/>
    <w:multiLevelType w:val="multilevel"/>
    <w:tmpl w:val="DEB8F4C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200771AC"/>
    <w:multiLevelType w:val="hybridMultilevel"/>
    <w:tmpl w:val="61489AA0"/>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nsid w:val="209363A3"/>
    <w:multiLevelType w:val="hybridMultilevel"/>
    <w:tmpl w:val="7762558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21975CA5"/>
    <w:multiLevelType w:val="hybridMultilevel"/>
    <w:tmpl w:val="C4A0E92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7">
    <w:nsid w:val="2361796E"/>
    <w:multiLevelType w:val="hybridMultilevel"/>
    <w:tmpl w:val="7C3469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23954CAE"/>
    <w:multiLevelType w:val="hybridMultilevel"/>
    <w:tmpl w:val="DCEE288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nsid w:val="24C0018F"/>
    <w:multiLevelType w:val="hybridMultilevel"/>
    <w:tmpl w:val="6BB2F564"/>
    <w:lvl w:ilvl="0" w:tplc="0408000D">
      <w:start w:val="1"/>
      <w:numFmt w:val="bullet"/>
      <w:lvlText w:val=""/>
      <w:lvlJc w:val="left"/>
      <w:pPr>
        <w:tabs>
          <w:tab w:val="num" w:pos="1320"/>
        </w:tabs>
        <w:ind w:left="1320" w:hanging="360"/>
      </w:pPr>
      <w:rPr>
        <w:rFonts w:ascii="Wingdings" w:hAnsi="Wingdings" w:hint="default"/>
      </w:rPr>
    </w:lvl>
    <w:lvl w:ilvl="1" w:tplc="04080003" w:tentative="1">
      <w:start w:val="1"/>
      <w:numFmt w:val="bullet"/>
      <w:lvlText w:val="o"/>
      <w:lvlJc w:val="left"/>
      <w:pPr>
        <w:tabs>
          <w:tab w:val="num" w:pos="2040"/>
        </w:tabs>
        <w:ind w:left="2040" w:hanging="360"/>
      </w:pPr>
      <w:rPr>
        <w:rFonts w:ascii="Courier New" w:hAnsi="Courier New" w:hint="default"/>
      </w:rPr>
    </w:lvl>
    <w:lvl w:ilvl="2" w:tplc="04080005" w:tentative="1">
      <w:start w:val="1"/>
      <w:numFmt w:val="bullet"/>
      <w:lvlText w:val=""/>
      <w:lvlJc w:val="left"/>
      <w:pPr>
        <w:tabs>
          <w:tab w:val="num" w:pos="2760"/>
        </w:tabs>
        <w:ind w:left="2760" w:hanging="360"/>
      </w:pPr>
      <w:rPr>
        <w:rFonts w:ascii="Wingdings" w:hAnsi="Wingdings" w:hint="default"/>
      </w:rPr>
    </w:lvl>
    <w:lvl w:ilvl="3" w:tplc="04080001" w:tentative="1">
      <w:start w:val="1"/>
      <w:numFmt w:val="bullet"/>
      <w:lvlText w:val=""/>
      <w:lvlJc w:val="left"/>
      <w:pPr>
        <w:tabs>
          <w:tab w:val="num" w:pos="3480"/>
        </w:tabs>
        <w:ind w:left="3480" w:hanging="360"/>
      </w:pPr>
      <w:rPr>
        <w:rFonts w:ascii="Symbol" w:hAnsi="Symbol" w:hint="default"/>
      </w:rPr>
    </w:lvl>
    <w:lvl w:ilvl="4" w:tplc="04080003" w:tentative="1">
      <w:start w:val="1"/>
      <w:numFmt w:val="bullet"/>
      <w:lvlText w:val="o"/>
      <w:lvlJc w:val="left"/>
      <w:pPr>
        <w:tabs>
          <w:tab w:val="num" w:pos="4200"/>
        </w:tabs>
        <w:ind w:left="4200" w:hanging="360"/>
      </w:pPr>
      <w:rPr>
        <w:rFonts w:ascii="Courier New" w:hAnsi="Courier New" w:hint="default"/>
      </w:rPr>
    </w:lvl>
    <w:lvl w:ilvl="5" w:tplc="04080005" w:tentative="1">
      <w:start w:val="1"/>
      <w:numFmt w:val="bullet"/>
      <w:lvlText w:val=""/>
      <w:lvlJc w:val="left"/>
      <w:pPr>
        <w:tabs>
          <w:tab w:val="num" w:pos="4920"/>
        </w:tabs>
        <w:ind w:left="4920" w:hanging="360"/>
      </w:pPr>
      <w:rPr>
        <w:rFonts w:ascii="Wingdings" w:hAnsi="Wingdings" w:hint="default"/>
      </w:rPr>
    </w:lvl>
    <w:lvl w:ilvl="6" w:tplc="04080001" w:tentative="1">
      <w:start w:val="1"/>
      <w:numFmt w:val="bullet"/>
      <w:lvlText w:val=""/>
      <w:lvlJc w:val="left"/>
      <w:pPr>
        <w:tabs>
          <w:tab w:val="num" w:pos="5640"/>
        </w:tabs>
        <w:ind w:left="5640" w:hanging="360"/>
      </w:pPr>
      <w:rPr>
        <w:rFonts w:ascii="Symbol" w:hAnsi="Symbol" w:hint="default"/>
      </w:rPr>
    </w:lvl>
    <w:lvl w:ilvl="7" w:tplc="04080003" w:tentative="1">
      <w:start w:val="1"/>
      <w:numFmt w:val="bullet"/>
      <w:lvlText w:val="o"/>
      <w:lvlJc w:val="left"/>
      <w:pPr>
        <w:tabs>
          <w:tab w:val="num" w:pos="6360"/>
        </w:tabs>
        <w:ind w:left="6360" w:hanging="360"/>
      </w:pPr>
      <w:rPr>
        <w:rFonts w:ascii="Courier New" w:hAnsi="Courier New" w:hint="default"/>
      </w:rPr>
    </w:lvl>
    <w:lvl w:ilvl="8" w:tplc="04080005" w:tentative="1">
      <w:start w:val="1"/>
      <w:numFmt w:val="bullet"/>
      <w:lvlText w:val=""/>
      <w:lvlJc w:val="left"/>
      <w:pPr>
        <w:tabs>
          <w:tab w:val="num" w:pos="7080"/>
        </w:tabs>
        <w:ind w:left="7080" w:hanging="360"/>
      </w:pPr>
      <w:rPr>
        <w:rFonts w:ascii="Wingdings" w:hAnsi="Wingdings" w:hint="default"/>
      </w:rPr>
    </w:lvl>
  </w:abstractNum>
  <w:abstractNum w:abstractNumId="50">
    <w:nsid w:val="252E1978"/>
    <w:multiLevelType w:val="hybridMultilevel"/>
    <w:tmpl w:val="2592BD8A"/>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51">
    <w:nsid w:val="253473E4"/>
    <w:multiLevelType w:val="hybridMultilevel"/>
    <w:tmpl w:val="FA7C23F6"/>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nsid w:val="25B9756B"/>
    <w:multiLevelType w:val="hybridMultilevel"/>
    <w:tmpl w:val="DA58FD04"/>
    <w:lvl w:ilvl="0" w:tplc="C4C67F58">
      <w:start w:val="1"/>
      <w:numFmt w:val="decimal"/>
      <w:lvlText w:val="(%1)"/>
      <w:lvlJc w:val="left"/>
      <w:pPr>
        <w:tabs>
          <w:tab w:val="num" w:pos="1860"/>
        </w:tabs>
        <w:ind w:left="1860" w:hanging="420"/>
      </w:pPr>
      <w:rPr>
        <w:rFonts w:cs="Times New Roman" w:hint="default"/>
        <w:b/>
      </w:rPr>
    </w:lvl>
    <w:lvl w:ilvl="1" w:tplc="04080019" w:tentative="1">
      <w:start w:val="1"/>
      <w:numFmt w:val="lowerLetter"/>
      <w:lvlText w:val="%2."/>
      <w:lvlJc w:val="left"/>
      <w:pPr>
        <w:tabs>
          <w:tab w:val="num" w:pos="1920"/>
        </w:tabs>
        <w:ind w:left="1920" w:hanging="360"/>
      </w:pPr>
      <w:rPr>
        <w:rFonts w:cs="Times New Roman"/>
      </w:rPr>
    </w:lvl>
    <w:lvl w:ilvl="2" w:tplc="0408001B" w:tentative="1">
      <w:start w:val="1"/>
      <w:numFmt w:val="lowerRoman"/>
      <w:lvlText w:val="%3."/>
      <w:lvlJc w:val="right"/>
      <w:pPr>
        <w:tabs>
          <w:tab w:val="num" w:pos="2640"/>
        </w:tabs>
        <w:ind w:left="2640" w:hanging="180"/>
      </w:pPr>
      <w:rPr>
        <w:rFonts w:cs="Times New Roman"/>
      </w:rPr>
    </w:lvl>
    <w:lvl w:ilvl="3" w:tplc="0408000F" w:tentative="1">
      <w:start w:val="1"/>
      <w:numFmt w:val="decimal"/>
      <w:lvlText w:val="%4."/>
      <w:lvlJc w:val="left"/>
      <w:pPr>
        <w:tabs>
          <w:tab w:val="num" w:pos="3360"/>
        </w:tabs>
        <w:ind w:left="3360" w:hanging="360"/>
      </w:pPr>
      <w:rPr>
        <w:rFonts w:cs="Times New Roman"/>
      </w:rPr>
    </w:lvl>
    <w:lvl w:ilvl="4" w:tplc="04080019" w:tentative="1">
      <w:start w:val="1"/>
      <w:numFmt w:val="lowerLetter"/>
      <w:lvlText w:val="%5."/>
      <w:lvlJc w:val="left"/>
      <w:pPr>
        <w:tabs>
          <w:tab w:val="num" w:pos="4080"/>
        </w:tabs>
        <w:ind w:left="4080" w:hanging="360"/>
      </w:pPr>
      <w:rPr>
        <w:rFonts w:cs="Times New Roman"/>
      </w:rPr>
    </w:lvl>
    <w:lvl w:ilvl="5" w:tplc="0408001B" w:tentative="1">
      <w:start w:val="1"/>
      <w:numFmt w:val="lowerRoman"/>
      <w:lvlText w:val="%6."/>
      <w:lvlJc w:val="right"/>
      <w:pPr>
        <w:tabs>
          <w:tab w:val="num" w:pos="4800"/>
        </w:tabs>
        <w:ind w:left="4800" w:hanging="180"/>
      </w:pPr>
      <w:rPr>
        <w:rFonts w:cs="Times New Roman"/>
      </w:rPr>
    </w:lvl>
    <w:lvl w:ilvl="6" w:tplc="0408000F" w:tentative="1">
      <w:start w:val="1"/>
      <w:numFmt w:val="decimal"/>
      <w:lvlText w:val="%7."/>
      <w:lvlJc w:val="left"/>
      <w:pPr>
        <w:tabs>
          <w:tab w:val="num" w:pos="5520"/>
        </w:tabs>
        <w:ind w:left="5520" w:hanging="360"/>
      </w:pPr>
      <w:rPr>
        <w:rFonts w:cs="Times New Roman"/>
      </w:rPr>
    </w:lvl>
    <w:lvl w:ilvl="7" w:tplc="04080019" w:tentative="1">
      <w:start w:val="1"/>
      <w:numFmt w:val="lowerLetter"/>
      <w:lvlText w:val="%8."/>
      <w:lvlJc w:val="left"/>
      <w:pPr>
        <w:tabs>
          <w:tab w:val="num" w:pos="6240"/>
        </w:tabs>
        <w:ind w:left="6240" w:hanging="360"/>
      </w:pPr>
      <w:rPr>
        <w:rFonts w:cs="Times New Roman"/>
      </w:rPr>
    </w:lvl>
    <w:lvl w:ilvl="8" w:tplc="0408001B" w:tentative="1">
      <w:start w:val="1"/>
      <w:numFmt w:val="lowerRoman"/>
      <w:lvlText w:val="%9."/>
      <w:lvlJc w:val="right"/>
      <w:pPr>
        <w:tabs>
          <w:tab w:val="num" w:pos="6960"/>
        </w:tabs>
        <w:ind w:left="6960" w:hanging="180"/>
      </w:pPr>
      <w:rPr>
        <w:rFonts w:cs="Times New Roman"/>
      </w:rPr>
    </w:lvl>
  </w:abstractNum>
  <w:abstractNum w:abstractNumId="53">
    <w:nsid w:val="26472710"/>
    <w:multiLevelType w:val="hybridMultilevel"/>
    <w:tmpl w:val="95CA137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nsid w:val="26681039"/>
    <w:multiLevelType w:val="hybridMultilevel"/>
    <w:tmpl w:val="1A66251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nsid w:val="266E0B18"/>
    <w:multiLevelType w:val="hybridMultilevel"/>
    <w:tmpl w:val="95AC949E"/>
    <w:lvl w:ilvl="0" w:tplc="0408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6">
    <w:nsid w:val="26716F00"/>
    <w:multiLevelType w:val="multilevel"/>
    <w:tmpl w:val="2BE085D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279E0DA3"/>
    <w:multiLevelType w:val="hybridMultilevel"/>
    <w:tmpl w:val="94FCED9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nsid w:val="27B17325"/>
    <w:multiLevelType w:val="hybridMultilevel"/>
    <w:tmpl w:val="2B70ACA2"/>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59">
    <w:nsid w:val="27C024AF"/>
    <w:multiLevelType w:val="hybridMultilevel"/>
    <w:tmpl w:val="2C6EE56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nsid w:val="28F613B5"/>
    <w:multiLevelType w:val="hybridMultilevel"/>
    <w:tmpl w:val="7A38462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61">
    <w:nsid w:val="294737FB"/>
    <w:multiLevelType w:val="hybridMultilevel"/>
    <w:tmpl w:val="94B8DEC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2">
    <w:nsid w:val="29FA291B"/>
    <w:multiLevelType w:val="hybridMultilevel"/>
    <w:tmpl w:val="1630B0DE"/>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63">
    <w:nsid w:val="2A3F780A"/>
    <w:multiLevelType w:val="multilevel"/>
    <w:tmpl w:val="7B1E9A1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2B8828A9"/>
    <w:multiLevelType w:val="hybridMultilevel"/>
    <w:tmpl w:val="1CDEBD54"/>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nsid w:val="2B8E3089"/>
    <w:multiLevelType w:val="hybridMultilevel"/>
    <w:tmpl w:val="8B0CC7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nsid w:val="2C20152E"/>
    <w:multiLevelType w:val="hybridMultilevel"/>
    <w:tmpl w:val="CFC8DFAE"/>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nsid w:val="2C630A64"/>
    <w:multiLevelType w:val="hybridMultilevel"/>
    <w:tmpl w:val="7EC83E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8">
    <w:nsid w:val="2CCD6A7F"/>
    <w:multiLevelType w:val="hybridMultilevel"/>
    <w:tmpl w:val="792E5E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nsid w:val="2D2D63E1"/>
    <w:multiLevelType w:val="hybridMultilevel"/>
    <w:tmpl w:val="EF3C963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nsid w:val="2D3D4864"/>
    <w:multiLevelType w:val="hybridMultilevel"/>
    <w:tmpl w:val="BB84524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1">
    <w:nsid w:val="2DE013ED"/>
    <w:multiLevelType w:val="multilevel"/>
    <w:tmpl w:val="935CDD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2E802F45"/>
    <w:multiLevelType w:val="hybridMultilevel"/>
    <w:tmpl w:val="3EB032FC"/>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73">
    <w:nsid w:val="2F7F49E4"/>
    <w:multiLevelType w:val="hybridMultilevel"/>
    <w:tmpl w:val="0BEE2EE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nsid w:val="30155BA1"/>
    <w:multiLevelType w:val="hybridMultilevel"/>
    <w:tmpl w:val="F8DCD01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nsid w:val="31C10677"/>
    <w:multiLevelType w:val="hybridMultilevel"/>
    <w:tmpl w:val="6294238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6">
    <w:nsid w:val="31F96B1E"/>
    <w:multiLevelType w:val="multilevel"/>
    <w:tmpl w:val="7CD6B50E"/>
    <w:lvl w:ilvl="0">
      <w:start w:val="1"/>
      <w:numFmt w:val="bullet"/>
      <w:lvlText w:val=""/>
      <w:lvlJc w:val="left"/>
      <w:pPr>
        <w:tabs>
          <w:tab w:val="num" w:pos="720"/>
        </w:tabs>
        <w:ind w:left="720" w:hanging="360"/>
      </w:pPr>
      <w:rPr>
        <w:rFonts w:ascii="Wingdings 3" w:hAnsi="Wingdings 3" w:hint="default"/>
        <w:b/>
        <w:i w:val="0"/>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332126BF"/>
    <w:multiLevelType w:val="hybridMultilevel"/>
    <w:tmpl w:val="67C455F6"/>
    <w:lvl w:ilvl="0" w:tplc="04080015">
      <w:start w:val="1"/>
      <w:numFmt w:val="upp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nsid w:val="33F210AB"/>
    <w:multiLevelType w:val="hybridMultilevel"/>
    <w:tmpl w:val="3DECF7A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nsid w:val="352176B9"/>
    <w:multiLevelType w:val="multilevel"/>
    <w:tmpl w:val="F2FEB9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37BF4AC8"/>
    <w:multiLevelType w:val="hybridMultilevel"/>
    <w:tmpl w:val="3A7C331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nsid w:val="38EC7B27"/>
    <w:multiLevelType w:val="hybridMultilevel"/>
    <w:tmpl w:val="BEE27648"/>
    <w:lvl w:ilvl="0" w:tplc="468258D2">
      <w:start w:val="1"/>
      <w:numFmt w:val="decimal"/>
      <w:lvlText w:val="%1."/>
      <w:lvlJc w:val="left"/>
      <w:pPr>
        <w:ind w:left="644" w:hanging="360"/>
      </w:pPr>
      <w:rPr>
        <w:b/>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82">
    <w:nsid w:val="3A0873C8"/>
    <w:multiLevelType w:val="hybridMultilevel"/>
    <w:tmpl w:val="01CEA906"/>
    <w:lvl w:ilvl="0" w:tplc="0408000F">
      <w:start w:val="1"/>
      <w:numFmt w:val="decimal"/>
      <w:lvlText w:val="%1."/>
      <w:lvlJc w:val="left"/>
      <w:pPr>
        <w:ind w:left="960" w:hanging="360"/>
      </w:pPr>
      <w:rPr>
        <w:rFonts w:cs="Times New Roman"/>
      </w:rPr>
    </w:lvl>
    <w:lvl w:ilvl="1" w:tplc="04080019" w:tentative="1">
      <w:start w:val="1"/>
      <w:numFmt w:val="lowerLetter"/>
      <w:lvlText w:val="%2."/>
      <w:lvlJc w:val="left"/>
      <w:pPr>
        <w:ind w:left="1680" w:hanging="360"/>
      </w:pPr>
      <w:rPr>
        <w:rFonts w:cs="Times New Roman"/>
      </w:rPr>
    </w:lvl>
    <w:lvl w:ilvl="2" w:tplc="0408001B" w:tentative="1">
      <w:start w:val="1"/>
      <w:numFmt w:val="lowerRoman"/>
      <w:lvlText w:val="%3."/>
      <w:lvlJc w:val="right"/>
      <w:pPr>
        <w:ind w:left="2400" w:hanging="180"/>
      </w:pPr>
      <w:rPr>
        <w:rFonts w:cs="Times New Roman"/>
      </w:rPr>
    </w:lvl>
    <w:lvl w:ilvl="3" w:tplc="0408000F" w:tentative="1">
      <w:start w:val="1"/>
      <w:numFmt w:val="decimal"/>
      <w:lvlText w:val="%4."/>
      <w:lvlJc w:val="left"/>
      <w:pPr>
        <w:ind w:left="3120" w:hanging="360"/>
      </w:pPr>
      <w:rPr>
        <w:rFonts w:cs="Times New Roman"/>
      </w:rPr>
    </w:lvl>
    <w:lvl w:ilvl="4" w:tplc="04080019" w:tentative="1">
      <w:start w:val="1"/>
      <w:numFmt w:val="lowerLetter"/>
      <w:lvlText w:val="%5."/>
      <w:lvlJc w:val="left"/>
      <w:pPr>
        <w:ind w:left="3840" w:hanging="360"/>
      </w:pPr>
      <w:rPr>
        <w:rFonts w:cs="Times New Roman"/>
      </w:rPr>
    </w:lvl>
    <w:lvl w:ilvl="5" w:tplc="0408001B" w:tentative="1">
      <w:start w:val="1"/>
      <w:numFmt w:val="lowerRoman"/>
      <w:lvlText w:val="%6."/>
      <w:lvlJc w:val="right"/>
      <w:pPr>
        <w:ind w:left="4560" w:hanging="180"/>
      </w:pPr>
      <w:rPr>
        <w:rFonts w:cs="Times New Roman"/>
      </w:rPr>
    </w:lvl>
    <w:lvl w:ilvl="6" w:tplc="0408000F" w:tentative="1">
      <w:start w:val="1"/>
      <w:numFmt w:val="decimal"/>
      <w:lvlText w:val="%7."/>
      <w:lvlJc w:val="left"/>
      <w:pPr>
        <w:ind w:left="5280" w:hanging="360"/>
      </w:pPr>
      <w:rPr>
        <w:rFonts w:cs="Times New Roman"/>
      </w:rPr>
    </w:lvl>
    <w:lvl w:ilvl="7" w:tplc="04080019" w:tentative="1">
      <w:start w:val="1"/>
      <w:numFmt w:val="lowerLetter"/>
      <w:lvlText w:val="%8."/>
      <w:lvlJc w:val="left"/>
      <w:pPr>
        <w:ind w:left="6000" w:hanging="360"/>
      </w:pPr>
      <w:rPr>
        <w:rFonts w:cs="Times New Roman"/>
      </w:rPr>
    </w:lvl>
    <w:lvl w:ilvl="8" w:tplc="0408001B" w:tentative="1">
      <w:start w:val="1"/>
      <w:numFmt w:val="lowerRoman"/>
      <w:lvlText w:val="%9."/>
      <w:lvlJc w:val="right"/>
      <w:pPr>
        <w:ind w:left="6720" w:hanging="180"/>
      </w:pPr>
      <w:rPr>
        <w:rFonts w:cs="Times New Roman"/>
      </w:rPr>
    </w:lvl>
  </w:abstractNum>
  <w:abstractNum w:abstractNumId="83">
    <w:nsid w:val="3BDA49D1"/>
    <w:multiLevelType w:val="hybridMultilevel"/>
    <w:tmpl w:val="FA38FCE6"/>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nsid w:val="3C122DCF"/>
    <w:multiLevelType w:val="hybridMultilevel"/>
    <w:tmpl w:val="1A34B3A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nsid w:val="3CEB3B6A"/>
    <w:multiLevelType w:val="hybridMultilevel"/>
    <w:tmpl w:val="1540986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nsid w:val="3DC73568"/>
    <w:multiLevelType w:val="hybridMultilevel"/>
    <w:tmpl w:val="4E1E5FA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nsid w:val="3E5D3054"/>
    <w:multiLevelType w:val="hybridMultilevel"/>
    <w:tmpl w:val="88A0C45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nsid w:val="3E755D79"/>
    <w:multiLevelType w:val="hybridMultilevel"/>
    <w:tmpl w:val="59A2FB3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nsid w:val="3F04440A"/>
    <w:multiLevelType w:val="hybridMultilevel"/>
    <w:tmpl w:val="F844DE5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nsid w:val="3FF9727E"/>
    <w:multiLevelType w:val="hybridMultilevel"/>
    <w:tmpl w:val="4CAA8FE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92">
    <w:nsid w:val="41367C87"/>
    <w:multiLevelType w:val="hybridMultilevel"/>
    <w:tmpl w:val="2EF86354"/>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nsid w:val="41E70339"/>
    <w:multiLevelType w:val="hybridMultilevel"/>
    <w:tmpl w:val="9AA63F02"/>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4">
    <w:nsid w:val="42C076D4"/>
    <w:multiLevelType w:val="hybridMultilevel"/>
    <w:tmpl w:val="F8662AE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5">
    <w:nsid w:val="42C6618E"/>
    <w:multiLevelType w:val="hybridMultilevel"/>
    <w:tmpl w:val="8F78669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nsid w:val="43A95ACC"/>
    <w:multiLevelType w:val="hybridMultilevel"/>
    <w:tmpl w:val="FB94E4E6"/>
    <w:lvl w:ilvl="0" w:tplc="04080009">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97">
    <w:nsid w:val="43C21DB3"/>
    <w:multiLevelType w:val="hybridMultilevel"/>
    <w:tmpl w:val="663EDB6E"/>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nsid w:val="446A506E"/>
    <w:multiLevelType w:val="hybridMultilevel"/>
    <w:tmpl w:val="B0842FB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nsid w:val="448C03A3"/>
    <w:multiLevelType w:val="hybridMultilevel"/>
    <w:tmpl w:val="5ECAE4D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nsid w:val="44D86010"/>
    <w:multiLevelType w:val="hybridMultilevel"/>
    <w:tmpl w:val="C03E9908"/>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nsid w:val="456F6F27"/>
    <w:multiLevelType w:val="hybridMultilevel"/>
    <w:tmpl w:val="D256E6C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2">
    <w:nsid w:val="46446548"/>
    <w:multiLevelType w:val="hybridMultilevel"/>
    <w:tmpl w:val="EED64CF8"/>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3">
    <w:nsid w:val="465857CB"/>
    <w:multiLevelType w:val="hybridMultilevel"/>
    <w:tmpl w:val="979A64DE"/>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nsid w:val="46AC054F"/>
    <w:multiLevelType w:val="hybridMultilevel"/>
    <w:tmpl w:val="A37A163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nsid w:val="46F15F85"/>
    <w:multiLevelType w:val="hybridMultilevel"/>
    <w:tmpl w:val="71A2E10A"/>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nsid w:val="47AB27E2"/>
    <w:multiLevelType w:val="hybridMultilevel"/>
    <w:tmpl w:val="7188CCA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7">
    <w:nsid w:val="49503B5A"/>
    <w:multiLevelType w:val="hybridMultilevel"/>
    <w:tmpl w:val="1BB8BF3C"/>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nsid w:val="49A20FF6"/>
    <w:multiLevelType w:val="hybridMultilevel"/>
    <w:tmpl w:val="071ACA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nsid w:val="49EE60CC"/>
    <w:multiLevelType w:val="hybridMultilevel"/>
    <w:tmpl w:val="806A0314"/>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nsid w:val="4AC52802"/>
    <w:multiLevelType w:val="hybridMultilevel"/>
    <w:tmpl w:val="42F2B90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1">
    <w:nsid w:val="4B1406CE"/>
    <w:multiLevelType w:val="hybridMultilevel"/>
    <w:tmpl w:val="9A96D96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2">
    <w:nsid w:val="4C424B24"/>
    <w:multiLevelType w:val="hybridMultilevel"/>
    <w:tmpl w:val="477CE59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3">
    <w:nsid w:val="4C471337"/>
    <w:multiLevelType w:val="hybridMultilevel"/>
    <w:tmpl w:val="7F24E61E"/>
    <w:lvl w:ilvl="0" w:tplc="8B746950">
      <w:start w:val="1"/>
      <w:numFmt w:val="bullet"/>
      <w:pStyle w:val="Bullets"/>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nsid w:val="4CD002A7"/>
    <w:multiLevelType w:val="hybridMultilevel"/>
    <w:tmpl w:val="246E056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nsid w:val="4D1A25C6"/>
    <w:multiLevelType w:val="hybridMultilevel"/>
    <w:tmpl w:val="A2ECD24A"/>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nsid w:val="4EB94AF0"/>
    <w:multiLevelType w:val="hybridMultilevel"/>
    <w:tmpl w:val="2AAEAD9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nsid w:val="4F374933"/>
    <w:multiLevelType w:val="hybridMultilevel"/>
    <w:tmpl w:val="E77C167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8">
    <w:nsid w:val="4FAA6069"/>
    <w:multiLevelType w:val="hybridMultilevel"/>
    <w:tmpl w:val="BB0650B4"/>
    <w:lvl w:ilvl="0" w:tplc="08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9">
    <w:nsid w:val="4FB51A20"/>
    <w:multiLevelType w:val="hybridMultilevel"/>
    <w:tmpl w:val="CE3A05B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0">
    <w:nsid w:val="52444991"/>
    <w:multiLevelType w:val="hybridMultilevel"/>
    <w:tmpl w:val="1026BF3E"/>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nsid w:val="52875B4C"/>
    <w:multiLevelType w:val="hybridMultilevel"/>
    <w:tmpl w:val="854E878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2">
    <w:nsid w:val="5312177B"/>
    <w:multiLevelType w:val="hybridMultilevel"/>
    <w:tmpl w:val="14D0E036"/>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23">
    <w:nsid w:val="53873532"/>
    <w:multiLevelType w:val="hybridMultilevel"/>
    <w:tmpl w:val="48CE9920"/>
    <w:lvl w:ilvl="0" w:tplc="A32EB34E">
      <w:start w:val="1"/>
      <w:numFmt w:val="bullet"/>
      <w:pStyle w:val="a"/>
      <w:lvlText w:val=""/>
      <w:lvlJc w:val="left"/>
      <w:pPr>
        <w:tabs>
          <w:tab w:val="num" w:pos="340"/>
        </w:tabs>
        <w:ind w:left="340" w:hanging="340"/>
      </w:pPr>
      <w:rPr>
        <w:rFonts w:ascii="Symbol" w:hAnsi="Symbol" w:hint="default"/>
        <w:color w:val="00008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546A342B"/>
    <w:multiLevelType w:val="hybridMultilevel"/>
    <w:tmpl w:val="1DC8FB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5">
    <w:nsid w:val="56390674"/>
    <w:multiLevelType w:val="hybridMultilevel"/>
    <w:tmpl w:val="712865B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nsid w:val="56B63F32"/>
    <w:multiLevelType w:val="hybridMultilevel"/>
    <w:tmpl w:val="4D8674B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nsid w:val="580570CC"/>
    <w:multiLevelType w:val="hybridMultilevel"/>
    <w:tmpl w:val="5E5C6BF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nsid w:val="58D07314"/>
    <w:multiLevelType w:val="hybridMultilevel"/>
    <w:tmpl w:val="B54488E0"/>
    <w:lvl w:ilvl="0" w:tplc="04080003">
      <w:start w:val="1"/>
      <w:numFmt w:val="bullet"/>
      <w:lvlText w:val="o"/>
      <w:lvlJc w:val="left"/>
      <w:pPr>
        <w:ind w:left="845" w:hanging="360"/>
      </w:pPr>
      <w:rPr>
        <w:rFonts w:ascii="Courier New" w:hAnsi="Courier New" w:hint="default"/>
      </w:rPr>
    </w:lvl>
    <w:lvl w:ilvl="1" w:tplc="04080003" w:tentative="1">
      <w:start w:val="1"/>
      <w:numFmt w:val="bullet"/>
      <w:lvlText w:val="o"/>
      <w:lvlJc w:val="left"/>
      <w:pPr>
        <w:ind w:left="1565" w:hanging="360"/>
      </w:pPr>
      <w:rPr>
        <w:rFonts w:ascii="Courier New" w:hAnsi="Courier New" w:hint="default"/>
      </w:rPr>
    </w:lvl>
    <w:lvl w:ilvl="2" w:tplc="04080005" w:tentative="1">
      <w:start w:val="1"/>
      <w:numFmt w:val="bullet"/>
      <w:lvlText w:val=""/>
      <w:lvlJc w:val="left"/>
      <w:pPr>
        <w:ind w:left="2285" w:hanging="360"/>
      </w:pPr>
      <w:rPr>
        <w:rFonts w:ascii="Wingdings" w:hAnsi="Wingdings" w:hint="default"/>
      </w:rPr>
    </w:lvl>
    <w:lvl w:ilvl="3" w:tplc="04080001" w:tentative="1">
      <w:start w:val="1"/>
      <w:numFmt w:val="bullet"/>
      <w:lvlText w:val=""/>
      <w:lvlJc w:val="left"/>
      <w:pPr>
        <w:ind w:left="3005" w:hanging="360"/>
      </w:pPr>
      <w:rPr>
        <w:rFonts w:ascii="Symbol" w:hAnsi="Symbol" w:hint="default"/>
      </w:rPr>
    </w:lvl>
    <w:lvl w:ilvl="4" w:tplc="04080003" w:tentative="1">
      <w:start w:val="1"/>
      <w:numFmt w:val="bullet"/>
      <w:lvlText w:val="o"/>
      <w:lvlJc w:val="left"/>
      <w:pPr>
        <w:ind w:left="3725" w:hanging="360"/>
      </w:pPr>
      <w:rPr>
        <w:rFonts w:ascii="Courier New" w:hAnsi="Courier New" w:hint="default"/>
      </w:rPr>
    </w:lvl>
    <w:lvl w:ilvl="5" w:tplc="04080005" w:tentative="1">
      <w:start w:val="1"/>
      <w:numFmt w:val="bullet"/>
      <w:lvlText w:val=""/>
      <w:lvlJc w:val="left"/>
      <w:pPr>
        <w:ind w:left="4445" w:hanging="360"/>
      </w:pPr>
      <w:rPr>
        <w:rFonts w:ascii="Wingdings" w:hAnsi="Wingdings" w:hint="default"/>
      </w:rPr>
    </w:lvl>
    <w:lvl w:ilvl="6" w:tplc="04080001" w:tentative="1">
      <w:start w:val="1"/>
      <w:numFmt w:val="bullet"/>
      <w:lvlText w:val=""/>
      <w:lvlJc w:val="left"/>
      <w:pPr>
        <w:ind w:left="5165" w:hanging="360"/>
      </w:pPr>
      <w:rPr>
        <w:rFonts w:ascii="Symbol" w:hAnsi="Symbol" w:hint="default"/>
      </w:rPr>
    </w:lvl>
    <w:lvl w:ilvl="7" w:tplc="04080003" w:tentative="1">
      <w:start w:val="1"/>
      <w:numFmt w:val="bullet"/>
      <w:lvlText w:val="o"/>
      <w:lvlJc w:val="left"/>
      <w:pPr>
        <w:ind w:left="5885" w:hanging="360"/>
      </w:pPr>
      <w:rPr>
        <w:rFonts w:ascii="Courier New" w:hAnsi="Courier New" w:hint="default"/>
      </w:rPr>
    </w:lvl>
    <w:lvl w:ilvl="8" w:tplc="04080005" w:tentative="1">
      <w:start w:val="1"/>
      <w:numFmt w:val="bullet"/>
      <w:lvlText w:val=""/>
      <w:lvlJc w:val="left"/>
      <w:pPr>
        <w:ind w:left="6605" w:hanging="360"/>
      </w:pPr>
      <w:rPr>
        <w:rFonts w:ascii="Wingdings" w:hAnsi="Wingdings" w:hint="default"/>
      </w:rPr>
    </w:lvl>
  </w:abstractNum>
  <w:abstractNum w:abstractNumId="129">
    <w:nsid w:val="59537F56"/>
    <w:multiLevelType w:val="hybridMultilevel"/>
    <w:tmpl w:val="C80A9B5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0">
    <w:nsid w:val="5ACB66F4"/>
    <w:multiLevelType w:val="hybridMultilevel"/>
    <w:tmpl w:val="DA62729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nsid w:val="5B25684B"/>
    <w:multiLevelType w:val="hybridMultilevel"/>
    <w:tmpl w:val="C78E1F9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2">
    <w:nsid w:val="5B9D50B7"/>
    <w:multiLevelType w:val="multilevel"/>
    <w:tmpl w:val="F71A3FD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nsid w:val="5CE75171"/>
    <w:multiLevelType w:val="hybridMultilevel"/>
    <w:tmpl w:val="EDA21CCA"/>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34">
    <w:nsid w:val="5E3C5BB5"/>
    <w:multiLevelType w:val="hybridMultilevel"/>
    <w:tmpl w:val="7CE8610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5">
    <w:nsid w:val="5E7B5858"/>
    <w:multiLevelType w:val="hybridMultilevel"/>
    <w:tmpl w:val="FC0C158C"/>
    <w:lvl w:ilvl="0" w:tplc="B69C25D4">
      <w:start w:val="1"/>
      <w:numFmt w:val="bullet"/>
      <w:lvlText w:val=""/>
      <w:lvlJc w:val="left"/>
      <w:pPr>
        <w:ind w:left="720" w:hanging="360"/>
      </w:pPr>
      <w:rPr>
        <w:rFonts w:ascii="Wingdings 3" w:hAnsi="Wingdings 3"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nsid w:val="5F4F23BD"/>
    <w:multiLevelType w:val="hybridMultilevel"/>
    <w:tmpl w:val="9F2E259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nsid w:val="5FC3099E"/>
    <w:multiLevelType w:val="hybridMultilevel"/>
    <w:tmpl w:val="5C74633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8">
    <w:nsid w:val="613B5658"/>
    <w:multiLevelType w:val="multilevel"/>
    <w:tmpl w:val="1F64C80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61F7095B"/>
    <w:multiLevelType w:val="hybridMultilevel"/>
    <w:tmpl w:val="47F4D0C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0">
    <w:nsid w:val="62331B5F"/>
    <w:multiLevelType w:val="hybridMultilevel"/>
    <w:tmpl w:val="8008118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1">
    <w:nsid w:val="635454F1"/>
    <w:multiLevelType w:val="hybridMultilevel"/>
    <w:tmpl w:val="FCB2CE0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nsid w:val="65473171"/>
    <w:multiLevelType w:val="hybridMultilevel"/>
    <w:tmpl w:val="E6CE255E"/>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3">
    <w:nsid w:val="65792227"/>
    <w:multiLevelType w:val="hybridMultilevel"/>
    <w:tmpl w:val="D1089BD8"/>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4">
    <w:nsid w:val="65F36614"/>
    <w:multiLevelType w:val="hybridMultilevel"/>
    <w:tmpl w:val="DFC04CB0"/>
    <w:lvl w:ilvl="0" w:tplc="C4C67F58">
      <w:start w:val="1"/>
      <w:numFmt w:val="decimal"/>
      <w:lvlText w:val="(%1)"/>
      <w:lvlJc w:val="left"/>
      <w:pPr>
        <w:tabs>
          <w:tab w:val="num" w:pos="1380"/>
        </w:tabs>
        <w:ind w:left="1380" w:hanging="420"/>
      </w:pPr>
      <w:rPr>
        <w:rFonts w:cs="Times New Roman" w:hint="default"/>
        <w:b/>
      </w:rPr>
    </w:lvl>
    <w:lvl w:ilvl="1" w:tplc="826A9C8A">
      <w:start w:val="24"/>
      <w:numFmt w:val="decimal"/>
      <w:lvlText w:val="%2."/>
      <w:lvlJc w:val="left"/>
      <w:pPr>
        <w:tabs>
          <w:tab w:val="num" w:pos="1920"/>
        </w:tabs>
        <w:ind w:left="1920" w:hanging="360"/>
      </w:pPr>
      <w:rPr>
        <w:rFonts w:cs="Times New Roman" w:hint="default"/>
        <w:b/>
        <w:u w:val="single"/>
      </w:rPr>
    </w:lvl>
    <w:lvl w:ilvl="2" w:tplc="0408001B" w:tentative="1">
      <w:start w:val="1"/>
      <w:numFmt w:val="lowerRoman"/>
      <w:lvlText w:val="%3."/>
      <w:lvlJc w:val="right"/>
      <w:pPr>
        <w:tabs>
          <w:tab w:val="num" w:pos="2640"/>
        </w:tabs>
        <w:ind w:left="2640" w:hanging="180"/>
      </w:pPr>
      <w:rPr>
        <w:rFonts w:cs="Times New Roman"/>
      </w:rPr>
    </w:lvl>
    <w:lvl w:ilvl="3" w:tplc="0408000F" w:tentative="1">
      <w:start w:val="1"/>
      <w:numFmt w:val="decimal"/>
      <w:lvlText w:val="%4."/>
      <w:lvlJc w:val="left"/>
      <w:pPr>
        <w:tabs>
          <w:tab w:val="num" w:pos="3360"/>
        </w:tabs>
        <w:ind w:left="3360" w:hanging="360"/>
      </w:pPr>
      <w:rPr>
        <w:rFonts w:cs="Times New Roman"/>
      </w:rPr>
    </w:lvl>
    <w:lvl w:ilvl="4" w:tplc="04080019" w:tentative="1">
      <w:start w:val="1"/>
      <w:numFmt w:val="lowerLetter"/>
      <w:lvlText w:val="%5."/>
      <w:lvlJc w:val="left"/>
      <w:pPr>
        <w:tabs>
          <w:tab w:val="num" w:pos="4080"/>
        </w:tabs>
        <w:ind w:left="4080" w:hanging="360"/>
      </w:pPr>
      <w:rPr>
        <w:rFonts w:cs="Times New Roman"/>
      </w:rPr>
    </w:lvl>
    <w:lvl w:ilvl="5" w:tplc="0408001B" w:tentative="1">
      <w:start w:val="1"/>
      <w:numFmt w:val="lowerRoman"/>
      <w:lvlText w:val="%6."/>
      <w:lvlJc w:val="right"/>
      <w:pPr>
        <w:tabs>
          <w:tab w:val="num" w:pos="4800"/>
        </w:tabs>
        <w:ind w:left="4800" w:hanging="180"/>
      </w:pPr>
      <w:rPr>
        <w:rFonts w:cs="Times New Roman"/>
      </w:rPr>
    </w:lvl>
    <w:lvl w:ilvl="6" w:tplc="0408000F" w:tentative="1">
      <w:start w:val="1"/>
      <w:numFmt w:val="decimal"/>
      <w:lvlText w:val="%7."/>
      <w:lvlJc w:val="left"/>
      <w:pPr>
        <w:tabs>
          <w:tab w:val="num" w:pos="5520"/>
        </w:tabs>
        <w:ind w:left="5520" w:hanging="360"/>
      </w:pPr>
      <w:rPr>
        <w:rFonts w:cs="Times New Roman"/>
      </w:rPr>
    </w:lvl>
    <w:lvl w:ilvl="7" w:tplc="04080019" w:tentative="1">
      <w:start w:val="1"/>
      <w:numFmt w:val="lowerLetter"/>
      <w:lvlText w:val="%8."/>
      <w:lvlJc w:val="left"/>
      <w:pPr>
        <w:tabs>
          <w:tab w:val="num" w:pos="6240"/>
        </w:tabs>
        <w:ind w:left="6240" w:hanging="360"/>
      </w:pPr>
      <w:rPr>
        <w:rFonts w:cs="Times New Roman"/>
      </w:rPr>
    </w:lvl>
    <w:lvl w:ilvl="8" w:tplc="0408001B" w:tentative="1">
      <w:start w:val="1"/>
      <w:numFmt w:val="lowerRoman"/>
      <w:lvlText w:val="%9."/>
      <w:lvlJc w:val="right"/>
      <w:pPr>
        <w:tabs>
          <w:tab w:val="num" w:pos="6960"/>
        </w:tabs>
        <w:ind w:left="6960" w:hanging="180"/>
      </w:pPr>
      <w:rPr>
        <w:rFonts w:cs="Times New Roman"/>
      </w:rPr>
    </w:lvl>
  </w:abstractNum>
  <w:abstractNum w:abstractNumId="145">
    <w:nsid w:val="66AC2DFE"/>
    <w:multiLevelType w:val="hybridMultilevel"/>
    <w:tmpl w:val="289E8E5E"/>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6">
    <w:nsid w:val="67F03E17"/>
    <w:multiLevelType w:val="hybridMultilevel"/>
    <w:tmpl w:val="2D2C4D68"/>
    <w:lvl w:ilvl="0" w:tplc="0E228796">
      <w:start w:val="1"/>
      <w:numFmt w:val="decimal"/>
      <w:lvlText w:val="%1."/>
      <w:lvlJc w:val="left"/>
      <w:pPr>
        <w:tabs>
          <w:tab w:val="num" w:pos="360"/>
        </w:tabs>
        <w:ind w:left="360" w:hanging="360"/>
      </w:pPr>
      <w:rPr>
        <w:rFonts w:cs="Times New Roman"/>
        <w:b w:val="0"/>
      </w:rPr>
    </w:lvl>
    <w:lvl w:ilvl="1" w:tplc="04080019" w:tentative="1">
      <w:start w:val="1"/>
      <w:numFmt w:val="lowerLetter"/>
      <w:lvlText w:val="%2."/>
      <w:lvlJc w:val="left"/>
      <w:pPr>
        <w:tabs>
          <w:tab w:val="num" w:pos="1080"/>
        </w:tabs>
        <w:ind w:left="1080" w:hanging="360"/>
      </w:pPr>
      <w:rPr>
        <w:rFonts w:cs="Times New Roman"/>
      </w:rPr>
    </w:lvl>
    <w:lvl w:ilvl="2" w:tplc="0408001B" w:tentative="1">
      <w:start w:val="1"/>
      <w:numFmt w:val="lowerRoman"/>
      <w:lvlText w:val="%3."/>
      <w:lvlJc w:val="right"/>
      <w:pPr>
        <w:tabs>
          <w:tab w:val="num" w:pos="1800"/>
        </w:tabs>
        <w:ind w:left="1800" w:hanging="180"/>
      </w:pPr>
      <w:rPr>
        <w:rFonts w:cs="Times New Roman"/>
      </w:rPr>
    </w:lvl>
    <w:lvl w:ilvl="3" w:tplc="0408000F" w:tentative="1">
      <w:start w:val="1"/>
      <w:numFmt w:val="decimal"/>
      <w:lvlText w:val="%4."/>
      <w:lvlJc w:val="left"/>
      <w:pPr>
        <w:tabs>
          <w:tab w:val="num" w:pos="2520"/>
        </w:tabs>
        <w:ind w:left="2520" w:hanging="360"/>
      </w:pPr>
      <w:rPr>
        <w:rFonts w:cs="Times New Roman"/>
      </w:rPr>
    </w:lvl>
    <w:lvl w:ilvl="4" w:tplc="04080019" w:tentative="1">
      <w:start w:val="1"/>
      <w:numFmt w:val="lowerLetter"/>
      <w:lvlText w:val="%5."/>
      <w:lvlJc w:val="left"/>
      <w:pPr>
        <w:tabs>
          <w:tab w:val="num" w:pos="3240"/>
        </w:tabs>
        <w:ind w:left="3240" w:hanging="360"/>
      </w:pPr>
      <w:rPr>
        <w:rFonts w:cs="Times New Roman"/>
      </w:rPr>
    </w:lvl>
    <w:lvl w:ilvl="5" w:tplc="0408001B" w:tentative="1">
      <w:start w:val="1"/>
      <w:numFmt w:val="lowerRoman"/>
      <w:lvlText w:val="%6."/>
      <w:lvlJc w:val="right"/>
      <w:pPr>
        <w:tabs>
          <w:tab w:val="num" w:pos="3960"/>
        </w:tabs>
        <w:ind w:left="3960" w:hanging="180"/>
      </w:pPr>
      <w:rPr>
        <w:rFonts w:cs="Times New Roman"/>
      </w:rPr>
    </w:lvl>
    <w:lvl w:ilvl="6" w:tplc="0408000F" w:tentative="1">
      <w:start w:val="1"/>
      <w:numFmt w:val="decimal"/>
      <w:lvlText w:val="%7."/>
      <w:lvlJc w:val="left"/>
      <w:pPr>
        <w:tabs>
          <w:tab w:val="num" w:pos="4680"/>
        </w:tabs>
        <w:ind w:left="4680" w:hanging="360"/>
      </w:pPr>
      <w:rPr>
        <w:rFonts w:cs="Times New Roman"/>
      </w:rPr>
    </w:lvl>
    <w:lvl w:ilvl="7" w:tplc="04080019" w:tentative="1">
      <w:start w:val="1"/>
      <w:numFmt w:val="lowerLetter"/>
      <w:lvlText w:val="%8."/>
      <w:lvlJc w:val="left"/>
      <w:pPr>
        <w:tabs>
          <w:tab w:val="num" w:pos="5400"/>
        </w:tabs>
        <w:ind w:left="5400" w:hanging="360"/>
      </w:pPr>
      <w:rPr>
        <w:rFonts w:cs="Times New Roman"/>
      </w:rPr>
    </w:lvl>
    <w:lvl w:ilvl="8" w:tplc="0408001B" w:tentative="1">
      <w:start w:val="1"/>
      <w:numFmt w:val="lowerRoman"/>
      <w:lvlText w:val="%9."/>
      <w:lvlJc w:val="right"/>
      <w:pPr>
        <w:tabs>
          <w:tab w:val="num" w:pos="6120"/>
        </w:tabs>
        <w:ind w:left="6120" w:hanging="180"/>
      </w:pPr>
      <w:rPr>
        <w:rFonts w:cs="Times New Roman"/>
      </w:rPr>
    </w:lvl>
  </w:abstractNum>
  <w:abstractNum w:abstractNumId="147">
    <w:nsid w:val="681826D8"/>
    <w:multiLevelType w:val="hybridMultilevel"/>
    <w:tmpl w:val="3E06FCB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nsid w:val="68457D28"/>
    <w:multiLevelType w:val="hybridMultilevel"/>
    <w:tmpl w:val="6DEEC45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nsid w:val="69162DA3"/>
    <w:multiLevelType w:val="hybridMultilevel"/>
    <w:tmpl w:val="660422B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nsid w:val="693E31B7"/>
    <w:multiLevelType w:val="hybridMultilevel"/>
    <w:tmpl w:val="0D1AEA2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1">
    <w:nsid w:val="69C45C48"/>
    <w:multiLevelType w:val="hybridMultilevel"/>
    <w:tmpl w:val="E13A022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nsid w:val="6A504435"/>
    <w:multiLevelType w:val="hybridMultilevel"/>
    <w:tmpl w:val="B39CE20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nsid w:val="6ACA1466"/>
    <w:multiLevelType w:val="hybridMultilevel"/>
    <w:tmpl w:val="A5CCEDC4"/>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4">
    <w:nsid w:val="6BFD19E4"/>
    <w:multiLevelType w:val="hybridMultilevel"/>
    <w:tmpl w:val="5100F6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nsid w:val="6CB52AFF"/>
    <w:multiLevelType w:val="hybridMultilevel"/>
    <w:tmpl w:val="16F658B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6">
    <w:nsid w:val="6D6C0CDA"/>
    <w:multiLevelType w:val="hybridMultilevel"/>
    <w:tmpl w:val="90D84A8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7">
    <w:nsid w:val="6F001397"/>
    <w:multiLevelType w:val="hybridMultilevel"/>
    <w:tmpl w:val="75BC376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8">
    <w:nsid w:val="6F416738"/>
    <w:multiLevelType w:val="singleLevel"/>
    <w:tmpl w:val="216A56D4"/>
    <w:lvl w:ilvl="0">
      <w:start w:val="1"/>
      <w:numFmt w:val="decimal"/>
      <w:lvlText w:val="(%1)"/>
      <w:lvlJc w:val="left"/>
      <w:pPr>
        <w:tabs>
          <w:tab w:val="num" w:pos="1320"/>
        </w:tabs>
        <w:ind w:left="1320" w:hanging="360"/>
      </w:pPr>
      <w:rPr>
        <w:rFonts w:cs="Times New Roman" w:hint="default"/>
        <w:b/>
      </w:rPr>
    </w:lvl>
  </w:abstractNum>
  <w:abstractNum w:abstractNumId="159">
    <w:nsid w:val="6F9A33CA"/>
    <w:multiLevelType w:val="hybridMultilevel"/>
    <w:tmpl w:val="6A5CBDBE"/>
    <w:lvl w:ilvl="0" w:tplc="0408000D">
      <w:start w:val="1"/>
      <w:numFmt w:val="bullet"/>
      <w:lvlText w:val=""/>
      <w:lvlJc w:val="left"/>
      <w:pPr>
        <w:ind w:left="840" w:hanging="360"/>
      </w:pPr>
      <w:rPr>
        <w:rFonts w:ascii="Wingdings" w:hAnsi="Wingdings" w:hint="default"/>
      </w:rPr>
    </w:lvl>
    <w:lvl w:ilvl="1" w:tplc="04080003" w:tentative="1">
      <w:start w:val="1"/>
      <w:numFmt w:val="bullet"/>
      <w:lvlText w:val="o"/>
      <w:lvlJc w:val="left"/>
      <w:pPr>
        <w:ind w:left="1560" w:hanging="360"/>
      </w:pPr>
      <w:rPr>
        <w:rFonts w:ascii="Courier New" w:hAnsi="Courier New" w:hint="default"/>
      </w:rPr>
    </w:lvl>
    <w:lvl w:ilvl="2" w:tplc="04080005" w:tentative="1">
      <w:start w:val="1"/>
      <w:numFmt w:val="bullet"/>
      <w:lvlText w:val=""/>
      <w:lvlJc w:val="left"/>
      <w:pPr>
        <w:ind w:left="2280" w:hanging="360"/>
      </w:pPr>
      <w:rPr>
        <w:rFonts w:ascii="Wingdings" w:hAnsi="Wingdings" w:hint="default"/>
      </w:rPr>
    </w:lvl>
    <w:lvl w:ilvl="3" w:tplc="04080001" w:tentative="1">
      <w:start w:val="1"/>
      <w:numFmt w:val="bullet"/>
      <w:lvlText w:val=""/>
      <w:lvlJc w:val="left"/>
      <w:pPr>
        <w:ind w:left="3000" w:hanging="360"/>
      </w:pPr>
      <w:rPr>
        <w:rFonts w:ascii="Symbol" w:hAnsi="Symbol" w:hint="default"/>
      </w:rPr>
    </w:lvl>
    <w:lvl w:ilvl="4" w:tplc="04080003" w:tentative="1">
      <w:start w:val="1"/>
      <w:numFmt w:val="bullet"/>
      <w:lvlText w:val="o"/>
      <w:lvlJc w:val="left"/>
      <w:pPr>
        <w:ind w:left="3720" w:hanging="360"/>
      </w:pPr>
      <w:rPr>
        <w:rFonts w:ascii="Courier New" w:hAnsi="Courier New" w:hint="default"/>
      </w:rPr>
    </w:lvl>
    <w:lvl w:ilvl="5" w:tplc="04080005" w:tentative="1">
      <w:start w:val="1"/>
      <w:numFmt w:val="bullet"/>
      <w:lvlText w:val=""/>
      <w:lvlJc w:val="left"/>
      <w:pPr>
        <w:ind w:left="4440" w:hanging="360"/>
      </w:pPr>
      <w:rPr>
        <w:rFonts w:ascii="Wingdings" w:hAnsi="Wingdings" w:hint="default"/>
      </w:rPr>
    </w:lvl>
    <w:lvl w:ilvl="6" w:tplc="04080001" w:tentative="1">
      <w:start w:val="1"/>
      <w:numFmt w:val="bullet"/>
      <w:lvlText w:val=""/>
      <w:lvlJc w:val="left"/>
      <w:pPr>
        <w:ind w:left="5160" w:hanging="360"/>
      </w:pPr>
      <w:rPr>
        <w:rFonts w:ascii="Symbol" w:hAnsi="Symbol" w:hint="default"/>
      </w:rPr>
    </w:lvl>
    <w:lvl w:ilvl="7" w:tplc="04080003" w:tentative="1">
      <w:start w:val="1"/>
      <w:numFmt w:val="bullet"/>
      <w:lvlText w:val="o"/>
      <w:lvlJc w:val="left"/>
      <w:pPr>
        <w:ind w:left="5880" w:hanging="360"/>
      </w:pPr>
      <w:rPr>
        <w:rFonts w:ascii="Courier New" w:hAnsi="Courier New" w:hint="default"/>
      </w:rPr>
    </w:lvl>
    <w:lvl w:ilvl="8" w:tplc="04080005" w:tentative="1">
      <w:start w:val="1"/>
      <w:numFmt w:val="bullet"/>
      <w:lvlText w:val=""/>
      <w:lvlJc w:val="left"/>
      <w:pPr>
        <w:ind w:left="6600" w:hanging="360"/>
      </w:pPr>
      <w:rPr>
        <w:rFonts w:ascii="Wingdings" w:hAnsi="Wingdings" w:hint="default"/>
      </w:rPr>
    </w:lvl>
  </w:abstractNum>
  <w:abstractNum w:abstractNumId="160">
    <w:nsid w:val="6FBA780B"/>
    <w:multiLevelType w:val="hybridMultilevel"/>
    <w:tmpl w:val="0B22515E"/>
    <w:lvl w:ilvl="0" w:tplc="0408000D">
      <w:start w:val="1"/>
      <w:numFmt w:val="bullet"/>
      <w:lvlText w:val=""/>
      <w:lvlJc w:val="left"/>
      <w:pPr>
        <w:ind w:left="720" w:hanging="360"/>
      </w:pPr>
      <w:rPr>
        <w:rFonts w:ascii="Wingdings" w:hAnsi="Wingdings" w:hint="default"/>
        <w:b/>
        <w:i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1">
    <w:nsid w:val="6FF72D8E"/>
    <w:multiLevelType w:val="hybridMultilevel"/>
    <w:tmpl w:val="AF68DEFE"/>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nsid w:val="734F680C"/>
    <w:multiLevelType w:val="hybridMultilevel"/>
    <w:tmpl w:val="05362B82"/>
    <w:lvl w:ilvl="0" w:tplc="0408000D">
      <w:start w:val="1"/>
      <w:numFmt w:val="bullet"/>
      <w:lvlText w:val=""/>
      <w:lvlJc w:val="left"/>
      <w:pPr>
        <w:ind w:left="780" w:hanging="360"/>
      </w:pPr>
      <w:rPr>
        <w:rFonts w:ascii="Wingdings" w:hAnsi="Wingdings" w:hint="default"/>
        <w:b/>
        <w:i w:val="0"/>
        <w:color w:val="auto"/>
      </w:rPr>
    </w:lvl>
    <w:lvl w:ilvl="1" w:tplc="04080003" w:tentative="1">
      <w:start w:val="1"/>
      <w:numFmt w:val="bullet"/>
      <w:lvlText w:val="o"/>
      <w:lvlJc w:val="left"/>
      <w:pPr>
        <w:ind w:left="1500" w:hanging="360"/>
      </w:pPr>
      <w:rPr>
        <w:rFonts w:ascii="Courier New" w:hAnsi="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63">
    <w:nsid w:val="738E6A9E"/>
    <w:multiLevelType w:val="hybridMultilevel"/>
    <w:tmpl w:val="01D499C6"/>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4">
    <w:nsid w:val="745D5E4D"/>
    <w:multiLevelType w:val="hybridMultilevel"/>
    <w:tmpl w:val="D3F872AC"/>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nsid w:val="74C60E29"/>
    <w:multiLevelType w:val="hybridMultilevel"/>
    <w:tmpl w:val="F05C9970"/>
    <w:lvl w:ilvl="0" w:tplc="0408000F">
      <w:start w:val="1"/>
      <w:numFmt w:val="decimal"/>
      <w:lvlText w:val="%1."/>
      <w:lvlJc w:val="left"/>
      <w:pPr>
        <w:ind w:left="720" w:hanging="360"/>
      </w:pPr>
      <w:rPr>
        <w:rFonts w:cs="Times New Roman"/>
      </w:rPr>
    </w:lvl>
    <w:lvl w:ilvl="1" w:tplc="04080019" w:tentative="1">
      <w:start w:val="1"/>
      <w:numFmt w:val="lowerLetter"/>
      <w:lvlText w:val="%2."/>
      <w:lvlJc w:val="left"/>
      <w:pPr>
        <w:ind w:left="1440" w:hanging="360"/>
      </w:pPr>
      <w:rPr>
        <w:rFonts w:cs="Times New Roman"/>
      </w:rPr>
    </w:lvl>
    <w:lvl w:ilvl="2" w:tplc="0408001B" w:tentative="1">
      <w:start w:val="1"/>
      <w:numFmt w:val="lowerRoman"/>
      <w:lvlText w:val="%3."/>
      <w:lvlJc w:val="right"/>
      <w:pPr>
        <w:ind w:left="2160" w:hanging="180"/>
      </w:pPr>
      <w:rPr>
        <w:rFonts w:cs="Times New Roman"/>
      </w:rPr>
    </w:lvl>
    <w:lvl w:ilvl="3" w:tplc="0408000F" w:tentative="1">
      <w:start w:val="1"/>
      <w:numFmt w:val="decimal"/>
      <w:lvlText w:val="%4."/>
      <w:lvlJc w:val="left"/>
      <w:pPr>
        <w:ind w:left="2880" w:hanging="360"/>
      </w:pPr>
      <w:rPr>
        <w:rFonts w:cs="Times New Roman"/>
      </w:rPr>
    </w:lvl>
    <w:lvl w:ilvl="4" w:tplc="04080019" w:tentative="1">
      <w:start w:val="1"/>
      <w:numFmt w:val="lowerLetter"/>
      <w:lvlText w:val="%5."/>
      <w:lvlJc w:val="left"/>
      <w:pPr>
        <w:ind w:left="3600" w:hanging="360"/>
      </w:pPr>
      <w:rPr>
        <w:rFonts w:cs="Times New Roman"/>
      </w:rPr>
    </w:lvl>
    <w:lvl w:ilvl="5" w:tplc="0408001B" w:tentative="1">
      <w:start w:val="1"/>
      <w:numFmt w:val="lowerRoman"/>
      <w:lvlText w:val="%6."/>
      <w:lvlJc w:val="right"/>
      <w:pPr>
        <w:ind w:left="4320" w:hanging="180"/>
      </w:pPr>
      <w:rPr>
        <w:rFonts w:cs="Times New Roman"/>
      </w:rPr>
    </w:lvl>
    <w:lvl w:ilvl="6" w:tplc="0408000F" w:tentative="1">
      <w:start w:val="1"/>
      <w:numFmt w:val="decimal"/>
      <w:lvlText w:val="%7."/>
      <w:lvlJc w:val="left"/>
      <w:pPr>
        <w:ind w:left="5040" w:hanging="360"/>
      </w:pPr>
      <w:rPr>
        <w:rFonts w:cs="Times New Roman"/>
      </w:rPr>
    </w:lvl>
    <w:lvl w:ilvl="7" w:tplc="04080019" w:tentative="1">
      <w:start w:val="1"/>
      <w:numFmt w:val="lowerLetter"/>
      <w:lvlText w:val="%8."/>
      <w:lvlJc w:val="left"/>
      <w:pPr>
        <w:ind w:left="5760" w:hanging="360"/>
      </w:pPr>
      <w:rPr>
        <w:rFonts w:cs="Times New Roman"/>
      </w:rPr>
    </w:lvl>
    <w:lvl w:ilvl="8" w:tplc="0408001B" w:tentative="1">
      <w:start w:val="1"/>
      <w:numFmt w:val="lowerRoman"/>
      <w:lvlText w:val="%9."/>
      <w:lvlJc w:val="right"/>
      <w:pPr>
        <w:ind w:left="6480" w:hanging="180"/>
      </w:pPr>
      <w:rPr>
        <w:rFonts w:cs="Times New Roman"/>
      </w:rPr>
    </w:lvl>
  </w:abstractNum>
  <w:abstractNum w:abstractNumId="166">
    <w:nsid w:val="75157138"/>
    <w:multiLevelType w:val="hybridMultilevel"/>
    <w:tmpl w:val="61D24054"/>
    <w:lvl w:ilvl="0" w:tplc="2788E1C6">
      <w:start w:val="1"/>
      <w:numFmt w:val="decimal"/>
      <w:lvlText w:val="%1."/>
      <w:lvlJc w:val="left"/>
      <w:pPr>
        <w:ind w:left="720" w:hanging="360"/>
      </w:pPr>
      <w:rPr>
        <w:rFonts w:cs="Times New Roman"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7">
    <w:nsid w:val="75AC20A0"/>
    <w:multiLevelType w:val="hybridMultilevel"/>
    <w:tmpl w:val="AF10982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nsid w:val="75AD2D17"/>
    <w:multiLevelType w:val="hybridMultilevel"/>
    <w:tmpl w:val="00F0779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9">
    <w:nsid w:val="75D967A9"/>
    <w:multiLevelType w:val="multilevel"/>
    <w:tmpl w:val="7DEE926E"/>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nsid w:val="766125C9"/>
    <w:multiLevelType w:val="hybridMultilevel"/>
    <w:tmpl w:val="88D4916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1">
    <w:nsid w:val="76F437C2"/>
    <w:multiLevelType w:val="hybridMultilevel"/>
    <w:tmpl w:val="BDDE7A46"/>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2">
    <w:nsid w:val="771B19E9"/>
    <w:multiLevelType w:val="hybridMultilevel"/>
    <w:tmpl w:val="5DB4339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3">
    <w:nsid w:val="77537983"/>
    <w:multiLevelType w:val="hybridMultilevel"/>
    <w:tmpl w:val="5A246F0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4">
    <w:nsid w:val="79A57057"/>
    <w:multiLevelType w:val="hybridMultilevel"/>
    <w:tmpl w:val="E2800332"/>
    <w:lvl w:ilvl="0" w:tplc="04080001">
      <w:start w:val="1"/>
      <w:numFmt w:val="bullet"/>
      <w:lvlText w:val=""/>
      <w:lvlJc w:val="left"/>
      <w:pPr>
        <w:ind w:left="960" w:hanging="360"/>
      </w:pPr>
      <w:rPr>
        <w:rFonts w:ascii="Symbol" w:hAnsi="Symbol" w:hint="default"/>
      </w:rPr>
    </w:lvl>
    <w:lvl w:ilvl="1" w:tplc="04080003" w:tentative="1">
      <w:start w:val="1"/>
      <w:numFmt w:val="bullet"/>
      <w:lvlText w:val="o"/>
      <w:lvlJc w:val="left"/>
      <w:pPr>
        <w:ind w:left="1680" w:hanging="360"/>
      </w:pPr>
      <w:rPr>
        <w:rFonts w:ascii="Courier New" w:hAnsi="Courier New" w:hint="default"/>
      </w:rPr>
    </w:lvl>
    <w:lvl w:ilvl="2" w:tplc="04080005" w:tentative="1">
      <w:start w:val="1"/>
      <w:numFmt w:val="bullet"/>
      <w:lvlText w:val=""/>
      <w:lvlJc w:val="left"/>
      <w:pPr>
        <w:ind w:left="2400" w:hanging="360"/>
      </w:pPr>
      <w:rPr>
        <w:rFonts w:ascii="Wingdings" w:hAnsi="Wingdings" w:hint="default"/>
      </w:rPr>
    </w:lvl>
    <w:lvl w:ilvl="3" w:tplc="04080001" w:tentative="1">
      <w:start w:val="1"/>
      <w:numFmt w:val="bullet"/>
      <w:lvlText w:val=""/>
      <w:lvlJc w:val="left"/>
      <w:pPr>
        <w:ind w:left="3120" w:hanging="360"/>
      </w:pPr>
      <w:rPr>
        <w:rFonts w:ascii="Symbol" w:hAnsi="Symbol" w:hint="default"/>
      </w:rPr>
    </w:lvl>
    <w:lvl w:ilvl="4" w:tplc="04080003" w:tentative="1">
      <w:start w:val="1"/>
      <w:numFmt w:val="bullet"/>
      <w:lvlText w:val="o"/>
      <w:lvlJc w:val="left"/>
      <w:pPr>
        <w:ind w:left="3840" w:hanging="360"/>
      </w:pPr>
      <w:rPr>
        <w:rFonts w:ascii="Courier New" w:hAnsi="Courier New" w:hint="default"/>
      </w:rPr>
    </w:lvl>
    <w:lvl w:ilvl="5" w:tplc="04080005" w:tentative="1">
      <w:start w:val="1"/>
      <w:numFmt w:val="bullet"/>
      <w:lvlText w:val=""/>
      <w:lvlJc w:val="left"/>
      <w:pPr>
        <w:ind w:left="4560" w:hanging="360"/>
      </w:pPr>
      <w:rPr>
        <w:rFonts w:ascii="Wingdings" w:hAnsi="Wingdings" w:hint="default"/>
      </w:rPr>
    </w:lvl>
    <w:lvl w:ilvl="6" w:tplc="04080001" w:tentative="1">
      <w:start w:val="1"/>
      <w:numFmt w:val="bullet"/>
      <w:lvlText w:val=""/>
      <w:lvlJc w:val="left"/>
      <w:pPr>
        <w:ind w:left="5280" w:hanging="360"/>
      </w:pPr>
      <w:rPr>
        <w:rFonts w:ascii="Symbol" w:hAnsi="Symbol" w:hint="default"/>
      </w:rPr>
    </w:lvl>
    <w:lvl w:ilvl="7" w:tplc="04080003" w:tentative="1">
      <w:start w:val="1"/>
      <w:numFmt w:val="bullet"/>
      <w:lvlText w:val="o"/>
      <w:lvlJc w:val="left"/>
      <w:pPr>
        <w:ind w:left="6000" w:hanging="360"/>
      </w:pPr>
      <w:rPr>
        <w:rFonts w:ascii="Courier New" w:hAnsi="Courier New" w:hint="default"/>
      </w:rPr>
    </w:lvl>
    <w:lvl w:ilvl="8" w:tplc="04080005" w:tentative="1">
      <w:start w:val="1"/>
      <w:numFmt w:val="bullet"/>
      <w:lvlText w:val=""/>
      <w:lvlJc w:val="left"/>
      <w:pPr>
        <w:ind w:left="6720" w:hanging="360"/>
      </w:pPr>
      <w:rPr>
        <w:rFonts w:ascii="Wingdings" w:hAnsi="Wingdings" w:hint="default"/>
      </w:rPr>
    </w:lvl>
  </w:abstractNum>
  <w:abstractNum w:abstractNumId="175">
    <w:nsid w:val="79BA2397"/>
    <w:multiLevelType w:val="hybridMultilevel"/>
    <w:tmpl w:val="FC2E1F54"/>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6">
    <w:nsid w:val="79BD0B4B"/>
    <w:multiLevelType w:val="hybridMultilevel"/>
    <w:tmpl w:val="4D82C960"/>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7">
    <w:nsid w:val="7A0F59AE"/>
    <w:multiLevelType w:val="hybridMultilevel"/>
    <w:tmpl w:val="0AA828F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78">
    <w:nsid w:val="7B360740"/>
    <w:multiLevelType w:val="hybridMultilevel"/>
    <w:tmpl w:val="A1BA008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9">
    <w:nsid w:val="7BAC4D0A"/>
    <w:multiLevelType w:val="hybridMultilevel"/>
    <w:tmpl w:val="9E4A02E2"/>
    <w:lvl w:ilvl="0" w:tplc="B69C25D4">
      <w:start w:val="1"/>
      <w:numFmt w:val="bullet"/>
      <w:lvlText w:val=""/>
      <w:lvlJc w:val="left"/>
      <w:pPr>
        <w:ind w:left="780" w:hanging="360"/>
      </w:pPr>
      <w:rPr>
        <w:rFonts w:ascii="Wingdings 3" w:hAnsi="Wingdings 3" w:hint="default"/>
        <w:b/>
        <w:i w:val="0"/>
        <w:color w:val="auto"/>
      </w:rPr>
    </w:lvl>
    <w:lvl w:ilvl="1" w:tplc="04080003" w:tentative="1">
      <w:start w:val="1"/>
      <w:numFmt w:val="bullet"/>
      <w:lvlText w:val="o"/>
      <w:lvlJc w:val="left"/>
      <w:pPr>
        <w:ind w:left="1500" w:hanging="360"/>
      </w:pPr>
      <w:rPr>
        <w:rFonts w:ascii="Courier New" w:hAnsi="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80">
    <w:nsid w:val="7CED6632"/>
    <w:multiLevelType w:val="hybridMultilevel"/>
    <w:tmpl w:val="BBEAA99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1">
    <w:nsid w:val="7DEC0DC4"/>
    <w:multiLevelType w:val="hybridMultilevel"/>
    <w:tmpl w:val="A2FC220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2">
    <w:nsid w:val="7EF66BE3"/>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83">
    <w:nsid w:val="7EF83B1D"/>
    <w:multiLevelType w:val="multilevel"/>
    <w:tmpl w:val="4B8479E0"/>
    <w:styleLink w:val="Bulleted"/>
    <w:lvl w:ilvl="0">
      <w:start w:val="1"/>
      <w:numFmt w:val="bullet"/>
      <w:lvlText w:val=""/>
      <w:lvlJc w:val="left"/>
      <w:pPr>
        <w:tabs>
          <w:tab w:val="num" w:pos="720"/>
        </w:tabs>
        <w:ind w:left="72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4">
    <w:nsid w:val="7F401124"/>
    <w:multiLevelType w:val="hybridMultilevel"/>
    <w:tmpl w:val="DC4E3CB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5">
    <w:nsid w:val="7F7C11CC"/>
    <w:multiLevelType w:val="hybridMultilevel"/>
    <w:tmpl w:val="CB68033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91"/>
  </w:num>
  <w:num w:numId="2">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23"/>
  </w:num>
  <w:num w:numId="5">
    <w:abstractNumId w:val="113"/>
  </w:num>
  <w:num w:numId="6">
    <w:abstractNumId w:val="18"/>
  </w:num>
  <w:num w:numId="7">
    <w:abstractNumId w:val="183"/>
  </w:num>
  <w:num w:numId="8">
    <w:abstractNumId w:val="35"/>
  </w:num>
  <w:num w:numId="9">
    <w:abstractNumId w:val="50"/>
  </w:num>
  <w:num w:numId="10">
    <w:abstractNumId w:val="154"/>
  </w:num>
  <w:num w:numId="11">
    <w:abstractNumId w:val="26"/>
  </w:num>
  <w:num w:numId="12">
    <w:abstractNumId w:val="16"/>
  </w:num>
  <w:num w:numId="13">
    <w:abstractNumId w:val="25"/>
  </w:num>
  <w:num w:numId="14">
    <w:abstractNumId w:val="44"/>
  </w:num>
  <w:num w:numId="15">
    <w:abstractNumId w:val="109"/>
  </w:num>
  <w:num w:numId="16">
    <w:abstractNumId w:val="83"/>
  </w:num>
  <w:num w:numId="17">
    <w:abstractNumId w:val="108"/>
  </w:num>
  <w:num w:numId="18">
    <w:abstractNumId w:val="165"/>
  </w:num>
  <w:num w:numId="19">
    <w:abstractNumId w:val="128"/>
  </w:num>
  <w:num w:numId="20">
    <w:abstractNumId w:val="67"/>
  </w:num>
  <w:num w:numId="21">
    <w:abstractNumId w:val="118"/>
  </w:num>
  <w:num w:numId="22">
    <w:abstractNumId w:val="161"/>
  </w:num>
  <w:num w:numId="23">
    <w:abstractNumId w:val="111"/>
  </w:num>
  <w:num w:numId="24">
    <w:abstractNumId w:val="148"/>
  </w:num>
  <w:num w:numId="25">
    <w:abstractNumId w:val="101"/>
  </w:num>
  <w:num w:numId="26">
    <w:abstractNumId w:val="168"/>
  </w:num>
  <w:num w:numId="27">
    <w:abstractNumId w:val="54"/>
  </w:num>
  <w:num w:numId="28">
    <w:abstractNumId w:val="158"/>
  </w:num>
  <w:num w:numId="29">
    <w:abstractNumId w:val="144"/>
  </w:num>
  <w:num w:numId="30">
    <w:abstractNumId w:val="52"/>
  </w:num>
  <w:num w:numId="31">
    <w:abstractNumId w:val="146"/>
  </w:num>
  <w:num w:numId="32">
    <w:abstractNumId w:val="66"/>
  </w:num>
  <w:num w:numId="33">
    <w:abstractNumId w:val="58"/>
  </w:num>
  <w:num w:numId="34">
    <w:abstractNumId w:val="174"/>
  </w:num>
  <w:num w:numId="35">
    <w:abstractNumId w:val="82"/>
  </w:num>
  <w:num w:numId="36">
    <w:abstractNumId w:val="72"/>
  </w:num>
  <w:num w:numId="37">
    <w:abstractNumId w:val="131"/>
  </w:num>
  <w:num w:numId="38">
    <w:abstractNumId w:val="94"/>
  </w:num>
  <w:num w:numId="39">
    <w:abstractNumId w:val="88"/>
  </w:num>
  <w:num w:numId="40">
    <w:abstractNumId w:val="129"/>
  </w:num>
  <w:num w:numId="41">
    <w:abstractNumId w:val="61"/>
  </w:num>
  <w:num w:numId="42">
    <w:abstractNumId w:val="33"/>
  </w:num>
  <w:num w:numId="43">
    <w:abstractNumId w:val="179"/>
  </w:num>
  <w:num w:numId="44">
    <w:abstractNumId w:val="102"/>
  </w:num>
  <w:num w:numId="45">
    <w:abstractNumId w:val="125"/>
  </w:num>
  <w:num w:numId="46">
    <w:abstractNumId w:val="157"/>
  </w:num>
  <w:num w:numId="47">
    <w:abstractNumId w:val="173"/>
  </w:num>
  <w:num w:numId="48">
    <w:abstractNumId w:val="152"/>
  </w:num>
  <w:num w:numId="49">
    <w:abstractNumId w:val="69"/>
  </w:num>
  <w:num w:numId="50">
    <w:abstractNumId w:val="42"/>
  </w:num>
  <w:num w:numId="51">
    <w:abstractNumId w:val="20"/>
  </w:num>
  <w:num w:numId="52">
    <w:abstractNumId w:val="59"/>
  </w:num>
  <w:num w:numId="53">
    <w:abstractNumId w:val="106"/>
  </w:num>
  <w:num w:numId="54">
    <w:abstractNumId w:val="30"/>
  </w:num>
  <w:num w:numId="55">
    <w:abstractNumId w:val="156"/>
  </w:num>
  <w:num w:numId="56">
    <w:abstractNumId w:val="114"/>
  </w:num>
  <w:num w:numId="57">
    <w:abstractNumId w:val="162"/>
  </w:num>
  <w:num w:numId="58">
    <w:abstractNumId w:val="159"/>
  </w:num>
  <w:num w:numId="59">
    <w:abstractNumId w:val="137"/>
  </w:num>
  <w:num w:numId="60">
    <w:abstractNumId w:val="68"/>
  </w:num>
  <w:num w:numId="61">
    <w:abstractNumId w:val="172"/>
  </w:num>
  <w:num w:numId="62">
    <w:abstractNumId w:val="80"/>
  </w:num>
  <w:num w:numId="63">
    <w:abstractNumId w:val="164"/>
  </w:num>
  <w:num w:numId="64">
    <w:abstractNumId w:val="130"/>
  </w:num>
  <w:num w:numId="65">
    <w:abstractNumId w:val="136"/>
  </w:num>
  <w:num w:numId="66">
    <w:abstractNumId w:val="1"/>
  </w:num>
  <w:num w:numId="67">
    <w:abstractNumId w:val="121"/>
  </w:num>
  <w:num w:numId="68">
    <w:abstractNumId w:val="93"/>
  </w:num>
  <w:num w:numId="69">
    <w:abstractNumId w:val="184"/>
  </w:num>
  <w:num w:numId="70">
    <w:abstractNumId w:val="49"/>
  </w:num>
  <w:num w:numId="71">
    <w:abstractNumId w:val="138"/>
  </w:num>
  <w:num w:numId="72">
    <w:abstractNumId w:val="71"/>
  </w:num>
  <w:num w:numId="73">
    <w:abstractNumId w:val="132"/>
  </w:num>
  <w:num w:numId="74">
    <w:abstractNumId w:val="63"/>
  </w:num>
  <w:num w:numId="75">
    <w:abstractNumId w:val="81"/>
  </w:num>
  <w:num w:numId="76">
    <w:abstractNumId w:val="60"/>
  </w:num>
  <w:num w:numId="77">
    <w:abstractNumId w:val="178"/>
  </w:num>
  <w:num w:numId="78">
    <w:abstractNumId w:val="151"/>
  </w:num>
  <w:num w:numId="79">
    <w:abstractNumId w:val="105"/>
  </w:num>
  <w:num w:numId="80">
    <w:abstractNumId w:val="115"/>
  </w:num>
  <w:num w:numId="81">
    <w:abstractNumId w:val="47"/>
  </w:num>
  <w:num w:numId="82">
    <w:abstractNumId w:val="142"/>
  </w:num>
  <w:num w:numId="83">
    <w:abstractNumId w:val="120"/>
  </w:num>
  <w:num w:numId="84">
    <w:abstractNumId w:val="51"/>
  </w:num>
  <w:num w:numId="85">
    <w:abstractNumId w:val="107"/>
  </w:num>
  <w:num w:numId="86">
    <w:abstractNumId w:val="17"/>
  </w:num>
  <w:num w:numId="87">
    <w:abstractNumId w:val="92"/>
  </w:num>
  <w:num w:numId="88">
    <w:abstractNumId w:val="41"/>
  </w:num>
  <w:num w:numId="89">
    <w:abstractNumId w:val="160"/>
  </w:num>
  <w:num w:numId="90">
    <w:abstractNumId w:val="53"/>
  </w:num>
  <w:num w:numId="91">
    <w:abstractNumId w:val="96"/>
  </w:num>
  <w:num w:numId="92">
    <w:abstractNumId w:val="180"/>
  </w:num>
  <w:num w:numId="93">
    <w:abstractNumId w:val="104"/>
  </w:num>
  <w:num w:numId="94">
    <w:abstractNumId w:val="110"/>
  </w:num>
  <w:num w:numId="95">
    <w:abstractNumId w:val="100"/>
  </w:num>
  <w:num w:numId="96">
    <w:abstractNumId w:val="29"/>
  </w:num>
  <w:num w:numId="97">
    <w:abstractNumId w:val="13"/>
  </w:num>
  <w:num w:numId="98">
    <w:abstractNumId w:val="22"/>
  </w:num>
  <w:num w:numId="99">
    <w:abstractNumId w:val="185"/>
  </w:num>
  <w:num w:numId="100">
    <w:abstractNumId w:val="21"/>
  </w:num>
  <w:num w:numId="101">
    <w:abstractNumId w:val="149"/>
  </w:num>
  <w:num w:numId="102">
    <w:abstractNumId w:val="98"/>
  </w:num>
  <w:num w:numId="103">
    <w:abstractNumId w:val="78"/>
  </w:num>
  <w:num w:numId="104">
    <w:abstractNumId w:val="139"/>
  </w:num>
  <w:num w:numId="105">
    <w:abstractNumId w:val="38"/>
  </w:num>
  <w:num w:numId="106">
    <w:abstractNumId w:val="87"/>
  </w:num>
  <w:num w:numId="107">
    <w:abstractNumId w:val="8"/>
  </w:num>
  <w:num w:numId="108">
    <w:abstractNumId w:val="84"/>
  </w:num>
  <w:num w:numId="109">
    <w:abstractNumId w:val="181"/>
  </w:num>
  <w:num w:numId="110">
    <w:abstractNumId w:val="34"/>
  </w:num>
  <w:num w:numId="111">
    <w:abstractNumId w:val="37"/>
  </w:num>
  <w:num w:numId="112">
    <w:abstractNumId w:val="74"/>
  </w:num>
  <w:num w:numId="113">
    <w:abstractNumId w:val="2"/>
  </w:num>
  <w:num w:numId="114">
    <w:abstractNumId w:val="167"/>
  </w:num>
  <w:num w:numId="115">
    <w:abstractNumId w:val="73"/>
  </w:num>
  <w:num w:numId="116">
    <w:abstractNumId w:val="64"/>
  </w:num>
  <w:num w:numId="117">
    <w:abstractNumId w:val="70"/>
  </w:num>
  <w:num w:numId="118">
    <w:abstractNumId w:val="86"/>
  </w:num>
  <w:num w:numId="119">
    <w:abstractNumId w:val="40"/>
  </w:num>
  <w:num w:numId="120">
    <w:abstractNumId w:val="141"/>
  </w:num>
  <w:num w:numId="121">
    <w:abstractNumId w:val="45"/>
  </w:num>
  <w:num w:numId="122">
    <w:abstractNumId w:val="57"/>
  </w:num>
  <w:num w:numId="123">
    <w:abstractNumId w:val="15"/>
  </w:num>
  <w:num w:numId="124">
    <w:abstractNumId w:val="79"/>
  </w:num>
  <w:num w:numId="125">
    <w:abstractNumId w:val="117"/>
  </w:num>
  <w:num w:numId="126">
    <w:abstractNumId w:val="135"/>
  </w:num>
  <w:num w:numId="127">
    <w:abstractNumId w:val="43"/>
  </w:num>
  <w:num w:numId="128">
    <w:abstractNumId w:val="56"/>
  </w:num>
  <w:num w:numId="129">
    <w:abstractNumId w:val="169"/>
  </w:num>
  <w:num w:numId="130">
    <w:abstractNumId w:val="76"/>
  </w:num>
  <w:num w:numId="131">
    <w:abstractNumId w:val="153"/>
  </w:num>
  <w:num w:numId="132">
    <w:abstractNumId w:val="6"/>
  </w:num>
  <w:num w:numId="133">
    <w:abstractNumId w:val="19"/>
  </w:num>
  <w:num w:numId="134">
    <w:abstractNumId w:val="75"/>
  </w:num>
  <w:num w:numId="135">
    <w:abstractNumId w:val="36"/>
  </w:num>
  <w:num w:numId="136">
    <w:abstractNumId w:val="12"/>
  </w:num>
  <w:num w:numId="137">
    <w:abstractNumId w:val="147"/>
  </w:num>
  <w:num w:numId="138">
    <w:abstractNumId w:val="97"/>
  </w:num>
  <w:num w:numId="139">
    <w:abstractNumId w:val="24"/>
  </w:num>
  <w:num w:numId="140">
    <w:abstractNumId w:val="32"/>
  </w:num>
  <w:num w:numId="141">
    <w:abstractNumId w:val="170"/>
  </w:num>
  <w:num w:numId="142">
    <w:abstractNumId w:val="116"/>
  </w:num>
  <w:num w:numId="143">
    <w:abstractNumId w:val="126"/>
  </w:num>
  <w:num w:numId="144">
    <w:abstractNumId w:val="95"/>
  </w:num>
  <w:num w:numId="145">
    <w:abstractNumId w:val="85"/>
  </w:num>
  <w:num w:numId="146">
    <w:abstractNumId w:val="3"/>
  </w:num>
  <w:num w:numId="147">
    <w:abstractNumId w:val="89"/>
  </w:num>
  <w:num w:numId="148">
    <w:abstractNumId w:val="7"/>
  </w:num>
  <w:num w:numId="149">
    <w:abstractNumId w:val="99"/>
  </w:num>
  <w:num w:numId="150">
    <w:abstractNumId w:val="48"/>
  </w:num>
  <w:num w:numId="151">
    <w:abstractNumId w:val="11"/>
  </w:num>
  <w:num w:numId="152">
    <w:abstractNumId w:val="90"/>
  </w:num>
  <w:num w:numId="153">
    <w:abstractNumId w:val="140"/>
  </w:num>
  <w:num w:numId="154">
    <w:abstractNumId w:val="55"/>
  </w:num>
  <w:num w:numId="155">
    <w:abstractNumId w:val="127"/>
  </w:num>
  <w:num w:numId="156">
    <w:abstractNumId w:val="119"/>
  </w:num>
  <w:num w:numId="157">
    <w:abstractNumId w:val="77"/>
  </w:num>
  <w:num w:numId="158">
    <w:abstractNumId w:val="143"/>
  </w:num>
  <w:num w:numId="159">
    <w:abstractNumId w:val="28"/>
  </w:num>
  <w:num w:numId="160">
    <w:abstractNumId w:val="10"/>
  </w:num>
  <w:num w:numId="161">
    <w:abstractNumId w:val="166"/>
  </w:num>
  <w:num w:numId="162">
    <w:abstractNumId w:val="103"/>
  </w:num>
  <w:num w:numId="163">
    <w:abstractNumId w:val="65"/>
  </w:num>
  <w:num w:numId="164">
    <w:abstractNumId w:val="5"/>
  </w:num>
  <w:num w:numId="165">
    <w:abstractNumId w:val="9"/>
  </w:num>
  <w:num w:numId="166">
    <w:abstractNumId w:val="150"/>
  </w:num>
  <w:num w:numId="167">
    <w:abstractNumId w:val="39"/>
  </w:num>
  <w:num w:numId="168">
    <w:abstractNumId w:val="133"/>
  </w:num>
  <w:num w:numId="169">
    <w:abstractNumId w:val="62"/>
  </w:num>
  <w:num w:numId="170">
    <w:abstractNumId w:val="31"/>
  </w:num>
  <w:num w:numId="171">
    <w:abstractNumId w:val="27"/>
  </w:num>
  <w:num w:numId="172">
    <w:abstractNumId w:val="4"/>
  </w:num>
  <w:num w:numId="173">
    <w:abstractNumId w:val="163"/>
  </w:num>
  <w:num w:numId="174">
    <w:abstractNumId w:val="145"/>
  </w:num>
  <w:num w:numId="175">
    <w:abstractNumId w:val="23"/>
  </w:num>
  <w:num w:numId="176">
    <w:abstractNumId w:val="171"/>
  </w:num>
  <w:num w:numId="177">
    <w:abstractNumId w:val="122"/>
  </w:num>
  <w:num w:numId="178">
    <w:abstractNumId w:val="175"/>
  </w:num>
  <w:num w:numId="179">
    <w:abstractNumId w:val="176"/>
  </w:num>
  <w:num w:numId="180">
    <w:abstractNumId w:val="177"/>
  </w:num>
  <w:num w:numId="181">
    <w:abstractNumId w:val="46"/>
  </w:num>
  <w:num w:numId="182">
    <w:abstractNumId w:val="124"/>
  </w:num>
  <w:num w:numId="183">
    <w:abstractNumId w:val="112"/>
  </w:num>
  <w:num w:numId="184">
    <w:abstractNumId w:val="155"/>
  </w:num>
  <w:num w:numId="185">
    <w:abstractNumId w:val="134"/>
  </w:num>
  <w:numIdMacAtCleanup w:val="18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hideGrammaticalErrors/>
  <w:proofState w:spelling="clean"/>
  <w:stylePaneFormatFilter w:val="3F01"/>
  <w:defaultTabStop w:val="720"/>
  <w:drawingGridHorizontalSpacing w:val="120"/>
  <w:displayHorizontalDrawingGridEvery w:val="2"/>
  <w:characterSpacingControl w:val="doNotCompress"/>
  <w:hdrShapeDefaults>
    <o:shapedefaults v:ext="edit" spidmax="144386"/>
  </w:hdrShapeDefaults>
  <w:footnotePr>
    <w:footnote w:id="-1"/>
    <w:footnote w:id="0"/>
  </w:footnotePr>
  <w:endnotePr>
    <w:endnote w:id="-1"/>
    <w:endnote w:id="0"/>
  </w:endnotePr>
  <w:compat/>
  <w:rsids>
    <w:rsidRoot w:val="005151CD"/>
    <w:rsid w:val="00000371"/>
    <w:rsid w:val="00002730"/>
    <w:rsid w:val="00003A73"/>
    <w:rsid w:val="00004923"/>
    <w:rsid w:val="00004D0C"/>
    <w:rsid w:val="00007DF4"/>
    <w:rsid w:val="00012B4F"/>
    <w:rsid w:val="0001484A"/>
    <w:rsid w:val="0001679D"/>
    <w:rsid w:val="000175E8"/>
    <w:rsid w:val="00021BB7"/>
    <w:rsid w:val="00025B76"/>
    <w:rsid w:val="00027A93"/>
    <w:rsid w:val="00030F01"/>
    <w:rsid w:val="00032725"/>
    <w:rsid w:val="00032FBA"/>
    <w:rsid w:val="00033D3D"/>
    <w:rsid w:val="000366C8"/>
    <w:rsid w:val="00040EDA"/>
    <w:rsid w:val="00042477"/>
    <w:rsid w:val="000439C6"/>
    <w:rsid w:val="00045E48"/>
    <w:rsid w:val="000475AC"/>
    <w:rsid w:val="0004790E"/>
    <w:rsid w:val="00050CB2"/>
    <w:rsid w:val="000520D0"/>
    <w:rsid w:val="00056556"/>
    <w:rsid w:val="00066F10"/>
    <w:rsid w:val="000703CB"/>
    <w:rsid w:val="0007286E"/>
    <w:rsid w:val="00073021"/>
    <w:rsid w:val="000744DF"/>
    <w:rsid w:val="000745EF"/>
    <w:rsid w:val="000749A1"/>
    <w:rsid w:val="00076DD6"/>
    <w:rsid w:val="00077D79"/>
    <w:rsid w:val="00080A5E"/>
    <w:rsid w:val="00082433"/>
    <w:rsid w:val="00082AAF"/>
    <w:rsid w:val="00083258"/>
    <w:rsid w:val="00083D2A"/>
    <w:rsid w:val="000845C9"/>
    <w:rsid w:val="00092220"/>
    <w:rsid w:val="000941D8"/>
    <w:rsid w:val="00095635"/>
    <w:rsid w:val="00096033"/>
    <w:rsid w:val="000972F1"/>
    <w:rsid w:val="00097537"/>
    <w:rsid w:val="000A03BB"/>
    <w:rsid w:val="000A0F63"/>
    <w:rsid w:val="000A176B"/>
    <w:rsid w:val="000A296F"/>
    <w:rsid w:val="000B33AB"/>
    <w:rsid w:val="000B4AFF"/>
    <w:rsid w:val="000B5BCB"/>
    <w:rsid w:val="000B5E02"/>
    <w:rsid w:val="000B63F4"/>
    <w:rsid w:val="000B6ABD"/>
    <w:rsid w:val="000C1FDE"/>
    <w:rsid w:val="000C3186"/>
    <w:rsid w:val="000C407D"/>
    <w:rsid w:val="000C4847"/>
    <w:rsid w:val="000C4CA6"/>
    <w:rsid w:val="000C5B93"/>
    <w:rsid w:val="000C661D"/>
    <w:rsid w:val="000E149A"/>
    <w:rsid w:val="000E22C1"/>
    <w:rsid w:val="000E6155"/>
    <w:rsid w:val="000E6E77"/>
    <w:rsid w:val="000E7463"/>
    <w:rsid w:val="000F3E49"/>
    <w:rsid w:val="000F4F23"/>
    <w:rsid w:val="00100855"/>
    <w:rsid w:val="0010129B"/>
    <w:rsid w:val="00101DC5"/>
    <w:rsid w:val="001049AD"/>
    <w:rsid w:val="00104A2E"/>
    <w:rsid w:val="00110272"/>
    <w:rsid w:val="00112F86"/>
    <w:rsid w:val="001140C1"/>
    <w:rsid w:val="00117F58"/>
    <w:rsid w:val="00120EBB"/>
    <w:rsid w:val="001236D5"/>
    <w:rsid w:val="00125631"/>
    <w:rsid w:val="00126AD9"/>
    <w:rsid w:val="00134DE5"/>
    <w:rsid w:val="00136998"/>
    <w:rsid w:val="00137725"/>
    <w:rsid w:val="00141F37"/>
    <w:rsid w:val="001429F0"/>
    <w:rsid w:val="00142C34"/>
    <w:rsid w:val="001444C2"/>
    <w:rsid w:val="00145669"/>
    <w:rsid w:val="001502D1"/>
    <w:rsid w:val="00151472"/>
    <w:rsid w:val="00151D15"/>
    <w:rsid w:val="00155124"/>
    <w:rsid w:val="00155855"/>
    <w:rsid w:val="00156559"/>
    <w:rsid w:val="00157DB5"/>
    <w:rsid w:val="001638CD"/>
    <w:rsid w:val="00165D57"/>
    <w:rsid w:val="001678BB"/>
    <w:rsid w:val="00167B61"/>
    <w:rsid w:val="00171849"/>
    <w:rsid w:val="001731F2"/>
    <w:rsid w:val="00174684"/>
    <w:rsid w:val="00177B33"/>
    <w:rsid w:val="001807E7"/>
    <w:rsid w:val="001821A5"/>
    <w:rsid w:val="00182534"/>
    <w:rsid w:val="001829B2"/>
    <w:rsid w:val="00185092"/>
    <w:rsid w:val="00185569"/>
    <w:rsid w:val="00185C37"/>
    <w:rsid w:val="00194A1C"/>
    <w:rsid w:val="00195C8E"/>
    <w:rsid w:val="001A07F2"/>
    <w:rsid w:val="001A0F4C"/>
    <w:rsid w:val="001A245B"/>
    <w:rsid w:val="001A5398"/>
    <w:rsid w:val="001A68F3"/>
    <w:rsid w:val="001A7892"/>
    <w:rsid w:val="001B0375"/>
    <w:rsid w:val="001B400E"/>
    <w:rsid w:val="001B66EB"/>
    <w:rsid w:val="001B6C0C"/>
    <w:rsid w:val="001C1632"/>
    <w:rsid w:val="001C1D8B"/>
    <w:rsid w:val="001C4F3F"/>
    <w:rsid w:val="001C5048"/>
    <w:rsid w:val="001C539E"/>
    <w:rsid w:val="001C6937"/>
    <w:rsid w:val="001D657B"/>
    <w:rsid w:val="001E0D64"/>
    <w:rsid w:val="001E0FEC"/>
    <w:rsid w:val="001E2248"/>
    <w:rsid w:val="001E6B2B"/>
    <w:rsid w:val="001E737A"/>
    <w:rsid w:val="001F117B"/>
    <w:rsid w:val="001F11DB"/>
    <w:rsid w:val="001F1ED6"/>
    <w:rsid w:val="001F29F2"/>
    <w:rsid w:val="001F3DEC"/>
    <w:rsid w:val="001F557F"/>
    <w:rsid w:val="001F6115"/>
    <w:rsid w:val="001F7792"/>
    <w:rsid w:val="00204D36"/>
    <w:rsid w:val="002064D6"/>
    <w:rsid w:val="002068D8"/>
    <w:rsid w:val="00206933"/>
    <w:rsid w:val="002070C6"/>
    <w:rsid w:val="00210DEB"/>
    <w:rsid w:val="00210E9C"/>
    <w:rsid w:val="00215FBA"/>
    <w:rsid w:val="00216AF1"/>
    <w:rsid w:val="00216D4B"/>
    <w:rsid w:val="00217295"/>
    <w:rsid w:val="002177D2"/>
    <w:rsid w:val="00217E5D"/>
    <w:rsid w:val="00220FE6"/>
    <w:rsid w:val="002210B4"/>
    <w:rsid w:val="00221573"/>
    <w:rsid w:val="0022318B"/>
    <w:rsid w:val="00223EFE"/>
    <w:rsid w:val="0022443C"/>
    <w:rsid w:val="0022688E"/>
    <w:rsid w:val="00227799"/>
    <w:rsid w:val="00227A14"/>
    <w:rsid w:val="002315E0"/>
    <w:rsid w:val="00232A8A"/>
    <w:rsid w:val="00233D57"/>
    <w:rsid w:val="00241BFA"/>
    <w:rsid w:val="002473B2"/>
    <w:rsid w:val="002474CD"/>
    <w:rsid w:val="00251F37"/>
    <w:rsid w:val="00254FBF"/>
    <w:rsid w:val="00255BB2"/>
    <w:rsid w:val="00257F78"/>
    <w:rsid w:val="0026037C"/>
    <w:rsid w:val="002610EE"/>
    <w:rsid w:val="00263071"/>
    <w:rsid w:val="00263D30"/>
    <w:rsid w:val="0026545B"/>
    <w:rsid w:val="00265C1A"/>
    <w:rsid w:val="0026605F"/>
    <w:rsid w:val="0026799B"/>
    <w:rsid w:val="00267EBF"/>
    <w:rsid w:val="00273372"/>
    <w:rsid w:val="00273956"/>
    <w:rsid w:val="00274FE8"/>
    <w:rsid w:val="00275D46"/>
    <w:rsid w:val="00277B37"/>
    <w:rsid w:val="0028069E"/>
    <w:rsid w:val="00281833"/>
    <w:rsid w:val="00283439"/>
    <w:rsid w:val="0028346F"/>
    <w:rsid w:val="0028355A"/>
    <w:rsid w:val="00284BD4"/>
    <w:rsid w:val="002851B6"/>
    <w:rsid w:val="002872A3"/>
    <w:rsid w:val="00287342"/>
    <w:rsid w:val="00291511"/>
    <w:rsid w:val="00296E56"/>
    <w:rsid w:val="002A0F46"/>
    <w:rsid w:val="002A1388"/>
    <w:rsid w:val="002A1667"/>
    <w:rsid w:val="002A16AC"/>
    <w:rsid w:val="002A35A0"/>
    <w:rsid w:val="002A4F47"/>
    <w:rsid w:val="002A7FE4"/>
    <w:rsid w:val="002B4069"/>
    <w:rsid w:val="002B4821"/>
    <w:rsid w:val="002B7903"/>
    <w:rsid w:val="002B7A33"/>
    <w:rsid w:val="002B7CAF"/>
    <w:rsid w:val="002C0CCB"/>
    <w:rsid w:val="002C2175"/>
    <w:rsid w:val="002C33DA"/>
    <w:rsid w:val="002C4464"/>
    <w:rsid w:val="002C4D38"/>
    <w:rsid w:val="002C4FEA"/>
    <w:rsid w:val="002C5288"/>
    <w:rsid w:val="002C5DA7"/>
    <w:rsid w:val="002C61EC"/>
    <w:rsid w:val="002C6E12"/>
    <w:rsid w:val="002D51B2"/>
    <w:rsid w:val="002D6D01"/>
    <w:rsid w:val="002D6FE0"/>
    <w:rsid w:val="002D7937"/>
    <w:rsid w:val="002E14EB"/>
    <w:rsid w:val="002E414A"/>
    <w:rsid w:val="002E4631"/>
    <w:rsid w:val="002E7021"/>
    <w:rsid w:val="002F063B"/>
    <w:rsid w:val="002F60C8"/>
    <w:rsid w:val="00301568"/>
    <w:rsid w:val="003018C3"/>
    <w:rsid w:val="003036FD"/>
    <w:rsid w:val="0030542F"/>
    <w:rsid w:val="003066C0"/>
    <w:rsid w:val="003071D9"/>
    <w:rsid w:val="00316666"/>
    <w:rsid w:val="00320390"/>
    <w:rsid w:val="0032143E"/>
    <w:rsid w:val="00325547"/>
    <w:rsid w:val="00325D24"/>
    <w:rsid w:val="00326122"/>
    <w:rsid w:val="003271E1"/>
    <w:rsid w:val="0032721F"/>
    <w:rsid w:val="00331C46"/>
    <w:rsid w:val="00333C46"/>
    <w:rsid w:val="003340FF"/>
    <w:rsid w:val="003378AD"/>
    <w:rsid w:val="003466D4"/>
    <w:rsid w:val="00346E95"/>
    <w:rsid w:val="0034733A"/>
    <w:rsid w:val="003526D2"/>
    <w:rsid w:val="0036025A"/>
    <w:rsid w:val="00360B9A"/>
    <w:rsid w:val="00362E53"/>
    <w:rsid w:val="00362FA6"/>
    <w:rsid w:val="00364AD2"/>
    <w:rsid w:val="003673C0"/>
    <w:rsid w:val="00367848"/>
    <w:rsid w:val="00367C0D"/>
    <w:rsid w:val="00374B36"/>
    <w:rsid w:val="00375538"/>
    <w:rsid w:val="00375E99"/>
    <w:rsid w:val="0037642B"/>
    <w:rsid w:val="00377F5E"/>
    <w:rsid w:val="003809DE"/>
    <w:rsid w:val="003835C9"/>
    <w:rsid w:val="00383A02"/>
    <w:rsid w:val="003875D0"/>
    <w:rsid w:val="003923BB"/>
    <w:rsid w:val="00396680"/>
    <w:rsid w:val="003A3F57"/>
    <w:rsid w:val="003B1271"/>
    <w:rsid w:val="003B1FD8"/>
    <w:rsid w:val="003B3156"/>
    <w:rsid w:val="003C0D34"/>
    <w:rsid w:val="003C0DD5"/>
    <w:rsid w:val="003C3C1A"/>
    <w:rsid w:val="003C50EC"/>
    <w:rsid w:val="003C7C89"/>
    <w:rsid w:val="003D3EE9"/>
    <w:rsid w:val="003D4C70"/>
    <w:rsid w:val="003E02A6"/>
    <w:rsid w:val="003E0923"/>
    <w:rsid w:val="003E3BB7"/>
    <w:rsid w:val="003E4626"/>
    <w:rsid w:val="003E578A"/>
    <w:rsid w:val="003E613B"/>
    <w:rsid w:val="003E6B70"/>
    <w:rsid w:val="003E6F48"/>
    <w:rsid w:val="003E70EB"/>
    <w:rsid w:val="003F0CFD"/>
    <w:rsid w:val="003F1F9E"/>
    <w:rsid w:val="003F27CD"/>
    <w:rsid w:val="003F33CE"/>
    <w:rsid w:val="00402D7A"/>
    <w:rsid w:val="0040524B"/>
    <w:rsid w:val="004116B6"/>
    <w:rsid w:val="0041291E"/>
    <w:rsid w:val="004162A7"/>
    <w:rsid w:val="004165AB"/>
    <w:rsid w:val="00417193"/>
    <w:rsid w:val="004256C0"/>
    <w:rsid w:val="004259CC"/>
    <w:rsid w:val="00430383"/>
    <w:rsid w:val="0043047C"/>
    <w:rsid w:val="00431713"/>
    <w:rsid w:val="00432061"/>
    <w:rsid w:val="00433CD3"/>
    <w:rsid w:val="004378ED"/>
    <w:rsid w:val="0044091F"/>
    <w:rsid w:val="00442304"/>
    <w:rsid w:val="0044235C"/>
    <w:rsid w:val="004423C3"/>
    <w:rsid w:val="00442CA3"/>
    <w:rsid w:val="00447283"/>
    <w:rsid w:val="0044765A"/>
    <w:rsid w:val="004477A2"/>
    <w:rsid w:val="00447879"/>
    <w:rsid w:val="00450EE2"/>
    <w:rsid w:val="00451EDB"/>
    <w:rsid w:val="00452D86"/>
    <w:rsid w:val="004557A5"/>
    <w:rsid w:val="004563BD"/>
    <w:rsid w:val="0046216A"/>
    <w:rsid w:val="00465698"/>
    <w:rsid w:val="00465910"/>
    <w:rsid w:val="00471E8C"/>
    <w:rsid w:val="004731FA"/>
    <w:rsid w:val="00473964"/>
    <w:rsid w:val="0047567C"/>
    <w:rsid w:val="00475741"/>
    <w:rsid w:val="00476C66"/>
    <w:rsid w:val="00481894"/>
    <w:rsid w:val="00485568"/>
    <w:rsid w:val="004857B5"/>
    <w:rsid w:val="00485CB9"/>
    <w:rsid w:val="00490992"/>
    <w:rsid w:val="00490BCC"/>
    <w:rsid w:val="00493EFE"/>
    <w:rsid w:val="0049468D"/>
    <w:rsid w:val="00494EEF"/>
    <w:rsid w:val="00496FAC"/>
    <w:rsid w:val="004A05BD"/>
    <w:rsid w:val="004A2A7C"/>
    <w:rsid w:val="004A3AAA"/>
    <w:rsid w:val="004A4E1F"/>
    <w:rsid w:val="004A7E4A"/>
    <w:rsid w:val="004B34B7"/>
    <w:rsid w:val="004B4F18"/>
    <w:rsid w:val="004B5052"/>
    <w:rsid w:val="004B53BF"/>
    <w:rsid w:val="004C2940"/>
    <w:rsid w:val="004C2A29"/>
    <w:rsid w:val="004D0BDB"/>
    <w:rsid w:val="004D1485"/>
    <w:rsid w:val="004D1C3F"/>
    <w:rsid w:val="004D36E4"/>
    <w:rsid w:val="004D6305"/>
    <w:rsid w:val="004D770D"/>
    <w:rsid w:val="004D7B86"/>
    <w:rsid w:val="004E080C"/>
    <w:rsid w:val="004E25EA"/>
    <w:rsid w:val="004E3A42"/>
    <w:rsid w:val="004E4184"/>
    <w:rsid w:val="004E6C41"/>
    <w:rsid w:val="004F0A30"/>
    <w:rsid w:val="004F29AC"/>
    <w:rsid w:val="004F48C2"/>
    <w:rsid w:val="004F531A"/>
    <w:rsid w:val="004F67C4"/>
    <w:rsid w:val="00504BF4"/>
    <w:rsid w:val="00514624"/>
    <w:rsid w:val="005151CD"/>
    <w:rsid w:val="00517676"/>
    <w:rsid w:val="00522188"/>
    <w:rsid w:val="005263FB"/>
    <w:rsid w:val="00530FF1"/>
    <w:rsid w:val="005320DD"/>
    <w:rsid w:val="00532332"/>
    <w:rsid w:val="0053784C"/>
    <w:rsid w:val="00541470"/>
    <w:rsid w:val="00541F88"/>
    <w:rsid w:val="00542546"/>
    <w:rsid w:val="005434F0"/>
    <w:rsid w:val="005436DC"/>
    <w:rsid w:val="00543D1C"/>
    <w:rsid w:val="00544554"/>
    <w:rsid w:val="00545472"/>
    <w:rsid w:val="00546CE1"/>
    <w:rsid w:val="005477A8"/>
    <w:rsid w:val="00547958"/>
    <w:rsid w:val="0055256E"/>
    <w:rsid w:val="00560478"/>
    <w:rsid w:val="00560A5C"/>
    <w:rsid w:val="00562007"/>
    <w:rsid w:val="00563A8A"/>
    <w:rsid w:val="00563F4F"/>
    <w:rsid w:val="00564259"/>
    <w:rsid w:val="00564640"/>
    <w:rsid w:val="00565320"/>
    <w:rsid w:val="00565A13"/>
    <w:rsid w:val="00572243"/>
    <w:rsid w:val="005726FF"/>
    <w:rsid w:val="005740F6"/>
    <w:rsid w:val="00574652"/>
    <w:rsid w:val="00575619"/>
    <w:rsid w:val="00577448"/>
    <w:rsid w:val="00577494"/>
    <w:rsid w:val="005825CC"/>
    <w:rsid w:val="00583E30"/>
    <w:rsid w:val="0058525A"/>
    <w:rsid w:val="00587D67"/>
    <w:rsid w:val="005926AA"/>
    <w:rsid w:val="0059292E"/>
    <w:rsid w:val="00592C54"/>
    <w:rsid w:val="00594C03"/>
    <w:rsid w:val="005A0C98"/>
    <w:rsid w:val="005A5B82"/>
    <w:rsid w:val="005A6BC1"/>
    <w:rsid w:val="005A6BE8"/>
    <w:rsid w:val="005B018C"/>
    <w:rsid w:val="005B0B88"/>
    <w:rsid w:val="005B2F3C"/>
    <w:rsid w:val="005B5CE3"/>
    <w:rsid w:val="005B62AB"/>
    <w:rsid w:val="005B714D"/>
    <w:rsid w:val="005C1F15"/>
    <w:rsid w:val="005C27FC"/>
    <w:rsid w:val="005C28FF"/>
    <w:rsid w:val="005C4856"/>
    <w:rsid w:val="005C7FD8"/>
    <w:rsid w:val="005D1D86"/>
    <w:rsid w:val="005D25E0"/>
    <w:rsid w:val="005D26A2"/>
    <w:rsid w:val="005D28E9"/>
    <w:rsid w:val="005D3EB7"/>
    <w:rsid w:val="005D4EF8"/>
    <w:rsid w:val="005D5B07"/>
    <w:rsid w:val="005D7B1F"/>
    <w:rsid w:val="005E0B3A"/>
    <w:rsid w:val="005E2689"/>
    <w:rsid w:val="005E420D"/>
    <w:rsid w:val="005F0259"/>
    <w:rsid w:val="005F0603"/>
    <w:rsid w:val="005F70B9"/>
    <w:rsid w:val="006015ED"/>
    <w:rsid w:val="00602BB5"/>
    <w:rsid w:val="00603168"/>
    <w:rsid w:val="006039A3"/>
    <w:rsid w:val="006055E3"/>
    <w:rsid w:val="00605E97"/>
    <w:rsid w:val="006062E4"/>
    <w:rsid w:val="00607DCD"/>
    <w:rsid w:val="00610A1D"/>
    <w:rsid w:val="006124A7"/>
    <w:rsid w:val="006127C2"/>
    <w:rsid w:val="00614102"/>
    <w:rsid w:val="00620FCF"/>
    <w:rsid w:val="006212D6"/>
    <w:rsid w:val="006219BC"/>
    <w:rsid w:val="00621E72"/>
    <w:rsid w:val="00623019"/>
    <w:rsid w:val="0062430E"/>
    <w:rsid w:val="006262B5"/>
    <w:rsid w:val="00631E52"/>
    <w:rsid w:val="00633486"/>
    <w:rsid w:val="00634659"/>
    <w:rsid w:val="00635212"/>
    <w:rsid w:val="00640628"/>
    <w:rsid w:val="00641794"/>
    <w:rsid w:val="006433B6"/>
    <w:rsid w:val="0064698C"/>
    <w:rsid w:val="00647EF2"/>
    <w:rsid w:val="006510C0"/>
    <w:rsid w:val="006528A6"/>
    <w:rsid w:val="00654DC5"/>
    <w:rsid w:val="006552F0"/>
    <w:rsid w:val="00657E1D"/>
    <w:rsid w:val="00657E94"/>
    <w:rsid w:val="006608F8"/>
    <w:rsid w:val="00661E07"/>
    <w:rsid w:val="00662BA5"/>
    <w:rsid w:val="00663AA1"/>
    <w:rsid w:val="00663B09"/>
    <w:rsid w:val="00670BAD"/>
    <w:rsid w:val="00672F32"/>
    <w:rsid w:val="00675AE2"/>
    <w:rsid w:val="00676B06"/>
    <w:rsid w:val="006816E8"/>
    <w:rsid w:val="00682C3C"/>
    <w:rsid w:val="00683AD6"/>
    <w:rsid w:val="00685A74"/>
    <w:rsid w:val="00692662"/>
    <w:rsid w:val="00692AB9"/>
    <w:rsid w:val="00693F6D"/>
    <w:rsid w:val="006966A5"/>
    <w:rsid w:val="00697D4D"/>
    <w:rsid w:val="006A1144"/>
    <w:rsid w:val="006A27A0"/>
    <w:rsid w:val="006A572B"/>
    <w:rsid w:val="006B2C3F"/>
    <w:rsid w:val="006B3611"/>
    <w:rsid w:val="006B748A"/>
    <w:rsid w:val="006C13D1"/>
    <w:rsid w:val="006C298B"/>
    <w:rsid w:val="006D0BFE"/>
    <w:rsid w:val="006D1A4A"/>
    <w:rsid w:val="006D3B7B"/>
    <w:rsid w:val="006D425B"/>
    <w:rsid w:val="006D5FF6"/>
    <w:rsid w:val="006D6BAD"/>
    <w:rsid w:val="006D6F4F"/>
    <w:rsid w:val="006D7E10"/>
    <w:rsid w:val="006E2D1C"/>
    <w:rsid w:val="006F2A74"/>
    <w:rsid w:val="006F355C"/>
    <w:rsid w:val="00701B2E"/>
    <w:rsid w:val="00702264"/>
    <w:rsid w:val="00702461"/>
    <w:rsid w:val="00706443"/>
    <w:rsid w:val="00712462"/>
    <w:rsid w:val="00713C5B"/>
    <w:rsid w:val="007156D8"/>
    <w:rsid w:val="00716873"/>
    <w:rsid w:val="00716B4D"/>
    <w:rsid w:val="00720C71"/>
    <w:rsid w:val="00722FC8"/>
    <w:rsid w:val="007239B7"/>
    <w:rsid w:val="00723B55"/>
    <w:rsid w:val="00724E83"/>
    <w:rsid w:val="0072505F"/>
    <w:rsid w:val="0072515B"/>
    <w:rsid w:val="0072601D"/>
    <w:rsid w:val="007321C1"/>
    <w:rsid w:val="00737AF5"/>
    <w:rsid w:val="00737EE2"/>
    <w:rsid w:val="007425B1"/>
    <w:rsid w:val="00743BA9"/>
    <w:rsid w:val="0074547D"/>
    <w:rsid w:val="007457C5"/>
    <w:rsid w:val="00751240"/>
    <w:rsid w:val="00751591"/>
    <w:rsid w:val="007520A7"/>
    <w:rsid w:val="007534AF"/>
    <w:rsid w:val="007541F8"/>
    <w:rsid w:val="00756922"/>
    <w:rsid w:val="00760A25"/>
    <w:rsid w:val="00760C53"/>
    <w:rsid w:val="00760EE1"/>
    <w:rsid w:val="00761844"/>
    <w:rsid w:val="00761C62"/>
    <w:rsid w:val="007634A6"/>
    <w:rsid w:val="00767E2B"/>
    <w:rsid w:val="00771010"/>
    <w:rsid w:val="00771909"/>
    <w:rsid w:val="00772939"/>
    <w:rsid w:val="00773AE9"/>
    <w:rsid w:val="00774863"/>
    <w:rsid w:val="00774C52"/>
    <w:rsid w:val="00775B72"/>
    <w:rsid w:val="007760CA"/>
    <w:rsid w:val="007841B4"/>
    <w:rsid w:val="00790AF1"/>
    <w:rsid w:val="00792D65"/>
    <w:rsid w:val="00793376"/>
    <w:rsid w:val="007934B6"/>
    <w:rsid w:val="00793513"/>
    <w:rsid w:val="007966FA"/>
    <w:rsid w:val="007A0E49"/>
    <w:rsid w:val="007A29A4"/>
    <w:rsid w:val="007A6E3F"/>
    <w:rsid w:val="007B021D"/>
    <w:rsid w:val="007B1C83"/>
    <w:rsid w:val="007B5642"/>
    <w:rsid w:val="007B678C"/>
    <w:rsid w:val="007C0818"/>
    <w:rsid w:val="007C28BA"/>
    <w:rsid w:val="007C4A43"/>
    <w:rsid w:val="007D164C"/>
    <w:rsid w:val="007D28CC"/>
    <w:rsid w:val="007D2FB2"/>
    <w:rsid w:val="007D3F75"/>
    <w:rsid w:val="007D44EF"/>
    <w:rsid w:val="007D45C3"/>
    <w:rsid w:val="007D4D75"/>
    <w:rsid w:val="007F2B99"/>
    <w:rsid w:val="007F36DD"/>
    <w:rsid w:val="007F5185"/>
    <w:rsid w:val="007F6ED1"/>
    <w:rsid w:val="00801932"/>
    <w:rsid w:val="00801949"/>
    <w:rsid w:val="00801D9F"/>
    <w:rsid w:val="008048CE"/>
    <w:rsid w:val="0081195F"/>
    <w:rsid w:val="00813BB6"/>
    <w:rsid w:val="008220E8"/>
    <w:rsid w:val="00824F1E"/>
    <w:rsid w:val="00826220"/>
    <w:rsid w:val="0082624D"/>
    <w:rsid w:val="00826E29"/>
    <w:rsid w:val="00826F2B"/>
    <w:rsid w:val="0082760D"/>
    <w:rsid w:val="008317F5"/>
    <w:rsid w:val="00832480"/>
    <w:rsid w:val="00833B3C"/>
    <w:rsid w:val="0083441E"/>
    <w:rsid w:val="00840FEA"/>
    <w:rsid w:val="00845149"/>
    <w:rsid w:val="0084722F"/>
    <w:rsid w:val="0085114A"/>
    <w:rsid w:val="00851331"/>
    <w:rsid w:val="00851B90"/>
    <w:rsid w:val="00851D13"/>
    <w:rsid w:val="0085331F"/>
    <w:rsid w:val="00854B26"/>
    <w:rsid w:val="0085591F"/>
    <w:rsid w:val="008564AF"/>
    <w:rsid w:val="00857F12"/>
    <w:rsid w:val="008604F3"/>
    <w:rsid w:val="00860D63"/>
    <w:rsid w:val="00862406"/>
    <w:rsid w:val="00863940"/>
    <w:rsid w:val="00864E5B"/>
    <w:rsid w:val="00865B0B"/>
    <w:rsid w:val="008670F6"/>
    <w:rsid w:val="00867DB8"/>
    <w:rsid w:val="008702BD"/>
    <w:rsid w:val="00870CC4"/>
    <w:rsid w:val="00871E92"/>
    <w:rsid w:val="00872465"/>
    <w:rsid w:val="0087289C"/>
    <w:rsid w:val="00874424"/>
    <w:rsid w:val="008821B9"/>
    <w:rsid w:val="00882ECC"/>
    <w:rsid w:val="0088445A"/>
    <w:rsid w:val="008846C5"/>
    <w:rsid w:val="00886939"/>
    <w:rsid w:val="008903E4"/>
    <w:rsid w:val="008969AC"/>
    <w:rsid w:val="00896D1B"/>
    <w:rsid w:val="008A07BE"/>
    <w:rsid w:val="008A2981"/>
    <w:rsid w:val="008A2F0E"/>
    <w:rsid w:val="008A4F8B"/>
    <w:rsid w:val="008A6AD0"/>
    <w:rsid w:val="008A6F34"/>
    <w:rsid w:val="008B0201"/>
    <w:rsid w:val="008B07BE"/>
    <w:rsid w:val="008B2627"/>
    <w:rsid w:val="008B4419"/>
    <w:rsid w:val="008C056B"/>
    <w:rsid w:val="008C1CA6"/>
    <w:rsid w:val="008C2300"/>
    <w:rsid w:val="008C2737"/>
    <w:rsid w:val="008C4A0F"/>
    <w:rsid w:val="008C6663"/>
    <w:rsid w:val="008D08AE"/>
    <w:rsid w:val="008D0AA0"/>
    <w:rsid w:val="008D2317"/>
    <w:rsid w:val="008D33D0"/>
    <w:rsid w:val="008D6581"/>
    <w:rsid w:val="008D65B4"/>
    <w:rsid w:val="008E21B2"/>
    <w:rsid w:val="008E392A"/>
    <w:rsid w:val="008F1D32"/>
    <w:rsid w:val="008F2BC6"/>
    <w:rsid w:val="008F54BD"/>
    <w:rsid w:val="008F5DEE"/>
    <w:rsid w:val="00903060"/>
    <w:rsid w:val="009042EB"/>
    <w:rsid w:val="0090753F"/>
    <w:rsid w:val="00910CD2"/>
    <w:rsid w:val="009121BA"/>
    <w:rsid w:val="00912D23"/>
    <w:rsid w:val="009140ED"/>
    <w:rsid w:val="009156C8"/>
    <w:rsid w:val="009265AE"/>
    <w:rsid w:val="009275D9"/>
    <w:rsid w:val="009326AB"/>
    <w:rsid w:val="00933694"/>
    <w:rsid w:val="0093485E"/>
    <w:rsid w:val="009363CB"/>
    <w:rsid w:val="00936B3B"/>
    <w:rsid w:val="00942484"/>
    <w:rsid w:val="009438E5"/>
    <w:rsid w:val="00944D31"/>
    <w:rsid w:val="00950144"/>
    <w:rsid w:val="009507BC"/>
    <w:rsid w:val="0095479A"/>
    <w:rsid w:val="00954F1C"/>
    <w:rsid w:val="0095584A"/>
    <w:rsid w:val="0095686A"/>
    <w:rsid w:val="00956BFA"/>
    <w:rsid w:val="0096012D"/>
    <w:rsid w:val="0096025F"/>
    <w:rsid w:val="0096030A"/>
    <w:rsid w:val="00962A49"/>
    <w:rsid w:val="00963779"/>
    <w:rsid w:val="009658A4"/>
    <w:rsid w:val="00965919"/>
    <w:rsid w:val="0096664F"/>
    <w:rsid w:val="00966D1D"/>
    <w:rsid w:val="009678FC"/>
    <w:rsid w:val="009768CE"/>
    <w:rsid w:val="00980623"/>
    <w:rsid w:val="0098186A"/>
    <w:rsid w:val="00982575"/>
    <w:rsid w:val="00982F91"/>
    <w:rsid w:val="00984540"/>
    <w:rsid w:val="00986126"/>
    <w:rsid w:val="00987747"/>
    <w:rsid w:val="00990101"/>
    <w:rsid w:val="009932FB"/>
    <w:rsid w:val="00994863"/>
    <w:rsid w:val="0099621D"/>
    <w:rsid w:val="009A0D50"/>
    <w:rsid w:val="009A1393"/>
    <w:rsid w:val="009A168D"/>
    <w:rsid w:val="009A1691"/>
    <w:rsid w:val="009A3133"/>
    <w:rsid w:val="009A4D81"/>
    <w:rsid w:val="009A5858"/>
    <w:rsid w:val="009A5913"/>
    <w:rsid w:val="009A5C36"/>
    <w:rsid w:val="009B0C50"/>
    <w:rsid w:val="009B3431"/>
    <w:rsid w:val="009B35DF"/>
    <w:rsid w:val="009C08A9"/>
    <w:rsid w:val="009C4901"/>
    <w:rsid w:val="009D11B1"/>
    <w:rsid w:val="009D21D6"/>
    <w:rsid w:val="009E1445"/>
    <w:rsid w:val="009E50DD"/>
    <w:rsid w:val="009E6790"/>
    <w:rsid w:val="009F404E"/>
    <w:rsid w:val="009F6600"/>
    <w:rsid w:val="009F6697"/>
    <w:rsid w:val="009F6FB5"/>
    <w:rsid w:val="009F7AB3"/>
    <w:rsid w:val="00A02D69"/>
    <w:rsid w:val="00A033B8"/>
    <w:rsid w:val="00A044DA"/>
    <w:rsid w:val="00A13469"/>
    <w:rsid w:val="00A155A1"/>
    <w:rsid w:val="00A16EB8"/>
    <w:rsid w:val="00A21ADF"/>
    <w:rsid w:val="00A30146"/>
    <w:rsid w:val="00A336FF"/>
    <w:rsid w:val="00A35770"/>
    <w:rsid w:val="00A35C23"/>
    <w:rsid w:val="00A35E1D"/>
    <w:rsid w:val="00A42731"/>
    <w:rsid w:val="00A42B90"/>
    <w:rsid w:val="00A43684"/>
    <w:rsid w:val="00A43D38"/>
    <w:rsid w:val="00A47163"/>
    <w:rsid w:val="00A47C2D"/>
    <w:rsid w:val="00A51014"/>
    <w:rsid w:val="00A510FF"/>
    <w:rsid w:val="00A52372"/>
    <w:rsid w:val="00A53B06"/>
    <w:rsid w:val="00A540C3"/>
    <w:rsid w:val="00A56EAC"/>
    <w:rsid w:val="00A6119D"/>
    <w:rsid w:val="00A6158C"/>
    <w:rsid w:val="00A62953"/>
    <w:rsid w:val="00A64CBB"/>
    <w:rsid w:val="00A657EB"/>
    <w:rsid w:val="00A65E5C"/>
    <w:rsid w:val="00A65E89"/>
    <w:rsid w:val="00A66393"/>
    <w:rsid w:val="00A6653A"/>
    <w:rsid w:val="00A66837"/>
    <w:rsid w:val="00A672A8"/>
    <w:rsid w:val="00A676C8"/>
    <w:rsid w:val="00A71431"/>
    <w:rsid w:val="00A71CEC"/>
    <w:rsid w:val="00A72892"/>
    <w:rsid w:val="00A732E0"/>
    <w:rsid w:val="00A74B4F"/>
    <w:rsid w:val="00A775E5"/>
    <w:rsid w:val="00A804B7"/>
    <w:rsid w:val="00A809D5"/>
    <w:rsid w:val="00A82721"/>
    <w:rsid w:val="00A9154A"/>
    <w:rsid w:val="00A939D8"/>
    <w:rsid w:val="00A94265"/>
    <w:rsid w:val="00A95592"/>
    <w:rsid w:val="00A96B75"/>
    <w:rsid w:val="00A97BF4"/>
    <w:rsid w:val="00A97C02"/>
    <w:rsid w:val="00AA0497"/>
    <w:rsid w:val="00AA2DE0"/>
    <w:rsid w:val="00AA4B5E"/>
    <w:rsid w:val="00AA61AA"/>
    <w:rsid w:val="00AA6F21"/>
    <w:rsid w:val="00AA7C97"/>
    <w:rsid w:val="00AB6E68"/>
    <w:rsid w:val="00AB7BE9"/>
    <w:rsid w:val="00AC2C5A"/>
    <w:rsid w:val="00AC38C0"/>
    <w:rsid w:val="00AD3EB6"/>
    <w:rsid w:val="00AD4617"/>
    <w:rsid w:val="00AE07D8"/>
    <w:rsid w:val="00AE19FB"/>
    <w:rsid w:val="00AE65AD"/>
    <w:rsid w:val="00AF16AD"/>
    <w:rsid w:val="00AF3212"/>
    <w:rsid w:val="00AF6EF5"/>
    <w:rsid w:val="00B00829"/>
    <w:rsid w:val="00B00BF7"/>
    <w:rsid w:val="00B02846"/>
    <w:rsid w:val="00B030B9"/>
    <w:rsid w:val="00B05152"/>
    <w:rsid w:val="00B11BD2"/>
    <w:rsid w:val="00B14019"/>
    <w:rsid w:val="00B145E1"/>
    <w:rsid w:val="00B204C5"/>
    <w:rsid w:val="00B216D4"/>
    <w:rsid w:val="00B22DB6"/>
    <w:rsid w:val="00B23264"/>
    <w:rsid w:val="00B23B00"/>
    <w:rsid w:val="00B2455C"/>
    <w:rsid w:val="00B246AD"/>
    <w:rsid w:val="00B25CF0"/>
    <w:rsid w:val="00B2622A"/>
    <w:rsid w:val="00B332F2"/>
    <w:rsid w:val="00B33BA1"/>
    <w:rsid w:val="00B40CEA"/>
    <w:rsid w:val="00B41C8D"/>
    <w:rsid w:val="00B443F8"/>
    <w:rsid w:val="00B5254F"/>
    <w:rsid w:val="00B530C6"/>
    <w:rsid w:val="00B53EFD"/>
    <w:rsid w:val="00B549D6"/>
    <w:rsid w:val="00B54F24"/>
    <w:rsid w:val="00B552E5"/>
    <w:rsid w:val="00B55BD7"/>
    <w:rsid w:val="00B56742"/>
    <w:rsid w:val="00B56E69"/>
    <w:rsid w:val="00B57E9D"/>
    <w:rsid w:val="00B61640"/>
    <w:rsid w:val="00B63263"/>
    <w:rsid w:val="00B63A9A"/>
    <w:rsid w:val="00B64654"/>
    <w:rsid w:val="00B66B26"/>
    <w:rsid w:val="00B70068"/>
    <w:rsid w:val="00B70CF6"/>
    <w:rsid w:val="00B74181"/>
    <w:rsid w:val="00B75336"/>
    <w:rsid w:val="00B757D8"/>
    <w:rsid w:val="00B77500"/>
    <w:rsid w:val="00B82004"/>
    <w:rsid w:val="00B82656"/>
    <w:rsid w:val="00B85F8B"/>
    <w:rsid w:val="00B90B8A"/>
    <w:rsid w:val="00B90F6C"/>
    <w:rsid w:val="00B9127C"/>
    <w:rsid w:val="00B9163D"/>
    <w:rsid w:val="00BA3089"/>
    <w:rsid w:val="00BA3FBF"/>
    <w:rsid w:val="00BA4454"/>
    <w:rsid w:val="00BA6837"/>
    <w:rsid w:val="00BA7592"/>
    <w:rsid w:val="00BB2737"/>
    <w:rsid w:val="00BB2C71"/>
    <w:rsid w:val="00BB41C5"/>
    <w:rsid w:val="00BB47A5"/>
    <w:rsid w:val="00BB591F"/>
    <w:rsid w:val="00BC073D"/>
    <w:rsid w:val="00BC28D0"/>
    <w:rsid w:val="00BC2C66"/>
    <w:rsid w:val="00BC3512"/>
    <w:rsid w:val="00BC3C5D"/>
    <w:rsid w:val="00BC424E"/>
    <w:rsid w:val="00BC6317"/>
    <w:rsid w:val="00BD1D63"/>
    <w:rsid w:val="00BD56B9"/>
    <w:rsid w:val="00BD770A"/>
    <w:rsid w:val="00BD793F"/>
    <w:rsid w:val="00BE3164"/>
    <w:rsid w:val="00BE3CA7"/>
    <w:rsid w:val="00BE52CF"/>
    <w:rsid w:val="00BE53C9"/>
    <w:rsid w:val="00BE7AF9"/>
    <w:rsid w:val="00BF041B"/>
    <w:rsid w:val="00BF340F"/>
    <w:rsid w:val="00BF5CF4"/>
    <w:rsid w:val="00C005F4"/>
    <w:rsid w:val="00C00949"/>
    <w:rsid w:val="00C009AA"/>
    <w:rsid w:val="00C01F47"/>
    <w:rsid w:val="00C07034"/>
    <w:rsid w:val="00C12A68"/>
    <w:rsid w:val="00C173C5"/>
    <w:rsid w:val="00C177D7"/>
    <w:rsid w:val="00C26948"/>
    <w:rsid w:val="00C305D7"/>
    <w:rsid w:val="00C31939"/>
    <w:rsid w:val="00C34423"/>
    <w:rsid w:val="00C4370A"/>
    <w:rsid w:val="00C519F9"/>
    <w:rsid w:val="00C53E2C"/>
    <w:rsid w:val="00C60B61"/>
    <w:rsid w:val="00C6521E"/>
    <w:rsid w:val="00C715A8"/>
    <w:rsid w:val="00C750FA"/>
    <w:rsid w:val="00C75C88"/>
    <w:rsid w:val="00C8014A"/>
    <w:rsid w:val="00C82758"/>
    <w:rsid w:val="00C85058"/>
    <w:rsid w:val="00C85AD9"/>
    <w:rsid w:val="00C86B32"/>
    <w:rsid w:val="00C9037F"/>
    <w:rsid w:val="00C92EAD"/>
    <w:rsid w:val="00CB2DEF"/>
    <w:rsid w:val="00CB39B8"/>
    <w:rsid w:val="00CB681B"/>
    <w:rsid w:val="00CC3473"/>
    <w:rsid w:val="00CC5B74"/>
    <w:rsid w:val="00CC68A2"/>
    <w:rsid w:val="00CC7DA6"/>
    <w:rsid w:val="00CD1933"/>
    <w:rsid w:val="00CD1B1E"/>
    <w:rsid w:val="00CD250A"/>
    <w:rsid w:val="00CD383F"/>
    <w:rsid w:val="00CD566B"/>
    <w:rsid w:val="00CD687E"/>
    <w:rsid w:val="00CD6908"/>
    <w:rsid w:val="00CD7395"/>
    <w:rsid w:val="00CE0397"/>
    <w:rsid w:val="00CE360A"/>
    <w:rsid w:val="00CE66E1"/>
    <w:rsid w:val="00CE6E33"/>
    <w:rsid w:val="00CF45C5"/>
    <w:rsid w:val="00CF679D"/>
    <w:rsid w:val="00D0181F"/>
    <w:rsid w:val="00D024E4"/>
    <w:rsid w:val="00D04574"/>
    <w:rsid w:val="00D052F8"/>
    <w:rsid w:val="00D10596"/>
    <w:rsid w:val="00D10AE0"/>
    <w:rsid w:val="00D11C0A"/>
    <w:rsid w:val="00D14498"/>
    <w:rsid w:val="00D15512"/>
    <w:rsid w:val="00D22BBF"/>
    <w:rsid w:val="00D2302B"/>
    <w:rsid w:val="00D248E8"/>
    <w:rsid w:val="00D2499A"/>
    <w:rsid w:val="00D25057"/>
    <w:rsid w:val="00D27C0C"/>
    <w:rsid w:val="00D32AB3"/>
    <w:rsid w:val="00D355AB"/>
    <w:rsid w:val="00D364EA"/>
    <w:rsid w:val="00D37E17"/>
    <w:rsid w:val="00D4081F"/>
    <w:rsid w:val="00D51517"/>
    <w:rsid w:val="00D5431C"/>
    <w:rsid w:val="00D56ADF"/>
    <w:rsid w:val="00D614C7"/>
    <w:rsid w:val="00D633DE"/>
    <w:rsid w:val="00D63F7D"/>
    <w:rsid w:val="00D659BF"/>
    <w:rsid w:val="00D65D2D"/>
    <w:rsid w:val="00D67629"/>
    <w:rsid w:val="00D67A72"/>
    <w:rsid w:val="00D67F69"/>
    <w:rsid w:val="00D7145C"/>
    <w:rsid w:val="00D714BF"/>
    <w:rsid w:val="00D7561B"/>
    <w:rsid w:val="00D76399"/>
    <w:rsid w:val="00D83931"/>
    <w:rsid w:val="00D84333"/>
    <w:rsid w:val="00D864E7"/>
    <w:rsid w:val="00D867D8"/>
    <w:rsid w:val="00D86843"/>
    <w:rsid w:val="00D97B48"/>
    <w:rsid w:val="00DA1537"/>
    <w:rsid w:val="00DA1865"/>
    <w:rsid w:val="00DA25E5"/>
    <w:rsid w:val="00DA2B2A"/>
    <w:rsid w:val="00DA3DC3"/>
    <w:rsid w:val="00DA44BC"/>
    <w:rsid w:val="00DA4DCB"/>
    <w:rsid w:val="00DA519A"/>
    <w:rsid w:val="00DA5672"/>
    <w:rsid w:val="00DA69B1"/>
    <w:rsid w:val="00DA796B"/>
    <w:rsid w:val="00DA7A71"/>
    <w:rsid w:val="00DB27DD"/>
    <w:rsid w:val="00DB6164"/>
    <w:rsid w:val="00DB73E9"/>
    <w:rsid w:val="00DC4C14"/>
    <w:rsid w:val="00DC4CD6"/>
    <w:rsid w:val="00DC6664"/>
    <w:rsid w:val="00DC7BFA"/>
    <w:rsid w:val="00DD4288"/>
    <w:rsid w:val="00DD6288"/>
    <w:rsid w:val="00DE0215"/>
    <w:rsid w:val="00DE5021"/>
    <w:rsid w:val="00DE5AC5"/>
    <w:rsid w:val="00DF1195"/>
    <w:rsid w:val="00DF2DA8"/>
    <w:rsid w:val="00DF6C8B"/>
    <w:rsid w:val="00DF7AFC"/>
    <w:rsid w:val="00E007C7"/>
    <w:rsid w:val="00E02424"/>
    <w:rsid w:val="00E0618A"/>
    <w:rsid w:val="00E1025B"/>
    <w:rsid w:val="00E133A5"/>
    <w:rsid w:val="00E13C18"/>
    <w:rsid w:val="00E22DCC"/>
    <w:rsid w:val="00E23C15"/>
    <w:rsid w:val="00E24664"/>
    <w:rsid w:val="00E246F7"/>
    <w:rsid w:val="00E26B53"/>
    <w:rsid w:val="00E304F3"/>
    <w:rsid w:val="00E31CF6"/>
    <w:rsid w:val="00E33378"/>
    <w:rsid w:val="00E33502"/>
    <w:rsid w:val="00E343D7"/>
    <w:rsid w:val="00E40AFA"/>
    <w:rsid w:val="00E45B73"/>
    <w:rsid w:val="00E47029"/>
    <w:rsid w:val="00E47A9A"/>
    <w:rsid w:val="00E5160E"/>
    <w:rsid w:val="00E537A0"/>
    <w:rsid w:val="00E554AC"/>
    <w:rsid w:val="00E5605F"/>
    <w:rsid w:val="00E56200"/>
    <w:rsid w:val="00E56732"/>
    <w:rsid w:val="00E63341"/>
    <w:rsid w:val="00E63532"/>
    <w:rsid w:val="00E64E0C"/>
    <w:rsid w:val="00E65A59"/>
    <w:rsid w:val="00E66ED9"/>
    <w:rsid w:val="00E6748D"/>
    <w:rsid w:val="00E7059A"/>
    <w:rsid w:val="00E728F4"/>
    <w:rsid w:val="00E73846"/>
    <w:rsid w:val="00E74EC9"/>
    <w:rsid w:val="00E83421"/>
    <w:rsid w:val="00E855ED"/>
    <w:rsid w:val="00E86413"/>
    <w:rsid w:val="00E95FDB"/>
    <w:rsid w:val="00E974FA"/>
    <w:rsid w:val="00E97CB6"/>
    <w:rsid w:val="00EA0DED"/>
    <w:rsid w:val="00EA15F5"/>
    <w:rsid w:val="00EA5758"/>
    <w:rsid w:val="00EA674D"/>
    <w:rsid w:val="00EB1735"/>
    <w:rsid w:val="00EB18E1"/>
    <w:rsid w:val="00EB3278"/>
    <w:rsid w:val="00EB4512"/>
    <w:rsid w:val="00EB4AE9"/>
    <w:rsid w:val="00EC0C7C"/>
    <w:rsid w:val="00EC179C"/>
    <w:rsid w:val="00EC3E15"/>
    <w:rsid w:val="00EC5294"/>
    <w:rsid w:val="00EC7744"/>
    <w:rsid w:val="00ED0911"/>
    <w:rsid w:val="00ED29D0"/>
    <w:rsid w:val="00ED2D74"/>
    <w:rsid w:val="00ED4E03"/>
    <w:rsid w:val="00ED57B0"/>
    <w:rsid w:val="00ED61B4"/>
    <w:rsid w:val="00ED7173"/>
    <w:rsid w:val="00EE0157"/>
    <w:rsid w:val="00EE0B71"/>
    <w:rsid w:val="00EE1BE5"/>
    <w:rsid w:val="00EE1CC2"/>
    <w:rsid w:val="00EE302D"/>
    <w:rsid w:val="00EE7571"/>
    <w:rsid w:val="00EF1C2F"/>
    <w:rsid w:val="00EF2122"/>
    <w:rsid w:val="00EF223E"/>
    <w:rsid w:val="00EF2F0F"/>
    <w:rsid w:val="00EF4860"/>
    <w:rsid w:val="00EF6E64"/>
    <w:rsid w:val="00F004A1"/>
    <w:rsid w:val="00F01D2C"/>
    <w:rsid w:val="00F02F91"/>
    <w:rsid w:val="00F03BB5"/>
    <w:rsid w:val="00F10535"/>
    <w:rsid w:val="00F11576"/>
    <w:rsid w:val="00F13953"/>
    <w:rsid w:val="00F2043C"/>
    <w:rsid w:val="00F20A1B"/>
    <w:rsid w:val="00F30EC9"/>
    <w:rsid w:val="00F30FD4"/>
    <w:rsid w:val="00F31BB8"/>
    <w:rsid w:val="00F35FE2"/>
    <w:rsid w:val="00F41881"/>
    <w:rsid w:val="00F436F3"/>
    <w:rsid w:val="00F51CF4"/>
    <w:rsid w:val="00F52CF9"/>
    <w:rsid w:val="00F54D5D"/>
    <w:rsid w:val="00F57D6B"/>
    <w:rsid w:val="00F62642"/>
    <w:rsid w:val="00F6408A"/>
    <w:rsid w:val="00F64CC1"/>
    <w:rsid w:val="00F65AE1"/>
    <w:rsid w:val="00F71AB9"/>
    <w:rsid w:val="00F752B2"/>
    <w:rsid w:val="00F769DD"/>
    <w:rsid w:val="00F77FA9"/>
    <w:rsid w:val="00F8175A"/>
    <w:rsid w:val="00F83DF0"/>
    <w:rsid w:val="00F85AB9"/>
    <w:rsid w:val="00F92111"/>
    <w:rsid w:val="00F929E7"/>
    <w:rsid w:val="00F92B8F"/>
    <w:rsid w:val="00F9487F"/>
    <w:rsid w:val="00F965A1"/>
    <w:rsid w:val="00F96E84"/>
    <w:rsid w:val="00F96FC0"/>
    <w:rsid w:val="00F9749D"/>
    <w:rsid w:val="00FA6940"/>
    <w:rsid w:val="00FA6A2E"/>
    <w:rsid w:val="00FA6AAA"/>
    <w:rsid w:val="00FB283F"/>
    <w:rsid w:val="00FB3599"/>
    <w:rsid w:val="00FB370D"/>
    <w:rsid w:val="00FB39F9"/>
    <w:rsid w:val="00FB40A8"/>
    <w:rsid w:val="00FB5336"/>
    <w:rsid w:val="00FB5D91"/>
    <w:rsid w:val="00FC3951"/>
    <w:rsid w:val="00FC4E42"/>
    <w:rsid w:val="00FC74BB"/>
    <w:rsid w:val="00FC77D4"/>
    <w:rsid w:val="00FD09D3"/>
    <w:rsid w:val="00FD19A5"/>
    <w:rsid w:val="00FD303F"/>
    <w:rsid w:val="00FD33E7"/>
    <w:rsid w:val="00FD3BDD"/>
    <w:rsid w:val="00FD5E76"/>
    <w:rsid w:val="00FE1260"/>
    <w:rsid w:val="00FE4763"/>
    <w:rsid w:val="00FF18BF"/>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4386"/>
    <o:shapelayout v:ext="edit">
      <o:idmap v:ext="edit" data="1"/>
      <o:rules v:ext="edit">
        <o:r id="V:Rule8" type="connector" idref="#Γωνιακή σύνδεση 71"/>
        <o:r id="V:Rule9" type="connector" idref="#Γωνιακή σύνδεση 68"/>
        <o:r id="V:Rule10" type="connector" idref="#Γωνιακή σύνδεση 65">
          <o:proxy start="" idref="#Ορθογώνιο 37" connectloc="0"/>
          <o:proxy end="" idref="#Ορθογώνιο 32" connectloc="2"/>
        </o:r>
        <o:r id="V:Rule11" type="connector" idref="#Γωνιακή σύνδεση 73"/>
        <o:r id="V:Rule12" type="connector" idref="#Γωνιακή σύνδεση 52"/>
        <o:r id="V:Rule13" type="connector" idref="#Γωνιακή σύνδεση 64">
          <o:proxy start="" idref="#Ορθογώνιο 36" connectloc="3"/>
          <o:proxy end="" idref="#Ευθεία γραμμή σύνδεσης 57" connectloc="0"/>
        </o:r>
        <o:r id="V:Rule14" type="connector" idref="#Γωνιακή σύνδεση 6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99" w:unhideWhenUsed="1" w:qFormat="1"/>
    <w:lsdException w:name="table of figures" w:uiPriority="99"/>
    <w:lsdException w:name="annotation reference" w:uiPriority="99"/>
    <w:lsdException w:name="page number" w:uiPriority="99"/>
    <w:lsdException w:name="endnote reference" w:uiPriority="99"/>
    <w:lsdException w:name="endnote text" w:uiPriority="99"/>
    <w:lsdException w:name="List" w:uiPriority="99"/>
    <w:lsdException w:name="List Bullet" w:uiPriority="99"/>
    <w:lsdException w:name="List Number" w:uiPriority="99"/>
    <w:lsdException w:name="Title" w:qFormat="1"/>
    <w:lsdException w:name="Body Text" w:uiPriority="99"/>
    <w:lsdException w:name="Body Text Indent" w:uiPriority="99"/>
    <w:lsdException w:name="Subtitle" w:qFormat="1"/>
    <w:lsdException w:name="Body Text 2" w:uiPriority="99"/>
    <w:lsdException w:name="Body Text 3" w:uiPriority="99"/>
    <w:lsdException w:name="Body Text Indent 3"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HTML Cite"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39" w:unhideWhenUsed="1" w:qFormat="1"/>
  </w:latentStyles>
  <w:style w:type="paragraph" w:default="1" w:styleId="a0">
    <w:name w:val="Normal"/>
    <w:qFormat/>
    <w:rsid w:val="005C1F15"/>
    <w:rPr>
      <w:sz w:val="24"/>
      <w:szCs w:val="24"/>
    </w:rPr>
  </w:style>
  <w:style w:type="paragraph" w:styleId="1">
    <w:name w:val="heading 1"/>
    <w:basedOn w:val="a0"/>
    <w:next w:val="a0"/>
    <w:link w:val="1Char"/>
    <w:qFormat/>
    <w:rsid w:val="00CD1933"/>
    <w:pPr>
      <w:keepNext/>
      <w:tabs>
        <w:tab w:val="left" w:pos="851"/>
      </w:tabs>
      <w:spacing w:line="360" w:lineRule="auto"/>
      <w:outlineLvl w:val="0"/>
    </w:pPr>
    <w:rPr>
      <w:rFonts w:ascii="Arial" w:hAnsi="Arial" w:cs="Arial"/>
      <w:b/>
      <w:bCs/>
      <w:sz w:val="22"/>
      <w:szCs w:val="22"/>
    </w:rPr>
  </w:style>
  <w:style w:type="paragraph" w:styleId="2">
    <w:name w:val="heading 2"/>
    <w:basedOn w:val="a0"/>
    <w:next w:val="a0"/>
    <w:link w:val="2Char"/>
    <w:qFormat/>
    <w:rsid w:val="00D84333"/>
    <w:pPr>
      <w:keepNext/>
      <w:jc w:val="right"/>
      <w:outlineLvl w:val="1"/>
    </w:pPr>
    <w:rPr>
      <w:szCs w:val="20"/>
    </w:rPr>
  </w:style>
  <w:style w:type="paragraph" w:styleId="3">
    <w:name w:val="heading 3"/>
    <w:basedOn w:val="a0"/>
    <w:next w:val="a0"/>
    <w:link w:val="3Char"/>
    <w:qFormat/>
    <w:rsid w:val="00032725"/>
    <w:pPr>
      <w:keepNext/>
      <w:spacing w:before="240" w:after="60"/>
      <w:outlineLvl w:val="2"/>
    </w:pPr>
    <w:rPr>
      <w:rFonts w:ascii="Arial" w:hAnsi="Arial" w:cs="Arial"/>
      <w:b/>
      <w:bCs/>
      <w:sz w:val="26"/>
      <w:szCs w:val="26"/>
    </w:rPr>
  </w:style>
  <w:style w:type="paragraph" w:styleId="4">
    <w:name w:val="heading 4"/>
    <w:basedOn w:val="a0"/>
    <w:next w:val="a0"/>
    <w:link w:val="4Char"/>
    <w:uiPriority w:val="99"/>
    <w:qFormat/>
    <w:rsid w:val="00D84333"/>
    <w:pPr>
      <w:keepNext/>
      <w:spacing w:line="360" w:lineRule="auto"/>
      <w:ind w:left="743"/>
      <w:outlineLvl w:val="3"/>
    </w:pPr>
    <w:rPr>
      <w:szCs w:val="20"/>
      <w:u w:val="single"/>
    </w:rPr>
  </w:style>
  <w:style w:type="paragraph" w:styleId="5">
    <w:name w:val="heading 5"/>
    <w:basedOn w:val="a0"/>
    <w:next w:val="a0"/>
    <w:link w:val="5Char"/>
    <w:uiPriority w:val="99"/>
    <w:qFormat/>
    <w:rsid w:val="00D84333"/>
    <w:pPr>
      <w:keepNext/>
      <w:ind w:left="5040"/>
      <w:jc w:val="center"/>
      <w:outlineLvl w:val="4"/>
    </w:pPr>
    <w:rPr>
      <w:szCs w:val="20"/>
    </w:rPr>
  </w:style>
  <w:style w:type="paragraph" w:styleId="6">
    <w:name w:val="heading 6"/>
    <w:basedOn w:val="a0"/>
    <w:next w:val="a0"/>
    <w:link w:val="6Char"/>
    <w:uiPriority w:val="99"/>
    <w:qFormat/>
    <w:rsid w:val="00D84333"/>
    <w:pPr>
      <w:keepNext/>
      <w:jc w:val="both"/>
      <w:outlineLvl w:val="5"/>
    </w:pPr>
    <w:rPr>
      <w:szCs w:val="20"/>
      <w:u w:val="single"/>
    </w:rPr>
  </w:style>
  <w:style w:type="paragraph" w:styleId="7">
    <w:name w:val="heading 7"/>
    <w:basedOn w:val="a0"/>
    <w:next w:val="a0"/>
    <w:link w:val="7Char"/>
    <w:uiPriority w:val="99"/>
    <w:qFormat/>
    <w:rsid w:val="00D84333"/>
    <w:pPr>
      <w:keepNext/>
      <w:ind w:left="-534" w:firstLine="534"/>
      <w:outlineLvl w:val="6"/>
    </w:pPr>
    <w:rPr>
      <w:szCs w:val="20"/>
    </w:rPr>
  </w:style>
  <w:style w:type="paragraph" w:styleId="8">
    <w:name w:val="heading 8"/>
    <w:basedOn w:val="a0"/>
    <w:next w:val="a0"/>
    <w:link w:val="8Char"/>
    <w:uiPriority w:val="99"/>
    <w:qFormat/>
    <w:rsid w:val="00D84333"/>
    <w:pPr>
      <w:keepNext/>
      <w:ind w:left="5760" w:right="567" w:firstLine="720"/>
      <w:jc w:val="center"/>
      <w:outlineLvl w:val="7"/>
    </w:pPr>
    <w:rPr>
      <w:szCs w:val="20"/>
    </w:rPr>
  </w:style>
  <w:style w:type="paragraph" w:styleId="9">
    <w:name w:val="heading 9"/>
    <w:basedOn w:val="a0"/>
    <w:next w:val="a0"/>
    <w:link w:val="9Char"/>
    <w:uiPriority w:val="99"/>
    <w:qFormat/>
    <w:rsid w:val="00D84333"/>
    <w:pPr>
      <w:keepNext/>
      <w:ind w:left="5760" w:right="567"/>
      <w:outlineLvl w:val="8"/>
    </w:pPr>
    <w:rPr>
      <w:rFonts w:ascii="Arial" w:hAnsi="Arial"/>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1"/>
    <w:rsid w:val="005151CD"/>
  </w:style>
  <w:style w:type="paragraph" w:styleId="a5">
    <w:name w:val="Plain Text"/>
    <w:basedOn w:val="a0"/>
    <w:link w:val="Char"/>
    <w:uiPriority w:val="99"/>
    <w:rsid w:val="005151CD"/>
    <w:rPr>
      <w:rFonts w:ascii="Courier New" w:hAnsi="Courier New" w:cs="Courier New"/>
      <w:sz w:val="20"/>
      <w:szCs w:val="20"/>
    </w:rPr>
  </w:style>
  <w:style w:type="paragraph" w:customStyle="1" w:styleId="Char0">
    <w:name w:val="Char"/>
    <w:basedOn w:val="a0"/>
    <w:uiPriority w:val="99"/>
    <w:rsid w:val="001B400E"/>
    <w:pPr>
      <w:spacing w:after="160" w:line="240" w:lineRule="exact"/>
    </w:pPr>
    <w:rPr>
      <w:rFonts w:ascii="Tahoma" w:hAnsi="Tahoma"/>
      <w:sz w:val="20"/>
      <w:szCs w:val="20"/>
      <w:lang w:val="en-US" w:eastAsia="en-US"/>
    </w:rPr>
  </w:style>
  <w:style w:type="character" w:styleId="a6">
    <w:name w:val="Strong"/>
    <w:basedOn w:val="a1"/>
    <w:uiPriority w:val="22"/>
    <w:qFormat/>
    <w:rsid w:val="00277B37"/>
    <w:rPr>
      <w:b/>
      <w:bCs/>
    </w:rPr>
  </w:style>
  <w:style w:type="paragraph" w:styleId="a7">
    <w:name w:val="footer"/>
    <w:basedOn w:val="a0"/>
    <w:link w:val="Char1"/>
    <w:uiPriority w:val="99"/>
    <w:rsid w:val="00277B37"/>
    <w:pPr>
      <w:tabs>
        <w:tab w:val="center" w:pos="4153"/>
        <w:tab w:val="right" w:pos="8306"/>
      </w:tabs>
    </w:pPr>
  </w:style>
  <w:style w:type="character" w:styleId="a8">
    <w:name w:val="page number"/>
    <w:basedOn w:val="a1"/>
    <w:uiPriority w:val="99"/>
    <w:rsid w:val="00277B37"/>
  </w:style>
  <w:style w:type="paragraph" w:styleId="Web">
    <w:name w:val="Normal (Web)"/>
    <w:basedOn w:val="a0"/>
    <w:uiPriority w:val="99"/>
    <w:rsid w:val="009438E5"/>
    <w:pPr>
      <w:spacing w:before="100" w:beforeAutospacing="1" w:after="100" w:afterAutospacing="1"/>
    </w:pPr>
    <w:rPr>
      <w:rFonts w:eastAsia="Calibri"/>
    </w:rPr>
  </w:style>
  <w:style w:type="paragraph" w:customStyle="1" w:styleId="10">
    <w:name w:val="Παράγραφος λίστας1"/>
    <w:basedOn w:val="a0"/>
    <w:uiPriority w:val="99"/>
    <w:rsid w:val="009438E5"/>
    <w:pPr>
      <w:spacing w:after="160" w:line="259" w:lineRule="auto"/>
      <w:ind w:left="720"/>
      <w:contextualSpacing/>
    </w:pPr>
    <w:rPr>
      <w:rFonts w:ascii="Calibri" w:hAnsi="Calibri"/>
      <w:sz w:val="22"/>
      <w:szCs w:val="22"/>
      <w:lang w:eastAsia="en-US"/>
    </w:rPr>
  </w:style>
  <w:style w:type="character" w:customStyle="1" w:styleId="20">
    <w:name w:val="Σώμα κειμένου (2)_"/>
    <w:basedOn w:val="a1"/>
    <w:link w:val="21"/>
    <w:uiPriority w:val="99"/>
    <w:locked/>
    <w:rsid w:val="0026605F"/>
    <w:rPr>
      <w:rFonts w:ascii="Calibri" w:hAnsi="Calibri"/>
      <w:sz w:val="28"/>
      <w:szCs w:val="28"/>
      <w:lang w:bidi="ar-SA"/>
    </w:rPr>
  </w:style>
  <w:style w:type="paragraph" w:customStyle="1" w:styleId="21">
    <w:name w:val="Σώμα κειμένου (2)"/>
    <w:basedOn w:val="a0"/>
    <w:link w:val="20"/>
    <w:uiPriority w:val="99"/>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0"/>
    <w:autoRedefine/>
    <w:uiPriority w:val="99"/>
    <w:rsid w:val="00A155A1"/>
    <w:pPr>
      <w:numPr>
        <w:numId w:val="1"/>
      </w:numPr>
      <w:tabs>
        <w:tab w:val="clear" w:pos="360"/>
      </w:tabs>
      <w:spacing w:before="120" w:after="120"/>
      <w:ind w:left="0" w:firstLine="0"/>
    </w:pPr>
    <w:rPr>
      <w:snapToGrid w:val="0"/>
      <w:color w:val="000000"/>
      <w:sz w:val="16"/>
      <w:szCs w:val="20"/>
      <w:lang w:eastAsia="en-US"/>
    </w:rPr>
  </w:style>
  <w:style w:type="paragraph" w:styleId="30">
    <w:name w:val="Body Text 3"/>
    <w:basedOn w:val="a0"/>
    <w:link w:val="3Char0"/>
    <w:uiPriority w:val="99"/>
    <w:rsid w:val="0058525A"/>
    <w:pPr>
      <w:jc w:val="both"/>
    </w:pPr>
    <w:rPr>
      <w:sz w:val="22"/>
    </w:rPr>
  </w:style>
  <w:style w:type="paragraph" w:styleId="a9">
    <w:name w:val="Body Text Indent"/>
    <w:basedOn w:val="a0"/>
    <w:link w:val="Char2"/>
    <w:uiPriority w:val="99"/>
    <w:rsid w:val="00693F6D"/>
    <w:pPr>
      <w:spacing w:after="120"/>
      <w:ind w:left="283"/>
    </w:pPr>
  </w:style>
  <w:style w:type="paragraph" w:customStyle="1" w:styleId="Char10">
    <w:name w:val="Char1"/>
    <w:basedOn w:val="a0"/>
    <w:uiPriority w:val="99"/>
    <w:rsid w:val="005A6BC1"/>
    <w:pPr>
      <w:spacing w:after="160" w:line="240" w:lineRule="exact"/>
    </w:pPr>
    <w:rPr>
      <w:rFonts w:ascii="Tahoma" w:hAnsi="Tahoma"/>
      <w:sz w:val="20"/>
      <w:szCs w:val="20"/>
      <w:lang w:val="en-US" w:eastAsia="en-US"/>
    </w:rPr>
  </w:style>
  <w:style w:type="paragraph" w:customStyle="1" w:styleId="11">
    <w:name w:val="Χωρίς διάστιχο1"/>
    <w:rsid w:val="004B5052"/>
    <w:pPr>
      <w:ind w:left="284"/>
    </w:pPr>
    <w:rPr>
      <w:rFonts w:ascii="Verdana" w:hAnsi="Verdana"/>
      <w:lang w:eastAsia="en-US"/>
    </w:rPr>
  </w:style>
  <w:style w:type="character" w:customStyle="1" w:styleId="apple-style-span">
    <w:name w:val="apple-style-span"/>
    <w:basedOn w:val="a1"/>
    <w:uiPriority w:val="99"/>
    <w:rsid w:val="000C661D"/>
  </w:style>
  <w:style w:type="paragraph" w:styleId="aa">
    <w:name w:val="List Paragraph"/>
    <w:basedOn w:val="a0"/>
    <w:link w:val="Char3"/>
    <w:uiPriority w:val="34"/>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0"/>
    <w:rsid w:val="00FA6AAA"/>
    <w:pPr>
      <w:spacing w:after="160" w:line="240" w:lineRule="exact"/>
    </w:pPr>
    <w:rPr>
      <w:rFonts w:ascii="Arial" w:hAnsi="Arial" w:cs="Arial"/>
      <w:sz w:val="20"/>
      <w:szCs w:val="20"/>
      <w:lang w:val="en-US" w:eastAsia="en-US"/>
    </w:rPr>
  </w:style>
  <w:style w:type="paragraph" w:styleId="ab">
    <w:name w:val="Balloon Text"/>
    <w:basedOn w:val="a0"/>
    <w:link w:val="Char4"/>
    <w:uiPriority w:val="99"/>
    <w:rsid w:val="008C6663"/>
    <w:rPr>
      <w:rFonts w:ascii="Tahoma" w:hAnsi="Tahoma" w:cs="Tahoma"/>
      <w:sz w:val="16"/>
      <w:szCs w:val="16"/>
    </w:rPr>
  </w:style>
  <w:style w:type="character" w:customStyle="1" w:styleId="Char4">
    <w:name w:val="Κείμενο πλαισίου Char"/>
    <w:basedOn w:val="a1"/>
    <w:link w:val="ab"/>
    <w:uiPriority w:val="99"/>
    <w:rsid w:val="008C6663"/>
    <w:rPr>
      <w:rFonts w:ascii="Tahoma" w:hAnsi="Tahoma" w:cs="Tahoma"/>
      <w:sz w:val="16"/>
      <w:szCs w:val="16"/>
    </w:rPr>
  </w:style>
  <w:style w:type="character" w:styleId="-">
    <w:name w:val="Hyperlink"/>
    <w:basedOn w:val="a1"/>
    <w:uiPriority w:val="99"/>
    <w:rsid w:val="00C85AD9"/>
    <w:rPr>
      <w:color w:val="0000FF"/>
      <w:u w:val="single"/>
    </w:rPr>
  </w:style>
  <w:style w:type="paragraph" w:customStyle="1" w:styleId="Default">
    <w:name w:val="Default"/>
    <w:link w:val="DefaultChar"/>
    <w:rsid w:val="00572243"/>
    <w:pPr>
      <w:autoSpaceDE w:val="0"/>
      <w:autoSpaceDN w:val="0"/>
      <w:adjustRightInd w:val="0"/>
    </w:pPr>
    <w:rPr>
      <w:color w:val="000000"/>
      <w:sz w:val="24"/>
      <w:szCs w:val="24"/>
    </w:rPr>
  </w:style>
  <w:style w:type="character" w:customStyle="1" w:styleId="Char2">
    <w:name w:val="Σώμα κείμενου με εσοχή Char"/>
    <w:basedOn w:val="a1"/>
    <w:link w:val="a9"/>
    <w:uiPriority w:val="99"/>
    <w:rsid w:val="000A03BB"/>
    <w:rPr>
      <w:sz w:val="24"/>
      <w:szCs w:val="24"/>
    </w:rPr>
  </w:style>
  <w:style w:type="paragraph" w:styleId="ac">
    <w:name w:val="Body Text"/>
    <w:basedOn w:val="a0"/>
    <w:link w:val="Char5"/>
    <w:uiPriority w:val="99"/>
    <w:rsid w:val="00D633DE"/>
    <w:pPr>
      <w:spacing w:after="120"/>
    </w:pPr>
  </w:style>
  <w:style w:type="character" w:customStyle="1" w:styleId="Char5">
    <w:name w:val="Σώμα κειμένου Char"/>
    <w:basedOn w:val="a1"/>
    <w:link w:val="ac"/>
    <w:uiPriority w:val="99"/>
    <w:rsid w:val="00D633DE"/>
    <w:rPr>
      <w:sz w:val="24"/>
      <w:szCs w:val="24"/>
    </w:rPr>
  </w:style>
  <w:style w:type="character" w:customStyle="1" w:styleId="3Char">
    <w:name w:val="Επικεφαλίδα 3 Char"/>
    <w:basedOn w:val="a1"/>
    <w:link w:val="3"/>
    <w:rsid w:val="00032725"/>
    <w:rPr>
      <w:rFonts w:ascii="Arial" w:hAnsi="Arial" w:cs="Arial"/>
      <w:b/>
      <w:bCs/>
      <w:sz w:val="26"/>
      <w:szCs w:val="26"/>
    </w:rPr>
  </w:style>
  <w:style w:type="character" w:customStyle="1" w:styleId="1Char">
    <w:name w:val="Επικεφαλίδα 1 Char"/>
    <w:basedOn w:val="a1"/>
    <w:link w:val="1"/>
    <w:locked/>
    <w:rsid w:val="00032725"/>
    <w:rPr>
      <w:rFonts w:ascii="Arial" w:hAnsi="Arial" w:cs="Arial"/>
      <w:b/>
      <w:bCs/>
      <w:sz w:val="22"/>
      <w:szCs w:val="22"/>
    </w:rPr>
  </w:style>
  <w:style w:type="paragraph" w:styleId="ad">
    <w:name w:val="Title"/>
    <w:basedOn w:val="a0"/>
    <w:link w:val="Char6"/>
    <w:qFormat/>
    <w:rsid w:val="00032725"/>
    <w:pPr>
      <w:jc w:val="center"/>
    </w:pPr>
    <w:rPr>
      <w:rFonts w:ascii="Arial" w:hAnsi="Arial"/>
      <w:b/>
      <w:sz w:val="32"/>
      <w:szCs w:val="20"/>
    </w:rPr>
  </w:style>
  <w:style w:type="character" w:customStyle="1" w:styleId="Char6">
    <w:name w:val="Τίτλος Char"/>
    <w:basedOn w:val="a1"/>
    <w:link w:val="ad"/>
    <w:rsid w:val="00032725"/>
    <w:rPr>
      <w:rFonts w:ascii="Arial" w:hAnsi="Arial"/>
      <w:b/>
      <w:sz w:val="32"/>
    </w:rPr>
  </w:style>
  <w:style w:type="paragraph" w:styleId="22">
    <w:name w:val="Body Text 2"/>
    <w:basedOn w:val="a0"/>
    <w:link w:val="2Char0"/>
    <w:uiPriority w:val="99"/>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1"/>
    <w:link w:val="22"/>
    <w:uiPriority w:val="99"/>
    <w:rsid w:val="00032725"/>
    <w:rPr>
      <w:b/>
      <w:sz w:val="24"/>
    </w:rPr>
  </w:style>
  <w:style w:type="paragraph" w:customStyle="1" w:styleId="FR1">
    <w:name w:val="FR1"/>
    <w:uiPriority w:val="99"/>
    <w:rsid w:val="00032725"/>
    <w:pPr>
      <w:widowControl w:val="0"/>
      <w:jc w:val="right"/>
    </w:pPr>
    <w:rPr>
      <w:snapToGrid w:val="0"/>
      <w:sz w:val="24"/>
    </w:rPr>
  </w:style>
  <w:style w:type="paragraph" w:styleId="ae">
    <w:name w:val="Subtitle"/>
    <w:basedOn w:val="a0"/>
    <w:link w:val="Char7"/>
    <w:qFormat/>
    <w:rsid w:val="00032725"/>
    <w:pPr>
      <w:jc w:val="center"/>
    </w:pPr>
    <w:rPr>
      <w:rFonts w:ascii="Arial" w:hAnsi="Arial"/>
      <w:b/>
      <w:sz w:val="28"/>
      <w:szCs w:val="20"/>
    </w:rPr>
  </w:style>
  <w:style w:type="character" w:customStyle="1" w:styleId="Char7">
    <w:name w:val="Υπότιτλος Char"/>
    <w:basedOn w:val="a1"/>
    <w:link w:val="ae"/>
    <w:rsid w:val="00032725"/>
    <w:rPr>
      <w:rFonts w:ascii="Arial" w:hAnsi="Arial"/>
      <w:b/>
      <w:sz w:val="28"/>
    </w:rPr>
  </w:style>
  <w:style w:type="paragraph" w:styleId="af">
    <w:name w:val="header"/>
    <w:basedOn w:val="a0"/>
    <w:link w:val="Char8"/>
    <w:uiPriority w:val="99"/>
    <w:rsid w:val="00F41881"/>
    <w:pPr>
      <w:tabs>
        <w:tab w:val="center" w:pos="4153"/>
        <w:tab w:val="right" w:pos="8306"/>
      </w:tabs>
    </w:pPr>
  </w:style>
  <w:style w:type="character" w:customStyle="1" w:styleId="Char8">
    <w:name w:val="Κεφαλίδα Char"/>
    <w:basedOn w:val="a1"/>
    <w:link w:val="af"/>
    <w:uiPriority w:val="99"/>
    <w:rsid w:val="00F41881"/>
    <w:rPr>
      <w:sz w:val="24"/>
      <w:szCs w:val="24"/>
    </w:rPr>
  </w:style>
  <w:style w:type="character" w:styleId="af0">
    <w:name w:val="Emphasis"/>
    <w:basedOn w:val="a1"/>
    <w:uiPriority w:val="20"/>
    <w:qFormat/>
    <w:rsid w:val="005D25E0"/>
    <w:rPr>
      <w:i/>
      <w:iCs/>
    </w:rPr>
  </w:style>
  <w:style w:type="character" w:customStyle="1" w:styleId="st">
    <w:name w:val="st"/>
    <w:basedOn w:val="a1"/>
    <w:uiPriority w:val="99"/>
    <w:rsid w:val="00882ECC"/>
  </w:style>
  <w:style w:type="character" w:customStyle="1" w:styleId="Char1">
    <w:name w:val="Υποσέλιδο Char"/>
    <w:basedOn w:val="a1"/>
    <w:link w:val="a7"/>
    <w:uiPriority w:val="99"/>
    <w:rsid w:val="00E63341"/>
    <w:rPr>
      <w:sz w:val="24"/>
      <w:szCs w:val="24"/>
    </w:rPr>
  </w:style>
  <w:style w:type="character" w:customStyle="1" w:styleId="pg-92">
    <w:name w:val="_ pg-9_2"/>
    <w:basedOn w:val="a1"/>
    <w:uiPriority w:val="99"/>
    <w:rsid w:val="00773AE9"/>
    <w:rPr>
      <w:rFonts w:cs="Times New Roman"/>
    </w:rPr>
  </w:style>
  <w:style w:type="character" w:customStyle="1" w:styleId="af1">
    <w:name w:val="Σώμα κειμένου_"/>
    <w:link w:val="23"/>
    <w:uiPriority w:val="99"/>
    <w:rsid w:val="00B00829"/>
    <w:rPr>
      <w:rFonts w:ascii="Verdana" w:eastAsia="Verdana" w:hAnsi="Verdana"/>
      <w:sz w:val="21"/>
      <w:szCs w:val="21"/>
      <w:shd w:val="clear" w:color="auto" w:fill="FFFFFF"/>
    </w:rPr>
  </w:style>
  <w:style w:type="paragraph" w:customStyle="1" w:styleId="23">
    <w:name w:val="Σώμα κειμένου2"/>
    <w:basedOn w:val="a0"/>
    <w:link w:val="af1"/>
    <w:uiPriority w:val="99"/>
    <w:rsid w:val="00B00829"/>
    <w:pPr>
      <w:widowControl w:val="0"/>
      <w:shd w:val="clear" w:color="auto" w:fill="FFFFFF"/>
      <w:spacing w:before="360" w:line="312" w:lineRule="exact"/>
      <w:ind w:hanging="400"/>
      <w:jc w:val="both"/>
    </w:pPr>
    <w:rPr>
      <w:rFonts w:ascii="Verdana" w:eastAsia="Verdana" w:hAnsi="Verdana"/>
      <w:sz w:val="21"/>
      <w:szCs w:val="21"/>
    </w:rPr>
  </w:style>
  <w:style w:type="paragraph" w:styleId="af2">
    <w:name w:val="annotation text"/>
    <w:basedOn w:val="a0"/>
    <w:link w:val="Char9"/>
    <w:uiPriority w:val="99"/>
    <w:rsid w:val="00125631"/>
    <w:pPr>
      <w:widowControl w:val="0"/>
      <w:autoSpaceDE w:val="0"/>
      <w:autoSpaceDN w:val="0"/>
      <w:adjustRightInd w:val="0"/>
    </w:pPr>
    <w:rPr>
      <w:rFonts w:ascii="Arial" w:hAnsi="Arial" w:cs="Arial"/>
      <w:color w:val="000000"/>
      <w:sz w:val="22"/>
      <w:szCs w:val="22"/>
    </w:rPr>
  </w:style>
  <w:style w:type="character" w:customStyle="1" w:styleId="Char9">
    <w:name w:val="Κείμενο σχολίου Char"/>
    <w:basedOn w:val="a1"/>
    <w:link w:val="af2"/>
    <w:uiPriority w:val="99"/>
    <w:rsid w:val="00125631"/>
    <w:rPr>
      <w:rFonts w:ascii="Arial" w:hAnsi="Arial" w:cs="Arial"/>
      <w:color w:val="000000"/>
      <w:sz w:val="22"/>
      <w:szCs w:val="22"/>
    </w:rPr>
  </w:style>
  <w:style w:type="paragraph" w:customStyle="1" w:styleId="StyleStyle2Before3pt">
    <w:name w:val="Style Style2 + Before:  3 pt"/>
    <w:basedOn w:val="a0"/>
    <w:uiPriority w:val="99"/>
    <w:rsid w:val="00125631"/>
    <w:pPr>
      <w:spacing w:before="60" w:line="360" w:lineRule="auto"/>
    </w:pPr>
    <w:rPr>
      <w:rFonts w:ascii="Arial" w:hAnsi="Arial"/>
      <w:b/>
      <w:bCs/>
      <w:sz w:val="22"/>
      <w:szCs w:val="20"/>
    </w:rPr>
  </w:style>
  <w:style w:type="paragraph" w:customStyle="1" w:styleId="c2e1f3e9eafc">
    <w:name w:val="Βc2αe1σf3ιe9κeaόfc"/>
    <w:basedOn w:val="a0"/>
    <w:uiPriority w:val="99"/>
    <w:rsid w:val="00402D7A"/>
    <w:pPr>
      <w:autoSpaceDE w:val="0"/>
      <w:autoSpaceDN w:val="0"/>
      <w:adjustRightInd w:val="0"/>
      <w:spacing w:after="200" w:line="275" w:lineRule="auto"/>
    </w:pPr>
    <w:rPr>
      <w:rFonts w:ascii="Calibri" w:hAnsi="Calibri"/>
      <w:sz w:val="22"/>
      <w:szCs w:val="22"/>
    </w:rPr>
  </w:style>
  <w:style w:type="character" w:customStyle="1" w:styleId="d0f1efe5f0e9ebe5e3ecddede7e3f1e1ecece1f4eff3e5e9f1dc">
    <w:name w:val="Πd0ρf1οefεe5πf0ιe9λebεe5γe3μecέddνedηe7 γe3ρf1αe1μecμecαe1τf4οefσf3εe5ιe9ρf1άdc"/>
    <w:uiPriority w:val="99"/>
    <w:rsid w:val="00402D7A"/>
    <w:rPr>
      <w:sz w:val="22"/>
      <w:szCs w:val="22"/>
    </w:rPr>
  </w:style>
  <w:style w:type="paragraph" w:styleId="af3">
    <w:name w:val="No Spacing"/>
    <w:link w:val="Chara"/>
    <w:uiPriority w:val="99"/>
    <w:qFormat/>
    <w:rsid w:val="00720C71"/>
    <w:rPr>
      <w:rFonts w:ascii="HellasArial" w:eastAsiaTheme="minorEastAsia" w:hAnsi="HellasArial"/>
      <w:sz w:val="22"/>
      <w:szCs w:val="24"/>
      <w:lang w:eastAsia="en-US"/>
    </w:rPr>
  </w:style>
  <w:style w:type="paragraph" w:customStyle="1" w:styleId="Normalgr">
    <w:name w:val="Normalgr"/>
    <w:uiPriority w:val="99"/>
    <w:rsid w:val="00543D1C"/>
    <w:pPr>
      <w:tabs>
        <w:tab w:val="left" w:pos="1021"/>
        <w:tab w:val="left" w:pos="1588"/>
      </w:tabs>
      <w:suppressAutoHyphens/>
      <w:jc w:val="both"/>
    </w:pPr>
    <w:rPr>
      <w:rFonts w:ascii="Arial" w:eastAsia="Arial" w:hAnsi="Arial" w:cs="Arial"/>
      <w:spacing w:val="15"/>
      <w:kern w:val="1"/>
      <w:lang w:val="en-GB" w:eastAsia="zh-CN"/>
    </w:rPr>
  </w:style>
  <w:style w:type="character" w:customStyle="1" w:styleId="Char">
    <w:name w:val="Απλό κείμενο Char"/>
    <w:basedOn w:val="a1"/>
    <w:link w:val="a5"/>
    <w:uiPriority w:val="99"/>
    <w:rsid w:val="00F65AE1"/>
    <w:rPr>
      <w:rFonts w:ascii="Courier New" w:hAnsi="Courier New" w:cs="Courier New"/>
    </w:rPr>
  </w:style>
  <w:style w:type="character" w:customStyle="1" w:styleId="Chara">
    <w:name w:val="Χωρίς διάστιχο Char"/>
    <w:basedOn w:val="a1"/>
    <w:link w:val="af3"/>
    <w:uiPriority w:val="1"/>
    <w:locked/>
    <w:rsid w:val="00963779"/>
    <w:rPr>
      <w:rFonts w:ascii="HellasArial" w:eastAsiaTheme="minorEastAsia" w:hAnsi="HellasArial"/>
      <w:sz w:val="22"/>
      <w:szCs w:val="24"/>
      <w:lang w:eastAsia="en-US"/>
    </w:rPr>
  </w:style>
  <w:style w:type="character" w:customStyle="1" w:styleId="DefaultChar">
    <w:name w:val="Default Char"/>
    <w:link w:val="Default"/>
    <w:locked/>
    <w:rsid w:val="00D22BBF"/>
    <w:rPr>
      <w:color w:val="000000"/>
      <w:sz w:val="24"/>
      <w:szCs w:val="24"/>
    </w:rPr>
  </w:style>
  <w:style w:type="character" w:customStyle="1" w:styleId="2Char">
    <w:name w:val="Επικεφαλίδα 2 Char"/>
    <w:basedOn w:val="a1"/>
    <w:link w:val="2"/>
    <w:rsid w:val="00D84333"/>
    <w:rPr>
      <w:sz w:val="24"/>
    </w:rPr>
  </w:style>
  <w:style w:type="character" w:customStyle="1" w:styleId="4Char">
    <w:name w:val="Επικεφαλίδα 4 Char"/>
    <w:basedOn w:val="a1"/>
    <w:link w:val="4"/>
    <w:uiPriority w:val="99"/>
    <w:rsid w:val="00D84333"/>
    <w:rPr>
      <w:sz w:val="24"/>
      <w:u w:val="single"/>
    </w:rPr>
  </w:style>
  <w:style w:type="character" w:customStyle="1" w:styleId="5Char">
    <w:name w:val="Επικεφαλίδα 5 Char"/>
    <w:basedOn w:val="a1"/>
    <w:link w:val="5"/>
    <w:uiPriority w:val="99"/>
    <w:rsid w:val="00D84333"/>
    <w:rPr>
      <w:sz w:val="24"/>
    </w:rPr>
  </w:style>
  <w:style w:type="character" w:customStyle="1" w:styleId="6Char">
    <w:name w:val="Επικεφαλίδα 6 Char"/>
    <w:basedOn w:val="a1"/>
    <w:link w:val="6"/>
    <w:uiPriority w:val="99"/>
    <w:rsid w:val="00D84333"/>
    <w:rPr>
      <w:sz w:val="24"/>
      <w:u w:val="single"/>
    </w:rPr>
  </w:style>
  <w:style w:type="character" w:customStyle="1" w:styleId="7Char">
    <w:name w:val="Επικεφαλίδα 7 Char"/>
    <w:basedOn w:val="a1"/>
    <w:link w:val="7"/>
    <w:uiPriority w:val="99"/>
    <w:rsid w:val="00D84333"/>
    <w:rPr>
      <w:sz w:val="24"/>
    </w:rPr>
  </w:style>
  <w:style w:type="character" w:customStyle="1" w:styleId="8Char">
    <w:name w:val="Επικεφαλίδα 8 Char"/>
    <w:basedOn w:val="a1"/>
    <w:link w:val="8"/>
    <w:uiPriority w:val="99"/>
    <w:rsid w:val="00D84333"/>
    <w:rPr>
      <w:sz w:val="24"/>
    </w:rPr>
  </w:style>
  <w:style w:type="character" w:customStyle="1" w:styleId="9Char">
    <w:name w:val="Επικεφαλίδα 9 Char"/>
    <w:basedOn w:val="a1"/>
    <w:link w:val="9"/>
    <w:uiPriority w:val="99"/>
    <w:rsid w:val="00D84333"/>
    <w:rPr>
      <w:rFonts w:ascii="Arial" w:hAnsi="Arial"/>
      <w:sz w:val="24"/>
    </w:rPr>
  </w:style>
  <w:style w:type="character" w:customStyle="1" w:styleId="3Char0">
    <w:name w:val="Σώμα κείμενου 3 Char"/>
    <w:basedOn w:val="a1"/>
    <w:link w:val="30"/>
    <w:uiPriority w:val="99"/>
    <w:locked/>
    <w:rsid w:val="00D84333"/>
    <w:rPr>
      <w:sz w:val="22"/>
      <w:szCs w:val="24"/>
    </w:rPr>
  </w:style>
  <w:style w:type="paragraph" w:styleId="af4">
    <w:name w:val="caption"/>
    <w:aliases w:val="Caption Char,Caption Char Char,Caption Char Char Char Char,Caption Char Char Char Char Char Char Char,2,Πίνακες,Caption1 Char Char Char Char,Caption Char Char Char Char Char Char,Titlu Tabel,Map Char,Map,Titlu Tabe,Caption Char Char Char Ch,tab"/>
    <w:basedOn w:val="a0"/>
    <w:next w:val="a0"/>
    <w:link w:val="Charb"/>
    <w:uiPriority w:val="99"/>
    <w:qFormat/>
    <w:rsid w:val="00D84333"/>
    <w:pPr>
      <w:spacing w:before="120" w:after="120"/>
    </w:pPr>
    <w:rPr>
      <w:b/>
      <w:sz w:val="20"/>
      <w:szCs w:val="20"/>
    </w:rPr>
  </w:style>
  <w:style w:type="paragraph" w:customStyle="1" w:styleId="BodyText22">
    <w:name w:val="Body Text 22"/>
    <w:basedOn w:val="a0"/>
    <w:uiPriority w:val="99"/>
    <w:rsid w:val="00D84333"/>
    <w:pPr>
      <w:spacing w:line="360" w:lineRule="auto"/>
      <w:ind w:left="743"/>
    </w:pPr>
    <w:rPr>
      <w:szCs w:val="20"/>
    </w:rPr>
  </w:style>
  <w:style w:type="paragraph" w:customStyle="1" w:styleId="BodyText21">
    <w:name w:val="Body Text 21"/>
    <w:basedOn w:val="a0"/>
    <w:uiPriority w:val="99"/>
    <w:rsid w:val="00D84333"/>
    <w:pPr>
      <w:spacing w:line="360" w:lineRule="auto"/>
      <w:ind w:right="567"/>
      <w:jc w:val="both"/>
    </w:pPr>
    <w:rPr>
      <w:szCs w:val="20"/>
    </w:rPr>
  </w:style>
  <w:style w:type="paragraph" w:styleId="af5">
    <w:name w:val="Document Map"/>
    <w:basedOn w:val="a0"/>
    <w:link w:val="Charc"/>
    <w:uiPriority w:val="99"/>
    <w:rsid w:val="00D84333"/>
    <w:pPr>
      <w:shd w:val="clear" w:color="auto" w:fill="000080"/>
    </w:pPr>
    <w:rPr>
      <w:rFonts w:ascii="Tahoma" w:hAnsi="Tahoma"/>
      <w:sz w:val="20"/>
      <w:szCs w:val="20"/>
    </w:rPr>
  </w:style>
  <w:style w:type="character" w:customStyle="1" w:styleId="Charc">
    <w:name w:val="Χάρτης εγγράφου Char"/>
    <w:basedOn w:val="a1"/>
    <w:link w:val="af5"/>
    <w:uiPriority w:val="99"/>
    <w:rsid w:val="00D84333"/>
    <w:rPr>
      <w:rFonts w:ascii="Tahoma" w:hAnsi="Tahoma"/>
      <w:shd w:val="clear" w:color="auto" w:fill="000080"/>
    </w:rPr>
  </w:style>
  <w:style w:type="paragraph" w:styleId="af6">
    <w:name w:val="footnote text"/>
    <w:aliases w:val="IFZ f,Point 3 Char,Footnote text,Footnote Text Char Char,Footnote Text Char Char Char Char,Footnote Text1,Footnote Text Char Char Char,Footnote Text1 Char Char Char Char Char Char Char Char,Footnote Text1 Char Char Char"/>
    <w:basedOn w:val="a0"/>
    <w:link w:val="Chard"/>
    <w:rsid w:val="00D84333"/>
    <w:rPr>
      <w:sz w:val="20"/>
      <w:szCs w:val="20"/>
    </w:rPr>
  </w:style>
  <w:style w:type="character" w:customStyle="1" w:styleId="Chard">
    <w:name w:val="Κείμενο υποσημείωσης Char"/>
    <w:aliases w:val="IFZ f Char,Point 3 Char Char,Footnote text Char,Footnote Text Char Char Char1,Footnote Text Char Char Char Char Char,Footnote Text1 Char,Footnote Text Char Char Char Char1,Footnote Text1 Char Char Char Char"/>
    <w:basedOn w:val="a1"/>
    <w:link w:val="af6"/>
    <w:rsid w:val="00D84333"/>
  </w:style>
  <w:style w:type="character" w:styleId="af7">
    <w:name w:val="footnote reference"/>
    <w:aliases w:val="Footnote Reference Superscript,Footnote symbol,Footnote,number,SUPERS,BVI fnr,-E Fußnotenzeichen,EN Footnote Reference"/>
    <w:basedOn w:val="a1"/>
    <w:rsid w:val="00D84333"/>
    <w:rPr>
      <w:rFonts w:cs="Times New Roman"/>
      <w:vertAlign w:val="superscript"/>
    </w:rPr>
  </w:style>
  <w:style w:type="paragraph" w:customStyle="1" w:styleId="H2">
    <w:name w:val="H2"/>
    <w:basedOn w:val="a0"/>
    <w:next w:val="a0"/>
    <w:uiPriority w:val="99"/>
    <w:rsid w:val="00D84333"/>
    <w:pPr>
      <w:keepNext/>
      <w:spacing w:before="100" w:after="100"/>
      <w:outlineLvl w:val="2"/>
    </w:pPr>
    <w:rPr>
      <w:b/>
      <w:sz w:val="36"/>
      <w:szCs w:val="20"/>
    </w:rPr>
  </w:style>
  <w:style w:type="table" w:customStyle="1" w:styleId="12">
    <w:name w:val="Πλέγμα πίνακα1"/>
    <w:uiPriority w:val="99"/>
    <w:rsid w:val="00D84333"/>
    <w:pPr>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annotation subject"/>
    <w:basedOn w:val="af2"/>
    <w:next w:val="af2"/>
    <w:link w:val="Chare"/>
    <w:uiPriority w:val="99"/>
    <w:rsid w:val="00D84333"/>
    <w:pPr>
      <w:widowControl/>
      <w:autoSpaceDE/>
      <w:autoSpaceDN/>
      <w:adjustRightInd/>
      <w:spacing w:before="60" w:after="60"/>
      <w:jc w:val="both"/>
    </w:pPr>
    <w:rPr>
      <w:rFonts w:ascii="Verdana" w:hAnsi="Verdana" w:cs="Times New Roman"/>
      <w:b/>
      <w:bCs/>
      <w:color w:val="auto"/>
      <w:sz w:val="20"/>
      <w:szCs w:val="16"/>
    </w:rPr>
  </w:style>
  <w:style w:type="character" w:customStyle="1" w:styleId="Chare">
    <w:name w:val="Θέμα σχολίου Char"/>
    <w:basedOn w:val="Char9"/>
    <w:link w:val="af8"/>
    <w:uiPriority w:val="99"/>
    <w:rsid w:val="00D84333"/>
    <w:rPr>
      <w:rFonts w:ascii="Verdana" w:hAnsi="Verdana"/>
      <w:b/>
      <w:bCs/>
      <w:szCs w:val="16"/>
    </w:rPr>
  </w:style>
  <w:style w:type="table" w:customStyle="1" w:styleId="24">
    <w:name w:val="Πλέγμα πίνακα2"/>
    <w:uiPriority w:val="99"/>
    <w:rsid w:val="00D84333"/>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9">
    <w:name w:val="annotation reference"/>
    <w:basedOn w:val="a1"/>
    <w:uiPriority w:val="99"/>
    <w:rsid w:val="00D84333"/>
    <w:rPr>
      <w:rFonts w:cs="Times New Roman"/>
      <w:sz w:val="16"/>
    </w:rPr>
  </w:style>
  <w:style w:type="paragraph" w:customStyle="1" w:styleId="CharCharCharCharCharCharChar">
    <w:name w:val="Char Char Char Char Char Char Char"/>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3">
    <w:name w:val="Char Char Char Char Char Char Char3"/>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2">
    <w:name w:val="Char Char Char Char Char Char Char2"/>
    <w:basedOn w:val="a0"/>
    <w:uiPriority w:val="99"/>
    <w:rsid w:val="00D84333"/>
    <w:pPr>
      <w:spacing w:after="160" w:line="240" w:lineRule="exact"/>
    </w:pPr>
    <w:rPr>
      <w:rFonts w:ascii="Tahoma" w:hAnsi="Tahoma"/>
      <w:sz w:val="20"/>
      <w:szCs w:val="20"/>
      <w:lang w:val="en-US" w:eastAsia="en-US"/>
    </w:rPr>
  </w:style>
  <w:style w:type="paragraph" w:customStyle="1" w:styleId="CharCharCharCharCharCharChar1">
    <w:name w:val="Char Char Char Char Char Char Char1"/>
    <w:basedOn w:val="a0"/>
    <w:uiPriority w:val="99"/>
    <w:rsid w:val="00D84333"/>
    <w:pPr>
      <w:autoSpaceDE w:val="0"/>
      <w:autoSpaceDN w:val="0"/>
      <w:adjustRightInd w:val="0"/>
      <w:spacing w:after="160" w:line="240" w:lineRule="exact"/>
    </w:pPr>
    <w:rPr>
      <w:rFonts w:ascii="Verdana" w:hAnsi="Verdana"/>
      <w:sz w:val="20"/>
      <w:szCs w:val="20"/>
      <w:lang w:val="en-US" w:eastAsia="en-US"/>
    </w:rPr>
  </w:style>
  <w:style w:type="paragraph" w:customStyle="1" w:styleId="210">
    <w:name w:val="Σώμα κείμενου με εσοχή 21"/>
    <w:basedOn w:val="a0"/>
    <w:uiPriority w:val="99"/>
    <w:rsid w:val="00D84333"/>
    <w:pPr>
      <w:suppressAutoHyphens/>
      <w:spacing w:after="120" w:line="480" w:lineRule="auto"/>
      <w:ind w:left="283"/>
    </w:pPr>
    <w:rPr>
      <w:lang w:eastAsia="ar-SA"/>
    </w:rPr>
  </w:style>
  <w:style w:type="paragraph" w:styleId="a">
    <w:name w:val="List Bullet"/>
    <w:basedOn w:val="ac"/>
    <w:uiPriority w:val="99"/>
    <w:rsid w:val="00D84333"/>
    <w:pPr>
      <w:numPr>
        <w:numId w:val="4"/>
      </w:numPr>
      <w:tabs>
        <w:tab w:val="clear" w:pos="340"/>
      </w:tabs>
      <w:spacing w:before="130" w:after="130" w:line="260" w:lineRule="exact"/>
      <w:ind w:left="795" w:hanging="360"/>
    </w:pPr>
    <w:rPr>
      <w:sz w:val="22"/>
      <w:szCs w:val="20"/>
      <w:lang w:val="en-US" w:eastAsia="en-US"/>
    </w:rPr>
  </w:style>
  <w:style w:type="character" w:customStyle="1" w:styleId="2100">
    <w:name w:val="Σώμα κειμένου (2) + 10"/>
    <w:aliases w:val="5 στ.,Έντονη γραφή"/>
    <w:basedOn w:val="20"/>
    <w:uiPriority w:val="99"/>
    <w:rsid w:val="00D84333"/>
    <w:rPr>
      <w:rFonts w:ascii="Arial" w:eastAsia="Times New Roman" w:hAnsi="Arial" w:cs="Arial"/>
      <w:b/>
      <w:bCs/>
      <w:color w:val="000000"/>
      <w:spacing w:val="0"/>
      <w:w w:val="100"/>
      <w:position w:val="0"/>
      <w:sz w:val="21"/>
      <w:szCs w:val="21"/>
      <w:u w:val="none"/>
      <w:lang w:val="el-GR" w:eastAsia="el-GR"/>
    </w:rPr>
  </w:style>
  <w:style w:type="character" w:customStyle="1" w:styleId="labelblackplain10">
    <w:name w:val="labelblackplain10"/>
    <w:basedOn w:val="a1"/>
    <w:uiPriority w:val="99"/>
    <w:rsid w:val="00D84333"/>
    <w:rPr>
      <w:rFonts w:cs="Times New Roman"/>
    </w:rPr>
  </w:style>
  <w:style w:type="paragraph" w:customStyle="1" w:styleId="Style2">
    <w:name w:val="Style2"/>
    <w:basedOn w:val="a0"/>
    <w:uiPriority w:val="99"/>
    <w:rsid w:val="00D84333"/>
    <w:pPr>
      <w:widowControl w:val="0"/>
      <w:autoSpaceDE w:val="0"/>
      <w:autoSpaceDN w:val="0"/>
      <w:adjustRightInd w:val="0"/>
      <w:spacing w:line="259" w:lineRule="exact"/>
      <w:ind w:firstLine="518"/>
      <w:jc w:val="both"/>
    </w:pPr>
    <w:rPr>
      <w:rFonts w:ascii="Arial" w:hAnsi="Arial"/>
    </w:rPr>
  </w:style>
  <w:style w:type="paragraph" w:customStyle="1" w:styleId="Style7">
    <w:name w:val="Style7"/>
    <w:basedOn w:val="a0"/>
    <w:uiPriority w:val="99"/>
    <w:rsid w:val="00D84333"/>
    <w:pPr>
      <w:widowControl w:val="0"/>
      <w:autoSpaceDE w:val="0"/>
      <w:autoSpaceDN w:val="0"/>
      <w:adjustRightInd w:val="0"/>
      <w:spacing w:line="259" w:lineRule="exact"/>
      <w:jc w:val="both"/>
    </w:pPr>
    <w:rPr>
      <w:rFonts w:ascii="Arial" w:hAnsi="Arial"/>
    </w:rPr>
  </w:style>
  <w:style w:type="paragraph" w:customStyle="1" w:styleId="Style8">
    <w:name w:val="Style8"/>
    <w:basedOn w:val="a0"/>
    <w:uiPriority w:val="99"/>
    <w:rsid w:val="00D84333"/>
    <w:pPr>
      <w:widowControl w:val="0"/>
      <w:autoSpaceDE w:val="0"/>
      <w:autoSpaceDN w:val="0"/>
      <w:adjustRightInd w:val="0"/>
      <w:spacing w:line="259" w:lineRule="exact"/>
      <w:ind w:firstLine="547"/>
    </w:pPr>
    <w:rPr>
      <w:rFonts w:ascii="Arial" w:hAnsi="Arial"/>
    </w:rPr>
  </w:style>
  <w:style w:type="character" w:customStyle="1" w:styleId="FontStyle14">
    <w:name w:val="Font Style14"/>
    <w:basedOn w:val="a1"/>
    <w:uiPriority w:val="99"/>
    <w:rsid w:val="00D84333"/>
    <w:rPr>
      <w:rFonts w:ascii="Arial" w:hAnsi="Arial" w:cs="Arial"/>
      <w:sz w:val="22"/>
      <w:szCs w:val="22"/>
    </w:rPr>
  </w:style>
  <w:style w:type="paragraph" w:styleId="afa">
    <w:name w:val="endnote text"/>
    <w:basedOn w:val="a0"/>
    <w:link w:val="Charf"/>
    <w:uiPriority w:val="99"/>
    <w:rsid w:val="00D84333"/>
    <w:rPr>
      <w:sz w:val="20"/>
      <w:szCs w:val="20"/>
    </w:rPr>
  </w:style>
  <w:style w:type="character" w:customStyle="1" w:styleId="Charf">
    <w:name w:val="Κείμενο σημείωσης τέλους Char"/>
    <w:basedOn w:val="a1"/>
    <w:link w:val="afa"/>
    <w:uiPriority w:val="99"/>
    <w:rsid w:val="00D84333"/>
  </w:style>
  <w:style w:type="character" w:styleId="afb">
    <w:name w:val="endnote reference"/>
    <w:basedOn w:val="a1"/>
    <w:uiPriority w:val="99"/>
    <w:rsid w:val="00D84333"/>
    <w:rPr>
      <w:rFonts w:cs="Times New Roman"/>
      <w:vertAlign w:val="superscript"/>
    </w:rPr>
  </w:style>
  <w:style w:type="character" w:customStyle="1" w:styleId="Char3">
    <w:name w:val="Παράγραφος λίστας Char"/>
    <w:link w:val="aa"/>
    <w:uiPriority w:val="99"/>
    <w:locked/>
    <w:rsid w:val="00D84333"/>
    <w:rPr>
      <w:sz w:val="24"/>
      <w:szCs w:val="24"/>
    </w:rPr>
  </w:style>
  <w:style w:type="paragraph" w:styleId="afc">
    <w:name w:val="List Number"/>
    <w:basedOn w:val="a0"/>
    <w:uiPriority w:val="99"/>
    <w:rsid w:val="00D84333"/>
    <w:pPr>
      <w:tabs>
        <w:tab w:val="num" w:pos="360"/>
      </w:tabs>
      <w:ind w:left="360" w:hanging="360"/>
    </w:pPr>
  </w:style>
  <w:style w:type="paragraph" w:customStyle="1" w:styleId="StyleTrebuchetMS11ptJustifiedAfter6ptLinespacing1">
    <w:name w:val="Style Trebuchet MS 11 pt Justified After:  6 pt Line spacing:  ...1"/>
    <w:basedOn w:val="a0"/>
    <w:uiPriority w:val="99"/>
    <w:rsid w:val="00D84333"/>
    <w:pPr>
      <w:spacing w:after="120" w:line="360" w:lineRule="auto"/>
    </w:pPr>
    <w:rPr>
      <w:rFonts w:ascii="Calibri" w:hAnsi="Calibri"/>
      <w:szCs w:val="20"/>
    </w:rPr>
  </w:style>
  <w:style w:type="paragraph" w:styleId="afd">
    <w:name w:val="TOC Heading"/>
    <w:basedOn w:val="1"/>
    <w:next w:val="a0"/>
    <w:uiPriority w:val="39"/>
    <w:qFormat/>
    <w:rsid w:val="00D84333"/>
    <w:pPr>
      <w:keepNext w:val="0"/>
      <w:pBdr>
        <w:bottom w:val="thinThickSmallGap" w:sz="12" w:space="1" w:color="943634"/>
      </w:pBdr>
      <w:tabs>
        <w:tab w:val="clear" w:pos="851"/>
      </w:tabs>
      <w:spacing w:before="400" w:after="200" w:line="252" w:lineRule="auto"/>
      <w:jc w:val="center"/>
      <w:outlineLvl w:val="9"/>
    </w:pPr>
    <w:rPr>
      <w:rFonts w:ascii="Cambria" w:hAnsi="Cambria" w:cs="Times New Roman"/>
      <w:b w:val="0"/>
      <w:bCs w:val="0"/>
      <w:caps/>
      <w:color w:val="632423"/>
      <w:spacing w:val="20"/>
      <w:sz w:val="28"/>
      <w:szCs w:val="28"/>
      <w:lang w:eastAsia="en-US"/>
    </w:rPr>
  </w:style>
  <w:style w:type="paragraph" w:styleId="13">
    <w:name w:val="toc 1"/>
    <w:basedOn w:val="a0"/>
    <w:next w:val="a0"/>
    <w:autoRedefine/>
    <w:uiPriority w:val="39"/>
    <w:rsid w:val="00D84333"/>
    <w:pPr>
      <w:spacing w:after="100" w:line="252" w:lineRule="auto"/>
    </w:pPr>
    <w:rPr>
      <w:rFonts w:ascii="Cambria" w:hAnsi="Cambria"/>
      <w:szCs w:val="22"/>
      <w:lang w:eastAsia="en-US"/>
    </w:rPr>
  </w:style>
  <w:style w:type="paragraph" w:styleId="25">
    <w:name w:val="toc 2"/>
    <w:basedOn w:val="a0"/>
    <w:next w:val="a0"/>
    <w:autoRedefine/>
    <w:uiPriority w:val="39"/>
    <w:rsid w:val="00D84333"/>
    <w:pPr>
      <w:spacing w:after="100" w:line="252" w:lineRule="auto"/>
      <w:ind w:left="220"/>
    </w:pPr>
    <w:rPr>
      <w:rFonts w:ascii="Cambria" w:hAnsi="Cambria"/>
      <w:szCs w:val="22"/>
      <w:lang w:eastAsia="en-US"/>
    </w:rPr>
  </w:style>
  <w:style w:type="paragraph" w:customStyle="1" w:styleId="CharCharChar">
    <w:name w:val="Char Char Char"/>
    <w:basedOn w:val="a0"/>
    <w:uiPriority w:val="99"/>
    <w:rsid w:val="00D84333"/>
    <w:pPr>
      <w:spacing w:before="120" w:after="200" w:line="240" w:lineRule="exact"/>
    </w:pPr>
    <w:rPr>
      <w:rFonts w:ascii="Verdana" w:hAnsi="Verdana" w:cs="Verdana"/>
      <w:sz w:val="20"/>
      <w:szCs w:val="20"/>
      <w:lang w:val="en-US" w:eastAsia="en-US"/>
    </w:rPr>
  </w:style>
  <w:style w:type="paragraph" w:styleId="afe">
    <w:name w:val="table of figures"/>
    <w:basedOn w:val="a0"/>
    <w:next w:val="a0"/>
    <w:uiPriority w:val="99"/>
    <w:rsid w:val="00D84333"/>
    <w:pPr>
      <w:spacing w:line="252" w:lineRule="auto"/>
    </w:pPr>
    <w:rPr>
      <w:rFonts w:ascii="Cambria" w:hAnsi="Cambria"/>
      <w:szCs w:val="22"/>
      <w:lang w:eastAsia="en-US"/>
    </w:rPr>
  </w:style>
  <w:style w:type="paragraph" w:customStyle="1" w:styleId="Bullets">
    <w:name w:val="Bullets"/>
    <w:basedOn w:val="aa"/>
    <w:uiPriority w:val="99"/>
    <w:rsid w:val="00D84333"/>
    <w:pPr>
      <w:numPr>
        <w:numId w:val="5"/>
      </w:numPr>
      <w:spacing w:line="252" w:lineRule="auto"/>
    </w:pPr>
    <w:rPr>
      <w:rFonts w:ascii="Tahoma" w:hAnsi="Tahoma"/>
      <w:sz w:val="22"/>
      <w:szCs w:val="22"/>
      <w:lang w:eastAsia="en-US"/>
    </w:rPr>
  </w:style>
  <w:style w:type="paragraph" w:customStyle="1" w:styleId="aff">
    <w:name w:val="Εικόνα"/>
    <w:basedOn w:val="af4"/>
    <w:link w:val="Charf0"/>
    <w:uiPriority w:val="99"/>
    <w:rsid w:val="00D84333"/>
    <w:pPr>
      <w:spacing w:before="0" w:after="200" w:line="252" w:lineRule="auto"/>
    </w:pPr>
    <w:rPr>
      <w:rFonts w:ascii="Cambria" w:hAnsi="Cambria"/>
      <w:b w:val="0"/>
      <w:caps/>
      <w:spacing w:val="10"/>
      <w:sz w:val="18"/>
      <w:szCs w:val="18"/>
      <w:lang w:eastAsia="en-US"/>
    </w:rPr>
  </w:style>
  <w:style w:type="character" w:customStyle="1" w:styleId="StyleTrebuchetMS11pt">
    <w:name w:val="Style Trebuchet MS 11 pt"/>
    <w:uiPriority w:val="99"/>
    <w:rsid w:val="00D84333"/>
    <w:rPr>
      <w:rFonts w:ascii="Calibri" w:hAnsi="Calibri"/>
      <w:sz w:val="22"/>
    </w:rPr>
  </w:style>
  <w:style w:type="character" w:customStyle="1" w:styleId="StyleTrebuchetMS11ptBoldItalic">
    <w:name w:val="Style Trebuchet MS 11 pt Bold Italic"/>
    <w:uiPriority w:val="99"/>
    <w:rsid w:val="00D84333"/>
    <w:rPr>
      <w:rFonts w:ascii="Calibri" w:hAnsi="Calibri"/>
      <w:b/>
      <w:i/>
      <w:sz w:val="22"/>
    </w:rPr>
  </w:style>
  <w:style w:type="character" w:customStyle="1" w:styleId="Mention">
    <w:name w:val="Mention"/>
    <w:basedOn w:val="a1"/>
    <w:uiPriority w:val="99"/>
    <w:semiHidden/>
    <w:rsid w:val="00D84333"/>
    <w:rPr>
      <w:rFonts w:cs="Times New Roman"/>
      <w:color w:val="2B579A"/>
      <w:shd w:val="clear" w:color="auto" w:fill="E6E6E6"/>
    </w:rPr>
  </w:style>
  <w:style w:type="character" w:customStyle="1" w:styleId="font91">
    <w:name w:val="font91"/>
    <w:basedOn w:val="a1"/>
    <w:uiPriority w:val="99"/>
    <w:rsid w:val="00D84333"/>
    <w:rPr>
      <w:rFonts w:ascii="Arial" w:hAnsi="Arial" w:cs="Arial"/>
      <w:b/>
      <w:bCs/>
      <w:color w:val="auto"/>
      <w:sz w:val="22"/>
      <w:szCs w:val="22"/>
      <w:u w:val="none"/>
      <w:effect w:val="none"/>
    </w:rPr>
  </w:style>
  <w:style w:type="character" w:customStyle="1" w:styleId="font1271">
    <w:name w:val="font1271"/>
    <w:basedOn w:val="a1"/>
    <w:uiPriority w:val="99"/>
    <w:rsid w:val="00D84333"/>
    <w:rPr>
      <w:rFonts w:ascii="Webdings" w:hAnsi="Webdings" w:cs="Times New Roman"/>
      <w:b/>
      <w:bCs/>
      <w:color w:val="808080"/>
      <w:sz w:val="22"/>
      <w:szCs w:val="22"/>
      <w:u w:val="none"/>
      <w:effect w:val="none"/>
    </w:rPr>
  </w:style>
  <w:style w:type="character" w:customStyle="1" w:styleId="font1281">
    <w:name w:val="font1281"/>
    <w:basedOn w:val="a1"/>
    <w:uiPriority w:val="99"/>
    <w:rsid w:val="00D84333"/>
    <w:rPr>
      <w:rFonts w:ascii="Arial" w:hAnsi="Arial" w:cs="Arial"/>
      <w:b/>
      <w:bCs/>
      <w:color w:val="808080"/>
      <w:sz w:val="18"/>
      <w:szCs w:val="18"/>
      <w:u w:val="none"/>
      <w:effect w:val="none"/>
    </w:rPr>
  </w:style>
  <w:style w:type="character" w:customStyle="1" w:styleId="font61">
    <w:name w:val="font61"/>
    <w:basedOn w:val="a1"/>
    <w:uiPriority w:val="99"/>
    <w:rsid w:val="00D84333"/>
    <w:rPr>
      <w:rFonts w:ascii="Arial" w:hAnsi="Arial" w:cs="Arial"/>
      <w:b/>
      <w:bCs/>
      <w:color w:val="auto"/>
      <w:sz w:val="20"/>
      <w:szCs w:val="20"/>
      <w:u w:val="none"/>
      <w:effect w:val="none"/>
    </w:rPr>
  </w:style>
  <w:style w:type="character" w:customStyle="1" w:styleId="font1151">
    <w:name w:val="font1151"/>
    <w:basedOn w:val="a1"/>
    <w:uiPriority w:val="99"/>
    <w:rsid w:val="00D84333"/>
    <w:rPr>
      <w:rFonts w:ascii="Arial" w:hAnsi="Arial" w:cs="Arial"/>
      <w:b/>
      <w:bCs/>
      <w:color w:val="FFFFFF"/>
      <w:sz w:val="20"/>
      <w:szCs w:val="20"/>
      <w:u w:val="none"/>
      <w:effect w:val="none"/>
    </w:rPr>
  </w:style>
  <w:style w:type="character" w:customStyle="1" w:styleId="font1321">
    <w:name w:val="font1321"/>
    <w:basedOn w:val="a1"/>
    <w:uiPriority w:val="99"/>
    <w:rsid w:val="00D84333"/>
    <w:rPr>
      <w:rFonts w:ascii="Arial" w:hAnsi="Arial" w:cs="Arial"/>
      <w:color w:val="FFFFFF"/>
      <w:sz w:val="22"/>
      <w:szCs w:val="22"/>
      <w:u w:val="none"/>
      <w:effect w:val="none"/>
    </w:rPr>
  </w:style>
  <w:style w:type="character" w:customStyle="1" w:styleId="font351">
    <w:name w:val="font351"/>
    <w:basedOn w:val="a1"/>
    <w:uiPriority w:val="99"/>
    <w:rsid w:val="00D84333"/>
    <w:rPr>
      <w:rFonts w:ascii="Arial" w:hAnsi="Arial" w:cs="Arial"/>
      <w:color w:val="auto"/>
      <w:sz w:val="20"/>
      <w:szCs w:val="20"/>
      <w:u w:val="double"/>
    </w:rPr>
  </w:style>
  <w:style w:type="character" w:customStyle="1" w:styleId="font1331">
    <w:name w:val="font1331"/>
    <w:basedOn w:val="a1"/>
    <w:uiPriority w:val="99"/>
    <w:rsid w:val="00D84333"/>
    <w:rPr>
      <w:rFonts w:ascii="Arial" w:hAnsi="Arial" w:cs="Arial"/>
      <w:color w:val="808080"/>
      <w:sz w:val="15"/>
      <w:szCs w:val="15"/>
      <w:u w:val="none"/>
      <w:effect w:val="none"/>
    </w:rPr>
  </w:style>
  <w:style w:type="character" w:customStyle="1" w:styleId="font1251">
    <w:name w:val="font1251"/>
    <w:basedOn w:val="a1"/>
    <w:uiPriority w:val="99"/>
    <w:rsid w:val="00D84333"/>
    <w:rPr>
      <w:rFonts w:ascii="Arial" w:hAnsi="Arial" w:cs="Arial"/>
      <w:b/>
      <w:bCs/>
      <w:color w:val="000000"/>
      <w:sz w:val="20"/>
      <w:szCs w:val="20"/>
      <w:u w:val="none"/>
      <w:effect w:val="none"/>
    </w:rPr>
  </w:style>
  <w:style w:type="character" w:customStyle="1" w:styleId="font1291">
    <w:name w:val="font1291"/>
    <w:basedOn w:val="a1"/>
    <w:uiPriority w:val="99"/>
    <w:rsid w:val="00D84333"/>
    <w:rPr>
      <w:rFonts w:ascii="Arial" w:hAnsi="Arial" w:cs="Arial"/>
      <w:b/>
      <w:bCs/>
      <w:color w:val="000000"/>
      <w:sz w:val="20"/>
      <w:szCs w:val="20"/>
      <w:u w:val="none"/>
      <w:effect w:val="none"/>
    </w:rPr>
  </w:style>
  <w:style w:type="character" w:customStyle="1" w:styleId="font151">
    <w:name w:val="font151"/>
    <w:basedOn w:val="a1"/>
    <w:uiPriority w:val="99"/>
    <w:rsid w:val="00D84333"/>
    <w:rPr>
      <w:rFonts w:ascii="Arial" w:hAnsi="Arial" w:cs="Arial"/>
      <w:b/>
      <w:bCs/>
      <w:color w:val="auto"/>
      <w:sz w:val="20"/>
      <w:szCs w:val="20"/>
      <w:u w:val="double"/>
    </w:rPr>
  </w:style>
  <w:style w:type="character" w:customStyle="1" w:styleId="font1341">
    <w:name w:val="font1341"/>
    <w:basedOn w:val="a1"/>
    <w:uiPriority w:val="99"/>
    <w:rsid w:val="00D84333"/>
    <w:rPr>
      <w:rFonts w:ascii="Arial" w:hAnsi="Arial" w:cs="Arial"/>
      <w:b/>
      <w:bCs/>
      <w:color w:val="000000"/>
      <w:sz w:val="22"/>
      <w:szCs w:val="22"/>
      <w:u w:val="none"/>
      <w:effect w:val="none"/>
    </w:rPr>
  </w:style>
  <w:style w:type="character" w:customStyle="1" w:styleId="font1351">
    <w:name w:val="font1351"/>
    <w:basedOn w:val="a1"/>
    <w:uiPriority w:val="99"/>
    <w:rsid w:val="00D84333"/>
    <w:rPr>
      <w:rFonts w:ascii="Arial" w:hAnsi="Arial" w:cs="Arial"/>
      <w:b/>
      <w:bCs/>
      <w:color w:val="000000"/>
      <w:sz w:val="22"/>
      <w:szCs w:val="22"/>
      <w:u w:val="none"/>
      <w:effect w:val="none"/>
    </w:rPr>
  </w:style>
  <w:style w:type="character" w:customStyle="1" w:styleId="font1361">
    <w:name w:val="font1361"/>
    <w:basedOn w:val="a1"/>
    <w:uiPriority w:val="99"/>
    <w:rsid w:val="00D84333"/>
    <w:rPr>
      <w:rFonts w:ascii="Arial" w:hAnsi="Arial" w:cs="Arial"/>
      <w:b/>
      <w:bCs/>
      <w:color w:val="808080"/>
      <w:sz w:val="20"/>
      <w:szCs w:val="20"/>
      <w:u w:val="single"/>
    </w:rPr>
  </w:style>
  <w:style w:type="character" w:customStyle="1" w:styleId="font841">
    <w:name w:val="font841"/>
    <w:basedOn w:val="a1"/>
    <w:uiPriority w:val="99"/>
    <w:rsid w:val="00D84333"/>
    <w:rPr>
      <w:rFonts w:ascii="Arial" w:hAnsi="Arial" w:cs="Arial"/>
      <w:b/>
      <w:bCs/>
      <w:color w:val="auto"/>
      <w:sz w:val="22"/>
      <w:szCs w:val="22"/>
      <w:u w:val="double"/>
    </w:rPr>
  </w:style>
  <w:style w:type="character" w:styleId="-0">
    <w:name w:val="FollowedHyperlink"/>
    <w:basedOn w:val="a1"/>
    <w:uiPriority w:val="99"/>
    <w:rsid w:val="00D84333"/>
    <w:rPr>
      <w:rFonts w:cs="Times New Roman"/>
      <w:color w:val="800080"/>
      <w:u w:val="single"/>
    </w:rPr>
  </w:style>
  <w:style w:type="paragraph" w:styleId="aff0">
    <w:name w:val="Quote"/>
    <w:basedOn w:val="a0"/>
    <w:next w:val="a0"/>
    <w:link w:val="Charf1"/>
    <w:uiPriority w:val="29"/>
    <w:qFormat/>
    <w:rsid w:val="00D84333"/>
    <w:pPr>
      <w:spacing w:after="200" w:line="252" w:lineRule="auto"/>
    </w:pPr>
    <w:rPr>
      <w:rFonts w:ascii="Cambria" w:hAnsi="Cambria"/>
      <w:i/>
      <w:iCs/>
      <w:szCs w:val="22"/>
      <w:lang w:eastAsia="en-US"/>
    </w:rPr>
  </w:style>
  <w:style w:type="character" w:customStyle="1" w:styleId="Charf1">
    <w:name w:val="Απόσπασμα Char"/>
    <w:basedOn w:val="a1"/>
    <w:link w:val="aff0"/>
    <w:uiPriority w:val="29"/>
    <w:rsid w:val="00D84333"/>
    <w:rPr>
      <w:rFonts w:ascii="Cambria" w:hAnsi="Cambria"/>
      <w:i/>
      <w:iCs/>
      <w:sz w:val="24"/>
      <w:szCs w:val="22"/>
      <w:lang w:eastAsia="en-US"/>
    </w:rPr>
  </w:style>
  <w:style w:type="paragraph" w:styleId="aff1">
    <w:name w:val="Intense Quote"/>
    <w:basedOn w:val="a0"/>
    <w:next w:val="a0"/>
    <w:link w:val="Charf2"/>
    <w:uiPriority w:val="30"/>
    <w:qFormat/>
    <w:rsid w:val="00D84333"/>
    <w:pPr>
      <w:pBdr>
        <w:top w:val="dotted" w:sz="2" w:space="10" w:color="632423"/>
        <w:bottom w:val="dotted" w:sz="2" w:space="4" w:color="632423"/>
      </w:pBdr>
      <w:spacing w:before="160" w:after="200" w:line="300" w:lineRule="auto"/>
      <w:ind w:left="1440" w:right="1440"/>
    </w:pPr>
    <w:rPr>
      <w:rFonts w:ascii="Cambria" w:hAnsi="Cambria"/>
      <w:caps/>
      <w:color w:val="622423"/>
      <w:spacing w:val="5"/>
      <w:sz w:val="20"/>
      <w:szCs w:val="20"/>
      <w:lang w:eastAsia="en-US"/>
    </w:rPr>
  </w:style>
  <w:style w:type="character" w:customStyle="1" w:styleId="Charf2">
    <w:name w:val="Έντονο εισαγωγικό Char"/>
    <w:basedOn w:val="a1"/>
    <w:link w:val="aff1"/>
    <w:uiPriority w:val="30"/>
    <w:rsid w:val="00D84333"/>
    <w:rPr>
      <w:rFonts w:ascii="Cambria" w:hAnsi="Cambria"/>
      <w:caps/>
      <w:color w:val="622423"/>
      <w:spacing w:val="5"/>
      <w:lang w:eastAsia="en-US"/>
    </w:rPr>
  </w:style>
  <w:style w:type="character" w:styleId="aff2">
    <w:name w:val="Subtle Emphasis"/>
    <w:basedOn w:val="a1"/>
    <w:uiPriority w:val="19"/>
    <w:qFormat/>
    <w:rsid w:val="00D84333"/>
    <w:rPr>
      <w:i/>
    </w:rPr>
  </w:style>
  <w:style w:type="character" w:styleId="aff3">
    <w:name w:val="Intense Emphasis"/>
    <w:basedOn w:val="a1"/>
    <w:uiPriority w:val="21"/>
    <w:qFormat/>
    <w:rsid w:val="00D84333"/>
    <w:rPr>
      <w:i/>
      <w:caps/>
      <w:spacing w:val="10"/>
      <w:sz w:val="20"/>
    </w:rPr>
  </w:style>
  <w:style w:type="character" w:styleId="aff4">
    <w:name w:val="Subtle Reference"/>
    <w:basedOn w:val="a1"/>
    <w:uiPriority w:val="31"/>
    <w:qFormat/>
    <w:rsid w:val="00D84333"/>
    <w:rPr>
      <w:rFonts w:ascii="Calibri" w:hAnsi="Calibri" w:cs="Times New Roman"/>
      <w:i/>
      <w:iCs/>
      <w:color w:val="622423"/>
    </w:rPr>
  </w:style>
  <w:style w:type="character" w:styleId="aff5">
    <w:name w:val="Intense Reference"/>
    <w:basedOn w:val="a1"/>
    <w:uiPriority w:val="32"/>
    <w:qFormat/>
    <w:rsid w:val="00D84333"/>
    <w:rPr>
      <w:rFonts w:ascii="Calibri" w:hAnsi="Calibri"/>
      <w:b/>
      <w:i/>
      <w:color w:val="622423"/>
    </w:rPr>
  </w:style>
  <w:style w:type="character" w:styleId="aff6">
    <w:name w:val="Book Title"/>
    <w:basedOn w:val="a1"/>
    <w:uiPriority w:val="99"/>
    <w:qFormat/>
    <w:rsid w:val="00D84333"/>
    <w:rPr>
      <w:caps/>
      <w:color w:val="622423"/>
      <w:spacing w:val="5"/>
      <w:u w:color="622423"/>
    </w:rPr>
  </w:style>
  <w:style w:type="character" w:customStyle="1" w:styleId="Charb">
    <w:name w:val="Λεζάντα Char"/>
    <w:aliases w:val="Caption Char Char1,Caption Char Char Char,Caption Char Char Char Char Char,Caption Char Char Char Char Char Char Char Char,2 Char,Πίνακες Char,Caption1 Char Char Char Char Char,Caption Char Char Char Char Char Char Char1,Titlu Tabel Char"/>
    <w:link w:val="af4"/>
    <w:uiPriority w:val="99"/>
    <w:locked/>
    <w:rsid w:val="00D84333"/>
    <w:rPr>
      <w:b/>
    </w:rPr>
  </w:style>
  <w:style w:type="paragraph" w:customStyle="1" w:styleId="DecimalAligned">
    <w:name w:val="Decimal Aligned"/>
    <w:basedOn w:val="a0"/>
    <w:uiPriority w:val="99"/>
    <w:rsid w:val="00D84333"/>
    <w:pPr>
      <w:tabs>
        <w:tab w:val="decimal" w:pos="360"/>
      </w:tabs>
      <w:spacing w:after="200" w:line="276" w:lineRule="auto"/>
      <w:jc w:val="both"/>
    </w:pPr>
    <w:rPr>
      <w:rFonts w:ascii="Calibri" w:hAnsi="Calibri"/>
      <w:sz w:val="22"/>
      <w:szCs w:val="22"/>
    </w:rPr>
  </w:style>
  <w:style w:type="table" w:customStyle="1" w:styleId="-11">
    <w:name w:val="Ανοιχτόχρωμη σκίαση - Έμφαση 11"/>
    <w:uiPriority w:val="99"/>
    <w:rsid w:val="00D84333"/>
    <w:rPr>
      <w:rFonts w:ascii="Calibri" w:hAnsi="Calibri"/>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Times New Roman"/>
        <w:b/>
        <w:bCs/>
      </w:rPr>
      <w:tblPr/>
      <w:tcPr>
        <w:tcBorders>
          <w:top w:val="single" w:sz="8" w:space="0" w:color="4F81BD"/>
          <w:left w:val="nil"/>
          <w:bottom w:val="single" w:sz="8" w:space="0" w:color="4F81B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left w:val="nil"/>
          <w:right w:val="nil"/>
          <w:insideH w:val="nil"/>
          <w:insideV w:val="nil"/>
        </w:tcBorders>
        <w:shd w:val="clear" w:color="auto" w:fill="D3DFEE"/>
      </w:tcPr>
    </w:tblStylePr>
  </w:style>
  <w:style w:type="paragraph" w:styleId="31">
    <w:name w:val="toc 3"/>
    <w:basedOn w:val="a0"/>
    <w:next w:val="a0"/>
    <w:autoRedefine/>
    <w:uiPriority w:val="39"/>
    <w:rsid w:val="00D84333"/>
    <w:pPr>
      <w:tabs>
        <w:tab w:val="left" w:pos="1320"/>
        <w:tab w:val="right" w:leader="dot" w:pos="9060"/>
      </w:tabs>
      <w:spacing w:after="100" w:line="259" w:lineRule="auto"/>
      <w:ind w:left="480"/>
      <w:jc w:val="both"/>
    </w:pPr>
    <w:rPr>
      <w:rFonts w:ascii="Cambria" w:hAnsi="Cambria"/>
      <w:noProof/>
      <w:sz w:val="22"/>
      <w:szCs w:val="22"/>
      <w:lang w:eastAsia="en-US"/>
    </w:rPr>
  </w:style>
  <w:style w:type="paragraph" w:customStyle="1" w:styleId="xmsobodytext">
    <w:name w:val="x_msobodytext"/>
    <w:basedOn w:val="a0"/>
    <w:uiPriority w:val="99"/>
    <w:rsid w:val="00D84333"/>
    <w:pPr>
      <w:spacing w:before="100" w:beforeAutospacing="1" w:after="100" w:afterAutospacing="1"/>
      <w:jc w:val="both"/>
    </w:pPr>
  </w:style>
  <w:style w:type="paragraph" w:customStyle="1" w:styleId="xmsonormal">
    <w:name w:val="x_msonormal"/>
    <w:basedOn w:val="a0"/>
    <w:uiPriority w:val="99"/>
    <w:rsid w:val="00D84333"/>
    <w:pPr>
      <w:spacing w:before="100" w:beforeAutospacing="1" w:after="100" w:afterAutospacing="1"/>
      <w:jc w:val="both"/>
    </w:pPr>
  </w:style>
  <w:style w:type="table" w:customStyle="1" w:styleId="PlainTable2">
    <w:name w:val="Plain Table 2"/>
    <w:uiPriority w:val="99"/>
    <w:rsid w:val="00D84333"/>
    <w:rPr>
      <w:rFonts w:ascii="Calibri" w:hAnsi="Calibri"/>
      <w:lang w:eastAsia="en-US"/>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paragraph" w:customStyle="1" w:styleId="StyleCaptionTrebuchetMS9ptJustified">
    <w:name w:val="Style Caption + Trebuchet MS 9 pt Justified"/>
    <w:basedOn w:val="af4"/>
    <w:uiPriority w:val="99"/>
    <w:rsid w:val="00D84333"/>
    <w:pPr>
      <w:spacing w:before="60" w:after="60"/>
      <w:jc w:val="center"/>
    </w:pPr>
    <w:rPr>
      <w:rFonts w:ascii="Arial" w:hAnsi="Arial" w:cs="Arial"/>
      <w:bCs/>
      <w:color w:val="4F81BD"/>
      <w:sz w:val="18"/>
      <w:szCs w:val="18"/>
    </w:rPr>
  </w:style>
  <w:style w:type="character" w:styleId="aff7">
    <w:name w:val="Placeholder Text"/>
    <w:basedOn w:val="a1"/>
    <w:uiPriority w:val="99"/>
    <w:semiHidden/>
    <w:rsid w:val="00D84333"/>
    <w:rPr>
      <w:rFonts w:cs="Times New Roman"/>
      <w:color w:val="808080"/>
    </w:rPr>
  </w:style>
  <w:style w:type="character" w:customStyle="1" w:styleId="ftChar2">
    <w:name w:val="ft Char2"/>
    <w:aliases w:val="fo Char2,Fakelos_Enotita_Sel Char Char"/>
    <w:uiPriority w:val="99"/>
    <w:rsid w:val="00D84333"/>
    <w:rPr>
      <w:rFonts w:ascii="Arial" w:hAnsi="Arial"/>
      <w:b/>
      <w:sz w:val="16"/>
      <w:lang w:eastAsia="en-US"/>
    </w:rPr>
  </w:style>
  <w:style w:type="paragraph" w:styleId="40">
    <w:name w:val="toc 4"/>
    <w:basedOn w:val="a0"/>
    <w:next w:val="a0"/>
    <w:autoRedefine/>
    <w:uiPriority w:val="39"/>
    <w:rsid w:val="00D84333"/>
    <w:pPr>
      <w:spacing w:after="100" w:line="259" w:lineRule="auto"/>
      <w:ind w:left="660"/>
    </w:pPr>
    <w:rPr>
      <w:rFonts w:ascii="Calibri" w:hAnsi="Calibri"/>
      <w:sz w:val="22"/>
      <w:szCs w:val="22"/>
    </w:rPr>
  </w:style>
  <w:style w:type="paragraph" w:styleId="50">
    <w:name w:val="toc 5"/>
    <w:basedOn w:val="a0"/>
    <w:next w:val="a0"/>
    <w:autoRedefine/>
    <w:uiPriority w:val="39"/>
    <w:rsid w:val="00D84333"/>
    <w:pPr>
      <w:spacing w:after="100" w:line="259" w:lineRule="auto"/>
      <w:ind w:left="880"/>
    </w:pPr>
    <w:rPr>
      <w:rFonts w:ascii="Calibri" w:hAnsi="Calibri"/>
      <w:sz w:val="22"/>
      <w:szCs w:val="22"/>
    </w:rPr>
  </w:style>
  <w:style w:type="paragraph" w:styleId="60">
    <w:name w:val="toc 6"/>
    <w:basedOn w:val="a0"/>
    <w:next w:val="a0"/>
    <w:autoRedefine/>
    <w:uiPriority w:val="39"/>
    <w:rsid w:val="00D84333"/>
    <w:pPr>
      <w:spacing w:after="100" w:line="259" w:lineRule="auto"/>
      <w:ind w:left="1100"/>
    </w:pPr>
    <w:rPr>
      <w:rFonts w:ascii="Calibri" w:hAnsi="Calibri"/>
      <w:sz w:val="22"/>
      <w:szCs w:val="22"/>
    </w:rPr>
  </w:style>
  <w:style w:type="paragraph" w:styleId="70">
    <w:name w:val="toc 7"/>
    <w:basedOn w:val="a0"/>
    <w:next w:val="a0"/>
    <w:autoRedefine/>
    <w:uiPriority w:val="39"/>
    <w:rsid w:val="00D84333"/>
    <w:pPr>
      <w:spacing w:after="100" w:line="259" w:lineRule="auto"/>
      <w:ind w:left="1320"/>
    </w:pPr>
    <w:rPr>
      <w:rFonts w:ascii="Calibri" w:hAnsi="Calibri"/>
      <w:sz w:val="22"/>
      <w:szCs w:val="22"/>
    </w:rPr>
  </w:style>
  <w:style w:type="paragraph" w:styleId="80">
    <w:name w:val="toc 8"/>
    <w:basedOn w:val="a0"/>
    <w:next w:val="a0"/>
    <w:autoRedefine/>
    <w:uiPriority w:val="39"/>
    <w:rsid w:val="00D84333"/>
    <w:pPr>
      <w:spacing w:after="100" w:line="259" w:lineRule="auto"/>
      <w:ind w:left="1540"/>
    </w:pPr>
    <w:rPr>
      <w:rFonts w:ascii="Calibri" w:hAnsi="Calibri"/>
      <w:sz w:val="22"/>
      <w:szCs w:val="22"/>
    </w:rPr>
  </w:style>
  <w:style w:type="paragraph" w:styleId="90">
    <w:name w:val="toc 9"/>
    <w:basedOn w:val="a0"/>
    <w:next w:val="a0"/>
    <w:autoRedefine/>
    <w:uiPriority w:val="39"/>
    <w:rsid w:val="00D84333"/>
    <w:pPr>
      <w:spacing w:after="100" w:line="259" w:lineRule="auto"/>
      <w:ind w:left="1760"/>
    </w:pPr>
    <w:rPr>
      <w:rFonts w:ascii="Calibri" w:hAnsi="Calibri"/>
      <w:sz w:val="22"/>
      <w:szCs w:val="22"/>
    </w:rPr>
  </w:style>
  <w:style w:type="paragraph" w:customStyle="1" w:styleId="Style10ptAfter6pt">
    <w:name w:val="Style 10 pt After:  6 pt"/>
    <w:basedOn w:val="a0"/>
    <w:uiPriority w:val="99"/>
    <w:rsid w:val="00D84333"/>
    <w:pPr>
      <w:spacing w:after="120" w:line="320" w:lineRule="atLeast"/>
      <w:jc w:val="both"/>
    </w:pPr>
    <w:rPr>
      <w:rFonts w:ascii="Calibri" w:hAnsi="Calibri"/>
      <w:sz w:val="21"/>
      <w:szCs w:val="20"/>
      <w:lang w:eastAsia="en-US"/>
    </w:rPr>
  </w:style>
  <w:style w:type="paragraph" w:styleId="aff8">
    <w:name w:val="List"/>
    <w:basedOn w:val="a0"/>
    <w:uiPriority w:val="99"/>
    <w:rsid w:val="00D84333"/>
    <w:pPr>
      <w:spacing w:after="120" w:line="320" w:lineRule="atLeast"/>
      <w:ind w:left="283" w:hanging="283"/>
      <w:jc w:val="both"/>
    </w:pPr>
    <w:rPr>
      <w:rFonts w:ascii="Calibri" w:hAnsi="Calibri"/>
      <w:sz w:val="20"/>
      <w:lang w:eastAsia="en-US"/>
    </w:rPr>
  </w:style>
  <w:style w:type="table" w:customStyle="1" w:styleId="GridTable5DarkAccent1">
    <w:name w:val="Grid Table 5 Dark Accent 1"/>
    <w:uiPriority w:val="99"/>
    <w:rsid w:val="00D84333"/>
    <w:rPr>
      <w:rFonts w:ascii="Calibri" w:hAnsi="Calibri"/>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rPr>
        <w:rFonts w:cs="Times New Roman"/>
      </w:rPr>
      <w:tblPr/>
      <w:tcPr>
        <w:shd w:val="clear" w:color="auto" w:fill="B8CCE4"/>
      </w:tcPr>
    </w:tblStylePr>
    <w:tblStylePr w:type="band1Horz">
      <w:rPr>
        <w:rFonts w:cs="Times New Roman"/>
      </w:rPr>
      <w:tblPr/>
      <w:tcPr>
        <w:shd w:val="clear" w:color="auto" w:fill="B8CCE4"/>
      </w:tcPr>
    </w:tblStylePr>
  </w:style>
  <w:style w:type="character" w:customStyle="1" w:styleId="Charf0">
    <w:name w:val="Εικόνα Char"/>
    <w:basedOn w:val="a1"/>
    <w:link w:val="aff"/>
    <w:uiPriority w:val="99"/>
    <w:locked/>
    <w:rsid w:val="00D84333"/>
    <w:rPr>
      <w:rFonts w:ascii="Cambria" w:hAnsi="Cambria"/>
      <w:caps/>
      <w:spacing w:val="10"/>
      <w:sz w:val="18"/>
      <w:szCs w:val="18"/>
      <w:lang w:eastAsia="en-US"/>
    </w:rPr>
  </w:style>
  <w:style w:type="character" w:customStyle="1" w:styleId="UnresolvedMention1">
    <w:name w:val="Unresolved Mention1"/>
    <w:basedOn w:val="a1"/>
    <w:uiPriority w:val="99"/>
    <w:semiHidden/>
    <w:rsid w:val="00D84333"/>
    <w:rPr>
      <w:rFonts w:cs="Times New Roman"/>
      <w:color w:val="808080"/>
      <w:shd w:val="clear" w:color="auto" w:fill="E6E6E6"/>
    </w:rPr>
  </w:style>
  <w:style w:type="character" w:customStyle="1" w:styleId="Mention1">
    <w:name w:val="Mention1"/>
    <w:basedOn w:val="a1"/>
    <w:uiPriority w:val="99"/>
    <w:semiHidden/>
    <w:rsid w:val="00D84333"/>
    <w:rPr>
      <w:rFonts w:cs="Times New Roman"/>
      <w:color w:val="2B579A"/>
      <w:shd w:val="clear" w:color="auto" w:fill="E6E6E6"/>
    </w:rPr>
  </w:style>
  <w:style w:type="paragraph" w:customStyle="1" w:styleId="msonormal0">
    <w:name w:val="msonormal"/>
    <w:basedOn w:val="a0"/>
    <w:uiPriority w:val="99"/>
    <w:rsid w:val="00D84333"/>
    <w:pPr>
      <w:spacing w:before="100" w:beforeAutospacing="1" w:after="100" w:afterAutospacing="1"/>
    </w:pPr>
  </w:style>
  <w:style w:type="paragraph" w:customStyle="1" w:styleId="font33">
    <w:name w:val="font33"/>
    <w:basedOn w:val="a0"/>
    <w:uiPriority w:val="99"/>
    <w:rsid w:val="00D84333"/>
    <w:pPr>
      <w:spacing w:before="100" w:beforeAutospacing="1" w:after="100" w:afterAutospacing="1"/>
    </w:pPr>
    <w:rPr>
      <w:rFonts w:ascii="Trebuchet MS" w:hAnsi="Trebuchet MS"/>
      <w:sz w:val="20"/>
      <w:szCs w:val="20"/>
    </w:rPr>
  </w:style>
  <w:style w:type="paragraph" w:customStyle="1" w:styleId="font47">
    <w:name w:val="font47"/>
    <w:basedOn w:val="a0"/>
    <w:uiPriority w:val="99"/>
    <w:rsid w:val="00D84333"/>
    <w:pPr>
      <w:spacing w:before="100" w:beforeAutospacing="1" w:after="100" w:afterAutospacing="1"/>
    </w:pPr>
    <w:rPr>
      <w:rFonts w:ascii="Trebuchet MS" w:hAnsi="Trebuchet MS"/>
      <w:sz w:val="20"/>
      <w:szCs w:val="20"/>
    </w:rPr>
  </w:style>
  <w:style w:type="paragraph" w:customStyle="1" w:styleId="xl114">
    <w:name w:val="xl114"/>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Calibri" w:hAnsi="Calibri"/>
      <w:color w:val="000000"/>
    </w:rPr>
  </w:style>
  <w:style w:type="paragraph" w:customStyle="1" w:styleId="xl115">
    <w:name w:val="xl11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116">
    <w:name w:val="xl11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rebuchet MS" w:hAnsi="Trebuchet MS"/>
    </w:rPr>
  </w:style>
  <w:style w:type="paragraph" w:customStyle="1" w:styleId="xl118">
    <w:name w:val="xl11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0">
    <w:name w:val="xl12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6">
    <w:name w:val="xl126"/>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Calibri" w:hAnsi="Calibri"/>
      <w:b/>
      <w:bCs/>
      <w:color w:val="000000"/>
    </w:rPr>
  </w:style>
  <w:style w:type="paragraph" w:customStyle="1" w:styleId="xl130">
    <w:name w:val="xl13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000000"/>
    </w:rPr>
  </w:style>
  <w:style w:type="paragraph" w:customStyle="1" w:styleId="xl134">
    <w:name w:val="xl134"/>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color w:val="000000"/>
    </w:rPr>
  </w:style>
  <w:style w:type="paragraph" w:customStyle="1" w:styleId="xl135">
    <w:name w:val="xl135"/>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rebuchet MS" w:hAnsi="Trebuchet MS"/>
    </w:rPr>
  </w:style>
  <w:style w:type="paragraph" w:customStyle="1" w:styleId="xl259">
    <w:name w:val="xl259"/>
    <w:basedOn w:val="a0"/>
    <w:uiPriority w:val="99"/>
    <w:rsid w:val="00D84333"/>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color w:val="000000"/>
    </w:rPr>
  </w:style>
  <w:style w:type="paragraph" w:customStyle="1" w:styleId="xl262">
    <w:name w:val="xl262"/>
    <w:basedOn w:val="a0"/>
    <w:uiPriority w:val="99"/>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22222"/>
    </w:rPr>
  </w:style>
  <w:style w:type="paragraph" w:customStyle="1" w:styleId="xl263">
    <w:name w:val="xl263"/>
    <w:basedOn w:val="a0"/>
    <w:uiPriority w:val="99"/>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222222"/>
    </w:rPr>
  </w:style>
  <w:style w:type="paragraph" w:customStyle="1" w:styleId="xl267">
    <w:name w:val="xl267"/>
    <w:basedOn w:val="a0"/>
    <w:uiPriority w:val="99"/>
    <w:rsid w:val="00D84333"/>
    <w:pPr>
      <w:shd w:val="clear" w:color="000000" w:fill="FFFFFF"/>
      <w:spacing w:before="100" w:beforeAutospacing="1" w:after="100" w:afterAutospacing="1"/>
      <w:jc w:val="center"/>
      <w:textAlignment w:val="center"/>
    </w:pPr>
  </w:style>
  <w:style w:type="paragraph" w:customStyle="1" w:styleId="xl64">
    <w:name w:val="xl64"/>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5">
    <w:name w:val="xl6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66">
    <w:name w:val="xl6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7">
    <w:name w:val="xl6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8">
    <w:name w:val="xl6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9">
    <w:name w:val="xl6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70">
    <w:name w:val="xl7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1">
    <w:name w:val="xl7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2">
    <w:name w:val="xl7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222222"/>
      <w:lang w:val="es-ES" w:eastAsia="es-ES"/>
    </w:rPr>
  </w:style>
  <w:style w:type="paragraph" w:customStyle="1" w:styleId="xl73">
    <w:name w:val="xl73"/>
    <w:basedOn w:val="a0"/>
    <w:rsid w:val="00D8433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lang w:val="es-ES" w:eastAsia="es-ES"/>
    </w:rPr>
  </w:style>
  <w:style w:type="paragraph" w:customStyle="1" w:styleId="xl74">
    <w:name w:val="xl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lang w:val="es-ES" w:eastAsia="es-ES"/>
    </w:rPr>
  </w:style>
  <w:style w:type="paragraph" w:customStyle="1" w:styleId="xl75">
    <w:name w:val="xl75"/>
    <w:basedOn w:val="a0"/>
    <w:rsid w:val="00D84333"/>
    <w:pPr>
      <w:shd w:val="clear" w:color="000000" w:fill="FFFFFF"/>
      <w:spacing w:before="100" w:beforeAutospacing="1" w:after="100" w:afterAutospacing="1"/>
    </w:pPr>
    <w:rPr>
      <w:lang w:val="es-ES" w:eastAsia="es-ES"/>
    </w:rPr>
  </w:style>
  <w:style w:type="paragraph" w:customStyle="1" w:styleId="xl76">
    <w:name w:val="xl7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222222"/>
      <w:lang w:val="es-ES" w:eastAsia="es-ES"/>
    </w:rPr>
  </w:style>
  <w:style w:type="paragraph" w:customStyle="1" w:styleId="xl77">
    <w:name w:val="xl77"/>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78">
    <w:name w:val="xl78"/>
    <w:basedOn w:val="a0"/>
    <w:rsid w:val="00D84333"/>
    <w:pPr>
      <w:shd w:val="clear" w:color="000000" w:fill="FFFFFF"/>
      <w:spacing w:before="100" w:beforeAutospacing="1" w:after="100" w:afterAutospacing="1"/>
      <w:jc w:val="center"/>
      <w:textAlignment w:val="center"/>
    </w:pPr>
    <w:rPr>
      <w:lang w:val="es-ES" w:eastAsia="es-ES"/>
    </w:rPr>
  </w:style>
  <w:style w:type="paragraph" w:customStyle="1" w:styleId="xl79">
    <w:name w:val="xl7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0">
    <w:name w:val="xl80"/>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81">
    <w:name w:val="xl81"/>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82">
    <w:name w:val="xl82"/>
    <w:basedOn w:val="a0"/>
    <w:rsid w:val="00D84333"/>
    <w:pPr>
      <w:pBdr>
        <w:top w:val="single" w:sz="4" w:space="0" w:color="auto"/>
        <w:left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3">
    <w:name w:val="xl83"/>
    <w:basedOn w:val="a0"/>
    <w:rsid w:val="00D84333"/>
    <w:pPr>
      <w:pBdr>
        <w:top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4">
    <w:name w:val="xl84"/>
    <w:basedOn w:val="a0"/>
    <w:rsid w:val="00D84333"/>
    <w:pPr>
      <w:pBdr>
        <w:top w:val="single" w:sz="4" w:space="0" w:color="auto"/>
        <w:bottom w:val="single" w:sz="4" w:space="0" w:color="auto"/>
        <w:right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5">
    <w:name w:val="xl85"/>
    <w:basedOn w:val="a0"/>
    <w:rsid w:val="00D843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lang w:val="es-ES" w:eastAsia="es-ES"/>
    </w:rPr>
  </w:style>
  <w:style w:type="paragraph" w:customStyle="1" w:styleId="xl86">
    <w:name w:val="xl86"/>
    <w:basedOn w:val="a0"/>
    <w:rsid w:val="00D84333"/>
    <w:pPr>
      <w:spacing w:before="100" w:beforeAutospacing="1" w:after="100" w:afterAutospacing="1"/>
      <w:jc w:val="center"/>
      <w:textAlignment w:val="center"/>
    </w:pPr>
    <w:rPr>
      <w:lang w:val="es-ES" w:eastAsia="es-ES"/>
    </w:rPr>
  </w:style>
  <w:style w:type="paragraph" w:customStyle="1" w:styleId="xl87">
    <w:name w:val="xl87"/>
    <w:basedOn w:val="a0"/>
    <w:rsid w:val="00D84333"/>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8">
    <w:name w:val="xl88"/>
    <w:basedOn w:val="a0"/>
    <w:rsid w:val="00D8433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8"/>
      <w:szCs w:val="18"/>
      <w:lang w:val="es-ES" w:eastAsia="es-ES"/>
    </w:rPr>
  </w:style>
  <w:style w:type="paragraph" w:customStyle="1" w:styleId="xl89">
    <w:name w:val="xl89"/>
    <w:basedOn w:val="a0"/>
    <w:rsid w:val="00D84333"/>
    <w:pPr>
      <w:pBdr>
        <w:top w:val="single" w:sz="4" w:space="0" w:color="auto"/>
        <w:left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0">
    <w:name w:val="xl90"/>
    <w:basedOn w:val="a0"/>
    <w:rsid w:val="00D84333"/>
    <w:pPr>
      <w:pBdr>
        <w:top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1">
    <w:name w:val="xl91"/>
    <w:basedOn w:val="a0"/>
    <w:rsid w:val="00D84333"/>
    <w:pPr>
      <w:pBdr>
        <w:top w:val="single" w:sz="4" w:space="0" w:color="auto"/>
        <w:left w:val="single" w:sz="4" w:space="0" w:color="auto"/>
        <w:bottom w:val="single" w:sz="4" w:space="0" w:color="auto"/>
        <w:right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2">
    <w:name w:val="xl92"/>
    <w:basedOn w:val="a0"/>
    <w:rsid w:val="00D84333"/>
    <w:pPr>
      <w:spacing w:before="100" w:beforeAutospacing="1" w:after="100" w:afterAutospacing="1"/>
    </w:pPr>
    <w:rPr>
      <w:sz w:val="20"/>
      <w:szCs w:val="20"/>
      <w:lang w:val="es-ES" w:eastAsia="es-ES"/>
    </w:rPr>
  </w:style>
  <w:style w:type="paragraph" w:customStyle="1" w:styleId="xl93">
    <w:name w:val="xl93"/>
    <w:basedOn w:val="a0"/>
    <w:rsid w:val="00D84333"/>
    <w:pPr>
      <w:spacing w:before="100" w:beforeAutospacing="1" w:after="100" w:afterAutospacing="1"/>
      <w:jc w:val="center"/>
      <w:textAlignment w:val="center"/>
    </w:pPr>
    <w:rPr>
      <w:sz w:val="20"/>
      <w:szCs w:val="20"/>
      <w:lang w:val="es-ES" w:eastAsia="es-ES"/>
    </w:rPr>
  </w:style>
  <w:style w:type="paragraph" w:customStyle="1" w:styleId="xl94">
    <w:name w:val="xl94"/>
    <w:basedOn w:val="a0"/>
    <w:rsid w:val="00D84333"/>
    <w:pPr>
      <w:shd w:val="clear" w:color="000000" w:fill="FFFFFF"/>
      <w:spacing w:before="100" w:beforeAutospacing="1" w:after="100" w:afterAutospacing="1"/>
    </w:pPr>
    <w:rPr>
      <w:sz w:val="20"/>
      <w:szCs w:val="20"/>
      <w:lang w:val="es-ES" w:eastAsia="es-ES"/>
    </w:rPr>
  </w:style>
  <w:style w:type="character" w:customStyle="1" w:styleId="FootnoteTextChar1">
    <w:name w:val="Footnote Text Char1"/>
    <w:basedOn w:val="a1"/>
    <w:uiPriority w:val="99"/>
    <w:semiHidden/>
    <w:rsid w:val="00D84333"/>
    <w:rPr>
      <w:rFonts w:cs="Times New Roman"/>
      <w:sz w:val="20"/>
      <w:szCs w:val="20"/>
    </w:rPr>
  </w:style>
  <w:style w:type="table" w:customStyle="1" w:styleId="TableGrid1">
    <w:name w:val="Table Grid1"/>
    <w:uiPriority w:val="99"/>
    <w:rsid w:val="00D84333"/>
    <w:rPr>
      <w:rFonts w:ascii="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g-title">
    <w:name w:val="bog-title"/>
    <w:basedOn w:val="a1"/>
    <w:uiPriority w:val="99"/>
    <w:rsid w:val="00D84333"/>
    <w:rPr>
      <w:rFonts w:cs="Times New Roman"/>
    </w:rPr>
  </w:style>
  <w:style w:type="paragraph" w:customStyle="1" w:styleId="xdefault">
    <w:name w:val="x_default"/>
    <w:basedOn w:val="a0"/>
    <w:uiPriority w:val="99"/>
    <w:rsid w:val="00D84333"/>
    <w:pPr>
      <w:spacing w:before="100" w:beforeAutospacing="1" w:after="100" w:afterAutospacing="1"/>
    </w:pPr>
    <w:rPr>
      <w:lang w:val="es-ES" w:eastAsia="es-ES"/>
    </w:rPr>
  </w:style>
  <w:style w:type="paragraph" w:styleId="aff9">
    <w:name w:val="Revision"/>
    <w:hidden/>
    <w:uiPriority w:val="99"/>
    <w:semiHidden/>
    <w:rsid w:val="00D84333"/>
    <w:rPr>
      <w:rFonts w:ascii="Calibri" w:hAnsi="Calibri"/>
      <w:sz w:val="22"/>
      <w:szCs w:val="22"/>
      <w:lang w:eastAsia="en-US"/>
    </w:rPr>
  </w:style>
  <w:style w:type="character" w:customStyle="1" w:styleId="UnresolvedMention">
    <w:name w:val="Unresolved Mention"/>
    <w:basedOn w:val="a1"/>
    <w:uiPriority w:val="99"/>
    <w:semiHidden/>
    <w:rsid w:val="00D84333"/>
    <w:rPr>
      <w:rFonts w:cs="Times New Roman"/>
      <w:color w:val="808080"/>
      <w:shd w:val="clear" w:color="auto" w:fill="E6E6E6"/>
    </w:rPr>
  </w:style>
  <w:style w:type="paragraph" w:customStyle="1" w:styleId="26">
    <w:name w:val="Χωρίς διάστιχο2"/>
    <w:uiPriority w:val="99"/>
    <w:rsid w:val="00D84333"/>
    <w:pPr>
      <w:ind w:left="284"/>
    </w:pPr>
    <w:rPr>
      <w:rFonts w:ascii="Verdana" w:hAnsi="Verdana"/>
      <w:lang w:eastAsia="en-US"/>
    </w:rPr>
  </w:style>
  <w:style w:type="paragraph" w:customStyle="1" w:styleId="14">
    <w:name w:val="Σώμα κειμένου1"/>
    <w:basedOn w:val="a0"/>
    <w:uiPriority w:val="99"/>
    <w:rsid w:val="00D84333"/>
    <w:pPr>
      <w:widowControl w:val="0"/>
      <w:shd w:val="clear" w:color="auto" w:fill="FFFFFF"/>
      <w:spacing w:before="300" w:after="180" w:line="269" w:lineRule="exact"/>
      <w:ind w:hanging="980"/>
    </w:pPr>
    <w:rPr>
      <w:rFonts w:ascii="Verdana" w:hAnsi="Verdana" w:cs="Verdana"/>
      <w:sz w:val="19"/>
      <w:szCs w:val="19"/>
    </w:rPr>
  </w:style>
  <w:style w:type="numbering" w:customStyle="1" w:styleId="Style1">
    <w:name w:val="Style1"/>
    <w:rsid w:val="00D84333"/>
    <w:pPr>
      <w:numPr>
        <w:numId w:val="6"/>
      </w:numPr>
    </w:pPr>
  </w:style>
  <w:style w:type="numbering" w:customStyle="1" w:styleId="Bulleted">
    <w:name w:val="Bulleted"/>
    <w:rsid w:val="00D84333"/>
    <w:pPr>
      <w:numPr>
        <w:numId w:val="7"/>
      </w:numPr>
    </w:pPr>
  </w:style>
  <w:style w:type="paragraph" w:customStyle="1" w:styleId="32">
    <w:name w:val="Χωρίς διάστιχο3"/>
    <w:uiPriority w:val="99"/>
    <w:rsid w:val="00D84333"/>
    <w:pPr>
      <w:ind w:left="284"/>
    </w:pPr>
    <w:rPr>
      <w:rFonts w:ascii="Verdana" w:hAnsi="Verdana"/>
      <w:lang w:eastAsia="en-US"/>
    </w:rPr>
  </w:style>
  <w:style w:type="paragraph" w:customStyle="1" w:styleId="Standard">
    <w:name w:val="Standard"/>
    <w:rsid w:val="00D84333"/>
    <w:pPr>
      <w:widowControl w:val="0"/>
      <w:suppressAutoHyphens/>
      <w:textAlignment w:val="baseline"/>
    </w:pPr>
    <w:rPr>
      <w:rFonts w:cs="Tahoma"/>
      <w:kern w:val="1"/>
      <w:sz w:val="24"/>
      <w:szCs w:val="24"/>
      <w:lang w:val="en-US" w:eastAsia="zh-CN"/>
    </w:rPr>
  </w:style>
  <w:style w:type="paragraph" w:customStyle="1" w:styleId="41">
    <w:name w:val="Χωρίς διάστιχο4"/>
    <w:rsid w:val="00D84333"/>
    <w:pPr>
      <w:ind w:left="284"/>
    </w:pPr>
    <w:rPr>
      <w:rFonts w:ascii="Verdana" w:hAnsi="Verdana"/>
      <w:lang w:eastAsia="en-US"/>
    </w:rPr>
  </w:style>
  <w:style w:type="character" w:customStyle="1" w:styleId="affa">
    <w:name w:val="Χαρακτήρες υποσημείωσης"/>
    <w:rsid w:val="00D84333"/>
    <w:rPr>
      <w:vertAlign w:val="superscript"/>
    </w:rPr>
  </w:style>
  <w:style w:type="paragraph" w:styleId="33">
    <w:name w:val="Body Text Indent 3"/>
    <w:basedOn w:val="a0"/>
    <w:link w:val="3Char1"/>
    <w:uiPriority w:val="99"/>
    <w:unhideWhenUsed/>
    <w:rsid w:val="00D84333"/>
    <w:pPr>
      <w:spacing w:after="120"/>
      <w:ind w:left="283"/>
    </w:pPr>
    <w:rPr>
      <w:sz w:val="16"/>
      <w:szCs w:val="16"/>
    </w:rPr>
  </w:style>
  <w:style w:type="character" w:customStyle="1" w:styleId="3Char1">
    <w:name w:val="Σώμα κείμενου με εσοχή 3 Char"/>
    <w:basedOn w:val="a1"/>
    <w:link w:val="33"/>
    <w:uiPriority w:val="99"/>
    <w:rsid w:val="00D84333"/>
    <w:rPr>
      <w:sz w:val="16"/>
      <w:szCs w:val="16"/>
    </w:rPr>
  </w:style>
  <w:style w:type="paragraph" w:customStyle="1" w:styleId="xl63">
    <w:name w:val="xl63"/>
    <w:basedOn w:val="a0"/>
    <w:rsid w:val="00D84333"/>
    <w:pPr>
      <w:spacing w:before="100" w:beforeAutospacing="1" w:after="100" w:afterAutospacing="1"/>
      <w:textAlignment w:val="center"/>
    </w:pPr>
    <w:rPr>
      <w:rFonts w:ascii="Arial" w:hAnsi="Arial" w:cs="Arial"/>
      <w:sz w:val="20"/>
      <w:szCs w:val="20"/>
    </w:rPr>
  </w:style>
  <w:style w:type="paragraph" w:customStyle="1" w:styleId="xl95">
    <w:name w:val="xl95"/>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xl96">
    <w:name w:val="xl96"/>
    <w:basedOn w:val="a0"/>
    <w:rsid w:val="00D84333"/>
    <w:pPr>
      <w:spacing w:before="100" w:beforeAutospacing="1" w:after="100" w:afterAutospacing="1"/>
    </w:pPr>
    <w:rPr>
      <w:rFonts w:ascii="Arial" w:hAnsi="Arial" w:cs="Arial"/>
      <w:sz w:val="20"/>
      <w:szCs w:val="20"/>
    </w:rPr>
  </w:style>
  <w:style w:type="paragraph" w:customStyle="1" w:styleId="xl97">
    <w:name w:val="xl9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98">
    <w:name w:val="xl98"/>
    <w:basedOn w:val="a0"/>
    <w:rsid w:val="00D84333"/>
    <w:pPr>
      <w:pBdr>
        <w:top w:val="single" w:sz="4" w:space="0" w:color="auto"/>
        <w:left w:val="single" w:sz="4" w:space="0" w:color="auto"/>
        <w:right w:val="single" w:sz="4" w:space="0" w:color="auto"/>
      </w:pBdr>
      <w:spacing w:before="100" w:beforeAutospacing="1" w:after="100" w:afterAutospacing="1"/>
      <w:textAlignment w:val="top"/>
    </w:pPr>
    <w:rPr>
      <w:rFonts w:ascii="Arial" w:hAnsi="Arial" w:cs="Arial"/>
      <w:color w:val="000000"/>
      <w:sz w:val="20"/>
      <w:szCs w:val="20"/>
    </w:rPr>
  </w:style>
  <w:style w:type="paragraph" w:customStyle="1" w:styleId="xl99">
    <w:name w:val="xl99"/>
    <w:basedOn w:val="a0"/>
    <w:rsid w:val="00D84333"/>
    <w:pPr>
      <w:spacing w:before="100" w:beforeAutospacing="1" w:after="100" w:afterAutospacing="1"/>
    </w:pPr>
    <w:rPr>
      <w:rFonts w:ascii="Arial" w:hAnsi="Arial" w:cs="Arial"/>
      <w:sz w:val="20"/>
      <w:szCs w:val="20"/>
    </w:rPr>
  </w:style>
  <w:style w:type="paragraph" w:customStyle="1" w:styleId="xl100">
    <w:name w:val="xl100"/>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1">
    <w:name w:val="xl101"/>
    <w:basedOn w:val="a0"/>
    <w:rsid w:val="00D84333"/>
    <w:pPr>
      <w:pBdr>
        <w:top w:val="single" w:sz="4" w:space="0" w:color="000000"/>
        <w:left w:val="single" w:sz="4" w:space="0" w:color="000000"/>
        <w:bottom w:val="single" w:sz="4" w:space="0" w:color="000000"/>
        <w:righ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02">
    <w:name w:val="xl102"/>
    <w:basedOn w:val="a0"/>
    <w:rsid w:val="00D84333"/>
    <w:pPr>
      <w:pBdr>
        <w:top w:val="single" w:sz="4" w:space="0" w:color="000000"/>
        <w:lef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03">
    <w:name w:val="xl103"/>
    <w:basedOn w:val="a0"/>
    <w:rsid w:val="00D8433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pPr>
    <w:rPr>
      <w:rFonts w:ascii="Arial" w:hAnsi="Arial" w:cs="Arial"/>
      <w:sz w:val="20"/>
      <w:szCs w:val="20"/>
    </w:rPr>
  </w:style>
  <w:style w:type="paragraph" w:customStyle="1" w:styleId="xl104">
    <w:name w:val="xl104"/>
    <w:basedOn w:val="a0"/>
    <w:rsid w:val="00D8433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5">
    <w:name w:val="xl105"/>
    <w:basedOn w:val="a0"/>
    <w:rsid w:val="00D84333"/>
    <w:pPr>
      <w:pBdr>
        <w:top w:val="single" w:sz="4" w:space="0" w:color="auto"/>
        <w:left w:val="single" w:sz="4" w:space="0" w:color="auto"/>
      </w:pBdr>
      <w:spacing w:before="100" w:beforeAutospacing="1" w:after="100" w:afterAutospacing="1"/>
      <w:jc w:val="center"/>
      <w:textAlignment w:val="center"/>
    </w:pPr>
    <w:rPr>
      <w:rFonts w:ascii="Arial" w:hAnsi="Arial" w:cs="Arial"/>
      <w:b/>
      <w:bCs/>
      <w:sz w:val="20"/>
      <w:szCs w:val="20"/>
    </w:rPr>
  </w:style>
  <w:style w:type="paragraph" w:customStyle="1" w:styleId="xl106">
    <w:name w:val="xl106"/>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7">
    <w:name w:val="xl10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08">
    <w:name w:val="xl108"/>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09">
    <w:name w:val="xl109"/>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0">
    <w:name w:val="xl110"/>
    <w:basedOn w:val="a0"/>
    <w:rsid w:val="00D84333"/>
    <w:pPr>
      <w:pBdr>
        <w:top w:val="single" w:sz="4" w:space="0" w:color="auto"/>
        <w:left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11">
    <w:name w:val="xl111"/>
    <w:basedOn w:val="a0"/>
    <w:rsid w:val="00D84333"/>
    <w:pPr>
      <w:pBdr>
        <w:top w:val="single" w:sz="4" w:space="0" w:color="000000"/>
        <w:left w:val="single" w:sz="4" w:space="0" w:color="000000"/>
      </w:pBdr>
      <w:shd w:val="clear" w:color="808080" w:fill="C0C0C0"/>
      <w:spacing w:before="100" w:beforeAutospacing="1" w:after="100" w:afterAutospacing="1"/>
      <w:jc w:val="center"/>
      <w:textAlignment w:val="center"/>
    </w:pPr>
    <w:rPr>
      <w:rFonts w:ascii="Arial" w:hAnsi="Arial" w:cs="Arial"/>
      <w:b/>
      <w:bCs/>
      <w:sz w:val="20"/>
      <w:szCs w:val="20"/>
    </w:rPr>
  </w:style>
  <w:style w:type="paragraph" w:customStyle="1" w:styleId="xl112">
    <w:name w:val="xl112"/>
    <w:basedOn w:val="a0"/>
    <w:rsid w:val="00D84333"/>
    <w:pPr>
      <w:spacing w:before="100" w:beforeAutospacing="1" w:after="100" w:afterAutospacing="1"/>
    </w:pPr>
    <w:rPr>
      <w:rFonts w:ascii="Arial" w:hAnsi="Arial" w:cs="Arial"/>
      <w:b/>
      <w:bCs/>
      <w:sz w:val="20"/>
      <w:szCs w:val="20"/>
    </w:rPr>
  </w:style>
  <w:style w:type="paragraph" w:customStyle="1" w:styleId="xl113">
    <w:name w:val="xl11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17">
    <w:name w:val="xl11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19">
    <w:name w:val="xl11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21">
    <w:name w:val="xl12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22">
    <w:name w:val="xl122"/>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23">
    <w:name w:val="xl123"/>
    <w:basedOn w:val="a0"/>
    <w:rsid w:val="00D84333"/>
    <w:pPr>
      <w:pBdr>
        <w:top w:val="single" w:sz="4" w:space="0" w:color="000000"/>
        <w:left w:val="single" w:sz="4" w:space="0" w:color="000000"/>
        <w:right w:val="single" w:sz="4" w:space="0" w:color="000000"/>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4">
    <w:name w:val="xl124"/>
    <w:basedOn w:val="a0"/>
    <w:rsid w:val="00D84333"/>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 w:type="paragraph" w:customStyle="1" w:styleId="xl125">
    <w:name w:val="xl125"/>
    <w:basedOn w:val="a0"/>
    <w:rsid w:val="00D84333"/>
    <w:pPr>
      <w:pBdr>
        <w:top w:val="single" w:sz="4" w:space="0" w:color="auto"/>
        <w:left w:val="single" w:sz="4" w:space="0" w:color="auto"/>
        <w:bottom w:val="single" w:sz="4" w:space="0" w:color="auto"/>
        <w:right w:val="single" w:sz="4" w:space="0" w:color="auto"/>
      </w:pBdr>
      <w:shd w:val="clear" w:color="808080" w:fill="C0C0C0"/>
      <w:spacing w:before="100" w:beforeAutospacing="1" w:after="100" w:afterAutospacing="1"/>
      <w:textAlignment w:val="center"/>
    </w:pPr>
    <w:rPr>
      <w:rFonts w:ascii="Arial" w:hAnsi="Arial" w:cs="Arial"/>
      <w:b/>
      <w:bCs/>
      <w:sz w:val="20"/>
      <w:szCs w:val="20"/>
    </w:rPr>
  </w:style>
  <w:style w:type="paragraph" w:customStyle="1" w:styleId="xl127">
    <w:name w:val="xl127"/>
    <w:basedOn w:val="a0"/>
    <w:rsid w:val="00D84333"/>
    <w:pPr>
      <w:spacing w:before="100" w:beforeAutospacing="1" w:after="100" w:afterAutospacing="1"/>
      <w:textAlignment w:val="center"/>
    </w:pPr>
    <w:rPr>
      <w:rFonts w:ascii="Arial" w:hAnsi="Arial" w:cs="Arial"/>
      <w:color w:val="FF0000"/>
      <w:sz w:val="20"/>
      <w:szCs w:val="20"/>
    </w:rPr>
  </w:style>
  <w:style w:type="paragraph" w:customStyle="1" w:styleId="xl128">
    <w:name w:val="xl12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29">
    <w:name w:val="xl129"/>
    <w:basedOn w:val="a0"/>
    <w:rsid w:val="00D8433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31">
    <w:name w:val="xl131"/>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0"/>
      <w:szCs w:val="20"/>
    </w:rPr>
  </w:style>
  <w:style w:type="paragraph" w:customStyle="1" w:styleId="xl132">
    <w:name w:val="xl132"/>
    <w:basedOn w:val="a0"/>
    <w:rsid w:val="00D84333"/>
    <w:pPr>
      <w:spacing w:before="100" w:beforeAutospacing="1" w:after="100" w:afterAutospacing="1"/>
      <w:textAlignment w:val="center"/>
    </w:pPr>
    <w:rPr>
      <w:rFonts w:ascii="Arial" w:hAnsi="Arial" w:cs="Arial"/>
      <w:sz w:val="20"/>
      <w:szCs w:val="20"/>
    </w:rPr>
  </w:style>
  <w:style w:type="paragraph" w:customStyle="1" w:styleId="xl133">
    <w:name w:val="xl133"/>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0"/>
      <w:szCs w:val="20"/>
    </w:rPr>
  </w:style>
  <w:style w:type="paragraph" w:customStyle="1" w:styleId="xl136">
    <w:name w:val="xl13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Arial" w:hAnsi="Arial" w:cs="Arial"/>
      <w:color w:val="000000"/>
      <w:sz w:val="20"/>
      <w:szCs w:val="20"/>
    </w:rPr>
  </w:style>
  <w:style w:type="paragraph" w:customStyle="1" w:styleId="xl137">
    <w:name w:val="xl137"/>
    <w:basedOn w:val="a0"/>
    <w:rsid w:val="00D84333"/>
    <w:pP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38">
    <w:name w:val="xl138"/>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39">
    <w:name w:val="xl13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40">
    <w:name w:val="xl14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color w:val="000000"/>
      <w:sz w:val="20"/>
      <w:szCs w:val="20"/>
    </w:rPr>
  </w:style>
  <w:style w:type="paragraph" w:customStyle="1" w:styleId="xl141">
    <w:name w:val="xl14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2">
    <w:name w:val="xl14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color w:val="000000"/>
      <w:sz w:val="20"/>
      <w:szCs w:val="20"/>
    </w:rPr>
  </w:style>
  <w:style w:type="paragraph" w:customStyle="1" w:styleId="xl143">
    <w:name w:val="xl143"/>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44">
    <w:name w:val="xl144"/>
    <w:basedOn w:val="a0"/>
    <w:rsid w:val="00D84333"/>
    <w:pPr>
      <w:shd w:val="clear" w:color="000000" w:fill="FFFFFF"/>
      <w:spacing w:before="100" w:beforeAutospacing="1" w:after="100" w:afterAutospacing="1"/>
      <w:jc w:val="center"/>
    </w:pPr>
    <w:rPr>
      <w:rFonts w:ascii="Arial" w:hAnsi="Arial" w:cs="Arial"/>
      <w:sz w:val="20"/>
      <w:szCs w:val="20"/>
    </w:rPr>
  </w:style>
  <w:style w:type="paragraph" w:customStyle="1" w:styleId="xl145">
    <w:name w:val="xl145"/>
    <w:basedOn w:val="a0"/>
    <w:rsid w:val="00D84333"/>
    <w:pPr>
      <w:spacing w:before="100" w:beforeAutospacing="1" w:after="100" w:afterAutospacing="1"/>
      <w:jc w:val="center"/>
    </w:pPr>
    <w:rPr>
      <w:rFonts w:ascii="Arial" w:hAnsi="Arial" w:cs="Arial"/>
      <w:sz w:val="20"/>
      <w:szCs w:val="20"/>
    </w:rPr>
  </w:style>
  <w:style w:type="paragraph" w:customStyle="1" w:styleId="xl146">
    <w:name w:val="xl146"/>
    <w:basedOn w:val="a0"/>
    <w:rsid w:val="00D84333"/>
    <w:pPr>
      <w:spacing w:before="100" w:beforeAutospacing="1" w:after="100" w:afterAutospacing="1"/>
      <w:jc w:val="center"/>
    </w:pPr>
    <w:rPr>
      <w:rFonts w:ascii="Arial" w:hAnsi="Arial" w:cs="Arial"/>
      <w:sz w:val="20"/>
      <w:szCs w:val="20"/>
    </w:rPr>
  </w:style>
  <w:style w:type="paragraph" w:customStyle="1" w:styleId="xl147">
    <w:name w:val="xl147"/>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8">
    <w:name w:val="xl148"/>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49">
    <w:name w:val="xl14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0">
    <w:name w:val="xl15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51">
    <w:name w:val="xl15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52">
    <w:name w:val="xl152"/>
    <w:basedOn w:val="a0"/>
    <w:rsid w:val="00D84333"/>
    <w:pPr>
      <w:pBdr>
        <w:top w:val="single" w:sz="4" w:space="0" w:color="000000"/>
        <w:left w:val="single" w:sz="4" w:space="0" w:color="000000"/>
        <w:right w:val="single" w:sz="4" w:space="0" w:color="000000"/>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3">
    <w:name w:val="xl153"/>
    <w:basedOn w:val="a0"/>
    <w:rsid w:val="00D84333"/>
    <w:pPr>
      <w:pBdr>
        <w:top w:val="single" w:sz="4" w:space="0" w:color="auto"/>
        <w:left w:val="single" w:sz="4" w:space="0" w:color="auto"/>
        <w:bottom w:val="single" w:sz="4" w:space="0" w:color="auto"/>
        <w:right w:val="single" w:sz="4" w:space="0" w:color="auto"/>
      </w:pBdr>
      <w:shd w:val="clear" w:color="808080" w:fill="BFBFBF"/>
      <w:spacing w:before="100" w:beforeAutospacing="1" w:after="100" w:afterAutospacing="1"/>
      <w:jc w:val="center"/>
      <w:textAlignment w:val="center"/>
    </w:pPr>
    <w:rPr>
      <w:rFonts w:ascii="Arial" w:hAnsi="Arial" w:cs="Arial"/>
      <w:b/>
      <w:bCs/>
      <w:sz w:val="20"/>
      <w:szCs w:val="20"/>
    </w:rPr>
  </w:style>
  <w:style w:type="paragraph" w:customStyle="1" w:styleId="xl154">
    <w:name w:val="xl15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55">
    <w:name w:val="xl155"/>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56">
    <w:name w:val="xl156"/>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sz w:val="20"/>
      <w:szCs w:val="20"/>
    </w:rPr>
  </w:style>
  <w:style w:type="paragraph" w:customStyle="1" w:styleId="xl157">
    <w:name w:val="xl157"/>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58">
    <w:name w:val="xl158"/>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59">
    <w:name w:val="xl159"/>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0">
    <w:name w:val="xl160"/>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pPr>
    <w:rPr>
      <w:rFonts w:ascii="Arial" w:hAnsi="Arial" w:cs="Arial"/>
      <w:color w:val="000000"/>
      <w:sz w:val="20"/>
      <w:szCs w:val="20"/>
    </w:rPr>
  </w:style>
  <w:style w:type="paragraph" w:customStyle="1" w:styleId="xl161">
    <w:name w:val="xl161"/>
    <w:basedOn w:val="a0"/>
    <w:rsid w:val="00D84333"/>
    <w:pPr>
      <w:pBdr>
        <w:top w:val="single" w:sz="4" w:space="0" w:color="auto"/>
        <w:left w:val="single" w:sz="4" w:space="0" w:color="auto"/>
        <w:bottom w:val="single" w:sz="4" w:space="0" w:color="000000"/>
      </w:pBdr>
      <w:shd w:val="clear" w:color="000000" w:fill="FFFFFF"/>
      <w:spacing w:before="100" w:beforeAutospacing="1" w:after="100" w:afterAutospacing="1"/>
      <w:jc w:val="center"/>
    </w:pPr>
    <w:rPr>
      <w:rFonts w:ascii="Arial" w:hAnsi="Arial" w:cs="Arial"/>
      <w:color w:val="000000"/>
      <w:sz w:val="20"/>
      <w:szCs w:val="20"/>
    </w:rPr>
  </w:style>
  <w:style w:type="paragraph" w:customStyle="1" w:styleId="xl162">
    <w:name w:val="xl162"/>
    <w:basedOn w:val="a0"/>
    <w:rsid w:val="00D84333"/>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20"/>
      <w:szCs w:val="20"/>
    </w:rPr>
  </w:style>
  <w:style w:type="paragraph" w:customStyle="1" w:styleId="xl163">
    <w:name w:val="xl163"/>
    <w:basedOn w:val="a0"/>
    <w:rsid w:val="00D84333"/>
    <w:pPr>
      <w:pBdr>
        <w:left w:val="single" w:sz="4" w:space="0" w:color="auto"/>
        <w:bottom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4">
    <w:name w:val="xl164"/>
    <w:basedOn w:val="a0"/>
    <w:rsid w:val="00D84333"/>
    <w:pPr>
      <w:shd w:val="clear" w:color="000000" w:fill="FFFFFF"/>
      <w:spacing w:before="100" w:beforeAutospacing="1" w:after="100" w:afterAutospacing="1"/>
      <w:textAlignment w:val="center"/>
    </w:pPr>
    <w:rPr>
      <w:rFonts w:ascii="Arial" w:hAnsi="Arial" w:cs="Arial"/>
      <w:sz w:val="20"/>
      <w:szCs w:val="20"/>
    </w:rPr>
  </w:style>
  <w:style w:type="paragraph" w:customStyle="1" w:styleId="xl165">
    <w:name w:val="xl165"/>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66">
    <w:name w:val="xl166"/>
    <w:basedOn w:val="a0"/>
    <w:rsid w:val="00D84333"/>
    <w:pPr>
      <w:pBdr>
        <w:top w:val="single" w:sz="4" w:space="0" w:color="auto"/>
        <w:left w:val="single" w:sz="4" w:space="0" w:color="auto"/>
      </w:pBdr>
      <w:shd w:val="clear" w:color="000000" w:fill="FFFFFF"/>
      <w:spacing w:before="100" w:beforeAutospacing="1" w:after="100" w:afterAutospacing="1"/>
      <w:jc w:val="center"/>
      <w:textAlignment w:val="center"/>
    </w:pPr>
    <w:rPr>
      <w:rFonts w:ascii="Arial" w:hAnsi="Arial" w:cs="Arial"/>
      <w:sz w:val="20"/>
      <w:szCs w:val="20"/>
    </w:rPr>
  </w:style>
  <w:style w:type="paragraph" w:customStyle="1" w:styleId="xl167">
    <w:name w:val="xl167"/>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8">
    <w:name w:val="xl168"/>
    <w:basedOn w:val="a0"/>
    <w:rsid w:val="00D84333"/>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0"/>
      <w:szCs w:val="20"/>
    </w:rPr>
  </w:style>
  <w:style w:type="paragraph" w:customStyle="1" w:styleId="xl169">
    <w:name w:val="xl169"/>
    <w:basedOn w:val="a0"/>
    <w:rsid w:val="00D8433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0">
    <w:name w:val="xl170"/>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 w:val="20"/>
      <w:szCs w:val="20"/>
    </w:rPr>
  </w:style>
  <w:style w:type="paragraph" w:customStyle="1" w:styleId="xl171">
    <w:name w:val="xl171"/>
    <w:basedOn w:val="a0"/>
    <w:rsid w:val="00D8433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72">
    <w:name w:val="xl172"/>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20"/>
      <w:szCs w:val="20"/>
    </w:rPr>
  </w:style>
  <w:style w:type="paragraph" w:customStyle="1" w:styleId="xl173">
    <w:name w:val="xl173"/>
    <w:basedOn w:val="a0"/>
    <w:rsid w:val="00D84333"/>
    <w:pPr>
      <w:shd w:val="clear" w:color="000000" w:fill="FFFFFF"/>
      <w:spacing w:before="100" w:beforeAutospacing="1" w:after="100" w:afterAutospacing="1"/>
    </w:pPr>
    <w:rPr>
      <w:rFonts w:ascii="Arial" w:hAnsi="Arial" w:cs="Arial"/>
      <w:sz w:val="20"/>
      <w:szCs w:val="20"/>
    </w:rPr>
  </w:style>
  <w:style w:type="paragraph" w:customStyle="1" w:styleId="xl174">
    <w:name w:val="xl174"/>
    <w:basedOn w:val="a0"/>
    <w:rsid w:val="00D8433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0"/>
      <w:szCs w:val="20"/>
    </w:rPr>
  </w:style>
  <w:style w:type="paragraph" w:customStyle="1" w:styleId="27">
    <w:name w:val="Παράγραφος λίστας2"/>
    <w:basedOn w:val="a0"/>
    <w:rsid w:val="00D84333"/>
    <w:pPr>
      <w:spacing w:after="200" w:line="276" w:lineRule="auto"/>
      <w:ind w:left="720"/>
      <w:contextualSpacing/>
    </w:pPr>
    <w:rPr>
      <w:rFonts w:ascii="Calibri" w:hAnsi="Calibri"/>
      <w:sz w:val="22"/>
      <w:szCs w:val="22"/>
      <w:lang w:eastAsia="en-US"/>
    </w:rPr>
  </w:style>
  <w:style w:type="character" w:customStyle="1" w:styleId="art-postheader">
    <w:name w:val="art-postheader"/>
    <w:uiPriority w:val="99"/>
    <w:rsid w:val="0059292E"/>
  </w:style>
  <w:style w:type="character" w:styleId="HTML">
    <w:name w:val="HTML Cite"/>
    <w:basedOn w:val="a1"/>
    <w:uiPriority w:val="99"/>
    <w:unhideWhenUsed/>
    <w:rsid w:val="0059292E"/>
    <w:rPr>
      <w:i/>
      <w:iCs/>
    </w:rPr>
  </w:style>
</w:styles>
</file>

<file path=word/webSettings.xml><?xml version="1.0" encoding="utf-8"?>
<w:webSettings xmlns:r="http://schemas.openxmlformats.org/officeDocument/2006/relationships" xmlns:w="http://schemas.openxmlformats.org/wordprocessingml/2006/main">
  <w:divs>
    <w:div w:id="143856739">
      <w:bodyDiv w:val="1"/>
      <w:marLeft w:val="0"/>
      <w:marRight w:val="0"/>
      <w:marTop w:val="0"/>
      <w:marBottom w:val="0"/>
      <w:divBdr>
        <w:top w:val="none" w:sz="0" w:space="0" w:color="auto"/>
        <w:left w:val="none" w:sz="0" w:space="0" w:color="auto"/>
        <w:bottom w:val="none" w:sz="0" w:space="0" w:color="auto"/>
        <w:right w:val="none" w:sz="0" w:space="0" w:color="auto"/>
      </w:divBdr>
    </w:div>
    <w:div w:id="194930710">
      <w:bodyDiv w:val="1"/>
      <w:marLeft w:val="0"/>
      <w:marRight w:val="0"/>
      <w:marTop w:val="0"/>
      <w:marBottom w:val="0"/>
      <w:divBdr>
        <w:top w:val="none" w:sz="0" w:space="0" w:color="auto"/>
        <w:left w:val="none" w:sz="0" w:space="0" w:color="auto"/>
        <w:bottom w:val="none" w:sz="0" w:space="0" w:color="auto"/>
        <w:right w:val="none" w:sz="0" w:space="0" w:color="auto"/>
      </w:divBdr>
    </w:div>
    <w:div w:id="247010086">
      <w:bodyDiv w:val="1"/>
      <w:marLeft w:val="0"/>
      <w:marRight w:val="0"/>
      <w:marTop w:val="0"/>
      <w:marBottom w:val="0"/>
      <w:divBdr>
        <w:top w:val="none" w:sz="0" w:space="0" w:color="auto"/>
        <w:left w:val="none" w:sz="0" w:space="0" w:color="auto"/>
        <w:bottom w:val="none" w:sz="0" w:space="0" w:color="auto"/>
        <w:right w:val="none" w:sz="0" w:space="0" w:color="auto"/>
      </w:divBdr>
    </w:div>
    <w:div w:id="256331875">
      <w:bodyDiv w:val="1"/>
      <w:marLeft w:val="0"/>
      <w:marRight w:val="0"/>
      <w:marTop w:val="0"/>
      <w:marBottom w:val="0"/>
      <w:divBdr>
        <w:top w:val="none" w:sz="0" w:space="0" w:color="auto"/>
        <w:left w:val="none" w:sz="0" w:space="0" w:color="auto"/>
        <w:bottom w:val="none" w:sz="0" w:space="0" w:color="auto"/>
        <w:right w:val="none" w:sz="0" w:space="0" w:color="auto"/>
      </w:divBdr>
    </w:div>
    <w:div w:id="290090495">
      <w:bodyDiv w:val="1"/>
      <w:marLeft w:val="0"/>
      <w:marRight w:val="0"/>
      <w:marTop w:val="0"/>
      <w:marBottom w:val="0"/>
      <w:divBdr>
        <w:top w:val="none" w:sz="0" w:space="0" w:color="auto"/>
        <w:left w:val="none" w:sz="0" w:space="0" w:color="auto"/>
        <w:bottom w:val="none" w:sz="0" w:space="0" w:color="auto"/>
        <w:right w:val="none" w:sz="0" w:space="0" w:color="auto"/>
      </w:divBdr>
    </w:div>
    <w:div w:id="612514702">
      <w:bodyDiv w:val="1"/>
      <w:marLeft w:val="0"/>
      <w:marRight w:val="0"/>
      <w:marTop w:val="0"/>
      <w:marBottom w:val="0"/>
      <w:divBdr>
        <w:top w:val="none" w:sz="0" w:space="0" w:color="auto"/>
        <w:left w:val="none" w:sz="0" w:space="0" w:color="auto"/>
        <w:bottom w:val="none" w:sz="0" w:space="0" w:color="auto"/>
        <w:right w:val="none" w:sz="0" w:space="0" w:color="auto"/>
      </w:divBdr>
    </w:div>
    <w:div w:id="782187621">
      <w:bodyDiv w:val="1"/>
      <w:marLeft w:val="0"/>
      <w:marRight w:val="0"/>
      <w:marTop w:val="0"/>
      <w:marBottom w:val="0"/>
      <w:divBdr>
        <w:top w:val="none" w:sz="0" w:space="0" w:color="auto"/>
        <w:left w:val="none" w:sz="0" w:space="0" w:color="auto"/>
        <w:bottom w:val="none" w:sz="0" w:space="0" w:color="auto"/>
        <w:right w:val="none" w:sz="0" w:space="0" w:color="auto"/>
      </w:divBdr>
    </w:div>
    <w:div w:id="798305145">
      <w:bodyDiv w:val="1"/>
      <w:marLeft w:val="0"/>
      <w:marRight w:val="0"/>
      <w:marTop w:val="0"/>
      <w:marBottom w:val="0"/>
      <w:divBdr>
        <w:top w:val="none" w:sz="0" w:space="0" w:color="auto"/>
        <w:left w:val="none" w:sz="0" w:space="0" w:color="auto"/>
        <w:bottom w:val="none" w:sz="0" w:space="0" w:color="auto"/>
        <w:right w:val="none" w:sz="0" w:space="0" w:color="auto"/>
      </w:divBdr>
    </w:div>
    <w:div w:id="810749699">
      <w:bodyDiv w:val="1"/>
      <w:marLeft w:val="0"/>
      <w:marRight w:val="0"/>
      <w:marTop w:val="0"/>
      <w:marBottom w:val="0"/>
      <w:divBdr>
        <w:top w:val="none" w:sz="0" w:space="0" w:color="auto"/>
        <w:left w:val="none" w:sz="0" w:space="0" w:color="auto"/>
        <w:bottom w:val="none" w:sz="0" w:space="0" w:color="auto"/>
        <w:right w:val="none" w:sz="0" w:space="0" w:color="auto"/>
      </w:divBdr>
    </w:div>
    <w:div w:id="830408221">
      <w:bodyDiv w:val="1"/>
      <w:marLeft w:val="0"/>
      <w:marRight w:val="0"/>
      <w:marTop w:val="0"/>
      <w:marBottom w:val="0"/>
      <w:divBdr>
        <w:top w:val="none" w:sz="0" w:space="0" w:color="auto"/>
        <w:left w:val="none" w:sz="0" w:space="0" w:color="auto"/>
        <w:bottom w:val="none" w:sz="0" w:space="0" w:color="auto"/>
        <w:right w:val="none" w:sz="0" w:space="0" w:color="auto"/>
      </w:divBdr>
    </w:div>
    <w:div w:id="977027764">
      <w:bodyDiv w:val="1"/>
      <w:marLeft w:val="0"/>
      <w:marRight w:val="0"/>
      <w:marTop w:val="0"/>
      <w:marBottom w:val="0"/>
      <w:divBdr>
        <w:top w:val="none" w:sz="0" w:space="0" w:color="auto"/>
        <w:left w:val="none" w:sz="0" w:space="0" w:color="auto"/>
        <w:bottom w:val="none" w:sz="0" w:space="0" w:color="auto"/>
        <w:right w:val="none" w:sz="0" w:space="0" w:color="auto"/>
      </w:divBdr>
    </w:div>
    <w:div w:id="1007634867">
      <w:bodyDiv w:val="1"/>
      <w:marLeft w:val="0"/>
      <w:marRight w:val="0"/>
      <w:marTop w:val="0"/>
      <w:marBottom w:val="0"/>
      <w:divBdr>
        <w:top w:val="none" w:sz="0" w:space="0" w:color="auto"/>
        <w:left w:val="none" w:sz="0" w:space="0" w:color="auto"/>
        <w:bottom w:val="none" w:sz="0" w:space="0" w:color="auto"/>
        <w:right w:val="none" w:sz="0" w:space="0" w:color="auto"/>
      </w:divBdr>
    </w:div>
    <w:div w:id="1289700233">
      <w:bodyDiv w:val="1"/>
      <w:marLeft w:val="0"/>
      <w:marRight w:val="0"/>
      <w:marTop w:val="0"/>
      <w:marBottom w:val="0"/>
      <w:divBdr>
        <w:top w:val="none" w:sz="0" w:space="0" w:color="auto"/>
        <w:left w:val="none" w:sz="0" w:space="0" w:color="auto"/>
        <w:bottom w:val="none" w:sz="0" w:space="0" w:color="auto"/>
        <w:right w:val="none" w:sz="0" w:space="0" w:color="auto"/>
      </w:divBdr>
    </w:div>
    <w:div w:id="1381124913">
      <w:bodyDiv w:val="1"/>
      <w:marLeft w:val="0"/>
      <w:marRight w:val="0"/>
      <w:marTop w:val="0"/>
      <w:marBottom w:val="0"/>
      <w:divBdr>
        <w:top w:val="none" w:sz="0" w:space="0" w:color="auto"/>
        <w:left w:val="none" w:sz="0" w:space="0" w:color="auto"/>
        <w:bottom w:val="none" w:sz="0" w:space="0" w:color="auto"/>
        <w:right w:val="none" w:sz="0" w:space="0" w:color="auto"/>
      </w:divBdr>
    </w:div>
    <w:div w:id="1547912166">
      <w:bodyDiv w:val="1"/>
      <w:marLeft w:val="0"/>
      <w:marRight w:val="0"/>
      <w:marTop w:val="0"/>
      <w:marBottom w:val="0"/>
      <w:divBdr>
        <w:top w:val="none" w:sz="0" w:space="0" w:color="auto"/>
        <w:left w:val="none" w:sz="0" w:space="0" w:color="auto"/>
        <w:bottom w:val="none" w:sz="0" w:space="0" w:color="auto"/>
        <w:right w:val="none" w:sz="0" w:space="0" w:color="auto"/>
      </w:divBdr>
    </w:div>
    <w:div w:id="1596590619">
      <w:bodyDiv w:val="1"/>
      <w:marLeft w:val="0"/>
      <w:marRight w:val="0"/>
      <w:marTop w:val="0"/>
      <w:marBottom w:val="0"/>
      <w:divBdr>
        <w:top w:val="none" w:sz="0" w:space="0" w:color="auto"/>
        <w:left w:val="none" w:sz="0" w:space="0" w:color="auto"/>
        <w:bottom w:val="none" w:sz="0" w:space="0" w:color="auto"/>
        <w:right w:val="none" w:sz="0" w:space="0" w:color="auto"/>
      </w:divBdr>
    </w:div>
    <w:div w:id="1817448057">
      <w:bodyDiv w:val="1"/>
      <w:marLeft w:val="0"/>
      <w:marRight w:val="0"/>
      <w:marTop w:val="0"/>
      <w:marBottom w:val="0"/>
      <w:divBdr>
        <w:top w:val="none" w:sz="0" w:space="0" w:color="auto"/>
        <w:left w:val="none" w:sz="0" w:space="0" w:color="auto"/>
        <w:bottom w:val="none" w:sz="0" w:space="0" w:color="auto"/>
        <w:right w:val="none" w:sz="0" w:space="0" w:color="auto"/>
      </w:divBdr>
    </w:div>
    <w:div w:id="1880629336">
      <w:bodyDiv w:val="1"/>
      <w:marLeft w:val="0"/>
      <w:marRight w:val="0"/>
      <w:marTop w:val="0"/>
      <w:marBottom w:val="0"/>
      <w:divBdr>
        <w:top w:val="none" w:sz="0" w:space="0" w:color="auto"/>
        <w:left w:val="none" w:sz="0" w:space="0" w:color="auto"/>
        <w:bottom w:val="none" w:sz="0" w:space="0" w:color="auto"/>
        <w:right w:val="none" w:sz="0" w:space="0" w:color="auto"/>
      </w:divBdr>
    </w:div>
    <w:div w:id="1885209422">
      <w:bodyDiv w:val="1"/>
      <w:marLeft w:val="0"/>
      <w:marRight w:val="0"/>
      <w:marTop w:val="0"/>
      <w:marBottom w:val="0"/>
      <w:divBdr>
        <w:top w:val="none" w:sz="0" w:space="0" w:color="auto"/>
        <w:left w:val="none" w:sz="0" w:space="0" w:color="auto"/>
        <w:bottom w:val="none" w:sz="0" w:space="0" w:color="auto"/>
        <w:right w:val="none" w:sz="0" w:space="0" w:color="auto"/>
      </w:divBdr>
    </w:div>
    <w:div w:id="1915121334">
      <w:bodyDiv w:val="1"/>
      <w:marLeft w:val="0"/>
      <w:marRight w:val="0"/>
      <w:marTop w:val="0"/>
      <w:marBottom w:val="0"/>
      <w:divBdr>
        <w:top w:val="none" w:sz="0" w:space="0" w:color="auto"/>
        <w:left w:val="none" w:sz="0" w:space="0" w:color="auto"/>
        <w:bottom w:val="none" w:sz="0" w:space="0" w:color="auto"/>
        <w:right w:val="none" w:sz="0" w:space="0" w:color="auto"/>
      </w:divBdr>
    </w:div>
    <w:div w:id="1952395578">
      <w:bodyDiv w:val="1"/>
      <w:marLeft w:val="0"/>
      <w:marRight w:val="0"/>
      <w:marTop w:val="0"/>
      <w:marBottom w:val="0"/>
      <w:divBdr>
        <w:top w:val="none" w:sz="0" w:space="0" w:color="auto"/>
        <w:left w:val="none" w:sz="0" w:space="0" w:color="auto"/>
        <w:bottom w:val="none" w:sz="0" w:space="0" w:color="auto"/>
        <w:right w:val="none" w:sz="0" w:space="0" w:color="auto"/>
      </w:divBdr>
    </w:div>
    <w:div w:id="1963919081">
      <w:bodyDiv w:val="1"/>
      <w:marLeft w:val="0"/>
      <w:marRight w:val="0"/>
      <w:marTop w:val="0"/>
      <w:marBottom w:val="0"/>
      <w:divBdr>
        <w:top w:val="none" w:sz="0" w:space="0" w:color="auto"/>
        <w:left w:val="none" w:sz="0" w:space="0" w:color="auto"/>
        <w:bottom w:val="none" w:sz="0" w:space="0" w:color="auto"/>
        <w:right w:val="none" w:sz="0" w:space="0" w:color="auto"/>
      </w:divBdr>
    </w:div>
    <w:div w:id="2026010065">
      <w:bodyDiv w:val="1"/>
      <w:marLeft w:val="0"/>
      <w:marRight w:val="0"/>
      <w:marTop w:val="0"/>
      <w:marBottom w:val="0"/>
      <w:divBdr>
        <w:top w:val="none" w:sz="0" w:space="0" w:color="auto"/>
        <w:left w:val="none" w:sz="0" w:space="0" w:color="auto"/>
        <w:bottom w:val="none" w:sz="0" w:space="0" w:color="auto"/>
        <w:right w:val="none" w:sz="0" w:space="0" w:color="auto"/>
      </w:divBdr>
    </w:div>
    <w:div w:id="2105611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gif"/><Relationship Id="rId39" Type="http://schemas.openxmlformats.org/officeDocument/2006/relationships/hyperlink" Target="http://www.artanews.gr/" TargetMode="External"/><Relationship Id="rId21" Type="http://schemas.openxmlformats.org/officeDocument/2006/relationships/image" Target="media/image10.png"/><Relationship Id="rId34" Type="http://schemas.openxmlformats.org/officeDocument/2006/relationships/hyperlink" Target="mailto:artapress@yahoo.gr" TargetMode="External"/><Relationship Id="rId42" Type="http://schemas.openxmlformats.org/officeDocument/2006/relationships/hyperlink" Target="mailto:info@paratiritis-artas.gr" TargetMode="External"/><Relationship Id="rId47" Type="http://schemas.openxmlformats.org/officeDocument/2006/relationships/hyperlink" Target="http://www.et.gr" TargetMode="External"/><Relationship Id="rId50" Type="http://schemas.openxmlformats.org/officeDocument/2006/relationships/hyperlink" Target="http://www.xalazi.gr"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hyperlink" Target="http://www.artapress.gr/" TargetMode="External"/><Relationship Id="rId38" Type="http://schemas.openxmlformats.org/officeDocument/2006/relationships/hyperlink" Target="http://www.monoplio.gr/" TargetMode="External"/><Relationship Id="rId46" Type="http://schemas.openxmlformats.org/officeDocument/2006/relationships/hyperlink" Target="http://www.google.gr"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3.xml"/><Relationship Id="rId29" Type="http://schemas.openxmlformats.org/officeDocument/2006/relationships/image" Target="media/image17.png"/><Relationship Id="rId41" Type="http://schemas.openxmlformats.org/officeDocument/2006/relationships/hyperlink" Target="mailto:last@otenet.gr"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hyperlink" Target="http://www.arta-news.gr/" TargetMode="External"/><Relationship Id="rId37" Type="http://schemas.openxmlformats.org/officeDocument/2006/relationships/hyperlink" Target="http://www.ixotisartas.gr/" TargetMode="External"/><Relationship Id="rId40" Type="http://schemas.openxmlformats.org/officeDocument/2006/relationships/hyperlink" Target="http://www.paratiritis-artas.gr/" TargetMode="External"/><Relationship Id="rId45" Type="http://schemas.openxmlformats.org/officeDocument/2006/relationships/hyperlink" Target="http://www.arta.gr" TargetMode="External"/><Relationship Id="rId53"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hyperlink" Target="http://civilprotection.gr/el" TargetMode="External"/><Relationship Id="rId36" Type="http://schemas.openxmlformats.org/officeDocument/2006/relationships/hyperlink" Target="https://www.google.gr/url?sa=t&amp;rct=j&amp;q=&amp;esrc=s&amp;source=web&amp;cd=11&amp;cad=rja&amp;uact=8&amp;ved=0ahUKEwiR77Gil5LKAhWFOhoKHdvJB6YQFgg3MAo&amp;url=https%3A%2F%2Fel-gr.facebook.com%2Fclicknews.gr&amp;usg=AFQjCNEXESGiYI3Z4o2D5H5PCFrpXZ-gZw&amp;sig2=ZyZMckg3qEErYT9ZbJmAAw" TargetMode="External"/><Relationship Id="rId49" Type="http://schemas.openxmlformats.org/officeDocument/2006/relationships/hyperlink" Target="http://www.forin.gr" TargetMode="Externa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hyperlink" Target="http://aletri.blogspot.com/" TargetMode="External"/><Relationship Id="rId44" Type="http://schemas.openxmlformats.org/officeDocument/2006/relationships/hyperlink" Target="http://www.civilprotection.gr" TargetMode="External"/><Relationship Id="rId52"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hyperlink" Target="http://gnomidialogos.blogspot.com/" TargetMode="External"/><Relationship Id="rId35" Type="http://schemas.openxmlformats.org/officeDocument/2006/relationships/hyperlink" Target="http://www.artasport.gr/" TargetMode="External"/><Relationship Id="rId43" Type="http://schemas.openxmlformats.org/officeDocument/2006/relationships/hyperlink" Target="mailto:info@sportsnow.gr" TargetMode="External"/><Relationship Id="rId48" Type="http://schemas.openxmlformats.org/officeDocument/2006/relationships/hyperlink" Target="http://www.acharnes.gr" TargetMode="External"/><Relationship Id="rId8" Type="http://schemas.openxmlformats.org/officeDocument/2006/relationships/image" Target="media/image1.jpeg"/><Relationship Id="rId51" Type="http://schemas.openxmlformats.org/officeDocument/2006/relationships/image" Target="media/image18.emf"/><Relationship Id="rId3" Type="http://schemas.openxmlformats.org/officeDocument/2006/relationships/styles" Target="styles.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3C8467-4FB2-4809-AA4D-74226A9F1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141</Pages>
  <Words>50272</Words>
  <Characters>271471</Characters>
  <Application>Microsoft Office Word</Application>
  <DocSecurity>0</DocSecurity>
  <Lines>2262</Lines>
  <Paragraphs>642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321101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thodoros</dc:creator>
  <cp:lastModifiedBy>dimos04</cp:lastModifiedBy>
  <cp:revision>5</cp:revision>
  <cp:lastPrinted>2018-12-03T05:55:00Z</cp:lastPrinted>
  <dcterms:created xsi:type="dcterms:W3CDTF">2018-11-30T06:20:00Z</dcterms:created>
  <dcterms:modified xsi:type="dcterms:W3CDTF">2018-12-03T05:57:00Z</dcterms:modified>
</cp:coreProperties>
</file>