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6D62FF">
        <w:trPr>
          <w:trHeight w:val="113"/>
        </w:trPr>
        <w:tc>
          <w:tcPr>
            <w:tcW w:w="4678" w:type="dxa"/>
            <w:shd w:val="clear" w:color="auto" w:fill="D9D9D9" w:themeFill="background1" w:themeFillShade="D9"/>
          </w:tcPr>
          <w:p w:rsidR="004116B6" w:rsidRDefault="004116B6" w:rsidP="006D62F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6D62FF">
              <w:rPr>
                <w:rFonts w:ascii="Tahoma" w:hAnsi="Tahoma" w:cs="Tahoma"/>
                <w:b/>
                <w:bCs/>
                <w:sz w:val="22"/>
                <w:szCs w:val="22"/>
              </w:rPr>
              <w:t>671</w:t>
            </w:r>
            <w:r w:rsidRPr="007F6ED1">
              <w:rPr>
                <w:rFonts w:ascii="Tahoma" w:hAnsi="Tahoma" w:cs="Tahoma"/>
                <w:b/>
                <w:bCs/>
                <w:sz w:val="22"/>
                <w:szCs w:val="22"/>
              </w:rPr>
              <w:t>/2018</w:t>
            </w:r>
          </w:p>
        </w:tc>
        <w:tc>
          <w:tcPr>
            <w:tcW w:w="482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6D62FF">
        <w:trPr>
          <w:trHeight w:val="940"/>
        </w:trPr>
        <w:tc>
          <w:tcPr>
            <w:tcW w:w="4678" w:type="dxa"/>
          </w:tcPr>
          <w:p w:rsidR="003C7C89" w:rsidRDefault="003C7C89" w:rsidP="003B1271">
            <w:pPr>
              <w:rPr>
                <w:rStyle w:val="af0"/>
                <w:rFonts w:ascii="Tahoma" w:hAnsi="Tahoma" w:cs="Tahoma"/>
                <w:b/>
                <w:i w:val="0"/>
                <w:sz w:val="22"/>
                <w:szCs w:val="22"/>
              </w:rPr>
            </w:pPr>
          </w:p>
          <w:p w:rsidR="004116B6" w:rsidRPr="00030D82" w:rsidRDefault="00030D82" w:rsidP="00030D82">
            <w:pPr>
              <w:pStyle w:val="af3"/>
              <w:rPr>
                <w:rStyle w:val="af0"/>
                <w:rFonts w:ascii="Tahoma" w:hAnsi="Tahoma" w:cs="Tahoma"/>
                <w:i w:val="0"/>
                <w:iCs w:val="0"/>
              </w:rPr>
            </w:pPr>
            <w:r w:rsidRPr="00030D82">
              <w:rPr>
                <w:rStyle w:val="af0"/>
                <w:rFonts w:ascii="Tahoma" w:hAnsi="Tahoma" w:cs="Tahoma"/>
                <w:i w:val="0"/>
                <w:iCs w:val="0"/>
              </w:rPr>
              <w:t>ΑΔΑ: 7ΝΧΙΩΨΑ-Ι35</w:t>
            </w:r>
          </w:p>
        </w:tc>
        <w:tc>
          <w:tcPr>
            <w:tcW w:w="4820" w:type="dxa"/>
            <w:shd w:val="clear" w:color="auto" w:fill="D9D9D9" w:themeFill="background1" w:themeFillShade="D9"/>
          </w:tcPr>
          <w:p w:rsidR="004116B6" w:rsidRPr="00E47A9A" w:rsidRDefault="000A296F" w:rsidP="006D62FF">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6D62FF" w:rsidRPr="006D62FF">
              <w:rPr>
                <w:rFonts w:ascii="Tahoma" w:hAnsi="Tahoma" w:cs="Tahoma"/>
                <w:b/>
                <w:spacing w:val="0"/>
                <w:kern w:val="22"/>
                <w:lang w:val="el-GR"/>
              </w:rPr>
              <w:t xml:space="preserve">Παραχώρηση χρήσης του κλειστού γυμναστηρίου </w:t>
            </w:r>
            <w:proofErr w:type="spellStart"/>
            <w:r w:rsidR="006D62FF" w:rsidRPr="006D62FF">
              <w:rPr>
                <w:rFonts w:ascii="Tahoma" w:hAnsi="Tahoma" w:cs="Tahoma"/>
                <w:b/>
                <w:spacing w:val="0"/>
                <w:kern w:val="22"/>
                <w:lang w:val="el-GR"/>
              </w:rPr>
              <w:t>Κωστακιών</w:t>
            </w:r>
            <w:proofErr w:type="spellEnd"/>
            <w:r w:rsidR="006D62FF" w:rsidRPr="006D62FF">
              <w:rPr>
                <w:rFonts w:ascii="Tahoma" w:hAnsi="Tahoma" w:cs="Tahoma"/>
                <w:b/>
                <w:spacing w:val="0"/>
                <w:kern w:val="22"/>
                <w:lang w:val="el-GR"/>
              </w:rPr>
              <w:t xml:space="preserve"> Τ9</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E72711" w:rsidRDefault="00195C8E" w:rsidP="00E72711">
      <w:pPr>
        <w:spacing w:line="276" w:lineRule="auto"/>
        <w:jc w:val="both"/>
        <w:rPr>
          <w:rFonts w:ascii="Tahoma" w:hAnsi="Tahoma" w:cs="Tahoma"/>
          <w:sz w:val="22"/>
          <w:szCs w:val="22"/>
        </w:rPr>
      </w:pPr>
      <w:r w:rsidRPr="001A661B">
        <w:rPr>
          <w:rFonts w:ascii="Tahoma" w:hAnsi="Tahoma" w:cs="Tahoma"/>
          <w:color w:val="000000"/>
          <w:sz w:val="22"/>
          <w:szCs w:val="22"/>
          <w:shd w:val="clear" w:color="auto" w:fill="FFFFFF"/>
        </w:rPr>
        <w:lastRenderedPageBreak/>
        <w:t xml:space="preserve">Ο κ. Πρόεδρος κήρυξε την έναρξη της συνεδρίασης και εισηγούμενος το </w:t>
      </w:r>
      <w:r w:rsidR="006D62FF">
        <w:rPr>
          <w:rFonts w:ascii="Tahoma" w:hAnsi="Tahoma" w:cs="Tahoma"/>
          <w:color w:val="000000"/>
          <w:sz w:val="22"/>
          <w:szCs w:val="22"/>
          <w:shd w:val="clear" w:color="auto" w:fill="FFFFFF"/>
        </w:rPr>
        <w:t>10</w:t>
      </w:r>
      <w:r w:rsidRPr="001A661B">
        <w:rPr>
          <w:rFonts w:ascii="Tahoma" w:hAnsi="Tahoma" w:cs="Tahoma"/>
          <w:color w:val="000000"/>
          <w:sz w:val="22"/>
          <w:szCs w:val="22"/>
          <w:shd w:val="clear" w:color="auto" w:fill="FFFFFF"/>
        </w:rPr>
        <w:t xml:space="preserve">ο </w:t>
      </w:r>
      <w:r w:rsidR="007E3D63">
        <w:rPr>
          <w:rFonts w:ascii="Tahoma" w:hAnsi="Tahoma" w:cs="Tahoma"/>
          <w:color w:val="000000"/>
          <w:sz w:val="22"/>
          <w:szCs w:val="22"/>
          <w:shd w:val="clear" w:color="auto" w:fill="FFFFFF"/>
        </w:rPr>
        <w:t>έκτακτο</w:t>
      </w:r>
      <w:r w:rsidRPr="001A661B">
        <w:rPr>
          <w:rFonts w:ascii="Tahoma" w:hAnsi="Tahoma" w:cs="Tahoma"/>
          <w:color w:val="000000"/>
          <w:sz w:val="22"/>
          <w:szCs w:val="22"/>
          <w:shd w:val="clear" w:color="auto" w:fill="FFFFFF"/>
        </w:rPr>
        <w:t xml:space="preserve"> θέμα της ημερήσιας διάταξης «</w:t>
      </w:r>
      <w:r w:rsidR="006D62FF" w:rsidRPr="006D62FF">
        <w:rPr>
          <w:rFonts w:ascii="Tahoma" w:hAnsi="Tahoma" w:cs="Tahoma"/>
          <w:sz w:val="22"/>
          <w:szCs w:val="22"/>
        </w:rPr>
        <w:t xml:space="preserve">Παραχώρηση χρήσης του κλειστού γυμναστηρίου </w:t>
      </w:r>
      <w:proofErr w:type="spellStart"/>
      <w:r w:rsidR="006D62FF" w:rsidRPr="006D62FF">
        <w:rPr>
          <w:rFonts w:ascii="Tahoma" w:hAnsi="Tahoma" w:cs="Tahoma"/>
          <w:sz w:val="22"/>
          <w:szCs w:val="22"/>
        </w:rPr>
        <w:t>Κωστακιών</w:t>
      </w:r>
      <w:proofErr w:type="spellEnd"/>
      <w:r w:rsidR="006D62FF" w:rsidRPr="006D62FF">
        <w:rPr>
          <w:rFonts w:ascii="Tahoma" w:hAnsi="Tahoma" w:cs="Tahoma"/>
          <w:sz w:val="22"/>
          <w:szCs w:val="22"/>
        </w:rPr>
        <w:t xml:space="preserve"> Τ9</w:t>
      </w:r>
      <w:r w:rsidR="007E3D63" w:rsidRPr="007E3D63">
        <w:rPr>
          <w:rFonts w:ascii="Tahoma" w:hAnsi="Tahoma" w:cs="Tahoma"/>
          <w:sz w:val="22"/>
          <w:szCs w:val="22"/>
        </w:rPr>
        <w:t>»</w:t>
      </w:r>
      <w:r w:rsidR="007E3D63">
        <w:rPr>
          <w:rFonts w:ascii="Tahoma" w:hAnsi="Tahoma" w:cs="Tahoma"/>
          <w:sz w:val="22"/>
          <w:szCs w:val="22"/>
        </w:rPr>
        <w:t xml:space="preserve"> </w:t>
      </w:r>
      <w:r w:rsidR="00E72711" w:rsidRPr="005B483B">
        <w:rPr>
          <w:rFonts w:ascii="Tahoma" w:hAnsi="Tahoma" w:cs="Tahoma"/>
          <w:sz w:val="22"/>
          <w:szCs w:val="22"/>
        </w:rPr>
        <w:t xml:space="preserve">έδωσε το λόγο στον αρμόδιο Αντιδήμαρχο κ. </w:t>
      </w:r>
      <w:proofErr w:type="spellStart"/>
      <w:r w:rsidR="006D62FF">
        <w:rPr>
          <w:rFonts w:ascii="Tahoma" w:hAnsi="Tahoma" w:cs="Tahoma"/>
          <w:sz w:val="22"/>
          <w:szCs w:val="22"/>
        </w:rPr>
        <w:t>Σιαφάκα</w:t>
      </w:r>
      <w:proofErr w:type="spellEnd"/>
      <w:r w:rsidR="006D62FF">
        <w:rPr>
          <w:rFonts w:ascii="Tahoma" w:hAnsi="Tahoma" w:cs="Tahoma"/>
          <w:sz w:val="22"/>
          <w:szCs w:val="22"/>
        </w:rPr>
        <w:t xml:space="preserve"> </w:t>
      </w:r>
      <w:r w:rsidR="00E72711" w:rsidRPr="005B483B">
        <w:rPr>
          <w:rFonts w:ascii="Tahoma" w:hAnsi="Tahoma" w:cs="Tahoma"/>
          <w:sz w:val="22"/>
          <w:szCs w:val="22"/>
        </w:rPr>
        <w:t xml:space="preserve"> , ο οποίος ανέφερε:</w:t>
      </w:r>
    </w:p>
    <w:p w:rsidR="00E72711" w:rsidRDefault="00E72711" w:rsidP="00E72711">
      <w:pPr>
        <w:spacing w:line="276" w:lineRule="auto"/>
        <w:jc w:val="both"/>
        <w:rPr>
          <w:rFonts w:ascii="Tahoma" w:hAnsi="Tahoma" w:cs="Tahoma"/>
          <w:sz w:val="22"/>
          <w:szCs w:val="22"/>
        </w:rPr>
      </w:pPr>
    </w:p>
    <w:p w:rsidR="006D62FF" w:rsidRPr="006D62FF" w:rsidRDefault="006D62FF" w:rsidP="006D62FF">
      <w:pPr>
        <w:spacing w:line="276" w:lineRule="auto"/>
        <w:ind w:firstLine="540"/>
        <w:jc w:val="both"/>
        <w:rPr>
          <w:rFonts w:ascii="Tahoma" w:hAnsi="Tahoma" w:cs="Tahoma"/>
          <w:sz w:val="22"/>
        </w:rPr>
      </w:pPr>
      <w:r w:rsidRPr="006D62FF">
        <w:rPr>
          <w:rFonts w:ascii="Tahoma" w:hAnsi="Tahoma" w:cs="Tahoma"/>
          <w:sz w:val="22"/>
        </w:rPr>
        <w:t xml:space="preserve">Σύμφωνα με τις διατάξεις του άρθρου 185 του Ν.3463/2006 (ΦΕΚ 114/08-06-2006/τ.Α΄), περί δωρεάν παραχώρησης κυριότητας και χρήσης δημοτικών και κοινοτικών ακινήτων, προβλέπεται ότι: </w:t>
      </w:r>
    </w:p>
    <w:p w:rsidR="006D62FF" w:rsidRPr="006D62FF" w:rsidRDefault="006D62FF" w:rsidP="006D62FF">
      <w:pPr>
        <w:spacing w:line="276" w:lineRule="auto"/>
        <w:ind w:firstLine="540"/>
        <w:jc w:val="both"/>
        <w:rPr>
          <w:rFonts w:ascii="Tahoma" w:hAnsi="Tahoma" w:cs="Tahoma"/>
          <w:sz w:val="22"/>
        </w:rPr>
      </w:pPr>
      <w:r w:rsidRPr="006D62FF">
        <w:rPr>
          <w:rFonts w:ascii="Tahoma" w:hAnsi="Tahoma" w:cs="Tahoma"/>
          <w:sz w:val="22"/>
        </w:rPr>
        <w:t>1. με απόφαση του δημοτικού ή κοινοτικού συμβουλίου, επιτρέπεται να παραχωρείται δωρεάν η χρήση ακινήτων σε άλλα νομικά πρόσωπα, που ασκούν αποκλειστικά και μόνο δραστηριότητα, η οποία είναι κοινωφελής ή προάγει τα τοπικά συμφέροντα.</w:t>
      </w:r>
    </w:p>
    <w:p w:rsidR="006D62FF" w:rsidRPr="006D62FF" w:rsidRDefault="006D62FF" w:rsidP="006D62FF">
      <w:pPr>
        <w:spacing w:line="276" w:lineRule="auto"/>
        <w:ind w:firstLine="720"/>
        <w:jc w:val="both"/>
        <w:rPr>
          <w:rFonts w:ascii="Tahoma" w:hAnsi="Tahoma" w:cs="Tahoma"/>
          <w:sz w:val="22"/>
        </w:rPr>
      </w:pPr>
      <w:r w:rsidRPr="006D62FF">
        <w:rPr>
          <w:rFonts w:ascii="Tahoma" w:hAnsi="Tahoma" w:cs="Tahoma"/>
          <w:sz w:val="22"/>
          <w:szCs w:val="22"/>
        </w:rPr>
        <w:t xml:space="preserve">Με αφορμή το με αρ. </w:t>
      </w:r>
      <w:proofErr w:type="spellStart"/>
      <w:r w:rsidRPr="006D62FF">
        <w:rPr>
          <w:rFonts w:ascii="Tahoma" w:hAnsi="Tahoma" w:cs="Tahoma"/>
          <w:sz w:val="22"/>
          <w:szCs w:val="22"/>
        </w:rPr>
        <w:t>πρωτ</w:t>
      </w:r>
      <w:proofErr w:type="spellEnd"/>
      <w:r w:rsidRPr="006D62FF">
        <w:rPr>
          <w:rFonts w:ascii="Tahoma" w:hAnsi="Tahoma" w:cs="Tahoma"/>
          <w:sz w:val="22"/>
          <w:szCs w:val="22"/>
        </w:rPr>
        <w:t xml:space="preserve">. 22866/26-9-2018 αίτημα του Ν.Π.Δ.Δ. Κέντρο Κοινωνικής Μέριμνας – Παιδείας – Αθλητισμού – Πολιτισμού Δήμου </w:t>
      </w:r>
      <w:proofErr w:type="spellStart"/>
      <w:r w:rsidRPr="006D62FF">
        <w:rPr>
          <w:rFonts w:ascii="Tahoma" w:hAnsi="Tahoma" w:cs="Tahoma"/>
          <w:sz w:val="22"/>
          <w:szCs w:val="22"/>
        </w:rPr>
        <w:t>Αρταίων</w:t>
      </w:r>
      <w:proofErr w:type="spellEnd"/>
      <w:r w:rsidRPr="006D62FF">
        <w:rPr>
          <w:rFonts w:ascii="Tahoma" w:hAnsi="Tahoma" w:cs="Tahoma"/>
          <w:sz w:val="22"/>
          <w:szCs w:val="22"/>
        </w:rPr>
        <w:t xml:space="preserve"> (560/25-9-2018) περί παραχώρησης χρήσης του κλειστού γυμναστηρίου </w:t>
      </w:r>
      <w:proofErr w:type="spellStart"/>
      <w:r w:rsidRPr="006D62FF">
        <w:rPr>
          <w:rFonts w:ascii="Tahoma" w:hAnsi="Tahoma" w:cs="Tahoma"/>
          <w:sz w:val="22"/>
          <w:szCs w:val="22"/>
        </w:rPr>
        <w:t>Κωστακιών</w:t>
      </w:r>
      <w:proofErr w:type="spellEnd"/>
      <w:r w:rsidRPr="006D62FF">
        <w:rPr>
          <w:rFonts w:ascii="Tahoma" w:hAnsi="Tahoma" w:cs="Tahoma"/>
          <w:sz w:val="22"/>
          <w:szCs w:val="22"/>
        </w:rPr>
        <w:t xml:space="preserve"> Τ9, προκειμένου στη χρήση του χώρου, σε συνδυασμό με τις άλλες παρόμοιου ενδιαφέροντος εγκαταστάσεις που ανήκουν στο αναφερόμενο Ν.Π.Δ.Δ., για αθλητικές δραστηριότητες, διεξαγωγή αγώνων, εξυπηρέτηση αθλητικών σωματείων και συλλόγων </w:t>
      </w:r>
      <w:proofErr w:type="spellStart"/>
      <w:r w:rsidRPr="006D62FF">
        <w:rPr>
          <w:rFonts w:ascii="Tahoma" w:hAnsi="Tahoma" w:cs="Tahoma"/>
          <w:sz w:val="22"/>
          <w:szCs w:val="22"/>
        </w:rPr>
        <w:t>κ.λ.π</w:t>
      </w:r>
      <w:proofErr w:type="spellEnd"/>
      <w:r w:rsidRPr="006D62FF">
        <w:rPr>
          <w:rFonts w:ascii="Tahoma" w:hAnsi="Tahoma" w:cs="Tahoma"/>
          <w:sz w:val="22"/>
          <w:szCs w:val="22"/>
        </w:rPr>
        <w:t xml:space="preserve">.  </w:t>
      </w:r>
    </w:p>
    <w:p w:rsidR="00195C8E" w:rsidRPr="006D62FF" w:rsidRDefault="006D62FF" w:rsidP="006D62FF">
      <w:pPr>
        <w:spacing w:line="276" w:lineRule="auto"/>
        <w:jc w:val="both"/>
        <w:rPr>
          <w:rFonts w:ascii="Tahoma" w:hAnsi="Tahoma" w:cs="Tahoma"/>
          <w:sz w:val="22"/>
          <w:szCs w:val="22"/>
        </w:rPr>
      </w:pPr>
      <w:r w:rsidRPr="006D62FF">
        <w:rPr>
          <w:rFonts w:ascii="Tahoma" w:hAnsi="Tahoma" w:cs="Tahoma"/>
          <w:sz w:val="22"/>
        </w:rPr>
        <w:t>Λαμβάνοντας υπόψη τα ανωτέρω, καλείτε το Δημοτικό Συμβούλιο να αποφασίσει για την παραχώρηση ή μη του</w:t>
      </w:r>
      <w:r w:rsidRPr="006D62FF">
        <w:rPr>
          <w:rFonts w:ascii="Tahoma" w:hAnsi="Tahoma" w:cs="Tahoma"/>
          <w:sz w:val="22"/>
          <w:szCs w:val="22"/>
        </w:rPr>
        <w:t xml:space="preserve"> κλειστού γυμναστηρίου </w:t>
      </w:r>
      <w:proofErr w:type="spellStart"/>
      <w:r w:rsidRPr="006D62FF">
        <w:rPr>
          <w:rFonts w:ascii="Tahoma" w:hAnsi="Tahoma" w:cs="Tahoma"/>
          <w:sz w:val="22"/>
          <w:szCs w:val="22"/>
        </w:rPr>
        <w:t>Κωστακιών</w:t>
      </w:r>
      <w:proofErr w:type="spellEnd"/>
      <w:r w:rsidRPr="006D62FF">
        <w:rPr>
          <w:rFonts w:ascii="Tahoma" w:hAnsi="Tahoma" w:cs="Tahoma"/>
          <w:sz w:val="22"/>
          <w:szCs w:val="22"/>
        </w:rPr>
        <w:t xml:space="preserve"> Τ9</w:t>
      </w:r>
      <w:r w:rsidRPr="006D62FF">
        <w:rPr>
          <w:rFonts w:ascii="Tahoma" w:hAnsi="Tahoma" w:cs="Tahoma"/>
          <w:sz w:val="22"/>
        </w:rPr>
        <w:t xml:space="preserve"> στο </w:t>
      </w:r>
      <w:r w:rsidRPr="006D62FF">
        <w:rPr>
          <w:rFonts w:ascii="Tahoma" w:hAnsi="Tahoma" w:cs="Tahoma"/>
          <w:sz w:val="22"/>
          <w:szCs w:val="22"/>
        </w:rPr>
        <w:t xml:space="preserve">Ν.Π.Δ.Δ. Κέντρο Κοινωνικής Μέριμνας – Παιδείας – Αθλητισμού – Πολιτισμού Δήμου </w:t>
      </w:r>
      <w:proofErr w:type="spellStart"/>
      <w:r w:rsidRPr="006D62FF">
        <w:rPr>
          <w:rFonts w:ascii="Tahoma" w:hAnsi="Tahoma" w:cs="Tahoma"/>
          <w:sz w:val="22"/>
          <w:szCs w:val="22"/>
        </w:rPr>
        <w:t>Αρταίων</w:t>
      </w:r>
      <w:proofErr w:type="spellEnd"/>
      <w:r w:rsidRPr="006D62FF">
        <w:rPr>
          <w:rFonts w:ascii="Tahoma" w:hAnsi="Tahoma" w:cs="Tahoma"/>
          <w:sz w:val="22"/>
        </w:rPr>
        <w:t xml:space="preserve"> </w:t>
      </w:r>
      <w:r w:rsidRPr="006D62FF">
        <w:rPr>
          <w:rFonts w:ascii="Tahoma" w:hAnsi="Tahoma" w:cs="Tahoma"/>
          <w:sz w:val="22"/>
          <w:szCs w:val="22"/>
        </w:rPr>
        <w:t>για εννέα (09) έτη κατά χρήση</w:t>
      </w:r>
    </w:p>
    <w:p w:rsidR="006D62FF" w:rsidRPr="001A661B" w:rsidRDefault="006D62FF" w:rsidP="006D62FF">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E72711" w:rsidRPr="00700076" w:rsidRDefault="00E72711" w:rsidP="00E72711">
      <w:pPr>
        <w:spacing w:line="276" w:lineRule="auto"/>
        <w:rPr>
          <w:rFonts w:ascii="Tahoma" w:hAnsi="Tahoma" w:cs="Tahoma"/>
          <w:sz w:val="22"/>
          <w:szCs w:val="22"/>
        </w:rPr>
      </w:pPr>
      <w:r w:rsidRPr="00700076">
        <w:rPr>
          <w:rFonts w:ascii="Tahoma" w:hAnsi="Tahoma" w:cs="Tahoma"/>
          <w:sz w:val="22"/>
          <w:szCs w:val="22"/>
        </w:rPr>
        <w:t>Αφού έλαβε υπόψη τον Ν.3463/06, Ν.3852/10</w:t>
      </w:r>
      <w:r w:rsidR="006D62FF">
        <w:rPr>
          <w:rFonts w:ascii="Tahoma" w:hAnsi="Tahoma" w:cs="Tahoma"/>
          <w:sz w:val="22"/>
          <w:szCs w:val="22"/>
        </w:rPr>
        <w:t xml:space="preserve">  και</w:t>
      </w:r>
      <w:r w:rsidRPr="00700076">
        <w:rPr>
          <w:rFonts w:ascii="Tahoma" w:hAnsi="Tahoma" w:cs="Tahoma"/>
          <w:sz w:val="22"/>
          <w:szCs w:val="22"/>
        </w:rPr>
        <w:t xml:space="preserve">  την εισήγηση, </w:t>
      </w:r>
    </w:p>
    <w:p w:rsidR="00E72711" w:rsidRPr="00700076" w:rsidRDefault="00E72711" w:rsidP="00E72711">
      <w:pPr>
        <w:rPr>
          <w:rFonts w:ascii="Tahoma" w:hAnsi="Tahoma" w:cs="Tahoma"/>
          <w:sz w:val="22"/>
          <w:szCs w:val="22"/>
        </w:rPr>
      </w:pPr>
    </w:p>
    <w:p w:rsidR="00E72711" w:rsidRDefault="00E72711" w:rsidP="00E72711">
      <w:pPr>
        <w:jc w:val="center"/>
        <w:rPr>
          <w:rFonts w:ascii="Tahoma" w:hAnsi="Tahoma" w:cs="Tahoma"/>
          <w:b/>
          <w:sz w:val="22"/>
          <w:szCs w:val="22"/>
        </w:rPr>
      </w:pPr>
      <w:r w:rsidRPr="00700076">
        <w:rPr>
          <w:rFonts w:ascii="Tahoma" w:hAnsi="Tahoma" w:cs="Tahoma"/>
          <w:b/>
          <w:sz w:val="22"/>
          <w:szCs w:val="22"/>
        </w:rPr>
        <w:t>ΑΠΟΦΑΣΙΖΕΙ  ΟΜΟΦΩΝΑ</w:t>
      </w:r>
    </w:p>
    <w:p w:rsidR="00E72711" w:rsidRPr="00700076" w:rsidRDefault="00E72711" w:rsidP="00E72711">
      <w:pPr>
        <w:jc w:val="center"/>
        <w:rPr>
          <w:rFonts w:ascii="Tahoma" w:hAnsi="Tahoma" w:cs="Tahoma"/>
          <w:b/>
          <w:sz w:val="22"/>
          <w:szCs w:val="22"/>
        </w:rPr>
      </w:pPr>
    </w:p>
    <w:p w:rsidR="006D62FF" w:rsidRPr="006D62FF" w:rsidRDefault="00E72711" w:rsidP="006D62FF">
      <w:pPr>
        <w:spacing w:line="276" w:lineRule="auto"/>
        <w:ind w:firstLine="720"/>
        <w:jc w:val="both"/>
        <w:rPr>
          <w:rFonts w:ascii="Tahoma" w:hAnsi="Tahoma" w:cs="Tahoma"/>
          <w:sz w:val="22"/>
        </w:rPr>
      </w:pPr>
      <w:r w:rsidRPr="00700076">
        <w:rPr>
          <w:rFonts w:ascii="Tahoma" w:hAnsi="Tahoma" w:cs="Tahoma"/>
          <w:sz w:val="22"/>
          <w:szCs w:val="22"/>
        </w:rPr>
        <w:t>Α.-  Τη</w:t>
      </w:r>
      <w:r w:rsidR="006D62FF">
        <w:rPr>
          <w:rFonts w:ascii="Tahoma" w:hAnsi="Tahoma" w:cs="Tahoma"/>
          <w:sz w:val="22"/>
          <w:szCs w:val="22"/>
        </w:rPr>
        <w:t>ν</w:t>
      </w:r>
      <w:r w:rsidRPr="00700076">
        <w:rPr>
          <w:rFonts w:ascii="Tahoma" w:hAnsi="Tahoma" w:cs="Tahoma"/>
          <w:sz w:val="22"/>
          <w:szCs w:val="22"/>
        </w:rPr>
        <w:t xml:space="preserve"> </w:t>
      </w:r>
      <w:r w:rsidR="006D62FF" w:rsidRPr="006D62FF">
        <w:rPr>
          <w:rFonts w:ascii="Tahoma" w:hAnsi="Tahoma" w:cs="Tahoma"/>
          <w:sz w:val="22"/>
          <w:szCs w:val="22"/>
        </w:rPr>
        <w:t>κατά χρήση</w:t>
      </w:r>
      <w:r w:rsidR="006D62FF" w:rsidRPr="006D62FF">
        <w:rPr>
          <w:rFonts w:ascii="Tahoma" w:hAnsi="Tahoma" w:cs="Tahoma"/>
          <w:sz w:val="22"/>
        </w:rPr>
        <w:t xml:space="preserve"> παραχώρηση του</w:t>
      </w:r>
      <w:r w:rsidR="006D62FF" w:rsidRPr="006D62FF">
        <w:rPr>
          <w:rFonts w:ascii="Tahoma" w:hAnsi="Tahoma" w:cs="Tahoma"/>
          <w:sz w:val="22"/>
          <w:szCs w:val="22"/>
        </w:rPr>
        <w:t xml:space="preserve"> κλειστού γυμναστηρίου </w:t>
      </w:r>
      <w:proofErr w:type="spellStart"/>
      <w:r w:rsidR="006D62FF" w:rsidRPr="006D62FF">
        <w:rPr>
          <w:rFonts w:ascii="Tahoma" w:hAnsi="Tahoma" w:cs="Tahoma"/>
          <w:sz w:val="22"/>
          <w:szCs w:val="22"/>
        </w:rPr>
        <w:t>Κωστακιών</w:t>
      </w:r>
      <w:proofErr w:type="spellEnd"/>
      <w:r w:rsidR="006D62FF" w:rsidRPr="006D62FF">
        <w:rPr>
          <w:rFonts w:ascii="Tahoma" w:hAnsi="Tahoma" w:cs="Tahoma"/>
          <w:sz w:val="22"/>
          <w:szCs w:val="22"/>
        </w:rPr>
        <w:t xml:space="preserve"> Τ9</w:t>
      </w:r>
      <w:r w:rsidR="006D62FF" w:rsidRPr="006D62FF">
        <w:rPr>
          <w:rFonts w:ascii="Tahoma" w:hAnsi="Tahoma" w:cs="Tahoma"/>
          <w:sz w:val="22"/>
        </w:rPr>
        <w:t xml:space="preserve"> στο </w:t>
      </w:r>
      <w:r w:rsidR="006D62FF" w:rsidRPr="006D62FF">
        <w:rPr>
          <w:rFonts w:ascii="Tahoma" w:hAnsi="Tahoma" w:cs="Tahoma"/>
          <w:sz w:val="22"/>
          <w:szCs w:val="22"/>
        </w:rPr>
        <w:t xml:space="preserve">Ν.Π.Δ.Δ. Κέντρο Κοινωνικής Μέριμνας – Παιδείας – Αθλητισμού – Πολιτισμού Δήμου </w:t>
      </w:r>
      <w:proofErr w:type="spellStart"/>
      <w:r w:rsidR="006D62FF" w:rsidRPr="006D62FF">
        <w:rPr>
          <w:rFonts w:ascii="Tahoma" w:hAnsi="Tahoma" w:cs="Tahoma"/>
          <w:sz w:val="22"/>
          <w:szCs w:val="22"/>
        </w:rPr>
        <w:t>Αρταίων</w:t>
      </w:r>
      <w:proofErr w:type="spellEnd"/>
      <w:r w:rsidR="006D62FF" w:rsidRPr="006D62FF">
        <w:rPr>
          <w:rFonts w:ascii="Tahoma" w:hAnsi="Tahoma" w:cs="Tahoma"/>
          <w:sz w:val="22"/>
        </w:rPr>
        <w:t xml:space="preserve"> </w:t>
      </w:r>
      <w:r w:rsidR="006D62FF" w:rsidRPr="006D62FF">
        <w:rPr>
          <w:rFonts w:ascii="Tahoma" w:hAnsi="Tahoma" w:cs="Tahoma"/>
          <w:sz w:val="22"/>
          <w:szCs w:val="22"/>
        </w:rPr>
        <w:t xml:space="preserve">για εννέα (09) έτη για αθλητικές δραστηριότητες, διεξαγωγή αγώνων, εξυπηρέτηση αθλητικών σωματείων και συλλόγων </w:t>
      </w:r>
      <w:proofErr w:type="spellStart"/>
      <w:r w:rsidR="006D62FF" w:rsidRPr="006D62FF">
        <w:rPr>
          <w:rFonts w:ascii="Tahoma" w:hAnsi="Tahoma" w:cs="Tahoma"/>
          <w:sz w:val="22"/>
          <w:szCs w:val="22"/>
        </w:rPr>
        <w:t>κ.λ.π</w:t>
      </w:r>
      <w:proofErr w:type="spellEnd"/>
      <w:r w:rsidR="006D62FF" w:rsidRPr="006D62FF">
        <w:rPr>
          <w:rFonts w:ascii="Tahoma" w:hAnsi="Tahoma" w:cs="Tahoma"/>
          <w:sz w:val="22"/>
          <w:szCs w:val="22"/>
        </w:rPr>
        <w:t xml:space="preserve">.  </w:t>
      </w:r>
    </w:p>
    <w:p w:rsidR="006D62FF" w:rsidRPr="006D62FF" w:rsidRDefault="006D62FF" w:rsidP="006D62FF">
      <w:pPr>
        <w:spacing w:line="276" w:lineRule="auto"/>
        <w:jc w:val="both"/>
        <w:rPr>
          <w:rFonts w:ascii="Tahoma" w:hAnsi="Tahoma" w:cs="Tahoma"/>
          <w:sz w:val="22"/>
          <w:szCs w:val="22"/>
        </w:rPr>
      </w:pPr>
    </w:p>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6D62FF">
        <w:rPr>
          <w:rFonts w:ascii="Tahoma" w:hAnsi="Tahoma" w:cs="Tahoma"/>
          <w:b/>
          <w:sz w:val="22"/>
          <w:szCs w:val="22"/>
        </w:rPr>
        <w:t>671</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7E2" w:rsidRDefault="006567E2">
      <w:r>
        <w:separator/>
      </w:r>
    </w:p>
  </w:endnote>
  <w:endnote w:type="continuationSeparator" w:id="0">
    <w:p w:rsidR="006567E2" w:rsidRDefault="006567E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D7777C"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D7777C">
        <w:pPr>
          <w:pStyle w:val="a7"/>
          <w:jc w:val="right"/>
        </w:pPr>
        <w:fldSimple w:instr=" PAGE   \* MERGEFORMAT ">
          <w:r w:rsidR="00030D82">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7E2" w:rsidRDefault="006567E2">
      <w:r>
        <w:separator/>
      </w:r>
    </w:p>
  </w:footnote>
  <w:footnote w:type="continuationSeparator" w:id="0">
    <w:p w:rsidR="006567E2" w:rsidRDefault="00656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44606D5"/>
    <w:multiLevelType w:val="hybridMultilevel"/>
    <w:tmpl w:val="637CFF62"/>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nsid w:val="289A5469"/>
    <w:multiLevelType w:val="hybridMultilevel"/>
    <w:tmpl w:val="3162EA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CBD1D1A"/>
    <w:multiLevelType w:val="hybridMultilevel"/>
    <w:tmpl w:val="142E9AA6"/>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CCF3847"/>
    <w:multiLevelType w:val="hybridMultilevel"/>
    <w:tmpl w:val="5B682A1E"/>
    <w:lvl w:ilvl="0" w:tplc="0408000F">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1A0476C"/>
    <w:multiLevelType w:val="hybridMultilevel"/>
    <w:tmpl w:val="637CFF62"/>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0F37C76"/>
    <w:multiLevelType w:val="hybridMultilevel"/>
    <w:tmpl w:val="259404D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9"/>
  </w:num>
  <w:num w:numId="6">
    <w:abstractNumId w:val="2"/>
  </w:num>
  <w:num w:numId="7">
    <w:abstractNumId w:val="17"/>
  </w:num>
  <w:num w:numId="8">
    <w:abstractNumId w:val="12"/>
  </w:num>
  <w:num w:numId="9">
    <w:abstractNumId w:val="1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13"/>
  </w:num>
  <w:num w:numId="14">
    <w:abstractNumId w:val="3"/>
  </w:num>
  <w:num w:numId="15">
    <w:abstractNumId w:val="8"/>
  </w:num>
  <w:num w:numId="16">
    <w:abstractNumId w:val="5"/>
  </w:num>
  <w:num w:numId="17">
    <w:abstractNumId w:val="1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D82"/>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860"/>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86A"/>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67E2"/>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2FF"/>
    <w:rsid w:val="006D6BAD"/>
    <w:rsid w:val="006D6F4F"/>
    <w:rsid w:val="006D7E10"/>
    <w:rsid w:val="006E2D1C"/>
    <w:rsid w:val="006F2A74"/>
    <w:rsid w:val="006F355C"/>
    <w:rsid w:val="00702264"/>
    <w:rsid w:val="00702461"/>
    <w:rsid w:val="00706443"/>
    <w:rsid w:val="00706E99"/>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1E8"/>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4917"/>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13F"/>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6A84"/>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7777C"/>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711"/>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3011"/>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479A1-0206-452C-8BF8-0421CDC8B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724</Words>
  <Characters>3915</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2018-12-04T06:14:00Z</cp:lastPrinted>
  <dcterms:created xsi:type="dcterms:W3CDTF">2018-11-30T10:56:00Z</dcterms:created>
  <dcterms:modified xsi:type="dcterms:W3CDTF">2018-12-04T06:15:00Z</dcterms:modified>
</cp:coreProperties>
</file>