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3425">
        <w:rPr>
          <w:rFonts w:ascii="Tahoma" w:hAnsi="Tahoma" w:cs="Tahoma"/>
          <w:b/>
          <w:spacing w:val="20"/>
        </w:rPr>
        <w:t>29</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29" w:type="dxa"/>
        <w:tblInd w:w="108" w:type="dxa"/>
        <w:tblLook w:val="00A0"/>
      </w:tblPr>
      <w:tblGrid>
        <w:gridCol w:w="4253"/>
        <w:gridCol w:w="5076"/>
      </w:tblGrid>
      <w:tr w:rsidR="00E3371C" w:rsidRPr="001A31D4" w:rsidTr="001D5921">
        <w:trPr>
          <w:trHeight w:val="29"/>
        </w:trPr>
        <w:tc>
          <w:tcPr>
            <w:tcW w:w="4253" w:type="dxa"/>
            <w:shd w:val="clear" w:color="auto" w:fill="D9D9D9"/>
          </w:tcPr>
          <w:p w:rsidR="00E3371C" w:rsidRPr="0084586B" w:rsidRDefault="00E3371C" w:rsidP="00CF21F0">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CF21F0">
              <w:rPr>
                <w:rFonts w:ascii="Tahoma" w:hAnsi="Tahoma" w:cs="Tahoma"/>
                <w:b/>
                <w:bCs/>
                <w:sz w:val="22"/>
                <w:szCs w:val="22"/>
              </w:rPr>
              <w:t>597</w:t>
            </w:r>
            <w:r w:rsidRPr="0084586B">
              <w:rPr>
                <w:rFonts w:ascii="Tahoma" w:hAnsi="Tahoma" w:cs="Tahoma"/>
                <w:b/>
                <w:bCs/>
                <w:sz w:val="22"/>
                <w:szCs w:val="22"/>
              </w:rPr>
              <w:t>/2018</w:t>
            </w:r>
          </w:p>
        </w:tc>
        <w:tc>
          <w:tcPr>
            <w:tcW w:w="5076"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1D5921">
        <w:trPr>
          <w:trHeight w:val="346"/>
        </w:trPr>
        <w:tc>
          <w:tcPr>
            <w:tcW w:w="4253" w:type="dxa"/>
          </w:tcPr>
          <w:p w:rsidR="00E3371C" w:rsidRPr="0084586B" w:rsidRDefault="00E3371C" w:rsidP="007E5C5E">
            <w:pPr>
              <w:rPr>
                <w:rStyle w:val="af1"/>
                <w:rFonts w:ascii="Tahoma" w:hAnsi="Tahoma" w:cs="Tahoma"/>
                <w:b/>
                <w:i w:val="0"/>
              </w:rPr>
            </w:pPr>
          </w:p>
          <w:p w:rsidR="00E75797" w:rsidRDefault="00E75797" w:rsidP="00163C83">
            <w:pPr>
              <w:pStyle w:val="af4"/>
              <w:rPr>
                <w:rStyle w:val="af1"/>
                <w:b/>
                <w:i w:val="0"/>
              </w:rPr>
            </w:pPr>
          </w:p>
          <w:p w:rsidR="00E75797" w:rsidRPr="000468DE" w:rsidRDefault="000468DE" w:rsidP="000468DE">
            <w:pPr>
              <w:pStyle w:val="af4"/>
              <w:rPr>
                <w:rStyle w:val="af1"/>
              </w:rPr>
            </w:pPr>
            <w:r w:rsidRPr="000468DE">
              <w:rPr>
                <w:rStyle w:val="af1"/>
              </w:rPr>
              <w:t>ΑΔΑ: ΩΡ0ΛΩΨΑ-ΩΕ1</w:t>
            </w:r>
          </w:p>
          <w:p w:rsidR="00E3371C" w:rsidRPr="00E75797" w:rsidRDefault="00E3371C" w:rsidP="00CF21F0">
            <w:pPr>
              <w:pStyle w:val="af4"/>
              <w:rPr>
                <w:rStyle w:val="af1"/>
              </w:rPr>
            </w:pPr>
          </w:p>
        </w:tc>
        <w:tc>
          <w:tcPr>
            <w:tcW w:w="5076" w:type="dxa"/>
            <w:shd w:val="clear" w:color="auto" w:fill="D9D9D9"/>
          </w:tcPr>
          <w:p w:rsidR="001D5921" w:rsidRPr="001D5921" w:rsidRDefault="00CF21F0" w:rsidP="001D5921">
            <w:pPr>
              <w:ind w:right="-511"/>
              <w:rPr>
                <w:rFonts w:ascii="Tahoma" w:hAnsi="Tahoma" w:cs="Tahoma"/>
                <w:b/>
              </w:rPr>
            </w:pPr>
            <w:r w:rsidRPr="001D5921">
              <w:rPr>
                <w:rFonts w:ascii="Tahoma" w:hAnsi="Tahoma" w:cs="Tahoma"/>
                <w:b/>
                <w:sz w:val="22"/>
                <w:szCs w:val="22"/>
              </w:rPr>
              <w:t xml:space="preserve">Έκπτωση τελών ύδρευσης των </w:t>
            </w:r>
            <w:proofErr w:type="spellStart"/>
            <w:r w:rsidRPr="001D5921">
              <w:rPr>
                <w:rFonts w:ascii="Tahoma" w:hAnsi="Tahoma" w:cs="Tahoma"/>
                <w:b/>
                <w:sz w:val="22"/>
                <w:szCs w:val="22"/>
              </w:rPr>
              <w:t>μονογενεικών</w:t>
            </w:r>
            <w:proofErr w:type="spellEnd"/>
          </w:p>
          <w:p w:rsidR="001D5921" w:rsidRPr="001D5921" w:rsidRDefault="00CF21F0" w:rsidP="001D5921">
            <w:pPr>
              <w:ind w:right="-511"/>
              <w:rPr>
                <w:rFonts w:ascii="Tahoma" w:hAnsi="Tahoma" w:cs="Tahoma"/>
                <w:b/>
              </w:rPr>
            </w:pPr>
            <w:r w:rsidRPr="001D5921">
              <w:rPr>
                <w:rFonts w:ascii="Tahoma" w:hAnsi="Tahoma" w:cs="Tahoma"/>
                <w:b/>
                <w:sz w:val="22"/>
                <w:szCs w:val="22"/>
              </w:rPr>
              <w:t>οικογενειών (</w:t>
            </w:r>
            <w:proofErr w:type="spellStart"/>
            <w:r w:rsidRPr="001D5921">
              <w:rPr>
                <w:rFonts w:ascii="Tahoma" w:hAnsi="Tahoma" w:cs="Tahoma"/>
                <w:b/>
                <w:sz w:val="22"/>
                <w:szCs w:val="22"/>
              </w:rPr>
              <w:t>αριθμ</w:t>
            </w:r>
            <w:proofErr w:type="spellEnd"/>
            <w:r w:rsidRPr="001D5921">
              <w:rPr>
                <w:rFonts w:ascii="Tahoma" w:hAnsi="Tahoma" w:cs="Tahoma"/>
                <w:b/>
                <w:sz w:val="22"/>
                <w:szCs w:val="22"/>
              </w:rPr>
              <w:t>. 96/2018 απόφαση ΔΣ</w:t>
            </w:r>
          </w:p>
          <w:p w:rsidR="00CF21F0" w:rsidRPr="001D5921" w:rsidRDefault="00CF21F0" w:rsidP="001D5921">
            <w:pPr>
              <w:ind w:right="-511"/>
              <w:rPr>
                <w:rStyle w:val="af1"/>
                <w:rFonts w:ascii="Tahoma" w:hAnsi="Tahoma" w:cs="Tahoma"/>
                <w:b/>
                <w:i w:val="0"/>
                <w:iCs w:val="0"/>
              </w:rPr>
            </w:pPr>
            <w:r w:rsidRPr="001D5921">
              <w:rPr>
                <w:rFonts w:ascii="Tahoma" w:hAnsi="Tahoma" w:cs="Tahoma"/>
                <w:b/>
                <w:sz w:val="22"/>
                <w:szCs w:val="22"/>
              </w:rPr>
              <w:t>ΔΕΥΑΑ)</w:t>
            </w:r>
          </w:p>
          <w:p w:rsidR="00E3371C" w:rsidRPr="00791641" w:rsidRDefault="00E3371C" w:rsidP="000934B2">
            <w:pPr>
              <w:ind w:right="-511"/>
              <w:rPr>
                <w:rStyle w:val="af1"/>
                <w:rFonts w:ascii="Tahoma" w:hAnsi="Tahoma" w:cs="Tahoma"/>
                <w:b/>
                <w:i w:val="0"/>
                <w:iCs w:val="0"/>
                <w:sz w:val="20"/>
                <w:szCs w:val="20"/>
              </w:rPr>
            </w:pPr>
          </w:p>
        </w:tc>
      </w:tr>
    </w:tbl>
    <w:p w:rsidR="00D04E8B" w:rsidRDefault="00D04E8B" w:rsidP="00D04E8B">
      <w:pPr>
        <w:pStyle w:val="af4"/>
        <w:spacing w:line="276" w:lineRule="auto"/>
        <w:jc w:val="both"/>
        <w:rPr>
          <w:rFonts w:ascii="Tahoma" w:hAnsi="Tahoma" w:cs="Tahoma"/>
          <w:szCs w:val="22"/>
        </w:rPr>
      </w:pPr>
    </w:p>
    <w:p w:rsidR="00D04E8B" w:rsidRDefault="002E1EAE"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D04E8B">
        <w:rPr>
          <w:rFonts w:ascii="Tahoma" w:hAnsi="Tahoma" w:cs="Tahoma"/>
          <w:szCs w:val="22"/>
        </w:rPr>
        <w:t xml:space="preserve">Στην Άρτα σήμερα την </w:t>
      </w:r>
      <w:r w:rsidR="00CF21F0">
        <w:rPr>
          <w:rFonts w:ascii="Tahoma" w:hAnsi="Tahoma" w:cs="Tahoma"/>
          <w:szCs w:val="22"/>
        </w:rPr>
        <w:t>πέμπτη</w:t>
      </w:r>
      <w:r w:rsidR="005E3425">
        <w:rPr>
          <w:rFonts w:ascii="Tahoma" w:hAnsi="Tahoma" w:cs="Tahoma"/>
          <w:szCs w:val="22"/>
        </w:rPr>
        <w:t xml:space="preserve"> </w:t>
      </w:r>
      <w:r w:rsidR="004660CB">
        <w:rPr>
          <w:rFonts w:ascii="Tahoma" w:hAnsi="Tahoma" w:cs="Tahoma"/>
          <w:szCs w:val="22"/>
        </w:rPr>
        <w:t xml:space="preserve">  </w:t>
      </w:r>
      <w:r w:rsidR="00D04E8B">
        <w:rPr>
          <w:rFonts w:ascii="Tahoma" w:hAnsi="Tahoma" w:cs="Tahoma"/>
          <w:szCs w:val="22"/>
        </w:rPr>
        <w:t>(</w:t>
      </w:r>
      <w:r w:rsidR="00CF21F0">
        <w:rPr>
          <w:rFonts w:ascii="Tahoma" w:hAnsi="Tahoma" w:cs="Tahoma"/>
          <w:szCs w:val="22"/>
        </w:rPr>
        <w:t>5η</w:t>
      </w:r>
      <w:r w:rsidR="00D04E8B">
        <w:rPr>
          <w:rFonts w:ascii="Tahoma" w:hAnsi="Tahoma" w:cs="Tahoma"/>
          <w:szCs w:val="22"/>
        </w:rPr>
        <w:t xml:space="preserve">)  του μηνός  </w:t>
      </w:r>
      <w:r w:rsidR="00CF21F0">
        <w:rPr>
          <w:rFonts w:ascii="Tahoma" w:hAnsi="Tahoma" w:cs="Tahoma"/>
          <w:szCs w:val="22"/>
        </w:rPr>
        <w:t>Νοεμβρίου</w:t>
      </w:r>
      <w:r w:rsidR="00D04E8B">
        <w:rPr>
          <w:rFonts w:ascii="Tahoma" w:hAnsi="Tahoma" w:cs="Tahoma"/>
          <w:szCs w:val="22"/>
        </w:rPr>
        <w:t xml:space="preserve"> του έτους 2018</w:t>
      </w:r>
      <w:r>
        <w:rPr>
          <w:rFonts w:ascii="Tahoma" w:hAnsi="Tahoma" w:cs="Tahoma"/>
          <w:szCs w:val="22"/>
        </w:rPr>
        <w:t>,</w:t>
      </w:r>
      <w:r w:rsidR="00D04E8B">
        <w:rPr>
          <w:rFonts w:ascii="Tahoma" w:hAnsi="Tahoma" w:cs="Tahoma"/>
          <w:szCs w:val="22"/>
        </w:rPr>
        <w:t xml:space="preserve"> ημέρα  </w:t>
      </w:r>
      <w:r w:rsidR="005E3425">
        <w:rPr>
          <w:rFonts w:ascii="Tahoma" w:hAnsi="Tahoma" w:cs="Tahoma"/>
          <w:szCs w:val="22"/>
        </w:rPr>
        <w:t>Δευτέρα</w:t>
      </w:r>
      <w:r w:rsidR="00D04E8B">
        <w:rPr>
          <w:rFonts w:ascii="Tahoma" w:hAnsi="Tahoma" w:cs="Tahoma"/>
          <w:szCs w:val="22"/>
        </w:rPr>
        <w:t xml:space="preserve">  και ώρα </w:t>
      </w:r>
      <w:r w:rsidR="004660CB">
        <w:rPr>
          <w:rFonts w:ascii="Tahoma" w:hAnsi="Tahoma" w:cs="Tahoma"/>
          <w:szCs w:val="22"/>
        </w:rPr>
        <w:t>18</w:t>
      </w:r>
      <w:r w:rsidR="00D04E8B">
        <w:rPr>
          <w:rFonts w:ascii="Tahoma" w:hAnsi="Tahoma" w:cs="Tahoma"/>
          <w:szCs w:val="22"/>
        </w:rPr>
        <w:t>,</w:t>
      </w:r>
      <w:r w:rsidR="004660CB">
        <w:rPr>
          <w:rFonts w:ascii="Tahoma" w:hAnsi="Tahoma" w:cs="Tahoma"/>
          <w:szCs w:val="22"/>
        </w:rPr>
        <w:t>3</w:t>
      </w:r>
      <w:r>
        <w:rPr>
          <w:rFonts w:ascii="Tahoma" w:hAnsi="Tahoma" w:cs="Tahoma"/>
          <w:szCs w:val="22"/>
        </w:rPr>
        <w:t>0</w:t>
      </w:r>
      <w:r w:rsidR="00D04E8B">
        <w:rPr>
          <w:rFonts w:ascii="Tahoma" w:hAnsi="Tahoma" w:cs="Tahoma"/>
          <w:szCs w:val="22"/>
        </w:rPr>
        <w:t xml:space="preserve">, το Δημοτικό Συμβούλιο του Δήμου </w:t>
      </w:r>
      <w:proofErr w:type="spellStart"/>
      <w:r w:rsidR="00D04E8B">
        <w:rPr>
          <w:rFonts w:ascii="Tahoma" w:hAnsi="Tahoma" w:cs="Tahoma"/>
          <w:szCs w:val="22"/>
        </w:rPr>
        <w:t>Αρταίων</w:t>
      </w:r>
      <w:proofErr w:type="spellEnd"/>
      <w:r w:rsidR="00D04E8B">
        <w:rPr>
          <w:rFonts w:ascii="Tahoma" w:hAnsi="Tahoma" w:cs="Tahoma"/>
          <w:szCs w:val="22"/>
        </w:rPr>
        <w:t xml:space="preserve"> </w:t>
      </w:r>
      <w:r w:rsidR="00D04E8B">
        <w:rPr>
          <w:rFonts w:ascii="Tahoma" w:hAnsi="Tahoma" w:cs="Tahoma"/>
          <w:szCs w:val="22"/>
          <w:shd w:val="clear" w:color="auto" w:fill="FFFFFF"/>
        </w:rPr>
        <w:t xml:space="preserve">συνήλθε σε δημόσια </w:t>
      </w:r>
      <w:r w:rsidR="00D04E8B">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D04E8B">
        <w:rPr>
          <w:rFonts w:ascii="Tahoma" w:hAnsi="Tahoma" w:cs="Tahoma"/>
          <w:szCs w:val="13"/>
          <w:shd w:val="clear" w:color="auto" w:fill="FFFFFF"/>
        </w:rPr>
        <w:t>πρωτ</w:t>
      </w:r>
      <w:proofErr w:type="spellEnd"/>
      <w:r w:rsidR="00D04E8B">
        <w:rPr>
          <w:rFonts w:ascii="Tahoma" w:hAnsi="Tahoma" w:cs="Tahoma"/>
          <w:szCs w:val="13"/>
          <w:shd w:val="clear" w:color="auto" w:fill="FFFFFF"/>
        </w:rPr>
        <w:t xml:space="preserve">. </w:t>
      </w:r>
      <w:r w:rsidR="00CF21F0" w:rsidRPr="00CF21F0">
        <w:rPr>
          <w:rFonts w:ascii="Tahoma" w:hAnsi="Tahoma" w:cs="Tahoma"/>
          <w:bCs/>
          <w:color w:val="000000"/>
          <w:szCs w:val="22"/>
          <w:lang w:eastAsia="el-GR"/>
        </w:rPr>
        <w:t>26583/1-11-2018</w:t>
      </w:r>
      <w:r w:rsidR="00CF21F0">
        <w:rPr>
          <w:rFonts w:ascii="Tahoma" w:hAnsi="Tahoma" w:cs="Tahoma"/>
          <w:bCs/>
          <w:color w:val="000000"/>
          <w:szCs w:val="22"/>
          <w:lang w:eastAsia="el-GR"/>
        </w:rPr>
        <w:t xml:space="preserve"> </w:t>
      </w:r>
      <w:r w:rsidR="00D04E8B">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EAE" w:rsidRDefault="002E1EAE" w:rsidP="00D04E8B">
      <w:pPr>
        <w:pStyle w:val="af4"/>
        <w:spacing w:line="276" w:lineRule="auto"/>
        <w:jc w:val="both"/>
        <w:rPr>
          <w:rFonts w:ascii="Tahoma" w:hAnsi="Tahoma" w:cs="Tahoma"/>
          <w:szCs w:val="13"/>
          <w:shd w:val="clear" w:color="auto" w:fill="FFFFFF"/>
        </w:rPr>
      </w:pP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8D0F01" w:rsidRDefault="008D0F01" w:rsidP="008D0F01">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CF21F0" w:rsidRPr="00CF21F0" w:rsidRDefault="00D04E8B" w:rsidP="00CF21F0">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r w:rsidR="00CF21F0">
              <w:rPr>
                <w:rFonts w:ascii="Tahoma" w:hAnsi="Tahoma" w:cs="Tahoma"/>
                <w:sz w:val="22"/>
                <w:szCs w:val="22"/>
              </w:rPr>
              <w:t xml:space="preserve"> </w:t>
            </w:r>
          </w:p>
          <w:p w:rsidR="00CF21F0" w:rsidRDefault="00CF21F0" w:rsidP="00CF21F0">
            <w:pPr>
              <w:pStyle w:val="ab"/>
              <w:numPr>
                <w:ilvl w:val="0"/>
                <w:numId w:val="12"/>
              </w:numPr>
              <w:jc w:val="both"/>
              <w:rPr>
                <w:rFonts w:ascii="Tahoma" w:hAnsi="Tahoma" w:cs="Tahoma"/>
              </w:rPr>
            </w:pPr>
            <w:r>
              <w:rPr>
                <w:rFonts w:ascii="Tahoma" w:hAnsi="Tahoma" w:cs="Tahoma"/>
                <w:sz w:val="22"/>
                <w:szCs w:val="22"/>
              </w:rPr>
              <w:t>Λιλής Γεώργιος</w:t>
            </w:r>
          </w:p>
          <w:p w:rsidR="00CF21F0" w:rsidRDefault="00CF21F0" w:rsidP="00CF21F0">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CF21F0" w:rsidRDefault="00CF21F0" w:rsidP="00CF21F0">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Pr="00CF21F0" w:rsidRDefault="00D04E8B" w:rsidP="00CF21F0">
            <w:pPr>
              <w:ind w:left="360"/>
              <w:jc w:val="both"/>
              <w:rPr>
                <w:rFonts w:ascii="Tahoma" w:hAnsi="Tahoma" w:cs="Tahoma"/>
              </w:rPr>
            </w:pPr>
          </w:p>
        </w:tc>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CF21F0" w:rsidRPr="00CF21F0" w:rsidRDefault="00D04E8B" w:rsidP="008D0F01">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w:t>
            </w:r>
            <w:r w:rsidR="00CF21F0">
              <w:rPr>
                <w:rFonts w:ascii="Tahoma" w:hAnsi="Tahoma" w:cs="Tahoma"/>
                <w:sz w:val="22"/>
                <w:szCs w:val="22"/>
              </w:rPr>
              <w:t xml:space="preserve"> </w:t>
            </w:r>
          </w:p>
          <w:p w:rsidR="008D0F01" w:rsidRDefault="00CF21F0" w:rsidP="008D0F01">
            <w:pPr>
              <w:pStyle w:val="ab"/>
              <w:numPr>
                <w:ilvl w:val="0"/>
                <w:numId w:val="12"/>
              </w:numPr>
              <w:rPr>
                <w:rFonts w:ascii="Tahoma" w:hAnsi="Tahoma" w:cs="Tahoma"/>
              </w:rPr>
            </w:pPr>
            <w:proofErr w:type="spellStart"/>
            <w:r>
              <w:rPr>
                <w:rFonts w:ascii="Tahoma" w:hAnsi="Tahoma" w:cs="Tahoma"/>
                <w:sz w:val="22"/>
                <w:szCs w:val="22"/>
              </w:rPr>
              <w:t>Στασινός</w:t>
            </w:r>
            <w:proofErr w:type="spellEnd"/>
            <w:r>
              <w:rPr>
                <w:rFonts w:ascii="Tahoma" w:hAnsi="Tahoma" w:cs="Tahoma"/>
                <w:sz w:val="22"/>
                <w:szCs w:val="22"/>
              </w:rPr>
              <w:t xml:space="preserve"> Παύλος</w:t>
            </w:r>
          </w:p>
          <w:p w:rsidR="00CF21F0" w:rsidRDefault="008D0F01" w:rsidP="00CF21F0">
            <w:pPr>
              <w:pStyle w:val="ab"/>
              <w:numPr>
                <w:ilvl w:val="0"/>
                <w:numId w:val="12"/>
              </w:numPr>
              <w:rPr>
                <w:rFonts w:ascii="Tahoma" w:hAnsi="Tahoma" w:cs="Tahoma"/>
              </w:rPr>
            </w:pPr>
            <w:r>
              <w:rPr>
                <w:rFonts w:ascii="Tahoma" w:hAnsi="Tahoma" w:cs="Tahoma"/>
                <w:sz w:val="22"/>
                <w:szCs w:val="22"/>
              </w:rPr>
              <w:t>Κοσμάς Ηλίας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8D0F01" w:rsidRPr="00CF21F0" w:rsidRDefault="00CF21F0" w:rsidP="00CF21F0">
            <w:pPr>
              <w:pStyle w:val="ab"/>
              <w:numPr>
                <w:ilvl w:val="0"/>
                <w:numId w:val="12"/>
              </w:numPr>
              <w:rPr>
                <w:rFonts w:ascii="Tahoma" w:hAnsi="Tahoma" w:cs="Tahoma"/>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CF21F0" w:rsidRPr="00CF21F0" w:rsidRDefault="008D0F01" w:rsidP="00CF21F0">
            <w:pPr>
              <w:pStyle w:val="ab"/>
              <w:numPr>
                <w:ilvl w:val="0"/>
                <w:numId w:val="12"/>
              </w:numPr>
              <w:rPr>
                <w:rFonts w:ascii="Tahoma" w:hAnsi="Tahoma" w:cs="Tahoma"/>
              </w:rPr>
            </w:pPr>
            <w:proofErr w:type="spellStart"/>
            <w:r w:rsidRPr="008D0F01">
              <w:rPr>
                <w:rFonts w:ascii="Tahoma" w:hAnsi="Tahoma" w:cs="Tahoma"/>
                <w:sz w:val="22"/>
                <w:szCs w:val="22"/>
              </w:rPr>
              <w:t>Παπαιωάννου</w:t>
            </w:r>
            <w:proofErr w:type="spellEnd"/>
            <w:r w:rsidRPr="008D0F01">
              <w:rPr>
                <w:rFonts w:ascii="Tahoma" w:hAnsi="Tahoma" w:cs="Tahoma"/>
                <w:sz w:val="22"/>
                <w:szCs w:val="22"/>
              </w:rPr>
              <w:t xml:space="preserve"> Κωνσταντίνος</w:t>
            </w:r>
            <w:r w:rsidR="00CF21F0">
              <w:rPr>
                <w:rFonts w:ascii="Tahoma" w:hAnsi="Tahoma" w:cs="Tahoma"/>
                <w:sz w:val="22"/>
                <w:szCs w:val="22"/>
              </w:rPr>
              <w:t xml:space="preserve"> </w:t>
            </w:r>
          </w:p>
          <w:p w:rsidR="00CF21F0" w:rsidRDefault="00CF21F0" w:rsidP="00CF21F0">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CF21F0">
            <w:pPr>
              <w:pStyle w:val="ab"/>
              <w:ind w:left="689"/>
              <w:rPr>
                <w:rFonts w:ascii="Tahoma" w:hAnsi="Tahoma" w:cs="Tahoma"/>
                <w:b/>
                <w:color w:val="000000"/>
                <w:spacing w:val="-20"/>
              </w:rPr>
            </w:pPr>
          </w:p>
        </w:tc>
      </w:tr>
    </w:tbl>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8D0F01">
        <w:trPr>
          <w:trHeight w:val="2020"/>
        </w:trPr>
        <w:tc>
          <w:tcPr>
            <w:tcW w:w="4770" w:type="dxa"/>
            <w:hideMark/>
          </w:tcPr>
          <w:p w:rsidR="008D0F01" w:rsidRPr="008D0F01" w:rsidRDefault="00D04E8B" w:rsidP="008D0F01">
            <w:pPr>
              <w:pStyle w:val="ab"/>
              <w:numPr>
                <w:ilvl w:val="0"/>
                <w:numId w:val="17"/>
              </w:numPr>
              <w:jc w:val="both"/>
              <w:rPr>
                <w:rFonts w:ascii="Tahoma" w:hAnsi="Tahoma" w:cs="Tahoma"/>
              </w:rPr>
            </w:pPr>
            <w:proofErr w:type="spellStart"/>
            <w:r w:rsidRPr="008D0F01">
              <w:rPr>
                <w:rFonts w:ascii="Tahoma" w:hAnsi="Tahoma" w:cs="Tahoma"/>
                <w:sz w:val="22"/>
                <w:szCs w:val="22"/>
              </w:rPr>
              <w:t>Νταλάκας</w:t>
            </w:r>
            <w:proofErr w:type="spellEnd"/>
            <w:r w:rsidRPr="008D0F01">
              <w:rPr>
                <w:rFonts w:ascii="Tahoma" w:hAnsi="Tahoma" w:cs="Tahoma"/>
                <w:sz w:val="22"/>
                <w:szCs w:val="22"/>
              </w:rPr>
              <w:t xml:space="preserve"> Δημήτριος</w:t>
            </w:r>
          </w:p>
          <w:p w:rsidR="00CF21F0" w:rsidRPr="00CF21F0" w:rsidRDefault="008D0F01" w:rsidP="00CF21F0">
            <w:pPr>
              <w:pStyle w:val="ab"/>
              <w:numPr>
                <w:ilvl w:val="0"/>
                <w:numId w:val="17"/>
              </w:numPr>
              <w:rPr>
                <w:rFonts w:ascii="Tahoma" w:hAnsi="Tahoma" w:cs="Tahoma"/>
              </w:rPr>
            </w:pPr>
            <w:proofErr w:type="spellStart"/>
            <w:r w:rsidRPr="008D0F01">
              <w:rPr>
                <w:rFonts w:ascii="Tahoma" w:hAnsi="Tahoma" w:cs="Tahoma"/>
                <w:sz w:val="22"/>
                <w:szCs w:val="22"/>
              </w:rPr>
              <w:t>Μιλτιάδους</w:t>
            </w:r>
            <w:proofErr w:type="spellEnd"/>
            <w:r w:rsidRPr="008D0F01">
              <w:rPr>
                <w:rFonts w:ascii="Tahoma" w:hAnsi="Tahoma" w:cs="Tahoma"/>
                <w:sz w:val="22"/>
                <w:szCs w:val="22"/>
              </w:rPr>
              <w:t xml:space="preserve"> Γεώργιος</w:t>
            </w:r>
          </w:p>
          <w:p w:rsidR="008D0F01" w:rsidRDefault="008D0F01" w:rsidP="008D0F01">
            <w:pPr>
              <w:pStyle w:val="ab"/>
              <w:numPr>
                <w:ilvl w:val="0"/>
                <w:numId w:val="17"/>
              </w:numPr>
              <w:rPr>
                <w:rFonts w:ascii="Tahoma" w:hAnsi="Tahoma" w:cs="Tahoma"/>
                <w:sz w:val="22"/>
                <w:szCs w:val="22"/>
              </w:rPr>
            </w:pPr>
            <w:r>
              <w:rPr>
                <w:rFonts w:ascii="Tahoma" w:hAnsi="Tahoma" w:cs="Tahoma"/>
                <w:sz w:val="22"/>
                <w:szCs w:val="22"/>
              </w:rPr>
              <w:t>Παπαμιχαήλ Κων/νος</w:t>
            </w:r>
          </w:p>
          <w:p w:rsidR="008D0F01" w:rsidRDefault="008D0F01" w:rsidP="008D0F01">
            <w:pPr>
              <w:pStyle w:val="ab"/>
              <w:numPr>
                <w:ilvl w:val="0"/>
                <w:numId w:val="17"/>
              </w:numPr>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8D0F01">
            <w:pPr>
              <w:pStyle w:val="ab"/>
              <w:numPr>
                <w:ilvl w:val="0"/>
                <w:numId w:val="17"/>
              </w:numPr>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Pr="008D0F01" w:rsidRDefault="00D04E8B" w:rsidP="008D0F01">
            <w:pPr>
              <w:pStyle w:val="ab"/>
              <w:numPr>
                <w:ilvl w:val="0"/>
                <w:numId w:val="17"/>
              </w:numPr>
              <w:jc w:val="both"/>
              <w:rPr>
                <w:rFonts w:ascii="Tahoma" w:hAnsi="Tahoma" w:cs="Tahoma"/>
              </w:rPr>
            </w:pPr>
            <w:r>
              <w:rPr>
                <w:rFonts w:ascii="Tahoma" w:hAnsi="Tahoma" w:cs="Tahoma"/>
                <w:sz w:val="22"/>
                <w:szCs w:val="22"/>
              </w:rPr>
              <w:t xml:space="preserve">Παπαλέξης Ιωάννης </w:t>
            </w:r>
          </w:p>
        </w:tc>
        <w:tc>
          <w:tcPr>
            <w:tcW w:w="4586" w:type="dxa"/>
          </w:tcPr>
          <w:p w:rsidR="008D0F01" w:rsidRPr="008D0F01" w:rsidRDefault="008D0F01" w:rsidP="008D0F01">
            <w:pPr>
              <w:pStyle w:val="ab"/>
              <w:numPr>
                <w:ilvl w:val="0"/>
                <w:numId w:val="17"/>
              </w:numPr>
              <w:jc w:val="both"/>
              <w:rPr>
                <w:rFonts w:ascii="Tahoma" w:hAnsi="Tahoma" w:cs="Tahoma"/>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w:t>
            </w:r>
          </w:p>
          <w:p w:rsidR="00D04E8B" w:rsidRDefault="008D0F01" w:rsidP="008D0F01">
            <w:pPr>
              <w:pStyle w:val="ab"/>
              <w:numPr>
                <w:ilvl w:val="0"/>
                <w:numId w:val="17"/>
              </w:numPr>
              <w:jc w:val="both"/>
              <w:rPr>
                <w:rFonts w:ascii="Tahoma" w:hAnsi="Tahoma" w:cs="Tahoma"/>
              </w:rPr>
            </w:pPr>
            <w:r>
              <w:rPr>
                <w:rFonts w:ascii="Tahoma" w:hAnsi="Tahoma" w:cs="Tahoma"/>
                <w:sz w:val="22"/>
                <w:szCs w:val="22"/>
              </w:rPr>
              <w:t xml:space="preserve">Βικτωρία </w:t>
            </w:r>
            <w:proofErr w:type="spellStart"/>
            <w:r w:rsidR="00D04E8B">
              <w:rPr>
                <w:rFonts w:ascii="Tahoma" w:hAnsi="Tahoma" w:cs="Tahoma"/>
                <w:sz w:val="22"/>
                <w:szCs w:val="22"/>
              </w:rPr>
              <w:t>Βλάρας</w:t>
            </w:r>
            <w:proofErr w:type="spellEnd"/>
            <w:r w:rsidR="00D04E8B">
              <w:rPr>
                <w:rFonts w:ascii="Tahoma" w:hAnsi="Tahoma" w:cs="Tahoma"/>
                <w:sz w:val="22"/>
                <w:szCs w:val="22"/>
              </w:rPr>
              <w:t xml:space="preserve"> Γρηγόριος </w:t>
            </w:r>
          </w:p>
          <w:p w:rsidR="00CF21F0" w:rsidRPr="00CF21F0" w:rsidRDefault="00D04E8B" w:rsidP="008D0F01">
            <w:pPr>
              <w:pStyle w:val="ab"/>
              <w:numPr>
                <w:ilvl w:val="0"/>
                <w:numId w:val="17"/>
              </w:numPr>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CF21F0" w:rsidP="008D0F01">
            <w:pPr>
              <w:pStyle w:val="ab"/>
              <w:numPr>
                <w:ilvl w:val="0"/>
                <w:numId w:val="17"/>
              </w:numPr>
              <w:jc w:val="both"/>
              <w:rPr>
                <w:rFonts w:ascii="Tahoma" w:hAnsi="Tahoma" w:cs="Tahoma"/>
              </w:rPr>
            </w:pPr>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8D0F01" w:rsidRPr="008D0F01" w:rsidRDefault="00D04E8B" w:rsidP="008D0F01">
            <w:pPr>
              <w:pStyle w:val="ab"/>
              <w:numPr>
                <w:ilvl w:val="0"/>
                <w:numId w:val="17"/>
              </w:numPr>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Pr="00CF21F0" w:rsidRDefault="008D0F01" w:rsidP="00CF21F0">
            <w:pPr>
              <w:pStyle w:val="ab"/>
              <w:numPr>
                <w:ilvl w:val="0"/>
                <w:numId w:val="17"/>
              </w:numPr>
              <w:rPr>
                <w:rFonts w:ascii="Tahoma" w:hAnsi="Tahoma" w:cs="Tahoma"/>
              </w:rPr>
            </w:pPr>
            <w:r>
              <w:rPr>
                <w:rFonts w:ascii="Tahoma" w:hAnsi="Tahoma" w:cs="Tahoma"/>
                <w:sz w:val="22"/>
                <w:szCs w:val="22"/>
              </w:rPr>
              <w:t>Παπάζογλου Χαράλαμπος</w:t>
            </w:r>
          </w:p>
        </w:tc>
      </w:tr>
    </w:tbl>
    <w:p w:rsidR="00D04E8B" w:rsidRDefault="005711FD" w:rsidP="005711FD">
      <w:pPr>
        <w:spacing w:line="276" w:lineRule="auto"/>
        <w:jc w:val="both"/>
        <w:rPr>
          <w:rFonts w:ascii="Tahoma" w:hAnsi="Tahoma" w:cs="Tahoma"/>
          <w:sz w:val="22"/>
          <w:szCs w:val="22"/>
        </w:rPr>
      </w:pPr>
      <w:r>
        <w:rPr>
          <w:rFonts w:ascii="Tahoma" w:hAnsi="Tahoma" w:cs="Tahoma"/>
          <w:sz w:val="22"/>
          <w:szCs w:val="22"/>
        </w:rPr>
        <w:t xml:space="preserve">    </w:t>
      </w:r>
      <w:r w:rsidR="00D04E8B">
        <w:rPr>
          <w:rFonts w:ascii="Tahoma" w:hAnsi="Tahoma" w:cs="Tahoma"/>
          <w:sz w:val="22"/>
          <w:szCs w:val="22"/>
        </w:rPr>
        <w:t xml:space="preserve">Στη συνεδρίαση  δεν παραβρέθηκαν Πρόεδροι των </w:t>
      </w:r>
      <w:proofErr w:type="spellStart"/>
      <w:r w:rsidR="00D04E8B">
        <w:rPr>
          <w:rFonts w:ascii="Tahoma" w:hAnsi="Tahoma" w:cs="Tahoma"/>
          <w:sz w:val="22"/>
          <w:szCs w:val="22"/>
        </w:rPr>
        <w:t>Δημ</w:t>
      </w:r>
      <w:proofErr w:type="spellEnd"/>
      <w:r w:rsidR="00D04E8B">
        <w:rPr>
          <w:rFonts w:ascii="Tahoma" w:hAnsi="Tahoma" w:cs="Tahoma"/>
          <w:sz w:val="22"/>
          <w:szCs w:val="22"/>
        </w:rPr>
        <w:t>. Ενοτήτων και Τοπικών Κοινοτήτων αν και νόμιμα κλήθηκαν.</w:t>
      </w:r>
    </w:p>
    <w:p w:rsidR="00CF21F0" w:rsidRDefault="00CF21F0" w:rsidP="005711FD">
      <w:pPr>
        <w:spacing w:line="276" w:lineRule="auto"/>
        <w:jc w:val="both"/>
        <w:rPr>
          <w:rFonts w:ascii="Tahoma" w:hAnsi="Tahoma" w:cs="Tahoma"/>
          <w:sz w:val="22"/>
          <w:szCs w:val="22"/>
        </w:rPr>
      </w:pPr>
    </w:p>
    <w:p w:rsidR="00D04E8B" w:rsidRDefault="00D04E8B"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711FD" w:rsidRDefault="005711FD" w:rsidP="005711FD">
      <w:pPr>
        <w:shd w:val="clear" w:color="auto" w:fill="FFFFFF"/>
        <w:tabs>
          <w:tab w:val="left" w:pos="8640"/>
          <w:tab w:val="left" w:pos="9000"/>
        </w:tabs>
        <w:spacing w:line="276" w:lineRule="auto"/>
        <w:jc w:val="both"/>
        <w:rPr>
          <w:rFonts w:ascii="Tahoma" w:hAnsi="Tahoma" w:cs="Tahoma"/>
          <w:sz w:val="22"/>
          <w:szCs w:val="22"/>
        </w:rPr>
      </w:pP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p>
    <w:p w:rsidR="008D0F01" w:rsidRDefault="008D0F01"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5711FD">
        <w:rPr>
          <w:rFonts w:ascii="Tahoma" w:hAnsi="Tahoma" w:cs="Tahoma"/>
          <w:sz w:val="22"/>
          <w:szCs w:val="22"/>
        </w:rPr>
        <w:t xml:space="preserve"> </w:t>
      </w:r>
      <w:r>
        <w:rPr>
          <w:rFonts w:ascii="Tahoma" w:hAnsi="Tahoma" w:cs="Tahoma"/>
          <w:sz w:val="22"/>
          <w:szCs w:val="22"/>
        </w:rPr>
        <w:t>Ομόφωνα το Συμβού</w:t>
      </w:r>
      <w:r w:rsidR="00CF21F0">
        <w:rPr>
          <w:rFonts w:ascii="Tahoma" w:hAnsi="Tahoma" w:cs="Tahoma"/>
          <w:sz w:val="22"/>
          <w:szCs w:val="22"/>
        </w:rPr>
        <w:t xml:space="preserve">λιο αποφάσισε για τη συζήτηση εννιά (9) </w:t>
      </w:r>
      <w:r>
        <w:rPr>
          <w:rFonts w:ascii="Tahoma" w:hAnsi="Tahoma" w:cs="Tahoma"/>
          <w:sz w:val="22"/>
          <w:szCs w:val="22"/>
        </w:rPr>
        <w:t xml:space="preserve"> εκτάκτων θεμάτων, δύο από τα οπο</w:t>
      </w:r>
      <w:r w:rsidR="005711FD">
        <w:rPr>
          <w:rFonts w:ascii="Tahoma" w:hAnsi="Tahoma" w:cs="Tahoma"/>
          <w:sz w:val="22"/>
          <w:szCs w:val="22"/>
        </w:rPr>
        <w:t>ία ν</w:t>
      </w:r>
      <w:r>
        <w:rPr>
          <w:rFonts w:ascii="Tahoma" w:hAnsi="Tahoma" w:cs="Tahoma"/>
          <w:sz w:val="22"/>
          <w:szCs w:val="22"/>
        </w:rPr>
        <w:t>α συζητηθούν στην αρχή της συνεδρίασης και τα υπόλοιπα στο τέλος</w:t>
      </w:r>
      <w:r w:rsidR="005711FD">
        <w:rPr>
          <w:rFonts w:ascii="Tahoma" w:hAnsi="Tahoma" w:cs="Tahoma"/>
          <w:sz w:val="22"/>
          <w:szCs w:val="22"/>
        </w:rPr>
        <w:t xml:space="preserve"> αυτής</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8D0F01"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 xml:space="preserve">ι </w:t>
      </w:r>
      <w:proofErr w:type="spellStart"/>
      <w:r w:rsidR="00CF21F0">
        <w:rPr>
          <w:rFonts w:ascii="Tahoma" w:hAnsi="Tahoma" w:cs="Tahoma"/>
          <w:sz w:val="22"/>
          <w:szCs w:val="22"/>
        </w:rPr>
        <w:t>κ.</w:t>
      </w:r>
      <w:r>
        <w:rPr>
          <w:rFonts w:ascii="Tahoma" w:hAnsi="Tahoma" w:cs="Tahoma"/>
          <w:sz w:val="22"/>
          <w:szCs w:val="22"/>
        </w:rPr>
        <w:t>κ</w:t>
      </w:r>
      <w:proofErr w:type="spellEnd"/>
      <w:r>
        <w:rPr>
          <w:rFonts w:ascii="Tahoma" w:hAnsi="Tahoma" w:cs="Tahoma"/>
          <w:sz w:val="22"/>
          <w:szCs w:val="22"/>
        </w:rPr>
        <w:t>.</w:t>
      </w:r>
      <w:r w:rsidR="00CF21F0">
        <w:rPr>
          <w:rFonts w:ascii="Tahoma" w:hAnsi="Tahoma" w:cs="Tahoma"/>
          <w:sz w:val="22"/>
          <w:szCs w:val="22"/>
        </w:rPr>
        <w:t xml:space="preserve"> </w:t>
      </w:r>
      <w:proofErr w:type="spellStart"/>
      <w:r w:rsidR="00CF21F0">
        <w:rPr>
          <w:rFonts w:ascii="Tahoma" w:hAnsi="Tahoma" w:cs="Tahoma"/>
          <w:sz w:val="22"/>
          <w:szCs w:val="22"/>
        </w:rPr>
        <w:t>Στασινός</w:t>
      </w:r>
      <w:proofErr w:type="spellEnd"/>
      <w:r w:rsidR="00CF21F0">
        <w:rPr>
          <w:rFonts w:ascii="Tahoma" w:hAnsi="Tahoma" w:cs="Tahoma"/>
          <w:sz w:val="22"/>
          <w:szCs w:val="22"/>
        </w:rPr>
        <w:t xml:space="preserve"> και</w:t>
      </w:r>
      <w:r>
        <w:rPr>
          <w:rFonts w:ascii="Tahoma" w:hAnsi="Tahoma" w:cs="Tahoma"/>
          <w:sz w:val="22"/>
          <w:szCs w:val="22"/>
        </w:rPr>
        <w:t xml:space="preserve"> Κοσμάς αποχώρησ</w:t>
      </w:r>
      <w:r w:rsidR="00CF21F0">
        <w:rPr>
          <w:rFonts w:ascii="Tahoma" w:hAnsi="Tahoma" w:cs="Tahoma"/>
          <w:sz w:val="22"/>
          <w:szCs w:val="22"/>
        </w:rPr>
        <w:t>αν</w:t>
      </w:r>
      <w:r>
        <w:rPr>
          <w:rFonts w:ascii="Tahoma" w:hAnsi="Tahoma" w:cs="Tahoma"/>
          <w:sz w:val="22"/>
          <w:szCs w:val="22"/>
        </w:rPr>
        <w:t xml:space="preserve"> </w:t>
      </w:r>
      <w:r w:rsidR="002E1EAE">
        <w:rPr>
          <w:rFonts w:ascii="Tahoma" w:hAnsi="Tahoma" w:cs="Tahoma"/>
          <w:sz w:val="22"/>
          <w:szCs w:val="22"/>
        </w:rPr>
        <w:t>πριν</w:t>
      </w:r>
      <w:r>
        <w:rPr>
          <w:rFonts w:ascii="Tahoma" w:hAnsi="Tahoma" w:cs="Tahoma"/>
          <w:sz w:val="22"/>
          <w:szCs w:val="22"/>
        </w:rPr>
        <w:t xml:space="preserve"> την έναρξη της </w:t>
      </w:r>
      <w:r w:rsidR="00CF21F0">
        <w:rPr>
          <w:rFonts w:ascii="Tahoma" w:hAnsi="Tahoma" w:cs="Tahoma"/>
          <w:sz w:val="22"/>
          <w:szCs w:val="22"/>
        </w:rPr>
        <w:t>συζήτησης επί των θεμάτων της ημερήσιας διάταξης,</w:t>
      </w:r>
      <w:r>
        <w:rPr>
          <w:rFonts w:ascii="Tahoma" w:hAnsi="Tahoma" w:cs="Tahoma"/>
          <w:sz w:val="22"/>
          <w:szCs w:val="22"/>
        </w:rPr>
        <w:t xml:space="preserve"> αφού πρώτα έθεσ</w:t>
      </w:r>
      <w:r w:rsidR="00CF21F0">
        <w:rPr>
          <w:rFonts w:ascii="Tahoma" w:hAnsi="Tahoma" w:cs="Tahoma"/>
          <w:sz w:val="22"/>
          <w:szCs w:val="22"/>
        </w:rPr>
        <w:t>αν</w:t>
      </w:r>
      <w:r>
        <w:rPr>
          <w:rFonts w:ascii="Tahoma" w:hAnsi="Tahoma" w:cs="Tahoma"/>
          <w:sz w:val="22"/>
          <w:szCs w:val="22"/>
        </w:rPr>
        <w:t xml:space="preserve"> κάποια ερωτήματα τα οποία απαντήθηκαν από τον κ. Δήμαρχο και τους αρμόδιους αντιδημάρχους.</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615CC8" w:rsidRDefault="00615CC8"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w:t>
      </w:r>
      <w:r w:rsidR="00CF21F0">
        <w:rPr>
          <w:rFonts w:ascii="Tahoma" w:hAnsi="Tahoma" w:cs="Tahoma"/>
          <w:sz w:val="22"/>
          <w:szCs w:val="22"/>
        </w:rPr>
        <w:t>ι</w:t>
      </w:r>
      <w:r>
        <w:rPr>
          <w:rFonts w:ascii="Tahoma" w:hAnsi="Tahoma" w:cs="Tahoma"/>
          <w:sz w:val="22"/>
          <w:szCs w:val="22"/>
        </w:rPr>
        <w:t xml:space="preserve"> </w:t>
      </w:r>
      <w:proofErr w:type="spellStart"/>
      <w:r>
        <w:rPr>
          <w:rFonts w:ascii="Tahoma" w:hAnsi="Tahoma" w:cs="Tahoma"/>
          <w:sz w:val="22"/>
          <w:szCs w:val="22"/>
        </w:rPr>
        <w:t>κ.</w:t>
      </w:r>
      <w:r w:rsidR="00CF21F0">
        <w:rPr>
          <w:rFonts w:ascii="Tahoma" w:hAnsi="Tahoma" w:cs="Tahoma"/>
          <w:sz w:val="22"/>
          <w:szCs w:val="22"/>
        </w:rPr>
        <w:t>κ</w:t>
      </w:r>
      <w:proofErr w:type="spellEnd"/>
      <w:r w:rsidR="00CF21F0">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w:t>
      </w:r>
      <w:r w:rsidR="00CF21F0">
        <w:rPr>
          <w:rFonts w:ascii="Tahoma" w:hAnsi="Tahoma" w:cs="Tahoma"/>
          <w:sz w:val="22"/>
          <w:szCs w:val="22"/>
        </w:rPr>
        <w:t xml:space="preserve">και </w:t>
      </w:r>
      <w:proofErr w:type="spellStart"/>
      <w:r w:rsidR="00CF21F0">
        <w:rPr>
          <w:rFonts w:ascii="Tahoma" w:hAnsi="Tahoma" w:cs="Tahoma"/>
          <w:sz w:val="22"/>
          <w:szCs w:val="22"/>
        </w:rPr>
        <w:t>Παπαιωάννου</w:t>
      </w:r>
      <w:proofErr w:type="spellEnd"/>
      <w:r w:rsidR="00CF21F0">
        <w:rPr>
          <w:rFonts w:ascii="Tahoma" w:hAnsi="Tahoma" w:cs="Tahoma"/>
          <w:sz w:val="22"/>
          <w:szCs w:val="22"/>
        </w:rPr>
        <w:t xml:space="preserve"> </w:t>
      </w:r>
      <w:r>
        <w:rPr>
          <w:rFonts w:ascii="Tahoma" w:hAnsi="Tahoma" w:cs="Tahoma"/>
          <w:sz w:val="22"/>
          <w:szCs w:val="22"/>
        </w:rPr>
        <w:t>αποχώρησ</w:t>
      </w:r>
      <w:r w:rsidR="00CF21F0">
        <w:rPr>
          <w:rFonts w:ascii="Tahoma" w:hAnsi="Tahoma" w:cs="Tahoma"/>
          <w:sz w:val="22"/>
          <w:szCs w:val="22"/>
        </w:rPr>
        <w:t>αν</w:t>
      </w:r>
      <w:r>
        <w:rPr>
          <w:rFonts w:ascii="Tahoma" w:hAnsi="Tahoma" w:cs="Tahoma"/>
          <w:sz w:val="22"/>
          <w:szCs w:val="22"/>
        </w:rPr>
        <w:t xml:space="preserve"> πριν τη συζήτηση του </w:t>
      </w:r>
      <w:r w:rsidR="00CF21F0">
        <w:rPr>
          <w:rFonts w:ascii="Tahoma" w:hAnsi="Tahoma" w:cs="Tahoma"/>
          <w:sz w:val="22"/>
          <w:szCs w:val="22"/>
        </w:rPr>
        <w:t>2</w:t>
      </w:r>
      <w:r w:rsidRPr="00615CC8">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Κιτσαντά</w:t>
      </w:r>
      <w:proofErr w:type="spellEnd"/>
      <w:r>
        <w:rPr>
          <w:rFonts w:ascii="Tahoma" w:hAnsi="Tahoma" w:cs="Tahoma"/>
          <w:sz w:val="22"/>
          <w:szCs w:val="22"/>
        </w:rPr>
        <w:t xml:space="preserve"> ο κ. </w:t>
      </w:r>
      <w:proofErr w:type="spellStart"/>
      <w:r w:rsidR="00CF21F0">
        <w:rPr>
          <w:rFonts w:ascii="Tahoma" w:hAnsi="Tahoma" w:cs="Tahoma"/>
          <w:sz w:val="22"/>
          <w:szCs w:val="22"/>
        </w:rPr>
        <w:t>Ξυλογιάννης</w:t>
      </w:r>
      <w:proofErr w:type="spellEnd"/>
      <w:r w:rsidR="00CF21F0">
        <w:rPr>
          <w:rFonts w:ascii="Tahoma" w:hAnsi="Tahoma" w:cs="Tahoma"/>
          <w:sz w:val="22"/>
          <w:szCs w:val="22"/>
        </w:rPr>
        <w:t xml:space="preserve"> </w:t>
      </w:r>
      <w:r>
        <w:rPr>
          <w:rFonts w:ascii="Tahoma" w:hAnsi="Tahoma" w:cs="Tahoma"/>
          <w:sz w:val="22"/>
          <w:szCs w:val="22"/>
        </w:rPr>
        <w:t xml:space="preserve"> αποχώρησαν μετά την συζήτηση </w:t>
      </w:r>
      <w:r w:rsidR="00CF21F0">
        <w:rPr>
          <w:rFonts w:ascii="Tahoma" w:hAnsi="Tahoma" w:cs="Tahoma"/>
          <w:sz w:val="22"/>
          <w:szCs w:val="22"/>
        </w:rPr>
        <w:t>των</w:t>
      </w:r>
      <w:r>
        <w:rPr>
          <w:rFonts w:ascii="Tahoma" w:hAnsi="Tahoma" w:cs="Tahoma"/>
          <w:sz w:val="22"/>
          <w:szCs w:val="22"/>
        </w:rPr>
        <w:t xml:space="preserve"> τακτικ</w:t>
      </w:r>
      <w:r w:rsidR="00CF21F0">
        <w:rPr>
          <w:rFonts w:ascii="Tahoma" w:hAnsi="Tahoma" w:cs="Tahoma"/>
          <w:sz w:val="22"/>
          <w:szCs w:val="22"/>
        </w:rPr>
        <w:t>ών</w:t>
      </w:r>
      <w:r>
        <w:rPr>
          <w:rFonts w:ascii="Tahoma" w:hAnsi="Tahoma" w:cs="Tahoma"/>
          <w:sz w:val="22"/>
          <w:szCs w:val="22"/>
        </w:rPr>
        <w:t xml:space="preserve"> </w:t>
      </w:r>
      <w:r w:rsidR="00CF21F0">
        <w:rPr>
          <w:rFonts w:ascii="Tahoma" w:hAnsi="Tahoma" w:cs="Tahoma"/>
          <w:sz w:val="22"/>
          <w:szCs w:val="22"/>
        </w:rPr>
        <w:t>θεμάτων</w:t>
      </w:r>
      <w:r>
        <w:rPr>
          <w:rFonts w:ascii="Tahoma" w:hAnsi="Tahoma" w:cs="Tahoma"/>
          <w:sz w:val="22"/>
          <w:szCs w:val="22"/>
        </w:rPr>
        <w:t>.</w:t>
      </w:r>
    </w:p>
    <w:p w:rsidR="00791641" w:rsidRPr="000934B2" w:rsidRDefault="005711FD" w:rsidP="005711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791641" w:rsidRPr="000934B2" w:rsidRDefault="005711FD" w:rsidP="00CF21F0">
      <w:pPr>
        <w:shd w:val="clear" w:color="auto" w:fill="FFFFFF"/>
        <w:tabs>
          <w:tab w:val="left" w:pos="8640"/>
          <w:tab w:val="left" w:pos="9000"/>
        </w:tabs>
        <w:spacing w:line="276" w:lineRule="auto"/>
        <w:jc w:val="both"/>
        <w:rPr>
          <w:rFonts w:ascii="Tahoma" w:hAnsi="Tahoma" w:cs="Tahoma"/>
          <w:szCs w:val="22"/>
          <w:shd w:val="clear" w:color="auto" w:fill="FFFFFF"/>
        </w:rPr>
      </w:pPr>
      <w:r>
        <w:rPr>
          <w:rFonts w:ascii="Tahoma" w:hAnsi="Tahoma" w:cs="Tahoma"/>
          <w:sz w:val="22"/>
          <w:szCs w:val="22"/>
        </w:rPr>
        <w:t xml:space="preserve">  </w:t>
      </w:r>
      <w:r w:rsidR="00F5729D">
        <w:rPr>
          <w:rFonts w:ascii="Tahoma" w:hAnsi="Tahoma" w:cs="Tahoma"/>
          <w:szCs w:val="22"/>
          <w:shd w:val="clear" w:color="auto" w:fill="FFFFFF"/>
        </w:rPr>
        <w:t xml:space="preserve">    </w:t>
      </w:r>
    </w:p>
    <w:p w:rsidR="0002530E" w:rsidRDefault="00AA22D6" w:rsidP="0002530E">
      <w:pPr>
        <w:spacing w:line="276" w:lineRule="auto"/>
        <w:ind w:right="-1"/>
        <w:jc w:val="both"/>
        <w:rPr>
          <w:rFonts w:ascii="Tahoma" w:hAnsi="Tahoma" w:cs="Tahoma"/>
          <w:sz w:val="22"/>
          <w:szCs w:val="22"/>
        </w:rPr>
      </w:pPr>
      <w:r w:rsidRPr="0002530E">
        <w:rPr>
          <w:rFonts w:ascii="Tahoma" w:hAnsi="Tahoma" w:cs="Tahoma"/>
          <w:sz w:val="22"/>
          <w:szCs w:val="22"/>
          <w:shd w:val="clear" w:color="auto" w:fill="FFFFFF"/>
        </w:rPr>
        <w:t xml:space="preserve">Ο Πρόεδρος κήρυξε την έναρξη της συνεδρίασης και εισηγούμενος το </w:t>
      </w:r>
      <w:r w:rsidR="000934B2" w:rsidRPr="0002530E">
        <w:rPr>
          <w:rFonts w:ascii="Tahoma" w:hAnsi="Tahoma" w:cs="Tahoma"/>
          <w:sz w:val="22"/>
          <w:szCs w:val="22"/>
          <w:shd w:val="clear" w:color="auto" w:fill="FFFFFF"/>
        </w:rPr>
        <w:t>1</w:t>
      </w:r>
      <w:r w:rsidRPr="0002530E">
        <w:rPr>
          <w:rFonts w:ascii="Tahoma" w:hAnsi="Tahoma" w:cs="Tahoma"/>
          <w:sz w:val="22"/>
          <w:szCs w:val="22"/>
        </w:rPr>
        <w:t>ο</w:t>
      </w:r>
      <w:r w:rsidRPr="0002530E">
        <w:rPr>
          <w:rFonts w:ascii="Tahoma" w:hAnsi="Tahoma" w:cs="Tahoma"/>
          <w:sz w:val="22"/>
          <w:szCs w:val="22"/>
          <w:shd w:val="clear" w:color="auto" w:fill="FFFFFF"/>
        </w:rPr>
        <w:t xml:space="preserve">  </w:t>
      </w:r>
      <w:r w:rsidR="001A0BAC" w:rsidRPr="0002530E">
        <w:rPr>
          <w:rFonts w:ascii="Tahoma" w:hAnsi="Tahoma" w:cs="Tahoma"/>
          <w:sz w:val="22"/>
          <w:szCs w:val="22"/>
          <w:shd w:val="clear" w:color="auto" w:fill="FFFFFF"/>
        </w:rPr>
        <w:t>έκτακτο</w:t>
      </w:r>
      <w:r w:rsidRPr="0002530E">
        <w:rPr>
          <w:rFonts w:ascii="Tahoma" w:hAnsi="Tahoma" w:cs="Tahoma"/>
          <w:sz w:val="22"/>
          <w:szCs w:val="22"/>
          <w:shd w:val="clear" w:color="auto" w:fill="FFFFFF"/>
        </w:rPr>
        <w:t xml:space="preserve">  θέμα της ημερήσιας διάταξης</w:t>
      </w:r>
      <w:r w:rsidR="001D5921" w:rsidRPr="0002530E">
        <w:rPr>
          <w:rFonts w:ascii="Tahoma" w:hAnsi="Tahoma" w:cs="Tahoma"/>
          <w:sz w:val="22"/>
          <w:szCs w:val="22"/>
          <w:shd w:val="clear" w:color="auto" w:fill="FFFFFF"/>
        </w:rPr>
        <w:t>: «</w:t>
      </w:r>
      <w:r w:rsidR="001D5921" w:rsidRPr="0002530E">
        <w:rPr>
          <w:rFonts w:ascii="Tahoma" w:hAnsi="Tahoma" w:cs="Tahoma"/>
          <w:b/>
          <w:sz w:val="22"/>
          <w:szCs w:val="22"/>
        </w:rPr>
        <w:t xml:space="preserve">Έκπτωση τελών ύδρευσης των </w:t>
      </w:r>
      <w:proofErr w:type="spellStart"/>
      <w:r w:rsidR="001D5921" w:rsidRPr="0002530E">
        <w:rPr>
          <w:rFonts w:ascii="Tahoma" w:hAnsi="Tahoma" w:cs="Tahoma"/>
          <w:b/>
          <w:sz w:val="22"/>
          <w:szCs w:val="22"/>
        </w:rPr>
        <w:t>μονογενεικών</w:t>
      </w:r>
      <w:proofErr w:type="spellEnd"/>
      <w:r w:rsidR="001D5921" w:rsidRPr="0002530E">
        <w:rPr>
          <w:rFonts w:ascii="Tahoma" w:hAnsi="Tahoma" w:cs="Tahoma"/>
          <w:b/>
          <w:sz w:val="22"/>
          <w:szCs w:val="22"/>
        </w:rPr>
        <w:t xml:space="preserve"> οικογενειών (</w:t>
      </w:r>
      <w:proofErr w:type="spellStart"/>
      <w:r w:rsidR="001D5921" w:rsidRPr="0002530E">
        <w:rPr>
          <w:rFonts w:ascii="Tahoma" w:hAnsi="Tahoma" w:cs="Tahoma"/>
          <w:b/>
          <w:sz w:val="22"/>
          <w:szCs w:val="22"/>
        </w:rPr>
        <w:t>αριθμ</w:t>
      </w:r>
      <w:proofErr w:type="spellEnd"/>
      <w:r w:rsidR="001D5921" w:rsidRPr="0002530E">
        <w:rPr>
          <w:rFonts w:ascii="Tahoma" w:hAnsi="Tahoma" w:cs="Tahoma"/>
          <w:b/>
          <w:sz w:val="22"/>
          <w:szCs w:val="22"/>
        </w:rPr>
        <w:t>. 96/2018 απόφαση ΔΣ ΔΕΥΑΑ)</w:t>
      </w:r>
      <w:r w:rsidR="000934B2" w:rsidRPr="0002530E">
        <w:rPr>
          <w:rStyle w:val="af1"/>
          <w:rFonts w:ascii="Tahoma" w:hAnsi="Tahoma" w:cs="Tahoma"/>
          <w:b/>
          <w:i w:val="0"/>
          <w:sz w:val="22"/>
          <w:szCs w:val="22"/>
        </w:rPr>
        <w:t>»</w:t>
      </w:r>
      <w:r w:rsidR="00791641" w:rsidRPr="0002530E">
        <w:rPr>
          <w:sz w:val="22"/>
          <w:szCs w:val="22"/>
        </w:rPr>
        <w:t xml:space="preserve"> </w:t>
      </w:r>
      <w:r w:rsidR="00791641" w:rsidRPr="0002530E">
        <w:rPr>
          <w:rFonts w:ascii="Tahoma" w:hAnsi="Tahoma" w:cs="Tahoma"/>
          <w:color w:val="000000"/>
          <w:sz w:val="22"/>
          <w:szCs w:val="22"/>
          <w:shd w:val="clear" w:color="auto" w:fill="FFFFFF"/>
        </w:rPr>
        <w:t>έθεσε υπόψη του Συμβουλίου</w:t>
      </w:r>
      <w:r w:rsidR="00F5729D" w:rsidRPr="0002530E">
        <w:rPr>
          <w:rFonts w:ascii="Tahoma" w:hAnsi="Tahoma" w:cs="Tahoma"/>
          <w:color w:val="000000"/>
          <w:sz w:val="22"/>
          <w:szCs w:val="22"/>
          <w:shd w:val="clear" w:color="auto" w:fill="FFFFFF"/>
        </w:rPr>
        <w:t xml:space="preserve"> </w:t>
      </w:r>
      <w:r w:rsidR="001D5921" w:rsidRPr="0002530E">
        <w:rPr>
          <w:rFonts w:ascii="Tahoma" w:hAnsi="Tahoma" w:cs="Tahoma"/>
          <w:color w:val="000000"/>
          <w:sz w:val="22"/>
          <w:szCs w:val="22"/>
          <w:shd w:val="clear" w:color="auto" w:fill="FFFFFF"/>
        </w:rPr>
        <w:t>την αριθμ.96/2018 απόφαση του Διοικητικού Συμβουλίου της ΔΕΥΑΑ</w:t>
      </w:r>
      <w:r w:rsidR="0002530E">
        <w:rPr>
          <w:rFonts w:ascii="Tahoma" w:hAnsi="Tahoma" w:cs="Tahoma"/>
          <w:color w:val="000000"/>
          <w:sz w:val="22"/>
          <w:szCs w:val="22"/>
          <w:shd w:val="clear" w:color="auto" w:fill="FFFFFF"/>
        </w:rPr>
        <w:t>,</w:t>
      </w:r>
      <w:r w:rsidR="001D5921" w:rsidRPr="0002530E">
        <w:rPr>
          <w:rFonts w:ascii="Tahoma" w:hAnsi="Tahoma" w:cs="Tahoma"/>
          <w:color w:val="000000"/>
          <w:sz w:val="22"/>
          <w:szCs w:val="22"/>
          <w:shd w:val="clear" w:color="auto" w:fill="FFFFFF"/>
        </w:rPr>
        <w:t xml:space="preserve"> </w:t>
      </w:r>
      <w:r w:rsidR="0002530E" w:rsidRPr="0002530E">
        <w:rPr>
          <w:rFonts w:ascii="Tahoma" w:hAnsi="Tahoma" w:cs="Tahoma"/>
          <w:color w:val="000000"/>
          <w:sz w:val="22"/>
          <w:szCs w:val="22"/>
          <w:shd w:val="clear" w:color="auto" w:fill="FFFFFF"/>
        </w:rPr>
        <w:t xml:space="preserve">με την οποία </w:t>
      </w:r>
      <w:bookmarkStart w:id="0" w:name="OLE_LINK6"/>
      <w:r w:rsidR="0002530E" w:rsidRPr="0002530E">
        <w:rPr>
          <w:rFonts w:ascii="Tahoma" w:hAnsi="Tahoma" w:cs="Tahoma"/>
          <w:color w:val="000000"/>
          <w:sz w:val="22"/>
          <w:szCs w:val="22"/>
          <w:shd w:val="clear" w:color="auto" w:fill="FFFFFF"/>
        </w:rPr>
        <w:t xml:space="preserve">προτείνεται η παροχή </w:t>
      </w:r>
      <w:r w:rsidR="001D5921" w:rsidRPr="0002530E">
        <w:rPr>
          <w:rFonts w:ascii="Tahoma" w:hAnsi="Tahoma" w:cs="Tahoma"/>
          <w:sz w:val="22"/>
          <w:szCs w:val="22"/>
        </w:rPr>
        <w:t>έκπτωση</w:t>
      </w:r>
      <w:r w:rsidR="0002530E" w:rsidRPr="0002530E">
        <w:rPr>
          <w:rFonts w:ascii="Tahoma" w:hAnsi="Tahoma" w:cs="Tahoma"/>
          <w:sz w:val="22"/>
          <w:szCs w:val="22"/>
        </w:rPr>
        <w:t>ς</w:t>
      </w:r>
      <w:r w:rsidR="001D5921" w:rsidRPr="0002530E">
        <w:rPr>
          <w:rFonts w:ascii="Tahoma" w:hAnsi="Tahoma" w:cs="Tahoma"/>
          <w:sz w:val="22"/>
          <w:szCs w:val="22"/>
        </w:rPr>
        <w:t xml:space="preserve"> 50 % από το έτος 2019 στην κατανάλωση νερού από το 1ο κυβικό στις </w:t>
      </w:r>
      <w:proofErr w:type="spellStart"/>
      <w:r w:rsidR="001D5921" w:rsidRPr="0002530E">
        <w:rPr>
          <w:rFonts w:ascii="Tahoma" w:hAnsi="Tahoma" w:cs="Tahoma"/>
          <w:sz w:val="22"/>
          <w:szCs w:val="22"/>
        </w:rPr>
        <w:t>Μονογονεικές</w:t>
      </w:r>
      <w:proofErr w:type="spellEnd"/>
      <w:r w:rsidR="001D5921" w:rsidRPr="0002530E">
        <w:rPr>
          <w:rFonts w:ascii="Tahoma" w:hAnsi="Tahoma" w:cs="Tahoma"/>
          <w:sz w:val="22"/>
          <w:szCs w:val="22"/>
        </w:rPr>
        <w:t xml:space="preserve"> οικογένειες, οι οποίες έχουν ανήλικα παιδιά ή ενήλικα μέχρι 24 ετών, που σπουδάζουν σε αναγνωρισμένα σχολεία του εσωτερικού ή της αλλοδαπής, είναι μόνιμοι κάτοικοι του Δήμου </w:t>
      </w:r>
      <w:proofErr w:type="spellStart"/>
      <w:r w:rsidR="001D5921" w:rsidRPr="0002530E">
        <w:rPr>
          <w:rFonts w:ascii="Tahoma" w:hAnsi="Tahoma" w:cs="Tahoma"/>
          <w:sz w:val="22"/>
          <w:szCs w:val="22"/>
        </w:rPr>
        <w:t>Αρταίων</w:t>
      </w:r>
      <w:proofErr w:type="spellEnd"/>
      <w:r w:rsidR="001D5921" w:rsidRPr="0002530E">
        <w:rPr>
          <w:rFonts w:ascii="Tahoma" w:hAnsi="Tahoma" w:cs="Tahoma"/>
          <w:sz w:val="22"/>
          <w:szCs w:val="22"/>
        </w:rPr>
        <w:t>, εγγεγραμμένοι στα Μητρώα του Συλ</w:t>
      </w:r>
      <w:r w:rsidR="0002530E" w:rsidRPr="0002530E">
        <w:rPr>
          <w:rFonts w:ascii="Tahoma" w:hAnsi="Tahoma" w:cs="Tahoma"/>
          <w:sz w:val="22"/>
          <w:szCs w:val="22"/>
        </w:rPr>
        <w:t xml:space="preserve">λόγου </w:t>
      </w:r>
      <w:proofErr w:type="spellStart"/>
      <w:r w:rsidR="0002530E" w:rsidRPr="0002530E">
        <w:rPr>
          <w:rFonts w:ascii="Tahoma" w:hAnsi="Tahoma" w:cs="Tahoma"/>
          <w:sz w:val="22"/>
          <w:szCs w:val="22"/>
        </w:rPr>
        <w:t>Μονογονεικών</w:t>
      </w:r>
      <w:proofErr w:type="spellEnd"/>
      <w:r w:rsidR="0002530E" w:rsidRPr="0002530E">
        <w:rPr>
          <w:rFonts w:ascii="Tahoma" w:hAnsi="Tahoma" w:cs="Tahoma"/>
          <w:sz w:val="22"/>
          <w:szCs w:val="22"/>
        </w:rPr>
        <w:t xml:space="preserve"> οικογενειών.</w:t>
      </w:r>
    </w:p>
    <w:p w:rsidR="0002530E" w:rsidRDefault="0002530E" w:rsidP="0002530E">
      <w:pPr>
        <w:ind w:right="-511"/>
        <w:rPr>
          <w:rFonts w:ascii="Tahoma" w:hAnsi="Tahoma" w:cs="Tahoma"/>
          <w:sz w:val="22"/>
          <w:szCs w:val="22"/>
        </w:rPr>
      </w:pPr>
    </w:p>
    <w:bookmarkEnd w:id="0"/>
    <w:p w:rsidR="00BB4972" w:rsidRDefault="006B4FD5" w:rsidP="00BB4972">
      <w:pPr>
        <w:pStyle w:val="af4"/>
        <w:spacing w:line="276" w:lineRule="auto"/>
        <w:jc w:val="both"/>
        <w:rPr>
          <w:rFonts w:ascii="Tahoma" w:hAnsi="Tahoma" w:cs="Tahoma"/>
          <w:szCs w:val="22"/>
        </w:rPr>
      </w:pPr>
      <w:r>
        <w:rPr>
          <w:rFonts w:ascii="Tahoma" w:hAnsi="Tahoma" w:cs="Tahoma"/>
          <w:szCs w:val="22"/>
        </w:rPr>
        <w:t xml:space="preserve">    </w:t>
      </w:r>
      <w:r w:rsidR="00BB4972" w:rsidRPr="0056573A">
        <w:rPr>
          <w:rFonts w:ascii="Tahoma" w:hAnsi="Tahoma" w:cs="Tahoma"/>
          <w:szCs w:val="22"/>
        </w:rPr>
        <w:t xml:space="preserve">Στη συνέχεια ο Πρόεδρος έδωσε το λόγο στους </w:t>
      </w:r>
      <w:proofErr w:type="spellStart"/>
      <w:r w:rsidR="00BB4972" w:rsidRPr="0056573A">
        <w:rPr>
          <w:rFonts w:ascii="Tahoma" w:hAnsi="Tahoma" w:cs="Tahoma"/>
          <w:szCs w:val="22"/>
        </w:rPr>
        <w:t>κ.κ</w:t>
      </w:r>
      <w:proofErr w:type="spellEnd"/>
      <w:r w:rsidR="00BB4972" w:rsidRPr="0056573A">
        <w:rPr>
          <w:rFonts w:ascii="Tahoma" w:hAnsi="Tahoma" w:cs="Tahoma"/>
          <w:szCs w:val="22"/>
        </w:rPr>
        <w:t>. Δημοτικούς Συμβούλους οι οποίοι</w:t>
      </w:r>
      <w:r w:rsidR="00BB4972">
        <w:rPr>
          <w:rFonts w:ascii="Tahoma" w:hAnsi="Tahoma" w:cs="Tahoma"/>
          <w:szCs w:val="22"/>
        </w:rPr>
        <w:t xml:space="preserve"> </w:t>
      </w:r>
      <w:r w:rsidR="00BB4972"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Pr="000934B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C67D9C" w:rsidRPr="000934B2" w:rsidRDefault="00C67D9C" w:rsidP="00BB4972">
      <w:pPr>
        <w:jc w:val="center"/>
        <w:rPr>
          <w:rFonts w:ascii="Tahoma" w:hAnsi="Tahoma" w:cs="Tahoma"/>
          <w:b/>
          <w:color w:val="000000"/>
          <w:sz w:val="22"/>
          <w:szCs w:val="22"/>
        </w:rPr>
      </w:pPr>
    </w:p>
    <w:p w:rsidR="00BB4972" w:rsidRPr="000934B2" w:rsidRDefault="00143FE6" w:rsidP="00BB4972">
      <w:pPr>
        <w:pStyle w:val="af4"/>
        <w:spacing w:line="276" w:lineRule="auto"/>
        <w:jc w:val="both"/>
        <w:rPr>
          <w:rFonts w:ascii="Tahoma" w:hAnsi="Tahoma" w:cs="Tahoma"/>
          <w:color w:val="000000"/>
          <w:szCs w:val="22"/>
        </w:rPr>
      </w:pPr>
      <w:r w:rsidRPr="000468DE">
        <w:rPr>
          <w:rFonts w:ascii="Tahoma" w:hAnsi="Tahoma" w:cs="Tahoma"/>
          <w:color w:val="000000"/>
          <w:szCs w:val="22"/>
        </w:rPr>
        <w:t xml:space="preserve">      </w:t>
      </w:r>
      <w:r w:rsidR="00BB4972" w:rsidRPr="00064326">
        <w:rPr>
          <w:rFonts w:ascii="Tahoma" w:hAnsi="Tahoma" w:cs="Tahoma"/>
          <w:color w:val="000000"/>
          <w:szCs w:val="22"/>
        </w:rPr>
        <w:t xml:space="preserve">Αφού έλαβε υπόψη διατάξεις του </w:t>
      </w:r>
      <w:r w:rsidR="00BB4972">
        <w:rPr>
          <w:rFonts w:ascii="Tahoma" w:hAnsi="Tahoma" w:cs="Tahoma"/>
          <w:color w:val="000000"/>
          <w:szCs w:val="22"/>
        </w:rPr>
        <w:t>ΔΚΚ 3463/2006, του Ν. 3852/2010</w:t>
      </w:r>
      <w:r w:rsidR="00BB4972" w:rsidRPr="00064326">
        <w:rPr>
          <w:rFonts w:ascii="Tahoma" w:hAnsi="Tahoma" w:cs="Tahoma"/>
          <w:color w:val="000000"/>
          <w:szCs w:val="22"/>
        </w:rPr>
        <w:t xml:space="preserve"> </w:t>
      </w:r>
      <w:r w:rsidR="001D2944">
        <w:rPr>
          <w:rFonts w:ascii="Tahoma" w:hAnsi="Tahoma" w:cs="Tahoma"/>
          <w:color w:val="000000"/>
          <w:szCs w:val="22"/>
        </w:rPr>
        <w:t>και την απόφαση</w:t>
      </w:r>
    </w:p>
    <w:p w:rsidR="00C67D9C" w:rsidRPr="000934B2" w:rsidRDefault="00C67D9C" w:rsidP="00BB4972">
      <w:pPr>
        <w:pStyle w:val="af4"/>
        <w:spacing w:line="276" w:lineRule="auto"/>
        <w:jc w:val="both"/>
        <w:rPr>
          <w:rFonts w:ascii="Tahoma" w:hAnsi="Tahoma" w:cs="Tahoma"/>
          <w:color w:val="000000"/>
          <w:szCs w:val="22"/>
        </w:rPr>
      </w:pPr>
    </w:p>
    <w:p w:rsidR="00BB4972" w:rsidRDefault="00BB4972" w:rsidP="00BB497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001D2944">
        <w:rPr>
          <w:rFonts w:ascii="Tahoma" w:hAnsi="Tahoma" w:cs="Tahoma"/>
          <w:b/>
          <w:color w:val="000000"/>
          <w:sz w:val="22"/>
          <w:szCs w:val="22"/>
        </w:rPr>
        <w:t>ΟΜΟΦΩΝΑ</w:t>
      </w:r>
      <w:r w:rsidR="006B4FD5">
        <w:rPr>
          <w:rFonts w:ascii="Tahoma" w:hAnsi="Tahoma" w:cs="Tahoma"/>
          <w:b/>
          <w:color w:val="000000"/>
          <w:sz w:val="22"/>
          <w:szCs w:val="22"/>
        </w:rPr>
        <w:t xml:space="preserve"> </w:t>
      </w:r>
      <w:r>
        <w:rPr>
          <w:rFonts w:ascii="Tahoma" w:hAnsi="Tahoma" w:cs="Tahoma"/>
          <w:b/>
          <w:color w:val="000000"/>
          <w:sz w:val="22"/>
          <w:szCs w:val="22"/>
        </w:rPr>
        <w:t xml:space="preserve"> </w:t>
      </w:r>
      <w:r w:rsidRPr="00C5563B">
        <w:rPr>
          <w:rFonts w:ascii="Tahoma" w:hAnsi="Tahoma" w:cs="Tahoma"/>
          <w:b/>
          <w:color w:val="000000"/>
          <w:sz w:val="22"/>
          <w:szCs w:val="22"/>
          <w:shd w:val="clear" w:color="auto" w:fill="FFFFFF"/>
        </w:rPr>
        <w:t> </w:t>
      </w:r>
    </w:p>
    <w:p w:rsidR="00BB4972" w:rsidRPr="00C5563B" w:rsidRDefault="00BB4972" w:rsidP="00BB4972">
      <w:pPr>
        <w:jc w:val="center"/>
        <w:rPr>
          <w:rFonts w:ascii="Tahoma" w:hAnsi="Tahoma" w:cs="Tahoma"/>
          <w:b/>
          <w:color w:val="000000"/>
          <w:sz w:val="22"/>
          <w:szCs w:val="22"/>
          <w:shd w:val="clear" w:color="auto" w:fill="FFFFFF"/>
        </w:rPr>
      </w:pPr>
    </w:p>
    <w:p w:rsidR="0002530E" w:rsidRPr="00A944E8" w:rsidRDefault="00BB4972" w:rsidP="0002530E">
      <w:pPr>
        <w:spacing w:after="160" w:line="276" w:lineRule="auto"/>
        <w:ind w:right="-1"/>
        <w:jc w:val="both"/>
        <w:rPr>
          <w:rFonts w:ascii="Tahoma" w:hAnsi="Tahoma" w:cs="Tahoma"/>
          <w:sz w:val="22"/>
          <w:szCs w:val="22"/>
        </w:rPr>
      </w:pPr>
      <w:r w:rsidRPr="000934B2">
        <w:rPr>
          <w:rFonts w:ascii="Tahoma" w:hAnsi="Tahoma" w:cs="Tahoma"/>
          <w:szCs w:val="22"/>
        </w:rPr>
        <w:t xml:space="preserve">Α.- </w:t>
      </w:r>
      <w:r w:rsidR="000934B2" w:rsidRPr="000934B2">
        <w:rPr>
          <w:rFonts w:ascii="Tahoma" w:hAnsi="Tahoma" w:cs="Tahoma"/>
          <w:sz w:val="22"/>
          <w:szCs w:val="22"/>
        </w:rPr>
        <w:t>Τη</w:t>
      </w:r>
      <w:r w:rsidR="0002530E">
        <w:rPr>
          <w:rFonts w:ascii="Tahoma" w:hAnsi="Tahoma" w:cs="Tahoma"/>
          <w:sz w:val="22"/>
          <w:szCs w:val="22"/>
        </w:rPr>
        <w:t>ν</w:t>
      </w:r>
      <w:r w:rsidR="0002530E" w:rsidRPr="0002530E">
        <w:rPr>
          <w:rFonts w:ascii="Tahoma" w:hAnsi="Tahoma" w:cs="Tahoma"/>
          <w:b/>
          <w:sz w:val="22"/>
          <w:szCs w:val="22"/>
        </w:rPr>
        <w:t xml:space="preserve"> Έκπτωση </w:t>
      </w:r>
      <w:r w:rsidR="0002530E">
        <w:rPr>
          <w:rFonts w:ascii="Tahoma" w:hAnsi="Tahoma" w:cs="Tahoma"/>
          <w:b/>
          <w:sz w:val="22"/>
          <w:szCs w:val="22"/>
        </w:rPr>
        <w:t>στα τέλη</w:t>
      </w:r>
      <w:r w:rsidR="0002530E" w:rsidRPr="0002530E">
        <w:rPr>
          <w:rFonts w:ascii="Tahoma" w:hAnsi="Tahoma" w:cs="Tahoma"/>
          <w:b/>
          <w:sz w:val="22"/>
          <w:szCs w:val="22"/>
        </w:rPr>
        <w:t xml:space="preserve"> ύδρευσης των </w:t>
      </w:r>
      <w:proofErr w:type="spellStart"/>
      <w:r w:rsidR="0002530E" w:rsidRPr="0002530E">
        <w:rPr>
          <w:rFonts w:ascii="Tahoma" w:hAnsi="Tahoma" w:cs="Tahoma"/>
          <w:b/>
          <w:sz w:val="22"/>
          <w:szCs w:val="22"/>
        </w:rPr>
        <w:t>μονογενεικών</w:t>
      </w:r>
      <w:proofErr w:type="spellEnd"/>
      <w:r w:rsidR="0002530E" w:rsidRPr="0002530E">
        <w:rPr>
          <w:rFonts w:ascii="Tahoma" w:hAnsi="Tahoma" w:cs="Tahoma"/>
          <w:b/>
          <w:sz w:val="22"/>
          <w:szCs w:val="22"/>
        </w:rPr>
        <w:t xml:space="preserve"> οικογενειών</w:t>
      </w:r>
      <w:r w:rsidR="000934B2" w:rsidRPr="000934B2">
        <w:rPr>
          <w:rFonts w:ascii="Tahoma" w:hAnsi="Tahoma" w:cs="Tahoma"/>
          <w:sz w:val="22"/>
          <w:szCs w:val="22"/>
        </w:rPr>
        <w:t xml:space="preserve"> </w:t>
      </w:r>
      <w:r w:rsidR="0002530E" w:rsidRPr="0002530E">
        <w:rPr>
          <w:rFonts w:ascii="Tahoma" w:hAnsi="Tahoma" w:cs="Tahoma"/>
          <w:sz w:val="22"/>
          <w:szCs w:val="22"/>
        </w:rPr>
        <w:t>50 % από το έτος 2019</w:t>
      </w:r>
      <w:r w:rsidR="0002530E">
        <w:rPr>
          <w:rFonts w:ascii="Tahoma" w:hAnsi="Tahoma" w:cs="Tahoma"/>
          <w:sz w:val="22"/>
          <w:szCs w:val="22"/>
        </w:rPr>
        <w:t>,</w:t>
      </w:r>
      <w:r w:rsidR="0002530E" w:rsidRPr="0002530E">
        <w:rPr>
          <w:rFonts w:ascii="Tahoma" w:hAnsi="Tahoma" w:cs="Tahoma"/>
          <w:sz w:val="22"/>
          <w:szCs w:val="22"/>
        </w:rPr>
        <w:t xml:space="preserve"> στην κατανάλωση νερού </w:t>
      </w:r>
      <w:r w:rsidR="0002530E">
        <w:rPr>
          <w:rFonts w:ascii="Tahoma" w:hAnsi="Tahoma" w:cs="Tahoma"/>
          <w:sz w:val="22"/>
          <w:szCs w:val="22"/>
        </w:rPr>
        <w:t xml:space="preserve"> </w:t>
      </w:r>
      <w:r w:rsidR="0002530E" w:rsidRPr="0002530E">
        <w:rPr>
          <w:rFonts w:ascii="Tahoma" w:hAnsi="Tahoma" w:cs="Tahoma"/>
          <w:sz w:val="22"/>
          <w:szCs w:val="22"/>
        </w:rPr>
        <w:t xml:space="preserve">από το 1ο κυβικό στις </w:t>
      </w:r>
      <w:proofErr w:type="spellStart"/>
      <w:r w:rsidR="0002530E" w:rsidRPr="0002530E">
        <w:rPr>
          <w:rFonts w:ascii="Tahoma" w:hAnsi="Tahoma" w:cs="Tahoma"/>
          <w:sz w:val="22"/>
          <w:szCs w:val="22"/>
        </w:rPr>
        <w:t>Μονογονεικές</w:t>
      </w:r>
      <w:proofErr w:type="spellEnd"/>
      <w:r w:rsidR="0002530E" w:rsidRPr="0002530E">
        <w:rPr>
          <w:rFonts w:ascii="Tahoma" w:hAnsi="Tahoma" w:cs="Tahoma"/>
          <w:sz w:val="22"/>
          <w:szCs w:val="22"/>
        </w:rPr>
        <w:t xml:space="preserve"> οικογένειες, οι οποίες έχουν ανήλικα παιδιά ή ενήλικα μέχρι 24 ετών, που σπουδάζουν σε αναγνωρισμένα σχολεία του εσωτερικού ή της αλλοδαπής, είναι μόνιμοι κάτοικοι του Δήμου </w:t>
      </w:r>
      <w:proofErr w:type="spellStart"/>
      <w:r w:rsidR="0002530E" w:rsidRPr="0002530E">
        <w:rPr>
          <w:rFonts w:ascii="Tahoma" w:hAnsi="Tahoma" w:cs="Tahoma"/>
          <w:sz w:val="22"/>
          <w:szCs w:val="22"/>
        </w:rPr>
        <w:t>Αρταίων</w:t>
      </w:r>
      <w:proofErr w:type="spellEnd"/>
      <w:r w:rsidR="0002530E" w:rsidRPr="0002530E">
        <w:rPr>
          <w:rFonts w:ascii="Tahoma" w:hAnsi="Tahoma" w:cs="Tahoma"/>
          <w:sz w:val="22"/>
          <w:szCs w:val="22"/>
        </w:rPr>
        <w:t xml:space="preserve">, εγγεγραμμένοι στα Μητρώα του Συλλόγου </w:t>
      </w:r>
      <w:proofErr w:type="spellStart"/>
      <w:r w:rsidR="0002530E" w:rsidRPr="0002530E">
        <w:rPr>
          <w:rFonts w:ascii="Tahoma" w:hAnsi="Tahoma" w:cs="Tahoma"/>
          <w:sz w:val="22"/>
          <w:szCs w:val="22"/>
        </w:rPr>
        <w:t>Μονογονεικών</w:t>
      </w:r>
      <w:proofErr w:type="spellEnd"/>
      <w:r w:rsidR="0002530E" w:rsidRPr="0002530E">
        <w:rPr>
          <w:rFonts w:ascii="Tahoma" w:hAnsi="Tahoma" w:cs="Tahoma"/>
          <w:sz w:val="22"/>
          <w:szCs w:val="22"/>
        </w:rPr>
        <w:t xml:space="preserve"> οικογενειών.</w:t>
      </w:r>
    </w:p>
    <w:p w:rsidR="00AF0E81" w:rsidRDefault="00AF0E81" w:rsidP="000934B2">
      <w:pPr>
        <w:pStyle w:val="af4"/>
        <w:spacing w:line="276" w:lineRule="auto"/>
        <w:jc w:val="both"/>
        <w:rPr>
          <w:rFonts w:ascii="Tahoma" w:hAnsi="Tahoma" w:cs="Tahoma"/>
          <w:szCs w:val="22"/>
        </w:rPr>
      </w:pPr>
    </w:p>
    <w:p w:rsidR="00BB4972" w:rsidRPr="00791641" w:rsidRDefault="00BB4972" w:rsidP="00791641">
      <w:pPr>
        <w:pStyle w:val="af4"/>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02530E">
        <w:rPr>
          <w:rFonts w:ascii="Tahoma" w:hAnsi="Tahoma" w:cs="Tahoma"/>
          <w:b/>
        </w:rPr>
        <w:t>597</w:t>
      </w:r>
      <w:r w:rsidRPr="00791641">
        <w:rPr>
          <w:rFonts w:ascii="Tahoma" w:hAnsi="Tahoma" w:cs="Tahoma"/>
          <w:b/>
        </w:rPr>
        <w:t>/2018</w:t>
      </w:r>
    </w:p>
    <w:p w:rsidR="00BB4972" w:rsidRPr="006B4FD5" w:rsidRDefault="00BB4972" w:rsidP="00AF0E81">
      <w:pPr>
        <w:pStyle w:val="a6"/>
        <w:spacing w:line="276" w:lineRule="auto"/>
        <w:rPr>
          <w:rFonts w:ascii="Tahoma" w:hAnsi="Tahoma" w:cs="Tahoma"/>
          <w:b/>
          <w:sz w:val="22"/>
          <w:szCs w:val="22"/>
        </w:rPr>
      </w:pP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DB6" w:rsidRDefault="00E57DB6">
      <w:r>
        <w:separator/>
      </w:r>
    </w:p>
  </w:endnote>
  <w:endnote w:type="continuationSeparator" w:id="0">
    <w:p w:rsidR="00E57DB6" w:rsidRDefault="00E57DB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25369F"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25369F">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468DE">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DB6" w:rsidRDefault="00E57DB6">
      <w:r>
        <w:separator/>
      </w:r>
    </w:p>
  </w:footnote>
  <w:footnote w:type="continuationSeparator" w:id="0">
    <w:p w:rsidR="00E57DB6" w:rsidRDefault="00E57D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9">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4">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6">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7">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22"/>
  </w:num>
  <w:num w:numId="5">
    <w:abstractNumId w:val="9"/>
  </w:num>
  <w:num w:numId="6">
    <w:abstractNumId w:val="39"/>
  </w:num>
  <w:num w:numId="7">
    <w:abstractNumId w:val="34"/>
  </w:num>
  <w:num w:numId="8">
    <w:abstractNumId w:val="23"/>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37"/>
  </w:num>
  <w:num w:numId="12">
    <w:abstractNumId w:val="27"/>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1"/>
  </w:num>
  <w:num w:numId="16">
    <w:abstractNumId w:val="27"/>
  </w:num>
  <w:num w:numId="17">
    <w:abstractNumId w:val="17"/>
  </w:num>
  <w:num w:numId="18">
    <w:abstractNumId w:val="35"/>
  </w:num>
  <w:num w:numId="19">
    <w:abstractNumId w:val="16"/>
  </w:num>
  <w:num w:numId="20">
    <w:abstractNumId w:val="30"/>
  </w:num>
  <w:num w:numId="21">
    <w:abstractNumId w:val="20"/>
  </w:num>
  <w:num w:numId="22">
    <w:abstractNumId w:val="28"/>
  </w:num>
  <w:num w:numId="23">
    <w:abstractNumId w:val="10"/>
  </w:num>
  <w:num w:numId="24">
    <w:abstractNumId w:val="36"/>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26"/>
  </w:num>
  <w:num w:numId="28">
    <w:abstractNumId w:val="14"/>
  </w:num>
  <w:num w:numId="29">
    <w:abstractNumId w:val="33"/>
  </w:num>
  <w:num w:numId="30">
    <w:abstractNumId w:val="18"/>
  </w:num>
  <w:num w:numId="31">
    <w:abstractNumId w:val="12"/>
  </w:num>
  <w:num w:numId="32">
    <w:abstractNumId w:val="32"/>
  </w:num>
  <w:num w:numId="33">
    <w:abstractNumId w:val="8"/>
  </w:num>
  <w:num w:numId="34">
    <w:abstractNumId w:val="13"/>
  </w:num>
  <w:num w:numId="35">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68DE"/>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34B2"/>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3FE6"/>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369F"/>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E92"/>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5698"/>
    <w:rsid w:val="00465910"/>
    <w:rsid w:val="00465BAC"/>
    <w:rsid w:val="004660CB"/>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2884"/>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8F7ABA"/>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57912"/>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AD5"/>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57DB6"/>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C31E0D0-1E45-4556-B4CE-D5A03B79F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690</Words>
  <Characters>3728</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2018-11-07T08:24:00Z</cp:lastPrinted>
  <dcterms:created xsi:type="dcterms:W3CDTF">2018-11-06T05:51:00Z</dcterms:created>
  <dcterms:modified xsi:type="dcterms:W3CDTF">2018-11-07T08:26:00Z</dcterms:modified>
</cp:coreProperties>
</file>