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820"/>
        <w:gridCol w:w="4509"/>
      </w:tblGrid>
      <w:tr w:rsidR="00E3371C" w:rsidRPr="001A31D4" w:rsidTr="00655AAC">
        <w:trPr>
          <w:trHeight w:val="29"/>
        </w:trPr>
        <w:tc>
          <w:tcPr>
            <w:tcW w:w="4820" w:type="dxa"/>
            <w:shd w:val="clear" w:color="auto" w:fill="D9D9D9"/>
          </w:tcPr>
          <w:p w:rsidR="00E3371C" w:rsidRPr="0084586B" w:rsidRDefault="00E3371C" w:rsidP="00655AAC">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655AAC">
              <w:rPr>
                <w:rFonts w:ascii="Tahoma" w:hAnsi="Tahoma" w:cs="Tahoma"/>
                <w:b/>
                <w:bCs/>
                <w:sz w:val="22"/>
                <w:szCs w:val="22"/>
              </w:rPr>
              <w:t>598</w:t>
            </w:r>
            <w:r w:rsidRPr="0084586B">
              <w:rPr>
                <w:rFonts w:ascii="Tahoma" w:hAnsi="Tahoma" w:cs="Tahoma"/>
                <w:b/>
                <w:bCs/>
                <w:sz w:val="22"/>
                <w:szCs w:val="22"/>
              </w:rPr>
              <w:t>/2018</w:t>
            </w:r>
          </w:p>
        </w:tc>
        <w:tc>
          <w:tcPr>
            <w:tcW w:w="4509"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55AAC">
        <w:trPr>
          <w:trHeight w:val="346"/>
        </w:trPr>
        <w:tc>
          <w:tcPr>
            <w:tcW w:w="4820" w:type="dxa"/>
          </w:tcPr>
          <w:p w:rsidR="00E3371C" w:rsidRPr="0084586B" w:rsidRDefault="00E3371C" w:rsidP="007E5C5E">
            <w:pPr>
              <w:rPr>
                <w:rStyle w:val="af1"/>
                <w:rFonts w:ascii="Tahoma" w:hAnsi="Tahoma" w:cs="Tahoma"/>
                <w:b/>
                <w:i w:val="0"/>
              </w:rPr>
            </w:pPr>
          </w:p>
          <w:p w:rsidR="007803B5" w:rsidRDefault="007803B5" w:rsidP="007803B5">
            <w:pPr>
              <w:pStyle w:val="af4"/>
              <w:rPr>
                <w:rStyle w:val="af1"/>
                <w:b/>
                <w:i w:val="0"/>
              </w:rPr>
            </w:pPr>
            <w:r w:rsidRPr="00AB4976">
              <w:rPr>
                <w:rFonts w:ascii="Times New Roman" w:hAnsi="Times New Roman"/>
                <w:b/>
                <w:bCs/>
                <w:sz w:val="24"/>
                <w:lang w:eastAsia="el-GR"/>
              </w:rPr>
              <w:t xml:space="preserve">ΑΔΑ: </w:t>
            </w:r>
            <w:r w:rsidRPr="00AB4976">
              <w:rPr>
                <w:rFonts w:ascii="Times New Roman" w:hAnsi="Times New Roman"/>
                <w:sz w:val="24"/>
                <w:lang w:eastAsia="el-GR"/>
              </w:rPr>
              <w:t>7ΤΛΦΩΨΑ-Υ1Θ</w:t>
            </w:r>
          </w:p>
          <w:p w:rsidR="00E75797" w:rsidRPr="00E75797" w:rsidRDefault="00E75797" w:rsidP="00E75797">
            <w:pPr>
              <w:rPr>
                <w:lang w:eastAsia="en-US"/>
              </w:rPr>
            </w:pPr>
          </w:p>
          <w:p w:rsidR="00E3371C" w:rsidRPr="00E75797" w:rsidRDefault="00E3371C" w:rsidP="00CF21F0">
            <w:pPr>
              <w:pStyle w:val="af4"/>
              <w:rPr>
                <w:rStyle w:val="af1"/>
              </w:rPr>
            </w:pPr>
          </w:p>
        </w:tc>
        <w:tc>
          <w:tcPr>
            <w:tcW w:w="4509" w:type="dxa"/>
            <w:shd w:val="clear" w:color="auto" w:fill="D9D9D9"/>
          </w:tcPr>
          <w:p w:rsidR="00655AAC" w:rsidRDefault="00655AAC" w:rsidP="00655AAC">
            <w:pPr>
              <w:ind w:right="-511"/>
              <w:jc w:val="center"/>
              <w:rPr>
                <w:rFonts w:ascii="Tahoma" w:hAnsi="Tahoma" w:cs="Tahoma"/>
                <w:b/>
              </w:rPr>
            </w:pPr>
            <w:r w:rsidRPr="00655AAC">
              <w:rPr>
                <w:rFonts w:ascii="Tahoma" w:hAnsi="Tahoma" w:cs="Tahoma"/>
                <w:b/>
                <w:sz w:val="22"/>
                <w:szCs w:val="22"/>
              </w:rPr>
              <w:t>Αναμόρφωση προϋπολογισμού</w:t>
            </w:r>
          </w:p>
          <w:p w:rsidR="00CF21F0" w:rsidRPr="001D5921" w:rsidRDefault="00655AAC" w:rsidP="00655AAC">
            <w:pPr>
              <w:ind w:right="-511"/>
              <w:jc w:val="center"/>
              <w:rPr>
                <w:rStyle w:val="af1"/>
                <w:rFonts w:ascii="Tahoma" w:hAnsi="Tahoma" w:cs="Tahoma"/>
                <w:b/>
                <w:i w:val="0"/>
                <w:iCs w:val="0"/>
              </w:rPr>
            </w:pPr>
            <w:r w:rsidRPr="00655AAC">
              <w:rPr>
                <w:rFonts w:ascii="Tahoma" w:hAnsi="Tahoma" w:cs="Tahoma"/>
                <w:b/>
                <w:sz w:val="22"/>
                <w:szCs w:val="22"/>
              </w:rPr>
              <w:t xml:space="preserve">(αριθ. 541/2018 </w:t>
            </w:r>
            <w:proofErr w:type="spellStart"/>
            <w:r w:rsidRPr="00655AAC">
              <w:rPr>
                <w:rFonts w:ascii="Tahoma" w:hAnsi="Tahoma" w:cs="Tahoma"/>
                <w:b/>
                <w:sz w:val="22"/>
                <w:szCs w:val="22"/>
              </w:rPr>
              <w:t>αποφ</w:t>
            </w:r>
            <w:proofErr w:type="spellEnd"/>
            <w:r w:rsidRPr="00655AAC">
              <w:rPr>
                <w:rFonts w:ascii="Tahoma" w:hAnsi="Tahoma" w:cs="Tahoma"/>
                <w:b/>
                <w:sz w:val="22"/>
                <w:szCs w:val="22"/>
              </w:rPr>
              <w:t>. Ο.Ε.)</w:t>
            </w:r>
          </w:p>
          <w:p w:rsidR="00E3371C" w:rsidRPr="00791641" w:rsidRDefault="00E3371C" w:rsidP="00655AAC">
            <w:pPr>
              <w:ind w:right="-511"/>
              <w:jc w:val="center"/>
              <w:rPr>
                <w:rStyle w:val="af1"/>
                <w:rFonts w:ascii="Tahoma" w:hAnsi="Tahoma" w:cs="Tahoma"/>
                <w:b/>
                <w:i w:val="0"/>
                <w:iCs w:val="0"/>
                <w:sz w:val="20"/>
                <w:szCs w:val="20"/>
              </w:rPr>
            </w:pP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814DDF">
        <w:rPr>
          <w:rFonts w:ascii="Tahoma" w:hAnsi="Tahoma" w:cs="Tahoma"/>
          <w:szCs w:val="22"/>
        </w:rPr>
        <w:t xml:space="preserve"> </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814DDF">
        <w:rPr>
          <w:rFonts w:ascii="Tahoma" w:hAnsi="Tahoma" w:cs="Tahoma"/>
          <w:szCs w:val="22"/>
        </w:rPr>
        <w:t>,</w:t>
      </w:r>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συνεδρίαση</w:t>
      </w:r>
      <w:r w:rsidR="00814DDF">
        <w:rPr>
          <w:rFonts w:ascii="Tahoma" w:hAnsi="Tahoma" w:cs="Tahoma"/>
          <w:szCs w:val="13"/>
          <w:shd w:val="clear" w:color="auto" w:fill="FFFFFF"/>
        </w:rPr>
        <w:t>,</w:t>
      </w:r>
      <w:r w:rsidR="00D04E8B">
        <w:rPr>
          <w:rFonts w:ascii="Tahoma" w:hAnsi="Tahoma" w:cs="Tahoma"/>
          <w:szCs w:val="13"/>
          <w:shd w:val="clear" w:color="auto" w:fill="FFFFFF"/>
        </w:rPr>
        <w:t xml:space="preserve">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CF21F0" w:rsidRDefault="00CF21F0" w:rsidP="005711FD">
      <w:pPr>
        <w:spacing w:line="276" w:lineRule="auto"/>
        <w:jc w:val="both"/>
        <w:rPr>
          <w:rFonts w:ascii="Tahoma" w:hAnsi="Tahoma" w:cs="Tahoma"/>
          <w:sz w:val="22"/>
          <w:szCs w:val="22"/>
        </w:rPr>
      </w:pP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8D0F01"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8D0F01">
        <w:rPr>
          <w:rFonts w:ascii="Tahoma" w:hAnsi="Tahoma" w:cs="Tahoma"/>
          <w:sz w:val="22"/>
          <w:szCs w:val="22"/>
        </w:rPr>
        <w:t xml:space="preserve"> </w:t>
      </w:r>
      <w:r>
        <w:rPr>
          <w:rFonts w:ascii="Tahoma" w:hAnsi="Tahoma" w:cs="Tahoma"/>
          <w:sz w:val="22"/>
          <w:szCs w:val="22"/>
        </w:rPr>
        <w:t xml:space="preserve"> </w:t>
      </w:r>
      <w:r w:rsidR="008D0F01">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sidR="008D0F01">
        <w:rPr>
          <w:rFonts w:ascii="Tahoma" w:hAnsi="Tahoma" w:cs="Tahoma"/>
          <w:sz w:val="22"/>
          <w:szCs w:val="22"/>
        </w:rPr>
        <w:t xml:space="preserve"> εκτάκτων θεμάτων, δύο από τα οπο</w:t>
      </w:r>
      <w:r>
        <w:rPr>
          <w:rFonts w:ascii="Tahoma" w:hAnsi="Tahoma" w:cs="Tahoma"/>
          <w:sz w:val="22"/>
          <w:szCs w:val="22"/>
        </w:rPr>
        <w:t>ία ν</w:t>
      </w:r>
      <w:r w:rsidR="008D0F01">
        <w:rPr>
          <w:rFonts w:ascii="Tahoma" w:hAnsi="Tahoma" w:cs="Tahoma"/>
          <w:sz w:val="22"/>
          <w:szCs w:val="22"/>
        </w:rPr>
        <w:t>α συζητηθούν στην αρχή της συνεδρίασης και τα υπόλοιπα στο τέλος</w:t>
      </w:r>
      <w:r>
        <w:rPr>
          <w:rFonts w:ascii="Tahoma" w:hAnsi="Tahoma" w:cs="Tahoma"/>
          <w:sz w:val="22"/>
          <w:szCs w:val="22"/>
        </w:rPr>
        <w:t xml:space="preserve"> αυτής</w:t>
      </w:r>
      <w:r w:rsidR="008D0F01">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55AAC" w:rsidRDefault="00C92BF7" w:rsidP="00655AAC">
      <w:pPr>
        <w:pStyle w:val="af4"/>
        <w:spacing w:line="276" w:lineRule="auto"/>
        <w:jc w:val="both"/>
        <w:rPr>
          <w:rFonts w:ascii="Tahoma" w:hAnsi="Tahoma" w:cs="Tahoma"/>
          <w:color w:val="000000"/>
          <w:szCs w:val="22"/>
          <w:shd w:val="clear" w:color="auto" w:fill="FFFFFF"/>
        </w:rPr>
      </w:pPr>
      <w:r>
        <w:rPr>
          <w:rFonts w:ascii="Tahoma" w:hAnsi="Tahoma" w:cs="Tahoma"/>
          <w:szCs w:val="22"/>
          <w:shd w:val="clear" w:color="auto" w:fill="FFFFFF"/>
        </w:rPr>
        <w:t xml:space="preserve">  </w:t>
      </w:r>
      <w:r w:rsidR="00AA22D6" w:rsidRPr="0002530E">
        <w:rPr>
          <w:rFonts w:ascii="Tahoma" w:hAnsi="Tahoma" w:cs="Tahoma"/>
          <w:szCs w:val="22"/>
          <w:shd w:val="clear" w:color="auto" w:fill="FFFFFF"/>
        </w:rPr>
        <w:t xml:space="preserve">Ο Πρόεδρος κήρυξε την έναρξη της συνεδρίασης και εισηγούμενος το </w:t>
      </w:r>
      <w:r w:rsidR="00655AAC">
        <w:rPr>
          <w:rFonts w:ascii="Tahoma" w:hAnsi="Tahoma" w:cs="Tahoma"/>
          <w:szCs w:val="22"/>
          <w:shd w:val="clear" w:color="auto" w:fill="FFFFFF"/>
        </w:rPr>
        <w:t>2</w:t>
      </w:r>
      <w:r w:rsidR="00AA22D6" w:rsidRPr="0002530E">
        <w:rPr>
          <w:rFonts w:ascii="Tahoma" w:hAnsi="Tahoma" w:cs="Tahoma"/>
          <w:szCs w:val="22"/>
        </w:rPr>
        <w:t>ο</w:t>
      </w:r>
      <w:r w:rsidR="00AA22D6" w:rsidRPr="0002530E">
        <w:rPr>
          <w:rFonts w:ascii="Tahoma" w:hAnsi="Tahoma" w:cs="Tahoma"/>
          <w:szCs w:val="22"/>
          <w:shd w:val="clear" w:color="auto" w:fill="FFFFFF"/>
        </w:rPr>
        <w:t xml:space="preserve">  </w:t>
      </w:r>
      <w:r w:rsidR="001A0BAC" w:rsidRPr="0002530E">
        <w:rPr>
          <w:rFonts w:ascii="Tahoma" w:hAnsi="Tahoma" w:cs="Tahoma"/>
          <w:szCs w:val="22"/>
          <w:shd w:val="clear" w:color="auto" w:fill="FFFFFF"/>
        </w:rPr>
        <w:t>έκτακτο</w:t>
      </w:r>
      <w:r w:rsidR="00AA22D6" w:rsidRPr="0002530E">
        <w:rPr>
          <w:rFonts w:ascii="Tahoma" w:hAnsi="Tahoma" w:cs="Tahoma"/>
          <w:szCs w:val="22"/>
          <w:shd w:val="clear" w:color="auto" w:fill="FFFFFF"/>
        </w:rPr>
        <w:t xml:space="preserve">  θέμα της ημερήσιας διάταξης</w:t>
      </w:r>
      <w:r w:rsidR="001D5921" w:rsidRPr="0002530E">
        <w:rPr>
          <w:rFonts w:ascii="Tahoma" w:hAnsi="Tahoma" w:cs="Tahoma"/>
          <w:szCs w:val="22"/>
          <w:shd w:val="clear" w:color="auto" w:fill="FFFFFF"/>
        </w:rPr>
        <w:t>: «</w:t>
      </w:r>
      <w:r w:rsidR="00655AAC" w:rsidRPr="00655AAC">
        <w:rPr>
          <w:rFonts w:ascii="Tahoma" w:hAnsi="Tahoma" w:cs="Tahoma"/>
          <w:b/>
          <w:szCs w:val="22"/>
        </w:rPr>
        <w:t xml:space="preserve">Αναμόρφωση προϋπολογισμού (αριθ. 541/2018 </w:t>
      </w:r>
      <w:proofErr w:type="spellStart"/>
      <w:r w:rsidR="00655AAC" w:rsidRPr="00655AAC">
        <w:rPr>
          <w:rFonts w:ascii="Tahoma" w:hAnsi="Tahoma" w:cs="Tahoma"/>
          <w:b/>
          <w:szCs w:val="22"/>
        </w:rPr>
        <w:t>αποφ</w:t>
      </w:r>
      <w:proofErr w:type="spellEnd"/>
      <w:r w:rsidR="00655AAC" w:rsidRPr="00655AAC">
        <w:rPr>
          <w:rFonts w:ascii="Tahoma" w:hAnsi="Tahoma" w:cs="Tahoma"/>
          <w:b/>
          <w:szCs w:val="22"/>
        </w:rPr>
        <w:t>. Ο.Ε.)</w:t>
      </w:r>
      <w:r w:rsidR="000934B2" w:rsidRPr="0002530E">
        <w:rPr>
          <w:rStyle w:val="af1"/>
          <w:rFonts w:ascii="Tahoma" w:hAnsi="Tahoma" w:cs="Tahoma"/>
          <w:b/>
          <w:i w:val="0"/>
          <w:szCs w:val="22"/>
        </w:rPr>
        <w:t>»</w:t>
      </w:r>
      <w:r w:rsidR="00791641" w:rsidRPr="0002530E">
        <w:rPr>
          <w:szCs w:val="22"/>
        </w:rPr>
        <w:t xml:space="preserve"> </w:t>
      </w:r>
      <w:bookmarkStart w:id="0" w:name="OLE_LINK6"/>
      <w:r w:rsidR="00655AAC">
        <w:rPr>
          <w:rFonts w:ascii="Tahoma" w:hAnsi="Tahoma" w:cs="Tahoma"/>
          <w:color w:val="000000"/>
          <w:szCs w:val="22"/>
          <w:shd w:val="clear" w:color="auto" w:fill="FFFFFF"/>
        </w:rPr>
        <w:t>έθεσε υπόψη του Συμβουλίου την αριθμ.5</w:t>
      </w:r>
      <w:r w:rsidR="001878C2" w:rsidRPr="001878C2">
        <w:rPr>
          <w:rFonts w:ascii="Tahoma" w:hAnsi="Tahoma" w:cs="Tahoma"/>
          <w:color w:val="000000"/>
          <w:szCs w:val="22"/>
          <w:shd w:val="clear" w:color="auto" w:fill="FFFFFF"/>
        </w:rPr>
        <w:t>41</w:t>
      </w:r>
      <w:r w:rsidR="00655AAC">
        <w:rPr>
          <w:rFonts w:ascii="Tahoma" w:hAnsi="Tahoma" w:cs="Tahoma"/>
          <w:color w:val="000000"/>
          <w:szCs w:val="22"/>
          <w:shd w:val="clear" w:color="auto" w:fill="FFFFFF"/>
        </w:rPr>
        <w:t xml:space="preserve">/2018 απόφαση της Οικονομικής Επιτροπής και στη κατόπιν έδωσε το λόγο στον αρμόδιο αντιδήμαρχο κ. </w:t>
      </w:r>
      <w:proofErr w:type="spellStart"/>
      <w:r w:rsidR="00655AAC">
        <w:rPr>
          <w:rFonts w:ascii="Tahoma" w:hAnsi="Tahoma" w:cs="Tahoma"/>
          <w:color w:val="000000"/>
          <w:szCs w:val="22"/>
          <w:shd w:val="clear" w:color="auto" w:fill="FFFFFF"/>
        </w:rPr>
        <w:t>Σιαφάκα</w:t>
      </w:r>
      <w:proofErr w:type="spellEnd"/>
      <w:r w:rsidR="00655AAC">
        <w:rPr>
          <w:rFonts w:ascii="Tahoma" w:hAnsi="Tahoma" w:cs="Tahoma"/>
          <w:color w:val="000000"/>
          <w:szCs w:val="22"/>
          <w:shd w:val="clear" w:color="auto" w:fill="FFFFFF"/>
        </w:rPr>
        <w:t xml:space="preserve"> για περισσότερες πληροφορίες.</w:t>
      </w:r>
    </w:p>
    <w:p w:rsidR="0002530E" w:rsidRDefault="0002530E" w:rsidP="00655AAC">
      <w:pPr>
        <w:spacing w:line="276" w:lineRule="auto"/>
        <w:ind w:right="-1"/>
        <w:jc w:val="both"/>
        <w:rPr>
          <w:rFonts w:ascii="Tahoma" w:hAnsi="Tahoma" w:cs="Tahoma"/>
          <w:sz w:val="22"/>
          <w:szCs w:val="22"/>
        </w:rPr>
      </w:pPr>
    </w:p>
    <w:bookmarkEnd w:id="0"/>
    <w:p w:rsidR="00BB4972" w:rsidRDefault="006B4FD5" w:rsidP="00BB4972">
      <w:pPr>
        <w:pStyle w:val="af4"/>
        <w:spacing w:line="276" w:lineRule="auto"/>
        <w:jc w:val="both"/>
        <w:rPr>
          <w:rFonts w:ascii="Tahoma" w:hAnsi="Tahoma" w:cs="Tahoma"/>
          <w:szCs w:val="22"/>
        </w:rPr>
      </w:pPr>
      <w:r>
        <w:rPr>
          <w:rFonts w:ascii="Tahoma" w:hAnsi="Tahoma" w:cs="Tahoma"/>
          <w:szCs w:val="22"/>
        </w:rPr>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Pr="000934B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C67D9C" w:rsidRPr="000934B2" w:rsidRDefault="00C67D9C" w:rsidP="00BB4972">
      <w:pPr>
        <w:jc w:val="center"/>
        <w:rPr>
          <w:rFonts w:ascii="Tahoma" w:hAnsi="Tahoma" w:cs="Tahoma"/>
          <w:b/>
          <w:color w:val="000000"/>
          <w:sz w:val="22"/>
          <w:szCs w:val="22"/>
        </w:rPr>
      </w:pPr>
    </w:p>
    <w:p w:rsidR="00BB4972" w:rsidRPr="000934B2" w:rsidRDefault="00BB4972" w:rsidP="00BB497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sidR="001D2944">
        <w:rPr>
          <w:rFonts w:ascii="Tahoma" w:hAnsi="Tahoma" w:cs="Tahoma"/>
          <w:color w:val="000000"/>
          <w:szCs w:val="22"/>
        </w:rPr>
        <w:t>την απόφαση</w:t>
      </w:r>
      <w:r w:rsidR="00655AAC" w:rsidRPr="00655AAC">
        <w:rPr>
          <w:rFonts w:ascii="Tahoma" w:hAnsi="Tahoma" w:cs="Tahoma"/>
          <w:color w:val="000000"/>
          <w:szCs w:val="22"/>
        </w:rPr>
        <w:t xml:space="preserve"> </w:t>
      </w:r>
      <w:r w:rsidR="00655AAC">
        <w:rPr>
          <w:rFonts w:ascii="Tahoma" w:hAnsi="Tahoma" w:cs="Tahoma"/>
          <w:color w:val="000000"/>
          <w:szCs w:val="22"/>
        </w:rPr>
        <w:t xml:space="preserve">και γενομένης ψηφοφορίας κατά την οποία ο κ. </w:t>
      </w:r>
      <w:proofErr w:type="spellStart"/>
      <w:r w:rsidR="00655AAC">
        <w:rPr>
          <w:rFonts w:ascii="Tahoma" w:hAnsi="Tahoma" w:cs="Tahoma"/>
          <w:color w:val="000000"/>
          <w:szCs w:val="22"/>
        </w:rPr>
        <w:t>Μπαλάγκας</w:t>
      </w:r>
      <w:proofErr w:type="spellEnd"/>
      <w:r w:rsidR="00655AAC">
        <w:rPr>
          <w:rFonts w:ascii="Tahoma" w:hAnsi="Tahoma" w:cs="Tahoma"/>
          <w:color w:val="000000"/>
          <w:szCs w:val="22"/>
        </w:rPr>
        <w:t xml:space="preserve"> ψήφισε Παρών, η κα </w:t>
      </w:r>
      <w:proofErr w:type="spellStart"/>
      <w:r w:rsidR="00655AAC">
        <w:rPr>
          <w:rFonts w:ascii="Tahoma" w:hAnsi="Tahoma" w:cs="Tahoma"/>
          <w:color w:val="000000"/>
          <w:szCs w:val="22"/>
        </w:rPr>
        <w:t>Κιτσαντά</w:t>
      </w:r>
      <w:proofErr w:type="spellEnd"/>
      <w:r w:rsidR="00655AAC">
        <w:rPr>
          <w:rFonts w:ascii="Tahoma" w:hAnsi="Tahoma" w:cs="Tahoma"/>
          <w:color w:val="000000"/>
          <w:szCs w:val="22"/>
        </w:rPr>
        <w:t xml:space="preserve">, ο κ. </w:t>
      </w:r>
      <w:proofErr w:type="spellStart"/>
      <w:r w:rsidR="00655AAC">
        <w:rPr>
          <w:rFonts w:ascii="Tahoma" w:hAnsi="Tahoma" w:cs="Tahoma"/>
          <w:color w:val="000000"/>
          <w:szCs w:val="22"/>
        </w:rPr>
        <w:t>Ξυλογιάννης</w:t>
      </w:r>
      <w:proofErr w:type="spellEnd"/>
      <w:r w:rsidR="00655AAC">
        <w:rPr>
          <w:rFonts w:ascii="Tahoma" w:hAnsi="Tahoma" w:cs="Tahoma"/>
          <w:color w:val="000000"/>
          <w:szCs w:val="22"/>
        </w:rPr>
        <w:t xml:space="preserve"> και ο κ. </w:t>
      </w:r>
      <w:proofErr w:type="spellStart"/>
      <w:r w:rsidR="00655AAC">
        <w:rPr>
          <w:rFonts w:ascii="Tahoma" w:hAnsi="Tahoma" w:cs="Tahoma"/>
          <w:color w:val="000000"/>
          <w:szCs w:val="22"/>
        </w:rPr>
        <w:t>Παπαιωάννου</w:t>
      </w:r>
      <w:proofErr w:type="spellEnd"/>
      <w:r w:rsidR="00655AAC">
        <w:rPr>
          <w:rFonts w:ascii="Tahoma" w:hAnsi="Tahoma" w:cs="Tahoma"/>
          <w:color w:val="000000"/>
          <w:szCs w:val="22"/>
        </w:rPr>
        <w:t xml:space="preserve"> ψήφισαν ΟΧΙ</w:t>
      </w:r>
    </w:p>
    <w:p w:rsidR="00C67D9C" w:rsidRPr="000934B2" w:rsidRDefault="00C67D9C"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655AAC">
        <w:rPr>
          <w:rFonts w:ascii="Tahoma" w:hAnsi="Tahoma" w:cs="Tahoma"/>
          <w:b/>
          <w:color w:val="000000"/>
          <w:sz w:val="22"/>
          <w:szCs w:val="22"/>
        </w:rPr>
        <w:t>ΚΑΤΑ ΠΛΕΙΟΨΗΦΙΑ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BB4972" w:rsidRPr="00C5563B" w:rsidRDefault="00BB4972" w:rsidP="00BB4972">
      <w:pPr>
        <w:jc w:val="center"/>
        <w:rPr>
          <w:rFonts w:ascii="Tahoma" w:hAnsi="Tahoma" w:cs="Tahoma"/>
          <w:b/>
          <w:color w:val="000000"/>
          <w:sz w:val="22"/>
          <w:szCs w:val="22"/>
          <w:shd w:val="clear" w:color="auto" w:fill="FFFFFF"/>
        </w:rPr>
      </w:pPr>
    </w:p>
    <w:p w:rsidR="00655AAC" w:rsidRDefault="00655AAC" w:rsidP="00655AAC">
      <w:pPr>
        <w:spacing w:line="276" w:lineRule="auto"/>
        <w:jc w:val="both"/>
        <w:rPr>
          <w:rFonts w:ascii="Tahoma" w:hAnsi="Tahoma" w:cs="Tahoma"/>
          <w:sz w:val="22"/>
          <w:szCs w:val="22"/>
        </w:rPr>
      </w:pPr>
      <w:r>
        <w:rPr>
          <w:rFonts w:ascii="Tahoma" w:hAnsi="Tahoma" w:cs="Tahoma"/>
          <w:szCs w:val="22"/>
        </w:rPr>
        <w:t xml:space="preserve">   </w:t>
      </w:r>
      <w:r w:rsidRPr="006B4FD5">
        <w:rPr>
          <w:rFonts w:ascii="Tahoma" w:hAnsi="Tahoma" w:cs="Tahoma"/>
          <w:color w:val="000000"/>
          <w:sz w:val="22"/>
          <w:szCs w:val="22"/>
        </w:rPr>
        <w:t>Α</w:t>
      </w:r>
      <w:r w:rsidRPr="006B4FD5">
        <w:rPr>
          <w:rFonts w:ascii="Tahoma" w:hAnsi="Tahoma" w:cs="Tahoma"/>
          <w:sz w:val="22"/>
          <w:szCs w:val="22"/>
        </w:rPr>
        <w:t xml:space="preserve">.- </w:t>
      </w:r>
      <w:r>
        <w:rPr>
          <w:rFonts w:ascii="Tahoma" w:hAnsi="Tahoma" w:cs="Tahoma"/>
          <w:sz w:val="22"/>
          <w:szCs w:val="22"/>
        </w:rPr>
        <w:t>Την αναμόρφωση του προϋπολογισμού ως εξής:</w:t>
      </w:r>
    </w:p>
    <w:p w:rsidR="00655AAC" w:rsidRPr="00655AAC" w:rsidRDefault="00655AAC" w:rsidP="00655AAC">
      <w:pPr>
        <w:numPr>
          <w:ilvl w:val="0"/>
          <w:numId w:val="36"/>
        </w:numPr>
        <w:spacing w:line="276" w:lineRule="auto"/>
        <w:ind w:left="426"/>
        <w:jc w:val="both"/>
        <w:rPr>
          <w:rFonts w:ascii="Tahoma" w:hAnsi="Tahoma" w:cs="Tahoma"/>
          <w:color w:val="000000"/>
          <w:sz w:val="22"/>
          <w:szCs w:val="22"/>
        </w:rPr>
      </w:pPr>
      <w:r>
        <w:rPr>
          <w:rFonts w:ascii="Tahoma" w:hAnsi="Tahoma" w:cs="Tahoma"/>
          <w:color w:val="000000"/>
          <w:sz w:val="22"/>
          <w:szCs w:val="22"/>
        </w:rPr>
        <w:t>Τ</w:t>
      </w:r>
      <w:r w:rsidRPr="00655AAC">
        <w:rPr>
          <w:rFonts w:ascii="Tahoma" w:hAnsi="Tahoma" w:cs="Tahoma"/>
          <w:color w:val="000000"/>
          <w:sz w:val="22"/>
          <w:szCs w:val="22"/>
        </w:rPr>
        <w:t xml:space="preserve">ην εγγραφή πίστωσης 221.201,03 € στον ΚΑ 0621 του σκέλους των εσόδων με τίτλο ‘Κάλυψη δαπάνης </w:t>
      </w:r>
      <w:proofErr w:type="spellStart"/>
      <w:r w:rsidRPr="00655AAC">
        <w:rPr>
          <w:rFonts w:ascii="Tahoma" w:hAnsi="Tahoma" w:cs="Tahoma"/>
          <w:color w:val="000000"/>
          <w:sz w:val="22"/>
          <w:szCs w:val="22"/>
        </w:rPr>
        <w:t>προνοιακών</w:t>
      </w:r>
      <w:proofErr w:type="spellEnd"/>
      <w:r w:rsidRPr="00655AAC">
        <w:rPr>
          <w:rFonts w:ascii="Tahoma" w:hAnsi="Tahoma" w:cs="Tahoma"/>
          <w:color w:val="000000"/>
          <w:sz w:val="22"/>
          <w:szCs w:val="22"/>
        </w:rPr>
        <w:t xml:space="preserve"> επιδομάτων (</w:t>
      </w:r>
      <w:proofErr w:type="spellStart"/>
      <w:r w:rsidRPr="00655AAC">
        <w:rPr>
          <w:rFonts w:ascii="Tahoma" w:hAnsi="Tahoma" w:cs="Tahoma"/>
          <w:color w:val="000000"/>
          <w:sz w:val="22"/>
          <w:szCs w:val="22"/>
        </w:rPr>
        <w:t>αρθρου</w:t>
      </w:r>
      <w:proofErr w:type="spellEnd"/>
      <w:r w:rsidRPr="00655AAC">
        <w:rPr>
          <w:rFonts w:ascii="Tahoma" w:hAnsi="Tahoma" w:cs="Tahoma"/>
          <w:color w:val="000000"/>
          <w:sz w:val="22"/>
          <w:szCs w:val="22"/>
        </w:rPr>
        <w:t xml:space="preserve"> 94 παρ 3Β περιπτ.17 Ν)’ και μεταφορά αυτής και κατανομή στο σκέλος των εξόδων ως εξής: </w:t>
      </w:r>
    </w:p>
    <w:p w:rsidR="00655AAC" w:rsidRPr="00655AAC" w:rsidRDefault="00655AAC" w:rsidP="00655AAC">
      <w:pPr>
        <w:numPr>
          <w:ilvl w:val="0"/>
          <w:numId w:val="37"/>
        </w:numPr>
        <w:spacing w:line="276" w:lineRule="auto"/>
        <w:jc w:val="both"/>
        <w:rPr>
          <w:rFonts w:ascii="Tahoma" w:hAnsi="Tahoma" w:cs="Tahoma"/>
          <w:color w:val="000000"/>
          <w:sz w:val="22"/>
          <w:szCs w:val="22"/>
        </w:rPr>
      </w:pPr>
      <w:r w:rsidRPr="00655AAC">
        <w:rPr>
          <w:rFonts w:ascii="Tahoma" w:hAnsi="Tahoma" w:cs="Tahoma"/>
          <w:color w:val="000000"/>
          <w:sz w:val="22"/>
          <w:szCs w:val="22"/>
        </w:rPr>
        <w:t>Πίστωση 81.766,37 € στον ΚΑ 15-6741.001 με τίτλο ‘Ενίσχυση ατόμων με ανάγκες Βαριάς Αναπηρίας’ ενισχύοντας αυτόν</w:t>
      </w:r>
    </w:p>
    <w:p w:rsidR="00655AAC" w:rsidRPr="00655AAC" w:rsidRDefault="00655AAC" w:rsidP="00655AAC">
      <w:pPr>
        <w:numPr>
          <w:ilvl w:val="0"/>
          <w:numId w:val="37"/>
        </w:numPr>
        <w:spacing w:line="276" w:lineRule="auto"/>
        <w:jc w:val="both"/>
        <w:rPr>
          <w:rFonts w:ascii="Tahoma" w:hAnsi="Tahoma" w:cs="Tahoma"/>
          <w:color w:val="000000"/>
          <w:sz w:val="22"/>
          <w:szCs w:val="22"/>
        </w:rPr>
      </w:pPr>
      <w:r w:rsidRPr="00655AAC">
        <w:rPr>
          <w:rFonts w:ascii="Tahoma" w:hAnsi="Tahoma" w:cs="Tahoma"/>
          <w:color w:val="000000"/>
          <w:sz w:val="22"/>
          <w:szCs w:val="22"/>
        </w:rPr>
        <w:t>Πίστωση 53.525,09 € στον ΚΑ 15-6741.004 με τίτλο ‘Επίδομα βαριάς νοητικής καθυστέρησης’ ενισχύοντας αυτόν.</w:t>
      </w:r>
    </w:p>
    <w:p w:rsidR="00655AAC" w:rsidRPr="00655AAC" w:rsidRDefault="00655AAC" w:rsidP="00655AAC">
      <w:pPr>
        <w:numPr>
          <w:ilvl w:val="0"/>
          <w:numId w:val="37"/>
        </w:numPr>
        <w:spacing w:line="276" w:lineRule="auto"/>
        <w:jc w:val="both"/>
        <w:rPr>
          <w:rFonts w:ascii="Tahoma" w:hAnsi="Tahoma" w:cs="Tahoma"/>
          <w:color w:val="000000"/>
          <w:sz w:val="22"/>
          <w:szCs w:val="22"/>
        </w:rPr>
      </w:pPr>
      <w:r w:rsidRPr="00655AAC">
        <w:rPr>
          <w:rFonts w:ascii="Tahoma" w:hAnsi="Tahoma" w:cs="Tahoma"/>
          <w:color w:val="000000"/>
          <w:sz w:val="22"/>
          <w:szCs w:val="22"/>
        </w:rPr>
        <w:t>Πίστωση 85.909,57 € στον ΚΑ 15-6741.009 με τίτλο ‘Επίδομα Τυφλότητας’ ενισχύοντας αυτόν</w:t>
      </w:r>
    </w:p>
    <w:p w:rsidR="00655AAC" w:rsidRPr="00655AAC" w:rsidRDefault="00655AAC" w:rsidP="00655AAC">
      <w:pPr>
        <w:numPr>
          <w:ilvl w:val="0"/>
          <w:numId w:val="36"/>
        </w:numPr>
        <w:spacing w:line="276" w:lineRule="auto"/>
        <w:ind w:left="426"/>
        <w:jc w:val="both"/>
        <w:rPr>
          <w:rFonts w:ascii="Tahoma" w:hAnsi="Tahoma" w:cs="Tahoma"/>
          <w:smallCaps/>
          <w:color w:val="000000"/>
          <w:sz w:val="22"/>
          <w:szCs w:val="22"/>
        </w:rPr>
      </w:pPr>
      <w:r>
        <w:rPr>
          <w:rFonts w:ascii="Tahoma" w:hAnsi="Tahoma" w:cs="Tahoma"/>
          <w:color w:val="000000"/>
          <w:sz w:val="22"/>
          <w:szCs w:val="22"/>
        </w:rPr>
        <w:t>Τ</w:t>
      </w:r>
      <w:r w:rsidRPr="00655AAC">
        <w:rPr>
          <w:rFonts w:ascii="Tahoma" w:hAnsi="Tahoma" w:cs="Tahoma"/>
          <w:color w:val="000000"/>
          <w:sz w:val="22"/>
          <w:szCs w:val="22"/>
        </w:rPr>
        <w:t xml:space="preserve">ην αποδοχή πίστωσης 5.000,00 € στον ΚΑ 1328.016 του σκέλους των εσόδων με τίτλο ‘Επιχορήγηση για υλοποίηση του έργου Διαμόρφωση περιβάλλοντος χώρου κλειστού Γυμναστηρίου Τ9 στους  </w:t>
      </w:r>
      <w:proofErr w:type="spellStart"/>
      <w:r w:rsidRPr="00655AAC">
        <w:rPr>
          <w:rFonts w:ascii="Tahoma" w:hAnsi="Tahoma" w:cs="Tahoma"/>
          <w:color w:val="000000"/>
          <w:sz w:val="22"/>
          <w:szCs w:val="22"/>
        </w:rPr>
        <w:t>Κωστακιούς</w:t>
      </w:r>
      <w:proofErr w:type="spellEnd"/>
      <w:r w:rsidRPr="00655AAC">
        <w:rPr>
          <w:rFonts w:ascii="Tahoma" w:hAnsi="Tahoma" w:cs="Tahoma"/>
          <w:color w:val="000000"/>
          <w:sz w:val="22"/>
          <w:szCs w:val="22"/>
        </w:rPr>
        <w:t xml:space="preserve"> Άρτας (ΣΑΕ 030)’ και εγγραφή ισόποσης πίστωσης στο σκέλος των εξόδων και στον ΚΑ 64-7322.001 με τίτλο ‘Διαμόρφωση περιβάλλοντος χώρου κλειστού Γυμναστηρίου Τ9 στους  </w:t>
      </w:r>
      <w:proofErr w:type="spellStart"/>
      <w:r w:rsidRPr="00655AAC">
        <w:rPr>
          <w:rFonts w:ascii="Tahoma" w:hAnsi="Tahoma" w:cs="Tahoma"/>
          <w:color w:val="000000"/>
          <w:sz w:val="22"/>
          <w:szCs w:val="22"/>
        </w:rPr>
        <w:t>Κωστακιούς</w:t>
      </w:r>
      <w:proofErr w:type="spellEnd"/>
      <w:r w:rsidRPr="00655AAC">
        <w:rPr>
          <w:rFonts w:ascii="Tahoma" w:hAnsi="Tahoma" w:cs="Tahoma"/>
          <w:color w:val="000000"/>
          <w:sz w:val="22"/>
          <w:szCs w:val="22"/>
        </w:rPr>
        <w:t xml:space="preserve"> Άρτας (ΣΑΕ 030)’ δημιουργώντας νέο ΚΑ</w:t>
      </w:r>
    </w:p>
    <w:p w:rsidR="00655AAC" w:rsidRPr="00655AAC" w:rsidRDefault="00655AAC" w:rsidP="00655AAC">
      <w:pPr>
        <w:numPr>
          <w:ilvl w:val="0"/>
          <w:numId w:val="36"/>
        </w:numPr>
        <w:spacing w:line="276" w:lineRule="auto"/>
        <w:ind w:left="426"/>
        <w:jc w:val="both"/>
        <w:rPr>
          <w:rFonts w:ascii="Tahoma" w:hAnsi="Tahoma" w:cs="Tahoma"/>
          <w:color w:val="000000"/>
          <w:sz w:val="22"/>
          <w:szCs w:val="22"/>
        </w:rPr>
      </w:pPr>
      <w:r>
        <w:rPr>
          <w:rFonts w:ascii="Tahoma" w:hAnsi="Tahoma" w:cs="Tahoma"/>
          <w:color w:val="000000"/>
          <w:sz w:val="22"/>
          <w:szCs w:val="22"/>
        </w:rPr>
        <w:t>Τ</w:t>
      </w:r>
      <w:r w:rsidRPr="00655AAC">
        <w:rPr>
          <w:rFonts w:ascii="Tahoma" w:hAnsi="Tahoma" w:cs="Tahoma"/>
          <w:color w:val="000000"/>
          <w:sz w:val="22"/>
          <w:szCs w:val="22"/>
        </w:rPr>
        <w:t xml:space="preserve">ην μεταφορά πίστωσης 27.000,00 € από τον ΚΑ 30-7322.016 με τίτλο ‘Διαμόρφωση περιβάλλοντος χώρου κλειστού Γυμναστηρίου Τ9 στους  </w:t>
      </w:r>
      <w:proofErr w:type="spellStart"/>
      <w:r w:rsidRPr="00655AAC">
        <w:rPr>
          <w:rFonts w:ascii="Tahoma" w:hAnsi="Tahoma" w:cs="Tahoma"/>
          <w:color w:val="000000"/>
          <w:sz w:val="22"/>
          <w:szCs w:val="22"/>
        </w:rPr>
        <w:t>Κωστακιούς</w:t>
      </w:r>
      <w:proofErr w:type="spellEnd"/>
      <w:r w:rsidRPr="00655AAC">
        <w:rPr>
          <w:rFonts w:ascii="Tahoma" w:hAnsi="Tahoma" w:cs="Tahoma"/>
          <w:color w:val="000000"/>
          <w:sz w:val="22"/>
          <w:szCs w:val="22"/>
        </w:rPr>
        <w:t xml:space="preserve"> Άρτας’ στον </w:t>
      </w:r>
      <w:r w:rsidRPr="00655AAC">
        <w:rPr>
          <w:rFonts w:ascii="Tahoma" w:hAnsi="Tahoma" w:cs="Tahoma"/>
          <w:smallCaps/>
          <w:color w:val="000000"/>
          <w:sz w:val="22"/>
          <w:szCs w:val="22"/>
        </w:rPr>
        <w:t>ΚΑ 30-7413.0020</w:t>
      </w:r>
      <w:r w:rsidRPr="00655AAC">
        <w:rPr>
          <w:rFonts w:ascii="Tahoma" w:hAnsi="Tahoma" w:cs="Tahoma"/>
          <w:color w:val="000000"/>
          <w:sz w:val="22"/>
          <w:szCs w:val="22"/>
        </w:rPr>
        <w:t xml:space="preserve"> με τίτλο ‘Ολοκλήρωση κτηματογράφησης και πολεοδομική μελέτη κοινότητας </w:t>
      </w:r>
      <w:proofErr w:type="spellStart"/>
      <w:r w:rsidRPr="00655AAC">
        <w:rPr>
          <w:rFonts w:ascii="Tahoma" w:hAnsi="Tahoma" w:cs="Tahoma"/>
          <w:color w:val="000000"/>
          <w:sz w:val="22"/>
          <w:szCs w:val="22"/>
        </w:rPr>
        <w:t>Βλαχέρνας</w:t>
      </w:r>
      <w:proofErr w:type="spellEnd"/>
      <w:r w:rsidRPr="00655AAC">
        <w:rPr>
          <w:rFonts w:ascii="Tahoma" w:hAnsi="Tahoma" w:cs="Tahoma"/>
          <w:color w:val="000000"/>
          <w:sz w:val="22"/>
          <w:szCs w:val="22"/>
        </w:rPr>
        <w:t xml:space="preserve"> Ν. Άρτας’ ενισχύοντας αυτόν.</w:t>
      </w:r>
    </w:p>
    <w:p w:rsidR="00655AAC" w:rsidRPr="00655AAC" w:rsidRDefault="00655AAC" w:rsidP="00655AAC">
      <w:pPr>
        <w:numPr>
          <w:ilvl w:val="0"/>
          <w:numId w:val="36"/>
        </w:numPr>
        <w:spacing w:line="276" w:lineRule="auto"/>
        <w:ind w:left="426"/>
        <w:jc w:val="both"/>
        <w:rPr>
          <w:rFonts w:ascii="Tahoma" w:hAnsi="Tahoma" w:cs="Tahoma"/>
          <w:smallCaps/>
          <w:color w:val="000000"/>
          <w:sz w:val="22"/>
          <w:szCs w:val="22"/>
        </w:rPr>
      </w:pPr>
      <w:r>
        <w:rPr>
          <w:rFonts w:ascii="Tahoma" w:hAnsi="Tahoma" w:cs="Tahoma"/>
          <w:color w:val="000000"/>
          <w:sz w:val="22"/>
          <w:szCs w:val="22"/>
        </w:rPr>
        <w:lastRenderedPageBreak/>
        <w:t>Τ</w:t>
      </w:r>
      <w:r w:rsidRPr="00655AAC">
        <w:rPr>
          <w:rFonts w:ascii="Tahoma" w:hAnsi="Tahoma" w:cs="Tahoma"/>
          <w:color w:val="000000"/>
          <w:sz w:val="22"/>
          <w:szCs w:val="22"/>
        </w:rPr>
        <w:t xml:space="preserve">ην μεταφορά πίστωσης 10.000,00 € από τον ΚΑ 9111 (αποθεματικό κεφάλαιο) στον ΚΑ 30-7323.044 με τίτλο ‘Ασφαλτοστρώσεις για την βελτίωση της πρόσβασης σε γεωργική γη και κτηνοτροφικές εκμεταλλεύσεις στο Δήμο </w:t>
      </w:r>
      <w:proofErr w:type="spellStart"/>
      <w:r w:rsidRPr="00655AAC">
        <w:rPr>
          <w:rFonts w:ascii="Tahoma" w:hAnsi="Tahoma" w:cs="Tahoma"/>
          <w:color w:val="000000"/>
          <w:sz w:val="22"/>
          <w:szCs w:val="22"/>
        </w:rPr>
        <w:t>Άρταίων</w:t>
      </w:r>
      <w:proofErr w:type="spellEnd"/>
      <w:r w:rsidRPr="00655AAC">
        <w:rPr>
          <w:rFonts w:ascii="Tahoma" w:hAnsi="Tahoma" w:cs="Tahoma"/>
          <w:color w:val="000000"/>
          <w:sz w:val="22"/>
          <w:szCs w:val="22"/>
        </w:rPr>
        <w:t>’ δημιουργώντας νέο ΚΑ.</w:t>
      </w:r>
    </w:p>
    <w:p w:rsidR="00655AAC" w:rsidRPr="00655AAC" w:rsidRDefault="00655AAC" w:rsidP="00655AAC">
      <w:pPr>
        <w:numPr>
          <w:ilvl w:val="0"/>
          <w:numId w:val="36"/>
        </w:numPr>
        <w:spacing w:line="276" w:lineRule="auto"/>
        <w:ind w:left="426"/>
        <w:jc w:val="both"/>
        <w:rPr>
          <w:rFonts w:ascii="Tahoma" w:hAnsi="Tahoma" w:cs="Tahoma"/>
          <w:caps/>
          <w:color w:val="000000"/>
          <w:sz w:val="22"/>
          <w:szCs w:val="22"/>
        </w:rPr>
      </w:pPr>
      <w:r>
        <w:rPr>
          <w:rFonts w:ascii="Tahoma" w:hAnsi="Tahoma" w:cs="Tahoma"/>
          <w:color w:val="000000"/>
          <w:sz w:val="22"/>
          <w:szCs w:val="22"/>
        </w:rPr>
        <w:t>Τ</w:t>
      </w:r>
      <w:r w:rsidRPr="00655AAC">
        <w:rPr>
          <w:rFonts w:ascii="Tahoma" w:hAnsi="Tahoma" w:cs="Tahoma"/>
          <w:color w:val="000000"/>
          <w:sz w:val="22"/>
          <w:szCs w:val="22"/>
        </w:rPr>
        <w:t xml:space="preserve">ην διόρθωση στον ΚΑ 1321.007 του σκέλους των εσόδων και στον ΚΑ 64-7333.002 της πηγής χρηματοδότησης από ΣΑΕΠ 530 Ηπείρου σε ΣΑΕΠ 830 Ηπείρου. </w:t>
      </w:r>
    </w:p>
    <w:p w:rsidR="00655AAC" w:rsidRPr="009178CD" w:rsidRDefault="00655AAC" w:rsidP="00655AAC">
      <w:pPr>
        <w:numPr>
          <w:ilvl w:val="0"/>
          <w:numId w:val="36"/>
        </w:numPr>
        <w:spacing w:line="276" w:lineRule="auto"/>
        <w:ind w:left="426"/>
        <w:jc w:val="both"/>
        <w:rPr>
          <w:rFonts w:ascii="Comic Sans MS" w:hAnsi="Comic Sans MS" w:cs="Arial"/>
          <w:caps/>
          <w:color w:val="000000"/>
          <w:sz w:val="20"/>
          <w:szCs w:val="20"/>
        </w:rPr>
      </w:pPr>
      <w:r>
        <w:rPr>
          <w:rFonts w:ascii="Tahoma" w:hAnsi="Tahoma" w:cs="Tahoma"/>
          <w:color w:val="000000"/>
          <w:sz w:val="22"/>
          <w:szCs w:val="22"/>
        </w:rPr>
        <w:t>Τ</w:t>
      </w:r>
      <w:r w:rsidRPr="00655AAC">
        <w:rPr>
          <w:rFonts w:ascii="Tahoma" w:hAnsi="Tahoma" w:cs="Tahoma"/>
          <w:color w:val="000000"/>
          <w:sz w:val="22"/>
          <w:szCs w:val="22"/>
        </w:rPr>
        <w:t xml:space="preserve">ην μεταφορά πίστωσης 100.000,00 € από τον ΚΑ  1322.011 με τίτλο ‘Επιχορήγηση για υλοποίηση του  έργου Καθαρισμός αποστραγγιστικών </w:t>
      </w:r>
      <w:proofErr w:type="spellStart"/>
      <w:r w:rsidRPr="00655AAC">
        <w:rPr>
          <w:rFonts w:ascii="Tahoma" w:hAnsi="Tahoma" w:cs="Tahoma"/>
          <w:color w:val="000000"/>
          <w:sz w:val="22"/>
          <w:szCs w:val="22"/>
        </w:rPr>
        <w:t>αυλάκων</w:t>
      </w:r>
      <w:proofErr w:type="spellEnd"/>
      <w:r w:rsidRPr="00655AAC">
        <w:rPr>
          <w:rFonts w:ascii="Tahoma" w:hAnsi="Tahoma" w:cs="Tahoma"/>
          <w:color w:val="000000"/>
          <w:sz w:val="22"/>
          <w:szCs w:val="22"/>
        </w:rPr>
        <w:t xml:space="preserve"> για αντιπλημμυρική προστασία (ΣΑΕΠ 530 </w:t>
      </w:r>
      <w:proofErr w:type="spellStart"/>
      <w:r w:rsidRPr="00655AAC">
        <w:rPr>
          <w:rFonts w:ascii="Tahoma" w:hAnsi="Tahoma" w:cs="Tahoma"/>
          <w:color w:val="000000"/>
          <w:sz w:val="22"/>
          <w:szCs w:val="22"/>
        </w:rPr>
        <w:t>Ηπέιρου</w:t>
      </w:r>
      <w:proofErr w:type="spellEnd"/>
      <w:r w:rsidRPr="00655AAC">
        <w:rPr>
          <w:rFonts w:ascii="Tahoma" w:hAnsi="Tahoma" w:cs="Tahoma"/>
          <w:color w:val="000000"/>
          <w:sz w:val="22"/>
          <w:szCs w:val="22"/>
        </w:rPr>
        <w:t xml:space="preserve">)’ στον ΚΑ 1321.018 με τίτλο ‘Επιχορήγηση για υλοποίηση του  έργου Καθαρισμός αποστραγγιστικών </w:t>
      </w:r>
      <w:proofErr w:type="spellStart"/>
      <w:r w:rsidRPr="00655AAC">
        <w:rPr>
          <w:rFonts w:ascii="Tahoma" w:hAnsi="Tahoma" w:cs="Tahoma"/>
          <w:color w:val="000000"/>
          <w:sz w:val="22"/>
          <w:szCs w:val="22"/>
        </w:rPr>
        <w:t>αυλάκων</w:t>
      </w:r>
      <w:proofErr w:type="spellEnd"/>
      <w:r w:rsidRPr="00655AAC">
        <w:rPr>
          <w:rFonts w:ascii="Tahoma" w:hAnsi="Tahoma" w:cs="Tahoma"/>
          <w:color w:val="000000"/>
          <w:sz w:val="22"/>
          <w:szCs w:val="22"/>
        </w:rPr>
        <w:t xml:space="preserve"> για αντιπλημμυρική προστασία (ΣΑΕΠ 530 Ηπείρου)’ δημιουργώντας</w:t>
      </w:r>
      <w:r w:rsidRPr="009178CD">
        <w:rPr>
          <w:rFonts w:ascii="Comic Sans MS" w:hAnsi="Comic Sans MS" w:cs="Arial"/>
          <w:color w:val="000000"/>
          <w:sz w:val="20"/>
          <w:szCs w:val="20"/>
        </w:rPr>
        <w:t xml:space="preserve"> </w:t>
      </w:r>
      <w:r w:rsidRPr="00655AAC">
        <w:rPr>
          <w:rFonts w:ascii="Tahoma" w:hAnsi="Tahoma" w:cs="Tahoma"/>
          <w:color w:val="000000"/>
          <w:sz w:val="22"/>
          <w:szCs w:val="22"/>
        </w:rPr>
        <w:t>νέο ΚΑ.</w:t>
      </w:r>
      <w:r w:rsidRPr="009178CD">
        <w:rPr>
          <w:rFonts w:ascii="Comic Sans MS" w:hAnsi="Comic Sans MS" w:cs="Arial"/>
          <w:color w:val="000000"/>
          <w:sz w:val="20"/>
          <w:szCs w:val="20"/>
        </w:rPr>
        <w:t xml:space="preserve"> </w:t>
      </w:r>
    </w:p>
    <w:p w:rsidR="00655AAC" w:rsidRDefault="00655AAC" w:rsidP="00655AAC">
      <w:pPr>
        <w:spacing w:line="276" w:lineRule="auto"/>
        <w:jc w:val="both"/>
        <w:rPr>
          <w:rFonts w:ascii="Tahoma" w:hAnsi="Tahoma" w:cs="Tahoma"/>
          <w:sz w:val="22"/>
          <w:szCs w:val="22"/>
        </w:rPr>
      </w:pPr>
    </w:p>
    <w:p w:rsidR="00AF0E81" w:rsidRDefault="00AF0E81" w:rsidP="00655AAC">
      <w:pPr>
        <w:spacing w:after="160" w:line="276" w:lineRule="auto"/>
        <w:ind w:right="-1"/>
        <w:jc w:val="both"/>
        <w:rPr>
          <w:rFonts w:ascii="Tahoma" w:hAnsi="Tahoma" w:cs="Tahoma"/>
          <w:szCs w:val="22"/>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655AAC">
        <w:rPr>
          <w:rFonts w:ascii="Tahoma" w:hAnsi="Tahoma" w:cs="Tahoma"/>
          <w:b/>
        </w:rPr>
        <w:t>598</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4D08" w:rsidRDefault="00BA4D08">
      <w:r>
        <w:separator/>
      </w:r>
    </w:p>
  </w:endnote>
  <w:endnote w:type="continuationSeparator" w:id="0">
    <w:p w:rsidR="00BA4D08" w:rsidRDefault="00BA4D0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796E64"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796E64">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803B5">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4D08" w:rsidRDefault="00BA4D08">
      <w:r>
        <w:separator/>
      </w:r>
    </w:p>
  </w:footnote>
  <w:footnote w:type="continuationSeparator" w:id="0">
    <w:p w:rsidR="00BA4D08" w:rsidRDefault="00BA4D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5">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6">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8">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9">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23"/>
  </w:num>
  <w:num w:numId="5">
    <w:abstractNumId w:val="9"/>
  </w:num>
  <w:num w:numId="6">
    <w:abstractNumId w:val="41"/>
  </w:num>
  <w:num w:numId="7">
    <w:abstractNumId w:val="36"/>
  </w:num>
  <w:num w:numId="8">
    <w:abstractNumId w:val="25"/>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39"/>
  </w:num>
  <w:num w:numId="12">
    <w:abstractNumId w:val="29"/>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2"/>
  </w:num>
  <w:num w:numId="16">
    <w:abstractNumId w:val="29"/>
  </w:num>
  <w:num w:numId="17">
    <w:abstractNumId w:val="17"/>
  </w:num>
  <w:num w:numId="18">
    <w:abstractNumId w:val="37"/>
  </w:num>
  <w:num w:numId="19">
    <w:abstractNumId w:val="16"/>
  </w:num>
  <w:num w:numId="20">
    <w:abstractNumId w:val="32"/>
  </w:num>
  <w:num w:numId="21">
    <w:abstractNumId w:val="21"/>
  </w:num>
  <w:num w:numId="22">
    <w:abstractNumId w:val="30"/>
  </w:num>
  <w:num w:numId="23">
    <w:abstractNumId w:val="10"/>
  </w:num>
  <w:num w:numId="24">
    <w:abstractNumId w:val="38"/>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35"/>
  </w:num>
  <w:num w:numId="30">
    <w:abstractNumId w:val="18"/>
  </w:num>
  <w:num w:numId="31">
    <w:abstractNumId w:val="12"/>
  </w:num>
  <w:num w:numId="32">
    <w:abstractNumId w:val="34"/>
  </w:num>
  <w:num w:numId="33">
    <w:abstractNumId w:val="8"/>
  </w:num>
  <w:num w:numId="34">
    <w:abstractNumId w:val="13"/>
  </w:num>
  <w:num w:numId="35">
    <w:abstractNumId w:val="33"/>
  </w:num>
  <w:num w:numId="36">
    <w:abstractNumId w:val="24"/>
  </w:num>
  <w:num w:numId="37">
    <w:abstractNumId w:val="2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878C2"/>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3B5"/>
    <w:rsid w:val="00780B03"/>
    <w:rsid w:val="007841B4"/>
    <w:rsid w:val="00790AF1"/>
    <w:rsid w:val="00791641"/>
    <w:rsid w:val="00792D65"/>
    <w:rsid w:val="00793376"/>
    <w:rsid w:val="007934B6"/>
    <w:rsid w:val="00793513"/>
    <w:rsid w:val="007966FA"/>
    <w:rsid w:val="00796E64"/>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4DDF"/>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A45"/>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4976"/>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4D08"/>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4E33"/>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7CF"/>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B716690-C1A0-445D-9A61-BF8C53E30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907</Words>
  <Characters>4902</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2018-12-10T08:24:00Z</cp:lastPrinted>
  <dcterms:created xsi:type="dcterms:W3CDTF">2018-11-06T06:11:00Z</dcterms:created>
  <dcterms:modified xsi:type="dcterms:W3CDTF">2018-12-10T08:25:00Z</dcterms:modified>
</cp:coreProperties>
</file>