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DA4E4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DA4E4C">
              <w:rPr>
                <w:rFonts w:ascii="Tahoma" w:hAnsi="Tahoma" w:cs="Tahoma"/>
                <w:b/>
                <w:bCs/>
                <w:sz w:val="22"/>
                <w:szCs w:val="22"/>
              </w:rPr>
              <w:t>83</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EC5169" w:rsidRDefault="00BA3209" w:rsidP="00EC5169">
            <w:pPr>
              <w:pStyle w:val="af4"/>
              <w:rPr>
                <w:rStyle w:val="af1"/>
                <w:rFonts w:ascii="Tahoma" w:hAnsi="Tahoma" w:cs="Tahoma"/>
                <w:i w:val="0"/>
              </w:rPr>
            </w:pPr>
            <w:r w:rsidRPr="00EC5169">
              <w:rPr>
                <w:rStyle w:val="af1"/>
                <w:rFonts w:ascii="Tahoma" w:hAnsi="Tahoma" w:cs="Tahoma"/>
                <w:i w:val="0"/>
              </w:rPr>
              <w:t>ΑΔΑ: ΨΙΡΣΩΨΑ-ΡΧ1</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r w:rsidR="00DA4E4C" w:rsidRPr="00DA4E4C">
              <w:rPr>
                <w:rFonts w:ascii="Tahoma" w:hAnsi="Tahoma" w:cs="Tahoma"/>
                <w:b/>
                <w:sz w:val="22"/>
                <w:szCs w:val="22"/>
              </w:rPr>
              <w:t xml:space="preserve">8η Τροποποίηση Προγράμματος Εκτελεστέων Έργων έτους 2018 </w:t>
            </w:r>
            <w:proofErr w:type="spellStart"/>
            <w:r w:rsidR="00DA4E4C" w:rsidRPr="00DA4E4C">
              <w:rPr>
                <w:rFonts w:ascii="Tahoma" w:hAnsi="Tahoma" w:cs="Tahoma"/>
                <w:b/>
                <w:sz w:val="22"/>
                <w:szCs w:val="22"/>
              </w:rPr>
              <w:t>αριθμ</w:t>
            </w:r>
            <w:proofErr w:type="spellEnd"/>
            <w:r w:rsidR="00DA4E4C" w:rsidRPr="00DA4E4C">
              <w:rPr>
                <w:rFonts w:ascii="Tahoma" w:hAnsi="Tahoma" w:cs="Tahoma"/>
                <w:b/>
                <w:sz w:val="22"/>
                <w:szCs w:val="22"/>
              </w:rPr>
              <w:t>. 12/2018 Α.Ε.Ε.</w:t>
            </w:r>
            <w:r w:rsidR="004B3801" w:rsidRPr="004B3801">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Αρταίων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r>
              <w:rPr>
                <w:rFonts w:ascii="Tahoma" w:hAnsi="Tahoma" w:cs="Tahoma"/>
                <w:sz w:val="22"/>
                <w:szCs w:val="22"/>
              </w:rPr>
              <w:t>Βλάχος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r w:rsidRPr="008D0F01">
              <w:rPr>
                <w:rFonts w:ascii="Tahoma" w:hAnsi="Tahoma" w:cs="Tahoma"/>
                <w:sz w:val="22"/>
                <w:szCs w:val="22"/>
              </w:rPr>
              <w:t>Νταλάκας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Αρταίων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BA3209" w:rsidRDefault="00BA3209"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BA3209" w:rsidRDefault="00BA3209"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BA3209" w:rsidRDefault="00BA3209"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DA4E4C" w:rsidRDefault="00AA22D6" w:rsidP="00DA4E4C">
      <w:pPr>
        <w:pStyle w:val="af4"/>
        <w:spacing w:line="276" w:lineRule="auto"/>
        <w:jc w:val="both"/>
        <w:rPr>
          <w:rFonts w:ascii="Tahoma" w:hAnsi="Tahoma" w:cs="Tahoma"/>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DA4E4C">
        <w:rPr>
          <w:rFonts w:ascii="Tahoma" w:hAnsi="Tahoma" w:cs="Tahoma"/>
          <w:b/>
          <w:szCs w:val="22"/>
          <w:shd w:val="clear" w:color="auto" w:fill="FFFFFF"/>
        </w:rPr>
        <w:t>42</w:t>
      </w:r>
      <w:r w:rsidRPr="00FE6B99">
        <w:rPr>
          <w:rFonts w:ascii="Tahoma" w:hAnsi="Tahoma" w:cs="Tahoma"/>
          <w:b/>
          <w:szCs w:val="22"/>
        </w:rPr>
        <w:t>ο</w:t>
      </w:r>
      <w:r w:rsidRPr="00FE6B99">
        <w:rPr>
          <w:rFonts w:ascii="Tahoma" w:hAnsi="Tahoma" w:cs="Tahoma"/>
          <w:b/>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00DA4E4C" w:rsidRPr="00DA4E4C">
        <w:rPr>
          <w:rFonts w:ascii="Tahoma" w:hAnsi="Tahoma" w:cs="Tahoma"/>
          <w:b/>
          <w:szCs w:val="22"/>
        </w:rPr>
        <w:t xml:space="preserve">8η Τροποποίηση Προγράμματος Εκτελεστέων Έργων έτους 2018 </w:t>
      </w:r>
      <w:proofErr w:type="spellStart"/>
      <w:r w:rsidR="00DA4E4C" w:rsidRPr="00DA4E4C">
        <w:rPr>
          <w:rFonts w:ascii="Tahoma" w:hAnsi="Tahoma" w:cs="Tahoma"/>
          <w:b/>
          <w:szCs w:val="22"/>
        </w:rPr>
        <w:t>αριθμ</w:t>
      </w:r>
      <w:proofErr w:type="spellEnd"/>
      <w:r w:rsidR="00DA4E4C" w:rsidRPr="00DA4E4C">
        <w:rPr>
          <w:rFonts w:ascii="Tahoma" w:hAnsi="Tahoma" w:cs="Tahoma"/>
          <w:b/>
          <w:szCs w:val="22"/>
        </w:rPr>
        <w:t>. 12/2018 Α.Ε.Ε.</w:t>
      </w:r>
      <w:r w:rsidR="004B3801" w:rsidRPr="004B3801">
        <w:rPr>
          <w:rFonts w:ascii="Tahoma" w:hAnsi="Tahoma" w:cs="Tahoma"/>
          <w:b/>
          <w:szCs w:val="22"/>
        </w:rPr>
        <w:t xml:space="preserve">»  </w:t>
      </w:r>
      <w:r w:rsidR="00DA4E4C" w:rsidRPr="007A0328">
        <w:rPr>
          <w:rFonts w:ascii="Tahoma" w:hAnsi="Tahoma" w:cs="Tahoma"/>
        </w:rPr>
        <w:t>έθεσε υπόψη του Συμβουλίου τ</w:t>
      </w:r>
      <w:r w:rsidR="00DA4E4C">
        <w:rPr>
          <w:rFonts w:ascii="Tahoma" w:hAnsi="Tahoma" w:cs="Tahoma"/>
        </w:rPr>
        <w:t>ην</w:t>
      </w:r>
      <w:r w:rsidR="00DA4E4C" w:rsidRPr="007A0328">
        <w:rPr>
          <w:rFonts w:ascii="Tahoma" w:hAnsi="Tahoma" w:cs="Tahoma"/>
        </w:rPr>
        <w:t xml:space="preserve"> </w:t>
      </w:r>
      <w:proofErr w:type="spellStart"/>
      <w:r w:rsidR="00DA4E4C" w:rsidRPr="007A0328">
        <w:rPr>
          <w:rFonts w:ascii="Tahoma" w:hAnsi="Tahoma" w:cs="Tahoma"/>
        </w:rPr>
        <w:t>αριθμ</w:t>
      </w:r>
      <w:proofErr w:type="spellEnd"/>
      <w:r w:rsidR="00DA4E4C" w:rsidRPr="007A0328">
        <w:rPr>
          <w:rFonts w:ascii="Tahoma" w:hAnsi="Tahoma" w:cs="Tahoma"/>
        </w:rPr>
        <w:t xml:space="preserve">. </w:t>
      </w:r>
      <w:r w:rsidR="00DA4E4C">
        <w:rPr>
          <w:rFonts w:ascii="Tahoma" w:hAnsi="Tahoma" w:cs="Tahoma"/>
        </w:rPr>
        <w:t xml:space="preserve">12/2018 </w:t>
      </w:r>
      <w:r w:rsidR="00DA4E4C" w:rsidRPr="007A0328">
        <w:rPr>
          <w:rFonts w:ascii="Tahoma" w:hAnsi="Tahoma" w:cs="Tahoma"/>
        </w:rPr>
        <w:t xml:space="preserve"> απόφασ</w:t>
      </w:r>
      <w:r w:rsidR="00DA4E4C">
        <w:rPr>
          <w:rFonts w:ascii="Tahoma" w:hAnsi="Tahoma" w:cs="Tahoma"/>
        </w:rPr>
        <w:t>η</w:t>
      </w:r>
      <w:r w:rsidR="00DA4E4C" w:rsidRPr="007A0328">
        <w:rPr>
          <w:rFonts w:ascii="Tahoma" w:hAnsi="Tahoma" w:cs="Tahoma"/>
        </w:rPr>
        <w:t xml:space="preserve">  της Ε.Ε.  στ</w:t>
      </w:r>
      <w:r w:rsidR="00DA4E4C">
        <w:rPr>
          <w:rFonts w:ascii="Tahoma" w:hAnsi="Tahoma" w:cs="Tahoma"/>
        </w:rPr>
        <w:t>ην</w:t>
      </w:r>
      <w:r w:rsidR="00DA4E4C" w:rsidRPr="007A0328">
        <w:rPr>
          <w:rFonts w:ascii="Tahoma" w:hAnsi="Tahoma" w:cs="Tahoma"/>
        </w:rPr>
        <w:t xml:space="preserve"> οποί</w:t>
      </w:r>
      <w:r w:rsidR="00DA4E4C">
        <w:rPr>
          <w:rFonts w:ascii="Tahoma" w:hAnsi="Tahoma" w:cs="Tahoma"/>
        </w:rPr>
        <w:t>α</w:t>
      </w:r>
      <w:r w:rsidR="00DA4E4C" w:rsidRPr="007A0328">
        <w:rPr>
          <w:rFonts w:ascii="Tahoma" w:hAnsi="Tahoma" w:cs="Tahoma"/>
        </w:rPr>
        <w:t xml:space="preserve"> αναφέρονται τα εξής :</w:t>
      </w:r>
    </w:p>
    <w:p w:rsidR="00BA3209" w:rsidRDefault="00BA3209" w:rsidP="00DA4E4C">
      <w:pPr>
        <w:spacing w:line="276" w:lineRule="auto"/>
        <w:jc w:val="both"/>
        <w:rPr>
          <w:rFonts w:ascii="Tahoma" w:hAnsi="Tahoma" w:cs="Tahoma"/>
          <w:sz w:val="22"/>
          <w:szCs w:val="22"/>
        </w:rPr>
      </w:pP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rPr>
        <w:t>Α Η αύξηση της πίστωσης του έργου</w:t>
      </w:r>
      <w:r w:rsidRPr="00BA3209">
        <w:rPr>
          <w:rFonts w:ascii="Tahoma" w:hAnsi="Tahoma" w:cs="Tahoma"/>
          <w:b/>
          <w:sz w:val="22"/>
          <w:szCs w:val="22"/>
        </w:rPr>
        <w:t xml:space="preserve">: «Μετατροπή Πνευματικού Κέντρου </w:t>
      </w:r>
      <w:proofErr w:type="spellStart"/>
      <w:r w:rsidRPr="00BA3209">
        <w:rPr>
          <w:rFonts w:ascii="Tahoma" w:hAnsi="Tahoma" w:cs="Tahoma"/>
          <w:b/>
          <w:sz w:val="22"/>
          <w:szCs w:val="22"/>
        </w:rPr>
        <w:t>Κωστακιών</w:t>
      </w:r>
      <w:proofErr w:type="spellEnd"/>
      <w:r w:rsidRPr="00BA3209">
        <w:rPr>
          <w:rFonts w:ascii="Tahoma" w:hAnsi="Tahoma" w:cs="Tahoma"/>
          <w:b/>
          <w:sz w:val="22"/>
          <w:szCs w:val="22"/>
        </w:rPr>
        <w:t xml:space="preserve"> σε Παιδικό Σταθμό»</w:t>
      </w:r>
      <w:r w:rsidRPr="00BA3209">
        <w:rPr>
          <w:rFonts w:ascii="Tahoma" w:hAnsi="Tahoma" w:cs="Tahoma"/>
          <w:sz w:val="22"/>
          <w:szCs w:val="22"/>
        </w:rPr>
        <w:t xml:space="preserve">, με ΚΑ 15-7311.002, από τα 20.193,66 € (που καλύπτεται από ΣΑΤΑ), στα 70.193,66 €, με την επιπλέον πίστωση των 50.000,00 € να προέρχεται από χρηματοδότηση που θα λάβει το ΚΚΜΠΑΠ από την ΕΕΤΑΑ Α.Ε. και θα αποδοθεί στον Δήμο μέσω προγραμματικής σύμβασης σε </w:t>
      </w:r>
      <w:proofErr w:type="spellStart"/>
      <w:r w:rsidRPr="00BA3209">
        <w:rPr>
          <w:rFonts w:ascii="Tahoma" w:hAnsi="Tahoma" w:cs="Tahoma"/>
          <w:sz w:val="22"/>
          <w:szCs w:val="22"/>
        </w:rPr>
        <w:t>νεοδημιουργούμενο</w:t>
      </w:r>
      <w:proofErr w:type="spellEnd"/>
      <w:r w:rsidRPr="00BA3209">
        <w:rPr>
          <w:rFonts w:ascii="Tahoma" w:hAnsi="Tahoma" w:cs="Tahoma"/>
          <w:sz w:val="22"/>
          <w:szCs w:val="22"/>
        </w:rPr>
        <w:t xml:space="preserve">  ΚΑ.</w:t>
      </w:r>
    </w:p>
    <w:p w:rsidR="00BA3209" w:rsidRPr="00BA3209" w:rsidRDefault="00BA3209" w:rsidP="00BA3209">
      <w:pPr>
        <w:spacing w:line="276" w:lineRule="auto"/>
        <w:ind w:right="-99"/>
        <w:jc w:val="both"/>
        <w:rPr>
          <w:rFonts w:ascii="Tahoma" w:hAnsi="Tahoma" w:cs="Tahoma"/>
          <w:sz w:val="22"/>
          <w:szCs w:val="22"/>
        </w:rPr>
      </w:pP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rPr>
        <w:t>Β.  Η μείωση της ετήσιας πίστωσης του έργου</w:t>
      </w:r>
      <w:r w:rsidRPr="00BA3209">
        <w:rPr>
          <w:rFonts w:ascii="Tahoma" w:hAnsi="Tahoma" w:cs="Tahoma"/>
          <w:b/>
          <w:sz w:val="22"/>
          <w:szCs w:val="22"/>
        </w:rPr>
        <w:t>: «Κατασκευή πεζοδρομίων»</w:t>
      </w:r>
      <w:r w:rsidRPr="00BA3209">
        <w:rPr>
          <w:rFonts w:ascii="Tahoma" w:hAnsi="Tahoma" w:cs="Tahoma"/>
          <w:sz w:val="22"/>
          <w:szCs w:val="22"/>
        </w:rPr>
        <w:t>, με ΚΑ 30-7324.005, από τα 180.000,00 € στα 100.000,00 €, καθώς το έργο δημοπρατήθηκε με αυτή την πίστωση για το έτος 2018, η οποία κρίνεται επαρκής.</w:t>
      </w:r>
    </w:p>
    <w:p w:rsidR="00BA3209" w:rsidRPr="00BA3209" w:rsidRDefault="00BA3209" w:rsidP="00BA3209">
      <w:pPr>
        <w:spacing w:line="276" w:lineRule="auto"/>
        <w:ind w:right="-99"/>
        <w:jc w:val="both"/>
        <w:rPr>
          <w:rFonts w:ascii="Tahoma" w:hAnsi="Tahoma" w:cs="Tahoma"/>
          <w:sz w:val="22"/>
          <w:szCs w:val="22"/>
        </w:rPr>
      </w:pPr>
      <w:r w:rsidRPr="00BA3209">
        <w:rPr>
          <w:rFonts w:ascii="Tahoma" w:eastAsia="SimSun" w:hAnsi="Tahoma" w:cs="Tahoma"/>
          <w:sz w:val="22"/>
          <w:szCs w:val="22"/>
        </w:rPr>
        <w:t xml:space="preserve">Η ετήσια πίστωση ΣΑΤΑ που αποδεσμεύεται από το έργο, ύψους </w:t>
      </w:r>
      <w:r w:rsidRPr="00BA3209">
        <w:rPr>
          <w:rFonts w:ascii="Tahoma" w:eastAsia="SimSun" w:hAnsi="Tahoma" w:cs="Tahoma"/>
          <w:b/>
          <w:sz w:val="22"/>
          <w:szCs w:val="22"/>
        </w:rPr>
        <w:t>80.000,00 €</w:t>
      </w:r>
      <w:r w:rsidRPr="00BA3209">
        <w:rPr>
          <w:rFonts w:ascii="Tahoma" w:eastAsia="SimSun" w:hAnsi="Tahoma" w:cs="Tahoma"/>
          <w:sz w:val="22"/>
          <w:szCs w:val="22"/>
        </w:rPr>
        <w:t>, θα κατανεμηθεί στα έργα του Τεχνικού Προγράμματος έτους 2019 κατά την κατάρτιση αυτού.</w:t>
      </w:r>
    </w:p>
    <w:p w:rsidR="00BA3209" w:rsidRPr="00BA3209" w:rsidRDefault="00BA3209" w:rsidP="00BA3209">
      <w:pPr>
        <w:spacing w:line="276" w:lineRule="auto"/>
        <w:ind w:right="-99"/>
        <w:jc w:val="both"/>
        <w:rPr>
          <w:rFonts w:ascii="Tahoma" w:hAnsi="Tahoma" w:cs="Tahoma"/>
          <w:sz w:val="22"/>
          <w:szCs w:val="22"/>
        </w:rPr>
      </w:pP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rPr>
        <w:t xml:space="preserve">Γ. Την αύξηση της ετήσιας πίστωσης του έργου: </w:t>
      </w:r>
      <w:r w:rsidRPr="00BA3209">
        <w:rPr>
          <w:rFonts w:ascii="Tahoma" w:hAnsi="Tahoma" w:cs="Tahoma"/>
          <w:b/>
          <w:sz w:val="22"/>
          <w:szCs w:val="22"/>
        </w:rPr>
        <w:t xml:space="preserve">«Επισκευές και επεκτάσεις </w:t>
      </w:r>
      <w:proofErr w:type="spellStart"/>
      <w:r w:rsidRPr="00BA3209">
        <w:rPr>
          <w:rFonts w:ascii="Tahoma" w:hAnsi="Tahoma" w:cs="Tahoma"/>
          <w:b/>
          <w:sz w:val="22"/>
          <w:szCs w:val="22"/>
        </w:rPr>
        <w:t>τσιμεντόστρωτων</w:t>
      </w:r>
      <w:proofErr w:type="spellEnd"/>
      <w:r w:rsidRPr="00BA3209">
        <w:rPr>
          <w:rFonts w:ascii="Tahoma" w:hAnsi="Tahoma" w:cs="Tahoma"/>
          <w:b/>
          <w:sz w:val="22"/>
          <w:szCs w:val="22"/>
        </w:rPr>
        <w:t xml:space="preserve"> οδοστρωμάτων Δήμου </w:t>
      </w:r>
      <w:proofErr w:type="spellStart"/>
      <w:r w:rsidRPr="00BA3209">
        <w:rPr>
          <w:rFonts w:ascii="Tahoma" w:hAnsi="Tahoma" w:cs="Tahoma"/>
          <w:b/>
          <w:sz w:val="22"/>
          <w:szCs w:val="22"/>
        </w:rPr>
        <w:t>Αρταίων</w:t>
      </w:r>
      <w:proofErr w:type="spellEnd"/>
      <w:r w:rsidRPr="00BA3209">
        <w:rPr>
          <w:rFonts w:ascii="Tahoma" w:hAnsi="Tahoma" w:cs="Tahoma"/>
          <w:b/>
          <w:sz w:val="22"/>
          <w:szCs w:val="22"/>
        </w:rPr>
        <w:t xml:space="preserve">», </w:t>
      </w:r>
      <w:r w:rsidRPr="00BA3209">
        <w:rPr>
          <w:rFonts w:ascii="Tahoma" w:hAnsi="Tahoma" w:cs="Tahoma"/>
          <w:sz w:val="22"/>
          <w:szCs w:val="22"/>
        </w:rPr>
        <w:t>με ΚΑ  30-7323.032</w:t>
      </w:r>
      <w:r w:rsidRPr="00BA3209">
        <w:rPr>
          <w:rFonts w:ascii="Tahoma" w:hAnsi="Tahoma" w:cs="Tahoma"/>
          <w:b/>
          <w:sz w:val="22"/>
          <w:szCs w:val="22"/>
        </w:rPr>
        <w:t xml:space="preserve">, </w:t>
      </w:r>
      <w:r w:rsidRPr="00BA3209">
        <w:rPr>
          <w:rFonts w:ascii="Tahoma" w:hAnsi="Tahoma" w:cs="Tahoma"/>
          <w:sz w:val="22"/>
          <w:szCs w:val="22"/>
        </w:rPr>
        <w:t>κατά 8.363,95 €,  μετά την έγκριση του 2</w:t>
      </w:r>
      <w:r w:rsidRPr="00BA3209">
        <w:rPr>
          <w:rFonts w:ascii="Tahoma" w:hAnsi="Tahoma" w:cs="Tahoma"/>
          <w:sz w:val="22"/>
          <w:szCs w:val="22"/>
          <w:vertAlign w:val="superscript"/>
        </w:rPr>
        <w:t>ου</w:t>
      </w:r>
      <w:r w:rsidRPr="00BA3209">
        <w:rPr>
          <w:rFonts w:ascii="Tahoma" w:hAnsi="Tahoma" w:cs="Tahoma"/>
          <w:sz w:val="22"/>
          <w:szCs w:val="22"/>
        </w:rPr>
        <w:t xml:space="preserve"> ΑΠΕ, με αυτή να διαμορφώνεται τελικά στα 38.917,39 €. Η αύξηση αυτή θα προέλθει από ισόποση μείωση των πιστώσεων του έργου: </w:t>
      </w:r>
      <w:r w:rsidRPr="00BA3209">
        <w:rPr>
          <w:rFonts w:ascii="Tahoma" w:hAnsi="Tahoma" w:cs="Tahoma"/>
          <w:b/>
          <w:sz w:val="22"/>
          <w:szCs w:val="22"/>
        </w:rPr>
        <w:t xml:space="preserve">«Παρεμβάσεις για την αναβάθμιση-αξιοποίηση των δημοτικών χώρων στάθμευσης», </w:t>
      </w:r>
      <w:r w:rsidRPr="00BA3209">
        <w:rPr>
          <w:rFonts w:ascii="Tahoma" w:hAnsi="Tahoma" w:cs="Tahoma"/>
          <w:sz w:val="22"/>
          <w:szCs w:val="22"/>
        </w:rPr>
        <w:t>με ΚΑ 30-7326.011,</w:t>
      </w:r>
      <w:r w:rsidRPr="00BA3209">
        <w:rPr>
          <w:rFonts w:ascii="Tahoma" w:hAnsi="Tahoma" w:cs="Tahoma"/>
          <w:b/>
          <w:sz w:val="22"/>
          <w:szCs w:val="22"/>
        </w:rPr>
        <w:t xml:space="preserve"> </w:t>
      </w:r>
      <w:r w:rsidRPr="00BA3209">
        <w:rPr>
          <w:rFonts w:ascii="Tahoma" w:hAnsi="Tahoma" w:cs="Tahoma"/>
          <w:sz w:val="22"/>
          <w:szCs w:val="22"/>
        </w:rPr>
        <w:t>με αυτή να διαμορφώνεται τελικά στα 24.668,74 €.</w:t>
      </w: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rPr>
        <w:t xml:space="preserve"> </w:t>
      </w: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rPr>
        <w:t xml:space="preserve">Δ. Την ένταξη νέου έργου με τίτλο: </w:t>
      </w:r>
      <w:r w:rsidRPr="00BA3209">
        <w:rPr>
          <w:rFonts w:ascii="Tahoma" w:hAnsi="Tahoma" w:cs="Tahoma"/>
          <w:b/>
          <w:sz w:val="22"/>
          <w:szCs w:val="22"/>
        </w:rPr>
        <w:t xml:space="preserve">«Διευθέτηση Ρέματος </w:t>
      </w:r>
      <w:proofErr w:type="spellStart"/>
      <w:r w:rsidRPr="00BA3209">
        <w:rPr>
          <w:rFonts w:ascii="Tahoma" w:hAnsi="Tahoma" w:cs="Tahoma"/>
          <w:b/>
          <w:sz w:val="22"/>
          <w:szCs w:val="22"/>
        </w:rPr>
        <w:t>Αμμοτόπου</w:t>
      </w:r>
      <w:proofErr w:type="spellEnd"/>
      <w:r w:rsidRPr="00BA3209">
        <w:rPr>
          <w:rFonts w:ascii="Tahoma" w:hAnsi="Tahoma" w:cs="Tahoma"/>
          <w:b/>
          <w:sz w:val="22"/>
          <w:szCs w:val="22"/>
        </w:rPr>
        <w:t>»</w:t>
      </w:r>
      <w:r w:rsidRPr="00BA3209">
        <w:rPr>
          <w:rFonts w:ascii="Tahoma" w:hAnsi="Tahoma" w:cs="Tahoma"/>
          <w:sz w:val="22"/>
          <w:szCs w:val="22"/>
        </w:rPr>
        <w:t xml:space="preserve">, με προϋπολογισμό και ετήσια πίστωση 566.680,00 €, σύμφωνα με την </w:t>
      </w:r>
      <w:proofErr w:type="spellStart"/>
      <w:r w:rsidRPr="00BA3209">
        <w:rPr>
          <w:rFonts w:ascii="Tahoma" w:hAnsi="Tahoma" w:cs="Tahoma"/>
          <w:sz w:val="22"/>
          <w:szCs w:val="22"/>
        </w:rPr>
        <w:t>αρ.πρ</w:t>
      </w:r>
      <w:proofErr w:type="spellEnd"/>
      <w:r w:rsidRPr="00BA3209">
        <w:rPr>
          <w:rFonts w:ascii="Tahoma" w:hAnsi="Tahoma" w:cs="Tahoma"/>
          <w:sz w:val="22"/>
          <w:szCs w:val="22"/>
        </w:rPr>
        <w:t>. 2372/8-10-2018 απόφαση ένταξης του Περιφερειάρχη Ηπείρου.</w:t>
      </w:r>
    </w:p>
    <w:p w:rsidR="00BA3209" w:rsidRPr="00BA3209" w:rsidRDefault="00BA3209" w:rsidP="00BA3209">
      <w:pPr>
        <w:spacing w:line="276" w:lineRule="auto"/>
        <w:ind w:right="-99"/>
        <w:jc w:val="both"/>
        <w:rPr>
          <w:rFonts w:ascii="Tahoma" w:hAnsi="Tahoma" w:cs="Tahoma"/>
          <w:sz w:val="22"/>
          <w:szCs w:val="22"/>
        </w:rPr>
      </w:pP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lang w:val="en-US"/>
        </w:rPr>
        <w:t>E</w:t>
      </w:r>
      <w:r w:rsidRPr="00BA3209">
        <w:rPr>
          <w:rFonts w:ascii="Tahoma" w:hAnsi="Tahoma" w:cs="Tahoma"/>
          <w:sz w:val="22"/>
          <w:szCs w:val="22"/>
        </w:rPr>
        <w:t xml:space="preserve">. Τη διόρθωση σφάλματος στον προϋπολογισμό του έργου: </w:t>
      </w:r>
      <w:r w:rsidRPr="00BA3209">
        <w:rPr>
          <w:rFonts w:ascii="Tahoma" w:hAnsi="Tahoma" w:cs="Tahoma"/>
          <w:b/>
          <w:sz w:val="22"/>
          <w:szCs w:val="22"/>
        </w:rPr>
        <w:t>«Έργα οδοποιίας (ασφαλτοστρώσεις-τσιμεντοστρώσεις-</w:t>
      </w:r>
      <w:proofErr w:type="spellStart"/>
      <w:r w:rsidRPr="00BA3209">
        <w:rPr>
          <w:rFonts w:ascii="Tahoma" w:hAnsi="Tahoma" w:cs="Tahoma"/>
          <w:b/>
          <w:sz w:val="22"/>
          <w:szCs w:val="22"/>
        </w:rPr>
        <w:t>τεχνικ</w:t>
      </w:r>
      <w:proofErr w:type="spellEnd"/>
      <w:r w:rsidRPr="00BA3209">
        <w:rPr>
          <w:rFonts w:ascii="Tahoma" w:hAnsi="Tahoma" w:cs="Tahoma"/>
          <w:b/>
          <w:sz w:val="22"/>
          <w:szCs w:val="22"/>
        </w:rPr>
        <w:t xml:space="preserve">ά)», </w:t>
      </w:r>
      <w:r w:rsidRPr="00BA3209">
        <w:rPr>
          <w:rFonts w:ascii="Tahoma" w:hAnsi="Tahoma" w:cs="Tahoma"/>
          <w:sz w:val="22"/>
          <w:szCs w:val="22"/>
        </w:rPr>
        <w:t>με ΚΑ: 30-7323.038, στο ορθό 1.910.300,00 €.</w:t>
      </w:r>
    </w:p>
    <w:p w:rsidR="00DA4E4C" w:rsidRDefault="00DA4E4C" w:rsidP="00DA4E4C">
      <w:pPr>
        <w:spacing w:line="276" w:lineRule="auto"/>
        <w:jc w:val="both"/>
        <w:rPr>
          <w:rFonts w:ascii="Tahoma" w:hAnsi="Tahoma" w:cs="Tahoma"/>
          <w:szCs w:val="22"/>
        </w:rPr>
      </w:pPr>
    </w:p>
    <w:p w:rsidR="00BA3209" w:rsidRDefault="00BA3209" w:rsidP="00DA4E4C">
      <w:pPr>
        <w:spacing w:line="276" w:lineRule="auto"/>
        <w:jc w:val="both"/>
        <w:rPr>
          <w:rFonts w:ascii="Tahoma" w:hAnsi="Tahoma" w:cs="Tahoma"/>
          <w:szCs w:val="22"/>
        </w:rPr>
      </w:pPr>
    </w:p>
    <w:p w:rsidR="00BA3209" w:rsidRDefault="00BA3209" w:rsidP="00DA4E4C">
      <w:pPr>
        <w:spacing w:line="276" w:lineRule="auto"/>
        <w:jc w:val="both"/>
        <w:rPr>
          <w:rFonts w:ascii="Tahoma" w:hAnsi="Tahoma" w:cs="Tahoma"/>
          <w:szCs w:val="22"/>
        </w:rPr>
      </w:pPr>
    </w:p>
    <w:p w:rsidR="00DA4E4C" w:rsidRDefault="00DA4E4C" w:rsidP="00DA4E4C">
      <w:pPr>
        <w:pStyle w:val="af4"/>
        <w:spacing w:line="276" w:lineRule="auto"/>
        <w:jc w:val="both"/>
        <w:rPr>
          <w:rFonts w:ascii="Tahoma" w:hAnsi="Tahoma" w:cs="Tahoma"/>
          <w:szCs w:val="22"/>
        </w:rPr>
      </w:pPr>
      <w:r>
        <w:rPr>
          <w:rFonts w:ascii="Tahoma" w:hAnsi="Tahoma" w:cs="Tahoma"/>
          <w:szCs w:val="22"/>
        </w:rPr>
        <w:lastRenderedPageBreak/>
        <w:t xml:space="preserve">   </w:t>
      </w:r>
      <w:r w:rsidRPr="00640DB3">
        <w:rPr>
          <w:rFonts w:ascii="Tahoma" w:hAnsi="Tahoma" w:cs="Tahoma"/>
          <w:szCs w:val="22"/>
        </w:rPr>
        <w:t xml:space="preserve">Στη συνέχεια ο Πρόεδρος έδωσε το λόγο στους </w:t>
      </w:r>
      <w:proofErr w:type="spellStart"/>
      <w:r w:rsidRPr="00640DB3">
        <w:rPr>
          <w:rFonts w:ascii="Tahoma" w:hAnsi="Tahoma" w:cs="Tahoma"/>
          <w:szCs w:val="22"/>
        </w:rPr>
        <w:t>κ.κ</w:t>
      </w:r>
      <w:proofErr w:type="spellEnd"/>
      <w:r w:rsidRPr="00640DB3">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A3209" w:rsidRDefault="00BA3209" w:rsidP="00DA4E4C">
      <w:pPr>
        <w:pStyle w:val="af4"/>
        <w:spacing w:line="276" w:lineRule="auto"/>
        <w:jc w:val="both"/>
        <w:rPr>
          <w:rFonts w:ascii="Tahoma" w:hAnsi="Tahoma" w:cs="Tahoma"/>
          <w:szCs w:val="22"/>
        </w:rPr>
      </w:pPr>
    </w:p>
    <w:p w:rsidR="00DA4E4C" w:rsidRDefault="00DA4E4C" w:rsidP="00DA4E4C">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DA4E4C" w:rsidRPr="00C5563B" w:rsidRDefault="00DA4E4C" w:rsidP="00DA4E4C">
      <w:pPr>
        <w:jc w:val="center"/>
        <w:rPr>
          <w:rFonts w:ascii="Tahoma" w:hAnsi="Tahoma" w:cs="Tahoma"/>
          <w:b/>
          <w:color w:val="000000"/>
          <w:sz w:val="22"/>
          <w:szCs w:val="22"/>
        </w:rPr>
      </w:pPr>
    </w:p>
    <w:p w:rsidR="00DA4E4C" w:rsidRPr="00207E7D" w:rsidRDefault="00DA4E4C" w:rsidP="00DA4E4C">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Pr>
          <w:rFonts w:ascii="Tahoma" w:hAnsi="Tahoma" w:cs="Tahoma"/>
          <w:color w:val="000000"/>
          <w:szCs w:val="22"/>
        </w:rPr>
        <w:t>και την απόφαση της Ε.Ε.</w:t>
      </w:r>
    </w:p>
    <w:p w:rsidR="00DA4E4C" w:rsidRPr="00C5563B" w:rsidRDefault="00DA4E4C" w:rsidP="00DA4E4C">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DA4E4C" w:rsidRPr="00C5563B" w:rsidRDefault="00DA4E4C" w:rsidP="00DA4E4C">
      <w:pPr>
        <w:jc w:val="center"/>
        <w:rPr>
          <w:rFonts w:ascii="Tahoma" w:hAnsi="Tahoma" w:cs="Tahoma"/>
          <w:b/>
          <w:sz w:val="22"/>
          <w:szCs w:val="22"/>
        </w:rPr>
      </w:pPr>
    </w:p>
    <w:p w:rsidR="00DA4E4C" w:rsidRDefault="00DA4E4C" w:rsidP="00DA4E4C">
      <w:pPr>
        <w:spacing w:line="276" w:lineRule="auto"/>
        <w:rPr>
          <w:rFonts w:ascii="Tahoma" w:hAnsi="Tahoma" w:cs="Tahoma"/>
          <w:sz w:val="22"/>
          <w:szCs w:val="22"/>
        </w:rPr>
      </w:pPr>
      <w:r w:rsidRPr="009B22F9">
        <w:rPr>
          <w:rFonts w:ascii="Tahoma" w:hAnsi="Tahoma" w:cs="Tahoma"/>
          <w:sz w:val="22"/>
          <w:szCs w:val="22"/>
        </w:rPr>
        <w:t>Α.</w:t>
      </w:r>
      <w:r w:rsidRPr="009B22F9">
        <w:rPr>
          <w:rFonts w:ascii="Tahoma" w:hAnsi="Tahoma" w:cs="Tahoma"/>
          <w:color w:val="000000"/>
          <w:sz w:val="22"/>
          <w:szCs w:val="22"/>
          <w:shd w:val="clear" w:color="auto" w:fill="FFFFFF"/>
        </w:rPr>
        <w:t xml:space="preserve">  </w:t>
      </w:r>
      <w:r w:rsidRPr="009B22F9">
        <w:rPr>
          <w:rFonts w:ascii="Tahoma" w:hAnsi="Tahoma" w:cs="Tahoma"/>
          <w:sz w:val="22"/>
          <w:szCs w:val="22"/>
        </w:rPr>
        <w:t xml:space="preserve">Την έγκριση της </w:t>
      </w:r>
      <w:proofErr w:type="spellStart"/>
      <w:r w:rsidRPr="009B22F9">
        <w:rPr>
          <w:rFonts w:ascii="Tahoma" w:hAnsi="Tahoma" w:cs="Tahoma"/>
          <w:sz w:val="22"/>
          <w:szCs w:val="22"/>
        </w:rPr>
        <w:t>αριθμ</w:t>
      </w:r>
      <w:proofErr w:type="spellEnd"/>
      <w:r>
        <w:rPr>
          <w:rFonts w:ascii="Tahoma" w:hAnsi="Tahoma" w:cs="Tahoma"/>
          <w:sz w:val="22"/>
          <w:szCs w:val="22"/>
        </w:rPr>
        <w:t>. 12</w:t>
      </w:r>
      <w:r w:rsidRPr="009B22F9">
        <w:rPr>
          <w:rFonts w:ascii="Tahoma" w:hAnsi="Tahoma" w:cs="Tahoma"/>
          <w:sz w:val="22"/>
          <w:szCs w:val="22"/>
        </w:rPr>
        <w:t>/2018 απόφασης  της Εκτελεστικής Επιτροπής το</w:t>
      </w:r>
      <w:r>
        <w:rPr>
          <w:rFonts w:ascii="Tahoma" w:hAnsi="Tahoma" w:cs="Tahoma"/>
          <w:sz w:val="22"/>
          <w:szCs w:val="22"/>
        </w:rPr>
        <w:t>υ Δήμου Αρταίων η οποία αφορά «8</w:t>
      </w:r>
      <w:r w:rsidRPr="009B22F9">
        <w:rPr>
          <w:rFonts w:ascii="Tahoma" w:hAnsi="Tahoma" w:cs="Tahoma"/>
          <w:sz w:val="22"/>
          <w:szCs w:val="22"/>
        </w:rPr>
        <w:t>η τροποποίηση του  Προγράμματος Εκτελεστέων Έργων &amp; Σχεδίου Δράσης έτους 2018» και αφορά: </w:t>
      </w:r>
    </w:p>
    <w:p w:rsidR="00DA4E4C" w:rsidRDefault="00DA4E4C" w:rsidP="00DA4E4C">
      <w:pPr>
        <w:spacing w:line="276" w:lineRule="auto"/>
        <w:rPr>
          <w:rFonts w:ascii="Tahoma" w:hAnsi="Tahoma" w:cs="Tahoma"/>
          <w:sz w:val="22"/>
          <w:szCs w:val="22"/>
        </w:rPr>
      </w:pP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rPr>
        <w:t>Α Η αύξηση της πίστωσης του έργου</w:t>
      </w:r>
      <w:r w:rsidRPr="00BA3209">
        <w:rPr>
          <w:rFonts w:ascii="Tahoma" w:hAnsi="Tahoma" w:cs="Tahoma"/>
          <w:b/>
          <w:sz w:val="22"/>
          <w:szCs w:val="22"/>
        </w:rPr>
        <w:t xml:space="preserve">: «Μετατροπή Πνευματικού Κέντρου </w:t>
      </w:r>
      <w:proofErr w:type="spellStart"/>
      <w:r w:rsidRPr="00BA3209">
        <w:rPr>
          <w:rFonts w:ascii="Tahoma" w:hAnsi="Tahoma" w:cs="Tahoma"/>
          <w:b/>
          <w:sz w:val="22"/>
          <w:szCs w:val="22"/>
        </w:rPr>
        <w:t>Κωστακιών</w:t>
      </w:r>
      <w:proofErr w:type="spellEnd"/>
      <w:r w:rsidRPr="00BA3209">
        <w:rPr>
          <w:rFonts w:ascii="Tahoma" w:hAnsi="Tahoma" w:cs="Tahoma"/>
          <w:b/>
          <w:sz w:val="22"/>
          <w:szCs w:val="22"/>
        </w:rPr>
        <w:t xml:space="preserve"> σε Παιδικό Σταθμό»</w:t>
      </w:r>
      <w:r w:rsidRPr="00BA3209">
        <w:rPr>
          <w:rFonts w:ascii="Tahoma" w:hAnsi="Tahoma" w:cs="Tahoma"/>
          <w:sz w:val="22"/>
          <w:szCs w:val="22"/>
        </w:rPr>
        <w:t xml:space="preserve">, με ΚΑ 15-7311.002, από τα 20.193,66 € (που καλύπτεται από ΣΑΤΑ), στα 70.193,66 €, με την επιπλέον πίστωση των 50.000,00 € να προέρχεται από χρηματοδότηση που θα λάβει το ΚΚΜΠΑΠ από την ΕΕΤΑΑ Α.Ε. και θα αποδοθεί στον Δήμο μέσω προγραμματικής σύμβασης σε </w:t>
      </w:r>
      <w:proofErr w:type="spellStart"/>
      <w:r w:rsidRPr="00BA3209">
        <w:rPr>
          <w:rFonts w:ascii="Tahoma" w:hAnsi="Tahoma" w:cs="Tahoma"/>
          <w:sz w:val="22"/>
          <w:szCs w:val="22"/>
        </w:rPr>
        <w:t>νεοδημιουργούμενο</w:t>
      </w:r>
      <w:proofErr w:type="spellEnd"/>
      <w:r w:rsidRPr="00BA3209">
        <w:rPr>
          <w:rFonts w:ascii="Tahoma" w:hAnsi="Tahoma" w:cs="Tahoma"/>
          <w:sz w:val="22"/>
          <w:szCs w:val="22"/>
        </w:rPr>
        <w:t xml:space="preserve">  ΚΑ.</w:t>
      </w:r>
    </w:p>
    <w:p w:rsidR="00BA3209" w:rsidRPr="00BA3209" w:rsidRDefault="00BA3209" w:rsidP="00BA3209">
      <w:pPr>
        <w:spacing w:line="276" w:lineRule="auto"/>
        <w:ind w:right="-99"/>
        <w:jc w:val="both"/>
        <w:rPr>
          <w:rFonts w:ascii="Tahoma" w:hAnsi="Tahoma" w:cs="Tahoma"/>
          <w:sz w:val="22"/>
          <w:szCs w:val="22"/>
        </w:rPr>
      </w:pP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rPr>
        <w:t>Β.  Η μείωση της ετήσιας πίστωσης του έργου</w:t>
      </w:r>
      <w:r w:rsidRPr="00BA3209">
        <w:rPr>
          <w:rFonts w:ascii="Tahoma" w:hAnsi="Tahoma" w:cs="Tahoma"/>
          <w:b/>
          <w:sz w:val="22"/>
          <w:szCs w:val="22"/>
        </w:rPr>
        <w:t>: «Κατασκευή πεζοδρομίων»</w:t>
      </w:r>
      <w:r w:rsidRPr="00BA3209">
        <w:rPr>
          <w:rFonts w:ascii="Tahoma" w:hAnsi="Tahoma" w:cs="Tahoma"/>
          <w:sz w:val="22"/>
          <w:szCs w:val="22"/>
        </w:rPr>
        <w:t>, με ΚΑ 30-7324.005, από τα 180.000,00 € στα 100.000,00 €, καθώς το έργο δημοπρατήθηκε με αυτή την πίστωση για το έτος 2018, η οποία κρίνεται επαρκής.</w:t>
      </w:r>
    </w:p>
    <w:p w:rsidR="00BA3209" w:rsidRPr="00BA3209" w:rsidRDefault="00BA3209" w:rsidP="00BA3209">
      <w:pPr>
        <w:spacing w:line="276" w:lineRule="auto"/>
        <w:ind w:right="-99"/>
        <w:jc w:val="both"/>
        <w:rPr>
          <w:rFonts w:ascii="Tahoma" w:hAnsi="Tahoma" w:cs="Tahoma"/>
          <w:sz w:val="22"/>
          <w:szCs w:val="22"/>
        </w:rPr>
      </w:pPr>
      <w:r w:rsidRPr="00BA3209">
        <w:rPr>
          <w:rFonts w:ascii="Tahoma" w:eastAsia="SimSun" w:hAnsi="Tahoma" w:cs="Tahoma"/>
          <w:sz w:val="22"/>
          <w:szCs w:val="22"/>
        </w:rPr>
        <w:t xml:space="preserve">Η ετήσια πίστωση ΣΑΤΑ που αποδεσμεύεται από το έργο, ύψους </w:t>
      </w:r>
      <w:r w:rsidRPr="00BA3209">
        <w:rPr>
          <w:rFonts w:ascii="Tahoma" w:eastAsia="SimSun" w:hAnsi="Tahoma" w:cs="Tahoma"/>
          <w:b/>
          <w:sz w:val="22"/>
          <w:szCs w:val="22"/>
        </w:rPr>
        <w:t>80.000,00 €</w:t>
      </w:r>
      <w:r w:rsidRPr="00BA3209">
        <w:rPr>
          <w:rFonts w:ascii="Tahoma" w:eastAsia="SimSun" w:hAnsi="Tahoma" w:cs="Tahoma"/>
          <w:sz w:val="22"/>
          <w:szCs w:val="22"/>
        </w:rPr>
        <w:t>, θα κατανεμηθεί στα έργα του Τεχνικού Προγράμματος έτους 2019 κατά την κατάρτιση αυτού.</w:t>
      </w:r>
    </w:p>
    <w:p w:rsidR="00BA3209" w:rsidRPr="00BA3209" w:rsidRDefault="00BA3209" w:rsidP="00BA3209">
      <w:pPr>
        <w:spacing w:line="276" w:lineRule="auto"/>
        <w:ind w:right="-99"/>
        <w:jc w:val="both"/>
        <w:rPr>
          <w:rFonts w:ascii="Tahoma" w:hAnsi="Tahoma" w:cs="Tahoma"/>
          <w:sz w:val="22"/>
          <w:szCs w:val="22"/>
        </w:rPr>
      </w:pP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rPr>
        <w:t xml:space="preserve">Γ. Την αύξηση της ετήσιας πίστωσης του έργου: </w:t>
      </w:r>
      <w:r w:rsidRPr="00BA3209">
        <w:rPr>
          <w:rFonts w:ascii="Tahoma" w:hAnsi="Tahoma" w:cs="Tahoma"/>
          <w:b/>
          <w:sz w:val="22"/>
          <w:szCs w:val="22"/>
        </w:rPr>
        <w:t xml:space="preserve">«Επισκευές και επεκτάσεις </w:t>
      </w:r>
      <w:proofErr w:type="spellStart"/>
      <w:r w:rsidRPr="00BA3209">
        <w:rPr>
          <w:rFonts w:ascii="Tahoma" w:hAnsi="Tahoma" w:cs="Tahoma"/>
          <w:b/>
          <w:sz w:val="22"/>
          <w:szCs w:val="22"/>
        </w:rPr>
        <w:t>τσιμεντόστρωτων</w:t>
      </w:r>
      <w:proofErr w:type="spellEnd"/>
      <w:r w:rsidRPr="00BA3209">
        <w:rPr>
          <w:rFonts w:ascii="Tahoma" w:hAnsi="Tahoma" w:cs="Tahoma"/>
          <w:b/>
          <w:sz w:val="22"/>
          <w:szCs w:val="22"/>
        </w:rPr>
        <w:t xml:space="preserve"> οδοστρωμάτων Δήμου </w:t>
      </w:r>
      <w:proofErr w:type="spellStart"/>
      <w:r w:rsidRPr="00BA3209">
        <w:rPr>
          <w:rFonts w:ascii="Tahoma" w:hAnsi="Tahoma" w:cs="Tahoma"/>
          <w:b/>
          <w:sz w:val="22"/>
          <w:szCs w:val="22"/>
        </w:rPr>
        <w:t>Αρταίων</w:t>
      </w:r>
      <w:proofErr w:type="spellEnd"/>
      <w:r w:rsidRPr="00BA3209">
        <w:rPr>
          <w:rFonts w:ascii="Tahoma" w:hAnsi="Tahoma" w:cs="Tahoma"/>
          <w:b/>
          <w:sz w:val="22"/>
          <w:szCs w:val="22"/>
        </w:rPr>
        <w:t xml:space="preserve">», </w:t>
      </w:r>
      <w:r w:rsidRPr="00BA3209">
        <w:rPr>
          <w:rFonts w:ascii="Tahoma" w:hAnsi="Tahoma" w:cs="Tahoma"/>
          <w:sz w:val="22"/>
          <w:szCs w:val="22"/>
        </w:rPr>
        <w:t>με ΚΑ  30-7323.032</w:t>
      </w:r>
      <w:r w:rsidRPr="00BA3209">
        <w:rPr>
          <w:rFonts w:ascii="Tahoma" w:hAnsi="Tahoma" w:cs="Tahoma"/>
          <w:b/>
          <w:sz w:val="22"/>
          <w:szCs w:val="22"/>
        </w:rPr>
        <w:t xml:space="preserve">, </w:t>
      </w:r>
      <w:r w:rsidRPr="00BA3209">
        <w:rPr>
          <w:rFonts w:ascii="Tahoma" w:hAnsi="Tahoma" w:cs="Tahoma"/>
          <w:sz w:val="22"/>
          <w:szCs w:val="22"/>
        </w:rPr>
        <w:t>κατά 8.363,95 €,  μετά την έγκριση του 2</w:t>
      </w:r>
      <w:r w:rsidRPr="00BA3209">
        <w:rPr>
          <w:rFonts w:ascii="Tahoma" w:hAnsi="Tahoma" w:cs="Tahoma"/>
          <w:sz w:val="22"/>
          <w:szCs w:val="22"/>
          <w:vertAlign w:val="superscript"/>
        </w:rPr>
        <w:t>ου</w:t>
      </w:r>
      <w:r w:rsidRPr="00BA3209">
        <w:rPr>
          <w:rFonts w:ascii="Tahoma" w:hAnsi="Tahoma" w:cs="Tahoma"/>
          <w:sz w:val="22"/>
          <w:szCs w:val="22"/>
        </w:rPr>
        <w:t xml:space="preserve"> ΑΠΕ, με αυτή να διαμορφώνεται τελικά στα 38.917,39 €. Η αύξηση αυτή θα προέλθει από ισόποση μείωση των πιστώσεων του έργου: </w:t>
      </w:r>
      <w:r w:rsidRPr="00BA3209">
        <w:rPr>
          <w:rFonts w:ascii="Tahoma" w:hAnsi="Tahoma" w:cs="Tahoma"/>
          <w:b/>
          <w:sz w:val="22"/>
          <w:szCs w:val="22"/>
        </w:rPr>
        <w:t xml:space="preserve">«Παρεμβάσεις για την αναβάθμιση-αξιοποίηση των δημοτικών χώρων στάθμευσης», </w:t>
      </w:r>
      <w:r w:rsidRPr="00BA3209">
        <w:rPr>
          <w:rFonts w:ascii="Tahoma" w:hAnsi="Tahoma" w:cs="Tahoma"/>
          <w:sz w:val="22"/>
          <w:szCs w:val="22"/>
        </w:rPr>
        <w:t>με ΚΑ 30-7326.011,</w:t>
      </w:r>
      <w:r w:rsidRPr="00BA3209">
        <w:rPr>
          <w:rFonts w:ascii="Tahoma" w:hAnsi="Tahoma" w:cs="Tahoma"/>
          <w:b/>
          <w:sz w:val="22"/>
          <w:szCs w:val="22"/>
        </w:rPr>
        <w:t xml:space="preserve"> </w:t>
      </w:r>
      <w:r w:rsidRPr="00BA3209">
        <w:rPr>
          <w:rFonts w:ascii="Tahoma" w:hAnsi="Tahoma" w:cs="Tahoma"/>
          <w:sz w:val="22"/>
          <w:szCs w:val="22"/>
        </w:rPr>
        <w:t>με αυτή να διαμορφώνεται τελικά στα 24.668,74 €.</w:t>
      </w: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rPr>
        <w:t xml:space="preserve"> </w:t>
      </w: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rPr>
        <w:t xml:space="preserve">Δ. Την ένταξη νέου έργου με τίτλο: </w:t>
      </w:r>
      <w:r w:rsidRPr="00BA3209">
        <w:rPr>
          <w:rFonts w:ascii="Tahoma" w:hAnsi="Tahoma" w:cs="Tahoma"/>
          <w:b/>
          <w:sz w:val="22"/>
          <w:szCs w:val="22"/>
        </w:rPr>
        <w:t xml:space="preserve">«Διευθέτηση Ρέματος </w:t>
      </w:r>
      <w:proofErr w:type="spellStart"/>
      <w:r w:rsidRPr="00BA3209">
        <w:rPr>
          <w:rFonts w:ascii="Tahoma" w:hAnsi="Tahoma" w:cs="Tahoma"/>
          <w:b/>
          <w:sz w:val="22"/>
          <w:szCs w:val="22"/>
        </w:rPr>
        <w:t>Αμμοτόπου</w:t>
      </w:r>
      <w:proofErr w:type="spellEnd"/>
      <w:r w:rsidRPr="00BA3209">
        <w:rPr>
          <w:rFonts w:ascii="Tahoma" w:hAnsi="Tahoma" w:cs="Tahoma"/>
          <w:b/>
          <w:sz w:val="22"/>
          <w:szCs w:val="22"/>
        </w:rPr>
        <w:t>»</w:t>
      </w:r>
      <w:r w:rsidRPr="00BA3209">
        <w:rPr>
          <w:rFonts w:ascii="Tahoma" w:hAnsi="Tahoma" w:cs="Tahoma"/>
          <w:sz w:val="22"/>
          <w:szCs w:val="22"/>
        </w:rPr>
        <w:t xml:space="preserve">, με προϋπολογισμό και ετήσια πίστωση 566.680,00 €, σύμφωνα με την </w:t>
      </w:r>
      <w:proofErr w:type="spellStart"/>
      <w:r w:rsidRPr="00BA3209">
        <w:rPr>
          <w:rFonts w:ascii="Tahoma" w:hAnsi="Tahoma" w:cs="Tahoma"/>
          <w:sz w:val="22"/>
          <w:szCs w:val="22"/>
        </w:rPr>
        <w:t>αρ.πρ</w:t>
      </w:r>
      <w:proofErr w:type="spellEnd"/>
      <w:r w:rsidRPr="00BA3209">
        <w:rPr>
          <w:rFonts w:ascii="Tahoma" w:hAnsi="Tahoma" w:cs="Tahoma"/>
          <w:sz w:val="22"/>
          <w:szCs w:val="22"/>
        </w:rPr>
        <w:t>. 2372/8-10-2018 απόφαση ένταξης του Περιφερειάρχη Ηπείρου.</w:t>
      </w:r>
    </w:p>
    <w:p w:rsidR="00BA3209" w:rsidRPr="00BA3209" w:rsidRDefault="00BA3209" w:rsidP="00BA3209">
      <w:pPr>
        <w:spacing w:line="276" w:lineRule="auto"/>
        <w:ind w:right="-99"/>
        <w:jc w:val="both"/>
        <w:rPr>
          <w:rFonts w:ascii="Tahoma" w:hAnsi="Tahoma" w:cs="Tahoma"/>
          <w:sz w:val="22"/>
          <w:szCs w:val="22"/>
        </w:rPr>
      </w:pPr>
    </w:p>
    <w:p w:rsidR="00BA3209" w:rsidRPr="00BA3209" w:rsidRDefault="00BA3209" w:rsidP="00BA3209">
      <w:pPr>
        <w:spacing w:line="276" w:lineRule="auto"/>
        <w:ind w:right="-99"/>
        <w:jc w:val="both"/>
        <w:rPr>
          <w:rFonts w:ascii="Tahoma" w:hAnsi="Tahoma" w:cs="Tahoma"/>
          <w:sz w:val="22"/>
          <w:szCs w:val="22"/>
        </w:rPr>
      </w:pPr>
      <w:r w:rsidRPr="00BA3209">
        <w:rPr>
          <w:rFonts w:ascii="Tahoma" w:hAnsi="Tahoma" w:cs="Tahoma"/>
          <w:sz w:val="22"/>
          <w:szCs w:val="22"/>
          <w:lang w:val="en-US"/>
        </w:rPr>
        <w:t>E</w:t>
      </w:r>
      <w:r w:rsidRPr="00BA3209">
        <w:rPr>
          <w:rFonts w:ascii="Tahoma" w:hAnsi="Tahoma" w:cs="Tahoma"/>
          <w:sz w:val="22"/>
          <w:szCs w:val="22"/>
        </w:rPr>
        <w:t xml:space="preserve">. Τη διόρθωση σφάλματος στον προϋπολογισμό του έργου: </w:t>
      </w:r>
      <w:r w:rsidRPr="00BA3209">
        <w:rPr>
          <w:rFonts w:ascii="Tahoma" w:hAnsi="Tahoma" w:cs="Tahoma"/>
          <w:b/>
          <w:sz w:val="22"/>
          <w:szCs w:val="22"/>
        </w:rPr>
        <w:t>«Έργα οδοποιίας (ασφαλτοστρώσεις-τσιμεντοστρώσεις-</w:t>
      </w:r>
      <w:proofErr w:type="spellStart"/>
      <w:r w:rsidRPr="00BA3209">
        <w:rPr>
          <w:rFonts w:ascii="Tahoma" w:hAnsi="Tahoma" w:cs="Tahoma"/>
          <w:b/>
          <w:sz w:val="22"/>
          <w:szCs w:val="22"/>
        </w:rPr>
        <w:t>τεχνικ</w:t>
      </w:r>
      <w:proofErr w:type="spellEnd"/>
      <w:r w:rsidRPr="00BA3209">
        <w:rPr>
          <w:rFonts w:ascii="Tahoma" w:hAnsi="Tahoma" w:cs="Tahoma"/>
          <w:b/>
          <w:sz w:val="22"/>
          <w:szCs w:val="22"/>
        </w:rPr>
        <w:t xml:space="preserve">ά)», </w:t>
      </w:r>
      <w:r w:rsidRPr="00BA3209">
        <w:rPr>
          <w:rFonts w:ascii="Tahoma" w:hAnsi="Tahoma" w:cs="Tahoma"/>
          <w:sz w:val="22"/>
          <w:szCs w:val="22"/>
        </w:rPr>
        <w:t>με ΚΑ: 30-7323.038, στο ορθό 1.910.300,00 €.</w:t>
      </w:r>
    </w:p>
    <w:p w:rsidR="00DA4E4C" w:rsidRDefault="00DA4E4C" w:rsidP="00DA4E4C">
      <w:pPr>
        <w:spacing w:line="360" w:lineRule="auto"/>
        <w:ind w:right="-99"/>
        <w:jc w:val="both"/>
        <w:rPr>
          <w:rFonts w:ascii="Tahoma" w:hAnsi="Tahoma" w:cs="Tahoma"/>
          <w:b/>
          <w:sz w:val="20"/>
          <w:szCs w:val="20"/>
        </w:rPr>
        <w:sectPr w:rsidR="00DA4E4C" w:rsidSect="00DA4E4C">
          <w:headerReference w:type="default" r:id="rId9"/>
          <w:footerReference w:type="even" r:id="rId10"/>
          <w:footerReference w:type="default" r:id="rId11"/>
          <w:pgSz w:w="11906" w:h="16838"/>
          <w:pgMar w:top="851" w:right="992" w:bottom="567" w:left="1559" w:header="510" w:footer="340" w:gutter="0"/>
          <w:cols w:space="708"/>
          <w:docGrid w:linePitch="360"/>
        </w:sectPr>
      </w:pPr>
    </w:p>
    <w:p w:rsidR="00BA3209" w:rsidRPr="00A43240" w:rsidRDefault="00BA3209" w:rsidP="00BA3209">
      <w:pPr>
        <w:spacing w:line="360" w:lineRule="auto"/>
        <w:ind w:right="-99"/>
        <w:jc w:val="both"/>
        <w:rPr>
          <w:rFonts w:ascii="Tahoma" w:hAnsi="Tahoma" w:cs="Tahoma"/>
          <w:sz w:val="20"/>
          <w:szCs w:val="20"/>
        </w:rPr>
      </w:pPr>
      <w:r>
        <w:rPr>
          <w:rFonts w:ascii="Tahoma" w:hAnsi="Tahoma" w:cs="Tahoma"/>
          <w:b/>
          <w:sz w:val="20"/>
          <w:szCs w:val="20"/>
        </w:rPr>
        <w:lastRenderedPageBreak/>
        <w:t xml:space="preserve">                                                  </w:t>
      </w:r>
      <w:r w:rsidRPr="00A43240">
        <w:rPr>
          <w:rFonts w:ascii="Tahoma" w:hAnsi="Tahoma" w:cs="Tahoma"/>
          <w:b/>
          <w:sz w:val="20"/>
          <w:szCs w:val="20"/>
        </w:rPr>
        <w:t xml:space="preserve">Επισυνάπτεται Πίνακας Προγράμματος Εκτελεστέων έργων μετά την </w:t>
      </w:r>
      <w:r>
        <w:rPr>
          <w:rFonts w:ascii="Tahoma" w:hAnsi="Tahoma" w:cs="Tahoma"/>
          <w:b/>
          <w:sz w:val="20"/>
          <w:szCs w:val="20"/>
        </w:rPr>
        <w:t>8</w:t>
      </w:r>
      <w:r w:rsidRPr="00A43240">
        <w:rPr>
          <w:rFonts w:ascii="Tahoma" w:hAnsi="Tahoma" w:cs="Tahoma"/>
          <w:b/>
          <w:sz w:val="20"/>
          <w:szCs w:val="20"/>
        </w:rPr>
        <w:t>η τροποποίησή του.</w:t>
      </w:r>
    </w:p>
    <w:tbl>
      <w:tblPr>
        <w:tblW w:w="15189" w:type="dxa"/>
        <w:tblInd w:w="447" w:type="dxa"/>
        <w:tblLook w:val="04A0"/>
      </w:tblPr>
      <w:tblGrid>
        <w:gridCol w:w="14745"/>
        <w:gridCol w:w="222"/>
        <w:gridCol w:w="222"/>
      </w:tblGrid>
      <w:tr w:rsidR="00BA3209" w:rsidRPr="00A43240" w:rsidTr="0039552E">
        <w:trPr>
          <w:trHeight w:val="255"/>
        </w:trPr>
        <w:tc>
          <w:tcPr>
            <w:tcW w:w="13491" w:type="dxa"/>
            <w:tcBorders>
              <w:top w:val="nil"/>
              <w:left w:val="nil"/>
              <w:bottom w:val="nil"/>
              <w:right w:val="nil"/>
            </w:tcBorders>
            <w:shd w:val="clear" w:color="auto" w:fill="auto"/>
            <w:noWrap/>
            <w:vAlign w:val="bottom"/>
            <w:hideMark/>
          </w:tcPr>
          <w:p w:rsidR="00BA3209" w:rsidRDefault="00BA3209" w:rsidP="0039552E">
            <w:pPr>
              <w:jc w:val="center"/>
              <w:rPr>
                <w:rFonts w:ascii="Tahoma" w:hAnsi="Tahoma" w:cs="Tahoma"/>
                <w:b/>
                <w:bCs/>
                <w:sz w:val="20"/>
                <w:szCs w:val="20"/>
              </w:rPr>
            </w:pPr>
            <w:r w:rsidRPr="00A43240">
              <w:rPr>
                <w:rFonts w:ascii="Tahoma" w:hAnsi="Tahoma" w:cs="Tahoma"/>
                <w:b/>
                <w:bCs/>
                <w:sz w:val="20"/>
                <w:szCs w:val="20"/>
              </w:rPr>
              <w:t>8η Τροποποίηση ΤΕΧΝΙΚΟΥ ΠΡΟΓΡΑΜΜΑΤΟΣ 2018 (Οκτώβριος)</w:t>
            </w:r>
          </w:p>
          <w:p w:rsidR="00BA3209" w:rsidRDefault="00BA3209" w:rsidP="0039552E">
            <w:pPr>
              <w:jc w:val="center"/>
              <w:rPr>
                <w:rFonts w:ascii="Tahoma" w:hAnsi="Tahoma" w:cs="Tahoma"/>
                <w:b/>
                <w:bCs/>
                <w:sz w:val="20"/>
                <w:szCs w:val="20"/>
              </w:rPr>
            </w:pPr>
          </w:p>
          <w:tbl>
            <w:tblPr>
              <w:tblW w:w="14600" w:type="dxa"/>
              <w:tblLook w:val="04A0"/>
            </w:tblPr>
            <w:tblGrid>
              <w:gridCol w:w="536"/>
              <w:gridCol w:w="1083"/>
              <w:gridCol w:w="3321"/>
              <w:gridCol w:w="1223"/>
              <w:gridCol w:w="1484"/>
              <w:gridCol w:w="1448"/>
              <w:gridCol w:w="1466"/>
              <w:gridCol w:w="1418"/>
              <w:gridCol w:w="1641"/>
              <w:gridCol w:w="904"/>
            </w:tblGrid>
            <w:tr w:rsidR="00BA3209" w:rsidRPr="00BA3209" w:rsidTr="00BA3209">
              <w:trPr>
                <w:trHeight w:val="765"/>
              </w:trPr>
              <w:tc>
                <w:tcPr>
                  <w:tcW w:w="395" w:type="dxa"/>
                  <w:tcBorders>
                    <w:top w:val="single" w:sz="4" w:space="0" w:color="000000"/>
                    <w:left w:val="single" w:sz="4" w:space="0" w:color="000000"/>
                    <w:bottom w:val="nil"/>
                    <w:right w:val="single" w:sz="4" w:space="0" w:color="000000"/>
                  </w:tcBorders>
                  <w:shd w:val="clear" w:color="808080" w:fill="BFBFBF"/>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Α/Α</w:t>
                  </w:r>
                </w:p>
              </w:tc>
              <w:tc>
                <w:tcPr>
                  <w:tcW w:w="960" w:type="dxa"/>
                  <w:tcBorders>
                    <w:top w:val="single" w:sz="4" w:space="0" w:color="000000"/>
                    <w:left w:val="nil"/>
                    <w:bottom w:val="nil"/>
                    <w:right w:val="single" w:sz="4" w:space="0" w:color="000000"/>
                  </w:tcBorders>
                  <w:shd w:val="clear" w:color="808080" w:fill="BFBFBF"/>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ΕΤΟΣ ΕΝΤΑΞΗΣ</w:t>
                  </w:r>
                </w:p>
              </w:tc>
              <w:tc>
                <w:tcPr>
                  <w:tcW w:w="3375" w:type="dxa"/>
                  <w:tcBorders>
                    <w:top w:val="single" w:sz="4" w:space="0" w:color="000000"/>
                    <w:left w:val="nil"/>
                    <w:bottom w:val="nil"/>
                    <w:right w:val="single" w:sz="4" w:space="0" w:color="000000"/>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ΚΑΤΗΓΟΡΙΑ ΤΟΜΕΑΣ ΟΝΟΜΑΣΙΑ ΕΡΓΟΥ Η ΜΕΛΕΤΗΣ</w:t>
                  </w:r>
                </w:p>
              </w:tc>
              <w:tc>
                <w:tcPr>
                  <w:tcW w:w="1305" w:type="dxa"/>
                  <w:tcBorders>
                    <w:top w:val="single" w:sz="4" w:space="0" w:color="000000"/>
                    <w:left w:val="nil"/>
                    <w:bottom w:val="single" w:sz="4" w:space="0" w:color="000000"/>
                    <w:right w:val="single" w:sz="4" w:space="0" w:color="000000"/>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Κ.Α.</w:t>
                  </w:r>
                </w:p>
              </w:tc>
              <w:tc>
                <w:tcPr>
                  <w:tcW w:w="1587" w:type="dxa"/>
                  <w:tcBorders>
                    <w:top w:val="single" w:sz="4" w:space="0" w:color="000000"/>
                    <w:left w:val="nil"/>
                    <w:bottom w:val="nil"/>
                    <w:right w:val="single" w:sz="4" w:space="0" w:color="000000"/>
                  </w:tcBorders>
                  <w:shd w:val="clear" w:color="808080" w:fill="C0C0C0"/>
                  <w:vAlign w:val="center"/>
                  <w:hideMark/>
                </w:tcPr>
                <w:p w:rsidR="00BA3209" w:rsidRPr="00BA3209" w:rsidRDefault="00BA3209" w:rsidP="00BA3209">
                  <w:pPr>
                    <w:rPr>
                      <w:rFonts w:ascii="Arial" w:hAnsi="Arial" w:cs="Arial"/>
                      <w:b/>
                      <w:bCs/>
                      <w:sz w:val="20"/>
                      <w:szCs w:val="20"/>
                    </w:rPr>
                  </w:pPr>
                  <w:r w:rsidRPr="00BA3209">
                    <w:rPr>
                      <w:rFonts w:ascii="Arial" w:hAnsi="Arial" w:cs="Arial"/>
                      <w:b/>
                      <w:bCs/>
                      <w:sz w:val="20"/>
                      <w:szCs w:val="20"/>
                    </w:rPr>
                    <w:t xml:space="preserve">ΑΡΧΙΚΟΣ ΠΡΟΫΠΟΛΟΓΙ ΣΜΟΣ </w:t>
                  </w:r>
                </w:p>
              </w:tc>
              <w:tc>
                <w:tcPr>
                  <w:tcW w:w="1412" w:type="dxa"/>
                  <w:tcBorders>
                    <w:top w:val="single" w:sz="4" w:space="0" w:color="000000"/>
                    <w:left w:val="nil"/>
                    <w:bottom w:val="nil"/>
                    <w:right w:val="single" w:sz="4" w:space="0" w:color="000000"/>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 xml:space="preserve">ΣΥΜΒΑΤΙΚΟΣ ΠΡΟΫΠΟΛΟΓΙ ΣΜΟΣ </w:t>
                  </w:r>
                </w:p>
              </w:tc>
              <w:tc>
                <w:tcPr>
                  <w:tcW w:w="1568" w:type="dxa"/>
                  <w:tcBorders>
                    <w:top w:val="single" w:sz="4" w:space="0" w:color="000000"/>
                    <w:left w:val="nil"/>
                    <w:bottom w:val="nil"/>
                    <w:right w:val="single" w:sz="4" w:space="0" w:color="000000"/>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ΠΙΣΤΩΣΗ ΕΤΟΥΣ 2018</w:t>
                  </w:r>
                </w:p>
              </w:tc>
              <w:tc>
                <w:tcPr>
                  <w:tcW w:w="1355" w:type="dxa"/>
                  <w:tcBorders>
                    <w:top w:val="single" w:sz="4" w:space="0" w:color="000000"/>
                    <w:left w:val="nil"/>
                    <w:bottom w:val="nil"/>
                    <w:right w:val="nil"/>
                  </w:tcBorders>
                  <w:shd w:val="clear" w:color="808080" w:fill="BFBFBF"/>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ΠΗΓΗ ΧΡΗΜΑΤΟΔΟ ΤΗΣΗΣ</w:t>
                  </w:r>
                </w:p>
              </w:tc>
              <w:tc>
                <w:tcPr>
                  <w:tcW w:w="1683"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ΠΑΡΑΤΗΡΗΣΕΙΣ</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single" w:sz="4" w:space="0" w:color="auto"/>
                    <w:left w:val="single" w:sz="4" w:space="0" w:color="auto"/>
                    <w:bottom w:val="nil"/>
                    <w:right w:val="single" w:sz="4" w:space="0" w:color="auto"/>
                  </w:tcBorders>
                  <w:shd w:val="clear" w:color="000000" w:fill="FFFFFF"/>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 </w:t>
                  </w:r>
                </w:p>
              </w:tc>
              <w:tc>
                <w:tcPr>
                  <w:tcW w:w="960" w:type="dxa"/>
                  <w:tcBorders>
                    <w:top w:val="single" w:sz="4" w:space="0" w:color="auto"/>
                    <w:left w:val="nil"/>
                    <w:bottom w:val="nil"/>
                    <w:right w:val="single" w:sz="4" w:space="0" w:color="auto"/>
                  </w:tcBorders>
                  <w:shd w:val="clear" w:color="000000" w:fill="FFFFFF"/>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 </w:t>
                  </w:r>
                </w:p>
              </w:tc>
              <w:tc>
                <w:tcPr>
                  <w:tcW w:w="3375" w:type="dxa"/>
                  <w:tcBorders>
                    <w:top w:val="single" w:sz="4" w:space="0" w:color="000000"/>
                    <w:left w:val="nil"/>
                    <w:bottom w:val="nil"/>
                    <w:right w:val="single" w:sz="4" w:space="0" w:color="000000"/>
                  </w:tcBorders>
                  <w:shd w:val="clear" w:color="auto" w:fill="auto"/>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Α1. ΣΥΝΕΧΙΖΟΜΕΝΑ ΕΡΓΑ</w:t>
                  </w:r>
                </w:p>
              </w:tc>
              <w:tc>
                <w:tcPr>
                  <w:tcW w:w="1305" w:type="dxa"/>
                  <w:tcBorders>
                    <w:top w:val="nil"/>
                    <w:left w:val="nil"/>
                    <w:bottom w:val="nil"/>
                    <w:right w:val="nil"/>
                  </w:tcBorders>
                  <w:shd w:val="clear" w:color="auto" w:fill="auto"/>
                  <w:vAlign w:val="center"/>
                  <w:hideMark/>
                </w:tcPr>
                <w:p w:rsidR="00BA3209" w:rsidRPr="00BA3209" w:rsidRDefault="00BA3209" w:rsidP="00BA3209">
                  <w:pPr>
                    <w:jc w:val="center"/>
                    <w:rPr>
                      <w:rFonts w:ascii="Arial" w:hAnsi="Arial" w:cs="Arial"/>
                      <w:b/>
                      <w:bCs/>
                      <w:sz w:val="20"/>
                      <w:szCs w:val="20"/>
                    </w:rPr>
                  </w:pPr>
                </w:p>
              </w:tc>
              <w:tc>
                <w:tcPr>
                  <w:tcW w:w="1587" w:type="dxa"/>
                  <w:tcBorders>
                    <w:top w:val="single" w:sz="4" w:space="0" w:color="auto"/>
                    <w:left w:val="single" w:sz="4" w:space="0" w:color="auto"/>
                    <w:bottom w:val="nil"/>
                    <w:right w:val="single" w:sz="4" w:space="0" w:color="auto"/>
                  </w:tcBorders>
                  <w:shd w:val="clear" w:color="auto" w:fill="auto"/>
                  <w:vAlign w:val="center"/>
                  <w:hideMark/>
                </w:tcPr>
                <w:p w:rsidR="00BA3209" w:rsidRPr="00BA3209" w:rsidRDefault="00BA3209" w:rsidP="00BA3209">
                  <w:pPr>
                    <w:rPr>
                      <w:rFonts w:ascii="Arial" w:hAnsi="Arial" w:cs="Arial"/>
                      <w:b/>
                      <w:bCs/>
                      <w:sz w:val="20"/>
                      <w:szCs w:val="20"/>
                    </w:rPr>
                  </w:pPr>
                  <w:r w:rsidRPr="00BA3209">
                    <w:rPr>
                      <w:rFonts w:ascii="Arial" w:hAnsi="Arial" w:cs="Arial"/>
                      <w:b/>
                      <w:bCs/>
                      <w:sz w:val="20"/>
                      <w:szCs w:val="20"/>
                    </w:rPr>
                    <w:t> </w:t>
                  </w:r>
                </w:p>
              </w:tc>
              <w:tc>
                <w:tcPr>
                  <w:tcW w:w="1412" w:type="dxa"/>
                  <w:tcBorders>
                    <w:top w:val="single" w:sz="4" w:space="0" w:color="auto"/>
                    <w:left w:val="nil"/>
                    <w:bottom w:val="nil"/>
                    <w:right w:val="single" w:sz="4" w:space="0" w:color="auto"/>
                  </w:tcBorders>
                  <w:shd w:val="clear" w:color="auto" w:fill="auto"/>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 </w:t>
                  </w:r>
                </w:p>
              </w:tc>
              <w:tc>
                <w:tcPr>
                  <w:tcW w:w="1568" w:type="dxa"/>
                  <w:tcBorders>
                    <w:top w:val="single" w:sz="4" w:space="0" w:color="auto"/>
                    <w:left w:val="nil"/>
                    <w:bottom w:val="nil"/>
                    <w:right w:val="single" w:sz="4" w:space="0" w:color="auto"/>
                  </w:tcBorders>
                  <w:shd w:val="clear" w:color="auto" w:fill="auto"/>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 </w:t>
                  </w:r>
                </w:p>
              </w:tc>
              <w:tc>
                <w:tcPr>
                  <w:tcW w:w="1355" w:type="dxa"/>
                  <w:tcBorders>
                    <w:top w:val="single" w:sz="4" w:space="0" w:color="auto"/>
                    <w:left w:val="nil"/>
                    <w:bottom w:val="nil"/>
                    <w:right w:val="nil"/>
                  </w:tcBorders>
                  <w:shd w:val="clear" w:color="auto" w:fill="auto"/>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 </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2003</w:t>
                  </w:r>
                </w:p>
              </w:tc>
              <w:tc>
                <w:tcPr>
                  <w:tcW w:w="3375" w:type="dxa"/>
                  <w:tcBorders>
                    <w:top w:val="single" w:sz="4" w:space="0" w:color="auto"/>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Κλειστό γυμναστήριο Τ9 1200 Θέσεων</w:t>
                  </w:r>
                </w:p>
              </w:tc>
              <w:tc>
                <w:tcPr>
                  <w:tcW w:w="1305" w:type="dxa"/>
                  <w:tcBorders>
                    <w:top w:val="single" w:sz="4" w:space="0" w:color="auto"/>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61-7311.001</w:t>
                  </w:r>
                  <w:r w:rsidRPr="00BA3209">
                    <w:rPr>
                      <w:rFonts w:ascii="Arial" w:hAnsi="Arial" w:cs="Arial"/>
                      <w:sz w:val="20"/>
                      <w:szCs w:val="20"/>
                    </w:rPr>
                    <w:br/>
                    <w:t>15-7311.001 (ΣΑΤΑ)</w:t>
                  </w:r>
                </w:p>
              </w:tc>
              <w:tc>
                <w:tcPr>
                  <w:tcW w:w="1587" w:type="dxa"/>
                  <w:tcBorders>
                    <w:top w:val="single" w:sz="4" w:space="0" w:color="auto"/>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2.900.000,00</w:t>
                  </w:r>
                </w:p>
              </w:tc>
              <w:tc>
                <w:tcPr>
                  <w:tcW w:w="1412" w:type="dxa"/>
                  <w:tcBorders>
                    <w:top w:val="single" w:sz="4" w:space="0" w:color="auto"/>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3.392.960,56  </w:t>
                  </w:r>
                </w:p>
              </w:tc>
              <w:tc>
                <w:tcPr>
                  <w:tcW w:w="1568" w:type="dxa"/>
                  <w:tcBorders>
                    <w:top w:val="single" w:sz="4" w:space="0" w:color="auto"/>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133.789,57  </w:t>
                  </w:r>
                </w:p>
              </w:tc>
              <w:tc>
                <w:tcPr>
                  <w:tcW w:w="1355" w:type="dxa"/>
                  <w:tcBorders>
                    <w:top w:val="single" w:sz="4" w:space="0" w:color="auto"/>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 xml:space="preserve">ΣΑΤΑ (106.934,11 €) </w:t>
                  </w:r>
                  <w:r w:rsidRPr="00BA3209">
                    <w:rPr>
                      <w:rFonts w:ascii="Arial" w:hAnsi="Arial" w:cs="Arial"/>
                      <w:color w:val="000000"/>
                      <w:sz w:val="20"/>
                      <w:szCs w:val="20"/>
                    </w:rPr>
                    <w:br/>
                    <w:t>ΠΔΕ (26.855,46 €)</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27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w:t>
                  </w:r>
                </w:p>
              </w:tc>
              <w:tc>
                <w:tcPr>
                  <w:tcW w:w="960"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2013</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Εσωτερική οδοποιία περιοχής </w:t>
                  </w:r>
                  <w:proofErr w:type="spellStart"/>
                  <w:r w:rsidRPr="00BA3209">
                    <w:rPr>
                      <w:rFonts w:ascii="Arial" w:hAnsi="Arial" w:cs="Arial"/>
                      <w:color w:val="000000"/>
                      <w:sz w:val="20"/>
                      <w:szCs w:val="20"/>
                    </w:rPr>
                    <w:t>Ελεούσας</w:t>
                  </w:r>
                  <w:proofErr w:type="spellEnd"/>
                  <w:r w:rsidRPr="00BA3209">
                    <w:rPr>
                      <w:rFonts w:ascii="Arial" w:hAnsi="Arial" w:cs="Arial"/>
                      <w:color w:val="000000"/>
                      <w:sz w:val="20"/>
                      <w:szCs w:val="20"/>
                    </w:rPr>
                    <w:t xml:space="preserve"> </w:t>
                  </w:r>
                </w:p>
              </w:tc>
              <w:tc>
                <w:tcPr>
                  <w:tcW w:w="130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30-7323.003</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578.696,70</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578.696,70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Από εισφορές λόγω επέκτασης σχεδίου πόλης</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w:t>
                  </w:r>
                </w:p>
              </w:tc>
              <w:tc>
                <w:tcPr>
                  <w:tcW w:w="960"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2013</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Διάνοιξη οδού </w:t>
                  </w:r>
                  <w:proofErr w:type="spellStart"/>
                  <w:r w:rsidRPr="00BA3209">
                    <w:rPr>
                      <w:rFonts w:ascii="Arial" w:hAnsi="Arial" w:cs="Arial"/>
                      <w:color w:val="000000"/>
                      <w:sz w:val="20"/>
                      <w:szCs w:val="20"/>
                    </w:rPr>
                    <w:t>Μαλάμου</w:t>
                  </w:r>
                  <w:proofErr w:type="spellEnd"/>
                  <w:r w:rsidRPr="00BA3209">
                    <w:rPr>
                      <w:rFonts w:ascii="Arial" w:hAnsi="Arial" w:cs="Arial"/>
                      <w:color w:val="000000"/>
                      <w:sz w:val="20"/>
                      <w:szCs w:val="20"/>
                    </w:rPr>
                    <w:t xml:space="preserve"> και τμήματος οδού Αρκαδίου</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30-7323.007</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120.000,00</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2.222,45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 xml:space="preserve">ΣΑΤΑ   </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4</w:t>
                  </w:r>
                </w:p>
              </w:tc>
              <w:tc>
                <w:tcPr>
                  <w:tcW w:w="960"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2014</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Διαμόρφωση πλατείας </w:t>
                  </w:r>
                  <w:proofErr w:type="spellStart"/>
                  <w:r w:rsidRPr="00BA3209">
                    <w:rPr>
                      <w:rFonts w:ascii="Arial" w:hAnsi="Arial" w:cs="Arial"/>
                      <w:color w:val="000000"/>
                      <w:sz w:val="20"/>
                      <w:szCs w:val="20"/>
                    </w:rPr>
                    <w:t>Κεραματών</w:t>
                  </w:r>
                  <w:proofErr w:type="spellEnd"/>
                  <w:r w:rsidRPr="00BA3209">
                    <w:rPr>
                      <w:rFonts w:ascii="Arial" w:hAnsi="Arial" w:cs="Arial"/>
                      <w:color w:val="000000"/>
                      <w:sz w:val="20"/>
                      <w:szCs w:val="20"/>
                    </w:rPr>
                    <w:t xml:space="preserve"> </w:t>
                  </w:r>
                </w:p>
              </w:tc>
              <w:tc>
                <w:tcPr>
                  <w:tcW w:w="130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30-7322.003</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50.000,00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0,00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 xml:space="preserve">ΣΑΤΑ </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5</w:t>
                  </w:r>
                </w:p>
              </w:tc>
              <w:tc>
                <w:tcPr>
                  <w:tcW w:w="960"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2014</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Βελτίωση αρδευτικού δικτύου από νερόμυλο προς περιοχή Παράγκες της Τ.Κ. Καμπής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63-7312.001</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586.095,00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298.298,97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99.440,02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ΕΣΠΑ</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6</w:t>
                  </w:r>
                </w:p>
              </w:tc>
              <w:tc>
                <w:tcPr>
                  <w:tcW w:w="960"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2015</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Κατασκευή πεζοδρομίου και χώρου στάθμευσης έμπροσθεν του Μουσικού Σχολείου</w:t>
                  </w:r>
                </w:p>
              </w:tc>
              <w:tc>
                <w:tcPr>
                  <w:tcW w:w="130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30-7324.003</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80.000,00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39.617,61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32.429,67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7</w:t>
                  </w:r>
                </w:p>
              </w:tc>
              <w:tc>
                <w:tcPr>
                  <w:tcW w:w="960"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2015</w:t>
                  </w:r>
                </w:p>
              </w:tc>
              <w:tc>
                <w:tcPr>
                  <w:tcW w:w="3375" w:type="dxa"/>
                  <w:tcBorders>
                    <w:top w:val="nil"/>
                    <w:left w:val="nil"/>
                    <w:bottom w:val="nil"/>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Διάνοιξη και κατασκευή τμήματος οδού </w:t>
                  </w:r>
                  <w:proofErr w:type="spellStart"/>
                  <w:r w:rsidRPr="00BA3209">
                    <w:rPr>
                      <w:rFonts w:ascii="Arial" w:hAnsi="Arial" w:cs="Arial"/>
                      <w:color w:val="000000"/>
                      <w:sz w:val="20"/>
                      <w:szCs w:val="20"/>
                    </w:rPr>
                    <w:t>Δρυάδων</w:t>
                  </w:r>
                  <w:proofErr w:type="spellEnd"/>
                  <w:r w:rsidRPr="00BA3209">
                    <w:rPr>
                      <w:rFonts w:ascii="Arial" w:hAnsi="Arial" w:cs="Arial"/>
                      <w:color w:val="000000"/>
                      <w:sz w:val="20"/>
                      <w:szCs w:val="20"/>
                    </w:rPr>
                    <w:t xml:space="preserve"> και πεζοδρόμηση οδού </w:t>
                  </w:r>
                  <w:proofErr w:type="spellStart"/>
                  <w:r w:rsidRPr="00BA3209">
                    <w:rPr>
                      <w:rFonts w:ascii="Arial" w:hAnsi="Arial" w:cs="Arial"/>
                      <w:color w:val="000000"/>
                      <w:sz w:val="20"/>
                      <w:szCs w:val="20"/>
                    </w:rPr>
                    <w:t>Αμβρακιώτη</w:t>
                  </w:r>
                  <w:proofErr w:type="spellEnd"/>
                </w:p>
              </w:tc>
              <w:tc>
                <w:tcPr>
                  <w:tcW w:w="1305"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30-7323.036</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155.000,00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90.553,52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75.000,00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39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8</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single" w:sz="4" w:space="0" w:color="auto"/>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Εξωραϊσμός πλατείας Καραϊσκάκη</w:t>
                  </w:r>
                </w:p>
              </w:tc>
              <w:tc>
                <w:tcPr>
                  <w:tcW w:w="130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30-7322.005</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223.000,00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104.103,58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104.103,58  </w:t>
                  </w:r>
                </w:p>
              </w:tc>
              <w:tc>
                <w:tcPr>
                  <w:tcW w:w="1355" w:type="dxa"/>
                  <w:tcBorders>
                    <w:top w:val="nil"/>
                    <w:left w:val="nil"/>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Τοποθέτηση </w:t>
                  </w:r>
                  <w:proofErr w:type="spellStart"/>
                  <w:r w:rsidRPr="00BA3209">
                    <w:rPr>
                      <w:rFonts w:ascii="Arial" w:hAnsi="Arial" w:cs="Arial"/>
                      <w:color w:val="000000"/>
                      <w:sz w:val="20"/>
                      <w:szCs w:val="20"/>
                    </w:rPr>
                    <w:t>κολωνακίων</w:t>
                  </w:r>
                  <w:proofErr w:type="spellEnd"/>
                  <w:r w:rsidRPr="00BA3209">
                    <w:rPr>
                      <w:rFonts w:ascii="Arial" w:hAnsi="Arial" w:cs="Arial"/>
                      <w:color w:val="000000"/>
                      <w:sz w:val="20"/>
                      <w:szCs w:val="20"/>
                    </w:rPr>
                    <w:t>, αλτανών,  δένδρων  και αντικατάσταση φωτιστικών σε κεντρικούς πεζόδρομους</w:t>
                  </w:r>
                </w:p>
              </w:tc>
              <w:tc>
                <w:tcPr>
                  <w:tcW w:w="130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30-7322.006</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200.000,00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0,00  </w:t>
                  </w:r>
                </w:p>
              </w:tc>
              <w:tc>
                <w:tcPr>
                  <w:tcW w:w="1355" w:type="dxa"/>
                  <w:tcBorders>
                    <w:top w:val="nil"/>
                    <w:left w:val="nil"/>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Επισκευές και επεκτάσεις ασφαλτικών οδοστρωμάτων Δήμου </w:t>
                  </w:r>
                  <w:proofErr w:type="spellStart"/>
                  <w:r w:rsidRPr="00BA3209">
                    <w:rPr>
                      <w:rFonts w:ascii="Arial" w:hAnsi="Arial" w:cs="Arial"/>
                      <w:color w:val="000000"/>
                      <w:sz w:val="20"/>
                      <w:szCs w:val="20"/>
                    </w:rPr>
                    <w:t>Αρταίων</w:t>
                  </w:r>
                  <w:proofErr w:type="spellEnd"/>
                </w:p>
              </w:tc>
              <w:tc>
                <w:tcPr>
                  <w:tcW w:w="130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30-7323.031</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200.000,00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188.000,00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164.800,00  </w:t>
                  </w:r>
                </w:p>
              </w:tc>
              <w:tc>
                <w:tcPr>
                  <w:tcW w:w="1355" w:type="dxa"/>
                  <w:tcBorders>
                    <w:top w:val="nil"/>
                    <w:left w:val="nil"/>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lastRenderedPageBreak/>
                    <w:t>11</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Επισκευές και επεκτάσεις </w:t>
                  </w:r>
                  <w:proofErr w:type="spellStart"/>
                  <w:r w:rsidRPr="00BA3209">
                    <w:rPr>
                      <w:rFonts w:ascii="Arial" w:hAnsi="Arial" w:cs="Arial"/>
                      <w:color w:val="000000"/>
                      <w:sz w:val="20"/>
                      <w:szCs w:val="20"/>
                    </w:rPr>
                    <w:t>τσιμεντόστρωτων</w:t>
                  </w:r>
                  <w:proofErr w:type="spellEnd"/>
                  <w:r w:rsidRPr="00BA3209">
                    <w:rPr>
                      <w:rFonts w:ascii="Arial" w:hAnsi="Arial" w:cs="Arial"/>
                      <w:color w:val="000000"/>
                      <w:sz w:val="20"/>
                      <w:szCs w:val="20"/>
                    </w:rPr>
                    <w:t xml:space="preserve"> οδοστρωμάτων Δήμου </w:t>
                  </w:r>
                  <w:proofErr w:type="spellStart"/>
                  <w:r w:rsidRPr="00BA3209">
                    <w:rPr>
                      <w:rFonts w:ascii="Arial" w:hAnsi="Arial" w:cs="Arial"/>
                      <w:color w:val="000000"/>
                      <w:sz w:val="20"/>
                      <w:szCs w:val="20"/>
                    </w:rPr>
                    <w:t>Αρταίων</w:t>
                  </w:r>
                  <w:proofErr w:type="spellEnd"/>
                </w:p>
              </w:tc>
              <w:tc>
                <w:tcPr>
                  <w:tcW w:w="130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30-7323.032</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80.000,00</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56.000,00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38.917,39  </w:t>
                  </w:r>
                </w:p>
              </w:tc>
              <w:tc>
                <w:tcPr>
                  <w:tcW w:w="1355" w:type="dxa"/>
                  <w:tcBorders>
                    <w:top w:val="nil"/>
                    <w:left w:val="nil"/>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8η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12</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proofErr w:type="spellStart"/>
                  <w:r w:rsidRPr="00BA3209">
                    <w:rPr>
                      <w:rFonts w:ascii="Arial" w:hAnsi="Arial" w:cs="Arial"/>
                      <w:color w:val="000000"/>
                      <w:sz w:val="20"/>
                      <w:szCs w:val="20"/>
                    </w:rPr>
                    <w:t>Οδοποιϊα</w:t>
                  </w:r>
                  <w:proofErr w:type="spellEnd"/>
                  <w:r w:rsidRPr="00BA3209">
                    <w:rPr>
                      <w:rFonts w:ascii="Arial" w:hAnsi="Arial" w:cs="Arial"/>
                      <w:color w:val="000000"/>
                      <w:sz w:val="20"/>
                      <w:szCs w:val="20"/>
                    </w:rPr>
                    <w:t xml:space="preserve"> νέου οικισμού </w:t>
                  </w:r>
                  <w:proofErr w:type="spellStart"/>
                  <w:r w:rsidRPr="00BA3209">
                    <w:rPr>
                      <w:rFonts w:ascii="Arial" w:hAnsi="Arial" w:cs="Arial"/>
                      <w:color w:val="000000"/>
                      <w:sz w:val="20"/>
                      <w:szCs w:val="20"/>
                    </w:rPr>
                    <w:t>Κορωνησίας</w:t>
                  </w:r>
                  <w:proofErr w:type="spellEnd"/>
                </w:p>
              </w:tc>
              <w:tc>
                <w:tcPr>
                  <w:tcW w:w="130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30-7323.034</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50.000,00</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21.399,73  </w:t>
                  </w:r>
                </w:p>
              </w:tc>
              <w:tc>
                <w:tcPr>
                  <w:tcW w:w="1568"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21.399,73  </w:t>
                  </w:r>
                </w:p>
              </w:tc>
              <w:tc>
                <w:tcPr>
                  <w:tcW w:w="1355" w:type="dxa"/>
                  <w:tcBorders>
                    <w:top w:val="nil"/>
                    <w:left w:val="nil"/>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Επισκευή Δημοτικών καταστημάτων επί της οδού Σκουφά, έμπροσθεν ιερού ναού Αγίου Δημητρίου  </w:t>
                  </w:r>
                </w:p>
              </w:tc>
              <w:tc>
                <w:tcPr>
                  <w:tcW w:w="1305"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10-7331.001</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60.000,00</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30.000,00  </w:t>
                  </w:r>
                </w:p>
              </w:tc>
              <w:tc>
                <w:tcPr>
                  <w:tcW w:w="1355" w:type="dxa"/>
                  <w:tcBorders>
                    <w:top w:val="nil"/>
                    <w:left w:val="nil"/>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Διαμόρφωση Δημοτικού οικοπέδου στην γέφυρα Καλογήρου για στάθμευση των Δημοτικών οχημάτων και μηχανημάτων</w:t>
                  </w:r>
                </w:p>
              </w:tc>
              <w:tc>
                <w:tcPr>
                  <w:tcW w:w="1305" w:type="dxa"/>
                  <w:tcBorders>
                    <w:top w:val="single" w:sz="4" w:space="0" w:color="auto"/>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30-7326.008</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70.000,00</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50.000,00  </w:t>
                  </w:r>
                </w:p>
              </w:tc>
              <w:tc>
                <w:tcPr>
                  <w:tcW w:w="1355" w:type="dxa"/>
                  <w:tcBorders>
                    <w:top w:val="nil"/>
                    <w:left w:val="nil"/>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Φωτισμός ιστορικών μνημείων Άρτας</w:t>
                  </w:r>
                </w:p>
              </w:tc>
              <w:tc>
                <w:tcPr>
                  <w:tcW w:w="130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30-7326.007</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50.000,00</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10.000,00  </w:t>
                  </w:r>
                </w:p>
              </w:tc>
              <w:tc>
                <w:tcPr>
                  <w:tcW w:w="1355" w:type="dxa"/>
                  <w:tcBorders>
                    <w:top w:val="nil"/>
                    <w:left w:val="nil"/>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5η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16</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Κατασκευή ιερού ναού στο νέο Δημοτικό Κοιμητήριο Άρτας (</w:t>
                  </w:r>
                  <w:proofErr w:type="spellStart"/>
                  <w:r w:rsidRPr="00BA3209">
                    <w:rPr>
                      <w:rFonts w:ascii="Arial" w:hAnsi="Arial" w:cs="Arial"/>
                      <w:color w:val="000000"/>
                      <w:sz w:val="20"/>
                      <w:szCs w:val="20"/>
                    </w:rPr>
                    <w:t>α΄</w:t>
                  </w:r>
                  <w:proofErr w:type="spellEnd"/>
                  <w:r w:rsidRPr="00BA3209">
                    <w:rPr>
                      <w:rFonts w:ascii="Arial" w:hAnsi="Arial" w:cs="Arial"/>
                      <w:color w:val="000000"/>
                      <w:sz w:val="20"/>
                      <w:szCs w:val="20"/>
                    </w:rPr>
                    <w:t xml:space="preserve"> φάση - φέρων οργανισμός)</w:t>
                  </w:r>
                </w:p>
              </w:tc>
              <w:tc>
                <w:tcPr>
                  <w:tcW w:w="1305"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45-7321.001</w:t>
                  </w:r>
                </w:p>
              </w:tc>
              <w:tc>
                <w:tcPr>
                  <w:tcW w:w="1587"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50.000,00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10.000,00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17</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Γεωτρήσεις στα Δημοτικά γήπεδα Κορφοβουνίου και </w:t>
                  </w:r>
                  <w:proofErr w:type="spellStart"/>
                  <w:r w:rsidRPr="00BA3209">
                    <w:rPr>
                      <w:rFonts w:ascii="Arial" w:hAnsi="Arial" w:cs="Arial"/>
                      <w:color w:val="000000"/>
                      <w:sz w:val="20"/>
                      <w:szCs w:val="20"/>
                    </w:rPr>
                    <w:t>Πλησιών</w:t>
                  </w:r>
                  <w:proofErr w:type="spellEnd"/>
                </w:p>
              </w:tc>
              <w:tc>
                <w:tcPr>
                  <w:tcW w:w="1305" w:type="dxa"/>
                  <w:tcBorders>
                    <w:top w:val="single" w:sz="4" w:space="0" w:color="auto"/>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15-7326.004</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43.450,00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28.542,95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28.542,95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18</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Διαμόρφωση τμήματος περιβάλλοντος χώρου κλειστού γυμναστηρίου Τ9 στους </w:t>
                  </w:r>
                  <w:proofErr w:type="spellStart"/>
                  <w:r w:rsidRPr="00BA3209">
                    <w:rPr>
                      <w:rFonts w:ascii="Arial" w:hAnsi="Arial" w:cs="Arial"/>
                      <w:color w:val="000000"/>
                      <w:sz w:val="20"/>
                      <w:szCs w:val="20"/>
                    </w:rPr>
                    <w:t>Κωστακιούς</w:t>
                  </w:r>
                  <w:proofErr w:type="spellEnd"/>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30-7311.003</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84.400,00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39.620,80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39.620,80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19</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Συντονισμός </w:t>
                  </w:r>
                  <w:proofErr w:type="spellStart"/>
                  <w:r w:rsidRPr="00BA3209">
                    <w:rPr>
                      <w:rFonts w:ascii="Arial" w:hAnsi="Arial" w:cs="Arial"/>
                      <w:color w:val="000000"/>
                      <w:sz w:val="20"/>
                      <w:szCs w:val="20"/>
                    </w:rPr>
                    <w:t>σηματοδοτούμενων</w:t>
                  </w:r>
                  <w:proofErr w:type="spellEnd"/>
                  <w:r w:rsidRPr="00BA3209">
                    <w:rPr>
                      <w:rFonts w:ascii="Arial" w:hAnsi="Arial" w:cs="Arial"/>
                      <w:color w:val="000000"/>
                      <w:sz w:val="20"/>
                      <w:szCs w:val="20"/>
                    </w:rPr>
                    <w:t xml:space="preserve"> κόμβων Περιφερειακής οδού</w:t>
                  </w:r>
                </w:p>
              </w:tc>
              <w:tc>
                <w:tcPr>
                  <w:tcW w:w="1305"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30-7326.001</w:t>
                  </w:r>
                </w:p>
              </w:tc>
              <w:tc>
                <w:tcPr>
                  <w:tcW w:w="1587"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50.000,00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32.662,95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0,00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r w:rsidRPr="00BA3209">
                    <w:rPr>
                      <w:rFonts w:ascii="Arial" w:hAnsi="Arial" w:cs="Arial"/>
                      <w:color w:val="000000"/>
                      <w:sz w:val="20"/>
                      <w:szCs w:val="20"/>
                    </w:rPr>
                    <w:br/>
                    <w:t>3η Τροποποίηση (</w:t>
                  </w:r>
                  <w:proofErr w:type="spellStart"/>
                  <w:r w:rsidRPr="00BA3209">
                    <w:rPr>
                      <w:rFonts w:ascii="Arial" w:hAnsi="Arial" w:cs="Arial"/>
                      <w:color w:val="000000"/>
                      <w:sz w:val="20"/>
                      <w:szCs w:val="20"/>
                    </w:rPr>
                    <w:t>απένταξη</w:t>
                  </w:r>
                  <w:proofErr w:type="spellEnd"/>
                  <w:r w:rsidRPr="00BA3209">
                    <w:rPr>
                      <w:rFonts w:ascii="Arial" w:hAnsi="Arial" w:cs="Arial"/>
                      <w:color w:val="000000"/>
                      <w:sz w:val="20"/>
                      <w:szCs w:val="20"/>
                    </w:rPr>
                    <w:t>)</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Αποκατάσταση ζημιών που προκλήθηκαν από θεομηνίες του έτους 2015 και έργα πρόληψης νέων</w:t>
                  </w:r>
                </w:p>
              </w:tc>
              <w:tc>
                <w:tcPr>
                  <w:tcW w:w="1305" w:type="dxa"/>
                  <w:tcBorders>
                    <w:top w:val="single" w:sz="4" w:space="0" w:color="auto"/>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64-7323.002</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250.000,00</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119.544,31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119.544,31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ΣΑΕ 55              </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21</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Έργα οδοποιίας (</w:t>
                  </w:r>
                  <w:proofErr w:type="spellStart"/>
                  <w:r w:rsidRPr="00BA3209">
                    <w:rPr>
                      <w:rFonts w:ascii="Arial" w:hAnsi="Arial" w:cs="Arial"/>
                      <w:color w:val="000000"/>
                      <w:sz w:val="20"/>
                      <w:szCs w:val="20"/>
                    </w:rPr>
                    <w:t>ασφαλτοστρώσεις,τσιμεντοστρώσεις</w:t>
                  </w:r>
                  <w:proofErr w:type="spellEnd"/>
                  <w:r w:rsidRPr="00BA3209">
                    <w:rPr>
                      <w:rFonts w:ascii="Arial" w:hAnsi="Arial" w:cs="Arial"/>
                      <w:color w:val="000000"/>
                      <w:sz w:val="20"/>
                      <w:szCs w:val="20"/>
                    </w:rPr>
                    <w:t xml:space="preserve">) &amp; τεχνικών έργων (αυλάκια, </w:t>
                  </w:r>
                  <w:proofErr w:type="spellStart"/>
                  <w:r w:rsidRPr="00BA3209">
                    <w:rPr>
                      <w:rFonts w:ascii="Arial" w:hAnsi="Arial" w:cs="Arial"/>
                      <w:color w:val="000000"/>
                      <w:sz w:val="20"/>
                      <w:szCs w:val="20"/>
                    </w:rPr>
                    <w:t>τοιχεία</w:t>
                  </w:r>
                  <w:proofErr w:type="spellEnd"/>
                  <w:r w:rsidRPr="00BA3209">
                    <w:rPr>
                      <w:rFonts w:ascii="Arial" w:hAnsi="Arial" w:cs="Arial"/>
                      <w:color w:val="000000"/>
                      <w:sz w:val="20"/>
                      <w:szCs w:val="20"/>
                    </w:rPr>
                    <w:t xml:space="preserve"> κ.α.)</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30-7323.002</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562.000,00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346.853,05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170.000,00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2η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22</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Επισκευές-συντηρήσεις κοινοχρήστων χώρων</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30-7322.001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474.000,00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203.806,62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r w:rsidRPr="00BA3209">
                    <w:rPr>
                      <w:rFonts w:ascii="Arial" w:hAnsi="Arial" w:cs="Arial"/>
                      <w:color w:val="000000"/>
                      <w:sz w:val="20"/>
                      <w:szCs w:val="20"/>
                    </w:rPr>
                    <w:br/>
                    <w:t xml:space="preserve">2η </w:t>
                  </w:r>
                  <w:r w:rsidRPr="00BA3209">
                    <w:rPr>
                      <w:rFonts w:ascii="Arial" w:hAnsi="Arial" w:cs="Arial"/>
                      <w:color w:val="000000"/>
                      <w:sz w:val="20"/>
                      <w:szCs w:val="20"/>
                    </w:rPr>
                    <w:lastRenderedPageBreak/>
                    <w:t>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36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lastRenderedPageBreak/>
                    <w:t>23</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Διαμόρφωση παιδικών χαρών </w:t>
                  </w:r>
                </w:p>
              </w:tc>
              <w:tc>
                <w:tcPr>
                  <w:tcW w:w="1305"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30-7322.002</w:t>
                  </w:r>
                </w:p>
              </w:tc>
              <w:tc>
                <w:tcPr>
                  <w:tcW w:w="1587" w:type="dxa"/>
                  <w:tcBorders>
                    <w:top w:val="nil"/>
                    <w:left w:val="single" w:sz="4" w:space="0" w:color="auto"/>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200.000,00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84.950,98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83.350,98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27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24</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305" w:type="dxa"/>
                  <w:tcBorders>
                    <w:top w:val="single" w:sz="4" w:space="0" w:color="auto"/>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30-7333.001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220.000,00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95.176,26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80.000,00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25</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Επισκευή εγκαταστάσεων δημοτικών γηπέδων</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15-7336.001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120.000,00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r w:rsidRPr="00BA3209">
                    <w:rPr>
                      <w:rFonts w:ascii="Arial" w:hAnsi="Arial" w:cs="Arial"/>
                      <w:color w:val="000000"/>
                      <w:sz w:val="20"/>
                      <w:szCs w:val="20"/>
                    </w:rPr>
                    <w:b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26</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Επισκευή και συντήρηση εγκαταστάσεων κοιμητηρίων</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45-7336.001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170.000,00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91.777,66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65.507,66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27</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Κατασκευή Ιερού Ναού στις Εργατικές Κατοικίες</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30-7321.001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50.000,00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5.000,00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28</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Επισκευή κτιριακών εγκαταστάσεων ΚΟΜΔΕ</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30-7331.002</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29</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Δημιουργία χώρων αθλητικών δραστηριοτήτων (</w:t>
                  </w:r>
                  <w:proofErr w:type="spellStart"/>
                  <w:r w:rsidRPr="00BA3209">
                    <w:rPr>
                      <w:rFonts w:ascii="Arial" w:hAnsi="Arial" w:cs="Arial"/>
                      <w:color w:val="000000"/>
                      <w:sz w:val="20"/>
                      <w:szCs w:val="20"/>
                    </w:rPr>
                    <w:t>skateboard</w:t>
                  </w:r>
                  <w:proofErr w:type="spellEnd"/>
                  <w:r w:rsidRPr="00BA3209">
                    <w:rPr>
                      <w:rFonts w:ascii="Arial" w:hAnsi="Arial" w:cs="Arial"/>
                      <w:color w:val="000000"/>
                      <w:sz w:val="20"/>
                      <w:szCs w:val="20"/>
                    </w:rPr>
                    <w:t xml:space="preserve">, </w:t>
                  </w:r>
                  <w:proofErr w:type="spellStart"/>
                  <w:r w:rsidRPr="00BA3209">
                    <w:rPr>
                      <w:rFonts w:ascii="Arial" w:hAnsi="Arial" w:cs="Arial"/>
                      <w:color w:val="000000"/>
                      <w:sz w:val="20"/>
                      <w:szCs w:val="20"/>
                    </w:rPr>
                    <w:t>motocross</w:t>
                  </w:r>
                  <w:proofErr w:type="spellEnd"/>
                  <w:r w:rsidRPr="00BA3209">
                    <w:rPr>
                      <w:rFonts w:ascii="Arial" w:hAnsi="Arial" w:cs="Arial"/>
                      <w:color w:val="000000"/>
                      <w:sz w:val="20"/>
                      <w:szCs w:val="20"/>
                    </w:rPr>
                    <w:t xml:space="preserve">, ποδηλάτων, </w:t>
                  </w:r>
                  <w:proofErr w:type="spellStart"/>
                  <w:r w:rsidRPr="00BA3209">
                    <w:rPr>
                      <w:rFonts w:ascii="Arial" w:hAnsi="Arial" w:cs="Arial"/>
                      <w:color w:val="000000"/>
                      <w:sz w:val="20"/>
                      <w:szCs w:val="20"/>
                    </w:rPr>
                    <w:t>αεροπτερισμού</w:t>
                  </w:r>
                  <w:proofErr w:type="spellEnd"/>
                  <w:r w:rsidRPr="00BA3209">
                    <w:rPr>
                      <w:rFonts w:ascii="Arial" w:hAnsi="Arial" w:cs="Arial"/>
                      <w:color w:val="000000"/>
                      <w:sz w:val="20"/>
                      <w:szCs w:val="20"/>
                    </w:rPr>
                    <w:t>, αναρρίχησης)</w:t>
                  </w:r>
                </w:p>
              </w:tc>
              <w:tc>
                <w:tcPr>
                  <w:tcW w:w="1305"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15-7326.001</w:t>
                  </w:r>
                </w:p>
              </w:tc>
              <w:tc>
                <w:tcPr>
                  <w:tcW w:w="1587" w:type="dxa"/>
                  <w:tcBorders>
                    <w:top w:val="nil"/>
                    <w:left w:val="single" w:sz="4" w:space="0" w:color="auto"/>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50.000,00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Δημιουργία δικτύου </w:t>
                  </w:r>
                  <w:proofErr w:type="spellStart"/>
                  <w:r w:rsidRPr="00BA3209">
                    <w:rPr>
                      <w:rFonts w:ascii="Arial" w:hAnsi="Arial" w:cs="Arial"/>
                      <w:color w:val="000000"/>
                      <w:sz w:val="20"/>
                      <w:szCs w:val="20"/>
                    </w:rPr>
                    <w:t>ποδηλατόδρομων</w:t>
                  </w:r>
                  <w:proofErr w:type="spellEnd"/>
                </w:p>
              </w:tc>
              <w:tc>
                <w:tcPr>
                  <w:tcW w:w="1305" w:type="dxa"/>
                  <w:tcBorders>
                    <w:top w:val="single" w:sz="4" w:space="0" w:color="auto"/>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30-7323.013</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80.000,00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r w:rsidRPr="00BA3209">
                    <w:rPr>
                      <w:rFonts w:ascii="Arial" w:hAnsi="Arial" w:cs="Arial"/>
                      <w:color w:val="000000"/>
                      <w:sz w:val="20"/>
                      <w:szCs w:val="20"/>
                    </w:rPr>
                    <w:br/>
                    <w:t>4η Τροποποίηση</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31</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Βελτίωση προσβασιμότητας και κατασκευή πεζοδρομίων στην Άνω Πόλη</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30-7324.001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119.100,00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60.952,86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60.000,00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25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32</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Κατασκευή Σκοπευτηρίου</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15-7326.002</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40.000,00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33</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Βελτίωση υποδομών </w:t>
                  </w:r>
                  <w:proofErr w:type="spellStart"/>
                  <w:r w:rsidRPr="00BA3209">
                    <w:rPr>
                      <w:rFonts w:ascii="Arial" w:hAnsi="Arial" w:cs="Arial"/>
                      <w:color w:val="000000"/>
                      <w:sz w:val="20"/>
                      <w:szCs w:val="20"/>
                    </w:rPr>
                    <w:t>αεροπτερισμού</w:t>
                  </w:r>
                  <w:proofErr w:type="spellEnd"/>
                </w:p>
              </w:tc>
              <w:tc>
                <w:tcPr>
                  <w:tcW w:w="1305"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15-7336.002</w:t>
                  </w:r>
                </w:p>
              </w:tc>
              <w:tc>
                <w:tcPr>
                  <w:tcW w:w="1587" w:type="dxa"/>
                  <w:tcBorders>
                    <w:top w:val="nil"/>
                    <w:left w:val="single" w:sz="4" w:space="0" w:color="auto"/>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50.000,00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25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34</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Κατασκευή παιδικής χαράς ΑΜΕΑ</w:t>
                  </w:r>
                </w:p>
              </w:tc>
              <w:tc>
                <w:tcPr>
                  <w:tcW w:w="1305" w:type="dxa"/>
                  <w:tcBorders>
                    <w:top w:val="single" w:sz="4" w:space="0" w:color="auto"/>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30-7322.007</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40.000,00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35</w:t>
                  </w:r>
                </w:p>
              </w:tc>
              <w:tc>
                <w:tcPr>
                  <w:tcW w:w="960" w:type="dxa"/>
                  <w:tcBorders>
                    <w:top w:val="nil"/>
                    <w:left w:val="nil"/>
                    <w:bottom w:val="single" w:sz="4" w:space="0" w:color="auto"/>
                    <w:right w:val="single" w:sz="4" w:space="0" w:color="auto"/>
                  </w:tcBorders>
                  <w:shd w:val="clear" w:color="000000" w:fill="FFFFFF"/>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Μετατροπή Πνευματικού Κέντρου </w:t>
                  </w:r>
                  <w:proofErr w:type="spellStart"/>
                  <w:r w:rsidRPr="00BA3209">
                    <w:rPr>
                      <w:rFonts w:ascii="Arial" w:hAnsi="Arial" w:cs="Arial"/>
                      <w:color w:val="000000"/>
                      <w:sz w:val="20"/>
                      <w:szCs w:val="20"/>
                    </w:rPr>
                    <w:t>Κωστακιών</w:t>
                  </w:r>
                  <w:proofErr w:type="spellEnd"/>
                  <w:r w:rsidRPr="00BA3209">
                    <w:rPr>
                      <w:rFonts w:ascii="Arial" w:hAnsi="Arial" w:cs="Arial"/>
                      <w:color w:val="000000"/>
                      <w:sz w:val="20"/>
                      <w:szCs w:val="20"/>
                    </w:rPr>
                    <w:t xml:space="preserve"> σε Παιδικό Σταθμό </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15-7311.002</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154.500,00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70.193,66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70.193,66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 (20.193,66)+ EETAA (50.000,00)</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r w:rsidRPr="00BA3209">
                    <w:rPr>
                      <w:rFonts w:ascii="Arial" w:hAnsi="Arial" w:cs="Arial"/>
                      <w:color w:val="000000"/>
                      <w:sz w:val="20"/>
                      <w:szCs w:val="20"/>
                    </w:rPr>
                    <w:br/>
                    <w:t>8η Τροποποίηση</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lastRenderedPageBreak/>
                    <w:t>36</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Επισκευή και συντήρηση σχολικών κτηρίων Δήμου </w:t>
                  </w:r>
                  <w:proofErr w:type="spellStart"/>
                  <w:r w:rsidRPr="00BA3209">
                    <w:rPr>
                      <w:rFonts w:ascii="Arial" w:hAnsi="Arial" w:cs="Arial"/>
                      <w:color w:val="000000"/>
                      <w:sz w:val="20"/>
                      <w:szCs w:val="20"/>
                    </w:rPr>
                    <w:t>Αρταίων</w:t>
                  </w:r>
                  <w:proofErr w:type="spellEnd"/>
                </w:p>
              </w:tc>
              <w:tc>
                <w:tcPr>
                  <w:tcW w:w="1305"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30-7331.001</w:t>
                  </w:r>
                </w:p>
              </w:tc>
              <w:tc>
                <w:tcPr>
                  <w:tcW w:w="1587"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150.000,00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66.367,45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66.367,45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sz w:val="20"/>
                      <w:szCs w:val="20"/>
                    </w:rPr>
                  </w:pPr>
                  <w:proofErr w:type="spellStart"/>
                  <w:r w:rsidRPr="00BA3209">
                    <w:rPr>
                      <w:rFonts w:ascii="Arial" w:hAnsi="Arial" w:cs="Arial"/>
                      <w:sz w:val="20"/>
                      <w:szCs w:val="20"/>
                    </w:rPr>
                    <w:t>Επισκ</w:t>
                  </w:r>
                  <w:proofErr w:type="spellEnd"/>
                  <w:r w:rsidRPr="00BA3209">
                    <w:rPr>
                      <w:rFonts w:ascii="Arial" w:hAnsi="Arial" w:cs="Arial"/>
                      <w:sz w:val="20"/>
                      <w:szCs w:val="20"/>
                    </w:rPr>
                    <w:t xml:space="preserve">. &amp; </w:t>
                  </w:r>
                  <w:proofErr w:type="spellStart"/>
                  <w:r w:rsidRPr="00BA3209">
                    <w:rPr>
                      <w:rFonts w:ascii="Arial" w:hAnsi="Arial" w:cs="Arial"/>
                      <w:sz w:val="20"/>
                      <w:szCs w:val="20"/>
                    </w:rPr>
                    <w:t>συντήρ</w:t>
                  </w:r>
                  <w:proofErr w:type="spellEnd"/>
                  <w:r w:rsidRPr="00BA3209">
                    <w:rPr>
                      <w:rFonts w:ascii="Arial" w:hAnsi="Arial" w:cs="Arial"/>
                      <w:sz w:val="20"/>
                      <w:szCs w:val="20"/>
                    </w:rPr>
                    <w:t>. Σχολείων</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37</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 xml:space="preserve">Εγκαταστάσεις φωτισμού στο Δήμο </w:t>
                  </w:r>
                  <w:proofErr w:type="spellStart"/>
                  <w:r w:rsidRPr="00BA3209">
                    <w:rPr>
                      <w:rFonts w:ascii="Arial" w:hAnsi="Arial" w:cs="Arial"/>
                      <w:sz w:val="20"/>
                      <w:szCs w:val="20"/>
                    </w:rPr>
                    <w:t>Αρταίων</w:t>
                  </w:r>
                  <w:proofErr w:type="spellEnd"/>
                </w:p>
              </w:tc>
              <w:tc>
                <w:tcPr>
                  <w:tcW w:w="1305" w:type="dxa"/>
                  <w:tcBorders>
                    <w:top w:val="single" w:sz="4" w:space="0" w:color="auto"/>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20-7325.005</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495.000,00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Δημοτικοί πόροι</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127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38</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 xml:space="preserve">Ασφαλτοστρώσεις δρόμων για εξυπηρέτηση κτηνοτροφικών-αγροτικών εκμεταλλεύσεων από ΤΚ Γαβριάς σε ΔΚ </w:t>
                  </w:r>
                  <w:proofErr w:type="spellStart"/>
                  <w:r w:rsidRPr="00BA3209">
                    <w:rPr>
                      <w:rFonts w:ascii="Arial" w:hAnsi="Arial" w:cs="Arial"/>
                      <w:sz w:val="20"/>
                      <w:szCs w:val="20"/>
                    </w:rPr>
                    <w:t>Κωστακιών</w:t>
                  </w:r>
                  <w:proofErr w:type="spellEnd"/>
                  <w:r w:rsidRPr="00BA3209">
                    <w:rPr>
                      <w:rFonts w:ascii="Arial" w:hAnsi="Arial" w:cs="Arial"/>
                      <w:sz w:val="20"/>
                      <w:szCs w:val="20"/>
                    </w:rPr>
                    <w:t xml:space="preserve"> στο Δήμο </w:t>
                  </w:r>
                  <w:proofErr w:type="spellStart"/>
                  <w:r w:rsidRPr="00BA3209">
                    <w:rPr>
                      <w:rFonts w:ascii="Arial" w:hAnsi="Arial" w:cs="Arial"/>
                      <w:sz w:val="20"/>
                      <w:szCs w:val="20"/>
                    </w:rPr>
                    <w:t>Αρταίων</w:t>
                  </w:r>
                  <w:proofErr w:type="spellEnd"/>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 xml:space="preserve">64-7341.008 </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600.000,00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ΣΑΕ 0821</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r w:rsidRPr="00BA3209">
                    <w:rPr>
                      <w:rFonts w:ascii="Arial" w:hAnsi="Arial" w:cs="Arial"/>
                      <w:color w:val="000000"/>
                      <w:sz w:val="20"/>
                      <w:szCs w:val="20"/>
                    </w:rPr>
                    <w:br/>
                    <w:t>4η Τροποποίηση</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39</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Κατασκευή κυκλικού κόμβου στην Ε.Ο Αντιρρίου- Ιωαννίνων στην πόλη της Άρτας</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30-7323.005</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970.000,00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250.000,00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ΥΠΟΜΕΔΙ &amp; Δημοτικοί Πόροι</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5η Τροποποίηση</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40</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Γεφύρωση του ποταμού Αράχθου στο ύψος του Τριγώνου με τις απαιτούμενες προσβάσεις</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30-7323.040</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6.500.000,00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ΥΠΟΜΕΔΙ</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41</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Αντικατάσταση της στέγης του 1ου παιδικού σταθμού Άρτας</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64-7311.001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52.775,42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22.103,07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22.103,07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ΣΑΕΠ 530</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42</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Αντικατάσταση  στέγης Δημοτικού σχολείου </w:t>
                  </w:r>
                  <w:proofErr w:type="spellStart"/>
                  <w:r w:rsidRPr="00BA3209">
                    <w:rPr>
                      <w:rFonts w:ascii="Arial" w:hAnsi="Arial" w:cs="Arial"/>
                      <w:color w:val="000000"/>
                      <w:sz w:val="20"/>
                      <w:szCs w:val="20"/>
                    </w:rPr>
                    <w:t>Πλησιών</w:t>
                  </w:r>
                  <w:proofErr w:type="spellEnd"/>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64-7311.005</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23.850,00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12.347,99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12.347,99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ΣΑΕΠ 530</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43</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Αποκατάσταση ζημιών που προκλήθηκαν από θεομηνίες του έτους 2015 και έργα πρόληψης νέων (Β' φάση)</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64-7323.006</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364.500,00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200.000,00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ΣΑΕ 055 &amp; Δημοτικοί πόροι</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44</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Αναπαλαίωση και αξιοποίηση Διατηρητέου Κτιρίου Δημαρχιακού Καταστήματος "ΙΣΤΟΡΙΚΟ ΔΗΜΑΡΧΕΙΟ ΑΡΤΑΣ"</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64-7311.002</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2.000.000,00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ΕΣΠΑ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45</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Ανέγερση κτηρίου 1ου Ειδικού Δημοτικού σχολείου και   1ου Ειδικού Νηπιαγωγείου</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64-7311.003</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3.759.680,00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350.000,00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ΕΣΠΑ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46</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Αντικατάσταση στέγης, εγκατάσταση φωτισμού και εργασίες συντήρησης Αθλητικού Κέντρου Άρτας </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64-7311.004</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290.500,00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140.380,49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150.000,00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ΣΑΕ 016</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47</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Αντικατάσταση συνθετικών δαπέδων και επισκευή περίφραξης στα γήπεδα τένις στο Δήμο </w:t>
                  </w:r>
                  <w:proofErr w:type="spellStart"/>
                  <w:r w:rsidRPr="00BA3209">
                    <w:rPr>
                      <w:rFonts w:ascii="Arial" w:hAnsi="Arial" w:cs="Arial"/>
                      <w:color w:val="000000"/>
                      <w:sz w:val="20"/>
                      <w:szCs w:val="20"/>
                    </w:rPr>
                    <w:t>Αρταίων</w:t>
                  </w:r>
                  <w:proofErr w:type="spellEnd"/>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64-7326.003</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70.000,00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34.937,86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34.937,86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ΣΑΕ 016</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r>
            <w:tr w:rsidR="00BA3209" w:rsidRPr="00BA3209" w:rsidTr="00BA3209">
              <w:trPr>
                <w:trHeight w:val="25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lastRenderedPageBreak/>
                    <w:t> </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ΣΥΝΟΛΟ Α1</w:t>
                  </w:r>
                </w:p>
              </w:tc>
              <w:tc>
                <w:tcPr>
                  <w:tcW w:w="130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23.506.547,12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5.437.346,31  </w:t>
                  </w:r>
                </w:p>
              </w:tc>
              <w:tc>
                <w:tcPr>
                  <w:tcW w:w="1568"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3.644.122,46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nil"/>
                    <w:left w:val="nil"/>
                    <w:bottom w:val="nil"/>
                    <w:right w:val="nil"/>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nil"/>
                    <w:left w:val="nil"/>
                    <w:bottom w:val="nil"/>
                    <w:right w:val="nil"/>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nil"/>
                    <w:right w:val="nil"/>
                  </w:tcBorders>
                  <w:shd w:val="clear" w:color="auto" w:fill="auto"/>
                  <w:hideMark/>
                </w:tcPr>
                <w:p w:rsidR="00BA3209" w:rsidRPr="00BA3209" w:rsidRDefault="00BA3209" w:rsidP="00BA3209">
                  <w:pPr>
                    <w:rPr>
                      <w:rFonts w:ascii="Arial" w:hAnsi="Arial" w:cs="Arial"/>
                      <w:color w:val="000000"/>
                      <w:sz w:val="20"/>
                      <w:szCs w:val="20"/>
                    </w:rPr>
                  </w:pPr>
                </w:p>
              </w:tc>
              <w:tc>
                <w:tcPr>
                  <w:tcW w:w="1305" w:type="dxa"/>
                  <w:tcBorders>
                    <w:top w:val="nil"/>
                    <w:left w:val="nil"/>
                    <w:bottom w:val="nil"/>
                    <w:right w:val="nil"/>
                  </w:tcBorders>
                  <w:shd w:val="clear" w:color="auto" w:fill="auto"/>
                  <w:vAlign w:val="bottom"/>
                  <w:hideMark/>
                </w:tcPr>
                <w:p w:rsidR="00BA3209" w:rsidRPr="00BA3209" w:rsidRDefault="00BA3209" w:rsidP="00BA3209">
                  <w:pPr>
                    <w:rPr>
                      <w:rFonts w:ascii="Arial" w:hAnsi="Arial" w:cs="Arial"/>
                      <w:sz w:val="20"/>
                      <w:szCs w:val="20"/>
                    </w:rPr>
                  </w:pPr>
                </w:p>
              </w:tc>
              <w:tc>
                <w:tcPr>
                  <w:tcW w:w="1587" w:type="dxa"/>
                  <w:tcBorders>
                    <w:top w:val="nil"/>
                    <w:left w:val="nil"/>
                    <w:bottom w:val="nil"/>
                    <w:right w:val="nil"/>
                  </w:tcBorders>
                  <w:shd w:val="clear" w:color="auto" w:fill="auto"/>
                  <w:noWrap/>
                  <w:vAlign w:val="center"/>
                  <w:hideMark/>
                </w:tcPr>
                <w:p w:rsidR="00BA3209" w:rsidRPr="00BA3209" w:rsidRDefault="00BA3209" w:rsidP="00BA3209">
                  <w:pPr>
                    <w:rPr>
                      <w:rFonts w:ascii="Arial" w:hAnsi="Arial" w:cs="Arial"/>
                      <w:sz w:val="20"/>
                      <w:szCs w:val="20"/>
                    </w:rPr>
                  </w:pPr>
                </w:p>
              </w:tc>
              <w:tc>
                <w:tcPr>
                  <w:tcW w:w="1412" w:type="dxa"/>
                  <w:tcBorders>
                    <w:top w:val="nil"/>
                    <w:left w:val="nil"/>
                    <w:bottom w:val="nil"/>
                    <w:right w:val="nil"/>
                  </w:tcBorders>
                  <w:shd w:val="clear" w:color="auto" w:fill="auto"/>
                  <w:noWrap/>
                  <w:vAlign w:val="center"/>
                  <w:hideMark/>
                </w:tcPr>
                <w:p w:rsidR="00BA3209" w:rsidRPr="00BA3209" w:rsidRDefault="00BA3209" w:rsidP="00BA3209">
                  <w:pPr>
                    <w:rPr>
                      <w:rFonts w:ascii="Arial" w:hAnsi="Arial" w:cs="Arial"/>
                      <w:sz w:val="20"/>
                      <w:szCs w:val="20"/>
                    </w:rPr>
                  </w:pPr>
                </w:p>
              </w:tc>
              <w:tc>
                <w:tcPr>
                  <w:tcW w:w="1568" w:type="dxa"/>
                  <w:tcBorders>
                    <w:top w:val="nil"/>
                    <w:left w:val="nil"/>
                    <w:bottom w:val="nil"/>
                    <w:right w:val="nil"/>
                  </w:tcBorders>
                  <w:shd w:val="clear" w:color="auto" w:fill="auto"/>
                  <w:noWrap/>
                  <w:vAlign w:val="center"/>
                  <w:hideMark/>
                </w:tcPr>
                <w:p w:rsidR="00BA3209" w:rsidRPr="00BA3209" w:rsidRDefault="00BA3209" w:rsidP="00BA3209">
                  <w:pPr>
                    <w:rPr>
                      <w:rFonts w:ascii="Arial" w:hAnsi="Arial" w:cs="Arial"/>
                      <w:sz w:val="20"/>
                      <w:szCs w:val="20"/>
                    </w:rPr>
                  </w:pPr>
                </w:p>
              </w:tc>
              <w:tc>
                <w:tcPr>
                  <w:tcW w:w="1355" w:type="dxa"/>
                  <w:tcBorders>
                    <w:top w:val="nil"/>
                    <w:left w:val="nil"/>
                    <w:bottom w:val="nil"/>
                    <w:right w:val="nil"/>
                  </w:tcBorders>
                  <w:shd w:val="clear" w:color="auto" w:fill="auto"/>
                  <w:vAlign w:val="bottom"/>
                  <w:hideMark/>
                </w:tcPr>
                <w:p w:rsidR="00BA3209" w:rsidRPr="00BA3209" w:rsidRDefault="00BA3209" w:rsidP="00BA3209">
                  <w:pPr>
                    <w:jc w:val="center"/>
                    <w:rPr>
                      <w:rFonts w:ascii="Arial" w:hAnsi="Arial" w:cs="Arial"/>
                      <w:sz w:val="20"/>
                      <w:szCs w:val="20"/>
                    </w:rPr>
                  </w:pPr>
                </w:p>
              </w:tc>
              <w:tc>
                <w:tcPr>
                  <w:tcW w:w="1683" w:type="dxa"/>
                  <w:tcBorders>
                    <w:top w:val="nil"/>
                    <w:left w:val="nil"/>
                    <w:bottom w:val="nil"/>
                    <w:right w:val="nil"/>
                  </w:tcBorders>
                  <w:shd w:val="clear" w:color="auto" w:fill="auto"/>
                  <w:vAlign w:val="bottom"/>
                  <w:hideMark/>
                </w:tcPr>
                <w:p w:rsidR="00BA3209" w:rsidRPr="00BA3209" w:rsidRDefault="00BA3209" w:rsidP="00BA3209">
                  <w:pPr>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nil"/>
                    <w:left w:val="nil"/>
                    <w:bottom w:val="nil"/>
                    <w:right w:val="nil"/>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nil"/>
                    <w:left w:val="nil"/>
                    <w:bottom w:val="nil"/>
                    <w:right w:val="nil"/>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nil"/>
                    <w:right w:val="nil"/>
                  </w:tcBorders>
                  <w:shd w:val="clear" w:color="auto" w:fill="auto"/>
                  <w:hideMark/>
                </w:tcPr>
                <w:p w:rsidR="00BA3209" w:rsidRPr="00BA3209" w:rsidRDefault="00BA3209" w:rsidP="00BA3209">
                  <w:pPr>
                    <w:rPr>
                      <w:rFonts w:ascii="Arial" w:hAnsi="Arial" w:cs="Arial"/>
                      <w:color w:val="000000"/>
                      <w:sz w:val="20"/>
                      <w:szCs w:val="20"/>
                    </w:rPr>
                  </w:pPr>
                </w:p>
              </w:tc>
              <w:tc>
                <w:tcPr>
                  <w:tcW w:w="1305" w:type="dxa"/>
                  <w:tcBorders>
                    <w:top w:val="nil"/>
                    <w:left w:val="nil"/>
                    <w:bottom w:val="nil"/>
                    <w:right w:val="nil"/>
                  </w:tcBorders>
                  <w:shd w:val="clear" w:color="auto" w:fill="auto"/>
                  <w:vAlign w:val="bottom"/>
                  <w:hideMark/>
                </w:tcPr>
                <w:p w:rsidR="00BA3209" w:rsidRPr="00BA3209" w:rsidRDefault="00BA3209" w:rsidP="00BA3209">
                  <w:pPr>
                    <w:rPr>
                      <w:rFonts w:ascii="Arial" w:hAnsi="Arial" w:cs="Arial"/>
                      <w:sz w:val="20"/>
                      <w:szCs w:val="20"/>
                    </w:rPr>
                  </w:pPr>
                </w:p>
              </w:tc>
              <w:tc>
                <w:tcPr>
                  <w:tcW w:w="1587" w:type="dxa"/>
                  <w:tcBorders>
                    <w:top w:val="nil"/>
                    <w:left w:val="nil"/>
                    <w:bottom w:val="nil"/>
                    <w:right w:val="nil"/>
                  </w:tcBorders>
                  <w:shd w:val="clear" w:color="auto" w:fill="auto"/>
                  <w:noWrap/>
                  <w:vAlign w:val="center"/>
                  <w:hideMark/>
                </w:tcPr>
                <w:p w:rsidR="00BA3209" w:rsidRPr="00BA3209" w:rsidRDefault="00BA3209" w:rsidP="00BA3209">
                  <w:pPr>
                    <w:rPr>
                      <w:rFonts w:ascii="Arial" w:hAnsi="Arial" w:cs="Arial"/>
                      <w:sz w:val="20"/>
                      <w:szCs w:val="20"/>
                    </w:rPr>
                  </w:pPr>
                </w:p>
              </w:tc>
              <w:tc>
                <w:tcPr>
                  <w:tcW w:w="1412" w:type="dxa"/>
                  <w:tcBorders>
                    <w:top w:val="nil"/>
                    <w:left w:val="nil"/>
                    <w:bottom w:val="nil"/>
                    <w:right w:val="nil"/>
                  </w:tcBorders>
                  <w:shd w:val="clear" w:color="auto" w:fill="auto"/>
                  <w:noWrap/>
                  <w:vAlign w:val="center"/>
                  <w:hideMark/>
                </w:tcPr>
                <w:p w:rsidR="00BA3209" w:rsidRPr="00BA3209" w:rsidRDefault="00BA3209" w:rsidP="00BA3209">
                  <w:pPr>
                    <w:rPr>
                      <w:rFonts w:ascii="Arial" w:hAnsi="Arial" w:cs="Arial"/>
                      <w:sz w:val="20"/>
                      <w:szCs w:val="20"/>
                    </w:rPr>
                  </w:pPr>
                </w:p>
              </w:tc>
              <w:tc>
                <w:tcPr>
                  <w:tcW w:w="1568" w:type="dxa"/>
                  <w:tcBorders>
                    <w:top w:val="nil"/>
                    <w:left w:val="nil"/>
                    <w:bottom w:val="nil"/>
                    <w:right w:val="nil"/>
                  </w:tcBorders>
                  <w:shd w:val="clear" w:color="auto" w:fill="auto"/>
                  <w:noWrap/>
                  <w:vAlign w:val="center"/>
                  <w:hideMark/>
                </w:tcPr>
                <w:p w:rsidR="00BA3209" w:rsidRPr="00BA3209" w:rsidRDefault="00BA3209" w:rsidP="00BA3209">
                  <w:pPr>
                    <w:rPr>
                      <w:rFonts w:ascii="Arial" w:hAnsi="Arial" w:cs="Arial"/>
                      <w:sz w:val="20"/>
                      <w:szCs w:val="20"/>
                    </w:rPr>
                  </w:pPr>
                </w:p>
              </w:tc>
              <w:tc>
                <w:tcPr>
                  <w:tcW w:w="1355" w:type="dxa"/>
                  <w:tcBorders>
                    <w:top w:val="nil"/>
                    <w:left w:val="nil"/>
                    <w:bottom w:val="nil"/>
                    <w:right w:val="nil"/>
                  </w:tcBorders>
                  <w:shd w:val="clear" w:color="auto" w:fill="auto"/>
                  <w:vAlign w:val="bottom"/>
                  <w:hideMark/>
                </w:tcPr>
                <w:p w:rsidR="00BA3209" w:rsidRPr="00BA3209" w:rsidRDefault="00BA3209" w:rsidP="00BA3209">
                  <w:pPr>
                    <w:jc w:val="center"/>
                    <w:rPr>
                      <w:rFonts w:ascii="Arial" w:hAnsi="Arial" w:cs="Arial"/>
                      <w:sz w:val="20"/>
                      <w:szCs w:val="20"/>
                    </w:rPr>
                  </w:pPr>
                </w:p>
              </w:tc>
              <w:tc>
                <w:tcPr>
                  <w:tcW w:w="1683" w:type="dxa"/>
                  <w:tcBorders>
                    <w:top w:val="nil"/>
                    <w:left w:val="nil"/>
                    <w:bottom w:val="nil"/>
                    <w:right w:val="nil"/>
                  </w:tcBorders>
                  <w:shd w:val="clear" w:color="auto" w:fill="auto"/>
                  <w:vAlign w:val="bottom"/>
                  <w:hideMark/>
                </w:tcPr>
                <w:p w:rsidR="00BA3209" w:rsidRPr="00BA3209" w:rsidRDefault="00BA3209" w:rsidP="00BA3209">
                  <w:pPr>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Α/Α</w:t>
                  </w:r>
                </w:p>
              </w:tc>
              <w:tc>
                <w:tcPr>
                  <w:tcW w:w="960" w:type="dxa"/>
                  <w:tcBorders>
                    <w:top w:val="single" w:sz="4" w:space="0" w:color="auto"/>
                    <w:left w:val="nil"/>
                    <w:bottom w:val="single" w:sz="4" w:space="0" w:color="auto"/>
                    <w:right w:val="single" w:sz="4" w:space="0" w:color="auto"/>
                  </w:tcBorders>
                  <w:shd w:val="clear" w:color="808080" w:fill="BFBFBF"/>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ΕΤΟΣ ΕΝΤΑΞΗΣ</w:t>
                  </w:r>
                </w:p>
              </w:tc>
              <w:tc>
                <w:tcPr>
                  <w:tcW w:w="3375"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ΚΑΤΗΓΟΡΙΑ ΤΟΜΕΑΣ ΟΝΟΜΑΣΙΑ ΕΡΓΟΥ Η ΜΕΛΕΤΗΣ</w:t>
                  </w:r>
                </w:p>
              </w:tc>
              <w:tc>
                <w:tcPr>
                  <w:tcW w:w="1305"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Κ.Α.</w:t>
                  </w:r>
                </w:p>
              </w:tc>
              <w:tc>
                <w:tcPr>
                  <w:tcW w:w="1587"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rPr>
                      <w:rFonts w:ascii="Arial" w:hAnsi="Arial" w:cs="Arial"/>
                      <w:b/>
                      <w:bCs/>
                      <w:sz w:val="20"/>
                      <w:szCs w:val="20"/>
                    </w:rPr>
                  </w:pPr>
                  <w:r w:rsidRPr="00BA3209">
                    <w:rPr>
                      <w:rFonts w:ascii="Arial" w:hAnsi="Arial" w:cs="Arial"/>
                      <w:b/>
                      <w:bCs/>
                      <w:sz w:val="20"/>
                      <w:szCs w:val="20"/>
                    </w:rPr>
                    <w:t xml:space="preserve">ΑΡΧΙΚΟΣ ΠΡΟΫΠΟΛΟΓΙ ΣΜΟΣ </w:t>
                  </w:r>
                </w:p>
              </w:tc>
              <w:tc>
                <w:tcPr>
                  <w:tcW w:w="1412"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 xml:space="preserve">ΣΥΜΒΑΤΙΚΟΣ ΠΡΟΫΠΟΛΟΓΙ ΣΜΟΣ </w:t>
                  </w:r>
                </w:p>
              </w:tc>
              <w:tc>
                <w:tcPr>
                  <w:tcW w:w="1568"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ΠΙΣΤΩΣΗ ΕΤΟΥΣ 2018</w:t>
                  </w:r>
                </w:p>
              </w:tc>
              <w:tc>
                <w:tcPr>
                  <w:tcW w:w="1355"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ΠΗΓΗ ΧΡΗΜΑΤΟΔΟ ΤΗΣΗΣ</w:t>
                  </w:r>
                </w:p>
              </w:tc>
              <w:tc>
                <w:tcPr>
                  <w:tcW w:w="1683" w:type="dxa"/>
                  <w:tcBorders>
                    <w:top w:val="single" w:sz="4" w:space="0" w:color="auto"/>
                    <w:left w:val="nil"/>
                    <w:bottom w:val="single" w:sz="4" w:space="0" w:color="auto"/>
                    <w:right w:val="single" w:sz="4" w:space="0" w:color="auto"/>
                  </w:tcBorders>
                  <w:shd w:val="clear" w:color="000000" w:fill="BFBFBF"/>
                  <w:vAlign w:val="bottom"/>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ΠΑΡΑΤΗΡΗΣΕΙΣ</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Α2. ΣΥΝΕΧΙΖΟΜΕΝΕΣ ΜΕΛΕΤΕΣ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587"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412"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w:t>
                  </w:r>
                </w:p>
              </w:tc>
              <w:tc>
                <w:tcPr>
                  <w:tcW w:w="960"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2000</w:t>
                  </w:r>
                </w:p>
              </w:tc>
              <w:tc>
                <w:tcPr>
                  <w:tcW w:w="337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Πράξη εφαρμογής ΠΜΕ περιοχής πέραν Τριγώνου </w:t>
                  </w:r>
                </w:p>
              </w:tc>
              <w:tc>
                <w:tcPr>
                  <w:tcW w:w="130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30-7412.015</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3.815,11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3.815,11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Δημοτικοί πόροι</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w:t>
                  </w:r>
                </w:p>
              </w:tc>
              <w:tc>
                <w:tcPr>
                  <w:tcW w:w="960"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2000</w:t>
                  </w:r>
                </w:p>
              </w:tc>
              <w:tc>
                <w:tcPr>
                  <w:tcW w:w="337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proofErr w:type="spellStart"/>
                  <w:r w:rsidRPr="00BA3209">
                    <w:rPr>
                      <w:rFonts w:ascii="Arial" w:hAnsi="Arial" w:cs="Arial"/>
                      <w:color w:val="000000"/>
                      <w:sz w:val="20"/>
                      <w:szCs w:val="20"/>
                    </w:rPr>
                    <w:t>Επικαιροποίηση</w:t>
                  </w:r>
                  <w:proofErr w:type="spellEnd"/>
                  <w:r w:rsidRPr="00BA3209">
                    <w:rPr>
                      <w:rFonts w:ascii="Arial" w:hAnsi="Arial" w:cs="Arial"/>
                      <w:color w:val="000000"/>
                      <w:sz w:val="20"/>
                      <w:szCs w:val="20"/>
                    </w:rPr>
                    <w:t xml:space="preserve"> της Π.Μ.Ε. πέραν του τριγώνου</w:t>
                  </w:r>
                </w:p>
              </w:tc>
              <w:tc>
                <w:tcPr>
                  <w:tcW w:w="130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30-7412.003</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2.000,00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2.000,00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Δημοτικοί πόροι</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w:t>
                  </w:r>
                </w:p>
              </w:tc>
              <w:tc>
                <w:tcPr>
                  <w:tcW w:w="960"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2008</w:t>
                  </w:r>
                </w:p>
              </w:tc>
              <w:tc>
                <w:tcPr>
                  <w:tcW w:w="337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Μελέτη Γεωλογικής καταλληλότητας Πολεοδομικής Ενότητας ΙΙΙ (Δυτική Περιοχή </w:t>
                  </w:r>
                  <w:proofErr w:type="spellStart"/>
                  <w:r w:rsidRPr="00BA3209">
                    <w:rPr>
                      <w:rFonts w:ascii="Arial" w:hAnsi="Arial" w:cs="Arial"/>
                      <w:color w:val="000000"/>
                      <w:sz w:val="20"/>
                      <w:szCs w:val="20"/>
                    </w:rPr>
                    <w:t>Βαλαώρας</w:t>
                  </w:r>
                  <w:proofErr w:type="spellEnd"/>
                  <w:r w:rsidRPr="00BA3209">
                    <w:rPr>
                      <w:rFonts w:ascii="Arial" w:hAnsi="Arial" w:cs="Arial"/>
                      <w:color w:val="000000"/>
                      <w:sz w:val="20"/>
                      <w:szCs w:val="20"/>
                    </w:rPr>
                    <w:t xml:space="preserve">) </w:t>
                  </w:r>
                </w:p>
              </w:tc>
              <w:tc>
                <w:tcPr>
                  <w:tcW w:w="130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30-7412.004</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5.000,00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5.000,00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1.512,20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Δημοτικοί πόροι</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4</w:t>
                  </w:r>
                </w:p>
              </w:tc>
              <w:tc>
                <w:tcPr>
                  <w:tcW w:w="960"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2010</w:t>
                  </w:r>
                </w:p>
              </w:tc>
              <w:tc>
                <w:tcPr>
                  <w:tcW w:w="337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Μελέτη ανάπλασης -αναθεώρησης σχεδίου πόλεως στην δυτική </w:t>
                  </w:r>
                  <w:proofErr w:type="spellStart"/>
                  <w:r w:rsidRPr="00BA3209">
                    <w:rPr>
                      <w:rFonts w:ascii="Arial" w:hAnsi="Arial" w:cs="Arial"/>
                      <w:color w:val="000000"/>
                      <w:sz w:val="20"/>
                      <w:szCs w:val="20"/>
                    </w:rPr>
                    <w:t>Βαλαώρα</w:t>
                  </w:r>
                  <w:proofErr w:type="spellEnd"/>
                </w:p>
              </w:tc>
              <w:tc>
                <w:tcPr>
                  <w:tcW w:w="130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30-7412.006</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209.000,00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208.039,74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41.037,49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5</w:t>
                  </w:r>
                </w:p>
              </w:tc>
              <w:tc>
                <w:tcPr>
                  <w:tcW w:w="960"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2012</w:t>
                  </w:r>
                </w:p>
              </w:tc>
              <w:tc>
                <w:tcPr>
                  <w:tcW w:w="337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Διαμόρφωση Ανατολικής και Δυτικής Εισόδου πόλης Άρτας</w:t>
                  </w:r>
                </w:p>
              </w:tc>
              <w:tc>
                <w:tcPr>
                  <w:tcW w:w="130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30-7412.013</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4.500,00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4.500,00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4.536,59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Δημοτικοί πόροι</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6</w:t>
                  </w:r>
                </w:p>
              </w:tc>
              <w:tc>
                <w:tcPr>
                  <w:tcW w:w="960"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2012</w:t>
                  </w:r>
                </w:p>
              </w:tc>
              <w:tc>
                <w:tcPr>
                  <w:tcW w:w="337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Μελέτη </w:t>
                  </w:r>
                  <w:proofErr w:type="spellStart"/>
                  <w:r w:rsidRPr="00BA3209">
                    <w:rPr>
                      <w:rFonts w:ascii="Arial" w:hAnsi="Arial" w:cs="Arial"/>
                      <w:color w:val="000000"/>
                      <w:sz w:val="20"/>
                      <w:szCs w:val="20"/>
                    </w:rPr>
                    <w:t>ποδηλατόδρομου</w:t>
                  </w:r>
                  <w:proofErr w:type="spellEnd"/>
                  <w:r w:rsidRPr="00BA3209">
                    <w:rPr>
                      <w:rFonts w:ascii="Arial" w:hAnsi="Arial" w:cs="Arial"/>
                      <w:color w:val="000000"/>
                      <w:sz w:val="20"/>
                      <w:szCs w:val="20"/>
                    </w:rPr>
                    <w:t xml:space="preserve"> Άγιοι Ανάργυροι-Άρτα-Φιλοθέη</w:t>
                  </w:r>
                </w:p>
              </w:tc>
              <w:tc>
                <w:tcPr>
                  <w:tcW w:w="130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30-7412.014</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15.000,00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15.000,00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3.024,39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Δημοτικοί πόροι</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27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7</w:t>
                  </w:r>
                </w:p>
              </w:tc>
              <w:tc>
                <w:tcPr>
                  <w:tcW w:w="960"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2013</w:t>
                  </w:r>
                </w:p>
              </w:tc>
              <w:tc>
                <w:tcPr>
                  <w:tcW w:w="337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Βελτιώσεις - επεκτάσεις δικτύου ύδρευσης Οικισμών Δήμου </w:t>
                  </w:r>
                  <w:proofErr w:type="spellStart"/>
                  <w:r w:rsidRPr="00BA3209">
                    <w:rPr>
                      <w:rFonts w:ascii="Arial" w:hAnsi="Arial" w:cs="Arial"/>
                      <w:color w:val="000000"/>
                      <w:sz w:val="20"/>
                      <w:szCs w:val="20"/>
                    </w:rPr>
                    <w:t>Αρταίων</w:t>
                  </w:r>
                  <w:proofErr w:type="spellEnd"/>
                  <w:r w:rsidRPr="00BA3209">
                    <w:rPr>
                      <w:rFonts w:ascii="Arial" w:hAnsi="Arial" w:cs="Arial"/>
                      <w:color w:val="000000"/>
                      <w:sz w:val="20"/>
                      <w:szCs w:val="20"/>
                    </w:rPr>
                    <w:t xml:space="preserve"> (</w:t>
                  </w:r>
                  <w:proofErr w:type="spellStart"/>
                  <w:r w:rsidRPr="00BA3209">
                    <w:rPr>
                      <w:rFonts w:ascii="Arial" w:hAnsi="Arial" w:cs="Arial"/>
                      <w:color w:val="000000"/>
                      <w:sz w:val="20"/>
                      <w:szCs w:val="20"/>
                    </w:rPr>
                    <w:t>Ελατος</w:t>
                  </w:r>
                  <w:proofErr w:type="spellEnd"/>
                  <w:r w:rsidRPr="00BA3209">
                    <w:rPr>
                      <w:rFonts w:ascii="Arial" w:hAnsi="Arial" w:cs="Arial"/>
                      <w:color w:val="000000"/>
                      <w:sz w:val="20"/>
                      <w:szCs w:val="20"/>
                    </w:rPr>
                    <w:t xml:space="preserve"> Κορφοβουνίου, </w:t>
                  </w:r>
                  <w:proofErr w:type="spellStart"/>
                  <w:r w:rsidRPr="00BA3209">
                    <w:rPr>
                      <w:rFonts w:ascii="Arial" w:hAnsi="Arial" w:cs="Arial"/>
                      <w:color w:val="000000"/>
                      <w:sz w:val="20"/>
                      <w:szCs w:val="20"/>
                    </w:rPr>
                    <w:t>Κορωνησία</w:t>
                  </w:r>
                  <w:proofErr w:type="spellEnd"/>
                  <w:r w:rsidRPr="00BA3209">
                    <w:rPr>
                      <w:rFonts w:ascii="Arial" w:hAnsi="Arial" w:cs="Arial"/>
                      <w:color w:val="000000"/>
                      <w:sz w:val="20"/>
                      <w:szCs w:val="20"/>
                    </w:rPr>
                    <w:t xml:space="preserve">, Στρογγυλή, Αμπέλια </w:t>
                  </w:r>
                  <w:proofErr w:type="spellStart"/>
                  <w:r w:rsidRPr="00BA3209">
                    <w:rPr>
                      <w:rFonts w:ascii="Arial" w:hAnsi="Arial" w:cs="Arial"/>
                      <w:color w:val="000000"/>
                      <w:sz w:val="20"/>
                      <w:szCs w:val="20"/>
                    </w:rPr>
                    <w:t>Αμμοτόπου</w:t>
                  </w:r>
                  <w:proofErr w:type="spellEnd"/>
                  <w:r w:rsidRPr="00BA3209">
                    <w:rPr>
                      <w:rFonts w:ascii="Arial" w:hAnsi="Arial" w:cs="Arial"/>
                      <w:color w:val="000000"/>
                      <w:sz w:val="20"/>
                      <w:szCs w:val="20"/>
                    </w:rPr>
                    <w:t xml:space="preserve"> &amp; Παντάνασσα ) </w:t>
                  </w:r>
                </w:p>
              </w:tc>
              <w:tc>
                <w:tcPr>
                  <w:tcW w:w="130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25-7412.001</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115.000,00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50.883,87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51.297,56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8</w:t>
                  </w:r>
                </w:p>
              </w:tc>
              <w:tc>
                <w:tcPr>
                  <w:tcW w:w="960"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2013</w:t>
                  </w:r>
                </w:p>
              </w:tc>
              <w:tc>
                <w:tcPr>
                  <w:tcW w:w="337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Μελέτη γεφύρωσης του ποταμού Αράχθου στο ύψος του Τριγώνου με τις απαιτούμενες προσβάσεις </w:t>
                  </w:r>
                </w:p>
              </w:tc>
              <w:tc>
                <w:tcPr>
                  <w:tcW w:w="1305" w:type="dxa"/>
                  <w:tcBorders>
                    <w:top w:val="nil"/>
                    <w:left w:val="single" w:sz="4" w:space="0" w:color="auto"/>
                    <w:bottom w:val="single" w:sz="4" w:space="0" w:color="auto"/>
                    <w:right w:val="nil"/>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30-7412.012</w:t>
                  </w:r>
                </w:p>
              </w:tc>
              <w:tc>
                <w:tcPr>
                  <w:tcW w:w="1587"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196.045,19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196.045,19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116.110,26  </w:t>
                  </w:r>
                </w:p>
              </w:tc>
              <w:tc>
                <w:tcPr>
                  <w:tcW w:w="1355"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 xml:space="preserve">ΣΑΤΑ </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9</w:t>
                  </w:r>
                </w:p>
              </w:tc>
              <w:tc>
                <w:tcPr>
                  <w:tcW w:w="960"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2014</w:t>
                  </w:r>
                </w:p>
              </w:tc>
              <w:tc>
                <w:tcPr>
                  <w:tcW w:w="3375" w:type="dxa"/>
                  <w:tcBorders>
                    <w:top w:val="nil"/>
                    <w:left w:val="single" w:sz="4" w:space="0" w:color="auto"/>
                    <w:bottom w:val="single" w:sz="4" w:space="0" w:color="000000"/>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Μελέτη φωτισμού τριών μνημείων της πόλης Κάστρου - Παρηγορήτριας - Αγίας Θεοδώρας</w:t>
                  </w:r>
                </w:p>
              </w:tc>
              <w:tc>
                <w:tcPr>
                  <w:tcW w:w="1305"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30-7413.009</w:t>
                  </w:r>
                </w:p>
              </w:tc>
              <w:tc>
                <w:tcPr>
                  <w:tcW w:w="1587"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4.100,00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4.100,00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900,00  </w:t>
                  </w:r>
                </w:p>
              </w:tc>
              <w:tc>
                <w:tcPr>
                  <w:tcW w:w="1355" w:type="dxa"/>
                  <w:tcBorders>
                    <w:top w:val="nil"/>
                    <w:left w:val="nil"/>
                    <w:bottom w:val="single" w:sz="4" w:space="0" w:color="000000"/>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Δημοτικοί πόροι</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10</w:t>
                  </w:r>
                </w:p>
              </w:tc>
              <w:tc>
                <w:tcPr>
                  <w:tcW w:w="960"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2015</w:t>
                  </w:r>
                </w:p>
              </w:tc>
              <w:tc>
                <w:tcPr>
                  <w:tcW w:w="3375" w:type="dxa"/>
                  <w:tcBorders>
                    <w:top w:val="nil"/>
                    <w:left w:val="single" w:sz="4" w:space="0" w:color="auto"/>
                    <w:bottom w:val="single" w:sz="4" w:space="0" w:color="auto"/>
                    <w:right w:val="nil"/>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Μελέτη ανάπλασης οικισμού </w:t>
                  </w:r>
                  <w:proofErr w:type="spellStart"/>
                  <w:r w:rsidRPr="00BA3209">
                    <w:rPr>
                      <w:rFonts w:ascii="Arial" w:hAnsi="Arial" w:cs="Arial"/>
                      <w:color w:val="000000"/>
                      <w:sz w:val="20"/>
                      <w:szCs w:val="20"/>
                    </w:rPr>
                    <w:t>Κορωνησίας</w:t>
                  </w:r>
                  <w:proofErr w:type="spellEnd"/>
                </w:p>
              </w:tc>
              <w:tc>
                <w:tcPr>
                  <w:tcW w:w="130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30-7413.001</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4.500,00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4.500,00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907,32  </w:t>
                  </w:r>
                </w:p>
              </w:tc>
              <w:tc>
                <w:tcPr>
                  <w:tcW w:w="1355" w:type="dxa"/>
                  <w:tcBorders>
                    <w:top w:val="nil"/>
                    <w:left w:val="nil"/>
                    <w:bottom w:val="single" w:sz="4" w:space="0" w:color="auto"/>
                    <w:right w:val="nil"/>
                  </w:tcBorders>
                  <w:shd w:val="clear" w:color="000000" w:fill="FFFFFF"/>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Δημοτικοί πόροι</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lastRenderedPageBreak/>
                    <w:t>11</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Μελέτη διαμόρφωσης περιβάλλοντος χώρου στην Δυτική πλευρά της ιστορικής γέφυρας Αράχθου</w:t>
                  </w:r>
                </w:p>
              </w:tc>
              <w:tc>
                <w:tcPr>
                  <w:tcW w:w="130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30-7413.006</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5.400,00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5.400,00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12</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Μελέτη διαμόρφωσης πλατείας Αγίας Θεοδώρας</w:t>
                  </w:r>
                </w:p>
              </w:tc>
              <w:tc>
                <w:tcPr>
                  <w:tcW w:w="130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30-7412.020</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5.400,00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1.620,00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Μελέτη ανάπλασης - αναθεώρησης σχεδίου πόλης στην Ανατολική </w:t>
                  </w:r>
                  <w:proofErr w:type="spellStart"/>
                  <w:r w:rsidRPr="00BA3209">
                    <w:rPr>
                      <w:rFonts w:ascii="Arial" w:hAnsi="Arial" w:cs="Arial"/>
                      <w:color w:val="000000"/>
                      <w:sz w:val="20"/>
                      <w:szCs w:val="20"/>
                    </w:rPr>
                    <w:t>Βαλαώρα</w:t>
                  </w:r>
                  <w:proofErr w:type="spellEnd"/>
                </w:p>
              </w:tc>
              <w:tc>
                <w:tcPr>
                  <w:tcW w:w="130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30-7412.021</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10.000,00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r w:rsidRPr="00BA3209">
                    <w:rPr>
                      <w:rFonts w:ascii="Arial" w:hAnsi="Arial" w:cs="Arial"/>
                      <w:color w:val="000000"/>
                      <w:sz w:val="20"/>
                      <w:szCs w:val="20"/>
                    </w:rPr>
                    <w:b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Μελέτη κυκλικού κόμβου επί της Περιφερειακής οδού στην Δυτική είσοδο της πόλης.</w:t>
                  </w:r>
                </w:p>
              </w:tc>
              <w:tc>
                <w:tcPr>
                  <w:tcW w:w="130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30-7413.007</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5.000,00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proofErr w:type="spellStart"/>
                  <w:r w:rsidRPr="00BA3209">
                    <w:rPr>
                      <w:rFonts w:ascii="Arial" w:hAnsi="Arial" w:cs="Arial"/>
                      <w:color w:val="000000"/>
                      <w:sz w:val="20"/>
                      <w:szCs w:val="20"/>
                    </w:rPr>
                    <w:t>Επικαιροποίηση</w:t>
                  </w:r>
                  <w:proofErr w:type="spellEnd"/>
                  <w:r w:rsidRPr="00BA3209">
                    <w:rPr>
                      <w:rFonts w:ascii="Arial" w:hAnsi="Arial" w:cs="Arial"/>
                      <w:color w:val="000000"/>
                      <w:sz w:val="20"/>
                      <w:szCs w:val="20"/>
                    </w:rPr>
                    <w:t xml:space="preserve"> κυκλοφοριακής μελέτης Δήμου </w:t>
                  </w:r>
                  <w:proofErr w:type="spellStart"/>
                  <w:r w:rsidRPr="00BA3209">
                    <w:rPr>
                      <w:rFonts w:ascii="Arial" w:hAnsi="Arial" w:cs="Arial"/>
                      <w:color w:val="000000"/>
                      <w:sz w:val="20"/>
                      <w:szCs w:val="20"/>
                    </w:rPr>
                    <w:t>Αρταίων</w:t>
                  </w:r>
                  <w:proofErr w:type="spellEnd"/>
                </w:p>
              </w:tc>
              <w:tc>
                <w:tcPr>
                  <w:tcW w:w="130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30-7413.008</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18.000,00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8.000,00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16</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Η/Μ μελέτη για την ανάπλαση της πλατείας της Αγίας Θεοδώρας</w:t>
                  </w:r>
                </w:p>
              </w:tc>
              <w:tc>
                <w:tcPr>
                  <w:tcW w:w="130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30-7412.024</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5.300,00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5.300,00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17</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proofErr w:type="spellStart"/>
                  <w:r w:rsidRPr="00BA3209">
                    <w:rPr>
                      <w:rFonts w:ascii="Arial" w:hAnsi="Arial" w:cs="Arial"/>
                      <w:color w:val="000000"/>
                      <w:sz w:val="20"/>
                      <w:szCs w:val="20"/>
                    </w:rPr>
                    <w:t>Επικαιροποίηση</w:t>
                  </w:r>
                  <w:proofErr w:type="spellEnd"/>
                  <w:r w:rsidRPr="00BA3209">
                    <w:rPr>
                      <w:rFonts w:ascii="Arial" w:hAnsi="Arial" w:cs="Arial"/>
                      <w:color w:val="000000"/>
                      <w:sz w:val="20"/>
                      <w:szCs w:val="20"/>
                    </w:rPr>
                    <w:t xml:space="preserve">  μελέτης αναπαλαίωσης διατηρητέου κτιρίου Δημαρχιακού Καταστήματος</w:t>
                  </w:r>
                </w:p>
              </w:tc>
              <w:tc>
                <w:tcPr>
                  <w:tcW w:w="1305" w:type="dxa"/>
                  <w:tcBorders>
                    <w:top w:val="nil"/>
                    <w:left w:val="nil"/>
                    <w:bottom w:val="nil"/>
                    <w:right w:val="nil"/>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30-7411.005</w:t>
                  </w:r>
                </w:p>
              </w:tc>
              <w:tc>
                <w:tcPr>
                  <w:tcW w:w="1587"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37.200,00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36.639,32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ΣΑΤΑ</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18</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Μελέτη Βιώσιμης Αστικής Κινητικότητας για το Δήμο </w:t>
                  </w:r>
                  <w:proofErr w:type="spellStart"/>
                  <w:r w:rsidRPr="00BA3209">
                    <w:rPr>
                      <w:rFonts w:ascii="Arial" w:hAnsi="Arial" w:cs="Arial"/>
                      <w:color w:val="000000"/>
                      <w:sz w:val="20"/>
                      <w:szCs w:val="20"/>
                    </w:rPr>
                    <w:t>Αρταίων</w:t>
                  </w:r>
                  <w:proofErr w:type="spellEnd"/>
                </w:p>
              </w:tc>
              <w:tc>
                <w:tcPr>
                  <w:tcW w:w="1305" w:type="dxa"/>
                  <w:tcBorders>
                    <w:top w:val="single" w:sz="4" w:space="0" w:color="auto"/>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64-7413.001</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118.367,98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59.184,00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118.367,98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ΣΑΕΠ 0181</w:t>
                  </w:r>
                </w:p>
              </w:tc>
              <w:tc>
                <w:tcPr>
                  <w:tcW w:w="1683" w:type="dxa"/>
                  <w:tcBorders>
                    <w:top w:val="nil"/>
                    <w:left w:val="single" w:sz="4" w:space="0" w:color="auto"/>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19</w:t>
                  </w:r>
                </w:p>
              </w:tc>
              <w:tc>
                <w:tcPr>
                  <w:tcW w:w="960" w:type="dxa"/>
                  <w:tcBorders>
                    <w:top w:val="nil"/>
                    <w:left w:val="nil"/>
                    <w:bottom w:val="nil"/>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2016</w:t>
                  </w:r>
                </w:p>
              </w:tc>
              <w:tc>
                <w:tcPr>
                  <w:tcW w:w="3375" w:type="dxa"/>
                  <w:tcBorders>
                    <w:top w:val="nil"/>
                    <w:left w:val="nil"/>
                    <w:bottom w:val="nil"/>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Μελέτη Σχεδίου Δράσης για τη Βιώσιμη Ενέργεια στο Δήμο </w:t>
                  </w:r>
                  <w:proofErr w:type="spellStart"/>
                  <w:r w:rsidRPr="00BA3209">
                    <w:rPr>
                      <w:rFonts w:ascii="Arial" w:hAnsi="Arial" w:cs="Arial"/>
                      <w:color w:val="000000"/>
                      <w:sz w:val="20"/>
                      <w:szCs w:val="20"/>
                    </w:rPr>
                    <w:t>Αρταίων</w:t>
                  </w:r>
                  <w:proofErr w:type="spellEnd"/>
                </w:p>
              </w:tc>
              <w:tc>
                <w:tcPr>
                  <w:tcW w:w="1305" w:type="dxa"/>
                  <w:tcBorders>
                    <w:top w:val="nil"/>
                    <w:left w:val="nil"/>
                    <w:bottom w:val="nil"/>
                    <w:right w:val="nil"/>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64-7413.002</w:t>
                  </w:r>
                </w:p>
              </w:tc>
              <w:tc>
                <w:tcPr>
                  <w:tcW w:w="1587" w:type="dxa"/>
                  <w:tcBorders>
                    <w:top w:val="nil"/>
                    <w:left w:val="single" w:sz="4" w:space="0" w:color="auto"/>
                    <w:bottom w:val="nil"/>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141.526,94  </w:t>
                  </w:r>
                </w:p>
              </w:tc>
              <w:tc>
                <w:tcPr>
                  <w:tcW w:w="1412" w:type="dxa"/>
                  <w:tcBorders>
                    <w:top w:val="nil"/>
                    <w:left w:val="nil"/>
                    <w:bottom w:val="nil"/>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127.374,26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127.374,26  </w:t>
                  </w:r>
                </w:p>
              </w:tc>
              <w:tc>
                <w:tcPr>
                  <w:tcW w:w="1355" w:type="dxa"/>
                  <w:tcBorders>
                    <w:top w:val="nil"/>
                    <w:left w:val="nil"/>
                    <w:bottom w:val="nil"/>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ΣΑΕΠ 0182</w:t>
                  </w:r>
                </w:p>
              </w:tc>
              <w:tc>
                <w:tcPr>
                  <w:tcW w:w="1683" w:type="dxa"/>
                  <w:tcBorders>
                    <w:top w:val="nil"/>
                    <w:left w:val="single" w:sz="4" w:space="0" w:color="auto"/>
                    <w:bottom w:val="nil"/>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single" w:sz="4" w:space="0" w:color="auto"/>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Μελέτες κατασκευής μόνιμου στεγασμένου Εκθεσιακού Κέντρου</w:t>
                  </w:r>
                </w:p>
              </w:tc>
              <w:tc>
                <w:tcPr>
                  <w:tcW w:w="1305" w:type="dxa"/>
                  <w:tcBorders>
                    <w:top w:val="single" w:sz="4" w:space="0" w:color="auto"/>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30-7411.004</w:t>
                  </w:r>
                </w:p>
              </w:tc>
              <w:tc>
                <w:tcPr>
                  <w:tcW w:w="1587" w:type="dxa"/>
                  <w:tcBorders>
                    <w:top w:val="single" w:sz="4" w:space="0" w:color="auto"/>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775.826,97  </w:t>
                  </w:r>
                </w:p>
              </w:tc>
              <w:tc>
                <w:tcPr>
                  <w:tcW w:w="1412" w:type="dxa"/>
                  <w:tcBorders>
                    <w:top w:val="single" w:sz="4" w:space="0" w:color="auto"/>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210.000,00  </w:t>
                  </w:r>
                </w:p>
              </w:tc>
              <w:tc>
                <w:tcPr>
                  <w:tcW w:w="1355" w:type="dxa"/>
                  <w:tcBorders>
                    <w:top w:val="single" w:sz="4" w:space="0" w:color="auto"/>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single" w:sz="4" w:space="0" w:color="auto"/>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21</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Μελέτη </w:t>
                  </w:r>
                  <w:proofErr w:type="spellStart"/>
                  <w:r w:rsidRPr="00BA3209">
                    <w:rPr>
                      <w:rFonts w:ascii="Arial" w:hAnsi="Arial" w:cs="Arial"/>
                      <w:color w:val="000000"/>
                      <w:sz w:val="20"/>
                      <w:szCs w:val="20"/>
                    </w:rPr>
                    <w:t>υπογειοποίησης</w:t>
                  </w:r>
                  <w:proofErr w:type="spellEnd"/>
                  <w:r w:rsidRPr="00BA3209">
                    <w:rPr>
                      <w:rFonts w:ascii="Arial" w:hAnsi="Arial" w:cs="Arial"/>
                      <w:color w:val="000000"/>
                      <w:sz w:val="20"/>
                      <w:szCs w:val="20"/>
                    </w:rPr>
                    <w:t xml:space="preserve"> Εθνικής Οδού στην ανατολική είσοδο της πόλης και δημιουργία παραποτάμιου δρόμου</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30-7413.011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60.000,00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22</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Ολοκλήρωση Πολεοδόμησης οικισμών Χαλκιάδων-Καλαμιάς, </w:t>
                  </w:r>
                  <w:proofErr w:type="spellStart"/>
                  <w:r w:rsidRPr="00BA3209">
                    <w:rPr>
                      <w:rFonts w:ascii="Arial" w:hAnsi="Arial" w:cs="Arial"/>
                      <w:color w:val="000000"/>
                      <w:sz w:val="20"/>
                      <w:szCs w:val="20"/>
                    </w:rPr>
                    <w:t>Γραμμενίτσας</w:t>
                  </w:r>
                  <w:proofErr w:type="spellEnd"/>
                  <w:r w:rsidRPr="00BA3209">
                    <w:rPr>
                      <w:rFonts w:ascii="Arial" w:hAnsi="Arial" w:cs="Arial"/>
                      <w:color w:val="000000"/>
                      <w:sz w:val="20"/>
                      <w:szCs w:val="20"/>
                    </w:rPr>
                    <w:t>-</w:t>
                  </w:r>
                  <w:proofErr w:type="spellStart"/>
                  <w:r w:rsidRPr="00BA3209">
                    <w:rPr>
                      <w:rFonts w:ascii="Arial" w:hAnsi="Arial" w:cs="Arial"/>
                      <w:color w:val="000000"/>
                      <w:sz w:val="20"/>
                      <w:szCs w:val="20"/>
                    </w:rPr>
                    <w:t>Βλαχέρνας</w:t>
                  </w:r>
                  <w:proofErr w:type="spellEnd"/>
                  <w:r w:rsidRPr="00BA3209">
                    <w:rPr>
                      <w:rFonts w:ascii="Arial" w:hAnsi="Arial" w:cs="Arial"/>
                      <w:color w:val="000000"/>
                      <w:sz w:val="20"/>
                      <w:szCs w:val="20"/>
                    </w:rPr>
                    <w:t xml:space="preserve"> </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30-7425.002</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30.000,00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23</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Αναθεώρηση σχεδίου-πολεοδόμηση </w:t>
                  </w:r>
                  <w:proofErr w:type="spellStart"/>
                  <w:r w:rsidRPr="00BA3209">
                    <w:rPr>
                      <w:rFonts w:ascii="Arial" w:hAnsi="Arial" w:cs="Arial"/>
                      <w:color w:val="000000"/>
                      <w:sz w:val="20"/>
                      <w:szCs w:val="20"/>
                    </w:rPr>
                    <w:t>Κωστακιών</w:t>
                  </w:r>
                  <w:proofErr w:type="spellEnd"/>
                  <w:r w:rsidRPr="00BA3209">
                    <w:rPr>
                      <w:rFonts w:ascii="Arial" w:hAnsi="Arial" w:cs="Arial"/>
                      <w:color w:val="000000"/>
                      <w:sz w:val="20"/>
                      <w:szCs w:val="20"/>
                    </w:rPr>
                    <w:t xml:space="preserve"> και </w:t>
                  </w:r>
                  <w:proofErr w:type="spellStart"/>
                  <w:r w:rsidRPr="00BA3209">
                    <w:rPr>
                      <w:rFonts w:ascii="Arial" w:hAnsi="Arial" w:cs="Arial"/>
                      <w:color w:val="000000"/>
                      <w:sz w:val="20"/>
                      <w:szCs w:val="20"/>
                    </w:rPr>
                    <w:t>Κορωνησίας</w:t>
                  </w:r>
                  <w:proofErr w:type="spellEnd"/>
                </w:p>
              </w:tc>
              <w:tc>
                <w:tcPr>
                  <w:tcW w:w="1305"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30-7425.003</w:t>
                  </w:r>
                </w:p>
              </w:tc>
              <w:tc>
                <w:tcPr>
                  <w:tcW w:w="1587" w:type="dxa"/>
                  <w:tcBorders>
                    <w:top w:val="nil"/>
                    <w:left w:val="single" w:sz="4" w:space="0" w:color="auto"/>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30.000,00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Arial" w:hAnsi="Arial" w:cs="Arial"/>
                      <w:color w:val="000000"/>
                      <w:sz w:val="20"/>
                      <w:szCs w:val="20"/>
                    </w:rPr>
                  </w:pPr>
                  <w:r w:rsidRPr="00BA3209">
                    <w:rPr>
                      <w:rFonts w:ascii="Arial" w:hAnsi="Arial" w:cs="Arial"/>
                      <w:color w:val="000000"/>
                      <w:sz w:val="20"/>
                      <w:szCs w:val="20"/>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2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lastRenderedPageBreak/>
                    <w:t>24</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Μελέτη σκοπιμότητας αεροδρομίου</w:t>
                  </w:r>
                </w:p>
              </w:tc>
              <w:tc>
                <w:tcPr>
                  <w:tcW w:w="1305" w:type="dxa"/>
                  <w:tcBorders>
                    <w:top w:val="single" w:sz="4" w:space="0" w:color="auto"/>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30-7413.012</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25.000,00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78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25</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Οριστική μελέτη για τη διαπλάτυνση-διαμόρφωση δύο νέων κυκλικών κόμβων επί της Ε.Ο. Ιωαννίνων-Άρτας-</w:t>
                  </w:r>
                  <w:proofErr w:type="spellStart"/>
                  <w:r w:rsidRPr="00BA3209">
                    <w:rPr>
                      <w:rFonts w:ascii="Arial" w:hAnsi="Arial" w:cs="Arial"/>
                      <w:sz w:val="20"/>
                      <w:szCs w:val="20"/>
                    </w:rPr>
                    <w:t>Αντιρίου</w:t>
                  </w:r>
                  <w:proofErr w:type="spellEnd"/>
                  <w:r w:rsidRPr="00BA3209">
                    <w:rPr>
                      <w:rFonts w:ascii="Arial" w:hAnsi="Arial" w:cs="Arial"/>
                      <w:sz w:val="20"/>
                      <w:szCs w:val="20"/>
                    </w:rPr>
                    <w:t xml:space="preserve"> στο τμήμα από Εργατικές Κατοικίες (θέση </w:t>
                  </w:r>
                  <w:proofErr w:type="spellStart"/>
                  <w:r w:rsidRPr="00BA3209">
                    <w:rPr>
                      <w:rFonts w:ascii="Arial" w:hAnsi="Arial" w:cs="Arial"/>
                      <w:sz w:val="20"/>
                      <w:szCs w:val="20"/>
                    </w:rPr>
                    <w:t>Γρατσούνα</w:t>
                  </w:r>
                  <w:proofErr w:type="spellEnd"/>
                  <w:r w:rsidRPr="00BA3209">
                    <w:rPr>
                      <w:rFonts w:ascii="Arial" w:hAnsi="Arial" w:cs="Arial"/>
                      <w:sz w:val="20"/>
                      <w:szCs w:val="20"/>
                    </w:rPr>
                    <w:t>) μέχρι Γέφυρα Άρτας (βόρεια είσοδος πόλεως Άρτας)</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30-7413.016</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25.000,00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27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26</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 xml:space="preserve">Οριστική μελέτη έργου δημιουργίας πολιτιστικών διαδρομών σύνδεσης Αρχαιολογικών Χώρων (Μικρό Θέατρο, Κάστρο, </w:t>
                  </w:r>
                  <w:proofErr w:type="spellStart"/>
                  <w:r w:rsidRPr="00BA3209">
                    <w:rPr>
                      <w:rFonts w:ascii="Arial" w:hAnsi="Arial" w:cs="Arial"/>
                      <w:sz w:val="20"/>
                      <w:szCs w:val="20"/>
                    </w:rPr>
                    <w:t>Παρηγορήτισσα</w:t>
                  </w:r>
                  <w:proofErr w:type="spellEnd"/>
                  <w:r w:rsidRPr="00BA3209">
                    <w:rPr>
                      <w:rFonts w:ascii="Arial" w:hAnsi="Arial" w:cs="Arial"/>
                      <w:sz w:val="20"/>
                      <w:szCs w:val="20"/>
                    </w:rPr>
                    <w:t>, Γεφύρι κ.α.) στην πόλη της Άρτας</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30-7413.017</w:t>
                  </w:r>
                </w:p>
              </w:tc>
              <w:tc>
                <w:tcPr>
                  <w:tcW w:w="1587"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23.530,43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23.530,43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27</w:t>
                  </w:r>
                </w:p>
              </w:tc>
              <w:tc>
                <w:tcPr>
                  <w:tcW w:w="960" w:type="dxa"/>
                  <w:tcBorders>
                    <w:top w:val="nil"/>
                    <w:left w:val="nil"/>
                    <w:bottom w:val="nil"/>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nil"/>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Μελέτη κατασκευής κυκλικού κόμβου στην Ε.Ο Αντιρρίου- Ιωαννίνων στην πόλη της Άρτας</w:t>
                  </w:r>
                </w:p>
              </w:tc>
              <w:tc>
                <w:tcPr>
                  <w:tcW w:w="1305" w:type="dxa"/>
                  <w:tcBorders>
                    <w:top w:val="nil"/>
                    <w:left w:val="nil"/>
                    <w:bottom w:val="nil"/>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30-7412.002</w:t>
                  </w:r>
                </w:p>
              </w:tc>
              <w:tc>
                <w:tcPr>
                  <w:tcW w:w="1587" w:type="dxa"/>
                  <w:tcBorders>
                    <w:top w:val="nil"/>
                    <w:left w:val="nil"/>
                    <w:bottom w:val="nil"/>
                    <w:right w:val="nil"/>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34.180,00</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23.165,37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23.165,37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ΥΠΟΜΕΔΙ</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53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28</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single" w:sz="4" w:space="0" w:color="auto"/>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64-7413.003</w:t>
                  </w:r>
                </w:p>
              </w:tc>
              <w:tc>
                <w:tcPr>
                  <w:tcW w:w="1587" w:type="dxa"/>
                  <w:tcBorders>
                    <w:top w:val="single" w:sz="4" w:space="0" w:color="auto"/>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33.451,83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33.451,83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ΣΑΕΠ</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53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29</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305" w:type="dxa"/>
                  <w:tcBorders>
                    <w:top w:val="nil"/>
                    <w:left w:val="nil"/>
                    <w:bottom w:val="nil"/>
                    <w:right w:val="nil"/>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64-7413.004</w:t>
                  </w:r>
                </w:p>
              </w:tc>
              <w:tc>
                <w:tcPr>
                  <w:tcW w:w="1587"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30.878,60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30.878,60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ΣΑΕΠ</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ΣΥΝΟΛΟ  Α2</w:t>
                  </w:r>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587"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2.174.492,62</w:t>
                  </w:r>
                </w:p>
              </w:tc>
              <w:tc>
                <w:tcPr>
                  <w:tcW w:w="1412"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721.322,86</w:t>
                  </w:r>
                </w:p>
              </w:tc>
              <w:tc>
                <w:tcPr>
                  <w:tcW w:w="1568"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903.868,71</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ΣΥΝΟΛΟ (Α1+Α2)</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587"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25.681.039,74</w:t>
                  </w:r>
                </w:p>
              </w:tc>
              <w:tc>
                <w:tcPr>
                  <w:tcW w:w="1412"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6.158.669,17</w:t>
                  </w:r>
                </w:p>
              </w:tc>
              <w:tc>
                <w:tcPr>
                  <w:tcW w:w="1568"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4.547.991,17</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nil"/>
                    <w:left w:val="nil"/>
                    <w:bottom w:val="nil"/>
                    <w:right w:val="nil"/>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nil"/>
                    <w:right w:val="nil"/>
                  </w:tcBorders>
                  <w:shd w:val="clear" w:color="auto" w:fill="auto"/>
                  <w:noWrap/>
                  <w:vAlign w:val="bottom"/>
                  <w:hideMark/>
                </w:tcPr>
                <w:p w:rsidR="00BA3209" w:rsidRDefault="00BA3209" w:rsidP="00BA3209">
                  <w:pPr>
                    <w:jc w:val="center"/>
                    <w:rPr>
                      <w:rFonts w:ascii="Arial" w:hAnsi="Arial" w:cs="Arial"/>
                      <w:b/>
                      <w:bCs/>
                      <w:sz w:val="20"/>
                      <w:szCs w:val="20"/>
                    </w:rPr>
                  </w:pPr>
                </w:p>
                <w:p w:rsidR="00BA3209" w:rsidRDefault="00BA3209" w:rsidP="00BA3209">
                  <w:pPr>
                    <w:jc w:val="center"/>
                    <w:rPr>
                      <w:rFonts w:ascii="Arial" w:hAnsi="Arial" w:cs="Arial"/>
                      <w:b/>
                      <w:bCs/>
                      <w:sz w:val="20"/>
                      <w:szCs w:val="20"/>
                    </w:rPr>
                  </w:pPr>
                </w:p>
                <w:p w:rsidR="00BA3209" w:rsidRDefault="00BA3209" w:rsidP="00BA3209">
                  <w:pPr>
                    <w:jc w:val="center"/>
                    <w:rPr>
                      <w:rFonts w:ascii="Arial" w:hAnsi="Arial" w:cs="Arial"/>
                      <w:b/>
                      <w:bCs/>
                      <w:sz w:val="20"/>
                      <w:szCs w:val="20"/>
                    </w:rPr>
                  </w:pPr>
                </w:p>
                <w:p w:rsidR="00BA3209" w:rsidRDefault="00BA3209" w:rsidP="00BA3209">
                  <w:pPr>
                    <w:jc w:val="center"/>
                    <w:rPr>
                      <w:rFonts w:ascii="Arial" w:hAnsi="Arial" w:cs="Arial"/>
                      <w:b/>
                      <w:bCs/>
                      <w:sz w:val="20"/>
                      <w:szCs w:val="20"/>
                    </w:rPr>
                  </w:pPr>
                </w:p>
                <w:p w:rsidR="00BA3209" w:rsidRDefault="00BA3209" w:rsidP="00BA3209">
                  <w:pPr>
                    <w:jc w:val="center"/>
                    <w:rPr>
                      <w:rFonts w:ascii="Arial" w:hAnsi="Arial" w:cs="Arial"/>
                      <w:b/>
                      <w:bCs/>
                      <w:sz w:val="20"/>
                      <w:szCs w:val="20"/>
                    </w:rPr>
                  </w:pPr>
                </w:p>
                <w:p w:rsidR="00BA3209" w:rsidRDefault="00BA3209" w:rsidP="00BA3209">
                  <w:pPr>
                    <w:jc w:val="center"/>
                    <w:rPr>
                      <w:rFonts w:ascii="Arial" w:hAnsi="Arial" w:cs="Arial"/>
                      <w:b/>
                      <w:bCs/>
                      <w:sz w:val="20"/>
                      <w:szCs w:val="20"/>
                    </w:rPr>
                  </w:pPr>
                </w:p>
                <w:p w:rsidR="00BA3209" w:rsidRDefault="00BA3209" w:rsidP="00BA3209">
                  <w:pPr>
                    <w:jc w:val="center"/>
                    <w:rPr>
                      <w:rFonts w:ascii="Arial" w:hAnsi="Arial" w:cs="Arial"/>
                      <w:b/>
                      <w:bCs/>
                      <w:sz w:val="20"/>
                      <w:szCs w:val="20"/>
                    </w:rPr>
                  </w:pPr>
                </w:p>
                <w:p w:rsidR="00BA3209" w:rsidRDefault="00BA3209" w:rsidP="00BA3209">
                  <w:pPr>
                    <w:jc w:val="center"/>
                    <w:rPr>
                      <w:rFonts w:ascii="Arial" w:hAnsi="Arial" w:cs="Arial"/>
                      <w:b/>
                      <w:bCs/>
                      <w:sz w:val="20"/>
                      <w:szCs w:val="20"/>
                    </w:rPr>
                  </w:pPr>
                </w:p>
                <w:p w:rsidR="00BA3209" w:rsidRDefault="00BA3209" w:rsidP="00BA3209">
                  <w:pPr>
                    <w:jc w:val="center"/>
                    <w:rPr>
                      <w:rFonts w:ascii="Arial" w:hAnsi="Arial" w:cs="Arial"/>
                      <w:b/>
                      <w:bCs/>
                      <w:sz w:val="20"/>
                      <w:szCs w:val="20"/>
                    </w:rPr>
                  </w:pPr>
                </w:p>
                <w:p w:rsidR="00BA3209" w:rsidRPr="00BA3209" w:rsidRDefault="00BA3209" w:rsidP="00BA3209">
                  <w:pPr>
                    <w:jc w:val="center"/>
                    <w:rPr>
                      <w:rFonts w:ascii="Arial" w:hAnsi="Arial" w:cs="Arial"/>
                      <w:b/>
                      <w:bCs/>
                      <w:sz w:val="20"/>
                      <w:szCs w:val="20"/>
                    </w:rPr>
                  </w:pPr>
                </w:p>
              </w:tc>
              <w:tc>
                <w:tcPr>
                  <w:tcW w:w="1305" w:type="dxa"/>
                  <w:tcBorders>
                    <w:top w:val="nil"/>
                    <w:left w:val="nil"/>
                    <w:bottom w:val="nil"/>
                    <w:right w:val="nil"/>
                  </w:tcBorders>
                  <w:shd w:val="clear" w:color="auto" w:fill="auto"/>
                  <w:noWrap/>
                  <w:vAlign w:val="bottom"/>
                  <w:hideMark/>
                </w:tcPr>
                <w:p w:rsidR="00BA3209" w:rsidRPr="00BA3209" w:rsidRDefault="00BA3209" w:rsidP="00BA3209">
                  <w:pPr>
                    <w:jc w:val="center"/>
                    <w:rPr>
                      <w:rFonts w:ascii="Arial" w:hAnsi="Arial" w:cs="Arial"/>
                      <w:sz w:val="20"/>
                      <w:szCs w:val="20"/>
                    </w:rPr>
                  </w:pPr>
                </w:p>
              </w:tc>
              <w:tc>
                <w:tcPr>
                  <w:tcW w:w="1587"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b/>
                      <w:bCs/>
                      <w:sz w:val="20"/>
                      <w:szCs w:val="20"/>
                    </w:rPr>
                  </w:pPr>
                </w:p>
              </w:tc>
              <w:tc>
                <w:tcPr>
                  <w:tcW w:w="1412"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b/>
                      <w:bCs/>
                      <w:sz w:val="20"/>
                      <w:szCs w:val="20"/>
                    </w:rPr>
                  </w:pPr>
                </w:p>
              </w:tc>
              <w:tc>
                <w:tcPr>
                  <w:tcW w:w="1568"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b/>
                      <w:bCs/>
                      <w:sz w:val="20"/>
                      <w:szCs w:val="20"/>
                    </w:rPr>
                  </w:pPr>
                </w:p>
              </w:tc>
              <w:tc>
                <w:tcPr>
                  <w:tcW w:w="1355" w:type="dxa"/>
                  <w:tcBorders>
                    <w:top w:val="nil"/>
                    <w:left w:val="nil"/>
                    <w:bottom w:val="nil"/>
                    <w:right w:val="nil"/>
                  </w:tcBorders>
                  <w:shd w:val="clear" w:color="auto" w:fill="auto"/>
                  <w:vAlign w:val="bottom"/>
                  <w:hideMark/>
                </w:tcPr>
                <w:p w:rsidR="00BA3209" w:rsidRPr="00BA3209" w:rsidRDefault="00BA3209" w:rsidP="00BA3209">
                  <w:pPr>
                    <w:jc w:val="center"/>
                    <w:rPr>
                      <w:rFonts w:ascii="Arial" w:hAnsi="Arial" w:cs="Arial"/>
                      <w:sz w:val="20"/>
                      <w:szCs w:val="20"/>
                    </w:rPr>
                  </w:pPr>
                </w:p>
              </w:tc>
              <w:tc>
                <w:tcPr>
                  <w:tcW w:w="1683" w:type="dxa"/>
                  <w:tcBorders>
                    <w:top w:val="nil"/>
                    <w:left w:val="nil"/>
                    <w:bottom w:val="nil"/>
                    <w:right w:val="nil"/>
                  </w:tcBorders>
                  <w:shd w:val="clear" w:color="auto" w:fill="auto"/>
                  <w:vAlign w:val="bottom"/>
                  <w:hideMark/>
                </w:tcPr>
                <w:p w:rsidR="00BA3209" w:rsidRPr="00BA3209" w:rsidRDefault="00BA3209" w:rsidP="00BA3209">
                  <w:pPr>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single" w:sz="4" w:space="0" w:color="000000"/>
                    <w:left w:val="single" w:sz="4" w:space="0" w:color="000000"/>
                    <w:bottom w:val="nil"/>
                    <w:right w:val="single" w:sz="4" w:space="0" w:color="000000"/>
                  </w:tcBorders>
                  <w:shd w:val="clear" w:color="808080" w:fill="BFBFBF"/>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lastRenderedPageBreak/>
                    <w:t>Α/Α</w:t>
                  </w:r>
                </w:p>
              </w:tc>
              <w:tc>
                <w:tcPr>
                  <w:tcW w:w="960" w:type="dxa"/>
                  <w:tcBorders>
                    <w:top w:val="single" w:sz="4" w:space="0" w:color="000000"/>
                    <w:left w:val="nil"/>
                    <w:bottom w:val="nil"/>
                    <w:right w:val="single" w:sz="4" w:space="0" w:color="000000"/>
                  </w:tcBorders>
                  <w:shd w:val="clear" w:color="808080" w:fill="BFBFBF"/>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ΕΤΟΣ ΕΝΤΑΞΗΣ</w:t>
                  </w:r>
                </w:p>
              </w:tc>
              <w:tc>
                <w:tcPr>
                  <w:tcW w:w="3375" w:type="dxa"/>
                  <w:tcBorders>
                    <w:top w:val="single" w:sz="4" w:space="0" w:color="000000"/>
                    <w:left w:val="nil"/>
                    <w:bottom w:val="nil"/>
                    <w:right w:val="single" w:sz="4" w:space="0" w:color="000000"/>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ΚΑΤΗΓΟΡΙΑ ΤΟΜΕΑΣ ΟΝΟΜΑΣΙΑ ΕΡΓΟΥ Η ΜΕΛΕΤΗΣ</w:t>
                  </w:r>
                </w:p>
              </w:tc>
              <w:tc>
                <w:tcPr>
                  <w:tcW w:w="1305" w:type="dxa"/>
                  <w:tcBorders>
                    <w:top w:val="single" w:sz="4" w:space="0" w:color="000000"/>
                    <w:left w:val="nil"/>
                    <w:bottom w:val="nil"/>
                    <w:right w:val="single" w:sz="4" w:space="0" w:color="000000"/>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Κ.Α.</w:t>
                  </w:r>
                </w:p>
              </w:tc>
              <w:tc>
                <w:tcPr>
                  <w:tcW w:w="1587" w:type="dxa"/>
                  <w:tcBorders>
                    <w:top w:val="single" w:sz="4" w:space="0" w:color="000000"/>
                    <w:left w:val="nil"/>
                    <w:bottom w:val="nil"/>
                    <w:right w:val="single" w:sz="4" w:space="0" w:color="000000"/>
                  </w:tcBorders>
                  <w:shd w:val="clear" w:color="808080" w:fill="C0C0C0"/>
                  <w:vAlign w:val="center"/>
                  <w:hideMark/>
                </w:tcPr>
                <w:p w:rsidR="00BA3209" w:rsidRPr="00BA3209" w:rsidRDefault="00BA3209" w:rsidP="00BA3209">
                  <w:pPr>
                    <w:rPr>
                      <w:rFonts w:ascii="Arial" w:hAnsi="Arial" w:cs="Arial"/>
                      <w:b/>
                      <w:bCs/>
                      <w:sz w:val="20"/>
                      <w:szCs w:val="20"/>
                    </w:rPr>
                  </w:pPr>
                  <w:r w:rsidRPr="00BA3209">
                    <w:rPr>
                      <w:rFonts w:ascii="Arial" w:hAnsi="Arial" w:cs="Arial"/>
                      <w:b/>
                      <w:bCs/>
                      <w:sz w:val="20"/>
                      <w:szCs w:val="20"/>
                    </w:rPr>
                    <w:t xml:space="preserve">ΑΡΧΙΚΟΣ ΠΡΟΫΠΟΛΟΓΙ ΣΜΟΣ </w:t>
                  </w:r>
                </w:p>
              </w:tc>
              <w:tc>
                <w:tcPr>
                  <w:tcW w:w="1412" w:type="dxa"/>
                  <w:tcBorders>
                    <w:top w:val="single" w:sz="4" w:space="0" w:color="000000"/>
                    <w:left w:val="nil"/>
                    <w:bottom w:val="nil"/>
                    <w:right w:val="single" w:sz="4" w:space="0" w:color="000000"/>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 xml:space="preserve">ΣΥΜΒΑΤΙΚΟΣ ΠΡΟΫΠΟΛΟΓΙ ΣΜΟΣ </w:t>
                  </w:r>
                </w:p>
              </w:tc>
              <w:tc>
                <w:tcPr>
                  <w:tcW w:w="1568" w:type="dxa"/>
                  <w:tcBorders>
                    <w:top w:val="single" w:sz="4" w:space="0" w:color="000000"/>
                    <w:left w:val="nil"/>
                    <w:bottom w:val="nil"/>
                    <w:right w:val="nil"/>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ΠΙΣΤΩΣΗ ΕΤΟΥΣ 2018</w:t>
                  </w:r>
                </w:p>
              </w:tc>
              <w:tc>
                <w:tcPr>
                  <w:tcW w:w="1355"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ΠΗΓΗ ΧΡΗΜΑΤΟΔΟ ΤΗΣΗΣ</w:t>
                  </w:r>
                </w:p>
              </w:tc>
              <w:tc>
                <w:tcPr>
                  <w:tcW w:w="1683" w:type="dxa"/>
                  <w:tcBorders>
                    <w:top w:val="single" w:sz="4" w:space="0" w:color="auto"/>
                    <w:left w:val="nil"/>
                    <w:bottom w:val="single" w:sz="4" w:space="0" w:color="auto"/>
                    <w:right w:val="single" w:sz="4" w:space="0" w:color="auto"/>
                  </w:tcBorders>
                  <w:shd w:val="clear" w:color="000000" w:fill="BFBFBF"/>
                  <w:vAlign w:val="bottom"/>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ΠΑΡΑΤΗΡΗΣΕΙΣ</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single" w:sz="4" w:space="0" w:color="auto"/>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Β1. ΝΕΑ ΕΡΓΑ</w:t>
                  </w:r>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587" w:type="dxa"/>
                  <w:tcBorders>
                    <w:top w:val="single" w:sz="4" w:space="0" w:color="auto"/>
                    <w:left w:val="nil"/>
                    <w:bottom w:val="single" w:sz="4" w:space="0" w:color="auto"/>
                    <w:right w:val="single" w:sz="4" w:space="0" w:color="auto"/>
                  </w:tcBorders>
                  <w:shd w:val="clear" w:color="auto" w:fill="auto"/>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412" w:type="dxa"/>
                  <w:tcBorders>
                    <w:top w:val="single" w:sz="4" w:space="0" w:color="auto"/>
                    <w:left w:val="nil"/>
                    <w:bottom w:val="single" w:sz="4" w:space="0" w:color="auto"/>
                    <w:right w:val="single" w:sz="4" w:space="0" w:color="auto"/>
                  </w:tcBorders>
                  <w:shd w:val="clear" w:color="auto" w:fill="auto"/>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single" w:sz="4" w:space="0" w:color="auto"/>
                    <w:left w:val="nil"/>
                    <w:bottom w:val="single" w:sz="4" w:space="0" w:color="auto"/>
                    <w:right w:val="nil"/>
                  </w:tcBorders>
                  <w:shd w:val="clear" w:color="auto" w:fill="auto"/>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355"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683"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1</w:t>
                  </w:r>
                </w:p>
              </w:tc>
              <w:tc>
                <w:tcPr>
                  <w:tcW w:w="960" w:type="dxa"/>
                  <w:tcBorders>
                    <w:top w:val="nil"/>
                    <w:left w:val="nil"/>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Παρεμβάσεις για την αναβάθμιση-αξιοποίηση των δημοτικών χώρων στάθμευσης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30-7326.011</w:t>
                  </w:r>
                </w:p>
              </w:tc>
              <w:tc>
                <w:tcPr>
                  <w:tcW w:w="1587"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50.000,00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24.668,74  </w:t>
                  </w:r>
                </w:p>
              </w:tc>
              <w:tc>
                <w:tcPr>
                  <w:tcW w:w="135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8η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2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Έργα οδοποιίας (ασφαλτοστρώσεις-τσιμεντοστρώσεις-</w:t>
                  </w:r>
                  <w:proofErr w:type="spellStart"/>
                  <w:r w:rsidRPr="00BA3209">
                    <w:rPr>
                      <w:rFonts w:ascii="Arial" w:hAnsi="Arial" w:cs="Arial"/>
                      <w:color w:val="000000"/>
                      <w:sz w:val="20"/>
                      <w:szCs w:val="20"/>
                    </w:rPr>
                    <w:t>τεχνικ</w:t>
                  </w:r>
                  <w:proofErr w:type="spellEnd"/>
                  <w:r w:rsidRPr="00BA3209">
                    <w:rPr>
                      <w:rFonts w:ascii="Arial" w:hAnsi="Arial" w:cs="Arial"/>
                      <w:color w:val="000000"/>
                      <w:sz w:val="20"/>
                      <w:szCs w:val="20"/>
                    </w:rPr>
                    <w:t>ά)</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30-7323.038</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1.910.300,00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469.000,00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1η Τροποποίηση</w:t>
                  </w:r>
                  <w:r w:rsidRPr="00BA3209">
                    <w:rPr>
                      <w:rFonts w:ascii="Calibri" w:hAnsi="Calibri" w:cs="Calibri"/>
                      <w:color w:val="000000"/>
                      <w:sz w:val="22"/>
                      <w:szCs w:val="22"/>
                    </w:rPr>
                    <w:br/>
                    <w:t>4η Τροποποίηση</w:t>
                  </w:r>
                  <w:r w:rsidRPr="00BA3209">
                    <w:rPr>
                      <w:rFonts w:ascii="Calibri" w:hAnsi="Calibri" w:cs="Calibri"/>
                      <w:color w:val="000000"/>
                      <w:sz w:val="22"/>
                      <w:szCs w:val="22"/>
                    </w:rPr>
                    <w:br/>
                    <w:t>5η Τροποποίηση</w:t>
                  </w:r>
                  <w:r w:rsidRPr="00BA3209">
                    <w:rPr>
                      <w:rFonts w:ascii="Calibri" w:hAnsi="Calibri" w:cs="Calibri"/>
                      <w:color w:val="000000"/>
                      <w:sz w:val="22"/>
                      <w:szCs w:val="22"/>
                    </w:rPr>
                    <w:br/>
                    <w:t>7η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b/>
                      <w:bCs/>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w:t>
                  </w:r>
                </w:p>
              </w:tc>
              <w:tc>
                <w:tcPr>
                  <w:tcW w:w="960" w:type="dxa"/>
                  <w:tcBorders>
                    <w:top w:val="nil"/>
                    <w:left w:val="nil"/>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Διαμόρφωση πλατείας Αγίας Θεοδώρας</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30-7322.009</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3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4</w:t>
                  </w:r>
                </w:p>
              </w:tc>
              <w:tc>
                <w:tcPr>
                  <w:tcW w:w="960" w:type="dxa"/>
                  <w:tcBorders>
                    <w:top w:val="nil"/>
                    <w:left w:val="nil"/>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Διαμόρφωση πλατείας </w:t>
                  </w:r>
                  <w:proofErr w:type="spellStart"/>
                  <w:r w:rsidRPr="00BA3209">
                    <w:rPr>
                      <w:rFonts w:ascii="Arial" w:hAnsi="Arial" w:cs="Arial"/>
                      <w:color w:val="000000"/>
                      <w:sz w:val="20"/>
                      <w:szCs w:val="20"/>
                    </w:rPr>
                    <w:t>Κικλίς</w:t>
                  </w:r>
                  <w:proofErr w:type="spellEnd"/>
                </w:p>
              </w:tc>
              <w:tc>
                <w:tcPr>
                  <w:tcW w:w="1305" w:type="dxa"/>
                  <w:tcBorders>
                    <w:top w:val="nil"/>
                    <w:left w:val="nil"/>
                    <w:bottom w:val="nil"/>
                    <w:right w:val="nil"/>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30-7322.010</w:t>
                  </w:r>
                </w:p>
              </w:tc>
              <w:tc>
                <w:tcPr>
                  <w:tcW w:w="1587" w:type="dxa"/>
                  <w:tcBorders>
                    <w:top w:val="nil"/>
                    <w:left w:val="single" w:sz="4" w:space="0" w:color="auto"/>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150.000,00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25"/>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5</w:t>
                  </w:r>
                </w:p>
              </w:tc>
              <w:tc>
                <w:tcPr>
                  <w:tcW w:w="960" w:type="dxa"/>
                  <w:tcBorders>
                    <w:top w:val="nil"/>
                    <w:left w:val="nil"/>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Οριζόντια σήμανση, διαγραμμίσεις, διαβάσεις πεζών</w:t>
                  </w:r>
                </w:p>
              </w:tc>
              <w:tc>
                <w:tcPr>
                  <w:tcW w:w="1305" w:type="dxa"/>
                  <w:tcBorders>
                    <w:top w:val="single" w:sz="4" w:space="0" w:color="auto"/>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30-7326.012</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150.000,00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80.000,00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1η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6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6</w:t>
                  </w:r>
                </w:p>
              </w:tc>
              <w:tc>
                <w:tcPr>
                  <w:tcW w:w="960" w:type="dxa"/>
                  <w:tcBorders>
                    <w:top w:val="nil"/>
                    <w:left w:val="nil"/>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Κατασκευή πεζοδρομίων</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30-7324.005</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360.730,00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r w:rsidRPr="00BA3209">
                    <w:rPr>
                      <w:rFonts w:ascii="Calibri" w:hAnsi="Calibri" w:cs="Calibri"/>
                      <w:color w:val="000000"/>
                      <w:sz w:val="22"/>
                      <w:szCs w:val="22"/>
                    </w:rPr>
                    <w:br/>
                    <w:t>8η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8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7</w:t>
                  </w:r>
                </w:p>
              </w:tc>
              <w:tc>
                <w:tcPr>
                  <w:tcW w:w="960" w:type="dxa"/>
                  <w:tcBorders>
                    <w:top w:val="nil"/>
                    <w:left w:val="nil"/>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Δημιουργία δρόμων ήπιας κυκλοφορίας και προσβάσεων στο κέντρο της Άρτας</w:t>
                  </w:r>
                </w:p>
              </w:tc>
              <w:tc>
                <w:tcPr>
                  <w:tcW w:w="1305"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30-7323.039</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35"/>
              </w:trPr>
              <w:tc>
                <w:tcPr>
                  <w:tcW w:w="395" w:type="dxa"/>
                  <w:tcBorders>
                    <w:top w:val="nil"/>
                    <w:left w:val="single" w:sz="4" w:space="0" w:color="auto"/>
                    <w:bottom w:val="single" w:sz="4" w:space="0" w:color="auto"/>
                    <w:right w:val="single" w:sz="4" w:space="0" w:color="auto"/>
                  </w:tcBorders>
                  <w:shd w:val="clear" w:color="auto" w:fill="auto"/>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8</w:t>
                  </w:r>
                </w:p>
              </w:tc>
              <w:tc>
                <w:tcPr>
                  <w:tcW w:w="960" w:type="dxa"/>
                  <w:tcBorders>
                    <w:top w:val="nil"/>
                    <w:left w:val="nil"/>
                    <w:bottom w:val="single" w:sz="4" w:space="0" w:color="auto"/>
                    <w:right w:val="single" w:sz="4" w:space="0" w:color="auto"/>
                  </w:tcBorders>
                  <w:shd w:val="clear" w:color="auto" w:fill="auto"/>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Επισκευή, συντήρηση σχολικών κτιρίων &amp; </w:t>
                  </w:r>
                  <w:proofErr w:type="spellStart"/>
                  <w:r w:rsidRPr="00BA3209">
                    <w:rPr>
                      <w:rFonts w:ascii="Arial" w:hAnsi="Arial" w:cs="Arial"/>
                      <w:color w:val="000000"/>
                      <w:sz w:val="20"/>
                      <w:szCs w:val="20"/>
                    </w:rPr>
                    <w:t>αύλειων</w:t>
                  </w:r>
                  <w:proofErr w:type="spellEnd"/>
                  <w:r w:rsidRPr="00BA3209">
                    <w:rPr>
                      <w:rFonts w:ascii="Arial" w:hAnsi="Arial" w:cs="Arial"/>
                      <w:color w:val="000000"/>
                      <w:sz w:val="20"/>
                      <w:szCs w:val="20"/>
                    </w:rPr>
                    <w:t xml:space="preserve"> χώρων και λοιπές δράσεις, Δήμου </w:t>
                  </w:r>
                  <w:proofErr w:type="spellStart"/>
                  <w:r w:rsidRPr="00BA3209">
                    <w:rPr>
                      <w:rFonts w:ascii="Arial" w:hAnsi="Arial" w:cs="Arial"/>
                      <w:color w:val="000000"/>
                      <w:sz w:val="20"/>
                      <w:szCs w:val="20"/>
                    </w:rPr>
                    <w:t>Αρταίων</w:t>
                  </w:r>
                  <w:proofErr w:type="spellEnd"/>
                </w:p>
              </w:tc>
              <w:tc>
                <w:tcPr>
                  <w:tcW w:w="1305" w:type="dxa"/>
                  <w:tcBorders>
                    <w:top w:val="nil"/>
                    <w:left w:val="nil"/>
                    <w:bottom w:val="nil"/>
                    <w:right w:val="nil"/>
                  </w:tcBorders>
                  <w:shd w:val="clear" w:color="000000" w:fill="FFFFFF"/>
                  <w:vAlign w:val="bottom"/>
                  <w:hideMark/>
                </w:tcPr>
                <w:p w:rsidR="00BA3209" w:rsidRPr="00BA3209" w:rsidRDefault="00BA3209" w:rsidP="00BA3209">
                  <w:pPr>
                    <w:rPr>
                      <w:rFonts w:ascii="Arial" w:hAnsi="Arial" w:cs="Arial"/>
                      <w:sz w:val="20"/>
                      <w:szCs w:val="20"/>
                    </w:rPr>
                  </w:pPr>
                  <w:r w:rsidRPr="00BA3209">
                    <w:rPr>
                      <w:rFonts w:ascii="Arial" w:hAnsi="Arial" w:cs="Arial"/>
                      <w:sz w:val="20"/>
                      <w:szCs w:val="20"/>
                    </w:rPr>
                    <w:t>64-7331.001</w:t>
                  </w:r>
                  <w:r w:rsidRPr="00BA3209">
                    <w:rPr>
                      <w:rFonts w:ascii="Arial" w:hAnsi="Arial" w:cs="Arial"/>
                      <w:sz w:val="20"/>
                      <w:szCs w:val="20"/>
                    </w:rPr>
                    <w:br/>
                    <w:t>30-7331.003</w:t>
                  </w:r>
                </w:p>
              </w:tc>
              <w:tc>
                <w:tcPr>
                  <w:tcW w:w="1587" w:type="dxa"/>
                  <w:tcBorders>
                    <w:top w:val="nil"/>
                    <w:left w:val="single" w:sz="4" w:space="0" w:color="auto"/>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505.500,00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290.332,60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ΣΑΕ 055 &amp;</w:t>
                  </w:r>
                  <w:r w:rsidRPr="00BA3209">
                    <w:rPr>
                      <w:rFonts w:ascii="Arial" w:hAnsi="Arial" w:cs="Arial"/>
                      <w:sz w:val="20"/>
                      <w:szCs w:val="20"/>
                    </w:rPr>
                    <w:br/>
                  </w:r>
                  <w:proofErr w:type="spellStart"/>
                  <w:r w:rsidRPr="00BA3209">
                    <w:rPr>
                      <w:rFonts w:ascii="Arial" w:hAnsi="Arial" w:cs="Arial"/>
                      <w:sz w:val="20"/>
                      <w:szCs w:val="20"/>
                    </w:rPr>
                    <w:t>Επισκ</w:t>
                  </w:r>
                  <w:proofErr w:type="spellEnd"/>
                  <w:r w:rsidRPr="00BA3209">
                    <w:rPr>
                      <w:rFonts w:ascii="Arial" w:hAnsi="Arial" w:cs="Arial"/>
                      <w:sz w:val="20"/>
                      <w:szCs w:val="20"/>
                    </w:rPr>
                    <w:t xml:space="preserve">. &amp; </w:t>
                  </w:r>
                  <w:proofErr w:type="spellStart"/>
                  <w:r w:rsidRPr="00BA3209">
                    <w:rPr>
                      <w:rFonts w:ascii="Arial" w:hAnsi="Arial" w:cs="Arial"/>
                      <w:sz w:val="20"/>
                      <w:szCs w:val="20"/>
                    </w:rPr>
                    <w:t>συντήρ</w:t>
                  </w:r>
                  <w:proofErr w:type="spellEnd"/>
                  <w:r w:rsidRPr="00BA3209">
                    <w:rPr>
                      <w:rFonts w:ascii="Arial" w:hAnsi="Arial" w:cs="Arial"/>
                      <w:sz w:val="20"/>
                      <w:szCs w:val="20"/>
                    </w:rPr>
                    <w:t>. Σχολείων</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5η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2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lastRenderedPageBreak/>
                    <w:t>9</w:t>
                  </w:r>
                </w:p>
              </w:tc>
              <w:tc>
                <w:tcPr>
                  <w:tcW w:w="960" w:type="dxa"/>
                  <w:tcBorders>
                    <w:top w:val="nil"/>
                    <w:left w:val="nil"/>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Διάνοιξη αντιπυρικού οδικού δικτύου στην Δυτική </w:t>
                  </w:r>
                  <w:proofErr w:type="spellStart"/>
                  <w:r w:rsidRPr="00BA3209">
                    <w:rPr>
                      <w:rFonts w:ascii="Arial" w:hAnsi="Arial" w:cs="Arial"/>
                      <w:color w:val="000000"/>
                      <w:sz w:val="20"/>
                      <w:szCs w:val="20"/>
                    </w:rPr>
                    <w:t>Βαλαώρα</w:t>
                  </w:r>
                  <w:proofErr w:type="spellEnd"/>
                  <w:r w:rsidRPr="00BA3209">
                    <w:rPr>
                      <w:rFonts w:ascii="Arial" w:hAnsi="Arial" w:cs="Arial"/>
                      <w:color w:val="000000"/>
                      <w:sz w:val="20"/>
                      <w:szCs w:val="20"/>
                    </w:rPr>
                    <w:t xml:space="preserve"> </w:t>
                  </w:r>
                  <w:proofErr w:type="spellStart"/>
                  <w:r w:rsidRPr="00BA3209">
                    <w:rPr>
                      <w:rFonts w:ascii="Arial" w:hAnsi="Arial" w:cs="Arial"/>
                      <w:color w:val="000000"/>
                      <w:sz w:val="20"/>
                      <w:szCs w:val="20"/>
                    </w:rPr>
                    <w:t>περιαστικού</w:t>
                  </w:r>
                  <w:proofErr w:type="spellEnd"/>
                  <w:r w:rsidRPr="00BA3209">
                    <w:rPr>
                      <w:rFonts w:ascii="Arial" w:hAnsi="Arial" w:cs="Arial"/>
                      <w:color w:val="000000"/>
                      <w:sz w:val="20"/>
                      <w:szCs w:val="20"/>
                    </w:rPr>
                    <w:t xml:space="preserve"> δάσους Άρτας</w:t>
                  </w:r>
                </w:p>
              </w:tc>
              <w:tc>
                <w:tcPr>
                  <w:tcW w:w="1305" w:type="dxa"/>
                  <w:tcBorders>
                    <w:top w:val="single" w:sz="4" w:space="0" w:color="auto"/>
                    <w:left w:val="nil"/>
                    <w:bottom w:val="single" w:sz="4" w:space="0" w:color="auto"/>
                    <w:right w:val="single" w:sz="4" w:space="0" w:color="auto"/>
                  </w:tcBorders>
                  <w:shd w:val="clear" w:color="000000" w:fill="FFFFFF"/>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64-7326.004</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218.240,00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130.000,00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ΣΑΕΠ 530 &amp;</w:t>
                  </w:r>
                  <w:r w:rsidRPr="00BA3209">
                    <w:rPr>
                      <w:rFonts w:ascii="Arial" w:hAnsi="Arial" w:cs="Arial"/>
                      <w:sz w:val="20"/>
                      <w:szCs w:val="20"/>
                    </w:rPr>
                    <w:br/>
                    <w:t>Δημοτικοί Πόροι</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1η Τροποποίηση</w:t>
                  </w:r>
                  <w:r w:rsidRPr="00BA3209">
                    <w:rPr>
                      <w:rFonts w:ascii="Calibri" w:hAnsi="Calibri" w:cs="Calibri"/>
                      <w:color w:val="000000"/>
                      <w:sz w:val="22"/>
                      <w:szCs w:val="22"/>
                    </w:rPr>
                    <w:br/>
                    <w:t>4η Τροποποίηση</w:t>
                  </w:r>
                  <w:r w:rsidRPr="00BA3209">
                    <w:rPr>
                      <w:rFonts w:ascii="Calibri" w:hAnsi="Calibri" w:cs="Calibri"/>
                      <w:color w:val="000000"/>
                      <w:sz w:val="22"/>
                      <w:szCs w:val="22"/>
                    </w:rPr>
                    <w:br/>
                    <w:t>5η Τροποποίηση</w:t>
                  </w:r>
                  <w:r w:rsidRPr="00BA3209">
                    <w:rPr>
                      <w:rFonts w:ascii="Calibri" w:hAnsi="Calibri" w:cs="Calibri"/>
                      <w:color w:val="000000"/>
                      <w:sz w:val="22"/>
                      <w:szCs w:val="22"/>
                    </w:rPr>
                    <w:br/>
                    <w:t>6η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9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10</w:t>
                  </w:r>
                </w:p>
              </w:tc>
              <w:tc>
                <w:tcPr>
                  <w:tcW w:w="960" w:type="dxa"/>
                  <w:tcBorders>
                    <w:top w:val="nil"/>
                    <w:left w:val="nil"/>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Κατασκευή σιντριβανιών σε κοινόχρηστους χώρους της πόλης της Άρτας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30-7326.013</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80.000,00  </w:t>
                  </w:r>
                </w:p>
              </w:tc>
              <w:tc>
                <w:tcPr>
                  <w:tcW w:w="1412"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1η Τροποποίηση</w:t>
                  </w:r>
                  <w:r w:rsidRPr="00BA3209">
                    <w:rPr>
                      <w:rFonts w:ascii="Calibri" w:hAnsi="Calibri" w:cs="Calibri"/>
                      <w:color w:val="000000"/>
                      <w:sz w:val="22"/>
                      <w:szCs w:val="22"/>
                    </w:rPr>
                    <w:br/>
                    <w:t>3η Τροποποίηση</w:t>
                  </w:r>
                  <w:r w:rsidRPr="00BA3209">
                    <w:rPr>
                      <w:rFonts w:ascii="Calibri" w:hAnsi="Calibri" w:cs="Calibri"/>
                      <w:color w:val="000000"/>
                      <w:sz w:val="22"/>
                      <w:szCs w:val="22"/>
                    </w:rPr>
                    <w:b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6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11</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Κατασκευή-Συντήρηση </w:t>
                  </w:r>
                  <w:proofErr w:type="spellStart"/>
                  <w:r w:rsidRPr="00BA3209">
                    <w:rPr>
                      <w:rFonts w:ascii="Arial" w:hAnsi="Arial" w:cs="Arial"/>
                      <w:color w:val="000000"/>
                      <w:sz w:val="20"/>
                      <w:szCs w:val="20"/>
                    </w:rPr>
                    <w:t>Ομβοδεξαμενών</w:t>
                  </w:r>
                  <w:proofErr w:type="spellEnd"/>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30-7312.001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150.000,00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1η Τροποποίηση</w:t>
                  </w:r>
                  <w:r w:rsidRPr="00BA3209">
                    <w:rPr>
                      <w:rFonts w:ascii="Calibri" w:hAnsi="Calibri" w:cs="Calibri"/>
                      <w:color w:val="000000"/>
                      <w:sz w:val="22"/>
                      <w:szCs w:val="22"/>
                    </w:rPr>
                    <w:b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6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12</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Κατασκευή ραμπών </w:t>
                  </w:r>
                  <w:proofErr w:type="spellStart"/>
                  <w:r w:rsidRPr="00BA3209">
                    <w:rPr>
                      <w:rFonts w:ascii="Arial" w:hAnsi="Arial" w:cs="Arial"/>
                      <w:color w:val="000000"/>
                      <w:sz w:val="20"/>
                      <w:szCs w:val="20"/>
                    </w:rPr>
                    <w:t>ΑμεΑ</w:t>
                  </w:r>
                  <w:proofErr w:type="spellEnd"/>
                  <w:r w:rsidRPr="00BA3209">
                    <w:rPr>
                      <w:rFonts w:ascii="Arial" w:hAnsi="Arial" w:cs="Arial"/>
                      <w:color w:val="000000"/>
                      <w:sz w:val="20"/>
                      <w:szCs w:val="20"/>
                    </w:rPr>
                    <w:t xml:space="preserve"> σε Σχολεία Δήμου </w:t>
                  </w:r>
                  <w:proofErr w:type="spellStart"/>
                  <w:r w:rsidRPr="00BA3209">
                    <w:rPr>
                      <w:rFonts w:ascii="Arial" w:hAnsi="Arial" w:cs="Arial"/>
                      <w:color w:val="000000"/>
                      <w:sz w:val="20"/>
                      <w:szCs w:val="20"/>
                    </w:rPr>
                    <w:t>Αρταίων</w:t>
                  </w:r>
                  <w:proofErr w:type="spellEnd"/>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30-7326.009</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90.000,00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1η Τροποποίηση</w:t>
                  </w:r>
                  <w:r w:rsidRPr="00BA3209">
                    <w:rPr>
                      <w:rFonts w:ascii="Calibri" w:hAnsi="Calibri" w:cs="Calibri"/>
                      <w:color w:val="000000"/>
                      <w:sz w:val="22"/>
                      <w:szCs w:val="22"/>
                    </w:rPr>
                    <w:b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335"/>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Αποκατάσταση τεχνικών, τοιχίων και σωληνωτών στο δήμο </w:t>
                  </w:r>
                  <w:proofErr w:type="spellStart"/>
                  <w:r w:rsidRPr="00BA3209">
                    <w:rPr>
                      <w:rFonts w:ascii="Arial" w:hAnsi="Arial" w:cs="Arial"/>
                      <w:color w:val="000000"/>
                      <w:sz w:val="20"/>
                      <w:szCs w:val="20"/>
                    </w:rPr>
                    <w:t>Αρταίων</w:t>
                  </w:r>
                  <w:proofErr w:type="spellEnd"/>
                  <w:r w:rsidRPr="00BA3209">
                    <w:rPr>
                      <w:rFonts w:ascii="Arial" w:hAnsi="Arial" w:cs="Arial"/>
                      <w:color w:val="000000"/>
                      <w:sz w:val="20"/>
                      <w:szCs w:val="20"/>
                    </w:rPr>
                    <w:t xml:space="preserve"> από τις ζημιές που προκλήθηκαν από τα έκτακτα καιρικά φαινόμενα στο διάστημα 01-03/12/2017</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64-7336.001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300.000,00  </w:t>
                  </w:r>
                </w:p>
              </w:tc>
              <w:tc>
                <w:tcPr>
                  <w:tcW w:w="1412"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180.985,69</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120.000,00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ΣΑΕΠ 530 &amp;</w:t>
                  </w:r>
                  <w:r w:rsidRPr="00BA3209">
                    <w:rPr>
                      <w:rFonts w:ascii="Arial" w:hAnsi="Arial" w:cs="Arial"/>
                      <w:sz w:val="20"/>
                      <w:szCs w:val="20"/>
                    </w:rPr>
                    <w:br/>
                    <w:t>Δημοτικοί Πόροι</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1η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125"/>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Αντιμετώπιση ζημιών και καταστροφών που προκλήθηκαν από θεομηνίες τους μήνες Νοέμβριο-Δεκέμβριο 2017</w:t>
                  </w:r>
                </w:p>
              </w:tc>
              <w:tc>
                <w:tcPr>
                  <w:tcW w:w="1305" w:type="dxa"/>
                  <w:tcBorders>
                    <w:top w:val="nil"/>
                    <w:left w:val="nil"/>
                    <w:bottom w:val="nil"/>
                    <w:right w:val="nil"/>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64-7323.007</w:t>
                  </w:r>
                </w:p>
              </w:tc>
              <w:tc>
                <w:tcPr>
                  <w:tcW w:w="1587" w:type="dxa"/>
                  <w:tcBorders>
                    <w:top w:val="nil"/>
                    <w:left w:val="single" w:sz="4" w:space="0" w:color="auto"/>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600.000,00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300.000,00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ΣΑΕ 055 &amp; Δημοτικοί πόροι</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1η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855"/>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Έργα αποκατάστασης ζημιών στον Δήμο </w:t>
                  </w:r>
                  <w:proofErr w:type="spellStart"/>
                  <w:r w:rsidRPr="00BA3209">
                    <w:rPr>
                      <w:rFonts w:ascii="Arial" w:hAnsi="Arial" w:cs="Arial"/>
                      <w:color w:val="000000"/>
                      <w:sz w:val="20"/>
                      <w:szCs w:val="20"/>
                    </w:rPr>
                    <w:t>Αρταίων</w:t>
                  </w:r>
                  <w:proofErr w:type="spellEnd"/>
                  <w:r w:rsidRPr="00BA3209">
                    <w:rPr>
                      <w:rFonts w:ascii="Arial" w:hAnsi="Arial" w:cs="Arial"/>
                      <w:color w:val="000000"/>
                      <w:sz w:val="20"/>
                      <w:szCs w:val="20"/>
                    </w:rPr>
                    <w:t xml:space="preserve"> που προκλήθηκαν από τις θεομηνίες Φεβρουαρίου 2018</w:t>
                  </w:r>
                </w:p>
              </w:tc>
              <w:tc>
                <w:tcPr>
                  <w:tcW w:w="1305" w:type="dxa"/>
                  <w:tcBorders>
                    <w:top w:val="nil"/>
                    <w:left w:val="nil"/>
                    <w:bottom w:val="nil"/>
                    <w:right w:val="nil"/>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64-7323.008</w:t>
                  </w:r>
                </w:p>
              </w:tc>
              <w:tc>
                <w:tcPr>
                  <w:tcW w:w="1587" w:type="dxa"/>
                  <w:tcBorders>
                    <w:top w:val="nil"/>
                    <w:left w:val="single" w:sz="4" w:space="0" w:color="auto"/>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ΣΑΕΠ 530 &amp;</w:t>
                  </w:r>
                  <w:r w:rsidRPr="00BA3209">
                    <w:rPr>
                      <w:rFonts w:ascii="Arial" w:hAnsi="Arial" w:cs="Arial"/>
                      <w:sz w:val="20"/>
                      <w:szCs w:val="20"/>
                    </w:rPr>
                    <w:br/>
                    <w:t>Δημοτικοί Πόροι</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3η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9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lastRenderedPageBreak/>
                    <w:t>16</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Αξιοποίηση του Παλαιού Ξενοδοχείου Ξενία στην Άρτα</w:t>
                  </w:r>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64-7311.006</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3.497.939,94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ΕΣΠΑ &amp; Δημοτικοί πόροι</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3η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17</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Διαμόρφωση Πλατείας Οικισμού Νέας Βίγλας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 30-7322.011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250.000,00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18</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Κατασκευή Περιμετρικού Τσιμεντένιου Αύλακα Νέας Βίγλας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30-7326.014</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19</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Κατασκευή πεζόδρομου για την ανάδειξη και τουριστική ανάπτυξη της περιοχής Ροδιάς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30-7326.015</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300.000,00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Ολοκληρωμένη ανάπλαση Οικισμού </w:t>
                  </w:r>
                  <w:proofErr w:type="spellStart"/>
                  <w:r w:rsidRPr="00BA3209">
                    <w:rPr>
                      <w:rFonts w:ascii="Arial" w:hAnsi="Arial" w:cs="Arial"/>
                      <w:color w:val="000000"/>
                      <w:sz w:val="20"/>
                      <w:szCs w:val="20"/>
                    </w:rPr>
                    <w:t>Ανέζας</w:t>
                  </w:r>
                  <w:proofErr w:type="spellEnd"/>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30-7322.012</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3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21</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Ανάπλαση Οικισμού </w:t>
                  </w:r>
                  <w:proofErr w:type="spellStart"/>
                  <w:r w:rsidRPr="00BA3209">
                    <w:rPr>
                      <w:rFonts w:ascii="Arial" w:hAnsi="Arial" w:cs="Arial"/>
                      <w:color w:val="000000"/>
                      <w:sz w:val="20"/>
                      <w:szCs w:val="20"/>
                    </w:rPr>
                    <w:t>Κορωνησίας</w:t>
                  </w:r>
                  <w:proofErr w:type="spellEnd"/>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30-7322.017</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27.451,46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22</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Ανάπλαση Παραποτάμιας Περιοχής </w:t>
                  </w:r>
                  <w:proofErr w:type="spellStart"/>
                  <w:r w:rsidRPr="00BA3209">
                    <w:rPr>
                      <w:rFonts w:ascii="Arial" w:hAnsi="Arial" w:cs="Arial"/>
                      <w:color w:val="000000"/>
                      <w:sz w:val="20"/>
                      <w:szCs w:val="20"/>
                    </w:rPr>
                    <w:t>Κάρδαμπου</w:t>
                  </w:r>
                  <w:proofErr w:type="spellEnd"/>
                  <w:r w:rsidRPr="00BA3209">
                    <w:rPr>
                      <w:rFonts w:ascii="Arial" w:hAnsi="Arial" w:cs="Arial"/>
                      <w:color w:val="000000"/>
                      <w:sz w:val="20"/>
                      <w:szCs w:val="20"/>
                    </w:rPr>
                    <w:t xml:space="preserve"> Σκούπας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30-7322.013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300.000,00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23</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Ανάπλαση Παρόχθιας Περιοχής Άρτας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30-7322.014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24</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Νέα συνδετήρια οδός μεταξύ </w:t>
                  </w:r>
                  <w:proofErr w:type="spellStart"/>
                  <w:r w:rsidRPr="00BA3209">
                    <w:rPr>
                      <w:rFonts w:ascii="Arial" w:hAnsi="Arial" w:cs="Arial"/>
                      <w:color w:val="000000"/>
                      <w:sz w:val="20"/>
                      <w:szCs w:val="20"/>
                    </w:rPr>
                    <w:t>Επ</w:t>
                  </w:r>
                  <w:proofErr w:type="spellEnd"/>
                  <w:r w:rsidRPr="00BA3209">
                    <w:rPr>
                      <w:rFonts w:ascii="Arial" w:hAnsi="Arial" w:cs="Arial"/>
                      <w:color w:val="000000"/>
                      <w:sz w:val="20"/>
                      <w:szCs w:val="20"/>
                    </w:rPr>
                    <w:t xml:space="preserve">. Οδών Άρτας </w:t>
                  </w:r>
                  <w:proofErr w:type="spellStart"/>
                  <w:r w:rsidRPr="00BA3209">
                    <w:rPr>
                      <w:rFonts w:ascii="Arial" w:hAnsi="Arial" w:cs="Arial"/>
                      <w:color w:val="000000"/>
                      <w:sz w:val="20"/>
                      <w:szCs w:val="20"/>
                    </w:rPr>
                    <w:t>Κωστακιών</w:t>
                  </w:r>
                  <w:proofErr w:type="spellEnd"/>
                  <w:r w:rsidRPr="00BA3209">
                    <w:rPr>
                      <w:rFonts w:ascii="Arial" w:hAnsi="Arial" w:cs="Arial"/>
                      <w:color w:val="000000"/>
                      <w:sz w:val="20"/>
                      <w:szCs w:val="20"/>
                    </w:rPr>
                    <w:t xml:space="preserve"> και Άρτας </w:t>
                  </w:r>
                  <w:proofErr w:type="spellStart"/>
                  <w:r w:rsidRPr="00BA3209">
                    <w:rPr>
                      <w:rFonts w:ascii="Arial" w:hAnsi="Arial" w:cs="Arial"/>
                      <w:color w:val="000000"/>
                      <w:sz w:val="20"/>
                      <w:szCs w:val="20"/>
                    </w:rPr>
                    <w:t>Νεοχωρίου</w:t>
                  </w:r>
                  <w:proofErr w:type="spellEnd"/>
                  <w:r w:rsidRPr="00BA3209">
                    <w:rPr>
                      <w:rFonts w:ascii="Arial" w:hAnsi="Arial" w:cs="Arial"/>
                      <w:color w:val="000000"/>
                      <w:sz w:val="20"/>
                      <w:szCs w:val="20"/>
                    </w:rPr>
                    <w:t xml:space="preserve"> (Παράκαμψη Ιστορικής Γέφυρας Αράχθου)</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30-7326.016</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25</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Κυκλοφοριακές Παρεμβάσεις στις Εργατικές Κατοικίες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30-7324.006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150.000,00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26</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Βελτίωση Βατότητας στις Ημιορεινές Περιοχές του Δήμου</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30-7323.042</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150.000,00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27</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Ανάπλαση στο Παραποτάμιο Πάρκο Αγίου Σπυρίδωνα</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30-7322.015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150.000,00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855"/>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Κυκλοφοριακές παρεμβάσεις στο εντός οικισμού τμήμα της επαρχιακής οδού Άρτας- </w:t>
                  </w:r>
                  <w:proofErr w:type="spellStart"/>
                  <w:r w:rsidRPr="00BA3209">
                    <w:rPr>
                      <w:rFonts w:ascii="Arial" w:hAnsi="Arial" w:cs="Arial"/>
                      <w:color w:val="000000"/>
                      <w:sz w:val="20"/>
                      <w:szCs w:val="20"/>
                    </w:rPr>
                    <w:t>Κωστακιών</w:t>
                  </w:r>
                  <w:proofErr w:type="spellEnd"/>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30-7324.007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750.000,00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29</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Διαμόρφωση Περιβάλλοντος Χώρου Κλειστού Γυμναστηρίου Τ9 στους </w:t>
                  </w:r>
                  <w:proofErr w:type="spellStart"/>
                  <w:r w:rsidRPr="00BA3209">
                    <w:rPr>
                      <w:rFonts w:ascii="Arial" w:hAnsi="Arial" w:cs="Arial"/>
                      <w:color w:val="000000"/>
                      <w:sz w:val="20"/>
                      <w:szCs w:val="20"/>
                    </w:rPr>
                    <w:t>Κωστακιούς</w:t>
                  </w:r>
                  <w:proofErr w:type="spellEnd"/>
                  <w:r w:rsidRPr="00BA3209">
                    <w:rPr>
                      <w:rFonts w:ascii="Arial" w:hAnsi="Arial" w:cs="Arial"/>
                      <w:color w:val="000000"/>
                      <w:sz w:val="20"/>
                      <w:szCs w:val="20"/>
                    </w:rPr>
                    <w:t xml:space="preserve"> Άρτας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30-7322.016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300.000,00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27.000,00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3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30</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Φωτισμός εισόδου </w:t>
                  </w:r>
                  <w:proofErr w:type="spellStart"/>
                  <w:r w:rsidRPr="00BA3209">
                    <w:rPr>
                      <w:rFonts w:ascii="Arial" w:hAnsi="Arial" w:cs="Arial"/>
                      <w:color w:val="000000"/>
                      <w:sz w:val="20"/>
                      <w:szCs w:val="20"/>
                    </w:rPr>
                    <w:t>Κορωνησίας</w:t>
                  </w:r>
                  <w:proofErr w:type="spellEnd"/>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30-7325.001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lastRenderedPageBreak/>
                    <w:t>31</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Ενεργειακή αναβάθμιση </w:t>
                  </w:r>
                  <w:proofErr w:type="spellStart"/>
                  <w:r w:rsidRPr="00BA3209">
                    <w:rPr>
                      <w:rFonts w:ascii="Arial" w:hAnsi="Arial" w:cs="Arial"/>
                      <w:color w:val="000000"/>
                      <w:sz w:val="20"/>
                      <w:szCs w:val="20"/>
                    </w:rPr>
                    <w:t>ενεργοβόρων</w:t>
                  </w:r>
                  <w:proofErr w:type="spellEnd"/>
                  <w:r w:rsidRPr="00BA3209">
                    <w:rPr>
                      <w:rFonts w:ascii="Arial" w:hAnsi="Arial" w:cs="Arial"/>
                      <w:color w:val="000000"/>
                      <w:sz w:val="20"/>
                      <w:szCs w:val="20"/>
                    </w:rPr>
                    <w:t xml:space="preserve"> σχολικών συγκροτημάτων</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15-7311.004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32</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Κατασκευή εσωτερικής οδοποιίας </w:t>
                  </w:r>
                  <w:proofErr w:type="spellStart"/>
                  <w:r w:rsidRPr="00BA3209">
                    <w:rPr>
                      <w:rFonts w:ascii="Arial" w:hAnsi="Arial" w:cs="Arial"/>
                      <w:color w:val="000000"/>
                      <w:sz w:val="20"/>
                      <w:szCs w:val="20"/>
                    </w:rPr>
                    <w:t>Αμπελίων</w:t>
                  </w:r>
                  <w:proofErr w:type="spellEnd"/>
                  <w:r w:rsidRPr="00BA3209">
                    <w:rPr>
                      <w:rFonts w:ascii="Arial" w:hAnsi="Arial" w:cs="Arial"/>
                      <w:color w:val="000000"/>
                      <w:sz w:val="20"/>
                      <w:szCs w:val="20"/>
                    </w:rPr>
                    <w:t xml:space="preserve"> και δικτύου </w:t>
                  </w:r>
                  <w:proofErr w:type="spellStart"/>
                  <w:r w:rsidRPr="00BA3209">
                    <w:rPr>
                      <w:rFonts w:ascii="Arial" w:hAnsi="Arial" w:cs="Arial"/>
                      <w:color w:val="000000"/>
                      <w:sz w:val="20"/>
                      <w:szCs w:val="20"/>
                    </w:rPr>
                    <w:t>ομβρίων</w:t>
                  </w:r>
                  <w:proofErr w:type="spellEnd"/>
                  <w:r w:rsidRPr="00BA3209">
                    <w:rPr>
                      <w:rFonts w:ascii="Arial" w:hAnsi="Arial" w:cs="Arial"/>
                      <w:color w:val="000000"/>
                      <w:sz w:val="20"/>
                      <w:szCs w:val="20"/>
                    </w:rPr>
                    <w:t xml:space="preserve"> </w:t>
                  </w:r>
                  <w:proofErr w:type="spellStart"/>
                  <w:r w:rsidRPr="00BA3209">
                    <w:rPr>
                      <w:rFonts w:ascii="Arial" w:hAnsi="Arial" w:cs="Arial"/>
                      <w:color w:val="000000"/>
                      <w:sz w:val="20"/>
                      <w:szCs w:val="20"/>
                    </w:rPr>
                    <w:t>Αμπελίων</w:t>
                  </w:r>
                  <w:proofErr w:type="spellEnd"/>
                  <w:r w:rsidRPr="00BA3209">
                    <w:rPr>
                      <w:rFonts w:ascii="Arial" w:hAnsi="Arial" w:cs="Arial"/>
                      <w:color w:val="000000"/>
                      <w:sz w:val="20"/>
                      <w:szCs w:val="20"/>
                    </w:rPr>
                    <w:t>-</w:t>
                  </w:r>
                  <w:proofErr w:type="spellStart"/>
                  <w:r w:rsidRPr="00BA3209">
                    <w:rPr>
                      <w:rFonts w:ascii="Arial" w:hAnsi="Arial" w:cs="Arial"/>
                      <w:color w:val="000000"/>
                      <w:sz w:val="20"/>
                      <w:szCs w:val="20"/>
                    </w:rPr>
                    <w:t>Γριμπόβου</w:t>
                  </w:r>
                  <w:proofErr w:type="spellEnd"/>
                  <w:r w:rsidRPr="00BA3209">
                    <w:rPr>
                      <w:rFonts w:ascii="Arial" w:hAnsi="Arial" w:cs="Arial"/>
                      <w:color w:val="000000"/>
                      <w:sz w:val="20"/>
                      <w:szCs w:val="20"/>
                    </w:rPr>
                    <w:t>-</w:t>
                  </w:r>
                  <w:proofErr w:type="spellStart"/>
                  <w:r w:rsidRPr="00BA3209">
                    <w:rPr>
                      <w:rFonts w:ascii="Arial" w:hAnsi="Arial" w:cs="Arial"/>
                      <w:color w:val="000000"/>
                      <w:sz w:val="20"/>
                      <w:szCs w:val="20"/>
                    </w:rPr>
                    <w:t>Αμμοτόπου</w:t>
                  </w:r>
                  <w:proofErr w:type="spellEnd"/>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30-7323.043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500.000,00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33</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Διαμόρφωση και κατασκευή μικρών γηπέδων ποδοσφαίρου</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15-7322.003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150.000,00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34</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Ολοκλήρωση Πνευματικού Κέντρου </w:t>
                  </w:r>
                  <w:proofErr w:type="spellStart"/>
                  <w:r w:rsidRPr="00BA3209">
                    <w:rPr>
                      <w:rFonts w:ascii="Arial" w:hAnsi="Arial" w:cs="Arial"/>
                      <w:color w:val="000000"/>
                      <w:sz w:val="20"/>
                      <w:szCs w:val="20"/>
                    </w:rPr>
                    <w:t>Ρόκκα</w:t>
                  </w:r>
                  <w:proofErr w:type="spellEnd"/>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15-7311.005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102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35</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Βελτίωση δημοτικής οδού από Επαρχιακή Οδό Άρτας-Καμπής (βορείως </w:t>
                  </w:r>
                  <w:proofErr w:type="spellStart"/>
                  <w:r w:rsidRPr="00BA3209">
                    <w:rPr>
                      <w:rFonts w:ascii="Arial" w:hAnsi="Arial" w:cs="Arial"/>
                      <w:color w:val="000000"/>
                      <w:sz w:val="20"/>
                      <w:szCs w:val="20"/>
                    </w:rPr>
                    <w:t>Χανόπουλου</w:t>
                  </w:r>
                  <w:proofErr w:type="spellEnd"/>
                  <w:r w:rsidRPr="00BA3209">
                    <w:rPr>
                      <w:rFonts w:ascii="Arial" w:hAnsi="Arial" w:cs="Arial"/>
                      <w:color w:val="000000"/>
                      <w:sz w:val="20"/>
                      <w:szCs w:val="20"/>
                    </w:rPr>
                    <w:t xml:space="preserve">) έως Αμμότοπο  </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xml:space="preserve">30-7333.011 </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1.500.000,00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4η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36</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Αποκατάσταση διατηρητέου κτιρίου του πρώην Δημοτικού Σχολείου </w:t>
                  </w:r>
                  <w:proofErr w:type="spellStart"/>
                  <w:r w:rsidRPr="00BA3209">
                    <w:rPr>
                      <w:rFonts w:ascii="Arial" w:hAnsi="Arial" w:cs="Arial"/>
                      <w:color w:val="000000"/>
                      <w:sz w:val="20"/>
                      <w:szCs w:val="20"/>
                    </w:rPr>
                    <w:t>Γραμμενίτσας</w:t>
                  </w:r>
                  <w:proofErr w:type="spellEnd"/>
                  <w:r w:rsidRPr="00BA3209">
                    <w:rPr>
                      <w:rFonts w:ascii="Arial" w:hAnsi="Arial" w:cs="Arial"/>
                      <w:color w:val="000000"/>
                      <w:sz w:val="20"/>
                      <w:szCs w:val="20"/>
                    </w:rPr>
                    <w:t xml:space="preserve"> </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30-7331.004</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50.000,00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5η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37</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Κατασκευή επιδεικτικού έργου ΑΠΕ στην </w:t>
                  </w:r>
                  <w:proofErr w:type="spellStart"/>
                  <w:r w:rsidRPr="00BA3209">
                    <w:rPr>
                      <w:rFonts w:ascii="Arial" w:hAnsi="Arial" w:cs="Arial"/>
                      <w:color w:val="000000"/>
                      <w:sz w:val="20"/>
                      <w:szCs w:val="20"/>
                    </w:rPr>
                    <w:t>Κορωνησία</w:t>
                  </w:r>
                  <w:proofErr w:type="spellEnd"/>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30-7326.017</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50.000,00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5η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38</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Ενεργειακή αναβάθμιση Δημαρχείου</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30-7311.004</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150.000,00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5η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39</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Κατασκευή θεματικού πάρκου στο Λόφο Περάνθης </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30-7322.018</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400.000,00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5η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6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40</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Κυκλοφοριακές παρεμβάσεις στους οικισμούς </w:t>
                  </w:r>
                  <w:proofErr w:type="spellStart"/>
                  <w:r w:rsidRPr="00BA3209">
                    <w:rPr>
                      <w:rFonts w:ascii="Arial" w:hAnsi="Arial" w:cs="Arial"/>
                      <w:color w:val="000000"/>
                      <w:sz w:val="20"/>
                      <w:szCs w:val="20"/>
                    </w:rPr>
                    <w:t>Γραμμενίτσας</w:t>
                  </w:r>
                  <w:proofErr w:type="spellEnd"/>
                  <w:r w:rsidRPr="00BA3209">
                    <w:rPr>
                      <w:rFonts w:ascii="Arial" w:hAnsi="Arial" w:cs="Arial"/>
                      <w:color w:val="000000"/>
                      <w:sz w:val="20"/>
                      <w:szCs w:val="20"/>
                    </w:rPr>
                    <w:t>-</w:t>
                  </w:r>
                  <w:proofErr w:type="spellStart"/>
                  <w:r w:rsidRPr="00BA3209">
                    <w:rPr>
                      <w:rFonts w:ascii="Arial" w:hAnsi="Arial" w:cs="Arial"/>
                      <w:color w:val="000000"/>
                      <w:sz w:val="20"/>
                      <w:szCs w:val="20"/>
                    </w:rPr>
                    <w:t>Βλαχέρνας</w:t>
                  </w:r>
                  <w:proofErr w:type="spellEnd"/>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30-7324.008</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5η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41</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Διαμόρφωση πλατείας Μαξίμου Γραικού</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30-7322.019</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5η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42</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Κατασκευή πεζοδρομίου 9ο Δημοτικό-Νοσοκομείο </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30-7324.009</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5η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43</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Αναπλάσεις πεζοδρομίων στο Τρίγωνο</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30-7334.001</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200.000,00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5η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51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44</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Κυκλοφοριακές ρυθμίσεις και παρεμβάσεις στην πόλη της Άρτας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30-7324.010</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300.000,00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10.000,00  </w:t>
                  </w:r>
                </w:p>
              </w:tc>
              <w:tc>
                <w:tcPr>
                  <w:tcW w:w="1355"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5η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300"/>
              </w:trPr>
              <w:tc>
                <w:tcPr>
                  <w:tcW w:w="395" w:type="dxa"/>
                  <w:tcBorders>
                    <w:top w:val="nil"/>
                    <w:left w:val="single" w:sz="4" w:space="0" w:color="auto"/>
                    <w:bottom w:val="single" w:sz="4" w:space="0" w:color="auto"/>
                    <w:right w:val="single" w:sz="4" w:space="0" w:color="auto"/>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45</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xml:space="preserve">Διευθέτηση Ρέματος </w:t>
                  </w:r>
                  <w:proofErr w:type="spellStart"/>
                  <w:r w:rsidRPr="00BA3209">
                    <w:rPr>
                      <w:rFonts w:ascii="Arial" w:hAnsi="Arial" w:cs="Arial"/>
                      <w:color w:val="000000"/>
                      <w:sz w:val="20"/>
                      <w:szCs w:val="20"/>
                    </w:rPr>
                    <w:t>Αμμοτόπου</w:t>
                  </w:r>
                  <w:proofErr w:type="spellEnd"/>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64-7341.009</w:t>
                  </w:r>
                </w:p>
              </w:tc>
              <w:tc>
                <w:tcPr>
                  <w:tcW w:w="1587"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566.680,00  </w:t>
                  </w:r>
                </w:p>
              </w:tc>
              <w:tc>
                <w:tcPr>
                  <w:tcW w:w="1412"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right"/>
                    <w:rPr>
                      <w:rFonts w:ascii="Calibri" w:hAnsi="Calibri" w:cs="Calibri"/>
                      <w:color w:val="000000"/>
                      <w:sz w:val="22"/>
                      <w:szCs w:val="22"/>
                    </w:rPr>
                  </w:pPr>
                  <w:r w:rsidRPr="00BA3209">
                    <w:rPr>
                      <w:rFonts w:ascii="Calibri" w:hAnsi="Calibri" w:cs="Calibri"/>
                      <w:color w:val="000000"/>
                      <w:sz w:val="22"/>
                      <w:szCs w:val="22"/>
                    </w:rPr>
                    <w:t xml:space="preserve">566.680,00  </w:t>
                  </w:r>
                </w:p>
              </w:tc>
              <w:tc>
                <w:tcPr>
                  <w:tcW w:w="1355"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ΣΑΕΠ 0181</w:t>
                  </w:r>
                </w:p>
              </w:tc>
              <w:tc>
                <w:tcPr>
                  <w:tcW w:w="1683" w:type="dxa"/>
                  <w:tcBorders>
                    <w:top w:val="nil"/>
                    <w:left w:val="single" w:sz="4" w:space="0" w:color="auto"/>
                    <w:bottom w:val="single" w:sz="4" w:space="0" w:color="auto"/>
                    <w:right w:val="single" w:sz="4" w:space="0" w:color="auto"/>
                  </w:tcBorders>
                  <w:shd w:val="clear" w:color="000000" w:fill="FFFFFF"/>
                  <w:noWrap/>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8η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30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ΣΥΝΟΛΟ Β1</w:t>
                  </w:r>
                </w:p>
              </w:tc>
              <w:tc>
                <w:tcPr>
                  <w:tcW w:w="130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 </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22.679.389,94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0,00  </w:t>
                  </w:r>
                </w:p>
              </w:tc>
              <w:tc>
                <w:tcPr>
                  <w:tcW w:w="1568"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2.688.132,80  </w:t>
                  </w:r>
                </w:p>
              </w:tc>
              <w:tc>
                <w:tcPr>
                  <w:tcW w:w="135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nil"/>
                    <w:left w:val="nil"/>
                    <w:bottom w:val="nil"/>
                    <w:right w:val="nil"/>
                  </w:tcBorders>
                  <w:shd w:val="clear" w:color="000000" w:fill="FFFFFF"/>
                  <w:noWrap/>
                  <w:vAlign w:val="center"/>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lastRenderedPageBreak/>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 </w:t>
                  </w:r>
                </w:p>
              </w:tc>
              <w:tc>
                <w:tcPr>
                  <w:tcW w:w="3375" w:type="dxa"/>
                  <w:tcBorders>
                    <w:top w:val="nil"/>
                    <w:left w:val="nil"/>
                    <w:bottom w:val="nil"/>
                    <w:right w:val="nil"/>
                  </w:tcBorders>
                  <w:shd w:val="clear" w:color="auto" w:fill="auto"/>
                  <w:noWrap/>
                  <w:vAlign w:val="bottom"/>
                  <w:hideMark/>
                </w:tcPr>
                <w:p w:rsidR="00BA3209" w:rsidRDefault="00BA3209" w:rsidP="00BA3209">
                  <w:pPr>
                    <w:rPr>
                      <w:rFonts w:ascii="Arial" w:hAnsi="Arial" w:cs="Arial"/>
                      <w:color w:val="000000"/>
                      <w:sz w:val="20"/>
                      <w:szCs w:val="20"/>
                    </w:rPr>
                  </w:pPr>
                </w:p>
                <w:p w:rsidR="00BA3209" w:rsidRDefault="00BA3209" w:rsidP="00BA3209">
                  <w:pPr>
                    <w:rPr>
                      <w:rFonts w:ascii="Arial" w:hAnsi="Arial" w:cs="Arial"/>
                      <w:color w:val="000000"/>
                      <w:sz w:val="20"/>
                      <w:szCs w:val="20"/>
                    </w:rPr>
                  </w:pPr>
                </w:p>
                <w:p w:rsidR="00BA3209" w:rsidRDefault="00BA3209" w:rsidP="00BA3209">
                  <w:pPr>
                    <w:rPr>
                      <w:rFonts w:ascii="Arial" w:hAnsi="Arial" w:cs="Arial"/>
                      <w:color w:val="000000"/>
                      <w:sz w:val="20"/>
                      <w:szCs w:val="20"/>
                    </w:rPr>
                  </w:pPr>
                </w:p>
                <w:p w:rsidR="00BA3209" w:rsidRDefault="00BA3209" w:rsidP="00BA3209">
                  <w:pPr>
                    <w:rPr>
                      <w:rFonts w:ascii="Arial" w:hAnsi="Arial" w:cs="Arial"/>
                      <w:color w:val="000000"/>
                      <w:sz w:val="20"/>
                      <w:szCs w:val="20"/>
                    </w:rPr>
                  </w:pPr>
                </w:p>
                <w:p w:rsidR="00BA3209" w:rsidRDefault="00BA3209" w:rsidP="00BA3209">
                  <w:pPr>
                    <w:rPr>
                      <w:rFonts w:ascii="Arial" w:hAnsi="Arial" w:cs="Arial"/>
                      <w:color w:val="000000"/>
                      <w:sz w:val="20"/>
                      <w:szCs w:val="20"/>
                    </w:rPr>
                  </w:pPr>
                </w:p>
                <w:p w:rsidR="00BA3209" w:rsidRDefault="00BA3209" w:rsidP="00BA3209">
                  <w:pPr>
                    <w:rPr>
                      <w:rFonts w:ascii="Arial" w:hAnsi="Arial" w:cs="Arial"/>
                      <w:color w:val="000000"/>
                      <w:sz w:val="20"/>
                      <w:szCs w:val="20"/>
                    </w:rPr>
                  </w:pPr>
                </w:p>
                <w:p w:rsidR="00BA3209" w:rsidRDefault="00BA3209" w:rsidP="00BA3209">
                  <w:pPr>
                    <w:rPr>
                      <w:rFonts w:ascii="Arial" w:hAnsi="Arial" w:cs="Arial"/>
                      <w:color w:val="000000"/>
                      <w:sz w:val="20"/>
                      <w:szCs w:val="20"/>
                    </w:rPr>
                  </w:pPr>
                </w:p>
                <w:p w:rsidR="00BA3209" w:rsidRDefault="00BA3209" w:rsidP="00BA3209">
                  <w:pPr>
                    <w:rPr>
                      <w:rFonts w:ascii="Arial" w:hAnsi="Arial" w:cs="Arial"/>
                      <w:color w:val="000000"/>
                      <w:sz w:val="20"/>
                      <w:szCs w:val="20"/>
                    </w:rPr>
                  </w:pPr>
                </w:p>
                <w:p w:rsidR="00BA3209" w:rsidRPr="00BA3209" w:rsidRDefault="00BA3209" w:rsidP="00BA3209">
                  <w:pPr>
                    <w:rPr>
                      <w:rFonts w:ascii="Arial" w:hAnsi="Arial" w:cs="Arial"/>
                      <w:color w:val="000000"/>
                      <w:sz w:val="20"/>
                      <w:szCs w:val="20"/>
                    </w:rPr>
                  </w:pPr>
                </w:p>
              </w:tc>
              <w:tc>
                <w:tcPr>
                  <w:tcW w:w="1305"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c>
                <w:tcPr>
                  <w:tcW w:w="1587"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c>
                <w:tcPr>
                  <w:tcW w:w="1412"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c>
                <w:tcPr>
                  <w:tcW w:w="1568"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c>
                <w:tcPr>
                  <w:tcW w:w="1355" w:type="dxa"/>
                  <w:tcBorders>
                    <w:top w:val="nil"/>
                    <w:left w:val="nil"/>
                    <w:bottom w:val="nil"/>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p>
              </w:tc>
              <w:tc>
                <w:tcPr>
                  <w:tcW w:w="1683" w:type="dxa"/>
                  <w:tcBorders>
                    <w:top w:val="nil"/>
                    <w:left w:val="nil"/>
                    <w:bottom w:val="nil"/>
                    <w:right w:val="nil"/>
                  </w:tcBorders>
                  <w:shd w:val="clear" w:color="auto" w:fill="auto"/>
                  <w:vAlign w:val="bottom"/>
                  <w:hideMark/>
                </w:tcPr>
                <w:p w:rsidR="00BA3209" w:rsidRPr="00BA3209" w:rsidRDefault="00BA3209" w:rsidP="00BA3209">
                  <w:pPr>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Α/Α</w:t>
                  </w:r>
                </w:p>
              </w:tc>
              <w:tc>
                <w:tcPr>
                  <w:tcW w:w="960" w:type="dxa"/>
                  <w:tcBorders>
                    <w:top w:val="single" w:sz="4" w:space="0" w:color="auto"/>
                    <w:left w:val="nil"/>
                    <w:bottom w:val="single" w:sz="4" w:space="0" w:color="auto"/>
                    <w:right w:val="single" w:sz="4" w:space="0" w:color="auto"/>
                  </w:tcBorders>
                  <w:shd w:val="clear" w:color="808080" w:fill="BFBFBF"/>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ΕΤΟΣ ΕΝΤΑΞΗΣ</w:t>
                  </w:r>
                </w:p>
              </w:tc>
              <w:tc>
                <w:tcPr>
                  <w:tcW w:w="3375"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ΚΑΤΗΓΟΡΙΑ ΤΟΜΕΑΣ ΟΝΟΜΑΣΙΑ ΕΡΓΟΥ Η ΜΕΛΕΤΗΣ</w:t>
                  </w:r>
                </w:p>
              </w:tc>
              <w:tc>
                <w:tcPr>
                  <w:tcW w:w="1305"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Κ.Α.</w:t>
                  </w:r>
                </w:p>
              </w:tc>
              <w:tc>
                <w:tcPr>
                  <w:tcW w:w="1587"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 xml:space="preserve">ΑΡΧΙΚΟΣ ΠΡΟΫΠΟΛΟΓΙ ΣΜΟΣ </w:t>
                  </w:r>
                </w:p>
              </w:tc>
              <w:tc>
                <w:tcPr>
                  <w:tcW w:w="1412"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 xml:space="preserve">ΣΥΜΒΑΤΙΚΟΣ ΠΡΟΫΠΟΛΟΓΙ ΣΜΟΣ </w:t>
                  </w:r>
                </w:p>
              </w:tc>
              <w:tc>
                <w:tcPr>
                  <w:tcW w:w="1568"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ΠΙΣΤΩΣΗ ΕΤΟΥΣ 2018</w:t>
                  </w:r>
                </w:p>
              </w:tc>
              <w:tc>
                <w:tcPr>
                  <w:tcW w:w="1355" w:type="dxa"/>
                  <w:tcBorders>
                    <w:top w:val="single" w:sz="4" w:space="0" w:color="auto"/>
                    <w:left w:val="nil"/>
                    <w:bottom w:val="single" w:sz="4" w:space="0" w:color="auto"/>
                    <w:right w:val="single" w:sz="4" w:space="0" w:color="auto"/>
                  </w:tcBorders>
                  <w:shd w:val="clear" w:color="808080" w:fill="C0C0C0"/>
                  <w:vAlign w:val="center"/>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ΠΗΓΗ ΧΡΗΜΑΤΟΔΟ ΤΗΣΗΣ</w:t>
                  </w:r>
                </w:p>
              </w:tc>
              <w:tc>
                <w:tcPr>
                  <w:tcW w:w="1683" w:type="dxa"/>
                  <w:tcBorders>
                    <w:top w:val="single" w:sz="4" w:space="0" w:color="auto"/>
                    <w:left w:val="nil"/>
                    <w:bottom w:val="single" w:sz="4" w:space="0" w:color="auto"/>
                    <w:right w:val="single" w:sz="4" w:space="0" w:color="auto"/>
                  </w:tcBorders>
                  <w:shd w:val="clear" w:color="000000" w:fill="BFBFBF"/>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ΠΑΡΑΤΗΡΗΣΕΙΣ</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b/>
                      <w:bCs/>
                      <w:sz w:val="20"/>
                      <w:szCs w:val="20"/>
                    </w:rPr>
                  </w:pPr>
                  <w:r w:rsidRPr="00BA3209">
                    <w:rPr>
                      <w:rFonts w:ascii="Arial" w:hAnsi="Arial" w:cs="Arial"/>
                      <w:b/>
                      <w:bCs/>
                      <w:sz w:val="20"/>
                      <w:szCs w:val="20"/>
                    </w:rPr>
                    <w:t>Β2. ΝΕΕΣ ΜΕΛΕΤΕΣ</w:t>
                  </w:r>
                </w:p>
              </w:tc>
              <w:tc>
                <w:tcPr>
                  <w:tcW w:w="1305"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587"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412"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355" w:type="dxa"/>
                  <w:tcBorders>
                    <w:top w:val="nil"/>
                    <w:left w:val="nil"/>
                    <w:bottom w:val="single" w:sz="4" w:space="0" w:color="auto"/>
                    <w:right w:val="nil"/>
                  </w:tcBorders>
                  <w:shd w:val="clear" w:color="auto" w:fill="auto"/>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683" w:type="dxa"/>
                  <w:tcBorders>
                    <w:top w:val="nil"/>
                    <w:left w:val="single" w:sz="4" w:space="0" w:color="auto"/>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765"/>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1</w:t>
                  </w:r>
                </w:p>
              </w:tc>
              <w:tc>
                <w:tcPr>
                  <w:tcW w:w="960" w:type="dxa"/>
                  <w:tcBorders>
                    <w:top w:val="nil"/>
                    <w:left w:val="nil"/>
                    <w:bottom w:val="single" w:sz="4" w:space="0" w:color="auto"/>
                    <w:right w:val="nil"/>
                  </w:tcBorders>
                  <w:shd w:val="clear" w:color="000000" w:fill="FFFFFF"/>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single" w:sz="4" w:space="0" w:color="auto"/>
                    <w:bottom w:val="single" w:sz="4" w:space="0" w:color="auto"/>
                    <w:right w:val="nil"/>
                  </w:tcBorders>
                  <w:shd w:val="clear" w:color="auto" w:fill="auto"/>
                  <w:vAlign w:val="center"/>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Μελέτες Ωρίμανσης του έργου: «Αξιοποίηση του παλαιού ξενοδοχείου ΞΕΝΙΑ στην Άρτα»</w:t>
                  </w:r>
                </w:p>
              </w:tc>
              <w:tc>
                <w:tcPr>
                  <w:tcW w:w="1305" w:type="dxa"/>
                  <w:tcBorders>
                    <w:top w:val="nil"/>
                    <w:left w:val="single" w:sz="4" w:space="0" w:color="auto"/>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30-7413.018</w:t>
                  </w:r>
                </w:p>
              </w:tc>
              <w:tc>
                <w:tcPr>
                  <w:tcW w:w="1587"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1.015.466,91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rPr>
                      <w:rFonts w:ascii="Arial" w:hAnsi="Arial" w:cs="Arial"/>
                      <w:sz w:val="20"/>
                      <w:szCs w:val="20"/>
                    </w:rPr>
                  </w:pPr>
                  <w:r w:rsidRPr="00BA3209">
                    <w:rPr>
                      <w:rFonts w:ascii="Arial" w:hAnsi="Arial" w:cs="Arial"/>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100.000,00  </w:t>
                  </w:r>
                </w:p>
              </w:tc>
              <w:tc>
                <w:tcPr>
                  <w:tcW w:w="135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auto" w:fill="auto"/>
                  <w:vAlign w:val="center"/>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r w:rsidRPr="00BA3209">
                    <w:rPr>
                      <w:rFonts w:ascii="Arial" w:hAnsi="Arial" w:cs="Arial"/>
                      <w:color w:val="000000"/>
                      <w:sz w:val="20"/>
                      <w:szCs w:val="20"/>
                    </w:rPr>
                    <w:br/>
                    <w:t>3η Τροποποίηση</w:t>
                  </w:r>
                </w:p>
              </w:tc>
              <w:tc>
                <w:tcPr>
                  <w:tcW w:w="960" w:type="dxa"/>
                  <w:tcBorders>
                    <w:top w:val="nil"/>
                    <w:left w:val="nil"/>
                    <w:bottom w:val="nil"/>
                    <w:right w:val="nil"/>
                  </w:tcBorders>
                  <w:shd w:val="clear" w:color="auto" w:fill="auto"/>
                  <w:noWrap/>
                  <w:vAlign w:val="center"/>
                  <w:hideMark/>
                </w:tcPr>
                <w:p w:rsidR="00BA3209" w:rsidRPr="00BA3209" w:rsidRDefault="00BA3209" w:rsidP="00BA3209">
                  <w:pPr>
                    <w:rPr>
                      <w:rFonts w:ascii="Arial" w:hAnsi="Arial" w:cs="Arial"/>
                      <w:color w:val="000000"/>
                      <w:sz w:val="20"/>
                      <w:szCs w:val="20"/>
                    </w:rPr>
                  </w:pPr>
                </w:p>
              </w:tc>
            </w:tr>
            <w:tr w:rsidR="00BA3209" w:rsidRPr="00BA3209" w:rsidTr="00BA3209">
              <w:trPr>
                <w:trHeight w:val="78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Μελέτες αποκατάστασης του δημοτικού οδικού δικτύου Ροδαυγής-Φανερωμένης</w:t>
                  </w:r>
                </w:p>
              </w:tc>
              <w:tc>
                <w:tcPr>
                  <w:tcW w:w="1305" w:type="dxa"/>
                  <w:tcBorders>
                    <w:top w:val="nil"/>
                    <w:left w:val="nil"/>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30-7413.019</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52.600,00  </w:t>
                  </w:r>
                </w:p>
              </w:tc>
              <w:tc>
                <w:tcPr>
                  <w:tcW w:w="1412"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10.000,00  </w:t>
                  </w:r>
                </w:p>
              </w:tc>
              <w:tc>
                <w:tcPr>
                  <w:tcW w:w="135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auto" w:fill="auto"/>
                  <w:vAlign w:val="center"/>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1η Τροποποίηση</w:t>
                  </w:r>
                </w:p>
              </w:tc>
              <w:tc>
                <w:tcPr>
                  <w:tcW w:w="960" w:type="dxa"/>
                  <w:tcBorders>
                    <w:top w:val="nil"/>
                    <w:left w:val="nil"/>
                    <w:bottom w:val="nil"/>
                    <w:right w:val="nil"/>
                  </w:tcBorders>
                  <w:shd w:val="clear" w:color="auto" w:fill="auto"/>
                  <w:noWrap/>
                  <w:vAlign w:val="center"/>
                  <w:hideMark/>
                </w:tcPr>
                <w:p w:rsidR="00BA3209" w:rsidRPr="00BA3209" w:rsidRDefault="00BA3209" w:rsidP="00BA3209">
                  <w:pPr>
                    <w:rPr>
                      <w:rFonts w:ascii="Arial" w:hAnsi="Arial" w:cs="Arial"/>
                      <w:color w:val="000000"/>
                      <w:sz w:val="20"/>
                      <w:szCs w:val="20"/>
                    </w:rPr>
                  </w:pPr>
                </w:p>
              </w:tc>
            </w:tr>
            <w:tr w:rsidR="00BA3209" w:rsidRPr="00BA3209" w:rsidTr="00BA3209">
              <w:trPr>
                <w:trHeight w:val="90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w:t>
                  </w:r>
                </w:p>
              </w:tc>
              <w:tc>
                <w:tcPr>
                  <w:tcW w:w="960"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xml:space="preserve">Ολοκλήρωση κτηματογράφησης και Πολεοδομική μελέτη κοινότητας </w:t>
                  </w:r>
                  <w:proofErr w:type="spellStart"/>
                  <w:r w:rsidRPr="00BA3209">
                    <w:rPr>
                      <w:rFonts w:ascii="Calibri" w:hAnsi="Calibri" w:cs="Calibri"/>
                      <w:color w:val="000000"/>
                      <w:sz w:val="22"/>
                      <w:szCs w:val="22"/>
                    </w:rPr>
                    <w:t>Βλαχέρνας</w:t>
                  </w:r>
                  <w:proofErr w:type="spellEnd"/>
                  <w:r w:rsidRPr="00BA3209">
                    <w:rPr>
                      <w:rFonts w:ascii="Calibri" w:hAnsi="Calibri" w:cs="Calibri"/>
                      <w:color w:val="000000"/>
                      <w:sz w:val="22"/>
                      <w:szCs w:val="22"/>
                    </w:rPr>
                    <w:t xml:space="preserve"> </w:t>
                  </w:r>
                  <w:proofErr w:type="spellStart"/>
                  <w:r w:rsidRPr="00BA3209">
                    <w:rPr>
                      <w:rFonts w:ascii="Calibri" w:hAnsi="Calibri" w:cs="Calibri"/>
                      <w:color w:val="000000"/>
                      <w:sz w:val="22"/>
                      <w:szCs w:val="22"/>
                    </w:rPr>
                    <w:t>Ν.Άρτας</w:t>
                  </w:r>
                  <w:proofErr w:type="spellEnd"/>
                </w:p>
              </w:tc>
              <w:tc>
                <w:tcPr>
                  <w:tcW w:w="1305" w:type="dxa"/>
                  <w:tcBorders>
                    <w:top w:val="nil"/>
                    <w:left w:val="nil"/>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30-7413.020</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148.800,00  </w:t>
                  </w:r>
                </w:p>
              </w:tc>
              <w:tc>
                <w:tcPr>
                  <w:tcW w:w="1412"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10.000,00  </w:t>
                  </w:r>
                </w:p>
              </w:tc>
              <w:tc>
                <w:tcPr>
                  <w:tcW w:w="135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auto" w:fill="auto"/>
                  <w:vAlign w:val="center"/>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3η Τροποποίηση</w:t>
                  </w:r>
                  <w:r w:rsidRPr="00BA3209">
                    <w:rPr>
                      <w:rFonts w:ascii="Arial" w:hAnsi="Arial" w:cs="Arial"/>
                      <w:color w:val="000000"/>
                      <w:sz w:val="20"/>
                      <w:szCs w:val="20"/>
                    </w:rPr>
                    <w:br/>
                    <w:t>7η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90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4</w:t>
                  </w:r>
                </w:p>
              </w:tc>
              <w:tc>
                <w:tcPr>
                  <w:tcW w:w="960" w:type="dxa"/>
                  <w:tcBorders>
                    <w:top w:val="nil"/>
                    <w:left w:val="nil"/>
                    <w:bottom w:val="single" w:sz="4" w:space="0" w:color="auto"/>
                    <w:right w:val="single" w:sz="4" w:space="0" w:color="auto"/>
                  </w:tcBorders>
                  <w:shd w:val="clear" w:color="000000" w:fill="FFFFFF"/>
                  <w:noWrap/>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xml:space="preserve">Μελέτη οριοθέτησης και έργων διευθέτησης ρέματος </w:t>
                  </w:r>
                  <w:proofErr w:type="spellStart"/>
                  <w:r w:rsidRPr="00BA3209">
                    <w:rPr>
                      <w:rFonts w:ascii="Calibri" w:hAnsi="Calibri" w:cs="Calibri"/>
                      <w:color w:val="000000"/>
                      <w:sz w:val="22"/>
                      <w:szCs w:val="22"/>
                    </w:rPr>
                    <w:t>Παλιομαύρας</w:t>
                  </w:r>
                  <w:proofErr w:type="spellEnd"/>
                  <w:r w:rsidRPr="00BA3209">
                    <w:rPr>
                      <w:rFonts w:ascii="Calibri" w:hAnsi="Calibri" w:cs="Calibri"/>
                      <w:color w:val="000000"/>
                      <w:sz w:val="22"/>
                      <w:szCs w:val="22"/>
                    </w:rPr>
                    <w:t xml:space="preserve"> </w:t>
                  </w:r>
                  <w:proofErr w:type="spellStart"/>
                  <w:r w:rsidRPr="00BA3209">
                    <w:rPr>
                      <w:rFonts w:ascii="Calibri" w:hAnsi="Calibri" w:cs="Calibri"/>
                      <w:color w:val="000000"/>
                      <w:sz w:val="22"/>
                      <w:szCs w:val="22"/>
                    </w:rPr>
                    <w:t>Γραμμενίτσας</w:t>
                  </w:r>
                  <w:proofErr w:type="spellEnd"/>
                </w:p>
              </w:tc>
              <w:tc>
                <w:tcPr>
                  <w:tcW w:w="1305" w:type="dxa"/>
                  <w:tcBorders>
                    <w:top w:val="nil"/>
                    <w:left w:val="nil"/>
                    <w:bottom w:val="single" w:sz="4" w:space="0" w:color="auto"/>
                    <w:right w:val="nil"/>
                  </w:tcBorders>
                  <w:shd w:val="clear" w:color="auto" w:fill="auto"/>
                  <w:vAlign w:val="center"/>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30-7413.021</w:t>
                  </w:r>
                </w:p>
              </w:tc>
              <w:tc>
                <w:tcPr>
                  <w:tcW w:w="1587" w:type="dxa"/>
                  <w:tcBorders>
                    <w:top w:val="nil"/>
                    <w:left w:val="single" w:sz="4" w:space="0" w:color="auto"/>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619.867,71  </w:t>
                  </w:r>
                </w:p>
              </w:tc>
              <w:tc>
                <w:tcPr>
                  <w:tcW w:w="1412" w:type="dxa"/>
                  <w:tcBorders>
                    <w:top w:val="nil"/>
                    <w:left w:val="nil"/>
                    <w:bottom w:val="single" w:sz="4" w:space="0" w:color="auto"/>
                    <w:right w:val="single" w:sz="4" w:space="0" w:color="auto"/>
                  </w:tcBorders>
                  <w:shd w:val="clear" w:color="auto" w:fill="auto"/>
                  <w:noWrap/>
                  <w:vAlign w:val="bottom"/>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1568"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right"/>
                    <w:rPr>
                      <w:rFonts w:ascii="Arial" w:hAnsi="Arial" w:cs="Arial"/>
                      <w:sz w:val="20"/>
                      <w:szCs w:val="20"/>
                    </w:rPr>
                  </w:pPr>
                  <w:r w:rsidRPr="00BA3209">
                    <w:rPr>
                      <w:rFonts w:ascii="Arial" w:hAnsi="Arial" w:cs="Arial"/>
                      <w:sz w:val="20"/>
                      <w:szCs w:val="20"/>
                    </w:rPr>
                    <w:t xml:space="preserve">10.000,00  </w:t>
                  </w:r>
                </w:p>
              </w:tc>
              <w:tc>
                <w:tcPr>
                  <w:tcW w:w="135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jc w:val="center"/>
                    <w:rPr>
                      <w:rFonts w:ascii="Calibri" w:hAnsi="Calibri" w:cs="Calibri"/>
                      <w:color w:val="000000"/>
                      <w:sz w:val="22"/>
                      <w:szCs w:val="22"/>
                    </w:rPr>
                  </w:pPr>
                  <w:r w:rsidRPr="00BA3209">
                    <w:rPr>
                      <w:rFonts w:ascii="Calibri" w:hAnsi="Calibri" w:cs="Calibri"/>
                      <w:color w:val="000000"/>
                      <w:sz w:val="22"/>
                      <w:szCs w:val="22"/>
                    </w:rPr>
                    <w:t>ΣΑΤΑ</w:t>
                  </w:r>
                </w:p>
              </w:tc>
              <w:tc>
                <w:tcPr>
                  <w:tcW w:w="1683" w:type="dxa"/>
                  <w:tcBorders>
                    <w:top w:val="nil"/>
                    <w:left w:val="nil"/>
                    <w:bottom w:val="single" w:sz="4" w:space="0" w:color="auto"/>
                    <w:right w:val="single" w:sz="4" w:space="0" w:color="auto"/>
                  </w:tcBorders>
                  <w:shd w:val="clear" w:color="auto" w:fill="auto"/>
                  <w:vAlign w:val="center"/>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7η Τροποποίηση</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30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ΣΥΝΟΛΟ Β2</w:t>
                  </w:r>
                </w:p>
              </w:tc>
              <w:tc>
                <w:tcPr>
                  <w:tcW w:w="130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 </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1.836.734,62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0,00  </w:t>
                  </w:r>
                </w:p>
              </w:tc>
              <w:tc>
                <w:tcPr>
                  <w:tcW w:w="1568"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130.000,00  </w:t>
                  </w:r>
                </w:p>
              </w:tc>
              <w:tc>
                <w:tcPr>
                  <w:tcW w:w="135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30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ΣΥΝΟΛΟ (Β1+Β2)</w:t>
                  </w:r>
                </w:p>
              </w:tc>
              <w:tc>
                <w:tcPr>
                  <w:tcW w:w="130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 </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24.516.124,56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0,00  </w:t>
                  </w:r>
                </w:p>
              </w:tc>
              <w:tc>
                <w:tcPr>
                  <w:tcW w:w="1568"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2.818.132,80  </w:t>
                  </w:r>
                </w:p>
              </w:tc>
              <w:tc>
                <w:tcPr>
                  <w:tcW w:w="135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300"/>
              </w:trPr>
              <w:tc>
                <w:tcPr>
                  <w:tcW w:w="395" w:type="dxa"/>
                  <w:tcBorders>
                    <w:top w:val="nil"/>
                    <w:left w:val="single" w:sz="4" w:space="0" w:color="auto"/>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ΣΥΝΟΛΟ (Α1+Α2+Β1+Β2)</w:t>
                  </w:r>
                </w:p>
              </w:tc>
              <w:tc>
                <w:tcPr>
                  <w:tcW w:w="1305" w:type="dxa"/>
                  <w:tcBorders>
                    <w:top w:val="nil"/>
                    <w:left w:val="nil"/>
                    <w:bottom w:val="single" w:sz="4" w:space="0" w:color="auto"/>
                    <w:right w:val="single" w:sz="4" w:space="0" w:color="auto"/>
                  </w:tcBorders>
                  <w:shd w:val="clear" w:color="auto" w:fill="auto"/>
                  <w:hideMark/>
                </w:tcPr>
                <w:p w:rsidR="00BA3209" w:rsidRPr="00BA3209" w:rsidRDefault="00BA3209" w:rsidP="00BA3209">
                  <w:pPr>
                    <w:rPr>
                      <w:rFonts w:ascii="Arial" w:hAnsi="Arial" w:cs="Arial"/>
                      <w:b/>
                      <w:bCs/>
                      <w:color w:val="000000"/>
                      <w:sz w:val="20"/>
                      <w:szCs w:val="20"/>
                    </w:rPr>
                  </w:pPr>
                  <w:r w:rsidRPr="00BA3209">
                    <w:rPr>
                      <w:rFonts w:ascii="Arial" w:hAnsi="Arial" w:cs="Arial"/>
                      <w:b/>
                      <w:bCs/>
                      <w:color w:val="000000"/>
                      <w:sz w:val="20"/>
                      <w:szCs w:val="20"/>
                    </w:rPr>
                    <w:t> </w:t>
                  </w:r>
                </w:p>
              </w:tc>
              <w:tc>
                <w:tcPr>
                  <w:tcW w:w="1587"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50.197.164,30  </w:t>
                  </w:r>
                </w:p>
              </w:tc>
              <w:tc>
                <w:tcPr>
                  <w:tcW w:w="1412"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6.158.669,17  </w:t>
                  </w:r>
                </w:p>
              </w:tc>
              <w:tc>
                <w:tcPr>
                  <w:tcW w:w="1568" w:type="dxa"/>
                  <w:tcBorders>
                    <w:top w:val="nil"/>
                    <w:left w:val="nil"/>
                    <w:bottom w:val="single" w:sz="4" w:space="0" w:color="auto"/>
                    <w:right w:val="single" w:sz="4" w:space="0" w:color="auto"/>
                  </w:tcBorders>
                  <w:shd w:val="clear" w:color="auto" w:fill="auto"/>
                  <w:noWrap/>
                  <w:vAlign w:val="center"/>
                  <w:hideMark/>
                </w:tcPr>
                <w:p w:rsidR="00BA3209" w:rsidRPr="00BA3209" w:rsidRDefault="00BA3209" w:rsidP="00BA3209">
                  <w:pPr>
                    <w:jc w:val="right"/>
                    <w:rPr>
                      <w:rFonts w:ascii="Arial" w:hAnsi="Arial" w:cs="Arial"/>
                      <w:b/>
                      <w:bCs/>
                      <w:sz w:val="20"/>
                      <w:szCs w:val="20"/>
                    </w:rPr>
                  </w:pPr>
                  <w:r w:rsidRPr="00BA3209">
                    <w:rPr>
                      <w:rFonts w:ascii="Arial" w:hAnsi="Arial" w:cs="Arial"/>
                      <w:b/>
                      <w:bCs/>
                      <w:sz w:val="20"/>
                      <w:szCs w:val="20"/>
                    </w:rPr>
                    <w:t xml:space="preserve">7.366.123,97  </w:t>
                  </w:r>
                </w:p>
              </w:tc>
              <w:tc>
                <w:tcPr>
                  <w:tcW w:w="1355" w:type="dxa"/>
                  <w:tcBorders>
                    <w:top w:val="nil"/>
                    <w:left w:val="nil"/>
                    <w:bottom w:val="single" w:sz="4" w:space="0" w:color="auto"/>
                    <w:right w:val="single" w:sz="4" w:space="0" w:color="auto"/>
                  </w:tcBorders>
                  <w:shd w:val="clear" w:color="auto" w:fill="auto"/>
                  <w:vAlign w:val="bottom"/>
                  <w:hideMark/>
                </w:tcPr>
                <w:p w:rsidR="00BA3209" w:rsidRPr="00BA3209" w:rsidRDefault="00BA3209" w:rsidP="00BA3209">
                  <w:pPr>
                    <w:jc w:val="center"/>
                    <w:rPr>
                      <w:rFonts w:ascii="Arial" w:hAnsi="Arial" w:cs="Arial"/>
                      <w:sz w:val="20"/>
                      <w:szCs w:val="20"/>
                    </w:rPr>
                  </w:pPr>
                  <w:r w:rsidRPr="00BA3209">
                    <w:rPr>
                      <w:rFonts w:ascii="Arial" w:hAnsi="Arial" w:cs="Arial"/>
                      <w:sz w:val="20"/>
                      <w:szCs w:val="20"/>
                    </w:rPr>
                    <w:t> </w:t>
                  </w:r>
                </w:p>
              </w:tc>
              <w:tc>
                <w:tcPr>
                  <w:tcW w:w="1683" w:type="dxa"/>
                  <w:tcBorders>
                    <w:top w:val="nil"/>
                    <w:left w:val="nil"/>
                    <w:bottom w:val="single" w:sz="4" w:space="0" w:color="auto"/>
                    <w:right w:val="single" w:sz="4" w:space="0" w:color="auto"/>
                  </w:tcBorders>
                  <w:shd w:val="clear" w:color="000000" w:fill="FFFFFF"/>
                  <w:vAlign w:val="bottom"/>
                  <w:hideMark/>
                </w:tcPr>
                <w:p w:rsidR="00BA3209" w:rsidRPr="00BA3209" w:rsidRDefault="00BA3209" w:rsidP="00BA3209">
                  <w:pPr>
                    <w:rPr>
                      <w:rFonts w:ascii="Calibri" w:hAnsi="Calibri" w:cs="Calibri"/>
                      <w:color w:val="000000"/>
                      <w:sz w:val="22"/>
                      <w:szCs w:val="22"/>
                    </w:rPr>
                  </w:pPr>
                  <w:r w:rsidRPr="00BA3209">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r w:rsidR="00BA3209" w:rsidRPr="00BA3209" w:rsidTr="00BA3209">
              <w:trPr>
                <w:trHeight w:val="255"/>
              </w:trPr>
              <w:tc>
                <w:tcPr>
                  <w:tcW w:w="395" w:type="dxa"/>
                  <w:tcBorders>
                    <w:top w:val="nil"/>
                    <w:left w:val="nil"/>
                    <w:bottom w:val="nil"/>
                    <w:right w:val="nil"/>
                  </w:tcBorders>
                  <w:shd w:val="clear" w:color="000000" w:fill="FFFFFF"/>
                  <w:noWrap/>
                  <w:vAlign w:val="center"/>
                  <w:hideMark/>
                </w:tcPr>
                <w:p w:rsidR="00BA3209" w:rsidRPr="00BA3209" w:rsidRDefault="00BA3209" w:rsidP="00BA3209">
                  <w:pPr>
                    <w:rPr>
                      <w:rFonts w:ascii="Arial" w:hAnsi="Arial" w:cs="Arial"/>
                      <w:color w:val="000000"/>
                      <w:sz w:val="20"/>
                      <w:szCs w:val="20"/>
                    </w:rPr>
                  </w:pPr>
                  <w:r w:rsidRPr="00BA3209">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BA3209" w:rsidRPr="00BA3209" w:rsidRDefault="00BA3209" w:rsidP="00BA3209">
                  <w:pPr>
                    <w:jc w:val="center"/>
                    <w:rPr>
                      <w:rFonts w:ascii="Arial" w:hAnsi="Arial" w:cs="Arial"/>
                      <w:color w:val="000000"/>
                      <w:sz w:val="20"/>
                      <w:szCs w:val="20"/>
                    </w:rPr>
                  </w:pPr>
                  <w:r w:rsidRPr="00BA3209">
                    <w:rPr>
                      <w:rFonts w:ascii="Arial" w:hAnsi="Arial" w:cs="Arial"/>
                      <w:color w:val="000000"/>
                      <w:sz w:val="20"/>
                      <w:szCs w:val="20"/>
                    </w:rPr>
                    <w:t> </w:t>
                  </w:r>
                </w:p>
              </w:tc>
              <w:tc>
                <w:tcPr>
                  <w:tcW w:w="3375"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c>
                <w:tcPr>
                  <w:tcW w:w="1305"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c>
                <w:tcPr>
                  <w:tcW w:w="1587"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c>
                <w:tcPr>
                  <w:tcW w:w="1412"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c>
                <w:tcPr>
                  <w:tcW w:w="1568"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c>
                <w:tcPr>
                  <w:tcW w:w="1355" w:type="dxa"/>
                  <w:tcBorders>
                    <w:top w:val="nil"/>
                    <w:left w:val="nil"/>
                    <w:bottom w:val="nil"/>
                    <w:right w:val="nil"/>
                  </w:tcBorders>
                  <w:shd w:val="clear" w:color="auto" w:fill="auto"/>
                  <w:vAlign w:val="bottom"/>
                  <w:hideMark/>
                </w:tcPr>
                <w:p w:rsidR="00BA3209" w:rsidRPr="00BA3209" w:rsidRDefault="00BA3209" w:rsidP="00BA3209">
                  <w:pPr>
                    <w:jc w:val="center"/>
                    <w:rPr>
                      <w:rFonts w:ascii="Arial" w:hAnsi="Arial" w:cs="Arial"/>
                      <w:color w:val="000000"/>
                      <w:sz w:val="20"/>
                      <w:szCs w:val="20"/>
                    </w:rPr>
                  </w:pPr>
                </w:p>
              </w:tc>
              <w:tc>
                <w:tcPr>
                  <w:tcW w:w="1683" w:type="dxa"/>
                  <w:tcBorders>
                    <w:top w:val="nil"/>
                    <w:left w:val="nil"/>
                    <w:bottom w:val="nil"/>
                    <w:right w:val="nil"/>
                  </w:tcBorders>
                  <w:shd w:val="clear" w:color="auto" w:fill="auto"/>
                  <w:vAlign w:val="bottom"/>
                  <w:hideMark/>
                </w:tcPr>
                <w:p w:rsidR="00BA3209" w:rsidRPr="00BA3209" w:rsidRDefault="00BA3209" w:rsidP="00BA3209">
                  <w:pPr>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BA3209" w:rsidRPr="00BA3209" w:rsidRDefault="00BA3209" w:rsidP="00BA3209">
                  <w:pPr>
                    <w:rPr>
                      <w:rFonts w:ascii="Arial" w:hAnsi="Arial" w:cs="Arial"/>
                      <w:color w:val="000000"/>
                      <w:sz w:val="20"/>
                      <w:szCs w:val="20"/>
                    </w:rPr>
                  </w:pPr>
                </w:p>
              </w:tc>
            </w:tr>
          </w:tbl>
          <w:p w:rsidR="00BA3209" w:rsidRPr="00A43240" w:rsidRDefault="00BA3209" w:rsidP="0039552E">
            <w:pPr>
              <w:jc w:val="center"/>
              <w:rPr>
                <w:rFonts w:ascii="Tahoma" w:hAnsi="Tahoma" w:cs="Tahoma"/>
                <w:b/>
                <w:bCs/>
                <w:sz w:val="20"/>
                <w:szCs w:val="20"/>
              </w:rPr>
            </w:pPr>
          </w:p>
        </w:tc>
        <w:tc>
          <w:tcPr>
            <w:tcW w:w="789" w:type="dxa"/>
            <w:tcBorders>
              <w:top w:val="nil"/>
              <w:left w:val="nil"/>
              <w:bottom w:val="nil"/>
              <w:right w:val="nil"/>
            </w:tcBorders>
            <w:shd w:val="clear" w:color="auto" w:fill="auto"/>
            <w:vAlign w:val="bottom"/>
            <w:hideMark/>
          </w:tcPr>
          <w:p w:rsidR="00BA3209" w:rsidRPr="00A43240" w:rsidRDefault="00BA3209" w:rsidP="0039552E">
            <w:pPr>
              <w:jc w:val="center"/>
              <w:rPr>
                <w:rFonts w:ascii="Tahoma" w:hAnsi="Tahoma" w:cs="Tahoma"/>
                <w:sz w:val="20"/>
                <w:szCs w:val="20"/>
              </w:rPr>
            </w:pPr>
          </w:p>
        </w:tc>
        <w:tc>
          <w:tcPr>
            <w:tcW w:w="909" w:type="dxa"/>
            <w:tcBorders>
              <w:top w:val="nil"/>
              <w:left w:val="nil"/>
              <w:bottom w:val="nil"/>
              <w:right w:val="nil"/>
            </w:tcBorders>
            <w:shd w:val="clear" w:color="auto" w:fill="auto"/>
            <w:vAlign w:val="bottom"/>
            <w:hideMark/>
          </w:tcPr>
          <w:p w:rsidR="00BA3209" w:rsidRPr="00A43240" w:rsidRDefault="00BA3209" w:rsidP="0039552E">
            <w:pPr>
              <w:rPr>
                <w:rFonts w:ascii="Tahoma" w:hAnsi="Tahoma" w:cs="Tahoma"/>
                <w:color w:val="000000"/>
                <w:sz w:val="20"/>
                <w:szCs w:val="20"/>
              </w:rPr>
            </w:pPr>
          </w:p>
        </w:tc>
      </w:tr>
    </w:tbl>
    <w:p w:rsidR="00DA4E4C" w:rsidRDefault="00DA4E4C" w:rsidP="00DA4E4C">
      <w:pPr>
        <w:spacing w:line="276" w:lineRule="auto"/>
        <w:jc w:val="both"/>
        <w:rPr>
          <w:rFonts w:ascii="Tahoma" w:hAnsi="Tahoma" w:cs="Tahoma"/>
          <w:sz w:val="22"/>
          <w:szCs w:val="22"/>
        </w:rPr>
        <w:sectPr w:rsidR="00DA4E4C" w:rsidSect="00DA4E4C">
          <w:pgSz w:w="16838" w:h="11906" w:orient="landscape"/>
          <w:pgMar w:top="567" w:right="851" w:bottom="709" w:left="567" w:header="510" w:footer="340" w:gutter="0"/>
          <w:cols w:space="708"/>
          <w:docGrid w:linePitch="360"/>
        </w:sectPr>
      </w:pPr>
    </w:p>
    <w:p w:rsidR="00DA4E4C" w:rsidRDefault="00DA4E4C" w:rsidP="00DA4E4C">
      <w:pPr>
        <w:spacing w:line="276" w:lineRule="auto"/>
        <w:jc w:val="both"/>
        <w:rPr>
          <w:rFonts w:ascii="Tahoma" w:hAnsi="Tahoma" w:cs="Tahoma"/>
          <w:sz w:val="22"/>
          <w:szCs w:val="22"/>
        </w:rPr>
      </w:pPr>
    </w:p>
    <w:p w:rsidR="00DA4E4C" w:rsidRPr="006C3C9D" w:rsidRDefault="00DA4E4C" w:rsidP="00DA4E4C">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DA4E4C" w:rsidRPr="006C3C9D" w:rsidRDefault="00DA4E4C" w:rsidP="00DA4E4C">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583</w:t>
      </w:r>
      <w:r w:rsidRPr="006C3C9D">
        <w:rPr>
          <w:rFonts w:ascii="Tahoma" w:hAnsi="Tahoma" w:cs="Tahoma"/>
          <w:b/>
          <w:sz w:val="22"/>
          <w:szCs w:val="22"/>
        </w:rPr>
        <w:t>/2018</w:t>
      </w:r>
    </w:p>
    <w:p w:rsidR="00DA4E4C" w:rsidRDefault="00DA4E4C" w:rsidP="00DA4E4C">
      <w:pPr>
        <w:pStyle w:val="a6"/>
        <w:rPr>
          <w:rFonts w:ascii="Tahoma" w:hAnsi="Tahoma"/>
          <w:b/>
          <w:sz w:val="22"/>
          <w:szCs w:val="22"/>
        </w:rPr>
      </w:pPr>
    </w:p>
    <w:p w:rsidR="00DA4E4C" w:rsidRDefault="00DA4E4C" w:rsidP="00DA4E4C">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DA4E4C" w:rsidRDefault="00DA4E4C" w:rsidP="00DA4E4C">
      <w:pPr>
        <w:pStyle w:val="a6"/>
        <w:spacing w:line="276" w:lineRule="auto"/>
        <w:jc w:val="center"/>
        <w:rPr>
          <w:rFonts w:ascii="Tahoma" w:hAnsi="Tahoma" w:cs="Tahoma"/>
          <w:b/>
          <w:sz w:val="22"/>
          <w:szCs w:val="22"/>
        </w:rPr>
      </w:pPr>
    </w:p>
    <w:p w:rsidR="00DA4E4C" w:rsidRDefault="00DA4E4C" w:rsidP="00DA4E4C">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DA4E4C" w:rsidRDefault="00DA4E4C" w:rsidP="00DA4E4C">
      <w:pPr>
        <w:pStyle w:val="a6"/>
        <w:rPr>
          <w:rFonts w:ascii="Tahoma" w:hAnsi="Tahoma" w:cs="Tahoma"/>
          <w:i/>
          <w:sz w:val="12"/>
          <w:szCs w:val="12"/>
        </w:rPr>
      </w:pPr>
      <w:r>
        <w:rPr>
          <w:rFonts w:ascii="Tahoma" w:hAnsi="Tahoma" w:cs="Tahoma"/>
          <w:i/>
          <w:sz w:val="12"/>
          <w:szCs w:val="12"/>
        </w:rPr>
        <w:t xml:space="preserve">ΑΚΡΙΒΕΣ ΑΝΤΙΓΡΑΦΟ                                                   </w:t>
      </w:r>
    </w:p>
    <w:p w:rsidR="00DA4E4C" w:rsidRDefault="00DA4E4C" w:rsidP="00DA4E4C">
      <w:pPr>
        <w:pStyle w:val="a6"/>
        <w:rPr>
          <w:rFonts w:ascii="Tahoma" w:hAnsi="Tahoma" w:cs="Tahoma"/>
          <w:i/>
          <w:sz w:val="12"/>
          <w:szCs w:val="12"/>
        </w:rPr>
      </w:pPr>
      <w:r>
        <w:rPr>
          <w:rFonts w:ascii="Tahoma" w:hAnsi="Tahoma" w:cs="Tahoma"/>
          <w:i/>
          <w:sz w:val="12"/>
          <w:szCs w:val="12"/>
        </w:rPr>
        <w:t xml:space="preserve">      Άρτα αυθημερόν                                                 </w:t>
      </w:r>
    </w:p>
    <w:p w:rsidR="00DA4E4C" w:rsidRDefault="00DA4E4C" w:rsidP="00DA4E4C">
      <w:pPr>
        <w:pStyle w:val="a6"/>
        <w:rPr>
          <w:rFonts w:ascii="Tahoma" w:hAnsi="Tahoma" w:cs="Tahoma"/>
          <w:i/>
          <w:sz w:val="12"/>
          <w:szCs w:val="12"/>
        </w:rPr>
      </w:pPr>
      <w:r>
        <w:rPr>
          <w:rFonts w:ascii="Tahoma" w:hAnsi="Tahoma" w:cs="Tahoma"/>
          <w:i/>
          <w:sz w:val="12"/>
          <w:szCs w:val="12"/>
        </w:rPr>
        <w:t xml:space="preserve">Ο Υπεύθυνος  Γραφείου </w:t>
      </w:r>
    </w:p>
    <w:p w:rsidR="00DA4E4C" w:rsidRDefault="00DA4E4C" w:rsidP="00DA4E4C">
      <w:pPr>
        <w:pStyle w:val="a6"/>
        <w:rPr>
          <w:rFonts w:ascii="Tahoma" w:hAnsi="Tahoma" w:cs="Tahoma"/>
          <w:i/>
          <w:sz w:val="12"/>
          <w:szCs w:val="12"/>
        </w:rPr>
      </w:pPr>
    </w:p>
    <w:p w:rsidR="00DA4E4C" w:rsidRDefault="00DA4E4C" w:rsidP="00DA4E4C">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DA4E4C" w:rsidRPr="005F0B19" w:rsidRDefault="00DA4E4C" w:rsidP="00DA4E4C">
      <w:pPr>
        <w:pStyle w:val="af4"/>
        <w:spacing w:line="276" w:lineRule="auto"/>
        <w:jc w:val="both"/>
        <w:rPr>
          <w:rFonts w:ascii="Tahoma" w:hAnsi="Tahoma" w:cs="Tahoma"/>
          <w:b/>
          <w:sz w:val="12"/>
          <w:szCs w:val="12"/>
          <w:lang w:val="en-US"/>
        </w:rPr>
      </w:pPr>
    </w:p>
    <w:p w:rsidR="00E3371C" w:rsidRPr="006B4FD5" w:rsidRDefault="00E3371C" w:rsidP="00DA4E4C">
      <w:pPr>
        <w:spacing w:line="276" w:lineRule="auto"/>
        <w:jc w:val="both"/>
        <w:rPr>
          <w:rFonts w:ascii="Tahoma" w:hAnsi="Tahoma" w:cs="Tahoma"/>
          <w:b/>
          <w:sz w:val="22"/>
          <w:szCs w:val="22"/>
          <w:lang w:val="en-US"/>
        </w:rPr>
      </w:pPr>
    </w:p>
    <w:sectPr w:rsidR="00E3371C" w:rsidRPr="006B4FD5" w:rsidSect="00C73405">
      <w:footerReference w:type="even" r:id="rId12"/>
      <w:footerReference w:type="default" r:id="rId13"/>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494" w:rsidRDefault="00960494">
      <w:r>
        <w:separator/>
      </w:r>
    </w:p>
  </w:endnote>
  <w:endnote w:type="continuationSeparator" w:id="0">
    <w:p w:rsidR="00960494" w:rsidRDefault="0096049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E4C" w:rsidRDefault="00625D83" w:rsidP="00430383">
    <w:pPr>
      <w:pStyle w:val="a8"/>
      <w:framePr w:wrap="around" w:vAnchor="text" w:hAnchor="margin" w:xAlign="right" w:y="1"/>
      <w:rPr>
        <w:rStyle w:val="a9"/>
      </w:rPr>
    </w:pPr>
    <w:r>
      <w:rPr>
        <w:rStyle w:val="a9"/>
      </w:rPr>
      <w:fldChar w:fldCharType="begin"/>
    </w:r>
    <w:r w:rsidR="00DA4E4C">
      <w:rPr>
        <w:rStyle w:val="a9"/>
      </w:rPr>
      <w:instrText xml:space="preserve">PAGE  </w:instrText>
    </w:r>
    <w:r>
      <w:rPr>
        <w:rStyle w:val="a9"/>
      </w:rPr>
      <w:fldChar w:fldCharType="end"/>
    </w:r>
  </w:p>
  <w:p w:rsidR="00DA4E4C" w:rsidRDefault="00DA4E4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E4C" w:rsidRDefault="00625D83">
    <w:pPr>
      <w:pStyle w:val="a8"/>
      <w:jc w:val="right"/>
    </w:pPr>
    <w:r w:rsidRPr="00391BB4">
      <w:rPr>
        <w:rFonts w:ascii="Tahoma" w:hAnsi="Tahoma" w:cs="Tahoma"/>
        <w:sz w:val="20"/>
        <w:szCs w:val="20"/>
      </w:rPr>
      <w:fldChar w:fldCharType="begin"/>
    </w:r>
    <w:r w:rsidR="00DA4E4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A3209">
      <w:rPr>
        <w:rFonts w:ascii="Tahoma" w:hAnsi="Tahoma" w:cs="Tahoma"/>
        <w:noProof/>
        <w:sz w:val="20"/>
        <w:szCs w:val="20"/>
      </w:rPr>
      <w:t>1</w:t>
    </w:r>
    <w:r w:rsidRPr="00391BB4">
      <w:rPr>
        <w:rFonts w:ascii="Tahoma" w:hAnsi="Tahoma" w:cs="Tahoma"/>
        <w:sz w:val="20"/>
        <w:szCs w:val="20"/>
      </w:rPr>
      <w:fldChar w:fldCharType="end"/>
    </w:r>
  </w:p>
  <w:p w:rsidR="00DA4E4C" w:rsidRPr="00954F1C" w:rsidRDefault="00DA4E4C" w:rsidP="00277B37">
    <w:pPr>
      <w:pStyle w:val="a8"/>
      <w:ind w:right="360"/>
      <w:rPr>
        <w:rFonts w:ascii="Tahoma" w:hAnsi="Tahoma" w:cs="Tahom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25D83"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25D83">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A3209">
      <w:rPr>
        <w:rFonts w:ascii="Tahoma" w:hAnsi="Tahoma" w:cs="Tahoma"/>
        <w:noProof/>
        <w:sz w:val="20"/>
        <w:szCs w:val="20"/>
      </w:rPr>
      <w:t>16</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494" w:rsidRDefault="00960494">
      <w:r>
        <w:separator/>
      </w:r>
    </w:p>
  </w:footnote>
  <w:footnote w:type="continuationSeparator" w:id="0">
    <w:p w:rsidR="00960494" w:rsidRDefault="009604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209" w:rsidRPr="00BA3209" w:rsidRDefault="00BA3209">
    <w:pPr>
      <w:pStyle w:val="af0"/>
      <w:rPr>
        <w:rFonts w:ascii="Tahoma" w:hAnsi="Tahoma" w:cs="Tahoma"/>
        <w:b/>
      </w:rPr>
    </w:pPr>
    <w:r w:rsidRPr="00BA3209">
      <w:rPr>
        <w:rFonts w:ascii="Tahoma" w:hAnsi="Tahoma" w:cs="Tahoma"/>
        <w:b/>
      </w:rP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A046694"/>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846E10"/>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5353C4"/>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5A814FFD"/>
    <w:multiLevelType w:val="hybridMultilevel"/>
    <w:tmpl w:val="D4208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5C545ED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9">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C036D47"/>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6">
    <w:nsid w:val="6EE63FA1"/>
    <w:multiLevelType w:val="hybridMultilevel"/>
    <w:tmpl w:val="A9129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0">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0"/>
  </w:num>
  <w:num w:numId="5">
    <w:abstractNumId w:val="10"/>
  </w:num>
  <w:num w:numId="6">
    <w:abstractNumId w:val="52"/>
  </w:num>
  <w:num w:numId="7">
    <w:abstractNumId w:val="47"/>
  </w:num>
  <w:num w:numId="8">
    <w:abstractNumId w:val="3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0"/>
  </w:num>
  <w:num w:numId="12">
    <w:abstractNumId w:val="37"/>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9"/>
  </w:num>
  <w:num w:numId="16">
    <w:abstractNumId w:val="37"/>
  </w:num>
  <w:num w:numId="17">
    <w:abstractNumId w:val="21"/>
  </w:num>
  <w:num w:numId="18">
    <w:abstractNumId w:val="48"/>
  </w:num>
  <w:num w:numId="19">
    <w:abstractNumId w:val="19"/>
  </w:num>
  <w:num w:numId="20">
    <w:abstractNumId w:val="43"/>
  </w:num>
  <w:num w:numId="21">
    <w:abstractNumId w:val="28"/>
  </w:num>
  <w:num w:numId="22">
    <w:abstractNumId w:val="40"/>
  </w:num>
  <w:num w:numId="23">
    <w:abstractNumId w:val="11"/>
  </w:num>
  <w:num w:numId="24">
    <w:abstractNumId w:val="49"/>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6"/>
  </w:num>
  <w:num w:numId="28">
    <w:abstractNumId w:val="16"/>
  </w:num>
  <w:num w:numId="29">
    <w:abstractNumId w:val="45"/>
  </w:num>
  <w:num w:numId="30">
    <w:abstractNumId w:val="23"/>
  </w:num>
  <w:num w:numId="31">
    <w:abstractNumId w:val="13"/>
  </w:num>
  <w:num w:numId="32">
    <w:abstractNumId w:val="8"/>
  </w:num>
  <w:num w:numId="33">
    <w:abstractNumId w:val="32"/>
  </w:num>
  <w:num w:numId="34">
    <w:abstractNumId w:val="20"/>
  </w:num>
  <w:num w:numId="35">
    <w:abstractNumId w:val="15"/>
  </w:num>
  <w:num w:numId="36">
    <w:abstractNumId w:val="9"/>
  </w:num>
  <w:num w:numId="37">
    <w:abstractNumId w:val="39"/>
  </w:num>
  <w:num w:numId="38">
    <w:abstractNumId w:val="17"/>
  </w:num>
  <w:num w:numId="39">
    <w:abstractNumId w:val="42"/>
  </w:num>
  <w:num w:numId="40">
    <w:abstractNumId w:val="14"/>
  </w:num>
  <w:num w:numId="41">
    <w:abstractNumId w:val="22"/>
  </w:num>
  <w:num w:numId="42">
    <w:abstractNumId w:val="25"/>
  </w:num>
  <w:num w:numId="43">
    <w:abstractNumId w:val="26"/>
  </w:num>
  <w:num w:numId="44">
    <w:abstractNumId w:val="38"/>
  </w:num>
  <w:num w:numId="45">
    <w:abstractNumId w:val="44"/>
  </w:num>
  <w:num w:numId="46">
    <w:abstractNumId w:val="27"/>
  </w:num>
  <w:num w:numId="47">
    <w:abstractNumId w:val="35"/>
  </w:num>
  <w:num w:numId="48">
    <w:abstractNumId w:val="4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DCB"/>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2E"/>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5D83"/>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3756"/>
    <w:rsid w:val="00674327"/>
    <w:rsid w:val="00674BC0"/>
    <w:rsid w:val="0067504E"/>
    <w:rsid w:val="006756AC"/>
    <w:rsid w:val="00675AE2"/>
    <w:rsid w:val="00675EF5"/>
    <w:rsid w:val="00676B06"/>
    <w:rsid w:val="00681611"/>
    <w:rsid w:val="006816E8"/>
    <w:rsid w:val="00682B5A"/>
    <w:rsid w:val="00682C3C"/>
    <w:rsid w:val="00684D0F"/>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0494"/>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20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0591"/>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169"/>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693578392">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 w:id="201818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66ABDF3-7DE2-43EB-8E7B-2352516C6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4133</Words>
  <Characters>22320</Characters>
  <Application>Microsoft Office Word</Application>
  <DocSecurity>0</DocSecurity>
  <Lines>186</Lines>
  <Paragraphs>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2018-10-25T15:28:00Z</cp:lastPrinted>
  <dcterms:created xsi:type="dcterms:W3CDTF">2018-10-23T11:44:00Z</dcterms:created>
  <dcterms:modified xsi:type="dcterms:W3CDTF">2018-10-25T15:28:00Z</dcterms:modified>
</cp:coreProperties>
</file>