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575B7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4767FE">
              <w:rPr>
                <w:rFonts w:ascii="Tahoma" w:hAnsi="Tahoma" w:cs="Tahoma"/>
                <w:b/>
                <w:bCs/>
                <w:sz w:val="22"/>
                <w:szCs w:val="22"/>
              </w:rPr>
              <w:t>7</w:t>
            </w:r>
            <w:r w:rsidR="00575B70">
              <w:rPr>
                <w:rFonts w:ascii="Tahoma" w:hAnsi="Tahoma" w:cs="Tahoma"/>
                <w:b/>
                <w:bCs/>
                <w:sz w:val="22"/>
                <w:szCs w:val="22"/>
              </w:rPr>
              <w:t>6</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F83C83" w:rsidRDefault="00F83C83" w:rsidP="00F83C83">
            <w:pPr>
              <w:pStyle w:val="af4"/>
              <w:rPr>
                <w:rStyle w:val="af1"/>
                <w:i w:val="0"/>
              </w:rPr>
            </w:pPr>
            <w:r w:rsidRPr="00F83C83">
              <w:rPr>
                <w:rStyle w:val="af1"/>
                <w:i w:val="0"/>
              </w:rPr>
              <w:t>ΑΔΑ: Ε4Α4ΩΨΑ-0ΣΡ</w:t>
            </w:r>
          </w:p>
        </w:tc>
        <w:tc>
          <w:tcPr>
            <w:tcW w:w="4678" w:type="dxa"/>
            <w:shd w:val="clear" w:color="auto" w:fill="D9D9D9"/>
          </w:tcPr>
          <w:p w:rsidR="00E3371C" w:rsidRPr="003C0CF4" w:rsidRDefault="00E3371C" w:rsidP="008979F9">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bookmarkStart w:id="0" w:name="OLE_LINK1"/>
            <w:bookmarkStart w:id="1" w:name="OLE_LINK2"/>
            <w:r w:rsidR="00575B70" w:rsidRPr="00575B70">
              <w:rPr>
                <w:rFonts w:ascii="Tahoma" w:hAnsi="Tahoma" w:cs="Tahoma"/>
                <w:b/>
                <w:sz w:val="20"/>
                <w:szCs w:val="20"/>
              </w:rPr>
              <w:t xml:space="preserve">Επί αιτήσεως του </w:t>
            </w:r>
            <w:proofErr w:type="spellStart"/>
            <w:r w:rsidR="00575B70" w:rsidRPr="00575B70">
              <w:rPr>
                <w:rFonts w:ascii="Tahoma" w:hAnsi="Tahoma" w:cs="Tahoma"/>
                <w:b/>
                <w:sz w:val="20"/>
                <w:szCs w:val="20"/>
              </w:rPr>
              <w:t>Μπούγα</w:t>
            </w:r>
            <w:proofErr w:type="spellEnd"/>
            <w:r w:rsidR="00575B70" w:rsidRPr="00575B70">
              <w:rPr>
                <w:rFonts w:ascii="Tahoma" w:hAnsi="Tahoma" w:cs="Tahoma"/>
                <w:b/>
                <w:sz w:val="20"/>
                <w:szCs w:val="20"/>
              </w:rPr>
              <w:t xml:space="preserve"> Δημητρίου αναδόχου του έργου «Διαμόρφωση παιδικών χαρών» για παράταση προθεσμίας</w:t>
            </w:r>
            <w:bookmarkEnd w:id="0"/>
            <w:bookmarkEnd w:id="1"/>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575B70" w:rsidRDefault="00AA22D6" w:rsidP="00575B70">
      <w:pPr>
        <w:pStyle w:val="af4"/>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EB789D">
        <w:rPr>
          <w:rFonts w:ascii="Tahoma" w:hAnsi="Tahoma" w:cs="Tahoma"/>
          <w:b/>
          <w:szCs w:val="22"/>
          <w:shd w:val="clear" w:color="auto" w:fill="FFFFFF"/>
        </w:rPr>
        <w:t>3</w:t>
      </w:r>
      <w:r w:rsidR="00575B70">
        <w:rPr>
          <w:rFonts w:ascii="Tahoma" w:hAnsi="Tahoma" w:cs="Tahoma"/>
          <w:b/>
          <w:szCs w:val="22"/>
          <w:shd w:val="clear" w:color="auto" w:fill="FFFFFF"/>
        </w:rPr>
        <w:t>5</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575B70" w:rsidRPr="00575B70">
        <w:rPr>
          <w:rFonts w:ascii="Tahoma" w:hAnsi="Tahoma" w:cs="Tahoma"/>
          <w:b/>
          <w:szCs w:val="22"/>
        </w:rPr>
        <w:t xml:space="preserve">Επί αιτήσεως του </w:t>
      </w:r>
      <w:proofErr w:type="spellStart"/>
      <w:r w:rsidR="00575B70" w:rsidRPr="00575B70">
        <w:rPr>
          <w:rFonts w:ascii="Tahoma" w:hAnsi="Tahoma" w:cs="Tahoma"/>
          <w:b/>
          <w:szCs w:val="22"/>
        </w:rPr>
        <w:t>Μπούγα</w:t>
      </w:r>
      <w:proofErr w:type="spellEnd"/>
      <w:r w:rsidR="00575B70" w:rsidRPr="00575B70">
        <w:rPr>
          <w:rFonts w:ascii="Tahoma" w:hAnsi="Tahoma" w:cs="Tahoma"/>
          <w:b/>
          <w:szCs w:val="22"/>
        </w:rPr>
        <w:t xml:space="preserve"> Δημητρίου αναδόχου του έργου «Διαμόρφωση παιδικών χαρών» για παράταση προθεσμίας</w:t>
      </w:r>
      <w:r w:rsidR="003E25AE" w:rsidRPr="00FE6B99">
        <w:rPr>
          <w:rFonts w:ascii="Tahoma" w:hAnsi="Tahoma" w:cs="Tahoma"/>
          <w:b/>
          <w:szCs w:val="22"/>
        </w:rPr>
        <w:t>»</w:t>
      </w:r>
      <w:r w:rsidRPr="00FE6B99">
        <w:rPr>
          <w:rFonts w:ascii="Tahoma" w:hAnsi="Tahoma" w:cs="Tahoma"/>
          <w:szCs w:val="22"/>
        </w:rPr>
        <w:t xml:space="preserve"> </w:t>
      </w:r>
      <w:r w:rsidR="00575B70">
        <w:rPr>
          <w:rFonts w:ascii="Tahoma" w:hAnsi="Tahoma" w:cs="Tahoma"/>
          <w:szCs w:val="22"/>
        </w:rPr>
        <w:t xml:space="preserve">έδωσε το λόγο στον αρμόδιο αντιδήμαρχο κ. Ζέρβα ο οποίος </w:t>
      </w:r>
      <w:r w:rsidR="00575B70" w:rsidRPr="00E76A58">
        <w:rPr>
          <w:rFonts w:ascii="Tahoma" w:hAnsi="Tahoma" w:cs="Tahoma"/>
          <w:szCs w:val="22"/>
        </w:rPr>
        <w:t>έθεσε υπόψη του συμβουλίου την από 2018 αίτηση τ</w:t>
      </w:r>
      <w:r w:rsidR="00575B70">
        <w:rPr>
          <w:rFonts w:ascii="Tahoma" w:hAnsi="Tahoma" w:cs="Tahoma"/>
          <w:szCs w:val="22"/>
        </w:rPr>
        <w:t>ου</w:t>
      </w:r>
      <w:r w:rsidR="00575B70" w:rsidRPr="00E76A58">
        <w:rPr>
          <w:rFonts w:ascii="Tahoma" w:hAnsi="Tahoma" w:cs="Tahoma"/>
          <w:szCs w:val="22"/>
        </w:rPr>
        <w:t xml:space="preserve"> αναδόχου του παραπάνω έργου </w:t>
      </w:r>
      <w:proofErr w:type="spellStart"/>
      <w:r w:rsidR="00575B70" w:rsidRPr="00754390">
        <w:rPr>
          <w:rFonts w:ascii="Tahoma" w:hAnsi="Tahoma" w:cs="Tahoma"/>
          <w:szCs w:val="22"/>
        </w:rPr>
        <w:t>Μπούγα</w:t>
      </w:r>
      <w:proofErr w:type="spellEnd"/>
      <w:r w:rsidR="00575B70" w:rsidRPr="00754390">
        <w:rPr>
          <w:rFonts w:ascii="Tahoma" w:hAnsi="Tahoma" w:cs="Tahoma"/>
          <w:szCs w:val="22"/>
        </w:rPr>
        <w:t xml:space="preserve"> Δημητρίου</w:t>
      </w:r>
      <w:r w:rsidR="00575B70">
        <w:rPr>
          <w:rFonts w:ascii="Tahoma" w:hAnsi="Tahoma" w:cs="Tahoma"/>
          <w:szCs w:val="22"/>
        </w:rPr>
        <w:t>,</w:t>
      </w:r>
      <w:r w:rsidR="00575B70" w:rsidRPr="002C26F1">
        <w:rPr>
          <w:rFonts w:ascii="Tahoma" w:hAnsi="Tahoma" w:cs="Tahoma"/>
          <w:szCs w:val="22"/>
        </w:rPr>
        <w:t xml:space="preserve"> </w:t>
      </w:r>
      <w:r w:rsidR="00575B70" w:rsidRPr="00E76A58">
        <w:rPr>
          <w:rFonts w:ascii="Tahoma" w:hAnsi="Tahoma" w:cs="Tahoma"/>
          <w:szCs w:val="22"/>
        </w:rPr>
        <w:t xml:space="preserve">με την οποία ζητά παράταση περαίωσης του έργου </w:t>
      </w:r>
      <w:r w:rsidR="00575B70">
        <w:rPr>
          <w:rFonts w:ascii="Tahoma" w:hAnsi="Tahoma" w:cs="Tahoma"/>
          <w:szCs w:val="22"/>
        </w:rPr>
        <w:t>έως 24-4-2019</w:t>
      </w:r>
      <w:r w:rsidR="00575B70" w:rsidRPr="00E76A58">
        <w:rPr>
          <w:rFonts w:ascii="Tahoma" w:hAnsi="Tahoma" w:cs="Tahoma"/>
          <w:szCs w:val="22"/>
        </w:rPr>
        <w:t>.</w:t>
      </w:r>
    </w:p>
    <w:p w:rsidR="00575B70" w:rsidRPr="00E76A58" w:rsidRDefault="00575B70" w:rsidP="00575B70">
      <w:pPr>
        <w:pStyle w:val="af4"/>
        <w:spacing w:line="276" w:lineRule="auto"/>
        <w:jc w:val="both"/>
        <w:rPr>
          <w:rFonts w:ascii="Tahoma" w:hAnsi="Tahoma" w:cs="Tahoma"/>
          <w:szCs w:val="22"/>
        </w:rPr>
      </w:pPr>
    </w:p>
    <w:p w:rsidR="00575B70" w:rsidRPr="002C26F1" w:rsidRDefault="00575B70" w:rsidP="00575B70">
      <w:pPr>
        <w:spacing w:line="276" w:lineRule="auto"/>
        <w:jc w:val="both"/>
        <w:rPr>
          <w:rFonts w:ascii="Tahoma" w:hAnsi="Tahoma" w:cs="Tahoma"/>
          <w:sz w:val="22"/>
          <w:szCs w:val="22"/>
        </w:rPr>
      </w:pPr>
      <w:r w:rsidRPr="002C26F1">
        <w:rPr>
          <w:rFonts w:ascii="Tahoma" w:hAnsi="Tahoma" w:cs="Tahoma"/>
          <w:sz w:val="22"/>
          <w:szCs w:val="22"/>
        </w:rPr>
        <w:t xml:space="preserve">Στη συνέχεια αναγνώστηκε η εισήγηση της  ΤΥΔ στην οποία αναφέρονται τα εξής: </w:t>
      </w:r>
    </w:p>
    <w:p w:rsidR="00575B70" w:rsidRDefault="00575B70" w:rsidP="00575B70">
      <w:pPr>
        <w:pStyle w:val="af4"/>
        <w:spacing w:line="276" w:lineRule="auto"/>
        <w:jc w:val="both"/>
        <w:rPr>
          <w:rFonts w:ascii="Tahoma" w:hAnsi="Tahoma" w:cs="Tahoma"/>
          <w:szCs w:val="22"/>
        </w:rPr>
      </w:pPr>
    </w:p>
    <w:p w:rsidR="00575B70" w:rsidRDefault="00575B70" w:rsidP="00575B70">
      <w:pPr>
        <w:spacing w:line="276" w:lineRule="auto"/>
        <w:jc w:val="both"/>
        <w:rPr>
          <w:rFonts w:ascii="Tahoma" w:hAnsi="Tahoma" w:cs="Tahoma"/>
          <w:sz w:val="22"/>
          <w:szCs w:val="22"/>
        </w:rPr>
      </w:pPr>
      <w:r w:rsidRPr="00754390">
        <w:rPr>
          <w:rFonts w:ascii="Tahoma" w:hAnsi="Tahoma" w:cs="Tahoma"/>
          <w:sz w:val="22"/>
          <w:szCs w:val="22"/>
        </w:rPr>
        <w:t xml:space="preserve">Στις 24-10-2018 υπογράφηκε σύμβαση για την κατασκευή του έργου </w:t>
      </w:r>
      <w:r w:rsidRPr="00754390">
        <w:rPr>
          <w:rFonts w:ascii="Tahoma" w:hAnsi="Tahoma" w:cs="Tahoma"/>
          <w:b/>
          <w:sz w:val="22"/>
          <w:szCs w:val="22"/>
        </w:rPr>
        <w:t>«ΔΙΑΜΟΡΦΩΣΗ ΠΑΙΔΙΚΩΝ ΧΑΡΩΝ</w:t>
      </w:r>
      <w:r w:rsidRPr="00754390">
        <w:rPr>
          <w:rFonts w:ascii="Tahoma" w:hAnsi="Tahoma" w:cs="Tahoma"/>
          <w:sz w:val="22"/>
          <w:szCs w:val="22"/>
        </w:rPr>
        <w:t xml:space="preserve">» μεταξύ του Δημάρχου Δήμου </w:t>
      </w:r>
      <w:proofErr w:type="spellStart"/>
      <w:r w:rsidRPr="00754390">
        <w:rPr>
          <w:rFonts w:ascii="Tahoma" w:hAnsi="Tahoma" w:cs="Tahoma"/>
          <w:sz w:val="22"/>
          <w:szCs w:val="22"/>
        </w:rPr>
        <w:t>Αρταίων</w:t>
      </w:r>
      <w:proofErr w:type="spellEnd"/>
      <w:r w:rsidRPr="00754390">
        <w:rPr>
          <w:rFonts w:ascii="Tahoma" w:hAnsi="Tahoma" w:cs="Tahoma"/>
          <w:sz w:val="22"/>
          <w:szCs w:val="22"/>
        </w:rPr>
        <w:t xml:space="preserve">, Χρήστο </w:t>
      </w:r>
      <w:proofErr w:type="spellStart"/>
      <w:r w:rsidRPr="00754390">
        <w:rPr>
          <w:rFonts w:ascii="Tahoma" w:hAnsi="Tahoma" w:cs="Tahoma"/>
          <w:sz w:val="22"/>
          <w:szCs w:val="22"/>
        </w:rPr>
        <w:t>Τσιρογιάννη</w:t>
      </w:r>
      <w:proofErr w:type="spellEnd"/>
      <w:r w:rsidRPr="00754390">
        <w:rPr>
          <w:rFonts w:ascii="Tahoma" w:hAnsi="Tahoma" w:cs="Tahoma"/>
          <w:sz w:val="22"/>
          <w:szCs w:val="22"/>
        </w:rPr>
        <w:t xml:space="preserve"> και του αναδόχου του έργου, Δημήτρη </w:t>
      </w:r>
      <w:proofErr w:type="spellStart"/>
      <w:r w:rsidRPr="00754390">
        <w:rPr>
          <w:rFonts w:ascii="Tahoma" w:hAnsi="Tahoma" w:cs="Tahoma"/>
          <w:sz w:val="22"/>
          <w:szCs w:val="22"/>
        </w:rPr>
        <w:t>Μπούγα</w:t>
      </w:r>
      <w:proofErr w:type="spellEnd"/>
      <w:r w:rsidRPr="00754390">
        <w:rPr>
          <w:rFonts w:ascii="Tahoma" w:hAnsi="Tahoma" w:cs="Tahoma"/>
          <w:sz w:val="22"/>
          <w:szCs w:val="22"/>
        </w:rPr>
        <w:t xml:space="preserve">. Σύμφωνα με αυτή το έργο θα πρέπει να περατωθεί έως στις 24-10-2018. </w:t>
      </w:r>
    </w:p>
    <w:p w:rsidR="00575B70" w:rsidRPr="00754390" w:rsidRDefault="00575B70" w:rsidP="00575B70">
      <w:pPr>
        <w:spacing w:line="276" w:lineRule="auto"/>
        <w:jc w:val="both"/>
        <w:rPr>
          <w:rFonts w:ascii="Tahoma" w:hAnsi="Tahoma" w:cs="Tahoma"/>
          <w:sz w:val="22"/>
          <w:szCs w:val="22"/>
        </w:rPr>
      </w:pPr>
    </w:p>
    <w:p w:rsidR="00575B70" w:rsidRDefault="00575B70" w:rsidP="00575B70">
      <w:pPr>
        <w:spacing w:line="276" w:lineRule="auto"/>
        <w:ind w:firstLine="720"/>
        <w:jc w:val="both"/>
        <w:rPr>
          <w:rFonts w:ascii="Tahoma" w:hAnsi="Tahoma" w:cs="Tahoma"/>
          <w:sz w:val="22"/>
          <w:szCs w:val="22"/>
        </w:rPr>
      </w:pPr>
      <w:r w:rsidRPr="00754390">
        <w:rPr>
          <w:rFonts w:ascii="Tahoma" w:hAnsi="Tahoma" w:cs="Tahoma"/>
          <w:sz w:val="22"/>
          <w:szCs w:val="22"/>
        </w:rPr>
        <w:t xml:space="preserve">Έως σήμερα έχουν εκτελεσθεί οι εργασίες που αντιστοιχούν στο 80% του συνόλου των προς εκτέλεση εργασιών. Οι ανεκτέλεστες εργασίες αφορούν την κατασκευή  της παιδικής χαράς στην ΤΚ </w:t>
      </w:r>
      <w:proofErr w:type="spellStart"/>
      <w:r w:rsidRPr="00754390">
        <w:rPr>
          <w:rFonts w:ascii="Tahoma" w:hAnsi="Tahoma" w:cs="Tahoma"/>
          <w:sz w:val="22"/>
          <w:szCs w:val="22"/>
        </w:rPr>
        <w:t>Αμμοτόπου</w:t>
      </w:r>
      <w:proofErr w:type="spellEnd"/>
      <w:r w:rsidRPr="00754390">
        <w:rPr>
          <w:rFonts w:ascii="Tahoma" w:hAnsi="Tahoma" w:cs="Tahoma"/>
          <w:sz w:val="22"/>
          <w:szCs w:val="22"/>
        </w:rPr>
        <w:t xml:space="preserve"> εξαιτίας της αλλαγής της θέσης της παιδικής χαράς. Συγκεκριμένα με την αριθ. 10/2016 απόφαση του Συμβουλίου της ΤΚ </w:t>
      </w:r>
      <w:proofErr w:type="spellStart"/>
      <w:r w:rsidRPr="00754390">
        <w:rPr>
          <w:rFonts w:ascii="Tahoma" w:hAnsi="Tahoma" w:cs="Tahoma"/>
          <w:sz w:val="22"/>
          <w:szCs w:val="22"/>
        </w:rPr>
        <w:t>Αμμοτόπου</w:t>
      </w:r>
      <w:proofErr w:type="spellEnd"/>
      <w:r w:rsidRPr="00754390">
        <w:rPr>
          <w:rFonts w:ascii="Tahoma" w:hAnsi="Tahoma" w:cs="Tahoma"/>
          <w:sz w:val="22"/>
          <w:szCs w:val="22"/>
        </w:rPr>
        <w:t xml:space="preserve"> ορίστηκε ως θέση της παιδικής χαράς, ο χώρος δίπλα από το γήπεδο 5</w:t>
      </w:r>
      <w:r w:rsidRPr="00754390">
        <w:rPr>
          <w:rFonts w:ascii="Tahoma" w:hAnsi="Tahoma" w:cs="Tahoma"/>
          <w:sz w:val="22"/>
          <w:szCs w:val="22"/>
          <w:lang w:val="en-US"/>
        </w:rPr>
        <w:t>x</w:t>
      </w:r>
      <w:r w:rsidRPr="00754390">
        <w:rPr>
          <w:rFonts w:ascii="Tahoma" w:hAnsi="Tahoma" w:cs="Tahoma"/>
          <w:sz w:val="22"/>
          <w:szCs w:val="22"/>
        </w:rPr>
        <w:t xml:space="preserve">5, με βάση την οποία έγινε και η μελέτη. Στη συνέχεια με την αριθ. 16/2017 απόφαση του Συμβουλίου της ΤΚ </w:t>
      </w:r>
      <w:proofErr w:type="spellStart"/>
      <w:r w:rsidRPr="00754390">
        <w:rPr>
          <w:rFonts w:ascii="Tahoma" w:hAnsi="Tahoma" w:cs="Tahoma"/>
          <w:sz w:val="22"/>
          <w:szCs w:val="22"/>
        </w:rPr>
        <w:t>Αμμοτόπου</w:t>
      </w:r>
      <w:proofErr w:type="spellEnd"/>
      <w:r w:rsidRPr="00754390">
        <w:rPr>
          <w:rFonts w:ascii="Tahoma" w:hAnsi="Tahoma" w:cs="Tahoma"/>
          <w:sz w:val="22"/>
          <w:szCs w:val="22"/>
        </w:rPr>
        <w:t xml:space="preserve"> αποφασίστηκε η αλλαγή του χώρου κατασκευής της παιδικής χαράς. Η απόφαση ορίζει ως νέο τόπο κατασκευής, το χώρο που βρίσκεται ανάμεσα από το Δημοτικό κατάστημα και το περίπτερο. Ως εκ τούτου απαιτείται τροποποίηση της μελέτης. </w:t>
      </w:r>
    </w:p>
    <w:p w:rsidR="00575B70" w:rsidRPr="00754390" w:rsidRDefault="00575B70" w:rsidP="00575B70">
      <w:pPr>
        <w:spacing w:line="276" w:lineRule="auto"/>
        <w:ind w:firstLine="720"/>
        <w:jc w:val="both"/>
        <w:rPr>
          <w:rFonts w:ascii="Tahoma" w:hAnsi="Tahoma" w:cs="Tahoma"/>
          <w:sz w:val="22"/>
          <w:szCs w:val="22"/>
        </w:rPr>
      </w:pPr>
    </w:p>
    <w:p w:rsidR="00575B70" w:rsidRPr="00754390" w:rsidRDefault="00575B70" w:rsidP="00575B70">
      <w:pPr>
        <w:spacing w:line="276" w:lineRule="auto"/>
        <w:jc w:val="both"/>
        <w:rPr>
          <w:rFonts w:ascii="Tahoma" w:hAnsi="Tahoma" w:cs="Tahoma"/>
          <w:sz w:val="22"/>
          <w:szCs w:val="22"/>
        </w:rPr>
      </w:pPr>
      <w:r w:rsidRPr="00754390">
        <w:rPr>
          <w:rFonts w:ascii="Tahoma" w:hAnsi="Tahoma" w:cs="Tahoma"/>
          <w:sz w:val="22"/>
          <w:szCs w:val="22"/>
        </w:rPr>
        <w:t xml:space="preserve">           Κατόπιν των ανωτέρω εισηγούμεθα να δοθεί παράταση έως στις 24-04-2019 για να ολοκληρωθεί το έργο. </w:t>
      </w:r>
    </w:p>
    <w:p w:rsidR="00575B70" w:rsidRPr="00E93B91" w:rsidRDefault="00575B70" w:rsidP="00575B70">
      <w:pPr>
        <w:spacing w:line="276" w:lineRule="auto"/>
        <w:jc w:val="both"/>
        <w:rPr>
          <w:b/>
          <w:sz w:val="20"/>
          <w:szCs w:val="20"/>
        </w:rPr>
      </w:pPr>
      <w:r w:rsidRPr="00E93B91">
        <w:rPr>
          <w:sz w:val="20"/>
          <w:szCs w:val="20"/>
        </w:rPr>
        <w:tab/>
      </w:r>
      <w:r w:rsidRPr="00E93B91">
        <w:rPr>
          <w:b/>
          <w:sz w:val="20"/>
          <w:szCs w:val="20"/>
        </w:rPr>
        <w:t xml:space="preserve">                                                                                                  </w:t>
      </w:r>
    </w:p>
    <w:p w:rsidR="00575B70" w:rsidRDefault="00575B70" w:rsidP="00575B70">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75B70" w:rsidRPr="0056573A" w:rsidRDefault="00575B70" w:rsidP="00575B70">
      <w:pPr>
        <w:pStyle w:val="Default"/>
        <w:spacing w:line="276" w:lineRule="auto"/>
        <w:jc w:val="both"/>
        <w:rPr>
          <w:rFonts w:ascii="Tahoma" w:hAnsi="Tahoma" w:cs="Tahoma"/>
          <w:sz w:val="22"/>
          <w:szCs w:val="22"/>
        </w:rPr>
      </w:pPr>
    </w:p>
    <w:p w:rsidR="00575B70" w:rsidRDefault="00575B70" w:rsidP="00575B7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575B70" w:rsidRPr="00C5563B" w:rsidRDefault="00575B70" w:rsidP="00575B70">
      <w:pPr>
        <w:jc w:val="center"/>
        <w:rPr>
          <w:rFonts w:ascii="Tahoma" w:hAnsi="Tahoma" w:cs="Tahoma"/>
          <w:b/>
          <w:color w:val="000000"/>
          <w:sz w:val="22"/>
          <w:szCs w:val="22"/>
        </w:rPr>
      </w:pPr>
    </w:p>
    <w:p w:rsidR="00575B70" w:rsidRDefault="00575B70" w:rsidP="00575B70">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575B70" w:rsidRDefault="00575B70" w:rsidP="00575B70">
      <w:pPr>
        <w:pStyle w:val="af4"/>
        <w:spacing w:line="276" w:lineRule="auto"/>
        <w:jc w:val="both"/>
        <w:rPr>
          <w:rFonts w:ascii="Tahoma" w:hAnsi="Tahoma" w:cs="Tahoma"/>
          <w:color w:val="000000"/>
          <w:szCs w:val="22"/>
        </w:rPr>
      </w:pPr>
    </w:p>
    <w:p w:rsidR="00575B70" w:rsidRDefault="00575B70" w:rsidP="00575B7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lastRenderedPageBreak/>
        <w:t>ΑΠΟΦΑΣΙΖΕΙ</w:t>
      </w:r>
      <w:r>
        <w:rPr>
          <w:rFonts w:ascii="Tahoma" w:hAnsi="Tahoma" w:cs="Tahoma"/>
          <w:b/>
          <w:color w:val="000000"/>
          <w:sz w:val="22"/>
          <w:szCs w:val="22"/>
        </w:rPr>
        <w:t xml:space="preserve"> ΟΜΟΦΩΝΑ </w:t>
      </w:r>
      <w:r w:rsidRPr="00C5563B">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575B70" w:rsidRDefault="00575B70" w:rsidP="00575B70">
      <w:pPr>
        <w:jc w:val="center"/>
        <w:rPr>
          <w:rFonts w:ascii="Tahoma" w:hAnsi="Tahoma" w:cs="Tahoma"/>
          <w:b/>
          <w:color w:val="000000"/>
          <w:sz w:val="22"/>
          <w:szCs w:val="22"/>
          <w:shd w:val="clear" w:color="auto" w:fill="FFFFFF"/>
        </w:rPr>
      </w:pPr>
    </w:p>
    <w:p w:rsidR="00575B70" w:rsidRPr="00AB1264" w:rsidRDefault="00575B70" w:rsidP="00575B70">
      <w:pPr>
        <w:spacing w:line="276" w:lineRule="auto"/>
        <w:jc w:val="both"/>
        <w:rPr>
          <w:rFonts w:ascii="Tahoma" w:hAnsi="Tahoma" w:cs="Tahoma"/>
          <w:bCs/>
          <w:sz w:val="22"/>
          <w:szCs w:val="22"/>
        </w:rPr>
      </w:pPr>
      <w:r>
        <w:rPr>
          <w:rFonts w:ascii="Tahoma" w:hAnsi="Tahoma" w:cs="Tahoma"/>
          <w:color w:val="000000"/>
        </w:rPr>
        <w:t xml:space="preserve">   </w:t>
      </w:r>
      <w:r w:rsidRPr="00C46F58">
        <w:rPr>
          <w:rFonts w:ascii="Tahoma" w:hAnsi="Tahoma" w:cs="Tahoma"/>
          <w:color w:val="000000"/>
        </w:rPr>
        <w:t>Α</w:t>
      </w:r>
      <w:r w:rsidRPr="00C46F58">
        <w:rPr>
          <w:rFonts w:ascii="Tahoma" w:hAnsi="Tahoma" w:cs="Tahoma"/>
        </w:rPr>
        <w:t xml:space="preserve">.- </w:t>
      </w:r>
      <w:r w:rsidRPr="00AB1264">
        <w:rPr>
          <w:rFonts w:ascii="Tahoma" w:hAnsi="Tahoma" w:cs="Tahoma"/>
          <w:sz w:val="22"/>
          <w:szCs w:val="22"/>
        </w:rPr>
        <w:t xml:space="preserve">Αποδέχεται το αίτημα </w:t>
      </w:r>
      <w:r>
        <w:rPr>
          <w:rFonts w:ascii="Tahoma" w:hAnsi="Tahoma" w:cs="Tahoma"/>
          <w:sz w:val="22"/>
          <w:szCs w:val="22"/>
        </w:rPr>
        <w:t>του</w:t>
      </w:r>
      <w:r w:rsidRPr="00AB1264">
        <w:rPr>
          <w:rFonts w:ascii="Tahoma" w:hAnsi="Tahoma" w:cs="Tahoma"/>
          <w:sz w:val="22"/>
          <w:szCs w:val="22"/>
        </w:rPr>
        <w:t xml:space="preserve"> αναδόχου </w:t>
      </w:r>
      <w:proofErr w:type="spellStart"/>
      <w:r w:rsidRPr="00754390">
        <w:rPr>
          <w:rFonts w:ascii="Tahoma" w:hAnsi="Tahoma" w:cs="Tahoma"/>
          <w:szCs w:val="22"/>
        </w:rPr>
        <w:t>Μπούγα</w:t>
      </w:r>
      <w:proofErr w:type="spellEnd"/>
      <w:r w:rsidRPr="00754390">
        <w:rPr>
          <w:rFonts w:ascii="Tahoma" w:hAnsi="Tahoma" w:cs="Tahoma"/>
          <w:szCs w:val="22"/>
        </w:rPr>
        <w:t xml:space="preserve"> Δημητρίου</w:t>
      </w:r>
      <w:r w:rsidRPr="00AB1264">
        <w:rPr>
          <w:rFonts w:ascii="Tahoma" w:hAnsi="Tahoma" w:cs="Tahoma"/>
          <w:sz w:val="22"/>
          <w:szCs w:val="22"/>
        </w:rPr>
        <w:t xml:space="preserve"> για παράταση συμβατικής προθεσμίας εκτέλεσης του έργου </w:t>
      </w:r>
      <w:r w:rsidRPr="00754390">
        <w:rPr>
          <w:rFonts w:ascii="Tahoma" w:hAnsi="Tahoma" w:cs="Tahoma"/>
          <w:b/>
          <w:sz w:val="22"/>
          <w:szCs w:val="22"/>
        </w:rPr>
        <w:t>ΔΙΑΜΟΡΦΩΣΗ ΠΑΙΔΙΚΩΝ ΧΑΡΩΝ</w:t>
      </w:r>
      <w:r w:rsidRPr="00754390">
        <w:rPr>
          <w:rFonts w:ascii="Tahoma" w:hAnsi="Tahoma" w:cs="Tahoma"/>
          <w:sz w:val="22"/>
          <w:szCs w:val="22"/>
        </w:rPr>
        <w:t>»</w:t>
      </w:r>
      <w:r w:rsidRPr="00AB1264">
        <w:rPr>
          <w:rFonts w:ascii="Tahoma" w:hAnsi="Tahoma" w:cs="Tahoma"/>
          <w:sz w:val="22"/>
          <w:szCs w:val="22"/>
        </w:rPr>
        <w:t xml:space="preserve"> και εγκρίνει την  παράταση της συμβατικής προθεσμίας περαίωσης του ανωτέρω έργου </w:t>
      </w:r>
      <w:r w:rsidRPr="00AB1264">
        <w:rPr>
          <w:rFonts w:ascii="Tahoma" w:hAnsi="Tahoma" w:cs="Tahoma"/>
          <w:bCs/>
          <w:color w:val="000000"/>
          <w:sz w:val="22"/>
          <w:szCs w:val="22"/>
        </w:rPr>
        <w:t xml:space="preserve">έως τις  </w:t>
      </w:r>
      <w:r>
        <w:rPr>
          <w:rFonts w:ascii="Tahoma" w:hAnsi="Tahoma" w:cs="Tahoma"/>
          <w:sz w:val="22"/>
          <w:szCs w:val="22"/>
        </w:rPr>
        <w:t>24-4-2019</w:t>
      </w:r>
      <w:r w:rsidRPr="002C26F1">
        <w:rPr>
          <w:rFonts w:ascii="Tahoma" w:hAnsi="Tahoma" w:cs="Tahoma"/>
          <w:sz w:val="22"/>
          <w:szCs w:val="22"/>
        </w:rPr>
        <w:t xml:space="preserve"> </w:t>
      </w:r>
      <w:r w:rsidRPr="00AB1264">
        <w:rPr>
          <w:rFonts w:ascii="Tahoma" w:hAnsi="Tahoma" w:cs="Tahoma"/>
          <w:bCs/>
          <w:sz w:val="22"/>
          <w:szCs w:val="22"/>
        </w:rPr>
        <w:t>για να ολοκληρωθεί το έργο</w:t>
      </w:r>
      <w:r w:rsidRPr="00AB1264">
        <w:rPr>
          <w:rFonts w:ascii="Tahoma" w:hAnsi="Tahoma" w:cs="Tahoma"/>
          <w:sz w:val="22"/>
          <w:szCs w:val="22"/>
        </w:rPr>
        <w:t xml:space="preserve">, σύμφωνα με την </w:t>
      </w:r>
      <w:r>
        <w:rPr>
          <w:rFonts w:ascii="Tahoma" w:hAnsi="Tahoma" w:cs="Tahoma"/>
          <w:sz w:val="22"/>
          <w:szCs w:val="22"/>
        </w:rPr>
        <w:t>εισήγηση της ΤΥΔ.</w:t>
      </w:r>
    </w:p>
    <w:p w:rsidR="00575B70" w:rsidRDefault="00575B70" w:rsidP="00575B70">
      <w:pPr>
        <w:spacing w:line="276" w:lineRule="auto"/>
        <w:jc w:val="both"/>
        <w:rPr>
          <w:rFonts w:ascii="Tahoma" w:hAnsi="Tahoma" w:cs="Tahoma"/>
          <w:sz w:val="22"/>
          <w:szCs w:val="22"/>
        </w:rPr>
      </w:pPr>
    </w:p>
    <w:p w:rsidR="00575B70" w:rsidRPr="006C3C9D" w:rsidRDefault="00575B70" w:rsidP="00575B70">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575B70" w:rsidRPr="006C3C9D" w:rsidRDefault="00575B70" w:rsidP="00575B70">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576</w:t>
      </w:r>
      <w:r w:rsidRPr="006C3C9D">
        <w:rPr>
          <w:rFonts w:ascii="Tahoma" w:hAnsi="Tahoma" w:cs="Tahoma"/>
          <w:b/>
          <w:sz w:val="22"/>
          <w:szCs w:val="22"/>
        </w:rPr>
        <w:t>/2018</w:t>
      </w:r>
    </w:p>
    <w:p w:rsidR="00575B70" w:rsidRDefault="00575B70" w:rsidP="00575B70">
      <w:pPr>
        <w:pStyle w:val="a6"/>
        <w:rPr>
          <w:rFonts w:ascii="Tahoma" w:hAnsi="Tahoma"/>
          <w:b/>
          <w:sz w:val="22"/>
          <w:szCs w:val="22"/>
        </w:rPr>
      </w:pPr>
    </w:p>
    <w:p w:rsidR="00575B70" w:rsidRDefault="00575B70" w:rsidP="00575B7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575B70" w:rsidRDefault="00575B70" w:rsidP="00575B70">
      <w:pPr>
        <w:pStyle w:val="a6"/>
        <w:spacing w:line="276" w:lineRule="auto"/>
        <w:jc w:val="center"/>
        <w:rPr>
          <w:rFonts w:ascii="Tahoma" w:hAnsi="Tahoma" w:cs="Tahoma"/>
          <w:b/>
          <w:sz w:val="22"/>
          <w:szCs w:val="22"/>
        </w:rPr>
      </w:pPr>
    </w:p>
    <w:p w:rsidR="00575B70" w:rsidRDefault="00575B70" w:rsidP="00575B7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575B70" w:rsidRDefault="00575B70" w:rsidP="00575B70">
      <w:pPr>
        <w:pStyle w:val="a6"/>
        <w:rPr>
          <w:rFonts w:ascii="Tahoma" w:hAnsi="Tahoma" w:cs="Tahoma"/>
          <w:i/>
          <w:sz w:val="12"/>
          <w:szCs w:val="12"/>
        </w:rPr>
      </w:pPr>
      <w:r>
        <w:rPr>
          <w:rFonts w:ascii="Tahoma" w:hAnsi="Tahoma" w:cs="Tahoma"/>
          <w:i/>
          <w:sz w:val="12"/>
          <w:szCs w:val="12"/>
        </w:rPr>
        <w:t xml:space="preserve">ΑΚΡΙΒΕΣ ΑΝΤΙΓΡΑΦΟ                                                   </w:t>
      </w:r>
    </w:p>
    <w:p w:rsidR="00575B70" w:rsidRDefault="00575B70" w:rsidP="00575B70">
      <w:pPr>
        <w:pStyle w:val="a6"/>
        <w:rPr>
          <w:rFonts w:ascii="Tahoma" w:hAnsi="Tahoma" w:cs="Tahoma"/>
          <w:i/>
          <w:sz w:val="12"/>
          <w:szCs w:val="12"/>
        </w:rPr>
      </w:pPr>
      <w:r>
        <w:rPr>
          <w:rFonts w:ascii="Tahoma" w:hAnsi="Tahoma" w:cs="Tahoma"/>
          <w:i/>
          <w:sz w:val="12"/>
          <w:szCs w:val="12"/>
        </w:rPr>
        <w:t xml:space="preserve">      Άρτα αυθημερόν                                                 </w:t>
      </w:r>
    </w:p>
    <w:p w:rsidR="00575B70" w:rsidRDefault="00575B70" w:rsidP="00575B70">
      <w:pPr>
        <w:pStyle w:val="a6"/>
        <w:rPr>
          <w:rFonts w:ascii="Tahoma" w:hAnsi="Tahoma" w:cs="Tahoma"/>
          <w:i/>
          <w:sz w:val="12"/>
          <w:szCs w:val="12"/>
        </w:rPr>
      </w:pPr>
      <w:r>
        <w:rPr>
          <w:rFonts w:ascii="Tahoma" w:hAnsi="Tahoma" w:cs="Tahoma"/>
          <w:i/>
          <w:sz w:val="12"/>
          <w:szCs w:val="12"/>
        </w:rPr>
        <w:t xml:space="preserve">Ο Υπεύθυνος  Γραφείου </w:t>
      </w:r>
    </w:p>
    <w:p w:rsidR="00575B70" w:rsidRDefault="00575B70" w:rsidP="00575B70">
      <w:pPr>
        <w:pStyle w:val="a6"/>
        <w:rPr>
          <w:rFonts w:ascii="Tahoma" w:hAnsi="Tahoma" w:cs="Tahoma"/>
          <w:i/>
          <w:sz w:val="12"/>
          <w:szCs w:val="12"/>
        </w:rPr>
      </w:pPr>
    </w:p>
    <w:p w:rsidR="00575B70" w:rsidRDefault="00575B70" w:rsidP="00575B7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575B70" w:rsidRPr="005F0B19" w:rsidRDefault="00575B70" w:rsidP="00575B70">
      <w:pPr>
        <w:pStyle w:val="af4"/>
        <w:spacing w:line="276" w:lineRule="auto"/>
        <w:jc w:val="both"/>
        <w:rPr>
          <w:rFonts w:ascii="Tahoma" w:hAnsi="Tahoma" w:cs="Tahoma"/>
          <w:b/>
          <w:sz w:val="12"/>
          <w:szCs w:val="12"/>
          <w:lang w:val="en-US"/>
        </w:rPr>
      </w:pPr>
    </w:p>
    <w:p w:rsidR="00E3371C" w:rsidRPr="006B4FD5" w:rsidRDefault="00E3371C" w:rsidP="00575B70">
      <w:pPr>
        <w:pStyle w:val="af4"/>
        <w:spacing w:line="276" w:lineRule="auto"/>
        <w:jc w:val="both"/>
        <w:rPr>
          <w:rFonts w:ascii="Tahoma" w:hAnsi="Tahoma" w:cs="Tahoma"/>
          <w:b/>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623" w:rsidRDefault="008E3623">
      <w:r>
        <w:separator/>
      </w:r>
    </w:p>
  </w:endnote>
  <w:endnote w:type="continuationSeparator" w:id="0">
    <w:p w:rsidR="008E3623" w:rsidRDefault="008E36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A0A74"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A0A74">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83C83">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623" w:rsidRDefault="008E3623">
      <w:r>
        <w:separator/>
      </w:r>
    </w:p>
  </w:footnote>
  <w:footnote w:type="continuationSeparator" w:id="0">
    <w:p w:rsidR="008E3623" w:rsidRDefault="008E36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3"/>
  </w:num>
  <w:num w:numId="7">
    <w:abstractNumId w:val="38"/>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1"/>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39"/>
  </w:num>
  <w:num w:numId="19">
    <w:abstractNumId w:val="19"/>
  </w:num>
  <w:num w:numId="20">
    <w:abstractNumId w:val="36"/>
  </w:num>
  <w:num w:numId="21">
    <w:abstractNumId w:val="24"/>
  </w:num>
  <w:num w:numId="22">
    <w:abstractNumId w:val="34"/>
  </w:num>
  <w:num w:numId="23">
    <w:abstractNumId w:val="11"/>
  </w:num>
  <w:num w:numId="24">
    <w:abstractNumId w:val="40"/>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7"/>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1C5E"/>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623"/>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A74"/>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C83"/>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305DC51-83EC-4367-96E3-D6BA6F1E7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905</Words>
  <Characters>4889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2018-10-24T19:04:00Z</cp:lastPrinted>
  <dcterms:created xsi:type="dcterms:W3CDTF">2018-10-23T11:02:00Z</dcterms:created>
  <dcterms:modified xsi:type="dcterms:W3CDTF">2018-10-24T19:05:00Z</dcterms:modified>
</cp:coreProperties>
</file>