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E554D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554D1">
              <w:rPr>
                <w:rFonts w:ascii="Tahoma" w:hAnsi="Tahoma" w:cs="Tahoma"/>
                <w:b/>
                <w:bCs/>
                <w:sz w:val="22"/>
                <w:szCs w:val="22"/>
              </w:rPr>
              <w:t>80</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9A0CFA" w:rsidRDefault="009A0CFA" w:rsidP="009A0CFA">
            <w:pPr>
              <w:pStyle w:val="af4"/>
              <w:rPr>
                <w:rStyle w:val="af1"/>
                <w:i w:val="0"/>
              </w:rPr>
            </w:pPr>
            <w:r w:rsidRPr="009A0CFA">
              <w:rPr>
                <w:rStyle w:val="af1"/>
                <w:i w:val="0"/>
              </w:rPr>
              <w:t>ΑΔΑ: 9ΜΕ3ΩΨΑ-5ΓΧ</w:t>
            </w:r>
          </w:p>
        </w:tc>
        <w:tc>
          <w:tcPr>
            <w:tcW w:w="4678" w:type="dxa"/>
            <w:shd w:val="clear" w:color="auto" w:fill="D9D9D9"/>
          </w:tcPr>
          <w:p w:rsidR="00E3371C" w:rsidRPr="003C0CF4" w:rsidRDefault="00B476D2" w:rsidP="003B1AC5">
            <w:pPr>
              <w:jc w:val="both"/>
              <w:rPr>
                <w:rStyle w:val="af1"/>
                <w:rFonts w:ascii="Tahoma" w:hAnsi="Tahoma" w:cs="Tahoma"/>
                <w:b/>
                <w:i w:val="0"/>
                <w:iCs w:val="0"/>
                <w:sz w:val="20"/>
                <w:szCs w:val="20"/>
              </w:rPr>
            </w:pPr>
            <w:r w:rsidRPr="00B476D2">
              <w:rPr>
                <w:rFonts w:ascii="Tahoma" w:hAnsi="Tahoma" w:cs="Tahoma"/>
                <w:b/>
                <w:sz w:val="20"/>
                <w:szCs w:val="20"/>
              </w:rPr>
              <w:t>«</w:t>
            </w:r>
            <w:bookmarkStart w:id="0" w:name="OLE_LINK1"/>
            <w:r w:rsidR="00E554D1" w:rsidRPr="00E554D1">
              <w:rPr>
                <w:rFonts w:ascii="Tahoma" w:hAnsi="Tahoma" w:cs="Tahoma"/>
                <w:b/>
                <w:sz w:val="20"/>
                <w:szCs w:val="20"/>
              </w:rPr>
              <w:t xml:space="preserve">Έγκριση πρωτοκόλλου οριστικής παραλαβής του έργου «Αγροτική οδοποιία Τ.Κ. </w:t>
            </w:r>
            <w:proofErr w:type="spellStart"/>
            <w:r w:rsidR="00E554D1" w:rsidRPr="00E554D1">
              <w:rPr>
                <w:rFonts w:ascii="Tahoma" w:hAnsi="Tahoma" w:cs="Tahoma"/>
                <w:b/>
                <w:sz w:val="20"/>
                <w:szCs w:val="20"/>
              </w:rPr>
              <w:t>Αμμοτόπου</w:t>
            </w:r>
            <w:proofErr w:type="spellEnd"/>
            <w:r w:rsidR="00E554D1" w:rsidRPr="00E554D1">
              <w:rPr>
                <w:rFonts w:ascii="Tahoma" w:hAnsi="Tahoma" w:cs="Tahoma"/>
                <w:b/>
                <w:sz w:val="20"/>
                <w:szCs w:val="20"/>
              </w:rPr>
              <w:t xml:space="preserve"> (Αγ. Ανάργυρου – Κιάφα, </w:t>
            </w:r>
            <w:proofErr w:type="spellStart"/>
            <w:r w:rsidR="00E554D1" w:rsidRPr="00E554D1">
              <w:rPr>
                <w:rFonts w:ascii="Tahoma" w:hAnsi="Tahoma" w:cs="Tahoma"/>
                <w:b/>
                <w:sz w:val="20"/>
                <w:szCs w:val="20"/>
              </w:rPr>
              <w:t>Τζούκα</w:t>
            </w:r>
            <w:proofErr w:type="spellEnd"/>
            <w:r w:rsidR="00E554D1" w:rsidRPr="00E554D1">
              <w:rPr>
                <w:rFonts w:ascii="Tahoma" w:hAnsi="Tahoma" w:cs="Tahoma"/>
                <w:b/>
                <w:sz w:val="20"/>
                <w:szCs w:val="20"/>
              </w:rPr>
              <w:t xml:space="preserve"> _ </w:t>
            </w:r>
            <w:proofErr w:type="spellStart"/>
            <w:r w:rsidR="00E554D1" w:rsidRPr="00E554D1">
              <w:rPr>
                <w:rFonts w:ascii="Tahoma" w:hAnsi="Tahoma" w:cs="Tahoma"/>
                <w:b/>
                <w:sz w:val="20"/>
                <w:szCs w:val="20"/>
              </w:rPr>
              <w:t>Κρανούλες</w:t>
            </w:r>
            <w:proofErr w:type="spellEnd"/>
            <w:r w:rsidR="00E554D1" w:rsidRPr="00E554D1">
              <w:rPr>
                <w:rFonts w:ascii="Tahoma" w:hAnsi="Tahoma" w:cs="Tahoma"/>
                <w:b/>
                <w:sz w:val="20"/>
                <w:szCs w:val="20"/>
              </w:rPr>
              <w:t xml:space="preserve"> και συν/</w:t>
            </w:r>
            <w:proofErr w:type="spellStart"/>
            <w:r w:rsidR="00E554D1" w:rsidRPr="00E554D1">
              <w:rPr>
                <w:rFonts w:ascii="Tahoma" w:hAnsi="Tahoma" w:cs="Tahoma"/>
                <w:b/>
                <w:sz w:val="20"/>
                <w:szCs w:val="20"/>
              </w:rPr>
              <w:t>σμός</w:t>
            </w:r>
            <w:proofErr w:type="spellEnd"/>
            <w:r w:rsidR="00E554D1" w:rsidRPr="00E554D1">
              <w:rPr>
                <w:rFonts w:ascii="Tahoma" w:hAnsi="Tahoma" w:cs="Tahoma"/>
                <w:b/>
                <w:sz w:val="20"/>
                <w:szCs w:val="20"/>
              </w:rPr>
              <w:t xml:space="preserve"> Αμπέλια – Παλιούρια</w:t>
            </w:r>
            <w:bookmarkEnd w:id="0"/>
            <w:r w:rsidR="003B1AC5" w:rsidRPr="003B1AC5">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554D1" w:rsidRDefault="00AA22D6" w:rsidP="00E554D1">
      <w:pPr>
        <w:spacing w:line="276" w:lineRule="auto"/>
        <w:jc w:val="both"/>
        <w:rPr>
          <w:rFonts w:ascii="Tahoma" w:hAnsi="Tahoma" w:cs="Tahoma"/>
          <w:color w:val="000000"/>
          <w:sz w:val="22"/>
          <w:szCs w:val="22"/>
          <w:shd w:val="clear" w:color="auto" w:fill="FFFFFF"/>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EB789D">
        <w:rPr>
          <w:rFonts w:ascii="Tahoma" w:hAnsi="Tahoma" w:cs="Tahoma"/>
          <w:b/>
          <w:sz w:val="22"/>
          <w:szCs w:val="22"/>
          <w:shd w:val="clear" w:color="auto" w:fill="FFFFFF"/>
        </w:rPr>
        <w:t>3</w:t>
      </w:r>
      <w:r w:rsidR="00E554D1">
        <w:rPr>
          <w:rFonts w:ascii="Tahoma" w:hAnsi="Tahoma" w:cs="Tahoma"/>
          <w:b/>
          <w:szCs w:val="22"/>
          <w:shd w:val="clear" w:color="auto" w:fill="FFFFFF"/>
        </w:rPr>
        <w:t>9</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E554D1" w:rsidRPr="00E554D1">
        <w:rPr>
          <w:rFonts w:ascii="Tahoma" w:hAnsi="Tahoma" w:cs="Tahoma"/>
          <w:b/>
          <w:szCs w:val="22"/>
        </w:rPr>
        <w:t xml:space="preserve">Έγκριση πρωτοκόλλου οριστικής παραλαβής του έργου «Αγροτική οδοποιία Τ.Κ. </w:t>
      </w:r>
      <w:proofErr w:type="spellStart"/>
      <w:r w:rsidR="00E554D1" w:rsidRPr="00E554D1">
        <w:rPr>
          <w:rFonts w:ascii="Tahoma" w:hAnsi="Tahoma" w:cs="Tahoma"/>
          <w:b/>
          <w:szCs w:val="22"/>
        </w:rPr>
        <w:t>Αμμοτόπου</w:t>
      </w:r>
      <w:proofErr w:type="spellEnd"/>
      <w:r w:rsidR="00E554D1" w:rsidRPr="00E554D1">
        <w:rPr>
          <w:rFonts w:ascii="Tahoma" w:hAnsi="Tahoma" w:cs="Tahoma"/>
          <w:b/>
          <w:szCs w:val="22"/>
        </w:rPr>
        <w:t xml:space="preserve"> (Αγ. Ανάργυρου – Κιάφα, </w:t>
      </w:r>
      <w:proofErr w:type="spellStart"/>
      <w:r w:rsidR="00E554D1" w:rsidRPr="00E554D1">
        <w:rPr>
          <w:rFonts w:ascii="Tahoma" w:hAnsi="Tahoma" w:cs="Tahoma"/>
          <w:b/>
          <w:szCs w:val="22"/>
        </w:rPr>
        <w:t>Τζούκα</w:t>
      </w:r>
      <w:proofErr w:type="spellEnd"/>
      <w:r w:rsidR="00E554D1" w:rsidRPr="00E554D1">
        <w:rPr>
          <w:rFonts w:ascii="Tahoma" w:hAnsi="Tahoma" w:cs="Tahoma"/>
          <w:b/>
          <w:szCs w:val="22"/>
        </w:rPr>
        <w:t xml:space="preserve"> _ </w:t>
      </w:r>
      <w:proofErr w:type="spellStart"/>
      <w:r w:rsidR="00E554D1" w:rsidRPr="00E554D1">
        <w:rPr>
          <w:rFonts w:ascii="Tahoma" w:hAnsi="Tahoma" w:cs="Tahoma"/>
          <w:b/>
          <w:szCs w:val="22"/>
        </w:rPr>
        <w:t>Κρανούλες</w:t>
      </w:r>
      <w:proofErr w:type="spellEnd"/>
      <w:r w:rsidR="00E554D1" w:rsidRPr="00E554D1">
        <w:rPr>
          <w:rFonts w:ascii="Tahoma" w:hAnsi="Tahoma" w:cs="Tahoma"/>
          <w:b/>
          <w:szCs w:val="22"/>
        </w:rPr>
        <w:t xml:space="preserve"> και συν/</w:t>
      </w:r>
      <w:proofErr w:type="spellStart"/>
      <w:r w:rsidR="00E554D1" w:rsidRPr="00E554D1">
        <w:rPr>
          <w:rFonts w:ascii="Tahoma" w:hAnsi="Tahoma" w:cs="Tahoma"/>
          <w:b/>
          <w:szCs w:val="22"/>
        </w:rPr>
        <w:t>σμός</w:t>
      </w:r>
      <w:proofErr w:type="spellEnd"/>
      <w:r w:rsidR="00E554D1" w:rsidRPr="00E554D1">
        <w:rPr>
          <w:rFonts w:ascii="Tahoma" w:hAnsi="Tahoma" w:cs="Tahoma"/>
          <w:b/>
          <w:szCs w:val="22"/>
        </w:rPr>
        <w:t xml:space="preserve"> Αμπέλια – Παλιούρια</w:t>
      </w:r>
      <w:r w:rsidR="00B85676" w:rsidRPr="00E457A9">
        <w:rPr>
          <w:rFonts w:ascii="Tahoma" w:hAnsi="Tahoma" w:cs="Tahoma"/>
          <w:szCs w:val="22"/>
        </w:rPr>
        <w:t>»</w:t>
      </w:r>
      <w:r w:rsidR="00B85676">
        <w:rPr>
          <w:rFonts w:ascii="Tahoma" w:hAnsi="Tahoma" w:cs="Tahoma"/>
          <w:szCs w:val="22"/>
        </w:rPr>
        <w:t xml:space="preserve"> </w:t>
      </w:r>
      <w:r w:rsidR="00E554D1" w:rsidRPr="00E21AD6">
        <w:rPr>
          <w:rFonts w:ascii="Tahoma" w:hAnsi="Tahoma" w:cs="Tahoma"/>
          <w:sz w:val="22"/>
          <w:szCs w:val="22"/>
        </w:rPr>
        <w:t xml:space="preserve">έθεσε υπόψη του συμβουλίου το από </w:t>
      </w:r>
      <w:r w:rsidR="00E554D1">
        <w:rPr>
          <w:rFonts w:ascii="Tahoma" w:hAnsi="Tahoma" w:cs="Tahoma"/>
          <w:sz w:val="22"/>
          <w:szCs w:val="22"/>
        </w:rPr>
        <w:t>4-10-2018</w:t>
      </w:r>
      <w:r w:rsidR="00E554D1" w:rsidRPr="00E21AD6">
        <w:rPr>
          <w:rFonts w:ascii="Tahoma" w:hAnsi="Tahoma" w:cs="Tahoma"/>
          <w:sz w:val="22"/>
          <w:szCs w:val="22"/>
        </w:rPr>
        <w:t xml:space="preserve"> </w:t>
      </w:r>
      <w:r w:rsidR="00E554D1" w:rsidRPr="00A439F8">
        <w:rPr>
          <w:rFonts w:ascii="Tahoma" w:hAnsi="Tahoma" w:cs="Tahoma"/>
          <w:color w:val="000000"/>
          <w:sz w:val="22"/>
          <w:szCs w:val="22"/>
          <w:shd w:val="clear" w:color="auto" w:fill="FFFFFF"/>
        </w:rPr>
        <w:t>το οποίο εκτελέστηκε από τ</w:t>
      </w:r>
      <w:r w:rsidR="00E554D1">
        <w:rPr>
          <w:rFonts w:ascii="Tahoma" w:hAnsi="Tahoma" w:cs="Tahoma"/>
          <w:color w:val="000000"/>
          <w:sz w:val="22"/>
          <w:szCs w:val="22"/>
          <w:shd w:val="clear" w:color="auto" w:fill="FFFFFF"/>
        </w:rPr>
        <w:t>η</w:t>
      </w:r>
      <w:r w:rsidR="00E554D1" w:rsidRPr="00A439F8">
        <w:rPr>
          <w:rFonts w:ascii="Tahoma" w:hAnsi="Tahoma" w:cs="Tahoma"/>
          <w:color w:val="000000"/>
          <w:sz w:val="22"/>
          <w:szCs w:val="22"/>
          <w:shd w:val="clear" w:color="auto" w:fill="FFFFFF"/>
        </w:rPr>
        <w:t xml:space="preserve">ν ανάδοχο </w:t>
      </w:r>
      <w:r w:rsidR="00E554D1">
        <w:rPr>
          <w:rFonts w:ascii="Tahoma" w:hAnsi="Tahoma" w:cs="Tahoma"/>
          <w:color w:val="000000"/>
          <w:sz w:val="22"/>
          <w:szCs w:val="22"/>
          <w:shd w:val="clear" w:color="auto" w:fill="FFFFFF"/>
        </w:rPr>
        <w:t>εταιρεία ΤΕΧΝΟΔΟΜΗ ΑΤΕ</w:t>
      </w:r>
      <w:r w:rsidR="00E554D1"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554D1" w:rsidRDefault="00E554D1" w:rsidP="00E554D1">
      <w:pPr>
        <w:spacing w:line="276" w:lineRule="auto"/>
        <w:jc w:val="both"/>
        <w:rPr>
          <w:rFonts w:ascii="Tahoma" w:hAnsi="Tahoma" w:cs="Tahoma"/>
          <w:szCs w:val="22"/>
        </w:rPr>
      </w:pPr>
    </w:p>
    <w:p w:rsidR="00E554D1" w:rsidRPr="00640DB3" w:rsidRDefault="00E554D1" w:rsidP="00E554D1">
      <w:pPr>
        <w:pStyle w:val="af4"/>
        <w:spacing w:line="276" w:lineRule="auto"/>
        <w:jc w:val="both"/>
        <w:rPr>
          <w:rFonts w:ascii="Tahoma" w:hAnsi="Tahoma" w:cs="Tahoma"/>
          <w:szCs w:val="22"/>
        </w:rPr>
      </w:pPr>
      <w:r>
        <w:rPr>
          <w:rFonts w:ascii="Tahoma" w:hAnsi="Tahoma" w:cs="Tahoma"/>
          <w:szCs w:val="22"/>
        </w:rPr>
        <w:t xml:space="preserve">   </w:t>
      </w:r>
      <w:r w:rsidRPr="00640DB3">
        <w:rPr>
          <w:rFonts w:ascii="Tahoma" w:hAnsi="Tahoma" w:cs="Tahoma"/>
          <w:szCs w:val="22"/>
        </w:rPr>
        <w:t xml:space="preserve">Στη συνέχεια ο Πρόεδρος έδωσε το λόγο στους </w:t>
      </w:r>
      <w:proofErr w:type="spellStart"/>
      <w:r w:rsidRPr="00640DB3">
        <w:rPr>
          <w:rFonts w:ascii="Tahoma" w:hAnsi="Tahoma" w:cs="Tahoma"/>
          <w:szCs w:val="22"/>
        </w:rPr>
        <w:t>κ.κ</w:t>
      </w:r>
      <w:proofErr w:type="spellEnd"/>
      <w:r w:rsidRPr="00640DB3">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554D1" w:rsidRPr="00640DB3" w:rsidRDefault="00E554D1" w:rsidP="00E554D1">
      <w:pPr>
        <w:pStyle w:val="Default"/>
        <w:spacing w:line="276" w:lineRule="auto"/>
        <w:jc w:val="both"/>
        <w:rPr>
          <w:rFonts w:ascii="Tahoma" w:hAnsi="Tahoma" w:cs="Tahoma"/>
          <w:sz w:val="22"/>
          <w:szCs w:val="22"/>
        </w:rPr>
      </w:pPr>
    </w:p>
    <w:p w:rsidR="00E554D1" w:rsidRPr="00640DB3" w:rsidRDefault="00E554D1" w:rsidP="00E554D1">
      <w:pPr>
        <w:spacing w:line="276" w:lineRule="auto"/>
        <w:jc w:val="center"/>
        <w:rPr>
          <w:rFonts w:ascii="Tahoma" w:hAnsi="Tahoma" w:cs="Tahoma"/>
          <w:b/>
          <w:color w:val="000000"/>
          <w:sz w:val="22"/>
          <w:szCs w:val="22"/>
        </w:rPr>
      </w:pPr>
      <w:r w:rsidRPr="00640DB3">
        <w:rPr>
          <w:rFonts w:ascii="Tahoma" w:hAnsi="Tahoma" w:cs="Tahoma"/>
          <w:b/>
          <w:color w:val="000000"/>
          <w:sz w:val="22"/>
          <w:szCs w:val="22"/>
        </w:rPr>
        <w:t>ΤΟ ΔΗΜΟΤΙΚΟ ΣΥΜΒΟΥΛΙΟ</w:t>
      </w:r>
    </w:p>
    <w:p w:rsidR="00E554D1" w:rsidRPr="00640DB3" w:rsidRDefault="00E554D1" w:rsidP="00E554D1">
      <w:pPr>
        <w:spacing w:line="276" w:lineRule="auto"/>
        <w:jc w:val="both"/>
        <w:rPr>
          <w:rFonts w:ascii="Tahoma" w:hAnsi="Tahoma" w:cs="Tahoma"/>
          <w:b/>
          <w:color w:val="000000"/>
          <w:sz w:val="22"/>
          <w:szCs w:val="22"/>
        </w:rPr>
      </w:pPr>
    </w:p>
    <w:p w:rsidR="00E554D1" w:rsidRDefault="00E554D1" w:rsidP="00E554D1">
      <w:pPr>
        <w:pStyle w:val="af4"/>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E554D1" w:rsidRPr="00E554D1" w:rsidRDefault="00E554D1" w:rsidP="00E554D1">
      <w:pPr>
        <w:pStyle w:val="af4"/>
        <w:rPr>
          <w:rFonts w:ascii="Tahoma" w:hAnsi="Tahoma" w:cs="Tahoma"/>
        </w:rPr>
      </w:pPr>
    </w:p>
    <w:p w:rsidR="00E554D1" w:rsidRPr="00E554D1" w:rsidRDefault="00E554D1" w:rsidP="00E554D1">
      <w:pPr>
        <w:pStyle w:val="af4"/>
        <w:rPr>
          <w:rFonts w:ascii="Tahoma" w:hAnsi="Tahoma" w:cs="Tahoma"/>
          <w:b/>
        </w:rPr>
      </w:pPr>
      <w:r w:rsidRPr="00E554D1">
        <w:rPr>
          <w:rFonts w:ascii="Tahoma" w:hAnsi="Tahoma" w:cs="Tahoma"/>
        </w:rPr>
        <w:t>                                                  </w:t>
      </w:r>
      <w:r w:rsidRPr="00E554D1">
        <w:rPr>
          <w:rFonts w:ascii="Tahoma" w:hAnsi="Tahoma" w:cs="Tahoma"/>
          <w:b/>
        </w:rPr>
        <w:t>ΑΠΟΦΑΣΙΖΕI ΟΜΟΦΩΝΑ</w:t>
      </w:r>
    </w:p>
    <w:p w:rsidR="00E554D1" w:rsidRPr="00640DB3" w:rsidRDefault="00E554D1" w:rsidP="00E554D1">
      <w:pPr>
        <w:spacing w:line="276" w:lineRule="auto"/>
        <w:jc w:val="both"/>
        <w:rPr>
          <w:rFonts w:ascii="Tahoma" w:hAnsi="Tahoma" w:cs="Tahoma"/>
          <w:sz w:val="22"/>
          <w:szCs w:val="22"/>
        </w:rPr>
      </w:pPr>
    </w:p>
    <w:p w:rsidR="00E554D1" w:rsidRDefault="00E554D1" w:rsidP="00E554D1">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4-10-2018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721F18">
        <w:rPr>
          <w:rFonts w:ascii="Tahoma" w:hAnsi="Tahoma" w:cs="Tahoma"/>
          <w:sz w:val="22"/>
          <w:szCs w:val="22"/>
        </w:rPr>
        <w:t xml:space="preserve">Αγροτική οδοποιία Τ.Κ. </w:t>
      </w:r>
      <w:proofErr w:type="spellStart"/>
      <w:r w:rsidRPr="00721F18">
        <w:rPr>
          <w:rFonts w:ascii="Tahoma" w:hAnsi="Tahoma" w:cs="Tahoma"/>
          <w:sz w:val="22"/>
          <w:szCs w:val="22"/>
        </w:rPr>
        <w:t>Αμμοτόπου</w:t>
      </w:r>
      <w:proofErr w:type="spellEnd"/>
      <w:r w:rsidRPr="00721F18">
        <w:rPr>
          <w:rFonts w:ascii="Tahoma" w:hAnsi="Tahoma" w:cs="Tahoma"/>
          <w:sz w:val="22"/>
          <w:szCs w:val="22"/>
        </w:rPr>
        <w:t xml:space="preserve"> ( Αγ. Ανάργυροι - Κιάφα -</w:t>
      </w:r>
      <w:proofErr w:type="spellStart"/>
      <w:r w:rsidRPr="00721F18">
        <w:rPr>
          <w:rFonts w:ascii="Tahoma" w:hAnsi="Tahoma" w:cs="Tahoma"/>
          <w:sz w:val="22"/>
          <w:szCs w:val="22"/>
        </w:rPr>
        <w:t>Κρανούλες</w:t>
      </w:r>
      <w:proofErr w:type="spellEnd"/>
      <w:r w:rsidRPr="00721F18">
        <w:rPr>
          <w:rFonts w:ascii="Tahoma" w:hAnsi="Tahoma" w:cs="Tahoma"/>
          <w:sz w:val="22"/>
          <w:szCs w:val="22"/>
        </w:rPr>
        <w:t xml:space="preserve"> και συν/</w:t>
      </w:r>
      <w:proofErr w:type="spellStart"/>
      <w:r w:rsidRPr="00721F18">
        <w:rPr>
          <w:rFonts w:ascii="Tahoma" w:hAnsi="Tahoma" w:cs="Tahoma"/>
          <w:sz w:val="22"/>
          <w:szCs w:val="22"/>
        </w:rPr>
        <w:t>σμος</w:t>
      </w:r>
      <w:proofErr w:type="spellEnd"/>
      <w:r w:rsidRPr="00721F18">
        <w:rPr>
          <w:rFonts w:ascii="Tahoma" w:hAnsi="Tahoma" w:cs="Tahoma"/>
          <w:sz w:val="22"/>
          <w:szCs w:val="22"/>
        </w:rPr>
        <w:t xml:space="preserve"> Αμπέλια </w:t>
      </w:r>
      <w:r>
        <w:rPr>
          <w:rFonts w:ascii="Tahoma" w:hAnsi="Tahoma" w:cs="Tahoma"/>
          <w:sz w:val="22"/>
          <w:szCs w:val="22"/>
        </w:rPr>
        <w:t>–</w:t>
      </w:r>
      <w:r w:rsidRPr="00721F18">
        <w:rPr>
          <w:rFonts w:ascii="Tahoma" w:hAnsi="Tahoma" w:cs="Tahoma"/>
          <w:sz w:val="22"/>
          <w:szCs w:val="22"/>
        </w:rPr>
        <w:t xml:space="preserve"> Παλιούρια</w:t>
      </w:r>
      <w:r>
        <w:rPr>
          <w:rFonts w:ascii="Tahoma" w:hAnsi="Tahoma" w:cs="Tahoma"/>
          <w:sz w:val="22"/>
          <w:szCs w:val="22"/>
        </w:rPr>
        <w:t>)</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εταιρεία ΤΕΧΝΟΔΟΜΗ ΑΤΕ</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554D1" w:rsidRPr="00640DB3" w:rsidRDefault="00E554D1" w:rsidP="00E554D1">
      <w:pPr>
        <w:spacing w:line="276" w:lineRule="auto"/>
        <w:jc w:val="both"/>
        <w:rPr>
          <w:rFonts w:ascii="Tahoma" w:hAnsi="Tahoma" w:cs="Tahoma"/>
          <w:sz w:val="22"/>
          <w:szCs w:val="22"/>
        </w:rPr>
      </w:pPr>
      <w:r w:rsidRPr="00640DB3">
        <w:rPr>
          <w:rFonts w:ascii="Tahoma" w:hAnsi="Tahoma" w:cs="Tahoma"/>
          <w:sz w:val="22"/>
          <w:szCs w:val="22"/>
        </w:rPr>
        <w:t xml:space="preserve">  </w:t>
      </w:r>
    </w:p>
    <w:p w:rsidR="00E554D1" w:rsidRDefault="00E554D1" w:rsidP="00E554D1">
      <w:pPr>
        <w:spacing w:line="276" w:lineRule="auto"/>
        <w:jc w:val="both"/>
        <w:rPr>
          <w:rFonts w:ascii="Tahoma" w:hAnsi="Tahoma" w:cs="Tahoma"/>
          <w:sz w:val="22"/>
          <w:szCs w:val="22"/>
        </w:rPr>
      </w:pPr>
    </w:p>
    <w:p w:rsidR="00E554D1" w:rsidRPr="006C3C9D" w:rsidRDefault="00E554D1" w:rsidP="00E554D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554D1" w:rsidRPr="006C3C9D" w:rsidRDefault="00E554D1" w:rsidP="00E554D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580</w:t>
      </w:r>
      <w:r w:rsidRPr="006C3C9D">
        <w:rPr>
          <w:rFonts w:ascii="Tahoma" w:hAnsi="Tahoma" w:cs="Tahoma"/>
          <w:b/>
          <w:sz w:val="22"/>
          <w:szCs w:val="22"/>
        </w:rPr>
        <w:t>/2018</w:t>
      </w:r>
    </w:p>
    <w:p w:rsidR="00E554D1" w:rsidRDefault="00E554D1" w:rsidP="00E554D1">
      <w:pPr>
        <w:pStyle w:val="a6"/>
        <w:rPr>
          <w:rFonts w:ascii="Tahoma" w:hAnsi="Tahoma"/>
          <w:b/>
          <w:sz w:val="22"/>
          <w:szCs w:val="22"/>
        </w:rPr>
      </w:pPr>
    </w:p>
    <w:p w:rsidR="00E554D1" w:rsidRDefault="00E554D1" w:rsidP="00E554D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554D1" w:rsidRDefault="00E554D1" w:rsidP="00E554D1">
      <w:pPr>
        <w:pStyle w:val="a6"/>
        <w:spacing w:line="276" w:lineRule="auto"/>
        <w:jc w:val="center"/>
        <w:rPr>
          <w:rFonts w:ascii="Tahoma" w:hAnsi="Tahoma" w:cs="Tahoma"/>
          <w:b/>
          <w:sz w:val="22"/>
          <w:szCs w:val="22"/>
        </w:rPr>
      </w:pPr>
    </w:p>
    <w:p w:rsidR="00E554D1" w:rsidRDefault="00E554D1" w:rsidP="00E554D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554D1" w:rsidRDefault="00E554D1" w:rsidP="00E554D1">
      <w:pPr>
        <w:pStyle w:val="a6"/>
        <w:rPr>
          <w:rFonts w:ascii="Tahoma" w:hAnsi="Tahoma" w:cs="Tahoma"/>
          <w:i/>
          <w:sz w:val="12"/>
          <w:szCs w:val="12"/>
        </w:rPr>
      </w:pPr>
      <w:r>
        <w:rPr>
          <w:rFonts w:ascii="Tahoma" w:hAnsi="Tahoma" w:cs="Tahoma"/>
          <w:i/>
          <w:sz w:val="12"/>
          <w:szCs w:val="12"/>
        </w:rPr>
        <w:t xml:space="preserve">ΑΚΡΙΒΕΣ ΑΝΤΙΓΡΑΦΟ                                                   </w:t>
      </w:r>
    </w:p>
    <w:p w:rsidR="00E554D1" w:rsidRDefault="00E554D1" w:rsidP="00E554D1">
      <w:pPr>
        <w:pStyle w:val="a6"/>
        <w:rPr>
          <w:rFonts w:ascii="Tahoma" w:hAnsi="Tahoma" w:cs="Tahoma"/>
          <w:i/>
          <w:sz w:val="12"/>
          <w:szCs w:val="12"/>
        </w:rPr>
      </w:pPr>
      <w:r>
        <w:rPr>
          <w:rFonts w:ascii="Tahoma" w:hAnsi="Tahoma" w:cs="Tahoma"/>
          <w:i/>
          <w:sz w:val="12"/>
          <w:szCs w:val="12"/>
        </w:rPr>
        <w:t xml:space="preserve">      Άρτα αυθημερόν                                                 </w:t>
      </w:r>
    </w:p>
    <w:p w:rsidR="00E554D1" w:rsidRDefault="00E554D1" w:rsidP="00E554D1">
      <w:pPr>
        <w:pStyle w:val="a6"/>
        <w:rPr>
          <w:rFonts w:ascii="Tahoma" w:hAnsi="Tahoma" w:cs="Tahoma"/>
          <w:i/>
          <w:sz w:val="12"/>
          <w:szCs w:val="12"/>
        </w:rPr>
      </w:pPr>
      <w:r>
        <w:rPr>
          <w:rFonts w:ascii="Tahoma" w:hAnsi="Tahoma" w:cs="Tahoma"/>
          <w:i/>
          <w:sz w:val="12"/>
          <w:szCs w:val="12"/>
        </w:rPr>
        <w:t xml:space="preserve">Ο Υπεύθυνος  Γραφείου </w:t>
      </w:r>
    </w:p>
    <w:p w:rsidR="00E554D1" w:rsidRDefault="00E554D1" w:rsidP="00E554D1">
      <w:pPr>
        <w:pStyle w:val="a6"/>
        <w:rPr>
          <w:rFonts w:ascii="Tahoma" w:hAnsi="Tahoma" w:cs="Tahoma"/>
          <w:i/>
          <w:sz w:val="12"/>
          <w:szCs w:val="12"/>
        </w:rPr>
      </w:pPr>
    </w:p>
    <w:p w:rsidR="00E554D1" w:rsidRDefault="00E554D1" w:rsidP="00E554D1">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554D1" w:rsidRPr="005F0B19" w:rsidRDefault="00E554D1" w:rsidP="00E554D1">
      <w:pPr>
        <w:pStyle w:val="af4"/>
        <w:spacing w:line="276" w:lineRule="auto"/>
        <w:jc w:val="both"/>
        <w:rPr>
          <w:rFonts w:ascii="Tahoma" w:hAnsi="Tahoma" w:cs="Tahoma"/>
          <w:b/>
          <w:sz w:val="12"/>
          <w:szCs w:val="12"/>
          <w:lang w:val="en-US"/>
        </w:rPr>
      </w:pPr>
    </w:p>
    <w:p w:rsidR="00E3371C" w:rsidRPr="006B4FD5" w:rsidRDefault="00E3371C" w:rsidP="00E554D1">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B02" w:rsidRDefault="00287B02">
      <w:r>
        <w:separator/>
      </w:r>
    </w:p>
  </w:endnote>
  <w:endnote w:type="continuationSeparator" w:id="0">
    <w:p w:rsidR="00287B02" w:rsidRDefault="00287B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1776A"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1776A">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A0CFA">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B02" w:rsidRDefault="00287B02">
      <w:r>
        <w:separator/>
      </w:r>
    </w:p>
  </w:footnote>
  <w:footnote w:type="continuationSeparator" w:id="0">
    <w:p w:rsidR="00287B02" w:rsidRDefault="00287B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87B0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16BC"/>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CFA"/>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76A"/>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7338A7D-6F1E-4E87-9E26-97CB9FAA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727</Words>
  <Characters>3926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2018-10-24T19:21:00Z</cp:lastPrinted>
  <dcterms:created xsi:type="dcterms:W3CDTF">2018-10-23T11:25:00Z</dcterms:created>
  <dcterms:modified xsi:type="dcterms:W3CDTF">2018-10-24T19:23:00Z</dcterms:modified>
</cp:coreProperties>
</file>