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395"/>
        <w:gridCol w:w="4791"/>
      </w:tblGrid>
      <w:tr w:rsidR="00E3371C" w:rsidRPr="001A31D4" w:rsidTr="00BC6E98">
        <w:trPr>
          <w:trHeight w:val="47"/>
        </w:trPr>
        <w:tc>
          <w:tcPr>
            <w:tcW w:w="4395" w:type="dxa"/>
            <w:shd w:val="clear" w:color="auto" w:fill="D9D9D9"/>
          </w:tcPr>
          <w:p w:rsidR="00E3371C" w:rsidRPr="0084586B" w:rsidRDefault="00E3371C" w:rsidP="00640CCF">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C2256">
              <w:rPr>
                <w:rFonts w:ascii="Tahoma" w:hAnsi="Tahoma" w:cs="Tahoma"/>
                <w:b/>
                <w:bCs/>
                <w:sz w:val="22"/>
                <w:szCs w:val="22"/>
              </w:rPr>
              <w:t>52</w:t>
            </w:r>
            <w:r w:rsidR="00640CCF">
              <w:rPr>
                <w:rFonts w:ascii="Tahoma" w:hAnsi="Tahoma" w:cs="Tahoma"/>
                <w:b/>
                <w:bCs/>
                <w:sz w:val="22"/>
                <w:szCs w:val="22"/>
              </w:rPr>
              <w:t>0</w:t>
            </w:r>
            <w:r w:rsidRPr="0084586B">
              <w:rPr>
                <w:rFonts w:ascii="Tahoma" w:hAnsi="Tahoma" w:cs="Tahoma"/>
                <w:b/>
                <w:bCs/>
                <w:sz w:val="22"/>
                <w:szCs w:val="22"/>
              </w:rPr>
              <w:t>/2018</w:t>
            </w:r>
          </w:p>
        </w:tc>
        <w:tc>
          <w:tcPr>
            <w:tcW w:w="4791"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BC6E98">
        <w:trPr>
          <w:trHeight w:val="1621"/>
        </w:trPr>
        <w:tc>
          <w:tcPr>
            <w:tcW w:w="4395" w:type="dxa"/>
          </w:tcPr>
          <w:p w:rsidR="00E3371C" w:rsidRPr="0084586B" w:rsidRDefault="00E3371C" w:rsidP="007E5C5E">
            <w:pPr>
              <w:rPr>
                <w:rStyle w:val="af1"/>
                <w:rFonts w:ascii="Tahoma" w:hAnsi="Tahoma" w:cs="Tahoma"/>
                <w:b/>
                <w:i w:val="0"/>
              </w:rPr>
            </w:pPr>
          </w:p>
          <w:p w:rsidR="00E3371C" w:rsidRPr="006A78A0" w:rsidRDefault="006A78A0" w:rsidP="006A78A0">
            <w:pPr>
              <w:pStyle w:val="af4"/>
              <w:rPr>
                <w:rStyle w:val="af1"/>
                <w:rFonts w:ascii="Tahoma" w:hAnsi="Tahoma" w:cs="Tahoma"/>
                <w:i w:val="0"/>
              </w:rPr>
            </w:pPr>
            <w:r w:rsidRPr="006A78A0">
              <w:rPr>
                <w:rStyle w:val="af1"/>
                <w:rFonts w:ascii="Tahoma" w:hAnsi="Tahoma" w:cs="Tahoma"/>
                <w:i w:val="0"/>
              </w:rPr>
              <w:t>ΑΔΑ: ΩΡΠΟΩΨΑ-ΦΘΥ</w:t>
            </w:r>
          </w:p>
        </w:tc>
        <w:tc>
          <w:tcPr>
            <w:tcW w:w="4791" w:type="dxa"/>
            <w:shd w:val="clear" w:color="auto" w:fill="D9D9D9"/>
          </w:tcPr>
          <w:p w:rsidR="00E3371C" w:rsidRPr="003C0CF4" w:rsidRDefault="00E3371C" w:rsidP="00640CCF">
            <w:pPr>
              <w:jc w:val="both"/>
              <w:rPr>
                <w:rStyle w:val="af1"/>
                <w:rFonts w:ascii="Tahoma" w:hAnsi="Tahoma" w:cs="Tahoma"/>
                <w:b/>
                <w:i w:val="0"/>
                <w:iCs w:val="0"/>
                <w:sz w:val="20"/>
                <w:szCs w:val="20"/>
              </w:rPr>
            </w:pPr>
            <w:r w:rsidRPr="003C0CF4">
              <w:rPr>
                <w:rFonts w:ascii="Tahoma" w:hAnsi="Tahoma" w:cs="Tahoma"/>
                <w:b/>
                <w:sz w:val="20"/>
                <w:szCs w:val="20"/>
              </w:rPr>
              <w:t>«</w:t>
            </w:r>
            <w:r w:rsidR="0086618E" w:rsidRPr="0086618E">
              <w:rPr>
                <w:rFonts w:ascii="Tahoma" w:hAnsi="Tahoma" w:cs="Tahoma"/>
                <w:b/>
                <w:sz w:val="20"/>
                <w:szCs w:val="20"/>
              </w:rPr>
              <w:t xml:space="preserve">Γνωμοδότηση επί της μελέτης περιβαλλοντικών επιπτώσεων (ΜΠΕ) του έργου "Νέα συνδετήρια οδός μεταξύ των  επαρχιακών οδών Άρτας - </w:t>
            </w:r>
            <w:proofErr w:type="spellStart"/>
            <w:r w:rsidR="0086618E" w:rsidRPr="0086618E">
              <w:rPr>
                <w:rFonts w:ascii="Tahoma" w:hAnsi="Tahoma" w:cs="Tahoma"/>
                <w:b/>
                <w:sz w:val="20"/>
                <w:szCs w:val="20"/>
              </w:rPr>
              <w:t>Κωστακιών</w:t>
            </w:r>
            <w:proofErr w:type="spellEnd"/>
            <w:r w:rsidR="0086618E" w:rsidRPr="0086618E">
              <w:rPr>
                <w:rFonts w:ascii="Tahoma" w:hAnsi="Tahoma" w:cs="Tahoma"/>
                <w:b/>
                <w:sz w:val="20"/>
                <w:szCs w:val="20"/>
              </w:rPr>
              <w:t xml:space="preserve"> και Άρτας </w:t>
            </w:r>
            <w:proofErr w:type="spellStart"/>
            <w:r w:rsidR="0086618E" w:rsidRPr="0086618E">
              <w:rPr>
                <w:rFonts w:ascii="Tahoma" w:hAnsi="Tahoma" w:cs="Tahoma"/>
                <w:b/>
                <w:sz w:val="20"/>
                <w:szCs w:val="20"/>
              </w:rPr>
              <w:t>Νεοχωρίου</w:t>
            </w:r>
            <w:proofErr w:type="spellEnd"/>
            <w:r w:rsidR="0086618E" w:rsidRPr="0086618E">
              <w:rPr>
                <w:rFonts w:ascii="Tahoma" w:hAnsi="Tahoma" w:cs="Tahoma"/>
                <w:b/>
                <w:sz w:val="20"/>
                <w:szCs w:val="20"/>
              </w:rPr>
              <w:t xml:space="preserve"> (παράκαμψη ιστορικής  γέφυρας </w:t>
            </w:r>
            <w:proofErr w:type="spellStart"/>
            <w:r w:rsidR="0086618E" w:rsidRPr="0086618E">
              <w:rPr>
                <w:rFonts w:ascii="Tahoma" w:hAnsi="Tahoma" w:cs="Tahoma"/>
                <w:b/>
                <w:sz w:val="20"/>
                <w:szCs w:val="20"/>
              </w:rPr>
              <w:t>Αράχθού</w:t>
            </w:r>
            <w:proofErr w:type="spellEnd"/>
            <w:r w:rsidR="0086618E" w:rsidRPr="0086618E">
              <w:rPr>
                <w:rFonts w:ascii="Tahoma" w:hAnsi="Tahoma" w:cs="Tahoma"/>
                <w:b/>
                <w:sz w:val="20"/>
                <w:szCs w:val="20"/>
              </w:rPr>
              <w:t xml:space="preserve">) με φορέα τον Δήμο </w:t>
            </w:r>
            <w:proofErr w:type="spellStart"/>
            <w:r w:rsidR="0086618E" w:rsidRPr="0086618E">
              <w:rPr>
                <w:rFonts w:ascii="Tahoma" w:hAnsi="Tahoma" w:cs="Tahoma"/>
                <w:b/>
                <w:sz w:val="20"/>
                <w:szCs w:val="20"/>
              </w:rPr>
              <w:t>Αρταίων</w:t>
            </w:r>
            <w:proofErr w:type="spellEnd"/>
            <w:r w:rsidR="006721A7" w:rsidRPr="00BC6E98">
              <w:rPr>
                <w:rFonts w:ascii="Tahoma" w:hAnsi="Tahoma" w:cs="Tahoma"/>
                <w:b/>
                <w:sz w:val="20"/>
                <w:szCs w:val="20"/>
              </w:rPr>
              <w:t>»</w:t>
            </w:r>
          </w:p>
        </w:tc>
      </w:tr>
    </w:tbl>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682574" w:rsidRDefault="00A61DF0" w:rsidP="00551B79">
      <w:pPr>
        <w:spacing w:line="276" w:lineRule="auto"/>
        <w:jc w:val="both"/>
        <w:rPr>
          <w:rStyle w:val="Chara"/>
          <w:rFonts w:ascii="Tahoma" w:hAnsi="Tahoma" w:cs="Tahoma"/>
          <w:sz w:val="22"/>
          <w:szCs w:val="22"/>
        </w:rPr>
      </w:pPr>
      <w:r w:rsidRPr="00551B79">
        <w:rPr>
          <w:rFonts w:ascii="Tahoma" w:hAnsi="Tahoma" w:cs="Tahoma"/>
          <w:sz w:val="22"/>
          <w:szCs w:val="22"/>
          <w:shd w:val="clear" w:color="auto" w:fill="FFFFFF"/>
        </w:rPr>
        <w:t xml:space="preserve">     </w:t>
      </w:r>
      <w:r w:rsidR="004B6A25" w:rsidRPr="00551B79">
        <w:rPr>
          <w:rFonts w:ascii="Tahoma" w:hAnsi="Tahoma" w:cs="Tahoma"/>
          <w:sz w:val="22"/>
          <w:szCs w:val="22"/>
          <w:shd w:val="clear" w:color="auto" w:fill="FFFFFF"/>
        </w:rPr>
        <w:t xml:space="preserve">   </w:t>
      </w:r>
      <w:r w:rsidR="00E534B4" w:rsidRPr="00551B79">
        <w:rPr>
          <w:rFonts w:ascii="Tahoma" w:hAnsi="Tahoma" w:cs="Tahoma"/>
          <w:sz w:val="22"/>
          <w:szCs w:val="22"/>
          <w:shd w:val="clear" w:color="auto" w:fill="FFFFFF"/>
        </w:rPr>
        <w:t xml:space="preserve">Ο Πρόεδρος κήρυξε την έναρξη της συνεδρίασης και εισηγούμενος το </w:t>
      </w:r>
      <w:r w:rsidR="00640CCF">
        <w:rPr>
          <w:rFonts w:ascii="Tahoma" w:hAnsi="Tahoma" w:cs="Tahoma"/>
          <w:sz w:val="22"/>
          <w:szCs w:val="22"/>
          <w:shd w:val="clear" w:color="auto" w:fill="FFFFFF"/>
        </w:rPr>
        <w:t>1</w:t>
      </w:r>
      <w:r w:rsidR="00E534B4" w:rsidRPr="00551B79">
        <w:rPr>
          <w:rFonts w:ascii="Tahoma" w:hAnsi="Tahoma" w:cs="Tahoma"/>
          <w:sz w:val="22"/>
          <w:szCs w:val="22"/>
        </w:rPr>
        <w:t>ο</w:t>
      </w:r>
      <w:r w:rsidR="00E534B4" w:rsidRPr="00551B79">
        <w:rPr>
          <w:rFonts w:ascii="Tahoma" w:hAnsi="Tahoma" w:cs="Tahoma"/>
          <w:sz w:val="22"/>
          <w:szCs w:val="22"/>
          <w:shd w:val="clear" w:color="auto" w:fill="FFFFFF"/>
        </w:rPr>
        <w:t xml:space="preserve">  </w:t>
      </w:r>
      <w:r w:rsidR="00D56BDD" w:rsidRPr="00551B79">
        <w:rPr>
          <w:rFonts w:ascii="Tahoma" w:hAnsi="Tahoma" w:cs="Tahoma"/>
          <w:sz w:val="22"/>
          <w:szCs w:val="22"/>
          <w:shd w:val="clear" w:color="auto" w:fill="FFFFFF"/>
        </w:rPr>
        <w:t>έκτακτο</w:t>
      </w:r>
      <w:r w:rsidR="00E534B4" w:rsidRPr="00551B79">
        <w:rPr>
          <w:rFonts w:ascii="Tahoma" w:hAnsi="Tahoma" w:cs="Tahoma"/>
          <w:sz w:val="22"/>
          <w:szCs w:val="22"/>
          <w:shd w:val="clear" w:color="auto" w:fill="FFFFFF"/>
        </w:rPr>
        <w:t xml:space="preserve">  θέμα της ημερήσιας διάταξης </w:t>
      </w:r>
      <w:r w:rsidR="00E534B4" w:rsidRPr="00640CCF">
        <w:rPr>
          <w:rFonts w:ascii="Tahoma" w:hAnsi="Tahoma" w:cs="Tahoma"/>
          <w:sz w:val="22"/>
          <w:szCs w:val="22"/>
          <w:shd w:val="clear" w:color="auto" w:fill="FFFFFF"/>
        </w:rPr>
        <w:t>«</w:t>
      </w:r>
      <w:r w:rsidR="0086618E" w:rsidRPr="0086618E">
        <w:rPr>
          <w:rFonts w:ascii="Tahoma" w:hAnsi="Tahoma" w:cs="Tahoma"/>
          <w:sz w:val="22"/>
          <w:szCs w:val="22"/>
        </w:rPr>
        <w:t xml:space="preserve">Γνωμοδότηση επί της μελέτης περιβαλλοντικών επιπτώσεων (ΜΠΕ) του έργου "Νέα συνδετήρια οδός μεταξύ των  επαρχιακών οδών Άρτας - </w:t>
      </w:r>
      <w:proofErr w:type="spellStart"/>
      <w:r w:rsidR="0086618E" w:rsidRPr="0086618E">
        <w:rPr>
          <w:rFonts w:ascii="Tahoma" w:hAnsi="Tahoma" w:cs="Tahoma"/>
          <w:sz w:val="22"/>
          <w:szCs w:val="22"/>
        </w:rPr>
        <w:t>Κωστακιών</w:t>
      </w:r>
      <w:proofErr w:type="spellEnd"/>
      <w:r w:rsidR="0086618E" w:rsidRPr="0086618E">
        <w:rPr>
          <w:rFonts w:ascii="Tahoma" w:hAnsi="Tahoma" w:cs="Tahoma"/>
          <w:sz w:val="22"/>
          <w:szCs w:val="22"/>
        </w:rPr>
        <w:t xml:space="preserve"> και Άρτας </w:t>
      </w:r>
      <w:proofErr w:type="spellStart"/>
      <w:r w:rsidR="0086618E" w:rsidRPr="0086618E">
        <w:rPr>
          <w:rFonts w:ascii="Tahoma" w:hAnsi="Tahoma" w:cs="Tahoma"/>
          <w:sz w:val="22"/>
          <w:szCs w:val="22"/>
        </w:rPr>
        <w:t>Νεοχωρίου</w:t>
      </w:r>
      <w:proofErr w:type="spellEnd"/>
      <w:r w:rsidR="0086618E" w:rsidRPr="0086618E">
        <w:rPr>
          <w:rFonts w:ascii="Tahoma" w:hAnsi="Tahoma" w:cs="Tahoma"/>
          <w:sz w:val="22"/>
          <w:szCs w:val="22"/>
        </w:rPr>
        <w:t xml:space="preserve"> (παράκαμψη ιστορικής  γέφυρας Αράχθο</w:t>
      </w:r>
      <w:r w:rsidR="0086618E">
        <w:rPr>
          <w:rFonts w:ascii="Tahoma" w:hAnsi="Tahoma" w:cs="Tahoma"/>
          <w:sz w:val="22"/>
          <w:szCs w:val="22"/>
        </w:rPr>
        <w:t>υ</w:t>
      </w:r>
      <w:r w:rsidR="0086618E" w:rsidRPr="0086618E">
        <w:rPr>
          <w:rFonts w:ascii="Tahoma" w:hAnsi="Tahoma" w:cs="Tahoma"/>
          <w:sz w:val="22"/>
          <w:szCs w:val="22"/>
        </w:rPr>
        <w:t xml:space="preserve">) με φορέα τον Δήμο </w:t>
      </w:r>
      <w:proofErr w:type="spellStart"/>
      <w:r w:rsidR="0086618E" w:rsidRPr="0086618E">
        <w:rPr>
          <w:rFonts w:ascii="Tahoma" w:hAnsi="Tahoma" w:cs="Tahoma"/>
          <w:sz w:val="22"/>
          <w:szCs w:val="22"/>
        </w:rPr>
        <w:t>Αρταίων</w:t>
      </w:r>
      <w:proofErr w:type="spellEnd"/>
      <w:r w:rsidR="00E534B4" w:rsidRPr="00640CCF">
        <w:rPr>
          <w:rFonts w:ascii="Tahoma" w:hAnsi="Tahoma" w:cs="Tahoma"/>
          <w:sz w:val="22"/>
          <w:szCs w:val="22"/>
        </w:rPr>
        <w:t>»</w:t>
      </w:r>
      <w:r w:rsidR="00E534B4" w:rsidRPr="00551B79">
        <w:rPr>
          <w:rFonts w:ascii="Tahoma" w:hAnsi="Tahoma" w:cs="Tahoma"/>
          <w:sz w:val="22"/>
          <w:szCs w:val="22"/>
        </w:rPr>
        <w:t xml:space="preserve">  </w:t>
      </w:r>
      <w:r w:rsidR="0036621A" w:rsidRPr="00551B79">
        <w:rPr>
          <w:rStyle w:val="Chara"/>
          <w:rFonts w:ascii="Tahoma" w:hAnsi="Tahoma" w:cs="Tahoma"/>
          <w:sz w:val="22"/>
          <w:szCs w:val="22"/>
        </w:rPr>
        <w:t xml:space="preserve">έδωσε το λόγο στον </w:t>
      </w:r>
      <w:r w:rsidR="00640CCF">
        <w:rPr>
          <w:rStyle w:val="Chara"/>
          <w:rFonts w:ascii="Tahoma" w:hAnsi="Tahoma" w:cs="Tahoma"/>
          <w:sz w:val="22"/>
          <w:szCs w:val="22"/>
        </w:rPr>
        <w:t>κ. Δήμαρχο,</w:t>
      </w:r>
      <w:r w:rsidR="0036621A" w:rsidRPr="00551B79">
        <w:rPr>
          <w:rStyle w:val="Chara"/>
          <w:rFonts w:ascii="Tahoma" w:hAnsi="Tahoma" w:cs="Tahoma"/>
          <w:sz w:val="22"/>
          <w:szCs w:val="22"/>
        </w:rPr>
        <w:t xml:space="preserve"> ο οποίος παίρνοντας το λόγο έθεσε υπόψη του Συμβουλίου τα εξής:</w:t>
      </w:r>
    </w:p>
    <w:p w:rsidR="0086618E" w:rsidRDefault="0086618E" w:rsidP="00551B79">
      <w:pPr>
        <w:spacing w:line="276" w:lineRule="auto"/>
        <w:jc w:val="both"/>
        <w:rPr>
          <w:rStyle w:val="Chara"/>
          <w:rFonts w:ascii="Tahoma" w:hAnsi="Tahoma" w:cs="Tahoma"/>
          <w:sz w:val="22"/>
          <w:szCs w:val="22"/>
        </w:rPr>
      </w:pPr>
    </w:p>
    <w:p w:rsidR="00C04E6E" w:rsidRDefault="003A2179" w:rsidP="003A2179">
      <w:pPr>
        <w:pStyle w:val="af4"/>
        <w:spacing w:line="276" w:lineRule="auto"/>
        <w:jc w:val="both"/>
        <w:rPr>
          <w:rFonts w:ascii="Tahoma" w:hAnsi="Tahoma" w:cs="Tahoma"/>
          <w:color w:val="000000"/>
          <w:spacing w:val="5"/>
        </w:rPr>
      </w:pPr>
      <w:r>
        <w:rPr>
          <w:rFonts w:ascii="Tahoma" w:hAnsi="Tahoma" w:cs="Tahoma"/>
        </w:rPr>
        <w:t xml:space="preserve">      </w:t>
      </w:r>
      <w:r w:rsidR="00640CCF" w:rsidRPr="003A2179">
        <w:rPr>
          <w:rFonts w:ascii="Tahoma" w:hAnsi="Tahoma" w:cs="Tahoma"/>
        </w:rPr>
        <w:t xml:space="preserve">Με το </w:t>
      </w:r>
      <w:proofErr w:type="spellStart"/>
      <w:r w:rsidR="00640CCF" w:rsidRPr="003A2179">
        <w:rPr>
          <w:rFonts w:ascii="Tahoma" w:hAnsi="Tahoma" w:cs="Tahoma"/>
        </w:rPr>
        <w:t>αριθμ</w:t>
      </w:r>
      <w:proofErr w:type="spellEnd"/>
      <w:r w:rsidR="00640CCF" w:rsidRPr="003A2179">
        <w:rPr>
          <w:rFonts w:ascii="Tahoma" w:hAnsi="Tahoma" w:cs="Tahoma"/>
        </w:rPr>
        <w:t xml:space="preserve">. οικ. </w:t>
      </w:r>
      <w:r w:rsidRPr="003A2179">
        <w:rPr>
          <w:rFonts w:ascii="Tahoma" w:hAnsi="Tahoma" w:cs="Tahoma"/>
          <w:spacing w:val="4"/>
        </w:rPr>
        <w:t xml:space="preserve">127740 </w:t>
      </w:r>
      <w:r w:rsidR="00640CCF" w:rsidRPr="003A2179">
        <w:rPr>
          <w:rFonts w:ascii="Tahoma" w:hAnsi="Tahoma" w:cs="Tahoma"/>
        </w:rPr>
        <w:t>/</w:t>
      </w:r>
      <w:r w:rsidRPr="00C16059">
        <w:rPr>
          <w:rFonts w:ascii="Tahoma" w:hAnsi="Tahoma" w:cs="Tahoma"/>
          <w:spacing w:val="4"/>
        </w:rPr>
        <w:t>139873</w:t>
      </w:r>
      <w:r w:rsidRPr="003A2179">
        <w:rPr>
          <w:rFonts w:ascii="Tahoma" w:hAnsi="Tahoma" w:cs="Tahoma"/>
          <w:spacing w:val="4"/>
        </w:rPr>
        <w:t xml:space="preserve"> </w:t>
      </w:r>
      <w:r w:rsidR="00640CCF" w:rsidRPr="003A2179">
        <w:rPr>
          <w:rFonts w:ascii="Tahoma" w:hAnsi="Tahoma" w:cs="Tahoma"/>
        </w:rPr>
        <w:t>/</w:t>
      </w:r>
      <w:r w:rsidRPr="003A2179">
        <w:rPr>
          <w:rFonts w:ascii="Tahoma" w:hAnsi="Tahoma" w:cs="Tahoma"/>
        </w:rPr>
        <w:t>6-9-2018</w:t>
      </w:r>
      <w:r w:rsidR="00640CCF" w:rsidRPr="003A2179">
        <w:rPr>
          <w:rFonts w:ascii="Tahoma" w:hAnsi="Tahoma" w:cs="Tahoma"/>
        </w:rPr>
        <w:t xml:space="preserve"> συνημμένο έγγραφο της Περιφέρειας Ηπείρου </w:t>
      </w:r>
      <w:r w:rsidRPr="003A2179">
        <w:rPr>
          <w:rFonts w:ascii="Tahoma" w:hAnsi="Tahoma" w:cs="Tahoma"/>
        </w:rPr>
        <w:t xml:space="preserve"> </w:t>
      </w:r>
      <w:r w:rsidRPr="003A2179">
        <w:rPr>
          <w:rFonts w:ascii="Tahoma" w:hAnsi="Tahoma" w:cs="Tahoma"/>
          <w:spacing w:val="6"/>
        </w:rPr>
        <w:t xml:space="preserve">ΑΠΟΚΕΝΤΡΩΜΕΝΗ ΔΙΟΙΚΗΣΗ </w:t>
      </w:r>
      <w:r w:rsidRPr="003A2179">
        <w:rPr>
          <w:rFonts w:ascii="Tahoma" w:hAnsi="Tahoma" w:cs="Tahoma"/>
          <w:spacing w:val="-2"/>
        </w:rPr>
        <w:t xml:space="preserve">ΗΠΕΙΡΟΥ —  ΔΥΤΙΚΗΣ ΜΑΚΕΔΟΝΙΑΣ </w:t>
      </w:r>
      <w:r w:rsidRPr="003A2179">
        <w:rPr>
          <w:rFonts w:ascii="Tahoma" w:hAnsi="Tahoma" w:cs="Tahoma"/>
        </w:rPr>
        <w:t xml:space="preserve">ΓΕΝΙΚΗ  Δ/ΝΣΗ ΧΩΡΟΤΑΞΙΚΗΣ &amp; </w:t>
      </w:r>
      <w:r w:rsidRPr="003A2179">
        <w:rPr>
          <w:rFonts w:ascii="Tahoma" w:hAnsi="Tahoma" w:cs="Tahoma"/>
          <w:spacing w:val="4"/>
        </w:rPr>
        <w:t xml:space="preserve">ΠΕΡΙΒΑΛΛΟΝΤΙΚΗΣ ΠΟΛΙΤΙΚΗΣ </w:t>
      </w:r>
      <w:r w:rsidRPr="003A2179">
        <w:rPr>
          <w:rFonts w:ascii="Tahoma" w:hAnsi="Tahoma" w:cs="Tahoma"/>
          <w:spacing w:val="6"/>
        </w:rPr>
        <w:t xml:space="preserve">Δ/ΝΣΗ ΠΕΡΙΒΑΛΛΟΝΤΟΣ  &amp; </w:t>
      </w:r>
      <w:r w:rsidRPr="003A2179">
        <w:rPr>
          <w:rFonts w:ascii="Tahoma" w:hAnsi="Tahoma" w:cs="Tahoma"/>
          <w:spacing w:val="2"/>
        </w:rPr>
        <w:t xml:space="preserve">ΧΩΡΙΚΟΥ ΣΧΕΔΙΑΣΜΟΥ ΗΠΕΙΡΟΥ </w:t>
      </w:r>
      <w:r w:rsidRPr="003A2179">
        <w:rPr>
          <w:rFonts w:ascii="Tahoma" w:hAnsi="Tahoma" w:cs="Tahoma"/>
        </w:rPr>
        <w:t xml:space="preserve">ΤΜΗΜΑ ΠΕΡΙΒΑΛΛΟΝΤΙΚΟΥ &amp; ΧΩΡΙΚΟΥ ΣΧΕΔΙΑΣΜΟΥ </w:t>
      </w:r>
      <w:r w:rsidR="00640CCF" w:rsidRPr="003A2179">
        <w:rPr>
          <w:rFonts w:ascii="Tahoma" w:hAnsi="Tahoma" w:cs="Tahoma"/>
        </w:rPr>
        <w:t>με θέμα «</w:t>
      </w:r>
      <w:r w:rsidRPr="003A2179">
        <w:rPr>
          <w:rFonts w:ascii="Tahoma" w:hAnsi="Tahoma" w:cs="Tahoma"/>
          <w:color w:val="000000"/>
          <w:spacing w:val="11"/>
        </w:rPr>
        <w:t>Διαβίβαση φακέλου Μελέτης Περιβαλλοντικών Επιπτώσεων (ΜΠΕ) και έναρξη</w:t>
      </w:r>
      <w:r>
        <w:rPr>
          <w:rFonts w:ascii="Tahoma" w:hAnsi="Tahoma" w:cs="Tahoma"/>
          <w:color w:val="000000"/>
          <w:spacing w:val="11"/>
        </w:rPr>
        <w:t xml:space="preserve"> </w:t>
      </w:r>
      <w:r w:rsidRPr="003A2179">
        <w:rPr>
          <w:rFonts w:ascii="Tahoma" w:hAnsi="Tahoma" w:cs="Tahoma"/>
          <w:color w:val="000000"/>
          <w:spacing w:val="4"/>
        </w:rPr>
        <w:t xml:space="preserve">διαδικασίας διαβούλευσης επί της ΜΠΕ του έργου «Νέα συνδετήρια οδός μεταξύ </w:t>
      </w:r>
      <w:r w:rsidRPr="003A2179">
        <w:rPr>
          <w:rFonts w:ascii="Tahoma" w:hAnsi="Tahoma" w:cs="Tahoma"/>
          <w:color w:val="000000"/>
          <w:spacing w:val="3"/>
        </w:rPr>
        <w:t xml:space="preserve">των επαρχιακών οδών Άρτας - </w:t>
      </w:r>
      <w:proofErr w:type="spellStart"/>
      <w:r w:rsidRPr="003A2179">
        <w:rPr>
          <w:rFonts w:ascii="Tahoma" w:hAnsi="Tahoma" w:cs="Tahoma"/>
          <w:color w:val="000000"/>
          <w:spacing w:val="3"/>
        </w:rPr>
        <w:t>Κωστακιών</w:t>
      </w:r>
      <w:proofErr w:type="spellEnd"/>
      <w:r w:rsidRPr="003A2179">
        <w:rPr>
          <w:rFonts w:ascii="Tahoma" w:hAnsi="Tahoma" w:cs="Tahoma"/>
          <w:color w:val="000000"/>
          <w:spacing w:val="3"/>
        </w:rPr>
        <w:t xml:space="preserve"> και </w:t>
      </w:r>
      <w:proofErr w:type="spellStart"/>
      <w:r w:rsidRPr="003A2179">
        <w:rPr>
          <w:rFonts w:ascii="Tahoma" w:hAnsi="Tahoma" w:cs="Tahoma"/>
          <w:color w:val="000000"/>
          <w:spacing w:val="3"/>
        </w:rPr>
        <w:t>Αρτας</w:t>
      </w:r>
      <w:proofErr w:type="spellEnd"/>
      <w:r w:rsidRPr="003A2179">
        <w:rPr>
          <w:rFonts w:ascii="Tahoma" w:hAnsi="Tahoma" w:cs="Tahoma"/>
          <w:color w:val="000000"/>
          <w:spacing w:val="3"/>
        </w:rPr>
        <w:t xml:space="preserve"> - </w:t>
      </w:r>
      <w:proofErr w:type="spellStart"/>
      <w:r w:rsidRPr="003A2179">
        <w:rPr>
          <w:rFonts w:ascii="Tahoma" w:hAnsi="Tahoma" w:cs="Tahoma"/>
          <w:color w:val="000000"/>
          <w:spacing w:val="3"/>
        </w:rPr>
        <w:t>Νεοχωρίου</w:t>
      </w:r>
      <w:proofErr w:type="spellEnd"/>
      <w:r w:rsidRPr="003A2179">
        <w:rPr>
          <w:rFonts w:ascii="Tahoma" w:hAnsi="Tahoma" w:cs="Tahoma"/>
          <w:color w:val="000000"/>
          <w:spacing w:val="3"/>
        </w:rPr>
        <w:t xml:space="preserve"> (παράκαμψη </w:t>
      </w:r>
      <w:r>
        <w:rPr>
          <w:rFonts w:ascii="Tahoma" w:hAnsi="Tahoma" w:cs="Tahoma"/>
          <w:color w:val="000000"/>
          <w:spacing w:val="5"/>
        </w:rPr>
        <w:t>ιστορικής γέφυρας Αράχθου)»</w:t>
      </w:r>
      <w:r w:rsidRPr="003A2179">
        <w:rPr>
          <w:rFonts w:ascii="Tahoma" w:hAnsi="Tahoma" w:cs="Tahoma"/>
          <w:color w:val="000000"/>
          <w:spacing w:val="5"/>
        </w:rPr>
        <w:t xml:space="preserve"> Φορέας έργου : Δήμος </w:t>
      </w:r>
      <w:proofErr w:type="spellStart"/>
      <w:r w:rsidRPr="003A2179">
        <w:rPr>
          <w:rFonts w:ascii="Tahoma" w:hAnsi="Tahoma" w:cs="Tahoma"/>
          <w:color w:val="000000"/>
          <w:spacing w:val="5"/>
        </w:rPr>
        <w:t>Αρταίων</w:t>
      </w:r>
      <w:proofErr w:type="spellEnd"/>
      <w:r w:rsidR="00C04E6E">
        <w:rPr>
          <w:rFonts w:ascii="Tahoma" w:hAnsi="Tahoma" w:cs="Tahoma"/>
          <w:color w:val="000000"/>
          <w:spacing w:val="5"/>
        </w:rPr>
        <w:t>.</w:t>
      </w:r>
    </w:p>
    <w:p w:rsidR="00C04E6E" w:rsidRDefault="00C04E6E" w:rsidP="003A2179">
      <w:pPr>
        <w:pStyle w:val="af4"/>
        <w:spacing w:line="276" w:lineRule="auto"/>
        <w:jc w:val="both"/>
        <w:rPr>
          <w:rFonts w:ascii="Tahoma" w:hAnsi="Tahoma" w:cs="Tahoma"/>
          <w:color w:val="000000"/>
          <w:spacing w:val="5"/>
        </w:rPr>
      </w:pPr>
      <w:r>
        <w:rPr>
          <w:rFonts w:ascii="Tahoma" w:hAnsi="Tahoma" w:cs="Tahoma"/>
          <w:color w:val="000000"/>
          <w:spacing w:val="5"/>
        </w:rPr>
        <w:t xml:space="preserve"> Ζητείται ο Δήμος να γνωμοδοτήσει επί του έργου.</w:t>
      </w:r>
    </w:p>
    <w:p w:rsidR="00C04E6E" w:rsidRDefault="00C04E6E" w:rsidP="003A2179">
      <w:pPr>
        <w:pStyle w:val="af4"/>
        <w:spacing w:line="276" w:lineRule="auto"/>
        <w:jc w:val="both"/>
        <w:rPr>
          <w:rFonts w:ascii="Tahoma" w:hAnsi="Tahoma" w:cs="Tahoma"/>
          <w:color w:val="000000"/>
          <w:spacing w:val="5"/>
        </w:rPr>
      </w:pPr>
    </w:p>
    <w:p w:rsidR="003A2179" w:rsidRPr="003A2179" w:rsidRDefault="003A2179" w:rsidP="003A2179">
      <w:pPr>
        <w:pStyle w:val="af4"/>
        <w:spacing w:line="276" w:lineRule="auto"/>
        <w:jc w:val="both"/>
        <w:rPr>
          <w:rFonts w:ascii="Tahoma" w:hAnsi="Tahoma" w:cs="Tahoma"/>
        </w:rPr>
      </w:pPr>
      <w:r>
        <w:rPr>
          <w:rFonts w:ascii="Tahoma" w:hAnsi="Tahoma" w:cs="Tahoma"/>
        </w:rPr>
        <w:t xml:space="preserve">       </w:t>
      </w:r>
      <w:r w:rsidRPr="003A2179">
        <w:rPr>
          <w:rFonts w:ascii="Tahoma" w:hAnsi="Tahoma" w:cs="Tahoma"/>
        </w:rPr>
        <w:t xml:space="preserve">Το έργο </w:t>
      </w:r>
      <w:r w:rsidR="00C04E6E">
        <w:rPr>
          <w:rFonts w:ascii="Tahoma" w:hAnsi="Tahoma" w:cs="Tahoma"/>
        </w:rPr>
        <w:t xml:space="preserve">είναι εξαιρετικής σημασίας  για το Δήμο </w:t>
      </w:r>
      <w:proofErr w:type="spellStart"/>
      <w:r w:rsidR="00C04E6E">
        <w:rPr>
          <w:rFonts w:ascii="Tahoma" w:hAnsi="Tahoma" w:cs="Tahoma"/>
        </w:rPr>
        <w:t>Αρταίων</w:t>
      </w:r>
      <w:proofErr w:type="spellEnd"/>
      <w:r w:rsidR="00C04E6E">
        <w:rPr>
          <w:rFonts w:ascii="Tahoma" w:hAnsi="Tahoma" w:cs="Tahoma"/>
        </w:rPr>
        <w:t xml:space="preserve">  καθώς, </w:t>
      </w:r>
      <w:r w:rsidRPr="003A2179">
        <w:rPr>
          <w:rFonts w:ascii="Tahoma" w:hAnsi="Tahoma" w:cs="Tahoma"/>
        </w:rPr>
        <w:t>αναμένεται  να συντελέσει στην διευκόλυνση της  σύνδεσης εκατέρωθεν του ποταμού,   θα βελτιώσει τις συνθήκες κυκλοφορίας τόσο από</w:t>
      </w:r>
      <w:r w:rsidR="00C04E6E">
        <w:rPr>
          <w:rFonts w:ascii="Tahoma" w:hAnsi="Tahoma" w:cs="Tahoma"/>
        </w:rPr>
        <w:t xml:space="preserve"> άποψη τεχνικών χαρακτηριστικών. </w:t>
      </w:r>
      <w:r w:rsidRPr="003A2179">
        <w:rPr>
          <w:rFonts w:ascii="Tahoma" w:hAnsi="Tahoma" w:cs="Tahoma"/>
        </w:rPr>
        <w:t>Εκτός όλων αυτών σημαντικός θα είναι και ο παράγοντας της οδικής ασφάλειας με την νέα  χάραξη. Τα οφέλη από την υλοποίηση του έργου είναι αναπτυξιακά και κοινωνικά αφού σαν στόχο έχει την αποφόρτιση της κυκλοφορίας του υφιστάμενου οδικού δικτύου και πιο συγκεκριμένα της μοναδικής γέφυρας του Ποταμού Αράχθου επί της Εθνικής Οδού Άρτας-Ιωαννίνων. Επίσης περιβαλλοντικά το έργο αναμένεται να συνδέσει τον οικιστικό ιστό της πόλης με την παρόχθια ζώνη καθώς και να την αξιοποιήσει τουριστικά.</w:t>
      </w:r>
    </w:p>
    <w:p w:rsidR="003A2179" w:rsidRPr="003A2179" w:rsidRDefault="003A2179" w:rsidP="003A2179">
      <w:pPr>
        <w:pStyle w:val="af4"/>
        <w:spacing w:line="276" w:lineRule="auto"/>
        <w:jc w:val="both"/>
        <w:rPr>
          <w:rFonts w:ascii="Tahoma" w:hAnsi="Tahoma" w:cs="Tahoma"/>
        </w:rPr>
      </w:pPr>
      <w:r>
        <w:rPr>
          <w:rFonts w:ascii="Tahoma" w:hAnsi="Tahoma" w:cs="Tahoma"/>
        </w:rPr>
        <w:t xml:space="preserve">      Ύστερα από τα παραπάνω παρακαλώ για την  θετική γνωμοδότηση του Δημοτικού Συμβουλίου επί της </w:t>
      </w:r>
      <w:r w:rsidRPr="003A2179">
        <w:rPr>
          <w:rFonts w:ascii="Tahoma" w:hAnsi="Tahoma" w:cs="Tahoma"/>
          <w:color w:val="000000"/>
          <w:spacing w:val="4"/>
        </w:rPr>
        <w:t xml:space="preserve">ΜΠΕ του έργου «Νέα συνδετήρια οδός μεταξύ </w:t>
      </w:r>
      <w:r w:rsidRPr="003A2179">
        <w:rPr>
          <w:rFonts w:ascii="Tahoma" w:hAnsi="Tahoma" w:cs="Tahoma"/>
          <w:color w:val="000000"/>
          <w:spacing w:val="3"/>
        </w:rPr>
        <w:t xml:space="preserve">των επαρχιακών οδών Άρτας - </w:t>
      </w:r>
      <w:proofErr w:type="spellStart"/>
      <w:r w:rsidRPr="003A2179">
        <w:rPr>
          <w:rFonts w:ascii="Tahoma" w:hAnsi="Tahoma" w:cs="Tahoma"/>
          <w:color w:val="000000"/>
          <w:spacing w:val="3"/>
        </w:rPr>
        <w:t>Κωστακιών</w:t>
      </w:r>
      <w:proofErr w:type="spellEnd"/>
      <w:r w:rsidRPr="003A2179">
        <w:rPr>
          <w:rFonts w:ascii="Tahoma" w:hAnsi="Tahoma" w:cs="Tahoma"/>
          <w:color w:val="000000"/>
          <w:spacing w:val="3"/>
        </w:rPr>
        <w:t xml:space="preserve"> και </w:t>
      </w:r>
      <w:proofErr w:type="spellStart"/>
      <w:r w:rsidRPr="003A2179">
        <w:rPr>
          <w:rFonts w:ascii="Tahoma" w:hAnsi="Tahoma" w:cs="Tahoma"/>
          <w:color w:val="000000"/>
          <w:spacing w:val="3"/>
        </w:rPr>
        <w:t>Αρτας</w:t>
      </w:r>
      <w:proofErr w:type="spellEnd"/>
      <w:r w:rsidRPr="003A2179">
        <w:rPr>
          <w:rFonts w:ascii="Tahoma" w:hAnsi="Tahoma" w:cs="Tahoma"/>
          <w:color w:val="000000"/>
          <w:spacing w:val="3"/>
        </w:rPr>
        <w:t xml:space="preserve"> - </w:t>
      </w:r>
      <w:proofErr w:type="spellStart"/>
      <w:r w:rsidRPr="003A2179">
        <w:rPr>
          <w:rFonts w:ascii="Tahoma" w:hAnsi="Tahoma" w:cs="Tahoma"/>
          <w:color w:val="000000"/>
          <w:spacing w:val="3"/>
        </w:rPr>
        <w:t>Νεοχωρίου</w:t>
      </w:r>
      <w:proofErr w:type="spellEnd"/>
      <w:r w:rsidRPr="003A2179">
        <w:rPr>
          <w:rFonts w:ascii="Tahoma" w:hAnsi="Tahoma" w:cs="Tahoma"/>
          <w:color w:val="000000"/>
          <w:spacing w:val="3"/>
        </w:rPr>
        <w:t xml:space="preserve"> (παράκαμψη </w:t>
      </w:r>
      <w:r>
        <w:rPr>
          <w:rFonts w:ascii="Tahoma" w:hAnsi="Tahoma" w:cs="Tahoma"/>
          <w:color w:val="000000"/>
          <w:spacing w:val="5"/>
        </w:rPr>
        <w:t>ιστορικής γέφυρας Αράχθου)»</w:t>
      </w:r>
    </w:p>
    <w:p w:rsidR="00640CCF" w:rsidRDefault="00640CCF" w:rsidP="00D56BDD">
      <w:pPr>
        <w:spacing w:line="276" w:lineRule="auto"/>
        <w:jc w:val="both"/>
        <w:rPr>
          <w:rFonts w:ascii="Tahoma" w:hAnsi="Tahoma" w:cs="Tahoma"/>
          <w:sz w:val="22"/>
          <w:szCs w:val="22"/>
        </w:rPr>
      </w:pPr>
    </w:p>
    <w:p w:rsidR="00D56BDD" w:rsidRDefault="00D56BDD" w:rsidP="00D56BD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6BDD" w:rsidRPr="008C6BCD" w:rsidRDefault="00D56BDD" w:rsidP="00D56BDD">
      <w:pPr>
        <w:spacing w:line="276" w:lineRule="auto"/>
        <w:jc w:val="both"/>
        <w:rPr>
          <w:rFonts w:ascii="Tahoma" w:hAnsi="Tahoma" w:cs="Tahoma"/>
          <w:sz w:val="22"/>
          <w:szCs w:val="22"/>
        </w:rPr>
      </w:pPr>
    </w:p>
    <w:p w:rsidR="00D56BDD" w:rsidRDefault="00D56BDD" w:rsidP="00D56BD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7C2256" w:rsidRDefault="007C2256" w:rsidP="00D56BDD">
      <w:pPr>
        <w:shd w:val="clear" w:color="auto" w:fill="FFFFFF"/>
        <w:spacing w:line="276" w:lineRule="auto"/>
        <w:jc w:val="both"/>
        <w:rPr>
          <w:rFonts w:ascii="Tahoma" w:hAnsi="Tahoma" w:cs="Tahoma"/>
          <w:b/>
          <w:color w:val="000000"/>
          <w:sz w:val="22"/>
          <w:szCs w:val="22"/>
        </w:rPr>
      </w:pPr>
    </w:p>
    <w:p w:rsidR="007C2256" w:rsidRPr="00207E7D" w:rsidRDefault="007C2256" w:rsidP="007C225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00640CCF" w:rsidRPr="00640CCF">
        <w:rPr>
          <w:rFonts w:ascii="Tahoma" w:hAnsi="Tahoma" w:cs="Tahoma"/>
          <w:color w:val="000000"/>
          <w:szCs w:val="22"/>
        </w:rPr>
        <w:t xml:space="preserve"> </w:t>
      </w:r>
      <w:r w:rsidR="00640CCF">
        <w:rPr>
          <w:rFonts w:ascii="Tahoma" w:hAnsi="Tahoma" w:cs="Tahoma"/>
          <w:color w:val="000000"/>
          <w:szCs w:val="22"/>
        </w:rPr>
        <w:t xml:space="preserve">και γενομένης ψηφοφορίας κατά την οποία η κα </w:t>
      </w:r>
      <w:proofErr w:type="spellStart"/>
      <w:r w:rsidR="00640CCF">
        <w:rPr>
          <w:rFonts w:ascii="Tahoma" w:hAnsi="Tahoma" w:cs="Tahoma"/>
          <w:color w:val="000000"/>
          <w:szCs w:val="22"/>
        </w:rPr>
        <w:t>Κιτσαντά</w:t>
      </w:r>
      <w:proofErr w:type="spellEnd"/>
      <w:r w:rsidR="00640CCF">
        <w:rPr>
          <w:rFonts w:ascii="Tahoma" w:hAnsi="Tahoma" w:cs="Tahoma"/>
          <w:color w:val="000000"/>
          <w:szCs w:val="22"/>
        </w:rPr>
        <w:t xml:space="preserve"> ψήφισε ΠΑΡΩΝ</w:t>
      </w:r>
    </w:p>
    <w:p w:rsidR="00D56BDD" w:rsidRPr="00094469" w:rsidRDefault="00D56BDD" w:rsidP="00D56BDD">
      <w:pPr>
        <w:rPr>
          <w:rFonts w:ascii="Tahoma" w:hAnsi="Tahoma" w:cs="Tahoma"/>
          <w:sz w:val="22"/>
          <w:szCs w:val="22"/>
        </w:rPr>
      </w:pPr>
      <w:r w:rsidRPr="00094469">
        <w:rPr>
          <w:rFonts w:ascii="Tahoma" w:hAnsi="Tahoma" w:cs="Tahoma"/>
          <w:color w:val="000000"/>
          <w:sz w:val="22"/>
          <w:szCs w:val="22"/>
          <w:shd w:val="clear" w:color="auto" w:fill="FFFFFF"/>
        </w:rPr>
        <w:t xml:space="preserve">                                  </w:t>
      </w:r>
    </w:p>
    <w:p w:rsidR="00D56BDD" w:rsidRDefault="00D56BDD" w:rsidP="00D56BDD">
      <w:pPr>
        <w:rPr>
          <w:rFonts w:ascii="Tahoma" w:hAnsi="Tahoma" w:cs="Tahoma"/>
          <w:b/>
          <w:color w:val="000000"/>
          <w:sz w:val="22"/>
          <w:szCs w:val="22"/>
        </w:rPr>
      </w:pPr>
      <w:r w:rsidRPr="00094469">
        <w:rPr>
          <w:rFonts w:ascii="Tahoma" w:hAnsi="Tahoma" w:cs="Tahoma"/>
          <w:color w:val="000000"/>
          <w:sz w:val="22"/>
          <w:szCs w:val="22"/>
        </w:rPr>
        <w:lastRenderedPageBreak/>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007C2256">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sidR="00640CCF">
        <w:rPr>
          <w:rFonts w:ascii="Tahoma" w:hAnsi="Tahoma" w:cs="Tahoma"/>
          <w:b/>
          <w:color w:val="000000"/>
          <w:sz w:val="22"/>
          <w:szCs w:val="22"/>
        </w:rPr>
        <w:t>ΚΑΤΑ ΠΛΕΙΟΨΗΦΙΑ</w:t>
      </w:r>
      <w:r w:rsidR="007C2256">
        <w:rPr>
          <w:rFonts w:ascii="Tahoma" w:hAnsi="Tahoma" w:cs="Tahoma"/>
          <w:b/>
          <w:color w:val="000000"/>
          <w:sz w:val="22"/>
          <w:szCs w:val="22"/>
        </w:rPr>
        <w:t xml:space="preserve"> </w:t>
      </w:r>
    </w:p>
    <w:p w:rsidR="00E534B4" w:rsidRPr="00A9154A" w:rsidRDefault="00E534B4" w:rsidP="00E534B4">
      <w:pPr>
        <w:pStyle w:val="af4"/>
        <w:spacing w:line="276" w:lineRule="auto"/>
        <w:jc w:val="both"/>
        <w:rPr>
          <w:rFonts w:ascii="Tahoma" w:hAnsi="Tahoma" w:cs="Tahoma"/>
          <w:color w:val="000000"/>
          <w:szCs w:val="22"/>
          <w:shd w:val="clear" w:color="auto" w:fill="FFFFFF"/>
        </w:rPr>
      </w:pPr>
    </w:p>
    <w:p w:rsidR="0086618E" w:rsidRPr="00C04E6E" w:rsidRDefault="00D56BDD" w:rsidP="0086618E">
      <w:pPr>
        <w:pStyle w:val="af4"/>
        <w:spacing w:line="276" w:lineRule="auto"/>
        <w:jc w:val="both"/>
        <w:rPr>
          <w:rFonts w:ascii="Tahoma" w:hAnsi="Tahoma" w:cs="Tahoma"/>
        </w:rPr>
      </w:pPr>
      <w:r w:rsidRPr="001E3BE7">
        <w:rPr>
          <w:rFonts w:ascii="Tahoma" w:hAnsi="Tahoma" w:cs="Tahoma"/>
          <w:szCs w:val="22"/>
        </w:rPr>
        <w:t>Α.</w:t>
      </w:r>
      <w:r w:rsidRPr="001E3BE7">
        <w:rPr>
          <w:rFonts w:ascii="Tahoma" w:hAnsi="Tahoma" w:cs="Tahoma"/>
          <w:color w:val="000000"/>
          <w:szCs w:val="22"/>
          <w:shd w:val="clear" w:color="auto" w:fill="FFFFFF"/>
        </w:rPr>
        <w:t xml:space="preserve">  </w:t>
      </w:r>
      <w:r w:rsidR="0086618E" w:rsidRPr="00C04E6E">
        <w:rPr>
          <w:rFonts w:ascii="Tahoma" w:hAnsi="Tahoma" w:cs="Tahoma"/>
          <w:szCs w:val="22"/>
        </w:rPr>
        <w:t xml:space="preserve">Γνωμοδοτεί θετικά  επί της  </w:t>
      </w:r>
      <w:r w:rsidR="0086618E" w:rsidRPr="00C04E6E">
        <w:rPr>
          <w:rFonts w:ascii="Tahoma" w:hAnsi="Tahoma" w:cs="Tahoma"/>
          <w:color w:val="000000"/>
        </w:rPr>
        <w:t xml:space="preserve">ΜΠΕ του έργου «Νέα συνδετήρια οδός μεταξύ των επαρχιακών οδών Άρτας - </w:t>
      </w:r>
      <w:proofErr w:type="spellStart"/>
      <w:r w:rsidR="0086618E" w:rsidRPr="00C04E6E">
        <w:rPr>
          <w:rFonts w:ascii="Tahoma" w:hAnsi="Tahoma" w:cs="Tahoma"/>
          <w:color w:val="000000"/>
        </w:rPr>
        <w:t>Κωστακιών</w:t>
      </w:r>
      <w:proofErr w:type="spellEnd"/>
      <w:r w:rsidR="0086618E" w:rsidRPr="00C04E6E">
        <w:rPr>
          <w:rFonts w:ascii="Tahoma" w:hAnsi="Tahoma" w:cs="Tahoma"/>
          <w:color w:val="000000"/>
        </w:rPr>
        <w:t xml:space="preserve"> και </w:t>
      </w:r>
      <w:proofErr w:type="spellStart"/>
      <w:r w:rsidR="0086618E" w:rsidRPr="00C04E6E">
        <w:rPr>
          <w:rFonts w:ascii="Tahoma" w:hAnsi="Tahoma" w:cs="Tahoma"/>
          <w:color w:val="000000"/>
        </w:rPr>
        <w:t>Αρτας</w:t>
      </w:r>
      <w:proofErr w:type="spellEnd"/>
      <w:r w:rsidR="0086618E" w:rsidRPr="00C04E6E">
        <w:rPr>
          <w:rFonts w:ascii="Tahoma" w:hAnsi="Tahoma" w:cs="Tahoma"/>
          <w:color w:val="000000"/>
        </w:rPr>
        <w:t xml:space="preserve"> - </w:t>
      </w:r>
      <w:proofErr w:type="spellStart"/>
      <w:r w:rsidR="0086618E" w:rsidRPr="00C04E6E">
        <w:rPr>
          <w:rFonts w:ascii="Tahoma" w:hAnsi="Tahoma" w:cs="Tahoma"/>
          <w:color w:val="000000"/>
        </w:rPr>
        <w:t>Νεοχωρίου</w:t>
      </w:r>
      <w:proofErr w:type="spellEnd"/>
      <w:r w:rsidR="0086618E" w:rsidRPr="00C04E6E">
        <w:rPr>
          <w:rFonts w:ascii="Tahoma" w:hAnsi="Tahoma" w:cs="Tahoma"/>
          <w:color w:val="000000"/>
        </w:rPr>
        <w:t xml:space="preserve"> (παράκαμψη ιστορικής γέφυρας Αράχθου)» </w:t>
      </w:r>
      <w:r w:rsidR="00C04E6E">
        <w:rPr>
          <w:rFonts w:ascii="Tahoma" w:hAnsi="Tahoma" w:cs="Tahoma"/>
          <w:color w:val="000000"/>
        </w:rPr>
        <w:t xml:space="preserve">διότι το έργου είναι </w:t>
      </w:r>
      <w:r w:rsidR="00C04E6E">
        <w:rPr>
          <w:rFonts w:ascii="Tahoma" w:hAnsi="Tahoma" w:cs="Tahoma"/>
        </w:rPr>
        <w:t xml:space="preserve">εξαιρετικής σημασίας  για το Δήμο </w:t>
      </w:r>
      <w:proofErr w:type="spellStart"/>
      <w:r w:rsidR="00C04E6E">
        <w:rPr>
          <w:rFonts w:ascii="Tahoma" w:hAnsi="Tahoma" w:cs="Tahoma"/>
        </w:rPr>
        <w:t>Αρταίων</w:t>
      </w:r>
      <w:proofErr w:type="spellEnd"/>
      <w:r w:rsidR="00C04E6E">
        <w:rPr>
          <w:rFonts w:ascii="Tahoma" w:hAnsi="Tahoma" w:cs="Tahoma"/>
        </w:rPr>
        <w:t xml:space="preserve"> και πρέπει </w:t>
      </w:r>
      <w:r w:rsidR="00C04E6E" w:rsidRPr="00C04E6E">
        <w:rPr>
          <w:rFonts w:ascii="Tahoma" w:hAnsi="Tahoma" w:cs="Tahoma"/>
          <w:color w:val="000000"/>
        </w:rPr>
        <w:t xml:space="preserve"> να ολοκληρωθούν οι διαδικασίες που απαιτούνται για την </w:t>
      </w:r>
      <w:proofErr w:type="spellStart"/>
      <w:r w:rsidR="00C04E6E" w:rsidRPr="00C04E6E">
        <w:rPr>
          <w:rFonts w:ascii="Tahoma" w:hAnsi="Tahoma" w:cs="Tahoma"/>
          <w:color w:val="000000"/>
        </w:rPr>
        <w:t>εκτελεσή</w:t>
      </w:r>
      <w:proofErr w:type="spellEnd"/>
      <w:r w:rsidR="00C04E6E" w:rsidRPr="00C04E6E">
        <w:rPr>
          <w:rFonts w:ascii="Tahoma" w:hAnsi="Tahoma" w:cs="Tahoma"/>
          <w:color w:val="000000"/>
        </w:rPr>
        <w:t xml:space="preserve"> του</w:t>
      </w:r>
      <w:r w:rsidR="00C04E6E">
        <w:rPr>
          <w:rFonts w:ascii="Tahoma" w:hAnsi="Tahoma" w:cs="Tahoma"/>
        </w:rPr>
        <w:t>.</w:t>
      </w:r>
    </w:p>
    <w:p w:rsidR="00C04E6E" w:rsidRDefault="00C04E6E" w:rsidP="008322C3">
      <w:pPr>
        <w:pStyle w:val="af4"/>
        <w:spacing w:line="276" w:lineRule="auto"/>
        <w:jc w:val="both"/>
        <w:rPr>
          <w:rFonts w:ascii="Tahoma" w:hAnsi="Tahoma" w:cs="Tahoma"/>
          <w:szCs w:val="22"/>
        </w:rPr>
      </w:pPr>
    </w:p>
    <w:p w:rsidR="008322C3" w:rsidRPr="006C3C9D" w:rsidRDefault="008322C3" w:rsidP="008322C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sidR="00640CCF">
        <w:rPr>
          <w:rFonts w:ascii="Tahoma" w:hAnsi="Tahoma" w:cs="Tahoma"/>
          <w:b/>
          <w:sz w:val="22"/>
          <w:szCs w:val="22"/>
        </w:rPr>
        <w:t>520</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2AE" w:rsidRDefault="00F742AE">
      <w:r>
        <w:separator/>
      </w:r>
    </w:p>
  </w:endnote>
  <w:endnote w:type="continuationSeparator" w:id="0">
    <w:p w:rsidR="00F742AE" w:rsidRDefault="00F742A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8E7731"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8E7731">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A78A0">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2AE" w:rsidRDefault="00F742AE">
      <w:r>
        <w:separator/>
      </w:r>
    </w:p>
  </w:footnote>
  <w:footnote w:type="continuationSeparator" w:id="0">
    <w:p w:rsidR="00F742AE" w:rsidRDefault="00F742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11538D8"/>
    <w:multiLevelType w:val="hybridMultilevel"/>
    <w:tmpl w:val="C966DFE4"/>
    <w:lvl w:ilvl="0" w:tplc="BC6E400E">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45B33F0"/>
    <w:multiLevelType w:val="hybridMultilevel"/>
    <w:tmpl w:val="860CF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12">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A350567"/>
    <w:multiLevelType w:val="hybridMultilevel"/>
    <w:tmpl w:val="C254C6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EF2573D"/>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51CE0F6F"/>
    <w:multiLevelType w:val="hybridMultilevel"/>
    <w:tmpl w:val="77CEB0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B819FF"/>
    <w:multiLevelType w:val="hybridMultilevel"/>
    <w:tmpl w:val="FD543B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F371434"/>
    <w:multiLevelType w:val="hybridMultilevel"/>
    <w:tmpl w:val="66D6AE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5">
    <w:nsid w:val="6244059F"/>
    <w:multiLevelType w:val="hybridMultilevel"/>
    <w:tmpl w:val="4F9436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2A6408B"/>
    <w:multiLevelType w:val="hybridMultilevel"/>
    <w:tmpl w:val="BA7EE9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F9F7A8A"/>
    <w:multiLevelType w:val="hybridMultilevel"/>
    <w:tmpl w:val="94BC66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5C7124B"/>
    <w:multiLevelType w:val="multilevel"/>
    <w:tmpl w:val="15B875D4"/>
    <w:lvl w:ilvl="0">
      <w:start w:val="1"/>
      <w:numFmt w:val="decimal"/>
      <w:lvlText w:val="%1"/>
      <w:lvlJc w:val="left"/>
      <w:pPr>
        <w:tabs>
          <w:tab w:val="num" w:pos="660"/>
        </w:tabs>
        <w:ind w:left="660" w:hanging="660"/>
      </w:pPr>
      <w:rPr>
        <w:rFonts w:hint="default"/>
        <w:i w:val="0"/>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1">
    <w:nsid w:val="7EAA026F"/>
    <w:multiLevelType w:val="hybridMultilevel"/>
    <w:tmpl w:val="C5C6DE40"/>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EF42F82"/>
    <w:multiLevelType w:val="hybridMultilevel"/>
    <w:tmpl w:val="ABC066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6"/>
  </w:num>
  <w:num w:numId="5">
    <w:abstractNumId w:val="10"/>
  </w:num>
  <w:num w:numId="6">
    <w:abstractNumId w:val="34"/>
  </w:num>
  <w:num w:numId="7">
    <w:abstractNumId w:val="29"/>
  </w:num>
  <w:num w:numId="8">
    <w:abstractNumId w:val="19"/>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3"/>
  </w:num>
  <w:num w:numId="12">
    <w:abstractNumId w:val="23"/>
  </w:num>
  <w:num w:numId="13">
    <w:abstractNumId w:val="24"/>
  </w:num>
  <w:num w:numId="14">
    <w:abstractNumId w:val="15"/>
  </w:num>
  <w:num w:numId="15">
    <w:abstractNumId w:val="9"/>
  </w:num>
  <w:num w:numId="16">
    <w:abstractNumId w:val="27"/>
  </w:num>
  <w:num w:numId="17">
    <w:abstractNumId w:val="12"/>
  </w:num>
  <w:num w:numId="18">
    <w:abstractNumId w:val="17"/>
  </w:num>
  <w:num w:numId="19">
    <w:abstractNumId w:val="25"/>
  </w:num>
  <w:num w:numId="20">
    <w:abstractNumId w:val="8"/>
  </w:num>
  <w:num w:numId="21">
    <w:abstractNumId w:val="26"/>
  </w:num>
  <w:num w:numId="22">
    <w:abstractNumId w:val="28"/>
  </w:num>
  <w:num w:numId="23">
    <w:abstractNumId w:val="22"/>
  </w:num>
  <w:num w:numId="24">
    <w:abstractNumId w:val="11"/>
  </w:num>
  <w:num w:numId="25">
    <w:abstractNumId w:val="30"/>
  </w:num>
  <w:num w:numId="26">
    <w:abstractNumId w:val="31"/>
  </w:num>
  <w:num w:numId="27">
    <w:abstractNumId w:val="18"/>
  </w:num>
  <w:num w:numId="28">
    <w:abstractNumId w:val="3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48C"/>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AB4"/>
    <w:rsid w:val="00361FC0"/>
    <w:rsid w:val="00362E53"/>
    <w:rsid w:val="00362FA6"/>
    <w:rsid w:val="00364AD2"/>
    <w:rsid w:val="0036621A"/>
    <w:rsid w:val="003673C0"/>
    <w:rsid w:val="00367C0D"/>
    <w:rsid w:val="00367CAD"/>
    <w:rsid w:val="00374B36"/>
    <w:rsid w:val="00375538"/>
    <w:rsid w:val="00375E99"/>
    <w:rsid w:val="0037642B"/>
    <w:rsid w:val="00377F5E"/>
    <w:rsid w:val="003809DE"/>
    <w:rsid w:val="003813C2"/>
    <w:rsid w:val="003835C9"/>
    <w:rsid w:val="00383A02"/>
    <w:rsid w:val="003875D0"/>
    <w:rsid w:val="0039180B"/>
    <w:rsid w:val="00391BB4"/>
    <w:rsid w:val="003923BB"/>
    <w:rsid w:val="0039364C"/>
    <w:rsid w:val="00396680"/>
    <w:rsid w:val="003A139F"/>
    <w:rsid w:val="003A2179"/>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46A6"/>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5E40"/>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1B79"/>
    <w:rsid w:val="0055256E"/>
    <w:rsid w:val="00560478"/>
    <w:rsid w:val="00560A5C"/>
    <w:rsid w:val="00562007"/>
    <w:rsid w:val="00563874"/>
    <w:rsid w:val="00563A8A"/>
    <w:rsid w:val="00563F4F"/>
    <w:rsid w:val="00564259"/>
    <w:rsid w:val="00564640"/>
    <w:rsid w:val="00565320"/>
    <w:rsid w:val="00565A13"/>
    <w:rsid w:val="005704A0"/>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261"/>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0CCF"/>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574"/>
    <w:rsid w:val="00682C3C"/>
    <w:rsid w:val="00685A74"/>
    <w:rsid w:val="00686EB8"/>
    <w:rsid w:val="00692662"/>
    <w:rsid w:val="00692AB9"/>
    <w:rsid w:val="00693F6D"/>
    <w:rsid w:val="006966A5"/>
    <w:rsid w:val="00697AFB"/>
    <w:rsid w:val="00697D4D"/>
    <w:rsid w:val="006A1144"/>
    <w:rsid w:val="006A27A0"/>
    <w:rsid w:val="006A572B"/>
    <w:rsid w:val="006A5C57"/>
    <w:rsid w:val="006A78A0"/>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177F7"/>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63E"/>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256"/>
    <w:rsid w:val="007C28BA"/>
    <w:rsid w:val="007C4A43"/>
    <w:rsid w:val="007C64EB"/>
    <w:rsid w:val="007C7C19"/>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618E"/>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24F8"/>
    <w:rsid w:val="008E392A"/>
    <w:rsid w:val="008E5BEE"/>
    <w:rsid w:val="008E6165"/>
    <w:rsid w:val="008E729F"/>
    <w:rsid w:val="008E7475"/>
    <w:rsid w:val="008E7510"/>
    <w:rsid w:val="008E7731"/>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4E7C"/>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172"/>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C6E98"/>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4E6E"/>
    <w:rsid w:val="00C07034"/>
    <w:rsid w:val="00C101F2"/>
    <w:rsid w:val="00C12A68"/>
    <w:rsid w:val="00C16059"/>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2DD6"/>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56BDD"/>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0F29"/>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1C8F"/>
    <w:rsid w:val="00E83421"/>
    <w:rsid w:val="00E86413"/>
    <w:rsid w:val="00E8712E"/>
    <w:rsid w:val="00E90758"/>
    <w:rsid w:val="00E93041"/>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42AE"/>
    <w:rsid w:val="00F76096"/>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iPriority="0"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rsid w:val="00277B37"/>
    <w:pPr>
      <w:tabs>
        <w:tab w:val="center" w:pos="4153"/>
        <w:tab w:val="right" w:pos="8306"/>
      </w:tabs>
    </w:pPr>
  </w:style>
  <w:style w:type="character" w:customStyle="1" w:styleId="Char1">
    <w:name w:val="Υποσέλιδο Char"/>
    <w:basedOn w:val="a2"/>
    <w:link w:val="a8"/>
    <w:locked/>
    <w:rsid w:val="00E63341"/>
    <w:rPr>
      <w:rFonts w:cs="Times New Roman"/>
      <w:sz w:val="24"/>
      <w:szCs w:val="24"/>
    </w:rPr>
  </w:style>
  <w:style w:type="character" w:styleId="a9">
    <w:name w:val="page number"/>
    <w:basedOn w:val="a2"/>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character" w:customStyle="1" w:styleId="bold">
    <w:name w:val="bold"/>
    <w:basedOn w:val="a2"/>
    <w:rsid w:val="007C2256"/>
  </w:style>
</w:styles>
</file>

<file path=word/webSettings.xml><?xml version="1.0" encoding="utf-8"?>
<w:webSettings xmlns:r="http://schemas.openxmlformats.org/officeDocument/2006/relationships" xmlns:w="http://schemas.openxmlformats.org/wordprocessingml/2006/main">
  <w:divs>
    <w:div w:id="14382337">
      <w:bodyDiv w:val="1"/>
      <w:marLeft w:val="0"/>
      <w:marRight w:val="0"/>
      <w:marTop w:val="0"/>
      <w:marBottom w:val="0"/>
      <w:divBdr>
        <w:top w:val="none" w:sz="0" w:space="0" w:color="auto"/>
        <w:left w:val="none" w:sz="0" w:space="0" w:color="auto"/>
        <w:bottom w:val="none" w:sz="0" w:space="0" w:color="auto"/>
        <w:right w:val="none" w:sz="0" w:space="0" w:color="auto"/>
      </w:divBdr>
      <w:divsChild>
        <w:div w:id="1666472059">
          <w:marLeft w:val="0"/>
          <w:marRight w:val="0"/>
          <w:marTop w:val="0"/>
          <w:marBottom w:val="0"/>
          <w:divBdr>
            <w:top w:val="none" w:sz="0" w:space="0" w:color="auto"/>
            <w:left w:val="none" w:sz="0" w:space="0" w:color="auto"/>
            <w:bottom w:val="none" w:sz="0" w:space="0" w:color="auto"/>
            <w:right w:val="none" w:sz="0" w:space="0" w:color="auto"/>
          </w:divBdr>
          <w:divsChild>
            <w:div w:id="42966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319416">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 w:id="204493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CBA5004-48F8-4F8C-9EEC-FAA7E6D29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978</Words>
  <Characters>5286</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2018-09-24T09:54:00Z</cp:lastPrinted>
  <dcterms:created xsi:type="dcterms:W3CDTF">2018-09-24T09:29:00Z</dcterms:created>
  <dcterms:modified xsi:type="dcterms:W3CDTF">2018-09-24T10:21:00Z</dcterms:modified>
</cp:coreProperties>
</file>