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BE6" w:rsidRDefault="00531BE6" w:rsidP="008F6198">
      <w:pPr>
        <w:spacing w:line="360" w:lineRule="auto"/>
        <w:ind w:firstLine="360"/>
        <w:jc w:val="both"/>
        <w:rPr>
          <w:rFonts w:ascii="Comic Sans MS" w:hAnsi="Comic Sans MS"/>
          <w:sz w:val="20"/>
          <w:szCs w:val="20"/>
        </w:rPr>
      </w:pPr>
    </w:p>
    <w:p w:rsidR="00531BE6" w:rsidRDefault="00531BE6" w:rsidP="008F6198">
      <w:pPr>
        <w:spacing w:line="360" w:lineRule="auto"/>
        <w:ind w:firstLine="360"/>
        <w:jc w:val="both"/>
        <w:rPr>
          <w:rFonts w:ascii="Comic Sans MS" w:hAnsi="Comic Sans MS"/>
          <w:sz w:val="20"/>
          <w:szCs w:val="20"/>
        </w:rPr>
      </w:pPr>
    </w:p>
    <w:p w:rsidR="00531BE6" w:rsidRDefault="00DF3F2C" w:rsidP="00531BE6">
      <w:pPr>
        <w:rPr>
          <w:rFonts w:ascii="Comic Sans MS" w:hAnsi="Comic Sans MS"/>
          <w:b/>
          <w:sz w:val="20"/>
          <w:szCs w:val="20"/>
        </w:rPr>
      </w:pPr>
      <w:r w:rsidRPr="00DF3F2C">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531BE6" w:rsidRDefault="00531BE6" w:rsidP="00531BE6">
                  <w:pPr>
                    <w:rPr>
                      <w:rFonts w:ascii="Comic Sans MS" w:hAnsi="Comic Sans MS"/>
                      <w:b/>
                      <w:sz w:val="20"/>
                      <w:szCs w:val="20"/>
                    </w:rPr>
                  </w:pPr>
                  <w:r>
                    <w:rPr>
                      <w:rFonts w:ascii="Comic Sans MS" w:hAnsi="Comic Sans MS"/>
                      <w:b/>
                      <w:sz w:val="20"/>
                      <w:szCs w:val="20"/>
                    </w:rPr>
                    <w:t xml:space="preserve">     Αριθ. Απόφασης 488 /2018</w:t>
                  </w:r>
                </w:p>
                <w:p w:rsidR="00531BE6" w:rsidRDefault="00531BE6" w:rsidP="00531BE6">
                  <w:pPr>
                    <w:rPr>
                      <w:rFonts w:ascii="Verdana" w:hAnsi="Verdana"/>
                      <w:b/>
                      <w:sz w:val="20"/>
                      <w:szCs w:val="20"/>
                      <w:lang w:val="en-US"/>
                    </w:rPr>
                  </w:pPr>
                  <w:r>
                    <w:rPr>
                      <w:rStyle w:val="a6"/>
                    </w:rPr>
                    <w:t xml:space="preserve">      </w:t>
                  </w:r>
                </w:p>
                <w:p w:rsidR="00531BE6" w:rsidRDefault="001F2A0E" w:rsidP="00531BE6">
                  <w:r>
                    <w:rPr>
                      <w:rStyle w:val="a6"/>
                    </w:rPr>
                    <w:t xml:space="preserve">         ΑΔΑ: </w:t>
                  </w:r>
                  <w:r>
                    <w:t>ΩΓ2ΘΩΨΑ-Δ59</w:t>
                  </w:r>
                </w:p>
              </w:txbxContent>
            </v:textbox>
          </v:shape>
        </w:pict>
      </w:r>
      <w:r w:rsidR="00531BE6">
        <w:rPr>
          <w:rFonts w:ascii="Comic Sans MS" w:hAnsi="Comic Sans MS" w:cs="Arial"/>
          <w:b/>
          <w:color w:val="000000"/>
          <w:sz w:val="20"/>
          <w:szCs w:val="20"/>
        </w:rPr>
        <w:t>ΑΝΑΡΤΗΤΕΑ ΣΤΟ ΔΙΑΔΙΚΤΥΟ</w:t>
      </w:r>
    </w:p>
    <w:p w:rsidR="00531BE6" w:rsidRDefault="00531BE6" w:rsidP="00531BE6">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531BE6" w:rsidRDefault="00531BE6" w:rsidP="00531BE6">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531BE6" w:rsidRDefault="00531BE6" w:rsidP="00531BE6">
      <w:pPr>
        <w:rPr>
          <w:rFonts w:ascii="Comic Sans MS" w:hAnsi="Comic Sans MS" w:cs="Arial"/>
          <w:b/>
          <w:sz w:val="20"/>
          <w:szCs w:val="20"/>
        </w:rPr>
      </w:pPr>
      <w:r>
        <w:rPr>
          <w:rFonts w:ascii="Comic Sans MS" w:hAnsi="Comic Sans MS" w:cs="Arial"/>
          <w:b/>
          <w:sz w:val="20"/>
          <w:szCs w:val="20"/>
        </w:rPr>
        <w:t xml:space="preserve">  ΝΟΜΟΣ ΑΡΤΑΣ</w:t>
      </w:r>
    </w:p>
    <w:p w:rsidR="00531BE6" w:rsidRDefault="00531BE6" w:rsidP="00531BE6">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531BE6" w:rsidRDefault="00531BE6" w:rsidP="00531BE6">
      <w:pPr>
        <w:jc w:val="center"/>
        <w:rPr>
          <w:rFonts w:ascii="Comic Sans MS" w:hAnsi="Comic Sans MS"/>
          <w:b/>
          <w:sz w:val="20"/>
          <w:szCs w:val="20"/>
        </w:rPr>
      </w:pPr>
    </w:p>
    <w:p w:rsidR="00531BE6" w:rsidRDefault="00531BE6" w:rsidP="00531BE6">
      <w:pPr>
        <w:jc w:val="center"/>
        <w:rPr>
          <w:rFonts w:ascii="Comic Sans MS" w:hAnsi="Comic Sans MS"/>
          <w:b/>
          <w:sz w:val="20"/>
          <w:szCs w:val="20"/>
        </w:rPr>
      </w:pPr>
      <w:r>
        <w:rPr>
          <w:rFonts w:ascii="Comic Sans MS" w:hAnsi="Comic Sans MS"/>
          <w:b/>
          <w:sz w:val="20"/>
          <w:szCs w:val="20"/>
        </w:rPr>
        <w:t>ΑΠΟΣΠΑΣΜΑ</w:t>
      </w:r>
    </w:p>
    <w:p w:rsidR="00531BE6" w:rsidRDefault="00531BE6" w:rsidP="00531BE6">
      <w:pPr>
        <w:jc w:val="center"/>
        <w:rPr>
          <w:rFonts w:ascii="Comic Sans MS" w:hAnsi="Comic Sans MS"/>
          <w:b/>
          <w:sz w:val="20"/>
          <w:szCs w:val="20"/>
        </w:rPr>
      </w:pPr>
      <w:r>
        <w:rPr>
          <w:rFonts w:ascii="Comic Sans MS" w:hAnsi="Comic Sans MS"/>
          <w:b/>
          <w:sz w:val="20"/>
          <w:szCs w:val="20"/>
        </w:rPr>
        <w:t>ΑΠΟ ΤΟ ΠΡΑΚΤΙΚΟ ΤΗΣ 55</w:t>
      </w:r>
      <w:r>
        <w:rPr>
          <w:rFonts w:ascii="Comic Sans MS" w:hAnsi="Comic Sans MS"/>
          <w:b/>
          <w:sz w:val="20"/>
          <w:szCs w:val="20"/>
          <w:vertAlign w:val="superscript"/>
        </w:rPr>
        <w:t>ο</w:t>
      </w:r>
      <w:r>
        <w:rPr>
          <w:rFonts w:ascii="Comic Sans MS" w:hAnsi="Comic Sans MS"/>
          <w:b/>
          <w:sz w:val="20"/>
          <w:szCs w:val="20"/>
        </w:rPr>
        <w:t>/2018  Της 1</w:t>
      </w:r>
      <w:r>
        <w:rPr>
          <w:rFonts w:ascii="Comic Sans MS" w:hAnsi="Comic Sans MS"/>
          <w:b/>
          <w:sz w:val="20"/>
          <w:szCs w:val="20"/>
          <w:vertAlign w:val="superscript"/>
        </w:rPr>
        <w:t xml:space="preserve">Ης    </w:t>
      </w:r>
      <w:r>
        <w:rPr>
          <w:rFonts w:ascii="Comic Sans MS" w:hAnsi="Comic Sans MS"/>
          <w:b/>
          <w:sz w:val="20"/>
          <w:szCs w:val="20"/>
        </w:rPr>
        <w:t>ΟΚΤΩΒΡΙΟΥ 2018</w:t>
      </w:r>
    </w:p>
    <w:p w:rsidR="00531BE6" w:rsidRDefault="00531BE6" w:rsidP="00531BE6">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531BE6" w:rsidRDefault="00531BE6" w:rsidP="00531BE6">
      <w:pPr>
        <w:jc w:val="both"/>
        <w:rPr>
          <w:rFonts w:ascii="Comic Sans MS" w:hAnsi="Comic Sans MS"/>
          <w:b/>
          <w:sz w:val="20"/>
          <w:szCs w:val="20"/>
        </w:rPr>
      </w:pPr>
    </w:p>
    <w:p w:rsidR="00531BE6" w:rsidRDefault="00531BE6" w:rsidP="00531BE6">
      <w:pPr>
        <w:jc w:val="both"/>
        <w:rPr>
          <w:rFonts w:ascii="Comic Sans MS" w:hAnsi="Comic Sans MS" w:cs="Arial"/>
          <w:b/>
          <w:sz w:val="20"/>
          <w:szCs w:val="20"/>
        </w:rPr>
      </w:pPr>
      <w:r>
        <w:rPr>
          <w:rFonts w:ascii="Comic Sans MS" w:hAnsi="Comic Sans MS"/>
          <w:b/>
          <w:sz w:val="20"/>
          <w:szCs w:val="20"/>
        </w:rPr>
        <w:t xml:space="preserve"> ΘΕΜΑ: ‘‘</w:t>
      </w:r>
      <w:r w:rsidR="00CB499D">
        <w:rPr>
          <w:rFonts w:ascii="Comic Sans MS" w:hAnsi="Comic Sans MS" w:cs="Arial"/>
          <w:b/>
          <w:sz w:val="20"/>
          <w:szCs w:val="20"/>
        </w:rPr>
        <w:t>Έγκριση τεχνικών προδιαγραφών και όρων διακήρυξης για την εργασία: Μεταφορά ανακυκλώσιμων Υλικών στο ΚΔΑΥ Αιτωλοακαρνανίας (νέο)</w:t>
      </w:r>
      <w:r>
        <w:rPr>
          <w:rFonts w:ascii="Comic Sans MS" w:hAnsi="Comic Sans MS"/>
          <w:b/>
          <w:sz w:val="20"/>
          <w:szCs w:val="20"/>
        </w:rPr>
        <w:t xml:space="preserve"> ’’</w:t>
      </w:r>
      <w:r>
        <w:rPr>
          <w:rFonts w:ascii="Comic Sans MS" w:hAnsi="Comic Sans MS" w:cs="Arial"/>
          <w:b/>
          <w:sz w:val="20"/>
          <w:szCs w:val="20"/>
        </w:rPr>
        <w:t xml:space="preserve">  </w:t>
      </w:r>
    </w:p>
    <w:p w:rsidR="00531BE6" w:rsidRDefault="00531BE6" w:rsidP="00531BE6">
      <w:pPr>
        <w:jc w:val="both"/>
        <w:rPr>
          <w:rFonts w:ascii="Comic Sans MS" w:hAnsi="Comic Sans MS" w:cs="Arial"/>
          <w:sz w:val="20"/>
          <w:szCs w:val="20"/>
        </w:rPr>
      </w:pPr>
      <w:r>
        <w:rPr>
          <w:rFonts w:ascii="Comic Sans MS" w:hAnsi="Comic Sans MS"/>
          <w:b/>
          <w:sz w:val="20"/>
          <w:szCs w:val="20"/>
        </w:rPr>
        <w:t xml:space="preserve">  </w:t>
      </w:r>
    </w:p>
    <w:p w:rsidR="00531BE6" w:rsidRDefault="00531BE6" w:rsidP="00531BE6">
      <w:pPr>
        <w:jc w:val="both"/>
        <w:rPr>
          <w:rFonts w:ascii="Comic Sans MS" w:hAnsi="Comic Sans MS" w:cs="Arial"/>
          <w:b/>
          <w:i/>
          <w:sz w:val="20"/>
          <w:szCs w:val="20"/>
        </w:rPr>
      </w:pPr>
      <w:r>
        <w:rPr>
          <w:rFonts w:ascii="Comic Sans MS" w:hAnsi="Comic Sans MS"/>
          <w:i/>
          <w:sz w:val="20"/>
          <w:szCs w:val="20"/>
        </w:rPr>
        <w:t xml:space="preserve">   Στην Άρτα, σήμερα, 01-10-2018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23049/27-09-2018</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531BE6" w:rsidRDefault="00531BE6" w:rsidP="00531BE6">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531BE6" w:rsidTr="00531BE6">
        <w:trPr>
          <w:trHeight w:val="2925"/>
        </w:trPr>
        <w:tc>
          <w:tcPr>
            <w:tcW w:w="4264" w:type="dxa"/>
            <w:tcBorders>
              <w:top w:val="single" w:sz="4" w:space="0" w:color="auto"/>
              <w:left w:val="single" w:sz="4" w:space="0" w:color="auto"/>
              <w:bottom w:val="single" w:sz="4" w:space="0" w:color="auto"/>
              <w:right w:val="single" w:sz="4" w:space="0" w:color="auto"/>
            </w:tcBorders>
          </w:tcPr>
          <w:p w:rsidR="00531BE6" w:rsidRDefault="00531BE6">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531BE6" w:rsidRDefault="00531BE6" w:rsidP="00BF37A1">
            <w:pPr>
              <w:numPr>
                <w:ilvl w:val="0"/>
                <w:numId w:val="1"/>
              </w:numPr>
              <w:spacing w:line="276" w:lineRule="auto"/>
              <w:rPr>
                <w:rFonts w:ascii="Comic Sans MS" w:hAnsi="Comic Sans MS"/>
                <w:b/>
                <w:i/>
                <w:sz w:val="20"/>
                <w:szCs w:val="20"/>
                <w:lang w:eastAsia="en-US"/>
              </w:rPr>
            </w:pPr>
            <w:proofErr w:type="spellStart"/>
            <w:r>
              <w:rPr>
                <w:rFonts w:ascii="Comic Sans MS" w:hAnsi="Comic Sans MS"/>
                <w:b/>
                <w:i/>
                <w:sz w:val="20"/>
                <w:szCs w:val="20"/>
                <w:lang w:eastAsia="en-US"/>
              </w:rPr>
              <w:t>Τσιρογιάννης</w:t>
            </w:r>
            <w:proofErr w:type="spellEnd"/>
            <w:r>
              <w:rPr>
                <w:rFonts w:ascii="Comic Sans MS" w:hAnsi="Comic Sans MS"/>
                <w:b/>
                <w:i/>
                <w:sz w:val="20"/>
                <w:szCs w:val="20"/>
                <w:lang w:eastAsia="en-US"/>
              </w:rPr>
              <w:t xml:space="preserve"> Χρήστος                           </w:t>
            </w:r>
          </w:p>
          <w:p w:rsidR="00531BE6" w:rsidRDefault="00531BE6">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531BE6" w:rsidRDefault="00531BE6">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531BE6" w:rsidRDefault="00531BE6">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531BE6" w:rsidRDefault="00531BE6">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Ζέρβας Κων-νος</w:t>
            </w:r>
          </w:p>
          <w:p w:rsidR="00531BE6" w:rsidRDefault="00531BE6">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Λιλής Γεώργιος</w:t>
            </w:r>
          </w:p>
          <w:p w:rsidR="00531BE6" w:rsidRDefault="00531BE6">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531BE6" w:rsidRDefault="00531BE6">
            <w:pPr>
              <w:spacing w:line="276" w:lineRule="auto"/>
              <w:rPr>
                <w:rFonts w:ascii="Comic Sans MS" w:hAnsi="Comic Sans MS"/>
                <w:b/>
                <w:sz w:val="20"/>
                <w:szCs w:val="20"/>
                <w:lang w:eastAsia="en-US"/>
              </w:rPr>
            </w:pPr>
            <w:r>
              <w:rPr>
                <w:rFonts w:ascii="Comic Sans MS" w:hAnsi="Comic Sans MS"/>
                <w:b/>
                <w:i/>
                <w:sz w:val="20"/>
                <w:szCs w:val="20"/>
                <w:lang w:eastAsia="en-US"/>
              </w:rPr>
              <w:t xml:space="preserve">            </w:t>
            </w:r>
            <w:r>
              <w:rPr>
                <w:rFonts w:ascii="Comic Sans MS" w:hAnsi="Comic Sans MS"/>
                <w:b/>
                <w:i/>
                <w:sz w:val="20"/>
                <w:lang w:eastAsia="en-US"/>
              </w:rPr>
              <w:t>7. Κοσμάς Ηλίας</w:t>
            </w:r>
          </w:p>
          <w:p w:rsidR="00531BE6" w:rsidRDefault="00531BE6">
            <w:pPr>
              <w:pStyle w:val="2"/>
              <w:spacing w:line="240" w:lineRule="auto"/>
              <w:ind w:right="43"/>
              <w:rPr>
                <w:rFonts w:ascii="Comic Sans MS" w:hAnsi="Comic Sans MS"/>
                <w:b/>
                <w:sz w:val="20"/>
                <w:lang w:eastAsia="en-US"/>
              </w:rPr>
            </w:pPr>
          </w:p>
          <w:p w:rsidR="00531BE6" w:rsidRDefault="00531BE6">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531BE6" w:rsidRDefault="00531BE6">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531BE6" w:rsidRDefault="00531BE6">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531BE6" w:rsidRDefault="00531BE6">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p w:rsidR="00531BE6" w:rsidRDefault="00531BE6">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1. Βασιλάκη –</w:t>
            </w:r>
            <w:proofErr w:type="spellStart"/>
            <w:r>
              <w:rPr>
                <w:rFonts w:ascii="Comic Sans MS" w:hAnsi="Comic Sans MS"/>
                <w:b/>
                <w:i/>
                <w:sz w:val="20"/>
                <w:lang w:eastAsia="en-US"/>
              </w:rPr>
              <w:t>Μητρογιώρου</w:t>
            </w:r>
            <w:proofErr w:type="spellEnd"/>
          </w:p>
          <w:p w:rsidR="00531BE6" w:rsidRDefault="00531BE6">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531BE6" w:rsidRDefault="00531BE6">
            <w:pPr>
              <w:spacing w:line="276" w:lineRule="auto"/>
              <w:rPr>
                <w:rFonts w:ascii="Comic Sans MS" w:hAnsi="Comic Sans MS"/>
                <w:b/>
                <w:i/>
                <w:sz w:val="20"/>
                <w:szCs w:val="20"/>
                <w:lang w:eastAsia="en-US"/>
              </w:rPr>
            </w:pPr>
            <w:r>
              <w:rPr>
                <w:rFonts w:ascii="Comic Sans MS" w:hAnsi="Comic Sans MS"/>
                <w:i/>
                <w:sz w:val="20"/>
                <w:lang w:eastAsia="en-US"/>
              </w:rPr>
              <w:t xml:space="preserve">                 </w:t>
            </w:r>
            <w:r>
              <w:rPr>
                <w:rFonts w:ascii="Comic Sans MS" w:hAnsi="Comic Sans MS"/>
                <w:b/>
                <w:i/>
                <w:sz w:val="20"/>
                <w:lang w:eastAsia="en-US"/>
              </w:rPr>
              <w:t xml:space="preserve"> 2. </w:t>
            </w:r>
            <w:r>
              <w:rPr>
                <w:rFonts w:ascii="Comic Sans MS" w:hAnsi="Comic Sans MS"/>
                <w:b/>
                <w:i/>
                <w:sz w:val="20"/>
                <w:szCs w:val="20"/>
                <w:lang w:eastAsia="en-US"/>
              </w:rPr>
              <w:t xml:space="preserve">Παπαϊωάννου Κων/νος </w:t>
            </w:r>
          </w:p>
          <w:p w:rsidR="00531BE6" w:rsidRDefault="00531BE6">
            <w:pPr>
              <w:spacing w:line="276" w:lineRule="auto"/>
              <w:rPr>
                <w:rFonts w:ascii="Comic Sans MS" w:hAnsi="Comic Sans MS"/>
                <w:sz w:val="20"/>
                <w:lang w:eastAsia="en-US"/>
              </w:rPr>
            </w:pPr>
            <w:r>
              <w:rPr>
                <w:rFonts w:ascii="Comic Sans MS" w:hAnsi="Comic Sans MS"/>
                <w:b/>
                <w:sz w:val="20"/>
                <w:szCs w:val="20"/>
                <w:lang w:eastAsia="en-US"/>
              </w:rPr>
              <w:t xml:space="preserve">              </w:t>
            </w:r>
          </w:p>
        </w:tc>
      </w:tr>
    </w:tbl>
    <w:p w:rsidR="00531BE6" w:rsidRDefault="00531BE6" w:rsidP="00531BE6">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παραβρέθηκε ως ειδικώς προσκεκλημένος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w:t>
      </w:r>
    </w:p>
    <w:p w:rsidR="00531BE6" w:rsidRDefault="00531BE6" w:rsidP="00531BE6">
      <w:pPr>
        <w:pStyle w:val="2"/>
        <w:spacing w:line="276" w:lineRule="auto"/>
        <w:ind w:right="43"/>
        <w:rPr>
          <w:rFonts w:ascii="Comic Sans MS" w:hAnsi="Comic Sans MS"/>
          <w:i/>
          <w:sz w:val="20"/>
        </w:rPr>
      </w:pPr>
      <w:r>
        <w:rPr>
          <w:rFonts w:ascii="Comic Sans MS" w:hAnsi="Comic Sans MS"/>
          <w:i/>
          <w:sz w:val="20"/>
        </w:rPr>
        <w:t xml:space="preserve"> 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531BE6" w:rsidRDefault="00531BE6" w:rsidP="00531BE6">
      <w:pPr>
        <w:jc w:val="both"/>
        <w:rPr>
          <w:rFonts w:ascii="Comic Sans MS" w:hAnsi="Comic Sans MS"/>
          <w:i/>
          <w:sz w:val="20"/>
          <w:szCs w:val="20"/>
        </w:rPr>
      </w:pPr>
      <w:r>
        <w:rPr>
          <w:rFonts w:ascii="Comic Sans MS" w:hAnsi="Comic Sans MS"/>
          <w:i/>
          <w:sz w:val="20"/>
          <w:szCs w:val="20"/>
        </w:rPr>
        <w:t>Η Οικονομική Επιτροπή έκανε δεκτή πρόταση του Προέδρου της να συζητηθούν  (4) έκτακτα θέματα.</w:t>
      </w:r>
    </w:p>
    <w:p w:rsidR="00531BE6" w:rsidRDefault="00531BE6" w:rsidP="00531BE6">
      <w:pPr>
        <w:jc w:val="both"/>
        <w:rPr>
          <w:rFonts w:ascii="Comic Sans MS" w:hAnsi="Comic Sans MS"/>
          <w:i/>
          <w:sz w:val="20"/>
          <w:szCs w:val="20"/>
        </w:rPr>
      </w:pPr>
    </w:p>
    <w:p w:rsidR="00531BE6" w:rsidRDefault="00531BE6" w:rsidP="00531BE6">
      <w:pPr>
        <w:pStyle w:val="2"/>
        <w:spacing w:line="276" w:lineRule="auto"/>
        <w:ind w:right="43"/>
        <w:rPr>
          <w:rFonts w:ascii="Comic Sans MS" w:hAnsi="Comic Sans MS"/>
          <w:i/>
          <w:sz w:val="20"/>
        </w:rPr>
      </w:pPr>
    </w:p>
    <w:p w:rsidR="00531BE6" w:rsidRDefault="00531BE6" w:rsidP="008F6198">
      <w:pPr>
        <w:spacing w:line="360" w:lineRule="auto"/>
        <w:ind w:firstLine="360"/>
        <w:jc w:val="both"/>
        <w:rPr>
          <w:rFonts w:ascii="Comic Sans MS" w:hAnsi="Comic Sans MS"/>
          <w:sz w:val="20"/>
          <w:szCs w:val="20"/>
        </w:rPr>
      </w:pPr>
    </w:p>
    <w:p w:rsidR="00531BE6" w:rsidRDefault="00531BE6" w:rsidP="008F6198">
      <w:pPr>
        <w:spacing w:line="360" w:lineRule="auto"/>
        <w:ind w:firstLine="360"/>
        <w:jc w:val="both"/>
        <w:rPr>
          <w:rFonts w:ascii="Comic Sans MS" w:hAnsi="Comic Sans MS"/>
          <w:sz w:val="20"/>
          <w:szCs w:val="20"/>
        </w:rPr>
      </w:pPr>
    </w:p>
    <w:p w:rsidR="00531BE6" w:rsidRDefault="00531BE6" w:rsidP="008F6198">
      <w:pPr>
        <w:spacing w:line="360" w:lineRule="auto"/>
        <w:ind w:firstLine="360"/>
        <w:jc w:val="both"/>
        <w:rPr>
          <w:rFonts w:ascii="Comic Sans MS" w:hAnsi="Comic Sans MS"/>
          <w:sz w:val="20"/>
          <w:szCs w:val="20"/>
        </w:rPr>
      </w:pPr>
    </w:p>
    <w:p w:rsidR="008F6198" w:rsidRDefault="008F6198" w:rsidP="008F6198">
      <w:pPr>
        <w:spacing w:line="360" w:lineRule="auto"/>
        <w:ind w:firstLine="360"/>
        <w:jc w:val="both"/>
        <w:rPr>
          <w:rFonts w:ascii="Comic Sans MS" w:hAnsi="Comic Sans MS"/>
          <w:sz w:val="20"/>
          <w:szCs w:val="20"/>
        </w:rPr>
      </w:pPr>
      <w:r>
        <w:rPr>
          <w:rFonts w:ascii="Comic Sans MS" w:hAnsi="Comic Sans MS"/>
          <w:sz w:val="20"/>
          <w:szCs w:val="20"/>
        </w:rPr>
        <w:lastRenderedPageBreak/>
        <w:t>Ο κ. Πρόεδρος εισηγούμενος το 6</w:t>
      </w:r>
      <w:r>
        <w:rPr>
          <w:rFonts w:ascii="Comic Sans MS" w:hAnsi="Comic Sans MS"/>
          <w:sz w:val="20"/>
          <w:szCs w:val="20"/>
          <w:vertAlign w:val="superscript"/>
        </w:rPr>
        <w:t>ο</w:t>
      </w:r>
      <w:r>
        <w:rPr>
          <w:rFonts w:ascii="Comic Sans MS" w:hAnsi="Comic Sans MS"/>
          <w:sz w:val="20"/>
          <w:szCs w:val="20"/>
        </w:rPr>
        <w:t xml:space="preserve"> τακτικό θέμα:  </w:t>
      </w:r>
      <w:r>
        <w:rPr>
          <w:rFonts w:ascii="Comic Sans MS" w:hAnsi="Comic Sans MS" w:cs="Arial"/>
          <w:b/>
          <w:sz w:val="20"/>
          <w:szCs w:val="20"/>
        </w:rPr>
        <w:t>Έγκριση τεχνικών προδιαγραφών και όρων διακήρυξης για την εργασία: Μεταφορά ανακυκλώσιμων Υλικών στο ΚΔΑΥ Αιτωλοακαρνανίας (νέο)</w:t>
      </w:r>
      <w:r w:rsidR="009A75E3">
        <w:rPr>
          <w:rFonts w:ascii="Comic Sans MS" w:hAnsi="Comic Sans MS" w:cs="Arial"/>
          <w:b/>
          <w:sz w:val="20"/>
          <w:szCs w:val="20"/>
        </w:rPr>
        <w:t xml:space="preserve"> </w:t>
      </w:r>
      <w:r>
        <w:rPr>
          <w:rFonts w:ascii="Comic Sans MS" w:hAnsi="Comic Sans MS" w:cs="Arial"/>
          <w:sz w:val="20"/>
          <w:szCs w:val="20"/>
        </w:rPr>
        <w:t>έδωσε τον λόγο στον Αντιδήμαρχο κ. Λιλή ο οποίος</w:t>
      </w:r>
      <w:r>
        <w:rPr>
          <w:rFonts w:ascii="Comic Sans MS" w:hAnsi="Comic Sans MS" w:cs="Arial"/>
          <w:b/>
          <w:sz w:val="20"/>
          <w:szCs w:val="20"/>
        </w:rPr>
        <w:t xml:space="preserve">  </w:t>
      </w:r>
      <w:r>
        <w:rPr>
          <w:rFonts w:ascii="Comic Sans MS" w:hAnsi="Comic Sans MS" w:cs="Arial"/>
          <w:sz w:val="20"/>
          <w:szCs w:val="20"/>
        </w:rPr>
        <w:t>είπε:</w:t>
      </w:r>
      <w:r>
        <w:rPr>
          <w:rFonts w:ascii="Comic Sans MS" w:hAnsi="Comic Sans MS"/>
          <w:sz w:val="20"/>
          <w:szCs w:val="20"/>
        </w:rPr>
        <w:t xml:space="preserve"> Το αντικείμενο της εργολαβίας που θα συσταθεί με ανοικτό διαγωνισμό θα είναι η μεταφορά ανακυκλώσιμων υλικών από το αμαξοστάσιο του Δήμου </w:t>
      </w:r>
      <w:proofErr w:type="spellStart"/>
      <w:r>
        <w:rPr>
          <w:rFonts w:ascii="Comic Sans MS" w:hAnsi="Comic Sans MS"/>
          <w:sz w:val="20"/>
          <w:szCs w:val="20"/>
        </w:rPr>
        <w:t>Αρταίων</w:t>
      </w:r>
      <w:proofErr w:type="spellEnd"/>
      <w:r>
        <w:rPr>
          <w:rFonts w:ascii="Comic Sans MS" w:hAnsi="Comic Sans MS"/>
          <w:sz w:val="20"/>
          <w:szCs w:val="20"/>
        </w:rPr>
        <w:t>, που λειτουργεί ως χώρος μεταφόρτωσης, στο ΚΔΑΥ</w:t>
      </w:r>
      <w:r w:rsidRPr="008F6198">
        <w:rPr>
          <w:rFonts w:ascii="Comic Sans MS" w:hAnsi="Comic Sans MS" w:cs="Arial"/>
          <w:b/>
          <w:sz w:val="20"/>
          <w:szCs w:val="20"/>
        </w:rPr>
        <w:t xml:space="preserve"> </w:t>
      </w:r>
      <w:r w:rsidRPr="008F6198">
        <w:rPr>
          <w:rFonts w:ascii="Comic Sans MS" w:hAnsi="Comic Sans MS" w:cs="Arial"/>
          <w:b/>
          <w:i/>
          <w:sz w:val="20"/>
          <w:szCs w:val="20"/>
        </w:rPr>
        <w:t>Αιτωλοακαρνανίας</w:t>
      </w:r>
      <w:r>
        <w:rPr>
          <w:rFonts w:ascii="Comic Sans MS" w:hAnsi="Comic Sans MS"/>
          <w:sz w:val="20"/>
          <w:szCs w:val="20"/>
        </w:rPr>
        <w:t xml:space="preserve"> . </w:t>
      </w:r>
    </w:p>
    <w:p w:rsidR="008F6198" w:rsidRDefault="008F6198" w:rsidP="008E5D34">
      <w:pPr>
        <w:spacing w:line="360" w:lineRule="auto"/>
        <w:jc w:val="both"/>
        <w:rPr>
          <w:rFonts w:ascii="Comic Sans MS" w:hAnsi="Comic Sans MS"/>
          <w:sz w:val="20"/>
          <w:szCs w:val="20"/>
        </w:rPr>
      </w:pPr>
      <w:r>
        <w:rPr>
          <w:rFonts w:ascii="Comic Sans MS" w:hAnsi="Comic Sans MS"/>
          <w:sz w:val="20"/>
          <w:szCs w:val="20"/>
        </w:rPr>
        <w:t>Ο ενδεικτικός προϋπολογισμός της παροχής υπηρεσιών ανέρχε</w:t>
      </w:r>
      <w:r w:rsidR="009A75E3">
        <w:rPr>
          <w:rFonts w:ascii="Comic Sans MS" w:hAnsi="Comic Sans MS"/>
          <w:sz w:val="20"/>
          <w:szCs w:val="20"/>
        </w:rPr>
        <w:t>ται συνολικά στο ποσό των 169</w:t>
      </w:r>
      <w:r>
        <w:rPr>
          <w:rFonts w:ascii="Comic Sans MS" w:hAnsi="Comic Sans MS"/>
          <w:sz w:val="20"/>
          <w:szCs w:val="20"/>
        </w:rPr>
        <w:t>.954,40 ευρώ με Φ.Π.Α. 24%. Η δαπάνη θα καλυφθεί από τον προϋπολογισμό του 2017 βαρύνοντας τον ΚΑ 70-6414.003.</w:t>
      </w:r>
    </w:p>
    <w:p w:rsidR="008F6198" w:rsidRDefault="008F6198" w:rsidP="008E5D34">
      <w:pPr>
        <w:spacing w:line="360" w:lineRule="auto"/>
        <w:jc w:val="both"/>
        <w:rPr>
          <w:rFonts w:ascii="Comic Sans MS" w:hAnsi="Comic Sans MS"/>
          <w:sz w:val="20"/>
          <w:szCs w:val="20"/>
        </w:rPr>
      </w:pPr>
      <w:r>
        <w:rPr>
          <w:rFonts w:ascii="Comic Sans MS" w:hAnsi="Comic Sans MS"/>
          <w:sz w:val="20"/>
          <w:szCs w:val="20"/>
        </w:rPr>
        <w:t>Η ανάθεση της υπηρεσίας θα πραγματοποιηθεί μετά από συνοπτικό διαγωνισμό.</w:t>
      </w:r>
    </w:p>
    <w:tbl>
      <w:tblPr>
        <w:tblStyle w:val="a5"/>
        <w:tblpPr w:leftFromText="180" w:rightFromText="180" w:vertAnchor="text" w:horzAnchor="margin" w:tblpXSpec="center" w:tblpY="1818"/>
        <w:tblW w:w="8755" w:type="dxa"/>
        <w:tblBorders>
          <w:top w:val="none" w:sz="0" w:space="0" w:color="auto"/>
          <w:left w:val="none" w:sz="0" w:space="0" w:color="auto"/>
          <w:bottom w:val="none" w:sz="0" w:space="0" w:color="auto"/>
          <w:right w:val="none" w:sz="0" w:space="0" w:color="auto"/>
          <w:insideV w:val="none" w:sz="0" w:space="0" w:color="auto"/>
        </w:tblBorders>
        <w:tblLook w:val="04A0"/>
      </w:tblPr>
      <w:tblGrid>
        <w:gridCol w:w="4261"/>
        <w:gridCol w:w="4494"/>
      </w:tblGrid>
      <w:tr w:rsidR="008F6198" w:rsidTr="008F6198">
        <w:tc>
          <w:tcPr>
            <w:tcW w:w="4261" w:type="dxa"/>
          </w:tcPr>
          <w:p w:rsidR="008F6198" w:rsidRDefault="008F6198">
            <w:pPr>
              <w:spacing w:line="360" w:lineRule="auto"/>
              <w:rPr>
                <w:rFonts w:ascii="Comic Sans MS" w:hAnsi="Comic Sans MS"/>
                <w:sz w:val="20"/>
                <w:szCs w:val="20"/>
                <w:lang w:eastAsia="en-US"/>
              </w:rPr>
            </w:pPr>
          </w:p>
        </w:tc>
        <w:tc>
          <w:tcPr>
            <w:tcW w:w="4494" w:type="dxa"/>
            <w:hideMark/>
          </w:tcPr>
          <w:p w:rsidR="008F6198" w:rsidRDefault="008F6198">
            <w:pPr>
              <w:spacing w:line="360" w:lineRule="auto"/>
              <w:jc w:val="center"/>
              <w:rPr>
                <w:rFonts w:ascii="Comic Sans MS" w:hAnsi="Comic Sans MS"/>
                <w:sz w:val="20"/>
                <w:szCs w:val="20"/>
                <w:lang w:eastAsia="en-US"/>
              </w:rPr>
            </w:pPr>
            <w:r>
              <w:rPr>
                <w:rFonts w:ascii="Comic Sans MS" w:hAnsi="Comic Sans MS"/>
                <w:sz w:val="20"/>
                <w:szCs w:val="20"/>
                <w:lang w:eastAsia="en-US"/>
              </w:rPr>
              <w:t xml:space="preserve"> </w:t>
            </w:r>
          </w:p>
        </w:tc>
      </w:tr>
    </w:tbl>
    <w:p w:rsidR="008F6198" w:rsidRDefault="008F6198" w:rsidP="008F6198">
      <w:pPr>
        <w:tabs>
          <w:tab w:val="left" w:pos="7513"/>
        </w:tabs>
        <w:spacing w:line="360" w:lineRule="auto"/>
        <w:jc w:val="both"/>
        <w:rPr>
          <w:rFonts w:ascii="Comic Sans MS" w:hAnsi="Comic Sans MS"/>
          <w:sz w:val="20"/>
          <w:szCs w:val="20"/>
        </w:rPr>
      </w:pPr>
      <w:r>
        <w:rPr>
          <w:rFonts w:ascii="Comic Sans MS" w:hAnsi="Comic Sans MS"/>
          <w:sz w:val="20"/>
          <w:szCs w:val="20"/>
        </w:rPr>
        <w:t xml:space="preserve">Η δαπάνη θα καλυφθεί από τα ανταποδοτικά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Η Ε.Ε.Α.Α. χρηματοδοτεί τα έξοδα μεταφοράς. </w:t>
      </w:r>
    </w:p>
    <w:p w:rsidR="008F6198" w:rsidRDefault="008F6198" w:rsidP="008F6198">
      <w:pPr>
        <w:jc w:val="both"/>
        <w:rPr>
          <w:rFonts w:ascii="Comic Sans MS" w:hAnsi="Comic Sans MS"/>
          <w:sz w:val="20"/>
          <w:szCs w:val="20"/>
        </w:rPr>
      </w:pPr>
      <w:r>
        <w:rPr>
          <w:rFonts w:ascii="Comic Sans MS" w:hAnsi="Comic Sans MS"/>
          <w:sz w:val="20"/>
          <w:szCs w:val="20"/>
        </w:rPr>
        <w:t xml:space="preserve">Ακολούθησε διαλογική συζήτηση και ο κ. Πρόεδρος κάλεσε την Επιτροπή να αποφασίσει σχετικά. </w:t>
      </w:r>
    </w:p>
    <w:p w:rsidR="008E5D34" w:rsidRPr="00116B65" w:rsidRDefault="00116B65" w:rsidP="00116B65">
      <w:pPr>
        <w:jc w:val="center"/>
        <w:rPr>
          <w:rFonts w:ascii="Comic Sans MS" w:hAnsi="Comic Sans MS"/>
          <w:b/>
          <w:sz w:val="18"/>
          <w:szCs w:val="18"/>
        </w:rPr>
      </w:pPr>
      <w:r>
        <w:rPr>
          <w:rFonts w:ascii="Comic Sans MS" w:hAnsi="Comic Sans MS"/>
          <w:b/>
          <w:sz w:val="18"/>
          <w:szCs w:val="18"/>
        </w:rPr>
        <w:t>Η ΟΙΚΟΝΟΜΙΚΗ ΕΠΙΤΡΟΠΗ</w:t>
      </w:r>
    </w:p>
    <w:p w:rsidR="00116B65" w:rsidRDefault="008F6198" w:rsidP="00116B65">
      <w:pPr>
        <w:spacing w:line="276" w:lineRule="auto"/>
        <w:jc w:val="both"/>
        <w:rPr>
          <w:rFonts w:ascii="Comic Sans MS" w:hAnsi="Comic Sans MS"/>
          <w:sz w:val="20"/>
          <w:szCs w:val="20"/>
        </w:rPr>
      </w:pPr>
      <w:r>
        <w:rPr>
          <w:rFonts w:ascii="Comic Sans MS" w:hAnsi="Comic Sans MS"/>
          <w:sz w:val="20"/>
          <w:szCs w:val="20"/>
        </w:rPr>
        <w:t xml:space="preserve">Αφού έλαβε υπόψη: το Δ.Κ.Κ.3463/2006, το ν. 3852/2010 και τις τεχνικές </w:t>
      </w:r>
      <w:proofErr w:type="spellStart"/>
      <w:r>
        <w:rPr>
          <w:rFonts w:ascii="Comic Sans MS" w:hAnsi="Comic Sans MS"/>
          <w:sz w:val="20"/>
          <w:szCs w:val="20"/>
        </w:rPr>
        <w:t>προδιαγραφές</w:t>
      </w:r>
      <w:r w:rsidR="00116B65">
        <w:rPr>
          <w:rFonts w:ascii="Comic Sans MS" w:hAnsi="Comic Sans MS"/>
          <w:sz w:val="20"/>
          <w:szCs w:val="20"/>
        </w:rPr>
        <w:t>και</w:t>
      </w:r>
      <w:proofErr w:type="spellEnd"/>
      <w:r w:rsidR="00116B65">
        <w:rPr>
          <w:rFonts w:ascii="Comic Sans MS" w:hAnsi="Comic Sans MS"/>
          <w:sz w:val="20"/>
          <w:szCs w:val="20"/>
        </w:rPr>
        <w:t xml:space="preserve"> γενομένης ψηφοφορίας κατά την οποία ο κ. Κοσμάς ψήφισε Παρών </w:t>
      </w:r>
    </w:p>
    <w:p w:rsidR="00116B65" w:rsidRDefault="00116B65" w:rsidP="00116B65">
      <w:pPr>
        <w:spacing w:line="360" w:lineRule="auto"/>
        <w:jc w:val="center"/>
        <w:rPr>
          <w:rFonts w:ascii="Comic Sans MS" w:hAnsi="Comic Sans MS"/>
          <w:b/>
          <w:sz w:val="20"/>
          <w:szCs w:val="20"/>
        </w:rPr>
      </w:pPr>
      <w:r>
        <w:rPr>
          <w:rFonts w:ascii="Comic Sans MS" w:hAnsi="Comic Sans MS"/>
          <w:b/>
          <w:sz w:val="20"/>
          <w:szCs w:val="20"/>
        </w:rPr>
        <w:t>ΑΠΟΦΑΣΙΖΕΙ ΚΑΤΑ ΠΛΕΙΟΨΗΦΙΑ</w:t>
      </w:r>
    </w:p>
    <w:p w:rsidR="008F6198" w:rsidRDefault="008F6198" w:rsidP="008F6198">
      <w:pPr>
        <w:rPr>
          <w:rFonts w:ascii="Comic Sans MS" w:hAnsi="Comic Sans MS"/>
          <w:b/>
          <w:sz w:val="20"/>
          <w:szCs w:val="20"/>
        </w:rPr>
      </w:pPr>
    </w:p>
    <w:p w:rsidR="008F6198" w:rsidRDefault="008F6198" w:rsidP="008F6198">
      <w:pPr>
        <w:rPr>
          <w:rFonts w:ascii="Comic Sans MS" w:hAnsi="Comic Sans MS"/>
          <w:sz w:val="20"/>
          <w:szCs w:val="20"/>
        </w:rPr>
      </w:pPr>
      <w:r>
        <w:rPr>
          <w:rFonts w:ascii="Comic Sans MS" w:hAnsi="Comic Sans MS"/>
          <w:b/>
          <w:sz w:val="20"/>
          <w:szCs w:val="20"/>
        </w:rPr>
        <w:t>Α</w:t>
      </w:r>
      <w:r>
        <w:rPr>
          <w:rFonts w:ascii="Comic Sans MS" w:hAnsi="Comic Sans MS"/>
          <w:sz w:val="20"/>
          <w:szCs w:val="20"/>
        </w:rPr>
        <w:t xml:space="preserve">. Εγκρίνει τις τεχνικές προδιαγραφές  για την εργασία: </w:t>
      </w:r>
      <w:r>
        <w:rPr>
          <w:rFonts w:ascii="Comic Sans MS" w:hAnsi="Comic Sans MS" w:cs="Arial"/>
          <w:b/>
          <w:sz w:val="20"/>
          <w:szCs w:val="20"/>
        </w:rPr>
        <w:t xml:space="preserve">Μεταφορά ανακυκλώσιμων Υλικών στο ΚΔΑΥ </w:t>
      </w:r>
      <w:r w:rsidR="004722FF">
        <w:rPr>
          <w:rFonts w:ascii="Comic Sans MS" w:hAnsi="Comic Sans MS" w:cs="Arial"/>
          <w:b/>
          <w:sz w:val="20"/>
          <w:szCs w:val="20"/>
        </w:rPr>
        <w:t xml:space="preserve"> </w:t>
      </w:r>
      <w:r w:rsidR="004722FF" w:rsidRPr="008F6198">
        <w:rPr>
          <w:rFonts w:ascii="Comic Sans MS" w:hAnsi="Comic Sans MS" w:cs="Arial"/>
          <w:b/>
          <w:i/>
          <w:sz w:val="20"/>
          <w:szCs w:val="20"/>
        </w:rPr>
        <w:t>Αιτωλοακαρνανίας</w:t>
      </w:r>
      <w:r w:rsidR="004722FF">
        <w:rPr>
          <w:rFonts w:ascii="Comic Sans MS" w:hAnsi="Comic Sans MS" w:cs="Arial"/>
          <w:b/>
          <w:sz w:val="20"/>
          <w:szCs w:val="20"/>
        </w:rPr>
        <w:t xml:space="preserve">   </w:t>
      </w:r>
      <w:r>
        <w:rPr>
          <w:rFonts w:ascii="Comic Sans MS" w:hAnsi="Comic Sans MS" w:cs="Arial"/>
          <w:b/>
          <w:sz w:val="20"/>
          <w:szCs w:val="20"/>
        </w:rPr>
        <w:t>(νέο)</w:t>
      </w:r>
    </w:p>
    <w:p w:rsidR="008F6198" w:rsidRPr="00F77037" w:rsidRDefault="008F6198" w:rsidP="00F77037">
      <w:pPr>
        <w:pStyle w:val="Web"/>
        <w:spacing w:line="276" w:lineRule="auto"/>
        <w:jc w:val="both"/>
        <w:rPr>
          <w:rFonts w:ascii="Comic Sans MS" w:hAnsi="Comic Sans MS"/>
          <w:sz w:val="20"/>
          <w:szCs w:val="20"/>
        </w:rPr>
      </w:pPr>
      <w:r>
        <w:rPr>
          <w:rFonts w:ascii="Comic Sans MS" w:hAnsi="Comic Sans MS" w:cs="Arial"/>
          <w:b/>
          <w:sz w:val="20"/>
          <w:szCs w:val="20"/>
        </w:rPr>
        <w:t>Β</w:t>
      </w:r>
      <w:r w:rsidR="004722FF" w:rsidRPr="00F77037">
        <w:rPr>
          <w:rFonts w:ascii="Comic Sans MS" w:hAnsi="Comic Sans MS" w:cs="Arial"/>
          <w:sz w:val="20"/>
          <w:szCs w:val="20"/>
        </w:rPr>
        <w:t xml:space="preserve">.   Προκηρύσσει </w:t>
      </w:r>
      <w:r w:rsidR="00F77037" w:rsidRPr="00F77037">
        <w:rPr>
          <w:rFonts w:ascii="Comic Sans MS" w:hAnsi="Comic Sans MS"/>
          <w:sz w:val="20"/>
          <w:szCs w:val="20"/>
        </w:rPr>
        <w:t xml:space="preserve"> ανοικτό ηλεκτρονικό διαγωνισμό με σφραγισμένες προσφορές, με κριτήριο κατακύρωσης την πλέον συμφέρουσα από οικονομική άποψη προσφορά (</w:t>
      </w:r>
      <w:proofErr w:type="spellStart"/>
      <w:r w:rsidR="00F77037" w:rsidRPr="00F77037">
        <w:rPr>
          <w:rFonts w:ascii="Comic Sans MS" w:hAnsi="Comic Sans MS"/>
          <w:sz w:val="20"/>
          <w:szCs w:val="20"/>
        </w:rPr>
        <w:t>συμφερότερη</w:t>
      </w:r>
      <w:proofErr w:type="spellEnd"/>
      <w:r w:rsidR="00F77037" w:rsidRPr="00F77037">
        <w:rPr>
          <w:rFonts w:ascii="Comic Sans MS" w:hAnsi="Comic Sans MS"/>
          <w:sz w:val="20"/>
          <w:szCs w:val="20"/>
        </w:rPr>
        <w:t xml:space="preserve"> προσφορά), </w:t>
      </w:r>
      <w:r w:rsidRPr="00F77037">
        <w:rPr>
          <w:rFonts w:ascii="Comic Sans MS" w:hAnsi="Comic Sans MS" w:cs="Arial"/>
          <w:sz w:val="20"/>
          <w:szCs w:val="20"/>
        </w:rPr>
        <w:t xml:space="preserve">για την </w:t>
      </w:r>
      <w:r w:rsidRPr="00F77037">
        <w:rPr>
          <w:rFonts w:ascii="Comic Sans MS" w:hAnsi="Comic Sans MS" w:cs="Arial"/>
          <w:b/>
          <w:sz w:val="20"/>
          <w:szCs w:val="20"/>
        </w:rPr>
        <w:t>μεταφορά ανακυκλώσιμων υλικών στο ΚΔΑΥ</w:t>
      </w:r>
      <w:r w:rsidRPr="00F77037">
        <w:rPr>
          <w:rFonts w:ascii="Comic Sans MS" w:hAnsi="Comic Sans MS" w:cs="Arial"/>
          <w:sz w:val="20"/>
          <w:szCs w:val="20"/>
        </w:rPr>
        <w:t xml:space="preserve">  </w:t>
      </w:r>
      <w:r w:rsidR="004722FF" w:rsidRPr="00F77037">
        <w:rPr>
          <w:rFonts w:ascii="Comic Sans MS" w:hAnsi="Comic Sans MS" w:cs="Arial"/>
          <w:b/>
          <w:i/>
          <w:sz w:val="20"/>
          <w:szCs w:val="20"/>
        </w:rPr>
        <w:t>Αιτωλοακαρνανίας</w:t>
      </w:r>
      <w:r w:rsidRPr="00F77037">
        <w:rPr>
          <w:rFonts w:ascii="Comic Sans MS" w:hAnsi="Comic Sans MS" w:cs="Arial"/>
          <w:sz w:val="20"/>
          <w:szCs w:val="20"/>
        </w:rPr>
        <w:t xml:space="preserve">, </w:t>
      </w:r>
      <w:r w:rsidR="009A75E3" w:rsidRPr="00F77037">
        <w:rPr>
          <w:rFonts w:ascii="Comic Sans MS" w:hAnsi="Comic Sans MS" w:cs="Arial"/>
          <w:sz w:val="20"/>
          <w:szCs w:val="20"/>
        </w:rPr>
        <w:t xml:space="preserve"> </w:t>
      </w:r>
      <w:r w:rsidRPr="00F77037">
        <w:rPr>
          <w:rFonts w:ascii="Comic Sans MS" w:hAnsi="Comic Sans MS" w:cs="Arial"/>
          <w:sz w:val="20"/>
          <w:szCs w:val="20"/>
        </w:rPr>
        <w:t>προ</w:t>
      </w:r>
      <w:r w:rsidR="009A75E3" w:rsidRPr="00F77037">
        <w:rPr>
          <w:rFonts w:ascii="Comic Sans MS" w:hAnsi="Comic Sans MS" w:cs="Arial"/>
          <w:sz w:val="20"/>
          <w:szCs w:val="20"/>
        </w:rPr>
        <w:t>ϋπολογισθείσης αξίας 169.954</w:t>
      </w:r>
      <w:r w:rsidRPr="00F77037">
        <w:rPr>
          <w:rFonts w:ascii="Comic Sans MS" w:hAnsi="Comic Sans MS" w:cs="Arial"/>
          <w:sz w:val="20"/>
          <w:szCs w:val="20"/>
        </w:rPr>
        <w:t>,40€ με Φ.Π.Α.</w:t>
      </w:r>
    </w:p>
    <w:p w:rsidR="008F6198" w:rsidRDefault="008F6198" w:rsidP="008F6198">
      <w:pPr>
        <w:pStyle w:val="Web"/>
        <w:jc w:val="both"/>
        <w:rPr>
          <w:rFonts w:ascii="Comic Sans MS" w:hAnsi="Comic Sans MS" w:cs="Arial"/>
          <w:b/>
          <w:sz w:val="20"/>
          <w:szCs w:val="20"/>
        </w:rPr>
      </w:pPr>
      <w:r>
        <w:rPr>
          <w:rFonts w:ascii="Comic Sans MS" w:hAnsi="Comic Sans MS" w:cs="Arial"/>
          <w:b/>
          <w:sz w:val="20"/>
          <w:szCs w:val="20"/>
        </w:rPr>
        <w:t xml:space="preserve">Γ.  </w:t>
      </w:r>
      <w:r>
        <w:rPr>
          <w:rFonts w:ascii="Comic Sans MS" w:hAnsi="Comic Sans MS" w:cs="Arial"/>
          <w:sz w:val="20"/>
          <w:szCs w:val="20"/>
        </w:rPr>
        <w:t>Συντάσσει τους όρους του διαγωνισμού ως κάτωθι</w:t>
      </w:r>
      <w:r>
        <w:rPr>
          <w:rFonts w:ascii="Comic Sans MS" w:hAnsi="Comic Sans MS" w:cs="Arial"/>
          <w:b/>
          <w:sz w:val="20"/>
          <w:szCs w:val="20"/>
        </w:rPr>
        <w:t xml:space="preserve">: </w:t>
      </w:r>
    </w:p>
    <w:p w:rsidR="0013284D" w:rsidRPr="0013284D" w:rsidRDefault="0013284D" w:rsidP="0013284D">
      <w:pPr>
        <w:rPr>
          <w:rFonts w:ascii="Comic Sans MS" w:hAnsi="Comic Sans MS"/>
          <w:sz w:val="20"/>
          <w:szCs w:val="20"/>
        </w:rPr>
      </w:pPr>
      <w:bookmarkStart w:id="0" w:name="_Toc524612366"/>
      <w:r w:rsidRPr="0013284D">
        <w:rPr>
          <w:rFonts w:ascii="Comic Sans MS" w:hAnsi="Comic Sans MS"/>
          <w:sz w:val="20"/>
          <w:szCs w:val="20"/>
        </w:rPr>
        <w:t>ΑΝΑΘΕΤΟΥΣΑ ΑΡΧΗ ΚΑΙ ΑΝΤΙΚΕΙΜΕΝΟ ΣΥΜΒΑΣΗΣ</w:t>
      </w:r>
      <w:bookmarkEnd w:id="0"/>
    </w:p>
    <w:p w:rsidR="0013284D" w:rsidRPr="0013284D" w:rsidRDefault="0013284D" w:rsidP="0013284D">
      <w:pPr>
        <w:rPr>
          <w:rFonts w:ascii="Comic Sans MS" w:hAnsi="Comic Sans MS"/>
          <w:sz w:val="20"/>
          <w:szCs w:val="20"/>
        </w:rPr>
      </w:pPr>
      <w:bookmarkStart w:id="1" w:name="_Toc524612367"/>
      <w:r w:rsidRPr="0013284D">
        <w:rPr>
          <w:rFonts w:ascii="Comic Sans MS" w:hAnsi="Comic Sans MS"/>
          <w:sz w:val="20"/>
          <w:szCs w:val="20"/>
        </w:rPr>
        <w:t>1.1</w:t>
      </w:r>
      <w:r w:rsidRPr="0013284D">
        <w:rPr>
          <w:rFonts w:ascii="Comic Sans MS" w:hAnsi="Comic Sans MS"/>
          <w:sz w:val="20"/>
          <w:szCs w:val="20"/>
        </w:rPr>
        <w:tab/>
        <w:t>Στοιχεία Αναθέτουσας Αρχής</w:t>
      </w:r>
      <w:bookmarkEnd w:id="1"/>
      <w:r w:rsidRPr="0013284D">
        <w:rPr>
          <w:rFonts w:ascii="Comic Sans MS" w:hAnsi="Comic Sans MS"/>
          <w:sz w:val="20"/>
          <w:szCs w:val="20"/>
        </w:rPr>
        <w:t xml:space="preserve"> </w:t>
      </w:r>
    </w:p>
    <w:p w:rsidR="0013284D" w:rsidRPr="0013284D" w:rsidRDefault="0013284D" w:rsidP="0013284D">
      <w:pPr>
        <w:rPr>
          <w:rFonts w:ascii="Comic Sans MS" w:hAnsi="Comic Sans MS"/>
          <w:sz w:val="20"/>
          <w:szCs w:val="20"/>
        </w:rPr>
      </w:pPr>
    </w:p>
    <w:tbl>
      <w:tblPr>
        <w:tblW w:w="9594" w:type="dxa"/>
        <w:tblInd w:w="108" w:type="dxa"/>
        <w:tblLayout w:type="fixed"/>
        <w:tblLook w:val="0000"/>
      </w:tblPr>
      <w:tblGrid>
        <w:gridCol w:w="5245"/>
        <w:gridCol w:w="4349"/>
      </w:tblGrid>
      <w:tr w:rsidR="0013284D" w:rsidRPr="0013284D" w:rsidTr="00AF5AEB">
        <w:tc>
          <w:tcPr>
            <w:tcW w:w="5245" w:type="dxa"/>
            <w:tcBorders>
              <w:top w:val="single" w:sz="4" w:space="0" w:color="000000"/>
              <w:left w:val="single" w:sz="4" w:space="0" w:color="000000"/>
              <w:bottom w:val="single" w:sz="4" w:space="0" w:color="000000"/>
            </w:tcBorders>
            <w:shd w:val="clear" w:color="auto" w:fill="auto"/>
          </w:tcPr>
          <w:p w:rsidR="0013284D" w:rsidRPr="0013284D" w:rsidRDefault="0013284D" w:rsidP="0013284D">
            <w:pPr>
              <w:rPr>
                <w:rFonts w:ascii="Comic Sans MS" w:hAnsi="Comic Sans MS"/>
                <w:sz w:val="20"/>
                <w:szCs w:val="20"/>
              </w:rPr>
            </w:pPr>
            <w:r w:rsidRPr="0013284D">
              <w:rPr>
                <w:rFonts w:ascii="Comic Sans MS" w:hAnsi="Comic Sans MS"/>
                <w:sz w:val="20"/>
                <w:szCs w:val="20"/>
              </w:rPr>
              <w:t>Επωνυμία</w:t>
            </w:r>
          </w:p>
        </w:tc>
        <w:tc>
          <w:tcPr>
            <w:tcW w:w="4349" w:type="dxa"/>
            <w:tcBorders>
              <w:top w:val="single" w:sz="4" w:space="0" w:color="000000"/>
              <w:left w:val="single" w:sz="4" w:space="0" w:color="000000"/>
              <w:bottom w:val="single" w:sz="4" w:space="0" w:color="000000"/>
              <w:right w:val="single" w:sz="4" w:space="0" w:color="auto"/>
            </w:tcBorders>
          </w:tcPr>
          <w:p w:rsidR="0013284D" w:rsidRPr="0013284D" w:rsidRDefault="0013284D" w:rsidP="0013284D">
            <w:pPr>
              <w:rPr>
                <w:rFonts w:ascii="Comic Sans MS" w:hAnsi="Comic Sans MS"/>
                <w:sz w:val="20"/>
                <w:szCs w:val="20"/>
              </w:rPr>
            </w:pPr>
            <w:r w:rsidRPr="0013284D">
              <w:rPr>
                <w:rFonts w:ascii="Comic Sans MS" w:hAnsi="Comic Sans MS"/>
                <w:sz w:val="20"/>
                <w:szCs w:val="20"/>
              </w:rPr>
              <w:t>ΔΗΜΟΣ ΑΡΤΑΙΩΝ</w:t>
            </w:r>
          </w:p>
        </w:tc>
      </w:tr>
      <w:tr w:rsidR="0013284D" w:rsidRPr="0013284D" w:rsidTr="00AF5AEB">
        <w:tc>
          <w:tcPr>
            <w:tcW w:w="5245" w:type="dxa"/>
            <w:tcBorders>
              <w:top w:val="single" w:sz="4" w:space="0" w:color="000000"/>
              <w:left w:val="single" w:sz="4" w:space="0" w:color="000000"/>
              <w:bottom w:val="single" w:sz="4" w:space="0" w:color="000000"/>
            </w:tcBorders>
            <w:shd w:val="clear" w:color="auto" w:fill="auto"/>
          </w:tcPr>
          <w:p w:rsidR="0013284D" w:rsidRPr="0013284D" w:rsidRDefault="0013284D" w:rsidP="0013284D">
            <w:pPr>
              <w:rPr>
                <w:rFonts w:ascii="Comic Sans MS" w:hAnsi="Comic Sans MS"/>
                <w:sz w:val="20"/>
                <w:szCs w:val="20"/>
              </w:rPr>
            </w:pPr>
            <w:r w:rsidRPr="0013284D">
              <w:rPr>
                <w:rFonts w:ascii="Comic Sans MS" w:hAnsi="Comic Sans MS"/>
                <w:sz w:val="20"/>
                <w:szCs w:val="20"/>
              </w:rPr>
              <w:t>Ταχυδρομική διεύθυνση</w:t>
            </w:r>
          </w:p>
        </w:tc>
        <w:tc>
          <w:tcPr>
            <w:tcW w:w="4349" w:type="dxa"/>
            <w:tcBorders>
              <w:top w:val="single" w:sz="4" w:space="0" w:color="000000"/>
              <w:left w:val="single" w:sz="4" w:space="0" w:color="000000"/>
              <w:bottom w:val="single" w:sz="4" w:space="0" w:color="000000"/>
              <w:right w:val="single" w:sz="4" w:space="0" w:color="auto"/>
            </w:tcBorders>
          </w:tcPr>
          <w:p w:rsidR="0013284D" w:rsidRPr="0013284D" w:rsidRDefault="0013284D" w:rsidP="0013284D">
            <w:pPr>
              <w:rPr>
                <w:rFonts w:ascii="Comic Sans MS" w:hAnsi="Comic Sans MS"/>
                <w:sz w:val="20"/>
                <w:szCs w:val="20"/>
              </w:rPr>
            </w:pPr>
            <w:r w:rsidRPr="0013284D">
              <w:rPr>
                <w:rFonts w:ascii="Comic Sans MS" w:hAnsi="Comic Sans MS"/>
                <w:sz w:val="20"/>
                <w:szCs w:val="20"/>
              </w:rPr>
              <w:t>ΠΕΡΙΦ. ΟΔΟΣ &amp; ΑΥΞΕΝΤΙΟΥ</w:t>
            </w:r>
          </w:p>
        </w:tc>
      </w:tr>
      <w:tr w:rsidR="0013284D" w:rsidRPr="0013284D" w:rsidTr="00AF5AEB">
        <w:tc>
          <w:tcPr>
            <w:tcW w:w="5245" w:type="dxa"/>
            <w:tcBorders>
              <w:top w:val="single" w:sz="4" w:space="0" w:color="000000"/>
              <w:left w:val="single" w:sz="4" w:space="0" w:color="000000"/>
              <w:bottom w:val="single" w:sz="4" w:space="0" w:color="000000"/>
            </w:tcBorders>
            <w:shd w:val="clear" w:color="auto" w:fill="auto"/>
          </w:tcPr>
          <w:p w:rsidR="0013284D" w:rsidRPr="0013284D" w:rsidRDefault="0013284D" w:rsidP="0013284D">
            <w:pPr>
              <w:rPr>
                <w:rFonts w:ascii="Comic Sans MS" w:hAnsi="Comic Sans MS"/>
                <w:sz w:val="20"/>
                <w:szCs w:val="20"/>
              </w:rPr>
            </w:pPr>
            <w:r w:rsidRPr="0013284D">
              <w:rPr>
                <w:rFonts w:ascii="Comic Sans MS" w:hAnsi="Comic Sans MS"/>
                <w:sz w:val="20"/>
                <w:szCs w:val="20"/>
              </w:rPr>
              <w:t>Πόλη</w:t>
            </w:r>
          </w:p>
        </w:tc>
        <w:tc>
          <w:tcPr>
            <w:tcW w:w="4349" w:type="dxa"/>
            <w:tcBorders>
              <w:top w:val="single" w:sz="4" w:space="0" w:color="000000"/>
              <w:left w:val="single" w:sz="4" w:space="0" w:color="000000"/>
              <w:bottom w:val="single" w:sz="4" w:space="0" w:color="000000"/>
              <w:right w:val="single" w:sz="4" w:space="0" w:color="auto"/>
            </w:tcBorders>
          </w:tcPr>
          <w:p w:rsidR="0013284D" w:rsidRPr="0013284D" w:rsidRDefault="0013284D" w:rsidP="0013284D">
            <w:pPr>
              <w:rPr>
                <w:rFonts w:ascii="Comic Sans MS" w:hAnsi="Comic Sans MS"/>
                <w:sz w:val="20"/>
                <w:szCs w:val="20"/>
              </w:rPr>
            </w:pPr>
            <w:r w:rsidRPr="0013284D">
              <w:rPr>
                <w:rFonts w:ascii="Comic Sans MS" w:hAnsi="Comic Sans MS"/>
                <w:sz w:val="20"/>
                <w:szCs w:val="20"/>
              </w:rPr>
              <w:t>ΑΡΤΑ</w:t>
            </w:r>
          </w:p>
        </w:tc>
      </w:tr>
      <w:tr w:rsidR="0013284D" w:rsidRPr="0013284D" w:rsidTr="00AF5AEB">
        <w:tc>
          <w:tcPr>
            <w:tcW w:w="5245" w:type="dxa"/>
            <w:tcBorders>
              <w:top w:val="single" w:sz="4" w:space="0" w:color="000000"/>
              <w:left w:val="single" w:sz="4" w:space="0" w:color="000000"/>
              <w:bottom w:val="single" w:sz="4" w:space="0" w:color="000000"/>
            </w:tcBorders>
            <w:shd w:val="clear" w:color="auto" w:fill="auto"/>
          </w:tcPr>
          <w:p w:rsidR="0013284D" w:rsidRPr="0013284D" w:rsidRDefault="0013284D" w:rsidP="0013284D">
            <w:pPr>
              <w:rPr>
                <w:rFonts w:ascii="Comic Sans MS" w:hAnsi="Comic Sans MS"/>
                <w:sz w:val="20"/>
                <w:szCs w:val="20"/>
              </w:rPr>
            </w:pPr>
            <w:r w:rsidRPr="0013284D">
              <w:rPr>
                <w:rFonts w:ascii="Comic Sans MS" w:hAnsi="Comic Sans MS"/>
                <w:sz w:val="20"/>
                <w:szCs w:val="20"/>
              </w:rPr>
              <w:t>Ταχυδρομικός Κωδικός</w:t>
            </w:r>
          </w:p>
        </w:tc>
        <w:tc>
          <w:tcPr>
            <w:tcW w:w="4349" w:type="dxa"/>
            <w:tcBorders>
              <w:top w:val="single" w:sz="4" w:space="0" w:color="000000"/>
              <w:left w:val="single" w:sz="4" w:space="0" w:color="000000"/>
              <w:bottom w:val="single" w:sz="4" w:space="0" w:color="000000"/>
              <w:right w:val="single" w:sz="4" w:space="0" w:color="auto"/>
            </w:tcBorders>
          </w:tcPr>
          <w:p w:rsidR="0013284D" w:rsidRPr="0013284D" w:rsidRDefault="0013284D" w:rsidP="0013284D">
            <w:pPr>
              <w:rPr>
                <w:rFonts w:ascii="Comic Sans MS" w:hAnsi="Comic Sans MS"/>
                <w:sz w:val="20"/>
                <w:szCs w:val="20"/>
              </w:rPr>
            </w:pPr>
            <w:r w:rsidRPr="0013284D">
              <w:rPr>
                <w:rFonts w:ascii="Comic Sans MS" w:hAnsi="Comic Sans MS"/>
                <w:sz w:val="20"/>
                <w:szCs w:val="20"/>
              </w:rPr>
              <w:t>47132</w:t>
            </w:r>
          </w:p>
        </w:tc>
      </w:tr>
      <w:tr w:rsidR="0013284D" w:rsidRPr="0013284D" w:rsidTr="00AF5AEB">
        <w:tc>
          <w:tcPr>
            <w:tcW w:w="5245" w:type="dxa"/>
            <w:tcBorders>
              <w:top w:val="single" w:sz="4" w:space="0" w:color="000000"/>
              <w:left w:val="single" w:sz="4" w:space="0" w:color="000000"/>
              <w:bottom w:val="single" w:sz="4" w:space="0" w:color="000000"/>
            </w:tcBorders>
            <w:shd w:val="clear" w:color="auto" w:fill="auto"/>
          </w:tcPr>
          <w:p w:rsidR="0013284D" w:rsidRPr="0013284D" w:rsidRDefault="0013284D" w:rsidP="0013284D">
            <w:pPr>
              <w:rPr>
                <w:rFonts w:ascii="Comic Sans MS" w:hAnsi="Comic Sans MS"/>
                <w:sz w:val="20"/>
                <w:szCs w:val="20"/>
              </w:rPr>
            </w:pPr>
            <w:r w:rsidRPr="0013284D">
              <w:rPr>
                <w:rFonts w:ascii="Comic Sans MS" w:hAnsi="Comic Sans MS"/>
                <w:sz w:val="20"/>
                <w:szCs w:val="20"/>
              </w:rPr>
              <w:t>Τηλέφωνο</w:t>
            </w:r>
          </w:p>
        </w:tc>
        <w:tc>
          <w:tcPr>
            <w:tcW w:w="4349" w:type="dxa"/>
            <w:tcBorders>
              <w:top w:val="single" w:sz="4" w:space="0" w:color="000000"/>
              <w:left w:val="single" w:sz="4" w:space="0" w:color="000000"/>
              <w:bottom w:val="single" w:sz="4" w:space="0" w:color="000000"/>
              <w:right w:val="single" w:sz="4" w:space="0" w:color="auto"/>
            </w:tcBorders>
          </w:tcPr>
          <w:p w:rsidR="0013284D" w:rsidRPr="0013284D" w:rsidRDefault="0013284D" w:rsidP="0013284D">
            <w:pPr>
              <w:rPr>
                <w:rFonts w:ascii="Comic Sans MS" w:hAnsi="Comic Sans MS"/>
                <w:sz w:val="20"/>
                <w:szCs w:val="20"/>
              </w:rPr>
            </w:pPr>
            <w:r w:rsidRPr="0013284D">
              <w:rPr>
                <w:rFonts w:ascii="Comic Sans MS" w:hAnsi="Comic Sans MS"/>
                <w:sz w:val="20"/>
                <w:szCs w:val="20"/>
              </w:rPr>
              <w:t>2681362101</w:t>
            </w:r>
          </w:p>
        </w:tc>
      </w:tr>
      <w:tr w:rsidR="0013284D" w:rsidRPr="0013284D" w:rsidTr="00AF5AEB">
        <w:tc>
          <w:tcPr>
            <w:tcW w:w="5245" w:type="dxa"/>
            <w:tcBorders>
              <w:top w:val="single" w:sz="4" w:space="0" w:color="000000"/>
              <w:left w:val="single" w:sz="4" w:space="0" w:color="000000"/>
              <w:bottom w:val="single" w:sz="4" w:space="0" w:color="000000"/>
            </w:tcBorders>
            <w:shd w:val="clear" w:color="auto" w:fill="auto"/>
          </w:tcPr>
          <w:p w:rsidR="0013284D" w:rsidRPr="0013284D" w:rsidRDefault="0013284D" w:rsidP="0013284D">
            <w:pPr>
              <w:rPr>
                <w:rFonts w:ascii="Comic Sans MS" w:hAnsi="Comic Sans MS"/>
                <w:sz w:val="20"/>
                <w:szCs w:val="20"/>
              </w:rPr>
            </w:pPr>
            <w:r w:rsidRPr="0013284D">
              <w:rPr>
                <w:rFonts w:ascii="Comic Sans MS" w:hAnsi="Comic Sans MS"/>
                <w:sz w:val="20"/>
                <w:szCs w:val="20"/>
              </w:rPr>
              <w:t>Φαξ</w:t>
            </w:r>
          </w:p>
        </w:tc>
        <w:tc>
          <w:tcPr>
            <w:tcW w:w="4349" w:type="dxa"/>
            <w:tcBorders>
              <w:top w:val="single" w:sz="4" w:space="0" w:color="000000"/>
              <w:left w:val="single" w:sz="4" w:space="0" w:color="000000"/>
              <w:bottom w:val="single" w:sz="4" w:space="0" w:color="000000"/>
              <w:right w:val="single" w:sz="4" w:space="0" w:color="auto"/>
            </w:tcBorders>
          </w:tcPr>
          <w:p w:rsidR="0013284D" w:rsidRPr="0013284D" w:rsidRDefault="0013284D" w:rsidP="0013284D">
            <w:pPr>
              <w:rPr>
                <w:rFonts w:ascii="Comic Sans MS" w:hAnsi="Comic Sans MS"/>
                <w:sz w:val="20"/>
                <w:szCs w:val="20"/>
              </w:rPr>
            </w:pPr>
            <w:r w:rsidRPr="0013284D">
              <w:rPr>
                <w:rFonts w:ascii="Comic Sans MS" w:hAnsi="Comic Sans MS"/>
                <w:sz w:val="20"/>
                <w:szCs w:val="20"/>
              </w:rPr>
              <w:t>2681362252</w:t>
            </w:r>
          </w:p>
        </w:tc>
      </w:tr>
      <w:tr w:rsidR="0013284D" w:rsidRPr="0013284D" w:rsidTr="00AF5AEB">
        <w:tc>
          <w:tcPr>
            <w:tcW w:w="5245" w:type="dxa"/>
            <w:tcBorders>
              <w:top w:val="single" w:sz="4" w:space="0" w:color="000000"/>
              <w:left w:val="single" w:sz="4" w:space="0" w:color="000000"/>
              <w:bottom w:val="single" w:sz="4" w:space="0" w:color="000000"/>
            </w:tcBorders>
            <w:shd w:val="clear" w:color="auto" w:fill="auto"/>
          </w:tcPr>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Ηλεκτρονικό Ταχυδρομείο </w:t>
            </w:r>
          </w:p>
        </w:tc>
        <w:tc>
          <w:tcPr>
            <w:tcW w:w="4349" w:type="dxa"/>
            <w:tcBorders>
              <w:top w:val="single" w:sz="4" w:space="0" w:color="000000"/>
              <w:left w:val="single" w:sz="4" w:space="0" w:color="000000"/>
              <w:bottom w:val="single" w:sz="4" w:space="0" w:color="000000"/>
              <w:right w:val="single" w:sz="4" w:space="0" w:color="auto"/>
            </w:tcBorders>
          </w:tcPr>
          <w:p w:rsidR="0013284D" w:rsidRPr="0013284D" w:rsidRDefault="0013284D" w:rsidP="0013284D">
            <w:pPr>
              <w:rPr>
                <w:rFonts w:ascii="Comic Sans MS" w:hAnsi="Comic Sans MS"/>
                <w:sz w:val="20"/>
                <w:szCs w:val="20"/>
              </w:rPr>
            </w:pPr>
            <w:r w:rsidRPr="0013284D">
              <w:rPr>
                <w:rFonts w:ascii="Comic Sans MS" w:hAnsi="Comic Sans MS"/>
                <w:sz w:val="20"/>
                <w:szCs w:val="20"/>
              </w:rPr>
              <w:t>dimos@arta.gr</w:t>
            </w:r>
          </w:p>
        </w:tc>
      </w:tr>
      <w:tr w:rsidR="0013284D" w:rsidRPr="00CB499D" w:rsidTr="00AF5AEB">
        <w:tc>
          <w:tcPr>
            <w:tcW w:w="5245" w:type="dxa"/>
            <w:tcBorders>
              <w:top w:val="single" w:sz="4" w:space="0" w:color="000000"/>
              <w:left w:val="single" w:sz="4" w:space="0" w:color="000000"/>
              <w:bottom w:val="single" w:sz="4" w:space="0" w:color="000000"/>
            </w:tcBorders>
            <w:shd w:val="clear" w:color="auto" w:fill="auto"/>
          </w:tcPr>
          <w:p w:rsidR="0013284D" w:rsidRPr="0013284D" w:rsidRDefault="0013284D" w:rsidP="0013284D">
            <w:pPr>
              <w:rPr>
                <w:rFonts w:ascii="Comic Sans MS" w:hAnsi="Comic Sans MS"/>
                <w:sz w:val="20"/>
                <w:szCs w:val="20"/>
              </w:rPr>
            </w:pPr>
            <w:r w:rsidRPr="0013284D">
              <w:rPr>
                <w:rFonts w:ascii="Comic Sans MS" w:hAnsi="Comic Sans MS"/>
                <w:sz w:val="20"/>
                <w:szCs w:val="20"/>
              </w:rPr>
              <w:t>Αρμόδιος για πληροφορίες</w:t>
            </w:r>
          </w:p>
        </w:tc>
        <w:tc>
          <w:tcPr>
            <w:tcW w:w="4349" w:type="dxa"/>
            <w:tcBorders>
              <w:top w:val="single" w:sz="4" w:space="0" w:color="000000"/>
              <w:left w:val="single" w:sz="4" w:space="0" w:color="000000"/>
              <w:bottom w:val="single" w:sz="4" w:space="0" w:color="000000"/>
              <w:right w:val="single" w:sz="4" w:space="0" w:color="auto"/>
            </w:tcBorders>
          </w:tcPr>
          <w:p w:rsidR="0013284D" w:rsidRPr="0013284D" w:rsidRDefault="0013284D" w:rsidP="0013284D">
            <w:pPr>
              <w:rPr>
                <w:rFonts w:ascii="Comic Sans MS" w:hAnsi="Comic Sans MS"/>
                <w:sz w:val="20"/>
                <w:szCs w:val="20"/>
              </w:rPr>
            </w:pPr>
            <w:r w:rsidRPr="0013284D">
              <w:rPr>
                <w:rFonts w:ascii="Comic Sans MS" w:hAnsi="Comic Sans MS"/>
                <w:sz w:val="20"/>
                <w:szCs w:val="20"/>
              </w:rPr>
              <w:t>Πάνου Ιωάννης</w:t>
            </w:r>
          </w:p>
          <w:p w:rsidR="0013284D" w:rsidRPr="0013284D" w:rsidRDefault="0013284D" w:rsidP="0013284D">
            <w:pPr>
              <w:rPr>
                <w:rFonts w:ascii="Comic Sans MS" w:hAnsi="Comic Sans MS"/>
                <w:sz w:val="20"/>
                <w:szCs w:val="20"/>
              </w:rPr>
            </w:pPr>
            <w:proofErr w:type="spellStart"/>
            <w:r w:rsidRPr="0013284D">
              <w:rPr>
                <w:rFonts w:ascii="Comic Sans MS" w:hAnsi="Comic Sans MS"/>
                <w:sz w:val="20"/>
                <w:szCs w:val="20"/>
              </w:rPr>
              <w:lastRenderedPageBreak/>
              <w:t>Περιφ</w:t>
            </w:r>
            <w:proofErr w:type="spellEnd"/>
            <w:r w:rsidRPr="0013284D">
              <w:rPr>
                <w:rFonts w:ascii="Comic Sans MS" w:hAnsi="Comic Sans MS"/>
                <w:sz w:val="20"/>
                <w:szCs w:val="20"/>
              </w:rPr>
              <w:t>. Οδός &amp; Αυξεντίου</w:t>
            </w:r>
          </w:p>
          <w:p w:rsidR="0013284D" w:rsidRPr="0013284D" w:rsidRDefault="0013284D" w:rsidP="0013284D">
            <w:pPr>
              <w:rPr>
                <w:rFonts w:ascii="Comic Sans MS" w:hAnsi="Comic Sans MS"/>
                <w:sz w:val="20"/>
                <w:szCs w:val="20"/>
              </w:rPr>
            </w:pPr>
            <w:proofErr w:type="spellStart"/>
            <w:r w:rsidRPr="0013284D">
              <w:rPr>
                <w:rFonts w:ascii="Comic Sans MS" w:hAnsi="Comic Sans MS"/>
                <w:sz w:val="20"/>
                <w:szCs w:val="20"/>
              </w:rPr>
              <w:t>Τηλ</w:t>
            </w:r>
            <w:proofErr w:type="spellEnd"/>
            <w:r w:rsidRPr="0013284D">
              <w:rPr>
                <w:rFonts w:ascii="Comic Sans MS" w:hAnsi="Comic Sans MS"/>
                <w:sz w:val="20"/>
                <w:szCs w:val="20"/>
              </w:rPr>
              <w:t>.: 2681362208</w:t>
            </w:r>
          </w:p>
          <w:p w:rsidR="0013284D" w:rsidRPr="0013284D" w:rsidRDefault="0013284D" w:rsidP="0013284D">
            <w:pPr>
              <w:rPr>
                <w:rFonts w:ascii="Comic Sans MS" w:hAnsi="Comic Sans MS"/>
                <w:sz w:val="20"/>
                <w:szCs w:val="20"/>
                <w:lang w:val="en-US"/>
              </w:rPr>
            </w:pPr>
            <w:r w:rsidRPr="0013284D">
              <w:rPr>
                <w:rFonts w:ascii="Comic Sans MS" w:hAnsi="Comic Sans MS"/>
                <w:sz w:val="20"/>
                <w:szCs w:val="20"/>
                <w:lang w:val="en-US"/>
              </w:rPr>
              <w:t>Fax: 2681362269</w:t>
            </w:r>
          </w:p>
          <w:p w:rsidR="0013284D" w:rsidRPr="0013284D" w:rsidRDefault="0013284D" w:rsidP="0013284D">
            <w:pPr>
              <w:rPr>
                <w:rFonts w:ascii="Comic Sans MS" w:hAnsi="Comic Sans MS"/>
                <w:sz w:val="20"/>
                <w:szCs w:val="20"/>
                <w:lang w:val="en-US"/>
              </w:rPr>
            </w:pPr>
            <w:r w:rsidRPr="0013284D">
              <w:rPr>
                <w:rFonts w:ascii="Comic Sans MS" w:hAnsi="Comic Sans MS"/>
                <w:sz w:val="20"/>
                <w:szCs w:val="20"/>
                <w:lang w:val="en-US"/>
              </w:rPr>
              <w:t xml:space="preserve">e-mail: panou_ioannis@arta.gr </w:t>
            </w:r>
          </w:p>
        </w:tc>
      </w:tr>
      <w:tr w:rsidR="0013284D" w:rsidRPr="0013284D" w:rsidTr="00AF5AEB">
        <w:tc>
          <w:tcPr>
            <w:tcW w:w="5245" w:type="dxa"/>
            <w:tcBorders>
              <w:top w:val="single" w:sz="4" w:space="0" w:color="000000"/>
              <w:left w:val="single" w:sz="4" w:space="0" w:color="000000"/>
              <w:bottom w:val="single" w:sz="4" w:space="0" w:color="000000"/>
            </w:tcBorders>
            <w:shd w:val="clear" w:color="auto" w:fill="auto"/>
          </w:tcPr>
          <w:p w:rsidR="0013284D" w:rsidRPr="0013284D" w:rsidRDefault="0013284D" w:rsidP="0013284D">
            <w:pPr>
              <w:rPr>
                <w:rFonts w:ascii="Comic Sans MS" w:hAnsi="Comic Sans MS"/>
                <w:sz w:val="20"/>
                <w:szCs w:val="20"/>
              </w:rPr>
            </w:pPr>
            <w:r w:rsidRPr="0013284D">
              <w:rPr>
                <w:rFonts w:ascii="Comic Sans MS" w:hAnsi="Comic Sans MS"/>
                <w:sz w:val="20"/>
                <w:szCs w:val="20"/>
              </w:rPr>
              <w:lastRenderedPageBreak/>
              <w:t>Γενική Διεύθυνση στο διαδίκτυο  (URL)</w:t>
            </w:r>
          </w:p>
        </w:tc>
        <w:tc>
          <w:tcPr>
            <w:tcW w:w="4349" w:type="dxa"/>
            <w:tcBorders>
              <w:top w:val="single" w:sz="4" w:space="0" w:color="000000"/>
              <w:left w:val="single" w:sz="4" w:space="0" w:color="000000"/>
              <w:bottom w:val="single" w:sz="4" w:space="0" w:color="000000"/>
              <w:right w:val="single" w:sz="4" w:space="0" w:color="auto"/>
            </w:tcBorders>
          </w:tcPr>
          <w:p w:rsidR="0013284D" w:rsidRPr="0013284D" w:rsidRDefault="0013284D" w:rsidP="0013284D">
            <w:pPr>
              <w:rPr>
                <w:rFonts w:ascii="Comic Sans MS" w:hAnsi="Comic Sans MS"/>
                <w:sz w:val="20"/>
                <w:szCs w:val="20"/>
              </w:rPr>
            </w:pPr>
            <w:proofErr w:type="spellStart"/>
            <w:r w:rsidRPr="0013284D">
              <w:rPr>
                <w:rFonts w:ascii="Comic Sans MS" w:hAnsi="Comic Sans MS"/>
                <w:sz w:val="20"/>
                <w:szCs w:val="20"/>
              </w:rPr>
              <w:t>www.arta.gr</w:t>
            </w:r>
            <w:proofErr w:type="spellEnd"/>
          </w:p>
        </w:tc>
      </w:tr>
      <w:tr w:rsidR="0013284D" w:rsidRPr="0013284D" w:rsidTr="00AF5AEB">
        <w:tc>
          <w:tcPr>
            <w:tcW w:w="5245" w:type="dxa"/>
            <w:tcBorders>
              <w:top w:val="single" w:sz="4" w:space="0" w:color="000000"/>
              <w:left w:val="single" w:sz="4" w:space="0" w:color="000000"/>
              <w:bottom w:val="single" w:sz="4" w:space="0" w:color="000000"/>
            </w:tcBorders>
            <w:shd w:val="clear" w:color="auto" w:fill="auto"/>
          </w:tcPr>
          <w:p w:rsidR="0013284D" w:rsidRPr="0013284D" w:rsidRDefault="0013284D" w:rsidP="0013284D">
            <w:pPr>
              <w:rPr>
                <w:rFonts w:ascii="Comic Sans MS" w:hAnsi="Comic Sans MS"/>
                <w:sz w:val="20"/>
                <w:szCs w:val="20"/>
              </w:rPr>
            </w:pPr>
            <w:r w:rsidRPr="0013284D">
              <w:rPr>
                <w:rFonts w:ascii="Comic Sans MS" w:hAnsi="Comic Sans MS"/>
                <w:sz w:val="20"/>
                <w:szCs w:val="20"/>
              </w:rPr>
              <w:t>Διεύθυνση του προφίλ αγοραστή στο διαδίκτυο (URL)</w:t>
            </w:r>
          </w:p>
        </w:tc>
        <w:tc>
          <w:tcPr>
            <w:tcW w:w="4349" w:type="dxa"/>
            <w:tcBorders>
              <w:top w:val="single" w:sz="4" w:space="0" w:color="000000"/>
              <w:left w:val="single" w:sz="4" w:space="0" w:color="000000"/>
              <w:bottom w:val="single" w:sz="4" w:space="0" w:color="000000"/>
              <w:right w:val="single" w:sz="4" w:space="0" w:color="auto"/>
            </w:tcBorders>
          </w:tcPr>
          <w:p w:rsidR="0013284D" w:rsidRPr="0013284D" w:rsidRDefault="0013284D" w:rsidP="0013284D">
            <w:pPr>
              <w:rPr>
                <w:rFonts w:ascii="Comic Sans MS" w:hAnsi="Comic Sans MS"/>
                <w:sz w:val="20"/>
                <w:szCs w:val="20"/>
              </w:rPr>
            </w:pPr>
          </w:p>
        </w:tc>
      </w:tr>
    </w:tbl>
    <w:p w:rsidR="0013284D" w:rsidRPr="0013284D" w:rsidRDefault="0013284D" w:rsidP="0013284D">
      <w:pPr>
        <w:rPr>
          <w:rFonts w:ascii="Comic Sans MS" w:hAnsi="Comic Sans MS"/>
          <w:sz w:val="20"/>
          <w:szCs w:val="20"/>
        </w:rPr>
      </w:pP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Είδος Αναθέτουσας Αρχής </w:t>
      </w:r>
    </w:p>
    <w:p w:rsidR="0013284D" w:rsidRPr="0013284D" w:rsidRDefault="0013284D" w:rsidP="0013284D">
      <w:pPr>
        <w:rPr>
          <w:rFonts w:ascii="Comic Sans MS" w:eastAsia="Calibri" w:hAnsi="Comic Sans MS"/>
          <w:sz w:val="20"/>
          <w:szCs w:val="20"/>
        </w:rPr>
      </w:pPr>
      <w:r w:rsidRPr="0013284D">
        <w:rPr>
          <w:rFonts w:ascii="Comic Sans MS" w:hAnsi="Comic Sans MS"/>
          <w:sz w:val="20"/>
          <w:szCs w:val="20"/>
        </w:rPr>
        <w:t>Η Αναθέτουσα Αρχή είναι Δήμος  και ανήκει στην Γενική Κυβέρνηση (Υποτομέας Ο.Τ.Α.).</w:t>
      </w:r>
    </w:p>
    <w:p w:rsidR="0013284D" w:rsidRPr="0013284D" w:rsidRDefault="0013284D" w:rsidP="0013284D">
      <w:pPr>
        <w:rPr>
          <w:rFonts w:ascii="Comic Sans MS" w:hAnsi="Comic Sans MS"/>
          <w:sz w:val="20"/>
          <w:szCs w:val="20"/>
        </w:rPr>
      </w:pPr>
      <w:r w:rsidRPr="0013284D">
        <w:rPr>
          <w:rFonts w:ascii="Comic Sans MS" w:eastAsia="Calibri" w:hAnsi="Comic Sans MS"/>
          <w:sz w:val="20"/>
          <w:szCs w:val="20"/>
        </w:rPr>
        <w:t xml:space="preserve">  </w:t>
      </w:r>
    </w:p>
    <w:p w:rsidR="0013284D" w:rsidRPr="0013284D" w:rsidRDefault="0013284D" w:rsidP="0013284D">
      <w:pPr>
        <w:rPr>
          <w:rFonts w:ascii="Comic Sans MS" w:hAnsi="Comic Sans MS"/>
          <w:sz w:val="20"/>
          <w:szCs w:val="20"/>
        </w:rPr>
      </w:pPr>
      <w:r w:rsidRPr="0013284D">
        <w:rPr>
          <w:rFonts w:ascii="Comic Sans MS" w:hAnsi="Comic Sans MS"/>
          <w:sz w:val="20"/>
          <w:szCs w:val="20"/>
        </w:rPr>
        <w:t>Κύρια δραστηριότητα Α.Α.</w:t>
      </w:r>
    </w:p>
    <w:p w:rsidR="0013284D" w:rsidRPr="0013284D" w:rsidRDefault="0013284D" w:rsidP="0013284D">
      <w:pPr>
        <w:rPr>
          <w:rFonts w:ascii="Comic Sans MS" w:hAnsi="Comic Sans MS"/>
          <w:sz w:val="20"/>
          <w:szCs w:val="20"/>
        </w:rPr>
      </w:pPr>
      <w:r w:rsidRPr="0013284D">
        <w:rPr>
          <w:rFonts w:ascii="Comic Sans MS" w:hAnsi="Comic Sans MS"/>
          <w:sz w:val="20"/>
          <w:szCs w:val="20"/>
        </w:rPr>
        <w:t>Η κύρια δραστηριότητα της Αναθέτουσας Αρχής είναι οι γενικές δημόσιες υπηρεσίες.</w:t>
      </w:r>
    </w:p>
    <w:p w:rsidR="0013284D" w:rsidRPr="0013284D" w:rsidRDefault="0013284D" w:rsidP="0013284D">
      <w:pPr>
        <w:rPr>
          <w:rFonts w:ascii="Comic Sans MS" w:hAnsi="Comic Sans MS"/>
          <w:sz w:val="20"/>
          <w:szCs w:val="20"/>
        </w:rPr>
      </w:pP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Στοιχεία Επικοινωνίας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α)Τα έγγραφα της σύμβασης είναι διαθέσιμα για ελεύθερη, πλήρη, άμεση &amp; δωρεάν ηλεκτρονική πρόσβαση στην διεύθυνση (URL) : </w:t>
      </w:r>
      <w:hyperlink r:id="rId8" w:history="1">
        <w:r w:rsidRPr="0013284D">
          <w:rPr>
            <w:rFonts w:ascii="Comic Sans MS" w:hAnsi="Comic Sans MS"/>
            <w:sz w:val="20"/>
            <w:szCs w:val="20"/>
          </w:rPr>
          <w:t>www.arta.gr</w:t>
        </w:r>
      </w:hyperlink>
      <w:r w:rsidRPr="0013284D">
        <w:rPr>
          <w:rFonts w:ascii="Comic Sans MS" w:hAnsi="Comic Sans MS"/>
          <w:sz w:val="20"/>
          <w:szCs w:val="20"/>
        </w:rPr>
        <w:t xml:space="preserve"> (στην επιλογή «εφημερίδα της υπηρεσίας» - «προκηρύξεις»), και μέσω της διαδικτυακής πύλης </w:t>
      </w:r>
      <w:proofErr w:type="spellStart"/>
      <w:r w:rsidRPr="0013284D">
        <w:rPr>
          <w:rFonts w:ascii="Comic Sans MS" w:hAnsi="Comic Sans MS"/>
          <w:sz w:val="20"/>
          <w:szCs w:val="20"/>
        </w:rPr>
        <w:t>www.promitheus.gov.gr</w:t>
      </w:r>
      <w:proofErr w:type="spellEnd"/>
      <w:r w:rsidRPr="0013284D">
        <w:rPr>
          <w:rFonts w:ascii="Comic Sans MS" w:hAnsi="Comic Sans MS"/>
          <w:sz w:val="20"/>
          <w:szCs w:val="20"/>
        </w:rPr>
        <w:t xml:space="preserve"> του Ε.Σ.Η.ΔΗ.Σ.</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β) Οι προσφορές πρέπει να υποβάλλονται ηλεκτρονικά στην διεύθυνση : </w:t>
      </w:r>
      <w:hyperlink r:id="rId9" w:history="1">
        <w:r w:rsidRPr="0013284D">
          <w:rPr>
            <w:rFonts w:ascii="Comic Sans MS" w:hAnsi="Comic Sans MS"/>
            <w:sz w:val="20"/>
            <w:szCs w:val="20"/>
          </w:rPr>
          <w:t>www.promitheus.gov.gr</w:t>
        </w:r>
      </w:hyperlink>
      <w:r w:rsidRPr="0013284D">
        <w:rPr>
          <w:rFonts w:ascii="Comic Sans MS" w:hAnsi="Comic Sans MS"/>
          <w:sz w:val="20"/>
          <w:szCs w:val="20"/>
        </w:rPr>
        <w:t xml:space="preserve"> και στον  αριθμό διαγωνισμού 64173  (</w:t>
      </w:r>
      <w:r w:rsidRPr="0013284D">
        <w:rPr>
          <w:rFonts w:ascii="Comic Sans MS" w:eastAsia="Tahoma" w:hAnsi="Comic Sans MS"/>
          <w:sz w:val="20"/>
          <w:szCs w:val="20"/>
        </w:rPr>
        <w:t xml:space="preserve">υπηρεσίες μεταφοράς ανακυκλώσιμων στο ΚΔΑΥ Αιτωλοακαρνανίας του Δήμου </w:t>
      </w:r>
      <w:proofErr w:type="spellStart"/>
      <w:r w:rsidRPr="0013284D">
        <w:rPr>
          <w:rFonts w:ascii="Comic Sans MS" w:eastAsia="Tahoma" w:hAnsi="Comic Sans MS"/>
          <w:sz w:val="20"/>
          <w:szCs w:val="20"/>
        </w:rPr>
        <w:t>Αρταίων</w:t>
      </w:r>
      <w:proofErr w:type="spellEnd"/>
      <w:r w:rsidRPr="0013284D">
        <w:rPr>
          <w:rFonts w:ascii="Comic Sans MS" w:eastAsia="Tahoma" w:hAnsi="Comic Sans MS"/>
          <w:sz w:val="20"/>
          <w:szCs w:val="20"/>
        </w:rPr>
        <w:t xml:space="preserve"> 2018-2019</w:t>
      </w:r>
      <w:r w:rsidRPr="0013284D">
        <w:rPr>
          <w:rFonts w:ascii="Comic Sans MS" w:hAnsi="Comic Sans MS"/>
          <w:sz w:val="20"/>
          <w:szCs w:val="20"/>
        </w:rPr>
        <w:t>) Περαιτέρω πληροφορίες είναι διαθέσιμες από την προαναφερθείσα διεύθυνση.</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δ) H ηλεκτρονική επικοινωνία απαιτεί την χρήση εργαλείων και συσκευών που δεν είναι γενικώς διαθέσιμα. Η απεριόριστη, πλήρης, άμεση και δωρεάν πρόσβαση στα εν λόγω εργαλεία και συσκευές είναι δυνατή στην διεύθυνση (URL) : </w:t>
      </w:r>
      <w:hyperlink r:id="rId10" w:history="1">
        <w:r w:rsidRPr="0013284D">
          <w:rPr>
            <w:rFonts w:ascii="Comic Sans MS" w:hAnsi="Comic Sans MS"/>
            <w:sz w:val="20"/>
            <w:szCs w:val="20"/>
          </w:rPr>
          <w:t>www.promitheus.gov.gr</w:t>
        </w:r>
      </w:hyperlink>
      <w:r w:rsidRPr="0013284D">
        <w:rPr>
          <w:rFonts w:ascii="Comic Sans MS" w:hAnsi="Comic Sans MS"/>
          <w:sz w:val="20"/>
          <w:szCs w:val="20"/>
        </w:rPr>
        <w:t xml:space="preserve"> στην επιλογή «βοήθεια και υποστήριξη».</w:t>
      </w:r>
    </w:p>
    <w:p w:rsidR="0013284D" w:rsidRPr="0013284D" w:rsidRDefault="0013284D" w:rsidP="0013284D">
      <w:pPr>
        <w:rPr>
          <w:rFonts w:ascii="Comic Sans MS" w:hAnsi="Comic Sans MS"/>
          <w:sz w:val="20"/>
          <w:szCs w:val="20"/>
        </w:rPr>
      </w:pPr>
      <w:bookmarkStart w:id="2" w:name="_Toc524612368"/>
      <w:r w:rsidRPr="0013284D">
        <w:rPr>
          <w:rFonts w:ascii="Comic Sans MS" w:hAnsi="Comic Sans MS"/>
          <w:sz w:val="20"/>
          <w:szCs w:val="20"/>
        </w:rPr>
        <w:t>1.2</w:t>
      </w:r>
      <w:r w:rsidRPr="0013284D">
        <w:rPr>
          <w:rFonts w:ascii="Comic Sans MS" w:hAnsi="Comic Sans MS"/>
          <w:sz w:val="20"/>
          <w:szCs w:val="20"/>
        </w:rPr>
        <w:tab/>
        <w:t>Στοιχεία Διαδικασίας-Χρηματοδότηση</w:t>
      </w:r>
      <w:bookmarkEnd w:id="2"/>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Είδος διαδικασίας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Ο διαγωνισμός θα διεξαχθεί με την ανοικτή διαδικασία του άρθρου 27 του ν. 4412/16. </w:t>
      </w:r>
    </w:p>
    <w:p w:rsidR="0013284D" w:rsidRPr="0013284D" w:rsidRDefault="0013284D" w:rsidP="0013284D">
      <w:pPr>
        <w:rPr>
          <w:rFonts w:ascii="Comic Sans MS" w:hAnsi="Comic Sans MS"/>
          <w:sz w:val="20"/>
          <w:szCs w:val="20"/>
        </w:rPr>
      </w:pPr>
    </w:p>
    <w:p w:rsidR="0013284D" w:rsidRPr="0013284D" w:rsidRDefault="0013284D" w:rsidP="0013284D">
      <w:pPr>
        <w:rPr>
          <w:rFonts w:ascii="Comic Sans MS" w:hAnsi="Comic Sans MS"/>
          <w:sz w:val="20"/>
          <w:szCs w:val="20"/>
        </w:rPr>
      </w:pPr>
      <w:r w:rsidRPr="0013284D">
        <w:rPr>
          <w:rFonts w:ascii="Comic Sans MS" w:hAnsi="Comic Sans MS"/>
          <w:sz w:val="20"/>
          <w:szCs w:val="20"/>
        </w:rPr>
        <w:t>Χρηματοδότηση της σύμβασης</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Φορέας χρηματοδότησης της παρούσας σύμβασης είναι ο Δήμος </w:t>
      </w:r>
      <w:proofErr w:type="spellStart"/>
      <w:r w:rsidRPr="0013284D">
        <w:rPr>
          <w:rFonts w:ascii="Comic Sans MS" w:hAnsi="Comic Sans MS"/>
          <w:sz w:val="20"/>
          <w:szCs w:val="20"/>
        </w:rPr>
        <w:t>Αρταίων</w:t>
      </w:r>
      <w:proofErr w:type="spellEnd"/>
      <w:r w:rsidRPr="0013284D">
        <w:rPr>
          <w:rFonts w:ascii="Comic Sans MS" w:hAnsi="Comic Sans MS"/>
          <w:sz w:val="20"/>
          <w:szCs w:val="20"/>
        </w:rPr>
        <w:t>. Η δαπάνη των 16.000,00€ θα βαρύνει τον Κ.Α. 70-6414.003, «</w:t>
      </w:r>
      <w:r w:rsidRPr="0013284D">
        <w:rPr>
          <w:rFonts w:ascii="Comic Sans MS" w:eastAsia="Tahoma" w:hAnsi="Comic Sans MS"/>
          <w:sz w:val="20"/>
          <w:szCs w:val="20"/>
        </w:rPr>
        <w:t>μεταφορά ανακυκλώσιμων στο ΚΔΑΥ Αιτωλοακαρνανίας</w:t>
      </w:r>
      <w:r w:rsidRPr="0013284D">
        <w:rPr>
          <w:rFonts w:ascii="Comic Sans MS" w:hAnsi="Comic Sans MS"/>
          <w:sz w:val="20"/>
          <w:szCs w:val="20"/>
        </w:rPr>
        <w:t xml:space="preserve">» προϋπολογισμού έτους 2018, στον οποίο υπάρχει διαθέσιμη πίστωση. Η δαπάνη των 153.954,40€ θα βαρύνει τον προϋπολογισμό του έτους 2019. </w:t>
      </w:r>
    </w:p>
    <w:p w:rsidR="0013284D" w:rsidRPr="0013284D" w:rsidRDefault="0013284D" w:rsidP="0013284D">
      <w:pPr>
        <w:rPr>
          <w:rFonts w:ascii="Comic Sans MS" w:hAnsi="Comic Sans MS"/>
          <w:sz w:val="20"/>
          <w:szCs w:val="20"/>
        </w:rPr>
      </w:pPr>
      <w:bookmarkStart w:id="3" w:name="_Toc524612369"/>
      <w:r w:rsidRPr="0013284D">
        <w:rPr>
          <w:rFonts w:ascii="Comic Sans MS" w:hAnsi="Comic Sans MS"/>
          <w:sz w:val="20"/>
          <w:szCs w:val="20"/>
        </w:rPr>
        <w:t>1.3</w:t>
      </w:r>
      <w:r w:rsidRPr="0013284D">
        <w:rPr>
          <w:rFonts w:ascii="Comic Sans MS" w:hAnsi="Comic Sans MS"/>
          <w:sz w:val="20"/>
          <w:szCs w:val="20"/>
        </w:rPr>
        <w:tab/>
        <w:t>Συνοπτική Περιγραφή φυσικού και οικονομικού αντικειμένου της σύμβασης</w:t>
      </w:r>
      <w:bookmarkEnd w:id="3"/>
      <w:r w:rsidRPr="0013284D">
        <w:rPr>
          <w:rFonts w:ascii="Comic Sans MS" w:hAnsi="Comic Sans MS"/>
          <w:sz w:val="20"/>
          <w:szCs w:val="20"/>
        </w:rPr>
        <w:t xml:space="preserve">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Αντικείμενο της σύμβασης  είναι </w:t>
      </w:r>
      <w:r w:rsidRPr="0013284D">
        <w:rPr>
          <w:rFonts w:ascii="Comic Sans MS" w:eastAsia="Tahoma" w:hAnsi="Comic Sans MS"/>
          <w:sz w:val="20"/>
          <w:szCs w:val="20"/>
        </w:rPr>
        <w:t xml:space="preserve">δαπάνες που θα προκύψουν από τη διοργάνωση των ετήσιων Πολιτιστικών εκδηλώσεων του Δήμου </w:t>
      </w:r>
      <w:proofErr w:type="spellStart"/>
      <w:r w:rsidRPr="0013284D">
        <w:rPr>
          <w:rFonts w:ascii="Comic Sans MS" w:eastAsia="Tahoma" w:hAnsi="Comic Sans MS"/>
          <w:sz w:val="20"/>
          <w:szCs w:val="20"/>
        </w:rPr>
        <w:t>Αρταίων</w:t>
      </w:r>
      <w:proofErr w:type="spellEnd"/>
      <w:r w:rsidRPr="0013284D">
        <w:rPr>
          <w:rFonts w:ascii="Comic Sans MS" w:hAnsi="Comic Sans MS"/>
          <w:sz w:val="20"/>
          <w:szCs w:val="20"/>
        </w:rPr>
        <w:t xml:space="preserve">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Οι παρεχόμενες υπηρεσίες κατατάσσονται στους ακόλουθους κωδικούς του Κοινού Λεξιλογίου δημοσίων συμβάσεων (CPV) : </w:t>
      </w:r>
    </w:p>
    <w:tbl>
      <w:tblPr>
        <w:tblpPr w:leftFromText="180" w:rightFromText="180" w:vertAnchor="text" w:horzAnchor="margin" w:tblpXSpec="center" w:tblpY="131"/>
        <w:tblW w:w="9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3402"/>
        <w:gridCol w:w="3402"/>
        <w:gridCol w:w="1701"/>
      </w:tblGrid>
      <w:tr w:rsidR="0013284D" w:rsidRPr="0013284D" w:rsidTr="00AF5AEB">
        <w:trPr>
          <w:trHeight w:val="615"/>
        </w:trPr>
        <w:tc>
          <w:tcPr>
            <w:tcW w:w="710" w:type="dxa"/>
          </w:tcPr>
          <w:p w:rsidR="0013284D" w:rsidRPr="0013284D" w:rsidRDefault="0013284D" w:rsidP="0013284D">
            <w:pPr>
              <w:rPr>
                <w:rFonts w:ascii="Comic Sans MS" w:hAnsi="Comic Sans MS"/>
                <w:sz w:val="20"/>
                <w:szCs w:val="20"/>
              </w:rPr>
            </w:pPr>
            <w:r w:rsidRPr="0013284D">
              <w:rPr>
                <w:rFonts w:ascii="Comic Sans MS" w:hAnsi="Comic Sans MS"/>
                <w:sz w:val="20"/>
                <w:szCs w:val="20"/>
              </w:rPr>
              <w:t>Α/Α</w:t>
            </w:r>
          </w:p>
        </w:tc>
        <w:tc>
          <w:tcPr>
            <w:tcW w:w="3402" w:type="dxa"/>
            <w:vAlign w:val="center"/>
          </w:tcPr>
          <w:p w:rsidR="0013284D" w:rsidRPr="0013284D" w:rsidRDefault="0013284D" w:rsidP="0013284D">
            <w:pPr>
              <w:rPr>
                <w:rFonts w:ascii="Comic Sans MS" w:hAnsi="Comic Sans MS"/>
                <w:sz w:val="20"/>
                <w:szCs w:val="20"/>
              </w:rPr>
            </w:pPr>
            <w:r w:rsidRPr="0013284D">
              <w:rPr>
                <w:rFonts w:ascii="Comic Sans MS" w:hAnsi="Comic Sans MS"/>
                <w:sz w:val="20"/>
                <w:szCs w:val="20"/>
              </w:rPr>
              <w:t>Περιγραφή Αγαθού/</w:t>
            </w:r>
            <w:proofErr w:type="spellStart"/>
            <w:r w:rsidRPr="0013284D">
              <w:rPr>
                <w:rFonts w:ascii="Comic Sans MS" w:hAnsi="Comic Sans MS"/>
                <w:sz w:val="20"/>
                <w:szCs w:val="20"/>
              </w:rPr>
              <w:t>ών</w:t>
            </w:r>
            <w:proofErr w:type="spellEnd"/>
          </w:p>
        </w:tc>
        <w:tc>
          <w:tcPr>
            <w:tcW w:w="3402" w:type="dxa"/>
          </w:tcPr>
          <w:p w:rsidR="0013284D" w:rsidRPr="0013284D" w:rsidRDefault="0013284D" w:rsidP="0013284D">
            <w:pPr>
              <w:rPr>
                <w:rFonts w:ascii="Comic Sans MS" w:hAnsi="Comic Sans MS"/>
                <w:sz w:val="20"/>
                <w:szCs w:val="20"/>
              </w:rPr>
            </w:pPr>
          </w:p>
          <w:p w:rsidR="0013284D" w:rsidRPr="0013284D" w:rsidRDefault="0013284D" w:rsidP="0013284D">
            <w:pPr>
              <w:rPr>
                <w:rFonts w:ascii="Comic Sans MS" w:hAnsi="Comic Sans MS"/>
                <w:sz w:val="20"/>
                <w:szCs w:val="20"/>
              </w:rPr>
            </w:pPr>
            <w:r w:rsidRPr="0013284D">
              <w:rPr>
                <w:rFonts w:ascii="Comic Sans MS" w:hAnsi="Comic Sans MS"/>
                <w:sz w:val="20"/>
                <w:szCs w:val="20"/>
              </w:rPr>
              <w:t>ΠΕΡΙΓΡΑΦH CPVS</w:t>
            </w:r>
          </w:p>
        </w:tc>
        <w:tc>
          <w:tcPr>
            <w:tcW w:w="1701" w:type="dxa"/>
            <w:shd w:val="clear" w:color="auto" w:fill="auto"/>
            <w:vAlign w:val="center"/>
          </w:tcPr>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CPVS </w:t>
            </w:r>
          </w:p>
        </w:tc>
      </w:tr>
      <w:tr w:rsidR="0013284D" w:rsidRPr="0013284D" w:rsidTr="00AF5AEB">
        <w:trPr>
          <w:trHeight w:val="533"/>
        </w:trPr>
        <w:tc>
          <w:tcPr>
            <w:tcW w:w="710" w:type="dxa"/>
          </w:tcPr>
          <w:p w:rsidR="0013284D" w:rsidRPr="0013284D" w:rsidRDefault="0013284D" w:rsidP="0013284D">
            <w:pPr>
              <w:rPr>
                <w:rFonts w:ascii="Comic Sans MS" w:hAnsi="Comic Sans MS"/>
                <w:sz w:val="20"/>
                <w:szCs w:val="20"/>
              </w:rPr>
            </w:pPr>
            <w:r w:rsidRPr="0013284D">
              <w:rPr>
                <w:rFonts w:ascii="Comic Sans MS" w:hAnsi="Comic Sans MS"/>
                <w:sz w:val="20"/>
                <w:szCs w:val="20"/>
              </w:rPr>
              <w:t>1</w:t>
            </w:r>
          </w:p>
        </w:tc>
        <w:tc>
          <w:tcPr>
            <w:tcW w:w="3402" w:type="dxa"/>
            <w:vAlign w:val="center"/>
          </w:tcPr>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 Υπηρεσίες μεταφοράς ανακυκλώσιμων στο ΚΔΑΥ Αιτωλοακαρνανίας</w:t>
            </w:r>
          </w:p>
        </w:tc>
        <w:tc>
          <w:tcPr>
            <w:tcW w:w="3402" w:type="dxa"/>
          </w:tcPr>
          <w:p w:rsidR="0013284D" w:rsidRPr="0013284D" w:rsidRDefault="0013284D" w:rsidP="0013284D">
            <w:pPr>
              <w:rPr>
                <w:rFonts w:ascii="Comic Sans MS" w:hAnsi="Comic Sans MS"/>
                <w:sz w:val="20"/>
                <w:szCs w:val="20"/>
              </w:rPr>
            </w:pPr>
            <w:r w:rsidRPr="0013284D">
              <w:rPr>
                <w:rFonts w:ascii="Comic Sans MS" w:hAnsi="Comic Sans MS"/>
                <w:sz w:val="20"/>
                <w:szCs w:val="20"/>
              </w:rPr>
              <w:t>Υπηρεσίες μεταφοράς απορριμμάτων</w:t>
            </w:r>
          </w:p>
        </w:tc>
        <w:tc>
          <w:tcPr>
            <w:tcW w:w="1701" w:type="dxa"/>
            <w:shd w:val="clear" w:color="auto" w:fill="auto"/>
            <w:vAlign w:val="center"/>
          </w:tcPr>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90512000-9   </w:t>
            </w:r>
          </w:p>
        </w:tc>
      </w:tr>
    </w:tbl>
    <w:p w:rsidR="0013284D" w:rsidRPr="0013284D" w:rsidRDefault="0013284D" w:rsidP="0013284D">
      <w:pPr>
        <w:rPr>
          <w:rFonts w:ascii="Comic Sans MS" w:hAnsi="Comic Sans MS"/>
          <w:sz w:val="20"/>
          <w:szCs w:val="20"/>
        </w:rPr>
      </w:pPr>
    </w:p>
    <w:p w:rsidR="0013284D" w:rsidRPr="0013284D" w:rsidRDefault="0013284D" w:rsidP="0013284D">
      <w:pPr>
        <w:rPr>
          <w:rFonts w:ascii="Comic Sans MS" w:hAnsi="Comic Sans MS"/>
          <w:sz w:val="20"/>
          <w:szCs w:val="20"/>
        </w:rPr>
      </w:pPr>
    </w:p>
    <w:p w:rsidR="0013284D" w:rsidRPr="0013284D" w:rsidRDefault="0013284D" w:rsidP="0013284D">
      <w:pPr>
        <w:rPr>
          <w:rFonts w:ascii="Comic Sans MS" w:hAnsi="Comic Sans MS"/>
          <w:sz w:val="20"/>
          <w:szCs w:val="20"/>
        </w:rPr>
      </w:pPr>
    </w:p>
    <w:p w:rsidR="0013284D" w:rsidRPr="0013284D" w:rsidRDefault="0013284D" w:rsidP="0013284D">
      <w:pPr>
        <w:rPr>
          <w:rFonts w:ascii="Comic Sans MS" w:hAnsi="Comic Sans MS"/>
          <w:sz w:val="20"/>
          <w:szCs w:val="20"/>
        </w:rPr>
      </w:pPr>
      <w:r w:rsidRPr="0013284D">
        <w:rPr>
          <w:rFonts w:ascii="Comic Sans MS" w:hAnsi="Comic Sans MS"/>
          <w:sz w:val="20"/>
          <w:szCs w:val="20"/>
        </w:rPr>
        <w:lastRenderedPageBreak/>
        <w:t>Προσφορές υποβάλλονται για το σύνολο των ειδών – εργασιών όπως του κάθε τμήματος όπως αναφέρονται στο παράρτημα Ι.</w:t>
      </w:r>
    </w:p>
    <w:p w:rsidR="0013284D" w:rsidRPr="0013284D" w:rsidRDefault="0013284D" w:rsidP="0013284D">
      <w:pPr>
        <w:rPr>
          <w:rFonts w:ascii="Comic Sans MS" w:hAnsi="Comic Sans MS"/>
          <w:sz w:val="20"/>
          <w:szCs w:val="20"/>
        </w:rPr>
      </w:pPr>
      <w:r w:rsidRPr="0013284D">
        <w:rPr>
          <w:rFonts w:ascii="Comic Sans MS" w:hAnsi="Comic Sans MS"/>
          <w:sz w:val="20"/>
          <w:szCs w:val="20"/>
        </w:rPr>
        <w:t>Η εκτιμώμενη αξία της σύμβασης ανέρχεται στο ποσό των 169.954,40 € συμπεριλαμβανομένου ΦΠΑ 24% (προϋπολογισμός χωρίς ΦΠΑ: €137.059,80(ποσό στρογγυλοποίησης 0,20) 137.060,00  ΦΠΑ : 32.894,40€).</w:t>
      </w:r>
    </w:p>
    <w:p w:rsidR="0013284D" w:rsidRPr="0013284D" w:rsidRDefault="0013284D" w:rsidP="0013284D">
      <w:pPr>
        <w:rPr>
          <w:rFonts w:ascii="Comic Sans MS" w:hAnsi="Comic Sans MS"/>
          <w:sz w:val="20"/>
          <w:szCs w:val="20"/>
        </w:rPr>
      </w:pPr>
      <w:r w:rsidRPr="0013284D">
        <w:rPr>
          <w:rFonts w:ascii="Comic Sans MS" w:hAnsi="Comic Sans MS"/>
          <w:sz w:val="20"/>
          <w:szCs w:val="20"/>
        </w:rPr>
        <w:t>Η διάρκεια της σύμβασης ορίζεται  στο ένα (1) έτος από την υπογραφή της.</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Αναλυτική περιγραφή του φυσικού και οικονομικού αντικειμένου της σύμβασης δίδεται στο  ΠΑΡΑΡΤΗΜΑ Ι της παρούσας διακήρυξης. </w:t>
      </w:r>
    </w:p>
    <w:p w:rsidR="0013284D" w:rsidRPr="0013284D" w:rsidRDefault="0013284D" w:rsidP="0013284D">
      <w:pPr>
        <w:rPr>
          <w:rFonts w:ascii="Comic Sans MS" w:hAnsi="Comic Sans MS"/>
          <w:sz w:val="20"/>
          <w:szCs w:val="20"/>
        </w:rPr>
      </w:pPr>
      <w:r w:rsidRPr="0013284D">
        <w:rPr>
          <w:rFonts w:ascii="Comic Sans MS" w:hAnsi="Comic Sans MS"/>
          <w:sz w:val="20"/>
          <w:szCs w:val="20"/>
        </w:rPr>
        <w:t>Η σύμβαση θα ανατεθεί με το κριτήριο της πλέον συμφέρουσας από οικονομική άποψη προσφοράς, βάσει  τιμής.</w:t>
      </w:r>
    </w:p>
    <w:p w:rsidR="0013284D" w:rsidRPr="0013284D" w:rsidRDefault="0013284D" w:rsidP="0013284D">
      <w:pPr>
        <w:rPr>
          <w:rFonts w:ascii="Comic Sans MS" w:hAnsi="Comic Sans MS"/>
          <w:sz w:val="20"/>
          <w:szCs w:val="20"/>
        </w:rPr>
      </w:pPr>
      <w:bookmarkStart w:id="4" w:name="_Toc524612370"/>
    </w:p>
    <w:p w:rsidR="0013284D" w:rsidRPr="0013284D" w:rsidRDefault="0013284D" w:rsidP="0013284D">
      <w:pPr>
        <w:rPr>
          <w:rFonts w:ascii="Comic Sans MS" w:hAnsi="Comic Sans MS"/>
          <w:sz w:val="20"/>
          <w:szCs w:val="20"/>
        </w:rPr>
      </w:pPr>
    </w:p>
    <w:p w:rsidR="0013284D" w:rsidRPr="0013284D" w:rsidRDefault="0013284D" w:rsidP="0013284D">
      <w:pPr>
        <w:rPr>
          <w:rFonts w:ascii="Comic Sans MS" w:hAnsi="Comic Sans MS"/>
          <w:sz w:val="20"/>
          <w:szCs w:val="20"/>
        </w:rPr>
      </w:pPr>
    </w:p>
    <w:p w:rsidR="0013284D" w:rsidRPr="0013284D" w:rsidRDefault="0013284D" w:rsidP="0013284D">
      <w:pPr>
        <w:rPr>
          <w:rFonts w:ascii="Comic Sans MS" w:hAnsi="Comic Sans MS"/>
          <w:sz w:val="20"/>
          <w:szCs w:val="20"/>
        </w:rPr>
      </w:pPr>
      <w:r w:rsidRPr="0013284D">
        <w:rPr>
          <w:rFonts w:ascii="Comic Sans MS" w:hAnsi="Comic Sans MS"/>
          <w:sz w:val="20"/>
          <w:szCs w:val="20"/>
        </w:rPr>
        <w:t>1.4</w:t>
      </w:r>
      <w:r w:rsidRPr="0013284D">
        <w:rPr>
          <w:rFonts w:ascii="Comic Sans MS" w:hAnsi="Comic Sans MS"/>
          <w:sz w:val="20"/>
          <w:szCs w:val="20"/>
        </w:rPr>
        <w:tab/>
        <w:t>Θεσμικό πλαίσιο</w:t>
      </w:r>
      <w:bookmarkEnd w:id="4"/>
      <w:r w:rsidRPr="0013284D">
        <w:rPr>
          <w:rFonts w:ascii="Comic Sans MS" w:hAnsi="Comic Sans MS"/>
          <w:sz w:val="20"/>
          <w:szCs w:val="20"/>
        </w:rPr>
        <w:t xml:space="preserve">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Η ανάθεση και εκτέλεση της σύμβασης διέπεται από την κείμενη νομοθεσία και τις </w:t>
      </w:r>
      <w:proofErr w:type="spellStart"/>
      <w:r w:rsidRPr="0013284D">
        <w:rPr>
          <w:rFonts w:ascii="Comic Sans MS" w:hAnsi="Comic Sans MS"/>
          <w:sz w:val="20"/>
          <w:szCs w:val="20"/>
        </w:rPr>
        <w:t>κατ΄</w:t>
      </w:r>
      <w:proofErr w:type="spellEnd"/>
      <w:r w:rsidRPr="0013284D">
        <w:rPr>
          <w:rFonts w:ascii="Comic Sans MS" w:hAnsi="Comic Sans MS"/>
          <w:sz w:val="20"/>
          <w:szCs w:val="20"/>
        </w:rPr>
        <w:t xml:space="preserve"> εξουσιοδότηση αυτής εκδοθείσες κανονιστικές πράξεις, όπως ισχύουν και ιδίως:</w:t>
      </w:r>
    </w:p>
    <w:p w:rsidR="0013284D" w:rsidRPr="0013284D" w:rsidRDefault="0013284D" w:rsidP="0013284D">
      <w:pPr>
        <w:rPr>
          <w:rFonts w:ascii="Comic Sans MS" w:hAnsi="Comic Sans MS"/>
          <w:sz w:val="20"/>
          <w:szCs w:val="20"/>
        </w:rPr>
      </w:pPr>
      <w:r w:rsidRPr="0013284D">
        <w:rPr>
          <w:rFonts w:ascii="Comic Sans MS" w:hAnsi="Comic Sans MS"/>
          <w:sz w:val="20"/>
          <w:szCs w:val="20"/>
        </w:rPr>
        <w:t>του ν. 4412/2016 (Α' 147) “Δημόσιες Συμβάσεις Έργων, Προμηθειών και Υπηρεσιών (προσαρμογή στις Οδηγίες 2014/24/ ΕΕ και 2014/25/ΕΕ)» και του ν. 4555/2018,</w:t>
      </w:r>
    </w:p>
    <w:p w:rsidR="0013284D" w:rsidRPr="0013284D" w:rsidRDefault="0013284D" w:rsidP="0013284D">
      <w:pPr>
        <w:rPr>
          <w:rFonts w:ascii="Comic Sans MS" w:hAnsi="Comic Sans MS"/>
          <w:sz w:val="20"/>
          <w:szCs w:val="20"/>
        </w:rPr>
      </w:pPr>
      <w:r w:rsidRPr="0013284D">
        <w:rPr>
          <w:rFonts w:ascii="Comic Sans MS" w:hAnsi="Comic Sans MS"/>
          <w:sz w:val="20"/>
          <w:szCs w:val="20"/>
        </w:rPr>
        <w:t>του ν. 4270/2014 (Α' 143) «Αρχές δημοσιονομικής διαχείρισης και εποπτείας (ενσωμάτωση της Οδηγίας 2011/85/ΕΕ) – δημόσιο λογιστικό και άλλες διατάξεις»,</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του ν. 4250/2014 (Α' 74)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13284D">
        <w:rPr>
          <w:rFonts w:ascii="Comic Sans MS" w:hAnsi="Comic Sans MS"/>
          <w:sz w:val="20"/>
          <w:szCs w:val="20"/>
        </w:rPr>
        <w:t>π.δ</w:t>
      </w:r>
      <w:proofErr w:type="spellEnd"/>
      <w:r w:rsidRPr="0013284D">
        <w:rPr>
          <w:rFonts w:ascii="Comic Sans MS" w:hAnsi="Comic Sans MS"/>
          <w:sz w:val="20"/>
          <w:szCs w:val="20"/>
        </w:rPr>
        <w:t xml:space="preserve">. 318/1992 (Α΄161) και λοιπές ρυθμίσεις» και ειδικότερα τις διατάξεις του άρθρου 1,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της παρ. Ζ του Ν. 4152/2013 (Α' 107) «Προσαρμογή της ελληνικής νομοθεσίας στην Οδηγία 2011/7 της 16.2.2011 για την καταπολέμηση των καθυστερήσεων πληρωμών στις εμπορικές συναλλαγές», </w:t>
      </w:r>
    </w:p>
    <w:p w:rsidR="0013284D" w:rsidRPr="0013284D" w:rsidRDefault="0013284D" w:rsidP="0013284D">
      <w:pPr>
        <w:rPr>
          <w:rFonts w:ascii="Comic Sans MS" w:hAnsi="Comic Sans MS"/>
          <w:sz w:val="20"/>
          <w:szCs w:val="20"/>
        </w:rPr>
      </w:pPr>
      <w:r w:rsidRPr="0013284D">
        <w:rPr>
          <w:rFonts w:ascii="Comic Sans MS" w:hAnsi="Comic Sans MS"/>
          <w:sz w:val="20"/>
          <w:szCs w:val="20"/>
        </w:rPr>
        <w:t>του ν. 4129/2013 (Α’ 52) «Κύρωση του Κώδικα Νόμων για το Ελεγκτικό Συνέδριο»</w:t>
      </w:r>
    </w:p>
    <w:p w:rsidR="0013284D" w:rsidRPr="0013284D" w:rsidRDefault="0013284D" w:rsidP="0013284D">
      <w:pPr>
        <w:rPr>
          <w:rFonts w:ascii="Comic Sans MS" w:hAnsi="Comic Sans MS"/>
          <w:sz w:val="20"/>
          <w:szCs w:val="20"/>
        </w:rPr>
      </w:pPr>
      <w:r w:rsidRPr="0013284D">
        <w:rPr>
          <w:rFonts w:ascii="Comic Sans MS" w:hAnsi="Comic Sans MS"/>
          <w:sz w:val="20"/>
          <w:szCs w:val="20"/>
        </w:rPr>
        <w:t>του άρθρου 26 του ν.4024/2011 (Α 226) «Συγκρότηση συλλογικών οργάνων της διοίκησης και ορισμός των μελών τους με κλήρωση»,</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του ν. 4013/2011 (Α’ 204) «Σύσταση ενιαίας Ανεξάρτητης Αρχής Δημοσίων Συμβάσεων και Κεντρικού Ηλεκτρονικού Μητρώου Δημοσίων Συμβάσεων…»,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του ν. 3861/2010 (Α’ 112) «Ενίσχυση της διαφάνειας με την υποχρεωτική ανάρτηση νόμων και πράξεων των κυβερνητικών, διοικητικών και </w:t>
      </w:r>
      <w:proofErr w:type="spellStart"/>
      <w:r w:rsidRPr="0013284D">
        <w:rPr>
          <w:rFonts w:ascii="Comic Sans MS" w:hAnsi="Comic Sans MS"/>
          <w:sz w:val="20"/>
          <w:szCs w:val="20"/>
        </w:rPr>
        <w:t>αυτοδιοικητικών</w:t>
      </w:r>
      <w:proofErr w:type="spellEnd"/>
      <w:r w:rsidRPr="0013284D">
        <w:rPr>
          <w:rFonts w:ascii="Comic Sans MS" w:hAnsi="Comic Sans MS"/>
          <w:sz w:val="20"/>
          <w:szCs w:val="20"/>
        </w:rPr>
        <w:t xml:space="preserve"> οργάνων στο διαδίκτυο "Πρόγραμμα Διαύγεια" και άλλες διατάξεις”,</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του ν. 3548/2007 (Α’ 68) «Καταχώριση δημοσιεύσεων των φορέων του Δημοσίου στο νομαρχιακό και τοπικό Τύπο και άλλες διατάξεις»,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του ν. 2859/2000 (Α’ 248) «Κύρωση Κώδικα Φόρου Προστιθέμενης Αξίας», </w:t>
      </w:r>
    </w:p>
    <w:p w:rsidR="0013284D" w:rsidRPr="0013284D" w:rsidRDefault="0013284D" w:rsidP="0013284D">
      <w:pPr>
        <w:rPr>
          <w:rFonts w:ascii="Comic Sans MS" w:hAnsi="Comic Sans MS"/>
          <w:sz w:val="20"/>
          <w:szCs w:val="20"/>
        </w:rPr>
      </w:pPr>
      <w:r w:rsidRPr="0013284D">
        <w:rPr>
          <w:rFonts w:ascii="Comic Sans MS" w:hAnsi="Comic Sans MS"/>
          <w:sz w:val="20"/>
          <w:szCs w:val="20"/>
        </w:rPr>
        <w:t>του ν.2690/1999 (Α' 45) “Κύρωση του Κώδικα Διοικητικής Διαδικασίας και άλλες διατάξεις”  και ιδίως των άρθρων 7 και 13 έως 15,</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του ν. 2121/1993 (Α' 25) “Πνευματική Ιδιοκτησία, Συγγενικά Δικαιώματα και Πολιτιστικά Θέματα”,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του </w:t>
      </w:r>
      <w:proofErr w:type="spellStart"/>
      <w:r w:rsidRPr="0013284D">
        <w:rPr>
          <w:rFonts w:ascii="Comic Sans MS" w:hAnsi="Comic Sans MS"/>
          <w:sz w:val="20"/>
          <w:szCs w:val="20"/>
        </w:rPr>
        <w:t>π.δ</w:t>
      </w:r>
      <w:proofErr w:type="spellEnd"/>
      <w:r w:rsidRPr="0013284D">
        <w:rPr>
          <w:rFonts w:ascii="Comic Sans MS" w:hAnsi="Comic Sans MS"/>
          <w:sz w:val="20"/>
          <w:szCs w:val="20"/>
        </w:rPr>
        <w:t xml:space="preserve"> 28/2015 (Α' 34) “Κωδικοποίηση διατάξεων για την πρόσβαση σε δημόσια έγγραφα και στοιχεία”,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του </w:t>
      </w:r>
      <w:proofErr w:type="spellStart"/>
      <w:r w:rsidRPr="0013284D">
        <w:rPr>
          <w:rFonts w:ascii="Comic Sans MS" w:hAnsi="Comic Sans MS"/>
          <w:sz w:val="20"/>
          <w:szCs w:val="20"/>
        </w:rPr>
        <w:t>π.δ</w:t>
      </w:r>
      <w:proofErr w:type="spellEnd"/>
      <w:r w:rsidRPr="0013284D">
        <w:rPr>
          <w:rFonts w:ascii="Comic Sans MS" w:hAnsi="Comic Sans MS"/>
          <w:sz w:val="20"/>
          <w:szCs w:val="20"/>
        </w:rPr>
        <w:t xml:space="preserve">. 80/2016 (Α΄145) “Ανάληψη υποχρεώσεων από τους </w:t>
      </w:r>
      <w:proofErr w:type="spellStart"/>
      <w:r w:rsidRPr="0013284D">
        <w:rPr>
          <w:rFonts w:ascii="Comic Sans MS" w:hAnsi="Comic Sans MS"/>
          <w:sz w:val="20"/>
          <w:szCs w:val="20"/>
        </w:rPr>
        <w:t>Διατάκτες</w:t>
      </w:r>
      <w:proofErr w:type="spellEnd"/>
      <w:r w:rsidRPr="0013284D">
        <w:rPr>
          <w:rFonts w:ascii="Comic Sans MS" w:hAnsi="Comic Sans MS"/>
          <w:sz w:val="20"/>
          <w:szCs w:val="20"/>
        </w:rPr>
        <w:t>”</w:t>
      </w:r>
    </w:p>
    <w:p w:rsidR="0013284D" w:rsidRPr="0013284D" w:rsidRDefault="0013284D" w:rsidP="0013284D">
      <w:pPr>
        <w:rPr>
          <w:rFonts w:ascii="Comic Sans MS" w:hAnsi="Comic Sans MS"/>
          <w:sz w:val="20"/>
          <w:szCs w:val="20"/>
        </w:rPr>
      </w:pPr>
      <w:r w:rsidRPr="0013284D">
        <w:rPr>
          <w:rFonts w:ascii="Comic Sans MS" w:hAnsi="Comic Sans MS"/>
          <w:sz w:val="20"/>
          <w:szCs w:val="20"/>
        </w:rPr>
        <w:t>της με αρ. 57654 (Β’ 1781/23.5.2017) Απόφασης του Υπουργού Οικονομίας και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της με αρ. 56902/215 (Β' 1924/2.6.2017) Απόφασης του Υπουργού Οικονομίας και Ανάπτυξης «Τεχνικές λεπτομέρειες και διαδικασίες λειτουργίας του Εθνικού Συστήματος Ηλεκτρονικών Δημοσίων Συμβάσεων (Ε.Σ.Η.ΔΗ.Σ.)», </w:t>
      </w:r>
    </w:p>
    <w:p w:rsidR="0013284D" w:rsidRPr="0013284D" w:rsidRDefault="0013284D" w:rsidP="0013284D">
      <w:pPr>
        <w:rPr>
          <w:rFonts w:ascii="Comic Sans MS" w:hAnsi="Comic Sans MS"/>
          <w:sz w:val="20"/>
          <w:szCs w:val="20"/>
        </w:rPr>
      </w:pPr>
      <w:r w:rsidRPr="0013284D">
        <w:rPr>
          <w:rFonts w:ascii="Comic Sans MS" w:hAnsi="Comic Sans MS"/>
          <w:sz w:val="20"/>
          <w:szCs w:val="20"/>
        </w:rPr>
        <w:lastRenderedPageBreak/>
        <w:t>Την αριθ. 21542/2018 (ΑΔΑ:78Ω0ΨΑ-Σ3Γ) απόφαση Ανάληψης Πολυετούς Υποχρέωσης, με την οποία εγκρίθηκε η πραγματοποίηση δαπάνης και εγκρίθηκε και διατέθηκε η πίστωση πολυετούς δαπάνης.</w:t>
      </w:r>
    </w:p>
    <w:p w:rsidR="0013284D" w:rsidRPr="0013284D" w:rsidRDefault="0013284D" w:rsidP="0013284D">
      <w:pPr>
        <w:rPr>
          <w:rFonts w:ascii="Comic Sans MS" w:eastAsia="OpenSymbol" w:hAnsi="Comic Sans MS"/>
          <w:sz w:val="20"/>
          <w:szCs w:val="20"/>
        </w:rPr>
      </w:pPr>
      <w:r w:rsidRPr="0013284D">
        <w:rPr>
          <w:rFonts w:ascii="Comic Sans MS" w:eastAsia="OpenSymbol" w:hAnsi="Comic Sans MS"/>
          <w:sz w:val="20"/>
          <w:szCs w:val="20"/>
        </w:rPr>
        <w:t>Την αριθ. 479/2018 (ΑΔΑ:</w:t>
      </w:r>
      <w:r w:rsidRPr="0013284D">
        <w:rPr>
          <w:rFonts w:ascii="Comic Sans MS" w:hAnsi="Comic Sans MS"/>
          <w:sz w:val="20"/>
          <w:szCs w:val="20"/>
        </w:rPr>
        <w:t xml:space="preserve"> </w:t>
      </w:r>
      <w:r w:rsidRPr="0013284D">
        <w:rPr>
          <w:rFonts w:ascii="Comic Sans MS" w:eastAsia="OpenSymbol" w:hAnsi="Comic Sans MS"/>
          <w:sz w:val="20"/>
          <w:szCs w:val="20"/>
        </w:rPr>
        <w:t>ΩΕΡΓΩΨΑ-ΛΤΞ), Απόφαση Δημοτικού Συμβουλίου που διορθώνει, ως προς τον τόπο μεταφοράς,(από ΚΔΑΥ Ιωαννίνων σε ΚΔΑΥ Αιτωλοακαρνανίας), την με αριθ. 258/2018(ΑΔΑ:</w:t>
      </w:r>
      <w:r w:rsidRPr="0013284D">
        <w:rPr>
          <w:rFonts w:ascii="Comic Sans MS" w:hAnsi="Comic Sans MS"/>
          <w:sz w:val="20"/>
          <w:szCs w:val="20"/>
        </w:rPr>
        <w:t xml:space="preserve"> </w:t>
      </w:r>
      <w:r w:rsidRPr="0013284D">
        <w:rPr>
          <w:rFonts w:ascii="Comic Sans MS" w:eastAsia="OpenSymbol" w:hAnsi="Comic Sans MS"/>
          <w:sz w:val="20"/>
          <w:szCs w:val="20"/>
        </w:rPr>
        <w:t>6ΦΝΝΩΨΑ-Φ93) Απόφαση Δημοτικού Συμβουλίου για αδυναμία εκτέλεσης υπηρεσιών.</w:t>
      </w:r>
    </w:p>
    <w:p w:rsidR="0013284D" w:rsidRPr="0013284D" w:rsidRDefault="0013284D" w:rsidP="0013284D">
      <w:pPr>
        <w:rPr>
          <w:rFonts w:ascii="Comic Sans MS" w:hAnsi="Comic Sans MS"/>
          <w:sz w:val="20"/>
          <w:szCs w:val="20"/>
        </w:rPr>
      </w:pPr>
      <w:r w:rsidRPr="0013284D">
        <w:rPr>
          <w:rFonts w:ascii="Comic Sans MS" w:hAnsi="Comic Sans MS"/>
          <w:sz w:val="20"/>
          <w:szCs w:val="20"/>
        </w:rPr>
        <w:t>Το αριθ.</w:t>
      </w:r>
      <w:r w:rsidRPr="0013284D">
        <w:rPr>
          <w:rFonts w:ascii="Comic Sans MS" w:eastAsiaTheme="minorHAnsi" w:hAnsi="Comic Sans MS"/>
          <w:sz w:val="20"/>
          <w:szCs w:val="20"/>
        </w:rPr>
        <w:t xml:space="preserve"> 20191/29/08/</w:t>
      </w:r>
      <w:r w:rsidRPr="0013284D">
        <w:rPr>
          <w:rFonts w:ascii="Comic Sans MS" w:hAnsi="Comic Sans MS"/>
          <w:sz w:val="20"/>
          <w:szCs w:val="20"/>
        </w:rPr>
        <w:t>2018 με αριθ. 18REQ003613729 πρωτογενές αίτημα που εγκρίθηκε με το αριθ. 18REQ003678009, ΚΗΜΔΗΣ.</w:t>
      </w:r>
    </w:p>
    <w:p w:rsidR="0013284D" w:rsidRPr="0013284D" w:rsidRDefault="0013284D" w:rsidP="0013284D">
      <w:pPr>
        <w:rPr>
          <w:rFonts w:ascii="Comic Sans MS" w:hAnsi="Comic Sans MS"/>
          <w:sz w:val="20"/>
          <w:szCs w:val="20"/>
        </w:rPr>
      </w:pPr>
      <w:r w:rsidRPr="0013284D">
        <w:rPr>
          <w:rFonts w:ascii="Comic Sans MS" w:hAnsi="Comic Sans MS"/>
          <w:sz w:val="20"/>
          <w:szCs w:val="20"/>
        </w:rPr>
        <w:t>Την αριθ. …../2018 (ΑΔΑ:………….) απόφαση Οικονομικής Επιτροπής με την οποία εγκρίθηκαν οι τεχνικές προδιαγραφές και οι όροι διακήρυξης.</w:t>
      </w:r>
    </w:p>
    <w:p w:rsidR="0013284D" w:rsidRPr="0013284D" w:rsidRDefault="0013284D" w:rsidP="0013284D">
      <w:pPr>
        <w:rPr>
          <w:rFonts w:ascii="Comic Sans MS" w:hAnsi="Comic Sans MS"/>
          <w:sz w:val="20"/>
          <w:szCs w:val="20"/>
        </w:rPr>
      </w:pPr>
      <w:r w:rsidRPr="0013284D">
        <w:rPr>
          <w:rFonts w:ascii="Comic Sans MS" w:hAnsi="Comic Sans MS"/>
          <w:sz w:val="20"/>
          <w:szCs w:val="20"/>
        </w:rPr>
        <w:t>Την αριθ. 9/2018 (ΑΔΑ: 7ΧΙΣΩΨΑ-96Ψ) απόφαση Οικονομικής Επιτροπής σχετικά με την συγκρότηση επιτροπών διενέργειας και αξιολόγησης διαγωνισμών</w:t>
      </w:r>
    </w:p>
    <w:p w:rsidR="0013284D" w:rsidRPr="0013284D" w:rsidRDefault="0013284D" w:rsidP="0013284D">
      <w:pPr>
        <w:rPr>
          <w:rFonts w:ascii="Comic Sans MS" w:hAnsi="Comic Sans MS"/>
          <w:sz w:val="20"/>
          <w:szCs w:val="20"/>
        </w:rPr>
      </w:pPr>
      <w:r w:rsidRPr="0013284D">
        <w:rPr>
          <w:rFonts w:ascii="Comic Sans MS" w:hAnsi="Comic Sans MS"/>
          <w:sz w:val="20"/>
          <w:szCs w:val="20"/>
        </w:rPr>
        <w:t>Το εδάφιο α’ της παρ. 2 του άρθρου 578 του Κώδικα Ποινικής Δικονομίας</w:t>
      </w:r>
    </w:p>
    <w:p w:rsidR="0013284D" w:rsidRPr="0013284D" w:rsidRDefault="0013284D" w:rsidP="0013284D">
      <w:pPr>
        <w:rPr>
          <w:rFonts w:ascii="Comic Sans MS" w:hAnsi="Comic Sans MS"/>
          <w:sz w:val="20"/>
          <w:szCs w:val="20"/>
        </w:rPr>
      </w:pPr>
      <w:r w:rsidRPr="0013284D">
        <w:rPr>
          <w:rFonts w:ascii="Comic Sans MS" w:hAnsi="Comic Sans MS"/>
          <w:sz w:val="20"/>
          <w:szCs w:val="20"/>
        </w:rPr>
        <w:t>Την αριθ. Δ17α/01/127/ΦΝ.443/25-08-2006 (ΦΕΚ Β’ 1184/31-08-2006) απόφαση του Υπουργού ΥΠΕΧΩΔΕ</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των σε εκτέλεση των ανωτέρω νόμων </w:t>
      </w:r>
      <w:proofErr w:type="spellStart"/>
      <w:r w:rsidRPr="0013284D">
        <w:rPr>
          <w:rFonts w:ascii="Comic Sans MS" w:hAnsi="Comic Sans MS"/>
          <w:sz w:val="20"/>
          <w:szCs w:val="20"/>
        </w:rPr>
        <w:t>εκδοθεισών</w:t>
      </w:r>
      <w:proofErr w:type="spellEnd"/>
      <w:r w:rsidRPr="0013284D">
        <w:rPr>
          <w:rFonts w:ascii="Comic Sans MS" w:hAnsi="Comic Sans MS"/>
          <w:sz w:val="20"/>
          <w:szCs w:val="20"/>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13284D" w:rsidRPr="0013284D" w:rsidRDefault="0013284D" w:rsidP="0013284D">
      <w:pPr>
        <w:rPr>
          <w:rFonts w:ascii="Comic Sans MS" w:hAnsi="Comic Sans MS"/>
          <w:sz w:val="20"/>
          <w:szCs w:val="20"/>
        </w:rPr>
      </w:pPr>
      <w:bookmarkStart w:id="5" w:name="_Toc524612371"/>
      <w:r w:rsidRPr="0013284D">
        <w:rPr>
          <w:rFonts w:ascii="Comic Sans MS" w:hAnsi="Comic Sans MS"/>
          <w:sz w:val="20"/>
          <w:szCs w:val="20"/>
        </w:rPr>
        <w:t>1.5</w:t>
      </w:r>
      <w:r w:rsidRPr="0013284D">
        <w:rPr>
          <w:rFonts w:ascii="Comic Sans MS" w:hAnsi="Comic Sans MS"/>
          <w:sz w:val="20"/>
          <w:szCs w:val="20"/>
        </w:rPr>
        <w:tab/>
        <w:t>Προθεσμία παραλαβής προσφορών και διενέργεια διαγωνισμού</w:t>
      </w:r>
      <w:bookmarkEnd w:id="5"/>
      <w:r w:rsidRPr="0013284D">
        <w:rPr>
          <w:rFonts w:ascii="Comic Sans MS" w:hAnsi="Comic Sans MS"/>
          <w:sz w:val="20"/>
          <w:szCs w:val="20"/>
        </w:rPr>
        <w:t xml:space="preserve"> </w:t>
      </w:r>
    </w:p>
    <w:p w:rsidR="0013284D" w:rsidRPr="0013284D" w:rsidRDefault="0013284D" w:rsidP="0013284D">
      <w:pPr>
        <w:rPr>
          <w:rFonts w:ascii="Comic Sans MS" w:hAnsi="Comic Sans MS"/>
          <w:sz w:val="20"/>
          <w:szCs w:val="20"/>
        </w:rPr>
      </w:pPr>
      <w:r w:rsidRPr="0013284D">
        <w:rPr>
          <w:rFonts w:ascii="Comic Sans MS" w:hAnsi="Comic Sans MS"/>
          <w:sz w:val="20"/>
          <w:szCs w:val="20"/>
        </w:rPr>
        <w:t>Η καταληκτική ημερομηνία παραλαβής των προσφορών είναι η ……………… ..../…/2018 και ώρα 15:00.</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Η διαδικασία θα διενεργηθεί με χρήση της πλατφόρμας του Εθνικού Συστήματος Ηλεκτρονικών Δημοσίων Συμβάσεων (Ε.Σ.Η.Δ.Η.Σ.), η οποία είναι </w:t>
      </w:r>
      <w:proofErr w:type="spellStart"/>
      <w:r w:rsidRPr="0013284D">
        <w:rPr>
          <w:rFonts w:ascii="Comic Sans MS" w:hAnsi="Comic Sans MS"/>
          <w:sz w:val="20"/>
          <w:szCs w:val="20"/>
        </w:rPr>
        <w:t>προσβάσιμη</w:t>
      </w:r>
      <w:proofErr w:type="spellEnd"/>
      <w:r w:rsidRPr="0013284D">
        <w:rPr>
          <w:rFonts w:ascii="Comic Sans MS" w:hAnsi="Comic Sans MS"/>
          <w:sz w:val="20"/>
          <w:szCs w:val="20"/>
        </w:rPr>
        <w:t xml:space="preserve"> μέσω της Διαδικτυακής πύλης </w:t>
      </w:r>
      <w:proofErr w:type="spellStart"/>
      <w:r w:rsidRPr="0013284D">
        <w:rPr>
          <w:rFonts w:ascii="Comic Sans MS" w:hAnsi="Comic Sans MS"/>
          <w:sz w:val="20"/>
          <w:szCs w:val="20"/>
        </w:rPr>
        <w:t>www.promitheus.gov.gr</w:t>
      </w:r>
      <w:proofErr w:type="spellEnd"/>
      <w:r w:rsidRPr="0013284D">
        <w:rPr>
          <w:rFonts w:ascii="Comic Sans MS" w:hAnsi="Comic Sans MS"/>
          <w:sz w:val="20"/>
          <w:szCs w:val="20"/>
        </w:rPr>
        <w:t xml:space="preserve"> , την …../…/2018, ημέρα Τρίτη και ώρα 10:00 </w:t>
      </w:r>
      <w:proofErr w:type="spellStart"/>
      <w:r w:rsidRPr="0013284D">
        <w:rPr>
          <w:rFonts w:ascii="Comic Sans MS" w:hAnsi="Comic Sans MS"/>
          <w:sz w:val="20"/>
          <w:szCs w:val="20"/>
        </w:rPr>
        <w:t>π.μ</w:t>
      </w:r>
      <w:proofErr w:type="spellEnd"/>
      <w:r w:rsidRPr="0013284D">
        <w:rPr>
          <w:rFonts w:ascii="Comic Sans MS" w:hAnsi="Comic Sans MS"/>
          <w:sz w:val="20"/>
          <w:szCs w:val="20"/>
        </w:rPr>
        <w:t>..</w:t>
      </w:r>
    </w:p>
    <w:p w:rsidR="0013284D" w:rsidRPr="0013284D" w:rsidRDefault="0013284D" w:rsidP="0013284D">
      <w:pPr>
        <w:rPr>
          <w:rFonts w:ascii="Comic Sans MS" w:hAnsi="Comic Sans MS"/>
          <w:sz w:val="20"/>
          <w:szCs w:val="20"/>
        </w:rPr>
      </w:pPr>
      <w:bookmarkStart w:id="6" w:name="_Toc524612372"/>
      <w:r w:rsidRPr="0013284D">
        <w:rPr>
          <w:rFonts w:ascii="Comic Sans MS" w:hAnsi="Comic Sans MS"/>
          <w:sz w:val="20"/>
          <w:szCs w:val="20"/>
        </w:rPr>
        <w:t>1.6</w:t>
      </w:r>
      <w:r w:rsidRPr="0013284D">
        <w:rPr>
          <w:rFonts w:ascii="Comic Sans MS" w:hAnsi="Comic Sans MS"/>
          <w:sz w:val="20"/>
          <w:szCs w:val="20"/>
        </w:rPr>
        <w:tab/>
        <w:t>Δημοσιότητα</w:t>
      </w:r>
      <w:bookmarkEnd w:id="6"/>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Α. Δημοσίευση σε εθνικό επίπεδο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Η προκήρυξη και το πλήρες κείμενο της παρούσας Διακήρυξης καταχωρήθηκαν στο Κεντρικό Ηλεκτρονικό Μητρώο Δημοσίων Συμβάσεων (ΚΗΜΔΗΣ).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Το πλήρες κείμενο της παρούσας Διακήρυξης καταχωρήθηκε ακόμη και στη διαδικτυακή πύλη του Ε.Σ.Η.ΔΗ.Σ.:  </w:t>
      </w:r>
      <w:hyperlink r:id="rId11" w:history="1">
        <w:r w:rsidRPr="0013284D">
          <w:rPr>
            <w:rFonts w:ascii="Comic Sans MS" w:hAnsi="Comic Sans MS"/>
            <w:sz w:val="20"/>
            <w:szCs w:val="20"/>
          </w:rPr>
          <w:t>http</w:t>
        </w:r>
      </w:hyperlink>
      <w:hyperlink r:id="rId12" w:history="1">
        <w:r w:rsidRPr="0013284D">
          <w:rPr>
            <w:rFonts w:ascii="Comic Sans MS" w:hAnsi="Comic Sans MS"/>
            <w:sz w:val="20"/>
            <w:szCs w:val="20"/>
          </w:rPr>
          <w:t>://</w:t>
        </w:r>
      </w:hyperlink>
      <w:hyperlink r:id="rId13" w:history="1">
        <w:r w:rsidRPr="0013284D">
          <w:rPr>
            <w:rFonts w:ascii="Comic Sans MS" w:hAnsi="Comic Sans MS"/>
            <w:sz w:val="20"/>
            <w:szCs w:val="20"/>
          </w:rPr>
          <w:t>www</w:t>
        </w:r>
      </w:hyperlink>
      <w:hyperlink r:id="rId14" w:history="1">
        <w:r w:rsidRPr="0013284D">
          <w:rPr>
            <w:rFonts w:ascii="Comic Sans MS" w:hAnsi="Comic Sans MS"/>
            <w:sz w:val="20"/>
            <w:szCs w:val="20"/>
          </w:rPr>
          <w:t>.</w:t>
        </w:r>
      </w:hyperlink>
      <w:hyperlink r:id="rId15" w:history="1">
        <w:r w:rsidRPr="0013284D">
          <w:rPr>
            <w:rFonts w:ascii="Comic Sans MS" w:hAnsi="Comic Sans MS"/>
            <w:sz w:val="20"/>
            <w:szCs w:val="20"/>
          </w:rPr>
          <w:t>promitheus</w:t>
        </w:r>
      </w:hyperlink>
      <w:hyperlink r:id="rId16" w:history="1">
        <w:r w:rsidRPr="0013284D">
          <w:rPr>
            <w:rFonts w:ascii="Comic Sans MS" w:hAnsi="Comic Sans MS"/>
            <w:sz w:val="20"/>
            <w:szCs w:val="20"/>
          </w:rPr>
          <w:t>.</w:t>
        </w:r>
      </w:hyperlink>
      <w:hyperlink r:id="rId17" w:history="1">
        <w:r w:rsidRPr="0013284D">
          <w:rPr>
            <w:rFonts w:ascii="Comic Sans MS" w:hAnsi="Comic Sans MS"/>
            <w:sz w:val="20"/>
            <w:szCs w:val="20"/>
          </w:rPr>
          <w:t>gov</w:t>
        </w:r>
      </w:hyperlink>
      <w:hyperlink r:id="rId18" w:history="1">
        <w:r w:rsidRPr="0013284D">
          <w:rPr>
            <w:rFonts w:ascii="Comic Sans MS" w:hAnsi="Comic Sans MS"/>
            <w:sz w:val="20"/>
            <w:szCs w:val="20"/>
          </w:rPr>
          <w:t>.</w:t>
        </w:r>
      </w:hyperlink>
      <w:hyperlink r:id="rId19" w:history="1">
        <w:r w:rsidRPr="0013284D">
          <w:rPr>
            <w:rFonts w:ascii="Comic Sans MS" w:hAnsi="Comic Sans MS"/>
            <w:sz w:val="20"/>
            <w:szCs w:val="20"/>
          </w:rPr>
          <w:t>gr</w:t>
        </w:r>
      </w:hyperlink>
      <w:r w:rsidRPr="0013284D">
        <w:rPr>
          <w:rFonts w:ascii="Comic Sans MS" w:hAnsi="Comic Sans MS"/>
          <w:sz w:val="20"/>
          <w:szCs w:val="20"/>
        </w:rPr>
        <w:t xml:space="preserve">, όπου η σχετική ηλεκτρονική διαδικασία σύναψης σύμβασης στην πλατφόρμα ΕΣΗΔΗΣ έλαβε </w:t>
      </w:r>
      <w:proofErr w:type="spellStart"/>
      <w:r w:rsidRPr="0013284D">
        <w:rPr>
          <w:rFonts w:ascii="Comic Sans MS" w:hAnsi="Comic Sans MS"/>
          <w:sz w:val="20"/>
          <w:szCs w:val="20"/>
        </w:rPr>
        <w:t>Συστημικό</w:t>
      </w:r>
      <w:proofErr w:type="spellEnd"/>
      <w:r w:rsidRPr="0013284D">
        <w:rPr>
          <w:rFonts w:ascii="Comic Sans MS" w:hAnsi="Comic Sans MS"/>
          <w:sz w:val="20"/>
          <w:szCs w:val="20"/>
        </w:rPr>
        <w:t xml:space="preserve"> Αύξοντα Αριθμό : 64173 (</w:t>
      </w:r>
      <w:r w:rsidRPr="0013284D">
        <w:rPr>
          <w:rFonts w:ascii="Comic Sans MS" w:eastAsia="Tahoma" w:hAnsi="Comic Sans MS"/>
          <w:sz w:val="20"/>
          <w:szCs w:val="20"/>
        </w:rPr>
        <w:t xml:space="preserve">υπηρεσίες μεταφοράς ανακυκλώσιμων στο ΚΔΑΥ Αιτωλοακαρνανίας του Δήμου </w:t>
      </w:r>
      <w:proofErr w:type="spellStart"/>
      <w:r w:rsidRPr="0013284D">
        <w:rPr>
          <w:rFonts w:ascii="Comic Sans MS" w:eastAsia="Tahoma" w:hAnsi="Comic Sans MS"/>
          <w:sz w:val="20"/>
          <w:szCs w:val="20"/>
        </w:rPr>
        <w:t>Αρταίων</w:t>
      </w:r>
      <w:proofErr w:type="spellEnd"/>
      <w:r w:rsidRPr="0013284D">
        <w:rPr>
          <w:rFonts w:ascii="Comic Sans MS" w:eastAsia="Tahoma" w:hAnsi="Comic Sans MS"/>
          <w:sz w:val="20"/>
          <w:szCs w:val="20"/>
        </w:rPr>
        <w:t xml:space="preserve"> 2018-2019</w:t>
      </w:r>
      <w:r w:rsidRPr="0013284D">
        <w:rPr>
          <w:rFonts w:ascii="Comic Sans MS" w:hAnsi="Comic Sans MS"/>
          <w:sz w:val="20"/>
          <w:szCs w:val="20"/>
        </w:rPr>
        <w:t>).</w:t>
      </w:r>
    </w:p>
    <w:p w:rsidR="0013284D" w:rsidRPr="0013284D" w:rsidRDefault="0013284D" w:rsidP="0013284D">
      <w:pPr>
        <w:rPr>
          <w:rFonts w:ascii="Comic Sans MS" w:hAnsi="Comic Sans MS"/>
          <w:sz w:val="20"/>
          <w:szCs w:val="20"/>
        </w:rPr>
      </w:pPr>
      <w:r w:rsidRPr="0013284D">
        <w:rPr>
          <w:rFonts w:ascii="Comic Sans MS" w:hAnsi="Comic Sans MS"/>
          <w:sz w:val="20"/>
          <w:szCs w:val="20"/>
        </w:rPr>
        <w:t>Προκήρυξη (περίληψη της παρούσας Διακήρυξης) δημοσιεύεται και στον Ελληνικό Τύπο, σύμφωνα με το άρθρο 66 του Ν. 4412/2016 : σε δύο ημερήσιες τοπικές εφημερίδες (ΗΧΩ ΤΗΣ ΑΡΤΑΣ, ΜΑΧΗΤΗΣ), μια τοπική εβδομαδιαία (ΤΑΧΥΔΡΟΜΟΣ) - ημερομηνία αποστολής 2-10-2018).</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Η προκήρυξη (περίληψη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13284D">
        <w:rPr>
          <w:rFonts w:ascii="Comic Sans MS" w:hAnsi="Comic Sans MS"/>
          <w:sz w:val="20"/>
          <w:szCs w:val="20"/>
        </w:rPr>
        <w:t>ιστότοπο</w:t>
      </w:r>
      <w:proofErr w:type="spellEnd"/>
      <w:r w:rsidRPr="0013284D">
        <w:rPr>
          <w:rFonts w:ascii="Comic Sans MS" w:hAnsi="Comic Sans MS"/>
          <w:sz w:val="20"/>
          <w:szCs w:val="20"/>
        </w:rPr>
        <w:t xml:space="preserve"> </w:t>
      </w:r>
      <w:hyperlink r:id="rId20" w:history="1">
        <w:r w:rsidRPr="0013284D">
          <w:rPr>
            <w:rFonts w:ascii="Comic Sans MS" w:hAnsi="Comic Sans MS"/>
            <w:sz w:val="20"/>
            <w:szCs w:val="20"/>
          </w:rPr>
          <w:t>http://et.diavgeia.gov.gr/</w:t>
        </w:r>
      </w:hyperlink>
      <w:r w:rsidRPr="0013284D">
        <w:rPr>
          <w:rFonts w:ascii="Comic Sans MS" w:hAnsi="Comic Sans MS"/>
          <w:sz w:val="20"/>
          <w:szCs w:val="20"/>
        </w:rPr>
        <w:t xml:space="preserve"> (ΠΡΟΓΡΑΜΜΑ ΔΙΑΥΓΕΙΑ)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Η Διακήρυξη θα καταχωρηθεί στο διαδίκτυο, στην ιστοσελίδα της αναθέτουσας αρχής, στη διεύθυνση (URL) :   </w:t>
      </w:r>
      <w:hyperlink r:id="rId21" w:history="1">
        <w:r w:rsidRPr="0013284D">
          <w:rPr>
            <w:rFonts w:ascii="Comic Sans MS" w:hAnsi="Comic Sans MS"/>
            <w:sz w:val="20"/>
            <w:szCs w:val="20"/>
          </w:rPr>
          <w:t>www.arta.gr</w:t>
        </w:r>
      </w:hyperlink>
      <w:r w:rsidRPr="0013284D">
        <w:rPr>
          <w:rFonts w:ascii="Comic Sans MS" w:hAnsi="Comic Sans MS"/>
          <w:sz w:val="20"/>
          <w:szCs w:val="20"/>
        </w:rPr>
        <w:t xml:space="preserve">  στην επιλογή «εφημερίδα της υπηρεσίας» - «Προκηρύξεις», στις   2-10-2018.</w:t>
      </w:r>
    </w:p>
    <w:p w:rsidR="0013284D" w:rsidRPr="0013284D" w:rsidRDefault="0013284D" w:rsidP="0013284D">
      <w:pPr>
        <w:rPr>
          <w:rFonts w:ascii="Comic Sans MS" w:hAnsi="Comic Sans MS"/>
          <w:sz w:val="20"/>
          <w:szCs w:val="20"/>
        </w:rPr>
      </w:pPr>
      <w:r w:rsidRPr="0013284D">
        <w:rPr>
          <w:rFonts w:ascii="Comic Sans MS" w:hAnsi="Comic Sans MS"/>
          <w:sz w:val="20"/>
          <w:szCs w:val="20"/>
        </w:rPr>
        <w:t>Β. Έξοδα δημοσιεύσεων</w:t>
      </w:r>
    </w:p>
    <w:p w:rsidR="0013284D" w:rsidRPr="0013284D" w:rsidRDefault="0013284D" w:rsidP="0013284D">
      <w:pPr>
        <w:rPr>
          <w:rFonts w:ascii="Comic Sans MS" w:hAnsi="Comic Sans MS"/>
          <w:sz w:val="20"/>
          <w:szCs w:val="20"/>
        </w:rPr>
      </w:pPr>
      <w:r w:rsidRPr="0013284D">
        <w:rPr>
          <w:rFonts w:ascii="Comic Sans MS" w:eastAsia="ArialMT" w:hAnsi="Comic Sans MS"/>
          <w:sz w:val="20"/>
          <w:szCs w:val="20"/>
        </w:rPr>
        <w:t xml:space="preserve">        Η δαπάνη των δημοσιεύσεων (αρχικής και επαναληπτικών), </w:t>
      </w:r>
      <w:r w:rsidRPr="0013284D">
        <w:rPr>
          <w:rFonts w:ascii="Comic Sans MS" w:hAnsi="Comic Sans MS"/>
          <w:sz w:val="20"/>
          <w:szCs w:val="20"/>
        </w:rPr>
        <w:t xml:space="preserve">στον Ελληνικό Τύπο </w:t>
      </w:r>
      <w:r w:rsidRPr="0013284D">
        <w:rPr>
          <w:rFonts w:ascii="Comic Sans MS" w:eastAsia="ArialMT" w:hAnsi="Comic Sans MS"/>
          <w:sz w:val="20"/>
          <w:szCs w:val="20"/>
        </w:rPr>
        <w:t xml:space="preserve">βαρύνει τον ανάδοχο, σύμφωνα με τις διατάξεις </w:t>
      </w:r>
      <w:r w:rsidRPr="0013284D">
        <w:rPr>
          <w:rFonts w:ascii="Comic Sans MS" w:hAnsi="Comic Sans MS"/>
          <w:sz w:val="20"/>
          <w:szCs w:val="20"/>
        </w:rPr>
        <w:t xml:space="preserve">άρθρα 1 παρ. 3 &amp; 4 παρ. 3 ν. 3548/2007, σε </w:t>
      </w:r>
      <w:r w:rsidRPr="0013284D">
        <w:rPr>
          <w:rFonts w:ascii="Comic Sans MS" w:hAnsi="Comic Sans MS"/>
          <w:sz w:val="20"/>
          <w:szCs w:val="20"/>
        </w:rPr>
        <w:lastRenderedPageBreak/>
        <w:t xml:space="preserve">συνδυασμό με τα άρθρα 377 παρ. 1 </w:t>
      </w:r>
      <w:proofErr w:type="spellStart"/>
      <w:r w:rsidRPr="0013284D">
        <w:rPr>
          <w:rFonts w:ascii="Comic Sans MS" w:hAnsi="Comic Sans MS"/>
          <w:sz w:val="20"/>
          <w:szCs w:val="20"/>
        </w:rPr>
        <w:t>περ</w:t>
      </w:r>
      <w:proofErr w:type="spellEnd"/>
      <w:r w:rsidRPr="0013284D">
        <w:rPr>
          <w:rFonts w:ascii="Comic Sans MS" w:hAnsi="Comic Sans MS"/>
          <w:sz w:val="20"/>
          <w:szCs w:val="20"/>
        </w:rPr>
        <w:t xml:space="preserve">. 35 &amp; 379 παρ. 12 ν. 4412/2016, </w:t>
      </w:r>
      <w:r w:rsidRPr="0013284D">
        <w:rPr>
          <w:rFonts w:ascii="Comic Sans MS" w:eastAsia="ArialMT" w:hAnsi="Comic Sans MS"/>
          <w:sz w:val="20"/>
          <w:szCs w:val="20"/>
        </w:rPr>
        <w:t>και θα κρατηθεί από το πρώτο χρηματικό ένταλμα πληρωμής του.</w:t>
      </w:r>
    </w:p>
    <w:p w:rsidR="0013284D" w:rsidRPr="0013284D" w:rsidRDefault="0013284D" w:rsidP="0013284D">
      <w:pPr>
        <w:rPr>
          <w:rFonts w:ascii="Comic Sans MS" w:hAnsi="Comic Sans MS"/>
          <w:sz w:val="20"/>
          <w:szCs w:val="20"/>
        </w:rPr>
      </w:pPr>
      <w:bookmarkStart w:id="7" w:name="_Toc524612373"/>
      <w:r w:rsidRPr="0013284D">
        <w:rPr>
          <w:rFonts w:ascii="Comic Sans MS" w:hAnsi="Comic Sans MS"/>
          <w:sz w:val="20"/>
          <w:szCs w:val="20"/>
        </w:rPr>
        <w:t>1.7</w:t>
      </w:r>
      <w:r w:rsidRPr="0013284D">
        <w:rPr>
          <w:rFonts w:ascii="Comic Sans MS" w:hAnsi="Comic Sans MS"/>
          <w:sz w:val="20"/>
          <w:szCs w:val="20"/>
        </w:rPr>
        <w:tab/>
        <w:t>Αρχές εφαρμοζόμενες στη διαδικασία σύναψης</w:t>
      </w:r>
      <w:bookmarkEnd w:id="7"/>
      <w:r w:rsidRPr="0013284D">
        <w:rPr>
          <w:rFonts w:ascii="Comic Sans MS" w:hAnsi="Comic Sans MS"/>
          <w:sz w:val="20"/>
          <w:szCs w:val="20"/>
        </w:rPr>
        <w:t xml:space="preserve"> </w:t>
      </w:r>
    </w:p>
    <w:p w:rsidR="0013284D" w:rsidRPr="0013284D" w:rsidRDefault="0013284D" w:rsidP="0013284D">
      <w:pPr>
        <w:rPr>
          <w:rFonts w:ascii="Comic Sans MS" w:hAnsi="Comic Sans MS"/>
          <w:sz w:val="20"/>
          <w:szCs w:val="20"/>
        </w:rPr>
      </w:pPr>
      <w:r w:rsidRPr="0013284D">
        <w:rPr>
          <w:rFonts w:ascii="Comic Sans MS" w:hAnsi="Comic Sans MS"/>
          <w:sz w:val="20"/>
          <w:szCs w:val="20"/>
        </w:rPr>
        <w:t>Οι οικονομικοί φορείς δεσμεύονται ότι:</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β) δεν θα ενεργήσουν αθέμιτα, παράνομα ή καταχρηστικά </w:t>
      </w:r>
      <w:proofErr w:type="spellStart"/>
      <w:r w:rsidRPr="0013284D">
        <w:rPr>
          <w:rFonts w:ascii="Comic Sans MS" w:hAnsi="Comic Sans MS"/>
          <w:sz w:val="20"/>
          <w:szCs w:val="20"/>
        </w:rPr>
        <w:t>καθ΄</w:t>
      </w:r>
      <w:proofErr w:type="spellEnd"/>
      <w:r w:rsidRPr="0013284D">
        <w:rPr>
          <w:rFonts w:ascii="Comic Sans MS" w:hAnsi="Comic Sans MS"/>
          <w:sz w:val="20"/>
          <w:szCs w:val="20"/>
        </w:rPr>
        <w:t xml:space="preserve"> όλη τη διάρκεια της διαδικασίας ανάθεσης, αλλά και κατά το στάδιο εκτέλεσης της σύμβασης, εφόσον επιλεγούν</w:t>
      </w:r>
    </w:p>
    <w:p w:rsidR="0013284D" w:rsidRPr="0013284D" w:rsidRDefault="0013284D" w:rsidP="0013284D">
      <w:pPr>
        <w:rPr>
          <w:rFonts w:ascii="Comic Sans MS" w:hAnsi="Comic Sans MS"/>
          <w:sz w:val="20"/>
          <w:szCs w:val="20"/>
        </w:rPr>
      </w:pPr>
      <w:r w:rsidRPr="0013284D">
        <w:rPr>
          <w:rFonts w:ascii="Comic Sans MS" w:hAnsi="Comic Sans MS"/>
          <w:sz w:val="20"/>
          <w:szCs w:val="20"/>
        </w:rPr>
        <w:t>γ) λαμβάνουν τα κατάλληλα μέτρα για να διαφυλάξουν την εμπιστευτικότητα των πληροφοριών που έχουν χαρακτηρισθεί ως τέτοιες.</w:t>
      </w:r>
    </w:p>
    <w:p w:rsidR="0013284D" w:rsidRPr="0013284D" w:rsidRDefault="0013284D" w:rsidP="0013284D">
      <w:pPr>
        <w:rPr>
          <w:rFonts w:ascii="Comic Sans MS" w:hAnsi="Comic Sans MS"/>
          <w:sz w:val="20"/>
          <w:szCs w:val="20"/>
        </w:rPr>
      </w:pPr>
      <w:bookmarkStart w:id="8" w:name="_Toc524612374"/>
      <w:r w:rsidRPr="0013284D">
        <w:rPr>
          <w:rFonts w:ascii="Comic Sans MS" w:hAnsi="Comic Sans MS"/>
          <w:sz w:val="20"/>
          <w:szCs w:val="20"/>
        </w:rPr>
        <w:t>2.</w:t>
      </w:r>
      <w:r w:rsidRPr="0013284D">
        <w:rPr>
          <w:rFonts w:ascii="Comic Sans MS" w:hAnsi="Comic Sans MS"/>
          <w:sz w:val="20"/>
          <w:szCs w:val="20"/>
        </w:rPr>
        <w:tab/>
        <w:t>ΓΕΝΙΚΟΙ ΚΑΙ ΕΙΔΙΚΟΙ ΟΡΟΙ ΣΥΜΜΕΤΟΧΗΣ</w:t>
      </w:r>
      <w:bookmarkEnd w:id="8"/>
    </w:p>
    <w:p w:rsidR="0013284D" w:rsidRPr="0013284D" w:rsidRDefault="0013284D" w:rsidP="0013284D">
      <w:pPr>
        <w:rPr>
          <w:rFonts w:ascii="Comic Sans MS" w:hAnsi="Comic Sans MS"/>
          <w:sz w:val="20"/>
          <w:szCs w:val="20"/>
        </w:rPr>
      </w:pPr>
      <w:bookmarkStart w:id="9" w:name="_Toc524612375"/>
      <w:r w:rsidRPr="0013284D">
        <w:rPr>
          <w:rFonts w:ascii="Comic Sans MS" w:hAnsi="Comic Sans MS"/>
          <w:sz w:val="20"/>
          <w:szCs w:val="20"/>
        </w:rPr>
        <w:t>2.1</w:t>
      </w:r>
      <w:r w:rsidRPr="0013284D">
        <w:rPr>
          <w:rFonts w:ascii="Comic Sans MS" w:hAnsi="Comic Sans MS"/>
          <w:sz w:val="20"/>
          <w:szCs w:val="20"/>
        </w:rPr>
        <w:tab/>
        <w:t>Γενικές Πληροφορίες</w:t>
      </w:r>
      <w:bookmarkEnd w:id="9"/>
    </w:p>
    <w:p w:rsidR="0013284D" w:rsidRPr="0013284D" w:rsidRDefault="0013284D" w:rsidP="0013284D">
      <w:pPr>
        <w:rPr>
          <w:rFonts w:ascii="Comic Sans MS" w:hAnsi="Comic Sans MS"/>
          <w:sz w:val="20"/>
          <w:szCs w:val="20"/>
        </w:rPr>
      </w:pPr>
      <w:bookmarkStart w:id="10" w:name="_Toc524612376"/>
      <w:r w:rsidRPr="0013284D">
        <w:rPr>
          <w:rFonts w:ascii="Comic Sans MS" w:hAnsi="Comic Sans MS"/>
          <w:sz w:val="20"/>
          <w:szCs w:val="20"/>
        </w:rPr>
        <w:t>2.1.1</w:t>
      </w:r>
      <w:r w:rsidRPr="0013284D">
        <w:rPr>
          <w:rFonts w:ascii="Comic Sans MS" w:hAnsi="Comic Sans MS"/>
          <w:sz w:val="20"/>
          <w:szCs w:val="20"/>
        </w:rPr>
        <w:tab/>
        <w:t>Έγγραφα της σύμβασης</w:t>
      </w:r>
      <w:bookmarkEnd w:id="10"/>
    </w:p>
    <w:p w:rsidR="0013284D" w:rsidRPr="0013284D" w:rsidRDefault="0013284D" w:rsidP="0013284D">
      <w:pPr>
        <w:rPr>
          <w:rFonts w:ascii="Comic Sans MS" w:hAnsi="Comic Sans MS"/>
          <w:sz w:val="20"/>
          <w:szCs w:val="20"/>
        </w:rPr>
      </w:pPr>
      <w:r w:rsidRPr="0013284D">
        <w:rPr>
          <w:rFonts w:ascii="Comic Sans MS" w:hAnsi="Comic Sans MS"/>
          <w:sz w:val="20"/>
          <w:szCs w:val="20"/>
        </w:rPr>
        <w:t>Τα έγγραφα της παρούσας διαδικασίας σύναψης  είναι τα ακόλουθα:</w:t>
      </w:r>
    </w:p>
    <w:p w:rsidR="0013284D" w:rsidRPr="0013284D" w:rsidRDefault="0013284D" w:rsidP="0013284D">
      <w:pPr>
        <w:rPr>
          <w:rFonts w:ascii="Comic Sans MS" w:eastAsia="Calibri" w:hAnsi="Comic Sans MS"/>
          <w:sz w:val="20"/>
          <w:szCs w:val="20"/>
        </w:rPr>
      </w:pPr>
      <w:r w:rsidRPr="0013284D">
        <w:rPr>
          <w:rFonts w:ascii="Comic Sans MS" w:hAnsi="Comic Sans MS"/>
          <w:sz w:val="20"/>
          <w:szCs w:val="20"/>
        </w:rPr>
        <w:t>η παρούσα Διακήρυξη  με τα Παραρτήματα που αποτελούν αναπόσπαστο μέρος αυτής και περιλαμβάνει την με αρ. 8 μελέτη  της Δ/</w:t>
      </w:r>
      <w:proofErr w:type="spellStart"/>
      <w:r w:rsidRPr="0013284D">
        <w:rPr>
          <w:rFonts w:ascii="Comic Sans MS" w:hAnsi="Comic Sans MS"/>
          <w:sz w:val="20"/>
          <w:szCs w:val="20"/>
        </w:rPr>
        <w:t>νσης</w:t>
      </w:r>
      <w:proofErr w:type="spellEnd"/>
      <w:r w:rsidRPr="0013284D">
        <w:rPr>
          <w:rFonts w:ascii="Comic Sans MS" w:hAnsi="Comic Sans MS"/>
          <w:sz w:val="20"/>
          <w:szCs w:val="20"/>
        </w:rPr>
        <w:t xml:space="preserve"> Καθαριότητας Ανακύκλωσης και Πρασίνου, (Παράρτημα Ι &amp; ΙΙ) ήτοι:</w:t>
      </w:r>
    </w:p>
    <w:p w:rsidR="0013284D" w:rsidRPr="0013284D" w:rsidRDefault="0013284D" w:rsidP="0013284D">
      <w:pPr>
        <w:rPr>
          <w:rFonts w:ascii="Comic Sans MS" w:eastAsia="Calibri" w:hAnsi="Comic Sans MS"/>
          <w:sz w:val="20"/>
          <w:szCs w:val="20"/>
        </w:rPr>
      </w:pPr>
      <w:r w:rsidRPr="0013284D">
        <w:rPr>
          <w:rFonts w:ascii="Comic Sans MS" w:eastAsia="Calibri" w:hAnsi="Comic Sans MS"/>
          <w:sz w:val="20"/>
          <w:szCs w:val="20"/>
        </w:rPr>
        <w:t>Τεχνική έκθεση.</w:t>
      </w:r>
    </w:p>
    <w:p w:rsidR="0013284D" w:rsidRPr="0013284D" w:rsidRDefault="0013284D" w:rsidP="0013284D">
      <w:pPr>
        <w:rPr>
          <w:rFonts w:ascii="Comic Sans MS" w:eastAsia="Calibri" w:hAnsi="Comic Sans MS"/>
          <w:sz w:val="20"/>
          <w:szCs w:val="20"/>
        </w:rPr>
      </w:pPr>
      <w:r w:rsidRPr="0013284D">
        <w:rPr>
          <w:rFonts w:ascii="Comic Sans MS" w:eastAsia="Calibri" w:hAnsi="Comic Sans MS"/>
          <w:sz w:val="20"/>
          <w:szCs w:val="20"/>
        </w:rPr>
        <w:t>Ενδεικτικός προϋπολογισμός</w:t>
      </w:r>
    </w:p>
    <w:p w:rsidR="0013284D" w:rsidRPr="0013284D" w:rsidRDefault="0013284D" w:rsidP="0013284D">
      <w:pPr>
        <w:rPr>
          <w:rFonts w:ascii="Comic Sans MS" w:eastAsia="Calibri" w:hAnsi="Comic Sans MS"/>
          <w:sz w:val="20"/>
          <w:szCs w:val="20"/>
        </w:rPr>
      </w:pPr>
      <w:r w:rsidRPr="0013284D">
        <w:rPr>
          <w:rFonts w:ascii="Comic Sans MS" w:eastAsia="Calibri" w:hAnsi="Comic Sans MS"/>
          <w:sz w:val="20"/>
          <w:szCs w:val="20"/>
        </w:rPr>
        <w:t>Τεχνικές προδιαγραφές</w:t>
      </w:r>
    </w:p>
    <w:p w:rsidR="0013284D" w:rsidRPr="0013284D" w:rsidRDefault="0013284D" w:rsidP="0013284D">
      <w:pPr>
        <w:rPr>
          <w:rFonts w:ascii="Comic Sans MS" w:eastAsia="Calibri" w:hAnsi="Comic Sans MS"/>
          <w:sz w:val="20"/>
          <w:szCs w:val="20"/>
        </w:rPr>
      </w:pPr>
      <w:r w:rsidRPr="0013284D">
        <w:rPr>
          <w:rFonts w:ascii="Comic Sans MS" w:eastAsia="Calibri" w:hAnsi="Comic Sans MS"/>
          <w:sz w:val="20"/>
          <w:szCs w:val="20"/>
        </w:rPr>
        <w:t>Συγγραφή υποχρεώσεων.</w:t>
      </w:r>
    </w:p>
    <w:p w:rsidR="0013284D" w:rsidRPr="0013284D" w:rsidRDefault="0013284D" w:rsidP="0013284D">
      <w:pPr>
        <w:rPr>
          <w:rFonts w:ascii="Comic Sans MS" w:hAnsi="Comic Sans MS"/>
          <w:sz w:val="20"/>
          <w:szCs w:val="20"/>
        </w:rPr>
      </w:pPr>
      <w:r w:rsidRPr="0013284D">
        <w:rPr>
          <w:rFonts w:ascii="Comic Sans MS" w:eastAsia="Calibri" w:hAnsi="Comic Sans MS"/>
          <w:sz w:val="20"/>
          <w:szCs w:val="20"/>
        </w:rPr>
        <w:t xml:space="preserve"> </w:t>
      </w:r>
      <w:r w:rsidRPr="0013284D">
        <w:rPr>
          <w:rFonts w:ascii="Comic Sans MS" w:hAnsi="Comic Sans MS"/>
          <w:sz w:val="20"/>
          <w:szCs w:val="20"/>
        </w:rPr>
        <w:t>το Τυποποιημένο Έντυπο Υπεύθυνης Δήλωσης [ΤΕΥΔ] (Παράρτημα ΙΙΙ ).</w:t>
      </w:r>
    </w:p>
    <w:p w:rsidR="0013284D" w:rsidRPr="0013284D" w:rsidRDefault="0013284D" w:rsidP="0013284D">
      <w:pPr>
        <w:rPr>
          <w:rFonts w:ascii="Comic Sans MS" w:hAnsi="Comic Sans MS"/>
          <w:sz w:val="20"/>
          <w:szCs w:val="20"/>
        </w:rPr>
      </w:pPr>
      <w:r w:rsidRPr="0013284D">
        <w:rPr>
          <w:rFonts w:ascii="Comic Sans MS" w:hAnsi="Comic Sans MS"/>
          <w:sz w:val="20"/>
          <w:szCs w:val="20"/>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το σχέδιο της σύμβασης με τα Παραρτήματά της </w:t>
      </w:r>
    </w:p>
    <w:p w:rsidR="0013284D" w:rsidRPr="0013284D" w:rsidRDefault="0013284D" w:rsidP="0013284D">
      <w:pPr>
        <w:rPr>
          <w:rFonts w:ascii="Comic Sans MS" w:hAnsi="Comic Sans MS"/>
          <w:sz w:val="20"/>
          <w:szCs w:val="20"/>
        </w:rPr>
      </w:pPr>
      <w:bookmarkStart w:id="11" w:name="_Toc524612377"/>
      <w:r w:rsidRPr="0013284D">
        <w:rPr>
          <w:rFonts w:ascii="Comic Sans MS" w:hAnsi="Comic Sans MS"/>
          <w:sz w:val="20"/>
          <w:szCs w:val="20"/>
        </w:rPr>
        <w:t>2.1.2</w:t>
      </w:r>
      <w:r w:rsidRPr="0013284D">
        <w:rPr>
          <w:rFonts w:ascii="Comic Sans MS" w:hAnsi="Comic Sans MS"/>
          <w:sz w:val="20"/>
          <w:szCs w:val="20"/>
        </w:rPr>
        <w:tab/>
        <w:t>Επικοινωνία - Πρόσβαση στα έγγραφα της Σύμβασης</w:t>
      </w:r>
      <w:bookmarkEnd w:id="11"/>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t>
      </w:r>
      <w:proofErr w:type="spellStart"/>
      <w:r w:rsidRPr="0013284D">
        <w:rPr>
          <w:rFonts w:ascii="Comic Sans MS" w:hAnsi="Comic Sans MS"/>
          <w:sz w:val="20"/>
          <w:szCs w:val="20"/>
        </w:rPr>
        <w:t>www.promitheus.gov.gr</w:t>
      </w:r>
      <w:proofErr w:type="spellEnd"/>
      <w:r w:rsidRPr="0013284D">
        <w:rPr>
          <w:rFonts w:ascii="Comic Sans MS" w:hAnsi="Comic Sans MS"/>
          <w:sz w:val="20"/>
          <w:szCs w:val="20"/>
        </w:rPr>
        <w:t xml:space="preserve"> του ως άνω συστήματος.</w:t>
      </w:r>
    </w:p>
    <w:p w:rsidR="0013284D" w:rsidRPr="0013284D" w:rsidRDefault="0013284D" w:rsidP="0013284D">
      <w:pPr>
        <w:rPr>
          <w:rFonts w:ascii="Comic Sans MS" w:hAnsi="Comic Sans MS"/>
          <w:sz w:val="20"/>
          <w:szCs w:val="20"/>
        </w:rPr>
      </w:pPr>
      <w:bookmarkStart w:id="12" w:name="_Toc524612378"/>
      <w:r w:rsidRPr="0013284D">
        <w:rPr>
          <w:rFonts w:ascii="Comic Sans MS" w:hAnsi="Comic Sans MS"/>
          <w:sz w:val="20"/>
          <w:szCs w:val="20"/>
        </w:rPr>
        <w:t>2.1.3</w:t>
      </w:r>
      <w:r w:rsidRPr="0013284D">
        <w:rPr>
          <w:rFonts w:ascii="Comic Sans MS" w:hAnsi="Comic Sans MS"/>
          <w:sz w:val="20"/>
          <w:szCs w:val="20"/>
        </w:rPr>
        <w:tab/>
        <w:t>Παροχή Διευκρινίσεων</w:t>
      </w:r>
      <w:bookmarkEnd w:id="12"/>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Τα σχετικά αιτήματα παροχής διευκρινίσεων υποβάλλονται ηλεκτρονικά,  το αργότερο έξι (6) ημέρες πριν την καταληκτική ημερομηνία υποβολής προσφορών και απαντώνται αντίστοιχα στο δικτυακό τόπο του διαγωνισμού μέσω της Διαδικτυακής πύλης </w:t>
      </w:r>
      <w:hyperlink r:id="rId22" w:history="1">
        <w:r w:rsidRPr="0013284D">
          <w:rPr>
            <w:rFonts w:ascii="Comic Sans MS" w:hAnsi="Comic Sans MS"/>
            <w:sz w:val="20"/>
            <w:szCs w:val="20"/>
          </w:rPr>
          <w:t>www.promitheus.gov.gr</w:t>
        </w:r>
      </w:hyperlink>
      <w:r w:rsidRPr="0013284D">
        <w:rPr>
          <w:rFonts w:ascii="Comic Sans MS" w:hAnsi="Comic Sans MS"/>
          <w:sz w:val="20"/>
          <w:szCs w:val="20"/>
        </w:rPr>
        <w:t xml:space="preserve"> , του Ε.Σ.Η.ΔΗ.Σ.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rsidR="0013284D" w:rsidRPr="0013284D" w:rsidRDefault="0013284D" w:rsidP="0013284D">
      <w:pPr>
        <w:rPr>
          <w:rFonts w:ascii="Comic Sans MS" w:hAnsi="Comic Sans MS"/>
          <w:sz w:val="20"/>
          <w:szCs w:val="20"/>
        </w:rPr>
      </w:pPr>
      <w:r w:rsidRPr="0013284D">
        <w:rPr>
          <w:rFonts w:ascii="Comic Sans MS" w:hAnsi="Comic Sans MS"/>
          <w:sz w:val="20"/>
          <w:szCs w:val="20"/>
        </w:rPr>
        <w:lastRenderedPageBreak/>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α) όταν, για οποιονδήποτε λόγο, πρόσθετες πληροφορίες, αν και ζητήθηκαν από τον οικονομικό φορέα έγκαιρα, δεν έχουν παρασχεθεί το αργότερο έξι (6) ημέρες πριν από την προθεσμία που ορίζεται για την παραλαβή των προσφορών, </w:t>
      </w:r>
    </w:p>
    <w:p w:rsidR="0013284D" w:rsidRPr="0013284D" w:rsidRDefault="0013284D" w:rsidP="0013284D">
      <w:pPr>
        <w:rPr>
          <w:rFonts w:ascii="Comic Sans MS" w:hAnsi="Comic Sans MS"/>
          <w:sz w:val="20"/>
          <w:szCs w:val="20"/>
        </w:rPr>
      </w:pPr>
      <w:r w:rsidRPr="0013284D">
        <w:rPr>
          <w:rFonts w:ascii="Comic Sans MS" w:hAnsi="Comic Sans MS"/>
          <w:sz w:val="20"/>
          <w:szCs w:val="20"/>
        </w:rPr>
        <w:t>β) όταν τα έγγραφα της σύμβασης υφίστανται σημαντικές αλλαγές.</w:t>
      </w:r>
    </w:p>
    <w:p w:rsidR="0013284D" w:rsidRPr="0013284D" w:rsidRDefault="0013284D" w:rsidP="0013284D">
      <w:pPr>
        <w:rPr>
          <w:rFonts w:ascii="Comic Sans MS" w:hAnsi="Comic Sans MS"/>
          <w:sz w:val="20"/>
          <w:szCs w:val="20"/>
        </w:rPr>
      </w:pPr>
      <w:r w:rsidRPr="0013284D">
        <w:rPr>
          <w:rFonts w:ascii="Comic Sans MS" w:hAnsi="Comic Sans MS"/>
          <w:sz w:val="20"/>
          <w:szCs w:val="20"/>
        </w:rPr>
        <w:t>Η διάρκεια της παράτασης θα είναι ανάλογη με τη σπουδαιότητα των πληροφοριών ή των αλλαγών.</w:t>
      </w:r>
    </w:p>
    <w:p w:rsidR="0013284D" w:rsidRPr="0013284D" w:rsidRDefault="0013284D" w:rsidP="0013284D">
      <w:pPr>
        <w:rPr>
          <w:rFonts w:ascii="Comic Sans MS" w:hAnsi="Comic Sans MS"/>
          <w:sz w:val="20"/>
          <w:szCs w:val="20"/>
        </w:rPr>
      </w:pPr>
      <w:r w:rsidRPr="0013284D">
        <w:rPr>
          <w:rFonts w:ascii="Comic Sans MS" w:hAnsi="Comic Sans MS"/>
          <w:sz w:val="20"/>
          <w:szCs w:val="20"/>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13284D" w:rsidRPr="0013284D" w:rsidRDefault="0013284D" w:rsidP="0013284D">
      <w:pPr>
        <w:rPr>
          <w:rFonts w:ascii="Comic Sans MS" w:hAnsi="Comic Sans MS"/>
          <w:sz w:val="20"/>
          <w:szCs w:val="20"/>
        </w:rPr>
      </w:pPr>
      <w:bookmarkStart w:id="13" w:name="_Toc524612379"/>
      <w:r w:rsidRPr="0013284D">
        <w:rPr>
          <w:rFonts w:ascii="Comic Sans MS" w:hAnsi="Comic Sans MS"/>
          <w:sz w:val="20"/>
          <w:szCs w:val="20"/>
        </w:rPr>
        <w:t>2.1.4</w:t>
      </w:r>
      <w:r w:rsidRPr="0013284D">
        <w:rPr>
          <w:rFonts w:ascii="Comic Sans MS" w:hAnsi="Comic Sans MS"/>
          <w:sz w:val="20"/>
          <w:szCs w:val="20"/>
        </w:rPr>
        <w:tab/>
        <w:t>Γλώσσα</w:t>
      </w:r>
      <w:bookmarkEnd w:id="13"/>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Τα έγγραφα της σύμβασης έχουν συνταχθεί στην ελληνική γλώσσα.  </w:t>
      </w:r>
    </w:p>
    <w:p w:rsidR="0013284D" w:rsidRPr="0013284D" w:rsidRDefault="0013284D" w:rsidP="0013284D">
      <w:pPr>
        <w:rPr>
          <w:rFonts w:ascii="Comic Sans MS" w:hAnsi="Comic Sans MS"/>
          <w:sz w:val="20"/>
          <w:szCs w:val="20"/>
        </w:rPr>
      </w:pPr>
      <w:r w:rsidRPr="0013284D">
        <w:rPr>
          <w:rFonts w:ascii="Comic Sans MS" w:hAnsi="Comic Sans MS"/>
          <w:sz w:val="20"/>
          <w:szCs w:val="20"/>
        </w:rPr>
        <w:t>Τυχόν ενστάσεις ή προδικαστικές προσφυγές υποβάλλονται στην ελληνική γλώσσα Τυχόν ενστάσεις ή προδικαστικές προσφυγές υποβάλλονται στην ελληνική γλώσσα.</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13284D" w:rsidRPr="0013284D" w:rsidRDefault="0013284D" w:rsidP="0013284D">
      <w:pPr>
        <w:rPr>
          <w:rFonts w:ascii="Comic Sans MS" w:hAnsi="Comic Sans MS"/>
          <w:sz w:val="20"/>
          <w:szCs w:val="20"/>
        </w:rPr>
      </w:pPr>
      <w:r w:rsidRPr="0013284D">
        <w:rPr>
          <w:rFonts w:ascii="Comic Sans MS" w:hAnsi="Comic Sans MS"/>
          <w:sz w:val="20"/>
          <w:szCs w:val="20"/>
        </w:rPr>
        <w:t>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13284D" w:rsidRPr="0013284D" w:rsidRDefault="0013284D" w:rsidP="0013284D">
      <w:pPr>
        <w:rPr>
          <w:rFonts w:ascii="Comic Sans MS" w:hAnsi="Comic Sans MS"/>
          <w:sz w:val="20"/>
          <w:szCs w:val="20"/>
        </w:rPr>
      </w:pPr>
      <w:r w:rsidRPr="0013284D">
        <w:rPr>
          <w:rFonts w:ascii="Comic Sans MS" w:hAnsi="Comic Sans MS"/>
          <w:sz w:val="20"/>
          <w:szCs w:val="20"/>
        </w:rPr>
        <w:t>Ενημερωτικά και τεχνικά φυλλάδια και άλλα έντυπα -εταιρικά ή μη- με ειδικό τεχνικό περιεχόμενο μπορούν να υποβάλλονται στην Αγγλική γλώσσα, χωρίς να συνοδεύονται από μετάφραση στην ελληνική.</w:t>
      </w:r>
    </w:p>
    <w:p w:rsidR="0013284D" w:rsidRPr="0013284D" w:rsidRDefault="0013284D" w:rsidP="0013284D">
      <w:pPr>
        <w:rPr>
          <w:rFonts w:ascii="Comic Sans MS" w:hAnsi="Comic Sans MS"/>
          <w:sz w:val="20"/>
          <w:szCs w:val="20"/>
        </w:rPr>
      </w:pPr>
      <w:r w:rsidRPr="0013284D">
        <w:rPr>
          <w:rFonts w:ascii="Comic Sans MS" w:hAnsi="Comic Sans MS"/>
          <w:sz w:val="20"/>
          <w:szCs w:val="20"/>
        </w:rPr>
        <w:t>Κάθε μορφής επικοινωνία με την αναθέτουσα αρχή, καθώς και μεταξύ αυτής και του αναδόχου, θα γίνονται υποχρεωτικά στην ελληνική γλώσσα.</w:t>
      </w:r>
    </w:p>
    <w:p w:rsidR="0013284D" w:rsidRPr="0013284D" w:rsidRDefault="0013284D" w:rsidP="0013284D">
      <w:pPr>
        <w:rPr>
          <w:rFonts w:ascii="Comic Sans MS" w:hAnsi="Comic Sans MS"/>
          <w:sz w:val="20"/>
          <w:szCs w:val="20"/>
        </w:rPr>
      </w:pPr>
      <w:bookmarkStart w:id="14" w:name="_Toc524612380"/>
      <w:r w:rsidRPr="0013284D">
        <w:rPr>
          <w:rFonts w:ascii="Comic Sans MS" w:hAnsi="Comic Sans MS"/>
          <w:sz w:val="20"/>
          <w:szCs w:val="20"/>
        </w:rPr>
        <w:t>2.1.5</w:t>
      </w:r>
      <w:r w:rsidRPr="0013284D">
        <w:rPr>
          <w:rFonts w:ascii="Comic Sans MS" w:hAnsi="Comic Sans MS"/>
          <w:sz w:val="20"/>
          <w:szCs w:val="20"/>
        </w:rPr>
        <w:tab/>
        <w:t>Εγγυήσεις</w:t>
      </w:r>
      <w:bookmarkEnd w:id="14"/>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Οι εγγυητικές επιστολές των παραγράφων 2.2.2 και 4.1. εκδίδονται από πιστωτικά ιδρύματα που λειτουργούν νόμιμα στα κράτη - μέλη της </w:t>
      </w:r>
      <w:proofErr w:type="spellStart"/>
      <w:r w:rsidRPr="0013284D">
        <w:rPr>
          <w:rFonts w:ascii="Comic Sans MS" w:hAnsi="Comic Sans MS"/>
          <w:sz w:val="20"/>
          <w:szCs w:val="20"/>
        </w:rPr>
        <w:t>Ενωσης</w:t>
      </w:r>
      <w:proofErr w:type="spellEnd"/>
      <w:r w:rsidRPr="0013284D">
        <w:rPr>
          <w:rFonts w:ascii="Comic Sans MS" w:hAnsi="Comic Sans MS"/>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13284D" w:rsidRPr="0013284D" w:rsidRDefault="0013284D" w:rsidP="0013284D">
      <w:pPr>
        <w:rPr>
          <w:rFonts w:ascii="Comic Sans MS" w:hAnsi="Comic Sans MS"/>
          <w:sz w:val="20"/>
          <w:szCs w:val="20"/>
        </w:rPr>
      </w:pPr>
      <w:r w:rsidRPr="0013284D">
        <w:rPr>
          <w:rFonts w:ascii="Comic Sans MS" w:hAnsi="Comic Sans MS"/>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w:t>
      </w:r>
      <w:r w:rsidRPr="0013284D">
        <w:rPr>
          <w:rFonts w:ascii="Comic Sans MS" w:hAnsi="Comic Sans MS"/>
          <w:sz w:val="20"/>
          <w:szCs w:val="20"/>
        </w:rPr>
        <w:lastRenderedPageBreak/>
        <w:t xml:space="preserve">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13284D">
        <w:rPr>
          <w:rFonts w:ascii="Comic Sans MS" w:hAnsi="Comic Sans MS"/>
          <w:sz w:val="20"/>
          <w:szCs w:val="20"/>
        </w:rPr>
        <w:t>διζήσεως</w:t>
      </w:r>
      <w:proofErr w:type="spellEnd"/>
      <w:r w:rsidRPr="0013284D">
        <w:rPr>
          <w:rFonts w:ascii="Comic Sans MS" w:hAnsi="Comic Sans MS"/>
          <w:sz w:val="20"/>
          <w:szCs w:val="20"/>
        </w:rPr>
        <w:t xml:space="preserve">, και </w:t>
      </w:r>
      <w:proofErr w:type="spellStart"/>
      <w:r w:rsidRPr="0013284D">
        <w:rPr>
          <w:rFonts w:ascii="Comic Sans MS" w:hAnsi="Comic Sans MS"/>
          <w:sz w:val="20"/>
          <w:szCs w:val="20"/>
        </w:rPr>
        <w:t>ββ</w:t>
      </w:r>
      <w:proofErr w:type="spellEnd"/>
      <w:r w:rsidRPr="0013284D">
        <w:rPr>
          <w:rFonts w:ascii="Comic Sans MS" w:hAnsi="Comic Sans MS"/>
          <w:sz w:val="20"/>
          <w:szCs w:val="2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13284D" w:rsidRPr="0013284D" w:rsidRDefault="0013284D" w:rsidP="0013284D">
      <w:pPr>
        <w:rPr>
          <w:rFonts w:ascii="Comic Sans MS" w:hAnsi="Comic Sans MS"/>
          <w:sz w:val="20"/>
          <w:szCs w:val="20"/>
        </w:rPr>
      </w:pPr>
      <w:r w:rsidRPr="0013284D">
        <w:rPr>
          <w:rFonts w:ascii="Comic Sans MS" w:hAnsi="Comic Sans MS"/>
          <w:sz w:val="20"/>
          <w:szCs w:val="20"/>
        </w:rPr>
        <w:t>Η αναθέτουσα αρχή επικοινωνεί με τους εκδότες των εγγυητικών επιστολών προκειμένου να διαπιστώσει την εγκυρότητά τους.</w:t>
      </w:r>
    </w:p>
    <w:p w:rsidR="0013284D" w:rsidRPr="0013284D" w:rsidRDefault="0013284D" w:rsidP="0013284D">
      <w:pPr>
        <w:rPr>
          <w:rFonts w:ascii="Comic Sans MS" w:hAnsi="Comic Sans MS"/>
          <w:sz w:val="20"/>
          <w:szCs w:val="20"/>
        </w:rPr>
      </w:pPr>
    </w:p>
    <w:p w:rsidR="0013284D" w:rsidRPr="0013284D" w:rsidRDefault="0013284D" w:rsidP="0013284D">
      <w:pPr>
        <w:rPr>
          <w:rFonts w:ascii="Comic Sans MS" w:hAnsi="Comic Sans MS"/>
          <w:sz w:val="20"/>
          <w:szCs w:val="20"/>
        </w:rPr>
      </w:pPr>
      <w:bookmarkStart w:id="15" w:name="_Toc524612381"/>
      <w:r w:rsidRPr="0013284D">
        <w:rPr>
          <w:rFonts w:ascii="Comic Sans MS" w:hAnsi="Comic Sans MS"/>
          <w:sz w:val="20"/>
          <w:szCs w:val="20"/>
        </w:rPr>
        <w:t>2.2</w:t>
      </w:r>
      <w:r w:rsidRPr="0013284D">
        <w:rPr>
          <w:rFonts w:ascii="Comic Sans MS" w:hAnsi="Comic Sans MS"/>
          <w:sz w:val="20"/>
          <w:szCs w:val="20"/>
        </w:rPr>
        <w:tab/>
        <w:t>Δικαίωμα Συμμετοχής - Κριτήρια Ποιοτικής Επιλογής</w:t>
      </w:r>
      <w:bookmarkEnd w:id="15"/>
    </w:p>
    <w:p w:rsidR="0013284D" w:rsidRPr="0013284D" w:rsidRDefault="0013284D" w:rsidP="0013284D">
      <w:pPr>
        <w:rPr>
          <w:rFonts w:ascii="Comic Sans MS" w:hAnsi="Comic Sans MS"/>
          <w:sz w:val="20"/>
          <w:szCs w:val="20"/>
        </w:rPr>
      </w:pPr>
      <w:bookmarkStart w:id="16" w:name="_Toc524612382"/>
      <w:r w:rsidRPr="0013284D">
        <w:rPr>
          <w:rFonts w:ascii="Comic Sans MS" w:hAnsi="Comic Sans MS"/>
          <w:sz w:val="20"/>
          <w:szCs w:val="20"/>
        </w:rPr>
        <w:t>2.2.1</w:t>
      </w:r>
      <w:r w:rsidRPr="0013284D">
        <w:rPr>
          <w:rFonts w:ascii="Comic Sans MS" w:hAnsi="Comic Sans MS"/>
          <w:sz w:val="20"/>
          <w:szCs w:val="20"/>
        </w:rPr>
        <w:tab/>
        <w:t>Δικαίωμα συμμετοχής</w:t>
      </w:r>
      <w:bookmarkEnd w:id="16"/>
      <w:r w:rsidRPr="0013284D">
        <w:rPr>
          <w:rFonts w:ascii="Comic Sans MS" w:hAnsi="Comic Sans MS"/>
          <w:sz w:val="20"/>
          <w:szCs w:val="20"/>
        </w:rPr>
        <w:t xml:space="preserve"> </w:t>
      </w:r>
    </w:p>
    <w:p w:rsidR="0013284D" w:rsidRPr="0013284D" w:rsidRDefault="0013284D" w:rsidP="0013284D">
      <w:pPr>
        <w:rPr>
          <w:rFonts w:ascii="Comic Sans MS" w:hAnsi="Comic Sans MS"/>
          <w:sz w:val="20"/>
          <w:szCs w:val="20"/>
        </w:rPr>
      </w:pPr>
      <w:r w:rsidRPr="0013284D">
        <w:rPr>
          <w:rFonts w:ascii="Comic Sans MS" w:hAnsi="Comic Sans MS"/>
          <w:sz w:val="20"/>
          <w:szCs w:val="20"/>
        </w:rPr>
        <w:t>1.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13284D" w:rsidRPr="0013284D" w:rsidRDefault="0013284D" w:rsidP="0013284D">
      <w:pPr>
        <w:rPr>
          <w:rFonts w:ascii="Comic Sans MS" w:hAnsi="Comic Sans MS"/>
          <w:sz w:val="20"/>
          <w:szCs w:val="20"/>
        </w:rPr>
      </w:pPr>
      <w:r w:rsidRPr="0013284D">
        <w:rPr>
          <w:rFonts w:ascii="Comic Sans MS" w:hAnsi="Comic Sans MS"/>
          <w:sz w:val="20"/>
          <w:szCs w:val="20"/>
        </w:rPr>
        <w:t>α) κράτος-μέλος της Ένωσης,</w:t>
      </w:r>
    </w:p>
    <w:p w:rsidR="0013284D" w:rsidRPr="0013284D" w:rsidRDefault="0013284D" w:rsidP="0013284D">
      <w:pPr>
        <w:rPr>
          <w:rFonts w:ascii="Comic Sans MS" w:hAnsi="Comic Sans MS"/>
          <w:sz w:val="20"/>
          <w:szCs w:val="20"/>
        </w:rPr>
      </w:pPr>
      <w:r w:rsidRPr="0013284D">
        <w:rPr>
          <w:rFonts w:ascii="Comic Sans MS" w:hAnsi="Comic Sans MS"/>
          <w:sz w:val="20"/>
          <w:szCs w:val="20"/>
        </w:rPr>
        <w:t>β) κράτος-μέλος του Ευρωπαϊκού Οικονομικού Χώρου (Ε.Ο.Χ.),</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δ) σε τρίτες χώρες που δεν εμπίπτουν στην περίπτωση </w:t>
      </w:r>
      <w:proofErr w:type="spellStart"/>
      <w:r w:rsidRPr="0013284D">
        <w:rPr>
          <w:rFonts w:ascii="Comic Sans MS" w:hAnsi="Comic Sans MS"/>
          <w:sz w:val="20"/>
          <w:szCs w:val="20"/>
        </w:rPr>
        <w:t>γ΄</w:t>
      </w:r>
      <w:proofErr w:type="spellEnd"/>
      <w:r w:rsidRPr="0013284D">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2.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w:t>
      </w:r>
    </w:p>
    <w:p w:rsidR="0013284D" w:rsidRPr="0013284D" w:rsidRDefault="0013284D" w:rsidP="0013284D">
      <w:pPr>
        <w:rPr>
          <w:rFonts w:ascii="Comic Sans MS" w:hAnsi="Comic Sans MS"/>
          <w:sz w:val="20"/>
          <w:szCs w:val="20"/>
        </w:rPr>
      </w:pPr>
      <w:r w:rsidRPr="0013284D">
        <w:rPr>
          <w:rFonts w:ascii="Comic Sans MS" w:eastAsia="Calibri" w:hAnsi="Comic Sans MS"/>
          <w:sz w:val="20"/>
          <w:szCs w:val="20"/>
        </w:rPr>
        <w:t xml:space="preserve"> </w:t>
      </w:r>
      <w:r w:rsidRPr="0013284D">
        <w:rPr>
          <w:rFonts w:ascii="Comic Sans MS" w:hAnsi="Comic Sans MS"/>
          <w:sz w:val="20"/>
          <w:szCs w:val="20"/>
        </w:rPr>
        <w:t xml:space="preserve">3.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13284D">
        <w:rPr>
          <w:rFonts w:ascii="Comic Sans MS" w:hAnsi="Comic Sans MS"/>
          <w:sz w:val="20"/>
          <w:szCs w:val="20"/>
        </w:rPr>
        <w:t>ολόκληρον</w:t>
      </w:r>
      <w:proofErr w:type="spellEnd"/>
      <w:r w:rsidRPr="0013284D">
        <w:rPr>
          <w:rFonts w:ascii="Comic Sans MS" w:hAnsi="Comic Sans MS"/>
          <w:sz w:val="20"/>
          <w:szCs w:val="20"/>
        </w:rPr>
        <w:t>.</w:t>
      </w:r>
    </w:p>
    <w:p w:rsidR="0013284D" w:rsidRPr="0013284D" w:rsidRDefault="0013284D" w:rsidP="0013284D">
      <w:pPr>
        <w:rPr>
          <w:rFonts w:ascii="Comic Sans MS" w:hAnsi="Comic Sans MS"/>
          <w:sz w:val="20"/>
          <w:szCs w:val="20"/>
        </w:rPr>
      </w:pPr>
      <w:bookmarkStart w:id="17" w:name="_Toc524612383"/>
      <w:r w:rsidRPr="0013284D">
        <w:rPr>
          <w:rFonts w:ascii="Comic Sans MS" w:hAnsi="Comic Sans MS"/>
          <w:sz w:val="20"/>
          <w:szCs w:val="20"/>
        </w:rPr>
        <w:t>2.2.2</w:t>
      </w:r>
      <w:r w:rsidRPr="0013284D">
        <w:rPr>
          <w:rFonts w:ascii="Comic Sans MS" w:hAnsi="Comic Sans MS"/>
          <w:sz w:val="20"/>
          <w:szCs w:val="20"/>
        </w:rPr>
        <w:tab/>
        <w:t>Εγγύηση συμμετοχής</w:t>
      </w:r>
      <w:bookmarkEnd w:id="17"/>
    </w:p>
    <w:p w:rsidR="0013284D" w:rsidRPr="0013284D" w:rsidRDefault="0013284D" w:rsidP="0013284D">
      <w:pPr>
        <w:rPr>
          <w:rFonts w:ascii="Comic Sans MS" w:hAnsi="Comic Sans MS"/>
          <w:sz w:val="20"/>
          <w:szCs w:val="20"/>
        </w:rPr>
      </w:pPr>
      <w:r w:rsidRPr="0013284D">
        <w:rPr>
          <w:rFonts w:ascii="Comic Sans MS" w:hAnsi="Comic Sans MS"/>
          <w:sz w:val="20"/>
          <w:szCs w:val="20"/>
        </w:rPr>
        <w:t>2.2.2.1. 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w:t>
      </w:r>
      <w:r w:rsidRPr="0013284D">
        <w:rPr>
          <w:rFonts w:ascii="Comic Sans MS" w:hAnsi="Comic Sans MS"/>
          <w:sz w:val="20"/>
          <w:szCs w:val="20"/>
        </w:rPr>
        <w:footnoteReference w:id="1"/>
      </w:r>
      <w:r w:rsidRPr="0013284D">
        <w:rPr>
          <w:rFonts w:ascii="Comic Sans MS" w:hAnsi="Comic Sans MS"/>
          <w:sz w:val="20"/>
          <w:szCs w:val="20"/>
        </w:rPr>
        <w:t>, που ανέρχεται στο ποσό των 1.885,65 ευρώ</w:t>
      </w:r>
      <w:r w:rsidRPr="0013284D">
        <w:rPr>
          <w:rFonts w:ascii="Comic Sans MS" w:hAnsi="Comic Sans MS"/>
          <w:sz w:val="20"/>
          <w:szCs w:val="20"/>
        </w:rPr>
        <w:footnoteReference w:id="2"/>
      </w:r>
      <w:r w:rsidRPr="0013284D">
        <w:rPr>
          <w:rFonts w:ascii="Comic Sans MS" w:hAnsi="Comic Sans MS"/>
          <w:sz w:val="20"/>
          <w:szCs w:val="20"/>
        </w:rPr>
        <w:t>.</w:t>
      </w:r>
    </w:p>
    <w:tbl>
      <w:tblPr>
        <w:tblW w:w="8232" w:type="dxa"/>
        <w:tblCellMar>
          <w:left w:w="0" w:type="dxa"/>
          <w:right w:w="0" w:type="dxa"/>
        </w:tblCellMar>
        <w:tblLook w:val="04A0"/>
      </w:tblPr>
      <w:tblGrid>
        <w:gridCol w:w="729"/>
        <w:gridCol w:w="3109"/>
        <w:gridCol w:w="2409"/>
        <w:gridCol w:w="1985"/>
      </w:tblGrid>
      <w:tr w:rsidR="0013284D" w:rsidRPr="0013284D" w:rsidTr="00AF5AEB">
        <w:trPr>
          <w:trHeight w:val="540"/>
        </w:trPr>
        <w:tc>
          <w:tcPr>
            <w:tcW w:w="729" w:type="dxa"/>
            <w:vMerge w:val="restart"/>
            <w:tcBorders>
              <w:top w:val="single" w:sz="8" w:space="0" w:color="auto"/>
              <w:left w:val="single" w:sz="8" w:space="0" w:color="auto"/>
              <w:bottom w:val="single" w:sz="8" w:space="0" w:color="000000"/>
              <w:right w:val="single" w:sz="8" w:space="0" w:color="auto"/>
            </w:tcBorders>
            <w:shd w:val="clear" w:color="auto" w:fill="auto"/>
            <w:tcMar>
              <w:top w:w="10" w:type="dxa"/>
              <w:left w:w="10" w:type="dxa"/>
              <w:bottom w:w="0" w:type="dxa"/>
              <w:right w:w="10" w:type="dxa"/>
            </w:tcMar>
            <w:vAlign w:val="bottom"/>
            <w:hideMark/>
          </w:tcPr>
          <w:p w:rsidR="0013284D" w:rsidRPr="0013284D" w:rsidRDefault="0013284D" w:rsidP="0013284D">
            <w:pPr>
              <w:rPr>
                <w:rFonts w:ascii="Comic Sans MS" w:hAnsi="Comic Sans MS"/>
                <w:sz w:val="20"/>
                <w:szCs w:val="20"/>
              </w:rPr>
            </w:pPr>
            <w:r w:rsidRPr="0013284D">
              <w:rPr>
                <w:rFonts w:ascii="Comic Sans MS" w:hAnsi="Comic Sans MS"/>
                <w:sz w:val="20"/>
                <w:szCs w:val="20"/>
              </w:rPr>
              <w:t>Α/Α</w:t>
            </w:r>
          </w:p>
        </w:tc>
        <w:tc>
          <w:tcPr>
            <w:tcW w:w="3109" w:type="dxa"/>
            <w:vMerge w:val="restart"/>
            <w:tcBorders>
              <w:top w:val="single" w:sz="8" w:space="0" w:color="auto"/>
              <w:left w:val="single" w:sz="8" w:space="0" w:color="auto"/>
              <w:bottom w:val="single" w:sz="8" w:space="0" w:color="000000"/>
              <w:right w:val="single" w:sz="8" w:space="0" w:color="auto"/>
            </w:tcBorders>
            <w:shd w:val="clear" w:color="auto" w:fill="auto"/>
            <w:tcMar>
              <w:top w:w="10" w:type="dxa"/>
              <w:left w:w="10" w:type="dxa"/>
              <w:bottom w:w="0" w:type="dxa"/>
              <w:right w:w="10" w:type="dxa"/>
            </w:tcMar>
            <w:vAlign w:val="bottom"/>
            <w:hideMark/>
          </w:tcPr>
          <w:p w:rsidR="0013284D" w:rsidRPr="0013284D" w:rsidRDefault="0013284D" w:rsidP="0013284D">
            <w:pPr>
              <w:rPr>
                <w:rFonts w:ascii="Comic Sans MS" w:hAnsi="Comic Sans MS"/>
                <w:sz w:val="20"/>
                <w:szCs w:val="20"/>
              </w:rPr>
            </w:pPr>
            <w:r w:rsidRPr="0013284D">
              <w:rPr>
                <w:rFonts w:ascii="Comic Sans MS" w:hAnsi="Comic Sans MS"/>
                <w:sz w:val="20"/>
                <w:szCs w:val="20"/>
              </w:rPr>
              <w:t>Περιγραφή Αγαθού/</w:t>
            </w:r>
            <w:proofErr w:type="spellStart"/>
            <w:r w:rsidRPr="0013284D">
              <w:rPr>
                <w:rFonts w:ascii="Comic Sans MS" w:hAnsi="Comic Sans MS"/>
                <w:sz w:val="20"/>
                <w:szCs w:val="20"/>
              </w:rPr>
              <w:t>ών</w:t>
            </w:r>
            <w:proofErr w:type="spellEnd"/>
          </w:p>
        </w:tc>
        <w:tc>
          <w:tcPr>
            <w:tcW w:w="2409" w:type="dxa"/>
            <w:vMerge w:val="restart"/>
            <w:tcBorders>
              <w:top w:val="single" w:sz="8" w:space="0" w:color="auto"/>
              <w:left w:val="single" w:sz="8" w:space="0" w:color="auto"/>
              <w:bottom w:val="single" w:sz="8" w:space="0" w:color="000000"/>
              <w:right w:val="single" w:sz="8" w:space="0" w:color="auto"/>
            </w:tcBorders>
            <w:shd w:val="clear" w:color="auto" w:fill="auto"/>
            <w:tcMar>
              <w:top w:w="10" w:type="dxa"/>
              <w:left w:w="10" w:type="dxa"/>
              <w:bottom w:w="0" w:type="dxa"/>
              <w:right w:w="10" w:type="dxa"/>
            </w:tcMar>
            <w:vAlign w:val="bottom"/>
            <w:hideMark/>
          </w:tcPr>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Ενδεικτικό Κόστος χωρίς ΦΠΑ </w:t>
            </w:r>
          </w:p>
        </w:tc>
        <w:tc>
          <w:tcPr>
            <w:tcW w:w="1985" w:type="dxa"/>
            <w:vMerge w:val="restart"/>
            <w:tcBorders>
              <w:top w:val="single" w:sz="8" w:space="0" w:color="auto"/>
              <w:left w:val="single" w:sz="8" w:space="0" w:color="auto"/>
              <w:bottom w:val="single" w:sz="8" w:space="0" w:color="000000"/>
              <w:right w:val="single" w:sz="8" w:space="0" w:color="auto"/>
            </w:tcBorders>
            <w:shd w:val="clear" w:color="auto" w:fill="auto"/>
            <w:tcMar>
              <w:top w:w="10" w:type="dxa"/>
              <w:left w:w="10" w:type="dxa"/>
              <w:bottom w:w="0" w:type="dxa"/>
              <w:right w:w="10" w:type="dxa"/>
            </w:tcMar>
            <w:vAlign w:val="bottom"/>
            <w:hideMark/>
          </w:tcPr>
          <w:p w:rsidR="0013284D" w:rsidRPr="0013284D" w:rsidRDefault="0013284D" w:rsidP="0013284D">
            <w:pPr>
              <w:rPr>
                <w:rFonts w:ascii="Comic Sans MS" w:hAnsi="Comic Sans MS"/>
                <w:sz w:val="20"/>
                <w:szCs w:val="20"/>
              </w:rPr>
            </w:pPr>
            <w:r w:rsidRPr="0013284D">
              <w:rPr>
                <w:rFonts w:ascii="Comic Sans MS" w:hAnsi="Comic Sans MS"/>
                <w:sz w:val="20"/>
                <w:szCs w:val="20"/>
              </w:rPr>
              <w:t>ΕΓΓΥΗΤΙΚΗ ΣΥΜΜΕΤΟΧΗΣ</w:t>
            </w:r>
          </w:p>
        </w:tc>
      </w:tr>
      <w:tr w:rsidR="0013284D" w:rsidRPr="0013284D" w:rsidTr="00AF5AEB">
        <w:trPr>
          <w:trHeight w:val="427"/>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13284D" w:rsidRPr="0013284D" w:rsidRDefault="0013284D" w:rsidP="0013284D">
            <w:pPr>
              <w:rPr>
                <w:rFonts w:ascii="Comic Sans MS" w:hAnsi="Comic Sans MS"/>
                <w:sz w:val="20"/>
                <w:szCs w:val="20"/>
              </w:rPr>
            </w:pPr>
          </w:p>
        </w:tc>
        <w:tc>
          <w:tcPr>
            <w:tcW w:w="3109" w:type="dxa"/>
            <w:vMerge/>
            <w:tcBorders>
              <w:top w:val="single" w:sz="8" w:space="0" w:color="auto"/>
              <w:left w:val="single" w:sz="8" w:space="0" w:color="auto"/>
              <w:bottom w:val="single" w:sz="8" w:space="0" w:color="000000"/>
              <w:right w:val="single" w:sz="8" w:space="0" w:color="auto"/>
            </w:tcBorders>
            <w:vAlign w:val="center"/>
            <w:hideMark/>
          </w:tcPr>
          <w:p w:rsidR="0013284D" w:rsidRPr="0013284D" w:rsidRDefault="0013284D" w:rsidP="0013284D">
            <w:pPr>
              <w:rPr>
                <w:rFonts w:ascii="Comic Sans MS" w:hAnsi="Comic Sans MS"/>
                <w:sz w:val="20"/>
                <w:szCs w:val="20"/>
              </w:rPr>
            </w:pPr>
          </w:p>
        </w:tc>
        <w:tc>
          <w:tcPr>
            <w:tcW w:w="2409" w:type="dxa"/>
            <w:vMerge/>
            <w:tcBorders>
              <w:top w:val="single" w:sz="8" w:space="0" w:color="auto"/>
              <w:left w:val="single" w:sz="8" w:space="0" w:color="auto"/>
              <w:bottom w:val="single" w:sz="8" w:space="0" w:color="000000"/>
              <w:right w:val="single" w:sz="8" w:space="0" w:color="auto"/>
            </w:tcBorders>
            <w:vAlign w:val="center"/>
            <w:hideMark/>
          </w:tcPr>
          <w:p w:rsidR="0013284D" w:rsidRPr="0013284D" w:rsidRDefault="0013284D" w:rsidP="0013284D">
            <w:pPr>
              <w:rPr>
                <w:rFonts w:ascii="Comic Sans MS" w:hAnsi="Comic Sans MS"/>
                <w:sz w:val="20"/>
                <w:szCs w:val="20"/>
              </w:rPr>
            </w:pPr>
          </w:p>
        </w:tc>
        <w:tc>
          <w:tcPr>
            <w:tcW w:w="1985" w:type="dxa"/>
            <w:vMerge/>
            <w:tcBorders>
              <w:top w:val="single" w:sz="8" w:space="0" w:color="auto"/>
              <w:left w:val="single" w:sz="8" w:space="0" w:color="auto"/>
              <w:bottom w:val="single" w:sz="8" w:space="0" w:color="000000"/>
              <w:right w:val="single" w:sz="8" w:space="0" w:color="auto"/>
            </w:tcBorders>
            <w:vAlign w:val="center"/>
            <w:hideMark/>
          </w:tcPr>
          <w:p w:rsidR="0013284D" w:rsidRPr="0013284D" w:rsidRDefault="0013284D" w:rsidP="0013284D">
            <w:pPr>
              <w:rPr>
                <w:rFonts w:ascii="Comic Sans MS" w:hAnsi="Comic Sans MS"/>
                <w:sz w:val="20"/>
                <w:szCs w:val="20"/>
              </w:rPr>
            </w:pPr>
          </w:p>
        </w:tc>
      </w:tr>
      <w:tr w:rsidR="0013284D" w:rsidRPr="0013284D" w:rsidTr="00AF5AEB">
        <w:trPr>
          <w:trHeight w:val="300"/>
        </w:trPr>
        <w:tc>
          <w:tcPr>
            <w:tcW w:w="729" w:type="dxa"/>
            <w:tcBorders>
              <w:top w:val="nil"/>
              <w:left w:val="single" w:sz="8" w:space="0" w:color="auto"/>
              <w:bottom w:val="single" w:sz="8" w:space="0" w:color="auto"/>
              <w:right w:val="single" w:sz="8" w:space="0" w:color="auto"/>
            </w:tcBorders>
            <w:shd w:val="clear" w:color="auto" w:fill="auto"/>
            <w:tcMar>
              <w:top w:w="10" w:type="dxa"/>
              <w:left w:w="10" w:type="dxa"/>
              <w:bottom w:w="0" w:type="dxa"/>
              <w:right w:w="10" w:type="dxa"/>
            </w:tcMar>
            <w:vAlign w:val="bottom"/>
            <w:hideMark/>
          </w:tcPr>
          <w:p w:rsidR="0013284D" w:rsidRPr="0013284D" w:rsidRDefault="0013284D" w:rsidP="0013284D">
            <w:pPr>
              <w:rPr>
                <w:rFonts w:ascii="Comic Sans MS" w:hAnsi="Comic Sans MS"/>
                <w:sz w:val="20"/>
                <w:szCs w:val="20"/>
              </w:rPr>
            </w:pPr>
            <w:r w:rsidRPr="0013284D">
              <w:rPr>
                <w:rFonts w:ascii="Comic Sans MS" w:hAnsi="Comic Sans MS"/>
                <w:sz w:val="20"/>
                <w:szCs w:val="20"/>
              </w:rPr>
              <w:t> </w:t>
            </w:r>
          </w:p>
        </w:tc>
        <w:tc>
          <w:tcPr>
            <w:tcW w:w="3109" w:type="dxa"/>
            <w:vMerge w:val="restart"/>
            <w:tcBorders>
              <w:top w:val="nil"/>
              <w:left w:val="single" w:sz="8" w:space="0" w:color="auto"/>
              <w:bottom w:val="single" w:sz="8" w:space="0" w:color="000000"/>
              <w:right w:val="single" w:sz="8" w:space="0" w:color="auto"/>
            </w:tcBorders>
            <w:shd w:val="clear" w:color="auto" w:fill="auto"/>
            <w:tcMar>
              <w:top w:w="10" w:type="dxa"/>
              <w:left w:w="10" w:type="dxa"/>
              <w:bottom w:w="0" w:type="dxa"/>
              <w:right w:w="10" w:type="dxa"/>
            </w:tcMar>
            <w:vAlign w:val="bottom"/>
            <w:hideMark/>
          </w:tcPr>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Μεταφορά ανακυκλώσιμων υλικών </w:t>
            </w:r>
            <w:r w:rsidRPr="0013284D">
              <w:rPr>
                <w:rFonts w:ascii="Comic Sans MS" w:hAnsi="Comic Sans MS"/>
                <w:sz w:val="20"/>
                <w:szCs w:val="20"/>
              </w:rPr>
              <w:lastRenderedPageBreak/>
              <w:t>στο ΚΔΑΥ Αιτωλοακαρνανίας και εν συνεχεία μεταφορά του αναλογούντος σε αυτόν υπολείμματος, που θα προκύψει κατά τη διαλογή, στο ΧΥΤΑ Άρτας ΣΥΝΟΛΟ</w:t>
            </w:r>
          </w:p>
        </w:tc>
        <w:tc>
          <w:tcPr>
            <w:tcW w:w="2409" w:type="dxa"/>
            <w:vMerge w:val="restart"/>
            <w:tcBorders>
              <w:top w:val="nil"/>
              <w:left w:val="single" w:sz="8" w:space="0" w:color="auto"/>
              <w:bottom w:val="single" w:sz="8" w:space="0" w:color="000000"/>
              <w:right w:val="single" w:sz="8" w:space="0" w:color="auto"/>
            </w:tcBorders>
            <w:shd w:val="clear" w:color="auto" w:fill="auto"/>
            <w:tcMar>
              <w:top w:w="10" w:type="dxa"/>
              <w:left w:w="10" w:type="dxa"/>
              <w:bottom w:w="0" w:type="dxa"/>
              <w:right w:w="10" w:type="dxa"/>
            </w:tcMar>
            <w:hideMark/>
          </w:tcPr>
          <w:p w:rsidR="0013284D" w:rsidRPr="0013284D" w:rsidRDefault="0013284D" w:rsidP="0013284D">
            <w:pPr>
              <w:rPr>
                <w:rFonts w:ascii="Comic Sans MS" w:hAnsi="Comic Sans MS"/>
                <w:sz w:val="20"/>
                <w:szCs w:val="20"/>
              </w:rPr>
            </w:pPr>
            <w:r w:rsidRPr="0013284D">
              <w:rPr>
                <w:rFonts w:ascii="Comic Sans MS" w:hAnsi="Comic Sans MS"/>
                <w:sz w:val="20"/>
                <w:szCs w:val="20"/>
              </w:rPr>
              <w:lastRenderedPageBreak/>
              <w:t xml:space="preserve"> </w:t>
            </w:r>
          </w:p>
          <w:p w:rsidR="0013284D" w:rsidRPr="0013284D" w:rsidRDefault="0013284D" w:rsidP="0013284D">
            <w:pPr>
              <w:rPr>
                <w:rFonts w:ascii="Comic Sans MS" w:hAnsi="Comic Sans MS"/>
                <w:sz w:val="20"/>
                <w:szCs w:val="20"/>
              </w:rPr>
            </w:pPr>
          </w:p>
          <w:p w:rsidR="0013284D" w:rsidRPr="0013284D" w:rsidRDefault="0013284D" w:rsidP="0013284D">
            <w:pPr>
              <w:rPr>
                <w:rFonts w:ascii="Comic Sans MS" w:hAnsi="Comic Sans MS"/>
                <w:sz w:val="20"/>
                <w:szCs w:val="20"/>
              </w:rPr>
            </w:pPr>
            <w:r w:rsidRPr="0013284D">
              <w:rPr>
                <w:rFonts w:ascii="Comic Sans MS" w:hAnsi="Comic Sans MS"/>
                <w:sz w:val="20"/>
                <w:szCs w:val="20"/>
              </w:rPr>
              <w:t>137.060,00€</w:t>
            </w:r>
          </w:p>
        </w:tc>
        <w:tc>
          <w:tcPr>
            <w:tcW w:w="1985" w:type="dxa"/>
            <w:vMerge w:val="restart"/>
            <w:tcBorders>
              <w:top w:val="nil"/>
              <w:left w:val="single" w:sz="8" w:space="0" w:color="auto"/>
              <w:bottom w:val="single" w:sz="8" w:space="0" w:color="000000"/>
              <w:right w:val="single" w:sz="8" w:space="0" w:color="auto"/>
            </w:tcBorders>
            <w:shd w:val="clear" w:color="auto" w:fill="auto"/>
            <w:tcMar>
              <w:top w:w="10" w:type="dxa"/>
              <w:left w:w="10" w:type="dxa"/>
              <w:bottom w:w="0" w:type="dxa"/>
              <w:right w:w="10" w:type="dxa"/>
            </w:tcMar>
            <w:hideMark/>
          </w:tcPr>
          <w:p w:rsidR="0013284D" w:rsidRPr="0013284D" w:rsidRDefault="0013284D" w:rsidP="0013284D">
            <w:pPr>
              <w:rPr>
                <w:rFonts w:ascii="Comic Sans MS" w:hAnsi="Comic Sans MS"/>
                <w:sz w:val="20"/>
                <w:szCs w:val="20"/>
              </w:rPr>
            </w:pPr>
          </w:p>
          <w:p w:rsidR="0013284D" w:rsidRPr="0013284D" w:rsidRDefault="0013284D" w:rsidP="0013284D">
            <w:pPr>
              <w:rPr>
                <w:rFonts w:ascii="Comic Sans MS" w:hAnsi="Comic Sans MS"/>
                <w:sz w:val="20"/>
                <w:szCs w:val="20"/>
              </w:rPr>
            </w:pPr>
          </w:p>
          <w:p w:rsidR="0013284D" w:rsidRPr="0013284D" w:rsidRDefault="0013284D" w:rsidP="0013284D">
            <w:pPr>
              <w:rPr>
                <w:rFonts w:ascii="Comic Sans MS" w:hAnsi="Comic Sans MS"/>
                <w:sz w:val="20"/>
                <w:szCs w:val="20"/>
              </w:rPr>
            </w:pPr>
            <w:r w:rsidRPr="0013284D">
              <w:rPr>
                <w:rFonts w:ascii="Comic Sans MS" w:hAnsi="Comic Sans MS"/>
                <w:sz w:val="20"/>
                <w:szCs w:val="20"/>
              </w:rPr>
              <w:t>2.741,20 €</w:t>
            </w:r>
          </w:p>
        </w:tc>
      </w:tr>
      <w:tr w:rsidR="0013284D" w:rsidRPr="0013284D" w:rsidTr="00AF5AEB">
        <w:trPr>
          <w:trHeight w:val="1634"/>
        </w:trPr>
        <w:tc>
          <w:tcPr>
            <w:tcW w:w="729" w:type="dxa"/>
            <w:tcBorders>
              <w:top w:val="nil"/>
              <w:left w:val="single" w:sz="8" w:space="0" w:color="auto"/>
              <w:bottom w:val="single" w:sz="8" w:space="0" w:color="auto"/>
              <w:right w:val="single" w:sz="8" w:space="0" w:color="auto"/>
            </w:tcBorders>
            <w:shd w:val="clear" w:color="auto" w:fill="auto"/>
            <w:tcMar>
              <w:top w:w="10" w:type="dxa"/>
              <w:left w:w="10" w:type="dxa"/>
              <w:bottom w:w="0" w:type="dxa"/>
              <w:right w:w="10" w:type="dxa"/>
            </w:tcMar>
            <w:vAlign w:val="bottom"/>
            <w:hideMark/>
          </w:tcPr>
          <w:p w:rsidR="0013284D" w:rsidRPr="0013284D" w:rsidRDefault="0013284D" w:rsidP="0013284D">
            <w:pPr>
              <w:rPr>
                <w:rFonts w:ascii="Comic Sans MS" w:hAnsi="Comic Sans MS"/>
                <w:sz w:val="20"/>
                <w:szCs w:val="20"/>
              </w:rPr>
            </w:pPr>
          </w:p>
        </w:tc>
        <w:tc>
          <w:tcPr>
            <w:tcW w:w="3109" w:type="dxa"/>
            <w:vMerge/>
            <w:tcBorders>
              <w:top w:val="nil"/>
              <w:left w:val="single" w:sz="8" w:space="0" w:color="auto"/>
              <w:bottom w:val="single" w:sz="8" w:space="0" w:color="000000"/>
              <w:right w:val="single" w:sz="8" w:space="0" w:color="auto"/>
            </w:tcBorders>
            <w:vAlign w:val="center"/>
            <w:hideMark/>
          </w:tcPr>
          <w:p w:rsidR="0013284D" w:rsidRPr="0013284D" w:rsidRDefault="0013284D" w:rsidP="0013284D">
            <w:pPr>
              <w:rPr>
                <w:rFonts w:ascii="Comic Sans MS" w:hAnsi="Comic Sans MS"/>
                <w:sz w:val="20"/>
                <w:szCs w:val="20"/>
              </w:rPr>
            </w:pPr>
          </w:p>
        </w:tc>
        <w:tc>
          <w:tcPr>
            <w:tcW w:w="2409" w:type="dxa"/>
            <w:vMerge/>
            <w:tcBorders>
              <w:top w:val="nil"/>
              <w:left w:val="single" w:sz="8" w:space="0" w:color="auto"/>
              <w:bottom w:val="single" w:sz="8" w:space="0" w:color="000000"/>
              <w:right w:val="single" w:sz="8" w:space="0" w:color="auto"/>
            </w:tcBorders>
            <w:vAlign w:val="center"/>
            <w:hideMark/>
          </w:tcPr>
          <w:p w:rsidR="0013284D" w:rsidRPr="0013284D" w:rsidRDefault="0013284D" w:rsidP="0013284D">
            <w:pPr>
              <w:rPr>
                <w:rFonts w:ascii="Comic Sans MS" w:hAnsi="Comic Sans MS"/>
                <w:sz w:val="20"/>
                <w:szCs w:val="20"/>
              </w:rPr>
            </w:pPr>
          </w:p>
        </w:tc>
        <w:tc>
          <w:tcPr>
            <w:tcW w:w="1985" w:type="dxa"/>
            <w:vMerge/>
            <w:tcBorders>
              <w:top w:val="nil"/>
              <w:left w:val="single" w:sz="8" w:space="0" w:color="auto"/>
              <w:bottom w:val="single" w:sz="8" w:space="0" w:color="000000"/>
              <w:right w:val="single" w:sz="8" w:space="0" w:color="auto"/>
            </w:tcBorders>
            <w:vAlign w:val="center"/>
            <w:hideMark/>
          </w:tcPr>
          <w:p w:rsidR="0013284D" w:rsidRPr="0013284D" w:rsidRDefault="0013284D" w:rsidP="0013284D">
            <w:pPr>
              <w:rPr>
                <w:rFonts w:ascii="Comic Sans MS" w:hAnsi="Comic Sans MS"/>
                <w:sz w:val="20"/>
                <w:szCs w:val="20"/>
              </w:rPr>
            </w:pPr>
          </w:p>
        </w:tc>
      </w:tr>
    </w:tbl>
    <w:p w:rsidR="0013284D" w:rsidRPr="0013284D" w:rsidRDefault="0013284D" w:rsidP="0013284D">
      <w:pPr>
        <w:rPr>
          <w:rFonts w:ascii="Comic Sans MS" w:hAnsi="Comic Sans MS"/>
          <w:sz w:val="20"/>
          <w:szCs w:val="20"/>
        </w:rPr>
      </w:pPr>
      <w:r w:rsidRPr="0013284D">
        <w:rPr>
          <w:rFonts w:ascii="Comic Sans MS" w:hAnsi="Comic Sans MS"/>
          <w:sz w:val="20"/>
          <w:szCs w:val="20"/>
        </w:rPr>
        <w:lastRenderedPageBreak/>
        <w:t xml:space="preserve"> </w:t>
      </w:r>
    </w:p>
    <w:p w:rsidR="0013284D" w:rsidRPr="0013284D" w:rsidRDefault="0013284D" w:rsidP="0013284D">
      <w:pPr>
        <w:rPr>
          <w:rFonts w:ascii="Comic Sans MS" w:hAnsi="Comic Sans MS"/>
          <w:sz w:val="20"/>
          <w:szCs w:val="20"/>
        </w:rPr>
      </w:pPr>
      <w:r w:rsidRPr="0013284D">
        <w:rPr>
          <w:rFonts w:ascii="Comic Sans MS" w:hAnsi="Comic Sans MS"/>
          <w:sz w:val="20"/>
          <w:szCs w:val="20"/>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13284D" w:rsidRPr="0013284D" w:rsidRDefault="0013284D" w:rsidP="0013284D">
      <w:pPr>
        <w:rPr>
          <w:rFonts w:ascii="Comic Sans MS" w:hAnsi="Comic Sans MS"/>
          <w:sz w:val="20"/>
          <w:szCs w:val="20"/>
        </w:rPr>
      </w:pPr>
      <w:r w:rsidRPr="0013284D">
        <w:rPr>
          <w:rFonts w:ascii="Comic Sans MS" w:hAnsi="Comic Sans MS"/>
          <w:sz w:val="20"/>
          <w:szCs w:val="20"/>
        </w:rPr>
        <w:t>Η εγγύηση συμμετοχής πρέπει να ισχύει τουλάχιστον για τριάντα (30) ημέρες μετά τη λήξη του χρόνου ισχύος της προσφοράς του άρθρου 2.4.5 της παρούσας, ήτοι μέχρι πέντε μήνες,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2.2.2.2. Η εγγύηση συμμετοχής επιστρέφεται στον ανάδοχο με την προσκόμιση της εγγύησης καλής εκτέλεσης.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Η εγγύηση συμμετοχής επιστρέφεται στους λοιπούς προσφέροντες, σύμφωνα με τα ειδικότερα οριζόμενα στο άρθρο 72 του ν. 4412/2016. </w:t>
      </w:r>
    </w:p>
    <w:p w:rsidR="0013284D" w:rsidRPr="0013284D" w:rsidRDefault="0013284D" w:rsidP="0013284D">
      <w:pPr>
        <w:rPr>
          <w:rFonts w:ascii="Comic Sans MS" w:hAnsi="Comic Sans MS"/>
          <w:sz w:val="20"/>
          <w:szCs w:val="20"/>
        </w:rPr>
      </w:pPr>
      <w:r w:rsidRPr="0013284D">
        <w:rPr>
          <w:rFonts w:ascii="Comic Sans MS" w:hAnsi="Comic Sans MS"/>
          <w:sz w:val="20"/>
          <w:szCs w:val="20"/>
        </w:rPr>
        <w:t>2.2.2.3. 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στα άρθρα 2.2.3 έως 2.2.7, δεν προσκομίσει εγκαίρως τα προβλεπόμενα από την παρούσα δικαιολογητικά ή δεν προσέλθει εγκαίρως για υπογραφή της σύμβασης.</w:t>
      </w:r>
    </w:p>
    <w:p w:rsidR="0013284D" w:rsidRPr="0013284D" w:rsidRDefault="0013284D" w:rsidP="0013284D">
      <w:pPr>
        <w:rPr>
          <w:rFonts w:ascii="Comic Sans MS" w:hAnsi="Comic Sans MS"/>
          <w:sz w:val="20"/>
          <w:szCs w:val="20"/>
        </w:rPr>
      </w:pPr>
      <w:bookmarkStart w:id="18" w:name="_Toc524612384"/>
      <w:r w:rsidRPr="0013284D">
        <w:rPr>
          <w:rFonts w:ascii="Comic Sans MS" w:hAnsi="Comic Sans MS"/>
          <w:sz w:val="20"/>
          <w:szCs w:val="20"/>
        </w:rPr>
        <w:t>2.2.3</w:t>
      </w:r>
      <w:r w:rsidRPr="0013284D">
        <w:rPr>
          <w:rFonts w:ascii="Comic Sans MS" w:hAnsi="Comic Sans MS"/>
          <w:sz w:val="20"/>
          <w:szCs w:val="20"/>
        </w:rPr>
        <w:tab/>
        <w:t>Λόγοι αποκλεισμού</w:t>
      </w:r>
      <w:bookmarkEnd w:id="18"/>
      <w:r w:rsidRPr="0013284D">
        <w:rPr>
          <w:rFonts w:ascii="Comic Sans MS" w:hAnsi="Comic Sans MS"/>
          <w:sz w:val="20"/>
          <w:szCs w:val="20"/>
        </w:rPr>
        <w:t xml:space="preserve"> </w:t>
      </w:r>
    </w:p>
    <w:p w:rsidR="0013284D" w:rsidRPr="0013284D" w:rsidRDefault="0013284D" w:rsidP="0013284D">
      <w:pPr>
        <w:rPr>
          <w:rFonts w:ascii="Comic Sans MS" w:hAnsi="Comic Sans MS"/>
          <w:sz w:val="20"/>
          <w:szCs w:val="20"/>
        </w:rPr>
      </w:pPr>
      <w:r w:rsidRPr="0013284D">
        <w:rPr>
          <w:rFonts w:ascii="Comic Sans MS" w:hAnsi="Comic Sans MS"/>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2.2.3.1.  Όταν υπάρχει σε βάρος του αμετάκλητη καταδικαστική απόφαση για έναν από τους ακόλουθους λόγους: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w:t>
      </w:r>
      <w:r w:rsidRPr="0013284D">
        <w:rPr>
          <w:rFonts w:ascii="Comic Sans MS" w:hAnsi="Comic Sans MS"/>
          <w:sz w:val="20"/>
          <w:szCs w:val="20"/>
        </w:rPr>
        <w:lastRenderedPageBreak/>
        <w:t>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13284D" w:rsidRPr="0013284D" w:rsidRDefault="0013284D" w:rsidP="0013284D">
      <w:pPr>
        <w:rPr>
          <w:rFonts w:ascii="Comic Sans MS" w:hAnsi="Comic Sans MS"/>
          <w:sz w:val="20"/>
          <w:szCs w:val="20"/>
        </w:rPr>
      </w:pPr>
      <w:r w:rsidRPr="0013284D">
        <w:rPr>
          <w:rFonts w:ascii="Comic Sans MS" w:hAnsi="Comic Sans MS"/>
          <w:sz w:val="20"/>
          <w:szCs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Ο οικονομικός φορέας αποκλείεται, επίσης, όταν το πρόσωπο εις βάρος του οποίου εκδόθηκε τελεσίδικη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rsidR="0013284D" w:rsidRPr="0013284D" w:rsidRDefault="0013284D" w:rsidP="0013284D">
      <w:pPr>
        <w:rPr>
          <w:rFonts w:ascii="Comic Sans MS" w:hAnsi="Comic Sans MS"/>
          <w:sz w:val="20"/>
          <w:szCs w:val="20"/>
        </w:rPr>
      </w:pPr>
      <w:r w:rsidRPr="0013284D">
        <w:rPr>
          <w:rFonts w:ascii="Comic Sans MS" w:hAnsi="Comic Sans MS"/>
          <w:sz w:val="20"/>
          <w:szCs w:val="20"/>
        </w:rP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κατ’ ελάχιστον στους διαχειριστές.</w:t>
      </w:r>
    </w:p>
    <w:p w:rsidR="0013284D" w:rsidRPr="0013284D" w:rsidRDefault="0013284D" w:rsidP="0013284D">
      <w:pPr>
        <w:rPr>
          <w:rFonts w:ascii="Comic Sans MS" w:hAnsi="Comic Sans MS"/>
          <w:sz w:val="20"/>
          <w:szCs w:val="20"/>
        </w:rPr>
      </w:pPr>
      <w:r w:rsidRPr="0013284D">
        <w:rPr>
          <w:rFonts w:ascii="Comic Sans MS" w:hAnsi="Comic Sans MS"/>
          <w:sz w:val="20"/>
          <w:szCs w:val="20"/>
        </w:rPr>
        <w:t>Στις περιπτώσεις ανωνύμων εταιρειών (Α.Ε.), η υποχρέωση του προηγούμενου εδαφίου αφορά κατ’ ελάχιστον στον Διευθύνοντα Σύμβουλο, καθώς και σε όλα τα μέλη του Διοικητικού Συμβουλίου.</w:t>
      </w:r>
    </w:p>
    <w:p w:rsidR="0013284D" w:rsidRPr="0013284D" w:rsidRDefault="0013284D" w:rsidP="0013284D">
      <w:pPr>
        <w:rPr>
          <w:rFonts w:ascii="Comic Sans MS" w:hAnsi="Comic Sans MS"/>
          <w:sz w:val="20"/>
          <w:szCs w:val="20"/>
        </w:rPr>
      </w:pPr>
      <w:r w:rsidRPr="0013284D">
        <w:rPr>
          <w:rFonts w:ascii="Comic Sans MS" w:hAnsi="Comic Sans MS"/>
          <w:sz w:val="20"/>
          <w:szCs w:val="20"/>
        </w:rPr>
        <w:t>Στις περιπτώσεις Συνεταιρισμών, η υποχρέωση του προηγούμενου εδαφίου αφορά στα μέλη του Διοικητικού Συμβουλίου.</w:t>
      </w:r>
    </w:p>
    <w:p w:rsidR="0013284D" w:rsidRPr="0013284D" w:rsidRDefault="0013284D" w:rsidP="0013284D">
      <w:pPr>
        <w:rPr>
          <w:rFonts w:ascii="Comic Sans MS" w:hAnsi="Comic Sans MS"/>
          <w:sz w:val="20"/>
          <w:szCs w:val="20"/>
        </w:rPr>
      </w:pPr>
      <w:r w:rsidRPr="0013284D">
        <w:rPr>
          <w:rFonts w:ascii="Comic Sans MS" w:hAnsi="Comic Sans MS"/>
          <w:sz w:val="20"/>
          <w:szCs w:val="20"/>
        </w:rPr>
        <w:t>Σε όλες τις υπόλοιπες περιπτώσεις νομικών προσώπων, η υποχρέωση των προηγούμενων εδαφίων αφορά στους νόμιμους εκπροσώπους τους.</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Εάν στις ως άνω περιπτώσεις η,(α)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 </w:t>
      </w:r>
    </w:p>
    <w:p w:rsidR="0013284D" w:rsidRPr="0013284D" w:rsidRDefault="0013284D" w:rsidP="0013284D">
      <w:pPr>
        <w:rPr>
          <w:rFonts w:ascii="Comic Sans MS" w:hAnsi="Comic Sans MS"/>
          <w:sz w:val="20"/>
          <w:szCs w:val="20"/>
        </w:rPr>
      </w:pPr>
      <w:r w:rsidRPr="0013284D">
        <w:rPr>
          <w:rFonts w:ascii="Comic Sans MS" w:hAnsi="Comic Sans MS"/>
          <w:sz w:val="20"/>
          <w:szCs w:val="20"/>
        </w:rPr>
        <w:t>2.2.3.2. Στις ακόλουθες περιπτώσεις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α)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13284D" w:rsidRPr="0013284D" w:rsidRDefault="0013284D" w:rsidP="0013284D">
      <w:pPr>
        <w:rPr>
          <w:rFonts w:ascii="Comic Sans MS" w:hAnsi="Comic Sans MS"/>
          <w:sz w:val="20"/>
          <w:szCs w:val="20"/>
        </w:rPr>
      </w:pPr>
      <w:r w:rsidRPr="0013284D">
        <w:rPr>
          <w:rFonts w:ascii="Comic Sans MS" w:hAnsi="Comic Sans MS"/>
          <w:sz w:val="20"/>
          <w:szCs w:val="20"/>
        </w:rPr>
        <w:t>β)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13284D" w:rsidRPr="0013284D" w:rsidRDefault="0013284D" w:rsidP="0013284D">
      <w:pPr>
        <w:rPr>
          <w:rFonts w:ascii="Comic Sans MS" w:hAnsi="Comic Sans MS"/>
          <w:sz w:val="20"/>
          <w:szCs w:val="20"/>
        </w:rPr>
      </w:pPr>
      <w:r w:rsidRPr="0013284D">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13284D" w:rsidRPr="0013284D" w:rsidRDefault="0013284D" w:rsidP="0013284D">
      <w:pPr>
        <w:rPr>
          <w:rFonts w:ascii="Comic Sans MS" w:hAnsi="Comic Sans MS"/>
          <w:sz w:val="20"/>
          <w:szCs w:val="20"/>
        </w:rPr>
      </w:pPr>
      <w:r w:rsidRPr="0013284D">
        <w:rPr>
          <w:rFonts w:ascii="Comic Sans MS" w:hAnsi="Comic Sans MS"/>
          <w:sz w:val="20"/>
          <w:szCs w:val="20"/>
        </w:rPr>
        <w:t>ή/και</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13284D">
        <w:rPr>
          <w:rFonts w:ascii="Comic Sans MS" w:hAnsi="Comic Sans MS"/>
          <w:sz w:val="20"/>
          <w:szCs w:val="20"/>
        </w:rPr>
        <w:t>ββ</w:t>
      </w:r>
      <w:proofErr w:type="spellEnd"/>
      <w:r w:rsidRPr="0013284D">
        <w:rPr>
          <w:rFonts w:ascii="Comic Sans MS" w:hAnsi="Comic Sans MS"/>
          <w:sz w:val="20"/>
          <w:szCs w:val="20"/>
        </w:rPr>
        <w:t xml:space="preserve">) δύο (2) πράξεις επιβολής προστίμου από τα αρμόδια ελεγκτικά όργανα του </w:t>
      </w:r>
      <w:r w:rsidRPr="0013284D">
        <w:rPr>
          <w:rFonts w:ascii="Comic Sans MS" w:hAnsi="Comic Sans MS"/>
          <w:sz w:val="20"/>
          <w:szCs w:val="20"/>
        </w:rPr>
        <w:lastRenderedPageBreak/>
        <w:t xml:space="preserve">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13284D">
        <w:rPr>
          <w:rFonts w:ascii="Comic Sans MS" w:hAnsi="Comic Sans MS"/>
          <w:sz w:val="20"/>
          <w:szCs w:val="20"/>
        </w:rPr>
        <w:t>αα΄</w:t>
      </w:r>
      <w:proofErr w:type="spellEnd"/>
      <w:r w:rsidRPr="0013284D">
        <w:rPr>
          <w:rFonts w:ascii="Comic Sans MS" w:hAnsi="Comic Sans MS"/>
          <w:sz w:val="20"/>
          <w:szCs w:val="20"/>
        </w:rPr>
        <w:t xml:space="preserve"> και </w:t>
      </w:r>
      <w:proofErr w:type="spellStart"/>
      <w:r w:rsidRPr="0013284D">
        <w:rPr>
          <w:rFonts w:ascii="Comic Sans MS" w:hAnsi="Comic Sans MS"/>
          <w:sz w:val="20"/>
          <w:szCs w:val="20"/>
        </w:rPr>
        <w:t>ββ΄</w:t>
      </w:r>
      <w:proofErr w:type="spellEnd"/>
      <w:r w:rsidRPr="0013284D">
        <w:rPr>
          <w:rFonts w:ascii="Comic Sans MS" w:hAnsi="Comic Sans MS"/>
          <w:sz w:val="20"/>
          <w:szCs w:val="20"/>
        </w:rPr>
        <w:t xml:space="preserve"> κυρώσεις πρέπει να έχουν αποκτήσει τελεσίδικη και δεσμευτική ισχύ. </w:t>
      </w:r>
    </w:p>
    <w:p w:rsidR="0013284D" w:rsidRPr="0013284D" w:rsidRDefault="0013284D" w:rsidP="0013284D">
      <w:pPr>
        <w:rPr>
          <w:rFonts w:ascii="Comic Sans MS" w:hAnsi="Comic Sans MS"/>
          <w:sz w:val="20"/>
          <w:szCs w:val="20"/>
        </w:rPr>
      </w:pP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2.2.3.3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(α) εάν έχει αθετήσει τις υποχρεώσεις που προβλέπονται στην παρ. 2 του άρθρου 18 του ν. 4412/2016,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(β) εάν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13284D" w:rsidRPr="0013284D" w:rsidRDefault="0013284D" w:rsidP="0013284D">
      <w:pPr>
        <w:rPr>
          <w:rFonts w:ascii="Comic Sans MS" w:hAnsi="Comic Sans MS"/>
          <w:sz w:val="20"/>
          <w:szCs w:val="20"/>
          <w:highlight w:val="yellow"/>
        </w:rPr>
      </w:pPr>
      <w:r w:rsidRPr="0013284D">
        <w:rPr>
          <w:rFonts w:ascii="Comic Sans MS" w:hAnsi="Comic Sans MS"/>
          <w:sz w:val="20"/>
          <w:szCs w:val="20"/>
        </w:rPr>
        <w:t xml:space="preserve">(γ)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 δ)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ε)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2.2.9.2 της παρούσας,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στ)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ζ) εάν έχει διαπράξει σοβαρό επαγγελματικό παράπτωμα, το οποίο θέτει εν </w:t>
      </w:r>
      <w:proofErr w:type="spellStart"/>
      <w:r w:rsidRPr="0013284D">
        <w:rPr>
          <w:rFonts w:ascii="Comic Sans MS" w:hAnsi="Comic Sans MS"/>
          <w:sz w:val="20"/>
          <w:szCs w:val="20"/>
        </w:rPr>
        <w:t>αμφιβόλω</w:t>
      </w:r>
      <w:proofErr w:type="spellEnd"/>
      <w:r w:rsidRPr="0013284D">
        <w:rPr>
          <w:rFonts w:ascii="Comic Sans MS" w:hAnsi="Comic Sans MS"/>
          <w:sz w:val="20"/>
          <w:szCs w:val="20"/>
        </w:rPr>
        <w:t xml:space="preserve"> την ακεραιότητά του, για το οποίο του επιβλήθηκε ποινή που του στερεί το δικαίωμα συμμετοχής σε διαδικασία σύναψης σύμβασης δημοσίων έργων και καταλαμβάνει τη συγκεκριμένη διαδικασία.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Εάν στις ως άνω περιπτώσεις (α) έως (στ)  η περίοδος αποκλεισμού δεν έχει καθοριστεί με αμετάκλητη απόφαση, αυτή ανέρχεται σε τρία (3) έτη από την ημερομηνία του σχετικού γεγονότος. </w:t>
      </w:r>
    </w:p>
    <w:p w:rsidR="0013284D" w:rsidRPr="0013284D" w:rsidRDefault="0013284D" w:rsidP="0013284D">
      <w:pPr>
        <w:rPr>
          <w:rFonts w:ascii="Comic Sans MS" w:hAnsi="Comic Sans MS"/>
          <w:sz w:val="20"/>
          <w:szCs w:val="20"/>
        </w:rPr>
      </w:pPr>
      <w:r w:rsidRPr="0013284D">
        <w:rPr>
          <w:rFonts w:ascii="Comic Sans MS" w:hAnsi="Comic Sans MS"/>
          <w:sz w:val="20"/>
          <w:szCs w:val="20"/>
        </w:rPr>
        <w:t>2.2.3.4. 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13284D" w:rsidRPr="0013284D" w:rsidRDefault="0013284D" w:rsidP="0013284D">
      <w:pPr>
        <w:rPr>
          <w:rFonts w:ascii="Comic Sans MS" w:hAnsi="Comic Sans MS"/>
          <w:sz w:val="20"/>
          <w:szCs w:val="20"/>
        </w:rPr>
      </w:pPr>
      <w:r w:rsidRPr="0013284D">
        <w:rPr>
          <w:rFonts w:ascii="Comic Sans MS" w:hAnsi="Comic Sans MS"/>
          <w:sz w:val="20"/>
          <w:szCs w:val="20"/>
        </w:rPr>
        <w:t>2.2.3.5. Προσφέρων οικονομικός φορέας που εμπίπτει σε μια από τις καταστάσεις που αναφέρονται στις παραγράφους 2.2.3.1, 2.2.3.2. γ) και 2.2.3.3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13284D">
        <w:rPr>
          <w:rFonts w:ascii="Comic Sans MS" w:hAnsi="Comic Sans MS"/>
          <w:sz w:val="20"/>
          <w:szCs w:val="20"/>
        </w:rPr>
        <w:t>αυτoκάθαρση</w:t>
      </w:r>
      <w:proofErr w:type="spellEnd"/>
      <w:r w:rsidRPr="0013284D">
        <w:rPr>
          <w:rFonts w:ascii="Comic Sans MS" w:hAnsi="Comic Sans MS"/>
          <w:sz w:val="20"/>
          <w:szCs w:val="20"/>
        </w:rPr>
        <w:t xml:space="preserve">). Εάν τα στοιχεία κριθούν επαρκή, ο εν λόγω οικονομικός φορέας δεν αποκλείεται από τη διαδικασία </w:t>
      </w:r>
      <w:r w:rsidRPr="0013284D">
        <w:rPr>
          <w:rFonts w:ascii="Comic Sans MS" w:hAnsi="Comic Sans MS"/>
          <w:sz w:val="20"/>
          <w:szCs w:val="20"/>
        </w:rPr>
        <w:lastRenderedPageBreak/>
        <w:t>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13284D" w:rsidRPr="0013284D" w:rsidRDefault="0013284D" w:rsidP="0013284D">
      <w:pPr>
        <w:rPr>
          <w:rFonts w:ascii="Comic Sans MS" w:hAnsi="Comic Sans MS"/>
          <w:sz w:val="20"/>
          <w:szCs w:val="20"/>
        </w:rPr>
      </w:pPr>
      <w:r w:rsidRPr="0013284D">
        <w:rPr>
          <w:rFonts w:ascii="Comic Sans MS" w:hAnsi="Comic Sans MS"/>
          <w:sz w:val="20"/>
          <w:szCs w:val="20"/>
        </w:rPr>
        <w:t>2.2.3.6.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13284D" w:rsidRPr="0013284D" w:rsidRDefault="0013284D" w:rsidP="0013284D">
      <w:pPr>
        <w:rPr>
          <w:rFonts w:ascii="Comic Sans MS" w:hAnsi="Comic Sans MS"/>
          <w:sz w:val="20"/>
          <w:szCs w:val="20"/>
        </w:rPr>
      </w:pPr>
      <w:r w:rsidRPr="0013284D">
        <w:rPr>
          <w:rFonts w:ascii="Comic Sans MS" w:hAnsi="Comic Sans MS"/>
          <w:sz w:val="20"/>
          <w:szCs w:val="20"/>
        </w:rPr>
        <w:t>2.2.3.7. 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13284D" w:rsidRPr="0013284D" w:rsidRDefault="0013284D" w:rsidP="0013284D">
      <w:pPr>
        <w:rPr>
          <w:rFonts w:ascii="Comic Sans MS" w:hAnsi="Comic Sans MS"/>
          <w:sz w:val="20"/>
          <w:szCs w:val="20"/>
        </w:rPr>
      </w:pPr>
    </w:p>
    <w:p w:rsidR="0013284D" w:rsidRPr="0013284D" w:rsidRDefault="0013284D" w:rsidP="0013284D">
      <w:pPr>
        <w:rPr>
          <w:rFonts w:ascii="Comic Sans MS" w:hAnsi="Comic Sans MS"/>
          <w:sz w:val="20"/>
          <w:szCs w:val="20"/>
        </w:rPr>
      </w:pPr>
      <w:r w:rsidRPr="0013284D">
        <w:rPr>
          <w:rFonts w:ascii="Comic Sans MS" w:hAnsi="Comic Sans MS"/>
          <w:sz w:val="20"/>
          <w:szCs w:val="20"/>
        </w:rPr>
        <w:t>Κριτήρια Επιλογής</w:t>
      </w:r>
    </w:p>
    <w:p w:rsidR="0013284D" w:rsidRPr="0013284D" w:rsidRDefault="0013284D" w:rsidP="0013284D">
      <w:pPr>
        <w:rPr>
          <w:rFonts w:ascii="Comic Sans MS" w:hAnsi="Comic Sans MS"/>
          <w:sz w:val="20"/>
          <w:szCs w:val="20"/>
        </w:rPr>
      </w:pPr>
      <w:bookmarkStart w:id="19" w:name="_Toc524612385"/>
      <w:r w:rsidRPr="0013284D">
        <w:rPr>
          <w:rFonts w:ascii="Comic Sans MS" w:hAnsi="Comic Sans MS"/>
          <w:sz w:val="20"/>
          <w:szCs w:val="20"/>
        </w:rPr>
        <w:t>2.2.4</w:t>
      </w:r>
      <w:r w:rsidRPr="0013284D">
        <w:rPr>
          <w:rFonts w:ascii="Comic Sans MS" w:hAnsi="Comic Sans MS"/>
          <w:sz w:val="20"/>
          <w:szCs w:val="20"/>
        </w:rPr>
        <w:tab/>
        <w:t>Καταλληλότητα άσκησης επαγγελματικής δραστηριότητας</w:t>
      </w:r>
      <w:bookmarkEnd w:id="19"/>
      <w:r w:rsidRPr="0013284D">
        <w:rPr>
          <w:rFonts w:ascii="Comic Sans MS" w:hAnsi="Comic Sans MS"/>
          <w:sz w:val="20"/>
          <w:szCs w:val="20"/>
        </w:rPr>
        <w:t xml:space="preserve"> </w:t>
      </w:r>
    </w:p>
    <w:p w:rsidR="0013284D" w:rsidRPr="0013284D" w:rsidRDefault="0013284D" w:rsidP="0013284D">
      <w:pPr>
        <w:rPr>
          <w:rFonts w:ascii="Comic Sans MS" w:hAnsi="Comic Sans MS"/>
          <w:sz w:val="20"/>
          <w:szCs w:val="20"/>
        </w:rPr>
      </w:pPr>
      <w:r w:rsidRPr="0013284D">
        <w:rPr>
          <w:rFonts w:ascii="Comic Sans MS" w:eastAsia="Calibri" w:hAnsi="Comic Sans MS"/>
          <w:sz w:val="20"/>
          <w:szCs w:val="20"/>
        </w:rPr>
        <w:t xml:space="preserve">Οι οικονομικοί φορείς που συμμετέχουν στη διαδικασία σύναψης της παρούσας σύμβασης απαιτείται </w:t>
      </w:r>
      <w:r w:rsidRPr="0013284D">
        <w:rPr>
          <w:rFonts w:ascii="Comic Sans MS" w:hAnsi="Comic Sans MS"/>
          <w:sz w:val="20"/>
          <w:szCs w:val="20"/>
        </w:rPr>
        <w:t>να αποδείξει ότι ασκεί επαγγελματική δραστηριότητα, συναφή με το δημοπρατούμενο αντικείμενο (μεταφορά μη επικίνδυνων στερεών αποβλήτων)</w:t>
      </w:r>
      <w:r w:rsidRPr="0013284D">
        <w:rPr>
          <w:rFonts w:ascii="Comic Sans MS" w:eastAsia="Calibri" w:hAnsi="Comic Sans MS"/>
          <w:sz w:val="20"/>
          <w:szCs w:val="20"/>
        </w:rPr>
        <w:t>.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Οικείο Επιμελητήριο</w:t>
      </w:r>
      <w:r w:rsidRPr="0013284D">
        <w:rPr>
          <w:rFonts w:ascii="Comic Sans MS" w:hAnsi="Comic Sans MS"/>
          <w:sz w:val="20"/>
          <w:szCs w:val="20"/>
        </w:rPr>
        <w:t xml:space="preserve"> ή στο επαγγελματικό μητρώο του κράτους εγκατάστασής του</w:t>
      </w:r>
      <w:r w:rsidRPr="0013284D">
        <w:rPr>
          <w:rFonts w:ascii="Comic Sans MS" w:eastAsia="Calibri" w:hAnsi="Comic Sans MS"/>
          <w:sz w:val="20"/>
          <w:szCs w:val="20"/>
        </w:rPr>
        <w:t xml:space="preserve"> ή στο ΓΕΜΗ.  </w:t>
      </w:r>
    </w:p>
    <w:p w:rsidR="0013284D" w:rsidRPr="0013284D" w:rsidRDefault="0013284D" w:rsidP="0013284D">
      <w:pPr>
        <w:rPr>
          <w:rFonts w:ascii="Comic Sans MS" w:hAnsi="Comic Sans MS"/>
          <w:sz w:val="20"/>
          <w:szCs w:val="20"/>
        </w:rPr>
      </w:pPr>
      <w:bookmarkStart w:id="20" w:name="_Toc524612386"/>
      <w:r w:rsidRPr="0013284D">
        <w:rPr>
          <w:rFonts w:ascii="Comic Sans MS" w:hAnsi="Comic Sans MS"/>
          <w:sz w:val="20"/>
          <w:szCs w:val="20"/>
        </w:rPr>
        <w:t>2.2.5</w:t>
      </w:r>
      <w:r w:rsidRPr="0013284D">
        <w:rPr>
          <w:rFonts w:ascii="Comic Sans MS" w:hAnsi="Comic Sans MS"/>
          <w:sz w:val="20"/>
          <w:szCs w:val="20"/>
        </w:rPr>
        <w:tab/>
        <w:t>Οικονομική και χρηματοοικονομική επάρκεια</w:t>
      </w:r>
      <w:bookmarkEnd w:id="20"/>
    </w:p>
    <w:p w:rsidR="0013284D" w:rsidRPr="0013284D" w:rsidRDefault="0013284D" w:rsidP="0013284D">
      <w:pPr>
        <w:rPr>
          <w:rFonts w:ascii="Comic Sans MS" w:hAnsi="Comic Sans MS"/>
          <w:sz w:val="20"/>
          <w:szCs w:val="20"/>
        </w:rPr>
      </w:pPr>
      <w:r w:rsidRPr="0013284D">
        <w:rPr>
          <w:rFonts w:ascii="Comic Sans MS" w:hAnsi="Comic Sans MS"/>
          <w:sz w:val="20"/>
          <w:szCs w:val="20"/>
        </w:rPr>
        <w:t>Όσον αφορά την οικονομική και χρηματοοικονομική επάρκεια για την παρούσα διαδικασία σύναψης σύμβασης, οι οικονομικοί φορείς θα πρέπει είναι φορολογικά και ασφαλιστικά ενήμεροι.</w:t>
      </w:r>
    </w:p>
    <w:p w:rsidR="0013284D" w:rsidRPr="0013284D" w:rsidRDefault="0013284D" w:rsidP="0013284D">
      <w:pPr>
        <w:rPr>
          <w:rFonts w:ascii="Comic Sans MS" w:hAnsi="Comic Sans MS"/>
          <w:sz w:val="20"/>
          <w:szCs w:val="20"/>
        </w:rPr>
      </w:pPr>
      <w:bookmarkStart w:id="21" w:name="_Toc524612387"/>
      <w:r w:rsidRPr="0013284D">
        <w:rPr>
          <w:rFonts w:ascii="Comic Sans MS" w:hAnsi="Comic Sans MS"/>
          <w:sz w:val="20"/>
          <w:szCs w:val="20"/>
        </w:rPr>
        <w:t>2.2.6</w:t>
      </w:r>
      <w:r w:rsidRPr="0013284D">
        <w:rPr>
          <w:rFonts w:ascii="Comic Sans MS" w:hAnsi="Comic Sans MS"/>
          <w:sz w:val="20"/>
          <w:szCs w:val="20"/>
        </w:rPr>
        <w:tab/>
        <w:t>Στήριξη στην ικανότητα τρίτων</w:t>
      </w:r>
      <w:bookmarkEnd w:id="21"/>
      <w:r w:rsidRPr="0013284D">
        <w:rPr>
          <w:rFonts w:ascii="Comic Sans MS" w:hAnsi="Comic Sans MS"/>
          <w:sz w:val="20"/>
          <w:szCs w:val="20"/>
        </w:rPr>
        <w:t xml:space="preserve">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Οι οικονομικοί φορείς μπορούν, όσον αφορά τα κριτήρια της οικονομικής και χρηματοοικονομικής επάρκειας (της παραγράφου 2.2.5),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αναγκαίους πόρους, με την προσκόμιση της σχετικής δέσμευσης των φορέων στην ικανότητα των οποίων στηρίζονται. </w:t>
      </w:r>
    </w:p>
    <w:p w:rsidR="0013284D" w:rsidRPr="0013284D" w:rsidRDefault="0013284D" w:rsidP="0013284D">
      <w:pPr>
        <w:rPr>
          <w:rFonts w:ascii="Comic Sans MS" w:hAnsi="Comic Sans MS"/>
          <w:sz w:val="20"/>
          <w:szCs w:val="20"/>
        </w:rPr>
      </w:pPr>
      <w:bookmarkStart w:id="22" w:name="_Toc524612388"/>
      <w:r w:rsidRPr="0013284D">
        <w:rPr>
          <w:rFonts w:ascii="Comic Sans MS" w:hAnsi="Comic Sans MS"/>
          <w:sz w:val="20"/>
          <w:szCs w:val="20"/>
        </w:rPr>
        <w:t>2.2.7</w:t>
      </w:r>
      <w:r w:rsidRPr="0013284D">
        <w:rPr>
          <w:rFonts w:ascii="Comic Sans MS" w:hAnsi="Comic Sans MS"/>
          <w:sz w:val="20"/>
          <w:szCs w:val="20"/>
        </w:rPr>
        <w:tab/>
        <w:t>Κανόνες απόδειξης ποιοτικής επιλογής</w:t>
      </w:r>
      <w:bookmarkEnd w:id="22"/>
    </w:p>
    <w:p w:rsidR="0013284D" w:rsidRPr="0013284D" w:rsidRDefault="0013284D" w:rsidP="0013284D">
      <w:pPr>
        <w:rPr>
          <w:rFonts w:ascii="Comic Sans MS" w:hAnsi="Comic Sans MS"/>
          <w:sz w:val="20"/>
          <w:szCs w:val="20"/>
        </w:rPr>
      </w:pPr>
      <w:bookmarkStart w:id="23" w:name="_Toc513812004"/>
      <w:bookmarkStart w:id="24" w:name="_Toc524612389"/>
      <w:r w:rsidRPr="0013284D">
        <w:rPr>
          <w:rFonts w:ascii="Comic Sans MS" w:hAnsi="Comic Sans MS"/>
          <w:sz w:val="20"/>
          <w:szCs w:val="20"/>
        </w:rPr>
        <w:t>2.2.7.1</w:t>
      </w:r>
      <w:r w:rsidRPr="0013284D">
        <w:rPr>
          <w:rFonts w:ascii="Comic Sans MS" w:hAnsi="Comic Sans MS"/>
          <w:sz w:val="20"/>
          <w:szCs w:val="20"/>
        </w:rPr>
        <w:tab/>
        <w:t>Προκαταρκτική απόδειξη κατά την υποβολή προσφορών</w:t>
      </w:r>
      <w:bookmarkEnd w:id="23"/>
      <w:bookmarkEnd w:id="24"/>
      <w:r w:rsidRPr="0013284D">
        <w:rPr>
          <w:rFonts w:ascii="Comic Sans MS" w:hAnsi="Comic Sans MS"/>
          <w:sz w:val="20"/>
          <w:szCs w:val="20"/>
        </w:rPr>
        <w:t xml:space="preserve"> </w:t>
      </w:r>
    </w:p>
    <w:p w:rsidR="0013284D" w:rsidRPr="0013284D" w:rsidRDefault="0013284D" w:rsidP="0013284D">
      <w:pPr>
        <w:rPr>
          <w:rFonts w:ascii="Comic Sans MS" w:hAnsi="Comic Sans MS"/>
          <w:sz w:val="20"/>
          <w:szCs w:val="20"/>
        </w:rPr>
      </w:pP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2.2.4, 2.2.5, 2.2.6 και 2.2.7 της παρούσης, προσκομίζουν κατά την υποβολή της προσφοράς τους ως δικαιολογητικό συμμετοχής, το προβλεπόμενο από το άρθρο 79 παρ. 4 του ν. 4412/2016 Τυποποιημένο Έντυπο Υπεύθυνης Δήλωσης (ΤΕΥΔ) </w:t>
      </w:r>
      <w:r w:rsidRPr="0013284D">
        <w:rPr>
          <w:rFonts w:ascii="Comic Sans MS" w:hAnsi="Comic Sans MS"/>
          <w:sz w:val="20"/>
          <w:szCs w:val="20"/>
        </w:rPr>
        <w:lastRenderedPageBreak/>
        <w:t>(Β/3698/16-11-2016), σύμφωνα με το επισυναπτόμενο στην παρούσα Παράρτημα ΙΙΙ, το οποίο αποτελεί ενημερωμένη υπεύθυνη δήλωση, με τις συνέπειες του ν. 1599/1986.</w:t>
      </w:r>
    </w:p>
    <w:p w:rsidR="0013284D" w:rsidRPr="0013284D" w:rsidRDefault="0013284D" w:rsidP="0013284D">
      <w:pPr>
        <w:rPr>
          <w:rFonts w:ascii="Comic Sans MS" w:hAnsi="Comic Sans MS"/>
          <w:sz w:val="20"/>
          <w:szCs w:val="20"/>
        </w:rPr>
      </w:pPr>
      <w:r w:rsidRPr="0013284D">
        <w:rPr>
          <w:rFonts w:ascii="Comic Sans MS" w:hAnsi="Comic Sans MS"/>
          <w:sz w:val="20"/>
          <w:szCs w:val="20"/>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23" w:history="1">
        <w:r w:rsidRPr="0013284D">
          <w:rPr>
            <w:rFonts w:ascii="Comic Sans MS" w:hAnsi="Comic Sans MS"/>
            <w:sz w:val="20"/>
            <w:szCs w:val="20"/>
          </w:rPr>
          <w:t>www.eaadhsy.gr</w:t>
        </w:r>
      </w:hyperlink>
      <w:r w:rsidRPr="0013284D">
        <w:rPr>
          <w:rFonts w:ascii="Comic Sans MS" w:hAnsi="Comic Sans MS"/>
          <w:sz w:val="20"/>
          <w:szCs w:val="20"/>
        </w:rPr>
        <w:t>) και (</w:t>
      </w:r>
      <w:hyperlink r:id="rId24" w:history="1">
        <w:r w:rsidRPr="0013284D">
          <w:rPr>
            <w:rFonts w:ascii="Comic Sans MS" w:hAnsi="Comic Sans MS"/>
            <w:sz w:val="20"/>
            <w:szCs w:val="20"/>
          </w:rPr>
          <w:t>www.hsppa.gr</w:t>
        </w:r>
      </w:hyperlink>
      <w:r w:rsidRPr="0013284D">
        <w:rPr>
          <w:rFonts w:ascii="Comic Sans MS" w:hAnsi="Comic Sans MS"/>
          <w:sz w:val="20"/>
          <w:szCs w:val="20"/>
        </w:rPr>
        <w:t xml:space="preserve">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2.2.3.1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rsidR="0013284D" w:rsidRPr="0013284D" w:rsidRDefault="0013284D" w:rsidP="0013284D">
      <w:pPr>
        <w:rPr>
          <w:rFonts w:ascii="Comic Sans MS" w:hAnsi="Comic Sans MS"/>
          <w:sz w:val="20"/>
          <w:szCs w:val="20"/>
        </w:rPr>
      </w:pPr>
      <w:r w:rsidRPr="0013284D">
        <w:rPr>
          <w:rFonts w:ascii="Comic Sans MS" w:hAnsi="Comic Sans MS"/>
          <w:sz w:val="20"/>
          <w:szCs w:val="20"/>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13284D" w:rsidRPr="0013284D" w:rsidRDefault="0013284D" w:rsidP="0013284D">
      <w:pPr>
        <w:rPr>
          <w:rFonts w:ascii="Comic Sans MS" w:hAnsi="Comic Sans MS"/>
          <w:sz w:val="20"/>
          <w:szCs w:val="20"/>
        </w:rPr>
      </w:pPr>
      <w:r w:rsidRPr="0013284D">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13284D" w:rsidRPr="0013284D" w:rsidRDefault="0013284D" w:rsidP="0013284D">
      <w:pPr>
        <w:rPr>
          <w:rFonts w:ascii="Comic Sans MS" w:hAnsi="Comic Sans MS"/>
          <w:sz w:val="20"/>
          <w:szCs w:val="20"/>
        </w:rPr>
      </w:pPr>
      <w:bookmarkStart w:id="25" w:name="_Toc513812005"/>
      <w:bookmarkStart w:id="26" w:name="_Toc524612390"/>
      <w:r w:rsidRPr="0013284D">
        <w:rPr>
          <w:rFonts w:ascii="Comic Sans MS" w:hAnsi="Comic Sans MS"/>
          <w:sz w:val="20"/>
          <w:szCs w:val="20"/>
        </w:rPr>
        <w:t>2.2.7.2</w:t>
      </w:r>
      <w:r w:rsidRPr="0013284D">
        <w:rPr>
          <w:rFonts w:ascii="Comic Sans MS" w:hAnsi="Comic Sans MS"/>
          <w:sz w:val="20"/>
          <w:szCs w:val="20"/>
        </w:rPr>
        <w:tab/>
        <w:t>Αποδεικτικά μέσα</w:t>
      </w:r>
      <w:bookmarkEnd w:id="25"/>
      <w:bookmarkEnd w:id="26"/>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Α. Το δικαίωμα συμμετοχής των οικονομικών φορέων και οι όροι και προϋποθέσεις συμμετοχής τους, όπως ορίζονται στις παραγράφους 2.2.1 έως 2.2.6,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13284D">
        <w:rPr>
          <w:rFonts w:ascii="Comic Sans MS" w:hAnsi="Comic Sans MS"/>
          <w:sz w:val="20"/>
          <w:szCs w:val="20"/>
        </w:rPr>
        <w:t>περ</w:t>
      </w:r>
      <w:proofErr w:type="spellEnd"/>
      <w:r w:rsidRPr="0013284D">
        <w:rPr>
          <w:rFonts w:ascii="Comic Sans MS" w:hAnsi="Comic Sans MS"/>
          <w:sz w:val="20"/>
          <w:szCs w:val="20"/>
        </w:rPr>
        <w:t>. γ του ν. 4412/2016</w:t>
      </w:r>
      <w:r w:rsidRPr="0013284D">
        <w:rPr>
          <w:rFonts w:ascii="Comic Sans MS" w:hAnsi="Comic Sans MS"/>
          <w:sz w:val="20"/>
          <w:szCs w:val="20"/>
        </w:rPr>
        <w:footnoteReference w:id="3"/>
      </w:r>
      <w:r w:rsidRPr="0013284D">
        <w:rPr>
          <w:rFonts w:ascii="Comic Sans MS" w:hAnsi="Comic Sans MS"/>
          <w:sz w:val="20"/>
          <w:szCs w:val="20"/>
        </w:rPr>
        <w:t>.</w:t>
      </w:r>
    </w:p>
    <w:p w:rsidR="0013284D" w:rsidRPr="0013284D" w:rsidRDefault="0013284D" w:rsidP="0013284D">
      <w:pPr>
        <w:rPr>
          <w:rFonts w:ascii="Comic Sans MS" w:hAnsi="Comic Sans MS"/>
          <w:sz w:val="20"/>
          <w:szCs w:val="20"/>
        </w:rPr>
      </w:pPr>
      <w:r w:rsidRPr="0013284D">
        <w:rPr>
          <w:rFonts w:ascii="Comic Sans MS" w:hAnsi="Comic Sans MS"/>
          <w:sz w:val="20"/>
          <w:szCs w:val="20"/>
        </w:rPr>
        <w:t>Στην περίπτωση που προσφέρων οικονομικός φορέας ή ένωση αυτών στηρίζεται στις ικανότητες άλλων φορέων, σύμφωνα με την παράγραφό 2.2.7.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της παραγράφου 2.2.3 της παρούσας και ότι πληρούν τα σχετικά κριτήρια επιλογής κατά περίπτωση (παράγραφοι 2.2.4- 2.2.6).</w:t>
      </w:r>
    </w:p>
    <w:p w:rsidR="0013284D" w:rsidRPr="0013284D" w:rsidRDefault="0013284D" w:rsidP="0013284D">
      <w:pPr>
        <w:rPr>
          <w:rFonts w:ascii="Comic Sans MS" w:hAnsi="Comic Sans MS"/>
          <w:sz w:val="20"/>
          <w:szCs w:val="20"/>
        </w:rPr>
      </w:pPr>
      <w:r w:rsidRPr="0013284D">
        <w:rPr>
          <w:rFonts w:ascii="Comic Sans MS" w:hAnsi="Comic Sans M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2.2.3.1, 2.2.3.2 και 2.2.3.3.</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13284D" w:rsidRPr="0013284D" w:rsidRDefault="0013284D" w:rsidP="0013284D">
      <w:pPr>
        <w:rPr>
          <w:rFonts w:ascii="Comic Sans MS" w:hAnsi="Comic Sans MS"/>
          <w:sz w:val="20"/>
          <w:szCs w:val="20"/>
        </w:rPr>
      </w:pPr>
      <w:r w:rsidRPr="0013284D">
        <w:rPr>
          <w:rFonts w:ascii="Comic Sans MS" w:hAnsi="Comic Sans M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13284D" w:rsidRPr="0013284D" w:rsidRDefault="0013284D" w:rsidP="0013284D">
      <w:pPr>
        <w:rPr>
          <w:rFonts w:ascii="Comic Sans MS" w:hAnsi="Comic Sans MS"/>
          <w:sz w:val="20"/>
          <w:szCs w:val="20"/>
        </w:rPr>
      </w:pPr>
      <w:r w:rsidRPr="0013284D">
        <w:rPr>
          <w:rFonts w:ascii="Comic Sans MS" w:hAnsi="Comic Sans MS"/>
          <w:sz w:val="20"/>
          <w:szCs w:val="20"/>
        </w:rPr>
        <w:lastRenderedPageBreak/>
        <w:t>Β. 1. Για την απόδειξη της μη συνδρομής των λόγων αποκλεισμού της παραγράφου 2.2.3 οι προσφέροντες οικονομικοί φορείς προσκομίζουν αντίστοιχα τα παρακάτω δικαιολογητικά</w:t>
      </w:r>
      <w:r w:rsidRPr="0013284D">
        <w:rPr>
          <w:rFonts w:ascii="Comic Sans MS" w:hAnsi="Comic Sans MS"/>
          <w:sz w:val="20"/>
          <w:szCs w:val="20"/>
        </w:rPr>
        <w:footnoteReference w:customMarkFollows="1" w:id="4"/>
        <w:t>1:</w:t>
      </w:r>
    </w:p>
    <w:p w:rsidR="0013284D" w:rsidRPr="0013284D" w:rsidRDefault="0013284D" w:rsidP="0013284D">
      <w:pPr>
        <w:rPr>
          <w:rFonts w:ascii="Comic Sans MS" w:hAnsi="Comic Sans MS"/>
          <w:sz w:val="20"/>
          <w:szCs w:val="20"/>
        </w:rPr>
      </w:pPr>
      <w:r w:rsidRPr="0013284D">
        <w:rPr>
          <w:rFonts w:ascii="Comic Sans MS" w:hAnsi="Comic Sans MS"/>
          <w:sz w:val="20"/>
          <w:szCs w:val="20"/>
        </w:rPr>
        <w:t>α)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β) για τις παραγράφους 2.2.3.2 και 2.2.3.4 περίπτωση </w:t>
      </w:r>
      <w:proofErr w:type="spellStart"/>
      <w:r w:rsidRPr="0013284D">
        <w:rPr>
          <w:rFonts w:ascii="Comic Sans MS" w:hAnsi="Comic Sans MS"/>
          <w:sz w:val="20"/>
          <w:szCs w:val="20"/>
        </w:rPr>
        <w:t>β΄</w:t>
      </w:r>
      <w:proofErr w:type="spellEnd"/>
      <w:r w:rsidRPr="0013284D">
        <w:rPr>
          <w:rFonts w:ascii="Comic Sans MS" w:hAnsi="Comic Sans MS"/>
          <w:sz w:val="20"/>
          <w:szCs w:val="20"/>
        </w:rPr>
        <w:t xml:space="preserve"> πιστοποιητικό που εκδίδεται από την αρμόδια αρχή του οικείου κράτους - μέλους ή χώρας.</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w:t>
      </w:r>
      <w:r w:rsidRPr="0013284D">
        <w:rPr>
          <w:rFonts w:ascii="Comic Sans MS" w:hAnsi="Comic Sans MS"/>
          <w:sz w:val="20"/>
          <w:szCs w:val="20"/>
        </w:rPr>
        <w:lastRenderedPageBreak/>
        <w:t xml:space="preserve">κάθε φορά ισχύουν. Τα φυσικά πρόσωπα (ατομικές επιχειρήσεις) δεν προσκομίζουν πιστοποιητικό περί μη θέσεως σε εκκαθάριση. </w:t>
      </w:r>
    </w:p>
    <w:p w:rsidR="0013284D" w:rsidRPr="0013284D" w:rsidRDefault="0013284D" w:rsidP="0013284D">
      <w:pPr>
        <w:rPr>
          <w:rFonts w:ascii="Comic Sans MS" w:hAnsi="Comic Sans MS"/>
          <w:sz w:val="20"/>
          <w:szCs w:val="20"/>
        </w:rPr>
      </w:pPr>
      <w:r w:rsidRPr="0013284D">
        <w:rPr>
          <w:rFonts w:ascii="Comic Sans MS" w:hAnsi="Comic Sans MS"/>
          <w:sz w:val="20"/>
          <w:szCs w:val="20"/>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2.2.3.1 και 2.2.3.2 και στην περίπτωση </w:t>
      </w:r>
      <w:proofErr w:type="spellStart"/>
      <w:r w:rsidRPr="0013284D">
        <w:rPr>
          <w:rFonts w:ascii="Comic Sans MS" w:hAnsi="Comic Sans MS"/>
          <w:sz w:val="20"/>
          <w:szCs w:val="20"/>
        </w:rPr>
        <w:t>β΄</w:t>
      </w:r>
      <w:proofErr w:type="spellEnd"/>
      <w:r w:rsidRPr="0013284D">
        <w:rPr>
          <w:rFonts w:ascii="Comic Sans MS" w:hAnsi="Comic Sans MS"/>
          <w:sz w:val="20"/>
          <w:szCs w:val="20"/>
        </w:rPr>
        <w:t xml:space="preserve"> της παραγράφου 2.2.3.4,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και στην περίπτωση </w:t>
      </w:r>
      <w:proofErr w:type="spellStart"/>
      <w:r w:rsidRPr="0013284D">
        <w:rPr>
          <w:rFonts w:ascii="Comic Sans MS" w:hAnsi="Comic Sans MS"/>
          <w:sz w:val="20"/>
          <w:szCs w:val="20"/>
        </w:rPr>
        <w:t>β΄</w:t>
      </w:r>
      <w:proofErr w:type="spellEnd"/>
      <w:r w:rsidRPr="0013284D">
        <w:rPr>
          <w:rFonts w:ascii="Comic Sans MS" w:hAnsi="Comic Sans MS"/>
          <w:sz w:val="20"/>
          <w:szCs w:val="20"/>
        </w:rPr>
        <w:t xml:space="preserve"> της παραγράφου 2.2.3.4.</w:t>
      </w:r>
    </w:p>
    <w:p w:rsidR="0013284D" w:rsidRPr="0013284D" w:rsidRDefault="0013284D" w:rsidP="0013284D">
      <w:pPr>
        <w:rPr>
          <w:rFonts w:ascii="Comic Sans MS" w:hAnsi="Comic Sans MS"/>
          <w:sz w:val="20"/>
          <w:szCs w:val="20"/>
          <w:highlight w:val="yellow"/>
        </w:rPr>
      </w:pPr>
      <w:r w:rsidRPr="0013284D">
        <w:rPr>
          <w:rFonts w:ascii="Comic Sans MS" w:hAnsi="Comic Sans MS"/>
          <w:sz w:val="20"/>
          <w:szCs w:val="20"/>
        </w:rPr>
        <w:t>Για τις λοιπές περιπτώσεις της παραγράφου 2.2.3.4 υπεύθυνη δήλωση του προσφέροντος οικονομικού φορέα ότι δεν συντρέχουν στο πρόσωπό του οι οριζόμενοι στην παράγραφο λόγοι αποκλεισμού.</w:t>
      </w:r>
    </w:p>
    <w:p w:rsidR="0013284D" w:rsidRPr="0013284D" w:rsidRDefault="0013284D" w:rsidP="0013284D">
      <w:pPr>
        <w:rPr>
          <w:rFonts w:ascii="Comic Sans MS" w:hAnsi="Comic Sans MS"/>
          <w:sz w:val="20"/>
          <w:szCs w:val="20"/>
        </w:rPr>
      </w:pPr>
      <w:r w:rsidRPr="0013284D">
        <w:rPr>
          <w:rFonts w:ascii="Comic Sans MS" w:hAnsi="Comic Sans MS"/>
          <w:sz w:val="20"/>
          <w:szCs w:val="20"/>
        </w:rPr>
        <w:t>γ) Για τις περιπτώσεις του άρθρου 2.2.3.2γ της παρούσας,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Σε περίπτωση αδυναμίας χορήγησης του συγκεκριμένου πιστοποιητικού, μπορεί να υποβληθεί ένορκη βεβαίωση του συμμετέχοντα. </w:t>
      </w:r>
    </w:p>
    <w:p w:rsidR="0013284D" w:rsidRPr="0013284D" w:rsidRDefault="0013284D" w:rsidP="0013284D">
      <w:pPr>
        <w:rPr>
          <w:rFonts w:ascii="Comic Sans MS" w:hAnsi="Comic Sans MS"/>
          <w:sz w:val="20"/>
          <w:szCs w:val="20"/>
        </w:rPr>
      </w:pPr>
      <w:r w:rsidRPr="0013284D">
        <w:rPr>
          <w:rFonts w:ascii="Comic Sans MS" w:hAnsi="Comic Sans MS"/>
          <w:sz w:val="20"/>
          <w:szCs w:val="20"/>
        </w:rPr>
        <w:t>δ) για την παράγραφο 2.2.3.7. υπεύθυνη δήλωση του προσφέροντος οικονομικού φορέα ότι δεν έχει εκδοθεί σε βάρος του απόφαση αποκλεισμού, σύμφωνα με το άρθρο 74 του ν. 4412/2016.</w:t>
      </w:r>
    </w:p>
    <w:p w:rsidR="0013284D" w:rsidRPr="0013284D" w:rsidRDefault="0013284D" w:rsidP="0013284D">
      <w:pPr>
        <w:rPr>
          <w:rFonts w:ascii="Comic Sans MS" w:eastAsia="Calibri" w:hAnsi="Comic Sans MS"/>
          <w:sz w:val="20"/>
          <w:szCs w:val="20"/>
        </w:rPr>
      </w:pPr>
      <w:r w:rsidRPr="0013284D">
        <w:rPr>
          <w:rFonts w:ascii="Comic Sans MS" w:hAnsi="Comic Sans MS"/>
          <w:sz w:val="20"/>
          <w:szCs w:val="20"/>
        </w:rPr>
        <w:t xml:space="preserve">B. 2. </w:t>
      </w:r>
      <w:r w:rsidRPr="0013284D">
        <w:rPr>
          <w:rFonts w:ascii="Comic Sans MS" w:eastAsia="Calibri" w:hAnsi="Comic Sans MS"/>
          <w:sz w:val="20"/>
          <w:szCs w:val="20"/>
        </w:rPr>
        <w:t>Για την απόδειξη της απαίτησης του άρθρου 2.2.4.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13284D" w:rsidRPr="0013284D" w:rsidRDefault="0013284D" w:rsidP="0013284D">
      <w:pPr>
        <w:rPr>
          <w:rFonts w:ascii="Comic Sans MS" w:eastAsia="Calibri" w:hAnsi="Comic Sans MS"/>
          <w:sz w:val="20"/>
          <w:szCs w:val="20"/>
        </w:rPr>
      </w:pPr>
      <w:r w:rsidRPr="0013284D">
        <w:rPr>
          <w:rFonts w:ascii="Comic Sans MS" w:eastAsia="Calibri" w:hAnsi="Comic Sans MS"/>
          <w:sz w:val="20"/>
          <w:szCs w:val="20"/>
        </w:rPr>
        <w:t>Οι  εγκατεστημένοι στην Ελλάδα οικονομικοί φορείς προσκομίζουν βεβαίωση εγγραφής στο Βιοτεχνικό ή Εμπορικό ή Βιομηχανικό Επιμελητήριο ή στο ΓΕΜΗ.</w:t>
      </w:r>
    </w:p>
    <w:p w:rsidR="0013284D" w:rsidRPr="0013284D" w:rsidRDefault="0013284D" w:rsidP="0013284D">
      <w:pPr>
        <w:rPr>
          <w:rFonts w:ascii="Comic Sans MS" w:hAnsi="Comic Sans MS"/>
          <w:sz w:val="20"/>
          <w:szCs w:val="20"/>
        </w:rPr>
      </w:pPr>
      <w:r w:rsidRPr="0013284D">
        <w:rPr>
          <w:rFonts w:ascii="Comic Sans MS" w:hAnsi="Comic Sans MS"/>
          <w:sz w:val="20"/>
          <w:szCs w:val="20"/>
        </w:rPr>
        <w:t>Β.3. Για την απόδειξη της οικονομικής και χρηματοοικονομικής επάρκειας της παραγράφου 2.2.5 οι οικονομικοί φορείς προσκομίζουν φορολογική και ασφαλιστική ενημερότητα. 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rsidR="0013284D" w:rsidRPr="0013284D" w:rsidRDefault="0013284D" w:rsidP="0013284D">
      <w:pPr>
        <w:rPr>
          <w:rFonts w:ascii="Comic Sans MS" w:hAnsi="Comic Sans MS"/>
          <w:sz w:val="20"/>
          <w:szCs w:val="20"/>
          <w:highlight w:val="yellow"/>
        </w:rPr>
      </w:pP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Β.4. Για την απόδειξη της τεχνικής ικανότητας της παραγράφου 2.2.6 οι οικονομικοί φορείς προσκομίζουν πίνακα προσωπικού. </w:t>
      </w:r>
    </w:p>
    <w:p w:rsidR="0013284D" w:rsidRPr="0013284D" w:rsidRDefault="0013284D" w:rsidP="0013284D">
      <w:pPr>
        <w:rPr>
          <w:rFonts w:ascii="Comic Sans MS" w:hAnsi="Comic Sans MS"/>
          <w:sz w:val="20"/>
          <w:szCs w:val="20"/>
        </w:rPr>
      </w:pPr>
      <w:r w:rsidRPr="0013284D">
        <w:rPr>
          <w:rFonts w:ascii="Comic Sans MS" w:hAnsi="Comic Sans MS"/>
          <w:sz w:val="20"/>
          <w:szCs w:val="20"/>
        </w:rPr>
        <w:t>Β.5.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13284D">
        <w:rPr>
          <w:rFonts w:ascii="Comic Sans MS" w:hAnsi="Comic Sans MS"/>
          <w:sz w:val="20"/>
          <w:szCs w:val="20"/>
        </w:rPr>
        <w:t>ουν</w:t>
      </w:r>
      <w:proofErr w:type="spellEnd"/>
      <w:r w:rsidRPr="0013284D">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Β.6.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13284D" w:rsidRPr="0013284D" w:rsidRDefault="0013284D" w:rsidP="0013284D">
      <w:pPr>
        <w:rPr>
          <w:rFonts w:ascii="Comic Sans MS" w:hAnsi="Comic Sans MS"/>
          <w:sz w:val="20"/>
          <w:szCs w:val="20"/>
          <w:highlight w:val="yellow"/>
        </w:rPr>
      </w:pPr>
      <w:r w:rsidRPr="0013284D">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13284D" w:rsidRPr="0013284D" w:rsidRDefault="0013284D" w:rsidP="0013284D">
      <w:pPr>
        <w:rPr>
          <w:rFonts w:ascii="Comic Sans MS" w:hAnsi="Comic Sans MS"/>
          <w:sz w:val="20"/>
          <w:szCs w:val="20"/>
        </w:rPr>
      </w:pPr>
      <w:r w:rsidRPr="0013284D">
        <w:rPr>
          <w:rFonts w:ascii="Comic Sans MS" w:hAnsi="Comic Sans MS"/>
          <w:sz w:val="20"/>
          <w:szCs w:val="20"/>
        </w:rPr>
        <w:t>Β.7.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13284D" w:rsidRPr="0013284D" w:rsidRDefault="0013284D" w:rsidP="0013284D">
      <w:pPr>
        <w:rPr>
          <w:rFonts w:ascii="Comic Sans MS" w:hAnsi="Comic Sans MS"/>
          <w:sz w:val="20"/>
          <w:szCs w:val="20"/>
        </w:rPr>
      </w:pPr>
      <w:r w:rsidRPr="0013284D">
        <w:rPr>
          <w:rFonts w:ascii="Comic Sans MS" w:hAnsi="Comic Sans MS"/>
          <w:sz w:val="20"/>
          <w:szCs w:val="20"/>
        </w:rPr>
        <w:t>Β.8. Στην περίπτωση που οικονομικός φορέας επιθυμεί να στηριχθεί στις ικανότητες άλλων φορέων, σύμφωνα με την παράγραφο 2.2.7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13284D" w:rsidRPr="0013284D" w:rsidRDefault="0013284D" w:rsidP="0013284D">
      <w:pPr>
        <w:rPr>
          <w:rFonts w:ascii="Comic Sans MS" w:hAnsi="Comic Sans MS"/>
          <w:sz w:val="20"/>
          <w:szCs w:val="20"/>
        </w:rPr>
      </w:pPr>
      <w:r w:rsidRPr="0013284D">
        <w:rPr>
          <w:rFonts w:ascii="Comic Sans MS" w:hAnsi="Comic Sans MS"/>
          <w:sz w:val="20"/>
          <w:szCs w:val="20"/>
        </w:rPr>
        <w:t>Β.9. Όλα τα ανωτέρω στοιχεία σε περίπτωση που δεν υπάρχουν ειδικές διατάξεις με πρόβλεψη για τον χρόνο ισχύος τους, θεωρούνται έγκυρα εφόσον φέρουν ημερομηνία έκδοσης εντός των έξι μηνών που προηγούνται της ημερομηνίας του κάθε σταδίου διενέργειας της διαγωνιστικής διαδικασίας (κατάθεση προσφοράς, προσκόμιση δικαιολογητικών κατακύρωσης προσωρινού αναδόχου, πρόσκληση για υπογραφή σύμβασης).</w:t>
      </w:r>
    </w:p>
    <w:p w:rsidR="0013284D" w:rsidRPr="0013284D" w:rsidRDefault="0013284D" w:rsidP="0013284D">
      <w:pPr>
        <w:rPr>
          <w:rFonts w:ascii="Comic Sans MS" w:hAnsi="Comic Sans MS"/>
          <w:sz w:val="20"/>
          <w:szCs w:val="20"/>
        </w:rPr>
      </w:pPr>
    </w:p>
    <w:p w:rsidR="0013284D" w:rsidRPr="0013284D" w:rsidRDefault="0013284D" w:rsidP="0013284D">
      <w:pPr>
        <w:rPr>
          <w:rFonts w:ascii="Comic Sans MS" w:hAnsi="Comic Sans MS"/>
          <w:sz w:val="20"/>
          <w:szCs w:val="20"/>
        </w:rPr>
      </w:pPr>
      <w:bookmarkStart w:id="27" w:name="_Toc524612391"/>
      <w:r w:rsidRPr="0013284D">
        <w:rPr>
          <w:rFonts w:ascii="Comic Sans MS" w:hAnsi="Comic Sans MS"/>
          <w:sz w:val="20"/>
          <w:szCs w:val="20"/>
        </w:rPr>
        <w:t>2.3</w:t>
      </w:r>
      <w:r w:rsidRPr="0013284D">
        <w:rPr>
          <w:rFonts w:ascii="Comic Sans MS" w:hAnsi="Comic Sans MS"/>
          <w:sz w:val="20"/>
          <w:szCs w:val="20"/>
        </w:rPr>
        <w:tab/>
        <w:t>Κριτήρια Ανάθεσης</w:t>
      </w:r>
      <w:bookmarkEnd w:id="27"/>
      <w:r w:rsidRPr="0013284D">
        <w:rPr>
          <w:rFonts w:ascii="Comic Sans MS" w:hAnsi="Comic Sans MS"/>
          <w:sz w:val="20"/>
          <w:szCs w:val="20"/>
        </w:rPr>
        <w:t xml:space="preserve">  </w:t>
      </w:r>
    </w:p>
    <w:p w:rsidR="0013284D" w:rsidRPr="0013284D" w:rsidRDefault="0013284D" w:rsidP="0013284D">
      <w:pPr>
        <w:rPr>
          <w:rFonts w:ascii="Comic Sans MS" w:hAnsi="Comic Sans MS"/>
          <w:sz w:val="20"/>
          <w:szCs w:val="20"/>
        </w:rPr>
      </w:pPr>
      <w:bookmarkStart w:id="28" w:name="_Toc524612392"/>
      <w:r w:rsidRPr="0013284D">
        <w:rPr>
          <w:rFonts w:ascii="Comic Sans MS" w:hAnsi="Comic Sans MS"/>
          <w:sz w:val="20"/>
          <w:szCs w:val="20"/>
        </w:rPr>
        <w:t>2.3.1</w:t>
      </w:r>
      <w:r w:rsidRPr="0013284D">
        <w:rPr>
          <w:rFonts w:ascii="Comic Sans MS" w:hAnsi="Comic Sans MS"/>
          <w:sz w:val="20"/>
          <w:szCs w:val="20"/>
        </w:rPr>
        <w:tab/>
        <w:t>Κριτήριο ανάθεσης</w:t>
      </w:r>
      <w:bookmarkEnd w:id="28"/>
      <w:r w:rsidRPr="0013284D">
        <w:rPr>
          <w:rFonts w:ascii="Comic Sans MS" w:hAnsi="Comic Sans MS"/>
          <w:sz w:val="20"/>
          <w:szCs w:val="20"/>
        </w:rPr>
        <w:t xml:space="preserve"> </w:t>
      </w:r>
    </w:p>
    <w:p w:rsidR="0013284D" w:rsidRPr="0013284D" w:rsidRDefault="0013284D" w:rsidP="0013284D">
      <w:pPr>
        <w:rPr>
          <w:rFonts w:ascii="Comic Sans MS" w:hAnsi="Comic Sans MS"/>
          <w:sz w:val="20"/>
          <w:szCs w:val="20"/>
        </w:rPr>
      </w:pPr>
      <w:r w:rsidRPr="0013284D">
        <w:rPr>
          <w:rFonts w:ascii="Comic Sans MS" w:hAnsi="Comic Sans MS"/>
          <w:sz w:val="20"/>
          <w:szCs w:val="20"/>
        </w:rPr>
        <w:t>Κριτήριο ανάθεσης της Σύμβασης είναι η πλέον συμφέρουσα από οικονομική άποψη προσφορά: βάσει τιμής. Γίνονται δεκτές προσφορές για το σύνολο των τμημάτων ή και για κάθε τμήμα ξεχωριστά, για το σύνολο όμως των ειδών – εργασιών του τμήματος για το οποίο κατατίθεται προσφορά.</w:t>
      </w:r>
    </w:p>
    <w:p w:rsidR="0013284D" w:rsidRPr="0013284D" w:rsidRDefault="0013284D" w:rsidP="0013284D">
      <w:pPr>
        <w:rPr>
          <w:rFonts w:ascii="Comic Sans MS" w:hAnsi="Comic Sans MS"/>
          <w:sz w:val="20"/>
          <w:szCs w:val="20"/>
        </w:rPr>
      </w:pPr>
      <w:bookmarkStart w:id="29" w:name="_Toc524612393"/>
      <w:r w:rsidRPr="0013284D">
        <w:rPr>
          <w:rFonts w:ascii="Comic Sans MS" w:hAnsi="Comic Sans MS"/>
          <w:sz w:val="20"/>
          <w:szCs w:val="20"/>
        </w:rPr>
        <w:t>2.4</w:t>
      </w:r>
      <w:r w:rsidRPr="0013284D">
        <w:rPr>
          <w:rFonts w:ascii="Comic Sans MS" w:hAnsi="Comic Sans MS"/>
          <w:sz w:val="20"/>
          <w:szCs w:val="20"/>
        </w:rPr>
        <w:tab/>
        <w:t>Κατάρτιση - Περιεχόμενο Προσφορών</w:t>
      </w:r>
      <w:bookmarkEnd w:id="29"/>
    </w:p>
    <w:p w:rsidR="0013284D" w:rsidRPr="0013284D" w:rsidRDefault="0013284D" w:rsidP="0013284D">
      <w:pPr>
        <w:rPr>
          <w:rFonts w:ascii="Comic Sans MS" w:hAnsi="Comic Sans MS"/>
          <w:sz w:val="20"/>
          <w:szCs w:val="20"/>
        </w:rPr>
      </w:pPr>
      <w:bookmarkStart w:id="30" w:name="_Toc524612394"/>
      <w:r w:rsidRPr="0013284D">
        <w:rPr>
          <w:rFonts w:ascii="Comic Sans MS" w:hAnsi="Comic Sans MS"/>
          <w:sz w:val="20"/>
          <w:szCs w:val="20"/>
        </w:rPr>
        <w:t>2.4.1</w:t>
      </w:r>
      <w:r w:rsidRPr="0013284D">
        <w:rPr>
          <w:rFonts w:ascii="Comic Sans MS" w:hAnsi="Comic Sans MS"/>
          <w:sz w:val="20"/>
          <w:szCs w:val="20"/>
        </w:rPr>
        <w:tab/>
        <w:t>Γενικοί όροι υποβολής προσφορών</w:t>
      </w:r>
      <w:bookmarkEnd w:id="30"/>
    </w:p>
    <w:p w:rsidR="0013284D" w:rsidRPr="0013284D" w:rsidRDefault="0013284D" w:rsidP="0013284D">
      <w:pPr>
        <w:rPr>
          <w:rFonts w:ascii="Comic Sans MS" w:hAnsi="Comic Sans MS"/>
          <w:sz w:val="20"/>
          <w:szCs w:val="20"/>
        </w:rPr>
      </w:pPr>
      <w:r w:rsidRPr="0013284D">
        <w:rPr>
          <w:rFonts w:ascii="Comic Sans MS" w:hAnsi="Comic Sans MS"/>
          <w:sz w:val="20"/>
          <w:szCs w:val="20"/>
        </w:rPr>
        <w:lastRenderedPageBreak/>
        <w:t xml:space="preserve">Οι προσφορές υποβάλλονται με βάση τις απαιτήσεις που ορίζονται στο Παράρτημα Ι της Διακήρυξης για το σύνολο της </w:t>
      </w:r>
      <w:proofErr w:type="spellStart"/>
      <w:r w:rsidRPr="0013284D">
        <w:rPr>
          <w:rFonts w:ascii="Comic Sans MS" w:hAnsi="Comic Sans MS"/>
          <w:sz w:val="20"/>
          <w:szCs w:val="20"/>
        </w:rPr>
        <w:t>προκηρυχθείσας</w:t>
      </w:r>
      <w:proofErr w:type="spellEnd"/>
      <w:r w:rsidRPr="0013284D">
        <w:rPr>
          <w:rFonts w:ascii="Comic Sans MS" w:hAnsi="Comic Sans MS"/>
          <w:sz w:val="20"/>
          <w:szCs w:val="20"/>
        </w:rPr>
        <w:t xml:space="preserve"> ποσότητας της προμήθειας ανά είδος /τμήμα. </w:t>
      </w:r>
    </w:p>
    <w:p w:rsidR="0013284D" w:rsidRPr="0013284D" w:rsidRDefault="0013284D" w:rsidP="0013284D">
      <w:pPr>
        <w:rPr>
          <w:rFonts w:ascii="Comic Sans MS" w:hAnsi="Comic Sans MS"/>
          <w:sz w:val="20"/>
          <w:szCs w:val="20"/>
        </w:rPr>
      </w:pPr>
      <w:r w:rsidRPr="0013284D">
        <w:rPr>
          <w:rFonts w:ascii="Comic Sans MS" w:hAnsi="Comic Sans MS"/>
          <w:sz w:val="20"/>
          <w:szCs w:val="20"/>
        </w:rPr>
        <w:t>Δεν επιτρέπονται εναλλακτικές προσφορές.</w:t>
      </w:r>
    </w:p>
    <w:p w:rsidR="0013284D" w:rsidRPr="0013284D" w:rsidRDefault="0013284D" w:rsidP="0013284D">
      <w:pPr>
        <w:rPr>
          <w:rFonts w:ascii="Comic Sans MS" w:hAnsi="Comic Sans MS"/>
          <w:sz w:val="20"/>
          <w:szCs w:val="20"/>
        </w:rPr>
      </w:pPr>
      <w:r w:rsidRPr="0013284D">
        <w:rPr>
          <w:rFonts w:ascii="Comic Sans MS" w:hAnsi="Comic Sans MS"/>
          <w:sz w:val="20"/>
          <w:szCs w:val="20"/>
        </w:rPr>
        <w:t>Η ένωση οικονομικών φορέων υποβάλλει κοινή προσφορά, η οποία υπογράφεται υποχρεωτικά ηλεκτρονικά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13284D" w:rsidRPr="0013284D" w:rsidRDefault="0013284D" w:rsidP="0013284D">
      <w:pPr>
        <w:rPr>
          <w:rFonts w:ascii="Comic Sans MS" w:hAnsi="Comic Sans MS"/>
          <w:sz w:val="20"/>
          <w:szCs w:val="20"/>
        </w:rPr>
      </w:pPr>
      <w:bookmarkStart w:id="31" w:name="_Toc524612395"/>
      <w:r w:rsidRPr="0013284D">
        <w:rPr>
          <w:rFonts w:ascii="Comic Sans MS" w:hAnsi="Comic Sans MS"/>
          <w:sz w:val="20"/>
          <w:szCs w:val="20"/>
        </w:rPr>
        <w:t>2.4.2</w:t>
      </w:r>
      <w:r w:rsidRPr="0013284D">
        <w:rPr>
          <w:rFonts w:ascii="Comic Sans MS" w:hAnsi="Comic Sans MS"/>
          <w:sz w:val="20"/>
          <w:szCs w:val="20"/>
        </w:rPr>
        <w:tab/>
        <w:t>Χρόνος και Τρόπος υποβολής προσφορών</w:t>
      </w:r>
      <w:bookmarkEnd w:id="31"/>
      <w:r w:rsidRPr="0013284D">
        <w:rPr>
          <w:rFonts w:ascii="Comic Sans MS" w:hAnsi="Comic Sans MS"/>
          <w:sz w:val="20"/>
          <w:szCs w:val="20"/>
        </w:rPr>
        <w:t xml:space="preserve">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2.4.2.1. Οι προσφορές υποβάλλονται από τους ενδιαφερόμενους ηλεκτρονικά, μέσω της διαδικτυακής πύλης </w:t>
      </w:r>
      <w:proofErr w:type="spellStart"/>
      <w:r w:rsidRPr="0013284D">
        <w:rPr>
          <w:rFonts w:ascii="Comic Sans MS" w:hAnsi="Comic Sans MS"/>
          <w:sz w:val="20"/>
          <w:szCs w:val="20"/>
        </w:rPr>
        <w:t>www.promitheus.gov.gr</w:t>
      </w:r>
      <w:proofErr w:type="spellEnd"/>
      <w:r w:rsidRPr="0013284D">
        <w:rPr>
          <w:rFonts w:ascii="Comic Sans MS" w:hAnsi="Comic Sans MS"/>
          <w:sz w:val="20"/>
          <w:szCs w:val="20"/>
        </w:rPr>
        <w:t xml:space="preserve">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στον ν.4412/2016, ιδίως άρθρα 36 και 37 και την Υπουργική Απόφαση </w:t>
      </w:r>
      <w:proofErr w:type="spellStart"/>
      <w:r w:rsidRPr="0013284D">
        <w:rPr>
          <w:rFonts w:ascii="Comic Sans MS" w:hAnsi="Comic Sans MS"/>
          <w:sz w:val="20"/>
          <w:szCs w:val="20"/>
        </w:rPr>
        <w:t>αριθμ</w:t>
      </w:r>
      <w:proofErr w:type="spellEnd"/>
      <w:r w:rsidRPr="0013284D">
        <w:rPr>
          <w:rFonts w:ascii="Comic Sans MS" w:hAnsi="Comic Sans MS"/>
          <w:sz w:val="20"/>
          <w:szCs w:val="20"/>
        </w:rPr>
        <w:t>. 56902/215 «Τεχνικές λεπτομέρειες και διαδικασίες λειτουργίας του Εθνικού Συστήματος Ηλεκτρονικών Δημοσίων Συμβάσεων (Ε.Σ.Η.ΔΗ.Σ.)».</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w:t>
      </w:r>
      <w:proofErr w:type="spellStart"/>
      <w:r w:rsidRPr="0013284D">
        <w:rPr>
          <w:rFonts w:ascii="Comic Sans MS" w:hAnsi="Comic Sans MS"/>
          <w:sz w:val="20"/>
          <w:szCs w:val="20"/>
        </w:rPr>
        <w:t>πάροχο</w:t>
      </w:r>
      <w:proofErr w:type="spellEnd"/>
      <w:r w:rsidRPr="0013284D">
        <w:rPr>
          <w:rFonts w:ascii="Comic Sans MS" w:hAnsi="Comic Sans MS"/>
          <w:sz w:val="20"/>
          <w:szCs w:val="20"/>
        </w:rPr>
        <w:t xml:space="preserve"> υπηρεσιών πιστοποίησης, ο οποίος περιλαμβάνεται στον κατάλογο </w:t>
      </w:r>
      <w:proofErr w:type="spellStart"/>
      <w:r w:rsidRPr="0013284D">
        <w:rPr>
          <w:rFonts w:ascii="Comic Sans MS" w:hAnsi="Comic Sans MS"/>
          <w:sz w:val="20"/>
          <w:szCs w:val="20"/>
        </w:rPr>
        <w:t>εμπίστευσης</w:t>
      </w:r>
      <w:proofErr w:type="spellEnd"/>
      <w:r w:rsidRPr="0013284D">
        <w:rPr>
          <w:rFonts w:ascii="Comic Sans MS" w:hAnsi="Comic Sans MS"/>
          <w:sz w:val="20"/>
          <w:szCs w:val="20"/>
        </w:rPr>
        <w:t xml:space="preserve"> που προβλέπεται στην απόφαση 2009/767/ΕΚ και σύμφωνα με τα οριζόμενα στο Κανονισμό (ΕΕ) 910/2014 και τις διατάξεις της Υ.Α. 56902/215 “Τεχνικές λεπτομέρειες και διαδικασίες λειτουργίας του Εθνικού Συστήματος Ηλεκτρονικών Δημοσίων Συμβάσεων (Ε.Σ.Η.ΔΗ.Σ)» (ΦΕΚ Β 1924/02.06.2017) και να εγγραφούν στο ηλεκτρονικό σύστημα (ΕΣΗΔΗΣ- Διαδικτυακή πύλη </w:t>
      </w:r>
      <w:proofErr w:type="spellStart"/>
      <w:r w:rsidRPr="0013284D">
        <w:rPr>
          <w:rFonts w:ascii="Comic Sans MS" w:hAnsi="Comic Sans MS"/>
          <w:sz w:val="20"/>
          <w:szCs w:val="20"/>
        </w:rPr>
        <w:t>www.promitheus.gov.gr</w:t>
      </w:r>
      <w:proofErr w:type="spellEnd"/>
      <w:r w:rsidRPr="0013284D">
        <w:rPr>
          <w:rFonts w:ascii="Comic Sans MS" w:hAnsi="Comic Sans MS"/>
          <w:sz w:val="20"/>
          <w:szCs w:val="20"/>
        </w:rPr>
        <w:t xml:space="preserve">) ακολουθώντας την διαδικασία εγγραφής του άρθρου 5 της ίδιας Υ.Α. </w:t>
      </w:r>
    </w:p>
    <w:p w:rsidR="0013284D" w:rsidRPr="0013284D" w:rsidRDefault="0013284D" w:rsidP="0013284D">
      <w:pPr>
        <w:rPr>
          <w:rFonts w:ascii="Comic Sans MS" w:hAnsi="Comic Sans MS"/>
          <w:sz w:val="20"/>
          <w:szCs w:val="20"/>
        </w:rPr>
      </w:pPr>
      <w:r w:rsidRPr="0013284D">
        <w:rPr>
          <w:rFonts w:ascii="Comic Sans MS" w:hAnsi="Comic Sans MS"/>
          <w:sz w:val="20"/>
          <w:szCs w:val="20"/>
        </w:rPr>
        <w:t>2.4.2.2. 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37 του ν. 4412/2016 και το άρθρο 9 της ως άνω Υπουργικής Απόφασης.</w:t>
      </w:r>
    </w:p>
    <w:p w:rsidR="0013284D" w:rsidRPr="0013284D" w:rsidRDefault="0013284D" w:rsidP="0013284D">
      <w:pPr>
        <w:rPr>
          <w:rFonts w:ascii="Comic Sans MS" w:hAnsi="Comic Sans MS"/>
          <w:sz w:val="20"/>
          <w:szCs w:val="20"/>
        </w:rPr>
      </w:pPr>
      <w:r w:rsidRPr="0013284D">
        <w:rPr>
          <w:rFonts w:ascii="Comic Sans MS" w:hAnsi="Comic Sans MS"/>
          <w:sz w:val="20"/>
          <w:szCs w:val="20"/>
        </w:rPr>
        <w:t>Μετά την παρέλευση της καταληκτικής ημερομηνίας και ώρας, δεν υπάρχει η δυνατότητα υποβολής προσφοράς στο Σύστημα. 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2.4.2.3. Οι οικονομικοί φορείς υποβάλλουν με την προσφορά τους τα ακόλουθα: </w:t>
      </w:r>
    </w:p>
    <w:p w:rsidR="0013284D" w:rsidRPr="0013284D" w:rsidRDefault="0013284D" w:rsidP="0013284D">
      <w:pPr>
        <w:rPr>
          <w:rFonts w:ascii="Comic Sans MS" w:hAnsi="Comic Sans MS"/>
          <w:sz w:val="20"/>
          <w:szCs w:val="20"/>
        </w:rPr>
      </w:pPr>
      <w:r w:rsidRPr="0013284D">
        <w:rPr>
          <w:rFonts w:ascii="Comic Sans MS" w:hAnsi="Comic Sans MS"/>
          <w:sz w:val="20"/>
          <w:szCs w:val="20"/>
        </w:rPr>
        <w:t>(α) έναν (</w:t>
      </w:r>
      <w:proofErr w:type="spellStart"/>
      <w:r w:rsidRPr="0013284D">
        <w:rPr>
          <w:rFonts w:ascii="Comic Sans MS" w:hAnsi="Comic Sans MS"/>
          <w:sz w:val="20"/>
          <w:szCs w:val="20"/>
        </w:rPr>
        <w:t>υπο</w:t>
      </w:r>
      <w:proofErr w:type="spellEnd"/>
      <w:r w:rsidRPr="0013284D">
        <w:rPr>
          <w:rFonts w:ascii="Comic Sans MS" w:hAnsi="Comic Sans MS"/>
          <w:sz w:val="20"/>
          <w:szCs w:val="20"/>
        </w:rPr>
        <w:t>)φάκελο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w:t>
      </w:r>
    </w:p>
    <w:p w:rsidR="0013284D" w:rsidRPr="0013284D" w:rsidRDefault="0013284D" w:rsidP="0013284D">
      <w:pPr>
        <w:rPr>
          <w:rFonts w:ascii="Comic Sans MS" w:hAnsi="Comic Sans MS"/>
          <w:sz w:val="20"/>
          <w:szCs w:val="20"/>
        </w:rPr>
      </w:pPr>
      <w:r w:rsidRPr="0013284D">
        <w:rPr>
          <w:rFonts w:ascii="Comic Sans MS" w:hAnsi="Comic Sans MS"/>
          <w:sz w:val="20"/>
          <w:szCs w:val="20"/>
        </w:rPr>
        <w:t>(β) έναν (</w:t>
      </w:r>
      <w:proofErr w:type="spellStart"/>
      <w:r w:rsidRPr="0013284D">
        <w:rPr>
          <w:rFonts w:ascii="Comic Sans MS" w:hAnsi="Comic Sans MS"/>
          <w:sz w:val="20"/>
          <w:szCs w:val="20"/>
        </w:rPr>
        <w:t>υπο</w:t>
      </w:r>
      <w:proofErr w:type="spellEnd"/>
      <w:r w:rsidRPr="0013284D">
        <w:rPr>
          <w:rFonts w:ascii="Comic Sans MS" w:hAnsi="Comic Sans MS"/>
          <w:sz w:val="20"/>
          <w:szCs w:val="20"/>
        </w:rPr>
        <w:t xml:space="preserve">)φάκελο με την ένδειξη «Οικονομική Προσφορά» στον οποίο περιλαμβάνεται η οικονομική προσφορά του οικονομικού φορέα και τα κατά περίπτωση απαιτούμενα δικαιολογητικά. </w:t>
      </w:r>
    </w:p>
    <w:p w:rsidR="0013284D" w:rsidRPr="0013284D" w:rsidRDefault="0013284D" w:rsidP="0013284D">
      <w:pPr>
        <w:rPr>
          <w:rFonts w:ascii="Comic Sans MS" w:hAnsi="Comic Sans MS"/>
          <w:sz w:val="20"/>
          <w:szCs w:val="20"/>
        </w:rPr>
      </w:pPr>
      <w:r w:rsidRPr="0013284D">
        <w:rPr>
          <w:rFonts w:ascii="Comic Sans MS" w:hAnsi="Comic Sans MS"/>
          <w:sz w:val="20"/>
          <w:szCs w:val="20"/>
        </w:rPr>
        <w:t>Από τον προσφέροντα σημαίνονται με χρήση του σχετικού πεδίου του συστήματος τα στοιχεία εκείνα της προσφοράς του που έχουν εμπιστευτικό χαρακτήρα,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rsidR="0013284D" w:rsidRPr="0013284D" w:rsidRDefault="0013284D" w:rsidP="0013284D">
      <w:pPr>
        <w:rPr>
          <w:rFonts w:ascii="Comic Sans MS" w:hAnsi="Comic Sans MS"/>
          <w:sz w:val="20"/>
          <w:szCs w:val="20"/>
        </w:rPr>
      </w:pPr>
      <w:r w:rsidRPr="0013284D">
        <w:rPr>
          <w:rFonts w:ascii="Comic Sans MS" w:hAnsi="Comic Sans MS"/>
          <w:sz w:val="20"/>
          <w:szCs w:val="20"/>
        </w:rPr>
        <w:t>Δεν χαρακτηρίζονται ως εμπιστευτικές πληροφορίες σχετικά με τις τιμές μονάδος, τις προσφερόμενες ποσότητες, την οικονομική προσφορά και τα στοιχεία της τεχνικής προσφοράς που χρησιμοποιούνται για την αξιολόγησή της.</w:t>
      </w:r>
    </w:p>
    <w:p w:rsidR="0013284D" w:rsidRPr="0013284D" w:rsidRDefault="0013284D" w:rsidP="0013284D">
      <w:pPr>
        <w:rPr>
          <w:rFonts w:ascii="Comic Sans MS" w:hAnsi="Comic Sans MS"/>
          <w:sz w:val="20"/>
          <w:szCs w:val="20"/>
        </w:rPr>
      </w:pPr>
      <w:r w:rsidRPr="0013284D">
        <w:rPr>
          <w:rFonts w:ascii="Comic Sans MS" w:hAnsi="Comic Sans MS"/>
          <w:sz w:val="20"/>
          <w:szCs w:val="20"/>
        </w:rPr>
        <w:lastRenderedPageBreak/>
        <w:t xml:space="preserve">2.4.2.4. Οι οικονομικοί φορείς συντάσσουν την τεχνική και οικονομική τους προσφορά συμπληρώνοντας τις αντίστοιχες ειδικές ηλεκτρονικές φόρμες του συστήματος. Στην συνέχεια το σύστημα παράγει τα σχετικά ηλεκτρονικά αρχεία τα οποία υπογράφοντα ηλεκτρονικά και υποβάλλονται από τον προσφέροντα.  Τα στοιχεία που περιλαμβάνονται στην ειδική ηλεκτρονική φόρμα του συστήματος και του παραγόμενου ηλεκτρονικού αρχείου </w:t>
      </w:r>
      <w:proofErr w:type="spellStart"/>
      <w:r w:rsidRPr="0013284D">
        <w:rPr>
          <w:rFonts w:ascii="Comic Sans MS" w:hAnsi="Comic Sans MS"/>
          <w:sz w:val="20"/>
          <w:szCs w:val="20"/>
        </w:rPr>
        <w:t>pdf</w:t>
      </w:r>
      <w:proofErr w:type="spellEnd"/>
      <w:r w:rsidRPr="0013284D">
        <w:rPr>
          <w:rFonts w:ascii="Comic Sans MS" w:hAnsi="Comic Sans MS"/>
          <w:sz w:val="20"/>
          <w:szCs w:val="20"/>
        </w:rPr>
        <w:t xml:space="preserve"> (το οποίο θα υπογραφεί ηλεκτρονικά) πρέπει να ταυτίζονται. Σε αντίθετη περίπτωση το σύστημα παράγει σχετικό μήνυμα και ο προσφέρων καλείται να παράγει εκ νέου το ηλεκτρονικό αρχείο </w:t>
      </w:r>
      <w:proofErr w:type="spellStart"/>
      <w:r w:rsidRPr="0013284D">
        <w:rPr>
          <w:rFonts w:ascii="Comic Sans MS" w:hAnsi="Comic Sans MS"/>
          <w:sz w:val="20"/>
          <w:szCs w:val="20"/>
        </w:rPr>
        <w:t>pdf</w:t>
      </w:r>
      <w:proofErr w:type="spellEnd"/>
      <w:r w:rsidRPr="0013284D">
        <w:rPr>
          <w:rFonts w:ascii="Comic Sans MS" w:hAnsi="Comic Sans MS"/>
          <w:sz w:val="20"/>
          <w:szCs w:val="20"/>
        </w:rPr>
        <w:t xml:space="preserve">]  </w:t>
      </w:r>
    </w:p>
    <w:p w:rsidR="0013284D" w:rsidRPr="0013284D" w:rsidRDefault="0013284D" w:rsidP="0013284D">
      <w:pPr>
        <w:rPr>
          <w:rFonts w:ascii="Comic Sans MS" w:hAnsi="Comic Sans MS"/>
          <w:sz w:val="20"/>
          <w:szCs w:val="20"/>
        </w:rPr>
      </w:pPr>
      <w:r w:rsidRPr="0013284D">
        <w:rPr>
          <w:rFonts w:ascii="Comic Sans MS" w:hAnsi="Comic Sans MS"/>
          <w:sz w:val="20"/>
          <w:szCs w:val="20"/>
        </w:rPr>
        <w:t>2.4.2.5. Ο χρήστης - οικονομικός φορέας υποβάλλει τους ανωτέρω (</w:t>
      </w:r>
      <w:proofErr w:type="spellStart"/>
      <w:r w:rsidRPr="0013284D">
        <w:rPr>
          <w:rFonts w:ascii="Comic Sans MS" w:hAnsi="Comic Sans MS"/>
          <w:sz w:val="20"/>
          <w:szCs w:val="20"/>
        </w:rPr>
        <w:t>υπο</w:t>
      </w:r>
      <w:proofErr w:type="spellEnd"/>
      <w:r w:rsidRPr="0013284D">
        <w:rPr>
          <w:rFonts w:ascii="Comic Sans MS" w:hAnsi="Comic Sans MS"/>
          <w:sz w:val="20"/>
          <w:szCs w:val="20"/>
        </w:rPr>
        <w:t>)φακέλους μέσω του Συστήματος, όπως περιγράφεται παρακάτω:</w:t>
      </w:r>
    </w:p>
    <w:p w:rsidR="0013284D" w:rsidRPr="0013284D" w:rsidRDefault="0013284D" w:rsidP="0013284D">
      <w:pPr>
        <w:rPr>
          <w:rFonts w:ascii="Comic Sans MS" w:hAnsi="Comic Sans MS"/>
          <w:sz w:val="20"/>
          <w:szCs w:val="20"/>
        </w:rPr>
      </w:pPr>
      <w:r w:rsidRPr="0013284D">
        <w:rPr>
          <w:rFonts w:ascii="Comic Sans MS" w:hAnsi="Comic Sans MS"/>
          <w:sz w:val="20"/>
          <w:szCs w:val="20"/>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proofErr w:type="spellStart"/>
      <w:r w:rsidRPr="0013284D">
        <w:rPr>
          <w:rFonts w:ascii="Comic Sans MS" w:hAnsi="Comic Sans MS"/>
          <w:sz w:val="20"/>
          <w:szCs w:val="20"/>
        </w:rPr>
        <w:t>pdf</w:t>
      </w:r>
      <w:proofErr w:type="spellEnd"/>
      <w:r w:rsidRPr="0013284D">
        <w:rPr>
          <w:rFonts w:ascii="Comic Sans MS" w:hAnsi="Comic Sans MS"/>
          <w:sz w:val="20"/>
          <w:szCs w:val="20"/>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χωρίς να απαιτείται θεώρηση γνησίου της υπογραφής.</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Από το Σύστημα εκδίδεται ηλεκτρονική απόδειξη υποβολής προσφοράς, η όποια αποστέλλεται στον οικονομικό φορέα με μήνυμα ηλεκτρονικού ταχυδρομείου. </w:t>
      </w:r>
    </w:p>
    <w:p w:rsidR="0013284D" w:rsidRPr="0013284D" w:rsidRDefault="0013284D" w:rsidP="0013284D">
      <w:pPr>
        <w:rPr>
          <w:rFonts w:ascii="Comic Sans MS" w:hAnsi="Comic Sans MS"/>
          <w:sz w:val="20"/>
          <w:szCs w:val="20"/>
        </w:rPr>
      </w:pPr>
      <w:r w:rsidRPr="0013284D">
        <w:rPr>
          <w:rFonts w:ascii="Comic Sans MS" w:hAnsi="Comic Sans MS"/>
          <w:sz w:val="20"/>
          <w:szCs w:val="20"/>
        </w:rPr>
        <w:t>Εντός τριών (3) εργασίμων ημερών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η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w:t>
      </w:r>
      <w:proofErr w:type="spellStart"/>
      <w:r w:rsidRPr="0013284D">
        <w:rPr>
          <w:rFonts w:ascii="Comic Sans MS" w:hAnsi="Comic Sans MS"/>
          <w:sz w:val="20"/>
          <w:szCs w:val="20"/>
        </w:rPr>
        <w:t>Apostille</w:t>
      </w:r>
      <w:proofErr w:type="spellEnd"/>
      <w:r w:rsidRPr="0013284D">
        <w:rPr>
          <w:rFonts w:ascii="Comic Sans MS" w:hAnsi="Comic Sans MS"/>
          <w:sz w:val="20"/>
          <w:szCs w:val="20"/>
        </w:rPr>
        <w:t>). Δεν προσκομίζονται σε έντυπη μορφή στοιχεία και δικαιολογητικά τα οποία φέρουν ηλεκτρονική υπογραφή, τα ΦΕΚ, τα τεχνικά φυλλάδια και όσα προβλέπεται από το ν. 4250/2014 ότι οι φορείς υποχρεούνται να αποδέχονται σε αντίγραφα των πρωτοτύπων.</w:t>
      </w:r>
    </w:p>
    <w:p w:rsidR="0013284D" w:rsidRPr="0013284D" w:rsidRDefault="0013284D" w:rsidP="0013284D">
      <w:pPr>
        <w:rPr>
          <w:rFonts w:ascii="Comic Sans MS" w:hAnsi="Comic Sans MS"/>
          <w:sz w:val="20"/>
          <w:szCs w:val="20"/>
        </w:rPr>
      </w:pPr>
      <w:r w:rsidRPr="0013284D">
        <w:rPr>
          <w:rFonts w:ascii="Comic Sans MS" w:hAnsi="Comic Sans MS"/>
          <w:sz w:val="20"/>
          <w:szCs w:val="20"/>
        </w:rPr>
        <w:t>Η  αναθέτουσα αρχή μπορεί να ζητεί  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p>
    <w:p w:rsidR="0013284D" w:rsidRPr="0013284D" w:rsidRDefault="0013284D" w:rsidP="0013284D">
      <w:pPr>
        <w:rPr>
          <w:rFonts w:ascii="Comic Sans MS" w:hAnsi="Comic Sans MS"/>
          <w:sz w:val="20"/>
          <w:szCs w:val="20"/>
        </w:rPr>
      </w:pPr>
      <w:bookmarkStart w:id="32" w:name="_Toc524612396"/>
      <w:r w:rsidRPr="0013284D">
        <w:rPr>
          <w:rFonts w:ascii="Comic Sans MS" w:hAnsi="Comic Sans MS"/>
          <w:sz w:val="20"/>
          <w:szCs w:val="20"/>
        </w:rPr>
        <w:t>2.4.3</w:t>
      </w:r>
      <w:r w:rsidRPr="0013284D">
        <w:rPr>
          <w:rFonts w:ascii="Comic Sans MS" w:hAnsi="Comic Sans MS"/>
          <w:sz w:val="20"/>
          <w:szCs w:val="20"/>
        </w:rPr>
        <w:tab/>
        <w:t>Περιεχόμενα Φακέλου «Δικαιολογητικά Συμμετοχής- Τεχνική Προσφορά»</w:t>
      </w:r>
      <w:bookmarkEnd w:id="32"/>
      <w:r w:rsidRPr="0013284D">
        <w:rPr>
          <w:rFonts w:ascii="Comic Sans MS" w:hAnsi="Comic Sans MS"/>
          <w:sz w:val="20"/>
          <w:szCs w:val="20"/>
        </w:rPr>
        <w:t xml:space="preserve"> </w:t>
      </w:r>
    </w:p>
    <w:p w:rsidR="0013284D" w:rsidRPr="0013284D" w:rsidRDefault="0013284D" w:rsidP="0013284D">
      <w:pPr>
        <w:rPr>
          <w:rFonts w:ascii="Comic Sans MS" w:hAnsi="Comic Sans MS"/>
          <w:sz w:val="20"/>
          <w:szCs w:val="20"/>
        </w:rPr>
      </w:pPr>
      <w:r w:rsidRPr="0013284D">
        <w:rPr>
          <w:rFonts w:ascii="Comic Sans MS" w:hAnsi="Comic Sans MS"/>
          <w:sz w:val="20"/>
          <w:szCs w:val="20"/>
        </w:rPr>
        <w:t>2.4.3.1 Τα στοιχεία και δικαιολογητικά για την συμμετοχή των προσφερόντων στη διαγωνιστική διαδικασία περιλαμβάνουν:</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α) </w:t>
      </w:r>
      <w:proofErr w:type="spellStart"/>
      <w:r w:rsidRPr="0013284D">
        <w:rPr>
          <w:rFonts w:ascii="Comic Sans MS" w:hAnsi="Comic Sans MS"/>
          <w:sz w:val="20"/>
          <w:szCs w:val="20"/>
        </w:rPr>
        <w:t>Tο</w:t>
      </w:r>
      <w:proofErr w:type="spellEnd"/>
      <w:r w:rsidRPr="0013284D">
        <w:rPr>
          <w:rFonts w:ascii="Comic Sans MS" w:hAnsi="Comic Sans MS"/>
          <w:sz w:val="20"/>
          <w:szCs w:val="20"/>
        </w:rPr>
        <w:t xml:space="preserve"> τυποποιημένο έντυπο υπεύθυνης δήλωσης (Τ.Ε.Υ.Δ.), όπως προβλέπεται στην παρ. 4 του άρθρου 79 του ν. 4412/2016, σύμφωνα με την παράγραφο 2.2.7.1. της παρούσας διακήρυξης. Οι προσφέροντες συμπληρώνουν το  σχετικό πρότυπο ΤΕΥΔ το οποίο έχει αναρτηθεί, και σε επεξεργάσιμη μορφή αρχείου </w:t>
      </w:r>
      <w:proofErr w:type="spellStart"/>
      <w:r w:rsidRPr="0013284D">
        <w:rPr>
          <w:rFonts w:ascii="Comic Sans MS" w:hAnsi="Comic Sans MS"/>
          <w:sz w:val="20"/>
          <w:szCs w:val="20"/>
        </w:rPr>
        <w:t>doc</w:t>
      </w:r>
      <w:proofErr w:type="spellEnd"/>
      <w:r w:rsidRPr="0013284D">
        <w:rPr>
          <w:rFonts w:ascii="Comic Sans MS" w:hAnsi="Comic Sans MS"/>
          <w:sz w:val="20"/>
          <w:szCs w:val="20"/>
        </w:rPr>
        <w:t xml:space="preserve">, στη διαδικτυακή πύλη </w:t>
      </w:r>
      <w:proofErr w:type="spellStart"/>
      <w:r w:rsidRPr="0013284D">
        <w:rPr>
          <w:rFonts w:ascii="Comic Sans MS" w:hAnsi="Comic Sans MS"/>
          <w:sz w:val="20"/>
          <w:szCs w:val="20"/>
        </w:rPr>
        <w:t>www.promitheus.gov.gr</w:t>
      </w:r>
      <w:proofErr w:type="spellEnd"/>
      <w:r w:rsidRPr="0013284D">
        <w:rPr>
          <w:rFonts w:ascii="Comic Sans MS" w:hAnsi="Comic Sans MS"/>
          <w:sz w:val="20"/>
          <w:szCs w:val="20"/>
        </w:rPr>
        <w:t xml:space="preserve"> του ΕΣΗΔΗΣ και αποτελεί αναπόσπαστο τμήμα της διακήρυξης (Παράρτημα...),</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β) εγγύηση συμμετοχής, σύμφωνα με </w:t>
      </w:r>
      <w:proofErr w:type="spellStart"/>
      <w:r w:rsidRPr="0013284D">
        <w:rPr>
          <w:rFonts w:ascii="Comic Sans MS" w:hAnsi="Comic Sans MS"/>
          <w:sz w:val="20"/>
          <w:szCs w:val="20"/>
        </w:rPr>
        <w:t>τo</w:t>
      </w:r>
      <w:proofErr w:type="spellEnd"/>
      <w:r w:rsidRPr="0013284D">
        <w:rPr>
          <w:rFonts w:ascii="Comic Sans MS" w:hAnsi="Comic Sans MS"/>
          <w:sz w:val="20"/>
          <w:szCs w:val="20"/>
        </w:rPr>
        <w:t xml:space="preserve"> άρθρο 72 του Ν.4412/2016 και τις παραγράφους 2.1.5 και 2.2.2 της παρούσας διακήρυξης.</w:t>
      </w:r>
    </w:p>
    <w:p w:rsidR="0013284D" w:rsidRPr="0013284D" w:rsidRDefault="0013284D" w:rsidP="0013284D">
      <w:pPr>
        <w:rPr>
          <w:rFonts w:ascii="Comic Sans MS" w:hAnsi="Comic Sans MS"/>
          <w:sz w:val="20"/>
          <w:szCs w:val="20"/>
        </w:rPr>
      </w:pPr>
      <w:r w:rsidRPr="0013284D">
        <w:rPr>
          <w:rFonts w:ascii="Comic Sans MS" w:hAnsi="Comic Sans MS"/>
          <w:sz w:val="20"/>
          <w:szCs w:val="20"/>
        </w:rPr>
        <w:t>Οι ενώσεις οικονομικών φορέων που υποβάλλουν κοινή προσφορά, υποβάλλουν το ΤΕΥΔ για κάθε οικονομικό φορέα που συμμετέχει στην ένωση.</w:t>
      </w:r>
    </w:p>
    <w:p w:rsidR="0013284D" w:rsidRPr="0013284D" w:rsidRDefault="0013284D" w:rsidP="0013284D">
      <w:pPr>
        <w:rPr>
          <w:rFonts w:ascii="Comic Sans MS" w:hAnsi="Comic Sans MS"/>
          <w:sz w:val="20"/>
          <w:szCs w:val="20"/>
        </w:rPr>
      </w:pPr>
      <w:r w:rsidRPr="0013284D">
        <w:rPr>
          <w:rFonts w:ascii="Comic Sans MS" w:hAnsi="Comic Sans MS"/>
          <w:sz w:val="20"/>
          <w:szCs w:val="20"/>
        </w:rPr>
        <w:t>γ) Για την απόδειξη της νόμιμης σύστασης και εκπροσώπησης, στις περιπτώσεις που ο οικονομικός φορέας είναι νομικό πρόσωπο, προσκομίζει  τα δικαιολογητικά που αναφέρονται στην παράγραφο  Β.5 της παρούσας</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Οι ενώσεις οικονομικών φορέων που υποβάλλουν κοινή προσφορά, υποβάλλουν τα παραπάνω, κατά περίπτωση δικαιολογητικά (παρ. Β.5.), για κάθε οικονομικό φορέα που </w:t>
      </w:r>
      <w:r w:rsidRPr="0013284D">
        <w:rPr>
          <w:rFonts w:ascii="Comic Sans MS" w:hAnsi="Comic Sans MS"/>
          <w:sz w:val="20"/>
          <w:szCs w:val="20"/>
        </w:rPr>
        <w:lastRenderedPageBreak/>
        <w:t>συμμετέχει στην ένωση, σύμφωνα με τα ειδικότερα προβλεπόμενα στο άρθρο 19 παρ. 2 του ν. 4412/2016</w:t>
      </w:r>
    </w:p>
    <w:p w:rsidR="0013284D" w:rsidRPr="0013284D" w:rsidRDefault="0013284D" w:rsidP="0013284D">
      <w:pPr>
        <w:rPr>
          <w:rFonts w:ascii="Comic Sans MS" w:hAnsi="Comic Sans MS"/>
          <w:sz w:val="20"/>
          <w:szCs w:val="20"/>
        </w:rPr>
      </w:pP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2.4.3.2 H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Παραρτήματος  Ι 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καταλληλότητα των προσφερόμενων ειδών - εργασιών, με βάση το κριτήριο ανάθεσης, σύμφωνα με τα αναλυτικώς αναφερόμενα στο ως άνω Παράρτημα της παρούσης. </w:t>
      </w:r>
    </w:p>
    <w:p w:rsidR="0013284D" w:rsidRPr="0013284D" w:rsidRDefault="0013284D" w:rsidP="0013284D">
      <w:pPr>
        <w:rPr>
          <w:rFonts w:ascii="Comic Sans MS" w:hAnsi="Comic Sans MS"/>
          <w:sz w:val="20"/>
          <w:szCs w:val="20"/>
        </w:rPr>
      </w:pPr>
      <w:r w:rsidRPr="0013284D">
        <w:rPr>
          <w:rFonts w:ascii="Comic Sans MS" w:hAnsi="Comic Sans MS"/>
          <w:sz w:val="20"/>
          <w:szCs w:val="20"/>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13284D" w:rsidRPr="0013284D" w:rsidRDefault="0013284D" w:rsidP="0013284D">
      <w:pPr>
        <w:rPr>
          <w:rFonts w:ascii="Comic Sans MS" w:hAnsi="Comic Sans MS"/>
          <w:sz w:val="20"/>
          <w:szCs w:val="20"/>
        </w:rPr>
      </w:pPr>
    </w:p>
    <w:p w:rsidR="0013284D" w:rsidRPr="0013284D" w:rsidRDefault="0013284D" w:rsidP="0013284D">
      <w:pPr>
        <w:rPr>
          <w:rFonts w:ascii="Comic Sans MS" w:hAnsi="Comic Sans MS"/>
          <w:sz w:val="20"/>
          <w:szCs w:val="20"/>
        </w:rPr>
      </w:pPr>
      <w:bookmarkStart w:id="33" w:name="_Toc524612397"/>
      <w:r w:rsidRPr="0013284D">
        <w:rPr>
          <w:rFonts w:ascii="Comic Sans MS" w:hAnsi="Comic Sans MS"/>
          <w:sz w:val="20"/>
          <w:szCs w:val="20"/>
        </w:rPr>
        <w:t>2.4.4</w:t>
      </w:r>
      <w:r w:rsidRPr="0013284D">
        <w:rPr>
          <w:rFonts w:ascii="Comic Sans MS" w:hAnsi="Comic Sans MS"/>
          <w:sz w:val="20"/>
          <w:szCs w:val="20"/>
        </w:rPr>
        <w:tab/>
        <w:t>Περιεχόμενα Φακέλου «Οικονομική Προσφορά» / Τρόπος σύνταξης και υποβολής οικονομικών προσφορών</w:t>
      </w:r>
      <w:bookmarkEnd w:id="33"/>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Η Οικονομική Προσφορά συντάσσεται με βάση το αναγραφόμενο στην παρούσα κριτήριο ανάθεσης όπως ορίζεται κατωτέρω: </w:t>
      </w:r>
    </w:p>
    <w:p w:rsidR="0013284D" w:rsidRPr="0013284D" w:rsidRDefault="0013284D" w:rsidP="0013284D">
      <w:pPr>
        <w:rPr>
          <w:rFonts w:ascii="Comic Sans MS" w:hAnsi="Comic Sans MS"/>
          <w:sz w:val="20"/>
          <w:szCs w:val="20"/>
        </w:rPr>
      </w:pPr>
      <w:r w:rsidRPr="0013284D">
        <w:rPr>
          <w:rFonts w:ascii="Comic Sans MS" w:hAnsi="Comic Sans MS"/>
          <w:sz w:val="20"/>
          <w:szCs w:val="20"/>
        </w:rPr>
        <w:t>Α. Προσφορά με τιμή μονάδας.</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Η τιμή του προς προμήθεια υλικού δίνεται  σε ευρώ ανά μονάδα. </w:t>
      </w:r>
    </w:p>
    <w:p w:rsidR="0013284D" w:rsidRPr="0013284D" w:rsidRDefault="0013284D" w:rsidP="0013284D">
      <w:pPr>
        <w:rPr>
          <w:rFonts w:ascii="Comic Sans MS" w:hAnsi="Comic Sans MS"/>
          <w:sz w:val="20"/>
          <w:szCs w:val="20"/>
        </w:rPr>
      </w:pPr>
      <w:r w:rsidRPr="0013284D">
        <w:rPr>
          <w:rFonts w:ascii="Comic Sans MS" w:hAnsi="Comic Sans MS"/>
          <w:sz w:val="20"/>
          <w:szCs w:val="20"/>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w:t>
      </w:r>
    </w:p>
    <w:p w:rsidR="0013284D" w:rsidRPr="0013284D" w:rsidRDefault="0013284D" w:rsidP="0013284D">
      <w:pPr>
        <w:rPr>
          <w:rFonts w:ascii="Comic Sans MS" w:hAnsi="Comic Sans MS"/>
          <w:sz w:val="20"/>
          <w:szCs w:val="20"/>
        </w:rPr>
      </w:pPr>
      <w:r w:rsidRPr="0013284D">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σύνολο κράτησης 3,6%</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Επισημαίνεται ότι το εκάστοτε ποσοστό Φ.Π.Α. επί τοις εκατό, της ανωτέρω τιμής θα υπολογίζεται αυτόματα από το σύστημα.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Οι προσφερόμενες τιμές είναι σταθερές καθ’ όλη τη διάρκεια της σύμβασης και δεν αναπροσαρμόζονται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 Παράρτημα Ι της παρούσας διακήρυξης. </w:t>
      </w:r>
    </w:p>
    <w:p w:rsidR="0013284D" w:rsidRPr="0013284D" w:rsidRDefault="0013284D" w:rsidP="0013284D">
      <w:pPr>
        <w:rPr>
          <w:rFonts w:ascii="Comic Sans MS" w:hAnsi="Comic Sans MS"/>
          <w:sz w:val="20"/>
          <w:szCs w:val="20"/>
        </w:rPr>
      </w:pPr>
      <w:bookmarkStart w:id="34" w:name="_Toc524612398"/>
      <w:r w:rsidRPr="0013284D">
        <w:rPr>
          <w:rFonts w:ascii="Comic Sans MS" w:hAnsi="Comic Sans MS"/>
          <w:sz w:val="20"/>
          <w:szCs w:val="20"/>
        </w:rPr>
        <w:t>2.4.5</w:t>
      </w:r>
      <w:r w:rsidRPr="0013284D">
        <w:rPr>
          <w:rFonts w:ascii="Comic Sans MS" w:hAnsi="Comic Sans MS"/>
          <w:sz w:val="20"/>
          <w:szCs w:val="20"/>
        </w:rPr>
        <w:tab/>
        <w:t>Χρόνος ισχύος των προσφορών</w:t>
      </w:r>
      <w:bookmarkEnd w:id="34"/>
      <w:r w:rsidRPr="0013284D">
        <w:rPr>
          <w:rFonts w:ascii="Comic Sans MS" w:hAnsi="Comic Sans MS"/>
          <w:sz w:val="20"/>
          <w:szCs w:val="20"/>
        </w:rPr>
        <w:t xml:space="preserve">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Οι υποβαλλόμενες προσφορές ισχύουν και δεσμεύουν τους οικονομικούς φορείς για διάστημα τεσσάρων (4)  μηνών από την επόμενη της διενέργειας του διαγωνισμού. </w:t>
      </w:r>
    </w:p>
    <w:p w:rsidR="0013284D" w:rsidRPr="0013284D" w:rsidRDefault="0013284D" w:rsidP="0013284D">
      <w:pPr>
        <w:rPr>
          <w:rFonts w:ascii="Comic Sans MS" w:hAnsi="Comic Sans MS"/>
          <w:sz w:val="20"/>
          <w:szCs w:val="20"/>
        </w:rPr>
      </w:pPr>
      <w:r w:rsidRPr="0013284D">
        <w:rPr>
          <w:rFonts w:ascii="Comic Sans MS" w:hAnsi="Comic Sans MS"/>
          <w:sz w:val="20"/>
          <w:szCs w:val="20"/>
        </w:rPr>
        <w:t>Προσφορά η οποία ορίζει χρόνο ισχύος μικρότερο από τον ανωτέρω προβλεπόμενο απορρίπτεται.</w:t>
      </w:r>
    </w:p>
    <w:p w:rsidR="0013284D" w:rsidRPr="0013284D" w:rsidRDefault="0013284D" w:rsidP="0013284D">
      <w:pPr>
        <w:rPr>
          <w:rFonts w:ascii="Comic Sans MS" w:hAnsi="Comic Sans MS"/>
          <w:sz w:val="20"/>
          <w:szCs w:val="20"/>
        </w:rPr>
      </w:pPr>
      <w:r w:rsidRPr="0013284D">
        <w:rPr>
          <w:rFonts w:ascii="Comic Sans MS" w:hAnsi="Comic Sans MS"/>
          <w:sz w:val="20"/>
          <w:szCs w:val="20"/>
        </w:rPr>
        <w:t>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2.2.2. της παρούσας, κατ' ανώτατο όριο για χρονικό διάστημα ίσο με την προβλεπόμενη ως άνω αρχική διάρκεια.</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w:t>
      </w:r>
      <w:r w:rsidRPr="0013284D">
        <w:rPr>
          <w:rFonts w:ascii="Comic Sans MS" w:hAnsi="Comic Sans MS"/>
          <w:sz w:val="20"/>
          <w:szCs w:val="20"/>
        </w:rPr>
        <w:lastRenderedPageBreak/>
        <w:t>όχι. Στην τελευταία περίπτωση, η διαδικασία συνεχίζεται με όσους παρέτειναν τις προσφορές τους και αποκλείονται οι λοιποί οικονομικοί φορείς.</w:t>
      </w:r>
    </w:p>
    <w:p w:rsidR="0013284D" w:rsidRPr="0013284D" w:rsidRDefault="0013284D" w:rsidP="0013284D">
      <w:pPr>
        <w:rPr>
          <w:rFonts w:ascii="Comic Sans MS" w:hAnsi="Comic Sans MS"/>
          <w:sz w:val="20"/>
          <w:szCs w:val="20"/>
        </w:rPr>
      </w:pPr>
      <w:bookmarkStart w:id="35" w:name="_Toc524612399"/>
      <w:r w:rsidRPr="0013284D">
        <w:rPr>
          <w:rFonts w:ascii="Comic Sans MS" w:hAnsi="Comic Sans MS"/>
          <w:sz w:val="20"/>
          <w:szCs w:val="20"/>
        </w:rPr>
        <w:t>2.4.6</w:t>
      </w:r>
      <w:r w:rsidRPr="0013284D">
        <w:rPr>
          <w:rFonts w:ascii="Comic Sans MS" w:hAnsi="Comic Sans MS"/>
          <w:sz w:val="20"/>
          <w:szCs w:val="20"/>
        </w:rPr>
        <w:tab/>
        <w:t>Λόγοι απόρριψης προσφορών</w:t>
      </w:r>
      <w:bookmarkEnd w:id="35"/>
    </w:p>
    <w:p w:rsidR="0013284D" w:rsidRPr="0013284D" w:rsidRDefault="0013284D" w:rsidP="0013284D">
      <w:pPr>
        <w:rPr>
          <w:rFonts w:ascii="Comic Sans MS" w:hAnsi="Comic Sans MS"/>
          <w:sz w:val="20"/>
          <w:szCs w:val="20"/>
        </w:rPr>
      </w:pPr>
      <w:r w:rsidRPr="0013284D">
        <w:rPr>
          <w:rFonts w:ascii="Comic Sans MS" w:hAnsi="Comic Sans MS"/>
          <w:sz w:val="20"/>
          <w:szCs w:val="20"/>
        </w:rPr>
        <w:t>H αναθέτουσα αρχή με βάση τα αποτελέσματα του ελέγχου και της αξιολόγησης των προσφορών, απορρίπτει, σε κάθε περίπτωση, προσφορά:</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 2.4.5. (Χρόνος ισχύος προσφορών), 3.1. (Αποσφράγιση και αξιολόγηση προσφορών), 3.2 (Πρόσκληση υποβολής δικαιολογητικών προσωρινού αναδόχου) της παρούσας, </w:t>
      </w:r>
    </w:p>
    <w:p w:rsidR="0013284D" w:rsidRPr="0013284D" w:rsidRDefault="0013284D" w:rsidP="0013284D">
      <w:pPr>
        <w:rPr>
          <w:rFonts w:ascii="Comic Sans MS" w:hAnsi="Comic Sans MS"/>
          <w:sz w:val="20"/>
          <w:szCs w:val="20"/>
        </w:rPr>
      </w:pPr>
      <w:r w:rsidRPr="0013284D">
        <w:rPr>
          <w:rFonts w:ascii="Comic Sans MS" w:hAnsi="Comic Sans MS"/>
          <w:sz w:val="20"/>
          <w:szCs w:val="20"/>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13284D" w:rsidRPr="0013284D" w:rsidRDefault="0013284D" w:rsidP="0013284D">
      <w:pPr>
        <w:rPr>
          <w:rFonts w:ascii="Comic Sans MS" w:hAnsi="Comic Sans MS"/>
          <w:sz w:val="20"/>
          <w:szCs w:val="20"/>
        </w:rPr>
      </w:pPr>
      <w:r w:rsidRPr="0013284D">
        <w:rPr>
          <w:rFonts w:ascii="Comic Sans MS" w:hAnsi="Comic Sans MS"/>
          <w:sz w:val="20"/>
          <w:szCs w:val="20"/>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δ) η οποία είναι εναλλακτική προσφορά,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ε) η οποία υποβάλλεται από έναν προσφέροντα που έχει υποβάλλει δύο ή περισσότερες προσφορές. </w:t>
      </w:r>
    </w:p>
    <w:p w:rsidR="0013284D" w:rsidRPr="0013284D" w:rsidRDefault="0013284D" w:rsidP="0013284D">
      <w:pPr>
        <w:rPr>
          <w:rFonts w:ascii="Comic Sans MS" w:hAnsi="Comic Sans MS"/>
          <w:sz w:val="20"/>
          <w:szCs w:val="20"/>
        </w:rPr>
      </w:pPr>
      <w:r w:rsidRPr="0013284D">
        <w:rPr>
          <w:rFonts w:ascii="Comic Sans MS" w:hAnsi="Comic Sans MS"/>
          <w:sz w:val="20"/>
          <w:szCs w:val="20"/>
        </w:rPr>
        <w:t>ζ) η οποία είναι υπό αίρεση,</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η) η οποία θέτει όρο αναπροσαρμογής, </w:t>
      </w:r>
    </w:p>
    <w:p w:rsidR="0013284D" w:rsidRPr="0013284D" w:rsidRDefault="0013284D" w:rsidP="0013284D">
      <w:pPr>
        <w:rPr>
          <w:rFonts w:ascii="Comic Sans MS" w:hAnsi="Comic Sans MS"/>
          <w:sz w:val="20"/>
          <w:szCs w:val="20"/>
        </w:rPr>
      </w:pPr>
      <w:r w:rsidRPr="0013284D">
        <w:rPr>
          <w:rFonts w:ascii="Comic Sans MS" w:hAnsi="Comic Sans MS"/>
          <w:sz w:val="20"/>
          <w:szCs w:val="20"/>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13284D" w:rsidRPr="0013284D" w:rsidRDefault="0013284D" w:rsidP="0013284D">
      <w:pPr>
        <w:rPr>
          <w:rFonts w:ascii="Comic Sans MS" w:hAnsi="Comic Sans MS"/>
          <w:sz w:val="20"/>
          <w:szCs w:val="20"/>
        </w:rPr>
      </w:pPr>
      <w:bookmarkStart w:id="36" w:name="_Toc524612400"/>
      <w:r w:rsidRPr="0013284D">
        <w:rPr>
          <w:rFonts w:ascii="Comic Sans MS" w:hAnsi="Comic Sans MS"/>
          <w:sz w:val="20"/>
          <w:szCs w:val="20"/>
        </w:rPr>
        <w:t>3.</w:t>
      </w:r>
      <w:r w:rsidRPr="0013284D">
        <w:rPr>
          <w:rFonts w:ascii="Comic Sans MS" w:hAnsi="Comic Sans MS"/>
          <w:sz w:val="20"/>
          <w:szCs w:val="20"/>
        </w:rPr>
        <w:tab/>
        <w:t>ΔΙΕΝΕΡΓΕΙΑ ΔΙΑΔΙΚΑΣΙΑΣ - ΑΞΙΟΛΟΓΗΣΗ ΠΡΟΣΦΟΡΩΝ</w:t>
      </w:r>
      <w:bookmarkEnd w:id="36"/>
      <w:r w:rsidRPr="0013284D">
        <w:rPr>
          <w:rFonts w:ascii="Comic Sans MS" w:hAnsi="Comic Sans MS"/>
          <w:sz w:val="20"/>
          <w:szCs w:val="20"/>
        </w:rPr>
        <w:t xml:space="preserve">  </w:t>
      </w:r>
    </w:p>
    <w:p w:rsidR="0013284D" w:rsidRPr="0013284D" w:rsidRDefault="0013284D" w:rsidP="0013284D">
      <w:pPr>
        <w:rPr>
          <w:rFonts w:ascii="Comic Sans MS" w:hAnsi="Comic Sans MS"/>
          <w:sz w:val="20"/>
          <w:szCs w:val="20"/>
        </w:rPr>
      </w:pPr>
      <w:bookmarkStart w:id="37" w:name="_Toc524612401"/>
      <w:r w:rsidRPr="0013284D">
        <w:rPr>
          <w:rFonts w:ascii="Comic Sans MS" w:hAnsi="Comic Sans MS"/>
          <w:sz w:val="20"/>
          <w:szCs w:val="20"/>
        </w:rPr>
        <w:t>3.1</w:t>
      </w:r>
      <w:r w:rsidRPr="0013284D">
        <w:rPr>
          <w:rFonts w:ascii="Comic Sans MS" w:hAnsi="Comic Sans MS"/>
          <w:sz w:val="20"/>
          <w:szCs w:val="20"/>
        </w:rPr>
        <w:tab/>
        <w:t>Αποσφράγιση και αξιολόγηση προσφορών</w:t>
      </w:r>
      <w:bookmarkEnd w:id="37"/>
      <w:r w:rsidRPr="0013284D">
        <w:rPr>
          <w:rFonts w:ascii="Comic Sans MS" w:hAnsi="Comic Sans MS"/>
          <w:sz w:val="20"/>
          <w:szCs w:val="20"/>
        </w:rPr>
        <w:t xml:space="preserve"> </w:t>
      </w:r>
    </w:p>
    <w:p w:rsidR="0013284D" w:rsidRPr="0013284D" w:rsidRDefault="0013284D" w:rsidP="0013284D">
      <w:pPr>
        <w:rPr>
          <w:rFonts w:ascii="Comic Sans MS" w:hAnsi="Comic Sans MS"/>
          <w:sz w:val="20"/>
          <w:szCs w:val="20"/>
        </w:rPr>
      </w:pPr>
      <w:bookmarkStart w:id="38" w:name="_Toc524612402"/>
      <w:r w:rsidRPr="0013284D">
        <w:rPr>
          <w:rFonts w:ascii="Comic Sans MS" w:hAnsi="Comic Sans MS"/>
          <w:sz w:val="20"/>
          <w:szCs w:val="20"/>
        </w:rPr>
        <w:t>3.1.1</w:t>
      </w:r>
      <w:r w:rsidRPr="0013284D">
        <w:rPr>
          <w:rFonts w:ascii="Comic Sans MS" w:hAnsi="Comic Sans MS"/>
          <w:sz w:val="20"/>
          <w:szCs w:val="20"/>
        </w:rPr>
        <w:tab/>
        <w:t>Ηλεκτρονική αποσφράγιση προσφορών</w:t>
      </w:r>
      <w:bookmarkEnd w:id="38"/>
    </w:p>
    <w:p w:rsidR="0013284D" w:rsidRPr="0013284D" w:rsidRDefault="0013284D" w:rsidP="0013284D">
      <w:pPr>
        <w:rPr>
          <w:rFonts w:ascii="Comic Sans MS" w:hAnsi="Comic Sans MS"/>
          <w:sz w:val="20"/>
          <w:szCs w:val="20"/>
        </w:rPr>
      </w:pPr>
      <w:r w:rsidRPr="0013284D">
        <w:rPr>
          <w:rFonts w:ascii="Comic Sans MS" w:hAnsi="Comic Sans MS"/>
          <w:sz w:val="20"/>
          <w:szCs w:val="20"/>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Ηλεκτρονική Αποσφράγιση του (υπό)φακέλου «Δικαιολογητικά Συμμετοχής-Τεχνική Προσφορά» την…./…../2018 και ώρα10:00 </w:t>
      </w:r>
      <w:proofErr w:type="spellStart"/>
      <w:r w:rsidRPr="0013284D">
        <w:rPr>
          <w:rFonts w:ascii="Comic Sans MS" w:hAnsi="Comic Sans MS"/>
          <w:sz w:val="20"/>
          <w:szCs w:val="20"/>
        </w:rPr>
        <w:t>π.μ</w:t>
      </w:r>
      <w:proofErr w:type="spellEnd"/>
      <w:r w:rsidRPr="0013284D">
        <w:rPr>
          <w:rFonts w:ascii="Comic Sans MS" w:hAnsi="Comic Sans MS"/>
          <w:sz w:val="20"/>
          <w:szCs w:val="20"/>
        </w:rPr>
        <w:t>. ημέρα ……..</w:t>
      </w:r>
    </w:p>
    <w:p w:rsidR="0013284D" w:rsidRPr="0013284D" w:rsidRDefault="0013284D" w:rsidP="0013284D">
      <w:pPr>
        <w:rPr>
          <w:rFonts w:ascii="Comic Sans MS" w:hAnsi="Comic Sans MS"/>
          <w:sz w:val="20"/>
          <w:szCs w:val="20"/>
        </w:rPr>
      </w:pPr>
      <w:r w:rsidRPr="0013284D">
        <w:rPr>
          <w:rFonts w:ascii="Comic Sans MS" w:hAnsi="Comic Sans MS"/>
          <w:sz w:val="20"/>
          <w:szCs w:val="20"/>
        </w:rPr>
        <w:t>Ηλεκτρονική Αποσφράγιση του (υπό)φακέλου «Οικονομική Προσφορά», κατά την ημερομηνία και ώρα που θα ορίσει η αναθέτουσα αρχή</w:t>
      </w:r>
    </w:p>
    <w:p w:rsidR="0013284D" w:rsidRPr="0013284D" w:rsidRDefault="0013284D" w:rsidP="0013284D">
      <w:pPr>
        <w:rPr>
          <w:rFonts w:ascii="Comic Sans MS" w:hAnsi="Comic Sans MS"/>
          <w:sz w:val="20"/>
          <w:szCs w:val="20"/>
        </w:rPr>
      </w:pPr>
      <w:r w:rsidRPr="0013284D">
        <w:rPr>
          <w:rFonts w:ascii="Comic Sans MS" w:hAnsi="Comic Sans MS"/>
          <w:sz w:val="20"/>
          <w:szCs w:val="20"/>
        </w:rPr>
        <w:t>Με την αποσφράγιση των ως άνω φακέλων, σύμφωνα με τα ειδικότερα προβλεπόμενα στο άρθρο 3.1.2 της παρούσας, κάθε προσφέρων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p>
    <w:p w:rsidR="0013284D" w:rsidRPr="0013284D" w:rsidRDefault="0013284D" w:rsidP="0013284D">
      <w:pPr>
        <w:rPr>
          <w:rFonts w:ascii="Comic Sans MS" w:hAnsi="Comic Sans MS"/>
          <w:sz w:val="20"/>
          <w:szCs w:val="20"/>
        </w:rPr>
      </w:pPr>
      <w:r w:rsidRPr="0013284D">
        <w:rPr>
          <w:rFonts w:ascii="Comic Sans MS" w:hAnsi="Comic Sans MS"/>
          <w:sz w:val="20"/>
          <w:szCs w:val="20"/>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13284D" w:rsidRPr="0013284D" w:rsidRDefault="0013284D" w:rsidP="0013284D">
      <w:pPr>
        <w:rPr>
          <w:rFonts w:ascii="Comic Sans MS" w:hAnsi="Comic Sans MS"/>
          <w:sz w:val="20"/>
          <w:szCs w:val="20"/>
        </w:rPr>
      </w:pPr>
      <w:bookmarkStart w:id="39" w:name="_Toc524612403"/>
      <w:r w:rsidRPr="0013284D">
        <w:rPr>
          <w:rFonts w:ascii="Comic Sans MS" w:hAnsi="Comic Sans MS"/>
          <w:sz w:val="20"/>
          <w:szCs w:val="20"/>
        </w:rPr>
        <w:t>3.1.2</w:t>
      </w:r>
      <w:r w:rsidRPr="0013284D">
        <w:rPr>
          <w:rFonts w:ascii="Comic Sans MS" w:hAnsi="Comic Sans MS"/>
          <w:sz w:val="20"/>
          <w:szCs w:val="20"/>
        </w:rPr>
        <w:tab/>
        <w:t>Αξιολόγηση προσφορών</w:t>
      </w:r>
      <w:bookmarkEnd w:id="39"/>
    </w:p>
    <w:p w:rsidR="0013284D" w:rsidRPr="0013284D" w:rsidRDefault="0013284D" w:rsidP="0013284D">
      <w:pPr>
        <w:rPr>
          <w:rFonts w:ascii="Comic Sans MS" w:hAnsi="Comic Sans MS"/>
          <w:sz w:val="20"/>
          <w:szCs w:val="20"/>
        </w:rPr>
      </w:pPr>
      <w:bookmarkStart w:id="40" w:name="__RefHeading___Toc491950129"/>
      <w:bookmarkEnd w:id="40"/>
      <w:r w:rsidRPr="0013284D">
        <w:rPr>
          <w:rFonts w:ascii="Comic Sans MS" w:hAnsi="Comic Sans MS"/>
          <w:sz w:val="20"/>
          <w:szCs w:val="20"/>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rsidR="0013284D" w:rsidRPr="0013284D" w:rsidRDefault="0013284D" w:rsidP="0013284D">
      <w:pPr>
        <w:rPr>
          <w:rFonts w:ascii="Comic Sans MS" w:hAnsi="Comic Sans MS"/>
          <w:sz w:val="20"/>
          <w:szCs w:val="20"/>
        </w:rPr>
      </w:pPr>
      <w:r w:rsidRPr="0013284D">
        <w:rPr>
          <w:rFonts w:ascii="Comic Sans MS" w:hAnsi="Comic Sans MS"/>
          <w:sz w:val="20"/>
          <w:szCs w:val="20"/>
        </w:rPr>
        <w:lastRenderedPageBreak/>
        <w:t>Ειδικότερα :</w:t>
      </w:r>
    </w:p>
    <w:p w:rsidR="0013284D" w:rsidRPr="0013284D" w:rsidRDefault="0013284D" w:rsidP="0013284D">
      <w:pPr>
        <w:rPr>
          <w:rFonts w:ascii="Comic Sans MS" w:hAnsi="Comic Sans MS"/>
          <w:sz w:val="20"/>
          <w:szCs w:val="20"/>
        </w:rPr>
      </w:pPr>
      <w:r w:rsidRPr="0013284D">
        <w:rPr>
          <w:rFonts w:ascii="Comic Sans MS" w:hAnsi="Comic Sans MS"/>
          <w:sz w:val="20"/>
          <w:szCs w:val="20"/>
        </w:rPr>
        <w:t>α) το 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w:t>
      </w:r>
    </w:p>
    <w:p w:rsidR="0013284D" w:rsidRPr="0013284D" w:rsidRDefault="0013284D" w:rsidP="0013284D">
      <w:pPr>
        <w:rPr>
          <w:rFonts w:ascii="Comic Sans MS" w:hAnsi="Comic Sans MS"/>
          <w:sz w:val="20"/>
          <w:szCs w:val="20"/>
        </w:rPr>
      </w:pPr>
      <w:r w:rsidRPr="0013284D">
        <w:rPr>
          <w:rFonts w:ascii="Comic Sans MS" w:hAnsi="Comic Sans MS"/>
          <w:sz w:val="20"/>
          <w:szCs w:val="20"/>
        </w:rPr>
        <w:t>β) Στη συνέχεια το αρμόδιο γνωμοδοτικό όργανο προβαίνει στην αξιολόγηση μόνο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όσων τεχνικών προσφορών αντίστοιχα πληρούν τα ανωτέρω.</w:t>
      </w:r>
    </w:p>
    <w:p w:rsidR="0013284D" w:rsidRPr="0013284D" w:rsidRDefault="0013284D" w:rsidP="0013284D">
      <w:pPr>
        <w:rPr>
          <w:rFonts w:ascii="Comic Sans MS" w:hAnsi="Comic Sans MS"/>
          <w:sz w:val="20"/>
          <w:szCs w:val="20"/>
        </w:rPr>
      </w:pPr>
      <w:r w:rsidRPr="0013284D">
        <w:rPr>
          <w:rFonts w:ascii="Comic Sans MS" w:hAnsi="Comic Sans MS"/>
          <w:sz w:val="20"/>
          <w:szCs w:val="20"/>
        </w:rPr>
        <w:t>Για την αξιολόγηση των δικαιολογητικών συμμετοχής και των τεχνικών προσφορών μπορεί να συντάσσεται ενιαίο πρακτικό,  το οποίο κοινοποιείται από το ως άνω όργανο, μέσω της λειτουργικότητας της «Επικοινωνίας», μόνο στην αναθέτουσα αρχή, προκειμένου η τελευταία να ορίσει την ημερομηνία και ώρα αποσφράγισης του (</w:t>
      </w:r>
      <w:proofErr w:type="spellStart"/>
      <w:r w:rsidRPr="0013284D">
        <w:rPr>
          <w:rFonts w:ascii="Comic Sans MS" w:hAnsi="Comic Sans MS"/>
          <w:sz w:val="20"/>
          <w:szCs w:val="20"/>
        </w:rPr>
        <w:t>υπο</w:t>
      </w:r>
      <w:proofErr w:type="spellEnd"/>
      <w:r w:rsidRPr="0013284D">
        <w:rPr>
          <w:rFonts w:ascii="Comic Sans MS" w:hAnsi="Comic Sans MS"/>
          <w:sz w:val="20"/>
          <w:szCs w:val="20"/>
        </w:rPr>
        <w:t>)φακέλου των οικονομικών προσφορών.</w:t>
      </w:r>
    </w:p>
    <w:p w:rsidR="0013284D" w:rsidRPr="0013284D" w:rsidRDefault="0013284D" w:rsidP="0013284D">
      <w:pPr>
        <w:rPr>
          <w:rFonts w:ascii="Comic Sans MS" w:hAnsi="Comic Sans MS"/>
          <w:sz w:val="20"/>
          <w:szCs w:val="20"/>
        </w:rPr>
      </w:pP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γ) Μετά την ολοκλήρωση της αξιολόγησης, σύμφωνα με τα ανωτέρω, αποσφραγίζονται, κατά την ημερομηνία και ώρα που ορίζεται στην ειδική πρόσκληση οι  φάκελοι όλων των </w:t>
      </w:r>
      <w:proofErr w:type="spellStart"/>
      <w:r w:rsidRPr="0013284D">
        <w:rPr>
          <w:rFonts w:ascii="Comic Sans MS" w:hAnsi="Comic Sans MS"/>
          <w:sz w:val="20"/>
          <w:szCs w:val="20"/>
        </w:rPr>
        <w:t>υποβληθεισών</w:t>
      </w:r>
      <w:proofErr w:type="spellEnd"/>
      <w:r w:rsidRPr="0013284D">
        <w:rPr>
          <w:rFonts w:ascii="Comic Sans MS" w:hAnsi="Comic Sans MS"/>
          <w:sz w:val="20"/>
          <w:szCs w:val="20"/>
        </w:rPr>
        <w:t xml:space="preserve"> οικονομικών προσφορών.</w:t>
      </w:r>
    </w:p>
    <w:p w:rsidR="0013284D" w:rsidRPr="0013284D" w:rsidRDefault="0013284D" w:rsidP="0013284D">
      <w:pPr>
        <w:rPr>
          <w:rFonts w:ascii="Comic Sans MS" w:hAnsi="Comic Sans MS"/>
          <w:sz w:val="20"/>
          <w:szCs w:val="20"/>
        </w:rPr>
      </w:pPr>
      <w:r w:rsidRPr="0013284D">
        <w:rPr>
          <w:rFonts w:ascii="Comic Sans MS" w:hAnsi="Comic Sans MS"/>
          <w:sz w:val="20"/>
          <w:szCs w:val="20"/>
        </w:rPr>
        <w:t>δ) Το αρμόδιο γνωμοδοτικό όργανο προβαίνει στην αξιολόγηση των οικονομικών προσφορών των προσφερόντων, των οποίων τις τεχνικές προσφορές και τα δικαιολογητικά συμμετοχής έκρινε πλήρη και σύμφωνα με τους όρους και τις απαιτήσεις της παρούσας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 Το εν λόγω πρακτικό κοινοποιείται από το ως άνω όργανο, μέσω της λειτουργικότητας της «Επικοινωνίας», στην αναθέτουσα αρχή</w:t>
      </w:r>
      <w:r w:rsidRPr="0013284D">
        <w:rPr>
          <w:rFonts w:ascii="Comic Sans MS" w:hAnsi="Comic Sans MS"/>
          <w:sz w:val="20"/>
          <w:szCs w:val="20"/>
        </w:rPr>
        <w:footnoteReference w:id="5"/>
      </w:r>
      <w:r w:rsidRPr="0013284D">
        <w:rPr>
          <w:rFonts w:ascii="Comic Sans MS" w:hAnsi="Comic Sans MS"/>
          <w:sz w:val="20"/>
          <w:szCs w:val="20"/>
        </w:rPr>
        <w:t xml:space="preserve"> προς έγκριση.</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rsidR="0013284D" w:rsidRPr="0013284D" w:rsidRDefault="0013284D" w:rsidP="0013284D">
      <w:pPr>
        <w:rPr>
          <w:rFonts w:ascii="Comic Sans MS" w:hAnsi="Comic Sans MS"/>
          <w:sz w:val="20"/>
          <w:szCs w:val="20"/>
        </w:rPr>
      </w:pPr>
      <w:r w:rsidRPr="0013284D">
        <w:rPr>
          <w:rFonts w:ascii="Comic Sans MS" w:hAnsi="Comic Sans MS"/>
          <w:sz w:val="20"/>
          <w:szCs w:val="20"/>
        </w:rPr>
        <w:t>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 η οποία κοινοποιείται με επιμέλεια αυτής στους προσφέροντες μέσω της λειτουργικότητας της «Επικοινωνίας» του συστήματος ΕΣΗΔΗΣ.</w:t>
      </w:r>
    </w:p>
    <w:p w:rsidR="0013284D" w:rsidRPr="0013284D" w:rsidRDefault="0013284D" w:rsidP="0013284D">
      <w:pPr>
        <w:rPr>
          <w:rFonts w:ascii="Comic Sans MS" w:hAnsi="Comic Sans MS"/>
          <w:sz w:val="20"/>
          <w:szCs w:val="20"/>
        </w:rPr>
      </w:pPr>
      <w:r w:rsidRPr="0013284D">
        <w:rPr>
          <w:rFonts w:ascii="Comic Sans MS" w:hAnsi="Comic Sans MS"/>
          <w:sz w:val="20"/>
          <w:szCs w:val="20"/>
        </w:rPr>
        <w:t>Κατά της ανωτέρω απόφασης χωρεί προδικαστική προσφυγή, σύμφωνα με τα οριζόμενα στο άρθρο 3.4 της παρούσας.</w:t>
      </w:r>
    </w:p>
    <w:p w:rsidR="0013284D" w:rsidRPr="0013284D" w:rsidRDefault="0013284D" w:rsidP="0013284D">
      <w:pPr>
        <w:rPr>
          <w:rFonts w:ascii="Comic Sans MS" w:hAnsi="Comic Sans MS"/>
          <w:sz w:val="20"/>
          <w:szCs w:val="20"/>
        </w:rPr>
      </w:pPr>
    </w:p>
    <w:p w:rsidR="0013284D" w:rsidRPr="0013284D" w:rsidRDefault="0013284D" w:rsidP="0013284D">
      <w:pPr>
        <w:rPr>
          <w:rFonts w:ascii="Comic Sans MS" w:hAnsi="Comic Sans MS"/>
          <w:sz w:val="20"/>
          <w:szCs w:val="20"/>
        </w:rPr>
      </w:pPr>
      <w:bookmarkStart w:id="41" w:name="_Toc524612404"/>
      <w:r w:rsidRPr="0013284D">
        <w:rPr>
          <w:rFonts w:ascii="Comic Sans MS" w:hAnsi="Comic Sans MS"/>
          <w:sz w:val="20"/>
          <w:szCs w:val="20"/>
        </w:rPr>
        <w:t>3.2</w:t>
      </w:r>
      <w:r w:rsidRPr="0013284D">
        <w:rPr>
          <w:rFonts w:ascii="Comic Sans MS" w:hAnsi="Comic Sans MS"/>
          <w:sz w:val="20"/>
          <w:szCs w:val="20"/>
        </w:rPr>
        <w:tab/>
        <w:t>Πρόσκληση υποβολής δικαιολογητικών προσωρινού αναδόχου - Δικαιολογητικά προσωρινού αναδόχου</w:t>
      </w:r>
      <w:bookmarkEnd w:id="41"/>
    </w:p>
    <w:p w:rsidR="0013284D" w:rsidRPr="0013284D" w:rsidRDefault="0013284D" w:rsidP="0013284D">
      <w:pPr>
        <w:rPr>
          <w:rFonts w:ascii="Comic Sans MS" w:hAnsi="Comic Sans MS"/>
          <w:sz w:val="20"/>
          <w:szCs w:val="20"/>
        </w:rPr>
      </w:pP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Τα εν λόγω δικαιολογητικά, υποβάλλονται από τον προσφέροντα («προσωρινό ανάδοχο»), ηλεκτρονικά μέσω του συστήματος, σε μορφή αρχείων </w:t>
      </w:r>
      <w:proofErr w:type="spellStart"/>
      <w:r w:rsidRPr="0013284D">
        <w:rPr>
          <w:rFonts w:ascii="Comic Sans MS" w:hAnsi="Comic Sans MS"/>
          <w:sz w:val="20"/>
          <w:szCs w:val="20"/>
        </w:rPr>
        <w:t>pdf</w:t>
      </w:r>
      <w:proofErr w:type="spellEnd"/>
      <w:r w:rsidRPr="0013284D">
        <w:rPr>
          <w:rFonts w:ascii="Comic Sans MS" w:hAnsi="Comic Sans MS"/>
          <w:sz w:val="20"/>
          <w:szCs w:val="20"/>
        </w:rPr>
        <w:t xml:space="preserve"> και προσκομίζονται κατά </w:t>
      </w:r>
      <w:r w:rsidRPr="0013284D">
        <w:rPr>
          <w:rFonts w:ascii="Comic Sans MS" w:hAnsi="Comic Sans MS"/>
          <w:sz w:val="20"/>
          <w:szCs w:val="20"/>
        </w:rPr>
        <w:lastRenderedPageBreak/>
        <w:t>περίπτωση από αυτόν εντός τριών (3) εργάσιμων ημερών από την ημερομηνία υποβολής τους. Όταν υπογράφονται από τον ίδιο φέρουν ηλεκτρονική υπογραφή.</w:t>
      </w:r>
    </w:p>
    <w:p w:rsidR="0013284D" w:rsidRPr="0013284D" w:rsidRDefault="0013284D" w:rsidP="0013284D">
      <w:pPr>
        <w:rPr>
          <w:rFonts w:ascii="Comic Sans MS" w:hAnsi="Comic Sans MS"/>
          <w:sz w:val="20"/>
          <w:szCs w:val="20"/>
        </w:rPr>
      </w:pPr>
      <w:r w:rsidRPr="0013284D">
        <w:rPr>
          <w:rFonts w:ascii="Comic Sans MS" w:hAnsi="Comic Sans MS"/>
          <w:sz w:val="20"/>
          <w:szCs w:val="20"/>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Αν μετά την ηλεκτρονική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μέσω του Συστήματος,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13284D" w:rsidRPr="0013284D" w:rsidRDefault="0013284D" w:rsidP="0013284D">
      <w:pPr>
        <w:rPr>
          <w:rFonts w:ascii="Comic Sans MS" w:hAnsi="Comic Sans MS"/>
          <w:sz w:val="20"/>
          <w:szCs w:val="20"/>
        </w:rPr>
      </w:pPr>
      <w:r w:rsidRPr="0013284D">
        <w:rPr>
          <w:rFonts w:ascii="Comic Sans MS" w:hAnsi="Comic Sans MS"/>
          <w:sz w:val="20"/>
          <w:szCs w:val="20"/>
        </w:rPr>
        <w:t>Όσοι υπέβαλαν παραδεκτές προσφορές λαμβάνουν γνώση των παραπάνω δικαιολογητικών που κατατέθηκαν.</w:t>
      </w:r>
    </w:p>
    <w:p w:rsidR="0013284D" w:rsidRPr="0013284D" w:rsidRDefault="0013284D" w:rsidP="0013284D">
      <w:pPr>
        <w:rPr>
          <w:rFonts w:ascii="Comic Sans MS" w:hAnsi="Comic Sans MS"/>
          <w:sz w:val="20"/>
          <w:szCs w:val="20"/>
        </w:rPr>
      </w:pPr>
      <w:r w:rsidRPr="0013284D">
        <w:rPr>
          <w:rFonts w:ascii="Comic Sans MS" w:hAnsi="Comic Sans MS"/>
          <w:sz w:val="20"/>
          <w:szCs w:val="20"/>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13284D" w:rsidRPr="0013284D" w:rsidRDefault="0013284D" w:rsidP="0013284D">
      <w:pPr>
        <w:rPr>
          <w:rFonts w:ascii="Comic Sans MS" w:hAnsi="Comic Sans MS"/>
          <w:sz w:val="20"/>
          <w:szCs w:val="20"/>
        </w:rPr>
      </w:pPr>
      <w:r w:rsidRPr="0013284D">
        <w:rPr>
          <w:rFonts w:ascii="Comic Sans MS" w:hAnsi="Comic Sans MS"/>
          <w:sz w:val="20"/>
          <w:szCs w:val="20"/>
        </w:rPr>
        <w:t>i)  κατά τον έλεγχο των παραπάνω δικαιολογητικών διαπιστωθεί ότι τα στοιχεία που δηλώθηκαν με το Τ.Ε.Υ.Δ., 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προσωρινού αναδόχου (</w:t>
      </w:r>
      <w:proofErr w:type="spellStart"/>
      <w:r w:rsidRPr="0013284D">
        <w:rPr>
          <w:rFonts w:ascii="Comic Sans MS" w:hAnsi="Comic Sans MS"/>
          <w:sz w:val="20"/>
          <w:szCs w:val="20"/>
        </w:rPr>
        <w:t>οψιγενείς</w:t>
      </w:r>
      <w:proofErr w:type="spellEnd"/>
      <w:r w:rsidRPr="0013284D">
        <w:rPr>
          <w:rFonts w:ascii="Comic Sans MS" w:hAnsi="Comic Sans MS"/>
          <w:sz w:val="20"/>
          <w:szCs w:val="20"/>
        </w:rPr>
        <w:t xml:space="preserve"> μεταβολές), δεν καταπίπτει υπέρ της αναθέτουσας αρχής η εγγύηση συμμετοχής του.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Αν κανένας από τους προσφέροντες δεν υποβάλλει αληθή ή ακριβή δήλωση ή δεν προσκομίσει ένα ή περισσότερα από τα απαιτούμενα δικαιολογητικά ή δεν αποδείξει ότι πληροί τα κριτήρια ποιοτικής επιλογής σύμφωνα με τις παραγράφους 2.2.4 -2.2.7 της παρούσας διακήρυξης, η διαδικασία ματαιώνεται. </w:t>
      </w:r>
    </w:p>
    <w:p w:rsidR="0013284D" w:rsidRPr="0013284D" w:rsidRDefault="0013284D" w:rsidP="0013284D">
      <w:pPr>
        <w:rPr>
          <w:rFonts w:ascii="Comic Sans MS" w:hAnsi="Comic Sans MS"/>
          <w:sz w:val="20"/>
          <w:szCs w:val="20"/>
        </w:rPr>
      </w:pPr>
      <w:r w:rsidRPr="0013284D">
        <w:rPr>
          <w:rFonts w:ascii="Comic Sans MS" w:hAnsi="Comic Sans MS"/>
          <w:sz w:val="20"/>
          <w:szCs w:val="20"/>
        </w:rPr>
        <w:t>Τα αποτελέσματα του ελέγχου των παραπάνω δικαιολογητικών και της εισήγησης της Επιτροπής επικυρώνονται με την απόφαση κατακύρωσης.</w:t>
      </w:r>
    </w:p>
    <w:p w:rsidR="0013284D" w:rsidRPr="0013284D" w:rsidRDefault="0013284D" w:rsidP="0013284D">
      <w:pPr>
        <w:rPr>
          <w:rFonts w:ascii="Comic Sans MS" w:hAnsi="Comic Sans MS"/>
          <w:sz w:val="20"/>
          <w:szCs w:val="20"/>
        </w:rPr>
      </w:pPr>
    </w:p>
    <w:p w:rsidR="0013284D" w:rsidRPr="0013284D" w:rsidRDefault="0013284D" w:rsidP="0013284D">
      <w:pPr>
        <w:rPr>
          <w:rFonts w:ascii="Comic Sans MS" w:hAnsi="Comic Sans MS"/>
          <w:sz w:val="20"/>
          <w:szCs w:val="20"/>
        </w:rPr>
      </w:pPr>
      <w:bookmarkStart w:id="42" w:name="_Toc524612405"/>
      <w:r w:rsidRPr="0013284D">
        <w:rPr>
          <w:rFonts w:ascii="Comic Sans MS" w:hAnsi="Comic Sans MS"/>
          <w:sz w:val="20"/>
          <w:szCs w:val="20"/>
        </w:rPr>
        <w:t>3.3</w:t>
      </w:r>
      <w:r w:rsidRPr="0013284D">
        <w:rPr>
          <w:rFonts w:ascii="Comic Sans MS" w:hAnsi="Comic Sans MS"/>
          <w:sz w:val="20"/>
          <w:szCs w:val="20"/>
        </w:rPr>
        <w:tab/>
        <w:t>Κατακύρωση - σύναψη σύμβασης</w:t>
      </w:r>
      <w:bookmarkEnd w:id="42"/>
      <w:r w:rsidRPr="0013284D">
        <w:rPr>
          <w:rFonts w:ascii="Comic Sans MS" w:hAnsi="Comic Sans MS"/>
          <w:sz w:val="20"/>
          <w:szCs w:val="20"/>
        </w:rPr>
        <w:t xml:space="preserve">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ηλεκτρονικά μέσω του συστήματος.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Η εν λόγω απόφαση αναφέρει την προθεσμία για την αναστολή της σύναψης της σύμβασης σύμφωνα με την επόμενη παράγραφο 3.4. </w:t>
      </w:r>
    </w:p>
    <w:p w:rsidR="0013284D" w:rsidRPr="0013284D" w:rsidRDefault="0013284D" w:rsidP="0013284D">
      <w:pPr>
        <w:rPr>
          <w:rFonts w:ascii="Comic Sans MS" w:hAnsi="Comic Sans MS"/>
          <w:sz w:val="20"/>
          <w:szCs w:val="20"/>
        </w:rPr>
      </w:pPr>
      <w:r w:rsidRPr="0013284D">
        <w:rPr>
          <w:rFonts w:ascii="Comic Sans MS" w:hAnsi="Comic Sans MS"/>
          <w:sz w:val="20"/>
          <w:szCs w:val="20"/>
        </w:rPr>
        <w:t>Τα έννομα αποτελέσματα της απόφασης κατακύρωσης και ιδίως η σύναψη της σύμβασης επέρχονται εφόσον συντρέξουν σωρευτικά τα κάτωθι:</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α) άπρακτη πάροδος των προθεσμιών άσκησης των προβλεπόμενων στην παράγραφο 3.4. της παρούσας βοηθημάτων και μέσων στο στάδιο της προδικαστικής και δικαστικής προστασίας και από τις αποφάσεις αναστολών επί αυτών,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β) κοινοποίηση της απόφασης κατακύρωσης στον προσωρινό ανάδοχο, εφόσον αυτός υποβάλει </w:t>
      </w:r>
      <w:proofErr w:type="spellStart"/>
      <w:r w:rsidRPr="0013284D">
        <w:rPr>
          <w:rFonts w:ascii="Comic Sans MS" w:hAnsi="Comic Sans MS"/>
          <w:sz w:val="20"/>
          <w:szCs w:val="20"/>
        </w:rPr>
        <w:t>επικαιροποιημένα</w:t>
      </w:r>
      <w:proofErr w:type="spellEnd"/>
      <w:r w:rsidRPr="0013284D">
        <w:rPr>
          <w:rFonts w:ascii="Comic Sans MS" w:hAnsi="Comic Sans MS"/>
          <w:sz w:val="20"/>
          <w:szCs w:val="20"/>
        </w:rPr>
        <w:t xml:space="preserve"> τα δικαιολογητικά της παραγράφου 2.2.7.2. και μόνον στην περίπτωση του </w:t>
      </w:r>
      <w:proofErr w:type="spellStart"/>
      <w:r w:rsidRPr="0013284D">
        <w:rPr>
          <w:rFonts w:ascii="Comic Sans MS" w:hAnsi="Comic Sans MS"/>
          <w:sz w:val="20"/>
          <w:szCs w:val="20"/>
        </w:rPr>
        <w:t>προσυμβατικού</w:t>
      </w:r>
      <w:proofErr w:type="spellEnd"/>
      <w:r w:rsidRPr="0013284D">
        <w:rPr>
          <w:rFonts w:ascii="Comic Sans MS" w:hAnsi="Comic Sans MS"/>
          <w:sz w:val="20"/>
          <w:szCs w:val="20"/>
        </w:rPr>
        <w:t xml:space="preserve"> ελέγχου ή της άσκησης προδικαστικής προσφυγής και ενδίκων μέσων κατά της απόφασης κατακύρωσης, έπειτα από σχετική πρόσκληση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w:t>
      </w:r>
      <w:r w:rsidRPr="0013284D">
        <w:rPr>
          <w:rFonts w:ascii="Comic Sans MS" w:hAnsi="Comic Sans MS"/>
          <w:sz w:val="20"/>
          <w:szCs w:val="20"/>
        </w:rPr>
        <w:lastRenderedPageBreak/>
        <w:t xml:space="preserve">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p>
    <w:p w:rsidR="0013284D" w:rsidRPr="0013284D" w:rsidRDefault="0013284D" w:rsidP="0013284D">
      <w:pPr>
        <w:rPr>
          <w:rFonts w:ascii="Comic Sans MS" w:hAnsi="Comic Sans MS"/>
          <w:sz w:val="20"/>
          <w:szCs w:val="20"/>
        </w:rPr>
      </w:pPr>
      <w:bookmarkStart w:id="43" w:name="_Toc524612406"/>
      <w:r w:rsidRPr="0013284D">
        <w:rPr>
          <w:rFonts w:ascii="Comic Sans MS" w:hAnsi="Comic Sans MS"/>
          <w:sz w:val="20"/>
          <w:szCs w:val="20"/>
        </w:rPr>
        <w:t>3.4</w:t>
      </w:r>
      <w:r w:rsidRPr="0013284D">
        <w:rPr>
          <w:rFonts w:ascii="Comic Sans MS" w:hAnsi="Comic Sans MS"/>
          <w:sz w:val="20"/>
          <w:szCs w:val="20"/>
        </w:rPr>
        <w:tab/>
        <w:t>Προδικαστικές Προσφυγές - Προσωρινή Δικαστική Προστασία</w:t>
      </w:r>
      <w:bookmarkEnd w:id="43"/>
    </w:p>
    <w:p w:rsidR="0013284D" w:rsidRPr="0013284D" w:rsidRDefault="0013284D" w:rsidP="0013284D">
      <w:pPr>
        <w:rPr>
          <w:rFonts w:ascii="Comic Sans MS" w:hAnsi="Comic Sans MS"/>
          <w:sz w:val="20"/>
          <w:szCs w:val="20"/>
        </w:rPr>
      </w:pPr>
      <w:r w:rsidRPr="0013284D">
        <w:rPr>
          <w:rFonts w:ascii="Comic Sans MS" w:hAnsi="Comic Sans MS"/>
          <w:sz w:val="20"/>
          <w:szCs w:val="20"/>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Σε περίπτωση προσφυγής κατά πράξης της αναθέτουσας αρχής η προθεσμία για την άσκηση της προδικαστικής προσφυγής είναι:</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(β) δεκαπέντε (15) ημέρες από την κοινοποίηση της προσβαλλόμενης πράξης σε αυτόν αν χρησιμοποιήθηκαν άλλα μέσα επικοινωνίας, άλλως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p>
    <w:p w:rsidR="0013284D" w:rsidRPr="0013284D" w:rsidRDefault="0013284D" w:rsidP="0013284D">
      <w:pPr>
        <w:rPr>
          <w:rFonts w:ascii="Comic Sans MS" w:hAnsi="Comic Sans MS"/>
          <w:sz w:val="20"/>
          <w:szCs w:val="20"/>
        </w:rPr>
      </w:pPr>
      <w:r w:rsidRPr="0013284D">
        <w:rPr>
          <w:rFonts w:ascii="Comic Sans MS" w:hAnsi="Comic Sans MS"/>
          <w:sz w:val="20"/>
          <w:szCs w:val="20"/>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Η προδικαστική προσφυγή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w:t>
      </w:r>
      <w:proofErr w:type="spellStart"/>
      <w:r w:rsidRPr="0013284D">
        <w:rPr>
          <w:rFonts w:ascii="Comic Sans MS" w:hAnsi="Comic Sans MS"/>
          <w:sz w:val="20"/>
          <w:szCs w:val="20"/>
        </w:rPr>
        <w:t>Portable</w:t>
      </w:r>
      <w:proofErr w:type="spellEnd"/>
      <w:r w:rsidRPr="0013284D">
        <w:rPr>
          <w:rFonts w:ascii="Comic Sans MS" w:hAnsi="Comic Sans MS"/>
          <w:sz w:val="20"/>
          <w:szCs w:val="20"/>
        </w:rPr>
        <w:t xml:space="preserve"> </w:t>
      </w:r>
      <w:proofErr w:type="spellStart"/>
      <w:r w:rsidRPr="0013284D">
        <w:rPr>
          <w:rFonts w:ascii="Comic Sans MS" w:hAnsi="Comic Sans MS"/>
          <w:sz w:val="20"/>
          <w:szCs w:val="20"/>
        </w:rPr>
        <w:t>Document</w:t>
      </w:r>
      <w:proofErr w:type="spellEnd"/>
      <w:r w:rsidRPr="0013284D">
        <w:rPr>
          <w:rFonts w:ascii="Comic Sans MS" w:hAnsi="Comic Sans MS"/>
          <w:sz w:val="20"/>
          <w:szCs w:val="20"/>
        </w:rPr>
        <w:t xml:space="preserve"> </w:t>
      </w:r>
      <w:proofErr w:type="spellStart"/>
      <w:r w:rsidRPr="0013284D">
        <w:rPr>
          <w:rFonts w:ascii="Comic Sans MS" w:hAnsi="Comic Sans MS"/>
          <w:sz w:val="20"/>
          <w:szCs w:val="20"/>
        </w:rPr>
        <w:t>Format</w:t>
      </w:r>
      <w:proofErr w:type="spellEnd"/>
      <w:r w:rsidRPr="0013284D">
        <w:rPr>
          <w:rFonts w:ascii="Comic Sans MS" w:hAnsi="Comic Sans MS"/>
          <w:sz w:val="20"/>
          <w:szCs w:val="20"/>
        </w:rPr>
        <w:t xml:space="preserve"> (PDF), το οποίο φέρει εγκεκριμένη προηγμένη ηλεκτρονική υπογραφή ή προηγμένη ηλεκτρονική υπογραφή με χρήση εγκεκριμένων πιστοποιητικών</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στο άρθρο 19 παρ. 1.1 και στο άρθρο 7  της με </w:t>
      </w:r>
      <w:proofErr w:type="spellStart"/>
      <w:r w:rsidRPr="0013284D">
        <w:rPr>
          <w:rFonts w:ascii="Comic Sans MS" w:hAnsi="Comic Sans MS"/>
          <w:sz w:val="20"/>
          <w:szCs w:val="20"/>
        </w:rPr>
        <w:t>αριθμ</w:t>
      </w:r>
      <w:proofErr w:type="spellEnd"/>
      <w:r w:rsidRPr="0013284D">
        <w:rPr>
          <w:rFonts w:ascii="Comic Sans MS" w:hAnsi="Comic Sans MS"/>
          <w:sz w:val="20"/>
          <w:szCs w:val="20"/>
        </w:rPr>
        <w:t xml:space="preserve">. 56902/215 Υ.Α..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Το παράβολο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rsidR="0013284D" w:rsidRPr="0013284D" w:rsidRDefault="0013284D" w:rsidP="0013284D">
      <w:pPr>
        <w:rPr>
          <w:rFonts w:ascii="Comic Sans MS" w:hAnsi="Comic Sans MS"/>
          <w:sz w:val="20"/>
          <w:szCs w:val="20"/>
        </w:rPr>
      </w:pPr>
      <w:r w:rsidRPr="0013284D">
        <w:rPr>
          <w:rFonts w:ascii="Comic Sans MS" w:hAnsi="Comic Sans MS"/>
          <w:sz w:val="20"/>
          <w:szCs w:val="20"/>
        </w:rPr>
        <w:t>Η προθεσμία για την άσκηση της προδικαστικής προσφυγής και η άσκησή της κωλύουν τη σύναψη της σύμβασης επί ποινή ακυρότητας, κατά τα οριζόμενα στο άρθρο 364 του ν. 4412/2016. 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p>
    <w:p w:rsidR="0013284D" w:rsidRPr="0013284D" w:rsidRDefault="0013284D" w:rsidP="0013284D">
      <w:pPr>
        <w:rPr>
          <w:rFonts w:ascii="Comic Sans MS" w:hAnsi="Comic Sans MS"/>
          <w:sz w:val="20"/>
          <w:szCs w:val="20"/>
        </w:rPr>
      </w:pPr>
      <w:r w:rsidRPr="0013284D">
        <w:rPr>
          <w:rFonts w:ascii="Comic Sans MS" w:hAnsi="Comic Sans MS"/>
          <w:sz w:val="20"/>
          <w:szCs w:val="20"/>
        </w:rPr>
        <w:t>Οι αναθέτουσες αρχές μέσω της λειτουργίας της «Επικοινωνίας» του ΕΣΗΔΗΣ:</w:t>
      </w:r>
    </w:p>
    <w:p w:rsidR="0013284D" w:rsidRPr="0013284D" w:rsidRDefault="0013284D" w:rsidP="0013284D">
      <w:pPr>
        <w:rPr>
          <w:rFonts w:ascii="Comic Sans MS" w:hAnsi="Comic Sans MS"/>
          <w:sz w:val="20"/>
          <w:szCs w:val="20"/>
        </w:rPr>
      </w:pPr>
      <w:r w:rsidRPr="0013284D">
        <w:rPr>
          <w:rFonts w:ascii="Comic Sans MS" w:eastAsia="Calibri" w:hAnsi="Comic Sans MS"/>
          <w:sz w:val="20"/>
          <w:szCs w:val="20"/>
        </w:rPr>
        <w:t xml:space="preserve">• </w:t>
      </w:r>
      <w:r w:rsidRPr="0013284D">
        <w:rPr>
          <w:rFonts w:ascii="Comic Sans MS" w:hAnsi="Comic Sans MS"/>
          <w:sz w:val="20"/>
          <w:szCs w:val="20"/>
        </w:rPr>
        <w:t xml:space="preserve">κοινοποιούν την προσφυγή σε κάθε ενδιαφερόμενο τρίτο σύμφωνα με τα προβλεπόμενα στην </w:t>
      </w:r>
      <w:proofErr w:type="spellStart"/>
      <w:r w:rsidRPr="0013284D">
        <w:rPr>
          <w:rFonts w:ascii="Comic Sans MS" w:hAnsi="Comic Sans MS"/>
          <w:sz w:val="20"/>
          <w:szCs w:val="20"/>
        </w:rPr>
        <w:t>περ</w:t>
      </w:r>
      <w:proofErr w:type="spellEnd"/>
      <w:r w:rsidRPr="0013284D">
        <w:rPr>
          <w:rFonts w:ascii="Comic Sans MS" w:hAnsi="Comic Sans MS"/>
          <w:sz w:val="20"/>
          <w:szCs w:val="20"/>
        </w:rPr>
        <w:t>. α του πρώτου εδαφίου της παρ.1 του αρ. 365 του ν. 4412/2016.</w:t>
      </w:r>
    </w:p>
    <w:p w:rsidR="0013284D" w:rsidRPr="0013284D" w:rsidRDefault="0013284D" w:rsidP="0013284D">
      <w:pPr>
        <w:rPr>
          <w:rFonts w:ascii="Comic Sans MS" w:hAnsi="Comic Sans MS"/>
          <w:sz w:val="20"/>
          <w:szCs w:val="20"/>
        </w:rPr>
      </w:pPr>
      <w:r w:rsidRPr="0013284D">
        <w:rPr>
          <w:rFonts w:ascii="Comic Sans MS" w:eastAsia="Calibri" w:hAnsi="Comic Sans MS"/>
          <w:sz w:val="20"/>
          <w:szCs w:val="20"/>
        </w:rPr>
        <w:t xml:space="preserve">• </w:t>
      </w:r>
      <w:r w:rsidRPr="0013284D">
        <w:rPr>
          <w:rFonts w:ascii="Comic Sans MS" w:hAnsi="Comic Sans MS"/>
          <w:sz w:val="20"/>
          <w:szCs w:val="20"/>
        </w:rPr>
        <w:t xml:space="preserve">διαβιβάζουν στην Αρχή Εξέτασης Προδικαστικών Προσφυγών (ΑΕΠΠ) τα προβλεπόμενα στην </w:t>
      </w:r>
      <w:proofErr w:type="spellStart"/>
      <w:r w:rsidRPr="0013284D">
        <w:rPr>
          <w:rFonts w:ascii="Comic Sans MS" w:hAnsi="Comic Sans MS"/>
          <w:sz w:val="20"/>
          <w:szCs w:val="20"/>
        </w:rPr>
        <w:t>περ</w:t>
      </w:r>
      <w:proofErr w:type="spellEnd"/>
      <w:r w:rsidRPr="0013284D">
        <w:rPr>
          <w:rFonts w:ascii="Comic Sans MS" w:hAnsi="Comic Sans MS"/>
          <w:sz w:val="20"/>
          <w:szCs w:val="20"/>
        </w:rPr>
        <w:t>. β του πρώτου εδαφίου της παρ. 1 του αρ. 365 του ν. 4412/2016.</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w:t>
      </w:r>
      <w:proofErr w:type="spellStart"/>
      <w:r w:rsidRPr="0013284D">
        <w:rPr>
          <w:rFonts w:ascii="Comic Sans MS" w:hAnsi="Comic Sans MS"/>
          <w:sz w:val="20"/>
          <w:szCs w:val="20"/>
        </w:rPr>
        <w:t>όλω</w:t>
      </w:r>
      <w:proofErr w:type="spellEnd"/>
      <w:r w:rsidRPr="0013284D">
        <w:rPr>
          <w:rFonts w:ascii="Comic Sans MS" w:hAnsi="Comic Sans MS"/>
          <w:sz w:val="20"/>
          <w:szCs w:val="20"/>
        </w:rPr>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p>
    <w:p w:rsidR="0013284D" w:rsidRPr="0013284D" w:rsidRDefault="0013284D" w:rsidP="0013284D">
      <w:pPr>
        <w:rPr>
          <w:rFonts w:ascii="Comic Sans MS" w:hAnsi="Comic Sans MS"/>
          <w:sz w:val="20"/>
          <w:szCs w:val="20"/>
        </w:rPr>
      </w:pPr>
      <w:r w:rsidRPr="0013284D">
        <w:rPr>
          <w:rFonts w:ascii="Comic Sans MS" w:hAnsi="Comic Sans MS"/>
          <w:sz w:val="20"/>
          <w:szCs w:val="20"/>
        </w:rPr>
        <w:t>Οι χρήστες - οικονομικοί φορείς ενημερώνονται για την αποδοχή ή την απόρριψη της προσφυγής από την ΑΕΠΠ.</w:t>
      </w:r>
    </w:p>
    <w:p w:rsidR="0013284D" w:rsidRPr="0013284D" w:rsidRDefault="0013284D" w:rsidP="0013284D">
      <w:pPr>
        <w:rPr>
          <w:rFonts w:ascii="Comic Sans MS" w:hAnsi="Comic Sans MS"/>
          <w:sz w:val="20"/>
          <w:szCs w:val="20"/>
        </w:rPr>
      </w:pPr>
      <w:r w:rsidRPr="0013284D">
        <w:rPr>
          <w:rFonts w:ascii="Comic Sans MS" w:hAnsi="Comic Sans MS"/>
          <w:sz w:val="20"/>
          <w:szCs w:val="20"/>
        </w:rPr>
        <w:lastRenderedPageBreak/>
        <w:t>Η άσκηση της ως άνω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των αναθετουσών αρχών.</w:t>
      </w:r>
    </w:p>
    <w:p w:rsidR="0013284D" w:rsidRPr="0013284D" w:rsidRDefault="0013284D" w:rsidP="0013284D">
      <w:pPr>
        <w:rPr>
          <w:rFonts w:ascii="Comic Sans MS" w:hAnsi="Comic Sans MS"/>
          <w:sz w:val="20"/>
          <w:szCs w:val="20"/>
        </w:rPr>
      </w:pPr>
      <w:r w:rsidRPr="0013284D">
        <w:rPr>
          <w:rFonts w:ascii="Comic Sans MS" w:hAnsi="Comic Sans MS"/>
          <w:sz w:val="20"/>
          <w:szCs w:val="20"/>
        </w:rPr>
        <w:t>Η αίτηση αναστολής κατατίθεται στο αρμόδιο δικαστήριο μέσα σε προθεσμία δέκα (10) ημερών από την έκδοση της απόφασης επί της προδικαστικής προσφυγής. Για την άσκηση της αιτήσεως αναστολής κατατίθεται παράβολο, κατά τα ειδικότερα οριζόμενα στο άρθρο 372 παρ. 4 του ν. 4412/2016.</w:t>
      </w:r>
    </w:p>
    <w:p w:rsidR="0013284D" w:rsidRPr="0013284D" w:rsidRDefault="0013284D" w:rsidP="0013284D">
      <w:pPr>
        <w:rPr>
          <w:rFonts w:ascii="Comic Sans MS" w:hAnsi="Comic Sans MS"/>
          <w:sz w:val="20"/>
          <w:szCs w:val="20"/>
        </w:rPr>
      </w:pPr>
      <w:r w:rsidRPr="0013284D">
        <w:rPr>
          <w:rFonts w:ascii="Comic Sans MS" w:hAnsi="Comic Sans MS"/>
          <w:sz w:val="20"/>
          <w:szCs w:val="20"/>
        </w:rPr>
        <w:t>Η άσκηση αίτησης αναστολής κωλύει τη σύναψη της σύμβασης, εκτός εάν με την προσωρινή διαταγή ο αρμόδιος δικαστής αποφανθεί διαφορετικά.</w:t>
      </w:r>
    </w:p>
    <w:p w:rsidR="0013284D" w:rsidRPr="0013284D" w:rsidRDefault="0013284D" w:rsidP="0013284D">
      <w:pPr>
        <w:rPr>
          <w:rFonts w:ascii="Comic Sans MS" w:hAnsi="Comic Sans MS"/>
          <w:sz w:val="20"/>
          <w:szCs w:val="20"/>
        </w:rPr>
      </w:pPr>
      <w:bookmarkStart w:id="44" w:name="_Toc524612407"/>
      <w:r w:rsidRPr="0013284D">
        <w:rPr>
          <w:rFonts w:ascii="Comic Sans MS" w:hAnsi="Comic Sans MS"/>
          <w:sz w:val="20"/>
          <w:szCs w:val="20"/>
        </w:rPr>
        <w:t>3.5</w:t>
      </w:r>
      <w:r w:rsidRPr="0013284D">
        <w:rPr>
          <w:rFonts w:ascii="Comic Sans MS" w:hAnsi="Comic Sans MS"/>
          <w:sz w:val="20"/>
          <w:szCs w:val="20"/>
        </w:rPr>
        <w:tab/>
        <w:t>Ματαίωση Διαδικασίας</w:t>
      </w:r>
      <w:bookmarkEnd w:id="44"/>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Η αναθέτουσα αρχή ματαιώνει ή δύναται να ματαιώσει εν </w:t>
      </w:r>
      <w:proofErr w:type="spellStart"/>
      <w:r w:rsidRPr="0013284D">
        <w:rPr>
          <w:rFonts w:ascii="Comic Sans MS" w:hAnsi="Comic Sans MS"/>
          <w:sz w:val="20"/>
          <w:szCs w:val="20"/>
        </w:rPr>
        <w:t>όλω</w:t>
      </w:r>
      <w:proofErr w:type="spellEnd"/>
      <w:r w:rsidRPr="0013284D">
        <w:rPr>
          <w:rFonts w:ascii="Comic Sans MS" w:hAnsi="Comic Sans MS"/>
          <w:sz w:val="20"/>
          <w:szCs w:val="20"/>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13284D" w:rsidRPr="0013284D" w:rsidRDefault="0013284D" w:rsidP="0013284D">
      <w:pPr>
        <w:rPr>
          <w:rFonts w:ascii="Comic Sans MS" w:hAnsi="Comic Sans MS"/>
          <w:sz w:val="20"/>
          <w:szCs w:val="20"/>
        </w:rPr>
      </w:pPr>
      <w:bookmarkStart w:id="45" w:name="_Toc524612408"/>
      <w:r w:rsidRPr="0013284D">
        <w:rPr>
          <w:rFonts w:ascii="Comic Sans MS" w:hAnsi="Comic Sans MS"/>
          <w:sz w:val="20"/>
          <w:szCs w:val="20"/>
        </w:rPr>
        <w:t>4.</w:t>
      </w:r>
      <w:r w:rsidRPr="0013284D">
        <w:rPr>
          <w:rFonts w:ascii="Comic Sans MS" w:hAnsi="Comic Sans MS"/>
          <w:sz w:val="20"/>
          <w:szCs w:val="20"/>
        </w:rPr>
        <w:tab/>
        <w:t>ΟΡΟΙ ΕΚΤΕΛΕΣΗΣ ΤΗΣ ΣΥΜΒΑΣΗΣ</w:t>
      </w:r>
      <w:bookmarkEnd w:id="45"/>
      <w:r w:rsidRPr="0013284D">
        <w:rPr>
          <w:rFonts w:ascii="Comic Sans MS" w:hAnsi="Comic Sans MS"/>
          <w:sz w:val="20"/>
          <w:szCs w:val="20"/>
        </w:rPr>
        <w:t xml:space="preserve"> </w:t>
      </w:r>
    </w:p>
    <w:p w:rsidR="0013284D" w:rsidRPr="0013284D" w:rsidRDefault="0013284D" w:rsidP="0013284D">
      <w:pPr>
        <w:rPr>
          <w:rFonts w:ascii="Comic Sans MS" w:hAnsi="Comic Sans MS"/>
          <w:sz w:val="20"/>
          <w:szCs w:val="20"/>
        </w:rPr>
      </w:pPr>
      <w:bookmarkStart w:id="46" w:name="_Toc524612409"/>
      <w:r w:rsidRPr="0013284D">
        <w:rPr>
          <w:rFonts w:ascii="Comic Sans MS" w:hAnsi="Comic Sans MS"/>
          <w:sz w:val="20"/>
          <w:szCs w:val="20"/>
        </w:rPr>
        <w:t>4.1</w:t>
      </w:r>
      <w:r w:rsidRPr="0013284D">
        <w:rPr>
          <w:rFonts w:ascii="Comic Sans MS" w:hAnsi="Comic Sans MS"/>
          <w:sz w:val="20"/>
          <w:szCs w:val="20"/>
        </w:rPr>
        <w:tab/>
        <w:t>Εγγυήσεις  (καλής εκτέλεσης, προκαταβολής)</w:t>
      </w:r>
      <w:bookmarkEnd w:id="46"/>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Εγγύηση καλής εκτέλεσης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13284D" w:rsidRPr="0013284D" w:rsidRDefault="0013284D" w:rsidP="0013284D">
      <w:pPr>
        <w:rPr>
          <w:rFonts w:ascii="Comic Sans MS" w:hAnsi="Comic Sans MS"/>
          <w:sz w:val="20"/>
          <w:szCs w:val="20"/>
        </w:rPr>
      </w:pPr>
      <w:r w:rsidRPr="0013284D">
        <w:rPr>
          <w:rFonts w:ascii="Comic Sans MS" w:hAnsi="Comic Sans MS"/>
          <w:sz w:val="20"/>
          <w:szCs w:val="20"/>
        </w:rPr>
        <w:t>Η εγγύηση καλής εκτέλεσης, προκειμένου να γίνει αποδεκτή ,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 Το περιεχόμενό της είναι σύμφωνο με τα οριζόμενα στο άρθρο 72 του ν. 4412/2016.</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συμπεριλαμβανομένης τυχόν ισόποσης προς αυτόν προκαταβολής.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Η εγγύηση καλής εκτέλεσης καταπίπτει σε περίπτωση παράβασης των όρων της σύμβασης, όπως αυτή ειδικότερα ορίζει. </w:t>
      </w:r>
    </w:p>
    <w:p w:rsidR="0013284D" w:rsidRPr="0013284D" w:rsidRDefault="0013284D" w:rsidP="0013284D">
      <w:pPr>
        <w:rPr>
          <w:rFonts w:ascii="Comic Sans MS" w:hAnsi="Comic Sans MS"/>
          <w:sz w:val="20"/>
          <w:szCs w:val="20"/>
        </w:rPr>
      </w:pPr>
      <w:r w:rsidRPr="0013284D">
        <w:rPr>
          <w:rFonts w:ascii="Comic Sans MS" w:hAnsi="Comic Sans MS"/>
          <w:sz w:val="20"/>
          <w:szCs w:val="20"/>
        </w:rPr>
        <w:t>Η εγγύηση καλής εκτέλεσης επιστρέφετε στο σύνολό της μετά την οριστική ποσοτική και ποιοτική παραλαβή του αντικειμένου της σύμβασης και την προσκόμιση της εγγυητικής καλής λειτουργίας.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Η εγγύηση καλής εκτέλεσης επιστρέφετε στο σύνολό της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13284D" w:rsidRPr="0013284D" w:rsidRDefault="0013284D" w:rsidP="0013284D">
      <w:pPr>
        <w:rPr>
          <w:rFonts w:ascii="Comic Sans MS" w:hAnsi="Comic Sans MS"/>
          <w:sz w:val="20"/>
          <w:szCs w:val="20"/>
        </w:rPr>
      </w:pPr>
      <w:bookmarkStart w:id="47" w:name="_Toc524612410"/>
      <w:r w:rsidRPr="0013284D">
        <w:rPr>
          <w:rFonts w:ascii="Comic Sans MS" w:hAnsi="Comic Sans MS"/>
          <w:sz w:val="20"/>
          <w:szCs w:val="20"/>
        </w:rPr>
        <w:t xml:space="preserve">4.2 </w:t>
      </w:r>
      <w:r w:rsidRPr="0013284D">
        <w:rPr>
          <w:rFonts w:ascii="Comic Sans MS" w:hAnsi="Comic Sans MS"/>
          <w:sz w:val="20"/>
          <w:szCs w:val="20"/>
        </w:rPr>
        <w:tab/>
        <w:t>Συμβατικό Πλαίσιο - Εφαρμοστέα Νομοθεσία</w:t>
      </w:r>
      <w:bookmarkEnd w:id="47"/>
      <w:r w:rsidRPr="0013284D">
        <w:rPr>
          <w:rFonts w:ascii="Comic Sans MS" w:hAnsi="Comic Sans MS"/>
          <w:sz w:val="20"/>
          <w:szCs w:val="20"/>
        </w:rPr>
        <w:t xml:space="preserve">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13284D" w:rsidRPr="0013284D" w:rsidRDefault="0013284D" w:rsidP="0013284D">
      <w:pPr>
        <w:rPr>
          <w:rFonts w:ascii="Comic Sans MS" w:hAnsi="Comic Sans MS"/>
          <w:sz w:val="20"/>
          <w:szCs w:val="20"/>
        </w:rPr>
      </w:pPr>
      <w:bookmarkStart w:id="48" w:name="_Toc524612411"/>
      <w:r w:rsidRPr="0013284D">
        <w:rPr>
          <w:rFonts w:ascii="Comic Sans MS" w:hAnsi="Comic Sans MS"/>
          <w:sz w:val="20"/>
          <w:szCs w:val="20"/>
        </w:rPr>
        <w:lastRenderedPageBreak/>
        <w:t>4.3</w:t>
      </w:r>
      <w:r w:rsidRPr="0013284D">
        <w:rPr>
          <w:rFonts w:ascii="Comic Sans MS" w:hAnsi="Comic Sans MS"/>
          <w:sz w:val="20"/>
          <w:szCs w:val="20"/>
        </w:rPr>
        <w:tab/>
        <w:t>Όροι εκτέλεσης της σύμβασης</w:t>
      </w:r>
      <w:bookmarkEnd w:id="48"/>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4.3.1 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w:t>
      </w:r>
      <w:hyperlink r:id="rId25" w:anchor="pararthma_A_X" w:history="1">
        <w:r w:rsidRPr="0013284D">
          <w:rPr>
            <w:rFonts w:ascii="Comic Sans MS" w:hAnsi="Comic Sans MS"/>
            <w:sz w:val="20"/>
            <w:szCs w:val="20"/>
          </w:rPr>
          <w:t>Παράρτημα X του Προσαρτήματος Α΄</w:t>
        </w:r>
      </w:hyperlink>
      <w:r w:rsidRPr="0013284D">
        <w:rPr>
          <w:rFonts w:ascii="Comic Sans MS" w:hAnsi="Comic Sans MS"/>
          <w:sz w:val="20"/>
          <w:szCs w:val="20"/>
        </w:rPr>
        <w:t>.</w:t>
      </w:r>
    </w:p>
    <w:p w:rsidR="0013284D" w:rsidRPr="0013284D" w:rsidRDefault="0013284D" w:rsidP="0013284D">
      <w:pPr>
        <w:rPr>
          <w:rFonts w:ascii="Comic Sans MS" w:hAnsi="Comic Sans MS"/>
          <w:sz w:val="20"/>
          <w:szCs w:val="20"/>
        </w:rPr>
      </w:pPr>
      <w:r w:rsidRPr="0013284D">
        <w:rPr>
          <w:rFonts w:ascii="Comic Sans MS" w:hAnsi="Comic Sans MS"/>
          <w:sz w:val="20"/>
          <w:szCs w:val="20"/>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13284D" w:rsidRPr="0013284D" w:rsidRDefault="0013284D" w:rsidP="0013284D">
      <w:pPr>
        <w:rPr>
          <w:rFonts w:ascii="Comic Sans MS" w:hAnsi="Comic Sans MS"/>
          <w:sz w:val="20"/>
          <w:szCs w:val="20"/>
        </w:rPr>
      </w:pPr>
    </w:p>
    <w:p w:rsidR="0013284D" w:rsidRPr="0013284D" w:rsidRDefault="0013284D" w:rsidP="0013284D">
      <w:pPr>
        <w:rPr>
          <w:rFonts w:ascii="Comic Sans MS" w:hAnsi="Comic Sans MS"/>
          <w:sz w:val="20"/>
          <w:szCs w:val="20"/>
        </w:rPr>
      </w:pPr>
      <w:bookmarkStart w:id="49" w:name="_Toc524612412"/>
      <w:r w:rsidRPr="0013284D">
        <w:rPr>
          <w:rFonts w:ascii="Comic Sans MS" w:hAnsi="Comic Sans MS"/>
          <w:sz w:val="20"/>
          <w:szCs w:val="20"/>
        </w:rPr>
        <w:t>4.4</w:t>
      </w:r>
      <w:r w:rsidRPr="0013284D">
        <w:rPr>
          <w:rFonts w:ascii="Comic Sans MS" w:hAnsi="Comic Sans MS"/>
          <w:sz w:val="20"/>
          <w:szCs w:val="20"/>
        </w:rPr>
        <w:tab/>
        <w:t>Υπεργολαβία</w:t>
      </w:r>
      <w:bookmarkEnd w:id="49"/>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4.4.1. 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4.4.2. 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4.4.3.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2.2.9.2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13284D" w:rsidRPr="0013284D" w:rsidRDefault="0013284D" w:rsidP="0013284D">
      <w:pPr>
        <w:rPr>
          <w:rFonts w:ascii="Comic Sans MS" w:hAnsi="Comic Sans MS"/>
          <w:sz w:val="20"/>
          <w:szCs w:val="20"/>
        </w:rPr>
      </w:pPr>
      <w:bookmarkStart w:id="50" w:name="_Toc524612413"/>
      <w:r w:rsidRPr="0013284D">
        <w:rPr>
          <w:rFonts w:ascii="Comic Sans MS" w:hAnsi="Comic Sans MS"/>
          <w:sz w:val="20"/>
          <w:szCs w:val="20"/>
        </w:rPr>
        <w:t>4.5</w:t>
      </w:r>
      <w:r w:rsidRPr="0013284D">
        <w:rPr>
          <w:rFonts w:ascii="Comic Sans MS" w:hAnsi="Comic Sans MS"/>
          <w:sz w:val="20"/>
          <w:szCs w:val="20"/>
        </w:rPr>
        <w:tab/>
        <w:t>Τροποποίηση σύμβασης κατά τη διάρκειά της</w:t>
      </w:r>
      <w:bookmarkEnd w:id="50"/>
      <w:r w:rsidRPr="0013284D">
        <w:rPr>
          <w:rFonts w:ascii="Comic Sans MS" w:hAnsi="Comic Sans MS"/>
          <w:sz w:val="20"/>
          <w:szCs w:val="20"/>
        </w:rPr>
        <w:t xml:space="preserve"> </w:t>
      </w:r>
    </w:p>
    <w:p w:rsidR="0013284D" w:rsidRPr="0013284D" w:rsidRDefault="0013284D" w:rsidP="0013284D">
      <w:pPr>
        <w:rPr>
          <w:rFonts w:ascii="Comic Sans MS" w:hAnsi="Comic Sans MS"/>
          <w:sz w:val="20"/>
          <w:szCs w:val="20"/>
        </w:rPr>
      </w:pP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της Επιτροπής της </w:t>
      </w:r>
      <w:proofErr w:type="spellStart"/>
      <w:r w:rsidRPr="0013284D">
        <w:rPr>
          <w:rFonts w:ascii="Comic Sans MS" w:hAnsi="Comic Sans MS"/>
          <w:sz w:val="20"/>
          <w:szCs w:val="20"/>
        </w:rPr>
        <w:t>περ</w:t>
      </w:r>
      <w:proofErr w:type="spellEnd"/>
      <w:r w:rsidRPr="0013284D">
        <w:rPr>
          <w:rFonts w:ascii="Comic Sans MS" w:hAnsi="Comic Sans MS"/>
          <w:sz w:val="20"/>
          <w:szCs w:val="20"/>
        </w:rPr>
        <w:t>. β  της παρ. 11 του άρθρου 221 του ν. 4412.</w:t>
      </w:r>
    </w:p>
    <w:p w:rsidR="0013284D" w:rsidRPr="0013284D" w:rsidRDefault="0013284D" w:rsidP="0013284D">
      <w:pPr>
        <w:rPr>
          <w:rFonts w:ascii="Comic Sans MS" w:hAnsi="Comic Sans MS"/>
          <w:sz w:val="20"/>
          <w:szCs w:val="20"/>
        </w:rPr>
      </w:pPr>
    </w:p>
    <w:p w:rsidR="0013284D" w:rsidRPr="0013284D" w:rsidRDefault="0013284D" w:rsidP="0013284D">
      <w:pPr>
        <w:rPr>
          <w:rFonts w:ascii="Comic Sans MS" w:hAnsi="Comic Sans MS"/>
          <w:sz w:val="20"/>
          <w:szCs w:val="20"/>
        </w:rPr>
      </w:pPr>
      <w:bookmarkStart w:id="51" w:name="_Toc524612414"/>
      <w:r w:rsidRPr="0013284D">
        <w:rPr>
          <w:rFonts w:ascii="Comic Sans MS" w:hAnsi="Comic Sans MS"/>
          <w:sz w:val="20"/>
          <w:szCs w:val="20"/>
        </w:rPr>
        <w:t>4.6</w:t>
      </w:r>
      <w:r w:rsidRPr="0013284D">
        <w:rPr>
          <w:rFonts w:ascii="Comic Sans MS" w:hAnsi="Comic Sans MS"/>
          <w:sz w:val="20"/>
          <w:szCs w:val="20"/>
        </w:rPr>
        <w:tab/>
        <w:t>Δικαίωμα μονομερούς λύσης της σύμβασης</w:t>
      </w:r>
      <w:bookmarkEnd w:id="51"/>
      <w:r w:rsidRPr="0013284D">
        <w:rPr>
          <w:rFonts w:ascii="Comic Sans MS" w:hAnsi="Comic Sans MS"/>
          <w:sz w:val="20"/>
          <w:szCs w:val="20"/>
        </w:rPr>
        <w:t xml:space="preserve"> </w:t>
      </w:r>
    </w:p>
    <w:p w:rsidR="0013284D" w:rsidRPr="0013284D" w:rsidRDefault="0013284D" w:rsidP="0013284D">
      <w:pPr>
        <w:rPr>
          <w:rFonts w:ascii="Comic Sans MS" w:hAnsi="Comic Sans MS"/>
          <w:sz w:val="20"/>
          <w:szCs w:val="20"/>
        </w:rPr>
      </w:pPr>
      <w:r w:rsidRPr="0013284D">
        <w:rPr>
          <w:rFonts w:ascii="Comic Sans MS" w:hAnsi="Comic Sans MS"/>
          <w:sz w:val="20"/>
          <w:szCs w:val="20"/>
        </w:rPr>
        <w:t>4.6.1.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13284D" w:rsidRPr="0013284D" w:rsidRDefault="0013284D" w:rsidP="0013284D">
      <w:pPr>
        <w:rPr>
          <w:rFonts w:ascii="Comic Sans MS" w:hAnsi="Comic Sans MS"/>
          <w:sz w:val="20"/>
          <w:szCs w:val="20"/>
        </w:rPr>
      </w:pPr>
      <w:r w:rsidRPr="0013284D">
        <w:rPr>
          <w:rFonts w:ascii="Comic Sans MS" w:hAnsi="Comic Sans MS"/>
          <w:sz w:val="20"/>
          <w:szCs w:val="20"/>
        </w:rPr>
        <w:lastRenderedPageBreak/>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13284D" w:rsidRPr="0013284D" w:rsidRDefault="0013284D" w:rsidP="0013284D">
      <w:pPr>
        <w:rPr>
          <w:rFonts w:ascii="Comic Sans MS" w:hAnsi="Comic Sans MS"/>
          <w:sz w:val="20"/>
          <w:szCs w:val="20"/>
        </w:rPr>
      </w:pPr>
      <w:r w:rsidRPr="0013284D">
        <w:rPr>
          <w:rFonts w:ascii="Comic Sans MS" w:hAnsi="Comic Sans MS"/>
          <w:sz w:val="20"/>
          <w:szCs w:val="20"/>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13284D" w:rsidRPr="0013284D" w:rsidRDefault="0013284D" w:rsidP="0013284D">
      <w:pPr>
        <w:rPr>
          <w:rFonts w:ascii="Comic Sans MS" w:hAnsi="Comic Sans MS"/>
          <w:sz w:val="20"/>
          <w:szCs w:val="20"/>
        </w:rPr>
      </w:pPr>
      <w:r w:rsidRPr="0013284D">
        <w:rPr>
          <w:rFonts w:ascii="Comic Sans MS" w:hAnsi="Comic Sans M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13284D" w:rsidRPr="0013284D" w:rsidRDefault="0013284D" w:rsidP="0013284D">
      <w:pPr>
        <w:rPr>
          <w:rFonts w:ascii="Comic Sans MS" w:hAnsi="Comic Sans MS"/>
          <w:sz w:val="20"/>
          <w:szCs w:val="20"/>
        </w:rPr>
      </w:pPr>
    </w:p>
    <w:p w:rsidR="0013284D" w:rsidRPr="0013284D" w:rsidRDefault="0013284D" w:rsidP="0013284D">
      <w:pPr>
        <w:rPr>
          <w:rFonts w:ascii="Comic Sans MS" w:hAnsi="Comic Sans MS"/>
          <w:sz w:val="20"/>
          <w:szCs w:val="20"/>
        </w:rPr>
      </w:pPr>
    </w:p>
    <w:p w:rsidR="0013284D" w:rsidRPr="0013284D" w:rsidRDefault="0013284D" w:rsidP="0013284D">
      <w:pPr>
        <w:rPr>
          <w:rFonts w:ascii="Comic Sans MS" w:hAnsi="Comic Sans MS"/>
          <w:sz w:val="20"/>
          <w:szCs w:val="20"/>
        </w:rPr>
      </w:pPr>
      <w:bookmarkStart w:id="52" w:name="_Toc524612415"/>
      <w:r w:rsidRPr="0013284D">
        <w:rPr>
          <w:rFonts w:ascii="Comic Sans MS" w:hAnsi="Comic Sans MS"/>
          <w:sz w:val="20"/>
          <w:szCs w:val="20"/>
        </w:rPr>
        <w:t>5.</w:t>
      </w:r>
      <w:r w:rsidRPr="0013284D">
        <w:rPr>
          <w:rFonts w:ascii="Comic Sans MS" w:hAnsi="Comic Sans MS"/>
          <w:sz w:val="20"/>
          <w:szCs w:val="20"/>
        </w:rPr>
        <w:tab/>
        <w:t>ΕΙΔΙΚΟΙ ΟΡΟΙ ΕΚΤΕΛΕΣΗΣ ΤΗΣ ΣΥΜΒΑΣΗΣ</w:t>
      </w:r>
      <w:bookmarkEnd w:id="52"/>
      <w:r w:rsidRPr="0013284D">
        <w:rPr>
          <w:rFonts w:ascii="Comic Sans MS" w:hAnsi="Comic Sans MS"/>
          <w:sz w:val="20"/>
          <w:szCs w:val="20"/>
        </w:rPr>
        <w:t xml:space="preserve"> </w:t>
      </w:r>
    </w:p>
    <w:p w:rsidR="0013284D" w:rsidRPr="0013284D" w:rsidRDefault="0013284D" w:rsidP="0013284D">
      <w:pPr>
        <w:rPr>
          <w:rFonts w:ascii="Comic Sans MS" w:hAnsi="Comic Sans MS"/>
          <w:sz w:val="20"/>
          <w:szCs w:val="20"/>
        </w:rPr>
      </w:pPr>
      <w:bookmarkStart w:id="53" w:name="_Toc524612416"/>
      <w:r w:rsidRPr="0013284D">
        <w:rPr>
          <w:rFonts w:ascii="Comic Sans MS" w:hAnsi="Comic Sans MS"/>
          <w:sz w:val="20"/>
          <w:szCs w:val="20"/>
        </w:rPr>
        <w:t>5.1</w:t>
      </w:r>
      <w:r w:rsidRPr="0013284D">
        <w:rPr>
          <w:rFonts w:ascii="Comic Sans MS" w:hAnsi="Comic Sans MS"/>
          <w:sz w:val="20"/>
          <w:szCs w:val="20"/>
        </w:rPr>
        <w:tab/>
        <w:t>Τρόπος πληρωμής</w:t>
      </w:r>
      <w:bookmarkEnd w:id="53"/>
      <w:r w:rsidRPr="0013284D">
        <w:rPr>
          <w:rFonts w:ascii="Comic Sans MS" w:hAnsi="Comic Sans MS"/>
          <w:sz w:val="20"/>
          <w:szCs w:val="20"/>
        </w:rPr>
        <w:t xml:space="preserve">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5.1.1. Δεν επιτρέπεται χορήγηση προκαταβολής, για οποιοδήποτε ύψος προϋπολογισμού των εργασιών/υπηρεσιών/προμηθειών. Στις συμβάσεις παροχής υπηρεσιών για την πληρωμή του τιμήματος απαιτούνται κατ’ ελάχιστον τα εξής δικαιολογητικά: α) Πρωτόκολλο οριστικής παραλαβής του τμήματος που αφορά η πληρωμή ή του συνόλου του συμβατικού αντικείμενου σύμφωνα με το άρθρο 219. β) Τιμολόγιο του αναδόχου. γ) Εξοφλητική απόδειξη του αναδόχου, εάν το τιμολόγιο δεν φέρει την ένδειξη «Εξοφλήθηκε». δ) Πιστοποιητικά Φορολογικής και Ασφαλιστικής Ενημερότητας.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Για την παροχή των παραπάνω υπηρεσιών η αμοιβή του εντολοδόχου καθορίζεται συνολικά σε 169.954,40€, μείον το ποσοστό έκπτωσης επί του ποσού αυτού. Στο ανωτέρω ποσό συμπεριλαμβάνεται ΦΠΑ 24%. Η καταβολή της αμοιβής θα γίνεται τμηματικά ή </w:t>
      </w:r>
      <w:proofErr w:type="spellStart"/>
      <w:r w:rsidRPr="0013284D">
        <w:rPr>
          <w:rFonts w:ascii="Comic Sans MS" w:hAnsi="Comic Sans MS"/>
          <w:sz w:val="20"/>
          <w:szCs w:val="20"/>
        </w:rPr>
        <w:t>εξ΄</w:t>
      </w:r>
      <w:proofErr w:type="spellEnd"/>
      <w:r w:rsidRPr="0013284D">
        <w:rPr>
          <w:rFonts w:ascii="Comic Sans MS" w:hAnsi="Comic Sans MS"/>
          <w:sz w:val="20"/>
          <w:szCs w:val="20"/>
        </w:rPr>
        <w:t xml:space="preserve"> ολοκλήρου (ανάλογα με την παράδοση των εργασιών) και από την υπογραφή της σύμβασης και για περίοδο 365 ημερών. 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έγγραφα της σύμβασης.</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Στο ποσό της αμοιβής συμπεριλαμβάνονται οι βαρύνοντες τον εντολοδόχο φόροι και βάρη. Η αμοιβή δεν υπόκειται σε καμία αναθεώρηση για οποιοδήποτε λόγο και αιτία και παραμένει σταθερή και αμετάβλητη </w:t>
      </w:r>
      <w:proofErr w:type="spellStart"/>
      <w:r w:rsidRPr="0013284D">
        <w:rPr>
          <w:rFonts w:ascii="Comic Sans MS" w:hAnsi="Comic Sans MS"/>
          <w:sz w:val="20"/>
          <w:szCs w:val="20"/>
        </w:rPr>
        <w:t>καθ΄</w:t>
      </w:r>
      <w:proofErr w:type="spellEnd"/>
      <w:r w:rsidRPr="0013284D">
        <w:rPr>
          <w:rFonts w:ascii="Comic Sans MS" w:hAnsi="Comic Sans MS"/>
          <w:sz w:val="20"/>
          <w:szCs w:val="20"/>
        </w:rPr>
        <w:t xml:space="preserve"> όλη την διάρκεια ισχύος της εντολής.</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5.1.2. </w:t>
      </w:r>
      <w:proofErr w:type="spellStart"/>
      <w:r w:rsidRPr="0013284D">
        <w:rPr>
          <w:rFonts w:ascii="Comic Sans MS" w:hAnsi="Comic Sans MS"/>
          <w:sz w:val="20"/>
          <w:szCs w:val="20"/>
        </w:rPr>
        <w:t>Toν</w:t>
      </w:r>
      <w:proofErr w:type="spellEnd"/>
      <w:r w:rsidRPr="0013284D">
        <w:rPr>
          <w:rFonts w:ascii="Comic Sans MS" w:hAnsi="Comic Sans MS"/>
          <w:sz w:val="20"/>
          <w:szCs w:val="20"/>
        </w:rPr>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p>
    <w:p w:rsidR="0013284D" w:rsidRPr="0013284D" w:rsidRDefault="0013284D" w:rsidP="0013284D">
      <w:pPr>
        <w:rPr>
          <w:rFonts w:ascii="Comic Sans MS" w:hAnsi="Comic Sans MS"/>
          <w:sz w:val="20"/>
          <w:szCs w:val="20"/>
        </w:rPr>
      </w:pPr>
      <w:r w:rsidRPr="0013284D">
        <w:rPr>
          <w:rFonts w:ascii="Comic Sans MS" w:hAnsi="Comic Sans MS"/>
          <w:sz w:val="20"/>
          <w:szCs w:val="20"/>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13284D" w:rsidRPr="0013284D" w:rsidRDefault="0013284D" w:rsidP="0013284D">
      <w:pPr>
        <w:rPr>
          <w:rFonts w:ascii="Comic Sans MS" w:hAnsi="Comic Sans MS"/>
          <w:sz w:val="20"/>
          <w:szCs w:val="20"/>
        </w:rPr>
      </w:pPr>
      <w:r w:rsidRPr="0013284D">
        <w:rPr>
          <w:rFonts w:ascii="Comic Sans MS" w:hAnsi="Comic Sans MS"/>
          <w:sz w:val="20"/>
          <w:szCs w:val="20"/>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13284D" w:rsidRPr="0013284D" w:rsidRDefault="0013284D" w:rsidP="0013284D">
      <w:pPr>
        <w:rPr>
          <w:rFonts w:ascii="Comic Sans MS" w:hAnsi="Comic Sans MS"/>
          <w:sz w:val="20"/>
          <w:szCs w:val="20"/>
          <w:highlight w:val="yellow"/>
        </w:rPr>
      </w:pPr>
      <w:r w:rsidRPr="0013284D">
        <w:rPr>
          <w:rFonts w:ascii="Comic Sans MS" w:hAnsi="Comic Sans MS"/>
          <w:sz w:val="20"/>
          <w:szCs w:val="20"/>
        </w:rPr>
        <w:t xml:space="preserve">γ) Κράτηση 0,06% η οποία υπολογίζεται επί της αξίας κάθε πληρωμής προ φόρων και </w:t>
      </w:r>
      <w:proofErr w:type="spellStart"/>
      <w:r w:rsidRPr="0013284D">
        <w:rPr>
          <w:rFonts w:ascii="Comic Sans MS" w:hAnsi="Comic Sans MS"/>
          <w:sz w:val="20"/>
          <w:szCs w:val="20"/>
        </w:rPr>
        <w:t>και</w:t>
      </w:r>
      <w:proofErr w:type="spellEnd"/>
      <w:r w:rsidRPr="0013284D">
        <w:rPr>
          <w:rFonts w:ascii="Comic Sans MS" w:hAnsi="Comic Sans MS"/>
          <w:sz w:val="20"/>
          <w:szCs w:val="20"/>
        </w:rPr>
        <w:t xml:space="preserve"> κρατήσεων της αρχικής καθώς και κάθε συμπληρωματικής σύμβασης υπέρ της Αρχής Εξέτασης Προδικαστικών Προσφυγών (άρθρο 350 παρ. 3 του ν. 4412/2016) .</w:t>
      </w:r>
    </w:p>
    <w:p w:rsidR="0013284D" w:rsidRPr="0013284D" w:rsidRDefault="0013284D" w:rsidP="0013284D">
      <w:pPr>
        <w:rPr>
          <w:rFonts w:ascii="Comic Sans MS" w:hAnsi="Comic Sans MS"/>
          <w:sz w:val="20"/>
          <w:szCs w:val="20"/>
        </w:rPr>
      </w:pPr>
      <w:r w:rsidRPr="0013284D">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3,6%.</w:t>
      </w:r>
    </w:p>
    <w:p w:rsidR="0013284D" w:rsidRPr="0013284D" w:rsidRDefault="0013284D" w:rsidP="0013284D">
      <w:pPr>
        <w:rPr>
          <w:rFonts w:ascii="Comic Sans MS" w:hAnsi="Comic Sans MS"/>
          <w:sz w:val="20"/>
          <w:szCs w:val="20"/>
        </w:rPr>
      </w:pPr>
      <w:r w:rsidRPr="0013284D">
        <w:rPr>
          <w:rFonts w:ascii="Comic Sans MS" w:hAnsi="Comic Sans MS"/>
          <w:sz w:val="20"/>
          <w:szCs w:val="20"/>
        </w:rPr>
        <w:t>Με κάθε πληρωμή θα γίνεται η προβλεπόμενη από την κείμενη νομοθεσία παρακράτηση φόρου εισοδήματος αξίας 4% επί του καθαρού ποσού για την προμήθεια ειδών και 8% για την παροχή υπηρεσιών.</w:t>
      </w:r>
    </w:p>
    <w:p w:rsidR="0013284D" w:rsidRPr="0013284D" w:rsidRDefault="0013284D" w:rsidP="0013284D">
      <w:pPr>
        <w:rPr>
          <w:rFonts w:ascii="Comic Sans MS" w:hAnsi="Comic Sans MS"/>
          <w:sz w:val="20"/>
          <w:szCs w:val="20"/>
        </w:rPr>
      </w:pPr>
    </w:p>
    <w:p w:rsidR="0013284D" w:rsidRPr="0013284D" w:rsidRDefault="0013284D" w:rsidP="0013284D">
      <w:pPr>
        <w:rPr>
          <w:rFonts w:ascii="Comic Sans MS" w:hAnsi="Comic Sans MS"/>
          <w:sz w:val="20"/>
          <w:szCs w:val="20"/>
        </w:rPr>
      </w:pPr>
      <w:bookmarkStart w:id="54" w:name="_Toc524612417"/>
      <w:r w:rsidRPr="0013284D">
        <w:rPr>
          <w:rFonts w:ascii="Comic Sans MS" w:hAnsi="Comic Sans MS"/>
          <w:sz w:val="20"/>
          <w:szCs w:val="20"/>
        </w:rPr>
        <w:t>5.2</w:t>
      </w:r>
      <w:r w:rsidRPr="0013284D">
        <w:rPr>
          <w:rFonts w:ascii="Comic Sans MS" w:hAnsi="Comic Sans MS"/>
          <w:sz w:val="20"/>
          <w:szCs w:val="20"/>
        </w:rPr>
        <w:tab/>
        <w:t>Κήρυξη οικονομικού φορέα εκπτώτου - Κυρώσεις</w:t>
      </w:r>
      <w:bookmarkEnd w:id="54"/>
      <w:r w:rsidRPr="0013284D">
        <w:rPr>
          <w:rFonts w:ascii="Comic Sans MS" w:hAnsi="Comic Sans MS"/>
          <w:sz w:val="20"/>
          <w:szCs w:val="20"/>
        </w:rPr>
        <w:t xml:space="preserve"> </w:t>
      </w:r>
    </w:p>
    <w:p w:rsidR="0013284D" w:rsidRPr="0013284D" w:rsidRDefault="0013284D" w:rsidP="0013284D">
      <w:pPr>
        <w:rPr>
          <w:rFonts w:ascii="Comic Sans MS" w:eastAsia="SimSun" w:hAnsi="Comic Sans MS"/>
          <w:sz w:val="20"/>
          <w:szCs w:val="20"/>
        </w:rPr>
      </w:pPr>
      <w:r w:rsidRPr="0013284D">
        <w:rPr>
          <w:rFonts w:ascii="Comic Sans MS" w:hAnsi="Comic Sans MS"/>
          <w:sz w:val="20"/>
          <w:szCs w:val="20"/>
        </w:rPr>
        <w:t>5.2.1.</w:t>
      </w:r>
      <w:r w:rsidRPr="0013284D">
        <w:rPr>
          <w:rFonts w:ascii="Comic Sans MS" w:eastAsia="SimSun" w:hAnsi="Comic Sans MS"/>
          <w:sz w:val="20"/>
          <w:szCs w:val="20"/>
        </w:rPr>
        <w:t xml:space="preserve"> Ο ανάδοχος, με την επιφύλαξη της συνδρομής λόγων ανωτέρας βίας, κηρύσσεται υποχρεωτικά έκπτωτος από τη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p>
    <w:p w:rsidR="0013284D" w:rsidRPr="0013284D" w:rsidRDefault="0013284D" w:rsidP="0013284D">
      <w:pPr>
        <w:rPr>
          <w:rFonts w:ascii="Comic Sans MS" w:eastAsia="SimSun" w:hAnsi="Comic Sans MS"/>
          <w:sz w:val="20"/>
          <w:szCs w:val="20"/>
        </w:rPr>
      </w:pPr>
      <w:r w:rsidRPr="0013284D">
        <w:rPr>
          <w:rFonts w:ascii="Comic Sans MS" w:eastAsia="SimSun" w:hAnsi="Comic Sans MS"/>
          <w:sz w:val="20"/>
          <w:szCs w:val="20"/>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rsidR="0013284D" w:rsidRPr="0013284D" w:rsidRDefault="0013284D" w:rsidP="0013284D">
      <w:pPr>
        <w:rPr>
          <w:rFonts w:ascii="Comic Sans MS" w:eastAsia="SimSun" w:hAnsi="Comic Sans MS"/>
          <w:sz w:val="20"/>
          <w:szCs w:val="20"/>
        </w:rPr>
      </w:pPr>
      <w:r w:rsidRPr="0013284D">
        <w:rPr>
          <w:rFonts w:ascii="Comic Sans MS" w:eastAsia="SimSun" w:hAnsi="Comic Sans MS"/>
          <w:sz w:val="20"/>
          <w:szCs w:val="20"/>
        </w:rPr>
        <w:t>Στον ανάδοχο που κηρύσσεται έκπτωτος από την σύμβαση, επιβάλλονται, μετά από κλήση του για παροχή εξηγήσεων, αθροιστικά, οι παρακάτω κυρώσεις:</w:t>
      </w:r>
    </w:p>
    <w:p w:rsidR="0013284D" w:rsidRPr="0013284D" w:rsidRDefault="0013284D" w:rsidP="0013284D">
      <w:pPr>
        <w:rPr>
          <w:rFonts w:ascii="Comic Sans MS" w:eastAsia="SimSun" w:hAnsi="Comic Sans MS"/>
          <w:sz w:val="20"/>
          <w:szCs w:val="20"/>
        </w:rPr>
      </w:pPr>
      <w:r w:rsidRPr="0013284D">
        <w:rPr>
          <w:rFonts w:ascii="Comic Sans MS" w:eastAsia="SimSun" w:hAnsi="Comic Sans MS"/>
          <w:sz w:val="20"/>
          <w:szCs w:val="20"/>
        </w:rPr>
        <w:t>α) ολική κατάπτωση της εγγύησης καλής εκτέλεσης της σύμβασης,</w:t>
      </w:r>
    </w:p>
    <w:p w:rsidR="0013284D" w:rsidRPr="0013284D" w:rsidRDefault="0013284D" w:rsidP="0013284D">
      <w:pPr>
        <w:rPr>
          <w:rFonts w:ascii="Comic Sans MS" w:hAnsi="Comic Sans MS"/>
          <w:sz w:val="20"/>
          <w:szCs w:val="20"/>
        </w:rPr>
      </w:pPr>
      <w:r w:rsidRPr="0013284D">
        <w:rPr>
          <w:rFonts w:ascii="Comic Sans MS" w:hAnsi="Comic Sans MS"/>
          <w:sz w:val="20"/>
          <w:szCs w:val="20"/>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rsidR="0013284D" w:rsidRPr="0013284D" w:rsidRDefault="0013284D" w:rsidP="0013284D">
      <w:pPr>
        <w:rPr>
          <w:rFonts w:ascii="Comic Sans MS" w:hAnsi="Comic Sans MS"/>
          <w:sz w:val="20"/>
          <w:szCs w:val="20"/>
        </w:rPr>
      </w:pPr>
      <w:r w:rsidRPr="0013284D">
        <w:rPr>
          <w:rFonts w:ascii="Comic Sans MS" w:hAnsi="Comic Sans MS"/>
          <w:sz w:val="20"/>
          <w:szCs w:val="20"/>
        </w:rPr>
        <w:t>Οι ποινικές ρήτρες υπολογίζονται ως εξής:</w:t>
      </w:r>
    </w:p>
    <w:p w:rsidR="0013284D" w:rsidRPr="0013284D" w:rsidRDefault="0013284D" w:rsidP="0013284D">
      <w:pPr>
        <w:rPr>
          <w:rFonts w:ascii="Comic Sans MS" w:hAnsi="Comic Sans MS"/>
          <w:sz w:val="20"/>
          <w:szCs w:val="20"/>
        </w:rPr>
      </w:pPr>
      <w:r w:rsidRPr="0013284D">
        <w:rPr>
          <w:rFonts w:ascii="Comic Sans MS" w:hAnsi="Comic Sans MS"/>
          <w:sz w:val="20"/>
          <w:szCs w:val="20"/>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rsidR="0013284D" w:rsidRPr="0013284D" w:rsidRDefault="0013284D" w:rsidP="0013284D">
      <w:pPr>
        <w:rPr>
          <w:rFonts w:ascii="Comic Sans MS" w:hAnsi="Comic Sans MS"/>
          <w:sz w:val="20"/>
          <w:szCs w:val="20"/>
        </w:rPr>
      </w:pPr>
      <w:r w:rsidRPr="0013284D">
        <w:rPr>
          <w:rFonts w:ascii="Comic Sans MS" w:hAnsi="Comic Sans MS"/>
          <w:sz w:val="20"/>
          <w:szCs w:val="20"/>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rsidR="0013284D" w:rsidRPr="0013284D" w:rsidRDefault="0013284D" w:rsidP="0013284D">
      <w:pPr>
        <w:rPr>
          <w:rFonts w:ascii="Comic Sans MS" w:hAnsi="Comic Sans MS"/>
          <w:sz w:val="20"/>
          <w:szCs w:val="20"/>
        </w:rPr>
      </w:pPr>
      <w:r w:rsidRPr="0013284D">
        <w:rPr>
          <w:rFonts w:ascii="Comic Sans MS" w:hAnsi="Comic Sans MS"/>
          <w:sz w:val="20"/>
          <w:szCs w:val="20"/>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13284D" w:rsidRPr="0013284D" w:rsidRDefault="0013284D" w:rsidP="0013284D">
      <w:pPr>
        <w:rPr>
          <w:rFonts w:ascii="Comic Sans MS" w:hAnsi="Comic Sans MS"/>
          <w:sz w:val="20"/>
          <w:szCs w:val="20"/>
        </w:rPr>
      </w:pPr>
      <w:r w:rsidRPr="0013284D">
        <w:rPr>
          <w:rFonts w:ascii="Comic Sans MS" w:hAnsi="Comic Sans MS"/>
          <w:sz w:val="20"/>
          <w:szCs w:val="20"/>
        </w:rPr>
        <w:t>Το ποσό των ποινικών ρητρών αφαιρείται/συμψηφίζεται από/με την αμοιβή του αναδόχου.</w:t>
      </w:r>
    </w:p>
    <w:p w:rsidR="0013284D" w:rsidRPr="0013284D" w:rsidRDefault="0013284D" w:rsidP="0013284D">
      <w:pPr>
        <w:rPr>
          <w:rFonts w:ascii="Comic Sans MS" w:hAnsi="Comic Sans MS"/>
          <w:sz w:val="20"/>
          <w:szCs w:val="20"/>
        </w:rPr>
      </w:pPr>
      <w:r w:rsidRPr="0013284D">
        <w:rPr>
          <w:rFonts w:ascii="Comic Sans MS" w:hAnsi="Comic Sans MS"/>
          <w:sz w:val="20"/>
          <w:szCs w:val="20"/>
        </w:rPr>
        <w:t>Η επιβολή ποινικών ρητρών δεν στερεί από την αναθέτουσα αρχή το δικαίωμα να κηρύξει τον ανάδοχο έκπτωτο.</w:t>
      </w:r>
    </w:p>
    <w:p w:rsidR="0013284D" w:rsidRPr="0013284D" w:rsidRDefault="0013284D" w:rsidP="0013284D">
      <w:pPr>
        <w:rPr>
          <w:rFonts w:ascii="Comic Sans MS" w:hAnsi="Comic Sans MS"/>
          <w:sz w:val="20"/>
          <w:szCs w:val="20"/>
        </w:rPr>
      </w:pPr>
    </w:p>
    <w:p w:rsidR="0013284D" w:rsidRPr="0013284D" w:rsidRDefault="0013284D" w:rsidP="0013284D">
      <w:pPr>
        <w:rPr>
          <w:rFonts w:ascii="Comic Sans MS" w:hAnsi="Comic Sans MS"/>
          <w:sz w:val="20"/>
          <w:szCs w:val="20"/>
        </w:rPr>
      </w:pPr>
      <w:bookmarkStart w:id="55" w:name="__RefHeading___Toc213_1659156176"/>
      <w:bookmarkStart w:id="56" w:name="_Toc524612418"/>
      <w:bookmarkEnd w:id="55"/>
      <w:r w:rsidRPr="0013284D">
        <w:rPr>
          <w:rFonts w:ascii="Comic Sans MS" w:hAnsi="Comic Sans MS"/>
          <w:sz w:val="20"/>
          <w:szCs w:val="20"/>
        </w:rPr>
        <w:t>5.3</w:t>
      </w:r>
      <w:r w:rsidRPr="0013284D">
        <w:rPr>
          <w:rFonts w:ascii="Comic Sans MS" w:hAnsi="Comic Sans MS"/>
          <w:sz w:val="20"/>
          <w:szCs w:val="20"/>
        </w:rPr>
        <w:tab/>
        <w:t>Διοικητικές προσφυγές κατά τη διαδικασία εκτέλεσης των συμβάσεων</w:t>
      </w:r>
      <w:bookmarkEnd w:id="56"/>
      <w:r w:rsidRPr="0013284D">
        <w:rPr>
          <w:rFonts w:ascii="Comic Sans MS" w:hAnsi="Comic Sans MS"/>
          <w:sz w:val="20"/>
          <w:szCs w:val="20"/>
        </w:rPr>
        <w:t xml:space="preserve">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 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προβλεπόμενου στην περίπτωση δ της παραγράφου 11 του άρθρου 221 του ν. 4412/2016 οργάνου.</w:t>
      </w:r>
    </w:p>
    <w:p w:rsidR="0013284D" w:rsidRPr="0013284D" w:rsidRDefault="0013284D" w:rsidP="0013284D">
      <w:pPr>
        <w:rPr>
          <w:rFonts w:ascii="Comic Sans MS" w:hAnsi="Comic Sans MS"/>
          <w:sz w:val="20"/>
          <w:szCs w:val="20"/>
        </w:rPr>
      </w:pPr>
      <w:r w:rsidRPr="0013284D">
        <w:rPr>
          <w:rFonts w:ascii="Comic Sans MS" w:hAnsi="Comic Sans MS"/>
          <w:sz w:val="20"/>
          <w:szCs w:val="20"/>
        </w:rPr>
        <w:t>Η εν λόγω απόφαση δεν επιδέχεται προσβολή με άλλη οποιασδήποτε φύσεως διοικητική προσφυγή.</w:t>
      </w:r>
    </w:p>
    <w:p w:rsidR="0013284D" w:rsidRPr="0013284D" w:rsidRDefault="0013284D" w:rsidP="0013284D">
      <w:pPr>
        <w:rPr>
          <w:rFonts w:ascii="Comic Sans MS" w:hAnsi="Comic Sans MS"/>
          <w:sz w:val="20"/>
          <w:szCs w:val="20"/>
        </w:rPr>
      </w:pPr>
    </w:p>
    <w:p w:rsidR="0013284D" w:rsidRPr="0013284D" w:rsidRDefault="0013284D" w:rsidP="0013284D">
      <w:pPr>
        <w:rPr>
          <w:rFonts w:ascii="Comic Sans MS" w:hAnsi="Comic Sans MS"/>
          <w:sz w:val="20"/>
          <w:szCs w:val="20"/>
        </w:rPr>
      </w:pPr>
      <w:bookmarkStart w:id="57" w:name="_Toc524612419"/>
      <w:r w:rsidRPr="0013284D">
        <w:rPr>
          <w:rFonts w:ascii="Comic Sans MS" w:hAnsi="Comic Sans MS"/>
          <w:sz w:val="20"/>
          <w:szCs w:val="20"/>
        </w:rPr>
        <w:t>6.</w:t>
      </w:r>
      <w:r w:rsidRPr="0013284D">
        <w:rPr>
          <w:rFonts w:ascii="Comic Sans MS" w:hAnsi="Comic Sans MS"/>
          <w:sz w:val="20"/>
          <w:szCs w:val="20"/>
        </w:rPr>
        <w:tab/>
        <w:t>ΕΙΔΙΚΟΙ ΟΡΟΙ ΕΚΤΕΛΕΣΗΣ</w:t>
      </w:r>
      <w:bookmarkEnd w:id="57"/>
      <w:r w:rsidRPr="0013284D">
        <w:rPr>
          <w:rFonts w:ascii="Comic Sans MS" w:hAnsi="Comic Sans MS"/>
          <w:sz w:val="20"/>
          <w:szCs w:val="20"/>
        </w:rPr>
        <w:t xml:space="preserve"> </w:t>
      </w:r>
    </w:p>
    <w:p w:rsidR="0013284D" w:rsidRPr="0013284D" w:rsidRDefault="0013284D" w:rsidP="0013284D">
      <w:pPr>
        <w:rPr>
          <w:rFonts w:ascii="Comic Sans MS" w:hAnsi="Comic Sans MS"/>
          <w:sz w:val="20"/>
          <w:szCs w:val="20"/>
        </w:rPr>
      </w:pPr>
      <w:bookmarkStart w:id="58" w:name="_Toc524612420"/>
      <w:r w:rsidRPr="0013284D">
        <w:rPr>
          <w:rFonts w:ascii="Comic Sans MS" w:hAnsi="Comic Sans MS"/>
          <w:sz w:val="20"/>
          <w:szCs w:val="20"/>
        </w:rPr>
        <w:lastRenderedPageBreak/>
        <w:t xml:space="preserve">6.1 </w:t>
      </w:r>
      <w:r w:rsidRPr="0013284D">
        <w:rPr>
          <w:rFonts w:ascii="Comic Sans MS" w:hAnsi="Comic Sans MS"/>
          <w:sz w:val="20"/>
          <w:szCs w:val="20"/>
        </w:rPr>
        <w:tab/>
        <w:t>Παρακολούθηση της σύμβασης</w:t>
      </w:r>
      <w:bookmarkEnd w:id="58"/>
      <w:r w:rsidRPr="0013284D">
        <w:rPr>
          <w:rFonts w:ascii="Comic Sans MS" w:hAnsi="Comic Sans MS"/>
          <w:sz w:val="20"/>
          <w:szCs w:val="20"/>
        </w:rPr>
        <w:t xml:space="preserve">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6.1.1. Η παρακολούθηση της εκτέλεσης της Σύμβασης και η διοίκηση αυτής θα διενεργηθεί από την  </w:t>
      </w:r>
      <w:r w:rsidRPr="0013284D">
        <w:rPr>
          <w:rFonts w:ascii="Comic Sans MS" w:eastAsia="SimSun" w:hAnsi="Comic Sans MS"/>
          <w:sz w:val="20"/>
          <w:szCs w:val="20"/>
        </w:rPr>
        <w:t xml:space="preserve">αρμόδια υπηρεσία του Δήμου σε συνεργασία με την αρμόδια επιτροπή παραλαβής εργασιών, η οποία και θα εισηγείται  στο αρμόδιο αποφαινόμενο όργανο (Οικονομική Επιτροπή ή το Δημοτικό Συμβούλιο για τις παραλαβές των εργασιών) </w:t>
      </w:r>
      <w:r w:rsidRPr="0013284D">
        <w:rPr>
          <w:rFonts w:ascii="Comic Sans MS" w:hAnsi="Comic Sans MS"/>
          <w:sz w:val="20"/>
          <w:szCs w:val="20"/>
        </w:rPr>
        <w:t xml:space="preserve">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13284D" w:rsidRPr="0013284D" w:rsidRDefault="0013284D" w:rsidP="0013284D">
      <w:pPr>
        <w:rPr>
          <w:rFonts w:ascii="Comic Sans MS" w:hAnsi="Comic Sans MS"/>
          <w:sz w:val="20"/>
          <w:szCs w:val="20"/>
        </w:rPr>
      </w:pPr>
      <w:r w:rsidRPr="0013284D">
        <w:rPr>
          <w:rFonts w:ascii="Comic Sans MS" w:hAnsi="Comic Sans MS"/>
          <w:sz w:val="20"/>
          <w:szCs w:val="20"/>
        </w:rPr>
        <w:t>6.1.2. Η αρμόδια υπηρεσία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13284D" w:rsidRPr="0013284D" w:rsidRDefault="0013284D" w:rsidP="0013284D">
      <w:pPr>
        <w:rPr>
          <w:rFonts w:ascii="Comic Sans MS" w:hAnsi="Comic Sans MS"/>
          <w:sz w:val="20"/>
          <w:szCs w:val="20"/>
        </w:rPr>
      </w:pPr>
      <w:r w:rsidRPr="0013284D">
        <w:rPr>
          <w:rFonts w:ascii="Comic Sans MS" w:hAnsi="Comic Sans MS"/>
          <w:sz w:val="20"/>
          <w:szCs w:val="20"/>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rsidR="0013284D" w:rsidRPr="0013284D" w:rsidRDefault="0013284D" w:rsidP="0013284D">
      <w:pPr>
        <w:rPr>
          <w:rFonts w:ascii="Comic Sans MS" w:hAnsi="Comic Sans MS"/>
          <w:sz w:val="20"/>
          <w:szCs w:val="20"/>
        </w:rPr>
      </w:pPr>
      <w:bookmarkStart w:id="59" w:name="_Toc524612421"/>
      <w:r w:rsidRPr="0013284D">
        <w:rPr>
          <w:rFonts w:ascii="Comic Sans MS" w:hAnsi="Comic Sans MS"/>
          <w:sz w:val="20"/>
          <w:szCs w:val="20"/>
        </w:rPr>
        <w:t xml:space="preserve">6.2 </w:t>
      </w:r>
      <w:r w:rsidRPr="0013284D">
        <w:rPr>
          <w:rFonts w:ascii="Comic Sans MS" w:hAnsi="Comic Sans MS"/>
          <w:sz w:val="20"/>
          <w:szCs w:val="20"/>
        </w:rPr>
        <w:tab/>
        <w:t>Διάρκεια σύμβασης</w:t>
      </w:r>
      <w:bookmarkEnd w:id="59"/>
    </w:p>
    <w:p w:rsidR="0013284D" w:rsidRPr="0013284D" w:rsidRDefault="0013284D" w:rsidP="0013284D">
      <w:pPr>
        <w:rPr>
          <w:rFonts w:ascii="Comic Sans MS" w:hAnsi="Comic Sans MS"/>
          <w:sz w:val="20"/>
          <w:szCs w:val="20"/>
        </w:rPr>
      </w:pPr>
      <w:r w:rsidRPr="0013284D">
        <w:rPr>
          <w:rFonts w:ascii="Comic Sans MS" w:hAnsi="Comic Sans MS"/>
          <w:sz w:val="20"/>
          <w:szCs w:val="20"/>
        </w:rPr>
        <w:t>6.2.1. Η διάρκεια της σύμβασης είναι από την υπογραφή της μέχρι την ολοκλήρωση της μεταφοράς των προβλεπόμενων ποσοτήτων, η οποία θα καλύψει και μέρος του έτους 2019.</w:t>
      </w:r>
    </w:p>
    <w:p w:rsidR="0013284D" w:rsidRPr="0013284D" w:rsidRDefault="0013284D" w:rsidP="0013284D">
      <w:pPr>
        <w:rPr>
          <w:rFonts w:ascii="Comic Sans MS" w:hAnsi="Comic Sans MS"/>
          <w:sz w:val="20"/>
          <w:szCs w:val="20"/>
        </w:rPr>
      </w:pPr>
      <w:bookmarkStart w:id="60" w:name="_Toc524612422"/>
      <w:r w:rsidRPr="0013284D">
        <w:rPr>
          <w:rFonts w:ascii="Comic Sans MS" w:hAnsi="Comic Sans MS"/>
          <w:sz w:val="20"/>
          <w:szCs w:val="20"/>
        </w:rPr>
        <w:t>6.3</w:t>
      </w:r>
      <w:r w:rsidRPr="0013284D">
        <w:rPr>
          <w:rFonts w:ascii="Comic Sans MS" w:hAnsi="Comic Sans MS"/>
          <w:sz w:val="20"/>
          <w:szCs w:val="20"/>
        </w:rPr>
        <w:tab/>
        <w:t>Παραλαβή του αντικειμένου της σύμβασης</w:t>
      </w:r>
      <w:bookmarkEnd w:id="60"/>
      <w:r w:rsidRPr="0013284D">
        <w:rPr>
          <w:rFonts w:ascii="Comic Sans MS" w:hAnsi="Comic Sans MS"/>
          <w:sz w:val="20"/>
          <w:szCs w:val="20"/>
        </w:rPr>
        <w:t xml:space="preserve"> </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Η παραλαβή των παρεχόμενων υπηρεσιών ή/και παραδοτέων γίνεται από επιτροπή παραλαβής που συγκροτείται, σύμφωνα με την παράγραφο 11 εδάφιο δ’ του άρθρου 221 του ν. 4412/2016, σύμφωνα με τα αναλυτικώς αναφερόμενα στο Παράρτημα Ι και ΙΙ της παρούσας. </w:t>
      </w:r>
    </w:p>
    <w:p w:rsidR="0013284D" w:rsidRPr="0013284D" w:rsidRDefault="0013284D" w:rsidP="0013284D">
      <w:pPr>
        <w:rPr>
          <w:rFonts w:ascii="Comic Sans MS" w:hAnsi="Comic Sans MS"/>
          <w:sz w:val="20"/>
          <w:szCs w:val="20"/>
        </w:rPr>
      </w:pPr>
      <w:r w:rsidRPr="0013284D">
        <w:rPr>
          <w:rFonts w:ascii="Comic Sans MS" w:hAnsi="Comic Sans MS"/>
          <w:sz w:val="20"/>
          <w:szCs w:val="20"/>
        </w:rPr>
        <w:t>Κατά τη διαδικασία παραλαβής διενεργείται ο ως άνω έλεγχος, μπορεί δε να καλείται να παραστεί και ο ανάδοχος.</w:t>
      </w:r>
    </w:p>
    <w:p w:rsidR="0013284D" w:rsidRPr="0013284D" w:rsidRDefault="0013284D" w:rsidP="0013284D">
      <w:pPr>
        <w:rPr>
          <w:rFonts w:ascii="Comic Sans MS" w:hAnsi="Comic Sans MS"/>
          <w:sz w:val="20"/>
          <w:szCs w:val="20"/>
        </w:rPr>
      </w:pPr>
      <w:r w:rsidRPr="0013284D">
        <w:rPr>
          <w:rFonts w:ascii="Comic Sans MS" w:hAnsi="Comic Sans MS"/>
          <w:sz w:val="20"/>
          <w:szCs w:val="20"/>
        </w:rPr>
        <w:t>Αν η επιτροπή παραλαβής κρίνει ότι οι παρεχόμενες υπηρεσίες ή/και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καταλληλόλητα των παρεχόμενων υπηρεσιών ή/και παραδοτέων και συνεπώς αν μπορούν οι τελευταίες να καλύψουν τις σχετικές ανάγκες.</w:t>
      </w:r>
    </w:p>
    <w:p w:rsidR="0013284D" w:rsidRPr="0013284D" w:rsidRDefault="0013284D" w:rsidP="0013284D">
      <w:pPr>
        <w:rPr>
          <w:rFonts w:ascii="Comic Sans MS" w:hAnsi="Comic Sans MS"/>
          <w:sz w:val="20"/>
          <w:szCs w:val="20"/>
        </w:rPr>
      </w:pPr>
      <w:r w:rsidRPr="0013284D">
        <w:rPr>
          <w:rFonts w:ascii="Comic Sans MS" w:hAnsi="Comic Sans MS"/>
          <w:sz w:val="20"/>
          <w:szCs w:val="20"/>
        </w:rPr>
        <w:t>Στην περίπτωση που διαπιστωθεί ότι δεν επηρεάζεται η καταλληλόλητα, με αιτιολογημένη απόφαση του αρμόδιου αποφαινόμενου οργάνου, μπορεί να εγκριθεί η παραλαβή των εν λόγω παρεχόμενων υπηρεσιών ή/και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ή/και παραδοτέων της σύμβασης και να συντάξει σχετικό πρωτόκολλο οριστικής παραλαβής, σύμφωνα με τα αναφερόμενα στην απόφαση.</w:t>
      </w:r>
    </w:p>
    <w:p w:rsidR="0013284D" w:rsidRPr="0013284D" w:rsidRDefault="0013284D" w:rsidP="0013284D">
      <w:pPr>
        <w:rPr>
          <w:rFonts w:ascii="Comic Sans MS" w:hAnsi="Comic Sans MS"/>
          <w:sz w:val="20"/>
          <w:szCs w:val="20"/>
        </w:rPr>
      </w:pPr>
      <w:r w:rsidRPr="0013284D">
        <w:rPr>
          <w:rFonts w:ascii="Comic Sans MS" w:hAnsi="Comic Sans MS"/>
          <w:sz w:val="20"/>
          <w:szCs w:val="20"/>
        </w:rPr>
        <w:t>Το πρωτόκολλο οριστικής παραλαβής εγκρίνεται από το αρμόδιο αποφαινόμενο όργανο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rsidR="0013284D" w:rsidRPr="0013284D" w:rsidRDefault="0013284D" w:rsidP="0013284D">
      <w:pPr>
        <w:rPr>
          <w:rFonts w:ascii="Comic Sans MS" w:hAnsi="Comic Sans MS"/>
          <w:sz w:val="20"/>
          <w:szCs w:val="20"/>
        </w:rPr>
      </w:pPr>
      <w:r w:rsidRPr="0013284D">
        <w:rPr>
          <w:rFonts w:ascii="Comic Sans MS" w:hAnsi="Comic Sans MS"/>
          <w:sz w:val="20"/>
          <w:szCs w:val="20"/>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Οι εγγυητικές επιστολές καλής εκτέλεσης </w:t>
      </w:r>
      <w:r w:rsidRPr="0013284D">
        <w:rPr>
          <w:rFonts w:ascii="Comic Sans MS" w:hAnsi="Comic Sans MS"/>
          <w:sz w:val="20"/>
          <w:szCs w:val="20"/>
        </w:rPr>
        <w:lastRenderedPageBreak/>
        <w:t xml:space="preserve">δεν επιστρέφονται πριν την ολοκλήρωση όλων των προβλεπόμενων ελέγχων και τη σύνταξη των σχετικών πρωτοκόλλων. </w:t>
      </w:r>
    </w:p>
    <w:p w:rsidR="0013284D" w:rsidRPr="0013284D" w:rsidRDefault="0013284D" w:rsidP="0013284D">
      <w:pPr>
        <w:rPr>
          <w:rFonts w:ascii="Comic Sans MS" w:hAnsi="Comic Sans MS"/>
          <w:sz w:val="20"/>
          <w:szCs w:val="20"/>
        </w:rPr>
      </w:pPr>
      <w:bookmarkStart w:id="61" w:name="_Toc524612423"/>
      <w:r w:rsidRPr="0013284D">
        <w:rPr>
          <w:rFonts w:ascii="Comic Sans MS" w:hAnsi="Comic Sans MS"/>
          <w:sz w:val="20"/>
          <w:szCs w:val="20"/>
        </w:rPr>
        <w:t xml:space="preserve">6.4 </w:t>
      </w:r>
      <w:r w:rsidRPr="0013284D">
        <w:rPr>
          <w:rFonts w:ascii="Comic Sans MS" w:hAnsi="Comic Sans MS"/>
          <w:sz w:val="20"/>
          <w:szCs w:val="20"/>
        </w:rPr>
        <w:tab/>
        <w:t>Απόρριψη παραδοτέων – Αντικατάσταση</w:t>
      </w:r>
      <w:bookmarkEnd w:id="61"/>
    </w:p>
    <w:p w:rsidR="0013284D" w:rsidRPr="0013284D" w:rsidRDefault="0013284D" w:rsidP="0013284D">
      <w:pPr>
        <w:rPr>
          <w:rFonts w:ascii="Comic Sans MS" w:hAnsi="Comic Sans MS"/>
          <w:sz w:val="20"/>
          <w:szCs w:val="20"/>
        </w:rPr>
      </w:pPr>
      <w:r w:rsidRPr="0013284D">
        <w:rPr>
          <w:rFonts w:ascii="Comic Sans MS" w:eastAsia="SimSun" w:hAnsi="Comic Sans MS"/>
          <w:sz w:val="20"/>
          <w:szCs w:val="20"/>
        </w:rPr>
        <w:t>Σε περίπτωση οριστικής απόρριψης ολόκληρου ή μέρους των παρεχόμενων υπηρεσιών ή /και παραδοτέων</w:t>
      </w:r>
      <w:r w:rsidRPr="0013284D">
        <w:rPr>
          <w:rFonts w:ascii="Comic Sans MS" w:hAnsi="Comic Sans MS"/>
          <w:sz w:val="20"/>
          <w:szCs w:val="20"/>
        </w:rPr>
        <w:t>,</w:t>
      </w:r>
      <w:r w:rsidRPr="0013284D">
        <w:rPr>
          <w:rFonts w:ascii="Comic Sans MS" w:eastAsia="SimSun" w:hAnsi="Comic Sans MS"/>
          <w:sz w:val="20"/>
          <w:szCs w:val="20"/>
        </w:rPr>
        <w:t xml:space="preserve">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rsidR="008F6198" w:rsidRPr="0013284D" w:rsidRDefault="0013284D" w:rsidP="0013284D">
      <w:pPr>
        <w:rPr>
          <w:rFonts w:ascii="Comic Sans MS" w:hAnsi="Comic Sans MS"/>
          <w:sz w:val="20"/>
          <w:szCs w:val="20"/>
        </w:rPr>
      </w:pPr>
      <w:r w:rsidRPr="0013284D">
        <w:rPr>
          <w:rFonts w:ascii="Comic Sans MS" w:hAnsi="Comic Sans MS"/>
          <w:sz w:val="20"/>
          <w:szCs w:val="20"/>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rsidR="008F6198" w:rsidRDefault="008F6198" w:rsidP="008F6198">
      <w:pPr>
        <w:spacing w:line="276" w:lineRule="auto"/>
        <w:jc w:val="both"/>
        <w:rPr>
          <w:rFonts w:ascii="Comic Sans MS" w:hAnsi="Comic Sans MS"/>
          <w:b/>
          <w:sz w:val="20"/>
          <w:szCs w:val="20"/>
        </w:rPr>
      </w:pPr>
      <w:r>
        <w:rPr>
          <w:rFonts w:ascii="Comic Sans MS" w:hAnsi="Comic Sans MS"/>
          <w:b/>
          <w:sz w:val="20"/>
          <w:szCs w:val="20"/>
        </w:rPr>
        <w:t>Δ.</w:t>
      </w:r>
      <w:r>
        <w:rPr>
          <w:rFonts w:ascii="Comic Sans MS" w:hAnsi="Comic Sans MS"/>
          <w:sz w:val="20"/>
          <w:szCs w:val="20"/>
        </w:rPr>
        <w:t xml:space="preserve">  Αναθέτει κάθε παραπέρα ενέργεια στον κ. Δήμαρχο </w:t>
      </w:r>
    </w:p>
    <w:p w:rsidR="008F6198" w:rsidRDefault="009A75E3" w:rsidP="008F6198">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116B65">
        <w:rPr>
          <w:rFonts w:ascii="Comic Sans MS" w:hAnsi="Comic Sans MS"/>
          <w:b/>
          <w:sz w:val="20"/>
          <w:szCs w:val="20"/>
        </w:rPr>
        <w:t>488</w:t>
      </w:r>
      <w:r>
        <w:rPr>
          <w:rFonts w:ascii="Comic Sans MS" w:hAnsi="Comic Sans MS"/>
          <w:b/>
          <w:sz w:val="20"/>
          <w:szCs w:val="20"/>
        </w:rPr>
        <w:t xml:space="preserve"> /2018</w:t>
      </w:r>
    </w:p>
    <w:p w:rsidR="008F6198" w:rsidRDefault="008F6198" w:rsidP="008F6198">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8F6198" w:rsidRDefault="008F6198" w:rsidP="008F6198">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8F6198" w:rsidRDefault="008F6198" w:rsidP="008F6198">
      <w:pPr>
        <w:rPr>
          <w:rFonts w:ascii="Comic Sans MS" w:hAnsi="Comic Sans MS"/>
          <w:b/>
          <w:i/>
          <w:sz w:val="20"/>
          <w:szCs w:val="20"/>
        </w:rPr>
      </w:pPr>
      <w:r>
        <w:rPr>
          <w:rFonts w:ascii="Comic Sans MS" w:hAnsi="Comic Sans MS"/>
          <w:b/>
          <w:i/>
          <w:sz w:val="20"/>
          <w:szCs w:val="20"/>
        </w:rPr>
        <w:t xml:space="preserve">                                                                              </w:t>
      </w:r>
    </w:p>
    <w:p w:rsidR="008F6198" w:rsidRDefault="008F6198" w:rsidP="008F6198">
      <w:pPr>
        <w:rPr>
          <w:rFonts w:ascii="Comic Sans MS" w:hAnsi="Comic Sans MS"/>
          <w:b/>
          <w:i/>
          <w:sz w:val="20"/>
          <w:szCs w:val="20"/>
        </w:rPr>
      </w:pPr>
      <w:r>
        <w:rPr>
          <w:rFonts w:ascii="Comic Sans MS" w:hAnsi="Comic Sans MS"/>
          <w:b/>
          <w:i/>
          <w:sz w:val="20"/>
          <w:szCs w:val="20"/>
        </w:rPr>
        <w:t xml:space="preserve">                                                    ΤΣΙΡΟΓΙΑΝΝΗΣ  ΧΡΗΣΤΟΣ                                                                                                            </w:t>
      </w:r>
    </w:p>
    <w:p w:rsidR="008F6198" w:rsidRDefault="008F6198" w:rsidP="008F6198">
      <w:pPr>
        <w:rPr>
          <w:rFonts w:ascii="Comic Sans MS" w:hAnsi="Comic Sans MS"/>
          <w:b/>
          <w:i/>
          <w:sz w:val="20"/>
          <w:szCs w:val="20"/>
        </w:rPr>
      </w:pPr>
    </w:p>
    <w:p w:rsidR="008F6198" w:rsidRDefault="008F6198" w:rsidP="008F6198">
      <w:pPr>
        <w:jc w:val="both"/>
        <w:rPr>
          <w:b/>
          <w:i/>
          <w:sz w:val="10"/>
          <w:szCs w:val="10"/>
        </w:rPr>
      </w:pPr>
      <w:r>
        <w:rPr>
          <w:b/>
          <w:i/>
          <w:sz w:val="10"/>
          <w:szCs w:val="10"/>
        </w:rPr>
        <w:t xml:space="preserve">        Ακριβές Αντίγραφο</w:t>
      </w:r>
    </w:p>
    <w:p w:rsidR="008F6198" w:rsidRDefault="008F6198" w:rsidP="008F6198">
      <w:pPr>
        <w:jc w:val="both"/>
        <w:rPr>
          <w:i/>
          <w:sz w:val="10"/>
          <w:szCs w:val="10"/>
        </w:rPr>
      </w:pPr>
      <w:r>
        <w:rPr>
          <w:i/>
          <w:sz w:val="10"/>
          <w:szCs w:val="10"/>
        </w:rPr>
        <w:t xml:space="preserve">         Άρτα αυθημερόν </w:t>
      </w:r>
    </w:p>
    <w:p w:rsidR="008F6198" w:rsidRDefault="008F6198" w:rsidP="008F6198">
      <w:pPr>
        <w:jc w:val="both"/>
        <w:rPr>
          <w:i/>
          <w:sz w:val="10"/>
          <w:szCs w:val="10"/>
        </w:rPr>
      </w:pPr>
      <w:r>
        <w:rPr>
          <w:i/>
          <w:sz w:val="10"/>
          <w:szCs w:val="10"/>
        </w:rPr>
        <w:t xml:space="preserve">             Με εντολή </w:t>
      </w:r>
    </w:p>
    <w:p w:rsidR="008F6198" w:rsidRDefault="008F6198" w:rsidP="008F6198">
      <w:pPr>
        <w:jc w:val="both"/>
        <w:rPr>
          <w:i/>
          <w:sz w:val="10"/>
          <w:szCs w:val="10"/>
        </w:rPr>
      </w:pPr>
      <w:r>
        <w:rPr>
          <w:i/>
          <w:sz w:val="10"/>
          <w:szCs w:val="10"/>
        </w:rPr>
        <w:t xml:space="preserve">           Ο Υπάλληλος</w:t>
      </w:r>
    </w:p>
    <w:p w:rsidR="008F6198" w:rsidRDefault="008F6198" w:rsidP="008F6198">
      <w:pPr>
        <w:tabs>
          <w:tab w:val="left" w:pos="2190"/>
        </w:tabs>
        <w:jc w:val="both"/>
        <w:rPr>
          <w:i/>
          <w:sz w:val="10"/>
          <w:szCs w:val="10"/>
        </w:rPr>
      </w:pPr>
      <w:r>
        <w:rPr>
          <w:i/>
          <w:sz w:val="10"/>
          <w:szCs w:val="10"/>
        </w:rPr>
        <w:tab/>
      </w:r>
    </w:p>
    <w:p w:rsidR="008F6198" w:rsidRDefault="008F6198" w:rsidP="008F6198">
      <w:pPr>
        <w:jc w:val="both"/>
        <w:rPr>
          <w:i/>
          <w:sz w:val="10"/>
          <w:szCs w:val="10"/>
        </w:rPr>
      </w:pPr>
    </w:p>
    <w:p w:rsidR="008F6198" w:rsidRDefault="008F6198" w:rsidP="008F6198">
      <w:pPr>
        <w:jc w:val="both"/>
        <w:rPr>
          <w:i/>
          <w:sz w:val="10"/>
          <w:szCs w:val="10"/>
        </w:rPr>
      </w:pPr>
    </w:p>
    <w:p w:rsidR="008F6198" w:rsidRDefault="008F6198" w:rsidP="008F6198">
      <w:pPr>
        <w:jc w:val="both"/>
      </w:pPr>
      <w:r>
        <w:rPr>
          <w:b/>
          <w:i/>
          <w:sz w:val="10"/>
          <w:szCs w:val="10"/>
        </w:rPr>
        <w:t xml:space="preserve">           Γ. </w:t>
      </w:r>
      <w:proofErr w:type="spellStart"/>
      <w:r>
        <w:rPr>
          <w:b/>
          <w:i/>
          <w:sz w:val="10"/>
          <w:szCs w:val="10"/>
        </w:rPr>
        <w:t>Ντεκουμές</w:t>
      </w:r>
      <w:proofErr w:type="spellEnd"/>
    </w:p>
    <w:p w:rsidR="008F6198" w:rsidRDefault="008F6198" w:rsidP="008F6198"/>
    <w:p w:rsidR="008F6198" w:rsidRDefault="008F6198" w:rsidP="008F6198">
      <w:pPr>
        <w:spacing w:after="200"/>
        <w:rPr>
          <w:rFonts w:ascii="Comic Sans MS" w:hAnsi="Comic Sans MS"/>
          <w:sz w:val="20"/>
          <w:szCs w:val="20"/>
        </w:rPr>
      </w:pPr>
    </w:p>
    <w:p w:rsidR="008F6198" w:rsidRDefault="008F6198" w:rsidP="008F6198"/>
    <w:p w:rsidR="002B0F68" w:rsidRDefault="002B0F68"/>
    <w:sectPr w:rsidR="002B0F68" w:rsidSect="002B0F6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1CAC" w:rsidRDefault="00EF1CAC" w:rsidP="008F6198">
      <w:r>
        <w:separator/>
      </w:r>
    </w:p>
  </w:endnote>
  <w:endnote w:type="continuationSeparator" w:id="0">
    <w:p w:rsidR="00EF1CAC" w:rsidRDefault="00EF1CAC" w:rsidP="008F619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OpenSymbol">
    <w:altName w:val="Arial Unicode MS"/>
    <w:charset w:val="A1"/>
    <w:family w:val="auto"/>
    <w:pitch w:val="default"/>
    <w:sig w:usb0="00000000" w:usb1="00000000" w:usb2="00000000" w:usb3="00000000" w:csb0="00000000" w:csb1="00000000"/>
  </w:font>
  <w:font w:name="ArialMT">
    <w:charset w:val="00"/>
    <w:family w:val="swiss"/>
    <w:pitch w:val="variable"/>
    <w:sig w:usb0="00000000" w:usb1="00000000" w:usb2="00000000" w:usb3="00000000" w:csb0="00000000"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1CAC" w:rsidRDefault="00EF1CAC" w:rsidP="008F6198">
      <w:r>
        <w:separator/>
      </w:r>
    </w:p>
  </w:footnote>
  <w:footnote w:type="continuationSeparator" w:id="0">
    <w:p w:rsidR="00EF1CAC" w:rsidRDefault="00EF1CAC" w:rsidP="008F6198">
      <w:r>
        <w:continuationSeparator/>
      </w:r>
    </w:p>
  </w:footnote>
  <w:footnote w:id="1">
    <w:p w:rsidR="0013284D" w:rsidRPr="0013284D" w:rsidRDefault="0013284D" w:rsidP="0013284D">
      <w:r w:rsidRPr="0013284D">
        <w:footnoteRef/>
      </w:r>
      <w:r w:rsidRPr="0013284D">
        <w:tab/>
        <w:t>Σε περίπτωση υποβολής προσφοράς για ένα ή περισσότερα τμήματα της σύμβασης, το ύψος της εγγύησης συμμετοχής υπολογίζεται επί της εκτιμώμενης αξίας, εκτός ΦΠΑ, του/των προσφερομένου/ων τμήματος/τμημάτων (</w:t>
      </w:r>
      <w:proofErr w:type="spellStart"/>
      <w:r w:rsidRPr="0013284D">
        <w:t>Πρβλ</w:t>
      </w:r>
      <w:proofErr w:type="spellEnd"/>
      <w:r w:rsidRPr="0013284D">
        <w:t>. άρθρο 72 παρ. 1α ν. 4412/2016)</w:t>
      </w:r>
    </w:p>
  </w:footnote>
  <w:footnote w:id="2">
    <w:p w:rsidR="0013284D" w:rsidRPr="0013284D" w:rsidRDefault="0013284D" w:rsidP="0013284D">
      <w:r w:rsidRPr="0013284D">
        <w:footnoteRef/>
      </w:r>
      <w:r w:rsidRPr="0013284D">
        <w:tab/>
        <w:t>Η εγγύηση συμμετοχής δε μπορεί να υπερβαίνει το 2% της εκτιμώμενης αξίας της σύμβασης εκτός ΦΠΑ. (</w:t>
      </w:r>
      <w:proofErr w:type="spellStart"/>
      <w:r w:rsidRPr="0013284D">
        <w:t>περ</w:t>
      </w:r>
      <w:proofErr w:type="spellEnd"/>
      <w:r w:rsidRPr="0013284D">
        <w:t xml:space="preserve">. α παρ. 1 άρθρου 72 ν. 4412/2016).  </w:t>
      </w:r>
    </w:p>
  </w:footnote>
  <w:footnote w:id="3">
    <w:p w:rsidR="0013284D" w:rsidRPr="0013284D" w:rsidRDefault="0013284D" w:rsidP="0013284D"/>
    <w:p w:rsidR="0013284D" w:rsidRPr="0013284D" w:rsidRDefault="0013284D" w:rsidP="0013284D"/>
  </w:footnote>
  <w:footnote w:id="4">
    <w:p w:rsidR="0013284D" w:rsidRPr="0013284D" w:rsidRDefault="0013284D" w:rsidP="0013284D">
      <w:r w:rsidRPr="0013284D">
        <w:t>1</w:t>
      </w:r>
      <w:r w:rsidRPr="0013284D">
        <w:tab/>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13284D" w:rsidRPr="0013284D" w:rsidRDefault="0013284D" w:rsidP="0013284D">
      <w:r w:rsidRPr="0013284D">
        <w:tab/>
        <w:t>1. Απλά αντίγραφα δημοσίων εγγράφων:</w:t>
      </w:r>
    </w:p>
    <w:p w:rsidR="0013284D" w:rsidRPr="0013284D" w:rsidRDefault="0013284D" w:rsidP="0013284D">
      <w:r w:rsidRPr="0013284D">
        <w:tab/>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rsidRPr="0013284D">
        <w:t>κ.ο.κ</w:t>
      </w:r>
      <w:proofErr w:type="spellEnd"/>
      <w:r w:rsidRPr="0013284D">
        <w:t xml:space="preserve">.), για τα οποία συνεχίζει να υφίσταται η υποχρέωση υποβολής </w:t>
      </w:r>
      <w:proofErr w:type="spellStart"/>
      <w:r w:rsidRPr="0013284D">
        <w:t>κεκυρωμένων</w:t>
      </w:r>
      <w:proofErr w:type="spellEnd"/>
      <w:r w:rsidRPr="0013284D">
        <w:t xml:space="preserve"> αντιγράφων.</w:t>
      </w:r>
    </w:p>
    <w:p w:rsidR="0013284D" w:rsidRPr="0013284D" w:rsidRDefault="0013284D" w:rsidP="0013284D">
      <w:r w:rsidRPr="0013284D">
        <w:tab/>
        <w:t>2. Απλά αντίγραφα αλλοδαπών δημοσίων εγγράφων:</w:t>
      </w:r>
    </w:p>
    <w:p w:rsidR="0013284D" w:rsidRPr="0013284D" w:rsidRDefault="0013284D" w:rsidP="0013284D">
      <w:r w:rsidRPr="0013284D">
        <w:tab/>
        <w:t xml:space="preserve">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(APOSTILLE), οι οποίες απορρέουν από διεθνείς συμβάσεις της χώρας (Σύμβαση της Χάγης) ή άλλες διακρατικές συμφωνίες (βλ. και σημείο 6.2.) </w:t>
      </w:r>
    </w:p>
    <w:p w:rsidR="0013284D" w:rsidRPr="0013284D" w:rsidRDefault="0013284D" w:rsidP="0013284D">
      <w:r w:rsidRPr="0013284D">
        <w:tab/>
        <w:t xml:space="preserve">3. Απλά αντίγραφα ιδιωτικών εγγράφων: </w:t>
      </w:r>
    </w:p>
    <w:p w:rsidR="0013284D" w:rsidRPr="0013284D" w:rsidRDefault="0013284D" w:rsidP="0013284D">
      <w:r w:rsidRPr="0013284D">
        <w:tab/>
        <w:t xml:space="preserve">Γίνονται υποχρεωτικά αποδεκτά ευκρινή φωτοαντίγραφα από αντίγραφα ιδιωτικών εγγράφων τα οποία έχουν επικυρωθεί </w:t>
      </w:r>
      <w:r w:rsidRPr="0013284D">
        <w:tab/>
        <w:t xml:space="preserve">από δικηγόρο, σύμφωνα με τα οριζόμενα στο άρθρο 36 παρ. 2 β) του Κώδικα Δικηγόρων (Ν 4194/2013), καθώς και ευκρινή </w:t>
      </w:r>
      <w:r w:rsidRPr="0013284D">
        <w:tab/>
        <w:t xml:space="preserve">φωτοαντίγραφα από τα πρωτότυπα όσων ιδιωτικών εγγράφων φέρουν θεώρηση από υπηρεσίες και φορείς της περίπτωσης </w:t>
      </w:r>
      <w:r w:rsidRPr="0013284D">
        <w:tab/>
        <w:t xml:space="preserve">α' της παρ. 2 του άρθρου 1 του νόμου 4250/2014. </w:t>
      </w:r>
    </w:p>
    <w:p w:rsidR="0013284D" w:rsidRPr="0013284D" w:rsidRDefault="0013284D" w:rsidP="0013284D">
      <w:r w:rsidRPr="0013284D">
        <w:tab/>
        <w:t xml:space="preserve">4. Πρωτότυπα έγγραφα και επικυρωμένα αντίγραφα </w:t>
      </w:r>
    </w:p>
    <w:p w:rsidR="0013284D" w:rsidRPr="0013284D" w:rsidRDefault="0013284D" w:rsidP="0013284D">
      <w:r w:rsidRPr="0013284D">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 w:id="5">
    <w:p w:rsidR="0013284D" w:rsidRPr="0013284D" w:rsidRDefault="0013284D" w:rsidP="0013284D"/>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F6198"/>
    <w:rsid w:val="000527B1"/>
    <w:rsid w:val="00116B65"/>
    <w:rsid w:val="0013284D"/>
    <w:rsid w:val="001F2A0E"/>
    <w:rsid w:val="002B0F68"/>
    <w:rsid w:val="003F2B70"/>
    <w:rsid w:val="004722FF"/>
    <w:rsid w:val="004E15E4"/>
    <w:rsid w:val="00531916"/>
    <w:rsid w:val="00531BE6"/>
    <w:rsid w:val="008E5D34"/>
    <w:rsid w:val="008F403B"/>
    <w:rsid w:val="008F6198"/>
    <w:rsid w:val="009A75E3"/>
    <w:rsid w:val="00CB499D"/>
    <w:rsid w:val="00D7514F"/>
    <w:rsid w:val="00DE099C"/>
    <w:rsid w:val="00DF3F2C"/>
    <w:rsid w:val="00EB1087"/>
    <w:rsid w:val="00EF1CAC"/>
    <w:rsid w:val="00F552B2"/>
    <w:rsid w:val="00F7703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198"/>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iPriority w:val="99"/>
    <w:semiHidden/>
    <w:unhideWhenUsed/>
    <w:rsid w:val="008F6198"/>
    <w:rPr>
      <w:color w:val="0000FF"/>
      <w:u w:val="single"/>
    </w:rPr>
  </w:style>
  <w:style w:type="paragraph" w:styleId="Web">
    <w:name w:val="Normal (Web)"/>
    <w:basedOn w:val="a"/>
    <w:link w:val="WebChar"/>
    <w:unhideWhenUsed/>
    <w:rsid w:val="008F6198"/>
    <w:pPr>
      <w:spacing w:before="100" w:beforeAutospacing="1" w:after="100" w:afterAutospacing="1"/>
    </w:pPr>
  </w:style>
  <w:style w:type="paragraph" w:styleId="a3">
    <w:name w:val="footnote text"/>
    <w:basedOn w:val="a"/>
    <w:link w:val="Char"/>
    <w:uiPriority w:val="99"/>
    <w:semiHidden/>
    <w:unhideWhenUsed/>
    <w:rsid w:val="008F6198"/>
    <w:pPr>
      <w:snapToGrid w:val="0"/>
    </w:pPr>
    <w:rPr>
      <w:rFonts w:ascii="Verdana" w:eastAsia="SimSun" w:hAnsi="Verdana" w:cs="Verdana"/>
      <w:sz w:val="20"/>
      <w:szCs w:val="20"/>
      <w:lang w:eastAsia="zh-CN"/>
    </w:rPr>
  </w:style>
  <w:style w:type="character" w:customStyle="1" w:styleId="Char">
    <w:name w:val="Κείμενο υποσημείωσης Char"/>
    <w:basedOn w:val="a0"/>
    <w:link w:val="a3"/>
    <w:uiPriority w:val="99"/>
    <w:semiHidden/>
    <w:rsid w:val="008F6198"/>
    <w:rPr>
      <w:rFonts w:ascii="Verdana" w:eastAsia="SimSun" w:hAnsi="Verdana" w:cs="Verdana"/>
      <w:sz w:val="20"/>
      <w:szCs w:val="20"/>
      <w:lang w:eastAsia="zh-CN"/>
    </w:rPr>
  </w:style>
  <w:style w:type="character" w:styleId="a4">
    <w:name w:val="footnote reference"/>
    <w:basedOn w:val="a0"/>
    <w:uiPriority w:val="99"/>
    <w:semiHidden/>
    <w:unhideWhenUsed/>
    <w:rsid w:val="008F6198"/>
    <w:rPr>
      <w:vertAlign w:val="superscript"/>
    </w:rPr>
  </w:style>
  <w:style w:type="table" w:styleId="a5">
    <w:name w:val="Table Grid"/>
    <w:basedOn w:val="a1"/>
    <w:uiPriority w:val="59"/>
    <w:rsid w:val="008F61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ebChar">
    <w:name w:val="Κανονικό (Web) Char"/>
    <w:link w:val="Web"/>
    <w:locked/>
    <w:rsid w:val="00F77037"/>
    <w:rPr>
      <w:rFonts w:ascii="Times New Roman" w:eastAsia="Times New Roman" w:hAnsi="Times New Roman" w:cs="Times New Roman"/>
      <w:sz w:val="24"/>
      <w:szCs w:val="24"/>
      <w:lang w:eastAsia="el-GR"/>
    </w:rPr>
  </w:style>
  <w:style w:type="paragraph" w:styleId="2">
    <w:name w:val="Body Text 2"/>
    <w:basedOn w:val="a"/>
    <w:link w:val="2Char"/>
    <w:unhideWhenUsed/>
    <w:rsid w:val="00531BE6"/>
    <w:pPr>
      <w:spacing w:line="360" w:lineRule="auto"/>
      <w:jc w:val="both"/>
    </w:pPr>
    <w:rPr>
      <w:szCs w:val="20"/>
    </w:rPr>
  </w:style>
  <w:style w:type="character" w:customStyle="1" w:styleId="2Char">
    <w:name w:val="Σώμα κείμενου 2 Char"/>
    <w:basedOn w:val="a0"/>
    <w:link w:val="2"/>
    <w:rsid w:val="00531BE6"/>
    <w:rPr>
      <w:rFonts w:ascii="Times New Roman" w:eastAsia="Times New Roman" w:hAnsi="Times New Roman" w:cs="Times New Roman"/>
      <w:sz w:val="24"/>
      <w:szCs w:val="20"/>
      <w:lang w:eastAsia="el-GR"/>
    </w:rPr>
  </w:style>
  <w:style w:type="character" w:styleId="a6">
    <w:name w:val="Strong"/>
    <w:basedOn w:val="a0"/>
    <w:uiPriority w:val="22"/>
    <w:qFormat/>
    <w:rsid w:val="00531BE6"/>
    <w:rPr>
      <w:b/>
      <w:bCs/>
    </w:rPr>
  </w:style>
  <w:style w:type="paragraph" w:styleId="a7">
    <w:name w:val="Balloon Text"/>
    <w:basedOn w:val="a"/>
    <w:link w:val="Char0"/>
    <w:uiPriority w:val="99"/>
    <w:semiHidden/>
    <w:unhideWhenUsed/>
    <w:rsid w:val="00531BE6"/>
    <w:rPr>
      <w:rFonts w:ascii="Tahoma" w:hAnsi="Tahoma" w:cs="Tahoma"/>
      <w:sz w:val="16"/>
      <w:szCs w:val="16"/>
    </w:rPr>
  </w:style>
  <w:style w:type="character" w:customStyle="1" w:styleId="Char0">
    <w:name w:val="Κείμενο πλαισίου Char"/>
    <w:basedOn w:val="a0"/>
    <w:link w:val="a7"/>
    <w:uiPriority w:val="99"/>
    <w:semiHidden/>
    <w:rsid w:val="00531BE6"/>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246352323">
      <w:bodyDiv w:val="1"/>
      <w:marLeft w:val="0"/>
      <w:marRight w:val="0"/>
      <w:marTop w:val="0"/>
      <w:marBottom w:val="0"/>
      <w:divBdr>
        <w:top w:val="none" w:sz="0" w:space="0" w:color="auto"/>
        <w:left w:val="none" w:sz="0" w:space="0" w:color="auto"/>
        <w:bottom w:val="none" w:sz="0" w:space="0" w:color="auto"/>
        <w:right w:val="none" w:sz="0" w:space="0" w:color="auto"/>
      </w:divBdr>
    </w:div>
    <w:div w:id="828056397">
      <w:bodyDiv w:val="1"/>
      <w:marLeft w:val="0"/>
      <w:marRight w:val="0"/>
      <w:marTop w:val="0"/>
      <w:marBottom w:val="0"/>
      <w:divBdr>
        <w:top w:val="none" w:sz="0" w:space="0" w:color="auto"/>
        <w:left w:val="none" w:sz="0" w:space="0" w:color="auto"/>
        <w:bottom w:val="none" w:sz="0" w:space="0" w:color="auto"/>
        <w:right w:val="none" w:sz="0" w:space="0" w:color="auto"/>
      </w:divBdr>
    </w:div>
    <w:div w:id="1388913795">
      <w:bodyDiv w:val="1"/>
      <w:marLeft w:val="0"/>
      <w:marRight w:val="0"/>
      <w:marTop w:val="0"/>
      <w:marBottom w:val="0"/>
      <w:divBdr>
        <w:top w:val="none" w:sz="0" w:space="0" w:color="auto"/>
        <w:left w:val="none" w:sz="0" w:space="0" w:color="auto"/>
        <w:bottom w:val="none" w:sz="0" w:space="0" w:color="auto"/>
        <w:right w:val="none" w:sz="0" w:space="0" w:color="auto"/>
      </w:divBdr>
    </w:div>
    <w:div w:id="1638224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13" Type="http://schemas.openxmlformats.org/officeDocument/2006/relationships/hyperlink" Target="http://www.promitheus.gov.gr/" TargetMode="External"/><Relationship Id="rId18" Type="http://schemas.openxmlformats.org/officeDocument/2006/relationships/hyperlink" Target="http://www.promitheus.gov.gr/"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arta.gr" TargetMode="External"/><Relationship Id="rId7" Type="http://schemas.openxmlformats.org/officeDocument/2006/relationships/image" Target="media/image1.png"/><Relationship Id="rId12" Type="http://schemas.openxmlformats.org/officeDocument/2006/relationships/hyperlink" Target="http://www.promitheus.gov.gr/" TargetMode="External"/><Relationship Id="rId17" Type="http://schemas.openxmlformats.org/officeDocument/2006/relationships/hyperlink" Target="http://www.promitheus.gov.gr/" TargetMode="External"/><Relationship Id="rId25" Type="http://schemas.openxmlformats.org/officeDocument/2006/relationships/hyperlink" Target="http://www.eaadhsy.gr/n4412/prosarthmaA_index.html" TargetMode="External"/><Relationship Id="rId2" Type="http://schemas.openxmlformats.org/officeDocument/2006/relationships/styles" Target="styles.xml"/><Relationship Id="rId16" Type="http://schemas.openxmlformats.org/officeDocument/2006/relationships/hyperlink" Target="http://www.promitheus.gov.gr/" TargetMode="External"/><Relationship Id="rId20" Type="http://schemas.openxmlformats.org/officeDocument/2006/relationships/hyperlink" Target="http://et.diavgeia.gov.g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mitheus.gov.gr/" TargetMode="External"/><Relationship Id="rId24" Type="http://schemas.openxmlformats.org/officeDocument/2006/relationships/hyperlink" Target="http://www.hsppa.gr/" TargetMode="External"/><Relationship Id="rId5" Type="http://schemas.openxmlformats.org/officeDocument/2006/relationships/footnotes" Target="footnotes.xml"/><Relationship Id="rId15" Type="http://schemas.openxmlformats.org/officeDocument/2006/relationships/hyperlink" Target="http://www.promitheus.gov.gr/" TargetMode="External"/><Relationship Id="rId23" Type="http://schemas.openxmlformats.org/officeDocument/2006/relationships/hyperlink" Target="http://www.eaadhsy.gr/" TargetMode="External"/><Relationship Id="rId10" Type="http://schemas.openxmlformats.org/officeDocument/2006/relationships/hyperlink" Target="http://www.promitheus.gov.gr/" TargetMode="External"/><Relationship Id="rId19"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promitheus.gov.gr/" TargetMode="External"/><Relationship Id="rId14" Type="http://schemas.openxmlformats.org/officeDocument/2006/relationships/hyperlink" Target="http://www.promitheus.gov.gr/" TargetMode="External"/><Relationship Id="rId22" Type="http://schemas.openxmlformats.org/officeDocument/2006/relationships/hyperlink" Target="http://www.promitheus.gov.gr/" TargetMode="External"/><Relationship Id="rId27"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29</Pages>
  <Words>14268</Words>
  <Characters>77053</Characters>
  <Application>Microsoft Office Word</Application>
  <DocSecurity>0</DocSecurity>
  <Lines>642</Lines>
  <Paragraphs>182</Paragraphs>
  <ScaleCrop>false</ScaleCrop>
  <Company/>
  <LinksUpToDate>false</LinksUpToDate>
  <CharactersWithSpaces>91139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2018-10-02T05:13:00Z</cp:lastPrinted>
  <dcterms:created xsi:type="dcterms:W3CDTF">2018-09-28T07:57:00Z</dcterms:created>
  <dcterms:modified xsi:type="dcterms:W3CDTF">2018-10-02T05:15:00Z</dcterms:modified>
</cp:coreProperties>
</file>