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0309" w:rsidRDefault="00790309" w:rsidP="006E4E29">
      <w:pPr>
        <w:autoSpaceDE w:val="0"/>
        <w:autoSpaceDN w:val="0"/>
        <w:adjustRightInd w:val="0"/>
        <w:jc w:val="both"/>
        <w:rPr>
          <w:rFonts w:ascii="Comic Sans MS" w:hAnsi="Comic Sans MS"/>
          <w:sz w:val="20"/>
          <w:szCs w:val="20"/>
        </w:rPr>
      </w:pPr>
    </w:p>
    <w:p w:rsidR="00790309" w:rsidRDefault="00790309" w:rsidP="006E4E29">
      <w:pPr>
        <w:autoSpaceDE w:val="0"/>
        <w:autoSpaceDN w:val="0"/>
        <w:adjustRightInd w:val="0"/>
        <w:jc w:val="both"/>
        <w:rPr>
          <w:rFonts w:ascii="Comic Sans MS" w:hAnsi="Comic Sans MS"/>
          <w:sz w:val="20"/>
          <w:szCs w:val="20"/>
        </w:rPr>
      </w:pPr>
    </w:p>
    <w:p w:rsidR="00790309" w:rsidRDefault="00790309" w:rsidP="006E4E29">
      <w:pPr>
        <w:autoSpaceDE w:val="0"/>
        <w:autoSpaceDN w:val="0"/>
        <w:adjustRightInd w:val="0"/>
        <w:jc w:val="both"/>
        <w:rPr>
          <w:rFonts w:ascii="Comic Sans MS" w:hAnsi="Comic Sans MS"/>
          <w:sz w:val="20"/>
          <w:szCs w:val="20"/>
        </w:rPr>
      </w:pPr>
    </w:p>
    <w:p w:rsidR="00790309" w:rsidRDefault="00C7464C" w:rsidP="00790309">
      <w:pPr>
        <w:rPr>
          <w:rFonts w:ascii="Comic Sans MS" w:hAnsi="Comic Sans MS"/>
          <w:b/>
          <w:sz w:val="20"/>
          <w:szCs w:val="20"/>
        </w:rPr>
      </w:pPr>
      <w:r w:rsidRPr="00C7464C">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790309" w:rsidRDefault="00790309" w:rsidP="00790309">
                  <w:pPr>
                    <w:rPr>
                      <w:rFonts w:ascii="Comic Sans MS" w:hAnsi="Comic Sans MS"/>
                      <w:b/>
                      <w:sz w:val="20"/>
                      <w:szCs w:val="20"/>
                    </w:rPr>
                  </w:pPr>
                  <w:r>
                    <w:rPr>
                      <w:rFonts w:ascii="Comic Sans MS" w:hAnsi="Comic Sans MS"/>
                      <w:b/>
                      <w:sz w:val="20"/>
                      <w:szCs w:val="20"/>
                    </w:rPr>
                    <w:t xml:space="preserve">     Αριθ. Απόφασης 490 /2018</w:t>
                  </w:r>
                </w:p>
                <w:p w:rsidR="00790309" w:rsidRDefault="00790309" w:rsidP="00790309">
                  <w:pPr>
                    <w:rPr>
                      <w:rFonts w:ascii="Verdana" w:hAnsi="Verdana"/>
                      <w:b/>
                      <w:sz w:val="20"/>
                      <w:szCs w:val="20"/>
                      <w:lang w:val="en-US"/>
                    </w:rPr>
                  </w:pPr>
                  <w:r>
                    <w:rPr>
                      <w:rStyle w:val="a4"/>
                    </w:rPr>
                    <w:t xml:space="preserve">      </w:t>
                  </w:r>
                  <w:r w:rsidR="00242215">
                    <w:rPr>
                      <w:rStyle w:val="a4"/>
                    </w:rPr>
                    <w:t xml:space="preserve">ΑΔΑ: </w:t>
                  </w:r>
                  <w:r w:rsidR="00242215">
                    <w:t>7Χ23ΩΨΑ-111</w:t>
                  </w:r>
                </w:p>
                <w:p w:rsidR="00790309" w:rsidRDefault="00790309" w:rsidP="00790309"/>
              </w:txbxContent>
            </v:textbox>
          </v:shape>
        </w:pict>
      </w:r>
      <w:r w:rsidR="00790309">
        <w:rPr>
          <w:rFonts w:ascii="Comic Sans MS" w:hAnsi="Comic Sans MS" w:cs="Arial"/>
          <w:b/>
          <w:color w:val="000000"/>
          <w:sz w:val="20"/>
          <w:szCs w:val="20"/>
        </w:rPr>
        <w:t>ΑΝΑΡΤΗΤΕΑ ΣΤΟ ΔΙΑΔΙΚΤΥΟ</w:t>
      </w:r>
    </w:p>
    <w:p w:rsidR="00790309" w:rsidRDefault="00790309" w:rsidP="00790309">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790309" w:rsidRDefault="00790309" w:rsidP="00790309">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790309" w:rsidRDefault="00790309" w:rsidP="00790309">
      <w:pPr>
        <w:rPr>
          <w:rFonts w:ascii="Comic Sans MS" w:hAnsi="Comic Sans MS" w:cs="Arial"/>
          <w:b/>
          <w:sz w:val="20"/>
          <w:szCs w:val="20"/>
        </w:rPr>
      </w:pPr>
      <w:r>
        <w:rPr>
          <w:rFonts w:ascii="Comic Sans MS" w:hAnsi="Comic Sans MS" w:cs="Arial"/>
          <w:b/>
          <w:sz w:val="20"/>
          <w:szCs w:val="20"/>
        </w:rPr>
        <w:t xml:space="preserve">  ΝΟΜΟΣ ΑΡΤΑΣ</w:t>
      </w:r>
    </w:p>
    <w:p w:rsidR="00790309" w:rsidRDefault="00790309" w:rsidP="00790309">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790309" w:rsidRDefault="00790309" w:rsidP="00790309">
      <w:pPr>
        <w:jc w:val="center"/>
        <w:rPr>
          <w:rFonts w:ascii="Comic Sans MS" w:hAnsi="Comic Sans MS"/>
          <w:b/>
          <w:sz w:val="20"/>
          <w:szCs w:val="20"/>
        </w:rPr>
      </w:pPr>
    </w:p>
    <w:p w:rsidR="00790309" w:rsidRDefault="00790309" w:rsidP="00790309">
      <w:pPr>
        <w:jc w:val="center"/>
        <w:rPr>
          <w:rFonts w:ascii="Comic Sans MS" w:hAnsi="Comic Sans MS"/>
          <w:b/>
          <w:sz w:val="20"/>
          <w:szCs w:val="20"/>
        </w:rPr>
      </w:pPr>
      <w:r>
        <w:rPr>
          <w:rFonts w:ascii="Comic Sans MS" w:hAnsi="Comic Sans MS"/>
          <w:b/>
          <w:sz w:val="20"/>
          <w:szCs w:val="20"/>
        </w:rPr>
        <w:t>ΑΠΟΣΠΑΣΜΑ</w:t>
      </w:r>
    </w:p>
    <w:p w:rsidR="00790309" w:rsidRDefault="00790309" w:rsidP="00790309">
      <w:pPr>
        <w:jc w:val="center"/>
        <w:rPr>
          <w:rFonts w:ascii="Comic Sans MS" w:hAnsi="Comic Sans MS"/>
          <w:b/>
          <w:sz w:val="20"/>
          <w:szCs w:val="20"/>
        </w:rPr>
      </w:pPr>
      <w:r>
        <w:rPr>
          <w:rFonts w:ascii="Comic Sans MS" w:hAnsi="Comic Sans MS"/>
          <w:b/>
          <w:sz w:val="20"/>
          <w:szCs w:val="20"/>
        </w:rPr>
        <w:t>ΑΠΟ ΤΟ ΠΡΑΚΤΙΚΟ ΤΗΣ 55</w:t>
      </w:r>
      <w:r>
        <w:rPr>
          <w:rFonts w:ascii="Comic Sans MS" w:hAnsi="Comic Sans MS"/>
          <w:b/>
          <w:sz w:val="20"/>
          <w:szCs w:val="20"/>
          <w:vertAlign w:val="superscript"/>
        </w:rPr>
        <w:t>ο</w:t>
      </w:r>
      <w:r>
        <w:rPr>
          <w:rFonts w:ascii="Comic Sans MS" w:hAnsi="Comic Sans MS"/>
          <w:b/>
          <w:sz w:val="20"/>
          <w:szCs w:val="20"/>
        </w:rPr>
        <w:t>/2018  Της 1</w:t>
      </w:r>
      <w:r>
        <w:rPr>
          <w:rFonts w:ascii="Comic Sans MS" w:hAnsi="Comic Sans MS"/>
          <w:b/>
          <w:sz w:val="20"/>
          <w:szCs w:val="20"/>
          <w:vertAlign w:val="superscript"/>
        </w:rPr>
        <w:t xml:space="preserve">Ης    </w:t>
      </w:r>
      <w:r>
        <w:rPr>
          <w:rFonts w:ascii="Comic Sans MS" w:hAnsi="Comic Sans MS"/>
          <w:b/>
          <w:sz w:val="20"/>
          <w:szCs w:val="20"/>
        </w:rPr>
        <w:t>ΟΚΤΩΒΡΙΟΥ 2018</w:t>
      </w:r>
    </w:p>
    <w:p w:rsidR="00790309" w:rsidRDefault="00790309" w:rsidP="00790309">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790309" w:rsidRDefault="00790309" w:rsidP="00790309">
      <w:pPr>
        <w:jc w:val="both"/>
        <w:rPr>
          <w:rFonts w:ascii="Comic Sans MS" w:hAnsi="Comic Sans MS"/>
          <w:b/>
          <w:sz w:val="20"/>
          <w:szCs w:val="20"/>
        </w:rPr>
      </w:pPr>
    </w:p>
    <w:p w:rsidR="00790309" w:rsidRDefault="00790309" w:rsidP="00790309">
      <w:pPr>
        <w:jc w:val="both"/>
        <w:rPr>
          <w:rFonts w:ascii="Comic Sans MS" w:hAnsi="Comic Sans MS" w:cs="Arial"/>
          <w:b/>
          <w:sz w:val="20"/>
          <w:szCs w:val="20"/>
        </w:rPr>
      </w:pPr>
      <w:r>
        <w:rPr>
          <w:rFonts w:ascii="Comic Sans MS" w:hAnsi="Comic Sans MS"/>
          <w:b/>
          <w:sz w:val="20"/>
          <w:szCs w:val="20"/>
        </w:rPr>
        <w:t xml:space="preserve"> ΘΕΜΑ: ‘‘</w:t>
      </w:r>
      <w:r w:rsidR="00BC0A61" w:rsidRPr="00C716E8">
        <w:rPr>
          <w:rFonts w:ascii="Comic Sans MS" w:hAnsi="Comic Sans MS" w:cs="Arial"/>
          <w:b/>
          <w:sz w:val="20"/>
          <w:szCs w:val="20"/>
        </w:rPr>
        <w:t xml:space="preserve">Έγκριση τεχνικών προδιαγραφών και όρων διακήρυξης ανοικτού  διαγωνισμού  για την εργασία: Επισκευή και συντήρηση των οχημάτων και μηχανημάτων έργου (Μ.Ε)του Δήμου  </w:t>
      </w:r>
      <w:proofErr w:type="spellStart"/>
      <w:r w:rsidR="00BC0A61" w:rsidRPr="00C716E8">
        <w:rPr>
          <w:rFonts w:ascii="Comic Sans MS" w:hAnsi="Comic Sans MS" w:cs="Arial"/>
          <w:b/>
          <w:sz w:val="20"/>
          <w:szCs w:val="20"/>
        </w:rPr>
        <w:t>Αρταίων</w:t>
      </w:r>
      <w:proofErr w:type="spellEnd"/>
      <w:r>
        <w:rPr>
          <w:rFonts w:ascii="Comic Sans MS" w:hAnsi="Comic Sans MS"/>
          <w:b/>
          <w:sz w:val="20"/>
          <w:szCs w:val="20"/>
        </w:rPr>
        <w:t xml:space="preserve"> ’’</w:t>
      </w:r>
      <w:r>
        <w:rPr>
          <w:rFonts w:ascii="Comic Sans MS" w:hAnsi="Comic Sans MS" w:cs="Arial"/>
          <w:b/>
          <w:sz w:val="20"/>
          <w:szCs w:val="20"/>
        </w:rPr>
        <w:t xml:space="preserve">  </w:t>
      </w:r>
    </w:p>
    <w:p w:rsidR="00790309" w:rsidRDefault="00790309" w:rsidP="00790309">
      <w:pPr>
        <w:jc w:val="both"/>
        <w:rPr>
          <w:rFonts w:ascii="Comic Sans MS" w:hAnsi="Comic Sans MS" w:cs="Arial"/>
          <w:sz w:val="20"/>
          <w:szCs w:val="20"/>
        </w:rPr>
      </w:pPr>
      <w:r>
        <w:rPr>
          <w:rFonts w:ascii="Comic Sans MS" w:hAnsi="Comic Sans MS"/>
          <w:b/>
          <w:sz w:val="20"/>
          <w:szCs w:val="20"/>
        </w:rPr>
        <w:t xml:space="preserve">  </w:t>
      </w:r>
    </w:p>
    <w:p w:rsidR="00790309" w:rsidRDefault="00790309" w:rsidP="00790309">
      <w:pPr>
        <w:jc w:val="both"/>
        <w:rPr>
          <w:rFonts w:ascii="Comic Sans MS" w:hAnsi="Comic Sans MS" w:cs="Arial"/>
          <w:b/>
          <w:i/>
          <w:sz w:val="20"/>
          <w:szCs w:val="20"/>
        </w:rPr>
      </w:pPr>
      <w:r>
        <w:rPr>
          <w:rFonts w:ascii="Comic Sans MS" w:hAnsi="Comic Sans MS"/>
          <w:i/>
          <w:sz w:val="20"/>
          <w:szCs w:val="20"/>
        </w:rPr>
        <w:t xml:space="preserve">   Στην Άρτα, σήμερα, 01-10-2018 και ώρα 09:00 </w:t>
      </w:r>
      <w:proofErr w:type="spellStart"/>
      <w:r>
        <w:rPr>
          <w:rFonts w:ascii="Comic Sans MS" w:hAnsi="Comic Sans MS"/>
          <w:i/>
          <w:sz w:val="20"/>
          <w:szCs w:val="20"/>
        </w:rPr>
        <w:t>π.μ</w:t>
      </w:r>
      <w:proofErr w:type="spellEnd"/>
      <w:r>
        <w:rPr>
          <w:rFonts w:ascii="Comic Sans MS" w:hAnsi="Comic Sans MS"/>
          <w:i/>
          <w:sz w:val="20"/>
          <w:szCs w:val="20"/>
        </w:rPr>
        <w:t xml:space="preserve">.. στο Δημοτικό     Κατάστημα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συνήλθε σε  τακτική συνεδρίαση η Οικονομική Επιτροπή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ύστερα από την </w:t>
      </w:r>
      <w:r>
        <w:rPr>
          <w:rFonts w:ascii="Comic Sans MS" w:hAnsi="Comic Sans MS"/>
          <w:b/>
          <w:i/>
          <w:sz w:val="20"/>
          <w:szCs w:val="20"/>
        </w:rPr>
        <w:t>23049/27-09-2018</w:t>
      </w:r>
      <w:r>
        <w:rPr>
          <w:rFonts w:ascii="Comic Sans MS" w:hAnsi="Comic Sans MS"/>
          <w:i/>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790309" w:rsidRDefault="00790309" w:rsidP="00790309">
      <w:pPr>
        <w:spacing w:line="276" w:lineRule="auto"/>
        <w:jc w:val="both"/>
        <w:rPr>
          <w:rFonts w:ascii="Comic Sans MS" w:hAnsi="Comic Sans MS" w:cs="Arial"/>
          <w:b/>
          <w:i/>
          <w:sz w:val="20"/>
          <w:szCs w:val="20"/>
        </w:rPr>
      </w:pPr>
      <w:r>
        <w:rPr>
          <w:rFonts w:ascii="Comic Sans MS" w:hAnsi="Comic Sans MS"/>
          <w:i/>
          <w:sz w:val="20"/>
          <w:szCs w:val="20"/>
        </w:rPr>
        <w:t>Αφού διαπιστώθηκε νόμιμη απαρτία, δηλαδή σε σύνολο εννέα (9) μελών βρέθηκαν παρόντα τα παρακάτω    (7)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790309" w:rsidTr="00790309">
        <w:trPr>
          <w:trHeight w:val="2925"/>
        </w:trPr>
        <w:tc>
          <w:tcPr>
            <w:tcW w:w="4264" w:type="dxa"/>
            <w:tcBorders>
              <w:top w:val="single" w:sz="4" w:space="0" w:color="auto"/>
              <w:left w:val="single" w:sz="4" w:space="0" w:color="auto"/>
              <w:bottom w:val="single" w:sz="4" w:space="0" w:color="auto"/>
              <w:right w:val="single" w:sz="4" w:space="0" w:color="auto"/>
            </w:tcBorders>
          </w:tcPr>
          <w:p w:rsidR="00790309" w:rsidRDefault="00790309">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790309" w:rsidRDefault="00790309" w:rsidP="00790309">
            <w:pPr>
              <w:numPr>
                <w:ilvl w:val="0"/>
                <w:numId w:val="2"/>
              </w:numPr>
              <w:spacing w:line="276" w:lineRule="auto"/>
              <w:rPr>
                <w:rFonts w:ascii="Comic Sans MS" w:hAnsi="Comic Sans MS"/>
                <w:b/>
                <w:i/>
                <w:sz w:val="20"/>
                <w:szCs w:val="20"/>
                <w:lang w:eastAsia="en-US"/>
              </w:rPr>
            </w:pPr>
            <w:proofErr w:type="spellStart"/>
            <w:r>
              <w:rPr>
                <w:rFonts w:ascii="Comic Sans MS" w:hAnsi="Comic Sans MS"/>
                <w:b/>
                <w:i/>
                <w:sz w:val="20"/>
                <w:szCs w:val="20"/>
                <w:lang w:eastAsia="en-US"/>
              </w:rPr>
              <w:t>Τσιρογιάννης</w:t>
            </w:r>
            <w:proofErr w:type="spellEnd"/>
            <w:r>
              <w:rPr>
                <w:rFonts w:ascii="Comic Sans MS" w:hAnsi="Comic Sans MS"/>
                <w:b/>
                <w:i/>
                <w:sz w:val="20"/>
                <w:szCs w:val="20"/>
                <w:lang w:eastAsia="en-US"/>
              </w:rPr>
              <w:t xml:space="preserve"> Χρήστος                           </w:t>
            </w:r>
          </w:p>
          <w:p w:rsidR="00790309" w:rsidRDefault="00790309">
            <w:pPr>
              <w:spacing w:line="276" w:lineRule="auto"/>
              <w:ind w:left="480"/>
              <w:rPr>
                <w:rFonts w:ascii="Comic Sans MS" w:hAnsi="Comic Sans MS"/>
                <w:b/>
                <w:i/>
                <w:sz w:val="20"/>
                <w:szCs w:val="20"/>
                <w:lang w:eastAsia="en-US"/>
              </w:rPr>
            </w:pPr>
            <w:r>
              <w:rPr>
                <w:rFonts w:ascii="Comic Sans MS" w:hAnsi="Comic Sans MS"/>
                <w:b/>
                <w:i/>
                <w:sz w:val="20"/>
                <w:szCs w:val="20"/>
                <w:lang w:eastAsia="en-US"/>
              </w:rPr>
              <w:t xml:space="preserve">           (Πρόεδρος)                                             </w:t>
            </w:r>
          </w:p>
          <w:p w:rsidR="00790309" w:rsidRDefault="00790309">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2. </w:t>
            </w:r>
            <w:proofErr w:type="spellStart"/>
            <w:r>
              <w:rPr>
                <w:rFonts w:ascii="Comic Sans MS" w:hAnsi="Comic Sans MS"/>
                <w:b/>
                <w:i/>
                <w:sz w:val="20"/>
                <w:lang w:eastAsia="en-US"/>
              </w:rPr>
              <w:t>Βλάχος</w:t>
            </w:r>
            <w:proofErr w:type="spellEnd"/>
            <w:r>
              <w:rPr>
                <w:rFonts w:ascii="Comic Sans MS" w:hAnsi="Comic Sans MS"/>
                <w:b/>
                <w:i/>
                <w:sz w:val="20"/>
                <w:lang w:eastAsia="en-US"/>
              </w:rPr>
              <w:t xml:space="preserve"> Μιχαήλ</w:t>
            </w:r>
          </w:p>
          <w:p w:rsidR="00790309" w:rsidRDefault="00790309">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3. </w:t>
            </w:r>
            <w:proofErr w:type="spellStart"/>
            <w:r>
              <w:rPr>
                <w:rFonts w:ascii="Comic Sans MS" w:hAnsi="Comic Sans MS"/>
                <w:b/>
                <w:i/>
                <w:sz w:val="20"/>
                <w:lang w:eastAsia="en-US"/>
              </w:rPr>
              <w:t>Σιαφάκας</w:t>
            </w:r>
            <w:proofErr w:type="spellEnd"/>
            <w:r>
              <w:rPr>
                <w:rFonts w:ascii="Comic Sans MS" w:hAnsi="Comic Sans MS"/>
                <w:b/>
                <w:i/>
                <w:sz w:val="20"/>
                <w:lang w:eastAsia="en-US"/>
              </w:rPr>
              <w:t xml:space="preserve"> Χριστόφορος     </w:t>
            </w:r>
          </w:p>
          <w:p w:rsidR="00790309" w:rsidRDefault="00790309">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4. Ζέρβας Κων-νος</w:t>
            </w:r>
          </w:p>
          <w:p w:rsidR="00790309" w:rsidRDefault="00790309">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5. Λιλής Γεώργιος</w:t>
            </w:r>
          </w:p>
          <w:p w:rsidR="00790309" w:rsidRDefault="00790309">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6. </w:t>
            </w:r>
            <w:proofErr w:type="spellStart"/>
            <w:r>
              <w:rPr>
                <w:rFonts w:ascii="Comic Sans MS" w:hAnsi="Comic Sans MS"/>
                <w:b/>
                <w:i/>
                <w:sz w:val="20"/>
                <w:lang w:eastAsia="en-US"/>
              </w:rPr>
              <w:t>Χαρακλιάς</w:t>
            </w:r>
            <w:proofErr w:type="spellEnd"/>
            <w:r>
              <w:rPr>
                <w:rFonts w:ascii="Comic Sans MS" w:hAnsi="Comic Sans MS"/>
                <w:b/>
                <w:i/>
                <w:sz w:val="20"/>
                <w:lang w:eastAsia="en-US"/>
              </w:rPr>
              <w:t xml:space="preserve"> Κων/νος</w:t>
            </w:r>
          </w:p>
          <w:p w:rsidR="00790309" w:rsidRDefault="00790309">
            <w:pPr>
              <w:spacing w:line="276" w:lineRule="auto"/>
              <w:rPr>
                <w:rFonts w:ascii="Comic Sans MS" w:hAnsi="Comic Sans MS"/>
                <w:b/>
                <w:sz w:val="20"/>
                <w:szCs w:val="20"/>
                <w:lang w:eastAsia="en-US"/>
              </w:rPr>
            </w:pPr>
            <w:r>
              <w:rPr>
                <w:rFonts w:ascii="Comic Sans MS" w:hAnsi="Comic Sans MS"/>
                <w:b/>
                <w:i/>
                <w:sz w:val="20"/>
                <w:szCs w:val="20"/>
                <w:lang w:eastAsia="en-US"/>
              </w:rPr>
              <w:t xml:space="preserve">            </w:t>
            </w:r>
            <w:r>
              <w:rPr>
                <w:rFonts w:ascii="Comic Sans MS" w:hAnsi="Comic Sans MS"/>
                <w:b/>
                <w:i/>
                <w:sz w:val="20"/>
                <w:lang w:eastAsia="en-US"/>
              </w:rPr>
              <w:t>7. Κοσμάς Ηλίας</w:t>
            </w:r>
          </w:p>
          <w:p w:rsidR="00790309" w:rsidRDefault="00790309">
            <w:pPr>
              <w:pStyle w:val="2"/>
              <w:spacing w:line="240" w:lineRule="auto"/>
              <w:ind w:right="43"/>
              <w:rPr>
                <w:rFonts w:ascii="Comic Sans MS" w:hAnsi="Comic Sans MS"/>
                <w:b/>
                <w:sz w:val="20"/>
                <w:lang w:eastAsia="en-US"/>
              </w:rPr>
            </w:pPr>
          </w:p>
          <w:p w:rsidR="00790309" w:rsidRDefault="00790309">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790309" w:rsidRDefault="00790309">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790309" w:rsidRDefault="00790309">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790309" w:rsidRDefault="00790309">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w:t>
            </w:r>
          </w:p>
          <w:p w:rsidR="00790309" w:rsidRDefault="00790309">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1. Βασιλάκη –</w:t>
            </w:r>
            <w:proofErr w:type="spellStart"/>
            <w:r>
              <w:rPr>
                <w:rFonts w:ascii="Comic Sans MS" w:hAnsi="Comic Sans MS"/>
                <w:b/>
                <w:i/>
                <w:sz w:val="20"/>
                <w:lang w:eastAsia="en-US"/>
              </w:rPr>
              <w:t>Μητρογιώρου</w:t>
            </w:r>
            <w:proofErr w:type="spellEnd"/>
          </w:p>
          <w:p w:rsidR="00790309" w:rsidRDefault="00790309">
            <w:pPr>
              <w:spacing w:line="276" w:lineRule="auto"/>
              <w:rPr>
                <w:rFonts w:ascii="Comic Sans MS" w:hAnsi="Comic Sans MS"/>
                <w:b/>
                <w:i/>
                <w:sz w:val="20"/>
                <w:szCs w:val="20"/>
                <w:lang w:eastAsia="en-US"/>
              </w:rPr>
            </w:pPr>
            <w:r>
              <w:rPr>
                <w:rFonts w:ascii="Comic Sans MS" w:hAnsi="Comic Sans MS"/>
                <w:b/>
                <w:i/>
                <w:sz w:val="20"/>
                <w:lang w:eastAsia="en-US"/>
              </w:rPr>
              <w:t xml:space="preserve">                 Βικτωρία</w:t>
            </w:r>
          </w:p>
          <w:p w:rsidR="00790309" w:rsidRDefault="00790309">
            <w:pPr>
              <w:spacing w:line="276" w:lineRule="auto"/>
              <w:rPr>
                <w:rFonts w:ascii="Comic Sans MS" w:hAnsi="Comic Sans MS"/>
                <w:b/>
                <w:i/>
                <w:sz w:val="20"/>
                <w:szCs w:val="20"/>
                <w:lang w:eastAsia="en-US"/>
              </w:rPr>
            </w:pPr>
            <w:r>
              <w:rPr>
                <w:rFonts w:ascii="Comic Sans MS" w:hAnsi="Comic Sans MS"/>
                <w:i/>
                <w:sz w:val="20"/>
                <w:lang w:eastAsia="en-US"/>
              </w:rPr>
              <w:t xml:space="preserve">                 </w:t>
            </w:r>
            <w:r>
              <w:rPr>
                <w:rFonts w:ascii="Comic Sans MS" w:hAnsi="Comic Sans MS"/>
                <w:b/>
                <w:i/>
                <w:sz w:val="20"/>
                <w:lang w:eastAsia="en-US"/>
              </w:rPr>
              <w:t xml:space="preserve"> 2. </w:t>
            </w:r>
            <w:r>
              <w:rPr>
                <w:rFonts w:ascii="Comic Sans MS" w:hAnsi="Comic Sans MS"/>
                <w:b/>
                <w:i/>
                <w:sz w:val="20"/>
                <w:szCs w:val="20"/>
                <w:lang w:eastAsia="en-US"/>
              </w:rPr>
              <w:t xml:space="preserve">Παπαϊωάννου Κων/νος </w:t>
            </w:r>
          </w:p>
          <w:p w:rsidR="00790309" w:rsidRDefault="00790309">
            <w:pPr>
              <w:spacing w:line="276" w:lineRule="auto"/>
              <w:rPr>
                <w:rFonts w:ascii="Comic Sans MS" w:hAnsi="Comic Sans MS"/>
                <w:sz w:val="20"/>
                <w:lang w:eastAsia="en-US"/>
              </w:rPr>
            </w:pPr>
            <w:r>
              <w:rPr>
                <w:rFonts w:ascii="Comic Sans MS" w:hAnsi="Comic Sans MS"/>
                <w:b/>
                <w:sz w:val="20"/>
                <w:szCs w:val="20"/>
                <w:lang w:eastAsia="en-US"/>
              </w:rPr>
              <w:t xml:space="preserve">              </w:t>
            </w:r>
          </w:p>
        </w:tc>
      </w:tr>
    </w:tbl>
    <w:p w:rsidR="00790309" w:rsidRDefault="00790309" w:rsidP="00790309">
      <w:pPr>
        <w:pStyle w:val="2"/>
        <w:spacing w:line="276" w:lineRule="auto"/>
        <w:ind w:right="43"/>
        <w:rPr>
          <w:rFonts w:ascii="Comic Sans MS" w:hAnsi="Comic Sans MS"/>
          <w:i/>
          <w:sz w:val="20"/>
        </w:rPr>
      </w:pPr>
      <w:r>
        <w:rPr>
          <w:rFonts w:ascii="Comic Sans MS" w:hAnsi="Comic Sans MS"/>
          <w:i/>
          <w:sz w:val="20"/>
        </w:rPr>
        <w:t xml:space="preserve"> Στη συνεδρίαση παραβρέθηκε ως ειδικώς προσκεκλημένος  ο Γενικός Γραμματέας του Δήμου κ. </w:t>
      </w:r>
      <w:proofErr w:type="spellStart"/>
      <w:r>
        <w:rPr>
          <w:rFonts w:ascii="Comic Sans MS" w:hAnsi="Comic Sans MS"/>
          <w:i/>
          <w:sz w:val="20"/>
        </w:rPr>
        <w:t>Σερβετάς</w:t>
      </w:r>
      <w:proofErr w:type="spellEnd"/>
      <w:r>
        <w:rPr>
          <w:rFonts w:ascii="Comic Sans MS" w:hAnsi="Comic Sans MS"/>
          <w:i/>
          <w:sz w:val="20"/>
        </w:rPr>
        <w:t xml:space="preserve"> Ηλίας</w:t>
      </w:r>
    </w:p>
    <w:p w:rsidR="00790309" w:rsidRDefault="00790309" w:rsidP="00790309">
      <w:pPr>
        <w:pStyle w:val="2"/>
        <w:spacing w:line="276" w:lineRule="auto"/>
        <w:ind w:right="43"/>
        <w:rPr>
          <w:rFonts w:ascii="Comic Sans MS" w:hAnsi="Comic Sans MS"/>
          <w:i/>
          <w:sz w:val="20"/>
        </w:rPr>
      </w:pPr>
      <w:r>
        <w:rPr>
          <w:rFonts w:ascii="Comic Sans MS" w:hAnsi="Comic Sans MS"/>
          <w:i/>
          <w:sz w:val="20"/>
        </w:rPr>
        <w:t xml:space="preserve"> Καθήκοντα Γραμματέα  Οικονομικής Επιτροπής εκτελεί ο  Γεώργιος </w:t>
      </w:r>
      <w:proofErr w:type="spellStart"/>
      <w:r>
        <w:rPr>
          <w:rFonts w:ascii="Comic Sans MS" w:hAnsi="Comic Sans MS"/>
          <w:i/>
          <w:sz w:val="20"/>
        </w:rPr>
        <w:t>Ντεκουμές</w:t>
      </w:r>
      <w:proofErr w:type="spellEnd"/>
    </w:p>
    <w:p w:rsidR="00790309" w:rsidRDefault="00790309" w:rsidP="00790309">
      <w:pPr>
        <w:jc w:val="both"/>
        <w:rPr>
          <w:rFonts w:ascii="Comic Sans MS" w:hAnsi="Comic Sans MS"/>
          <w:i/>
          <w:sz w:val="20"/>
          <w:szCs w:val="20"/>
        </w:rPr>
      </w:pPr>
      <w:r>
        <w:rPr>
          <w:rFonts w:ascii="Comic Sans MS" w:hAnsi="Comic Sans MS"/>
          <w:i/>
          <w:sz w:val="20"/>
          <w:szCs w:val="20"/>
        </w:rPr>
        <w:t>Η Οικονομική Επιτροπή έκανε δεκτή πρόταση του Προέδρου της να συζητηθούν  (4) έκτακτα θέματα.</w:t>
      </w:r>
    </w:p>
    <w:p w:rsidR="00790309" w:rsidRDefault="00790309" w:rsidP="00790309">
      <w:pPr>
        <w:jc w:val="both"/>
        <w:rPr>
          <w:rFonts w:ascii="Comic Sans MS" w:hAnsi="Comic Sans MS"/>
          <w:i/>
          <w:sz w:val="20"/>
          <w:szCs w:val="20"/>
        </w:rPr>
      </w:pPr>
    </w:p>
    <w:p w:rsidR="00790309" w:rsidRDefault="00790309" w:rsidP="00790309">
      <w:pPr>
        <w:pStyle w:val="2"/>
        <w:spacing w:line="276" w:lineRule="auto"/>
        <w:ind w:right="43"/>
        <w:rPr>
          <w:rFonts w:ascii="Comic Sans MS" w:hAnsi="Comic Sans MS"/>
          <w:i/>
          <w:sz w:val="20"/>
        </w:rPr>
      </w:pPr>
    </w:p>
    <w:p w:rsidR="00790309" w:rsidRDefault="00790309" w:rsidP="006E4E29">
      <w:pPr>
        <w:autoSpaceDE w:val="0"/>
        <w:autoSpaceDN w:val="0"/>
        <w:adjustRightInd w:val="0"/>
        <w:jc w:val="both"/>
        <w:rPr>
          <w:rFonts w:ascii="Comic Sans MS" w:hAnsi="Comic Sans MS"/>
          <w:sz w:val="20"/>
          <w:szCs w:val="20"/>
        </w:rPr>
      </w:pPr>
    </w:p>
    <w:p w:rsidR="00790309" w:rsidRDefault="00790309" w:rsidP="006E4E29">
      <w:pPr>
        <w:autoSpaceDE w:val="0"/>
        <w:autoSpaceDN w:val="0"/>
        <w:adjustRightInd w:val="0"/>
        <w:jc w:val="both"/>
        <w:rPr>
          <w:rFonts w:ascii="Comic Sans MS" w:hAnsi="Comic Sans MS"/>
          <w:sz w:val="20"/>
          <w:szCs w:val="20"/>
        </w:rPr>
      </w:pPr>
    </w:p>
    <w:p w:rsidR="002A4825" w:rsidRDefault="002A4825" w:rsidP="006E4E29">
      <w:pPr>
        <w:autoSpaceDE w:val="0"/>
        <w:autoSpaceDN w:val="0"/>
        <w:adjustRightInd w:val="0"/>
        <w:jc w:val="both"/>
        <w:rPr>
          <w:rFonts w:ascii="Comic Sans MS" w:hAnsi="Comic Sans MS"/>
          <w:sz w:val="20"/>
          <w:szCs w:val="20"/>
        </w:rPr>
      </w:pPr>
    </w:p>
    <w:p w:rsidR="002A4825" w:rsidRDefault="002A4825" w:rsidP="006E4E29">
      <w:pPr>
        <w:autoSpaceDE w:val="0"/>
        <w:autoSpaceDN w:val="0"/>
        <w:adjustRightInd w:val="0"/>
        <w:jc w:val="both"/>
        <w:rPr>
          <w:rFonts w:ascii="Comic Sans MS" w:hAnsi="Comic Sans MS"/>
          <w:sz w:val="20"/>
          <w:szCs w:val="20"/>
        </w:rPr>
      </w:pPr>
    </w:p>
    <w:p w:rsidR="002A4825" w:rsidRDefault="002A4825" w:rsidP="006E4E29">
      <w:pPr>
        <w:autoSpaceDE w:val="0"/>
        <w:autoSpaceDN w:val="0"/>
        <w:adjustRightInd w:val="0"/>
        <w:jc w:val="both"/>
        <w:rPr>
          <w:rFonts w:ascii="Comic Sans MS" w:hAnsi="Comic Sans MS"/>
          <w:sz w:val="20"/>
          <w:szCs w:val="20"/>
        </w:rPr>
      </w:pPr>
    </w:p>
    <w:p w:rsidR="002A4825" w:rsidRDefault="002A4825" w:rsidP="006E4E29">
      <w:pPr>
        <w:autoSpaceDE w:val="0"/>
        <w:autoSpaceDN w:val="0"/>
        <w:adjustRightInd w:val="0"/>
        <w:jc w:val="both"/>
        <w:rPr>
          <w:rFonts w:ascii="Comic Sans MS" w:hAnsi="Comic Sans MS"/>
          <w:sz w:val="20"/>
          <w:szCs w:val="20"/>
        </w:rPr>
      </w:pPr>
    </w:p>
    <w:p w:rsidR="002A4825" w:rsidRDefault="002A4825" w:rsidP="006E4E29">
      <w:pPr>
        <w:autoSpaceDE w:val="0"/>
        <w:autoSpaceDN w:val="0"/>
        <w:adjustRightInd w:val="0"/>
        <w:jc w:val="both"/>
        <w:rPr>
          <w:rFonts w:ascii="Comic Sans MS" w:hAnsi="Comic Sans MS"/>
          <w:sz w:val="20"/>
          <w:szCs w:val="20"/>
        </w:rPr>
      </w:pPr>
    </w:p>
    <w:p w:rsidR="002A4825" w:rsidRDefault="002A4825" w:rsidP="006E4E29">
      <w:pPr>
        <w:autoSpaceDE w:val="0"/>
        <w:autoSpaceDN w:val="0"/>
        <w:adjustRightInd w:val="0"/>
        <w:jc w:val="both"/>
        <w:rPr>
          <w:rFonts w:ascii="Comic Sans MS" w:hAnsi="Comic Sans MS"/>
          <w:sz w:val="20"/>
          <w:szCs w:val="20"/>
        </w:rPr>
      </w:pPr>
    </w:p>
    <w:p w:rsidR="002A4825" w:rsidRDefault="002A4825" w:rsidP="006E4E29">
      <w:pPr>
        <w:autoSpaceDE w:val="0"/>
        <w:autoSpaceDN w:val="0"/>
        <w:adjustRightInd w:val="0"/>
        <w:jc w:val="both"/>
        <w:rPr>
          <w:rFonts w:ascii="Comic Sans MS" w:hAnsi="Comic Sans MS"/>
          <w:sz w:val="20"/>
          <w:szCs w:val="20"/>
        </w:rPr>
      </w:pPr>
    </w:p>
    <w:p w:rsidR="00AC6E42" w:rsidRPr="00AC6E42" w:rsidRDefault="006E4E29" w:rsidP="006E4E29">
      <w:pPr>
        <w:autoSpaceDE w:val="0"/>
        <w:autoSpaceDN w:val="0"/>
        <w:adjustRightInd w:val="0"/>
        <w:jc w:val="both"/>
        <w:rPr>
          <w:rFonts w:ascii="Comic Sans MS" w:hAnsi="Comic Sans MS"/>
          <w:sz w:val="20"/>
          <w:szCs w:val="20"/>
        </w:rPr>
      </w:pPr>
      <w:r>
        <w:rPr>
          <w:rFonts w:ascii="Comic Sans MS" w:hAnsi="Comic Sans MS"/>
          <w:sz w:val="20"/>
          <w:szCs w:val="20"/>
        </w:rPr>
        <w:t xml:space="preserve"> </w:t>
      </w:r>
      <w:r w:rsidR="00C716E8">
        <w:rPr>
          <w:rFonts w:ascii="Comic Sans MS" w:hAnsi="Comic Sans MS"/>
          <w:sz w:val="20"/>
          <w:szCs w:val="20"/>
        </w:rPr>
        <w:t>Ο κ. Πρόεδρος εισηγούμενος το 6</w:t>
      </w:r>
      <w:r w:rsidR="00C716E8">
        <w:rPr>
          <w:rFonts w:ascii="Comic Sans MS" w:hAnsi="Comic Sans MS"/>
          <w:sz w:val="20"/>
          <w:szCs w:val="20"/>
          <w:vertAlign w:val="superscript"/>
        </w:rPr>
        <w:t>ο</w:t>
      </w:r>
      <w:r w:rsidR="00C716E8">
        <w:rPr>
          <w:rFonts w:ascii="Comic Sans MS" w:hAnsi="Comic Sans MS"/>
          <w:sz w:val="20"/>
          <w:szCs w:val="20"/>
        </w:rPr>
        <w:t xml:space="preserve"> τακτικό θέμα: </w:t>
      </w:r>
      <w:r w:rsidR="00C716E8" w:rsidRPr="00C716E8">
        <w:rPr>
          <w:rFonts w:ascii="Comic Sans MS" w:hAnsi="Comic Sans MS" w:cs="Arial"/>
          <w:b/>
          <w:sz w:val="20"/>
          <w:szCs w:val="20"/>
        </w:rPr>
        <w:t xml:space="preserve">Έγκριση τεχνικών προδιαγραφών και όρων διακήρυξης ανοικτού  διαγωνισμού  για την εργασία: Επισκευή και συντήρηση των οχημάτων και μηχανημάτων έργου (Μ.Ε)του Δήμου  </w:t>
      </w:r>
      <w:proofErr w:type="spellStart"/>
      <w:r w:rsidR="00C716E8" w:rsidRPr="00C716E8">
        <w:rPr>
          <w:rFonts w:ascii="Comic Sans MS" w:hAnsi="Comic Sans MS" w:cs="Arial"/>
          <w:b/>
          <w:sz w:val="20"/>
          <w:szCs w:val="20"/>
        </w:rPr>
        <w:t>Αρταίων</w:t>
      </w:r>
      <w:proofErr w:type="spellEnd"/>
      <w:r w:rsidR="00C716E8">
        <w:rPr>
          <w:rFonts w:ascii="Comic Sans MS" w:hAnsi="Comic Sans MS" w:cs="Arial"/>
          <w:b/>
          <w:sz w:val="20"/>
          <w:szCs w:val="20"/>
        </w:rPr>
        <w:t xml:space="preserve">  </w:t>
      </w:r>
      <w:r w:rsidR="00C716E8">
        <w:rPr>
          <w:rFonts w:ascii="Comic Sans MS" w:hAnsi="Comic Sans MS"/>
          <w:sz w:val="20"/>
          <w:szCs w:val="20"/>
        </w:rPr>
        <w:t xml:space="preserve"> </w:t>
      </w:r>
      <w:r w:rsidR="00C716E8">
        <w:rPr>
          <w:rFonts w:ascii="Comic Sans MS" w:hAnsi="Comic Sans MS" w:cs="Arial"/>
          <w:sz w:val="20"/>
          <w:szCs w:val="20"/>
        </w:rPr>
        <w:t>έδωσε τον λόγο στον Αντιδήμαρχο κ. Λιλή ο οποίος</w:t>
      </w:r>
      <w:r w:rsidR="00C716E8">
        <w:rPr>
          <w:rFonts w:ascii="Comic Sans MS" w:hAnsi="Comic Sans MS" w:cs="Arial"/>
          <w:b/>
          <w:sz w:val="20"/>
          <w:szCs w:val="20"/>
        </w:rPr>
        <w:t xml:space="preserve">  </w:t>
      </w:r>
      <w:r w:rsidR="00C716E8">
        <w:rPr>
          <w:rFonts w:ascii="Comic Sans MS" w:hAnsi="Comic Sans MS" w:cs="Arial"/>
          <w:sz w:val="20"/>
          <w:szCs w:val="20"/>
        </w:rPr>
        <w:t>είπε:</w:t>
      </w:r>
      <w:r w:rsidR="00C716E8">
        <w:rPr>
          <w:rFonts w:ascii="Comic Sans MS" w:hAnsi="Comic Sans MS"/>
          <w:sz w:val="20"/>
          <w:szCs w:val="20"/>
        </w:rPr>
        <w:t xml:space="preserve"> </w:t>
      </w:r>
      <w:r w:rsidR="00AC6E42" w:rsidRPr="00AC6E42">
        <w:rPr>
          <w:rFonts w:ascii="Comic Sans MS" w:hAnsi="Comic Sans MS"/>
          <w:sz w:val="20"/>
          <w:szCs w:val="20"/>
        </w:rPr>
        <w:t xml:space="preserve">Αντικείμενο των ζητούμενων υπηρεσιών είναι η επισκευή των οχημάτων και μηχανημάτων του Δήμου </w:t>
      </w:r>
      <w:proofErr w:type="spellStart"/>
      <w:r w:rsidR="00AC6E42" w:rsidRPr="00AC6E42">
        <w:rPr>
          <w:rFonts w:ascii="Comic Sans MS" w:hAnsi="Comic Sans MS"/>
          <w:sz w:val="20"/>
          <w:szCs w:val="20"/>
        </w:rPr>
        <w:t>Αρταίων</w:t>
      </w:r>
      <w:proofErr w:type="spellEnd"/>
      <w:r w:rsidR="00AC6E42" w:rsidRPr="00AC6E42">
        <w:rPr>
          <w:rFonts w:ascii="Comic Sans MS" w:hAnsi="Comic Sans MS"/>
          <w:sz w:val="20"/>
          <w:szCs w:val="20"/>
        </w:rPr>
        <w:t xml:space="preserve"> από εξειδικευμένα συνεργεία για τα έτη 2018-2019. Εκτός από τη μεγάλη ποικιλία τύπων οχημάτων, ο Δήμος </w:t>
      </w:r>
      <w:proofErr w:type="spellStart"/>
      <w:r w:rsidR="00AC6E42" w:rsidRPr="00AC6E42">
        <w:rPr>
          <w:rFonts w:ascii="Comic Sans MS" w:hAnsi="Comic Sans MS"/>
          <w:sz w:val="20"/>
          <w:szCs w:val="20"/>
        </w:rPr>
        <w:t>Αρταίων</w:t>
      </w:r>
      <w:proofErr w:type="spellEnd"/>
      <w:r w:rsidR="00AC6E42" w:rsidRPr="00AC6E42">
        <w:rPr>
          <w:rFonts w:ascii="Comic Sans MS" w:hAnsi="Comic Sans MS"/>
          <w:sz w:val="20"/>
          <w:szCs w:val="20"/>
        </w:rPr>
        <w:t xml:space="preserve"> έχει στην κατοχή του πενήντα οκτώ (58) οχήματα συνολικά (αυτοκίνητα, μηχανήματα έργου (Μ.Ε) και  δίκυκλα), διαφόρων εργοστασίων κατασκευής και για την τακτική και έκτακτη συντήρηση και επισκευή τους απαιτούνται συνεργεία ειδικότητας μηχανικού, ηλεκτρολόγου, φανοποιού, ψυκτικού, φρένων, ταχογράφων, ελαστικών, υπερκατασκευών με την απαραίτητη κατά περίπτωση σύγχρονη υλικοτεχνική υποδομή και τεχνογνωσία. </w:t>
      </w:r>
    </w:p>
    <w:p w:rsidR="00C716E8" w:rsidRPr="006E4E29" w:rsidRDefault="00AC6E42" w:rsidP="006E4E29">
      <w:pPr>
        <w:autoSpaceDE w:val="0"/>
        <w:autoSpaceDN w:val="0"/>
        <w:adjustRightInd w:val="0"/>
        <w:jc w:val="both"/>
        <w:rPr>
          <w:rFonts w:ascii="Comic Sans MS" w:hAnsi="Comic Sans MS"/>
          <w:sz w:val="20"/>
          <w:szCs w:val="20"/>
        </w:rPr>
      </w:pPr>
      <w:r>
        <w:rPr>
          <w:rFonts w:ascii="Comic Sans MS" w:hAnsi="Comic Sans MS"/>
          <w:sz w:val="20"/>
          <w:szCs w:val="20"/>
        </w:rPr>
        <w:t xml:space="preserve">  </w:t>
      </w:r>
      <w:r w:rsidRPr="00AC6E42">
        <w:rPr>
          <w:rFonts w:ascii="Comic Sans MS" w:hAnsi="Comic Sans MS"/>
          <w:sz w:val="20"/>
          <w:szCs w:val="20"/>
        </w:rPr>
        <w:t xml:space="preserve">Διευκρινίζεται ότι καθίσταται αδύνατος οποιοσδήποτε προσδιορισμός της προς ανάθεση ποσότητας υλικών ή υπηρεσιών, επειδή η </w:t>
      </w:r>
      <w:proofErr w:type="spellStart"/>
      <w:r w:rsidRPr="00AC6E42">
        <w:rPr>
          <w:rFonts w:ascii="Comic Sans MS" w:hAnsi="Comic Sans MS"/>
          <w:sz w:val="20"/>
          <w:szCs w:val="20"/>
        </w:rPr>
        <w:t>προμέτρηση</w:t>
      </w:r>
      <w:proofErr w:type="spellEnd"/>
      <w:r w:rsidRPr="00AC6E42">
        <w:rPr>
          <w:rFonts w:ascii="Comic Sans MS" w:hAnsi="Comic Sans MS"/>
          <w:sz w:val="20"/>
          <w:szCs w:val="20"/>
        </w:rPr>
        <w:t xml:space="preserve"> των εργασιών είναι αδύνατη από τη φύση της σύμβασης (λόγω άγνωστων κάθε φορά έκτακτων βλαβών του κάθε οχήματος ξεχωριστά). Για το λόγο αυτό, ο ενδεικτικός προϋπολογισμός της παρούσης δεν περιλαμβάνει ποσότητες των επιμέρους ανταλλακτικών-υλικών &amp; εργασιών, αλλά μόνο την κατ’ εκτίμηση δαπάνη του συνόλου κάθε ομάδας ομοειδών ανταλλακτικών - υλικών, εργασιών και το γενικό σύνολο. </w:t>
      </w:r>
    </w:p>
    <w:p w:rsidR="00C716E8" w:rsidRDefault="00C716E8" w:rsidP="00AC6E42">
      <w:pPr>
        <w:spacing w:line="360" w:lineRule="auto"/>
        <w:jc w:val="both"/>
        <w:rPr>
          <w:rFonts w:ascii="Comic Sans MS" w:hAnsi="Comic Sans MS"/>
          <w:sz w:val="20"/>
          <w:szCs w:val="20"/>
        </w:rPr>
      </w:pPr>
      <w:r>
        <w:rPr>
          <w:rFonts w:ascii="Comic Sans MS" w:hAnsi="Comic Sans MS"/>
          <w:sz w:val="20"/>
          <w:szCs w:val="20"/>
        </w:rPr>
        <w:t>Ο ενδεικτικός προϋπολογισμός της παροχής υπηρεσιών ανέρχεται σ</w:t>
      </w:r>
      <w:r w:rsidR="00AC6E42">
        <w:rPr>
          <w:rFonts w:ascii="Comic Sans MS" w:hAnsi="Comic Sans MS"/>
          <w:sz w:val="20"/>
          <w:szCs w:val="20"/>
        </w:rPr>
        <w:t>υνολικά στο ποσό των 230.000,00</w:t>
      </w:r>
      <w:r>
        <w:rPr>
          <w:rFonts w:ascii="Comic Sans MS" w:hAnsi="Comic Sans MS"/>
          <w:sz w:val="20"/>
          <w:szCs w:val="20"/>
        </w:rPr>
        <w:t xml:space="preserve">ευρώ με Φ.Π.Α. 24%. </w:t>
      </w:r>
      <w:r w:rsidR="00AC6E42">
        <w:rPr>
          <w:rFonts w:ascii="Comic Sans MS" w:hAnsi="Comic Sans MS"/>
          <w:sz w:val="20"/>
          <w:szCs w:val="20"/>
        </w:rPr>
        <w:t>(30.000€ για το 2018 και 200.000€ για το 2019)</w:t>
      </w:r>
    </w:p>
    <w:p w:rsidR="00C716E8" w:rsidRDefault="00C716E8" w:rsidP="00C716E8">
      <w:pPr>
        <w:jc w:val="both"/>
        <w:rPr>
          <w:rFonts w:ascii="Comic Sans MS" w:hAnsi="Comic Sans MS"/>
          <w:sz w:val="20"/>
          <w:szCs w:val="20"/>
        </w:rPr>
      </w:pPr>
      <w:r>
        <w:rPr>
          <w:rFonts w:ascii="Comic Sans MS" w:hAnsi="Comic Sans MS"/>
          <w:sz w:val="20"/>
          <w:szCs w:val="20"/>
        </w:rPr>
        <w:t xml:space="preserve">Ακολούθησε διαλογική συζήτηση και ο κ. Πρόεδρος κάλεσε την Επιτροπή να αποφασίσει σχετικά. </w:t>
      </w:r>
    </w:p>
    <w:p w:rsidR="00C716E8" w:rsidRDefault="00C716E8" w:rsidP="00C716E8">
      <w:pPr>
        <w:jc w:val="center"/>
        <w:rPr>
          <w:rFonts w:ascii="Comic Sans MS" w:hAnsi="Comic Sans MS"/>
          <w:b/>
          <w:sz w:val="18"/>
          <w:szCs w:val="18"/>
        </w:rPr>
      </w:pPr>
      <w:r>
        <w:rPr>
          <w:rFonts w:ascii="Comic Sans MS" w:hAnsi="Comic Sans MS"/>
          <w:b/>
          <w:sz w:val="18"/>
          <w:szCs w:val="18"/>
        </w:rPr>
        <w:t xml:space="preserve">Η ΟΙΚΟΝΟΜΙΚΗ ΕΠΙΤΡΟΠΗ </w:t>
      </w:r>
    </w:p>
    <w:p w:rsidR="00C716E8" w:rsidRDefault="00C716E8" w:rsidP="00C716E8">
      <w:pPr>
        <w:jc w:val="both"/>
        <w:rPr>
          <w:rFonts w:ascii="Comic Sans MS" w:hAnsi="Comic Sans MS"/>
          <w:sz w:val="20"/>
          <w:szCs w:val="20"/>
        </w:rPr>
      </w:pPr>
    </w:p>
    <w:p w:rsidR="009E2221" w:rsidRDefault="00C716E8" w:rsidP="009E2221">
      <w:pPr>
        <w:spacing w:line="276" w:lineRule="auto"/>
        <w:jc w:val="both"/>
        <w:rPr>
          <w:rFonts w:ascii="Comic Sans MS" w:hAnsi="Comic Sans MS"/>
          <w:sz w:val="20"/>
          <w:szCs w:val="20"/>
        </w:rPr>
      </w:pPr>
      <w:r>
        <w:rPr>
          <w:rFonts w:ascii="Comic Sans MS" w:hAnsi="Comic Sans MS"/>
          <w:sz w:val="20"/>
          <w:szCs w:val="20"/>
        </w:rPr>
        <w:t>Αφού έλαβε υπόψη: το Δ.Κ.Κ.3463/2006, το ν. 3852/2010 και τις τεχνικές προδιαγραφές</w:t>
      </w:r>
      <w:r w:rsidR="00AC6E42">
        <w:rPr>
          <w:rFonts w:ascii="Comic Sans MS" w:hAnsi="Comic Sans MS"/>
          <w:sz w:val="20"/>
          <w:szCs w:val="20"/>
        </w:rPr>
        <w:t xml:space="preserve"> (αρ. 27/2018 μελέτη)</w:t>
      </w:r>
      <w:r w:rsidR="009E2221" w:rsidRPr="009E2221">
        <w:rPr>
          <w:rFonts w:ascii="Comic Sans MS" w:hAnsi="Comic Sans MS"/>
          <w:sz w:val="20"/>
          <w:szCs w:val="20"/>
        </w:rPr>
        <w:t xml:space="preserve"> </w:t>
      </w:r>
      <w:r w:rsidR="009E2221">
        <w:rPr>
          <w:rFonts w:ascii="Comic Sans MS" w:hAnsi="Comic Sans MS"/>
          <w:sz w:val="20"/>
          <w:szCs w:val="20"/>
        </w:rPr>
        <w:t xml:space="preserve">και γενομένης ψηφοφορίας κατά την οποία ο κ. Κοσμάς ψήφισε Παρών </w:t>
      </w:r>
    </w:p>
    <w:p w:rsidR="009E2221" w:rsidRDefault="009E2221" w:rsidP="009E2221">
      <w:pPr>
        <w:spacing w:line="360" w:lineRule="auto"/>
        <w:jc w:val="center"/>
        <w:rPr>
          <w:rFonts w:ascii="Comic Sans MS" w:hAnsi="Comic Sans MS"/>
          <w:b/>
          <w:sz w:val="20"/>
          <w:szCs w:val="20"/>
        </w:rPr>
      </w:pPr>
      <w:r>
        <w:rPr>
          <w:rFonts w:ascii="Comic Sans MS" w:hAnsi="Comic Sans MS"/>
          <w:b/>
          <w:sz w:val="20"/>
          <w:szCs w:val="20"/>
        </w:rPr>
        <w:t>ΑΠΟΦΑΣΙΖΕΙ ΚΑΤΑ ΠΛΕΙΟΨΗΦΙΑ</w:t>
      </w:r>
    </w:p>
    <w:p w:rsidR="00C716E8" w:rsidRPr="006E4E29" w:rsidRDefault="00C716E8" w:rsidP="006E4E29">
      <w:pPr>
        <w:jc w:val="both"/>
        <w:rPr>
          <w:rFonts w:ascii="Comic Sans MS" w:hAnsi="Comic Sans MS"/>
          <w:sz w:val="20"/>
          <w:szCs w:val="20"/>
        </w:rPr>
      </w:pPr>
    </w:p>
    <w:p w:rsidR="00C716E8" w:rsidRDefault="00C716E8" w:rsidP="00240E74">
      <w:pPr>
        <w:jc w:val="both"/>
        <w:rPr>
          <w:rFonts w:ascii="Comic Sans MS" w:hAnsi="Comic Sans MS"/>
          <w:sz w:val="20"/>
          <w:szCs w:val="20"/>
        </w:rPr>
      </w:pPr>
      <w:r>
        <w:rPr>
          <w:rFonts w:ascii="Comic Sans MS" w:hAnsi="Comic Sans MS"/>
          <w:b/>
          <w:sz w:val="20"/>
          <w:szCs w:val="20"/>
        </w:rPr>
        <w:t>Α</w:t>
      </w:r>
      <w:r>
        <w:rPr>
          <w:rFonts w:ascii="Comic Sans MS" w:hAnsi="Comic Sans MS"/>
          <w:sz w:val="20"/>
          <w:szCs w:val="20"/>
        </w:rPr>
        <w:t>. Εγκρίνει τις τεχνικές προδιαγραφές  για την εργασία:</w:t>
      </w:r>
      <w:r w:rsidR="00AC6E42" w:rsidRPr="00AC6E42">
        <w:rPr>
          <w:rFonts w:ascii="Comic Sans MS" w:hAnsi="Comic Sans MS" w:cs="Arial"/>
          <w:b/>
          <w:sz w:val="20"/>
          <w:szCs w:val="20"/>
        </w:rPr>
        <w:t xml:space="preserve"> </w:t>
      </w:r>
      <w:r w:rsidR="00AC6E42" w:rsidRPr="00C716E8">
        <w:rPr>
          <w:rFonts w:ascii="Comic Sans MS" w:hAnsi="Comic Sans MS" w:cs="Arial"/>
          <w:b/>
          <w:sz w:val="20"/>
          <w:szCs w:val="20"/>
        </w:rPr>
        <w:t xml:space="preserve">Επισκευή και συντήρηση των οχημάτων και μηχανημάτων έργου (Μ.Ε)του Δήμου  </w:t>
      </w:r>
      <w:proofErr w:type="spellStart"/>
      <w:r w:rsidR="00AC6E42" w:rsidRPr="00C716E8">
        <w:rPr>
          <w:rFonts w:ascii="Comic Sans MS" w:hAnsi="Comic Sans MS" w:cs="Arial"/>
          <w:b/>
          <w:sz w:val="20"/>
          <w:szCs w:val="20"/>
        </w:rPr>
        <w:t>Αρταίων</w:t>
      </w:r>
      <w:proofErr w:type="spellEnd"/>
      <w:r>
        <w:rPr>
          <w:rFonts w:ascii="Comic Sans MS" w:hAnsi="Comic Sans MS"/>
          <w:sz w:val="20"/>
          <w:szCs w:val="20"/>
        </w:rPr>
        <w:t xml:space="preserve"> </w:t>
      </w:r>
      <w:r w:rsidR="00AC6E42">
        <w:rPr>
          <w:rFonts w:ascii="Comic Sans MS" w:hAnsi="Comic Sans MS"/>
          <w:sz w:val="20"/>
          <w:szCs w:val="20"/>
        </w:rPr>
        <w:t xml:space="preserve"> </w:t>
      </w:r>
    </w:p>
    <w:p w:rsidR="00240E74" w:rsidRDefault="00240E74" w:rsidP="00240E74">
      <w:pPr>
        <w:jc w:val="both"/>
        <w:rPr>
          <w:rFonts w:ascii="Comic Sans MS" w:hAnsi="Comic Sans MS"/>
          <w:sz w:val="20"/>
          <w:szCs w:val="20"/>
        </w:rPr>
      </w:pPr>
    </w:p>
    <w:p w:rsidR="00C716E8" w:rsidRPr="00500FDD" w:rsidRDefault="00C716E8" w:rsidP="00500FDD">
      <w:pPr>
        <w:pStyle w:val="Web"/>
        <w:spacing w:before="0" w:beforeAutospacing="0" w:after="0" w:afterAutospacing="0"/>
        <w:jc w:val="both"/>
        <w:rPr>
          <w:rFonts w:ascii="Comic Sans MS" w:hAnsi="Comic Sans MS"/>
          <w:b/>
          <w:bCs/>
          <w:sz w:val="20"/>
          <w:szCs w:val="20"/>
        </w:rPr>
      </w:pPr>
      <w:r>
        <w:rPr>
          <w:rFonts w:ascii="Comic Sans MS" w:hAnsi="Comic Sans MS" w:cs="Arial"/>
          <w:b/>
          <w:sz w:val="20"/>
          <w:szCs w:val="20"/>
        </w:rPr>
        <w:t>Β</w:t>
      </w:r>
      <w:r>
        <w:rPr>
          <w:rFonts w:ascii="Comic Sans MS" w:hAnsi="Comic Sans MS" w:cs="Arial"/>
          <w:sz w:val="20"/>
          <w:szCs w:val="20"/>
        </w:rPr>
        <w:t xml:space="preserve">.   </w:t>
      </w:r>
      <w:r w:rsidRPr="00500FDD">
        <w:rPr>
          <w:rFonts w:ascii="Comic Sans MS" w:hAnsi="Comic Sans MS" w:cs="Arial"/>
          <w:sz w:val="20"/>
          <w:szCs w:val="20"/>
        </w:rPr>
        <w:t xml:space="preserve">Προκηρύσσει </w:t>
      </w:r>
      <w:r w:rsidRPr="00500FDD">
        <w:rPr>
          <w:rFonts w:ascii="Comic Sans MS" w:hAnsi="Comic Sans MS"/>
          <w:sz w:val="20"/>
          <w:szCs w:val="20"/>
        </w:rPr>
        <w:t xml:space="preserve"> </w:t>
      </w:r>
      <w:r w:rsidR="00500FDD" w:rsidRPr="00500FDD">
        <w:rPr>
          <w:rFonts w:ascii="Comic Sans MS" w:hAnsi="Comic Sans MS"/>
          <w:sz w:val="20"/>
          <w:szCs w:val="20"/>
        </w:rPr>
        <w:t xml:space="preserve">ανοικτό ηλεκτρονικό διαγωνισμό για την «επισκευή και συντήρηση των οχημάτων και μηχανημάτων έργου (Μ.Ε.) του Δήμου </w:t>
      </w:r>
      <w:proofErr w:type="spellStart"/>
      <w:r w:rsidR="00500FDD" w:rsidRPr="00500FDD">
        <w:rPr>
          <w:rFonts w:ascii="Comic Sans MS" w:hAnsi="Comic Sans MS"/>
          <w:sz w:val="20"/>
          <w:szCs w:val="20"/>
        </w:rPr>
        <w:t>Αρταίων</w:t>
      </w:r>
      <w:proofErr w:type="spellEnd"/>
      <w:r w:rsidR="00500FDD" w:rsidRPr="00500FDD">
        <w:rPr>
          <w:rFonts w:ascii="Comic Sans MS" w:hAnsi="Comic Sans MS"/>
          <w:sz w:val="20"/>
          <w:szCs w:val="20"/>
        </w:rPr>
        <w:t xml:space="preserve"> ετών 2018 - 2019», </w:t>
      </w:r>
      <w:r w:rsidR="00500FDD" w:rsidRPr="00500FDD">
        <w:rPr>
          <w:rFonts w:ascii="Comic Sans MS" w:hAnsi="Comic Sans MS"/>
          <w:bCs/>
          <w:spacing w:val="-5"/>
          <w:sz w:val="20"/>
          <w:szCs w:val="20"/>
        </w:rPr>
        <w:t xml:space="preserve">με κριτήριο κατακύρωσης </w:t>
      </w:r>
      <w:r w:rsidR="00500FDD" w:rsidRPr="00500FDD">
        <w:rPr>
          <w:rFonts w:ascii="Comic Sans MS" w:hAnsi="Comic Sans MS"/>
          <w:sz w:val="20"/>
          <w:szCs w:val="20"/>
        </w:rPr>
        <w:t xml:space="preserve">την πλέον συμφέρουσα από οικονομική άποψη προσφορά αποκλειστικά βάσει της τιμής όπως προκύπτει από </w:t>
      </w:r>
      <w:r w:rsidR="00500FDD" w:rsidRPr="00500FDD">
        <w:rPr>
          <w:rFonts w:ascii="Comic Sans MS" w:hAnsi="Comic Sans MS"/>
          <w:bCs/>
          <w:spacing w:val="-5"/>
          <w:sz w:val="20"/>
          <w:szCs w:val="20"/>
        </w:rPr>
        <w:t>το μεγαλύτερο ποσοστό έκπτωσης, συνολικού προϋπολογισμού</w:t>
      </w:r>
      <w:r w:rsidR="00500FDD" w:rsidRPr="00500FDD">
        <w:rPr>
          <w:rFonts w:ascii="Comic Sans MS" w:hAnsi="Comic Sans MS"/>
          <w:sz w:val="20"/>
          <w:szCs w:val="20"/>
        </w:rPr>
        <w:t xml:space="preserve">  </w:t>
      </w:r>
      <w:r w:rsidR="00500FDD" w:rsidRPr="00500FDD">
        <w:rPr>
          <w:rFonts w:ascii="Comic Sans MS" w:hAnsi="Comic Sans MS"/>
          <w:b/>
          <w:sz w:val="20"/>
          <w:szCs w:val="20"/>
        </w:rPr>
        <w:t>230.000,00 €</w:t>
      </w:r>
      <w:r w:rsidR="00500FDD" w:rsidRPr="00500FDD">
        <w:rPr>
          <w:rFonts w:ascii="Comic Sans MS" w:hAnsi="Comic Sans MS"/>
          <w:sz w:val="20"/>
          <w:szCs w:val="20"/>
        </w:rPr>
        <w:t xml:space="preserve"> συμπεριλαμβανομένου του ΦΠΑ (30.000,00 € για το έτος 2018 και τα 200.000,00 € για το έτος 2019). </w:t>
      </w:r>
    </w:p>
    <w:p w:rsidR="00C716E8" w:rsidRDefault="00C716E8" w:rsidP="00C716E8">
      <w:pPr>
        <w:pStyle w:val="Web"/>
        <w:jc w:val="both"/>
        <w:rPr>
          <w:rFonts w:ascii="Comic Sans MS" w:hAnsi="Comic Sans MS" w:cs="Arial"/>
          <w:b/>
          <w:sz w:val="20"/>
          <w:szCs w:val="20"/>
        </w:rPr>
      </w:pPr>
      <w:r>
        <w:rPr>
          <w:rFonts w:ascii="Comic Sans MS" w:hAnsi="Comic Sans MS" w:cs="Arial"/>
          <w:b/>
          <w:sz w:val="20"/>
          <w:szCs w:val="20"/>
        </w:rPr>
        <w:t xml:space="preserve">Γ.  </w:t>
      </w:r>
      <w:r>
        <w:rPr>
          <w:rFonts w:ascii="Comic Sans MS" w:hAnsi="Comic Sans MS" w:cs="Arial"/>
          <w:sz w:val="20"/>
          <w:szCs w:val="20"/>
        </w:rPr>
        <w:t>Συντάσσει τους όρους του διαγωνισμού ως κάτωθι</w:t>
      </w:r>
      <w:r>
        <w:rPr>
          <w:rFonts w:ascii="Comic Sans MS" w:hAnsi="Comic Sans MS" w:cs="Arial"/>
          <w:b/>
          <w:sz w:val="20"/>
          <w:szCs w:val="20"/>
        </w:rPr>
        <w:t xml:space="preserve">: </w:t>
      </w:r>
    </w:p>
    <w:p w:rsidR="00FC50CA" w:rsidRPr="00FC50CA" w:rsidRDefault="00FC50CA" w:rsidP="00FC50CA">
      <w:pPr>
        <w:rPr>
          <w:rFonts w:ascii="Comic Sans MS" w:hAnsi="Comic Sans MS"/>
          <w:sz w:val="20"/>
          <w:szCs w:val="20"/>
        </w:rPr>
      </w:pPr>
      <w:bookmarkStart w:id="0" w:name="_Toc526499714"/>
      <w:r w:rsidRPr="00FC50CA">
        <w:rPr>
          <w:rFonts w:ascii="Comic Sans MS" w:hAnsi="Comic Sans MS"/>
          <w:sz w:val="20"/>
          <w:szCs w:val="20"/>
        </w:rPr>
        <w:t>ΑΝΑΘΕΤΟΥΣΑ ΑΡΧΗ ΚΑΙ ΑΝΤΙΚΕΙΜΕΝΟ ΣΥΜΒΑΣΗΣ</w:t>
      </w:r>
      <w:bookmarkEnd w:id="0"/>
    </w:p>
    <w:p w:rsidR="00FC50CA" w:rsidRPr="00FC50CA" w:rsidRDefault="00FC50CA" w:rsidP="00FC50CA">
      <w:pPr>
        <w:rPr>
          <w:rFonts w:ascii="Comic Sans MS" w:hAnsi="Comic Sans MS"/>
          <w:sz w:val="20"/>
          <w:szCs w:val="20"/>
        </w:rPr>
      </w:pPr>
      <w:bookmarkStart w:id="1" w:name="_Toc526499715"/>
      <w:r w:rsidRPr="00FC50CA">
        <w:rPr>
          <w:rFonts w:ascii="Comic Sans MS" w:hAnsi="Comic Sans MS"/>
          <w:sz w:val="20"/>
          <w:szCs w:val="20"/>
        </w:rPr>
        <w:t>1.1</w:t>
      </w:r>
      <w:r w:rsidRPr="00FC50CA">
        <w:rPr>
          <w:rFonts w:ascii="Comic Sans MS" w:hAnsi="Comic Sans MS"/>
          <w:sz w:val="20"/>
          <w:szCs w:val="20"/>
        </w:rPr>
        <w:tab/>
        <w:t>Στοιχεία Αναθέτουσας Αρχής</w:t>
      </w:r>
      <w:bookmarkEnd w:id="1"/>
      <w:r w:rsidRPr="00FC50CA">
        <w:rPr>
          <w:rFonts w:ascii="Comic Sans MS" w:hAnsi="Comic Sans MS"/>
          <w:sz w:val="20"/>
          <w:szCs w:val="20"/>
        </w:rPr>
        <w:t xml:space="preserve"> </w:t>
      </w:r>
    </w:p>
    <w:p w:rsidR="00FC50CA" w:rsidRPr="00FC50CA" w:rsidRDefault="00FC50CA" w:rsidP="00FC50CA">
      <w:pPr>
        <w:rPr>
          <w:rFonts w:ascii="Comic Sans MS" w:hAnsi="Comic Sans MS"/>
          <w:sz w:val="20"/>
          <w:szCs w:val="20"/>
        </w:rPr>
      </w:pPr>
    </w:p>
    <w:tbl>
      <w:tblPr>
        <w:tblW w:w="0" w:type="auto"/>
        <w:tblInd w:w="108" w:type="dxa"/>
        <w:tblLayout w:type="fixed"/>
        <w:tblLook w:val="0000"/>
      </w:tblPr>
      <w:tblGrid>
        <w:gridCol w:w="5245"/>
        <w:gridCol w:w="4129"/>
      </w:tblGrid>
      <w:tr w:rsidR="00FC50CA" w:rsidRPr="00FC50CA" w:rsidTr="0045331D">
        <w:tc>
          <w:tcPr>
            <w:tcW w:w="5245" w:type="dxa"/>
            <w:tcBorders>
              <w:top w:val="single" w:sz="4" w:space="0" w:color="000000"/>
              <w:left w:val="single" w:sz="4" w:space="0" w:color="000000"/>
              <w:bottom w:val="single" w:sz="4" w:space="0" w:color="000000"/>
            </w:tcBorders>
            <w:shd w:val="clear" w:color="auto" w:fill="auto"/>
          </w:tcPr>
          <w:p w:rsidR="00FC50CA" w:rsidRPr="00FC50CA" w:rsidRDefault="00FC50CA" w:rsidP="00FC50CA">
            <w:pPr>
              <w:rPr>
                <w:rFonts w:ascii="Comic Sans MS" w:hAnsi="Comic Sans MS"/>
                <w:sz w:val="20"/>
                <w:szCs w:val="20"/>
              </w:rPr>
            </w:pPr>
            <w:r w:rsidRPr="00FC50CA">
              <w:rPr>
                <w:rFonts w:ascii="Comic Sans MS" w:hAnsi="Comic Sans MS"/>
                <w:sz w:val="20"/>
                <w:szCs w:val="20"/>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FC50CA" w:rsidRPr="00FC50CA" w:rsidRDefault="00FC50CA" w:rsidP="00FC50CA">
            <w:pPr>
              <w:rPr>
                <w:rFonts w:ascii="Comic Sans MS" w:hAnsi="Comic Sans MS"/>
                <w:sz w:val="20"/>
                <w:szCs w:val="20"/>
              </w:rPr>
            </w:pPr>
            <w:r w:rsidRPr="00FC50CA">
              <w:rPr>
                <w:rFonts w:ascii="Comic Sans MS" w:hAnsi="Comic Sans MS"/>
                <w:sz w:val="20"/>
                <w:szCs w:val="20"/>
              </w:rPr>
              <w:t>ΔΗΜΟΣ ΑΡΤΑΙΩΝ</w:t>
            </w:r>
          </w:p>
        </w:tc>
      </w:tr>
      <w:tr w:rsidR="00FC50CA" w:rsidRPr="00FC50CA" w:rsidTr="0045331D">
        <w:tc>
          <w:tcPr>
            <w:tcW w:w="5245" w:type="dxa"/>
            <w:tcBorders>
              <w:top w:val="single" w:sz="4" w:space="0" w:color="000000"/>
              <w:left w:val="single" w:sz="4" w:space="0" w:color="000000"/>
              <w:bottom w:val="single" w:sz="4" w:space="0" w:color="000000"/>
            </w:tcBorders>
            <w:shd w:val="clear" w:color="auto" w:fill="auto"/>
          </w:tcPr>
          <w:p w:rsidR="00FC50CA" w:rsidRPr="00FC50CA" w:rsidRDefault="00FC50CA" w:rsidP="00FC50CA">
            <w:pPr>
              <w:rPr>
                <w:rFonts w:ascii="Comic Sans MS" w:hAnsi="Comic Sans MS"/>
                <w:sz w:val="20"/>
                <w:szCs w:val="20"/>
              </w:rPr>
            </w:pPr>
            <w:r w:rsidRPr="00FC50CA">
              <w:rPr>
                <w:rFonts w:ascii="Comic Sans MS" w:hAnsi="Comic Sans MS"/>
                <w:sz w:val="20"/>
                <w:szCs w:val="20"/>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FC50CA" w:rsidRPr="00FC50CA" w:rsidRDefault="00FC50CA" w:rsidP="00FC50CA">
            <w:pPr>
              <w:rPr>
                <w:rFonts w:ascii="Comic Sans MS" w:hAnsi="Comic Sans MS"/>
                <w:sz w:val="20"/>
                <w:szCs w:val="20"/>
              </w:rPr>
            </w:pPr>
            <w:r w:rsidRPr="00FC50CA">
              <w:rPr>
                <w:rFonts w:ascii="Comic Sans MS" w:hAnsi="Comic Sans MS"/>
                <w:sz w:val="20"/>
                <w:szCs w:val="20"/>
              </w:rPr>
              <w:t>ΠΕΡΙΦ. ΟΔΟΣ &amp; ΑΥΞΕΝΤΙΟΥ</w:t>
            </w:r>
          </w:p>
        </w:tc>
      </w:tr>
      <w:tr w:rsidR="00FC50CA" w:rsidRPr="00FC50CA" w:rsidTr="0045331D">
        <w:tc>
          <w:tcPr>
            <w:tcW w:w="5245" w:type="dxa"/>
            <w:tcBorders>
              <w:top w:val="single" w:sz="4" w:space="0" w:color="000000"/>
              <w:left w:val="single" w:sz="4" w:space="0" w:color="000000"/>
              <w:bottom w:val="single" w:sz="4" w:space="0" w:color="000000"/>
            </w:tcBorders>
            <w:shd w:val="clear" w:color="auto" w:fill="auto"/>
          </w:tcPr>
          <w:p w:rsidR="00FC50CA" w:rsidRPr="00FC50CA" w:rsidRDefault="00FC50CA" w:rsidP="00FC50CA">
            <w:pPr>
              <w:rPr>
                <w:rFonts w:ascii="Comic Sans MS" w:hAnsi="Comic Sans MS"/>
                <w:sz w:val="20"/>
                <w:szCs w:val="20"/>
              </w:rPr>
            </w:pPr>
            <w:r w:rsidRPr="00FC50CA">
              <w:rPr>
                <w:rFonts w:ascii="Comic Sans MS" w:hAnsi="Comic Sans MS"/>
                <w:sz w:val="20"/>
                <w:szCs w:val="20"/>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FC50CA" w:rsidRPr="00FC50CA" w:rsidRDefault="00FC50CA" w:rsidP="00FC50CA">
            <w:pPr>
              <w:rPr>
                <w:rFonts w:ascii="Comic Sans MS" w:hAnsi="Comic Sans MS"/>
                <w:sz w:val="20"/>
                <w:szCs w:val="20"/>
              </w:rPr>
            </w:pPr>
            <w:r w:rsidRPr="00FC50CA">
              <w:rPr>
                <w:rFonts w:ascii="Comic Sans MS" w:hAnsi="Comic Sans MS"/>
                <w:sz w:val="20"/>
                <w:szCs w:val="20"/>
              </w:rPr>
              <w:t>ΑΡΤΑ</w:t>
            </w:r>
          </w:p>
        </w:tc>
      </w:tr>
      <w:tr w:rsidR="00FC50CA" w:rsidRPr="00FC50CA" w:rsidTr="0045331D">
        <w:tc>
          <w:tcPr>
            <w:tcW w:w="5245" w:type="dxa"/>
            <w:tcBorders>
              <w:top w:val="single" w:sz="4" w:space="0" w:color="000000"/>
              <w:left w:val="single" w:sz="4" w:space="0" w:color="000000"/>
              <w:bottom w:val="single" w:sz="4" w:space="0" w:color="000000"/>
            </w:tcBorders>
            <w:shd w:val="clear" w:color="auto" w:fill="auto"/>
          </w:tcPr>
          <w:p w:rsidR="00FC50CA" w:rsidRPr="00FC50CA" w:rsidRDefault="00FC50CA" w:rsidP="00FC50CA">
            <w:pPr>
              <w:rPr>
                <w:rFonts w:ascii="Comic Sans MS" w:hAnsi="Comic Sans MS"/>
                <w:sz w:val="20"/>
                <w:szCs w:val="20"/>
              </w:rPr>
            </w:pPr>
            <w:r w:rsidRPr="00FC50CA">
              <w:rPr>
                <w:rFonts w:ascii="Comic Sans MS" w:hAnsi="Comic Sans MS"/>
                <w:sz w:val="20"/>
                <w:szCs w:val="20"/>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FC50CA" w:rsidRPr="00FC50CA" w:rsidRDefault="00FC50CA" w:rsidP="00FC50CA">
            <w:pPr>
              <w:rPr>
                <w:rFonts w:ascii="Comic Sans MS" w:hAnsi="Comic Sans MS"/>
                <w:sz w:val="20"/>
                <w:szCs w:val="20"/>
              </w:rPr>
            </w:pPr>
            <w:r w:rsidRPr="00FC50CA">
              <w:rPr>
                <w:rFonts w:ascii="Comic Sans MS" w:hAnsi="Comic Sans MS"/>
                <w:sz w:val="20"/>
                <w:szCs w:val="20"/>
              </w:rPr>
              <w:t>47132</w:t>
            </w:r>
          </w:p>
        </w:tc>
      </w:tr>
      <w:tr w:rsidR="00FC50CA" w:rsidRPr="00FC50CA" w:rsidTr="0045331D">
        <w:tc>
          <w:tcPr>
            <w:tcW w:w="5245" w:type="dxa"/>
            <w:tcBorders>
              <w:top w:val="single" w:sz="4" w:space="0" w:color="000000"/>
              <w:left w:val="single" w:sz="4" w:space="0" w:color="000000"/>
              <w:bottom w:val="single" w:sz="4" w:space="0" w:color="000000"/>
            </w:tcBorders>
            <w:shd w:val="clear" w:color="auto" w:fill="auto"/>
          </w:tcPr>
          <w:p w:rsidR="00FC50CA" w:rsidRPr="00FC50CA" w:rsidRDefault="00FC50CA" w:rsidP="00FC50CA">
            <w:pPr>
              <w:rPr>
                <w:rFonts w:ascii="Comic Sans MS" w:hAnsi="Comic Sans MS"/>
                <w:sz w:val="20"/>
                <w:szCs w:val="20"/>
              </w:rPr>
            </w:pPr>
            <w:r w:rsidRPr="00FC50CA">
              <w:rPr>
                <w:rFonts w:ascii="Comic Sans MS" w:hAnsi="Comic Sans MS"/>
                <w:sz w:val="20"/>
                <w:szCs w:val="20"/>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FC50CA" w:rsidRPr="00FC50CA" w:rsidRDefault="00FC50CA" w:rsidP="00FC50CA">
            <w:pPr>
              <w:rPr>
                <w:rFonts w:ascii="Comic Sans MS" w:hAnsi="Comic Sans MS"/>
                <w:sz w:val="20"/>
                <w:szCs w:val="20"/>
              </w:rPr>
            </w:pPr>
            <w:r w:rsidRPr="00FC50CA">
              <w:rPr>
                <w:rFonts w:ascii="Comic Sans MS" w:hAnsi="Comic Sans MS"/>
                <w:sz w:val="20"/>
                <w:szCs w:val="20"/>
              </w:rPr>
              <w:t>2681362101</w:t>
            </w:r>
          </w:p>
        </w:tc>
      </w:tr>
      <w:tr w:rsidR="00FC50CA" w:rsidRPr="00FC50CA" w:rsidTr="0045331D">
        <w:tc>
          <w:tcPr>
            <w:tcW w:w="5245" w:type="dxa"/>
            <w:tcBorders>
              <w:top w:val="single" w:sz="4" w:space="0" w:color="000000"/>
              <w:left w:val="single" w:sz="4" w:space="0" w:color="000000"/>
              <w:bottom w:val="single" w:sz="4" w:space="0" w:color="000000"/>
            </w:tcBorders>
            <w:shd w:val="clear" w:color="auto" w:fill="auto"/>
          </w:tcPr>
          <w:p w:rsidR="00FC50CA" w:rsidRPr="00FC50CA" w:rsidRDefault="00FC50CA" w:rsidP="00FC50CA">
            <w:pPr>
              <w:rPr>
                <w:rFonts w:ascii="Comic Sans MS" w:hAnsi="Comic Sans MS"/>
                <w:sz w:val="20"/>
                <w:szCs w:val="20"/>
              </w:rPr>
            </w:pPr>
            <w:r w:rsidRPr="00FC50CA">
              <w:rPr>
                <w:rFonts w:ascii="Comic Sans MS" w:hAnsi="Comic Sans MS"/>
                <w:sz w:val="20"/>
                <w:szCs w:val="20"/>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FC50CA" w:rsidRPr="00FC50CA" w:rsidRDefault="00FC50CA" w:rsidP="00FC50CA">
            <w:pPr>
              <w:rPr>
                <w:rFonts w:ascii="Comic Sans MS" w:hAnsi="Comic Sans MS"/>
                <w:sz w:val="20"/>
                <w:szCs w:val="20"/>
              </w:rPr>
            </w:pPr>
            <w:r w:rsidRPr="00FC50CA">
              <w:rPr>
                <w:rFonts w:ascii="Comic Sans MS" w:hAnsi="Comic Sans MS"/>
                <w:sz w:val="20"/>
                <w:szCs w:val="20"/>
              </w:rPr>
              <w:t>2681362252</w:t>
            </w:r>
          </w:p>
        </w:tc>
      </w:tr>
      <w:tr w:rsidR="00FC50CA" w:rsidRPr="00FC50CA" w:rsidTr="0045331D">
        <w:tc>
          <w:tcPr>
            <w:tcW w:w="5245" w:type="dxa"/>
            <w:tcBorders>
              <w:top w:val="single" w:sz="4" w:space="0" w:color="000000"/>
              <w:left w:val="single" w:sz="4" w:space="0" w:color="000000"/>
              <w:bottom w:val="single" w:sz="4" w:space="0" w:color="000000"/>
            </w:tcBorders>
            <w:shd w:val="clear" w:color="auto" w:fill="auto"/>
          </w:tcPr>
          <w:p w:rsidR="00FC50CA" w:rsidRPr="00FC50CA" w:rsidRDefault="00FC50CA" w:rsidP="00FC50CA">
            <w:pPr>
              <w:rPr>
                <w:rFonts w:ascii="Comic Sans MS" w:hAnsi="Comic Sans MS"/>
                <w:sz w:val="20"/>
                <w:szCs w:val="20"/>
              </w:rPr>
            </w:pPr>
            <w:r w:rsidRPr="00FC50CA">
              <w:rPr>
                <w:rFonts w:ascii="Comic Sans MS" w:hAnsi="Comic Sans MS"/>
                <w:sz w:val="20"/>
                <w:szCs w:val="20"/>
              </w:rPr>
              <w:lastRenderedPageBreak/>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FC50CA" w:rsidRPr="00FC50CA" w:rsidRDefault="00FC50CA" w:rsidP="00FC50CA">
            <w:pPr>
              <w:rPr>
                <w:rFonts w:ascii="Comic Sans MS" w:hAnsi="Comic Sans MS"/>
                <w:sz w:val="20"/>
                <w:szCs w:val="20"/>
              </w:rPr>
            </w:pPr>
            <w:r w:rsidRPr="00FC50CA">
              <w:rPr>
                <w:rFonts w:ascii="Comic Sans MS" w:hAnsi="Comic Sans MS"/>
                <w:sz w:val="20"/>
                <w:szCs w:val="20"/>
              </w:rPr>
              <w:t>dimos@arta.gr</w:t>
            </w:r>
          </w:p>
        </w:tc>
      </w:tr>
      <w:tr w:rsidR="00FC50CA" w:rsidRPr="00FC50CA" w:rsidTr="0045331D">
        <w:tc>
          <w:tcPr>
            <w:tcW w:w="5245" w:type="dxa"/>
            <w:tcBorders>
              <w:top w:val="single" w:sz="4" w:space="0" w:color="000000"/>
              <w:left w:val="single" w:sz="4" w:space="0" w:color="000000"/>
              <w:bottom w:val="single" w:sz="4" w:space="0" w:color="000000"/>
            </w:tcBorders>
            <w:shd w:val="clear" w:color="auto" w:fill="auto"/>
          </w:tcPr>
          <w:p w:rsidR="00FC50CA" w:rsidRPr="00FC50CA" w:rsidRDefault="00FC50CA" w:rsidP="00FC50CA">
            <w:pPr>
              <w:rPr>
                <w:rFonts w:ascii="Comic Sans MS" w:hAnsi="Comic Sans MS"/>
                <w:sz w:val="20"/>
                <w:szCs w:val="20"/>
              </w:rPr>
            </w:pPr>
            <w:r w:rsidRPr="00FC50CA">
              <w:rPr>
                <w:rFonts w:ascii="Comic Sans MS" w:hAnsi="Comic Sans MS"/>
                <w:sz w:val="20"/>
                <w:szCs w:val="20"/>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FC50CA" w:rsidRPr="00FC50CA" w:rsidRDefault="00FC50CA" w:rsidP="00FC50CA">
            <w:pPr>
              <w:rPr>
                <w:rFonts w:ascii="Comic Sans MS" w:hAnsi="Comic Sans MS"/>
                <w:sz w:val="20"/>
                <w:szCs w:val="20"/>
              </w:rPr>
            </w:pPr>
            <w:proofErr w:type="spellStart"/>
            <w:r w:rsidRPr="00FC50CA">
              <w:rPr>
                <w:rFonts w:ascii="Comic Sans MS" w:hAnsi="Comic Sans MS"/>
                <w:sz w:val="20"/>
                <w:szCs w:val="20"/>
              </w:rPr>
              <w:t>Πετσιμέρης</w:t>
            </w:r>
            <w:proofErr w:type="spellEnd"/>
            <w:r w:rsidRPr="00FC50CA">
              <w:rPr>
                <w:rFonts w:ascii="Comic Sans MS" w:hAnsi="Comic Sans MS"/>
                <w:sz w:val="20"/>
                <w:szCs w:val="20"/>
              </w:rPr>
              <w:t xml:space="preserve"> Άγγελος</w:t>
            </w:r>
          </w:p>
          <w:p w:rsidR="00FC50CA" w:rsidRPr="00FC50CA" w:rsidRDefault="00FC50CA" w:rsidP="00FC50CA">
            <w:pPr>
              <w:rPr>
                <w:rFonts w:ascii="Comic Sans MS" w:hAnsi="Comic Sans MS"/>
                <w:sz w:val="20"/>
                <w:szCs w:val="20"/>
              </w:rPr>
            </w:pPr>
            <w:proofErr w:type="spellStart"/>
            <w:r w:rsidRPr="00FC50CA">
              <w:rPr>
                <w:rFonts w:ascii="Comic Sans MS" w:hAnsi="Comic Sans MS"/>
                <w:sz w:val="20"/>
                <w:szCs w:val="20"/>
              </w:rPr>
              <w:t>Περιφ</w:t>
            </w:r>
            <w:proofErr w:type="spellEnd"/>
            <w:r w:rsidRPr="00FC50CA">
              <w:rPr>
                <w:rFonts w:ascii="Comic Sans MS" w:hAnsi="Comic Sans MS"/>
                <w:sz w:val="20"/>
                <w:szCs w:val="20"/>
              </w:rPr>
              <w:t>. Οδός &amp; Αυξεντίου</w:t>
            </w:r>
          </w:p>
          <w:p w:rsidR="00FC50CA" w:rsidRPr="00FC50CA" w:rsidRDefault="00FC50CA" w:rsidP="00FC50CA">
            <w:pPr>
              <w:rPr>
                <w:rFonts w:ascii="Comic Sans MS" w:hAnsi="Comic Sans MS"/>
                <w:sz w:val="20"/>
                <w:szCs w:val="20"/>
              </w:rPr>
            </w:pPr>
            <w:proofErr w:type="spellStart"/>
            <w:r w:rsidRPr="00FC50CA">
              <w:rPr>
                <w:rFonts w:ascii="Comic Sans MS" w:hAnsi="Comic Sans MS"/>
                <w:sz w:val="20"/>
                <w:szCs w:val="20"/>
              </w:rPr>
              <w:t>Τηλ</w:t>
            </w:r>
            <w:proofErr w:type="spellEnd"/>
            <w:r w:rsidRPr="00FC50CA">
              <w:rPr>
                <w:rFonts w:ascii="Comic Sans MS" w:hAnsi="Comic Sans MS"/>
                <w:sz w:val="20"/>
                <w:szCs w:val="20"/>
              </w:rPr>
              <w:t>.: 2681362243</w:t>
            </w:r>
          </w:p>
          <w:p w:rsidR="00FC50CA" w:rsidRPr="00FC50CA" w:rsidRDefault="00FC50CA" w:rsidP="00FC50CA">
            <w:pPr>
              <w:rPr>
                <w:rFonts w:ascii="Comic Sans MS" w:hAnsi="Comic Sans MS"/>
                <w:sz w:val="20"/>
                <w:szCs w:val="20"/>
                <w:lang w:val="en-US"/>
              </w:rPr>
            </w:pPr>
            <w:r w:rsidRPr="00FC50CA">
              <w:rPr>
                <w:rFonts w:ascii="Comic Sans MS" w:hAnsi="Comic Sans MS"/>
                <w:sz w:val="20"/>
                <w:szCs w:val="20"/>
                <w:lang w:val="en-US"/>
              </w:rPr>
              <w:t>Fax: 2681362269</w:t>
            </w:r>
          </w:p>
          <w:p w:rsidR="00FC50CA" w:rsidRPr="00FC50CA" w:rsidRDefault="00FC50CA" w:rsidP="00FC50CA">
            <w:pPr>
              <w:rPr>
                <w:rFonts w:ascii="Comic Sans MS" w:hAnsi="Comic Sans MS"/>
                <w:sz w:val="20"/>
                <w:szCs w:val="20"/>
                <w:lang w:val="en-US"/>
              </w:rPr>
            </w:pPr>
            <w:r w:rsidRPr="00FC50CA">
              <w:rPr>
                <w:rFonts w:ascii="Comic Sans MS" w:hAnsi="Comic Sans MS"/>
                <w:sz w:val="20"/>
                <w:szCs w:val="20"/>
                <w:lang w:val="en-US"/>
              </w:rPr>
              <w:t>e-mail: petsimeris@arta.gr</w:t>
            </w:r>
          </w:p>
        </w:tc>
      </w:tr>
      <w:tr w:rsidR="00FC50CA" w:rsidRPr="00FC50CA" w:rsidTr="0045331D">
        <w:tc>
          <w:tcPr>
            <w:tcW w:w="5245" w:type="dxa"/>
            <w:tcBorders>
              <w:top w:val="single" w:sz="4" w:space="0" w:color="000000"/>
              <w:left w:val="single" w:sz="4" w:space="0" w:color="000000"/>
              <w:bottom w:val="single" w:sz="4" w:space="0" w:color="000000"/>
            </w:tcBorders>
            <w:shd w:val="clear" w:color="auto" w:fill="auto"/>
          </w:tcPr>
          <w:p w:rsidR="00FC50CA" w:rsidRPr="00FC50CA" w:rsidRDefault="00FC50CA" w:rsidP="00FC50CA">
            <w:pPr>
              <w:rPr>
                <w:rFonts w:ascii="Comic Sans MS" w:hAnsi="Comic Sans MS"/>
                <w:sz w:val="20"/>
                <w:szCs w:val="20"/>
              </w:rPr>
            </w:pPr>
            <w:r w:rsidRPr="00FC50CA">
              <w:rPr>
                <w:rFonts w:ascii="Comic Sans MS" w:hAnsi="Comic Sans MS"/>
                <w:sz w:val="20"/>
                <w:szCs w:val="20"/>
              </w:rP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FC50CA" w:rsidRPr="00FC50CA" w:rsidRDefault="00FC50CA" w:rsidP="00FC50CA">
            <w:pPr>
              <w:rPr>
                <w:rFonts w:ascii="Comic Sans MS" w:hAnsi="Comic Sans MS"/>
                <w:sz w:val="20"/>
                <w:szCs w:val="20"/>
              </w:rPr>
            </w:pPr>
            <w:proofErr w:type="spellStart"/>
            <w:r w:rsidRPr="00FC50CA">
              <w:rPr>
                <w:rFonts w:ascii="Comic Sans MS" w:hAnsi="Comic Sans MS"/>
                <w:sz w:val="20"/>
                <w:szCs w:val="20"/>
              </w:rPr>
              <w:t>www.arta.gr</w:t>
            </w:r>
            <w:proofErr w:type="spellEnd"/>
          </w:p>
        </w:tc>
      </w:tr>
    </w:tbl>
    <w:p w:rsidR="00FC50CA" w:rsidRPr="00FC50CA" w:rsidRDefault="00FC50CA" w:rsidP="00FC50CA">
      <w:pPr>
        <w:rPr>
          <w:rFonts w:ascii="Comic Sans MS" w:hAnsi="Comic Sans MS"/>
          <w:sz w:val="20"/>
          <w:szCs w:val="20"/>
        </w:rPr>
      </w:pP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Είδος Αναθέτουσας Αρχής </w:t>
      </w:r>
    </w:p>
    <w:p w:rsidR="00FC50CA" w:rsidRPr="00FC50CA" w:rsidRDefault="00FC50CA" w:rsidP="00FC50CA">
      <w:pPr>
        <w:rPr>
          <w:rFonts w:ascii="Comic Sans MS" w:eastAsia="Calibri" w:hAnsi="Comic Sans MS"/>
          <w:sz w:val="20"/>
          <w:szCs w:val="20"/>
        </w:rPr>
      </w:pPr>
      <w:r w:rsidRPr="00FC50CA">
        <w:rPr>
          <w:rFonts w:ascii="Comic Sans MS" w:hAnsi="Comic Sans MS"/>
          <w:sz w:val="20"/>
          <w:szCs w:val="20"/>
        </w:rPr>
        <w:t>Η Αναθέτουσα Αρχή είναι Δήμος  και ανήκει στην Γενική Κυβέρνηση (Υποτομέας Ο.Τ.Α.)</w:t>
      </w:r>
    </w:p>
    <w:p w:rsidR="00FC50CA" w:rsidRPr="00FC50CA" w:rsidRDefault="00FC50CA" w:rsidP="00FC50CA">
      <w:pPr>
        <w:rPr>
          <w:rFonts w:ascii="Comic Sans MS" w:hAnsi="Comic Sans MS"/>
          <w:sz w:val="20"/>
          <w:szCs w:val="20"/>
        </w:rPr>
      </w:pPr>
    </w:p>
    <w:p w:rsidR="00FC50CA" w:rsidRPr="00FC50CA" w:rsidRDefault="00FC50CA" w:rsidP="00FC50CA">
      <w:pPr>
        <w:rPr>
          <w:rFonts w:ascii="Comic Sans MS" w:hAnsi="Comic Sans MS"/>
          <w:sz w:val="20"/>
          <w:szCs w:val="20"/>
        </w:rPr>
      </w:pPr>
      <w:r w:rsidRPr="00FC50CA">
        <w:rPr>
          <w:rFonts w:ascii="Comic Sans MS" w:hAnsi="Comic Sans MS"/>
          <w:sz w:val="20"/>
          <w:szCs w:val="20"/>
        </w:rPr>
        <w:t>Κύρια δραστηριότητα Α.Α.</w:t>
      </w:r>
    </w:p>
    <w:p w:rsidR="00FC50CA" w:rsidRPr="00FC50CA" w:rsidRDefault="00FC50CA" w:rsidP="00FC50CA">
      <w:pPr>
        <w:rPr>
          <w:rFonts w:ascii="Comic Sans MS" w:hAnsi="Comic Sans MS"/>
          <w:sz w:val="20"/>
          <w:szCs w:val="20"/>
        </w:rPr>
      </w:pPr>
      <w:r w:rsidRPr="00FC50CA">
        <w:rPr>
          <w:rFonts w:ascii="Comic Sans MS" w:hAnsi="Comic Sans MS"/>
          <w:sz w:val="20"/>
          <w:szCs w:val="20"/>
        </w:rPr>
        <w:t>Η κύρια δραστηριότητα της Αναθέτουσας Αρχής είναι οι γενικές δημόσιες υπηρεσίες</w:t>
      </w:r>
    </w:p>
    <w:p w:rsidR="00FC50CA" w:rsidRPr="00FC50CA" w:rsidRDefault="00FC50CA" w:rsidP="00FC50CA">
      <w:pPr>
        <w:rPr>
          <w:rFonts w:ascii="Comic Sans MS" w:hAnsi="Comic Sans MS"/>
          <w:sz w:val="20"/>
          <w:szCs w:val="20"/>
        </w:rPr>
      </w:pP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Στοιχεία Επικοινωνίας </w:t>
      </w:r>
    </w:p>
    <w:p w:rsidR="00FC50CA" w:rsidRPr="00FC50CA" w:rsidRDefault="00FC50CA" w:rsidP="00FC50CA">
      <w:pPr>
        <w:rPr>
          <w:rFonts w:ascii="Comic Sans MS" w:hAnsi="Comic Sans MS"/>
          <w:sz w:val="20"/>
          <w:szCs w:val="20"/>
        </w:rPr>
      </w:pPr>
      <w:r w:rsidRPr="00FC50CA">
        <w:rPr>
          <w:rFonts w:ascii="Comic Sans MS" w:hAnsi="Comic Sans MS"/>
          <w:sz w:val="20"/>
          <w:szCs w:val="20"/>
        </w:rPr>
        <w:t>α)</w:t>
      </w:r>
      <w:r w:rsidRPr="00FC50CA">
        <w:rPr>
          <w:rFonts w:ascii="Comic Sans MS" w:hAnsi="Comic Sans MS"/>
          <w:sz w:val="20"/>
          <w:szCs w:val="20"/>
        </w:rPr>
        <w:tab/>
        <w:t xml:space="preserve">Τα έγγραφα της σύμβασης είναι διαθέσιμα για ελεύθερη, πλήρη, άμεση &amp; δωρεάν ηλεκτρονική πρόσβαση στην διεύθυνση (URL) : </w:t>
      </w:r>
      <w:hyperlink r:id="rId8" w:history="1">
        <w:r w:rsidRPr="00FC50CA">
          <w:rPr>
            <w:rFonts w:ascii="Comic Sans MS" w:hAnsi="Comic Sans MS"/>
            <w:sz w:val="20"/>
            <w:szCs w:val="20"/>
          </w:rPr>
          <w:t>www.arta.gr</w:t>
        </w:r>
      </w:hyperlink>
      <w:r w:rsidRPr="00FC50CA">
        <w:rPr>
          <w:rFonts w:ascii="Comic Sans MS" w:hAnsi="Comic Sans MS"/>
          <w:sz w:val="20"/>
          <w:szCs w:val="20"/>
        </w:rPr>
        <w:t xml:space="preserve"> (στην επιλογή «εφημερίδα της υπηρεσίας» - «προκηρύξεις»), και μέσω της διαδικτυακής πύλης </w:t>
      </w:r>
      <w:proofErr w:type="spellStart"/>
      <w:r w:rsidRPr="00FC50CA">
        <w:rPr>
          <w:rFonts w:ascii="Comic Sans MS" w:hAnsi="Comic Sans MS"/>
          <w:sz w:val="20"/>
          <w:szCs w:val="20"/>
        </w:rPr>
        <w:t>www.promitheus.gov.gr</w:t>
      </w:r>
      <w:proofErr w:type="spellEnd"/>
      <w:r w:rsidRPr="00FC50CA">
        <w:rPr>
          <w:rFonts w:ascii="Comic Sans MS" w:hAnsi="Comic Sans MS"/>
          <w:sz w:val="20"/>
          <w:szCs w:val="20"/>
        </w:rPr>
        <w:t xml:space="preserve"> του Ε.Σ.Η.ΔΗ.Σ.</w:t>
      </w:r>
    </w:p>
    <w:p w:rsidR="00FC50CA" w:rsidRPr="00FC50CA" w:rsidRDefault="00FC50CA" w:rsidP="00FC50CA">
      <w:pPr>
        <w:rPr>
          <w:rFonts w:ascii="Comic Sans MS" w:hAnsi="Comic Sans MS"/>
          <w:sz w:val="20"/>
          <w:szCs w:val="20"/>
        </w:rPr>
      </w:pPr>
      <w:r w:rsidRPr="00FC50CA">
        <w:rPr>
          <w:rFonts w:ascii="Comic Sans MS" w:hAnsi="Comic Sans MS"/>
          <w:sz w:val="20"/>
          <w:szCs w:val="20"/>
        </w:rPr>
        <w:t>β)</w:t>
      </w:r>
      <w:r w:rsidRPr="00FC50CA">
        <w:rPr>
          <w:rFonts w:ascii="Comic Sans MS" w:hAnsi="Comic Sans MS"/>
          <w:sz w:val="20"/>
          <w:szCs w:val="20"/>
        </w:rPr>
        <w:tab/>
        <w:t xml:space="preserve">Οι προσφορές πρέπει να υποβάλλονται ηλεκτρονικά στην διεύθυνση : </w:t>
      </w:r>
      <w:hyperlink r:id="rId9" w:history="1">
        <w:r w:rsidRPr="00FC50CA">
          <w:rPr>
            <w:rFonts w:ascii="Comic Sans MS" w:hAnsi="Comic Sans MS"/>
            <w:sz w:val="20"/>
            <w:szCs w:val="20"/>
          </w:rPr>
          <w:t>www.promitheus.gov.gr</w:t>
        </w:r>
      </w:hyperlink>
      <w:r w:rsidRPr="00FC50CA">
        <w:rPr>
          <w:rFonts w:ascii="Comic Sans MS" w:hAnsi="Comic Sans MS"/>
          <w:sz w:val="20"/>
          <w:szCs w:val="20"/>
        </w:rPr>
        <w:t xml:space="preserve"> και στον αριθμό διαγωνισμού 64509.</w:t>
      </w:r>
    </w:p>
    <w:p w:rsidR="00FC50CA" w:rsidRPr="00FC50CA" w:rsidRDefault="00FC50CA" w:rsidP="00FC50CA">
      <w:pPr>
        <w:rPr>
          <w:rFonts w:ascii="Comic Sans MS" w:hAnsi="Comic Sans MS"/>
          <w:sz w:val="20"/>
          <w:szCs w:val="20"/>
        </w:rPr>
      </w:pPr>
      <w:r w:rsidRPr="00FC50CA">
        <w:rPr>
          <w:rFonts w:ascii="Comic Sans MS" w:hAnsi="Comic Sans MS"/>
          <w:sz w:val="20"/>
          <w:szCs w:val="20"/>
        </w:rPr>
        <w:t>γ)</w:t>
      </w:r>
      <w:r w:rsidRPr="00FC50CA">
        <w:rPr>
          <w:rFonts w:ascii="Comic Sans MS" w:hAnsi="Comic Sans MS"/>
          <w:sz w:val="20"/>
          <w:szCs w:val="20"/>
        </w:rPr>
        <w:tab/>
        <w:t>Περαιτέρω πληροφορίες είναι διαθέσιμες από την προαναφερθείσα διεύθυνση.</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δ) H ηλεκτρονική επικοινωνία απαιτεί την χρήση εργαλείων και συσκευών που δεν είναι γενικώς διαθέσιμα. Η απεριόριστη, πλήρης, άμεση και δωρεάν πρόσβαση στα εν λόγω εργαλεία και συσκευές είναι δυνατή στην διεύθυνση (URL) : </w:t>
      </w:r>
      <w:hyperlink r:id="rId10" w:history="1">
        <w:r w:rsidRPr="00FC50CA">
          <w:rPr>
            <w:rFonts w:ascii="Comic Sans MS" w:hAnsi="Comic Sans MS"/>
            <w:sz w:val="20"/>
            <w:szCs w:val="20"/>
          </w:rPr>
          <w:t>www.promitheus.gov.gr</w:t>
        </w:r>
      </w:hyperlink>
      <w:r w:rsidRPr="00FC50CA">
        <w:rPr>
          <w:rFonts w:ascii="Comic Sans MS" w:hAnsi="Comic Sans MS"/>
          <w:sz w:val="20"/>
          <w:szCs w:val="20"/>
        </w:rPr>
        <w:t xml:space="preserve"> στην επιλογή «βοήθεια και υποστήριξη).</w:t>
      </w:r>
    </w:p>
    <w:p w:rsidR="00FC50CA" w:rsidRPr="00FC50CA" w:rsidRDefault="00FC50CA" w:rsidP="00FC50CA">
      <w:pPr>
        <w:rPr>
          <w:rFonts w:ascii="Comic Sans MS" w:hAnsi="Comic Sans MS"/>
          <w:sz w:val="20"/>
          <w:szCs w:val="20"/>
        </w:rPr>
      </w:pPr>
    </w:p>
    <w:p w:rsidR="00FC50CA" w:rsidRPr="00FC50CA" w:rsidRDefault="00FC50CA" w:rsidP="00FC50CA">
      <w:pPr>
        <w:rPr>
          <w:rFonts w:ascii="Comic Sans MS" w:hAnsi="Comic Sans MS"/>
          <w:sz w:val="20"/>
          <w:szCs w:val="20"/>
        </w:rPr>
      </w:pPr>
      <w:bookmarkStart w:id="2" w:name="_Toc526499716"/>
      <w:r w:rsidRPr="00FC50CA">
        <w:rPr>
          <w:rFonts w:ascii="Comic Sans MS" w:hAnsi="Comic Sans MS"/>
          <w:sz w:val="20"/>
          <w:szCs w:val="20"/>
        </w:rPr>
        <w:t>1.2</w:t>
      </w:r>
      <w:r w:rsidRPr="00FC50CA">
        <w:rPr>
          <w:rFonts w:ascii="Comic Sans MS" w:hAnsi="Comic Sans MS"/>
          <w:sz w:val="20"/>
          <w:szCs w:val="20"/>
        </w:rPr>
        <w:tab/>
        <w:t>Στοιχεία Διαδικασίας-Χρηματοδότηση</w:t>
      </w:r>
      <w:bookmarkEnd w:id="2"/>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Είδος διαδικασίας </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Ο διαγωνισμός θα διεξαχθεί με την ανοικτή διαδικασία του άρθρου 27 του ν. 4412/16. </w:t>
      </w:r>
    </w:p>
    <w:p w:rsidR="00FC50CA" w:rsidRPr="00FC50CA" w:rsidRDefault="00FC50CA" w:rsidP="00FC50CA">
      <w:pPr>
        <w:rPr>
          <w:rFonts w:ascii="Comic Sans MS" w:hAnsi="Comic Sans MS"/>
          <w:sz w:val="20"/>
          <w:szCs w:val="20"/>
        </w:rPr>
      </w:pPr>
    </w:p>
    <w:p w:rsidR="00FC50CA" w:rsidRPr="00FC50CA" w:rsidRDefault="00FC50CA" w:rsidP="00FC50CA">
      <w:pPr>
        <w:rPr>
          <w:rFonts w:ascii="Comic Sans MS" w:hAnsi="Comic Sans MS"/>
          <w:sz w:val="20"/>
          <w:szCs w:val="20"/>
        </w:rPr>
      </w:pPr>
      <w:r w:rsidRPr="00FC50CA">
        <w:rPr>
          <w:rFonts w:ascii="Comic Sans MS" w:hAnsi="Comic Sans MS"/>
          <w:sz w:val="20"/>
          <w:szCs w:val="20"/>
        </w:rPr>
        <w:t>Χρηματοδότηση της σύμβασης</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Φορέας χρηματοδότησης της παρούσας σύμβασης ή συμβάσεων είναι ο Δήμος </w:t>
      </w:r>
      <w:proofErr w:type="spellStart"/>
      <w:r w:rsidRPr="00FC50CA">
        <w:rPr>
          <w:rFonts w:ascii="Comic Sans MS" w:hAnsi="Comic Sans MS"/>
          <w:sz w:val="20"/>
          <w:szCs w:val="20"/>
        </w:rPr>
        <w:t>Αρταίων</w:t>
      </w:r>
      <w:proofErr w:type="spellEnd"/>
      <w:r w:rsidRPr="00FC50CA">
        <w:rPr>
          <w:rFonts w:ascii="Comic Sans MS" w:hAnsi="Comic Sans MS"/>
          <w:sz w:val="20"/>
          <w:szCs w:val="20"/>
        </w:rPr>
        <w:t>.  Η σχετική δαπάνη θα βαρύνει τους ΚΑ του προϋπολογισμού ετών 2018 και 2019 :</w:t>
      </w:r>
    </w:p>
    <w:tbl>
      <w:tblPr>
        <w:tblW w:w="9560" w:type="dxa"/>
        <w:tblInd w:w="95" w:type="dxa"/>
        <w:tblLook w:val="04A0"/>
      </w:tblPr>
      <w:tblGrid>
        <w:gridCol w:w="1860"/>
        <w:gridCol w:w="2100"/>
        <w:gridCol w:w="1400"/>
        <w:gridCol w:w="1240"/>
        <w:gridCol w:w="1600"/>
        <w:gridCol w:w="1360"/>
      </w:tblGrid>
      <w:tr w:rsidR="00FC50CA" w:rsidRPr="00FC50CA" w:rsidTr="0045331D">
        <w:trPr>
          <w:trHeight w:val="1245"/>
        </w:trPr>
        <w:tc>
          <w:tcPr>
            <w:tcW w:w="186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Κωδικός Αριθμός Προϋπολογισμού</w:t>
            </w:r>
          </w:p>
        </w:tc>
        <w:tc>
          <w:tcPr>
            <w:tcW w:w="210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Περιγραφή</w:t>
            </w:r>
          </w:p>
        </w:tc>
        <w:tc>
          <w:tcPr>
            <w:tcW w:w="1400" w:type="dxa"/>
            <w:tcBorders>
              <w:top w:val="single" w:sz="4" w:space="0" w:color="auto"/>
              <w:left w:val="nil"/>
              <w:bottom w:val="single" w:sz="4" w:space="0" w:color="auto"/>
              <w:right w:val="single" w:sz="4" w:space="0" w:color="auto"/>
            </w:tcBorders>
            <w:shd w:val="clear" w:color="auto" w:fill="auto"/>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 </w:t>
            </w:r>
          </w:p>
        </w:tc>
        <w:tc>
          <w:tcPr>
            <w:tcW w:w="4200" w:type="dxa"/>
            <w:gridSpan w:val="3"/>
            <w:tcBorders>
              <w:top w:val="single" w:sz="4" w:space="0" w:color="auto"/>
              <w:left w:val="nil"/>
              <w:bottom w:val="single" w:sz="4" w:space="0" w:color="auto"/>
              <w:right w:val="single" w:sz="4" w:space="0" w:color="auto"/>
            </w:tcBorders>
            <w:shd w:val="clear" w:color="auto" w:fill="auto"/>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Δαπάνη (με ΦΠΑ)</w:t>
            </w:r>
          </w:p>
        </w:tc>
      </w:tr>
      <w:tr w:rsidR="00FC50CA" w:rsidRPr="00FC50CA" w:rsidTr="0045331D">
        <w:trPr>
          <w:trHeight w:val="315"/>
        </w:trPr>
        <w:tc>
          <w:tcPr>
            <w:tcW w:w="1860" w:type="dxa"/>
            <w:vMerge/>
            <w:tcBorders>
              <w:top w:val="single" w:sz="4" w:space="0" w:color="auto"/>
              <w:left w:val="single" w:sz="4" w:space="0" w:color="auto"/>
              <w:bottom w:val="single" w:sz="4" w:space="0" w:color="auto"/>
              <w:right w:val="single" w:sz="4" w:space="0" w:color="auto"/>
            </w:tcBorders>
            <w:vAlign w:val="center"/>
            <w:hideMark/>
          </w:tcPr>
          <w:p w:rsidR="00FC50CA" w:rsidRPr="00FC50CA" w:rsidRDefault="00FC50CA" w:rsidP="00FC50CA">
            <w:pPr>
              <w:rPr>
                <w:rFonts w:ascii="Comic Sans MS" w:hAnsi="Comic Sans MS"/>
                <w:sz w:val="20"/>
                <w:szCs w:val="20"/>
              </w:rPr>
            </w:pPr>
          </w:p>
        </w:tc>
        <w:tc>
          <w:tcPr>
            <w:tcW w:w="2100" w:type="dxa"/>
            <w:vMerge/>
            <w:tcBorders>
              <w:top w:val="single" w:sz="4" w:space="0" w:color="auto"/>
              <w:left w:val="single" w:sz="4" w:space="0" w:color="auto"/>
              <w:bottom w:val="single" w:sz="4" w:space="0" w:color="auto"/>
              <w:right w:val="single" w:sz="4" w:space="0" w:color="auto"/>
            </w:tcBorders>
            <w:vAlign w:val="center"/>
            <w:hideMark/>
          </w:tcPr>
          <w:p w:rsidR="00FC50CA" w:rsidRPr="00FC50CA" w:rsidRDefault="00FC50CA" w:rsidP="00FC50CA">
            <w:pPr>
              <w:rPr>
                <w:rFonts w:ascii="Comic Sans MS" w:hAnsi="Comic Sans MS"/>
                <w:sz w:val="20"/>
                <w:szCs w:val="20"/>
              </w:rPr>
            </w:pPr>
          </w:p>
        </w:tc>
        <w:tc>
          <w:tcPr>
            <w:tcW w:w="1400" w:type="dxa"/>
            <w:tcBorders>
              <w:top w:val="nil"/>
              <w:left w:val="nil"/>
              <w:bottom w:val="single" w:sz="4" w:space="0" w:color="auto"/>
              <w:right w:val="single" w:sz="4" w:space="0" w:color="auto"/>
            </w:tcBorders>
            <w:shd w:val="clear" w:color="auto" w:fill="auto"/>
            <w:hideMark/>
          </w:tcPr>
          <w:p w:rsidR="00FC50CA" w:rsidRPr="00FC50CA" w:rsidRDefault="00FC50CA" w:rsidP="00FC50CA">
            <w:pPr>
              <w:rPr>
                <w:rFonts w:ascii="Comic Sans MS" w:hAnsi="Comic Sans MS"/>
                <w:sz w:val="20"/>
                <w:szCs w:val="20"/>
              </w:rPr>
            </w:pPr>
            <w:r w:rsidRPr="00FC50CA">
              <w:rPr>
                <w:rFonts w:ascii="Comic Sans MS" w:eastAsia="Cambria" w:hAnsi="Comic Sans MS"/>
                <w:sz w:val="20"/>
                <w:szCs w:val="20"/>
              </w:rPr>
              <w:t>CPV</w:t>
            </w:r>
          </w:p>
        </w:tc>
        <w:tc>
          <w:tcPr>
            <w:tcW w:w="1240" w:type="dxa"/>
            <w:tcBorders>
              <w:top w:val="nil"/>
              <w:left w:val="nil"/>
              <w:bottom w:val="single" w:sz="4" w:space="0" w:color="auto"/>
              <w:right w:val="single" w:sz="4" w:space="0" w:color="auto"/>
            </w:tcBorders>
            <w:shd w:val="clear" w:color="auto" w:fill="auto"/>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Έτος 2018</w:t>
            </w:r>
          </w:p>
        </w:tc>
        <w:tc>
          <w:tcPr>
            <w:tcW w:w="1600" w:type="dxa"/>
            <w:tcBorders>
              <w:top w:val="nil"/>
              <w:left w:val="nil"/>
              <w:bottom w:val="single" w:sz="4" w:space="0" w:color="auto"/>
              <w:right w:val="single" w:sz="4" w:space="0" w:color="auto"/>
            </w:tcBorders>
            <w:shd w:val="clear" w:color="auto" w:fill="auto"/>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Έτος 2019</w:t>
            </w:r>
          </w:p>
        </w:tc>
        <w:tc>
          <w:tcPr>
            <w:tcW w:w="1360" w:type="dxa"/>
            <w:tcBorders>
              <w:top w:val="nil"/>
              <w:left w:val="nil"/>
              <w:bottom w:val="single" w:sz="4" w:space="0" w:color="auto"/>
              <w:right w:val="single" w:sz="4" w:space="0" w:color="auto"/>
            </w:tcBorders>
            <w:shd w:val="clear" w:color="auto" w:fill="auto"/>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Σύνολο</w:t>
            </w:r>
          </w:p>
        </w:tc>
      </w:tr>
      <w:tr w:rsidR="00FC50CA" w:rsidRPr="00FC50CA" w:rsidTr="0045331D">
        <w:trPr>
          <w:trHeight w:val="1260"/>
        </w:trPr>
        <w:tc>
          <w:tcPr>
            <w:tcW w:w="1860" w:type="dxa"/>
            <w:tcBorders>
              <w:top w:val="nil"/>
              <w:left w:val="single" w:sz="4" w:space="0" w:color="auto"/>
              <w:bottom w:val="single" w:sz="4" w:space="0" w:color="auto"/>
              <w:right w:val="single" w:sz="4" w:space="0" w:color="auto"/>
            </w:tcBorders>
            <w:shd w:val="clear" w:color="auto" w:fill="auto"/>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10-6263.001</w:t>
            </w:r>
          </w:p>
        </w:tc>
        <w:tc>
          <w:tcPr>
            <w:tcW w:w="2100" w:type="dxa"/>
            <w:tcBorders>
              <w:top w:val="nil"/>
              <w:left w:val="nil"/>
              <w:bottom w:val="single" w:sz="4" w:space="0" w:color="auto"/>
              <w:right w:val="single" w:sz="4" w:space="0" w:color="auto"/>
            </w:tcBorders>
            <w:shd w:val="clear" w:color="auto" w:fill="auto"/>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Συντήρηση &amp; επισκευή μεταφορικών μέσων</w:t>
            </w:r>
          </w:p>
        </w:tc>
        <w:tc>
          <w:tcPr>
            <w:tcW w:w="1400" w:type="dxa"/>
            <w:tcBorders>
              <w:top w:val="nil"/>
              <w:left w:val="nil"/>
              <w:bottom w:val="single" w:sz="4" w:space="0" w:color="auto"/>
              <w:right w:val="single" w:sz="4" w:space="0" w:color="auto"/>
            </w:tcBorders>
            <w:shd w:val="clear" w:color="auto" w:fill="auto"/>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50112000-3</w:t>
            </w:r>
          </w:p>
        </w:tc>
        <w:tc>
          <w:tcPr>
            <w:tcW w:w="1240" w:type="dxa"/>
            <w:tcBorders>
              <w:top w:val="nil"/>
              <w:left w:val="nil"/>
              <w:bottom w:val="single" w:sz="4" w:space="0" w:color="auto"/>
              <w:right w:val="single" w:sz="4" w:space="0" w:color="auto"/>
            </w:tcBorders>
            <w:shd w:val="clear" w:color="auto" w:fill="auto"/>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300,00</w:t>
            </w:r>
          </w:p>
        </w:tc>
        <w:tc>
          <w:tcPr>
            <w:tcW w:w="1600" w:type="dxa"/>
            <w:tcBorders>
              <w:top w:val="nil"/>
              <w:left w:val="nil"/>
              <w:bottom w:val="single" w:sz="4" w:space="0" w:color="auto"/>
              <w:right w:val="single" w:sz="4" w:space="0" w:color="auto"/>
            </w:tcBorders>
            <w:shd w:val="clear" w:color="auto" w:fill="auto"/>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3.000,00</w:t>
            </w:r>
          </w:p>
        </w:tc>
        <w:tc>
          <w:tcPr>
            <w:tcW w:w="1360" w:type="dxa"/>
            <w:tcBorders>
              <w:top w:val="nil"/>
              <w:left w:val="nil"/>
              <w:bottom w:val="single" w:sz="4" w:space="0" w:color="auto"/>
              <w:right w:val="single" w:sz="4" w:space="0" w:color="auto"/>
            </w:tcBorders>
            <w:shd w:val="clear" w:color="auto" w:fill="auto"/>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3.300,00</w:t>
            </w:r>
          </w:p>
        </w:tc>
      </w:tr>
      <w:tr w:rsidR="00FC50CA" w:rsidRPr="00FC50CA" w:rsidTr="0045331D">
        <w:trPr>
          <w:trHeight w:val="1260"/>
        </w:trPr>
        <w:tc>
          <w:tcPr>
            <w:tcW w:w="1860" w:type="dxa"/>
            <w:tcBorders>
              <w:top w:val="nil"/>
              <w:left w:val="single" w:sz="4" w:space="0" w:color="auto"/>
              <w:bottom w:val="single" w:sz="4" w:space="0" w:color="auto"/>
              <w:right w:val="single" w:sz="4" w:space="0" w:color="auto"/>
            </w:tcBorders>
            <w:shd w:val="clear" w:color="auto" w:fill="auto"/>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15-6263.001</w:t>
            </w:r>
          </w:p>
        </w:tc>
        <w:tc>
          <w:tcPr>
            <w:tcW w:w="2100" w:type="dxa"/>
            <w:tcBorders>
              <w:top w:val="nil"/>
              <w:left w:val="nil"/>
              <w:bottom w:val="single" w:sz="4" w:space="0" w:color="auto"/>
              <w:right w:val="single" w:sz="4" w:space="0" w:color="auto"/>
            </w:tcBorders>
            <w:shd w:val="clear" w:color="auto" w:fill="auto"/>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Συντήρηση και επισκευή μεταφορικών μέσων</w:t>
            </w:r>
          </w:p>
        </w:tc>
        <w:tc>
          <w:tcPr>
            <w:tcW w:w="1400" w:type="dxa"/>
            <w:tcBorders>
              <w:top w:val="nil"/>
              <w:left w:val="nil"/>
              <w:bottom w:val="single" w:sz="4" w:space="0" w:color="auto"/>
              <w:right w:val="single" w:sz="4" w:space="0" w:color="auto"/>
            </w:tcBorders>
            <w:shd w:val="clear" w:color="auto" w:fill="auto"/>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50112000-3</w:t>
            </w:r>
          </w:p>
        </w:tc>
        <w:tc>
          <w:tcPr>
            <w:tcW w:w="1240" w:type="dxa"/>
            <w:tcBorders>
              <w:top w:val="nil"/>
              <w:left w:val="nil"/>
              <w:bottom w:val="single" w:sz="4" w:space="0" w:color="auto"/>
              <w:right w:val="single" w:sz="4" w:space="0" w:color="auto"/>
            </w:tcBorders>
            <w:shd w:val="clear" w:color="auto" w:fill="auto"/>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100,00</w:t>
            </w:r>
          </w:p>
        </w:tc>
        <w:tc>
          <w:tcPr>
            <w:tcW w:w="1600" w:type="dxa"/>
            <w:tcBorders>
              <w:top w:val="nil"/>
              <w:left w:val="nil"/>
              <w:bottom w:val="single" w:sz="4" w:space="0" w:color="auto"/>
              <w:right w:val="single" w:sz="4" w:space="0" w:color="auto"/>
            </w:tcBorders>
            <w:shd w:val="clear" w:color="auto" w:fill="auto"/>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1.000,00</w:t>
            </w:r>
          </w:p>
        </w:tc>
        <w:tc>
          <w:tcPr>
            <w:tcW w:w="1360" w:type="dxa"/>
            <w:tcBorders>
              <w:top w:val="nil"/>
              <w:left w:val="nil"/>
              <w:bottom w:val="single" w:sz="4" w:space="0" w:color="auto"/>
              <w:right w:val="single" w:sz="4" w:space="0" w:color="auto"/>
            </w:tcBorders>
            <w:shd w:val="clear" w:color="auto" w:fill="auto"/>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1.100,00</w:t>
            </w:r>
          </w:p>
        </w:tc>
      </w:tr>
      <w:tr w:rsidR="00FC50CA" w:rsidRPr="00FC50CA" w:rsidTr="0045331D">
        <w:trPr>
          <w:trHeight w:val="1260"/>
        </w:trPr>
        <w:tc>
          <w:tcPr>
            <w:tcW w:w="1860" w:type="dxa"/>
            <w:tcBorders>
              <w:top w:val="nil"/>
              <w:left w:val="single" w:sz="4" w:space="0" w:color="auto"/>
              <w:bottom w:val="single" w:sz="4" w:space="0" w:color="auto"/>
              <w:right w:val="single" w:sz="4" w:space="0" w:color="auto"/>
            </w:tcBorders>
            <w:shd w:val="clear" w:color="auto" w:fill="auto"/>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lastRenderedPageBreak/>
              <w:t>20-6263.001</w:t>
            </w:r>
          </w:p>
        </w:tc>
        <w:tc>
          <w:tcPr>
            <w:tcW w:w="2100" w:type="dxa"/>
            <w:tcBorders>
              <w:top w:val="nil"/>
              <w:left w:val="nil"/>
              <w:bottom w:val="single" w:sz="4" w:space="0" w:color="auto"/>
              <w:right w:val="single" w:sz="4" w:space="0" w:color="auto"/>
            </w:tcBorders>
            <w:shd w:val="clear" w:color="auto" w:fill="auto"/>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Συντήρηση &amp; επισκευή μεταφορικών μέσων</w:t>
            </w:r>
          </w:p>
        </w:tc>
        <w:tc>
          <w:tcPr>
            <w:tcW w:w="1400" w:type="dxa"/>
            <w:tcBorders>
              <w:top w:val="nil"/>
              <w:left w:val="nil"/>
              <w:bottom w:val="single" w:sz="4" w:space="0" w:color="auto"/>
              <w:right w:val="single" w:sz="4" w:space="0" w:color="auto"/>
            </w:tcBorders>
            <w:shd w:val="clear" w:color="auto" w:fill="auto"/>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50112000-3</w:t>
            </w:r>
          </w:p>
        </w:tc>
        <w:tc>
          <w:tcPr>
            <w:tcW w:w="1240" w:type="dxa"/>
            <w:tcBorders>
              <w:top w:val="nil"/>
              <w:left w:val="nil"/>
              <w:bottom w:val="single" w:sz="4" w:space="0" w:color="auto"/>
              <w:right w:val="single" w:sz="4" w:space="0" w:color="auto"/>
            </w:tcBorders>
            <w:shd w:val="clear" w:color="auto" w:fill="auto"/>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10.000,00</w:t>
            </w:r>
          </w:p>
        </w:tc>
        <w:tc>
          <w:tcPr>
            <w:tcW w:w="1600" w:type="dxa"/>
            <w:tcBorders>
              <w:top w:val="nil"/>
              <w:left w:val="nil"/>
              <w:bottom w:val="single" w:sz="4" w:space="0" w:color="auto"/>
              <w:right w:val="single" w:sz="4" w:space="0" w:color="auto"/>
            </w:tcBorders>
            <w:shd w:val="clear" w:color="auto" w:fill="auto"/>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110.000,00</w:t>
            </w:r>
          </w:p>
        </w:tc>
        <w:tc>
          <w:tcPr>
            <w:tcW w:w="1360" w:type="dxa"/>
            <w:tcBorders>
              <w:top w:val="nil"/>
              <w:left w:val="nil"/>
              <w:bottom w:val="single" w:sz="4" w:space="0" w:color="auto"/>
              <w:right w:val="single" w:sz="4" w:space="0" w:color="auto"/>
            </w:tcBorders>
            <w:shd w:val="clear" w:color="auto" w:fill="auto"/>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120.000,00</w:t>
            </w:r>
          </w:p>
        </w:tc>
      </w:tr>
      <w:tr w:rsidR="00FC50CA" w:rsidRPr="00FC50CA" w:rsidTr="0045331D">
        <w:trPr>
          <w:trHeight w:val="945"/>
        </w:trPr>
        <w:tc>
          <w:tcPr>
            <w:tcW w:w="1860" w:type="dxa"/>
            <w:tcBorders>
              <w:top w:val="nil"/>
              <w:left w:val="single" w:sz="4" w:space="0" w:color="auto"/>
              <w:bottom w:val="single" w:sz="4" w:space="0" w:color="auto"/>
              <w:right w:val="single" w:sz="4" w:space="0" w:color="auto"/>
            </w:tcBorders>
            <w:shd w:val="clear" w:color="auto" w:fill="auto"/>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20-6264.001</w:t>
            </w:r>
          </w:p>
        </w:tc>
        <w:tc>
          <w:tcPr>
            <w:tcW w:w="2100" w:type="dxa"/>
            <w:tcBorders>
              <w:top w:val="nil"/>
              <w:left w:val="nil"/>
              <w:bottom w:val="single" w:sz="4" w:space="0" w:color="auto"/>
              <w:right w:val="single" w:sz="4" w:space="0" w:color="auto"/>
            </w:tcBorders>
            <w:shd w:val="clear" w:color="auto" w:fill="auto"/>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Συντήρηση &amp; επισκευή λοιπών μηχανημάτων</w:t>
            </w:r>
          </w:p>
        </w:tc>
        <w:tc>
          <w:tcPr>
            <w:tcW w:w="1400" w:type="dxa"/>
            <w:tcBorders>
              <w:top w:val="nil"/>
              <w:left w:val="nil"/>
              <w:bottom w:val="single" w:sz="4" w:space="0" w:color="auto"/>
              <w:right w:val="single" w:sz="4" w:space="0" w:color="auto"/>
            </w:tcBorders>
            <w:shd w:val="clear" w:color="auto" w:fill="auto"/>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50110000-9</w:t>
            </w:r>
          </w:p>
        </w:tc>
        <w:tc>
          <w:tcPr>
            <w:tcW w:w="1240" w:type="dxa"/>
            <w:tcBorders>
              <w:top w:val="nil"/>
              <w:left w:val="nil"/>
              <w:bottom w:val="single" w:sz="4" w:space="0" w:color="auto"/>
              <w:right w:val="single" w:sz="4" w:space="0" w:color="auto"/>
            </w:tcBorders>
            <w:shd w:val="clear" w:color="auto" w:fill="auto"/>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1.000,00</w:t>
            </w:r>
          </w:p>
        </w:tc>
        <w:tc>
          <w:tcPr>
            <w:tcW w:w="1600" w:type="dxa"/>
            <w:tcBorders>
              <w:top w:val="nil"/>
              <w:left w:val="nil"/>
              <w:bottom w:val="single" w:sz="4" w:space="0" w:color="auto"/>
              <w:right w:val="single" w:sz="4" w:space="0" w:color="auto"/>
            </w:tcBorders>
            <w:shd w:val="clear" w:color="auto" w:fill="auto"/>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21.500,00</w:t>
            </w:r>
          </w:p>
        </w:tc>
        <w:tc>
          <w:tcPr>
            <w:tcW w:w="1360" w:type="dxa"/>
            <w:tcBorders>
              <w:top w:val="nil"/>
              <w:left w:val="nil"/>
              <w:bottom w:val="single" w:sz="4" w:space="0" w:color="auto"/>
              <w:right w:val="single" w:sz="4" w:space="0" w:color="auto"/>
            </w:tcBorders>
            <w:shd w:val="clear" w:color="auto" w:fill="auto"/>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22.500,00</w:t>
            </w:r>
          </w:p>
        </w:tc>
      </w:tr>
      <w:tr w:rsidR="00FC50CA" w:rsidRPr="00FC50CA" w:rsidTr="0045331D">
        <w:trPr>
          <w:trHeight w:val="1260"/>
        </w:trPr>
        <w:tc>
          <w:tcPr>
            <w:tcW w:w="1860" w:type="dxa"/>
            <w:tcBorders>
              <w:top w:val="nil"/>
              <w:left w:val="single" w:sz="4" w:space="0" w:color="auto"/>
              <w:bottom w:val="single" w:sz="4" w:space="0" w:color="auto"/>
              <w:right w:val="single" w:sz="4" w:space="0" w:color="auto"/>
            </w:tcBorders>
            <w:shd w:val="clear" w:color="auto" w:fill="auto"/>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30-6263.001</w:t>
            </w:r>
          </w:p>
        </w:tc>
        <w:tc>
          <w:tcPr>
            <w:tcW w:w="2100" w:type="dxa"/>
            <w:tcBorders>
              <w:top w:val="nil"/>
              <w:left w:val="nil"/>
              <w:bottom w:val="single" w:sz="4" w:space="0" w:color="auto"/>
              <w:right w:val="single" w:sz="4" w:space="0" w:color="auto"/>
            </w:tcBorders>
            <w:shd w:val="clear" w:color="auto" w:fill="auto"/>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Συντήρηση &amp; επισκευή μεταφορικών μέσων</w:t>
            </w:r>
          </w:p>
        </w:tc>
        <w:tc>
          <w:tcPr>
            <w:tcW w:w="1400" w:type="dxa"/>
            <w:tcBorders>
              <w:top w:val="nil"/>
              <w:left w:val="nil"/>
              <w:bottom w:val="single" w:sz="4" w:space="0" w:color="auto"/>
              <w:right w:val="single" w:sz="4" w:space="0" w:color="auto"/>
            </w:tcBorders>
            <w:shd w:val="clear" w:color="auto" w:fill="auto"/>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50112000-3</w:t>
            </w:r>
          </w:p>
        </w:tc>
        <w:tc>
          <w:tcPr>
            <w:tcW w:w="1240" w:type="dxa"/>
            <w:tcBorders>
              <w:top w:val="nil"/>
              <w:left w:val="nil"/>
              <w:bottom w:val="single" w:sz="4" w:space="0" w:color="auto"/>
              <w:right w:val="single" w:sz="4" w:space="0" w:color="auto"/>
            </w:tcBorders>
            <w:shd w:val="clear" w:color="auto" w:fill="auto"/>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4.000,00</w:t>
            </w:r>
          </w:p>
        </w:tc>
        <w:tc>
          <w:tcPr>
            <w:tcW w:w="1600" w:type="dxa"/>
            <w:tcBorders>
              <w:top w:val="nil"/>
              <w:left w:val="nil"/>
              <w:bottom w:val="single" w:sz="4" w:space="0" w:color="auto"/>
              <w:right w:val="single" w:sz="4" w:space="0" w:color="auto"/>
            </w:tcBorders>
            <w:shd w:val="clear" w:color="auto" w:fill="auto"/>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22.000,00</w:t>
            </w:r>
          </w:p>
        </w:tc>
        <w:tc>
          <w:tcPr>
            <w:tcW w:w="1360" w:type="dxa"/>
            <w:tcBorders>
              <w:top w:val="nil"/>
              <w:left w:val="nil"/>
              <w:bottom w:val="single" w:sz="4" w:space="0" w:color="auto"/>
              <w:right w:val="single" w:sz="4" w:space="0" w:color="auto"/>
            </w:tcBorders>
            <w:shd w:val="clear" w:color="auto" w:fill="auto"/>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26.000,00</w:t>
            </w:r>
          </w:p>
        </w:tc>
      </w:tr>
      <w:tr w:rsidR="00FC50CA" w:rsidRPr="00FC50CA" w:rsidTr="0045331D">
        <w:trPr>
          <w:trHeight w:val="945"/>
        </w:trPr>
        <w:tc>
          <w:tcPr>
            <w:tcW w:w="1860" w:type="dxa"/>
            <w:tcBorders>
              <w:top w:val="nil"/>
              <w:left w:val="single" w:sz="4" w:space="0" w:color="auto"/>
              <w:bottom w:val="single" w:sz="4" w:space="0" w:color="auto"/>
              <w:right w:val="single" w:sz="4" w:space="0" w:color="auto"/>
            </w:tcBorders>
            <w:shd w:val="clear" w:color="auto" w:fill="auto"/>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30-6264.001</w:t>
            </w:r>
          </w:p>
        </w:tc>
        <w:tc>
          <w:tcPr>
            <w:tcW w:w="2100" w:type="dxa"/>
            <w:tcBorders>
              <w:top w:val="nil"/>
              <w:left w:val="nil"/>
              <w:bottom w:val="single" w:sz="4" w:space="0" w:color="auto"/>
              <w:right w:val="single" w:sz="4" w:space="0" w:color="auto"/>
            </w:tcBorders>
            <w:shd w:val="clear" w:color="auto" w:fill="auto"/>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Συντήρηση &amp; επισκευή λοιπών μηχανημάτων</w:t>
            </w:r>
          </w:p>
        </w:tc>
        <w:tc>
          <w:tcPr>
            <w:tcW w:w="1400" w:type="dxa"/>
            <w:tcBorders>
              <w:top w:val="nil"/>
              <w:left w:val="nil"/>
              <w:bottom w:val="single" w:sz="4" w:space="0" w:color="auto"/>
              <w:right w:val="single" w:sz="4" w:space="0" w:color="auto"/>
            </w:tcBorders>
            <w:shd w:val="clear" w:color="auto" w:fill="auto"/>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50110000-9</w:t>
            </w:r>
          </w:p>
        </w:tc>
        <w:tc>
          <w:tcPr>
            <w:tcW w:w="1240" w:type="dxa"/>
            <w:tcBorders>
              <w:top w:val="nil"/>
              <w:left w:val="nil"/>
              <w:bottom w:val="single" w:sz="4" w:space="0" w:color="auto"/>
              <w:right w:val="single" w:sz="4" w:space="0" w:color="auto"/>
            </w:tcBorders>
            <w:shd w:val="clear" w:color="auto" w:fill="auto"/>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5.000,00</w:t>
            </w:r>
          </w:p>
        </w:tc>
        <w:tc>
          <w:tcPr>
            <w:tcW w:w="1600" w:type="dxa"/>
            <w:tcBorders>
              <w:top w:val="nil"/>
              <w:left w:val="nil"/>
              <w:bottom w:val="single" w:sz="4" w:space="0" w:color="auto"/>
              <w:right w:val="single" w:sz="4" w:space="0" w:color="auto"/>
            </w:tcBorders>
            <w:shd w:val="clear" w:color="auto" w:fill="auto"/>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23.000,00</w:t>
            </w:r>
          </w:p>
        </w:tc>
        <w:tc>
          <w:tcPr>
            <w:tcW w:w="1360" w:type="dxa"/>
            <w:tcBorders>
              <w:top w:val="nil"/>
              <w:left w:val="nil"/>
              <w:bottom w:val="single" w:sz="4" w:space="0" w:color="auto"/>
              <w:right w:val="single" w:sz="4" w:space="0" w:color="auto"/>
            </w:tcBorders>
            <w:shd w:val="clear" w:color="auto" w:fill="auto"/>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28.000,00</w:t>
            </w:r>
          </w:p>
        </w:tc>
      </w:tr>
      <w:tr w:rsidR="00FC50CA" w:rsidRPr="00FC50CA" w:rsidTr="0045331D">
        <w:trPr>
          <w:trHeight w:val="1260"/>
        </w:trPr>
        <w:tc>
          <w:tcPr>
            <w:tcW w:w="1860" w:type="dxa"/>
            <w:tcBorders>
              <w:top w:val="nil"/>
              <w:left w:val="single" w:sz="4" w:space="0" w:color="auto"/>
              <w:bottom w:val="single" w:sz="4" w:space="0" w:color="auto"/>
              <w:right w:val="single" w:sz="4" w:space="0" w:color="auto"/>
            </w:tcBorders>
            <w:shd w:val="clear" w:color="auto" w:fill="auto"/>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35-6263.001</w:t>
            </w:r>
          </w:p>
        </w:tc>
        <w:tc>
          <w:tcPr>
            <w:tcW w:w="2100" w:type="dxa"/>
            <w:tcBorders>
              <w:top w:val="nil"/>
              <w:left w:val="nil"/>
              <w:bottom w:val="single" w:sz="4" w:space="0" w:color="auto"/>
              <w:right w:val="single" w:sz="4" w:space="0" w:color="auto"/>
            </w:tcBorders>
            <w:shd w:val="clear" w:color="auto" w:fill="auto"/>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Συντήρηση &amp; επισκευή μεταφορικών μέσων</w:t>
            </w:r>
          </w:p>
        </w:tc>
        <w:tc>
          <w:tcPr>
            <w:tcW w:w="1400" w:type="dxa"/>
            <w:tcBorders>
              <w:top w:val="nil"/>
              <w:left w:val="nil"/>
              <w:bottom w:val="single" w:sz="4" w:space="0" w:color="auto"/>
              <w:right w:val="single" w:sz="4" w:space="0" w:color="auto"/>
            </w:tcBorders>
            <w:shd w:val="clear" w:color="auto" w:fill="auto"/>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50112000-3</w:t>
            </w:r>
          </w:p>
        </w:tc>
        <w:tc>
          <w:tcPr>
            <w:tcW w:w="1240" w:type="dxa"/>
            <w:tcBorders>
              <w:top w:val="nil"/>
              <w:left w:val="nil"/>
              <w:bottom w:val="single" w:sz="4" w:space="0" w:color="auto"/>
              <w:right w:val="single" w:sz="4" w:space="0" w:color="auto"/>
            </w:tcBorders>
            <w:shd w:val="clear" w:color="auto" w:fill="auto"/>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3.000,00</w:t>
            </w:r>
          </w:p>
        </w:tc>
        <w:tc>
          <w:tcPr>
            <w:tcW w:w="1600" w:type="dxa"/>
            <w:tcBorders>
              <w:top w:val="nil"/>
              <w:left w:val="nil"/>
              <w:bottom w:val="single" w:sz="4" w:space="0" w:color="auto"/>
              <w:right w:val="single" w:sz="4" w:space="0" w:color="auto"/>
            </w:tcBorders>
            <w:shd w:val="clear" w:color="auto" w:fill="auto"/>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3.000,00</w:t>
            </w:r>
          </w:p>
        </w:tc>
        <w:tc>
          <w:tcPr>
            <w:tcW w:w="1360" w:type="dxa"/>
            <w:tcBorders>
              <w:top w:val="nil"/>
              <w:left w:val="nil"/>
              <w:bottom w:val="single" w:sz="4" w:space="0" w:color="auto"/>
              <w:right w:val="single" w:sz="4" w:space="0" w:color="auto"/>
            </w:tcBorders>
            <w:shd w:val="clear" w:color="auto" w:fill="auto"/>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6.000,00</w:t>
            </w:r>
          </w:p>
        </w:tc>
      </w:tr>
      <w:tr w:rsidR="00FC50CA" w:rsidRPr="00FC50CA" w:rsidTr="0045331D">
        <w:trPr>
          <w:trHeight w:val="945"/>
        </w:trPr>
        <w:tc>
          <w:tcPr>
            <w:tcW w:w="1860" w:type="dxa"/>
            <w:tcBorders>
              <w:top w:val="nil"/>
              <w:left w:val="single" w:sz="4" w:space="0" w:color="auto"/>
              <w:bottom w:val="single" w:sz="4" w:space="0" w:color="auto"/>
              <w:right w:val="single" w:sz="4" w:space="0" w:color="auto"/>
            </w:tcBorders>
            <w:shd w:val="clear" w:color="auto" w:fill="auto"/>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35-6264.001</w:t>
            </w:r>
          </w:p>
        </w:tc>
        <w:tc>
          <w:tcPr>
            <w:tcW w:w="2100" w:type="dxa"/>
            <w:tcBorders>
              <w:top w:val="nil"/>
              <w:left w:val="nil"/>
              <w:bottom w:val="single" w:sz="4" w:space="0" w:color="auto"/>
              <w:right w:val="single" w:sz="4" w:space="0" w:color="auto"/>
            </w:tcBorders>
            <w:shd w:val="clear" w:color="auto" w:fill="auto"/>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Συντήρηση και επισκευή λοιπών μηχανημάτων</w:t>
            </w:r>
          </w:p>
        </w:tc>
        <w:tc>
          <w:tcPr>
            <w:tcW w:w="1400" w:type="dxa"/>
            <w:tcBorders>
              <w:top w:val="nil"/>
              <w:left w:val="nil"/>
              <w:bottom w:val="single" w:sz="4" w:space="0" w:color="auto"/>
              <w:right w:val="single" w:sz="4" w:space="0" w:color="auto"/>
            </w:tcBorders>
            <w:shd w:val="clear" w:color="auto" w:fill="auto"/>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50110000-9</w:t>
            </w:r>
          </w:p>
        </w:tc>
        <w:tc>
          <w:tcPr>
            <w:tcW w:w="1240" w:type="dxa"/>
            <w:tcBorders>
              <w:top w:val="nil"/>
              <w:left w:val="nil"/>
              <w:bottom w:val="single" w:sz="4" w:space="0" w:color="auto"/>
              <w:right w:val="single" w:sz="4" w:space="0" w:color="auto"/>
            </w:tcBorders>
            <w:shd w:val="clear" w:color="auto" w:fill="auto"/>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4.000,00</w:t>
            </w:r>
          </w:p>
        </w:tc>
        <w:tc>
          <w:tcPr>
            <w:tcW w:w="1600" w:type="dxa"/>
            <w:tcBorders>
              <w:top w:val="nil"/>
              <w:left w:val="nil"/>
              <w:bottom w:val="single" w:sz="4" w:space="0" w:color="auto"/>
              <w:right w:val="single" w:sz="4" w:space="0" w:color="auto"/>
            </w:tcBorders>
            <w:shd w:val="clear" w:color="auto" w:fill="auto"/>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5.000,00</w:t>
            </w:r>
          </w:p>
        </w:tc>
        <w:tc>
          <w:tcPr>
            <w:tcW w:w="1360" w:type="dxa"/>
            <w:tcBorders>
              <w:top w:val="nil"/>
              <w:left w:val="nil"/>
              <w:bottom w:val="single" w:sz="4" w:space="0" w:color="auto"/>
              <w:right w:val="single" w:sz="4" w:space="0" w:color="auto"/>
            </w:tcBorders>
            <w:shd w:val="clear" w:color="auto" w:fill="auto"/>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9.000,00</w:t>
            </w:r>
          </w:p>
        </w:tc>
      </w:tr>
      <w:tr w:rsidR="00FC50CA" w:rsidRPr="00FC50CA" w:rsidTr="0045331D">
        <w:trPr>
          <w:trHeight w:val="1260"/>
        </w:trPr>
        <w:tc>
          <w:tcPr>
            <w:tcW w:w="1860" w:type="dxa"/>
            <w:tcBorders>
              <w:top w:val="nil"/>
              <w:left w:val="single" w:sz="4" w:space="0" w:color="auto"/>
              <w:bottom w:val="single" w:sz="4" w:space="0" w:color="auto"/>
              <w:right w:val="single" w:sz="4" w:space="0" w:color="auto"/>
            </w:tcBorders>
            <w:shd w:val="clear" w:color="auto" w:fill="auto"/>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40-6263.001</w:t>
            </w:r>
          </w:p>
        </w:tc>
        <w:tc>
          <w:tcPr>
            <w:tcW w:w="2100" w:type="dxa"/>
            <w:tcBorders>
              <w:top w:val="nil"/>
              <w:left w:val="nil"/>
              <w:bottom w:val="single" w:sz="4" w:space="0" w:color="auto"/>
              <w:right w:val="single" w:sz="4" w:space="0" w:color="auto"/>
            </w:tcBorders>
            <w:shd w:val="clear" w:color="auto" w:fill="auto"/>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Συντήρηση &amp; επισκευή μεταφορικών μέσων</w:t>
            </w:r>
          </w:p>
        </w:tc>
        <w:tc>
          <w:tcPr>
            <w:tcW w:w="1400" w:type="dxa"/>
            <w:tcBorders>
              <w:top w:val="nil"/>
              <w:left w:val="nil"/>
              <w:bottom w:val="single" w:sz="4" w:space="0" w:color="auto"/>
              <w:right w:val="single" w:sz="4" w:space="0" w:color="auto"/>
            </w:tcBorders>
            <w:shd w:val="clear" w:color="auto" w:fill="auto"/>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50112000-3</w:t>
            </w:r>
          </w:p>
        </w:tc>
        <w:tc>
          <w:tcPr>
            <w:tcW w:w="1240" w:type="dxa"/>
            <w:tcBorders>
              <w:top w:val="nil"/>
              <w:left w:val="nil"/>
              <w:bottom w:val="single" w:sz="4" w:space="0" w:color="auto"/>
              <w:right w:val="single" w:sz="4" w:space="0" w:color="auto"/>
            </w:tcBorders>
            <w:shd w:val="clear" w:color="auto" w:fill="auto"/>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300,00</w:t>
            </w:r>
          </w:p>
        </w:tc>
        <w:tc>
          <w:tcPr>
            <w:tcW w:w="1600" w:type="dxa"/>
            <w:tcBorders>
              <w:top w:val="nil"/>
              <w:left w:val="nil"/>
              <w:bottom w:val="single" w:sz="4" w:space="0" w:color="auto"/>
              <w:right w:val="single" w:sz="4" w:space="0" w:color="auto"/>
            </w:tcBorders>
            <w:shd w:val="clear" w:color="auto" w:fill="auto"/>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1.000,00</w:t>
            </w:r>
          </w:p>
        </w:tc>
        <w:tc>
          <w:tcPr>
            <w:tcW w:w="1360" w:type="dxa"/>
            <w:tcBorders>
              <w:top w:val="nil"/>
              <w:left w:val="nil"/>
              <w:bottom w:val="single" w:sz="4" w:space="0" w:color="auto"/>
              <w:right w:val="single" w:sz="4" w:space="0" w:color="auto"/>
            </w:tcBorders>
            <w:shd w:val="clear" w:color="auto" w:fill="auto"/>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1.300,00</w:t>
            </w:r>
          </w:p>
        </w:tc>
      </w:tr>
      <w:tr w:rsidR="00FC50CA" w:rsidRPr="00FC50CA" w:rsidTr="0045331D">
        <w:trPr>
          <w:trHeight w:val="945"/>
        </w:trPr>
        <w:tc>
          <w:tcPr>
            <w:tcW w:w="1860" w:type="dxa"/>
            <w:tcBorders>
              <w:top w:val="nil"/>
              <w:left w:val="single" w:sz="4" w:space="0" w:color="auto"/>
              <w:bottom w:val="single" w:sz="4" w:space="0" w:color="auto"/>
              <w:right w:val="single" w:sz="4" w:space="0" w:color="auto"/>
            </w:tcBorders>
            <w:shd w:val="clear" w:color="auto" w:fill="auto"/>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70-6264.001</w:t>
            </w:r>
          </w:p>
        </w:tc>
        <w:tc>
          <w:tcPr>
            <w:tcW w:w="2100" w:type="dxa"/>
            <w:tcBorders>
              <w:top w:val="nil"/>
              <w:left w:val="nil"/>
              <w:bottom w:val="single" w:sz="4" w:space="0" w:color="auto"/>
              <w:right w:val="single" w:sz="4" w:space="0" w:color="auto"/>
            </w:tcBorders>
            <w:shd w:val="clear" w:color="auto" w:fill="auto"/>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Συντήρηση &amp; επισκευή λοιπών μηχανημάτων</w:t>
            </w:r>
          </w:p>
        </w:tc>
        <w:tc>
          <w:tcPr>
            <w:tcW w:w="1400" w:type="dxa"/>
            <w:tcBorders>
              <w:top w:val="nil"/>
              <w:left w:val="nil"/>
              <w:bottom w:val="single" w:sz="4" w:space="0" w:color="auto"/>
              <w:right w:val="single" w:sz="4" w:space="0" w:color="auto"/>
            </w:tcBorders>
            <w:shd w:val="clear" w:color="auto" w:fill="auto"/>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50110000-9</w:t>
            </w:r>
          </w:p>
        </w:tc>
        <w:tc>
          <w:tcPr>
            <w:tcW w:w="1240" w:type="dxa"/>
            <w:tcBorders>
              <w:top w:val="nil"/>
              <w:left w:val="nil"/>
              <w:bottom w:val="single" w:sz="4" w:space="0" w:color="auto"/>
              <w:right w:val="single" w:sz="4" w:space="0" w:color="auto"/>
            </w:tcBorders>
            <w:shd w:val="clear" w:color="auto" w:fill="auto"/>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2.000,00</w:t>
            </w:r>
          </w:p>
        </w:tc>
        <w:tc>
          <w:tcPr>
            <w:tcW w:w="1600" w:type="dxa"/>
            <w:tcBorders>
              <w:top w:val="nil"/>
              <w:left w:val="nil"/>
              <w:bottom w:val="single" w:sz="4" w:space="0" w:color="auto"/>
              <w:right w:val="single" w:sz="4" w:space="0" w:color="auto"/>
            </w:tcBorders>
            <w:shd w:val="clear" w:color="auto" w:fill="auto"/>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9.000,00</w:t>
            </w:r>
          </w:p>
        </w:tc>
        <w:tc>
          <w:tcPr>
            <w:tcW w:w="1360" w:type="dxa"/>
            <w:tcBorders>
              <w:top w:val="nil"/>
              <w:left w:val="nil"/>
              <w:bottom w:val="single" w:sz="4" w:space="0" w:color="auto"/>
              <w:right w:val="single" w:sz="4" w:space="0" w:color="auto"/>
            </w:tcBorders>
            <w:shd w:val="clear" w:color="auto" w:fill="auto"/>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11.000,00</w:t>
            </w:r>
          </w:p>
        </w:tc>
      </w:tr>
      <w:tr w:rsidR="00FC50CA" w:rsidRPr="00FC50CA" w:rsidTr="0045331D">
        <w:trPr>
          <w:trHeight w:val="1260"/>
        </w:trPr>
        <w:tc>
          <w:tcPr>
            <w:tcW w:w="1860" w:type="dxa"/>
            <w:tcBorders>
              <w:top w:val="nil"/>
              <w:left w:val="single" w:sz="4" w:space="0" w:color="auto"/>
              <w:bottom w:val="single" w:sz="4" w:space="0" w:color="auto"/>
              <w:right w:val="single" w:sz="4" w:space="0" w:color="auto"/>
            </w:tcBorders>
            <w:shd w:val="clear" w:color="auto" w:fill="auto"/>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50-6263.001</w:t>
            </w:r>
          </w:p>
        </w:tc>
        <w:tc>
          <w:tcPr>
            <w:tcW w:w="2100" w:type="dxa"/>
            <w:tcBorders>
              <w:top w:val="nil"/>
              <w:left w:val="nil"/>
              <w:bottom w:val="single" w:sz="4" w:space="0" w:color="auto"/>
              <w:right w:val="single" w:sz="4" w:space="0" w:color="auto"/>
            </w:tcBorders>
            <w:shd w:val="clear" w:color="auto" w:fill="auto"/>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Συντήρηση και επισκευή μεταφορικών μέσων</w:t>
            </w:r>
          </w:p>
        </w:tc>
        <w:tc>
          <w:tcPr>
            <w:tcW w:w="1400" w:type="dxa"/>
            <w:tcBorders>
              <w:top w:val="nil"/>
              <w:left w:val="nil"/>
              <w:bottom w:val="single" w:sz="4" w:space="0" w:color="auto"/>
              <w:right w:val="single" w:sz="4" w:space="0" w:color="auto"/>
            </w:tcBorders>
            <w:shd w:val="clear" w:color="auto" w:fill="auto"/>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50112000-3</w:t>
            </w:r>
          </w:p>
        </w:tc>
        <w:tc>
          <w:tcPr>
            <w:tcW w:w="1240" w:type="dxa"/>
            <w:tcBorders>
              <w:top w:val="nil"/>
              <w:left w:val="nil"/>
              <w:bottom w:val="single" w:sz="4" w:space="0" w:color="auto"/>
              <w:right w:val="single" w:sz="4" w:space="0" w:color="auto"/>
            </w:tcBorders>
            <w:shd w:val="clear" w:color="auto" w:fill="auto"/>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300,00</w:t>
            </w:r>
          </w:p>
        </w:tc>
        <w:tc>
          <w:tcPr>
            <w:tcW w:w="1600" w:type="dxa"/>
            <w:tcBorders>
              <w:top w:val="nil"/>
              <w:left w:val="nil"/>
              <w:bottom w:val="single" w:sz="4" w:space="0" w:color="auto"/>
              <w:right w:val="single" w:sz="4" w:space="0" w:color="auto"/>
            </w:tcBorders>
            <w:shd w:val="clear" w:color="auto" w:fill="auto"/>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1.500,00</w:t>
            </w:r>
          </w:p>
        </w:tc>
        <w:tc>
          <w:tcPr>
            <w:tcW w:w="1360" w:type="dxa"/>
            <w:tcBorders>
              <w:top w:val="nil"/>
              <w:left w:val="nil"/>
              <w:bottom w:val="single" w:sz="4" w:space="0" w:color="auto"/>
              <w:right w:val="single" w:sz="4" w:space="0" w:color="auto"/>
            </w:tcBorders>
            <w:shd w:val="clear" w:color="auto" w:fill="auto"/>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1.800,00</w:t>
            </w:r>
          </w:p>
        </w:tc>
      </w:tr>
      <w:tr w:rsidR="00FC50CA" w:rsidRPr="00FC50CA" w:rsidTr="0045331D">
        <w:trPr>
          <w:trHeight w:val="300"/>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 </w:t>
            </w:r>
          </w:p>
        </w:tc>
        <w:tc>
          <w:tcPr>
            <w:tcW w:w="2100" w:type="dxa"/>
            <w:tcBorders>
              <w:top w:val="nil"/>
              <w:left w:val="nil"/>
              <w:bottom w:val="single" w:sz="4" w:space="0" w:color="auto"/>
              <w:right w:val="single" w:sz="4" w:space="0" w:color="auto"/>
            </w:tcBorders>
            <w:shd w:val="clear" w:color="auto" w:fill="auto"/>
            <w:noWrap/>
            <w:vAlign w:val="bottom"/>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 </w:t>
            </w:r>
          </w:p>
        </w:tc>
        <w:tc>
          <w:tcPr>
            <w:tcW w:w="1400" w:type="dxa"/>
            <w:tcBorders>
              <w:top w:val="nil"/>
              <w:left w:val="nil"/>
              <w:bottom w:val="single" w:sz="4" w:space="0" w:color="auto"/>
              <w:right w:val="single" w:sz="4" w:space="0" w:color="auto"/>
            </w:tcBorders>
            <w:shd w:val="clear" w:color="auto" w:fill="auto"/>
            <w:noWrap/>
            <w:vAlign w:val="bottom"/>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ΣΥΝΟΛΟ=</w:t>
            </w:r>
          </w:p>
        </w:tc>
        <w:tc>
          <w:tcPr>
            <w:tcW w:w="1240" w:type="dxa"/>
            <w:tcBorders>
              <w:top w:val="nil"/>
              <w:left w:val="nil"/>
              <w:bottom w:val="single" w:sz="4" w:space="0" w:color="auto"/>
              <w:right w:val="single" w:sz="4" w:space="0" w:color="auto"/>
            </w:tcBorders>
            <w:shd w:val="clear" w:color="auto" w:fill="auto"/>
            <w:noWrap/>
            <w:vAlign w:val="bottom"/>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30.000,00</w:t>
            </w:r>
          </w:p>
        </w:tc>
        <w:tc>
          <w:tcPr>
            <w:tcW w:w="1600" w:type="dxa"/>
            <w:tcBorders>
              <w:top w:val="nil"/>
              <w:left w:val="nil"/>
              <w:bottom w:val="single" w:sz="4" w:space="0" w:color="auto"/>
              <w:right w:val="single" w:sz="4" w:space="0" w:color="auto"/>
            </w:tcBorders>
            <w:shd w:val="clear" w:color="auto" w:fill="auto"/>
            <w:noWrap/>
            <w:vAlign w:val="bottom"/>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200.000,00</w:t>
            </w:r>
          </w:p>
        </w:tc>
        <w:tc>
          <w:tcPr>
            <w:tcW w:w="1360" w:type="dxa"/>
            <w:tcBorders>
              <w:top w:val="nil"/>
              <w:left w:val="nil"/>
              <w:bottom w:val="single" w:sz="4" w:space="0" w:color="auto"/>
              <w:right w:val="single" w:sz="4" w:space="0" w:color="auto"/>
            </w:tcBorders>
            <w:shd w:val="clear" w:color="auto" w:fill="auto"/>
            <w:noWrap/>
            <w:vAlign w:val="bottom"/>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230.000,00</w:t>
            </w:r>
          </w:p>
        </w:tc>
      </w:tr>
    </w:tbl>
    <w:p w:rsidR="00FC50CA" w:rsidRPr="00FC50CA" w:rsidRDefault="00FC50CA" w:rsidP="00FC50CA">
      <w:pPr>
        <w:rPr>
          <w:rFonts w:ascii="Comic Sans MS" w:hAnsi="Comic Sans MS"/>
          <w:sz w:val="20"/>
          <w:szCs w:val="20"/>
        </w:rPr>
      </w:pPr>
    </w:p>
    <w:p w:rsidR="00FC50CA" w:rsidRPr="00FC50CA" w:rsidRDefault="00FC50CA" w:rsidP="00FC50CA">
      <w:pPr>
        <w:rPr>
          <w:rFonts w:ascii="Comic Sans MS" w:hAnsi="Comic Sans MS"/>
          <w:sz w:val="20"/>
          <w:szCs w:val="20"/>
        </w:rPr>
      </w:pPr>
      <w:bookmarkStart w:id="3" w:name="_Toc526499717"/>
      <w:r w:rsidRPr="00FC50CA">
        <w:rPr>
          <w:rFonts w:ascii="Comic Sans MS" w:hAnsi="Comic Sans MS"/>
          <w:sz w:val="20"/>
          <w:szCs w:val="20"/>
        </w:rPr>
        <w:t>1.3</w:t>
      </w:r>
      <w:r w:rsidRPr="00FC50CA">
        <w:rPr>
          <w:rFonts w:ascii="Comic Sans MS" w:hAnsi="Comic Sans MS"/>
          <w:sz w:val="20"/>
          <w:szCs w:val="20"/>
        </w:rPr>
        <w:tab/>
        <w:t>Συνοπτική Περιγραφή φυσικού και οικονομικού αντικειμένου της σύμβασης</w:t>
      </w:r>
      <w:bookmarkEnd w:id="3"/>
      <w:r w:rsidRPr="00FC50CA">
        <w:rPr>
          <w:rFonts w:ascii="Comic Sans MS" w:hAnsi="Comic Sans MS"/>
          <w:sz w:val="20"/>
          <w:szCs w:val="20"/>
        </w:rPr>
        <w:t xml:space="preserve"> </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Αντικείμενο της σύμβασης ή των συμβάσεων είναι η επισκευή των οχημάτων και μηχανημάτων του Δήμου </w:t>
      </w:r>
      <w:proofErr w:type="spellStart"/>
      <w:r w:rsidRPr="00FC50CA">
        <w:rPr>
          <w:rFonts w:ascii="Comic Sans MS" w:hAnsi="Comic Sans MS"/>
          <w:sz w:val="20"/>
          <w:szCs w:val="20"/>
        </w:rPr>
        <w:t>Αρταίων</w:t>
      </w:r>
      <w:proofErr w:type="spellEnd"/>
      <w:r w:rsidRPr="00FC50CA">
        <w:rPr>
          <w:rFonts w:ascii="Comic Sans MS" w:hAnsi="Comic Sans MS"/>
          <w:sz w:val="20"/>
          <w:szCs w:val="20"/>
        </w:rPr>
        <w:t xml:space="preserve"> από εξειδικευμένα συνεργεία για τα έτη 2018-2019. Εκτός από τη μεγάλη ποικιλία τύπων οχημάτων, ο Δήμος </w:t>
      </w:r>
      <w:proofErr w:type="spellStart"/>
      <w:r w:rsidRPr="00FC50CA">
        <w:rPr>
          <w:rFonts w:ascii="Comic Sans MS" w:hAnsi="Comic Sans MS"/>
          <w:sz w:val="20"/>
          <w:szCs w:val="20"/>
        </w:rPr>
        <w:t>Αρταίων</w:t>
      </w:r>
      <w:proofErr w:type="spellEnd"/>
      <w:r w:rsidRPr="00FC50CA">
        <w:rPr>
          <w:rFonts w:ascii="Comic Sans MS" w:hAnsi="Comic Sans MS"/>
          <w:sz w:val="20"/>
          <w:szCs w:val="20"/>
        </w:rPr>
        <w:t xml:space="preserve"> έχει στην κατοχή του πενήντα οκτώ (58) οχήματα συνολικά (αυτοκίνητα, μηχανήματα έργου (Μ.Ε) και  δίκυκλα), διαφόρων εργοστασίων κατασκευής και για την τακτική και έκτακτη συντήρηση και επισκευή τους απαιτούνται συνεργεία ειδικότητας μηχανικού, ηλεκτρολόγου, φανοποιού, ψυκτικού, φρένων, ταχογράφων, ελαστικών, υπερκατασκευών με την απαραίτητη κατά περίπτωση σύγχρονη υλικοτεχνική υποδομή και τεχνογνωσία. </w:t>
      </w:r>
    </w:p>
    <w:p w:rsidR="00FC50CA" w:rsidRPr="00FC50CA" w:rsidRDefault="00FC50CA" w:rsidP="00FC50CA">
      <w:pPr>
        <w:rPr>
          <w:rFonts w:ascii="Comic Sans MS" w:hAnsi="Comic Sans MS"/>
          <w:sz w:val="20"/>
          <w:szCs w:val="20"/>
        </w:rPr>
      </w:pPr>
      <w:r w:rsidRPr="00FC50CA">
        <w:rPr>
          <w:rFonts w:ascii="Comic Sans MS" w:hAnsi="Comic Sans MS"/>
          <w:sz w:val="20"/>
          <w:szCs w:val="20"/>
        </w:rPr>
        <w:t>Οι παρεχόμενες υπηρεσίες κατατάσσονται στους ακόλουθους κωδικούς του Κοινού Λεξιλογίου δημοσίων συμβάσεων (CPV) : 50110000-9 και 50112000-3</w:t>
      </w:r>
    </w:p>
    <w:p w:rsidR="00FC50CA" w:rsidRPr="00FC50CA" w:rsidRDefault="00FC50CA" w:rsidP="00FC50CA">
      <w:pPr>
        <w:rPr>
          <w:rFonts w:ascii="Comic Sans MS" w:hAnsi="Comic Sans MS"/>
          <w:sz w:val="20"/>
          <w:szCs w:val="20"/>
        </w:rPr>
      </w:pPr>
      <w:r w:rsidRPr="00FC50CA">
        <w:rPr>
          <w:rFonts w:ascii="Comic Sans MS" w:hAnsi="Comic Sans MS"/>
          <w:sz w:val="20"/>
          <w:szCs w:val="20"/>
        </w:rPr>
        <w:t>Η παρούσα σύμβαση υποδιαιρείται στα κάτωθι τμήματα:</w:t>
      </w:r>
    </w:p>
    <w:p w:rsidR="00FC50CA" w:rsidRPr="00FC50CA" w:rsidRDefault="00FC50CA" w:rsidP="00FC50CA">
      <w:pPr>
        <w:rPr>
          <w:rFonts w:ascii="Comic Sans MS" w:hAnsi="Comic Sans MS"/>
          <w:sz w:val="20"/>
          <w:szCs w:val="20"/>
        </w:rPr>
      </w:pPr>
      <w:r w:rsidRPr="00FC50CA">
        <w:rPr>
          <w:rFonts w:ascii="Comic Sans MS" w:hAnsi="Comic Sans MS"/>
          <w:sz w:val="20"/>
          <w:szCs w:val="20"/>
        </w:rPr>
        <w:lastRenderedPageBreak/>
        <w:t xml:space="preserve">(ομάδα Α) – Επισκευή και συντήρηση μηχανολογικών μερών φορτηγών οχημάτων &amp; Μ.Ε. </w:t>
      </w:r>
      <w:proofErr w:type="spellStart"/>
      <w:r w:rsidRPr="00FC50CA">
        <w:rPr>
          <w:rFonts w:ascii="Comic Sans MS" w:hAnsi="Comic Sans MS"/>
          <w:sz w:val="20"/>
          <w:szCs w:val="20"/>
        </w:rPr>
        <w:t>συμπερ</w:t>
      </w:r>
      <w:proofErr w:type="spellEnd"/>
      <w:r w:rsidRPr="00FC50CA">
        <w:rPr>
          <w:rFonts w:ascii="Comic Sans MS" w:hAnsi="Comic Sans MS"/>
          <w:sz w:val="20"/>
          <w:szCs w:val="20"/>
        </w:rPr>
        <w:t>/</w:t>
      </w:r>
      <w:proofErr w:type="spellStart"/>
      <w:r w:rsidRPr="00FC50CA">
        <w:rPr>
          <w:rFonts w:ascii="Comic Sans MS" w:hAnsi="Comic Sans MS"/>
          <w:sz w:val="20"/>
          <w:szCs w:val="20"/>
        </w:rPr>
        <w:t>νων</w:t>
      </w:r>
      <w:proofErr w:type="spellEnd"/>
      <w:r w:rsidRPr="00FC50CA">
        <w:rPr>
          <w:rFonts w:ascii="Comic Sans MS" w:hAnsi="Comic Sans MS"/>
          <w:sz w:val="20"/>
          <w:szCs w:val="20"/>
        </w:rPr>
        <w:t xml:space="preserve"> των </w:t>
      </w:r>
      <w:proofErr w:type="spellStart"/>
      <w:r w:rsidRPr="00FC50CA">
        <w:rPr>
          <w:rFonts w:ascii="Comic Sans MS" w:hAnsi="Comic Sans MS"/>
          <w:sz w:val="20"/>
          <w:szCs w:val="20"/>
        </w:rPr>
        <w:t>ανταλ</w:t>
      </w:r>
      <w:proofErr w:type="spellEnd"/>
      <w:r w:rsidRPr="00FC50CA">
        <w:rPr>
          <w:rFonts w:ascii="Comic Sans MS" w:hAnsi="Comic Sans MS"/>
          <w:sz w:val="20"/>
          <w:szCs w:val="20"/>
        </w:rPr>
        <w:t>/</w:t>
      </w:r>
      <w:proofErr w:type="spellStart"/>
      <w:r w:rsidRPr="00FC50CA">
        <w:rPr>
          <w:rFonts w:ascii="Comic Sans MS" w:hAnsi="Comic Sans MS"/>
          <w:sz w:val="20"/>
          <w:szCs w:val="20"/>
        </w:rPr>
        <w:t>κων</w:t>
      </w:r>
      <w:proofErr w:type="spellEnd"/>
      <w:r w:rsidRPr="00FC50CA">
        <w:rPr>
          <w:rFonts w:ascii="Comic Sans MS" w:hAnsi="Comic Sans MS"/>
          <w:sz w:val="20"/>
          <w:szCs w:val="20"/>
        </w:rPr>
        <w:t xml:space="preserve">, εκτιμώμενης αξίας 79.000,00 € </w:t>
      </w:r>
      <w:proofErr w:type="spellStart"/>
      <w:r w:rsidRPr="00FC50CA">
        <w:rPr>
          <w:rFonts w:ascii="Comic Sans MS" w:hAnsi="Comic Sans MS"/>
          <w:sz w:val="20"/>
          <w:szCs w:val="20"/>
        </w:rPr>
        <w:t>συμπ</w:t>
      </w:r>
      <w:proofErr w:type="spellEnd"/>
      <w:r w:rsidRPr="00FC50CA">
        <w:rPr>
          <w:rFonts w:ascii="Comic Sans MS" w:hAnsi="Comic Sans MS"/>
          <w:sz w:val="20"/>
          <w:szCs w:val="20"/>
        </w:rPr>
        <w:t>/νου ΦΠΑ 24% (9.000,00 € για έτος 2018 και 70.000,00 € για 2019)</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(ομάδα Β) – Επισκευή και συντήρηση επιβατικών και φορτηγών οχημάτων &lt;3,5 τόνων </w:t>
      </w:r>
      <w:proofErr w:type="spellStart"/>
      <w:r w:rsidRPr="00FC50CA">
        <w:rPr>
          <w:rFonts w:ascii="Comic Sans MS" w:hAnsi="Comic Sans MS"/>
          <w:sz w:val="20"/>
          <w:szCs w:val="20"/>
        </w:rPr>
        <w:t>συμπερ</w:t>
      </w:r>
      <w:proofErr w:type="spellEnd"/>
      <w:r w:rsidRPr="00FC50CA">
        <w:rPr>
          <w:rFonts w:ascii="Comic Sans MS" w:hAnsi="Comic Sans MS"/>
          <w:sz w:val="20"/>
          <w:szCs w:val="20"/>
        </w:rPr>
        <w:t>/</w:t>
      </w:r>
      <w:proofErr w:type="spellStart"/>
      <w:r w:rsidRPr="00FC50CA">
        <w:rPr>
          <w:rFonts w:ascii="Comic Sans MS" w:hAnsi="Comic Sans MS"/>
          <w:sz w:val="20"/>
          <w:szCs w:val="20"/>
        </w:rPr>
        <w:t>νων</w:t>
      </w:r>
      <w:proofErr w:type="spellEnd"/>
      <w:r w:rsidRPr="00FC50CA">
        <w:rPr>
          <w:rFonts w:ascii="Comic Sans MS" w:hAnsi="Comic Sans MS"/>
          <w:sz w:val="20"/>
          <w:szCs w:val="20"/>
        </w:rPr>
        <w:t xml:space="preserve"> των </w:t>
      </w:r>
      <w:proofErr w:type="spellStart"/>
      <w:r w:rsidRPr="00FC50CA">
        <w:rPr>
          <w:rFonts w:ascii="Comic Sans MS" w:hAnsi="Comic Sans MS"/>
          <w:sz w:val="20"/>
          <w:szCs w:val="20"/>
        </w:rPr>
        <w:t>ανταλ</w:t>
      </w:r>
      <w:proofErr w:type="spellEnd"/>
      <w:r w:rsidRPr="00FC50CA">
        <w:rPr>
          <w:rFonts w:ascii="Comic Sans MS" w:hAnsi="Comic Sans MS"/>
          <w:sz w:val="20"/>
          <w:szCs w:val="20"/>
        </w:rPr>
        <w:t>/</w:t>
      </w:r>
      <w:proofErr w:type="spellStart"/>
      <w:r w:rsidRPr="00FC50CA">
        <w:rPr>
          <w:rFonts w:ascii="Comic Sans MS" w:hAnsi="Comic Sans MS"/>
          <w:sz w:val="20"/>
          <w:szCs w:val="20"/>
        </w:rPr>
        <w:t>κων</w:t>
      </w:r>
      <w:proofErr w:type="spellEnd"/>
      <w:r w:rsidRPr="00FC50CA">
        <w:rPr>
          <w:rFonts w:ascii="Comic Sans MS" w:hAnsi="Comic Sans MS"/>
          <w:sz w:val="20"/>
          <w:szCs w:val="20"/>
        </w:rPr>
        <w:t xml:space="preserve">, εκτιμώμενης αξίας 25.000,00 € </w:t>
      </w:r>
      <w:proofErr w:type="spellStart"/>
      <w:r w:rsidRPr="00FC50CA">
        <w:rPr>
          <w:rFonts w:ascii="Comic Sans MS" w:hAnsi="Comic Sans MS"/>
          <w:sz w:val="20"/>
          <w:szCs w:val="20"/>
        </w:rPr>
        <w:t>συμπ</w:t>
      </w:r>
      <w:proofErr w:type="spellEnd"/>
      <w:r w:rsidRPr="00FC50CA">
        <w:rPr>
          <w:rFonts w:ascii="Comic Sans MS" w:hAnsi="Comic Sans MS"/>
          <w:sz w:val="20"/>
          <w:szCs w:val="20"/>
        </w:rPr>
        <w:t xml:space="preserve">/νου ΦΠΑ 24% (3.000,00 € για το έτος 2018 και 22.000,00 € για το έτος 2019). </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 (Ομάδα Γ') Επισκευές εργασίες μηχανουργείου </w:t>
      </w:r>
      <w:proofErr w:type="spellStart"/>
      <w:r w:rsidRPr="00FC50CA">
        <w:rPr>
          <w:rFonts w:ascii="Comic Sans MS" w:hAnsi="Comic Sans MS"/>
          <w:sz w:val="20"/>
          <w:szCs w:val="20"/>
        </w:rPr>
        <w:t>συμπερ</w:t>
      </w:r>
      <w:proofErr w:type="spellEnd"/>
      <w:r w:rsidRPr="00FC50CA">
        <w:rPr>
          <w:rFonts w:ascii="Comic Sans MS" w:hAnsi="Comic Sans MS"/>
          <w:sz w:val="20"/>
          <w:szCs w:val="20"/>
        </w:rPr>
        <w:t>/</w:t>
      </w:r>
      <w:proofErr w:type="spellStart"/>
      <w:r w:rsidRPr="00FC50CA">
        <w:rPr>
          <w:rFonts w:ascii="Comic Sans MS" w:hAnsi="Comic Sans MS"/>
          <w:sz w:val="20"/>
          <w:szCs w:val="20"/>
        </w:rPr>
        <w:t>νων</w:t>
      </w:r>
      <w:proofErr w:type="spellEnd"/>
      <w:r w:rsidRPr="00FC50CA">
        <w:rPr>
          <w:rFonts w:ascii="Comic Sans MS" w:hAnsi="Comic Sans MS"/>
          <w:sz w:val="20"/>
          <w:szCs w:val="20"/>
        </w:rPr>
        <w:t xml:space="preserve"> των </w:t>
      </w:r>
      <w:proofErr w:type="spellStart"/>
      <w:r w:rsidRPr="00FC50CA">
        <w:rPr>
          <w:rFonts w:ascii="Comic Sans MS" w:hAnsi="Comic Sans MS"/>
          <w:sz w:val="20"/>
          <w:szCs w:val="20"/>
        </w:rPr>
        <w:t>ανταλ</w:t>
      </w:r>
      <w:proofErr w:type="spellEnd"/>
      <w:r w:rsidRPr="00FC50CA">
        <w:rPr>
          <w:rFonts w:ascii="Comic Sans MS" w:hAnsi="Comic Sans MS"/>
          <w:sz w:val="20"/>
          <w:szCs w:val="20"/>
        </w:rPr>
        <w:t>/</w:t>
      </w:r>
      <w:proofErr w:type="spellStart"/>
      <w:r w:rsidRPr="00FC50CA">
        <w:rPr>
          <w:rFonts w:ascii="Comic Sans MS" w:hAnsi="Comic Sans MS"/>
          <w:sz w:val="20"/>
          <w:szCs w:val="20"/>
        </w:rPr>
        <w:t>κων</w:t>
      </w:r>
      <w:proofErr w:type="spellEnd"/>
      <w:r w:rsidRPr="00FC50CA">
        <w:rPr>
          <w:rFonts w:ascii="Comic Sans MS" w:hAnsi="Comic Sans MS"/>
          <w:sz w:val="20"/>
          <w:szCs w:val="20"/>
        </w:rPr>
        <w:t xml:space="preserve">, εκτιμώμενης αξίας 56.900,00 € </w:t>
      </w:r>
      <w:proofErr w:type="spellStart"/>
      <w:r w:rsidRPr="00FC50CA">
        <w:rPr>
          <w:rFonts w:ascii="Comic Sans MS" w:hAnsi="Comic Sans MS"/>
          <w:sz w:val="20"/>
          <w:szCs w:val="20"/>
        </w:rPr>
        <w:t>συμπ</w:t>
      </w:r>
      <w:proofErr w:type="spellEnd"/>
      <w:r w:rsidRPr="00FC50CA">
        <w:rPr>
          <w:rFonts w:ascii="Comic Sans MS" w:hAnsi="Comic Sans MS"/>
          <w:sz w:val="20"/>
          <w:szCs w:val="20"/>
        </w:rPr>
        <w:t>/νου ΦΠΑ 24% (6.900,00 € για το 2018 και 50.000,00 € για το 2019).</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(Ομάδα Δ') Επισκευή ηλεκτρολογικών συστημάτων οχημάτων &amp; μηχανημάτων έργου </w:t>
      </w:r>
      <w:proofErr w:type="spellStart"/>
      <w:r w:rsidRPr="00FC50CA">
        <w:rPr>
          <w:rFonts w:ascii="Comic Sans MS" w:hAnsi="Comic Sans MS"/>
          <w:sz w:val="20"/>
          <w:szCs w:val="20"/>
        </w:rPr>
        <w:t>συμπερ</w:t>
      </w:r>
      <w:proofErr w:type="spellEnd"/>
      <w:r w:rsidRPr="00FC50CA">
        <w:rPr>
          <w:rFonts w:ascii="Comic Sans MS" w:hAnsi="Comic Sans MS"/>
          <w:sz w:val="20"/>
          <w:szCs w:val="20"/>
        </w:rPr>
        <w:t>/</w:t>
      </w:r>
      <w:proofErr w:type="spellStart"/>
      <w:r w:rsidRPr="00FC50CA">
        <w:rPr>
          <w:rFonts w:ascii="Comic Sans MS" w:hAnsi="Comic Sans MS"/>
          <w:sz w:val="20"/>
          <w:szCs w:val="20"/>
        </w:rPr>
        <w:t>νων</w:t>
      </w:r>
      <w:proofErr w:type="spellEnd"/>
      <w:r w:rsidRPr="00FC50CA">
        <w:rPr>
          <w:rFonts w:ascii="Comic Sans MS" w:hAnsi="Comic Sans MS"/>
          <w:sz w:val="20"/>
          <w:szCs w:val="20"/>
        </w:rPr>
        <w:t xml:space="preserve"> των </w:t>
      </w:r>
      <w:proofErr w:type="spellStart"/>
      <w:r w:rsidRPr="00FC50CA">
        <w:rPr>
          <w:rFonts w:ascii="Comic Sans MS" w:hAnsi="Comic Sans MS"/>
          <w:sz w:val="20"/>
          <w:szCs w:val="20"/>
        </w:rPr>
        <w:t>ανταλ</w:t>
      </w:r>
      <w:proofErr w:type="spellEnd"/>
      <w:r w:rsidRPr="00FC50CA">
        <w:rPr>
          <w:rFonts w:ascii="Comic Sans MS" w:hAnsi="Comic Sans MS"/>
          <w:sz w:val="20"/>
          <w:szCs w:val="20"/>
        </w:rPr>
        <w:t>/</w:t>
      </w:r>
      <w:proofErr w:type="spellStart"/>
      <w:r w:rsidRPr="00FC50CA">
        <w:rPr>
          <w:rFonts w:ascii="Comic Sans MS" w:hAnsi="Comic Sans MS"/>
          <w:sz w:val="20"/>
          <w:szCs w:val="20"/>
        </w:rPr>
        <w:t>κων</w:t>
      </w:r>
      <w:proofErr w:type="spellEnd"/>
      <w:r w:rsidRPr="00FC50CA">
        <w:rPr>
          <w:rFonts w:ascii="Comic Sans MS" w:hAnsi="Comic Sans MS"/>
          <w:sz w:val="20"/>
          <w:szCs w:val="20"/>
        </w:rPr>
        <w:t xml:space="preserve">, εκτιμώμενης αξίας 25.000,00 € </w:t>
      </w:r>
      <w:proofErr w:type="spellStart"/>
      <w:r w:rsidRPr="00FC50CA">
        <w:rPr>
          <w:rFonts w:ascii="Comic Sans MS" w:hAnsi="Comic Sans MS"/>
          <w:sz w:val="20"/>
          <w:szCs w:val="20"/>
        </w:rPr>
        <w:t>συμπ</w:t>
      </w:r>
      <w:proofErr w:type="spellEnd"/>
      <w:r w:rsidRPr="00FC50CA">
        <w:rPr>
          <w:rFonts w:ascii="Comic Sans MS" w:hAnsi="Comic Sans MS"/>
          <w:sz w:val="20"/>
          <w:szCs w:val="20"/>
        </w:rPr>
        <w:t>/νου ΦΠΑ 24% (3.000,00 € για το 2018 και 22.000,00 € για το 2019)</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(Ομάδα Ε') Επισκευή και συντήρηση ελαστικών </w:t>
      </w:r>
      <w:proofErr w:type="spellStart"/>
      <w:r w:rsidRPr="00FC50CA">
        <w:rPr>
          <w:rFonts w:ascii="Comic Sans MS" w:hAnsi="Comic Sans MS"/>
          <w:sz w:val="20"/>
          <w:szCs w:val="20"/>
        </w:rPr>
        <w:t>συμπερ</w:t>
      </w:r>
      <w:proofErr w:type="spellEnd"/>
      <w:r w:rsidRPr="00FC50CA">
        <w:rPr>
          <w:rFonts w:ascii="Comic Sans MS" w:hAnsi="Comic Sans MS"/>
          <w:sz w:val="20"/>
          <w:szCs w:val="20"/>
        </w:rPr>
        <w:t>/</w:t>
      </w:r>
      <w:proofErr w:type="spellStart"/>
      <w:r w:rsidRPr="00FC50CA">
        <w:rPr>
          <w:rFonts w:ascii="Comic Sans MS" w:hAnsi="Comic Sans MS"/>
          <w:sz w:val="20"/>
          <w:szCs w:val="20"/>
        </w:rPr>
        <w:t>νων</w:t>
      </w:r>
      <w:proofErr w:type="spellEnd"/>
      <w:r w:rsidRPr="00FC50CA">
        <w:rPr>
          <w:rFonts w:ascii="Comic Sans MS" w:hAnsi="Comic Sans MS"/>
          <w:sz w:val="20"/>
          <w:szCs w:val="20"/>
        </w:rPr>
        <w:t xml:space="preserve"> των </w:t>
      </w:r>
      <w:proofErr w:type="spellStart"/>
      <w:r w:rsidRPr="00FC50CA">
        <w:rPr>
          <w:rFonts w:ascii="Comic Sans MS" w:hAnsi="Comic Sans MS"/>
          <w:sz w:val="20"/>
          <w:szCs w:val="20"/>
        </w:rPr>
        <w:t>ανταλ</w:t>
      </w:r>
      <w:proofErr w:type="spellEnd"/>
      <w:r w:rsidRPr="00FC50CA">
        <w:rPr>
          <w:rFonts w:ascii="Comic Sans MS" w:hAnsi="Comic Sans MS"/>
          <w:sz w:val="20"/>
          <w:szCs w:val="20"/>
        </w:rPr>
        <w:t>/</w:t>
      </w:r>
      <w:proofErr w:type="spellStart"/>
      <w:r w:rsidRPr="00FC50CA">
        <w:rPr>
          <w:rFonts w:ascii="Comic Sans MS" w:hAnsi="Comic Sans MS"/>
          <w:sz w:val="20"/>
          <w:szCs w:val="20"/>
        </w:rPr>
        <w:t>κων</w:t>
      </w:r>
      <w:proofErr w:type="spellEnd"/>
      <w:r w:rsidRPr="00FC50CA">
        <w:rPr>
          <w:rFonts w:ascii="Comic Sans MS" w:hAnsi="Comic Sans MS"/>
          <w:sz w:val="20"/>
          <w:szCs w:val="20"/>
        </w:rPr>
        <w:t xml:space="preserve">, εκτιμώμενης αξίας 14.800,00 € </w:t>
      </w:r>
      <w:proofErr w:type="spellStart"/>
      <w:r w:rsidRPr="00FC50CA">
        <w:rPr>
          <w:rFonts w:ascii="Comic Sans MS" w:hAnsi="Comic Sans MS"/>
          <w:sz w:val="20"/>
          <w:szCs w:val="20"/>
        </w:rPr>
        <w:t>συμπ</w:t>
      </w:r>
      <w:proofErr w:type="spellEnd"/>
      <w:r w:rsidRPr="00FC50CA">
        <w:rPr>
          <w:rFonts w:ascii="Comic Sans MS" w:hAnsi="Comic Sans MS"/>
          <w:sz w:val="20"/>
          <w:szCs w:val="20"/>
        </w:rPr>
        <w:t>/νου ΦΠΑ 24% (4.800,00 € για το 2018 και 10.000,00 € για το 2019)</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(Ομάδα ΣΤ') Επισκευή και συντήρηση δικύκλων </w:t>
      </w:r>
      <w:proofErr w:type="spellStart"/>
      <w:r w:rsidRPr="00FC50CA">
        <w:rPr>
          <w:rFonts w:ascii="Comic Sans MS" w:hAnsi="Comic Sans MS"/>
          <w:sz w:val="20"/>
          <w:szCs w:val="20"/>
        </w:rPr>
        <w:t>συμπερ</w:t>
      </w:r>
      <w:proofErr w:type="spellEnd"/>
      <w:r w:rsidRPr="00FC50CA">
        <w:rPr>
          <w:rFonts w:ascii="Comic Sans MS" w:hAnsi="Comic Sans MS"/>
          <w:sz w:val="20"/>
          <w:szCs w:val="20"/>
        </w:rPr>
        <w:t>/</w:t>
      </w:r>
      <w:proofErr w:type="spellStart"/>
      <w:r w:rsidRPr="00FC50CA">
        <w:rPr>
          <w:rFonts w:ascii="Comic Sans MS" w:hAnsi="Comic Sans MS"/>
          <w:sz w:val="20"/>
          <w:szCs w:val="20"/>
        </w:rPr>
        <w:t>νων</w:t>
      </w:r>
      <w:proofErr w:type="spellEnd"/>
      <w:r w:rsidRPr="00FC50CA">
        <w:rPr>
          <w:rFonts w:ascii="Comic Sans MS" w:hAnsi="Comic Sans MS"/>
          <w:sz w:val="20"/>
          <w:szCs w:val="20"/>
        </w:rPr>
        <w:t xml:space="preserve"> των </w:t>
      </w:r>
      <w:proofErr w:type="spellStart"/>
      <w:r w:rsidRPr="00FC50CA">
        <w:rPr>
          <w:rFonts w:ascii="Comic Sans MS" w:hAnsi="Comic Sans MS"/>
          <w:sz w:val="20"/>
          <w:szCs w:val="20"/>
        </w:rPr>
        <w:t>ανταλ</w:t>
      </w:r>
      <w:proofErr w:type="spellEnd"/>
      <w:r w:rsidRPr="00FC50CA">
        <w:rPr>
          <w:rFonts w:ascii="Comic Sans MS" w:hAnsi="Comic Sans MS"/>
          <w:sz w:val="20"/>
          <w:szCs w:val="20"/>
        </w:rPr>
        <w:t>/</w:t>
      </w:r>
      <w:proofErr w:type="spellStart"/>
      <w:r w:rsidRPr="00FC50CA">
        <w:rPr>
          <w:rFonts w:ascii="Comic Sans MS" w:hAnsi="Comic Sans MS"/>
          <w:sz w:val="20"/>
          <w:szCs w:val="20"/>
        </w:rPr>
        <w:t>κων</w:t>
      </w:r>
      <w:proofErr w:type="spellEnd"/>
      <w:r w:rsidRPr="00FC50CA">
        <w:rPr>
          <w:rFonts w:ascii="Comic Sans MS" w:hAnsi="Comic Sans MS"/>
          <w:sz w:val="20"/>
          <w:szCs w:val="20"/>
        </w:rPr>
        <w:t xml:space="preserve">, εκτιμώμενης αξίας 3.300,00 € </w:t>
      </w:r>
      <w:proofErr w:type="spellStart"/>
      <w:r w:rsidRPr="00FC50CA">
        <w:rPr>
          <w:rFonts w:ascii="Comic Sans MS" w:hAnsi="Comic Sans MS"/>
          <w:sz w:val="20"/>
          <w:szCs w:val="20"/>
        </w:rPr>
        <w:t>συμπ</w:t>
      </w:r>
      <w:proofErr w:type="spellEnd"/>
      <w:r w:rsidRPr="00FC50CA">
        <w:rPr>
          <w:rFonts w:ascii="Comic Sans MS" w:hAnsi="Comic Sans MS"/>
          <w:sz w:val="20"/>
          <w:szCs w:val="20"/>
        </w:rPr>
        <w:t>/νου ΦΠΑ 24% (300,00 € για το 2018 και 3.000,00 € για το 2019)</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(Ομάδα Ζ') Επισκευή και συντήρηση υπερκατασκευών </w:t>
      </w:r>
      <w:proofErr w:type="spellStart"/>
      <w:r w:rsidRPr="00FC50CA">
        <w:rPr>
          <w:rFonts w:ascii="Comic Sans MS" w:hAnsi="Comic Sans MS"/>
          <w:sz w:val="20"/>
          <w:szCs w:val="20"/>
        </w:rPr>
        <w:t>συμπερ</w:t>
      </w:r>
      <w:proofErr w:type="spellEnd"/>
      <w:r w:rsidRPr="00FC50CA">
        <w:rPr>
          <w:rFonts w:ascii="Comic Sans MS" w:hAnsi="Comic Sans MS"/>
          <w:sz w:val="20"/>
          <w:szCs w:val="20"/>
        </w:rPr>
        <w:t>/</w:t>
      </w:r>
      <w:proofErr w:type="spellStart"/>
      <w:r w:rsidRPr="00FC50CA">
        <w:rPr>
          <w:rFonts w:ascii="Comic Sans MS" w:hAnsi="Comic Sans MS"/>
          <w:sz w:val="20"/>
          <w:szCs w:val="20"/>
        </w:rPr>
        <w:t>νων</w:t>
      </w:r>
      <w:proofErr w:type="spellEnd"/>
      <w:r w:rsidRPr="00FC50CA">
        <w:rPr>
          <w:rFonts w:ascii="Comic Sans MS" w:hAnsi="Comic Sans MS"/>
          <w:sz w:val="20"/>
          <w:szCs w:val="20"/>
        </w:rPr>
        <w:t xml:space="preserve"> των </w:t>
      </w:r>
      <w:proofErr w:type="spellStart"/>
      <w:r w:rsidRPr="00FC50CA">
        <w:rPr>
          <w:rFonts w:ascii="Comic Sans MS" w:hAnsi="Comic Sans MS"/>
          <w:sz w:val="20"/>
          <w:szCs w:val="20"/>
        </w:rPr>
        <w:t>ανταλ</w:t>
      </w:r>
      <w:proofErr w:type="spellEnd"/>
      <w:r w:rsidRPr="00FC50CA">
        <w:rPr>
          <w:rFonts w:ascii="Comic Sans MS" w:hAnsi="Comic Sans MS"/>
          <w:sz w:val="20"/>
          <w:szCs w:val="20"/>
        </w:rPr>
        <w:t>/</w:t>
      </w:r>
      <w:proofErr w:type="spellStart"/>
      <w:r w:rsidRPr="00FC50CA">
        <w:rPr>
          <w:rFonts w:ascii="Comic Sans MS" w:hAnsi="Comic Sans MS"/>
          <w:sz w:val="20"/>
          <w:szCs w:val="20"/>
        </w:rPr>
        <w:t>κων</w:t>
      </w:r>
      <w:proofErr w:type="spellEnd"/>
      <w:r w:rsidRPr="00FC50CA">
        <w:rPr>
          <w:rFonts w:ascii="Comic Sans MS" w:hAnsi="Comic Sans MS"/>
          <w:sz w:val="20"/>
          <w:szCs w:val="20"/>
        </w:rPr>
        <w:t xml:space="preserve">, εκτιμώμενης αξίας 20.400,00 € </w:t>
      </w:r>
      <w:proofErr w:type="spellStart"/>
      <w:r w:rsidRPr="00FC50CA">
        <w:rPr>
          <w:rFonts w:ascii="Comic Sans MS" w:hAnsi="Comic Sans MS"/>
          <w:sz w:val="20"/>
          <w:szCs w:val="20"/>
        </w:rPr>
        <w:t>συμπ</w:t>
      </w:r>
      <w:proofErr w:type="spellEnd"/>
      <w:r w:rsidRPr="00FC50CA">
        <w:rPr>
          <w:rFonts w:ascii="Comic Sans MS" w:hAnsi="Comic Sans MS"/>
          <w:sz w:val="20"/>
          <w:szCs w:val="20"/>
        </w:rPr>
        <w:t>/νου ΦΠΑ 24% (2.400,00 € για το 2018 και 18.000,00 € για το 2019)</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(Ομάδα Η') Επισκευή και συντήρηση σαρώθρων </w:t>
      </w:r>
      <w:proofErr w:type="spellStart"/>
      <w:r w:rsidRPr="00FC50CA">
        <w:rPr>
          <w:rFonts w:ascii="Comic Sans MS" w:hAnsi="Comic Sans MS"/>
          <w:sz w:val="20"/>
          <w:szCs w:val="20"/>
        </w:rPr>
        <w:t>συμπερ</w:t>
      </w:r>
      <w:proofErr w:type="spellEnd"/>
      <w:r w:rsidRPr="00FC50CA">
        <w:rPr>
          <w:rFonts w:ascii="Comic Sans MS" w:hAnsi="Comic Sans MS"/>
          <w:sz w:val="20"/>
          <w:szCs w:val="20"/>
        </w:rPr>
        <w:t>/</w:t>
      </w:r>
      <w:proofErr w:type="spellStart"/>
      <w:r w:rsidRPr="00FC50CA">
        <w:rPr>
          <w:rFonts w:ascii="Comic Sans MS" w:hAnsi="Comic Sans MS"/>
          <w:sz w:val="20"/>
          <w:szCs w:val="20"/>
        </w:rPr>
        <w:t>νων</w:t>
      </w:r>
      <w:proofErr w:type="spellEnd"/>
      <w:r w:rsidRPr="00FC50CA">
        <w:rPr>
          <w:rFonts w:ascii="Comic Sans MS" w:hAnsi="Comic Sans MS"/>
          <w:sz w:val="20"/>
          <w:szCs w:val="20"/>
        </w:rPr>
        <w:t xml:space="preserve"> των </w:t>
      </w:r>
      <w:proofErr w:type="spellStart"/>
      <w:r w:rsidRPr="00FC50CA">
        <w:rPr>
          <w:rFonts w:ascii="Comic Sans MS" w:hAnsi="Comic Sans MS"/>
          <w:sz w:val="20"/>
          <w:szCs w:val="20"/>
        </w:rPr>
        <w:t>ανταλ</w:t>
      </w:r>
      <w:proofErr w:type="spellEnd"/>
      <w:r w:rsidRPr="00FC50CA">
        <w:rPr>
          <w:rFonts w:ascii="Comic Sans MS" w:hAnsi="Comic Sans MS"/>
          <w:sz w:val="20"/>
          <w:szCs w:val="20"/>
        </w:rPr>
        <w:t>/</w:t>
      </w:r>
      <w:proofErr w:type="spellStart"/>
      <w:r w:rsidRPr="00FC50CA">
        <w:rPr>
          <w:rFonts w:ascii="Comic Sans MS" w:hAnsi="Comic Sans MS"/>
          <w:sz w:val="20"/>
          <w:szCs w:val="20"/>
        </w:rPr>
        <w:t>κων</w:t>
      </w:r>
      <w:proofErr w:type="spellEnd"/>
      <w:r w:rsidRPr="00FC50CA">
        <w:rPr>
          <w:rFonts w:ascii="Comic Sans MS" w:hAnsi="Comic Sans MS"/>
          <w:sz w:val="20"/>
          <w:szCs w:val="20"/>
        </w:rPr>
        <w:t xml:space="preserve">, εκτιμώμενης αξίας 5.600,00 € </w:t>
      </w:r>
      <w:proofErr w:type="spellStart"/>
      <w:r w:rsidRPr="00FC50CA">
        <w:rPr>
          <w:rFonts w:ascii="Comic Sans MS" w:hAnsi="Comic Sans MS"/>
          <w:sz w:val="20"/>
          <w:szCs w:val="20"/>
        </w:rPr>
        <w:t>συμπ</w:t>
      </w:r>
      <w:proofErr w:type="spellEnd"/>
      <w:r w:rsidRPr="00FC50CA">
        <w:rPr>
          <w:rFonts w:ascii="Comic Sans MS" w:hAnsi="Comic Sans MS"/>
          <w:sz w:val="20"/>
          <w:szCs w:val="20"/>
        </w:rPr>
        <w:t>/νου ΦΠΑ 24% (600,00 € για το 2018 και 5.000,00 € για το 2019).</w:t>
      </w:r>
    </w:p>
    <w:p w:rsidR="00FC50CA" w:rsidRPr="00FC50CA" w:rsidRDefault="00FC50CA" w:rsidP="00FC50CA">
      <w:pPr>
        <w:rPr>
          <w:rFonts w:ascii="Comic Sans MS" w:hAnsi="Comic Sans MS"/>
          <w:sz w:val="20"/>
          <w:szCs w:val="20"/>
        </w:rPr>
      </w:pPr>
      <w:r w:rsidRPr="00FC50CA">
        <w:rPr>
          <w:rFonts w:ascii="Comic Sans MS" w:hAnsi="Comic Sans MS"/>
          <w:sz w:val="20"/>
          <w:szCs w:val="20"/>
        </w:rPr>
        <w:t>Προσφορές υποβάλλονται για το σύνολο των ομάδων ή και για κάθε ομάδα ξεχωριστά, αλλά για το σύνολο των εργασιών κάθε ομάδας.  Ο μέγιστος αριθμός ομάδων που μπορεί να ανατεθεί σε έναν προσφέροντα ορίζεται σε οκτώ (8)</w:t>
      </w:r>
    </w:p>
    <w:p w:rsidR="00FC50CA" w:rsidRPr="00FC50CA" w:rsidRDefault="00FC50CA" w:rsidP="00FC50CA">
      <w:pPr>
        <w:rPr>
          <w:rFonts w:ascii="Comic Sans MS" w:hAnsi="Comic Sans MS"/>
          <w:sz w:val="20"/>
          <w:szCs w:val="20"/>
        </w:rPr>
      </w:pPr>
      <w:r w:rsidRPr="00FC50CA">
        <w:rPr>
          <w:rFonts w:ascii="Comic Sans MS" w:hAnsi="Comic Sans MS"/>
          <w:sz w:val="20"/>
          <w:szCs w:val="20"/>
        </w:rPr>
        <w:t>Η εκτιμώμενη αξία της σύμβασης ή των συμβάσεων ανέρχεται στο ποσό των 230.000,00 € συμπεριλαμβανομένου ΦΠΑ 24 % (προϋπολογισμός χωρίς ΦΠΑ: € 185.483,87  ΦΠΑ : 44.516,13 €).  Αναλυτικότερα τα 30.000,00 € με ΦΠΑ θα βαρύνουν τον προϋπολογισμό του έτους 2018 και τα 200.000,00 € με ΦΠΑ τον προϋπολογισμό του έτους 2019.</w:t>
      </w:r>
    </w:p>
    <w:p w:rsidR="00FC50CA" w:rsidRPr="00FC50CA" w:rsidRDefault="00FC50CA" w:rsidP="00FC50CA">
      <w:pPr>
        <w:rPr>
          <w:rFonts w:ascii="Comic Sans MS" w:hAnsi="Comic Sans MS"/>
          <w:sz w:val="20"/>
          <w:szCs w:val="20"/>
        </w:rPr>
      </w:pPr>
      <w:r w:rsidRPr="00FC50CA">
        <w:rPr>
          <w:rFonts w:ascii="Comic Sans MS" w:hAnsi="Comic Sans MS"/>
          <w:sz w:val="20"/>
          <w:szCs w:val="20"/>
        </w:rPr>
        <w:t>Ο Δήμος διατηρεί το δικαίωμα σε συμφωνία με τον ανάδοχο, να παρατείνουν την σύμβαση μέχρι και έξι (6) μήνες, με την προϋπόθεση ότι υπάρχουν υπόλοιπα εργασιών και δεν θα υπάρξει επιπλέον οικονομική επιβάρυνση του Δήμου.</w:t>
      </w:r>
    </w:p>
    <w:p w:rsidR="00FC50CA" w:rsidRPr="00FC50CA" w:rsidRDefault="00FC50CA" w:rsidP="00FC50CA">
      <w:pPr>
        <w:rPr>
          <w:rFonts w:ascii="Comic Sans MS" w:hAnsi="Comic Sans MS"/>
          <w:sz w:val="20"/>
          <w:szCs w:val="20"/>
        </w:rPr>
      </w:pPr>
      <w:r w:rsidRPr="00FC50CA">
        <w:rPr>
          <w:rFonts w:ascii="Comic Sans MS" w:hAnsi="Comic Sans MS"/>
          <w:sz w:val="20"/>
          <w:szCs w:val="20"/>
        </w:rPr>
        <w:t>Η διάρκεια της σύμβασης ορίζεται  μέχρι την 31-12-2019.</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Αναλυτική περιγραφή του φυσικού και οικονομικού αντικειμένου της σύμβασης δίδεται στο ΠΑΡΑΡΤΗΜΑ Ι της παρούσας διακήρυξης. </w:t>
      </w:r>
    </w:p>
    <w:p w:rsidR="00FC50CA" w:rsidRPr="00FC50CA" w:rsidRDefault="00FC50CA" w:rsidP="00FC50CA">
      <w:pPr>
        <w:rPr>
          <w:rFonts w:ascii="Comic Sans MS" w:hAnsi="Comic Sans MS"/>
          <w:sz w:val="20"/>
          <w:szCs w:val="20"/>
        </w:rPr>
      </w:pPr>
      <w:r w:rsidRPr="00FC50CA">
        <w:rPr>
          <w:rFonts w:ascii="Comic Sans MS" w:hAnsi="Comic Sans MS"/>
          <w:sz w:val="20"/>
          <w:szCs w:val="20"/>
        </w:rPr>
        <w:t>Η σύμβαση θα ανατεθεί με το κριτήριο της πλέον συμφέρουσας από οικονομική άποψη προσφοράς, βάσει τιμής όπως προκύπτει από το μεγαλύτερο ποσοστό έκπτωσης.</w:t>
      </w:r>
    </w:p>
    <w:p w:rsidR="00FC50CA" w:rsidRPr="00FC50CA" w:rsidRDefault="00FC50CA" w:rsidP="00FC50CA">
      <w:pPr>
        <w:rPr>
          <w:rFonts w:ascii="Comic Sans MS" w:hAnsi="Comic Sans MS"/>
          <w:sz w:val="20"/>
          <w:szCs w:val="20"/>
        </w:rPr>
      </w:pPr>
      <w:bookmarkStart w:id="4" w:name="_Toc526499718"/>
      <w:r w:rsidRPr="00FC50CA">
        <w:rPr>
          <w:rFonts w:ascii="Comic Sans MS" w:hAnsi="Comic Sans MS"/>
          <w:sz w:val="20"/>
          <w:szCs w:val="20"/>
        </w:rPr>
        <w:t>1.4</w:t>
      </w:r>
      <w:r w:rsidRPr="00FC50CA">
        <w:rPr>
          <w:rFonts w:ascii="Comic Sans MS" w:hAnsi="Comic Sans MS"/>
          <w:sz w:val="20"/>
          <w:szCs w:val="20"/>
        </w:rPr>
        <w:tab/>
        <w:t>Θεσμικό πλαίσιο</w:t>
      </w:r>
      <w:bookmarkEnd w:id="4"/>
      <w:r w:rsidRPr="00FC50CA">
        <w:rPr>
          <w:rFonts w:ascii="Comic Sans MS" w:hAnsi="Comic Sans MS"/>
          <w:sz w:val="20"/>
          <w:szCs w:val="20"/>
        </w:rPr>
        <w:t xml:space="preserve"> </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Η ανάθεση και εκτέλεση της σύμβασης διέπεται από την κείμενη νομοθεσία και τις </w:t>
      </w:r>
      <w:proofErr w:type="spellStart"/>
      <w:r w:rsidRPr="00FC50CA">
        <w:rPr>
          <w:rFonts w:ascii="Comic Sans MS" w:hAnsi="Comic Sans MS"/>
          <w:sz w:val="20"/>
          <w:szCs w:val="20"/>
        </w:rPr>
        <w:t>κατ΄</w:t>
      </w:r>
      <w:proofErr w:type="spellEnd"/>
      <w:r w:rsidRPr="00FC50CA">
        <w:rPr>
          <w:rFonts w:ascii="Comic Sans MS" w:hAnsi="Comic Sans MS"/>
          <w:sz w:val="20"/>
          <w:szCs w:val="20"/>
        </w:rPr>
        <w:t xml:space="preserve"> εξουσιοδότηση αυτής εκδοθείσες κανονιστικές πράξεις, όπως ισχύουν και ιδίως:</w:t>
      </w:r>
    </w:p>
    <w:p w:rsidR="00FC50CA" w:rsidRPr="00FC50CA" w:rsidRDefault="00FC50CA" w:rsidP="00FC50CA">
      <w:pPr>
        <w:rPr>
          <w:rFonts w:ascii="Comic Sans MS" w:hAnsi="Comic Sans MS"/>
          <w:sz w:val="20"/>
          <w:szCs w:val="20"/>
        </w:rPr>
      </w:pPr>
      <w:r w:rsidRPr="00FC50CA">
        <w:rPr>
          <w:rFonts w:ascii="Comic Sans MS" w:hAnsi="Comic Sans MS"/>
          <w:sz w:val="20"/>
          <w:szCs w:val="20"/>
        </w:rPr>
        <w:t>του ν. 4412/2016 (Α' 147) “Δημόσιες Συμβάσεις Έργων, Προμηθειών και Υπηρεσιών (προσαρμογή στις Οδηγίες 2014/24/ ΕΕ και 2014/25/ΕΕ)» όπως έχει τροποποιηθεί και συμπληρωθεί με το άρθρο 39 του Ν. 4488/2017 (Α’ 137) και το άρθρο 107 του Ν.4497/2017 (Α’ 171)</w:t>
      </w:r>
    </w:p>
    <w:p w:rsidR="00FC50CA" w:rsidRPr="00FC50CA" w:rsidRDefault="00FC50CA" w:rsidP="00FC50CA">
      <w:pPr>
        <w:rPr>
          <w:rFonts w:ascii="Comic Sans MS" w:hAnsi="Comic Sans MS"/>
          <w:sz w:val="20"/>
          <w:szCs w:val="20"/>
        </w:rPr>
      </w:pPr>
      <w:r w:rsidRPr="00FC50CA">
        <w:rPr>
          <w:rFonts w:ascii="Comic Sans MS" w:hAnsi="Comic Sans MS"/>
          <w:sz w:val="20"/>
          <w:szCs w:val="20"/>
        </w:rPr>
        <w:t>του ν. 4270/2014 (Α' 143) «Αρχές δημοσιονομικής διαχείρισης και εποπτείας (ενσωμάτωση της Οδηγίας 2011/85/ΕΕ) – δημόσιο λογιστικό και άλλες διατάξεις»,</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του ν. 4250/2014 (Α' 74) «Διοικητικές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FC50CA">
        <w:rPr>
          <w:rFonts w:ascii="Comic Sans MS" w:hAnsi="Comic Sans MS"/>
          <w:sz w:val="20"/>
          <w:szCs w:val="20"/>
        </w:rPr>
        <w:t>π.δ</w:t>
      </w:r>
      <w:proofErr w:type="spellEnd"/>
      <w:r w:rsidRPr="00FC50CA">
        <w:rPr>
          <w:rFonts w:ascii="Comic Sans MS" w:hAnsi="Comic Sans MS"/>
          <w:sz w:val="20"/>
          <w:szCs w:val="20"/>
        </w:rPr>
        <w:t xml:space="preserve">. 318/1992 (Α΄161) και λοιπές ρυθμίσεις» και ειδικότερα τις διατάξεις του άρθρου 1,  </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της παρ. Ζ του Ν. 4152/2013 (Α' 107) «Προσαρμογή της ελληνικής νομοθεσίας στην Οδηγία 2011/7 της 16.2.2011 για την καταπολέμηση των καθυστερήσεων πληρωμών στις εμπορικές συναλλαγές», </w:t>
      </w:r>
    </w:p>
    <w:p w:rsidR="00FC50CA" w:rsidRPr="00FC50CA" w:rsidRDefault="00FC50CA" w:rsidP="00FC50CA">
      <w:pPr>
        <w:rPr>
          <w:rFonts w:ascii="Comic Sans MS" w:hAnsi="Comic Sans MS"/>
          <w:sz w:val="20"/>
          <w:szCs w:val="20"/>
        </w:rPr>
      </w:pPr>
      <w:r w:rsidRPr="00FC50CA">
        <w:rPr>
          <w:rFonts w:ascii="Comic Sans MS" w:hAnsi="Comic Sans MS"/>
          <w:sz w:val="20"/>
          <w:szCs w:val="20"/>
        </w:rPr>
        <w:lastRenderedPageBreak/>
        <w:t>του ν. 4129/2013 (Α’ 52) «Κύρωση του Κώδικα Νόμων για το Ελεγκτικό Συνέδριο»</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του ν. 4013/2011 (Α’ 204) «Σύσταση ενιαίας Ανεξάρτητης Αρχής Δημοσίων Συμβάσεων και Κεντρικού Ηλεκτρονικού Μητρώου Δημοσίων Συμβάσεων…», </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του ν. 3861/2010 (Α’ 112) «Ενίσχυση της διαφάνειας με την υποχρεωτική ανάρτηση νόμων και πράξεων των κυβερνητικών, διοικητικών και </w:t>
      </w:r>
      <w:proofErr w:type="spellStart"/>
      <w:r w:rsidRPr="00FC50CA">
        <w:rPr>
          <w:rFonts w:ascii="Comic Sans MS" w:hAnsi="Comic Sans MS"/>
          <w:sz w:val="20"/>
          <w:szCs w:val="20"/>
        </w:rPr>
        <w:t>αυτοδιοικητικών</w:t>
      </w:r>
      <w:proofErr w:type="spellEnd"/>
      <w:r w:rsidRPr="00FC50CA">
        <w:rPr>
          <w:rFonts w:ascii="Comic Sans MS" w:hAnsi="Comic Sans MS"/>
          <w:sz w:val="20"/>
          <w:szCs w:val="20"/>
        </w:rPr>
        <w:t xml:space="preserve"> οργάνων στο διαδίκτυο "Πρόγραμμα Διαύγεια" και άλλες διατάξεις”,</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του ν. 3548/2007 (Α’ 68) «Καταχώριση δημοσιεύσεων των φορέων του Δημοσίου στο νομαρχιακό και τοπικό Τύπο και άλλες διατάξεις»,  </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του ν. 2859/2000 (Α’ 248) «Κύρωση Κώδικα Φόρου Προστιθέμενης Αξίας», </w:t>
      </w:r>
    </w:p>
    <w:p w:rsidR="00FC50CA" w:rsidRPr="00FC50CA" w:rsidRDefault="00FC50CA" w:rsidP="00FC50CA">
      <w:pPr>
        <w:rPr>
          <w:rFonts w:ascii="Comic Sans MS" w:hAnsi="Comic Sans MS"/>
          <w:sz w:val="20"/>
          <w:szCs w:val="20"/>
        </w:rPr>
      </w:pPr>
      <w:r w:rsidRPr="00FC50CA">
        <w:rPr>
          <w:rFonts w:ascii="Comic Sans MS" w:hAnsi="Comic Sans MS"/>
          <w:sz w:val="20"/>
          <w:szCs w:val="20"/>
        </w:rPr>
        <w:t>του ν.2690/1999 (Α' 45) “Κύρωση του Κώδικα Διοικητικής Διαδικασίας και άλλες διατάξεις”  και ιδίως των άρθρων 7 και 13 έως 15,</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του ν. 2121/1993 (Α' 25) “Πνευματική Ιδιοκτησία, Συγγενικά Δικαιώματα και Πολιτιστικά Θέματα”, </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του </w:t>
      </w:r>
      <w:proofErr w:type="spellStart"/>
      <w:r w:rsidRPr="00FC50CA">
        <w:rPr>
          <w:rFonts w:ascii="Comic Sans MS" w:hAnsi="Comic Sans MS"/>
          <w:sz w:val="20"/>
          <w:szCs w:val="20"/>
        </w:rPr>
        <w:t>π.δ</w:t>
      </w:r>
      <w:proofErr w:type="spellEnd"/>
      <w:r w:rsidRPr="00FC50CA">
        <w:rPr>
          <w:rFonts w:ascii="Comic Sans MS" w:hAnsi="Comic Sans MS"/>
          <w:sz w:val="20"/>
          <w:szCs w:val="20"/>
        </w:rPr>
        <w:t xml:space="preserve"> 28/2015 (Α' 34) “Κωδικοποίηση διατάξεων για την πρόσβαση σε δημόσια έγγραφα και στοιχεία”, </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του </w:t>
      </w:r>
      <w:proofErr w:type="spellStart"/>
      <w:r w:rsidRPr="00FC50CA">
        <w:rPr>
          <w:rFonts w:ascii="Comic Sans MS" w:hAnsi="Comic Sans MS"/>
          <w:sz w:val="20"/>
          <w:szCs w:val="20"/>
        </w:rPr>
        <w:t>π.δ</w:t>
      </w:r>
      <w:proofErr w:type="spellEnd"/>
      <w:r w:rsidRPr="00FC50CA">
        <w:rPr>
          <w:rFonts w:ascii="Comic Sans MS" w:hAnsi="Comic Sans MS"/>
          <w:sz w:val="20"/>
          <w:szCs w:val="20"/>
        </w:rPr>
        <w:t xml:space="preserve">. 80/2016 (Α΄145) “Ανάληψη υποχρεώσεων από τους </w:t>
      </w:r>
      <w:proofErr w:type="spellStart"/>
      <w:r w:rsidRPr="00FC50CA">
        <w:rPr>
          <w:rFonts w:ascii="Comic Sans MS" w:hAnsi="Comic Sans MS"/>
          <w:sz w:val="20"/>
          <w:szCs w:val="20"/>
        </w:rPr>
        <w:t>Διατάκτες</w:t>
      </w:r>
      <w:proofErr w:type="spellEnd"/>
      <w:r w:rsidRPr="00FC50CA">
        <w:rPr>
          <w:rFonts w:ascii="Comic Sans MS" w:hAnsi="Comic Sans MS"/>
          <w:sz w:val="20"/>
          <w:szCs w:val="20"/>
        </w:rPr>
        <w:t>”</w:t>
      </w:r>
    </w:p>
    <w:p w:rsidR="00FC50CA" w:rsidRPr="00FC50CA" w:rsidRDefault="00FC50CA" w:rsidP="00FC50CA">
      <w:pPr>
        <w:rPr>
          <w:rFonts w:ascii="Comic Sans MS" w:hAnsi="Comic Sans MS"/>
          <w:sz w:val="20"/>
          <w:szCs w:val="20"/>
        </w:rPr>
      </w:pPr>
      <w:r w:rsidRPr="00FC50CA">
        <w:rPr>
          <w:rFonts w:ascii="Comic Sans MS" w:hAnsi="Comic Sans MS"/>
          <w:sz w:val="20"/>
          <w:szCs w:val="20"/>
        </w:rPr>
        <w:t>Του Π.Δ. 39/2017 (Α' 64/4-5-2017) “Κανονισμός εξέτασης Προδικαστικών Προσφυγών ενώπιον της Αρχής Εξέτασης Προδικαστικών Προσφυγών”</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Τις διατάξεις του Π.Δ. 57/17 (ΦΕΚ 88/20.06.2017 τεύχος Α') Οργανισμός της Αρχής Εξέτασης Προδικαστικών Προσφυγών. </w:t>
      </w:r>
    </w:p>
    <w:p w:rsidR="00FC50CA" w:rsidRPr="00FC50CA" w:rsidRDefault="00FC50CA" w:rsidP="00FC50CA">
      <w:pPr>
        <w:rPr>
          <w:rFonts w:ascii="Comic Sans MS" w:hAnsi="Comic Sans MS"/>
          <w:sz w:val="20"/>
          <w:szCs w:val="20"/>
        </w:rPr>
      </w:pPr>
      <w:r w:rsidRPr="00FC50CA">
        <w:rPr>
          <w:rFonts w:ascii="Comic Sans MS" w:hAnsi="Comic Sans MS"/>
          <w:sz w:val="20"/>
          <w:szCs w:val="20"/>
        </w:rPr>
        <w:t>Τις διατάξεις του Π.Δ. 58/17 (ΦΕΚ 88/20.06.2017 τεύχος Α') Ειδικός Κανονισμός Οικονομικής Διαχείρισης της Αρχής Εξέτασης Προδικαστικών Προσφυγών.</w:t>
      </w:r>
    </w:p>
    <w:p w:rsidR="00FC50CA" w:rsidRPr="00FC50CA" w:rsidRDefault="00FC50CA" w:rsidP="00FC50CA">
      <w:pPr>
        <w:rPr>
          <w:rFonts w:ascii="Comic Sans MS" w:hAnsi="Comic Sans MS"/>
          <w:sz w:val="20"/>
          <w:szCs w:val="20"/>
        </w:rPr>
      </w:pPr>
      <w:r w:rsidRPr="00FC50CA">
        <w:rPr>
          <w:rFonts w:ascii="Comic Sans MS" w:hAnsi="Comic Sans MS"/>
          <w:sz w:val="20"/>
          <w:szCs w:val="20"/>
        </w:rPr>
        <w:t>της με αρ. 57654 (Β’ 1781/23.5.2017) Απόφασης του Υπουργού Οικονομίας και Ανάπτυξης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της με αρ. 56902/215 (Β' 1924/2.6.2017) Απόφασης του Υπουργού Οικονομίας και Ανάπτυξης «Τεχνικές λεπτομέρειες και διαδικασίες λειτουργίας του Εθνικού Συστήματος Ηλεκτρονικών Δημοσίων Συμβάσεων (Ε.Σ.Η.ΔΗ.Σ.)», </w:t>
      </w:r>
    </w:p>
    <w:p w:rsidR="00FC50CA" w:rsidRPr="00FC50CA" w:rsidRDefault="00FC50CA" w:rsidP="00FC50CA">
      <w:pPr>
        <w:rPr>
          <w:rFonts w:ascii="Comic Sans MS" w:hAnsi="Comic Sans MS"/>
          <w:sz w:val="20"/>
          <w:szCs w:val="20"/>
        </w:rPr>
      </w:pPr>
      <w:r w:rsidRPr="00FC50CA">
        <w:rPr>
          <w:rFonts w:ascii="Comic Sans MS" w:hAnsi="Comic Sans MS"/>
          <w:sz w:val="20"/>
          <w:szCs w:val="20"/>
        </w:rPr>
        <w:t>Το εδάφιο α’ της παρ. 2 του άρθρου 578 του Κώδικα Ποινικής Δικονομίας</w:t>
      </w:r>
    </w:p>
    <w:p w:rsidR="00FC50CA" w:rsidRPr="00FC50CA" w:rsidRDefault="00FC50CA" w:rsidP="00FC50CA">
      <w:pPr>
        <w:rPr>
          <w:rFonts w:ascii="Comic Sans MS" w:hAnsi="Comic Sans MS"/>
          <w:sz w:val="20"/>
          <w:szCs w:val="20"/>
        </w:rPr>
      </w:pPr>
      <w:r w:rsidRPr="00FC50CA">
        <w:rPr>
          <w:rFonts w:ascii="Comic Sans MS" w:hAnsi="Comic Sans MS"/>
          <w:sz w:val="20"/>
          <w:szCs w:val="20"/>
        </w:rPr>
        <w:t>Την αριθ. Δ17α/01/127/ΦΝ.443/25-08-2006 (ΦΕΚ Β’ 1184/31-08-2006) απόφαση του Υπουργού ΥΠΕΧΩΔΕ</w:t>
      </w:r>
      <w:bookmarkStart w:id="5" w:name="_GoBack"/>
      <w:bookmarkEnd w:id="5"/>
    </w:p>
    <w:p w:rsidR="00FC50CA" w:rsidRPr="00FC50CA" w:rsidRDefault="00FC50CA" w:rsidP="00FC50CA">
      <w:pPr>
        <w:rPr>
          <w:rFonts w:ascii="Comic Sans MS" w:hAnsi="Comic Sans MS"/>
          <w:sz w:val="20"/>
          <w:szCs w:val="20"/>
        </w:rPr>
      </w:pPr>
      <w:r w:rsidRPr="00FC50CA">
        <w:rPr>
          <w:rFonts w:ascii="Comic Sans MS" w:hAnsi="Comic Sans MS"/>
          <w:sz w:val="20"/>
          <w:szCs w:val="20"/>
        </w:rPr>
        <w:t>Την αριθ. 526/2018 (ΑΔΑ: Ω87ΟΩΨΑ-5ΑΕ) απόφαση Δημοτικού Συμβουλίου περί αδυναμίας εκτέλεσης εργασιών.</w:t>
      </w:r>
    </w:p>
    <w:p w:rsidR="00FC50CA" w:rsidRPr="00FC50CA" w:rsidRDefault="00FC50CA" w:rsidP="00FC50CA">
      <w:pPr>
        <w:rPr>
          <w:rFonts w:ascii="Comic Sans MS" w:hAnsi="Comic Sans MS"/>
          <w:sz w:val="20"/>
          <w:szCs w:val="20"/>
        </w:rPr>
      </w:pPr>
      <w:r w:rsidRPr="00FC50CA">
        <w:rPr>
          <w:rFonts w:ascii="Comic Sans MS" w:hAnsi="Comic Sans MS"/>
          <w:sz w:val="20"/>
          <w:szCs w:val="20"/>
        </w:rPr>
        <w:t>το αριθ. 18REQ00717229 πρωτογενές αίτημα που εγκρίθηκε με το αριθ. 18REQ003721600 και καταχωρήθηκαν στο ΚΗΜΔΗΣ βάσει των Ν.4013/2011 (ΦΕΚ 204/Α), 4038/2012 (ΦΕΚ 14/Α) και της ΚΥΑ Π1/2380/2012 (ΦΕΚ 3400/Β).</w:t>
      </w:r>
    </w:p>
    <w:p w:rsidR="00FC50CA" w:rsidRPr="00FC50CA" w:rsidRDefault="00FC50CA" w:rsidP="00FC50CA">
      <w:pPr>
        <w:rPr>
          <w:rFonts w:ascii="Comic Sans MS" w:hAnsi="Comic Sans MS"/>
          <w:sz w:val="20"/>
          <w:szCs w:val="20"/>
        </w:rPr>
      </w:pPr>
      <w:r w:rsidRPr="00FC50CA">
        <w:rPr>
          <w:rFonts w:ascii="Comic Sans MS" w:hAnsi="Comic Sans MS"/>
          <w:sz w:val="20"/>
          <w:szCs w:val="20"/>
        </w:rPr>
        <w:t>Το αριθ. 22182/ 20-09-2018 τεκμηριωμένο αίτημα του τμήματος Διαχείρισης &amp; Συντήρησης Οχημάτων</w:t>
      </w:r>
    </w:p>
    <w:p w:rsidR="00FC50CA" w:rsidRPr="00FC50CA" w:rsidRDefault="00FC50CA" w:rsidP="00FC50CA">
      <w:pPr>
        <w:rPr>
          <w:rFonts w:ascii="Comic Sans MS" w:hAnsi="Comic Sans MS"/>
          <w:sz w:val="20"/>
          <w:szCs w:val="20"/>
        </w:rPr>
      </w:pPr>
      <w:r w:rsidRPr="00FC50CA">
        <w:rPr>
          <w:rFonts w:ascii="Comic Sans MS" w:hAnsi="Comic Sans MS"/>
          <w:sz w:val="20"/>
          <w:szCs w:val="20"/>
        </w:rPr>
        <w:t>Τις αριθ. 942/2018 (ΑΔΑ: 697ΨΩΨΑ-ΧΟΚ), 943/2018 (ΑΔΑ: 607ΦΩΨΑ-ΚΨΧ), 944/2018 (ΑΔΑ642ΥΩΨΑ-ΡΙ2), 945/2018 (ΑΔΑ: ΩΑ31ΩΨΑ-ΩΙ8), 946/2018 (ΑΔΑ: ΩΨΒΒΩΨΑ-1ΚΔ), 947/2018 (ΑΔΑ: ΩΖΘΞΩΨΑ-2ΜΧ), 948/2018 (ΑΔΑ: 6Φ47ΩΨΑ-Ξ4Ε), 949/2018 (ΑΔΑ: 63Γ6ΩΨΑ-ΚΦ1), 950/2018 (ΑΔΑ: 65Ζ3ΩΨΑ-Π7Ω), 951/2018 (ΑΔΑ: Ω6Λ4ΩΨΑ-ΛΟΑ), 952/2018 (ΑΔΑ: ΩΤΑ7ΩΨΑ-ΘΞΝ) Α.Α.Υ.</w:t>
      </w:r>
    </w:p>
    <w:p w:rsidR="00FC50CA" w:rsidRPr="00FC50CA" w:rsidRDefault="00FC50CA" w:rsidP="00FC50CA">
      <w:pPr>
        <w:rPr>
          <w:rFonts w:ascii="Comic Sans MS" w:hAnsi="Comic Sans MS"/>
          <w:sz w:val="20"/>
          <w:szCs w:val="20"/>
        </w:rPr>
      </w:pPr>
      <w:r w:rsidRPr="00FC50CA">
        <w:rPr>
          <w:rFonts w:ascii="Comic Sans MS" w:hAnsi="Comic Sans MS"/>
          <w:sz w:val="20"/>
          <w:szCs w:val="20"/>
        </w:rPr>
        <w:t>Την αριθ. ………. (ΑΔΑ: ……….) απόφαση Οικονομικής Επιτροπής με την οποία εγκρίθηκαν οι τεχνικές προδιαγραφές και οι όροι διακήρυξης.</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των σε εκτέλεση των ανωτέρω νόμων </w:t>
      </w:r>
      <w:proofErr w:type="spellStart"/>
      <w:r w:rsidRPr="00FC50CA">
        <w:rPr>
          <w:rFonts w:ascii="Comic Sans MS" w:hAnsi="Comic Sans MS"/>
          <w:sz w:val="20"/>
          <w:szCs w:val="20"/>
        </w:rPr>
        <w:t>εκδοθεισών</w:t>
      </w:r>
      <w:proofErr w:type="spellEnd"/>
      <w:r w:rsidRPr="00FC50CA">
        <w:rPr>
          <w:rFonts w:ascii="Comic Sans MS" w:hAnsi="Comic Sans MS"/>
          <w:sz w:val="20"/>
          <w:szCs w:val="20"/>
        </w:rP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FC50CA" w:rsidRPr="00FC50CA" w:rsidRDefault="00FC50CA" w:rsidP="00FC50CA">
      <w:pPr>
        <w:rPr>
          <w:rFonts w:ascii="Comic Sans MS" w:hAnsi="Comic Sans MS"/>
          <w:sz w:val="20"/>
          <w:szCs w:val="20"/>
        </w:rPr>
      </w:pPr>
    </w:p>
    <w:p w:rsidR="00FC50CA" w:rsidRPr="00FC50CA" w:rsidRDefault="00FC50CA" w:rsidP="00FC50CA">
      <w:pPr>
        <w:rPr>
          <w:rFonts w:ascii="Comic Sans MS" w:hAnsi="Comic Sans MS"/>
          <w:sz w:val="20"/>
          <w:szCs w:val="20"/>
        </w:rPr>
      </w:pPr>
      <w:bookmarkStart w:id="6" w:name="_Toc526499719"/>
      <w:r w:rsidRPr="00FC50CA">
        <w:rPr>
          <w:rFonts w:ascii="Comic Sans MS" w:hAnsi="Comic Sans MS"/>
          <w:sz w:val="20"/>
          <w:szCs w:val="20"/>
        </w:rPr>
        <w:t>1.5</w:t>
      </w:r>
      <w:r w:rsidRPr="00FC50CA">
        <w:rPr>
          <w:rFonts w:ascii="Comic Sans MS" w:hAnsi="Comic Sans MS"/>
          <w:sz w:val="20"/>
          <w:szCs w:val="20"/>
        </w:rPr>
        <w:tab/>
        <w:t>Προθεσμία παραλαβής προσφορών και διενέργεια διαγωνισμού</w:t>
      </w:r>
      <w:bookmarkEnd w:id="6"/>
      <w:r w:rsidRPr="00FC50CA">
        <w:rPr>
          <w:rFonts w:ascii="Comic Sans MS" w:hAnsi="Comic Sans MS"/>
          <w:sz w:val="20"/>
          <w:szCs w:val="20"/>
        </w:rPr>
        <w:t xml:space="preserve"> </w:t>
      </w:r>
    </w:p>
    <w:p w:rsidR="00FC50CA" w:rsidRPr="00FC50CA" w:rsidRDefault="00FC50CA" w:rsidP="00FC50CA">
      <w:pPr>
        <w:rPr>
          <w:rFonts w:ascii="Comic Sans MS" w:hAnsi="Comic Sans MS"/>
          <w:sz w:val="20"/>
          <w:szCs w:val="20"/>
        </w:rPr>
      </w:pPr>
      <w:r w:rsidRPr="00FC50CA">
        <w:rPr>
          <w:rFonts w:ascii="Comic Sans MS" w:hAnsi="Comic Sans MS"/>
          <w:sz w:val="20"/>
          <w:szCs w:val="20"/>
        </w:rPr>
        <w:lastRenderedPageBreak/>
        <w:t xml:space="preserve">Η καταληκτική ημερομηνία παραλαβής των προσφορών είναι η ………. ημέρα ………. και ώρα 15:00 </w:t>
      </w:r>
      <w:proofErr w:type="spellStart"/>
      <w:r w:rsidRPr="00FC50CA">
        <w:rPr>
          <w:rFonts w:ascii="Comic Sans MS" w:hAnsi="Comic Sans MS"/>
          <w:sz w:val="20"/>
          <w:szCs w:val="20"/>
        </w:rPr>
        <w:t>μ.μ</w:t>
      </w:r>
      <w:proofErr w:type="spellEnd"/>
      <w:r w:rsidRPr="00FC50CA">
        <w:rPr>
          <w:rFonts w:ascii="Comic Sans MS" w:hAnsi="Comic Sans MS"/>
          <w:sz w:val="20"/>
          <w:szCs w:val="20"/>
        </w:rPr>
        <w:t>.</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Η διαδικασία θα διενεργηθεί με χρήση της πλατφόρμας του Εθνικού Συστήματος Ηλεκτρονικών Δημοσίων Συμβάσεων (Ε.Σ.Η.Δ.Η.Σ.), η οποία είναι </w:t>
      </w:r>
      <w:proofErr w:type="spellStart"/>
      <w:r w:rsidRPr="00FC50CA">
        <w:rPr>
          <w:rFonts w:ascii="Comic Sans MS" w:hAnsi="Comic Sans MS"/>
          <w:sz w:val="20"/>
          <w:szCs w:val="20"/>
        </w:rPr>
        <w:t>προσβάσιμη</w:t>
      </w:r>
      <w:proofErr w:type="spellEnd"/>
      <w:r w:rsidRPr="00FC50CA">
        <w:rPr>
          <w:rFonts w:ascii="Comic Sans MS" w:hAnsi="Comic Sans MS"/>
          <w:sz w:val="20"/>
          <w:szCs w:val="20"/>
        </w:rPr>
        <w:t xml:space="preserve"> μέσω της Διαδικτυακής πύλης </w:t>
      </w:r>
      <w:proofErr w:type="spellStart"/>
      <w:r w:rsidRPr="00FC50CA">
        <w:rPr>
          <w:rFonts w:ascii="Comic Sans MS" w:hAnsi="Comic Sans MS"/>
          <w:sz w:val="20"/>
          <w:szCs w:val="20"/>
        </w:rPr>
        <w:t>www.promitheus.gov.gr</w:t>
      </w:r>
      <w:proofErr w:type="spellEnd"/>
      <w:r w:rsidRPr="00FC50CA">
        <w:rPr>
          <w:rFonts w:ascii="Comic Sans MS" w:hAnsi="Comic Sans MS"/>
          <w:sz w:val="20"/>
          <w:szCs w:val="20"/>
        </w:rPr>
        <w:t xml:space="preserve">,  την ………., ημέρα …………. και ώρα 10:00 </w:t>
      </w:r>
      <w:proofErr w:type="spellStart"/>
      <w:r w:rsidRPr="00FC50CA">
        <w:rPr>
          <w:rFonts w:ascii="Comic Sans MS" w:hAnsi="Comic Sans MS"/>
          <w:sz w:val="20"/>
          <w:szCs w:val="20"/>
        </w:rPr>
        <w:t>π.μ</w:t>
      </w:r>
      <w:proofErr w:type="spellEnd"/>
      <w:r w:rsidRPr="00FC50CA">
        <w:rPr>
          <w:rFonts w:ascii="Comic Sans MS" w:hAnsi="Comic Sans MS"/>
          <w:sz w:val="20"/>
          <w:szCs w:val="20"/>
        </w:rPr>
        <w:t>.</w:t>
      </w:r>
    </w:p>
    <w:p w:rsidR="00FC50CA" w:rsidRPr="00FC50CA" w:rsidRDefault="00FC50CA" w:rsidP="00FC50CA">
      <w:pPr>
        <w:rPr>
          <w:rFonts w:ascii="Comic Sans MS" w:hAnsi="Comic Sans MS"/>
          <w:sz w:val="20"/>
          <w:szCs w:val="20"/>
        </w:rPr>
      </w:pPr>
      <w:r w:rsidRPr="00FC50CA">
        <w:rPr>
          <w:rFonts w:ascii="Comic Sans MS" w:eastAsia="ArialMT" w:hAnsi="Comic Sans MS"/>
          <w:sz w:val="20"/>
          <w:szCs w:val="20"/>
        </w:rPr>
        <w:t xml:space="preserve">Μετά την παρέλευση της καταληκτικής ημερομηνίας και ώρας, δεν υπάρχει η δυνατότητα υποβολής προσφοράς στο Σύστημα. </w:t>
      </w:r>
      <w:r w:rsidRPr="00FC50CA">
        <w:rPr>
          <w:rFonts w:ascii="Comic Sans MS" w:eastAsia="TimesNewRomanPSMT" w:hAnsi="Comic Sans MS"/>
          <w:sz w:val="20"/>
          <w:szCs w:val="20"/>
        </w:rPr>
        <w:t>Σε περίπτωση που ο διαγωνισμός αποβεί άγονος στο σύνολό του ή εν μέρει ο Δήμος διατηρεί το δικαίωμα προσφυγής σε διαδικασία διαπραγμάτευσης χωρίς δημοσίευση</w:t>
      </w:r>
      <w:r w:rsidRPr="00FC50CA">
        <w:rPr>
          <w:rFonts w:ascii="Comic Sans MS" w:hAnsi="Comic Sans MS"/>
          <w:sz w:val="20"/>
          <w:szCs w:val="20"/>
        </w:rPr>
        <w:t xml:space="preserve"> σχετικής προκήρυξης (άρθρ. 32 παρ. 2α Ν. 4412/2016)</w:t>
      </w:r>
    </w:p>
    <w:p w:rsidR="00FC50CA" w:rsidRPr="00FC50CA" w:rsidRDefault="00FC50CA" w:rsidP="00FC50CA">
      <w:pPr>
        <w:rPr>
          <w:rFonts w:ascii="Comic Sans MS" w:hAnsi="Comic Sans MS"/>
          <w:sz w:val="20"/>
          <w:szCs w:val="20"/>
        </w:rPr>
      </w:pPr>
      <w:bookmarkStart w:id="7" w:name="_Toc526499720"/>
      <w:r w:rsidRPr="00FC50CA">
        <w:rPr>
          <w:rFonts w:ascii="Comic Sans MS" w:hAnsi="Comic Sans MS"/>
          <w:sz w:val="20"/>
          <w:szCs w:val="20"/>
        </w:rPr>
        <w:t>1.6</w:t>
      </w:r>
      <w:r w:rsidRPr="00FC50CA">
        <w:rPr>
          <w:rFonts w:ascii="Comic Sans MS" w:hAnsi="Comic Sans MS"/>
          <w:sz w:val="20"/>
          <w:szCs w:val="20"/>
        </w:rPr>
        <w:tab/>
        <w:t>Δημοσιότητα</w:t>
      </w:r>
      <w:bookmarkEnd w:id="7"/>
    </w:p>
    <w:p w:rsidR="00FC50CA" w:rsidRPr="00FC50CA" w:rsidRDefault="00FC50CA" w:rsidP="00FC50CA">
      <w:pPr>
        <w:rPr>
          <w:rFonts w:ascii="Comic Sans MS" w:hAnsi="Comic Sans MS"/>
          <w:sz w:val="20"/>
          <w:szCs w:val="20"/>
        </w:rPr>
      </w:pPr>
      <w:r w:rsidRPr="00FC50CA">
        <w:rPr>
          <w:rFonts w:ascii="Comic Sans MS" w:hAnsi="Comic Sans MS"/>
          <w:sz w:val="20"/>
          <w:szCs w:val="20"/>
        </w:rPr>
        <w:t>Α.</w:t>
      </w:r>
      <w:r w:rsidRPr="00FC50CA">
        <w:rPr>
          <w:rFonts w:ascii="Comic Sans MS" w:hAnsi="Comic Sans MS"/>
          <w:sz w:val="20"/>
          <w:szCs w:val="20"/>
        </w:rPr>
        <w:tab/>
        <w:t xml:space="preserve">Δημοσίευση σε εθνικό επίπεδο </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Η προκήρυξη και το πλήρες κείμενο της παρούσας Διακήρυξης καταχωρήθηκαν στο Κεντρικό Ηλεκτρονικό Μητρώο Δημοσίων Συμβάσεων (ΚΗΜΔΗΣ). </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Το πλήρες κείμενο της παρούσας Διακήρυξης καταχωρήθηκε ακόμη και στη διαδικτυακή πύλη του Ε.Σ.Η.ΔΗ.Σ.:  </w:t>
      </w:r>
      <w:hyperlink r:id="rId11" w:history="1">
        <w:r w:rsidRPr="00FC50CA">
          <w:rPr>
            <w:rFonts w:ascii="Comic Sans MS" w:hAnsi="Comic Sans MS"/>
            <w:sz w:val="20"/>
            <w:szCs w:val="20"/>
          </w:rPr>
          <w:t>http</w:t>
        </w:r>
      </w:hyperlink>
      <w:hyperlink r:id="rId12" w:history="1">
        <w:r w:rsidRPr="00FC50CA">
          <w:rPr>
            <w:rFonts w:ascii="Comic Sans MS" w:hAnsi="Comic Sans MS"/>
            <w:sz w:val="20"/>
            <w:szCs w:val="20"/>
          </w:rPr>
          <w:t>://</w:t>
        </w:r>
      </w:hyperlink>
      <w:hyperlink r:id="rId13" w:history="1">
        <w:r w:rsidRPr="00FC50CA">
          <w:rPr>
            <w:rFonts w:ascii="Comic Sans MS" w:hAnsi="Comic Sans MS"/>
            <w:sz w:val="20"/>
            <w:szCs w:val="20"/>
          </w:rPr>
          <w:t>www</w:t>
        </w:r>
      </w:hyperlink>
      <w:hyperlink r:id="rId14" w:history="1">
        <w:r w:rsidRPr="00FC50CA">
          <w:rPr>
            <w:rFonts w:ascii="Comic Sans MS" w:hAnsi="Comic Sans MS"/>
            <w:sz w:val="20"/>
            <w:szCs w:val="20"/>
          </w:rPr>
          <w:t>.</w:t>
        </w:r>
      </w:hyperlink>
      <w:hyperlink r:id="rId15" w:history="1">
        <w:r w:rsidRPr="00FC50CA">
          <w:rPr>
            <w:rFonts w:ascii="Comic Sans MS" w:hAnsi="Comic Sans MS"/>
            <w:sz w:val="20"/>
            <w:szCs w:val="20"/>
          </w:rPr>
          <w:t>promitheus</w:t>
        </w:r>
      </w:hyperlink>
      <w:hyperlink r:id="rId16" w:history="1">
        <w:r w:rsidRPr="00FC50CA">
          <w:rPr>
            <w:rFonts w:ascii="Comic Sans MS" w:hAnsi="Comic Sans MS"/>
            <w:sz w:val="20"/>
            <w:szCs w:val="20"/>
          </w:rPr>
          <w:t>.</w:t>
        </w:r>
      </w:hyperlink>
      <w:hyperlink r:id="rId17" w:history="1">
        <w:r w:rsidRPr="00FC50CA">
          <w:rPr>
            <w:rFonts w:ascii="Comic Sans MS" w:hAnsi="Comic Sans MS"/>
            <w:sz w:val="20"/>
            <w:szCs w:val="20"/>
          </w:rPr>
          <w:t>gov</w:t>
        </w:r>
      </w:hyperlink>
      <w:hyperlink r:id="rId18" w:history="1">
        <w:r w:rsidRPr="00FC50CA">
          <w:rPr>
            <w:rFonts w:ascii="Comic Sans MS" w:hAnsi="Comic Sans MS"/>
            <w:sz w:val="20"/>
            <w:szCs w:val="20"/>
          </w:rPr>
          <w:t>.</w:t>
        </w:r>
      </w:hyperlink>
      <w:hyperlink r:id="rId19" w:history="1">
        <w:r w:rsidRPr="00FC50CA">
          <w:rPr>
            <w:rFonts w:ascii="Comic Sans MS" w:hAnsi="Comic Sans MS"/>
            <w:sz w:val="20"/>
            <w:szCs w:val="20"/>
          </w:rPr>
          <w:t>gr</w:t>
        </w:r>
      </w:hyperlink>
      <w:r w:rsidRPr="00FC50CA">
        <w:rPr>
          <w:rFonts w:ascii="Comic Sans MS" w:hAnsi="Comic Sans MS"/>
          <w:sz w:val="20"/>
          <w:szCs w:val="20"/>
        </w:rPr>
        <w:t xml:space="preserve">, όπου η σχετική ηλεκτρονική διαδικασία σύναψης σύμβασης στην πλατφόρμα ΕΣΗΔΗΣ έλαβε </w:t>
      </w:r>
      <w:proofErr w:type="spellStart"/>
      <w:r w:rsidRPr="00FC50CA">
        <w:rPr>
          <w:rFonts w:ascii="Comic Sans MS" w:hAnsi="Comic Sans MS"/>
          <w:sz w:val="20"/>
          <w:szCs w:val="20"/>
        </w:rPr>
        <w:t>Συστημικό</w:t>
      </w:r>
      <w:proofErr w:type="spellEnd"/>
      <w:r w:rsidRPr="00FC50CA">
        <w:rPr>
          <w:rFonts w:ascii="Comic Sans MS" w:hAnsi="Comic Sans MS"/>
          <w:sz w:val="20"/>
          <w:szCs w:val="20"/>
        </w:rPr>
        <w:t xml:space="preserve"> Αύξοντα Αριθμό : 64509</w:t>
      </w:r>
    </w:p>
    <w:p w:rsidR="00FC50CA" w:rsidRPr="00FC50CA" w:rsidRDefault="00FC50CA" w:rsidP="00FC50CA">
      <w:pPr>
        <w:rPr>
          <w:rFonts w:ascii="Comic Sans MS" w:hAnsi="Comic Sans MS"/>
          <w:sz w:val="20"/>
          <w:szCs w:val="20"/>
        </w:rPr>
      </w:pPr>
      <w:r w:rsidRPr="00FC50CA">
        <w:rPr>
          <w:rFonts w:ascii="Comic Sans MS" w:hAnsi="Comic Sans MS"/>
          <w:sz w:val="20"/>
          <w:szCs w:val="20"/>
        </w:rPr>
        <w:t>Προκήρυξη (περίληψη της παρούσας Διακήρυξης) δημοσιεύεται και στον Ελληνικό Τύπο, σύμφωνα με το άρθρο 66 του Ν. 4412/2016 : σε δύο ημερήσιες τοπικές εφημερίδες (ΗΧΩ ΤΗΣ ΑΡΤΑΣ, ΜΑΧΗΤΗΣ), μια τοπική εβδομαδιαία (ΤΑΧΥΔΡΟΜΟΣ) - ημερομηνία αποστολής ……..).</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Η προκήρυξη (περίληψη της παρούσας Διακήρυξης) όπως προβλέπεται στην περίπτωση 16 της παραγράφου 4 του άρθρου 2 του Ν. 3861/2010, αναρτήθηκε στο διαδίκτυο, στον </w:t>
      </w:r>
      <w:proofErr w:type="spellStart"/>
      <w:r w:rsidRPr="00FC50CA">
        <w:rPr>
          <w:rFonts w:ascii="Comic Sans MS" w:hAnsi="Comic Sans MS"/>
          <w:sz w:val="20"/>
          <w:szCs w:val="20"/>
        </w:rPr>
        <w:t>ιστότοπο</w:t>
      </w:r>
      <w:proofErr w:type="spellEnd"/>
      <w:r w:rsidRPr="00FC50CA">
        <w:rPr>
          <w:rFonts w:ascii="Comic Sans MS" w:hAnsi="Comic Sans MS"/>
          <w:sz w:val="20"/>
          <w:szCs w:val="20"/>
        </w:rPr>
        <w:t xml:space="preserve"> </w:t>
      </w:r>
      <w:hyperlink r:id="rId20" w:history="1">
        <w:r w:rsidRPr="00FC50CA">
          <w:rPr>
            <w:rFonts w:ascii="Comic Sans MS" w:hAnsi="Comic Sans MS"/>
            <w:sz w:val="20"/>
            <w:szCs w:val="20"/>
          </w:rPr>
          <w:t>http://et.diavgeia.gov.gr/</w:t>
        </w:r>
      </w:hyperlink>
      <w:r w:rsidRPr="00FC50CA">
        <w:rPr>
          <w:rFonts w:ascii="Comic Sans MS" w:hAnsi="Comic Sans MS"/>
          <w:sz w:val="20"/>
          <w:szCs w:val="20"/>
        </w:rPr>
        <w:t xml:space="preserve"> (ΠΡΟΓΡΑΜΜΑ ΔΙΑΥΓΕΙΑ) </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Η Διακήρυξη θα καταχωρηθεί στο διαδίκτυο, στην ιστοσελίδα της αναθέτουσας αρχής, στη διεύθυνση (URL) :   </w:t>
      </w:r>
      <w:hyperlink r:id="rId21" w:history="1">
        <w:r w:rsidRPr="00FC50CA">
          <w:rPr>
            <w:rFonts w:ascii="Comic Sans MS" w:hAnsi="Comic Sans MS"/>
            <w:sz w:val="20"/>
            <w:szCs w:val="20"/>
          </w:rPr>
          <w:t>www.arta.gr</w:t>
        </w:r>
      </w:hyperlink>
      <w:r w:rsidRPr="00FC50CA">
        <w:rPr>
          <w:rFonts w:ascii="Comic Sans MS" w:hAnsi="Comic Sans MS"/>
          <w:sz w:val="20"/>
          <w:szCs w:val="20"/>
        </w:rPr>
        <w:t xml:space="preserve">  στην επιλογή «εφημερίδα της υπηρεσίας» - «Προκηρύξεις», στις ………….</w:t>
      </w:r>
    </w:p>
    <w:p w:rsidR="00FC50CA" w:rsidRPr="00FC50CA" w:rsidRDefault="00FC50CA" w:rsidP="00FC50CA">
      <w:pPr>
        <w:rPr>
          <w:rFonts w:ascii="Comic Sans MS" w:eastAsia="ArialMT" w:hAnsi="Comic Sans MS"/>
          <w:sz w:val="20"/>
          <w:szCs w:val="20"/>
        </w:rPr>
      </w:pPr>
      <w:r w:rsidRPr="00FC50CA">
        <w:rPr>
          <w:rFonts w:ascii="Comic Sans MS" w:hAnsi="Comic Sans MS"/>
          <w:sz w:val="20"/>
          <w:szCs w:val="20"/>
        </w:rPr>
        <w:t>Γ.</w:t>
      </w:r>
      <w:r w:rsidRPr="00FC50CA">
        <w:rPr>
          <w:rFonts w:ascii="Comic Sans MS" w:hAnsi="Comic Sans MS"/>
          <w:sz w:val="20"/>
          <w:szCs w:val="20"/>
        </w:rPr>
        <w:tab/>
        <w:t>Έξοδα δημοσιεύσεων</w:t>
      </w:r>
    </w:p>
    <w:p w:rsidR="00FC50CA" w:rsidRPr="00FC50CA" w:rsidRDefault="00FC50CA" w:rsidP="00FC50CA">
      <w:pPr>
        <w:rPr>
          <w:rFonts w:ascii="Comic Sans MS" w:hAnsi="Comic Sans MS"/>
          <w:sz w:val="20"/>
          <w:szCs w:val="20"/>
        </w:rPr>
      </w:pPr>
      <w:r w:rsidRPr="00FC50CA">
        <w:rPr>
          <w:rFonts w:ascii="Comic Sans MS" w:eastAsia="ArialMT" w:hAnsi="Comic Sans MS"/>
          <w:sz w:val="20"/>
          <w:szCs w:val="20"/>
        </w:rPr>
        <w:t xml:space="preserve">       Η δαπάνη των δημοσιεύσεων (αρχικής και τυχόν επαναληπτικών) </w:t>
      </w:r>
      <w:r w:rsidRPr="00FC50CA">
        <w:rPr>
          <w:rFonts w:ascii="Comic Sans MS" w:hAnsi="Comic Sans MS"/>
          <w:sz w:val="20"/>
          <w:szCs w:val="20"/>
        </w:rPr>
        <w:t xml:space="preserve">στον Ελληνικό Τύπο </w:t>
      </w:r>
      <w:r w:rsidRPr="00FC50CA">
        <w:rPr>
          <w:rFonts w:ascii="Comic Sans MS" w:eastAsia="ArialMT" w:hAnsi="Comic Sans MS"/>
          <w:sz w:val="20"/>
          <w:szCs w:val="20"/>
        </w:rPr>
        <w:t xml:space="preserve">βαρύνει τον ανάδοχο, σύμφωνα με τις διατάξεις </w:t>
      </w:r>
      <w:r w:rsidRPr="00FC50CA">
        <w:rPr>
          <w:rFonts w:ascii="Comic Sans MS" w:hAnsi="Comic Sans MS"/>
          <w:sz w:val="20"/>
          <w:szCs w:val="20"/>
        </w:rPr>
        <w:t xml:space="preserve">άρθρα 1 παρ. 3 &amp; 4 παρ. 3 ν. 3548/2007, σε συνδυασμό με τα άρθρα 377 παρ. 1 </w:t>
      </w:r>
      <w:proofErr w:type="spellStart"/>
      <w:r w:rsidRPr="00FC50CA">
        <w:rPr>
          <w:rFonts w:ascii="Comic Sans MS" w:hAnsi="Comic Sans MS"/>
          <w:sz w:val="20"/>
          <w:szCs w:val="20"/>
        </w:rPr>
        <w:t>περ</w:t>
      </w:r>
      <w:proofErr w:type="spellEnd"/>
      <w:r w:rsidRPr="00FC50CA">
        <w:rPr>
          <w:rFonts w:ascii="Comic Sans MS" w:hAnsi="Comic Sans MS"/>
          <w:sz w:val="20"/>
          <w:szCs w:val="20"/>
        </w:rPr>
        <w:t xml:space="preserve">. 35 &amp; 379 παρ. 12 ν. 4412/2016, </w:t>
      </w:r>
      <w:r w:rsidRPr="00FC50CA">
        <w:rPr>
          <w:rFonts w:ascii="Comic Sans MS" w:eastAsia="ArialMT" w:hAnsi="Comic Sans MS"/>
          <w:sz w:val="20"/>
          <w:szCs w:val="20"/>
        </w:rPr>
        <w:t>και θα κρατηθεί από το πρώτο χρηματικό ένταλμα πληρωμής του.</w:t>
      </w:r>
    </w:p>
    <w:p w:rsidR="00FC50CA" w:rsidRPr="00FC50CA" w:rsidRDefault="00FC50CA" w:rsidP="00FC50CA">
      <w:pPr>
        <w:rPr>
          <w:rFonts w:ascii="Comic Sans MS" w:hAnsi="Comic Sans MS"/>
          <w:sz w:val="20"/>
          <w:szCs w:val="20"/>
        </w:rPr>
      </w:pPr>
      <w:bookmarkStart w:id="8" w:name="_Toc526499721"/>
      <w:r w:rsidRPr="00FC50CA">
        <w:rPr>
          <w:rFonts w:ascii="Comic Sans MS" w:hAnsi="Comic Sans MS"/>
          <w:sz w:val="20"/>
          <w:szCs w:val="20"/>
        </w:rPr>
        <w:t>1.7</w:t>
      </w:r>
      <w:r w:rsidRPr="00FC50CA">
        <w:rPr>
          <w:rFonts w:ascii="Comic Sans MS" w:hAnsi="Comic Sans MS"/>
          <w:sz w:val="20"/>
          <w:szCs w:val="20"/>
        </w:rPr>
        <w:tab/>
        <w:t>Αρχές εφαρμοζόμενες στη διαδικασία σύναψης</w:t>
      </w:r>
      <w:bookmarkEnd w:id="8"/>
      <w:r w:rsidRPr="00FC50CA">
        <w:rPr>
          <w:rFonts w:ascii="Comic Sans MS" w:hAnsi="Comic Sans MS"/>
          <w:sz w:val="20"/>
          <w:szCs w:val="20"/>
        </w:rPr>
        <w:t xml:space="preserve"> </w:t>
      </w:r>
    </w:p>
    <w:p w:rsidR="00FC50CA" w:rsidRPr="00FC50CA" w:rsidRDefault="00FC50CA" w:rsidP="00FC50CA">
      <w:pPr>
        <w:rPr>
          <w:rFonts w:ascii="Comic Sans MS" w:hAnsi="Comic Sans MS"/>
          <w:sz w:val="20"/>
          <w:szCs w:val="20"/>
        </w:rPr>
      </w:pPr>
      <w:r w:rsidRPr="00FC50CA">
        <w:rPr>
          <w:rFonts w:ascii="Comic Sans MS" w:hAnsi="Comic Sans MS"/>
          <w:sz w:val="20"/>
          <w:szCs w:val="20"/>
        </w:rPr>
        <w:t>Οι οικονομικοί φορείς δεσμεύονται ότι:</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β) δεν θα ενεργήσουν αθέμιτα, παράνομα ή καταχρηστικά </w:t>
      </w:r>
      <w:proofErr w:type="spellStart"/>
      <w:r w:rsidRPr="00FC50CA">
        <w:rPr>
          <w:rFonts w:ascii="Comic Sans MS" w:hAnsi="Comic Sans MS"/>
          <w:sz w:val="20"/>
          <w:szCs w:val="20"/>
        </w:rPr>
        <w:t>καθ΄</w:t>
      </w:r>
      <w:proofErr w:type="spellEnd"/>
      <w:r w:rsidRPr="00FC50CA">
        <w:rPr>
          <w:rFonts w:ascii="Comic Sans MS" w:hAnsi="Comic Sans MS"/>
          <w:sz w:val="20"/>
          <w:szCs w:val="20"/>
        </w:rPr>
        <w:t xml:space="preserve"> όλη τη διάρκεια της διαδικασίας ανάθεσης, αλλά και κατά το στάδιο εκτέλεσης της σύμβασης, εφόσον επιλεγούν</w:t>
      </w:r>
    </w:p>
    <w:p w:rsidR="00FC50CA" w:rsidRPr="00FC50CA" w:rsidRDefault="00FC50CA" w:rsidP="00FC50CA">
      <w:pPr>
        <w:rPr>
          <w:rFonts w:ascii="Comic Sans MS" w:hAnsi="Comic Sans MS"/>
          <w:sz w:val="20"/>
          <w:szCs w:val="20"/>
        </w:rPr>
      </w:pPr>
      <w:r w:rsidRPr="00FC50CA">
        <w:rPr>
          <w:rFonts w:ascii="Comic Sans MS" w:hAnsi="Comic Sans MS"/>
          <w:sz w:val="20"/>
          <w:szCs w:val="20"/>
        </w:rPr>
        <w:t>γ) λαμβάνουν τα κατάλληλα μέτρα για να διαφυλάξουν την εμπιστευτικότητα των πληροφοριών που έχουν χαρακτηρισθεί ως τέτοιες.</w:t>
      </w:r>
    </w:p>
    <w:p w:rsidR="00FC50CA" w:rsidRPr="00FC50CA" w:rsidRDefault="00FC50CA" w:rsidP="00FC50CA">
      <w:pPr>
        <w:rPr>
          <w:rFonts w:ascii="Comic Sans MS" w:hAnsi="Comic Sans MS"/>
          <w:sz w:val="20"/>
          <w:szCs w:val="20"/>
        </w:rPr>
      </w:pPr>
      <w:bookmarkStart w:id="9" w:name="_Toc526499722"/>
      <w:r w:rsidRPr="00FC50CA">
        <w:rPr>
          <w:rFonts w:ascii="Comic Sans MS" w:hAnsi="Comic Sans MS"/>
          <w:sz w:val="20"/>
          <w:szCs w:val="20"/>
        </w:rPr>
        <w:t>2.</w:t>
      </w:r>
      <w:r w:rsidRPr="00FC50CA">
        <w:rPr>
          <w:rFonts w:ascii="Comic Sans MS" w:hAnsi="Comic Sans MS"/>
          <w:sz w:val="20"/>
          <w:szCs w:val="20"/>
        </w:rPr>
        <w:tab/>
        <w:t>ΓΕΝΙΚΟΙ ΚΑΙ ΕΙΔΙΚΟΙ ΟΡΟΙ ΣΥΜΜΕΤΟΧΗΣ</w:t>
      </w:r>
      <w:bookmarkEnd w:id="9"/>
    </w:p>
    <w:p w:rsidR="00FC50CA" w:rsidRPr="00FC50CA" w:rsidRDefault="00FC50CA" w:rsidP="00FC50CA">
      <w:pPr>
        <w:rPr>
          <w:rFonts w:ascii="Comic Sans MS" w:hAnsi="Comic Sans MS"/>
          <w:sz w:val="20"/>
          <w:szCs w:val="20"/>
        </w:rPr>
      </w:pPr>
      <w:bookmarkStart w:id="10" w:name="_Toc526499723"/>
      <w:r w:rsidRPr="00FC50CA">
        <w:rPr>
          <w:rFonts w:ascii="Comic Sans MS" w:hAnsi="Comic Sans MS"/>
          <w:sz w:val="20"/>
          <w:szCs w:val="20"/>
        </w:rPr>
        <w:t>2.1</w:t>
      </w:r>
      <w:r w:rsidRPr="00FC50CA">
        <w:rPr>
          <w:rFonts w:ascii="Comic Sans MS" w:hAnsi="Comic Sans MS"/>
          <w:sz w:val="20"/>
          <w:szCs w:val="20"/>
        </w:rPr>
        <w:tab/>
        <w:t>Γενικές Πληροφορίες</w:t>
      </w:r>
      <w:bookmarkEnd w:id="10"/>
    </w:p>
    <w:p w:rsidR="00FC50CA" w:rsidRPr="00FC50CA" w:rsidRDefault="00FC50CA" w:rsidP="00FC50CA">
      <w:pPr>
        <w:rPr>
          <w:rFonts w:ascii="Comic Sans MS" w:hAnsi="Comic Sans MS"/>
          <w:sz w:val="20"/>
          <w:szCs w:val="20"/>
        </w:rPr>
      </w:pPr>
      <w:bookmarkStart w:id="11" w:name="_Toc526499724"/>
      <w:r w:rsidRPr="00FC50CA">
        <w:rPr>
          <w:rFonts w:ascii="Comic Sans MS" w:hAnsi="Comic Sans MS"/>
          <w:sz w:val="20"/>
          <w:szCs w:val="20"/>
        </w:rPr>
        <w:t>2.1.1</w:t>
      </w:r>
      <w:r w:rsidRPr="00FC50CA">
        <w:rPr>
          <w:rFonts w:ascii="Comic Sans MS" w:hAnsi="Comic Sans MS"/>
          <w:sz w:val="20"/>
          <w:szCs w:val="20"/>
        </w:rPr>
        <w:tab/>
        <w:t>Έγγραφα της σύμβασης</w:t>
      </w:r>
      <w:bookmarkEnd w:id="11"/>
    </w:p>
    <w:p w:rsidR="00FC50CA" w:rsidRPr="00FC50CA" w:rsidRDefault="00FC50CA" w:rsidP="00FC50CA">
      <w:pPr>
        <w:rPr>
          <w:rFonts w:ascii="Comic Sans MS" w:hAnsi="Comic Sans MS"/>
          <w:sz w:val="20"/>
          <w:szCs w:val="20"/>
        </w:rPr>
      </w:pPr>
      <w:r w:rsidRPr="00FC50CA">
        <w:rPr>
          <w:rFonts w:ascii="Comic Sans MS" w:hAnsi="Comic Sans MS"/>
          <w:sz w:val="20"/>
          <w:szCs w:val="20"/>
        </w:rPr>
        <w:t>Τα έγγραφα της παρούσας διαδικασίας σύναψης  είναι τα ακόλουθα:</w:t>
      </w:r>
    </w:p>
    <w:p w:rsidR="00FC50CA" w:rsidRPr="00FC50CA" w:rsidRDefault="00FC50CA" w:rsidP="00FC50CA">
      <w:pPr>
        <w:rPr>
          <w:rFonts w:ascii="Comic Sans MS" w:eastAsia="Calibri" w:hAnsi="Comic Sans MS"/>
          <w:sz w:val="20"/>
          <w:szCs w:val="20"/>
        </w:rPr>
      </w:pPr>
      <w:r w:rsidRPr="00FC50CA">
        <w:rPr>
          <w:rFonts w:ascii="Comic Sans MS" w:hAnsi="Comic Sans MS"/>
          <w:sz w:val="20"/>
          <w:szCs w:val="20"/>
        </w:rPr>
        <w:lastRenderedPageBreak/>
        <w:t>η παρούσα Διακήρυξη με το Παράρτημα Ι και ΙΙ που αποτελούν αναπόσπαστο μέρος αυτής, και περιλαμβάνει τα στοιχεία της αριθ.27/2018 μελέτης της Δ/</w:t>
      </w:r>
      <w:proofErr w:type="spellStart"/>
      <w:r w:rsidRPr="00FC50CA">
        <w:rPr>
          <w:rFonts w:ascii="Comic Sans MS" w:hAnsi="Comic Sans MS"/>
          <w:sz w:val="20"/>
          <w:szCs w:val="20"/>
        </w:rPr>
        <w:t>νσης</w:t>
      </w:r>
      <w:proofErr w:type="spellEnd"/>
      <w:r w:rsidRPr="00FC50CA">
        <w:rPr>
          <w:rFonts w:ascii="Comic Sans MS" w:hAnsi="Comic Sans MS"/>
          <w:sz w:val="20"/>
          <w:szCs w:val="20"/>
        </w:rPr>
        <w:t xml:space="preserve"> Τεχνικών Υπηρεσιών ήτοι: </w:t>
      </w:r>
    </w:p>
    <w:p w:rsidR="00FC50CA" w:rsidRPr="00FC50CA" w:rsidRDefault="00FC50CA" w:rsidP="00FC50CA">
      <w:pPr>
        <w:rPr>
          <w:rFonts w:ascii="Comic Sans MS" w:eastAsia="Calibri" w:hAnsi="Comic Sans MS"/>
          <w:sz w:val="20"/>
          <w:szCs w:val="20"/>
        </w:rPr>
      </w:pPr>
      <w:r w:rsidRPr="00FC50CA">
        <w:rPr>
          <w:rFonts w:ascii="Comic Sans MS" w:eastAsia="Calibri" w:hAnsi="Comic Sans MS"/>
          <w:sz w:val="20"/>
          <w:szCs w:val="20"/>
        </w:rPr>
        <w:t>Τεχνική  περιγραφή – τεχνικές προδιαγραφές</w:t>
      </w:r>
    </w:p>
    <w:p w:rsidR="00FC50CA" w:rsidRPr="00FC50CA" w:rsidRDefault="00FC50CA" w:rsidP="00FC50CA">
      <w:pPr>
        <w:rPr>
          <w:rFonts w:ascii="Comic Sans MS" w:eastAsia="Calibri" w:hAnsi="Comic Sans MS"/>
          <w:sz w:val="20"/>
          <w:szCs w:val="20"/>
        </w:rPr>
      </w:pPr>
      <w:r w:rsidRPr="00FC50CA">
        <w:rPr>
          <w:rFonts w:ascii="Comic Sans MS" w:eastAsia="Calibri" w:hAnsi="Comic Sans MS"/>
          <w:sz w:val="20"/>
          <w:szCs w:val="20"/>
        </w:rPr>
        <w:t xml:space="preserve">Ενδεικτικός προϋπολογισμός </w:t>
      </w:r>
    </w:p>
    <w:p w:rsidR="00FC50CA" w:rsidRPr="00FC50CA" w:rsidRDefault="00FC50CA" w:rsidP="00FC50CA">
      <w:pPr>
        <w:rPr>
          <w:rFonts w:ascii="Comic Sans MS" w:eastAsia="Calibri" w:hAnsi="Comic Sans MS"/>
          <w:sz w:val="20"/>
          <w:szCs w:val="20"/>
        </w:rPr>
      </w:pPr>
      <w:r w:rsidRPr="00FC50CA">
        <w:rPr>
          <w:rFonts w:ascii="Comic Sans MS" w:eastAsia="Calibri" w:hAnsi="Comic Sans MS"/>
          <w:sz w:val="20"/>
          <w:szCs w:val="20"/>
        </w:rPr>
        <w:t>Πίνακες κόστους ενδεικτικών εργασιών</w:t>
      </w:r>
    </w:p>
    <w:p w:rsidR="00FC50CA" w:rsidRPr="00FC50CA" w:rsidRDefault="00FC50CA" w:rsidP="00FC50CA">
      <w:pPr>
        <w:rPr>
          <w:rFonts w:ascii="Comic Sans MS" w:eastAsia="Calibri" w:hAnsi="Comic Sans MS"/>
          <w:sz w:val="20"/>
          <w:szCs w:val="20"/>
        </w:rPr>
      </w:pPr>
      <w:r w:rsidRPr="00FC50CA">
        <w:rPr>
          <w:rFonts w:ascii="Comic Sans MS" w:eastAsia="Calibri" w:hAnsi="Comic Sans MS"/>
          <w:sz w:val="20"/>
          <w:szCs w:val="20"/>
        </w:rPr>
        <w:t>Πίνακας οχημάτων</w:t>
      </w:r>
    </w:p>
    <w:p w:rsidR="00FC50CA" w:rsidRPr="00FC50CA" w:rsidRDefault="00FC50CA" w:rsidP="00FC50CA">
      <w:pPr>
        <w:rPr>
          <w:rFonts w:ascii="Comic Sans MS" w:eastAsia="Calibri" w:hAnsi="Comic Sans MS"/>
          <w:sz w:val="20"/>
          <w:szCs w:val="20"/>
        </w:rPr>
      </w:pPr>
      <w:r w:rsidRPr="00FC50CA">
        <w:rPr>
          <w:rFonts w:ascii="Comic Sans MS" w:eastAsia="Calibri" w:hAnsi="Comic Sans MS"/>
          <w:sz w:val="20"/>
          <w:szCs w:val="20"/>
        </w:rPr>
        <w:t>Ειδικοί όροι</w:t>
      </w:r>
    </w:p>
    <w:p w:rsidR="00FC50CA" w:rsidRPr="00FC50CA" w:rsidRDefault="00FC50CA" w:rsidP="00FC50CA">
      <w:pPr>
        <w:rPr>
          <w:rFonts w:ascii="Comic Sans MS" w:hAnsi="Comic Sans MS"/>
          <w:sz w:val="20"/>
          <w:szCs w:val="20"/>
        </w:rPr>
      </w:pPr>
      <w:r w:rsidRPr="00FC50CA">
        <w:rPr>
          <w:rFonts w:ascii="Comic Sans MS" w:eastAsia="Calibri" w:hAnsi="Comic Sans MS"/>
          <w:sz w:val="20"/>
          <w:szCs w:val="20"/>
        </w:rPr>
        <w:t xml:space="preserve">Το </w:t>
      </w:r>
      <w:r w:rsidRPr="00FC50CA">
        <w:rPr>
          <w:rFonts w:ascii="Comic Sans MS" w:hAnsi="Comic Sans MS"/>
          <w:sz w:val="20"/>
          <w:szCs w:val="20"/>
        </w:rPr>
        <w:t>Τυποποιημένο Έντυπο Υπεύθυνης Δήλωσης [ΤΕΥΔ]</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οι συμπληρωματικές πληροφορίες που τυχόν παρέχονται στο πλαίσιο της διαδικασίας, ιδίως σχετικά με τις προδιαγραφές και τα σχετικά δικαιολογητικά </w:t>
      </w:r>
    </w:p>
    <w:p w:rsidR="00FC50CA" w:rsidRPr="00FC50CA" w:rsidRDefault="00FC50CA" w:rsidP="00FC50CA">
      <w:pPr>
        <w:rPr>
          <w:rFonts w:ascii="Comic Sans MS" w:hAnsi="Comic Sans MS"/>
          <w:sz w:val="20"/>
          <w:szCs w:val="20"/>
        </w:rPr>
      </w:pPr>
      <w:bookmarkStart w:id="12" w:name="_Toc526499725"/>
      <w:r w:rsidRPr="00FC50CA">
        <w:rPr>
          <w:rFonts w:ascii="Comic Sans MS" w:hAnsi="Comic Sans MS"/>
          <w:sz w:val="20"/>
          <w:szCs w:val="20"/>
        </w:rPr>
        <w:t>2.1.2</w:t>
      </w:r>
      <w:r w:rsidRPr="00FC50CA">
        <w:rPr>
          <w:rFonts w:ascii="Comic Sans MS" w:hAnsi="Comic Sans MS"/>
          <w:sz w:val="20"/>
          <w:szCs w:val="20"/>
        </w:rPr>
        <w:tab/>
        <w:t>Επικοινωνία - Πρόσβαση στα έγγραφα της Σύμβασης</w:t>
      </w:r>
      <w:bookmarkEnd w:id="12"/>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w:t>
      </w:r>
      <w:proofErr w:type="spellStart"/>
      <w:r w:rsidRPr="00FC50CA">
        <w:rPr>
          <w:rFonts w:ascii="Comic Sans MS" w:hAnsi="Comic Sans MS"/>
          <w:sz w:val="20"/>
          <w:szCs w:val="20"/>
        </w:rPr>
        <w:t>προσβάσιμη</w:t>
      </w:r>
      <w:proofErr w:type="spellEnd"/>
      <w:r w:rsidRPr="00FC50CA">
        <w:rPr>
          <w:rFonts w:ascii="Comic Sans MS" w:hAnsi="Comic Sans MS"/>
          <w:sz w:val="20"/>
          <w:szCs w:val="20"/>
        </w:rPr>
        <w:t xml:space="preserve"> μέσω της Διαδικτυακής πύλης </w:t>
      </w:r>
      <w:proofErr w:type="spellStart"/>
      <w:r w:rsidRPr="00FC50CA">
        <w:rPr>
          <w:rFonts w:ascii="Comic Sans MS" w:hAnsi="Comic Sans MS"/>
          <w:sz w:val="20"/>
          <w:szCs w:val="20"/>
        </w:rPr>
        <w:t>www.promitheus.gov.gr</w:t>
      </w:r>
      <w:proofErr w:type="spellEnd"/>
      <w:r w:rsidRPr="00FC50CA">
        <w:rPr>
          <w:rFonts w:ascii="Comic Sans MS" w:hAnsi="Comic Sans MS"/>
          <w:sz w:val="20"/>
          <w:szCs w:val="20"/>
        </w:rPr>
        <w:t xml:space="preserve"> </w:t>
      </w:r>
    </w:p>
    <w:p w:rsidR="00FC50CA" w:rsidRPr="00FC50CA" w:rsidRDefault="00FC50CA" w:rsidP="00FC50CA">
      <w:pPr>
        <w:rPr>
          <w:rFonts w:ascii="Comic Sans MS" w:hAnsi="Comic Sans MS"/>
          <w:sz w:val="20"/>
          <w:szCs w:val="20"/>
        </w:rPr>
      </w:pPr>
      <w:bookmarkStart w:id="13" w:name="_Toc526499726"/>
      <w:r w:rsidRPr="00FC50CA">
        <w:rPr>
          <w:rFonts w:ascii="Comic Sans MS" w:hAnsi="Comic Sans MS"/>
          <w:sz w:val="20"/>
          <w:szCs w:val="20"/>
        </w:rPr>
        <w:t>2.1.3</w:t>
      </w:r>
      <w:r w:rsidRPr="00FC50CA">
        <w:rPr>
          <w:rFonts w:ascii="Comic Sans MS" w:hAnsi="Comic Sans MS"/>
          <w:sz w:val="20"/>
          <w:szCs w:val="20"/>
        </w:rPr>
        <w:tab/>
        <w:t>Παροχή Διευκρινίσεων</w:t>
      </w:r>
      <w:bookmarkEnd w:id="13"/>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Τα σχετικά αιτήματα παροχής διευκρινίσεων υποβάλλονται ηλεκτρονικά,  το αργότερο έξι (6) ημέρες πριν την καταληκτική ημερομηνία υποβολής προσφορών και απαντώνται αντίστοιχα στο δικτυακό τόπο του διαγωνισμού μέσω της Διαδικτυακής πύλης </w:t>
      </w:r>
      <w:hyperlink r:id="rId22" w:history="1">
        <w:r w:rsidRPr="00FC50CA">
          <w:rPr>
            <w:rFonts w:ascii="Comic Sans MS" w:hAnsi="Comic Sans MS"/>
            <w:sz w:val="20"/>
            <w:szCs w:val="20"/>
          </w:rPr>
          <w:t>www.promitheus.gov.gr</w:t>
        </w:r>
      </w:hyperlink>
      <w:r w:rsidRPr="00FC50CA">
        <w:rPr>
          <w:rFonts w:ascii="Comic Sans MS" w:hAnsi="Comic Sans MS"/>
          <w:sz w:val="20"/>
          <w:szCs w:val="20"/>
        </w:rPr>
        <w:t xml:space="preserve"> , του Ε.Σ.Η.ΔΗ.Σ. 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κωδικό 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rsidR="00FC50CA" w:rsidRPr="00FC50CA" w:rsidRDefault="00FC50CA" w:rsidP="00FC50CA">
      <w:pPr>
        <w:rPr>
          <w:rFonts w:ascii="Comic Sans MS" w:hAnsi="Comic Sans MS"/>
          <w:sz w:val="20"/>
          <w:szCs w:val="20"/>
        </w:rPr>
      </w:pPr>
      <w:r w:rsidRPr="00FC50CA">
        <w:rPr>
          <w:rFonts w:ascii="Comic Sans MS" w:hAnsi="Comic Sans MS"/>
          <w:sz w:val="20"/>
          <w:szCs w:val="20"/>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rsidR="00FC50CA" w:rsidRPr="00FC50CA" w:rsidRDefault="00FC50CA" w:rsidP="00FC50CA">
      <w:pPr>
        <w:rPr>
          <w:rFonts w:ascii="Comic Sans MS" w:hAnsi="Comic Sans MS"/>
          <w:sz w:val="20"/>
          <w:szCs w:val="20"/>
        </w:rPr>
      </w:pPr>
      <w:r w:rsidRPr="00FC50CA">
        <w:rPr>
          <w:rFonts w:ascii="Comic Sans MS" w:hAnsi="Comic Sans MS"/>
          <w:sz w:val="20"/>
          <w:szCs w:val="20"/>
        </w:rPr>
        <w:t>α) Όταν, για οποιονδήποτε λόγο, πρόσθετες πληροφορίες, αν και ζητήθηκαν από τον οικονομικό φορέα έγκαιρα δεν έχουν παρασχεθεί το αργότερο τέσσερις (4) ημέρες πριν από την προθεσμία που ορίζεται για την παραλαβή των προσφορών.</w:t>
      </w:r>
    </w:p>
    <w:p w:rsidR="00FC50CA" w:rsidRPr="00FC50CA" w:rsidRDefault="00FC50CA" w:rsidP="00FC50CA">
      <w:pPr>
        <w:rPr>
          <w:rFonts w:ascii="Comic Sans MS" w:hAnsi="Comic Sans MS"/>
          <w:sz w:val="20"/>
          <w:szCs w:val="20"/>
        </w:rPr>
      </w:pPr>
      <w:r w:rsidRPr="00FC50CA">
        <w:rPr>
          <w:rFonts w:ascii="Comic Sans MS" w:hAnsi="Comic Sans MS"/>
          <w:sz w:val="20"/>
          <w:szCs w:val="20"/>
        </w:rPr>
        <w:t>β) Όταν τα έγγραφα της σύμβασης υφίστανται σημαντικές αλλαγές.</w:t>
      </w:r>
    </w:p>
    <w:p w:rsidR="00FC50CA" w:rsidRPr="00FC50CA" w:rsidRDefault="00FC50CA" w:rsidP="00FC50CA">
      <w:pPr>
        <w:rPr>
          <w:rFonts w:ascii="Comic Sans MS" w:hAnsi="Comic Sans MS"/>
          <w:sz w:val="20"/>
          <w:szCs w:val="20"/>
        </w:rPr>
      </w:pPr>
      <w:r w:rsidRPr="00FC50CA">
        <w:rPr>
          <w:rFonts w:ascii="Comic Sans MS" w:hAnsi="Comic Sans MS"/>
          <w:sz w:val="20"/>
          <w:szCs w:val="20"/>
        </w:rPr>
        <w:t>Η διάρκεια της παράτασης θα είναι ανάλογη με τη σπουδαιότητα των πληροφοριών που ζητήθηκαν ή των αλλαγών.</w:t>
      </w:r>
    </w:p>
    <w:p w:rsidR="00FC50CA" w:rsidRPr="00FC50CA" w:rsidRDefault="00FC50CA" w:rsidP="00FC50CA">
      <w:pPr>
        <w:rPr>
          <w:rFonts w:ascii="Comic Sans MS" w:hAnsi="Comic Sans MS"/>
          <w:sz w:val="20"/>
          <w:szCs w:val="20"/>
        </w:rPr>
      </w:pPr>
      <w:r w:rsidRPr="00FC50CA">
        <w:rPr>
          <w:rFonts w:ascii="Comic Sans MS" w:hAnsi="Comic Sans MS"/>
          <w:sz w:val="20"/>
          <w:szCs w:val="20"/>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p>
    <w:p w:rsidR="00FC50CA" w:rsidRPr="00FC50CA" w:rsidRDefault="00FC50CA" w:rsidP="00FC50CA">
      <w:pPr>
        <w:rPr>
          <w:rFonts w:ascii="Comic Sans MS" w:hAnsi="Comic Sans MS"/>
          <w:sz w:val="20"/>
          <w:szCs w:val="20"/>
        </w:rPr>
      </w:pPr>
      <w:bookmarkStart w:id="14" w:name="_Toc526499727"/>
      <w:r w:rsidRPr="00FC50CA">
        <w:rPr>
          <w:rFonts w:ascii="Comic Sans MS" w:hAnsi="Comic Sans MS"/>
          <w:sz w:val="20"/>
          <w:szCs w:val="20"/>
        </w:rPr>
        <w:t>2.1.4</w:t>
      </w:r>
      <w:r w:rsidRPr="00FC50CA">
        <w:rPr>
          <w:rFonts w:ascii="Comic Sans MS" w:hAnsi="Comic Sans MS"/>
          <w:sz w:val="20"/>
          <w:szCs w:val="20"/>
        </w:rPr>
        <w:tab/>
        <w:t>Γλώσσα</w:t>
      </w:r>
      <w:bookmarkEnd w:id="14"/>
    </w:p>
    <w:p w:rsidR="00FC50CA" w:rsidRPr="00FC50CA" w:rsidRDefault="00FC50CA" w:rsidP="00FC50CA">
      <w:pPr>
        <w:rPr>
          <w:rFonts w:ascii="Comic Sans MS" w:hAnsi="Comic Sans MS"/>
          <w:sz w:val="20"/>
          <w:szCs w:val="20"/>
        </w:rPr>
      </w:pPr>
      <w:r w:rsidRPr="00FC50CA">
        <w:rPr>
          <w:rFonts w:ascii="Comic Sans MS" w:hAnsi="Comic Sans MS"/>
          <w:sz w:val="20"/>
          <w:szCs w:val="20"/>
        </w:rPr>
        <w:t>Τα έγγραφα της σύμβασης έχουν συνταχθεί στην ελληνική γλώσσα. Σε περίπτωση ασυμφωνίας μεταξύ των τμημάτων των εγγράφων της σύμβασης που έχουν συνταχθεί σε περισσότερες γλώσσες, επικρατεί η ελληνική έκδοση.</w:t>
      </w:r>
    </w:p>
    <w:p w:rsidR="00FC50CA" w:rsidRPr="00FC50CA" w:rsidRDefault="00FC50CA" w:rsidP="00FC50CA">
      <w:pPr>
        <w:rPr>
          <w:rFonts w:ascii="Comic Sans MS" w:hAnsi="Comic Sans MS"/>
          <w:sz w:val="20"/>
          <w:szCs w:val="20"/>
        </w:rPr>
      </w:pPr>
      <w:r w:rsidRPr="00FC50CA">
        <w:rPr>
          <w:rFonts w:ascii="Comic Sans MS" w:hAnsi="Comic Sans MS"/>
          <w:sz w:val="20"/>
          <w:szCs w:val="20"/>
        </w:rPr>
        <w:t>Τυχόν ενστάσεις ή προδικαστικές προσφυγές υποβάλλονται στην ελληνική γλώσσα.</w:t>
      </w:r>
    </w:p>
    <w:p w:rsidR="00FC50CA" w:rsidRPr="00FC50CA" w:rsidRDefault="00FC50CA" w:rsidP="00FC50CA">
      <w:pPr>
        <w:rPr>
          <w:rFonts w:ascii="Comic Sans MS" w:hAnsi="Comic Sans MS"/>
          <w:sz w:val="20"/>
          <w:szCs w:val="20"/>
        </w:rPr>
      </w:pPr>
      <w:r w:rsidRPr="00FC50CA">
        <w:rPr>
          <w:rFonts w:ascii="Comic Sans MS" w:hAnsi="Comic Sans MS"/>
          <w:sz w:val="20"/>
          <w:szCs w:val="20"/>
        </w:rPr>
        <w:t>Οι προσφορές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5ης.10.1961, που κυρώθηκε με το ν. 1497/1984 (Α΄188)</w:t>
      </w:r>
      <w:r w:rsidRPr="00FC50CA">
        <w:rPr>
          <w:rFonts w:ascii="Comic Sans MS" w:hAnsi="Comic Sans MS"/>
          <w:sz w:val="20"/>
          <w:szCs w:val="20"/>
        </w:rPr>
        <w:footnoteReference w:id="1"/>
      </w:r>
      <w:r w:rsidRPr="00FC50CA">
        <w:rPr>
          <w:rFonts w:ascii="Comic Sans MS" w:hAnsi="Comic Sans MS"/>
          <w:sz w:val="20"/>
          <w:szCs w:val="20"/>
        </w:rPr>
        <w:t xml:space="preserve">.Ειδικά, τα αλλοδαπά ιδιωτικά έγγραφα μπορούν να </w:t>
      </w:r>
      <w:r w:rsidRPr="00FC50CA">
        <w:rPr>
          <w:rFonts w:ascii="Comic Sans MS" w:hAnsi="Comic Sans MS"/>
          <w:sz w:val="20"/>
          <w:szCs w:val="20"/>
        </w:rPr>
        <w:lastRenderedPageBreak/>
        <w:t xml:space="preserve">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FC50CA" w:rsidRPr="00FC50CA" w:rsidRDefault="00FC50CA" w:rsidP="00FC50CA">
      <w:pPr>
        <w:rPr>
          <w:rFonts w:ascii="Comic Sans MS" w:hAnsi="Comic Sans MS"/>
          <w:sz w:val="20"/>
          <w:szCs w:val="20"/>
        </w:rPr>
      </w:pPr>
      <w:r w:rsidRPr="00FC50CA">
        <w:rPr>
          <w:rFonts w:ascii="Comic Sans MS" w:hAnsi="Comic Sans MS"/>
          <w:sz w:val="20"/>
          <w:szCs w:val="20"/>
        </w:rPr>
        <w:t>Τα αποδεικτικά έγγραφα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 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p>
    <w:p w:rsidR="00FC50CA" w:rsidRPr="00FC50CA" w:rsidRDefault="00FC50CA" w:rsidP="00FC50CA">
      <w:pPr>
        <w:rPr>
          <w:rFonts w:ascii="Comic Sans MS" w:hAnsi="Comic Sans MS"/>
          <w:sz w:val="20"/>
          <w:szCs w:val="20"/>
        </w:rPr>
      </w:pPr>
      <w:r w:rsidRPr="00FC50CA">
        <w:rPr>
          <w:rFonts w:ascii="Comic Sans MS" w:hAnsi="Comic Sans MS"/>
          <w:sz w:val="20"/>
          <w:szCs w:val="20"/>
        </w:rPr>
        <w:t>Ενημερωτικά και τεχνικά φυλλάδια και άλλα έντυπα -εταιρικά ή μη- με ειδικό τεχνικό περιεχόμενο μπορούν να υποβάλλονται στην Αγγλική γλώσσα, χωρίς να συνοδεύονται από μετάφραση στην ελληνική.</w:t>
      </w:r>
    </w:p>
    <w:p w:rsidR="00FC50CA" w:rsidRPr="00FC50CA" w:rsidRDefault="00FC50CA" w:rsidP="00FC50CA">
      <w:pPr>
        <w:rPr>
          <w:rFonts w:ascii="Comic Sans MS" w:hAnsi="Comic Sans MS"/>
          <w:sz w:val="20"/>
          <w:szCs w:val="20"/>
        </w:rPr>
      </w:pPr>
      <w:r w:rsidRPr="00FC50CA">
        <w:rPr>
          <w:rFonts w:ascii="Comic Sans MS" w:hAnsi="Comic Sans MS"/>
          <w:sz w:val="20"/>
          <w:szCs w:val="20"/>
        </w:rPr>
        <w:t>Κάθε μορφής επικοινωνία με την αναθέτουσα αρχή, καθώς και μεταξύ αυτής και του αναδόχου, θα γίνονται υποχρεωτικά στην ελληνική γλώσσα.</w:t>
      </w:r>
    </w:p>
    <w:p w:rsidR="00FC50CA" w:rsidRPr="00FC50CA" w:rsidRDefault="00FC50CA" w:rsidP="00FC50CA">
      <w:pPr>
        <w:rPr>
          <w:rFonts w:ascii="Comic Sans MS" w:hAnsi="Comic Sans MS"/>
          <w:sz w:val="20"/>
          <w:szCs w:val="20"/>
        </w:rPr>
      </w:pPr>
      <w:bookmarkStart w:id="15" w:name="_Toc526499728"/>
      <w:r w:rsidRPr="00FC50CA">
        <w:rPr>
          <w:rFonts w:ascii="Comic Sans MS" w:hAnsi="Comic Sans MS"/>
          <w:sz w:val="20"/>
          <w:szCs w:val="20"/>
        </w:rPr>
        <w:t>2.1.5</w:t>
      </w:r>
      <w:r w:rsidRPr="00FC50CA">
        <w:rPr>
          <w:rFonts w:ascii="Comic Sans MS" w:hAnsi="Comic Sans MS"/>
          <w:sz w:val="20"/>
          <w:szCs w:val="20"/>
        </w:rPr>
        <w:tab/>
        <w:t>Εγγυήσεις</w:t>
      </w:r>
      <w:bookmarkEnd w:id="15"/>
    </w:p>
    <w:p w:rsidR="00FC50CA" w:rsidRPr="00FC50CA" w:rsidRDefault="00FC50CA" w:rsidP="00FC50CA">
      <w:pPr>
        <w:rPr>
          <w:rFonts w:ascii="Comic Sans MS" w:hAnsi="Comic Sans MS"/>
          <w:sz w:val="20"/>
          <w:szCs w:val="20"/>
        </w:rPr>
      </w:pPr>
      <w:r w:rsidRPr="00FC50CA">
        <w:rPr>
          <w:rFonts w:ascii="Comic Sans MS" w:hAnsi="Comic Sans MS"/>
          <w:sz w:val="20"/>
          <w:szCs w:val="20"/>
        </w:rPr>
        <w:t>Οι εγγυητικές επιστολές των παραγράφων 2.2.2 και 4.1. εκδίδονται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FC50CA" w:rsidRPr="00FC50CA" w:rsidRDefault="00FC50CA" w:rsidP="00FC50CA">
      <w:pPr>
        <w:rPr>
          <w:rFonts w:ascii="Comic Sans MS" w:hAnsi="Comic Sans MS"/>
          <w:sz w:val="20"/>
          <w:szCs w:val="20"/>
        </w:rPr>
      </w:pPr>
      <w:r w:rsidRPr="00FC50CA">
        <w:rPr>
          <w:rFonts w:ascii="Comic Sans MS" w:hAnsi="Comic Sans MS"/>
          <w:sz w:val="20"/>
          <w:szCs w:val="20"/>
        </w:rPr>
        <w:t>Οι εγγυητικές επιστολές εκδίδονται κατ’ επιλογή των οικονομικών φορέων από έναν ή περισσότερους εκδότες της παραπάνω παραγράφου.</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FC50CA">
        <w:rPr>
          <w:rFonts w:ascii="Comic Sans MS" w:hAnsi="Comic Sans MS"/>
          <w:sz w:val="20"/>
          <w:szCs w:val="20"/>
        </w:rPr>
        <w:t>διζήσεως</w:t>
      </w:r>
      <w:proofErr w:type="spellEnd"/>
      <w:r w:rsidRPr="00FC50CA">
        <w:rPr>
          <w:rFonts w:ascii="Comic Sans MS" w:hAnsi="Comic Sans MS"/>
          <w:sz w:val="20"/>
          <w:szCs w:val="20"/>
        </w:rPr>
        <w:t xml:space="preserve">, και </w:t>
      </w:r>
      <w:proofErr w:type="spellStart"/>
      <w:r w:rsidRPr="00FC50CA">
        <w:rPr>
          <w:rFonts w:ascii="Comic Sans MS" w:hAnsi="Comic Sans MS"/>
          <w:sz w:val="20"/>
          <w:szCs w:val="20"/>
        </w:rPr>
        <w:t>ββ</w:t>
      </w:r>
      <w:proofErr w:type="spellEnd"/>
      <w:r w:rsidRPr="00FC50CA">
        <w:rPr>
          <w:rFonts w:ascii="Comic Sans MS" w:hAnsi="Comic Sans MS"/>
          <w:sz w:val="20"/>
          <w:szCs w:val="20"/>
        </w:rPr>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rsidR="00FC50CA" w:rsidRPr="00FC50CA" w:rsidRDefault="00FC50CA" w:rsidP="00FC50CA">
      <w:pPr>
        <w:rPr>
          <w:rFonts w:ascii="Comic Sans MS" w:hAnsi="Comic Sans MS"/>
          <w:sz w:val="20"/>
          <w:szCs w:val="20"/>
        </w:rPr>
      </w:pPr>
      <w:r w:rsidRPr="00FC50CA">
        <w:rPr>
          <w:rFonts w:ascii="Comic Sans MS" w:hAnsi="Comic Sans MS"/>
          <w:sz w:val="20"/>
          <w:szCs w:val="20"/>
        </w:rPr>
        <w:t>Η αναθέτουσα αρχή επικοινωνεί με τους εκδότες των εγγυητικών επιστολών προκειμένου να διαπιστώσει την εγκυρότητά τους.</w:t>
      </w:r>
    </w:p>
    <w:p w:rsidR="00FC50CA" w:rsidRPr="00FC50CA" w:rsidRDefault="00FC50CA" w:rsidP="00FC50CA">
      <w:pPr>
        <w:rPr>
          <w:rFonts w:ascii="Comic Sans MS" w:hAnsi="Comic Sans MS"/>
          <w:sz w:val="20"/>
          <w:szCs w:val="20"/>
        </w:rPr>
      </w:pPr>
      <w:bookmarkStart w:id="16" w:name="_Toc526499729"/>
      <w:r w:rsidRPr="00FC50CA">
        <w:rPr>
          <w:rFonts w:ascii="Comic Sans MS" w:hAnsi="Comic Sans MS"/>
          <w:sz w:val="20"/>
          <w:szCs w:val="20"/>
        </w:rPr>
        <w:t>2.2</w:t>
      </w:r>
      <w:r w:rsidRPr="00FC50CA">
        <w:rPr>
          <w:rFonts w:ascii="Comic Sans MS" w:hAnsi="Comic Sans MS"/>
          <w:sz w:val="20"/>
          <w:szCs w:val="20"/>
        </w:rPr>
        <w:tab/>
        <w:t>Δικαίωμα Συμμετοχής - Κριτήρια Ποιοτικής Επιλογής</w:t>
      </w:r>
      <w:bookmarkEnd w:id="16"/>
    </w:p>
    <w:p w:rsidR="00FC50CA" w:rsidRPr="00FC50CA" w:rsidRDefault="00FC50CA" w:rsidP="00FC50CA">
      <w:pPr>
        <w:rPr>
          <w:rFonts w:ascii="Comic Sans MS" w:hAnsi="Comic Sans MS"/>
          <w:sz w:val="20"/>
          <w:szCs w:val="20"/>
        </w:rPr>
      </w:pPr>
      <w:bookmarkStart w:id="17" w:name="_Toc526499730"/>
      <w:r w:rsidRPr="00FC50CA">
        <w:rPr>
          <w:rFonts w:ascii="Comic Sans MS" w:hAnsi="Comic Sans MS"/>
          <w:sz w:val="20"/>
          <w:szCs w:val="20"/>
        </w:rPr>
        <w:t>2.2.1</w:t>
      </w:r>
      <w:r w:rsidRPr="00FC50CA">
        <w:rPr>
          <w:rFonts w:ascii="Comic Sans MS" w:hAnsi="Comic Sans MS"/>
          <w:sz w:val="20"/>
          <w:szCs w:val="20"/>
        </w:rPr>
        <w:tab/>
        <w:t>Δικαίωμα συμμετοχής</w:t>
      </w:r>
      <w:bookmarkEnd w:id="17"/>
      <w:r w:rsidRPr="00FC50CA">
        <w:rPr>
          <w:rFonts w:ascii="Comic Sans MS" w:hAnsi="Comic Sans MS"/>
          <w:sz w:val="20"/>
          <w:szCs w:val="20"/>
        </w:rPr>
        <w:t xml:space="preserve"> </w:t>
      </w:r>
    </w:p>
    <w:p w:rsidR="00FC50CA" w:rsidRPr="00FC50CA" w:rsidRDefault="00FC50CA" w:rsidP="00FC50CA">
      <w:pPr>
        <w:rPr>
          <w:rFonts w:ascii="Comic Sans MS" w:hAnsi="Comic Sans MS"/>
          <w:sz w:val="20"/>
          <w:szCs w:val="20"/>
        </w:rPr>
      </w:pPr>
      <w:r w:rsidRPr="00FC50CA">
        <w:rPr>
          <w:rFonts w:ascii="Comic Sans MS" w:hAnsi="Comic Sans MS"/>
          <w:sz w:val="20"/>
          <w:szCs w:val="20"/>
        </w:rPr>
        <w:lastRenderedPageBreak/>
        <w:t>1.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FC50CA" w:rsidRPr="00FC50CA" w:rsidRDefault="00FC50CA" w:rsidP="00FC50CA">
      <w:pPr>
        <w:rPr>
          <w:rFonts w:ascii="Comic Sans MS" w:hAnsi="Comic Sans MS"/>
          <w:sz w:val="20"/>
          <w:szCs w:val="20"/>
        </w:rPr>
      </w:pPr>
      <w:r w:rsidRPr="00FC50CA">
        <w:rPr>
          <w:rFonts w:ascii="Comic Sans MS" w:hAnsi="Comic Sans MS"/>
          <w:sz w:val="20"/>
          <w:szCs w:val="20"/>
        </w:rPr>
        <w:t>α) κράτος-μέλος της Ένωσης,</w:t>
      </w:r>
    </w:p>
    <w:p w:rsidR="00FC50CA" w:rsidRPr="00FC50CA" w:rsidRDefault="00FC50CA" w:rsidP="00FC50CA">
      <w:pPr>
        <w:rPr>
          <w:rFonts w:ascii="Comic Sans MS" w:hAnsi="Comic Sans MS"/>
          <w:sz w:val="20"/>
          <w:szCs w:val="20"/>
        </w:rPr>
      </w:pPr>
      <w:r w:rsidRPr="00FC50CA">
        <w:rPr>
          <w:rFonts w:ascii="Comic Sans MS" w:hAnsi="Comic Sans MS"/>
          <w:sz w:val="20"/>
          <w:szCs w:val="20"/>
        </w:rPr>
        <w:t>β) κράτος-μέλος του Ευρωπαϊκού Οικονομικού Χώρου (Ε.Ο.Χ.),</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δ) σε τρίτες χώρες που δεν εμπίπτουν στην περίπτωση </w:t>
      </w:r>
      <w:proofErr w:type="spellStart"/>
      <w:r w:rsidRPr="00FC50CA">
        <w:rPr>
          <w:rFonts w:ascii="Comic Sans MS" w:hAnsi="Comic Sans MS"/>
          <w:sz w:val="20"/>
          <w:szCs w:val="20"/>
        </w:rPr>
        <w:t>γ΄</w:t>
      </w:r>
      <w:proofErr w:type="spellEnd"/>
      <w:r w:rsidRPr="00FC50CA">
        <w:rPr>
          <w:rFonts w:ascii="Comic Sans MS" w:hAnsi="Comic Sans MS"/>
          <w:sz w:val="20"/>
          <w:szCs w:val="20"/>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FC50CA" w:rsidRPr="00FC50CA" w:rsidRDefault="00FC50CA" w:rsidP="00FC50CA">
      <w:pPr>
        <w:rPr>
          <w:rFonts w:ascii="Comic Sans MS" w:hAnsi="Comic Sans MS"/>
          <w:sz w:val="20"/>
          <w:szCs w:val="20"/>
        </w:rPr>
      </w:pPr>
      <w:r w:rsidRPr="00FC50CA">
        <w:rPr>
          <w:rFonts w:ascii="Comic Sans MS" w:hAnsi="Comic Sans MS"/>
          <w:sz w:val="20"/>
          <w:szCs w:val="20"/>
        </w:rPr>
        <w:t>2.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w:t>
      </w:r>
    </w:p>
    <w:p w:rsidR="00FC50CA" w:rsidRPr="00FC50CA" w:rsidRDefault="00FC50CA" w:rsidP="00FC50CA">
      <w:pPr>
        <w:rPr>
          <w:rFonts w:ascii="Comic Sans MS" w:hAnsi="Comic Sans MS"/>
          <w:sz w:val="20"/>
          <w:szCs w:val="20"/>
        </w:rPr>
      </w:pPr>
      <w:r w:rsidRPr="00FC50CA">
        <w:rPr>
          <w:rFonts w:ascii="Comic Sans MS" w:eastAsia="Calibri" w:hAnsi="Comic Sans MS"/>
          <w:sz w:val="20"/>
          <w:szCs w:val="20"/>
        </w:rPr>
        <w:t xml:space="preserve"> </w:t>
      </w:r>
      <w:r w:rsidRPr="00FC50CA">
        <w:rPr>
          <w:rFonts w:ascii="Comic Sans MS" w:hAnsi="Comic Sans MS"/>
          <w:sz w:val="20"/>
          <w:szCs w:val="20"/>
        </w:rPr>
        <w:t xml:space="preserve">3.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Pr="00FC50CA">
        <w:rPr>
          <w:rFonts w:ascii="Comic Sans MS" w:hAnsi="Comic Sans MS"/>
          <w:sz w:val="20"/>
          <w:szCs w:val="20"/>
        </w:rPr>
        <w:t>ολόκληρον</w:t>
      </w:r>
      <w:proofErr w:type="spellEnd"/>
      <w:r w:rsidRPr="00FC50CA">
        <w:rPr>
          <w:rFonts w:ascii="Comic Sans MS" w:hAnsi="Comic Sans MS"/>
          <w:sz w:val="20"/>
          <w:szCs w:val="20"/>
        </w:rPr>
        <w:t>.</w:t>
      </w:r>
    </w:p>
    <w:p w:rsidR="00FC50CA" w:rsidRPr="00FC50CA" w:rsidRDefault="00FC50CA" w:rsidP="00FC50CA">
      <w:pPr>
        <w:rPr>
          <w:rFonts w:ascii="Comic Sans MS" w:hAnsi="Comic Sans MS"/>
          <w:sz w:val="20"/>
          <w:szCs w:val="20"/>
        </w:rPr>
      </w:pPr>
      <w:bookmarkStart w:id="18" w:name="_Toc526499731"/>
      <w:r w:rsidRPr="00FC50CA">
        <w:rPr>
          <w:rFonts w:ascii="Comic Sans MS" w:hAnsi="Comic Sans MS"/>
          <w:sz w:val="20"/>
          <w:szCs w:val="20"/>
        </w:rPr>
        <w:t>2.2.2</w:t>
      </w:r>
      <w:r w:rsidRPr="00FC50CA">
        <w:rPr>
          <w:rFonts w:ascii="Comic Sans MS" w:hAnsi="Comic Sans MS"/>
          <w:sz w:val="20"/>
          <w:szCs w:val="20"/>
        </w:rPr>
        <w:tab/>
        <w:t>Εγγύηση συμμετοχής</w:t>
      </w:r>
      <w:bookmarkEnd w:id="18"/>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2.2.2.1. Για την έγκυρη συμμετοχή στη διαδικασία σύναψης της παρούσας σύμβασης, κατατίθεται από τους συμμετέχοντες οικονομικούς φορείς (προσφέροντες),  εγγυητική επιστολή συμμετοχής, που ανέρχεται στο ποσό των τριών χιλιάδων επτακοσίων εννέα ευρώ και εξήντα λεπτά (3.709,60 €) για το σύνολο των ομάδων. Σε περίπτωση που οι οικονομικοί φορείς θέλουν να συμμετέχουν για συγκεκριμένες ομάδες, η αξία των εγγυητικών συμμετοχής για κάθε ομάδα ξεχωριστά φαίνεται στον παρακάτω πίνακα:  </w:t>
      </w:r>
    </w:p>
    <w:tbl>
      <w:tblPr>
        <w:tblW w:w="9338" w:type="dxa"/>
        <w:tblInd w:w="95" w:type="dxa"/>
        <w:tblLook w:val="04A0"/>
      </w:tblPr>
      <w:tblGrid>
        <w:gridCol w:w="1004"/>
        <w:gridCol w:w="4298"/>
        <w:gridCol w:w="1840"/>
        <w:gridCol w:w="2240"/>
      </w:tblGrid>
      <w:tr w:rsidR="00FC50CA" w:rsidRPr="00FC50CA" w:rsidTr="0045331D">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ΟΜΑΔΑ</w:t>
            </w:r>
          </w:p>
        </w:tc>
        <w:tc>
          <w:tcPr>
            <w:tcW w:w="4298" w:type="dxa"/>
            <w:tcBorders>
              <w:top w:val="single" w:sz="4" w:space="0" w:color="auto"/>
              <w:left w:val="nil"/>
              <w:bottom w:val="single" w:sz="4" w:space="0" w:color="auto"/>
              <w:right w:val="single" w:sz="4" w:space="0" w:color="auto"/>
            </w:tcBorders>
            <w:shd w:val="clear" w:color="auto" w:fill="auto"/>
            <w:noWrap/>
            <w:vAlign w:val="bottom"/>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ΠΕΡΙΓΡΑΦΗ</w:t>
            </w:r>
          </w:p>
        </w:tc>
        <w:tc>
          <w:tcPr>
            <w:tcW w:w="1840" w:type="dxa"/>
            <w:tcBorders>
              <w:top w:val="single" w:sz="4" w:space="0" w:color="auto"/>
              <w:left w:val="nil"/>
              <w:bottom w:val="single" w:sz="4" w:space="0" w:color="auto"/>
              <w:right w:val="single" w:sz="4" w:space="0" w:color="auto"/>
            </w:tcBorders>
            <w:shd w:val="clear" w:color="auto" w:fill="auto"/>
            <w:noWrap/>
            <w:vAlign w:val="bottom"/>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ΑΞΙΑ ΧΩΡΙΣ ΦΠΑ</w:t>
            </w:r>
          </w:p>
        </w:tc>
        <w:tc>
          <w:tcPr>
            <w:tcW w:w="2240" w:type="dxa"/>
            <w:tcBorders>
              <w:top w:val="single" w:sz="4" w:space="0" w:color="auto"/>
              <w:left w:val="nil"/>
              <w:bottom w:val="single" w:sz="4" w:space="0" w:color="auto"/>
              <w:right w:val="single" w:sz="4" w:space="0" w:color="auto"/>
            </w:tcBorders>
            <w:shd w:val="clear" w:color="auto" w:fill="auto"/>
            <w:noWrap/>
            <w:vAlign w:val="bottom"/>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ΠΟΣΟ ΕΓΓΥΗΤΙΚΗΣ ΣΥΜΜΕΤΟΧΗΣ</w:t>
            </w:r>
          </w:p>
        </w:tc>
      </w:tr>
      <w:tr w:rsidR="00FC50CA" w:rsidRPr="00FC50CA" w:rsidTr="0045331D">
        <w:trPr>
          <w:trHeight w:val="126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Α</w:t>
            </w:r>
          </w:p>
        </w:tc>
        <w:tc>
          <w:tcPr>
            <w:tcW w:w="4298" w:type="dxa"/>
            <w:tcBorders>
              <w:top w:val="nil"/>
              <w:left w:val="nil"/>
              <w:bottom w:val="single" w:sz="4" w:space="0" w:color="auto"/>
              <w:right w:val="single" w:sz="4" w:space="0" w:color="auto"/>
            </w:tcBorders>
            <w:shd w:val="clear" w:color="auto" w:fill="auto"/>
            <w:noWrap/>
            <w:vAlign w:val="bottom"/>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Επισκευή και συντήρηση μηχανολογικών μερών φορτηγών οχημάτων &amp; Μ.Ε. </w:t>
            </w:r>
            <w:proofErr w:type="spellStart"/>
            <w:r w:rsidRPr="00FC50CA">
              <w:rPr>
                <w:rFonts w:ascii="Comic Sans MS" w:hAnsi="Comic Sans MS"/>
                <w:sz w:val="20"/>
                <w:szCs w:val="20"/>
              </w:rPr>
              <w:t>συμπερ</w:t>
            </w:r>
            <w:proofErr w:type="spellEnd"/>
            <w:r w:rsidRPr="00FC50CA">
              <w:rPr>
                <w:rFonts w:ascii="Comic Sans MS" w:hAnsi="Comic Sans MS"/>
                <w:sz w:val="20"/>
                <w:szCs w:val="20"/>
              </w:rPr>
              <w:t>/</w:t>
            </w:r>
            <w:proofErr w:type="spellStart"/>
            <w:r w:rsidRPr="00FC50CA">
              <w:rPr>
                <w:rFonts w:ascii="Comic Sans MS" w:hAnsi="Comic Sans MS"/>
                <w:sz w:val="20"/>
                <w:szCs w:val="20"/>
              </w:rPr>
              <w:t>νων</w:t>
            </w:r>
            <w:proofErr w:type="spellEnd"/>
            <w:r w:rsidRPr="00FC50CA">
              <w:rPr>
                <w:rFonts w:ascii="Comic Sans MS" w:hAnsi="Comic Sans MS"/>
                <w:sz w:val="20"/>
                <w:szCs w:val="20"/>
              </w:rPr>
              <w:t xml:space="preserve"> των </w:t>
            </w:r>
            <w:proofErr w:type="spellStart"/>
            <w:r w:rsidRPr="00FC50CA">
              <w:rPr>
                <w:rFonts w:ascii="Comic Sans MS" w:hAnsi="Comic Sans MS"/>
                <w:sz w:val="20"/>
                <w:szCs w:val="20"/>
              </w:rPr>
              <w:t>ανταλ</w:t>
            </w:r>
            <w:proofErr w:type="spellEnd"/>
            <w:r w:rsidRPr="00FC50CA">
              <w:rPr>
                <w:rFonts w:ascii="Comic Sans MS" w:hAnsi="Comic Sans MS"/>
                <w:sz w:val="20"/>
                <w:szCs w:val="20"/>
              </w:rPr>
              <w:t>/</w:t>
            </w:r>
            <w:proofErr w:type="spellStart"/>
            <w:r w:rsidRPr="00FC50CA">
              <w:rPr>
                <w:rFonts w:ascii="Comic Sans MS" w:hAnsi="Comic Sans MS"/>
                <w:sz w:val="20"/>
                <w:szCs w:val="20"/>
              </w:rPr>
              <w:t>κων</w:t>
            </w:r>
            <w:proofErr w:type="spellEnd"/>
          </w:p>
        </w:tc>
        <w:tc>
          <w:tcPr>
            <w:tcW w:w="1840" w:type="dxa"/>
            <w:tcBorders>
              <w:top w:val="nil"/>
              <w:left w:val="nil"/>
              <w:bottom w:val="single" w:sz="4" w:space="0" w:color="auto"/>
              <w:right w:val="single" w:sz="4" w:space="0" w:color="auto"/>
            </w:tcBorders>
            <w:shd w:val="clear" w:color="auto" w:fill="auto"/>
            <w:noWrap/>
            <w:vAlign w:val="bottom"/>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63.709,68</w:t>
            </w:r>
          </w:p>
        </w:tc>
        <w:tc>
          <w:tcPr>
            <w:tcW w:w="2240" w:type="dxa"/>
            <w:tcBorders>
              <w:top w:val="nil"/>
              <w:left w:val="nil"/>
              <w:bottom w:val="single" w:sz="4" w:space="0" w:color="auto"/>
              <w:right w:val="single" w:sz="4" w:space="0" w:color="auto"/>
            </w:tcBorders>
            <w:shd w:val="clear" w:color="auto" w:fill="auto"/>
            <w:noWrap/>
            <w:vAlign w:val="bottom"/>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1.274,20</w:t>
            </w:r>
          </w:p>
        </w:tc>
      </w:tr>
      <w:tr w:rsidR="00FC50CA" w:rsidRPr="00FC50CA" w:rsidTr="0045331D">
        <w:trPr>
          <w:trHeight w:val="94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Β</w:t>
            </w:r>
          </w:p>
        </w:tc>
        <w:tc>
          <w:tcPr>
            <w:tcW w:w="4298" w:type="dxa"/>
            <w:tcBorders>
              <w:top w:val="nil"/>
              <w:left w:val="nil"/>
              <w:bottom w:val="single" w:sz="4" w:space="0" w:color="auto"/>
              <w:right w:val="single" w:sz="4" w:space="0" w:color="auto"/>
            </w:tcBorders>
            <w:shd w:val="clear" w:color="auto" w:fill="auto"/>
            <w:noWrap/>
            <w:vAlign w:val="bottom"/>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Επισκευή και συντήρηση επιβατικών και φορτηγών οχημάτων &lt;3,5 τόνων </w:t>
            </w:r>
            <w:proofErr w:type="spellStart"/>
            <w:r w:rsidRPr="00FC50CA">
              <w:rPr>
                <w:rFonts w:ascii="Comic Sans MS" w:hAnsi="Comic Sans MS"/>
                <w:sz w:val="20"/>
                <w:szCs w:val="20"/>
              </w:rPr>
              <w:t>συμπερ</w:t>
            </w:r>
            <w:proofErr w:type="spellEnd"/>
            <w:r w:rsidRPr="00FC50CA">
              <w:rPr>
                <w:rFonts w:ascii="Comic Sans MS" w:hAnsi="Comic Sans MS"/>
                <w:sz w:val="20"/>
                <w:szCs w:val="20"/>
              </w:rPr>
              <w:t>/</w:t>
            </w:r>
            <w:proofErr w:type="spellStart"/>
            <w:r w:rsidRPr="00FC50CA">
              <w:rPr>
                <w:rFonts w:ascii="Comic Sans MS" w:hAnsi="Comic Sans MS"/>
                <w:sz w:val="20"/>
                <w:szCs w:val="20"/>
              </w:rPr>
              <w:t>νων</w:t>
            </w:r>
            <w:proofErr w:type="spellEnd"/>
            <w:r w:rsidRPr="00FC50CA">
              <w:rPr>
                <w:rFonts w:ascii="Comic Sans MS" w:hAnsi="Comic Sans MS"/>
                <w:sz w:val="20"/>
                <w:szCs w:val="20"/>
              </w:rPr>
              <w:t xml:space="preserve"> των </w:t>
            </w:r>
            <w:proofErr w:type="spellStart"/>
            <w:r w:rsidRPr="00FC50CA">
              <w:rPr>
                <w:rFonts w:ascii="Comic Sans MS" w:hAnsi="Comic Sans MS"/>
                <w:sz w:val="20"/>
                <w:szCs w:val="20"/>
              </w:rPr>
              <w:t>ανταλ</w:t>
            </w:r>
            <w:proofErr w:type="spellEnd"/>
            <w:r w:rsidRPr="00FC50CA">
              <w:rPr>
                <w:rFonts w:ascii="Comic Sans MS" w:hAnsi="Comic Sans MS"/>
                <w:sz w:val="20"/>
                <w:szCs w:val="20"/>
              </w:rPr>
              <w:t>/</w:t>
            </w:r>
            <w:proofErr w:type="spellStart"/>
            <w:r w:rsidRPr="00FC50CA">
              <w:rPr>
                <w:rFonts w:ascii="Comic Sans MS" w:hAnsi="Comic Sans MS"/>
                <w:sz w:val="20"/>
                <w:szCs w:val="20"/>
              </w:rPr>
              <w:t>κων</w:t>
            </w:r>
            <w:proofErr w:type="spellEnd"/>
          </w:p>
        </w:tc>
        <w:tc>
          <w:tcPr>
            <w:tcW w:w="1840" w:type="dxa"/>
            <w:tcBorders>
              <w:top w:val="nil"/>
              <w:left w:val="nil"/>
              <w:bottom w:val="single" w:sz="4" w:space="0" w:color="auto"/>
              <w:right w:val="single" w:sz="4" w:space="0" w:color="auto"/>
            </w:tcBorders>
            <w:shd w:val="clear" w:color="auto" w:fill="auto"/>
            <w:noWrap/>
            <w:vAlign w:val="bottom"/>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20.161,29</w:t>
            </w:r>
          </w:p>
        </w:tc>
        <w:tc>
          <w:tcPr>
            <w:tcW w:w="2240" w:type="dxa"/>
            <w:tcBorders>
              <w:top w:val="nil"/>
              <w:left w:val="nil"/>
              <w:bottom w:val="single" w:sz="4" w:space="0" w:color="auto"/>
              <w:right w:val="single" w:sz="4" w:space="0" w:color="auto"/>
            </w:tcBorders>
            <w:shd w:val="clear" w:color="auto" w:fill="auto"/>
            <w:noWrap/>
            <w:vAlign w:val="bottom"/>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403,20</w:t>
            </w:r>
          </w:p>
        </w:tc>
      </w:tr>
      <w:tr w:rsidR="00FC50CA" w:rsidRPr="00FC50CA" w:rsidTr="0045331D">
        <w:trPr>
          <w:trHeight w:val="63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Γ</w:t>
            </w:r>
          </w:p>
        </w:tc>
        <w:tc>
          <w:tcPr>
            <w:tcW w:w="4298" w:type="dxa"/>
            <w:tcBorders>
              <w:top w:val="nil"/>
              <w:left w:val="nil"/>
              <w:bottom w:val="single" w:sz="4" w:space="0" w:color="auto"/>
              <w:right w:val="single" w:sz="4" w:space="0" w:color="auto"/>
            </w:tcBorders>
            <w:shd w:val="clear" w:color="auto" w:fill="auto"/>
            <w:noWrap/>
            <w:vAlign w:val="bottom"/>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Επισκευές εργασίες μηχανουργείου </w:t>
            </w:r>
            <w:proofErr w:type="spellStart"/>
            <w:r w:rsidRPr="00FC50CA">
              <w:rPr>
                <w:rFonts w:ascii="Comic Sans MS" w:hAnsi="Comic Sans MS"/>
                <w:sz w:val="20"/>
                <w:szCs w:val="20"/>
              </w:rPr>
              <w:t>συμπερ</w:t>
            </w:r>
            <w:proofErr w:type="spellEnd"/>
            <w:r w:rsidRPr="00FC50CA">
              <w:rPr>
                <w:rFonts w:ascii="Comic Sans MS" w:hAnsi="Comic Sans MS"/>
                <w:sz w:val="20"/>
                <w:szCs w:val="20"/>
              </w:rPr>
              <w:t>/</w:t>
            </w:r>
            <w:proofErr w:type="spellStart"/>
            <w:r w:rsidRPr="00FC50CA">
              <w:rPr>
                <w:rFonts w:ascii="Comic Sans MS" w:hAnsi="Comic Sans MS"/>
                <w:sz w:val="20"/>
                <w:szCs w:val="20"/>
              </w:rPr>
              <w:t>νων</w:t>
            </w:r>
            <w:proofErr w:type="spellEnd"/>
            <w:r w:rsidRPr="00FC50CA">
              <w:rPr>
                <w:rFonts w:ascii="Comic Sans MS" w:hAnsi="Comic Sans MS"/>
                <w:sz w:val="20"/>
                <w:szCs w:val="20"/>
              </w:rPr>
              <w:t xml:space="preserve"> των </w:t>
            </w:r>
            <w:proofErr w:type="spellStart"/>
            <w:r w:rsidRPr="00FC50CA">
              <w:rPr>
                <w:rFonts w:ascii="Comic Sans MS" w:hAnsi="Comic Sans MS"/>
                <w:sz w:val="20"/>
                <w:szCs w:val="20"/>
              </w:rPr>
              <w:t>ανταλ</w:t>
            </w:r>
            <w:proofErr w:type="spellEnd"/>
            <w:r w:rsidRPr="00FC50CA">
              <w:rPr>
                <w:rFonts w:ascii="Comic Sans MS" w:hAnsi="Comic Sans MS"/>
                <w:sz w:val="20"/>
                <w:szCs w:val="20"/>
              </w:rPr>
              <w:t>/</w:t>
            </w:r>
            <w:proofErr w:type="spellStart"/>
            <w:r w:rsidRPr="00FC50CA">
              <w:rPr>
                <w:rFonts w:ascii="Comic Sans MS" w:hAnsi="Comic Sans MS"/>
                <w:sz w:val="20"/>
                <w:szCs w:val="20"/>
              </w:rPr>
              <w:t>κων</w:t>
            </w:r>
            <w:proofErr w:type="spellEnd"/>
          </w:p>
        </w:tc>
        <w:tc>
          <w:tcPr>
            <w:tcW w:w="1840" w:type="dxa"/>
            <w:tcBorders>
              <w:top w:val="nil"/>
              <w:left w:val="nil"/>
              <w:bottom w:val="single" w:sz="4" w:space="0" w:color="auto"/>
              <w:right w:val="single" w:sz="4" w:space="0" w:color="auto"/>
            </w:tcBorders>
            <w:shd w:val="clear" w:color="auto" w:fill="auto"/>
            <w:noWrap/>
            <w:vAlign w:val="bottom"/>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45.887,10</w:t>
            </w:r>
          </w:p>
        </w:tc>
        <w:tc>
          <w:tcPr>
            <w:tcW w:w="2240" w:type="dxa"/>
            <w:tcBorders>
              <w:top w:val="nil"/>
              <w:left w:val="nil"/>
              <w:bottom w:val="single" w:sz="4" w:space="0" w:color="auto"/>
              <w:right w:val="single" w:sz="4" w:space="0" w:color="auto"/>
            </w:tcBorders>
            <w:shd w:val="clear" w:color="auto" w:fill="auto"/>
            <w:noWrap/>
            <w:vAlign w:val="bottom"/>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917,70</w:t>
            </w:r>
          </w:p>
        </w:tc>
      </w:tr>
      <w:tr w:rsidR="00FC50CA" w:rsidRPr="00FC50CA" w:rsidTr="0045331D">
        <w:trPr>
          <w:trHeight w:val="126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Δ</w:t>
            </w:r>
          </w:p>
        </w:tc>
        <w:tc>
          <w:tcPr>
            <w:tcW w:w="4298" w:type="dxa"/>
            <w:tcBorders>
              <w:top w:val="nil"/>
              <w:left w:val="nil"/>
              <w:bottom w:val="single" w:sz="4" w:space="0" w:color="auto"/>
              <w:right w:val="single" w:sz="4" w:space="0" w:color="auto"/>
            </w:tcBorders>
            <w:shd w:val="clear" w:color="auto" w:fill="auto"/>
            <w:noWrap/>
            <w:vAlign w:val="bottom"/>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Επισκευή ηλεκτρολογικών συστημάτων οχημάτων &amp; μηχανημάτων έργου </w:t>
            </w:r>
            <w:proofErr w:type="spellStart"/>
            <w:r w:rsidRPr="00FC50CA">
              <w:rPr>
                <w:rFonts w:ascii="Comic Sans MS" w:hAnsi="Comic Sans MS"/>
                <w:sz w:val="20"/>
                <w:szCs w:val="20"/>
              </w:rPr>
              <w:t>συμπερ</w:t>
            </w:r>
            <w:proofErr w:type="spellEnd"/>
            <w:r w:rsidRPr="00FC50CA">
              <w:rPr>
                <w:rFonts w:ascii="Comic Sans MS" w:hAnsi="Comic Sans MS"/>
                <w:sz w:val="20"/>
                <w:szCs w:val="20"/>
              </w:rPr>
              <w:t>/</w:t>
            </w:r>
            <w:proofErr w:type="spellStart"/>
            <w:r w:rsidRPr="00FC50CA">
              <w:rPr>
                <w:rFonts w:ascii="Comic Sans MS" w:hAnsi="Comic Sans MS"/>
                <w:sz w:val="20"/>
                <w:szCs w:val="20"/>
              </w:rPr>
              <w:t>νων</w:t>
            </w:r>
            <w:proofErr w:type="spellEnd"/>
            <w:r w:rsidRPr="00FC50CA">
              <w:rPr>
                <w:rFonts w:ascii="Comic Sans MS" w:hAnsi="Comic Sans MS"/>
                <w:sz w:val="20"/>
                <w:szCs w:val="20"/>
              </w:rPr>
              <w:t xml:space="preserve"> των </w:t>
            </w:r>
            <w:proofErr w:type="spellStart"/>
            <w:r w:rsidRPr="00FC50CA">
              <w:rPr>
                <w:rFonts w:ascii="Comic Sans MS" w:hAnsi="Comic Sans MS"/>
                <w:sz w:val="20"/>
                <w:szCs w:val="20"/>
              </w:rPr>
              <w:t>ανταλ</w:t>
            </w:r>
            <w:proofErr w:type="spellEnd"/>
            <w:r w:rsidRPr="00FC50CA">
              <w:rPr>
                <w:rFonts w:ascii="Comic Sans MS" w:hAnsi="Comic Sans MS"/>
                <w:sz w:val="20"/>
                <w:szCs w:val="20"/>
              </w:rPr>
              <w:t>/</w:t>
            </w:r>
            <w:proofErr w:type="spellStart"/>
            <w:r w:rsidRPr="00FC50CA">
              <w:rPr>
                <w:rFonts w:ascii="Comic Sans MS" w:hAnsi="Comic Sans MS"/>
                <w:sz w:val="20"/>
                <w:szCs w:val="20"/>
              </w:rPr>
              <w:t>κων</w:t>
            </w:r>
            <w:proofErr w:type="spellEnd"/>
          </w:p>
        </w:tc>
        <w:tc>
          <w:tcPr>
            <w:tcW w:w="1840" w:type="dxa"/>
            <w:tcBorders>
              <w:top w:val="nil"/>
              <w:left w:val="nil"/>
              <w:bottom w:val="single" w:sz="4" w:space="0" w:color="auto"/>
              <w:right w:val="single" w:sz="4" w:space="0" w:color="auto"/>
            </w:tcBorders>
            <w:shd w:val="clear" w:color="auto" w:fill="auto"/>
            <w:noWrap/>
            <w:vAlign w:val="bottom"/>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20.161,29</w:t>
            </w:r>
          </w:p>
        </w:tc>
        <w:tc>
          <w:tcPr>
            <w:tcW w:w="2240" w:type="dxa"/>
            <w:tcBorders>
              <w:top w:val="nil"/>
              <w:left w:val="nil"/>
              <w:bottom w:val="single" w:sz="4" w:space="0" w:color="auto"/>
              <w:right w:val="single" w:sz="4" w:space="0" w:color="auto"/>
            </w:tcBorders>
            <w:shd w:val="clear" w:color="auto" w:fill="auto"/>
            <w:noWrap/>
            <w:vAlign w:val="bottom"/>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403,20</w:t>
            </w:r>
          </w:p>
        </w:tc>
      </w:tr>
      <w:tr w:rsidR="00FC50CA" w:rsidRPr="00FC50CA" w:rsidTr="0045331D">
        <w:trPr>
          <w:trHeight w:val="63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Ε</w:t>
            </w:r>
          </w:p>
        </w:tc>
        <w:tc>
          <w:tcPr>
            <w:tcW w:w="4298" w:type="dxa"/>
            <w:tcBorders>
              <w:top w:val="nil"/>
              <w:left w:val="nil"/>
              <w:bottom w:val="single" w:sz="4" w:space="0" w:color="auto"/>
              <w:right w:val="single" w:sz="4" w:space="0" w:color="auto"/>
            </w:tcBorders>
            <w:shd w:val="clear" w:color="auto" w:fill="auto"/>
            <w:noWrap/>
            <w:vAlign w:val="bottom"/>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Επισκευή και συντήρηση ελαστικών </w:t>
            </w:r>
            <w:proofErr w:type="spellStart"/>
            <w:r w:rsidRPr="00FC50CA">
              <w:rPr>
                <w:rFonts w:ascii="Comic Sans MS" w:hAnsi="Comic Sans MS"/>
                <w:sz w:val="20"/>
                <w:szCs w:val="20"/>
              </w:rPr>
              <w:t>συμπερ</w:t>
            </w:r>
            <w:proofErr w:type="spellEnd"/>
            <w:r w:rsidRPr="00FC50CA">
              <w:rPr>
                <w:rFonts w:ascii="Comic Sans MS" w:hAnsi="Comic Sans MS"/>
                <w:sz w:val="20"/>
                <w:szCs w:val="20"/>
              </w:rPr>
              <w:t>/</w:t>
            </w:r>
            <w:proofErr w:type="spellStart"/>
            <w:r w:rsidRPr="00FC50CA">
              <w:rPr>
                <w:rFonts w:ascii="Comic Sans MS" w:hAnsi="Comic Sans MS"/>
                <w:sz w:val="20"/>
                <w:szCs w:val="20"/>
              </w:rPr>
              <w:t>νων</w:t>
            </w:r>
            <w:proofErr w:type="spellEnd"/>
            <w:r w:rsidRPr="00FC50CA">
              <w:rPr>
                <w:rFonts w:ascii="Comic Sans MS" w:hAnsi="Comic Sans MS"/>
                <w:sz w:val="20"/>
                <w:szCs w:val="20"/>
              </w:rPr>
              <w:t xml:space="preserve"> των </w:t>
            </w:r>
            <w:proofErr w:type="spellStart"/>
            <w:r w:rsidRPr="00FC50CA">
              <w:rPr>
                <w:rFonts w:ascii="Comic Sans MS" w:hAnsi="Comic Sans MS"/>
                <w:sz w:val="20"/>
                <w:szCs w:val="20"/>
              </w:rPr>
              <w:t>ανταλ</w:t>
            </w:r>
            <w:proofErr w:type="spellEnd"/>
            <w:r w:rsidRPr="00FC50CA">
              <w:rPr>
                <w:rFonts w:ascii="Comic Sans MS" w:hAnsi="Comic Sans MS"/>
                <w:sz w:val="20"/>
                <w:szCs w:val="20"/>
              </w:rPr>
              <w:t>/</w:t>
            </w:r>
            <w:proofErr w:type="spellStart"/>
            <w:r w:rsidRPr="00FC50CA">
              <w:rPr>
                <w:rFonts w:ascii="Comic Sans MS" w:hAnsi="Comic Sans MS"/>
                <w:sz w:val="20"/>
                <w:szCs w:val="20"/>
              </w:rPr>
              <w:t>κων</w:t>
            </w:r>
            <w:proofErr w:type="spellEnd"/>
          </w:p>
        </w:tc>
        <w:tc>
          <w:tcPr>
            <w:tcW w:w="1840" w:type="dxa"/>
            <w:tcBorders>
              <w:top w:val="nil"/>
              <w:left w:val="nil"/>
              <w:bottom w:val="single" w:sz="4" w:space="0" w:color="auto"/>
              <w:right w:val="single" w:sz="4" w:space="0" w:color="auto"/>
            </w:tcBorders>
            <w:shd w:val="clear" w:color="auto" w:fill="auto"/>
            <w:noWrap/>
            <w:vAlign w:val="bottom"/>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11.935,48</w:t>
            </w:r>
          </w:p>
        </w:tc>
        <w:tc>
          <w:tcPr>
            <w:tcW w:w="2240" w:type="dxa"/>
            <w:tcBorders>
              <w:top w:val="nil"/>
              <w:left w:val="nil"/>
              <w:bottom w:val="single" w:sz="4" w:space="0" w:color="auto"/>
              <w:right w:val="single" w:sz="4" w:space="0" w:color="auto"/>
            </w:tcBorders>
            <w:shd w:val="clear" w:color="auto" w:fill="auto"/>
            <w:noWrap/>
            <w:vAlign w:val="bottom"/>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238,70</w:t>
            </w:r>
          </w:p>
        </w:tc>
      </w:tr>
      <w:tr w:rsidR="00FC50CA" w:rsidRPr="00FC50CA" w:rsidTr="0045331D">
        <w:trPr>
          <w:trHeight w:val="63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ΣΤ</w:t>
            </w:r>
          </w:p>
        </w:tc>
        <w:tc>
          <w:tcPr>
            <w:tcW w:w="4298" w:type="dxa"/>
            <w:tcBorders>
              <w:top w:val="nil"/>
              <w:left w:val="nil"/>
              <w:bottom w:val="single" w:sz="4" w:space="0" w:color="auto"/>
              <w:right w:val="single" w:sz="4" w:space="0" w:color="auto"/>
            </w:tcBorders>
            <w:shd w:val="clear" w:color="auto" w:fill="auto"/>
            <w:noWrap/>
            <w:vAlign w:val="bottom"/>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Επισκευή και συντήρηση δικύκλων </w:t>
            </w:r>
            <w:proofErr w:type="spellStart"/>
            <w:r w:rsidRPr="00FC50CA">
              <w:rPr>
                <w:rFonts w:ascii="Comic Sans MS" w:hAnsi="Comic Sans MS"/>
                <w:sz w:val="20"/>
                <w:szCs w:val="20"/>
              </w:rPr>
              <w:t>συμπερ</w:t>
            </w:r>
            <w:proofErr w:type="spellEnd"/>
            <w:r w:rsidRPr="00FC50CA">
              <w:rPr>
                <w:rFonts w:ascii="Comic Sans MS" w:hAnsi="Comic Sans MS"/>
                <w:sz w:val="20"/>
                <w:szCs w:val="20"/>
              </w:rPr>
              <w:t>/</w:t>
            </w:r>
            <w:proofErr w:type="spellStart"/>
            <w:r w:rsidRPr="00FC50CA">
              <w:rPr>
                <w:rFonts w:ascii="Comic Sans MS" w:hAnsi="Comic Sans MS"/>
                <w:sz w:val="20"/>
                <w:szCs w:val="20"/>
              </w:rPr>
              <w:t>νων</w:t>
            </w:r>
            <w:proofErr w:type="spellEnd"/>
            <w:r w:rsidRPr="00FC50CA">
              <w:rPr>
                <w:rFonts w:ascii="Comic Sans MS" w:hAnsi="Comic Sans MS"/>
                <w:sz w:val="20"/>
                <w:szCs w:val="20"/>
              </w:rPr>
              <w:t xml:space="preserve"> των </w:t>
            </w:r>
            <w:proofErr w:type="spellStart"/>
            <w:r w:rsidRPr="00FC50CA">
              <w:rPr>
                <w:rFonts w:ascii="Comic Sans MS" w:hAnsi="Comic Sans MS"/>
                <w:sz w:val="20"/>
                <w:szCs w:val="20"/>
              </w:rPr>
              <w:t>ανταλ</w:t>
            </w:r>
            <w:proofErr w:type="spellEnd"/>
            <w:r w:rsidRPr="00FC50CA">
              <w:rPr>
                <w:rFonts w:ascii="Comic Sans MS" w:hAnsi="Comic Sans MS"/>
                <w:sz w:val="20"/>
                <w:szCs w:val="20"/>
              </w:rPr>
              <w:t>/</w:t>
            </w:r>
            <w:proofErr w:type="spellStart"/>
            <w:r w:rsidRPr="00FC50CA">
              <w:rPr>
                <w:rFonts w:ascii="Comic Sans MS" w:hAnsi="Comic Sans MS"/>
                <w:sz w:val="20"/>
                <w:szCs w:val="20"/>
              </w:rPr>
              <w:t>κων</w:t>
            </w:r>
            <w:proofErr w:type="spellEnd"/>
          </w:p>
        </w:tc>
        <w:tc>
          <w:tcPr>
            <w:tcW w:w="1840" w:type="dxa"/>
            <w:tcBorders>
              <w:top w:val="nil"/>
              <w:left w:val="nil"/>
              <w:bottom w:val="single" w:sz="4" w:space="0" w:color="auto"/>
              <w:right w:val="single" w:sz="4" w:space="0" w:color="auto"/>
            </w:tcBorders>
            <w:shd w:val="clear" w:color="auto" w:fill="auto"/>
            <w:noWrap/>
            <w:vAlign w:val="bottom"/>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2.661,29</w:t>
            </w:r>
          </w:p>
        </w:tc>
        <w:tc>
          <w:tcPr>
            <w:tcW w:w="2240" w:type="dxa"/>
            <w:tcBorders>
              <w:top w:val="nil"/>
              <w:left w:val="nil"/>
              <w:bottom w:val="single" w:sz="4" w:space="0" w:color="auto"/>
              <w:right w:val="single" w:sz="4" w:space="0" w:color="auto"/>
            </w:tcBorders>
            <w:shd w:val="clear" w:color="auto" w:fill="auto"/>
            <w:noWrap/>
            <w:vAlign w:val="bottom"/>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53,20</w:t>
            </w:r>
          </w:p>
        </w:tc>
      </w:tr>
      <w:tr w:rsidR="00FC50CA" w:rsidRPr="00FC50CA" w:rsidTr="0045331D">
        <w:trPr>
          <w:trHeight w:val="94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Ζ</w:t>
            </w:r>
          </w:p>
        </w:tc>
        <w:tc>
          <w:tcPr>
            <w:tcW w:w="4298" w:type="dxa"/>
            <w:tcBorders>
              <w:top w:val="nil"/>
              <w:left w:val="nil"/>
              <w:bottom w:val="single" w:sz="4" w:space="0" w:color="auto"/>
              <w:right w:val="single" w:sz="4" w:space="0" w:color="auto"/>
            </w:tcBorders>
            <w:shd w:val="clear" w:color="auto" w:fill="auto"/>
            <w:noWrap/>
            <w:vAlign w:val="bottom"/>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Επισκευή και συντήρηση υπερκατασκευών </w:t>
            </w:r>
            <w:proofErr w:type="spellStart"/>
            <w:r w:rsidRPr="00FC50CA">
              <w:rPr>
                <w:rFonts w:ascii="Comic Sans MS" w:hAnsi="Comic Sans MS"/>
                <w:sz w:val="20"/>
                <w:szCs w:val="20"/>
              </w:rPr>
              <w:t>συμπερ</w:t>
            </w:r>
            <w:proofErr w:type="spellEnd"/>
            <w:r w:rsidRPr="00FC50CA">
              <w:rPr>
                <w:rFonts w:ascii="Comic Sans MS" w:hAnsi="Comic Sans MS"/>
                <w:sz w:val="20"/>
                <w:szCs w:val="20"/>
              </w:rPr>
              <w:t>/</w:t>
            </w:r>
            <w:proofErr w:type="spellStart"/>
            <w:r w:rsidRPr="00FC50CA">
              <w:rPr>
                <w:rFonts w:ascii="Comic Sans MS" w:hAnsi="Comic Sans MS"/>
                <w:sz w:val="20"/>
                <w:szCs w:val="20"/>
              </w:rPr>
              <w:t>νων</w:t>
            </w:r>
            <w:proofErr w:type="spellEnd"/>
            <w:r w:rsidRPr="00FC50CA">
              <w:rPr>
                <w:rFonts w:ascii="Comic Sans MS" w:hAnsi="Comic Sans MS"/>
                <w:sz w:val="20"/>
                <w:szCs w:val="20"/>
              </w:rPr>
              <w:t xml:space="preserve"> των </w:t>
            </w:r>
            <w:proofErr w:type="spellStart"/>
            <w:r w:rsidRPr="00FC50CA">
              <w:rPr>
                <w:rFonts w:ascii="Comic Sans MS" w:hAnsi="Comic Sans MS"/>
                <w:sz w:val="20"/>
                <w:szCs w:val="20"/>
              </w:rPr>
              <w:t>ανταλ</w:t>
            </w:r>
            <w:proofErr w:type="spellEnd"/>
            <w:r w:rsidRPr="00FC50CA">
              <w:rPr>
                <w:rFonts w:ascii="Comic Sans MS" w:hAnsi="Comic Sans MS"/>
                <w:sz w:val="20"/>
                <w:szCs w:val="20"/>
              </w:rPr>
              <w:t>/</w:t>
            </w:r>
            <w:proofErr w:type="spellStart"/>
            <w:r w:rsidRPr="00FC50CA">
              <w:rPr>
                <w:rFonts w:ascii="Comic Sans MS" w:hAnsi="Comic Sans MS"/>
                <w:sz w:val="20"/>
                <w:szCs w:val="20"/>
              </w:rPr>
              <w:t>κων</w:t>
            </w:r>
            <w:proofErr w:type="spellEnd"/>
          </w:p>
        </w:tc>
        <w:tc>
          <w:tcPr>
            <w:tcW w:w="1840" w:type="dxa"/>
            <w:tcBorders>
              <w:top w:val="nil"/>
              <w:left w:val="nil"/>
              <w:bottom w:val="single" w:sz="4" w:space="0" w:color="auto"/>
              <w:right w:val="single" w:sz="4" w:space="0" w:color="auto"/>
            </w:tcBorders>
            <w:shd w:val="clear" w:color="auto" w:fill="auto"/>
            <w:noWrap/>
            <w:vAlign w:val="bottom"/>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16.454,61</w:t>
            </w:r>
          </w:p>
        </w:tc>
        <w:tc>
          <w:tcPr>
            <w:tcW w:w="2240" w:type="dxa"/>
            <w:tcBorders>
              <w:top w:val="nil"/>
              <w:left w:val="nil"/>
              <w:bottom w:val="single" w:sz="4" w:space="0" w:color="auto"/>
              <w:right w:val="single" w:sz="4" w:space="0" w:color="auto"/>
            </w:tcBorders>
            <w:shd w:val="clear" w:color="auto" w:fill="auto"/>
            <w:noWrap/>
            <w:vAlign w:val="bottom"/>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329,10</w:t>
            </w:r>
          </w:p>
        </w:tc>
      </w:tr>
      <w:tr w:rsidR="00FC50CA" w:rsidRPr="00FC50CA" w:rsidTr="0045331D">
        <w:trPr>
          <w:trHeight w:val="63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Η</w:t>
            </w:r>
          </w:p>
        </w:tc>
        <w:tc>
          <w:tcPr>
            <w:tcW w:w="4298" w:type="dxa"/>
            <w:tcBorders>
              <w:top w:val="nil"/>
              <w:left w:val="nil"/>
              <w:bottom w:val="single" w:sz="4" w:space="0" w:color="auto"/>
              <w:right w:val="single" w:sz="4" w:space="0" w:color="auto"/>
            </w:tcBorders>
            <w:shd w:val="clear" w:color="auto" w:fill="auto"/>
            <w:noWrap/>
            <w:vAlign w:val="bottom"/>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Επισκευή και συντήρηση σαρώθρων </w:t>
            </w:r>
            <w:proofErr w:type="spellStart"/>
            <w:r w:rsidRPr="00FC50CA">
              <w:rPr>
                <w:rFonts w:ascii="Comic Sans MS" w:hAnsi="Comic Sans MS"/>
                <w:sz w:val="20"/>
                <w:szCs w:val="20"/>
              </w:rPr>
              <w:t>συμπερ</w:t>
            </w:r>
            <w:proofErr w:type="spellEnd"/>
            <w:r w:rsidRPr="00FC50CA">
              <w:rPr>
                <w:rFonts w:ascii="Comic Sans MS" w:hAnsi="Comic Sans MS"/>
                <w:sz w:val="20"/>
                <w:szCs w:val="20"/>
              </w:rPr>
              <w:t>/</w:t>
            </w:r>
            <w:proofErr w:type="spellStart"/>
            <w:r w:rsidRPr="00FC50CA">
              <w:rPr>
                <w:rFonts w:ascii="Comic Sans MS" w:hAnsi="Comic Sans MS"/>
                <w:sz w:val="20"/>
                <w:szCs w:val="20"/>
              </w:rPr>
              <w:t>νων</w:t>
            </w:r>
            <w:proofErr w:type="spellEnd"/>
            <w:r w:rsidRPr="00FC50CA">
              <w:rPr>
                <w:rFonts w:ascii="Comic Sans MS" w:hAnsi="Comic Sans MS"/>
                <w:sz w:val="20"/>
                <w:szCs w:val="20"/>
              </w:rPr>
              <w:t xml:space="preserve"> των </w:t>
            </w:r>
            <w:proofErr w:type="spellStart"/>
            <w:r w:rsidRPr="00FC50CA">
              <w:rPr>
                <w:rFonts w:ascii="Comic Sans MS" w:hAnsi="Comic Sans MS"/>
                <w:sz w:val="20"/>
                <w:szCs w:val="20"/>
              </w:rPr>
              <w:t>ανταλ</w:t>
            </w:r>
            <w:proofErr w:type="spellEnd"/>
            <w:r w:rsidRPr="00FC50CA">
              <w:rPr>
                <w:rFonts w:ascii="Comic Sans MS" w:hAnsi="Comic Sans MS"/>
                <w:sz w:val="20"/>
                <w:szCs w:val="20"/>
              </w:rPr>
              <w:t>/</w:t>
            </w:r>
            <w:proofErr w:type="spellStart"/>
            <w:r w:rsidRPr="00FC50CA">
              <w:rPr>
                <w:rFonts w:ascii="Comic Sans MS" w:hAnsi="Comic Sans MS"/>
                <w:sz w:val="20"/>
                <w:szCs w:val="20"/>
              </w:rPr>
              <w:t>κων</w:t>
            </w:r>
            <w:proofErr w:type="spellEnd"/>
          </w:p>
        </w:tc>
        <w:tc>
          <w:tcPr>
            <w:tcW w:w="1840" w:type="dxa"/>
            <w:tcBorders>
              <w:top w:val="nil"/>
              <w:left w:val="nil"/>
              <w:bottom w:val="single" w:sz="4" w:space="0" w:color="auto"/>
              <w:right w:val="single" w:sz="4" w:space="0" w:color="auto"/>
            </w:tcBorders>
            <w:shd w:val="clear" w:color="auto" w:fill="auto"/>
            <w:noWrap/>
            <w:vAlign w:val="bottom"/>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4.516,13</w:t>
            </w:r>
          </w:p>
        </w:tc>
        <w:tc>
          <w:tcPr>
            <w:tcW w:w="2240" w:type="dxa"/>
            <w:tcBorders>
              <w:top w:val="nil"/>
              <w:left w:val="nil"/>
              <w:bottom w:val="single" w:sz="4" w:space="0" w:color="auto"/>
              <w:right w:val="single" w:sz="4" w:space="0" w:color="auto"/>
            </w:tcBorders>
            <w:shd w:val="clear" w:color="auto" w:fill="auto"/>
            <w:noWrap/>
            <w:vAlign w:val="bottom"/>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90,30</w:t>
            </w:r>
          </w:p>
        </w:tc>
      </w:tr>
      <w:tr w:rsidR="00FC50CA" w:rsidRPr="00FC50CA" w:rsidTr="0045331D">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 </w:t>
            </w:r>
          </w:p>
        </w:tc>
        <w:tc>
          <w:tcPr>
            <w:tcW w:w="4298" w:type="dxa"/>
            <w:tcBorders>
              <w:top w:val="nil"/>
              <w:left w:val="nil"/>
              <w:bottom w:val="single" w:sz="4" w:space="0" w:color="auto"/>
              <w:right w:val="single" w:sz="4" w:space="0" w:color="auto"/>
            </w:tcBorders>
            <w:shd w:val="clear" w:color="auto" w:fill="auto"/>
            <w:noWrap/>
            <w:vAlign w:val="bottom"/>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 </w:t>
            </w:r>
          </w:p>
        </w:tc>
        <w:tc>
          <w:tcPr>
            <w:tcW w:w="1840" w:type="dxa"/>
            <w:tcBorders>
              <w:top w:val="nil"/>
              <w:left w:val="nil"/>
              <w:bottom w:val="single" w:sz="4" w:space="0" w:color="auto"/>
              <w:right w:val="single" w:sz="4" w:space="0" w:color="auto"/>
            </w:tcBorders>
            <w:shd w:val="clear" w:color="auto" w:fill="auto"/>
            <w:noWrap/>
            <w:vAlign w:val="bottom"/>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ΣΥΝΟΛΟ=</w:t>
            </w:r>
          </w:p>
        </w:tc>
        <w:tc>
          <w:tcPr>
            <w:tcW w:w="2240" w:type="dxa"/>
            <w:tcBorders>
              <w:top w:val="nil"/>
              <w:left w:val="nil"/>
              <w:bottom w:val="single" w:sz="4" w:space="0" w:color="auto"/>
              <w:right w:val="single" w:sz="4" w:space="0" w:color="auto"/>
            </w:tcBorders>
            <w:shd w:val="clear" w:color="auto" w:fill="auto"/>
            <w:noWrap/>
            <w:vAlign w:val="bottom"/>
            <w:hideMark/>
          </w:tcPr>
          <w:p w:rsidR="00FC50CA" w:rsidRPr="00FC50CA" w:rsidRDefault="00FC50CA" w:rsidP="00FC50CA">
            <w:pPr>
              <w:rPr>
                <w:rFonts w:ascii="Comic Sans MS" w:hAnsi="Comic Sans MS"/>
                <w:sz w:val="20"/>
                <w:szCs w:val="20"/>
              </w:rPr>
            </w:pPr>
            <w:r w:rsidRPr="00FC50CA">
              <w:rPr>
                <w:rFonts w:ascii="Comic Sans MS" w:hAnsi="Comic Sans MS"/>
                <w:sz w:val="20"/>
                <w:szCs w:val="20"/>
              </w:rPr>
              <w:t>3.709,60</w:t>
            </w:r>
          </w:p>
        </w:tc>
      </w:tr>
    </w:tbl>
    <w:p w:rsidR="00FC50CA" w:rsidRPr="00FC50CA" w:rsidRDefault="00FC50CA" w:rsidP="00FC50CA">
      <w:pPr>
        <w:rPr>
          <w:rFonts w:ascii="Comic Sans MS" w:hAnsi="Comic Sans MS"/>
          <w:sz w:val="20"/>
          <w:szCs w:val="20"/>
        </w:rPr>
      </w:pPr>
    </w:p>
    <w:p w:rsidR="00FC50CA" w:rsidRPr="00FC50CA" w:rsidRDefault="00FC50CA" w:rsidP="00FC50CA">
      <w:pPr>
        <w:rPr>
          <w:rFonts w:ascii="Comic Sans MS" w:hAnsi="Comic Sans MS"/>
          <w:sz w:val="20"/>
          <w:szCs w:val="20"/>
        </w:rPr>
      </w:pPr>
      <w:r w:rsidRPr="00FC50CA">
        <w:rPr>
          <w:rFonts w:ascii="Comic Sans MS" w:hAnsi="Comic Sans MS"/>
          <w:sz w:val="20"/>
          <w:szCs w:val="20"/>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rsidR="00FC50CA" w:rsidRPr="00FC50CA" w:rsidRDefault="00FC50CA" w:rsidP="00FC50CA">
      <w:pPr>
        <w:rPr>
          <w:rFonts w:ascii="Comic Sans MS" w:hAnsi="Comic Sans MS"/>
          <w:sz w:val="20"/>
          <w:szCs w:val="20"/>
        </w:rPr>
      </w:pPr>
      <w:r w:rsidRPr="00FC50CA">
        <w:rPr>
          <w:rFonts w:ascii="Comic Sans MS" w:hAnsi="Comic Sans MS"/>
          <w:sz w:val="20"/>
          <w:szCs w:val="20"/>
        </w:rPr>
        <w:t>Η εγγύηση συμμετοχής πρέπει να ισχύει τουλάχιστον για τριάντα (30) ημέρες μετά τη λήξη του χρόνου ισχύος της προσφοράς του άρθρου 2.4.5 της παρούσας, ήτοι μέχρι ……….,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2.2.2.2. Η εγγύηση συμμετοχής επιστρέφεται στον ανάδοχο με την προσκόμιση της εγγύησης καλής εκτέλεσης. </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Η εγγύηση συμμετοχής επιστρέφεται στους λοιπούς προσφέροντες, σύμφωνα με τα ειδικότερα οριζόμενα στο άρθρο 72 του ν. 4412/2016. </w:t>
      </w:r>
    </w:p>
    <w:p w:rsidR="00FC50CA" w:rsidRPr="00FC50CA" w:rsidRDefault="00FC50CA" w:rsidP="00FC50CA">
      <w:pPr>
        <w:rPr>
          <w:rFonts w:ascii="Comic Sans MS" w:hAnsi="Comic Sans MS"/>
          <w:sz w:val="20"/>
          <w:szCs w:val="20"/>
        </w:rPr>
      </w:pPr>
      <w:r w:rsidRPr="00FC50CA">
        <w:rPr>
          <w:rFonts w:ascii="Comic Sans MS" w:hAnsi="Comic Sans MS"/>
          <w:sz w:val="20"/>
          <w:szCs w:val="20"/>
        </w:rPr>
        <w:t>2.2.2.3. Η εγγύηση συμμετοχής καταπίπτει, αν ο προσφέρων αποσύρει την προσφορά του κατά τη διάρκεια ισχύος αυτής, παρέχει ψευδή στοιχεία ή πληροφορίες που αναφέρονται στα άρθρα 2.2.3 έως 2.2.7, δεν προσκομίσει εγκαίρως τα προβλεπόμενα από την παρούσα δικαιολογητικά ή δεν προσέλθει εγκαίρως για υπογραφή της σύμβασης.</w:t>
      </w:r>
    </w:p>
    <w:p w:rsidR="00FC50CA" w:rsidRPr="00FC50CA" w:rsidRDefault="00FC50CA" w:rsidP="00FC50CA">
      <w:pPr>
        <w:rPr>
          <w:rFonts w:ascii="Comic Sans MS" w:hAnsi="Comic Sans MS"/>
          <w:sz w:val="20"/>
          <w:szCs w:val="20"/>
        </w:rPr>
      </w:pPr>
      <w:bookmarkStart w:id="19" w:name="_Toc526499732"/>
      <w:r w:rsidRPr="00FC50CA">
        <w:rPr>
          <w:rFonts w:ascii="Comic Sans MS" w:hAnsi="Comic Sans MS"/>
          <w:sz w:val="20"/>
          <w:szCs w:val="20"/>
        </w:rPr>
        <w:t>2.2.3</w:t>
      </w:r>
      <w:r w:rsidRPr="00FC50CA">
        <w:rPr>
          <w:rFonts w:ascii="Comic Sans MS" w:hAnsi="Comic Sans MS"/>
          <w:sz w:val="20"/>
          <w:szCs w:val="20"/>
        </w:rPr>
        <w:tab/>
        <w:t>Λόγοι αποκλεισμού</w:t>
      </w:r>
      <w:bookmarkEnd w:id="19"/>
      <w:r w:rsidRPr="00FC50CA">
        <w:rPr>
          <w:rFonts w:ascii="Comic Sans MS" w:hAnsi="Comic Sans MS"/>
          <w:sz w:val="20"/>
          <w:szCs w:val="20"/>
        </w:rPr>
        <w:t xml:space="preserve"> </w:t>
      </w:r>
    </w:p>
    <w:p w:rsidR="00FC50CA" w:rsidRPr="00FC50CA" w:rsidRDefault="00FC50CA" w:rsidP="00FC50CA">
      <w:pPr>
        <w:rPr>
          <w:rFonts w:ascii="Comic Sans MS" w:hAnsi="Comic Sans MS"/>
          <w:sz w:val="20"/>
          <w:szCs w:val="20"/>
        </w:rPr>
      </w:pPr>
      <w:r w:rsidRPr="00FC50CA">
        <w:rPr>
          <w:rFonts w:ascii="Comic Sans MS" w:hAnsi="Comic Sans MS"/>
          <w:sz w:val="20"/>
          <w:szCs w:val="20"/>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2.2.3.1.  Όταν υπάρχει σε βάρος του αμετάκλητη καταδικαστική απόφαση για έναν από τους ακόλουθους λόγους: </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 </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 </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 </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 </w:t>
      </w:r>
    </w:p>
    <w:p w:rsidR="00FC50CA" w:rsidRPr="00FC50CA" w:rsidRDefault="00FC50CA" w:rsidP="00FC50CA">
      <w:pPr>
        <w:rPr>
          <w:rFonts w:ascii="Comic Sans MS" w:hAnsi="Comic Sans MS"/>
          <w:sz w:val="20"/>
          <w:szCs w:val="20"/>
        </w:rPr>
      </w:pPr>
      <w:r w:rsidRPr="00FC50CA">
        <w:rPr>
          <w:rFonts w:ascii="Comic Sans MS" w:hAnsi="Comic Sans MS"/>
          <w:sz w:val="20"/>
          <w:szCs w:val="20"/>
        </w:rPr>
        <w:t>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w:t>
      </w:r>
      <w:r w:rsidRPr="00FC50CA">
        <w:rPr>
          <w:rFonts w:ascii="Comic Sans MS" w:hAnsi="Comic Sans MS"/>
          <w:sz w:val="20"/>
          <w:szCs w:val="20"/>
        </w:rPr>
        <w:lastRenderedPageBreak/>
        <w:t>του Συμβουλίου (ΕΕ L 101 της 15.4.2011, σ. 1), η οποία ενσωματώθηκε στην εθνική νομοθεσία με το ν. 4198/2013 (Α΄ 215).</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 </w:t>
      </w:r>
    </w:p>
    <w:p w:rsidR="00FC50CA" w:rsidRPr="00FC50CA" w:rsidRDefault="00FC50CA" w:rsidP="00FC50CA">
      <w:pPr>
        <w:rPr>
          <w:rFonts w:ascii="Comic Sans MS" w:hAnsi="Comic Sans MS"/>
          <w:sz w:val="20"/>
          <w:szCs w:val="20"/>
        </w:rPr>
      </w:pPr>
      <w:r w:rsidRPr="00FC50CA">
        <w:rPr>
          <w:rFonts w:ascii="Comic Sans MS" w:hAnsi="Comic Sans MS"/>
          <w:sz w:val="20"/>
          <w:szCs w:val="20"/>
        </w:rPr>
        <w:t>Στις περιπτώσεις εταιρειών περιορισμένης ευθύνης (Ε.Π.Ε.) και προσωπικών εταιρειών (Ο.Ε. και Ε.Ε.) και IKE ιδιωτικών κεφαλαιουχικών εταιρειών, η υποχρέωση του προηγούμενου εδαφίου  αφορά κατ’ ελάχιστον στους διαχειριστές.</w:t>
      </w:r>
    </w:p>
    <w:p w:rsidR="00FC50CA" w:rsidRPr="00FC50CA" w:rsidRDefault="00FC50CA" w:rsidP="00FC50CA">
      <w:pPr>
        <w:rPr>
          <w:rFonts w:ascii="Comic Sans MS" w:hAnsi="Comic Sans MS"/>
          <w:sz w:val="20"/>
          <w:szCs w:val="20"/>
        </w:rPr>
      </w:pPr>
      <w:r w:rsidRPr="00FC50CA">
        <w:rPr>
          <w:rFonts w:ascii="Comic Sans MS" w:hAnsi="Comic Sans MS"/>
          <w:sz w:val="20"/>
          <w:szCs w:val="20"/>
        </w:rPr>
        <w:t>Στις περιπτώσεις ανωνύμων εταιρειών (Α.Ε.), η υποχρέωση του προηγούμενου εδαφίου αφορά κατ’ ελάχιστον στον Διευθύνοντα Σύμβουλο, καθώς και σε όλα τα μέλη του Διοικητικού Συμβουλίου.</w:t>
      </w:r>
    </w:p>
    <w:p w:rsidR="00FC50CA" w:rsidRPr="00FC50CA" w:rsidRDefault="00FC50CA" w:rsidP="00FC50CA">
      <w:pPr>
        <w:rPr>
          <w:rFonts w:ascii="Comic Sans MS" w:hAnsi="Comic Sans MS"/>
          <w:sz w:val="20"/>
          <w:szCs w:val="20"/>
        </w:rPr>
      </w:pPr>
      <w:r w:rsidRPr="00FC50CA">
        <w:rPr>
          <w:rFonts w:ascii="Comic Sans MS" w:hAnsi="Comic Sans MS"/>
          <w:sz w:val="20"/>
          <w:szCs w:val="20"/>
        </w:rPr>
        <w:t>Στις περιπτώσεις Συνεταιρισμών, η υποχρέωση του προηγούμενου εδαφίου αφορά στα μέλη του Διοικητικού Συμβουλίου.</w:t>
      </w:r>
    </w:p>
    <w:p w:rsidR="00FC50CA" w:rsidRPr="00FC50CA" w:rsidRDefault="00FC50CA" w:rsidP="00FC50CA">
      <w:pPr>
        <w:rPr>
          <w:rFonts w:ascii="Comic Sans MS" w:hAnsi="Comic Sans MS"/>
          <w:sz w:val="20"/>
          <w:szCs w:val="20"/>
        </w:rPr>
      </w:pPr>
      <w:r w:rsidRPr="00FC50CA">
        <w:rPr>
          <w:rFonts w:ascii="Comic Sans MS" w:hAnsi="Comic Sans MS"/>
          <w:sz w:val="20"/>
          <w:szCs w:val="20"/>
        </w:rPr>
        <w:t>Σε όλες τις υπόλοιπες περιπτώσεις νομικών προσώπων, η υποχρέωση των προηγούμενων εδαφίων αφορά στους νόμιμους εκπροσώπους τους.</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Εάν στις ως άνω περιπτώσεις η,(α)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 </w:t>
      </w:r>
    </w:p>
    <w:p w:rsidR="00FC50CA" w:rsidRPr="00FC50CA" w:rsidRDefault="00FC50CA" w:rsidP="00FC50CA">
      <w:pPr>
        <w:rPr>
          <w:rFonts w:ascii="Comic Sans MS" w:hAnsi="Comic Sans MS"/>
          <w:sz w:val="20"/>
          <w:szCs w:val="20"/>
        </w:rPr>
      </w:pPr>
      <w:r w:rsidRPr="00FC50CA">
        <w:rPr>
          <w:rFonts w:ascii="Comic Sans MS" w:hAnsi="Comic Sans MS"/>
          <w:sz w:val="20"/>
          <w:szCs w:val="20"/>
        </w:rPr>
        <w:t>2.2.3.2. Στις ακόλουθες περιπτώσεις :</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α) όταν ο προσφέρων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w:t>
      </w:r>
    </w:p>
    <w:p w:rsidR="00FC50CA" w:rsidRPr="00FC50CA" w:rsidRDefault="00FC50CA" w:rsidP="00FC50CA">
      <w:pPr>
        <w:rPr>
          <w:rFonts w:ascii="Comic Sans MS" w:hAnsi="Comic Sans MS"/>
          <w:sz w:val="20"/>
          <w:szCs w:val="20"/>
        </w:rPr>
      </w:pPr>
      <w:r w:rsidRPr="00FC50CA">
        <w:rPr>
          <w:rFonts w:ascii="Comic Sans MS" w:hAnsi="Comic Sans MS"/>
          <w:sz w:val="20"/>
          <w:szCs w:val="20"/>
        </w:rPr>
        <w:t>β) όταν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FC50CA" w:rsidRPr="00FC50CA" w:rsidRDefault="00FC50CA" w:rsidP="00FC50CA">
      <w:pPr>
        <w:rPr>
          <w:rFonts w:ascii="Comic Sans MS" w:hAnsi="Comic Sans MS"/>
          <w:sz w:val="20"/>
          <w:szCs w:val="20"/>
        </w:rPr>
      </w:pPr>
      <w:r w:rsidRPr="00FC50CA">
        <w:rPr>
          <w:rFonts w:ascii="Comic Sans MS" w:hAnsi="Comic Sans MS"/>
          <w:sz w:val="20"/>
          <w:szCs w:val="20"/>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Δεν αποκλείεται ο προσφέρων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w:t>
      </w:r>
    </w:p>
    <w:p w:rsidR="00FC50CA" w:rsidRPr="00FC50CA" w:rsidRDefault="00FC50CA" w:rsidP="00FC50CA">
      <w:pPr>
        <w:rPr>
          <w:rFonts w:ascii="Comic Sans MS" w:hAnsi="Comic Sans MS"/>
          <w:sz w:val="20"/>
          <w:szCs w:val="20"/>
        </w:rPr>
      </w:pPr>
      <w:r w:rsidRPr="00FC50CA">
        <w:rPr>
          <w:rFonts w:ascii="Comic Sans MS" w:hAnsi="Comic Sans MS"/>
          <w:sz w:val="20"/>
          <w:szCs w:val="20"/>
        </w:rPr>
        <w:t>ή/και</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γ)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Pr="00FC50CA">
        <w:rPr>
          <w:rFonts w:ascii="Comic Sans MS" w:hAnsi="Comic Sans MS"/>
          <w:sz w:val="20"/>
          <w:szCs w:val="20"/>
        </w:rPr>
        <w:t>ββ</w:t>
      </w:r>
      <w:proofErr w:type="spellEnd"/>
      <w:r w:rsidRPr="00FC50CA">
        <w:rPr>
          <w:rFonts w:ascii="Comic Sans MS" w:hAnsi="Comic Sans MS"/>
          <w:sz w:val="20"/>
          <w:szCs w:val="20"/>
        </w:rPr>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w:t>
      </w:r>
      <w:proofErr w:type="spellStart"/>
      <w:r w:rsidRPr="00FC50CA">
        <w:rPr>
          <w:rFonts w:ascii="Comic Sans MS" w:hAnsi="Comic Sans MS"/>
          <w:sz w:val="20"/>
          <w:szCs w:val="20"/>
        </w:rPr>
        <w:t>αα΄</w:t>
      </w:r>
      <w:proofErr w:type="spellEnd"/>
      <w:r w:rsidRPr="00FC50CA">
        <w:rPr>
          <w:rFonts w:ascii="Comic Sans MS" w:hAnsi="Comic Sans MS"/>
          <w:sz w:val="20"/>
          <w:szCs w:val="20"/>
        </w:rPr>
        <w:t xml:space="preserve"> και </w:t>
      </w:r>
      <w:proofErr w:type="spellStart"/>
      <w:r w:rsidRPr="00FC50CA">
        <w:rPr>
          <w:rFonts w:ascii="Comic Sans MS" w:hAnsi="Comic Sans MS"/>
          <w:sz w:val="20"/>
          <w:szCs w:val="20"/>
        </w:rPr>
        <w:t>ββ΄</w:t>
      </w:r>
      <w:proofErr w:type="spellEnd"/>
      <w:r w:rsidRPr="00FC50CA">
        <w:rPr>
          <w:rFonts w:ascii="Comic Sans MS" w:hAnsi="Comic Sans MS"/>
          <w:sz w:val="20"/>
          <w:szCs w:val="20"/>
        </w:rPr>
        <w:t xml:space="preserve"> κυρώσεις πρέπει να έχουν αποκτήσει τελεσίδικη και δεσμευτική ισχύ.</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2.2.3.3. Αποκλείεται από τη συμμετοχή στη διαδικασία σύναψης της παρούσας σύμβασης, προσφέρων οικονομικός φορέας σε οποιαδήποτε από τις ακόλουθες καταστάσεις: </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(α) εάν έχει αθετήσει τις υποχρεώσεις που προβλέπονται στην παρ. 2 του άρθρου 18 του ν. 4412/2016, </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(β) εάν τελεί υπό πτώχευση ή έχει υπαχθεί σε διαδικασία εξυγίανσης ή ειδικής εκκαθάρισης 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w:t>
      </w:r>
      <w:r w:rsidRPr="00FC50CA">
        <w:rPr>
          <w:rFonts w:ascii="Comic Sans MS" w:hAnsi="Comic Sans MS"/>
          <w:sz w:val="20"/>
          <w:szCs w:val="20"/>
        </w:rPr>
        <w:lastRenderedPageBreak/>
        <w:t xml:space="preserve">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(γ)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 (δ) 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2.2.9.2 της παρούσας, </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(ε)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(στ) εάν έχει διαπράξει σοβαρό επαγγελματικό παράπτωμα, το οποίο θέτει εν </w:t>
      </w:r>
      <w:proofErr w:type="spellStart"/>
      <w:r w:rsidRPr="00FC50CA">
        <w:rPr>
          <w:rFonts w:ascii="Comic Sans MS" w:hAnsi="Comic Sans MS"/>
          <w:sz w:val="20"/>
          <w:szCs w:val="20"/>
        </w:rPr>
        <w:t>αμφιβόλω</w:t>
      </w:r>
      <w:proofErr w:type="spellEnd"/>
      <w:r w:rsidRPr="00FC50CA">
        <w:rPr>
          <w:rFonts w:ascii="Comic Sans MS" w:hAnsi="Comic Sans MS"/>
          <w:sz w:val="20"/>
          <w:szCs w:val="20"/>
        </w:rPr>
        <w:t xml:space="preserve"> την ακεραιότητά του, για το οποίο του επιβλήθηκε ποινή που του στερεί το δικαίωμα συμμετοχής σε διαδικασία σύναψης σύμβασης δημοσίων έργων και καταλαμβάνει τη συγκεκριμένη διαδικασία. </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Εάν στις ως άνω περιπτώσεις (α) έως (ε)  η περίοδος αποκλεισμού δεν έχει καθοριστεί με αμετάκλητη απόφαση, αυτή ανέρχεται σε τρία (3) έτη από την ημερομηνία του σχετικού γεγονότος. </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Η αναθέτουσα αρχή μπορεί να μην αποκλείει έναν οικονομικό φορέα, ο οποίος βρίσκεται σε μια εκ των καταστάσεων που αναφέρονται στην περίπτωση </w:t>
      </w:r>
      <w:proofErr w:type="spellStart"/>
      <w:r w:rsidRPr="00FC50CA">
        <w:rPr>
          <w:rFonts w:ascii="Comic Sans MS" w:hAnsi="Comic Sans MS"/>
          <w:sz w:val="20"/>
          <w:szCs w:val="20"/>
        </w:rPr>
        <w:t>β΄</w:t>
      </w:r>
      <w:proofErr w:type="spellEnd"/>
      <w:r w:rsidRPr="00FC50CA">
        <w:rPr>
          <w:rFonts w:ascii="Comic Sans MS" w:hAnsi="Comic Sans MS"/>
          <w:sz w:val="20"/>
          <w:szCs w:val="20"/>
        </w:rPr>
        <w:t xml:space="preserve"> της παρ. 3, υπό την προϋπόθεση ότι αποδεδειγμένα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2.2.3.4. Ο προσφέρων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 </w:t>
      </w:r>
    </w:p>
    <w:p w:rsidR="00FC50CA" w:rsidRPr="00FC50CA" w:rsidRDefault="00FC50CA" w:rsidP="00FC50CA">
      <w:pPr>
        <w:rPr>
          <w:rFonts w:ascii="Comic Sans MS" w:hAnsi="Comic Sans MS"/>
          <w:sz w:val="20"/>
          <w:szCs w:val="20"/>
        </w:rPr>
      </w:pPr>
      <w:r w:rsidRPr="00FC50CA">
        <w:rPr>
          <w:rFonts w:ascii="Comic Sans MS" w:hAnsi="Comic Sans MS"/>
          <w:sz w:val="20"/>
          <w:szCs w:val="20"/>
        </w:rPr>
        <w:t>2.2.3.5. Προσφέρων οικονομικός φορέας που εμπίπτει σε μια από τις καταστάσεις που αναφέρονται στις παραγράφους 2.2.3.1, 2.2.3.2. γ) και 2.2.3.3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FC50CA">
        <w:rPr>
          <w:rFonts w:ascii="Comic Sans MS" w:hAnsi="Comic Sans MS"/>
          <w:sz w:val="20"/>
          <w:szCs w:val="20"/>
        </w:rPr>
        <w:t>αυτoκάθαρση</w:t>
      </w:r>
      <w:proofErr w:type="spellEnd"/>
      <w:r w:rsidRPr="00FC50CA">
        <w:rPr>
          <w:rFonts w:ascii="Comic Sans MS" w:hAnsi="Comic Sans MS"/>
          <w:sz w:val="20"/>
          <w:szCs w:val="20"/>
        </w:rPr>
        <w:t>).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rsidR="00FC50CA" w:rsidRPr="00FC50CA" w:rsidRDefault="00FC50CA" w:rsidP="00FC50CA">
      <w:pPr>
        <w:rPr>
          <w:rFonts w:ascii="Comic Sans MS" w:hAnsi="Comic Sans MS"/>
          <w:sz w:val="20"/>
          <w:szCs w:val="20"/>
        </w:rPr>
      </w:pPr>
      <w:r w:rsidRPr="00FC50CA">
        <w:rPr>
          <w:rFonts w:ascii="Comic Sans MS" w:hAnsi="Comic Sans MS"/>
          <w:sz w:val="20"/>
          <w:szCs w:val="20"/>
        </w:rPr>
        <w:t>2.2.3.6.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FC50CA" w:rsidRPr="00FC50CA" w:rsidRDefault="00FC50CA" w:rsidP="00FC50CA">
      <w:pPr>
        <w:rPr>
          <w:rFonts w:ascii="Comic Sans MS" w:hAnsi="Comic Sans MS"/>
          <w:sz w:val="20"/>
          <w:szCs w:val="20"/>
        </w:rPr>
      </w:pPr>
      <w:r w:rsidRPr="00FC50CA">
        <w:rPr>
          <w:rFonts w:ascii="Comic Sans MS" w:hAnsi="Comic Sans MS"/>
          <w:sz w:val="20"/>
          <w:szCs w:val="20"/>
        </w:rPr>
        <w:lastRenderedPageBreak/>
        <w:t>2.2.3.7. 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FC50CA" w:rsidRPr="00FC50CA" w:rsidRDefault="00FC50CA" w:rsidP="00FC50CA">
      <w:pPr>
        <w:rPr>
          <w:rFonts w:ascii="Comic Sans MS" w:hAnsi="Comic Sans MS"/>
          <w:sz w:val="20"/>
          <w:szCs w:val="20"/>
        </w:rPr>
      </w:pPr>
    </w:p>
    <w:p w:rsidR="00FC50CA" w:rsidRPr="00FC50CA" w:rsidRDefault="00FC50CA" w:rsidP="00FC50CA">
      <w:pPr>
        <w:rPr>
          <w:rFonts w:ascii="Comic Sans MS" w:hAnsi="Comic Sans MS"/>
          <w:sz w:val="20"/>
          <w:szCs w:val="20"/>
        </w:rPr>
      </w:pPr>
      <w:r w:rsidRPr="00FC50CA">
        <w:rPr>
          <w:rFonts w:ascii="Comic Sans MS" w:hAnsi="Comic Sans MS"/>
          <w:sz w:val="20"/>
          <w:szCs w:val="20"/>
        </w:rPr>
        <w:t>Κριτήρια Επιλογής</w:t>
      </w:r>
    </w:p>
    <w:p w:rsidR="00FC50CA" w:rsidRPr="00FC50CA" w:rsidRDefault="00FC50CA" w:rsidP="00FC50CA">
      <w:pPr>
        <w:rPr>
          <w:rFonts w:ascii="Comic Sans MS" w:hAnsi="Comic Sans MS"/>
          <w:sz w:val="20"/>
          <w:szCs w:val="20"/>
        </w:rPr>
      </w:pPr>
      <w:bookmarkStart w:id="20" w:name="_Toc526499733"/>
      <w:r w:rsidRPr="00FC50CA">
        <w:rPr>
          <w:rFonts w:ascii="Comic Sans MS" w:hAnsi="Comic Sans MS"/>
          <w:sz w:val="20"/>
          <w:szCs w:val="20"/>
        </w:rPr>
        <w:t>2.2.4</w:t>
      </w:r>
      <w:r w:rsidRPr="00FC50CA">
        <w:rPr>
          <w:rFonts w:ascii="Comic Sans MS" w:hAnsi="Comic Sans MS"/>
          <w:sz w:val="20"/>
          <w:szCs w:val="20"/>
        </w:rPr>
        <w:tab/>
        <w:t>Καταλληλότητα άσκησης επαγγελματικής δραστηριότητας</w:t>
      </w:r>
      <w:bookmarkEnd w:id="20"/>
    </w:p>
    <w:p w:rsidR="00FC50CA" w:rsidRPr="00FC50CA" w:rsidRDefault="00FC50CA" w:rsidP="00FC50CA">
      <w:pPr>
        <w:rPr>
          <w:rFonts w:ascii="Comic Sans MS" w:hAnsi="Comic Sans MS"/>
          <w:sz w:val="20"/>
          <w:szCs w:val="20"/>
        </w:rPr>
      </w:pPr>
      <w:r w:rsidRPr="00FC50CA">
        <w:rPr>
          <w:rFonts w:ascii="Comic Sans MS" w:eastAsia="Calibri" w:hAnsi="Comic Sans MS"/>
          <w:sz w:val="20"/>
          <w:szCs w:val="20"/>
        </w:rPr>
        <w:t xml:space="preserve">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προμήθειας.  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Οι εγκατεστημένοι στην Ελλάδα οικονομικοί φορείς απαιτείται να είναι εγγεγραμμένοι στο Βιοτεχνικό ή Εμπορικό ή Βιομηχανικό Επιμελητήριο ή στο ΓΕΜΗ </w:t>
      </w:r>
    </w:p>
    <w:p w:rsidR="00FC50CA" w:rsidRPr="00FC50CA" w:rsidRDefault="00FC50CA" w:rsidP="00FC50CA">
      <w:pPr>
        <w:rPr>
          <w:rFonts w:ascii="Comic Sans MS" w:hAnsi="Comic Sans MS"/>
          <w:sz w:val="20"/>
          <w:szCs w:val="20"/>
        </w:rPr>
      </w:pPr>
      <w:bookmarkStart w:id="21" w:name="_Toc526499734"/>
      <w:r w:rsidRPr="00FC50CA">
        <w:rPr>
          <w:rFonts w:ascii="Comic Sans MS" w:hAnsi="Comic Sans MS"/>
          <w:sz w:val="20"/>
          <w:szCs w:val="20"/>
        </w:rPr>
        <w:t>2.2.5</w:t>
      </w:r>
      <w:r w:rsidRPr="00FC50CA">
        <w:rPr>
          <w:rFonts w:ascii="Comic Sans MS" w:hAnsi="Comic Sans MS"/>
          <w:sz w:val="20"/>
          <w:szCs w:val="20"/>
        </w:rPr>
        <w:tab/>
        <w:t>Οικονομική και χρηματοοικονομική επάρκεια</w:t>
      </w:r>
      <w:bookmarkEnd w:id="21"/>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Όσον αφορά την οικονομική και χρηματοοικονομική επάρκεια για την παρούσα διαδικασία σύναψης σύμβασης, οι οικονομικοί φορείς θα πρέπει να είναι φορολογικά και ασφαλιστικά ενήμεροι. </w:t>
      </w:r>
    </w:p>
    <w:p w:rsidR="00FC50CA" w:rsidRPr="00FC50CA" w:rsidRDefault="00FC50CA" w:rsidP="00FC50CA">
      <w:pPr>
        <w:rPr>
          <w:rFonts w:ascii="Comic Sans MS" w:hAnsi="Comic Sans MS"/>
          <w:sz w:val="20"/>
          <w:szCs w:val="20"/>
        </w:rPr>
      </w:pPr>
      <w:bookmarkStart w:id="22" w:name="_Toc526499735"/>
      <w:r w:rsidRPr="00FC50CA">
        <w:rPr>
          <w:rFonts w:ascii="Comic Sans MS" w:hAnsi="Comic Sans MS"/>
          <w:sz w:val="20"/>
          <w:szCs w:val="20"/>
        </w:rPr>
        <w:t>2.2.6</w:t>
      </w:r>
      <w:r w:rsidRPr="00FC50CA">
        <w:rPr>
          <w:rFonts w:ascii="Comic Sans MS" w:hAnsi="Comic Sans MS"/>
          <w:sz w:val="20"/>
          <w:szCs w:val="20"/>
        </w:rPr>
        <w:tab/>
        <w:t>Τεχνική και επαγγελματική ικανότητα</w:t>
      </w:r>
      <w:bookmarkEnd w:id="22"/>
      <w:r w:rsidRPr="00FC50CA">
        <w:rPr>
          <w:rFonts w:ascii="Comic Sans MS" w:hAnsi="Comic Sans MS"/>
          <w:sz w:val="20"/>
          <w:szCs w:val="20"/>
        </w:rPr>
        <w:t xml:space="preserve"> </w:t>
      </w:r>
    </w:p>
    <w:p w:rsidR="00FC50CA" w:rsidRPr="00FC50CA" w:rsidRDefault="00FC50CA" w:rsidP="00FC50CA">
      <w:pPr>
        <w:rPr>
          <w:rFonts w:ascii="Comic Sans MS" w:hAnsi="Comic Sans MS"/>
          <w:sz w:val="20"/>
          <w:szCs w:val="20"/>
        </w:rPr>
      </w:pPr>
      <w:r w:rsidRPr="00FC50CA">
        <w:rPr>
          <w:rFonts w:ascii="Comic Sans MS" w:hAnsi="Comic Sans MS"/>
          <w:sz w:val="20"/>
          <w:szCs w:val="20"/>
        </w:rPr>
        <w:t>Όσον αφορά στην τεχνική και επαγγελματική ικανότητα για την παρούσα διαδικασία σύναψης σύμβασης, οι οικονομικοί φορείς απαιτείται</w:t>
      </w:r>
    </w:p>
    <w:p w:rsidR="00FC50CA" w:rsidRPr="00FC50CA" w:rsidRDefault="00FC50CA" w:rsidP="00FC50CA">
      <w:pPr>
        <w:rPr>
          <w:rFonts w:ascii="Comic Sans MS" w:hAnsi="Comic Sans MS"/>
          <w:sz w:val="20"/>
          <w:szCs w:val="20"/>
        </w:rPr>
      </w:pPr>
      <w:r w:rsidRPr="00FC50CA">
        <w:rPr>
          <w:rFonts w:ascii="Comic Sans MS" w:eastAsia="Calibri" w:hAnsi="Comic Sans MS"/>
          <w:sz w:val="20"/>
          <w:szCs w:val="20"/>
        </w:rPr>
        <w:t xml:space="preserve">α) άδεια λειτουργίας συνεργείου </w:t>
      </w:r>
      <w:r w:rsidRPr="00FC50CA">
        <w:rPr>
          <w:rFonts w:ascii="Comic Sans MS" w:hAnsi="Comic Sans MS"/>
          <w:sz w:val="20"/>
          <w:szCs w:val="20"/>
        </w:rPr>
        <w:t xml:space="preserve"> σχετική με το αντικείμενο της κατηγορίας που επιθυμούν να συμμετάσχουν, η οποία να είναι σε ισχύ</w:t>
      </w:r>
    </w:p>
    <w:p w:rsidR="00FC50CA" w:rsidRPr="00FC50CA" w:rsidRDefault="00FC50CA" w:rsidP="00FC50CA">
      <w:pPr>
        <w:rPr>
          <w:rFonts w:ascii="Comic Sans MS" w:eastAsia="Arial Unicode MS" w:hAnsi="Comic Sans MS"/>
          <w:sz w:val="20"/>
          <w:szCs w:val="20"/>
        </w:rPr>
      </w:pPr>
      <w:r w:rsidRPr="00FC50CA">
        <w:rPr>
          <w:rFonts w:ascii="Comic Sans MS" w:hAnsi="Comic Sans MS"/>
          <w:sz w:val="20"/>
          <w:szCs w:val="20"/>
        </w:rPr>
        <w:t>β)  το απαιτούμενο ανθρώπινο δυναμικό και τις απαιτούμενες εγκαταστάσεις κι εξοπλισμό προκειμένου να παρέχουν τις υπηρεσίες για τις οποίες καταθέτουν προσφορά</w:t>
      </w:r>
    </w:p>
    <w:p w:rsidR="00FC50CA" w:rsidRPr="00FC50CA" w:rsidRDefault="00FC50CA" w:rsidP="00FC50CA">
      <w:pPr>
        <w:rPr>
          <w:rFonts w:ascii="Comic Sans MS" w:hAnsi="Comic Sans MS"/>
          <w:sz w:val="20"/>
          <w:szCs w:val="20"/>
        </w:rPr>
      </w:pPr>
      <w:bookmarkStart w:id="23" w:name="_Toc526499736"/>
      <w:r w:rsidRPr="00FC50CA">
        <w:rPr>
          <w:rFonts w:ascii="Comic Sans MS" w:hAnsi="Comic Sans MS"/>
          <w:sz w:val="20"/>
          <w:szCs w:val="20"/>
        </w:rPr>
        <w:t>2.2.7</w:t>
      </w:r>
      <w:r w:rsidRPr="00FC50CA">
        <w:rPr>
          <w:rFonts w:ascii="Comic Sans MS" w:hAnsi="Comic Sans MS"/>
          <w:sz w:val="20"/>
          <w:szCs w:val="20"/>
        </w:rPr>
        <w:tab/>
        <w:t>Στήριξη στην ικανότητα τρίτων</w:t>
      </w:r>
      <w:bookmarkEnd w:id="23"/>
      <w:r w:rsidRPr="00FC50CA">
        <w:rPr>
          <w:rFonts w:ascii="Comic Sans MS" w:hAnsi="Comic Sans MS"/>
          <w:sz w:val="20"/>
          <w:szCs w:val="20"/>
        </w:rPr>
        <w:t xml:space="preserve"> </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Οι οικονομικοί φορείς μπορούν, όσον αφορά τα κριτήρια της οικονομικής και χρηματοοικονομικής επάρκειας (της παραγράφου 2.2.5) και τα σχετικά με την τεχνική και επαγγελματική ικανότητα (της παραγράφου 2.2.6),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w:t>
      </w:r>
      <w:proofErr w:type="spellStart"/>
      <w:r w:rsidRPr="00FC50CA">
        <w:rPr>
          <w:rFonts w:ascii="Comic Sans MS" w:hAnsi="Comic Sans MS"/>
          <w:sz w:val="20"/>
          <w:szCs w:val="20"/>
        </w:rPr>
        <w:t>τους</w:t>
      </w:r>
      <w:proofErr w:type="spellEnd"/>
      <w:r w:rsidRPr="00FC50CA">
        <w:rPr>
          <w:rFonts w:ascii="Comic Sans MS" w:hAnsi="Comic Sans MS"/>
          <w:sz w:val="20"/>
          <w:szCs w:val="20"/>
        </w:rPr>
        <w:t xml:space="preserve"> αναγκαίους πόρους, με την προσκόμιση της σχετικής δέσμευσης των φορέων στην ικανότητα των οποίων στηρίζονται. </w:t>
      </w:r>
    </w:p>
    <w:p w:rsidR="00FC50CA" w:rsidRPr="00FC50CA" w:rsidRDefault="00FC50CA" w:rsidP="00FC50CA">
      <w:pPr>
        <w:rPr>
          <w:rFonts w:ascii="Comic Sans MS" w:hAnsi="Comic Sans MS"/>
          <w:sz w:val="20"/>
          <w:szCs w:val="20"/>
        </w:rPr>
      </w:pPr>
      <w:bookmarkStart w:id="24" w:name="_Toc526499737"/>
      <w:r w:rsidRPr="00FC50CA">
        <w:rPr>
          <w:rFonts w:ascii="Comic Sans MS" w:hAnsi="Comic Sans MS"/>
          <w:sz w:val="20"/>
          <w:szCs w:val="20"/>
        </w:rPr>
        <w:t>2.2.8</w:t>
      </w:r>
      <w:r w:rsidRPr="00FC50CA">
        <w:rPr>
          <w:rFonts w:ascii="Comic Sans MS" w:hAnsi="Comic Sans MS"/>
          <w:sz w:val="20"/>
          <w:szCs w:val="20"/>
        </w:rPr>
        <w:tab/>
        <w:t>Κανόνες απόδειξης ποιοτικής επιλογής</w:t>
      </w:r>
      <w:bookmarkEnd w:id="24"/>
    </w:p>
    <w:p w:rsidR="00FC50CA" w:rsidRPr="00FC50CA" w:rsidRDefault="00FC50CA" w:rsidP="00FC50CA">
      <w:pPr>
        <w:rPr>
          <w:rFonts w:ascii="Comic Sans MS" w:hAnsi="Comic Sans MS"/>
          <w:sz w:val="20"/>
          <w:szCs w:val="20"/>
        </w:rPr>
      </w:pPr>
      <w:bookmarkStart w:id="25" w:name="_Toc526499738"/>
      <w:r w:rsidRPr="00FC50CA">
        <w:rPr>
          <w:rFonts w:ascii="Comic Sans MS" w:hAnsi="Comic Sans MS"/>
          <w:sz w:val="20"/>
          <w:szCs w:val="20"/>
        </w:rPr>
        <w:t>2.2.8.1</w:t>
      </w:r>
      <w:r w:rsidRPr="00FC50CA">
        <w:rPr>
          <w:rFonts w:ascii="Comic Sans MS" w:hAnsi="Comic Sans MS"/>
          <w:sz w:val="20"/>
          <w:szCs w:val="20"/>
        </w:rPr>
        <w:tab/>
        <w:t>Προκαταρκτική απόδειξη κατά την υποβολή προσφορών</w:t>
      </w:r>
      <w:bookmarkEnd w:id="25"/>
      <w:r w:rsidRPr="00FC50CA">
        <w:rPr>
          <w:rFonts w:ascii="Comic Sans MS" w:hAnsi="Comic Sans MS"/>
          <w:sz w:val="20"/>
          <w:szCs w:val="20"/>
        </w:rPr>
        <w:t xml:space="preserve"> </w:t>
      </w:r>
    </w:p>
    <w:p w:rsidR="00FC50CA" w:rsidRPr="00FC50CA" w:rsidRDefault="00FC50CA" w:rsidP="00FC50CA">
      <w:pPr>
        <w:rPr>
          <w:rFonts w:ascii="Comic Sans MS" w:hAnsi="Comic Sans MS"/>
          <w:sz w:val="20"/>
          <w:szCs w:val="20"/>
        </w:rPr>
      </w:pPr>
      <w:r w:rsidRPr="00FC50CA">
        <w:rPr>
          <w:rFonts w:ascii="Comic Sans MS" w:hAnsi="Comic Sans MS"/>
          <w:sz w:val="20"/>
          <w:szCs w:val="20"/>
        </w:rPr>
        <w:t>Προς προκαταρκτική απόδειξη ότι οι προσφέροντες οικονομικοί φορείς: α) δεν βρίσκονται σε μία από τις καταστάσεις της παραγράφου 2.2.3 και β) πληρούν τα σχετικά κριτήρια επιλογής των παραγράφων 2.2.4, 2.2.5, 2.2.6 και 2.2.7 της παρούσης, προσκομίζουν κατά την υποβολή της προσφοράς τους ως δικαιολογητικό συμμετοχής, το προβλεπόμενο από το άρθρο 79 παρ. 4 του ν. 4412/2016 Τυποποιημένο Έντυπο Υπεύθυνης Δήλωσης (ΤΕΥΔ) (Β/3698/16-11-2016), σύμφωνα με το επισυναπτόμενο στην παρούσα Παράρτημα ΙΙΙ, το οποίο αποτελεί ενημερωμένη υπεύθυνη δήλωση, με τις συνέπειες του ν. 1599/1986.</w:t>
      </w:r>
    </w:p>
    <w:p w:rsidR="00FC50CA" w:rsidRPr="00FC50CA" w:rsidRDefault="00FC50CA" w:rsidP="00FC50CA">
      <w:pPr>
        <w:rPr>
          <w:rFonts w:ascii="Comic Sans MS" w:hAnsi="Comic Sans MS"/>
          <w:sz w:val="20"/>
          <w:szCs w:val="20"/>
        </w:rPr>
      </w:pPr>
      <w:r w:rsidRPr="00FC50CA">
        <w:rPr>
          <w:rFonts w:ascii="Comic Sans MS" w:hAnsi="Comic Sans MS"/>
          <w:sz w:val="20"/>
          <w:szCs w:val="20"/>
        </w:rPr>
        <w:t>Το ΤΕΥΔ καταρτίζεται από τις αναθέτουσες αρχές βάσει του τυποποιημένου εντύπου του Παραρτήματος Α της Απόφασης 158/2016 της ΕΑΑΔΗΣΥ και συμπληρώνεται από τους προσφέροντες οικονομικούς φορείς σύμφωνα με τις οδηγίες της Κατευθυντήριας Οδηγίας 15/2016 (ΑΔΑ:  ΩΧ0ΓΟΞΤΒ-ΑΚΗ). Το ΤΕΥΔ σε επεξεργάσιμη μορφή είναι αναρτημένο στην ιστοσελίδα της ΕΑΑΔΗΣΥ (</w:t>
      </w:r>
      <w:hyperlink r:id="rId23" w:history="1">
        <w:r w:rsidRPr="00FC50CA">
          <w:rPr>
            <w:rFonts w:ascii="Comic Sans MS" w:hAnsi="Comic Sans MS"/>
            <w:sz w:val="20"/>
            <w:szCs w:val="20"/>
          </w:rPr>
          <w:t>www.eaadhsy.gr</w:t>
        </w:r>
      </w:hyperlink>
      <w:r w:rsidRPr="00FC50CA">
        <w:rPr>
          <w:rFonts w:ascii="Comic Sans MS" w:hAnsi="Comic Sans MS"/>
          <w:sz w:val="20"/>
          <w:szCs w:val="20"/>
        </w:rPr>
        <w:t>) και (</w:t>
      </w:r>
      <w:hyperlink r:id="rId24" w:history="1">
        <w:r w:rsidRPr="00FC50CA">
          <w:rPr>
            <w:rFonts w:ascii="Comic Sans MS" w:hAnsi="Comic Sans MS"/>
            <w:sz w:val="20"/>
            <w:szCs w:val="20"/>
          </w:rPr>
          <w:t>www.hsppa.gr</w:t>
        </w:r>
      </w:hyperlink>
      <w:r w:rsidRPr="00FC50CA">
        <w:rPr>
          <w:rFonts w:ascii="Comic Sans MS" w:hAnsi="Comic Sans MS"/>
          <w:sz w:val="20"/>
          <w:szCs w:val="20"/>
        </w:rPr>
        <w:t xml:space="preserve"> ).</w:t>
      </w:r>
    </w:p>
    <w:p w:rsidR="00FC50CA" w:rsidRPr="00FC50CA" w:rsidRDefault="00FC50CA" w:rsidP="00FC50CA">
      <w:pPr>
        <w:rPr>
          <w:rFonts w:ascii="Comic Sans MS" w:hAnsi="Comic Sans MS"/>
          <w:sz w:val="20"/>
          <w:szCs w:val="20"/>
        </w:rPr>
      </w:pPr>
      <w:r w:rsidRPr="00FC50CA">
        <w:rPr>
          <w:rFonts w:ascii="Comic Sans MS" w:hAnsi="Comic Sans MS"/>
          <w:sz w:val="20"/>
          <w:szCs w:val="20"/>
        </w:rPr>
        <w:lastRenderedPageBreak/>
        <w:t xml:space="preserve">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ένα Τυποποιημένο Έντυπο Υπεύθυνης Δήλωσης (ΤΕΥΔ), το οποίο υπογράφεται, το οποίο είναι δυνατό να φέρει μόνο την υπογραφή του κατά περίπτωση εκπροσώπου του οικονομικού φορέα ως  προκαταρκτική απόδειξη των λόγων αποκλεισμού του άρθρου 2.2.3.1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p>
    <w:p w:rsidR="00FC50CA" w:rsidRPr="00FC50CA" w:rsidRDefault="00FC50CA" w:rsidP="00FC50CA">
      <w:pPr>
        <w:rPr>
          <w:rFonts w:ascii="Comic Sans MS" w:hAnsi="Comic Sans MS"/>
          <w:sz w:val="20"/>
          <w:szCs w:val="20"/>
        </w:rPr>
      </w:pPr>
      <w:r w:rsidRPr="00FC50CA">
        <w:rPr>
          <w:rFonts w:ascii="Comic Sans MS" w:hAnsi="Comic Sans MS"/>
          <w:sz w:val="20"/>
          <w:szCs w:val="20"/>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rsidR="00FC50CA" w:rsidRPr="00FC50CA" w:rsidRDefault="00FC50CA" w:rsidP="00FC50CA">
      <w:pPr>
        <w:rPr>
          <w:rFonts w:ascii="Comic Sans MS" w:hAnsi="Comic Sans MS"/>
          <w:sz w:val="20"/>
          <w:szCs w:val="20"/>
        </w:rPr>
      </w:pPr>
      <w:r w:rsidRPr="00FC50CA">
        <w:rPr>
          <w:rFonts w:ascii="Comic Sans MS" w:hAnsi="Comic Sans MS"/>
          <w:sz w:val="20"/>
          <w:szCs w:val="20"/>
        </w:rPr>
        <w:t>Στην περίπτωση υποβολής προσφοράς από ένωση οικονομικών φορέων, το Τυποποιημένο Έντυπο Υπεύθυνης Δήλωσης ( ΤΕΥΔ), υποβάλλεται χωριστά από κάθε μέλος της ένωσης.</w:t>
      </w:r>
    </w:p>
    <w:p w:rsidR="00FC50CA" w:rsidRPr="00FC50CA" w:rsidRDefault="00FC50CA" w:rsidP="00FC50CA">
      <w:pPr>
        <w:rPr>
          <w:rFonts w:ascii="Comic Sans MS" w:hAnsi="Comic Sans MS"/>
          <w:sz w:val="20"/>
          <w:szCs w:val="20"/>
        </w:rPr>
      </w:pPr>
      <w:bookmarkStart w:id="26" w:name="_Toc526499739"/>
      <w:r w:rsidRPr="00FC50CA">
        <w:rPr>
          <w:rFonts w:ascii="Comic Sans MS" w:hAnsi="Comic Sans MS"/>
          <w:sz w:val="20"/>
          <w:szCs w:val="20"/>
        </w:rPr>
        <w:t>2.2.8.2</w:t>
      </w:r>
      <w:r w:rsidRPr="00FC50CA">
        <w:rPr>
          <w:rFonts w:ascii="Comic Sans MS" w:hAnsi="Comic Sans MS"/>
          <w:sz w:val="20"/>
          <w:szCs w:val="20"/>
        </w:rPr>
        <w:tab/>
        <w:t>Αποδεικτικά μέσα</w:t>
      </w:r>
      <w:bookmarkEnd w:id="26"/>
    </w:p>
    <w:p w:rsidR="00FC50CA" w:rsidRPr="00FC50CA" w:rsidRDefault="00FC50CA" w:rsidP="00FC50CA">
      <w:pPr>
        <w:rPr>
          <w:rFonts w:ascii="Comic Sans MS" w:hAnsi="Comic Sans MS"/>
          <w:sz w:val="20"/>
          <w:szCs w:val="20"/>
        </w:rPr>
      </w:pPr>
      <w:bookmarkStart w:id="27" w:name="__RefHeading___Toc316_3433287216"/>
      <w:bookmarkEnd w:id="27"/>
      <w:r w:rsidRPr="00FC50CA">
        <w:rPr>
          <w:rFonts w:ascii="Comic Sans MS" w:hAnsi="Comic Sans MS"/>
          <w:sz w:val="20"/>
          <w:szCs w:val="20"/>
        </w:rPr>
        <w:t xml:space="preserve">Α. Το δικαίωμα συμμετοχής των οικονομικών φορέων και οι όροι και προϋποθέσεις συμμετοχής τους, όπως ορίζονται στις παραγράφους 2.2.1 έως 2.2.6, κρίνονται κατά την υποβολή της προσφοράς, κατά την υποβολή των δικαιολογητικών της παρούσας και κατά τη σύναψη της σύμβασης στις περιπτώσεις του άρθρου 105 παρ. 3 </w:t>
      </w:r>
      <w:proofErr w:type="spellStart"/>
      <w:r w:rsidRPr="00FC50CA">
        <w:rPr>
          <w:rFonts w:ascii="Comic Sans MS" w:hAnsi="Comic Sans MS"/>
          <w:sz w:val="20"/>
          <w:szCs w:val="20"/>
        </w:rPr>
        <w:t>περ</w:t>
      </w:r>
      <w:proofErr w:type="spellEnd"/>
      <w:r w:rsidRPr="00FC50CA">
        <w:rPr>
          <w:rFonts w:ascii="Comic Sans MS" w:hAnsi="Comic Sans MS"/>
          <w:sz w:val="20"/>
          <w:szCs w:val="20"/>
        </w:rPr>
        <w:t>. γ του ν. 4412/2016.</w:t>
      </w:r>
    </w:p>
    <w:p w:rsidR="00FC50CA" w:rsidRPr="00FC50CA" w:rsidRDefault="00FC50CA" w:rsidP="00FC50CA">
      <w:pPr>
        <w:rPr>
          <w:rFonts w:ascii="Comic Sans MS" w:hAnsi="Comic Sans MS"/>
          <w:sz w:val="20"/>
          <w:szCs w:val="20"/>
        </w:rPr>
      </w:pPr>
      <w:r w:rsidRPr="00FC50CA">
        <w:rPr>
          <w:rFonts w:ascii="Comic Sans MS" w:hAnsi="Comic Sans MS"/>
          <w:sz w:val="20"/>
          <w:szCs w:val="20"/>
        </w:rPr>
        <w:t>Στην περίπτωση που προσφέρων οικονομικός φορέας ή ένωση αυτών στηρίζεται στις ικανότητες άλλων φορέων, σύμφωνα με την παράγραφό 2.2.7.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της παραγράφου 2.2.3 της παρούσας και ότι πληρούν τα σχετικά κριτήρια επιλογής κατά περίπτωση (παράγραφοι 2.2.4- 2.2.6).</w:t>
      </w:r>
    </w:p>
    <w:p w:rsidR="00FC50CA" w:rsidRPr="00FC50CA" w:rsidRDefault="00FC50CA" w:rsidP="00FC50CA">
      <w:pPr>
        <w:rPr>
          <w:rFonts w:ascii="Comic Sans MS" w:hAnsi="Comic Sans MS"/>
          <w:sz w:val="20"/>
          <w:szCs w:val="20"/>
        </w:rPr>
      </w:pPr>
      <w:r w:rsidRPr="00FC50CA">
        <w:rPr>
          <w:rFonts w:ascii="Comic Sans MS" w:hAnsi="Comic Sans MS"/>
          <w:sz w:val="20"/>
          <w:szCs w:val="20"/>
        </w:rPr>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2.2.3.1, 2.2.3.2 και 2.2.3.3.</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 του άρθρου 79 παρ. 4 ν. 4412/2016 </w:t>
      </w:r>
    </w:p>
    <w:p w:rsidR="00FC50CA" w:rsidRPr="00FC50CA" w:rsidRDefault="00FC50CA" w:rsidP="00FC50CA">
      <w:pPr>
        <w:rPr>
          <w:rFonts w:ascii="Comic Sans MS" w:hAnsi="Comic Sans MS"/>
          <w:sz w:val="20"/>
          <w:szCs w:val="20"/>
        </w:rPr>
      </w:pPr>
      <w:r w:rsidRPr="00FC50CA">
        <w:rPr>
          <w:rFonts w:ascii="Comic Sans MS" w:hAnsi="Comic Sans MS"/>
          <w:sz w:val="20"/>
          <w:szCs w:val="20"/>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rsidR="00FC50CA" w:rsidRPr="00FC50CA" w:rsidRDefault="00FC50CA" w:rsidP="00FC50CA">
      <w:pPr>
        <w:rPr>
          <w:rFonts w:ascii="Comic Sans MS" w:hAnsi="Comic Sans MS"/>
          <w:sz w:val="20"/>
          <w:szCs w:val="20"/>
        </w:rPr>
      </w:pPr>
      <w:r w:rsidRPr="00FC50CA">
        <w:rPr>
          <w:rFonts w:ascii="Comic Sans MS" w:hAnsi="Comic Sans MS"/>
          <w:sz w:val="20"/>
          <w:szCs w:val="20"/>
        </w:rPr>
        <w:t>Β. 1. Για την απόδειξη της μη συνδρομής των λόγων αποκλεισμού της παραγράφου 2.2.3 οι προσφέροντες οικονομικοί φορείς προσκομίζουν αντίστοιχα τα παρακάτω δικαιολογητικά</w:t>
      </w:r>
      <w:r w:rsidRPr="00FC50CA">
        <w:rPr>
          <w:rFonts w:ascii="Comic Sans MS" w:hAnsi="Comic Sans MS"/>
          <w:sz w:val="20"/>
          <w:szCs w:val="20"/>
        </w:rPr>
        <w:footnoteReference w:id="2"/>
      </w:r>
      <w:r w:rsidRPr="00FC50CA">
        <w:rPr>
          <w:rFonts w:ascii="Comic Sans MS" w:hAnsi="Comic Sans MS"/>
          <w:sz w:val="20"/>
          <w:szCs w:val="20"/>
        </w:rPr>
        <w:t>:</w:t>
      </w:r>
    </w:p>
    <w:p w:rsidR="00FC50CA" w:rsidRPr="00FC50CA" w:rsidRDefault="00FC50CA" w:rsidP="00FC50CA">
      <w:pPr>
        <w:rPr>
          <w:rFonts w:ascii="Comic Sans MS" w:hAnsi="Comic Sans MS"/>
          <w:sz w:val="20"/>
          <w:szCs w:val="20"/>
        </w:rPr>
      </w:pPr>
      <w:r w:rsidRPr="00FC50CA">
        <w:rPr>
          <w:rFonts w:ascii="Comic Sans MS" w:hAnsi="Comic Sans MS"/>
          <w:sz w:val="20"/>
          <w:szCs w:val="20"/>
        </w:rPr>
        <w:lastRenderedPageBreak/>
        <w:t>α) για την παράγραφο 2.2.3.1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2.2.3.1,</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β) για τις παραγράφους 2.2.3.2 και 2.2.3.3 περίπτωση </w:t>
      </w:r>
      <w:proofErr w:type="spellStart"/>
      <w:r w:rsidRPr="00FC50CA">
        <w:rPr>
          <w:rFonts w:ascii="Comic Sans MS" w:hAnsi="Comic Sans MS"/>
          <w:sz w:val="20"/>
          <w:szCs w:val="20"/>
        </w:rPr>
        <w:t>β΄</w:t>
      </w:r>
      <w:proofErr w:type="spellEnd"/>
      <w:r w:rsidRPr="00FC50CA">
        <w:rPr>
          <w:rFonts w:ascii="Comic Sans MS" w:hAnsi="Comic Sans MS"/>
          <w:sz w:val="20"/>
          <w:szCs w:val="20"/>
        </w:rPr>
        <w:t xml:space="preserve"> πιστοποιητικό που εκδίδεται από την αρμόδια αρχή του οικείου κράτους - μέλους ή χώρας. </w:t>
      </w:r>
    </w:p>
    <w:p w:rsidR="00FC50CA" w:rsidRPr="00FC50CA" w:rsidRDefault="00FC50CA" w:rsidP="00FC50CA">
      <w:pPr>
        <w:rPr>
          <w:rFonts w:ascii="Comic Sans MS" w:hAnsi="Comic Sans MS"/>
          <w:sz w:val="20"/>
          <w:szCs w:val="20"/>
        </w:rPr>
      </w:pPr>
      <w:r w:rsidRPr="00FC50CA">
        <w:rPr>
          <w:rFonts w:ascii="Comic Sans MS" w:hAnsi="Comic Sans MS"/>
          <w:sz w:val="20"/>
          <w:szCs w:val="20"/>
        </w:rPr>
        <w:t>Ειδικότερα 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Τα φυσικά πρόσωπα (ατομικές επιχειρήσεις) δεν προσκομίζουν πιστοποιητικό περί μη θέσεως σε εκκαθάριση. 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στις παραγράφους 2.2.3.1 και 2.2.3.2 και στην περίπτωση </w:t>
      </w:r>
      <w:proofErr w:type="spellStart"/>
      <w:r w:rsidRPr="00FC50CA">
        <w:rPr>
          <w:rFonts w:ascii="Comic Sans MS" w:hAnsi="Comic Sans MS"/>
          <w:sz w:val="20"/>
          <w:szCs w:val="20"/>
        </w:rPr>
        <w:t>β΄</w:t>
      </w:r>
      <w:proofErr w:type="spellEnd"/>
      <w:r w:rsidRPr="00FC50CA">
        <w:rPr>
          <w:rFonts w:ascii="Comic Sans MS" w:hAnsi="Comic Sans MS"/>
          <w:sz w:val="20"/>
          <w:szCs w:val="20"/>
        </w:rPr>
        <w:t xml:space="preserve"> της παραγράφου 2.2.3.3,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w:t>
      </w:r>
      <w:r w:rsidRPr="00FC50CA">
        <w:rPr>
          <w:rFonts w:ascii="Comic Sans MS" w:hAnsi="Comic Sans MS"/>
          <w:sz w:val="20"/>
          <w:szCs w:val="20"/>
        </w:rPr>
        <w:lastRenderedPageBreak/>
        <w:t xml:space="preserve">ότι τα έγγραφα αυτά δεν καλύπτουν όλες τις περιπτώσεις που αναφέρονται στις παραγράφους 2.2.3.1 και 2.2.3.2 και στην περίπτωση </w:t>
      </w:r>
      <w:proofErr w:type="spellStart"/>
      <w:r w:rsidRPr="00FC50CA">
        <w:rPr>
          <w:rFonts w:ascii="Comic Sans MS" w:hAnsi="Comic Sans MS"/>
          <w:sz w:val="20"/>
          <w:szCs w:val="20"/>
        </w:rPr>
        <w:t>β΄</w:t>
      </w:r>
      <w:proofErr w:type="spellEnd"/>
      <w:r w:rsidRPr="00FC50CA">
        <w:rPr>
          <w:rFonts w:ascii="Comic Sans MS" w:hAnsi="Comic Sans MS"/>
          <w:sz w:val="20"/>
          <w:szCs w:val="20"/>
        </w:rPr>
        <w:t xml:space="preserve"> της παραγράφου 2.2.3.3.</w:t>
      </w:r>
    </w:p>
    <w:p w:rsidR="00FC50CA" w:rsidRPr="00FC50CA" w:rsidRDefault="00FC50CA" w:rsidP="00FC50CA">
      <w:pPr>
        <w:rPr>
          <w:rFonts w:ascii="Comic Sans MS" w:hAnsi="Comic Sans MS"/>
          <w:sz w:val="20"/>
          <w:szCs w:val="20"/>
        </w:rPr>
      </w:pPr>
      <w:r w:rsidRPr="00FC50CA">
        <w:rPr>
          <w:rFonts w:ascii="Comic Sans MS" w:hAnsi="Comic Sans MS"/>
          <w:sz w:val="20"/>
          <w:szCs w:val="20"/>
        </w:rPr>
        <w:t>Για τις λοιπές περιπτώσεις της παραγράφου 2.2.3.3 υπεύθυνη δήλωση του προσφέροντος οικονομικού φορέα ότι δεν συντρέχουν στο πρόσωπό του οι οριζόμενοι στην παράγραφο λόγοι αποκλεισμού.</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γ) Για τις περιπτώσεις του άρθρου 2.2.3.2γ της παρούσας, 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Σε περίπτωση αδυναμίας χορήγησης του συγκεκριμένου πιστοποιητικού, μπορεί να υποβληθεί ένορκη βεβαίωση του συμμετέχοντα. </w:t>
      </w:r>
    </w:p>
    <w:p w:rsidR="00FC50CA" w:rsidRPr="00FC50CA" w:rsidRDefault="00FC50CA" w:rsidP="00FC50CA">
      <w:pPr>
        <w:rPr>
          <w:rFonts w:ascii="Comic Sans MS" w:hAnsi="Comic Sans MS"/>
          <w:sz w:val="20"/>
          <w:szCs w:val="20"/>
        </w:rPr>
      </w:pPr>
      <w:r w:rsidRPr="00FC50CA">
        <w:rPr>
          <w:rFonts w:ascii="Comic Sans MS" w:hAnsi="Comic Sans MS"/>
          <w:sz w:val="20"/>
          <w:szCs w:val="20"/>
        </w:rPr>
        <w:t>δ) για την παράγραφο 2.2.3.7. υπεύθυνη δήλωση του προσφέροντος οικονομικού φορέα ότι δεν έχει εκδοθεί σε βάρος του απόφαση αποκλεισμού, σύμφωνα με το άρθρο 74 του ν. 4412/2016.</w:t>
      </w:r>
    </w:p>
    <w:p w:rsidR="00FC50CA" w:rsidRPr="00FC50CA" w:rsidRDefault="00FC50CA" w:rsidP="00FC50CA">
      <w:pPr>
        <w:rPr>
          <w:rFonts w:ascii="Comic Sans MS" w:eastAsia="Calibri" w:hAnsi="Comic Sans MS"/>
          <w:sz w:val="20"/>
          <w:szCs w:val="20"/>
        </w:rPr>
      </w:pPr>
      <w:r w:rsidRPr="00FC50CA">
        <w:rPr>
          <w:rFonts w:ascii="Comic Sans MS" w:hAnsi="Comic Sans MS"/>
          <w:sz w:val="20"/>
          <w:szCs w:val="20"/>
        </w:rPr>
        <w:t xml:space="preserve">B. 2. </w:t>
      </w:r>
      <w:r w:rsidRPr="00FC50CA">
        <w:rPr>
          <w:rFonts w:ascii="Comic Sans MS" w:eastAsia="Calibri" w:hAnsi="Comic Sans MS"/>
          <w:sz w:val="20"/>
          <w:szCs w:val="20"/>
        </w:rPr>
        <w:t>Για την απόδειξη της απαίτησης του άρθρου 2.2.4. (απόδειξη καταλληλότητας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rsidR="00FC50CA" w:rsidRPr="00FC50CA" w:rsidRDefault="00FC50CA" w:rsidP="00FC50CA">
      <w:pPr>
        <w:rPr>
          <w:rFonts w:ascii="Comic Sans MS" w:hAnsi="Comic Sans MS"/>
          <w:sz w:val="20"/>
          <w:szCs w:val="20"/>
        </w:rPr>
      </w:pPr>
      <w:r w:rsidRPr="00FC50CA">
        <w:rPr>
          <w:rFonts w:ascii="Comic Sans MS" w:eastAsia="Calibri" w:hAnsi="Comic Sans MS"/>
          <w:sz w:val="20"/>
          <w:szCs w:val="20"/>
        </w:rPr>
        <w:t>Οι  εγκατεστημένοι στην Ελλάδα οικονομικοί φορείς προσκομίζουν βεβαίωση εγγραφής στο Βιοτεχνικό ή Εμπορικό ή Βιομηχανικό Επιμελητήριο ή στο ΓΕΜΗ</w:t>
      </w:r>
    </w:p>
    <w:p w:rsidR="00FC50CA" w:rsidRPr="00FC50CA" w:rsidRDefault="00FC50CA" w:rsidP="00FC50CA">
      <w:pPr>
        <w:rPr>
          <w:rFonts w:ascii="Comic Sans MS" w:hAnsi="Comic Sans MS"/>
          <w:sz w:val="20"/>
          <w:szCs w:val="20"/>
        </w:rPr>
      </w:pPr>
      <w:r w:rsidRPr="00FC50CA">
        <w:rPr>
          <w:rFonts w:ascii="Comic Sans MS" w:hAnsi="Comic Sans MS"/>
          <w:sz w:val="20"/>
          <w:szCs w:val="20"/>
        </w:rPr>
        <w:t>Β.3. Για την απόδειξη της οικονομικής και χρηματοοικονομικής επάρκειας της παραγράφου 2.2.5 οι οικονομικοί φορείς προσκομίζουν φορολογική και ασφαλιστική ενημερότητα. 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rsidR="00FC50CA" w:rsidRPr="00FC50CA" w:rsidRDefault="00FC50CA" w:rsidP="00FC50CA">
      <w:pPr>
        <w:rPr>
          <w:rFonts w:ascii="Comic Sans MS" w:hAnsi="Comic Sans MS"/>
          <w:sz w:val="20"/>
          <w:szCs w:val="20"/>
        </w:rPr>
      </w:pPr>
      <w:r w:rsidRPr="00FC50CA">
        <w:rPr>
          <w:rFonts w:ascii="Comic Sans MS" w:hAnsi="Comic Sans MS"/>
          <w:sz w:val="20"/>
          <w:szCs w:val="20"/>
        </w:rPr>
        <w:t>Β.4. Για την απόδειξη της τεχνικής ικανότητας της παραγράφου 2.2.6 οι οικονομικοί φορείς προσκομίζουν την άδεια λειτουργίας και πίνακες που να περιέχουν όλα τα απαιτούμενα στοιχεία της συγκεκριμένης παραγράφου.</w:t>
      </w:r>
    </w:p>
    <w:p w:rsidR="00FC50CA" w:rsidRPr="00FC50CA" w:rsidRDefault="00FC50CA" w:rsidP="00FC50CA">
      <w:pPr>
        <w:rPr>
          <w:rFonts w:ascii="Comic Sans MS" w:hAnsi="Comic Sans MS"/>
          <w:sz w:val="20"/>
          <w:szCs w:val="20"/>
        </w:rPr>
      </w:pPr>
      <w:r w:rsidRPr="00FC50CA">
        <w:rPr>
          <w:rFonts w:ascii="Comic Sans MS" w:hAnsi="Comic Sans MS"/>
          <w:sz w:val="20"/>
          <w:szCs w:val="20"/>
        </w:rPr>
        <w:t>Β.5. 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w:t>
      </w:r>
      <w:proofErr w:type="spellStart"/>
      <w:r w:rsidRPr="00FC50CA">
        <w:rPr>
          <w:rFonts w:ascii="Comic Sans MS" w:hAnsi="Comic Sans MS"/>
          <w:sz w:val="20"/>
          <w:szCs w:val="20"/>
        </w:rPr>
        <w:t>ουν</w:t>
      </w:r>
      <w:proofErr w:type="spellEnd"/>
      <w:r w:rsidRPr="00FC50CA">
        <w:rPr>
          <w:rFonts w:ascii="Comic Sans MS" w:hAnsi="Comic Sans MS"/>
          <w:sz w:val="20"/>
          <w:szCs w:val="20"/>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Β.6.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w:t>
      </w:r>
      <w:r w:rsidRPr="00FC50CA">
        <w:rPr>
          <w:rFonts w:ascii="Comic Sans MS" w:hAnsi="Comic Sans MS"/>
          <w:sz w:val="20"/>
          <w:szCs w:val="20"/>
        </w:rPr>
        <w:lastRenderedPageBreak/>
        <w:t xml:space="preserve">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FC50CA" w:rsidRPr="00FC50CA" w:rsidRDefault="00FC50CA" w:rsidP="00FC50CA">
      <w:pPr>
        <w:rPr>
          <w:rFonts w:ascii="Comic Sans MS" w:hAnsi="Comic Sans MS"/>
          <w:sz w:val="20"/>
          <w:szCs w:val="20"/>
        </w:rPr>
      </w:pPr>
      <w:r w:rsidRPr="00FC50CA">
        <w:rPr>
          <w:rFonts w:ascii="Comic Sans MS" w:hAnsi="Comic Sans MS"/>
          <w:sz w:val="20"/>
          <w:szCs w:val="20"/>
        </w:rPr>
        <w:t>Β.7.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rsidR="00FC50CA" w:rsidRPr="00FC50CA" w:rsidRDefault="00FC50CA" w:rsidP="00FC50CA">
      <w:pPr>
        <w:rPr>
          <w:rFonts w:ascii="Comic Sans MS" w:hAnsi="Comic Sans MS"/>
          <w:sz w:val="20"/>
          <w:szCs w:val="20"/>
        </w:rPr>
      </w:pPr>
      <w:r w:rsidRPr="00FC50CA">
        <w:rPr>
          <w:rFonts w:ascii="Comic Sans MS" w:hAnsi="Comic Sans MS"/>
          <w:sz w:val="20"/>
          <w:szCs w:val="20"/>
        </w:rPr>
        <w:t>Β.8. Στην περίπτωση που οικονομικός φορέας επιθυμεί να στηριχθεί στις ικανότητες άλλων φορέων, σύμφωνα με την παράγραφο 2.2.7 για την απόδειξη ότι θα έχει στη διάθεσή του τους αναγκαίους πόρους, προσκομίζει, ιδίως, σχετική έγγραφη δέσμευση των φορέων αυτών για τον σκοπό αυτό.</w:t>
      </w:r>
    </w:p>
    <w:p w:rsidR="00FC50CA" w:rsidRPr="00FC50CA" w:rsidRDefault="00FC50CA" w:rsidP="00FC50CA">
      <w:pPr>
        <w:rPr>
          <w:rFonts w:ascii="Comic Sans MS" w:hAnsi="Comic Sans MS"/>
          <w:sz w:val="20"/>
          <w:szCs w:val="20"/>
        </w:rPr>
      </w:pPr>
      <w:r w:rsidRPr="00FC50CA">
        <w:rPr>
          <w:rFonts w:ascii="Comic Sans MS" w:hAnsi="Comic Sans MS"/>
          <w:sz w:val="20"/>
          <w:szCs w:val="20"/>
        </w:rPr>
        <w:t>Β.9. Όλα τα ανωτέρω στοιχεία σε περίπτωση που δεν υπάρχουν ειδικές διατάξεις με πρόβλεψη για τον χρόνο ισχύος τους ή ρητή αναφορά ισχύος στα ίδια τα έγγραφα, θεωρούνται έγκυρα εφόσον φέρουν ημερομηνία έκδοσης εντός των έξι μηνών που προηγούνται της ημερομηνίας του κάθε σταδίου διενέργειας της διαγωνιστικής διαδικασίας (κατάθεση προσφοράς, προσκόμιση δικαιολογητικών κατακύρωσης προσωρινού αναδόχου, πρόσκληση για υπογραφή σύμβασης).</w:t>
      </w:r>
    </w:p>
    <w:p w:rsidR="00FC50CA" w:rsidRPr="00FC50CA" w:rsidRDefault="00FC50CA" w:rsidP="00FC50CA">
      <w:pPr>
        <w:rPr>
          <w:rFonts w:ascii="Comic Sans MS" w:hAnsi="Comic Sans MS"/>
          <w:sz w:val="20"/>
          <w:szCs w:val="20"/>
        </w:rPr>
      </w:pPr>
      <w:bookmarkStart w:id="28" w:name="_Toc526499740"/>
      <w:r w:rsidRPr="00FC50CA">
        <w:rPr>
          <w:rFonts w:ascii="Comic Sans MS" w:hAnsi="Comic Sans MS"/>
          <w:sz w:val="20"/>
          <w:szCs w:val="20"/>
        </w:rPr>
        <w:t>2.3</w:t>
      </w:r>
      <w:r w:rsidRPr="00FC50CA">
        <w:rPr>
          <w:rFonts w:ascii="Comic Sans MS" w:hAnsi="Comic Sans MS"/>
          <w:sz w:val="20"/>
          <w:szCs w:val="20"/>
        </w:rPr>
        <w:tab/>
        <w:t>Κριτήρια Ανάθεσης</w:t>
      </w:r>
      <w:bookmarkEnd w:id="28"/>
      <w:r w:rsidRPr="00FC50CA">
        <w:rPr>
          <w:rFonts w:ascii="Comic Sans MS" w:hAnsi="Comic Sans MS"/>
          <w:sz w:val="20"/>
          <w:szCs w:val="20"/>
        </w:rPr>
        <w:t xml:space="preserve">  </w:t>
      </w:r>
    </w:p>
    <w:p w:rsidR="00FC50CA" w:rsidRPr="00FC50CA" w:rsidRDefault="00FC50CA" w:rsidP="00FC50CA">
      <w:pPr>
        <w:rPr>
          <w:rFonts w:ascii="Comic Sans MS" w:hAnsi="Comic Sans MS"/>
          <w:sz w:val="20"/>
          <w:szCs w:val="20"/>
        </w:rPr>
      </w:pPr>
      <w:bookmarkStart w:id="29" w:name="_Toc526499741"/>
      <w:r w:rsidRPr="00FC50CA">
        <w:rPr>
          <w:rFonts w:ascii="Comic Sans MS" w:hAnsi="Comic Sans MS"/>
          <w:sz w:val="20"/>
          <w:szCs w:val="20"/>
        </w:rPr>
        <w:t>2.3.1</w:t>
      </w:r>
      <w:r w:rsidRPr="00FC50CA">
        <w:rPr>
          <w:rFonts w:ascii="Comic Sans MS" w:hAnsi="Comic Sans MS"/>
          <w:sz w:val="20"/>
          <w:szCs w:val="20"/>
        </w:rPr>
        <w:tab/>
        <w:t>Κριτήριο ανάθεσης</w:t>
      </w:r>
      <w:bookmarkEnd w:id="29"/>
      <w:r w:rsidRPr="00FC50CA">
        <w:rPr>
          <w:rFonts w:ascii="Comic Sans MS" w:hAnsi="Comic Sans MS"/>
          <w:sz w:val="20"/>
          <w:szCs w:val="20"/>
        </w:rPr>
        <w:t xml:space="preserve"> </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Κριτήριο ανάθεσης της Σύμβασης είναι η πλέον συμφέρουσα από οικονομική άποψη προσφορά βάσει τιμής (μεγαλύτερο ποσοστό έκπτωσης).  Γίνονται δεκτές προσφορές για όλες τις ομάδες ή ια για κάθε ομάδα ξεχωριστά, αλλά για το σύνολο των εργασιών της κάθε ομάδας.  </w:t>
      </w:r>
    </w:p>
    <w:p w:rsidR="00FC50CA" w:rsidRPr="00FC50CA" w:rsidRDefault="00FC50CA" w:rsidP="00FC50CA">
      <w:pPr>
        <w:rPr>
          <w:rFonts w:ascii="Comic Sans MS" w:hAnsi="Comic Sans MS"/>
          <w:sz w:val="20"/>
          <w:szCs w:val="20"/>
        </w:rPr>
      </w:pPr>
      <w:bookmarkStart w:id="30" w:name="_Toc526499742"/>
      <w:r w:rsidRPr="00FC50CA">
        <w:rPr>
          <w:rFonts w:ascii="Comic Sans MS" w:hAnsi="Comic Sans MS"/>
          <w:sz w:val="20"/>
          <w:szCs w:val="20"/>
        </w:rPr>
        <w:t>2.4</w:t>
      </w:r>
      <w:r w:rsidRPr="00FC50CA">
        <w:rPr>
          <w:rFonts w:ascii="Comic Sans MS" w:hAnsi="Comic Sans MS"/>
          <w:sz w:val="20"/>
          <w:szCs w:val="20"/>
        </w:rPr>
        <w:tab/>
        <w:t>Κατάρτιση - Περιεχόμενο Προσφορών</w:t>
      </w:r>
      <w:bookmarkEnd w:id="30"/>
    </w:p>
    <w:p w:rsidR="00FC50CA" w:rsidRPr="00FC50CA" w:rsidRDefault="00FC50CA" w:rsidP="00FC50CA">
      <w:pPr>
        <w:rPr>
          <w:rFonts w:ascii="Comic Sans MS" w:hAnsi="Comic Sans MS"/>
          <w:sz w:val="20"/>
          <w:szCs w:val="20"/>
        </w:rPr>
      </w:pPr>
      <w:bookmarkStart w:id="31" w:name="_Toc526499743"/>
      <w:r w:rsidRPr="00FC50CA">
        <w:rPr>
          <w:rFonts w:ascii="Comic Sans MS" w:hAnsi="Comic Sans MS"/>
          <w:sz w:val="20"/>
          <w:szCs w:val="20"/>
        </w:rPr>
        <w:t>2.4.1</w:t>
      </w:r>
      <w:r w:rsidRPr="00FC50CA">
        <w:rPr>
          <w:rFonts w:ascii="Comic Sans MS" w:hAnsi="Comic Sans MS"/>
          <w:sz w:val="20"/>
          <w:szCs w:val="20"/>
        </w:rPr>
        <w:tab/>
        <w:t>Γενικοί όροι υποβολής προσφορών</w:t>
      </w:r>
      <w:bookmarkEnd w:id="31"/>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Οι προσφορές υποβάλλονται με βάση τις απαιτήσεις που ορίζονται στο Παράρτημα Ι της Διακήρυξης, για  όλες τις περιγραφόμενες υπηρεσίες ανά ομάδα. </w:t>
      </w:r>
    </w:p>
    <w:p w:rsidR="00FC50CA" w:rsidRPr="00FC50CA" w:rsidRDefault="00FC50CA" w:rsidP="00FC50CA">
      <w:pPr>
        <w:rPr>
          <w:rFonts w:ascii="Comic Sans MS" w:hAnsi="Comic Sans MS"/>
          <w:sz w:val="20"/>
          <w:szCs w:val="20"/>
        </w:rPr>
      </w:pPr>
      <w:r w:rsidRPr="00FC50CA">
        <w:rPr>
          <w:rFonts w:ascii="Comic Sans MS" w:hAnsi="Comic Sans MS"/>
          <w:sz w:val="20"/>
          <w:szCs w:val="20"/>
        </w:rPr>
        <w:t>Δεν επιτρέπονται εναλλακτικές προσφορές.</w:t>
      </w:r>
    </w:p>
    <w:p w:rsidR="00FC50CA" w:rsidRPr="00FC50CA" w:rsidRDefault="00FC50CA" w:rsidP="00FC50CA">
      <w:pPr>
        <w:rPr>
          <w:rFonts w:ascii="Comic Sans MS" w:hAnsi="Comic Sans MS"/>
          <w:sz w:val="20"/>
          <w:szCs w:val="20"/>
        </w:rPr>
      </w:pPr>
      <w:r w:rsidRPr="00FC50CA">
        <w:rPr>
          <w:rFonts w:ascii="Comic Sans MS" w:hAnsi="Comic Sans MS"/>
          <w:sz w:val="20"/>
          <w:szCs w:val="20"/>
        </w:rPr>
        <w:t>Η ένωση οικονομικών φορέων υποβάλλει κοινή προσφορά, η οποία υπογράφεται υποχρεωτικά ηλεκτρονικά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FC50CA" w:rsidRPr="00FC50CA" w:rsidRDefault="00FC50CA" w:rsidP="00FC50CA">
      <w:pPr>
        <w:rPr>
          <w:rFonts w:ascii="Comic Sans MS" w:hAnsi="Comic Sans MS"/>
          <w:sz w:val="20"/>
          <w:szCs w:val="20"/>
        </w:rPr>
      </w:pPr>
      <w:bookmarkStart w:id="32" w:name="_Toc526499744"/>
      <w:r w:rsidRPr="00FC50CA">
        <w:rPr>
          <w:rFonts w:ascii="Comic Sans MS" w:hAnsi="Comic Sans MS"/>
          <w:sz w:val="20"/>
          <w:szCs w:val="20"/>
        </w:rPr>
        <w:t>2.4.2</w:t>
      </w:r>
      <w:r w:rsidRPr="00FC50CA">
        <w:rPr>
          <w:rFonts w:ascii="Comic Sans MS" w:hAnsi="Comic Sans MS"/>
          <w:sz w:val="20"/>
          <w:szCs w:val="20"/>
        </w:rPr>
        <w:tab/>
        <w:t>Χρόνος και Τρόπος υποβολής προσφορών</w:t>
      </w:r>
      <w:bookmarkEnd w:id="32"/>
      <w:r w:rsidRPr="00FC50CA">
        <w:rPr>
          <w:rFonts w:ascii="Comic Sans MS" w:hAnsi="Comic Sans MS"/>
          <w:sz w:val="20"/>
          <w:szCs w:val="20"/>
        </w:rPr>
        <w:t xml:space="preserve"> </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2.4.2.1. Οι προσφορές υποβάλλονται από τους ενδιαφερόμενους ηλεκτρονικά, μέσω της διαδικτυακής πύλης </w:t>
      </w:r>
      <w:proofErr w:type="spellStart"/>
      <w:r w:rsidRPr="00FC50CA">
        <w:rPr>
          <w:rFonts w:ascii="Comic Sans MS" w:hAnsi="Comic Sans MS"/>
          <w:sz w:val="20"/>
          <w:szCs w:val="20"/>
        </w:rPr>
        <w:t>www.promitheus.gov.gr</w:t>
      </w:r>
      <w:proofErr w:type="spellEnd"/>
      <w:r w:rsidRPr="00FC50CA">
        <w:rPr>
          <w:rFonts w:ascii="Comic Sans MS" w:hAnsi="Comic Sans MS"/>
          <w:sz w:val="20"/>
          <w:szCs w:val="20"/>
        </w:rPr>
        <w:t xml:space="preserve"> του ΕΣΗΔΗΣ, μέχρι την καταληκτική ημερομηνία και ώρα που ορίζει η παρούσα διακήρυξη (άρθρο 1.5), στην Ελληνική Γλώσσα, σε ηλεκτρονικό φάκελο, σύμφωνα με τα αναφερόμενα στον ν.4412/2016, ιδίως άρθρα 36 και 37 και την Υπουργική Απόφαση </w:t>
      </w:r>
      <w:proofErr w:type="spellStart"/>
      <w:r w:rsidRPr="00FC50CA">
        <w:rPr>
          <w:rFonts w:ascii="Comic Sans MS" w:hAnsi="Comic Sans MS"/>
          <w:sz w:val="20"/>
          <w:szCs w:val="20"/>
        </w:rPr>
        <w:t>αριθμ</w:t>
      </w:r>
      <w:proofErr w:type="spellEnd"/>
      <w:r w:rsidRPr="00FC50CA">
        <w:rPr>
          <w:rFonts w:ascii="Comic Sans MS" w:hAnsi="Comic Sans MS"/>
          <w:sz w:val="20"/>
          <w:szCs w:val="20"/>
        </w:rPr>
        <w:t>. 56902/215 «Τεχνικές λεπτομέρειες και διαδικασίες λειτουργίας του Εθνικού Συστήματος Ηλεκτρονικών Δημοσίων Συμβάσεων (Ε.Σ.Η.ΔΗ.Σ.)».</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Για τη συμμετοχή στο διαγωνισμό οι ενδιαφερόμενοι οικονομικοί φορείς απαιτείται να διαθέτουν εγκεκριμένη προηγμένη ηλεκτρονική υπογραφή ή προηγμένη ηλεκτρονική υπογραφή που υποστηρίζεται από εγκεκριμένο πιστοποιητικό το οποίο χορηγήθηκε από έναν εγκεκριμένο </w:t>
      </w:r>
      <w:proofErr w:type="spellStart"/>
      <w:r w:rsidRPr="00FC50CA">
        <w:rPr>
          <w:rFonts w:ascii="Comic Sans MS" w:hAnsi="Comic Sans MS"/>
          <w:sz w:val="20"/>
          <w:szCs w:val="20"/>
        </w:rPr>
        <w:t>πάροχο</w:t>
      </w:r>
      <w:proofErr w:type="spellEnd"/>
      <w:r w:rsidRPr="00FC50CA">
        <w:rPr>
          <w:rFonts w:ascii="Comic Sans MS" w:hAnsi="Comic Sans MS"/>
          <w:sz w:val="20"/>
          <w:szCs w:val="20"/>
        </w:rPr>
        <w:t xml:space="preserve"> υπηρεσιών πιστοποίησης, ο οποίος περιλαμβάνεται στον κατάλογο </w:t>
      </w:r>
      <w:proofErr w:type="spellStart"/>
      <w:r w:rsidRPr="00FC50CA">
        <w:rPr>
          <w:rFonts w:ascii="Comic Sans MS" w:hAnsi="Comic Sans MS"/>
          <w:sz w:val="20"/>
          <w:szCs w:val="20"/>
        </w:rPr>
        <w:lastRenderedPageBreak/>
        <w:t>εμπίστευσης</w:t>
      </w:r>
      <w:proofErr w:type="spellEnd"/>
      <w:r w:rsidRPr="00FC50CA">
        <w:rPr>
          <w:rFonts w:ascii="Comic Sans MS" w:hAnsi="Comic Sans MS"/>
          <w:sz w:val="20"/>
          <w:szCs w:val="20"/>
        </w:rPr>
        <w:t xml:space="preserve"> που προβλέπεται στην απόφαση 2009/767/ΕΚ και σύμφωνα με τα οριζόμενα στο Κανονισμό (ΕΕ) 910/2014 και τις διατάξεις της Υ.Α. 56902/215 “Τεχνικές λεπτομέρειες και διαδικασίες λειτουργίας του Εθνικού Συστήματος Ηλεκτρονικών Δημοσίων Συμβάσεων (Ε.Σ.Η.ΔΗ.Σ)» (ΦΕΚ Β 1924/02.06.2017) και να εγγραφούν στο ηλεκτρονικό σύστημα (ΕΣΗΔΗΣ- Διαδικτυακή πύλη </w:t>
      </w:r>
      <w:proofErr w:type="spellStart"/>
      <w:r w:rsidRPr="00FC50CA">
        <w:rPr>
          <w:rFonts w:ascii="Comic Sans MS" w:hAnsi="Comic Sans MS"/>
          <w:sz w:val="20"/>
          <w:szCs w:val="20"/>
        </w:rPr>
        <w:t>www.promitheus.gov.gr</w:t>
      </w:r>
      <w:proofErr w:type="spellEnd"/>
      <w:r w:rsidRPr="00FC50CA">
        <w:rPr>
          <w:rFonts w:ascii="Comic Sans MS" w:hAnsi="Comic Sans MS"/>
          <w:sz w:val="20"/>
          <w:szCs w:val="20"/>
        </w:rPr>
        <w:t xml:space="preserve">) ακολουθώντας την διαδικασία εγγραφής του άρθρου 5 της ίδιας Υ.Α. </w:t>
      </w:r>
    </w:p>
    <w:p w:rsidR="00FC50CA" w:rsidRPr="00FC50CA" w:rsidRDefault="00FC50CA" w:rsidP="00FC50CA">
      <w:pPr>
        <w:rPr>
          <w:rFonts w:ascii="Comic Sans MS" w:hAnsi="Comic Sans MS"/>
          <w:sz w:val="20"/>
          <w:szCs w:val="20"/>
        </w:rPr>
      </w:pPr>
      <w:r w:rsidRPr="00FC50CA">
        <w:rPr>
          <w:rFonts w:ascii="Comic Sans MS" w:hAnsi="Comic Sans MS"/>
          <w:sz w:val="20"/>
          <w:szCs w:val="20"/>
        </w:rPr>
        <w:t>2.4.2.2. Ο χρόνος υποβολής της προσφοράς και οποιαδήποτε ηλεκτρονική επικοινωνία μέσω του συστήματος βεβαιώνεται αυτόματα από το σύστημα με υπηρεσίες χρονοσήμανσης, σύμφωνα με τα οριζόμενα στο άρθρο 37 του ν. 4412/2016 και το άρθρο 9 της ως άνω Υπουργικής Απόφασης.</w:t>
      </w:r>
    </w:p>
    <w:p w:rsidR="00FC50CA" w:rsidRPr="00FC50CA" w:rsidRDefault="00FC50CA" w:rsidP="00FC50CA">
      <w:pPr>
        <w:rPr>
          <w:rFonts w:ascii="Comic Sans MS" w:hAnsi="Comic Sans MS"/>
          <w:sz w:val="20"/>
          <w:szCs w:val="20"/>
        </w:rPr>
      </w:pPr>
      <w:r w:rsidRPr="00FC50CA">
        <w:rPr>
          <w:rFonts w:ascii="Comic Sans MS" w:hAnsi="Comic Sans MS"/>
          <w:sz w:val="20"/>
          <w:szCs w:val="20"/>
        </w:rPr>
        <w:t>Μετά την παρέλευση της καταληκτικής ημερομηνίας και ώρας, δεν υπάρχει η δυνατότητα υποβολής προσφοράς στο Σύστημα. 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2.4.2.3. Οι οικονομικοί φορείς υποβάλλουν με την προσφορά τους τα ακόλουθα: </w:t>
      </w:r>
    </w:p>
    <w:p w:rsidR="00FC50CA" w:rsidRPr="00FC50CA" w:rsidRDefault="00FC50CA" w:rsidP="00FC50CA">
      <w:pPr>
        <w:rPr>
          <w:rFonts w:ascii="Comic Sans MS" w:hAnsi="Comic Sans MS"/>
          <w:sz w:val="20"/>
          <w:szCs w:val="20"/>
        </w:rPr>
      </w:pPr>
      <w:r w:rsidRPr="00FC50CA">
        <w:rPr>
          <w:rFonts w:ascii="Comic Sans MS" w:hAnsi="Comic Sans MS"/>
          <w:sz w:val="20"/>
          <w:szCs w:val="20"/>
        </w:rPr>
        <w:t>(α) έναν (</w:t>
      </w:r>
      <w:proofErr w:type="spellStart"/>
      <w:r w:rsidRPr="00FC50CA">
        <w:rPr>
          <w:rFonts w:ascii="Comic Sans MS" w:hAnsi="Comic Sans MS"/>
          <w:sz w:val="20"/>
          <w:szCs w:val="20"/>
        </w:rPr>
        <w:t>υπο</w:t>
      </w:r>
      <w:proofErr w:type="spellEnd"/>
      <w:r w:rsidRPr="00FC50CA">
        <w:rPr>
          <w:rFonts w:ascii="Comic Sans MS" w:hAnsi="Comic Sans MS"/>
          <w:sz w:val="20"/>
          <w:szCs w:val="20"/>
        </w:rPr>
        <w:t>)φάκελο με την ένδειξη «Δικαιολογητικά Συμμετοχής –Τεχνική Προσφορά» στον οποίο περιλαμβάνονται τα κατά περίπτωση απαιτούμενα δικαιολογητικά και η τεχνική προσφορά  σύμφωνα με τις διατάξεις της κείμενης νομοθεσίας και την παρούσα.</w:t>
      </w:r>
    </w:p>
    <w:p w:rsidR="00FC50CA" w:rsidRPr="00FC50CA" w:rsidRDefault="00FC50CA" w:rsidP="00FC50CA">
      <w:pPr>
        <w:rPr>
          <w:rFonts w:ascii="Comic Sans MS" w:hAnsi="Comic Sans MS"/>
          <w:sz w:val="20"/>
          <w:szCs w:val="20"/>
        </w:rPr>
      </w:pPr>
      <w:r w:rsidRPr="00FC50CA">
        <w:rPr>
          <w:rFonts w:ascii="Comic Sans MS" w:hAnsi="Comic Sans MS"/>
          <w:sz w:val="20"/>
          <w:szCs w:val="20"/>
        </w:rPr>
        <w:t>(β) έναν (</w:t>
      </w:r>
      <w:proofErr w:type="spellStart"/>
      <w:r w:rsidRPr="00FC50CA">
        <w:rPr>
          <w:rFonts w:ascii="Comic Sans MS" w:hAnsi="Comic Sans MS"/>
          <w:sz w:val="20"/>
          <w:szCs w:val="20"/>
        </w:rPr>
        <w:t>υπο</w:t>
      </w:r>
      <w:proofErr w:type="spellEnd"/>
      <w:r w:rsidRPr="00FC50CA">
        <w:rPr>
          <w:rFonts w:ascii="Comic Sans MS" w:hAnsi="Comic Sans MS"/>
          <w:sz w:val="20"/>
          <w:szCs w:val="20"/>
        </w:rPr>
        <w:t xml:space="preserve">)φάκελο με την ένδειξη «Οικονομική Προσφορά» στον οποίο περιλαμβάνεται η οικονομική προσφορά του οικονομικού φορέα και τα κατά περίπτωση απαιτούμενα δικαιολογητικά. </w:t>
      </w:r>
    </w:p>
    <w:p w:rsidR="00FC50CA" w:rsidRPr="00FC50CA" w:rsidRDefault="00FC50CA" w:rsidP="00FC50CA">
      <w:pPr>
        <w:rPr>
          <w:rFonts w:ascii="Comic Sans MS" w:hAnsi="Comic Sans MS"/>
          <w:sz w:val="20"/>
          <w:szCs w:val="20"/>
        </w:rPr>
      </w:pPr>
      <w:r w:rsidRPr="00FC50CA">
        <w:rPr>
          <w:rFonts w:ascii="Comic Sans MS" w:hAnsi="Comic Sans MS"/>
          <w:sz w:val="20"/>
          <w:szCs w:val="20"/>
        </w:rPr>
        <w:t>Από τον προσφέροντα σημαίνονται με χρήση του σχετικού πεδίου του συστήματος τα στοιχεία εκείνα της προσφοράς του που έχουν εμπιστευτικό χαρακτήρα, σύμφωνα με τα οριζόμενα στο άρθρο 21 του ν. 4412/16 .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rsidR="00FC50CA" w:rsidRPr="00FC50CA" w:rsidRDefault="00FC50CA" w:rsidP="00FC50CA">
      <w:pPr>
        <w:rPr>
          <w:rFonts w:ascii="Comic Sans MS" w:hAnsi="Comic Sans MS"/>
          <w:sz w:val="20"/>
          <w:szCs w:val="20"/>
        </w:rPr>
      </w:pPr>
      <w:r w:rsidRPr="00FC50CA">
        <w:rPr>
          <w:rFonts w:ascii="Comic Sans MS" w:hAnsi="Comic Sans MS"/>
          <w:sz w:val="20"/>
          <w:szCs w:val="20"/>
        </w:rPr>
        <w:t>Δεν χαρακτηρίζονται ως εμπιστευτικές πληροφορίες σχετικά με τις τιμές μονάδος, τις προσφερόμενες ποσότητες, την οικονομική προσφορά και τα στοιχεία της τεχνικής προσφοράς που χρησιμοποιούνται για την αξιολόγησή της.</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2.4.2.4. Οι οικονομικοί φορείς συντάσσουν την τεχνική και οικονομική τους προσφορά συμπληρώνοντας τις αντίστοιχες ειδικές ηλεκτρονικές φόρμες του συστήματος. Στην συνέχεια το σύστημα παράγει τα σχετικά ηλεκτρονικά αρχεία τα οποία υπογράφοντα ηλεκτρονικά και υποβάλλονται από τον προσφέροντα.  Τα στοιχεία που περιλαμβάνονται στην ειδική ηλεκτρονική φόρμα του συστήματος και του παραγόμενου ηλεκτρονικού αρχείου </w:t>
      </w:r>
      <w:proofErr w:type="spellStart"/>
      <w:r w:rsidRPr="00FC50CA">
        <w:rPr>
          <w:rFonts w:ascii="Comic Sans MS" w:hAnsi="Comic Sans MS"/>
          <w:sz w:val="20"/>
          <w:szCs w:val="20"/>
        </w:rPr>
        <w:t>pdf</w:t>
      </w:r>
      <w:proofErr w:type="spellEnd"/>
      <w:r w:rsidRPr="00FC50CA">
        <w:rPr>
          <w:rFonts w:ascii="Comic Sans MS" w:hAnsi="Comic Sans MS"/>
          <w:sz w:val="20"/>
          <w:szCs w:val="20"/>
        </w:rPr>
        <w:t xml:space="preserve"> (το οποίο θα υπογραφεί ηλεκτρονικά) πρέπει να ταυτίζονται. Σε αντίθετη περίπτωση το σύστημα παράγει σχετικό μήνυμα και ο προσφέρων καλείται να παράγει εκ νέου το ηλεκτρονικό αρχείο </w:t>
      </w:r>
      <w:proofErr w:type="spellStart"/>
      <w:r w:rsidRPr="00FC50CA">
        <w:rPr>
          <w:rFonts w:ascii="Comic Sans MS" w:hAnsi="Comic Sans MS"/>
          <w:sz w:val="20"/>
          <w:szCs w:val="20"/>
        </w:rPr>
        <w:t>pdf</w:t>
      </w:r>
      <w:proofErr w:type="spellEnd"/>
      <w:r w:rsidRPr="00FC50CA">
        <w:rPr>
          <w:rFonts w:ascii="Comic Sans MS" w:hAnsi="Comic Sans MS"/>
          <w:sz w:val="20"/>
          <w:szCs w:val="20"/>
        </w:rPr>
        <w:t xml:space="preserve">]  </w:t>
      </w:r>
    </w:p>
    <w:p w:rsidR="00FC50CA" w:rsidRPr="00FC50CA" w:rsidRDefault="00FC50CA" w:rsidP="00FC50CA">
      <w:pPr>
        <w:rPr>
          <w:rFonts w:ascii="Comic Sans MS" w:hAnsi="Comic Sans MS"/>
          <w:sz w:val="20"/>
          <w:szCs w:val="20"/>
        </w:rPr>
      </w:pPr>
      <w:r w:rsidRPr="00FC50CA">
        <w:rPr>
          <w:rFonts w:ascii="Comic Sans MS" w:hAnsi="Comic Sans MS"/>
          <w:sz w:val="20"/>
          <w:szCs w:val="20"/>
        </w:rPr>
        <w:t>2.4.2.5. Ο χρήστης - οικονομικός φορέας υποβάλλει τους ανωτέρω (</w:t>
      </w:r>
      <w:proofErr w:type="spellStart"/>
      <w:r w:rsidRPr="00FC50CA">
        <w:rPr>
          <w:rFonts w:ascii="Comic Sans MS" w:hAnsi="Comic Sans MS"/>
          <w:sz w:val="20"/>
          <w:szCs w:val="20"/>
        </w:rPr>
        <w:t>υπο</w:t>
      </w:r>
      <w:proofErr w:type="spellEnd"/>
      <w:r w:rsidRPr="00FC50CA">
        <w:rPr>
          <w:rFonts w:ascii="Comic Sans MS" w:hAnsi="Comic Sans MS"/>
          <w:sz w:val="20"/>
          <w:szCs w:val="20"/>
        </w:rPr>
        <w:t>)φακέλους μέσω του Συστήματος, όπως περιγράφεται παρακάτω:</w:t>
      </w:r>
    </w:p>
    <w:p w:rsidR="00FC50CA" w:rsidRPr="00FC50CA" w:rsidRDefault="00FC50CA" w:rsidP="00FC50CA">
      <w:pPr>
        <w:rPr>
          <w:rFonts w:ascii="Comic Sans MS" w:hAnsi="Comic Sans MS"/>
          <w:sz w:val="20"/>
          <w:szCs w:val="20"/>
        </w:rPr>
      </w:pPr>
      <w:r w:rsidRPr="00FC50CA">
        <w:rPr>
          <w:rFonts w:ascii="Comic Sans MS" w:hAnsi="Comic Sans MS"/>
          <w:sz w:val="20"/>
          <w:szCs w:val="20"/>
        </w:rPr>
        <w:t>Τα στοιχεία και δικαιολογητικά για τη συμμετοχή του οικονομικού φορέα στη διαδικασία υποβάλλονται από αυτόν ηλεκτρονικά σε μορφή αρχείων τύπου .</w:t>
      </w:r>
      <w:proofErr w:type="spellStart"/>
      <w:r w:rsidRPr="00FC50CA">
        <w:rPr>
          <w:rFonts w:ascii="Comic Sans MS" w:hAnsi="Comic Sans MS"/>
          <w:sz w:val="20"/>
          <w:szCs w:val="20"/>
        </w:rPr>
        <w:t>pdf</w:t>
      </w:r>
      <w:proofErr w:type="spellEnd"/>
      <w:r w:rsidRPr="00FC50CA">
        <w:rPr>
          <w:rFonts w:ascii="Comic Sans MS" w:hAnsi="Comic Sans MS"/>
          <w:sz w:val="20"/>
          <w:szCs w:val="20"/>
        </w:rPr>
        <w:t xml:space="preserve"> και εφόσον έχουν συνταχθεί/παραχθεί από τον ίδιο, φέρουν εγκεκριμένη προηγμένη ηλεκτρονική υπογραφή ή προηγμένη ηλεκτρονική υπογραφή με χρήση εγκεκριμένων πιστοποιητικών, χωρίς να απαιτείται θεώρηση γνησίου της υπογραφής.</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Από το Σύστημα εκδίδεται ηλεκτρονική απόδειξη υποβολής προσφοράς, η όποια αποστέλλεται στον οικονομικό φορέα με μήνυμα ηλεκτρονικού ταχυδρομείου. </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Εντός τριών (3) εργασίμων ημερών από την ηλεκτρονική υποβολή των ως άνω στοιχείων και δικαιολογητικών προσκομίζονται υποχρεωτικά από τον οικονομικό φορέα στην αναθέτουσα αρχή, σε έντυπη μορφή και σε σφραγισμένο φάκελο, τα στοιχεία της ηλεκτρονικής  προσφοράς τα οποία απαιτείται να προσκομισθούν σε πρωτότυπη μορφή σύμφωνα με τον ν. 4250/2014. Τέτοια στοιχεία και δικαιολογητικά είναι ενδεικτικά η εγγυητική επιστολή </w:t>
      </w:r>
      <w:r w:rsidRPr="00FC50CA">
        <w:rPr>
          <w:rFonts w:ascii="Comic Sans MS" w:hAnsi="Comic Sans MS"/>
          <w:sz w:val="20"/>
          <w:szCs w:val="20"/>
        </w:rPr>
        <w:lastRenderedPageBreak/>
        <w:t>συμμετοχής, τα πρωτότυπα έγγραφα τα οποία έχουν εκδοθεί από ιδιωτικούς φορείς και δεν φέρουν επικύρωση από δικηγόρο, καθώς και τα έγγραφα που φέρουν τη Σφραγίδα της Χάγης (</w:t>
      </w:r>
      <w:proofErr w:type="spellStart"/>
      <w:r w:rsidRPr="00FC50CA">
        <w:rPr>
          <w:rFonts w:ascii="Comic Sans MS" w:hAnsi="Comic Sans MS"/>
          <w:sz w:val="20"/>
          <w:szCs w:val="20"/>
        </w:rPr>
        <w:t>Apostille</w:t>
      </w:r>
      <w:proofErr w:type="spellEnd"/>
      <w:r w:rsidRPr="00FC50CA">
        <w:rPr>
          <w:rFonts w:ascii="Comic Sans MS" w:hAnsi="Comic Sans MS"/>
          <w:sz w:val="20"/>
          <w:szCs w:val="20"/>
        </w:rPr>
        <w:t>). Δεν προσκομίζονται σε έντυπη μορφή στοιχεία και δικαιολογητικά τα οποία φέρουν ηλεκτρονική υπογραφή, τα ΦΕΚ, τα τεχνικά φυλλάδια και όσα προβλέπεται από το ν. 4250/2014 ότι οι φορείς υποχρεούνται να αποδέχονται σε αντίγραφα των πρωτοτύπων.</w:t>
      </w:r>
    </w:p>
    <w:p w:rsidR="00FC50CA" w:rsidRPr="00FC50CA" w:rsidRDefault="00FC50CA" w:rsidP="00FC50CA">
      <w:pPr>
        <w:rPr>
          <w:rFonts w:ascii="Comic Sans MS" w:hAnsi="Comic Sans MS"/>
          <w:sz w:val="20"/>
          <w:szCs w:val="20"/>
        </w:rPr>
      </w:pPr>
      <w:r w:rsidRPr="00FC50CA">
        <w:rPr>
          <w:rFonts w:ascii="Comic Sans MS" w:hAnsi="Comic Sans MS"/>
          <w:sz w:val="20"/>
          <w:szCs w:val="20"/>
        </w:rPr>
        <w:t>Η  αναθέτουσα αρχή μπορεί να ζητεί  από προσφέροντες και υποψήφιους σε οποιοδήποτε χρονικό σημείο κατά την διάρκεια της διαδικασίας, να υποβάλλουν σε έντυπη μορφή και σε εύλογη προθεσμία όλα ή ορισμένα δικαιολογητικά και στοιχεία  που έχουν υποβάλει ηλεκτρονικά,  όταν αυτό απαιτείται για την ορθή διεξαγωγή της διαδικασίας.</w:t>
      </w:r>
    </w:p>
    <w:p w:rsidR="00FC50CA" w:rsidRPr="00FC50CA" w:rsidRDefault="00FC50CA" w:rsidP="00FC50CA">
      <w:pPr>
        <w:rPr>
          <w:rFonts w:ascii="Comic Sans MS" w:hAnsi="Comic Sans MS"/>
          <w:sz w:val="20"/>
          <w:szCs w:val="20"/>
        </w:rPr>
      </w:pPr>
      <w:bookmarkStart w:id="33" w:name="_Toc526499745"/>
      <w:r w:rsidRPr="00FC50CA">
        <w:rPr>
          <w:rFonts w:ascii="Comic Sans MS" w:hAnsi="Comic Sans MS"/>
          <w:sz w:val="20"/>
          <w:szCs w:val="20"/>
        </w:rPr>
        <w:t>2.4.3</w:t>
      </w:r>
      <w:r w:rsidRPr="00FC50CA">
        <w:rPr>
          <w:rFonts w:ascii="Comic Sans MS" w:hAnsi="Comic Sans MS"/>
          <w:sz w:val="20"/>
          <w:szCs w:val="20"/>
        </w:rPr>
        <w:tab/>
        <w:t>Περιεχόμενα Φακέλου «Δικαιολογητικά Συμμετοχής- Τεχνική Προσφορά»</w:t>
      </w:r>
      <w:bookmarkEnd w:id="33"/>
      <w:r w:rsidRPr="00FC50CA">
        <w:rPr>
          <w:rFonts w:ascii="Comic Sans MS" w:hAnsi="Comic Sans MS"/>
          <w:sz w:val="20"/>
          <w:szCs w:val="20"/>
        </w:rPr>
        <w:t xml:space="preserve"> </w:t>
      </w:r>
    </w:p>
    <w:p w:rsidR="00FC50CA" w:rsidRPr="00FC50CA" w:rsidRDefault="00FC50CA" w:rsidP="00FC50CA">
      <w:pPr>
        <w:rPr>
          <w:rFonts w:ascii="Comic Sans MS" w:hAnsi="Comic Sans MS"/>
          <w:sz w:val="20"/>
          <w:szCs w:val="20"/>
        </w:rPr>
      </w:pPr>
      <w:r w:rsidRPr="00FC50CA">
        <w:rPr>
          <w:rFonts w:ascii="Comic Sans MS" w:hAnsi="Comic Sans MS"/>
          <w:sz w:val="20"/>
          <w:szCs w:val="20"/>
        </w:rPr>
        <w:t>Τα στοιχεία και δικαιολογητικά για την συμμετοχή των προσφερόντων στη διαγωνιστική διαδικασία περιλαμβάνουν:</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α) </w:t>
      </w:r>
      <w:proofErr w:type="spellStart"/>
      <w:r w:rsidRPr="00FC50CA">
        <w:rPr>
          <w:rFonts w:ascii="Comic Sans MS" w:hAnsi="Comic Sans MS"/>
          <w:sz w:val="20"/>
          <w:szCs w:val="20"/>
        </w:rPr>
        <w:t>Tο</w:t>
      </w:r>
      <w:proofErr w:type="spellEnd"/>
      <w:r w:rsidRPr="00FC50CA">
        <w:rPr>
          <w:rFonts w:ascii="Comic Sans MS" w:hAnsi="Comic Sans MS"/>
          <w:sz w:val="20"/>
          <w:szCs w:val="20"/>
        </w:rPr>
        <w:t xml:space="preserve"> τυποποιημένο έντυπο υπεύθυνης δήλωσης (Τ.Ε.Υ.Δ.), όπως προβλέπεται στην παρ. 4 του άρθρου 79 του ν. 4412/2016, σύμφωνα με την παράγραφο 2.2.8.1. της παρούσας διακήρυξης. Οι προσφέροντες συμπληρώνουν το  σχετικό πρότυπο ΤΕΥΔ το οποίο έχει αναρτηθεί, και σε επεξεργάσιμη μορφή αρχείου </w:t>
      </w:r>
      <w:proofErr w:type="spellStart"/>
      <w:r w:rsidRPr="00FC50CA">
        <w:rPr>
          <w:rFonts w:ascii="Comic Sans MS" w:hAnsi="Comic Sans MS"/>
          <w:sz w:val="20"/>
          <w:szCs w:val="20"/>
        </w:rPr>
        <w:t>doc</w:t>
      </w:r>
      <w:proofErr w:type="spellEnd"/>
      <w:r w:rsidRPr="00FC50CA">
        <w:rPr>
          <w:rFonts w:ascii="Comic Sans MS" w:hAnsi="Comic Sans MS"/>
          <w:sz w:val="20"/>
          <w:szCs w:val="20"/>
        </w:rPr>
        <w:t xml:space="preserve">, στη διαδικτυακή πύλη </w:t>
      </w:r>
      <w:proofErr w:type="spellStart"/>
      <w:r w:rsidRPr="00FC50CA">
        <w:rPr>
          <w:rFonts w:ascii="Comic Sans MS" w:hAnsi="Comic Sans MS"/>
          <w:sz w:val="20"/>
          <w:szCs w:val="20"/>
        </w:rPr>
        <w:t>www.promitheus.gov.gr</w:t>
      </w:r>
      <w:proofErr w:type="spellEnd"/>
      <w:r w:rsidRPr="00FC50CA">
        <w:rPr>
          <w:rFonts w:ascii="Comic Sans MS" w:hAnsi="Comic Sans MS"/>
          <w:sz w:val="20"/>
          <w:szCs w:val="20"/>
        </w:rPr>
        <w:t xml:space="preserve"> του ΕΣΗΔΗΣ και αποτελεί αναπόσπαστο τμήμα της διακήρυξης (Παράρτημα ΙΙΙ),</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β) εγγύηση συμμετοχής, σύμφωνα με </w:t>
      </w:r>
      <w:proofErr w:type="spellStart"/>
      <w:r w:rsidRPr="00FC50CA">
        <w:rPr>
          <w:rFonts w:ascii="Comic Sans MS" w:hAnsi="Comic Sans MS"/>
          <w:sz w:val="20"/>
          <w:szCs w:val="20"/>
        </w:rPr>
        <w:t>τo</w:t>
      </w:r>
      <w:proofErr w:type="spellEnd"/>
      <w:r w:rsidRPr="00FC50CA">
        <w:rPr>
          <w:rFonts w:ascii="Comic Sans MS" w:hAnsi="Comic Sans MS"/>
          <w:sz w:val="20"/>
          <w:szCs w:val="20"/>
        </w:rPr>
        <w:t xml:space="preserve"> άρθρο 72 του Ν.4412/2016 και τις παραγράφους 2.1.5 και 2.2.2 της παρούσας διακήρυξης.</w:t>
      </w:r>
    </w:p>
    <w:p w:rsidR="00FC50CA" w:rsidRPr="00FC50CA" w:rsidRDefault="00FC50CA" w:rsidP="00FC50CA">
      <w:pPr>
        <w:rPr>
          <w:rFonts w:ascii="Comic Sans MS" w:hAnsi="Comic Sans MS"/>
          <w:sz w:val="20"/>
          <w:szCs w:val="20"/>
        </w:rPr>
      </w:pPr>
      <w:r w:rsidRPr="00FC50CA">
        <w:rPr>
          <w:rFonts w:ascii="Comic Sans MS" w:hAnsi="Comic Sans MS"/>
          <w:sz w:val="20"/>
          <w:szCs w:val="20"/>
        </w:rPr>
        <w:t>Οι ενώσεις οικονομικών φορέων που υποβάλλουν κοινή προσφορά, υποβάλλουν το ΤΕΥΔ για κάθε οικονομικό φορέα που συμμετέχει στην ένωση.</w:t>
      </w:r>
    </w:p>
    <w:p w:rsidR="00FC50CA" w:rsidRPr="00FC50CA" w:rsidRDefault="00FC50CA" w:rsidP="00FC50CA">
      <w:pPr>
        <w:rPr>
          <w:rFonts w:ascii="Comic Sans MS" w:hAnsi="Comic Sans MS"/>
          <w:sz w:val="20"/>
          <w:szCs w:val="20"/>
        </w:rPr>
      </w:pPr>
      <w:r w:rsidRPr="00FC50CA">
        <w:rPr>
          <w:rFonts w:ascii="Comic Sans MS" w:hAnsi="Comic Sans MS"/>
          <w:sz w:val="20"/>
          <w:szCs w:val="20"/>
        </w:rPr>
        <w:t>2.4.3.2 H τεχνική προσφορά θα πρέπει να καλύπτει όλες τις απαιτήσεις και τις προδιαγραφές που έχουν τεθεί από την αναθέτουσα αρχή με το κεφάλαιο “Απαιτήσεις-Τεχνικές Προδιαγραφές” του Παραρτήματος Ι και ΙΙ της 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καταλληλότητα των προσφερόμενων υπηρεσιών, με βάση το κριτήριο ανάθεσης, σύμφωνα με τα αναλυτικώς αναφερόμενα στα ως άνω Παράρτημα και ειδικότερα στο τεχνική περιγραφή του παραρτήματος Ι και στο παράρτημα ΙΙ των ειδικών όρων</w:t>
      </w:r>
    </w:p>
    <w:p w:rsidR="00FC50CA" w:rsidRPr="00FC50CA" w:rsidRDefault="00FC50CA" w:rsidP="00FC50CA">
      <w:pPr>
        <w:rPr>
          <w:rFonts w:ascii="Comic Sans MS" w:hAnsi="Comic Sans MS"/>
          <w:sz w:val="20"/>
          <w:szCs w:val="20"/>
        </w:rPr>
      </w:pPr>
      <w:r w:rsidRPr="00FC50CA">
        <w:rPr>
          <w:rFonts w:ascii="Comic Sans MS" w:hAnsi="Comic Sans MS"/>
          <w:sz w:val="20"/>
          <w:szCs w:val="20"/>
        </w:rPr>
        <w:t>Αναλυτικά:</w:t>
      </w:r>
    </w:p>
    <w:p w:rsidR="00FC50CA" w:rsidRPr="00FC50CA" w:rsidRDefault="00FC50CA" w:rsidP="00FC50CA">
      <w:pPr>
        <w:rPr>
          <w:rFonts w:ascii="Comic Sans MS" w:hAnsi="Comic Sans MS"/>
          <w:sz w:val="20"/>
          <w:szCs w:val="20"/>
        </w:rPr>
      </w:pPr>
      <w:r w:rsidRPr="00FC50CA">
        <w:rPr>
          <w:rFonts w:ascii="Comic Sans MS" w:hAnsi="Comic Sans MS"/>
          <w:sz w:val="20"/>
          <w:szCs w:val="20"/>
        </w:rPr>
        <w:t>Άδεια Λειτουργίας</w:t>
      </w:r>
    </w:p>
    <w:p w:rsidR="00FC50CA" w:rsidRPr="00FC50CA" w:rsidRDefault="00FC50CA" w:rsidP="00FC50CA">
      <w:pPr>
        <w:rPr>
          <w:rFonts w:ascii="Comic Sans MS" w:hAnsi="Comic Sans MS"/>
          <w:sz w:val="20"/>
          <w:szCs w:val="20"/>
        </w:rPr>
      </w:pPr>
      <w:r w:rsidRPr="00FC50CA">
        <w:rPr>
          <w:rFonts w:ascii="Comic Sans MS" w:hAnsi="Comic Sans MS"/>
          <w:sz w:val="20"/>
          <w:szCs w:val="20"/>
        </w:rPr>
        <w:t>Πίνακα στον οποίο θα παρουσιάζεται ο εξοπλισμός και η υποδομή του συνεργείου</w:t>
      </w:r>
    </w:p>
    <w:p w:rsidR="00FC50CA" w:rsidRPr="00FC50CA" w:rsidRDefault="00FC50CA" w:rsidP="00FC50CA">
      <w:pPr>
        <w:rPr>
          <w:rFonts w:ascii="Comic Sans MS" w:hAnsi="Comic Sans MS"/>
          <w:sz w:val="20"/>
          <w:szCs w:val="20"/>
        </w:rPr>
      </w:pPr>
      <w:r w:rsidRPr="00FC50CA">
        <w:rPr>
          <w:rFonts w:ascii="Comic Sans MS" w:hAnsi="Comic Sans MS"/>
          <w:sz w:val="20"/>
          <w:szCs w:val="20"/>
        </w:rPr>
        <w:t>Πίνακας προσωπικού ανά περίπτωση , με αναφορά των ειδικοτήτων</w:t>
      </w:r>
    </w:p>
    <w:p w:rsidR="00FC50CA" w:rsidRPr="00FC50CA" w:rsidRDefault="00FC50CA" w:rsidP="00FC50CA">
      <w:pPr>
        <w:rPr>
          <w:rFonts w:ascii="Comic Sans MS" w:hAnsi="Comic Sans MS"/>
          <w:sz w:val="20"/>
          <w:szCs w:val="20"/>
        </w:rPr>
      </w:pPr>
      <w:r w:rsidRPr="00FC50CA">
        <w:rPr>
          <w:rFonts w:ascii="Comic Sans MS" w:hAnsi="Comic Sans MS"/>
          <w:sz w:val="20"/>
          <w:szCs w:val="20"/>
        </w:rPr>
        <w:t>Υπεύθυνη δήλωση του Ν. 1599/86 όπου θα δηλώνει ότι έλαβε γνώση της διακήρυξης και της μελέτης και ότι αποδέχεται όλους τους όρους και προϋποθέσεις που καθορίζονται στα παραπάνω έγγραφα.</w:t>
      </w:r>
    </w:p>
    <w:p w:rsidR="00FC50CA" w:rsidRPr="00FC50CA" w:rsidRDefault="00FC50CA" w:rsidP="00FC50CA">
      <w:pPr>
        <w:rPr>
          <w:rFonts w:ascii="Comic Sans MS" w:hAnsi="Comic Sans MS"/>
          <w:sz w:val="20"/>
          <w:szCs w:val="20"/>
        </w:rPr>
      </w:pPr>
      <w:r w:rsidRPr="00FC50CA">
        <w:rPr>
          <w:rFonts w:ascii="Comic Sans MS" w:hAnsi="Comic Sans MS"/>
          <w:sz w:val="20"/>
          <w:szCs w:val="20"/>
        </w:rPr>
        <w:t>Οι οικονομικοί φορείς αναφέρουν το τμήμα της σύμβασης που προτίθενται να αναθέσουν υπό μορφή υπεργολαβίας σε τρίτους, καθώς και τους υπεργολάβους που προτείνουν.</w:t>
      </w:r>
    </w:p>
    <w:p w:rsidR="00FC50CA" w:rsidRPr="00FC50CA" w:rsidRDefault="00FC50CA" w:rsidP="00FC50CA">
      <w:pPr>
        <w:rPr>
          <w:rFonts w:ascii="Comic Sans MS" w:hAnsi="Comic Sans MS"/>
          <w:sz w:val="20"/>
          <w:szCs w:val="20"/>
        </w:rPr>
      </w:pPr>
      <w:bookmarkStart w:id="34" w:name="_Toc526499746"/>
      <w:r w:rsidRPr="00FC50CA">
        <w:rPr>
          <w:rFonts w:ascii="Comic Sans MS" w:hAnsi="Comic Sans MS"/>
          <w:sz w:val="20"/>
          <w:szCs w:val="20"/>
        </w:rPr>
        <w:t>2.4.4</w:t>
      </w:r>
      <w:r w:rsidRPr="00FC50CA">
        <w:rPr>
          <w:rFonts w:ascii="Comic Sans MS" w:hAnsi="Comic Sans MS"/>
          <w:sz w:val="20"/>
          <w:szCs w:val="20"/>
        </w:rPr>
        <w:tab/>
        <w:t>Περιεχόμενα Φακέλου «Οικονομική Προσφορά» / Τρόπος σύνταξης και υποβολής οικονομικών προσφορών</w:t>
      </w:r>
      <w:bookmarkEnd w:id="34"/>
    </w:p>
    <w:p w:rsidR="00FC50CA" w:rsidRPr="00FC50CA" w:rsidRDefault="00FC50CA" w:rsidP="00FC50CA">
      <w:pPr>
        <w:rPr>
          <w:rFonts w:ascii="Comic Sans MS" w:hAnsi="Comic Sans MS"/>
          <w:sz w:val="20"/>
          <w:szCs w:val="20"/>
        </w:rPr>
      </w:pPr>
      <w:r w:rsidRPr="00FC50CA">
        <w:rPr>
          <w:rFonts w:ascii="Comic Sans MS" w:hAnsi="Comic Sans MS"/>
          <w:sz w:val="20"/>
          <w:szCs w:val="20"/>
        </w:rPr>
        <w:t>Η Οικονομική Προσφορά συντάσσεται με βάση το αναγραφόμενο στην παρούσα κριτήριο ανάθεσης ήτοι την τιμή σύμφωνα με τα οριζόμενα στο Παράρτημα Ι της διακήρυξης συμπληρώνοντας το σχετικό  υπόδειγμα στο Παράρτημα IV.</w:t>
      </w:r>
    </w:p>
    <w:p w:rsidR="00FC50CA" w:rsidRPr="00FC50CA" w:rsidRDefault="00FC50CA" w:rsidP="00FC50CA">
      <w:pPr>
        <w:rPr>
          <w:rFonts w:ascii="Comic Sans MS" w:hAnsi="Comic Sans MS"/>
          <w:sz w:val="20"/>
          <w:szCs w:val="20"/>
        </w:rPr>
      </w:pPr>
      <w:r w:rsidRPr="00FC50CA">
        <w:rPr>
          <w:rFonts w:ascii="Comic Sans MS" w:hAnsi="Comic Sans MS"/>
          <w:sz w:val="20"/>
          <w:szCs w:val="20"/>
        </w:rPr>
        <w:t>Στην οικονομική προσφορά δίνεται το προσφερόμενο ποσοστό έκπτωσης στην τιμή των προσφερόμενων εργασιών, βάσει των τιμών αναφοράς</w:t>
      </w:r>
    </w:p>
    <w:p w:rsidR="00FC50CA" w:rsidRPr="00FC50CA" w:rsidRDefault="00FC50CA" w:rsidP="00FC50CA">
      <w:pPr>
        <w:rPr>
          <w:rFonts w:ascii="Comic Sans MS" w:hAnsi="Comic Sans MS"/>
          <w:sz w:val="20"/>
          <w:szCs w:val="20"/>
        </w:rPr>
      </w:pPr>
      <w:r w:rsidRPr="00FC50CA">
        <w:rPr>
          <w:rFonts w:ascii="Comic Sans MS" w:hAnsi="Comic Sans MS"/>
          <w:sz w:val="20"/>
          <w:szCs w:val="20"/>
        </w:rPr>
        <w:t>Εφόσον στην ειδική ηλεκτρονική φόρμα οικονομικής προσφοράς του ΕΣΗΔΗΣ δεν μπορεί να αποτυπωθεί ποσοστό έκπτωσης, για λόγους σύγκρισης των προσφορών από το σύστημα, στην ως άνω ηλεκτρονική φόρμα, οι συμμετέχοντες θα συμπληρώσουν ως τιμή προσφοράς την τιμή, με τρία  (3) δεκαδικά ψηφία (αριθμό) που προκύπτει μετά την αφαίρεση του ποσοστού της έκπτωσης που προσφέρουν από την ως άνω τιμή αναφοράς για τις αντίστοιχες προς παροχή υπηρεσίες.</w:t>
      </w:r>
    </w:p>
    <w:p w:rsidR="00FC50CA" w:rsidRPr="00FC50CA" w:rsidRDefault="00FC50CA" w:rsidP="00FC50CA">
      <w:pPr>
        <w:rPr>
          <w:rFonts w:ascii="Comic Sans MS" w:hAnsi="Comic Sans MS"/>
          <w:sz w:val="20"/>
          <w:szCs w:val="20"/>
        </w:rPr>
      </w:pPr>
      <w:r w:rsidRPr="00FC50CA">
        <w:rPr>
          <w:rFonts w:ascii="Comic Sans MS" w:hAnsi="Comic Sans MS"/>
          <w:sz w:val="20"/>
          <w:szCs w:val="20"/>
        </w:rPr>
        <w:lastRenderedPageBreak/>
        <w:t xml:space="preserve">Για την διευκόλυνση των συμμετεχόντων δίνεται το ακόλουθο παράδειγμα : </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Έστω ότι ο συμμετέχων υποβάλλει προσφορά για την ομάδα Α της μελέτης που έχει προϋπολογισθείσα δαπάνη 63.709,68 € (προ ΦΠΑ) και προσφέρει έκπτωση 12%. Σύμφωνα με τα ανωτέρω, ο συμμετέχων στην ειδική ηλεκτρονική φόρμα της οικονομικής προσφοράς του Συστήματος, θα συμπληρώσει ως τιμή προσφοράς 63.709,68 – (63.709,68 χ  0,12) = 56.064,519 €. </w:t>
      </w:r>
    </w:p>
    <w:p w:rsidR="00FC50CA" w:rsidRPr="00FC50CA" w:rsidRDefault="00FC50CA" w:rsidP="00FC50CA">
      <w:pPr>
        <w:rPr>
          <w:rFonts w:ascii="Comic Sans MS" w:hAnsi="Comic Sans MS"/>
          <w:sz w:val="20"/>
          <w:szCs w:val="20"/>
        </w:rPr>
      </w:pPr>
      <w:r w:rsidRPr="00FC50CA">
        <w:rPr>
          <w:rFonts w:ascii="Comic Sans MS" w:hAnsi="Comic Sans MS"/>
          <w:sz w:val="20"/>
          <w:szCs w:val="20"/>
        </w:rPr>
        <w:t>Οι διαγωνιζόμενοι επισκευής και συντήρησης – επί ποινή αποκλεισμού – θα πρέπει να προσφέρουν ενιαίο ποσοστό έκπτωσης επί τοις εκατό (%) για κάθε ομάδα προϋπολογισμού προσφοράς το οποίο θα εφαρμόζεται σε όλο το φάσμα εργασιών, την εργατοώρα και τα ανταλλακτικά, της ομάδας για την οποία συμμετέχουν. Διαφορετικές εκπτώσεις δύναται να προσφερθούν μόνο σε διαφορετικές ομάδες του προϋπολογισμού προσφοράς.</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Καθώς η οικονομική προσφορά, δηλαδή το προσφερόμενο ποσοστό έκπτωσης, έχει αποτυπωθεί έμμεσα στις ειδικές ηλεκτρονικές φόρμες του συστήματος, ο προσφέρων θα επισυνάψει στην ηλεκτρονική οικονομική προσφορά του, σε μορφή </w:t>
      </w:r>
      <w:proofErr w:type="spellStart"/>
      <w:r w:rsidRPr="00FC50CA">
        <w:rPr>
          <w:rFonts w:ascii="Comic Sans MS" w:hAnsi="Comic Sans MS"/>
          <w:sz w:val="20"/>
          <w:szCs w:val="20"/>
        </w:rPr>
        <w:t>pdf</w:t>
      </w:r>
      <w:proofErr w:type="spellEnd"/>
      <w:r w:rsidRPr="00FC50CA">
        <w:rPr>
          <w:rFonts w:ascii="Comic Sans MS" w:hAnsi="Comic Sans MS"/>
          <w:sz w:val="20"/>
          <w:szCs w:val="20"/>
        </w:rPr>
        <w:t>, ψηφιακά υπογεγραμμένο και συμπληρωμένο με το  αναγραφόμενο ποσοστό έκπτωσης το υπόδειγμα της οικονομικής προσφοράς του Παραρτήματος ΙV, που επισυνάπτεται στην παρούσα διακήρυξη.</w:t>
      </w:r>
    </w:p>
    <w:p w:rsidR="00FC50CA" w:rsidRPr="00FC50CA" w:rsidRDefault="00FC50CA" w:rsidP="00FC50CA">
      <w:pPr>
        <w:rPr>
          <w:rFonts w:ascii="Comic Sans MS" w:hAnsi="Comic Sans MS"/>
          <w:sz w:val="20"/>
          <w:szCs w:val="20"/>
        </w:rPr>
      </w:pPr>
      <w:r w:rsidRPr="00FC50CA">
        <w:rPr>
          <w:rFonts w:ascii="Comic Sans MS" w:hAnsi="Comic Sans MS"/>
          <w:sz w:val="20"/>
          <w:szCs w:val="20"/>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w:t>
      </w:r>
    </w:p>
    <w:p w:rsidR="00FC50CA" w:rsidRPr="00FC50CA" w:rsidRDefault="00FC50CA" w:rsidP="00FC50CA">
      <w:pPr>
        <w:rPr>
          <w:rFonts w:ascii="Comic Sans MS" w:hAnsi="Comic Sans MS"/>
          <w:sz w:val="20"/>
          <w:szCs w:val="20"/>
        </w:rPr>
      </w:pPr>
      <w:r w:rsidRPr="00FC50CA">
        <w:rPr>
          <w:rFonts w:ascii="Comic Sans MS" w:hAnsi="Comic Sans MS"/>
          <w:sz w:val="20"/>
          <w:szCs w:val="20"/>
        </w:rPr>
        <w:t>Οι υπέρ τρίτων κρατήσεις υπόκεινται στο εκάστοτε ισχύον αναλογικό τέλος χαρτοσήμου 3% και στην επ’ αυτού εισφορά υπέρ ΟΓΑ 20% ήτοι συνολική επιβάρυνση 3,6%.</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Επισημαίνεται ότι το εκάστοτε ποσοστό Φ.Π.Α. επί τοις εκατό, της ανωτέρω τιμής θα υπολογίζεται αυτόματα από το σύστημα. </w:t>
      </w:r>
    </w:p>
    <w:p w:rsidR="00FC50CA" w:rsidRPr="00FC50CA" w:rsidRDefault="00FC50CA" w:rsidP="00FC50CA">
      <w:pPr>
        <w:rPr>
          <w:rFonts w:ascii="Comic Sans MS" w:hAnsi="Comic Sans MS"/>
          <w:sz w:val="20"/>
          <w:szCs w:val="20"/>
        </w:rPr>
      </w:pPr>
      <w:r w:rsidRPr="00FC50CA">
        <w:rPr>
          <w:rFonts w:ascii="Comic Sans MS" w:hAnsi="Comic Sans MS"/>
          <w:sz w:val="20"/>
          <w:szCs w:val="20"/>
        </w:rPr>
        <w:t>Οι προσφερόμενες τιμές είναι σταθερές καθ’ όλη τη διάρκεια της σύμβασης και δεν αναπροσαρμόζονται.</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Ως απαράδεκτες θα απορρίπτονται προσφορές στις οποίες: α) δεν δίνεται τιμή σε ΕΥΡΩ ή που καθορίζεται  σχέση ΕΥΡΩ προς ξένο νόμισμα, β) δεν προκύπτει με σαφήνεια η προσφερόμενη τιμή, με την επιφύλαξη της παρ. 4 του άρθρου 102 του ν. 4412/2016 και γ) η τιμή υπερβαίνει τον προϋπολογισμό της σύμβασης που καθορίζεται και τεκμηριώνεται από την αναθέτουσα αρχή στον ενδεικτικό προϋπολογισμό του Παραρτήματος Ι της παρούσας διακήρυξης. </w:t>
      </w:r>
    </w:p>
    <w:p w:rsidR="00FC50CA" w:rsidRPr="00FC50CA" w:rsidRDefault="00FC50CA" w:rsidP="00FC50CA">
      <w:pPr>
        <w:rPr>
          <w:rFonts w:ascii="Comic Sans MS" w:hAnsi="Comic Sans MS"/>
          <w:sz w:val="20"/>
          <w:szCs w:val="20"/>
        </w:rPr>
      </w:pPr>
      <w:bookmarkStart w:id="35" w:name="_Toc526499747"/>
      <w:r w:rsidRPr="00FC50CA">
        <w:rPr>
          <w:rFonts w:ascii="Comic Sans MS" w:hAnsi="Comic Sans MS"/>
          <w:sz w:val="20"/>
          <w:szCs w:val="20"/>
        </w:rPr>
        <w:t>2.4.5</w:t>
      </w:r>
      <w:r w:rsidRPr="00FC50CA">
        <w:rPr>
          <w:rFonts w:ascii="Comic Sans MS" w:hAnsi="Comic Sans MS"/>
          <w:sz w:val="20"/>
          <w:szCs w:val="20"/>
        </w:rPr>
        <w:tab/>
        <w:t>Χρόνος ισχύος των προσφορών</w:t>
      </w:r>
      <w:bookmarkEnd w:id="35"/>
      <w:r w:rsidRPr="00FC50CA">
        <w:rPr>
          <w:rFonts w:ascii="Comic Sans MS" w:hAnsi="Comic Sans MS"/>
          <w:sz w:val="20"/>
          <w:szCs w:val="20"/>
        </w:rPr>
        <w:t xml:space="preserve">  </w:t>
      </w:r>
    </w:p>
    <w:p w:rsidR="00FC50CA" w:rsidRPr="00FC50CA" w:rsidRDefault="00FC50CA" w:rsidP="00FC50CA">
      <w:pPr>
        <w:rPr>
          <w:rFonts w:ascii="Comic Sans MS" w:hAnsi="Comic Sans MS"/>
          <w:sz w:val="20"/>
          <w:szCs w:val="20"/>
        </w:rPr>
      </w:pPr>
      <w:r w:rsidRPr="00FC50CA">
        <w:rPr>
          <w:rFonts w:ascii="Comic Sans MS" w:hAnsi="Comic Sans MS"/>
          <w:sz w:val="20"/>
          <w:szCs w:val="20"/>
        </w:rPr>
        <w:t>Οι υποβαλλόμενες προσφορές ισχύουν και δεσμεύουν τους οικονομικούς φορείς για διάστημα δώδεκα (12) μηνών από την επόμενη της διενέργειας του διαγωνισμού.</w:t>
      </w:r>
    </w:p>
    <w:p w:rsidR="00FC50CA" w:rsidRPr="00FC50CA" w:rsidRDefault="00FC50CA" w:rsidP="00FC50CA">
      <w:pPr>
        <w:rPr>
          <w:rFonts w:ascii="Comic Sans MS" w:hAnsi="Comic Sans MS"/>
          <w:sz w:val="20"/>
          <w:szCs w:val="20"/>
        </w:rPr>
      </w:pPr>
      <w:r w:rsidRPr="00FC50CA">
        <w:rPr>
          <w:rFonts w:ascii="Comic Sans MS" w:hAnsi="Comic Sans MS"/>
          <w:sz w:val="20"/>
          <w:szCs w:val="20"/>
        </w:rPr>
        <w:t>Προσφορά η οποία ορίζει χρόνο ισχύος μικρότερο από τον ανωτέρω προβλεπόμενο απορρίπτεται.</w:t>
      </w:r>
    </w:p>
    <w:p w:rsidR="00FC50CA" w:rsidRPr="00FC50CA" w:rsidRDefault="00FC50CA" w:rsidP="00FC50CA">
      <w:pPr>
        <w:rPr>
          <w:rFonts w:ascii="Comic Sans MS" w:hAnsi="Comic Sans MS"/>
          <w:sz w:val="20"/>
          <w:szCs w:val="20"/>
        </w:rPr>
      </w:pPr>
      <w:r w:rsidRPr="00FC50CA">
        <w:rPr>
          <w:rFonts w:ascii="Comic Sans MS" w:hAnsi="Comic Sans MS"/>
          <w:sz w:val="20"/>
          <w:szCs w:val="20"/>
        </w:rPr>
        <w:t>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την παράγραφο 2.2.2. της παρούσας, κατ' ανώτατο όριο για χρονικό διάστημα ίσο με την προβλεπόμενη ως άνω αρχική διάρκεια.</w:t>
      </w:r>
    </w:p>
    <w:p w:rsidR="00FC50CA" w:rsidRPr="00FC50CA" w:rsidRDefault="00FC50CA" w:rsidP="00FC50CA">
      <w:pPr>
        <w:rPr>
          <w:rFonts w:ascii="Comic Sans MS" w:hAnsi="Comic Sans MS"/>
          <w:sz w:val="20"/>
          <w:szCs w:val="20"/>
        </w:rPr>
      </w:pPr>
      <w:r w:rsidRPr="00FC50CA">
        <w:rPr>
          <w:rFonts w:ascii="Comic Sans MS" w:hAnsi="Comic Sans MS"/>
          <w:sz w:val="20"/>
          <w:szCs w:val="20"/>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p>
    <w:p w:rsidR="00FC50CA" w:rsidRPr="00FC50CA" w:rsidRDefault="00FC50CA" w:rsidP="00FC50CA">
      <w:pPr>
        <w:rPr>
          <w:rFonts w:ascii="Comic Sans MS" w:hAnsi="Comic Sans MS"/>
          <w:sz w:val="20"/>
          <w:szCs w:val="20"/>
        </w:rPr>
      </w:pPr>
      <w:bookmarkStart w:id="36" w:name="_Toc526499748"/>
      <w:r w:rsidRPr="00FC50CA">
        <w:rPr>
          <w:rFonts w:ascii="Comic Sans MS" w:hAnsi="Comic Sans MS"/>
          <w:sz w:val="20"/>
          <w:szCs w:val="20"/>
        </w:rPr>
        <w:t>2.4.6</w:t>
      </w:r>
      <w:r w:rsidRPr="00FC50CA">
        <w:rPr>
          <w:rFonts w:ascii="Comic Sans MS" w:hAnsi="Comic Sans MS"/>
          <w:sz w:val="20"/>
          <w:szCs w:val="20"/>
        </w:rPr>
        <w:tab/>
        <w:t>Λόγοι απόρριψης προσφορών</w:t>
      </w:r>
      <w:bookmarkEnd w:id="36"/>
    </w:p>
    <w:p w:rsidR="00FC50CA" w:rsidRPr="00FC50CA" w:rsidRDefault="00FC50CA" w:rsidP="00FC50CA">
      <w:pPr>
        <w:rPr>
          <w:rFonts w:ascii="Comic Sans MS" w:hAnsi="Comic Sans MS"/>
          <w:sz w:val="20"/>
          <w:szCs w:val="20"/>
        </w:rPr>
      </w:pPr>
      <w:r w:rsidRPr="00FC50CA">
        <w:rPr>
          <w:rFonts w:ascii="Comic Sans MS" w:hAnsi="Comic Sans MS"/>
          <w:sz w:val="20"/>
          <w:szCs w:val="20"/>
        </w:rPr>
        <w:t>H αναθέτουσα αρχή με βάση τα αποτελέσματα του ελέγχου και της αξιολόγησης των προσφορών, απορρίπτει, σε κάθε περίπτωση, προσφορά:</w:t>
      </w:r>
    </w:p>
    <w:p w:rsidR="00FC50CA" w:rsidRPr="00FC50CA" w:rsidRDefault="00FC50CA" w:rsidP="00FC50CA">
      <w:pPr>
        <w:rPr>
          <w:rFonts w:ascii="Comic Sans MS" w:hAnsi="Comic Sans MS"/>
          <w:sz w:val="20"/>
          <w:szCs w:val="20"/>
        </w:rPr>
      </w:pPr>
      <w:r w:rsidRPr="00FC50CA">
        <w:rPr>
          <w:rFonts w:ascii="Comic Sans MS" w:hAnsi="Comic Sans MS"/>
          <w:sz w:val="20"/>
          <w:szCs w:val="20"/>
        </w:rPr>
        <w:lastRenderedPageBreak/>
        <w:t>α) η οποία δεν υποβάλλεται εμπρόθεσμα, με τον τρόπο και με το περιεχόμενο που ορίζεται πιο πάνω και συγκεκριμένα στις παραγράφους 2.4.1 (Γενικοί όροι υποβολής προσφορών), 2.4.2. (Χρόνος και τρόπος υποβολής προσφορών), 2.4.3. (Περιεχόμενο φακέλων δικαιολογητικών συμμετοχής, τεχνικής προσφοράς), 2.4.4. (Περιεχόμενο φακέλου οικονομικής προσφοράς, τρόπος σύνταξης και υποβολής οικονομικών προσφορών), 2.4.5. (Χρόνος ισχύος προσφορών), 3.1. (Αποσφράγιση και αξιολόγηση προσφορών), 3.2 (Πρόσκληση υποβολής δικαιολογητικών προσωρινού αναδόχου) της παρούσας,</w:t>
      </w:r>
    </w:p>
    <w:p w:rsidR="00FC50CA" w:rsidRPr="00FC50CA" w:rsidRDefault="00FC50CA" w:rsidP="00FC50CA">
      <w:pPr>
        <w:rPr>
          <w:rFonts w:ascii="Comic Sans MS" w:hAnsi="Comic Sans MS"/>
          <w:sz w:val="20"/>
          <w:szCs w:val="20"/>
        </w:rPr>
      </w:pPr>
      <w:r w:rsidRPr="00FC50CA">
        <w:rPr>
          <w:rFonts w:ascii="Comic Sans MS" w:hAnsi="Comic Sans MS"/>
          <w:sz w:val="20"/>
          <w:szCs w:val="20"/>
        </w:rPr>
        <w:t>β) 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 σύμφωνα με την παράγραφο 3.1.1. της παρούσης διακήρυξης,</w:t>
      </w:r>
    </w:p>
    <w:p w:rsidR="00FC50CA" w:rsidRPr="00FC50CA" w:rsidRDefault="00FC50CA" w:rsidP="00FC50CA">
      <w:pPr>
        <w:rPr>
          <w:rFonts w:ascii="Comic Sans MS" w:hAnsi="Comic Sans MS"/>
          <w:sz w:val="20"/>
          <w:szCs w:val="20"/>
        </w:rPr>
      </w:pPr>
      <w:r w:rsidRPr="00FC50CA">
        <w:rPr>
          <w:rFonts w:ascii="Comic Sans MS" w:hAnsi="Comic Sans MS"/>
          <w:sz w:val="20"/>
          <w:szCs w:val="20"/>
        </w:rPr>
        <w:t>γ) 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3.1.1. της παρούσας και το άρθρο 102 του ν. 4412/2016,</w:t>
      </w:r>
    </w:p>
    <w:p w:rsidR="00FC50CA" w:rsidRPr="00FC50CA" w:rsidRDefault="00FC50CA" w:rsidP="00FC50CA">
      <w:pPr>
        <w:rPr>
          <w:rFonts w:ascii="Comic Sans MS" w:hAnsi="Comic Sans MS"/>
          <w:sz w:val="20"/>
          <w:szCs w:val="20"/>
        </w:rPr>
      </w:pPr>
      <w:r w:rsidRPr="00FC50CA">
        <w:rPr>
          <w:rFonts w:ascii="Comic Sans MS" w:hAnsi="Comic Sans MS"/>
          <w:sz w:val="20"/>
          <w:szCs w:val="20"/>
        </w:rPr>
        <w:t>δ) η οποία είναι εναλλακτική προσφορά</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ε) η οποία υποβάλλεται από έναν προσφέροντα που έχει υποβάλλει δύο ή περισσότερες προσφορές  </w:t>
      </w:r>
    </w:p>
    <w:p w:rsidR="00FC50CA" w:rsidRPr="00FC50CA" w:rsidRDefault="00FC50CA" w:rsidP="00FC50CA">
      <w:pPr>
        <w:rPr>
          <w:rFonts w:ascii="Comic Sans MS" w:hAnsi="Comic Sans MS"/>
          <w:sz w:val="20"/>
          <w:szCs w:val="20"/>
        </w:rPr>
      </w:pPr>
      <w:r w:rsidRPr="00FC50CA">
        <w:rPr>
          <w:rFonts w:ascii="Comic Sans MS" w:hAnsi="Comic Sans MS"/>
          <w:sz w:val="20"/>
          <w:szCs w:val="20"/>
        </w:rPr>
        <w:t>ζ) η οποία είναι υπό αίρεση,</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η) η οποία θέτει όρο αναπροσαρμογής, </w:t>
      </w:r>
    </w:p>
    <w:p w:rsidR="00FC50CA" w:rsidRPr="00FC50CA" w:rsidRDefault="00FC50CA" w:rsidP="00FC50CA">
      <w:pPr>
        <w:rPr>
          <w:rFonts w:ascii="Comic Sans MS" w:hAnsi="Comic Sans MS"/>
          <w:sz w:val="20"/>
          <w:szCs w:val="20"/>
        </w:rPr>
      </w:pPr>
      <w:r w:rsidRPr="00FC50CA">
        <w:rPr>
          <w:rFonts w:ascii="Comic Sans MS" w:hAnsi="Comic Sans MS"/>
          <w:sz w:val="20"/>
          <w:szCs w:val="20"/>
        </w:rPr>
        <w:t>θ) 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p>
    <w:p w:rsidR="00FC50CA" w:rsidRPr="00FC50CA" w:rsidRDefault="00FC50CA" w:rsidP="00FC50CA">
      <w:pPr>
        <w:rPr>
          <w:rFonts w:ascii="Comic Sans MS" w:hAnsi="Comic Sans MS"/>
          <w:sz w:val="20"/>
          <w:szCs w:val="20"/>
        </w:rPr>
      </w:pPr>
      <w:bookmarkStart w:id="37" w:name="_Toc526499749"/>
      <w:r w:rsidRPr="00FC50CA">
        <w:rPr>
          <w:rFonts w:ascii="Comic Sans MS" w:hAnsi="Comic Sans MS"/>
          <w:sz w:val="20"/>
          <w:szCs w:val="20"/>
        </w:rPr>
        <w:t>3.</w:t>
      </w:r>
      <w:r w:rsidRPr="00FC50CA">
        <w:rPr>
          <w:rFonts w:ascii="Comic Sans MS" w:hAnsi="Comic Sans MS"/>
          <w:sz w:val="20"/>
          <w:szCs w:val="20"/>
        </w:rPr>
        <w:tab/>
        <w:t>ΔΙΕΝΕΡΓΕΙΑ ΔΙΑΔΙΚΑΣΙΑΣ - ΑΞΙΟΛΟΓΗΣΗ ΠΡΟΣΦΟΡΩΝ</w:t>
      </w:r>
      <w:bookmarkEnd w:id="37"/>
      <w:r w:rsidRPr="00FC50CA">
        <w:rPr>
          <w:rFonts w:ascii="Comic Sans MS" w:hAnsi="Comic Sans MS"/>
          <w:sz w:val="20"/>
          <w:szCs w:val="20"/>
        </w:rPr>
        <w:t xml:space="preserve">  </w:t>
      </w:r>
    </w:p>
    <w:p w:rsidR="00FC50CA" w:rsidRPr="00FC50CA" w:rsidRDefault="00FC50CA" w:rsidP="00FC50CA">
      <w:pPr>
        <w:rPr>
          <w:rFonts w:ascii="Comic Sans MS" w:hAnsi="Comic Sans MS"/>
          <w:sz w:val="20"/>
          <w:szCs w:val="20"/>
        </w:rPr>
      </w:pPr>
      <w:bookmarkStart w:id="38" w:name="_Toc526499750"/>
      <w:r w:rsidRPr="00FC50CA">
        <w:rPr>
          <w:rFonts w:ascii="Comic Sans MS" w:hAnsi="Comic Sans MS"/>
          <w:sz w:val="20"/>
          <w:szCs w:val="20"/>
        </w:rPr>
        <w:t>3.1</w:t>
      </w:r>
      <w:r w:rsidRPr="00FC50CA">
        <w:rPr>
          <w:rFonts w:ascii="Comic Sans MS" w:hAnsi="Comic Sans MS"/>
          <w:sz w:val="20"/>
          <w:szCs w:val="20"/>
        </w:rPr>
        <w:tab/>
        <w:t>Αποσφράγιση και αξιολόγηση προσφορών</w:t>
      </w:r>
      <w:bookmarkEnd w:id="38"/>
      <w:r w:rsidRPr="00FC50CA">
        <w:rPr>
          <w:rFonts w:ascii="Comic Sans MS" w:hAnsi="Comic Sans MS"/>
          <w:sz w:val="20"/>
          <w:szCs w:val="20"/>
        </w:rPr>
        <w:t xml:space="preserve"> </w:t>
      </w:r>
    </w:p>
    <w:p w:rsidR="00FC50CA" w:rsidRPr="00FC50CA" w:rsidRDefault="00FC50CA" w:rsidP="00FC50CA">
      <w:pPr>
        <w:rPr>
          <w:rFonts w:ascii="Comic Sans MS" w:hAnsi="Comic Sans MS"/>
          <w:sz w:val="20"/>
          <w:szCs w:val="20"/>
        </w:rPr>
      </w:pPr>
      <w:bookmarkStart w:id="39" w:name="_Toc526499751"/>
      <w:r w:rsidRPr="00FC50CA">
        <w:rPr>
          <w:rFonts w:ascii="Comic Sans MS" w:hAnsi="Comic Sans MS"/>
          <w:sz w:val="20"/>
          <w:szCs w:val="20"/>
        </w:rPr>
        <w:t>3.1.1</w:t>
      </w:r>
      <w:r w:rsidRPr="00FC50CA">
        <w:rPr>
          <w:rFonts w:ascii="Comic Sans MS" w:hAnsi="Comic Sans MS"/>
          <w:sz w:val="20"/>
          <w:szCs w:val="20"/>
        </w:rPr>
        <w:tab/>
        <w:t>Ηλεκτρονική αποσφράγιση προσφορών</w:t>
      </w:r>
      <w:bookmarkEnd w:id="39"/>
    </w:p>
    <w:p w:rsidR="00FC50CA" w:rsidRPr="00FC50CA" w:rsidRDefault="00FC50CA" w:rsidP="00FC50CA">
      <w:pPr>
        <w:rPr>
          <w:rFonts w:ascii="Comic Sans MS" w:hAnsi="Comic Sans MS"/>
          <w:sz w:val="20"/>
          <w:szCs w:val="20"/>
        </w:rPr>
      </w:pPr>
      <w:r w:rsidRPr="00FC50CA">
        <w:rPr>
          <w:rFonts w:ascii="Comic Sans MS" w:hAnsi="Comic Sans MS"/>
          <w:sz w:val="20"/>
          <w:szCs w:val="20"/>
        </w:rPr>
        <w:t>Το πιστοποιημένο στο ΕΣΗΔΗΣ, για την αποσφράγιση των  προσφορών  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Ηλεκτρονική Αποσφράγιση του (υπό)φακέλου «Δικαιολογητικά Συμμετοχής-Τεχνική Προσφορά» την ……….. και ώρα 10:00 </w:t>
      </w:r>
      <w:proofErr w:type="spellStart"/>
      <w:r w:rsidRPr="00FC50CA">
        <w:rPr>
          <w:rFonts w:ascii="Comic Sans MS" w:hAnsi="Comic Sans MS"/>
          <w:sz w:val="20"/>
          <w:szCs w:val="20"/>
        </w:rPr>
        <w:t>π.μ</w:t>
      </w:r>
      <w:proofErr w:type="spellEnd"/>
      <w:r w:rsidRPr="00FC50CA">
        <w:rPr>
          <w:rFonts w:ascii="Comic Sans MS" w:hAnsi="Comic Sans MS"/>
          <w:sz w:val="20"/>
          <w:szCs w:val="20"/>
        </w:rPr>
        <w:t>.</w:t>
      </w:r>
    </w:p>
    <w:p w:rsidR="00FC50CA" w:rsidRPr="00FC50CA" w:rsidRDefault="00FC50CA" w:rsidP="00FC50CA">
      <w:pPr>
        <w:rPr>
          <w:rFonts w:ascii="Comic Sans MS" w:hAnsi="Comic Sans MS"/>
          <w:sz w:val="20"/>
          <w:szCs w:val="20"/>
        </w:rPr>
      </w:pPr>
      <w:r w:rsidRPr="00FC50CA">
        <w:rPr>
          <w:rFonts w:ascii="Comic Sans MS" w:hAnsi="Comic Sans MS"/>
          <w:sz w:val="20"/>
          <w:szCs w:val="20"/>
        </w:rPr>
        <w:t>Ηλεκτρονική Αποσφράγιση του (υπό)φακέλου «Οικονομική Προσφορά», κατά την ημερομηνία και ώρα που θα ορίσει η αναθέτουσα αρχή</w:t>
      </w:r>
    </w:p>
    <w:p w:rsidR="00FC50CA" w:rsidRPr="00FC50CA" w:rsidRDefault="00FC50CA" w:rsidP="00FC50CA">
      <w:pPr>
        <w:rPr>
          <w:rFonts w:ascii="Comic Sans MS" w:hAnsi="Comic Sans MS"/>
          <w:sz w:val="20"/>
          <w:szCs w:val="20"/>
        </w:rPr>
      </w:pPr>
      <w:r w:rsidRPr="00FC50CA">
        <w:rPr>
          <w:rFonts w:ascii="Comic Sans MS" w:hAnsi="Comic Sans MS"/>
          <w:sz w:val="20"/>
          <w:szCs w:val="20"/>
        </w:rPr>
        <w:t>Με την αποσφράγιση των ως άνω φακέλων, σύμφωνα με τα ειδικότερα προβλεπόμενα στο άρθρο 3.1.2 της παρούσας, κάθε προσφέρων  αποκτά πρόσβαση στις λοιπές προσφορές και τα υποβληθέντα δικαιολογητικά τους, με την επιφύλαξη των πτυχών εκείνων της κάθε προσφοράς που έχουν χαρακτηρισθεί ως εμπιστευτικές.</w:t>
      </w:r>
    </w:p>
    <w:p w:rsidR="00FC50CA" w:rsidRPr="00FC50CA" w:rsidRDefault="00FC50CA" w:rsidP="00FC50CA">
      <w:pPr>
        <w:rPr>
          <w:rFonts w:ascii="Comic Sans MS" w:hAnsi="Comic Sans MS"/>
          <w:sz w:val="20"/>
          <w:szCs w:val="20"/>
        </w:rPr>
      </w:pPr>
      <w:r w:rsidRPr="00FC50CA">
        <w:rPr>
          <w:rFonts w:ascii="Comic Sans MS" w:hAnsi="Comic Sans MS"/>
          <w:sz w:val="20"/>
          <w:szCs w:val="20"/>
        </w:rPr>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rsidR="00FC50CA" w:rsidRPr="00FC50CA" w:rsidRDefault="00FC50CA" w:rsidP="00FC50CA">
      <w:pPr>
        <w:rPr>
          <w:rFonts w:ascii="Comic Sans MS" w:hAnsi="Comic Sans MS"/>
          <w:sz w:val="20"/>
          <w:szCs w:val="20"/>
        </w:rPr>
      </w:pPr>
      <w:bookmarkStart w:id="40" w:name="_Toc526499752"/>
      <w:r w:rsidRPr="00FC50CA">
        <w:rPr>
          <w:rFonts w:ascii="Comic Sans MS" w:hAnsi="Comic Sans MS"/>
          <w:sz w:val="20"/>
          <w:szCs w:val="20"/>
        </w:rPr>
        <w:t>3.1.2</w:t>
      </w:r>
      <w:r w:rsidRPr="00FC50CA">
        <w:rPr>
          <w:rFonts w:ascii="Comic Sans MS" w:hAnsi="Comic Sans MS"/>
          <w:sz w:val="20"/>
          <w:szCs w:val="20"/>
        </w:rPr>
        <w:tab/>
        <w:t>Αξιολόγηση προσφορών</w:t>
      </w:r>
      <w:bookmarkEnd w:id="40"/>
    </w:p>
    <w:p w:rsidR="00FC50CA" w:rsidRPr="00FC50CA" w:rsidRDefault="00FC50CA" w:rsidP="00FC50CA">
      <w:pPr>
        <w:rPr>
          <w:rFonts w:ascii="Comic Sans MS" w:hAnsi="Comic Sans MS"/>
          <w:sz w:val="20"/>
          <w:szCs w:val="20"/>
        </w:rPr>
      </w:pPr>
      <w:r w:rsidRPr="00FC50CA">
        <w:rPr>
          <w:rFonts w:ascii="Comic Sans MS" w:hAnsi="Comic Sans MS"/>
          <w:sz w:val="20"/>
          <w:szCs w:val="20"/>
        </w:rPr>
        <w:t>Μετά την κατά περίπτωση ηλεκτρονική αποσφράγιση των προσφορών η Αναθέτουσα Αρχή προβαίνει στην αξιολόγηση αυτών μέσω των αρμόδιων πιστοποιημένων στο Σύστημα οργάνων της, εφαρμοζόμενων κατά τα λοιπά των κειμένων διατάξεων.</w:t>
      </w:r>
    </w:p>
    <w:p w:rsidR="00FC50CA" w:rsidRPr="00FC50CA" w:rsidRDefault="00FC50CA" w:rsidP="00FC50CA">
      <w:pPr>
        <w:rPr>
          <w:rFonts w:ascii="Comic Sans MS" w:hAnsi="Comic Sans MS"/>
          <w:sz w:val="20"/>
          <w:szCs w:val="20"/>
        </w:rPr>
      </w:pPr>
      <w:r w:rsidRPr="00FC50CA">
        <w:rPr>
          <w:rFonts w:ascii="Comic Sans MS" w:hAnsi="Comic Sans MS"/>
          <w:sz w:val="20"/>
          <w:szCs w:val="20"/>
        </w:rPr>
        <w:t>Ειδικότερα :</w:t>
      </w:r>
    </w:p>
    <w:p w:rsidR="00FC50CA" w:rsidRPr="00FC50CA" w:rsidRDefault="00FC50CA" w:rsidP="00FC50CA">
      <w:pPr>
        <w:rPr>
          <w:rFonts w:ascii="Comic Sans MS" w:hAnsi="Comic Sans MS"/>
          <w:sz w:val="20"/>
          <w:szCs w:val="20"/>
        </w:rPr>
      </w:pPr>
      <w:r w:rsidRPr="00FC50CA">
        <w:rPr>
          <w:rFonts w:ascii="Comic Sans MS" w:hAnsi="Comic Sans MS"/>
          <w:sz w:val="20"/>
          <w:szCs w:val="20"/>
        </w:rPr>
        <w:t>α) το αρμόδιο γνωμοδοτικό όργανο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β) Στη συνέχεια το αρμόδιο γνωμοδοτικό όργανο προβαίνει στην αξιολόγηση μόνο των τεχνικών προσφορών των προσφερόντων, των οποίων τα δικαιολογητικά συμμετοχής έκρινε πλήρη. Η αξιολόγηση γίνεται σύμφωνα με τους όρους της παρούσας  και συντάσσεται </w:t>
      </w:r>
      <w:r w:rsidRPr="00FC50CA">
        <w:rPr>
          <w:rFonts w:ascii="Comic Sans MS" w:hAnsi="Comic Sans MS"/>
          <w:sz w:val="20"/>
          <w:szCs w:val="20"/>
        </w:rPr>
        <w:lastRenderedPageBreak/>
        <w:t>πρακτικό για την απόρριψη όσων τεχνικών προσφορών δεν πληρούν τους όρους και τις απαιτήσεις των τεχνικών προδιαγραφών και την αποδοχή όσων τεχνικών προσφορών αντίστοιχα πληρούν τα ανωτέρω.</w:t>
      </w:r>
    </w:p>
    <w:p w:rsidR="00FC50CA" w:rsidRPr="00FC50CA" w:rsidRDefault="00FC50CA" w:rsidP="00FC50CA">
      <w:pPr>
        <w:rPr>
          <w:rFonts w:ascii="Comic Sans MS" w:hAnsi="Comic Sans MS"/>
          <w:sz w:val="20"/>
          <w:szCs w:val="20"/>
        </w:rPr>
      </w:pPr>
      <w:r w:rsidRPr="00FC50CA">
        <w:rPr>
          <w:rFonts w:ascii="Comic Sans MS" w:hAnsi="Comic Sans MS"/>
          <w:sz w:val="20"/>
          <w:szCs w:val="20"/>
        </w:rPr>
        <w:t>Για την αξιολόγηση των δικαιολογητικών συμμετοχής και των τεχνικών προσφορών μπορεί να συντάσσεται ενιαίο πρακτικό,  το οποίο κοινοποιείται από το ως άνω όργανο, μέσω της λειτουργικότητας της «Επικοινωνίας», μόνο στην αναθέτουσα αρχή, προκειμένου η τελευταία να ορίσει την ημερομηνία και ώρα αποσφράγισης του (</w:t>
      </w:r>
      <w:proofErr w:type="spellStart"/>
      <w:r w:rsidRPr="00FC50CA">
        <w:rPr>
          <w:rFonts w:ascii="Comic Sans MS" w:hAnsi="Comic Sans MS"/>
          <w:sz w:val="20"/>
          <w:szCs w:val="20"/>
        </w:rPr>
        <w:t>υπο</w:t>
      </w:r>
      <w:proofErr w:type="spellEnd"/>
      <w:r w:rsidRPr="00FC50CA">
        <w:rPr>
          <w:rFonts w:ascii="Comic Sans MS" w:hAnsi="Comic Sans MS"/>
          <w:sz w:val="20"/>
          <w:szCs w:val="20"/>
        </w:rPr>
        <w:t>)φακέλου των οικονομικών προσφορών.</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γ) Μετά την ολοκλήρωση της αξιολόγησης, σύμφωνα με τα ανωτέρω, αποσφραγίζονται, κατά την ημερομηνία και ώρα που ορίζεται στην ειδική πρόσκληση οι  φάκελοι όλων των </w:t>
      </w:r>
      <w:proofErr w:type="spellStart"/>
      <w:r w:rsidRPr="00FC50CA">
        <w:rPr>
          <w:rFonts w:ascii="Comic Sans MS" w:hAnsi="Comic Sans MS"/>
          <w:sz w:val="20"/>
          <w:szCs w:val="20"/>
        </w:rPr>
        <w:t>υποβληθεισών</w:t>
      </w:r>
      <w:proofErr w:type="spellEnd"/>
      <w:r w:rsidRPr="00FC50CA">
        <w:rPr>
          <w:rFonts w:ascii="Comic Sans MS" w:hAnsi="Comic Sans MS"/>
          <w:sz w:val="20"/>
          <w:szCs w:val="20"/>
        </w:rPr>
        <w:t xml:space="preserve"> οικονομικών προσφορών.</w:t>
      </w:r>
    </w:p>
    <w:p w:rsidR="00FC50CA" w:rsidRPr="00FC50CA" w:rsidRDefault="00FC50CA" w:rsidP="00FC50CA">
      <w:pPr>
        <w:rPr>
          <w:rFonts w:ascii="Comic Sans MS" w:hAnsi="Comic Sans MS"/>
          <w:sz w:val="20"/>
          <w:szCs w:val="20"/>
        </w:rPr>
      </w:pPr>
      <w:r w:rsidRPr="00FC50CA">
        <w:rPr>
          <w:rFonts w:ascii="Comic Sans MS" w:hAnsi="Comic Sans MS"/>
          <w:sz w:val="20"/>
          <w:szCs w:val="20"/>
        </w:rPr>
        <w:t>δ) Το αρμόδιο γνωμοδοτικό όργανο προβαίνει στην αξιολόγηση των οικονομικών προσφορών των προσφερόντων, των οποίων τις τεχνικές προσφορές και τα δικαιολογητικά συμμετοχής έκρινε πλήρη και σύμφωνα με τους όρους και τις απαιτήσεις της παρούσας και συντάσσει πρακτικό στο οποίο εισηγείται αιτιολογημένα την αποδοχή ή απόρριψή τους, την κατάταξη των προσφορών και την ανάδειξη του προσωρινού αναδόχου. Το εν λόγω πρακτικό κοινοποιείται από το ως άνω όργανο, μέσω της λειτουργικότητας της «Επικοινωνίας», στην αναθέτουσα αρχή προς έγκριση.</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 </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w:t>
      </w:r>
    </w:p>
    <w:p w:rsidR="00FC50CA" w:rsidRPr="00FC50CA" w:rsidRDefault="00FC50CA" w:rsidP="00FC50CA">
      <w:pPr>
        <w:rPr>
          <w:rFonts w:ascii="Comic Sans MS" w:hAnsi="Comic Sans MS"/>
          <w:sz w:val="20"/>
          <w:szCs w:val="20"/>
        </w:rPr>
      </w:pPr>
      <w:r w:rsidRPr="00FC50CA">
        <w:rPr>
          <w:rFonts w:ascii="Comic Sans MS" w:hAnsi="Comic Sans MS"/>
          <w:sz w:val="20"/>
          <w:szCs w:val="20"/>
        </w:rPr>
        <w:t>Στη συνέχεια εκδίδεται από την αναθέτουσα αρχή μια απόφαση, με την οποία επικυρώνονται τα αποτελέσματα  όλων των ανωτέρω σταδίων («Δικαιολογητικά Συμμετοχής», «Τεχνική Προσφορά» και «Οικονομική Προσφορά»), η οποία κοινοποιείται με επιμέλεια αυτής στους προσφέροντες μέσω της λειτουργικότητας της «Επικοινωνίας» του συστήματος ΕΣΗΔΗΣ.</w:t>
      </w:r>
    </w:p>
    <w:p w:rsidR="00FC50CA" w:rsidRPr="00FC50CA" w:rsidRDefault="00FC50CA" w:rsidP="00FC50CA">
      <w:pPr>
        <w:rPr>
          <w:rFonts w:ascii="Comic Sans MS" w:hAnsi="Comic Sans MS"/>
          <w:sz w:val="20"/>
          <w:szCs w:val="20"/>
        </w:rPr>
      </w:pPr>
      <w:r w:rsidRPr="00FC50CA">
        <w:rPr>
          <w:rFonts w:ascii="Comic Sans MS" w:hAnsi="Comic Sans MS"/>
          <w:sz w:val="20"/>
          <w:szCs w:val="20"/>
        </w:rPr>
        <w:t>Κατά της ανωτέρω απόφασης χωρεί προδικαστική προσφυγή, σύμφωνα με τα οριζόμενα στο άρθρο 3.4 της παρούσας.</w:t>
      </w:r>
      <w:bookmarkStart w:id="41" w:name="__RefHeading___Toc491950129"/>
      <w:bookmarkEnd w:id="41"/>
    </w:p>
    <w:p w:rsidR="00FC50CA" w:rsidRPr="00FC50CA" w:rsidRDefault="00FC50CA" w:rsidP="00FC50CA">
      <w:pPr>
        <w:rPr>
          <w:rFonts w:ascii="Comic Sans MS" w:hAnsi="Comic Sans MS"/>
          <w:sz w:val="20"/>
          <w:szCs w:val="20"/>
        </w:rPr>
      </w:pPr>
      <w:bookmarkStart w:id="42" w:name="_Toc526499753"/>
      <w:r w:rsidRPr="00FC50CA">
        <w:rPr>
          <w:rFonts w:ascii="Comic Sans MS" w:hAnsi="Comic Sans MS"/>
          <w:sz w:val="20"/>
          <w:szCs w:val="20"/>
        </w:rPr>
        <w:t>3.2</w:t>
      </w:r>
      <w:r w:rsidRPr="00FC50CA">
        <w:rPr>
          <w:rFonts w:ascii="Comic Sans MS" w:hAnsi="Comic Sans MS"/>
          <w:sz w:val="20"/>
          <w:szCs w:val="20"/>
        </w:rPr>
        <w:tab/>
        <w:t>Πρόσκληση υποβολής δικαιολογητικών προσωρινού αναδόχου - Δικαιολογητικά προσωρινού αναδόχου</w:t>
      </w:r>
      <w:bookmarkEnd w:id="42"/>
    </w:p>
    <w:p w:rsidR="00FC50CA" w:rsidRPr="00FC50CA" w:rsidRDefault="00FC50CA" w:rsidP="00FC50CA">
      <w:pPr>
        <w:rPr>
          <w:rFonts w:ascii="Comic Sans MS" w:hAnsi="Comic Sans MS"/>
          <w:sz w:val="20"/>
          <w:szCs w:val="20"/>
        </w:rPr>
      </w:pPr>
      <w:r w:rsidRPr="00FC50CA">
        <w:rPr>
          <w:rFonts w:ascii="Comic Sans MS" w:hAnsi="Comic Sans MS"/>
          <w:sz w:val="20"/>
          <w:szCs w:val="20"/>
        </w:rPr>
        <w:t>Μετά την αξιολόγηση των προσφορών, η αναθέτουσα αρχή αποστέλλει σχετική ηλεκτρονική  πρόσκληση μέσω του συστήματος στον προσφέροντα, στον οποίο πρόκειται να γίνει η κατακύρωση («προσωρινό ανάδοχο»), και τον καλεί να υποβάλει εντός προθεσμίας, δέκα (10) ημερών από την κοινοποίηση της σχετικής  ειδοποίησης σε αυτόν, τα αποδεικτικά έγγραφα νομιμοποίησης και τα πρωτότυπα ή αντίγραφα που εκδίδονται, σύμφωνα με τις διατάξεις του άρθρου 1 του ν. 4250/2014 (Α΄ 74)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Τα εν λόγω δικαιολογητικά, υποβάλλονται από τον προσφέροντα («προσωρινό ανάδοχο»), ηλεκτρονικά μέσω του συστήματος, σε μορφή αρχείων </w:t>
      </w:r>
      <w:proofErr w:type="spellStart"/>
      <w:r w:rsidRPr="00FC50CA">
        <w:rPr>
          <w:rFonts w:ascii="Comic Sans MS" w:hAnsi="Comic Sans MS"/>
          <w:sz w:val="20"/>
          <w:szCs w:val="20"/>
        </w:rPr>
        <w:t>pdf</w:t>
      </w:r>
      <w:proofErr w:type="spellEnd"/>
      <w:r w:rsidRPr="00FC50CA">
        <w:rPr>
          <w:rFonts w:ascii="Comic Sans MS" w:hAnsi="Comic Sans MS"/>
          <w:sz w:val="20"/>
          <w:szCs w:val="20"/>
        </w:rPr>
        <w:t xml:space="preserve"> και προσκομίζονται κατά περίπτωση από αυτόν εντός τριών (3) εργάσιμων ημερών από την ημερομηνία υποβολής τους. Όταν υπογράφονται από τον ίδιο φέρουν ηλεκτρονική υπογραφή. </w:t>
      </w:r>
    </w:p>
    <w:p w:rsidR="00FC50CA" w:rsidRPr="00FC50CA" w:rsidRDefault="00FC50CA" w:rsidP="00FC50CA">
      <w:pPr>
        <w:rPr>
          <w:rFonts w:ascii="Comic Sans MS" w:hAnsi="Comic Sans MS"/>
          <w:sz w:val="20"/>
          <w:szCs w:val="20"/>
        </w:rPr>
      </w:pPr>
      <w:r w:rsidRPr="00FC50CA">
        <w:rPr>
          <w:rFonts w:ascii="Comic Sans MS" w:hAnsi="Comic Sans MS"/>
          <w:sz w:val="20"/>
          <w:szCs w:val="20"/>
        </w:rPr>
        <w:t>Με την παραλαβή των ως άνω δικαιολογητικών, το σύστημα εκδίδει επιβεβαίωση της παραλαβής τους και αποστέλλει ενημερωτικό ηλεκτρονικό μήνυμα σ’ αυτόν στον οποίο πρόκειται να γίνει η κατακύρωση.</w:t>
      </w:r>
    </w:p>
    <w:p w:rsidR="00FC50CA" w:rsidRPr="00FC50CA" w:rsidRDefault="00FC50CA" w:rsidP="00FC50CA">
      <w:pPr>
        <w:rPr>
          <w:rFonts w:ascii="Comic Sans MS" w:hAnsi="Comic Sans MS"/>
          <w:sz w:val="20"/>
          <w:szCs w:val="20"/>
        </w:rPr>
      </w:pPr>
      <w:r w:rsidRPr="00FC50CA">
        <w:rPr>
          <w:rFonts w:ascii="Comic Sans MS" w:hAnsi="Comic Sans MS"/>
          <w:sz w:val="20"/>
          <w:szCs w:val="20"/>
        </w:rPr>
        <w:lastRenderedPageBreak/>
        <w:t xml:space="preserve">Αν μετά την ηλεκτρονική αποσφράγιση και κατά τον έλεγχο των ως άνω δικαιολογητικών διαπιστωθεί ότι δεν έχουν προσκομισθεί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μέσω του Συστήματος, ειδοποίησής του. Η αναθέτουσα αρχή μπορεί αιτιολογημένα να παρατείνει την ως άνω προθεσμία κατ’ ανώτατο όριο για δεκαπέντε (15) επιπλέον ημέρες. </w:t>
      </w:r>
    </w:p>
    <w:p w:rsidR="00FC50CA" w:rsidRPr="00FC50CA" w:rsidRDefault="00FC50CA" w:rsidP="00FC50CA">
      <w:pPr>
        <w:rPr>
          <w:rFonts w:ascii="Comic Sans MS" w:hAnsi="Comic Sans MS"/>
          <w:sz w:val="20"/>
          <w:szCs w:val="20"/>
        </w:rPr>
      </w:pPr>
      <w:r w:rsidRPr="00FC50CA">
        <w:rPr>
          <w:rFonts w:ascii="Comic Sans MS" w:hAnsi="Comic Sans MS"/>
          <w:sz w:val="20"/>
          <w:szCs w:val="20"/>
        </w:rPr>
        <w:t>Όσοι υπέβαλαν παραδεκτές προσφορές λαμβάνουν γνώση των παραπάνω δικαιολογητικών που κατατέθηκαν.</w:t>
      </w:r>
    </w:p>
    <w:p w:rsidR="00FC50CA" w:rsidRPr="00FC50CA" w:rsidRDefault="00FC50CA" w:rsidP="00FC50CA">
      <w:pPr>
        <w:rPr>
          <w:rFonts w:ascii="Comic Sans MS" w:hAnsi="Comic Sans MS"/>
          <w:sz w:val="20"/>
          <w:szCs w:val="20"/>
        </w:rPr>
      </w:pPr>
      <w:r w:rsidRPr="00FC50CA">
        <w:rPr>
          <w:rFonts w:ascii="Comic Sans MS" w:hAnsi="Comic Sans MS"/>
          <w:sz w:val="20"/>
          <w:szCs w:val="20"/>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i)  κατά τον έλεγχο των παραπάνω δικαιολογητικών διαπιστωθεί ότι τα στοιχεία που δηλώθηκαν με το Τ.Ε.Υ.Δ., είναι ψευδή ή ανακριβή, ή </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ii)  δεν υποβληθούν στο προκαθορισμένο χρονικό διάστημα τα απαιτούμενα πρωτότυπα ή αντίγραφα των παραπάνω δικαιολογητικών ή </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iii) από τα δικαιολογητικά που προσκομίσθηκαν νομίμως και εμπροθέσμως, δεν αποδεικνύονται οι όροι και οι προϋποθέσεις συμμετοχής σύμφωνα με τα άρθρα 2.2.3 (λόγοι αποκλεισμού) και 2.2.4 έως 2.2.8 (κριτήρια ποιοτικής επιλογής) της παρούσας, </w:t>
      </w:r>
    </w:p>
    <w:p w:rsidR="00FC50CA" w:rsidRPr="00FC50CA" w:rsidRDefault="00FC50CA" w:rsidP="00FC50CA">
      <w:pPr>
        <w:rPr>
          <w:rFonts w:ascii="Comic Sans MS" w:hAnsi="Comic Sans MS"/>
          <w:sz w:val="20"/>
          <w:szCs w:val="20"/>
        </w:rPr>
      </w:pPr>
      <w:r w:rsidRPr="00FC50CA">
        <w:rPr>
          <w:rFonts w:ascii="Comic Sans MS" w:hAnsi="Comic Sans MS"/>
          <w:sz w:val="20"/>
          <w:szCs w:val="20"/>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Τ.Ε.Υ.Δ., ότι πληροί, οι οποίες επήλθαν ή για τις οποίες έλαβε γνώση μετά την δήλωση και μέχρι την ημέρα της έγγραφης ειδοποίησης για την προσκόμιση των δικαιολογητικών προσωρινού αναδόχου (</w:t>
      </w:r>
      <w:proofErr w:type="spellStart"/>
      <w:r w:rsidRPr="00FC50CA">
        <w:rPr>
          <w:rFonts w:ascii="Comic Sans MS" w:hAnsi="Comic Sans MS"/>
          <w:sz w:val="20"/>
          <w:szCs w:val="20"/>
        </w:rPr>
        <w:t>οψιγενείς</w:t>
      </w:r>
      <w:proofErr w:type="spellEnd"/>
      <w:r w:rsidRPr="00FC50CA">
        <w:rPr>
          <w:rFonts w:ascii="Comic Sans MS" w:hAnsi="Comic Sans MS"/>
          <w:sz w:val="20"/>
          <w:szCs w:val="20"/>
        </w:rPr>
        <w:t xml:space="preserve"> μεταβολές), δεν καταπίπτει υπέρ της αναθέτουσας αρχής η εγγύηση συμμετοχής του. </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Αν κανένας από τους προσφέροντες δεν υποβάλλει αληθή ή ακριβή δήλωση ή δεν προσκομίσει ένα ή περισσότερα από τα απαιτούμενα δικαιολογητικά ή δεν αποδείξει ότι πληροί τα κριτήρια ποιοτικής επιλογής σύμφωνα με τις παραγράφους 2.2.4 -2.2.7 της παρούσας διακήρυξης, η διαδικασία ματαιώνεται. </w:t>
      </w:r>
    </w:p>
    <w:p w:rsidR="00FC50CA" w:rsidRPr="00FC50CA" w:rsidRDefault="00FC50CA" w:rsidP="00FC50CA">
      <w:pPr>
        <w:rPr>
          <w:rFonts w:ascii="Comic Sans MS" w:hAnsi="Comic Sans MS"/>
          <w:sz w:val="20"/>
          <w:szCs w:val="20"/>
        </w:rPr>
      </w:pPr>
      <w:r w:rsidRPr="00FC50CA">
        <w:rPr>
          <w:rFonts w:ascii="Comic Sans MS" w:hAnsi="Comic Sans MS"/>
          <w:sz w:val="20"/>
          <w:szCs w:val="20"/>
        </w:rPr>
        <w:t>Η διαδικασία ελέγχου των παραπάνω δικαιολογητικών ολοκληρώνεται με τη σύνταξη πρακτικού την Επιτροπή του Διαγωνισμού και τη διαβίβαση του φακέλου στο αποφαινόμενο όργανο της αναθέτουσας αρχής για τη λήψη απόφασης είτε για την κατακύρωση της σύμβασης είτε για τη ματαίωση της διαδικασίας είτε για την κήρυξη του προσωρινού αναδόχου ως εκπτώτου. Επισημαίνεται ότι, η αρμόδια επιτροπή του διαγωνισμού, με αιτιολογημένη εισήγησή της, μπορεί να προτείνει την κατακύρωση της σύμβασης για ολόκληρη ή μεγαλύτερη ή μικρότερη ποσότητα κατά ποσοστό στα εκατό και ως εξής:  ποσοστό δεκαπέντε τοις εκατό (15%) στην περίπτωση της μεγαλύτερης ποσότητας και ποσοστό πενήντα τοις εκατό (50%) στην περίπτωση μικρότερης ποσότητας. Για κατακύρωση μέρους της ποσότητας κάτω του καθοριζόμενου ως ανωτέρω ποσοστού, απαιτείται προηγούμενη αποδοχή από τον προσωρινό ανάδοχο.</w:t>
      </w:r>
    </w:p>
    <w:p w:rsidR="00FC50CA" w:rsidRPr="00FC50CA" w:rsidRDefault="00FC50CA" w:rsidP="00FC50CA">
      <w:pPr>
        <w:rPr>
          <w:rFonts w:ascii="Comic Sans MS" w:hAnsi="Comic Sans MS"/>
          <w:sz w:val="20"/>
          <w:szCs w:val="20"/>
        </w:rPr>
      </w:pPr>
      <w:r w:rsidRPr="00FC50CA">
        <w:rPr>
          <w:rFonts w:ascii="Comic Sans MS" w:hAnsi="Comic Sans MS"/>
          <w:sz w:val="20"/>
          <w:szCs w:val="20"/>
        </w:rPr>
        <w:t>Τα αποτελέσματα του ελέγχου των παραπάνω δικαιολογητικών και της εισήγησης της Επιτροπής επικυρώνονται με την απόφαση κατακύρωσης.</w:t>
      </w:r>
    </w:p>
    <w:p w:rsidR="00FC50CA" w:rsidRPr="00FC50CA" w:rsidRDefault="00FC50CA" w:rsidP="00FC50CA">
      <w:pPr>
        <w:rPr>
          <w:rFonts w:ascii="Comic Sans MS" w:hAnsi="Comic Sans MS"/>
          <w:sz w:val="20"/>
          <w:szCs w:val="20"/>
        </w:rPr>
      </w:pPr>
      <w:bookmarkStart w:id="43" w:name="_Toc526499754"/>
      <w:r w:rsidRPr="00FC50CA">
        <w:rPr>
          <w:rFonts w:ascii="Comic Sans MS" w:hAnsi="Comic Sans MS"/>
          <w:sz w:val="20"/>
          <w:szCs w:val="20"/>
        </w:rPr>
        <w:t>3.3</w:t>
      </w:r>
      <w:r w:rsidRPr="00FC50CA">
        <w:rPr>
          <w:rFonts w:ascii="Comic Sans MS" w:hAnsi="Comic Sans MS"/>
          <w:sz w:val="20"/>
          <w:szCs w:val="20"/>
        </w:rPr>
        <w:tab/>
        <w:t>Κατακύρωση - σύναψη σύμβασης</w:t>
      </w:r>
      <w:bookmarkEnd w:id="43"/>
      <w:r w:rsidRPr="00FC50CA">
        <w:rPr>
          <w:rFonts w:ascii="Comic Sans MS" w:hAnsi="Comic Sans MS"/>
          <w:sz w:val="20"/>
          <w:szCs w:val="20"/>
        </w:rPr>
        <w:t xml:space="preserve"> </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που έχει υποβάλει αποδεκτή προσφορά, σύμφωνα με το άρθρο 100 του ν. 4412/2016, εκτός από τον προσωρινό ανάδοχο, ηλεκτρονικά μέσω του συστήματος.  </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Η εν λόγω απόφαση αναφέρει την προθεσμία για την αναστολή της σύναψης της σύμβασης σύμφωνα με την επόμενη παράγραφο 3.4. </w:t>
      </w:r>
    </w:p>
    <w:p w:rsidR="00FC50CA" w:rsidRPr="00FC50CA" w:rsidRDefault="00FC50CA" w:rsidP="00FC50CA">
      <w:pPr>
        <w:rPr>
          <w:rFonts w:ascii="Comic Sans MS" w:hAnsi="Comic Sans MS"/>
          <w:sz w:val="20"/>
          <w:szCs w:val="20"/>
        </w:rPr>
      </w:pPr>
      <w:r w:rsidRPr="00FC50CA">
        <w:rPr>
          <w:rFonts w:ascii="Comic Sans MS" w:hAnsi="Comic Sans MS"/>
          <w:sz w:val="20"/>
          <w:szCs w:val="20"/>
        </w:rPr>
        <w:t>Τα έννομα αποτελέσματα της απόφασης κατακύρωσης και ιδίως η σύναψη της σύμβασης επέρχονται εφόσον συντρέξουν σωρευτικά τα κάτωθι:</w:t>
      </w:r>
    </w:p>
    <w:p w:rsidR="00FC50CA" w:rsidRPr="00FC50CA" w:rsidRDefault="00FC50CA" w:rsidP="00FC50CA">
      <w:pPr>
        <w:rPr>
          <w:rFonts w:ascii="Comic Sans MS" w:hAnsi="Comic Sans MS"/>
          <w:sz w:val="20"/>
          <w:szCs w:val="20"/>
        </w:rPr>
      </w:pPr>
      <w:r w:rsidRPr="00FC50CA">
        <w:rPr>
          <w:rFonts w:ascii="Comic Sans MS" w:hAnsi="Comic Sans MS"/>
          <w:sz w:val="20"/>
          <w:szCs w:val="20"/>
        </w:rPr>
        <w:lastRenderedPageBreak/>
        <w:t xml:space="preserve">α) άπρακτη πάροδος των προθεσμιών άσκησης των προβλεπόμενων στην παράγραφο 3.4. της παρούσας βοηθημάτων και μέσων στο στάδιο της προδικαστικής και δικαστικής προστασίας και από τις αποφάσεις αναστολών επί αυτών, </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β) κοινοποίηση της απόφασης κατακύρωσης στον προσωρινό ανάδοχο, εφόσον αυτός υποβάλει </w:t>
      </w:r>
      <w:proofErr w:type="spellStart"/>
      <w:r w:rsidRPr="00FC50CA">
        <w:rPr>
          <w:rFonts w:ascii="Comic Sans MS" w:hAnsi="Comic Sans MS"/>
          <w:sz w:val="20"/>
          <w:szCs w:val="20"/>
        </w:rPr>
        <w:t>επικαιροποιημένα</w:t>
      </w:r>
      <w:proofErr w:type="spellEnd"/>
      <w:r w:rsidRPr="00FC50CA">
        <w:rPr>
          <w:rFonts w:ascii="Comic Sans MS" w:hAnsi="Comic Sans MS"/>
          <w:sz w:val="20"/>
          <w:szCs w:val="20"/>
        </w:rPr>
        <w:t xml:space="preserve"> τα δικαιολογητικά της παραγράφου 2.2.8.2. και μόνον στην περίπτωση του </w:t>
      </w:r>
      <w:proofErr w:type="spellStart"/>
      <w:r w:rsidRPr="00FC50CA">
        <w:rPr>
          <w:rFonts w:ascii="Comic Sans MS" w:hAnsi="Comic Sans MS"/>
          <w:sz w:val="20"/>
          <w:szCs w:val="20"/>
        </w:rPr>
        <w:t>προσυμβατικού</w:t>
      </w:r>
      <w:proofErr w:type="spellEnd"/>
      <w:r w:rsidRPr="00FC50CA">
        <w:rPr>
          <w:rFonts w:ascii="Comic Sans MS" w:hAnsi="Comic Sans MS"/>
          <w:sz w:val="20"/>
          <w:szCs w:val="20"/>
        </w:rPr>
        <w:t xml:space="preserve"> ελέγχου ή της άσκησης προδικαστικής προσφυγής και ενδίκων μέσων κατά της απόφασης κατακύρωσης, έπειτα από σχετική πρόσκληση .</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Η αναθέτουσα αρχή προσκαλεί τον ανάδοχο να προσέλθει για υπογραφή του συμφωνητικού, θέτοντάς του προθεσμία που δε μπορεί να υπερβαίνει τις είκοσι (20) ημέρες από την κοινοποίηση της σχετικής ειδικής πρόσκλησης. Το συμφωνητικό έχει αποδεικτικό χαρακτήρα. </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Στην περίπτωση που ο ανάδοχος δεν προσέλθει να υπογράψει το ως άνω συμφωνητικό μέσα στην τεθείσα προθεσμία, κηρύσσεται έκπτωτος, καταπίπτει υπέρ της αναθέτουσας αρχής η εγγυητική επιστολή συμμετοχής του και η κατακύρωση, με την ίδια διαδικασία, γίνεται στον προσφέροντα που υπέβαλε την  αμέσως επόμενη πλέον συμφέρουσα από οικονομική άποψη προσφορά. </w:t>
      </w:r>
    </w:p>
    <w:p w:rsidR="00FC50CA" w:rsidRPr="00FC50CA" w:rsidRDefault="00FC50CA" w:rsidP="00FC50CA">
      <w:pPr>
        <w:rPr>
          <w:rFonts w:ascii="Comic Sans MS" w:hAnsi="Comic Sans MS"/>
          <w:sz w:val="20"/>
          <w:szCs w:val="20"/>
        </w:rPr>
      </w:pPr>
      <w:bookmarkStart w:id="44" w:name="_Toc526499755"/>
      <w:r w:rsidRPr="00FC50CA">
        <w:rPr>
          <w:rFonts w:ascii="Comic Sans MS" w:hAnsi="Comic Sans MS"/>
          <w:sz w:val="20"/>
          <w:szCs w:val="20"/>
        </w:rPr>
        <w:t>3.4</w:t>
      </w:r>
      <w:r w:rsidRPr="00FC50CA">
        <w:rPr>
          <w:rFonts w:ascii="Comic Sans MS" w:hAnsi="Comic Sans MS"/>
          <w:sz w:val="20"/>
          <w:szCs w:val="20"/>
        </w:rPr>
        <w:tab/>
        <w:t>Προδικαστικές Προσφυγές - Προσωρινή Δικαστική Προστασία</w:t>
      </w:r>
      <w:bookmarkEnd w:id="44"/>
    </w:p>
    <w:p w:rsidR="00FC50CA" w:rsidRPr="00FC50CA" w:rsidRDefault="00FC50CA" w:rsidP="00FC50CA">
      <w:pPr>
        <w:rPr>
          <w:rFonts w:ascii="Comic Sans MS" w:hAnsi="Comic Sans MS"/>
          <w:sz w:val="20"/>
          <w:szCs w:val="20"/>
        </w:rPr>
      </w:pPr>
      <w:r w:rsidRPr="00FC50CA">
        <w:rPr>
          <w:rFonts w:ascii="Comic Sans MS" w:hAnsi="Comic Sans MS"/>
          <w:sz w:val="20"/>
          <w:szCs w:val="20"/>
        </w:rPr>
        <w:t>Κάθε ενδιαφερόμενος, ο οποίος έχει ή είχε συμφέρον να του ανατεθεί η συγκεκριμένη σύμβαση και έχει ή είχε υποστεί ή ενδέχεται να υποστεί ζημία από εκτελεστή πράξη ή παράλειψη της αναθέτουσας αρχής κατά παράβαση της νομοθεσίας της Ευρωπαϊκής Ένωσης ή της εσωτερικής νομοθεσίας, δικαιούται να ασκήσει προδικαστική προσφυγή ενώπιον της ΑΕΠΠ κατά της σχετικής πράξης ή παράλειψης της αναθέτουσας αρχής, προσδιορίζοντας ειδικώς τις νομικές και πραγματικές αιτιάσεις που δικαιολογούν το αίτημά του. Σε περίπτωση προσφυγής κατά πράξης της αναθέτουσας αρχής η προθεσμία για την άσκηση της προδικαστικής προσφυγής είναι:</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(β) δεκαπέντε (15) ημέρες από την κοινοποίηση της προσβαλλόμενης πράξης σε αυτόν αν χρησιμοποιήθηκαν άλλα μέσα επικοινωνίας, άλλως  </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γ) δέκα (10) ημέρες από την πλήρη, πραγματική ή τεκμαιρόμενη, γνώση της πράξης που βλάπτει τα συμφέροντα του ενδιαφερόμενου οικονομικού φορέα. </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Ειδικά για την άσκηση προσφυγής κατά προκήρυξης, η πλήρης γνώση αυτής τεκμαίρεται μετά την πάροδο δεκαπέντε (15) ημερών από τη δημοσίευση στο ΚΗΜΔΗΣ. </w:t>
      </w:r>
    </w:p>
    <w:p w:rsidR="00FC50CA" w:rsidRPr="00FC50CA" w:rsidRDefault="00FC50CA" w:rsidP="00FC50CA">
      <w:pPr>
        <w:rPr>
          <w:rFonts w:ascii="Comic Sans MS" w:hAnsi="Comic Sans MS"/>
          <w:sz w:val="20"/>
          <w:szCs w:val="20"/>
        </w:rPr>
      </w:pPr>
      <w:r w:rsidRPr="00FC50CA">
        <w:rPr>
          <w:rFonts w:ascii="Comic Sans MS" w:hAnsi="Comic Sans MS"/>
          <w:sz w:val="20"/>
          <w:szCs w:val="20"/>
        </w:rPr>
        <w:t>Σε περίπτωση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Η προδικαστική προσφυγή κατατίθεται ηλεκτρονικά μέσω της λειτουργικότητας «Επικοινωνία» του ΕΣΗΔΗΣ στον ηλεκτρονικό τόπο του διαγωνισμού, επιλέγοντας κατά περίπτωση την ένδειξη «Προδικαστική Προσφυγή» και επισυνάπτοντας το σχετικό έγγραφο σε μορφή ηλεκτρονικού αρχείου </w:t>
      </w:r>
      <w:proofErr w:type="spellStart"/>
      <w:r w:rsidRPr="00FC50CA">
        <w:rPr>
          <w:rFonts w:ascii="Comic Sans MS" w:hAnsi="Comic Sans MS"/>
          <w:sz w:val="20"/>
          <w:szCs w:val="20"/>
        </w:rPr>
        <w:t>Portable</w:t>
      </w:r>
      <w:proofErr w:type="spellEnd"/>
      <w:r w:rsidRPr="00FC50CA">
        <w:rPr>
          <w:rFonts w:ascii="Comic Sans MS" w:hAnsi="Comic Sans MS"/>
          <w:sz w:val="20"/>
          <w:szCs w:val="20"/>
        </w:rPr>
        <w:t xml:space="preserve"> </w:t>
      </w:r>
      <w:proofErr w:type="spellStart"/>
      <w:r w:rsidRPr="00FC50CA">
        <w:rPr>
          <w:rFonts w:ascii="Comic Sans MS" w:hAnsi="Comic Sans MS"/>
          <w:sz w:val="20"/>
          <w:szCs w:val="20"/>
        </w:rPr>
        <w:t>Document</w:t>
      </w:r>
      <w:proofErr w:type="spellEnd"/>
      <w:r w:rsidRPr="00FC50CA">
        <w:rPr>
          <w:rFonts w:ascii="Comic Sans MS" w:hAnsi="Comic Sans MS"/>
          <w:sz w:val="20"/>
          <w:szCs w:val="20"/>
        </w:rPr>
        <w:t xml:space="preserve"> </w:t>
      </w:r>
      <w:proofErr w:type="spellStart"/>
      <w:r w:rsidRPr="00FC50CA">
        <w:rPr>
          <w:rFonts w:ascii="Comic Sans MS" w:hAnsi="Comic Sans MS"/>
          <w:sz w:val="20"/>
          <w:szCs w:val="20"/>
        </w:rPr>
        <w:t>Format</w:t>
      </w:r>
      <w:proofErr w:type="spellEnd"/>
      <w:r w:rsidRPr="00FC50CA">
        <w:rPr>
          <w:rFonts w:ascii="Comic Sans MS" w:hAnsi="Comic Sans MS"/>
          <w:sz w:val="20"/>
          <w:szCs w:val="20"/>
        </w:rPr>
        <w:t xml:space="preserve"> (PDF), το οποίο φέρει εγκεκριμένη προηγμένη ηλεκτρονική υπογραφή ή προηγμένη ηλεκτρονική υπογραφή με χρήση εγκεκριμένων πιστοποιητικών</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Για το παραδεκτό της άσκησης της προδικαστικής προσφυγής κατατίθεται παράβολο από τον προσφεύγοντα υπέρ του Δημοσίου, κατά τα ειδικά οριζόμενα στο άρθρο 363 του ν. 4412/2016 στο άρθρο 19 παρ. 1.1 και στο άρθρο 7  της με </w:t>
      </w:r>
      <w:proofErr w:type="spellStart"/>
      <w:r w:rsidRPr="00FC50CA">
        <w:rPr>
          <w:rFonts w:ascii="Comic Sans MS" w:hAnsi="Comic Sans MS"/>
          <w:sz w:val="20"/>
          <w:szCs w:val="20"/>
        </w:rPr>
        <w:t>αριθμ</w:t>
      </w:r>
      <w:proofErr w:type="spellEnd"/>
      <w:r w:rsidRPr="00FC50CA">
        <w:rPr>
          <w:rFonts w:ascii="Comic Sans MS" w:hAnsi="Comic Sans MS"/>
          <w:sz w:val="20"/>
          <w:szCs w:val="20"/>
        </w:rPr>
        <w:t xml:space="preserve">. 56902/215 Υ.Α.. </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Το παράβολο επιστρέφεται στον προσφεύγοντα, σε περίπτωση ολικής ή μερικής αποδοχής της προσφυγής του ή σε περίπτωση που, πριν την έκδοση της απόφασης της ΑΕΠΠ επί της προσφυγής, η αναθέτουσα αρχή ανακαλεί την προσβαλλόμενη πράξη ή προβαίνει στην οφειλόμενη ενέργεια. </w:t>
      </w:r>
    </w:p>
    <w:p w:rsidR="00FC50CA" w:rsidRPr="00FC50CA" w:rsidRDefault="00FC50CA" w:rsidP="00FC50CA">
      <w:pPr>
        <w:rPr>
          <w:rFonts w:ascii="Comic Sans MS" w:hAnsi="Comic Sans MS"/>
          <w:sz w:val="20"/>
          <w:szCs w:val="20"/>
        </w:rPr>
      </w:pPr>
      <w:r w:rsidRPr="00FC50CA">
        <w:rPr>
          <w:rFonts w:ascii="Comic Sans MS" w:hAnsi="Comic Sans MS"/>
          <w:sz w:val="20"/>
          <w:szCs w:val="20"/>
        </w:rPr>
        <w:t>Η προθεσμία για την άσκηση της προδικαστικής προσφυγής και η άσκησή της κωλύουν τη σύναψη της σύμβασης επί ποινή ακυρότητας, κατά τα οριζόμενα στο άρθρο 364 του ν. 4412/2016. Κατά τα λοιπά, η άσκηση της προδικαστικής προσφυγής δεν κωλύει την πρόοδο της διαγωνιστικής διαδικασίας, εκτός αν ζητηθούν προσωρινά μέτρα προστασίας κατά το άρθρο 366 του ν.4412/2016.</w:t>
      </w:r>
    </w:p>
    <w:p w:rsidR="00FC50CA" w:rsidRPr="00FC50CA" w:rsidRDefault="00FC50CA" w:rsidP="00FC50CA">
      <w:pPr>
        <w:rPr>
          <w:rFonts w:ascii="Comic Sans MS" w:hAnsi="Comic Sans MS"/>
          <w:sz w:val="20"/>
          <w:szCs w:val="20"/>
        </w:rPr>
      </w:pPr>
      <w:r w:rsidRPr="00FC50CA">
        <w:rPr>
          <w:rFonts w:ascii="Comic Sans MS" w:hAnsi="Comic Sans MS"/>
          <w:sz w:val="20"/>
          <w:szCs w:val="20"/>
        </w:rPr>
        <w:lastRenderedPageBreak/>
        <w:t>Οι αναθέτουσες αρχές μέσω της λειτουργίας της «Επικοινωνίας» του ΕΣΗΔΗΣ:</w:t>
      </w:r>
    </w:p>
    <w:p w:rsidR="00FC50CA" w:rsidRPr="00FC50CA" w:rsidRDefault="00FC50CA" w:rsidP="00FC50CA">
      <w:pPr>
        <w:rPr>
          <w:rFonts w:ascii="Comic Sans MS" w:hAnsi="Comic Sans MS"/>
          <w:sz w:val="20"/>
          <w:szCs w:val="20"/>
        </w:rPr>
      </w:pPr>
      <w:r w:rsidRPr="00FC50CA">
        <w:rPr>
          <w:rFonts w:ascii="Comic Sans MS" w:eastAsia="Calibri" w:hAnsi="Comic Sans MS"/>
          <w:sz w:val="20"/>
          <w:szCs w:val="20"/>
        </w:rPr>
        <w:t xml:space="preserve">• </w:t>
      </w:r>
      <w:r w:rsidRPr="00FC50CA">
        <w:rPr>
          <w:rFonts w:ascii="Comic Sans MS" w:hAnsi="Comic Sans MS"/>
          <w:sz w:val="20"/>
          <w:szCs w:val="20"/>
        </w:rPr>
        <w:t xml:space="preserve">κοινοποιούν την προσφυγή σε κάθε ενδιαφερόμενο τρίτο σύμφωνα με τα προβλεπόμενα στην </w:t>
      </w:r>
      <w:proofErr w:type="spellStart"/>
      <w:r w:rsidRPr="00FC50CA">
        <w:rPr>
          <w:rFonts w:ascii="Comic Sans MS" w:hAnsi="Comic Sans MS"/>
          <w:sz w:val="20"/>
          <w:szCs w:val="20"/>
        </w:rPr>
        <w:t>περ</w:t>
      </w:r>
      <w:proofErr w:type="spellEnd"/>
      <w:r w:rsidRPr="00FC50CA">
        <w:rPr>
          <w:rFonts w:ascii="Comic Sans MS" w:hAnsi="Comic Sans MS"/>
          <w:sz w:val="20"/>
          <w:szCs w:val="20"/>
        </w:rPr>
        <w:t>. α του πρώτου εδαφίου της παρ.1 του αρ. 365 του ν. 4412/2016.</w:t>
      </w:r>
    </w:p>
    <w:p w:rsidR="00FC50CA" w:rsidRPr="00FC50CA" w:rsidRDefault="00FC50CA" w:rsidP="00FC50CA">
      <w:pPr>
        <w:rPr>
          <w:rFonts w:ascii="Comic Sans MS" w:hAnsi="Comic Sans MS"/>
          <w:sz w:val="20"/>
          <w:szCs w:val="20"/>
        </w:rPr>
      </w:pPr>
      <w:r w:rsidRPr="00FC50CA">
        <w:rPr>
          <w:rFonts w:ascii="Comic Sans MS" w:eastAsia="Calibri" w:hAnsi="Comic Sans MS"/>
          <w:sz w:val="20"/>
          <w:szCs w:val="20"/>
        </w:rPr>
        <w:t xml:space="preserve">• </w:t>
      </w:r>
      <w:r w:rsidRPr="00FC50CA">
        <w:rPr>
          <w:rFonts w:ascii="Comic Sans MS" w:hAnsi="Comic Sans MS"/>
          <w:sz w:val="20"/>
          <w:szCs w:val="20"/>
        </w:rPr>
        <w:t xml:space="preserve">διαβιβάζουν στην Αρχή Εξέτασης Προδικαστικών Προσφυγών (ΑΕΠΠ) τα προβλεπόμενα στην </w:t>
      </w:r>
      <w:proofErr w:type="spellStart"/>
      <w:r w:rsidRPr="00FC50CA">
        <w:rPr>
          <w:rFonts w:ascii="Comic Sans MS" w:hAnsi="Comic Sans MS"/>
          <w:sz w:val="20"/>
          <w:szCs w:val="20"/>
        </w:rPr>
        <w:t>περ</w:t>
      </w:r>
      <w:proofErr w:type="spellEnd"/>
      <w:r w:rsidRPr="00FC50CA">
        <w:rPr>
          <w:rFonts w:ascii="Comic Sans MS" w:hAnsi="Comic Sans MS"/>
          <w:sz w:val="20"/>
          <w:szCs w:val="20"/>
        </w:rPr>
        <w:t>. β του πρώτου εδαφίου της παρ. 1 του αρ. 365 του ν. 4412/2016.</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Η ΑΕΠΠ αποφαίνεται αιτιολογημένα επί της βασιμότητας των προβαλλόμενων πραγματικών και νομικών ισχυρισμών της προσφυγής και των ισχυρισμών της αναθέτουσας αρχής και, σε περίπτωση παρέμβασης, των ισχυρισμών του παρεμβαίνοντος και δέχεται (εν </w:t>
      </w:r>
      <w:proofErr w:type="spellStart"/>
      <w:r w:rsidRPr="00FC50CA">
        <w:rPr>
          <w:rFonts w:ascii="Comic Sans MS" w:hAnsi="Comic Sans MS"/>
          <w:sz w:val="20"/>
          <w:szCs w:val="20"/>
        </w:rPr>
        <w:t>όλω</w:t>
      </w:r>
      <w:proofErr w:type="spellEnd"/>
      <w:r w:rsidRPr="00FC50CA">
        <w:rPr>
          <w:rFonts w:ascii="Comic Sans MS" w:hAnsi="Comic Sans MS"/>
          <w:sz w:val="20"/>
          <w:szCs w:val="20"/>
        </w:rPr>
        <w:t xml:space="preserve"> ή εν μέρει) ή απορρίπτει την προσφυγή με απόφασή της, η οποία εκδίδεται μέσα σε αποκλειστική προθεσμία είκοσι (20) ημερών από την ημέρα εξέτασης της προσφυγής.</w:t>
      </w:r>
    </w:p>
    <w:p w:rsidR="00FC50CA" w:rsidRPr="00FC50CA" w:rsidRDefault="00FC50CA" w:rsidP="00FC50CA">
      <w:pPr>
        <w:rPr>
          <w:rFonts w:ascii="Comic Sans MS" w:hAnsi="Comic Sans MS"/>
          <w:sz w:val="20"/>
          <w:szCs w:val="20"/>
        </w:rPr>
      </w:pPr>
      <w:r w:rsidRPr="00FC50CA">
        <w:rPr>
          <w:rFonts w:ascii="Comic Sans MS" w:hAnsi="Comic Sans MS"/>
          <w:sz w:val="20"/>
          <w:szCs w:val="20"/>
        </w:rPr>
        <w:t>Οι χρήστες - οικονομικοί φορείς ενημερώνονται για την αποδοχή ή την απόρριψη της προσφυγής από την ΑΕΠΠ.</w:t>
      </w:r>
    </w:p>
    <w:p w:rsidR="00FC50CA" w:rsidRPr="00FC50CA" w:rsidRDefault="00FC50CA" w:rsidP="00FC50CA">
      <w:pPr>
        <w:rPr>
          <w:rFonts w:ascii="Comic Sans MS" w:hAnsi="Comic Sans MS"/>
          <w:sz w:val="20"/>
          <w:szCs w:val="20"/>
        </w:rPr>
      </w:pPr>
      <w:r w:rsidRPr="00FC50CA">
        <w:rPr>
          <w:rFonts w:ascii="Comic Sans MS" w:hAnsi="Comic Sans MS"/>
          <w:sz w:val="20"/>
          <w:szCs w:val="20"/>
        </w:rPr>
        <w:t>Η άσκηση της ως άνω προδικαστικής προσφυγής αποτελεί προϋπόθεση για την άσκηση των ένδικων βοηθημάτων  της αίτησης αναστολής και της αίτησης ακύρωσης του άρθρου 372 του ν. 4412/2016 κατά των εκτελεστών πράξεων ή παραλείψεων των αναθετουσών αρχών.</w:t>
      </w:r>
    </w:p>
    <w:p w:rsidR="00FC50CA" w:rsidRPr="00FC50CA" w:rsidRDefault="00FC50CA" w:rsidP="00FC50CA">
      <w:pPr>
        <w:rPr>
          <w:rFonts w:ascii="Comic Sans MS" w:hAnsi="Comic Sans MS"/>
          <w:sz w:val="20"/>
          <w:szCs w:val="20"/>
        </w:rPr>
      </w:pPr>
      <w:r w:rsidRPr="00FC50CA">
        <w:rPr>
          <w:rFonts w:ascii="Comic Sans MS" w:hAnsi="Comic Sans MS"/>
          <w:sz w:val="20"/>
          <w:szCs w:val="20"/>
        </w:rPr>
        <w:t>Η αίτηση αναστολής κατατίθεται στο αρμόδιο δικαστήριο μέσα σε προθεσμία δέκα (10) ημερών από την έκδοση της απόφασης επί της προδικαστικής προσφυγής. Για την άσκηση της αιτήσεως αναστολής κατατίθεται παράβολο, κατά τα ειδικότερα οριζόμενα στο άρθρο 372 παρ. 4 του ν. 4412/2016.</w:t>
      </w:r>
    </w:p>
    <w:p w:rsidR="00FC50CA" w:rsidRPr="00FC50CA" w:rsidRDefault="00FC50CA" w:rsidP="00FC50CA">
      <w:pPr>
        <w:rPr>
          <w:rFonts w:ascii="Comic Sans MS" w:hAnsi="Comic Sans MS"/>
          <w:sz w:val="20"/>
          <w:szCs w:val="20"/>
        </w:rPr>
      </w:pPr>
      <w:r w:rsidRPr="00FC50CA">
        <w:rPr>
          <w:rFonts w:ascii="Comic Sans MS" w:hAnsi="Comic Sans MS"/>
          <w:sz w:val="20"/>
          <w:szCs w:val="20"/>
        </w:rPr>
        <w:t>Η άσκηση αίτησης αναστολής κωλύει τη σύναψη της σύμβασης, εκτός εάν με την προσωρινή διαταγή ο αρμόδιος δικαστής αποφανθεί διαφορετικά.</w:t>
      </w:r>
    </w:p>
    <w:p w:rsidR="00FC50CA" w:rsidRPr="00FC50CA" w:rsidRDefault="00FC50CA" w:rsidP="00FC50CA">
      <w:pPr>
        <w:rPr>
          <w:rFonts w:ascii="Comic Sans MS" w:hAnsi="Comic Sans MS"/>
          <w:sz w:val="20"/>
          <w:szCs w:val="20"/>
        </w:rPr>
      </w:pPr>
      <w:bookmarkStart w:id="45" w:name="_Toc526499756"/>
      <w:r w:rsidRPr="00FC50CA">
        <w:rPr>
          <w:rFonts w:ascii="Comic Sans MS" w:hAnsi="Comic Sans MS"/>
          <w:sz w:val="20"/>
          <w:szCs w:val="20"/>
        </w:rPr>
        <w:t>3.5</w:t>
      </w:r>
      <w:r w:rsidRPr="00FC50CA">
        <w:rPr>
          <w:rFonts w:ascii="Comic Sans MS" w:hAnsi="Comic Sans MS"/>
          <w:sz w:val="20"/>
          <w:szCs w:val="20"/>
        </w:rPr>
        <w:tab/>
        <w:t>Ματαίωση Διαδικασίας</w:t>
      </w:r>
      <w:bookmarkEnd w:id="45"/>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Η αναθέτουσα αρχή ματαιώνει ή δύναται να ματαιώσει εν </w:t>
      </w:r>
      <w:proofErr w:type="spellStart"/>
      <w:r w:rsidRPr="00FC50CA">
        <w:rPr>
          <w:rFonts w:ascii="Comic Sans MS" w:hAnsi="Comic Sans MS"/>
          <w:sz w:val="20"/>
          <w:szCs w:val="20"/>
        </w:rPr>
        <w:t>όλω</w:t>
      </w:r>
      <w:proofErr w:type="spellEnd"/>
      <w:r w:rsidRPr="00FC50CA">
        <w:rPr>
          <w:rFonts w:ascii="Comic Sans MS" w:hAnsi="Comic Sans MS"/>
          <w:sz w:val="20"/>
          <w:szCs w:val="20"/>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rsidR="00FC50CA" w:rsidRPr="00FC50CA" w:rsidRDefault="00FC50CA" w:rsidP="00FC50CA">
      <w:pPr>
        <w:rPr>
          <w:rFonts w:ascii="Comic Sans MS" w:hAnsi="Comic Sans MS"/>
          <w:sz w:val="20"/>
          <w:szCs w:val="20"/>
        </w:rPr>
      </w:pPr>
      <w:bookmarkStart w:id="46" w:name="_Toc526499757"/>
      <w:r w:rsidRPr="00FC50CA">
        <w:rPr>
          <w:rFonts w:ascii="Comic Sans MS" w:hAnsi="Comic Sans MS"/>
          <w:sz w:val="20"/>
          <w:szCs w:val="20"/>
        </w:rPr>
        <w:t>4.</w:t>
      </w:r>
      <w:r w:rsidRPr="00FC50CA">
        <w:rPr>
          <w:rFonts w:ascii="Comic Sans MS" w:hAnsi="Comic Sans MS"/>
          <w:sz w:val="20"/>
          <w:szCs w:val="20"/>
        </w:rPr>
        <w:tab/>
        <w:t>ΟΡΟΙ ΕΚΤΕΛΕΣΗΣ ΤΗΣ ΣΥΜΒΑΣΗΣ</w:t>
      </w:r>
      <w:bookmarkEnd w:id="46"/>
      <w:r w:rsidRPr="00FC50CA">
        <w:rPr>
          <w:rFonts w:ascii="Comic Sans MS" w:hAnsi="Comic Sans MS"/>
          <w:sz w:val="20"/>
          <w:szCs w:val="20"/>
        </w:rPr>
        <w:t xml:space="preserve"> </w:t>
      </w:r>
    </w:p>
    <w:p w:rsidR="00FC50CA" w:rsidRPr="00FC50CA" w:rsidRDefault="00FC50CA" w:rsidP="00FC50CA">
      <w:pPr>
        <w:rPr>
          <w:rFonts w:ascii="Comic Sans MS" w:hAnsi="Comic Sans MS"/>
          <w:sz w:val="20"/>
          <w:szCs w:val="20"/>
        </w:rPr>
      </w:pPr>
      <w:bookmarkStart w:id="47" w:name="_Toc526499758"/>
      <w:r w:rsidRPr="00FC50CA">
        <w:rPr>
          <w:rFonts w:ascii="Comic Sans MS" w:hAnsi="Comic Sans MS"/>
          <w:sz w:val="20"/>
          <w:szCs w:val="20"/>
        </w:rPr>
        <w:t>4.1</w:t>
      </w:r>
      <w:r w:rsidRPr="00FC50CA">
        <w:rPr>
          <w:rFonts w:ascii="Comic Sans MS" w:hAnsi="Comic Sans MS"/>
          <w:sz w:val="20"/>
          <w:szCs w:val="20"/>
        </w:rPr>
        <w:tab/>
        <w:t>Εγγύηση καλής εκτέλεσης</w:t>
      </w:r>
      <w:bookmarkEnd w:id="47"/>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Εγγύηση καλής εκτέλεσης </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Για την υπογραφή της σύμβασης απαιτείται η παροχή εγγύησης καλής εκτέλεσης, σύμφωνα με το άρθρο 72 παρ. 1 β) του ν. 4412/2016, το ύψος της οποίας ανέρχεται σε ποσοστό 5% επί της αξίας της σύμβασης, εκτός ΦΠΑ, και κατατίθεται πριν ή κατά την υπογραφή της σύμβασης. </w:t>
      </w:r>
    </w:p>
    <w:p w:rsidR="00FC50CA" w:rsidRPr="00FC50CA" w:rsidRDefault="00FC50CA" w:rsidP="00FC50CA">
      <w:pPr>
        <w:rPr>
          <w:rFonts w:ascii="Comic Sans MS" w:hAnsi="Comic Sans MS"/>
          <w:sz w:val="20"/>
          <w:szCs w:val="20"/>
        </w:rPr>
      </w:pPr>
      <w:r w:rsidRPr="00FC50CA">
        <w:rPr>
          <w:rFonts w:ascii="Comic Sans MS" w:hAnsi="Comic Sans MS"/>
          <w:sz w:val="20"/>
          <w:szCs w:val="20"/>
        </w:rPr>
        <w:t>Η εγγύηση καλής εκτέλεσης, προκειμένου να γίνει αποδεκτή , πρέπει να περιλαμβάνει κατ' ελάχιστον τα αναφερόμενα στην παράγραφο 2.1.5. στοιχεία της παρούσας και επιπλέον τον αριθμό και τον τίτλο της σχετικής σύμβασης.</w:t>
      </w:r>
    </w:p>
    <w:p w:rsidR="00FC50CA" w:rsidRPr="00FC50CA" w:rsidRDefault="00FC50CA" w:rsidP="00FC50CA">
      <w:pPr>
        <w:rPr>
          <w:rFonts w:ascii="Comic Sans MS" w:hAnsi="Comic Sans MS"/>
          <w:sz w:val="20"/>
          <w:szCs w:val="20"/>
        </w:rPr>
      </w:pPr>
      <w:r w:rsidRPr="00FC50CA">
        <w:rPr>
          <w:rFonts w:ascii="Comic Sans MS" w:hAnsi="Comic Sans MS"/>
          <w:sz w:val="20"/>
          <w:szCs w:val="20"/>
        </w:rPr>
        <w:t>Το περιεχόμενό της είναι σύμφωνο με τα οριζόμενα στο άρθρο 72 του ν. 4412/2016.</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Σε περίπτωση τροποποίησης της σύμβασης κατά την παράγραφο 4.5,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εκτός ΦΠΑ. </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Η εγγύηση καλής εκτέλεσης καταπίπτει σε περίπτωση παράβασης των όρων της σύμβασης, όπως αυτή ειδικότερα ορίζει. </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Η εγγύηση καλής εκτέλεσης επιστρέφεται στο σύνολό της μετά την οριστική ποσοτική και ποιοτική παραλαβή του αντικειμένου της σύμβασης. Εάν στο πρωτόκολλο οριστικής ποιοτικής και ποσοτικής παραλαβής αναφέρονται παρατηρήσεις ή υπάρχει εκπρόθεσμη παράδοση, η </w:t>
      </w:r>
      <w:r w:rsidRPr="00FC50CA">
        <w:rPr>
          <w:rFonts w:ascii="Comic Sans MS" w:hAnsi="Comic Sans MS"/>
          <w:sz w:val="20"/>
          <w:szCs w:val="20"/>
        </w:rPr>
        <w:lastRenderedPageBreak/>
        <w:t xml:space="preserve">επιστροφή των ως άνω εγγυήσεων γίνεται μετά την αντιμετώπιση των παρατηρήσεων και του εκπροθέσμου. </w:t>
      </w:r>
    </w:p>
    <w:p w:rsidR="00FC50CA" w:rsidRPr="00FC50CA" w:rsidRDefault="00FC50CA" w:rsidP="00FC50CA">
      <w:pPr>
        <w:rPr>
          <w:rFonts w:ascii="Comic Sans MS" w:hAnsi="Comic Sans MS"/>
          <w:sz w:val="20"/>
          <w:szCs w:val="20"/>
        </w:rPr>
      </w:pPr>
      <w:bookmarkStart w:id="48" w:name="_Toc526499759"/>
      <w:r w:rsidRPr="00FC50CA">
        <w:rPr>
          <w:rFonts w:ascii="Comic Sans MS" w:hAnsi="Comic Sans MS"/>
          <w:sz w:val="20"/>
          <w:szCs w:val="20"/>
        </w:rPr>
        <w:t xml:space="preserve">4.2 </w:t>
      </w:r>
      <w:r w:rsidRPr="00FC50CA">
        <w:rPr>
          <w:rFonts w:ascii="Comic Sans MS" w:hAnsi="Comic Sans MS"/>
          <w:sz w:val="20"/>
          <w:szCs w:val="20"/>
        </w:rPr>
        <w:tab/>
        <w:t>Συμβατικό Πλαίσιο - Εφαρμοστέα Νομοθεσία</w:t>
      </w:r>
      <w:bookmarkEnd w:id="48"/>
      <w:r w:rsidRPr="00FC50CA">
        <w:rPr>
          <w:rFonts w:ascii="Comic Sans MS" w:hAnsi="Comic Sans MS"/>
          <w:sz w:val="20"/>
          <w:szCs w:val="20"/>
        </w:rPr>
        <w:t xml:space="preserve"> </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rsidR="00FC50CA" w:rsidRPr="00FC50CA" w:rsidRDefault="00FC50CA" w:rsidP="00FC50CA">
      <w:pPr>
        <w:rPr>
          <w:rFonts w:ascii="Comic Sans MS" w:hAnsi="Comic Sans MS"/>
          <w:sz w:val="20"/>
          <w:szCs w:val="20"/>
        </w:rPr>
      </w:pPr>
      <w:bookmarkStart w:id="49" w:name="_Toc526499760"/>
      <w:r w:rsidRPr="00FC50CA">
        <w:rPr>
          <w:rFonts w:ascii="Comic Sans MS" w:hAnsi="Comic Sans MS"/>
          <w:sz w:val="20"/>
          <w:szCs w:val="20"/>
        </w:rPr>
        <w:t>4.3</w:t>
      </w:r>
      <w:r w:rsidRPr="00FC50CA">
        <w:rPr>
          <w:rFonts w:ascii="Comic Sans MS" w:hAnsi="Comic Sans MS"/>
          <w:sz w:val="20"/>
          <w:szCs w:val="20"/>
        </w:rPr>
        <w:tab/>
        <w:t>Όροι εκτέλεσης της σύμβασης</w:t>
      </w:r>
      <w:bookmarkEnd w:id="49"/>
    </w:p>
    <w:p w:rsidR="00FC50CA" w:rsidRPr="00FC50CA" w:rsidRDefault="00FC50CA" w:rsidP="00FC50CA">
      <w:pPr>
        <w:rPr>
          <w:rFonts w:ascii="Comic Sans MS" w:hAnsi="Comic Sans MS"/>
          <w:sz w:val="20"/>
          <w:szCs w:val="20"/>
        </w:rPr>
      </w:pPr>
      <w:r w:rsidRPr="00FC50CA">
        <w:rPr>
          <w:rFonts w:ascii="Comic Sans MS" w:hAnsi="Comic Sans MS"/>
          <w:sz w:val="20"/>
          <w:szCs w:val="20"/>
        </w:rPr>
        <w:t>4.3.1 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θεσπισθεί με το δίκαιο της Ένωσης, το εθνικό δίκαιο, συλλογικές συμβάσεις ή διεθνείς διατάξεις περιβαλλοντικού, κοινωνικοασφαλιστικού και εργατικού δικαίου, οι οποίες απαριθμούνται στο </w:t>
      </w:r>
      <w:hyperlink r:id="rId25" w:anchor="pararthma_A_X" w:history="1">
        <w:r w:rsidRPr="00FC50CA">
          <w:rPr>
            <w:rFonts w:ascii="Comic Sans MS" w:hAnsi="Comic Sans MS"/>
            <w:sz w:val="20"/>
            <w:szCs w:val="20"/>
          </w:rPr>
          <w:t>Παράρτημα X του Προσαρτήματος Α΄</w:t>
        </w:r>
      </w:hyperlink>
      <w:r w:rsidRPr="00FC50CA">
        <w:rPr>
          <w:rFonts w:ascii="Comic Sans MS" w:hAnsi="Comic Sans MS"/>
          <w:sz w:val="20"/>
          <w:szCs w:val="20"/>
        </w:rPr>
        <w:t xml:space="preserve">.  </w:t>
      </w:r>
    </w:p>
    <w:p w:rsidR="00FC50CA" w:rsidRPr="00FC50CA" w:rsidRDefault="00FC50CA" w:rsidP="00FC50CA">
      <w:pPr>
        <w:rPr>
          <w:rFonts w:ascii="Comic Sans MS" w:hAnsi="Comic Sans MS"/>
          <w:sz w:val="20"/>
          <w:szCs w:val="20"/>
        </w:rPr>
      </w:pPr>
      <w:r w:rsidRPr="00FC50CA">
        <w:rPr>
          <w:rFonts w:ascii="Comic Sans MS" w:hAnsi="Comic Sans MS"/>
          <w:sz w:val="20"/>
          <w:szCs w:val="20"/>
        </w:rPr>
        <w:t>4.3.2 Επιπλέον ο ανάδοχος θα πρέπει να τηρεί τα παρακάτω:</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α) Να τηρεί τους κείμενους νόμους και διατάξεις και τα δυνάμει αυτών διατάγματα καθώς και τις συναφείς εν γένει αστυνομικές και άλλες διοικητικές διατάξεις σχετικές με τις εργασίες που αναλαμβάνει, ευθύνεται δε προσωπικά για κάθε παράβαση τους. </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β) Να αναλαμβάνει κάθε ευθύνη και καθίσταται μόνος και αποκλειστικά υπεύθυνος για οποιεσδήποτε φθορές ή ζημιές που προξένησε ο ίδιος ή το προσωπικό του κατά την εκτέλεση του εργασιών, καθώς επίσης σε πρόσωπα ή πράγματα του Δήμου από οποιαδήποτε ανεξαρτήτως αιτία. </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γ) Να τηρεί τους ισχύοντες νόμους, διατάγματα, υπουργικές αποφάσεις ή αστυνομικές διατάξεις, περί υγείας και ασφάλειας εργαζομένων για όλο το απασχολούμενο προσωπικό στις ανατιθέμενες εργασίες. </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δ) Σε περίπτωση οχημάτων ή μηχανημάτων τα οποία είναι ακινητοποιημένα από βλάβη στις εγκαταστάσεις του Δήμου ή στο χώρο στάθμευσης των οχημάτων, μετά από συνεννόηση με την Υπηρεσία και εάν αυτό είναι εφικτό, ο ανάδοχος θα μπορεί να επισκευάσει τα οχήματα/μηχανήματα στους χώρους αυτούς από τεχνικούς του και με δικά του εργαλεία, όργανα και συσκευές. Εάν η βλάβη δεν είναι δυνατόν να αποκατασταθεί άμεσα από το συνεργείο του αναδόχου ή υπό την επίβλεψή του, τότε το όχημα θα μεταφέρεται (με δαπάνες και ευθύνη του αναδόχου, εφόσον η απόσταση του συνεργείου από το αμαξοστάσιο είναι μεγαλύτερη των 50χλμ.) στον αντίστοιχο συμφωνηθέντα χώρο επισκευής και συντηρήσεως οποιαδήποτε ώρα της ημέρας ή νύχτας συμβεί αυτό. </w:t>
      </w:r>
    </w:p>
    <w:p w:rsidR="00FC50CA" w:rsidRPr="00FC50CA" w:rsidRDefault="00FC50CA" w:rsidP="00FC50CA">
      <w:pPr>
        <w:rPr>
          <w:rFonts w:ascii="Comic Sans MS" w:hAnsi="Comic Sans MS"/>
          <w:sz w:val="20"/>
          <w:szCs w:val="20"/>
        </w:rPr>
      </w:pPr>
      <w:r w:rsidRPr="00FC50CA">
        <w:rPr>
          <w:rFonts w:ascii="Comic Sans MS" w:hAnsi="Comic Sans MS"/>
          <w:sz w:val="20"/>
          <w:szCs w:val="20"/>
        </w:rPr>
        <w:t>ε) Να τηρεί καρτέλες των επισκευών, συντηρήσεων που πραγματοποιεί για κάθε όχημα, οι οποίες θα είναι στην διάθεση της Υπηρεσίας.</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στ) Να παρέχει τεχνική υποστήριξη (επίβλεψη - τεχνογνωσία), όποτε απαιτείται, προς το προσωπικό του Δήμου για την επισκευή οχημάτων στις εγκαταστάσεις του Δήμου, προσφέροντας και τα τυχόν απαραίτητα ανταλλακτικά. </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ζ) Να επισκευάζει, συντηρεί τα οχήματα/μηχανήματα της ομάδας καθώς και των μεμονωμένων μηχανικών μερών τους. </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         </w:t>
      </w:r>
      <w:bookmarkStart w:id="50" w:name="_Toc526499761"/>
      <w:r w:rsidRPr="00FC50CA">
        <w:rPr>
          <w:rFonts w:ascii="Comic Sans MS" w:hAnsi="Comic Sans MS"/>
          <w:sz w:val="20"/>
          <w:szCs w:val="20"/>
        </w:rPr>
        <w:t>4.4</w:t>
      </w:r>
      <w:r w:rsidRPr="00FC50CA">
        <w:rPr>
          <w:rFonts w:ascii="Comic Sans MS" w:hAnsi="Comic Sans MS"/>
          <w:sz w:val="20"/>
          <w:szCs w:val="20"/>
        </w:rPr>
        <w:tab/>
        <w:t>Υπεργολαβία</w:t>
      </w:r>
      <w:bookmarkEnd w:id="50"/>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4.4.1. 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rsidR="00FC50CA" w:rsidRPr="00FC50CA" w:rsidRDefault="00FC50CA" w:rsidP="00FC50CA">
      <w:pPr>
        <w:rPr>
          <w:rFonts w:ascii="Comic Sans MS" w:hAnsi="Comic Sans MS"/>
          <w:sz w:val="20"/>
          <w:szCs w:val="20"/>
        </w:rPr>
      </w:pPr>
      <w:r w:rsidRPr="00FC50CA">
        <w:rPr>
          <w:rFonts w:ascii="Comic Sans MS" w:hAnsi="Comic Sans MS"/>
          <w:sz w:val="20"/>
          <w:szCs w:val="20"/>
        </w:rPr>
        <w:t>4.4.2. 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FC50CA">
        <w:rPr>
          <w:rFonts w:ascii="Comic Sans MS" w:eastAsia="SimSun" w:hAnsi="Comic Sans MS"/>
          <w:sz w:val="20"/>
          <w:szCs w:val="20"/>
        </w:rPr>
        <w:t>.</w:t>
      </w:r>
      <w:r w:rsidRPr="00FC50CA">
        <w:rPr>
          <w:rFonts w:ascii="Comic Sans MS" w:hAnsi="Comic Sans MS"/>
          <w:sz w:val="20"/>
          <w:szCs w:val="20"/>
        </w:rPr>
        <w:t xml:space="preserve">. Σε περίπτωση διακοπής της συνεργασίας του Αναδόχου με υπεργολάβο/ υπεργολάβους της σύμβασης, αυτός υποχρεούται σε άμεση </w:t>
      </w:r>
      <w:r w:rsidRPr="00FC50CA">
        <w:rPr>
          <w:rFonts w:ascii="Comic Sans MS" w:hAnsi="Comic Sans MS"/>
          <w:sz w:val="20"/>
          <w:szCs w:val="20"/>
        </w:rPr>
        <w:lastRenderedPageBreak/>
        <w:t xml:space="preserve">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4.4.3. Η αναθέτουσα αρχή επαληθεύει τη συνδρομή των λόγων αποκλεισμού για τους υπεργολάβους, όπως αυτοί περιγράφονται στην παράγραφο 2.2.3 και με τα αποδεικτικά μέσα της παραγράφου 2.2.8.2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rsidR="00FC50CA" w:rsidRPr="00FC50CA" w:rsidRDefault="00FC50CA" w:rsidP="00FC50CA">
      <w:pPr>
        <w:rPr>
          <w:rFonts w:ascii="Comic Sans MS" w:hAnsi="Comic Sans MS"/>
          <w:sz w:val="20"/>
          <w:szCs w:val="20"/>
        </w:rPr>
      </w:pPr>
      <w:bookmarkStart w:id="51" w:name="_Toc526499762"/>
      <w:r w:rsidRPr="00FC50CA">
        <w:rPr>
          <w:rFonts w:ascii="Comic Sans MS" w:hAnsi="Comic Sans MS"/>
          <w:sz w:val="20"/>
          <w:szCs w:val="20"/>
        </w:rPr>
        <w:t>4.5</w:t>
      </w:r>
      <w:r w:rsidRPr="00FC50CA">
        <w:rPr>
          <w:rFonts w:ascii="Comic Sans MS" w:hAnsi="Comic Sans MS"/>
          <w:sz w:val="20"/>
          <w:szCs w:val="20"/>
        </w:rPr>
        <w:tab/>
        <w:t>Τροποποίηση σύμβασης κατά τη διάρκειά της</w:t>
      </w:r>
      <w:bookmarkEnd w:id="51"/>
      <w:r w:rsidRPr="00FC50CA">
        <w:rPr>
          <w:rFonts w:ascii="Comic Sans MS" w:hAnsi="Comic Sans MS"/>
          <w:sz w:val="20"/>
          <w:szCs w:val="20"/>
        </w:rPr>
        <w:t xml:space="preserve"> </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της καθ’ </w:t>
      </w:r>
      <w:proofErr w:type="spellStart"/>
      <w:r w:rsidRPr="00FC50CA">
        <w:rPr>
          <w:rFonts w:ascii="Comic Sans MS" w:hAnsi="Comic Sans MS"/>
          <w:sz w:val="20"/>
          <w:szCs w:val="20"/>
        </w:rPr>
        <w:t>ύλην</w:t>
      </w:r>
      <w:proofErr w:type="spellEnd"/>
      <w:r w:rsidRPr="00FC50CA">
        <w:rPr>
          <w:rFonts w:ascii="Comic Sans MS" w:hAnsi="Comic Sans MS"/>
          <w:sz w:val="20"/>
          <w:szCs w:val="20"/>
        </w:rPr>
        <w:t xml:space="preserve"> αρμόδιας υπηρεσίας ή άλλως της υπηρεσίας η οποία ορίζεται με απόφαση της Α.Α.  Η σύμβαση ή οι συμβάσεις μπορούν αν παραταθούν χρονικά για διάστημα έξι (6) επιπλέον μηνών με την προϋπόθεση ότι υπάρχουν υπόλοιπα εργασιών και χωρίς επιπλέον οικονομική επιβάρυνση του Δήμου.</w:t>
      </w:r>
    </w:p>
    <w:p w:rsidR="00FC50CA" w:rsidRPr="00FC50CA" w:rsidRDefault="00FC50CA" w:rsidP="00FC50CA">
      <w:pPr>
        <w:rPr>
          <w:rFonts w:ascii="Comic Sans MS" w:hAnsi="Comic Sans MS"/>
          <w:sz w:val="20"/>
          <w:szCs w:val="20"/>
        </w:rPr>
      </w:pPr>
      <w:bookmarkStart w:id="52" w:name="_Toc526499763"/>
      <w:r w:rsidRPr="00FC50CA">
        <w:rPr>
          <w:rFonts w:ascii="Comic Sans MS" w:hAnsi="Comic Sans MS"/>
          <w:sz w:val="20"/>
          <w:szCs w:val="20"/>
        </w:rPr>
        <w:t>4.6</w:t>
      </w:r>
      <w:r w:rsidRPr="00FC50CA">
        <w:rPr>
          <w:rFonts w:ascii="Comic Sans MS" w:hAnsi="Comic Sans MS"/>
          <w:sz w:val="20"/>
          <w:szCs w:val="20"/>
        </w:rPr>
        <w:tab/>
        <w:t>Δικαίωμα μονομερούς λύσης της σύμβασης</w:t>
      </w:r>
      <w:bookmarkEnd w:id="52"/>
    </w:p>
    <w:p w:rsidR="00FC50CA" w:rsidRPr="00FC50CA" w:rsidRDefault="00FC50CA" w:rsidP="00FC50CA">
      <w:pPr>
        <w:rPr>
          <w:rFonts w:ascii="Comic Sans MS" w:hAnsi="Comic Sans MS"/>
          <w:sz w:val="20"/>
          <w:szCs w:val="20"/>
        </w:rPr>
      </w:pPr>
      <w:r w:rsidRPr="00FC50CA">
        <w:rPr>
          <w:rFonts w:ascii="Comic Sans MS" w:hAnsi="Comic Sans MS"/>
          <w:sz w:val="20"/>
          <w:szCs w:val="20"/>
        </w:rPr>
        <w:t>4.6.1.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rsidR="00FC50CA" w:rsidRPr="00FC50CA" w:rsidRDefault="00FC50CA" w:rsidP="00FC50CA">
      <w:pPr>
        <w:rPr>
          <w:rFonts w:ascii="Comic Sans MS" w:hAnsi="Comic Sans MS"/>
          <w:sz w:val="20"/>
          <w:szCs w:val="20"/>
        </w:rPr>
      </w:pPr>
      <w:r w:rsidRPr="00FC50CA">
        <w:rPr>
          <w:rFonts w:ascii="Comic Sans MS" w:hAnsi="Comic Sans MS"/>
          <w:sz w:val="20"/>
          <w:szCs w:val="20"/>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rsidR="00FC50CA" w:rsidRPr="00FC50CA" w:rsidRDefault="00FC50CA" w:rsidP="00FC50CA">
      <w:pPr>
        <w:rPr>
          <w:rFonts w:ascii="Comic Sans MS" w:hAnsi="Comic Sans MS"/>
          <w:sz w:val="20"/>
          <w:szCs w:val="20"/>
        </w:rPr>
      </w:pPr>
      <w:r w:rsidRPr="00FC50CA">
        <w:rPr>
          <w:rFonts w:ascii="Comic Sans MS" w:hAnsi="Comic Sans MS"/>
          <w:sz w:val="20"/>
          <w:szCs w:val="20"/>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FC50CA" w:rsidRPr="00FC50CA" w:rsidRDefault="00FC50CA" w:rsidP="00FC50CA">
      <w:pPr>
        <w:rPr>
          <w:rFonts w:ascii="Comic Sans MS" w:hAnsi="Comic Sans MS"/>
          <w:sz w:val="20"/>
          <w:szCs w:val="20"/>
        </w:rPr>
      </w:pPr>
      <w:bookmarkStart w:id="53" w:name="_Toc526499764"/>
      <w:r w:rsidRPr="00FC50CA">
        <w:rPr>
          <w:rFonts w:ascii="Comic Sans MS" w:hAnsi="Comic Sans MS"/>
          <w:sz w:val="20"/>
          <w:szCs w:val="20"/>
        </w:rPr>
        <w:t>5.</w:t>
      </w:r>
      <w:r w:rsidRPr="00FC50CA">
        <w:rPr>
          <w:rFonts w:ascii="Comic Sans MS" w:hAnsi="Comic Sans MS"/>
          <w:sz w:val="20"/>
          <w:szCs w:val="20"/>
        </w:rPr>
        <w:tab/>
        <w:t>ΕΙΔΙΚΟΙ ΟΡΟΙ ΕΚΤΕΛΕΣΗΣ ΤΗΣ ΣΥΜΒΑΣΗΣ</w:t>
      </w:r>
      <w:bookmarkEnd w:id="53"/>
      <w:r w:rsidRPr="00FC50CA">
        <w:rPr>
          <w:rFonts w:ascii="Comic Sans MS" w:hAnsi="Comic Sans MS"/>
          <w:sz w:val="20"/>
          <w:szCs w:val="20"/>
        </w:rPr>
        <w:t xml:space="preserve"> </w:t>
      </w:r>
    </w:p>
    <w:p w:rsidR="00FC50CA" w:rsidRPr="00FC50CA" w:rsidRDefault="00FC50CA" w:rsidP="00FC50CA">
      <w:pPr>
        <w:rPr>
          <w:rFonts w:ascii="Comic Sans MS" w:hAnsi="Comic Sans MS"/>
          <w:sz w:val="20"/>
          <w:szCs w:val="20"/>
        </w:rPr>
      </w:pPr>
      <w:bookmarkStart w:id="54" w:name="_Toc526499765"/>
      <w:r w:rsidRPr="00FC50CA">
        <w:rPr>
          <w:rFonts w:ascii="Comic Sans MS" w:hAnsi="Comic Sans MS"/>
          <w:sz w:val="20"/>
          <w:szCs w:val="20"/>
        </w:rPr>
        <w:t>5.1</w:t>
      </w:r>
      <w:r w:rsidRPr="00FC50CA">
        <w:rPr>
          <w:rFonts w:ascii="Comic Sans MS" w:hAnsi="Comic Sans MS"/>
          <w:sz w:val="20"/>
          <w:szCs w:val="20"/>
        </w:rPr>
        <w:tab/>
        <w:t>Τρόπος πληρωμής</w:t>
      </w:r>
      <w:bookmarkEnd w:id="54"/>
      <w:r w:rsidRPr="00FC50CA">
        <w:rPr>
          <w:rFonts w:ascii="Comic Sans MS" w:hAnsi="Comic Sans MS"/>
          <w:sz w:val="20"/>
          <w:szCs w:val="20"/>
        </w:rPr>
        <w:t xml:space="preserve"> </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5.1.1. Η πληρωμή του αναδόχου θα πραγματοποιηθεί με τον πιο κάτω τρόπο : </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α) Η καταβολή της αμοιβής θα γίνεται τμηματικά, ανάλογα με την παράδοση των εργασιών εντός των ετών 2018 ή/και 2019. Ο ανάδοχος θα προσκομίζει τιμολόγιο για τις εργασίες που εκτέλεσε και οι υπηρεσίες του Δήμου θα συντάσσουν τα πρωτόκολλα παραλαβής. Επιπλέον θα πρέπει να προσκομίζει φορολογική και ασφαλιστική ενημερότητα όποτε απαιτείται.  </w:t>
      </w:r>
    </w:p>
    <w:p w:rsidR="00FC50CA" w:rsidRPr="00FC50CA" w:rsidRDefault="00FC50CA" w:rsidP="00FC50CA">
      <w:pPr>
        <w:rPr>
          <w:rFonts w:ascii="Comic Sans MS" w:hAnsi="Comic Sans MS"/>
          <w:sz w:val="20"/>
          <w:szCs w:val="20"/>
        </w:rPr>
      </w:pPr>
      <w:r w:rsidRPr="00FC50CA">
        <w:rPr>
          <w:rFonts w:ascii="Comic Sans MS" w:hAnsi="Comic Sans MS"/>
          <w:sz w:val="20"/>
          <w:szCs w:val="20"/>
        </w:rPr>
        <w:t>Η πληρωμή του συμβατικού τιμήματος θα γίνεται εντός εξήντα (60) ημερών μετά την προσκόμιση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5.1.2. </w:t>
      </w:r>
      <w:proofErr w:type="spellStart"/>
      <w:r w:rsidRPr="00FC50CA">
        <w:rPr>
          <w:rFonts w:ascii="Comic Sans MS" w:hAnsi="Comic Sans MS"/>
          <w:sz w:val="20"/>
          <w:szCs w:val="20"/>
        </w:rPr>
        <w:t>Toν</w:t>
      </w:r>
      <w:proofErr w:type="spellEnd"/>
      <w:r w:rsidRPr="00FC50CA">
        <w:rPr>
          <w:rFonts w:ascii="Comic Sans MS" w:hAnsi="Comic Sans MS"/>
          <w:sz w:val="20"/>
          <w:szCs w:val="20"/>
        </w:rPr>
        <w:t xml:space="preserve"> Ανάδοχο βαρύνουν οι υπέρ τρίτων κρατήσεις, ως και κάθε άλλη επιβάρυνση, σύμφωνα με την κείμενη νομοθεσία, μη συμπεριλαμβανομένου Φ.Π.Α., για την παράδοση του υλικού στον τόπο και με τον τρόπο που προβλέπεται στα έγγραφα της σύμβασης. Ιδίως βαρύνεται με τις ακόλουθες κρατήσεις: </w:t>
      </w:r>
    </w:p>
    <w:p w:rsidR="00FC50CA" w:rsidRPr="00FC50CA" w:rsidRDefault="00FC50CA" w:rsidP="00FC50CA">
      <w:pPr>
        <w:rPr>
          <w:rFonts w:ascii="Comic Sans MS" w:hAnsi="Comic Sans MS"/>
          <w:sz w:val="20"/>
          <w:szCs w:val="20"/>
        </w:rPr>
      </w:pPr>
      <w:r w:rsidRPr="00FC50CA">
        <w:rPr>
          <w:rFonts w:ascii="Comic Sans MS" w:hAnsi="Comic Sans MS"/>
          <w:sz w:val="20"/>
          <w:szCs w:val="20"/>
        </w:rPr>
        <w:t>α) Κράτηση 0,06%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rsidR="00FC50CA" w:rsidRPr="00FC50CA" w:rsidRDefault="00FC50CA" w:rsidP="00FC50CA">
      <w:pPr>
        <w:rPr>
          <w:rFonts w:ascii="Comic Sans MS" w:hAnsi="Comic Sans MS"/>
          <w:sz w:val="20"/>
          <w:szCs w:val="20"/>
        </w:rPr>
      </w:pPr>
      <w:r w:rsidRPr="00FC50CA">
        <w:rPr>
          <w:rFonts w:ascii="Comic Sans MS" w:hAnsi="Comic Sans MS"/>
          <w:sz w:val="20"/>
          <w:szCs w:val="20"/>
        </w:rPr>
        <w:lastRenderedPageBreak/>
        <w:t>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γ) Κράτηση 0,06% η οποία υπολογίζεται επί της αξίας κάθε πληρωμής προ φόρων και </w:t>
      </w:r>
      <w:proofErr w:type="spellStart"/>
      <w:r w:rsidRPr="00FC50CA">
        <w:rPr>
          <w:rFonts w:ascii="Comic Sans MS" w:hAnsi="Comic Sans MS"/>
          <w:sz w:val="20"/>
          <w:szCs w:val="20"/>
        </w:rPr>
        <w:t>και</w:t>
      </w:r>
      <w:proofErr w:type="spellEnd"/>
      <w:r w:rsidRPr="00FC50CA">
        <w:rPr>
          <w:rFonts w:ascii="Comic Sans MS" w:hAnsi="Comic Sans MS"/>
          <w:sz w:val="20"/>
          <w:szCs w:val="20"/>
        </w:rPr>
        <w:t xml:space="preserve"> κρατήσεων της αρχικής καθώς και κάθε συμπληρωματικής σύμβασης υπέρ της Αρχής Εξέτασης Προδικαστικών Προσφυγών (άρθρο 350 παρ. 3 του ν. 4412/2016).</w:t>
      </w:r>
    </w:p>
    <w:p w:rsidR="00FC50CA" w:rsidRPr="00FC50CA" w:rsidRDefault="00FC50CA" w:rsidP="00FC50CA">
      <w:pPr>
        <w:rPr>
          <w:rFonts w:ascii="Comic Sans MS" w:hAnsi="Comic Sans MS"/>
          <w:sz w:val="20"/>
          <w:szCs w:val="20"/>
        </w:rPr>
      </w:pPr>
      <w:r w:rsidRPr="00FC50CA">
        <w:rPr>
          <w:rFonts w:ascii="Comic Sans MS" w:hAnsi="Comic Sans MS"/>
          <w:sz w:val="20"/>
          <w:szCs w:val="20"/>
        </w:rPr>
        <w:t>Οι υπέρ τρίτων κρατήσεις υπόκεινται στο εκάστοτε ισχύον αναλογικό τέλος χαρτοσήμου 3% και στην επ’ αυτού εισφορά υπέρ ΟΓΑ 20%.</w:t>
      </w:r>
    </w:p>
    <w:p w:rsidR="00FC50CA" w:rsidRPr="00FC50CA" w:rsidRDefault="00FC50CA" w:rsidP="00FC50CA">
      <w:pPr>
        <w:rPr>
          <w:rFonts w:ascii="Comic Sans MS" w:hAnsi="Comic Sans MS"/>
          <w:sz w:val="20"/>
          <w:szCs w:val="20"/>
        </w:rPr>
      </w:pPr>
      <w:r w:rsidRPr="00FC50CA">
        <w:rPr>
          <w:rFonts w:ascii="Comic Sans MS" w:hAnsi="Comic Sans MS"/>
          <w:sz w:val="20"/>
          <w:szCs w:val="20"/>
        </w:rPr>
        <w:t>Με κάθε πληρωμή θα γίνεται η προβλεπόμενη από την κείμενη νομοθεσία παρακράτηση φόρου εισοδήματος αξίας 8% επί του καθαρού ποσού.</w:t>
      </w:r>
    </w:p>
    <w:p w:rsidR="00FC50CA" w:rsidRPr="00FC50CA" w:rsidRDefault="00FC50CA" w:rsidP="00FC50CA">
      <w:pPr>
        <w:rPr>
          <w:rFonts w:ascii="Comic Sans MS" w:hAnsi="Comic Sans MS"/>
          <w:sz w:val="20"/>
          <w:szCs w:val="20"/>
        </w:rPr>
      </w:pPr>
      <w:bookmarkStart w:id="55" w:name="_Toc526499766"/>
      <w:r w:rsidRPr="00FC50CA">
        <w:rPr>
          <w:rFonts w:ascii="Comic Sans MS" w:hAnsi="Comic Sans MS"/>
          <w:sz w:val="20"/>
          <w:szCs w:val="20"/>
        </w:rPr>
        <w:t>5.2</w:t>
      </w:r>
      <w:r w:rsidRPr="00FC50CA">
        <w:rPr>
          <w:rFonts w:ascii="Comic Sans MS" w:hAnsi="Comic Sans MS"/>
          <w:sz w:val="20"/>
          <w:szCs w:val="20"/>
        </w:rPr>
        <w:tab/>
        <w:t>Κήρυξη οικονομικού φορέα εκπτώτου - Κυρώσεις</w:t>
      </w:r>
      <w:bookmarkEnd w:id="55"/>
      <w:r w:rsidRPr="00FC50CA">
        <w:rPr>
          <w:rFonts w:ascii="Comic Sans MS" w:hAnsi="Comic Sans MS"/>
          <w:sz w:val="20"/>
          <w:szCs w:val="20"/>
        </w:rPr>
        <w:t xml:space="preserve"> </w:t>
      </w:r>
    </w:p>
    <w:p w:rsidR="00FC50CA" w:rsidRPr="00FC50CA" w:rsidRDefault="00FC50CA" w:rsidP="00FC50CA">
      <w:pPr>
        <w:rPr>
          <w:rFonts w:ascii="Comic Sans MS" w:eastAsia="SimSun" w:hAnsi="Comic Sans MS"/>
          <w:sz w:val="20"/>
          <w:szCs w:val="20"/>
        </w:rPr>
      </w:pPr>
      <w:r w:rsidRPr="00FC50CA">
        <w:rPr>
          <w:rFonts w:ascii="Comic Sans MS" w:hAnsi="Comic Sans MS"/>
          <w:sz w:val="20"/>
          <w:szCs w:val="20"/>
        </w:rPr>
        <w:t>5.2.1.</w:t>
      </w:r>
      <w:r w:rsidRPr="00FC50CA">
        <w:rPr>
          <w:rFonts w:ascii="Comic Sans MS" w:eastAsia="SimSun" w:hAnsi="Comic Sans MS"/>
          <w:sz w:val="20"/>
          <w:szCs w:val="20"/>
        </w:rPr>
        <w:t xml:space="preserve"> Ο ανάδοχος, με την επιφύλαξη της συνδρομής λόγων ανωτέρας βίας, κηρύσσεται υποχρεωτικά έκπτωτος από τη σύμβαση και από κάθε δικαίωμα που απορρέει από αυτήν, εάν δεν εκπληρώσει τις συμβατικές του υποχρεώσεις ή δεν συμμορφωθεί με τις γραπτές εντολές της αναθέτουσας αρχής, που είναι σύμφωνες με την σύμβαση ή τις κείμενες διατάξεις και εάν υπερβεί υπαίτια τη συνολική προθεσμία εκτέλεσης της σύμβασης, λαμβανομένων υπόψη των παρατάσεων.</w:t>
      </w:r>
    </w:p>
    <w:p w:rsidR="00FC50CA" w:rsidRPr="00FC50CA" w:rsidRDefault="00FC50CA" w:rsidP="00FC50CA">
      <w:pPr>
        <w:rPr>
          <w:rFonts w:ascii="Comic Sans MS" w:eastAsia="SimSun" w:hAnsi="Comic Sans MS"/>
          <w:sz w:val="20"/>
          <w:szCs w:val="20"/>
        </w:rPr>
      </w:pPr>
      <w:r w:rsidRPr="00FC50CA">
        <w:rPr>
          <w:rFonts w:ascii="Comic Sans MS" w:eastAsia="SimSun" w:hAnsi="Comic Sans MS"/>
          <w:sz w:val="20"/>
          <w:szCs w:val="20"/>
        </w:rPr>
        <w:t xml:space="preserve">Στην περίπτωση αυτή του κοινοποιείται ειδική όχληση, η οποία περιλαμβάνει συγκεκριμένη περιγραφή των ενεργειών στις οποίες οφείλει να προβεί αυτός, θέτοντας προθεσμία για τη συμμόρφωσή του, η οποία δεν μπορεί να είναι μικρότερη των δεκαπέντε (15) ημερών. Αν η προθεσμία που τεθεί με την ειδική όχληση παρέλθει χωρίς να συμμορφωθεί, κηρύσσεται αιτιολογημένα έκπτωτος μέσα σε τριάντα (30) ημέρες από την άπρακτη πάροδο της ως άνω προθεσμίας συμμόρφωσης. </w:t>
      </w:r>
    </w:p>
    <w:p w:rsidR="00FC50CA" w:rsidRPr="00FC50CA" w:rsidRDefault="00FC50CA" w:rsidP="00FC50CA">
      <w:pPr>
        <w:rPr>
          <w:rFonts w:ascii="Comic Sans MS" w:eastAsia="SimSun" w:hAnsi="Comic Sans MS"/>
          <w:sz w:val="20"/>
          <w:szCs w:val="20"/>
        </w:rPr>
      </w:pPr>
      <w:r w:rsidRPr="00FC50CA">
        <w:rPr>
          <w:rFonts w:ascii="Comic Sans MS" w:eastAsia="SimSun" w:hAnsi="Comic Sans MS"/>
          <w:sz w:val="20"/>
          <w:szCs w:val="20"/>
        </w:rPr>
        <w:t>Στον ανάδοχο που κηρύσσεται έκπτωτος από την σύμβαση, επιβάλλονται, μετά από κλήση του για παροχή εξηγήσεων, αθροιστικά, οι παρακάτω κυρώσεις:</w:t>
      </w:r>
    </w:p>
    <w:p w:rsidR="00FC50CA" w:rsidRPr="00FC50CA" w:rsidRDefault="00FC50CA" w:rsidP="00FC50CA">
      <w:pPr>
        <w:rPr>
          <w:rFonts w:ascii="Comic Sans MS" w:eastAsia="SimSun" w:hAnsi="Comic Sans MS"/>
          <w:sz w:val="20"/>
          <w:szCs w:val="20"/>
        </w:rPr>
      </w:pPr>
      <w:r w:rsidRPr="00FC50CA">
        <w:rPr>
          <w:rFonts w:ascii="Comic Sans MS" w:eastAsia="SimSun" w:hAnsi="Comic Sans MS"/>
          <w:sz w:val="20"/>
          <w:szCs w:val="20"/>
        </w:rPr>
        <w:t>α) ολική κατάπτωση της εγγύησης καλής εκτέλεσης της σύμβασης,</w:t>
      </w:r>
    </w:p>
    <w:p w:rsidR="00FC50CA" w:rsidRPr="00FC50CA" w:rsidRDefault="00FC50CA" w:rsidP="00FC50CA">
      <w:pPr>
        <w:rPr>
          <w:rFonts w:ascii="Comic Sans MS" w:hAnsi="Comic Sans MS"/>
          <w:sz w:val="20"/>
          <w:szCs w:val="20"/>
        </w:rPr>
      </w:pPr>
      <w:r w:rsidRPr="00FC50CA">
        <w:rPr>
          <w:rFonts w:ascii="Comic Sans MS" w:hAnsi="Comic Sans MS"/>
          <w:sz w:val="20"/>
          <w:szCs w:val="20"/>
        </w:rPr>
        <w:t>5.2.2.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p>
    <w:p w:rsidR="00FC50CA" w:rsidRPr="00FC50CA" w:rsidRDefault="00FC50CA" w:rsidP="00FC50CA">
      <w:pPr>
        <w:rPr>
          <w:rFonts w:ascii="Comic Sans MS" w:hAnsi="Comic Sans MS"/>
          <w:sz w:val="20"/>
          <w:szCs w:val="20"/>
        </w:rPr>
      </w:pPr>
      <w:r w:rsidRPr="00FC50CA">
        <w:rPr>
          <w:rFonts w:ascii="Comic Sans MS" w:hAnsi="Comic Sans MS"/>
          <w:sz w:val="20"/>
          <w:szCs w:val="20"/>
        </w:rPr>
        <w:t>Οι ποινικές ρήτρες υπολογίζονται ως εξής:</w:t>
      </w:r>
    </w:p>
    <w:p w:rsidR="00FC50CA" w:rsidRPr="00FC50CA" w:rsidRDefault="00FC50CA" w:rsidP="00FC50CA">
      <w:pPr>
        <w:rPr>
          <w:rFonts w:ascii="Comic Sans MS" w:hAnsi="Comic Sans MS"/>
          <w:sz w:val="20"/>
          <w:szCs w:val="20"/>
        </w:rPr>
      </w:pPr>
      <w:r w:rsidRPr="00FC50CA">
        <w:rPr>
          <w:rFonts w:ascii="Comic Sans MS" w:hAnsi="Comic Sans MS"/>
          <w:sz w:val="20"/>
          <w:szCs w:val="20"/>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rsidR="00FC50CA" w:rsidRPr="00FC50CA" w:rsidRDefault="00FC50CA" w:rsidP="00FC50CA">
      <w:pPr>
        <w:rPr>
          <w:rFonts w:ascii="Comic Sans MS" w:hAnsi="Comic Sans MS"/>
          <w:sz w:val="20"/>
          <w:szCs w:val="20"/>
        </w:rPr>
      </w:pPr>
      <w:r w:rsidRPr="00FC50CA">
        <w:rPr>
          <w:rFonts w:ascii="Comic Sans MS" w:hAnsi="Comic Sans MS"/>
          <w:sz w:val="20"/>
          <w:szCs w:val="20"/>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rsidR="00FC50CA" w:rsidRPr="00FC50CA" w:rsidRDefault="00FC50CA" w:rsidP="00FC50CA">
      <w:pPr>
        <w:rPr>
          <w:rFonts w:ascii="Comic Sans MS" w:hAnsi="Comic Sans MS"/>
          <w:sz w:val="20"/>
          <w:szCs w:val="20"/>
        </w:rPr>
      </w:pPr>
      <w:r w:rsidRPr="00FC50CA">
        <w:rPr>
          <w:rFonts w:ascii="Comic Sans MS" w:hAnsi="Comic Sans MS"/>
          <w:sz w:val="20"/>
          <w:szCs w:val="20"/>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rsidR="00FC50CA" w:rsidRPr="00FC50CA" w:rsidRDefault="00FC50CA" w:rsidP="00FC50CA">
      <w:pPr>
        <w:rPr>
          <w:rFonts w:ascii="Comic Sans MS" w:hAnsi="Comic Sans MS"/>
          <w:sz w:val="20"/>
          <w:szCs w:val="20"/>
        </w:rPr>
      </w:pPr>
      <w:r w:rsidRPr="00FC50CA">
        <w:rPr>
          <w:rFonts w:ascii="Comic Sans MS" w:hAnsi="Comic Sans MS"/>
          <w:sz w:val="20"/>
          <w:szCs w:val="20"/>
        </w:rPr>
        <w:t>Το ποσό των ποινικών ρητρών αφαιρείται/συμψηφίζεται από/με την αμοιβή του αναδόχου.</w:t>
      </w:r>
    </w:p>
    <w:p w:rsidR="00FC50CA" w:rsidRPr="00FC50CA" w:rsidRDefault="00FC50CA" w:rsidP="00FC50CA">
      <w:pPr>
        <w:rPr>
          <w:rFonts w:ascii="Comic Sans MS" w:hAnsi="Comic Sans MS"/>
          <w:sz w:val="20"/>
          <w:szCs w:val="20"/>
        </w:rPr>
      </w:pPr>
      <w:r w:rsidRPr="00FC50CA">
        <w:rPr>
          <w:rFonts w:ascii="Comic Sans MS" w:hAnsi="Comic Sans MS"/>
          <w:sz w:val="20"/>
          <w:szCs w:val="20"/>
        </w:rPr>
        <w:t>Η επιβολή ποινικών ρητρών δεν στερεί από την αναθέτουσα αρχή το δικαίωμα να κηρύξει τον ανάδοχο έκπτωτο.</w:t>
      </w:r>
    </w:p>
    <w:p w:rsidR="00FC50CA" w:rsidRPr="00FC50CA" w:rsidRDefault="00FC50CA" w:rsidP="00FC50CA">
      <w:pPr>
        <w:rPr>
          <w:rFonts w:ascii="Comic Sans MS" w:hAnsi="Comic Sans MS"/>
          <w:sz w:val="20"/>
          <w:szCs w:val="20"/>
        </w:rPr>
      </w:pPr>
      <w:bookmarkStart w:id="56" w:name="__RefHeading___Toc213_1659156176"/>
      <w:bookmarkStart w:id="57" w:name="_Toc526499767"/>
      <w:bookmarkEnd w:id="56"/>
      <w:r w:rsidRPr="00FC50CA">
        <w:rPr>
          <w:rFonts w:ascii="Comic Sans MS" w:hAnsi="Comic Sans MS"/>
          <w:sz w:val="20"/>
          <w:szCs w:val="20"/>
        </w:rPr>
        <w:t>5.3</w:t>
      </w:r>
      <w:r w:rsidRPr="00FC50CA">
        <w:rPr>
          <w:rFonts w:ascii="Comic Sans MS" w:hAnsi="Comic Sans MS"/>
          <w:sz w:val="20"/>
          <w:szCs w:val="20"/>
        </w:rPr>
        <w:tab/>
        <w:t>Διοικητικές προσφυγές κατά τη διαδικασία εκτέλεσης των συμβάσεων</w:t>
      </w:r>
      <w:bookmarkEnd w:id="57"/>
      <w:r w:rsidRPr="00FC50CA">
        <w:rPr>
          <w:rFonts w:ascii="Comic Sans MS" w:hAnsi="Comic Sans MS"/>
          <w:sz w:val="20"/>
          <w:szCs w:val="20"/>
        </w:rPr>
        <w:t xml:space="preserve"> </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 Ο ανάδοχος μπορεί κατά των αποφάσεων που επιβάλλουν σε βάρος του κυρώσεις, δυνάμει των όρων των άρθρων 5.2 (Κήρυξη οικονομικού φορέα εκπτώτου - Κυρώσεις), 6.1. (Χρόνος παράδοσης υλικών), 6.4. (Απόρριψη συμβατικών υλικών – αντικατάσταση), μέσα σε </w:t>
      </w:r>
      <w:r w:rsidRPr="00FC50CA">
        <w:rPr>
          <w:rFonts w:ascii="Comic Sans MS" w:hAnsi="Comic Sans MS"/>
          <w:sz w:val="20"/>
          <w:szCs w:val="20"/>
        </w:rPr>
        <w:lastRenderedPageBreak/>
        <w:t>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προβλεπόμενου στην περίπτωση δ της παραγράφου 11 του άρθρου 221 του ν. 4412/2016 οργάνου.</w:t>
      </w:r>
    </w:p>
    <w:p w:rsidR="00FC50CA" w:rsidRPr="00FC50CA" w:rsidRDefault="00FC50CA" w:rsidP="00FC50CA">
      <w:pPr>
        <w:rPr>
          <w:rFonts w:ascii="Comic Sans MS" w:hAnsi="Comic Sans MS"/>
          <w:sz w:val="20"/>
          <w:szCs w:val="20"/>
        </w:rPr>
      </w:pPr>
      <w:r w:rsidRPr="00FC50CA">
        <w:rPr>
          <w:rFonts w:ascii="Comic Sans MS" w:hAnsi="Comic Sans MS"/>
          <w:sz w:val="20"/>
          <w:szCs w:val="20"/>
        </w:rPr>
        <w:t>Η εν λόγω απόφαση δεν επιδέχεται προσβολή με άλλη οποιασδήποτε φύσεως διοικητική προσφυγή.</w:t>
      </w:r>
    </w:p>
    <w:p w:rsidR="00FC50CA" w:rsidRPr="00FC50CA" w:rsidRDefault="00FC50CA" w:rsidP="00FC50CA">
      <w:pPr>
        <w:rPr>
          <w:rFonts w:ascii="Comic Sans MS" w:hAnsi="Comic Sans MS"/>
          <w:sz w:val="20"/>
          <w:szCs w:val="20"/>
        </w:rPr>
      </w:pPr>
    </w:p>
    <w:p w:rsidR="00FC50CA" w:rsidRPr="00FC50CA" w:rsidRDefault="00FC50CA" w:rsidP="00FC50CA">
      <w:pPr>
        <w:rPr>
          <w:rFonts w:ascii="Comic Sans MS" w:hAnsi="Comic Sans MS"/>
          <w:sz w:val="20"/>
          <w:szCs w:val="20"/>
        </w:rPr>
      </w:pPr>
      <w:bookmarkStart w:id="58" w:name="_Toc526499768"/>
      <w:r w:rsidRPr="00FC50CA">
        <w:rPr>
          <w:rFonts w:ascii="Comic Sans MS" w:hAnsi="Comic Sans MS"/>
          <w:sz w:val="20"/>
          <w:szCs w:val="20"/>
        </w:rPr>
        <w:t>6.</w:t>
      </w:r>
      <w:r w:rsidRPr="00FC50CA">
        <w:rPr>
          <w:rFonts w:ascii="Comic Sans MS" w:hAnsi="Comic Sans MS"/>
          <w:sz w:val="20"/>
          <w:szCs w:val="20"/>
        </w:rPr>
        <w:tab/>
        <w:t>ΕΙΔΙΚΟΙ ΟΡΟΙ ΕΚΤΕΛΕΣΗΣ</w:t>
      </w:r>
      <w:bookmarkEnd w:id="58"/>
      <w:r w:rsidRPr="00FC50CA">
        <w:rPr>
          <w:rFonts w:ascii="Comic Sans MS" w:hAnsi="Comic Sans MS"/>
          <w:sz w:val="20"/>
          <w:szCs w:val="20"/>
        </w:rPr>
        <w:t xml:space="preserve"> </w:t>
      </w:r>
    </w:p>
    <w:p w:rsidR="00FC50CA" w:rsidRPr="00FC50CA" w:rsidRDefault="00FC50CA" w:rsidP="00FC50CA">
      <w:pPr>
        <w:rPr>
          <w:rFonts w:ascii="Comic Sans MS" w:hAnsi="Comic Sans MS"/>
          <w:sz w:val="20"/>
          <w:szCs w:val="20"/>
        </w:rPr>
      </w:pPr>
      <w:bookmarkStart w:id="59" w:name="_Toc526499769"/>
      <w:r w:rsidRPr="00FC50CA">
        <w:rPr>
          <w:rFonts w:ascii="Comic Sans MS" w:hAnsi="Comic Sans MS"/>
          <w:sz w:val="20"/>
          <w:szCs w:val="20"/>
        </w:rPr>
        <w:t xml:space="preserve">6.1 </w:t>
      </w:r>
      <w:r w:rsidRPr="00FC50CA">
        <w:rPr>
          <w:rFonts w:ascii="Comic Sans MS" w:hAnsi="Comic Sans MS"/>
          <w:sz w:val="20"/>
          <w:szCs w:val="20"/>
        </w:rPr>
        <w:tab/>
        <w:t>Παρακολούθηση της σύμβασης</w:t>
      </w:r>
      <w:bookmarkEnd w:id="59"/>
      <w:r w:rsidRPr="00FC50CA">
        <w:rPr>
          <w:rFonts w:ascii="Comic Sans MS" w:hAnsi="Comic Sans MS"/>
          <w:sz w:val="20"/>
          <w:szCs w:val="20"/>
        </w:rPr>
        <w:t xml:space="preserve"> </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6.1.1. Η παρακολούθηση της εκτέλεσης της Σύμβασης και η διοίκηση αυτής θα διενεργηθεί από την  </w:t>
      </w:r>
      <w:r w:rsidRPr="00FC50CA">
        <w:rPr>
          <w:rFonts w:ascii="Comic Sans MS" w:eastAsia="SimSun" w:hAnsi="Comic Sans MS"/>
          <w:sz w:val="20"/>
          <w:szCs w:val="20"/>
        </w:rPr>
        <w:t xml:space="preserve">αρμόδια υπηρεσία του Δήμου σε συνεργασία με την αρμόδια επιτροπή παραλαβής εργασιών, η οποία και θα εισηγείται  στο αρμόδιο αποφαινόμενο όργανο (Οικονομική Επιτροπή ή το Δημοτικό Συμβούλιο για τις παραλαβές των εργασιών) </w:t>
      </w:r>
      <w:r w:rsidRPr="00FC50CA">
        <w:rPr>
          <w:rFonts w:ascii="Comic Sans MS" w:hAnsi="Comic Sans MS"/>
          <w:sz w:val="20"/>
          <w:szCs w:val="20"/>
        </w:rPr>
        <w:t xml:space="preserve">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 </w:t>
      </w:r>
    </w:p>
    <w:p w:rsidR="00FC50CA" w:rsidRPr="00FC50CA" w:rsidRDefault="00FC50CA" w:rsidP="00FC50CA">
      <w:pPr>
        <w:rPr>
          <w:rFonts w:ascii="Comic Sans MS" w:hAnsi="Comic Sans MS"/>
          <w:sz w:val="20"/>
          <w:szCs w:val="20"/>
        </w:rPr>
      </w:pPr>
      <w:r w:rsidRPr="00FC50CA">
        <w:rPr>
          <w:rFonts w:ascii="Comic Sans MS" w:hAnsi="Comic Sans MS"/>
          <w:sz w:val="20"/>
          <w:szCs w:val="20"/>
        </w:rPr>
        <w:t>6.1.2. Η αρμόδια υπηρεσία μπορεί, με απόφασή της να ορίζει για την παρακολούθηση της σύμβασης ως επόπτη με καθήκοντα εισηγητή υπάλληλο της υπηρεσίας. Με την ίδια απόφαση δύνανται να ορίζονται και άλλοι υπάλληλοι της αρμόδιας υπηρεσίας ή των εξυπηρετούμενων από την σύμβαση φορέων, στους οποίους ανατίθενται επιμέρους καθήκοντα για την παρακολούθηση της σύμβασης. Σε αυτή την περίπτωση ο επόπτης λειτουργεί ως συντονιστής.</w:t>
      </w:r>
    </w:p>
    <w:p w:rsidR="00FC50CA" w:rsidRPr="00FC50CA" w:rsidRDefault="00FC50CA" w:rsidP="00FC50CA">
      <w:pPr>
        <w:rPr>
          <w:rFonts w:ascii="Comic Sans MS" w:hAnsi="Comic Sans MS"/>
          <w:sz w:val="20"/>
          <w:szCs w:val="20"/>
        </w:rPr>
      </w:pPr>
      <w:r w:rsidRPr="00FC50CA">
        <w:rPr>
          <w:rFonts w:ascii="Comic Sans MS" w:hAnsi="Comic Sans MS"/>
          <w:sz w:val="20"/>
          <w:szCs w:val="20"/>
        </w:rPr>
        <w:t>Τα καθήκοντα του επόπτη είναι, ενδεικτικά, η πιστοποίηση της εκτέλεσης του αντικειμένου της σύμβασης, καθώς και ο έλεγχος της συμμόρφωσης του αναδόχου με τους όρους της σύμβασης. Με εισήγηση του επόπτη η υπηρεσία που διοικεί τη σύμβαση μπορεί να απευθύνει έγγραφα με οδηγίες και εντολές προς τον ανάδοχο που αφορούν στην εκτέλεση της σύμβασης.</w:t>
      </w:r>
    </w:p>
    <w:p w:rsidR="00FC50CA" w:rsidRPr="00FC50CA" w:rsidRDefault="00FC50CA" w:rsidP="00FC50CA">
      <w:pPr>
        <w:rPr>
          <w:rFonts w:ascii="Comic Sans MS" w:hAnsi="Comic Sans MS"/>
          <w:sz w:val="20"/>
          <w:szCs w:val="20"/>
        </w:rPr>
      </w:pPr>
      <w:bookmarkStart w:id="60" w:name="_Toc526499770"/>
      <w:r w:rsidRPr="00FC50CA">
        <w:rPr>
          <w:rFonts w:ascii="Comic Sans MS" w:hAnsi="Comic Sans MS"/>
          <w:sz w:val="20"/>
          <w:szCs w:val="20"/>
        </w:rPr>
        <w:t xml:space="preserve">6.2 </w:t>
      </w:r>
      <w:r w:rsidRPr="00FC50CA">
        <w:rPr>
          <w:rFonts w:ascii="Comic Sans MS" w:hAnsi="Comic Sans MS"/>
          <w:sz w:val="20"/>
          <w:szCs w:val="20"/>
        </w:rPr>
        <w:tab/>
        <w:t>Διάρκεια σύμβασης</w:t>
      </w:r>
      <w:bookmarkEnd w:id="60"/>
      <w:r w:rsidRPr="00FC50CA">
        <w:rPr>
          <w:rFonts w:ascii="Comic Sans MS" w:hAnsi="Comic Sans MS"/>
          <w:sz w:val="20"/>
          <w:szCs w:val="20"/>
        </w:rPr>
        <w:t xml:space="preserve"> </w:t>
      </w:r>
    </w:p>
    <w:p w:rsidR="00FC50CA" w:rsidRPr="00FC50CA" w:rsidRDefault="00FC50CA" w:rsidP="00FC50CA">
      <w:pPr>
        <w:rPr>
          <w:rFonts w:ascii="Comic Sans MS" w:hAnsi="Comic Sans MS"/>
          <w:sz w:val="20"/>
          <w:szCs w:val="20"/>
        </w:rPr>
      </w:pPr>
      <w:r w:rsidRPr="00FC50CA">
        <w:rPr>
          <w:rFonts w:ascii="Comic Sans MS" w:hAnsi="Comic Sans MS"/>
          <w:sz w:val="20"/>
          <w:szCs w:val="20"/>
        </w:rPr>
        <w:t>6.2.1. Η διάρκεια της Σύμβασης  λήγει την 31-12-2019.</w:t>
      </w:r>
    </w:p>
    <w:p w:rsidR="00FC50CA" w:rsidRPr="00FC50CA" w:rsidRDefault="00FC50CA" w:rsidP="00FC50CA">
      <w:pPr>
        <w:rPr>
          <w:rFonts w:ascii="Comic Sans MS" w:hAnsi="Comic Sans MS"/>
          <w:sz w:val="20"/>
          <w:szCs w:val="20"/>
        </w:rPr>
      </w:pPr>
      <w:r w:rsidRPr="00FC50CA">
        <w:rPr>
          <w:rFonts w:ascii="Comic Sans MS" w:hAnsi="Comic Sans MS"/>
          <w:sz w:val="20"/>
          <w:szCs w:val="20"/>
        </w:rPr>
        <w:t>6.2.2. 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το άρθρο 5.2.2 της παρούσας.</w:t>
      </w:r>
    </w:p>
    <w:p w:rsidR="00FC50CA" w:rsidRPr="00FC50CA" w:rsidRDefault="00FC50CA" w:rsidP="00FC50CA">
      <w:pPr>
        <w:rPr>
          <w:rFonts w:ascii="Comic Sans MS" w:hAnsi="Comic Sans MS"/>
          <w:sz w:val="20"/>
          <w:szCs w:val="20"/>
        </w:rPr>
      </w:pPr>
      <w:bookmarkStart w:id="61" w:name="_Toc526499771"/>
      <w:r w:rsidRPr="00FC50CA">
        <w:rPr>
          <w:rFonts w:ascii="Comic Sans MS" w:hAnsi="Comic Sans MS"/>
          <w:sz w:val="20"/>
          <w:szCs w:val="20"/>
        </w:rPr>
        <w:t>6.3</w:t>
      </w:r>
      <w:r w:rsidRPr="00FC50CA">
        <w:rPr>
          <w:rFonts w:ascii="Comic Sans MS" w:hAnsi="Comic Sans MS"/>
          <w:sz w:val="20"/>
          <w:szCs w:val="20"/>
        </w:rPr>
        <w:tab/>
        <w:t>Παραλαβή του αντικειμένου της σύμβασης</w:t>
      </w:r>
      <w:bookmarkEnd w:id="61"/>
      <w:r w:rsidRPr="00FC50CA">
        <w:rPr>
          <w:rFonts w:ascii="Comic Sans MS" w:hAnsi="Comic Sans MS"/>
          <w:sz w:val="20"/>
          <w:szCs w:val="20"/>
        </w:rPr>
        <w:t xml:space="preserve"> </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Η παραλαβή των παρεχόμενων υπηρεσιών ή/και παραδοτέων γίνεται από επιτροπή παραλαβής που συγκροτείται, σύμφωνα με την παράγραφο 11 εδάφιο δ’ του άρθρου 221 του ν. 4412/2016, σύμφωνα με τα αναλυτικώς αναφερόμενα στο Παράρτημα Ι και ΙΙ της παρούσας. </w:t>
      </w:r>
    </w:p>
    <w:p w:rsidR="00FC50CA" w:rsidRPr="00FC50CA" w:rsidRDefault="00FC50CA" w:rsidP="00FC50CA">
      <w:pPr>
        <w:rPr>
          <w:rFonts w:ascii="Comic Sans MS" w:hAnsi="Comic Sans MS"/>
          <w:sz w:val="20"/>
          <w:szCs w:val="20"/>
        </w:rPr>
      </w:pPr>
      <w:r w:rsidRPr="00FC50CA">
        <w:rPr>
          <w:rFonts w:ascii="Comic Sans MS" w:hAnsi="Comic Sans MS"/>
          <w:sz w:val="20"/>
          <w:szCs w:val="20"/>
        </w:rPr>
        <w:t>Κατά τη διαδικασία παραλαβής διενεργείται ο ως άνω έλεγχος, μπορεί δε να καλείται να παραστεί και ο ανάδοχος.</w:t>
      </w:r>
    </w:p>
    <w:p w:rsidR="00FC50CA" w:rsidRPr="00FC50CA" w:rsidRDefault="00FC50CA" w:rsidP="00FC50CA">
      <w:pPr>
        <w:rPr>
          <w:rFonts w:ascii="Comic Sans MS" w:hAnsi="Comic Sans MS"/>
          <w:sz w:val="20"/>
          <w:szCs w:val="20"/>
        </w:rPr>
      </w:pPr>
      <w:r w:rsidRPr="00FC50CA">
        <w:rPr>
          <w:rFonts w:ascii="Comic Sans MS" w:hAnsi="Comic Sans MS"/>
          <w:sz w:val="20"/>
          <w:szCs w:val="20"/>
        </w:rPr>
        <w:t>Αν η επιτροπή παραλαβής κρίνει ότι οι παρεχόμενες υπηρεσίες ή/και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καταλληλόλητα των παρεχόμενων υπηρεσιών ή/και παραδοτέων και συνεπώς αν μπορούν οι τελευταίες να καλύψουν τις σχετικές ανάγκες.</w:t>
      </w:r>
    </w:p>
    <w:p w:rsidR="00FC50CA" w:rsidRPr="00FC50CA" w:rsidRDefault="00FC50CA" w:rsidP="00FC50CA">
      <w:pPr>
        <w:rPr>
          <w:rFonts w:ascii="Comic Sans MS" w:hAnsi="Comic Sans MS"/>
          <w:sz w:val="20"/>
          <w:szCs w:val="20"/>
        </w:rPr>
      </w:pPr>
      <w:r w:rsidRPr="00FC50CA">
        <w:rPr>
          <w:rFonts w:ascii="Comic Sans MS" w:hAnsi="Comic Sans MS"/>
          <w:sz w:val="20"/>
          <w:szCs w:val="20"/>
        </w:rPr>
        <w:lastRenderedPageBreak/>
        <w:t>Στην περίπτωση που διαπιστωθεί ότι δεν επηρεάζεται η καταλληλόλητα, με αιτιολογημένη απόφαση του αρμόδιου αποφαινόμενου οργάνου, μπορεί να εγκριθεί η παραλαβή των εν λόγω παρεχόμενων υπηρεσιών ή/και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ή/και παραδοτέων της σύμβασης και να συντάξει σχετικό πρωτόκολλο οριστικής παραλαβής, σύμφωνα με τα αναφερόμενα στην απόφαση.</w:t>
      </w:r>
    </w:p>
    <w:p w:rsidR="00FC50CA" w:rsidRPr="00FC50CA" w:rsidRDefault="00FC50CA" w:rsidP="00FC50CA">
      <w:pPr>
        <w:rPr>
          <w:rFonts w:ascii="Comic Sans MS" w:hAnsi="Comic Sans MS"/>
          <w:sz w:val="20"/>
          <w:szCs w:val="20"/>
        </w:rPr>
      </w:pPr>
      <w:r w:rsidRPr="00FC50CA">
        <w:rPr>
          <w:rFonts w:ascii="Comic Sans MS" w:hAnsi="Comic Sans MS"/>
          <w:sz w:val="20"/>
          <w:szCs w:val="20"/>
        </w:rPr>
        <w:t>Το πρωτόκολλο οριστικής παραλαβής εγκρίνεται από το αρμόδιο αποφαινόμενο όργανο με απόφασή του, η οποία κοινοποιείται υποχρεωτικά και στον ανάδοχο. Αν παρέλθει χρονικό διάστημα μεγαλύτερο των 30 ημερών από την ημερομηνία υποβολής του και δεν ληφθεί σχετική απόφαση για την έγκριση ή την απόρριψή του, θεωρείται ότι η παραλαβή έχει συντελεσθεί αυτοδίκαια.</w:t>
      </w:r>
    </w:p>
    <w:p w:rsidR="00FC50CA" w:rsidRPr="00FC50CA" w:rsidRDefault="00FC50CA" w:rsidP="00FC50CA">
      <w:pPr>
        <w:rPr>
          <w:rFonts w:ascii="Comic Sans MS" w:hAnsi="Comic Sans MS"/>
          <w:sz w:val="20"/>
          <w:szCs w:val="20"/>
        </w:rPr>
      </w:pPr>
      <w:r w:rsidRPr="00FC50CA">
        <w:rPr>
          <w:rFonts w:ascii="Comic Sans MS" w:hAnsi="Comic Sans MS"/>
          <w:sz w:val="20"/>
          <w:szCs w:val="20"/>
        </w:rPr>
        <w:t xml:space="preserve">Ανεξάρτητα από την, κατά τα ανωτέρω, αυτοδίκαιη παραλαβή και την πληρωμή του αναδόχου, πραγματοποιούνται οι προβλεπόμενοι από τη σύμβαση έλεγχοι σύμφωνα με την παράγραφο 6 του άρθρου 218 του ν. 4412/2016. Οι εγγυητικές επιστολές καλής εκτέλεσης δεν επιστρέφονται πριν την ολοκλήρωση όλων των προβλεπόμενων ελέγχων και τη σύνταξη των σχετικών πρωτοκόλλων. </w:t>
      </w:r>
    </w:p>
    <w:p w:rsidR="00FC50CA" w:rsidRPr="00FC50CA" w:rsidRDefault="00FC50CA" w:rsidP="00FC50CA">
      <w:pPr>
        <w:rPr>
          <w:rFonts w:ascii="Comic Sans MS" w:hAnsi="Comic Sans MS"/>
          <w:sz w:val="20"/>
          <w:szCs w:val="20"/>
        </w:rPr>
      </w:pPr>
      <w:bookmarkStart w:id="62" w:name="_Toc526499772"/>
      <w:r w:rsidRPr="00FC50CA">
        <w:rPr>
          <w:rFonts w:ascii="Comic Sans MS" w:hAnsi="Comic Sans MS"/>
          <w:sz w:val="20"/>
          <w:szCs w:val="20"/>
        </w:rPr>
        <w:t xml:space="preserve">6.4 </w:t>
      </w:r>
      <w:r w:rsidRPr="00FC50CA">
        <w:rPr>
          <w:rFonts w:ascii="Comic Sans MS" w:hAnsi="Comic Sans MS"/>
          <w:sz w:val="20"/>
          <w:szCs w:val="20"/>
        </w:rPr>
        <w:tab/>
        <w:t>Απόρριψη παραδοτέων – Αντικατάσταση</w:t>
      </w:r>
      <w:bookmarkEnd w:id="62"/>
    </w:p>
    <w:p w:rsidR="00FC50CA" w:rsidRPr="00FC50CA" w:rsidRDefault="00FC50CA" w:rsidP="00FC50CA">
      <w:pPr>
        <w:rPr>
          <w:rFonts w:ascii="Comic Sans MS" w:hAnsi="Comic Sans MS"/>
          <w:sz w:val="20"/>
          <w:szCs w:val="20"/>
        </w:rPr>
      </w:pPr>
      <w:r w:rsidRPr="00FC50CA">
        <w:rPr>
          <w:rFonts w:ascii="Comic Sans MS" w:eastAsia="SimSun" w:hAnsi="Comic Sans MS"/>
          <w:sz w:val="20"/>
          <w:szCs w:val="20"/>
        </w:rPr>
        <w:t>Σε περίπτωση οριστικής απόρριψης ολόκληρου ή μέρους των παρεχόμενων υπηρεσιών ή /και παραδοτέων</w:t>
      </w:r>
      <w:r w:rsidRPr="00FC50CA">
        <w:rPr>
          <w:rFonts w:ascii="Comic Sans MS" w:hAnsi="Comic Sans MS"/>
          <w:sz w:val="20"/>
          <w:szCs w:val="20"/>
        </w:rPr>
        <w:t>,</w:t>
      </w:r>
      <w:r w:rsidRPr="00FC50CA">
        <w:rPr>
          <w:rFonts w:ascii="Comic Sans MS" w:eastAsia="SimSun" w:hAnsi="Comic Sans MS"/>
          <w:sz w:val="20"/>
          <w:szCs w:val="20"/>
        </w:rPr>
        <w:t xml:space="preserve">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5.2.2 της παρούσας, λόγω εκπρόθεσμης παράδοσης.</w:t>
      </w:r>
    </w:p>
    <w:p w:rsidR="006E4E29" w:rsidRPr="00FC50CA" w:rsidRDefault="00FC50CA">
      <w:pPr>
        <w:rPr>
          <w:rFonts w:ascii="Comic Sans MS" w:hAnsi="Comic Sans MS"/>
          <w:sz w:val="20"/>
          <w:szCs w:val="20"/>
        </w:rPr>
      </w:pPr>
      <w:r w:rsidRPr="00FC50CA">
        <w:rPr>
          <w:rFonts w:ascii="Comic Sans MS" w:hAnsi="Comic Sans MS"/>
          <w:sz w:val="20"/>
          <w:szCs w:val="20"/>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rsidR="006E4E29" w:rsidRDefault="006E4E29" w:rsidP="006E4E29">
      <w:pPr>
        <w:spacing w:line="276" w:lineRule="auto"/>
        <w:jc w:val="both"/>
        <w:rPr>
          <w:rFonts w:ascii="Comic Sans MS" w:hAnsi="Comic Sans MS"/>
          <w:b/>
          <w:sz w:val="20"/>
          <w:szCs w:val="20"/>
        </w:rPr>
      </w:pPr>
      <w:r>
        <w:rPr>
          <w:rFonts w:ascii="Comic Sans MS" w:hAnsi="Comic Sans MS"/>
          <w:b/>
          <w:sz w:val="20"/>
          <w:szCs w:val="20"/>
        </w:rPr>
        <w:t>Δ.</w:t>
      </w:r>
      <w:r>
        <w:rPr>
          <w:rFonts w:ascii="Comic Sans MS" w:hAnsi="Comic Sans MS"/>
          <w:sz w:val="20"/>
          <w:szCs w:val="20"/>
        </w:rPr>
        <w:t xml:space="preserve">  Αναθέτει κάθε παραπέρα ενέργεια στον κ. Δήμαρχο </w:t>
      </w:r>
    </w:p>
    <w:p w:rsidR="006E4E29" w:rsidRDefault="006E4E29" w:rsidP="006E4E29">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007C4CB0">
        <w:rPr>
          <w:rFonts w:ascii="Comic Sans MS" w:hAnsi="Comic Sans MS"/>
          <w:b/>
          <w:sz w:val="20"/>
          <w:szCs w:val="20"/>
        </w:rPr>
        <w:t>490</w:t>
      </w:r>
      <w:r>
        <w:rPr>
          <w:rFonts w:ascii="Comic Sans MS" w:hAnsi="Comic Sans MS"/>
          <w:b/>
          <w:sz w:val="20"/>
          <w:szCs w:val="20"/>
        </w:rPr>
        <w:t xml:space="preserve"> /2018</w:t>
      </w:r>
    </w:p>
    <w:p w:rsidR="006E4E29" w:rsidRDefault="006E4E29" w:rsidP="006E4E29">
      <w:pPr>
        <w:rPr>
          <w:rFonts w:ascii="Comic Sans MS" w:hAnsi="Comic Sans MS"/>
          <w:b/>
          <w:sz w:val="20"/>
          <w:szCs w:val="20"/>
        </w:rPr>
      </w:pPr>
      <w:r>
        <w:rPr>
          <w:rFonts w:ascii="Comic Sans MS" w:hAnsi="Comic Sans MS"/>
          <w:b/>
          <w:sz w:val="18"/>
          <w:szCs w:val="18"/>
        </w:rPr>
        <w:t xml:space="preserve">                                                                  </w:t>
      </w:r>
      <w:r>
        <w:rPr>
          <w:rFonts w:ascii="Comic Sans MS" w:hAnsi="Comic Sans MS"/>
          <w:b/>
          <w:sz w:val="20"/>
          <w:szCs w:val="20"/>
        </w:rPr>
        <w:t xml:space="preserve">Ο ΠΡΟΕΔΡΟΣ                                               </w:t>
      </w:r>
    </w:p>
    <w:p w:rsidR="006E4E29" w:rsidRDefault="006E4E29" w:rsidP="006E4E29">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6E4E29" w:rsidRDefault="006E4E29" w:rsidP="006E4E29">
      <w:pPr>
        <w:rPr>
          <w:rFonts w:ascii="Comic Sans MS" w:hAnsi="Comic Sans MS"/>
          <w:b/>
          <w:i/>
          <w:sz w:val="20"/>
          <w:szCs w:val="20"/>
        </w:rPr>
      </w:pPr>
      <w:r>
        <w:rPr>
          <w:rFonts w:ascii="Comic Sans MS" w:hAnsi="Comic Sans MS"/>
          <w:b/>
          <w:i/>
          <w:sz w:val="20"/>
          <w:szCs w:val="20"/>
        </w:rPr>
        <w:t xml:space="preserve">                                                                              </w:t>
      </w:r>
    </w:p>
    <w:p w:rsidR="006E4E29" w:rsidRDefault="006E4E29" w:rsidP="006E4E29">
      <w:pPr>
        <w:rPr>
          <w:rFonts w:ascii="Comic Sans MS" w:hAnsi="Comic Sans MS"/>
          <w:b/>
          <w:i/>
          <w:sz w:val="20"/>
          <w:szCs w:val="20"/>
        </w:rPr>
      </w:pPr>
      <w:r>
        <w:rPr>
          <w:rFonts w:ascii="Comic Sans MS" w:hAnsi="Comic Sans MS"/>
          <w:b/>
          <w:i/>
          <w:sz w:val="20"/>
          <w:szCs w:val="20"/>
        </w:rPr>
        <w:t xml:space="preserve">                                                    ΤΣΙΡΟΓΙΑΝΝΗΣ  ΧΡΗΣΤΟΣ                                                                                                            </w:t>
      </w:r>
    </w:p>
    <w:p w:rsidR="006E4E29" w:rsidRDefault="006E4E29" w:rsidP="006E4E29">
      <w:pPr>
        <w:rPr>
          <w:rFonts w:ascii="Comic Sans MS" w:hAnsi="Comic Sans MS"/>
          <w:b/>
          <w:i/>
          <w:sz w:val="20"/>
          <w:szCs w:val="20"/>
        </w:rPr>
      </w:pPr>
    </w:p>
    <w:p w:rsidR="006E4E29" w:rsidRDefault="006E4E29" w:rsidP="006E4E29">
      <w:pPr>
        <w:jc w:val="both"/>
        <w:rPr>
          <w:b/>
          <w:i/>
          <w:sz w:val="10"/>
          <w:szCs w:val="10"/>
        </w:rPr>
      </w:pPr>
      <w:r>
        <w:rPr>
          <w:b/>
          <w:i/>
          <w:sz w:val="10"/>
          <w:szCs w:val="10"/>
        </w:rPr>
        <w:t xml:space="preserve">        Ακριβές Αντίγραφο</w:t>
      </w:r>
    </w:p>
    <w:p w:rsidR="006E4E29" w:rsidRDefault="006E4E29" w:rsidP="006E4E29">
      <w:pPr>
        <w:jc w:val="both"/>
        <w:rPr>
          <w:i/>
          <w:sz w:val="10"/>
          <w:szCs w:val="10"/>
        </w:rPr>
      </w:pPr>
      <w:r>
        <w:rPr>
          <w:i/>
          <w:sz w:val="10"/>
          <w:szCs w:val="10"/>
        </w:rPr>
        <w:t xml:space="preserve">         Άρτα αυθημερόν </w:t>
      </w:r>
    </w:p>
    <w:p w:rsidR="006E4E29" w:rsidRDefault="006E4E29" w:rsidP="006E4E29">
      <w:pPr>
        <w:jc w:val="both"/>
        <w:rPr>
          <w:i/>
          <w:sz w:val="10"/>
          <w:szCs w:val="10"/>
        </w:rPr>
      </w:pPr>
      <w:r>
        <w:rPr>
          <w:i/>
          <w:sz w:val="10"/>
          <w:szCs w:val="10"/>
        </w:rPr>
        <w:t xml:space="preserve">             Με εντολή </w:t>
      </w:r>
    </w:p>
    <w:p w:rsidR="006E4E29" w:rsidRDefault="006E4E29" w:rsidP="006E4E29">
      <w:pPr>
        <w:jc w:val="both"/>
        <w:rPr>
          <w:i/>
          <w:sz w:val="10"/>
          <w:szCs w:val="10"/>
        </w:rPr>
      </w:pPr>
      <w:r>
        <w:rPr>
          <w:i/>
          <w:sz w:val="10"/>
          <w:szCs w:val="10"/>
        </w:rPr>
        <w:t xml:space="preserve">           Ο Υπάλληλος</w:t>
      </w:r>
    </w:p>
    <w:p w:rsidR="006E4E29" w:rsidRDefault="006E4E29" w:rsidP="006E4E29">
      <w:pPr>
        <w:tabs>
          <w:tab w:val="left" w:pos="2190"/>
        </w:tabs>
        <w:jc w:val="both"/>
        <w:rPr>
          <w:i/>
          <w:sz w:val="10"/>
          <w:szCs w:val="10"/>
        </w:rPr>
      </w:pPr>
      <w:r>
        <w:rPr>
          <w:i/>
          <w:sz w:val="10"/>
          <w:szCs w:val="10"/>
        </w:rPr>
        <w:tab/>
      </w:r>
    </w:p>
    <w:p w:rsidR="006E4E29" w:rsidRDefault="006E4E29" w:rsidP="006E4E29">
      <w:pPr>
        <w:jc w:val="both"/>
        <w:rPr>
          <w:i/>
          <w:sz w:val="10"/>
          <w:szCs w:val="10"/>
        </w:rPr>
      </w:pPr>
    </w:p>
    <w:p w:rsidR="006E4E29" w:rsidRDefault="006E4E29" w:rsidP="006E4E29">
      <w:pPr>
        <w:jc w:val="both"/>
        <w:rPr>
          <w:i/>
          <w:sz w:val="10"/>
          <w:szCs w:val="10"/>
        </w:rPr>
      </w:pPr>
    </w:p>
    <w:p w:rsidR="006E4E29" w:rsidRDefault="006E4E29" w:rsidP="006E4E29">
      <w:pPr>
        <w:jc w:val="both"/>
      </w:pPr>
      <w:r>
        <w:rPr>
          <w:b/>
          <w:i/>
          <w:sz w:val="10"/>
          <w:szCs w:val="10"/>
        </w:rPr>
        <w:t xml:space="preserve">           Γ. </w:t>
      </w:r>
      <w:proofErr w:type="spellStart"/>
      <w:r>
        <w:rPr>
          <w:b/>
          <w:i/>
          <w:sz w:val="10"/>
          <w:szCs w:val="10"/>
        </w:rPr>
        <w:t>Ντεκουμές</w:t>
      </w:r>
      <w:proofErr w:type="spellEnd"/>
    </w:p>
    <w:p w:rsidR="006E4E29" w:rsidRDefault="006E4E29" w:rsidP="006E4E29"/>
    <w:p w:rsidR="006E4E29" w:rsidRDefault="006E4E29" w:rsidP="006E4E29">
      <w:pPr>
        <w:spacing w:after="200"/>
        <w:rPr>
          <w:rFonts w:ascii="Comic Sans MS" w:hAnsi="Comic Sans MS"/>
          <w:sz w:val="20"/>
          <w:szCs w:val="20"/>
        </w:rPr>
      </w:pPr>
    </w:p>
    <w:p w:rsidR="006E4E29" w:rsidRDefault="006E4E29" w:rsidP="006E4E29"/>
    <w:p w:rsidR="006E4E29" w:rsidRDefault="006E4E29"/>
    <w:sectPr w:rsidR="006E4E29" w:rsidSect="006E4E29">
      <w:pgSz w:w="11906" w:h="16838"/>
      <w:pgMar w:top="1134" w:right="1800" w:bottom="993"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2FB4" w:rsidRDefault="00D42FB4" w:rsidP="00FC50CA">
      <w:r>
        <w:separator/>
      </w:r>
    </w:p>
  </w:endnote>
  <w:endnote w:type="continuationSeparator" w:id="0">
    <w:p w:rsidR="00D42FB4" w:rsidRDefault="00D42FB4" w:rsidP="00FC50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Arial">
    <w:panose1 w:val="020B0604020202020204"/>
    <w:charset w:val="A1"/>
    <w:family w:val="swiss"/>
    <w:pitch w:val="variable"/>
    <w:sig w:usb0="20002A87" w:usb1="00000000" w:usb2="00000000"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 w:name="ArialMT">
    <w:altName w:val="Arial"/>
    <w:charset w:val="A1"/>
    <w:family w:val="swiss"/>
    <w:pitch w:val="default"/>
    <w:sig w:usb0="00000000" w:usb1="00000000" w:usb2="00000000" w:usb3="00000000" w:csb0="00000000" w:csb1="00000000"/>
  </w:font>
  <w:font w:name="TimesNewRomanPSMT">
    <w:altName w:val="Times New Roman"/>
    <w:charset w:val="A1"/>
    <w:family w:val="roman"/>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2FB4" w:rsidRDefault="00D42FB4" w:rsidP="00FC50CA">
      <w:r>
        <w:separator/>
      </w:r>
    </w:p>
  </w:footnote>
  <w:footnote w:type="continuationSeparator" w:id="0">
    <w:p w:rsidR="00D42FB4" w:rsidRDefault="00D42FB4" w:rsidP="00FC50CA">
      <w:r>
        <w:continuationSeparator/>
      </w:r>
    </w:p>
  </w:footnote>
  <w:footnote w:id="1">
    <w:p w:rsidR="00FC50CA" w:rsidRPr="00FC50CA" w:rsidRDefault="00FC50CA" w:rsidP="00FC50CA">
      <w:r w:rsidRPr="00FC50CA">
        <w:footnoteRef/>
      </w:r>
      <w:r w:rsidRPr="00FC50CA">
        <w:tab/>
        <w:t>Επιτρέπεται η κατάθεση οιουδήποτε δημόσιου εγγράφου και δικαιολογητικού που αφορά αλλοδαπή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w:t>
      </w:r>
      <w:proofErr w:type="spellStart"/>
      <w:r w:rsidRPr="00FC50CA">
        <w:t>Apostile</w:t>
      </w:r>
      <w:proofErr w:type="spellEnd"/>
      <w:r w:rsidRPr="00FC50CA">
        <w:t>” σύμφωνα με την συνθήκη της Χάγης της 05-10-61. Η επικύρωση αυτή πρέπει να έχει γίνει από δικηγόρο κατά την έννοια των άρθρων 454 του Κ.Π.Δ. και 53 του Κώδικα περί Δικηγόρων.</w:t>
      </w:r>
    </w:p>
  </w:footnote>
  <w:footnote w:id="2">
    <w:p w:rsidR="00FC50CA" w:rsidRPr="0067723C" w:rsidRDefault="00FC50CA" w:rsidP="00FC50CA">
      <w:pPr>
        <w:rPr>
          <w:rFonts w:ascii="Comic Sans MS" w:hAnsi="Comic Sans MS"/>
          <w:sz w:val="20"/>
          <w:szCs w:val="20"/>
        </w:rPr>
      </w:pPr>
      <w:r w:rsidRPr="0067723C">
        <w:rPr>
          <w:rFonts w:ascii="Comic Sans MS" w:hAnsi="Comic Sans MS"/>
          <w:sz w:val="20"/>
          <w:szCs w:val="20"/>
        </w:rPr>
        <w:footnoteRef/>
      </w:r>
      <w:r w:rsidRPr="0067723C">
        <w:rPr>
          <w:rFonts w:ascii="Comic Sans MS" w:hAnsi="Comic Sans MS"/>
          <w:sz w:val="20"/>
          <w:szCs w:val="20"/>
        </w:rPr>
        <w:tab/>
      </w:r>
      <w:r w:rsidRPr="0067723C">
        <w:rPr>
          <w:rFonts w:ascii="Comic Sans MS" w:hAnsi="Comic Sans MS"/>
          <w:sz w:val="20"/>
          <w:szCs w:val="20"/>
        </w:rPr>
        <w:t>Σχετικά με την κατάργηση της υποχρέωσης υποβολής πρωτοτύπων ή επικυρωμένων αντιγράφων εγγράφων σε διαγωνισμούς δημοσίων συμβάσεων διευκρινίζονται τα εξής:</w:t>
      </w:r>
    </w:p>
    <w:p w:rsidR="00FC50CA" w:rsidRPr="0067723C" w:rsidRDefault="00FC50CA" w:rsidP="00FC50CA">
      <w:pPr>
        <w:rPr>
          <w:rFonts w:ascii="Comic Sans MS" w:hAnsi="Comic Sans MS"/>
          <w:sz w:val="20"/>
          <w:szCs w:val="20"/>
        </w:rPr>
      </w:pPr>
      <w:r w:rsidRPr="0067723C">
        <w:rPr>
          <w:rFonts w:ascii="Comic Sans MS" w:hAnsi="Comic Sans MS"/>
          <w:sz w:val="20"/>
          <w:szCs w:val="20"/>
        </w:rPr>
        <w:tab/>
        <w:t>1. Απλά αντίγραφα δημοσίων εγγράφων:</w:t>
      </w:r>
    </w:p>
    <w:p w:rsidR="00FC50CA" w:rsidRPr="0067723C" w:rsidRDefault="00FC50CA" w:rsidP="00FC50CA">
      <w:pPr>
        <w:rPr>
          <w:rFonts w:ascii="Comic Sans MS" w:hAnsi="Comic Sans MS"/>
          <w:sz w:val="20"/>
          <w:szCs w:val="20"/>
        </w:rPr>
      </w:pPr>
      <w:r w:rsidRPr="0067723C">
        <w:rPr>
          <w:rFonts w:ascii="Comic Sans MS" w:hAnsi="Comic Sans MS"/>
          <w:sz w:val="20"/>
          <w:szCs w:val="20"/>
        </w:rPr>
        <w:tab/>
        <w:t xml:space="preserve">Γίνονται υποχρεωτικά αποδεκτά ευκρινή φωτοαντίγραφα των πρωτοτύπων ή των ακριβών αντιγράφων των δημοσίων εγγράφων, που έχουν εκδοθεί από τις υπηρεσίες και τους φορείς της περίπτωσης α' της παρ. 2 του άρθρου 1 του νόμου 4250/2014. Σημειωτέον ότι η παραπάνω ρύθμιση δεν καταλαμβάνει τα συμβολαιογραφικά έγγραφα (λ.χ. πληρεξούσια, ένορκες βεβαιώσεις </w:t>
      </w:r>
      <w:proofErr w:type="spellStart"/>
      <w:r w:rsidRPr="0067723C">
        <w:rPr>
          <w:rFonts w:ascii="Comic Sans MS" w:hAnsi="Comic Sans MS"/>
          <w:sz w:val="20"/>
          <w:szCs w:val="20"/>
        </w:rPr>
        <w:t>κ.ο.κ</w:t>
      </w:r>
      <w:proofErr w:type="spellEnd"/>
      <w:r w:rsidRPr="0067723C">
        <w:rPr>
          <w:rFonts w:ascii="Comic Sans MS" w:hAnsi="Comic Sans MS"/>
          <w:sz w:val="20"/>
          <w:szCs w:val="20"/>
        </w:rPr>
        <w:t xml:space="preserve">.), για τα οποία συνεχίζει να υφίσταται η υποχρέωση υποβολής </w:t>
      </w:r>
      <w:proofErr w:type="spellStart"/>
      <w:r w:rsidRPr="0067723C">
        <w:rPr>
          <w:rFonts w:ascii="Comic Sans MS" w:hAnsi="Comic Sans MS"/>
          <w:sz w:val="20"/>
          <w:szCs w:val="20"/>
        </w:rPr>
        <w:t>κεκυρωμένων</w:t>
      </w:r>
      <w:proofErr w:type="spellEnd"/>
      <w:r w:rsidRPr="0067723C">
        <w:rPr>
          <w:rFonts w:ascii="Comic Sans MS" w:hAnsi="Comic Sans MS"/>
          <w:sz w:val="20"/>
          <w:szCs w:val="20"/>
        </w:rPr>
        <w:t xml:space="preserve"> αντιγράφων.</w:t>
      </w:r>
    </w:p>
    <w:p w:rsidR="00FC50CA" w:rsidRPr="0067723C" w:rsidRDefault="00FC50CA" w:rsidP="00FC50CA">
      <w:pPr>
        <w:rPr>
          <w:rFonts w:ascii="Comic Sans MS" w:hAnsi="Comic Sans MS"/>
          <w:sz w:val="20"/>
          <w:szCs w:val="20"/>
        </w:rPr>
      </w:pPr>
      <w:r w:rsidRPr="0067723C">
        <w:rPr>
          <w:rFonts w:ascii="Comic Sans MS" w:hAnsi="Comic Sans MS"/>
          <w:sz w:val="20"/>
          <w:szCs w:val="20"/>
        </w:rPr>
        <w:tab/>
        <w:t>2. Απλά αντίγραφα αλλοδαπών δημοσίων εγγράφων:</w:t>
      </w:r>
    </w:p>
    <w:p w:rsidR="00FC50CA" w:rsidRPr="0067723C" w:rsidRDefault="00FC50CA" w:rsidP="00FC50CA">
      <w:pPr>
        <w:rPr>
          <w:rFonts w:ascii="Comic Sans MS" w:hAnsi="Comic Sans MS"/>
          <w:sz w:val="20"/>
          <w:szCs w:val="20"/>
        </w:rPr>
      </w:pPr>
      <w:r w:rsidRPr="0067723C">
        <w:rPr>
          <w:rFonts w:ascii="Comic Sans MS" w:hAnsi="Comic Sans MS"/>
          <w:sz w:val="20"/>
          <w:szCs w:val="20"/>
        </w:rPr>
        <w:tab/>
        <w:t xml:space="preserve">Επίσης, γίνονται αποδεκτά ευκρινή φωτοαντίγραφα από αντίγραφα εγγράφων που έχουν εκδοθεί από αλλοδαπές αρχές, υπό την προϋπόθεση ότι αυτά είναι νομίμως επικυρωμένα από την αρμόδια αρχή της χώρας αυτής, και έχουν επικυρωθεί από δικηγόρο, σύμφωνα με τα οριζόμενα στο άρθρο 36 παρ. 2 β) του Κώδικα Δικηγόρων (Ν4194/2013). Σημειώνεται ότι δεν θίγονται και εξακολουθούν να ισχύουν, οι απαιτήσεις υποβολής δημοσίων εγγράφων με συγκεκριμένη επισημείωση (APOSTILLE), οι οποίες απορρέουν από διεθνείς συμβάσεις της χώρας (Σύμβαση της Χάγης) ή άλλες διακρατικές συμφωνίες (βλ. και σημείο 6.2.) </w:t>
      </w:r>
    </w:p>
    <w:p w:rsidR="00FC50CA" w:rsidRPr="0067723C" w:rsidRDefault="00FC50CA" w:rsidP="00FC50CA">
      <w:pPr>
        <w:rPr>
          <w:rFonts w:ascii="Comic Sans MS" w:hAnsi="Comic Sans MS"/>
          <w:sz w:val="20"/>
          <w:szCs w:val="20"/>
        </w:rPr>
      </w:pPr>
      <w:r w:rsidRPr="0067723C">
        <w:rPr>
          <w:rFonts w:ascii="Comic Sans MS" w:hAnsi="Comic Sans MS"/>
          <w:sz w:val="20"/>
          <w:szCs w:val="20"/>
        </w:rPr>
        <w:tab/>
        <w:t xml:space="preserve">3. Απλά αντίγραφα ιδιωτικών εγγράφων: </w:t>
      </w:r>
    </w:p>
    <w:p w:rsidR="00FC50CA" w:rsidRPr="00FC50CA" w:rsidRDefault="00FC50CA" w:rsidP="00FC50CA">
      <w:r w:rsidRPr="0067723C">
        <w:rPr>
          <w:rFonts w:ascii="Comic Sans MS" w:hAnsi="Comic Sans MS"/>
          <w:sz w:val="20"/>
          <w:szCs w:val="20"/>
        </w:rPr>
        <w:tab/>
        <w:t>Γίνονται υποχρεωτικά αποδεκτά ευκρινή φωτοαντίγραφα από αντίγραφα ιδιωτικών εγγράφων τα οποία έχουν επικυρωθεί από δικηγόρο, σύμφωνα με τα οριζόμενα στο άρθρο 36 παρ. 2 β) του Κώδικα Δικηγόρων (Ν 4194/2013), καθώς και ευκρινή φωτοαντίγραφα από τα πρωτότυπα όσων ιδιωτικών εγγράφων φέρουν</w:t>
      </w:r>
      <w:r w:rsidRPr="00FC50CA">
        <w:t xml:space="preserve"> θεώρηση από υπηρεσίες και φορείς της περίπτωσης α' της παρ. 2 του άρθρου 1 του νόμου 4250/2014. </w:t>
      </w:r>
    </w:p>
    <w:p w:rsidR="00FC50CA" w:rsidRPr="00FC50CA" w:rsidRDefault="00FC50CA" w:rsidP="00FC50CA">
      <w:r w:rsidRPr="00FC50CA">
        <w:tab/>
        <w:t xml:space="preserve">4. Πρωτότυπα έγγραφα και επικυρωμένα αντίγραφα </w:t>
      </w:r>
    </w:p>
    <w:p w:rsidR="00FC50CA" w:rsidRPr="00FC50CA" w:rsidRDefault="00FC50CA" w:rsidP="00FC50CA">
      <w:r w:rsidRPr="00FC50CA">
        <w:tab/>
        <w:t xml:space="preserve">Γίνονται υποχρεωτικά αποδεκτά και πρωτότυπα ή νομίμως επικυρωμένα αντίγραφα των δικαιολογητικών εγγράφων, εφόσον υποβληθούν από τους διαγωνιζόμενους.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946D8B"/>
    <w:multiLevelType w:val="hybridMultilevel"/>
    <w:tmpl w:val="687831BA"/>
    <w:lvl w:ilvl="0" w:tplc="60B0C90C">
      <w:start w:val="1"/>
      <w:numFmt w:val="decimal"/>
      <w:lvlText w:val="%1."/>
      <w:lvlJc w:val="left"/>
      <w:pPr>
        <w:ind w:left="532" w:hanging="390"/>
      </w:pPr>
      <w:rPr>
        <w:rFonts w:cs="Arial" w:hint="default"/>
        <w:b/>
        <w:color w:val="auto"/>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1">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C716E8"/>
    <w:rsid w:val="00031308"/>
    <w:rsid w:val="000D2F42"/>
    <w:rsid w:val="00240E74"/>
    <w:rsid w:val="00242215"/>
    <w:rsid w:val="002A4825"/>
    <w:rsid w:val="002B0F68"/>
    <w:rsid w:val="004E15E4"/>
    <w:rsid w:val="00500FDD"/>
    <w:rsid w:val="00507DA0"/>
    <w:rsid w:val="0067723C"/>
    <w:rsid w:val="006E4E29"/>
    <w:rsid w:val="00790309"/>
    <w:rsid w:val="007C4CB0"/>
    <w:rsid w:val="00897503"/>
    <w:rsid w:val="009E2221"/>
    <w:rsid w:val="00AC29E2"/>
    <w:rsid w:val="00AC6E42"/>
    <w:rsid w:val="00B52633"/>
    <w:rsid w:val="00BC0A61"/>
    <w:rsid w:val="00C716E8"/>
    <w:rsid w:val="00C7464C"/>
    <w:rsid w:val="00D42FB4"/>
    <w:rsid w:val="00FC50C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16E8"/>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ebChar">
    <w:name w:val="Κανονικό (Web) Char"/>
    <w:link w:val="Web"/>
    <w:locked/>
    <w:rsid w:val="00C716E8"/>
    <w:rPr>
      <w:rFonts w:ascii="Times New Roman" w:eastAsia="Times New Roman" w:hAnsi="Times New Roman" w:cs="Times New Roman"/>
      <w:sz w:val="24"/>
      <w:szCs w:val="24"/>
      <w:lang w:eastAsia="el-GR"/>
    </w:rPr>
  </w:style>
  <w:style w:type="paragraph" w:styleId="Web">
    <w:name w:val="Normal (Web)"/>
    <w:basedOn w:val="a"/>
    <w:link w:val="WebChar"/>
    <w:uiPriority w:val="99"/>
    <w:unhideWhenUsed/>
    <w:rsid w:val="00C716E8"/>
    <w:pPr>
      <w:spacing w:before="100" w:beforeAutospacing="1" w:after="100" w:afterAutospacing="1"/>
    </w:pPr>
  </w:style>
  <w:style w:type="table" w:styleId="a3">
    <w:name w:val="Table Grid"/>
    <w:basedOn w:val="a1"/>
    <w:uiPriority w:val="59"/>
    <w:rsid w:val="00C716E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2"/>
    <w:basedOn w:val="a"/>
    <w:link w:val="2Char"/>
    <w:unhideWhenUsed/>
    <w:rsid w:val="00790309"/>
    <w:pPr>
      <w:spacing w:line="360" w:lineRule="auto"/>
      <w:jc w:val="both"/>
    </w:pPr>
    <w:rPr>
      <w:szCs w:val="20"/>
    </w:rPr>
  </w:style>
  <w:style w:type="character" w:customStyle="1" w:styleId="2Char">
    <w:name w:val="Σώμα κείμενου 2 Char"/>
    <w:basedOn w:val="a0"/>
    <w:link w:val="2"/>
    <w:rsid w:val="00790309"/>
    <w:rPr>
      <w:rFonts w:ascii="Times New Roman" w:eastAsia="Times New Roman" w:hAnsi="Times New Roman" w:cs="Times New Roman"/>
      <w:sz w:val="24"/>
      <w:szCs w:val="20"/>
      <w:lang w:eastAsia="el-GR"/>
    </w:rPr>
  </w:style>
  <w:style w:type="character" w:styleId="a4">
    <w:name w:val="Strong"/>
    <w:basedOn w:val="a0"/>
    <w:uiPriority w:val="22"/>
    <w:qFormat/>
    <w:rsid w:val="00790309"/>
    <w:rPr>
      <w:b/>
      <w:bCs/>
    </w:rPr>
  </w:style>
  <w:style w:type="paragraph" w:styleId="a5">
    <w:name w:val="Balloon Text"/>
    <w:basedOn w:val="a"/>
    <w:link w:val="Char"/>
    <w:uiPriority w:val="99"/>
    <w:semiHidden/>
    <w:unhideWhenUsed/>
    <w:rsid w:val="00790309"/>
    <w:rPr>
      <w:rFonts w:ascii="Tahoma" w:hAnsi="Tahoma" w:cs="Tahoma"/>
      <w:sz w:val="16"/>
      <w:szCs w:val="16"/>
    </w:rPr>
  </w:style>
  <w:style w:type="character" w:customStyle="1" w:styleId="Char">
    <w:name w:val="Κείμενο πλαισίου Char"/>
    <w:basedOn w:val="a0"/>
    <w:link w:val="a5"/>
    <w:uiPriority w:val="99"/>
    <w:semiHidden/>
    <w:rsid w:val="00790309"/>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25971723">
      <w:bodyDiv w:val="1"/>
      <w:marLeft w:val="0"/>
      <w:marRight w:val="0"/>
      <w:marTop w:val="0"/>
      <w:marBottom w:val="0"/>
      <w:divBdr>
        <w:top w:val="none" w:sz="0" w:space="0" w:color="auto"/>
        <w:left w:val="none" w:sz="0" w:space="0" w:color="auto"/>
        <w:bottom w:val="none" w:sz="0" w:space="0" w:color="auto"/>
        <w:right w:val="none" w:sz="0" w:space="0" w:color="auto"/>
      </w:divBdr>
    </w:div>
    <w:div w:id="1258053229">
      <w:bodyDiv w:val="1"/>
      <w:marLeft w:val="0"/>
      <w:marRight w:val="0"/>
      <w:marTop w:val="0"/>
      <w:marBottom w:val="0"/>
      <w:divBdr>
        <w:top w:val="none" w:sz="0" w:space="0" w:color="auto"/>
        <w:left w:val="none" w:sz="0" w:space="0" w:color="auto"/>
        <w:bottom w:val="none" w:sz="0" w:space="0" w:color="auto"/>
        <w:right w:val="none" w:sz="0" w:space="0" w:color="auto"/>
      </w:divBdr>
    </w:div>
    <w:div w:id="1729037392">
      <w:bodyDiv w:val="1"/>
      <w:marLeft w:val="0"/>
      <w:marRight w:val="0"/>
      <w:marTop w:val="0"/>
      <w:marBottom w:val="0"/>
      <w:divBdr>
        <w:top w:val="none" w:sz="0" w:space="0" w:color="auto"/>
        <w:left w:val="none" w:sz="0" w:space="0" w:color="auto"/>
        <w:bottom w:val="none" w:sz="0" w:space="0" w:color="auto"/>
        <w:right w:val="none" w:sz="0" w:space="0" w:color="auto"/>
      </w:divBdr>
    </w:div>
    <w:div w:id="2143497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ta.gr" TargetMode="External"/><Relationship Id="rId13" Type="http://schemas.openxmlformats.org/officeDocument/2006/relationships/hyperlink" Target="http://www.promitheus.gov.gr/" TargetMode="External"/><Relationship Id="rId18" Type="http://schemas.openxmlformats.org/officeDocument/2006/relationships/hyperlink" Target="http://www.promitheus.gov.gr/"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www.arta.gr" TargetMode="External"/><Relationship Id="rId7" Type="http://schemas.openxmlformats.org/officeDocument/2006/relationships/image" Target="media/image1.png"/><Relationship Id="rId12" Type="http://schemas.openxmlformats.org/officeDocument/2006/relationships/hyperlink" Target="http://www.promitheus.gov.gr/" TargetMode="External"/><Relationship Id="rId17" Type="http://schemas.openxmlformats.org/officeDocument/2006/relationships/hyperlink" Target="http://www.promitheus.gov.gr/" TargetMode="External"/><Relationship Id="rId25" Type="http://schemas.openxmlformats.org/officeDocument/2006/relationships/hyperlink" Target="http://www.eaadhsy.gr/n4412/prosarthmaA_index.html" TargetMode="External"/><Relationship Id="rId2" Type="http://schemas.openxmlformats.org/officeDocument/2006/relationships/styles" Target="styles.xml"/><Relationship Id="rId16" Type="http://schemas.openxmlformats.org/officeDocument/2006/relationships/hyperlink" Target="http://www.promitheus.gov.gr/" TargetMode="External"/><Relationship Id="rId20" Type="http://schemas.openxmlformats.org/officeDocument/2006/relationships/hyperlink" Target="http://et.diavgeia.gov.g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mitheus.gov.gr/" TargetMode="External"/><Relationship Id="rId24" Type="http://schemas.openxmlformats.org/officeDocument/2006/relationships/hyperlink" Target="http://www.hsppa.gr/" TargetMode="External"/><Relationship Id="rId5" Type="http://schemas.openxmlformats.org/officeDocument/2006/relationships/footnotes" Target="footnotes.xml"/><Relationship Id="rId15" Type="http://schemas.openxmlformats.org/officeDocument/2006/relationships/hyperlink" Target="http://www.promitheus.gov.gr/" TargetMode="External"/><Relationship Id="rId23" Type="http://schemas.openxmlformats.org/officeDocument/2006/relationships/hyperlink" Target="http://www.eaadhsy.gr/" TargetMode="External"/><Relationship Id="rId10" Type="http://schemas.openxmlformats.org/officeDocument/2006/relationships/hyperlink" Target="http://www.promitheus.gov.gr/" TargetMode="External"/><Relationship Id="rId19" Type="http://schemas.openxmlformats.org/officeDocument/2006/relationships/hyperlink" Target="http://www.promitheus.gov.gr/" TargetMode="External"/><Relationship Id="rId4" Type="http://schemas.openxmlformats.org/officeDocument/2006/relationships/webSettings" Target="webSettings.xml"/><Relationship Id="rId9" Type="http://schemas.openxmlformats.org/officeDocument/2006/relationships/hyperlink" Target="http://www.promitheus.gov.gr/" TargetMode="External"/><Relationship Id="rId14" Type="http://schemas.openxmlformats.org/officeDocument/2006/relationships/hyperlink" Target="http://www.promitheus.gov.gr/" TargetMode="External"/><Relationship Id="rId22" Type="http://schemas.openxmlformats.org/officeDocument/2006/relationships/hyperlink" Target="http://www.promitheus.gov.gr/" TargetMode="External"/><Relationship Id="rId27"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31</Pages>
  <Words>16114</Words>
  <Characters>87018</Characters>
  <Application>Microsoft Office Word</Application>
  <DocSecurity>0</DocSecurity>
  <Lines>725</Lines>
  <Paragraphs>205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102927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cp:lastPrinted>2018-10-08T09:21:00Z</cp:lastPrinted>
  <dcterms:created xsi:type="dcterms:W3CDTF">2018-09-28T09:13:00Z</dcterms:created>
  <dcterms:modified xsi:type="dcterms:W3CDTF">2018-10-08T09:25:00Z</dcterms:modified>
</cp:coreProperties>
</file>