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57B" w:rsidRDefault="0042757B" w:rsidP="0042757B"/>
    <w:p w:rsidR="0042757B" w:rsidRDefault="008C7629" w:rsidP="0042757B">
      <w:pPr>
        <w:rPr>
          <w:rFonts w:ascii="Comic Sans MS" w:hAnsi="Comic Sans MS"/>
          <w:b/>
          <w:sz w:val="20"/>
          <w:szCs w:val="20"/>
        </w:rPr>
      </w:pPr>
      <w:r w:rsidRPr="008C762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2757B" w:rsidRDefault="0042757B" w:rsidP="0042757B">
                  <w:pPr>
                    <w:rPr>
                      <w:rFonts w:ascii="Comic Sans MS" w:hAnsi="Comic Sans MS"/>
                      <w:b/>
                      <w:sz w:val="20"/>
                      <w:szCs w:val="20"/>
                    </w:rPr>
                  </w:pPr>
                  <w:r>
                    <w:rPr>
                      <w:rFonts w:ascii="Comic Sans MS" w:hAnsi="Comic Sans MS"/>
                      <w:b/>
                      <w:sz w:val="20"/>
                      <w:szCs w:val="20"/>
                    </w:rPr>
                    <w:t xml:space="preserve">     Αριθ. Απόφασης  478 /2018</w:t>
                  </w:r>
                </w:p>
                <w:p w:rsidR="0042757B" w:rsidRDefault="0042757B" w:rsidP="0042757B">
                  <w:r>
                    <w:rPr>
                      <w:rStyle w:val="a3"/>
                    </w:rPr>
                    <w:t xml:space="preserve">        </w:t>
                  </w:r>
                  <w:r w:rsidR="00846A27">
                    <w:rPr>
                      <w:rStyle w:val="a3"/>
                    </w:rPr>
                    <w:t xml:space="preserve">ΑΔΑ: </w:t>
                  </w:r>
                  <w:r w:rsidR="00846A27">
                    <w:t>Ψ9Ψ4ΩΨΑ-ΧΛΜ</w:t>
                  </w:r>
                </w:p>
              </w:txbxContent>
            </v:textbox>
          </v:shape>
        </w:pict>
      </w:r>
      <w:r w:rsidR="0042757B">
        <w:rPr>
          <w:rFonts w:ascii="Comic Sans MS" w:hAnsi="Comic Sans MS" w:cs="Arial"/>
          <w:b/>
          <w:color w:val="000000"/>
          <w:sz w:val="20"/>
          <w:szCs w:val="20"/>
        </w:rPr>
        <w:t>ΑΝΑΡΤΗΤΕΑ ΣΤΟ ΔΙΑΔΙΚΤΥΟ</w:t>
      </w:r>
    </w:p>
    <w:p w:rsidR="0042757B" w:rsidRDefault="0042757B" w:rsidP="0042757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2757B" w:rsidRDefault="0042757B" w:rsidP="0042757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2757B" w:rsidRDefault="0042757B" w:rsidP="0042757B">
      <w:pPr>
        <w:rPr>
          <w:rFonts w:ascii="Comic Sans MS" w:hAnsi="Comic Sans MS" w:cs="Arial"/>
          <w:b/>
          <w:sz w:val="20"/>
          <w:szCs w:val="20"/>
        </w:rPr>
      </w:pPr>
      <w:r>
        <w:rPr>
          <w:rFonts w:ascii="Comic Sans MS" w:hAnsi="Comic Sans MS" w:cs="Arial"/>
          <w:b/>
          <w:sz w:val="20"/>
          <w:szCs w:val="20"/>
        </w:rPr>
        <w:t xml:space="preserve">  ΝΟΜΟΣ ΑΡΤΑΣ</w:t>
      </w:r>
    </w:p>
    <w:p w:rsidR="0042757B" w:rsidRDefault="0042757B" w:rsidP="0042757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2757B" w:rsidRDefault="0042757B" w:rsidP="0042757B">
      <w:pPr>
        <w:jc w:val="center"/>
        <w:rPr>
          <w:rFonts w:ascii="Comic Sans MS" w:hAnsi="Comic Sans MS"/>
          <w:b/>
          <w:sz w:val="20"/>
          <w:szCs w:val="20"/>
        </w:rPr>
      </w:pPr>
    </w:p>
    <w:p w:rsidR="0042757B" w:rsidRDefault="0042757B" w:rsidP="0042757B">
      <w:pPr>
        <w:jc w:val="center"/>
        <w:rPr>
          <w:rFonts w:ascii="Comic Sans MS" w:hAnsi="Comic Sans MS"/>
          <w:b/>
          <w:sz w:val="20"/>
          <w:szCs w:val="20"/>
        </w:rPr>
      </w:pPr>
      <w:r>
        <w:rPr>
          <w:rFonts w:ascii="Comic Sans MS" w:hAnsi="Comic Sans MS"/>
          <w:b/>
          <w:sz w:val="20"/>
          <w:szCs w:val="20"/>
        </w:rPr>
        <w:t>ΑΠΟΣΠΑΣΜΑ</w:t>
      </w:r>
    </w:p>
    <w:p w:rsidR="0042757B" w:rsidRDefault="0042757B" w:rsidP="0042757B">
      <w:pPr>
        <w:jc w:val="center"/>
        <w:rPr>
          <w:rFonts w:ascii="Comic Sans MS" w:hAnsi="Comic Sans MS"/>
          <w:b/>
          <w:sz w:val="20"/>
          <w:szCs w:val="20"/>
        </w:rPr>
      </w:pPr>
      <w:r>
        <w:rPr>
          <w:rFonts w:ascii="Comic Sans MS" w:hAnsi="Comic Sans MS"/>
          <w:b/>
          <w:sz w:val="20"/>
          <w:szCs w:val="20"/>
        </w:rPr>
        <w:t>ΑΠΟ ΤΟ ΠΡΑΚΤΙΚΟ ΤΗΣ 54</w:t>
      </w:r>
      <w:r>
        <w:rPr>
          <w:rFonts w:ascii="Comic Sans MS" w:hAnsi="Comic Sans MS"/>
          <w:b/>
          <w:sz w:val="20"/>
          <w:szCs w:val="20"/>
          <w:vertAlign w:val="superscript"/>
        </w:rPr>
        <w:t>ο</w:t>
      </w:r>
      <w:r>
        <w:rPr>
          <w:rFonts w:ascii="Comic Sans MS" w:hAnsi="Comic Sans MS"/>
          <w:b/>
          <w:sz w:val="20"/>
          <w:szCs w:val="20"/>
        </w:rPr>
        <w:t>/2018  Της 27</w:t>
      </w:r>
      <w:r>
        <w:rPr>
          <w:rFonts w:ascii="Comic Sans MS" w:hAnsi="Comic Sans MS"/>
          <w:b/>
          <w:sz w:val="20"/>
          <w:szCs w:val="20"/>
          <w:vertAlign w:val="superscript"/>
        </w:rPr>
        <w:t xml:space="preserve">Ης </w:t>
      </w:r>
      <w:r>
        <w:rPr>
          <w:rFonts w:ascii="Comic Sans MS" w:hAnsi="Comic Sans MS"/>
          <w:b/>
          <w:sz w:val="20"/>
          <w:szCs w:val="20"/>
        </w:rPr>
        <w:t>ΣΕΠΤΕΜΒΡΙΟΥ 2018</w:t>
      </w:r>
    </w:p>
    <w:p w:rsidR="0042757B" w:rsidRDefault="0042757B" w:rsidP="0042757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2757B" w:rsidRDefault="0042757B" w:rsidP="0042757B">
      <w:pPr>
        <w:jc w:val="both"/>
        <w:rPr>
          <w:rFonts w:ascii="Comic Sans MS" w:hAnsi="Comic Sans MS"/>
          <w:b/>
          <w:sz w:val="20"/>
          <w:szCs w:val="20"/>
        </w:rPr>
      </w:pPr>
    </w:p>
    <w:p w:rsidR="0042757B" w:rsidRPr="00253BDB" w:rsidRDefault="0042757B" w:rsidP="00253BDB">
      <w:pPr>
        <w:jc w:val="both"/>
        <w:rPr>
          <w:rFonts w:ascii="Comic Sans MS" w:hAnsi="Comic Sans MS" w:cs="Arial"/>
          <w:sz w:val="20"/>
          <w:szCs w:val="20"/>
        </w:rPr>
      </w:pPr>
      <w:r>
        <w:rPr>
          <w:rFonts w:ascii="Comic Sans MS" w:hAnsi="Comic Sans MS"/>
          <w:b/>
          <w:sz w:val="20"/>
          <w:szCs w:val="20"/>
        </w:rPr>
        <w:t xml:space="preserve">ΘΕΜΑ: </w:t>
      </w:r>
      <w:r w:rsidRPr="00703501">
        <w:rPr>
          <w:rFonts w:ascii="Comic Sans MS" w:hAnsi="Comic Sans MS"/>
          <w:b/>
          <w:sz w:val="20"/>
          <w:szCs w:val="20"/>
        </w:rPr>
        <w:t>‘‘</w:t>
      </w:r>
      <w:r w:rsidR="00253BDB" w:rsidRPr="00703501">
        <w:rPr>
          <w:rFonts w:ascii="Comic Sans MS" w:hAnsi="Comic Sans MS" w:cs="Arial"/>
          <w:b/>
          <w:sz w:val="20"/>
          <w:szCs w:val="20"/>
        </w:rPr>
        <w:t>Έγκριση υποχρεωτικής</w:t>
      </w:r>
      <w:r w:rsidR="00253BDB" w:rsidRPr="00682E44">
        <w:rPr>
          <w:rFonts w:ascii="Comic Sans MS" w:hAnsi="Comic Sans MS" w:cs="Arial"/>
          <w:sz w:val="20"/>
          <w:szCs w:val="20"/>
        </w:rPr>
        <w:t xml:space="preserve"> </w:t>
      </w:r>
      <w:r w:rsidR="00253BDB" w:rsidRPr="00682E44">
        <w:rPr>
          <w:rFonts w:ascii="Comic Sans MS" w:hAnsi="Comic Sans MS" w:cs="Arial"/>
          <w:b/>
          <w:sz w:val="20"/>
          <w:szCs w:val="20"/>
        </w:rPr>
        <w:t xml:space="preserve">αναμόρφωσης του πίνακα </w:t>
      </w:r>
      <w:proofErr w:type="spellStart"/>
      <w:r w:rsidR="00253BDB" w:rsidRPr="00682E44">
        <w:rPr>
          <w:rFonts w:ascii="Comic Sans MS" w:hAnsi="Comic Sans MS" w:cs="Arial"/>
          <w:b/>
          <w:sz w:val="20"/>
          <w:szCs w:val="20"/>
        </w:rPr>
        <w:t>στοχοθεσίας</w:t>
      </w:r>
      <w:proofErr w:type="spellEnd"/>
      <w:r w:rsidR="00253BDB" w:rsidRPr="00682E44">
        <w:rPr>
          <w:rFonts w:ascii="Comic Sans MS" w:hAnsi="Comic Sans MS" w:cs="Arial"/>
          <w:sz w:val="20"/>
          <w:szCs w:val="20"/>
        </w:rPr>
        <w:t xml:space="preserve"> </w:t>
      </w:r>
      <w:r w:rsidR="00253BDB" w:rsidRPr="004301A9">
        <w:rPr>
          <w:rFonts w:ascii="Comic Sans MS" w:hAnsi="Comic Sans MS" w:cs="Arial"/>
          <w:b/>
          <w:sz w:val="20"/>
          <w:szCs w:val="20"/>
        </w:rPr>
        <w:t xml:space="preserve">οικονομικών αποτελεσμάτων 2018 </w:t>
      </w:r>
      <w:r w:rsidR="00253BDB" w:rsidRPr="00703501">
        <w:rPr>
          <w:rFonts w:ascii="Comic Sans MS" w:hAnsi="Comic Sans MS" w:cs="Arial"/>
          <w:b/>
          <w:sz w:val="20"/>
          <w:szCs w:val="20"/>
        </w:rPr>
        <w:t xml:space="preserve">του Δήμου </w:t>
      </w:r>
      <w:proofErr w:type="spellStart"/>
      <w:r w:rsidR="00253BDB" w:rsidRPr="00703501">
        <w:rPr>
          <w:rFonts w:ascii="Comic Sans MS" w:hAnsi="Comic Sans MS" w:cs="Arial"/>
          <w:b/>
          <w:sz w:val="20"/>
          <w:szCs w:val="20"/>
        </w:rPr>
        <w:t>Αρταίων</w:t>
      </w:r>
      <w:proofErr w:type="spellEnd"/>
      <w:r w:rsidR="00253BDB" w:rsidRPr="00682E44">
        <w:rPr>
          <w:rFonts w:ascii="Comic Sans MS" w:hAnsi="Comic Sans MS" w:cs="Arial"/>
          <w:sz w:val="20"/>
          <w:szCs w:val="20"/>
        </w:rPr>
        <w:t xml:space="preserve"> </w:t>
      </w:r>
      <w:r w:rsidR="00253BDB" w:rsidRPr="00682E44">
        <w:rPr>
          <w:rFonts w:ascii="Comic Sans MS" w:hAnsi="Comic Sans MS" w:cs="Arial"/>
          <w:b/>
          <w:sz w:val="20"/>
          <w:szCs w:val="20"/>
        </w:rPr>
        <w:t>βάσει της αρ. 34574/2018 ΚΥΑ</w:t>
      </w:r>
      <w:r w:rsidRPr="00253BDB">
        <w:rPr>
          <w:rFonts w:ascii="Comic Sans MS" w:hAnsi="Comic Sans MS"/>
          <w:b/>
          <w:sz w:val="20"/>
          <w:szCs w:val="20"/>
        </w:rPr>
        <w:t xml:space="preserve"> </w:t>
      </w:r>
      <w:r w:rsidRPr="00253BDB">
        <w:rPr>
          <w:rFonts w:ascii="Comic Sans MS" w:hAnsi="Comic Sans MS" w:cs="Arial"/>
          <w:b/>
          <w:sz w:val="20"/>
          <w:szCs w:val="20"/>
        </w:rPr>
        <w:t>’’</w:t>
      </w:r>
    </w:p>
    <w:p w:rsidR="0042757B" w:rsidRDefault="0042757B" w:rsidP="0042757B">
      <w:pPr>
        <w:jc w:val="both"/>
        <w:rPr>
          <w:rFonts w:ascii="Comic Sans MS" w:hAnsi="Comic Sans MS" w:cs="Arial"/>
          <w:b/>
          <w:sz w:val="20"/>
          <w:szCs w:val="20"/>
        </w:rPr>
      </w:pPr>
    </w:p>
    <w:p w:rsidR="0042757B" w:rsidRDefault="0042757B" w:rsidP="0042757B">
      <w:pPr>
        <w:jc w:val="both"/>
        <w:rPr>
          <w:rFonts w:ascii="Comic Sans MS" w:hAnsi="Comic Sans MS" w:cs="Arial"/>
          <w:sz w:val="20"/>
          <w:szCs w:val="20"/>
        </w:rPr>
      </w:pPr>
      <w:r>
        <w:rPr>
          <w:rFonts w:ascii="Comic Sans MS" w:hAnsi="Comic Sans MS"/>
          <w:b/>
          <w:sz w:val="20"/>
          <w:szCs w:val="20"/>
        </w:rPr>
        <w:t xml:space="preserve">  </w:t>
      </w:r>
    </w:p>
    <w:p w:rsidR="0042757B" w:rsidRDefault="0042757B" w:rsidP="0042757B">
      <w:pPr>
        <w:jc w:val="both"/>
        <w:rPr>
          <w:rFonts w:ascii="Comic Sans MS" w:hAnsi="Comic Sans MS" w:cs="Arial"/>
          <w:b/>
          <w:sz w:val="20"/>
          <w:szCs w:val="20"/>
        </w:rPr>
      </w:pPr>
      <w:r>
        <w:rPr>
          <w:rFonts w:ascii="Comic Sans MS" w:hAnsi="Comic Sans MS"/>
          <w:sz w:val="20"/>
          <w:szCs w:val="20"/>
        </w:rPr>
        <w:t xml:space="preserve">   Στην Άρτα, σήμερα, 27-09-2018 και ώρα 09:30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22982</w:t>
      </w:r>
      <w:r>
        <w:rPr>
          <w:rFonts w:ascii="Comic Sans MS" w:hAnsi="Comic Sans MS"/>
          <w:b/>
          <w:sz w:val="20"/>
          <w:szCs w:val="20"/>
        </w:rPr>
        <w:t>/27-09-2018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2757B" w:rsidRDefault="0042757B" w:rsidP="0042757B">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2757B" w:rsidTr="00572BA1">
        <w:trPr>
          <w:trHeight w:val="2925"/>
        </w:trPr>
        <w:tc>
          <w:tcPr>
            <w:tcW w:w="4264" w:type="dxa"/>
            <w:tcBorders>
              <w:top w:val="single" w:sz="4" w:space="0" w:color="auto"/>
              <w:left w:val="single" w:sz="4" w:space="0" w:color="auto"/>
              <w:bottom w:val="single" w:sz="4" w:space="0" w:color="auto"/>
              <w:right w:val="single" w:sz="4" w:space="0" w:color="auto"/>
            </w:tcBorders>
          </w:tcPr>
          <w:p w:rsidR="0042757B" w:rsidRDefault="0042757B" w:rsidP="00572BA1">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2757B" w:rsidRDefault="0042757B" w:rsidP="00572BA1">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42757B" w:rsidRDefault="0042757B" w:rsidP="00572BA1">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42757B" w:rsidRDefault="0042757B" w:rsidP="00572B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42757B" w:rsidRDefault="0042757B" w:rsidP="00572BA1">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42757B" w:rsidRDefault="0042757B" w:rsidP="00572BA1">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42757B" w:rsidRDefault="0042757B" w:rsidP="00572B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Κοσμάς Ηλίας </w:t>
            </w:r>
          </w:p>
          <w:p w:rsidR="0042757B" w:rsidRDefault="0042757B" w:rsidP="00572BA1">
            <w:pPr>
              <w:spacing w:line="276" w:lineRule="auto"/>
              <w:rPr>
                <w:rFonts w:ascii="Comic Sans MS" w:hAnsi="Comic Sans MS"/>
                <w:b/>
                <w:sz w:val="20"/>
                <w:lang w:eastAsia="en-US"/>
              </w:rPr>
            </w:pPr>
            <w:r>
              <w:rPr>
                <w:rFonts w:ascii="Comic Sans MS" w:hAnsi="Comic Sans MS"/>
                <w:b/>
                <w:sz w:val="20"/>
                <w:szCs w:val="20"/>
                <w:lang w:eastAsia="en-US"/>
              </w:rPr>
              <w:t xml:space="preserve">             6.</w:t>
            </w:r>
            <w:r>
              <w:rPr>
                <w:rFonts w:ascii="Comic Sans MS" w:hAnsi="Comic Sans MS"/>
                <w:b/>
                <w:sz w:val="20"/>
                <w:lang w:eastAsia="en-US"/>
              </w:rPr>
              <w:t xml:space="preserve"> Λιλής Γεώργιος</w:t>
            </w:r>
          </w:p>
          <w:p w:rsidR="0042757B" w:rsidRDefault="0042757B" w:rsidP="00572BA1">
            <w:pPr>
              <w:spacing w:line="276" w:lineRule="auto"/>
              <w:rPr>
                <w:rFonts w:ascii="Comic Sans MS" w:hAnsi="Comic Sans MS"/>
                <w:b/>
                <w:sz w:val="20"/>
                <w:szCs w:val="20"/>
                <w:lang w:eastAsia="en-US"/>
              </w:rPr>
            </w:pPr>
            <w:r>
              <w:rPr>
                <w:rFonts w:ascii="Comic Sans MS" w:hAnsi="Comic Sans MS"/>
                <w:b/>
                <w:sz w:val="20"/>
                <w:lang w:eastAsia="en-US"/>
              </w:rPr>
              <w:t xml:space="preserve">             7. Παπαϊωάννου Κων/νος              </w:t>
            </w:r>
          </w:p>
          <w:p w:rsidR="0042757B" w:rsidRPr="00651AC0" w:rsidRDefault="0042757B" w:rsidP="00572BA1">
            <w:pPr>
              <w:pStyle w:val="2"/>
              <w:spacing w:line="240" w:lineRule="auto"/>
              <w:ind w:right="43"/>
              <w:rPr>
                <w:rFonts w:ascii="Comic Sans MS" w:hAnsi="Comic Sans MS"/>
                <w:sz w:val="20"/>
                <w:lang w:eastAsia="en-US"/>
              </w:rPr>
            </w:pPr>
            <w:r>
              <w:rPr>
                <w:rFonts w:ascii="Comic Sans MS" w:hAnsi="Comic Sans MS"/>
                <w:b/>
                <w:sz w:val="20"/>
                <w:lang w:eastAsia="en-US"/>
              </w:rPr>
              <w:t xml:space="preserve">            8. Ζέρβας Κων-νος</w:t>
            </w:r>
          </w:p>
          <w:p w:rsidR="0042757B" w:rsidRDefault="0042757B" w:rsidP="00572BA1">
            <w:pPr>
              <w:spacing w:line="276" w:lineRule="auto"/>
              <w:rPr>
                <w:rFonts w:ascii="Comic Sans MS" w:hAnsi="Comic Sans MS"/>
                <w:b/>
                <w:sz w:val="20"/>
                <w:szCs w:val="20"/>
                <w:lang w:eastAsia="en-US"/>
              </w:rPr>
            </w:pPr>
          </w:p>
          <w:p w:rsidR="0042757B" w:rsidRDefault="0042757B" w:rsidP="00572BA1">
            <w:pPr>
              <w:pStyle w:val="2"/>
              <w:spacing w:line="240" w:lineRule="auto"/>
              <w:ind w:right="43"/>
              <w:rPr>
                <w:rFonts w:ascii="Comic Sans MS" w:hAnsi="Comic Sans MS"/>
                <w:b/>
                <w:sz w:val="20"/>
                <w:lang w:eastAsia="en-US"/>
              </w:rPr>
            </w:pPr>
          </w:p>
          <w:p w:rsidR="0042757B" w:rsidRDefault="0042757B" w:rsidP="00572B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2757B" w:rsidRDefault="0042757B" w:rsidP="00572BA1">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2757B" w:rsidRDefault="0042757B" w:rsidP="00572BA1">
            <w:pPr>
              <w:pStyle w:val="2"/>
              <w:spacing w:line="240" w:lineRule="auto"/>
              <w:ind w:right="43"/>
              <w:rPr>
                <w:rFonts w:ascii="Comic Sans MS" w:hAnsi="Comic Sans MS"/>
                <w:b/>
                <w:sz w:val="20"/>
                <w:lang w:eastAsia="en-US"/>
              </w:rPr>
            </w:pPr>
          </w:p>
          <w:p w:rsidR="0042757B" w:rsidRDefault="0042757B" w:rsidP="00572BA1">
            <w:pPr>
              <w:pStyle w:val="2"/>
              <w:spacing w:line="240" w:lineRule="auto"/>
              <w:ind w:right="43"/>
              <w:rPr>
                <w:rFonts w:ascii="Comic Sans MS" w:hAnsi="Comic Sans MS"/>
                <w:b/>
                <w:sz w:val="20"/>
                <w:lang w:eastAsia="en-US"/>
              </w:rPr>
            </w:pPr>
          </w:p>
          <w:p w:rsidR="0042757B" w:rsidRDefault="0042757B" w:rsidP="00572BA1">
            <w:pPr>
              <w:pStyle w:val="2"/>
              <w:spacing w:line="240" w:lineRule="auto"/>
              <w:ind w:left="1440" w:right="43"/>
              <w:rPr>
                <w:rFonts w:ascii="Comic Sans MS" w:hAnsi="Comic Sans MS"/>
                <w:b/>
                <w:sz w:val="20"/>
                <w:lang w:eastAsia="en-US"/>
              </w:rPr>
            </w:pPr>
            <w:r>
              <w:rPr>
                <w:rFonts w:ascii="Comic Sans MS" w:hAnsi="Comic Sans MS"/>
                <w:b/>
                <w:sz w:val="20"/>
                <w:lang w:eastAsia="en-US"/>
              </w:rPr>
              <w:t>1.Βασιλάκη –</w:t>
            </w:r>
            <w:proofErr w:type="spellStart"/>
            <w:r>
              <w:rPr>
                <w:rFonts w:ascii="Comic Sans MS" w:hAnsi="Comic Sans MS"/>
                <w:b/>
                <w:sz w:val="20"/>
                <w:lang w:eastAsia="en-US"/>
              </w:rPr>
              <w:t>Μητρογιώρου</w:t>
            </w:r>
            <w:proofErr w:type="spellEnd"/>
          </w:p>
          <w:p w:rsidR="0042757B" w:rsidRDefault="0042757B" w:rsidP="00572BA1">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42757B" w:rsidRDefault="0042757B" w:rsidP="00572BA1">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42757B" w:rsidRDefault="0042757B" w:rsidP="0042757B">
      <w:pPr>
        <w:pStyle w:val="2"/>
        <w:spacing w:line="276" w:lineRule="auto"/>
        <w:ind w:right="43"/>
        <w:rPr>
          <w:rFonts w:ascii="Comic Sans MS" w:hAnsi="Comic Sans MS"/>
          <w:sz w:val="20"/>
        </w:rPr>
      </w:pPr>
    </w:p>
    <w:p w:rsidR="0042757B" w:rsidRDefault="0042757B" w:rsidP="0042757B">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w:t>
      </w:r>
      <w:proofErr w:type="spellStart"/>
      <w:r>
        <w:rPr>
          <w:rFonts w:ascii="Comic Sans MS" w:hAnsi="Comic Sans MS"/>
          <w:sz w:val="20"/>
        </w:rPr>
        <w:t>Χαρικλεια</w:t>
      </w:r>
      <w:proofErr w:type="spellEnd"/>
      <w:r>
        <w:rPr>
          <w:rFonts w:ascii="Comic Sans MS" w:hAnsi="Comic Sans MS"/>
          <w:sz w:val="20"/>
        </w:rPr>
        <w:t>.</w:t>
      </w:r>
    </w:p>
    <w:p w:rsidR="0042757B" w:rsidRDefault="0042757B" w:rsidP="0042757B">
      <w:pPr>
        <w:pStyle w:val="2"/>
        <w:spacing w:line="276" w:lineRule="auto"/>
        <w:ind w:right="43"/>
        <w:rPr>
          <w:rFonts w:ascii="Comic Sans MS" w:hAnsi="Comic Sans MS"/>
          <w:sz w:val="20"/>
        </w:rPr>
      </w:pPr>
    </w:p>
    <w:p w:rsidR="0042757B" w:rsidRDefault="0042757B" w:rsidP="0042757B">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2757B" w:rsidRDefault="0042757B" w:rsidP="0042757B">
      <w:pPr>
        <w:pStyle w:val="2"/>
        <w:spacing w:line="276" w:lineRule="auto"/>
        <w:ind w:right="43"/>
        <w:rPr>
          <w:rFonts w:ascii="Comic Sans MS" w:hAnsi="Comic Sans MS"/>
          <w:sz w:val="20"/>
        </w:rPr>
      </w:pPr>
    </w:p>
    <w:p w:rsidR="0042757B" w:rsidRDefault="0042757B" w:rsidP="0042757B">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42757B" w:rsidRDefault="0042757B" w:rsidP="0042757B">
      <w:pPr>
        <w:spacing w:line="276" w:lineRule="auto"/>
        <w:jc w:val="both"/>
        <w:rPr>
          <w:rFonts w:ascii="Comic Sans MS" w:hAnsi="Comic Sans MS"/>
          <w:sz w:val="20"/>
        </w:rPr>
      </w:pPr>
      <w:r>
        <w:rPr>
          <w:rFonts w:ascii="Comic Sans MS" w:hAnsi="Comic Sans MS"/>
          <w:sz w:val="20"/>
        </w:rPr>
        <w:t xml:space="preserve"> </w:t>
      </w:r>
    </w:p>
    <w:p w:rsidR="0042757B" w:rsidRDefault="0042757B" w:rsidP="0042757B">
      <w:pPr>
        <w:jc w:val="both"/>
      </w:pPr>
    </w:p>
    <w:p w:rsidR="002B0F68" w:rsidRDefault="002B0F68"/>
    <w:p w:rsidR="0065363F" w:rsidRPr="00892841" w:rsidRDefault="007656C0" w:rsidP="00892841">
      <w:pPr>
        <w:jc w:val="both"/>
        <w:rPr>
          <w:rFonts w:ascii="Comic Sans MS" w:hAnsi="Comic Sans MS"/>
          <w:sz w:val="20"/>
          <w:szCs w:val="20"/>
        </w:rPr>
      </w:pPr>
      <w:r w:rsidRPr="00892841">
        <w:rPr>
          <w:rFonts w:ascii="Comic Sans MS" w:hAnsi="Comic Sans MS"/>
          <w:sz w:val="20"/>
          <w:szCs w:val="20"/>
        </w:rPr>
        <w:lastRenderedPageBreak/>
        <w:t xml:space="preserve">Ο Πρόεδρος   εισηγούμενος το </w:t>
      </w:r>
      <w:r w:rsidR="00297DE1" w:rsidRPr="00892841">
        <w:rPr>
          <w:rFonts w:ascii="Comic Sans MS" w:hAnsi="Comic Sans MS"/>
          <w:sz w:val="20"/>
          <w:szCs w:val="20"/>
        </w:rPr>
        <w:t>2</w:t>
      </w:r>
      <w:r w:rsidRPr="00892841">
        <w:rPr>
          <w:rFonts w:ascii="Comic Sans MS" w:hAnsi="Comic Sans MS"/>
          <w:sz w:val="20"/>
          <w:szCs w:val="20"/>
          <w:vertAlign w:val="superscript"/>
        </w:rPr>
        <w:t>ο</w:t>
      </w:r>
      <w:r w:rsidRPr="00892841">
        <w:rPr>
          <w:rFonts w:ascii="Comic Sans MS" w:hAnsi="Comic Sans MS"/>
          <w:sz w:val="20"/>
          <w:szCs w:val="20"/>
        </w:rPr>
        <w:t xml:space="preserve"> τακτικό θέμα:</w:t>
      </w:r>
      <w:r w:rsidR="00297DE1" w:rsidRPr="00892841">
        <w:rPr>
          <w:rFonts w:ascii="Comic Sans MS" w:hAnsi="Comic Sans MS"/>
          <w:sz w:val="20"/>
          <w:szCs w:val="20"/>
        </w:rPr>
        <w:t xml:space="preserve"> </w:t>
      </w:r>
      <w:r w:rsidR="00297DE1" w:rsidRPr="00892841">
        <w:rPr>
          <w:rFonts w:ascii="Comic Sans MS" w:hAnsi="Comic Sans MS" w:cs="Arial"/>
          <w:sz w:val="20"/>
          <w:szCs w:val="20"/>
        </w:rPr>
        <w:t xml:space="preserve">Έγκριση υποχρεωτικής </w:t>
      </w:r>
      <w:r w:rsidR="00297DE1" w:rsidRPr="00892841">
        <w:rPr>
          <w:rFonts w:ascii="Comic Sans MS" w:hAnsi="Comic Sans MS" w:cs="Arial"/>
          <w:b/>
          <w:sz w:val="20"/>
          <w:szCs w:val="20"/>
        </w:rPr>
        <w:t xml:space="preserve">αναμόρφωσης του πίνακα </w:t>
      </w:r>
      <w:proofErr w:type="spellStart"/>
      <w:r w:rsidR="00297DE1" w:rsidRPr="00892841">
        <w:rPr>
          <w:rFonts w:ascii="Comic Sans MS" w:hAnsi="Comic Sans MS" w:cs="Arial"/>
          <w:b/>
          <w:sz w:val="20"/>
          <w:szCs w:val="20"/>
        </w:rPr>
        <w:t>στοχοθεσίας</w:t>
      </w:r>
      <w:proofErr w:type="spellEnd"/>
      <w:r w:rsidR="00297DE1" w:rsidRPr="00892841">
        <w:rPr>
          <w:rFonts w:ascii="Comic Sans MS" w:hAnsi="Comic Sans MS" w:cs="Arial"/>
          <w:sz w:val="20"/>
          <w:szCs w:val="20"/>
        </w:rPr>
        <w:t xml:space="preserve"> </w:t>
      </w:r>
      <w:r w:rsidR="00297DE1" w:rsidRPr="00892841">
        <w:rPr>
          <w:rFonts w:ascii="Comic Sans MS" w:hAnsi="Comic Sans MS" w:cs="Arial"/>
          <w:b/>
          <w:sz w:val="20"/>
          <w:szCs w:val="20"/>
        </w:rPr>
        <w:t xml:space="preserve">οικονομικών αποτελεσμάτων 2018 </w:t>
      </w:r>
      <w:r w:rsidR="00297DE1" w:rsidRPr="00892841">
        <w:rPr>
          <w:rFonts w:ascii="Comic Sans MS" w:hAnsi="Comic Sans MS" w:cs="Arial"/>
          <w:sz w:val="20"/>
          <w:szCs w:val="20"/>
        </w:rPr>
        <w:t xml:space="preserve">του Δήμου </w:t>
      </w:r>
      <w:proofErr w:type="spellStart"/>
      <w:r w:rsidR="00297DE1" w:rsidRPr="00892841">
        <w:rPr>
          <w:rFonts w:ascii="Comic Sans MS" w:hAnsi="Comic Sans MS" w:cs="Arial"/>
          <w:sz w:val="20"/>
          <w:szCs w:val="20"/>
        </w:rPr>
        <w:t>Αρταίων</w:t>
      </w:r>
      <w:proofErr w:type="spellEnd"/>
      <w:r w:rsidR="00297DE1" w:rsidRPr="00892841">
        <w:rPr>
          <w:rFonts w:ascii="Comic Sans MS" w:hAnsi="Comic Sans MS" w:cs="Arial"/>
          <w:sz w:val="20"/>
          <w:szCs w:val="20"/>
        </w:rPr>
        <w:t xml:space="preserve"> </w:t>
      </w:r>
      <w:r w:rsidR="00297DE1" w:rsidRPr="00892841">
        <w:rPr>
          <w:rFonts w:ascii="Comic Sans MS" w:hAnsi="Comic Sans MS" w:cs="Arial"/>
          <w:b/>
          <w:sz w:val="20"/>
          <w:szCs w:val="20"/>
        </w:rPr>
        <w:t>βάσει της αρ. 34574/2018 ΚΥΑ</w:t>
      </w:r>
      <w:r w:rsidRPr="00892841">
        <w:rPr>
          <w:rFonts w:ascii="Comic Sans MS" w:hAnsi="Comic Sans MS" w:cs="Arial"/>
          <w:sz w:val="20"/>
          <w:szCs w:val="20"/>
        </w:rPr>
        <w:t xml:space="preserve">   </w:t>
      </w:r>
      <w:r w:rsidR="0065363F" w:rsidRPr="00892841">
        <w:rPr>
          <w:rFonts w:ascii="Comic Sans MS" w:hAnsi="Comic Sans MS" w:cs="Arial"/>
          <w:sz w:val="20"/>
          <w:szCs w:val="20"/>
        </w:rPr>
        <w:t xml:space="preserve"> </w:t>
      </w:r>
      <w:r w:rsidR="00892841" w:rsidRPr="00892841">
        <w:rPr>
          <w:rFonts w:ascii="Comic Sans MS" w:hAnsi="Comic Sans MS"/>
          <w:sz w:val="20"/>
          <w:szCs w:val="20"/>
        </w:rPr>
        <w:t xml:space="preserve">  </w:t>
      </w:r>
      <w:r w:rsidR="0065363F" w:rsidRPr="00892841">
        <w:rPr>
          <w:rFonts w:ascii="Comic Sans MS" w:hAnsi="Comic Sans MS" w:cstheme="minorHAnsi"/>
          <w:sz w:val="20"/>
          <w:szCs w:val="20"/>
        </w:rPr>
        <w:t xml:space="preserve">Έδωσε το λόγο στον Αντιδήμαρχο Οικονομικών κ. </w:t>
      </w:r>
      <w:proofErr w:type="spellStart"/>
      <w:r w:rsidR="0065363F" w:rsidRPr="00892841">
        <w:rPr>
          <w:rFonts w:ascii="Comic Sans MS" w:hAnsi="Comic Sans MS" w:cstheme="minorHAnsi"/>
          <w:sz w:val="20"/>
          <w:szCs w:val="20"/>
        </w:rPr>
        <w:t>Σιαφάκα</w:t>
      </w:r>
      <w:proofErr w:type="spellEnd"/>
      <w:r w:rsidR="0065363F" w:rsidRPr="00892841">
        <w:rPr>
          <w:rFonts w:ascii="Comic Sans MS" w:hAnsi="Comic Sans MS" w:cstheme="minorHAnsi"/>
          <w:sz w:val="20"/>
          <w:szCs w:val="20"/>
        </w:rPr>
        <w:t xml:space="preserve"> ο οποίος είπε: </w:t>
      </w:r>
      <w:r w:rsidR="00724408" w:rsidRPr="00892841">
        <w:rPr>
          <w:rFonts w:ascii="Comic Sans MS" w:hAnsi="Comic Sans MS" w:cstheme="minorHAnsi"/>
          <w:sz w:val="20"/>
          <w:szCs w:val="20"/>
        </w:rPr>
        <w:t xml:space="preserve">Σύμφωνα με τις διατάξεις του </w:t>
      </w:r>
      <w:r w:rsidR="00724408" w:rsidRPr="00892841">
        <w:rPr>
          <w:rFonts w:ascii="Comic Sans MS" w:hAnsi="Comic Sans MS" w:cstheme="minorHAnsi"/>
          <w:b/>
          <w:sz w:val="20"/>
          <w:szCs w:val="20"/>
        </w:rPr>
        <w:t>άρθρου 4 του Ν. 4111/13,</w:t>
      </w:r>
      <w:r w:rsidR="00724408" w:rsidRPr="00892841">
        <w:rPr>
          <w:rFonts w:ascii="Comic Sans MS" w:hAnsi="Comic Sans MS" w:cstheme="minorHAnsi"/>
          <w:sz w:val="20"/>
          <w:szCs w:val="20"/>
        </w:rPr>
        <w:t xml:space="preserve"> όπως έχει τροποποιηθεί και του </w:t>
      </w:r>
      <w:r w:rsidR="00724408" w:rsidRPr="00892841">
        <w:rPr>
          <w:rFonts w:ascii="Comic Sans MS" w:hAnsi="Comic Sans MS" w:cstheme="minorHAnsi"/>
          <w:b/>
          <w:sz w:val="20"/>
          <w:szCs w:val="20"/>
        </w:rPr>
        <w:t>άρθρου 149 του Ν. 4270/14</w:t>
      </w:r>
      <w:r w:rsidR="00724408" w:rsidRPr="00892841">
        <w:rPr>
          <w:rFonts w:ascii="Comic Sans MS" w:hAnsi="Comic Sans MS" w:cstheme="minorHAnsi"/>
          <w:sz w:val="20"/>
          <w:szCs w:val="20"/>
        </w:rPr>
        <w:t>, οι Δήμοι και τα νομικά  πρόσωπα δημοσίου δικαίου είναι υπόχρεοι να καταρτίσο</w:t>
      </w:r>
      <w:r w:rsidR="0065363F" w:rsidRPr="00892841">
        <w:rPr>
          <w:rFonts w:ascii="Comic Sans MS" w:hAnsi="Comic Sans MS" w:cstheme="minorHAnsi"/>
          <w:sz w:val="20"/>
          <w:szCs w:val="20"/>
        </w:rPr>
        <w:t xml:space="preserve">υν Ολοκληρωμένο Πλαίσιο Δράσης. Με την υπ’ </w:t>
      </w:r>
      <w:proofErr w:type="spellStart"/>
      <w:r w:rsidR="0065363F" w:rsidRPr="00892841">
        <w:rPr>
          <w:rFonts w:ascii="Comic Sans MS" w:hAnsi="Comic Sans MS" w:cstheme="minorHAnsi"/>
          <w:sz w:val="20"/>
          <w:szCs w:val="20"/>
        </w:rPr>
        <w:t>αριθμ</w:t>
      </w:r>
      <w:proofErr w:type="spellEnd"/>
      <w:r w:rsidR="0065363F" w:rsidRPr="00892841">
        <w:rPr>
          <w:rFonts w:ascii="Comic Sans MS" w:hAnsi="Comic Sans MS" w:cstheme="minorHAnsi"/>
          <w:sz w:val="20"/>
          <w:szCs w:val="20"/>
        </w:rPr>
        <w:t xml:space="preserve">. 34574/18 ΚΥΑ των Υπουργών Οικονομικών και Εσωτερικών καθορίζεται νέα διαδικασία </w:t>
      </w:r>
      <w:proofErr w:type="spellStart"/>
      <w:r w:rsidR="0065363F" w:rsidRPr="00892841">
        <w:rPr>
          <w:rFonts w:ascii="Comic Sans MS" w:hAnsi="Comic Sans MS" w:cstheme="minorHAnsi"/>
          <w:sz w:val="20"/>
          <w:szCs w:val="20"/>
        </w:rPr>
        <w:t>στοχοθεσίας</w:t>
      </w:r>
      <w:proofErr w:type="spellEnd"/>
      <w:r w:rsidR="0065363F" w:rsidRPr="00892841">
        <w:rPr>
          <w:rFonts w:ascii="Comic Sans MS" w:hAnsi="Comic Sans MS" w:cstheme="minorHAnsi"/>
          <w:sz w:val="20"/>
          <w:szCs w:val="20"/>
        </w:rPr>
        <w:t xml:space="preserve">. Στις 27/8/2018 έγινε διόρθωση σφάλματος με το ΦΕΚ 3635 Β/2018 </w:t>
      </w:r>
      <w:proofErr w:type="spellStart"/>
      <w:r w:rsidR="0065363F" w:rsidRPr="00892841">
        <w:rPr>
          <w:rFonts w:ascii="Comic Sans MS" w:hAnsi="Comic Sans MS" w:cstheme="minorHAnsi"/>
          <w:sz w:val="20"/>
          <w:szCs w:val="20"/>
        </w:rPr>
        <w:t>περ</w:t>
      </w:r>
      <w:proofErr w:type="spellEnd"/>
      <w:r w:rsidR="0065363F" w:rsidRPr="00892841">
        <w:rPr>
          <w:rFonts w:ascii="Comic Sans MS" w:hAnsi="Comic Sans MS" w:cstheme="minorHAnsi"/>
          <w:sz w:val="20"/>
          <w:szCs w:val="20"/>
        </w:rPr>
        <w:t xml:space="preserve">. 5 και δημοσιευθήκαν οι πίνακες </w:t>
      </w:r>
      <w:proofErr w:type="spellStart"/>
      <w:r w:rsidR="0065363F" w:rsidRPr="00892841">
        <w:rPr>
          <w:rFonts w:ascii="Comic Sans MS" w:hAnsi="Comic Sans MS" w:cstheme="minorHAnsi"/>
          <w:sz w:val="20"/>
          <w:szCs w:val="20"/>
        </w:rPr>
        <w:t>στοχοθεσίας</w:t>
      </w:r>
      <w:proofErr w:type="spellEnd"/>
      <w:r w:rsidR="0065363F" w:rsidRPr="00892841">
        <w:rPr>
          <w:rFonts w:ascii="Comic Sans MS" w:hAnsi="Comic Sans MS" w:cstheme="minorHAnsi"/>
          <w:sz w:val="20"/>
          <w:szCs w:val="20"/>
        </w:rPr>
        <w:t xml:space="preserve"> που προβλέπονταν στην ΚΥΑ 34574/18. </w:t>
      </w:r>
      <w:r w:rsidR="0065363F" w:rsidRPr="00892841">
        <w:rPr>
          <w:rFonts w:ascii="Comic Sans MS" w:hAnsi="Comic Sans MS" w:cstheme="minorHAnsi"/>
          <w:bCs/>
          <w:sz w:val="20"/>
          <w:szCs w:val="20"/>
          <w:u w:val="single"/>
        </w:rPr>
        <w:t>Το σύνολο του ΟΠΔ 2018 θα πρέπει να έχουν αναμορφωθεί και περιέλθει στο Παρατηρητήριο το αργότερο μέχρι την 30η Σεπτεμβρίου</w:t>
      </w:r>
      <w:r w:rsidR="0065363F" w:rsidRPr="00892841">
        <w:rPr>
          <w:rFonts w:ascii="Comic Sans MS" w:hAnsi="Comic Sans MS" w:cstheme="minorHAnsi"/>
          <w:b/>
          <w:bCs/>
          <w:sz w:val="20"/>
          <w:szCs w:val="20"/>
          <w:u w:val="single"/>
        </w:rPr>
        <w:t xml:space="preserve"> 2018.</w:t>
      </w:r>
    </w:p>
    <w:p w:rsidR="00261A73" w:rsidRPr="004439DC" w:rsidRDefault="00892841" w:rsidP="00261A73">
      <w:pPr>
        <w:jc w:val="both"/>
        <w:rPr>
          <w:rFonts w:asciiTheme="minorHAnsi" w:hAnsiTheme="minorHAnsi" w:cstheme="minorHAnsi"/>
        </w:rPr>
      </w:pPr>
      <w:r>
        <w:rPr>
          <w:rFonts w:ascii="Comic Sans MS" w:hAnsi="Comic Sans MS"/>
          <w:sz w:val="20"/>
          <w:szCs w:val="20"/>
        </w:rPr>
        <w:t xml:space="preserve"> Κατόπιν έθεσε υπόψη της Επιτροπής την εισήγηση της Δ/</w:t>
      </w:r>
      <w:proofErr w:type="spellStart"/>
      <w:r>
        <w:rPr>
          <w:rFonts w:ascii="Comic Sans MS" w:hAnsi="Comic Sans MS"/>
          <w:sz w:val="20"/>
          <w:szCs w:val="20"/>
        </w:rPr>
        <w:t>νσης</w:t>
      </w:r>
      <w:proofErr w:type="spellEnd"/>
      <w:r>
        <w:rPr>
          <w:rFonts w:ascii="Comic Sans MS" w:hAnsi="Comic Sans MS"/>
          <w:sz w:val="20"/>
          <w:szCs w:val="20"/>
        </w:rPr>
        <w:t xml:space="preserve"> Οικονομικών Υπηρεσιών η οποία αναφέρει τα εξής:</w:t>
      </w:r>
      <w:r w:rsidR="00261A73" w:rsidRPr="00261A73">
        <w:rPr>
          <w:rFonts w:asciiTheme="minorHAnsi" w:hAnsiTheme="minorHAnsi" w:cstheme="minorHAnsi"/>
        </w:rPr>
        <w:t xml:space="preserve"> </w:t>
      </w:r>
      <w:r w:rsidR="00261A73" w:rsidRPr="004439DC">
        <w:rPr>
          <w:rFonts w:asciiTheme="minorHAnsi" w:hAnsiTheme="minorHAnsi" w:cstheme="minorHAnsi"/>
        </w:rPr>
        <w:t xml:space="preserve">Έχοντας </w:t>
      </w:r>
      <w:proofErr w:type="spellStart"/>
      <w:r w:rsidR="00261A73" w:rsidRPr="004439DC">
        <w:rPr>
          <w:rFonts w:asciiTheme="minorHAnsi" w:hAnsiTheme="minorHAnsi" w:cstheme="minorHAnsi"/>
        </w:rPr>
        <w:t>υπ΄</w:t>
      </w:r>
      <w:proofErr w:type="spellEnd"/>
      <w:r w:rsidR="00261A73" w:rsidRPr="004439DC">
        <w:rPr>
          <w:rFonts w:asciiTheme="minorHAnsi" w:hAnsiTheme="minorHAnsi" w:cstheme="minorHAnsi"/>
        </w:rPr>
        <w:t xml:space="preserve"> όψιν</w:t>
      </w:r>
    </w:p>
    <w:p w:rsidR="00261A73" w:rsidRPr="004439DC" w:rsidRDefault="00261A73" w:rsidP="00261A73">
      <w:pPr>
        <w:pStyle w:val="a5"/>
        <w:numPr>
          <w:ilvl w:val="0"/>
          <w:numId w:val="3"/>
        </w:numPr>
        <w:jc w:val="both"/>
        <w:rPr>
          <w:rFonts w:asciiTheme="minorHAnsi" w:hAnsiTheme="minorHAnsi" w:cstheme="minorHAnsi"/>
        </w:rPr>
      </w:pPr>
      <w:r w:rsidRPr="004439DC">
        <w:rPr>
          <w:rFonts w:asciiTheme="minorHAnsi" w:hAnsiTheme="minorHAnsi" w:cstheme="minorHAnsi"/>
        </w:rPr>
        <w:t xml:space="preserve">Την υπ’ </w:t>
      </w:r>
      <w:proofErr w:type="spellStart"/>
      <w:r w:rsidRPr="004439DC">
        <w:rPr>
          <w:rFonts w:asciiTheme="minorHAnsi" w:hAnsiTheme="minorHAnsi" w:cstheme="minorHAnsi"/>
        </w:rPr>
        <w:t>αριθμ</w:t>
      </w:r>
      <w:proofErr w:type="spellEnd"/>
      <w:r w:rsidRPr="004439DC">
        <w:rPr>
          <w:rFonts w:asciiTheme="minorHAnsi" w:hAnsiTheme="minorHAnsi" w:cstheme="minorHAnsi"/>
        </w:rPr>
        <w:t xml:space="preserve">.  34574/18 ΚΥΑ  των Υπουργών Οικονομικών και Εσωτερικών «Καθορισμός διαδικασίας </w:t>
      </w:r>
      <w:proofErr w:type="spellStart"/>
      <w:r w:rsidRPr="004439DC">
        <w:rPr>
          <w:rFonts w:asciiTheme="minorHAnsi" w:hAnsiTheme="minorHAnsi" w:cstheme="minorHAnsi"/>
        </w:rPr>
        <w:t>στοχοθεσίας</w:t>
      </w:r>
      <w:proofErr w:type="spellEnd"/>
      <w:r w:rsidRPr="004439DC">
        <w:rPr>
          <w:rFonts w:asciiTheme="minorHAnsi" w:hAnsiTheme="minorHAnsi" w:cstheme="minorHAnsi"/>
        </w:rPr>
        <w:t>, υπολογισμού οικονομικών αποτελεσμάτων και παρακολούθησης των προϋπολογισμών των ΟΤΑ και των νομικών τους προσώπων που αποτελούν φορείς της Γενικής Κυβέρνησης από το Παρατηρητήριο Οικονομικής Αυτοτέλειας των ΟΤΑ-θέματα λειτουργίας του Παρατηρητηρίου Οικονομικής Αυτοτέλειας των ΟΤΑ»</w:t>
      </w:r>
      <w:r>
        <w:rPr>
          <w:rFonts w:asciiTheme="minorHAnsi" w:hAnsiTheme="minorHAnsi" w:cstheme="minorHAnsi"/>
        </w:rPr>
        <w:t xml:space="preserve"> (ΦΕΚ 2942/Β’/2018)</w:t>
      </w:r>
    </w:p>
    <w:p w:rsidR="00261A73" w:rsidRPr="004439DC" w:rsidRDefault="00261A73" w:rsidP="00261A73">
      <w:pPr>
        <w:pStyle w:val="a5"/>
        <w:numPr>
          <w:ilvl w:val="0"/>
          <w:numId w:val="3"/>
        </w:numPr>
        <w:autoSpaceDE w:val="0"/>
        <w:autoSpaceDN w:val="0"/>
        <w:adjustRightInd w:val="0"/>
        <w:spacing w:line="240" w:lineRule="auto"/>
        <w:jc w:val="both"/>
        <w:rPr>
          <w:rFonts w:asciiTheme="minorHAnsi" w:hAnsiTheme="minorHAnsi" w:cstheme="minorHAnsi"/>
        </w:rPr>
      </w:pPr>
      <w:r w:rsidRPr="004439DC">
        <w:rPr>
          <w:rFonts w:asciiTheme="minorHAnsi" w:hAnsiTheme="minorHAnsi" w:cstheme="minorHAnsi"/>
        </w:rPr>
        <w:t>Το υπ</w:t>
      </w:r>
      <w:r>
        <w:rPr>
          <w:rFonts w:asciiTheme="minorHAnsi" w:hAnsiTheme="minorHAnsi" w:cstheme="minorHAnsi"/>
        </w:rPr>
        <w:t xml:space="preserve">’ </w:t>
      </w:r>
      <w:proofErr w:type="spellStart"/>
      <w:r>
        <w:rPr>
          <w:rFonts w:asciiTheme="minorHAnsi" w:hAnsiTheme="minorHAnsi" w:cstheme="minorHAnsi"/>
        </w:rPr>
        <w:t>αριθμ</w:t>
      </w:r>
      <w:proofErr w:type="spellEnd"/>
      <w:r>
        <w:rPr>
          <w:rFonts w:asciiTheme="minorHAnsi" w:hAnsiTheme="minorHAnsi" w:cstheme="minorHAnsi"/>
        </w:rPr>
        <w:t>.</w:t>
      </w:r>
      <w:r w:rsidRPr="004439DC">
        <w:rPr>
          <w:rFonts w:asciiTheme="minorHAnsi" w:hAnsiTheme="minorHAnsi" w:cstheme="minorHAnsi"/>
        </w:rPr>
        <w:t xml:space="preserve"> 3635</w:t>
      </w:r>
      <w:r>
        <w:rPr>
          <w:rFonts w:asciiTheme="minorHAnsi" w:hAnsiTheme="minorHAnsi" w:cstheme="minorHAnsi"/>
        </w:rPr>
        <w:t>/Β’</w:t>
      </w:r>
      <w:r w:rsidRPr="004439DC">
        <w:rPr>
          <w:rFonts w:asciiTheme="minorHAnsi" w:hAnsiTheme="minorHAnsi" w:cstheme="minorHAnsi"/>
        </w:rPr>
        <w:t xml:space="preserve"> /2018 </w:t>
      </w:r>
      <w:r>
        <w:rPr>
          <w:rFonts w:asciiTheme="minorHAnsi" w:hAnsiTheme="minorHAnsi" w:cstheme="minorHAnsi"/>
        </w:rPr>
        <w:t xml:space="preserve">ΦΕΚ </w:t>
      </w:r>
      <w:r w:rsidRPr="004439DC">
        <w:rPr>
          <w:rFonts w:asciiTheme="minorHAnsi" w:hAnsiTheme="minorHAnsi" w:cstheme="minorHAnsi"/>
        </w:rPr>
        <w:t xml:space="preserve">παρ. 5 στις 27/8/2018 στο οποίο γίνεται διόρθωση σφάλματος με δημοσίευση των πινάκων </w:t>
      </w:r>
      <w:proofErr w:type="spellStart"/>
      <w:r w:rsidRPr="004439DC">
        <w:rPr>
          <w:rFonts w:asciiTheme="minorHAnsi" w:hAnsiTheme="minorHAnsi" w:cstheme="minorHAnsi"/>
        </w:rPr>
        <w:t>στοχοθεσίας</w:t>
      </w:r>
      <w:proofErr w:type="spellEnd"/>
    </w:p>
    <w:p w:rsidR="00261A73" w:rsidRPr="004439DC" w:rsidRDefault="00261A73" w:rsidP="00261A73">
      <w:pPr>
        <w:pStyle w:val="a5"/>
        <w:numPr>
          <w:ilvl w:val="0"/>
          <w:numId w:val="3"/>
        </w:numPr>
        <w:jc w:val="both"/>
        <w:rPr>
          <w:rFonts w:asciiTheme="minorHAnsi" w:hAnsiTheme="minorHAnsi" w:cstheme="minorHAnsi"/>
          <w:i/>
        </w:rPr>
      </w:pPr>
      <w:r w:rsidRPr="004439DC">
        <w:rPr>
          <w:rFonts w:asciiTheme="minorHAnsi" w:hAnsiTheme="minorHAnsi" w:cstheme="minorHAnsi"/>
        </w:rPr>
        <w:t xml:space="preserve">Την υπ’ </w:t>
      </w:r>
      <w:proofErr w:type="spellStart"/>
      <w:r w:rsidRPr="004439DC">
        <w:rPr>
          <w:rFonts w:asciiTheme="minorHAnsi" w:hAnsiTheme="minorHAnsi" w:cstheme="minorHAnsi"/>
        </w:rPr>
        <w:t>αριθμ</w:t>
      </w:r>
      <w:proofErr w:type="spellEnd"/>
      <w:r w:rsidRPr="004439DC">
        <w:rPr>
          <w:rFonts w:asciiTheme="minorHAnsi" w:hAnsiTheme="minorHAnsi" w:cstheme="minorHAnsi"/>
        </w:rPr>
        <w:t xml:space="preserve">. 7261/22-2-2013 (ΦΕΚ Β 450/26-2-2013) ΚΥΑ «Καθορισμός διαδικασιών και κριτηρίων για την παρακολούθηση του « Ολοκληρωμένου Πλαισίου Δράσης» (Ο.Π.Δ.) και την εφαρμογή του Προγράμματος Εξυγίανσης από το Παρατηρητήριο του άρθρου 4 του ν. 4111/2013». Στο άρθρο 10 της .  34574/18 ΚΥΑ  προβλέπεται ότι : « </w:t>
      </w:r>
      <w:r w:rsidRPr="004439DC">
        <w:rPr>
          <w:rFonts w:asciiTheme="minorHAnsi" w:hAnsiTheme="minorHAnsi" w:cstheme="minorHAnsi"/>
          <w:i/>
        </w:rPr>
        <w:t>η παρούσα ισχύει από τη δημοσίευσή της στην Εφημερίδα της Κυβερνήσεως. Για όσα θέματα δε ρυθμίζονται με τις διατάξεις της παρούσας εξακολουθεί να ισχύει η με αριθ. 7261/22.02.2013 (Β΄450) απόφαση των Υπουργών Οικονομικών και Εσωτερικών.</w:t>
      </w:r>
    </w:p>
    <w:p w:rsidR="00261A73" w:rsidRPr="004439DC" w:rsidRDefault="00261A73" w:rsidP="00261A73">
      <w:pPr>
        <w:pStyle w:val="a5"/>
        <w:numPr>
          <w:ilvl w:val="0"/>
          <w:numId w:val="3"/>
        </w:numPr>
        <w:jc w:val="both"/>
        <w:rPr>
          <w:rFonts w:asciiTheme="minorHAnsi" w:hAnsiTheme="minorHAnsi" w:cstheme="minorHAnsi"/>
          <w:i/>
        </w:rPr>
      </w:pPr>
      <w:r w:rsidRPr="004439DC">
        <w:rPr>
          <w:rFonts w:asciiTheme="minorHAnsi" w:hAnsiTheme="minorHAnsi" w:cstheme="minorHAnsi"/>
          <w:i/>
        </w:rPr>
        <w:t xml:space="preserve">Των παρ.1,2,3,7 και 8 του άρθρου 4 του Ν.4111/13 «Συνταξιοδοτικές ρυθμίσεις, τροποποιήσεις του Ν.4093/2012 κύρωση της πράξης Νομοθετικού Περιεχομένου, όπως έχει τροποποιηθεί και ισχύει. </w:t>
      </w:r>
    </w:p>
    <w:p w:rsidR="00261A73" w:rsidRPr="004439DC" w:rsidRDefault="00261A73" w:rsidP="00261A73">
      <w:pPr>
        <w:pStyle w:val="a5"/>
        <w:numPr>
          <w:ilvl w:val="0"/>
          <w:numId w:val="3"/>
        </w:numPr>
        <w:jc w:val="both"/>
        <w:rPr>
          <w:rFonts w:asciiTheme="minorHAnsi" w:hAnsiTheme="minorHAnsi" w:cstheme="minorHAnsi"/>
          <w:i/>
        </w:rPr>
      </w:pPr>
      <w:r w:rsidRPr="004439DC">
        <w:rPr>
          <w:rFonts w:asciiTheme="minorHAnsi" w:hAnsiTheme="minorHAnsi" w:cstheme="minorHAnsi"/>
        </w:rPr>
        <w:t xml:space="preserve">Το υπ’ </w:t>
      </w:r>
      <w:proofErr w:type="spellStart"/>
      <w:r w:rsidRPr="004439DC">
        <w:rPr>
          <w:rFonts w:asciiTheme="minorHAnsi" w:hAnsiTheme="minorHAnsi" w:cstheme="minorHAnsi"/>
        </w:rPr>
        <w:t>αριθμ</w:t>
      </w:r>
      <w:proofErr w:type="spellEnd"/>
      <w:r w:rsidRPr="004439DC">
        <w:rPr>
          <w:rFonts w:asciiTheme="minorHAnsi" w:hAnsiTheme="minorHAnsi" w:cstheme="minorHAnsi"/>
        </w:rPr>
        <w:t xml:space="preserve">. </w:t>
      </w:r>
      <w:proofErr w:type="spellStart"/>
      <w:r w:rsidRPr="004439DC">
        <w:rPr>
          <w:rFonts w:asciiTheme="minorHAnsi" w:hAnsiTheme="minorHAnsi" w:cstheme="minorHAnsi"/>
        </w:rPr>
        <w:t>πρωτ</w:t>
      </w:r>
      <w:proofErr w:type="spellEnd"/>
      <w:r w:rsidRPr="004439DC">
        <w:rPr>
          <w:rFonts w:asciiTheme="minorHAnsi" w:hAnsiTheme="minorHAnsi" w:cstheme="minorHAnsi"/>
        </w:rPr>
        <w:t xml:space="preserve">.: 44485/6-8-2018 έγγραφο του Υπ. Εσωτερικών με θέμα «Οδηγίες για την υποχρεωτική αναμόρφωση των ΟΠΔ 2018 και διευκρινίσεις επί του νέου συστήματος </w:t>
      </w:r>
      <w:proofErr w:type="spellStart"/>
      <w:r w:rsidRPr="004439DC">
        <w:rPr>
          <w:rFonts w:asciiTheme="minorHAnsi" w:hAnsiTheme="minorHAnsi" w:cstheme="minorHAnsi"/>
        </w:rPr>
        <w:t>στοχοθεσίας</w:t>
      </w:r>
      <w:proofErr w:type="spellEnd"/>
      <w:r w:rsidRPr="004439DC">
        <w:rPr>
          <w:rFonts w:asciiTheme="minorHAnsi" w:hAnsiTheme="minorHAnsi" w:cstheme="minorHAnsi"/>
        </w:rPr>
        <w:t xml:space="preserve"> και ελέγχου επίτευξης των οικονομικών στόχων μέσω των ΟΠΔ»</w:t>
      </w:r>
    </w:p>
    <w:p w:rsidR="00261A73" w:rsidRPr="001B4DF0" w:rsidRDefault="00261A73" w:rsidP="00261A73">
      <w:pPr>
        <w:ind w:left="142" w:firstLine="425"/>
        <w:jc w:val="both"/>
        <w:rPr>
          <w:rFonts w:asciiTheme="minorHAnsi" w:hAnsiTheme="minorHAnsi" w:cstheme="minorHAnsi"/>
        </w:rPr>
      </w:pPr>
      <w:r w:rsidRPr="004439DC">
        <w:rPr>
          <w:rFonts w:asciiTheme="minorHAnsi" w:hAnsiTheme="minorHAnsi" w:cstheme="minorHAnsi"/>
        </w:rPr>
        <w:t xml:space="preserve">Σύμφωνα με τις διατάξεις του </w:t>
      </w:r>
      <w:r w:rsidRPr="004439DC">
        <w:rPr>
          <w:rFonts w:asciiTheme="minorHAnsi" w:hAnsiTheme="minorHAnsi" w:cstheme="minorHAnsi"/>
          <w:b/>
        </w:rPr>
        <w:t>άρθρου 4 του Ν</w:t>
      </w:r>
      <w:r>
        <w:rPr>
          <w:rFonts w:asciiTheme="minorHAnsi" w:hAnsiTheme="minorHAnsi" w:cstheme="minorHAnsi"/>
          <w:b/>
        </w:rPr>
        <w:t>.</w:t>
      </w:r>
      <w:r w:rsidRPr="004439DC">
        <w:rPr>
          <w:rFonts w:asciiTheme="minorHAnsi" w:hAnsiTheme="minorHAnsi" w:cstheme="minorHAnsi"/>
          <w:b/>
        </w:rPr>
        <w:t xml:space="preserve"> 4111/13,</w:t>
      </w:r>
      <w:r w:rsidRPr="004439DC">
        <w:rPr>
          <w:rFonts w:asciiTheme="minorHAnsi" w:hAnsiTheme="minorHAnsi" w:cstheme="minorHAnsi"/>
        </w:rPr>
        <w:t xml:space="preserve"> όπως έχει τροποποιηθεί και του </w:t>
      </w:r>
      <w:r w:rsidRPr="004439DC">
        <w:rPr>
          <w:rFonts w:asciiTheme="minorHAnsi" w:hAnsiTheme="minorHAnsi" w:cstheme="minorHAnsi"/>
          <w:b/>
        </w:rPr>
        <w:t>άρθρου 149 του Ν. 4270/14</w:t>
      </w:r>
      <w:r w:rsidRPr="004439DC">
        <w:rPr>
          <w:rFonts w:asciiTheme="minorHAnsi" w:hAnsiTheme="minorHAnsi" w:cstheme="minorHAnsi"/>
        </w:rPr>
        <w:t xml:space="preserve">, οι Δήμοι και τα νομικά  πρόσωπα δημοσίου δικαίου που είναι ενταγμένα στο καταρτιζόμενο, από την ΕΛΣΤΑΤ,  </w:t>
      </w:r>
      <w:hyperlink r:id="rId6" w:tgtFrame="_blank" w:history="1">
        <w:r w:rsidRPr="004439DC">
          <w:rPr>
            <w:rFonts w:asciiTheme="minorHAnsi" w:hAnsiTheme="minorHAnsi" w:cstheme="minorHAnsi"/>
            <w:bCs/>
          </w:rPr>
          <w:t>Μητρώο</w:t>
        </w:r>
        <w:r>
          <w:rPr>
            <w:rFonts w:asciiTheme="minorHAnsi" w:hAnsiTheme="minorHAnsi" w:cstheme="minorHAnsi"/>
            <w:bCs/>
          </w:rPr>
          <w:t xml:space="preserve"> </w:t>
        </w:r>
        <w:r w:rsidRPr="004439DC">
          <w:rPr>
            <w:rFonts w:asciiTheme="minorHAnsi" w:hAnsiTheme="minorHAnsi" w:cstheme="minorHAnsi"/>
            <w:bCs/>
          </w:rPr>
          <w:t>Φορέων</w:t>
        </w:r>
        <w:r>
          <w:rPr>
            <w:rFonts w:asciiTheme="minorHAnsi" w:hAnsiTheme="minorHAnsi" w:cstheme="minorHAnsi"/>
            <w:bCs/>
          </w:rPr>
          <w:t xml:space="preserve"> </w:t>
        </w:r>
        <w:r w:rsidRPr="004439DC">
          <w:rPr>
            <w:rFonts w:asciiTheme="minorHAnsi" w:hAnsiTheme="minorHAnsi" w:cstheme="minorHAnsi"/>
            <w:bCs/>
          </w:rPr>
          <w:t>Γενικής</w:t>
        </w:r>
        <w:r>
          <w:rPr>
            <w:rFonts w:asciiTheme="minorHAnsi" w:hAnsiTheme="minorHAnsi" w:cstheme="minorHAnsi"/>
            <w:bCs/>
          </w:rPr>
          <w:t xml:space="preserve"> </w:t>
        </w:r>
        <w:r w:rsidRPr="004439DC">
          <w:rPr>
            <w:rFonts w:asciiTheme="minorHAnsi" w:hAnsiTheme="minorHAnsi" w:cstheme="minorHAnsi"/>
            <w:bCs/>
          </w:rPr>
          <w:t>Κυβέρνησης (ΜΦΓΚ)</w:t>
        </w:r>
      </w:hyperlink>
      <w:r w:rsidRPr="004439DC">
        <w:rPr>
          <w:rFonts w:asciiTheme="minorHAnsi" w:hAnsiTheme="minorHAnsi" w:cstheme="minorHAnsi"/>
        </w:rPr>
        <w:t xml:space="preserve">, είναι υπόχρεοι να καταρτίσουν Ολοκληρωμένο Πλαίσιο Δράσης, το οποίο αποτελείται από τον  πίνακα </w:t>
      </w:r>
      <w:proofErr w:type="spellStart"/>
      <w:r w:rsidRPr="004439DC">
        <w:rPr>
          <w:rFonts w:asciiTheme="minorHAnsi" w:hAnsiTheme="minorHAnsi" w:cstheme="minorHAnsi"/>
        </w:rPr>
        <w:t>στοχοθεσίας</w:t>
      </w:r>
      <w:proofErr w:type="spellEnd"/>
      <w:r w:rsidRPr="004439DC">
        <w:rPr>
          <w:rFonts w:asciiTheme="minorHAnsi" w:hAnsiTheme="minorHAnsi" w:cstheme="minorHAnsi"/>
        </w:rPr>
        <w:t xml:space="preserve"> οικονομικών αποτελεσμάτων του  Δήμου και </w:t>
      </w:r>
      <w:r w:rsidRPr="001B4DF0">
        <w:rPr>
          <w:rFonts w:asciiTheme="minorHAnsi" w:hAnsiTheme="minorHAnsi" w:cstheme="minorHAnsi"/>
        </w:rPr>
        <w:t xml:space="preserve">των νομικών του προσώπων  δημοσίου δικαίου. </w:t>
      </w:r>
    </w:p>
    <w:p w:rsidR="00261A73" w:rsidRDefault="00261A73" w:rsidP="00261A73">
      <w:pPr>
        <w:ind w:left="142" w:firstLine="425"/>
        <w:jc w:val="both"/>
        <w:rPr>
          <w:rFonts w:asciiTheme="minorHAnsi" w:hAnsiTheme="minorHAnsi" w:cstheme="minorHAnsi"/>
        </w:rPr>
      </w:pPr>
      <w:r>
        <w:rPr>
          <w:rFonts w:asciiTheme="minorHAnsi" w:hAnsiTheme="minorHAnsi" w:cstheme="minorHAnsi"/>
        </w:rPr>
        <w:t xml:space="preserve">Ο Δήμος </w:t>
      </w:r>
      <w:proofErr w:type="spellStart"/>
      <w:r>
        <w:rPr>
          <w:rFonts w:asciiTheme="minorHAnsi" w:hAnsiTheme="minorHAnsi" w:cstheme="minorHAnsi"/>
        </w:rPr>
        <w:t>Αρταίων</w:t>
      </w:r>
      <w:proofErr w:type="spellEnd"/>
      <w:r>
        <w:rPr>
          <w:rFonts w:asciiTheme="minorHAnsi" w:hAnsiTheme="minorHAnsi" w:cstheme="minorHAnsi"/>
        </w:rPr>
        <w:t xml:space="preserve"> </w:t>
      </w:r>
      <w:r w:rsidRPr="001B4DF0">
        <w:rPr>
          <w:rFonts w:asciiTheme="minorHAnsi" w:hAnsiTheme="minorHAnsi" w:cstheme="minorHAnsi"/>
        </w:rPr>
        <w:t xml:space="preserve"> ενέκρινε </w:t>
      </w:r>
      <w:r>
        <w:rPr>
          <w:rFonts w:asciiTheme="minorHAnsi" w:hAnsiTheme="minorHAnsi" w:cstheme="minorHAnsi"/>
        </w:rPr>
        <w:t>τον Προϋπολογισμό και τη</w:t>
      </w:r>
      <w:r w:rsidRPr="001B4DF0">
        <w:rPr>
          <w:rFonts w:asciiTheme="minorHAnsi" w:hAnsiTheme="minorHAnsi" w:cstheme="minorHAnsi"/>
        </w:rPr>
        <w:t xml:space="preserve"> </w:t>
      </w:r>
      <w:proofErr w:type="spellStart"/>
      <w:r w:rsidRPr="001B4DF0">
        <w:rPr>
          <w:rFonts w:asciiTheme="minorHAnsi" w:hAnsiTheme="minorHAnsi" w:cstheme="minorHAnsi"/>
        </w:rPr>
        <w:t>στοχοθεσία</w:t>
      </w:r>
      <w:proofErr w:type="spellEnd"/>
      <w:r w:rsidRPr="001B4DF0">
        <w:rPr>
          <w:rFonts w:asciiTheme="minorHAnsi" w:hAnsiTheme="minorHAnsi" w:cstheme="minorHAnsi"/>
        </w:rPr>
        <w:t xml:space="preserve"> οικονομικών αποτελεσμάτων έτους 2018 με την υπ</w:t>
      </w:r>
      <w:r>
        <w:rPr>
          <w:rFonts w:asciiTheme="minorHAnsi" w:hAnsiTheme="minorHAnsi" w:cstheme="minorHAnsi"/>
        </w:rPr>
        <w:t xml:space="preserve">’ </w:t>
      </w:r>
      <w:proofErr w:type="spellStart"/>
      <w:r w:rsidRPr="001B4DF0">
        <w:rPr>
          <w:rFonts w:asciiTheme="minorHAnsi" w:hAnsiTheme="minorHAnsi" w:cstheme="minorHAnsi"/>
        </w:rPr>
        <w:t>αρ</w:t>
      </w:r>
      <w:r>
        <w:rPr>
          <w:rFonts w:asciiTheme="minorHAnsi" w:hAnsiTheme="minorHAnsi" w:cstheme="minorHAnsi"/>
        </w:rPr>
        <w:t>ιθμ</w:t>
      </w:r>
      <w:proofErr w:type="spellEnd"/>
      <w:r w:rsidRPr="001B4DF0">
        <w:rPr>
          <w:rFonts w:asciiTheme="minorHAnsi" w:hAnsiTheme="minorHAnsi" w:cstheme="minorHAnsi"/>
        </w:rPr>
        <w:t xml:space="preserve">. </w:t>
      </w:r>
      <w:r>
        <w:rPr>
          <w:rFonts w:asciiTheme="minorHAnsi" w:hAnsiTheme="minorHAnsi" w:cstheme="minorHAnsi"/>
        </w:rPr>
        <w:t>661/2017</w:t>
      </w:r>
      <w:r w:rsidRPr="001B4DF0">
        <w:rPr>
          <w:rFonts w:asciiTheme="minorHAnsi" w:hAnsiTheme="minorHAnsi" w:cstheme="minorHAnsi"/>
        </w:rPr>
        <w:t xml:space="preserve"> απόφαση του </w:t>
      </w:r>
      <w:r>
        <w:rPr>
          <w:rFonts w:asciiTheme="minorHAnsi" w:hAnsiTheme="minorHAnsi" w:cstheme="minorHAnsi"/>
        </w:rPr>
        <w:t>οικείου Δημοτικού Συμβουλίου.</w:t>
      </w:r>
    </w:p>
    <w:p w:rsidR="00261A73" w:rsidRDefault="00261A73" w:rsidP="00261A73">
      <w:pPr>
        <w:ind w:left="142" w:firstLine="425"/>
        <w:jc w:val="both"/>
        <w:rPr>
          <w:rFonts w:asciiTheme="minorHAnsi" w:hAnsiTheme="minorHAnsi" w:cstheme="minorHAnsi"/>
        </w:rPr>
      </w:pPr>
      <w:r>
        <w:rPr>
          <w:rFonts w:asciiTheme="minorHAnsi" w:hAnsiTheme="minorHAnsi" w:cstheme="minorHAnsi"/>
        </w:rPr>
        <w:lastRenderedPageBreak/>
        <w:t xml:space="preserve">Περαιτέρω, με τη λήξη του οικ. έτους 2017, ο Προϋπολογισμός και η αντίστοιχη </w:t>
      </w:r>
      <w:proofErr w:type="spellStart"/>
      <w:r>
        <w:rPr>
          <w:rFonts w:asciiTheme="minorHAnsi" w:hAnsiTheme="minorHAnsi" w:cstheme="minorHAnsi"/>
        </w:rPr>
        <w:t>στοχοθεσία</w:t>
      </w:r>
      <w:proofErr w:type="spellEnd"/>
      <w:r>
        <w:rPr>
          <w:rFonts w:asciiTheme="minorHAnsi" w:hAnsiTheme="minorHAnsi" w:cstheme="minorHAnsi"/>
        </w:rPr>
        <w:t xml:space="preserve"> έτους 2018, αναμορφώθηκαν υποχρεωτικά με βάση τις οδηγίες της ΚΥΑ για την κατάρτιση του προϋπολογισμού έτους 2018 και λήφθηκε η σχετική Απόφαση του Δημοτικού Συμβουλίου (68/2018).</w:t>
      </w:r>
    </w:p>
    <w:p w:rsidR="00261A73" w:rsidRDefault="00261A73" w:rsidP="00261A73">
      <w:pPr>
        <w:ind w:left="142" w:firstLine="425"/>
        <w:jc w:val="both"/>
        <w:rPr>
          <w:rFonts w:asciiTheme="minorHAnsi" w:hAnsiTheme="minorHAnsi" w:cstheme="minorHAnsi"/>
        </w:rPr>
      </w:pPr>
      <w:r>
        <w:rPr>
          <w:rFonts w:asciiTheme="minorHAnsi" w:hAnsiTheme="minorHAnsi" w:cstheme="minorHAnsi"/>
        </w:rPr>
        <w:t xml:space="preserve">Οι σχετικές αποφάσεις διαβιβάστηκαν στην οικεία Αποκεντρωμένη Διοίκηση προς έλεγχο και ανάρτηση των πινάκων </w:t>
      </w:r>
      <w:proofErr w:type="spellStart"/>
      <w:r>
        <w:rPr>
          <w:rFonts w:asciiTheme="minorHAnsi" w:hAnsiTheme="minorHAnsi" w:cstheme="minorHAnsi"/>
        </w:rPr>
        <w:t>στοχοθεσίας</w:t>
      </w:r>
      <w:proofErr w:type="spellEnd"/>
      <w:r>
        <w:rPr>
          <w:rFonts w:asciiTheme="minorHAnsi" w:hAnsiTheme="minorHAnsi" w:cstheme="minorHAnsi"/>
        </w:rPr>
        <w:t xml:space="preserve"> στη βάση δεδομένων του Υπουργείου Εσωτερικών, που τηρείται για το σκοπό αυτό. </w:t>
      </w:r>
    </w:p>
    <w:p w:rsidR="00261A73" w:rsidRPr="004439DC" w:rsidRDefault="00261A73" w:rsidP="00261A73">
      <w:pPr>
        <w:ind w:firstLine="567"/>
        <w:jc w:val="both"/>
        <w:rPr>
          <w:rFonts w:asciiTheme="minorHAnsi" w:hAnsiTheme="minorHAnsi" w:cstheme="minorHAnsi"/>
        </w:rPr>
      </w:pPr>
      <w:r>
        <w:rPr>
          <w:rFonts w:asciiTheme="minorHAnsi" w:hAnsiTheme="minorHAnsi" w:cstheme="minorHAnsi"/>
        </w:rPr>
        <w:t xml:space="preserve">Με την υπ’ </w:t>
      </w:r>
      <w:proofErr w:type="spellStart"/>
      <w:r>
        <w:rPr>
          <w:rFonts w:asciiTheme="minorHAnsi" w:hAnsiTheme="minorHAnsi" w:cstheme="minorHAnsi"/>
        </w:rPr>
        <w:t>αριθμ</w:t>
      </w:r>
      <w:proofErr w:type="spellEnd"/>
      <w:r>
        <w:rPr>
          <w:rFonts w:asciiTheme="minorHAnsi" w:hAnsiTheme="minorHAnsi" w:cstheme="minorHAnsi"/>
        </w:rPr>
        <w:t>.</w:t>
      </w:r>
      <w:r w:rsidRPr="004439DC">
        <w:rPr>
          <w:rFonts w:asciiTheme="minorHAnsi" w:hAnsiTheme="minorHAnsi" w:cstheme="minorHAnsi"/>
        </w:rPr>
        <w:t xml:space="preserve"> 34574/18 ΚΥΑ των Υπουργών Οικονομικών και Εσωτερικών καθορίζεται νέα διαδικασία </w:t>
      </w:r>
      <w:proofErr w:type="spellStart"/>
      <w:r w:rsidRPr="004439DC">
        <w:rPr>
          <w:rFonts w:asciiTheme="minorHAnsi" w:hAnsiTheme="minorHAnsi" w:cstheme="minorHAnsi"/>
        </w:rPr>
        <w:t>στοχοθεσίας</w:t>
      </w:r>
      <w:proofErr w:type="spellEnd"/>
      <w:r w:rsidRPr="004439DC">
        <w:rPr>
          <w:rFonts w:asciiTheme="minorHAnsi" w:hAnsiTheme="minorHAnsi" w:cstheme="minorHAnsi"/>
        </w:rPr>
        <w:t>, υπολογισμού οικονομικών αποτελεσμάτων και παρακολούθησης των προϋπολογισμών των ΟΤΑ και των νομικών τους προσώπων που αποτελούν Φορείς της Γενικής Κυβέρνησης από το Παρατηρητήριο Οικονομική αυτοτέλειας των ΟΤΑ.</w:t>
      </w:r>
      <w:r>
        <w:rPr>
          <w:rFonts w:asciiTheme="minorHAnsi" w:hAnsiTheme="minorHAnsi" w:cstheme="minorHAnsi"/>
        </w:rPr>
        <w:t xml:space="preserve"> </w:t>
      </w:r>
      <w:r w:rsidRPr="001913BB">
        <w:rPr>
          <w:rFonts w:asciiTheme="minorHAnsi" w:hAnsiTheme="minorHAnsi" w:cstheme="minorHAnsi"/>
        </w:rPr>
        <w:t xml:space="preserve">Με αυτή την αλλαγή η κεντρική διοίκηση επιδιώκει την πλήρη εναρμόνιση της παρακολούθησης των προϋπολογισμών με τις αρχές που διέπουν την κατάρτιση αυτών και την απλοποίηση των διαδικασιών </w:t>
      </w:r>
      <w:proofErr w:type="spellStart"/>
      <w:r w:rsidRPr="001913BB">
        <w:rPr>
          <w:rFonts w:asciiTheme="minorHAnsi" w:hAnsiTheme="minorHAnsi" w:cstheme="minorHAnsi"/>
        </w:rPr>
        <w:t>στοχοθεσίας</w:t>
      </w:r>
      <w:proofErr w:type="spellEnd"/>
      <w:r w:rsidRPr="001913BB">
        <w:rPr>
          <w:rFonts w:asciiTheme="minorHAnsi" w:hAnsiTheme="minorHAnsi" w:cstheme="minorHAnsi"/>
        </w:rPr>
        <w:t xml:space="preserve"> και ελέγχου επίτευξης των στόχων. </w:t>
      </w:r>
    </w:p>
    <w:p w:rsidR="00261A73" w:rsidRPr="004439DC" w:rsidRDefault="00261A73" w:rsidP="00261A73">
      <w:pPr>
        <w:ind w:firstLine="567"/>
        <w:jc w:val="both"/>
        <w:rPr>
          <w:rFonts w:asciiTheme="minorHAnsi" w:hAnsiTheme="minorHAnsi" w:cstheme="minorHAnsi"/>
          <w:i/>
          <w:iCs/>
        </w:rPr>
      </w:pPr>
      <w:r w:rsidRPr="004439DC">
        <w:rPr>
          <w:rFonts w:asciiTheme="minorHAnsi" w:hAnsiTheme="minorHAnsi" w:cstheme="minorHAnsi"/>
        </w:rPr>
        <w:t>Στο άρθρο 3 της ανωτέρω ΚΥΑ προβλέπεται «</w:t>
      </w:r>
      <w:r w:rsidRPr="004439DC">
        <w:rPr>
          <w:rFonts w:asciiTheme="minorHAnsi" w:hAnsiTheme="minorHAnsi" w:cstheme="minorHAnsi"/>
          <w:i/>
          <w:iCs/>
        </w:rPr>
        <w:t xml:space="preserve">1. </w:t>
      </w:r>
      <w:r w:rsidRPr="004439DC">
        <w:rPr>
          <w:rFonts w:asciiTheme="minorHAnsi" w:hAnsiTheme="minorHAnsi" w:cstheme="minorHAnsi"/>
          <w:bCs/>
          <w:i/>
          <w:iCs/>
        </w:rPr>
        <w:t>Οι στόχοι εσόδων, εξόδων και απλήρωτων υποχρεώσεων τ</w:t>
      </w:r>
      <w:r w:rsidRPr="004439DC">
        <w:rPr>
          <w:rFonts w:asciiTheme="minorHAnsi" w:hAnsiTheme="minorHAnsi" w:cstheme="minorHAnsi"/>
          <w:i/>
          <w:iCs/>
        </w:rPr>
        <w:t xml:space="preserve">ων Πινάκων </w:t>
      </w:r>
      <w:proofErr w:type="spellStart"/>
      <w:r w:rsidRPr="004439DC">
        <w:rPr>
          <w:rFonts w:asciiTheme="minorHAnsi" w:hAnsiTheme="minorHAnsi" w:cstheme="minorHAnsi"/>
          <w:i/>
          <w:iCs/>
        </w:rPr>
        <w:t>Στοχοθεσίας</w:t>
      </w:r>
      <w:proofErr w:type="spellEnd"/>
      <w:r w:rsidRPr="004439DC">
        <w:rPr>
          <w:rFonts w:asciiTheme="minorHAnsi" w:hAnsiTheme="minorHAnsi" w:cstheme="minorHAnsi"/>
          <w:i/>
          <w:iCs/>
        </w:rPr>
        <w:t xml:space="preserve"> Οικονομικών Αποτελεσμάτων του ΟΠΔ </w:t>
      </w:r>
      <w:r w:rsidRPr="004439DC">
        <w:rPr>
          <w:rFonts w:asciiTheme="minorHAnsi" w:hAnsiTheme="minorHAnsi" w:cstheme="minorHAnsi"/>
          <w:bCs/>
          <w:i/>
          <w:iCs/>
        </w:rPr>
        <w:t xml:space="preserve">αναμορφώνονται υποχρεωτικά κατά το χρόνο υποχρεωτικής αναμόρφωσης του προϋπολογισμού και έως το τέλος Φεβρουαρίου του έτους που αφορά η </w:t>
      </w:r>
      <w:proofErr w:type="spellStart"/>
      <w:r w:rsidRPr="004439DC">
        <w:rPr>
          <w:rFonts w:asciiTheme="minorHAnsi" w:hAnsiTheme="minorHAnsi" w:cstheme="minorHAnsi"/>
          <w:bCs/>
          <w:i/>
          <w:iCs/>
        </w:rPr>
        <w:t>στοχοθεσία</w:t>
      </w:r>
      <w:proofErr w:type="spellEnd"/>
      <w:r w:rsidRPr="004439DC">
        <w:rPr>
          <w:rFonts w:asciiTheme="minorHAnsi" w:hAnsiTheme="minorHAnsi" w:cstheme="minorHAnsi"/>
          <w:i/>
          <w:iCs/>
        </w:rPr>
        <w:t xml:space="preserve">. Για την αναμόρφωση αυτή λαμβάνονται </w:t>
      </w:r>
      <w:r w:rsidRPr="004439DC">
        <w:rPr>
          <w:rFonts w:asciiTheme="minorHAnsi" w:hAnsiTheme="minorHAnsi" w:cstheme="minorHAnsi"/>
          <w:bCs/>
          <w:i/>
          <w:iCs/>
        </w:rPr>
        <w:t xml:space="preserve">υπόψη τα πραγματικά αποτελέσματα όπως αυτά έχουν διαμορφωθεί την 31.12 του έτους που προηγείται της </w:t>
      </w:r>
      <w:proofErr w:type="spellStart"/>
      <w:r w:rsidRPr="004439DC">
        <w:rPr>
          <w:rFonts w:asciiTheme="minorHAnsi" w:hAnsiTheme="minorHAnsi" w:cstheme="minorHAnsi"/>
          <w:bCs/>
          <w:i/>
          <w:iCs/>
        </w:rPr>
        <w:t>στοχοθεσίας</w:t>
      </w:r>
      <w:proofErr w:type="spellEnd"/>
      <w:r w:rsidRPr="004439DC">
        <w:rPr>
          <w:rFonts w:asciiTheme="minorHAnsi" w:hAnsiTheme="minorHAnsi" w:cstheme="minorHAnsi"/>
          <w:bCs/>
          <w:i/>
          <w:iCs/>
        </w:rPr>
        <w:t xml:space="preserve"> (συμπεριλαμβανομένων των στοιχείων διαθεσίμων και απλήρωτων υποχρεώσεων)</w:t>
      </w:r>
      <w:r w:rsidRPr="004439DC">
        <w:rPr>
          <w:rFonts w:asciiTheme="minorHAnsi" w:hAnsiTheme="minorHAnsi" w:cstheme="minorHAnsi"/>
          <w:i/>
          <w:iCs/>
        </w:rPr>
        <w:t xml:space="preserve">. Κατά την υποχρεωτική αναμόρφωση, δύναται να τροποποιηθεί η χρονική κατανομή των στόχων τηρώντας τις αρχές και τις οδηγίες κατάρτισης της </w:t>
      </w:r>
      <w:proofErr w:type="spellStart"/>
      <w:r w:rsidRPr="004439DC">
        <w:rPr>
          <w:rFonts w:asciiTheme="minorHAnsi" w:hAnsiTheme="minorHAnsi" w:cstheme="minorHAnsi"/>
          <w:i/>
          <w:iCs/>
        </w:rPr>
        <w:t>στοχοθεσίας</w:t>
      </w:r>
      <w:proofErr w:type="spellEnd"/>
      <w:r w:rsidRPr="004439DC">
        <w:rPr>
          <w:rFonts w:asciiTheme="minorHAnsi" w:hAnsiTheme="minorHAnsi" w:cstheme="minorHAnsi"/>
          <w:i/>
          <w:iCs/>
        </w:rPr>
        <w:t xml:space="preserve"> που περιγράφονται στα άρθρα 1 και 2 της παρούσας. 2. </w:t>
      </w:r>
      <w:r w:rsidRPr="004439DC">
        <w:rPr>
          <w:rFonts w:asciiTheme="minorHAnsi" w:hAnsiTheme="minorHAnsi" w:cstheme="minorHAnsi"/>
          <w:bCs/>
          <w:i/>
          <w:iCs/>
        </w:rPr>
        <w:t xml:space="preserve">Μετά την υποχρεωτική αναμόρφωση του ΟΠΔ, οι στόχοι δύνανται να αναμορφωθούν μία φορά, έως το τέλος Ιουνίου, του έτους που αφορά η </w:t>
      </w:r>
      <w:proofErr w:type="spellStart"/>
      <w:r w:rsidRPr="004439DC">
        <w:rPr>
          <w:rFonts w:asciiTheme="minorHAnsi" w:hAnsiTheme="minorHAnsi" w:cstheme="minorHAnsi"/>
          <w:bCs/>
          <w:i/>
          <w:iCs/>
        </w:rPr>
        <w:t>στοχοθεσία</w:t>
      </w:r>
      <w:proofErr w:type="spellEnd"/>
      <w:r w:rsidRPr="004439DC">
        <w:rPr>
          <w:rFonts w:asciiTheme="minorHAnsi" w:hAnsiTheme="minorHAnsi" w:cstheme="minorHAnsi"/>
          <w:i/>
          <w:iCs/>
        </w:rPr>
        <w:t>. Περαιτέρω, οι στόχοι δεν τροποποιούνται, ανεξαρτήτως εάν απαιτείται ή πραγματοποιείται αναμόρφωση του προϋπολογισμού κατά τη διάρκεια του έτους.» και στο άρθρο 9  ότι  «</w:t>
      </w:r>
      <w:r w:rsidRPr="004439DC">
        <w:rPr>
          <w:rFonts w:asciiTheme="minorHAnsi" w:hAnsiTheme="minorHAnsi" w:cstheme="minorHAnsi"/>
          <w:b/>
          <w:i/>
          <w:iCs/>
        </w:rPr>
        <w:t>ε</w:t>
      </w:r>
      <w:r w:rsidRPr="004439DC">
        <w:rPr>
          <w:rFonts w:asciiTheme="minorHAnsi" w:hAnsiTheme="minorHAnsi" w:cstheme="minorHAnsi"/>
          <w:b/>
          <w:bCs/>
          <w:i/>
          <w:iCs/>
        </w:rPr>
        <w:t xml:space="preserve">ιδικά για τη </w:t>
      </w:r>
      <w:proofErr w:type="spellStart"/>
      <w:r w:rsidRPr="004439DC">
        <w:rPr>
          <w:rFonts w:asciiTheme="minorHAnsi" w:hAnsiTheme="minorHAnsi" w:cstheme="minorHAnsi"/>
          <w:b/>
          <w:bCs/>
          <w:i/>
          <w:iCs/>
        </w:rPr>
        <w:t>στοχοθεσία</w:t>
      </w:r>
      <w:proofErr w:type="spellEnd"/>
      <w:r w:rsidRPr="004439DC">
        <w:rPr>
          <w:rFonts w:asciiTheme="minorHAnsi" w:hAnsiTheme="minorHAnsi" w:cstheme="minorHAnsi"/>
          <w:b/>
          <w:bCs/>
          <w:i/>
          <w:iCs/>
        </w:rPr>
        <w:t xml:space="preserve"> του οικονομικού έτους 2018, η υποχρεωτική αναμόρφωση των Πινάκων </w:t>
      </w:r>
      <w:proofErr w:type="spellStart"/>
      <w:r w:rsidRPr="004439DC">
        <w:rPr>
          <w:rFonts w:asciiTheme="minorHAnsi" w:hAnsiTheme="minorHAnsi" w:cstheme="minorHAnsi"/>
          <w:b/>
          <w:bCs/>
          <w:i/>
          <w:iCs/>
        </w:rPr>
        <w:t>Στοχοθεσίας</w:t>
      </w:r>
      <w:proofErr w:type="spellEnd"/>
      <w:r w:rsidRPr="004439DC">
        <w:rPr>
          <w:rFonts w:asciiTheme="minorHAnsi" w:hAnsiTheme="minorHAnsi" w:cstheme="minorHAnsi"/>
          <w:b/>
          <w:bCs/>
          <w:i/>
          <w:iCs/>
        </w:rPr>
        <w:t xml:space="preserve"> Οικονομικών Αποτελεσμάτων</w:t>
      </w:r>
      <w:r w:rsidRPr="004439DC">
        <w:rPr>
          <w:rFonts w:asciiTheme="minorHAnsi" w:hAnsiTheme="minorHAnsi" w:cstheme="minorHAnsi"/>
          <w:b/>
          <w:i/>
          <w:iCs/>
        </w:rPr>
        <w:t xml:space="preserve"> θα πραγματοποιηθεί, σύμφωνα με τα όσα ορίζονται στην παρούσα κοινή Υπουργική απόφαση, </w:t>
      </w:r>
      <w:r w:rsidRPr="004439DC">
        <w:rPr>
          <w:rFonts w:asciiTheme="minorHAnsi" w:hAnsiTheme="minorHAnsi" w:cstheme="minorHAnsi"/>
          <w:b/>
          <w:bCs/>
          <w:i/>
          <w:iCs/>
        </w:rPr>
        <w:t>έως την 31ή Ιουλίου 2018</w:t>
      </w:r>
      <w:r w:rsidRPr="004439DC">
        <w:rPr>
          <w:rFonts w:asciiTheme="minorHAnsi" w:hAnsiTheme="minorHAnsi" w:cstheme="minorHAnsi"/>
          <w:b/>
          <w:i/>
          <w:iCs/>
        </w:rPr>
        <w:t>.</w:t>
      </w:r>
      <w:r w:rsidRPr="004439DC">
        <w:rPr>
          <w:rFonts w:asciiTheme="minorHAnsi" w:hAnsiTheme="minorHAnsi" w:cstheme="minorHAnsi"/>
          <w:i/>
          <w:iCs/>
        </w:rPr>
        <w:t xml:space="preserve"> Για το εν λόγω έτος, η υποβολή των ηλεκτρονικών πινάκων του ΟΠΔ στο Παρατηρητήριο θα πραγματοποιείται μέσω του ΥΠΕΣ με την υφιστάμενη έως σήμερα διαδικασία»</w:t>
      </w:r>
    </w:p>
    <w:p w:rsidR="00261A73" w:rsidRPr="004439DC" w:rsidRDefault="00261A73" w:rsidP="00261A73">
      <w:pPr>
        <w:ind w:firstLine="567"/>
        <w:jc w:val="both"/>
        <w:rPr>
          <w:rFonts w:asciiTheme="minorHAnsi" w:eastAsiaTheme="minorHAnsi" w:hAnsiTheme="minorHAnsi" w:cstheme="minorHAnsi"/>
          <w:iCs/>
        </w:rPr>
      </w:pPr>
      <w:r w:rsidRPr="004439DC">
        <w:rPr>
          <w:rFonts w:asciiTheme="minorHAnsi" w:hAnsiTheme="minorHAnsi" w:cstheme="minorHAnsi"/>
          <w:iCs/>
        </w:rPr>
        <w:t xml:space="preserve">Λαμβάνοντας υπόψη τα ανωτέρω καθορίζεται ότι πρέπει να γίνει  για το έτος 2018 </w:t>
      </w:r>
      <w:r w:rsidRPr="004439DC">
        <w:rPr>
          <w:rFonts w:asciiTheme="minorHAnsi" w:hAnsiTheme="minorHAnsi" w:cstheme="minorHAnsi"/>
          <w:iCs/>
          <w:u w:val="single"/>
        </w:rPr>
        <w:t>υποχρεωτική αναμόρφωση</w:t>
      </w:r>
      <w:r w:rsidRPr="004439DC">
        <w:rPr>
          <w:rFonts w:asciiTheme="minorHAnsi" w:hAnsiTheme="minorHAnsi" w:cstheme="minorHAnsi"/>
          <w:iCs/>
        </w:rPr>
        <w:t xml:space="preserve"> του πίνακα </w:t>
      </w:r>
      <w:proofErr w:type="spellStart"/>
      <w:r w:rsidRPr="004439DC">
        <w:rPr>
          <w:rFonts w:asciiTheme="minorHAnsi" w:hAnsiTheme="minorHAnsi" w:cstheme="minorHAnsi"/>
          <w:iCs/>
        </w:rPr>
        <w:t>στοχοθεσία</w:t>
      </w:r>
      <w:proofErr w:type="spellEnd"/>
      <w:r w:rsidRPr="004439DC">
        <w:rPr>
          <w:rFonts w:asciiTheme="minorHAnsi" w:hAnsiTheme="minorHAnsi" w:cstheme="minorHAnsi"/>
          <w:iCs/>
        </w:rPr>
        <w:t xml:space="preserve"> οικονομικών αποτελεσμάτων  βάσει των νέων πινάκων και των πραγματικών στοιχείων διαθεσίμων και  απλήρωτων υποχρεώσεων,  μέχρι 31/7/2018 , οι οποίοι όμως πίνακες δεν επισυνάφθηκαν στην δημοσίευση της ΚΥΑ </w:t>
      </w:r>
      <w:r w:rsidRPr="004439DC">
        <w:rPr>
          <w:rFonts w:asciiTheme="minorHAnsi" w:hAnsiTheme="minorHAnsi" w:cstheme="minorHAnsi"/>
        </w:rPr>
        <w:t xml:space="preserve">34574/18, με αποτέλεσμα να παρέλθει η προθεσμία και να μην είναι εφικτό να προβούμε σε αναμόρφωση της </w:t>
      </w:r>
      <w:proofErr w:type="spellStart"/>
      <w:r w:rsidRPr="004439DC">
        <w:rPr>
          <w:rFonts w:asciiTheme="minorHAnsi" w:hAnsiTheme="minorHAnsi" w:cstheme="minorHAnsi"/>
        </w:rPr>
        <w:t>στοχοθεσίας</w:t>
      </w:r>
      <w:proofErr w:type="spellEnd"/>
      <w:r w:rsidRPr="004439DC">
        <w:rPr>
          <w:rFonts w:asciiTheme="minorHAnsi" w:hAnsiTheme="minorHAnsi" w:cstheme="minorHAnsi"/>
        </w:rPr>
        <w:t xml:space="preserve"> οικονομικών αποτελεσμάτων.</w:t>
      </w:r>
    </w:p>
    <w:p w:rsidR="00261A73" w:rsidRPr="004439DC" w:rsidRDefault="00261A73" w:rsidP="00261A73">
      <w:pPr>
        <w:ind w:firstLine="567"/>
        <w:jc w:val="both"/>
        <w:rPr>
          <w:rFonts w:asciiTheme="minorHAnsi" w:eastAsiaTheme="minorHAnsi" w:hAnsiTheme="minorHAnsi" w:cstheme="minorHAnsi"/>
          <w:b/>
          <w:bCs/>
          <w:u w:val="single"/>
        </w:rPr>
      </w:pPr>
      <w:r w:rsidRPr="004439DC">
        <w:rPr>
          <w:rFonts w:asciiTheme="minorHAnsi" w:hAnsiTheme="minorHAnsi" w:cstheme="minorHAnsi"/>
        </w:rPr>
        <w:t xml:space="preserve">Στις 27/8/2018 έγινε διόρθωση σφάλματος με το ΦΕΚ 3635 Β/2018 </w:t>
      </w:r>
      <w:proofErr w:type="spellStart"/>
      <w:r w:rsidRPr="004439DC">
        <w:rPr>
          <w:rFonts w:asciiTheme="minorHAnsi" w:hAnsiTheme="minorHAnsi" w:cstheme="minorHAnsi"/>
        </w:rPr>
        <w:t>περ</w:t>
      </w:r>
      <w:proofErr w:type="spellEnd"/>
      <w:r w:rsidRPr="004439DC">
        <w:rPr>
          <w:rFonts w:asciiTheme="minorHAnsi" w:hAnsiTheme="minorHAnsi" w:cstheme="minorHAnsi"/>
        </w:rPr>
        <w:t xml:space="preserve">. 5 και δημοσιευθήκαν οι πίνακες </w:t>
      </w:r>
      <w:proofErr w:type="spellStart"/>
      <w:r w:rsidRPr="004439DC">
        <w:rPr>
          <w:rFonts w:asciiTheme="minorHAnsi" w:hAnsiTheme="minorHAnsi" w:cstheme="minorHAnsi"/>
        </w:rPr>
        <w:t>στοχοθεσίας</w:t>
      </w:r>
      <w:proofErr w:type="spellEnd"/>
      <w:r w:rsidRPr="004439DC">
        <w:rPr>
          <w:rFonts w:asciiTheme="minorHAnsi" w:hAnsiTheme="minorHAnsi" w:cstheme="minorHAnsi"/>
        </w:rPr>
        <w:t xml:space="preserve"> που προβλέπονταν</w:t>
      </w:r>
      <w:r>
        <w:rPr>
          <w:rFonts w:asciiTheme="minorHAnsi" w:hAnsiTheme="minorHAnsi" w:cstheme="minorHAnsi"/>
        </w:rPr>
        <w:t xml:space="preserve"> στην ΚΥΑ 34574/18 και με το υπ’ </w:t>
      </w:r>
      <w:r w:rsidRPr="004439DC">
        <w:rPr>
          <w:rFonts w:asciiTheme="minorHAnsi" w:hAnsiTheme="minorHAnsi" w:cstheme="minorHAnsi"/>
        </w:rPr>
        <w:t xml:space="preserve">αρ. 44485/6-8-2018 </w:t>
      </w:r>
      <w:proofErr w:type="spellStart"/>
      <w:r>
        <w:rPr>
          <w:rFonts w:asciiTheme="minorHAnsi" w:hAnsiTheme="minorHAnsi" w:cstheme="minorHAnsi"/>
        </w:rPr>
        <w:t>εφαρμοστική</w:t>
      </w:r>
      <w:proofErr w:type="spellEnd"/>
      <w:r>
        <w:rPr>
          <w:rFonts w:asciiTheme="minorHAnsi" w:hAnsiTheme="minorHAnsi" w:cstheme="minorHAnsi"/>
        </w:rPr>
        <w:t xml:space="preserve"> εγκύκλιο </w:t>
      </w:r>
      <w:r w:rsidRPr="004439DC">
        <w:rPr>
          <w:rFonts w:asciiTheme="minorHAnsi" w:hAnsiTheme="minorHAnsi" w:cstheme="minorHAnsi"/>
        </w:rPr>
        <w:t xml:space="preserve">του Υπουργείου Εσωτερικών ζητήθηκε </w:t>
      </w:r>
      <w:r w:rsidRPr="004439DC">
        <w:rPr>
          <w:rFonts w:asciiTheme="minorHAnsi" w:hAnsiTheme="minorHAnsi" w:cstheme="minorHAnsi"/>
          <w:bCs/>
          <w:u w:val="single"/>
        </w:rPr>
        <w:t xml:space="preserve">σε εφαρμογή του άρθρου 9 της απόφασης, οι υπόχρεοι φορείς να προβούν υποχρεωτικά σε άμεση αναμόρφωση των εγκεκριμένων ΟΠΔ έτους 2018 </w:t>
      </w:r>
      <w:r w:rsidRPr="004439DC">
        <w:rPr>
          <w:rFonts w:asciiTheme="minorHAnsi" w:hAnsiTheme="minorHAnsi" w:cstheme="minorHAnsi"/>
          <w:bCs/>
          <w:u w:val="single"/>
        </w:rPr>
        <w:lastRenderedPageBreak/>
        <w:t xml:space="preserve">(ΟΠΔ 2018), σύμφωνα με τους Πίνακες </w:t>
      </w:r>
      <w:proofErr w:type="spellStart"/>
      <w:r w:rsidRPr="004439DC">
        <w:rPr>
          <w:rFonts w:asciiTheme="minorHAnsi" w:hAnsiTheme="minorHAnsi" w:cstheme="minorHAnsi"/>
          <w:bCs/>
          <w:u w:val="single"/>
        </w:rPr>
        <w:t>Στοχοθεσίας</w:t>
      </w:r>
      <w:proofErr w:type="spellEnd"/>
      <w:r w:rsidRPr="004439DC">
        <w:rPr>
          <w:rFonts w:asciiTheme="minorHAnsi" w:hAnsiTheme="minorHAnsi" w:cstheme="minorHAnsi"/>
          <w:bCs/>
          <w:u w:val="single"/>
        </w:rPr>
        <w:t xml:space="preserve"> Οικονομικών Αποτελεσμάτων του Παραρτήματος Α΄, ακολουθώντας την υφιστάμενη έως σήμερα διαδικασία. Μετά από την ολοκλήρωση του ελέγχου και την έγκριση του αναμορφωμένου ΟΠΔ 2018, η αρμόδια για τον έλεγχο αρχή, εν προκειμένω η οικεία Αποκεντρωμένη Διοίκηση, θα μεριμνήσει για την υποβολή του στο Παρατηρητήριο, ακολουθώντας τη συνήθη διαδικασία. Το σύνολο των ΟΠΔ 2018 θα πρέπει να έχουν αναμορφωθεί και περιέλθει στο Παρατηρητήριο το αργότερο μέχρι την 30η Σεπτεμβρίου</w:t>
      </w:r>
      <w:r w:rsidRPr="004439DC">
        <w:rPr>
          <w:rFonts w:asciiTheme="minorHAnsi" w:hAnsiTheme="minorHAnsi" w:cstheme="minorHAnsi"/>
          <w:b/>
          <w:bCs/>
          <w:u w:val="single"/>
        </w:rPr>
        <w:t xml:space="preserve"> 2018.</w:t>
      </w:r>
    </w:p>
    <w:p w:rsidR="00261A73" w:rsidRPr="004439DC" w:rsidRDefault="00261A73" w:rsidP="00261A73">
      <w:pPr>
        <w:ind w:left="142" w:firstLine="425"/>
        <w:jc w:val="both"/>
        <w:rPr>
          <w:rFonts w:asciiTheme="minorHAnsi" w:hAnsiTheme="minorHAnsi" w:cstheme="minorHAnsi"/>
        </w:rPr>
      </w:pPr>
      <w:r>
        <w:rPr>
          <w:rFonts w:asciiTheme="minorHAnsi" w:hAnsiTheme="minorHAnsi" w:cstheme="minorHAnsi"/>
        </w:rPr>
        <w:t>Ο</w:t>
      </w:r>
      <w:r w:rsidRPr="00BA54C3">
        <w:rPr>
          <w:rFonts w:asciiTheme="minorHAnsi" w:hAnsiTheme="minorHAnsi" w:cstheme="minorHAnsi"/>
        </w:rPr>
        <w:t xml:space="preserve"> Πίνακας </w:t>
      </w:r>
      <w:proofErr w:type="spellStart"/>
      <w:r w:rsidRPr="00BA54C3">
        <w:rPr>
          <w:rFonts w:asciiTheme="minorHAnsi" w:hAnsiTheme="minorHAnsi" w:cstheme="minorHAnsi"/>
        </w:rPr>
        <w:t>Στοχοθεσίας</w:t>
      </w:r>
      <w:proofErr w:type="spellEnd"/>
      <w:r w:rsidRPr="00BA54C3">
        <w:rPr>
          <w:rFonts w:asciiTheme="minorHAnsi" w:hAnsiTheme="minorHAnsi" w:cstheme="minorHAnsi"/>
        </w:rPr>
        <w:t xml:space="preserve"> Οικονομικών Αποτελεσμάτων περιλαμβάνει σε συνοπτική μορφή τους στόχους των υπόχρεων φορέων α) ως προς τη μηνιαία και τριμηνιαία πραγματοποίηση των εσόδων και των εξόδων τους σε ταμειακή βάση και β) ως προς το ύψος των απλήρωτων υποχρεώσεων τους στο τέλος του μήνα. Οι στόχοι των εσόδων και των εξόδων αναλύονται σε </w:t>
      </w:r>
      <w:proofErr w:type="spellStart"/>
      <w:r w:rsidRPr="00BA54C3">
        <w:rPr>
          <w:rFonts w:asciiTheme="minorHAnsi" w:hAnsiTheme="minorHAnsi" w:cstheme="minorHAnsi"/>
        </w:rPr>
        <w:t>υπο</w:t>
      </w:r>
      <w:proofErr w:type="spellEnd"/>
      <w:r w:rsidRPr="00BA54C3">
        <w:rPr>
          <w:rFonts w:asciiTheme="minorHAnsi" w:hAnsiTheme="minorHAnsi" w:cstheme="minorHAnsi"/>
        </w:rPr>
        <w:t>-ομάδες, οι οποίες αποτελούν ομαδοποιήσεις συγκεκριμένων Κωδικών Αριθμών (ΚΑ) του προϋπολογισμού. Ο βαθμός επίτευξης των στόχων ελέγχεται κατά τη διάρκεια του έτους με βάση την εκτέλεση του προϋπολογισμού.</w:t>
      </w:r>
    </w:p>
    <w:p w:rsidR="00261A73" w:rsidRPr="004439DC" w:rsidRDefault="00261A73" w:rsidP="00261A73">
      <w:pPr>
        <w:ind w:firstLine="567"/>
        <w:jc w:val="both"/>
        <w:rPr>
          <w:rFonts w:asciiTheme="minorHAnsi" w:hAnsiTheme="minorHAnsi" w:cstheme="minorHAnsi"/>
        </w:rPr>
      </w:pPr>
      <w:r w:rsidRPr="004439DC">
        <w:rPr>
          <w:rFonts w:asciiTheme="minorHAnsi" w:hAnsiTheme="minorHAnsi" w:cstheme="minorHAnsi"/>
        </w:rPr>
        <w:t xml:space="preserve">Για την αναμόρφωση της </w:t>
      </w:r>
      <w:proofErr w:type="spellStart"/>
      <w:r w:rsidRPr="004439DC">
        <w:rPr>
          <w:rFonts w:asciiTheme="minorHAnsi" w:hAnsiTheme="minorHAnsi" w:cstheme="minorHAnsi"/>
        </w:rPr>
        <w:t>στοχοθεσίας</w:t>
      </w:r>
      <w:proofErr w:type="spellEnd"/>
      <w:r w:rsidRPr="004439DC">
        <w:rPr>
          <w:rFonts w:asciiTheme="minorHAnsi" w:hAnsiTheme="minorHAnsi" w:cstheme="minorHAnsi"/>
        </w:rPr>
        <w:t xml:space="preserve"> λήφθηκαν υπόψη οι οδηγίες της 34574/</w:t>
      </w:r>
      <w:r>
        <w:rPr>
          <w:rFonts w:asciiTheme="minorHAnsi" w:hAnsiTheme="minorHAnsi" w:cstheme="minorHAnsi"/>
        </w:rPr>
        <w:t>20</w:t>
      </w:r>
      <w:r w:rsidRPr="004439DC">
        <w:rPr>
          <w:rFonts w:asciiTheme="minorHAnsi" w:hAnsiTheme="minorHAnsi" w:cstheme="minorHAnsi"/>
        </w:rPr>
        <w:t>18</w:t>
      </w:r>
      <w:r>
        <w:rPr>
          <w:rFonts w:asciiTheme="minorHAnsi" w:hAnsiTheme="minorHAnsi" w:cstheme="minorHAnsi"/>
        </w:rPr>
        <w:t xml:space="preserve"> </w:t>
      </w:r>
      <w:r w:rsidRPr="004439DC">
        <w:rPr>
          <w:rFonts w:asciiTheme="minorHAnsi" w:hAnsiTheme="minorHAnsi" w:cstheme="minorHAnsi"/>
        </w:rPr>
        <w:t xml:space="preserve"> ΚΥΑ </w:t>
      </w:r>
      <w:r>
        <w:rPr>
          <w:rFonts w:asciiTheme="minorHAnsi" w:hAnsiTheme="minorHAnsi" w:cstheme="minorHAnsi"/>
        </w:rPr>
        <w:t xml:space="preserve">των Υπουργών </w:t>
      </w:r>
      <w:r w:rsidRPr="004439DC">
        <w:rPr>
          <w:rFonts w:asciiTheme="minorHAnsi" w:hAnsiTheme="minorHAnsi" w:cstheme="minorHAnsi"/>
        </w:rPr>
        <w:t>Εσωτερικών</w:t>
      </w:r>
      <w:r>
        <w:rPr>
          <w:rFonts w:asciiTheme="minorHAnsi" w:hAnsiTheme="minorHAnsi" w:cstheme="minorHAnsi"/>
        </w:rPr>
        <w:t xml:space="preserve">, </w:t>
      </w:r>
      <w:r w:rsidRPr="004439DC">
        <w:rPr>
          <w:rFonts w:asciiTheme="minorHAnsi" w:hAnsiTheme="minorHAnsi" w:cstheme="minorHAnsi"/>
        </w:rPr>
        <w:t xml:space="preserve"> Οικονομικών και το υπ’ </w:t>
      </w:r>
      <w:proofErr w:type="spellStart"/>
      <w:r w:rsidRPr="004439DC">
        <w:rPr>
          <w:rFonts w:asciiTheme="minorHAnsi" w:hAnsiTheme="minorHAnsi" w:cstheme="minorHAnsi"/>
        </w:rPr>
        <w:t>αριθμ</w:t>
      </w:r>
      <w:proofErr w:type="spellEnd"/>
      <w:r w:rsidRPr="004439DC">
        <w:rPr>
          <w:rFonts w:asciiTheme="minorHAnsi" w:hAnsiTheme="minorHAnsi" w:cstheme="minorHAnsi"/>
        </w:rPr>
        <w:t xml:space="preserve">. 44485/6-8-2018 έγγραφο του Υπ. Εσωτερικών και η χρονική πορεία εκτέλεσης του προϋπολογισμού μέχρι </w:t>
      </w:r>
      <w:r>
        <w:rPr>
          <w:rFonts w:asciiTheme="minorHAnsi" w:hAnsiTheme="minorHAnsi" w:cstheme="minorHAnsi"/>
        </w:rPr>
        <w:t>31-08-2018</w:t>
      </w:r>
      <w:r w:rsidRPr="004439DC">
        <w:rPr>
          <w:rFonts w:asciiTheme="minorHAnsi" w:hAnsiTheme="minorHAnsi" w:cstheme="minorHAnsi"/>
        </w:rPr>
        <w:t xml:space="preserve"> σε συνδυασμό με κάθε άλλο στοιχείο, το οποίο μπορούσε να αξιοποιηθεί, προκειμένου να αποδοθεί πρόγραμμα ρεαλιστικό και αξιόπιστο</w:t>
      </w:r>
      <w:r>
        <w:rPr>
          <w:rFonts w:asciiTheme="minorHAnsi" w:hAnsiTheme="minorHAnsi" w:cstheme="minorHAnsi"/>
        </w:rPr>
        <w:t xml:space="preserve"> για τους μήνες Σεπτέμβριο έως Δεκέμβριο 2018</w:t>
      </w:r>
      <w:r w:rsidRPr="004439DC">
        <w:rPr>
          <w:rFonts w:asciiTheme="minorHAnsi" w:hAnsiTheme="minorHAnsi" w:cstheme="minorHAnsi"/>
        </w:rPr>
        <w:t>. Επίσης καταρτίστηκε με βάση την αρχή της ισοσκέλισης του προϋπολογισμού, υπό την έννοια ότι το σύνολο των εξόδων δεν επιτρέπεται να υπερβαίνει το σύνολο των εσόδων, περιλαμβανομένου του ταμειακού υπολοίπου.</w:t>
      </w:r>
    </w:p>
    <w:p w:rsidR="00261A73" w:rsidRDefault="00261A73" w:rsidP="00261A73">
      <w:pPr>
        <w:ind w:firstLine="720"/>
        <w:jc w:val="both"/>
        <w:rPr>
          <w:rFonts w:asciiTheme="minorHAnsi" w:hAnsiTheme="minorHAnsi" w:cstheme="minorHAnsi"/>
        </w:rPr>
      </w:pPr>
      <w:r w:rsidRPr="00602D58">
        <w:rPr>
          <w:rFonts w:asciiTheme="minorHAnsi" w:hAnsiTheme="minorHAnsi" w:cstheme="minorHAnsi"/>
        </w:rPr>
        <w:t xml:space="preserve">Η παρούσα εισήγηση συνοδεύεται από τον νέο αναμορφωμένο πίνακα </w:t>
      </w:r>
      <w:proofErr w:type="spellStart"/>
      <w:r w:rsidRPr="00602D58">
        <w:rPr>
          <w:rFonts w:asciiTheme="minorHAnsi" w:hAnsiTheme="minorHAnsi" w:cstheme="minorHAnsi"/>
        </w:rPr>
        <w:t>στοχοθεσίας</w:t>
      </w:r>
      <w:proofErr w:type="spellEnd"/>
      <w:r w:rsidRPr="00602D58">
        <w:rPr>
          <w:rFonts w:asciiTheme="minorHAnsi" w:hAnsiTheme="minorHAnsi" w:cstheme="minorHAnsi"/>
        </w:rPr>
        <w:t xml:space="preserve"> και παρακαλούμε όπως προβείτε στην έγκριση της αναμόρφωσης της </w:t>
      </w:r>
      <w:proofErr w:type="spellStart"/>
      <w:r w:rsidRPr="00602D58">
        <w:rPr>
          <w:rFonts w:asciiTheme="minorHAnsi" w:hAnsiTheme="minorHAnsi" w:cstheme="minorHAnsi"/>
        </w:rPr>
        <w:t>στοχοθεσίας</w:t>
      </w:r>
      <w:proofErr w:type="spellEnd"/>
      <w:r w:rsidRPr="00602D58">
        <w:rPr>
          <w:rFonts w:asciiTheme="minorHAnsi" w:hAnsiTheme="minorHAnsi" w:cstheme="minorHAnsi"/>
        </w:rPr>
        <w:t>, προκειμένου να αποσταλούν στον Δήμο προς ενσωμάτωση αυτών στο ΟΠΔ του Δήμου και να έχουν περιέλθει στο  παρατηρητήριο το αργότερο  μέχρι 30.09.2018.</w:t>
      </w:r>
    </w:p>
    <w:p w:rsidR="00595648" w:rsidRDefault="00595648" w:rsidP="00595648">
      <w:pPr>
        <w:jc w:val="center"/>
        <w:rPr>
          <w:rFonts w:ascii="Comic Sans MS" w:hAnsi="Comic Sans MS"/>
          <w:b/>
          <w:sz w:val="20"/>
          <w:szCs w:val="20"/>
        </w:rPr>
      </w:pPr>
      <w:r>
        <w:rPr>
          <w:rFonts w:ascii="Comic Sans MS" w:hAnsi="Comic Sans MS"/>
          <w:b/>
          <w:sz w:val="20"/>
          <w:szCs w:val="20"/>
        </w:rPr>
        <w:t>Η ΟΙΚΟΝΟΜΙΚΗ ΕΠΙΤΡΟΠΗ</w:t>
      </w:r>
    </w:p>
    <w:p w:rsidR="00595648" w:rsidRDefault="00595648" w:rsidP="00595648">
      <w:pPr>
        <w:jc w:val="center"/>
        <w:rPr>
          <w:rFonts w:ascii="Segoe Print" w:hAnsi="Segoe Print"/>
          <w:b/>
          <w:sz w:val="20"/>
          <w:szCs w:val="20"/>
        </w:rPr>
      </w:pPr>
    </w:p>
    <w:p w:rsidR="00595648" w:rsidRPr="00595648" w:rsidRDefault="00595648" w:rsidP="00595648">
      <w:pPr>
        <w:pStyle w:val="1"/>
        <w:spacing w:after="0"/>
        <w:ind w:left="0"/>
        <w:jc w:val="both"/>
        <w:rPr>
          <w:rFonts w:ascii="Comic Sans MS" w:hAnsi="Comic Sans MS" w:cs="Arial"/>
          <w:sz w:val="20"/>
          <w:szCs w:val="20"/>
          <w:lang w:val="el-GR"/>
        </w:rPr>
      </w:pPr>
      <w:r w:rsidRPr="00595648">
        <w:rPr>
          <w:rFonts w:ascii="Comic Sans MS" w:hAnsi="Comic Sans MS"/>
          <w:sz w:val="20"/>
          <w:szCs w:val="20"/>
          <w:lang w:val="el-GR"/>
        </w:rPr>
        <w:t>Αφού έλαβε υπόψη:</w:t>
      </w:r>
      <w:r w:rsidRPr="00595648">
        <w:rPr>
          <w:rFonts w:ascii="Comic Sans MS" w:hAnsi="Comic Sans MS" w:cs="Arial"/>
          <w:sz w:val="20"/>
          <w:szCs w:val="20"/>
          <w:lang w:val="el-GR"/>
        </w:rPr>
        <w:t xml:space="preserve"> </w:t>
      </w:r>
      <w:r w:rsidRPr="00BB036F">
        <w:rPr>
          <w:rFonts w:ascii="Comic Sans MS" w:hAnsi="Comic Sans MS" w:cs="Arial"/>
          <w:sz w:val="20"/>
          <w:szCs w:val="20"/>
          <w:lang w:val="el-GR"/>
        </w:rPr>
        <w:t>Τις διατάξεις των άρθρων 72 και 75 του Ν. 3852/2010</w:t>
      </w:r>
      <w:r>
        <w:rPr>
          <w:rFonts w:ascii="Comic Sans MS" w:hAnsi="Comic Sans MS" w:cs="Arial"/>
          <w:sz w:val="20"/>
          <w:szCs w:val="20"/>
          <w:lang w:val="el-GR"/>
        </w:rPr>
        <w:t>,</w:t>
      </w:r>
      <w:r w:rsidRPr="00595648">
        <w:rPr>
          <w:rFonts w:asciiTheme="minorHAnsi" w:hAnsiTheme="minorHAnsi" w:cstheme="minorHAnsi"/>
          <w:lang w:val="el-GR"/>
        </w:rPr>
        <w:t xml:space="preserve"> διατάξεις του </w:t>
      </w:r>
      <w:r w:rsidRPr="00595648">
        <w:rPr>
          <w:rFonts w:asciiTheme="minorHAnsi" w:hAnsiTheme="minorHAnsi" w:cstheme="minorHAnsi"/>
          <w:b/>
          <w:lang w:val="el-GR"/>
        </w:rPr>
        <w:t>άρθρου 4 του Ν. 4111/13,</w:t>
      </w:r>
      <w:r w:rsidRPr="00595648">
        <w:rPr>
          <w:rFonts w:asciiTheme="minorHAnsi" w:hAnsiTheme="minorHAnsi" w:cstheme="minorHAnsi"/>
          <w:lang w:val="el-GR"/>
        </w:rPr>
        <w:t xml:space="preserve"> όπως έχει τροποποιηθεί και του </w:t>
      </w:r>
      <w:r w:rsidRPr="00595648">
        <w:rPr>
          <w:rFonts w:asciiTheme="minorHAnsi" w:hAnsiTheme="minorHAnsi" w:cstheme="minorHAnsi"/>
          <w:b/>
          <w:lang w:val="el-GR"/>
        </w:rPr>
        <w:t>άρθρου 149 του Ν. 4270/14</w:t>
      </w:r>
      <w:r>
        <w:rPr>
          <w:rFonts w:asciiTheme="minorHAnsi" w:hAnsiTheme="minorHAnsi" w:cstheme="minorHAnsi"/>
          <w:b/>
          <w:lang w:val="el-GR"/>
        </w:rPr>
        <w:t>,</w:t>
      </w:r>
      <w:r w:rsidRPr="00595648">
        <w:rPr>
          <w:rFonts w:asciiTheme="minorHAnsi" w:hAnsiTheme="minorHAnsi" w:cstheme="minorHAnsi"/>
          <w:lang w:val="el-GR"/>
        </w:rPr>
        <w:t>την</w:t>
      </w:r>
      <w:r w:rsidRPr="00595648">
        <w:rPr>
          <w:rFonts w:asciiTheme="minorHAnsi" w:hAnsiTheme="minorHAnsi" w:cstheme="minorHAnsi"/>
          <w:iCs/>
          <w:lang w:val="el-GR"/>
        </w:rPr>
        <w:t xml:space="preserve"> ΚΥΑ </w:t>
      </w:r>
      <w:r w:rsidRPr="00595648">
        <w:rPr>
          <w:rFonts w:asciiTheme="minorHAnsi" w:hAnsiTheme="minorHAnsi" w:cstheme="minorHAnsi"/>
          <w:lang w:val="el-GR"/>
        </w:rPr>
        <w:t xml:space="preserve">34574/18,  το ΦΕΚ 3635 Β/2018 </w:t>
      </w:r>
      <w:proofErr w:type="spellStart"/>
      <w:r w:rsidRPr="00595648">
        <w:rPr>
          <w:rFonts w:asciiTheme="minorHAnsi" w:hAnsiTheme="minorHAnsi" w:cstheme="minorHAnsi"/>
          <w:lang w:val="el-GR"/>
        </w:rPr>
        <w:t>περ</w:t>
      </w:r>
      <w:proofErr w:type="spellEnd"/>
      <w:r w:rsidRPr="00595648">
        <w:rPr>
          <w:rFonts w:asciiTheme="minorHAnsi" w:hAnsiTheme="minorHAnsi" w:cstheme="minorHAnsi"/>
          <w:lang w:val="el-GR"/>
        </w:rPr>
        <w:t xml:space="preserve">. 5 και δημοσιευθήκαν οι πίνακες </w:t>
      </w:r>
      <w:proofErr w:type="spellStart"/>
      <w:r w:rsidRPr="00595648">
        <w:rPr>
          <w:rFonts w:asciiTheme="minorHAnsi" w:hAnsiTheme="minorHAnsi" w:cstheme="minorHAnsi"/>
          <w:lang w:val="el-GR"/>
        </w:rPr>
        <w:t>στοχοθεσίας</w:t>
      </w:r>
      <w:proofErr w:type="spellEnd"/>
      <w:r w:rsidRPr="00595648">
        <w:rPr>
          <w:rFonts w:asciiTheme="minorHAnsi" w:hAnsiTheme="minorHAnsi" w:cstheme="minorHAnsi"/>
          <w:lang w:val="el-GR"/>
        </w:rPr>
        <w:t xml:space="preserve"> που προβλέπονταν στην ΚΥΑ 34574/18</w:t>
      </w:r>
      <w:r>
        <w:rPr>
          <w:rFonts w:asciiTheme="minorHAnsi" w:hAnsiTheme="minorHAnsi" w:cstheme="minorHAnsi"/>
          <w:lang w:val="el-GR"/>
        </w:rPr>
        <w:t xml:space="preserve">, την εισήγηση της Υπηρεσίας και γινομένης ψηφοφορίας κατά την οποία οι </w:t>
      </w:r>
      <w:proofErr w:type="spellStart"/>
      <w:r>
        <w:rPr>
          <w:rFonts w:asciiTheme="minorHAnsi" w:hAnsiTheme="minorHAnsi" w:cstheme="minorHAnsi"/>
          <w:lang w:val="el-GR"/>
        </w:rPr>
        <w:t>κ.κ</w:t>
      </w:r>
      <w:proofErr w:type="spellEnd"/>
      <w:r>
        <w:rPr>
          <w:rFonts w:asciiTheme="minorHAnsi" w:hAnsiTheme="minorHAnsi" w:cstheme="minorHAnsi"/>
          <w:lang w:val="el-GR"/>
        </w:rPr>
        <w:t>. Κοσμάς και Παπαϊωάννου ψήφισαν Όχι.</w:t>
      </w:r>
    </w:p>
    <w:p w:rsidR="00595648" w:rsidRDefault="00595648" w:rsidP="00595648">
      <w:pPr>
        <w:spacing w:line="276" w:lineRule="auto"/>
        <w:jc w:val="both"/>
        <w:rPr>
          <w:rFonts w:ascii="Comic Sans MS" w:hAnsi="Comic Sans MS" w:cs="Arial"/>
          <w:sz w:val="20"/>
          <w:szCs w:val="20"/>
        </w:rPr>
      </w:pPr>
    </w:p>
    <w:p w:rsidR="00595648" w:rsidRDefault="00595648" w:rsidP="00595648">
      <w:pPr>
        <w:jc w:val="both"/>
        <w:rPr>
          <w:rFonts w:ascii="Comic Sans MS" w:hAnsi="Comic Sans MS"/>
          <w:sz w:val="20"/>
          <w:szCs w:val="20"/>
        </w:rPr>
      </w:pPr>
    </w:p>
    <w:p w:rsidR="00595648" w:rsidRDefault="00595648" w:rsidP="00595648">
      <w:pPr>
        <w:jc w:val="center"/>
        <w:rPr>
          <w:rFonts w:ascii="Comic Sans MS" w:hAnsi="Comic Sans MS"/>
          <w:b/>
          <w:sz w:val="20"/>
          <w:szCs w:val="20"/>
        </w:rPr>
      </w:pPr>
      <w:r>
        <w:rPr>
          <w:rFonts w:ascii="Comic Sans MS" w:hAnsi="Comic Sans MS"/>
          <w:b/>
          <w:sz w:val="20"/>
          <w:szCs w:val="20"/>
        </w:rPr>
        <w:t>ΑΠΟΦΑΣΙΖΕΙ ΚΑΤΑ ΠΛΕΙΟΨΗΦΙΑ</w:t>
      </w:r>
    </w:p>
    <w:p w:rsidR="00595648" w:rsidRDefault="00595648" w:rsidP="00595648">
      <w:pPr>
        <w:jc w:val="center"/>
        <w:rPr>
          <w:rFonts w:ascii="Comic Sans MS" w:hAnsi="Comic Sans MS"/>
          <w:b/>
          <w:sz w:val="20"/>
          <w:szCs w:val="20"/>
        </w:rPr>
      </w:pPr>
    </w:p>
    <w:p w:rsidR="00420285" w:rsidRDefault="00595648" w:rsidP="00F7482C">
      <w:pPr>
        <w:tabs>
          <w:tab w:val="left" w:pos="977"/>
        </w:tabs>
        <w:jc w:val="both"/>
        <w:rPr>
          <w:rFonts w:ascii="Comic Sans MS" w:hAnsi="Comic Sans MS"/>
          <w:sz w:val="20"/>
          <w:szCs w:val="20"/>
        </w:rPr>
      </w:pPr>
      <w:r>
        <w:rPr>
          <w:rFonts w:ascii="Segoe Print" w:hAnsi="Segoe Print"/>
          <w:b/>
        </w:rPr>
        <w:t xml:space="preserve"> Α. </w:t>
      </w:r>
      <w:r>
        <w:rPr>
          <w:rFonts w:ascii="Comic Sans MS" w:hAnsi="Comic Sans MS"/>
          <w:sz w:val="20"/>
          <w:szCs w:val="20"/>
        </w:rPr>
        <w:t xml:space="preserve">Εισηγείται στο Δημοτικό Συμβούλιο </w:t>
      </w:r>
      <w:r w:rsidR="00420285" w:rsidRPr="00420285">
        <w:rPr>
          <w:rFonts w:ascii="Comic Sans MS" w:hAnsi="Comic Sans MS"/>
          <w:sz w:val="20"/>
          <w:szCs w:val="20"/>
        </w:rPr>
        <w:t xml:space="preserve"> </w:t>
      </w:r>
      <w:r w:rsidR="00420285">
        <w:rPr>
          <w:rFonts w:ascii="Comic Sans MS" w:hAnsi="Comic Sans MS"/>
          <w:sz w:val="20"/>
          <w:szCs w:val="20"/>
        </w:rPr>
        <w:t xml:space="preserve">την ψήφιση </w:t>
      </w:r>
      <w:r w:rsidR="00F0218A">
        <w:rPr>
          <w:rFonts w:ascii="Comic Sans MS" w:hAnsi="Comic Sans MS"/>
          <w:sz w:val="20"/>
          <w:szCs w:val="20"/>
        </w:rPr>
        <w:t>της</w:t>
      </w:r>
      <w:r w:rsidR="00420285">
        <w:rPr>
          <w:rFonts w:ascii="Comic Sans MS" w:hAnsi="Comic Sans MS"/>
          <w:sz w:val="20"/>
          <w:szCs w:val="20"/>
        </w:rPr>
        <w:t xml:space="preserve"> </w:t>
      </w:r>
      <w:r w:rsidR="00F7482C" w:rsidRPr="00712100">
        <w:rPr>
          <w:rFonts w:ascii="Comic Sans MS" w:hAnsi="Comic Sans MS" w:cs="Arial"/>
          <w:b/>
          <w:sz w:val="20"/>
          <w:szCs w:val="20"/>
        </w:rPr>
        <w:t>υποχρεωτικής</w:t>
      </w:r>
      <w:r w:rsidR="00F7482C">
        <w:rPr>
          <w:rFonts w:ascii="Comic Sans MS" w:hAnsi="Comic Sans MS" w:cs="Arial"/>
          <w:sz w:val="20"/>
          <w:szCs w:val="20"/>
        </w:rPr>
        <w:t xml:space="preserve"> </w:t>
      </w:r>
      <w:r w:rsidR="00F7482C">
        <w:rPr>
          <w:rFonts w:ascii="Comic Sans MS" w:hAnsi="Comic Sans MS" w:cs="Arial"/>
          <w:b/>
          <w:sz w:val="20"/>
          <w:szCs w:val="20"/>
        </w:rPr>
        <w:t xml:space="preserve">αναμόρφωσης του πίνακα </w:t>
      </w:r>
      <w:proofErr w:type="spellStart"/>
      <w:r w:rsidR="00F7482C">
        <w:rPr>
          <w:rFonts w:ascii="Comic Sans MS" w:hAnsi="Comic Sans MS" w:cs="Arial"/>
          <w:b/>
          <w:sz w:val="20"/>
          <w:szCs w:val="20"/>
        </w:rPr>
        <w:t>στοχοθεσίας</w:t>
      </w:r>
      <w:proofErr w:type="spellEnd"/>
      <w:r w:rsidR="00F7482C">
        <w:rPr>
          <w:rFonts w:ascii="Comic Sans MS" w:hAnsi="Comic Sans MS" w:cs="Arial"/>
          <w:sz w:val="20"/>
          <w:szCs w:val="20"/>
        </w:rPr>
        <w:t xml:space="preserve"> </w:t>
      </w:r>
      <w:r w:rsidR="00F7482C">
        <w:rPr>
          <w:rFonts w:ascii="Comic Sans MS" w:hAnsi="Comic Sans MS" w:cs="Arial"/>
          <w:b/>
          <w:sz w:val="20"/>
          <w:szCs w:val="20"/>
        </w:rPr>
        <w:t xml:space="preserve">οικονομικών αποτελεσμάτων 2018 </w:t>
      </w:r>
      <w:r w:rsidR="00F7482C">
        <w:rPr>
          <w:rFonts w:ascii="Comic Sans MS" w:hAnsi="Comic Sans MS" w:cs="Arial"/>
          <w:sz w:val="20"/>
          <w:szCs w:val="20"/>
        </w:rPr>
        <w:t xml:space="preserve">του Δήμου </w:t>
      </w:r>
      <w:proofErr w:type="spellStart"/>
      <w:r w:rsidR="00F7482C">
        <w:rPr>
          <w:rFonts w:ascii="Comic Sans MS" w:hAnsi="Comic Sans MS" w:cs="Arial"/>
          <w:sz w:val="20"/>
          <w:szCs w:val="20"/>
        </w:rPr>
        <w:t>Αρταίων</w:t>
      </w:r>
      <w:proofErr w:type="spellEnd"/>
      <w:r w:rsidR="00F7482C">
        <w:rPr>
          <w:rFonts w:ascii="Comic Sans MS" w:hAnsi="Comic Sans MS" w:cs="Arial"/>
          <w:sz w:val="20"/>
          <w:szCs w:val="20"/>
        </w:rPr>
        <w:t xml:space="preserve"> </w:t>
      </w:r>
      <w:r w:rsidR="00F7482C">
        <w:rPr>
          <w:rFonts w:ascii="Comic Sans MS" w:hAnsi="Comic Sans MS" w:cs="Arial"/>
          <w:b/>
          <w:sz w:val="20"/>
          <w:szCs w:val="20"/>
        </w:rPr>
        <w:t>βάσει της αρ. 34574/2018 ΚΥΑ</w:t>
      </w:r>
      <w:r w:rsidR="00F7482C">
        <w:rPr>
          <w:rFonts w:ascii="Comic Sans MS" w:hAnsi="Comic Sans MS"/>
          <w:b/>
          <w:sz w:val="20"/>
          <w:szCs w:val="20"/>
        </w:rPr>
        <w:t xml:space="preserve"> </w:t>
      </w:r>
      <w:r w:rsidR="00420285">
        <w:rPr>
          <w:rFonts w:ascii="Comic Sans MS" w:hAnsi="Comic Sans MS"/>
          <w:sz w:val="20"/>
          <w:szCs w:val="20"/>
        </w:rPr>
        <w:t xml:space="preserve">    με βάση τον κατωτέρω πίνακα </w:t>
      </w:r>
      <w:proofErr w:type="spellStart"/>
      <w:r w:rsidR="00420285">
        <w:rPr>
          <w:rFonts w:ascii="Comic Sans MS" w:hAnsi="Comic Sans MS"/>
          <w:sz w:val="20"/>
          <w:szCs w:val="20"/>
        </w:rPr>
        <w:t>στοχοθεσίας</w:t>
      </w:r>
      <w:proofErr w:type="spellEnd"/>
      <w:r w:rsidR="00420285">
        <w:rPr>
          <w:rFonts w:ascii="Comic Sans MS" w:hAnsi="Comic Sans MS"/>
          <w:sz w:val="20"/>
          <w:szCs w:val="20"/>
        </w:rPr>
        <w:t xml:space="preserve"> έτους 2018. </w:t>
      </w:r>
    </w:p>
    <w:p w:rsidR="00261A73" w:rsidRDefault="00261A73" w:rsidP="00F7482C">
      <w:pPr>
        <w:ind w:firstLine="720"/>
        <w:jc w:val="both"/>
        <w:rPr>
          <w:rFonts w:asciiTheme="minorHAnsi" w:hAnsiTheme="minorHAnsi" w:cstheme="minorHAnsi"/>
        </w:rPr>
      </w:pPr>
    </w:p>
    <w:p w:rsidR="00261A73" w:rsidRDefault="00261A73" w:rsidP="00F7482C">
      <w:pPr>
        <w:ind w:firstLine="720"/>
        <w:jc w:val="both"/>
        <w:rPr>
          <w:rFonts w:asciiTheme="minorHAnsi" w:hAnsiTheme="minorHAnsi" w:cstheme="minorHAnsi"/>
        </w:rPr>
        <w:sectPr w:rsidR="00261A73" w:rsidSect="00D22C08">
          <w:pgSz w:w="11906" w:h="16838"/>
          <w:pgMar w:top="1440" w:right="1800" w:bottom="1440" w:left="1800" w:header="708" w:footer="708" w:gutter="0"/>
          <w:cols w:space="708"/>
          <w:docGrid w:linePitch="360"/>
        </w:sectPr>
      </w:pPr>
    </w:p>
    <w:p w:rsidR="00261A73" w:rsidRDefault="00261A73" w:rsidP="00573556">
      <w:pPr>
        <w:spacing w:after="160" w:line="259" w:lineRule="auto"/>
        <w:ind w:left="-993"/>
      </w:pPr>
      <w:r>
        <w:object w:dxaOrig="23820" w:dyaOrig="135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4.25pt;height:453pt" o:ole="">
            <v:imagedata r:id="rId7" o:title=""/>
          </v:shape>
          <o:OLEObject Type="Embed" ProgID="Excel.Sheet.12" ShapeID="_x0000_i1025" DrawAspect="Content" ObjectID="_1599557269" r:id="rId8"/>
        </w:object>
      </w:r>
    </w:p>
    <w:p w:rsidR="00573556" w:rsidRDefault="00573556" w:rsidP="00261A73">
      <w:pPr>
        <w:spacing w:after="160" w:line="259" w:lineRule="auto"/>
      </w:pPr>
    </w:p>
    <w:p w:rsidR="00573556" w:rsidRDefault="00573556" w:rsidP="00261A73">
      <w:pPr>
        <w:spacing w:after="160" w:line="259" w:lineRule="auto"/>
      </w:pPr>
    </w:p>
    <w:p w:rsidR="00573556" w:rsidRDefault="00573556" w:rsidP="00261A73">
      <w:pPr>
        <w:spacing w:after="160" w:line="259" w:lineRule="auto"/>
      </w:pPr>
    </w:p>
    <w:p w:rsidR="00573556" w:rsidRDefault="00573556" w:rsidP="00573556">
      <w:pPr>
        <w:spacing w:line="360" w:lineRule="auto"/>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573556" w:rsidRDefault="00573556" w:rsidP="00573556">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478/2018</w:t>
      </w:r>
    </w:p>
    <w:p w:rsidR="00573556" w:rsidRDefault="00573556" w:rsidP="00573556">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573556" w:rsidRDefault="00573556" w:rsidP="00573556">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573556" w:rsidRDefault="00573556" w:rsidP="00573556">
      <w:pPr>
        <w:rPr>
          <w:rFonts w:ascii="Comic Sans MS" w:hAnsi="Comic Sans MS"/>
          <w:b/>
          <w:i/>
          <w:sz w:val="16"/>
          <w:szCs w:val="16"/>
        </w:rPr>
      </w:pPr>
      <w:r>
        <w:rPr>
          <w:rFonts w:ascii="Comic Sans MS" w:hAnsi="Comic Sans MS"/>
          <w:b/>
          <w:i/>
          <w:sz w:val="16"/>
          <w:szCs w:val="16"/>
        </w:rPr>
        <w:t xml:space="preserve">                                                                              </w:t>
      </w:r>
    </w:p>
    <w:p w:rsidR="00573556" w:rsidRDefault="00573556" w:rsidP="00573556">
      <w:pPr>
        <w:rPr>
          <w:rFonts w:ascii="Comic Sans MS" w:hAnsi="Comic Sans MS"/>
          <w:b/>
          <w:i/>
          <w:sz w:val="16"/>
          <w:szCs w:val="16"/>
        </w:rPr>
      </w:pPr>
      <w:r>
        <w:rPr>
          <w:rFonts w:ascii="Comic Sans MS" w:hAnsi="Comic Sans MS"/>
          <w:b/>
          <w:i/>
          <w:sz w:val="16"/>
          <w:szCs w:val="16"/>
        </w:rPr>
        <w:t xml:space="preserve">                                                                                                                        </w:t>
      </w:r>
    </w:p>
    <w:p w:rsidR="00573556" w:rsidRDefault="00573556" w:rsidP="00573556">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573556" w:rsidRDefault="00573556" w:rsidP="00573556">
      <w:pPr>
        <w:rPr>
          <w:rFonts w:ascii="Verdana" w:hAnsi="Verdana"/>
          <w:b/>
          <w:i/>
          <w:sz w:val="8"/>
          <w:szCs w:val="8"/>
        </w:rPr>
      </w:pPr>
      <w:r>
        <w:rPr>
          <w:rFonts w:ascii="Verdana" w:hAnsi="Verdana"/>
          <w:b/>
          <w:i/>
          <w:sz w:val="8"/>
          <w:szCs w:val="8"/>
        </w:rPr>
        <w:t xml:space="preserve">            Ακριβές Αντίγραφο                                                                                             </w:t>
      </w:r>
    </w:p>
    <w:p w:rsidR="00573556" w:rsidRDefault="00573556" w:rsidP="0057355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573556" w:rsidRDefault="00573556" w:rsidP="00573556">
      <w:pPr>
        <w:jc w:val="both"/>
        <w:rPr>
          <w:rFonts w:ascii="Verdana" w:hAnsi="Verdana"/>
          <w:i/>
          <w:sz w:val="8"/>
          <w:szCs w:val="8"/>
        </w:rPr>
      </w:pPr>
      <w:r>
        <w:rPr>
          <w:rFonts w:ascii="Verdana" w:hAnsi="Verdana"/>
          <w:i/>
          <w:sz w:val="8"/>
          <w:szCs w:val="8"/>
        </w:rPr>
        <w:t xml:space="preserve">            Με εντολή Δημάρχου </w:t>
      </w:r>
    </w:p>
    <w:p w:rsidR="00573556" w:rsidRDefault="00573556" w:rsidP="00573556">
      <w:pPr>
        <w:jc w:val="both"/>
        <w:rPr>
          <w:rFonts w:ascii="Verdana" w:hAnsi="Verdana"/>
          <w:i/>
          <w:sz w:val="8"/>
          <w:szCs w:val="8"/>
        </w:rPr>
      </w:pPr>
      <w:r>
        <w:rPr>
          <w:rFonts w:ascii="Verdana" w:hAnsi="Verdana"/>
          <w:i/>
          <w:sz w:val="8"/>
          <w:szCs w:val="8"/>
        </w:rPr>
        <w:t xml:space="preserve">              Ο  Υπάλληλος</w:t>
      </w:r>
    </w:p>
    <w:p w:rsidR="00573556" w:rsidRDefault="00573556" w:rsidP="00573556">
      <w:pPr>
        <w:rPr>
          <w:rFonts w:ascii="Verdana" w:hAnsi="Verdana"/>
          <w:b/>
          <w:i/>
          <w:sz w:val="8"/>
          <w:szCs w:val="8"/>
        </w:rPr>
      </w:pPr>
      <w:r>
        <w:rPr>
          <w:rFonts w:ascii="Verdana" w:hAnsi="Verdana"/>
          <w:b/>
          <w:i/>
          <w:sz w:val="8"/>
          <w:szCs w:val="8"/>
        </w:rPr>
        <w:t xml:space="preserve">                                                                                                                                    </w:t>
      </w:r>
    </w:p>
    <w:p w:rsidR="00573556" w:rsidRDefault="00573556" w:rsidP="00573556">
      <w:pPr>
        <w:jc w:val="both"/>
        <w:rPr>
          <w:rFonts w:ascii="Verdana" w:hAnsi="Verdana"/>
          <w:b/>
          <w:sz w:val="10"/>
          <w:szCs w:val="10"/>
        </w:rPr>
      </w:pPr>
      <w:r>
        <w:rPr>
          <w:rFonts w:ascii="Verdana" w:hAnsi="Verdana"/>
          <w:b/>
          <w:i/>
          <w:sz w:val="10"/>
          <w:szCs w:val="10"/>
        </w:rPr>
        <w:t xml:space="preserve">                                                  </w:t>
      </w:r>
    </w:p>
    <w:p w:rsidR="00573556" w:rsidRPr="00CC51B8" w:rsidRDefault="00573556" w:rsidP="00573556">
      <w:pPr>
        <w:rPr>
          <w:rFonts w:ascii="Comic Sans MS" w:hAnsi="Comic Sans MS"/>
          <w:sz w:val="20"/>
          <w:szCs w:val="20"/>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sidRPr="00CC51B8">
        <w:rPr>
          <w:rFonts w:ascii="Comic Sans MS" w:hAnsi="Comic Sans MS"/>
          <w:sz w:val="20"/>
          <w:szCs w:val="20"/>
        </w:rPr>
        <w:t xml:space="preserve">                                                 </w:t>
      </w:r>
    </w:p>
    <w:sectPr w:rsidR="00573556" w:rsidRPr="00CC51B8" w:rsidSect="00573556">
      <w:pgSz w:w="16838" w:h="11906" w:orient="landscape"/>
      <w:pgMar w:top="1800" w:right="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Print">
    <w:panose1 w:val="02000600000000000000"/>
    <w:charset w:val="A1"/>
    <w:family w:val="auto"/>
    <w:pitch w:val="variable"/>
    <w:sig w:usb0="0000028F"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07917"/>
    <w:multiLevelType w:val="hybridMultilevel"/>
    <w:tmpl w:val="99D2B5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F2D14E6"/>
    <w:multiLevelType w:val="hybridMultilevel"/>
    <w:tmpl w:val="C1F66C0A"/>
    <w:lvl w:ilvl="0" w:tplc="04090003">
      <w:start w:val="1"/>
      <w:numFmt w:val="bullet"/>
      <w:lvlText w:val="o"/>
      <w:lvlJc w:val="left"/>
      <w:pPr>
        <w:ind w:left="720" w:hanging="360"/>
      </w:pPr>
      <w:rPr>
        <w:rFonts w:ascii="Courier New" w:hAnsi="Courier New"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DC40D7C"/>
    <w:multiLevelType w:val="hybridMultilevel"/>
    <w:tmpl w:val="7BC4B2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42757B"/>
    <w:rsid w:val="00007067"/>
    <w:rsid w:val="00121C08"/>
    <w:rsid w:val="002436FD"/>
    <w:rsid w:val="00253BDB"/>
    <w:rsid w:val="00261A73"/>
    <w:rsid w:val="00297DE1"/>
    <w:rsid w:val="002B0F68"/>
    <w:rsid w:val="002D729E"/>
    <w:rsid w:val="003261A2"/>
    <w:rsid w:val="00383964"/>
    <w:rsid w:val="00413806"/>
    <w:rsid w:val="00420285"/>
    <w:rsid w:val="00422F7A"/>
    <w:rsid w:val="0042757B"/>
    <w:rsid w:val="004301A9"/>
    <w:rsid w:val="004E15E4"/>
    <w:rsid w:val="00573556"/>
    <w:rsid w:val="00595648"/>
    <w:rsid w:val="0065363F"/>
    <w:rsid w:val="006D1262"/>
    <w:rsid w:val="00703501"/>
    <w:rsid w:val="00712100"/>
    <w:rsid w:val="00724408"/>
    <w:rsid w:val="007656C0"/>
    <w:rsid w:val="007F269B"/>
    <w:rsid w:val="00846A27"/>
    <w:rsid w:val="00892841"/>
    <w:rsid w:val="008C7629"/>
    <w:rsid w:val="00BE2E1F"/>
    <w:rsid w:val="00BE2EB7"/>
    <w:rsid w:val="00C509E5"/>
    <w:rsid w:val="00D509FB"/>
    <w:rsid w:val="00D67905"/>
    <w:rsid w:val="00F0218A"/>
    <w:rsid w:val="00F7482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57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2757B"/>
    <w:pPr>
      <w:spacing w:line="360" w:lineRule="auto"/>
      <w:jc w:val="both"/>
    </w:pPr>
    <w:rPr>
      <w:szCs w:val="20"/>
    </w:rPr>
  </w:style>
  <w:style w:type="character" w:customStyle="1" w:styleId="2Char">
    <w:name w:val="Σώμα κείμενου 2 Char"/>
    <w:basedOn w:val="a0"/>
    <w:link w:val="2"/>
    <w:rsid w:val="0042757B"/>
    <w:rPr>
      <w:rFonts w:ascii="Times New Roman" w:eastAsia="Times New Roman" w:hAnsi="Times New Roman" w:cs="Times New Roman"/>
      <w:sz w:val="24"/>
      <w:szCs w:val="20"/>
      <w:lang w:eastAsia="el-GR"/>
    </w:rPr>
  </w:style>
  <w:style w:type="character" w:styleId="a3">
    <w:name w:val="Strong"/>
    <w:basedOn w:val="a0"/>
    <w:uiPriority w:val="22"/>
    <w:qFormat/>
    <w:rsid w:val="0042757B"/>
    <w:rPr>
      <w:b/>
      <w:bCs/>
    </w:rPr>
  </w:style>
  <w:style w:type="paragraph" w:styleId="a4">
    <w:name w:val="Balloon Text"/>
    <w:basedOn w:val="a"/>
    <w:link w:val="Char"/>
    <w:uiPriority w:val="99"/>
    <w:semiHidden/>
    <w:unhideWhenUsed/>
    <w:rsid w:val="0042757B"/>
    <w:rPr>
      <w:rFonts w:ascii="Tahoma" w:hAnsi="Tahoma" w:cs="Tahoma"/>
      <w:sz w:val="16"/>
      <w:szCs w:val="16"/>
    </w:rPr>
  </w:style>
  <w:style w:type="character" w:customStyle="1" w:styleId="Char">
    <w:name w:val="Κείμενο πλαισίου Char"/>
    <w:basedOn w:val="a0"/>
    <w:link w:val="a4"/>
    <w:uiPriority w:val="99"/>
    <w:semiHidden/>
    <w:rsid w:val="0042757B"/>
    <w:rPr>
      <w:rFonts w:ascii="Tahoma" w:eastAsia="Times New Roman" w:hAnsi="Tahoma" w:cs="Tahoma"/>
      <w:sz w:val="16"/>
      <w:szCs w:val="16"/>
      <w:lang w:eastAsia="el-GR"/>
    </w:rPr>
  </w:style>
  <w:style w:type="paragraph" w:styleId="a5">
    <w:name w:val="List Paragraph"/>
    <w:basedOn w:val="a"/>
    <w:uiPriority w:val="34"/>
    <w:qFormat/>
    <w:rsid w:val="00261A73"/>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595648"/>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customStyle="1" w:styleId="1">
    <w:name w:val="Παράγραφος λίστας1"/>
    <w:basedOn w:val="a"/>
    <w:rsid w:val="00595648"/>
    <w:pPr>
      <w:spacing w:after="200" w:line="276" w:lineRule="auto"/>
      <w:ind w:left="720"/>
      <w:contextualSpacing/>
    </w:pPr>
    <w:rPr>
      <w:rFonts w:ascii="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______________Microsoft_Office_Excel1.xlsx"/><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ragilanis.gr/images/nodes/100/17295_a0701_sel08_tb_ah_00_2012_01b_f_gr_1_.xls"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1897</Words>
  <Characters>10246</Characters>
  <Application>Microsoft Office Word</Application>
  <DocSecurity>0</DocSecurity>
  <Lines>85</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2018-09-27T09:40:00Z</cp:lastPrinted>
  <dcterms:created xsi:type="dcterms:W3CDTF">2018-09-27T05:55:00Z</dcterms:created>
  <dcterms:modified xsi:type="dcterms:W3CDTF">2018-09-27T09:41:00Z</dcterms:modified>
</cp:coreProperties>
</file>