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1C6" w:rsidRDefault="00A051C6" w:rsidP="00127324">
      <w:pPr>
        <w:spacing w:line="360" w:lineRule="auto"/>
        <w:jc w:val="both"/>
        <w:rPr>
          <w:rFonts w:ascii="Comic Sans MS" w:hAnsi="Comic Sans MS"/>
          <w:sz w:val="20"/>
          <w:szCs w:val="20"/>
        </w:rPr>
      </w:pPr>
    </w:p>
    <w:p w:rsidR="00A051C6" w:rsidRDefault="00A051C6" w:rsidP="00A051C6">
      <w:pPr>
        <w:jc w:val="both"/>
        <w:rPr>
          <w:rFonts w:ascii="Comic Sans MS" w:hAnsi="Comic Sans MS"/>
          <w:sz w:val="20"/>
          <w:szCs w:val="20"/>
        </w:rPr>
      </w:pPr>
    </w:p>
    <w:p w:rsidR="00A051C6" w:rsidRDefault="00225E77" w:rsidP="00A051C6">
      <w:pPr>
        <w:rPr>
          <w:rFonts w:ascii="Comic Sans MS" w:hAnsi="Comic Sans MS"/>
          <w:b/>
          <w:sz w:val="20"/>
          <w:szCs w:val="20"/>
        </w:rPr>
      </w:pPr>
      <w:r w:rsidRPr="00225E7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051C6" w:rsidRDefault="00A051C6" w:rsidP="00A051C6">
                  <w:pPr>
                    <w:rPr>
                      <w:rFonts w:ascii="Comic Sans MS" w:hAnsi="Comic Sans MS"/>
                      <w:b/>
                      <w:sz w:val="20"/>
                      <w:szCs w:val="20"/>
                    </w:rPr>
                  </w:pPr>
                  <w:r>
                    <w:rPr>
                      <w:rFonts w:ascii="Comic Sans MS" w:hAnsi="Comic Sans MS"/>
                      <w:b/>
                      <w:sz w:val="20"/>
                      <w:szCs w:val="20"/>
                    </w:rPr>
                    <w:t xml:space="preserve">     Αριθ. Απόφασης </w:t>
                  </w:r>
                  <w:r w:rsidR="000D5856">
                    <w:rPr>
                      <w:rFonts w:ascii="Comic Sans MS" w:hAnsi="Comic Sans MS"/>
                      <w:b/>
                      <w:sz w:val="20"/>
                      <w:szCs w:val="20"/>
                    </w:rPr>
                    <w:t>441</w:t>
                  </w:r>
                  <w:r>
                    <w:rPr>
                      <w:rFonts w:ascii="Comic Sans MS" w:hAnsi="Comic Sans MS"/>
                      <w:b/>
                      <w:sz w:val="20"/>
                      <w:szCs w:val="20"/>
                    </w:rPr>
                    <w:t>/2018</w:t>
                  </w:r>
                </w:p>
                <w:p w:rsidR="00A051C6" w:rsidRPr="000D5856" w:rsidRDefault="00A051C6" w:rsidP="00A051C6">
                  <w:pPr>
                    <w:rPr>
                      <w:rFonts w:ascii="Verdana" w:hAnsi="Verdana"/>
                      <w:b/>
                      <w:sz w:val="20"/>
                      <w:szCs w:val="20"/>
                    </w:rPr>
                  </w:pPr>
                  <w:r>
                    <w:rPr>
                      <w:rStyle w:val="a3"/>
                    </w:rPr>
                    <w:t xml:space="preserve">      </w:t>
                  </w:r>
                  <w:r w:rsidR="000D5856">
                    <w:rPr>
                      <w:rStyle w:val="a3"/>
                    </w:rPr>
                    <w:t xml:space="preserve">ΑΔΑ: </w:t>
                  </w:r>
                  <w:r w:rsidR="000D5856">
                    <w:t>ΩΒΤΨΩΨΑ-ΕΜΦ</w:t>
                  </w:r>
                </w:p>
                <w:p w:rsidR="00A051C6" w:rsidRDefault="00A051C6" w:rsidP="00A051C6"/>
              </w:txbxContent>
            </v:textbox>
          </v:shape>
        </w:pict>
      </w:r>
      <w:r w:rsidR="00A051C6">
        <w:rPr>
          <w:rFonts w:ascii="Comic Sans MS" w:hAnsi="Comic Sans MS" w:cs="Arial"/>
          <w:b/>
          <w:color w:val="000000"/>
          <w:sz w:val="20"/>
          <w:szCs w:val="20"/>
        </w:rPr>
        <w:t>ΑΝΑΡΤΗΤΕΑ ΣΤΟ ΔΙΑΔΙΚΤΥΟ</w:t>
      </w:r>
    </w:p>
    <w:p w:rsidR="00A051C6" w:rsidRDefault="00A051C6" w:rsidP="00A051C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051C6" w:rsidRDefault="00A051C6" w:rsidP="00A051C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051C6" w:rsidRDefault="00A051C6" w:rsidP="00A051C6">
      <w:pPr>
        <w:rPr>
          <w:rFonts w:ascii="Comic Sans MS" w:hAnsi="Comic Sans MS" w:cs="Arial"/>
          <w:b/>
          <w:sz w:val="20"/>
          <w:szCs w:val="20"/>
        </w:rPr>
      </w:pPr>
      <w:r>
        <w:rPr>
          <w:rFonts w:ascii="Comic Sans MS" w:hAnsi="Comic Sans MS" w:cs="Arial"/>
          <w:b/>
          <w:sz w:val="20"/>
          <w:szCs w:val="20"/>
        </w:rPr>
        <w:t xml:space="preserve">  ΝΟΜΟΣ ΑΡΤΑΣ</w:t>
      </w:r>
    </w:p>
    <w:p w:rsidR="00A051C6" w:rsidRDefault="00A051C6" w:rsidP="00A051C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051C6" w:rsidRDefault="00A051C6" w:rsidP="00A051C6">
      <w:pPr>
        <w:jc w:val="center"/>
        <w:rPr>
          <w:rFonts w:ascii="Comic Sans MS" w:hAnsi="Comic Sans MS"/>
          <w:b/>
          <w:sz w:val="20"/>
          <w:szCs w:val="20"/>
        </w:rPr>
      </w:pPr>
    </w:p>
    <w:p w:rsidR="00A051C6" w:rsidRDefault="00A051C6" w:rsidP="00A051C6">
      <w:pPr>
        <w:jc w:val="center"/>
        <w:rPr>
          <w:rFonts w:ascii="Comic Sans MS" w:hAnsi="Comic Sans MS"/>
          <w:b/>
          <w:sz w:val="20"/>
          <w:szCs w:val="20"/>
        </w:rPr>
      </w:pPr>
      <w:r>
        <w:rPr>
          <w:rFonts w:ascii="Comic Sans MS" w:hAnsi="Comic Sans MS"/>
          <w:b/>
          <w:sz w:val="20"/>
          <w:szCs w:val="20"/>
        </w:rPr>
        <w:t>ΑΠΟΣΠΑΣΜΑ</w:t>
      </w:r>
    </w:p>
    <w:p w:rsidR="00A051C6" w:rsidRDefault="00A051C6" w:rsidP="00A051C6">
      <w:pPr>
        <w:jc w:val="center"/>
        <w:rPr>
          <w:rFonts w:ascii="Comic Sans MS" w:hAnsi="Comic Sans MS"/>
          <w:b/>
          <w:sz w:val="20"/>
          <w:szCs w:val="20"/>
        </w:rPr>
      </w:pPr>
      <w:r>
        <w:rPr>
          <w:rFonts w:ascii="Comic Sans MS" w:hAnsi="Comic Sans MS"/>
          <w:b/>
          <w:sz w:val="20"/>
          <w:szCs w:val="20"/>
        </w:rPr>
        <w:t>ΑΠΟ ΤΟ ΠΡΑΚΤΙΚΟ ΤΗΣ 46</w:t>
      </w:r>
      <w:r>
        <w:rPr>
          <w:rFonts w:ascii="Comic Sans MS" w:hAnsi="Comic Sans MS"/>
          <w:b/>
          <w:sz w:val="20"/>
          <w:szCs w:val="20"/>
          <w:vertAlign w:val="superscript"/>
        </w:rPr>
        <w:t>ο</w:t>
      </w:r>
      <w:r>
        <w:rPr>
          <w:rFonts w:ascii="Comic Sans MS" w:hAnsi="Comic Sans MS"/>
          <w:b/>
          <w:sz w:val="20"/>
          <w:szCs w:val="20"/>
        </w:rPr>
        <w:t>/2018  Της 27</w:t>
      </w:r>
      <w:r>
        <w:rPr>
          <w:rFonts w:ascii="Comic Sans MS" w:hAnsi="Comic Sans MS"/>
          <w:b/>
          <w:sz w:val="20"/>
          <w:szCs w:val="20"/>
          <w:vertAlign w:val="superscript"/>
        </w:rPr>
        <w:t xml:space="preserve">Ης </w:t>
      </w:r>
      <w:r>
        <w:rPr>
          <w:rFonts w:ascii="Comic Sans MS" w:hAnsi="Comic Sans MS"/>
          <w:b/>
          <w:sz w:val="20"/>
          <w:szCs w:val="20"/>
        </w:rPr>
        <w:t>ΑΥΓΟΥΣΤΟΥ 2018</w:t>
      </w:r>
    </w:p>
    <w:p w:rsidR="00A051C6" w:rsidRDefault="00A051C6" w:rsidP="00A051C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051C6" w:rsidRDefault="00A051C6" w:rsidP="00A051C6">
      <w:pPr>
        <w:jc w:val="both"/>
        <w:rPr>
          <w:rFonts w:ascii="Comic Sans MS" w:hAnsi="Comic Sans MS"/>
          <w:b/>
          <w:sz w:val="20"/>
          <w:szCs w:val="20"/>
        </w:rPr>
      </w:pPr>
    </w:p>
    <w:p w:rsidR="00A051C6" w:rsidRDefault="00A051C6" w:rsidP="00A051C6">
      <w:pPr>
        <w:jc w:val="both"/>
        <w:rPr>
          <w:rFonts w:ascii="Comic Sans MS" w:hAnsi="Comic Sans MS" w:cs="Arial"/>
          <w:b/>
          <w:sz w:val="20"/>
          <w:szCs w:val="20"/>
        </w:rPr>
      </w:pPr>
      <w:r>
        <w:rPr>
          <w:rFonts w:ascii="Comic Sans MS" w:hAnsi="Comic Sans MS"/>
          <w:b/>
          <w:sz w:val="20"/>
          <w:szCs w:val="20"/>
        </w:rPr>
        <w:t xml:space="preserve"> ΘΕΜΑ: ‘‘</w:t>
      </w:r>
      <w:r w:rsidR="00074F89">
        <w:rPr>
          <w:rFonts w:ascii="Comic Sans MS" w:hAnsi="Comic Sans MS"/>
          <w:b/>
          <w:sz w:val="20"/>
          <w:szCs w:val="20"/>
        </w:rPr>
        <w:t xml:space="preserve"> </w:t>
      </w:r>
      <w:r w:rsidR="00074F89" w:rsidRPr="00127324">
        <w:rPr>
          <w:rFonts w:ascii="Comic Sans MS" w:hAnsi="Comic Sans MS" w:cs="Arial"/>
          <w:b/>
          <w:sz w:val="20"/>
          <w:szCs w:val="20"/>
        </w:rPr>
        <w:t xml:space="preserve">Έγκριση ή μη πρακτικού 1 διαγωνισμού για την υπηρεσία: Υπηρεσίες ετήσιων πολιτιστικών εκδηλώσεων Δήμου </w:t>
      </w:r>
      <w:proofErr w:type="spellStart"/>
      <w:r w:rsidR="00074F89" w:rsidRPr="00127324">
        <w:rPr>
          <w:rFonts w:ascii="Comic Sans MS" w:hAnsi="Comic Sans MS" w:cs="Arial"/>
          <w:b/>
          <w:sz w:val="20"/>
          <w:szCs w:val="20"/>
        </w:rPr>
        <w:t>Αρταίων</w:t>
      </w:r>
      <w:proofErr w:type="spellEnd"/>
      <w:r w:rsidR="00074F89" w:rsidRPr="00127324">
        <w:rPr>
          <w:rFonts w:ascii="Comic Sans MS" w:hAnsi="Comic Sans MS"/>
          <w:sz w:val="20"/>
          <w:szCs w:val="20"/>
        </w:rPr>
        <w:t xml:space="preserve"> </w:t>
      </w:r>
      <w:r w:rsidR="00074F89" w:rsidRPr="00127324">
        <w:rPr>
          <w:rFonts w:ascii="Comic Sans MS" w:hAnsi="Comic Sans MS"/>
          <w:b/>
          <w:sz w:val="20"/>
          <w:szCs w:val="20"/>
        </w:rPr>
        <w:t>2018-2019</w:t>
      </w:r>
      <w:r>
        <w:rPr>
          <w:rFonts w:ascii="Comic Sans MS" w:hAnsi="Comic Sans MS"/>
          <w:b/>
          <w:sz w:val="20"/>
          <w:szCs w:val="20"/>
        </w:rPr>
        <w:t xml:space="preserve"> ’’</w:t>
      </w:r>
      <w:r>
        <w:rPr>
          <w:rFonts w:ascii="Comic Sans MS" w:hAnsi="Comic Sans MS" w:cs="Arial"/>
          <w:b/>
          <w:sz w:val="20"/>
          <w:szCs w:val="20"/>
        </w:rPr>
        <w:t xml:space="preserve">  </w:t>
      </w:r>
    </w:p>
    <w:p w:rsidR="00A051C6" w:rsidRDefault="00A051C6" w:rsidP="00A051C6">
      <w:pPr>
        <w:jc w:val="both"/>
        <w:rPr>
          <w:rFonts w:ascii="Comic Sans MS" w:hAnsi="Comic Sans MS" w:cs="Arial"/>
          <w:sz w:val="20"/>
          <w:szCs w:val="20"/>
        </w:rPr>
      </w:pPr>
      <w:r>
        <w:rPr>
          <w:rFonts w:ascii="Comic Sans MS" w:hAnsi="Comic Sans MS"/>
          <w:b/>
          <w:sz w:val="20"/>
          <w:szCs w:val="20"/>
        </w:rPr>
        <w:t xml:space="preserve">  </w:t>
      </w:r>
    </w:p>
    <w:p w:rsidR="00A051C6" w:rsidRDefault="00A051C6" w:rsidP="00A051C6">
      <w:pPr>
        <w:jc w:val="both"/>
        <w:rPr>
          <w:rFonts w:ascii="Comic Sans MS" w:hAnsi="Comic Sans MS" w:cs="Arial"/>
          <w:b/>
          <w:sz w:val="20"/>
          <w:szCs w:val="20"/>
        </w:rPr>
      </w:pPr>
      <w:r>
        <w:rPr>
          <w:rFonts w:ascii="Comic Sans MS" w:hAnsi="Comic Sans MS"/>
          <w:sz w:val="20"/>
          <w:szCs w:val="20"/>
        </w:rPr>
        <w:t xml:space="preserve">   Στην Άρτα, σήμερα, 27-08-2018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19749/23-08-2018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051C6" w:rsidRDefault="00A051C6" w:rsidP="00A051C6">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051C6" w:rsidTr="00A051C6">
        <w:trPr>
          <w:trHeight w:val="2925"/>
        </w:trPr>
        <w:tc>
          <w:tcPr>
            <w:tcW w:w="4264" w:type="dxa"/>
            <w:tcBorders>
              <w:top w:val="single" w:sz="4" w:space="0" w:color="auto"/>
              <w:left w:val="single" w:sz="4" w:space="0" w:color="auto"/>
              <w:bottom w:val="single" w:sz="4" w:space="0" w:color="auto"/>
              <w:right w:val="single" w:sz="4" w:space="0" w:color="auto"/>
            </w:tcBorders>
          </w:tcPr>
          <w:p w:rsidR="00A051C6" w:rsidRDefault="00A051C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A051C6" w:rsidRDefault="00A051C6" w:rsidP="00A051C6">
            <w:pPr>
              <w:numPr>
                <w:ilvl w:val="0"/>
                <w:numId w:val="10"/>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A051C6" w:rsidRDefault="00A051C6">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A051C6" w:rsidRDefault="00A051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A051C6" w:rsidRDefault="00A051C6">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A051C6" w:rsidRDefault="00A051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A051C6" w:rsidRDefault="00A051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A051C6" w:rsidRDefault="00A051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A051C6" w:rsidRDefault="00A051C6">
            <w:pPr>
              <w:spacing w:line="276" w:lineRule="auto"/>
              <w:rPr>
                <w:rFonts w:ascii="Comic Sans MS" w:hAnsi="Comic Sans MS"/>
                <w:b/>
                <w:sz w:val="20"/>
                <w:szCs w:val="20"/>
                <w:lang w:eastAsia="en-US"/>
              </w:rPr>
            </w:pPr>
            <w:r>
              <w:rPr>
                <w:rFonts w:ascii="Comic Sans MS" w:hAnsi="Comic Sans MS"/>
                <w:b/>
                <w:sz w:val="20"/>
                <w:lang w:eastAsia="en-US"/>
              </w:rPr>
              <w:t xml:space="preserve">             7. </w:t>
            </w:r>
            <w:r>
              <w:rPr>
                <w:rFonts w:ascii="Comic Sans MS" w:hAnsi="Comic Sans MS"/>
                <w:b/>
                <w:sz w:val="20"/>
                <w:szCs w:val="20"/>
                <w:lang w:eastAsia="en-US"/>
              </w:rPr>
              <w:t xml:space="preserve">Παπαϊωάννου Κων/νος </w:t>
            </w:r>
          </w:p>
          <w:p w:rsidR="00A051C6" w:rsidRDefault="00A051C6">
            <w:pPr>
              <w:pStyle w:val="2"/>
              <w:spacing w:line="240" w:lineRule="auto"/>
              <w:ind w:right="43"/>
              <w:rPr>
                <w:rFonts w:ascii="Comic Sans MS" w:hAnsi="Comic Sans MS"/>
                <w:b/>
                <w:sz w:val="20"/>
                <w:lang w:eastAsia="en-US"/>
              </w:rPr>
            </w:pPr>
          </w:p>
          <w:p w:rsidR="00A051C6" w:rsidRDefault="00A051C6">
            <w:pPr>
              <w:spacing w:line="276" w:lineRule="auto"/>
              <w:rPr>
                <w:rFonts w:ascii="Comic Sans MS" w:hAnsi="Comic Sans MS"/>
                <w:b/>
                <w:sz w:val="20"/>
                <w:szCs w:val="20"/>
                <w:lang w:eastAsia="en-US"/>
              </w:rPr>
            </w:pPr>
          </w:p>
          <w:p w:rsidR="00A051C6" w:rsidRDefault="00A051C6">
            <w:pPr>
              <w:pStyle w:val="2"/>
              <w:spacing w:line="240" w:lineRule="auto"/>
              <w:ind w:right="43"/>
              <w:rPr>
                <w:rFonts w:ascii="Comic Sans MS" w:hAnsi="Comic Sans MS"/>
                <w:b/>
                <w:sz w:val="20"/>
                <w:lang w:eastAsia="en-US"/>
              </w:rPr>
            </w:pPr>
          </w:p>
          <w:p w:rsidR="00A051C6" w:rsidRDefault="00A051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051C6" w:rsidRDefault="00A051C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A051C6" w:rsidRDefault="00A051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A051C6" w:rsidRDefault="00A051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A051C6" w:rsidRDefault="00A051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A051C6" w:rsidRDefault="00A051C6">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A051C6" w:rsidRDefault="00A051C6">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w:t>
            </w:r>
          </w:p>
          <w:p w:rsidR="00A051C6" w:rsidRDefault="00A051C6">
            <w:pPr>
              <w:pStyle w:val="2"/>
              <w:spacing w:line="240" w:lineRule="auto"/>
              <w:ind w:right="43"/>
              <w:rPr>
                <w:rFonts w:ascii="Comic Sans MS" w:hAnsi="Comic Sans MS"/>
                <w:b/>
                <w:sz w:val="20"/>
                <w:lang w:eastAsia="en-US"/>
              </w:rPr>
            </w:pPr>
          </w:p>
          <w:p w:rsidR="00A051C6" w:rsidRDefault="00A051C6">
            <w:pPr>
              <w:pStyle w:val="2"/>
              <w:spacing w:line="240" w:lineRule="auto"/>
              <w:ind w:right="43"/>
              <w:rPr>
                <w:rFonts w:ascii="Comic Sans MS" w:hAnsi="Comic Sans MS"/>
                <w:sz w:val="20"/>
                <w:lang w:eastAsia="en-US"/>
              </w:rPr>
            </w:pPr>
          </w:p>
        </w:tc>
      </w:tr>
    </w:tbl>
    <w:p w:rsidR="00A051C6" w:rsidRDefault="00A051C6" w:rsidP="00A051C6">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A051C6" w:rsidRDefault="00A051C6" w:rsidP="00A051C6">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A051C6" w:rsidRDefault="00A051C6" w:rsidP="00A051C6">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συζητηθούν(3) έκτακτα θέματα. </w:t>
      </w:r>
    </w:p>
    <w:p w:rsidR="00A051C6" w:rsidRDefault="00A051C6" w:rsidP="00A051C6">
      <w:pPr>
        <w:rPr>
          <w:rFonts w:ascii="Comic Sans MS" w:hAnsi="Comic Sans MS"/>
          <w:sz w:val="20"/>
          <w:szCs w:val="20"/>
        </w:rPr>
      </w:pPr>
    </w:p>
    <w:p w:rsidR="00A051C6" w:rsidRDefault="00A051C6" w:rsidP="00A051C6">
      <w:pPr>
        <w:rPr>
          <w:rFonts w:ascii="Comic Sans MS" w:hAnsi="Comic Sans MS"/>
          <w:sz w:val="20"/>
          <w:szCs w:val="20"/>
        </w:rPr>
      </w:pPr>
    </w:p>
    <w:p w:rsidR="00A051C6" w:rsidRDefault="00A051C6" w:rsidP="00A051C6">
      <w:pPr>
        <w:rPr>
          <w:rFonts w:ascii="Comic Sans MS" w:hAnsi="Comic Sans MS"/>
          <w:sz w:val="20"/>
          <w:szCs w:val="20"/>
        </w:rPr>
      </w:pPr>
    </w:p>
    <w:p w:rsidR="00A051C6" w:rsidRDefault="00A051C6" w:rsidP="00127324">
      <w:pPr>
        <w:spacing w:line="360" w:lineRule="auto"/>
        <w:jc w:val="both"/>
        <w:rPr>
          <w:rFonts w:ascii="Comic Sans MS" w:hAnsi="Comic Sans MS"/>
          <w:sz w:val="20"/>
          <w:szCs w:val="20"/>
        </w:rPr>
      </w:pPr>
    </w:p>
    <w:p w:rsidR="00A051C6" w:rsidRDefault="00A051C6" w:rsidP="00127324">
      <w:pPr>
        <w:spacing w:line="360" w:lineRule="auto"/>
        <w:jc w:val="both"/>
        <w:rPr>
          <w:rFonts w:ascii="Comic Sans MS" w:hAnsi="Comic Sans MS"/>
          <w:sz w:val="20"/>
          <w:szCs w:val="20"/>
        </w:rPr>
      </w:pPr>
    </w:p>
    <w:p w:rsidR="00A051C6" w:rsidRDefault="00A051C6" w:rsidP="00127324">
      <w:pPr>
        <w:spacing w:line="360" w:lineRule="auto"/>
        <w:jc w:val="both"/>
        <w:rPr>
          <w:rFonts w:ascii="Comic Sans MS" w:hAnsi="Comic Sans MS"/>
          <w:sz w:val="20"/>
          <w:szCs w:val="20"/>
        </w:rPr>
      </w:pPr>
    </w:p>
    <w:p w:rsidR="00127324" w:rsidRPr="00127324" w:rsidRDefault="00E3104E" w:rsidP="00127324">
      <w:pPr>
        <w:spacing w:line="360" w:lineRule="auto"/>
        <w:jc w:val="both"/>
        <w:rPr>
          <w:rFonts w:ascii="Comic Sans MS" w:hAnsi="Comic Sans MS" w:cs="Calibri"/>
          <w:sz w:val="20"/>
          <w:szCs w:val="20"/>
        </w:rPr>
      </w:pPr>
      <w:r w:rsidRPr="00127324">
        <w:rPr>
          <w:rFonts w:ascii="Comic Sans MS" w:hAnsi="Comic Sans MS"/>
          <w:sz w:val="20"/>
          <w:szCs w:val="20"/>
        </w:rPr>
        <w:t>Ο κ. Πρόεδρος εισηγούμενος το 1</w:t>
      </w:r>
      <w:r w:rsidRPr="00127324">
        <w:rPr>
          <w:rFonts w:ascii="Comic Sans MS" w:hAnsi="Comic Sans MS"/>
          <w:sz w:val="20"/>
          <w:szCs w:val="20"/>
          <w:vertAlign w:val="superscript"/>
        </w:rPr>
        <w:t>ο</w:t>
      </w:r>
      <w:r w:rsidRPr="00127324">
        <w:rPr>
          <w:rFonts w:ascii="Comic Sans MS" w:hAnsi="Comic Sans MS"/>
          <w:sz w:val="20"/>
          <w:szCs w:val="20"/>
        </w:rPr>
        <w:t xml:space="preserve"> τακτικό θέμα:</w:t>
      </w:r>
      <w:r w:rsidRPr="00127324">
        <w:rPr>
          <w:rFonts w:ascii="Comic Sans MS" w:hAnsi="Comic Sans MS" w:cs="Arial"/>
          <w:sz w:val="20"/>
          <w:szCs w:val="20"/>
        </w:rPr>
        <w:t xml:space="preserve"> </w:t>
      </w:r>
      <w:r w:rsidRPr="00127324">
        <w:rPr>
          <w:rFonts w:ascii="Comic Sans MS" w:hAnsi="Comic Sans MS" w:cs="Arial"/>
          <w:b/>
          <w:sz w:val="20"/>
          <w:szCs w:val="20"/>
        </w:rPr>
        <w:t xml:space="preserve">Έγκριση ή μη πρακτικού 1 διαγωνισμού για την υπηρεσία: Υπηρεσίες ετήσιων πολιτιστικών εκδηλώσεων Δήμου </w:t>
      </w:r>
      <w:proofErr w:type="spellStart"/>
      <w:r w:rsidRPr="00127324">
        <w:rPr>
          <w:rFonts w:ascii="Comic Sans MS" w:hAnsi="Comic Sans MS" w:cs="Arial"/>
          <w:b/>
          <w:sz w:val="20"/>
          <w:szCs w:val="20"/>
        </w:rPr>
        <w:t>Αρταίων</w:t>
      </w:r>
      <w:proofErr w:type="spellEnd"/>
      <w:r w:rsidRPr="00127324">
        <w:rPr>
          <w:rFonts w:ascii="Comic Sans MS" w:hAnsi="Comic Sans MS"/>
          <w:sz w:val="20"/>
          <w:szCs w:val="20"/>
        </w:rPr>
        <w:t xml:space="preserve"> </w:t>
      </w:r>
      <w:r w:rsidRPr="00127324">
        <w:rPr>
          <w:rFonts w:ascii="Comic Sans MS" w:hAnsi="Comic Sans MS"/>
          <w:b/>
          <w:sz w:val="20"/>
          <w:szCs w:val="20"/>
        </w:rPr>
        <w:t>2018-2019</w:t>
      </w:r>
      <w:r w:rsidRPr="00127324">
        <w:rPr>
          <w:rFonts w:ascii="Comic Sans MS" w:hAnsi="Comic Sans MS"/>
          <w:sz w:val="20"/>
          <w:szCs w:val="20"/>
        </w:rPr>
        <w:t xml:space="preserve">  </w:t>
      </w:r>
      <w:r w:rsidRPr="00127324">
        <w:rPr>
          <w:rFonts w:ascii="Comic Sans MS" w:hAnsi="Comic Sans MS" w:cs="Arial"/>
          <w:sz w:val="20"/>
          <w:szCs w:val="20"/>
        </w:rPr>
        <w:t xml:space="preserve">έθεσε υπόψη της επιτροπής το από 13-08-2018 πρακτικό της επιτροπής διαγωνισμού το οποίο έχει ως εξής: </w:t>
      </w:r>
      <w:r w:rsidR="00127324" w:rsidRPr="00127324">
        <w:rPr>
          <w:rFonts w:ascii="Comic Sans MS" w:hAnsi="Comic Sans MS" w:cs="Calibri"/>
          <w:sz w:val="20"/>
          <w:szCs w:val="20"/>
        </w:rPr>
        <w:t>Στην Άρτα, την 13</w:t>
      </w:r>
      <w:r w:rsidR="00127324" w:rsidRPr="00127324">
        <w:rPr>
          <w:rFonts w:ascii="Comic Sans MS" w:hAnsi="Comic Sans MS" w:cs="Calibri"/>
          <w:sz w:val="20"/>
          <w:szCs w:val="20"/>
          <w:vertAlign w:val="superscript"/>
        </w:rPr>
        <w:t>η</w:t>
      </w:r>
      <w:r w:rsidR="00127324" w:rsidRPr="00127324">
        <w:rPr>
          <w:rFonts w:ascii="Comic Sans MS" w:hAnsi="Comic Sans MS" w:cs="Calibri"/>
          <w:sz w:val="20"/>
          <w:szCs w:val="20"/>
        </w:rPr>
        <w:t xml:space="preserve"> Αυγούστου 2018, ημέρα Δευτέρα και ώρα 10.30 </w:t>
      </w:r>
      <w:proofErr w:type="spellStart"/>
      <w:r w:rsidR="00127324" w:rsidRPr="00127324">
        <w:rPr>
          <w:rFonts w:ascii="Comic Sans MS" w:hAnsi="Comic Sans MS" w:cs="Calibri"/>
          <w:sz w:val="20"/>
          <w:szCs w:val="20"/>
        </w:rPr>
        <w:t>π.μ</w:t>
      </w:r>
      <w:proofErr w:type="spellEnd"/>
      <w:r w:rsidR="00127324" w:rsidRPr="00127324">
        <w:rPr>
          <w:rFonts w:ascii="Comic Sans MS" w:hAnsi="Comic Sans MS" w:cs="Calibri"/>
          <w:sz w:val="20"/>
          <w:szCs w:val="20"/>
        </w:rPr>
        <w:t>. συνήλθε σε τακτική συνεδρίαση στο Δημοτικό Κατάστημα</w:t>
      </w:r>
      <w:r w:rsidR="00127324" w:rsidRPr="00127324">
        <w:rPr>
          <w:rFonts w:ascii="Comic Sans MS" w:hAnsi="Comic Sans MS" w:cs="Calibri"/>
          <w:b/>
          <w:sz w:val="20"/>
          <w:szCs w:val="20"/>
        </w:rPr>
        <w:t xml:space="preserve">, </w:t>
      </w:r>
      <w:r w:rsidR="00127324" w:rsidRPr="00127324">
        <w:rPr>
          <w:rFonts w:ascii="Comic Sans MS" w:hAnsi="Comic Sans MS" w:cs="Calibri"/>
          <w:sz w:val="20"/>
          <w:szCs w:val="20"/>
        </w:rPr>
        <w:t xml:space="preserve">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αριθμόν 9/2018 (ΑΔΑ: 7ΧΙΣΩΨΑ-96Ψ) απόφαση της Οικονομικής Επιτροπής, προκειμένου να αποσφραγίσει ηλεκτρονικά τους </w:t>
      </w:r>
      <w:proofErr w:type="spellStart"/>
      <w:r w:rsidR="00127324" w:rsidRPr="00127324">
        <w:rPr>
          <w:rFonts w:ascii="Comic Sans MS" w:hAnsi="Comic Sans MS" w:cs="Calibri"/>
          <w:sz w:val="20"/>
          <w:szCs w:val="20"/>
        </w:rPr>
        <w:t>υποφακέλους</w:t>
      </w:r>
      <w:proofErr w:type="spellEnd"/>
      <w:r w:rsidR="00127324" w:rsidRPr="00127324">
        <w:rPr>
          <w:rFonts w:ascii="Comic Sans MS" w:hAnsi="Comic Sans MS" w:cs="Calibri"/>
          <w:sz w:val="20"/>
          <w:szCs w:val="20"/>
        </w:rPr>
        <w:t xml:space="preserve"> «Δικαιολογητικά Συμμετοχής-Τεχνική Προσφορά» που υποβλήθηκαν όπως ορίζεται στην </w:t>
      </w:r>
      <w:proofErr w:type="spellStart"/>
      <w:r w:rsidR="00127324" w:rsidRPr="00127324">
        <w:rPr>
          <w:rFonts w:ascii="Comic Sans MS" w:hAnsi="Comic Sans MS" w:cs="Calibri"/>
          <w:sz w:val="20"/>
          <w:szCs w:val="20"/>
        </w:rPr>
        <w:t>αριθμ</w:t>
      </w:r>
      <w:proofErr w:type="spellEnd"/>
      <w:r w:rsidR="00127324" w:rsidRPr="00127324">
        <w:rPr>
          <w:rFonts w:ascii="Comic Sans MS" w:hAnsi="Comic Sans MS" w:cs="Calibri"/>
          <w:sz w:val="20"/>
          <w:szCs w:val="20"/>
        </w:rPr>
        <w:t xml:space="preserve">. 16852/12-07-2018 διακήρυξη του Δημάρχου </w:t>
      </w:r>
      <w:proofErr w:type="spellStart"/>
      <w:r w:rsidR="00127324" w:rsidRPr="00127324">
        <w:rPr>
          <w:rFonts w:ascii="Comic Sans MS" w:hAnsi="Comic Sans MS" w:cs="Calibri"/>
          <w:sz w:val="20"/>
          <w:szCs w:val="20"/>
        </w:rPr>
        <w:t>Αρταίων</w:t>
      </w:r>
      <w:proofErr w:type="spellEnd"/>
      <w:r w:rsidR="00127324" w:rsidRPr="00127324">
        <w:rPr>
          <w:rFonts w:ascii="Comic Sans MS" w:hAnsi="Comic Sans MS" w:cs="Calibri"/>
          <w:sz w:val="20"/>
          <w:szCs w:val="20"/>
        </w:rPr>
        <w:t xml:space="preserve"> για τον ανοικτό ηλεκτρονικό διαγωνισμό που αφορά στις «Υπηρεσίες Ετήσιων Πολιτιστικών Εκδηλώσεων Δήμου </w:t>
      </w:r>
      <w:proofErr w:type="spellStart"/>
      <w:r w:rsidR="00127324" w:rsidRPr="00127324">
        <w:rPr>
          <w:rFonts w:ascii="Comic Sans MS" w:hAnsi="Comic Sans MS" w:cs="Calibri"/>
          <w:sz w:val="20"/>
          <w:szCs w:val="20"/>
        </w:rPr>
        <w:t>Αρταίων</w:t>
      </w:r>
      <w:proofErr w:type="spellEnd"/>
      <w:r w:rsidR="00127324" w:rsidRPr="00127324">
        <w:rPr>
          <w:rFonts w:ascii="Comic Sans MS" w:hAnsi="Comic Sans MS" w:cs="Calibri"/>
          <w:sz w:val="20"/>
          <w:szCs w:val="20"/>
        </w:rPr>
        <w:t xml:space="preserve"> 2018 – 2019». </w:t>
      </w:r>
    </w:p>
    <w:p w:rsidR="00127324" w:rsidRPr="00127324" w:rsidRDefault="00127324" w:rsidP="00127324">
      <w:pPr>
        <w:spacing w:line="360" w:lineRule="auto"/>
        <w:jc w:val="both"/>
        <w:rPr>
          <w:rFonts w:ascii="Comic Sans MS" w:hAnsi="Comic Sans MS" w:cs="Calibri"/>
          <w:sz w:val="20"/>
          <w:szCs w:val="20"/>
        </w:rPr>
      </w:pPr>
      <w:r w:rsidRPr="00127324">
        <w:rPr>
          <w:rFonts w:ascii="Comic Sans MS" w:hAnsi="Comic Sans MS" w:cs="Calibri"/>
          <w:sz w:val="20"/>
          <w:szCs w:val="20"/>
        </w:rPr>
        <w:t>Στη συνεδρίαση της επιτροπής ήταν παρόντες:</w:t>
      </w:r>
    </w:p>
    <w:p w:rsidR="00127324" w:rsidRPr="00127324" w:rsidRDefault="00127324" w:rsidP="00127324">
      <w:pPr>
        <w:spacing w:line="360" w:lineRule="auto"/>
        <w:jc w:val="both"/>
        <w:rPr>
          <w:rFonts w:ascii="Comic Sans MS" w:hAnsi="Comic Sans MS" w:cs="Calibri"/>
          <w:sz w:val="20"/>
          <w:szCs w:val="20"/>
        </w:rPr>
      </w:pPr>
      <w:r w:rsidRPr="00127324">
        <w:rPr>
          <w:rFonts w:ascii="Comic Sans MS" w:hAnsi="Comic Sans MS" w:cs="Calibri"/>
          <w:sz w:val="20"/>
          <w:szCs w:val="20"/>
        </w:rPr>
        <w:t xml:space="preserve">1) </w:t>
      </w:r>
      <w:proofErr w:type="spellStart"/>
      <w:r w:rsidRPr="00127324">
        <w:rPr>
          <w:rFonts w:ascii="Comic Sans MS" w:hAnsi="Comic Sans MS" w:cs="Calibri"/>
          <w:sz w:val="20"/>
          <w:szCs w:val="20"/>
        </w:rPr>
        <w:t>Αρκουμάνης</w:t>
      </w:r>
      <w:proofErr w:type="spellEnd"/>
      <w:r w:rsidRPr="00127324">
        <w:rPr>
          <w:rFonts w:ascii="Comic Sans MS" w:hAnsi="Comic Sans MS" w:cs="Calibri"/>
          <w:sz w:val="20"/>
          <w:szCs w:val="20"/>
        </w:rPr>
        <w:t xml:space="preserve"> Αθανάσιος, Πρόεδρος</w:t>
      </w:r>
    </w:p>
    <w:p w:rsidR="00127324" w:rsidRPr="00127324" w:rsidRDefault="00127324" w:rsidP="00127324">
      <w:pPr>
        <w:spacing w:line="360" w:lineRule="auto"/>
        <w:jc w:val="both"/>
        <w:rPr>
          <w:rFonts w:ascii="Comic Sans MS" w:hAnsi="Comic Sans MS" w:cs="Calibri"/>
          <w:sz w:val="20"/>
          <w:szCs w:val="20"/>
        </w:rPr>
      </w:pPr>
      <w:r w:rsidRPr="00127324">
        <w:rPr>
          <w:rFonts w:ascii="Comic Sans MS" w:hAnsi="Comic Sans MS" w:cs="Calibri"/>
          <w:sz w:val="20"/>
          <w:szCs w:val="20"/>
        </w:rPr>
        <w:t>2) Βασιλάκης Βασίλειος, Μέλος</w:t>
      </w:r>
    </w:p>
    <w:p w:rsidR="00127324" w:rsidRPr="00127324" w:rsidRDefault="00127324" w:rsidP="00127324">
      <w:pPr>
        <w:spacing w:line="360" w:lineRule="auto"/>
        <w:jc w:val="both"/>
        <w:rPr>
          <w:rFonts w:ascii="Comic Sans MS" w:hAnsi="Comic Sans MS" w:cs="Calibri"/>
          <w:sz w:val="20"/>
          <w:szCs w:val="20"/>
        </w:rPr>
      </w:pPr>
      <w:r w:rsidRPr="00127324">
        <w:rPr>
          <w:rFonts w:ascii="Comic Sans MS" w:hAnsi="Comic Sans MS" w:cs="Calibri"/>
          <w:sz w:val="20"/>
          <w:szCs w:val="20"/>
        </w:rPr>
        <w:t>3) Άννα Μάρκου, μέλος</w:t>
      </w:r>
    </w:p>
    <w:p w:rsidR="00127324" w:rsidRPr="00127324" w:rsidRDefault="00127324" w:rsidP="00127324">
      <w:pPr>
        <w:spacing w:line="360" w:lineRule="auto"/>
        <w:jc w:val="both"/>
        <w:rPr>
          <w:rFonts w:ascii="Comic Sans MS" w:hAnsi="Comic Sans MS" w:cs="Calibri"/>
          <w:sz w:val="20"/>
          <w:szCs w:val="20"/>
        </w:rPr>
      </w:pPr>
      <w:r w:rsidRPr="00127324">
        <w:rPr>
          <w:rFonts w:ascii="Comic Sans MS" w:hAnsi="Comic Sans MS" w:cs="Calibri"/>
          <w:sz w:val="20"/>
          <w:szCs w:val="20"/>
        </w:rPr>
        <w:t xml:space="preserve">Η επιτροπή, αφού έλαβε υπόψη την </w:t>
      </w:r>
      <w:proofErr w:type="spellStart"/>
      <w:r w:rsidRPr="00127324">
        <w:rPr>
          <w:rFonts w:ascii="Comic Sans MS" w:hAnsi="Comic Sans MS" w:cs="Calibri"/>
          <w:sz w:val="20"/>
          <w:szCs w:val="20"/>
        </w:rPr>
        <w:t>αριθμ</w:t>
      </w:r>
      <w:proofErr w:type="spellEnd"/>
      <w:r w:rsidRPr="00127324">
        <w:rPr>
          <w:rFonts w:ascii="Comic Sans MS" w:hAnsi="Comic Sans MS" w:cs="Calibri"/>
          <w:sz w:val="20"/>
          <w:szCs w:val="20"/>
        </w:rPr>
        <w:t xml:space="preserve">. 16852/12-07-2018 διακήρυξη Δημάρχου </w:t>
      </w:r>
      <w:proofErr w:type="spellStart"/>
      <w:r w:rsidRPr="00127324">
        <w:rPr>
          <w:rFonts w:ascii="Comic Sans MS" w:hAnsi="Comic Sans MS" w:cs="Calibri"/>
          <w:sz w:val="20"/>
          <w:szCs w:val="20"/>
        </w:rPr>
        <w:t>Αρταίων</w:t>
      </w:r>
      <w:proofErr w:type="spellEnd"/>
      <w:r w:rsidRPr="00127324">
        <w:rPr>
          <w:rFonts w:ascii="Comic Sans MS" w:hAnsi="Comic Sans MS" w:cs="Calibri"/>
          <w:sz w:val="20"/>
          <w:szCs w:val="20"/>
        </w:rPr>
        <w:t xml:space="preserve"> για την εν λόγω υπηρεσία και τις διατάξεις του Ν.4412/2016 σύμφωνα με τις οποίες διεξάγεται ο ηλεκτρονικός  διαγωνισμός, σημειώνει τα εξής:</w:t>
      </w:r>
    </w:p>
    <w:p w:rsidR="00127324" w:rsidRPr="00127324" w:rsidRDefault="00127324" w:rsidP="00127324">
      <w:pPr>
        <w:spacing w:line="360" w:lineRule="auto"/>
        <w:jc w:val="both"/>
        <w:rPr>
          <w:rFonts w:ascii="Comic Sans MS" w:hAnsi="Comic Sans MS" w:cs="Calibri"/>
          <w:sz w:val="20"/>
          <w:szCs w:val="20"/>
        </w:rPr>
      </w:pPr>
      <w:r w:rsidRPr="00127324">
        <w:rPr>
          <w:rFonts w:ascii="Comic Sans MS" w:hAnsi="Comic Sans MS" w:cs="Calibri"/>
          <w:sz w:val="20"/>
          <w:szCs w:val="20"/>
        </w:rPr>
        <w:t xml:space="preserve">Ο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με αύξοντα αριθμό ΕΣΗΔΗΣ 61756. Η καταληκτική ημερομηνία υποβολής των προσφορών ήταν σύμφωνα με την διακήρυξη η 7-8-2018 και ώρα 15.00 </w:t>
      </w:r>
      <w:proofErr w:type="spellStart"/>
      <w:r w:rsidRPr="00127324">
        <w:rPr>
          <w:rFonts w:ascii="Comic Sans MS" w:hAnsi="Comic Sans MS" w:cs="Calibri"/>
          <w:sz w:val="20"/>
          <w:szCs w:val="20"/>
        </w:rPr>
        <w:t>μ.μ</w:t>
      </w:r>
      <w:proofErr w:type="spellEnd"/>
      <w:r w:rsidRPr="00127324">
        <w:rPr>
          <w:rFonts w:ascii="Comic Sans MS" w:hAnsi="Comic Sans MS" w:cs="Calibri"/>
          <w:sz w:val="20"/>
          <w:szCs w:val="20"/>
        </w:rPr>
        <w:t xml:space="preserve">., ενώ η ηλεκτρονική αποσφράγιση των </w:t>
      </w:r>
      <w:proofErr w:type="spellStart"/>
      <w:r w:rsidRPr="00127324">
        <w:rPr>
          <w:rFonts w:ascii="Comic Sans MS" w:hAnsi="Comic Sans MS" w:cs="Calibri"/>
          <w:sz w:val="20"/>
          <w:szCs w:val="20"/>
        </w:rPr>
        <w:t>υποφακέλων</w:t>
      </w:r>
      <w:proofErr w:type="spellEnd"/>
      <w:r w:rsidRPr="00127324">
        <w:rPr>
          <w:rFonts w:ascii="Comic Sans MS" w:hAnsi="Comic Sans MS" w:cs="Calibri"/>
          <w:sz w:val="20"/>
          <w:szCs w:val="20"/>
        </w:rPr>
        <w:t xml:space="preserve"> «Δικαιολογητικά Συμμετοχής-Τεχνική Προσφορά» των υποψηφίων αναδόχων έγινε στις 13/08/2018 και ώρα 10.30 </w:t>
      </w:r>
      <w:proofErr w:type="spellStart"/>
      <w:r w:rsidRPr="00127324">
        <w:rPr>
          <w:rFonts w:ascii="Comic Sans MS" w:hAnsi="Comic Sans MS" w:cs="Calibri"/>
          <w:sz w:val="20"/>
          <w:szCs w:val="20"/>
        </w:rPr>
        <w:t>π.μ</w:t>
      </w:r>
      <w:proofErr w:type="spellEnd"/>
      <w:r w:rsidRPr="00127324">
        <w:rPr>
          <w:rFonts w:ascii="Comic Sans MS" w:hAnsi="Comic Sans MS" w:cs="Calibri"/>
          <w:sz w:val="20"/>
          <w:szCs w:val="20"/>
        </w:rPr>
        <w:t>.</w:t>
      </w:r>
    </w:p>
    <w:p w:rsidR="00127324" w:rsidRPr="00127324" w:rsidRDefault="00127324" w:rsidP="00127324">
      <w:pPr>
        <w:spacing w:line="360" w:lineRule="auto"/>
        <w:jc w:val="both"/>
        <w:rPr>
          <w:rFonts w:ascii="Comic Sans MS" w:hAnsi="Comic Sans MS" w:cs="Calibri"/>
          <w:sz w:val="20"/>
          <w:szCs w:val="20"/>
        </w:rPr>
      </w:pPr>
      <w:r w:rsidRPr="00127324">
        <w:rPr>
          <w:rFonts w:ascii="Comic Sans MS" w:hAnsi="Comic Sans MS" w:cs="Calibri"/>
          <w:sz w:val="20"/>
          <w:szCs w:val="20"/>
        </w:rPr>
        <w:t xml:space="preserve">Κατά την ανωτέρω ημερομηνία και ώρα η επιτροπή επέλεξε τον ηλεκτρονικό διαγωνισμό με α/α 61756 και διαπίστωσε ότι </w:t>
      </w:r>
      <w:proofErr w:type="spellStart"/>
      <w:r w:rsidRPr="00127324">
        <w:rPr>
          <w:rFonts w:ascii="Comic Sans MS" w:hAnsi="Comic Sans MS" w:cs="Calibri"/>
          <w:sz w:val="20"/>
          <w:szCs w:val="20"/>
        </w:rPr>
        <w:t>έχ</w:t>
      </w:r>
      <w:proofErr w:type="spellEnd"/>
      <w:r w:rsidRPr="00127324">
        <w:rPr>
          <w:rFonts w:ascii="Comic Sans MS" w:hAnsi="Comic Sans MS" w:cs="Calibri"/>
          <w:sz w:val="20"/>
          <w:szCs w:val="20"/>
          <w:lang w:val="en-US"/>
        </w:rPr>
        <w:t>o</w:t>
      </w:r>
      <w:r w:rsidRPr="00127324">
        <w:rPr>
          <w:rFonts w:ascii="Comic Sans MS" w:hAnsi="Comic Sans MS" w:cs="Calibri"/>
          <w:sz w:val="20"/>
          <w:szCs w:val="20"/>
        </w:rPr>
        <w:t>υν υποβληθεί εμπρόθεσμα στον διαγωνισμό πέντε (5) προσφορές από τους  παρακάτω ενδιαφερόμενους: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127324" w:rsidRPr="00127324" w:rsidTr="005044D4">
        <w:trPr>
          <w:trHeight w:val="417"/>
          <w:jc w:val="center"/>
        </w:trPr>
        <w:tc>
          <w:tcPr>
            <w:tcW w:w="817" w:type="dxa"/>
            <w:gridSpan w:val="2"/>
          </w:tcPr>
          <w:p w:rsidR="00127324" w:rsidRPr="00127324" w:rsidRDefault="00127324" w:rsidP="005044D4">
            <w:pPr>
              <w:jc w:val="center"/>
              <w:rPr>
                <w:rFonts w:ascii="Comic Sans MS" w:hAnsi="Comic Sans MS" w:cs="Calibri"/>
                <w:sz w:val="20"/>
                <w:szCs w:val="20"/>
              </w:rPr>
            </w:pPr>
            <w:r w:rsidRPr="00127324">
              <w:rPr>
                <w:rFonts w:ascii="Comic Sans MS" w:hAnsi="Comic Sans MS" w:cs="Calibri"/>
                <w:b/>
                <w:sz w:val="20"/>
                <w:szCs w:val="20"/>
              </w:rPr>
              <w:t>Α/Α</w:t>
            </w:r>
          </w:p>
        </w:tc>
        <w:tc>
          <w:tcPr>
            <w:tcW w:w="5685" w:type="dxa"/>
          </w:tcPr>
          <w:p w:rsidR="00127324" w:rsidRPr="00127324" w:rsidRDefault="00127324" w:rsidP="005044D4">
            <w:pPr>
              <w:jc w:val="both"/>
              <w:rPr>
                <w:rFonts w:ascii="Comic Sans MS" w:hAnsi="Comic Sans MS" w:cs="Calibri"/>
                <w:sz w:val="20"/>
                <w:szCs w:val="20"/>
              </w:rPr>
            </w:pPr>
            <w:r w:rsidRPr="00127324">
              <w:rPr>
                <w:rFonts w:ascii="Comic Sans MS" w:hAnsi="Comic Sans MS" w:cs="Calibri"/>
                <w:b/>
                <w:sz w:val="20"/>
                <w:szCs w:val="20"/>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127324" w:rsidRPr="00127324" w:rsidRDefault="00127324" w:rsidP="005044D4">
            <w:pPr>
              <w:rPr>
                <w:rFonts w:ascii="Comic Sans MS" w:hAnsi="Comic Sans MS" w:cs="Calibri"/>
                <w:b/>
                <w:sz w:val="20"/>
                <w:szCs w:val="20"/>
              </w:rPr>
            </w:pPr>
            <w:r w:rsidRPr="00127324">
              <w:rPr>
                <w:rFonts w:ascii="Comic Sans MS" w:hAnsi="Comic Sans MS" w:cs="Calibri"/>
                <w:b/>
                <w:sz w:val="20"/>
                <w:szCs w:val="20"/>
              </w:rPr>
              <w:t xml:space="preserve">α/α προσφοράς </w:t>
            </w:r>
          </w:p>
        </w:tc>
      </w:tr>
      <w:tr w:rsidR="00127324" w:rsidRPr="00127324" w:rsidTr="005044D4">
        <w:trPr>
          <w:trHeight w:val="290"/>
          <w:jc w:val="center"/>
        </w:trPr>
        <w:tc>
          <w:tcPr>
            <w:tcW w:w="817" w:type="dxa"/>
            <w:gridSpan w:val="2"/>
            <w:tcBorders>
              <w:bottom w:val="single" w:sz="4" w:space="0" w:color="auto"/>
              <w:right w:val="single" w:sz="4" w:space="0" w:color="auto"/>
            </w:tcBorders>
          </w:tcPr>
          <w:p w:rsidR="00127324" w:rsidRPr="00127324" w:rsidRDefault="00127324" w:rsidP="005044D4">
            <w:pPr>
              <w:rPr>
                <w:rFonts w:ascii="Comic Sans MS" w:hAnsi="Comic Sans MS" w:cs="Calibri"/>
                <w:b/>
                <w:sz w:val="20"/>
                <w:szCs w:val="20"/>
              </w:rPr>
            </w:pPr>
            <w:r w:rsidRPr="00127324">
              <w:rPr>
                <w:rFonts w:ascii="Comic Sans MS" w:hAnsi="Comic Sans MS" w:cs="Calibri"/>
                <w:b/>
                <w:sz w:val="20"/>
                <w:szCs w:val="20"/>
              </w:rPr>
              <w:t xml:space="preserve">    1</w:t>
            </w:r>
          </w:p>
        </w:tc>
        <w:tc>
          <w:tcPr>
            <w:tcW w:w="5685" w:type="dxa"/>
            <w:tcBorders>
              <w:left w:val="single" w:sz="4" w:space="0" w:color="auto"/>
              <w:bottom w:val="single" w:sz="4" w:space="0" w:color="auto"/>
              <w:right w:val="single" w:sz="4" w:space="0" w:color="auto"/>
            </w:tcBorders>
            <w:vAlign w:val="center"/>
          </w:tcPr>
          <w:p w:rsidR="00127324" w:rsidRPr="00127324" w:rsidRDefault="00127324" w:rsidP="005044D4">
            <w:pPr>
              <w:rPr>
                <w:rFonts w:ascii="Comic Sans MS" w:hAnsi="Comic Sans MS" w:cs="Calibri"/>
                <w:sz w:val="20"/>
                <w:szCs w:val="20"/>
              </w:rPr>
            </w:pPr>
            <w:proofErr w:type="spellStart"/>
            <w:r w:rsidRPr="00127324">
              <w:rPr>
                <w:rFonts w:ascii="Comic Sans MS" w:hAnsi="Comic Sans MS" w:cs="Calibri"/>
                <w:bCs/>
                <w:sz w:val="20"/>
                <w:szCs w:val="20"/>
              </w:rPr>
              <w:t>Καραντζιάς</w:t>
            </w:r>
            <w:proofErr w:type="spellEnd"/>
            <w:r w:rsidRPr="00127324">
              <w:rPr>
                <w:rFonts w:ascii="Comic Sans MS" w:hAnsi="Comic Sans MS" w:cs="Calibri"/>
                <w:bCs/>
                <w:sz w:val="20"/>
                <w:szCs w:val="20"/>
              </w:rPr>
              <w:t xml:space="preserve"> Γεώργιος</w:t>
            </w:r>
          </w:p>
        </w:tc>
        <w:tc>
          <w:tcPr>
            <w:tcW w:w="1886" w:type="dxa"/>
            <w:tcBorders>
              <w:top w:val="single" w:sz="4" w:space="0" w:color="auto"/>
              <w:bottom w:val="single" w:sz="4" w:space="0" w:color="auto"/>
              <w:right w:val="single" w:sz="4" w:space="0" w:color="auto"/>
            </w:tcBorders>
            <w:shd w:val="clear" w:color="auto" w:fill="auto"/>
            <w:vAlign w:val="center"/>
          </w:tcPr>
          <w:p w:rsidR="00127324" w:rsidRPr="00127324" w:rsidRDefault="00127324" w:rsidP="005044D4">
            <w:pPr>
              <w:jc w:val="center"/>
              <w:rPr>
                <w:rFonts w:ascii="Comic Sans MS" w:hAnsi="Comic Sans MS" w:cs="Calibri"/>
                <w:sz w:val="20"/>
                <w:szCs w:val="20"/>
              </w:rPr>
            </w:pPr>
            <w:r w:rsidRPr="00127324">
              <w:rPr>
                <w:rFonts w:ascii="Comic Sans MS" w:hAnsi="Comic Sans MS" w:cs="Calibri"/>
                <w:sz w:val="20"/>
                <w:szCs w:val="20"/>
              </w:rPr>
              <w:t>106638</w:t>
            </w:r>
          </w:p>
        </w:tc>
      </w:tr>
      <w:tr w:rsidR="0012732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127324" w:rsidRPr="00127324" w:rsidRDefault="00127324" w:rsidP="005044D4">
            <w:pPr>
              <w:ind w:left="108"/>
              <w:rPr>
                <w:rFonts w:ascii="Comic Sans MS" w:hAnsi="Comic Sans MS" w:cs="Calibri"/>
                <w:b/>
                <w:bCs/>
                <w:sz w:val="20"/>
                <w:szCs w:val="20"/>
              </w:rPr>
            </w:pPr>
            <w:r w:rsidRPr="00127324">
              <w:rPr>
                <w:rFonts w:ascii="Comic Sans MS" w:hAnsi="Comic Sans MS" w:cs="Calibri"/>
                <w:b/>
                <w:bCs/>
                <w:sz w:val="20"/>
                <w:szCs w:val="20"/>
              </w:rPr>
              <w:t xml:space="preserve">  2</w:t>
            </w:r>
          </w:p>
        </w:tc>
        <w:tc>
          <w:tcPr>
            <w:tcW w:w="5692" w:type="dxa"/>
            <w:gridSpan w:val="2"/>
            <w:vAlign w:val="center"/>
          </w:tcPr>
          <w:p w:rsidR="00127324" w:rsidRPr="00127324" w:rsidRDefault="00127324" w:rsidP="005044D4">
            <w:pPr>
              <w:rPr>
                <w:rFonts w:ascii="Comic Sans MS" w:hAnsi="Comic Sans MS" w:cs="Calibri"/>
                <w:bCs/>
                <w:sz w:val="20"/>
                <w:szCs w:val="20"/>
                <w:lang w:val="en-US"/>
              </w:rPr>
            </w:pPr>
            <w:proofErr w:type="spellStart"/>
            <w:r w:rsidRPr="00127324">
              <w:rPr>
                <w:rFonts w:ascii="Comic Sans MS" w:hAnsi="Comic Sans MS" w:cs="Calibri"/>
                <w:bCs/>
                <w:sz w:val="20"/>
                <w:szCs w:val="20"/>
                <w:lang w:val="en-US"/>
              </w:rPr>
              <w:t>Printex</w:t>
            </w:r>
            <w:proofErr w:type="spellEnd"/>
            <w:r w:rsidRPr="00127324">
              <w:rPr>
                <w:rFonts w:ascii="Comic Sans MS" w:hAnsi="Comic Sans MS" w:cs="Calibri"/>
                <w:bCs/>
                <w:sz w:val="20"/>
                <w:szCs w:val="20"/>
                <w:lang w:val="en-US"/>
              </w:rPr>
              <w:t xml:space="preserve"> Digital </w:t>
            </w:r>
            <w:r w:rsidRPr="00127324">
              <w:rPr>
                <w:rFonts w:ascii="Comic Sans MS" w:hAnsi="Comic Sans MS" w:cs="Calibri"/>
                <w:bCs/>
                <w:sz w:val="20"/>
                <w:szCs w:val="20"/>
              </w:rPr>
              <w:t>Ε</w:t>
            </w:r>
            <w:r w:rsidRPr="00127324">
              <w:rPr>
                <w:rFonts w:ascii="Comic Sans MS" w:hAnsi="Comic Sans MS" w:cs="Calibri"/>
                <w:bCs/>
                <w:sz w:val="20"/>
                <w:szCs w:val="20"/>
                <w:lang w:val="en-US"/>
              </w:rPr>
              <w:t>.</w:t>
            </w:r>
            <w:r w:rsidRPr="00127324">
              <w:rPr>
                <w:rFonts w:ascii="Comic Sans MS" w:hAnsi="Comic Sans MS" w:cs="Calibri"/>
                <w:bCs/>
                <w:sz w:val="20"/>
                <w:szCs w:val="20"/>
              </w:rPr>
              <w:t>Π</w:t>
            </w:r>
            <w:r w:rsidRPr="00127324">
              <w:rPr>
                <w:rFonts w:ascii="Comic Sans MS" w:hAnsi="Comic Sans MS" w:cs="Calibri"/>
                <w:bCs/>
                <w:sz w:val="20"/>
                <w:szCs w:val="20"/>
                <w:lang w:val="en-US"/>
              </w:rPr>
              <w:t>.</w:t>
            </w:r>
            <w:r w:rsidRPr="00127324">
              <w:rPr>
                <w:rFonts w:ascii="Comic Sans MS" w:hAnsi="Comic Sans MS" w:cs="Calibri"/>
                <w:bCs/>
                <w:sz w:val="20"/>
                <w:szCs w:val="20"/>
              </w:rPr>
              <w:t>Ε</w:t>
            </w:r>
            <w:r w:rsidRPr="00127324">
              <w:rPr>
                <w:rFonts w:ascii="Comic Sans MS" w:hAnsi="Comic Sans MS" w:cs="Calibri"/>
                <w:bCs/>
                <w:sz w:val="20"/>
                <w:szCs w:val="20"/>
                <w:lang w:val="en-US"/>
              </w:rPr>
              <w:t>.</w:t>
            </w:r>
          </w:p>
        </w:tc>
        <w:tc>
          <w:tcPr>
            <w:tcW w:w="1886" w:type="dxa"/>
            <w:tcBorders>
              <w:right w:val="single" w:sz="4" w:space="0" w:color="auto"/>
            </w:tcBorders>
            <w:shd w:val="clear" w:color="auto" w:fill="auto"/>
            <w:vAlign w:val="center"/>
          </w:tcPr>
          <w:p w:rsidR="00127324" w:rsidRPr="00127324" w:rsidRDefault="00127324" w:rsidP="005044D4">
            <w:pPr>
              <w:jc w:val="center"/>
              <w:rPr>
                <w:rFonts w:ascii="Comic Sans MS" w:hAnsi="Comic Sans MS" w:cs="Calibri"/>
                <w:bCs/>
                <w:sz w:val="20"/>
                <w:szCs w:val="20"/>
              </w:rPr>
            </w:pPr>
            <w:r w:rsidRPr="00127324">
              <w:rPr>
                <w:rFonts w:ascii="Comic Sans MS" w:hAnsi="Comic Sans MS" w:cs="Calibri"/>
                <w:bCs/>
                <w:sz w:val="20"/>
                <w:szCs w:val="20"/>
              </w:rPr>
              <w:t>106578</w:t>
            </w:r>
          </w:p>
        </w:tc>
      </w:tr>
      <w:tr w:rsidR="0012732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127324" w:rsidRPr="00127324" w:rsidRDefault="00127324" w:rsidP="005044D4">
            <w:pPr>
              <w:jc w:val="center"/>
              <w:rPr>
                <w:rFonts w:ascii="Comic Sans MS" w:hAnsi="Comic Sans MS" w:cs="Calibri"/>
                <w:b/>
                <w:bCs/>
                <w:sz w:val="20"/>
                <w:szCs w:val="20"/>
              </w:rPr>
            </w:pPr>
            <w:r w:rsidRPr="00127324">
              <w:rPr>
                <w:rFonts w:ascii="Comic Sans MS" w:hAnsi="Comic Sans MS" w:cs="Calibri"/>
                <w:b/>
                <w:bCs/>
                <w:sz w:val="20"/>
                <w:szCs w:val="20"/>
              </w:rPr>
              <w:t>3</w:t>
            </w:r>
          </w:p>
        </w:tc>
        <w:tc>
          <w:tcPr>
            <w:tcW w:w="5692" w:type="dxa"/>
            <w:gridSpan w:val="2"/>
            <w:vAlign w:val="center"/>
          </w:tcPr>
          <w:p w:rsidR="00127324" w:rsidRPr="00127324" w:rsidRDefault="00127324" w:rsidP="005044D4">
            <w:pPr>
              <w:rPr>
                <w:rFonts w:ascii="Comic Sans MS" w:hAnsi="Comic Sans MS" w:cs="Calibri"/>
                <w:bCs/>
                <w:sz w:val="20"/>
                <w:szCs w:val="20"/>
                <w:lang w:val="en-US"/>
              </w:rPr>
            </w:pPr>
            <w:proofErr w:type="spellStart"/>
            <w:r w:rsidRPr="00127324">
              <w:rPr>
                <w:rFonts w:ascii="Comic Sans MS" w:hAnsi="Comic Sans MS" w:cs="Calibri"/>
                <w:bCs/>
                <w:sz w:val="20"/>
                <w:szCs w:val="20"/>
                <w:lang w:val="en-US"/>
              </w:rPr>
              <w:t>Cloudprint</w:t>
            </w:r>
            <w:proofErr w:type="spellEnd"/>
            <w:r w:rsidRPr="00127324">
              <w:rPr>
                <w:rFonts w:ascii="Comic Sans MS" w:hAnsi="Comic Sans MS" w:cs="Calibri"/>
                <w:bCs/>
                <w:sz w:val="20"/>
                <w:szCs w:val="20"/>
                <w:lang w:val="en-US"/>
              </w:rPr>
              <w:t xml:space="preserve"> Digital &amp; Display Productions </w:t>
            </w:r>
            <w:r w:rsidRPr="00127324">
              <w:rPr>
                <w:rFonts w:ascii="Comic Sans MS" w:hAnsi="Comic Sans MS" w:cs="Calibri"/>
                <w:bCs/>
                <w:sz w:val="20"/>
                <w:szCs w:val="20"/>
              </w:rPr>
              <w:t>ΜΟΝ</w:t>
            </w:r>
            <w:r w:rsidRPr="00127324">
              <w:rPr>
                <w:rFonts w:ascii="Comic Sans MS" w:hAnsi="Comic Sans MS" w:cs="Calibri"/>
                <w:bCs/>
                <w:sz w:val="20"/>
                <w:szCs w:val="20"/>
                <w:lang w:val="en-US"/>
              </w:rPr>
              <w:t xml:space="preserve">. </w:t>
            </w:r>
            <w:r w:rsidRPr="00127324">
              <w:rPr>
                <w:rFonts w:ascii="Comic Sans MS" w:hAnsi="Comic Sans MS" w:cs="Calibri"/>
                <w:bCs/>
                <w:sz w:val="20"/>
                <w:szCs w:val="20"/>
              </w:rPr>
              <w:t>Ι</w:t>
            </w:r>
            <w:r w:rsidRPr="00127324">
              <w:rPr>
                <w:rFonts w:ascii="Comic Sans MS" w:hAnsi="Comic Sans MS" w:cs="Calibri"/>
                <w:bCs/>
                <w:sz w:val="20"/>
                <w:szCs w:val="20"/>
                <w:lang w:val="en-US"/>
              </w:rPr>
              <w:t>.</w:t>
            </w:r>
            <w:r w:rsidRPr="00127324">
              <w:rPr>
                <w:rFonts w:ascii="Comic Sans MS" w:hAnsi="Comic Sans MS" w:cs="Calibri"/>
                <w:bCs/>
                <w:sz w:val="20"/>
                <w:szCs w:val="20"/>
              </w:rPr>
              <w:t>Κ</w:t>
            </w:r>
            <w:r w:rsidRPr="00127324">
              <w:rPr>
                <w:rFonts w:ascii="Comic Sans MS" w:hAnsi="Comic Sans MS" w:cs="Calibri"/>
                <w:bCs/>
                <w:sz w:val="20"/>
                <w:szCs w:val="20"/>
                <w:lang w:val="en-US"/>
              </w:rPr>
              <w:t>.</w:t>
            </w:r>
            <w:r w:rsidRPr="00127324">
              <w:rPr>
                <w:rFonts w:ascii="Comic Sans MS" w:hAnsi="Comic Sans MS" w:cs="Calibri"/>
                <w:bCs/>
                <w:sz w:val="20"/>
                <w:szCs w:val="20"/>
              </w:rPr>
              <w:t>Ε</w:t>
            </w:r>
            <w:r w:rsidRPr="00127324">
              <w:rPr>
                <w:rFonts w:ascii="Comic Sans MS" w:hAnsi="Comic Sans MS" w:cs="Calibri"/>
                <w:bCs/>
                <w:sz w:val="20"/>
                <w:szCs w:val="20"/>
                <w:lang w:val="en-US"/>
              </w:rPr>
              <w:t>.</w:t>
            </w:r>
          </w:p>
        </w:tc>
        <w:tc>
          <w:tcPr>
            <w:tcW w:w="1886" w:type="dxa"/>
            <w:tcBorders>
              <w:right w:val="single" w:sz="4" w:space="0" w:color="auto"/>
            </w:tcBorders>
            <w:shd w:val="clear" w:color="auto" w:fill="auto"/>
            <w:vAlign w:val="center"/>
          </w:tcPr>
          <w:p w:rsidR="00127324" w:rsidRPr="00127324" w:rsidRDefault="00127324" w:rsidP="005044D4">
            <w:pPr>
              <w:jc w:val="center"/>
              <w:rPr>
                <w:rFonts w:ascii="Comic Sans MS" w:hAnsi="Comic Sans MS" w:cs="Calibri"/>
                <w:bCs/>
                <w:sz w:val="20"/>
                <w:szCs w:val="20"/>
              </w:rPr>
            </w:pPr>
            <w:r w:rsidRPr="00127324">
              <w:rPr>
                <w:rFonts w:ascii="Comic Sans MS" w:hAnsi="Comic Sans MS" w:cs="Calibri"/>
                <w:bCs/>
                <w:sz w:val="20"/>
                <w:szCs w:val="20"/>
              </w:rPr>
              <w:t>105865</w:t>
            </w:r>
          </w:p>
        </w:tc>
      </w:tr>
      <w:tr w:rsidR="0012732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127324" w:rsidRPr="00127324" w:rsidRDefault="00127324" w:rsidP="005044D4">
            <w:pPr>
              <w:jc w:val="center"/>
              <w:rPr>
                <w:rFonts w:ascii="Comic Sans MS" w:hAnsi="Comic Sans MS" w:cs="Calibri"/>
                <w:b/>
                <w:bCs/>
                <w:sz w:val="20"/>
                <w:szCs w:val="20"/>
              </w:rPr>
            </w:pPr>
            <w:r w:rsidRPr="00127324">
              <w:rPr>
                <w:rFonts w:ascii="Comic Sans MS" w:hAnsi="Comic Sans MS" w:cs="Calibri"/>
                <w:b/>
                <w:bCs/>
                <w:sz w:val="20"/>
                <w:szCs w:val="20"/>
              </w:rPr>
              <w:t>4</w:t>
            </w:r>
          </w:p>
        </w:tc>
        <w:tc>
          <w:tcPr>
            <w:tcW w:w="5692" w:type="dxa"/>
            <w:gridSpan w:val="2"/>
            <w:vAlign w:val="center"/>
          </w:tcPr>
          <w:p w:rsidR="00127324" w:rsidRPr="00127324" w:rsidRDefault="00127324" w:rsidP="005044D4">
            <w:pPr>
              <w:rPr>
                <w:rFonts w:ascii="Comic Sans MS" w:hAnsi="Comic Sans MS" w:cs="Calibri"/>
                <w:bCs/>
                <w:sz w:val="20"/>
                <w:szCs w:val="20"/>
              </w:rPr>
            </w:pPr>
            <w:r w:rsidRPr="00127324">
              <w:rPr>
                <w:rFonts w:ascii="Comic Sans MS" w:hAnsi="Comic Sans MS" w:cs="Calibri"/>
                <w:bCs/>
                <w:sz w:val="20"/>
                <w:szCs w:val="20"/>
              </w:rPr>
              <w:t>Κατακόρυφο Μονοπρόσωπη Ι.Κ.Ε.</w:t>
            </w:r>
          </w:p>
        </w:tc>
        <w:tc>
          <w:tcPr>
            <w:tcW w:w="1886" w:type="dxa"/>
            <w:tcBorders>
              <w:right w:val="single" w:sz="4" w:space="0" w:color="auto"/>
            </w:tcBorders>
            <w:shd w:val="clear" w:color="auto" w:fill="auto"/>
            <w:vAlign w:val="center"/>
          </w:tcPr>
          <w:p w:rsidR="00127324" w:rsidRPr="00127324" w:rsidRDefault="00127324" w:rsidP="005044D4">
            <w:pPr>
              <w:jc w:val="center"/>
              <w:rPr>
                <w:rFonts w:ascii="Comic Sans MS" w:hAnsi="Comic Sans MS" w:cs="Calibri"/>
                <w:bCs/>
                <w:sz w:val="20"/>
                <w:szCs w:val="20"/>
              </w:rPr>
            </w:pPr>
            <w:r w:rsidRPr="00127324">
              <w:rPr>
                <w:rFonts w:ascii="Comic Sans MS" w:hAnsi="Comic Sans MS" w:cs="Calibri"/>
                <w:bCs/>
                <w:sz w:val="20"/>
                <w:szCs w:val="20"/>
              </w:rPr>
              <w:t>105223</w:t>
            </w:r>
          </w:p>
        </w:tc>
      </w:tr>
      <w:tr w:rsidR="0012732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127324" w:rsidRPr="00127324" w:rsidRDefault="00127324" w:rsidP="005044D4">
            <w:pPr>
              <w:jc w:val="center"/>
              <w:rPr>
                <w:rFonts w:ascii="Comic Sans MS" w:hAnsi="Comic Sans MS" w:cs="Calibri"/>
                <w:b/>
                <w:bCs/>
                <w:sz w:val="20"/>
                <w:szCs w:val="20"/>
              </w:rPr>
            </w:pPr>
            <w:r w:rsidRPr="00127324">
              <w:rPr>
                <w:rFonts w:ascii="Comic Sans MS" w:hAnsi="Comic Sans MS" w:cs="Calibri"/>
                <w:b/>
                <w:bCs/>
                <w:sz w:val="20"/>
                <w:szCs w:val="20"/>
              </w:rPr>
              <w:lastRenderedPageBreak/>
              <w:t>5</w:t>
            </w:r>
          </w:p>
        </w:tc>
        <w:tc>
          <w:tcPr>
            <w:tcW w:w="5692" w:type="dxa"/>
            <w:gridSpan w:val="2"/>
            <w:vAlign w:val="center"/>
          </w:tcPr>
          <w:p w:rsidR="00127324" w:rsidRPr="00127324" w:rsidRDefault="00127324" w:rsidP="005044D4">
            <w:pPr>
              <w:rPr>
                <w:rFonts w:ascii="Comic Sans MS" w:hAnsi="Comic Sans MS" w:cs="Calibri"/>
                <w:bCs/>
                <w:sz w:val="20"/>
                <w:szCs w:val="20"/>
                <w:lang w:val="en-US"/>
              </w:rPr>
            </w:pPr>
            <w:proofErr w:type="spellStart"/>
            <w:r w:rsidRPr="00127324">
              <w:rPr>
                <w:rFonts w:ascii="Comic Sans MS" w:hAnsi="Comic Sans MS" w:cs="Calibri"/>
                <w:bCs/>
                <w:sz w:val="20"/>
                <w:szCs w:val="20"/>
                <w:lang w:val="en-US"/>
              </w:rPr>
              <w:t>NextCom</w:t>
            </w:r>
            <w:proofErr w:type="spellEnd"/>
            <w:r w:rsidRPr="00127324">
              <w:rPr>
                <w:rFonts w:ascii="Comic Sans MS" w:hAnsi="Comic Sans MS" w:cs="Calibri"/>
                <w:bCs/>
                <w:sz w:val="20"/>
                <w:szCs w:val="20"/>
                <w:lang w:val="en-US"/>
              </w:rPr>
              <w:t xml:space="preserve"> A.E.</w:t>
            </w:r>
          </w:p>
        </w:tc>
        <w:tc>
          <w:tcPr>
            <w:tcW w:w="1886" w:type="dxa"/>
            <w:tcBorders>
              <w:right w:val="single" w:sz="4" w:space="0" w:color="auto"/>
            </w:tcBorders>
            <w:shd w:val="clear" w:color="auto" w:fill="auto"/>
            <w:vAlign w:val="center"/>
          </w:tcPr>
          <w:p w:rsidR="00127324" w:rsidRPr="00127324" w:rsidRDefault="00127324" w:rsidP="005044D4">
            <w:pPr>
              <w:jc w:val="center"/>
              <w:rPr>
                <w:rFonts w:ascii="Comic Sans MS" w:hAnsi="Comic Sans MS" w:cs="Calibri"/>
                <w:bCs/>
                <w:sz w:val="20"/>
                <w:szCs w:val="20"/>
                <w:lang w:val="en-US"/>
              </w:rPr>
            </w:pPr>
            <w:r w:rsidRPr="00127324">
              <w:rPr>
                <w:rFonts w:ascii="Comic Sans MS" w:hAnsi="Comic Sans MS" w:cs="Calibri"/>
                <w:bCs/>
                <w:sz w:val="20"/>
                <w:szCs w:val="20"/>
                <w:lang w:val="en-US"/>
              </w:rPr>
              <w:t>105197</w:t>
            </w:r>
          </w:p>
        </w:tc>
      </w:tr>
    </w:tbl>
    <w:p w:rsidR="00127324" w:rsidRPr="00127324" w:rsidRDefault="00127324" w:rsidP="00127324">
      <w:pPr>
        <w:spacing w:line="360" w:lineRule="auto"/>
        <w:jc w:val="both"/>
        <w:rPr>
          <w:rFonts w:ascii="Comic Sans MS" w:hAnsi="Comic Sans MS" w:cs="Calibri"/>
          <w:bCs/>
          <w:sz w:val="20"/>
          <w:szCs w:val="20"/>
        </w:rPr>
      </w:pPr>
      <w:r w:rsidRPr="00127324">
        <w:rPr>
          <w:rFonts w:ascii="Comic Sans MS" w:hAnsi="Comic Sans MS" w:cs="Calibri"/>
          <w:bCs/>
          <w:sz w:val="20"/>
          <w:szCs w:val="20"/>
        </w:rPr>
        <w:t>Επίσης όλοι οι συμμετέχοντες προσκόμισαν εγκαίρως, δηλαδή εντός τριών (3) εργασίμων ημερών από την ηλεκτρονική υποβολή, τα στοιχεία της ηλεκτρονικής προσφοράς τους τα οποία απαιτείται να προσκομισθούν σε έντυπη μορφή και σε σφραγισμένο φάκελο σύμφωνα με τον Ν.4250/2014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127324">
        <w:rPr>
          <w:rFonts w:ascii="Comic Sans MS" w:hAnsi="Comic Sans MS" w:cs="Calibri"/>
          <w:bCs/>
          <w:sz w:val="20"/>
          <w:szCs w:val="20"/>
          <w:lang w:val="en-US"/>
        </w:rPr>
        <w:t>Apostille</w:t>
      </w:r>
      <w:proofErr w:type="spellEnd"/>
      <w:r w:rsidRPr="00127324">
        <w:rPr>
          <w:rFonts w:ascii="Comic Sans MS" w:hAnsi="Comic Sans MS" w:cs="Calibri"/>
          <w:bCs/>
          <w:sz w:val="20"/>
          <w:szCs w:val="20"/>
        </w:rPr>
        <w:t xml:space="preserve">)). </w:t>
      </w:r>
    </w:p>
    <w:p w:rsidR="00127324" w:rsidRPr="00127324" w:rsidRDefault="00127324" w:rsidP="00127324">
      <w:pPr>
        <w:jc w:val="both"/>
        <w:rPr>
          <w:rFonts w:ascii="Comic Sans MS" w:hAnsi="Comic Sans MS" w:cs="Calibri"/>
          <w:bCs/>
          <w:sz w:val="20"/>
          <w:szCs w:val="20"/>
        </w:rPr>
      </w:pPr>
      <w:r w:rsidRPr="00127324">
        <w:rPr>
          <w:rFonts w:ascii="Comic Sans MS" w:hAnsi="Comic Sans MS" w:cs="Calibri"/>
          <w:bCs/>
          <w:sz w:val="20"/>
          <w:szCs w:val="20"/>
        </w:rPr>
        <w:t xml:space="preserve">Στη συνέχεια ανοίχτηκαν οι ακόλουθες προσφορές και η επιτροπή προέβη σε αξιολόγηση των παρακάτω </w:t>
      </w:r>
    </w:p>
    <w:p w:rsidR="00127324" w:rsidRPr="00127324" w:rsidRDefault="00127324" w:rsidP="00127324">
      <w:pPr>
        <w:jc w:val="both"/>
        <w:rPr>
          <w:rFonts w:ascii="Comic Sans MS" w:hAnsi="Comic Sans MS" w:cs="Calibri"/>
          <w:bCs/>
          <w:sz w:val="20"/>
          <w:szCs w:val="20"/>
        </w:rPr>
      </w:pPr>
      <w:r w:rsidRPr="00127324">
        <w:rPr>
          <w:rFonts w:ascii="Comic Sans MS" w:hAnsi="Comic Sans MS" w:cs="Calibri"/>
          <w:bCs/>
          <w:sz w:val="20"/>
          <w:szCs w:val="20"/>
        </w:rPr>
        <w:t>δικαιολογητικών:</w:t>
      </w:r>
    </w:p>
    <w:p w:rsidR="00127324" w:rsidRPr="00127324" w:rsidRDefault="00127324" w:rsidP="00127324">
      <w:pPr>
        <w:jc w:val="both"/>
        <w:rPr>
          <w:rFonts w:ascii="Comic Sans MS" w:hAnsi="Comic Sans MS" w:cs="Calibri"/>
          <w:bCs/>
          <w:sz w:val="20"/>
          <w:szCs w:val="20"/>
        </w:rPr>
      </w:pPr>
    </w:p>
    <w:tbl>
      <w:tblPr>
        <w:tblW w:w="9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1930"/>
        <w:gridCol w:w="1472"/>
        <w:gridCol w:w="1408"/>
        <w:gridCol w:w="4760"/>
      </w:tblGrid>
      <w:tr w:rsidR="00127324" w:rsidRPr="00127324" w:rsidTr="005044D4">
        <w:trPr>
          <w:jc w:val="center"/>
        </w:trPr>
        <w:tc>
          <w:tcPr>
            <w:tcW w:w="392" w:type="dxa"/>
            <w:vAlign w:val="center"/>
          </w:tcPr>
          <w:p w:rsidR="00127324" w:rsidRPr="00127324" w:rsidRDefault="00127324" w:rsidP="005044D4">
            <w:pPr>
              <w:jc w:val="center"/>
              <w:rPr>
                <w:rFonts w:ascii="Comic Sans MS" w:hAnsi="Comic Sans MS" w:cs="Calibri"/>
                <w:sz w:val="20"/>
                <w:szCs w:val="20"/>
              </w:rPr>
            </w:pPr>
            <w:r w:rsidRPr="00127324">
              <w:rPr>
                <w:rFonts w:ascii="Comic Sans MS" w:hAnsi="Comic Sans MS" w:cs="Calibri"/>
                <w:b/>
                <w:sz w:val="20"/>
                <w:szCs w:val="20"/>
              </w:rPr>
              <w:t>Α/Α</w:t>
            </w:r>
          </w:p>
        </w:tc>
        <w:tc>
          <w:tcPr>
            <w:tcW w:w="1930" w:type="dxa"/>
            <w:tcBorders>
              <w:right w:val="single" w:sz="4" w:space="0" w:color="auto"/>
            </w:tcBorders>
            <w:vAlign w:val="center"/>
          </w:tcPr>
          <w:p w:rsidR="00127324" w:rsidRPr="00127324" w:rsidRDefault="00127324" w:rsidP="005044D4">
            <w:pPr>
              <w:jc w:val="center"/>
              <w:rPr>
                <w:rFonts w:ascii="Comic Sans MS" w:hAnsi="Comic Sans MS" w:cs="Calibri"/>
                <w:sz w:val="20"/>
                <w:szCs w:val="20"/>
              </w:rPr>
            </w:pPr>
            <w:r w:rsidRPr="00127324">
              <w:rPr>
                <w:rFonts w:ascii="Comic Sans MS" w:hAnsi="Comic Sans MS" w:cs="Calibri"/>
                <w:b/>
                <w:sz w:val="20"/>
                <w:szCs w:val="20"/>
              </w:rPr>
              <w:t>Επωνυμία ή Ονοματεπώνυμο Υποψηφίου</w:t>
            </w:r>
          </w:p>
        </w:tc>
        <w:tc>
          <w:tcPr>
            <w:tcW w:w="1472" w:type="dxa"/>
            <w:tcBorders>
              <w:left w:val="single" w:sz="4" w:space="0" w:color="auto"/>
            </w:tcBorders>
            <w:vAlign w:val="center"/>
          </w:tcPr>
          <w:p w:rsidR="00127324" w:rsidRPr="00127324" w:rsidRDefault="00127324" w:rsidP="005044D4">
            <w:pPr>
              <w:jc w:val="center"/>
              <w:rPr>
                <w:rFonts w:ascii="Comic Sans MS" w:hAnsi="Comic Sans MS" w:cs="Calibri"/>
                <w:b/>
                <w:sz w:val="20"/>
                <w:szCs w:val="20"/>
              </w:rPr>
            </w:pPr>
            <w:proofErr w:type="spellStart"/>
            <w:r w:rsidRPr="00127324">
              <w:rPr>
                <w:rFonts w:ascii="Comic Sans MS" w:hAnsi="Comic Sans MS" w:cs="Calibri"/>
                <w:b/>
                <w:sz w:val="20"/>
                <w:szCs w:val="20"/>
              </w:rPr>
              <w:t>Αρ.πρ</w:t>
            </w:r>
            <w:proofErr w:type="spellEnd"/>
            <w:r w:rsidRPr="00127324">
              <w:rPr>
                <w:rFonts w:ascii="Comic Sans MS" w:hAnsi="Comic Sans MS" w:cs="Calibri"/>
                <w:b/>
                <w:sz w:val="20"/>
                <w:szCs w:val="20"/>
              </w:rPr>
              <w:t>. προσφοράς σε έντυπη μορφή</w:t>
            </w:r>
          </w:p>
        </w:tc>
        <w:tc>
          <w:tcPr>
            <w:tcW w:w="1408" w:type="dxa"/>
            <w:tcBorders>
              <w:top w:val="single" w:sz="4" w:space="0" w:color="auto"/>
              <w:bottom w:val="single" w:sz="4" w:space="0" w:color="auto"/>
              <w:right w:val="single" w:sz="4" w:space="0" w:color="auto"/>
            </w:tcBorders>
            <w:shd w:val="clear" w:color="auto" w:fill="auto"/>
          </w:tcPr>
          <w:p w:rsidR="00127324" w:rsidRPr="00127324" w:rsidRDefault="00127324" w:rsidP="005044D4">
            <w:pPr>
              <w:jc w:val="center"/>
              <w:rPr>
                <w:rFonts w:ascii="Comic Sans MS" w:hAnsi="Comic Sans MS" w:cs="Calibri"/>
                <w:b/>
                <w:sz w:val="20"/>
                <w:szCs w:val="20"/>
              </w:rPr>
            </w:pPr>
            <w:r w:rsidRPr="00127324">
              <w:rPr>
                <w:rFonts w:ascii="Comic Sans MS" w:hAnsi="Comic Sans MS" w:cs="Calibri"/>
                <w:b/>
                <w:sz w:val="20"/>
                <w:szCs w:val="20"/>
              </w:rPr>
              <w:t>α/α προσφοράς</w:t>
            </w:r>
          </w:p>
        </w:tc>
        <w:tc>
          <w:tcPr>
            <w:tcW w:w="4760" w:type="dxa"/>
            <w:tcBorders>
              <w:top w:val="single" w:sz="4" w:space="0" w:color="auto"/>
              <w:bottom w:val="single" w:sz="4" w:space="0" w:color="auto"/>
              <w:right w:val="single" w:sz="4" w:space="0" w:color="auto"/>
            </w:tcBorders>
            <w:shd w:val="clear" w:color="auto" w:fill="auto"/>
            <w:vAlign w:val="center"/>
          </w:tcPr>
          <w:p w:rsidR="00127324" w:rsidRPr="00127324" w:rsidRDefault="00127324" w:rsidP="005044D4">
            <w:pPr>
              <w:jc w:val="center"/>
              <w:rPr>
                <w:rFonts w:ascii="Comic Sans MS" w:hAnsi="Comic Sans MS" w:cs="Calibri"/>
                <w:b/>
                <w:sz w:val="20"/>
                <w:szCs w:val="20"/>
              </w:rPr>
            </w:pPr>
            <w:r w:rsidRPr="00127324">
              <w:rPr>
                <w:rFonts w:ascii="Comic Sans MS" w:hAnsi="Comic Sans MS" w:cs="Calibri"/>
                <w:b/>
                <w:sz w:val="20"/>
                <w:szCs w:val="20"/>
              </w:rPr>
              <w:t>Κριτήρια ποιοτικής επιλογής-Δικαιολογητικά</w:t>
            </w:r>
          </w:p>
        </w:tc>
      </w:tr>
      <w:tr w:rsidR="00127324" w:rsidRPr="00127324" w:rsidTr="005044D4">
        <w:trPr>
          <w:trHeight w:val="552"/>
          <w:jc w:val="center"/>
        </w:trPr>
        <w:tc>
          <w:tcPr>
            <w:tcW w:w="392" w:type="dxa"/>
            <w:tcBorders>
              <w:bottom w:val="single" w:sz="4" w:space="0" w:color="auto"/>
              <w:right w:val="single" w:sz="4" w:space="0" w:color="auto"/>
            </w:tcBorders>
            <w:vAlign w:val="center"/>
          </w:tcPr>
          <w:p w:rsidR="00127324" w:rsidRPr="00127324" w:rsidRDefault="00127324" w:rsidP="005044D4">
            <w:pPr>
              <w:jc w:val="center"/>
              <w:rPr>
                <w:rFonts w:ascii="Comic Sans MS" w:hAnsi="Comic Sans MS" w:cs="Calibri"/>
                <w:b/>
                <w:sz w:val="20"/>
                <w:szCs w:val="20"/>
              </w:rPr>
            </w:pPr>
            <w:r w:rsidRPr="00127324">
              <w:rPr>
                <w:rFonts w:ascii="Comic Sans MS" w:hAnsi="Comic Sans MS" w:cs="Calibri"/>
                <w:b/>
                <w:sz w:val="20"/>
                <w:szCs w:val="20"/>
              </w:rPr>
              <w:t>1</w:t>
            </w:r>
          </w:p>
        </w:tc>
        <w:tc>
          <w:tcPr>
            <w:tcW w:w="1930" w:type="dxa"/>
            <w:tcBorders>
              <w:left w:val="single" w:sz="4" w:space="0" w:color="auto"/>
              <w:bottom w:val="single" w:sz="4" w:space="0" w:color="auto"/>
              <w:right w:val="single" w:sz="4" w:space="0" w:color="auto"/>
            </w:tcBorders>
            <w:vAlign w:val="center"/>
          </w:tcPr>
          <w:p w:rsidR="00127324" w:rsidRPr="00127324" w:rsidRDefault="00127324" w:rsidP="005044D4">
            <w:pPr>
              <w:jc w:val="center"/>
              <w:rPr>
                <w:rFonts w:ascii="Comic Sans MS" w:hAnsi="Comic Sans MS" w:cs="Calibri"/>
                <w:b/>
                <w:sz w:val="20"/>
                <w:szCs w:val="20"/>
              </w:rPr>
            </w:pPr>
            <w:proofErr w:type="spellStart"/>
            <w:r w:rsidRPr="00127324">
              <w:rPr>
                <w:rFonts w:ascii="Comic Sans MS" w:hAnsi="Comic Sans MS" w:cs="Calibri"/>
                <w:b/>
                <w:bCs/>
                <w:sz w:val="20"/>
                <w:szCs w:val="20"/>
              </w:rPr>
              <w:t>Καραντζιάς</w:t>
            </w:r>
            <w:proofErr w:type="spellEnd"/>
            <w:r w:rsidRPr="00127324">
              <w:rPr>
                <w:rFonts w:ascii="Comic Sans MS" w:hAnsi="Comic Sans MS" w:cs="Calibri"/>
                <w:b/>
                <w:bCs/>
                <w:sz w:val="20"/>
                <w:szCs w:val="20"/>
              </w:rPr>
              <w:t xml:space="preserve"> Γεώργιος</w:t>
            </w:r>
          </w:p>
        </w:tc>
        <w:tc>
          <w:tcPr>
            <w:tcW w:w="1472" w:type="dxa"/>
            <w:tcBorders>
              <w:left w:val="single" w:sz="4" w:space="0" w:color="auto"/>
              <w:bottom w:val="single" w:sz="4" w:space="0" w:color="auto"/>
              <w:right w:val="single" w:sz="4" w:space="0" w:color="auto"/>
            </w:tcBorders>
            <w:vAlign w:val="center"/>
          </w:tcPr>
          <w:p w:rsidR="00127324" w:rsidRPr="00127324" w:rsidRDefault="00127324" w:rsidP="005044D4">
            <w:pPr>
              <w:jc w:val="center"/>
              <w:rPr>
                <w:rFonts w:ascii="Comic Sans MS" w:hAnsi="Comic Sans MS" w:cs="Calibri"/>
                <w:b/>
                <w:sz w:val="20"/>
                <w:szCs w:val="20"/>
              </w:rPr>
            </w:pPr>
            <w:r w:rsidRPr="00127324">
              <w:rPr>
                <w:rFonts w:ascii="Comic Sans MS" w:hAnsi="Comic Sans MS" w:cs="Calibri"/>
                <w:b/>
                <w:bCs/>
                <w:sz w:val="20"/>
                <w:szCs w:val="20"/>
                <w:lang w:val="en-US"/>
              </w:rPr>
              <w:t>18898</w:t>
            </w:r>
            <w:r w:rsidRPr="00127324">
              <w:rPr>
                <w:rFonts w:ascii="Comic Sans MS" w:hAnsi="Comic Sans MS" w:cs="Calibri"/>
                <w:b/>
                <w:bCs/>
                <w:sz w:val="20"/>
                <w:szCs w:val="20"/>
              </w:rPr>
              <w:t>/</w:t>
            </w:r>
            <w:r w:rsidRPr="00127324">
              <w:rPr>
                <w:rFonts w:ascii="Comic Sans MS" w:hAnsi="Comic Sans MS" w:cs="Calibri"/>
                <w:b/>
                <w:bCs/>
                <w:sz w:val="20"/>
                <w:szCs w:val="20"/>
                <w:lang w:val="en-US"/>
              </w:rPr>
              <w:t>8</w:t>
            </w:r>
            <w:r w:rsidRPr="00127324">
              <w:rPr>
                <w:rFonts w:ascii="Comic Sans MS" w:hAnsi="Comic Sans MS" w:cs="Calibri"/>
                <w:b/>
                <w:bCs/>
                <w:sz w:val="20"/>
                <w:szCs w:val="20"/>
              </w:rPr>
              <w:t>-</w:t>
            </w:r>
            <w:r w:rsidRPr="00127324">
              <w:rPr>
                <w:rFonts w:ascii="Comic Sans MS" w:hAnsi="Comic Sans MS" w:cs="Calibri"/>
                <w:b/>
                <w:bCs/>
                <w:sz w:val="20"/>
                <w:szCs w:val="20"/>
                <w:lang w:val="en-US"/>
              </w:rPr>
              <w:t>8</w:t>
            </w:r>
            <w:r w:rsidRPr="00127324">
              <w:rPr>
                <w:rFonts w:ascii="Comic Sans MS" w:hAnsi="Comic Sans MS" w:cs="Calibri"/>
                <w:b/>
                <w:bCs/>
                <w:sz w:val="20"/>
                <w:szCs w:val="20"/>
              </w:rPr>
              <w:t>-2018</w:t>
            </w:r>
          </w:p>
        </w:tc>
        <w:tc>
          <w:tcPr>
            <w:tcW w:w="1408" w:type="dxa"/>
            <w:tcBorders>
              <w:top w:val="single" w:sz="4" w:space="0" w:color="auto"/>
              <w:bottom w:val="single" w:sz="4" w:space="0" w:color="auto"/>
              <w:right w:val="single" w:sz="4" w:space="0" w:color="auto"/>
            </w:tcBorders>
            <w:shd w:val="clear" w:color="auto" w:fill="auto"/>
            <w:vAlign w:val="center"/>
          </w:tcPr>
          <w:p w:rsidR="00127324" w:rsidRPr="00127324" w:rsidRDefault="00127324" w:rsidP="005044D4">
            <w:pPr>
              <w:jc w:val="center"/>
              <w:rPr>
                <w:rFonts w:ascii="Comic Sans MS" w:hAnsi="Comic Sans MS" w:cs="Calibri"/>
                <w:b/>
                <w:sz w:val="20"/>
                <w:szCs w:val="20"/>
              </w:rPr>
            </w:pPr>
            <w:r w:rsidRPr="00127324">
              <w:rPr>
                <w:rFonts w:ascii="Comic Sans MS" w:hAnsi="Comic Sans MS" w:cs="Calibri"/>
                <w:b/>
                <w:sz w:val="20"/>
                <w:szCs w:val="20"/>
              </w:rPr>
              <w:t>106638</w:t>
            </w:r>
          </w:p>
        </w:tc>
        <w:tc>
          <w:tcPr>
            <w:tcW w:w="4760" w:type="dxa"/>
            <w:tcBorders>
              <w:top w:val="single" w:sz="4" w:space="0" w:color="auto"/>
              <w:bottom w:val="single" w:sz="4" w:space="0" w:color="auto"/>
              <w:right w:val="single" w:sz="4" w:space="0" w:color="auto"/>
            </w:tcBorders>
            <w:shd w:val="clear" w:color="auto" w:fill="auto"/>
          </w:tcPr>
          <w:p w:rsidR="00127324" w:rsidRPr="00127324" w:rsidRDefault="00127324" w:rsidP="00127324">
            <w:pPr>
              <w:numPr>
                <w:ilvl w:val="0"/>
                <w:numId w:val="3"/>
              </w:numPr>
              <w:jc w:val="both"/>
              <w:rPr>
                <w:rFonts w:ascii="Comic Sans MS" w:hAnsi="Comic Sans MS" w:cs="Calibri"/>
                <w:sz w:val="20"/>
                <w:szCs w:val="20"/>
              </w:rPr>
            </w:pPr>
            <w:r w:rsidRPr="00127324">
              <w:rPr>
                <w:rFonts w:ascii="Comic Sans MS" w:hAnsi="Comic Sans MS" w:cs="Calibri"/>
                <w:sz w:val="20"/>
                <w:szCs w:val="20"/>
              </w:rPr>
              <w:t xml:space="preserve">Εγγυητική επιστολή με αρ. 316/7023090 της Εθνικής Τράπεζας από 27/7/2018 και διάρκειας έως 10/1/2019 για το ποσό των 519,35€ (ενότητα 1 – </w:t>
            </w:r>
            <w:proofErr w:type="spellStart"/>
            <w:r w:rsidRPr="00127324">
              <w:rPr>
                <w:rFonts w:ascii="Comic Sans MS" w:hAnsi="Comic Sans MS" w:cs="Calibri"/>
                <w:sz w:val="20"/>
                <w:szCs w:val="20"/>
              </w:rPr>
              <w:t>ηχοφωτιστική</w:t>
            </w:r>
            <w:proofErr w:type="spellEnd"/>
            <w:r w:rsidRPr="00127324">
              <w:rPr>
                <w:rFonts w:ascii="Comic Sans MS" w:hAnsi="Comic Sans MS" w:cs="Calibri"/>
                <w:sz w:val="20"/>
                <w:szCs w:val="20"/>
              </w:rPr>
              <w:t xml:space="preserve"> κάλυψη εκδηλώσεων)</w:t>
            </w:r>
          </w:p>
          <w:p w:rsidR="00127324" w:rsidRPr="00127324" w:rsidRDefault="00127324" w:rsidP="00127324">
            <w:pPr>
              <w:numPr>
                <w:ilvl w:val="0"/>
                <w:numId w:val="3"/>
              </w:numPr>
              <w:jc w:val="both"/>
              <w:rPr>
                <w:rFonts w:ascii="Comic Sans MS" w:hAnsi="Comic Sans MS" w:cs="Calibri"/>
                <w:sz w:val="20"/>
                <w:szCs w:val="20"/>
              </w:rPr>
            </w:pPr>
            <w:r w:rsidRPr="00127324">
              <w:rPr>
                <w:rFonts w:ascii="Comic Sans MS" w:hAnsi="Comic Sans MS" w:cs="Calibri"/>
                <w:sz w:val="20"/>
                <w:szCs w:val="20"/>
              </w:rPr>
              <w:t>Υπεύθυνη Δήλωση ψηφιακά υπογεγραμμένη ότι ο εξοπλισμός του διαγωνιζόμενου πληροί όλες τις προδιαγραφές της μελέτης της προκήρυξης.</w:t>
            </w:r>
          </w:p>
          <w:p w:rsidR="00127324" w:rsidRPr="00127324" w:rsidRDefault="00127324" w:rsidP="00127324">
            <w:pPr>
              <w:numPr>
                <w:ilvl w:val="0"/>
                <w:numId w:val="3"/>
              </w:numPr>
              <w:jc w:val="both"/>
              <w:rPr>
                <w:rFonts w:ascii="Comic Sans MS" w:hAnsi="Comic Sans MS" w:cs="Calibri"/>
                <w:sz w:val="20"/>
                <w:szCs w:val="20"/>
              </w:rPr>
            </w:pPr>
            <w:r w:rsidRPr="00127324">
              <w:rPr>
                <w:rFonts w:ascii="Comic Sans MS" w:hAnsi="Comic Sans MS" w:cs="Calibri"/>
                <w:sz w:val="20"/>
                <w:szCs w:val="20"/>
              </w:rPr>
              <w:t>Τ.Ε.Υ.Δ. συμπληρωμένο και ψηφιακά υπογεγραμμένο από τον διαγωνιζόμενο.</w:t>
            </w:r>
          </w:p>
        </w:tc>
      </w:tr>
      <w:tr w:rsidR="0012732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26"/>
          <w:jc w:val="center"/>
        </w:trPr>
        <w:tc>
          <w:tcPr>
            <w:tcW w:w="392" w:type="dxa"/>
            <w:vAlign w:val="center"/>
          </w:tcPr>
          <w:p w:rsidR="00127324" w:rsidRPr="00127324" w:rsidRDefault="00127324" w:rsidP="005044D4">
            <w:pPr>
              <w:jc w:val="center"/>
              <w:rPr>
                <w:rFonts w:ascii="Comic Sans MS" w:hAnsi="Comic Sans MS" w:cs="Calibri"/>
                <w:b/>
                <w:bCs/>
                <w:sz w:val="20"/>
                <w:szCs w:val="20"/>
              </w:rPr>
            </w:pPr>
            <w:r w:rsidRPr="00127324">
              <w:rPr>
                <w:rFonts w:ascii="Comic Sans MS" w:hAnsi="Comic Sans MS" w:cs="Calibri"/>
                <w:b/>
                <w:bCs/>
                <w:sz w:val="20"/>
                <w:szCs w:val="20"/>
              </w:rPr>
              <w:t>2</w:t>
            </w:r>
          </w:p>
        </w:tc>
        <w:tc>
          <w:tcPr>
            <w:tcW w:w="1930" w:type="dxa"/>
            <w:vAlign w:val="center"/>
          </w:tcPr>
          <w:p w:rsidR="00127324" w:rsidRPr="00127324" w:rsidRDefault="00127324" w:rsidP="005044D4">
            <w:pPr>
              <w:jc w:val="center"/>
              <w:rPr>
                <w:rFonts w:ascii="Comic Sans MS" w:hAnsi="Comic Sans MS" w:cs="Calibri"/>
                <w:b/>
                <w:bCs/>
                <w:sz w:val="20"/>
                <w:szCs w:val="20"/>
                <w:lang w:val="en-US"/>
              </w:rPr>
            </w:pPr>
            <w:proofErr w:type="spellStart"/>
            <w:r w:rsidRPr="00127324">
              <w:rPr>
                <w:rFonts w:ascii="Comic Sans MS" w:hAnsi="Comic Sans MS" w:cs="Calibri"/>
                <w:b/>
                <w:bCs/>
                <w:sz w:val="20"/>
                <w:szCs w:val="20"/>
                <w:lang w:val="en-US"/>
              </w:rPr>
              <w:t>Printex</w:t>
            </w:r>
            <w:proofErr w:type="spellEnd"/>
            <w:r w:rsidRPr="00127324">
              <w:rPr>
                <w:rFonts w:ascii="Comic Sans MS" w:hAnsi="Comic Sans MS" w:cs="Calibri"/>
                <w:b/>
                <w:bCs/>
                <w:sz w:val="20"/>
                <w:szCs w:val="20"/>
                <w:lang w:val="en-US"/>
              </w:rPr>
              <w:t xml:space="preserve"> Digital </w:t>
            </w:r>
            <w:r w:rsidRPr="00127324">
              <w:rPr>
                <w:rFonts w:ascii="Comic Sans MS" w:hAnsi="Comic Sans MS" w:cs="Calibri"/>
                <w:b/>
                <w:bCs/>
                <w:sz w:val="20"/>
                <w:szCs w:val="20"/>
              </w:rPr>
              <w:t>Ε</w:t>
            </w:r>
            <w:r w:rsidRPr="00127324">
              <w:rPr>
                <w:rFonts w:ascii="Comic Sans MS" w:hAnsi="Comic Sans MS" w:cs="Calibri"/>
                <w:b/>
                <w:bCs/>
                <w:sz w:val="20"/>
                <w:szCs w:val="20"/>
                <w:lang w:val="en-US"/>
              </w:rPr>
              <w:t>.</w:t>
            </w:r>
            <w:r w:rsidRPr="00127324">
              <w:rPr>
                <w:rFonts w:ascii="Comic Sans MS" w:hAnsi="Comic Sans MS" w:cs="Calibri"/>
                <w:b/>
                <w:bCs/>
                <w:sz w:val="20"/>
                <w:szCs w:val="20"/>
              </w:rPr>
              <w:t>Π</w:t>
            </w:r>
            <w:r w:rsidRPr="00127324">
              <w:rPr>
                <w:rFonts w:ascii="Comic Sans MS" w:hAnsi="Comic Sans MS" w:cs="Calibri"/>
                <w:b/>
                <w:bCs/>
                <w:sz w:val="20"/>
                <w:szCs w:val="20"/>
                <w:lang w:val="en-US"/>
              </w:rPr>
              <w:t>.</w:t>
            </w:r>
            <w:r w:rsidRPr="00127324">
              <w:rPr>
                <w:rFonts w:ascii="Comic Sans MS" w:hAnsi="Comic Sans MS" w:cs="Calibri"/>
                <w:b/>
                <w:bCs/>
                <w:sz w:val="20"/>
                <w:szCs w:val="20"/>
              </w:rPr>
              <w:t>Ε</w:t>
            </w:r>
            <w:r w:rsidRPr="00127324">
              <w:rPr>
                <w:rFonts w:ascii="Comic Sans MS" w:hAnsi="Comic Sans MS" w:cs="Calibri"/>
                <w:b/>
                <w:bCs/>
                <w:sz w:val="20"/>
                <w:szCs w:val="20"/>
                <w:lang w:val="en-US"/>
              </w:rPr>
              <w:t>.</w:t>
            </w:r>
          </w:p>
        </w:tc>
        <w:tc>
          <w:tcPr>
            <w:tcW w:w="1472" w:type="dxa"/>
          </w:tcPr>
          <w:p w:rsidR="00127324" w:rsidRPr="00127324" w:rsidRDefault="00127324" w:rsidP="005044D4">
            <w:pPr>
              <w:jc w:val="center"/>
              <w:rPr>
                <w:rFonts w:ascii="Comic Sans MS" w:hAnsi="Comic Sans MS" w:cs="Calibri"/>
                <w:b/>
                <w:bCs/>
                <w:sz w:val="20"/>
                <w:szCs w:val="20"/>
                <w:lang w:val="en-US"/>
              </w:rPr>
            </w:pPr>
          </w:p>
          <w:p w:rsidR="00127324" w:rsidRPr="00127324" w:rsidRDefault="00127324" w:rsidP="005044D4">
            <w:pPr>
              <w:jc w:val="center"/>
              <w:rPr>
                <w:rFonts w:ascii="Comic Sans MS" w:hAnsi="Comic Sans MS" w:cs="Calibri"/>
                <w:b/>
                <w:bCs/>
                <w:sz w:val="20"/>
                <w:szCs w:val="20"/>
                <w:lang w:val="en-US"/>
              </w:rPr>
            </w:pPr>
          </w:p>
          <w:p w:rsidR="00127324" w:rsidRPr="00127324" w:rsidRDefault="00127324" w:rsidP="005044D4">
            <w:pPr>
              <w:jc w:val="center"/>
              <w:rPr>
                <w:rFonts w:ascii="Comic Sans MS" w:hAnsi="Comic Sans MS" w:cs="Calibri"/>
                <w:b/>
                <w:bCs/>
                <w:sz w:val="20"/>
                <w:szCs w:val="20"/>
                <w:lang w:val="en-US"/>
              </w:rPr>
            </w:pPr>
          </w:p>
          <w:p w:rsidR="00127324" w:rsidRPr="00127324" w:rsidRDefault="00127324" w:rsidP="005044D4">
            <w:pPr>
              <w:jc w:val="center"/>
              <w:rPr>
                <w:rFonts w:ascii="Comic Sans MS" w:hAnsi="Comic Sans MS"/>
                <w:sz w:val="20"/>
                <w:szCs w:val="20"/>
              </w:rPr>
            </w:pPr>
            <w:r w:rsidRPr="00127324">
              <w:rPr>
                <w:rFonts w:ascii="Comic Sans MS" w:hAnsi="Comic Sans MS" w:cs="Calibri"/>
                <w:b/>
                <w:bCs/>
                <w:sz w:val="20"/>
                <w:szCs w:val="20"/>
                <w:lang w:val="en-US"/>
              </w:rPr>
              <w:t>18875</w:t>
            </w:r>
            <w:r w:rsidRPr="00127324">
              <w:rPr>
                <w:rFonts w:ascii="Comic Sans MS" w:hAnsi="Comic Sans MS" w:cs="Calibri"/>
                <w:b/>
                <w:bCs/>
                <w:sz w:val="20"/>
                <w:szCs w:val="20"/>
              </w:rPr>
              <w:t>/</w:t>
            </w:r>
            <w:r w:rsidRPr="00127324">
              <w:rPr>
                <w:rFonts w:ascii="Comic Sans MS" w:hAnsi="Comic Sans MS" w:cs="Calibri"/>
                <w:b/>
                <w:bCs/>
                <w:sz w:val="20"/>
                <w:szCs w:val="20"/>
                <w:lang w:val="en-US"/>
              </w:rPr>
              <w:t>7</w:t>
            </w:r>
            <w:r w:rsidRPr="00127324">
              <w:rPr>
                <w:rFonts w:ascii="Comic Sans MS" w:hAnsi="Comic Sans MS" w:cs="Calibri"/>
                <w:b/>
                <w:bCs/>
                <w:sz w:val="20"/>
                <w:szCs w:val="20"/>
              </w:rPr>
              <w:t>-</w:t>
            </w:r>
            <w:r w:rsidRPr="00127324">
              <w:rPr>
                <w:rFonts w:ascii="Comic Sans MS" w:hAnsi="Comic Sans MS" w:cs="Calibri"/>
                <w:b/>
                <w:bCs/>
                <w:sz w:val="20"/>
                <w:szCs w:val="20"/>
                <w:lang w:val="en-US"/>
              </w:rPr>
              <w:t>8</w:t>
            </w:r>
            <w:r w:rsidRPr="00127324">
              <w:rPr>
                <w:rFonts w:ascii="Comic Sans MS" w:hAnsi="Comic Sans MS" w:cs="Calibri"/>
                <w:b/>
                <w:bCs/>
                <w:sz w:val="20"/>
                <w:szCs w:val="20"/>
              </w:rPr>
              <w:t>-2018</w:t>
            </w:r>
          </w:p>
        </w:tc>
        <w:tc>
          <w:tcPr>
            <w:tcW w:w="1408" w:type="dxa"/>
            <w:tcBorders>
              <w:right w:val="single" w:sz="4" w:space="0" w:color="auto"/>
            </w:tcBorders>
            <w:shd w:val="clear" w:color="auto" w:fill="auto"/>
            <w:vAlign w:val="center"/>
          </w:tcPr>
          <w:p w:rsidR="00127324" w:rsidRPr="00127324" w:rsidRDefault="00127324" w:rsidP="005044D4">
            <w:pPr>
              <w:jc w:val="center"/>
              <w:rPr>
                <w:rFonts w:ascii="Comic Sans MS" w:hAnsi="Comic Sans MS" w:cs="Calibri"/>
                <w:b/>
                <w:bCs/>
                <w:sz w:val="20"/>
                <w:szCs w:val="20"/>
              </w:rPr>
            </w:pPr>
            <w:r w:rsidRPr="00127324">
              <w:rPr>
                <w:rFonts w:ascii="Comic Sans MS" w:hAnsi="Comic Sans MS" w:cs="Calibri"/>
                <w:b/>
                <w:bCs/>
                <w:sz w:val="20"/>
                <w:szCs w:val="20"/>
              </w:rPr>
              <w:t>106578</w:t>
            </w:r>
          </w:p>
        </w:tc>
        <w:tc>
          <w:tcPr>
            <w:tcW w:w="4760" w:type="dxa"/>
            <w:tcBorders>
              <w:right w:val="single" w:sz="4" w:space="0" w:color="auto"/>
            </w:tcBorders>
            <w:shd w:val="clear" w:color="auto" w:fill="auto"/>
          </w:tcPr>
          <w:p w:rsidR="00127324" w:rsidRPr="00127324" w:rsidRDefault="00127324" w:rsidP="00127324">
            <w:pPr>
              <w:numPr>
                <w:ilvl w:val="0"/>
                <w:numId w:val="5"/>
              </w:numPr>
              <w:jc w:val="both"/>
              <w:rPr>
                <w:rFonts w:ascii="Comic Sans MS" w:hAnsi="Comic Sans MS" w:cs="Calibri"/>
                <w:bCs/>
                <w:sz w:val="20"/>
                <w:szCs w:val="20"/>
              </w:rPr>
            </w:pPr>
            <w:r w:rsidRPr="00127324">
              <w:rPr>
                <w:rFonts w:ascii="Comic Sans MS" w:hAnsi="Comic Sans MS" w:cs="Calibri"/>
                <w:bCs/>
                <w:sz w:val="20"/>
                <w:szCs w:val="20"/>
              </w:rPr>
              <w:t>Εγγυητική επιστολή με αρ. 764610/2-8-2018 του Ταμείου Παρακαταθηκών και Δανείων για το ποσό των 142,00€ (ενότητα 3 – έντυπο υλικό)</w:t>
            </w:r>
          </w:p>
          <w:p w:rsidR="00127324" w:rsidRPr="00127324" w:rsidRDefault="00127324" w:rsidP="00127324">
            <w:pPr>
              <w:numPr>
                <w:ilvl w:val="0"/>
                <w:numId w:val="5"/>
              </w:numPr>
              <w:jc w:val="both"/>
              <w:rPr>
                <w:rFonts w:ascii="Comic Sans MS" w:hAnsi="Comic Sans MS" w:cs="Calibri"/>
                <w:bCs/>
                <w:sz w:val="20"/>
                <w:szCs w:val="20"/>
              </w:rPr>
            </w:pPr>
            <w:r w:rsidRPr="00127324">
              <w:rPr>
                <w:rFonts w:ascii="Comic Sans MS" w:hAnsi="Comic Sans MS" w:cs="Calibri"/>
                <w:bCs/>
                <w:sz w:val="20"/>
                <w:szCs w:val="20"/>
              </w:rPr>
              <w:t xml:space="preserve">Πιστοποιητικό </w:t>
            </w:r>
            <w:r w:rsidRPr="00127324">
              <w:rPr>
                <w:rFonts w:ascii="Comic Sans MS" w:hAnsi="Comic Sans MS" w:cs="Calibri"/>
                <w:bCs/>
                <w:sz w:val="20"/>
                <w:szCs w:val="20"/>
                <w:lang w:val="en-US"/>
              </w:rPr>
              <w:t>ISO</w:t>
            </w:r>
            <w:r w:rsidRPr="00127324">
              <w:rPr>
                <w:rFonts w:ascii="Comic Sans MS" w:hAnsi="Comic Sans MS" w:cs="Calibri"/>
                <w:bCs/>
                <w:sz w:val="20"/>
                <w:szCs w:val="20"/>
              </w:rPr>
              <w:t xml:space="preserve"> 9001: 2015 με ισχύ έως 19-9-2020</w:t>
            </w:r>
          </w:p>
          <w:p w:rsidR="00127324" w:rsidRPr="00127324" w:rsidRDefault="00127324" w:rsidP="00127324">
            <w:pPr>
              <w:numPr>
                <w:ilvl w:val="0"/>
                <w:numId w:val="5"/>
              </w:numPr>
              <w:jc w:val="both"/>
              <w:rPr>
                <w:rFonts w:ascii="Comic Sans MS" w:hAnsi="Comic Sans MS" w:cs="Calibri"/>
                <w:bCs/>
                <w:sz w:val="20"/>
                <w:szCs w:val="20"/>
              </w:rPr>
            </w:pPr>
            <w:r w:rsidRPr="00127324">
              <w:rPr>
                <w:rFonts w:ascii="Comic Sans MS" w:hAnsi="Comic Sans MS" w:cs="Calibri"/>
                <w:sz w:val="20"/>
                <w:szCs w:val="20"/>
              </w:rPr>
              <w:t>Τ.Ε.Υ.Δ. συμπληρωμένο και ψηφιακά υπογεγραμμένο από τον διαγωνιζόμενο</w:t>
            </w:r>
          </w:p>
        </w:tc>
      </w:tr>
      <w:tr w:rsidR="0012732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127324" w:rsidRPr="00127324" w:rsidRDefault="00127324" w:rsidP="005044D4">
            <w:pPr>
              <w:jc w:val="center"/>
              <w:rPr>
                <w:rFonts w:ascii="Comic Sans MS" w:hAnsi="Comic Sans MS" w:cs="Calibri"/>
                <w:b/>
                <w:bCs/>
                <w:sz w:val="20"/>
                <w:szCs w:val="20"/>
              </w:rPr>
            </w:pPr>
            <w:r w:rsidRPr="00127324">
              <w:rPr>
                <w:rFonts w:ascii="Comic Sans MS" w:hAnsi="Comic Sans MS" w:cs="Calibri"/>
                <w:b/>
                <w:bCs/>
                <w:sz w:val="20"/>
                <w:szCs w:val="20"/>
              </w:rPr>
              <w:t>3</w:t>
            </w:r>
          </w:p>
        </w:tc>
        <w:tc>
          <w:tcPr>
            <w:tcW w:w="1930" w:type="dxa"/>
            <w:vAlign w:val="center"/>
          </w:tcPr>
          <w:p w:rsidR="00127324" w:rsidRPr="00127324" w:rsidRDefault="00127324" w:rsidP="005044D4">
            <w:pPr>
              <w:jc w:val="center"/>
              <w:rPr>
                <w:rFonts w:ascii="Comic Sans MS" w:hAnsi="Comic Sans MS" w:cs="Calibri"/>
                <w:b/>
                <w:bCs/>
                <w:sz w:val="20"/>
                <w:szCs w:val="20"/>
                <w:lang w:val="en-US"/>
              </w:rPr>
            </w:pPr>
            <w:proofErr w:type="spellStart"/>
            <w:r w:rsidRPr="00127324">
              <w:rPr>
                <w:rFonts w:ascii="Comic Sans MS" w:hAnsi="Comic Sans MS" w:cs="Calibri"/>
                <w:b/>
                <w:bCs/>
                <w:sz w:val="20"/>
                <w:szCs w:val="20"/>
                <w:lang w:val="en-US"/>
              </w:rPr>
              <w:t>Cloudprint</w:t>
            </w:r>
            <w:proofErr w:type="spellEnd"/>
            <w:r w:rsidRPr="00127324">
              <w:rPr>
                <w:rFonts w:ascii="Comic Sans MS" w:hAnsi="Comic Sans MS" w:cs="Calibri"/>
                <w:b/>
                <w:bCs/>
                <w:sz w:val="20"/>
                <w:szCs w:val="20"/>
                <w:lang w:val="en-US"/>
              </w:rPr>
              <w:t xml:space="preserve"> Digital &amp; Display Productions </w:t>
            </w:r>
            <w:r w:rsidRPr="00127324">
              <w:rPr>
                <w:rFonts w:ascii="Comic Sans MS" w:hAnsi="Comic Sans MS" w:cs="Calibri"/>
                <w:b/>
                <w:bCs/>
                <w:sz w:val="20"/>
                <w:szCs w:val="20"/>
              </w:rPr>
              <w:t>ΜΟΝ</w:t>
            </w:r>
            <w:r w:rsidRPr="00127324">
              <w:rPr>
                <w:rFonts w:ascii="Comic Sans MS" w:hAnsi="Comic Sans MS" w:cs="Calibri"/>
                <w:b/>
                <w:bCs/>
                <w:sz w:val="20"/>
                <w:szCs w:val="20"/>
                <w:lang w:val="en-US"/>
              </w:rPr>
              <w:t xml:space="preserve">. </w:t>
            </w:r>
            <w:r w:rsidRPr="00127324">
              <w:rPr>
                <w:rFonts w:ascii="Comic Sans MS" w:hAnsi="Comic Sans MS" w:cs="Calibri"/>
                <w:b/>
                <w:bCs/>
                <w:sz w:val="20"/>
                <w:szCs w:val="20"/>
              </w:rPr>
              <w:t>Ι</w:t>
            </w:r>
            <w:r w:rsidRPr="00127324">
              <w:rPr>
                <w:rFonts w:ascii="Comic Sans MS" w:hAnsi="Comic Sans MS" w:cs="Calibri"/>
                <w:b/>
                <w:bCs/>
                <w:sz w:val="20"/>
                <w:szCs w:val="20"/>
                <w:lang w:val="en-US"/>
              </w:rPr>
              <w:t>.</w:t>
            </w:r>
            <w:r w:rsidRPr="00127324">
              <w:rPr>
                <w:rFonts w:ascii="Comic Sans MS" w:hAnsi="Comic Sans MS" w:cs="Calibri"/>
                <w:b/>
                <w:bCs/>
                <w:sz w:val="20"/>
                <w:szCs w:val="20"/>
              </w:rPr>
              <w:t>Κ</w:t>
            </w:r>
            <w:r w:rsidRPr="00127324">
              <w:rPr>
                <w:rFonts w:ascii="Comic Sans MS" w:hAnsi="Comic Sans MS" w:cs="Calibri"/>
                <w:b/>
                <w:bCs/>
                <w:sz w:val="20"/>
                <w:szCs w:val="20"/>
                <w:lang w:val="en-US"/>
              </w:rPr>
              <w:t>.</w:t>
            </w:r>
            <w:r w:rsidRPr="00127324">
              <w:rPr>
                <w:rFonts w:ascii="Comic Sans MS" w:hAnsi="Comic Sans MS" w:cs="Calibri"/>
                <w:b/>
                <w:bCs/>
                <w:sz w:val="20"/>
                <w:szCs w:val="20"/>
              </w:rPr>
              <w:t>Ε</w:t>
            </w:r>
            <w:r w:rsidRPr="00127324">
              <w:rPr>
                <w:rFonts w:ascii="Comic Sans MS" w:hAnsi="Comic Sans MS" w:cs="Calibri"/>
                <w:b/>
                <w:bCs/>
                <w:sz w:val="20"/>
                <w:szCs w:val="20"/>
                <w:lang w:val="en-US"/>
              </w:rPr>
              <w:t>.</w:t>
            </w:r>
          </w:p>
        </w:tc>
        <w:tc>
          <w:tcPr>
            <w:tcW w:w="1472" w:type="dxa"/>
          </w:tcPr>
          <w:p w:rsidR="00127324" w:rsidRPr="00127324" w:rsidRDefault="00127324" w:rsidP="005044D4">
            <w:pPr>
              <w:jc w:val="center"/>
              <w:rPr>
                <w:rFonts w:ascii="Comic Sans MS" w:hAnsi="Comic Sans MS" w:cs="Calibri"/>
                <w:b/>
                <w:bCs/>
                <w:sz w:val="20"/>
                <w:szCs w:val="20"/>
                <w:lang w:val="en-US"/>
              </w:rPr>
            </w:pPr>
          </w:p>
          <w:p w:rsidR="00127324" w:rsidRPr="00127324" w:rsidRDefault="00127324" w:rsidP="005044D4">
            <w:pPr>
              <w:jc w:val="center"/>
              <w:rPr>
                <w:rFonts w:ascii="Comic Sans MS" w:hAnsi="Comic Sans MS" w:cs="Calibri"/>
                <w:b/>
                <w:bCs/>
                <w:sz w:val="20"/>
                <w:szCs w:val="20"/>
                <w:lang w:val="en-US"/>
              </w:rPr>
            </w:pPr>
          </w:p>
          <w:p w:rsidR="00127324" w:rsidRPr="00127324" w:rsidRDefault="00127324" w:rsidP="005044D4">
            <w:pPr>
              <w:jc w:val="center"/>
              <w:rPr>
                <w:rFonts w:ascii="Comic Sans MS" w:hAnsi="Comic Sans MS" w:cs="Calibri"/>
                <w:b/>
                <w:bCs/>
                <w:sz w:val="20"/>
                <w:szCs w:val="20"/>
                <w:lang w:val="en-US"/>
              </w:rPr>
            </w:pPr>
          </w:p>
          <w:p w:rsidR="00127324" w:rsidRPr="00127324" w:rsidRDefault="00127324" w:rsidP="005044D4">
            <w:pPr>
              <w:jc w:val="center"/>
              <w:rPr>
                <w:rFonts w:ascii="Comic Sans MS" w:hAnsi="Comic Sans MS" w:cs="Calibri"/>
                <w:b/>
                <w:bCs/>
                <w:sz w:val="20"/>
                <w:szCs w:val="20"/>
                <w:lang w:val="en-US"/>
              </w:rPr>
            </w:pPr>
          </w:p>
          <w:p w:rsidR="00127324" w:rsidRPr="00127324" w:rsidRDefault="00127324" w:rsidP="005044D4">
            <w:pPr>
              <w:jc w:val="center"/>
              <w:rPr>
                <w:rFonts w:ascii="Comic Sans MS" w:hAnsi="Comic Sans MS" w:cs="Calibri"/>
                <w:b/>
                <w:bCs/>
                <w:sz w:val="20"/>
                <w:szCs w:val="20"/>
                <w:lang w:val="en-US"/>
              </w:rPr>
            </w:pPr>
          </w:p>
          <w:p w:rsidR="00127324" w:rsidRPr="00127324" w:rsidRDefault="00127324" w:rsidP="005044D4">
            <w:pPr>
              <w:jc w:val="center"/>
              <w:rPr>
                <w:rFonts w:ascii="Comic Sans MS" w:hAnsi="Comic Sans MS"/>
                <w:sz w:val="20"/>
                <w:szCs w:val="20"/>
              </w:rPr>
            </w:pPr>
            <w:r w:rsidRPr="00127324">
              <w:rPr>
                <w:rFonts w:ascii="Comic Sans MS" w:hAnsi="Comic Sans MS" w:cs="Calibri"/>
                <w:b/>
                <w:bCs/>
                <w:sz w:val="20"/>
                <w:szCs w:val="20"/>
                <w:lang w:val="en-US"/>
              </w:rPr>
              <w:t>18822</w:t>
            </w:r>
            <w:r w:rsidRPr="00127324">
              <w:rPr>
                <w:rFonts w:ascii="Comic Sans MS" w:hAnsi="Comic Sans MS" w:cs="Calibri"/>
                <w:b/>
                <w:bCs/>
                <w:sz w:val="20"/>
                <w:szCs w:val="20"/>
              </w:rPr>
              <w:t>/</w:t>
            </w:r>
            <w:r w:rsidRPr="00127324">
              <w:rPr>
                <w:rFonts w:ascii="Comic Sans MS" w:hAnsi="Comic Sans MS" w:cs="Calibri"/>
                <w:b/>
                <w:bCs/>
                <w:sz w:val="20"/>
                <w:szCs w:val="20"/>
                <w:lang w:val="en-US"/>
              </w:rPr>
              <w:t>7</w:t>
            </w:r>
            <w:r w:rsidRPr="00127324">
              <w:rPr>
                <w:rFonts w:ascii="Comic Sans MS" w:hAnsi="Comic Sans MS" w:cs="Calibri"/>
                <w:b/>
                <w:bCs/>
                <w:sz w:val="20"/>
                <w:szCs w:val="20"/>
              </w:rPr>
              <w:t>-</w:t>
            </w:r>
            <w:r w:rsidRPr="00127324">
              <w:rPr>
                <w:rFonts w:ascii="Comic Sans MS" w:hAnsi="Comic Sans MS" w:cs="Calibri"/>
                <w:b/>
                <w:bCs/>
                <w:sz w:val="20"/>
                <w:szCs w:val="20"/>
                <w:lang w:val="en-US"/>
              </w:rPr>
              <w:t>8</w:t>
            </w:r>
            <w:r w:rsidRPr="00127324">
              <w:rPr>
                <w:rFonts w:ascii="Comic Sans MS" w:hAnsi="Comic Sans MS" w:cs="Calibri"/>
                <w:b/>
                <w:bCs/>
                <w:sz w:val="20"/>
                <w:szCs w:val="20"/>
              </w:rPr>
              <w:t>-2018</w:t>
            </w:r>
          </w:p>
        </w:tc>
        <w:tc>
          <w:tcPr>
            <w:tcW w:w="1408" w:type="dxa"/>
            <w:tcBorders>
              <w:right w:val="single" w:sz="4" w:space="0" w:color="auto"/>
            </w:tcBorders>
            <w:shd w:val="clear" w:color="auto" w:fill="auto"/>
            <w:vAlign w:val="center"/>
          </w:tcPr>
          <w:p w:rsidR="00127324" w:rsidRPr="00127324" w:rsidRDefault="00127324" w:rsidP="005044D4">
            <w:pPr>
              <w:jc w:val="center"/>
              <w:rPr>
                <w:rFonts w:ascii="Comic Sans MS" w:hAnsi="Comic Sans MS" w:cs="Calibri"/>
                <w:b/>
                <w:bCs/>
                <w:sz w:val="20"/>
                <w:szCs w:val="20"/>
              </w:rPr>
            </w:pPr>
            <w:r w:rsidRPr="00127324">
              <w:rPr>
                <w:rFonts w:ascii="Comic Sans MS" w:hAnsi="Comic Sans MS" w:cs="Calibri"/>
                <w:b/>
                <w:bCs/>
                <w:sz w:val="20"/>
                <w:szCs w:val="20"/>
              </w:rPr>
              <w:t>105865</w:t>
            </w:r>
          </w:p>
        </w:tc>
        <w:tc>
          <w:tcPr>
            <w:tcW w:w="4760" w:type="dxa"/>
            <w:tcBorders>
              <w:right w:val="single" w:sz="4" w:space="0" w:color="auto"/>
            </w:tcBorders>
            <w:shd w:val="clear" w:color="auto" w:fill="auto"/>
          </w:tcPr>
          <w:p w:rsidR="00127324" w:rsidRPr="00127324" w:rsidRDefault="00127324" w:rsidP="00127324">
            <w:pPr>
              <w:numPr>
                <w:ilvl w:val="0"/>
                <w:numId w:val="6"/>
              </w:numPr>
              <w:jc w:val="both"/>
              <w:rPr>
                <w:rFonts w:ascii="Comic Sans MS" w:hAnsi="Comic Sans MS" w:cs="Calibri"/>
                <w:bCs/>
                <w:sz w:val="20"/>
                <w:szCs w:val="20"/>
              </w:rPr>
            </w:pPr>
            <w:r w:rsidRPr="00127324">
              <w:rPr>
                <w:rFonts w:ascii="Comic Sans MS" w:hAnsi="Comic Sans MS" w:cs="Calibri"/>
                <w:bCs/>
                <w:sz w:val="20"/>
                <w:szCs w:val="20"/>
              </w:rPr>
              <w:t>Εγγυητική επιστολή με αρ. 764596/2-8-2018 του Ταμείου Παρακαταθηκών και Δανείων για το ποσό των 141,95€ (ενότητα 3 – έντυπο υλικό)</w:t>
            </w:r>
          </w:p>
          <w:p w:rsidR="00127324" w:rsidRPr="00127324" w:rsidRDefault="00127324" w:rsidP="00127324">
            <w:pPr>
              <w:numPr>
                <w:ilvl w:val="0"/>
                <w:numId w:val="6"/>
              </w:numPr>
              <w:jc w:val="both"/>
              <w:rPr>
                <w:rFonts w:ascii="Comic Sans MS" w:hAnsi="Comic Sans MS" w:cs="Calibri"/>
                <w:bCs/>
                <w:sz w:val="20"/>
                <w:szCs w:val="20"/>
              </w:rPr>
            </w:pPr>
            <w:r w:rsidRPr="00127324">
              <w:rPr>
                <w:rFonts w:ascii="Comic Sans MS" w:hAnsi="Comic Sans MS" w:cs="Calibri"/>
                <w:bCs/>
                <w:sz w:val="20"/>
                <w:szCs w:val="20"/>
              </w:rPr>
              <w:t>Τεχνική προσφορά εταιρείας</w:t>
            </w:r>
          </w:p>
          <w:p w:rsidR="00127324" w:rsidRPr="00127324" w:rsidRDefault="00127324" w:rsidP="00127324">
            <w:pPr>
              <w:numPr>
                <w:ilvl w:val="0"/>
                <w:numId w:val="6"/>
              </w:numPr>
              <w:jc w:val="both"/>
              <w:rPr>
                <w:rFonts w:ascii="Comic Sans MS" w:hAnsi="Comic Sans MS" w:cs="Calibri"/>
                <w:bCs/>
                <w:sz w:val="20"/>
                <w:szCs w:val="20"/>
              </w:rPr>
            </w:pPr>
            <w:r w:rsidRPr="00127324">
              <w:rPr>
                <w:rFonts w:ascii="Comic Sans MS" w:hAnsi="Comic Sans MS" w:cs="Calibri"/>
                <w:bCs/>
                <w:sz w:val="20"/>
                <w:szCs w:val="20"/>
              </w:rPr>
              <w:t>Πιστοποιητικό ΕΛ.Ο.Τ. 1435: 2009 σε ισχύ έως 14-3-2020</w:t>
            </w:r>
          </w:p>
          <w:p w:rsidR="00127324" w:rsidRPr="00127324" w:rsidRDefault="00127324" w:rsidP="00127324">
            <w:pPr>
              <w:numPr>
                <w:ilvl w:val="0"/>
                <w:numId w:val="6"/>
              </w:numPr>
              <w:jc w:val="both"/>
              <w:rPr>
                <w:rFonts w:ascii="Comic Sans MS" w:hAnsi="Comic Sans MS" w:cs="Calibri"/>
                <w:bCs/>
                <w:sz w:val="20"/>
                <w:szCs w:val="20"/>
              </w:rPr>
            </w:pPr>
            <w:r w:rsidRPr="00127324">
              <w:rPr>
                <w:rFonts w:ascii="Comic Sans MS" w:hAnsi="Comic Sans MS" w:cs="Calibri"/>
                <w:bCs/>
                <w:sz w:val="20"/>
                <w:szCs w:val="20"/>
              </w:rPr>
              <w:t xml:space="preserve">Πιστοποιητικό ΕΛ.Ο.Τ. </w:t>
            </w:r>
            <w:r w:rsidRPr="00127324">
              <w:rPr>
                <w:rFonts w:ascii="Comic Sans MS" w:hAnsi="Comic Sans MS" w:cs="Calibri"/>
                <w:bCs/>
                <w:sz w:val="20"/>
                <w:szCs w:val="20"/>
                <w:lang w:val="en-US"/>
              </w:rPr>
              <w:t>EN</w:t>
            </w:r>
            <w:r w:rsidRPr="00127324">
              <w:rPr>
                <w:rFonts w:ascii="Comic Sans MS" w:hAnsi="Comic Sans MS" w:cs="Calibri"/>
                <w:bCs/>
                <w:sz w:val="20"/>
                <w:szCs w:val="20"/>
              </w:rPr>
              <w:t xml:space="preserve"> </w:t>
            </w:r>
            <w:r w:rsidRPr="00127324">
              <w:rPr>
                <w:rFonts w:ascii="Comic Sans MS" w:hAnsi="Comic Sans MS" w:cs="Calibri"/>
                <w:bCs/>
                <w:sz w:val="20"/>
                <w:szCs w:val="20"/>
                <w:lang w:val="en-US"/>
              </w:rPr>
              <w:t>ISO</w:t>
            </w:r>
            <w:r w:rsidRPr="00127324">
              <w:rPr>
                <w:rFonts w:ascii="Comic Sans MS" w:hAnsi="Comic Sans MS" w:cs="Calibri"/>
                <w:bCs/>
                <w:sz w:val="20"/>
                <w:szCs w:val="20"/>
              </w:rPr>
              <w:t xml:space="preserve"> 9001: 2008 σε ισχύ έως 14-9-2018</w:t>
            </w:r>
          </w:p>
          <w:p w:rsidR="00127324" w:rsidRPr="00127324" w:rsidRDefault="00127324" w:rsidP="00127324">
            <w:pPr>
              <w:numPr>
                <w:ilvl w:val="0"/>
                <w:numId w:val="6"/>
              </w:numPr>
              <w:jc w:val="both"/>
              <w:rPr>
                <w:rFonts w:ascii="Comic Sans MS" w:hAnsi="Comic Sans MS" w:cs="Calibri"/>
                <w:bCs/>
                <w:sz w:val="20"/>
                <w:szCs w:val="20"/>
              </w:rPr>
            </w:pPr>
            <w:r w:rsidRPr="00127324">
              <w:rPr>
                <w:rFonts w:ascii="Comic Sans MS" w:hAnsi="Comic Sans MS" w:cs="Calibri"/>
                <w:bCs/>
                <w:sz w:val="20"/>
                <w:szCs w:val="20"/>
              </w:rPr>
              <w:t xml:space="preserve">Πιστοποιητικό ΕΛ.Ο.Τ. </w:t>
            </w:r>
            <w:r w:rsidRPr="00127324">
              <w:rPr>
                <w:rFonts w:ascii="Comic Sans MS" w:hAnsi="Comic Sans MS" w:cs="Calibri"/>
                <w:bCs/>
                <w:sz w:val="20"/>
                <w:szCs w:val="20"/>
                <w:lang w:val="en-US"/>
              </w:rPr>
              <w:t>EN</w:t>
            </w:r>
            <w:r w:rsidRPr="00127324">
              <w:rPr>
                <w:rFonts w:ascii="Comic Sans MS" w:hAnsi="Comic Sans MS" w:cs="Calibri"/>
                <w:bCs/>
                <w:sz w:val="20"/>
                <w:szCs w:val="20"/>
              </w:rPr>
              <w:t xml:space="preserve"> </w:t>
            </w:r>
            <w:r w:rsidRPr="00127324">
              <w:rPr>
                <w:rFonts w:ascii="Comic Sans MS" w:hAnsi="Comic Sans MS" w:cs="Calibri"/>
                <w:bCs/>
                <w:sz w:val="20"/>
                <w:szCs w:val="20"/>
                <w:lang w:val="en-US"/>
              </w:rPr>
              <w:t>ISO</w:t>
            </w:r>
            <w:r w:rsidRPr="00127324">
              <w:rPr>
                <w:rFonts w:ascii="Comic Sans MS" w:hAnsi="Comic Sans MS" w:cs="Calibri"/>
                <w:bCs/>
                <w:sz w:val="20"/>
                <w:szCs w:val="20"/>
              </w:rPr>
              <w:t xml:space="preserve"> 9001: 2015 σε ισχύ έως 10-1-2019</w:t>
            </w:r>
          </w:p>
          <w:p w:rsidR="00127324" w:rsidRPr="00127324" w:rsidRDefault="00127324" w:rsidP="00127324">
            <w:pPr>
              <w:numPr>
                <w:ilvl w:val="0"/>
                <w:numId w:val="6"/>
              </w:numPr>
              <w:jc w:val="both"/>
              <w:rPr>
                <w:rFonts w:ascii="Comic Sans MS" w:hAnsi="Comic Sans MS" w:cs="Calibri"/>
                <w:bCs/>
                <w:sz w:val="20"/>
                <w:szCs w:val="20"/>
              </w:rPr>
            </w:pPr>
            <w:r w:rsidRPr="00127324">
              <w:rPr>
                <w:rFonts w:ascii="Comic Sans MS" w:hAnsi="Comic Sans MS" w:cs="Calibri"/>
                <w:sz w:val="20"/>
                <w:szCs w:val="20"/>
              </w:rPr>
              <w:lastRenderedPageBreak/>
              <w:t>Τ.Ε.Υ.Δ. συμπληρωμένο και ψηφιακά υπογεγραμμένο από τον διαγωνιζόμενο</w:t>
            </w:r>
          </w:p>
        </w:tc>
      </w:tr>
      <w:tr w:rsidR="0012732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127324" w:rsidRPr="00127324" w:rsidRDefault="00127324" w:rsidP="005044D4">
            <w:pPr>
              <w:jc w:val="center"/>
              <w:rPr>
                <w:rFonts w:ascii="Comic Sans MS" w:hAnsi="Comic Sans MS" w:cs="Calibri"/>
                <w:b/>
                <w:bCs/>
                <w:sz w:val="20"/>
                <w:szCs w:val="20"/>
              </w:rPr>
            </w:pPr>
            <w:r w:rsidRPr="00127324">
              <w:rPr>
                <w:rFonts w:ascii="Comic Sans MS" w:hAnsi="Comic Sans MS" w:cs="Calibri"/>
                <w:b/>
                <w:bCs/>
                <w:sz w:val="20"/>
                <w:szCs w:val="20"/>
              </w:rPr>
              <w:lastRenderedPageBreak/>
              <w:t>4</w:t>
            </w:r>
          </w:p>
        </w:tc>
        <w:tc>
          <w:tcPr>
            <w:tcW w:w="1930" w:type="dxa"/>
            <w:vAlign w:val="center"/>
          </w:tcPr>
          <w:p w:rsidR="00127324" w:rsidRPr="00127324" w:rsidRDefault="00127324" w:rsidP="005044D4">
            <w:pPr>
              <w:jc w:val="center"/>
              <w:rPr>
                <w:rFonts w:ascii="Comic Sans MS" w:hAnsi="Comic Sans MS" w:cs="Calibri"/>
                <w:b/>
                <w:bCs/>
                <w:sz w:val="20"/>
                <w:szCs w:val="20"/>
              </w:rPr>
            </w:pPr>
            <w:r w:rsidRPr="00127324">
              <w:rPr>
                <w:rFonts w:ascii="Comic Sans MS" w:hAnsi="Comic Sans MS" w:cs="Calibri"/>
                <w:b/>
                <w:bCs/>
                <w:sz w:val="20"/>
                <w:szCs w:val="20"/>
              </w:rPr>
              <w:t>Κατακόρυφο Μονοπρόσωπη Ι.Κ.Ε.</w:t>
            </w:r>
          </w:p>
        </w:tc>
        <w:tc>
          <w:tcPr>
            <w:tcW w:w="1472" w:type="dxa"/>
          </w:tcPr>
          <w:p w:rsidR="00127324" w:rsidRPr="00127324" w:rsidRDefault="00127324" w:rsidP="005044D4">
            <w:pPr>
              <w:jc w:val="center"/>
              <w:rPr>
                <w:rFonts w:ascii="Comic Sans MS" w:hAnsi="Comic Sans MS"/>
                <w:sz w:val="20"/>
                <w:szCs w:val="20"/>
              </w:rPr>
            </w:pPr>
            <w:r w:rsidRPr="00127324">
              <w:rPr>
                <w:rFonts w:ascii="Comic Sans MS" w:hAnsi="Comic Sans MS" w:cs="Calibri"/>
                <w:b/>
                <w:bCs/>
                <w:sz w:val="20"/>
                <w:szCs w:val="20"/>
                <w:lang w:val="en-US"/>
              </w:rPr>
              <w:t>18876</w:t>
            </w:r>
            <w:r w:rsidRPr="00127324">
              <w:rPr>
                <w:rFonts w:ascii="Comic Sans MS" w:hAnsi="Comic Sans MS" w:cs="Calibri"/>
                <w:b/>
                <w:bCs/>
                <w:sz w:val="20"/>
                <w:szCs w:val="20"/>
              </w:rPr>
              <w:t>/</w:t>
            </w:r>
            <w:r w:rsidRPr="00127324">
              <w:rPr>
                <w:rFonts w:ascii="Comic Sans MS" w:hAnsi="Comic Sans MS" w:cs="Calibri"/>
                <w:b/>
                <w:bCs/>
                <w:sz w:val="20"/>
                <w:szCs w:val="20"/>
                <w:lang w:val="en-US"/>
              </w:rPr>
              <w:t>7</w:t>
            </w:r>
            <w:r w:rsidRPr="00127324">
              <w:rPr>
                <w:rFonts w:ascii="Comic Sans MS" w:hAnsi="Comic Sans MS" w:cs="Calibri"/>
                <w:b/>
                <w:bCs/>
                <w:sz w:val="20"/>
                <w:szCs w:val="20"/>
              </w:rPr>
              <w:t>-</w:t>
            </w:r>
            <w:r w:rsidRPr="00127324">
              <w:rPr>
                <w:rFonts w:ascii="Comic Sans MS" w:hAnsi="Comic Sans MS" w:cs="Calibri"/>
                <w:b/>
                <w:bCs/>
                <w:sz w:val="20"/>
                <w:szCs w:val="20"/>
                <w:lang w:val="en-US"/>
              </w:rPr>
              <w:t>8</w:t>
            </w:r>
            <w:r w:rsidRPr="00127324">
              <w:rPr>
                <w:rFonts w:ascii="Comic Sans MS" w:hAnsi="Comic Sans MS" w:cs="Calibri"/>
                <w:b/>
                <w:bCs/>
                <w:sz w:val="20"/>
                <w:szCs w:val="20"/>
              </w:rPr>
              <w:t>-2018</w:t>
            </w:r>
          </w:p>
        </w:tc>
        <w:tc>
          <w:tcPr>
            <w:tcW w:w="1408" w:type="dxa"/>
            <w:tcBorders>
              <w:right w:val="single" w:sz="4" w:space="0" w:color="auto"/>
            </w:tcBorders>
            <w:shd w:val="clear" w:color="auto" w:fill="auto"/>
            <w:vAlign w:val="center"/>
          </w:tcPr>
          <w:p w:rsidR="00127324" w:rsidRPr="00127324" w:rsidRDefault="00127324" w:rsidP="005044D4">
            <w:pPr>
              <w:jc w:val="center"/>
              <w:rPr>
                <w:rFonts w:ascii="Comic Sans MS" w:hAnsi="Comic Sans MS" w:cs="Calibri"/>
                <w:b/>
                <w:bCs/>
                <w:sz w:val="20"/>
                <w:szCs w:val="20"/>
              </w:rPr>
            </w:pPr>
            <w:r w:rsidRPr="00127324">
              <w:rPr>
                <w:rFonts w:ascii="Comic Sans MS" w:hAnsi="Comic Sans MS" w:cs="Calibri"/>
                <w:b/>
                <w:bCs/>
                <w:sz w:val="20"/>
                <w:szCs w:val="20"/>
              </w:rPr>
              <w:t>105223</w:t>
            </w:r>
          </w:p>
        </w:tc>
        <w:tc>
          <w:tcPr>
            <w:tcW w:w="4760" w:type="dxa"/>
            <w:tcBorders>
              <w:right w:val="single" w:sz="4" w:space="0" w:color="auto"/>
            </w:tcBorders>
            <w:shd w:val="clear" w:color="auto" w:fill="auto"/>
          </w:tcPr>
          <w:p w:rsidR="00127324" w:rsidRPr="00127324" w:rsidRDefault="00127324" w:rsidP="00127324">
            <w:pPr>
              <w:numPr>
                <w:ilvl w:val="0"/>
                <w:numId w:val="7"/>
              </w:numPr>
              <w:jc w:val="both"/>
              <w:rPr>
                <w:rFonts w:ascii="Comic Sans MS" w:hAnsi="Comic Sans MS" w:cs="Calibri"/>
                <w:sz w:val="20"/>
                <w:szCs w:val="20"/>
              </w:rPr>
            </w:pPr>
            <w:r w:rsidRPr="00127324">
              <w:rPr>
                <w:rFonts w:ascii="Comic Sans MS" w:hAnsi="Comic Sans MS" w:cs="Calibri"/>
                <w:sz w:val="20"/>
                <w:szCs w:val="20"/>
              </w:rPr>
              <w:t xml:space="preserve">Εγγυητική επιστολή με αρ. 089/7060327 της Εθνικής Τράπεζας από 3/8/2018 και διάρκειας έως 31/1/2019 για το ποσό των 1.088,05€ (ενότητες 1: </w:t>
            </w:r>
            <w:proofErr w:type="spellStart"/>
            <w:r w:rsidRPr="00127324">
              <w:rPr>
                <w:rFonts w:ascii="Comic Sans MS" w:hAnsi="Comic Sans MS" w:cs="Calibri"/>
                <w:sz w:val="20"/>
                <w:szCs w:val="20"/>
              </w:rPr>
              <w:t>ηχοφωτιστική</w:t>
            </w:r>
            <w:proofErr w:type="spellEnd"/>
            <w:r w:rsidRPr="00127324">
              <w:rPr>
                <w:rFonts w:ascii="Comic Sans MS" w:hAnsi="Comic Sans MS" w:cs="Calibri"/>
                <w:sz w:val="20"/>
                <w:szCs w:val="20"/>
              </w:rPr>
              <w:t xml:space="preserve"> κάλυψη εκδηλώσεων, 4: Σίτιση – δεξίωση καλεσμένων και Φιλαρμονικών, 5: φιλοξενία καλεσμένων, 6: διαφήμιση Μ.Μ.Ε/βιντεοσκόπηση, 9: ενοικίαση τρένου, 10: στάμνες και 11: μεταφορά φιλαρμονικών) </w:t>
            </w:r>
          </w:p>
          <w:p w:rsidR="00127324" w:rsidRPr="00127324" w:rsidRDefault="00127324" w:rsidP="00127324">
            <w:pPr>
              <w:numPr>
                <w:ilvl w:val="0"/>
                <w:numId w:val="7"/>
              </w:numPr>
              <w:jc w:val="both"/>
              <w:rPr>
                <w:rFonts w:ascii="Comic Sans MS" w:hAnsi="Comic Sans MS" w:cs="Calibri"/>
                <w:sz w:val="20"/>
                <w:szCs w:val="20"/>
              </w:rPr>
            </w:pPr>
            <w:r w:rsidRPr="00127324">
              <w:rPr>
                <w:rFonts w:ascii="Comic Sans MS" w:hAnsi="Comic Sans MS" w:cs="Calibri"/>
                <w:sz w:val="20"/>
                <w:szCs w:val="20"/>
              </w:rPr>
              <w:t xml:space="preserve">Πιστοποιητικό με αρ. </w:t>
            </w:r>
            <w:proofErr w:type="spellStart"/>
            <w:r w:rsidRPr="00127324">
              <w:rPr>
                <w:rFonts w:ascii="Comic Sans MS" w:hAnsi="Comic Sans MS" w:cs="Calibri"/>
                <w:sz w:val="20"/>
                <w:szCs w:val="20"/>
              </w:rPr>
              <w:t>πρωτ</w:t>
            </w:r>
            <w:proofErr w:type="spellEnd"/>
            <w:r w:rsidRPr="00127324">
              <w:rPr>
                <w:rFonts w:ascii="Comic Sans MS" w:hAnsi="Comic Sans MS" w:cs="Calibri"/>
                <w:sz w:val="20"/>
                <w:szCs w:val="20"/>
              </w:rPr>
              <w:t>. 634241.905858/26-7-2018 του Γ.Ε.ΜΗ. για την εγγραφή της εταιρείας στα Μητρώα του Εμπορικού και Βιομηχανικού Επιμελητηρίου Αθηνών</w:t>
            </w:r>
          </w:p>
          <w:p w:rsidR="00127324" w:rsidRPr="00127324" w:rsidRDefault="00127324" w:rsidP="00127324">
            <w:pPr>
              <w:numPr>
                <w:ilvl w:val="0"/>
                <w:numId w:val="7"/>
              </w:numPr>
              <w:jc w:val="both"/>
              <w:rPr>
                <w:rFonts w:ascii="Comic Sans MS" w:hAnsi="Comic Sans MS" w:cs="Calibri"/>
                <w:sz w:val="20"/>
                <w:szCs w:val="20"/>
              </w:rPr>
            </w:pPr>
            <w:r w:rsidRPr="00127324">
              <w:rPr>
                <w:rFonts w:ascii="Comic Sans MS" w:hAnsi="Comic Sans MS" w:cs="Calibri"/>
                <w:sz w:val="20"/>
                <w:szCs w:val="20"/>
              </w:rPr>
              <w:t xml:space="preserve">Βεβαίωση Σύστασης Εταιρείας από το </w:t>
            </w:r>
            <w:proofErr w:type="spellStart"/>
            <w:r w:rsidRPr="00127324">
              <w:rPr>
                <w:rFonts w:ascii="Comic Sans MS" w:hAnsi="Comic Sans MS" w:cs="Calibri"/>
                <w:sz w:val="20"/>
                <w:szCs w:val="20"/>
              </w:rPr>
              <w:t>Εμπορικλο</w:t>
            </w:r>
            <w:proofErr w:type="spellEnd"/>
            <w:r w:rsidRPr="00127324">
              <w:rPr>
                <w:rFonts w:ascii="Comic Sans MS" w:hAnsi="Comic Sans MS" w:cs="Calibri"/>
                <w:sz w:val="20"/>
                <w:szCs w:val="20"/>
              </w:rPr>
              <w:t xml:space="preserve"> και Βιομηχανικό Επιμελητήριο Αθηνών</w:t>
            </w:r>
          </w:p>
          <w:p w:rsidR="00127324" w:rsidRPr="00127324" w:rsidRDefault="00127324" w:rsidP="00127324">
            <w:pPr>
              <w:numPr>
                <w:ilvl w:val="0"/>
                <w:numId w:val="7"/>
              </w:numPr>
              <w:jc w:val="both"/>
              <w:rPr>
                <w:rFonts w:ascii="Comic Sans MS" w:hAnsi="Comic Sans MS" w:cs="Calibri"/>
                <w:sz w:val="20"/>
                <w:szCs w:val="20"/>
              </w:rPr>
            </w:pPr>
            <w:r w:rsidRPr="00127324">
              <w:rPr>
                <w:rFonts w:ascii="Comic Sans MS" w:hAnsi="Comic Sans MS" w:cs="Calibri"/>
                <w:sz w:val="20"/>
                <w:szCs w:val="20"/>
              </w:rPr>
              <w:t>Καταστατικό της εταιρείας με τις μεταβολές αυτού και τις αντίστοιχες βεβαιώσεις</w:t>
            </w:r>
          </w:p>
          <w:p w:rsidR="00127324" w:rsidRPr="00127324" w:rsidRDefault="00127324" w:rsidP="00127324">
            <w:pPr>
              <w:numPr>
                <w:ilvl w:val="0"/>
                <w:numId w:val="7"/>
              </w:numPr>
              <w:jc w:val="both"/>
              <w:rPr>
                <w:rFonts w:ascii="Comic Sans MS" w:hAnsi="Comic Sans MS" w:cs="Calibri"/>
                <w:sz w:val="20"/>
                <w:szCs w:val="20"/>
              </w:rPr>
            </w:pPr>
            <w:proofErr w:type="spellStart"/>
            <w:r w:rsidRPr="00127324">
              <w:rPr>
                <w:rFonts w:ascii="Comic Sans MS" w:hAnsi="Comic Sans MS" w:cs="Calibri"/>
                <w:sz w:val="20"/>
                <w:szCs w:val="20"/>
              </w:rPr>
              <w:t>Πιστοιποιητικό</w:t>
            </w:r>
            <w:proofErr w:type="spellEnd"/>
            <w:r w:rsidRPr="00127324">
              <w:rPr>
                <w:rFonts w:ascii="Comic Sans MS" w:hAnsi="Comic Sans MS" w:cs="Calibri"/>
                <w:sz w:val="20"/>
                <w:szCs w:val="20"/>
              </w:rPr>
              <w:t xml:space="preserve"> </w:t>
            </w:r>
            <w:r w:rsidRPr="00127324">
              <w:rPr>
                <w:rFonts w:ascii="Comic Sans MS" w:hAnsi="Comic Sans MS" w:cs="Calibri"/>
                <w:sz w:val="20"/>
                <w:szCs w:val="20"/>
                <w:lang w:val="en-US"/>
              </w:rPr>
              <w:t>ISO</w:t>
            </w:r>
            <w:r w:rsidRPr="00127324">
              <w:rPr>
                <w:rFonts w:ascii="Comic Sans MS" w:hAnsi="Comic Sans MS" w:cs="Calibri"/>
                <w:sz w:val="20"/>
                <w:szCs w:val="20"/>
              </w:rPr>
              <w:t xml:space="preserve"> 9001: 2018 με ισχύ έως και 15-9-2018</w:t>
            </w:r>
          </w:p>
          <w:p w:rsidR="00127324" w:rsidRPr="00127324" w:rsidRDefault="00127324" w:rsidP="00127324">
            <w:pPr>
              <w:numPr>
                <w:ilvl w:val="0"/>
                <w:numId w:val="7"/>
              </w:numPr>
              <w:jc w:val="both"/>
              <w:rPr>
                <w:rFonts w:ascii="Comic Sans MS" w:hAnsi="Comic Sans MS" w:cs="Calibri"/>
                <w:sz w:val="20"/>
                <w:szCs w:val="20"/>
              </w:rPr>
            </w:pPr>
            <w:r w:rsidRPr="00127324">
              <w:rPr>
                <w:rFonts w:ascii="Comic Sans MS" w:hAnsi="Comic Sans MS" w:cs="Calibri"/>
                <w:sz w:val="20"/>
                <w:szCs w:val="20"/>
              </w:rPr>
              <w:t>Τεχνική προσφορά για τις ενότητες 1, 4, 5, 6, 9, 10, 11.</w:t>
            </w:r>
          </w:p>
        </w:tc>
      </w:tr>
      <w:tr w:rsidR="0012732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127324" w:rsidRPr="00127324" w:rsidRDefault="00127324" w:rsidP="005044D4">
            <w:pPr>
              <w:jc w:val="center"/>
              <w:rPr>
                <w:rFonts w:ascii="Comic Sans MS" w:hAnsi="Comic Sans MS" w:cs="Calibri"/>
                <w:b/>
                <w:bCs/>
                <w:sz w:val="20"/>
                <w:szCs w:val="20"/>
                <w:lang w:val="en-US"/>
              </w:rPr>
            </w:pPr>
            <w:r w:rsidRPr="00127324">
              <w:rPr>
                <w:rFonts w:ascii="Comic Sans MS" w:hAnsi="Comic Sans MS" w:cs="Calibri"/>
                <w:b/>
                <w:bCs/>
                <w:sz w:val="20"/>
                <w:szCs w:val="20"/>
                <w:lang w:val="en-US"/>
              </w:rPr>
              <w:t>5</w:t>
            </w:r>
          </w:p>
        </w:tc>
        <w:tc>
          <w:tcPr>
            <w:tcW w:w="1930" w:type="dxa"/>
            <w:vAlign w:val="center"/>
          </w:tcPr>
          <w:p w:rsidR="00127324" w:rsidRPr="00127324" w:rsidRDefault="00127324" w:rsidP="005044D4">
            <w:pPr>
              <w:jc w:val="center"/>
              <w:rPr>
                <w:rFonts w:ascii="Comic Sans MS" w:hAnsi="Comic Sans MS" w:cs="Calibri"/>
                <w:b/>
                <w:bCs/>
                <w:sz w:val="20"/>
                <w:szCs w:val="20"/>
              </w:rPr>
            </w:pPr>
            <w:proofErr w:type="spellStart"/>
            <w:r w:rsidRPr="00127324">
              <w:rPr>
                <w:rFonts w:ascii="Comic Sans MS" w:hAnsi="Comic Sans MS" w:cs="Calibri"/>
                <w:b/>
                <w:bCs/>
                <w:sz w:val="20"/>
                <w:szCs w:val="20"/>
                <w:lang w:val="en-US"/>
              </w:rPr>
              <w:t>NextCom</w:t>
            </w:r>
            <w:proofErr w:type="spellEnd"/>
            <w:r w:rsidRPr="00127324">
              <w:rPr>
                <w:rFonts w:ascii="Comic Sans MS" w:hAnsi="Comic Sans MS" w:cs="Calibri"/>
                <w:b/>
                <w:bCs/>
                <w:sz w:val="20"/>
                <w:szCs w:val="20"/>
                <w:lang w:val="en-US"/>
              </w:rPr>
              <w:t xml:space="preserve"> A.E</w:t>
            </w:r>
          </w:p>
        </w:tc>
        <w:tc>
          <w:tcPr>
            <w:tcW w:w="1472" w:type="dxa"/>
            <w:vAlign w:val="center"/>
          </w:tcPr>
          <w:p w:rsidR="00127324" w:rsidRPr="00127324" w:rsidRDefault="00127324" w:rsidP="005044D4">
            <w:pPr>
              <w:jc w:val="center"/>
              <w:rPr>
                <w:rFonts w:ascii="Comic Sans MS" w:hAnsi="Comic Sans MS" w:cs="Calibri"/>
                <w:b/>
                <w:bCs/>
                <w:sz w:val="20"/>
                <w:szCs w:val="20"/>
                <w:lang w:val="en-US"/>
              </w:rPr>
            </w:pPr>
            <w:r w:rsidRPr="00127324">
              <w:rPr>
                <w:rFonts w:ascii="Comic Sans MS" w:hAnsi="Comic Sans MS" w:cs="Calibri"/>
                <w:b/>
                <w:bCs/>
                <w:sz w:val="20"/>
                <w:szCs w:val="20"/>
                <w:lang w:val="en-US"/>
              </w:rPr>
              <w:t>18943/8-8-2018</w:t>
            </w:r>
          </w:p>
        </w:tc>
        <w:tc>
          <w:tcPr>
            <w:tcW w:w="1408" w:type="dxa"/>
            <w:tcBorders>
              <w:right w:val="single" w:sz="4" w:space="0" w:color="auto"/>
            </w:tcBorders>
            <w:shd w:val="clear" w:color="auto" w:fill="auto"/>
            <w:vAlign w:val="center"/>
          </w:tcPr>
          <w:p w:rsidR="00127324" w:rsidRPr="00127324" w:rsidRDefault="00127324" w:rsidP="005044D4">
            <w:pPr>
              <w:jc w:val="center"/>
              <w:rPr>
                <w:rFonts w:ascii="Comic Sans MS" w:hAnsi="Comic Sans MS" w:cs="Calibri"/>
                <w:b/>
                <w:bCs/>
                <w:sz w:val="20"/>
                <w:szCs w:val="20"/>
                <w:lang w:val="en-US"/>
              </w:rPr>
            </w:pPr>
            <w:r w:rsidRPr="00127324">
              <w:rPr>
                <w:rFonts w:ascii="Comic Sans MS" w:hAnsi="Comic Sans MS" w:cs="Calibri"/>
                <w:b/>
                <w:bCs/>
                <w:sz w:val="20"/>
                <w:szCs w:val="20"/>
                <w:lang w:val="en-US"/>
              </w:rPr>
              <w:t>105197</w:t>
            </w:r>
          </w:p>
        </w:tc>
        <w:tc>
          <w:tcPr>
            <w:tcW w:w="4760" w:type="dxa"/>
            <w:tcBorders>
              <w:right w:val="single" w:sz="4" w:space="0" w:color="auto"/>
            </w:tcBorders>
            <w:shd w:val="clear" w:color="auto" w:fill="auto"/>
          </w:tcPr>
          <w:p w:rsidR="00127324" w:rsidRPr="00127324" w:rsidRDefault="00127324" w:rsidP="00127324">
            <w:pPr>
              <w:numPr>
                <w:ilvl w:val="0"/>
                <w:numId w:val="4"/>
              </w:numPr>
              <w:jc w:val="both"/>
              <w:rPr>
                <w:rFonts w:ascii="Comic Sans MS" w:hAnsi="Comic Sans MS" w:cs="Calibri"/>
                <w:sz w:val="20"/>
                <w:szCs w:val="20"/>
              </w:rPr>
            </w:pPr>
            <w:r w:rsidRPr="00127324">
              <w:rPr>
                <w:rFonts w:ascii="Comic Sans MS" w:hAnsi="Comic Sans MS" w:cs="Calibri"/>
                <w:sz w:val="20"/>
                <w:szCs w:val="20"/>
              </w:rPr>
              <w:t>Εγγυητική επιστολή με αρ. 917</w:t>
            </w:r>
            <w:r w:rsidRPr="00127324">
              <w:rPr>
                <w:rFonts w:ascii="Comic Sans MS" w:hAnsi="Comic Sans MS" w:cs="Calibri"/>
                <w:sz w:val="20"/>
                <w:szCs w:val="20"/>
                <w:lang w:val="en-US"/>
              </w:rPr>
              <w:t>ILG</w:t>
            </w:r>
            <w:r w:rsidRPr="00127324">
              <w:rPr>
                <w:rFonts w:ascii="Comic Sans MS" w:hAnsi="Comic Sans MS" w:cs="Calibri"/>
                <w:sz w:val="20"/>
                <w:szCs w:val="20"/>
              </w:rPr>
              <w:t xml:space="preserve">1853553 της Τράπεζας Πειραιώς από 1/8/2018 και διάρκειας έως 28/2/2019 για το ποσό των 335,50€ </w:t>
            </w:r>
            <w:r w:rsidRPr="00127324">
              <w:rPr>
                <w:rFonts w:ascii="Comic Sans MS" w:hAnsi="Comic Sans MS" w:cs="Calibri"/>
                <w:bCs/>
                <w:sz w:val="20"/>
                <w:szCs w:val="20"/>
              </w:rPr>
              <w:t xml:space="preserve">(ενότητες 3: έντυπο υλικό και 6: </w:t>
            </w:r>
            <w:r w:rsidRPr="00127324">
              <w:rPr>
                <w:rFonts w:ascii="Comic Sans MS" w:hAnsi="Comic Sans MS" w:cs="Calibri"/>
                <w:sz w:val="20"/>
                <w:szCs w:val="20"/>
              </w:rPr>
              <w:t>διαφήμιση Μ.Μ.Ε/βιντεοσκόπηση</w:t>
            </w:r>
            <w:r w:rsidRPr="00127324">
              <w:rPr>
                <w:rFonts w:ascii="Comic Sans MS" w:hAnsi="Comic Sans MS" w:cs="Calibri"/>
                <w:bCs/>
                <w:sz w:val="20"/>
                <w:szCs w:val="20"/>
              </w:rPr>
              <w:t>)</w:t>
            </w:r>
          </w:p>
          <w:p w:rsidR="00127324" w:rsidRPr="00127324" w:rsidRDefault="00127324" w:rsidP="00127324">
            <w:pPr>
              <w:numPr>
                <w:ilvl w:val="0"/>
                <w:numId w:val="4"/>
              </w:numPr>
              <w:jc w:val="both"/>
              <w:rPr>
                <w:rFonts w:ascii="Comic Sans MS" w:hAnsi="Comic Sans MS" w:cs="Calibri"/>
                <w:sz w:val="20"/>
                <w:szCs w:val="20"/>
                <w:lang w:val="en-US"/>
              </w:rPr>
            </w:pPr>
            <w:r w:rsidRPr="00127324">
              <w:rPr>
                <w:rFonts w:ascii="Comic Sans MS" w:hAnsi="Comic Sans MS" w:cs="Calibri"/>
                <w:sz w:val="20"/>
                <w:szCs w:val="20"/>
              </w:rPr>
              <w:t xml:space="preserve">Φορολογική ενημερότητα της εταιρείας με αρ. </w:t>
            </w:r>
            <w:proofErr w:type="spellStart"/>
            <w:r w:rsidRPr="00127324">
              <w:rPr>
                <w:rFonts w:ascii="Comic Sans MS" w:hAnsi="Comic Sans MS" w:cs="Calibri"/>
                <w:sz w:val="20"/>
                <w:szCs w:val="20"/>
              </w:rPr>
              <w:t>πρωτ</w:t>
            </w:r>
            <w:proofErr w:type="spellEnd"/>
            <w:r w:rsidRPr="00127324">
              <w:rPr>
                <w:rFonts w:ascii="Comic Sans MS" w:hAnsi="Comic Sans MS" w:cs="Calibri"/>
                <w:sz w:val="20"/>
                <w:szCs w:val="20"/>
              </w:rPr>
              <w:t>. 65407794/2-8-2018 και με ισχύ έως 2-9-2018.</w:t>
            </w:r>
          </w:p>
          <w:p w:rsidR="00127324" w:rsidRPr="00127324" w:rsidRDefault="00127324" w:rsidP="00127324">
            <w:pPr>
              <w:numPr>
                <w:ilvl w:val="0"/>
                <w:numId w:val="4"/>
              </w:numPr>
              <w:jc w:val="both"/>
              <w:rPr>
                <w:rFonts w:ascii="Comic Sans MS" w:hAnsi="Comic Sans MS" w:cs="Calibri"/>
                <w:sz w:val="20"/>
                <w:szCs w:val="20"/>
              </w:rPr>
            </w:pPr>
            <w:r w:rsidRPr="00127324">
              <w:rPr>
                <w:rFonts w:ascii="Comic Sans MS" w:hAnsi="Comic Sans MS" w:cs="Calibri"/>
                <w:sz w:val="20"/>
                <w:szCs w:val="20"/>
              </w:rPr>
              <w:t xml:space="preserve">Ασφαλιστική </w:t>
            </w:r>
            <w:proofErr w:type="spellStart"/>
            <w:r w:rsidRPr="00127324">
              <w:rPr>
                <w:rFonts w:ascii="Comic Sans MS" w:hAnsi="Comic Sans MS" w:cs="Calibri"/>
                <w:sz w:val="20"/>
                <w:szCs w:val="20"/>
              </w:rPr>
              <w:t>ενημερότηταμε</w:t>
            </w:r>
            <w:proofErr w:type="spellEnd"/>
            <w:r w:rsidRPr="00127324">
              <w:rPr>
                <w:rFonts w:ascii="Comic Sans MS" w:hAnsi="Comic Sans MS" w:cs="Calibri"/>
                <w:sz w:val="20"/>
                <w:szCs w:val="20"/>
              </w:rPr>
              <w:t xml:space="preserve"> με </w:t>
            </w:r>
            <w:proofErr w:type="spellStart"/>
            <w:r w:rsidRPr="00127324">
              <w:rPr>
                <w:rFonts w:ascii="Comic Sans MS" w:hAnsi="Comic Sans MS" w:cs="Calibri"/>
                <w:sz w:val="20"/>
                <w:szCs w:val="20"/>
              </w:rPr>
              <w:t>αρ.πρωτ</w:t>
            </w:r>
            <w:proofErr w:type="spellEnd"/>
            <w:r w:rsidRPr="00127324">
              <w:rPr>
                <w:rFonts w:ascii="Comic Sans MS" w:hAnsi="Comic Sans MS" w:cs="Calibri"/>
                <w:sz w:val="20"/>
                <w:szCs w:val="20"/>
              </w:rPr>
              <w:t>. 363463/31-7-2018 της εταιρείας και ισχύ έως 30-8-2018.</w:t>
            </w:r>
          </w:p>
          <w:p w:rsidR="00127324" w:rsidRPr="00127324" w:rsidRDefault="00127324" w:rsidP="00127324">
            <w:pPr>
              <w:numPr>
                <w:ilvl w:val="0"/>
                <w:numId w:val="4"/>
              </w:numPr>
              <w:jc w:val="both"/>
              <w:rPr>
                <w:rFonts w:ascii="Comic Sans MS" w:hAnsi="Comic Sans MS" w:cs="Calibri"/>
                <w:bCs/>
                <w:sz w:val="20"/>
                <w:szCs w:val="20"/>
              </w:rPr>
            </w:pPr>
            <w:r w:rsidRPr="00127324">
              <w:rPr>
                <w:rFonts w:ascii="Comic Sans MS" w:hAnsi="Comic Sans MS" w:cs="Calibri"/>
                <w:sz w:val="20"/>
                <w:szCs w:val="20"/>
              </w:rPr>
              <w:t>Υπεύθυνη Δήλωση ψηφιακά υπογεγραμμένη ότι ο εξοπλισμός του διαγωνιζόμενου πληροί όλες τις προδιαγραφές της μελέτης της προκήρυξης.</w:t>
            </w:r>
          </w:p>
          <w:p w:rsidR="00127324" w:rsidRPr="00127324" w:rsidRDefault="00127324" w:rsidP="00127324">
            <w:pPr>
              <w:numPr>
                <w:ilvl w:val="0"/>
                <w:numId w:val="4"/>
              </w:numPr>
              <w:jc w:val="both"/>
              <w:rPr>
                <w:rFonts w:ascii="Comic Sans MS" w:hAnsi="Comic Sans MS" w:cs="Calibri"/>
                <w:bCs/>
                <w:sz w:val="20"/>
                <w:szCs w:val="20"/>
              </w:rPr>
            </w:pPr>
            <w:r w:rsidRPr="00127324">
              <w:rPr>
                <w:rFonts w:ascii="Comic Sans MS" w:hAnsi="Comic Sans MS" w:cs="Calibri"/>
                <w:bCs/>
                <w:sz w:val="20"/>
                <w:szCs w:val="20"/>
              </w:rPr>
              <w:t>Τεχνική προσφορά για την ενότητα 3</w:t>
            </w:r>
          </w:p>
          <w:p w:rsidR="00127324" w:rsidRPr="00127324" w:rsidRDefault="00127324" w:rsidP="00127324">
            <w:pPr>
              <w:numPr>
                <w:ilvl w:val="0"/>
                <w:numId w:val="4"/>
              </w:numPr>
              <w:jc w:val="both"/>
              <w:rPr>
                <w:rFonts w:ascii="Comic Sans MS" w:hAnsi="Comic Sans MS" w:cs="Calibri"/>
                <w:bCs/>
                <w:sz w:val="20"/>
                <w:szCs w:val="20"/>
              </w:rPr>
            </w:pPr>
            <w:r w:rsidRPr="00127324">
              <w:rPr>
                <w:rFonts w:ascii="Comic Sans MS" w:hAnsi="Comic Sans MS" w:cs="Calibri"/>
                <w:bCs/>
                <w:sz w:val="20"/>
                <w:szCs w:val="20"/>
              </w:rPr>
              <w:t>Τεχνική προσφορά για την ενότητα 6</w:t>
            </w:r>
          </w:p>
          <w:p w:rsidR="00127324" w:rsidRPr="00127324" w:rsidRDefault="00127324" w:rsidP="00127324">
            <w:pPr>
              <w:numPr>
                <w:ilvl w:val="0"/>
                <w:numId w:val="4"/>
              </w:numPr>
              <w:jc w:val="both"/>
              <w:rPr>
                <w:rFonts w:ascii="Comic Sans MS" w:hAnsi="Comic Sans MS" w:cs="Calibri"/>
                <w:bCs/>
                <w:sz w:val="20"/>
                <w:szCs w:val="20"/>
              </w:rPr>
            </w:pPr>
            <w:r w:rsidRPr="00127324">
              <w:rPr>
                <w:rFonts w:ascii="Comic Sans MS" w:hAnsi="Comic Sans MS" w:cs="Calibri"/>
                <w:sz w:val="20"/>
                <w:szCs w:val="20"/>
              </w:rPr>
              <w:t>Τ.Ε.Υ.Δ. συμπληρωμένο και ψηφιακά υπογεγραμμένο από τον διαγωνιζόμενο.</w:t>
            </w:r>
          </w:p>
        </w:tc>
      </w:tr>
    </w:tbl>
    <w:p w:rsidR="00127324" w:rsidRPr="00127324" w:rsidRDefault="00127324" w:rsidP="00127324">
      <w:pPr>
        <w:jc w:val="both"/>
        <w:rPr>
          <w:rFonts w:ascii="Comic Sans MS" w:hAnsi="Comic Sans MS" w:cs="Calibri"/>
          <w:bCs/>
          <w:sz w:val="20"/>
          <w:szCs w:val="20"/>
        </w:rPr>
      </w:pPr>
    </w:p>
    <w:p w:rsidR="00127324" w:rsidRPr="00127324" w:rsidRDefault="00127324" w:rsidP="00127324">
      <w:pPr>
        <w:jc w:val="both"/>
        <w:rPr>
          <w:rFonts w:ascii="Comic Sans MS" w:hAnsi="Comic Sans MS" w:cs="Calibri"/>
          <w:bCs/>
          <w:sz w:val="20"/>
          <w:szCs w:val="20"/>
        </w:rPr>
      </w:pPr>
      <w:r w:rsidRPr="00127324">
        <w:rPr>
          <w:rFonts w:ascii="Comic Sans MS" w:hAnsi="Comic Sans MS" w:cs="Calibri"/>
          <w:bCs/>
          <w:sz w:val="20"/>
          <w:szCs w:val="20"/>
        </w:rPr>
        <w:lastRenderedPageBreak/>
        <w:t>Μετά τη εξέταση των δικαιολογητικών, η επιτροπή προχώρησε στην αξιολόγηση των τεχνικών προσφορών του φακέλου ΔΙΚΑΙΟΛΟΓΗΤΙΚΩΝ ΣΥΜΜΕΤΟΧΗΣ-ΤΕΧΝΙΚΗΣ ΠΡΟΣΦΟΡΑΣ των συμμετεχόντων.</w:t>
      </w:r>
    </w:p>
    <w:p w:rsidR="00127324" w:rsidRPr="00127324" w:rsidRDefault="00127324" w:rsidP="00127324">
      <w:pPr>
        <w:jc w:val="both"/>
        <w:rPr>
          <w:rFonts w:ascii="Comic Sans MS" w:hAnsi="Comic Sans MS" w:cs="Calibri"/>
          <w:bCs/>
          <w:sz w:val="20"/>
          <w:szCs w:val="20"/>
        </w:rPr>
      </w:pPr>
      <w:r w:rsidRPr="00127324">
        <w:rPr>
          <w:rFonts w:ascii="Comic Sans MS" w:hAnsi="Comic Sans MS" w:cs="Calibri"/>
          <w:bCs/>
          <w:sz w:val="20"/>
          <w:szCs w:val="20"/>
        </w:rPr>
        <w:t xml:space="preserve">Από την δεύτερη αυτή αξιολόγηση,  διαπιστώθηκε ότι οι φάκελοι  είναι πλήρεις. Ως εκ τούτου, η επιτροπή                                               </w:t>
      </w:r>
    </w:p>
    <w:p w:rsidR="00127324" w:rsidRPr="00127324" w:rsidRDefault="00127324" w:rsidP="00127324">
      <w:pPr>
        <w:jc w:val="center"/>
        <w:rPr>
          <w:rFonts w:ascii="Comic Sans MS" w:hAnsi="Comic Sans MS" w:cs="Calibri"/>
          <w:b/>
          <w:bCs/>
          <w:sz w:val="20"/>
          <w:szCs w:val="20"/>
          <w:u w:val="single"/>
        </w:rPr>
      </w:pPr>
      <w:r w:rsidRPr="00127324">
        <w:rPr>
          <w:rFonts w:ascii="Comic Sans MS" w:hAnsi="Comic Sans MS" w:cs="Calibri"/>
          <w:b/>
          <w:bCs/>
          <w:sz w:val="20"/>
          <w:szCs w:val="20"/>
          <w:u w:val="single"/>
        </w:rPr>
        <w:t>Γνωμοδοτεί</w:t>
      </w:r>
    </w:p>
    <w:p w:rsidR="00127324" w:rsidRPr="00127324" w:rsidRDefault="00127324" w:rsidP="00127324">
      <w:pPr>
        <w:numPr>
          <w:ilvl w:val="0"/>
          <w:numId w:val="8"/>
        </w:numPr>
        <w:jc w:val="both"/>
        <w:rPr>
          <w:rFonts w:ascii="Comic Sans MS" w:hAnsi="Comic Sans MS" w:cs="Calibri"/>
          <w:b/>
          <w:sz w:val="20"/>
          <w:szCs w:val="20"/>
        </w:rPr>
      </w:pPr>
      <w:r w:rsidRPr="00127324">
        <w:rPr>
          <w:rFonts w:ascii="Comic Sans MS" w:hAnsi="Comic Sans MS" w:cs="Calibri"/>
          <w:b/>
          <w:sz w:val="20"/>
          <w:szCs w:val="20"/>
        </w:rPr>
        <w:t xml:space="preserve">Για τη συνέχιση της διαδικασίας αποσφράγισης των </w:t>
      </w:r>
      <w:proofErr w:type="spellStart"/>
      <w:r w:rsidRPr="00127324">
        <w:rPr>
          <w:rFonts w:ascii="Comic Sans MS" w:hAnsi="Comic Sans MS" w:cs="Calibri"/>
          <w:b/>
          <w:sz w:val="20"/>
          <w:szCs w:val="20"/>
        </w:rPr>
        <w:t>υποφακέλων</w:t>
      </w:r>
      <w:proofErr w:type="spellEnd"/>
      <w:r w:rsidRPr="00127324">
        <w:rPr>
          <w:rFonts w:ascii="Comic Sans MS" w:hAnsi="Comic Sans MS" w:cs="Calibri"/>
          <w:b/>
          <w:sz w:val="20"/>
          <w:szCs w:val="20"/>
        </w:rPr>
        <w:t xml:space="preserve"> των Οικονομικών Προσφορών για την αξιολόγηση και ανάδειξη προσωρινού αναδόχου των συμμετεχόντων οικονομικών φορέων όπως αναφέρονται στον επισυναπτόμενο πίνακα: </w:t>
      </w:r>
    </w:p>
    <w:p w:rsidR="00127324" w:rsidRPr="00127324" w:rsidRDefault="00127324" w:rsidP="00127324">
      <w:pPr>
        <w:ind w:left="60"/>
        <w:jc w:val="both"/>
        <w:rPr>
          <w:rFonts w:ascii="Comic Sans MS" w:hAnsi="Comic Sans MS" w:cs="Calibri"/>
          <w:sz w:val="20"/>
          <w:szCs w:val="20"/>
        </w:rPr>
      </w:pPr>
      <w:r w:rsidRPr="00127324">
        <w:rPr>
          <w:rFonts w:ascii="Comic Sans MS" w:hAnsi="Comic Sans MS" w:cs="Calibri"/>
          <w:sz w:val="20"/>
          <w:szCs w:val="20"/>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127324" w:rsidRPr="00127324" w:rsidTr="005044D4">
        <w:trPr>
          <w:trHeight w:val="417"/>
          <w:jc w:val="center"/>
        </w:trPr>
        <w:tc>
          <w:tcPr>
            <w:tcW w:w="817" w:type="dxa"/>
            <w:gridSpan w:val="2"/>
          </w:tcPr>
          <w:p w:rsidR="00127324" w:rsidRPr="00127324" w:rsidRDefault="00127324" w:rsidP="005044D4">
            <w:pPr>
              <w:jc w:val="center"/>
              <w:rPr>
                <w:rFonts w:ascii="Comic Sans MS" w:hAnsi="Comic Sans MS" w:cs="Calibri"/>
                <w:sz w:val="20"/>
                <w:szCs w:val="20"/>
              </w:rPr>
            </w:pPr>
            <w:r w:rsidRPr="00127324">
              <w:rPr>
                <w:rFonts w:ascii="Comic Sans MS" w:hAnsi="Comic Sans MS" w:cs="Calibri"/>
                <w:b/>
                <w:sz w:val="20"/>
                <w:szCs w:val="20"/>
              </w:rPr>
              <w:t>Α/Α</w:t>
            </w:r>
          </w:p>
        </w:tc>
        <w:tc>
          <w:tcPr>
            <w:tcW w:w="5685" w:type="dxa"/>
          </w:tcPr>
          <w:p w:rsidR="00127324" w:rsidRPr="00127324" w:rsidRDefault="00127324" w:rsidP="005044D4">
            <w:pPr>
              <w:jc w:val="both"/>
              <w:rPr>
                <w:rFonts w:ascii="Comic Sans MS" w:hAnsi="Comic Sans MS" w:cs="Calibri"/>
                <w:sz w:val="20"/>
                <w:szCs w:val="20"/>
              </w:rPr>
            </w:pPr>
            <w:r w:rsidRPr="00127324">
              <w:rPr>
                <w:rFonts w:ascii="Comic Sans MS" w:hAnsi="Comic Sans MS" w:cs="Calibri"/>
                <w:b/>
                <w:sz w:val="20"/>
                <w:szCs w:val="20"/>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127324" w:rsidRPr="00127324" w:rsidRDefault="00127324" w:rsidP="005044D4">
            <w:pPr>
              <w:rPr>
                <w:rFonts w:ascii="Comic Sans MS" w:hAnsi="Comic Sans MS" w:cs="Calibri"/>
                <w:b/>
                <w:sz w:val="20"/>
                <w:szCs w:val="20"/>
              </w:rPr>
            </w:pPr>
            <w:r w:rsidRPr="00127324">
              <w:rPr>
                <w:rFonts w:ascii="Comic Sans MS" w:hAnsi="Comic Sans MS" w:cs="Calibri"/>
                <w:b/>
                <w:sz w:val="20"/>
                <w:szCs w:val="20"/>
              </w:rPr>
              <w:t xml:space="preserve">α/α προσφοράς </w:t>
            </w:r>
          </w:p>
        </w:tc>
      </w:tr>
      <w:tr w:rsidR="00127324" w:rsidRPr="00127324" w:rsidTr="005044D4">
        <w:trPr>
          <w:trHeight w:val="290"/>
          <w:jc w:val="center"/>
        </w:trPr>
        <w:tc>
          <w:tcPr>
            <w:tcW w:w="817" w:type="dxa"/>
            <w:gridSpan w:val="2"/>
            <w:tcBorders>
              <w:bottom w:val="single" w:sz="4" w:space="0" w:color="auto"/>
              <w:right w:val="single" w:sz="4" w:space="0" w:color="auto"/>
            </w:tcBorders>
          </w:tcPr>
          <w:p w:rsidR="00127324" w:rsidRPr="00127324" w:rsidRDefault="00127324" w:rsidP="005044D4">
            <w:pPr>
              <w:rPr>
                <w:rFonts w:ascii="Comic Sans MS" w:hAnsi="Comic Sans MS" w:cs="Calibri"/>
                <w:b/>
                <w:sz w:val="20"/>
                <w:szCs w:val="20"/>
              </w:rPr>
            </w:pPr>
            <w:r w:rsidRPr="00127324">
              <w:rPr>
                <w:rFonts w:ascii="Comic Sans MS" w:hAnsi="Comic Sans MS" w:cs="Calibri"/>
                <w:b/>
                <w:sz w:val="20"/>
                <w:szCs w:val="20"/>
              </w:rPr>
              <w:t xml:space="preserve">    1</w:t>
            </w:r>
          </w:p>
        </w:tc>
        <w:tc>
          <w:tcPr>
            <w:tcW w:w="5685" w:type="dxa"/>
            <w:tcBorders>
              <w:left w:val="single" w:sz="4" w:space="0" w:color="auto"/>
              <w:bottom w:val="single" w:sz="4" w:space="0" w:color="auto"/>
              <w:right w:val="single" w:sz="4" w:space="0" w:color="auto"/>
            </w:tcBorders>
            <w:vAlign w:val="center"/>
          </w:tcPr>
          <w:p w:rsidR="00127324" w:rsidRPr="00127324" w:rsidRDefault="00127324" w:rsidP="005044D4">
            <w:pPr>
              <w:rPr>
                <w:rFonts w:ascii="Comic Sans MS" w:hAnsi="Comic Sans MS" w:cs="Calibri"/>
                <w:sz w:val="20"/>
                <w:szCs w:val="20"/>
              </w:rPr>
            </w:pPr>
            <w:proofErr w:type="spellStart"/>
            <w:r w:rsidRPr="00127324">
              <w:rPr>
                <w:rFonts w:ascii="Comic Sans MS" w:hAnsi="Comic Sans MS" w:cs="Calibri"/>
                <w:bCs/>
                <w:sz w:val="20"/>
                <w:szCs w:val="20"/>
              </w:rPr>
              <w:t>Καραντζιάς</w:t>
            </w:r>
            <w:proofErr w:type="spellEnd"/>
            <w:r w:rsidRPr="00127324">
              <w:rPr>
                <w:rFonts w:ascii="Comic Sans MS" w:hAnsi="Comic Sans MS" w:cs="Calibri"/>
                <w:bCs/>
                <w:sz w:val="20"/>
                <w:szCs w:val="20"/>
              </w:rPr>
              <w:t xml:space="preserve"> Γεώργιος</w:t>
            </w:r>
          </w:p>
        </w:tc>
        <w:tc>
          <w:tcPr>
            <w:tcW w:w="1886" w:type="dxa"/>
            <w:tcBorders>
              <w:top w:val="single" w:sz="4" w:space="0" w:color="auto"/>
              <w:bottom w:val="single" w:sz="4" w:space="0" w:color="auto"/>
              <w:right w:val="single" w:sz="4" w:space="0" w:color="auto"/>
            </w:tcBorders>
            <w:shd w:val="clear" w:color="auto" w:fill="auto"/>
            <w:vAlign w:val="center"/>
          </w:tcPr>
          <w:p w:rsidR="00127324" w:rsidRPr="00127324" w:rsidRDefault="00127324" w:rsidP="005044D4">
            <w:pPr>
              <w:jc w:val="center"/>
              <w:rPr>
                <w:rFonts w:ascii="Comic Sans MS" w:hAnsi="Comic Sans MS" w:cs="Calibri"/>
                <w:sz w:val="20"/>
                <w:szCs w:val="20"/>
              </w:rPr>
            </w:pPr>
            <w:r w:rsidRPr="00127324">
              <w:rPr>
                <w:rFonts w:ascii="Comic Sans MS" w:hAnsi="Comic Sans MS" w:cs="Calibri"/>
                <w:sz w:val="20"/>
                <w:szCs w:val="20"/>
              </w:rPr>
              <w:t>106638</w:t>
            </w:r>
          </w:p>
        </w:tc>
      </w:tr>
      <w:tr w:rsidR="0012732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127324" w:rsidRPr="00127324" w:rsidRDefault="00127324" w:rsidP="005044D4">
            <w:pPr>
              <w:ind w:left="108"/>
              <w:rPr>
                <w:rFonts w:ascii="Comic Sans MS" w:hAnsi="Comic Sans MS" w:cs="Calibri"/>
                <w:b/>
                <w:bCs/>
                <w:sz w:val="20"/>
                <w:szCs w:val="20"/>
              </w:rPr>
            </w:pPr>
            <w:r w:rsidRPr="00127324">
              <w:rPr>
                <w:rFonts w:ascii="Comic Sans MS" w:hAnsi="Comic Sans MS" w:cs="Calibri"/>
                <w:b/>
                <w:bCs/>
                <w:sz w:val="20"/>
                <w:szCs w:val="20"/>
              </w:rPr>
              <w:t xml:space="preserve">  2</w:t>
            </w:r>
          </w:p>
        </w:tc>
        <w:tc>
          <w:tcPr>
            <w:tcW w:w="5692" w:type="dxa"/>
            <w:gridSpan w:val="2"/>
            <w:vAlign w:val="center"/>
          </w:tcPr>
          <w:p w:rsidR="00127324" w:rsidRPr="00127324" w:rsidRDefault="00127324" w:rsidP="005044D4">
            <w:pPr>
              <w:rPr>
                <w:rFonts w:ascii="Comic Sans MS" w:hAnsi="Comic Sans MS" w:cs="Calibri"/>
                <w:bCs/>
                <w:sz w:val="20"/>
                <w:szCs w:val="20"/>
                <w:lang w:val="en-US"/>
              </w:rPr>
            </w:pPr>
            <w:proofErr w:type="spellStart"/>
            <w:r w:rsidRPr="00127324">
              <w:rPr>
                <w:rFonts w:ascii="Comic Sans MS" w:hAnsi="Comic Sans MS" w:cs="Calibri"/>
                <w:bCs/>
                <w:sz w:val="20"/>
                <w:szCs w:val="20"/>
                <w:lang w:val="en-US"/>
              </w:rPr>
              <w:t>Printex</w:t>
            </w:r>
            <w:proofErr w:type="spellEnd"/>
            <w:r w:rsidRPr="00127324">
              <w:rPr>
                <w:rFonts w:ascii="Comic Sans MS" w:hAnsi="Comic Sans MS" w:cs="Calibri"/>
                <w:bCs/>
                <w:sz w:val="20"/>
                <w:szCs w:val="20"/>
                <w:lang w:val="en-US"/>
              </w:rPr>
              <w:t xml:space="preserve"> Digital </w:t>
            </w:r>
            <w:r w:rsidRPr="00127324">
              <w:rPr>
                <w:rFonts w:ascii="Comic Sans MS" w:hAnsi="Comic Sans MS" w:cs="Calibri"/>
                <w:bCs/>
                <w:sz w:val="20"/>
                <w:szCs w:val="20"/>
              </w:rPr>
              <w:t>Ε</w:t>
            </w:r>
            <w:r w:rsidRPr="00127324">
              <w:rPr>
                <w:rFonts w:ascii="Comic Sans MS" w:hAnsi="Comic Sans MS" w:cs="Calibri"/>
                <w:bCs/>
                <w:sz w:val="20"/>
                <w:szCs w:val="20"/>
                <w:lang w:val="en-US"/>
              </w:rPr>
              <w:t>.</w:t>
            </w:r>
            <w:r w:rsidRPr="00127324">
              <w:rPr>
                <w:rFonts w:ascii="Comic Sans MS" w:hAnsi="Comic Sans MS" w:cs="Calibri"/>
                <w:bCs/>
                <w:sz w:val="20"/>
                <w:szCs w:val="20"/>
              </w:rPr>
              <w:t>Π</w:t>
            </w:r>
            <w:r w:rsidRPr="00127324">
              <w:rPr>
                <w:rFonts w:ascii="Comic Sans MS" w:hAnsi="Comic Sans MS" w:cs="Calibri"/>
                <w:bCs/>
                <w:sz w:val="20"/>
                <w:szCs w:val="20"/>
                <w:lang w:val="en-US"/>
              </w:rPr>
              <w:t>.</w:t>
            </w:r>
            <w:r w:rsidRPr="00127324">
              <w:rPr>
                <w:rFonts w:ascii="Comic Sans MS" w:hAnsi="Comic Sans MS" w:cs="Calibri"/>
                <w:bCs/>
                <w:sz w:val="20"/>
                <w:szCs w:val="20"/>
              </w:rPr>
              <w:t>Ε</w:t>
            </w:r>
            <w:r w:rsidRPr="00127324">
              <w:rPr>
                <w:rFonts w:ascii="Comic Sans MS" w:hAnsi="Comic Sans MS" w:cs="Calibri"/>
                <w:bCs/>
                <w:sz w:val="20"/>
                <w:szCs w:val="20"/>
                <w:lang w:val="en-US"/>
              </w:rPr>
              <w:t>.</w:t>
            </w:r>
          </w:p>
        </w:tc>
        <w:tc>
          <w:tcPr>
            <w:tcW w:w="1886" w:type="dxa"/>
            <w:tcBorders>
              <w:right w:val="single" w:sz="4" w:space="0" w:color="auto"/>
            </w:tcBorders>
            <w:shd w:val="clear" w:color="auto" w:fill="auto"/>
            <w:vAlign w:val="center"/>
          </w:tcPr>
          <w:p w:rsidR="00127324" w:rsidRPr="00127324" w:rsidRDefault="00127324" w:rsidP="005044D4">
            <w:pPr>
              <w:jc w:val="center"/>
              <w:rPr>
                <w:rFonts w:ascii="Comic Sans MS" w:hAnsi="Comic Sans MS" w:cs="Calibri"/>
                <w:bCs/>
                <w:sz w:val="20"/>
                <w:szCs w:val="20"/>
              </w:rPr>
            </w:pPr>
            <w:r w:rsidRPr="00127324">
              <w:rPr>
                <w:rFonts w:ascii="Comic Sans MS" w:hAnsi="Comic Sans MS" w:cs="Calibri"/>
                <w:bCs/>
                <w:sz w:val="20"/>
                <w:szCs w:val="20"/>
              </w:rPr>
              <w:t>106578</w:t>
            </w:r>
          </w:p>
        </w:tc>
      </w:tr>
      <w:tr w:rsidR="0012732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127324" w:rsidRPr="00127324" w:rsidRDefault="00127324" w:rsidP="005044D4">
            <w:pPr>
              <w:jc w:val="center"/>
              <w:rPr>
                <w:rFonts w:ascii="Comic Sans MS" w:hAnsi="Comic Sans MS" w:cs="Calibri"/>
                <w:b/>
                <w:bCs/>
                <w:sz w:val="20"/>
                <w:szCs w:val="20"/>
              </w:rPr>
            </w:pPr>
            <w:r w:rsidRPr="00127324">
              <w:rPr>
                <w:rFonts w:ascii="Comic Sans MS" w:hAnsi="Comic Sans MS" w:cs="Calibri"/>
                <w:b/>
                <w:bCs/>
                <w:sz w:val="20"/>
                <w:szCs w:val="20"/>
              </w:rPr>
              <w:t>3</w:t>
            </w:r>
          </w:p>
        </w:tc>
        <w:tc>
          <w:tcPr>
            <w:tcW w:w="5692" w:type="dxa"/>
            <w:gridSpan w:val="2"/>
            <w:vAlign w:val="center"/>
          </w:tcPr>
          <w:p w:rsidR="00127324" w:rsidRPr="00127324" w:rsidRDefault="00127324" w:rsidP="005044D4">
            <w:pPr>
              <w:rPr>
                <w:rFonts w:ascii="Comic Sans MS" w:hAnsi="Comic Sans MS" w:cs="Calibri"/>
                <w:bCs/>
                <w:sz w:val="20"/>
                <w:szCs w:val="20"/>
                <w:lang w:val="en-US"/>
              </w:rPr>
            </w:pPr>
            <w:proofErr w:type="spellStart"/>
            <w:r w:rsidRPr="00127324">
              <w:rPr>
                <w:rFonts w:ascii="Comic Sans MS" w:hAnsi="Comic Sans MS" w:cs="Calibri"/>
                <w:bCs/>
                <w:sz w:val="20"/>
                <w:szCs w:val="20"/>
                <w:lang w:val="en-US"/>
              </w:rPr>
              <w:t>Cloudprint</w:t>
            </w:r>
            <w:proofErr w:type="spellEnd"/>
            <w:r w:rsidRPr="00127324">
              <w:rPr>
                <w:rFonts w:ascii="Comic Sans MS" w:hAnsi="Comic Sans MS" w:cs="Calibri"/>
                <w:bCs/>
                <w:sz w:val="20"/>
                <w:szCs w:val="20"/>
                <w:lang w:val="en-US"/>
              </w:rPr>
              <w:t xml:space="preserve"> Digital &amp; Display Productions </w:t>
            </w:r>
            <w:r w:rsidRPr="00127324">
              <w:rPr>
                <w:rFonts w:ascii="Comic Sans MS" w:hAnsi="Comic Sans MS" w:cs="Calibri"/>
                <w:bCs/>
                <w:sz w:val="20"/>
                <w:szCs w:val="20"/>
              </w:rPr>
              <w:t>ΜΟΝ</w:t>
            </w:r>
            <w:r w:rsidRPr="00127324">
              <w:rPr>
                <w:rFonts w:ascii="Comic Sans MS" w:hAnsi="Comic Sans MS" w:cs="Calibri"/>
                <w:bCs/>
                <w:sz w:val="20"/>
                <w:szCs w:val="20"/>
                <w:lang w:val="en-US"/>
              </w:rPr>
              <w:t xml:space="preserve">. </w:t>
            </w:r>
            <w:r w:rsidRPr="00127324">
              <w:rPr>
                <w:rFonts w:ascii="Comic Sans MS" w:hAnsi="Comic Sans MS" w:cs="Calibri"/>
                <w:bCs/>
                <w:sz w:val="20"/>
                <w:szCs w:val="20"/>
              </w:rPr>
              <w:t>Ι</w:t>
            </w:r>
            <w:r w:rsidRPr="00127324">
              <w:rPr>
                <w:rFonts w:ascii="Comic Sans MS" w:hAnsi="Comic Sans MS" w:cs="Calibri"/>
                <w:bCs/>
                <w:sz w:val="20"/>
                <w:szCs w:val="20"/>
                <w:lang w:val="en-US"/>
              </w:rPr>
              <w:t>.</w:t>
            </w:r>
            <w:r w:rsidRPr="00127324">
              <w:rPr>
                <w:rFonts w:ascii="Comic Sans MS" w:hAnsi="Comic Sans MS" w:cs="Calibri"/>
                <w:bCs/>
                <w:sz w:val="20"/>
                <w:szCs w:val="20"/>
              </w:rPr>
              <w:t>Κ</w:t>
            </w:r>
            <w:r w:rsidRPr="00127324">
              <w:rPr>
                <w:rFonts w:ascii="Comic Sans MS" w:hAnsi="Comic Sans MS" w:cs="Calibri"/>
                <w:bCs/>
                <w:sz w:val="20"/>
                <w:szCs w:val="20"/>
                <w:lang w:val="en-US"/>
              </w:rPr>
              <w:t>.</w:t>
            </w:r>
            <w:r w:rsidRPr="00127324">
              <w:rPr>
                <w:rFonts w:ascii="Comic Sans MS" w:hAnsi="Comic Sans MS" w:cs="Calibri"/>
                <w:bCs/>
                <w:sz w:val="20"/>
                <w:szCs w:val="20"/>
              </w:rPr>
              <w:t>Ε</w:t>
            </w:r>
            <w:r w:rsidRPr="00127324">
              <w:rPr>
                <w:rFonts w:ascii="Comic Sans MS" w:hAnsi="Comic Sans MS" w:cs="Calibri"/>
                <w:bCs/>
                <w:sz w:val="20"/>
                <w:szCs w:val="20"/>
                <w:lang w:val="en-US"/>
              </w:rPr>
              <w:t>.</w:t>
            </w:r>
          </w:p>
        </w:tc>
        <w:tc>
          <w:tcPr>
            <w:tcW w:w="1886" w:type="dxa"/>
            <w:tcBorders>
              <w:right w:val="single" w:sz="4" w:space="0" w:color="auto"/>
            </w:tcBorders>
            <w:shd w:val="clear" w:color="auto" w:fill="auto"/>
            <w:vAlign w:val="center"/>
          </w:tcPr>
          <w:p w:rsidR="00127324" w:rsidRPr="00127324" w:rsidRDefault="00127324" w:rsidP="005044D4">
            <w:pPr>
              <w:jc w:val="center"/>
              <w:rPr>
                <w:rFonts w:ascii="Comic Sans MS" w:hAnsi="Comic Sans MS" w:cs="Calibri"/>
                <w:bCs/>
                <w:sz w:val="20"/>
                <w:szCs w:val="20"/>
              </w:rPr>
            </w:pPr>
            <w:r w:rsidRPr="00127324">
              <w:rPr>
                <w:rFonts w:ascii="Comic Sans MS" w:hAnsi="Comic Sans MS" w:cs="Calibri"/>
                <w:bCs/>
                <w:sz w:val="20"/>
                <w:szCs w:val="20"/>
              </w:rPr>
              <w:t>105865</w:t>
            </w:r>
          </w:p>
        </w:tc>
      </w:tr>
      <w:tr w:rsidR="0012732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127324" w:rsidRPr="00127324" w:rsidRDefault="00127324" w:rsidP="005044D4">
            <w:pPr>
              <w:jc w:val="center"/>
              <w:rPr>
                <w:rFonts w:ascii="Comic Sans MS" w:hAnsi="Comic Sans MS" w:cs="Calibri"/>
                <w:b/>
                <w:bCs/>
                <w:sz w:val="20"/>
                <w:szCs w:val="20"/>
              </w:rPr>
            </w:pPr>
            <w:r w:rsidRPr="00127324">
              <w:rPr>
                <w:rFonts w:ascii="Comic Sans MS" w:hAnsi="Comic Sans MS" w:cs="Calibri"/>
                <w:b/>
                <w:bCs/>
                <w:sz w:val="20"/>
                <w:szCs w:val="20"/>
              </w:rPr>
              <w:t>4</w:t>
            </w:r>
          </w:p>
        </w:tc>
        <w:tc>
          <w:tcPr>
            <w:tcW w:w="5692" w:type="dxa"/>
            <w:gridSpan w:val="2"/>
            <w:vAlign w:val="center"/>
          </w:tcPr>
          <w:p w:rsidR="00127324" w:rsidRPr="00127324" w:rsidRDefault="00127324" w:rsidP="005044D4">
            <w:pPr>
              <w:rPr>
                <w:rFonts w:ascii="Comic Sans MS" w:hAnsi="Comic Sans MS" w:cs="Calibri"/>
                <w:bCs/>
                <w:sz w:val="20"/>
                <w:szCs w:val="20"/>
              </w:rPr>
            </w:pPr>
            <w:r w:rsidRPr="00127324">
              <w:rPr>
                <w:rFonts w:ascii="Comic Sans MS" w:hAnsi="Comic Sans MS" w:cs="Calibri"/>
                <w:bCs/>
                <w:sz w:val="20"/>
                <w:szCs w:val="20"/>
              </w:rPr>
              <w:t>Κατακόρυφο Μονοπρόσωπη Ι.Κ.Ε.</w:t>
            </w:r>
          </w:p>
        </w:tc>
        <w:tc>
          <w:tcPr>
            <w:tcW w:w="1886" w:type="dxa"/>
            <w:tcBorders>
              <w:right w:val="single" w:sz="4" w:space="0" w:color="auto"/>
            </w:tcBorders>
            <w:shd w:val="clear" w:color="auto" w:fill="auto"/>
            <w:vAlign w:val="center"/>
          </w:tcPr>
          <w:p w:rsidR="00127324" w:rsidRPr="00127324" w:rsidRDefault="00127324" w:rsidP="005044D4">
            <w:pPr>
              <w:jc w:val="center"/>
              <w:rPr>
                <w:rFonts w:ascii="Comic Sans MS" w:hAnsi="Comic Sans MS" w:cs="Calibri"/>
                <w:bCs/>
                <w:sz w:val="20"/>
                <w:szCs w:val="20"/>
              </w:rPr>
            </w:pPr>
            <w:r w:rsidRPr="00127324">
              <w:rPr>
                <w:rFonts w:ascii="Comic Sans MS" w:hAnsi="Comic Sans MS" w:cs="Calibri"/>
                <w:bCs/>
                <w:sz w:val="20"/>
                <w:szCs w:val="20"/>
              </w:rPr>
              <w:t>105223</w:t>
            </w:r>
          </w:p>
        </w:tc>
      </w:tr>
      <w:tr w:rsidR="0012732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127324" w:rsidRPr="00127324" w:rsidRDefault="00127324" w:rsidP="005044D4">
            <w:pPr>
              <w:jc w:val="center"/>
              <w:rPr>
                <w:rFonts w:ascii="Comic Sans MS" w:hAnsi="Comic Sans MS" w:cs="Calibri"/>
                <w:b/>
                <w:bCs/>
                <w:sz w:val="20"/>
                <w:szCs w:val="20"/>
              </w:rPr>
            </w:pPr>
            <w:r w:rsidRPr="00127324">
              <w:rPr>
                <w:rFonts w:ascii="Comic Sans MS" w:hAnsi="Comic Sans MS" w:cs="Calibri"/>
                <w:b/>
                <w:bCs/>
                <w:sz w:val="20"/>
                <w:szCs w:val="20"/>
              </w:rPr>
              <w:t>5</w:t>
            </w:r>
          </w:p>
        </w:tc>
        <w:tc>
          <w:tcPr>
            <w:tcW w:w="5692" w:type="dxa"/>
            <w:gridSpan w:val="2"/>
            <w:vAlign w:val="center"/>
          </w:tcPr>
          <w:p w:rsidR="00127324" w:rsidRPr="00127324" w:rsidRDefault="00127324" w:rsidP="005044D4">
            <w:pPr>
              <w:rPr>
                <w:rFonts w:ascii="Comic Sans MS" w:hAnsi="Comic Sans MS" w:cs="Calibri"/>
                <w:bCs/>
                <w:sz w:val="20"/>
                <w:szCs w:val="20"/>
                <w:lang w:val="en-US"/>
              </w:rPr>
            </w:pPr>
            <w:proofErr w:type="spellStart"/>
            <w:r w:rsidRPr="00127324">
              <w:rPr>
                <w:rFonts w:ascii="Comic Sans MS" w:hAnsi="Comic Sans MS" w:cs="Calibri"/>
                <w:bCs/>
                <w:sz w:val="20"/>
                <w:szCs w:val="20"/>
                <w:lang w:val="en-US"/>
              </w:rPr>
              <w:t>NextCom</w:t>
            </w:r>
            <w:proofErr w:type="spellEnd"/>
            <w:r w:rsidRPr="00127324">
              <w:rPr>
                <w:rFonts w:ascii="Comic Sans MS" w:hAnsi="Comic Sans MS" w:cs="Calibri"/>
                <w:bCs/>
                <w:sz w:val="20"/>
                <w:szCs w:val="20"/>
                <w:lang w:val="en-US"/>
              </w:rPr>
              <w:t xml:space="preserve"> A.E.</w:t>
            </w:r>
          </w:p>
        </w:tc>
        <w:tc>
          <w:tcPr>
            <w:tcW w:w="1886" w:type="dxa"/>
            <w:tcBorders>
              <w:right w:val="single" w:sz="4" w:space="0" w:color="auto"/>
            </w:tcBorders>
            <w:shd w:val="clear" w:color="auto" w:fill="auto"/>
            <w:vAlign w:val="center"/>
          </w:tcPr>
          <w:p w:rsidR="00127324" w:rsidRPr="00127324" w:rsidRDefault="00127324" w:rsidP="005044D4">
            <w:pPr>
              <w:jc w:val="center"/>
              <w:rPr>
                <w:rFonts w:ascii="Comic Sans MS" w:hAnsi="Comic Sans MS" w:cs="Calibri"/>
                <w:bCs/>
                <w:sz w:val="20"/>
                <w:szCs w:val="20"/>
                <w:lang w:val="en-US"/>
              </w:rPr>
            </w:pPr>
            <w:r w:rsidRPr="00127324">
              <w:rPr>
                <w:rFonts w:ascii="Comic Sans MS" w:hAnsi="Comic Sans MS" w:cs="Calibri"/>
                <w:bCs/>
                <w:sz w:val="20"/>
                <w:szCs w:val="20"/>
                <w:lang w:val="en-US"/>
              </w:rPr>
              <w:t>105197</w:t>
            </w:r>
          </w:p>
        </w:tc>
      </w:tr>
    </w:tbl>
    <w:p w:rsidR="00127324" w:rsidRPr="00127324" w:rsidRDefault="00127324" w:rsidP="00127324">
      <w:pPr>
        <w:jc w:val="both"/>
        <w:rPr>
          <w:rFonts w:ascii="Comic Sans MS" w:hAnsi="Comic Sans MS" w:cs="Calibri"/>
          <w:bCs/>
          <w:sz w:val="20"/>
          <w:szCs w:val="20"/>
        </w:rPr>
      </w:pPr>
    </w:p>
    <w:p w:rsidR="00127324" w:rsidRPr="00127324" w:rsidRDefault="00127324" w:rsidP="00127324">
      <w:pPr>
        <w:numPr>
          <w:ilvl w:val="0"/>
          <w:numId w:val="8"/>
        </w:numPr>
        <w:jc w:val="both"/>
        <w:rPr>
          <w:rFonts w:ascii="Comic Sans MS" w:hAnsi="Comic Sans MS" w:cs="Calibri"/>
          <w:b/>
          <w:sz w:val="20"/>
          <w:szCs w:val="20"/>
        </w:rPr>
      </w:pPr>
      <w:r w:rsidRPr="00127324">
        <w:rPr>
          <w:rFonts w:ascii="Comic Sans MS" w:hAnsi="Comic Sans MS" w:cs="Calibri"/>
          <w:b/>
          <w:sz w:val="20"/>
          <w:szCs w:val="20"/>
        </w:rPr>
        <w:t xml:space="preserve">Την κήρυξη ως άγονου του εν λόγω διαγωνισμού </w:t>
      </w:r>
      <w:r w:rsidRPr="00127324">
        <w:rPr>
          <w:rFonts w:ascii="Comic Sans MS" w:hAnsi="Comic Sans MS" w:cs="Calibri"/>
          <w:b/>
          <w:sz w:val="20"/>
          <w:szCs w:val="20"/>
          <w:u w:val="single"/>
        </w:rPr>
        <w:t>όσον αφορά στις ενότητες 2,7,8,12 και 13</w:t>
      </w:r>
      <w:r w:rsidRPr="00127324">
        <w:rPr>
          <w:rFonts w:ascii="Comic Sans MS" w:hAnsi="Comic Sans MS" w:cs="Calibri"/>
          <w:b/>
          <w:sz w:val="20"/>
          <w:szCs w:val="20"/>
        </w:rPr>
        <w:t xml:space="preserve"> λόγω έλλειψης υποβολής προσφορών και την </w:t>
      </w:r>
      <w:r w:rsidRPr="00127324">
        <w:rPr>
          <w:rFonts w:ascii="Comic Sans MS" w:hAnsi="Comic Sans MS" w:cs="Calibri"/>
          <w:b/>
          <w:sz w:val="20"/>
          <w:szCs w:val="20"/>
          <w:u w:val="single"/>
        </w:rPr>
        <w:t>προσφυγή στη διαδικασία διαπραγμάτευσης χωρίς προηγούμενη δημοσίευση</w:t>
      </w:r>
      <w:r w:rsidRPr="00127324">
        <w:rPr>
          <w:rFonts w:ascii="Comic Sans MS" w:hAnsi="Comic Sans MS" w:cs="Calibri"/>
          <w:b/>
          <w:sz w:val="20"/>
          <w:szCs w:val="20"/>
        </w:rPr>
        <w:t xml:space="preserve"> για το αντικείμενο των συγκεκριμένων ενοτήτων. </w:t>
      </w:r>
    </w:p>
    <w:p w:rsidR="00E3104E" w:rsidRDefault="00E3104E" w:rsidP="00E3104E">
      <w:pPr>
        <w:jc w:val="both"/>
        <w:rPr>
          <w:rFonts w:ascii="Comic Sans MS" w:hAnsi="Comic Sans MS" w:cs="Arial"/>
          <w:sz w:val="20"/>
          <w:szCs w:val="20"/>
        </w:rPr>
      </w:pPr>
    </w:p>
    <w:p w:rsidR="00E3104E" w:rsidRDefault="00E3104E" w:rsidP="00E3104E">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E3104E" w:rsidRDefault="00E3104E" w:rsidP="00E3104E">
      <w:pPr>
        <w:jc w:val="center"/>
        <w:rPr>
          <w:rFonts w:ascii="Comic Sans MS" w:hAnsi="Comic Sans MS"/>
          <w:b/>
          <w:sz w:val="18"/>
          <w:szCs w:val="18"/>
        </w:rPr>
      </w:pPr>
      <w:r>
        <w:rPr>
          <w:rFonts w:ascii="Comic Sans MS" w:hAnsi="Comic Sans MS"/>
          <w:b/>
          <w:sz w:val="18"/>
          <w:szCs w:val="18"/>
        </w:rPr>
        <w:t>Η ΟΙΚΟΝΟΜΙΚΗ ΕΠΙΤΡΟΠΗ</w:t>
      </w:r>
    </w:p>
    <w:p w:rsidR="00E3104E" w:rsidRDefault="00E3104E" w:rsidP="00E3104E">
      <w:pPr>
        <w:spacing w:line="276" w:lineRule="auto"/>
        <w:jc w:val="both"/>
        <w:rPr>
          <w:rFonts w:ascii="Comic Sans MS" w:hAnsi="Comic Sans MS"/>
          <w:sz w:val="20"/>
          <w:szCs w:val="20"/>
          <w:highlight w:val="yellow"/>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το από 13-08-2018 πρακτικό της επιτροπής διαγωνισμού </w:t>
      </w:r>
    </w:p>
    <w:p w:rsidR="00E3104E" w:rsidRDefault="00E3104E" w:rsidP="00E3104E">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E3104E" w:rsidRDefault="00E3104E" w:rsidP="00471004">
      <w:pPr>
        <w:spacing w:line="276" w:lineRule="auto"/>
        <w:jc w:val="both"/>
        <w:rPr>
          <w:rFonts w:ascii="Comic Sans MS" w:hAnsi="Comic Sans MS"/>
          <w:sz w:val="20"/>
          <w:szCs w:val="20"/>
        </w:rPr>
      </w:pPr>
      <w:r>
        <w:rPr>
          <w:b/>
        </w:rPr>
        <w:t xml:space="preserve"> Α.</w:t>
      </w:r>
      <w:r>
        <w:t xml:space="preserve"> </w:t>
      </w:r>
      <w:r>
        <w:rPr>
          <w:rFonts w:ascii="Comic Sans MS" w:hAnsi="Comic Sans MS"/>
          <w:sz w:val="20"/>
          <w:szCs w:val="20"/>
        </w:rPr>
        <w:t>Εγκρίνει σύμφωνα με το</w:t>
      </w:r>
      <w:r w:rsidR="00471004">
        <w:rPr>
          <w:rFonts w:ascii="Comic Sans MS" w:hAnsi="Comic Sans MS"/>
          <w:sz w:val="20"/>
          <w:szCs w:val="20"/>
        </w:rPr>
        <w:t xml:space="preserve"> ιστορικό της παρούσης το από 13-08</w:t>
      </w:r>
      <w:r>
        <w:rPr>
          <w:rFonts w:ascii="Comic Sans MS" w:hAnsi="Comic Sans MS"/>
          <w:sz w:val="20"/>
          <w:szCs w:val="20"/>
        </w:rPr>
        <w:t xml:space="preserve">-2018 πρακτικό της επιτροπής διαγωνισμού που αφορά την </w:t>
      </w:r>
      <w:r>
        <w:rPr>
          <w:rFonts w:ascii="Comic Sans MS" w:hAnsi="Comic Sans MS" w:cs="Arial"/>
          <w:bCs/>
          <w:sz w:val="20"/>
          <w:szCs w:val="20"/>
        </w:rPr>
        <w:t>κατάθεση φακέλων προσφορών από τους ενδιαφερόμενους για την</w:t>
      </w:r>
      <w:r>
        <w:rPr>
          <w:rFonts w:ascii="Comic Sans MS" w:hAnsi="Comic Sans MS" w:cs="Arial"/>
          <w:b/>
          <w:sz w:val="20"/>
          <w:szCs w:val="20"/>
        </w:rPr>
        <w:t xml:space="preserve"> </w:t>
      </w:r>
      <w:r w:rsidRPr="00471004">
        <w:rPr>
          <w:rFonts w:ascii="Comic Sans MS" w:hAnsi="Comic Sans MS" w:cs="Arial"/>
          <w:sz w:val="20"/>
          <w:szCs w:val="20"/>
        </w:rPr>
        <w:t>υπηρεσία:</w:t>
      </w:r>
      <w:r w:rsidR="00471004">
        <w:rPr>
          <w:rFonts w:ascii="Comic Sans MS" w:hAnsi="Comic Sans MS" w:cs="Arial"/>
          <w:b/>
          <w:sz w:val="20"/>
          <w:szCs w:val="20"/>
        </w:rPr>
        <w:t xml:space="preserve"> </w:t>
      </w:r>
      <w:r w:rsidR="00471004" w:rsidRPr="00127324">
        <w:rPr>
          <w:rFonts w:ascii="Comic Sans MS" w:hAnsi="Comic Sans MS" w:cs="Arial"/>
          <w:b/>
          <w:sz w:val="20"/>
          <w:szCs w:val="20"/>
        </w:rPr>
        <w:t xml:space="preserve">Υπηρεσίες ετήσιων πολιτιστικών εκδηλώσεων Δήμου </w:t>
      </w:r>
      <w:proofErr w:type="spellStart"/>
      <w:r w:rsidR="00471004" w:rsidRPr="00127324">
        <w:rPr>
          <w:rFonts w:ascii="Comic Sans MS" w:hAnsi="Comic Sans MS" w:cs="Arial"/>
          <w:b/>
          <w:sz w:val="20"/>
          <w:szCs w:val="20"/>
        </w:rPr>
        <w:t>Αρταίων</w:t>
      </w:r>
      <w:proofErr w:type="spellEnd"/>
      <w:r w:rsidR="00471004" w:rsidRPr="00127324">
        <w:rPr>
          <w:rFonts w:ascii="Comic Sans MS" w:hAnsi="Comic Sans MS"/>
          <w:sz w:val="20"/>
          <w:szCs w:val="20"/>
        </w:rPr>
        <w:t xml:space="preserve"> </w:t>
      </w:r>
      <w:r w:rsidR="00471004" w:rsidRPr="00127324">
        <w:rPr>
          <w:rFonts w:ascii="Comic Sans MS" w:hAnsi="Comic Sans MS"/>
          <w:b/>
          <w:sz w:val="20"/>
          <w:szCs w:val="20"/>
        </w:rPr>
        <w:t>2018-2019</w:t>
      </w:r>
      <w:r w:rsidR="00471004">
        <w:rPr>
          <w:rFonts w:ascii="Comic Sans MS" w:hAnsi="Comic Sans MS" w:cs="Arial"/>
          <w:b/>
          <w:sz w:val="20"/>
          <w:szCs w:val="20"/>
        </w:rPr>
        <w:t xml:space="preserve"> </w:t>
      </w:r>
      <w:r>
        <w:rPr>
          <w:rFonts w:ascii="Comic Sans MS" w:hAnsi="Comic Sans MS"/>
          <w:sz w:val="20"/>
          <w:szCs w:val="20"/>
        </w:rPr>
        <w:t xml:space="preserve">   ως κατωτέρω</w:t>
      </w:r>
      <w:r w:rsidR="00471004">
        <w:rPr>
          <w:rFonts w:ascii="Comic Sans MS" w:hAnsi="Comic Sans MS"/>
          <w:sz w:val="20"/>
          <w:szCs w:val="20"/>
        </w:rPr>
        <w:t>:</w:t>
      </w:r>
    </w:p>
    <w:p w:rsidR="00471004" w:rsidRPr="00127324" w:rsidRDefault="00471004" w:rsidP="00471004">
      <w:pPr>
        <w:jc w:val="center"/>
        <w:rPr>
          <w:rFonts w:ascii="Comic Sans MS" w:hAnsi="Comic Sans MS" w:cs="Calibri"/>
          <w:b/>
          <w:bCs/>
          <w:sz w:val="20"/>
          <w:szCs w:val="20"/>
          <w:u w:val="single"/>
        </w:rPr>
      </w:pPr>
    </w:p>
    <w:p w:rsidR="00471004" w:rsidRPr="00127324" w:rsidRDefault="00471004" w:rsidP="00471004">
      <w:pPr>
        <w:jc w:val="both"/>
        <w:rPr>
          <w:rFonts w:ascii="Comic Sans MS" w:hAnsi="Comic Sans MS" w:cs="Calibri"/>
          <w:b/>
          <w:sz w:val="20"/>
          <w:szCs w:val="20"/>
        </w:rPr>
      </w:pPr>
      <w:r>
        <w:rPr>
          <w:rFonts w:ascii="Comic Sans MS" w:hAnsi="Comic Sans MS" w:cs="Calibri"/>
          <w:b/>
          <w:sz w:val="20"/>
          <w:szCs w:val="20"/>
        </w:rPr>
        <w:t>1.Την</w:t>
      </w:r>
      <w:r w:rsidRPr="00127324">
        <w:rPr>
          <w:rFonts w:ascii="Comic Sans MS" w:hAnsi="Comic Sans MS" w:cs="Calibri"/>
          <w:b/>
          <w:sz w:val="20"/>
          <w:szCs w:val="20"/>
        </w:rPr>
        <w:t xml:space="preserve"> συνέχιση της διαδικασίας αποσφράγισης των </w:t>
      </w:r>
      <w:proofErr w:type="spellStart"/>
      <w:r w:rsidRPr="00127324">
        <w:rPr>
          <w:rFonts w:ascii="Comic Sans MS" w:hAnsi="Comic Sans MS" w:cs="Calibri"/>
          <w:b/>
          <w:sz w:val="20"/>
          <w:szCs w:val="20"/>
        </w:rPr>
        <w:t>υποφακέλων</w:t>
      </w:r>
      <w:proofErr w:type="spellEnd"/>
      <w:r w:rsidRPr="00127324">
        <w:rPr>
          <w:rFonts w:ascii="Comic Sans MS" w:hAnsi="Comic Sans MS" w:cs="Calibri"/>
          <w:b/>
          <w:sz w:val="20"/>
          <w:szCs w:val="20"/>
        </w:rPr>
        <w:t xml:space="preserve"> των Οικονομικών Προσφορών για την αξιολόγηση και ανάδειξη προσωρινού αναδόχου των συμμετεχόντων οικονομικών φορέων όπως αναφέρονται στον επισυναπτόμενο πίνακα: </w:t>
      </w:r>
    </w:p>
    <w:p w:rsidR="00471004" w:rsidRPr="00127324" w:rsidRDefault="00471004" w:rsidP="00471004">
      <w:pPr>
        <w:ind w:left="60"/>
        <w:jc w:val="both"/>
        <w:rPr>
          <w:rFonts w:ascii="Comic Sans MS" w:hAnsi="Comic Sans MS" w:cs="Calibri"/>
          <w:sz w:val="20"/>
          <w:szCs w:val="20"/>
        </w:rPr>
      </w:pPr>
      <w:r w:rsidRPr="00127324">
        <w:rPr>
          <w:rFonts w:ascii="Comic Sans MS" w:hAnsi="Comic Sans MS" w:cs="Calibri"/>
          <w:sz w:val="20"/>
          <w:szCs w:val="20"/>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471004" w:rsidRPr="00127324" w:rsidTr="005044D4">
        <w:trPr>
          <w:trHeight w:val="417"/>
          <w:jc w:val="center"/>
        </w:trPr>
        <w:tc>
          <w:tcPr>
            <w:tcW w:w="817" w:type="dxa"/>
            <w:gridSpan w:val="2"/>
          </w:tcPr>
          <w:p w:rsidR="00471004" w:rsidRPr="00127324" w:rsidRDefault="00471004" w:rsidP="005044D4">
            <w:pPr>
              <w:jc w:val="center"/>
              <w:rPr>
                <w:rFonts w:ascii="Comic Sans MS" w:hAnsi="Comic Sans MS" w:cs="Calibri"/>
                <w:sz w:val="20"/>
                <w:szCs w:val="20"/>
              </w:rPr>
            </w:pPr>
            <w:r w:rsidRPr="00127324">
              <w:rPr>
                <w:rFonts w:ascii="Comic Sans MS" w:hAnsi="Comic Sans MS" w:cs="Calibri"/>
                <w:b/>
                <w:sz w:val="20"/>
                <w:szCs w:val="20"/>
              </w:rPr>
              <w:t>Α/Α</w:t>
            </w:r>
          </w:p>
        </w:tc>
        <w:tc>
          <w:tcPr>
            <w:tcW w:w="5685" w:type="dxa"/>
          </w:tcPr>
          <w:p w:rsidR="00471004" w:rsidRPr="00127324" w:rsidRDefault="00471004" w:rsidP="005044D4">
            <w:pPr>
              <w:jc w:val="both"/>
              <w:rPr>
                <w:rFonts w:ascii="Comic Sans MS" w:hAnsi="Comic Sans MS" w:cs="Calibri"/>
                <w:sz w:val="20"/>
                <w:szCs w:val="20"/>
              </w:rPr>
            </w:pPr>
            <w:r w:rsidRPr="00127324">
              <w:rPr>
                <w:rFonts w:ascii="Comic Sans MS" w:hAnsi="Comic Sans MS" w:cs="Calibri"/>
                <w:b/>
                <w:sz w:val="20"/>
                <w:szCs w:val="20"/>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471004" w:rsidRPr="00127324" w:rsidRDefault="00471004" w:rsidP="005044D4">
            <w:pPr>
              <w:rPr>
                <w:rFonts w:ascii="Comic Sans MS" w:hAnsi="Comic Sans MS" w:cs="Calibri"/>
                <w:b/>
                <w:sz w:val="20"/>
                <w:szCs w:val="20"/>
              </w:rPr>
            </w:pPr>
            <w:r w:rsidRPr="00127324">
              <w:rPr>
                <w:rFonts w:ascii="Comic Sans MS" w:hAnsi="Comic Sans MS" w:cs="Calibri"/>
                <w:b/>
                <w:sz w:val="20"/>
                <w:szCs w:val="20"/>
              </w:rPr>
              <w:t xml:space="preserve">α/α προσφοράς </w:t>
            </w:r>
          </w:p>
        </w:tc>
      </w:tr>
      <w:tr w:rsidR="00471004" w:rsidRPr="00127324" w:rsidTr="005044D4">
        <w:trPr>
          <w:trHeight w:val="290"/>
          <w:jc w:val="center"/>
        </w:trPr>
        <w:tc>
          <w:tcPr>
            <w:tcW w:w="817" w:type="dxa"/>
            <w:gridSpan w:val="2"/>
            <w:tcBorders>
              <w:bottom w:val="single" w:sz="4" w:space="0" w:color="auto"/>
              <w:right w:val="single" w:sz="4" w:space="0" w:color="auto"/>
            </w:tcBorders>
          </w:tcPr>
          <w:p w:rsidR="00471004" w:rsidRPr="00127324" w:rsidRDefault="00471004" w:rsidP="005044D4">
            <w:pPr>
              <w:rPr>
                <w:rFonts w:ascii="Comic Sans MS" w:hAnsi="Comic Sans MS" w:cs="Calibri"/>
                <w:b/>
                <w:sz w:val="20"/>
                <w:szCs w:val="20"/>
              </w:rPr>
            </w:pPr>
            <w:r w:rsidRPr="00127324">
              <w:rPr>
                <w:rFonts w:ascii="Comic Sans MS" w:hAnsi="Comic Sans MS" w:cs="Calibri"/>
                <w:b/>
                <w:sz w:val="20"/>
                <w:szCs w:val="20"/>
              </w:rPr>
              <w:t xml:space="preserve">    1</w:t>
            </w:r>
          </w:p>
        </w:tc>
        <w:tc>
          <w:tcPr>
            <w:tcW w:w="5685" w:type="dxa"/>
            <w:tcBorders>
              <w:left w:val="single" w:sz="4" w:space="0" w:color="auto"/>
              <w:bottom w:val="single" w:sz="4" w:space="0" w:color="auto"/>
              <w:right w:val="single" w:sz="4" w:space="0" w:color="auto"/>
            </w:tcBorders>
            <w:vAlign w:val="center"/>
          </w:tcPr>
          <w:p w:rsidR="00471004" w:rsidRPr="00127324" w:rsidRDefault="00471004" w:rsidP="005044D4">
            <w:pPr>
              <w:rPr>
                <w:rFonts w:ascii="Comic Sans MS" w:hAnsi="Comic Sans MS" w:cs="Calibri"/>
                <w:sz w:val="20"/>
                <w:szCs w:val="20"/>
              </w:rPr>
            </w:pPr>
            <w:proofErr w:type="spellStart"/>
            <w:r w:rsidRPr="00127324">
              <w:rPr>
                <w:rFonts w:ascii="Comic Sans MS" w:hAnsi="Comic Sans MS" w:cs="Calibri"/>
                <w:bCs/>
                <w:sz w:val="20"/>
                <w:szCs w:val="20"/>
              </w:rPr>
              <w:t>Καραντζιάς</w:t>
            </w:r>
            <w:proofErr w:type="spellEnd"/>
            <w:r w:rsidRPr="00127324">
              <w:rPr>
                <w:rFonts w:ascii="Comic Sans MS" w:hAnsi="Comic Sans MS" w:cs="Calibri"/>
                <w:bCs/>
                <w:sz w:val="20"/>
                <w:szCs w:val="20"/>
              </w:rPr>
              <w:t xml:space="preserve"> Γεώργιος</w:t>
            </w:r>
          </w:p>
        </w:tc>
        <w:tc>
          <w:tcPr>
            <w:tcW w:w="1886" w:type="dxa"/>
            <w:tcBorders>
              <w:top w:val="single" w:sz="4" w:space="0" w:color="auto"/>
              <w:bottom w:val="single" w:sz="4" w:space="0" w:color="auto"/>
              <w:right w:val="single" w:sz="4" w:space="0" w:color="auto"/>
            </w:tcBorders>
            <w:shd w:val="clear" w:color="auto" w:fill="auto"/>
            <w:vAlign w:val="center"/>
          </w:tcPr>
          <w:p w:rsidR="00471004" w:rsidRPr="00127324" w:rsidRDefault="00471004" w:rsidP="005044D4">
            <w:pPr>
              <w:jc w:val="center"/>
              <w:rPr>
                <w:rFonts w:ascii="Comic Sans MS" w:hAnsi="Comic Sans MS" w:cs="Calibri"/>
                <w:sz w:val="20"/>
                <w:szCs w:val="20"/>
              </w:rPr>
            </w:pPr>
            <w:r w:rsidRPr="00127324">
              <w:rPr>
                <w:rFonts w:ascii="Comic Sans MS" w:hAnsi="Comic Sans MS" w:cs="Calibri"/>
                <w:sz w:val="20"/>
                <w:szCs w:val="20"/>
              </w:rPr>
              <w:t>106638</w:t>
            </w:r>
          </w:p>
        </w:tc>
      </w:tr>
      <w:tr w:rsidR="0047100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471004" w:rsidRPr="00127324" w:rsidRDefault="00471004" w:rsidP="005044D4">
            <w:pPr>
              <w:ind w:left="108"/>
              <w:rPr>
                <w:rFonts w:ascii="Comic Sans MS" w:hAnsi="Comic Sans MS" w:cs="Calibri"/>
                <w:b/>
                <w:bCs/>
                <w:sz w:val="20"/>
                <w:szCs w:val="20"/>
              </w:rPr>
            </w:pPr>
            <w:r w:rsidRPr="00127324">
              <w:rPr>
                <w:rFonts w:ascii="Comic Sans MS" w:hAnsi="Comic Sans MS" w:cs="Calibri"/>
                <w:b/>
                <w:bCs/>
                <w:sz w:val="20"/>
                <w:szCs w:val="20"/>
              </w:rPr>
              <w:t xml:space="preserve">  2</w:t>
            </w:r>
          </w:p>
        </w:tc>
        <w:tc>
          <w:tcPr>
            <w:tcW w:w="5692" w:type="dxa"/>
            <w:gridSpan w:val="2"/>
            <w:vAlign w:val="center"/>
          </w:tcPr>
          <w:p w:rsidR="00471004" w:rsidRPr="00127324" w:rsidRDefault="00471004" w:rsidP="005044D4">
            <w:pPr>
              <w:rPr>
                <w:rFonts w:ascii="Comic Sans MS" w:hAnsi="Comic Sans MS" w:cs="Calibri"/>
                <w:bCs/>
                <w:sz w:val="20"/>
                <w:szCs w:val="20"/>
                <w:lang w:val="en-US"/>
              </w:rPr>
            </w:pPr>
            <w:proofErr w:type="spellStart"/>
            <w:r w:rsidRPr="00127324">
              <w:rPr>
                <w:rFonts w:ascii="Comic Sans MS" w:hAnsi="Comic Sans MS" w:cs="Calibri"/>
                <w:bCs/>
                <w:sz w:val="20"/>
                <w:szCs w:val="20"/>
                <w:lang w:val="en-US"/>
              </w:rPr>
              <w:t>Printex</w:t>
            </w:r>
            <w:proofErr w:type="spellEnd"/>
            <w:r w:rsidRPr="00127324">
              <w:rPr>
                <w:rFonts w:ascii="Comic Sans MS" w:hAnsi="Comic Sans MS" w:cs="Calibri"/>
                <w:bCs/>
                <w:sz w:val="20"/>
                <w:szCs w:val="20"/>
                <w:lang w:val="en-US"/>
              </w:rPr>
              <w:t xml:space="preserve"> Digital </w:t>
            </w:r>
            <w:r w:rsidRPr="00127324">
              <w:rPr>
                <w:rFonts w:ascii="Comic Sans MS" w:hAnsi="Comic Sans MS" w:cs="Calibri"/>
                <w:bCs/>
                <w:sz w:val="20"/>
                <w:szCs w:val="20"/>
              </w:rPr>
              <w:t>Ε</w:t>
            </w:r>
            <w:r w:rsidRPr="00127324">
              <w:rPr>
                <w:rFonts w:ascii="Comic Sans MS" w:hAnsi="Comic Sans MS" w:cs="Calibri"/>
                <w:bCs/>
                <w:sz w:val="20"/>
                <w:szCs w:val="20"/>
                <w:lang w:val="en-US"/>
              </w:rPr>
              <w:t>.</w:t>
            </w:r>
            <w:r w:rsidRPr="00127324">
              <w:rPr>
                <w:rFonts w:ascii="Comic Sans MS" w:hAnsi="Comic Sans MS" w:cs="Calibri"/>
                <w:bCs/>
                <w:sz w:val="20"/>
                <w:szCs w:val="20"/>
              </w:rPr>
              <w:t>Π</w:t>
            </w:r>
            <w:r w:rsidRPr="00127324">
              <w:rPr>
                <w:rFonts w:ascii="Comic Sans MS" w:hAnsi="Comic Sans MS" w:cs="Calibri"/>
                <w:bCs/>
                <w:sz w:val="20"/>
                <w:szCs w:val="20"/>
                <w:lang w:val="en-US"/>
              </w:rPr>
              <w:t>.</w:t>
            </w:r>
            <w:r w:rsidRPr="00127324">
              <w:rPr>
                <w:rFonts w:ascii="Comic Sans MS" w:hAnsi="Comic Sans MS" w:cs="Calibri"/>
                <w:bCs/>
                <w:sz w:val="20"/>
                <w:szCs w:val="20"/>
              </w:rPr>
              <w:t>Ε</w:t>
            </w:r>
            <w:r w:rsidRPr="00127324">
              <w:rPr>
                <w:rFonts w:ascii="Comic Sans MS" w:hAnsi="Comic Sans MS" w:cs="Calibri"/>
                <w:bCs/>
                <w:sz w:val="20"/>
                <w:szCs w:val="20"/>
                <w:lang w:val="en-US"/>
              </w:rPr>
              <w:t>.</w:t>
            </w:r>
          </w:p>
        </w:tc>
        <w:tc>
          <w:tcPr>
            <w:tcW w:w="1886" w:type="dxa"/>
            <w:tcBorders>
              <w:right w:val="single" w:sz="4" w:space="0" w:color="auto"/>
            </w:tcBorders>
            <w:shd w:val="clear" w:color="auto" w:fill="auto"/>
            <w:vAlign w:val="center"/>
          </w:tcPr>
          <w:p w:rsidR="00471004" w:rsidRPr="00127324" w:rsidRDefault="00471004" w:rsidP="005044D4">
            <w:pPr>
              <w:jc w:val="center"/>
              <w:rPr>
                <w:rFonts w:ascii="Comic Sans MS" w:hAnsi="Comic Sans MS" w:cs="Calibri"/>
                <w:bCs/>
                <w:sz w:val="20"/>
                <w:szCs w:val="20"/>
              </w:rPr>
            </w:pPr>
            <w:r w:rsidRPr="00127324">
              <w:rPr>
                <w:rFonts w:ascii="Comic Sans MS" w:hAnsi="Comic Sans MS" w:cs="Calibri"/>
                <w:bCs/>
                <w:sz w:val="20"/>
                <w:szCs w:val="20"/>
              </w:rPr>
              <w:t>106578</w:t>
            </w:r>
          </w:p>
        </w:tc>
      </w:tr>
      <w:tr w:rsidR="0047100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471004" w:rsidRPr="00127324" w:rsidRDefault="00471004" w:rsidP="005044D4">
            <w:pPr>
              <w:jc w:val="center"/>
              <w:rPr>
                <w:rFonts w:ascii="Comic Sans MS" w:hAnsi="Comic Sans MS" w:cs="Calibri"/>
                <w:b/>
                <w:bCs/>
                <w:sz w:val="20"/>
                <w:szCs w:val="20"/>
              </w:rPr>
            </w:pPr>
            <w:r w:rsidRPr="00127324">
              <w:rPr>
                <w:rFonts w:ascii="Comic Sans MS" w:hAnsi="Comic Sans MS" w:cs="Calibri"/>
                <w:b/>
                <w:bCs/>
                <w:sz w:val="20"/>
                <w:szCs w:val="20"/>
              </w:rPr>
              <w:t>3</w:t>
            </w:r>
          </w:p>
        </w:tc>
        <w:tc>
          <w:tcPr>
            <w:tcW w:w="5692" w:type="dxa"/>
            <w:gridSpan w:val="2"/>
            <w:vAlign w:val="center"/>
          </w:tcPr>
          <w:p w:rsidR="00471004" w:rsidRPr="00127324" w:rsidRDefault="00471004" w:rsidP="005044D4">
            <w:pPr>
              <w:rPr>
                <w:rFonts w:ascii="Comic Sans MS" w:hAnsi="Comic Sans MS" w:cs="Calibri"/>
                <w:bCs/>
                <w:sz w:val="20"/>
                <w:szCs w:val="20"/>
                <w:lang w:val="en-US"/>
              </w:rPr>
            </w:pPr>
            <w:proofErr w:type="spellStart"/>
            <w:r w:rsidRPr="00127324">
              <w:rPr>
                <w:rFonts w:ascii="Comic Sans MS" w:hAnsi="Comic Sans MS" w:cs="Calibri"/>
                <w:bCs/>
                <w:sz w:val="20"/>
                <w:szCs w:val="20"/>
                <w:lang w:val="en-US"/>
              </w:rPr>
              <w:t>Cloudprint</w:t>
            </w:r>
            <w:proofErr w:type="spellEnd"/>
            <w:r w:rsidRPr="00127324">
              <w:rPr>
                <w:rFonts w:ascii="Comic Sans MS" w:hAnsi="Comic Sans MS" w:cs="Calibri"/>
                <w:bCs/>
                <w:sz w:val="20"/>
                <w:szCs w:val="20"/>
                <w:lang w:val="en-US"/>
              </w:rPr>
              <w:t xml:space="preserve"> Digital &amp; Display Productions </w:t>
            </w:r>
            <w:r w:rsidRPr="00127324">
              <w:rPr>
                <w:rFonts w:ascii="Comic Sans MS" w:hAnsi="Comic Sans MS" w:cs="Calibri"/>
                <w:bCs/>
                <w:sz w:val="20"/>
                <w:szCs w:val="20"/>
              </w:rPr>
              <w:t>ΜΟΝ</w:t>
            </w:r>
            <w:r w:rsidRPr="00127324">
              <w:rPr>
                <w:rFonts w:ascii="Comic Sans MS" w:hAnsi="Comic Sans MS" w:cs="Calibri"/>
                <w:bCs/>
                <w:sz w:val="20"/>
                <w:szCs w:val="20"/>
                <w:lang w:val="en-US"/>
              </w:rPr>
              <w:t xml:space="preserve">. </w:t>
            </w:r>
            <w:r w:rsidRPr="00127324">
              <w:rPr>
                <w:rFonts w:ascii="Comic Sans MS" w:hAnsi="Comic Sans MS" w:cs="Calibri"/>
                <w:bCs/>
                <w:sz w:val="20"/>
                <w:szCs w:val="20"/>
              </w:rPr>
              <w:t>Ι</w:t>
            </w:r>
            <w:r w:rsidRPr="00127324">
              <w:rPr>
                <w:rFonts w:ascii="Comic Sans MS" w:hAnsi="Comic Sans MS" w:cs="Calibri"/>
                <w:bCs/>
                <w:sz w:val="20"/>
                <w:szCs w:val="20"/>
                <w:lang w:val="en-US"/>
              </w:rPr>
              <w:t>.</w:t>
            </w:r>
            <w:r w:rsidRPr="00127324">
              <w:rPr>
                <w:rFonts w:ascii="Comic Sans MS" w:hAnsi="Comic Sans MS" w:cs="Calibri"/>
                <w:bCs/>
                <w:sz w:val="20"/>
                <w:szCs w:val="20"/>
              </w:rPr>
              <w:t>Κ</w:t>
            </w:r>
            <w:r w:rsidRPr="00127324">
              <w:rPr>
                <w:rFonts w:ascii="Comic Sans MS" w:hAnsi="Comic Sans MS" w:cs="Calibri"/>
                <w:bCs/>
                <w:sz w:val="20"/>
                <w:szCs w:val="20"/>
                <w:lang w:val="en-US"/>
              </w:rPr>
              <w:t>.</w:t>
            </w:r>
            <w:r w:rsidRPr="00127324">
              <w:rPr>
                <w:rFonts w:ascii="Comic Sans MS" w:hAnsi="Comic Sans MS" w:cs="Calibri"/>
                <w:bCs/>
                <w:sz w:val="20"/>
                <w:szCs w:val="20"/>
              </w:rPr>
              <w:t>Ε</w:t>
            </w:r>
            <w:r w:rsidRPr="00127324">
              <w:rPr>
                <w:rFonts w:ascii="Comic Sans MS" w:hAnsi="Comic Sans MS" w:cs="Calibri"/>
                <w:bCs/>
                <w:sz w:val="20"/>
                <w:szCs w:val="20"/>
                <w:lang w:val="en-US"/>
              </w:rPr>
              <w:t>.</w:t>
            </w:r>
          </w:p>
        </w:tc>
        <w:tc>
          <w:tcPr>
            <w:tcW w:w="1886" w:type="dxa"/>
            <w:tcBorders>
              <w:right w:val="single" w:sz="4" w:space="0" w:color="auto"/>
            </w:tcBorders>
            <w:shd w:val="clear" w:color="auto" w:fill="auto"/>
            <w:vAlign w:val="center"/>
          </w:tcPr>
          <w:p w:rsidR="00471004" w:rsidRPr="00127324" w:rsidRDefault="00471004" w:rsidP="005044D4">
            <w:pPr>
              <w:jc w:val="center"/>
              <w:rPr>
                <w:rFonts w:ascii="Comic Sans MS" w:hAnsi="Comic Sans MS" w:cs="Calibri"/>
                <w:bCs/>
                <w:sz w:val="20"/>
                <w:szCs w:val="20"/>
              </w:rPr>
            </w:pPr>
            <w:r w:rsidRPr="00127324">
              <w:rPr>
                <w:rFonts w:ascii="Comic Sans MS" w:hAnsi="Comic Sans MS" w:cs="Calibri"/>
                <w:bCs/>
                <w:sz w:val="20"/>
                <w:szCs w:val="20"/>
              </w:rPr>
              <w:t>105865</w:t>
            </w:r>
          </w:p>
        </w:tc>
      </w:tr>
      <w:tr w:rsidR="0047100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471004" w:rsidRPr="00127324" w:rsidRDefault="00471004" w:rsidP="005044D4">
            <w:pPr>
              <w:jc w:val="center"/>
              <w:rPr>
                <w:rFonts w:ascii="Comic Sans MS" w:hAnsi="Comic Sans MS" w:cs="Calibri"/>
                <w:b/>
                <w:bCs/>
                <w:sz w:val="20"/>
                <w:szCs w:val="20"/>
              </w:rPr>
            </w:pPr>
            <w:r w:rsidRPr="00127324">
              <w:rPr>
                <w:rFonts w:ascii="Comic Sans MS" w:hAnsi="Comic Sans MS" w:cs="Calibri"/>
                <w:b/>
                <w:bCs/>
                <w:sz w:val="20"/>
                <w:szCs w:val="20"/>
              </w:rPr>
              <w:t>4</w:t>
            </w:r>
          </w:p>
        </w:tc>
        <w:tc>
          <w:tcPr>
            <w:tcW w:w="5692" w:type="dxa"/>
            <w:gridSpan w:val="2"/>
            <w:vAlign w:val="center"/>
          </w:tcPr>
          <w:p w:rsidR="00471004" w:rsidRPr="00127324" w:rsidRDefault="00471004" w:rsidP="005044D4">
            <w:pPr>
              <w:rPr>
                <w:rFonts w:ascii="Comic Sans MS" w:hAnsi="Comic Sans MS" w:cs="Calibri"/>
                <w:bCs/>
                <w:sz w:val="20"/>
                <w:szCs w:val="20"/>
              </w:rPr>
            </w:pPr>
            <w:r w:rsidRPr="00127324">
              <w:rPr>
                <w:rFonts w:ascii="Comic Sans MS" w:hAnsi="Comic Sans MS" w:cs="Calibri"/>
                <w:bCs/>
                <w:sz w:val="20"/>
                <w:szCs w:val="20"/>
              </w:rPr>
              <w:t>Κατακόρυφο Μονοπρόσωπη Ι.Κ.Ε.</w:t>
            </w:r>
          </w:p>
        </w:tc>
        <w:tc>
          <w:tcPr>
            <w:tcW w:w="1886" w:type="dxa"/>
            <w:tcBorders>
              <w:right w:val="single" w:sz="4" w:space="0" w:color="auto"/>
            </w:tcBorders>
            <w:shd w:val="clear" w:color="auto" w:fill="auto"/>
            <w:vAlign w:val="center"/>
          </w:tcPr>
          <w:p w:rsidR="00471004" w:rsidRPr="00127324" w:rsidRDefault="00471004" w:rsidP="005044D4">
            <w:pPr>
              <w:jc w:val="center"/>
              <w:rPr>
                <w:rFonts w:ascii="Comic Sans MS" w:hAnsi="Comic Sans MS" w:cs="Calibri"/>
                <w:bCs/>
                <w:sz w:val="20"/>
                <w:szCs w:val="20"/>
              </w:rPr>
            </w:pPr>
            <w:r w:rsidRPr="00127324">
              <w:rPr>
                <w:rFonts w:ascii="Comic Sans MS" w:hAnsi="Comic Sans MS" w:cs="Calibri"/>
                <w:bCs/>
                <w:sz w:val="20"/>
                <w:szCs w:val="20"/>
              </w:rPr>
              <w:t>105223</w:t>
            </w:r>
          </w:p>
        </w:tc>
      </w:tr>
      <w:tr w:rsidR="00471004" w:rsidRPr="00127324" w:rsidTr="00504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471004" w:rsidRPr="00127324" w:rsidRDefault="00471004" w:rsidP="005044D4">
            <w:pPr>
              <w:jc w:val="center"/>
              <w:rPr>
                <w:rFonts w:ascii="Comic Sans MS" w:hAnsi="Comic Sans MS" w:cs="Calibri"/>
                <w:b/>
                <w:bCs/>
                <w:sz w:val="20"/>
                <w:szCs w:val="20"/>
              </w:rPr>
            </w:pPr>
            <w:r w:rsidRPr="00127324">
              <w:rPr>
                <w:rFonts w:ascii="Comic Sans MS" w:hAnsi="Comic Sans MS" w:cs="Calibri"/>
                <w:b/>
                <w:bCs/>
                <w:sz w:val="20"/>
                <w:szCs w:val="20"/>
              </w:rPr>
              <w:t>5</w:t>
            </w:r>
          </w:p>
        </w:tc>
        <w:tc>
          <w:tcPr>
            <w:tcW w:w="5692" w:type="dxa"/>
            <w:gridSpan w:val="2"/>
            <w:vAlign w:val="center"/>
          </w:tcPr>
          <w:p w:rsidR="00471004" w:rsidRPr="00127324" w:rsidRDefault="00471004" w:rsidP="005044D4">
            <w:pPr>
              <w:rPr>
                <w:rFonts w:ascii="Comic Sans MS" w:hAnsi="Comic Sans MS" w:cs="Calibri"/>
                <w:bCs/>
                <w:sz w:val="20"/>
                <w:szCs w:val="20"/>
                <w:lang w:val="en-US"/>
              </w:rPr>
            </w:pPr>
            <w:proofErr w:type="spellStart"/>
            <w:r w:rsidRPr="00127324">
              <w:rPr>
                <w:rFonts w:ascii="Comic Sans MS" w:hAnsi="Comic Sans MS" w:cs="Calibri"/>
                <w:bCs/>
                <w:sz w:val="20"/>
                <w:szCs w:val="20"/>
                <w:lang w:val="en-US"/>
              </w:rPr>
              <w:t>NextCom</w:t>
            </w:r>
            <w:proofErr w:type="spellEnd"/>
            <w:r w:rsidRPr="00127324">
              <w:rPr>
                <w:rFonts w:ascii="Comic Sans MS" w:hAnsi="Comic Sans MS" w:cs="Calibri"/>
                <w:bCs/>
                <w:sz w:val="20"/>
                <w:szCs w:val="20"/>
                <w:lang w:val="en-US"/>
              </w:rPr>
              <w:t xml:space="preserve"> A.E.</w:t>
            </w:r>
          </w:p>
        </w:tc>
        <w:tc>
          <w:tcPr>
            <w:tcW w:w="1886" w:type="dxa"/>
            <w:tcBorders>
              <w:right w:val="single" w:sz="4" w:space="0" w:color="auto"/>
            </w:tcBorders>
            <w:shd w:val="clear" w:color="auto" w:fill="auto"/>
            <w:vAlign w:val="center"/>
          </w:tcPr>
          <w:p w:rsidR="00471004" w:rsidRPr="00127324" w:rsidRDefault="00471004" w:rsidP="005044D4">
            <w:pPr>
              <w:jc w:val="center"/>
              <w:rPr>
                <w:rFonts w:ascii="Comic Sans MS" w:hAnsi="Comic Sans MS" w:cs="Calibri"/>
                <w:bCs/>
                <w:sz w:val="20"/>
                <w:szCs w:val="20"/>
                <w:lang w:val="en-US"/>
              </w:rPr>
            </w:pPr>
            <w:r w:rsidRPr="00127324">
              <w:rPr>
                <w:rFonts w:ascii="Comic Sans MS" w:hAnsi="Comic Sans MS" w:cs="Calibri"/>
                <w:bCs/>
                <w:sz w:val="20"/>
                <w:szCs w:val="20"/>
                <w:lang w:val="en-US"/>
              </w:rPr>
              <w:t>105197</w:t>
            </w:r>
          </w:p>
        </w:tc>
      </w:tr>
    </w:tbl>
    <w:p w:rsidR="00471004" w:rsidRPr="00127324" w:rsidRDefault="00471004" w:rsidP="00471004">
      <w:pPr>
        <w:jc w:val="both"/>
        <w:rPr>
          <w:rFonts w:ascii="Comic Sans MS" w:hAnsi="Comic Sans MS" w:cs="Calibri"/>
          <w:bCs/>
          <w:sz w:val="20"/>
          <w:szCs w:val="20"/>
        </w:rPr>
      </w:pPr>
    </w:p>
    <w:p w:rsidR="00471004" w:rsidRPr="00127324" w:rsidRDefault="00471004" w:rsidP="00471004">
      <w:pPr>
        <w:jc w:val="both"/>
        <w:rPr>
          <w:rFonts w:ascii="Comic Sans MS" w:hAnsi="Comic Sans MS" w:cs="Calibri"/>
          <w:b/>
          <w:sz w:val="20"/>
          <w:szCs w:val="20"/>
        </w:rPr>
      </w:pPr>
      <w:r>
        <w:rPr>
          <w:rFonts w:ascii="Comic Sans MS" w:hAnsi="Comic Sans MS" w:cs="Calibri"/>
          <w:b/>
          <w:sz w:val="20"/>
          <w:szCs w:val="20"/>
        </w:rPr>
        <w:lastRenderedPageBreak/>
        <w:t>2.</w:t>
      </w:r>
      <w:r w:rsidRPr="00127324">
        <w:rPr>
          <w:rFonts w:ascii="Comic Sans MS" w:hAnsi="Comic Sans MS" w:cs="Calibri"/>
          <w:b/>
          <w:sz w:val="20"/>
          <w:szCs w:val="20"/>
        </w:rPr>
        <w:t xml:space="preserve">Την κήρυξη ως άγονου του εν λόγω διαγωνισμού </w:t>
      </w:r>
      <w:r w:rsidRPr="00127324">
        <w:rPr>
          <w:rFonts w:ascii="Comic Sans MS" w:hAnsi="Comic Sans MS" w:cs="Calibri"/>
          <w:b/>
          <w:sz w:val="20"/>
          <w:szCs w:val="20"/>
          <w:u w:val="single"/>
        </w:rPr>
        <w:t>όσον αφορά στις ενότητες 2,7,8,12 και 13</w:t>
      </w:r>
      <w:r w:rsidRPr="00127324">
        <w:rPr>
          <w:rFonts w:ascii="Comic Sans MS" w:hAnsi="Comic Sans MS" w:cs="Calibri"/>
          <w:b/>
          <w:sz w:val="20"/>
          <w:szCs w:val="20"/>
        </w:rPr>
        <w:t xml:space="preserve"> λόγω έλλειψης υποβολής προσφορών και την </w:t>
      </w:r>
      <w:r w:rsidRPr="00127324">
        <w:rPr>
          <w:rFonts w:ascii="Comic Sans MS" w:hAnsi="Comic Sans MS" w:cs="Calibri"/>
          <w:b/>
          <w:sz w:val="20"/>
          <w:szCs w:val="20"/>
          <w:u w:val="single"/>
        </w:rPr>
        <w:t>προσφυγή στη διαδικασία διαπραγμάτευσης χωρίς προηγούμενη δημοσίευση</w:t>
      </w:r>
      <w:r w:rsidRPr="00127324">
        <w:rPr>
          <w:rFonts w:ascii="Comic Sans MS" w:hAnsi="Comic Sans MS" w:cs="Calibri"/>
          <w:b/>
          <w:sz w:val="20"/>
          <w:szCs w:val="20"/>
        </w:rPr>
        <w:t xml:space="preserve"> για το αντικείμενο των συγκεκριμένων ενοτήτων. </w:t>
      </w:r>
    </w:p>
    <w:p w:rsidR="00471004" w:rsidRDefault="00471004" w:rsidP="00471004">
      <w:pPr>
        <w:spacing w:line="276" w:lineRule="auto"/>
        <w:jc w:val="both"/>
        <w:rPr>
          <w:rFonts w:ascii="Comic Sans MS" w:hAnsi="Comic Sans MS" w:cs="Calibri"/>
          <w:sz w:val="20"/>
          <w:szCs w:val="20"/>
        </w:rPr>
      </w:pPr>
    </w:p>
    <w:p w:rsidR="00E3104E" w:rsidRDefault="00E3104E" w:rsidP="00E3104E">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E3104E" w:rsidRDefault="00E3104E" w:rsidP="00E3104E">
      <w:pPr>
        <w:spacing w:line="360" w:lineRule="auto"/>
        <w:jc w:val="both"/>
        <w:rPr>
          <w:rFonts w:ascii="Comic Sans MS" w:hAnsi="Comic Sans MS"/>
          <w:b/>
          <w:sz w:val="20"/>
          <w:szCs w:val="20"/>
        </w:rPr>
      </w:pPr>
      <w:r>
        <w:rPr>
          <w:rFonts w:ascii="Comic Sans MS" w:hAnsi="Comic Sans MS"/>
          <w:b/>
          <w:sz w:val="20"/>
          <w:szCs w:val="20"/>
        </w:rPr>
        <w:t xml:space="preserve"> </w:t>
      </w:r>
      <w:r w:rsidR="00471004">
        <w:rPr>
          <w:rFonts w:ascii="Comic Sans MS" w:hAnsi="Comic Sans MS"/>
          <w:b/>
          <w:sz w:val="20"/>
          <w:szCs w:val="20"/>
        </w:rPr>
        <w:t xml:space="preserve">Η απόφαση αυτή έλαβε αριθμό  </w:t>
      </w:r>
      <w:r w:rsidR="00074F89">
        <w:rPr>
          <w:rFonts w:ascii="Comic Sans MS" w:hAnsi="Comic Sans MS"/>
          <w:b/>
          <w:sz w:val="20"/>
          <w:szCs w:val="20"/>
        </w:rPr>
        <w:t>441</w:t>
      </w:r>
      <w:r w:rsidR="00471004">
        <w:rPr>
          <w:rFonts w:ascii="Comic Sans MS" w:hAnsi="Comic Sans MS"/>
          <w:b/>
          <w:sz w:val="20"/>
          <w:szCs w:val="20"/>
        </w:rPr>
        <w:t xml:space="preserve"> </w:t>
      </w:r>
      <w:r>
        <w:rPr>
          <w:rFonts w:ascii="Comic Sans MS" w:hAnsi="Comic Sans MS"/>
          <w:b/>
          <w:sz w:val="20"/>
          <w:szCs w:val="20"/>
        </w:rPr>
        <w:t>/2018</w:t>
      </w:r>
    </w:p>
    <w:p w:rsidR="00E3104E" w:rsidRDefault="00E3104E" w:rsidP="00E3104E">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E3104E" w:rsidRDefault="00E3104E" w:rsidP="00E3104E">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E3104E" w:rsidRDefault="00E3104E" w:rsidP="00E3104E">
      <w:pPr>
        <w:rPr>
          <w:rFonts w:ascii="Comic Sans MS" w:hAnsi="Comic Sans MS"/>
          <w:b/>
          <w:i/>
          <w:sz w:val="16"/>
          <w:szCs w:val="16"/>
        </w:rPr>
      </w:pPr>
      <w:r>
        <w:rPr>
          <w:rFonts w:ascii="Comic Sans MS" w:hAnsi="Comic Sans MS"/>
          <w:b/>
          <w:i/>
          <w:sz w:val="16"/>
          <w:szCs w:val="16"/>
        </w:rPr>
        <w:t xml:space="preserve">                                                                              </w:t>
      </w:r>
    </w:p>
    <w:p w:rsidR="00E3104E" w:rsidRDefault="00E3104E" w:rsidP="00E3104E">
      <w:pPr>
        <w:rPr>
          <w:rFonts w:ascii="Comic Sans MS" w:hAnsi="Comic Sans MS"/>
          <w:b/>
          <w:i/>
          <w:sz w:val="16"/>
          <w:szCs w:val="16"/>
        </w:rPr>
      </w:pPr>
      <w:r>
        <w:rPr>
          <w:rFonts w:ascii="Comic Sans MS" w:hAnsi="Comic Sans MS"/>
          <w:b/>
          <w:i/>
          <w:sz w:val="16"/>
          <w:szCs w:val="16"/>
        </w:rPr>
        <w:t xml:space="preserve">                                                                                                                        </w:t>
      </w:r>
    </w:p>
    <w:p w:rsidR="00E3104E" w:rsidRDefault="00E3104E" w:rsidP="00E3104E">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E3104E" w:rsidRDefault="00E3104E" w:rsidP="00E3104E">
      <w:pPr>
        <w:rPr>
          <w:rFonts w:ascii="Verdana" w:hAnsi="Verdana"/>
          <w:b/>
          <w:i/>
          <w:sz w:val="8"/>
          <w:szCs w:val="8"/>
        </w:rPr>
      </w:pPr>
      <w:r>
        <w:rPr>
          <w:rFonts w:ascii="Verdana" w:hAnsi="Verdana"/>
          <w:b/>
          <w:i/>
          <w:sz w:val="8"/>
          <w:szCs w:val="8"/>
        </w:rPr>
        <w:t xml:space="preserve">            Ακριβές Αντίγραφο                                                                                             </w:t>
      </w:r>
    </w:p>
    <w:p w:rsidR="00E3104E" w:rsidRDefault="00E3104E" w:rsidP="00E3104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E3104E" w:rsidRDefault="00E3104E" w:rsidP="00E3104E">
      <w:pPr>
        <w:jc w:val="both"/>
        <w:rPr>
          <w:rFonts w:ascii="Verdana" w:hAnsi="Verdana"/>
          <w:i/>
          <w:sz w:val="8"/>
          <w:szCs w:val="8"/>
        </w:rPr>
      </w:pPr>
      <w:r>
        <w:rPr>
          <w:rFonts w:ascii="Verdana" w:hAnsi="Verdana"/>
          <w:i/>
          <w:sz w:val="8"/>
          <w:szCs w:val="8"/>
        </w:rPr>
        <w:t xml:space="preserve">            Με εντολή Δημάρχου </w:t>
      </w:r>
    </w:p>
    <w:p w:rsidR="00E3104E" w:rsidRDefault="00E3104E" w:rsidP="00E3104E">
      <w:pPr>
        <w:jc w:val="both"/>
        <w:rPr>
          <w:rFonts w:ascii="Verdana" w:hAnsi="Verdana"/>
          <w:i/>
          <w:sz w:val="8"/>
          <w:szCs w:val="8"/>
        </w:rPr>
      </w:pPr>
      <w:r>
        <w:rPr>
          <w:rFonts w:ascii="Verdana" w:hAnsi="Verdana"/>
          <w:i/>
          <w:sz w:val="8"/>
          <w:szCs w:val="8"/>
        </w:rPr>
        <w:t xml:space="preserve">              Ο  Υπάλληλος</w:t>
      </w:r>
    </w:p>
    <w:p w:rsidR="00E3104E" w:rsidRDefault="00E3104E" w:rsidP="00E3104E">
      <w:pPr>
        <w:rPr>
          <w:rFonts w:ascii="Verdana" w:hAnsi="Verdana"/>
          <w:b/>
          <w:i/>
          <w:sz w:val="8"/>
          <w:szCs w:val="8"/>
        </w:rPr>
      </w:pPr>
      <w:r>
        <w:rPr>
          <w:rFonts w:ascii="Verdana" w:hAnsi="Verdana"/>
          <w:b/>
          <w:i/>
          <w:sz w:val="8"/>
          <w:szCs w:val="8"/>
        </w:rPr>
        <w:t xml:space="preserve">                                                                                                                                    </w:t>
      </w:r>
    </w:p>
    <w:p w:rsidR="00E3104E" w:rsidRDefault="00E3104E" w:rsidP="00E3104E">
      <w:pPr>
        <w:jc w:val="both"/>
        <w:rPr>
          <w:rFonts w:ascii="Verdana" w:hAnsi="Verdana"/>
          <w:b/>
          <w:sz w:val="10"/>
          <w:szCs w:val="10"/>
        </w:rPr>
      </w:pPr>
      <w:r>
        <w:rPr>
          <w:rFonts w:ascii="Verdana" w:hAnsi="Verdana"/>
          <w:b/>
          <w:i/>
          <w:sz w:val="10"/>
          <w:szCs w:val="10"/>
        </w:rPr>
        <w:t xml:space="preserve">                                                  </w:t>
      </w:r>
    </w:p>
    <w:p w:rsidR="00E3104E" w:rsidRDefault="00E3104E" w:rsidP="00E3104E">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E3104E" w:rsidRDefault="00E3104E" w:rsidP="00E3104E"/>
    <w:p w:rsidR="00E3104E" w:rsidRDefault="00E3104E" w:rsidP="00E3104E"/>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C193F"/>
    <w:multiLevelType w:val="hybridMultilevel"/>
    <w:tmpl w:val="6C14A2C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2D75447"/>
    <w:multiLevelType w:val="hybridMultilevel"/>
    <w:tmpl w:val="819E1994"/>
    <w:lvl w:ilvl="0" w:tplc="C700BEFA">
      <w:start w:val="1"/>
      <w:numFmt w:val="decimal"/>
      <w:lvlText w:val="%1."/>
      <w:lvlJc w:val="left"/>
      <w:pPr>
        <w:ind w:left="825" w:hanging="360"/>
      </w:pPr>
      <w:rPr>
        <w:b/>
      </w:rPr>
    </w:lvl>
    <w:lvl w:ilvl="1" w:tplc="04080019" w:tentative="1">
      <w:start w:val="1"/>
      <w:numFmt w:val="lowerLetter"/>
      <w:lvlText w:val="%2."/>
      <w:lvlJc w:val="left"/>
      <w:pPr>
        <w:ind w:left="1545" w:hanging="360"/>
      </w:pPr>
    </w:lvl>
    <w:lvl w:ilvl="2" w:tplc="0408001B" w:tentative="1">
      <w:start w:val="1"/>
      <w:numFmt w:val="lowerRoman"/>
      <w:lvlText w:val="%3."/>
      <w:lvlJc w:val="right"/>
      <w:pPr>
        <w:ind w:left="2265" w:hanging="180"/>
      </w:pPr>
    </w:lvl>
    <w:lvl w:ilvl="3" w:tplc="0408000F" w:tentative="1">
      <w:start w:val="1"/>
      <w:numFmt w:val="decimal"/>
      <w:lvlText w:val="%4."/>
      <w:lvlJc w:val="left"/>
      <w:pPr>
        <w:ind w:left="2985" w:hanging="360"/>
      </w:pPr>
    </w:lvl>
    <w:lvl w:ilvl="4" w:tplc="04080019" w:tentative="1">
      <w:start w:val="1"/>
      <w:numFmt w:val="lowerLetter"/>
      <w:lvlText w:val="%5."/>
      <w:lvlJc w:val="left"/>
      <w:pPr>
        <w:ind w:left="3705" w:hanging="360"/>
      </w:pPr>
    </w:lvl>
    <w:lvl w:ilvl="5" w:tplc="0408001B" w:tentative="1">
      <w:start w:val="1"/>
      <w:numFmt w:val="lowerRoman"/>
      <w:lvlText w:val="%6."/>
      <w:lvlJc w:val="right"/>
      <w:pPr>
        <w:ind w:left="4425" w:hanging="180"/>
      </w:pPr>
    </w:lvl>
    <w:lvl w:ilvl="6" w:tplc="0408000F" w:tentative="1">
      <w:start w:val="1"/>
      <w:numFmt w:val="decimal"/>
      <w:lvlText w:val="%7."/>
      <w:lvlJc w:val="left"/>
      <w:pPr>
        <w:ind w:left="5145" w:hanging="360"/>
      </w:pPr>
    </w:lvl>
    <w:lvl w:ilvl="7" w:tplc="04080019" w:tentative="1">
      <w:start w:val="1"/>
      <w:numFmt w:val="lowerLetter"/>
      <w:lvlText w:val="%8."/>
      <w:lvlJc w:val="left"/>
      <w:pPr>
        <w:ind w:left="5865" w:hanging="360"/>
      </w:pPr>
    </w:lvl>
    <w:lvl w:ilvl="8" w:tplc="0408001B" w:tentative="1">
      <w:start w:val="1"/>
      <w:numFmt w:val="lowerRoman"/>
      <w:lvlText w:val="%9."/>
      <w:lvlJc w:val="right"/>
      <w:pPr>
        <w:ind w:left="6585" w:hanging="180"/>
      </w:pPr>
    </w:lvl>
  </w:abstractNum>
  <w:abstractNum w:abstractNumId="2">
    <w:nsid w:val="27C30BC2"/>
    <w:multiLevelType w:val="hybridMultilevel"/>
    <w:tmpl w:val="6C14A2C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32C583A"/>
    <w:multiLevelType w:val="hybridMultilevel"/>
    <w:tmpl w:val="819E1994"/>
    <w:lvl w:ilvl="0" w:tplc="C700BEFA">
      <w:start w:val="1"/>
      <w:numFmt w:val="decimal"/>
      <w:lvlText w:val="%1."/>
      <w:lvlJc w:val="left"/>
      <w:pPr>
        <w:ind w:left="825" w:hanging="360"/>
      </w:pPr>
      <w:rPr>
        <w:b/>
      </w:rPr>
    </w:lvl>
    <w:lvl w:ilvl="1" w:tplc="04080019" w:tentative="1">
      <w:start w:val="1"/>
      <w:numFmt w:val="lowerLetter"/>
      <w:lvlText w:val="%2."/>
      <w:lvlJc w:val="left"/>
      <w:pPr>
        <w:ind w:left="1545" w:hanging="360"/>
      </w:pPr>
    </w:lvl>
    <w:lvl w:ilvl="2" w:tplc="0408001B" w:tentative="1">
      <w:start w:val="1"/>
      <w:numFmt w:val="lowerRoman"/>
      <w:lvlText w:val="%3."/>
      <w:lvlJc w:val="right"/>
      <w:pPr>
        <w:ind w:left="2265" w:hanging="180"/>
      </w:pPr>
    </w:lvl>
    <w:lvl w:ilvl="3" w:tplc="0408000F" w:tentative="1">
      <w:start w:val="1"/>
      <w:numFmt w:val="decimal"/>
      <w:lvlText w:val="%4."/>
      <w:lvlJc w:val="left"/>
      <w:pPr>
        <w:ind w:left="2985" w:hanging="360"/>
      </w:pPr>
    </w:lvl>
    <w:lvl w:ilvl="4" w:tplc="04080019" w:tentative="1">
      <w:start w:val="1"/>
      <w:numFmt w:val="lowerLetter"/>
      <w:lvlText w:val="%5."/>
      <w:lvlJc w:val="left"/>
      <w:pPr>
        <w:ind w:left="3705" w:hanging="360"/>
      </w:pPr>
    </w:lvl>
    <w:lvl w:ilvl="5" w:tplc="0408001B" w:tentative="1">
      <w:start w:val="1"/>
      <w:numFmt w:val="lowerRoman"/>
      <w:lvlText w:val="%6."/>
      <w:lvlJc w:val="right"/>
      <w:pPr>
        <w:ind w:left="4425" w:hanging="180"/>
      </w:pPr>
    </w:lvl>
    <w:lvl w:ilvl="6" w:tplc="0408000F" w:tentative="1">
      <w:start w:val="1"/>
      <w:numFmt w:val="decimal"/>
      <w:lvlText w:val="%7."/>
      <w:lvlJc w:val="left"/>
      <w:pPr>
        <w:ind w:left="5145" w:hanging="360"/>
      </w:pPr>
    </w:lvl>
    <w:lvl w:ilvl="7" w:tplc="04080019" w:tentative="1">
      <w:start w:val="1"/>
      <w:numFmt w:val="lowerLetter"/>
      <w:lvlText w:val="%8."/>
      <w:lvlJc w:val="left"/>
      <w:pPr>
        <w:ind w:left="5865" w:hanging="360"/>
      </w:pPr>
    </w:lvl>
    <w:lvl w:ilvl="8" w:tplc="0408001B" w:tentative="1">
      <w:start w:val="1"/>
      <w:numFmt w:val="lowerRoman"/>
      <w:lvlText w:val="%9."/>
      <w:lvlJc w:val="right"/>
      <w:pPr>
        <w:ind w:left="6585" w:hanging="180"/>
      </w:pPr>
    </w:lvl>
  </w:abstractNum>
  <w:abstractNum w:abstractNumId="4">
    <w:nsid w:val="3AFB62BE"/>
    <w:multiLevelType w:val="hybridMultilevel"/>
    <w:tmpl w:val="5F9C5C8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522228D8"/>
    <w:multiLevelType w:val="hybridMultilevel"/>
    <w:tmpl w:val="4EDCCC66"/>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6">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746102A0"/>
    <w:multiLevelType w:val="hybridMultilevel"/>
    <w:tmpl w:val="4D36839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7317167"/>
    <w:multiLevelType w:val="hybridMultilevel"/>
    <w:tmpl w:val="5F9C5C8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9"/>
  </w:num>
  <w:num w:numId="6">
    <w:abstractNumId w:val="4"/>
  </w:num>
  <w:num w:numId="7">
    <w:abstractNumId w:val="8"/>
  </w:num>
  <w:num w:numId="8">
    <w:abstractNumId w:val="3"/>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104E"/>
    <w:rsid w:val="00074F89"/>
    <w:rsid w:val="000D5856"/>
    <w:rsid w:val="00127324"/>
    <w:rsid w:val="00225E77"/>
    <w:rsid w:val="00250C3B"/>
    <w:rsid w:val="002B0F68"/>
    <w:rsid w:val="0041164A"/>
    <w:rsid w:val="00471004"/>
    <w:rsid w:val="004E15E4"/>
    <w:rsid w:val="005B1C12"/>
    <w:rsid w:val="00725E7F"/>
    <w:rsid w:val="00A051C6"/>
    <w:rsid w:val="00E3104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04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A051C6"/>
    <w:pPr>
      <w:spacing w:line="360" w:lineRule="auto"/>
      <w:jc w:val="both"/>
    </w:pPr>
    <w:rPr>
      <w:szCs w:val="20"/>
    </w:rPr>
  </w:style>
  <w:style w:type="character" w:customStyle="1" w:styleId="2Char">
    <w:name w:val="Σώμα κείμενου 2 Char"/>
    <w:basedOn w:val="a0"/>
    <w:link w:val="2"/>
    <w:rsid w:val="00A051C6"/>
    <w:rPr>
      <w:rFonts w:ascii="Times New Roman" w:eastAsia="Times New Roman" w:hAnsi="Times New Roman" w:cs="Times New Roman"/>
      <w:sz w:val="24"/>
      <w:szCs w:val="20"/>
      <w:lang w:eastAsia="el-GR"/>
    </w:rPr>
  </w:style>
  <w:style w:type="character" w:styleId="a3">
    <w:name w:val="Strong"/>
    <w:basedOn w:val="a0"/>
    <w:uiPriority w:val="22"/>
    <w:qFormat/>
    <w:rsid w:val="00A051C6"/>
    <w:rPr>
      <w:b/>
      <w:bCs/>
    </w:rPr>
  </w:style>
  <w:style w:type="paragraph" w:styleId="a4">
    <w:name w:val="Balloon Text"/>
    <w:basedOn w:val="a"/>
    <w:link w:val="Char"/>
    <w:uiPriority w:val="99"/>
    <w:semiHidden/>
    <w:unhideWhenUsed/>
    <w:rsid w:val="00A051C6"/>
    <w:rPr>
      <w:rFonts w:ascii="Tahoma" w:hAnsi="Tahoma" w:cs="Tahoma"/>
      <w:sz w:val="16"/>
      <w:szCs w:val="16"/>
    </w:rPr>
  </w:style>
  <w:style w:type="character" w:customStyle="1" w:styleId="Char">
    <w:name w:val="Κείμενο πλαισίου Char"/>
    <w:basedOn w:val="a0"/>
    <w:link w:val="a4"/>
    <w:uiPriority w:val="99"/>
    <w:semiHidden/>
    <w:rsid w:val="00A051C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61838564">
      <w:bodyDiv w:val="1"/>
      <w:marLeft w:val="0"/>
      <w:marRight w:val="0"/>
      <w:marTop w:val="0"/>
      <w:marBottom w:val="0"/>
      <w:divBdr>
        <w:top w:val="none" w:sz="0" w:space="0" w:color="auto"/>
        <w:left w:val="none" w:sz="0" w:space="0" w:color="auto"/>
        <w:bottom w:val="none" w:sz="0" w:space="0" w:color="auto"/>
        <w:right w:val="none" w:sz="0" w:space="0" w:color="auto"/>
      </w:divBdr>
    </w:div>
    <w:div w:id="126310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1698</Words>
  <Characters>9170</Characters>
  <Application>Microsoft Office Word</Application>
  <DocSecurity>0</DocSecurity>
  <Lines>76</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2018-08-27T09:55:00Z</cp:lastPrinted>
  <dcterms:created xsi:type="dcterms:W3CDTF">2018-08-24T07:20:00Z</dcterms:created>
  <dcterms:modified xsi:type="dcterms:W3CDTF">2018-08-27T09:56:00Z</dcterms:modified>
</cp:coreProperties>
</file>