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93C" w:rsidRDefault="00A6693C" w:rsidP="00453101">
      <w:pPr>
        <w:spacing w:line="276" w:lineRule="auto"/>
        <w:jc w:val="both"/>
        <w:rPr>
          <w:rFonts w:ascii="Comic Sans MS" w:hAnsi="Comic Sans MS"/>
          <w:sz w:val="20"/>
          <w:szCs w:val="20"/>
        </w:rPr>
      </w:pPr>
    </w:p>
    <w:p w:rsidR="00DA25A1" w:rsidRDefault="00DA25A1" w:rsidP="00DA25A1">
      <w:pPr>
        <w:jc w:val="both"/>
        <w:rPr>
          <w:rFonts w:ascii="Comic Sans MS" w:hAnsi="Comic Sans MS"/>
          <w:sz w:val="20"/>
          <w:szCs w:val="20"/>
        </w:rPr>
      </w:pPr>
    </w:p>
    <w:p w:rsidR="00DA25A1" w:rsidRDefault="00E36ECE" w:rsidP="00DA25A1">
      <w:pPr>
        <w:rPr>
          <w:rFonts w:ascii="Comic Sans MS" w:hAnsi="Comic Sans MS"/>
          <w:b/>
          <w:sz w:val="20"/>
          <w:szCs w:val="20"/>
        </w:rPr>
      </w:pPr>
      <w:r w:rsidRPr="00E36EC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A25A1" w:rsidRDefault="00DA25A1" w:rsidP="00DA25A1">
                  <w:pPr>
                    <w:rPr>
                      <w:rFonts w:ascii="Comic Sans MS" w:hAnsi="Comic Sans MS"/>
                      <w:b/>
                      <w:sz w:val="20"/>
                      <w:szCs w:val="20"/>
                    </w:rPr>
                  </w:pPr>
                  <w:r>
                    <w:rPr>
                      <w:rFonts w:ascii="Comic Sans MS" w:hAnsi="Comic Sans MS"/>
                      <w:b/>
                      <w:sz w:val="20"/>
                      <w:szCs w:val="20"/>
                    </w:rPr>
                    <w:t xml:space="preserve">     Αριθ. Απόφασης 385 /2018</w:t>
                  </w:r>
                </w:p>
                <w:p w:rsidR="00DA25A1" w:rsidRPr="009B40BE" w:rsidRDefault="00DA25A1" w:rsidP="00DA25A1">
                  <w:pPr>
                    <w:rPr>
                      <w:rFonts w:ascii="Verdana" w:hAnsi="Verdana"/>
                      <w:b/>
                      <w:sz w:val="20"/>
                      <w:szCs w:val="20"/>
                    </w:rPr>
                  </w:pPr>
                  <w:r>
                    <w:rPr>
                      <w:rStyle w:val="a3"/>
                    </w:rPr>
                    <w:t xml:space="preserve">      </w:t>
                  </w:r>
                  <w:r w:rsidR="009B40BE">
                    <w:rPr>
                      <w:rStyle w:val="a3"/>
                    </w:rPr>
                    <w:t xml:space="preserve">ΑΔΑ: </w:t>
                  </w:r>
                  <w:r w:rsidR="009B40BE">
                    <w:t>ΨΟΜΙΩΨΑ-Μ02</w:t>
                  </w:r>
                </w:p>
                <w:p w:rsidR="00DA25A1" w:rsidRDefault="00DA25A1" w:rsidP="00DA25A1"/>
              </w:txbxContent>
            </v:textbox>
          </v:shape>
        </w:pict>
      </w:r>
      <w:r w:rsidR="00DA25A1">
        <w:rPr>
          <w:rFonts w:ascii="Comic Sans MS" w:hAnsi="Comic Sans MS" w:cs="Arial"/>
          <w:b/>
          <w:color w:val="000000"/>
          <w:sz w:val="20"/>
          <w:szCs w:val="20"/>
        </w:rPr>
        <w:t>ΑΝΑΡΤΗΤΕΑ ΣΤΟ ΔΙΑΔΙΚΤΥΟ</w:t>
      </w:r>
    </w:p>
    <w:p w:rsidR="00DA25A1" w:rsidRDefault="00DA25A1" w:rsidP="00DA25A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A25A1" w:rsidRDefault="00DA25A1" w:rsidP="00DA25A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A25A1" w:rsidRDefault="00DA25A1" w:rsidP="00DA25A1">
      <w:pPr>
        <w:rPr>
          <w:rFonts w:ascii="Comic Sans MS" w:hAnsi="Comic Sans MS" w:cs="Arial"/>
          <w:b/>
          <w:sz w:val="20"/>
          <w:szCs w:val="20"/>
        </w:rPr>
      </w:pPr>
      <w:r>
        <w:rPr>
          <w:rFonts w:ascii="Comic Sans MS" w:hAnsi="Comic Sans MS" w:cs="Arial"/>
          <w:b/>
          <w:sz w:val="20"/>
          <w:szCs w:val="20"/>
        </w:rPr>
        <w:t xml:space="preserve">  ΝΟΜΟΣ ΑΡΤΑΣ</w:t>
      </w:r>
    </w:p>
    <w:p w:rsidR="00DA25A1" w:rsidRDefault="00DA25A1" w:rsidP="00DA25A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A25A1" w:rsidRDefault="00DA25A1" w:rsidP="00DA25A1">
      <w:pPr>
        <w:jc w:val="center"/>
        <w:rPr>
          <w:rFonts w:ascii="Comic Sans MS" w:hAnsi="Comic Sans MS"/>
          <w:b/>
          <w:sz w:val="20"/>
          <w:szCs w:val="20"/>
        </w:rPr>
      </w:pPr>
    </w:p>
    <w:p w:rsidR="00DA25A1" w:rsidRDefault="00DA25A1" w:rsidP="00DA25A1">
      <w:pPr>
        <w:jc w:val="center"/>
        <w:rPr>
          <w:rFonts w:ascii="Comic Sans MS" w:hAnsi="Comic Sans MS"/>
          <w:b/>
          <w:sz w:val="20"/>
          <w:szCs w:val="20"/>
        </w:rPr>
      </w:pPr>
      <w:r>
        <w:rPr>
          <w:rFonts w:ascii="Comic Sans MS" w:hAnsi="Comic Sans MS"/>
          <w:b/>
          <w:sz w:val="20"/>
          <w:szCs w:val="20"/>
        </w:rPr>
        <w:t>ΑΠΟΣΠΑΣΜΑ</w:t>
      </w:r>
    </w:p>
    <w:p w:rsidR="00DA25A1" w:rsidRDefault="00DA25A1" w:rsidP="00DA25A1">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/2018  Της 9</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DA25A1" w:rsidRDefault="00DA25A1" w:rsidP="00DA25A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A25A1" w:rsidRDefault="00DA25A1" w:rsidP="00DA25A1">
      <w:pPr>
        <w:jc w:val="both"/>
        <w:rPr>
          <w:rFonts w:ascii="Comic Sans MS" w:hAnsi="Comic Sans MS"/>
          <w:b/>
          <w:sz w:val="20"/>
          <w:szCs w:val="20"/>
        </w:rPr>
      </w:pPr>
    </w:p>
    <w:p w:rsidR="00DA25A1" w:rsidRDefault="00DA25A1" w:rsidP="00DA25A1">
      <w:pPr>
        <w:jc w:val="both"/>
        <w:rPr>
          <w:rFonts w:ascii="Comic Sans MS" w:hAnsi="Comic Sans MS" w:cs="Arial"/>
          <w:b/>
          <w:sz w:val="20"/>
          <w:szCs w:val="20"/>
        </w:rPr>
      </w:pPr>
      <w:r>
        <w:rPr>
          <w:rFonts w:ascii="Comic Sans MS" w:hAnsi="Comic Sans MS"/>
          <w:b/>
          <w:sz w:val="20"/>
          <w:szCs w:val="20"/>
        </w:rPr>
        <w:t xml:space="preserve"> ΘΕΜΑ: ‘‘</w:t>
      </w:r>
      <w:r w:rsidR="00B9782C">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DA25A1" w:rsidRDefault="00DA25A1" w:rsidP="00DA25A1">
      <w:pPr>
        <w:jc w:val="both"/>
        <w:rPr>
          <w:rFonts w:ascii="Comic Sans MS" w:hAnsi="Comic Sans MS" w:cs="Arial"/>
          <w:sz w:val="20"/>
          <w:szCs w:val="20"/>
        </w:rPr>
      </w:pPr>
      <w:r>
        <w:rPr>
          <w:rFonts w:ascii="Comic Sans MS" w:hAnsi="Comic Sans MS"/>
          <w:b/>
          <w:sz w:val="20"/>
          <w:szCs w:val="20"/>
        </w:rPr>
        <w:t xml:space="preserve">  </w:t>
      </w:r>
    </w:p>
    <w:p w:rsidR="00DA25A1" w:rsidRDefault="00DA25A1" w:rsidP="00DA25A1">
      <w:pPr>
        <w:jc w:val="both"/>
        <w:rPr>
          <w:rFonts w:ascii="Comic Sans MS" w:hAnsi="Comic Sans MS" w:cs="Arial"/>
          <w:b/>
          <w:sz w:val="20"/>
          <w:szCs w:val="20"/>
        </w:rPr>
      </w:pPr>
      <w:r>
        <w:rPr>
          <w:rFonts w:ascii="Comic Sans MS" w:hAnsi="Comic Sans MS"/>
          <w:sz w:val="20"/>
          <w:szCs w:val="20"/>
        </w:rPr>
        <w:t xml:space="preserve">   Στην Άρτα, σήμερα, 9-07-2018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16273</w:t>
      </w:r>
      <w:r>
        <w:rPr>
          <w:rFonts w:ascii="Comic Sans MS" w:hAnsi="Comic Sans MS"/>
          <w:b/>
          <w:sz w:val="20"/>
          <w:szCs w:val="20"/>
        </w:rPr>
        <w:t>/05-07-2018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A25A1" w:rsidRDefault="00DA25A1" w:rsidP="00DA25A1">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A25A1" w:rsidTr="00DA25A1">
        <w:trPr>
          <w:trHeight w:val="2925"/>
        </w:trPr>
        <w:tc>
          <w:tcPr>
            <w:tcW w:w="4264" w:type="dxa"/>
            <w:tcBorders>
              <w:top w:val="single" w:sz="4" w:space="0" w:color="auto"/>
              <w:left w:val="single" w:sz="4" w:space="0" w:color="auto"/>
              <w:bottom w:val="single" w:sz="4" w:space="0" w:color="auto"/>
              <w:right w:val="single" w:sz="4" w:space="0" w:color="auto"/>
            </w:tcBorders>
          </w:tcPr>
          <w:p w:rsidR="00DA25A1" w:rsidRDefault="00DA25A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A25A1" w:rsidRDefault="00DA25A1" w:rsidP="005E6787">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DA25A1" w:rsidRDefault="00DA25A1">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DA25A1" w:rsidRDefault="00DA25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DA25A1" w:rsidRDefault="00DA25A1">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DA25A1" w:rsidRDefault="00DA25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DA25A1" w:rsidRDefault="00DA25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DA25A1" w:rsidRDefault="00DA25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DA25A1" w:rsidRDefault="00DA25A1">
            <w:pPr>
              <w:spacing w:line="276" w:lineRule="auto"/>
              <w:rPr>
                <w:rFonts w:ascii="Comic Sans MS" w:hAnsi="Comic Sans MS"/>
                <w:b/>
                <w:sz w:val="20"/>
                <w:szCs w:val="20"/>
                <w:lang w:eastAsia="en-US"/>
              </w:rPr>
            </w:pPr>
          </w:p>
          <w:p w:rsidR="00DA25A1" w:rsidRDefault="00DA25A1">
            <w:pPr>
              <w:pStyle w:val="2"/>
              <w:spacing w:line="240" w:lineRule="auto"/>
              <w:ind w:right="43"/>
              <w:rPr>
                <w:rFonts w:ascii="Comic Sans MS" w:hAnsi="Comic Sans MS"/>
                <w:b/>
                <w:sz w:val="20"/>
                <w:lang w:eastAsia="en-US"/>
              </w:rPr>
            </w:pPr>
          </w:p>
          <w:p w:rsidR="00DA25A1" w:rsidRDefault="00DA25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A25A1" w:rsidRDefault="00DA25A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A25A1" w:rsidRDefault="00DA25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A25A1" w:rsidRDefault="00DA25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DA25A1" w:rsidRDefault="00DA25A1">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DA25A1" w:rsidRDefault="00DA25A1">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DA25A1" w:rsidRDefault="00DA25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DA25A1" w:rsidRDefault="00DA25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A25A1" w:rsidRDefault="00DA25A1">
            <w:pPr>
              <w:pStyle w:val="2"/>
              <w:spacing w:line="240" w:lineRule="auto"/>
              <w:ind w:right="43"/>
              <w:rPr>
                <w:rFonts w:ascii="Comic Sans MS" w:hAnsi="Comic Sans MS"/>
                <w:sz w:val="20"/>
                <w:lang w:eastAsia="en-US"/>
              </w:rPr>
            </w:pPr>
          </w:p>
        </w:tc>
      </w:tr>
    </w:tbl>
    <w:p w:rsidR="00DA25A1" w:rsidRDefault="00DA25A1" w:rsidP="00DA25A1">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A25A1" w:rsidRDefault="00DA25A1" w:rsidP="00DA25A1">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A25A1" w:rsidRDefault="00DA25A1" w:rsidP="00DA25A1">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 (5) έκτακτα θέματα. </w:t>
      </w:r>
    </w:p>
    <w:p w:rsidR="00DA25A1" w:rsidRDefault="00DA25A1" w:rsidP="00DA25A1"/>
    <w:p w:rsidR="00DA25A1" w:rsidRDefault="00DA25A1" w:rsidP="00DA25A1"/>
    <w:p w:rsidR="00DA25A1" w:rsidRDefault="00DA25A1" w:rsidP="00453101">
      <w:pPr>
        <w:spacing w:line="276" w:lineRule="auto"/>
        <w:jc w:val="both"/>
        <w:rPr>
          <w:rFonts w:ascii="Comic Sans MS" w:hAnsi="Comic Sans MS"/>
          <w:sz w:val="20"/>
          <w:szCs w:val="20"/>
        </w:rPr>
      </w:pPr>
    </w:p>
    <w:p w:rsidR="00DA25A1" w:rsidRDefault="00DA25A1" w:rsidP="00453101">
      <w:pPr>
        <w:spacing w:line="276" w:lineRule="auto"/>
        <w:jc w:val="both"/>
        <w:rPr>
          <w:rFonts w:ascii="Comic Sans MS" w:hAnsi="Comic Sans MS"/>
          <w:sz w:val="20"/>
          <w:szCs w:val="20"/>
        </w:rPr>
      </w:pPr>
    </w:p>
    <w:p w:rsidR="00DA25A1" w:rsidRDefault="00DA25A1" w:rsidP="00453101">
      <w:pPr>
        <w:spacing w:line="276" w:lineRule="auto"/>
        <w:jc w:val="both"/>
        <w:rPr>
          <w:rFonts w:ascii="Comic Sans MS" w:hAnsi="Comic Sans MS"/>
          <w:sz w:val="20"/>
          <w:szCs w:val="20"/>
        </w:rPr>
      </w:pPr>
    </w:p>
    <w:p w:rsidR="00DA25A1" w:rsidRDefault="00DA25A1" w:rsidP="00453101">
      <w:pPr>
        <w:spacing w:line="276" w:lineRule="auto"/>
        <w:jc w:val="both"/>
        <w:rPr>
          <w:rFonts w:ascii="Comic Sans MS" w:hAnsi="Comic Sans MS"/>
          <w:sz w:val="20"/>
          <w:szCs w:val="20"/>
        </w:rPr>
      </w:pPr>
    </w:p>
    <w:p w:rsidR="00DA25A1" w:rsidRDefault="00DA25A1" w:rsidP="00453101">
      <w:pPr>
        <w:spacing w:line="276" w:lineRule="auto"/>
        <w:jc w:val="both"/>
        <w:rPr>
          <w:rFonts w:ascii="Comic Sans MS" w:hAnsi="Comic Sans MS"/>
          <w:sz w:val="20"/>
          <w:szCs w:val="20"/>
        </w:rPr>
      </w:pPr>
    </w:p>
    <w:p w:rsidR="00DA25A1" w:rsidRDefault="00DA25A1" w:rsidP="00453101">
      <w:pPr>
        <w:spacing w:line="276" w:lineRule="auto"/>
        <w:jc w:val="both"/>
        <w:rPr>
          <w:rFonts w:ascii="Comic Sans MS" w:hAnsi="Comic Sans MS"/>
          <w:sz w:val="20"/>
          <w:szCs w:val="20"/>
        </w:rPr>
      </w:pPr>
    </w:p>
    <w:p w:rsidR="00453101" w:rsidRDefault="00453101" w:rsidP="00453101">
      <w:pPr>
        <w:spacing w:line="276" w:lineRule="auto"/>
        <w:jc w:val="both"/>
        <w:rPr>
          <w:rFonts w:ascii="Comic Sans MS" w:hAnsi="Comic Sans MS" w:cs="Arial"/>
          <w:sz w:val="20"/>
          <w:szCs w:val="20"/>
        </w:rPr>
      </w:pPr>
      <w:r>
        <w:rPr>
          <w:rFonts w:ascii="Comic Sans MS" w:hAnsi="Comic Sans MS"/>
          <w:sz w:val="20"/>
          <w:szCs w:val="20"/>
        </w:rPr>
        <w:lastRenderedPageBreak/>
        <w:t xml:space="preserve">Ο κ. Πρόεδρος εισηγούμενος το </w:t>
      </w:r>
      <w:r w:rsidR="00704931">
        <w:rPr>
          <w:rFonts w:ascii="Comic Sans MS" w:hAnsi="Comic Sans MS"/>
          <w:sz w:val="20"/>
          <w:szCs w:val="20"/>
        </w:rPr>
        <w:t>6</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453101" w:rsidRDefault="00453101" w:rsidP="0045310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53101" w:rsidRDefault="00453101" w:rsidP="0045310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DA25A1" w:rsidRDefault="00453101" w:rsidP="006809B6">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6809B6" w:rsidRDefault="006809B6" w:rsidP="006809B6">
      <w:pPr>
        <w:rPr>
          <w:rFonts w:ascii="Arial" w:hAnsi="Arial" w:cs="Arial"/>
          <w:sz w:val="22"/>
          <w:szCs w:val="22"/>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1306"/>
        <w:gridCol w:w="5262"/>
        <w:gridCol w:w="1611"/>
      </w:tblGrid>
      <w:tr w:rsidR="006809B6" w:rsidTr="006809B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b/>
                <w:color w:val="000000"/>
                <w:sz w:val="22"/>
                <w:szCs w:val="22"/>
              </w:rPr>
            </w:pPr>
            <w:r>
              <w:rPr>
                <w:rFonts w:ascii="Arial" w:hAnsi="Arial" w:cs="Arial"/>
                <w:b/>
                <w:color w:val="000000"/>
                <w:sz w:val="22"/>
                <w:szCs w:val="22"/>
              </w:rPr>
              <w:t>Α/Α</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b/>
                <w:color w:val="000000"/>
                <w:sz w:val="22"/>
                <w:szCs w:val="22"/>
              </w:rPr>
            </w:pPr>
            <w:r>
              <w:rPr>
                <w:rFonts w:ascii="Arial" w:hAnsi="Arial" w:cs="Arial"/>
                <w:b/>
                <w:color w:val="000000"/>
                <w:sz w:val="22"/>
                <w:szCs w:val="22"/>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rPr>
                <w:rFonts w:ascii="Arial" w:hAnsi="Arial" w:cs="Arial"/>
                <w:b/>
                <w:color w:val="000000"/>
                <w:sz w:val="22"/>
                <w:szCs w:val="22"/>
              </w:rPr>
            </w:pPr>
            <w:r>
              <w:rPr>
                <w:rFonts w:ascii="Arial" w:hAnsi="Arial" w:cs="Arial"/>
                <w:b/>
                <w:color w:val="000000"/>
                <w:sz w:val="22"/>
                <w:szCs w:val="22"/>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right"/>
              <w:rPr>
                <w:rFonts w:ascii="Arial" w:hAnsi="Arial" w:cs="Arial"/>
                <w:b/>
                <w:color w:val="000000"/>
                <w:sz w:val="22"/>
                <w:szCs w:val="22"/>
              </w:rPr>
            </w:pPr>
            <w:r>
              <w:rPr>
                <w:rFonts w:ascii="Arial" w:hAnsi="Arial" w:cs="Arial"/>
                <w:b/>
                <w:color w:val="000000"/>
                <w:sz w:val="22"/>
                <w:szCs w:val="22"/>
              </w:rPr>
              <w:t>ΠΟΣΟ</w:t>
            </w:r>
          </w:p>
        </w:tc>
      </w:tr>
      <w:tr w:rsidR="006809B6" w:rsidTr="006809B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747</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00-6221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rPr>
                <w:rFonts w:ascii="Arial" w:hAnsi="Arial" w:cs="Arial"/>
                <w:color w:val="000000"/>
                <w:sz w:val="22"/>
                <w:szCs w:val="22"/>
              </w:rPr>
            </w:pPr>
            <w:r>
              <w:rPr>
                <w:rFonts w:ascii="Arial" w:hAnsi="Arial" w:cs="Arial"/>
                <w:color w:val="000000"/>
                <w:sz w:val="22"/>
                <w:szCs w:val="22"/>
              </w:rPr>
              <w:t>Ταχυδρομικά τέλη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right"/>
              <w:rPr>
                <w:rFonts w:ascii="Arial" w:hAnsi="Arial" w:cs="Arial"/>
                <w:color w:val="000000"/>
                <w:sz w:val="22"/>
                <w:szCs w:val="22"/>
              </w:rPr>
            </w:pPr>
            <w:r>
              <w:rPr>
                <w:rFonts w:ascii="Arial" w:hAnsi="Arial" w:cs="Arial"/>
                <w:color w:val="000000"/>
                <w:sz w:val="22"/>
                <w:szCs w:val="22"/>
              </w:rPr>
              <w:t>14.618,00</w:t>
            </w:r>
          </w:p>
        </w:tc>
      </w:tr>
      <w:tr w:rsidR="006809B6" w:rsidTr="006809B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748</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35-6262.005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rPr>
                <w:rFonts w:ascii="Arial" w:hAnsi="Arial" w:cs="Arial"/>
                <w:color w:val="000000"/>
                <w:sz w:val="22"/>
                <w:szCs w:val="22"/>
              </w:rPr>
            </w:pPr>
            <w:r>
              <w:rPr>
                <w:rFonts w:ascii="Arial" w:hAnsi="Arial" w:cs="Arial"/>
                <w:color w:val="000000"/>
                <w:sz w:val="22"/>
                <w:szCs w:val="22"/>
              </w:rPr>
              <w:t xml:space="preserve">Συντήρηση χώρων πρασίνου στις Δ.Ε. του Δήμου </w:t>
            </w:r>
            <w:proofErr w:type="spellStart"/>
            <w:r>
              <w:rPr>
                <w:rFonts w:ascii="Arial" w:hAnsi="Arial" w:cs="Arial"/>
                <w:color w:val="000000"/>
                <w:sz w:val="22"/>
                <w:szCs w:val="22"/>
              </w:rPr>
              <w:t>Αρταίων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right"/>
              <w:rPr>
                <w:rFonts w:ascii="Arial" w:hAnsi="Arial" w:cs="Arial"/>
                <w:color w:val="000000"/>
                <w:sz w:val="22"/>
                <w:szCs w:val="22"/>
              </w:rPr>
            </w:pPr>
            <w:r>
              <w:rPr>
                <w:rFonts w:ascii="Arial" w:hAnsi="Arial" w:cs="Arial"/>
                <w:color w:val="000000"/>
                <w:sz w:val="22"/>
                <w:szCs w:val="22"/>
              </w:rPr>
              <w:t>14.865,43</w:t>
            </w:r>
          </w:p>
        </w:tc>
      </w:tr>
      <w:tr w:rsidR="006809B6" w:rsidTr="006809B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lang w:val="en-US"/>
              </w:rPr>
            </w:pPr>
            <w:r>
              <w:rPr>
                <w:rFonts w:ascii="Arial" w:hAnsi="Arial" w:cs="Arial"/>
                <w:color w:val="000000"/>
                <w:sz w:val="22"/>
                <w:szCs w:val="22"/>
                <w:lang w:val="en-US"/>
              </w:rPr>
              <w:t>749</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lang w:val="en-US"/>
              </w:rPr>
            </w:pPr>
            <w:r>
              <w:rPr>
                <w:rFonts w:ascii="Arial" w:hAnsi="Arial" w:cs="Arial"/>
                <w:color w:val="000000"/>
                <w:sz w:val="22"/>
                <w:szCs w:val="22"/>
                <w:lang w:val="en-US"/>
              </w:rPr>
              <w:t>35-6262.011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rPr>
                <w:rFonts w:ascii="Arial" w:hAnsi="Arial" w:cs="Arial"/>
                <w:color w:val="000000"/>
                <w:sz w:val="22"/>
                <w:szCs w:val="22"/>
              </w:rPr>
            </w:pPr>
            <w:r>
              <w:rPr>
                <w:rFonts w:ascii="Arial" w:hAnsi="Arial" w:cs="Arial"/>
                <w:color w:val="000000"/>
                <w:sz w:val="22"/>
                <w:szCs w:val="22"/>
              </w:rPr>
              <w:t>Εργασία συντήρησης αρδευτικού δικτύου και ελέγχου αυτοματισμών των συστημάτων άρδευσης στους χώρους πρασίνου του Δήμου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right"/>
              <w:rPr>
                <w:rFonts w:ascii="Arial" w:hAnsi="Arial" w:cs="Arial"/>
                <w:color w:val="000000"/>
                <w:sz w:val="22"/>
                <w:szCs w:val="22"/>
                <w:lang w:val="en-US"/>
              </w:rPr>
            </w:pPr>
            <w:r>
              <w:rPr>
                <w:rFonts w:ascii="Arial" w:hAnsi="Arial" w:cs="Arial"/>
                <w:color w:val="000000"/>
                <w:sz w:val="22"/>
                <w:szCs w:val="22"/>
                <w:lang w:val="en-US"/>
              </w:rPr>
              <w:t>4.947,60</w:t>
            </w:r>
          </w:p>
        </w:tc>
      </w:tr>
      <w:tr w:rsidR="006809B6" w:rsidTr="006809B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750</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64-7326.002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rPr>
                <w:rFonts w:ascii="Arial" w:hAnsi="Arial" w:cs="Arial"/>
                <w:color w:val="000000"/>
                <w:sz w:val="22"/>
                <w:szCs w:val="22"/>
              </w:rPr>
            </w:pPr>
            <w:r>
              <w:rPr>
                <w:rFonts w:ascii="Arial" w:hAnsi="Arial" w:cs="Arial"/>
                <w:color w:val="000000"/>
                <w:sz w:val="22"/>
                <w:szCs w:val="22"/>
              </w:rPr>
              <w:t xml:space="preserve">Ανακατασκευή χλοοτάπητα στο γήπεδο </w:t>
            </w:r>
            <w:proofErr w:type="spellStart"/>
            <w:r>
              <w:rPr>
                <w:rFonts w:ascii="Arial" w:hAnsi="Arial" w:cs="Arial"/>
                <w:color w:val="000000"/>
                <w:sz w:val="22"/>
                <w:szCs w:val="22"/>
              </w:rPr>
              <w:t>Κωστακιών</w:t>
            </w:r>
            <w:proofErr w:type="spellEnd"/>
            <w:r>
              <w:rPr>
                <w:rFonts w:ascii="Arial" w:hAnsi="Arial" w:cs="Arial"/>
                <w:color w:val="000000"/>
                <w:sz w:val="22"/>
                <w:szCs w:val="22"/>
              </w:rPr>
              <w:t xml:space="preserve"> (ΣΑΕΠ)</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right"/>
              <w:rPr>
                <w:rFonts w:ascii="Arial" w:hAnsi="Arial" w:cs="Arial"/>
                <w:color w:val="000000"/>
                <w:sz w:val="22"/>
                <w:szCs w:val="22"/>
              </w:rPr>
            </w:pPr>
            <w:r>
              <w:rPr>
                <w:rFonts w:ascii="Arial" w:hAnsi="Arial" w:cs="Arial"/>
                <w:color w:val="000000"/>
                <w:sz w:val="22"/>
                <w:szCs w:val="22"/>
              </w:rPr>
              <w:t>29.787,69</w:t>
            </w:r>
          </w:p>
        </w:tc>
      </w:tr>
      <w:tr w:rsidR="006809B6" w:rsidTr="006809B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751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35-6012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rPr>
                <w:rFonts w:ascii="Arial" w:hAnsi="Arial" w:cs="Arial"/>
                <w:color w:val="000000"/>
                <w:sz w:val="22"/>
                <w:szCs w:val="22"/>
              </w:rPr>
            </w:pPr>
            <w:r>
              <w:rPr>
                <w:rFonts w:ascii="Arial" w:hAnsi="Arial" w:cs="Arial"/>
                <w:color w:val="000000"/>
                <w:sz w:val="22"/>
                <w:szCs w:val="22"/>
              </w:rPr>
              <w:t>Αποζημίωση υπερωριακής εργασίας μονίμων υπαλλήλων Υπηρεσίας Πρασίνου μηνών Αυγούστου-Σεπτεμβρίου 2018</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right"/>
              <w:rPr>
                <w:rFonts w:ascii="Arial" w:hAnsi="Arial" w:cs="Arial"/>
                <w:color w:val="000000"/>
                <w:sz w:val="22"/>
                <w:szCs w:val="22"/>
              </w:rPr>
            </w:pPr>
            <w:r>
              <w:rPr>
                <w:rFonts w:ascii="Arial" w:hAnsi="Arial" w:cs="Arial"/>
                <w:color w:val="000000"/>
                <w:sz w:val="22"/>
                <w:szCs w:val="22"/>
              </w:rPr>
              <w:t>529,00</w:t>
            </w:r>
          </w:p>
        </w:tc>
      </w:tr>
      <w:tr w:rsidR="006809B6" w:rsidTr="006809B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752</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35-6022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rPr>
                <w:rFonts w:ascii="Arial" w:hAnsi="Arial" w:cs="Arial"/>
                <w:color w:val="000000"/>
                <w:sz w:val="22"/>
                <w:szCs w:val="22"/>
              </w:rPr>
            </w:pPr>
            <w:r>
              <w:rPr>
                <w:rFonts w:ascii="Arial" w:hAnsi="Arial" w:cs="Arial"/>
                <w:color w:val="000000"/>
                <w:sz w:val="22"/>
                <w:szCs w:val="22"/>
              </w:rPr>
              <w:t>Αποζημίωση υπερωριακής εργασίας υπαλλήλων ΙΔΑΧ Υπηρεσίας Πρασίνου μηνών Αυγούστου-Σεπτεμβρίου 2018</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right"/>
              <w:rPr>
                <w:rFonts w:ascii="Arial" w:hAnsi="Arial" w:cs="Arial"/>
                <w:color w:val="000000"/>
                <w:sz w:val="22"/>
                <w:szCs w:val="22"/>
              </w:rPr>
            </w:pPr>
            <w:r>
              <w:rPr>
                <w:rFonts w:ascii="Arial" w:hAnsi="Arial" w:cs="Arial"/>
                <w:color w:val="000000"/>
                <w:sz w:val="22"/>
                <w:szCs w:val="22"/>
              </w:rPr>
              <w:t>850,00</w:t>
            </w:r>
          </w:p>
        </w:tc>
      </w:tr>
      <w:tr w:rsidR="006809B6" w:rsidTr="006809B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760</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10-7135.002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rPr>
                <w:rFonts w:ascii="Arial" w:hAnsi="Arial" w:cs="Arial"/>
                <w:color w:val="000000"/>
                <w:sz w:val="22"/>
                <w:szCs w:val="22"/>
              </w:rPr>
            </w:pPr>
            <w:r>
              <w:rPr>
                <w:rFonts w:ascii="Arial" w:hAnsi="Arial" w:cs="Arial"/>
                <w:color w:val="000000"/>
                <w:sz w:val="22"/>
                <w:szCs w:val="22"/>
              </w:rPr>
              <w:t>Προμήθεια λοιπού εξοπλισμού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right"/>
              <w:rPr>
                <w:rFonts w:ascii="Arial" w:hAnsi="Arial" w:cs="Arial"/>
                <w:color w:val="000000"/>
                <w:sz w:val="22"/>
                <w:szCs w:val="22"/>
              </w:rPr>
            </w:pPr>
            <w:r>
              <w:rPr>
                <w:rFonts w:ascii="Arial" w:hAnsi="Arial" w:cs="Arial"/>
                <w:color w:val="000000"/>
                <w:sz w:val="22"/>
                <w:szCs w:val="22"/>
              </w:rPr>
              <w:t>1.399,01</w:t>
            </w:r>
          </w:p>
        </w:tc>
      </w:tr>
      <w:tr w:rsidR="006809B6" w:rsidTr="006809B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lastRenderedPageBreak/>
              <w:t>761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center"/>
              <w:rPr>
                <w:rFonts w:ascii="Arial" w:hAnsi="Arial" w:cs="Arial"/>
                <w:color w:val="000000"/>
                <w:sz w:val="22"/>
                <w:szCs w:val="22"/>
              </w:rPr>
            </w:pPr>
            <w:r>
              <w:rPr>
                <w:rFonts w:ascii="Arial" w:hAnsi="Arial" w:cs="Arial"/>
                <w:color w:val="000000"/>
                <w:sz w:val="22"/>
                <w:szCs w:val="22"/>
              </w:rPr>
              <w:t>10-6251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rPr>
                <w:rFonts w:ascii="Arial" w:hAnsi="Arial" w:cs="Arial"/>
                <w:color w:val="000000"/>
                <w:sz w:val="22"/>
                <w:szCs w:val="22"/>
              </w:rPr>
            </w:pPr>
            <w:r>
              <w:rPr>
                <w:rFonts w:ascii="Arial" w:hAnsi="Arial" w:cs="Arial"/>
                <w:color w:val="000000"/>
                <w:sz w:val="22"/>
                <w:szCs w:val="22"/>
              </w:rPr>
              <w:t>Ασφάλιστρα ακινήτων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pPr>
              <w:jc w:val="right"/>
              <w:rPr>
                <w:rFonts w:ascii="Arial" w:hAnsi="Arial" w:cs="Arial"/>
                <w:color w:val="000000"/>
                <w:sz w:val="22"/>
                <w:szCs w:val="22"/>
              </w:rPr>
            </w:pPr>
            <w:r>
              <w:rPr>
                <w:rFonts w:ascii="Arial" w:hAnsi="Arial" w:cs="Arial"/>
                <w:color w:val="000000"/>
                <w:sz w:val="22"/>
                <w:szCs w:val="22"/>
              </w:rPr>
              <w:t>1.000,00</w:t>
            </w:r>
          </w:p>
        </w:tc>
      </w:tr>
    </w:tbl>
    <w:p w:rsidR="006809B6" w:rsidRDefault="006809B6" w:rsidP="006809B6">
      <w:pPr>
        <w:rPr>
          <w:rFonts w:ascii="Arial" w:hAnsi="Arial" w:cs="Arial"/>
          <w:sz w:val="22"/>
          <w:szCs w:val="22"/>
        </w:rPr>
      </w:pPr>
      <w:r>
        <w:rPr>
          <w:rFonts w:ascii="Arial" w:hAnsi="Arial" w:cs="Arial"/>
          <w:sz w:val="22"/>
          <w:szCs w:val="22"/>
        </w:rPr>
        <w:t xml:space="preserve">    </w:t>
      </w:r>
    </w:p>
    <w:p w:rsidR="00902FEC" w:rsidRDefault="00902FEC" w:rsidP="00902FEC">
      <w:pPr>
        <w:spacing w:line="276" w:lineRule="auto"/>
        <w:jc w:val="both"/>
        <w:rPr>
          <w:rFonts w:ascii="Comic Sans MS" w:hAnsi="Comic Sans MS" w:cs="Arial"/>
          <w:sz w:val="20"/>
          <w:szCs w:val="20"/>
        </w:rPr>
      </w:pPr>
    </w:p>
    <w:p w:rsidR="0093709D" w:rsidRPr="00F609D7" w:rsidRDefault="00453101" w:rsidP="00F609D7">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3709D" w:rsidRDefault="0093709D" w:rsidP="00453101">
      <w:pPr>
        <w:jc w:val="center"/>
        <w:rPr>
          <w:rFonts w:ascii="Comic Sans MS" w:hAnsi="Comic Sans MS"/>
          <w:b/>
          <w:sz w:val="20"/>
          <w:szCs w:val="20"/>
        </w:rPr>
      </w:pPr>
    </w:p>
    <w:p w:rsidR="00453101" w:rsidRDefault="00453101" w:rsidP="00453101">
      <w:pPr>
        <w:jc w:val="center"/>
        <w:rPr>
          <w:rFonts w:ascii="Comic Sans MS" w:hAnsi="Comic Sans MS"/>
          <w:b/>
          <w:sz w:val="20"/>
          <w:szCs w:val="20"/>
        </w:rPr>
      </w:pPr>
      <w:r>
        <w:rPr>
          <w:rFonts w:ascii="Comic Sans MS" w:hAnsi="Comic Sans MS"/>
          <w:b/>
          <w:sz w:val="20"/>
          <w:szCs w:val="20"/>
        </w:rPr>
        <w:t>Η ΟΙΚΟΝΟΜΙΚΗ ΕΠΙΤΡΟΠΗ</w:t>
      </w:r>
    </w:p>
    <w:p w:rsidR="00453101" w:rsidRDefault="00453101" w:rsidP="00453101">
      <w:pPr>
        <w:jc w:val="center"/>
        <w:rPr>
          <w:rFonts w:ascii="Comic Sans MS" w:hAnsi="Comic Sans MS"/>
          <w:b/>
          <w:sz w:val="20"/>
          <w:szCs w:val="20"/>
        </w:rPr>
      </w:pPr>
    </w:p>
    <w:p w:rsidR="00A6693C" w:rsidRPr="00CB2D06" w:rsidRDefault="00453101" w:rsidP="00CB2D06">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w:t>
      </w:r>
      <w:r w:rsidR="00CB2D06">
        <w:rPr>
          <w:rFonts w:ascii="Comic Sans MS" w:hAnsi="Comic Sans MS"/>
          <w:sz w:val="20"/>
          <w:szCs w:val="20"/>
        </w:rPr>
        <w:t>ήγηση της Οικονομικής Υπηρεσίας</w:t>
      </w:r>
    </w:p>
    <w:p w:rsidR="00902FEC" w:rsidRDefault="00902FEC" w:rsidP="00453101">
      <w:pPr>
        <w:spacing w:line="360" w:lineRule="auto"/>
        <w:jc w:val="center"/>
        <w:rPr>
          <w:rFonts w:ascii="Comic Sans MS" w:hAnsi="Comic Sans MS"/>
          <w:b/>
          <w:sz w:val="20"/>
          <w:szCs w:val="20"/>
        </w:rPr>
      </w:pPr>
    </w:p>
    <w:p w:rsidR="00453101" w:rsidRDefault="00453101" w:rsidP="00453101">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CB2D06" w:rsidRDefault="00453101" w:rsidP="006809B6">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4"/>
        <w:gridCol w:w="5736"/>
        <w:gridCol w:w="1756"/>
      </w:tblGrid>
      <w:tr w:rsidR="006809B6" w:rsidTr="004A75E9">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center"/>
              <w:rPr>
                <w:rFonts w:ascii="Arial" w:hAnsi="Arial" w:cs="Arial"/>
                <w:b/>
                <w:color w:val="000000"/>
                <w:sz w:val="22"/>
                <w:szCs w:val="22"/>
              </w:rPr>
            </w:pPr>
            <w:r>
              <w:rPr>
                <w:rFonts w:ascii="Arial" w:hAnsi="Arial" w:cs="Arial"/>
                <w:b/>
                <w:color w:val="000000"/>
                <w:sz w:val="22"/>
                <w:szCs w:val="22"/>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rPr>
                <w:rFonts w:ascii="Arial" w:hAnsi="Arial" w:cs="Arial"/>
                <w:b/>
                <w:color w:val="000000"/>
                <w:sz w:val="22"/>
                <w:szCs w:val="22"/>
              </w:rPr>
            </w:pPr>
            <w:r>
              <w:rPr>
                <w:rFonts w:ascii="Arial" w:hAnsi="Arial" w:cs="Arial"/>
                <w:b/>
                <w:color w:val="000000"/>
                <w:sz w:val="22"/>
                <w:szCs w:val="22"/>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right"/>
              <w:rPr>
                <w:rFonts w:ascii="Arial" w:hAnsi="Arial" w:cs="Arial"/>
                <w:b/>
                <w:color w:val="000000"/>
                <w:sz w:val="22"/>
                <w:szCs w:val="22"/>
              </w:rPr>
            </w:pPr>
            <w:r>
              <w:rPr>
                <w:rFonts w:ascii="Arial" w:hAnsi="Arial" w:cs="Arial"/>
                <w:b/>
                <w:color w:val="000000"/>
                <w:sz w:val="22"/>
                <w:szCs w:val="22"/>
              </w:rPr>
              <w:t>ΠΟΣΟ</w:t>
            </w:r>
          </w:p>
        </w:tc>
      </w:tr>
      <w:tr w:rsidR="006809B6" w:rsidTr="004A75E9">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center"/>
              <w:rPr>
                <w:rFonts w:ascii="Arial" w:hAnsi="Arial" w:cs="Arial"/>
                <w:color w:val="000000"/>
                <w:sz w:val="22"/>
                <w:szCs w:val="22"/>
              </w:rPr>
            </w:pPr>
            <w:r>
              <w:rPr>
                <w:rFonts w:ascii="Arial" w:hAnsi="Arial" w:cs="Arial"/>
                <w:color w:val="000000"/>
                <w:sz w:val="22"/>
                <w:szCs w:val="22"/>
              </w:rPr>
              <w:t>00-6221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rPr>
                <w:rFonts w:ascii="Arial" w:hAnsi="Arial" w:cs="Arial"/>
                <w:color w:val="000000"/>
                <w:sz w:val="22"/>
                <w:szCs w:val="22"/>
              </w:rPr>
            </w:pPr>
            <w:r>
              <w:rPr>
                <w:rFonts w:ascii="Arial" w:hAnsi="Arial" w:cs="Arial"/>
                <w:color w:val="000000"/>
                <w:sz w:val="22"/>
                <w:szCs w:val="22"/>
              </w:rPr>
              <w:t>Ταχυδρομικά τέλη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right"/>
              <w:rPr>
                <w:rFonts w:ascii="Arial" w:hAnsi="Arial" w:cs="Arial"/>
                <w:color w:val="000000"/>
                <w:sz w:val="22"/>
                <w:szCs w:val="22"/>
              </w:rPr>
            </w:pPr>
            <w:r>
              <w:rPr>
                <w:rFonts w:ascii="Arial" w:hAnsi="Arial" w:cs="Arial"/>
                <w:color w:val="000000"/>
                <w:sz w:val="22"/>
                <w:szCs w:val="22"/>
              </w:rPr>
              <w:t>14.618,00</w:t>
            </w:r>
          </w:p>
        </w:tc>
      </w:tr>
      <w:tr w:rsidR="006809B6" w:rsidTr="004A75E9">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center"/>
              <w:rPr>
                <w:rFonts w:ascii="Arial" w:hAnsi="Arial" w:cs="Arial"/>
                <w:color w:val="000000"/>
                <w:sz w:val="22"/>
                <w:szCs w:val="22"/>
              </w:rPr>
            </w:pPr>
            <w:r>
              <w:rPr>
                <w:rFonts w:ascii="Arial" w:hAnsi="Arial" w:cs="Arial"/>
                <w:color w:val="000000"/>
                <w:sz w:val="22"/>
                <w:szCs w:val="22"/>
              </w:rPr>
              <w:t>35-6262.005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rPr>
                <w:rFonts w:ascii="Arial" w:hAnsi="Arial" w:cs="Arial"/>
                <w:color w:val="000000"/>
                <w:sz w:val="22"/>
                <w:szCs w:val="22"/>
              </w:rPr>
            </w:pPr>
            <w:r>
              <w:rPr>
                <w:rFonts w:ascii="Arial" w:hAnsi="Arial" w:cs="Arial"/>
                <w:color w:val="000000"/>
                <w:sz w:val="22"/>
                <w:szCs w:val="22"/>
              </w:rPr>
              <w:t xml:space="preserve">Συντήρηση χώρων πρασίνου στις Δ.Ε. του Δήμου </w:t>
            </w:r>
            <w:proofErr w:type="spellStart"/>
            <w:r>
              <w:rPr>
                <w:rFonts w:ascii="Arial" w:hAnsi="Arial" w:cs="Arial"/>
                <w:color w:val="000000"/>
                <w:sz w:val="22"/>
                <w:szCs w:val="22"/>
              </w:rPr>
              <w:t>Αρταίων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right"/>
              <w:rPr>
                <w:rFonts w:ascii="Arial" w:hAnsi="Arial" w:cs="Arial"/>
                <w:color w:val="000000"/>
                <w:sz w:val="22"/>
                <w:szCs w:val="22"/>
              </w:rPr>
            </w:pPr>
            <w:r>
              <w:rPr>
                <w:rFonts w:ascii="Arial" w:hAnsi="Arial" w:cs="Arial"/>
                <w:color w:val="000000"/>
                <w:sz w:val="22"/>
                <w:szCs w:val="22"/>
              </w:rPr>
              <w:t>14.865,43</w:t>
            </w:r>
          </w:p>
        </w:tc>
      </w:tr>
      <w:tr w:rsidR="006809B6" w:rsidTr="004A75E9">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center"/>
              <w:rPr>
                <w:rFonts w:ascii="Arial" w:hAnsi="Arial" w:cs="Arial"/>
                <w:color w:val="000000"/>
                <w:sz w:val="22"/>
                <w:szCs w:val="22"/>
                <w:lang w:val="en-US"/>
              </w:rPr>
            </w:pPr>
            <w:r>
              <w:rPr>
                <w:rFonts w:ascii="Arial" w:hAnsi="Arial" w:cs="Arial"/>
                <w:color w:val="000000"/>
                <w:sz w:val="22"/>
                <w:szCs w:val="22"/>
                <w:lang w:val="en-US"/>
              </w:rPr>
              <w:t>35-6262.011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rPr>
                <w:rFonts w:ascii="Arial" w:hAnsi="Arial" w:cs="Arial"/>
                <w:color w:val="000000"/>
                <w:sz w:val="22"/>
                <w:szCs w:val="22"/>
              </w:rPr>
            </w:pPr>
            <w:r>
              <w:rPr>
                <w:rFonts w:ascii="Arial" w:hAnsi="Arial" w:cs="Arial"/>
                <w:color w:val="000000"/>
                <w:sz w:val="22"/>
                <w:szCs w:val="22"/>
              </w:rPr>
              <w:t>Εργασία συντήρησης αρδευτικού δικτύου και ελέγχου αυτοματισμών των συστημάτων άρδευσης στους χώρους πρασίνου του Δήμου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right"/>
              <w:rPr>
                <w:rFonts w:ascii="Arial" w:hAnsi="Arial" w:cs="Arial"/>
                <w:color w:val="000000"/>
                <w:sz w:val="22"/>
                <w:szCs w:val="22"/>
                <w:lang w:val="en-US"/>
              </w:rPr>
            </w:pPr>
            <w:r>
              <w:rPr>
                <w:rFonts w:ascii="Arial" w:hAnsi="Arial" w:cs="Arial"/>
                <w:color w:val="000000"/>
                <w:sz w:val="22"/>
                <w:szCs w:val="22"/>
                <w:lang w:val="en-US"/>
              </w:rPr>
              <w:t>4.947,60</w:t>
            </w:r>
          </w:p>
        </w:tc>
      </w:tr>
      <w:tr w:rsidR="006809B6" w:rsidTr="004A75E9">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center"/>
              <w:rPr>
                <w:rFonts w:ascii="Arial" w:hAnsi="Arial" w:cs="Arial"/>
                <w:color w:val="000000"/>
                <w:sz w:val="22"/>
                <w:szCs w:val="22"/>
              </w:rPr>
            </w:pPr>
            <w:r>
              <w:rPr>
                <w:rFonts w:ascii="Arial" w:hAnsi="Arial" w:cs="Arial"/>
                <w:color w:val="000000"/>
                <w:sz w:val="22"/>
                <w:szCs w:val="22"/>
              </w:rPr>
              <w:t>64-7326.002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rPr>
                <w:rFonts w:ascii="Arial" w:hAnsi="Arial" w:cs="Arial"/>
                <w:color w:val="000000"/>
                <w:sz w:val="22"/>
                <w:szCs w:val="22"/>
              </w:rPr>
            </w:pPr>
            <w:r>
              <w:rPr>
                <w:rFonts w:ascii="Arial" w:hAnsi="Arial" w:cs="Arial"/>
                <w:color w:val="000000"/>
                <w:sz w:val="22"/>
                <w:szCs w:val="22"/>
              </w:rPr>
              <w:t xml:space="preserve">Ανακατασκευή χλοοτάπητα στο γήπεδο </w:t>
            </w:r>
            <w:proofErr w:type="spellStart"/>
            <w:r>
              <w:rPr>
                <w:rFonts w:ascii="Arial" w:hAnsi="Arial" w:cs="Arial"/>
                <w:color w:val="000000"/>
                <w:sz w:val="22"/>
                <w:szCs w:val="22"/>
              </w:rPr>
              <w:t>Κωστακιών</w:t>
            </w:r>
            <w:proofErr w:type="spellEnd"/>
            <w:r>
              <w:rPr>
                <w:rFonts w:ascii="Arial" w:hAnsi="Arial" w:cs="Arial"/>
                <w:color w:val="000000"/>
                <w:sz w:val="22"/>
                <w:szCs w:val="22"/>
              </w:rPr>
              <w:t xml:space="preserve"> (ΣΑΕΠ)</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right"/>
              <w:rPr>
                <w:rFonts w:ascii="Arial" w:hAnsi="Arial" w:cs="Arial"/>
                <w:color w:val="000000"/>
                <w:sz w:val="22"/>
                <w:szCs w:val="22"/>
              </w:rPr>
            </w:pPr>
            <w:r>
              <w:rPr>
                <w:rFonts w:ascii="Arial" w:hAnsi="Arial" w:cs="Arial"/>
                <w:color w:val="000000"/>
                <w:sz w:val="22"/>
                <w:szCs w:val="22"/>
              </w:rPr>
              <w:t>29.787,69</w:t>
            </w:r>
          </w:p>
        </w:tc>
      </w:tr>
      <w:tr w:rsidR="006809B6" w:rsidTr="004A75E9">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center"/>
              <w:rPr>
                <w:rFonts w:ascii="Arial" w:hAnsi="Arial" w:cs="Arial"/>
                <w:color w:val="000000"/>
                <w:sz w:val="22"/>
                <w:szCs w:val="22"/>
              </w:rPr>
            </w:pPr>
            <w:r>
              <w:rPr>
                <w:rFonts w:ascii="Arial" w:hAnsi="Arial" w:cs="Arial"/>
                <w:color w:val="000000"/>
                <w:sz w:val="22"/>
                <w:szCs w:val="22"/>
              </w:rPr>
              <w:t>35-6012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rPr>
                <w:rFonts w:ascii="Arial" w:hAnsi="Arial" w:cs="Arial"/>
                <w:color w:val="000000"/>
                <w:sz w:val="22"/>
                <w:szCs w:val="22"/>
              </w:rPr>
            </w:pPr>
            <w:r>
              <w:rPr>
                <w:rFonts w:ascii="Arial" w:hAnsi="Arial" w:cs="Arial"/>
                <w:color w:val="000000"/>
                <w:sz w:val="22"/>
                <w:szCs w:val="22"/>
              </w:rPr>
              <w:t>Αποζημίωση υπερωριακής εργασίας μονίμων υπαλλήλων Υπηρεσίας Πρασίνου μηνών Αυγούστου-Σεπτεμβρίου 2018</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right"/>
              <w:rPr>
                <w:rFonts w:ascii="Arial" w:hAnsi="Arial" w:cs="Arial"/>
                <w:color w:val="000000"/>
                <w:sz w:val="22"/>
                <w:szCs w:val="22"/>
              </w:rPr>
            </w:pPr>
            <w:r>
              <w:rPr>
                <w:rFonts w:ascii="Arial" w:hAnsi="Arial" w:cs="Arial"/>
                <w:color w:val="000000"/>
                <w:sz w:val="22"/>
                <w:szCs w:val="22"/>
              </w:rPr>
              <w:t>529,00</w:t>
            </w:r>
          </w:p>
        </w:tc>
      </w:tr>
      <w:tr w:rsidR="006809B6" w:rsidTr="004A75E9">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center"/>
              <w:rPr>
                <w:rFonts w:ascii="Arial" w:hAnsi="Arial" w:cs="Arial"/>
                <w:color w:val="000000"/>
                <w:sz w:val="22"/>
                <w:szCs w:val="22"/>
              </w:rPr>
            </w:pPr>
            <w:r>
              <w:rPr>
                <w:rFonts w:ascii="Arial" w:hAnsi="Arial" w:cs="Arial"/>
                <w:color w:val="000000"/>
                <w:sz w:val="22"/>
                <w:szCs w:val="22"/>
              </w:rPr>
              <w:t>35-6022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rPr>
                <w:rFonts w:ascii="Arial" w:hAnsi="Arial" w:cs="Arial"/>
                <w:color w:val="000000"/>
                <w:sz w:val="22"/>
                <w:szCs w:val="22"/>
              </w:rPr>
            </w:pPr>
            <w:r>
              <w:rPr>
                <w:rFonts w:ascii="Arial" w:hAnsi="Arial" w:cs="Arial"/>
                <w:color w:val="000000"/>
                <w:sz w:val="22"/>
                <w:szCs w:val="22"/>
              </w:rPr>
              <w:t>Αποζημίωση υπερωριακής εργασίας υπαλλήλων ΙΔΑΧ Υπηρεσίας Πρασίνου μηνών Αυγούστου-Σεπτεμβρίου 2018</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right"/>
              <w:rPr>
                <w:rFonts w:ascii="Arial" w:hAnsi="Arial" w:cs="Arial"/>
                <w:color w:val="000000"/>
                <w:sz w:val="22"/>
                <w:szCs w:val="22"/>
              </w:rPr>
            </w:pPr>
            <w:r>
              <w:rPr>
                <w:rFonts w:ascii="Arial" w:hAnsi="Arial" w:cs="Arial"/>
                <w:color w:val="000000"/>
                <w:sz w:val="22"/>
                <w:szCs w:val="22"/>
              </w:rPr>
              <w:t>850,00</w:t>
            </w:r>
          </w:p>
        </w:tc>
      </w:tr>
      <w:tr w:rsidR="006809B6" w:rsidTr="004A75E9">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center"/>
              <w:rPr>
                <w:rFonts w:ascii="Arial" w:hAnsi="Arial" w:cs="Arial"/>
                <w:color w:val="000000"/>
                <w:sz w:val="22"/>
                <w:szCs w:val="22"/>
              </w:rPr>
            </w:pPr>
            <w:r>
              <w:rPr>
                <w:rFonts w:ascii="Arial" w:hAnsi="Arial" w:cs="Arial"/>
                <w:color w:val="000000"/>
                <w:sz w:val="22"/>
                <w:szCs w:val="22"/>
              </w:rPr>
              <w:t>10-7135.002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rPr>
                <w:rFonts w:ascii="Arial" w:hAnsi="Arial" w:cs="Arial"/>
                <w:color w:val="000000"/>
                <w:sz w:val="22"/>
                <w:szCs w:val="22"/>
              </w:rPr>
            </w:pPr>
            <w:r>
              <w:rPr>
                <w:rFonts w:ascii="Arial" w:hAnsi="Arial" w:cs="Arial"/>
                <w:color w:val="000000"/>
                <w:sz w:val="22"/>
                <w:szCs w:val="22"/>
              </w:rPr>
              <w:t>Προμήθεια λοιπού εξοπλισμού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right"/>
              <w:rPr>
                <w:rFonts w:ascii="Arial" w:hAnsi="Arial" w:cs="Arial"/>
                <w:color w:val="000000"/>
                <w:sz w:val="22"/>
                <w:szCs w:val="22"/>
              </w:rPr>
            </w:pPr>
            <w:r>
              <w:rPr>
                <w:rFonts w:ascii="Arial" w:hAnsi="Arial" w:cs="Arial"/>
                <w:color w:val="000000"/>
                <w:sz w:val="22"/>
                <w:szCs w:val="22"/>
              </w:rPr>
              <w:t>1.399,01</w:t>
            </w:r>
          </w:p>
        </w:tc>
      </w:tr>
      <w:tr w:rsidR="006809B6" w:rsidTr="004A75E9">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center"/>
              <w:rPr>
                <w:rFonts w:ascii="Arial" w:hAnsi="Arial" w:cs="Arial"/>
                <w:color w:val="000000"/>
                <w:sz w:val="22"/>
                <w:szCs w:val="22"/>
              </w:rPr>
            </w:pPr>
            <w:r>
              <w:rPr>
                <w:rFonts w:ascii="Arial" w:hAnsi="Arial" w:cs="Arial"/>
                <w:color w:val="000000"/>
                <w:sz w:val="22"/>
                <w:szCs w:val="22"/>
              </w:rPr>
              <w:t>10-6251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rPr>
                <w:rFonts w:ascii="Arial" w:hAnsi="Arial" w:cs="Arial"/>
                <w:color w:val="000000"/>
                <w:sz w:val="22"/>
                <w:szCs w:val="22"/>
              </w:rPr>
            </w:pPr>
            <w:r>
              <w:rPr>
                <w:rFonts w:ascii="Arial" w:hAnsi="Arial" w:cs="Arial"/>
                <w:color w:val="000000"/>
                <w:sz w:val="22"/>
                <w:szCs w:val="22"/>
              </w:rPr>
              <w:t>Ασφάλιστρα ακινήτων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809B6" w:rsidRDefault="006809B6" w:rsidP="004A75E9">
            <w:pPr>
              <w:jc w:val="right"/>
              <w:rPr>
                <w:rFonts w:ascii="Arial" w:hAnsi="Arial" w:cs="Arial"/>
                <w:color w:val="000000"/>
                <w:sz w:val="22"/>
                <w:szCs w:val="22"/>
              </w:rPr>
            </w:pPr>
            <w:r>
              <w:rPr>
                <w:rFonts w:ascii="Arial" w:hAnsi="Arial" w:cs="Arial"/>
                <w:color w:val="000000"/>
                <w:sz w:val="22"/>
                <w:szCs w:val="22"/>
              </w:rPr>
              <w:t>1.000,00</w:t>
            </w:r>
          </w:p>
        </w:tc>
      </w:tr>
    </w:tbl>
    <w:p w:rsidR="006809B6" w:rsidRDefault="006809B6" w:rsidP="006809B6">
      <w:pPr>
        <w:spacing w:line="276" w:lineRule="auto"/>
        <w:jc w:val="both"/>
        <w:rPr>
          <w:rFonts w:ascii="Comic Sans MS" w:hAnsi="Comic Sans MS" w:cs="Arial"/>
          <w:b/>
          <w:sz w:val="20"/>
          <w:szCs w:val="20"/>
        </w:rPr>
      </w:pPr>
    </w:p>
    <w:p w:rsidR="00453101" w:rsidRDefault="00453101" w:rsidP="0045310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53101" w:rsidRDefault="00902FEC" w:rsidP="0045310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DA25A1">
        <w:rPr>
          <w:rFonts w:ascii="Comic Sans MS" w:hAnsi="Comic Sans MS"/>
          <w:b/>
          <w:sz w:val="20"/>
          <w:szCs w:val="20"/>
        </w:rPr>
        <w:t>385</w:t>
      </w:r>
      <w:r w:rsidR="006C70F6">
        <w:rPr>
          <w:rFonts w:ascii="Comic Sans MS" w:hAnsi="Comic Sans MS"/>
          <w:b/>
          <w:sz w:val="20"/>
          <w:szCs w:val="20"/>
        </w:rPr>
        <w:t xml:space="preserve"> </w:t>
      </w:r>
      <w:r w:rsidR="00453101">
        <w:rPr>
          <w:rFonts w:ascii="Comic Sans MS" w:hAnsi="Comic Sans MS"/>
          <w:b/>
          <w:sz w:val="20"/>
          <w:szCs w:val="20"/>
        </w:rPr>
        <w:t>/2018</w:t>
      </w:r>
    </w:p>
    <w:p w:rsidR="00453101" w:rsidRDefault="00453101" w:rsidP="0045310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453101" w:rsidRDefault="00453101" w:rsidP="0045310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453101" w:rsidRDefault="00453101" w:rsidP="0045310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453101" w:rsidRDefault="00453101" w:rsidP="0045310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53101" w:rsidRDefault="00453101" w:rsidP="00453101">
      <w:pPr>
        <w:jc w:val="both"/>
        <w:rPr>
          <w:rFonts w:ascii="Comic Sans MS" w:hAnsi="Comic Sans MS"/>
          <w:i/>
          <w:sz w:val="8"/>
          <w:szCs w:val="8"/>
        </w:rPr>
      </w:pPr>
      <w:r>
        <w:rPr>
          <w:rFonts w:ascii="Comic Sans MS" w:hAnsi="Comic Sans MS"/>
          <w:i/>
          <w:sz w:val="8"/>
          <w:szCs w:val="8"/>
        </w:rPr>
        <w:t xml:space="preserve">           Με εντολή Δημάρχου </w:t>
      </w:r>
    </w:p>
    <w:p w:rsidR="00453101" w:rsidRDefault="00453101" w:rsidP="00453101">
      <w:pPr>
        <w:jc w:val="both"/>
        <w:rPr>
          <w:rFonts w:ascii="Comic Sans MS" w:hAnsi="Comic Sans MS"/>
          <w:i/>
          <w:sz w:val="8"/>
          <w:szCs w:val="8"/>
        </w:rPr>
      </w:pPr>
      <w:r>
        <w:rPr>
          <w:rFonts w:ascii="Comic Sans MS" w:hAnsi="Comic Sans MS"/>
          <w:i/>
          <w:sz w:val="8"/>
          <w:szCs w:val="8"/>
        </w:rPr>
        <w:t xml:space="preserve">              Ο  Υπάλληλος</w:t>
      </w:r>
    </w:p>
    <w:p w:rsidR="00453101" w:rsidRDefault="00453101" w:rsidP="00453101">
      <w:pPr>
        <w:rPr>
          <w:rFonts w:ascii="Comic Sans MS" w:hAnsi="Comic Sans MS"/>
          <w:b/>
          <w:i/>
          <w:sz w:val="8"/>
          <w:szCs w:val="8"/>
        </w:rPr>
      </w:pPr>
      <w:r>
        <w:rPr>
          <w:rFonts w:ascii="Comic Sans MS" w:hAnsi="Comic Sans MS"/>
          <w:b/>
          <w:i/>
          <w:sz w:val="8"/>
          <w:szCs w:val="8"/>
        </w:rPr>
        <w:t xml:space="preserve">                                                                                                                                    </w:t>
      </w:r>
    </w:p>
    <w:p w:rsidR="00453101" w:rsidRDefault="00453101" w:rsidP="00453101">
      <w:pPr>
        <w:jc w:val="both"/>
        <w:rPr>
          <w:rFonts w:ascii="Comic Sans MS" w:hAnsi="Comic Sans MS"/>
          <w:b/>
          <w:sz w:val="8"/>
          <w:szCs w:val="8"/>
        </w:rPr>
      </w:pPr>
      <w:r>
        <w:rPr>
          <w:rFonts w:ascii="Comic Sans MS" w:hAnsi="Comic Sans MS"/>
          <w:b/>
          <w:i/>
          <w:sz w:val="8"/>
          <w:szCs w:val="8"/>
        </w:rPr>
        <w:t xml:space="preserve">                                                  </w:t>
      </w:r>
    </w:p>
    <w:p w:rsidR="00453101" w:rsidRDefault="00453101" w:rsidP="00453101">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101"/>
    <w:rsid w:val="00015CDF"/>
    <w:rsid w:val="00153A1D"/>
    <w:rsid w:val="001C3E3C"/>
    <w:rsid w:val="001E578A"/>
    <w:rsid w:val="002024D7"/>
    <w:rsid w:val="002B0F68"/>
    <w:rsid w:val="003575C9"/>
    <w:rsid w:val="003A4199"/>
    <w:rsid w:val="003C6F78"/>
    <w:rsid w:val="00405577"/>
    <w:rsid w:val="00453101"/>
    <w:rsid w:val="00453EA1"/>
    <w:rsid w:val="004561F8"/>
    <w:rsid w:val="004B3BF0"/>
    <w:rsid w:val="004F72A9"/>
    <w:rsid w:val="005A78F9"/>
    <w:rsid w:val="005C1786"/>
    <w:rsid w:val="00674D92"/>
    <w:rsid w:val="006809B6"/>
    <w:rsid w:val="006C70F6"/>
    <w:rsid w:val="006D17B1"/>
    <w:rsid w:val="00704931"/>
    <w:rsid w:val="00717A19"/>
    <w:rsid w:val="00742D2B"/>
    <w:rsid w:val="007673A1"/>
    <w:rsid w:val="00774EB3"/>
    <w:rsid w:val="00781B9E"/>
    <w:rsid w:val="007B0090"/>
    <w:rsid w:val="007B53BF"/>
    <w:rsid w:val="00847D2C"/>
    <w:rsid w:val="008A055F"/>
    <w:rsid w:val="008E322B"/>
    <w:rsid w:val="008E5087"/>
    <w:rsid w:val="00902FEC"/>
    <w:rsid w:val="0093709D"/>
    <w:rsid w:val="00947A02"/>
    <w:rsid w:val="009A6FB1"/>
    <w:rsid w:val="009B40BE"/>
    <w:rsid w:val="00A6693C"/>
    <w:rsid w:val="00A9097E"/>
    <w:rsid w:val="00B07938"/>
    <w:rsid w:val="00B32237"/>
    <w:rsid w:val="00B54910"/>
    <w:rsid w:val="00B9782C"/>
    <w:rsid w:val="00BE3484"/>
    <w:rsid w:val="00BF0287"/>
    <w:rsid w:val="00C12CBC"/>
    <w:rsid w:val="00C4285F"/>
    <w:rsid w:val="00C52937"/>
    <w:rsid w:val="00C550B8"/>
    <w:rsid w:val="00CB2D06"/>
    <w:rsid w:val="00CB584D"/>
    <w:rsid w:val="00CF38B5"/>
    <w:rsid w:val="00D629AA"/>
    <w:rsid w:val="00DA25A1"/>
    <w:rsid w:val="00DC26EB"/>
    <w:rsid w:val="00DD72DD"/>
    <w:rsid w:val="00E3030E"/>
    <w:rsid w:val="00E36ECE"/>
    <w:rsid w:val="00E52453"/>
    <w:rsid w:val="00E52FA0"/>
    <w:rsid w:val="00E91D72"/>
    <w:rsid w:val="00EA72CC"/>
    <w:rsid w:val="00EE24B2"/>
    <w:rsid w:val="00EF69DE"/>
    <w:rsid w:val="00F609D7"/>
    <w:rsid w:val="00FF60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24D7"/>
    <w:pPr>
      <w:spacing w:line="360" w:lineRule="auto"/>
      <w:jc w:val="both"/>
    </w:pPr>
    <w:rPr>
      <w:szCs w:val="20"/>
    </w:rPr>
  </w:style>
  <w:style w:type="character" w:customStyle="1" w:styleId="2Char">
    <w:name w:val="Σώμα κείμενου 2 Char"/>
    <w:basedOn w:val="a0"/>
    <w:link w:val="2"/>
    <w:rsid w:val="002024D7"/>
    <w:rPr>
      <w:rFonts w:ascii="Times New Roman" w:eastAsia="Times New Roman" w:hAnsi="Times New Roman" w:cs="Times New Roman"/>
      <w:sz w:val="24"/>
      <w:szCs w:val="20"/>
      <w:lang w:eastAsia="el-GR"/>
    </w:rPr>
  </w:style>
  <w:style w:type="character" w:styleId="a3">
    <w:name w:val="Strong"/>
    <w:basedOn w:val="a0"/>
    <w:uiPriority w:val="22"/>
    <w:qFormat/>
    <w:rsid w:val="002024D7"/>
    <w:rPr>
      <w:b/>
      <w:bCs/>
    </w:rPr>
  </w:style>
  <w:style w:type="paragraph" w:styleId="a4">
    <w:name w:val="Balloon Text"/>
    <w:basedOn w:val="a"/>
    <w:link w:val="Char"/>
    <w:uiPriority w:val="99"/>
    <w:semiHidden/>
    <w:unhideWhenUsed/>
    <w:rsid w:val="002024D7"/>
    <w:rPr>
      <w:rFonts w:ascii="Tahoma" w:hAnsi="Tahoma" w:cs="Tahoma"/>
      <w:sz w:val="16"/>
      <w:szCs w:val="16"/>
    </w:rPr>
  </w:style>
  <w:style w:type="character" w:customStyle="1" w:styleId="Char">
    <w:name w:val="Κείμενο πλαισίου Char"/>
    <w:basedOn w:val="a0"/>
    <w:link w:val="a4"/>
    <w:uiPriority w:val="99"/>
    <w:semiHidden/>
    <w:rsid w:val="002024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0277715">
      <w:bodyDiv w:val="1"/>
      <w:marLeft w:val="0"/>
      <w:marRight w:val="0"/>
      <w:marTop w:val="0"/>
      <w:marBottom w:val="0"/>
      <w:divBdr>
        <w:top w:val="none" w:sz="0" w:space="0" w:color="auto"/>
        <w:left w:val="none" w:sz="0" w:space="0" w:color="auto"/>
        <w:bottom w:val="none" w:sz="0" w:space="0" w:color="auto"/>
        <w:right w:val="none" w:sz="0" w:space="0" w:color="auto"/>
      </w:divBdr>
    </w:div>
    <w:div w:id="365525292">
      <w:bodyDiv w:val="1"/>
      <w:marLeft w:val="0"/>
      <w:marRight w:val="0"/>
      <w:marTop w:val="0"/>
      <w:marBottom w:val="0"/>
      <w:divBdr>
        <w:top w:val="none" w:sz="0" w:space="0" w:color="auto"/>
        <w:left w:val="none" w:sz="0" w:space="0" w:color="auto"/>
        <w:bottom w:val="none" w:sz="0" w:space="0" w:color="auto"/>
        <w:right w:val="none" w:sz="0" w:space="0" w:color="auto"/>
      </w:divBdr>
    </w:div>
    <w:div w:id="729184606">
      <w:bodyDiv w:val="1"/>
      <w:marLeft w:val="0"/>
      <w:marRight w:val="0"/>
      <w:marTop w:val="0"/>
      <w:marBottom w:val="0"/>
      <w:divBdr>
        <w:top w:val="none" w:sz="0" w:space="0" w:color="auto"/>
        <w:left w:val="none" w:sz="0" w:space="0" w:color="auto"/>
        <w:bottom w:val="none" w:sz="0" w:space="0" w:color="auto"/>
        <w:right w:val="none" w:sz="0" w:space="0" w:color="auto"/>
      </w:divBdr>
    </w:div>
    <w:div w:id="814490684">
      <w:bodyDiv w:val="1"/>
      <w:marLeft w:val="0"/>
      <w:marRight w:val="0"/>
      <w:marTop w:val="0"/>
      <w:marBottom w:val="0"/>
      <w:divBdr>
        <w:top w:val="none" w:sz="0" w:space="0" w:color="auto"/>
        <w:left w:val="none" w:sz="0" w:space="0" w:color="auto"/>
        <w:bottom w:val="none" w:sz="0" w:space="0" w:color="auto"/>
        <w:right w:val="none" w:sz="0" w:space="0" w:color="auto"/>
      </w:divBdr>
    </w:div>
    <w:div w:id="1793592308">
      <w:bodyDiv w:val="1"/>
      <w:marLeft w:val="0"/>
      <w:marRight w:val="0"/>
      <w:marTop w:val="0"/>
      <w:marBottom w:val="0"/>
      <w:divBdr>
        <w:top w:val="none" w:sz="0" w:space="0" w:color="auto"/>
        <w:left w:val="none" w:sz="0" w:space="0" w:color="auto"/>
        <w:bottom w:val="none" w:sz="0" w:space="0" w:color="auto"/>
        <w:right w:val="none" w:sz="0" w:space="0" w:color="auto"/>
      </w:divBdr>
    </w:div>
    <w:div w:id="18541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1039</Words>
  <Characters>5611</Characters>
  <Application>Microsoft Office Word</Application>
  <DocSecurity>0</DocSecurity>
  <Lines>46</Lines>
  <Paragraphs>13</Paragraphs>
  <ScaleCrop>false</ScaleCrop>
  <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2018-07-09T09:00:00Z</cp:lastPrinted>
  <dcterms:created xsi:type="dcterms:W3CDTF">2018-05-18T07:57:00Z</dcterms:created>
  <dcterms:modified xsi:type="dcterms:W3CDTF">2018-07-09T09:02:00Z</dcterms:modified>
</cp:coreProperties>
</file>