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79193" cy="665407"/>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79193" cy="665407"/>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5A6D40">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6"/>
        <w:gridCol w:w="5245"/>
      </w:tblGrid>
      <w:tr w:rsidR="004116B6" w:rsidTr="00B76F8D">
        <w:trPr>
          <w:trHeight w:val="77"/>
        </w:trPr>
        <w:tc>
          <w:tcPr>
            <w:tcW w:w="4536" w:type="dxa"/>
            <w:shd w:val="clear" w:color="auto" w:fill="D9D9D9" w:themeFill="background1" w:themeFillShade="D9"/>
          </w:tcPr>
          <w:p w:rsidR="004116B6" w:rsidRDefault="004116B6" w:rsidP="008830CE">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B770F6">
              <w:rPr>
                <w:rFonts w:ascii="Tahoma" w:hAnsi="Tahoma" w:cs="Tahoma"/>
                <w:b/>
                <w:bCs/>
                <w:sz w:val="22"/>
                <w:szCs w:val="22"/>
              </w:rPr>
              <w:t>2</w:t>
            </w:r>
            <w:r w:rsidR="008830CE">
              <w:rPr>
                <w:rFonts w:ascii="Tahoma" w:hAnsi="Tahoma" w:cs="Tahoma"/>
                <w:b/>
                <w:bCs/>
                <w:sz w:val="22"/>
                <w:szCs w:val="22"/>
                <w:lang w:val="en-US"/>
              </w:rPr>
              <w:t>50</w:t>
            </w:r>
            <w:r w:rsidRPr="007F6ED1">
              <w:rPr>
                <w:rFonts w:ascii="Tahoma" w:hAnsi="Tahoma" w:cs="Tahoma"/>
                <w:b/>
                <w:bCs/>
                <w:sz w:val="22"/>
                <w:szCs w:val="22"/>
              </w:rPr>
              <w:t>/2018</w:t>
            </w:r>
          </w:p>
        </w:tc>
        <w:tc>
          <w:tcPr>
            <w:tcW w:w="5245" w:type="dxa"/>
            <w:shd w:val="clear" w:color="auto" w:fill="D9D9D9" w:themeFill="background1" w:themeFillShade="D9"/>
          </w:tcPr>
          <w:p w:rsidR="004116B6" w:rsidRDefault="004116B6" w:rsidP="00B770F6">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B76F8D">
        <w:trPr>
          <w:trHeight w:val="748"/>
        </w:trPr>
        <w:tc>
          <w:tcPr>
            <w:tcW w:w="4536" w:type="dxa"/>
          </w:tcPr>
          <w:p w:rsidR="003C7C89" w:rsidRPr="0015141F" w:rsidRDefault="003C7C89" w:rsidP="003B1271">
            <w:pPr>
              <w:rPr>
                <w:rStyle w:val="af1"/>
                <w:rFonts w:ascii="Tahoma" w:hAnsi="Tahoma" w:cs="Tahoma"/>
                <w:b/>
                <w:i w:val="0"/>
                <w:sz w:val="22"/>
                <w:szCs w:val="22"/>
              </w:rPr>
            </w:pPr>
          </w:p>
          <w:p w:rsidR="00A70FED" w:rsidRDefault="00A70FED" w:rsidP="00A70FED">
            <w:pPr>
              <w:rPr>
                <w:rStyle w:val="a7"/>
                <w:rFonts w:ascii="Tahoma" w:hAnsi="Tahoma" w:cs="Tahoma"/>
                <w:sz w:val="22"/>
                <w:szCs w:val="22"/>
              </w:rPr>
            </w:pPr>
          </w:p>
          <w:p w:rsidR="00EC2B4E" w:rsidRPr="00A70FED" w:rsidRDefault="00A70FED" w:rsidP="00A70FED">
            <w:pPr>
              <w:rPr>
                <w:rStyle w:val="a7"/>
                <w:rFonts w:ascii="Tahoma" w:hAnsi="Tahoma" w:cs="Tahoma"/>
                <w:sz w:val="22"/>
                <w:szCs w:val="22"/>
              </w:rPr>
            </w:pPr>
            <w:r w:rsidRPr="00A70FED">
              <w:rPr>
                <w:rStyle w:val="a7"/>
                <w:rFonts w:ascii="Tahoma" w:hAnsi="Tahoma" w:cs="Tahoma"/>
                <w:sz w:val="22"/>
                <w:szCs w:val="22"/>
              </w:rPr>
              <w:t>ΑΔΑ:6ΟΞ1ΩΨΑ-9Φ6</w:t>
            </w:r>
          </w:p>
          <w:p w:rsidR="004116B6" w:rsidRPr="00EC2B4E" w:rsidRDefault="004116B6" w:rsidP="00EC2B4E">
            <w:pPr>
              <w:pStyle w:val="af"/>
              <w:rPr>
                <w:rStyle w:val="aff2"/>
                <w:b w:val="0"/>
                <w:i w:val="0"/>
                <w:sz w:val="22"/>
                <w:szCs w:val="22"/>
              </w:rPr>
            </w:pPr>
          </w:p>
        </w:tc>
        <w:tc>
          <w:tcPr>
            <w:tcW w:w="5245" w:type="dxa"/>
            <w:shd w:val="clear" w:color="auto" w:fill="D9D9D9" w:themeFill="background1" w:themeFillShade="D9"/>
          </w:tcPr>
          <w:p w:rsidR="00CA1C96" w:rsidRPr="00901F2C" w:rsidRDefault="00AC2C5A" w:rsidP="00B770F6">
            <w:pPr>
              <w:spacing w:after="200"/>
              <w:rPr>
                <w:rStyle w:val="af1"/>
                <w:rFonts w:ascii="Tahoma" w:hAnsi="Tahoma" w:cs="Tahoma"/>
                <w:b/>
                <w:i w:val="0"/>
                <w:iCs w:val="0"/>
                <w:sz w:val="22"/>
                <w:szCs w:val="22"/>
              </w:rPr>
            </w:pPr>
            <w:r w:rsidRPr="00A82940">
              <w:rPr>
                <w:rFonts w:ascii="Tahoma" w:hAnsi="Tahoma" w:cs="Tahoma"/>
                <w:sz w:val="22"/>
                <w:szCs w:val="22"/>
              </w:rPr>
              <w:t>«</w:t>
            </w:r>
            <w:r w:rsidR="008830CE" w:rsidRPr="008830CE">
              <w:rPr>
                <w:rFonts w:ascii="Tahoma" w:hAnsi="Tahoma" w:cs="Tahoma"/>
                <w:b/>
                <w:sz w:val="22"/>
                <w:szCs w:val="22"/>
              </w:rPr>
              <w:t xml:space="preserve">Έγκριση Εσωτερικού κανονισμού λειτουργίας της «Δομής Κοινωνικού Φαρμακείου» της Πράξης «Δομή παροχής βασικών Αγαθών: Κοινωνικό Παντοπωλείο, παροχή </w:t>
            </w:r>
            <w:proofErr w:type="spellStart"/>
            <w:r w:rsidR="008830CE" w:rsidRPr="008830CE">
              <w:rPr>
                <w:rFonts w:ascii="Tahoma" w:hAnsi="Tahoma" w:cs="Tahoma"/>
                <w:b/>
                <w:sz w:val="22"/>
                <w:szCs w:val="22"/>
              </w:rPr>
              <w:t>Συσσιτίου,Κοινωνικό</w:t>
            </w:r>
            <w:proofErr w:type="spellEnd"/>
            <w:r w:rsidR="008830CE" w:rsidRPr="008830CE">
              <w:rPr>
                <w:rFonts w:ascii="Tahoma" w:hAnsi="Tahoma" w:cs="Tahoma"/>
                <w:b/>
                <w:sz w:val="22"/>
                <w:szCs w:val="22"/>
              </w:rPr>
              <w:t xml:space="preserve"> Φαρμακείο» με κωδικό ΟΠΣ (MIS) 5002201</w:t>
            </w:r>
            <w:r w:rsidR="00FB02A7" w:rsidRPr="00A421F7">
              <w:rPr>
                <w:rFonts w:ascii="Tahoma" w:hAnsi="Tahoma" w:cs="Tahoma"/>
                <w:sz w:val="22"/>
                <w:szCs w:val="22"/>
              </w:rPr>
              <w:t>»</w:t>
            </w:r>
          </w:p>
        </w:tc>
      </w:tr>
    </w:tbl>
    <w:p w:rsidR="00DF6682" w:rsidRDefault="00E636D8" w:rsidP="00DF6682">
      <w:pPr>
        <w:spacing w:line="276" w:lineRule="auto"/>
        <w:jc w:val="both"/>
        <w:rPr>
          <w:rFonts w:ascii="Tahoma" w:hAnsi="Tahoma" w:cs="Tahoma"/>
          <w:color w:val="000000"/>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r w:rsidR="00A421F7">
        <w:rPr>
          <w:rFonts w:ascii="Tahoma" w:hAnsi="Tahoma" w:cs="Tahoma"/>
          <w:sz w:val="22"/>
          <w:szCs w:val="22"/>
        </w:rPr>
        <w:t xml:space="preserve"> </w:t>
      </w:r>
      <w:r w:rsidR="00DF6682" w:rsidRPr="007F6ED1">
        <w:rPr>
          <w:rFonts w:ascii="Tahoma" w:hAnsi="Tahoma" w:cs="Tahoma"/>
          <w:sz w:val="22"/>
          <w:szCs w:val="22"/>
        </w:rPr>
        <w:t>Στην Άρτα σήμερα την</w:t>
      </w:r>
      <w:r w:rsidR="00DF6682" w:rsidRPr="0028355A">
        <w:rPr>
          <w:rFonts w:ascii="Tahoma" w:hAnsi="Tahoma" w:cs="Tahoma"/>
          <w:color w:val="000000"/>
          <w:sz w:val="22"/>
          <w:szCs w:val="22"/>
        </w:rPr>
        <w:t xml:space="preserve"> </w:t>
      </w:r>
      <w:r w:rsidR="00CF0724">
        <w:rPr>
          <w:rFonts w:ascii="Tahoma" w:hAnsi="Tahoma" w:cs="Tahoma"/>
          <w:sz w:val="22"/>
          <w:szCs w:val="22"/>
        </w:rPr>
        <w:t>2</w:t>
      </w:r>
      <w:r w:rsidR="00B76F8D">
        <w:rPr>
          <w:rFonts w:ascii="Tahoma" w:hAnsi="Tahoma" w:cs="Tahoma"/>
          <w:sz w:val="22"/>
          <w:szCs w:val="22"/>
        </w:rPr>
        <w:t>α</w:t>
      </w:r>
      <w:r w:rsidR="00DF6682" w:rsidRPr="007F6ED1">
        <w:rPr>
          <w:rFonts w:ascii="Tahoma" w:hAnsi="Tahoma" w:cs="Tahoma"/>
          <w:sz w:val="22"/>
          <w:szCs w:val="22"/>
        </w:rPr>
        <w:t xml:space="preserve"> του μηνός  </w:t>
      </w:r>
      <w:r w:rsidR="00B46AD3">
        <w:rPr>
          <w:rFonts w:ascii="Tahoma" w:hAnsi="Tahoma" w:cs="Tahoma"/>
          <w:sz w:val="22"/>
          <w:szCs w:val="22"/>
        </w:rPr>
        <w:t>Μαΐου</w:t>
      </w:r>
      <w:r w:rsidR="00DF6682" w:rsidRPr="007F6ED1">
        <w:rPr>
          <w:rFonts w:ascii="Tahoma" w:hAnsi="Tahoma" w:cs="Tahoma"/>
          <w:sz w:val="22"/>
          <w:szCs w:val="22"/>
        </w:rPr>
        <w:t xml:space="preserve"> του έτους 2018 ημέρα  </w:t>
      </w:r>
      <w:r w:rsidR="0072159F">
        <w:rPr>
          <w:rFonts w:ascii="Tahoma" w:hAnsi="Tahoma" w:cs="Tahoma"/>
          <w:sz w:val="22"/>
          <w:szCs w:val="22"/>
        </w:rPr>
        <w:t>Τετά</w:t>
      </w:r>
      <w:r w:rsidR="00CF0724">
        <w:rPr>
          <w:rFonts w:ascii="Tahoma" w:hAnsi="Tahoma" w:cs="Tahoma"/>
          <w:sz w:val="22"/>
          <w:szCs w:val="22"/>
        </w:rPr>
        <w:t>ρτη</w:t>
      </w:r>
      <w:r w:rsidR="00257342">
        <w:rPr>
          <w:rFonts w:ascii="Tahoma" w:hAnsi="Tahoma" w:cs="Tahoma"/>
          <w:sz w:val="22"/>
          <w:szCs w:val="22"/>
        </w:rPr>
        <w:t xml:space="preserve"> </w:t>
      </w:r>
      <w:r w:rsidR="00DF6682">
        <w:rPr>
          <w:rFonts w:ascii="Tahoma" w:hAnsi="Tahoma" w:cs="Tahoma"/>
          <w:sz w:val="22"/>
          <w:szCs w:val="22"/>
        </w:rPr>
        <w:t xml:space="preserve"> </w:t>
      </w:r>
      <w:r w:rsidR="00DF6682" w:rsidRPr="007F6ED1">
        <w:rPr>
          <w:rFonts w:ascii="Tahoma" w:hAnsi="Tahoma" w:cs="Tahoma"/>
          <w:sz w:val="22"/>
          <w:szCs w:val="22"/>
        </w:rPr>
        <w:t xml:space="preserve"> και ώρα </w:t>
      </w:r>
      <w:r w:rsidR="00DF6682">
        <w:rPr>
          <w:rFonts w:ascii="Tahoma" w:hAnsi="Tahoma" w:cs="Tahoma"/>
          <w:sz w:val="22"/>
          <w:szCs w:val="22"/>
        </w:rPr>
        <w:t>1</w:t>
      </w:r>
      <w:r w:rsidR="00CF0724">
        <w:rPr>
          <w:rFonts w:ascii="Tahoma" w:hAnsi="Tahoma" w:cs="Tahoma"/>
          <w:sz w:val="22"/>
          <w:szCs w:val="22"/>
        </w:rPr>
        <w:t>8</w:t>
      </w:r>
      <w:r w:rsidR="00DF6682" w:rsidRPr="007F6ED1">
        <w:rPr>
          <w:rFonts w:ascii="Tahoma" w:hAnsi="Tahoma" w:cs="Tahoma"/>
          <w:sz w:val="22"/>
          <w:szCs w:val="22"/>
        </w:rPr>
        <w:t>.</w:t>
      </w:r>
      <w:r w:rsidR="00DF6682">
        <w:rPr>
          <w:rFonts w:ascii="Tahoma" w:hAnsi="Tahoma" w:cs="Tahoma"/>
          <w:sz w:val="22"/>
          <w:szCs w:val="22"/>
        </w:rPr>
        <w:t>3</w:t>
      </w:r>
      <w:r w:rsidR="00DF6682" w:rsidRPr="007F6ED1">
        <w:rPr>
          <w:rFonts w:ascii="Tahoma" w:hAnsi="Tahoma" w:cs="Tahoma"/>
          <w:sz w:val="22"/>
          <w:szCs w:val="22"/>
        </w:rPr>
        <w:t xml:space="preserve">0, το Δημοτικό Συμβούλιο του Δήμου Αρταίων </w:t>
      </w:r>
      <w:r w:rsidR="00DF668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DF6682" w:rsidRPr="007F6ED1">
        <w:rPr>
          <w:rFonts w:ascii="Tahoma" w:hAnsi="Tahoma" w:cs="Tahoma"/>
          <w:color w:val="000000"/>
          <w:sz w:val="22"/>
          <w:szCs w:val="22"/>
          <w:shd w:val="clear" w:color="auto" w:fill="FFFFFF"/>
        </w:rPr>
        <w:t>πρωτ</w:t>
      </w:r>
      <w:proofErr w:type="spellEnd"/>
      <w:r w:rsidR="00DF6682" w:rsidRPr="007F6ED1">
        <w:rPr>
          <w:rFonts w:ascii="Tahoma" w:hAnsi="Tahoma" w:cs="Tahoma"/>
          <w:color w:val="000000"/>
          <w:sz w:val="22"/>
          <w:szCs w:val="22"/>
          <w:shd w:val="clear" w:color="auto" w:fill="FFFFFF"/>
        </w:rPr>
        <w:t xml:space="preserve">. </w:t>
      </w:r>
      <w:r w:rsidR="00CF0724" w:rsidRPr="00CF0724">
        <w:rPr>
          <w:rFonts w:ascii="Tahoma" w:hAnsi="Tahoma" w:cs="Tahoma"/>
          <w:sz w:val="22"/>
          <w:szCs w:val="22"/>
        </w:rPr>
        <w:t>9582/27-4-2018</w:t>
      </w:r>
      <w:r w:rsidR="00CF0724">
        <w:rPr>
          <w:rFonts w:ascii="Tahoma" w:hAnsi="Tahoma" w:cs="Tahoma"/>
          <w:sz w:val="22"/>
          <w:szCs w:val="22"/>
        </w:rPr>
        <w:t xml:space="preserve"> </w:t>
      </w:r>
      <w:r w:rsidR="00DF668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DF6682" w:rsidRPr="007F6ED1">
        <w:rPr>
          <w:rFonts w:ascii="Tahoma" w:hAnsi="Tahoma" w:cs="Tahoma"/>
          <w:color w:val="000000"/>
          <w:sz w:val="22"/>
          <w:szCs w:val="22"/>
        </w:rPr>
        <w:t>.</w:t>
      </w: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8E6165">
        <w:trPr>
          <w:trHeight w:val="2974"/>
        </w:trPr>
        <w:tc>
          <w:tcPr>
            <w:tcW w:w="4698" w:type="dxa"/>
          </w:tcPr>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57342" w:rsidRDefault="00DF668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Default="00257342" w:rsidP="00DF6682">
            <w:pPr>
              <w:numPr>
                <w:ilvl w:val="0"/>
                <w:numId w:val="2"/>
              </w:numPr>
              <w:jc w:val="both"/>
              <w:rPr>
                <w:rFonts w:ascii="Tahoma" w:hAnsi="Tahoma" w:cs="Tahoma"/>
                <w:sz w:val="22"/>
                <w:szCs w:val="22"/>
              </w:rPr>
            </w:pPr>
            <w:r w:rsidRPr="007F6ED1">
              <w:rPr>
                <w:rFonts w:ascii="Tahoma" w:hAnsi="Tahoma" w:cs="Tahoma"/>
                <w:sz w:val="22"/>
                <w:szCs w:val="22"/>
              </w:rPr>
              <w:t>Παπάζογλου Χαράλαμ</w:t>
            </w:r>
            <w:r>
              <w:rPr>
                <w:rFonts w:ascii="Tahoma" w:hAnsi="Tahoma" w:cs="Tahoma"/>
                <w:sz w:val="22"/>
                <w:szCs w:val="22"/>
              </w:rPr>
              <w:t xml:space="preserve">πος </w:t>
            </w:r>
          </w:p>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DF6682" w:rsidRPr="00AB155D" w:rsidRDefault="0025734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25734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257342" w:rsidRPr="007F6ED1">
              <w:rPr>
                <w:rFonts w:ascii="Tahoma" w:hAnsi="Tahoma" w:cs="Tahoma"/>
                <w:sz w:val="22"/>
                <w:szCs w:val="22"/>
              </w:rPr>
              <w:t xml:space="preserve"> </w:t>
            </w:r>
          </w:p>
          <w:p w:rsidR="00DF6682" w:rsidRPr="00CF0B32" w:rsidRDefault="00257342" w:rsidP="00CF0B32">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DF6682" w:rsidRPr="00342399"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6682" w:rsidRPr="007F6ED1"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Pr="00605A63" w:rsidRDefault="00DF6682" w:rsidP="008E6165">
            <w:pPr>
              <w:ind w:left="420"/>
              <w:jc w:val="both"/>
              <w:rPr>
                <w:rFonts w:ascii="Tahoma" w:hAnsi="Tahoma" w:cs="Tahoma"/>
                <w:sz w:val="22"/>
                <w:szCs w:val="22"/>
              </w:rPr>
            </w:pPr>
          </w:p>
        </w:tc>
        <w:tc>
          <w:tcPr>
            <w:tcW w:w="4698" w:type="dxa"/>
            <w:hideMark/>
          </w:tcPr>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25734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57342" w:rsidRDefault="00DF6682" w:rsidP="00DF6682">
            <w:pPr>
              <w:numPr>
                <w:ilvl w:val="0"/>
                <w:numId w:val="2"/>
              </w:numPr>
              <w:jc w:val="both"/>
              <w:rPr>
                <w:rFonts w:ascii="Tahoma" w:hAnsi="Tahoma" w:cs="Tahoma"/>
                <w:sz w:val="22"/>
                <w:szCs w:val="22"/>
              </w:rPr>
            </w:pPr>
            <w:r w:rsidRPr="00EB3278">
              <w:rPr>
                <w:rFonts w:ascii="Tahoma" w:hAnsi="Tahoma" w:cs="Tahoma"/>
                <w:sz w:val="22"/>
                <w:szCs w:val="22"/>
              </w:rPr>
              <w:t>Κοσμάς Ηλίας</w:t>
            </w:r>
            <w:r w:rsidR="00257342" w:rsidRPr="007F6ED1">
              <w:rPr>
                <w:rFonts w:ascii="Tahoma" w:hAnsi="Tahoma" w:cs="Tahoma"/>
                <w:sz w:val="22"/>
                <w:szCs w:val="22"/>
              </w:rPr>
              <w:t xml:space="preserve"> </w:t>
            </w:r>
          </w:p>
          <w:p w:rsidR="00DF6682" w:rsidRPr="007F6ED1" w:rsidRDefault="00DF6682" w:rsidP="00CF0B32">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CF0B32" w:rsidRDefault="00CF0B32" w:rsidP="00DF6682">
            <w:pPr>
              <w:numPr>
                <w:ilvl w:val="0"/>
                <w:numId w:val="2"/>
              </w:numPr>
              <w:jc w:val="both"/>
              <w:rPr>
                <w:rFonts w:ascii="Tahoma" w:hAnsi="Tahoma" w:cs="Tahoma"/>
                <w:sz w:val="22"/>
                <w:szCs w:val="22"/>
              </w:rPr>
            </w:pPr>
            <w:proofErr w:type="spellStart"/>
            <w:r w:rsidRPr="00257342">
              <w:rPr>
                <w:rFonts w:ascii="Tahoma" w:hAnsi="Tahoma" w:cs="Tahoma"/>
                <w:sz w:val="22"/>
                <w:szCs w:val="22"/>
              </w:rPr>
              <w:t>Κιτσαντά</w:t>
            </w:r>
            <w:proofErr w:type="spellEnd"/>
            <w:r w:rsidRPr="00257342">
              <w:rPr>
                <w:rFonts w:ascii="Tahoma" w:hAnsi="Tahoma" w:cs="Tahoma"/>
                <w:sz w:val="22"/>
                <w:szCs w:val="22"/>
              </w:rPr>
              <w:t xml:space="preserve"> </w:t>
            </w:r>
            <w:proofErr w:type="spellStart"/>
            <w:r w:rsidRPr="00257342">
              <w:rPr>
                <w:rFonts w:ascii="Tahoma" w:hAnsi="Tahoma" w:cs="Tahoma"/>
                <w:sz w:val="22"/>
                <w:szCs w:val="22"/>
              </w:rPr>
              <w:t>Ευαγγελίτσα</w:t>
            </w:r>
            <w:proofErr w:type="spellEnd"/>
          </w:p>
          <w:p w:rsidR="00257342" w:rsidRPr="00257342"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DF6682" w:rsidRPr="005F0603" w:rsidRDefault="00DF6682" w:rsidP="00CF0B32">
            <w:pPr>
              <w:rPr>
                <w:rFonts w:ascii="Tahoma" w:hAnsi="Tahoma" w:cs="Tahoma"/>
                <w:b/>
                <w:color w:val="000000"/>
                <w:spacing w:val="-20"/>
                <w:sz w:val="22"/>
                <w:szCs w:val="22"/>
              </w:rPr>
            </w:pPr>
            <w:r w:rsidRPr="00EB3278">
              <w:rPr>
                <w:rFonts w:ascii="Tahoma" w:hAnsi="Tahoma" w:cs="Tahoma"/>
                <w:sz w:val="22"/>
                <w:szCs w:val="22"/>
              </w:rPr>
              <w:t xml:space="preserve"> </w:t>
            </w:r>
          </w:p>
        </w:tc>
      </w:tr>
    </w:tbl>
    <w:p w:rsidR="00DF6682" w:rsidRPr="00D85624" w:rsidRDefault="00E72BA7" w:rsidP="00CF0B32">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E72BA7" w:rsidRPr="00D85624" w:rsidRDefault="00E72BA7" w:rsidP="00E72BA7">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50530B"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8830CE" w:rsidRPr="0050530B" w:rsidRDefault="008830CE" w:rsidP="00E72BA7">
      <w:pPr>
        <w:shd w:val="clear" w:color="auto" w:fill="FFFFFF"/>
        <w:tabs>
          <w:tab w:val="left" w:pos="8640"/>
          <w:tab w:val="left" w:pos="9000"/>
        </w:tabs>
        <w:spacing w:line="276" w:lineRule="auto"/>
        <w:ind w:left="10"/>
        <w:jc w:val="both"/>
        <w:rPr>
          <w:rFonts w:ascii="Tahoma" w:hAnsi="Tahoma" w:cs="Tahoma"/>
          <w:sz w:val="22"/>
          <w:szCs w:val="22"/>
        </w:rPr>
      </w:pPr>
    </w:p>
    <w:p w:rsidR="00E72BA7"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 xml:space="preserve">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r w:rsidR="0072159F">
        <w:rPr>
          <w:rFonts w:ascii="Tahoma" w:hAnsi="Tahoma" w:cs="Tahoma"/>
          <w:sz w:val="22"/>
          <w:szCs w:val="22"/>
        </w:rPr>
        <w:t>.</w:t>
      </w:r>
    </w:p>
    <w:bookmarkEnd w:id="0"/>
    <w:bookmarkEnd w:id="1"/>
    <w:bookmarkEnd w:id="2"/>
    <w:bookmarkEnd w:id="3"/>
    <w:bookmarkEnd w:id="4"/>
    <w:p w:rsidR="00D85624" w:rsidRPr="0050530B" w:rsidRDefault="00D85624" w:rsidP="00D85624">
      <w:pPr>
        <w:spacing w:line="276" w:lineRule="auto"/>
        <w:jc w:val="both"/>
        <w:rPr>
          <w:rFonts w:ascii="Tahoma" w:hAnsi="Tahoma" w:cs="Tahoma"/>
          <w:sz w:val="22"/>
          <w:szCs w:val="22"/>
        </w:rPr>
      </w:pPr>
      <w:r>
        <w:rPr>
          <w:rFonts w:ascii="Tahoma" w:hAnsi="Tahoma" w:cs="Tahoma"/>
          <w:sz w:val="22"/>
          <w:szCs w:val="22"/>
          <w:shd w:val="clear" w:color="auto" w:fill="FFFFFF"/>
        </w:rPr>
        <w:t xml:space="preserve">  </w:t>
      </w:r>
      <w:r w:rsidR="0093781C" w:rsidRPr="00D85624">
        <w:rPr>
          <w:rFonts w:ascii="Tahoma" w:hAnsi="Tahoma" w:cs="Tahoma"/>
          <w:sz w:val="22"/>
          <w:szCs w:val="22"/>
          <w:shd w:val="clear" w:color="auto" w:fill="FFFFFF"/>
        </w:rPr>
        <w:t xml:space="preserve">Ο Πρόεδρος κήρυξε την έναρξη της συνεδρίασης και εισηγούμενος το </w:t>
      </w:r>
      <w:r w:rsidR="00CF0724">
        <w:rPr>
          <w:rFonts w:ascii="Tahoma" w:hAnsi="Tahoma" w:cs="Tahoma"/>
          <w:sz w:val="22"/>
          <w:szCs w:val="22"/>
          <w:shd w:val="clear" w:color="auto" w:fill="FFFFFF"/>
        </w:rPr>
        <w:t>1</w:t>
      </w:r>
      <w:r w:rsidR="008830CE" w:rsidRPr="008830CE">
        <w:rPr>
          <w:rFonts w:ascii="Tahoma" w:hAnsi="Tahoma" w:cs="Tahoma"/>
          <w:sz w:val="22"/>
          <w:szCs w:val="22"/>
          <w:shd w:val="clear" w:color="auto" w:fill="FFFFFF"/>
        </w:rPr>
        <w:t>4</w:t>
      </w:r>
      <w:r w:rsidR="0093781C" w:rsidRPr="00D85624">
        <w:rPr>
          <w:rFonts w:ascii="Tahoma" w:hAnsi="Tahoma" w:cs="Tahoma"/>
          <w:sz w:val="22"/>
          <w:szCs w:val="22"/>
        </w:rPr>
        <w:t>ο</w:t>
      </w:r>
      <w:r w:rsidR="0093781C" w:rsidRPr="00D85624">
        <w:rPr>
          <w:rFonts w:ascii="Tahoma" w:hAnsi="Tahoma" w:cs="Tahoma"/>
          <w:sz w:val="22"/>
          <w:szCs w:val="22"/>
          <w:shd w:val="clear" w:color="auto" w:fill="FFFFFF"/>
        </w:rPr>
        <w:t xml:space="preserve">  </w:t>
      </w:r>
      <w:r w:rsidR="00B76F8D">
        <w:rPr>
          <w:rFonts w:ascii="Tahoma" w:hAnsi="Tahoma" w:cs="Tahoma"/>
          <w:sz w:val="22"/>
          <w:szCs w:val="22"/>
          <w:shd w:val="clear" w:color="auto" w:fill="FFFFFF"/>
        </w:rPr>
        <w:t>τακτικό</w:t>
      </w:r>
      <w:r w:rsidR="0093781C" w:rsidRPr="00D85624">
        <w:rPr>
          <w:rFonts w:ascii="Tahoma" w:hAnsi="Tahoma" w:cs="Tahoma"/>
          <w:sz w:val="22"/>
          <w:szCs w:val="22"/>
          <w:shd w:val="clear" w:color="auto" w:fill="FFFFFF"/>
        </w:rPr>
        <w:t xml:space="preserve">  θέμα της ημερήσιας διάταξης </w:t>
      </w:r>
      <w:r w:rsidR="004505D8" w:rsidRPr="00D85624">
        <w:rPr>
          <w:rFonts w:ascii="Tahoma" w:hAnsi="Tahoma" w:cs="Tahoma"/>
          <w:sz w:val="22"/>
          <w:szCs w:val="22"/>
          <w:shd w:val="clear" w:color="auto" w:fill="FFFFFF"/>
        </w:rPr>
        <w:t>«</w:t>
      </w:r>
      <w:r w:rsidR="008830CE" w:rsidRPr="008830CE">
        <w:rPr>
          <w:rFonts w:ascii="Tahoma" w:hAnsi="Tahoma" w:cs="Tahoma"/>
          <w:sz w:val="22"/>
          <w:szCs w:val="22"/>
        </w:rPr>
        <w:t>Έγκριση Εσωτερικού κανονισμού λειτουργίας της «Δομής Κοινωνικού Φαρμακείου» της Πράξης «Δομή παροχής βασικών Αγαθών: Κοινωνικό Παντοπωλείο, παροχή Συσσιτίου, Κοινωνικό Φαρμακείο» με κωδικό ΟΠΣ (MIS) 5002201</w:t>
      </w:r>
      <w:r w:rsidR="0072584E" w:rsidRPr="00D85624">
        <w:rPr>
          <w:rFonts w:ascii="Tahoma" w:hAnsi="Tahoma" w:cs="Tahoma"/>
          <w:sz w:val="22"/>
          <w:szCs w:val="22"/>
        </w:rPr>
        <w:t>»</w:t>
      </w:r>
      <w:r w:rsidR="00186868" w:rsidRPr="00D85624">
        <w:rPr>
          <w:rFonts w:ascii="Tahoma" w:hAnsi="Tahoma" w:cs="Tahoma"/>
          <w:sz w:val="22"/>
          <w:szCs w:val="22"/>
        </w:rPr>
        <w:t xml:space="preserve">  </w:t>
      </w:r>
      <w:r w:rsidR="00B76F8D">
        <w:rPr>
          <w:rFonts w:ascii="Tahoma" w:hAnsi="Tahoma" w:cs="Tahoma"/>
          <w:sz w:val="22"/>
          <w:szCs w:val="22"/>
        </w:rPr>
        <w:t>έδωσε το λόγο στη</w:t>
      </w:r>
      <w:r w:rsidRPr="00D85624">
        <w:rPr>
          <w:rFonts w:ascii="Tahoma" w:hAnsi="Tahoma" w:cs="Tahoma"/>
          <w:sz w:val="22"/>
          <w:szCs w:val="22"/>
        </w:rPr>
        <w:t xml:space="preserve">ν </w:t>
      </w:r>
      <w:r w:rsidR="00B76F8D">
        <w:rPr>
          <w:rFonts w:ascii="Tahoma" w:hAnsi="Tahoma" w:cs="Tahoma"/>
          <w:sz w:val="22"/>
          <w:szCs w:val="22"/>
        </w:rPr>
        <w:t xml:space="preserve">αρμόδια </w:t>
      </w:r>
      <w:r w:rsidRPr="00D85624">
        <w:rPr>
          <w:rFonts w:ascii="Tahoma" w:hAnsi="Tahoma" w:cs="Tahoma"/>
          <w:sz w:val="22"/>
          <w:szCs w:val="22"/>
        </w:rPr>
        <w:lastRenderedPageBreak/>
        <w:t>Αντιδήμαρχο κ</w:t>
      </w:r>
      <w:r w:rsidR="00B76F8D">
        <w:rPr>
          <w:rFonts w:ascii="Tahoma" w:hAnsi="Tahoma" w:cs="Tahoma"/>
          <w:sz w:val="22"/>
          <w:szCs w:val="22"/>
        </w:rPr>
        <w:t>α</w:t>
      </w:r>
      <w:r w:rsidRPr="00D85624">
        <w:rPr>
          <w:rFonts w:ascii="Tahoma" w:hAnsi="Tahoma" w:cs="Tahoma"/>
          <w:sz w:val="22"/>
          <w:szCs w:val="22"/>
        </w:rPr>
        <w:t xml:space="preserve"> </w:t>
      </w:r>
      <w:r w:rsidR="00B76F8D">
        <w:rPr>
          <w:rFonts w:ascii="Tahoma" w:hAnsi="Tahoma" w:cs="Tahoma"/>
          <w:sz w:val="22"/>
          <w:szCs w:val="22"/>
        </w:rPr>
        <w:t xml:space="preserve">Άννα </w:t>
      </w:r>
      <w:proofErr w:type="spellStart"/>
      <w:r w:rsidR="00B76F8D">
        <w:rPr>
          <w:rFonts w:ascii="Tahoma" w:hAnsi="Tahoma" w:cs="Tahoma"/>
          <w:sz w:val="22"/>
          <w:szCs w:val="22"/>
        </w:rPr>
        <w:t>Κουτρούμπα</w:t>
      </w:r>
      <w:proofErr w:type="spellEnd"/>
      <w:r w:rsidRPr="00D85624">
        <w:rPr>
          <w:rFonts w:ascii="Tahoma" w:hAnsi="Tahoma" w:cs="Tahoma"/>
          <w:sz w:val="22"/>
          <w:szCs w:val="22"/>
        </w:rPr>
        <w:t xml:space="preserve">  </w:t>
      </w:r>
      <w:r w:rsidR="00B76F8D">
        <w:rPr>
          <w:rFonts w:ascii="Tahoma" w:hAnsi="Tahoma" w:cs="Tahoma"/>
          <w:sz w:val="22"/>
          <w:szCs w:val="22"/>
        </w:rPr>
        <w:t>η</w:t>
      </w:r>
      <w:r w:rsidR="00CF0724">
        <w:rPr>
          <w:rFonts w:ascii="Tahoma" w:hAnsi="Tahoma" w:cs="Tahoma"/>
          <w:sz w:val="22"/>
          <w:szCs w:val="22"/>
        </w:rPr>
        <w:t xml:space="preserve"> οποί</w:t>
      </w:r>
      <w:r w:rsidR="00B76F8D">
        <w:rPr>
          <w:rFonts w:ascii="Tahoma" w:hAnsi="Tahoma" w:cs="Tahoma"/>
          <w:sz w:val="22"/>
          <w:szCs w:val="22"/>
        </w:rPr>
        <w:t>α</w:t>
      </w:r>
      <w:r w:rsidR="00CF0724">
        <w:rPr>
          <w:rFonts w:ascii="Tahoma" w:hAnsi="Tahoma" w:cs="Tahoma"/>
          <w:sz w:val="22"/>
          <w:szCs w:val="22"/>
        </w:rPr>
        <w:t xml:space="preserve"> παίρνοντας το λόγο έθεσε υπόψη του Συμβουλίου τα εξής</w:t>
      </w:r>
      <w:r w:rsidR="0072159F">
        <w:rPr>
          <w:rFonts w:ascii="Tahoma" w:hAnsi="Tahoma" w:cs="Tahoma"/>
          <w:sz w:val="22"/>
          <w:szCs w:val="22"/>
        </w:rPr>
        <w:t>:</w:t>
      </w:r>
    </w:p>
    <w:p w:rsidR="008830CE" w:rsidRPr="0050530B" w:rsidRDefault="008830CE" w:rsidP="00D85624">
      <w:pPr>
        <w:spacing w:line="276" w:lineRule="auto"/>
        <w:jc w:val="both"/>
        <w:rPr>
          <w:rFonts w:ascii="Tahoma" w:hAnsi="Tahoma" w:cs="Tahoma"/>
          <w:sz w:val="22"/>
          <w:szCs w:val="22"/>
        </w:rPr>
      </w:pPr>
    </w:p>
    <w:p w:rsidR="008830CE" w:rsidRPr="008830CE" w:rsidRDefault="008830CE" w:rsidP="008830CE">
      <w:pPr>
        <w:spacing w:line="276" w:lineRule="auto"/>
        <w:ind w:left="709" w:hanging="709"/>
        <w:jc w:val="both"/>
        <w:rPr>
          <w:rFonts w:ascii="Tahoma" w:hAnsi="Tahoma" w:cs="Tahoma"/>
          <w:b/>
          <w:sz w:val="22"/>
          <w:szCs w:val="22"/>
        </w:rPr>
      </w:pPr>
      <w:r w:rsidRPr="008830CE">
        <w:rPr>
          <w:rFonts w:ascii="Tahoma" w:hAnsi="Tahoma" w:cs="Tahoma"/>
          <w:b/>
          <w:sz w:val="22"/>
          <w:szCs w:val="22"/>
        </w:rPr>
        <w:t>Έχοντας υπόψη:</w:t>
      </w:r>
    </w:p>
    <w:p w:rsidR="008830CE" w:rsidRPr="008830CE" w:rsidRDefault="008830CE" w:rsidP="00E877BC">
      <w:pPr>
        <w:numPr>
          <w:ilvl w:val="0"/>
          <w:numId w:val="8"/>
        </w:numPr>
        <w:suppressAutoHyphens/>
        <w:spacing w:line="276" w:lineRule="auto"/>
        <w:jc w:val="both"/>
        <w:rPr>
          <w:rFonts w:ascii="Tahoma" w:hAnsi="Tahoma" w:cs="Tahoma"/>
          <w:sz w:val="22"/>
          <w:szCs w:val="22"/>
        </w:rPr>
      </w:pPr>
      <w:r w:rsidRPr="008830CE">
        <w:rPr>
          <w:rFonts w:ascii="Tahoma" w:hAnsi="Tahoma" w:cs="Tahoma"/>
          <w:sz w:val="22"/>
          <w:szCs w:val="22"/>
        </w:rPr>
        <w:t xml:space="preserve">Τη με </w:t>
      </w:r>
      <w:proofErr w:type="spellStart"/>
      <w:r w:rsidRPr="008830CE">
        <w:rPr>
          <w:rFonts w:ascii="Tahoma" w:hAnsi="Tahoma" w:cs="Tahoma"/>
          <w:sz w:val="22"/>
          <w:szCs w:val="22"/>
        </w:rPr>
        <w:t>αριθμ</w:t>
      </w:r>
      <w:proofErr w:type="spellEnd"/>
      <w:r w:rsidRPr="008830CE">
        <w:rPr>
          <w:rFonts w:ascii="Tahoma" w:hAnsi="Tahoma" w:cs="Tahoma"/>
          <w:sz w:val="22"/>
          <w:szCs w:val="22"/>
        </w:rPr>
        <w:t>. 3938 /23-12-2016 Απόφαση Ένταξης της Πράξης με τίτλο «Δομή Παροχής Βασικών Αγαθών: Κοινωνικό Παντοπωλείο, Παροχή Συσσιτίου, Κοινωνικό Φαρμακείο Δήμου Αρταίω</w:t>
      </w:r>
      <w:r w:rsidRPr="008830CE">
        <w:rPr>
          <w:rFonts w:ascii="Tahoma" w:hAnsi="Tahoma" w:cs="Tahoma"/>
          <w:b/>
          <w:sz w:val="22"/>
          <w:szCs w:val="22"/>
        </w:rPr>
        <w:t>ν</w:t>
      </w:r>
      <w:r w:rsidRPr="008830CE">
        <w:rPr>
          <w:rFonts w:ascii="Tahoma" w:hAnsi="Tahoma" w:cs="Tahoma"/>
          <w:sz w:val="22"/>
          <w:szCs w:val="22"/>
        </w:rPr>
        <w:t>» και MIS 5002201</w:t>
      </w:r>
      <w:r w:rsidRPr="008830CE">
        <w:rPr>
          <w:rFonts w:ascii="Tahoma" w:hAnsi="Tahoma" w:cs="Tahoma"/>
          <w:i/>
          <w:sz w:val="22"/>
          <w:szCs w:val="22"/>
        </w:rPr>
        <w:t xml:space="preserve"> </w:t>
      </w:r>
      <w:r w:rsidRPr="008830CE">
        <w:rPr>
          <w:rFonts w:ascii="Tahoma" w:hAnsi="Tahoma" w:cs="Tahoma"/>
          <w:sz w:val="22"/>
          <w:szCs w:val="22"/>
        </w:rPr>
        <w:t>στο Ε.Π. «Ήπειρος</w:t>
      </w:r>
      <w:r w:rsidR="002D36D1">
        <w:rPr>
          <w:rFonts w:ascii="Tahoma" w:hAnsi="Tahoma" w:cs="Tahoma"/>
          <w:sz w:val="22"/>
          <w:szCs w:val="22"/>
        </w:rPr>
        <w:t xml:space="preserve"> 2014-2020</w:t>
      </w:r>
      <w:r w:rsidRPr="008830CE">
        <w:rPr>
          <w:rFonts w:ascii="Tahoma" w:hAnsi="Tahoma" w:cs="Tahoma"/>
          <w:sz w:val="22"/>
          <w:szCs w:val="22"/>
        </w:rPr>
        <w:t xml:space="preserve">». </w:t>
      </w:r>
    </w:p>
    <w:p w:rsidR="008830CE" w:rsidRPr="008830CE" w:rsidRDefault="008830CE" w:rsidP="00E877BC">
      <w:pPr>
        <w:numPr>
          <w:ilvl w:val="0"/>
          <w:numId w:val="8"/>
        </w:numPr>
        <w:tabs>
          <w:tab w:val="num" w:pos="2880"/>
        </w:tabs>
        <w:spacing w:before="120" w:after="120" w:line="276" w:lineRule="auto"/>
        <w:ind w:left="284" w:hanging="284"/>
        <w:jc w:val="both"/>
        <w:outlineLvl w:val="0"/>
        <w:rPr>
          <w:rFonts w:ascii="Tahoma" w:hAnsi="Tahoma" w:cs="Tahoma"/>
          <w:b/>
          <w:bCs/>
          <w:sz w:val="22"/>
          <w:szCs w:val="22"/>
        </w:rPr>
      </w:pPr>
      <w:r w:rsidRPr="008830CE">
        <w:rPr>
          <w:rFonts w:ascii="Tahoma" w:hAnsi="Tahoma" w:cs="Tahoma"/>
          <w:sz w:val="22"/>
          <w:szCs w:val="22"/>
        </w:rPr>
        <w:t xml:space="preserve">Τη με </w:t>
      </w:r>
      <w:proofErr w:type="spellStart"/>
      <w:r w:rsidRPr="008830CE">
        <w:rPr>
          <w:rFonts w:ascii="Tahoma" w:hAnsi="Tahoma" w:cs="Tahoma"/>
          <w:sz w:val="22"/>
          <w:szCs w:val="22"/>
        </w:rPr>
        <w:t>αριθμ</w:t>
      </w:r>
      <w:proofErr w:type="spellEnd"/>
      <w:r w:rsidRPr="008830CE">
        <w:rPr>
          <w:rFonts w:ascii="Tahoma" w:hAnsi="Tahoma" w:cs="Tahoma"/>
          <w:sz w:val="22"/>
          <w:szCs w:val="22"/>
        </w:rPr>
        <w:t>. 87/2017  Απόφαση του Δημοτικού Συμβουλίου σχετικά με την Έγκριση Σχεδίου απόφασης    υλοποίησης με ίδια μέσα του Υποέργου (Α/Α:2)  «Δομή Κοινωνικού Φαρμακείου».</w:t>
      </w:r>
    </w:p>
    <w:p w:rsidR="008830CE" w:rsidRPr="008830CE" w:rsidRDefault="008830CE" w:rsidP="00E877BC">
      <w:pPr>
        <w:numPr>
          <w:ilvl w:val="0"/>
          <w:numId w:val="8"/>
        </w:numPr>
        <w:spacing w:before="120" w:after="120" w:line="276" w:lineRule="auto"/>
        <w:jc w:val="both"/>
        <w:outlineLvl w:val="0"/>
        <w:rPr>
          <w:rFonts w:ascii="Tahoma" w:hAnsi="Tahoma" w:cs="Tahoma"/>
          <w:b/>
          <w:bCs/>
          <w:sz w:val="22"/>
          <w:szCs w:val="22"/>
        </w:rPr>
      </w:pPr>
      <w:r w:rsidRPr="008830CE">
        <w:rPr>
          <w:rFonts w:ascii="Tahoma" w:hAnsi="Tahoma" w:cs="Tahoma"/>
          <w:sz w:val="22"/>
          <w:szCs w:val="22"/>
        </w:rPr>
        <w:t xml:space="preserve">Τη με </w:t>
      </w:r>
      <w:proofErr w:type="spellStart"/>
      <w:r w:rsidRPr="008830CE">
        <w:rPr>
          <w:rFonts w:ascii="Tahoma" w:hAnsi="Tahoma" w:cs="Tahoma"/>
          <w:sz w:val="22"/>
          <w:szCs w:val="22"/>
        </w:rPr>
        <w:t>αριθμ</w:t>
      </w:r>
      <w:proofErr w:type="spellEnd"/>
      <w:r w:rsidRPr="008830CE">
        <w:rPr>
          <w:rFonts w:ascii="Tahoma" w:hAnsi="Tahoma" w:cs="Tahoma"/>
          <w:sz w:val="22"/>
          <w:szCs w:val="22"/>
        </w:rPr>
        <w:t>. 155 /2018  Απόφαση του Δημοτικού Συμβουλίου που αφορούσε την Έγκριση τροποποίησης Σχεδίου απόφασης  υλοποίησης με ίδια μέσα του Υποέργου (Α/Α:2)  «Δομή Κοινωνικού Φαρμακείου»  στην οποία οριζόταν ημερομηνία έναρξης της δομής η 01/04/2018.</w:t>
      </w:r>
    </w:p>
    <w:p w:rsidR="008830CE" w:rsidRPr="008830CE" w:rsidRDefault="008830CE" w:rsidP="00E877BC">
      <w:pPr>
        <w:numPr>
          <w:ilvl w:val="0"/>
          <w:numId w:val="8"/>
        </w:numPr>
        <w:tabs>
          <w:tab w:val="num" w:pos="2880"/>
        </w:tabs>
        <w:spacing w:before="120" w:after="120" w:line="276" w:lineRule="auto"/>
        <w:ind w:left="284" w:hanging="284"/>
        <w:jc w:val="both"/>
        <w:outlineLvl w:val="0"/>
        <w:rPr>
          <w:rFonts w:ascii="Tahoma" w:hAnsi="Tahoma" w:cs="Tahoma"/>
          <w:bCs/>
          <w:sz w:val="22"/>
          <w:szCs w:val="22"/>
        </w:rPr>
      </w:pPr>
      <w:r w:rsidRPr="008830CE">
        <w:rPr>
          <w:rFonts w:ascii="Tahoma" w:hAnsi="Tahoma" w:cs="Tahoma"/>
          <w:sz w:val="22"/>
          <w:szCs w:val="22"/>
        </w:rPr>
        <w:t xml:space="preserve"> </w:t>
      </w:r>
      <w:r>
        <w:rPr>
          <w:rFonts w:ascii="Tahoma" w:hAnsi="Tahoma" w:cs="Tahoma"/>
          <w:sz w:val="22"/>
          <w:szCs w:val="22"/>
        </w:rPr>
        <w:t xml:space="preserve">Την με </w:t>
      </w:r>
      <w:proofErr w:type="spellStart"/>
      <w:r>
        <w:rPr>
          <w:rFonts w:ascii="Tahoma" w:hAnsi="Tahoma" w:cs="Tahoma"/>
          <w:sz w:val="22"/>
          <w:szCs w:val="22"/>
        </w:rPr>
        <w:t>αριθμ</w:t>
      </w:r>
      <w:proofErr w:type="spellEnd"/>
      <w:r>
        <w:rPr>
          <w:rFonts w:ascii="Tahoma" w:hAnsi="Tahoma" w:cs="Tahoma"/>
          <w:sz w:val="22"/>
          <w:szCs w:val="22"/>
        </w:rPr>
        <w:t xml:space="preserve">. </w:t>
      </w:r>
      <w:proofErr w:type="spellStart"/>
      <w:r>
        <w:rPr>
          <w:rFonts w:ascii="Tahoma" w:hAnsi="Tahoma" w:cs="Tahoma"/>
          <w:sz w:val="22"/>
          <w:szCs w:val="22"/>
        </w:rPr>
        <w:t>Πρωτ</w:t>
      </w:r>
      <w:proofErr w:type="spellEnd"/>
      <w:r w:rsidRPr="008830CE">
        <w:rPr>
          <w:rFonts w:ascii="Tahoma" w:hAnsi="Tahoma" w:cs="Tahoma"/>
          <w:sz w:val="22"/>
          <w:szCs w:val="22"/>
        </w:rPr>
        <w:t>.</w:t>
      </w:r>
      <w:r w:rsidR="0050530B">
        <w:rPr>
          <w:rFonts w:ascii="Tahoma" w:hAnsi="Tahoma" w:cs="Tahoma"/>
          <w:sz w:val="22"/>
          <w:szCs w:val="22"/>
        </w:rPr>
        <w:t xml:space="preserve"> </w:t>
      </w:r>
      <w:r w:rsidRPr="008830CE">
        <w:rPr>
          <w:rFonts w:ascii="Tahoma" w:hAnsi="Tahoma" w:cs="Tahoma"/>
          <w:sz w:val="22"/>
          <w:szCs w:val="22"/>
        </w:rPr>
        <w:t>248/2018 απόφαση Δημοτικού Συμβουλίου για την Τροποποίηση της απόφασης υλοποίησης με ίδια μέσα του Υποέργου (Α/Α:2) «Δομή Κοινωνικού Φαρμακείου»  της Πράξης «Δομή Παροχής Βασικών Αγαθών: Κοινωνικό Παντοπωλείο, Παροχή Συσσιτίου, Κοινωνικό Φαρμακείο»  με κωδικό ΟΠΣ (MIS) 5002201, στην οποία ορίζεται ως ημερομηνία έναρξης της Δομής η 07/05/2018.</w:t>
      </w:r>
    </w:p>
    <w:p w:rsidR="008830CE" w:rsidRDefault="0050530B" w:rsidP="0050530B">
      <w:pPr>
        <w:jc w:val="both"/>
        <w:rPr>
          <w:rFonts w:ascii="Tahoma" w:hAnsi="Tahoma" w:cs="Tahoma"/>
          <w:sz w:val="22"/>
          <w:szCs w:val="22"/>
        </w:rPr>
      </w:pPr>
      <w:r>
        <w:rPr>
          <w:rFonts w:ascii="Tahoma" w:hAnsi="Tahoma" w:cs="Tahoma"/>
          <w:sz w:val="22"/>
          <w:szCs w:val="22"/>
        </w:rPr>
        <w:t>και</w:t>
      </w:r>
      <w:r w:rsidR="008830CE" w:rsidRPr="008830CE">
        <w:rPr>
          <w:rFonts w:ascii="Tahoma" w:hAnsi="Tahoma" w:cs="Tahoma"/>
          <w:sz w:val="22"/>
          <w:szCs w:val="22"/>
        </w:rPr>
        <w:t xml:space="preserve"> με δεδομένο ότι:</w:t>
      </w:r>
      <w:r w:rsidR="002D36D1">
        <w:rPr>
          <w:rFonts w:ascii="Tahoma" w:hAnsi="Tahoma" w:cs="Tahoma"/>
          <w:sz w:val="22"/>
          <w:szCs w:val="22"/>
        </w:rPr>
        <w:t xml:space="preserve"> </w:t>
      </w:r>
      <w:r>
        <w:rPr>
          <w:rFonts w:ascii="Tahoma" w:hAnsi="Tahoma" w:cs="Tahoma"/>
          <w:sz w:val="22"/>
          <w:szCs w:val="22"/>
        </w:rPr>
        <w:t>ο</w:t>
      </w:r>
      <w:r w:rsidR="008830CE" w:rsidRPr="008830CE">
        <w:rPr>
          <w:rFonts w:ascii="Tahoma" w:hAnsi="Tahoma" w:cs="Tahoma"/>
          <w:sz w:val="22"/>
          <w:szCs w:val="22"/>
        </w:rPr>
        <w:t xml:space="preserve">ι φορείς υλοποίησης υποχρεούνται σύμφωνα με την ισχύουσα νομοθεσία να συντάσσουν Εσωτερικό Κανονισμό Λειτουργίας, ο οποίος να περιλαμβάνει όλα τα θέματα αναφορικά με την οργάνωση και λειτουργία της Δομής </w:t>
      </w:r>
      <w:r w:rsidR="002D36D1">
        <w:rPr>
          <w:rFonts w:ascii="Tahoma" w:hAnsi="Tahoma" w:cs="Tahoma"/>
          <w:sz w:val="22"/>
          <w:szCs w:val="22"/>
        </w:rPr>
        <w:t xml:space="preserve">του </w:t>
      </w:r>
      <w:r w:rsidR="008830CE" w:rsidRPr="008830CE">
        <w:rPr>
          <w:rFonts w:ascii="Tahoma" w:hAnsi="Tahoma" w:cs="Tahoma"/>
          <w:sz w:val="22"/>
          <w:szCs w:val="22"/>
        </w:rPr>
        <w:t>«Κοινωνικού Φαρμακείου».</w:t>
      </w:r>
    </w:p>
    <w:p w:rsidR="0050530B" w:rsidRPr="008830CE" w:rsidRDefault="0050530B" w:rsidP="0050530B">
      <w:pPr>
        <w:jc w:val="both"/>
        <w:rPr>
          <w:rFonts w:ascii="Tahoma" w:hAnsi="Tahoma" w:cs="Tahoma"/>
          <w:sz w:val="22"/>
          <w:szCs w:val="22"/>
        </w:rPr>
      </w:pPr>
    </w:p>
    <w:p w:rsidR="008830CE" w:rsidRPr="008830CE" w:rsidRDefault="008830CE" w:rsidP="008830CE">
      <w:pPr>
        <w:spacing w:line="276" w:lineRule="auto"/>
        <w:jc w:val="both"/>
        <w:rPr>
          <w:rFonts w:ascii="Tahoma" w:hAnsi="Tahoma" w:cs="Tahoma"/>
          <w:sz w:val="22"/>
          <w:szCs w:val="22"/>
        </w:rPr>
      </w:pPr>
      <w:r w:rsidRPr="008830CE">
        <w:rPr>
          <w:rFonts w:ascii="Tahoma" w:hAnsi="Tahoma" w:cs="Tahoma"/>
          <w:sz w:val="22"/>
          <w:szCs w:val="22"/>
        </w:rPr>
        <w:t>Εισηγούμαστε :</w:t>
      </w:r>
    </w:p>
    <w:p w:rsidR="008830CE" w:rsidRPr="008830CE" w:rsidRDefault="008830CE" w:rsidP="008830CE">
      <w:pPr>
        <w:spacing w:line="276" w:lineRule="auto"/>
        <w:jc w:val="both"/>
        <w:rPr>
          <w:rFonts w:ascii="Tahoma" w:hAnsi="Tahoma" w:cs="Tahoma"/>
          <w:sz w:val="22"/>
          <w:szCs w:val="22"/>
        </w:rPr>
      </w:pPr>
      <w:r w:rsidRPr="008830CE">
        <w:rPr>
          <w:rFonts w:ascii="Tahoma" w:hAnsi="Tahoma" w:cs="Tahoma"/>
          <w:sz w:val="22"/>
          <w:szCs w:val="22"/>
        </w:rPr>
        <w:t>Την έγκριση του σχεδίου Εσωτερικού Κανονισμού Λειτουργίας της «Δομής Κοινωνικού Φαρμακείου» του Δήμου Αρταίων της Πράξης «Δομή Παροχής Βασικών Αγαθών: Κοινωνικό Παντοπωλείο, Παροχή Συσσιτίου, Κοινωνικό Φαρμακείο».</w:t>
      </w:r>
      <w:r w:rsidRPr="008830CE">
        <w:rPr>
          <w:rFonts w:ascii="Tahoma" w:hAnsi="Tahoma" w:cs="Tahoma"/>
          <w:b/>
          <w:sz w:val="22"/>
          <w:szCs w:val="22"/>
        </w:rPr>
        <w:t xml:space="preserve">  </w:t>
      </w:r>
    </w:p>
    <w:p w:rsidR="008830CE" w:rsidRDefault="008830CE" w:rsidP="00186868">
      <w:pPr>
        <w:pStyle w:val="af4"/>
        <w:spacing w:line="276" w:lineRule="auto"/>
        <w:jc w:val="both"/>
        <w:rPr>
          <w:rFonts w:ascii="Tahoma" w:hAnsi="Tahoma" w:cs="Tahoma"/>
          <w:szCs w:val="22"/>
        </w:rPr>
      </w:pPr>
      <w:r>
        <w:rPr>
          <w:rFonts w:ascii="Tahoma" w:hAnsi="Tahoma" w:cs="Tahoma"/>
          <w:szCs w:val="22"/>
        </w:rPr>
        <w:t xml:space="preserve">Στη συνέχεια έθεσε υπόψη του Συμβουλίου το σχέδιο του </w:t>
      </w:r>
      <w:r w:rsidRPr="008830CE">
        <w:rPr>
          <w:rFonts w:ascii="Tahoma" w:hAnsi="Tahoma" w:cs="Tahoma"/>
          <w:szCs w:val="22"/>
        </w:rPr>
        <w:t>Εσωτερικού Κανονισμού Λειτουργίας της «Δομής Κοινωνικού Φαρμακείου»</w:t>
      </w:r>
      <w:r>
        <w:rPr>
          <w:rFonts w:ascii="Tahoma" w:hAnsi="Tahoma" w:cs="Tahoma"/>
          <w:szCs w:val="22"/>
        </w:rPr>
        <w:t>.</w:t>
      </w:r>
    </w:p>
    <w:p w:rsidR="008830CE" w:rsidRPr="008830CE" w:rsidRDefault="008830CE" w:rsidP="00186868">
      <w:pPr>
        <w:pStyle w:val="af4"/>
        <w:spacing w:line="276" w:lineRule="auto"/>
        <w:jc w:val="both"/>
        <w:rPr>
          <w:rFonts w:ascii="Tahoma" w:hAnsi="Tahoma" w:cs="Tahoma"/>
          <w:szCs w:val="22"/>
        </w:rPr>
      </w:pPr>
    </w:p>
    <w:p w:rsidR="00186868" w:rsidRDefault="00186868" w:rsidP="00186868">
      <w:pPr>
        <w:pStyle w:val="af4"/>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Pr="00A439F8" w:rsidRDefault="00186868" w:rsidP="00186868">
      <w:pPr>
        <w:spacing w:line="276" w:lineRule="auto"/>
        <w:jc w:val="both"/>
        <w:rPr>
          <w:rFonts w:ascii="Tahoma" w:hAnsi="Tahoma" w:cs="Tahoma"/>
          <w:sz w:val="22"/>
          <w:szCs w:val="22"/>
        </w:rPr>
      </w:pPr>
    </w:p>
    <w:p w:rsidR="00186868" w:rsidRDefault="00186868" w:rsidP="0018686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186868" w:rsidRDefault="00186868" w:rsidP="00AE5C84">
      <w:pPr>
        <w:jc w:val="both"/>
        <w:rPr>
          <w:rFonts w:ascii="Tahoma" w:hAnsi="Tahoma" w:cs="Tahoma"/>
          <w:color w:val="000000"/>
          <w:sz w:val="22"/>
          <w:szCs w:val="22"/>
        </w:rPr>
      </w:pPr>
      <w:r>
        <w:rPr>
          <w:rStyle w:val="af1"/>
          <w:rFonts w:ascii="Tahoma" w:hAnsi="Tahoma" w:cs="Tahoma"/>
          <w:sz w:val="22"/>
          <w:szCs w:val="22"/>
        </w:rPr>
        <w:t xml:space="preserve">    </w:t>
      </w:r>
      <w:r w:rsidRPr="00206933">
        <w:rPr>
          <w:rFonts w:ascii="Tahoma" w:hAnsi="Tahoma" w:cs="Tahoma"/>
          <w:color w:val="000000"/>
          <w:sz w:val="22"/>
          <w:szCs w:val="22"/>
        </w:rPr>
        <w:t>Αφού έλαβε υπόψη διατάξεις του ΔΚΚ 3463/2006, Ν.1418/84</w:t>
      </w:r>
      <w:r>
        <w:rPr>
          <w:rFonts w:ascii="Tahoma" w:hAnsi="Tahoma" w:cs="Tahoma"/>
          <w:color w:val="000000"/>
          <w:sz w:val="22"/>
          <w:szCs w:val="22"/>
        </w:rPr>
        <w:t xml:space="preserve"> </w:t>
      </w:r>
      <w:r w:rsidRPr="00206933">
        <w:rPr>
          <w:rFonts w:ascii="Tahoma" w:hAnsi="Tahoma" w:cs="Tahoma"/>
          <w:color w:val="000000"/>
          <w:sz w:val="22"/>
          <w:szCs w:val="22"/>
        </w:rPr>
        <w:t xml:space="preserve"> </w:t>
      </w:r>
      <w:r>
        <w:rPr>
          <w:rFonts w:ascii="Tahoma" w:hAnsi="Tahoma" w:cs="Tahoma"/>
          <w:color w:val="000000"/>
          <w:sz w:val="22"/>
          <w:szCs w:val="22"/>
        </w:rPr>
        <w:t xml:space="preserve">την </w:t>
      </w:r>
      <w:r w:rsidR="0072159F">
        <w:rPr>
          <w:rFonts w:ascii="Tahoma" w:hAnsi="Tahoma" w:cs="Tahoma"/>
          <w:color w:val="000000"/>
          <w:sz w:val="22"/>
          <w:szCs w:val="22"/>
        </w:rPr>
        <w:t xml:space="preserve">εισήγηση </w:t>
      </w:r>
      <w:r w:rsidR="004505D8" w:rsidRPr="004505D8">
        <w:rPr>
          <w:rFonts w:ascii="Tahoma" w:hAnsi="Tahoma" w:cs="Tahoma"/>
          <w:color w:val="000000"/>
          <w:sz w:val="22"/>
          <w:szCs w:val="22"/>
        </w:rPr>
        <w:t xml:space="preserve"> </w:t>
      </w:r>
    </w:p>
    <w:p w:rsidR="00AE5C84" w:rsidRPr="00206933" w:rsidRDefault="00AE5C84" w:rsidP="00186868">
      <w:pPr>
        <w:spacing w:line="276" w:lineRule="auto"/>
        <w:jc w:val="both"/>
        <w:rPr>
          <w:rFonts w:ascii="Tahoma" w:hAnsi="Tahoma" w:cs="Tahoma"/>
          <w:color w:val="000000"/>
          <w:sz w:val="22"/>
          <w:szCs w:val="22"/>
        </w:rPr>
      </w:pPr>
    </w:p>
    <w:p w:rsidR="00186868" w:rsidRPr="0050530B" w:rsidRDefault="00186868" w:rsidP="00186868">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sidR="0072159F">
        <w:rPr>
          <w:rFonts w:ascii="Tahoma" w:hAnsi="Tahoma" w:cs="Tahoma"/>
          <w:b/>
          <w:color w:val="000000"/>
          <w:sz w:val="22"/>
          <w:szCs w:val="22"/>
        </w:rPr>
        <w:t>ΟΜΟΦΩΝΑ</w:t>
      </w:r>
      <w:r w:rsidR="004505D8">
        <w:rPr>
          <w:rFonts w:ascii="Tahoma" w:hAnsi="Tahoma" w:cs="Tahoma"/>
          <w:b/>
          <w:color w:val="000000"/>
          <w:sz w:val="22"/>
          <w:szCs w:val="22"/>
        </w:rPr>
        <w:t xml:space="preserve"> </w:t>
      </w:r>
    </w:p>
    <w:p w:rsidR="003738F5" w:rsidRPr="0050530B" w:rsidRDefault="003738F5" w:rsidP="00186868">
      <w:pPr>
        <w:spacing w:line="276" w:lineRule="auto"/>
        <w:jc w:val="both"/>
        <w:rPr>
          <w:rFonts w:ascii="Tahoma" w:hAnsi="Tahoma" w:cs="Tahoma"/>
          <w:b/>
          <w:color w:val="000000"/>
          <w:sz w:val="22"/>
          <w:szCs w:val="22"/>
        </w:rPr>
      </w:pPr>
    </w:p>
    <w:p w:rsidR="007C5870" w:rsidRDefault="00B770F6" w:rsidP="008830CE">
      <w:pPr>
        <w:spacing w:line="276" w:lineRule="auto"/>
        <w:rPr>
          <w:rFonts w:ascii="Tahoma" w:hAnsi="Tahoma" w:cs="Tahoma"/>
          <w:sz w:val="22"/>
          <w:szCs w:val="22"/>
        </w:rPr>
      </w:pPr>
      <w:r w:rsidRPr="00B770F6">
        <w:rPr>
          <w:rFonts w:ascii="Tahoma" w:hAnsi="Tahoma" w:cs="Tahoma"/>
          <w:sz w:val="22"/>
          <w:szCs w:val="22"/>
        </w:rPr>
        <w:t xml:space="preserve">Α. </w:t>
      </w:r>
      <w:r w:rsidR="00D06378" w:rsidRPr="008830CE">
        <w:rPr>
          <w:rFonts w:ascii="Tahoma" w:hAnsi="Tahoma" w:cs="Tahoma"/>
          <w:sz w:val="22"/>
          <w:szCs w:val="22"/>
        </w:rPr>
        <w:t>Την έγκριση του σχεδίου Εσωτερικού Κανονισμού Λειτουργίας της «Δομής Κοινωνικού Φαρμακείου» του Δήμου Αρταίων της Πράξης «Δομή Παροχής Βασικών Αγαθών: Κοινωνικό Παντοπωλείο, Παροχή Συσσιτίου, Κοινωνικό Φαρμακείο»</w:t>
      </w:r>
      <w:r w:rsidR="00D06378">
        <w:rPr>
          <w:rFonts w:ascii="Tahoma" w:hAnsi="Tahoma" w:cs="Tahoma"/>
          <w:sz w:val="22"/>
          <w:szCs w:val="22"/>
        </w:rPr>
        <w:t xml:space="preserve"> ως εξής:</w:t>
      </w:r>
    </w:p>
    <w:p w:rsidR="00D06378" w:rsidRPr="007C5870" w:rsidRDefault="00D06378" w:rsidP="008830CE">
      <w:pPr>
        <w:spacing w:line="276" w:lineRule="auto"/>
        <w:rPr>
          <w:rFonts w:ascii="Tahoma" w:hAnsi="Tahoma" w:cs="Tahoma"/>
          <w:b/>
          <w:bCs/>
          <w:sz w:val="22"/>
          <w:szCs w:val="22"/>
        </w:rPr>
      </w:pPr>
    </w:p>
    <w:p w:rsidR="007C5870" w:rsidRPr="007C5870" w:rsidRDefault="007C5870" w:rsidP="007C5870">
      <w:pPr>
        <w:tabs>
          <w:tab w:val="left" w:pos="969"/>
          <w:tab w:val="left" w:pos="1310"/>
        </w:tabs>
        <w:rPr>
          <w:rFonts w:ascii="Tahoma" w:hAnsi="Tahoma" w:cs="Tahoma"/>
          <w:b/>
          <w:bCs/>
          <w:sz w:val="22"/>
          <w:szCs w:val="22"/>
          <w:u w:val="single"/>
        </w:rPr>
      </w:pPr>
    </w:p>
    <w:p w:rsidR="00D06378" w:rsidRDefault="00F869B5" w:rsidP="00F869B5">
      <w:pPr>
        <w:ind w:firstLine="720"/>
        <w:rPr>
          <w:b/>
          <w:sz w:val="36"/>
          <w:szCs w:val="36"/>
        </w:rPr>
      </w:pPr>
      <w:r>
        <w:rPr>
          <w:b/>
          <w:sz w:val="36"/>
          <w:szCs w:val="36"/>
        </w:rPr>
        <w:t xml:space="preserve">                           </w:t>
      </w:r>
    </w:p>
    <w:p w:rsidR="00D06378" w:rsidRDefault="00D06378" w:rsidP="00D06378">
      <w:pPr>
        <w:ind w:firstLine="720"/>
        <w:jc w:val="both"/>
        <w:rPr>
          <w:b/>
          <w:sz w:val="36"/>
          <w:szCs w:val="36"/>
        </w:rPr>
      </w:pPr>
    </w:p>
    <w:p w:rsidR="00D06378" w:rsidRDefault="0050530B" w:rsidP="00D06378">
      <w:pPr>
        <w:ind w:firstLine="720"/>
        <w:jc w:val="both"/>
        <w:rPr>
          <w:b/>
          <w:sz w:val="36"/>
          <w:szCs w:val="36"/>
        </w:rPr>
      </w:pPr>
      <w:r w:rsidRPr="00506D6B">
        <w:rPr>
          <w:b/>
          <w:noProof/>
          <w:sz w:val="36"/>
          <w:szCs w:val="36"/>
        </w:rPr>
        <w:lastRenderedPageBreak/>
        <w:drawing>
          <wp:inline distT="0" distB="0" distL="0" distR="0">
            <wp:extent cx="1335188" cy="1126630"/>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336959" cy="1128124"/>
                    </a:xfrm>
                    <a:prstGeom prst="rect">
                      <a:avLst/>
                    </a:prstGeom>
                    <a:noFill/>
                    <a:ln w="9525">
                      <a:noFill/>
                      <a:miter lim="800000"/>
                      <a:headEnd/>
                      <a:tailEnd/>
                    </a:ln>
                  </pic:spPr>
                </pic:pic>
              </a:graphicData>
            </a:graphic>
          </wp:inline>
        </w:drawing>
      </w:r>
    </w:p>
    <w:p w:rsidR="00D06378" w:rsidRDefault="00D06378" w:rsidP="00D06378">
      <w:pPr>
        <w:ind w:firstLine="720"/>
        <w:jc w:val="both"/>
        <w:rPr>
          <w:b/>
          <w:sz w:val="36"/>
          <w:szCs w:val="36"/>
        </w:rPr>
      </w:pPr>
    </w:p>
    <w:p w:rsidR="00D06378" w:rsidRDefault="00D06378" w:rsidP="00D06378">
      <w:pPr>
        <w:ind w:firstLine="720"/>
        <w:jc w:val="both"/>
        <w:rPr>
          <w:b/>
          <w:sz w:val="36"/>
          <w:szCs w:val="36"/>
        </w:rPr>
      </w:pPr>
    </w:p>
    <w:p w:rsidR="00D06378" w:rsidRDefault="00D06378" w:rsidP="00D06378">
      <w:pPr>
        <w:ind w:firstLine="720"/>
        <w:jc w:val="both"/>
        <w:rPr>
          <w:b/>
          <w:sz w:val="36"/>
          <w:szCs w:val="36"/>
        </w:rPr>
      </w:pPr>
    </w:p>
    <w:p w:rsidR="00D06378" w:rsidRDefault="00D06378" w:rsidP="00D06378">
      <w:pPr>
        <w:ind w:firstLine="720"/>
        <w:jc w:val="both"/>
        <w:rPr>
          <w:b/>
          <w:sz w:val="36"/>
          <w:szCs w:val="36"/>
        </w:rPr>
      </w:pPr>
    </w:p>
    <w:p w:rsidR="00D06378" w:rsidRDefault="00D06378" w:rsidP="00D06378">
      <w:pPr>
        <w:ind w:firstLine="720"/>
        <w:jc w:val="both"/>
        <w:rPr>
          <w:b/>
          <w:sz w:val="36"/>
          <w:szCs w:val="36"/>
        </w:rPr>
      </w:pPr>
    </w:p>
    <w:p w:rsidR="00D06378" w:rsidRDefault="00D06378" w:rsidP="00D06378">
      <w:pPr>
        <w:ind w:firstLine="720"/>
        <w:jc w:val="both"/>
        <w:rPr>
          <w:b/>
          <w:sz w:val="36"/>
          <w:szCs w:val="36"/>
        </w:rPr>
      </w:pPr>
    </w:p>
    <w:p w:rsidR="00D06378" w:rsidRDefault="00D06378" w:rsidP="00D06378">
      <w:pPr>
        <w:ind w:firstLine="720"/>
        <w:jc w:val="both"/>
        <w:rPr>
          <w:b/>
          <w:sz w:val="36"/>
          <w:szCs w:val="36"/>
        </w:rPr>
      </w:pPr>
    </w:p>
    <w:p w:rsidR="00D06378" w:rsidRDefault="00D06378" w:rsidP="00D06378">
      <w:pPr>
        <w:ind w:firstLine="720"/>
        <w:jc w:val="both"/>
        <w:rPr>
          <w:b/>
          <w:sz w:val="36"/>
          <w:szCs w:val="36"/>
        </w:rPr>
      </w:pPr>
    </w:p>
    <w:p w:rsidR="00D06378" w:rsidRPr="00656674" w:rsidRDefault="00D06378" w:rsidP="00F869B5">
      <w:pPr>
        <w:ind w:firstLine="720"/>
        <w:jc w:val="center"/>
        <w:rPr>
          <w:b/>
          <w:sz w:val="36"/>
          <w:szCs w:val="36"/>
        </w:rPr>
      </w:pPr>
      <w:r w:rsidRPr="00656674">
        <w:rPr>
          <w:b/>
          <w:sz w:val="36"/>
          <w:szCs w:val="36"/>
        </w:rPr>
        <w:t>ΕΣΩΤΕΡΙΚΟΣ ΚΑΝΟΝΙΣΜΟΣ ΛΕΙΤΟΥΡΓΙΑΣ</w:t>
      </w:r>
    </w:p>
    <w:p w:rsidR="00D06378" w:rsidRPr="00656674" w:rsidRDefault="00D06378" w:rsidP="00F869B5">
      <w:pPr>
        <w:ind w:firstLine="720"/>
        <w:jc w:val="center"/>
        <w:rPr>
          <w:b/>
          <w:sz w:val="36"/>
          <w:szCs w:val="36"/>
        </w:rPr>
      </w:pPr>
      <w:r w:rsidRPr="00656674">
        <w:rPr>
          <w:b/>
          <w:sz w:val="36"/>
          <w:szCs w:val="36"/>
        </w:rPr>
        <w:t>ΚΟΙΝΩΝΙΚΟΥ ΦΑΡΜΑΚΕΙΟΥ</w:t>
      </w:r>
    </w:p>
    <w:p w:rsidR="00D06378" w:rsidRPr="00656674" w:rsidRDefault="00D06378" w:rsidP="00F869B5">
      <w:pPr>
        <w:ind w:firstLine="720"/>
        <w:jc w:val="center"/>
        <w:rPr>
          <w:b/>
          <w:sz w:val="36"/>
          <w:szCs w:val="36"/>
        </w:rPr>
      </w:pPr>
      <w:r w:rsidRPr="00656674">
        <w:rPr>
          <w:b/>
          <w:sz w:val="36"/>
          <w:szCs w:val="36"/>
        </w:rPr>
        <w:t>ΔΗΜΟΥ ΑΡΤΑΣ</w:t>
      </w:r>
    </w:p>
    <w:p w:rsidR="00D06378" w:rsidRDefault="00D06378" w:rsidP="00F869B5">
      <w:pPr>
        <w:ind w:firstLine="720"/>
        <w:jc w:val="center"/>
        <w:rPr>
          <w:b/>
        </w:rPr>
      </w:pPr>
    </w:p>
    <w:p w:rsidR="00D06378" w:rsidRDefault="00D06378" w:rsidP="00D06378">
      <w:pPr>
        <w:ind w:firstLine="720"/>
        <w:jc w:val="both"/>
        <w:rPr>
          <w:b/>
        </w:rPr>
      </w:pPr>
    </w:p>
    <w:p w:rsidR="00D06378" w:rsidRDefault="00D06378" w:rsidP="00D06378">
      <w:pPr>
        <w:ind w:firstLine="720"/>
        <w:jc w:val="both"/>
        <w:rPr>
          <w:b/>
        </w:rPr>
      </w:pPr>
    </w:p>
    <w:p w:rsidR="00D06378" w:rsidRDefault="00D06378" w:rsidP="00D06378">
      <w:pPr>
        <w:ind w:firstLine="720"/>
        <w:jc w:val="both"/>
        <w:rPr>
          <w:b/>
        </w:rPr>
      </w:pPr>
    </w:p>
    <w:p w:rsidR="00D06378" w:rsidRDefault="00D06378" w:rsidP="00D06378">
      <w:pPr>
        <w:ind w:firstLine="720"/>
        <w:jc w:val="both"/>
        <w:rPr>
          <w:b/>
        </w:rPr>
      </w:pPr>
    </w:p>
    <w:p w:rsidR="00D06378" w:rsidRDefault="00D06378" w:rsidP="00D06378">
      <w:pPr>
        <w:ind w:firstLine="720"/>
        <w:jc w:val="both"/>
        <w:rPr>
          <w:b/>
        </w:rPr>
      </w:pPr>
    </w:p>
    <w:p w:rsidR="00D06378" w:rsidRDefault="00D06378" w:rsidP="00D06378">
      <w:pPr>
        <w:ind w:firstLine="720"/>
        <w:jc w:val="both"/>
        <w:rPr>
          <w:b/>
        </w:rPr>
      </w:pPr>
    </w:p>
    <w:p w:rsidR="00D06378" w:rsidRDefault="00D06378" w:rsidP="00D06378">
      <w:pPr>
        <w:ind w:firstLine="720"/>
        <w:jc w:val="both"/>
        <w:rPr>
          <w:b/>
        </w:rPr>
      </w:pPr>
    </w:p>
    <w:p w:rsidR="00D06378" w:rsidRDefault="00D06378" w:rsidP="00D06378">
      <w:pPr>
        <w:ind w:firstLine="720"/>
        <w:jc w:val="both"/>
        <w:rPr>
          <w:b/>
        </w:rPr>
      </w:pPr>
    </w:p>
    <w:p w:rsidR="00D06378" w:rsidRDefault="00D06378" w:rsidP="00D06378">
      <w:pPr>
        <w:ind w:firstLine="720"/>
        <w:jc w:val="both"/>
        <w:rPr>
          <w:b/>
        </w:rPr>
      </w:pPr>
    </w:p>
    <w:p w:rsidR="00D06378" w:rsidRDefault="00D06378" w:rsidP="00D06378">
      <w:pPr>
        <w:ind w:firstLine="720"/>
        <w:jc w:val="both"/>
        <w:rPr>
          <w:b/>
        </w:rPr>
      </w:pPr>
    </w:p>
    <w:p w:rsidR="00D06378" w:rsidRDefault="00D06378" w:rsidP="00D06378">
      <w:pPr>
        <w:ind w:firstLine="720"/>
        <w:jc w:val="both"/>
        <w:rPr>
          <w:b/>
        </w:rPr>
      </w:pPr>
    </w:p>
    <w:p w:rsidR="00D06378" w:rsidRDefault="00D06378" w:rsidP="00D06378">
      <w:pPr>
        <w:ind w:firstLine="720"/>
        <w:jc w:val="both"/>
        <w:rPr>
          <w:b/>
        </w:rPr>
      </w:pPr>
    </w:p>
    <w:p w:rsidR="00F869B5" w:rsidRDefault="00F869B5" w:rsidP="00D06378">
      <w:pPr>
        <w:ind w:firstLine="720"/>
        <w:jc w:val="both"/>
        <w:rPr>
          <w:b/>
        </w:rPr>
      </w:pPr>
    </w:p>
    <w:p w:rsidR="00F869B5" w:rsidRDefault="00F869B5" w:rsidP="00D06378">
      <w:pPr>
        <w:ind w:firstLine="720"/>
        <w:jc w:val="both"/>
        <w:rPr>
          <w:b/>
        </w:rPr>
      </w:pPr>
    </w:p>
    <w:p w:rsidR="00D06378" w:rsidRDefault="00D06378" w:rsidP="00D06378">
      <w:pPr>
        <w:ind w:firstLine="720"/>
        <w:jc w:val="both"/>
        <w:rPr>
          <w:b/>
        </w:rPr>
      </w:pPr>
    </w:p>
    <w:p w:rsidR="00D06378" w:rsidRDefault="00D06378" w:rsidP="00D06378">
      <w:pPr>
        <w:ind w:firstLine="720"/>
        <w:jc w:val="both"/>
        <w:rPr>
          <w:b/>
        </w:rPr>
      </w:pPr>
    </w:p>
    <w:p w:rsidR="00D06378" w:rsidRDefault="00D06378" w:rsidP="00D06378">
      <w:pPr>
        <w:ind w:firstLine="720"/>
        <w:jc w:val="both"/>
        <w:rPr>
          <w:b/>
        </w:rPr>
      </w:pPr>
    </w:p>
    <w:p w:rsidR="00D06378" w:rsidRDefault="00D06378" w:rsidP="00D06378">
      <w:pPr>
        <w:ind w:firstLine="720"/>
        <w:jc w:val="both"/>
        <w:rPr>
          <w:b/>
        </w:rPr>
      </w:pPr>
    </w:p>
    <w:p w:rsidR="00D06378" w:rsidRDefault="00D06378" w:rsidP="00D06378">
      <w:pPr>
        <w:ind w:firstLine="720"/>
        <w:jc w:val="both"/>
        <w:rPr>
          <w:b/>
        </w:rPr>
      </w:pPr>
    </w:p>
    <w:p w:rsidR="00D06378" w:rsidRDefault="00D06378" w:rsidP="00D06378">
      <w:pPr>
        <w:ind w:firstLine="720"/>
        <w:jc w:val="both"/>
        <w:rPr>
          <w:b/>
        </w:rPr>
      </w:pPr>
    </w:p>
    <w:p w:rsidR="00D06378" w:rsidRDefault="00D06378" w:rsidP="00D06378">
      <w:pPr>
        <w:ind w:firstLine="720"/>
        <w:jc w:val="both"/>
        <w:rPr>
          <w:b/>
        </w:rPr>
      </w:pPr>
    </w:p>
    <w:p w:rsidR="00D06378" w:rsidRDefault="00D06378" w:rsidP="00D06378">
      <w:pPr>
        <w:ind w:firstLine="720"/>
        <w:jc w:val="both"/>
        <w:rPr>
          <w:b/>
        </w:rPr>
      </w:pPr>
    </w:p>
    <w:p w:rsidR="00D06378" w:rsidRDefault="00D06378" w:rsidP="00D06378">
      <w:pPr>
        <w:ind w:firstLine="720"/>
        <w:jc w:val="both"/>
        <w:rPr>
          <w:b/>
        </w:rPr>
      </w:pPr>
    </w:p>
    <w:p w:rsidR="00D06378" w:rsidRDefault="00D06378" w:rsidP="00D06378">
      <w:pPr>
        <w:ind w:firstLine="720"/>
        <w:jc w:val="both"/>
        <w:rPr>
          <w:b/>
        </w:rPr>
      </w:pPr>
    </w:p>
    <w:p w:rsidR="00D06378" w:rsidRDefault="00D06378" w:rsidP="00D06378">
      <w:pPr>
        <w:ind w:firstLine="720"/>
        <w:jc w:val="both"/>
        <w:rPr>
          <w:b/>
        </w:rPr>
      </w:pPr>
    </w:p>
    <w:p w:rsidR="00D06378" w:rsidRDefault="00D06378" w:rsidP="00D06378">
      <w:pPr>
        <w:ind w:firstLine="720"/>
        <w:jc w:val="both"/>
        <w:rPr>
          <w:b/>
        </w:rPr>
      </w:pPr>
    </w:p>
    <w:p w:rsidR="00D06378" w:rsidRDefault="00D06378" w:rsidP="00D06378">
      <w:pPr>
        <w:ind w:firstLine="720"/>
        <w:jc w:val="both"/>
        <w:rPr>
          <w:b/>
        </w:rPr>
      </w:pPr>
    </w:p>
    <w:p w:rsidR="0050530B" w:rsidRDefault="0050530B" w:rsidP="00D06378">
      <w:pPr>
        <w:ind w:firstLine="720"/>
        <w:jc w:val="both"/>
        <w:rPr>
          <w:b/>
        </w:rPr>
      </w:pPr>
    </w:p>
    <w:p w:rsidR="00D06378" w:rsidRDefault="00D06378" w:rsidP="00D06378">
      <w:pPr>
        <w:ind w:firstLine="720"/>
        <w:jc w:val="both"/>
        <w:rPr>
          <w:b/>
        </w:rPr>
      </w:pPr>
    </w:p>
    <w:p w:rsidR="00D06378" w:rsidRDefault="00D06378" w:rsidP="00D06378">
      <w:pPr>
        <w:ind w:firstLine="720"/>
        <w:jc w:val="both"/>
        <w:rPr>
          <w:b/>
        </w:rPr>
      </w:pPr>
    </w:p>
    <w:p w:rsidR="00D06378" w:rsidRDefault="00D06378" w:rsidP="00D06378">
      <w:pPr>
        <w:ind w:firstLine="720"/>
        <w:jc w:val="both"/>
        <w:rPr>
          <w:b/>
        </w:rPr>
      </w:pPr>
    </w:p>
    <w:p w:rsidR="00D06378" w:rsidRPr="00D06378" w:rsidRDefault="007E590B" w:rsidP="00D06378">
      <w:pPr>
        <w:ind w:firstLine="720"/>
        <w:rPr>
          <w:rFonts w:ascii="Tahoma" w:hAnsi="Tahoma" w:cs="Tahoma"/>
          <w:b/>
          <w:color w:val="000000"/>
          <w:spacing w:val="-1"/>
          <w:sz w:val="22"/>
          <w:szCs w:val="22"/>
        </w:rPr>
      </w:pPr>
      <w:r w:rsidRPr="007E590B">
        <w:rPr>
          <w:rFonts w:ascii="Tahoma" w:hAnsi="Tahoma" w:cs="Tahoma"/>
          <w:sz w:val="22"/>
          <w:szCs w:val="22"/>
          <w:lang w:val="en-US" w:eastAsia="en-US"/>
        </w:rPr>
        <w:lastRenderedPageBreak/>
        <w:pict>
          <v:shapetype id="_x0000_t202" coordsize="21600,21600" o:spt="202" path="m,l,21600r21600,l21600,xe">
            <v:stroke joinstyle="miter"/>
            <v:path gradientshapeok="t" o:connecttype="rect"/>
          </v:shapetype>
          <v:shape id="_x0000_s1030" type="#_x0000_t202" style="position:absolute;left:0;text-align:left;margin-left:488.5pt;margin-top:21.95pt;width:9.65pt;height:2.55pt;z-index:-251658752;mso-wrap-distance-left:0;mso-wrap-distance-right:0" filled="f" stroked="f">
            <v:textbox inset="0,0,0,0">
              <w:txbxContent>
                <w:p w:rsidR="00D06378" w:rsidRDefault="00D06378" w:rsidP="00D06378">
                  <w:pPr>
                    <w:spacing w:line="206" w:lineRule="auto"/>
                    <w:rPr>
                      <w:rFonts w:ascii="Lucida Console" w:hAnsi="Lucida Console"/>
                      <w:color w:val="000000"/>
                      <w:sz w:val="6"/>
                    </w:rPr>
                  </w:pPr>
                  <w:r>
                    <w:rPr>
                      <w:rFonts w:ascii="Lucida Console" w:hAnsi="Lucida Console"/>
                      <w:color w:val="000000"/>
                      <w:sz w:val="6"/>
                    </w:rPr>
                    <w:t>ι1</w:t>
                  </w:r>
                </w:p>
              </w:txbxContent>
            </v:textbox>
            <w10:wrap type="square"/>
          </v:shape>
        </w:pict>
      </w:r>
      <w:r w:rsidR="00D06378" w:rsidRPr="00D06378">
        <w:rPr>
          <w:rFonts w:ascii="Tahoma" w:hAnsi="Tahoma" w:cs="Tahoma"/>
          <w:b/>
          <w:color w:val="000000"/>
          <w:spacing w:val="-1"/>
          <w:sz w:val="22"/>
          <w:szCs w:val="22"/>
        </w:rPr>
        <w:t>Περιεχόμενα</w:t>
      </w:r>
    </w:p>
    <w:p w:rsidR="00D06378" w:rsidRPr="00D06378" w:rsidRDefault="00D06378" w:rsidP="00D06378">
      <w:pPr>
        <w:ind w:firstLine="720"/>
        <w:rPr>
          <w:rFonts w:ascii="Tahoma" w:hAnsi="Tahoma" w:cs="Tahoma"/>
          <w:b/>
          <w:color w:val="000000"/>
          <w:spacing w:val="-1"/>
          <w:sz w:val="22"/>
          <w:szCs w:val="22"/>
        </w:rPr>
      </w:pPr>
    </w:p>
    <w:p w:rsidR="00D06378" w:rsidRPr="00D06378" w:rsidRDefault="00D06378" w:rsidP="00D06378">
      <w:pPr>
        <w:tabs>
          <w:tab w:val="right" w:leader="dot" w:pos="9360"/>
        </w:tabs>
        <w:spacing w:line="720" w:lineRule="auto"/>
        <w:ind w:firstLine="720"/>
        <w:rPr>
          <w:rFonts w:ascii="Tahoma" w:hAnsi="Tahoma" w:cs="Tahoma"/>
          <w:b/>
          <w:color w:val="000000"/>
          <w:spacing w:val="-6"/>
          <w:sz w:val="22"/>
          <w:szCs w:val="22"/>
        </w:rPr>
      </w:pPr>
      <w:r w:rsidRPr="00D06378">
        <w:rPr>
          <w:rFonts w:ascii="Tahoma" w:hAnsi="Tahoma" w:cs="Tahoma"/>
          <w:b/>
          <w:color w:val="000000"/>
          <w:spacing w:val="-6"/>
          <w:sz w:val="22"/>
          <w:szCs w:val="22"/>
        </w:rPr>
        <w:t xml:space="preserve">ΑΡΘΡΟ 1ο : Αντικείμενο του κανονισμού </w:t>
      </w:r>
      <w:r w:rsidRPr="00D06378">
        <w:rPr>
          <w:rFonts w:ascii="Tahoma" w:hAnsi="Tahoma" w:cs="Tahoma"/>
          <w:b/>
          <w:color w:val="000000"/>
          <w:spacing w:val="-6"/>
          <w:sz w:val="22"/>
          <w:szCs w:val="22"/>
        </w:rPr>
        <w:tab/>
        <w:t xml:space="preserve">Σελ. </w:t>
      </w:r>
      <w:r w:rsidRPr="00D06378">
        <w:rPr>
          <w:rFonts w:ascii="Tahoma" w:hAnsi="Tahoma" w:cs="Tahoma"/>
          <w:b/>
          <w:color w:val="000000"/>
          <w:sz w:val="22"/>
          <w:szCs w:val="22"/>
        </w:rPr>
        <w:t>3</w:t>
      </w:r>
    </w:p>
    <w:p w:rsidR="00D06378" w:rsidRPr="00D06378" w:rsidRDefault="00D06378" w:rsidP="00D06378">
      <w:pPr>
        <w:tabs>
          <w:tab w:val="right" w:leader="dot" w:pos="9360"/>
        </w:tabs>
        <w:spacing w:line="720" w:lineRule="auto"/>
        <w:ind w:firstLine="720"/>
        <w:rPr>
          <w:rFonts w:ascii="Tahoma" w:hAnsi="Tahoma" w:cs="Tahoma"/>
          <w:b/>
          <w:color w:val="000000"/>
          <w:spacing w:val="-6"/>
          <w:sz w:val="22"/>
          <w:szCs w:val="22"/>
        </w:rPr>
      </w:pPr>
      <w:r w:rsidRPr="00D06378">
        <w:rPr>
          <w:rFonts w:ascii="Tahoma" w:hAnsi="Tahoma" w:cs="Tahoma"/>
          <w:b/>
          <w:color w:val="000000"/>
          <w:spacing w:val="-6"/>
          <w:sz w:val="22"/>
          <w:szCs w:val="22"/>
        </w:rPr>
        <w:t xml:space="preserve">ΑΡΘΡΟ 2ο : Βασικές Αρχές &amp; Σκοπός </w:t>
      </w:r>
      <w:r w:rsidRPr="00D06378">
        <w:rPr>
          <w:rFonts w:ascii="Tahoma" w:hAnsi="Tahoma" w:cs="Tahoma"/>
          <w:b/>
          <w:color w:val="000000"/>
          <w:spacing w:val="-6"/>
          <w:sz w:val="22"/>
          <w:szCs w:val="22"/>
        </w:rPr>
        <w:tab/>
        <w:t xml:space="preserve">Σελ. </w:t>
      </w:r>
      <w:r w:rsidRPr="00D06378">
        <w:rPr>
          <w:rFonts w:ascii="Tahoma" w:hAnsi="Tahoma" w:cs="Tahoma"/>
          <w:b/>
          <w:color w:val="000000"/>
          <w:sz w:val="22"/>
          <w:szCs w:val="22"/>
        </w:rPr>
        <w:t>3</w:t>
      </w:r>
    </w:p>
    <w:p w:rsidR="00D06378" w:rsidRPr="00D06378" w:rsidRDefault="00D06378" w:rsidP="00D06378">
      <w:pPr>
        <w:tabs>
          <w:tab w:val="right" w:leader="dot" w:pos="9371"/>
        </w:tabs>
        <w:spacing w:line="720" w:lineRule="auto"/>
        <w:ind w:firstLine="720"/>
        <w:rPr>
          <w:rFonts w:ascii="Tahoma" w:hAnsi="Tahoma" w:cs="Tahoma"/>
          <w:b/>
          <w:color w:val="000000"/>
          <w:spacing w:val="-8"/>
          <w:sz w:val="22"/>
          <w:szCs w:val="22"/>
        </w:rPr>
      </w:pPr>
      <w:r w:rsidRPr="00D06378">
        <w:rPr>
          <w:rFonts w:ascii="Tahoma" w:hAnsi="Tahoma" w:cs="Tahoma"/>
          <w:b/>
          <w:color w:val="000000"/>
          <w:spacing w:val="-8"/>
          <w:sz w:val="22"/>
          <w:szCs w:val="22"/>
        </w:rPr>
        <w:t xml:space="preserve">ΑΡΟΡΟ 3ο : Παροχές </w:t>
      </w:r>
      <w:r w:rsidRPr="00D06378">
        <w:rPr>
          <w:rFonts w:ascii="Tahoma" w:hAnsi="Tahoma" w:cs="Tahoma"/>
          <w:b/>
          <w:color w:val="000000"/>
          <w:spacing w:val="-8"/>
          <w:sz w:val="22"/>
          <w:szCs w:val="22"/>
        </w:rPr>
        <w:tab/>
        <w:t>Σελ. 3</w:t>
      </w:r>
    </w:p>
    <w:p w:rsidR="00D06378" w:rsidRPr="00D06378" w:rsidRDefault="00D06378" w:rsidP="00D06378">
      <w:pPr>
        <w:tabs>
          <w:tab w:val="right" w:leader="dot" w:pos="9367"/>
        </w:tabs>
        <w:spacing w:line="720" w:lineRule="auto"/>
        <w:ind w:firstLine="720"/>
        <w:rPr>
          <w:rFonts w:ascii="Tahoma" w:hAnsi="Tahoma" w:cs="Tahoma"/>
          <w:b/>
          <w:color w:val="000000"/>
          <w:spacing w:val="-6"/>
          <w:sz w:val="22"/>
          <w:szCs w:val="22"/>
        </w:rPr>
      </w:pPr>
      <w:r w:rsidRPr="00D06378">
        <w:rPr>
          <w:rFonts w:ascii="Tahoma" w:hAnsi="Tahoma" w:cs="Tahoma"/>
          <w:b/>
          <w:color w:val="000000"/>
          <w:spacing w:val="-6"/>
          <w:sz w:val="22"/>
          <w:szCs w:val="22"/>
        </w:rPr>
        <w:t xml:space="preserve">ΑΡΘΡΟ 4ο : Έδρα, Κτιριακή Υποδομή  </w:t>
      </w:r>
      <w:r w:rsidRPr="00D06378">
        <w:rPr>
          <w:rFonts w:ascii="Tahoma" w:hAnsi="Tahoma" w:cs="Tahoma"/>
          <w:b/>
          <w:color w:val="000000"/>
          <w:spacing w:val="-6"/>
          <w:sz w:val="22"/>
          <w:szCs w:val="22"/>
        </w:rPr>
        <w:tab/>
        <w:t>Σελ.4</w:t>
      </w:r>
    </w:p>
    <w:p w:rsidR="00D06378" w:rsidRPr="00D06378" w:rsidRDefault="00D06378" w:rsidP="00D06378">
      <w:pPr>
        <w:tabs>
          <w:tab w:val="right" w:leader="dot" w:pos="9371"/>
        </w:tabs>
        <w:spacing w:line="720" w:lineRule="auto"/>
        <w:ind w:firstLine="720"/>
        <w:rPr>
          <w:rFonts w:ascii="Tahoma" w:hAnsi="Tahoma" w:cs="Tahoma"/>
          <w:b/>
          <w:color w:val="000000"/>
          <w:spacing w:val="-6"/>
          <w:sz w:val="22"/>
          <w:szCs w:val="22"/>
        </w:rPr>
      </w:pPr>
      <w:r w:rsidRPr="00D06378">
        <w:rPr>
          <w:rFonts w:ascii="Tahoma" w:hAnsi="Tahoma" w:cs="Tahoma"/>
          <w:b/>
          <w:color w:val="000000"/>
          <w:spacing w:val="-6"/>
          <w:sz w:val="22"/>
          <w:szCs w:val="22"/>
        </w:rPr>
        <w:t>ΑΡΘΡΟ 5ο :Οργάνωση και λειτουργία</w:t>
      </w:r>
      <w:r w:rsidRPr="00D06378">
        <w:rPr>
          <w:rFonts w:ascii="Tahoma" w:hAnsi="Tahoma" w:cs="Tahoma"/>
          <w:b/>
          <w:color w:val="000000"/>
          <w:spacing w:val="-6"/>
          <w:sz w:val="22"/>
          <w:szCs w:val="22"/>
        </w:rPr>
        <w:tab/>
        <w:t>Σελ. 4</w:t>
      </w:r>
    </w:p>
    <w:p w:rsidR="00D06378" w:rsidRPr="00D06378" w:rsidRDefault="00D06378" w:rsidP="00D06378">
      <w:pPr>
        <w:tabs>
          <w:tab w:val="right" w:leader="dot" w:pos="9375"/>
        </w:tabs>
        <w:spacing w:line="720" w:lineRule="auto"/>
        <w:ind w:firstLine="720"/>
        <w:rPr>
          <w:rFonts w:ascii="Tahoma" w:hAnsi="Tahoma" w:cs="Tahoma"/>
          <w:b/>
          <w:color w:val="000000"/>
          <w:spacing w:val="-8"/>
          <w:sz w:val="22"/>
          <w:szCs w:val="22"/>
        </w:rPr>
      </w:pPr>
      <w:r w:rsidRPr="00D06378">
        <w:rPr>
          <w:rFonts w:ascii="Tahoma" w:hAnsi="Tahoma" w:cs="Tahoma"/>
          <w:b/>
          <w:color w:val="000000"/>
          <w:spacing w:val="-8"/>
          <w:sz w:val="22"/>
          <w:szCs w:val="22"/>
        </w:rPr>
        <w:t>ΑΡΘΡΟ 6ο :</w:t>
      </w:r>
      <w:r w:rsidRPr="00D06378">
        <w:rPr>
          <w:rFonts w:ascii="Tahoma" w:hAnsi="Tahoma" w:cs="Tahoma"/>
          <w:b/>
          <w:color w:val="000000"/>
          <w:spacing w:val="-6"/>
          <w:sz w:val="22"/>
          <w:szCs w:val="22"/>
        </w:rPr>
        <w:t xml:space="preserve"> Αρμοδιότητες Στελεχών</w:t>
      </w:r>
      <w:r w:rsidRPr="00D06378">
        <w:rPr>
          <w:rFonts w:ascii="Tahoma" w:hAnsi="Tahoma" w:cs="Tahoma"/>
          <w:b/>
          <w:color w:val="000000"/>
          <w:spacing w:val="-8"/>
          <w:sz w:val="22"/>
          <w:szCs w:val="22"/>
        </w:rPr>
        <w:tab/>
        <w:t>Σελ. 5</w:t>
      </w:r>
    </w:p>
    <w:p w:rsidR="00D06378" w:rsidRPr="00D06378" w:rsidRDefault="00D06378" w:rsidP="00D06378">
      <w:pPr>
        <w:tabs>
          <w:tab w:val="right" w:leader="dot" w:pos="9378"/>
        </w:tabs>
        <w:spacing w:line="720" w:lineRule="auto"/>
        <w:ind w:firstLine="720"/>
        <w:rPr>
          <w:rFonts w:ascii="Tahoma" w:hAnsi="Tahoma" w:cs="Tahoma"/>
          <w:b/>
          <w:color w:val="000000"/>
          <w:spacing w:val="-6"/>
          <w:sz w:val="22"/>
          <w:szCs w:val="22"/>
        </w:rPr>
      </w:pPr>
      <w:r w:rsidRPr="00D06378">
        <w:rPr>
          <w:rFonts w:ascii="Tahoma" w:hAnsi="Tahoma" w:cs="Tahoma"/>
          <w:b/>
          <w:color w:val="000000"/>
          <w:spacing w:val="-6"/>
          <w:sz w:val="22"/>
          <w:szCs w:val="22"/>
        </w:rPr>
        <w:t xml:space="preserve">ΑΡΘΡΟ 7ο : </w:t>
      </w:r>
      <w:r w:rsidRPr="00D06378">
        <w:rPr>
          <w:rFonts w:ascii="Tahoma" w:hAnsi="Tahoma" w:cs="Tahoma"/>
          <w:b/>
          <w:color w:val="000000"/>
          <w:spacing w:val="-8"/>
          <w:sz w:val="22"/>
          <w:szCs w:val="22"/>
        </w:rPr>
        <w:t>Τροφοδοσία Δομής</w:t>
      </w:r>
      <w:r w:rsidRPr="00D06378">
        <w:rPr>
          <w:rFonts w:ascii="Tahoma" w:hAnsi="Tahoma" w:cs="Tahoma"/>
          <w:b/>
          <w:color w:val="000000"/>
          <w:spacing w:val="-6"/>
          <w:sz w:val="22"/>
          <w:szCs w:val="22"/>
        </w:rPr>
        <w:tab/>
        <w:t>Σελ. 5</w:t>
      </w:r>
    </w:p>
    <w:p w:rsidR="00D06378" w:rsidRPr="00D06378" w:rsidRDefault="00D06378" w:rsidP="00D06378">
      <w:pPr>
        <w:tabs>
          <w:tab w:val="right" w:leader="dot" w:pos="9378"/>
        </w:tabs>
        <w:spacing w:line="720" w:lineRule="auto"/>
        <w:ind w:firstLine="720"/>
        <w:rPr>
          <w:rFonts w:ascii="Tahoma" w:hAnsi="Tahoma" w:cs="Tahoma"/>
          <w:b/>
          <w:color w:val="000000"/>
          <w:spacing w:val="-6"/>
          <w:sz w:val="22"/>
          <w:szCs w:val="22"/>
        </w:rPr>
      </w:pPr>
      <w:r w:rsidRPr="00D06378">
        <w:rPr>
          <w:rFonts w:ascii="Tahoma" w:hAnsi="Tahoma" w:cs="Tahoma"/>
          <w:b/>
          <w:color w:val="000000"/>
          <w:spacing w:val="-6"/>
          <w:sz w:val="22"/>
          <w:szCs w:val="22"/>
        </w:rPr>
        <w:t>ΑΡΘΡΟ 8ο : Δικαιούχοι</w:t>
      </w:r>
      <w:r w:rsidRPr="00D06378">
        <w:rPr>
          <w:rFonts w:ascii="Tahoma" w:hAnsi="Tahoma" w:cs="Tahoma"/>
          <w:b/>
          <w:color w:val="000000"/>
          <w:spacing w:val="-6"/>
          <w:sz w:val="22"/>
          <w:szCs w:val="22"/>
        </w:rPr>
        <w:tab/>
        <w:t>Σελ. 6</w:t>
      </w:r>
    </w:p>
    <w:p w:rsidR="00D06378" w:rsidRPr="00D06378" w:rsidRDefault="00D06378" w:rsidP="00D06378">
      <w:pPr>
        <w:tabs>
          <w:tab w:val="right" w:leader="dot" w:pos="9382"/>
        </w:tabs>
        <w:spacing w:line="720" w:lineRule="auto"/>
        <w:ind w:firstLine="720"/>
        <w:rPr>
          <w:rFonts w:ascii="Tahoma" w:hAnsi="Tahoma" w:cs="Tahoma"/>
          <w:b/>
          <w:color w:val="000000"/>
          <w:spacing w:val="-10"/>
          <w:sz w:val="22"/>
          <w:szCs w:val="22"/>
        </w:rPr>
      </w:pPr>
      <w:r w:rsidRPr="00D06378">
        <w:rPr>
          <w:rFonts w:ascii="Tahoma" w:hAnsi="Tahoma" w:cs="Tahoma"/>
          <w:b/>
          <w:color w:val="000000"/>
          <w:spacing w:val="-10"/>
          <w:sz w:val="22"/>
          <w:szCs w:val="22"/>
        </w:rPr>
        <w:t xml:space="preserve">ΆΡΘΡΟ 9ο : </w:t>
      </w:r>
      <w:r w:rsidRPr="00D06378">
        <w:rPr>
          <w:rFonts w:ascii="Tahoma" w:hAnsi="Tahoma" w:cs="Tahoma"/>
          <w:b/>
          <w:color w:val="000000"/>
          <w:spacing w:val="-6"/>
          <w:sz w:val="22"/>
          <w:szCs w:val="22"/>
        </w:rPr>
        <w:t>Δικαιολογητικά Εγγραφής</w:t>
      </w:r>
      <w:r w:rsidRPr="00D06378">
        <w:rPr>
          <w:rFonts w:ascii="Tahoma" w:hAnsi="Tahoma" w:cs="Tahoma"/>
          <w:b/>
          <w:color w:val="000000"/>
          <w:spacing w:val="-10"/>
          <w:sz w:val="22"/>
          <w:szCs w:val="22"/>
        </w:rPr>
        <w:tab/>
        <w:t>Σελ. 6</w:t>
      </w:r>
    </w:p>
    <w:p w:rsidR="00D06378" w:rsidRPr="00D06378" w:rsidRDefault="00D06378" w:rsidP="00D06378">
      <w:pPr>
        <w:tabs>
          <w:tab w:val="right" w:leader="dot" w:pos="9378"/>
        </w:tabs>
        <w:spacing w:line="720" w:lineRule="auto"/>
        <w:ind w:firstLine="720"/>
        <w:rPr>
          <w:rFonts w:ascii="Tahoma" w:hAnsi="Tahoma" w:cs="Tahoma"/>
          <w:b/>
          <w:color w:val="000000"/>
          <w:spacing w:val="-6"/>
          <w:sz w:val="22"/>
          <w:szCs w:val="22"/>
        </w:rPr>
      </w:pPr>
      <w:r w:rsidRPr="00D06378">
        <w:rPr>
          <w:rFonts w:ascii="Tahoma" w:hAnsi="Tahoma" w:cs="Tahoma"/>
          <w:b/>
          <w:color w:val="000000"/>
          <w:spacing w:val="-6"/>
          <w:sz w:val="22"/>
          <w:szCs w:val="22"/>
        </w:rPr>
        <w:t>ΑΡΟΡΟ 10ο : Κάρτα δικαιούχου</w:t>
      </w:r>
      <w:r w:rsidRPr="00D06378">
        <w:rPr>
          <w:rFonts w:ascii="Tahoma" w:hAnsi="Tahoma" w:cs="Tahoma"/>
          <w:b/>
          <w:color w:val="000000"/>
          <w:spacing w:val="-6"/>
          <w:sz w:val="22"/>
          <w:szCs w:val="22"/>
        </w:rPr>
        <w:tab/>
        <w:t>Σελ. 7</w:t>
      </w:r>
    </w:p>
    <w:p w:rsidR="00D06378" w:rsidRPr="00D06378" w:rsidRDefault="00D06378" w:rsidP="00D06378">
      <w:pPr>
        <w:tabs>
          <w:tab w:val="right" w:leader="dot" w:pos="9378"/>
        </w:tabs>
        <w:spacing w:line="720" w:lineRule="auto"/>
        <w:ind w:firstLine="720"/>
        <w:rPr>
          <w:rFonts w:ascii="Tahoma" w:hAnsi="Tahoma" w:cs="Tahoma"/>
          <w:b/>
          <w:color w:val="000000"/>
          <w:spacing w:val="-8"/>
          <w:sz w:val="22"/>
          <w:szCs w:val="22"/>
        </w:rPr>
      </w:pPr>
      <w:r w:rsidRPr="00D06378">
        <w:rPr>
          <w:rFonts w:ascii="Tahoma" w:hAnsi="Tahoma" w:cs="Tahoma"/>
          <w:b/>
          <w:color w:val="000000"/>
          <w:spacing w:val="-8"/>
          <w:sz w:val="22"/>
          <w:szCs w:val="22"/>
        </w:rPr>
        <w:t xml:space="preserve">ΑΡΘΡΟ 11ο : </w:t>
      </w:r>
      <w:r w:rsidRPr="00D06378">
        <w:rPr>
          <w:rFonts w:ascii="Tahoma" w:hAnsi="Tahoma" w:cs="Tahoma"/>
          <w:b/>
          <w:color w:val="000000"/>
          <w:spacing w:val="-6"/>
          <w:sz w:val="22"/>
          <w:szCs w:val="22"/>
        </w:rPr>
        <w:t>Δικαιώματα και Υποχρεώσεις Δικαιούχων</w:t>
      </w:r>
      <w:r w:rsidRPr="00D06378">
        <w:rPr>
          <w:rFonts w:ascii="Tahoma" w:hAnsi="Tahoma" w:cs="Tahoma"/>
          <w:b/>
          <w:color w:val="000000"/>
          <w:spacing w:val="-8"/>
          <w:sz w:val="22"/>
          <w:szCs w:val="22"/>
        </w:rPr>
        <w:t xml:space="preserve"> </w:t>
      </w:r>
      <w:r w:rsidRPr="00D06378">
        <w:rPr>
          <w:rFonts w:ascii="Tahoma" w:hAnsi="Tahoma" w:cs="Tahoma"/>
          <w:b/>
          <w:color w:val="000000"/>
          <w:spacing w:val="-8"/>
          <w:sz w:val="22"/>
          <w:szCs w:val="22"/>
        </w:rPr>
        <w:tab/>
        <w:t>Σελ. 8</w:t>
      </w:r>
    </w:p>
    <w:p w:rsidR="00D06378" w:rsidRPr="00D06378" w:rsidRDefault="00D06378" w:rsidP="00D06378">
      <w:pPr>
        <w:tabs>
          <w:tab w:val="right" w:leader="dot" w:pos="9389"/>
        </w:tabs>
        <w:spacing w:line="720" w:lineRule="auto"/>
        <w:ind w:firstLine="720"/>
        <w:rPr>
          <w:rFonts w:ascii="Tahoma" w:hAnsi="Tahoma" w:cs="Tahoma"/>
          <w:b/>
          <w:color w:val="000000"/>
          <w:spacing w:val="-10"/>
          <w:sz w:val="22"/>
          <w:szCs w:val="22"/>
        </w:rPr>
      </w:pPr>
      <w:r w:rsidRPr="00D06378">
        <w:rPr>
          <w:rFonts w:ascii="Tahoma" w:hAnsi="Tahoma" w:cs="Tahoma"/>
          <w:b/>
          <w:color w:val="000000"/>
          <w:spacing w:val="-10"/>
          <w:sz w:val="22"/>
          <w:szCs w:val="22"/>
        </w:rPr>
        <w:t>ΑΡΘΡΟ 12ο : Πιστοποίηση φυσικού αντικειμένου</w:t>
      </w:r>
      <w:r w:rsidRPr="00D06378">
        <w:rPr>
          <w:rFonts w:ascii="Tahoma" w:hAnsi="Tahoma" w:cs="Tahoma"/>
          <w:b/>
          <w:color w:val="000000"/>
          <w:spacing w:val="-10"/>
          <w:sz w:val="22"/>
          <w:szCs w:val="22"/>
        </w:rPr>
        <w:tab/>
        <w:t>Σελ. 9</w:t>
      </w:r>
    </w:p>
    <w:p w:rsidR="00D06378" w:rsidRPr="00D06378" w:rsidRDefault="00D06378" w:rsidP="00D06378">
      <w:pPr>
        <w:tabs>
          <w:tab w:val="right" w:leader="dot" w:pos="9396"/>
        </w:tabs>
        <w:spacing w:line="720" w:lineRule="auto"/>
        <w:ind w:firstLine="720"/>
        <w:rPr>
          <w:rFonts w:ascii="Tahoma" w:hAnsi="Tahoma" w:cs="Tahoma"/>
          <w:b/>
          <w:color w:val="000000"/>
          <w:spacing w:val="-10"/>
          <w:sz w:val="22"/>
          <w:szCs w:val="22"/>
        </w:rPr>
      </w:pPr>
      <w:r w:rsidRPr="00D06378">
        <w:rPr>
          <w:rFonts w:ascii="Tahoma" w:hAnsi="Tahoma" w:cs="Tahoma"/>
          <w:b/>
          <w:color w:val="000000"/>
          <w:spacing w:val="-10"/>
          <w:sz w:val="22"/>
          <w:szCs w:val="22"/>
        </w:rPr>
        <w:t>ΑΡΘΡΟ 13ο : Πόροι</w:t>
      </w:r>
      <w:r w:rsidRPr="00D06378">
        <w:rPr>
          <w:rFonts w:ascii="Tahoma" w:hAnsi="Tahoma" w:cs="Tahoma"/>
          <w:b/>
          <w:color w:val="000000"/>
          <w:spacing w:val="-10"/>
          <w:sz w:val="22"/>
          <w:szCs w:val="22"/>
        </w:rPr>
        <w:tab/>
        <w:t xml:space="preserve">Σελ. </w:t>
      </w:r>
      <w:r w:rsidRPr="00D06378">
        <w:rPr>
          <w:rFonts w:ascii="Tahoma" w:hAnsi="Tahoma" w:cs="Tahoma"/>
          <w:b/>
          <w:color w:val="000000"/>
          <w:sz w:val="22"/>
          <w:szCs w:val="22"/>
        </w:rPr>
        <w:t>9</w:t>
      </w:r>
    </w:p>
    <w:p w:rsidR="00D06378" w:rsidRPr="00D06378" w:rsidRDefault="00D06378" w:rsidP="00D06378">
      <w:pPr>
        <w:tabs>
          <w:tab w:val="right" w:leader="dot" w:pos="9400"/>
        </w:tabs>
        <w:spacing w:line="720" w:lineRule="auto"/>
        <w:ind w:firstLine="720"/>
        <w:rPr>
          <w:rFonts w:ascii="Tahoma" w:hAnsi="Tahoma" w:cs="Tahoma"/>
          <w:b/>
          <w:color w:val="000000"/>
          <w:sz w:val="22"/>
          <w:szCs w:val="22"/>
        </w:rPr>
      </w:pPr>
      <w:r w:rsidRPr="00D06378">
        <w:rPr>
          <w:rFonts w:ascii="Tahoma" w:hAnsi="Tahoma" w:cs="Tahoma"/>
          <w:b/>
          <w:color w:val="000000"/>
          <w:spacing w:val="-8"/>
          <w:sz w:val="22"/>
          <w:szCs w:val="22"/>
        </w:rPr>
        <w:t xml:space="preserve">ΑΡΘΡΟ 14ο: Γενικές Διατάξεις </w:t>
      </w:r>
      <w:r w:rsidRPr="00D06378">
        <w:rPr>
          <w:rFonts w:ascii="Tahoma" w:hAnsi="Tahoma" w:cs="Tahoma"/>
          <w:b/>
          <w:color w:val="000000"/>
          <w:spacing w:val="-8"/>
          <w:sz w:val="22"/>
          <w:szCs w:val="22"/>
        </w:rPr>
        <w:tab/>
        <w:t xml:space="preserve">Σελ. </w:t>
      </w:r>
      <w:r w:rsidRPr="00D06378">
        <w:rPr>
          <w:rFonts w:ascii="Tahoma" w:hAnsi="Tahoma" w:cs="Tahoma"/>
          <w:b/>
          <w:color w:val="000000"/>
          <w:sz w:val="22"/>
          <w:szCs w:val="22"/>
        </w:rPr>
        <w:t>10</w:t>
      </w:r>
    </w:p>
    <w:p w:rsidR="00D06378" w:rsidRPr="00D06378" w:rsidRDefault="00D06378" w:rsidP="00D06378">
      <w:pPr>
        <w:tabs>
          <w:tab w:val="right" w:leader="dot" w:pos="9400"/>
        </w:tabs>
        <w:spacing w:line="720" w:lineRule="auto"/>
        <w:ind w:firstLine="720"/>
        <w:rPr>
          <w:rFonts w:ascii="Tahoma" w:hAnsi="Tahoma" w:cs="Tahoma"/>
          <w:b/>
          <w:color w:val="000000"/>
          <w:sz w:val="22"/>
          <w:szCs w:val="22"/>
        </w:rPr>
      </w:pPr>
      <w:r w:rsidRPr="00D06378">
        <w:rPr>
          <w:rFonts w:ascii="Tahoma" w:hAnsi="Tahoma" w:cs="Tahoma"/>
          <w:b/>
          <w:color w:val="000000"/>
          <w:spacing w:val="-8"/>
          <w:sz w:val="22"/>
          <w:szCs w:val="22"/>
        </w:rPr>
        <w:t>ΑΡΘΡΟ 15ο: Τελικές Διατάξεις</w:t>
      </w:r>
      <w:r w:rsidRPr="00D06378">
        <w:rPr>
          <w:rFonts w:ascii="Tahoma" w:hAnsi="Tahoma" w:cs="Tahoma"/>
          <w:b/>
          <w:color w:val="000000"/>
          <w:spacing w:val="-8"/>
          <w:sz w:val="22"/>
          <w:szCs w:val="22"/>
        </w:rPr>
        <w:tab/>
        <w:t xml:space="preserve">Σελ. </w:t>
      </w:r>
      <w:r w:rsidRPr="00D06378">
        <w:rPr>
          <w:rFonts w:ascii="Tahoma" w:hAnsi="Tahoma" w:cs="Tahoma"/>
          <w:b/>
          <w:color w:val="000000"/>
          <w:sz w:val="22"/>
          <w:szCs w:val="22"/>
        </w:rPr>
        <w:t>10</w:t>
      </w:r>
    </w:p>
    <w:p w:rsidR="00D06378" w:rsidRPr="00D06378" w:rsidRDefault="00D06378" w:rsidP="00D06378">
      <w:pPr>
        <w:tabs>
          <w:tab w:val="right" w:leader="dot" w:pos="9400"/>
        </w:tabs>
        <w:spacing w:line="720" w:lineRule="auto"/>
        <w:ind w:firstLine="720"/>
        <w:rPr>
          <w:rFonts w:ascii="Tahoma" w:hAnsi="Tahoma" w:cs="Tahoma"/>
          <w:b/>
          <w:color w:val="000000"/>
          <w:sz w:val="22"/>
          <w:szCs w:val="22"/>
        </w:rPr>
      </w:pPr>
    </w:p>
    <w:p w:rsidR="00D06378" w:rsidRPr="00D06378" w:rsidRDefault="00D06378" w:rsidP="00D06378">
      <w:pPr>
        <w:tabs>
          <w:tab w:val="right" w:leader="dot" w:pos="9400"/>
        </w:tabs>
        <w:spacing w:line="720" w:lineRule="auto"/>
        <w:ind w:firstLine="720"/>
        <w:rPr>
          <w:rFonts w:ascii="Tahoma" w:hAnsi="Tahoma" w:cs="Tahoma"/>
          <w:b/>
          <w:color w:val="000000"/>
          <w:sz w:val="22"/>
          <w:szCs w:val="22"/>
        </w:rPr>
      </w:pPr>
    </w:p>
    <w:p w:rsidR="00D06378" w:rsidRPr="00D06378" w:rsidRDefault="00D06378" w:rsidP="00D06378">
      <w:pPr>
        <w:tabs>
          <w:tab w:val="right" w:leader="dot" w:pos="9400"/>
        </w:tabs>
        <w:spacing w:line="720" w:lineRule="auto"/>
        <w:ind w:firstLine="720"/>
        <w:rPr>
          <w:rFonts w:ascii="Tahoma" w:hAnsi="Tahoma" w:cs="Tahoma"/>
          <w:b/>
          <w:color w:val="000000"/>
          <w:spacing w:val="-8"/>
          <w:sz w:val="22"/>
          <w:szCs w:val="22"/>
        </w:rPr>
      </w:pPr>
    </w:p>
    <w:tbl>
      <w:tblPr>
        <w:tblpPr w:leftFromText="180" w:rightFromText="180" w:vertAnchor="text" w:horzAnchor="margin" w:tblpY="-52"/>
        <w:tblW w:w="0" w:type="auto"/>
        <w:tblLook w:val="00A0"/>
      </w:tblPr>
      <w:tblGrid>
        <w:gridCol w:w="9747"/>
      </w:tblGrid>
      <w:tr w:rsidR="00D06378" w:rsidRPr="00D06378" w:rsidTr="00D06378">
        <w:trPr>
          <w:trHeight w:val="454"/>
        </w:trPr>
        <w:tc>
          <w:tcPr>
            <w:tcW w:w="9747" w:type="dxa"/>
            <w:shd w:val="clear" w:color="auto" w:fill="D9D9D9"/>
            <w:vAlign w:val="bottom"/>
          </w:tcPr>
          <w:p w:rsidR="00D06378" w:rsidRPr="00D06378" w:rsidRDefault="00D06378" w:rsidP="00801AE7">
            <w:pPr>
              <w:spacing w:line="320" w:lineRule="atLeast"/>
              <w:jc w:val="center"/>
              <w:rPr>
                <w:rFonts w:ascii="Tahoma" w:hAnsi="Tahoma" w:cs="Tahoma"/>
                <w:b/>
                <w:sz w:val="26"/>
                <w:szCs w:val="26"/>
              </w:rPr>
            </w:pPr>
            <w:r w:rsidRPr="00D06378">
              <w:rPr>
                <w:rFonts w:ascii="Tahoma" w:hAnsi="Tahoma" w:cs="Tahoma"/>
                <w:b/>
                <w:sz w:val="26"/>
                <w:szCs w:val="26"/>
              </w:rPr>
              <w:lastRenderedPageBreak/>
              <w:t>ΑΡΘΡΟ 1</w:t>
            </w:r>
          </w:p>
        </w:tc>
      </w:tr>
      <w:tr w:rsidR="00D06378" w:rsidRPr="00D06378" w:rsidTr="00D06378">
        <w:trPr>
          <w:trHeight w:val="454"/>
        </w:trPr>
        <w:tc>
          <w:tcPr>
            <w:tcW w:w="9747" w:type="dxa"/>
            <w:shd w:val="clear" w:color="auto" w:fill="D9D9D9"/>
            <w:vAlign w:val="center"/>
          </w:tcPr>
          <w:p w:rsidR="00D06378" w:rsidRPr="00D06378" w:rsidRDefault="00D06378" w:rsidP="00801AE7">
            <w:pPr>
              <w:spacing w:after="120" w:line="320" w:lineRule="atLeast"/>
              <w:jc w:val="center"/>
              <w:rPr>
                <w:rFonts w:ascii="Tahoma" w:hAnsi="Tahoma" w:cs="Tahoma"/>
                <w:b/>
                <w:sz w:val="26"/>
                <w:szCs w:val="26"/>
                <w:lang w:val="en-US"/>
              </w:rPr>
            </w:pPr>
            <w:r w:rsidRPr="00D06378">
              <w:rPr>
                <w:rFonts w:ascii="Tahoma" w:hAnsi="Tahoma" w:cs="Tahoma"/>
                <w:b/>
                <w:sz w:val="26"/>
                <w:szCs w:val="26"/>
              </w:rPr>
              <w:t>ΑΝΤΙΚΕΙΜΕΝΟ ΤΟΥ ΚΑΝΟΝΙΣΜΟΥ</w:t>
            </w:r>
          </w:p>
        </w:tc>
      </w:tr>
    </w:tbl>
    <w:p w:rsidR="00D06378" w:rsidRPr="00D06378" w:rsidRDefault="00D06378" w:rsidP="00D06378">
      <w:pPr>
        <w:ind w:firstLine="720"/>
        <w:jc w:val="both"/>
        <w:rPr>
          <w:rFonts w:ascii="Tahoma" w:hAnsi="Tahoma" w:cs="Tahoma"/>
        </w:rPr>
      </w:pPr>
    </w:p>
    <w:p w:rsidR="00D06378" w:rsidRPr="00D06378" w:rsidRDefault="00D06378" w:rsidP="00D06378">
      <w:pPr>
        <w:spacing w:line="276" w:lineRule="auto"/>
        <w:ind w:firstLine="720"/>
        <w:jc w:val="both"/>
        <w:rPr>
          <w:rFonts w:ascii="Tahoma" w:hAnsi="Tahoma" w:cs="Tahoma"/>
          <w:sz w:val="22"/>
          <w:szCs w:val="22"/>
        </w:rPr>
      </w:pPr>
      <w:r w:rsidRPr="00D06378">
        <w:rPr>
          <w:rFonts w:ascii="Tahoma" w:hAnsi="Tahoma" w:cs="Tahoma"/>
          <w:sz w:val="22"/>
          <w:szCs w:val="22"/>
        </w:rPr>
        <w:t xml:space="preserve">Με τον παρόντα Κανονισμό ρυθμίζεται η λειτουργία και διαχείριση του Κοινωνικού Φαρμακείου του Δήμου Αρταίων στο πλαίσιο της πράξης «Δομή Παροχής Βασικών Αγαθών: Κοινωνικό Παντοπωλείο, Παροχή Συσσιτίου, Κοινωνικό Φαρμακείο Δήμου </w:t>
      </w:r>
      <w:proofErr w:type="spellStart"/>
      <w:r w:rsidRPr="00D06378">
        <w:rPr>
          <w:rFonts w:ascii="Tahoma" w:hAnsi="Tahoma" w:cs="Tahoma"/>
          <w:sz w:val="22"/>
          <w:szCs w:val="22"/>
        </w:rPr>
        <w:t>Αρτας</w:t>
      </w:r>
      <w:proofErr w:type="spellEnd"/>
      <w:r w:rsidRPr="00D06378">
        <w:rPr>
          <w:rFonts w:ascii="Tahoma" w:hAnsi="Tahoma" w:cs="Tahoma"/>
          <w:sz w:val="22"/>
          <w:szCs w:val="22"/>
        </w:rPr>
        <w:t xml:space="preserve">» που έχει ενταχθεί στο Ε.Π. «Ήπειρος» 2014-2020 με την υπ’ </w:t>
      </w:r>
      <w:proofErr w:type="spellStart"/>
      <w:r w:rsidRPr="00D06378">
        <w:rPr>
          <w:rFonts w:ascii="Tahoma" w:hAnsi="Tahoma" w:cs="Tahoma"/>
          <w:sz w:val="22"/>
          <w:szCs w:val="22"/>
        </w:rPr>
        <w:t>αριθμ</w:t>
      </w:r>
      <w:proofErr w:type="spellEnd"/>
      <w:r w:rsidRPr="00D06378">
        <w:rPr>
          <w:rFonts w:ascii="Tahoma" w:hAnsi="Tahoma" w:cs="Tahoma"/>
          <w:sz w:val="22"/>
          <w:szCs w:val="22"/>
        </w:rPr>
        <w:t xml:space="preserve">. 3938/23-12-2016 απόφαση (κωδ. ΟΠΣ ΜΙS 5002201).  </w:t>
      </w:r>
    </w:p>
    <w:p w:rsidR="00D06378" w:rsidRPr="00D06378" w:rsidRDefault="00D06378" w:rsidP="00D06378">
      <w:pPr>
        <w:ind w:firstLine="720"/>
        <w:jc w:val="both"/>
        <w:rPr>
          <w:rFonts w:ascii="Tahoma" w:hAnsi="Tahoma" w:cs="Tahoma"/>
        </w:rPr>
      </w:pPr>
    </w:p>
    <w:p w:rsidR="00D06378" w:rsidRPr="00D06378" w:rsidRDefault="00D06378" w:rsidP="00D06378">
      <w:pPr>
        <w:ind w:firstLine="720"/>
        <w:jc w:val="both"/>
        <w:rPr>
          <w:rFonts w:ascii="Tahoma" w:hAnsi="Tahoma" w:cs="Tahoma"/>
          <w:b/>
        </w:rPr>
      </w:pPr>
    </w:p>
    <w:tbl>
      <w:tblPr>
        <w:tblpPr w:leftFromText="180" w:rightFromText="180" w:vertAnchor="text" w:horzAnchor="margin" w:tblpY="-52"/>
        <w:tblW w:w="0" w:type="auto"/>
        <w:tblLook w:val="00A0"/>
      </w:tblPr>
      <w:tblGrid>
        <w:gridCol w:w="9747"/>
      </w:tblGrid>
      <w:tr w:rsidR="00D06378" w:rsidRPr="00D06378" w:rsidTr="00D06378">
        <w:trPr>
          <w:trHeight w:val="454"/>
        </w:trPr>
        <w:tc>
          <w:tcPr>
            <w:tcW w:w="9747" w:type="dxa"/>
            <w:shd w:val="clear" w:color="auto" w:fill="D9D9D9"/>
            <w:vAlign w:val="bottom"/>
          </w:tcPr>
          <w:p w:rsidR="00D06378" w:rsidRPr="00D06378" w:rsidRDefault="00D06378" w:rsidP="00801AE7">
            <w:pPr>
              <w:spacing w:line="320" w:lineRule="atLeast"/>
              <w:jc w:val="center"/>
              <w:rPr>
                <w:rFonts w:ascii="Tahoma" w:hAnsi="Tahoma" w:cs="Tahoma"/>
                <w:b/>
                <w:sz w:val="26"/>
                <w:szCs w:val="26"/>
              </w:rPr>
            </w:pPr>
            <w:r w:rsidRPr="00D06378">
              <w:rPr>
                <w:rFonts w:ascii="Tahoma" w:hAnsi="Tahoma" w:cs="Tahoma"/>
                <w:b/>
                <w:sz w:val="26"/>
                <w:szCs w:val="26"/>
              </w:rPr>
              <w:t>ΑΡΘΡΟ 2</w:t>
            </w:r>
          </w:p>
        </w:tc>
      </w:tr>
      <w:tr w:rsidR="00D06378" w:rsidRPr="00D06378" w:rsidTr="00D06378">
        <w:trPr>
          <w:trHeight w:val="454"/>
        </w:trPr>
        <w:tc>
          <w:tcPr>
            <w:tcW w:w="9747" w:type="dxa"/>
            <w:shd w:val="clear" w:color="auto" w:fill="D9D9D9"/>
            <w:vAlign w:val="center"/>
          </w:tcPr>
          <w:p w:rsidR="00D06378" w:rsidRPr="00D06378" w:rsidRDefault="00D06378" w:rsidP="00801AE7">
            <w:pPr>
              <w:spacing w:after="120" w:line="320" w:lineRule="atLeast"/>
              <w:jc w:val="center"/>
              <w:rPr>
                <w:rFonts w:ascii="Tahoma" w:hAnsi="Tahoma" w:cs="Tahoma"/>
                <w:b/>
                <w:sz w:val="26"/>
                <w:szCs w:val="26"/>
              </w:rPr>
            </w:pPr>
            <w:r w:rsidRPr="00D06378">
              <w:rPr>
                <w:rFonts w:ascii="Tahoma" w:hAnsi="Tahoma" w:cs="Tahoma"/>
                <w:b/>
                <w:sz w:val="26"/>
                <w:szCs w:val="26"/>
              </w:rPr>
              <w:t xml:space="preserve">ΒΑΣΙΚΕΣ ΑΡΧΕΣ &amp; ΣΚΟΠΟΣ </w:t>
            </w:r>
          </w:p>
        </w:tc>
      </w:tr>
    </w:tbl>
    <w:p w:rsidR="00D06378" w:rsidRPr="00D06378" w:rsidRDefault="00D06378" w:rsidP="00D06378">
      <w:pPr>
        <w:ind w:firstLine="720"/>
        <w:jc w:val="both"/>
        <w:rPr>
          <w:rFonts w:ascii="Tahoma" w:hAnsi="Tahoma" w:cs="Tahoma"/>
        </w:rPr>
      </w:pPr>
    </w:p>
    <w:p w:rsidR="00D06378" w:rsidRPr="00D06378" w:rsidRDefault="00D06378" w:rsidP="00D06378">
      <w:pPr>
        <w:spacing w:line="276" w:lineRule="auto"/>
        <w:ind w:firstLine="720"/>
        <w:jc w:val="both"/>
        <w:rPr>
          <w:rFonts w:ascii="Tahoma" w:hAnsi="Tahoma" w:cs="Tahoma"/>
          <w:sz w:val="22"/>
          <w:szCs w:val="22"/>
        </w:rPr>
      </w:pPr>
      <w:r w:rsidRPr="00D06378">
        <w:rPr>
          <w:rFonts w:ascii="Tahoma" w:hAnsi="Tahoma" w:cs="Tahoma"/>
          <w:sz w:val="22"/>
          <w:szCs w:val="22"/>
        </w:rPr>
        <w:t xml:space="preserve">1. Στο πλαίσιο της δημιουργίας ενός δικτύου κοινωνικής αλληλεγγύης ο Δήμος Αρταίων αναπτύσσει και εκπονεί δράσεις ενίσχυσης των ευάλωτων κοινωνικά ομάδων. Στο πλαίσιο αυτό θεσμοθετείται η σύσταση και λειτουργία του «Κοινωνικού Φαρμακείου». </w:t>
      </w:r>
    </w:p>
    <w:p w:rsidR="00D06378" w:rsidRPr="00D06378" w:rsidRDefault="00D06378" w:rsidP="00D06378">
      <w:pPr>
        <w:spacing w:line="276" w:lineRule="auto"/>
        <w:ind w:firstLine="720"/>
        <w:jc w:val="both"/>
        <w:rPr>
          <w:rFonts w:ascii="Tahoma" w:hAnsi="Tahoma" w:cs="Tahoma"/>
          <w:sz w:val="22"/>
          <w:szCs w:val="22"/>
        </w:rPr>
      </w:pPr>
      <w:r w:rsidRPr="00D06378">
        <w:rPr>
          <w:rFonts w:ascii="Tahoma" w:hAnsi="Tahoma" w:cs="Tahoma"/>
          <w:sz w:val="22"/>
          <w:szCs w:val="22"/>
        </w:rPr>
        <w:t xml:space="preserve">2. Η Δομή σκοπό έχει να παρέχει σε ωφελούμενα άτομα, δωρεάν φάρμακα, υγειονομικό υλικό και </w:t>
      </w:r>
      <w:proofErr w:type="spellStart"/>
      <w:r w:rsidRPr="00D06378">
        <w:rPr>
          <w:rFonts w:ascii="Tahoma" w:hAnsi="Tahoma" w:cs="Tahoma"/>
          <w:sz w:val="22"/>
          <w:szCs w:val="22"/>
        </w:rPr>
        <w:t>παραφαρμακευτικά</w:t>
      </w:r>
      <w:proofErr w:type="spellEnd"/>
      <w:r w:rsidRPr="00D06378">
        <w:rPr>
          <w:rFonts w:ascii="Tahoma" w:hAnsi="Tahoma" w:cs="Tahoma"/>
          <w:sz w:val="22"/>
          <w:szCs w:val="22"/>
        </w:rPr>
        <w:t xml:space="preserve"> προϊόντα, τα οποία θα εξασφαλίζονται μέσω συγκεκριμένων συνεργασιών με φαρμακοβιομηχανίες και τον τοπικό φαρμακευτικό σύλλογο, καθώς και από τη συμμετοχή και κινητοποίηση συλλογικών φορέων, επιχειρήσεων και πολιτών.</w:t>
      </w:r>
    </w:p>
    <w:p w:rsidR="00D06378" w:rsidRPr="00D06378" w:rsidRDefault="00D06378" w:rsidP="00D06378">
      <w:pPr>
        <w:ind w:firstLine="720"/>
        <w:jc w:val="both"/>
        <w:rPr>
          <w:rFonts w:ascii="Tahoma" w:hAnsi="Tahoma" w:cs="Tahoma"/>
        </w:rPr>
      </w:pPr>
    </w:p>
    <w:tbl>
      <w:tblPr>
        <w:tblpPr w:leftFromText="180" w:rightFromText="180" w:vertAnchor="text" w:horzAnchor="margin" w:tblpY="-52"/>
        <w:tblW w:w="0" w:type="auto"/>
        <w:tblLook w:val="00A0"/>
      </w:tblPr>
      <w:tblGrid>
        <w:gridCol w:w="9747"/>
      </w:tblGrid>
      <w:tr w:rsidR="00D06378" w:rsidRPr="00D06378" w:rsidTr="00D06378">
        <w:trPr>
          <w:trHeight w:val="454"/>
        </w:trPr>
        <w:tc>
          <w:tcPr>
            <w:tcW w:w="9747" w:type="dxa"/>
            <w:shd w:val="clear" w:color="auto" w:fill="D9D9D9"/>
            <w:vAlign w:val="bottom"/>
          </w:tcPr>
          <w:p w:rsidR="00D06378" w:rsidRPr="00D06378" w:rsidRDefault="00D06378" w:rsidP="00801AE7">
            <w:pPr>
              <w:spacing w:line="320" w:lineRule="atLeast"/>
              <w:jc w:val="center"/>
              <w:rPr>
                <w:rFonts w:ascii="Tahoma" w:hAnsi="Tahoma" w:cs="Tahoma"/>
                <w:b/>
                <w:sz w:val="26"/>
                <w:szCs w:val="26"/>
              </w:rPr>
            </w:pPr>
            <w:r w:rsidRPr="00D06378">
              <w:rPr>
                <w:rFonts w:ascii="Tahoma" w:hAnsi="Tahoma" w:cs="Tahoma"/>
                <w:b/>
                <w:sz w:val="26"/>
                <w:szCs w:val="26"/>
              </w:rPr>
              <w:t>ΑΡΘΡΟ 3</w:t>
            </w:r>
          </w:p>
        </w:tc>
      </w:tr>
      <w:tr w:rsidR="00D06378" w:rsidRPr="00D06378" w:rsidTr="00D06378">
        <w:trPr>
          <w:trHeight w:val="315"/>
        </w:trPr>
        <w:tc>
          <w:tcPr>
            <w:tcW w:w="9747" w:type="dxa"/>
            <w:shd w:val="clear" w:color="auto" w:fill="D9D9D9"/>
            <w:vAlign w:val="center"/>
          </w:tcPr>
          <w:p w:rsidR="00D06378" w:rsidRPr="00D06378" w:rsidRDefault="00D06378" w:rsidP="00801AE7">
            <w:pPr>
              <w:spacing w:after="120" w:line="320" w:lineRule="atLeast"/>
              <w:jc w:val="center"/>
              <w:rPr>
                <w:rFonts w:ascii="Tahoma" w:hAnsi="Tahoma" w:cs="Tahoma"/>
                <w:b/>
                <w:sz w:val="26"/>
                <w:szCs w:val="26"/>
              </w:rPr>
            </w:pPr>
            <w:r w:rsidRPr="00D06378">
              <w:rPr>
                <w:rFonts w:ascii="Tahoma" w:hAnsi="Tahoma" w:cs="Tahoma"/>
                <w:b/>
                <w:sz w:val="26"/>
                <w:szCs w:val="26"/>
              </w:rPr>
              <w:t>ΠΑΡΟΧΕΣ</w:t>
            </w:r>
          </w:p>
        </w:tc>
      </w:tr>
    </w:tbl>
    <w:p w:rsidR="00D06378" w:rsidRPr="00D06378" w:rsidRDefault="00D06378" w:rsidP="00D06378">
      <w:pPr>
        <w:ind w:firstLine="720"/>
        <w:jc w:val="both"/>
        <w:rPr>
          <w:rFonts w:ascii="Tahoma" w:hAnsi="Tahoma" w:cs="Tahoma"/>
          <w:sz w:val="22"/>
          <w:szCs w:val="22"/>
        </w:rPr>
      </w:pPr>
      <w:r w:rsidRPr="00D06378">
        <w:rPr>
          <w:rFonts w:ascii="Tahoma" w:hAnsi="Tahoma" w:cs="Tahoma"/>
          <w:sz w:val="22"/>
          <w:szCs w:val="22"/>
        </w:rPr>
        <w:t xml:space="preserve">Οι υπηρεσίες που παρέχονται από το «Κοινωνικό Φαρμακείο» είναι απολύτως δωρεάν και αφορούν άτομα/νοικοκυριά με μόνιμη κατοικία στο Δήμο Αρταίων όπου λειτουργεί η δομή, συμπεριλαμβανομένων των νόμιμα διαμενόντων πολιτών τρίτων χωρών ή </w:t>
      </w:r>
      <w:proofErr w:type="spellStart"/>
      <w:r w:rsidRPr="00D06378">
        <w:rPr>
          <w:rFonts w:ascii="Tahoma" w:hAnsi="Tahoma" w:cs="Tahoma"/>
          <w:sz w:val="22"/>
          <w:szCs w:val="22"/>
        </w:rPr>
        <w:t>ανιθαγενών</w:t>
      </w:r>
      <w:proofErr w:type="spellEnd"/>
      <w:r w:rsidRPr="00D06378">
        <w:rPr>
          <w:rFonts w:ascii="Tahoma" w:hAnsi="Tahoma" w:cs="Tahoma"/>
          <w:sz w:val="22"/>
          <w:szCs w:val="22"/>
        </w:rPr>
        <w:t>), τα οποία βάσει κριτηρίων και σχετικών αποδεικτικών στοιχείων, βρίσκονται σε κατάσταση φτώχειας ή απειλούνται από φτώχεια (π.χ. ωφελούμενοι του Κοινωνικού Εισοδήματος Αλληλεγγύης και του ΤΕΒΑ κτλ. ή ανασφάλιστα άτομα με πολύ χαμηλό εισόδημα), καθώς και οι δικαιούχοι/αιτούντες διεθνούς προστασίας.</w:t>
      </w:r>
    </w:p>
    <w:p w:rsidR="00D06378" w:rsidRPr="00D06378" w:rsidRDefault="00D06378" w:rsidP="00D06378">
      <w:pPr>
        <w:ind w:firstLine="720"/>
        <w:jc w:val="both"/>
        <w:rPr>
          <w:rFonts w:ascii="Tahoma" w:hAnsi="Tahoma" w:cs="Tahoma"/>
          <w:sz w:val="22"/>
          <w:szCs w:val="22"/>
        </w:rPr>
      </w:pPr>
      <w:r w:rsidRPr="00D06378">
        <w:rPr>
          <w:rFonts w:ascii="Tahoma" w:hAnsi="Tahoma" w:cs="Tahoma"/>
          <w:sz w:val="22"/>
          <w:szCs w:val="22"/>
        </w:rPr>
        <w:t xml:space="preserve">Το δικαίωμα παροχής υπηρεσιών από το «Κοινωνικό Φαρμακείο» θα επανεξετάζεται κάθε χρόνο. Το Κοινωνικό Φαρμακείο δεν θα διαθέτει τις κατηγορίες φαρμάκων που υπάγονται στο Νόμο 3549/2006 (φάρμακα ειδικής </w:t>
      </w:r>
      <w:proofErr w:type="spellStart"/>
      <w:r w:rsidRPr="00D06378">
        <w:rPr>
          <w:rFonts w:ascii="Tahoma" w:hAnsi="Tahoma" w:cs="Tahoma"/>
          <w:sz w:val="22"/>
          <w:szCs w:val="22"/>
        </w:rPr>
        <w:t>συνταγογράφησης</w:t>
      </w:r>
      <w:proofErr w:type="spellEnd"/>
      <w:r w:rsidRPr="00D06378">
        <w:rPr>
          <w:rFonts w:ascii="Tahoma" w:hAnsi="Tahoma" w:cs="Tahoma"/>
          <w:sz w:val="22"/>
          <w:szCs w:val="22"/>
        </w:rPr>
        <w:t xml:space="preserve">). Το Κοινωνικό φαρμακείο θα χορηγεί δωρεάν φάρμακα, υγειονομικό υλικό και </w:t>
      </w:r>
      <w:proofErr w:type="spellStart"/>
      <w:r w:rsidRPr="00D06378">
        <w:rPr>
          <w:rFonts w:ascii="Tahoma" w:hAnsi="Tahoma" w:cs="Tahoma"/>
          <w:sz w:val="22"/>
          <w:szCs w:val="22"/>
        </w:rPr>
        <w:t>παραφαρμακευτικά</w:t>
      </w:r>
      <w:proofErr w:type="spellEnd"/>
      <w:r w:rsidRPr="00D06378">
        <w:rPr>
          <w:rFonts w:ascii="Tahoma" w:hAnsi="Tahoma" w:cs="Tahoma"/>
          <w:sz w:val="22"/>
          <w:szCs w:val="22"/>
        </w:rPr>
        <w:t xml:space="preserve"> προϊόντα  που </w:t>
      </w:r>
      <w:r w:rsidRPr="00D06378">
        <w:rPr>
          <w:rFonts w:ascii="Tahoma" w:hAnsi="Tahoma" w:cs="Tahoma"/>
          <w:color w:val="000000"/>
          <w:spacing w:val="6"/>
          <w:sz w:val="22"/>
          <w:szCs w:val="22"/>
        </w:rPr>
        <w:t xml:space="preserve">προέρχονται κυρίως από δωρεές και </w:t>
      </w:r>
      <w:r w:rsidRPr="00D06378">
        <w:rPr>
          <w:rFonts w:ascii="Tahoma" w:hAnsi="Tahoma" w:cs="Tahoma"/>
          <w:color w:val="000000"/>
          <w:sz w:val="22"/>
          <w:szCs w:val="22"/>
        </w:rPr>
        <w:t>χορηγίες</w:t>
      </w:r>
      <w:r w:rsidRPr="00D06378">
        <w:rPr>
          <w:rFonts w:ascii="Tahoma" w:hAnsi="Tahoma" w:cs="Tahoma"/>
          <w:sz w:val="22"/>
          <w:szCs w:val="22"/>
        </w:rPr>
        <w:t xml:space="preserve"> σύμφωνα με ότι υπάρχει τη συγκεκριμένη στιγμή.</w:t>
      </w:r>
      <w:r w:rsidRPr="00D06378">
        <w:rPr>
          <w:rFonts w:ascii="Tahoma" w:hAnsi="Tahoma" w:cs="Tahoma"/>
          <w:color w:val="000000"/>
          <w:sz w:val="22"/>
          <w:szCs w:val="22"/>
        </w:rPr>
        <w:t xml:space="preserve"> Εφόσον διαπιστώνεται ανεπάρκεια ειδών είναι δυνατή η προμήθειά τους από το Δήμο σύμφωνα με το Ν. 4412/2016.</w:t>
      </w:r>
    </w:p>
    <w:p w:rsidR="00D06378" w:rsidRPr="00D06378" w:rsidRDefault="00D06378" w:rsidP="00D06378">
      <w:pPr>
        <w:ind w:firstLine="720"/>
        <w:jc w:val="both"/>
        <w:rPr>
          <w:rFonts w:ascii="Tahoma" w:hAnsi="Tahoma" w:cs="Tahoma"/>
        </w:rPr>
      </w:pPr>
    </w:p>
    <w:tbl>
      <w:tblPr>
        <w:tblpPr w:leftFromText="180" w:rightFromText="180" w:vertAnchor="text" w:horzAnchor="margin" w:tblpY="-52"/>
        <w:tblW w:w="0" w:type="auto"/>
        <w:tblLook w:val="00A0"/>
      </w:tblPr>
      <w:tblGrid>
        <w:gridCol w:w="9606"/>
      </w:tblGrid>
      <w:tr w:rsidR="00D06378" w:rsidRPr="00D06378" w:rsidTr="00D06378">
        <w:trPr>
          <w:trHeight w:val="454"/>
        </w:trPr>
        <w:tc>
          <w:tcPr>
            <w:tcW w:w="9606" w:type="dxa"/>
            <w:shd w:val="clear" w:color="auto" w:fill="D9D9D9"/>
            <w:vAlign w:val="bottom"/>
          </w:tcPr>
          <w:p w:rsidR="00D06378" w:rsidRPr="00D06378" w:rsidRDefault="00D06378" w:rsidP="00801AE7">
            <w:pPr>
              <w:spacing w:line="320" w:lineRule="atLeast"/>
              <w:jc w:val="center"/>
              <w:rPr>
                <w:rFonts w:ascii="Tahoma" w:hAnsi="Tahoma" w:cs="Tahoma"/>
                <w:b/>
                <w:sz w:val="26"/>
                <w:szCs w:val="26"/>
              </w:rPr>
            </w:pPr>
            <w:r w:rsidRPr="00D06378">
              <w:rPr>
                <w:rFonts w:ascii="Tahoma" w:hAnsi="Tahoma" w:cs="Tahoma"/>
                <w:b/>
                <w:sz w:val="26"/>
                <w:szCs w:val="26"/>
              </w:rPr>
              <w:t>ΑΡΘΡΟ 4</w:t>
            </w:r>
          </w:p>
        </w:tc>
      </w:tr>
      <w:tr w:rsidR="00D06378" w:rsidRPr="00D06378" w:rsidTr="00D06378">
        <w:trPr>
          <w:trHeight w:val="454"/>
        </w:trPr>
        <w:tc>
          <w:tcPr>
            <w:tcW w:w="9606" w:type="dxa"/>
            <w:shd w:val="clear" w:color="auto" w:fill="D9D9D9"/>
            <w:vAlign w:val="center"/>
          </w:tcPr>
          <w:p w:rsidR="00D06378" w:rsidRPr="00D06378" w:rsidRDefault="00D06378" w:rsidP="00801AE7">
            <w:pPr>
              <w:spacing w:after="120" w:line="320" w:lineRule="atLeast"/>
              <w:jc w:val="center"/>
              <w:rPr>
                <w:rFonts w:ascii="Tahoma" w:hAnsi="Tahoma" w:cs="Tahoma"/>
                <w:b/>
                <w:sz w:val="26"/>
                <w:szCs w:val="26"/>
              </w:rPr>
            </w:pPr>
            <w:r w:rsidRPr="00D06378">
              <w:rPr>
                <w:rFonts w:ascii="Tahoma" w:hAnsi="Tahoma" w:cs="Tahoma"/>
                <w:b/>
                <w:sz w:val="26"/>
                <w:szCs w:val="26"/>
              </w:rPr>
              <w:t>ΕΔΡΑ, ΚΤΙΡΙΑΚΗ ΥΠΟΔΟΜΗ</w:t>
            </w:r>
          </w:p>
        </w:tc>
      </w:tr>
    </w:tbl>
    <w:p w:rsidR="00D06378" w:rsidRPr="007944F1" w:rsidRDefault="00D06378" w:rsidP="00D06378">
      <w:pPr>
        <w:ind w:firstLine="720"/>
        <w:jc w:val="both"/>
        <w:rPr>
          <w:rFonts w:ascii="Tahoma" w:hAnsi="Tahoma" w:cs="Tahoma"/>
          <w:sz w:val="22"/>
          <w:szCs w:val="22"/>
        </w:rPr>
      </w:pPr>
      <w:r w:rsidRPr="007944F1">
        <w:rPr>
          <w:rFonts w:ascii="Tahoma" w:hAnsi="Tahoma" w:cs="Tahoma"/>
          <w:sz w:val="22"/>
          <w:szCs w:val="22"/>
        </w:rPr>
        <w:t>1.</w:t>
      </w:r>
      <w:r w:rsidRPr="007944F1">
        <w:rPr>
          <w:rFonts w:ascii="Tahoma" w:hAnsi="Tahoma" w:cs="Tahoma"/>
          <w:sz w:val="22"/>
          <w:szCs w:val="22"/>
          <w:lang w:val="en-US"/>
        </w:rPr>
        <w:t>H</w:t>
      </w:r>
      <w:r w:rsidRPr="007944F1">
        <w:rPr>
          <w:rFonts w:ascii="Tahoma" w:hAnsi="Tahoma" w:cs="Tahoma"/>
          <w:sz w:val="22"/>
          <w:szCs w:val="22"/>
        </w:rPr>
        <w:t xml:space="preserve"> έδρα του Κοινωνικού Φαρμακείου βρίσκεται στην οδό Αράχθου και Καμηλών, στην Άρτα. Οι χώροι τ</w:t>
      </w:r>
      <w:r w:rsidR="0050530B">
        <w:rPr>
          <w:rFonts w:ascii="Tahoma" w:hAnsi="Tahoma" w:cs="Tahoma"/>
          <w:sz w:val="22"/>
          <w:szCs w:val="22"/>
        </w:rPr>
        <w:t>ης δομής αναπτύσσονται σε 28,00 τ.μ</w:t>
      </w:r>
      <w:r w:rsidRPr="007944F1">
        <w:rPr>
          <w:rFonts w:ascii="Tahoma" w:hAnsi="Tahoma" w:cs="Tahoma"/>
          <w:sz w:val="22"/>
          <w:szCs w:val="22"/>
        </w:rPr>
        <w:t xml:space="preserve">  (Συνολικό εμβαδό κτιρίου 175,00 </w:t>
      </w:r>
      <w:proofErr w:type="spellStart"/>
      <w:r w:rsidRPr="007944F1">
        <w:rPr>
          <w:rFonts w:ascii="Tahoma" w:hAnsi="Tahoma" w:cs="Tahoma"/>
          <w:sz w:val="22"/>
          <w:szCs w:val="22"/>
        </w:rPr>
        <w:t>τ.μ</w:t>
      </w:r>
      <w:proofErr w:type="spellEnd"/>
      <w:r w:rsidRPr="007944F1">
        <w:rPr>
          <w:rFonts w:ascii="Tahoma" w:hAnsi="Tahoma" w:cs="Tahoma"/>
          <w:sz w:val="22"/>
          <w:szCs w:val="22"/>
        </w:rPr>
        <w:t xml:space="preserve">.). Το κτίριο είναι πλήρως </w:t>
      </w:r>
      <w:proofErr w:type="spellStart"/>
      <w:r w:rsidRPr="007944F1">
        <w:rPr>
          <w:rFonts w:ascii="Tahoma" w:hAnsi="Tahoma" w:cs="Tahoma"/>
          <w:sz w:val="22"/>
          <w:szCs w:val="22"/>
        </w:rPr>
        <w:t>προσβάσιμο</w:t>
      </w:r>
      <w:proofErr w:type="spellEnd"/>
      <w:r w:rsidRPr="007944F1">
        <w:rPr>
          <w:rFonts w:ascii="Tahoma" w:hAnsi="Tahoma" w:cs="Tahoma"/>
          <w:sz w:val="22"/>
          <w:szCs w:val="22"/>
        </w:rPr>
        <w:t xml:space="preserve"> στα μέσα μαζικής μεταφοράς . </w:t>
      </w:r>
    </w:p>
    <w:p w:rsidR="00D06378" w:rsidRPr="007944F1" w:rsidRDefault="00D06378" w:rsidP="00D06378">
      <w:pPr>
        <w:ind w:firstLine="720"/>
        <w:jc w:val="both"/>
        <w:rPr>
          <w:rFonts w:ascii="Tahoma" w:hAnsi="Tahoma" w:cs="Tahoma"/>
          <w:sz w:val="22"/>
          <w:szCs w:val="22"/>
        </w:rPr>
      </w:pPr>
      <w:r w:rsidRPr="007944F1">
        <w:rPr>
          <w:rFonts w:ascii="Tahoma" w:hAnsi="Tahoma" w:cs="Tahoma"/>
          <w:sz w:val="22"/>
          <w:szCs w:val="22"/>
        </w:rPr>
        <w:t xml:space="preserve">2. Το κτίριο καλύπτει όλες τις απαραίτητες προδιαγραφές (ενεργητική πυροπροστασία, προσβασιμότητα </w:t>
      </w:r>
      <w:proofErr w:type="spellStart"/>
      <w:r w:rsidRPr="007944F1">
        <w:rPr>
          <w:rFonts w:ascii="Tahoma" w:hAnsi="Tahoma" w:cs="Tahoma"/>
          <w:sz w:val="22"/>
          <w:szCs w:val="22"/>
        </w:rPr>
        <w:t>ΑμεΑ</w:t>
      </w:r>
      <w:proofErr w:type="spellEnd"/>
      <w:r w:rsidRPr="007944F1">
        <w:rPr>
          <w:rFonts w:ascii="Tahoma" w:hAnsi="Tahoma" w:cs="Tahoma"/>
          <w:sz w:val="22"/>
          <w:szCs w:val="22"/>
        </w:rPr>
        <w:t xml:space="preserve">, χώρος υγιεινής για </w:t>
      </w:r>
      <w:proofErr w:type="spellStart"/>
      <w:r w:rsidRPr="007944F1">
        <w:rPr>
          <w:rFonts w:ascii="Tahoma" w:hAnsi="Tahoma" w:cs="Tahoma"/>
          <w:sz w:val="22"/>
          <w:szCs w:val="22"/>
        </w:rPr>
        <w:t>ΑμεΑ</w:t>
      </w:r>
      <w:proofErr w:type="spellEnd"/>
      <w:r w:rsidRPr="007944F1">
        <w:rPr>
          <w:rFonts w:ascii="Tahoma" w:hAnsi="Tahoma" w:cs="Tahoma"/>
          <w:sz w:val="22"/>
          <w:szCs w:val="22"/>
        </w:rPr>
        <w:t>, κλπ)</w:t>
      </w:r>
    </w:p>
    <w:p w:rsidR="00D06378" w:rsidRPr="007944F1" w:rsidRDefault="00D06378" w:rsidP="00D06378">
      <w:pPr>
        <w:ind w:firstLine="720"/>
        <w:jc w:val="both"/>
        <w:rPr>
          <w:rFonts w:ascii="Tahoma" w:hAnsi="Tahoma" w:cs="Tahoma"/>
          <w:sz w:val="22"/>
          <w:szCs w:val="22"/>
        </w:rPr>
      </w:pPr>
    </w:p>
    <w:p w:rsidR="00D06378" w:rsidRPr="00D06378" w:rsidRDefault="00D06378" w:rsidP="00D06378">
      <w:pPr>
        <w:ind w:firstLine="720"/>
        <w:jc w:val="both"/>
        <w:rPr>
          <w:rFonts w:ascii="Tahoma" w:hAnsi="Tahoma" w:cs="Tahoma"/>
        </w:rPr>
      </w:pPr>
    </w:p>
    <w:tbl>
      <w:tblPr>
        <w:tblpPr w:leftFromText="180" w:rightFromText="180" w:vertAnchor="text" w:horzAnchor="margin" w:tblpY="-52"/>
        <w:tblW w:w="9889" w:type="dxa"/>
        <w:tblLook w:val="00A0"/>
      </w:tblPr>
      <w:tblGrid>
        <w:gridCol w:w="9889"/>
      </w:tblGrid>
      <w:tr w:rsidR="00D06378" w:rsidRPr="00D06378" w:rsidTr="007944F1">
        <w:trPr>
          <w:trHeight w:val="454"/>
        </w:trPr>
        <w:tc>
          <w:tcPr>
            <w:tcW w:w="9889" w:type="dxa"/>
            <w:shd w:val="clear" w:color="auto" w:fill="D9D9D9"/>
            <w:vAlign w:val="bottom"/>
          </w:tcPr>
          <w:p w:rsidR="00D06378" w:rsidRPr="00D06378" w:rsidRDefault="00D06378" w:rsidP="00801AE7">
            <w:pPr>
              <w:spacing w:line="320" w:lineRule="atLeast"/>
              <w:jc w:val="center"/>
              <w:rPr>
                <w:rFonts w:ascii="Tahoma" w:hAnsi="Tahoma" w:cs="Tahoma"/>
                <w:b/>
                <w:sz w:val="26"/>
                <w:szCs w:val="26"/>
              </w:rPr>
            </w:pPr>
            <w:r w:rsidRPr="00D06378">
              <w:rPr>
                <w:rFonts w:ascii="Tahoma" w:hAnsi="Tahoma" w:cs="Tahoma"/>
                <w:b/>
                <w:sz w:val="26"/>
                <w:szCs w:val="26"/>
              </w:rPr>
              <w:lastRenderedPageBreak/>
              <w:t>ΑΡΘΡΟ 5</w:t>
            </w:r>
          </w:p>
        </w:tc>
      </w:tr>
      <w:tr w:rsidR="00D06378" w:rsidRPr="00D06378" w:rsidTr="007944F1">
        <w:trPr>
          <w:trHeight w:val="454"/>
        </w:trPr>
        <w:tc>
          <w:tcPr>
            <w:tcW w:w="9889" w:type="dxa"/>
            <w:shd w:val="clear" w:color="auto" w:fill="D9D9D9"/>
            <w:vAlign w:val="center"/>
          </w:tcPr>
          <w:p w:rsidR="00D06378" w:rsidRPr="00D06378" w:rsidRDefault="00D06378" w:rsidP="00801AE7">
            <w:pPr>
              <w:spacing w:after="120" w:line="320" w:lineRule="atLeast"/>
              <w:jc w:val="center"/>
              <w:rPr>
                <w:rFonts w:ascii="Tahoma" w:hAnsi="Tahoma" w:cs="Tahoma"/>
                <w:b/>
                <w:sz w:val="26"/>
                <w:szCs w:val="26"/>
              </w:rPr>
            </w:pPr>
            <w:r w:rsidRPr="00D06378">
              <w:rPr>
                <w:rFonts w:ascii="Tahoma" w:hAnsi="Tahoma" w:cs="Tahoma"/>
                <w:b/>
                <w:sz w:val="26"/>
                <w:szCs w:val="26"/>
              </w:rPr>
              <w:t>ΟΡΓΑΝΩΣΗ ΚΑΙ ΛΕΙΤΟΥΡΓΙΑ</w:t>
            </w:r>
          </w:p>
        </w:tc>
      </w:tr>
    </w:tbl>
    <w:p w:rsidR="007944F1" w:rsidRDefault="007944F1" w:rsidP="00D06378">
      <w:pPr>
        <w:ind w:firstLine="720"/>
        <w:jc w:val="both"/>
        <w:rPr>
          <w:rFonts w:ascii="Tahoma" w:hAnsi="Tahoma" w:cs="Tahoma"/>
          <w:sz w:val="22"/>
          <w:szCs w:val="22"/>
        </w:rPr>
      </w:pPr>
    </w:p>
    <w:p w:rsidR="00D06378" w:rsidRPr="007944F1" w:rsidRDefault="00D06378" w:rsidP="00D06378">
      <w:pPr>
        <w:ind w:firstLine="720"/>
        <w:jc w:val="both"/>
        <w:rPr>
          <w:rFonts w:ascii="Tahoma" w:hAnsi="Tahoma" w:cs="Tahoma"/>
          <w:sz w:val="22"/>
          <w:szCs w:val="22"/>
        </w:rPr>
      </w:pPr>
      <w:r w:rsidRPr="007944F1">
        <w:rPr>
          <w:rFonts w:ascii="Tahoma" w:hAnsi="Tahoma" w:cs="Tahoma"/>
          <w:sz w:val="22"/>
          <w:szCs w:val="22"/>
        </w:rPr>
        <w:t xml:space="preserve">1. Το Κοινωνικό Φαρμακείο : - Λειτουργεί στο πλαίσιο της κοινωνικής πολιτικής του Δήμου Αρταίων. - Παρέχει δωρεάν φάρμακα, υγειονομικό υλικό και </w:t>
      </w:r>
      <w:proofErr w:type="spellStart"/>
      <w:r w:rsidRPr="007944F1">
        <w:rPr>
          <w:rFonts w:ascii="Tahoma" w:hAnsi="Tahoma" w:cs="Tahoma"/>
          <w:sz w:val="22"/>
          <w:szCs w:val="22"/>
        </w:rPr>
        <w:t>παραφαρμακευτικά</w:t>
      </w:r>
      <w:proofErr w:type="spellEnd"/>
      <w:r w:rsidRPr="007944F1">
        <w:rPr>
          <w:rFonts w:ascii="Tahoma" w:hAnsi="Tahoma" w:cs="Tahoma"/>
          <w:sz w:val="22"/>
          <w:szCs w:val="22"/>
        </w:rPr>
        <w:t xml:space="preserve"> προϊόντα σε τουλάχιστον 100 ωφελούμενους κάθε μήνα. - Λειτουργεί με σταθερό ωράριο, από Δευτέρα έως Παρασκευή, 8:00π.μ.–16:00μ.μ. Ο Δήμος δύναται να τροποποιήσει ή να διευρύνει το ωράριο, σύμφωνα με τις διατάξεις της κείμενης νομοθεσίας, ανάλογα με τις ανάγκες λειτουργίας της δομής για την καλύτερη εξυπηρέτηση των ωφελουμένων. </w:t>
      </w:r>
    </w:p>
    <w:p w:rsidR="00D06378" w:rsidRPr="007944F1" w:rsidRDefault="00D06378" w:rsidP="00D06378">
      <w:pPr>
        <w:ind w:firstLine="720"/>
        <w:jc w:val="both"/>
        <w:rPr>
          <w:rFonts w:ascii="Tahoma" w:hAnsi="Tahoma" w:cs="Tahoma"/>
          <w:sz w:val="22"/>
          <w:szCs w:val="22"/>
        </w:rPr>
      </w:pPr>
    </w:p>
    <w:p w:rsidR="00D06378" w:rsidRPr="007944F1" w:rsidRDefault="00D06378" w:rsidP="00D06378">
      <w:pPr>
        <w:ind w:firstLine="720"/>
        <w:jc w:val="both"/>
        <w:rPr>
          <w:rFonts w:ascii="Tahoma" w:hAnsi="Tahoma" w:cs="Tahoma"/>
          <w:sz w:val="22"/>
          <w:szCs w:val="22"/>
        </w:rPr>
      </w:pPr>
      <w:r w:rsidRPr="007944F1">
        <w:rPr>
          <w:rFonts w:ascii="Tahoma" w:hAnsi="Tahoma" w:cs="Tahoma"/>
          <w:sz w:val="22"/>
          <w:szCs w:val="22"/>
        </w:rPr>
        <w:t xml:space="preserve">2. Το Κοινωνικό Φαρμακείο στελεχώνεται από το απαιτούμενο προσωπικό, ως αυτό περιγράφεται στο κεφ. 4.4 του ισχύοντος Οδηγού Εφαρμογής &amp; Λειτουργίας Δομών Παροχής Βασικών Αγαθών της ΕΥΣΕΚΤ, ήτοι: - Φαρμακοποιό (ΠΕ) - Κοινωνικό Λειτουργό (ΠΕ/ΤΕ Κοινωνικής Εργασίας με άδεια άσκησης επαγγέλματος), ως συντονιστή. </w:t>
      </w:r>
    </w:p>
    <w:p w:rsidR="00D06378" w:rsidRPr="007944F1" w:rsidRDefault="00D06378" w:rsidP="00D06378">
      <w:pPr>
        <w:ind w:firstLine="720"/>
        <w:jc w:val="both"/>
        <w:rPr>
          <w:rFonts w:ascii="Tahoma" w:hAnsi="Tahoma" w:cs="Tahoma"/>
          <w:sz w:val="22"/>
          <w:szCs w:val="22"/>
        </w:rPr>
      </w:pPr>
    </w:p>
    <w:p w:rsidR="00D06378" w:rsidRPr="007944F1" w:rsidRDefault="00D06378" w:rsidP="00D06378">
      <w:pPr>
        <w:ind w:firstLine="720"/>
        <w:jc w:val="both"/>
        <w:rPr>
          <w:rFonts w:ascii="Tahoma" w:hAnsi="Tahoma" w:cs="Tahoma"/>
          <w:sz w:val="22"/>
          <w:szCs w:val="22"/>
        </w:rPr>
      </w:pPr>
      <w:r w:rsidRPr="007944F1">
        <w:rPr>
          <w:rFonts w:ascii="Tahoma" w:hAnsi="Tahoma" w:cs="Tahoma"/>
          <w:sz w:val="22"/>
          <w:szCs w:val="22"/>
        </w:rPr>
        <w:t xml:space="preserve">3. Το Κοινωνικό Φαρμακείο θα διαθέτει ηλεκτρονικό σύστημα καταγραφής και μέτρησης της απόδοσής του (εισερχόμενα προϊόντα, διατιθέμενα προϊόντα, αριθμός ωφελουμένων κλπ.), το οποίο θα διασυνδεθεί και θα </w:t>
      </w:r>
      <w:proofErr w:type="spellStart"/>
      <w:r w:rsidRPr="007944F1">
        <w:rPr>
          <w:rFonts w:ascii="Tahoma" w:hAnsi="Tahoma" w:cs="Tahoma"/>
          <w:sz w:val="22"/>
          <w:szCs w:val="22"/>
        </w:rPr>
        <w:t>διαλειτουργήσει</w:t>
      </w:r>
      <w:proofErr w:type="spellEnd"/>
      <w:r w:rsidRPr="007944F1">
        <w:rPr>
          <w:rFonts w:ascii="Tahoma" w:hAnsi="Tahoma" w:cs="Tahoma"/>
          <w:sz w:val="22"/>
          <w:szCs w:val="22"/>
        </w:rPr>
        <w:t xml:space="preserve"> με Ενιαίο Πληροφοριακό Σύστημα καταγραφής και παρακολούθησης ωφελουμένων το οποίο προγραμματίζεται να αναπτυχθεί κεντρικά (Υπουργείο Εργασίας, Γενική Γραμματεία Πρόνοιας) . </w:t>
      </w:r>
    </w:p>
    <w:p w:rsidR="00D06378" w:rsidRPr="007944F1" w:rsidRDefault="00D06378" w:rsidP="00D06378">
      <w:pPr>
        <w:ind w:firstLine="720"/>
        <w:jc w:val="both"/>
        <w:rPr>
          <w:rFonts w:ascii="Tahoma" w:hAnsi="Tahoma" w:cs="Tahoma"/>
          <w:sz w:val="22"/>
          <w:szCs w:val="22"/>
        </w:rPr>
      </w:pPr>
    </w:p>
    <w:p w:rsidR="00D06378" w:rsidRPr="007944F1" w:rsidRDefault="00D06378" w:rsidP="00D06378">
      <w:pPr>
        <w:ind w:firstLine="720"/>
        <w:jc w:val="both"/>
        <w:rPr>
          <w:rFonts w:ascii="Tahoma" w:hAnsi="Tahoma" w:cs="Tahoma"/>
          <w:sz w:val="22"/>
          <w:szCs w:val="22"/>
        </w:rPr>
      </w:pPr>
      <w:r w:rsidRPr="007944F1">
        <w:rPr>
          <w:rFonts w:ascii="Tahoma" w:hAnsi="Tahoma" w:cs="Tahoma"/>
          <w:sz w:val="22"/>
          <w:szCs w:val="22"/>
        </w:rPr>
        <w:t xml:space="preserve">4. Το Κοινωνικό Φαρμακείο υλοποιεί Σχέδια Δικτύωσης και Δημοσιότητας που αφορούν ενδεικτικά σε: </w:t>
      </w:r>
    </w:p>
    <w:p w:rsidR="00D06378" w:rsidRPr="007944F1" w:rsidRDefault="00D06378" w:rsidP="00D06378">
      <w:pPr>
        <w:ind w:firstLine="720"/>
        <w:jc w:val="both"/>
        <w:rPr>
          <w:rFonts w:ascii="Tahoma" w:hAnsi="Tahoma" w:cs="Tahoma"/>
          <w:sz w:val="22"/>
          <w:szCs w:val="22"/>
        </w:rPr>
      </w:pPr>
      <w:r w:rsidRPr="007944F1">
        <w:rPr>
          <w:rFonts w:ascii="Tahoma" w:hAnsi="Tahoma" w:cs="Tahoma"/>
          <w:sz w:val="22"/>
          <w:szCs w:val="22"/>
        </w:rPr>
        <w:sym w:font="Symbol" w:char="F0B7"/>
      </w:r>
      <w:r w:rsidRPr="007944F1">
        <w:rPr>
          <w:rFonts w:ascii="Tahoma" w:hAnsi="Tahoma" w:cs="Tahoma"/>
          <w:sz w:val="22"/>
          <w:szCs w:val="22"/>
        </w:rPr>
        <w:t xml:space="preserve"> Ενέργειες για τη γνωστοποίηση της λειτουργίας της δομής στους δυνητικά ωφελούμενους και στην ευρύτερη τοπική κοινωνία.</w:t>
      </w:r>
    </w:p>
    <w:p w:rsidR="00D06378" w:rsidRPr="007944F1" w:rsidRDefault="00D06378" w:rsidP="00D06378">
      <w:pPr>
        <w:ind w:firstLine="720"/>
        <w:jc w:val="both"/>
        <w:rPr>
          <w:rFonts w:ascii="Tahoma" w:hAnsi="Tahoma" w:cs="Tahoma"/>
          <w:sz w:val="22"/>
          <w:szCs w:val="22"/>
        </w:rPr>
      </w:pPr>
      <w:r w:rsidRPr="007944F1">
        <w:rPr>
          <w:rFonts w:ascii="Tahoma" w:hAnsi="Tahoma" w:cs="Tahoma"/>
          <w:sz w:val="22"/>
          <w:szCs w:val="22"/>
        </w:rPr>
        <w:t xml:space="preserve"> </w:t>
      </w:r>
      <w:r w:rsidRPr="007944F1">
        <w:rPr>
          <w:rFonts w:ascii="Tahoma" w:hAnsi="Tahoma" w:cs="Tahoma"/>
          <w:sz w:val="22"/>
          <w:szCs w:val="22"/>
        </w:rPr>
        <w:sym w:font="Symbol" w:char="F0B7"/>
      </w:r>
      <w:r w:rsidRPr="007944F1">
        <w:rPr>
          <w:rFonts w:ascii="Tahoma" w:hAnsi="Tahoma" w:cs="Tahoma"/>
          <w:sz w:val="22"/>
          <w:szCs w:val="22"/>
        </w:rPr>
        <w:t xml:space="preserve"> Ενέργειες για την προσέλκυση εθελοντών, ατόμων και συλλογικών φορέων. </w:t>
      </w:r>
    </w:p>
    <w:p w:rsidR="00D06378" w:rsidRPr="007944F1" w:rsidRDefault="00D06378" w:rsidP="00D06378">
      <w:pPr>
        <w:ind w:firstLine="720"/>
        <w:jc w:val="both"/>
        <w:rPr>
          <w:rFonts w:ascii="Tahoma" w:hAnsi="Tahoma" w:cs="Tahoma"/>
          <w:sz w:val="22"/>
          <w:szCs w:val="22"/>
        </w:rPr>
      </w:pPr>
      <w:r w:rsidRPr="007944F1">
        <w:rPr>
          <w:rFonts w:ascii="Tahoma" w:hAnsi="Tahoma" w:cs="Tahoma"/>
          <w:sz w:val="22"/>
          <w:szCs w:val="22"/>
        </w:rPr>
        <w:sym w:font="Symbol" w:char="F0B7"/>
      </w:r>
      <w:r w:rsidRPr="007944F1">
        <w:rPr>
          <w:rFonts w:ascii="Tahoma" w:hAnsi="Tahoma" w:cs="Tahoma"/>
          <w:sz w:val="22"/>
          <w:szCs w:val="22"/>
        </w:rPr>
        <w:t xml:space="preserve"> Ενέργειες για τη συνεργασία με φαρμακοβιομηχανίες, τοπικούς φαρμακευτικούς συλλόγους και επιχειρήσεις για την προμήθεια φαρμάκων, υγειονομικού υλικού και </w:t>
      </w:r>
      <w:proofErr w:type="spellStart"/>
      <w:r w:rsidRPr="007944F1">
        <w:rPr>
          <w:rFonts w:ascii="Tahoma" w:hAnsi="Tahoma" w:cs="Tahoma"/>
          <w:sz w:val="22"/>
          <w:szCs w:val="22"/>
        </w:rPr>
        <w:t>παραφαρμακευτικών</w:t>
      </w:r>
      <w:proofErr w:type="spellEnd"/>
      <w:r w:rsidRPr="007944F1">
        <w:rPr>
          <w:rFonts w:ascii="Tahoma" w:hAnsi="Tahoma" w:cs="Tahoma"/>
          <w:sz w:val="22"/>
          <w:szCs w:val="22"/>
        </w:rPr>
        <w:t xml:space="preserve"> προϊόντων. </w:t>
      </w:r>
    </w:p>
    <w:p w:rsidR="00D06378" w:rsidRPr="007944F1" w:rsidRDefault="00D06378" w:rsidP="00D06378">
      <w:pPr>
        <w:ind w:firstLine="720"/>
        <w:jc w:val="both"/>
        <w:rPr>
          <w:rFonts w:ascii="Tahoma" w:hAnsi="Tahoma" w:cs="Tahoma"/>
          <w:sz w:val="22"/>
          <w:szCs w:val="22"/>
        </w:rPr>
      </w:pPr>
      <w:r w:rsidRPr="007944F1">
        <w:rPr>
          <w:rFonts w:ascii="Tahoma" w:hAnsi="Tahoma" w:cs="Tahoma"/>
          <w:sz w:val="22"/>
          <w:szCs w:val="22"/>
        </w:rPr>
        <w:sym w:font="Symbol" w:char="F0B7"/>
      </w:r>
      <w:r w:rsidRPr="007944F1">
        <w:rPr>
          <w:rFonts w:ascii="Tahoma" w:hAnsi="Tahoma" w:cs="Tahoma"/>
          <w:sz w:val="22"/>
          <w:szCs w:val="22"/>
        </w:rPr>
        <w:t xml:space="preserve"> Διασύνδεση και συνεργασία με το Κέντρο Κοινότητας του Δήμου (και με λοιπές Υπηρεσίες αυτού όταν κρίνεται απαραίτητο) για την παροχή ολοκληρωμένων υπηρεσιών ψυχοκοινωνικής στήριξης στους ωφελούμενους. </w:t>
      </w:r>
    </w:p>
    <w:p w:rsidR="00D06378" w:rsidRPr="00D06378" w:rsidRDefault="00D06378" w:rsidP="00D06378">
      <w:pPr>
        <w:ind w:firstLine="720"/>
        <w:jc w:val="both"/>
        <w:rPr>
          <w:rFonts w:ascii="Tahoma" w:hAnsi="Tahoma" w:cs="Tahoma"/>
        </w:rPr>
      </w:pPr>
    </w:p>
    <w:tbl>
      <w:tblPr>
        <w:tblpPr w:leftFromText="180" w:rightFromText="180" w:vertAnchor="text" w:horzAnchor="margin" w:tblpY="-52"/>
        <w:tblW w:w="0" w:type="auto"/>
        <w:tblLook w:val="00A0"/>
      </w:tblPr>
      <w:tblGrid>
        <w:gridCol w:w="9747"/>
      </w:tblGrid>
      <w:tr w:rsidR="00D06378" w:rsidRPr="00D06378" w:rsidTr="007944F1">
        <w:trPr>
          <w:trHeight w:val="454"/>
        </w:trPr>
        <w:tc>
          <w:tcPr>
            <w:tcW w:w="9747" w:type="dxa"/>
            <w:shd w:val="clear" w:color="auto" w:fill="D9D9D9"/>
            <w:vAlign w:val="bottom"/>
          </w:tcPr>
          <w:p w:rsidR="00D06378" w:rsidRPr="00D06378" w:rsidRDefault="00D06378" w:rsidP="00801AE7">
            <w:pPr>
              <w:spacing w:line="320" w:lineRule="atLeast"/>
              <w:jc w:val="center"/>
              <w:rPr>
                <w:rFonts w:ascii="Tahoma" w:hAnsi="Tahoma" w:cs="Tahoma"/>
                <w:b/>
                <w:sz w:val="26"/>
                <w:szCs w:val="26"/>
              </w:rPr>
            </w:pPr>
            <w:r w:rsidRPr="00D06378">
              <w:rPr>
                <w:rFonts w:ascii="Tahoma" w:hAnsi="Tahoma" w:cs="Tahoma"/>
                <w:b/>
                <w:sz w:val="26"/>
                <w:szCs w:val="26"/>
              </w:rPr>
              <w:t>ΑΡΘΡΟ 6</w:t>
            </w:r>
          </w:p>
        </w:tc>
      </w:tr>
      <w:tr w:rsidR="00D06378" w:rsidRPr="00D06378" w:rsidTr="007944F1">
        <w:trPr>
          <w:trHeight w:val="454"/>
        </w:trPr>
        <w:tc>
          <w:tcPr>
            <w:tcW w:w="9747" w:type="dxa"/>
            <w:shd w:val="clear" w:color="auto" w:fill="D9D9D9"/>
            <w:vAlign w:val="center"/>
          </w:tcPr>
          <w:p w:rsidR="00D06378" w:rsidRPr="00D06378" w:rsidRDefault="00D06378" w:rsidP="00801AE7">
            <w:pPr>
              <w:spacing w:after="120" w:line="320" w:lineRule="atLeast"/>
              <w:jc w:val="center"/>
              <w:rPr>
                <w:rFonts w:ascii="Tahoma" w:hAnsi="Tahoma" w:cs="Tahoma"/>
                <w:b/>
                <w:sz w:val="26"/>
                <w:szCs w:val="26"/>
              </w:rPr>
            </w:pPr>
            <w:r w:rsidRPr="00D06378">
              <w:rPr>
                <w:rFonts w:ascii="Tahoma" w:hAnsi="Tahoma" w:cs="Tahoma"/>
                <w:b/>
                <w:sz w:val="26"/>
                <w:szCs w:val="26"/>
              </w:rPr>
              <w:t>ΑΡΜΟΔΙΟΤΗΤΕΣ ΣΤΕΛΕΧΩΝ</w:t>
            </w:r>
          </w:p>
        </w:tc>
      </w:tr>
    </w:tbl>
    <w:p w:rsidR="00D06378" w:rsidRPr="007944F1" w:rsidRDefault="00D06378" w:rsidP="00D06378">
      <w:pPr>
        <w:ind w:firstLine="720"/>
        <w:jc w:val="both"/>
        <w:rPr>
          <w:rFonts w:ascii="Tahoma" w:hAnsi="Tahoma" w:cs="Tahoma"/>
          <w:sz w:val="22"/>
          <w:szCs w:val="22"/>
        </w:rPr>
      </w:pPr>
      <w:r w:rsidRPr="007944F1">
        <w:rPr>
          <w:rFonts w:ascii="Tahoma" w:hAnsi="Tahoma" w:cs="Tahoma"/>
          <w:sz w:val="22"/>
          <w:szCs w:val="22"/>
        </w:rPr>
        <w:t>Το προσωπικό του Κοινωνικού Φαρμακείου μεριμνά για τη συγκέντρωση, αποθήκευση και διανομή των παρεχόμενων προϊόντων. Οι βασικές αρμοδιότητες του/της συντονιστή/</w:t>
      </w:r>
      <w:proofErr w:type="spellStart"/>
      <w:r w:rsidRPr="007944F1">
        <w:rPr>
          <w:rFonts w:ascii="Tahoma" w:hAnsi="Tahoma" w:cs="Tahoma"/>
          <w:sz w:val="22"/>
          <w:szCs w:val="22"/>
        </w:rPr>
        <w:t>τριας</w:t>
      </w:r>
      <w:proofErr w:type="spellEnd"/>
      <w:r w:rsidRPr="007944F1">
        <w:rPr>
          <w:rFonts w:ascii="Tahoma" w:hAnsi="Tahoma" w:cs="Tahoma"/>
          <w:sz w:val="22"/>
          <w:szCs w:val="22"/>
        </w:rPr>
        <w:t xml:space="preserve"> και του βοηθητικού προσωπικού αναφέρονται παρακάτω:</w:t>
      </w:r>
    </w:p>
    <w:p w:rsidR="00D06378" w:rsidRPr="007944F1" w:rsidRDefault="00D06378" w:rsidP="00D06378">
      <w:pPr>
        <w:ind w:firstLine="720"/>
        <w:jc w:val="both"/>
        <w:rPr>
          <w:rFonts w:ascii="Tahoma" w:hAnsi="Tahoma" w:cs="Tahoma"/>
          <w:sz w:val="22"/>
          <w:szCs w:val="22"/>
        </w:rPr>
      </w:pPr>
      <w:r w:rsidRPr="007944F1">
        <w:rPr>
          <w:rFonts w:ascii="Tahoma" w:hAnsi="Tahoma" w:cs="Tahoma"/>
          <w:sz w:val="22"/>
          <w:szCs w:val="22"/>
        </w:rPr>
        <w:t xml:space="preserve"> (α) Συντονιστής/</w:t>
      </w:r>
      <w:proofErr w:type="spellStart"/>
      <w:r w:rsidRPr="007944F1">
        <w:rPr>
          <w:rFonts w:ascii="Tahoma" w:hAnsi="Tahoma" w:cs="Tahoma"/>
          <w:sz w:val="22"/>
          <w:szCs w:val="22"/>
        </w:rPr>
        <w:t>τρια</w:t>
      </w:r>
      <w:proofErr w:type="spellEnd"/>
      <w:r w:rsidRPr="007944F1">
        <w:rPr>
          <w:rFonts w:ascii="Tahoma" w:hAnsi="Tahoma" w:cs="Tahoma"/>
          <w:sz w:val="22"/>
          <w:szCs w:val="22"/>
        </w:rPr>
        <w:t xml:space="preserve"> Κοινωνικός Λειτουργός : </w:t>
      </w:r>
    </w:p>
    <w:p w:rsidR="00D06378" w:rsidRPr="007944F1" w:rsidRDefault="00D06378" w:rsidP="00D06378">
      <w:pPr>
        <w:ind w:firstLine="720"/>
        <w:jc w:val="both"/>
        <w:rPr>
          <w:rFonts w:ascii="Tahoma" w:hAnsi="Tahoma" w:cs="Tahoma"/>
          <w:sz w:val="22"/>
          <w:szCs w:val="22"/>
        </w:rPr>
      </w:pPr>
      <w:r w:rsidRPr="007944F1">
        <w:rPr>
          <w:rFonts w:ascii="Tahoma" w:hAnsi="Tahoma" w:cs="Tahoma"/>
          <w:sz w:val="22"/>
          <w:szCs w:val="22"/>
        </w:rPr>
        <w:t>• Ο/Η Συντονιστής/</w:t>
      </w:r>
      <w:proofErr w:type="spellStart"/>
      <w:r w:rsidRPr="007944F1">
        <w:rPr>
          <w:rFonts w:ascii="Tahoma" w:hAnsi="Tahoma" w:cs="Tahoma"/>
          <w:sz w:val="22"/>
          <w:szCs w:val="22"/>
        </w:rPr>
        <w:t>τρια</w:t>
      </w:r>
      <w:proofErr w:type="spellEnd"/>
      <w:r w:rsidRPr="007944F1">
        <w:rPr>
          <w:rFonts w:ascii="Tahoma" w:hAnsi="Tahoma" w:cs="Tahoma"/>
          <w:sz w:val="22"/>
          <w:szCs w:val="22"/>
        </w:rPr>
        <w:t xml:space="preserve"> υποστηρίζει διοικητικά τις δραστηριότητες της Δομής </w:t>
      </w:r>
    </w:p>
    <w:p w:rsidR="00D06378" w:rsidRPr="007944F1" w:rsidRDefault="00D06378" w:rsidP="00D06378">
      <w:pPr>
        <w:ind w:firstLine="720"/>
        <w:jc w:val="both"/>
        <w:rPr>
          <w:rFonts w:ascii="Tahoma" w:hAnsi="Tahoma" w:cs="Tahoma"/>
          <w:sz w:val="22"/>
          <w:szCs w:val="22"/>
        </w:rPr>
      </w:pPr>
      <w:r w:rsidRPr="007944F1">
        <w:rPr>
          <w:rFonts w:ascii="Tahoma" w:hAnsi="Tahoma" w:cs="Tahoma"/>
          <w:sz w:val="22"/>
          <w:szCs w:val="22"/>
        </w:rPr>
        <w:t xml:space="preserve">• Κατά την υποδοχή (πρώτη επίσκεψη) των ωφελουμένων, καταγράφει τα γενικά στοιχεία τους στο πληροφοριακό σύστημα και τους παραπέμπει στο Κέντρο Κοινότητας – εφόσον υπάρχει ανάγκη ή κριθεί σκόπιμο από τα στελέχη της Δομής - για την πλήρη καταγραφή και παρακολούθησή τους. Σε κάθε επόμενη επίσκεψη καταγράφονται η ημερομηνία και τα παρεχόμενα προϊόντα / υπηρεσίες. </w:t>
      </w:r>
    </w:p>
    <w:p w:rsidR="00D06378" w:rsidRPr="007944F1" w:rsidRDefault="00D06378" w:rsidP="00D06378">
      <w:pPr>
        <w:ind w:firstLine="720"/>
        <w:jc w:val="both"/>
        <w:rPr>
          <w:rFonts w:ascii="Tahoma" w:hAnsi="Tahoma" w:cs="Tahoma"/>
          <w:sz w:val="22"/>
          <w:szCs w:val="22"/>
        </w:rPr>
      </w:pPr>
      <w:r w:rsidRPr="007944F1">
        <w:rPr>
          <w:rFonts w:ascii="Tahoma" w:hAnsi="Tahoma" w:cs="Tahoma"/>
          <w:sz w:val="22"/>
          <w:szCs w:val="22"/>
        </w:rPr>
        <w:t xml:space="preserve">• Διατηρεί αρχείο όλων των παραστατικών που αφορούν τη λειτουργία της Δομής </w:t>
      </w:r>
    </w:p>
    <w:p w:rsidR="00D06378" w:rsidRPr="007944F1" w:rsidRDefault="00D06378" w:rsidP="00D06378">
      <w:pPr>
        <w:ind w:firstLine="720"/>
        <w:jc w:val="both"/>
        <w:rPr>
          <w:rFonts w:ascii="Tahoma" w:hAnsi="Tahoma" w:cs="Tahoma"/>
          <w:sz w:val="22"/>
          <w:szCs w:val="22"/>
        </w:rPr>
      </w:pPr>
      <w:r w:rsidRPr="007944F1">
        <w:rPr>
          <w:rFonts w:ascii="Tahoma" w:hAnsi="Tahoma" w:cs="Tahoma"/>
          <w:sz w:val="22"/>
          <w:szCs w:val="22"/>
        </w:rPr>
        <w:t xml:space="preserve">• Παρέχει γραμματειακή υποστήριξη. </w:t>
      </w:r>
    </w:p>
    <w:p w:rsidR="00D06378" w:rsidRPr="007944F1" w:rsidRDefault="00D06378" w:rsidP="00D06378">
      <w:pPr>
        <w:ind w:firstLine="720"/>
        <w:jc w:val="both"/>
        <w:rPr>
          <w:rFonts w:ascii="Tahoma" w:hAnsi="Tahoma" w:cs="Tahoma"/>
          <w:sz w:val="22"/>
          <w:szCs w:val="22"/>
        </w:rPr>
      </w:pPr>
      <w:r w:rsidRPr="007944F1">
        <w:rPr>
          <w:rFonts w:ascii="Tahoma" w:hAnsi="Tahoma" w:cs="Tahoma"/>
          <w:sz w:val="22"/>
          <w:szCs w:val="22"/>
        </w:rPr>
        <w:t xml:space="preserve">• Τηρεί διοικητικό φάκελο, ο οποίος περιλαμβάνει: αρχείο μηνιαίων αναφορών, αρχείο αλληλογραφίας, αρχείο δράσεων δημοσιότητας-προβολής και δικτύωσης με χορηγούς και φορείς της κοινότητας, αρχείο με τα </w:t>
      </w:r>
      <w:proofErr w:type="spellStart"/>
      <w:r w:rsidRPr="007944F1">
        <w:rPr>
          <w:rFonts w:ascii="Tahoma" w:hAnsi="Tahoma" w:cs="Tahoma"/>
          <w:sz w:val="22"/>
          <w:szCs w:val="22"/>
        </w:rPr>
        <w:t>παρουσιολόγια</w:t>
      </w:r>
      <w:proofErr w:type="spellEnd"/>
      <w:r w:rsidRPr="007944F1">
        <w:rPr>
          <w:rFonts w:ascii="Tahoma" w:hAnsi="Tahoma" w:cs="Tahoma"/>
          <w:sz w:val="22"/>
          <w:szCs w:val="22"/>
        </w:rPr>
        <w:t xml:space="preserve"> και τις άδειες του προσωπικού, αρχείο εθελοντών. </w:t>
      </w:r>
    </w:p>
    <w:p w:rsidR="00D06378" w:rsidRPr="007944F1" w:rsidRDefault="00D06378" w:rsidP="00D06378">
      <w:pPr>
        <w:ind w:firstLine="720"/>
        <w:jc w:val="both"/>
        <w:rPr>
          <w:rFonts w:ascii="Tahoma" w:hAnsi="Tahoma" w:cs="Tahoma"/>
          <w:sz w:val="22"/>
          <w:szCs w:val="22"/>
        </w:rPr>
      </w:pPr>
      <w:r w:rsidRPr="007944F1">
        <w:rPr>
          <w:rFonts w:ascii="Tahoma" w:hAnsi="Tahoma" w:cs="Tahoma"/>
          <w:sz w:val="22"/>
          <w:szCs w:val="22"/>
        </w:rPr>
        <w:t xml:space="preserve">• Μεριμνά για την εξασφάλιση και διανομή των παρεχόμενων αγαθών/προϊόντων. </w:t>
      </w:r>
    </w:p>
    <w:p w:rsidR="00D06378" w:rsidRPr="007944F1" w:rsidRDefault="00D06378" w:rsidP="00D06378">
      <w:pPr>
        <w:ind w:firstLine="720"/>
        <w:jc w:val="both"/>
        <w:rPr>
          <w:rFonts w:ascii="Tahoma" w:hAnsi="Tahoma" w:cs="Tahoma"/>
          <w:sz w:val="22"/>
          <w:szCs w:val="22"/>
        </w:rPr>
      </w:pPr>
      <w:r w:rsidRPr="007944F1">
        <w:rPr>
          <w:rFonts w:ascii="Tahoma" w:hAnsi="Tahoma" w:cs="Tahoma"/>
          <w:sz w:val="22"/>
          <w:szCs w:val="22"/>
        </w:rPr>
        <w:t xml:space="preserve">• Συμμετέχει και συντονίζει δράσεις δημοσιότητας και δικτύωσης, όπως ενδεικτικά σε δράσεις για την προσέλκυση χορηγών, εθελοντών και τη διασύνδεση με την κοινότητα. </w:t>
      </w:r>
    </w:p>
    <w:p w:rsidR="00D06378" w:rsidRPr="007944F1" w:rsidRDefault="00D06378" w:rsidP="00D06378">
      <w:pPr>
        <w:ind w:firstLine="720"/>
        <w:rPr>
          <w:rFonts w:ascii="Tahoma" w:hAnsi="Tahoma" w:cs="Tahoma"/>
          <w:sz w:val="22"/>
          <w:szCs w:val="22"/>
        </w:rPr>
      </w:pPr>
      <w:r w:rsidRPr="007944F1">
        <w:rPr>
          <w:rFonts w:ascii="Tahoma" w:hAnsi="Tahoma" w:cs="Tahoma"/>
          <w:sz w:val="22"/>
          <w:szCs w:val="22"/>
        </w:rPr>
        <w:t xml:space="preserve">• Συμμετέχει σε συναντήσεις και εκπαιδεύσεις του προσωπικού και των εθελοντών. </w:t>
      </w:r>
    </w:p>
    <w:p w:rsidR="00D06378" w:rsidRPr="007944F1" w:rsidRDefault="00D06378" w:rsidP="00D06378">
      <w:pPr>
        <w:ind w:firstLine="720"/>
        <w:jc w:val="both"/>
        <w:rPr>
          <w:rFonts w:ascii="Tahoma" w:hAnsi="Tahoma" w:cs="Tahoma"/>
          <w:sz w:val="22"/>
          <w:szCs w:val="22"/>
        </w:rPr>
      </w:pPr>
      <w:r w:rsidRPr="007944F1">
        <w:rPr>
          <w:rFonts w:ascii="Tahoma" w:hAnsi="Tahoma" w:cs="Tahoma"/>
          <w:sz w:val="22"/>
          <w:szCs w:val="22"/>
        </w:rPr>
        <w:lastRenderedPageBreak/>
        <w:t xml:space="preserve">• Επιπλέον, σε συνεργασία με την Διεύθυνση Κοινωνικής Μέριμνας, Παιδείας και Αθλητισμού, Τμήμα Κοινωνικής Μέριμνας και Εθελοντισμού του Δήμου, υποστηρίζει τους ωφελούμενους μέχρι να αποκτήσουν ασφαλιστική ικανότητα. </w:t>
      </w:r>
    </w:p>
    <w:p w:rsidR="00D06378" w:rsidRPr="007944F1" w:rsidRDefault="00D06378" w:rsidP="00D06378">
      <w:pPr>
        <w:ind w:firstLine="720"/>
        <w:jc w:val="both"/>
        <w:rPr>
          <w:rFonts w:ascii="Tahoma" w:hAnsi="Tahoma" w:cs="Tahoma"/>
          <w:sz w:val="22"/>
          <w:szCs w:val="22"/>
        </w:rPr>
      </w:pPr>
      <w:r w:rsidRPr="007944F1">
        <w:rPr>
          <w:rFonts w:ascii="Tahoma" w:hAnsi="Tahoma" w:cs="Tahoma"/>
          <w:sz w:val="22"/>
          <w:szCs w:val="22"/>
        </w:rPr>
        <w:t xml:space="preserve"> (β) Φαρμακοποιός (ΠΕ): - Ο/Η φαρμακοποιός παρέχει τις υπηρεσίες του σύμφωνα με τα όσα ορίζει το θεσμικό πλαίσιο και η επιστημονική και επαγγελματική δεοντολογία του. </w:t>
      </w:r>
    </w:p>
    <w:p w:rsidR="00D06378" w:rsidRPr="007944F1" w:rsidRDefault="00D06378" w:rsidP="00D06378">
      <w:pPr>
        <w:pStyle w:val="Default"/>
        <w:spacing w:line="276" w:lineRule="auto"/>
        <w:ind w:left="714"/>
        <w:jc w:val="both"/>
        <w:rPr>
          <w:rFonts w:ascii="Tahoma" w:hAnsi="Tahoma" w:cs="Tahoma"/>
          <w:sz w:val="22"/>
          <w:szCs w:val="22"/>
        </w:rPr>
      </w:pPr>
      <w:r w:rsidRPr="007944F1">
        <w:rPr>
          <w:rFonts w:ascii="Tahoma" w:hAnsi="Tahoma" w:cs="Tahoma"/>
          <w:sz w:val="22"/>
          <w:szCs w:val="22"/>
        </w:rPr>
        <w:t>Οι παραπάνω αρμοδιότητες είναι ενδεικτικές  και κάθε περαιτέρω εργασία που θα προκύψει θα καθοριστεί από την Προϊσταμένη Δ/</w:t>
      </w:r>
      <w:proofErr w:type="spellStart"/>
      <w:r w:rsidRPr="007944F1">
        <w:rPr>
          <w:rFonts w:ascii="Tahoma" w:hAnsi="Tahoma" w:cs="Tahoma"/>
          <w:sz w:val="22"/>
          <w:szCs w:val="22"/>
        </w:rPr>
        <w:t>νσης</w:t>
      </w:r>
      <w:proofErr w:type="spellEnd"/>
      <w:r w:rsidRPr="007944F1">
        <w:rPr>
          <w:rFonts w:ascii="Tahoma" w:hAnsi="Tahoma" w:cs="Tahoma"/>
          <w:sz w:val="22"/>
          <w:szCs w:val="22"/>
        </w:rPr>
        <w:t xml:space="preserve"> Κοινωνικής Μέριμνας, Παιδείας και Αθλητισμού.</w:t>
      </w:r>
    </w:p>
    <w:p w:rsidR="00D06378" w:rsidRPr="00D06378" w:rsidRDefault="00D06378" w:rsidP="00D06378">
      <w:pPr>
        <w:ind w:firstLine="720"/>
        <w:jc w:val="both"/>
        <w:rPr>
          <w:rFonts w:ascii="Tahoma" w:hAnsi="Tahoma" w:cs="Tahoma"/>
        </w:rPr>
      </w:pPr>
    </w:p>
    <w:p w:rsidR="00D06378" w:rsidRPr="00D06378" w:rsidRDefault="00D06378" w:rsidP="00D06378">
      <w:pPr>
        <w:ind w:firstLine="720"/>
        <w:rPr>
          <w:rFonts w:ascii="Tahoma" w:hAnsi="Tahoma" w:cs="Tahoma"/>
        </w:rPr>
      </w:pPr>
    </w:p>
    <w:tbl>
      <w:tblPr>
        <w:tblpPr w:leftFromText="180" w:rightFromText="180" w:vertAnchor="text" w:horzAnchor="margin" w:tblpY="-52"/>
        <w:tblW w:w="0" w:type="auto"/>
        <w:tblLook w:val="00A0"/>
      </w:tblPr>
      <w:tblGrid>
        <w:gridCol w:w="9747"/>
      </w:tblGrid>
      <w:tr w:rsidR="00D06378" w:rsidRPr="00D06378" w:rsidTr="00D06378">
        <w:trPr>
          <w:trHeight w:val="454"/>
        </w:trPr>
        <w:tc>
          <w:tcPr>
            <w:tcW w:w="9747" w:type="dxa"/>
            <w:shd w:val="clear" w:color="auto" w:fill="D9D9D9"/>
            <w:vAlign w:val="bottom"/>
          </w:tcPr>
          <w:p w:rsidR="00D06378" w:rsidRPr="00D06378" w:rsidRDefault="00D06378" w:rsidP="00801AE7">
            <w:pPr>
              <w:spacing w:line="320" w:lineRule="atLeast"/>
              <w:jc w:val="center"/>
              <w:rPr>
                <w:rFonts w:ascii="Tahoma" w:hAnsi="Tahoma" w:cs="Tahoma"/>
                <w:b/>
                <w:sz w:val="26"/>
                <w:szCs w:val="26"/>
              </w:rPr>
            </w:pPr>
            <w:r w:rsidRPr="00D06378">
              <w:rPr>
                <w:rFonts w:ascii="Tahoma" w:hAnsi="Tahoma" w:cs="Tahoma"/>
                <w:b/>
                <w:sz w:val="26"/>
                <w:szCs w:val="26"/>
              </w:rPr>
              <w:t>ΑΡΘΡΟ 7</w:t>
            </w:r>
          </w:p>
        </w:tc>
      </w:tr>
      <w:tr w:rsidR="00D06378" w:rsidRPr="00D06378" w:rsidTr="00D06378">
        <w:trPr>
          <w:trHeight w:val="454"/>
        </w:trPr>
        <w:tc>
          <w:tcPr>
            <w:tcW w:w="9747" w:type="dxa"/>
            <w:shd w:val="clear" w:color="auto" w:fill="D9D9D9"/>
            <w:vAlign w:val="center"/>
          </w:tcPr>
          <w:p w:rsidR="00D06378" w:rsidRPr="00D06378" w:rsidRDefault="00D06378" w:rsidP="00801AE7">
            <w:pPr>
              <w:spacing w:after="120" w:line="320" w:lineRule="atLeast"/>
              <w:jc w:val="center"/>
              <w:rPr>
                <w:rFonts w:ascii="Tahoma" w:hAnsi="Tahoma" w:cs="Tahoma"/>
                <w:b/>
                <w:sz w:val="26"/>
                <w:szCs w:val="26"/>
              </w:rPr>
            </w:pPr>
            <w:r w:rsidRPr="00D06378">
              <w:rPr>
                <w:rFonts w:ascii="Tahoma" w:hAnsi="Tahoma" w:cs="Tahoma"/>
                <w:b/>
                <w:sz w:val="26"/>
                <w:szCs w:val="26"/>
              </w:rPr>
              <w:t>ΤΡΟΦΟΔΟΣΙΑ ΔΟΜΗΣ</w:t>
            </w:r>
          </w:p>
        </w:tc>
      </w:tr>
    </w:tbl>
    <w:p w:rsidR="00D06378" w:rsidRPr="007944F1" w:rsidRDefault="00D06378" w:rsidP="007944F1">
      <w:pPr>
        <w:spacing w:line="276" w:lineRule="auto"/>
        <w:ind w:firstLine="720"/>
        <w:jc w:val="both"/>
        <w:rPr>
          <w:rFonts w:ascii="Tahoma" w:hAnsi="Tahoma" w:cs="Tahoma"/>
          <w:sz w:val="22"/>
          <w:szCs w:val="22"/>
        </w:rPr>
      </w:pPr>
      <w:r w:rsidRPr="007944F1">
        <w:rPr>
          <w:rFonts w:ascii="Tahoma" w:hAnsi="Tahoma" w:cs="Tahoma"/>
          <w:sz w:val="22"/>
          <w:szCs w:val="22"/>
        </w:rPr>
        <w:t xml:space="preserve">1.Το Κοινωνικό Φαρμακείο αναλαμβάνει την αποθήκευση και τη διάθεση φαρμάκων και άλλων ιατροφαρμακευτικών αναλωσίμων σε ιδιώτες δικαιούχους, με την ακόλουθη διαδικασία: </w:t>
      </w:r>
    </w:p>
    <w:p w:rsidR="00D06378" w:rsidRPr="007944F1" w:rsidRDefault="00D06378" w:rsidP="007944F1">
      <w:pPr>
        <w:spacing w:line="276" w:lineRule="auto"/>
        <w:ind w:firstLine="720"/>
        <w:jc w:val="both"/>
        <w:rPr>
          <w:rFonts w:ascii="Tahoma" w:hAnsi="Tahoma" w:cs="Tahoma"/>
          <w:sz w:val="22"/>
          <w:szCs w:val="22"/>
        </w:rPr>
      </w:pPr>
      <w:r w:rsidRPr="007944F1">
        <w:rPr>
          <w:rFonts w:ascii="Tahoma" w:hAnsi="Tahoma" w:cs="Tahoma"/>
          <w:sz w:val="22"/>
          <w:szCs w:val="22"/>
        </w:rPr>
        <w:sym w:font="Symbol" w:char="F0B7"/>
      </w:r>
      <w:r w:rsidRPr="007944F1">
        <w:rPr>
          <w:rFonts w:ascii="Tahoma" w:hAnsi="Tahoma" w:cs="Tahoma"/>
          <w:sz w:val="22"/>
          <w:szCs w:val="22"/>
        </w:rPr>
        <w:t xml:space="preserve"> Φάρμακα, υγειονομικό υλικό και </w:t>
      </w:r>
      <w:proofErr w:type="spellStart"/>
      <w:r w:rsidRPr="007944F1">
        <w:rPr>
          <w:rFonts w:ascii="Tahoma" w:hAnsi="Tahoma" w:cs="Tahoma"/>
          <w:sz w:val="22"/>
          <w:szCs w:val="22"/>
        </w:rPr>
        <w:t>παραφαρμακευτικά</w:t>
      </w:r>
      <w:proofErr w:type="spellEnd"/>
      <w:r w:rsidRPr="007944F1">
        <w:rPr>
          <w:rFonts w:ascii="Tahoma" w:hAnsi="Tahoma" w:cs="Tahoma"/>
          <w:sz w:val="22"/>
          <w:szCs w:val="22"/>
        </w:rPr>
        <w:t xml:space="preserve"> προϊόντα προσκομίζονται από τους ενδιαφερόμενους χορηγούς στο Κοινωνικό Φαρμακείο τις μέρες και ώρες λειτουργίας του.</w:t>
      </w:r>
    </w:p>
    <w:p w:rsidR="00D06378" w:rsidRPr="007944F1" w:rsidRDefault="00D06378" w:rsidP="007944F1">
      <w:pPr>
        <w:spacing w:line="276" w:lineRule="auto"/>
        <w:ind w:firstLine="720"/>
        <w:jc w:val="both"/>
        <w:rPr>
          <w:rFonts w:ascii="Tahoma" w:hAnsi="Tahoma" w:cs="Tahoma"/>
          <w:sz w:val="22"/>
          <w:szCs w:val="22"/>
        </w:rPr>
      </w:pPr>
      <w:r w:rsidRPr="007944F1">
        <w:rPr>
          <w:rFonts w:ascii="Tahoma" w:hAnsi="Tahoma" w:cs="Tahoma"/>
          <w:sz w:val="22"/>
          <w:szCs w:val="22"/>
        </w:rPr>
        <w:t xml:space="preserve"> </w:t>
      </w:r>
      <w:r w:rsidRPr="007944F1">
        <w:rPr>
          <w:rFonts w:ascii="Tahoma" w:hAnsi="Tahoma" w:cs="Tahoma"/>
          <w:sz w:val="22"/>
          <w:szCs w:val="22"/>
        </w:rPr>
        <w:sym w:font="Symbol" w:char="F0B7"/>
      </w:r>
      <w:r w:rsidRPr="007944F1">
        <w:rPr>
          <w:rFonts w:ascii="Tahoma" w:hAnsi="Tahoma" w:cs="Tahoma"/>
          <w:sz w:val="22"/>
          <w:szCs w:val="22"/>
        </w:rPr>
        <w:t xml:space="preserve"> Τα παραδιδόμενα φάρμακα, υγειονομικό υλικό και </w:t>
      </w:r>
      <w:proofErr w:type="spellStart"/>
      <w:r w:rsidRPr="007944F1">
        <w:rPr>
          <w:rFonts w:ascii="Tahoma" w:hAnsi="Tahoma" w:cs="Tahoma"/>
          <w:sz w:val="22"/>
          <w:szCs w:val="22"/>
        </w:rPr>
        <w:t>παραφαρμακευτικά</w:t>
      </w:r>
      <w:proofErr w:type="spellEnd"/>
      <w:r w:rsidRPr="007944F1">
        <w:rPr>
          <w:rFonts w:ascii="Tahoma" w:hAnsi="Tahoma" w:cs="Tahoma"/>
          <w:sz w:val="22"/>
          <w:szCs w:val="22"/>
        </w:rPr>
        <w:t xml:space="preserve"> προϊόντα προς χορήγηση σε δικαιούχους ή προς ανακύκλωση-καταστροφή, καταγράφονται αναλυτικά και ο χορηγός τους παραλαμβάνει Αποδεικτικό Προσκόμισής τους. Αντίγραφο αυτού θα παραμείνει και στο Κοινωνικό Φαρμακείο. </w:t>
      </w:r>
    </w:p>
    <w:p w:rsidR="00D06378" w:rsidRPr="007944F1" w:rsidRDefault="00D06378" w:rsidP="007944F1">
      <w:pPr>
        <w:spacing w:line="276" w:lineRule="auto"/>
        <w:ind w:firstLine="720"/>
        <w:jc w:val="both"/>
        <w:rPr>
          <w:rFonts w:ascii="Tahoma" w:hAnsi="Tahoma" w:cs="Tahoma"/>
          <w:sz w:val="22"/>
          <w:szCs w:val="22"/>
        </w:rPr>
      </w:pPr>
      <w:r w:rsidRPr="007944F1">
        <w:rPr>
          <w:rFonts w:ascii="Tahoma" w:hAnsi="Tahoma" w:cs="Tahoma"/>
          <w:sz w:val="22"/>
          <w:szCs w:val="22"/>
        </w:rPr>
        <w:sym w:font="Symbol" w:char="F0B7"/>
      </w:r>
      <w:r w:rsidRPr="007944F1">
        <w:rPr>
          <w:rFonts w:ascii="Tahoma" w:hAnsi="Tahoma" w:cs="Tahoma"/>
          <w:sz w:val="22"/>
          <w:szCs w:val="22"/>
        </w:rPr>
        <w:t xml:space="preserve"> Κατόπιν αυτών, το προσωπικό του Κοινωνικού Φαρμακείου εφαρμόζει ποιοτικό έλεγχο στα προσκομισθέντα φάρμακα ή ιατροφαρμακευτικά αναλώσιμα ελέγχοντας: την ημερομηνία λήξης, την κατάσταση του περιεχομένου και της συσκευασίας, το είδος του φαρμάκου και τον τρόπο αποθήκευσης του. Εν συνέχεια, καταγράφονται, ταξινομούνται και τοποθετούνται σε προθήκες ανάλογα με την κατηγορία του φαρμάκου ή στο ψυγείο. Τα φάρμακα που ανήκουν στις κατηγορίες βάσει των Νόμων 1729/1987 &amp; 3549/2006 ή αποκλείονται στον ποιοτικό έλεγχο (όπως χρησιμοποιημένα κολλύρια, αλοιφές, κρέμες, σιρόπια, φιαλίδια, βρογχοδιασταλτικά εισπνεόμενα, ινσουλίνες) καταγράφονται και οδηγούνται προς ανακύκλωση-καταστροφή (καταγραφή στο Βιβλίο Ανακύκλωσης Φαρμάκων: Πρόγραμμα Περιβαλλοντολογικά Ασφαλούς Διαχείρισης Οικιακών Φαρμάκων).</w:t>
      </w:r>
    </w:p>
    <w:p w:rsidR="00D06378" w:rsidRPr="007944F1" w:rsidRDefault="00D06378" w:rsidP="007944F1">
      <w:pPr>
        <w:spacing w:line="276" w:lineRule="auto"/>
        <w:ind w:firstLine="720"/>
        <w:jc w:val="both"/>
        <w:rPr>
          <w:rFonts w:ascii="Tahoma" w:hAnsi="Tahoma" w:cs="Tahoma"/>
          <w:sz w:val="22"/>
          <w:szCs w:val="22"/>
        </w:rPr>
      </w:pPr>
      <w:r w:rsidRPr="007944F1">
        <w:rPr>
          <w:rFonts w:ascii="Tahoma" w:hAnsi="Tahoma" w:cs="Tahoma"/>
          <w:sz w:val="22"/>
          <w:szCs w:val="22"/>
        </w:rPr>
        <w:t xml:space="preserve">2.  Στο πλαίσιο της ορθής λειτουργίας του Κοινωνικού Φαρμακείου τηρούνται: </w:t>
      </w:r>
    </w:p>
    <w:p w:rsidR="00D06378" w:rsidRPr="007944F1" w:rsidRDefault="00D06378" w:rsidP="00E877BC">
      <w:pPr>
        <w:pStyle w:val="ab"/>
        <w:numPr>
          <w:ilvl w:val="0"/>
          <w:numId w:val="9"/>
        </w:numPr>
        <w:spacing w:line="276" w:lineRule="auto"/>
        <w:ind w:left="0" w:firstLine="720"/>
        <w:jc w:val="both"/>
        <w:rPr>
          <w:rFonts w:ascii="Tahoma" w:hAnsi="Tahoma" w:cs="Tahoma"/>
          <w:sz w:val="22"/>
          <w:szCs w:val="22"/>
        </w:rPr>
      </w:pPr>
      <w:r w:rsidRPr="007944F1">
        <w:rPr>
          <w:rFonts w:ascii="Tahoma" w:hAnsi="Tahoma" w:cs="Tahoma"/>
          <w:sz w:val="22"/>
          <w:szCs w:val="22"/>
        </w:rPr>
        <w:t xml:space="preserve">Πρωτόκολλο Παραλαβής-Παράδοσης Φαρμάκων </w:t>
      </w:r>
    </w:p>
    <w:p w:rsidR="00D06378" w:rsidRPr="007944F1" w:rsidRDefault="00D06378" w:rsidP="00E877BC">
      <w:pPr>
        <w:pStyle w:val="ab"/>
        <w:numPr>
          <w:ilvl w:val="0"/>
          <w:numId w:val="9"/>
        </w:numPr>
        <w:spacing w:line="276" w:lineRule="auto"/>
        <w:ind w:left="0" w:firstLine="720"/>
        <w:jc w:val="both"/>
        <w:rPr>
          <w:rFonts w:ascii="Tahoma" w:hAnsi="Tahoma" w:cs="Tahoma"/>
          <w:sz w:val="22"/>
          <w:szCs w:val="22"/>
        </w:rPr>
      </w:pPr>
      <w:r w:rsidRPr="007944F1">
        <w:rPr>
          <w:rFonts w:ascii="Tahoma" w:hAnsi="Tahoma" w:cs="Tahoma"/>
          <w:sz w:val="22"/>
          <w:szCs w:val="22"/>
        </w:rPr>
        <w:t xml:space="preserve">Βιβλίο Κίνησης Φαρμάκων που εξέρχονται με ονομαστική καταγραφή των δικαιούχων και φωτοτυπία της συνταγής </w:t>
      </w:r>
    </w:p>
    <w:p w:rsidR="00D06378" w:rsidRPr="007944F1" w:rsidRDefault="00D06378" w:rsidP="00E877BC">
      <w:pPr>
        <w:pStyle w:val="ab"/>
        <w:numPr>
          <w:ilvl w:val="0"/>
          <w:numId w:val="9"/>
        </w:numPr>
        <w:spacing w:line="276" w:lineRule="auto"/>
        <w:ind w:left="0" w:firstLine="720"/>
        <w:jc w:val="both"/>
        <w:rPr>
          <w:rFonts w:ascii="Tahoma" w:hAnsi="Tahoma" w:cs="Tahoma"/>
          <w:sz w:val="22"/>
          <w:szCs w:val="22"/>
        </w:rPr>
      </w:pPr>
      <w:r w:rsidRPr="007944F1">
        <w:rPr>
          <w:rFonts w:ascii="Tahoma" w:hAnsi="Tahoma" w:cs="Tahoma"/>
          <w:sz w:val="22"/>
          <w:szCs w:val="22"/>
        </w:rPr>
        <w:t xml:space="preserve">Βιβλίο Ανακύκλωσης Φαρμάκων </w:t>
      </w:r>
    </w:p>
    <w:p w:rsidR="00D06378" w:rsidRPr="00D06378" w:rsidRDefault="00D06378" w:rsidP="00D06378">
      <w:pPr>
        <w:pStyle w:val="ab"/>
        <w:ind w:left="0" w:firstLine="720"/>
        <w:jc w:val="both"/>
        <w:rPr>
          <w:rFonts w:ascii="Tahoma" w:hAnsi="Tahoma" w:cs="Tahoma"/>
          <w:b/>
        </w:rPr>
      </w:pPr>
    </w:p>
    <w:tbl>
      <w:tblPr>
        <w:tblpPr w:leftFromText="180" w:rightFromText="180" w:vertAnchor="text" w:horzAnchor="margin" w:tblpY="-52"/>
        <w:tblW w:w="0" w:type="auto"/>
        <w:tblLook w:val="00A0"/>
      </w:tblPr>
      <w:tblGrid>
        <w:gridCol w:w="9747"/>
      </w:tblGrid>
      <w:tr w:rsidR="00D06378" w:rsidRPr="00D06378" w:rsidTr="007944F1">
        <w:trPr>
          <w:trHeight w:val="454"/>
        </w:trPr>
        <w:tc>
          <w:tcPr>
            <w:tcW w:w="9747" w:type="dxa"/>
            <w:shd w:val="clear" w:color="auto" w:fill="D9D9D9"/>
            <w:vAlign w:val="bottom"/>
          </w:tcPr>
          <w:p w:rsidR="00D06378" w:rsidRPr="00D06378" w:rsidRDefault="00D06378" w:rsidP="00801AE7">
            <w:pPr>
              <w:spacing w:line="320" w:lineRule="atLeast"/>
              <w:jc w:val="center"/>
              <w:rPr>
                <w:rFonts w:ascii="Tahoma" w:hAnsi="Tahoma" w:cs="Tahoma"/>
                <w:b/>
                <w:sz w:val="26"/>
                <w:szCs w:val="26"/>
              </w:rPr>
            </w:pPr>
            <w:r w:rsidRPr="00D06378">
              <w:rPr>
                <w:rFonts w:ascii="Tahoma" w:hAnsi="Tahoma" w:cs="Tahoma"/>
                <w:b/>
                <w:sz w:val="26"/>
                <w:szCs w:val="26"/>
              </w:rPr>
              <w:t>ΑΡΘΡΟ 8</w:t>
            </w:r>
          </w:p>
        </w:tc>
      </w:tr>
      <w:tr w:rsidR="00D06378" w:rsidRPr="00D06378" w:rsidTr="007944F1">
        <w:trPr>
          <w:trHeight w:val="454"/>
        </w:trPr>
        <w:tc>
          <w:tcPr>
            <w:tcW w:w="9747" w:type="dxa"/>
            <w:shd w:val="clear" w:color="auto" w:fill="D9D9D9"/>
            <w:vAlign w:val="center"/>
          </w:tcPr>
          <w:p w:rsidR="00D06378" w:rsidRPr="00D06378" w:rsidRDefault="00D06378" w:rsidP="00801AE7">
            <w:pPr>
              <w:spacing w:after="120" w:line="320" w:lineRule="atLeast"/>
              <w:jc w:val="center"/>
              <w:rPr>
                <w:rFonts w:ascii="Tahoma" w:hAnsi="Tahoma" w:cs="Tahoma"/>
                <w:b/>
                <w:sz w:val="26"/>
                <w:szCs w:val="26"/>
              </w:rPr>
            </w:pPr>
            <w:r w:rsidRPr="00D06378">
              <w:rPr>
                <w:rFonts w:ascii="Tahoma" w:hAnsi="Tahoma" w:cs="Tahoma"/>
                <w:b/>
                <w:sz w:val="26"/>
                <w:szCs w:val="26"/>
              </w:rPr>
              <w:t>ΔΙΚΑΙΟΥΧΟΙ</w:t>
            </w:r>
          </w:p>
        </w:tc>
      </w:tr>
    </w:tbl>
    <w:p w:rsidR="00D06378" w:rsidRPr="007944F1" w:rsidRDefault="00D06378" w:rsidP="00E877BC">
      <w:pPr>
        <w:pStyle w:val="ab"/>
        <w:numPr>
          <w:ilvl w:val="0"/>
          <w:numId w:val="10"/>
        </w:numPr>
        <w:ind w:left="0" w:firstLine="720"/>
        <w:jc w:val="both"/>
        <w:rPr>
          <w:rFonts w:ascii="Tahoma" w:hAnsi="Tahoma" w:cs="Tahoma"/>
          <w:sz w:val="22"/>
          <w:szCs w:val="22"/>
        </w:rPr>
      </w:pPr>
      <w:r w:rsidRPr="007944F1">
        <w:rPr>
          <w:rFonts w:ascii="Tahoma" w:hAnsi="Tahoma" w:cs="Tahoma"/>
          <w:sz w:val="22"/>
          <w:szCs w:val="22"/>
        </w:rPr>
        <w:t xml:space="preserve">Δυνητικοί Δικαιούχοι των υπηρεσιών που παρέχει το Κοινωνικό Φαρμακείο είναι άτομα/νοικοκυριά που διαμένουν στον Δήμο Αρταίων, συμπεριλαμβανομένων των νόμιμα διαμενόντων πολιτών τρίτων χωρών ή </w:t>
      </w:r>
      <w:proofErr w:type="spellStart"/>
      <w:r w:rsidRPr="007944F1">
        <w:rPr>
          <w:rFonts w:ascii="Tahoma" w:hAnsi="Tahoma" w:cs="Tahoma"/>
          <w:sz w:val="22"/>
          <w:szCs w:val="22"/>
        </w:rPr>
        <w:t>ανιθαγενών</w:t>
      </w:r>
      <w:proofErr w:type="spellEnd"/>
      <w:r w:rsidRPr="007944F1">
        <w:rPr>
          <w:rFonts w:ascii="Tahoma" w:hAnsi="Tahoma" w:cs="Tahoma"/>
          <w:sz w:val="22"/>
          <w:szCs w:val="22"/>
        </w:rPr>
        <w:t>, τα οποία βάσει κριτηρίων και σχετικών αποδεικτικών στοιχείων, βρίσκονται σε κατάσταση φτώχειας ή απειλούνται από φτώχεια (π.χ. ωφελούμενοι του Κοινωνικού Εισοδήματος Αλληλεγγύης και του ΤΕΒΑ) ή ανασφάλιστα άτομα με πολύ χαμηλό εισόδημα, καθώς και οι δικαιούχοι/αιτούντες διεθνούς προστασίας.</w:t>
      </w:r>
    </w:p>
    <w:p w:rsidR="00D06378" w:rsidRPr="007944F1" w:rsidRDefault="00D06378" w:rsidP="00E877BC">
      <w:pPr>
        <w:pStyle w:val="ab"/>
        <w:numPr>
          <w:ilvl w:val="0"/>
          <w:numId w:val="10"/>
        </w:numPr>
        <w:tabs>
          <w:tab w:val="decimal" w:pos="1224"/>
        </w:tabs>
        <w:ind w:left="0" w:firstLine="357"/>
        <w:jc w:val="both"/>
        <w:rPr>
          <w:rFonts w:ascii="Tahoma" w:hAnsi="Tahoma" w:cs="Tahoma"/>
          <w:sz w:val="22"/>
          <w:szCs w:val="22"/>
        </w:rPr>
      </w:pPr>
      <w:r w:rsidRPr="007944F1">
        <w:rPr>
          <w:rFonts w:ascii="Tahoma" w:hAnsi="Tahoma" w:cs="Tahoma"/>
          <w:sz w:val="22"/>
          <w:szCs w:val="22"/>
        </w:rPr>
        <w:t>Πιο συγκεκριμένα κριτήρια επιλογής θεσπίζει ο δικαιούχος της δράσης, σε συνεργασία με την Κοινωνική Υπηρεσία του οικείου δήμου ανάλογα με τη δυναμικότητα και τις δυνατότητές του, με απόφαση Δημοτικού Συμβουλίου.</w:t>
      </w:r>
    </w:p>
    <w:p w:rsidR="00D06378" w:rsidRPr="00D06378" w:rsidRDefault="00D06378" w:rsidP="00D06378">
      <w:pPr>
        <w:pStyle w:val="ab"/>
        <w:tabs>
          <w:tab w:val="decimal" w:pos="1224"/>
        </w:tabs>
        <w:ind w:left="357"/>
        <w:jc w:val="both"/>
        <w:rPr>
          <w:rFonts w:ascii="Tahoma" w:hAnsi="Tahoma" w:cs="Tahoma"/>
        </w:rPr>
      </w:pPr>
    </w:p>
    <w:p w:rsidR="00D06378" w:rsidRPr="00D06378" w:rsidRDefault="00D06378" w:rsidP="00D06378">
      <w:pPr>
        <w:pStyle w:val="ab"/>
        <w:ind w:left="0" w:firstLine="720"/>
        <w:jc w:val="both"/>
        <w:rPr>
          <w:rFonts w:ascii="Tahoma" w:hAnsi="Tahoma" w:cs="Tahoma"/>
        </w:rPr>
      </w:pPr>
    </w:p>
    <w:tbl>
      <w:tblPr>
        <w:tblpPr w:leftFromText="180" w:rightFromText="180" w:vertAnchor="text" w:horzAnchor="margin" w:tblpY="-52"/>
        <w:tblW w:w="9889" w:type="dxa"/>
        <w:tblLook w:val="00A0"/>
      </w:tblPr>
      <w:tblGrid>
        <w:gridCol w:w="9889"/>
      </w:tblGrid>
      <w:tr w:rsidR="00D06378" w:rsidRPr="00D06378" w:rsidTr="007944F1">
        <w:trPr>
          <w:trHeight w:val="454"/>
        </w:trPr>
        <w:tc>
          <w:tcPr>
            <w:tcW w:w="9889" w:type="dxa"/>
            <w:shd w:val="clear" w:color="auto" w:fill="D9D9D9"/>
            <w:vAlign w:val="bottom"/>
          </w:tcPr>
          <w:p w:rsidR="00D06378" w:rsidRPr="00D06378" w:rsidRDefault="00D06378" w:rsidP="00801AE7">
            <w:pPr>
              <w:spacing w:line="320" w:lineRule="atLeast"/>
              <w:jc w:val="center"/>
              <w:rPr>
                <w:rFonts w:ascii="Tahoma" w:hAnsi="Tahoma" w:cs="Tahoma"/>
                <w:b/>
                <w:sz w:val="26"/>
                <w:szCs w:val="26"/>
              </w:rPr>
            </w:pPr>
            <w:r w:rsidRPr="00D06378">
              <w:rPr>
                <w:rFonts w:ascii="Tahoma" w:hAnsi="Tahoma" w:cs="Tahoma"/>
                <w:b/>
                <w:sz w:val="26"/>
                <w:szCs w:val="26"/>
              </w:rPr>
              <w:lastRenderedPageBreak/>
              <w:t>ΑΡΘΡΟ 9</w:t>
            </w:r>
          </w:p>
        </w:tc>
      </w:tr>
      <w:tr w:rsidR="00D06378" w:rsidRPr="00D06378" w:rsidTr="007944F1">
        <w:trPr>
          <w:trHeight w:val="454"/>
        </w:trPr>
        <w:tc>
          <w:tcPr>
            <w:tcW w:w="9889" w:type="dxa"/>
            <w:shd w:val="clear" w:color="auto" w:fill="D9D9D9"/>
            <w:vAlign w:val="center"/>
          </w:tcPr>
          <w:p w:rsidR="00D06378" w:rsidRPr="00D06378" w:rsidRDefault="00D06378" w:rsidP="00801AE7">
            <w:pPr>
              <w:spacing w:after="120" w:line="320" w:lineRule="atLeast"/>
              <w:jc w:val="center"/>
              <w:rPr>
                <w:rFonts w:ascii="Tahoma" w:hAnsi="Tahoma" w:cs="Tahoma"/>
                <w:b/>
                <w:sz w:val="26"/>
                <w:szCs w:val="26"/>
              </w:rPr>
            </w:pPr>
            <w:r w:rsidRPr="00D06378">
              <w:rPr>
                <w:rFonts w:ascii="Tahoma" w:hAnsi="Tahoma" w:cs="Tahoma"/>
                <w:b/>
                <w:sz w:val="26"/>
                <w:szCs w:val="26"/>
              </w:rPr>
              <w:t>ΔΙΚΑΙΟΛΟΓΗΤΙΚΑ ΕΓΓΡΑΦΗΣ</w:t>
            </w:r>
          </w:p>
        </w:tc>
      </w:tr>
    </w:tbl>
    <w:p w:rsidR="00D06378" w:rsidRPr="00D06378" w:rsidRDefault="00D06378" w:rsidP="00D06378">
      <w:pPr>
        <w:pStyle w:val="ab"/>
        <w:ind w:left="0" w:firstLine="720"/>
        <w:jc w:val="both"/>
        <w:rPr>
          <w:rFonts w:ascii="Tahoma" w:hAnsi="Tahoma" w:cs="Tahoma"/>
        </w:rPr>
      </w:pP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Τα δικαιολογητικά που εξετάζονται για την ένταξη στο πρόγραμμα του Δημοτικού Κοινωνικού Φαρμακείου είναι: </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b/>
          <w:sz w:val="22"/>
          <w:szCs w:val="22"/>
        </w:rPr>
        <w:t>(Ι) Υποχρεωτικά δικαιολογητικά,</w:t>
      </w:r>
      <w:r w:rsidRPr="007944F1">
        <w:rPr>
          <w:rFonts w:ascii="Tahoma" w:hAnsi="Tahoma" w:cs="Tahoma"/>
          <w:sz w:val="22"/>
          <w:szCs w:val="22"/>
        </w:rPr>
        <w:t xml:space="preserve"> για όλους τους υποψηφίους δυνητικούς δικαιούχους: </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1) Αίτηση του ενδιαφερομένου, σύμφωνα με τυποποιημένο υπόδειγμα αίτησης που χορηγεί η αρμόδια υπηρεσία του Δήμου. </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2) Πιστοποιητικό οικογενειακής κατάστασης.</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 3) Πιστοποιητικό γέννησης για ανήλικους. </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4) Φωτοτυπία αστυνομικής ταυτότητας ή διαβατηρίου και άδειας παραμονής σε ισχύ. </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5) Βεβαίωση μόνιμης κατοικίας από τον Δήμο ή αντίγραφο λογαριασμού Δημόσιας Επιχείρησης Κοινής Ωφέλειας ή αντίγραφο μισθωτηρίου συμβολαίου μέσω ΤΑΧΙS, από το οποίο πιστοποιείται η διεύθυνση κατοικίας. </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6) Αντίγραφο της τελευταίας δήλωσης φορολογίας εισοδήματος (έντυπο Ε1) και αντίγραφο του εκκαθαριστικού σημειώματος φυσικών προσώπων.</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 7) Αντίγραφο δήλωσης στοιχείων ακινήτων (έντυπο Ε9) ή υπεύθυνη δήλωση περί μη κατοχής ακίνητης περιουσίας όλων των προστατευόμενων μελών. </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8) Μία μικρή φωτογραφία τύπου διαβατηρίου του αιτούντος. </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b/>
          <w:sz w:val="22"/>
          <w:szCs w:val="22"/>
        </w:rPr>
        <w:t>(ΙΙ) Δικαιολογητικά, κατά περίπτωση,</w:t>
      </w:r>
      <w:r w:rsidRPr="007944F1">
        <w:rPr>
          <w:rFonts w:ascii="Tahoma" w:hAnsi="Tahoma" w:cs="Tahoma"/>
          <w:sz w:val="22"/>
          <w:szCs w:val="22"/>
        </w:rPr>
        <w:t xml:space="preserve"> ανάλογα με την κατάσταση του υποψηφίου- δυνητικού δικαιούχου: </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1) Κάρτα ανεργίας σε ισχύ, εφόσον πρόκειται για άνεργο (των αιτούντων ή και προστατευόμενων μελών). </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2) Επίσημη Ιατρική Γνωμάτευση, εφόσον υπάρχει πρόβλημα υγείας (των αιτούντων ή και προστατευόμενων μελών). </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3) Γνωμάτευση Πρωτοβάθμιας Επιτροπής περί ποσοστού αναπηρίας ή Κέντρου Πιστοποίησης Αναπηρίας (ΚΕ.Π.Α.), εφόσον πρόκειται για Άτομα με Ειδικές Ανάγκες (των αιτούντων ή και προστατευόμενων μελών). </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4) Αντίγραφο εξατομικευμένης έκθεσης κοινωνικής έρευνας από αρμόδια δημόσια ή δημοτική υπηρεσία, εφόσον υπάρχει, με την οποία μπορεί να διαπιστωθεί η κοινωνική κατάσταση, οι συνθήκες και οι δυσχέρειες διαβίωσης του ατόμου ή της οικογένειας (διάσταση, </w:t>
      </w:r>
      <w:proofErr w:type="spellStart"/>
      <w:r w:rsidRPr="007944F1">
        <w:rPr>
          <w:rFonts w:ascii="Tahoma" w:hAnsi="Tahoma" w:cs="Tahoma"/>
          <w:sz w:val="22"/>
          <w:szCs w:val="22"/>
        </w:rPr>
        <w:t>μονογονεϊκότητα</w:t>
      </w:r>
      <w:proofErr w:type="spellEnd"/>
      <w:r w:rsidRPr="007944F1">
        <w:rPr>
          <w:rFonts w:ascii="Tahoma" w:hAnsi="Tahoma" w:cs="Tahoma"/>
          <w:sz w:val="22"/>
          <w:szCs w:val="22"/>
        </w:rPr>
        <w:t xml:space="preserve">, πολυτεκνία, αδυναμία εξυπηρέτησης, </w:t>
      </w:r>
      <w:proofErr w:type="spellStart"/>
      <w:r w:rsidRPr="007944F1">
        <w:rPr>
          <w:rFonts w:ascii="Tahoma" w:hAnsi="Tahoma" w:cs="Tahoma"/>
          <w:sz w:val="22"/>
          <w:szCs w:val="22"/>
        </w:rPr>
        <w:t>αστεγία</w:t>
      </w:r>
      <w:proofErr w:type="spellEnd"/>
      <w:r w:rsidRPr="007944F1">
        <w:rPr>
          <w:rFonts w:ascii="Tahoma" w:hAnsi="Tahoma" w:cs="Tahoma"/>
          <w:sz w:val="22"/>
          <w:szCs w:val="22"/>
        </w:rPr>
        <w:t xml:space="preserve"> κλπ). </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6) Βεβαίωση δανείου πρώτης κατοικίας. </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7)Εγκεκριμένη αίτηση ΚΕΑ (Κοινωνικό Εισόδημα Αλληλεγγύης). </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8) Νόμιμα δικαιολογητικά για μετανάστες, ομογενείς. </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9) Οποιοδήποτε άλλο δικαιολογητικό κριθεί απαραίτητο να ζητηθεί κατά περίπτωση. </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Οι δικαιούχοι οφείλουν την </w:t>
      </w:r>
      <w:proofErr w:type="spellStart"/>
      <w:r w:rsidRPr="007944F1">
        <w:rPr>
          <w:rFonts w:ascii="Tahoma" w:hAnsi="Tahoma" w:cs="Tahoma"/>
          <w:sz w:val="22"/>
          <w:szCs w:val="22"/>
        </w:rPr>
        <w:t>επανυποβολή</w:t>
      </w:r>
      <w:proofErr w:type="spellEnd"/>
      <w:r w:rsidRPr="007944F1">
        <w:rPr>
          <w:rFonts w:ascii="Tahoma" w:hAnsi="Tahoma" w:cs="Tahoma"/>
          <w:sz w:val="22"/>
          <w:szCs w:val="22"/>
        </w:rPr>
        <w:t xml:space="preserve"> των απαιτούμενων δικαιολογητικών για την παραμονή τους στο πρόγραμμα του Κοινωνικού Φαρμακείου στην αρχή κάθε έτους προκειμένου να επανεξεταστεί η εγκυρότητά τους. Τα στοιχεία των αιτούντων και των τελικών δικαιούχων είναι απόρρητα και τα διαχειρίζονται μόνο οι αρμόδιοι υπάλληλοι της δομής και του Τμήματος Κοινωνικής Μέριμνας και Εθελοντισμού της Διεύθυνσης Κοινωνικής Προστασίας, Παιδείας και Πολιτισμού του Δήμου. Πρόσβαση στα στοιχεία αυτά μπορούν να έχουν και τα μέλη της Ομάδας Έργου, που δεσμεύονται για την εχεμύθειά τους. </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Τα δικαιολογητικά υποβάλλονται από τους δικαιούχους σε συγκεκριμένη χρονική περίοδο η οποία θα δημοσιοποιείται κάθε φορά. Τα δικαιολογητικά συγκεντρώνονται και αξιολογούνται από τον συντονιστή της δομής, ο οποίος καταρτίζει την τελική κατάσταση των δικαιούχων και την υποβάλλει στο Δημοτικό Συμβούλιο για έγκριση, όπως απαιτείται από τις αρχές προστασίας προσωπικών δεδομένων και όπως αρμόζει στο σεβασμό της ανθρώπινης αξιοπρέπειας και στη διατήρηση της ανωνυμίας. Μετά τον έλεγχο και την αξιολόγηση των υποβληθέντων αιτήσεων – δικαιολογητικών των υποψήφιων δικαιούχων, και την έγκριση του Δημοτικού Συμβουλίου, καθορίζονται οι τελικοί δικαιούχοι των υπηρεσιών της δομής. </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Οι δικαιούχοι εξυπηρετούνται μόνο κατόπιν υπόδειξης συνταγογραφούμενης φαρμακευτικής αγωγής από Ιατρούς συναφούς ειδικότητας, Ιδιώτη ή του Δημοσίου σε ότι αφορά στα συνταγογραφούμενα φάρμακα. </w:t>
      </w:r>
    </w:p>
    <w:p w:rsidR="00D06378" w:rsidRPr="00D06378" w:rsidRDefault="00D06378" w:rsidP="00D06378">
      <w:pPr>
        <w:pStyle w:val="ab"/>
        <w:ind w:left="0" w:firstLine="720"/>
        <w:jc w:val="both"/>
        <w:rPr>
          <w:rFonts w:ascii="Tahoma" w:hAnsi="Tahoma" w:cs="Tahoma"/>
        </w:rPr>
      </w:pPr>
    </w:p>
    <w:tbl>
      <w:tblPr>
        <w:tblpPr w:leftFromText="180" w:rightFromText="180" w:vertAnchor="text" w:horzAnchor="margin" w:tblpY="-52"/>
        <w:tblW w:w="0" w:type="auto"/>
        <w:tblLook w:val="00A0"/>
      </w:tblPr>
      <w:tblGrid>
        <w:gridCol w:w="8776"/>
      </w:tblGrid>
      <w:tr w:rsidR="00D06378" w:rsidRPr="00D06378" w:rsidTr="00801AE7">
        <w:trPr>
          <w:trHeight w:val="454"/>
        </w:trPr>
        <w:tc>
          <w:tcPr>
            <w:tcW w:w="8776" w:type="dxa"/>
            <w:shd w:val="clear" w:color="auto" w:fill="D9D9D9"/>
            <w:vAlign w:val="bottom"/>
          </w:tcPr>
          <w:p w:rsidR="00D06378" w:rsidRPr="00D06378" w:rsidRDefault="00D06378" w:rsidP="00801AE7">
            <w:pPr>
              <w:spacing w:line="320" w:lineRule="atLeast"/>
              <w:jc w:val="center"/>
              <w:rPr>
                <w:rFonts w:ascii="Tahoma" w:hAnsi="Tahoma" w:cs="Tahoma"/>
                <w:b/>
                <w:sz w:val="26"/>
                <w:szCs w:val="26"/>
              </w:rPr>
            </w:pPr>
            <w:r w:rsidRPr="00D06378">
              <w:rPr>
                <w:rFonts w:ascii="Tahoma" w:hAnsi="Tahoma" w:cs="Tahoma"/>
                <w:b/>
                <w:sz w:val="26"/>
                <w:szCs w:val="26"/>
              </w:rPr>
              <w:lastRenderedPageBreak/>
              <w:t>ΑΡΘΡΟ 10</w:t>
            </w:r>
          </w:p>
        </w:tc>
      </w:tr>
      <w:tr w:rsidR="00D06378" w:rsidRPr="00D06378" w:rsidTr="00801AE7">
        <w:trPr>
          <w:trHeight w:val="454"/>
        </w:trPr>
        <w:tc>
          <w:tcPr>
            <w:tcW w:w="8776" w:type="dxa"/>
            <w:shd w:val="clear" w:color="auto" w:fill="D9D9D9"/>
            <w:vAlign w:val="center"/>
          </w:tcPr>
          <w:p w:rsidR="00D06378" w:rsidRPr="00D06378" w:rsidRDefault="00D06378" w:rsidP="00801AE7">
            <w:pPr>
              <w:spacing w:after="120" w:line="320" w:lineRule="atLeast"/>
              <w:jc w:val="center"/>
              <w:rPr>
                <w:rFonts w:ascii="Tahoma" w:hAnsi="Tahoma" w:cs="Tahoma"/>
                <w:b/>
                <w:sz w:val="26"/>
                <w:szCs w:val="26"/>
              </w:rPr>
            </w:pPr>
            <w:r w:rsidRPr="00D06378">
              <w:rPr>
                <w:rFonts w:ascii="Tahoma" w:hAnsi="Tahoma" w:cs="Tahoma"/>
                <w:b/>
                <w:sz w:val="26"/>
                <w:szCs w:val="26"/>
              </w:rPr>
              <w:t>ΚΑΡΤΑ ΔΙΚΑΙΟΥΧΟΥ</w:t>
            </w:r>
          </w:p>
        </w:tc>
      </w:tr>
    </w:tbl>
    <w:p w:rsidR="00D06378" w:rsidRPr="00D06378" w:rsidRDefault="00D06378" w:rsidP="00D06378">
      <w:pPr>
        <w:pStyle w:val="ab"/>
        <w:ind w:left="0" w:firstLine="720"/>
        <w:jc w:val="both"/>
        <w:rPr>
          <w:rFonts w:ascii="Tahoma" w:hAnsi="Tahoma" w:cs="Tahoma"/>
        </w:rPr>
      </w:pPr>
    </w:p>
    <w:p w:rsidR="00D06378" w:rsidRPr="00D06378" w:rsidRDefault="00D06378" w:rsidP="00D06378">
      <w:pPr>
        <w:pStyle w:val="ab"/>
        <w:ind w:left="0" w:firstLine="720"/>
        <w:jc w:val="both"/>
        <w:rPr>
          <w:rFonts w:ascii="Tahoma" w:hAnsi="Tahoma" w:cs="Tahoma"/>
        </w:rPr>
      </w:pPr>
    </w:p>
    <w:p w:rsidR="00D06378" w:rsidRPr="00D06378" w:rsidRDefault="00D06378" w:rsidP="00D06378">
      <w:pPr>
        <w:pStyle w:val="ab"/>
        <w:ind w:left="0" w:firstLine="720"/>
        <w:jc w:val="both"/>
        <w:rPr>
          <w:rFonts w:ascii="Tahoma" w:hAnsi="Tahoma" w:cs="Tahoma"/>
        </w:rPr>
      </w:pPr>
    </w:p>
    <w:p w:rsidR="00D06378" w:rsidRPr="00D06378" w:rsidRDefault="00D06378" w:rsidP="00D06378">
      <w:pPr>
        <w:pStyle w:val="ab"/>
        <w:ind w:left="0" w:firstLine="720"/>
        <w:jc w:val="both"/>
        <w:rPr>
          <w:rFonts w:ascii="Tahoma" w:hAnsi="Tahoma" w:cs="Tahoma"/>
        </w:rPr>
      </w:pPr>
    </w:p>
    <w:p w:rsidR="00D06378" w:rsidRPr="007944F1" w:rsidRDefault="00D06378" w:rsidP="00D06378">
      <w:pPr>
        <w:pStyle w:val="ab"/>
        <w:ind w:left="0" w:firstLine="720"/>
        <w:jc w:val="both"/>
        <w:rPr>
          <w:rFonts w:ascii="Tahoma" w:hAnsi="Tahoma" w:cs="Tahoma"/>
          <w:sz w:val="22"/>
          <w:szCs w:val="22"/>
        </w:rPr>
      </w:pPr>
      <w:r w:rsidRPr="00D06378">
        <w:rPr>
          <w:rFonts w:ascii="Tahoma" w:hAnsi="Tahoma" w:cs="Tahoma"/>
        </w:rPr>
        <w:t>1</w:t>
      </w:r>
      <w:r w:rsidRPr="007944F1">
        <w:rPr>
          <w:rFonts w:ascii="Tahoma" w:hAnsi="Tahoma" w:cs="Tahoma"/>
          <w:sz w:val="22"/>
          <w:szCs w:val="22"/>
        </w:rPr>
        <w:t>. Η κάρτα δικαιούχου του Κοινωνικού Φαρμακείου χορηγείται σε όποιον πληροί τις προϋποθέσεις του άρθρου 8 του παρόντος Κανονισμού και έχει κριθεί δικαιούχος, σύμφωνα με τα κριτήρια επιλογής.</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2. Η κάρτα δικαιούχου είναι αυστηρά προσωπική και αναγράφει τα στοιχεία του δικαιούχου. Όταν πρόκειται για οικογένεια που συμβιώνει αρμονικά θα χορηγείται μόνο μια (1) κάρτα δικαιούχου και όχι σε κάθε μέλος της ξεχωριστά. </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3. Η κάρτα δικαιούχου εκδίδεται με ισχύ ενός (1) έτους. Στην κάρτα αναγράφεται το χρονικό διάστημα που ισχύει για τη χρήση των υπηρεσιών του Κοινωνικού Φαρμακείου. Η κάρτα ανανεώνεται εφόσον κρίνεται απαραίτητο υπό την προϋπόθεση ότι δεν έχει επέλθει στο μεταξύ μεταβολή της κοινωνικοοικονομικής κατάστασης του δικαιούχου. </w:t>
      </w:r>
    </w:p>
    <w:p w:rsidR="00D06378" w:rsidRPr="007944F1" w:rsidRDefault="00D06378" w:rsidP="00D06378">
      <w:pPr>
        <w:pStyle w:val="ab"/>
        <w:ind w:left="0" w:firstLine="720"/>
        <w:rPr>
          <w:rFonts w:ascii="Tahoma" w:hAnsi="Tahoma" w:cs="Tahoma"/>
          <w:sz w:val="22"/>
          <w:szCs w:val="22"/>
        </w:rPr>
      </w:pPr>
      <w:r w:rsidRPr="007944F1">
        <w:rPr>
          <w:rFonts w:ascii="Tahoma" w:hAnsi="Tahoma" w:cs="Tahoma"/>
          <w:sz w:val="22"/>
          <w:szCs w:val="22"/>
        </w:rPr>
        <w:t xml:space="preserve">4. Εάν ο κάτοχος – δικαιούχος της κάρτας, δεν είναι σε θέση να παρευρίσκεται ο ίδιος στο Κοινωνικό Φαρμακείο, λόγω ηλικίας ή άλλων προβλημάτων υγείας, δύναται να τα παραλάβει  εκπρόσωπος εφόσον  προσκομίσει εξουσιοδότηση με γνήσιο υπογραφής . </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5. Η παροχή φαρμάκων από το Κοινωνικό Φαρμακείο στους δικαιούχους δεν δύναται να είναι μόνιμη και συνεχής για το κάθε είδος φαρμάκου που λαμβάνουν, δεδομένου ότι αυτό εξαρτάται από τις προσφορές και το απόθεμα που υφίσταται. </w:t>
      </w:r>
    </w:p>
    <w:p w:rsidR="00D06378" w:rsidRPr="00D06378" w:rsidRDefault="00D06378" w:rsidP="00D06378">
      <w:pPr>
        <w:pStyle w:val="ab"/>
        <w:ind w:left="0" w:firstLine="720"/>
        <w:jc w:val="both"/>
        <w:rPr>
          <w:rFonts w:ascii="Tahoma" w:hAnsi="Tahoma" w:cs="Tahoma"/>
        </w:rPr>
      </w:pPr>
    </w:p>
    <w:p w:rsidR="00D06378" w:rsidRPr="00D06378" w:rsidRDefault="00D06378" w:rsidP="00D06378">
      <w:pPr>
        <w:pStyle w:val="ab"/>
        <w:ind w:left="0" w:firstLine="720"/>
        <w:jc w:val="both"/>
        <w:rPr>
          <w:rFonts w:ascii="Tahoma" w:hAnsi="Tahoma" w:cs="Tahoma"/>
          <w:sz w:val="18"/>
          <w:szCs w:val="18"/>
        </w:rPr>
      </w:pPr>
    </w:p>
    <w:p w:rsidR="00D06378" w:rsidRPr="00D06378" w:rsidRDefault="00D06378" w:rsidP="00D06378">
      <w:pPr>
        <w:pStyle w:val="ab"/>
        <w:ind w:left="0" w:firstLine="720"/>
        <w:jc w:val="both"/>
        <w:rPr>
          <w:rFonts w:ascii="Tahoma" w:hAnsi="Tahoma" w:cs="Tahoma"/>
          <w:b/>
        </w:rPr>
      </w:pPr>
    </w:p>
    <w:tbl>
      <w:tblPr>
        <w:tblpPr w:leftFromText="180" w:rightFromText="180" w:vertAnchor="text" w:horzAnchor="margin" w:tblpY="-52"/>
        <w:tblW w:w="0" w:type="auto"/>
        <w:tblLook w:val="00A0"/>
      </w:tblPr>
      <w:tblGrid>
        <w:gridCol w:w="8776"/>
      </w:tblGrid>
      <w:tr w:rsidR="00D06378" w:rsidRPr="00D06378" w:rsidTr="00801AE7">
        <w:trPr>
          <w:trHeight w:val="454"/>
        </w:trPr>
        <w:tc>
          <w:tcPr>
            <w:tcW w:w="8776" w:type="dxa"/>
            <w:shd w:val="clear" w:color="auto" w:fill="D9D9D9"/>
            <w:vAlign w:val="bottom"/>
          </w:tcPr>
          <w:p w:rsidR="00D06378" w:rsidRPr="00D06378" w:rsidRDefault="00D06378" w:rsidP="00801AE7">
            <w:pPr>
              <w:spacing w:line="320" w:lineRule="atLeast"/>
              <w:jc w:val="center"/>
              <w:rPr>
                <w:rFonts w:ascii="Tahoma" w:hAnsi="Tahoma" w:cs="Tahoma"/>
                <w:b/>
                <w:sz w:val="26"/>
                <w:szCs w:val="26"/>
              </w:rPr>
            </w:pPr>
            <w:r w:rsidRPr="00D06378">
              <w:rPr>
                <w:rFonts w:ascii="Tahoma" w:hAnsi="Tahoma" w:cs="Tahoma"/>
                <w:b/>
                <w:sz w:val="26"/>
                <w:szCs w:val="26"/>
              </w:rPr>
              <w:t>ΑΡΘΡΟ 11</w:t>
            </w:r>
          </w:p>
        </w:tc>
      </w:tr>
      <w:tr w:rsidR="00D06378" w:rsidRPr="00D06378" w:rsidTr="00801AE7">
        <w:trPr>
          <w:trHeight w:val="454"/>
        </w:trPr>
        <w:tc>
          <w:tcPr>
            <w:tcW w:w="8776" w:type="dxa"/>
            <w:shd w:val="clear" w:color="auto" w:fill="D9D9D9"/>
            <w:vAlign w:val="center"/>
          </w:tcPr>
          <w:p w:rsidR="00D06378" w:rsidRPr="00D06378" w:rsidRDefault="00D06378" w:rsidP="00801AE7">
            <w:pPr>
              <w:spacing w:after="120" w:line="320" w:lineRule="atLeast"/>
              <w:jc w:val="center"/>
              <w:rPr>
                <w:rFonts w:ascii="Tahoma" w:hAnsi="Tahoma" w:cs="Tahoma"/>
                <w:b/>
                <w:sz w:val="26"/>
                <w:szCs w:val="26"/>
              </w:rPr>
            </w:pPr>
            <w:r w:rsidRPr="00D06378">
              <w:rPr>
                <w:rFonts w:ascii="Tahoma" w:hAnsi="Tahoma" w:cs="Tahoma"/>
                <w:b/>
                <w:sz w:val="26"/>
                <w:szCs w:val="26"/>
              </w:rPr>
              <w:t>ΔΙΚΑΙΩΜΑΤΑ ΚΑΙ ΥΠΟΧΡΕΩΣΕΙΣ ΔΙΚΑΙΟΥΧΩΝ</w:t>
            </w:r>
          </w:p>
        </w:tc>
      </w:tr>
    </w:tbl>
    <w:p w:rsidR="00D06378" w:rsidRPr="00D06378" w:rsidRDefault="00D06378" w:rsidP="00D06378">
      <w:pPr>
        <w:ind w:firstLine="720"/>
        <w:jc w:val="both"/>
        <w:rPr>
          <w:rFonts w:ascii="Tahoma" w:hAnsi="Tahoma" w:cs="Tahoma"/>
        </w:rPr>
      </w:pPr>
    </w:p>
    <w:p w:rsidR="00D06378" w:rsidRPr="00D06378" w:rsidRDefault="00D06378" w:rsidP="00D06378">
      <w:pPr>
        <w:ind w:firstLine="720"/>
        <w:jc w:val="both"/>
        <w:rPr>
          <w:rFonts w:ascii="Tahoma" w:hAnsi="Tahoma" w:cs="Tahoma"/>
        </w:rPr>
      </w:pPr>
    </w:p>
    <w:p w:rsidR="00D06378" w:rsidRPr="00D06378" w:rsidRDefault="00D06378" w:rsidP="00D06378">
      <w:pPr>
        <w:ind w:firstLine="720"/>
        <w:jc w:val="both"/>
        <w:rPr>
          <w:rFonts w:ascii="Tahoma" w:hAnsi="Tahoma" w:cs="Tahoma"/>
        </w:rPr>
      </w:pPr>
    </w:p>
    <w:p w:rsidR="00D06378" w:rsidRPr="00D06378" w:rsidRDefault="00D06378" w:rsidP="00D06378">
      <w:pPr>
        <w:ind w:firstLine="720"/>
        <w:jc w:val="both"/>
        <w:rPr>
          <w:rFonts w:ascii="Tahoma" w:hAnsi="Tahoma" w:cs="Tahoma"/>
        </w:rPr>
      </w:pPr>
    </w:p>
    <w:p w:rsidR="00D06378" w:rsidRPr="007944F1" w:rsidRDefault="00D06378" w:rsidP="00D06378">
      <w:pPr>
        <w:ind w:firstLine="720"/>
        <w:jc w:val="both"/>
        <w:rPr>
          <w:rFonts w:ascii="Tahoma" w:hAnsi="Tahoma" w:cs="Tahoma"/>
          <w:sz w:val="22"/>
          <w:szCs w:val="22"/>
        </w:rPr>
      </w:pPr>
      <w:r w:rsidRPr="007944F1">
        <w:rPr>
          <w:rFonts w:ascii="Tahoma" w:hAnsi="Tahoma" w:cs="Tahoma"/>
          <w:sz w:val="22"/>
          <w:szCs w:val="22"/>
        </w:rPr>
        <w:t xml:space="preserve">1.Οι δικαιούχοι οφείλουν να συμπεριφέρονται κόσμια και να σέβονται τους υπαλλήλους, τους εθελοντές και το χώρο του Κοινωνικού Φαρμακείου. </w:t>
      </w:r>
    </w:p>
    <w:p w:rsidR="00D06378" w:rsidRPr="007944F1" w:rsidRDefault="00D06378" w:rsidP="00D06378">
      <w:pPr>
        <w:ind w:firstLine="720"/>
        <w:jc w:val="both"/>
        <w:rPr>
          <w:rFonts w:ascii="Tahoma" w:hAnsi="Tahoma" w:cs="Tahoma"/>
          <w:sz w:val="22"/>
          <w:szCs w:val="22"/>
        </w:rPr>
      </w:pPr>
      <w:r w:rsidRPr="007944F1">
        <w:rPr>
          <w:rFonts w:ascii="Tahoma" w:hAnsi="Tahoma" w:cs="Tahoma"/>
          <w:sz w:val="22"/>
          <w:szCs w:val="22"/>
        </w:rPr>
        <w:t xml:space="preserve">2.Οι δικαιούχοι είναι αποκλειστικά υπεύθυνοι για τη σωστή περαιτέρω συντήρηση και λήψη των χορηγούμενων φαρμάκων από το Κοινωνικό Φαρμακείο, βάσει των οδηγιών που τους έχει υποδείξει ο θεράπων Ιατρός τους. </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3.Οι δικαιούχοι προκειμένου να συμμετέχουν στο πρόγραμμα του Κοινωνικού Φαρμακείου οφείλουν να προσκομίζουν οποιοδήποτε συμπληρωματικό δικαιολογητικό ζητηθεί από τα Στελέχη του Κοινωνικού Φαρμακείου ή  από το Τμήμα Κοινωνικής Μέριμνας και Εθελοντισμού της Διεύθυνση Κοινωνικής Προστασίας, Παιδείας και Πολιτισμού του Δήμου. </w:t>
      </w:r>
    </w:p>
    <w:p w:rsidR="00D06378" w:rsidRPr="007944F1" w:rsidRDefault="00D06378" w:rsidP="00D06378">
      <w:pPr>
        <w:tabs>
          <w:tab w:val="decimal" w:pos="1080"/>
        </w:tabs>
        <w:jc w:val="both"/>
        <w:rPr>
          <w:rFonts w:ascii="Tahoma" w:hAnsi="Tahoma" w:cs="Tahoma"/>
          <w:color w:val="000000"/>
          <w:spacing w:val="5"/>
          <w:sz w:val="22"/>
          <w:szCs w:val="22"/>
        </w:rPr>
      </w:pPr>
      <w:r w:rsidRPr="007944F1">
        <w:rPr>
          <w:rFonts w:ascii="Tahoma" w:hAnsi="Tahoma" w:cs="Tahoma"/>
          <w:color w:val="000000"/>
          <w:spacing w:val="5"/>
          <w:sz w:val="22"/>
          <w:szCs w:val="22"/>
        </w:rPr>
        <w:t xml:space="preserve">        4. Οι δικαιούχοι έχουν δικαίωμα χρήσης των υπηρεσιών του Κοινωνικού Φαρμακείου για ένα (1) έτος, με τη λήξη του οποίου Θα κατατίθενται όλα </w:t>
      </w:r>
      <w:r w:rsidRPr="007944F1">
        <w:rPr>
          <w:rFonts w:ascii="Tahoma" w:hAnsi="Tahoma" w:cs="Tahoma"/>
          <w:color w:val="000000"/>
          <w:spacing w:val="6"/>
          <w:sz w:val="22"/>
          <w:szCs w:val="22"/>
        </w:rPr>
        <w:t>τα απαραίτητα δικαιολογητικά για να επαναξιολογηθούν.</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5. Δικαιούχος δύναται να απολέσει το δικαίωμα συμμετοχής στο πρόγραμμα χορήγησης φαρμάκων, υγειονομικού υλικού ή </w:t>
      </w:r>
      <w:proofErr w:type="spellStart"/>
      <w:r w:rsidRPr="007944F1">
        <w:rPr>
          <w:rFonts w:ascii="Tahoma" w:hAnsi="Tahoma" w:cs="Tahoma"/>
          <w:sz w:val="22"/>
          <w:szCs w:val="22"/>
        </w:rPr>
        <w:t>παραφαρμακευτικών</w:t>
      </w:r>
      <w:proofErr w:type="spellEnd"/>
      <w:r w:rsidRPr="007944F1">
        <w:rPr>
          <w:rFonts w:ascii="Tahoma" w:hAnsi="Tahoma" w:cs="Tahoma"/>
          <w:sz w:val="22"/>
          <w:szCs w:val="22"/>
        </w:rPr>
        <w:t xml:space="preserve"> προϊόντων εφόσον: </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Παραβεί τον παρόντα κανονισμό.</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 – Προκαλέσει διένεξη η οποιοδήποτε πρόβλημα σε κάποιον από τους υπαλλήλους, ή εθελοντές του Κοινωνικού Φαρμακείου.</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 - Πάψει να εμπίπτει στις προϋποθέσεις για τις παραπάνω παροχές - Προβεί σε παράνομες ενέργειες (π.χ. δήλωση ψευδών στοιχείων) και σε κατάχρηση της υπηρεσίας .</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Μεταβληθεί η κοινωνικοοικονομική του κατάσταση (π.χ. εάν προσληφθεί και αποκτήσει εισόδημα και ασφαλιστική κάλυψη).</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Σε περίπτωση μεταβολής του τόπου διαμονής ή και της κοινωνικοοικονομικής κατάστασης όπως γάμος, απόκτηση τέκνου, διάσταση, έναρξη εργασίας κλπ. του αιτούντος ο δικαιούχος θα πρέπει να ενημερώσει άμεσα την αρμόδια υπηρεσία.</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Για την διαπίστωση των δηλωθέντων από τον αιτούντα μπορεί να διενεργηθεί και κοινωνική έρευνα α) όταν κρίνεται </w:t>
      </w:r>
      <w:proofErr w:type="spellStart"/>
      <w:r w:rsidRPr="007944F1">
        <w:rPr>
          <w:rFonts w:ascii="Tahoma" w:hAnsi="Tahoma" w:cs="Tahoma"/>
          <w:sz w:val="22"/>
          <w:szCs w:val="22"/>
        </w:rPr>
        <w:t>κρίνεται</w:t>
      </w:r>
      <w:proofErr w:type="spellEnd"/>
      <w:r w:rsidRPr="007944F1">
        <w:rPr>
          <w:rFonts w:ascii="Tahoma" w:hAnsi="Tahoma" w:cs="Tahoma"/>
          <w:sz w:val="22"/>
          <w:szCs w:val="22"/>
        </w:rPr>
        <w:t xml:space="preserve"> απαραίτητο για την διαμόρφωση της εισήγησης του κοινωνικού λειτουργού και β) εάν περιέλθουν σε γνώση της υπηρεσίας με οποιονδήποτε τρόπο στοιχεία ενδεικτικά ψευδούς δήλωσης.   </w:t>
      </w:r>
    </w:p>
    <w:p w:rsidR="00D06378" w:rsidRPr="007944F1" w:rsidRDefault="00D06378" w:rsidP="00D06378">
      <w:pPr>
        <w:pStyle w:val="ab"/>
        <w:ind w:left="0" w:firstLine="720"/>
        <w:jc w:val="both"/>
        <w:rPr>
          <w:rFonts w:ascii="Tahoma" w:hAnsi="Tahoma" w:cs="Tahoma"/>
          <w:color w:val="000000"/>
          <w:spacing w:val="3"/>
          <w:sz w:val="22"/>
          <w:szCs w:val="22"/>
        </w:rPr>
      </w:pPr>
      <w:r w:rsidRPr="007944F1">
        <w:rPr>
          <w:rFonts w:ascii="Tahoma" w:hAnsi="Tahoma" w:cs="Tahoma"/>
          <w:sz w:val="22"/>
          <w:szCs w:val="22"/>
        </w:rPr>
        <w:t>- Προβεί σε παράνομες ενέργειες.</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lastRenderedPageBreak/>
        <w:t xml:space="preserve">6. Οι υπάλληλοι του Κοινωνικού Φαρμακείου , σε συνεργασία με την Ομάδα Έργου, εάν συντρέχει οποιαδήποτε από τις πιο πάνω αναφερόμενες (εδάφιο 5) περιπτώσεις, δύναται να λάβουν όλα τα ενδεικνυόμενα νόμιμα μέτρα εναντίον του δικαιούχου, περιλαμβανομένης της διαγραφής του από το Κοινωνικό Φαρμακείο και την απαγόρευση της εισόδου του στους χώρους όπου στεγάζεται. </w:t>
      </w:r>
    </w:p>
    <w:p w:rsidR="00D06378" w:rsidRPr="00D06378" w:rsidRDefault="00D06378" w:rsidP="00D06378">
      <w:pPr>
        <w:pStyle w:val="ab"/>
        <w:ind w:left="0" w:firstLine="720"/>
        <w:jc w:val="both"/>
        <w:rPr>
          <w:rFonts w:ascii="Tahoma" w:hAnsi="Tahoma" w:cs="Tahoma"/>
        </w:rPr>
      </w:pPr>
    </w:p>
    <w:tbl>
      <w:tblPr>
        <w:tblpPr w:leftFromText="180" w:rightFromText="180" w:vertAnchor="text" w:horzAnchor="margin" w:tblpY="-52"/>
        <w:tblW w:w="0" w:type="auto"/>
        <w:tblLook w:val="00A0"/>
      </w:tblPr>
      <w:tblGrid>
        <w:gridCol w:w="9747"/>
      </w:tblGrid>
      <w:tr w:rsidR="00D06378" w:rsidRPr="00D06378" w:rsidTr="00D06378">
        <w:trPr>
          <w:trHeight w:val="454"/>
        </w:trPr>
        <w:tc>
          <w:tcPr>
            <w:tcW w:w="9747" w:type="dxa"/>
            <w:shd w:val="clear" w:color="auto" w:fill="D9D9D9"/>
            <w:vAlign w:val="bottom"/>
          </w:tcPr>
          <w:p w:rsidR="00D06378" w:rsidRPr="00D06378" w:rsidRDefault="00D06378" w:rsidP="00801AE7">
            <w:pPr>
              <w:spacing w:line="320" w:lineRule="atLeast"/>
              <w:jc w:val="center"/>
              <w:rPr>
                <w:rFonts w:ascii="Tahoma" w:hAnsi="Tahoma" w:cs="Tahoma"/>
                <w:b/>
                <w:sz w:val="26"/>
                <w:szCs w:val="26"/>
              </w:rPr>
            </w:pPr>
            <w:r w:rsidRPr="00D06378">
              <w:rPr>
                <w:rFonts w:ascii="Tahoma" w:hAnsi="Tahoma" w:cs="Tahoma"/>
                <w:b/>
                <w:sz w:val="26"/>
                <w:szCs w:val="26"/>
              </w:rPr>
              <w:t>ΑΡΘΡΟ 12</w:t>
            </w:r>
          </w:p>
        </w:tc>
      </w:tr>
      <w:tr w:rsidR="00D06378" w:rsidRPr="00D06378" w:rsidTr="00D06378">
        <w:trPr>
          <w:trHeight w:val="454"/>
        </w:trPr>
        <w:tc>
          <w:tcPr>
            <w:tcW w:w="9747" w:type="dxa"/>
            <w:shd w:val="clear" w:color="auto" w:fill="D9D9D9"/>
            <w:vAlign w:val="center"/>
          </w:tcPr>
          <w:p w:rsidR="00D06378" w:rsidRPr="00D06378" w:rsidRDefault="00D06378" w:rsidP="00801AE7">
            <w:pPr>
              <w:spacing w:after="120" w:line="320" w:lineRule="atLeast"/>
              <w:jc w:val="center"/>
              <w:rPr>
                <w:rFonts w:ascii="Tahoma" w:hAnsi="Tahoma" w:cs="Tahoma"/>
                <w:b/>
                <w:sz w:val="26"/>
                <w:szCs w:val="26"/>
              </w:rPr>
            </w:pPr>
            <w:r w:rsidRPr="00D06378">
              <w:rPr>
                <w:rFonts w:ascii="Tahoma" w:hAnsi="Tahoma" w:cs="Tahoma"/>
                <w:b/>
                <w:sz w:val="26"/>
                <w:szCs w:val="26"/>
              </w:rPr>
              <w:t>ΠΙΣΤΟΠΟΙΗΣΗ ΦΥΣΙΚΟΥ ΑΝΤΙΚΕΙΜΕΝΟΥ</w:t>
            </w:r>
          </w:p>
        </w:tc>
      </w:tr>
    </w:tbl>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Το φυσικό αντικείμενο των πράξεων θα πρέπει να πιστοποιείται στο σύνολό του. Η πιστοποίηση του φυσικού αντικειμένου μπορεί, ενδεικτικά, να πραγματοποιείται με τα παρακάτω: </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1. Κατάλογο με τους ανθρωπομήνες απασχόλησης των στελεχών της δομής. </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2. Ημερήσια υπογεγραμμένα </w:t>
      </w:r>
      <w:proofErr w:type="spellStart"/>
      <w:r w:rsidRPr="007944F1">
        <w:rPr>
          <w:rFonts w:ascii="Tahoma" w:hAnsi="Tahoma" w:cs="Tahoma"/>
          <w:sz w:val="22"/>
          <w:szCs w:val="22"/>
        </w:rPr>
        <w:t>παρουσιολόγια</w:t>
      </w:r>
      <w:proofErr w:type="spellEnd"/>
      <w:r w:rsidRPr="007944F1">
        <w:rPr>
          <w:rFonts w:ascii="Tahoma" w:hAnsi="Tahoma" w:cs="Tahoma"/>
          <w:sz w:val="22"/>
          <w:szCs w:val="22"/>
        </w:rPr>
        <w:t xml:space="preserve"> στελεχών της δομής. </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3. Ημερήσιες καρτέλες καταγραφής εισερχομένων στη δομή.</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 4. Ατομικές εκθέσεις στελεχών για την παροχή υπηρεσιών και προϊόντων σε ωφελούμενους, με ξεχωριστή αναφορά στις παραπομπές σε Κέντρο Κοινότητας ή άλλες δομές.</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 5. Έντυπο και ψηφιακό υλικό συναντήσεων – συνεργασιών δικτύωσης με αναφορά των στοιχείων των συμμετεχόντων, ημερομηνία, ημερήσια διάταξη, έγγραφα συμφωνιών, </w:t>
      </w:r>
      <w:proofErr w:type="spellStart"/>
      <w:r w:rsidRPr="007944F1">
        <w:rPr>
          <w:rFonts w:ascii="Tahoma" w:hAnsi="Tahoma" w:cs="Tahoma"/>
          <w:sz w:val="22"/>
          <w:szCs w:val="22"/>
        </w:rPr>
        <w:t>site</w:t>
      </w:r>
      <w:proofErr w:type="spellEnd"/>
      <w:r w:rsidRPr="007944F1">
        <w:rPr>
          <w:rFonts w:ascii="Tahoma" w:hAnsi="Tahoma" w:cs="Tahoma"/>
          <w:sz w:val="22"/>
          <w:szCs w:val="22"/>
        </w:rPr>
        <w:t xml:space="preserve">, κλπ ανάλογα με το είδος της δράσης). </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6. Κατάλογο εισερχομένων προϊόντων ανά πηγή (αγορά, χορηγία, δωρεά καθώς και στοιχεία προμηθευτή/χορηγού) και ανά κατηγορία ειδών. </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7. Έντυπο και ψηφιακό υλικό από δράσεις δημοσιότητας (φωτογραφίες, προσκλήσεις, φυλλάδια, λίστες αποδεκτών, λίστες συμμετεχόντων, διανεμηθέν υλικό, κλπ ανάλογα με το είδος της δράσης).</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 8. Υλικό που παράχθηκε από τα στελέχη της δομής. </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9. Μηνιαία έκθεση πεπραγμένων της Δομής.</w:t>
      </w: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10.Συμβάσεις, παραδοτέα, κλπ (στις περιπτώσεις που συνάπτονται συμβάσεις έργου / υπηρεσιών). </w:t>
      </w:r>
    </w:p>
    <w:p w:rsidR="00D06378" w:rsidRPr="007944F1" w:rsidRDefault="00D06378" w:rsidP="00D06378">
      <w:pPr>
        <w:tabs>
          <w:tab w:val="decimal" w:pos="432"/>
        </w:tabs>
        <w:ind w:left="720"/>
        <w:jc w:val="both"/>
        <w:rPr>
          <w:rFonts w:ascii="Tahoma" w:hAnsi="Tahoma" w:cs="Tahoma"/>
          <w:color w:val="000000"/>
          <w:spacing w:val="2"/>
          <w:sz w:val="22"/>
          <w:szCs w:val="22"/>
        </w:rPr>
      </w:pPr>
      <w:r w:rsidRPr="007944F1">
        <w:rPr>
          <w:rFonts w:ascii="Tahoma" w:hAnsi="Tahoma" w:cs="Tahoma"/>
          <w:color w:val="000000"/>
          <w:spacing w:val="-11"/>
          <w:sz w:val="22"/>
          <w:szCs w:val="22"/>
        </w:rPr>
        <w:t xml:space="preserve">11.Για όσα από τα παραπάνω στοιχεία τεκμηρίωσης τα δεδομένα συγκεντρώνονται στο πληροφοριακό σύστημα αρκούν οι αντίστοιχες εκτυπώσεις. </w:t>
      </w:r>
    </w:p>
    <w:p w:rsidR="00D06378" w:rsidRPr="00D06378" w:rsidRDefault="00D06378" w:rsidP="00D06378">
      <w:pPr>
        <w:pStyle w:val="ab"/>
        <w:ind w:left="0" w:firstLine="720"/>
        <w:jc w:val="both"/>
        <w:rPr>
          <w:rFonts w:ascii="Tahoma" w:hAnsi="Tahoma" w:cs="Tahoma"/>
          <w:b/>
        </w:rPr>
      </w:pPr>
    </w:p>
    <w:tbl>
      <w:tblPr>
        <w:tblpPr w:leftFromText="180" w:rightFromText="180" w:vertAnchor="text" w:horzAnchor="margin" w:tblpY="-52"/>
        <w:tblW w:w="0" w:type="auto"/>
        <w:tblLook w:val="00A0"/>
      </w:tblPr>
      <w:tblGrid>
        <w:gridCol w:w="9747"/>
      </w:tblGrid>
      <w:tr w:rsidR="00D06378" w:rsidRPr="00D06378" w:rsidTr="00D06378">
        <w:trPr>
          <w:trHeight w:val="454"/>
        </w:trPr>
        <w:tc>
          <w:tcPr>
            <w:tcW w:w="9747" w:type="dxa"/>
            <w:shd w:val="clear" w:color="auto" w:fill="D9D9D9"/>
            <w:vAlign w:val="bottom"/>
          </w:tcPr>
          <w:p w:rsidR="00D06378" w:rsidRPr="00D06378" w:rsidRDefault="00D06378" w:rsidP="00801AE7">
            <w:pPr>
              <w:spacing w:line="320" w:lineRule="atLeast"/>
              <w:jc w:val="center"/>
              <w:rPr>
                <w:rFonts w:ascii="Tahoma" w:hAnsi="Tahoma" w:cs="Tahoma"/>
                <w:b/>
                <w:sz w:val="26"/>
                <w:szCs w:val="26"/>
              </w:rPr>
            </w:pPr>
            <w:r w:rsidRPr="00D06378">
              <w:rPr>
                <w:rFonts w:ascii="Tahoma" w:hAnsi="Tahoma" w:cs="Tahoma"/>
                <w:b/>
                <w:sz w:val="26"/>
                <w:szCs w:val="26"/>
              </w:rPr>
              <w:t>ΑΡΘΡΟ 13</w:t>
            </w:r>
          </w:p>
        </w:tc>
      </w:tr>
      <w:tr w:rsidR="00D06378" w:rsidRPr="00D06378" w:rsidTr="00D06378">
        <w:trPr>
          <w:trHeight w:val="454"/>
        </w:trPr>
        <w:tc>
          <w:tcPr>
            <w:tcW w:w="9747" w:type="dxa"/>
            <w:shd w:val="clear" w:color="auto" w:fill="D9D9D9"/>
            <w:vAlign w:val="center"/>
          </w:tcPr>
          <w:p w:rsidR="00D06378" w:rsidRPr="00D06378" w:rsidRDefault="00D06378" w:rsidP="00801AE7">
            <w:pPr>
              <w:spacing w:after="120" w:line="320" w:lineRule="atLeast"/>
              <w:jc w:val="center"/>
              <w:rPr>
                <w:rFonts w:ascii="Tahoma" w:hAnsi="Tahoma" w:cs="Tahoma"/>
                <w:b/>
                <w:sz w:val="26"/>
                <w:szCs w:val="26"/>
              </w:rPr>
            </w:pPr>
            <w:r w:rsidRPr="00D06378">
              <w:rPr>
                <w:rFonts w:ascii="Tahoma" w:hAnsi="Tahoma" w:cs="Tahoma"/>
                <w:b/>
                <w:sz w:val="26"/>
                <w:szCs w:val="26"/>
              </w:rPr>
              <w:t xml:space="preserve">ΠΟΡΟΙ </w:t>
            </w:r>
          </w:p>
        </w:tc>
      </w:tr>
    </w:tbl>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 xml:space="preserve">Η χρηματοδότηση του </w:t>
      </w:r>
      <w:r w:rsidRPr="007944F1">
        <w:rPr>
          <w:rFonts w:ascii="Tahoma" w:hAnsi="Tahoma" w:cs="Tahoma"/>
          <w:color w:val="000000"/>
          <w:spacing w:val="10"/>
          <w:sz w:val="22"/>
          <w:szCs w:val="22"/>
        </w:rPr>
        <w:t>Κοινωνικού Φαρμακείου</w:t>
      </w:r>
      <w:r w:rsidRPr="007944F1">
        <w:rPr>
          <w:rFonts w:ascii="Tahoma" w:hAnsi="Tahoma" w:cs="Tahoma"/>
          <w:sz w:val="22"/>
          <w:szCs w:val="22"/>
        </w:rPr>
        <w:t xml:space="preserve"> καλύπτεται είτε από εθνικά, περιφερειακά και ευρωπαϊκά προγράμματα. Παράλληλα το Κοινωνικό Φαρμακείο δύναται να χρηματοδοτηθεί μέσω της προσέλκυσης πόρων από δωρεές-χορηγίες πολιτών επιχειρήσεων </w:t>
      </w:r>
      <w:proofErr w:type="spellStart"/>
      <w:r w:rsidRPr="007944F1">
        <w:rPr>
          <w:rFonts w:ascii="Tahoma" w:hAnsi="Tahoma" w:cs="Tahoma"/>
          <w:sz w:val="22"/>
          <w:szCs w:val="22"/>
        </w:rPr>
        <w:t>κά</w:t>
      </w:r>
      <w:proofErr w:type="spellEnd"/>
      <w:r w:rsidRPr="007944F1">
        <w:rPr>
          <w:rFonts w:ascii="Tahoma" w:hAnsi="Tahoma" w:cs="Tahoma"/>
          <w:sz w:val="22"/>
          <w:szCs w:val="22"/>
        </w:rPr>
        <w:t xml:space="preserve">.. Τέλος, ο Δήμος μπορεί να πραγματοποιεί προμήθειες φαρμάκων και άλλων ειδών ανάλογα με τους διαθέσιμους δημοτικούς οικονομικούς πόρους και τις ανάγκες των πολιτών. </w:t>
      </w:r>
    </w:p>
    <w:p w:rsidR="00D06378" w:rsidRPr="00D06378" w:rsidRDefault="00D06378" w:rsidP="00D06378">
      <w:pPr>
        <w:pStyle w:val="ab"/>
        <w:ind w:left="0" w:firstLine="720"/>
        <w:jc w:val="both"/>
        <w:rPr>
          <w:rFonts w:ascii="Tahoma" w:hAnsi="Tahoma" w:cs="Tahoma"/>
        </w:rPr>
      </w:pPr>
    </w:p>
    <w:tbl>
      <w:tblPr>
        <w:tblpPr w:leftFromText="180" w:rightFromText="180" w:vertAnchor="text" w:horzAnchor="margin" w:tblpY="-52"/>
        <w:tblW w:w="0" w:type="auto"/>
        <w:tblLook w:val="00A0"/>
      </w:tblPr>
      <w:tblGrid>
        <w:gridCol w:w="9747"/>
      </w:tblGrid>
      <w:tr w:rsidR="00D06378" w:rsidRPr="00D06378" w:rsidTr="00D06378">
        <w:trPr>
          <w:trHeight w:val="454"/>
        </w:trPr>
        <w:tc>
          <w:tcPr>
            <w:tcW w:w="9747" w:type="dxa"/>
            <w:shd w:val="clear" w:color="auto" w:fill="D9D9D9"/>
            <w:vAlign w:val="bottom"/>
          </w:tcPr>
          <w:p w:rsidR="00D06378" w:rsidRPr="00D06378" w:rsidRDefault="00D06378" w:rsidP="00801AE7">
            <w:pPr>
              <w:spacing w:line="320" w:lineRule="atLeast"/>
              <w:jc w:val="center"/>
              <w:rPr>
                <w:rFonts w:ascii="Tahoma" w:hAnsi="Tahoma" w:cs="Tahoma"/>
                <w:b/>
                <w:sz w:val="26"/>
                <w:szCs w:val="26"/>
              </w:rPr>
            </w:pPr>
            <w:r w:rsidRPr="00D06378">
              <w:rPr>
                <w:rFonts w:ascii="Tahoma" w:hAnsi="Tahoma" w:cs="Tahoma"/>
                <w:b/>
                <w:sz w:val="26"/>
                <w:szCs w:val="26"/>
              </w:rPr>
              <w:t>ΑΡΘΡΟ 14</w:t>
            </w:r>
          </w:p>
        </w:tc>
      </w:tr>
      <w:tr w:rsidR="00D06378" w:rsidRPr="00D06378" w:rsidTr="00D06378">
        <w:trPr>
          <w:trHeight w:val="454"/>
        </w:trPr>
        <w:tc>
          <w:tcPr>
            <w:tcW w:w="9747" w:type="dxa"/>
            <w:shd w:val="clear" w:color="auto" w:fill="D9D9D9"/>
            <w:vAlign w:val="center"/>
          </w:tcPr>
          <w:p w:rsidR="00D06378" w:rsidRPr="00D06378" w:rsidRDefault="00D06378" w:rsidP="00801AE7">
            <w:pPr>
              <w:spacing w:after="120" w:line="320" w:lineRule="atLeast"/>
              <w:jc w:val="center"/>
              <w:rPr>
                <w:rFonts w:ascii="Tahoma" w:hAnsi="Tahoma" w:cs="Tahoma"/>
                <w:b/>
                <w:sz w:val="26"/>
                <w:szCs w:val="26"/>
              </w:rPr>
            </w:pPr>
            <w:r w:rsidRPr="00D06378">
              <w:rPr>
                <w:rFonts w:ascii="Tahoma" w:hAnsi="Tahoma" w:cs="Tahoma"/>
                <w:b/>
                <w:sz w:val="26"/>
                <w:szCs w:val="26"/>
              </w:rPr>
              <w:t>ΓΕΝΙΚΕΣ ΔΙΑΤΑΞΕΙΣ</w:t>
            </w:r>
          </w:p>
        </w:tc>
      </w:tr>
    </w:tbl>
    <w:p w:rsidR="007944F1" w:rsidRDefault="007944F1" w:rsidP="00D06378">
      <w:pPr>
        <w:pStyle w:val="ab"/>
        <w:ind w:left="0" w:firstLine="720"/>
        <w:jc w:val="both"/>
        <w:rPr>
          <w:rFonts w:ascii="Tahoma" w:hAnsi="Tahoma" w:cs="Tahoma"/>
          <w:sz w:val="22"/>
          <w:szCs w:val="22"/>
        </w:rPr>
      </w:pPr>
    </w:p>
    <w:p w:rsidR="00D06378" w:rsidRPr="007944F1" w:rsidRDefault="00D06378" w:rsidP="00D06378">
      <w:pPr>
        <w:pStyle w:val="ab"/>
        <w:ind w:left="0" w:firstLine="720"/>
        <w:jc w:val="both"/>
        <w:rPr>
          <w:rFonts w:ascii="Tahoma" w:hAnsi="Tahoma" w:cs="Tahoma"/>
          <w:sz w:val="22"/>
          <w:szCs w:val="22"/>
        </w:rPr>
      </w:pPr>
      <w:r w:rsidRPr="007944F1">
        <w:rPr>
          <w:rFonts w:ascii="Tahoma" w:hAnsi="Tahoma" w:cs="Tahoma"/>
          <w:sz w:val="22"/>
          <w:szCs w:val="22"/>
        </w:rPr>
        <w:t>Κάθε ζήτημα που προκύπτει και δεν ρυθμίζεται από τον παρόντα κανονισμό θα αντιμετωπίζεται με απόφαση του Δημοτικού Συμβουλίου.</w:t>
      </w:r>
    </w:p>
    <w:p w:rsidR="00D06378" w:rsidRDefault="00D06378" w:rsidP="00D06378">
      <w:pPr>
        <w:pStyle w:val="ab"/>
        <w:ind w:left="0" w:firstLine="720"/>
        <w:jc w:val="both"/>
        <w:rPr>
          <w:rFonts w:ascii="Tahoma" w:hAnsi="Tahoma" w:cs="Tahoma"/>
          <w:sz w:val="22"/>
          <w:szCs w:val="22"/>
        </w:rPr>
      </w:pPr>
    </w:p>
    <w:p w:rsidR="007944F1" w:rsidRDefault="007944F1" w:rsidP="00D06378">
      <w:pPr>
        <w:pStyle w:val="ab"/>
        <w:ind w:left="0" w:firstLine="720"/>
        <w:jc w:val="both"/>
        <w:rPr>
          <w:rFonts w:ascii="Tahoma" w:hAnsi="Tahoma" w:cs="Tahoma"/>
          <w:sz w:val="22"/>
          <w:szCs w:val="22"/>
        </w:rPr>
      </w:pPr>
    </w:p>
    <w:p w:rsidR="007944F1" w:rsidRPr="007944F1" w:rsidRDefault="007944F1" w:rsidP="00D06378">
      <w:pPr>
        <w:pStyle w:val="ab"/>
        <w:ind w:left="0" w:firstLine="720"/>
        <w:jc w:val="both"/>
        <w:rPr>
          <w:rFonts w:ascii="Tahoma" w:hAnsi="Tahoma" w:cs="Tahoma"/>
          <w:sz w:val="22"/>
          <w:szCs w:val="22"/>
        </w:rPr>
      </w:pPr>
    </w:p>
    <w:p w:rsidR="00D06378" w:rsidRPr="00D06378" w:rsidRDefault="00D06378" w:rsidP="00D06378">
      <w:pPr>
        <w:pStyle w:val="ab"/>
        <w:ind w:left="0" w:firstLine="720"/>
        <w:jc w:val="both"/>
        <w:rPr>
          <w:rFonts w:ascii="Tahoma" w:hAnsi="Tahoma" w:cs="Tahoma"/>
        </w:rPr>
      </w:pPr>
    </w:p>
    <w:tbl>
      <w:tblPr>
        <w:tblpPr w:leftFromText="180" w:rightFromText="180" w:vertAnchor="text" w:horzAnchor="margin" w:tblpY="-52"/>
        <w:tblW w:w="0" w:type="auto"/>
        <w:tblLook w:val="00A0"/>
      </w:tblPr>
      <w:tblGrid>
        <w:gridCol w:w="9747"/>
      </w:tblGrid>
      <w:tr w:rsidR="00D06378" w:rsidRPr="00D06378" w:rsidTr="00D06378">
        <w:trPr>
          <w:trHeight w:val="454"/>
        </w:trPr>
        <w:tc>
          <w:tcPr>
            <w:tcW w:w="9747" w:type="dxa"/>
            <w:shd w:val="clear" w:color="auto" w:fill="D9D9D9"/>
            <w:vAlign w:val="bottom"/>
          </w:tcPr>
          <w:p w:rsidR="00D06378" w:rsidRPr="00D06378" w:rsidRDefault="00D06378" w:rsidP="00801AE7">
            <w:pPr>
              <w:spacing w:line="320" w:lineRule="atLeast"/>
              <w:jc w:val="center"/>
              <w:rPr>
                <w:rFonts w:ascii="Tahoma" w:hAnsi="Tahoma" w:cs="Tahoma"/>
                <w:b/>
                <w:sz w:val="26"/>
                <w:szCs w:val="26"/>
              </w:rPr>
            </w:pPr>
            <w:r w:rsidRPr="00D06378">
              <w:rPr>
                <w:rFonts w:ascii="Tahoma" w:hAnsi="Tahoma" w:cs="Tahoma"/>
                <w:b/>
                <w:sz w:val="26"/>
                <w:szCs w:val="26"/>
              </w:rPr>
              <w:lastRenderedPageBreak/>
              <w:t>ΑΡΘΡΟ 15</w:t>
            </w:r>
          </w:p>
        </w:tc>
      </w:tr>
      <w:tr w:rsidR="00D06378" w:rsidRPr="00D06378" w:rsidTr="00D06378">
        <w:trPr>
          <w:trHeight w:val="454"/>
        </w:trPr>
        <w:tc>
          <w:tcPr>
            <w:tcW w:w="9747" w:type="dxa"/>
            <w:shd w:val="clear" w:color="auto" w:fill="D9D9D9"/>
            <w:vAlign w:val="center"/>
          </w:tcPr>
          <w:p w:rsidR="00D06378" w:rsidRPr="00D06378" w:rsidRDefault="00D06378" w:rsidP="00801AE7">
            <w:pPr>
              <w:spacing w:after="120" w:line="320" w:lineRule="atLeast"/>
              <w:jc w:val="center"/>
              <w:rPr>
                <w:rFonts w:ascii="Tahoma" w:hAnsi="Tahoma" w:cs="Tahoma"/>
                <w:b/>
                <w:sz w:val="26"/>
                <w:szCs w:val="26"/>
              </w:rPr>
            </w:pPr>
            <w:r w:rsidRPr="00D06378">
              <w:rPr>
                <w:rFonts w:ascii="Tahoma" w:hAnsi="Tahoma" w:cs="Tahoma"/>
                <w:b/>
                <w:sz w:val="26"/>
                <w:szCs w:val="26"/>
              </w:rPr>
              <w:t>ΤΕΛΙΚΕΣ ΔΙΑΤΑΞΕΙΣ</w:t>
            </w:r>
          </w:p>
        </w:tc>
      </w:tr>
    </w:tbl>
    <w:p w:rsidR="00D06378" w:rsidRPr="00D06378" w:rsidRDefault="00D06378" w:rsidP="00D06378">
      <w:pPr>
        <w:pStyle w:val="ab"/>
        <w:ind w:left="0" w:firstLine="720"/>
        <w:jc w:val="both"/>
        <w:rPr>
          <w:rFonts w:ascii="Tahoma" w:hAnsi="Tahoma" w:cs="Tahoma"/>
        </w:rPr>
      </w:pPr>
    </w:p>
    <w:p w:rsidR="00D06378" w:rsidRPr="00D06378" w:rsidRDefault="00D06378" w:rsidP="00D06378">
      <w:pPr>
        <w:pStyle w:val="ab"/>
        <w:ind w:left="0" w:firstLine="720"/>
        <w:jc w:val="both"/>
        <w:rPr>
          <w:rFonts w:ascii="Tahoma" w:hAnsi="Tahoma" w:cs="Tahoma"/>
        </w:rPr>
      </w:pPr>
      <w:r w:rsidRPr="00D06378">
        <w:rPr>
          <w:rFonts w:ascii="Tahoma" w:hAnsi="Tahoma" w:cs="Tahoma"/>
        </w:rPr>
        <w:t>Η ισχύς του κανονισμού αρχίζει από την ψήφισή του από το Δημοτικό Συμβούλιο. Ο Κανονισμός, εναρμονισμένος με την εκάστοτε ισχύουσα νομοθεσία, εγκρίνεται, συμπληρώνεται και τροποποιείται με απόφαση του Δημοτικού Συμβουλίου του Δήμου Αρταίων.</w:t>
      </w:r>
    </w:p>
    <w:p w:rsidR="007C5870" w:rsidRPr="007C5870" w:rsidRDefault="007C5870" w:rsidP="007C5870">
      <w:pPr>
        <w:tabs>
          <w:tab w:val="left" w:pos="969"/>
          <w:tab w:val="left" w:pos="1310"/>
        </w:tabs>
        <w:rPr>
          <w:rFonts w:ascii="Tahoma" w:hAnsi="Tahoma" w:cs="Tahoma"/>
          <w:b/>
          <w:bCs/>
          <w:sz w:val="22"/>
          <w:szCs w:val="22"/>
          <w:u w:val="single"/>
        </w:rPr>
      </w:pPr>
    </w:p>
    <w:p w:rsidR="00453DAF" w:rsidRDefault="00453DAF" w:rsidP="00D954F4">
      <w:pPr>
        <w:pStyle w:val="32"/>
        <w:spacing w:line="276" w:lineRule="auto"/>
        <w:ind w:left="0" w:firstLine="283"/>
        <w:jc w:val="both"/>
        <w:rPr>
          <w:rFonts w:ascii="Tahoma" w:hAnsi="Tahoma" w:cs="Tahoma"/>
          <w:sz w:val="22"/>
          <w:szCs w:val="22"/>
        </w:rPr>
      </w:pPr>
    </w:p>
    <w:p w:rsidR="00453DAF" w:rsidRPr="00186868" w:rsidRDefault="00453DAF" w:rsidP="00453DAF">
      <w:pPr>
        <w:pStyle w:val="32"/>
        <w:spacing w:line="276" w:lineRule="auto"/>
        <w:ind w:left="0" w:firstLine="283"/>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453DAF" w:rsidRPr="00186868" w:rsidRDefault="00453DAF" w:rsidP="00453DAF">
      <w:pPr>
        <w:rPr>
          <w:rFonts w:ascii="Tahoma" w:hAnsi="Tahoma" w:cs="Tahoma"/>
          <w:b/>
          <w:sz w:val="22"/>
          <w:szCs w:val="22"/>
        </w:rPr>
      </w:pPr>
      <w:r w:rsidRPr="00186868">
        <w:rPr>
          <w:rFonts w:ascii="Tahoma" w:hAnsi="Tahoma" w:cs="Tahoma"/>
          <w:b/>
          <w:sz w:val="22"/>
          <w:szCs w:val="22"/>
        </w:rPr>
        <w:t xml:space="preserve">Η απόφαση αυτή έλαβε αριθ. </w:t>
      </w:r>
      <w:r>
        <w:rPr>
          <w:rFonts w:ascii="Tahoma" w:hAnsi="Tahoma" w:cs="Tahoma"/>
          <w:b/>
          <w:sz w:val="22"/>
          <w:szCs w:val="22"/>
        </w:rPr>
        <w:t>2</w:t>
      </w:r>
      <w:r w:rsidR="007944F1">
        <w:rPr>
          <w:rFonts w:ascii="Tahoma" w:hAnsi="Tahoma" w:cs="Tahoma"/>
          <w:b/>
          <w:sz w:val="22"/>
          <w:szCs w:val="22"/>
        </w:rPr>
        <w:t>50</w:t>
      </w:r>
      <w:r w:rsidRPr="00186868">
        <w:rPr>
          <w:rFonts w:ascii="Tahoma" w:hAnsi="Tahoma" w:cs="Tahoma"/>
          <w:b/>
          <w:sz w:val="22"/>
          <w:szCs w:val="22"/>
        </w:rPr>
        <w:t>/2017</w:t>
      </w:r>
    </w:p>
    <w:p w:rsidR="00453DAF" w:rsidRPr="0014077F" w:rsidRDefault="00453DAF" w:rsidP="00453DAF">
      <w:pPr>
        <w:pStyle w:val="a6"/>
        <w:rPr>
          <w:rFonts w:ascii="Tahoma" w:hAnsi="Tahoma"/>
          <w:b/>
          <w:sz w:val="22"/>
          <w:szCs w:val="22"/>
        </w:rPr>
      </w:pPr>
    </w:p>
    <w:p w:rsidR="00453DAF" w:rsidRPr="0014077F" w:rsidRDefault="00453DAF" w:rsidP="00453DAF">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453DAF" w:rsidRPr="0014077F" w:rsidRDefault="00453DAF" w:rsidP="00453DAF">
      <w:pPr>
        <w:pStyle w:val="a6"/>
        <w:spacing w:line="276" w:lineRule="auto"/>
        <w:jc w:val="center"/>
        <w:rPr>
          <w:rFonts w:ascii="Tahoma" w:hAnsi="Tahoma" w:cs="Tahoma"/>
          <w:b/>
          <w:sz w:val="22"/>
          <w:szCs w:val="22"/>
        </w:rPr>
      </w:pPr>
    </w:p>
    <w:p w:rsidR="00453DAF" w:rsidRPr="0014077F" w:rsidRDefault="00453DAF" w:rsidP="00453DAF">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453DAF" w:rsidRPr="00B81BAA" w:rsidRDefault="00453DAF" w:rsidP="00453DAF">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453DAF" w:rsidRPr="00B81BAA" w:rsidRDefault="00453DAF" w:rsidP="00453DAF">
      <w:pPr>
        <w:pStyle w:val="a6"/>
        <w:rPr>
          <w:rFonts w:ascii="Tahoma" w:hAnsi="Tahoma" w:cs="Tahoma"/>
          <w:i/>
          <w:sz w:val="12"/>
          <w:szCs w:val="12"/>
        </w:rPr>
      </w:pPr>
      <w:r w:rsidRPr="00B81BAA">
        <w:rPr>
          <w:rFonts w:ascii="Tahoma" w:hAnsi="Tahoma" w:cs="Tahoma"/>
          <w:i/>
          <w:sz w:val="12"/>
          <w:szCs w:val="12"/>
        </w:rPr>
        <w:t xml:space="preserve">      Άρτα αυθημερόν                                                 </w:t>
      </w:r>
    </w:p>
    <w:p w:rsidR="00453DAF" w:rsidRPr="00B81BAA" w:rsidRDefault="00453DAF" w:rsidP="00453DAF">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453DAF" w:rsidRPr="00B81BAA" w:rsidRDefault="00453DAF" w:rsidP="00453DAF">
      <w:pPr>
        <w:pStyle w:val="a6"/>
        <w:rPr>
          <w:rFonts w:ascii="Tahoma" w:hAnsi="Tahoma" w:cs="Tahoma"/>
          <w:i/>
          <w:sz w:val="12"/>
          <w:szCs w:val="12"/>
        </w:rPr>
      </w:pPr>
    </w:p>
    <w:p w:rsidR="00453DAF" w:rsidRDefault="00453DAF" w:rsidP="00453DAF">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sectPr w:rsidR="00453DAF" w:rsidSect="00453DAF">
      <w:footerReference w:type="even" r:id="rId10"/>
      <w:footerReference w:type="default" r:id="rId11"/>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6683" w:rsidRDefault="00E66683">
      <w:r>
        <w:separator/>
      </w:r>
    </w:p>
  </w:endnote>
  <w:endnote w:type="continuationSeparator" w:id="0">
    <w:p w:rsidR="00E66683" w:rsidRDefault="00E6668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 w:name="Lucida Console">
    <w:panose1 w:val="020B0609040504020204"/>
    <w:charset w:val="A1"/>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165" w:rsidRDefault="007E590B" w:rsidP="00430383">
    <w:pPr>
      <w:pStyle w:val="a8"/>
      <w:framePr w:wrap="around" w:vAnchor="text" w:hAnchor="margin" w:xAlign="right" w:y="1"/>
      <w:rPr>
        <w:rStyle w:val="a9"/>
      </w:rPr>
    </w:pPr>
    <w:r>
      <w:rPr>
        <w:rStyle w:val="a9"/>
      </w:rPr>
      <w:fldChar w:fldCharType="begin"/>
    </w:r>
    <w:r w:rsidR="008E6165">
      <w:rPr>
        <w:rStyle w:val="a9"/>
      </w:rPr>
      <w:instrText xml:space="preserve">PAGE  </w:instrText>
    </w:r>
    <w:r>
      <w:rPr>
        <w:rStyle w:val="a9"/>
      </w:rPr>
      <w:fldChar w:fldCharType="end"/>
    </w:r>
  </w:p>
  <w:p w:rsidR="008E6165" w:rsidRDefault="008E6165"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894030"/>
      <w:docPartObj>
        <w:docPartGallery w:val="Page Numbers (Bottom of Page)"/>
        <w:docPartUnique/>
      </w:docPartObj>
    </w:sdtPr>
    <w:sdtContent>
      <w:p w:rsidR="008E6165" w:rsidRDefault="007E590B">
        <w:pPr>
          <w:pStyle w:val="a8"/>
          <w:jc w:val="right"/>
        </w:pPr>
        <w:r w:rsidRPr="00391BB4">
          <w:rPr>
            <w:rFonts w:ascii="Tahoma" w:hAnsi="Tahoma" w:cs="Tahoma"/>
            <w:sz w:val="20"/>
            <w:szCs w:val="20"/>
          </w:rPr>
          <w:fldChar w:fldCharType="begin"/>
        </w:r>
        <w:r w:rsidR="008E6165"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5A6D40">
          <w:rPr>
            <w:rFonts w:ascii="Tahoma" w:hAnsi="Tahoma" w:cs="Tahoma"/>
            <w:noProof/>
            <w:sz w:val="20"/>
            <w:szCs w:val="20"/>
          </w:rPr>
          <w:t>1</w:t>
        </w:r>
        <w:r w:rsidRPr="00391BB4">
          <w:rPr>
            <w:rFonts w:ascii="Tahoma" w:hAnsi="Tahoma" w:cs="Tahoma"/>
            <w:sz w:val="20"/>
            <w:szCs w:val="20"/>
          </w:rPr>
          <w:fldChar w:fldCharType="end"/>
        </w:r>
      </w:p>
    </w:sdtContent>
  </w:sdt>
  <w:p w:rsidR="008E6165" w:rsidRPr="00954F1C" w:rsidRDefault="008E6165"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6683" w:rsidRDefault="00E66683">
      <w:r>
        <w:separator/>
      </w:r>
    </w:p>
  </w:footnote>
  <w:footnote w:type="continuationSeparator" w:id="0">
    <w:p w:rsidR="00E66683" w:rsidRDefault="00E666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84705D"/>
    <w:multiLevelType w:val="hybridMultilevel"/>
    <w:tmpl w:val="2FECFB0A"/>
    <w:lvl w:ilvl="0" w:tplc="652481A0">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103FA4"/>
    <w:multiLevelType w:val="hybridMultilevel"/>
    <w:tmpl w:val="6614ADAC"/>
    <w:lvl w:ilvl="0" w:tplc="E3A833B0">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2090F9D"/>
    <w:multiLevelType w:val="hybridMultilevel"/>
    <w:tmpl w:val="1BBA0F2E"/>
    <w:lvl w:ilvl="0" w:tplc="6150C06A">
      <w:start w:val="1"/>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num>
  <w:num w:numId="5">
    <w:abstractNumId w:val="6"/>
  </w:num>
  <w:num w:numId="6">
    <w:abstractNumId w:val="2"/>
  </w:num>
  <w:num w:numId="7">
    <w:abstractNumId w:val="10"/>
  </w:num>
  <w:num w:numId="8">
    <w:abstractNumId w:val="3"/>
  </w:num>
  <w:num w:numId="9">
    <w:abstractNumId w:val="5"/>
  </w:num>
  <w:num w:numId="10">
    <w:abstractNumId w:val="8"/>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8227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36D1"/>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38F5"/>
    <w:rsid w:val="00374B36"/>
    <w:rsid w:val="00375538"/>
    <w:rsid w:val="00375E99"/>
    <w:rsid w:val="0037642B"/>
    <w:rsid w:val="00377F5E"/>
    <w:rsid w:val="003809DE"/>
    <w:rsid w:val="003813C2"/>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3DAF"/>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12A"/>
    <w:rsid w:val="004F531A"/>
    <w:rsid w:val="004F67C4"/>
    <w:rsid w:val="00504BF4"/>
    <w:rsid w:val="0050530B"/>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A6D40"/>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3E3D"/>
    <w:rsid w:val="0062430E"/>
    <w:rsid w:val="006262B5"/>
    <w:rsid w:val="00631E52"/>
    <w:rsid w:val="00633486"/>
    <w:rsid w:val="00635212"/>
    <w:rsid w:val="0064163E"/>
    <w:rsid w:val="00641794"/>
    <w:rsid w:val="006433B6"/>
    <w:rsid w:val="0064698C"/>
    <w:rsid w:val="00647EF2"/>
    <w:rsid w:val="0065047C"/>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AF9"/>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0419"/>
    <w:rsid w:val="00702264"/>
    <w:rsid w:val="00702461"/>
    <w:rsid w:val="00704DB5"/>
    <w:rsid w:val="00706443"/>
    <w:rsid w:val="00711C50"/>
    <w:rsid w:val="0071360F"/>
    <w:rsid w:val="00713C5B"/>
    <w:rsid w:val="007156D8"/>
    <w:rsid w:val="00716873"/>
    <w:rsid w:val="00716B4D"/>
    <w:rsid w:val="00720C71"/>
    <w:rsid w:val="00720F79"/>
    <w:rsid w:val="0072159F"/>
    <w:rsid w:val="00722FC8"/>
    <w:rsid w:val="007239B7"/>
    <w:rsid w:val="00723B55"/>
    <w:rsid w:val="00724E83"/>
    <w:rsid w:val="0072505F"/>
    <w:rsid w:val="0072515B"/>
    <w:rsid w:val="0072584E"/>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44F1"/>
    <w:rsid w:val="007966FA"/>
    <w:rsid w:val="007A0E49"/>
    <w:rsid w:val="007A29A4"/>
    <w:rsid w:val="007A6E3F"/>
    <w:rsid w:val="007B1C83"/>
    <w:rsid w:val="007B5642"/>
    <w:rsid w:val="007B678C"/>
    <w:rsid w:val="007B6AFE"/>
    <w:rsid w:val="007C0818"/>
    <w:rsid w:val="007C28BA"/>
    <w:rsid w:val="007C4A43"/>
    <w:rsid w:val="007C5870"/>
    <w:rsid w:val="007C64EB"/>
    <w:rsid w:val="007D164C"/>
    <w:rsid w:val="007D28CC"/>
    <w:rsid w:val="007D2FB2"/>
    <w:rsid w:val="007D3F75"/>
    <w:rsid w:val="007D44EF"/>
    <w:rsid w:val="007D45C3"/>
    <w:rsid w:val="007D4D75"/>
    <w:rsid w:val="007D5A79"/>
    <w:rsid w:val="007E0A22"/>
    <w:rsid w:val="007E590B"/>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30CE"/>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FED"/>
    <w:rsid w:val="00A71431"/>
    <w:rsid w:val="00A71CEC"/>
    <w:rsid w:val="00A72892"/>
    <w:rsid w:val="00A72D1B"/>
    <w:rsid w:val="00A732E0"/>
    <w:rsid w:val="00A74B4F"/>
    <w:rsid w:val="00A775E5"/>
    <w:rsid w:val="00A804B7"/>
    <w:rsid w:val="00A82721"/>
    <w:rsid w:val="00A82940"/>
    <w:rsid w:val="00A9154A"/>
    <w:rsid w:val="00A939D8"/>
    <w:rsid w:val="00A94265"/>
    <w:rsid w:val="00A95592"/>
    <w:rsid w:val="00A96B75"/>
    <w:rsid w:val="00A97BF4"/>
    <w:rsid w:val="00A97C02"/>
    <w:rsid w:val="00AA0497"/>
    <w:rsid w:val="00AA2DF9"/>
    <w:rsid w:val="00AA4B5E"/>
    <w:rsid w:val="00AA61AA"/>
    <w:rsid w:val="00AA679E"/>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3613E"/>
    <w:rsid w:val="00B40CEA"/>
    <w:rsid w:val="00B41C8D"/>
    <w:rsid w:val="00B41E33"/>
    <w:rsid w:val="00B443F8"/>
    <w:rsid w:val="00B46AD3"/>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6F8D"/>
    <w:rsid w:val="00B770F6"/>
    <w:rsid w:val="00B77500"/>
    <w:rsid w:val="00B81BAA"/>
    <w:rsid w:val="00B82004"/>
    <w:rsid w:val="00B82656"/>
    <w:rsid w:val="00B85F8B"/>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724"/>
    <w:rsid w:val="00CF0B32"/>
    <w:rsid w:val="00CF45C5"/>
    <w:rsid w:val="00CF679D"/>
    <w:rsid w:val="00D0181F"/>
    <w:rsid w:val="00D024E4"/>
    <w:rsid w:val="00D04574"/>
    <w:rsid w:val="00D052F8"/>
    <w:rsid w:val="00D0637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954F4"/>
    <w:rsid w:val="00D95F6E"/>
    <w:rsid w:val="00D97B48"/>
    <w:rsid w:val="00DA1537"/>
    <w:rsid w:val="00DA1865"/>
    <w:rsid w:val="00DA2541"/>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1803"/>
    <w:rsid w:val="00E537A0"/>
    <w:rsid w:val="00E554AC"/>
    <w:rsid w:val="00E5605F"/>
    <w:rsid w:val="00E56200"/>
    <w:rsid w:val="00E56732"/>
    <w:rsid w:val="00E63341"/>
    <w:rsid w:val="00E63532"/>
    <w:rsid w:val="00E636D8"/>
    <w:rsid w:val="00E64E0C"/>
    <w:rsid w:val="00E65A59"/>
    <w:rsid w:val="00E66683"/>
    <w:rsid w:val="00E66ED9"/>
    <w:rsid w:val="00E6748D"/>
    <w:rsid w:val="00E7059A"/>
    <w:rsid w:val="00E728F4"/>
    <w:rsid w:val="00E72BA7"/>
    <w:rsid w:val="00E73846"/>
    <w:rsid w:val="00E74EC9"/>
    <w:rsid w:val="00E83421"/>
    <w:rsid w:val="00E86413"/>
    <w:rsid w:val="00E877BC"/>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869B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semiHidden="1" w:unhideWhenUsed="1" w:qFormat="1"/>
    <w:lsdException w:name="table of figures" w:uiPriority="99"/>
    <w:lsdException w:name="endnote reference" w:uiPriority="99"/>
    <w:lsdException w:name="endnote text" w:uiPriority="99"/>
    <w:lsdException w:name="Title" w:uiPriority="10" w:qFormat="1"/>
    <w:lsdException w:name="Subtitle" w:qFormat="1"/>
    <w:lsdException w:name="FollowedHyperlink" w:uiPriority="99"/>
    <w:lsdException w:name="Strong"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rsid w:val="00FD22E9"/>
  </w:style>
  <w:style w:type="character" w:styleId="af8">
    <w:name w:val="footnote reference"/>
    <w:aliases w:val="Footnote Reference Superscript,Footnote symbol,Footnote,number,SUPERS,BVI fnr,-E Fußnotenzeichen,EN Footnote Reference"/>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 w:type="paragraph" w:customStyle="1" w:styleId="32">
    <w:name w:val="Χωρίς διάστιχο3"/>
    <w:rsid w:val="0072159F"/>
    <w:pPr>
      <w:ind w:left="284"/>
    </w:pPr>
    <w:rPr>
      <w:rFonts w:ascii="Verdana" w:hAnsi="Verdana"/>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11DFCC-58B2-4DAC-BF3B-95CA75935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3829</Words>
  <Characters>20678</Characters>
  <Application>Microsoft Office Word</Application>
  <DocSecurity>0</DocSecurity>
  <Lines>172</Lines>
  <Paragraphs>48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8</cp:revision>
  <cp:lastPrinted>2018-05-08T04:39:00Z</cp:lastPrinted>
  <dcterms:created xsi:type="dcterms:W3CDTF">2018-05-03T09:39:00Z</dcterms:created>
  <dcterms:modified xsi:type="dcterms:W3CDTF">2018-07-05T06:24:00Z</dcterms:modified>
</cp:coreProperties>
</file>