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612132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6120731"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E1730E">
        <w:rPr>
          <w:rFonts w:ascii="Tahoma" w:hAnsi="Tahoma" w:cs="Tahoma"/>
          <w:b/>
          <w:spacing w:val="20"/>
        </w:rPr>
        <w:t>13</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5"/>
        <w:tblW w:w="96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8"/>
        <w:gridCol w:w="5007"/>
      </w:tblGrid>
      <w:tr w:rsidR="004116B6" w:rsidTr="00901F2C">
        <w:trPr>
          <w:trHeight w:val="77"/>
        </w:trPr>
        <w:tc>
          <w:tcPr>
            <w:tcW w:w="4678" w:type="dxa"/>
            <w:shd w:val="clear" w:color="auto" w:fill="D9D9D9" w:themeFill="background1" w:themeFillShade="D9"/>
          </w:tcPr>
          <w:p w:rsidR="004116B6" w:rsidRDefault="004116B6" w:rsidP="00901F2C">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901F2C">
              <w:rPr>
                <w:rFonts w:ascii="Tahoma" w:hAnsi="Tahoma" w:cs="Tahoma"/>
                <w:b/>
                <w:bCs/>
                <w:sz w:val="22"/>
                <w:szCs w:val="22"/>
              </w:rPr>
              <w:t>228</w:t>
            </w:r>
            <w:r w:rsidRPr="007F6ED1">
              <w:rPr>
                <w:rFonts w:ascii="Tahoma" w:hAnsi="Tahoma" w:cs="Tahoma"/>
                <w:b/>
                <w:bCs/>
                <w:sz w:val="22"/>
                <w:szCs w:val="22"/>
              </w:rPr>
              <w:t>/2018</w:t>
            </w:r>
          </w:p>
        </w:tc>
        <w:tc>
          <w:tcPr>
            <w:tcW w:w="5007" w:type="dxa"/>
            <w:shd w:val="clear" w:color="auto" w:fill="D9D9D9" w:themeFill="background1" w:themeFillShade="D9"/>
          </w:tcPr>
          <w:p w:rsidR="004116B6" w:rsidRDefault="004116B6" w:rsidP="000506D9">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901F2C">
        <w:trPr>
          <w:trHeight w:val="1018"/>
        </w:trPr>
        <w:tc>
          <w:tcPr>
            <w:tcW w:w="4678" w:type="dxa"/>
          </w:tcPr>
          <w:p w:rsidR="003C7C89" w:rsidRPr="0015141F" w:rsidRDefault="003C7C89" w:rsidP="003B1271">
            <w:pPr>
              <w:rPr>
                <w:rStyle w:val="af1"/>
                <w:rFonts w:ascii="Tahoma" w:hAnsi="Tahoma" w:cs="Tahoma"/>
                <w:b/>
                <w:i w:val="0"/>
                <w:sz w:val="22"/>
                <w:szCs w:val="22"/>
              </w:rPr>
            </w:pPr>
          </w:p>
          <w:p w:rsidR="00EC2B4E" w:rsidRPr="00AA2DF9" w:rsidRDefault="0057073F" w:rsidP="00AA2DF9">
            <w:pPr>
              <w:pStyle w:val="aff"/>
              <w:rPr>
                <w:rStyle w:val="af1"/>
                <w:b/>
                <w:i w:val="0"/>
                <w:sz w:val="22"/>
                <w:szCs w:val="22"/>
              </w:rPr>
            </w:pPr>
            <w:r>
              <w:rPr>
                <w:rFonts w:ascii="Tahoma" w:hAnsi="Tahoma" w:cs="Tahoma"/>
              </w:rPr>
              <w:tab/>
            </w:r>
            <w:r w:rsidR="00AA2DF9" w:rsidRPr="00AA2DF9">
              <w:rPr>
                <w:rStyle w:val="af1"/>
                <w:b/>
                <w:i w:val="0"/>
                <w:sz w:val="22"/>
                <w:szCs w:val="22"/>
              </w:rPr>
              <w:t>ΑΔΑ: 7ΝΞ2ΩΨΑ-83Α</w:t>
            </w:r>
            <w:r w:rsidR="000E1ADA" w:rsidRPr="00AA2DF9">
              <w:rPr>
                <w:rStyle w:val="af1"/>
                <w:b/>
                <w:i w:val="0"/>
                <w:sz w:val="22"/>
                <w:szCs w:val="22"/>
              </w:rPr>
              <w:tab/>
            </w:r>
          </w:p>
          <w:p w:rsidR="004116B6" w:rsidRPr="00EC2B4E" w:rsidRDefault="004116B6" w:rsidP="00EC2B4E">
            <w:pPr>
              <w:pStyle w:val="af"/>
              <w:rPr>
                <w:rStyle w:val="aff2"/>
                <w:b w:val="0"/>
                <w:i w:val="0"/>
                <w:sz w:val="22"/>
                <w:szCs w:val="22"/>
              </w:rPr>
            </w:pPr>
          </w:p>
        </w:tc>
        <w:tc>
          <w:tcPr>
            <w:tcW w:w="5007" w:type="dxa"/>
            <w:shd w:val="clear" w:color="auto" w:fill="D9D9D9" w:themeFill="background1" w:themeFillShade="D9"/>
          </w:tcPr>
          <w:p w:rsidR="00CA1C96" w:rsidRPr="00901F2C" w:rsidRDefault="00AC2C5A" w:rsidP="008B1F90">
            <w:pPr>
              <w:spacing w:after="200"/>
              <w:rPr>
                <w:rStyle w:val="af1"/>
                <w:rFonts w:ascii="Tahoma" w:hAnsi="Tahoma" w:cs="Tahoma"/>
                <w:b/>
                <w:i w:val="0"/>
                <w:iCs w:val="0"/>
                <w:sz w:val="22"/>
                <w:szCs w:val="22"/>
              </w:rPr>
            </w:pPr>
            <w:r w:rsidRPr="00A82940">
              <w:rPr>
                <w:rFonts w:ascii="Tahoma" w:hAnsi="Tahoma" w:cs="Tahoma"/>
                <w:sz w:val="22"/>
                <w:szCs w:val="22"/>
              </w:rPr>
              <w:t>«</w:t>
            </w:r>
            <w:r w:rsidR="008B1F90">
              <w:rPr>
                <w:rFonts w:ascii="Tahoma" w:hAnsi="Tahoma" w:cs="Tahoma"/>
                <w:b/>
                <w:sz w:val="22"/>
                <w:szCs w:val="22"/>
              </w:rPr>
              <w:t>Έγκριση μελέτης “Έργο</w:t>
            </w:r>
            <w:r w:rsidR="00901F2C">
              <w:rPr>
                <w:rFonts w:ascii="Tahoma" w:hAnsi="Tahoma" w:cs="Tahoma"/>
                <w:b/>
                <w:sz w:val="22"/>
                <w:szCs w:val="22"/>
              </w:rPr>
              <w:t xml:space="preserve">  </w:t>
            </w:r>
            <w:r w:rsidR="00901F2C" w:rsidRPr="00901F2C">
              <w:rPr>
                <w:rFonts w:ascii="Tahoma" w:hAnsi="Tahoma" w:cs="Tahoma"/>
                <w:b/>
                <w:sz w:val="22"/>
                <w:szCs w:val="22"/>
              </w:rPr>
              <w:t xml:space="preserve">ανάπλασης </w:t>
            </w:r>
            <w:r w:rsidR="008B1F90">
              <w:rPr>
                <w:rFonts w:ascii="Tahoma" w:hAnsi="Tahoma" w:cs="Tahoma"/>
                <w:b/>
                <w:sz w:val="22"/>
                <w:szCs w:val="22"/>
              </w:rPr>
              <w:t>στο κέντρο της</w:t>
            </w:r>
            <w:r w:rsidR="00901F2C" w:rsidRPr="00901F2C">
              <w:rPr>
                <w:rFonts w:ascii="Tahoma" w:hAnsi="Tahoma" w:cs="Tahoma"/>
                <w:b/>
                <w:sz w:val="22"/>
                <w:szCs w:val="22"/>
              </w:rPr>
              <w:t xml:space="preserve"> Άρτας</w:t>
            </w:r>
            <w:r w:rsidR="008B1F90">
              <w:rPr>
                <w:rFonts w:ascii="Tahoma" w:hAnsi="Tahoma" w:cs="Tahoma"/>
                <w:b/>
                <w:sz w:val="22"/>
                <w:szCs w:val="22"/>
              </w:rPr>
              <w:t xml:space="preserve"> (Φιλελλήνων-</w:t>
            </w:r>
            <w:proofErr w:type="spellStart"/>
            <w:r w:rsidR="008B1F90">
              <w:rPr>
                <w:rFonts w:ascii="Tahoma" w:hAnsi="Tahoma" w:cs="Tahoma"/>
                <w:b/>
                <w:sz w:val="22"/>
                <w:szCs w:val="22"/>
              </w:rPr>
              <w:t>Μακρυγιάνν</w:t>
            </w:r>
            <w:proofErr w:type="spellEnd"/>
            <w:r w:rsidR="008B1F90">
              <w:rPr>
                <w:rFonts w:ascii="Tahoma" w:hAnsi="Tahoma" w:cs="Tahoma"/>
                <w:b/>
                <w:sz w:val="22"/>
                <w:szCs w:val="22"/>
              </w:rPr>
              <w:t>η)</w:t>
            </w:r>
            <w:r w:rsidR="00901F2C" w:rsidRPr="00901F2C">
              <w:rPr>
                <w:rFonts w:ascii="Tahoma" w:hAnsi="Tahoma" w:cs="Tahoma"/>
                <w:b/>
                <w:sz w:val="22"/>
                <w:szCs w:val="22"/>
              </w:rPr>
              <w:t>”</w:t>
            </w:r>
            <w:r w:rsidR="00FB02A7" w:rsidRPr="00A421F7">
              <w:rPr>
                <w:rFonts w:ascii="Tahoma" w:hAnsi="Tahoma" w:cs="Tahoma"/>
                <w:sz w:val="22"/>
                <w:szCs w:val="22"/>
              </w:rPr>
              <w:t>»</w:t>
            </w:r>
          </w:p>
        </w:tc>
      </w:tr>
    </w:tbl>
    <w:p w:rsidR="00A421F7" w:rsidRDefault="00E636D8" w:rsidP="00DF6682">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DF6682" w:rsidRDefault="00A421F7" w:rsidP="00DF6682">
      <w:pPr>
        <w:spacing w:line="276" w:lineRule="auto"/>
        <w:jc w:val="both"/>
        <w:rPr>
          <w:rFonts w:ascii="Tahoma" w:hAnsi="Tahoma" w:cs="Tahoma"/>
          <w:color w:val="000000"/>
          <w:sz w:val="22"/>
          <w:szCs w:val="22"/>
        </w:rPr>
      </w:pPr>
      <w:r>
        <w:rPr>
          <w:rFonts w:ascii="Tahoma" w:hAnsi="Tahoma" w:cs="Tahoma"/>
          <w:sz w:val="22"/>
          <w:szCs w:val="22"/>
        </w:rPr>
        <w:t xml:space="preserve"> </w:t>
      </w:r>
      <w:r w:rsidR="00DF6682" w:rsidRPr="007F6ED1">
        <w:rPr>
          <w:rFonts w:ascii="Tahoma" w:hAnsi="Tahoma" w:cs="Tahoma"/>
          <w:sz w:val="22"/>
          <w:szCs w:val="22"/>
        </w:rPr>
        <w:t>Στην Άρτα σήμερα την</w:t>
      </w:r>
      <w:r w:rsidR="00DF6682" w:rsidRPr="0028355A">
        <w:rPr>
          <w:rFonts w:ascii="Tahoma" w:hAnsi="Tahoma" w:cs="Tahoma"/>
          <w:color w:val="000000"/>
          <w:sz w:val="22"/>
          <w:szCs w:val="22"/>
        </w:rPr>
        <w:t xml:space="preserve"> </w:t>
      </w:r>
      <w:r w:rsidR="00257342">
        <w:rPr>
          <w:rFonts w:ascii="Tahoma" w:hAnsi="Tahoma" w:cs="Tahoma"/>
          <w:sz w:val="22"/>
          <w:szCs w:val="22"/>
        </w:rPr>
        <w:t xml:space="preserve">δεκάτη ενάτη </w:t>
      </w:r>
      <w:r w:rsidR="00DF6682" w:rsidRPr="007F6ED1">
        <w:rPr>
          <w:rFonts w:ascii="Tahoma" w:hAnsi="Tahoma" w:cs="Tahoma"/>
          <w:sz w:val="22"/>
          <w:szCs w:val="22"/>
        </w:rPr>
        <w:t xml:space="preserve"> (</w:t>
      </w:r>
      <w:r w:rsidR="00257342">
        <w:rPr>
          <w:rFonts w:ascii="Tahoma" w:hAnsi="Tahoma" w:cs="Tahoma"/>
          <w:sz w:val="22"/>
          <w:szCs w:val="22"/>
        </w:rPr>
        <w:t>19</w:t>
      </w:r>
      <w:r w:rsidR="00DF6682" w:rsidRPr="007F6ED1">
        <w:rPr>
          <w:rFonts w:ascii="Tahoma" w:hAnsi="Tahoma" w:cs="Tahoma"/>
          <w:sz w:val="22"/>
          <w:szCs w:val="22"/>
        </w:rPr>
        <w:t xml:space="preserve">η) του μηνός  </w:t>
      </w:r>
      <w:r w:rsidR="00DF6682">
        <w:rPr>
          <w:rFonts w:ascii="Tahoma" w:hAnsi="Tahoma" w:cs="Tahoma"/>
          <w:sz w:val="22"/>
          <w:szCs w:val="22"/>
        </w:rPr>
        <w:t>Απριλίου</w:t>
      </w:r>
      <w:r w:rsidR="00DF6682" w:rsidRPr="007F6ED1">
        <w:rPr>
          <w:rFonts w:ascii="Tahoma" w:hAnsi="Tahoma" w:cs="Tahoma"/>
          <w:sz w:val="22"/>
          <w:szCs w:val="22"/>
        </w:rPr>
        <w:t xml:space="preserve"> του έτους 2018 ημέρα  </w:t>
      </w:r>
      <w:r w:rsidR="00257342">
        <w:rPr>
          <w:rFonts w:ascii="Tahoma" w:hAnsi="Tahoma" w:cs="Tahoma"/>
          <w:sz w:val="22"/>
          <w:szCs w:val="22"/>
        </w:rPr>
        <w:t xml:space="preserve">Πέμπτη </w:t>
      </w:r>
      <w:r w:rsidR="00DF6682">
        <w:rPr>
          <w:rFonts w:ascii="Tahoma" w:hAnsi="Tahoma" w:cs="Tahoma"/>
          <w:sz w:val="22"/>
          <w:szCs w:val="22"/>
        </w:rPr>
        <w:t xml:space="preserve"> </w:t>
      </w:r>
      <w:r w:rsidR="00DF6682" w:rsidRPr="007F6ED1">
        <w:rPr>
          <w:rFonts w:ascii="Tahoma" w:hAnsi="Tahoma" w:cs="Tahoma"/>
          <w:sz w:val="22"/>
          <w:szCs w:val="22"/>
        </w:rPr>
        <w:t xml:space="preserve"> και ώρα </w:t>
      </w:r>
      <w:r w:rsidR="00DF6682">
        <w:rPr>
          <w:rFonts w:ascii="Tahoma" w:hAnsi="Tahoma" w:cs="Tahoma"/>
          <w:sz w:val="22"/>
          <w:szCs w:val="22"/>
        </w:rPr>
        <w:t>1</w:t>
      </w:r>
      <w:r w:rsidR="00257342">
        <w:rPr>
          <w:rFonts w:ascii="Tahoma" w:hAnsi="Tahoma" w:cs="Tahoma"/>
          <w:sz w:val="22"/>
          <w:szCs w:val="22"/>
        </w:rPr>
        <w:t>5</w:t>
      </w:r>
      <w:r w:rsidR="00DF6682" w:rsidRPr="007F6ED1">
        <w:rPr>
          <w:rFonts w:ascii="Tahoma" w:hAnsi="Tahoma" w:cs="Tahoma"/>
          <w:sz w:val="22"/>
          <w:szCs w:val="22"/>
        </w:rPr>
        <w:t>.</w:t>
      </w:r>
      <w:r w:rsidR="00DF6682">
        <w:rPr>
          <w:rFonts w:ascii="Tahoma" w:hAnsi="Tahoma" w:cs="Tahoma"/>
          <w:sz w:val="22"/>
          <w:szCs w:val="22"/>
        </w:rPr>
        <w:t>3</w:t>
      </w:r>
      <w:r w:rsidR="00DF6682" w:rsidRPr="007F6ED1">
        <w:rPr>
          <w:rFonts w:ascii="Tahoma" w:hAnsi="Tahoma" w:cs="Tahoma"/>
          <w:sz w:val="22"/>
          <w:szCs w:val="22"/>
        </w:rPr>
        <w:t xml:space="preserve">0, το Δημοτικό Συμβούλιο του Δήμου Αρταίων </w:t>
      </w:r>
      <w:r w:rsidR="00DF6682"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DF6682" w:rsidRPr="007F6ED1">
        <w:rPr>
          <w:rFonts w:ascii="Tahoma" w:hAnsi="Tahoma" w:cs="Tahoma"/>
          <w:color w:val="000000"/>
          <w:sz w:val="22"/>
          <w:szCs w:val="22"/>
          <w:shd w:val="clear" w:color="auto" w:fill="FFFFFF"/>
        </w:rPr>
        <w:t>πρωτ</w:t>
      </w:r>
      <w:proofErr w:type="spellEnd"/>
      <w:r w:rsidR="00DF6682" w:rsidRPr="007F6ED1">
        <w:rPr>
          <w:rFonts w:ascii="Tahoma" w:hAnsi="Tahoma" w:cs="Tahoma"/>
          <w:color w:val="000000"/>
          <w:sz w:val="22"/>
          <w:szCs w:val="22"/>
          <w:shd w:val="clear" w:color="auto" w:fill="FFFFFF"/>
        </w:rPr>
        <w:t xml:space="preserve">. </w:t>
      </w:r>
      <w:r w:rsidR="00257342" w:rsidRPr="00257342">
        <w:rPr>
          <w:rFonts w:ascii="Tahoma" w:hAnsi="Tahoma" w:cs="Tahoma"/>
          <w:sz w:val="22"/>
          <w:szCs w:val="22"/>
        </w:rPr>
        <w:t>8969/19-4-2018</w:t>
      </w:r>
      <w:r w:rsidR="00257342">
        <w:rPr>
          <w:rFonts w:ascii="Tahoma" w:hAnsi="Tahoma" w:cs="Tahoma"/>
          <w:sz w:val="22"/>
          <w:szCs w:val="22"/>
        </w:rPr>
        <w:t xml:space="preserve"> </w:t>
      </w:r>
      <w:r w:rsidR="00DF6682"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DF6682" w:rsidRPr="007F6ED1">
        <w:rPr>
          <w:rFonts w:ascii="Tahoma" w:hAnsi="Tahoma" w:cs="Tahoma"/>
          <w:color w:val="000000"/>
          <w:sz w:val="22"/>
          <w:szCs w:val="22"/>
        </w:rPr>
        <w:t>.</w:t>
      </w:r>
    </w:p>
    <w:p w:rsidR="00DF6682" w:rsidRDefault="00DF6682" w:rsidP="00DF6682">
      <w:pPr>
        <w:spacing w:line="276" w:lineRule="auto"/>
        <w:jc w:val="both"/>
        <w:rPr>
          <w:rFonts w:ascii="Tahoma" w:hAnsi="Tahoma" w:cs="Tahoma"/>
          <w:color w:val="000000"/>
          <w:sz w:val="22"/>
          <w:szCs w:val="22"/>
        </w:rPr>
      </w:pPr>
    </w:p>
    <w:p w:rsidR="00DF6682" w:rsidRDefault="00DF6682" w:rsidP="00DF6682">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DF6682">
      <w:pPr>
        <w:spacing w:line="276" w:lineRule="auto"/>
        <w:jc w:val="both"/>
        <w:rPr>
          <w:rFonts w:ascii="Tahoma" w:hAnsi="Tahoma" w:cs="Tahoma"/>
          <w:color w:val="000000"/>
          <w:sz w:val="22"/>
          <w:szCs w:val="22"/>
        </w:rPr>
      </w:pPr>
    </w:p>
    <w:p w:rsidR="00DF6682" w:rsidRPr="00EB3278" w:rsidRDefault="00DF6682" w:rsidP="00DF668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DF6682" w:rsidRPr="007F6ED1" w:rsidTr="008E6165">
        <w:trPr>
          <w:trHeight w:val="2974"/>
        </w:trPr>
        <w:tc>
          <w:tcPr>
            <w:tcW w:w="4698" w:type="dxa"/>
          </w:tcPr>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DF6682" w:rsidRPr="00AB155D" w:rsidRDefault="0025734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57342" w:rsidRDefault="00DF668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DF6682" w:rsidRDefault="00257342" w:rsidP="00DF6682">
            <w:pPr>
              <w:numPr>
                <w:ilvl w:val="0"/>
                <w:numId w:val="2"/>
              </w:numPr>
              <w:jc w:val="both"/>
              <w:rPr>
                <w:rFonts w:ascii="Tahoma" w:hAnsi="Tahoma" w:cs="Tahoma"/>
                <w:sz w:val="22"/>
                <w:szCs w:val="22"/>
              </w:rPr>
            </w:pPr>
            <w:r w:rsidRPr="007F6ED1">
              <w:rPr>
                <w:rFonts w:ascii="Tahoma" w:hAnsi="Tahoma" w:cs="Tahoma"/>
                <w:sz w:val="22"/>
                <w:szCs w:val="22"/>
              </w:rPr>
              <w:t>Παπάζογλου Χαράλαμ</w:t>
            </w:r>
            <w:r>
              <w:rPr>
                <w:rFonts w:ascii="Tahoma" w:hAnsi="Tahoma" w:cs="Tahoma"/>
                <w:sz w:val="22"/>
                <w:szCs w:val="22"/>
              </w:rPr>
              <w:t xml:space="preserve">πος </w:t>
            </w:r>
          </w:p>
          <w:p w:rsidR="00257342" w:rsidRDefault="00DF6682" w:rsidP="00DF6682">
            <w:pPr>
              <w:numPr>
                <w:ilvl w:val="0"/>
                <w:numId w:val="2"/>
              </w:numPr>
              <w:jc w:val="both"/>
              <w:rPr>
                <w:rFonts w:ascii="Tahoma" w:hAnsi="Tahoma" w:cs="Tahoma"/>
                <w:sz w:val="22"/>
                <w:szCs w:val="22"/>
              </w:rPr>
            </w:pPr>
            <w:r w:rsidRPr="007F6ED1">
              <w:rPr>
                <w:rFonts w:ascii="Tahoma" w:hAnsi="Tahoma" w:cs="Tahoma"/>
                <w:sz w:val="22"/>
                <w:szCs w:val="22"/>
              </w:rPr>
              <w:t>Τράμπας Κωνσταντίνος</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w:t>
            </w:r>
            <w:r w:rsidR="00257342" w:rsidRPr="007F6ED1">
              <w:rPr>
                <w:rFonts w:ascii="Tahoma" w:hAnsi="Tahoma" w:cs="Tahoma"/>
                <w:sz w:val="22"/>
                <w:szCs w:val="22"/>
              </w:rPr>
              <w:t xml:space="preserve"> </w:t>
            </w:r>
          </w:p>
          <w:p w:rsidR="00DF6682" w:rsidRDefault="0025734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DF6682" w:rsidRPr="00342399" w:rsidRDefault="00DF6682" w:rsidP="00DF6682">
            <w:pPr>
              <w:numPr>
                <w:ilvl w:val="0"/>
                <w:numId w:val="2"/>
              </w:numPr>
              <w:jc w:val="both"/>
              <w:rPr>
                <w:rFonts w:ascii="Tahoma" w:hAnsi="Tahoma" w:cs="Tahoma"/>
                <w:sz w:val="22"/>
                <w:szCs w:val="22"/>
              </w:rPr>
            </w:pPr>
            <w:proofErr w:type="spellStart"/>
            <w:r>
              <w:rPr>
                <w:rFonts w:ascii="Verdana" w:hAnsi="Verdana" w:cs="Liberation Sans"/>
                <w:sz w:val="20"/>
                <w:szCs w:val="20"/>
              </w:rPr>
              <w:t>Χαρακλιάς</w:t>
            </w:r>
            <w:proofErr w:type="spellEnd"/>
            <w:r>
              <w:rPr>
                <w:rFonts w:ascii="Verdana" w:hAnsi="Verdana" w:cs="Liberation Sans"/>
                <w:sz w:val="20"/>
                <w:szCs w:val="20"/>
              </w:rPr>
              <w:t xml:space="preserve"> Κωνσταντίνος</w:t>
            </w:r>
            <w:r w:rsidR="00257342" w:rsidRPr="007F6ED1">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 </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w:t>
            </w:r>
            <w:r w:rsidRPr="00EB3278">
              <w:rPr>
                <w:rFonts w:ascii="Tahoma" w:hAnsi="Tahoma" w:cs="Tahoma"/>
                <w:sz w:val="22"/>
                <w:szCs w:val="22"/>
              </w:rPr>
              <w:t xml:space="preserve"> </w:t>
            </w:r>
          </w:p>
          <w:p w:rsidR="00DF6682" w:rsidRPr="00342399" w:rsidRDefault="00DF6682" w:rsidP="00DF6682">
            <w:pPr>
              <w:numPr>
                <w:ilvl w:val="0"/>
                <w:numId w:val="2"/>
              </w:numPr>
              <w:jc w:val="both"/>
              <w:rPr>
                <w:rFonts w:ascii="Tahoma" w:hAnsi="Tahoma" w:cs="Tahoma"/>
                <w:sz w:val="22"/>
                <w:szCs w:val="22"/>
              </w:rPr>
            </w:pPr>
            <w:r w:rsidRPr="00EB3278">
              <w:rPr>
                <w:rFonts w:ascii="Tahoma" w:hAnsi="Tahoma" w:cs="Tahoma"/>
                <w:sz w:val="22"/>
                <w:szCs w:val="22"/>
              </w:rPr>
              <w:t>Λιλής Γεώργιος</w:t>
            </w:r>
          </w:p>
          <w:p w:rsidR="00DF6682" w:rsidRPr="00342399" w:rsidRDefault="00DF6682" w:rsidP="00DF6682">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DF6682"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Σφήκας Δημήτριος </w:t>
            </w:r>
          </w:p>
          <w:p w:rsidR="00DF6682" w:rsidRPr="007F6ED1" w:rsidRDefault="00DF6682" w:rsidP="00DF6682">
            <w:pPr>
              <w:numPr>
                <w:ilvl w:val="0"/>
                <w:numId w:val="2"/>
              </w:numPr>
              <w:tabs>
                <w:tab w:val="left" w:pos="-720"/>
              </w:tabs>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DF6682" w:rsidRPr="00605A63" w:rsidRDefault="00DF6682" w:rsidP="008E6165">
            <w:pPr>
              <w:ind w:left="420"/>
              <w:jc w:val="both"/>
              <w:rPr>
                <w:rFonts w:ascii="Tahoma" w:hAnsi="Tahoma" w:cs="Tahoma"/>
                <w:sz w:val="22"/>
                <w:szCs w:val="22"/>
              </w:rPr>
            </w:pPr>
          </w:p>
        </w:tc>
        <w:tc>
          <w:tcPr>
            <w:tcW w:w="4698" w:type="dxa"/>
            <w:hideMark/>
          </w:tcPr>
          <w:p w:rsidR="00DF6682" w:rsidRPr="00342399"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5734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57342" w:rsidRDefault="0025734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DF6682" w:rsidRDefault="00257342" w:rsidP="00DF6682">
            <w:pPr>
              <w:numPr>
                <w:ilvl w:val="0"/>
                <w:numId w:val="2"/>
              </w:numPr>
              <w:jc w:val="both"/>
              <w:rPr>
                <w:rFonts w:ascii="Tahoma" w:hAnsi="Tahoma" w:cs="Tahoma"/>
                <w:sz w:val="22"/>
                <w:szCs w:val="22"/>
              </w:rPr>
            </w:pPr>
            <w:r w:rsidRPr="00EB3278">
              <w:rPr>
                <w:rFonts w:ascii="Tahoma" w:hAnsi="Tahoma" w:cs="Tahoma"/>
                <w:sz w:val="22"/>
                <w:szCs w:val="22"/>
              </w:rPr>
              <w:t>Παπαμιχαήλ Κων/νος</w:t>
            </w:r>
          </w:p>
          <w:p w:rsidR="00257342" w:rsidRDefault="00DF6682" w:rsidP="00DF6682">
            <w:pPr>
              <w:numPr>
                <w:ilvl w:val="0"/>
                <w:numId w:val="2"/>
              </w:numPr>
              <w:jc w:val="both"/>
              <w:rPr>
                <w:rFonts w:ascii="Tahoma" w:hAnsi="Tahoma" w:cs="Tahoma"/>
                <w:sz w:val="22"/>
                <w:szCs w:val="22"/>
              </w:rPr>
            </w:pPr>
            <w:r w:rsidRPr="00EB3278">
              <w:rPr>
                <w:rFonts w:ascii="Tahoma" w:hAnsi="Tahoma" w:cs="Tahoma"/>
                <w:sz w:val="22"/>
                <w:szCs w:val="22"/>
              </w:rPr>
              <w:t>Κοσμάς Ηλίας</w:t>
            </w:r>
            <w:r w:rsidR="00257342" w:rsidRPr="007F6ED1">
              <w:rPr>
                <w:rFonts w:ascii="Tahoma" w:hAnsi="Tahoma" w:cs="Tahoma"/>
                <w:sz w:val="22"/>
                <w:szCs w:val="22"/>
              </w:rPr>
              <w:t xml:space="preserve"> </w:t>
            </w:r>
          </w:p>
          <w:p w:rsidR="00257342" w:rsidRDefault="0025734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DF6682" w:rsidRPr="00AB155D" w:rsidRDefault="00257342" w:rsidP="00DF6682">
            <w:pPr>
              <w:numPr>
                <w:ilvl w:val="0"/>
                <w:numId w:val="2"/>
              </w:numPr>
              <w:jc w:val="both"/>
              <w:rPr>
                <w:rFonts w:ascii="Tahoma" w:hAnsi="Tahoma" w:cs="Tahoma"/>
                <w:sz w:val="22"/>
                <w:szCs w:val="22"/>
              </w:rPr>
            </w:pP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DF6682" w:rsidRPr="007F6ED1" w:rsidRDefault="00DF6682" w:rsidP="00DF6682">
            <w:pPr>
              <w:numPr>
                <w:ilvl w:val="0"/>
                <w:numId w:val="2"/>
              </w:numPr>
              <w:jc w:val="both"/>
              <w:rPr>
                <w:rFonts w:ascii="Tahoma" w:hAnsi="Tahoma" w:cs="Tahoma"/>
                <w:sz w:val="22"/>
                <w:szCs w:val="22"/>
              </w:rPr>
            </w:pPr>
            <w:r w:rsidRPr="007F6ED1">
              <w:rPr>
                <w:rFonts w:ascii="Tahoma" w:hAnsi="Tahoma" w:cs="Tahoma"/>
                <w:sz w:val="22"/>
                <w:szCs w:val="22"/>
              </w:rPr>
              <w:t xml:space="preserve">Παπαλέξης Ιωάννης </w:t>
            </w:r>
          </w:p>
          <w:p w:rsidR="00DF6682" w:rsidRDefault="00DF6682" w:rsidP="00DF6682">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Pr>
                <w:rFonts w:ascii="Tahoma" w:hAnsi="Tahoma" w:cs="Tahoma"/>
                <w:sz w:val="22"/>
                <w:szCs w:val="22"/>
              </w:rPr>
              <w:t>Βικτωρία</w:t>
            </w:r>
            <w:r w:rsidRPr="007F6ED1">
              <w:rPr>
                <w:rFonts w:ascii="Tahoma" w:hAnsi="Tahoma" w:cs="Tahoma"/>
                <w:sz w:val="22"/>
                <w:szCs w:val="22"/>
              </w:rPr>
              <w:t xml:space="preserve"> </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DF6682" w:rsidRDefault="00DF6682" w:rsidP="00DF6682">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257342" w:rsidRPr="00257342" w:rsidRDefault="00DF6682" w:rsidP="00DF6682">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DF6682" w:rsidRPr="00AC3AB7" w:rsidRDefault="00DF6682" w:rsidP="00DF6682">
            <w:pPr>
              <w:numPr>
                <w:ilvl w:val="0"/>
                <w:numId w:val="2"/>
              </w:numPr>
              <w:jc w:val="both"/>
              <w:rPr>
                <w:rFonts w:ascii="Tahoma" w:hAnsi="Tahoma" w:cs="Tahoma"/>
                <w:b/>
                <w:color w:val="000000"/>
                <w:spacing w:val="-20"/>
                <w:sz w:val="22"/>
                <w:szCs w:val="22"/>
              </w:rPr>
            </w:pPr>
            <w:r w:rsidRPr="00EB3278">
              <w:rPr>
                <w:rFonts w:ascii="Tahoma" w:hAnsi="Tahoma" w:cs="Tahoma"/>
                <w:sz w:val="22"/>
                <w:szCs w:val="22"/>
              </w:rPr>
              <w:t xml:space="preserve"> </w:t>
            </w:r>
            <w:proofErr w:type="spellStart"/>
            <w:r w:rsidR="00257342" w:rsidRPr="00EB3278">
              <w:rPr>
                <w:rFonts w:ascii="Tahoma" w:hAnsi="Tahoma" w:cs="Tahoma"/>
                <w:sz w:val="22"/>
                <w:szCs w:val="22"/>
              </w:rPr>
              <w:t>Πετανίτης</w:t>
            </w:r>
            <w:proofErr w:type="spellEnd"/>
            <w:r w:rsidR="00257342" w:rsidRPr="00EB3278">
              <w:rPr>
                <w:rFonts w:ascii="Tahoma" w:hAnsi="Tahoma" w:cs="Tahoma"/>
                <w:sz w:val="22"/>
                <w:szCs w:val="22"/>
              </w:rPr>
              <w:t xml:space="preserve"> Δημήτριο</w:t>
            </w:r>
            <w:r w:rsidR="00257342">
              <w:rPr>
                <w:rFonts w:ascii="Tahoma" w:hAnsi="Tahoma" w:cs="Tahoma"/>
                <w:sz w:val="22"/>
                <w:szCs w:val="22"/>
              </w:rPr>
              <w:t>ς</w:t>
            </w:r>
          </w:p>
          <w:p w:rsidR="00DF6682" w:rsidRPr="005F0603" w:rsidRDefault="00DF6682" w:rsidP="008E6165">
            <w:pPr>
              <w:jc w:val="both"/>
              <w:rPr>
                <w:rFonts w:ascii="Tahoma" w:hAnsi="Tahoma" w:cs="Tahoma"/>
                <w:b/>
                <w:color w:val="000000"/>
                <w:spacing w:val="-20"/>
                <w:sz w:val="22"/>
                <w:szCs w:val="22"/>
              </w:rPr>
            </w:pPr>
          </w:p>
        </w:tc>
      </w:tr>
    </w:tbl>
    <w:p w:rsidR="00DF6682" w:rsidRPr="00257342" w:rsidRDefault="00DF6682" w:rsidP="00257342">
      <w:pPr>
        <w:spacing w:line="276" w:lineRule="auto"/>
        <w:jc w:val="both"/>
        <w:rPr>
          <w:rFonts w:ascii="Tahoma" w:hAnsi="Tahoma" w:cs="Tahoma"/>
          <w:sz w:val="22"/>
          <w:szCs w:val="22"/>
        </w:rPr>
      </w:pPr>
      <w:r w:rsidRPr="00257342">
        <w:rPr>
          <w:rFonts w:ascii="Tahoma" w:hAnsi="Tahoma" w:cs="Tahoma"/>
          <w:b/>
          <w:sz w:val="22"/>
          <w:szCs w:val="22"/>
        </w:rPr>
        <w:t>Απουσίαζαν</w:t>
      </w:r>
      <w:r w:rsidRPr="00257342">
        <w:rPr>
          <w:rFonts w:ascii="Tahoma" w:hAnsi="Tahoma" w:cs="Tahoma"/>
          <w:sz w:val="22"/>
          <w:szCs w:val="22"/>
        </w:rPr>
        <w:t>, αν και κλήθηκαν νόμιμα οι:</w:t>
      </w:r>
      <w:r w:rsidR="00257342" w:rsidRPr="00257342">
        <w:rPr>
          <w:rFonts w:ascii="Tahoma" w:hAnsi="Tahoma" w:cs="Tahoma"/>
          <w:sz w:val="22"/>
          <w:szCs w:val="22"/>
        </w:rPr>
        <w:t xml:space="preserve"> </w:t>
      </w:r>
      <w:proofErr w:type="spellStart"/>
      <w:r w:rsidR="00257342" w:rsidRPr="00257342">
        <w:rPr>
          <w:rFonts w:ascii="Tahoma" w:hAnsi="Tahoma" w:cs="Tahoma"/>
          <w:sz w:val="22"/>
          <w:szCs w:val="22"/>
        </w:rPr>
        <w:t>Κιτσαντά</w:t>
      </w:r>
      <w:proofErr w:type="spellEnd"/>
      <w:r w:rsidR="00257342" w:rsidRPr="00257342">
        <w:rPr>
          <w:rFonts w:ascii="Tahoma" w:hAnsi="Tahoma" w:cs="Tahoma"/>
          <w:sz w:val="22"/>
          <w:szCs w:val="22"/>
        </w:rPr>
        <w:t xml:space="preserve"> </w:t>
      </w:r>
      <w:proofErr w:type="spellStart"/>
      <w:r w:rsidR="00257342" w:rsidRPr="00257342">
        <w:rPr>
          <w:rFonts w:ascii="Tahoma" w:hAnsi="Tahoma" w:cs="Tahoma"/>
          <w:sz w:val="22"/>
          <w:szCs w:val="22"/>
        </w:rPr>
        <w:t>Ευαγγελίτσα</w:t>
      </w:r>
      <w:proofErr w:type="spellEnd"/>
      <w:r w:rsidR="00257342" w:rsidRPr="00257342">
        <w:rPr>
          <w:rFonts w:ascii="Tahoma" w:hAnsi="Tahoma" w:cs="Tahoma"/>
          <w:sz w:val="22"/>
          <w:szCs w:val="22"/>
        </w:rPr>
        <w:t>,</w:t>
      </w:r>
      <w:r w:rsidR="00257342">
        <w:rPr>
          <w:rFonts w:ascii="Tahoma" w:hAnsi="Tahoma" w:cs="Tahoma"/>
          <w:sz w:val="22"/>
          <w:szCs w:val="22"/>
        </w:rPr>
        <w:t xml:space="preserve"> </w:t>
      </w:r>
      <w:proofErr w:type="spellStart"/>
      <w:r w:rsidRPr="00257342">
        <w:rPr>
          <w:rFonts w:ascii="Tahoma" w:hAnsi="Tahoma" w:cs="Tahoma"/>
          <w:sz w:val="22"/>
          <w:szCs w:val="22"/>
        </w:rPr>
        <w:t>Παπακίτσος</w:t>
      </w:r>
      <w:proofErr w:type="spellEnd"/>
      <w:r w:rsidRPr="00257342">
        <w:rPr>
          <w:rFonts w:ascii="Tahoma" w:hAnsi="Tahoma" w:cs="Tahoma"/>
          <w:sz w:val="22"/>
          <w:szCs w:val="22"/>
        </w:rPr>
        <w:t xml:space="preserve"> Στέφανος και </w:t>
      </w:r>
      <w:proofErr w:type="spellStart"/>
      <w:r w:rsidRPr="00257342">
        <w:rPr>
          <w:rFonts w:ascii="Tahoma" w:hAnsi="Tahoma" w:cs="Tahoma"/>
          <w:sz w:val="22"/>
          <w:szCs w:val="22"/>
        </w:rPr>
        <w:t>Ξυλογιάννης</w:t>
      </w:r>
      <w:proofErr w:type="spellEnd"/>
      <w:r w:rsidRPr="00257342">
        <w:rPr>
          <w:rFonts w:ascii="Tahoma" w:hAnsi="Tahoma" w:cs="Tahoma"/>
          <w:sz w:val="22"/>
          <w:szCs w:val="22"/>
        </w:rPr>
        <w:t xml:space="preserve"> Άγγελος .</w:t>
      </w:r>
    </w:p>
    <w:p w:rsidR="00DF6682" w:rsidRDefault="00DF6682" w:rsidP="00DF6682">
      <w:pPr>
        <w:spacing w:line="276" w:lineRule="auto"/>
        <w:jc w:val="both"/>
        <w:rPr>
          <w:rFonts w:ascii="Tahoma" w:hAnsi="Tahoma" w:cs="Tahoma"/>
          <w:sz w:val="22"/>
          <w:szCs w:val="22"/>
        </w:rPr>
      </w:pPr>
    </w:p>
    <w:p w:rsidR="00DF6682" w:rsidRDefault="00DF6682" w:rsidP="00DF6682">
      <w:pPr>
        <w:spacing w:line="276" w:lineRule="auto"/>
        <w:jc w:val="both"/>
        <w:rPr>
          <w:rFonts w:ascii="Tahoma" w:hAnsi="Tahoma" w:cs="Tahoma"/>
          <w:sz w:val="22"/>
          <w:szCs w:val="22"/>
        </w:rPr>
      </w:pPr>
      <w:r w:rsidRPr="00721E97">
        <w:rPr>
          <w:rFonts w:ascii="Tahoma" w:hAnsi="Tahoma" w:cs="Tahoma"/>
          <w:sz w:val="22"/>
          <w:szCs w:val="22"/>
        </w:rPr>
        <w:t xml:space="preserve">Στη συνεδρίαση </w:t>
      </w:r>
      <w:r w:rsidR="00CE5AE0" w:rsidRPr="00721E97">
        <w:rPr>
          <w:rFonts w:ascii="Tahoma" w:hAnsi="Tahoma"/>
          <w:sz w:val="22"/>
          <w:szCs w:val="20"/>
        </w:rPr>
        <w:t xml:space="preserve">δεν </w:t>
      </w:r>
      <w:r w:rsidRPr="00721E97">
        <w:rPr>
          <w:rFonts w:ascii="Tahoma" w:hAnsi="Tahoma" w:cs="Tahoma"/>
          <w:sz w:val="22"/>
          <w:szCs w:val="22"/>
        </w:rPr>
        <w:t xml:space="preserve">παραβρέθηκαν  Πρόεδροι Συμβουλίων </w:t>
      </w:r>
      <w:r w:rsidR="00CE5AE0" w:rsidRPr="00721E97">
        <w:rPr>
          <w:rFonts w:ascii="Tahoma" w:hAnsi="Tahoma"/>
          <w:sz w:val="22"/>
          <w:szCs w:val="20"/>
        </w:rPr>
        <w:t xml:space="preserve">Δημοτικών και Τοπικών Κοινοτήτων </w:t>
      </w:r>
      <w:r w:rsidRPr="00721E97">
        <w:rPr>
          <w:rFonts w:ascii="Tahoma" w:hAnsi="Tahoma"/>
          <w:sz w:val="22"/>
          <w:szCs w:val="20"/>
        </w:rPr>
        <w:t>αν και νόμιμα κλήθηκαν</w:t>
      </w:r>
      <w:r w:rsidRPr="00721E97">
        <w:rPr>
          <w:rFonts w:ascii="Tahoma" w:hAnsi="Tahoma" w:cs="Tahoma"/>
          <w:sz w:val="22"/>
          <w:szCs w:val="22"/>
        </w:rPr>
        <w:t xml:space="preserve"> </w:t>
      </w:r>
    </w:p>
    <w:p w:rsidR="00CE5AE0" w:rsidRDefault="00CE5AE0" w:rsidP="00DF6682">
      <w:pPr>
        <w:spacing w:line="276" w:lineRule="auto"/>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DB7164">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Pr="00DB7164">
        <w:rPr>
          <w:rFonts w:ascii="Tahoma" w:hAnsi="Tahoma" w:cs="Tahoma"/>
          <w:sz w:val="22"/>
          <w:szCs w:val="22"/>
        </w:rPr>
        <w:t>Ντέμσιας</w:t>
      </w:r>
      <w:proofErr w:type="spellEnd"/>
      <w:r w:rsidRPr="00DB7164">
        <w:rPr>
          <w:rFonts w:ascii="Tahoma" w:hAnsi="Tahoma" w:cs="Tahoma"/>
          <w:sz w:val="22"/>
          <w:szCs w:val="22"/>
        </w:rPr>
        <w:t xml:space="preserve"> για την τήρηση των πρακτικών.</w:t>
      </w:r>
    </w:p>
    <w:p w:rsidR="0093781C" w:rsidRDefault="0093781C" w:rsidP="00DF6682">
      <w:pPr>
        <w:shd w:val="clear" w:color="auto" w:fill="FFFFFF"/>
        <w:tabs>
          <w:tab w:val="left" w:pos="8640"/>
          <w:tab w:val="left" w:pos="9000"/>
        </w:tabs>
        <w:spacing w:line="276" w:lineRule="auto"/>
        <w:ind w:left="10"/>
        <w:jc w:val="both"/>
        <w:rPr>
          <w:rFonts w:ascii="Tahoma" w:hAnsi="Tahoma" w:cs="Tahoma"/>
          <w:sz w:val="22"/>
          <w:szCs w:val="22"/>
        </w:rPr>
      </w:pPr>
    </w:p>
    <w:p w:rsidR="00DF6682" w:rsidRDefault="00DF6682" w:rsidP="00DF6682">
      <w:pPr>
        <w:shd w:val="clear" w:color="auto" w:fill="FFFFFF"/>
        <w:tabs>
          <w:tab w:val="left" w:pos="8640"/>
          <w:tab w:val="left" w:pos="9000"/>
        </w:tabs>
        <w:spacing w:line="276" w:lineRule="auto"/>
        <w:ind w:left="10"/>
        <w:jc w:val="both"/>
        <w:rPr>
          <w:rFonts w:ascii="Tahoma" w:hAnsi="Tahoma" w:cs="Tahoma"/>
          <w:sz w:val="22"/>
          <w:szCs w:val="22"/>
        </w:rPr>
      </w:pPr>
      <w:r w:rsidRPr="00CC10E6">
        <w:rPr>
          <w:rFonts w:ascii="Tahoma" w:hAnsi="Tahoma" w:cs="Tahoma"/>
          <w:sz w:val="22"/>
          <w:szCs w:val="22"/>
        </w:rPr>
        <w:t xml:space="preserve">Ομόφωνα </w:t>
      </w:r>
      <w:r>
        <w:rPr>
          <w:rFonts w:ascii="Tahoma" w:hAnsi="Tahoma" w:cs="Tahoma"/>
          <w:sz w:val="22"/>
          <w:szCs w:val="22"/>
        </w:rPr>
        <w:t xml:space="preserve">το συμβούλιο αποφάσισε για </w:t>
      </w:r>
      <w:r w:rsidR="00CE5AE0">
        <w:rPr>
          <w:rFonts w:ascii="Tahoma" w:hAnsi="Tahoma" w:cs="Tahoma"/>
          <w:sz w:val="22"/>
          <w:szCs w:val="22"/>
        </w:rPr>
        <w:t>το κατεπείγον της συνεδρίασης.</w:t>
      </w:r>
    </w:p>
    <w:p w:rsidR="00CE5AE0" w:rsidRDefault="00CE5AE0" w:rsidP="00DF6682">
      <w:pPr>
        <w:shd w:val="clear" w:color="auto" w:fill="FFFFFF"/>
        <w:tabs>
          <w:tab w:val="left" w:pos="8640"/>
          <w:tab w:val="left" w:pos="9000"/>
        </w:tabs>
        <w:spacing w:line="276" w:lineRule="auto"/>
        <w:ind w:left="10"/>
        <w:jc w:val="both"/>
        <w:rPr>
          <w:rFonts w:ascii="Tahoma" w:hAnsi="Tahoma" w:cs="Tahoma"/>
          <w:sz w:val="22"/>
          <w:szCs w:val="22"/>
        </w:rPr>
      </w:pPr>
    </w:p>
    <w:bookmarkEnd w:id="0"/>
    <w:bookmarkEnd w:id="1"/>
    <w:bookmarkEnd w:id="2"/>
    <w:bookmarkEnd w:id="3"/>
    <w:bookmarkEnd w:id="4"/>
    <w:p w:rsidR="00CE5AE0" w:rsidRDefault="0093781C" w:rsidP="00186868">
      <w:pPr>
        <w:pStyle w:val="af4"/>
        <w:spacing w:line="276" w:lineRule="auto"/>
        <w:jc w:val="both"/>
        <w:rPr>
          <w:rFonts w:ascii="Tahoma" w:hAnsi="Tahoma" w:cs="Tahoma"/>
        </w:rPr>
      </w:pPr>
      <w:r w:rsidRPr="00012281">
        <w:rPr>
          <w:rFonts w:ascii="Tahoma" w:hAnsi="Tahoma" w:cs="Tahoma"/>
          <w:szCs w:val="22"/>
          <w:shd w:val="clear" w:color="auto" w:fill="FFFFFF"/>
        </w:rPr>
        <w:lastRenderedPageBreak/>
        <w:t xml:space="preserve">Ο Πρόεδρος κήρυξε την έναρξη της συνεδρίασης και εισηγούμενος το </w:t>
      </w:r>
      <w:r w:rsidR="00901F2C">
        <w:rPr>
          <w:rFonts w:ascii="Tahoma" w:hAnsi="Tahoma" w:cs="Tahoma"/>
          <w:szCs w:val="22"/>
          <w:shd w:val="clear" w:color="auto" w:fill="FFFFFF"/>
        </w:rPr>
        <w:t>1</w:t>
      </w:r>
      <w:r w:rsidRPr="00012281">
        <w:rPr>
          <w:rFonts w:ascii="Tahoma" w:hAnsi="Tahoma" w:cs="Tahoma"/>
          <w:szCs w:val="22"/>
        </w:rPr>
        <w:t>ο</w:t>
      </w:r>
      <w:r w:rsidRPr="00012281">
        <w:rPr>
          <w:rFonts w:ascii="Tahoma" w:hAnsi="Tahoma" w:cs="Tahoma"/>
          <w:szCs w:val="22"/>
          <w:shd w:val="clear" w:color="auto" w:fill="FFFFFF"/>
        </w:rPr>
        <w:t xml:space="preserve">  </w:t>
      </w:r>
      <w:r w:rsidR="00EF6B42">
        <w:rPr>
          <w:rFonts w:ascii="Tahoma" w:hAnsi="Tahoma" w:cs="Tahoma"/>
          <w:szCs w:val="22"/>
          <w:shd w:val="clear" w:color="auto" w:fill="FFFFFF"/>
        </w:rPr>
        <w:t>τακτικό</w:t>
      </w:r>
      <w:r w:rsidRPr="00012281">
        <w:rPr>
          <w:rFonts w:ascii="Tahoma" w:hAnsi="Tahoma" w:cs="Tahoma"/>
          <w:szCs w:val="22"/>
          <w:shd w:val="clear" w:color="auto" w:fill="FFFFFF"/>
        </w:rPr>
        <w:t xml:space="preserve">  θέμα της ημερήσιας διάταξης </w:t>
      </w:r>
      <w:r w:rsidR="004505D8">
        <w:rPr>
          <w:rFonts w:ascii="Tahoma" w:hAnsi="Tahoma" w:cs="Tahoma"/>
          <w:szCs w:val="22"/>
          <w:shd w:val="clear" w:color="auto" w:fill="FFFFFF"/>
        </w:rPr>
        <w:t>«</w:t>
      </w:r>
      <w:r w:rsidR="00901F2C" w:rsidRPr="00901F2C">
        <w:rPr>
          <w:rFonts w:ascii="Tahoma" w:hAnsi="Tahoma" w:cs="Tahoma"/>
          <w:szCs w:val="22"/>
        </w:rPr>
        <w:t xml:space="preserve">Έγκριση μελέτης </w:t>
      </w:r>
      <w:r w:rsidR="008B1F90">
        <w:rPr>
          <w:rFonts w:ascii="Tahoma" w:hAnsi="Tahoma" w:cs="Tahoma"/>
          <w:szCs w:val="22"/>
        </w:rPr>
        <w:t>«</w:t>
      </w:r>
      <w:r w:rsidR="008B1F90">
        <w:rPr>
          <w:rFonts w:ascii="Tahoma" w:hAnsi="Tahoma" w:cs="Tahoma"/>
          <w:b/>
          <w:szCs w:val="22"/>
        </w:rPr>
        <w:t xml:space="preserve">Έργο  </w:t>
      </w:r>
      <w:r w:rsidR="008B1F90" w:rsidRPr="00901F2C">
        <w:rPr>
          <w:rFonts w:ascii="Tahoma" w:hAnsi="Tahoma" w:cs="Tahoma"/>
          <w:b/>
          <w:szCs w:val="22"/>
        </w:rPr>
        <w:t xml:space="preserve">ανάπλασης </w:t>
      </w:r>
      <w:r w:rsidR="008B1F90">
        <w:rPr>
          <w:rFonts w:ascii="Tahoma" w:hAnsi="Tahoma" w:cs="Tahoma"/>
          <w:b/>
          <w:szCs w:val="22"/>
        </w:rPr>
        <w:t>στο κέντρο της</w:t>
      </w:r>
      <w:r w:rsidR="008B1F90" w:rsidRPr="00901F2C">
        <w:rPr>
          <w:rFonts w:ascii="Tahoma" w:hAnsi="Tahoma" w:cs="Tahoma"/>
          <w:b/>
          <w:szCs w:val="22"/>
        </w:rPr>
        <w:t xml:space="preserve"> Άρτας</w:t>
      </w:r>
      <w:r w:rsidR="008B1F90">
        <w:rPr>
          <w:rFonts w:ascii="Tahoma" w:hAnsi="Tahoma" w:cs="Tahoma"/>
          <w:b/>
          <w:szCs w:val="22"/>
        </w:rPr>
        <w:t xml:space="preserve"> (Φιλελλήνων-</w:t>
      </w:r>
      <w:proofErr w:type="spellStart"/>
      <w:r w:rsidR="008B1F90">
        <w:rPr>
          <w:rFonts w:ascii="Tahoma" w:hAnsi="Tahoma" w:cs="Tahoma"/>
          <w:b/>
          <w:szCs w:val="22"/>
        </w:rPr>
        <w:t>Μακρυγιάνν</w:t>
      </w:r>
      <w:proofErr w:type="spellEnd"/>
      <w:r w:rsidR="008B1F90">
        <w:rPr>
          <w:rFonts w:ascii="Tahoma" w:hAnsi="Tahoma" w:cs="Tahoma"/>
          <w:b/>
          <w:szCs w:val="22"/>
        </w:rPr>
        <w:t>η)</w:t>
      </w:r>
      <w:r w:rsidR="0072584E" w:rsidRPr="0072584E">
        <w:rPr>
          <w:rFonts w:ascii="Tahoma" w:hAnsi="Tahoma" w:cs="Tahoma"/>
        </w:rPr>
        <w:t>»</w:t>
      </w:r>
      <w:r w:rsidR="00186868">
        <w:rPr>
          <w:rFonts w:ascii="Tahoma" w:hAnsi="Tahoma" w:cs="Tahoma"/>
        </w:rPr>
        <w:t xml:space="preserve">  </w:t>
      </w:r>
      <w:r w:rsidR="00CE5AE0">
        <w:rPr>
          <w:rFonts w:ascii="Tahoma" w:hAnsi="Tahoma" w:cs="Tahoma"/>
        </w:rPr>
        <w:t>έδωσε το λόγο στ</w:t>
      </w:r>
      <w:r w:rsidR="00901F2C">
        <w:rPr>
          <w:rFonts w:ascii="Tahoma" w:hAnsi="Tahoma" w:cs="Tahoma"/>
        </w:rPr>
        <w:t>ο</w:t>
      </w:r>
      <w:r w:rsidR="00CE5AE0">
        <w:rPr>
          <w:rFonts w:ascii="Tahoma" w:hAnsi="Tahoma" w:cs="Tahoma"/>
        </w:rPr>
        <w:t xml:space="preserve">ν κ </w:t>
      </w:r>
      <w:r w:rsidR="00901F2C">
        <w:rPr>
          <w:rFonts w:ascii="Tahoma" w:hAnsi="Tahoma" w:cs="Tahoma"/>
        </w:rPr>
        <w:t>Δήμαρχο ο οποίος</w:t>
      </w:r>
      <w:r w:rsidR="00CE5AE0">
        <w:rPr>
          <w:rFonts w:ascii="Tahoma" w:hAnsi="Tahoma" w:cs="Tahoma"/>
        </w:rPr>
        <w:t xml:space="preserve"> παίρνοντας το λόγο έθεσε υπόψη του Συμβουλίου τα εξής:</w:t>
      </w:r>
    </w:p>
    <w:p w:rsidR="008E6165" w:rsidRDefault="00901F2C" w:rsidP="008E6165">
      <w:pPr>
        <w:spacing w:before="120" w:after="120" w:line="276" w:lineRule="auto"/>
        <w:ind w:firstLine="720"/>
        <w:jc w:val="both"/>
        <w:rPr>
          <w:rFonts w:ascii="Tahoma" w:hAnsi="Tahoma" w:cs="Tahoma"/>
          <w:sz w:val="22"/>
          <w:szCs w:val="22"/>
        </w:rPr>
      </w:pPr>
      <w:r w:rsidRPr="00901F2C">
        <w:rPr>
          <w:rFonts w:ascii="Tahoma" w:hAnsi="Tahoma" w:cs="Tahoma"/>
          <w:sz w:val="22"/>
          <w:szCs w:val="22"/>
        </w:rPr>
        <w:t xml:space="preserve">Ο Δήμος Αρταίων συνέταξε την τεχνική μελέτη </w:t>
      </w:r>
      <w:r w:rsidR="008B1F90">
        <w:rPr>
          <w:rFonts w:ascii="Tahoma" w:hAnsi="Tahoma" w:cs="Tahoma"/>
          <w:sz w:val="22"/>
          <w:szCs w:val="22"/>
        </w:rPr>
        <w:t>«</w:t>
      </w:r>
      <w:r w:rsidR="008B1F90">
        <w:rPr>
          <w:rFonts w:ascii="Tahoma" w:hAnsi="Tahoma" w:cs="Tahoma"/>
          <w:b/>
          <w:sz w:val="22"/>
          <w:szCs w:val="22"/>
        </w:rPr>
        <w:t xml:space="preserve">Έργο  </w:t>
      </w:r>
      <w:r w:rsidR="008B1F90" w:rsidRPr="00901F2C">
        <w:rPr>
          <w:rFonts w:ascii="Tahoma" w:hAnsi="Tahoma" w:cs="Tahoma"/>
          <w:b/>
          <w:sz w:val="22"/>
          <w:szCs w:val="22"/>
        </w:rPr>
        <w:t xml:space="preserve">ανάπλασης </w:t>
      </w:r>
      <w:r w:rsidR="008B1F90">
        <w:rPr>
          <w:rFonts w:ascii="Tahoma" w:hAnsi="Tahoma" w:cs="Tahoma"/>
          <w:b/>
          <w:sz w:val="22"/>
          <w:szCs w:val="22"/>
        </w:rPr>
        <w:t>στο κέντρο της</w:t>
      </w:r>
      <w:r w:rsidR="008B1F90" w:rsidRPr="00901F2C">
        <w:rPr>
          <w:rFonts w:ascii="Tahoma" w:hAnsi="Tahoma" w:cs="Tahoma"/>
          <w:b/>
          <w:sz w:val="22"/>
          <w:szCs w:val="22"/>
        </w:rPr>
        <w:t xml:space="preserve"> Άρτας</w:t>
      </w:r>
      <w:r w:rsidR="008B1F90">
        <w:rPr>
          <w:rFonts w:ascii="Tahoma" w:hAnsi="Tahoma" w:cs="Tahoma"/>
          <w:b/>
          <w:sz w:val="22"/>
          <w:szCs w:val="22"/>
        </w:rPr>
        <w:t xml:space="preserve"> (Φιλελλήνων-</w:t>
      </w:r>
      <w:proofErr w:type="spellStart"/>
      <w:r w:rsidR="008B1F90">
        <w:rPr>
          <w:rFonts w:ascii="Tahoma" w:hAnsi="Tahoma" w:cs="Tahoma"/>
          <w:b/>
          <w:sz w:val="22"/>
          <w:szCs w:val="22"/>
        </w:rPr>
        <w:t>Μακρυγιάνν</w:t>
      </w:r>
      <w:proofErr w:type="spellEnd"/>
      <w:r w:rsidR="008B1F90">
        <w:rPr>
          <w:rFonts w:ascii="Tahoma" w:hAnsi="Tahoma" w:cs="Tahoma"/>
          <w:b/>
          <w:sz w:val="22"/>
          <w:szCs w:val="22"/>
        </w:rPr>
        <w:t>η)»</w:t>
      </w:r>
      <w:r w:rsidRPr="00901F2C">
        <w:rPr>
          <w:rFonts w:ascii="Tahoma" w:hAnsi="Tahoma" w:cs="Tahoma"/>
          <w:b/>
          <w:sz w:val="22"/>
          <w:szCs w:val="22"/>
        </w:rPr>
        <w:t>.</w:t>
      </w:r>
      <w:r w:rsidR="008E6165">
        <w:rPr>
          <w:rFonts w:ascii="Tahoma" w:hAnsi="Tahoma" w:cs="Tahoma"/>
          <w:b/>
          <w:sz w:val="22"/>
          <w:szCs w:val="22"/>
        </w:rPr>
        <w:t xml:space="preserve"> </w:t>
      </w:r>
      <w:r w:rsidRPr="00901F2C">
        <w:rPr>
          <w:rFonts w:ascii="Tahoma" w:hAnsi="Tahoma" w:cs="Tahoma"/>
          <w:sz w:val="22"/>
          <w:szCs w:val="22"/>
        </w:rPr>
        <w:t>Η μελέτη περιλαμβάνει παρεμβάσεις  σε κεντρικά σημεία της πόλης και αφορούν στις οδούς Φιλελλήνων, Μακρυγιάννη, τμήμα της οδού Σκουφά (πλησίον της πλατείας Μονοπωλίου), Αγίας Σοφίας</w:t>
      </w:r>
      <w:r w:rsidR="008E6165">
        <w:rPr>
          <w:rFonts w:ascii="Tahoma" w:hAnsi="Tahoma" w:cs="Tahoma"/>
          <w:sz w:val="22"/>
          <w:szCs w:val="22"/>
        </w:rPr>
        <w:t xml:space="preserve">. </w:t>
      </w:r>
      <w:r w:rsidRPr="00901F2C">
        <w:rPr>
          <w:rFonts w:ascii="Tahoma" w:hAnsi="Tahoma" w:cs="Tahoma"/>
          <w:sz w:val="22"/>
          <w:szCs w:val="22"/>
        </w:rPr>
        <w:t xml:space="preserve"> </w:t>
      </w:r>
      <w:r w:rsidR="008E6165">
        <w:rPr>
          <w:rFonts w:ascii="Tahoma" w:hAnsi="Tahoma" w:cs="Tahoma"/>
          <w:sz w:val="22"/>
          <w:szCs w:val="22"/>
        </w:rPr>
        <w:t xml:space="preserve">Συγκεκριμένα αφορά στην αισθητική-λειτουργική αναβάθμιση του οδοστρώματος στις κεντρικές συνδεόμενες οδούς </w:t>
      </w:r>
      <w:r w:rsidR="008E6165" w:rsidRPr="00A465F9">
        <w:rPr>
          <w:rFonts w:ascii="Tahoma" w:hAnsi="Tahoma" w:cs="Tahoma"/>
          <w:sz w:val="22"/>
          <w:szCs w:val="22"/>
        </w:rPr>
        <w:t xml:space="preserve"> Φιλελλήνων, Μακρυγιάννη, τμήμα της οδού Σκουφά (πλησίον της πλατε</w:t>
      </w:r>
      <w:r w:rsidR="008E6165">
        <w:rPr>
          <w:rFonts w:ascii="Tahoma" w:hAnsi="Tahoma" w:cs="Tahoma"/>
          <w:sz w:val="22"/>
          <w:szCs w:val="22"/>
        </w:rPr>
        <w:t xml:space="preserve">ίας Μονοπωλίου), Αγίας Σοφίας. Αποτελούν τις κύριες οδούς μέσω των οποίων υπάρχει πρόσβαση στο κέντρο της πόλης και συνιστάται η βελτίωση της αισθητικής της με διαμόρφωση του οδοστρώματος με </w:t>
      </w:r>
      <w:proofErr w:type="spellStart"/>
      <w:r w:rsidR="008E6165">
        <w:rPr>
          <w:rFonts w:ascii="Tahoma" w:hAnsi="Tahoma" w:cs="Tahoma"/>
          <w:sz w:val="22"/>
          <w:szCs w:val="22"/>
        </w:rPr>
        <w:t>γρανιτοκυβόλιθους</w:t>
      </w:r>
      <w:proofErr w:type="spellEnd"/>
      <w:r w:rsidR="008E6165">
        <w:rPr>
          <w:rFonts w:ascii="Tahoma" w:hAnsi="Tahoma" w:cs="Tahoma"/>
          <w:sz w:val="22"/>
          <w:szCs w:val="22"/>
        </w:rPr>
        <w:t xml:space="preserve"> και στο υπόλοιπο τμήμα διάστρωση με ψυχρό υλικό </w:t>
      </w:r>
      <w:r w:rsidR="008E6165" w:rsidRPr="00CB3DE1">
        <w:rPr>
          <w:rFonts w:ascii="Tahoma" w:hAnsi="Tahoma" w:cs="Tahoma"/>
          <w:sz w:val="22"/>
          <w:szCs w:val="22"/>
        </w:rPr>
        <w:t>(</w:t>
      </w:r>
      <w:r w:rsidR="008E6165">
        <w:rPr>
          <w:rFonts w:ascii="Tahoma" w:hAnsi="Tahoma" w:cs="Tahoma"/>
          <w:sz w:val="22"/>
          <w:szCs w:val="22"/>
          <w:lang w:val="en-US"/>
        </w:rPr>
        <w:t>cool</w:t>
      </w:r>
      <w:r w:rsidR="008E6165" w:rsidRPr="00CB3DE1">
        <w:rPr>
          <w:rFonts w:ascii="Tahoma" w:hAnsi="Tahoma" w:cs="Tahoma"/>
          <w:sz w:val="22"/>
          <w:szCs w:val="22"/>
        </w:rPr>
        <w:t xml:space="preserve"> </w:t>
      </w:r>
      <w:r w:rsidR="008E6165">
        <w:rPr>
          <w:rFonts w:ascii="Tahoma" w:hAnsi="Tahoma" w:cs="Tahoma"/>
          <w:sz w:val="22"/>
          <w:szCs w:val="22"/>
          <w:lang w:val="en-US"/>
        </w:rPr>
        <w:t>barrier</w:t>
      </w:r>
      <w:r w:rsidR="008E6165" w:rsidRPr="00CB3DE1">
        <w:rPr>
          <w:rFonts w:ascii="Tahoma" w:hAnsi="Tahoma" w:cs="Tahoma"/>
          <w:sz w:val="22"/>
          <w:szCs w:val="22"/>
        </w:rPr>
        <w:t>)</w:t>
      </w:r>
      <w:r w:rsidR="008E6165">
        <w:rPr>
          <w:rFonts w:ascii="Tahoma" w:hAnsi="Tahoma" w:cs="Tahoma"/>
          <w:sz w:val="22"/>
          <w:szCs w:val="22"/>
        </w:rPr>
        <w:t xml:space="preserve"> για βελτίωση της θερμικής άνεσης στην περιοχή.  Οι εν λόγω οδοί θα χαρακτηριστούν ως ήπιας κυκλοφορίας, ώστε οι διερχόμενοι οδηγοί να κινούνται σε αυτή με μειωμένη ταχύτητα. Επίσης με το εν λόγω έργο οι δημότες και επισκέπτες που μετακινούνται στην περιοχή, αποκτούν την αίσθηση ότι βρίσκονται σε μια πόλη ιστορική που εμπνέει τον σεβασμό που της αξίζει.</w:t>
      </w:r>
    </w:p>
    <w:p w:rsidR="00901F2C" w:rsidRPr="00901F2C" w:rsidRDefault="00901F2C" w:rsidP="00901F2C">
      <w:pPr>
        <w:spacing w:line="276" w:lineRule="auto"/>
        <w:jc w:val="both"/>
        <w:rPr>
          <w:rFonts w:ascii="Tahoma" w:hAnsi="Tahoma" w:cs="Tahoma"/>
          <w:sz w:val="22"/>
          <w:szCs w:val="22"/>
        </w:rPr>
      </w:pPr>
    </w:p>
    <w:p w:rsidR="00901F2C" w:rsidRPr="00901F2C" w:rsidRDefault="00901F2C" w:rsidP="00901F2C">
      <w:pPr>
        <w:spacing w:line="276" w:lineRule="auto"/>
        <w:ind w:firstLine="720"/>
        <w:jc w:val="both"/>
        <w:rPr>
          <w:rFonts w:ascii="Tahoma" w:hAnsi="Tahoma" w:cs="Tahoma"/>
          <w:sz w:val="22"/>
          <w:szCs w:val="22"/>
        </w:rPr>
      </w:pPr>
      <w:r w:rsidRPr="00901F2C">
        <w:rPr>
          <w:rFonts w:ascii="Tahoma" w:hAnsi="Tahoma" w:cs="Tahoma"/>
          <w:sz w:val="22"/>
          <w:szCs w:val="22"/>
        </w:rPr>
        <w:t>Εισηγούμαστε:</w:t>
      </w:r>
    </w:p>
    <w:p w:rsidR="00901F2C" w:rsidRPr="00901F2C" w:rsidRDefault="00901F2C" w:rsidP="00901F2C">
      <w:pPr>
        <w:spacing w:line="276" w:lineRule="auto"/>
        <w:ind w:firstLine="720"/>
        <w:jc w:val="both"/>
        <w:rPr>
          <w:rFonts w:ascii="Tahoma" w:hAnsi="Tahoma" w:cs="Tahoma"/>
          <w:b/>
          <w:sz w:val="22"/>
          <w:szCs w:val="22"/>
        </w:rPr>
      </w:pPr>
      <w:r w:rsidRPr="00901F2C">
        <w:rPr>
          <w:rFonts w:ascii="Tahoma" w:hAnsi="Tahoma" w:cs="Tahoma"/>
          <w:sz w:val="22"/>
          <w:szCs w:val="22"/>
        </w:rPr>
        <w:t xml:space="preserve">α) την έγκριση της μελέτης  </w:t>
      </w:r>
      <w:r w:rsidRPr="00901F2C">
        <w:rPr>
          <w:rFonts w:ascii="Tahoma" w:hAnsi="Tahoma" w:cs="Tahoma"/>
          <w:b/>
          <w:sz w:val="22"/>
          <w:szCs w:val="22"/>
        </w:rPr>
        <w:t>«</w:t>
      </w:r>
      <w:r w:rsidR="008B1F90">
        <w:rPr>
          <w:rFonts w:ascii="Tahoma" w:hAnsi="Tahoma" w:cs="Tahoma"/>
          <w:b/>
          <w:sz w:val="22"/>
          <w:szCs w:val="22"/>
        </w:rPr>
        <w:t xml:space="preserve">Έργο  </w:t>
      </w:r>
      <w:r w:rsidR="008B1F90" w:rsidRPr="00901F2C">
        <w:rPr>
          <w:rFonts w:ascii="Tahoma" w:hAnsi="Tahoma" w:cs="Tahoma"/>
          <w:b/>
          <w:sz w:val="22"/>
          <w:szCs w:val="22"/>
        </w:rPr>
        <w:t xml:space="preserve">ανάπλασης </w:t>
      </w:r>
      <w:r w:rsidR="008B1F90">
        <w:rPr>
          <w:rFonts w:ascii="Tahoma" w:hAnsi="Tahoma" w:cs="Tahoma"/>
          <w:b/>
          <w:sz w:val="22"/>
          <w:szCs w:val="22"/>
        </w:rPr>
        <w:t>στο κέντρο της</w:t>
      </w:r>
      <w:r w:rsidR="008B1F90" w:rsidRPr="00901F2C">
        <w:rPr>
          <w:rFonts w:ascii="Tahoma" w:hAnsi="Tahoma" w:cs="Tahoma"/>
          <w:b/>
          <w:sz w:val="22"/>
          <w:szCs w:val="22"/>
        </w:rPr>
        <w:t xml:space="preserve"> Άρτας</w:t>
      </w:r>
      <w:r w:rsidR="008B1F90">
        <w:rPr>
          <w:rFonts w:ascii="Tahoma" w:hAnsi="Tahoma" w:cs="Tahoma"/>
          <w:b/>
          <w:sz w:val="22"/>
          <w:szCs w:val="22"/>
        </w:rPr>
        <w:t xml:space="preserve"> (Φιλελλήνων-</w:t>
      </w:r>
      <w:proofErr w:type="spellStart"/>
      <w:r w:rsidR="008B1F90">
        <w:rPr>
          <w:rFonts w:ascii="Tahoma" w:hAnsi="Tahoma" w:cs="Tahoma"/>
          <w:b/>
          <w:sz w:val="22"/>
          <w:szCs w:val="22"/>
        </w:rPr>
        <w:t>Μακρυγιάνν</w:t>
      </w:r>
      <w:proofErr w:type="spellEnd"/>
      <w:r w:rsidR="008B1F90">
        <w:rPr>
          <w:rFonts w:ascii="Tahoma" w:hAnsi="Tahoma" w:cs="Tahoma"/>
          <w:b/>
          <w:sz w:val="22"/>
          <w:szCs w:val="22"/>
        </w:rPr>
        <w:t>η)»</w:t>
      </w:r>
      <w:r w:rsidRPr="00901F2C">
        <w:rPr>
          <w:rFonts w:ascii="Tahoma" w:hAnsi="Tahoma" w:cs="Tahoma"/>
          <w:sz w:val="22"/>
          <w:szCs w:val="22"/>
        </w:rPr>
        <w:t>.</w:t>
      </w:r>
    </w:p>
    <w:p w:rsidR="00901F2C" w:rsidRPr="00901F2C" w:rsidRDefault="00901F2C" w:rsidP="00901F2C">
      <w:pPr>
        <w:spacing w:line="276" w:lineRule="auto"/>
        <w:ind w:firstLine="720"/>
        <w:jc w:val="both"/>
        <w:rPr>
          <w:rFonts w:ascii="Tahoma" w:hAnsi="Tahoma" w:cs="Tahoma"/>
          <w:sz w:val="22"/>
          <w:szCs w:val="22"/>
        </w:rPr>
      </w:pPr>
      <w:r w:rsidRPr="00901F2C">
        <w:rPr>
          <w:rFonts w:ascii="Tahoma" w:hAnsi="Tahoma" w:cs="Tahoma"/>
          <w:sz w:val="22"/>
          <w:szCs w:val="22"/>
        </w:rPr>
        <w:t xml:space="preserve">β)την εξουσιοδότηση του Δημάρχου </w:t>
      </w:r>
      <w:proofErr w:type="spellStart"/>
      <w:r w:rsidRPr="00901F2C">
        <w:rPr>
          <w:rFonts w:ascii="Tahoma" w:hAnsi="Tahoma" w:cs="Tahoma"/>
          <w:sz w:val="22"/>
          <w:szCs w:val="22"/>
        </w:rPr>
        <w:t>Αρταίων</w:t>
      </w:r>
      <w:proofErr w:type="spellEnd"/>
      <w:r w:rsidRPr="00901F2C">
        <w:rPr>
          <w:rFonts w:ascii="Tahoma" w:hAnsi="Tahoma" w:cs="Tahoma"/>
          <w:sz w:val="22"/>
          <w:szCs w:val="22"/>
        </w:rPr>
        <w:t xml:space="preserve"> κου Χρήστου </w:t>
      </w:r>
      <w:proofErr w:type="spellStart"/>
      <w:r w:rsidRPr="00901F2C">
        <w:rPr>
          <w:rFonts w:ascii="Tahoma" w:hAnsi="Tahoma" w:cs="Tahoma"/>
          <w:sz w:val="22"/>
          <w:szCs w:val="22"/>
        </w:rPr>
        <w:t>Τσιρογιάννη</w:t>
      </w:r>
      <w:proofErr w:type="spellEnd"/>
      <w:r w:rsidRPr="00901F2C">
        <w:rPr>
          <w:rFonts w:ascii="Tahoma" w:hAnsi="Tahoma" w:cs="Tahoma"/>
          <w:sz w:val="22"/>
          <w:szCs w:val="22"/>
        </w:rPr>
        <w:t xml:space="preserve"> για όλες τις απαραίτητες ενέργειες σχετικά.</w:t>
      </w:r>
    </w:p>
    <w:p w:rsidR="000D18DB" w:rsidRPr="00A9154A" w:rsidRDefault="000D18DB" w:rsidP="00186868">
      <w:pPr>
        <w:pStyle w:val="af4"/>
        <w:spacing w:line="276" w:lineRule="auto"/>
        <w:jc w:val="both"/>
        <w:rPr>
          <w:rFonts w:ascii="Tahoma" w:hAnsi="Tahoma" w:cs="Tahoma"/>
          <w:color w:val="000000"/>
          <w:szCs w:val="22"/>
          <w:shd w:val="clear" w:color="auto" w:fill="FFFFFF"/>
        </w:rPr>
      </w:pPr>
    </w:p>
    <w:p w:rsidR="00186868" w:rsidRDefault="00186868" w:rsidP="00186868">
      <w:pPr>
        <w:pStyle w:val="af4"/>
        <w:spacing w:line="276" w:lineRule="auto"/>
        <w:jc w:val="both"/>
        <w:rPr>
          <w:rFonts w:ascii="Tahoma" w:hAnsi="Tahoma" w:cs="Tahoma"/>
          <w:szCs w:val="22"/>
        </w:rPr>
      </w:pPr>
      <w:r w:rsidRPr="00A439F8">
        <w:rPr>
          <w:rFonts w:ascii="Tahoma" w:hAnsi="Tahoma" w:cs="Tahoma"/>
          <w:szCs w:val="22"/>
        </w:rPr>
        <w:t xml:space="preserve">Στη συνέχεια ο Πρόεδρος έδωσε το λόγο στους </w:t>
      </w:r>
      <w:proofErr w:type="spellStart"/>
      <w:r w:rsidRPr="00A439F8">
        <w:rPr>
          <w:rFonts w:ascii="Tahoma" w:hAnsi="Tahoma" w:cs="Tahoma"/>
          <w:szCs w:val="22"/>
        </w:rPr>
        <w:t>κ.κ</w:t>
      </w:r>
      <w:proofErr w:type="spellEnd"/>
      <w:r w:rsidRPr="00A439F8">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86868" w:rsidRPr="00A439F8" w:rsidRDefault="00186868" w:rsidP="00186868">
      <w:pPr>
        <w:spacing w:line="276" w:lineRule="auto"/>
        <w:jc w:val="both"/>
        <w:rPr>
          <w:rFonts w:ascii="Tahoma" w:hAnsi="Tahoma" w:cs="Tahoma"/>
          <w:sz w:val="22"/>
          <w:szCs w:val="22"/>
        </w:rPr>
      </w:pPr>
    </w:p>
    <w:p w:rsidR="00186868" w:rsidRDefault="00186868" w:rsidP="0018686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E5C84" w:rsidRDefault="00AE5C84" w:rsidP="00186868">
      <w:pPr>
        <w:spacing w:line="276" w:lineRule="auto"/>
        <w:jc w:val="both"/>
        <w:rPr>
          <w:rFonts w:ascii="Tahoma" w:hAnsi="Tahoma" w:cs="Tahoma"/>
          <w:b/>
          <w:color w:val="000000"/>
          <w:sz w:val="22"/>
          <w:szCs w:val="22"/>
        </w:rPr>
      </w:pPr>
    </w:p>
    <w:p w:rsidR="00AE5C84" w:rsidRPr="00AB155D" w:rsidRDefault="00186868" w:rsidP="00AE5C84">
      <w:pPr>
        <w:jc w:val="both"/>
        <w:rPr>
          <w:rFonts w:ascii="Tahoma" w:hAnsi="Tahoma" w:cs="Tahoma"/>
          <w:sz w:val="22"/>
          <w:szCs w:val="22"/>
        </w:rPr>
      </w:pPr>
      <w:r>
        <w:rPr>
          <w:rStyle w:val="af1"/>
          <w:rFonts w:ascii="Tahoma" w:hAnsi="Tahoma" w:cs="Tahoma"/>
          <w:sz w:val="22"/>
          <w:szCs w:val="22"/>
        </w:rPr>
        <w:t xml:space="preserve">    </w:t>
      </w:r>
      <w:r w:rsidRPr="00206933">
        <w:rPr>
          <w:rFonts w:ascii="Tahoma" w:hAnsi="Tahoma" w:cs="Tahoma"/>
          <w:color w:val="000000"/>
          <w:sz w:val="22"/>
          <w:szCs w:val="22"/>
        </w:rPr>
        <w:t>Αφού έλαβε υπόψη διατάξεις του ΔΚΚ 3463/2006, Ν.1418/84</w:t>
      </w:r>
      <w:r>
        <w:rPr>
          <w:rFonts w:ascii="Tahoma" w:hAnsi="Tahoma" w:cs="Tahoma"/>
          <w:color w:val="000000"/>
          <w:sz w:val="22"/>
          <w:szCs w:val="22"/>
        </w:rPr>
        <w:t xml:space="preserve"> </w:t>
      </w:r>
      <w:r w:rsidRPr="00206933">
        <w:rPr>
          <w:rFonts w:ascii="Tahoma" w:hAnsi="Tahoma" w:cs="Tahoma"/>
          <w:color w:val="000000"/>
          <w:sz w:val="22"/>
          <w:szCs w:val="22"/>
        </w:rPr>
        <w:t xml:space="preserve"> </w:t>
      </w:r>
      <w:r>
        <w:rPr>
          <w:rFonts w:ascii="Tahoma" w:hAnsi="Tahoma" w:cs="Tahoma"/>
          <w:color w:val="000000"/>
          <w:sz w:val="22"/>
          <w:szCs w:val="22"/>
        </w:rPr>
        <w:t>την απόφαση</w:t>
      </w:r>
      <w:r w:rsidR="004505D8" w:rsidRPr="004505D8">
        <w:rPr>
          <w:rFonts w:ascii="Tahoma" w:hAnsi="Tahoma" w:cs="Tahoma"/>
          <w:color w:val="000000"/>
          <w:sz w:val="22"/>
          <w:szCs w:val="22"/>
        </w:rPr>
        <w:t xml:space="preserve"> </w:t>
      </w:r>
      <w:r w:rsidR="004505D8">
        <w:rPr>
          <w:rFonts w:ascii="Tahoma" w:hAnsi="Tahoma" w:cs="Tahoma"/>
          <w:color w:val="000000"/>
          <w:sz w:val="22"/>
          <w:szCs w:val="22"/>
        </w:rPr>
        <w:t xml:space="preserve">και γενομένης ψηφοφορίας κατά την οποία οι </w:t>
      </w:r>
      <w:proofErr w:type="spellStart"/>
      <w:r w:rsidR="00AE5C84" w:rsidRPr="007F6ED1">
        <w:rPr>
          <w:rFonts w:ascii="Tahoma" w:hAnsi="Tahoma" w:cs="Tahoma"/>
          <w:sz w:val="22"/>
          <w:szCs w:val="22"/>
        </w:rPr>
        <w:t>Στασινός</w:t>
      </w:r>
      <w:proofErr w:type="spellEnd"/>
      <w:r w:rsidR="00AE5C84" w:rsidRPr="007F6ED1">
        <w:rPr>
          <w:rFonts w:ascii="Tahoma" w:hAnsi="Tahoma" w:cs="Tahoma"/>
          <w:sz w:val="22"/>
          <w:szCs w:val="22"/>
        </w:rPr>
        <w:t xml:space="preserve"> Παύλος</w:t>
      </w:r>
      <w:r w:rsidR="00AE5C84">
        <w:rPr>
          <w:rFonts w:ascii="Tahoma" w:hAnsi="Tahoma" w:cs="Tahoma"/>
          <w:sz w:val="22"/>
          <w:szCs w:val="22"/>
        </w:rPr>
        <w:t>,</w:t>
      </w:r>
      <w:r w:rsidR="00AE5C84" w:rsidRPr="00EB3278">
        <w:rPr>
          <w:rFonts w:ascii="Tahoma" w:hAnsi="Tahoma" w:cs="Tahoma"/>
          <w:sz w:val="22"/>
          <w:szCs w:val="22"/>
        </w:rPr>
        <w:t xml:space="preserve"> Παπαμιχαήλ Κων/νος</w:t>
      </w:r>
      <w:r w:rsidR="00AE5C84">
        <w:rPr>
          <w:rFonts w:ascii="Tahoma" w:hAnsi="Tahoma" w:cs="Tahoma"/>
          <w:sz w:val="22"/>
          <w:szCs w:val="22"/>
        </w:rPr>
        <w:t xml:space="preserve">, </w:t>
      </w:r>
      <w:proofErr w:type="spellStart"/>
      <w:r w:rsidR="00AE5C84" w:rsidRPr="00EB3278">
        <w:rPr>
          <w:rFonts w:ascii="Tahoma" w:hAnsi="Tahoma" w:cs="Tahoma"/>
          <w:sz w:val="22"/>
          <w:szCs w:val="22"/>
        </w:rPr>
        <w:t>Ζυγουβέλης</w:t>
      </w:r>
      <w:proofErr w:type="spellEnd"/>
      <w:r w:rsidR="00AE5C84" w:rsidRPr="00EB3278">
        <w:rPr>
          <w:rFonts w:ascii="Tahoma" w:hAnsi="Tahoma" w:cs="Tahoma"/>
          <w:sz w:val="22"/>
          <w:szCs w:val="22"/>
        </w:rPr>
        <w:t xml:space="preserve"> Παναγιώτης</w:t>
      </w:r>
      <w:r w:rsidR="00AE5C84">
        <w:rPr>
          <w:rFonts w:ascii="Tahoma" w:hAnsi="Tahoma" w:cs="Tahoma"/>
          <w:sz w:val="22"/>
          <w:szCs w:val="22"/>
        </w:rPr>
        <w:t>,</w:t>
      </w:r>
    </w:p>
    <w:p w:rsidR="00186868" w:rsidRDefault="00AE5C84" w:rsidP="00AE5C84">
      <w:pPr>
        <w:jc w:val="both"/>
        <w:rPr>
          <w:rFonts w:ascii="Tahoma" w:hAnsi="Tahoma" w:cs="Tahoma"/>
          <w:color w:val="000000"/>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r>
        <w:rPr>
          <w:rFonts w:ascii="Tahoma" w:hAnsi="Tahoma" w:cs="Tahoma"/>
          <w:sz w:val="22"/>
          <w:szCs w:val="22"/>
        </w:rPr>
        <w:t xml:space="preserve"> και  </w:t>
      </w:r>
      <w:r w:rsidRPr="00EB3278">
        <w:rPr>
          <w:rFonts w:ascii="Tahoma" w:hAnsi="Tahoma" w:cs="Tahoma"/>
          <w:sz w:val="22"/>
          <w:szCs w:val="22"/>
        </w:rPr>
        <w:t>Κοσμάς Ηλίας</w:t>
      </w:r>
      <w:r w:rsidRPr="007F6ED1">
        <w:rPr>
          <w:rFonts w:ascii="Tahoma" w:hAnsi="Tahoma" w:cs="Tahoma"/>
          <w:sz w:val="22"/>
          <w:szCs w:val="22"/>
        </w:rPr>
        <w:t xml:space="preserve"> </w:t>
      </w:r>
      <w:r>
        <w:rPr>
          <w:rFonts w:ascii="Tahoma" w:hAnsi="Tahoma" w:cs="Tahoma"/>
          <w:sz w:val="22"/>
          <w:szCs w:val="22"/>
        </w:rPr>
        <w:t xml:space="preserve">  </w:t>
      </w:r>
      <w:r w:rsidR="004505D8">
        <w:rPr>
          <w:rFonts w:ascii="Tahoma" w:hAnsi="Tahoma" w:cs="Tahoma"/>
          <w:color w:val="000000"/>
          <w:sz w:val="22"/>
          <w:szCs w:val="22"/>
        </w:rPr>
        <w:t xml:space="preserve">ψήφισαν </w:t>
      </w:r>
      <w:r>
        <w:rPr>
          <w:rFonts w:ascii="Tahoma" w:hAnsi="Tahoma" w:cs="Tahoma"/>
          <w:color w:val="000000"/>
          <w:sz w:val="22"/>
          <w:szCs w:val="22"/>
        </w:rPr>
        <w:t>κατά</w:t>
      </w:r>
      <w:r w:rsidR="004505D8">
        <w:rPr>
          <w:rFonts w:ascii="Tahoma" w:hAnsi="Tahoma" w:cs="Tahoma"/>
          <w:color w:val="000000"/>
          <w:sz w:val="22"/>
          <w:szCs w:val="22"/>
        </w:rPr>
        <w:t xml:space="preserve"> </w:t>
      </w:r>
    </w:p>
    <w:p w:rsidR="00AE5C84" w:rsidRPr="00206933" w:rsidRDefault="00AE5C84" w:rsidP="00186868">
      <w:pPr>
        <w:spacing w:line="276" w:lineRule="auto"/>
        <w:jc w:val="both"/>
        <w:rPr>
          <w:rFonts w:ascii="Tahoma" w:hAnsi="Tahoma" w:cs="Tahoma"/>
          <w:color w:val="000000"/>
          <w:sz w:val="22"/>
          <w:szCs w:val="22"/>
        </w:rPr>
      </w:pPr>
    </w:p>
    <w:p w:rsidR="00186868" w:rsidRDefault="00186868" w:rsidP="00186868">
      <w:pPr>
        <w:spacing w:line="276" w:lineRule="auto"/>
        <w:jc w:val="both"/>
        <w:rPr>
          <w:rFonts w:ascii="Tahoma" w:hAnsi="Tahoma" w:cs="Tahoma"/>
          <w:b/>
          <w:color w:val="000000"/>
          <w:sz w:val="22"/>
          <w:szCs w:val="22"/>
        </w:rPr>
      </w:pPr>
      <w:r w:rsidRPr="00206933">
        <w:rPr>
          <w:rFonts w:ascii="Tahoma" w:hAnsi="Tahoma" w:cs="Tahoma"/>
          <w:color w:val="000000"/>
          <w:sz w:val="22"/>
          <w:szCs w:val="22"/>
        </w:rPr>
        <w:br/>
      </w:r>
      <w:r>
        <w:rPr>
          <w:rFonts w:ascii="Tahoma" w:hAnsi="Tahoma" w:cs="Tahoma"/>
          <w:color w:val="000000"/>
          <w:sz w:val="22"/>
          <w:szCs w:val="22"/>
        </w:rPr>
        <w:t xml:space="preserve">                                        </w:t>
      </w:r>
      <w:r w:rsidRPr="00206933">
        <w:rPr>
          <w:rFonts w:ascii="Tahoma" w:hAnsi="Tahoma" w:cs="Tahoma"/>
          <w:b/>
          <w:color w:val="000000"/>
          <w:sz w:val="22"/>
          <w:szCs w:val="22"/>
        </w:rPr>
        <w:t xml:space="preserve">ΑΠΟΦΑΣΙΖΕI </w:t>
      </w:r>
      <w:r w:rsidR="004505D8">
        <w:rPr>
          <w:rFonts w:ascii="Tahoma" w:hAnsi="Tahoma" w:cs="Tahoma"/>
          <w:b/>
          <w:color w:val="000000"/>
          <w:sz w:val="22"/>
          <w:szCs w:val="22"/>
        </w:rPr>
        <w:t xml:space="preserve">ΚΑΤΑ ΠΛΕΙΟΨΗΦΙΑ </w:t>
      </w:r>
    </w:p>
    <w:p w:rsidR="00186868" w:rsidRPr="00206933" w:rsidRDefault="00186868" w:rsidP="00186868">
      <w:pPr>
        <w:spacing w:line="276" w:lineRule="auto"/>
        <w:jc w:val="both"/>
        <w:rPr>
          <w:rFonts w:ascii="Tahoma" w:hAnsi="Tahoma" w:cs="Tahoma"/>
          <w:b/>
          <w:color w:val="000000"/>
          <w:sz w:val="22"/>
          <w:szCs w:val="22"/>
        </w:rPr>
      </w:pPr>
    </w:p>
    <w:p w:rsidR="00901F2C" w:rsidRPr="00901F2C" w:rsidRDefault="00AE5C84" w:rsidP="00901F2C">
      <w:pPr>
        <w:spacing w:line="276" w:lineRule="auto"/>
        <w:ind w:firstLine="720"/>
        <w:jc w:val="both"/>
        <w:rPr>
          <w:rFonts w:ascii="Tahoma" w:hAnsi="Tahoma" w:cs="Tahoma"/>
          <w:b/>
          <w:sz w:val="22"/>
          <w:szCs w:val="22"/>
        </w:rPr>
      </w:pPr>
      <w:r>
        <w:rPr>
          <w:rFonts w:ascii="Tahoma" w:hAnsi="Tahoma" w:cs="Tahoma"/>
          <w:color w:val="000000"/>
          <w:szCs w:val="22"/>
        </w:rPr>
        <w:t xml:space="preserve"> </w:t>
      </w:r>
      <w:r w:rsidR="00186868" w:rsidRPr="004505D8">
        <w:rPr>
          <w:rFonts w:ascii="Tahoma" w:hAnsi="Tahoma" w:cs="Tahoma"/>
          <w:color w:val="000000"/>
          <w:szCs w:val="22"/>
        </w:rPr>
        <w:t xml:space="preserve">Α. </w:t>
      </w:r>
      <w:r w:rsidRPr="000D18DB">
        <w:rPr>
          <w:rFonts w:ascii="Tahoma" w:hAnsi="Tahoma" w:cs="Tahoma"/>
          <w:szCs w:val="22"/>
        </w:rPr>
        <w:t xml:space="preserve">Την </w:t>
      </w:r>
      <w:r w:rsidR="00901F2C" w:rsidRPr="00901F2C">
        <w:rPr>
          <w:rFonts w:ascii="Tahoma" w:hAnsi="Tahoma" w:cs="Tahoma"/>
          <w:sz w:val="22"/>
          <w:szCs w:val="22"/>
        </w:rPr>
        <w:t xml:space="preserve"> έγκριση της μελέτης  </w:t>
      </w:r>
      <w:r w:rsidR="008B1F90">
        <w:rPr>
          <w:rFonts w:ascii="Tahoma" w:hAnsi="Tahoma" w:cs="Tahoma"/>
          <w:sz w:val="22"/>
          <w:szCs w:val="22"/>
        </w:rPr>
        <w:t>«</w:t>
      </w:r>
      <w:r w:rsidR="008B1F90">
        <w:rPr>
          <w:rFonts w:ascii="Tahoma" w:hAnsi="Tahoma" w:cs="Tahoma"/>
          <w:b/>
          <w:sz w:val="22"/>
          <w:szCs w:val="22"/>
        </w:rPr>
        <w:t xml:space="preserve">Έργο  </w:t>
      </w:r>
      <w:r w:rsidR="008B1F90" w:rsidRPr="00901F2C">
        <w:rPr>
          <w:rFonts w:ascii="Tahoma" w:hAnsi="Tahoma" w:cs="Tahoma"/>
          <w:b/>
          <w:sz w:val="22"/>
          <w:szCs w:val="22"/>
        </w:rPr>
        <w:t xml:space="preserve">ανάπλασης </w:t>
      </w:r>
      <w:r w:rsidR="008B1F90">
        <w:rPr>
          <w:rFonts w:ascii="Tahoma" w:hAnsi="Tahoma" w:cs="Tahoma"/>
          <w:b/>
          <w:sz w:val="22"/>
          <w:szCs w:val="22"/>
        </w:rPr>
        <w:t>στο κέντρο της</w:t>
      </w:r>
      <w:r w:rsidR="008B1F90" w:rsidRPr="00901F2C">
        <w:rPr>
          <w:rFonts w:ascii="Tahoma" w:hAnsi="Tahoma" w:cs="Tahoma"/>
          <w:b/>
          <w:sz w:val="22"/>
          <w:szCs w:val="22"/>
        </w:rPr>
        <w:t xml:space="preserve"> Άρτας</w:t>
      </w:r>
      <w:r w:rsidR="008B1F90">
        <w:rPr>
          <w:rFonts w:ascii="Tahoma" w:hAnsi="Tahoma" w:cs="Tahoma"/>
          <w:b/>
          <w:sz w:val="22"/>
          <w:szCs w:val="22"/>
        </w:rPr>
        <w:t xml:space="preserve"> (Φιλελλήνων-</w:t>
      </w:r>
      <w:proofErr w:type="spellStart"/>
      <w:r w:rsidR="008B1F90">
        <w:rPr>
          <w:rFonts w:ascii="Tahoma" w:hAnsi="Tahoma" w:cs="Tahoma"/>
          <w:b/>
          <w:sz w:val="22"/>
          <w:szCs w:val="22"/>
        </w:rPr>
        <w:t>Μακρυγιάνν</w:t>
      </w:r>
      <w:proofErr w:type="spellEnd"/>
      <w:r w:rsidR="008B1F90">
        <w:rPr>
          <w:rFonts w:ascii="Tahoma" w:hAnsi="Tahoma" w:cs="Tahoma"/>
          <w:b/>
          <w:sz w:val="22"/>
          <w:szCs w:val="22"/>
        </w:rPr>
        <w:t>η)»</w:t>
      </w:r>
      <w:r w:rsidR="00901F2C" w:rsidRPr="00901F2C">
        <w:rPr>
          <w:rFonts w:ascii="Tahoma" w:hAnsi="Tahoma" w:cs="Tahoma"/>
          <w:sz w:val="22"/>
          <w:szCs w:val="22"/>
        </w:rPr>
        <w:t>.</w:t>
      </w:r>
    </w:p>
    <w:p w:rsidR="00901F2C" w:rsidRPr="00901F2C" w:rsidRDefault="00901F2C" w:rsidP="00901F2C">
      <w:pPr>
        <w:spacing w:line="276" w:lineRule="auto"/>
        <w:ind w:firstLine="720"/>
        <w:jc w:val="both"/>
        <w:rPr>
          <w:rFonts w:ascii="Tahoma" w:hAnsi="Tahoma" w:cs="Tahoma"/>
          <w:sz w:val="22"/>
          <w:szCs w:val="22"/>
        </w:rPr>
      </w:pPr>
      <w:r>
        <w:rPr>
          <w:rFonts w:ascii="Tahoma" w:hAnsi="Tahoma" w:cs="Tahoma"/>
          <w:sz w:val="22"/>
          <w:szCs w:val="22"/>
        </w:rPr>
        <w:t>Β. Τ</w:t>
      </w:r>
      <w:r w:rsidRPr="00901F2C">
        <w:rPr>
          <w:rFonts w:ascii="Tahoma" w:hAnsi="Tahoma" w:cs="Tahoma"/>
          <w:sz w:val="22"/>
          <w:szCs w:val="22"/>
        </w:rPr>
        <w:t xml:space="preserve">ην εξουσιοδότηση του Δημάρχου </w:t>
      </w:r>
      <w:proofErr w:type="spellStart"/>
      <w:r w:rsidRPr="00901F2C">
        <w:rPr>
          <w:rFonts w:ascii="Tahoma" w:hAnsi="Tahoma" w:cs="Tahoma"/>
          <w:sz w:val="22"/>
          <w:szCs w:val="22"/>
        </w:rPr>
        <w:t>Αρταίων</w:t>
      </w:r>
      <w:proofErr w:type="spellEnd"/>
      <w:r w:rsidRPr="00901F2C">
        <w:rPr>
          <w:rFonts w:ascii="Tahoma" w:hAnsi="Tahoma" w:cs="Tahoma"/>
          <w:sz w:val="22"/>
          <w:szCs w:val="22"/>
        </w:rPr>
        <w:t xml:space="preserve"> κου Χρήστου </w:t>
      </w:r>
      <w:proofErr w:type="spellStart"/>
      <w:r w:rsidRPr="00901F2C">
        <w:rPr>
          <w:rFonts w:ascii="Tahoma" w:hAnsi="Tahoma" w:cs="Tahoma"/>
          <w:sz w:val="22"/>
          <w:szCs w:val="22"/>
        </w:rPr>
        <w:t>Τσιρογιάννη</w:t>
      </w:r>
      <w:proofErr w:type="spellEnd"/>
      <w:r w:rsidRPr="00901F2C">
        <w:rPr>
          <w:rFonts w:ascii="Tahoma" w:hAnsi="Tahoma" w:cs="Tahoma"/>
          <w:sz w:val="22"/>
          <w:szCs w:val="22"/>
        </w:rPr>
        <w:t xml:space="preserve"> για όλες τις απαραίτητες ενέργειες σχετικά.</w:t>
      </w:r>
    </w:p>
    <w:p w:rsidR="0072584E" w:rsidRDefault="0072584E" w:rsidP="00901F2C">
      <w:pPr>
        <w:pStyle w:val="af4"/>
        <w:spacing w:line="276" w:lineRule="auto"/>
        <w:jc w:val="both"/>
        <w:rPr>
          <w:rFonts w:ascii="Arial" w:hAnsi="Arial" w:cs="Arial"/>
          <w:color w:val="000000"/>
          <w:sz w:val="13"/>
          <w:szCs w:val="13"/>
          <w:shd w:val="clear" w:color="auto" w:fill="FFFFFF"/>
        </w:rPr>
      </w:pPr>
    </w:p>
    <w:p w:rsidR="00AC3AB7" w:rsidRPr="00186868" w:rsidRDefault="00AC3AB7" w:rsidP="00186868">
      <w:pPr>
        <w:rPr>
          <w:rFonts w:ascii="Tahoma" w:hAnsi="Tahoma" w:cs="Tahoma"/>
          <w:sz w:val="22"/>
          <w:szCs w:val="22"/>
        </w:rPr>
      </w:pPr>
      <w:r w:rsidRPr="00186868">
        <w:rPr>
          <w:rFonts w:ascii="Tahoma" w:hAnsi="Tahoma" w:cs="Tahoma"/>
          <w:sz w:val="22"/>
          <w:szCs w:val="22"/>
        </w:rPr>
        <w:t>Αναθέτει κάθε παραπέρα ενέργεια στον κ. Δήμαρχο</w:t>
      </w:r>
    </w:p>
    <w:p w:rsidR="00AC3AB7" w:rsidRPr="00186868" w:rsidRDefault="00AC3AB7" w:rsidP="00186868">
      <w:pPr>
        <w:rPr>
          <w:rFonts w:ascii="Tahoma" w:hAnsi="Tahoma" w:cs="Tahoma"/>
          <w:b/>
          <w:sz w:val="22"/>
          <w:szCs w:val="22"/>
        </w:rPr>
      </w:pPr>
      <w:r w:rsidRPr="00186868">
        <w:rPr>
          <w:rFonts w:ascii="Tahoma" w:hAnsi="Tahoma" w:cs="Tahoma"/>
          <w:b/>
          <w:sz w:val="22"/>
          <w:szCs w:val="22"/>
        </w:rPr>
        <w:t>Η απόφαση αυτή έλαβε αριθ.</w:t>
      </w:r>
      <w:r w:rsidR="008E7475" w:rsidRPr="00186868">
        <w:rPr>
          <w:rFonts w:ascii="Tahoma" w:hAnsi="Tahoma" w:cs="Tahoma"/>
          <w:b/>
          <w:sz w:val="22"/>
          <w:szCs w:val="22"/>
        </w:rPr>
        <w:t xml:space="preserve"> </w:t>
      </w:r>
      <w:r w:rsidR="00901F2C">
        <w:rPr>
          <w:rFonts w:ascii="Tahoma" w:hAnsi="Tahoma" w:cs="Tahoma"/>
          <w:b/>
          <w:sz w:val="22"/>
          <w:szCs w:val="22"/>
        </w:rPr>
        <w:t>228</w:t>
      </w:r>
      <w:r w:rsidRPr="00186868">
        <w:rPr>
          <w:rFonts w:ascii="Tahoma" w:hAnsi="Tahoma" w:cs="Tahoma"/>
          <w:b/>
          <w:sz w:val="22"/>
          <w:szCs w:val="22"/>
        </w:rPr>
        <w:t>/2017</w:t>
      </w:r>
    </w:p>
    <w:p w:rsidR="00316E9F" w:rsidRPr="0014077F" w:rsidRDefault="00316E9F" w:rsidP="00CA1C96">
      <w:pPr>
        <w:pStyle w:val="a6"/>
        <w:rPr>
          <w:rFonts w:ascii="Tahoma" w:hAnsi="Tahoma"/>
          <w:b/>
          <w:sz w:val="22"/>
          <w:szCs w:val="22"/>
        </w:rPr>
      </w:pPr>
    </w:p>
    <w:p w:rsidR="00AC3AB7" w:rsidRPr="0014077F" w:rsidRDefault="00AC3AB7" w:rsidP="00AC3AB7">
      <w:pPr>
        <w:pStyle w:val="a6"/>
        <w:spacing w:line="276" w:lineRule="auto"/>
        <w:jc w:val="center"/>
        <w:rPr>
          <w:rFonts w:ascii="Tahoma" w:hAnsi="Tahoma" w:cs="Tahoma"/>
          <w:b/>
          <w:sz w:val="22"/>
          <w:szCs w:val="22"/>
        </w:rPr>
      </w:pPr>
      <w:r w:rsidRPr="0014077F">
        <w:rPr>
          <w:rFonts w:ascii="Tahoma" w:hAnsi="Tahoma" w:cs="Tahoma"/>
          <w:b/>
          <w:sz w:val="22"/>
          <w:szCs w:val="22"/>
        </w:rPr>
        <w:t>Ο ΠΡΟΕΔΡΟΣ  Δ.Σ.</w:t>
      </w:r>
    </w:p>
    <w:p w:rsidR="00AC3AB7" w:rsidRPr="0014077F" w:rsidRDefault="00AC3AB7" w:rsidP="00AC3AB7">
      <w:pPr>
        <w:pStyle w:val="a6"/>
        <w:spacing w:line="276" w:lineRule="auto"/>
        <w:jc w:val="center"/>
        <w:rPr>
          <w:rFonts w:ascii="Tahoma" w:hAnsi="Tahoma" w:cs="Tahoma"/>
          <w:b/>
          <w:sz w:val="22"/>
          <w:szCs w:val="22"/>
        </w:rPr>
      </w:pPr>
    </w:p>
    <w:p w:rsidR="00AC3AB7" w:rsidRPr="0014077F" w:rsidRDefault="00AC3AB7" w:rsidP="00AC3AB7">
      <w:pPr>
        <w:pStyle w:val="a6"/>
        <w:spacing w:line="276" w:lineRule="auto"/>
        <w:jc w:val="center"/>
        <w:rPr>
          <w:rFonts w:ascii="Tahoma" w:hAnsi="Tahoma" w:cs="Tahoma"/>
          <w:sz w:val="22"/>
          <w:szCs w:val="22"/>
        </w:rPr>
      </w:pPr>
      <w:r w:rsidRPr="0014077F">
        <w:rPr>
          <w:rFonts w:ascii="Tahoma" w:hAnsi="Tahoma" w:cs="Tahoma"/>
          <w:b/>
          <w:sz w:val="22"/>
          <w:szCs w:val="22"/>
        </w:rPr>
        <w:t>ΑΝΔΡΕΑΣ ΛΩΛΟΣ</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ΑΚΡΙΒΕΣ ΑΝΤΙΓΡΑΦΟ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      Άρτα αυθημερόν                                                 </w:t>
      </w:r>
    </w:p>
    <w:p w:rsidR="00AC3AB7" w:rsidRPr="00B81BAA" w:rsidRDefault="00AC3AB7" w:rsidP="00AC3AB7">
      <w:pPr>
        <w:pStyle w:val="a6"/>
        <w:rPr>
          <w:rFonts w:ascii="Tahoma" w:hAnsi="Tahoma" w:cs="Tahoma"/>
          <w:i/>
          <w:sz w:val="12"/>
          <w:szCs w:val="12"/>
        </w:rPr>
      </w:pPr>
      <w:r w:rsidRPr="00B81BAA">
        <w:rPr>
          <w:rFonts w:ascii="Tahoma" w:hAnsi="Tahoma" w:cs="Tahoma"/>
          <w:i/>
          <w:sz w:val="12"/>
          <w:szCs w:val="12"/>
        </w:rPr>
        <w:t xml:space="preserve">Ο Υπεύθυνος  Γραφείου </w:t>
      </w:r>
    </w:p>
    <w:p w:rsidR="00AC3AB7" w:rsidRPr="00B81BAA" w:rsidRDefault="00AC3AB7" w:rsidP="00AC3AB7">
      <w:pPr>
        <w:pStyle w:val="a6"/>
        <w:rPr>
          <w:rFonts w:ascii="Tahoma" w:hAnsi="Tahoma" w:cs="Tahoma"/>
          <w:i/>
          <w:sz w:val="12"/>
          <w:szCs w:val="12"/>
        </w:rPr>
      </w:pPr>
    </w:p>
    <w:p w:rsidR="00CA1C96" w:rsidRDefault="00AC3AB7" w:rsidP="00A465F9">
      <w:pPr>
        <w:pStyle w:val="a6"/>
        <w:tabs>
          <w:tab w:val="left" w:pos="2134"/>
        </w:tabs>
        <w:rPr>
          <w:rFonts w:ascii="Tahoma" w:hAnsi="Tahoma" w:cs="Tahoma"/>
          <w:i/>
          <w:sz w:val="12"/>
          <w:szCs w:val="12"/>
        </w:rPr>
      </w:pPr>
      <w:r w:rsidRPr="00B81BAA">
        <w:rPr>
          <w:rFonts w:ascii="Tahoma" w:hAnsi="Tahoma" w:cs="Tahoma"/>
          <w:i/>
          <w:sz w:val="12"/>
          <w:szCs w:val="12"/>
        </w:rPr>
        <w:t xml:space="preserve">   Θόδωρος </w:t>
      </w:r>
      <w:proofErr w:type="spellStart"/>
      <w:r w:rsidRPr="00B81BAA">
        <w:rPr>
          <w:rFonts w:ascii="Tahoma" w:hAnsi="Tahoma" w:cs="Tahoma"/>
          <w:i/>
          <w:sz w:val="12"/>
          <w:szCs w:val="12"/>
        </w:rPr>
        <w:t>Ντέμσιας</w:t>
      </w:r>
      <w:proofErr w:type="spellEnd"/>
      <w:r w:rsidRPr="00B81BAA">
        <w:rPr>
          <w:rFonts w:ascii="Tahoma" w:hAnsi="Tahoma" w:cs="Tahoma"/>
          <w:i/>
          <w:sz w:val="12"/>
          <w:szCs w:val="12"/>
        </w:rPr>
        <w:t xml:space="preserve"> </w:t>
      </w:r>
    </w:p>
    <w:p w:rsidR="00CA1C96" w:rsidRDefault="00CA1C96" w:rsidP="00A465F9">
      <w:pPr>
        <w:pStyle w:val="a6"/>
        <w:tabs>
          <w:tab w:val="left" w:pos="2134"/>
        </w:tabs>
        <w:rPr>
          <w:rFonts w:ascii="Tahoma" w:hAnsi="Tahoma" w:cs="Tahoma"/>
          <w:b/>
          <w:sz w:val="12"/>
          <w:szCs w:val="12"/>
        </w:rPr>
      </w:pPr>
    </w:p>
    <w:sectPr w:rsidR="00CA1C96" w:rsidSect="008E729F">
      <w:footerReference w:type="even" r:id="rId9"/>
      <w:footerReference w:type="default" r:id="rId10"/>
      <w:type w:val="continuous"/>
      <w:pgSz w:w="11906" w:h="16838"/>
      <w:pgMar w:top="567" w:right="851"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960" w:rsidRDefault="00967960">
      <w:r>
        <w:separator/>
      </w:r>
    </w:p>
  </w:endnote>
  <w:endnote w:type="continuationSeparator" w:id="0">
    <w:p w:rsidR="00967960" w:rsidRDefault="0096796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165" w:rsidRDefault="00DE7EE8" w:rsidP="00430383">
    <w:pPr>
      <w:pStyle w:val="a8"/>
      <w:framePr w:wrap="around" w:vAnchor="text" w:hAnchor="margin" w:xAlign="right" w:y="1"/>
      <w:rPr>
        <w:rStyle w:val="a9"/>
      </w:rPr>
    </w:pPr>
    <w:r>
      <w:rPr>
        <w:rStyle w:val="a9"/>
      </w:rPr>
      <w:fldChar w:fldCharType="begin"/>
    </w:r>
    <w:r w:rsidR="008E6165">
      <w:rPr>
        <w:rStyle w:val="a9"/>
      </w:rPr>
      <w:instrText xml:space="preserve">PAGE  </w:instrText>
    </w:r>
    <w:r>
      <w:rPr>
        <w:rStyle w:val="a9"/>
      </w:rPr>
      <w:fldChar w:fldCharType="end"/>
    </w:r>
  </w:p>
  <w:p w:rsidR="008E6165" w:rsidRDefault="008E6165"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8E6165" w:rsidRDefault="00DE7EE8">
        <w:pPr>
          <w:pStyle w:val="a8"/>
          <w:jc w:val="right"/>
        </w:pPr>
        <w:r w:rsidRPr="00391BB4">
          <w:rPr>
            <w:rFonts w:ascii="Tahoma" w:hAnsi="Tahoma" w:cs="Tahoma"/>
            <w:sz w:val="20"/>
            <w:szCs w:val="20"/>
          </w:rPr>
          <w:fldChar w:fldCharType="begin"/>
        </w:r>
        <w:r w:rsidR="008E6165"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1730E">
          <w:rPr>
            <w:rFonts w:ascii="Tahoma" w:hAnsi="Tahoma" w:cs="Tahoma"/>
            <w:noProof/>
            <w:sz w:val="20"/>
            <w:szCs w:val="20"/>
          </w:rPr>
          <w:t>1</w:t>
        </w:r>
        <w:r w:rsidRPr="00391BB4">
          <w:rPr>
            <w:rFonts w:ascii="Tahoma" w:hAnsi="Tahoma" w:cs="Tahoma"/>
            <w:sz w:val="20"/>
            <w:szCs w:val="20"/>
          </w:rPr>
          <w:fldChar w:fldCharType="end"/>
        </w:r>
      </w:p>
    </w:sdtContent>
  </w:sdt>
  <w:p w:rsidR="008E6165" w:rsidRPr="00954F1C" w:rsidRDefault="008E6165"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960" w:rsidRDefault="00967960">
      <w:r>
        <w:separator/>
      </w:r>
    </w:p>
  </w:footnote>
  <w:footnote w:type="continuationSeparator" w:id="0">
    <w:p w:rsidR="00967960" w:rsidRDefault="009679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2A66B6"/>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A0637D1"/>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8C0967"/>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0964C6C"/>
    <w:multiLevelType w:val="hybridMultilevel"/>
    <w:tmpl w:val="3FB69BAC"/>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0EA7BC9"/>
    <w:multiLevelType w:val="hybridMultilevel"/>
    <w:tmpl w:val="51D03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F1B56E1"/>
    <w:multiLevelType w:val="hybridMultilevel"/>
    <w:tmpl w:val="89761F82"/>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340D1BFC"/>
    <w:multiLevelType w:val="hybridMultilevel"/>
    <w:tmpl w:val="6F50F3D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598566A"/>
    <w:multiLevelType w:val="hybridMultilevel"/>
    <w:tmpl w:val="51708C48"/>
    <w:lvl w:ilvl="0" w:tplc="10AAA7B4">
      <w:start w:val="1"/>
      <w:numFmt w:val="decimal"/>
      <w:lvlText w:val="%1)"/>
      <w:lvlJc w:val="left"/>
      <w:pPr>
        <w:ind w:left="1080" w:hanging="360"/>
      </w:pPr>
      <w:rPr>
        <w:rFonts w:hint="default"/>
        <w:b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36DD087B"/>
    <w:multiLevelType w:val="hybridMultilevel"/>
    <w:tmpl w:val="F87EA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76A20C0"/>
    <w:multiLevelType w:val="hybridMultilevel"/>
    <w:tmpl w:val="58029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9616EA3"/>
    <w:multiLevelType w:val="hybridMultilevel"/>
    <w:tmpl w:val="D82CABC6"/>
    <w:lvl w:ilvl="0" w:tplc="E46A5496">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97916FD"/>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A67EF5"/>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5824900"/>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D5C14BA"/>
    <w:multiLevelType w:val="multilevel"/>
    <w:tmpl w:val="BDBEDB28"/>
    <w:lvl w:ilvl="0">
      <w:start w:val="1"/>
      <w:numFmt w:val="decimal"/>
      <w:lvlText w:val="%1)"/>
      <w:lvlJc w:val="left"/>
      <w:pPr>
        <w:tabs>
          <w:tab w:val="decimal" w:pos="360"/>
        </w:tabs>
        <w:ind w:left="720"/>
      </w:pPr>
      <w:rPr>
        <w:rFonts w:ascii="Times New Roman" w:hAnsi="Times New Roman"/>
        <w:strike w:val="0"/>
        <w:color w:val="000000"/>
        <w:spacing w:val="4"/>
        <w:w w:val="100"/>
        <w:sz w:val="22"/>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4F541422"/>
    <w:multiLevelType w:val="hybridMultilevel"/>
    <w:tmpl w:val="AC5603F0"/>
    <w:lvl w:ilvl="0" w:tplc="48E86F0E">
      <w:start w:val="1"/>
      <w:numFmt w:val="decimal"/>
      <w:lvlText w:val="%1."/>
      <w:lvlJc w:val="left"/>
      <w:pPr>
        <w:tabs>
          <w:tab w:val="num" w:pos="1515"/>
        </w:tabs>
        <w:ind w:left="1515" w:hanging="360"/>
      </w:pPr>
      <w:rPr>
        <w:rFonts w:hint="default"/>
      </w:rPr>
    </w:lvl>
    <w:lvl w:ilvl="1" w:tplc="04080019" w:tentative="1">
      <w:start w:val="1"/>
      <w:numFmt w:val="lowerLetter"/>
      <w:lvlText w:val="%2."/>
      <w:lvlJc w:val="left"/>
      <w:pPr>
        <w:tabs>
          <w:tab w:val="num" w:pos="2235"/>
        </w:tabs>
        <w:ind w:left="2235" w:hanging="360"/>
      </w:pPr>
    </w:lvl>
    <w:lvl w:ilvl="2" w:tplc="0408001B" w:tentative="1">
      <w:start w:val="1"/>
      <w:numFmt w:val="lowerRoman"/>
      <w:lvlText w:val="%3."/>
      <w:lvlJc w:val="right"/>
      <w:pPr>
        <w:tabs>
          <w:tab w:val="num" w:pos="2955"/>
        </w:tabs>
        <w:ind w:left="2955" w:hanging="180"/>
      </w:pPr>
    </w:lvl>
    <w:lvl w:ilvl="3" w:tplc="0408000F" w:tentative="1">
      <w:start w:val="1"/>
      <w:numFmt w:val="decimal"/>
      <w:lvlText w:val="%4."/>
      <w:lvlJc w:val="left"/>
      <w:pPr>
        <w:tabs>
          <w:tab w:val="num" w:pos="3675"/>
        </w:tabs>
        <w:ind w:left="3675" w:hanging="360"/>
      </w:pPr>
    </w:lvl>
    <w:lvl w:ilvl="4" w:tplc="04080019" w:tentative="1">
      <w:start w:val="1"/>
      <w:numFmt w:val="lowerLetter"/>
      <w:lvlText w:val="%5."/>
      <w:lvlJc w:val="left"/>
      <w:pPr>
        <w:tabs>
          <w:tab w:val="num" w:pos="4395"/>
        </w:tabs>
        <w:ind w:left="4395" w:hanging="360"/>
      </w:pPr>
    </w:lvl>
    <w:lvl w:ilvl="5" w:tplc="0408001B" w:tentative="1">
      <w:start w:val="1"/>
      <w:numFmt w:val="lowerRoman"/>
      <w:lvlText w:val="%6."/>
      <w:lvlJc w:val="right"/>
      <w:pPr>
        <w:tabs>
          <w:tab w:val="num" w:pos="5115"/>
        </w:tabs>
        <w:ind w:left="5115" w:hanging="180"/>
      </w:pPr>
    </w:lvl>
    <w:lvl w:ilvl="6" w:tplc="0408000F" w:tentative="1">
      <w:start w:val="1"/>
      <w:numFmt w:val="decimal"/>
      <w:lvlText w:val="%7."/>
      <w:lvlJc w:val="left"/>
      <w:pPr>
        <w:tabs>
          <w:tab w:val="num" w:pos="5835"/>
        </w:tabs>
        <w:ind w:left="5835" w:hanging="360"/>
      </w:pPr>
    </w:lvl>
    <w:lvl w:ilvl="7" w:tplc="04080019" w:tentative="1">
      <w:start w:val="1"/>
      <w:numFmt w:val="lowerLetter"/>
      <w:lvlText w:val="%8."/>
      <w:lvlJc w:val="left"/>
      <w:pPr>
        <w:tabs>
          <w:tab w:val="num" w:pos="6555"/>
        </w:tabs>
        <w:ind w:left="6555" w:hanging="360"/>
      </w:pPr>
    </w:lvl>
    <w:lvl w:ilvl="8" w:tplc="0408001B" w:tentative="1">
      <w:start w:val="1"/>
      <w:numFmt w:val="lowerRoman"/>
      <w:lvlText w:val="%9."/>
      <w:lvlJc w:val="right"/>
      <w:pPr>
        <w:tabs>
          <w:tab w:val="num" w:pos="7275"/>
        </w:tabs>
        <w:ind w:left="7275" w:hanging="180"/>
      </w:pPr>
    </w:lvl>
  </w:abstractNum>
  <w:abstractNum w:abstractNumId="2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3C27EE"/>
    <w:multiLevelType w:val="hybridMultilevel"/>
    <w:tmpl w:val="2AF8CB4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7">
    <w:nsid w:val="5D902D39"/>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8">
    <w:nsid w:val="63A3326E"/>
    <w:multiLevelType w:val="hybridMultilevel"/>
    <w:tmpl w:val="CA78E8F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9">
    <w:nsid w:val="65790E6C"/>
    <w:multiLevelType w:val="hybridMultilevel"/>
    <w:tmpl w:val="F4F4C1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9901927"/>
    <w:multiLevelType w:val="hybridMultilevel"/>
    <w:tmpl w:val="6B82EEF6"/>
    <w:lvl w:ilvl="0" w:tplc="1F7E9C6C">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31">
    <w:nsid w:val="6AA2118E"/>
    <w:multiLevelType w:val="hybridMultilevel"/>
    <w:tmpl w:val="53264574"/>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C1244E0"/>
    <w:multiLevelType w:val="hybridMultilevel"/>
    <w:tmpl w:val="0A6C2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F4C7EAA"/>
    <w:multiLevelType w:val="hybridMultilevel"/>
    <w:tmpl w:val="C13A56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70CC1840"/>
    <w:multiLevelType w:val="hybridMultilevel"/>
    <w:tmpl w:val="283CCD3A"/>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5">
    <w:nsid w:val="72B31B1B"/>
    <w:multiLevelType w:val="hybridMultilevel"/>
    <w:tmpl w:val="0262B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9BB43B4"/>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7DD11301"/>
    <w:multiLevelType w:val="multilevel"/>
    <w:tmpl w:val="9940BBB4"/>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0"/>
  </w:num>
  <w:num w:numId="5">
    <w:abstractNumId w:val="22"/>
  </w:num>
  <w:num w:numId="6">
    <w:abstractNumId w:val="38"/>
  </w:num>
  <w:num w:numId="7">
    <w:abstractNumId w:val="10"/>
  </w:num>
  <w:num w:numId="8">
    <w:abstractNumId w:val="31"/>
  </w:num>
  <w:num w:numId="9">
    <w:abstractNumId w:val="11"/>
  </w:num>
  <w:num w:numId="10">
    <w:abstractNumId w:val="6"/>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9"/>
  </w:num>
  <w:num w:numId="15">
    <w:abstractNumId w:val="15"/>
  </w:num>
  <w:num w:numId="16">
    <w:abstractNumId w:val="21"/>
  </w:num>
  <w:num w:numId="17">
    <w:abstractNumId w:val="19"/>
  </w:num>
  <w:num w:numId="18">
    <w:abstractNumId w:val="8"/>
  </w:num>
  <w:num w:numId="19">
    <w:abstractNumId w:val="32"/>
  </w:num>
  <w:num w:numId="20">
    <w:abstractNumId w:val="5"/>
  </w:num>
  <w:num w:numId="21">
    <w:abstractNumId w:val="39"/>
  </w:num>
  <w:num w:numId="22">
    <w:abstractNumId w:val="17"/>
  </w:num>
  <w:num w:numId="23">
    <w:abstractNumId w:val="37"/>
  </w:num>
  <w:num w:numId="24">
    <w:abstractNumId w:val="23"/>
  </w:num>
  <w:num w:numId="25">
    <w:abstractNumId w:val="27"/>
  </w:num>
  <w:num w:numId="26">
    <w:abstractNumId w:val="30"/>
  </w:num>
  <w:num w:numId="27">
    <w:abstractNumId w:val="7"/>
  </w:num>
  <w:num w:numId="28">
    <w:abstractNumId w:val="16"/>
  </w:num>
  <w:num w:numId="29">
    <w:abstractNumId w:val="34"/>
  </w:num>
  <w:num w:numId="30">
    <w:abstractNumId w:val="36"/>
  </w:num>
  <w:num w:numId="31">
    <w:abstractNumId w:val="24"/>
  </w:num>
  <w:num w:numId="32">
    <w:abstractNumId w:val="26"/>
  </w:num>
  <w:num w:numId="33">
    <w:abstractNumId w:val="3"/>
  </w:num>
  <w:num w:numId="34">
    <w:abstractNumId w:val="2"/>
  </w:num>
  <w:num w:numId="35">
    <w:abstractNumId w:val="35"/>
  </w:num>
  <w:num w:numId="36">
    <w:abstractNumId w:val="12"/>
  </w:num>
  <w:num w:numId="37">
    <w:abstractNumId w:val="13"/>
  </w:num>
  <w:num w:numId="38">
    <w:abstractNumId w:val="4"/>
  </w:num>
  <w:num w:numId="39">
    <w:abstractNumId w:val="20"/>
  </w:num>
  <w:num w:numId="40">
    <w:abstractNumId w:val="3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998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484A"/>
    <w:rsid w:val="0001679D"/>
    <w:rsid w:val="000175E8"/>
    <w:rsid w:val="00021BB7"/>
    <w:rsid w:val="000251DD"/>
    <w:rsid w:val="00025B76"/>
    <w:rsid w:val="00027A93"/>
    <w:rsid w:val="00030F01"/>
    <w:rsid w:val="00032725"/>
    <w:rsid w:val="00032FBA"/>
    <w:rsid w:val="00033D3D"/>
    <w:rsid w:val="000366C8"/>
    <w:rsid w:val="00042477"/>
    <w:rsid w:val="000439C6"/>
    <w:rsid w:val="00045E48"/>
    <w:rsid w:val="000475AC"/>
    <w:rsid w:val="0004790E"/>
    <w:rsid w:val="000506D9"/>
    <w:rsid w:val="00050CB2"/>
    <w:rsid w:val="000520D0"/>
    <w:rsid w:val="00056556"/>
    <w:rsid w:val="00065358"/>
    <w:rsid w:val="00066F10"/>
    <w:rsid w:val="000703CB"/>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5D57"/>
    <w:rsid w:val="001678BB"/>
    <w:rsid w:val="00167B61"/>
    <w:rsid w:val="00171849"/>
    <w:rsid w:val="001719BF"/>
    <w:rsid w:val="001731F2"/>
    <w:rsid w:val="00174684"/>
    <w:rsid w:val="00177B33"/>
    <w:rsid w:val="001821A5"/>
    <w:rsid w:val="00182534"/>
    <w:rsid w:val="00185092"/>
    <w:rsid w:val="00185569"/>
    <w:rsid w:val="00185C37"/>
    <w:rsid w:val="00186228"/>
    <w:rsid w:val="00186868"/>
    <w:rsid w:val="00194A1C"/>
    <w:rsid w:val="001A07F2"/>
    <w:rsid w:val="001A0F4C"/>
    <w:rsid w:val="001A245B"/>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6DB"/>
    <w:rsid w:val="002473B2"/>
    <w:rsid w:val="002474CD"/>
    <w:rsid w:val="00251F37"/>
    <w:rsid w:val="00254FBF"/>
    <w:rsid w:val="00255BB2"/>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4E8B"/>
    <w:rsid w:val="002851B6"/>
    <w:rsid w:val="002872A3"/>
    <w:rsid w:val="00287342"/>
    <w:rsid w:val="00290D18"/>
    <w:rsid w:val="00291511"/>
    <w:rsid w:val="00296E56"/>
    <w:rsid w:val="002A1388"/>
    <w:rsid w:val="002A1667"/>
    <w:rsid w:val="002A16AC"/>
    <w:rsid w:val="002A17E9"/>
    <w:rsid w:val="002A34E5"/>
    <w:rsid w:val="002A35A0"/>
    <w:rsid w:val="002A4F47"/>
    <w:rsid w:val="002A7FE4"/>
    <w:rsid w:val="002B3A6E"/>
    <w:rsid w:val="002B4069"/>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B70"/>
    <w:rsid w:val="003E6F48"/>
    <w:rsid w:val="003E70EB"/>
    <w:rsid w:val="003F0CFD"/>
    <w:rsid w:val="003F1F9E"/>
    <w:rsid w:val="003F27CD"/>
    <w:rsid w:val="003F2CE5"/>
    <w:rsid w:val="003F33CE"/>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BF4"/>
    <w:rsid w:val="00506A6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F3C"/>
    <w:rsid w:val="005B3064"/>
    <w:rsid w:val="005B5CE3"/>
    <w:rsid w:val="005B62AB"/>
    <w:rsid w:val="005B714D"/>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FCF"/>
    <w:rsid w:val="006212D6"/>
    <w:rsid w:val="006219BC"/>
    <w:rsid w:val="00621E72"/>
    <w:rsid w:val="00623019"/>
    <w:rsid w:val="00623E3D"/>
    <w:rsid w:val="0062430E"/>
    <w:rsid w:val="006262B5"/>
    <w:rsid w:val="00631E52"/>
    <w:rsid w:val="00633486"/>
    <w:rsid w:val="00635212"/>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70BAD"/>
    <w:rsid w:val="00670DFB"/>
    <w:rsid w:val="0067133E"/>
    <w:rsid w:val="00672F32"/>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D0BFE"/>
    <w:rsid w:val="006D1A4A"/>
    <w:rsid w:val="006D21B6"/>
    <w:rsid w:val="006D3B7B"/>
    <w:rsid w:val="006D425B"/>
    <w:rsid w:val="006D5FF6"/>
    <w:rsid w:val="006D6BAD"/>
    <w:rsid w:val="006D6F4F"/>
    <w:rsid w:val="006D7E10"/>
    <w:rsid w:val="006E2D1C"/>
    <w:rsid w:val="006F2A74"/>
    <w:rsid w:val="006F355C"/>
    <w:rsid w:val="00702264"/>
    <w:rsid w:val="00702461"/>
    <w:rsid w:val="00706443"/>
    <w:rsid w:val="00711C50"/>
    <w:rsid w:val="00713C5B"/>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F75"/>
    <w:rsid w:val="007D44EF"/>
    <w:rsid w:val="007D45C3"/>
    <w:rsid w:val="007D4D75"/>
    <w:rsid w:val="007D5A79"/>
    <w:rsid w:val="007F2B99"/>
    <w:rsid w:val="007F36DD"/>
    <w:rsid w:val="007F5185"/>
    <w:rsid w:val="007F6ED1"/>
    <w:rsid w:val="00801932"/>
    <w:rsid w:val="00801949"/>
    <w:rsid w:val="00801D9F"/>
    <w:rsid w:val="0080318F"/>
    <w:rsid w:val="0081195F"/>
    <w:rsid w:val="00813BB6"/>
    <w:rsid w:val="008220E8"/>
    <w:rsid w:val="00824F1E"/>
    <w:rsid w:val="00826220"/>
    <w:rsid w:val="0082624D"/>
    <w:rsid w:val="00826E29"/>
    <w:rsid w:val="00826F2B"/>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737"/>
    <w:rsid w:val="008C4A0F"/>
    <w:rsid w:val="008C6663"/>
    <w:rsid w:val="008D08AE"/>
    <w:rsid w:val="008D0AA0"/>
    <w:rsid w:val="008D2317"/>
    <w:rsid w:val="008D33D0"/>
    <w:rsid w:val="008D6581"/>
    <w:rsid w:val="008D65B4"/>
    <w:rsid w:val="008E21B2"/>
    <w:rsid w:val="008E392A"/>
    <w:rsid w:val="008E6165"/>
    <w:rsid w:val="008E729F"/>
    <w:rsid w:val="008E7475"/>
    <w:rsid w:val="008F1D32"/>
    <w:rsid w:val="008F2BC6"/>
    <w:rsid w:val="008F54BD"/>
    <w:rsid w:val="008F5DEE"/>
    <w:rsid w:val="00901F2C"/>
    <w:rsid w:val="00903060"/>
    <w:rsid w:val="0090753F"/>
    <w:rsid w:val="00910CD2"/>
    <w:rsid w:val="00910FAD"/>
    <w:rsid w:val="009121BA"/>
    <w:rsid w:val="00912D23"/>
    <w:rsid w:val="009140ED"/>
    <w:rsid w:val="009156C8"/>
    <w:rsid w:val="009208CD"/>
    <w:rsid w:val="009265AE"/>
    <w:rsid w:val="009275D9"/>
    <w:rsid w:val="009326AB"/>
    <w:rsid w:val="00933694"/>
    <w:rsid w:val="0093485E"/>
    <w:rsid w:val="009363CB"/>
    <w:rsid w:val="00936B3B"/>
    <w:rsid w:val="0093781C"/>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67960"/>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62CF"/>
    <w:rsid w:val="009D11B1"/>
    <w:rsid w:val="009D21D6"/>
    <w:rsid w:val="009D2F8A"/>
    <w:rsid w:val="009E1445"/>
    <w:rsid w:val="009E50DD"/>
    <w:rsid w:val="009E6790"/>
    <w:rsid w:val="009F404E"/>
    <w:rsid w:val="009F6600"/>
    <w:rsid w:val="009F6697"/>
    <w:rsid w:val="009F7AB3"/>
    <w:rsid w:val="00A02D69"/>
    <w:rsid w:val="00A03107"/>
    <w:rsid w:val="00A033B8"/>
    <w:rsid w:val="00A044DA"/>
    <w:rsid w:val="00A13469"/>
    <w:rsid w:val="00A155A1"/>
    <w:rsid w:val="00A217C0"/>
    <w:rsid w:val="00A21ADF"/>
    <w:rsid w:val="00A30146"/>
    <w:rsid w:val="00A336FF"/>
    <w:rsid w:val="00A35770"/>
    <w:rsid w:val="00A35C23"/>
    <w:rsid w:val="00A35E1D"/>
    <w:rsid w:val="00A421F7"/>
    <w:rsid w:val="00A42731"/>
    <w:rsid w:val="00A42B90"/>
    <w:rsid w:val="00A43D38"/>
    <w:rsid w:val="00A465F9"/>
    <w:rsid w:val="00A47163"/>
    <w:rsid w:val="00A47C2D"/>
    <w:rsid w:val="00A51014"/>
    <w:rsid w:val="00A510FF"/>
    <w:rsid w:val="00A52372"/>
    <w:rsid w:val="00A525AB"/>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4B4F"/>
    <w:rsid w:val="00A775E5"/>
    <w:rsid w:val="00A804B7"/>
    <w:rsid w:val="00A82721"/>
    <w:rsid w:val="00A82940"/>
    <w:rsid w:val="00A9154A"/>
    <w:rsid w:val="00A939D8"/>
    <w:rsid w:val="00A94265"/>
    <w:rsid w:val="00A95592"/>
    <w:rsid w:val="00A96B75"/>
    <w:rsid w:val="00A97BF4"/>
    <w:rsid w:val="00A97C02"/>
    <w:rsid w:val="00AA0497"/>
    <w:rsid w:val="00AA2DF9"/>
    <w:rsid w:val="00AA4B5E"/>
    <w:rsid w:val="00AA61AA"/>
    <w:rsid w:val="00AA6F21"/>
    <w:rsid w:val="00AA7C97"/>
    <w:rsid w:val="00AB6E68"/>
    <w:rsid w:val="00AB7BE9"/>
    <w:rsid w:val="00AC2C5A"/>
    <w:rsid w:val="00AC38C0"/>
    <w:rsid w:val="00AC3AB7"/>
    <w:rsid w:val="00AC401B"/>
    <w:rsid w:val="00AC45A5"/>
    <w:rsid w:val="00AD3EB6"/>
    <w:rsid w:val="00AD4617"/>
    <w:rsid w:val="00AE07D8"/>
    <w:rsid w:val="00AE19FB"/>
    <w:rsid w:val="00AE2157"/>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3613E"/>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1BAA"/>
    <w:rsid w:val="00B82004"/>
    <w:rsid w:val="00B82656"/>
    <w:rsid w:val="00B85F8B"/>
    <w:rsid w:val="00B90B8A"/>
    <w:rsid w:val="00B90F6C"/>
    <w:rsid w:val="00B9127C"/>
    <w:rsid w:val="00B9163D"/>
    <w:rsid w:val="00B963A7"/>
    <w:rsid w:val="00BA3089"/>
    <w:rsid w:val="00BA3FBF"/>
    <w:rsid w:val="00BA4454"/>
    <w:rsid w:val="00BA612B"/>
    <w:rsid w:val="00BA7592"/>
    <w:rsid w:val="00BB2777"/>
    <w:rsid w:val="00BB41C5"/>
    <w:rsid w:val="00BB47A5"/>
    <w:rsid w:val="00BB5288"/>
    <w:rsid w:val="00BB591F"/>
    <w:rsid w:val="00BC073D"/>
    <w:rsid w:val="00BC28D0"/>
    <w:rsid w:val="00BC2C66"/>
    <w:rsid w:val="00BC3512"/>
    <w:rsid w:val="00BC3C5D"/>
    <w:rsid w:val="00BC424E"/>
    <w:rsid w:val="00BC6317"/>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939"/>
    <w:rsid w:val="00C34423"/>
    <w:rsid w:val="00C36B3C"/>
    <w:rsid w:val="00C4370A"/>
    <w:rsid w:val="00C519F9"/>
    <w:rsid w:val="00C53E2C"/>
    <w:rsid w:val="00C60A09"/>
    <w:rsid w:val="00C60B61"/>
    <w:rsid w:val="00C63519"/>
    <w:rsid w:val="00C6521E"/>
    <w:rsid w:val="00C715A8"/>
    <w:rsid w:val="00C720BD"/>
    <w:rsid w:val="00C75C88"/>
    <w:rsid w:val="00C8014A"/>
    <w:rsid w:val="00C82758"/>
    <w:rsid w:val="00C85058"/>
    <w:rsid w:val="00C85AD9"/>
    <w:rsid w:val="00C86B32"/>
    <w:rsid w:val="00C9037F"/>
    <w:rsid w:val="00C92EAD"/>
    <w:rsid w:val="00C94C91"/>
    <w:rsid w:val="00CA0D0C"/>
    <w:rsid w:val="00CA1C96"/>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64E7"/>
    <w:rsid w:val="00D867D8"/>
    <w:rsid w:val="00D86C2D"/>
    <w:rsid w:val="00D95F6E"/>
    <w:rsid w:val="00D97B48"/>
    <w:rsid w:val="00DA1537"/>
    <w:rsid w:val="00DA1865"/>
    <w:rsid w:val="00DA25E5"/>
    <w:rsid w:val="00DA2B2A"/>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2589"/>
    <w:rsid w:val="00DD4288"/>
    <w:rsid w:val="00DD6288"/>
    <w:rsid w:val="00DE0215"/>
    <w:rsid w:val="00DE2FEB"/>
    <w:rsid w:val="00DE5021"/>
    <w:rsid w:val="00DE5AC5"/>
    <w:rsid w:val="00DE6D55"/>
    <w:rsid w:val="00DE7EE8"/>
    <w:rsid w:val="00DF1195"/>
    <w:rsid w:val="00DF6682"/>
    <w:rsid w:val="00DF6C8B"/>
    <w:rsid w:val="00DF7AFC"/>
    <w:rsid w:val="00E007C7"/>
    <w:rsid w:val="00E010DC"/>
    <w:rsid w:val="00E02424"/>
    <w:rsid w:val="00E0618A"/>
    <w:rsid w:val="00E1025B"/>
    <w:rsid w:val="00E10284"/>
    <w:rsid w:val="00E133A5"/>
    <w:rsid w:val="00E13C18"/>
    <w:rsid w:val="00E1730E"/>
    <w:rsid w:val="00E23C15"/>
    <w:rsid w:val="00E24664"/>
    <w:rsid w:val="00E246F7"/>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B4E"/>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16"/>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20"/>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21"/>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A9A746-F7EA-439C-A52B-EA3B92ED0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747</Words>
  <Characters>4038</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2018-04-24T10:12:00Z</cp:lastPrinted>
  <dcterms:created xsi:type="dcterms:W3CDTF">2018-04-25T06:25:00Z</dcterms:created>
  <dcterms:modified xsi:type="dcterms:W3CDTF">2018-07-05T05:37:00Z</dcterms:modified>
</cp:coreProperties>
</file>