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E43CE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E5B7F">
              <w:rPr>
                <w:rFonts w:ascii="Tahoma" w:hAnsi="Tahoma" w:cs="Tahoma"/>
                <w:b/>
                <w:bCs/>
                <w:sz w:val="22"/>
                <w:szCs w:val="22"/>
                <w:lang w:val="en-US"/>
              </w:rPr>
              <w:t>36</w:t>
            </w:r>
            <w:r w:rsidR="00E43CE5">
              <w:rPr>
                <w:rFonts w:ascii="Tahoma" w:hAnsi="Tahoma" w:cs="Tahoma"/>
                <w:b/>
                <w:bCs/>
                <w:sz w:val="22"/>
                <w:szCs w:val="22"/>
              </w:rPr>
              <w:t>8</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E13C0">
        <w:trPr>
          <w:trHeight w:val="1507"/>
        </w:trPr>
        <w:tc>
          <w:tcPr>
            <w:tcW w:w="4253" w:type="dxa"/>
          </w:tcPr>
          <w:p w:rsidR="00E3371C" w:rsidRPr="0084586B" w:rsidRDefault="00E3371C" w:rsidP="007E5C5E">
            <w:pPr>
              <w:rPr>
                <w:rStyle w:val="af1"/>
                <w:rFonts w:ascii="Tahoma" w:hAnsi="Tahoma" w:cs="Tahoma"/>
                <w:b/>
                <w:i w:val="0"/>
              </w:rPr>
            </w:pPr>
          </w:p>
          <w:p w:rsidR="00E3371C" w:rsidRPr="005035A5" w:rsidRDefault="005035A5" w:rsidP="005035A5">
            <w:pPr>
              <w:pStyle w:val="af4"/>
              <w:rPr>
                <w:rStyle w:val="af1"/>
                <w:rFonts w:ascii="Tahoma" w:hAnsi="Tahoma" w:cs="Tahoma"/>
                <w:i w:val="0"/>
              </w:rPr>
            </w:pPr>
            <w:r w:rsidRPr="005035A5">
              <w:rPr>
                <w:rStyle w:val="af1"/>
                <w:rFonts w:ascii="Tahoma" w:hAnsi="Tahoma" w:cs="Tahoma"/>
                <w:i w:val="0"/>
              </w:rPr>
              <w:t>ΑΔΑ: 7ΥΕΩΩΨΑ-337</w:t>
            </w:r>
          </w:p>
        </w:tc>
        <w:tc>
          <w:tcPr>
            <w:tcW w:w="4961" w:type="dxa"/>
            <w:shd w:val="clear" w:color="auto" w:fill="D9D9D9"/>
          </w:tcPr>
          <w:p w:rsidR="00E3371C" w:rsidRPr="000A5062" w:rsidRDefault="00E3371C" w:rsidP="003E13C0">
            <w:pPr>
              <w:spacing w:after="200"/>
              <w:rPr>
                <w:rStyle w:val="af1"/>
                <w:rFonts w:ascii="Tahoma" w:hAnsi="Tahoma" w:cs="Tahoma"/>
                <w:b/>
                <w:i w:val="0"/>
                <w:iCs w:val="0"/>
                <w:sz w:val="20"/>
                <w:szCs w:val="20"/>
              </w:rPr>
            </w:pPr>
            <w:r w:rsidRPr="000A5062">
              <w:rPr>
                <w:rFonts w:ascii="Tahoma" w:hAnsi="Tahoma" w:cs="Tahoma"/>
                <w:b/>
                <w:sz w:val="20"/>
                <w:szCs w:val="20"/>
              </w:rPr>
              <w:t>«</w:t>
            </w:r>
            <w:r w:rsidR="00FC38CC" w:rsidRPr="00FC38CC">
              <w:rPr>
                <w:rFonts w:ascii="Tahoma" w:hAnsi="Tahoma" w:cs="Tahoma"/>
                <w:sz w:val="22"/>
                <w:szCs w:val="22"/>
              </w:rPr>
              <w:t xml:space="preserve">Έγκριση και διάθεση πιστώσεων για επιχορήγηση Αθλητικών Συλλόγων έτους 2018 βάσει των </w:t>
            </w:r>
            <w:proofErr w:type="spellStart"/>
            <w:r w:rsidR="00FC38CC" w:rsidRPr="00FC38CC">
              <w:rPr>
                <w:rFonts w:ascii="Tahoma" w:hAnsi="Tahoma" w:cs="Tahoma"/>
                <w:sz w:val="22"/>
                <w:szCs w:val="22"/>
              </w:rPr>
              <w:t>αριθμ</w:t>
            </w:r>
            <w:proofErr w:type="spellEnd"/>
            <w:r w:rsidR="00FC38CC" w:rsidRPr="00FC38CC">
              <w:rPr>
                <w:rFonts w:ascii="Tahoma" w:hAnsi="Tahoma" w:cs="Tahoma"/>
                <w:sz w:val="22"/>
                <w:szCs w:val="22"/>
              </w:rPr>
              <w:t>. 292/2018 &amp; 326/2018 αποφάσεων Δημοτικού Συμβουλίου</w:t>
            </w:r>
            <w:r w:rsidR="00726592" w:rsidRPr="000A5062">
              <w:rPr>
                <w:rFonts w:ascii="Tahoma" w:hAnsi="Tahoma" w:cs="Tahoma"/>
                <w:b/>
                <w:sz w:val="22"/>
                <w:szCs w:val="22"/>
              </w:rPr>
              <w:t>»</w:t>
            </w:r>
          </w:p>
        </w:tc>
      </w:tr>
    </w:tbl>
    <w:p w:rsidR="002E5B7F" w:rsidRPr="00EE2DB9" w:rsidRDefault="002E5B7F" w:rsidP="002E5B7F">
      <w:pPr>
        <w:pStyle w:val="af4"/>
        <w:spacing w:line="276" w:lineRule="auto"/>
        <w:jc w:val="both"/>
        <w:rPr>
          <w:rFonts w:ascii="Tahoma" w:hAnsi="Tahoma" w:cs="Tahoma"/>
        </w:rPr>
      </w:pPr>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w:t>
      </w:r>
      <w:proofErr w:type="spellStart"/>
      <w:r w:rsidRPr="00EE2DB9">
        <w:rPr>
          <w:rFonts w:ascii="Tahoma" w:hAnsi="Tahoma" w:cs="Tahoma"/>
          <w:szCs w:val="22"/>
        </w:rPr>
        <w:t>Αρταίων</w:t>
      </w:r>
      <w:proofErr w:type="spellEnd"/>
      <w:r w:rsidRPr="00EE2DB9">
        <w:rPr>
          <w:rFonts w:ascii="Tahoma" w:hAnsi="Tahoma" w:cs="Tahoma"/>
          <w:szCs w:val="22"/>
        </w:rPr>
        <w:t xml:space="preserve">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E5B7F" w:rsidRPr="00EE2DB9" w:rsidRDefault="002E5B7F" w:rsidP="002E5B7F">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2E5B7F" w:rsidRPr="00EB3278" w:rsidRDefault="002E5B7F" w:rsidP="002E5B7F">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2E5B7F" w:rsidRPr="007F6ED1" w:rsidTr="00A86A00">
        <w:trPr>
          <w:trHeight w:val="4065"/>
        </w:trPr>
        <w:tc>
          <w:tcPr>
            <w:tcW w:w="4698" w:type="dxa"/>
          </w:tcPr>
          <w:p w:rsidR="002E5B7F" w:rsidRPr="0084586B" w:rsidRDefault="002E5B7F"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2E5B7F" w:rsidRPr="00B507A9" w:rsidRDefault="002E5B7F"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2E5B7F" w:rsidRPr="00B507A9" w:rsidRDefault="002E5B7F"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2E5B7F" w:rsidRPr="0084586B" w:rsidRDefault="002E5B7F"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2E5B7F" w:rsidRPr="0084586B" w:rsidRDefault="002E5B7F"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2E5B7F" w:rsidRPr="0084586B" w:rsidRDefault="002E5B7F"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2E5B7F" w:rsidRPr="0084586B" w:rsidRDefault="002E5B7F"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2E5B7F" w:rsidRPr="0084586B" w:rsidRDefault="002E5B7F"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2E5B7F" w:rsidRPr="0084586B" w:rsidRDefault="002E5B7F"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2E5B7F" w:rsidRPr="0084586B" w:rsidRDefault="002E5B7F"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2E5B7F" w:rsidRPr="0084586B" w:rsidRDefault="002E5B7F"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2E5B7F" w:rsidRPr="00D37FEA" w:rsidRDefault="002E5B7F"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2E5B7F" w:rsidRPr="00B507A9" w:rsidRDefault="002E5B7F"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2E5B7F" w:rsidRPr="0084586B" w:rsidRDefault="002E5B7F"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2E5B7F" w:rsidRPr="0084586B" w:rsidRDefault="002E5B7F"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2E5B7F" w:rsidRPr="0084586B" w:rsidRDefault="002E5B7F"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2E5B7F" w:rsidRPr="00D37FEA" w:rsidRDefault="002E5B7F"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2E5B7F" w:rsidRPr="00D37FEA" w:rsidRDefault="002E5B7F"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2E5B7F" w:rsidRPr="002F6231" w:rsidRDefault="002E5B7F"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2E5B7F" w:rsidRPr="0084586B" w:rsidRDefault="002E5B7F"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2E5B7F" w:rsidRPr="0084586B" w:rsidRDefault="002E5B7F"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2E5B7F" w:rsidRPr="00B507A9" w:rsidRDefault="002E5B7F"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2E5B7F" w:rsidRPr="00D37FEA" w:rsidRDefault="002E5B7F"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2E5B7F" w:rsidRPr="00D37FEA" w:rsidRDefault="002E5B7F"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2E5B7F" w:rsidRPr="00B507A9" w:rsidRDefault="002E5B7F"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2E5B7F" w:rsidRPr="00B507A9" w:rsidRDefault="002E5B7F"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2E5B7F" w:rsidRPr="002F6231" w:rsidRDefault="002E5B7F"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2E5B7F" w:rsidRPr="005F0603" w:rsidRDefault="002E5B7F" w:rsidP="00A86A00">
            <w:pPr>
              <w:ind w:firstLine="60"/>
              <w:rPr>
                <w:rFonts w:ascii="Tahoma" w:hAnsi="Tahoma" w:cs="Tahoma"/>
                <w:b/>
                <w:color w:val="000000"/>
                <w:spacing w:val="-20"/>
              </w:rPr>
            </w:pPr>
          </w:p>
        </w:tc>
      </w:tr>
    </w:tbl>
    <w:p w:rsidR="002E5B7F" w:rsidRPr="00D37FEA" w:rsidRDefault="002E5B7F" w:rsidP="002E5B7F">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2E5B7F" w:rsidRDefault="002E5B7F" w:rsidP="002E5B7F">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2E5B7F" w:rsidRDefault="002E5B7F" w:rsidP="002E5B7F">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2E5B7F" w:rsidRDefault="002E5B7F" w:rsidP="002E5B7F">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2E5B7F" w:rsidRDefault="002E5B7F" w:rsidP="002E5B7F">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2E5B7F" w:rsidRDefault="002E5B7F" w:rsidP="002E5B7F">
      <w:pPr>
        <w:spacing w:line="276" w:lineRule="auto"/>
        <w:jc w:val="both"/>
        <w:rPr>
          <w:rFonts w:ascii="Tahoma" w:hAnsi="Tahoma" w:cs="Tahoma"/>
          <w:sz w:val="22"/>
          <w:szCs w:val="22"/>
        </w:rPr>
      </w:pPr>
      <w:r w:rsidRPr="007F6ED1">
        <w:rPr>
          <w:rFonts w:ascii="Tahoma" w:hAnsi="Tahoma" w:cs="Tahoma"/>
          <w:sz w:val="22"/>
          <w:szCs w:val="22"/>
        </w:rPr>
        <w:lastRenderedPageBreak/>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2E5B7F" w:rsidRDefault="002E5B7F" w:rsidP="002E5B7F">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2E5B7F" w:rsidRDefault="002E5B7F" w:rsidP="002E5B7F">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D37FEA" w:rsidRDefault="00F90E25" w:rsidP="003A3D47">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6B2B0F">
        <w:rPr>
          <w:rFonts w:ascii="Tahoma" w:hAnsi="Tahoma" w:cs="Tahoma"/>
          <w:sz w:val="22"/>
          <w:szCs w:val="22"/>
          <w:shd w:val="clear" w:color="auto" w:fill="FFFFFF"/>
        </w:rPr>
        <w:t>5</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E13C0">
        <w:rPr>
          <w:rFonts w:ascii="Tahoma" w:hAnsi="Tahoma" w:cs="Tahoma"/>
          <w:sz w:val="22"/>
          <w:szCs w:val="22"/>
          <w:shd w:val="clear" w:color="auto" w:fill="FFFFFF"/>
        </w:rPr>
        <w:t>έκτακτο</w:t>
      </w:r>
      <w:r w:rsidR="003A3D47" w:rsidRPr="0039364C">
        <w:rPr>
          <w:rFonts w:ascii="Tahoma" w:hAnsi="Tahoma" w:cs="Tahoma"/>
          <w:sz w:val="22"/>
          <w:szCs w:val="22"/>
          <w:shd w:val="clear" w:color="auto" w:fill="FFFFFF"/>
        </w:rPr>
        <w:t xml:space="preserve">  θέμα της ημερήσιας διάταξης «</w:t>
      </w:r>
      <w:r w:rsidR="006B2B0F" w:rsidRPr="006B2B0F">
        <w:rPr>
          <w:rFonts w:ascii="Tahoma" w:hAnsi="Tahoma" w:cs="Tahoma"/>
          <w:sz w:val="22"/>
          <w:szCs w:val="22"/>
        </w:rPr>
        <w:t xml:space="preserve">Επιχορήγηση Αθλητικών  συλλόγων Δήμου </w:t>
      </w:r>
      <w:proofErr w:type="spellStart"/>
      <w:r w:rsidR="006B2B0F" w:rsidRPr="006B2B0F">
        <w:rPr>
          <w:rFonts w:ascii="Tahoma" w:hAnsi="Tahoma" w:cs="Tahoma"/>
          <w:sz w:val="22"/>
          <w:szCs w:val="22"/>
        </w:rPr>
        <w:t>Αρταίων</w:t>
      </w:r>
      <w:proofErr w:type="spellEnd"/>
      <w:r w:rsidR="006B2B0F" w:rsidRPr="006B2B0F">
        <w:rPr>
          <w:rFonts w:ascii="Tahoma" w:hAnsi="Tahoma" w:cs="Tahoma"/>
          <w:sz w:val="22"/>
          <w:szCs w:val="22"/>
        </w:rPr>
        <w:t xml:space="preserve"> για το έτος 2018</w:t>
      </w:r>
      <w:r w:rsidR="003A3D47">
        <w:rPr>
          <w:rFonts w:ascii="Tahoma" w:hAnsi="Tahoma" w:cs="Tahoma"/>
          <w:sz w:val="22"/>
          <w:szCs w:val="22"/>
        </w:rPr>
        <w:t>»</w:t>
      </w:r>
      <w:r w:rsidR="003A3D47" w:rsidRPr="0039364C">
        <w:rPr>
          <w:rFonts w:ascii="Tahoma" w:hAnsi="Tahoma" w:cs="Tahoma"/>
          <w:sz w:val="22"/>
          <w:szCs w:val="22"/>
        </w:rPr>
        <w:t xml:space="preserve"> </w:t>
      </w:r>
      <w:r w:rsidR="003E13C0">
        <w:rPr>
          <w:rFonts w:ascii="Tahoma" w:hAnsi="Tahoma" w:cs="Tahoma"/>
          <w:sz w:val="22"/>
          <w:szCs w:val="22"/>
        </w:rPr>
        <w:t xml:space="preserve">έδωσε το λόγο στον </w:t>
      </w:r>
      <w:r w:rsidR="00FC38CC">
        <w:rPr>
          <w:rFonts w:ascii="Tahoma" w:hAnsi="Tahoma" w:cs="Tahoma"/>
          <w:sz w:val="22"/>
          <w:szCs w:val="22"/>
        </w:rPr>
        <w:t xml:space="preserve">αντιδήμαρχο </w:t>
      </w:r>
      <w:proofErr w:type="spellStart"/>
      <w:r w:rsidR="00FC38CC">
        <w:rPr>
          <w:rFonts w:ascii="Tahoma" w:hAnsi="Tahoma" w:cs="Tahoma"/>
          <w:sz w:val="22"/>
          <w:szCs w:val="22"/>
        </w:rPr>
        <w:t>κ.Σφήκα</w:t>
      </w:r>
      <w:proofErr w:type="spellEnd"/>
      <w:r w:rsidR="00FC38CC">
        <w:rPr>
          <w:rFonts w:ascii="Tahoma" w:hAnsi="Tahoma" w:cs="Tahoma"/>
          <w:sz w:val="22"/>
          <w:szCs w:val="22"/>
        </w:rPr>
        <w:t xml:space="preserve"> </w:t>
      </w:r>
      <w:r w:rsidR="003E13C0">
        <w:rPr>
          <w:rFonts w:ascii="Tahoma" w:hAnsi="Tahoma" w:cs="Tahoma"/>
          <w:sz w:val="22"/>
          <w:szCs w:val="22"/>
        </w:rPr>
        <w:t xml:space="preserve"> ο οποίος έθεσε υπόψη του Συμβουλίου τα εξής: </w:t>
      </w:r>
    </w:p>
    <w:p w:rsidR="006B2B0F" w:rsidRDefault="006B2B0F" w:rsidP="003A3D47">
      <w:pPr>
        <w:spacing w:line="276" w:lineRule="auto"/>
        <w:jc w:val="both"/>
        <w:rPr>
          <w:rFonts w:ascii="Tahoma" w:hAnsi="Tahoma" w:cs="Tahoma"/>
          <w:sz w:val="22"/>
          <w:szCs w:val="22"/>
        </w:rPr>
      </w:pPr>
    </w:p>
    <w:p w:rsidR="00FC38CC" w:rsidRPr="00FC38CC" w:rsidRDefault="00FC38CC" w:rsidP="00FC38CC">
      <w:pPr>
        <w:jc w:val="both"/>
        <w:rPr>
          <w:rFonts w:ascii="Tahoma" w:hAnsi="Tahoma" w:cs="Tahoma"/>
          <w:color w:val="000000"/>
          <w:sz w:val="22"/>
          <w:szCs w:val="22"/>
        </w:rPr>
      </w:pPr>
      <w:r w:rsidRPr="00FC38CC">
        <w:rPr>
          <w:rFonts w:ascii="Tahoma" w:hAnsi="Tahoma" w:cs="Tahoma"/>
          <w:sz w:val="22"/>
          <w:szCs w:val="22"/>
        </w:rPr>
        <w:t xml:space="preserve">Σύμφωνα με την παρ. 1 του άρθρου 202 του Ν. 3463/2006 (ΦΕΚ Α’ 144) όπως αντικαταστάθηκε από το </w:t>
      </w:r>
      <w:hyperlink r:id="rId8" w:tgtFrame="_blank" w:history="1">
        <w:r w:rsidRPr="00FC38CC">
          <w:rPr>
            <w:rStyle w:val="-"/>
            <w:rFonts w:ascii="Tahoma" w:hAnsi="Tahoma" w:cs="Tahoma"/>
            <w:color w:val="000000"/>
            <w:sz w:val="22"/>
            <w:szCs w:val="22"/>
          </w:rPr>
          <w:t>άρθρο 38 του Ν.4257/2014</w:t>
        </w:r>
      </w:hyperlink>
      <w:r w:rsidRPr="00FC38CC">
        <w:rPr>
          <w:rFonts w:ascii="Tahoma" w:hAnsi="Tahoma" w:cs="Tahoma"/>
          <w:color w:val="000000"/>
          <w:sz w:val="22"/>
          <w:szCs w:val="22"/>
        </w:rPr>
        <w:t xml:space="preserve"> ορίζεται ότι:</w:t>
      </w:r>
    </w:p>
    <w:p w:rsidR="00FC38CC" w:rsidRPr="00FC38CC" w:rsidRDefault="00FC38CC" w:rsidP="00FC38CC">
      <w:pPr>
        <w:spacing w:line="276" w:lineRule="auto"/>
        <w:jc w:val="both"/>
        <w:rPr>
          <w:rFonts w:ascii="Tahoma" w:hAnsi="Tahoma" w:cs="Tahoma"/>
          <w:sz w:val="22"/>
          <w:szCs w:val="22"/>
        </w:rPr>
      </w:pPr>
      <w:r w:rsidRPr="00FC38CC">
        <w:rPr>
          <w:rFonts w:ascii="Tahoma" w:hAnsi="Tahoma" w:cs="Tahoma"/>
          <w:sz w:val="22"/>
          <w:szCs w:val="22"/>
        </w:rPr>
        <w:t>«1Α. Με απόφαση του δημοτικού συμβουλίου είναι δυνατή η παροχή χρηματικών επιχορηγήσεων:</w:t>
      </w:r>
    </w:p>
    <w:p w:rsidR="00FC38CC" w:rsidRPr="00FC38CC" w:rsidRDefault="00FC38CC" w:rsidP="00FC38CC">
      <w:pPr>
        <w:pStyle w:val="ab"/>
        <w:numPr>
          <w:ilvl w:val="0"/>
          <w:numId w:val="18"/>
        </w:numPr>
        <w:spacing w:line="276" w:lineRule="auto"/>
        <w:jc w:val="both"/>
        <w:rPr>
          <w:rFonts w:ascii="Tahoma" w:hAnsi="Tahoma" w:cs="Tahoma"/>
          <w:sz w:val="22"/>
          <w:szCs w:val="22"/>
        </w:rPr>
      </w:pPr>
      <w:r w:rsidRPr="00FC38CC">
        <w:rPr>
          <w:rFonts w:ascii="Tahoma" w:hAnsi="Tahoma" w:cs="Tahoma"/>
          <w:sz w:val="22"/>
          <w:szCs w:val="22"/>
        </w:rPr>
        <w:t xml:space="preserve">σε νομικά πρόσωπα δημοσίου δικαίου, περιλαμβανομένων και των εκκλησιαστικών, καθώς και </w:t>
      </w:r>
      <w:r w:rsidRPr="00FC38CC">
        <w:rPr>
          <w:rFonts w:ascii="Tahoma" w:hAnsi="Tahoma" w:cs="Tahoma"/>
          <w:b/>
          <w:sz w:val="22"/>
          <w:szCs w:val="22"/>
        </w:rPr>
        <w:t>σε αθλητικούς και πολιτιστικούς συλλόγους</w:t>
      </w:r>
      <w:r w:rsidRPr="00FC38CC">
        <w:rPr>
          <w:rFonts w:ascii="Tahoma" w:hAnsi="Tahoma" w:cs="Tahoma"/>
          <w:sz w:val="22"/>
          <w:szCs w:val="22"/>
        </w:rPr>
        <w:t>, που έχουν την έδρα τους εντός των διοικητικών ορίων του Δήμου,…»</w:t>
      </w:r>
    </w:p>
    <w:p w:rsidR="00FC38CC" w:rsidRPr="00FC38CC" w:rsidRDefault="00FC38CC" w:rsidP="00FC38CC">
      <w:pPr>
        <w:pStyle w:val="ab"/>
        <w:spacing w:line="276" w:lineRule="auto"/>
        <w:ind w:left="1080"/>
        <w:jc w:val="both"/>
        <w:rPr>
          <w:rFonts w:ascii="Tahoma" w:hAnsi="Tahoma" w:cs="Tahoma"/>
          <w:sz w:val="22"/>
          <w:szCs w:val="22"/>
        </w:rPr>
      </w:pPr>
    </w:p>
    <w:p w:rsidR="00FC38CC" w:rsidRPr="00FC38CC" w:rsidRDefault="00FC38CC" w:rsidP="00FC38CC">
      <w:pPr>
        <w:spacing w:line="276" w:lineRule="auto"/>
        <w:jc w:val="both"/>
        <w:rPr>
          <w:rFonts w:ascii="Tahoma" w:hAnsi="Tahoma" w:cs="Tahoma"/>
          <w:sz w:val="22"/>
          <w:szCs w:val="22"/>
        </w:rPr>
      </w:pPr>
      <w:r w:rsidRPr="00FC38CC">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FC38CC" w:rsidRDefault="00FC38CC" w:rsidP="00FC38CC">
      <w:pPr>
        <w:spacing w:line="276" w:lineRule="auto"/>
        <w:jc w:val="both"/>
        <w:rPr>
          <w:rFonts w:ascii="Tahoma" w:hAnsi="Tahoma" w:cs="Tahoma"/>
          <w:sz w:val="22"/>
          <w:szCs w:val="22"/>
        </w:rPr>
      </w:pPr>
      <w:r w:rsidRPr="00FC38CC">
        <w:rPr>
          <w:rFonts w:ascii="Tahoma" w:hAnsi="Tahoma" w:cs="Tahoma"/>
          <w:sz w:val="22"/>
          <w:szCs w:val="22"/>
        </w:rPr>
        <w:t>Σύμφωνα με τα παραπάνω και σε συνέχεια των σχετικών αιτήσεων των  Αθλητικών συλλόγων, όπως αυτές αναφέρονται στον πίνακα που ακολουθεί, είναι δυνατή η επιχορήγησή τους.</w:t>
      </w:r>
    </w:p>
    <w:p w:rsidR="00FC38CC" w:rsidRPr="00FC38CC" w:rsidRDefault="00FC38CC" w:rsidP="00FC38CC">
      <w:pPr>
        <w:spacing w:line="276" w:lineRule="auto"/>
        <w:jc w:val="both"/>
        <w:rPr>
          <w:rFonts w:ascii="Tahoma" w:hAnsi="Tahoma" w:cs="Tahoma"/>
          <w:sz w:val="22"/>
          <w:szCs w:val="22"/>
        </w:rPr>
      </w:pPr>
    </w:p>
    <w:tbl>
      <w:tblPr>
        <w:tblW w:w="8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8"/>
        <w:gridCol w:w="2693"/>
      </w:tblGrid>
      <w:tr w:rsidR="00FC38CC" w:rsidRPr="00FC38CC" w:rsidTr="00F236DD">
        <w:trPr>
          <w:trHeight w:val="290"/>
          <w:jc w:val="center"/>
        </w:trPr>
        <w:tc>
          <w:tcPr>
            <w:tcW w:w="5308" w:type="dxa"/>
          </w:tcPr>
          <w:p w:rsidR="00FC38CC" w:rsidRPr="00FC38CC" w:rsidRDefault="00FC38CC" w:rsidP="00FC38CC">
            <w:pPr>
              <w:spacing w:before="100" w:beforeAutospacing="1" w:after="100" w:afterAutospacing="1"/>
              <w:jc w:val="both"/>
              <w:rPr>
                <w:rFonts w:ascii="Tahoma" w:hAnsi="Tahoma" w:cs="Tahoma"/>
                <w:b/>
                <w:color w:val="000000"/>
              </w:rPr>
            </w:pPr>
            <w:r w:rsidRPr="00FC38CC">
              <w:rPr>
                <w:rFonts w:ascii="Tahoma" w:hAnsi="Tahoma" w:cs="Tahoma"/>
                <w:b/>
                <w:color w:val="000000"/>
                <w:sz w:val="22"/>
                <w:szCs w:val="22"/>
              </w:rPr>
              <w:t>ΕΠΙΧΟΡΗΓΗΣΗ   ΑΘΛΗΤΙΚΩΝ  ΣΥΛΛΟΓΩΝ</w:t>
            </w:r>
          </w:p>
        </w:tc>
        <w:tc>
          <w:tcPr>
            <w:tcW w:w="2693" w:type="dxa"/>
          </w:tcPr>
          <w:p w:rsidR="00FC38CC" w:rsidRPr="00FC38CC" w:rsidRDefault="00FC38CC" w:rsidP="00FC38CC">
            <w:pPr>
              <w:spacing w:before="100" w:beforeAutospacing="1" w:after="100" w:afterAutospacing="1"/>
              <w:jc w:val="center"/>
              <w:rPr>
                <w:rFonts w:ascii="Tahoma" w:hAnsi="Tahoma" w:cs="Tahoma"/>
                <w:b/>
                <w:color w:val="000000"/>
              </w:rPr>
            </w:pPr>
            <w:r w:rsidRPr="00FC38CC">
              <w:rPr>
                <w:rFonts w:ascii="Tahoma" w:hAnsi="Tahoma" w:cs="Tahoma"/>
                <w:b/>
                <w:color w:val="000000"/>
                <w:sz w:val="22"/>
                <w:szCs w:val="22"/>
              </w:rPr>
              <w:t>ΑΡΙΘΜ. ΠΡΩΤΟΚ. ΑΙΤΗΣΗΣ</w:t>
            </w:r>
          </w:p>
        </w:tc>
      </w:tr>
      <w:tr w:rsidR="00FC38CC" w:rsidRPr="00FC38CC" w:rsidTr="00F236DD">
        <w:trPr>
          <w:trHeight w:val="290"/>
          <w:jc w:val="center"/>
        </w:trPr>
        <w:tc>
          <w:tcPr>
            <w:tcW w:w="5308" w:type="dxa"/>
          </w:tcPr>
          <w:p w:rsidR="00FC38CC" w:rsidRPr="00FC38CC" w:rsidRDefault="00FC38CC" w:rsidP="00FC38CC">
            <w:pPr>
              <w:spacing w:before="100" w:beforeAutospacing="1" w:after="100" w:afterAutospacing="1"/>
              <w:jc w:val="both"/>
              <w:rPr>
                <w:rFonts w:ascii="Tahoma" w:hAnsi="Tahoma" w:cs="Tahoma"/>
                <w:b/>
                <w:color w:val="000000"/>
              </w:rPr>
            </w:pPr>
            <w:r w:rsidRPr="00FC38CC">
              <w:rPr>
                <w:rFonts w:ascii="Tahoma" w:hAnsi="Tahoma" w:cs="Tahoma"/>
                <w:b/>
                <w:color w:val="000000"/>
                <w:sz w:val="22"/>
                <w:szCs w:val="22"/>
              </w:rPr>
              <w:t>ΑΟ ΑΠΟΛΛΩΝ ΓΛΥΚΟΡΙΖΟΥ</w:t>
            </w:r>
          </w:p>
        </w:tc>
        <w:tc>
          <w:tcPr>
            <w:tcW w:w="2693" w:type="dxa"/>
          </w:tcPr>
          <w:p w:rsidR="00FC38CC" w:rsidRPr="00FC38CC" w:rsidRDefault="00FC38CC" w:rsidP="00FC38CC">
            <w:pPr>
              <w:spacing w:before="100" w:beforeAutospacing="1" w:after="100" w:afterAutospacing="1"/>
              <w:jc w:val="center"/>
              <w:rPr>
                <w:rFonts w:ascii="Tahoma" w:hAnsi="Tahoma" w:cs="Tahoma"/>
                <w:b/>
              </w:rPr>
            </w:pPr>
            <w:r w:rsidRPr="00FC38CC">
              <w:rPr>
                <w:rFonts w:ascii="Tahoma" w:hAnsi="Tahoma" w:cs="Tahoma"/>
                <w:b/>
                <w:sz w:val="22"/>
                <w:szCs w:val="22"/>
              </w:rPr>
              <w:t>13250/05-06-2018</w:t>
            </w:r>
          </w:p>
        </w:tc>
      </w:tr>
    </w:tbl>
    <w:p w:rsidR="00FC38CC" w:rsidRDefault="00FC38CC" w:rsidP="00FC38CC">
      <w:pPr>
        <w:pStyle w:val="af4"/>
        <w:spacing w:line="276" w:lineRule="auto"/>
        <w:jc w:val="both"/>
        <w:rPr>
          <w:rFonts w:ascii="Tahoma" w:hAnsi="Tahoma" w:cs="Tahoma"/>
        </w:rPr>
      </w:pPr>
    </w:p>
    <w:p w:rsidR="00FC38CC" w:rsidRDefault="00FC38CC" w:rsidP="00FC38CC">
      <w:pPr>
        <w:pStyle w:val="af4"/>
        <w:spacing w:line="276" w:lineRule="auto"/>
        <w:jc w:val="both"/>
        <w:rPr>
          <w:rFonts w:ascii="Tahoma" w:hAnsi="Tahoma" w:cs="Tahoma"/>
          <w:b/>
        </w:rPr>
      </w:pPr>
      <w:r w:rsidRPr="00FC38CC">
        <w:rPr>
          <w:rFonts w:ascii="Tahoma" w:hAnsi="Tahoma" w:cs="Tahoma"/>
        </w:rPr>
        <w:t xml:space="preserve">Η σχετική δαπάνη θα βαρύνει τον προϋπολογισμό του δήμου και συγκεκριμένα τον ΚΑ 00-6735. «Επιχορηγήσεις σε αθλητικούς συλλόγους και σωματεία» αδιάθετου ποσού </w:t>
      </w:r>
      <w:bookmarkStart w:id="0" w:name="_GoBack"/>
      <w:bookmarkEnd w:id="0"/>
      <w:r w:rsidRPr="00FC38CC">
        <w:rPr>
          <w:rFonts w:ascii="Tahoma" w:hAnsi="Tahoma" w:cs="Tahoma"/>
          <w:b/>
        </w:rPr>
        <w:t>29.000,00€.</w:t>
      </w:r>
    </w:p>
    <w:p w:rsidR="00FC38CC" w:rsidRPr="00FC38CC" w:rsidRDefault="00FC38CC" w:rsidP="00FC38CC">
      <w:pPr>
        <w:pStyle w:val="af4"/>
        <w:spacing w:line="276" w:lineRule="auto"/>
        <w:jc w:val="both"/>
        <w:rPr>
          <w:rFonts w:ascii="Tahoma" w:hAnsi="Tahoma" w:cs="Tahoma"/>
        </w:rPr>
      </w:pPr>
    </w:p>
    <w:p w:rsidR="00FC38CC" w:rsidRDefault="00FC38CC" w:rsidP="00FC38CC">
      <w:pPr>
        <w:pStyle w:val="af4"/>
        <w:spacing w:line="276" w:lineRule="auto"/>
        <w:jc w:val="both"/>
        <w:rPr>
          <w:rFonts w:ascii="Tahoma" w:hAnsi="Tahoma" w:cs="Tahoma"/>
        </w:rPr>
      </w:pPr>
      <w:r w:rsidRPr="00FC38CC">
        <w:rPr>
          <w:rFonts w:ascii="Tahoma" w:hAnsi="Tahoma" w:cs="Tahoma"/>
        </w:rPr>
        <w:t>Παρακαλούμε το Δημοτικό Συμβούλιο για τη λήψη σχετικής απόφασης που θα αφορά:</w:t>
      </w:r>
    </w:p>
    <w:p w:rsidR="00FC38CC" w:rsidRPr="00FC38CC" w:rsidRDefault="00FC38CC" w:rsidP="00FC38CC">
      <w:pPr>
        <w:pStyle w:val="af4"/>
        <w:spacing w:line="276" w:lineRule="auto"/>
        <w:jc w:val="both"/>
        <w:rPr>
          <w:rFonts w:ascii="Tahoma" w:hAnsi="Tahoma" w:cs="Tahoma"/>
        </w:rPr>
      </w:pPr>
    </w:p>
    <w:p w:rsidR="00FC38CC" w:rsidRDefault="00FC38CC" w:rsidP="00FC38CC">
      <w:pPr>
        <w:pStyle w:val="af4"/>
        <w:spacing w:line="276" w:lineRule="auto"/>
        <w:jc w:val="both"/>
        <w:rPr>
          <w:rFonts w:ascii="Tahoma" w:hAnsi="Tahoma" w:cs="Tahoma"/>
        </w:rPr>
      </w:pPr>
      <w:r w:rsidRPr="00FC38CC">
        <w:rPr>
          <w:rFonts w:ascii="Tahoma" w:hAnsi="Tahoma" w:cs="Tahoma"/>
        </w:rPr>
        <w:t>α) την έγκριση της δαπάνης  των σχετικών επιχορηγήσεων ως κάτωθι (σύμφωνα με τις επιχορηγήσεις που δόθηκαν για το έτος 2017):</w:t>
      </w:r>
    </w:p>
    <w:p w:rsidR="00FC38CC" w:rsidRPr="00FC38CC" w:rsidRDefault="00FC38CC" w:rsidP="00FC38CC">
      <w:pPr>
        <w:pStyle w:val="af4"/>
        <w:spacing w:line="276" w:lineRule="auto"/>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9"/>
        <w:gridCol w:w="1492"/>
      </w:tblGrid>
      <w:tr w:rsidR="00FC38CC" w:rsidRPr="00FC38CC" w:rsidTr="00F236DD">
        <w:trPr>
          <w:jc w:val="center"/>
        </w:trPr>
        <w:tc>
          <w:tcPr>
            <w:tcW w:w="6379" w:type="dxa"/>
            <w:vAlign w:val="bottom"/>
          </w:tcPr>
          <w:p w:rsidR="00FC38CC" w:rsidRPr="00FC38CC" w:rsidRDefault="00FC38CC" w:rsidP="00FC38CC">
            <w:pPr>
              <w:rPr>
                <w:rFonts w:ascii="Tahoma" w:hAnsi="Tahoma" w:cs="Tahoma"/>
                <w:b/>
                <w:bCs/>
                <w:color w:val="000000"/>
              </w:rPr>
            </w:pPr>
            <w:r w:rsidRPr="00FC38CC">
              <w:rPr>
                <w:rFonts w:ascii="Tahoma" w:hAnsi="Tahoma" w:cs="Tahoma"/>
                <w:b/>
                <w:bCs/>
                <w:color w:val="000000"/>
                <w:sz w:val="22"/>
                <w:szCs w:val="22"/>
              </w:rPr>
              <w:t xml:space="preserve">ΕΠΙΧΟΡΗΓΗΣΗ  </w:t>
            </w:r>
            <w:r w:rsidRPr="00FC38CC">
              <w:rPr>
                <w:rFonts w:ascii="Tahoma" w:hAnsi="Tahoma" w:cs="Tahoma"/>
                <w:b/>
                <w:color w:val="000000"/>
                <w:sz w:val="22"/>
                <w:szCs w:val="22"/>
              </w:rPr>
              <w:t xml:space="preserve">ΑΘΛΗΤΙΚΩΝ </w:t>
            </w:r>
            <w:r w:rsidRPr="00FC38CC">
              <w:rPr>
                <w:rFonts w:ascii="Tahoma" w:hAnsi="Tahoma" w:cs="Tahoma"/>
                <w:b/>
                <w:bCs/>
                <w:color w:val="000000"/>
                <w:sz w:val="22"/>
                <w:szCs w:val="22"/>
              </w:rPr>
              <w:t xml:space="preserve">  ΣΥΛΛΟΓΩΝ</w:t>
            </w:r>
          </w:p>
        </w:tc>
        <w:tc>
          <w:tcPr>
            <w:tcW w:w="1492" w:type="dxa"/>
            <w:vAlign w:val="bottom"/>
          </w:tcPr>
          <w:p w:rsidR="00FC38CC" w:rsidRPr="00FC38CC" w:rsidRDefault="00FC38CC" w:rsidP="00FC38CC">
            <w:pPr>
              <w:jc w:val="center"/>
              <w:rPr>
                <w:rFonts w:ascii="Tahoma" w:hAnsi="Tahoma" w:cs="Tahoma"/>
                <w:b/>
                <w:bCs/>
                <w:color w:val="000000"/>
              </w:rPr>
            </w:pPr>
            <w:r w:rsidRPr="00FC38CC">
              <w:rPr>
                <w:rFonts w:ascii="Tahoma" w:hAnsi="Tahoma" w:cs="Tahoma"/>
                <w:b/>
                <w:bCs/>
                <w:color w:val="000000"/>
                <w:sz w:val="22"/>
                <w:szCs w:val="22"/>
              </w:rPr>
              <w:t>ΠΟΣΟ</w:t>
            </w:r>
          </w:p>
        </w:tc>
      </w:tr>
      <w:tr w:rsidR="00FC38CC" w:rsidRPr="00FC38CC" w:rsidTr="00F236DD">
        <w:trPr>
          <w:jc w:val="center"/>
        </w:trPr>
        <w:tc>
          <w:tcPr>
            <w:tcW w:w="6379" w:type="dxa"/>
          </w:tcPr>
          <w:p w:rsidR="00FC38CC" w:rsidRPr="00FC38CC" w:rsidRDefault="00FC38CC" w:rsidP="00FC38CC">
            <w:pPr>
              <w:spacing w:before="100" w:beforeAutospacing="1" w:after="100" w:afterAutospacing="1"/>
              <w:jc w:val="both"/>
              <w:rPr>
                <w:rFonts w:ascii="Tahoma" w:hAnsi="Tahoma" w:cs="Tahoma"/>
                <w:b/>
                <w:color w:val="000000"/>
              </w:rPr>
            </w:pPr>
            <w:r w:rsidRPr="00FC38CC">
              <w:rPr>
                <w:rFonts w:ascii="Tahoma" w:hAnsi="Tahoma" w:cs="Tahoma"/>
                <w:b/>
                <w:color w:val="000000"/>
                <w:sz w:val="22"/>
                <w:szCs w:val="22"/>
              </w:rPr>
              <w:t>ΑΟ ΑΠΟΛΛΩΝ ΓΛΥΚΟΡΙΖΟΥ (ΠΟΔΟΣΦΑΙΡΟ)</w:t>
            </w:r>
          </w:p>
        </w:tc>
        <w:tc>
          <w:tcPr>
            <w:tcW w:w="1492" w:type="dxa"/>
            <w:vAlign w:val="bottom"/>
          </w:tcPr>
          <w:p w:rsidR="00FC38CC" w:rsidRPr="00FC38CC" w:rsidRDefault="00FC38CC" w:rsidP="00FC38CC">
            <w:pPr>
              <w:jc w:val="center"/>
              <w:rPr>
                <w:rFonts w:ascii="Tahoma" w:hAnsi="Tahoma" w:cs="Tahoma"/>
                <w:color w:val="000000"/>
              </w:rPr>
            </w:pPr>
            <w:r w:rsidRPr="00FC38CC">
              <w:rPr>
                <w:rFonts w:ascii="Tahoma" w:hAnsi="Tahoma" w:cs="Tahoma"/>
                <w:color w:val="000000"/>
                <w:sz w:val="22"/>
                <w:szCs w:val="22"/>
              </w:rPr>
              <w:t>1.000,00€</w:t>
            </w:r>
          </w:p>
        </w:tc>
      </w:tr>
      <w:tr w:rsidR="00FC38CC" w:rsidRPr="00FC38CC" w:rsidTr="00F236DD">
        <w:trPr>
          <w:jc w:val="center"/>
        </w:trPr>
        <w:tc>
          <w:tcPr>
            <w:tcW w:w="6379" w:type="dxa"/>
          </w:tcPr>
          <w:p w:rsidR="00FC38CC" w:rsidRPr="00FC38CC" w:rsidRDefault="00FC38CC" w:rsidP="00FC38CC">
            <w:pPr>
              <w:rPr>
                <w:rFonts w:ascii="Tahoma" w:hAnsi="Tahoma" w:cs="Tahoma"/>
                <w:b/>
                <w:bCs/>
              </w:rPr>
            </w:pPr>
          </w:p>
        </w:tc>
        <w:tc>
          <w:tcPr>
            <w:tcW w:w="1492" w:type="dxa"/>
            <w:vAlign w:val="bottom"/>
          </w:tcPr>
          <w:p w:rsidR="00FC38CC" w:rsidRPr="00FC38CC" w:rsidRDefault="00FC38CC" w:rsidP="00FC38CC">
            <w:pPr>
              <w:jc w:val="center"/>
              <w:rPr>
                <w:rFonts w:ascii="Tahoma" w:hAnsi="Tahoma" w:cs="Tahoma"/>
                <w:color w:val="000000"/>
              </w:rPr>
            </w:pPr>
          </w:p>
        </w:tc>
      </w:tr>
      <w:tr w:rsidR="00FC38CC" w:rsidRPr="00FC38CC" w:rsidTr="00F236DD">
        <w:trPr>
          <w:jc w:val="center"/>
        </w:trPr>
        <w:tc>
          <w:tcPr>
            <w:tcW w:w="6379" w:type="dxa"/>
            <w:vAlign w:val="bottom"/>
          </w:tcPr>
          <w:p w:rsidR="00FC38CC" w:rsidRPr="00FC38CC" w:rsidRDefault="00FC38CC" w:rsidP="00FC38CC">
            <w:pPr>
              <w:rPr>
                <w:rFonts w:ascii="Tahoma" w:hAnsi="Tahoma" w:cs="Tahoma"/>
                <w:b/>
                <w:bCs/>
                <w:color w:val="000000"/>
              </w:rPr>
            </w:pPr>
            <w:r w:rsidRPr="00FC38CC">
              <w:rPr>
                <w:rFonts w:ascii="Tahoma" w:hAnsi="Tahoma" w:cs="Tahoma"/>
                <w:b/>
                <w:bCs/>
                <w:color w:val="000000"/>
                <w:sz w:val="22"/>
                <w:szCs w:val="22"/>
              </w:rPr>
              <w:t>ΣΥΝΟΛΟ</w:t>
            </w:r>
          </w:p>
        </w:tc>
        <w:tc>
          <w:tcPr>
            <w:tcW w:w="1492" w:type="dxa"/>
            <w:vAlign w:val="bottom"/>
          </w:tcPr>
          <w:p w:rsidR="00FC38CC" w:rsidRPr="00FC38CC" w:rsidRDefault="00FC38CC" w:rsidP="00FC38CC">
            <w:pPr>
              <w:jc w:val="center"/>
              <w:rPr>
                <w:rFonts w:ascii="Tahoma" w:hAnsi="Tahoma" w:cs="Tahoma"/>
                <w:b/>
                <w:bCs/>
                <w:color w:val="000000"/>
              </w:rPr>
            </w:pPr>
            <w:r w:rsidRPr="00FC38CC">
              <w:rPr>
                <w:rFonts w:ascii="Tahoma" w:hAnsi="Tahoma" w:cs="Tahoma"/>
                <w:b/>
                <w:bCs/>
                <w:color w:val="000000"/>
                <w:sz w:val="22"/>
                <w:szCs w:val="22"/>
              </w:rPr>
              <w:t>1.000,00</w:t>
            </w:r>
          </w:p>
        </w:tc>
      </w:tr>
    </w:tbl>
    <w:p w:rsidR="00FC38CC" w:rsidRDefault="00FC38CC" w:rsidP="00FC38CC">
      <w:pPr>
        <w:pStyle w:val="af4"/>
        <w:spacing w:line="276" w:lineRule="auto"/>
        <w:rPr>
          <w:rFonts w:ascii="Tahoma" w:hAnsi="Tahoma" w:cs="Tahoma"/>
        </w:rPr>
      </w:pPr>
    </w:p>
    <w:p w:rsidR="00FC38CC" w:rsidRDefault="00FC38CC" w:rsidP="00FC38CC">
      <w:pPr>
        <w:pStyle w:val="af4"/>
        <w:spacing w:line="276" w:lineRule="auto"/>
        <w:rPr>
          <w:rFonts w:ascii="Tahoma" w:hAnsi="Tahoma" w:cs="Tahoma"/>
        </w:rPr>
      </w:pPr>
    </w:p>
    <w:p w:rsidR="00FC38CC" w:rsidRPr="00FC38CC" w:rsidRDefault="00FC38CC" w:rsidP="00FC38CC">
      <w:pPr>
        <w:pStyle w:val="af4"/>
        <w:spacing w:line="276" w:lineRule="auto"/>
        <w:rPr>
          <w:rFonts w:ascii="Tahoma" w:hAnsi="Tahoma" w:cs="Tahoma"/>
        </w:rPr>
      </w:pPr>
      <w:r>
        <w:rPr>
          <w:rFonts w:ascii="Tahoma" w:hAnsi="Tahoma" w:cs="Tahoma"/>
        </w:rPr>
        <w:t xml:space="preserve"> </w:t>
      </w:r>
      <w:r w:rsidRPr="00FC38CC">
        <w:rPr>
          <w:rFonts w:ascii="Tahoma" w:hAnsi="Tahoma" w:cs="Tahoma"/>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FC38CC">
        <w:rPr>
          <w:rFonts w:ascii="Tahoma" w:hAnsi="Tahoma" w:cs="Tahoma"/>
        </w:rPr>
        <w:t>Αρταίων</w:t>
      </w:r>
      <w:proofErr w:type="spellEnd"/>
      <w:r w:rsidRPr="00FC38CC">
        <w:rPr>
          <w:rFonts w:ascii="Tahoma" w:hAnsi="Tahoma" w:cs="Tahoma"/>
        </w:rPr>
        <w:t xml:space="preserve">. </w:t>
      </w:r>
    </w:p>
    <w:p w:rsidR="00FC38CC" w:rsidRPr="00FC38CC" w:rsidRDefault="00FC38CC" w:rsidP="00FC38CC">
      <w:pPr>
        <w:pStyle w:val="af4"/>
        <w:spacing w:line="276" w:lineRule="auto"/>
        <w:rPr>
          <w:rFonts w:ascii="Tahoma" w:hAnsi="Tahoma" w:cs="Tahoma"/>
        </w:rPr>
      </w:pPr>
      <w:r w:rsidRPr="00FC38CC">
        <w:rPr>
          <w:rFonts w:ascii="Tahoma" w:hAnsi="Tahoma" w:cs="Tahoma"/>
        </w:rPr>
        <w:t>β) τη διάθεση πίστωσης ποσού ……1.000,00  € σε βάρος του  ΚΑ 00-6735 «Επιχορηγήσεις σε αθλητικούς συλλόγους και σωματεία» οικονομικού έτους 2018</w:t>
      </w:r>
      <w:r w:rsidRPr="00FC38CC">
        <w:rPr>
          <w:rFonts w:ascii="Tahoma" w:hAnsi="Tahoma" w:cs="Tahoma"/>
          <w:color w:val="FF0000"/>
        </w:rPr>
        <w:t>.</w:t>
      </w:r>
    </w:p>
    <w:p w:rsidR="00FC38CC" w:rsidRPr="00FC38CC" w:rsidRDefault="00FC38CC" w:rsidP="00FC38CC">
      <w:pPr>
        <w:rPr>
          <w:rFonts w:ascii="Tahoma" w:hAnsi="Tahoma" w:cs="Tahoma"/>
          <w:sz w:val="22"/>
          <w:szCs w:val="22"/>
          <w:lang w:val="en-US"/>
        </w:rPr>
      </w:pPr>
      <w:r w:rsidRPr="00FC38CC">
        <w:rPr>
          <w:rFonts w:ascii="Tahoma" w:hAnsi="Tahoma" w:cs="Tahoma"/>
          <w:noProof/>
          <w:sz w:val="22"/>
          <w:szCs w:val="22"/>
        </w:rPr>
        <w:lastRenderedPageBreak/>
        <w:drawing>
          <wp:inline distT="0" distB="0" distL="0" distR="0">
            <wp:extent cx="5449988" cy="4456253"/>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srcRect/>
                    <a:stretch>
                      <a:fillRect/>
                    </a:stretch>
                  </pic:blipFill>
                  <pic:spPr bwMode="auto">
                    <a:xfrm>
                      <a:off x="0" y="0"/>
                      <a:ext cx="5452391" cy="4458218"/>
                    </a:xfrm>
                    <a:prstGeom prst="rect">
                      <a:avLst/>
                    </a:prstGeom>
                    <a:noFill/>
                    <a:ln w="9525">
                      <a:noFill/>
                      <a:miter lim="800000"/>
                      <a:headEnd/>
                      <a:tailEnd/>
                    </a:ln>
                  </pic:spPr>
                </pic:pic>
              </a:graphicData>
            </a:graphic>
          </wp:inline>
        </w:drawing>
      </w:r>
    </w:p>
    <w:p w:rsidR="00FC38CC" w:rsidRPr="00FC38CC" w:rsidRDefault="00FC38CC" w:rsidP="00FC38CC">
      <w:pPr>
        <w:rPr>
          <w:rFonts w:ascii="Tahoma" w:hAnsi="Tahoma" w:cs="Tahoma"/>
          <w:sz w:val="22"/>
          <w:szCs w:val="22"/>
        </w:rPr>
      </w:pPr>
      <w:r w:rsidRPr="00FC38CC">
        <w:rPr>
          <w:rFonts w:ascii="Tahoma" w:hAnsi="Tahoma" w:cs="Tahoma"/>
          <w:noProof/>
          <w:sz w:val="22"/>
          <w:szCs w:val="22"/>
        </w:rPr>
        <w:drawing>
          <wp:inline distT="0" distB="0" distL="0" distR="0">
            <wp:extent cx="5478450" cy="1551008"/>
            <wp:effectExtent l="19050" t="0" r="795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0"/>
                    <a:srcRect/>
                    <a:stretch>
                      <a:fillRect/>
                    </a:stretch>
                  </pic:blipFill>
                  <pic:spPr bwMode="auto">
                    <a:xfrm>
                      <a:off x="0" y="0"/>
                      <a:ext cx="5485983" cy="1553141"/>
                    </a:xfrm>
                    <a:prstGeom prst="rect">
                      <a:avLst/>
                    </a:prstGeom>
                    <a:noFill/>
                    <a:ln w="9525">
                      <a:noFill/>
                      <a:miter lim="800000"/>
                      <a:headEnd/>
                      <a:tailEnd/>
                    </a:ln>
                  </pic:spPr>
                </pic:pic>
              </a:graphicData>
            </a:graphic>
          </wp:inline>
        </w:drawing>
      </w:r>
    </w:p>
    <w:p w:rsidR="00FC38CC" w:rsidRPr="00FC38CC" w:rsidRDefault="00FC38CC" w:rsidP="00FC38CC">
      <w:pPr>
        <w:spacing w:before="100" w:beforeAutospacing="1" w:after="100" w:afterAutospacing="1" w:line="276" w:lineRule="auto"/>
        <w:jc w:val="both"/>
        <w:rPr>
          <w:rFonts w:ascii="Tahoma" w:hAnsi="Tahoma" w:cs="Tahoma"/>
          <w:sz w:val="22"/>
          <w:szCs w:val="22"/>
        </w:rPr>
      </w:pPr>
      <w:r>
        <w:rPr>
          <w:rFonts w:ascii="Tahoma" w:hAnsi="Tahoma" w:cs="Tahoma"/>
          <w:sz w:val="22"/>
          <w:szCs w:val="22"/>
        </w:rPr>
        <w:t xml:space="preserve">    </w:t>
      </w:r>
      <w:r w:rsidRPr="00FC38CC">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lastRenderedPageBreak/>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FC38CC" w:rsidRDefault="00C62FE2" w:rsidP="002345AB">
      <w:pPr>
        <w:pStyle w:val="af4"/>
        <w:spacing w:line="276" w:lineRule="auto"/>
        <w:jc w:val="both"/>
        <w:rPr>
          <w:rFonts w:ascii="Tahoma" w:hAnsi="Tahoma" w:cs="Tahoma"/>
        </w:rPr>
      </w:pPr>
      <w:r w:rsidRPr="003E13C0">
        <w:rPr>
          <w:rFonts w:ascii="Tahoma" w:hAnsi="Tahoma" w:cs="Tahoma"/>
          <w:szCs w:val="22"/>
        </w:rPr>
        <w:t>Α.</w:t>
      </w:r>
      <w:r w:rsidR="007B45F6" w:rsidRPr="003E13C0">
        <w:rPr>
          <w:rFonts w:ascii="Tahoma" w:hAnsi="Tahoma" w:cs="Tahoma"/>
          <w:szCs w:val="22"/>
        </w:rPr>
        <w:t>-</w:t>
      </w:r>
      <w:r w:rsidRPr="003E13C0">
        <w:rPr>
          <w:rFonts w:ascii="Tahoma" w:hAnsi="Tahoma" w:cs="Tahoma"/>
          <w:szCs w:val="22"/>
        </w:rPr>
        <w:t xml:space="preserve"> </w:t>
      </w:r>
      <w:r w:rsidR="00FC38CC">
        <w:rPr>
          <w:rFonts w:ascii="Tahoma" w:hAnsi="Tahoma" w:cs="Tahoma"/>
        </w:rPr>
        <w:t>Τ</w:t>
      </w:r>
      <w:r w:rsidR="00FC38CC" w:rsidRPr="00FC38CC">
        <w:rPr>
          <w:rFonts w:ascii="Tahoma" w:hAnsi="Tahoma" w:cs="Tahoma"/>
        </w:rPr>
        <w:t xml:space="preserve">ην </w:t>
      </w:r>
      <w:r w:rsidR="002345AB">
        <w:rPr>
          <w:rFonts w:ascii="Tahoma" w:hAnsi="Tahoma" w:cs="Tahoma"/>
        </w:rPr>
        <w:t>επιχορήγηση του Αθλητικού Συλλόγου ΑΟ ΑΠΟΛΛΩΝ ΓΛΥΚΟΡΙΖΟΥ (ΠΟΔΟΣΦΑΙΡΟ) με το ποσό των 1.000,00€, μ</w:t>
      </w:r>
      <w:r w:rsidR="00FC38CC" w:rsidRPr="00FC38CC">
        <w:rPr>
          <w:rFonts w:ascii="Tahoma" w:hAnsi="Tahoma" w:cs="Tahoma"/>
        </w:rPr>
        <w:t>ε την προϋπόθεση να συμμετέχ</w:t>
      </w:r>
      <w:r w:rsidR="002345AB">
        <w:rPr>
          <w:rFonts w:ascii="Tahoma" w:hAnsi="Tahoma" w:cs="Tahoma"/>
        </w:rPr>
        <w:t>ει</w:t>
      </w:r>
      <w:r w:rsidR="00FC38CC" w:rsidRPr="00FC38CC">
        <w:rPr>
          <w:rFonts w:ascii="Tahoma" w:hAnsi="Tahoma" w:cs="Tahoma"/>
        </w:rPr>
        <w:t xml:space="preserve"> και να στηρίζ</w:t>
      </w:r>
      <w:r w:rsidR="002345AB">
        <w:rPr>
          <w:rFonts w:ascii="Tahoma" w:hAnsi="Tahoma" w:cs="Tahoma"/>
        </w:rPr>
        <w:t>ει</w:t>
      </w:r>
      <w:r w:rsidR="00FC38CC" w:rsidRPr="00FC38CC">
        <w:rPr>
          <w:rFonts w:ascii="Tahoma" w:hAnsi="Tahoma" w:cs="Tahoma"/>
        </w:rPr>
        <w:t xml:space="preserve"> τις πολιτιστικές και αθλητικές εκδηλώσεις που διοργανώνει ο Δήμος </w:t>
      </w:r>
      <w:proofErr w:type="spellStart"/>
      <w:r w:rsidR="00FC38CC" w:rsidRPr="00FC38CC">
        <w:rPr>
          <w:rFonts w:ascii="Tahoma" w:hAnsi="Tahoma" w:cs="Tahoma"/>
        </w:rPr>
        <w:t>Αρταίων</w:t>
      </w:r>
      <w:proofErr w:type="spellEnd"/>
      <w:r w:rsidR="00FC38CC" w:rsidRPr="00FC38CC">
        <w:rPr>
          <w:rFonts w:ascii="Tahoma" w:hAnsi="Tahoma" w:cs="Tahoma"/>
        </w:rPr>
        <w:t xml:space="preserve">. </w:t>
      </w:r>
    </w:p>
    <w:p w:rsidR="00FC38CC" w:rsidRPr="00FC38CC" w:rsidRDefault="00FC38CC" w:rsidP="00FC38CC">
      <w:pPr>
        <w:pStyle w:val="af4"/>
        <w:spacing w:line="276" w:lineRule="auto"/>
        <w:rPr>
          <w:rFonts w:ascii="Tahoma" w:hAnsi="Tahoma" w:cs="Tahoma"/>
        </w:rPr>
      </w:pPr>
    </w:p>
    <w:p w:rsidR="00FC38CC" w:rsidRPr="00FC38CC" w:rsidRDefault="003E13C0" w:rsidP="00FC38CC">
      <w:pPr>
        <w:pStyle w:val="af4"/>
        <w:spacing w:line="276" w:lineRule="auto"/>
        <w:rPr>
          <w:rFonts w:ascii="Tahoma" w:hAnsi="Tahoma" w:cs="Tahoma"/>
        </w:rPr>
      </w:pPr>
      <w:r w:rsidRPr="003E13C0">
        <w:rPr>
          <w:rFonts w:ascii="Tahoma" w:hAnsi="Tahoma" w:cs="Tahoma"/>
          <w:szCs w:val="22"/>
        </w:rPr>
        <w:t xml:space="preserve">Β.- Την </w:t>
      </w:r>
      <w:r w:rsidR="002345AB">
        <w:rPr>
          <w:rFonts w:ascii="Tahoma" w:hAnsi="Tahoma" w:cs="Tahoma"/>
          <w:szCs w:val="22"/>
        </w:rPr>
        <w:t xml:space="preserve">έγκριση και </w:t>
      </w:r>
      <w:r w:rsidR="00FC38CC" w:rsidRPr="00FC38CC">
        <w:rPr>
          <w:rFonts w:ascii="Tahoma" w:hAnsi="Tahoma" w:cs="Tahoma"/>
        </w:rPr>
        <w:t xml:space="preserve">διάθεση πίστωσης ποσού </w:t>
      </w:r>
      <w:r w:rsidR="00FC38CC">
        <w:rPr>
          <w:rFonts w:ascii="Tahoma" w:hAnsi="Tahoma" w:cs="Tahoma"/>
        </w:rPr>
        <w:t xml:space="preserve"> </w:t>
      </w:r>
      <w:r w:rsidR="00FC38CC" w:rsidRPr="00FC38CC">
        <w:rPr>
          <w:rFonts w:ascii="Tahoma" w:hAnsi="Tahoma" w:cs="Tahoma"/>
        </w:rPr>
        <w:t>1.000,00  € σε βάρος του  ΚΑ 00-6735 «Επιχορηγήσεις σε αθλητικούς συλλόγους και σωματεία» οικονομικού έτους 2018</w:t>
      </w:r>
      <w:r w:rsidR="00FC38CC" w:rsidRPr="00FC38CC">
        <w:rPr>
          <w:rFonts w:ascii="Tahoma" w:hAnsi="Tahoma" w:cs="Tahoma"/>
          <w:color w:val="FF0000"/>
        </w:rPr>
        <w:t>.</w:t>
      </w:r>
    </w:p>
    <w:p w:rsidR="003E13C0" w:rsidRPr="003E13C0" w:rsidRDefault="003E13C0" w:rsidP="003E13C0">
      <w:pPr>
        <w:spacing w:before="120" w:line="276" w:lineRule="auto"/>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2E5B7F" w:rsidRPr="00E43CE5">
        <w:rPr>
          <w:rFonts w:ascii="Tahoma" w:hAnsi="Tahoma" w:cs="Tahoma"/>
          <w:b/>
          <w:sz w:val="22"/>
          <w:szCs w:val="22"/>
        </w:rPr>
        <w:t>36</w:t>
      </w:r>
      <w:r w:rsidR="00E43CE5">
        <w:rPr>
          <w:rFonts w:ascii="Tahoma" w:hAnsi="Tahoma" w:cs="Tahoma"/>
          <w:b/>
          <w:sz w:val="22"/>
          <w:szCs w:val="22"/>
        </w:rPr>
        <w:t>8</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11"/>
      <w:footerReference w:type="default" r:id="rId12"/>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A68" w:rsidRDefault="008B5A68">
      <w:r>
        <w:separator/>
      </w:r>
    </w:p>
  </w:endnote>
  <w:endnote w:type="continuationSeparator" w:id="0">
    <w:p w:rsidR="008B5A68" w:rsidRDefault="008B5A6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06918"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06918">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035A5">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A68" w:rsidRDefault="008B5A68">
      <w:r>
        <w:separator/>
      </w:r>
    </w:p>
  </w:footnote>
  <w:footnote w:type="continuationSeparator" w:id="0">
    <w:p w:rsidR="008B5A68" w:rsidRDefault="008B5A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E275B7"/>
    <w:multiLevelType w:val="hybridMultilevel"/>
    <w:tmpl w:val="ABB01B4C"/>
    <w:lvl w:ilvl="0" w:tplc="D3446EAE">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C327976"/>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DB01DCA"/>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5"/>
  </w:num>
  <w:num w:numId="6">
    <w:abstractNumId w:val="18"/>
  </w:num>
  <w:num w:numId="7">
    <w:abstractNumId w:val="11"/>
  </w:num>
  <w:num w:numId="8">
    <w:abstractNumId w:val="15"/>
  </w:num>
  <w:num w:numId="9">
    <w:abstractNumId w:val="1"/>
  </w:num>
  <w:num w:numId="10">
    <w:abstractNumId w:val="12"/>
  </w:num>
  <w:num w:numId="11">
    <w:abstractNumId w:val="16"/>
  </w:num>
  <w:num w:numId="12">
    <w:abstractNumId w:val="13"/>
  </w:num>
  <w:num w:numId="13">
    <w:abstractNumId w:val="14"/>
  </w:num>
  <w:num w:numId="14">
    <w:abstractNumId w:val="2"/>
  </w:num>
  <w:num w:numId="15">
    <w:abstractNumId w:val="8"/>
  </w:num>
  <w:num w:numId="16">
    <w:abstractNumId w:val="6"/>
  </w:num>
  <w:num w:numId="17">
    <w:abstractNumId w:val="4"/>
  </w:num>
  <w:num w:numId="18">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0599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5BF"/>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5B7F"/>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4F95"/>
    <w:rsid w:val="003C50EC"/>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32B"/>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B6A2D"/>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35A5"/>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B0F"/>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41D9"/>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0EE3"/>
    <w:rsid w:val="008317F5"/>
    <w:rsid w:val="00832480"/>
    <w:rsid w:val="008336E6"/>
    <w:rsid w:val="00833B3C"/>
    <w:rsid w:val="0083441E"/>
    <w:rsid w:val="00834BD2"/>
    <w:rsid w:val="0083730B"/>
    <w:rsid w:val="008405ED"/>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5A68"/>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45E3"/>
    <w:rsid w:val="009156C8"/>
    <w:rsid w:val="009208CD"/>
    <w:rsid w:val="009219E8"/>
    <w:rsid w:val="00921A08"/>
    <w:rsid w:val="009240B6"/>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66A"/>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4377"/>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06918"/>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3C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8CC"/>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mosnet.gr/index.php?MODULE=bce/application/pages&amp;Branch=N_N0000000002_N0000023676_N0000000020_N0000000037_N0000022420_N0000023012_S000008585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1078</Words>
  <Characters>5823</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2018-06-22T05:11:00Z</cp:lastPrinted>
  <dcterms:created xsi:type="dcterms:W3CDTF">2018-06-21T07:57:00Z</dcterms:created>
  <dcterms:modified xsi:type="dcterms:W3CDTF">2018-06-22T05:12:00Z</dcterms:modified>
</cp:coreProperties>
</file>