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F535D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F535D2">
              <w:rPr>
                <w:rFonts w:ascii="Tahoma" w:hAnsi="Tahoma" w:cs="Tahoma"/>
                <w:b/>
                <w:bCs/>
                <w:sz w:val="22"/>
                <w:szCs w:val="22"/>
              </w:rPr>
              <w:t>301</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B813AA" w:rsidRDefault="00F40CEB" w:rsidP="00905E49">
            <w:pPr>
              <w:pStyle w:val="aff"/>
              <w:rPr>
                <w:rStyle w:val="af1"/>
                <w:rFonts w:ascii="Tahoma" w:hAnsi="Tahoma" w:cs="Tahoma"/>
                <w:i w:val="0"/>
                <w:sz w:val="22"/>
                <w:szCs w:val="22"/>
              </w:rPr>
            </w:pPr>
            <w:r w:rsidRPr="00B813AA">
              <w:rPr>
                <w:rStyle w:val="af1"/>
                <w:rFonts w:ascii="Tahoma" w:hAnsi="Tahoma" w:cs="Tahoma"/>
                <w:i w:val="0"/>
                <w:sz w:val="22"/>
                <w:szCs w:val="22"/>
              </w:rPr>
              <w:t>ΑΔΑ: Ω76ΒΩΨΑ-4ΕΩ</w:t>
            </w:r>
            <w:r w:rsidR="0057073F" w:rsidRPr="00B813AA">
              <w:rPr>
                <w:rStyle w:val="af1"/>
                <w:rFonts w:ascii="Tahoma" w:hAnsi="Tahoma" w:cs="Tahoma"/>
                <w:i w:val="0"/>
                <w:sz w:val="22"/>
                <w:szCs w:val="22"/>
              </w:rPr>
              <w:tab/>
            </w:r>
            <w:r w:rsidR="000E1ADA" w:rsidRPr="00B813AA">
              <w:rPr>
                <w:rStyle w:val="af1"/>
                <w:rFonts w:ascii="Tahoma" w:hAnsi="Tahoma" w:cs="Tahoma"/>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F535D2" w:rsidRPr="00F535D2">
              <w:rPr>
                <w:rFonts w:ascii="Tahoma" w:hAnsi="Tahoma" w:cs="Tahoma"/>
                <w:b/>
                <w:sz w:val="20"/>
                <w:szCs w:val="20"/>
              </w:rPr>
              <w:t>Έγκριση πρωτοκόλλων παραλαβής ΥΠΗΡΕΣΙΩΝ της Δ/</w:t>
            </w:r>
            <w:proofErr w:type="spellStart"/>
            <w:r w:rsidR="00F535D2" w:rsidRPr="00F535D2">
              <w:rPr>
                <w:rFonts w:ascii="Tahoma" w:hAnsi="Tahoma" w:cs="Tahoma"/>
                <w:b/>
                <w:sz w:val="20"/>
                <w:szCs w:val="20"/>
              </w:rPr>
              <w:t>νσης</w:t>
            </w:r>
            <w:proofErr w:type="spellEnd"/>
            <w:r w:rsidR="00F535D2" w:rsidRPr="00F535D2">
              <w:rPr>
                <w:rFonts w:ascii="Tahoma" w:hAnsi="Tahoma" w:cs="Tahoma"/>
                <w:b/>
                <w:sz w:val="20"/>
                <w:szCs w:val="20"/>
              </w:rPr>
              <w:t xml:space="preserve"> Οικονομικών Υπηρεσιών – Τμήματος Προμηθειών &amp; Αποθηκών</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7E5C5E">
      <w:pPr>
        <w:spacing w:line="276" w:lineRule="auto"/>
        <w:jc w:val="both"/>
        <w:rPr>
          <w:rFonts w:ascii="Tahoma" w:hAnsi="Tahoma" w:cs="Tahoma"/>
          <w:sz w:val="22"/>
          <w:szCs w:val="22"/>
        </w:rPr>
      </w:pP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834BD2" w:rsidRDefault="00834BD2" w:rsidP="007E5C5E">
      <w:pPr>
        <w:shd w:val="clear" w:color="auto" w:fill="FFFFFF"/>
        <w:tabs>
          <w:tab w:val="left" w:pos="8640"/>
          <w:tab w:val="left" w:pos="9000"/>
        </w:tabs>
        <w:spacing w:line="276" w:lineRule="auto"/>
        <w:jc w:val="both"/>
        <w:rPr>
          <w:rFonts w:ascii="Tahoma" w:hAnsi="Tahoma" w:cs="Tahoma"/>
          <w:sz w:val="22"/>
          <w:szCs w:val="22"/>
        </w:rPr>
      </w:pPr>
    </w:p>
    <w:p w:rsidR="00C93D26" w:rsidRDefault="00C93D26"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F535D2" w:rsidRPr="007E39E9" w:rsidRDefault="00D129B9" w:rsidP="00F535D2">
      <w:pPr>
        <w:spacing w:line="276" w:lineRule="auto"/>
        <w:jc w:val="both"/>
        <w:rPr>
          <w:rFonts w:ascii="Tahoma" w:hAnsi="Tahoma" w:cs="Tahoma"/>
          <w:color w:val="000000"/>
          <w:sz w:val="22"/>
          <w:szCs w:val="22"/>
          <w:shd w:val="clear" w:color="auto" w:fill="FFFFFF"/>
        </w:rPr>
      </w:pPr>
      <w:r w:rsidRPr="0039364C">
        <w:rPr>
          <w:rFonts w:ascii="Tahoma" w:hAnsi="Tahoma" w:cs="Tahoma"/>
          <w:sz w:val="22"/>
          <w:szCs w:val="22"/>
          <w:shd w:val="clear" w:color="auto" w:fill="FFFFFF"/>
        </w:rPr>
        <w:t xml:space="preserve">Ο </w:t>
      </w:r>
      <w:r w:rsidRPr="00C101F2">
        <w:rPr>
          <w:rFonts w:ascii="Tahoma" w:hAnsi="Tahoma" w:cs="Tahoma"/>
          <w:sz w:val="22"/>
          <w:szCs w:val="22"/>
          <w:shd w:val="clear" w:color="auto" w:fill="FFFFFF"/>
        </w:rPr>
        <w:t xml:space="preserve">Πρόεδρος κήρυξε την έναρξη της συνεδρίασης και εισηγούμενος το </w:t>
      </w:r>
      <w:r w:rsidRPr="00C101F2">
        <w:rPr>
          <w:rFonts w:ascii="Tahoma" w:hAnsi="Tahoma" w:cs="Tahoma"/>
          <w:sz w:val="22"/>
          <w:szCs w:val="22"/>
        </w:rPr>
        <w:t>ο</w:t>
      </w:r>
      <w:r w:rsidRPr="00C101F2">
        <w:rPr>
          <w:rFonts w:ascii="Tahoma" w:hAnsi="Tahoma" w:cs="Tahoma"/>
          <w:sz w:val="22"/>
          <w:szCs w:val="22"/>
          <w:shd w:val="clear" w:color="auto" w:fill="FFFFFF"/>
        </w:rPr>
        <w:t xml:space="preserve"> </w:t>
      </w:r>
      <w:r w:rsidR="00F535D2">
        <w:rPr>
          <w:rFonts w:ascii="Tahoma" w:hAnsi="Tahoma" w:cs="Tahoma"/>
          <w:sz w:val="22"/>
          <w:szCs w:val="22"/>
          <w:shd w:val="clear" w:color="auto" w:fill="FFFFFF"/>
        </w:rPr>
        <w:t>8</w:t>
      </w:r>
      <w:r w:rsidRPr="00C101F2">
        <w:rPr>
          <w:rFonts w:ascii="Tahoma" w:hAnsi="Tahoma" w:cs="Tahoma"/>
          <w:sz w:val="22"/>
          <w:szCs w:val="22"/>
          <w:shd w:val="clear" w:color="auto" w:fill="FFFFFF"/>
          <w:vertAlign w:val="superscript"/>
        </w:rPr>
        <w:t>ο</w:t>
      </w:r>
      <w:r w:rsidRPr="00C101F2">
        <w:rPr>
          <w:rFonts w:ascii="Tahoma" w:hAnsi="Tahoma" w:cs="Tahoma"/>
          <w:sz w:val="22"/>
          <w:szCs w:val="22"/>
          <w:shd w:val="clear" w:color="auto" w:fill="FFFFFF"/>
        </w:rPr>
        <w:t xml:space="preserve">  έκτακτο  θέμα της ημερήσιας διάταξης «</w:t>
      </w:r>
      <w:r w:rsidR="00F535D2" w:rsidRPr="00F535D2">
        <w:rPr>
          <w:rFonts w:ascii="Tahoma" w:hAnsi="Tahoma" w:cs="Tahoma"/>
          <w:sz w:val="22"/>
          <w:szCs w:val="22"/>
        </w:rPr>
        <w:t>Έγκριση πρωτοκόλλων παραλαβής ΥΠΗΡΕΣΙΩΝ της Δ/</w:t>
      </w:r>
      <w:proofErr w:type="spellStart"/>
      <w:r w:rsidR="00F535D2" w:rsidRPr="00F535D2">
        <w:rPr>
          <w:rFonts w:ascii="Tahoma" w:hAnsi="Tahoma" w:cs="Tahoma"/>
          <w:sz w:val="22"/>
          <w:szCs w:val="22"/>
        </w:rPr>
        <w:t>νσης</w:t>
      </w:r>
      <w:proofErr w:type="spellEnd"/>
      <w:r w:rsidR="00F535D2" w:rsidRPr="00F535D2">
        <w:rPr>
          <w:rFonts w:ascii="Tahoma" w:hAnsi="Tahoma" w:cs="Tahoma"/>
          <w:sz w:val="22"/>
          <w:szCs w:val="22"/>
        </w:rPr>
        <w:t xml:space="preserve"> Οικονομικών Υπηρεσιών – Τμήματος Προμηθειών &amp; Αποθηκών</w:t>
      </w:r>
      <w:r w:rsidRPr="00C101F2">
        <w:rPr>
          <w:rFonts w:ascii="Tahoma" w:hAnsi="Tahoma" w:cs="Tahoma"/>
          <w:sz w:val="22"/>
          <w:szCs w:val="22"/>
        </w:rPr>
        <w:t xml:space="preserve">»  </w:t>
      </w:r>
      <w:r w:rsidR="00F535D2" w:rsidRPr="007E39E9">
        <w:rPr>
          <w:rFonts w:ascii="Tahoma" w:hAnsi="Tahoma" w:cs="Tahoma"/>
          <w:color w:val="000000"/>
          <w:sz w:val="22"/>
          <w:szCs w:val="22"/>
          <w:shd w:val="clear" w:color="auto" w:fill="FFFFFF"/>
        </w:rPr>
        <w:t xml:space="preserve">έδωσε το λόγο στον αρμόδιο αντιδήμαρχο κ. </w:t>
      </w:r>
      <w:proofErr w:type="spellStart"/>
      <w:r w:rsidR="00F535D2" w:rsidRPr="007E39E9">
        <w:rPr>
          <w:rFonts w:ascii="Tahoma" w:hAnsi="Tahoma" w:cs="Tahoma"/>
          <w:color w:val="000000"/>
          <w:sz w:val="22"/>
          <w:szCs w:val="22"/>
          <w:shd w:val="clear" w:color="auto" w:fill="FFFFFF"/>
        </w:rPr>
        <w:t>Σιαφάκα</w:t>
      </w:r>
      <w:proofErr w:type="spellEnd"/>
      <w:r w:rsidR="00F535D2" w:rsidRPr="007E39E9">
        <w:rPr>
          <w:rFonts w:ascii="Tahoma" w:hAnsi="Tahoma" w:cs="Tahoma"/>
          <w:color w:val="000000"/>
          <w:sz w:val="22"/>
          <w:szCs w:val="22"/>
          <w:shd w:val="clear" w:color="auto" w:fill="FFFFFF"/>
        </w:rPr>
        <w:t>, ο οποίος παίρνοντας το λόγο, έθεσε υπόψη του Συμβουλίου τα πρωτόκολλα παραλαβής  ως εξής :</w:t>
      </w:r>
    </w:p>
    <w:p w:rsidR="00F535D2" w:rsidRPr="0078147A" w:rsidRDefault="00F535D2" w:rsidP="00F535D2">
      <w:pPr>
        <w:spacing w:line="276" w:lineRule="auto"/>
        <w:jc w:val="both"/>
        <w:rPr>
          <w:rFonts w:ascii="Tahoma" w:hAnsi="Tahoma" w:cs="Tahoma"/>
          <w:sz w:val="22"/>
          <w:szCs w:val="22"/>
        </w:rPr>
      </w:pPr>
    </w:p>
    <w:tbl>
      <w:tblPr>
        <w:tblStyle w:val="a5"/>
        <w:tblW w:w="9648" w:type="dxa"/>
        <w:tblLayout w:type="fixed"/>
        <w:tblLook w:val="01E0"/>
      </w:tblPr>
      <w:tblGrid>
        <w:gridCol w:w="675"/>
        <w:gridCol w:w="3402"/>
        <w:gridCol w:w="1701"/>
        <w:gridCol w:w="2552"/>
        <w:gridCol w:w="1318"/>
      </w:tblGrid>
      <w:tr w:rsidR="00F535D2" w:rsidRPr="007A33A2" w:rsidTr="00F535D2">
        <w:trPr>
          <w:trHeight w:val="712"/>
        </w:trPr>
        <w:tc>
          <w:tcPr>
            <w:tcW w:w="675" w:type="dxa"/>
          </w:tcPr>
          <w:p w:rsidR="00F535D2" w:rsidRPr="00F535D2" w:rsidRDefault="00F535D2" w:rsidP="00183B44">
            <w:pPr>
              <w:rPr>
                <w:rFonts w:ascii="Tahoma" w:hAnsi="Tahoma" w:cs="Tahoma"/>
                <w:b/>
                <w:sz w:val="22"/>
                <w:szCs w:val="22"/>
              </w:rPr>
            </w:pPr>
            <w:r w:rsidRPr="00F535D2">
              <w:rPr>
                <w:rFonts w:ascii="Tahoma" w:hAnsi="Tahoma" w:cs="Tahoma"/>
                <w:b/>
                <w:sz w:val="22"/>
                <w:szCs w:val="22"/>
              </w:rPr>
              <w:t>Α/Α</w:t>
            </w:r>
          </w:p>
        </w:tc>
        <w:tc>
          <w:tcPr>
            <w:tcW w:w="3402" w:type="dxa"/>
          </w:tcPr>
          <w:p w:rsidR="00F535D2" w:rsidRPr="00F535D2" w:rsidRDefault="00F535D2" w:rsidP="00183B44">
            <w:pPr>
              <w:rPr>
                <w:rFonts w:ascii="Tahoma" w:hAnsi="Tahoma" w:cs="Tahoma"/>
                <w:b/>
                <w:sz w:val="22"/>
                <w:szCs w:val="22"/>
              </w:rPr>
            </w:pPr>
          </w:p>
          <w:p w:rsidR="00F535D2" w:rsidRPr="00F535D2" w:rsidRDefault="00F535D2" w:rsidP="00183B44">
            <w:pPr>
              <w:rPr>
                <w:rFonts w:ascii="Tahoma" w:hAnsi="Tahoma" w:cs="Tahoma"/>
                <w:b/>
                <w:sz w:val="22"/>
                <w:szCs w:val="22"/>
              </w:rPr>
            </w:pPr>
            <w:r w:rsidRPr="00F535D2">
              <w:rPr>
                <w:rFonts w:ascii="Tahoma" w:hAnsi="Tahoma" w:cs="Tahoma"/>
                <w:b/>
                <w:sz w:val="22"/>
                <w:szCs w:val="22"/>
              </w:rPr>
              <w:t>ΕΡΓΑΣΙΕΣ</w:t>
            </w:r>
          </w:p>
        </w:tc>
        <w:tc>
          <w:tcPr>
            <w:tcW w:w="1701" w:type="dxa"/>
          </w:tcPr>
          <w:p w:rsidR="00F535D2" w:rsidRPr="00F535D2" w:rsidRDefault="00F535D2" w:rsidP="00183B44">
            <w:pPr>
              <w:autoSpaceDE w:val="0"/>
              <w:autoSpaceDN w:val="0"/>
              <w:adjustRightInd w:val="0"/>
              <w:rPr>
                <w:rFonts w:ascii="Tahoma" w:hAnsi="Tahoma" w:cs="Tahoma"/>
                <w:b/>
                <w:sz w:val="22"/>
                <w:szCs w:val="22"/>
              </w:rPr>
            </w:pPr>
            <w:r w:rsidRPr="00F535D2">
              <w:rPr>
                <w:rFonts w:ascii="Tahoma" w:hAnsi="Tahoma" w:cs="Tahoma"/>
                <w:b/>
                <w:sz w:val="22"/>
                <w:szCs w:val="22"/>
              </w:rPr>
              <w:t xml:space="preserve">Ημερομηνία </w:t>
            </w:r>
            <w:proofErr w:type="spellStart"/>
            <w:r w:rsidRPr="00F535D2">
              <w:rPr>
                <w:rFonts w:ascii="Tahoma" w:hAnsi="Tahoma" w:cs="Tahoma"/>
                <w:b/>
                <w:sz w:val="22"/>
                <w:szCs w:val="22"/>
              </w:rPr>
              <w:t>πρωτ</w:t>
            </w:r>
            <w:proofErr w:type="spellEnd"/>
            <w:r w:rsidRPr="00F535D2">
              <w:rPr>
                <w:rFonts w:ascii="Tahoma" w:hAnsi="Tahoma" w:cs="Tahoma"/>
                <w:b/>
                <w:sz w:val="22"/>
                <w:szCs w:val="22"/>
              </w:rPr>
              <w:t xml:space="preserve">  </w:t>
            </w:r>
          </w:p>
          <w:p w:rsidR="00F535D2" w:rsidRPr="00F535D2" w:rsidRDefault="00F535D2" w:rsidP="00183B44">
            <w:pPr>
              <w:rPr>
                <w:rFonts w:ascii="Tahoma" w:hAnsi="Tahoma" w:cs="Tahoma"/>
                <w:b/>
                <w:sz w:val="22"/>
                <w:szCs w:val="22"/>
              </w:rPr>
            </w:pPr>
            <w:r w:rsidRPr="00F535D2">
              <w:rPr>
                <w:rFonts w:ascii="Tahoma" w:hAnsi="Tahoma" w:cs="Tahoma"/>
                <w:b/>
                <w:sz w:val="22"/>
                <w:szCs w:val="22"/>
              </w:rPr>
              <w:t>παραλαβής</w:t>
            </w:r>
          </w:p>
        </w:tc>
        <w:tc>
          <w:tcPr>
            <w:tcW w:w="2552" w:type="dxa"/>
          </w:tcPr>
          <w:p w:rsidR="00F535D2" w:rsidRPr="00F535D2" w:rsidRDefault="00F535D2" w:rsidP="00183B44">
            <w:pPr>
              <w:rPr>
                <w:rFonts w:ascii="Tahoma" w:hAnsi="Tahoma" w:cs="Tahoma"/>
                <w:b/>
                <w:sz w:val="22"/>
                <w:szCs w:val="22"/>
              </w:rPr>
            </w:pPr>
            <w:r w:rsidRPr="00F535D2">
              <w:rPr>
                <w:rFonts w:ascii="Tahoma" w:hAnsi="Tahoma" w:cs="Tahoma"/>
                <w:b/>
                <w:sz w:val="22"/>
                <w:szCs w:val="22"/>
              </w:rPr>
              <w:t>ΠΡΟΜΗΘΕΥΤΗΣ</w:t>
            </w:r>
          </w:p>
        </w:tc>
        <w:tc>
          <w:tcPr>
            <w:tcW w:w="1318" w:type="dxa"/>
          </w:tcPr>
          <w:p w:rsidR="00F535D2" w:rsidRPr="00F535D2" w:rsidRDefault="00F535D2" w:rsidP="00183B44">
            <w:pPr>
              <w:rPr>
                <w:rFonts w:ascii="Tahoma" w:hAnsi="Tahoma" w:cs="Tahoma"/>
                <w:b/>
                <w:sz w:val="22"/>
                <w:szCs w:val="22"/>
              </w:rPr>
            </w:pPr>
            <w:r w:rsidRPr="00F535D2">
              <w:rPr>
                <w:rFonts w:ascii="Tahoma" w:hAnsi="Tahoma" w:cs="Tahoma"/>
                <w:b/>
                <w:sz w:val="22"/>
                <w:szCs w:val="22"/>
              </w:rPr>
              <w:t xml:space="preserve">Ποσό </w:t>
            </w:r>
          </w:p>
        </w:tc>
      </w:tr>
      <w:tr w:rsidR="00F535D2" w:rsidRPr="007A33A2" w:rsidTr="00F535D2">
        <w:trPr>
          <w:trHeight w:val="752"/>
        </w:trPr>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1</w:t>
            </w:r>
          </w:p>
        </w:tc>
        <w:tc>
          <w:tcPr>
            <w:tcW w:w="3402" w:type="dxa"/>
          </w:tcPr>
          <w:p w:rsidR="00F535D2" w:rsidRPr="00F535D2" w:rsidRDefault="00F535D2" w:rsidP="00183B44">
            <w:pPr>
              <w:rPr>
                <w:rFonts w:ascii="Tahoma" w:hAnsi="Tahoma" w:cs="Tahoma"/>
                <w:sz w:val="22"/>
                <w:szCs w:val="22"/>
              </w:rPr>
            </w:pPr>
            <w:r w:rsidRPr="00F535D2">
              <w:rPr>
                <w:rFonts w:ascii="Tahoma" w:hAnsi="Tahoma" w:cs="Tahoma"/>
                <w:sz w:val="22"/>
                <w:szCs w:val="22"/>
              </w:rPr>
              <w:t>Ηχητική κάλυψη παρέλασης  25</w:t>
            </w:r>
            <w:r w:rsidRPr="00F535D2">
              <w:rPr>
                <w:rFonts w:ascii="Tahoma" w:hAnsi="Tahoma" w:cs="Tahoma"/>
                <w:sz w:val="22"/>
                <w:szCs w:val="22"/>
                <w:vertAlign w:val="superscript"/>
              </w:rPr>
              <w:t>ης</w:t>
            </w:r>
            <w:r w:rsidRPr="00F535D2">
              <w:rPr>
                <w:rFonts w:ascii="Tahoma" w:hAnsi="Tahoma" w:cs="Tahoma"/>
                <w:sz w:val="22"/>
                <w:szCs w:val="22"/>
              </w:rPr>
              <w:t xml:space="preserve"> Μαρτίου στην ΤΚ </w:t>
            </w:r>
            <w:proofErr w:type="spellStart"/>
            <w:r w:rsidRPr="00F535D2">
              <w:rPr>
                <w:rFonts w:ascii="Tahoma" w:hAnsi="Tahoma" w:cs="Tahoma"/>
                <w:sz w:val="22"/>
                <w:szCs w:val="22"/>
              </w:rPr>
              <w:t>Κωστακιων</w:t>
            </w:r>
            <w:proofErr w:type="spellEnd"/>
          </w:p>
        </w:tc>
        <w:tc>
          <w:tcPr>
            <w:tcW w:w="1701" w:type="dxa"/>
          </w:tcPr>
          <w:p w:rsidR="00F535D2" w:rsidRPr="00F535D2" w:rsidRDefault="00F535D2" w:rsidP="00183B44">
            <w:pPr>
              <w:rPr>
                <w:rFonts w:ascii="Tahoma" w:hAnsi="Tahoma" w:cs="Tahoma"/>
                <w:sz w:val="22"/>
                <w:szCs w:val="22"/>
              </w:rPr>
            </w:pPr>
            <w:r w:rsidRPr="00F535D2">
              <w:rPr>
                <w:rFonts w:ascii="Tahoma" w:hAnsi="Tahoma" w:cs="Tahoma"/>
                <w:sz w:val="22"/>
                <w:szCs w:val="22"/>
              </w:rPr>
              <w:t>26/03/2018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ΝΙΚΟΛΑΚΟΠΟΥΛΟΣ</w:t>
            </w:r>
          </w:p>
          <w:p w:rsidR="00F535D2" w:rsidRPr="00F535D2" w:rsidRDefault="00F535D2" w:rsidP="00183B44">
            <w:pPr>
              <w:rPr>
                <w:rFonts w:ascii="Tahoma" w:hAnsi="Tahoma" w:cs="Tahoma"/>
                <w:sz w:val="22"/>
                <w:szCs w:val="22"/>
              </w:rPr>
            </w:pPr>
            <w:r w:rsidRPr="00F535D2">
              <w:rPr>
                <w:rFonts w:ascii="Tahoma" w:hAnsi="Tahoma" w:cs="Tahoma"/>
                <w:sz w:val="22"/>
                <w:szCs w:val="22"/>
              </w:rPr>
              <w:t>ΓΕΩΡΓΙΟΣ</w:t>
            </w:r>
          </w:p>
        </w:tc>
        <w:tc>
          <w:tcPr>
            <w:tcW w:w="1318"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  300,00€</w:t>
            </w:r>
          </w:p>
        </w:tc>
      </w:tr>
      <w:tr w:rsidR="00F535D2" w:rsidRPr="007A33A2" w:rsidTr="00F535D2">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2</w:t>
            </w:r>
          </w:p>
        </w:tc>
        <w:tc>
          <w:tcPr>
            <w:tcW w:w="3402"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Υπηρεσίες </w:t>
            </w:r>
            <w:r w:rsidRPr="00F535D2">
              <w:rPr>
                <w:rFonts w:ascii="Tahoma" w:hAnsi="Tahoma" w:cs="Tahoma"/>
                <w:sz w:val="22"/>
                <w:szCs w:val="22"/>
                <w:lang w:val="en-US"/>
              </w:rPr>
              <w:t>courier</w:t>
            </w:r>
          </w:p>
        </w:tc>
        <w:tc>
          <w:tcPr>
            <w:tcW w:w="1701" w:type="dxa"/>
          </w:tcPr>
          <w:p w:rsidR="00F535D2" w:rsidRPr="00F535D2" w:rsidRDefault="00F535D2" w:rsidP="00183B44">
            <w:pPr>
              <w:rPr>
                <w:rFonts w:ascii="Tahoma" w:hAnsi="Tahoma" w:cs="Tahoma"/>
                <w:sz w:val="22"/>
                <w:szCs w:val="22"/>
              </w:rPr>
            </w:pPr>
            <w:r w:rsidRPr="00F535D2">
              <w:rPr>
                <w:rFonts w:ascii="Tahoma" w:hAnsi="Tahoma" w:cs="Tahoma"/>
                <w:sz w:val="22"/>
                <w:szCs w:val="22"/>
              </w:rPr>
              <w:t>30/04/2018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ΝΟΥΤΣΟΣ ΕΜ.-ΝΤΟΥΝΤΑΣ Γ. Ο.Ε</w:t>
            </w:r>
          </w:p>
        </w:tc>
        <w:tc>
          <w:tcPr>
            <w:tcW w:w="1318"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  535,06€</w:t>
            </w:r>
          </w:p>
        </w:tc>
      </w:tr>
      <w:tr w:rsidR="00F535D2" w:rsidRPr="007A33A2" w:rsidTr="00F535D2">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3</w:t>
            </w:r>
          </w:p>
        </w:tc>
        <w:tc>
          <w:tcPr>
            <w:tcW w:w="3402" w:type="dxa"/>
          </w:tcPr>
          <w:p w:rsidR="00F535D2" w:rsidRPr="00F535D2" w:rsidRDefault="00F535D2" w:rsidP="00183B44">
            <w:pPr>
              <w:rPr>
                <w:rFonts w:ascii="Tahoma" w:hAnsi="Tahoma" w:cs="Tahoma"/>
                <w:sz w:val="22"/>
                <w:szCs w:val="22"/>
              </w:rPr>
            </w:pPr>
            <w:proofErr w:type="spellStart"/>
            <w:r w:rsidRPr="00F535D2">
              <w:rPr>
                <w:rFonts w:ascii="Tahoma" w:hAnsi="Tahoma" w:cs="Tahoma"/>
                <w:sz w:val="22"/>
                <w:szCs w:val="22"/>
              </w:rPr>
              <w:t>Ηχοφωτιστική</w:t>
            </w:r>
            <w:proofErr w:type="spellEnd"/>
            <w:r w:rsidRPr="00F535D2">
              <w:rPr>
                <w:rFonts w:ascii="Tahoma" w:hAnsi="Tahoma" w:cs="Tahoma"/>
                <w:sz w:val="22"/>
                <w:szCs w:val="22"/>
              </w:rPr>
              <w:t xml:space="preserve">  κάλυψη εκδήλωσης  στον Ι.Ν Παναγίας Βλαχερνών</w:t>
            </w:r>
          </w:p>
        </w:tc>
        <w:tc>
          <w:tcPr>
            <w:tcW w:w="1701" w:type="dxa"/>
          </w:tcPr>
          <w:p w:rsidR="00F535D2" w:rsidRPr="00F535D2" w:rsidRDefault="00F535D2" w:rsidP="00183B44">
            <w:pPr>
              <w:rPr>
                <w:rFonts w:ascii="Tahoma" w:hAnsi="Tahoma" w:cs="Tahoma"/>
                <w:sz w:val="22"/>
                <w:szCs w:val="22"/>
              </w:rPr>
            </w:pPr>
            <w:r w:rsidRPr="00F535D2">
              <w:rPr>
                <w:rFonts w:ascii="Tahoma" w:hAnsi="Tahoma" w:cs="Tahoma"/>
                <w:sz w:val="22"/>
                <w:szCs w:val="22"/>
              </w:rPr>
              <w:t>2/4/2018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ΤΑΣΗΣ  ΚΩΝ/ΝΟΣ</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250,00€</w:t>
            </w:r>
          </w:p>
        </w:tc>
      </w:tr>
      <w:tr w:rsidR="00F535D2" w:rsidRPr="007A33A2" w:rsidTr="00F535D2">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4</w:t>
            </w:r>
          </w:p>
        </w:tc>
        <w:tc>
          <w:tcPr>
            <w:tcW w:w="3402" w:type="dxa"/>
          </w:tcPr>
          <w:p w:rsidR="00F535D2" w:rsidRPr="00F535D2" w:rsidRDefault="00F535D2" w:rsidP="00183B44">
            <w:pPr>
              <w:rPr>
                <w:rFonts w:ascii="Tahoma" w:hAnsi="Tahoma" w:cs="Tahoma"/>
                <w:sz w:val="22"/>
                <w:szCs w:val="22"/>
              </w:rPr>
            </w:pPr>
            <w:r w:rsidRPr="00F535D2">
              <w:rPr>
                <w:rFonts w:ascii="Tahoma" w:hAnsi="Tahoma" w:cs="Tahoma"/>
                <w:sz w:val="22"/>
                <w:szCs w:val="22"/>
              </w:rPr>
              <w:t>Ηχητική κάλυψη εκδήλωσης  στην πλατεία ελευθερίας στις 25 -03-2018</w:t>
            </w:r>
          </w:p>
        </w:tc>
        <w:tc>
          <w:tcPr>
            <w:tcW w:w="1701" w:type="dxa"/>
          </w:tcPr>
          <w:p w:rsidR="00F535D2" w:rsidRPr="00F535D2" w:rsidRDefault="00F535D2" w:rsidP="00183B44">
            <w:pPr>
              <w:rPr>
                <w:rFonts w:ascii="Tahoma" w:hAnsi="Tahoma" w:cs="Tahoma"/>
                <w:sz w:val="22"/>
                <w:szCs w:val="22"/>
              </w:rPr>
            </w:pPr>
            <w:r w:rsidRPr="00F535D2">
              <w:rPr>
                <w:rFonts w:ascii="Tahoma" w:hAnsi="Tahoma" w:cs="Tahoma"/>
                <w:sz w:val="22"/>
                <w:szCs w:val="22"/>
              </w:rPr>
              <w:t>2/4/2018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ΤΑΣΗΣ  ΚΩΝ/ΝΟΣ</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250,00€</w:t>
            </w:r>
          </w:p>
        </w:tc>
      </w:tr>
      <w:tr w:rsidR="00F535D2" w:rsidRPr="007A33A2" w:rsidTr="00F535D2">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5</w:t>
            </w:r>
          </w:p>
        </w:tc>
        <w:tc>
          <w:tcPr>
            <w:tcW w:w="3402" w:type="dxa"/>
          </w:tcPr>
          <w:p w:rsidR="00F535D2" w:rsidRPr="00F535D2" w:rsidRDefault="00F535D2" w:rsidP="00183B44">
            <w:pPr>
              <w:rPr>
                <w:rFonts w:ascii="Tahoma" w:hAnsi="Tahoma" w:cs="Tahoma"/>
                <w:sz w:val="22"/>
                <w:szCs w:val="22"/>
              </w:rPr>
            </w:pPr>
            <w:r w:rsidRPr="00F535D2">
              <w:rPr>
                <w:rFonts w:ascii="Tahoma" w:hAnsi="Tahoma" w:cs="Tahoma"/>
                <w:sz w:val="22"/>
                <w:szCs w:val="22"/>
              </w:rPr>
              <w:t>Μεταφορά ανακυκλώσιμων υλικών σε ΚΔΑΥ Ιωαννίνων  από 1-03-2018 έως 31-03-2018</w:t>
            </w:r>
          </w:p>
        </w:tc>
        <w:tc>
          <w:tcPr>
            <w:tcW w:w="1701" w:type="dxa"/>
          </w:tcPr>
          <w:p w:rsidR="00F535D2" w:rsidRPr="00F535D2" w:rsidRDefault="00F535D2" w:rsidP="00183B44">
            <w:pPr>
              <w:rPr>
                <w:rFonts w:ascii="Tahoma" w:hAnsi="Tahoma" w:cs="Tahoma"/>
                <w:sz w:val="22"/>
                <w:szCs w:val="22"/>
              </w:rPr>
            </w:pPr>
            <w:r w:rsidRPr="00F535D2">
              <w:rPr>
                <w:rFonts w:ascii="Tahoma" w:hAnsi="Tahoma" w:cs="Tahoma"/>
                <w:sz w:val="22"/>
                <w:szCs w:val="22"/>
              </w:rPr>
              <w:t>2/4/2018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Β.ΜΠΑΤΣΗΣ &amp; ΣΙΑ ΟΕ</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8.077,21€</w:t>
            </w:r>
          </w:p>
        </w:tc>
      </w:tr>
      <w:tr w:rsidR="00F535D2" w:rsidRPr="007A33A2" w:rsidTr="00F535D2">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6</w:t>
            </w:r>
          </w:p>
        </w:tc>
        <w:tc>
          <w:tcPr>
            <w:tcW w:w="3402" w:type="dxa"/>
          </w:tcPr>
          <w:p w:rsidR="00F535D2" w:rsidRPr="00F535D2" w:rsidRDefault="00F535D2" w:rsidP="00183B44">
            <w:pPr>
              <w:rPr>
                <w:rFonts w:ascii="Tahoma" w:hAnsi="Tahoma" w:cs="Tahoma"/>
                <w:sz w:val="22"/>
                <w:szCs w:val="22"/>
              </w:rPr>
            </w:pPr>
            <w:r w:rsidRPr="00F535D2">
              <w:rPr>
                <w:rFonts w:ascii="Tahoma" w:hAnsi="Tahoma" w:cs="Tahoma"/>
                <w:sz w:val="22"/>
                <w:szCs w:val="22"/>
              </w:rPr>
              <w:t>Μεταφορά ανακυκλώσιμων υλικών σε ΚΔΑΥ Ιωαννίνων  από 1-04-2018 έως 30-04-2018</w:t>
            </w:r>
          </w:p>
        </w:tc>
        <w:tc>
          <w:tcPr>
            <w:tcW w:w="1701" w:type="dxa"/>
          </w:tcPr>
          <w:p w:rsidR="00F535D2" w:rsidRPr="00F535D2" w:rsidRDefault="00F535D2" w:rsidP="00183B44">
            <w:pPr>
              <w:rPr>
                <w:rFonts w:ascii="Tahoma" w:hAnsi="Tahoma" w:cs="Tahoma"/>
                <w:sz w:val="22"/>
                <w:szCs w:val="22"/>
              </w:rPr>
            </w:pPr>
            <w:r w:rsidRPr="00F535D2">
              <w:rPr>
                <w:rFonts w:ascii="Tahoma" w:hAnsi="Tahoma" w:cs="Tahoma"/>
                <w:sz w:val="22"/>
                <w:szCs w:val="22"/>
              </w:rPr>
              <w:t>30-04-2018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Β.ΜΠΑΤΣΗΣ &amp; ΣΙΑ ΟΕ</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7.418,97€</w:t>
            </w:r>
          </w:p>
        </w:tc>
      </w:tr>
      <w:tr w:rsidR="00F535D2" w:rsidRPr="007A33A2" w:rsidTr="00F535D2">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7</w:t>
            </w:r>
          </w:p>
        </w:tc>
        <w:tc>
          <w:tcPr>
            <w:tcW w:w="3402"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Εργασίες </w:t>
            </w:r>
            <w:proofErr w:type="spellStart"/>
            <w:r w:rsidRPr="00F535D2">
              <w:rPr>
                <w:rFonts w:ascii="Tahoma" w:hAnsi="Tahoma" w:cs="Tahoma"/>
                <w:sz w:val="22"/>
                <w:szCs w:val="22"/>
              </w:rPr>
              <w:t>επανασποράς</w:t>
            </w:r>
            <w:proofErr w:type="spellEnd"/>
            <w:r w:rsidRPr="00F535D2">
              <w:rPr>
                <w:rFonts w:ascii="Tahoma" w:hAnsi="Tahoma" w:cs="Tahoma"/>
                <w:sz w:val="22"/>
                <w:szCs w:val="22"/>
              </w:rPr>
              <w:t xml:space="preserve">  &amp; βελτίωσης Αρδευτικών εγκαταστάσεων γηπέδων Δήμου </w:t>
            </w:r>
            <w:proofErr w:type="spellStart"/>
            <w:r w:rsidRPr="00F535D2">
              <w:rPr>
                <w:rFonts w:ascii="Tahoma" w:hAnsi="Tahoma" w:cs="Tahoma"/>
                <w:sz w:val="22"/>
                <w:szCs w:val="22"/>
              </w:rPr>
              <w:t>Αρταίων</w:t>
            </w:r>
            <w:proofErr w:type="spellEnd"/>
          </w:p>
        </w:tc>
        <w:tc>
          <w:tcPr>
            <w:tcW w:w="1701" w:type="dxa"/>
          </w:tcPr>
          <w:p w:rsidR="00F535D2" w:rsidRPr="00F535D2" w:rsidRDefault="00F535D2" w:rsidP="00183B44">
            <w:pPr>
              <w:rPr>
                <w:rFonts w:ascii="Tahoma" w:hAnsi="Tahoma" w:cs="Tahoma"/>
                <w:sz w:val="22"/>
                <w:szCs w:val="22"/>
              </w:rPr>
            </w:pPr>
            <w:r w:rsidRPr="00F535D2">
              <w:rPr>
                <w:rFonts w:ascii="Tahoma" w:hAnsi="Tahoma" w:cs="Tahoma"/>
                <w:sz w:val="22"/>
                <w:szCs w:val="22"/>
              </w:rPr>
              <w:t>2/05/2018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ΝΥΧΤΗΣ Γ &amp; ΣΙΑ Ε.Ε</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14.486,10€</w:t>
            </w:r>
          </w:p>
        </w:tc>
      </w:tr>
      <w:tr w:rsidR="00F535D2" w:rsidRPr="007A33A2" w:rsidTr="00F535D2">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8</w:t>
            </w:r>
          </w:p>
        </w:tc>
        <w:tc>
          <w:tcPr>
            <w:tcW w:w="3402"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Ενοικίαση εκθετηρίου χώρου για την έκθεση </w:t>
            </w:r>
            <w:r w:rsidRPr="00F535D2">
              <w:rPr>
                <w:rFonts w:ascii="Tahoma" w:hAnsi="Tahoma" w:cs="Tahoma"/>
                <w:sz w:val="22"/>
                <w:szCs w:val="22"/>
                <w:lang w:val="en-US"/>
              </w:rPr>
              <w:t>FRESKON</w:t>
            </w:r>
            <w:r w:rsidRPr="00F535D2">
              <w:rPr>
                <w:rFonts w:ascii="Tahoma" w:hAnsi="Tahoma" w:cs="Tahoma"/>
                <w:sz w:val="22"/>
                <w:szCs w:val="22"/>
              </w:rPr>
              <w:t xml:space="preserve"> 2018(26-28-04-2018)</w:t>
            </w:r>
          </w:p>
        </w:tc>
        <w:tc>
          <w:tcPr>
            <w:tcW w:w="1701" w:type="dxa"/>
          </w:tcPr>
          <w:p w:rsidR="00F535D2" w:rsidRPr="00F535D2" w:rsidRDefault="00F535D2" w:rsidP="00183B44">
            <w:pPr>
              <w:rPr>
                <w:rFonts w:ascii="Tahoma" w:hAnsi="Tahoma" w:cs="Tahoma"/>
                <w:sz w:val="22"/>
                <w:szCs w:val="22"/>
                <w:lang w:val="en-US"/>
              </w:rPr>
            </w:pPr>
            <w:r w:rsidRPr="00F535D2">
              <w:rPr>
                <w:rFonts w:ascii="Tahoma" w:hAnsi="Tahoma" w:cs="Tahoma"/>
                <w:sz w:val="22"/>
                <w:szCs w:val="22"/>
                <w:lang w:val="en-US"/>
              </w:rPr>
              <w:t>27/04/2018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ΔΙΕΘΝΗΣ ΕΚΘΕΣΗ ΘΕΣΣΑΛΟΝΙΚΗΣ  ΑΕ</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2863,16€</w:t>
            </w:r>
          </w:p>
        </w:tc>
      </w:tr>
      <w:tr w:rsidR="00F535D2" w:rsidRPr="007A33A2" w:rsidTr="00F535D2">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9</w:t>
            </w:r>
          </w:p>
        </w:tc>
        <w:tc>
          <w:tcPr>
            <w:tcW w:w="3402" w:type="dxa"/>
          </w:tcPr>
          <w:p w:rsidR="00F535D2" w:rsidRPr="00F535D2" w:rsidRDefault="00F535D2" w:rsidP="00183B44">
            <w:pPr>
              <w:rPr>
                <w:rFonts w:ascii="Tahoma" w:hAnsi="Tahoma" w:cs="Tahoma"/>
                <w:sz w:val="22"/>
                <w:szCs w:val="22"/>
              </w:rPr>
            </w:pPr>
            <w:r w:rsidRPr="00F535D2">
              <w:rPr>
                <w:rFonts w:ascii="Tahoma" w:hAnsi="Tahoma" w:cs="Tahoma"/>
                <w:sz w:val="22"/>
                <w:szCs w:val="22"/>
              </w:rPr>
              <w:t>Εργασίες ταφών -εκταφών στο Δημοτικό Κοιμητήριο &amp; στο Κοιμητήριο Αγίων Αναργύρων</w:t>
            </w:r>
          </w:p>
        </w:tc>
        <w:tc>
          <w:tcPr>
            <w:tcW w:w="1701" w:type="dxa"/>
          </w:tcPr>
          <w:p w:rsidR="00F535D2" w:rsidRPr="00F535D2" w:rsidRDefault="00F535D2" w:rsidP="00183B44">
            <w:pPr>
              <w:rPr>
                <w:rFonts w:ascii="Tahoma" w:hAnsi="Tahoma" w:cs="Tahoma"/>
                <w:sz w:val="22"/>
                <w:szCs w:val="22"/>
              </w:rPr>
            </w:pPr>
            <w:r w:rsidRPr="00F535D2">
              <w:rPr>
                <w:rFonts w:ascii="Tahoma" w:hAnsi="Tahoma" w:cs="Tahoma"/>
                <w:sz w:val="22"/>
                <w:szCs w:val="22"/>
              </w:rPr>
              <w:t>24/04/2018</w:t>
            </w:r>
          </w:p>
          <w:p w:rsidR="00F535D2" w:rsidRPr="00F535D2" w:rsidRDefault="00F535D2" w:rsidP="00183B44">
            <w:pPr>
              <w:rPr>
                <w:rFonts w:ascii="Tahoma" w:hAnsi="Tahoma" w:cs="Tahoma"/>
                <w:sz w:val="22"/>
                <w:szCs w:val="22"/>
              </w:rPr>
            </w:pPr>
          </w:p>
          <w:p w:rsidR="00F535D2" w:rsidRPr="00F535D2" w:rsidRDefault="00F535D2" w:rsidP="00183B44">
            <w:pPr>
              <w:rPr>
                <w:rFonts w:ascii="Tahoma" w:hAnsi="Tahoma" w:cs="Tahoma"/>
                <w:sz w:val="22"/>
                <w:szCs w:val="22"/>
              </w:rPr>
            </w:pPr>
            <w:r w:rsidRPr="00F535D2">
              <w:rPr>
                <w:rFonts w:ascii="Tahoma" w:hAnsi="Tahoma" w:cs="Tahoma"/>
                <w:sz w:val="22"/>
                <w:szCs w:val="22"/>
              </w:rPr>
              <w:t>9/05/2018</w:t>
            </w:r>
          </w:p>
          <w:p w:rsidR="00F535D2" w:rsidRPr="00F535D2" w:rsidRDefault="00F535D2" w:rsidP="00183B44">
            <w:pPr>
              <w:rPr>
                <w:rFonts w:ascii="Tahoma" w:hAnsi="Tahoma" w:cs="Tahoma"/>
                <w:sz w:val="22"/>
                <w:szCs w:val="22"/>
              </w:rPr>
            </w:pPr>
            <w:r w:rsidRPr="00F535D2">
              <w:rPr>
                <w:rFonts w:ascii="Tahoma" w:hAnsi="Tahoma" w:cs="Tahoma"/>
                <w:sz w:val="22"/>
                <w:szCs w:val="22"/>
              </w:rPr>
              <w:t>9/05/2018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ΖΩΗΣ ΓΕΩΡΓΙΟΣ</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682,00€</w:t>
            </w:r>
          </w:p>
          <w:p w:rsidR="00F535D2" w:rsidRPr="00F535D2" w:rsidRDefault="00F535D2" w:rsidP="00183B44">
            <w:pPr>
              <w:jc w:val="center"/>
              <w:rPr>
                <w:rFonts w:ascii="Tahoma" w:hAnsi="Tahoma" w:cs="Tahoma"/>
                <w:sz w:val="22"/>
                <w:szCs w:val="22"/>
              </w:rPr>
            </w:pPr>
          </w:p>
          <w:p w:rsidR="00F535D2" w:rsidRPr="00F535D2" w:rsidRDefault="00F535D2" w:rsidP="00183B44">
            <w:pPr>
              <w:jc w:val="center"/>
              <w:rPr>
                <w:rFonts w:ascii="Tahoma" w:hAnsi="Tahoma" w:cs="Tahoma"/>
                <w:sz w:val="22"/>
                <w:szCs w:val="22"/>
              </w:rPr>
            </w:pPr>
            <w:r w:rsidRPr="00F535D2">
              <w:rPr>
                <w:rFonts w:ascii="Tahoma" w:hAnsi="Tahoma" w:cs="Tahoma"/>
                <w:sz w:val="22"/>
                <w:szCs w:val="22"/>
              </w:rPr>
              <w:t>217,00€</w:t>
            </w:r>
          </w:p>
          <w:p w:rsidR="00F535D2" w:rsidRPr="00F535D2" w:rsidRDefault="00F535D2" w:rsidP="00183B44">
            <w:pPr>
              <w:jc w:val="center"/>
              <w:rPr>
                <w:rFonts w:ascii="Tahoma" w:hAnsi="Tahoma" w:cs="Tahoma"/>
                <w:sz w:val="22"/>
                <w:szCs w:val="22"/>
              </w:rPr>
            </w:pPr>
            <w:r w:rsidRPr="00F535D2">
              <w:rPr>
                <w:rFonts w:ascii="Tahoma" w:hAnsi="Tahoma" w:cs="Tahoma"/>
                <w:sz w:val="22"/>
                <w:szCs w:val="22"/>
              </w:rPr>
              <w:t>186,00€</w:t>
            </w:r>
          </w:p>
        </w:tc>
      </w:tr>
      <w:tr w:rsidR="00F535D2" w:rsidRPr="007A33A2" w:rsidTr="00F535D2">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10</w:t>
            </w:r>
          </w:p>
        </w:tc>
        <w:tc>
          <w:tcPr>
            <w:tcW w:w="3402"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Εργασίες συντήρησης Δημοτικού φωτισμού στην ΤΚ </w:t>
            </w:r>
            <w:proofErr w:type="spellStart"/>
            <w:r w:rsidRPr="00F535D2">
              <w:rPr>
                <w:rFonts w:ascii="Tahoma" w:hAnsi="Tahoma" w:cs="Tahoma"/>
                <w:sz w:val="22"/>
                <w:szCs w:val="22"/>
              </w:rPr>
              <w:t>Βλαχέρνας</w:t>
            </w:r>
            <w:proofErr w:type="spellEnd"/>
            <w:r w:rsidRPr="00F535D2">
              <w:rPr>
                <w:rFonts w:ascii="Tahoma" w:hAnsi="Tahoma" w:cs="Tahoma"/>
                <w:sz w:val="22"/>
                <w:szCs w:val="22"/>
              </w:rPr>
              <w:t xml:space="preserve"> </w:t>
            </w:r>
          </w:p>
        </w:tc>
        <w:tc>
          <w:tcPr>
            <w:tcW w:w="1701" w:type="dxa"/>
          </w:tcPr>
          <w:p w:rsidR="00F535D2" w:rsidRPr="00F535D2" w:rsidRDefault="00F535D2" w:rsidP="00183B44">
            <w:pPr>
              <w:rPr>
                <w:rFonts w:ascii="Tahoma" w:hAnsi="Tahoma" w:cs="Tahoma"/>
                <w:sz w:val="22"/>
                <w:szCs w:val="22"/>
              </w:rPr>
            </w:pPr>
            <w:r w:rsidRPr="00F535D2">
              <w:rPr>
                <w:rFonts w:ascii="Tahoma" w:hAnsi="Tahoma" w:cs="Tahoma"/>
                <w:sz w:val="22"/>
                <w:szCs w:val="22"/>
              </w:rPr>
              <w:t>3/05/2018</w:t>
            </w:r>
          </w:p>
        </w:tc>
        <w:tc>
          <w:tcPr>
            <w:tcW w:w="2552" w:type="dxa"/>
          </w:tcPr>
          <w:p w:rsidR="00F535D2" w:rsidRPr="00F535D2" w:rsidRDefault="00F535D2" w:rsidP="00183B44">
            <w:pPr>
              <w:rPr>
                <w:rFonts w:ascii="Tahoma" w:hAnsi="Tahoma" w:cs="Tahoma"/>
                <w:sz w:val="22"/>
                <w:szCs w:val="22"/>
              </w:rPr>
            </w:pPr>
            <w:r w:rsidRPr="00F535D2">
              <w:rPr>
                <w:rFonts w:ascii="Tahoma" w:hAnsi="Tahoma" w:cs="Tahoma"/>
                <w:sz w:val="22"/>
                <w:szCs w:val="22"/>
              </w:rPr>
              <w:t>ΚΑΛΟΓΗΡΟΣ ΔΗΜΗΤΡΙΟΣ</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3989,70€</w:t>
            </w:r>
          </w:p>
        </w:tc>
      </w:tr>
    </w:tbl>
    <w:p w:rsidR="00F535D2" w:rsidRDefault="00F535D2" w:rsidP="00F535D2">
      <w:pPr>
        <w:spacing w:line="276" w:lineRule="auto"/>
        <w:jc w:val="both"/>
        <w:rPr>
          <w:rFonts w:ascii="Tahoma" w:hAnsi="Tahoma" w:cs="Tahoma"/>
          <w:sz w:val="22"/>
          <w:szCs w:val="22"/>
        </w:rPr>
      </w:pPr>
      <w:r w:rsidRPr="00DC3122">
        <w:rPr>
          <w:rFonts w:ascii="Tahoma" w:hAnsi="Tahoma" w:cs="Tahoma"/>
          <w:sz w:val="22"/>
          <w:szCs w:val="22"/>
        </w:rPr>
        <w:t xml:space="preserve">  </w:t>
      </w:r>
    </w:p>
    <w:p w:rsidR="00F535D2" w:rsidRDefault="00F535D2" w:rsidP="00F535D2">
      <w:pPr>
        <w:spacing w:line="276" w:lineRule="auto"/>
        <w:jc w:val="both"/>
        <w:rPr>
          <w:rFonts w:ascii="Tahoma" w:hAnsi="Tahoma" w:cs="Tahoma"/>
          <w:sz w:val="22"/>
          <w:szCs w:val="22"/>
        </w:rPr>
      </w:pPr>
      <w:r w:rsidRPr="00DC3122">
        <w:rPr>
          <w:rFonts w:ascii="Tahoma" w:hAnsi="Tahoma" w:cs="Tahoma"/>
          <w:sz w:val="22"/>
          <w:szCs w:val="22"/>
        </w:rPr>
        <w:t xml:space="preserve">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F535D2" w:rsidRPr="00DC3122" w:rsidRDefault="00F535D2" w:rsidP="00F535D2">
      <w:pPr>
        <w:spacing w:line="276" w:lineRule="auto"/>
        <w:jc w:val="both"/>
        <w:rPr>
          <w:rFonts w:ascii="Tahoma" w:hAnsi="Tahoma" w:cs="Tahoma"/>
          <w:sz w:val="22"/>
          <w:szCs w:val="22"/>
        </w:rPr>
      </w:pPr>
    </w:p>
    <w:p w:rsidR="00F535D2" w:rsidRDefault="00F535D2" w:rsidP="00F535D2">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F535D2" w:rsidRPr="00AD05DB" w:rsidRDefault="00F535D2" w:rsidP="00F535D2">
      <w:pPr>
        <w:jc w:val="center"/>
        <w:rPr>
          <w:rFonts w:ascii="Tahoma" w:hAnsi="Tahoma" w:cs="Tahoma"/>
          <w:b/>
          <w:color w:val="000000"/>
          <w:sz w:val="22"/>
          <w:szCs w:val="22"/>
        </w:rPr>
      </w:pPr>
    </w:p>
    <w:p w:rsidR="00F535D2" w:rsidRDefault="00F535D2" w:rsidP="00F535D2">
      <w:pPr>
        <w:jc w:val="both"/>
        <w:rPr>
          <w:rFonts w:ascii="Tahoma" w:hAnsi="Tahoma" w:cs="Tahoma"/>
          <w:color w:val="000000"/>
          <w:sz w:val="22"/>
          <w:szCs w:val="22"/>
        </w:rPr>
      </w:pPr>
      <w:r w:rsidRPr="007E39E9">
        <w:rPr>
          <w:rFonts w:ascii="Tahoma" w:hAnsi="Tahoma" w:cs="Tahoma"/>
          <w:color w:val="000000"/>
          <w:sz w:val="22"/>
          <w:szCs w:val="22"/>
          <w:shd w:val="clear" w:color="auto" w:fill="FFFFFF"/>
        </w:rPr>
        <w:t xml:space="preserve">Αφού έλαβε υπόψη τις διατάξεις του Ν.3463/06 και του  Ν.3852/10 την εισήγηση </w:t>
      </w:r>
      <w:r>
        <w:rPr>
          <w:rFonts w:ascii="Tahoma" w:hAnsi="Tahoma" w:cs="Tahoma"/>
          <w:color w:val="000000"/>
          <w:sz w:val="22"/>
          <w:szCs w:val="22"/>
          <w:shd w:val="clear" w:color="auto" w:fill="FFFFFF"/>
        </w:rPr>
        <w:t xml:space="preserve">και </w:t>
      </w:r>
      <w:r w:rsidRPr="007E39E9">
        <w:rPr>
          <w:rFonts w:ascii="Tahoma" w:hAnsi="Tahoma" w:cs="Tahoma"/>
          <w:color w:val="000000"/>
          <w:sz w:val="22"/>
          <w:szCs w:val="22"/>
          <w:shd w:val="clear" w:color="auto" w:fill="FFFFFF"/>
        </w:rPr>
        <w:t>τα πρωτόκολλα παραλαβής </w:t>
      </w:r>
      <w:r w:rsidRPr="007E39E9">
        <w:rPr>
          <w:rFonts w:ascii="Tahoma" w:hAnsi="Tahoma" w:cs="Tahoma"/>
          <w:color w:val="000000"/>
          <w:sz w:val="22"/>
          <w:szCs w:val="22"/>
        </w:rPr>
        <w:t xml:space="preserve"> </w:t>
      </w:r>
    </w:p>
    <w:p w:rsidR="00F535D2" w:rsidRDefault="00F535D2" w:rsidP="00F535D2">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F535D2" w:rsidRDefault="00F535D2" w:rsidP="00F535D2">
      <w:pPr>
        <w:jc w:val="center"/>
        <w:rPr>
          <w:rFonts w:ascii="Tahoma" w:hAnsi="Tahoma" w:cs="Tahoma"/>
          <w:b/>
          <w:color w:val="000000"/>
          <w:sz w:val="22"/>
          <w:szCs w:val="22"/>
          <w:shd w:val="clear" w:color="auto" w:fill="FFFFFF"/>
        </w:rPr>
      </w:pPr>
    </w:p>
    <w:p w:rsidR="00F535D2" w:rsidRDefault="00F535D2" w:rsidP="00F535D2">
      <w:pPr>
        <w:spacing w:line="276" w:lineRule="auto"/>
        <w:jc w:val="both"/>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xml:space="preserve"> </w:t>
      </w:r>
      <w:r w:rsidRPr="007E39E9">
        <w:rPr>
          <w:rFonts w:ascii="Tahoma" w:hAnsi="Tahoma" w:cs="Tahoma"/>
          <w:color w:val="000000"/>
          <w:sz w:val="22"/>
          <w:szCs w:val="22"/>
          <w:shd w:val="clear" w:color="auto" w:fill="FFFFFF"/>
        </w:rPr>
        <w:t>Α.- Την έγκριση  των Πρωτοκόλλων οριστικής παραλαβής ΥΠΗΡΕΣΙΩΝ της Δ/</w:t>
      </w:r>
      <w:proofErr w:type="spellStart"/>
      <w:r w:rsidRPr="007E39E9">
        <w:rPr>
          <w:rFonts w:ascii="Tahoma" w:hAnsi="Tahoma" w:cs="Tahoma"/>
          <w:color w:val="000000"/>
          <w:sz w:val="22"/>
          <w:szCs w:val="22"/>
          <w:shd w:val="clear" w:color="auto" w:fill="FFFFFF"/>
        </w:rPr>
        <w:t>νσης</w:t>
      </w:r>
      <w:proofErr w:type="spellEnd"/>
      <w:r w:rsidRPr="007E39E9">
        <w:rPr>
          <w:rFonts w:ascii="Tahoma" w:hAnsi="Tahoma" w:cs="Tahoma"/>
          <w:color w:val="000000"/>
          <w:sz w:val="22"/>
          <w:szCs w:val="22"/>
          <w:shd w:val="clear" w:color="auto" w:fill="FFFFFF"/>
        </w:rPr>
        <w:t xml:space="preserve"> Οικονομικών Υπηρεσιών – Τμήματος Προμηθειών &amp; Αποθηκών ως κατωτέρω:</w:t>
      </w:r>
    </w:p>
    <w:tbl>
      <w:tblPr>
        <w:tblStyle w:val="a5"/>
        <w:tblW w:w="9648" w:type="dxa"/>
        <w:tblLayout w:type="fixed"/>
        <w:tblLook w:val="01E0"/>
      </w:tblPr>
      <w:tblGrid>
        <w:gridCol w:w="675"/>
        <w:gridCol w:w="3115"/>
        <w:gridCol w:w="1563"/>
        <w:gridCol w:w="2977"/>
        <w:gridCol w:w="1318"/>
      </w:tblGrid>
      <w:tr w:rsidR="00F535D2" w:rsidRPr="00F535D2" w:rsidTr="00F535D2">
        <w:trPr>
          <w:trHeight w:val="712"/>
        </w:trPr>
        <w:tc>
          <w:tcPr>
            <w:tcW w:w="675" w:type="dxa"/>
          </w:tcPr>
          <w:p w:rsidR="00F535D2" w:rsidRDefault="00F535D2" w:rsidP="00F535D2">
            <w:pPr>
              <w:jc w:val="center"/>
              <w:rPr>
                <w:rFonts w:ascii="Tahoma" w:hAnsi="Tahoma" w:cs="Tahoma"/>
                <w:b/>
                <w:sz w:val="22"/>
                <w:szCs w:val="22"/>
              </w:rPr>
            </w:pPr>
          </w:p>
          <w:p w:rsidR="00F535D2" w:rsidRPr="00F535D2" w:rsidRDefault="00F535D2" w:rsidP="00F535D2">
            <w:pPr>
              <w:jc w:val="center"/>
              <w:rPr>
                <w:rFonts w:ascii="Tahoma" w:hAnsi="Tahoma" w:cs="Tahoma"/>
                <w:b/>
                <w:sz w:val="22"/>
                <w:szCs w:val="22"/>
              </w:rPr>
            </w:pPr>
            <w:r w:rsidRPr="00F535D2">
              <w:rPr>
                <w:rFonts w:ascii="Tahoma" w:hAnsi="Tahoma" w:cs="Tahoma"/>
                <w:b/>
                <w:sz w:val="22"/>
                <w:szCs w:val="22"/>
              </w:rPr>
              <w:t>Α/Α</w:t>
            </w:r>
          </w:p>
        </w:tc>
        <w:tc>
          <w:tcPr>
            <w:tcW w:w="3115" w:type="dxa"/>
          </w:tcPr>
          <w:p w:rsidR="00F535D2" w:rsidRPr="00F535D2" w:rsidRDefault="00F535D2" w:rsidP="00F535D2">
            <w:pPr>
              <w:jc w:val="center"/>
              <w:rPr>
                <w:rFonts w:ascii="Tahoma" w:hAnsi="Tahoma" w:cs="Tahoma"/>
                <w:b/>
                <w:sz w:val="22"/>
                <w:szCs w:val="22"/>
              </w:rPr>
            </w:pPr>
          </w:p>
          <w:p w:rsidR="00F535D2" w:rsidRPr="00F535D2" w:rsidRDefault="00F535D2" w:rsidP="00F535D2">
            <w:pPr>
              <w:jc w:val="center"/>
              <w:rPr>
                <w:rFonts w:ascii="Tahoma" w:hAnsi="Tahoma" w:cs="Tahoma"/>
                <w:b/>
                <w:sz w:val="22"/>
                <w:szCs w:val="22"/>
              </w:rPr>
            </w:pPr>
            <w:r w:rsidRPr="00F535D2">
              <w:rPr>
                <w:rFonts w:ascii="Tahoma" w:hAnsi="Tahoma" w:cs="Tahoma"/>
                <w:b/>
                <w:sz w:val="22"/>
                <w:szCs w:val="22"/>
              </w:rPr>
              <w:t>ΕΡΓΑΣΙΕΣ</w:t>
            </w:r>
          </w:p>
        </w:tc>
        <w:tc>
          <w:tcPr>
            <w:tcW w:w="1563" w:type="dxa"/>
          </w:tcPr>
          <w:p w:rsidR="00F535D2" w:rsidRPr="00F535D2" w:rsidRDefault="00F535D2" w:rsidP="00F535D2">
            <w:pPr>
              <w:autoSpaceDE w:val="0"/>
              <w:autoSpaceDN w:val="0"/>
              <w:adjustRightInd w:val="0"/>
              <w:jc w:val="center"/>
              <w:rPr>
                <w:rFonts w:ascii="Tahoma" w:hAnsi="Tahoma" w:cs="Tahoma"/>
                <w:b/>
                <w:sz w:val="22"/>
                <w:szCs w:val="22"/>
              </w:rPr>
            </w:pPr>
            <w:r w:rsidRPr="00F535D2">
              <w:rPr>
                <w:rFonts w:ascii="Tahoma" w:hAnsi="Tahoma" w:cs="Tahoma"/>
                <w:b/>
                <w:sz w:val="22"/>
                <w:szCs w:val="22"/>
              </w:rPr>
              <w:t xml:space="preserve">Ημερομηνία </w:t>
            </w:r>
            <w:proofErr w:type="spellStart"/>
            <w:r w:rsidRPr="00F535D2">
              <w:rPr>
                <w:rFonts w:ascii="Tahoma" w:hAnsi="Tahoma" w:cs="Tahoma"/>
                <w:b/>
                <w:sz w:val="22"/>
                <w:szCs w:val="22"/>
              </w:rPr>
              <w:t>πρωτ</w:t>
            </w:r>
            <w:proofErr w:type="spellEnd"/>
          </w:p>
          <w:p w:rsidR="00F535D2" w:rsidRPr="00F535D2" w:rsidRDefault="00F535D2" w:rsidP="00F535D2">
            <w:pPr>
              <w:jc w:val="center"/>
              <w:rPr>
                <w:rFonts w:ascii="Tahoma" w:hAnsi="Tahoma" w:cs="Tahoma"/>
                <w:b/>
                <w:sz w:val="22"/>
                <w:szCs w:val="22"/>
              </w:rPr>
            </w:pPr>
            <w:r w:rsidRPr="00F535D2">
              <w:rPr>
                <w:rFonts w:ascii="Tahoma" w:hAnsi="Tahoma" w:cs="Tahoma"/>
                <w:b/>
                <w:sz w:val="22"/>
                <w:szCs w:val="22"/>
              </w:rPr>
              <w:t>παραλαβής</w:t>
            </w:r>
          </w:p>
        </w:tc>
        <w:tc>
          <w:tcPr>
            <w:tcW w:w="2977" w:type="dxa"/>
          </w:tcPr>
          <w:p w:rsidR="00F535D2" w:rsidRPr="00F535D2" w:rsidRDefault="00F535D2" w:rsidP="00F535D2">
            <w:pPr>
              <w:jc w:val="center"/>
              <w:rPr>
                <w:rFonts w:ascii="Tahoma" w:hAnsi="Tahoma" w:cs="Tahoma"/>
                <w:b/>
                <w:sz w:val="22"/>
                <w:szCs w:val="22"/>
              </w:rPr>
            </w:pPr>
            <w:r w:rsidRPr="00F535D2">
              <w:rPr>
                <w:rFonts w:ascii="Tahoma" w:hAnsi="Tahoma" w:cs="Tahoma"/>
                <w:b/>
                <w:sz w:val="22"/>
                <w:szCs w:val="22"/>
              </w:rPr>
              <w:t>ΠΡΟΜΗΘΕΥΤΗΣ</w:t>
            </w:r>
          </w:p>
        </w:tc>
        <w:tc>
          <w:tcPr>
            <w:tcW w:w="1318" w:type="dxa"/>
          </w:tcPr>
          <w:p w:rsidR="00F535D2" w:rsidRPr="00F535D2" w:rsidRDefault="00F535D2" w:rsidP="00F535D2">
            <w:pPr>
              <w:jc w:val="center"/>
              <w:rPr>
                <w:rFonts w:ascii="Tahoma" w:hAnsi="Tahoma" w:cs="Tahoma"/>
                <w:b/>
                <w:sz w:val="22"/>
                <w:szCs w:val="22"/>
              </w:rPr>
            </w:pPr>
            <w:r w:rsidRPr="00F535D2">
              <w:rPr>
                <w:rFonts w:ascii="Tahoma" w:hAnsi="Tahoma" w:cs="Tahoma"/>
                <w:b/>
                <w:sz w:val="22"/>
                <w:szCs w:val="22"/>
              </w:rPr>
              <w:t>Ποσό</w:t>
            </w:r>
          </w:p>
        </w:tc>
      </w:tr>
      <w:tr w:rsidR="00F535D2" w:rsidRPr="00F535D2" w:rsidTr="00183B44">
        <w:trPr>
          <w:trHeight w:val="752"/>
        </w:trPr>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1</w:t>
            </w:r>
          </w:p>
        </w:tc>
        <w:tc>
          <w:tcPr>
            <w:tcW w:w="3115" w:type="dxa"/>
          </w:tcPr>
          <w:p w:rsidR="00F535D2" w:rsidRPr="00F535D2" w:rsidRDefault="00F535D2" w:rsidP="00183B44">
            <w:pPr>
              <w:rPr>
                <w:rFonts w:ascii="Tahoma" w:hAnsi="Tahoma" w:cs="Tahoma"/>
                <w:sz w:val="22"/>
                <w:szCs w:val="22"/>
              </w:rPr>
            </w:pPr>
            <w:r w:rsidRPr="00F535D2">
              <w:rPr>
                <w:rFonts w:ascii="Tahoma" w:hAnsi="Tahoma" w:cs="Tahoma"/>
                <w:sz w:val="22"/>
                <w:szCs w:val="22"/>
              </w:rPr>
              <w:t>Ηχητική κάλυψη παρέλασης  25</w:t>
            </w:r>
            <w:r w:rsidRPr="00F535D2">
              <w:rPr>
                <w:rFonts w:ascii="Tahoma" w:hAnsi="Tahoma" w:cs="Tahoma"/>
                <w:sz w:val="22"/>
                <w:szCs w:val="22"/>
                <w:vertAlign w:val="superscript"/>
              </w:rPr>
              <w:t>ης</w:t>
            </w:r>
            <w:r w:rsidRPr="00F535D2">
              <w:rPr>
                <w:rFonts w:ascii="Tahoma" w:hAnsi="Tahoma" w:cs="Tahoma"/>
                <w:sz w:val="22"/>
                <w:szCs w:val="22"/>
              </w:rPr>
              <w:t xml:space="preserve"> Μαρτίου στην ΤΚ </w:t>
            </w:r>
            <w:proofErr w:type="spellStart"/>
            <w:r w:rsidRPr="00F535D2">
              <w:rPr>
                <w:rFonts w:ascii="Tahoma" w:hAnsi="Tahoma" w:cs="Tahoma"/>
                <w:sz w:val="22"/>
                <w:szCs w:val="22"/>
              </w:rPr>
              <w:t>Κωστακιων</w:t>
            </w:r>
            <w:proofErr w:type="spellEnd"/>
          </w:p>
        </w:tc>
        <w:tc>
          <w:tcPr>
            <w:tcW w:w="1563" w:type="dxa"/>
          </w:tcPr>
          <w:p w:rsidR="00F535D2" w:rsidRPr="00F535D2" w:rsidRDefault="00F535D2" w:rsidP="00183B44">
            <w:pPr>
              <w:rPr>
                <w:rFonts w:ascii="Tahoma" w:hAnsi="Tahoma" w:cs="Tahoma"/>
                <w:sz w:val="22"/>
                <w:szCs w:val="22"/>
              </w:rPr>
            </w:pPr>
            <w:r w:rsidRPr="00F535D2">
              <w:rPr>
                <w:rFonts w:ascii="Tahoma" w:hAnsi="Tahoma" w:cs="Tahoma"/>
                <w:sz w:val="22"/>
                <w:szCs w:val="22"/>
              </w:rPr>
              <w:t>26/03/2018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ΝΙΚΟΛΑΚΟΠΟΥΛΟΣ</w:t>
            </w:r>
          </w:p>
          <w:p w:rsidR="00F535D2" w:rsidRPr="00F535D2" w:rsidRDefault="00F535D2" w:rsidP="00183B44">
            <w:pPr>
              <w:rPr>
                <w:rFonts w:ascii="Tahoma" w:hAnsi="Tahoma" w:cs="Tahoma"/>
                <w:sz w:val="22"/>
                <w:szCs w:val="22"/>
              </w:rPr>
            </w:pPr>
            <w:r w:rsidRPr="00F535D2">
              <w:rPr>
                <w:rFonts w:ascii="Tahoma" w:hAnsi="Tahoma" w:cs="Tahoma"/>
                <w:sz w:val="22"/>
                <w:szCs w:val="22"/>
              </w:rPr>
              <w:t>ΓΕΩΡΓΙΟΣ</w:t>
            </w:r>
          </w:p>
        </w:tc>
        <w:tc>
          <w:tcPr>
            <w:tcW w:w="1318"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  300,00€</w:t>
            </w:r>
          </w:p>
        </w:tc>
      </w:tr>
      <w:tr w:rsidR="00F535D2" w:rsidRPr="00F535D2" w:rsidTr="00183B44">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2</w:t>
            </w:r>
          </w:p>
        </w:tc>
        <w:tc>
          <w:tcPr>
            <w:tcW w:w="3115"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Υπηρεσίες </w:t>
            </w:r>
            <w:r w:rsidRPr="00F535D2">
              <w:rPr>
                <w:rFonts w:ascii="Tahoma" w:hAnsi="Tahoma" w:cs="Tahoma"/>
                <w:sz w:val="22"/>
                <w:szCs w:val="22"/>
                <w:lang w:val="en-US"/>
              </w:rPr>
              <w:t>courier</w:t>
            </w:r>
          </w:p>
        </w:tc>
        <w:tc>
          <w:tcPr>
            <w:tcW w:w="1563" w:type="dxa"/>
          </w:tcPr>
          <w:p w:rsidR="00F535D2" w:rsidRPr="00F535D2" w:rsidRDefault="00F535D2" w:rsidP="00183B44">
            <w:pPr>
              <w:rPr>
                <w:rFonts w:ascii="Tahoma" w:hAnsi="Tahoma" w:cs="Tahoma"/>
                <w:sz w:val="22"/>
                <w:szCs w:val="22"/>
              </w:rPr>
            </w:pPr>
            <w:r w:rsidRPr="00F535D2">
              <w:rPr>
                <w:rFonts w:ascii="Tahoma" w:hAnsi="Tahoma" w:cs="Tahoma"/>
                <w:sz w:val="22"/>
                <w:szCs w:val="22"/>
              </w:rPr>
              <w:t>30/04/2018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ΝΟΥΤΣΟΣ ΕΜ.-ΝΤΟΥΝΤΑΣ Γ. Ο.Ε</w:t>
            </w:r>
          </w:p>
        </w:tc>
        <w:tc>
          <w:tcPr>
            <w:tcW w:w="1318"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  535,06€</w:t>
            </w:r>
          </w:p>
        </w:tc>
      </w:tr>
      <w:tr w:rsidR="00F535D2" w:rsidRPr="00F535D2" w:rsidTr="00183B44">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3</w:t>
            </w:r>
          </w:p>
        </w:tc>
        <w:tc>
          <w:tcPr>
            <w:tcW w:w="3115" w:type="dxa"/>
          </w:tcPr>
          <w:p w:rsidR="00F535D2" w:rsidRPr="00F535D2" w:rsidRDefault="00F535D2" w:rsidP="00183B44">
            <w:pPr>
              <w:rPr>
                <w:rFonts w:ascii="Tahoma" w:hAnsi="Tahoma" w:cs="Tahoma"/>
                <w:sz w:val="22"/>
                <w:szCs w:val="22"/>
              </w:rPr>
            </w:pPr>
            <w:proofErr w:type="spellStart"/>
            <w:r w:rsidRPr="00F535D2">
              <w:rPr>
                <w:rFonts w:ascii="Tahoma" w:hAnsi="Tahoma" w:cs="Tahoma"/>
                <w:sz w:val="22"/>
                <w:szCs w:val="22"/>
              </w:rPr>
              <w:t>Ηχοφωτιστική</w:t>
            </w:r>
            <w:proofErr w:type="spellEnd"/>
            <w:r w:rsidRPr="00F535D2">
              <w:rPr>
                <w:rFonts w:ascii="Tahoma" w:hAnsi="Tahoma" w:cs="Tahoma"/>
                <w:sz w:val="22"/>
                <w:szCs w:val="22"/>
              </w:rPr>
              <w:t xml:space="preserve">  κάλυψη εκδήλωσης  στον Ι.Ν Παναγίας Βλαχερνών</w:t>
            </w:r>
          </w:p>
        </w:tc>
        <w:tc>
          <w:tcPr>
            <w:tcW w:w="1563" w:type="dxa"/>
          </w:tcPr>
          <w:p w:rsidR="00F535D2" w:rsidRPr="00F535D2" w:rsidRDefault="00F535D2" w:rsidP="00183B44">
            <w:pPr>
              <w:rPr>
                <w:rFonts w:ascii="Tahoma" w:hAnsi="Tahoma" w:cs="Tahoma"/>
                <w:sz w:val="22"/>
                <w:szCs w:val="22"/>
              </w:rPr>
            </w:pPr>
            <w:r w:rsidRPr="00F535D2">
              <w:rPr>
                <w:rFonts w:ascii="Tahoma" w:hAnsi="Tahoma" w:cs="Tahoma"/>
                <w:sz w:val="22"/>
                <w:szCs w:val="22"/>
              </w:rPr>
              <w:t>2/4/2018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ΤΑΣΗΣ  ΚΩΝ/ΝΟΣ</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250,00€</w:t>
            </w:r>
          </w:p>
        </w:tc>
      </w:tr>
      <w:tr w:rsidR="00F535D2" w:rsidRPr="00F535D2" w:rsidTr="00183B44">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4</w:t>
            </w:r>
          </w:p>
        </w:tc>
        <w:tc>
          <w:tcPr>
            <w:tcW w:w="3115" w:type="dxa"/>
          </w:tcPr>
          <w:p w:rsidR="00F535D2" w:rsidRPr="00F535D2" w:rsidRDefault="00F535D2" w:rsidP="00183B44">
            <w:pPr>
              <w:rPr>
                <w:rFonts w:ascii="Tahoma" w:hAnsi="Tahoma" w:cs="Tahoma"/>
                <w:sz w:val="22"/>
                <w:szCs w:val="22"/>
              </w:rPr>
            </w:pPr>
            <w:r w:rsidRPr="00F535D2">
              <w:rPr>
                <w:rFonts w:ascii="Tahoma" w:hAnsi="Tahoma" w:cs="Tahoma"/>
                <w:sz w:val="22"/>
                <w:szCs w:val="22"/>
              </w:rPr>
              <w:t>Ηχητική κάλυψη εκδήλωσης  στην πλατεία ελευθερίας στις 25 -03-2018</w:t>
            </w:r>
          </w:p>
        </w:tc>
        <w:tc>
          <w:tcPr>
            <w:tcW w:w="1563" w:type="dxa"/>
          </w:tcPr>
          <w:p w:rsidR="00F535D2" w:rsidRPr="00F535D2" w:rsidRDefault="00F535D2" w:rsidP="00183B44">
            <w:pPr>
              <w:rPr>
                <w:rFonts w:ascii="Tahoma" w:hAnsi="Tahoma" w:cs="Tahoma"/>
                <w:sz w:val="22"/>
                <w:szCs w:val="22"/>
              </w:rPr>
            </w:pPr>
            <w:r w:rsidRPr="00F535D2">
              <w:rPr>
                <w:rFonts w:ascii="Tahoma" w:hAnsi="Tahoma" w:cs="Tahoma"/>
                <w:sz w:val="22"/>
                <w:szCs w:val="22"/>
              </w:rPr>
              <w:t>2/4/2018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ΤΑΣΗΣ  ΚΩΝ/ΝΟΣ</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250,00€</w:t>
            </w:r>
          </w:p>
        </w:tc>
      </w:tr>
      <w:tr w:rsidR="00F535D2" w:rsidRPr="00F535D2" w:rsidTr="00183B44">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5</w:t>
            </w:r>
          </w:p>
        </w:tc>
        <w:tc>
          <w:tcPr>
            <w:tcW w:w="3115" w:type="dxa"/>
          </w:tcPr>
          <w:p w:rsidR="00F535D2" w:rsidRPr="00F535D2" w:rsidRDefault="00F535D2" w:rsidP="00183B44">
            <w:pPr>
              <w:rPr>
                <w:rFonts w:ascii="Tahoma" w:hAnsi="Tahoma" w:cs="Tahoma"/>
                <w:sz w:val="22"/>
                <w:szCs w:val="22"/>
              </w:rPr>
            </w:pPr>
            <w:r w:rsidRPr="00F535D2">
              <w:rPr>
                <w:rFonts w:ascii="Tahoma" w:hAnsi="Tahoma" w:cs="Tahoma"/>
                <w:sz w:val="22"/>
                <w:szCs w:val="22"/>
              </w:rPr>
              <w:t>Μεταφορά ανακυκλώσιμων υλικών σε ΚΔΑΥ Ιωαννίνων  από 1-03-2018 έως 31-03-2018</w:t>
            </w:r>
          </w:p>
        </w:tc>
        <w:tc>
          <w:tcPr>
            <w:tcW w:w="1563" w:type="dxa"/>
          </w:tcPr>
          <w:p w:rsidR="00F535D2" w:rsidRPr="00F535D2" w:rsidRDefault="00F535D2" w:rsidP="00183B44">
            <w:pPr>
              <w:rPr>
                <w:rFonts w:ascii="Tahoma" w:hAnsi="Tahoma" w:cs="Tahoma"/>
                <w:sz w:val="22"/>
                <w:szCs w:val="22"/>
              </w:rPr>
            </w:pPr>
            <w:r w:rsidRPr="00F535D2">
              <w:rPr>
                <w:rFonts w:ascii="Tahoma" w:hAnsi="Tahoma" w:cs="Tahoma"/>
                <w:sz w:val="22"/>
                <w:szCs w:val="22"/>
              </w:rPr>
              <w:t>2/4/2018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Β.ΜΠΑΤΣΗΣ &amp; ΣΙΑ ΟΕ</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8.077,21€</w:t>
            </w:r>
          </w:p>
        </w:tc>
      </w:tr>
      <w:tr w:rsidR="00F535D2" w:rsidRPr="00F535D2" w:rsidTr="00183B44">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6</w:t>
            </w:r>
          </w:p>
        </w:tc>
        <w:tc>
          <w:tcPr>
            <w:tcW w:w="3115" w:type="dxa"/>
          </w:tcPr>
          <w:p w:rsidR="00F535D2" w:rsidRPr="00F535D2" w:rsidRDefault="00F535D2" w:rsidP="00183B44">
            <w:pPr>
              <w:rPr>
                <w:rFonts w:ascii="Tahoma" w:hAnsi="Tahoma" w:cs="Tahoma"/>
                <w:sz w:val="22"/>
                <w:szCs w:val="22"/>
              </w:rPr>
            </w:pPr>
            <w:r w:rsidRPr="00F535D2">
              <w:rPr>
                <w:rFonts w:ascii="Tahoma" w:hAnsi="Tahoma" w:cs="Tahoma"/>
                <w:sz w:val="22"/>
                <w:szCs w:val="22"/>
              </w:rPr>
              <w:t>Μεταφορά ανακυκλώσιμων υλικών σε ΚΔΑΥ Ιωαννίνων  από 1-04-2018 έως 30-04-2018</w:t>
            </w:r>
          </w:p>
        </w:tc>
        <w:tc>
          <w:tcPr>
            <w:tcW w:w="1563" w:type="dxa"/>
          </w:tcPr>
          <w:p w:rsidR="00F535D2" w:rsidRPr="00F535D2" w:rsidRDefault="00F535D2" w:rsidP="00183B44">
            <w:pPr>
              <w:rPr>
                <w:rFonts w:ascii="Tahoma" w:hAnsi="Tahoma" w:cs="Tahoma"/>
                <w:sz w:val="22"/>
                <w:szCs w:val="22"/>
              </w:rPr>
            </w:pPr>
            <w:r w:rsidRPr="00F535D2">
              <w:rPr>
                <w:rFonts w:ascii="Tahoma" w:hAnsi="Tahoma" w:cs="Tahoma"/>
                <w:sz w:val="22"/>
                <w:szCs w:val="22"/>
              </w:rPr>
              <w:t>30-04-2018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Β.ΜΠΑΤΣΗΣ &amp; ΣΙΑ ΟΕ</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7.418,97€</w:t>
            </w:r>
          </w:p>
        </w:tc>
      </w:tr>
      <w:tr w:rsidR="00F535D2" w:rsidRPr="00F535D2" w:rsidTr="00183B44">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7</w:t>
            </w:r>
          </w:p>
        </w:tc>
        <w:tc>
          <w:tcPr>
            <w:tcW w:w="3115"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Εργασίες </w:t>
            </w:r>
            <w:proofErr w:type="spellStart"/>
            <w:r w:rsidRPr="00F535D2">
              <w:rPr>
                <w:rFonts w:ascii="Tahoma" w:hAnsi="Tahoma" w:cs="Tahoma"/>
                <w:sz w:val="22"/>
                <w:szCs w:val="22"/>
              </w:rPr>
              <w:t>επανασποράς</w:t>
            </w:r>
            <w:proofErr w:type="spellEnd"/>
            <w:r w:rsidRPr="00F535D2">
              <w:rPr>
                <w:rFonts w:ascii="Tahoma" w:hAnsi="Tahoma" w:cs="Tahoma"/>
                <w:sz w:val="22"/>
                <w:szCs w:val="22"/>
              </w:rPr>
              <w:t xml:space="preserve">  &amp; βελτίωσης Αρδευτικών εγκαταστάσεων γηπέδων Δήμου </w:t>
            </w:r>
            <w:proofErr w:type="spellStart"/>
            <w:r w:rsidRPr="00F535D2">
              <w:rPr>
                <w:rFonts w:ascii="Tahoma" w:hAnsi="Tahoma" w:cs="Tahoma"/>
                <w:sz w:val="22"/>
                <w:szCs w:val="22"/>
              </w:rPr>
              <w:t>Αρταίων</w:t>
            </w:r>
            <w:proofErr w:type="spellEnd"/>
          </w:p>
        </w:tc>
        <w:tc>
          <w:tcPr>
            <w:tcW w:w="1563" w:type="dxa"/>
          </w:tcPr>
          <w:p w:rsidR="00F535D2" w:rsidRPr="00F535D2" w:rsidRDefault="00F535D2" w:rsidP="00183B44">
            <w:pPr>
              <w:rPr>
                <w:rFonts w:ascii="Tahoma" w:hAnsi="Tahoma" w:cs="Tahoma"/>
                <w:sz w:val="22"/>
                <w:szCs w:val="22"/>
              </w:rPr>
            </w:pPr>
            <w:r w:rsidRPr="00F535D2">
              <w:rPr>
                <w:rFonts w:ascii="Tahoma" w:hAnsi="Tahoma" w:cs="Tahoma"/>
                <w:sz w:val="22"/>
                <w:szCs w:val="22"/>
              </w:rPr>
              <w:t>2/05/2018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ΝΥΧΤΗΣ Γ &amp; ΣΙΑ Ε.Ε</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14.486,10€</w:t>
            </w:r>
          </w:p>
        </w:tc>
      </w:tr>
      <w:tr w:rsidR="00F535D2" w:rsidRPr="00F535D2" w:rsidTr="00183B44">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8</w:t>
            </w:r>
          </w:p>
        </w:tc>
        <w:tc>
          <w:tcPr>
            <w:tcW w:w="3115"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Ενοικίαση εκθετηρίου χώρου για την έκθεση </w:t>
            </w:r>
            <w:r w:rsidRPr="00F535D2">
              <w:rPr>
                <w:rFonts w:ascii="Tahoma" w:hAnsi="Tahoma" w:cs="Tahoma"/>
                <w:sz w:val="22"/>
                <w:szCs w:val="22"/>
                <w:lang w:val="en-US"/>
              </w:rPr>
              <w:t>FRESKON</w:t>
            </w:r>
            <w:r w:rsidRPr="00F535D2">
              <w:rPr>
                <w:rFonts w:ascii="Tahoma" w:hAnsi="Tahoma" w:cs="Tahoma"/>
                <w:sz w:val="22"/>
                <w:szCs w:val="22"/>
              </w:rPr>
              <w:t xml:space="preserve"> 2018(26-28-04-2018)</w:t>
            </w:r>
          </w:p>
        </w:tc>
        <w:tc>
          <w:tcPr>
            <w:tcW w:w="1563" w:type="dxa"/>
          </w:tcPr>
          <w:p w:rsidR="00F535D2" w:rsidRPr="00F535D2" w:rsidRDefault="00F535D2" w:rsidP="00183B44">
            <w:pPr>
              <w:rPr>
                <w:rFonts w:ascii="Tahoma" w:hAnsi="Tahoma" w:cs="Tahoma"/>
                <w:sz w:val="22"/>
                <w:szCs w:val="22"/>
                <w:lang w:val="en-US"/>
              </w:rPr>
            </w:pPr>
            <w:r w:rsidRPr="00F535D2">
              <w:rPr>
                <w:rFonts w:ascii="Tahoma" w:hAnsi="Tahoma" w:cs="Tahoma"/>
                <w:sz w:val="22"/>
                <w:szCs w:val="22"/>
                <w:lang w:val="en-US"/>
              </w:rPr>
              <w:t>27/04/2018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ΔΙΕΘΝΗΣ ΕΚΘΕΣΗ ΘΕΣΣΑΛΟΝΙΚΗΣ  ΑΕ</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2863,16€</w:t>
            </w:r>
          </w:p>
        </w:tc>
      </w:tr>
      <w:tr w:rsidR="00F535D2" w:rsidRPr="00F535D2" w:rsidTr="00183B44">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9</w:t>
            </w:r>
          </w:p>
        </w:tc>
        <w:tc>
          <w:tcPr>
            <w:tcW w:w="3115" w:type="dxa"/>
          </w:tcPr>
          <w:p w:rsidR="00F535D2" w:rsidRPr="00F535D2" w:rsidRDefault="00F535D2" w:rsidP="00183B44">
            <w:pPr>
              <w:rPr>
                <w:rFonts w:ascii="Tahoma" w:hAnsi="Tahoma" w:cs="Tahoma"/>
                <w:sz w:val="22"/>
                <w:szCs w:val="22"/>
              </w:rPr>
            </w:pPr>
            <w:r w:rsidRPr="00F535D2">
              <w:rPr>
                <w:rFonts w:ascii="Tahoma" w:hAnsi="Tahoma" w:cs="Tahoma"/>
                <w:sz w:val="22"/>
                <w:szCs w:val="22"/>
              </w:rPr>
              <w:t>Εργασίες ταφών -εκταφών στο Δημοτικό Κοιμητήριο &amp; στο Κοιμητήριο Αγίων Αναργύρων</w:t>
            </w:r>
          </w:p>
        </w:tc>
        <w:tc>
          <w:tcPr>
            <w:tcW w:w="1563" w:type="dxa"/>
          </w:tcPr>
          <w:p w:rsidR="00F535D2" w:rsidRPr="00F535D2" w:rsidRDefault="00F535D2" w:rsidP="00183B44">
            <w:pPr>
              <w:rPr>
                <w:rFonts w:ascii="Tahoma" w:hAnsi="Tahoma" w:cs="Tahoma"/>
                <w:sz w:val="22"/>
                <w:szCs w:val="22"/>
              </w:rPr>
            </w:pPr>
            <w:r w:rsidRPr="00F535D2">
              <w:rPr>
                <w:rFonts w:ascii="Tahoma" w:hAnsi="Tahoma" w:cs="Tahoma"/>
                <w:sz w:val="22"/>
                <w:szCs w:val="22"/>
              </w:rPr>
              <w:t>24/04/2018</w:t>
            </w:r>
          </w:p>
          <w:p w:rsidR="00F535D2" w:rsidRPr="00F535D2" w:rsidRDefault="00F535D2" w:rsidP="00183B44">
            <w:pPr>
              <w:rPr>
                <w:rFonts w:ascii="Tahoma" w:hAnsi="Tahoma" w:cs="Tahoma"/>
                <w:sz w:val="22"/>
                <w:szCs w:val="22"/>
              </w:rPr>
            </w:pPr>
          </w:p>
          <w:p w:rsidR="00F535D2" w:rsidRPr="00F535D2" w:rsidRDefault="00F535D2" w:rsidP="00183B44">
            <w:pPr>
              <w:rPr>
                <w:rFonts w:ascii="Tahoma" w:hAnsi="Tahoma" w:cs="Tahoma"/>
                <w:sz w:val="22"/>
                <w:szCs w:val="22"/>
              </w:rPr>
            </w:pPr>
            <w:r w:rsidRPr="00F535D2">
              <w:rPr>
                <w:rFonts w:ascii="Tahoma" w:hAnsi="Tahoma" w:cs="Tahoma"/>
                <w:sz w:val="22"/>
                <w:szCs w:val="22"/>
              </w:rPr>
              <w:t>9/05/2018</w:t>
            </w:r>
          </w:p>
          <w:p w:rsidR="00F535D2" w:rsidRPr="00F535D2" w:rsidRDefault="00F535D2" w:rsidP="00183B44">
            <w:pPr>
              <w:rPr>
                <w:rFonts w:ascii="Tahoma" w:hAnsi="Tahoma" w:cs="Tahoma"/>
                <w:sz w:val="22"/>
                <w:szCs w:val="22"/>
              </w:rPr>
            </w:pPr>
            <w:r w:rsidRPr="00F535D2">
              <w:rPr>
                <w:rFonts w:ascii="Tahoma" w:hAnsi="Tahoma" w:cs="Tahoma"/>
                <w:sz w:val="22"/>
                <w:szCs w:val="22"/>
              </w:rPr>
              <w:t>9/05/2018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ΖΩΗΣ ΓΕΩΡΓΙΟΣ</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682,00€</w:t>
            </w:r>
          </w:p>
          <w:p w:rsidR="00F535D2" w:rsidRPr="00F535D2" w:rsidRDefault="00F535D2" w:rsidP="00183B44">
            <w:pPr>
              <w:jc w:val="center"/>
              <w:rPr>
                <w:rFonts w:ascii="Tahoma" w:hAnsi="Tahoma" w:cs="Tahoma"/>
                <w:sz w:val="22"/>
                <w:szCs w:val="22"/>
              </w:rPr>
            </w:pPr>
          </w:p>
          <w:p w:rsidR="00F535D2" w:rsidRPr="00F535D2" w:rsidRDefault="00F535D2" w:rsidP="00183B44">
            <w:pPr>
              <w:jc w:val="center"/>
              <w:rPr>
                <w:rFonts w:ascii="Tahoma" w:hAnsi="Tahoma" w:cs="Tahoma"/>
                <w:sz w:val="22"/>
                <w:szCs w:val="22"/>
              </w:rPr>
            </w:pPr>
            <w:r w:rsidRPr="00F535D2">
              <w:rPr>
                <w:rFonts w:ascii="Tahoma" w:hAnsi="Tahoma" w:cs="Tahoma"/>
                <w:sz w:val="22"/>
                <w:szCs w:val="22"/>
              </w:rPr>
              <w:t>217,00€</w:t>
            </w:r>
          </w:p>
          <w:p w:rsidR="00F535D2" w:rsidRPr="00F535D2" w:rsidRDefault="00F535D2" w:rsidP="00183B44">
            <w:pPr>
              <w:jc w:val="center"/>
              <w:rPr>
                <w:rFonts w:ascii="Tahoma" w:hAnsi="Tahoma" w:cs="Tahoma"/>
                <w:sz w:val="22"/>
                <w:szCs w:val="22"/>
              </w:rPr>
            </w:pPr>
            <w:r w:rsidRPr="00F535D2">
              <w:rPr>
                <w:rFonts w:ascii="Tahoma" w:hAnsi="Tahoma" w:cs="Tahoma"/>
                <w:sz w:val="22"/>
                <w:szCs w:val="22"/>
              </w:rPr>
              <w:t>186,00€</w:t>
            </w:r>
          </w:p>
        </w:tc>
      </w:tr>
      <w:tr w:rsidR="00F535D2" w:rsidRPr="00F535D2" w:rsidTr="00183B44">
        <w:tc>
          <w:tcPr>
            <w:tcW w:w="675" w:type="dxa"/>
          </w:tcPr>
          <w:p w:rsidR="00F535D2" w:rsidRPr="00F535D2" w:rsidRDefault="00F535D2" w:rsidP="00183B44">
            <w:pPr>
              <w:rPr>
                <w:rFonts w:ascii="Tahoma" w:hAnsi="Tahoma" w:cs="Tahoma"/>
                <w:sz w:val="22"/>
                <w:szCs w:val="22"/>
              </w:rPr>
            </w:pPr>
            <w:r w:rsidRPr="00F535D2">
              <w:rPr>
                <w:rFonts w:ascii="Tahoma" w:hAnsi="Tahoma" w:cs="Tahoma"/>
                <w:sz w:val="22"/>
                <w:szCs w:val="22"/>
              </w:rPr>
              <w:t>10</w:t>
            </w:r>
          </w:p>
        </w:tc>
        <w:tc>
          <w:tcPr>
            <w:tcW w:w="3115" w:type="dxa"/>
          </w:tcPr>
          <w:p w:rsidR="00F535D2" w:rsidRPr="00F535D2" w:rsidRDefault="00F535D2" w:rsidP="00183B44">
            <w:pPr>
              <w:rPr>
                <w:rFonts w:ascii="Tahoma" w:hAnsi="Tahoma" w:cs="Tahoma"/>
                <w:sz w:val="22"/>
                <w:szCs w:val="22"/>
              </w:rPr>
            </w:pPr>
            <w:r w:rsidRPr="00F535D2">
              <w:rPr>
                <w:rFonts w:ascii="Tahoma" w:hAnsi="Tahoma" w:cs="Tahoma"/>
                <w:sz w:val="22"/>
                <w:szCs w:val="22"/>
              </w:rPr>
              <w:t xml:space="preserve">Εργασίες συντήρησης Δημοτικού φωτισμού στην ΤΚ </w:t>
            </w:r>
            <w:proofErr w:type="spellStart"/>
            <w:r w:rsidRPr="00F535D2">
              <w:rPr>
                <w:rFonts w:ascii="Tahoma" w:hAnsi="Tahoma" w:cs="Tahoma"/>
                <w:sz w:val="22"/>
                <w:szCs w:val="22"/>
              </w:rPr>
              <w:t>Βλαχέρνας</w:t>
            </w:r>
            <w:proofErr w:type="spellEnd"/>
            <w:r w:rsidRPr="00F535D2">
              <w:rPr>
                <w:rFonts w:ascii="Tahoma" w:hAnsi="Tahoma" w:cs="Tahoma"/>
                <w:sz w:val="22"/>
                <w:szCs w:val="22"/>
              </w:rPr>
              <w:t xml:space="preserve"> </w:t>
            </w:r>
          </w:p>
        </w:tc>
        <w:tc>
          <w:tcPr>
            <w:tcW w:w="1563" w:type="dxa"/>
          </w:tcPr>
          <w:p w:rsidR="00F535D2" w:rsidRPr="00F535D2" w:rsidRDefault="00F535D2" w:rsidP="00183B44">
            <w:pPr>
              <w:rPr>
                <w:rFonts w:ascii="Tahoma" w:hAnsi="Tahoma" w:cs="Tahoma"/>
                <w:sz w:val="22"/>
                <w:szCs w:val="22"/>
              </w:rPr>
            </w:pPr>
            <w:r w:rsidRPr="00F535D2">
              <w:rPr>
                <w:rFonts w:ascii="Tahoma" w:hAnsi="Tahoma" w:cs="Tahoma"/>
                <w:sz w:val="22"/>
                <w:szCs w:val="22"/>
              </w:rPr>
              <w:t>3/05/2018</w:t>
            </w:r>
          </w:p>
        </w:tc>
        <w:tc>
          <w:tcPr>
            <w:tcW w:w="2977" w:type="dxa"/>
          </w:tcPr>
          <w:p w:rsidR="00F535D2" w:rsidRPr="00F535D2" w:rsidRDefault="00F535D2" w:rsidP="00183B44">
            <w:pPr>
              <w:rPr>
                <w:rFonts w:ascii="Tahoma" w:hAnsi="Tahoma" w:cs="Tahoma"/>
                <w:sz w:val="22"/>
                <w:szCs w:val="22"/>
              </w:rPr>
            </w:pPr>
            <w:r w:rsidRPr="00F535D2">
              <w:rPr>
                <w:rFonts w:ascii="Tahoma" w:hAnsi="Tahoma" w:cs="Tahoma"/>
                <w:sz w:val="22"/>
                <w:szCs w:val="22"/>
              </w:rPr>
              <w:t>ΚΑΛΟΓΗΡΟΣ ΔΗΜΗΤΡΙΟΣ</w:t>
            </w:r>
          </w:p>
        </w:tc>
        <w:tc>
          <w:tcPr>
            <w:tcW w:w="1318" w:type="dxa"/>
          </w:tcPr>
          <w:p w:rsidR="00F535D2" w:rsidRPr="00F535D2" w:rsidRDefault="00F535D2" w:rsidP="00183B44">
            <w:pPr>
              <w:jc w:val="center"/>
              <w:rPr>
                <w:rFonts w:ascii="Tahoma" w:hAnsi="Tahoma" w:cs="Tahoma"/>
                <w:sz w:val="22"/>
                <w:szCs w:val="22"/>
              </w:rPr>
            </w:pPr>
            <w:r w:rsidRPr="00F535D2">
              <w:rPr>
                <w:rFonts w:ascii="Tahoma" w:hAnsi="Tahoma" w:cs="Tahoma"/>
                <w:sz w:val="22"/>
                <w:szCs w:val="22"/>
              </w:rPr>
              <w:t>3989,70€</w:t>
            </w:r>
          </w:p>
        </w:tc>
      </w:tr>
    </w:tbl>
    <w:p w:rsidR="00F535D2" w:rsidRPr="00F535D2" w:rsidRDefault="00F535D2" w:rsidP="00F535D2">
      <w:pPr>
        <w:spacing w:line="276" w:lineRule="auto"/>
        <w:jc w:val="both"/>
        <w:rPr>
          <w:rFonts w:ascii="Tahoma" w:hAnsi="Tahoma" w:cs="Tahoma"/>
          <w:color w:val="000000"/>
          <w:sz w:val="22"/>
          <w:szCs w:val="22"/>
          <w:shd w:val="clear" w:color="auto" w:fill="FFFFFF"/>
        </w:rPr>
      </w:pPr>
    </w:p>
    <w:p w:rsidR="00F535D2" w:rsidRPr="001F5262" w:rsidRDefault="00F535D2" w:rsidP="00F535D2">
      <w:pPr>
        <w:spacing w:line="276" w:lineRule="auto"/>
        <w:jc w:val="both"/>
        <w:rPr>
          <w:rFonts w:ascii="Tahoma" w:hAnsi="Tahoma" w:cs="Tahoma"/>
          <w:sz w:val="22"/>
          <w:szCs w:val="22"/>
        </w:rPr>
      </w:pPr>
    </w:p>
    <w:p w:rsidR="00F535D2" w:rsidRDefault="00F535D2" w:rsidP="00F535D2">
      <w:pPr>
        <w:tabs>
          <w:tab w:val="left" w:pos="-426"/>
        </w:tabs>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F535D2" w:rsidRDefault="00F535D2" w:rsidP="00F535D2">
      <w:pPr>
        <w:rPr>
          <w:rFonts w:ascii="Tahoma" w:hAnsi="Tahoma" w:cs="Tahoma"/>
          <w:b/>
          <w:sz w:val="22"/>
          <w:szCs w:val="22"/>
        </w:rPr>
      </w:pPr>
      <w:r>
        <w:rPr>
          <w:rFonts w:ascii="Tahoma" w:hAnsi="Tahoma" w:cs="Tahoma"/>
          <w:b/>
          <w:sz w:val="22"/>
          <w:szCs w:val="22"/>
        </w:rPr>
        <w:t>Η απόφαση αυτή έλαβε αριθ. 301/201</w:t>
      </w:r>
      <w:r w:rsidR="00A8108E">
        <w:rPr>
          <w:rFonts w:ascii="Tahoma" w:hAnsi="Tahoma" w:cs="Tahoma"/>
          <w:b/>
          <w:sz w:val="22"/>
          <w:szCs w:val="22"/>
        </w:rPr>
        <w:t>8</w:t>
      </w:r>
    </w:p>
    <w:p w:rsidR="00F535D2" w:rsidRDefault="00F535D2" w:rsidP="00F535D2">
      <w:pPr>
        <w:pStyle w:val="a6"/>
        <w:rPr>
          <w:rFonts w:ascii="Tahoma" w:hAnsi="Tahoma"/>
          <w:b/>
          <w:sz w:val="22"/>
          <w:szCs w:val="22"/>
        </w:rPr>
      </w:pPr>
    </w:p>
    <w:p w:rsidR="00F535D2" w:rsidRDefault="00F535D2" w:rsidP="00F535D2">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F535D2" w:rsidRDefault="00F535D2" w:rsidP="00F535D2">
      <w:pPr>
        <w:pStyle w:val="a6"/>
        <w:spacing w:line="276" w:lineRule="auto"/>
        <w:jc w:val="center"/>
        <w:rPr>
          <w:rFonts w:ascii="Tahoma" w:hAnsi="Tahoma" w:cs="Tahoma"/>
          <w:b/>
          <w:sz w:val="22"/>
          <w:szCs w:val="22"/>
        </w:rPr>
      </w:pPr>
    </w:p>
    <w:p w:rsidR="00F535D2" w:rsidRDefault="00F535D2" w:rsidP="00F535D2">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F535D2" w:rsidRDefault="00F535D2" w:rsidP="00F535D2">
      <w:pPr>
        <w:pStyle w:val="a6"/>
        <w:rPr>
          <w:rFonts w:ascii="Tahoma" w:hAnsi="Tahoma" w:cs="Tahoma"/>
          <w:i/>
          <w:sz w:val="12"/>
          <w:szCs w:val="12"/>
        </w:rPr>
      </w:pPr>
      <w:r>
        <w:rPr>
          <w:rFonts w:ascii="Tahoma" w:hAnsi="Tahoma" w:cs="Tahoma"/>
          <w:i/>
          <w:sz w:val="12"/>
          <w:szCs w:val="12"/>
        </w:rPr>
        <w:t xml:space="preserve">ΑΚΡΙΒΕΣ ΑΝΤΙΓΡΑΦΟ                                                   </w:t>
      </w:r>
    </w:p>
    <w:p w:rsidR="00F535D2" w:rsidRDefault="00F535D2" w:rsidP="00F535D2">
      <w:pPr>
        <w:pStyle w:val="a6"/>
        <w:rPr>
          <w:rFonts w:ascii="Tahoma" w:hAnsi="Tahoma" w:cs="Tahoma"/>
          <w:i/>
          <w:sz w:val="12"/>
          <w:szCs w:val="12"/>
        </w:rPr>
      </w:pPr>
      <w:r>
        <w:rPr>
          <w:rFonts w:ascii="Tahoma" w:hAnsi="Tahoma" w:cs="Tahoma"/>
          <w:i/>
          <w:sz w:val="12"/>
          <w:szCs w:val="12"/>
        </w:rPr>
        <w:t xml:space="preserve">      Άρτα αυθημερόν                                                 </w:t>
      </w:r>
    </w:p>
    <w:p w:rsidR="00F535D2" w:rsidRDefault="00F535D2" w:rsidP="00F535D2">
      <w:pPr>
        <w:pStyle w:val="a6"/>
        <w:rPr>
          <w:rFonts w:ascii="Tahoma" w:hAnsi="Tahoma" w:cs="Tahoma"/>
          <w:i/>
          <w:sz w:val="12"/>
          <w:szCs w:val="12"/>
        </w:rPr>
      </w:pPr>
      <w:r>
        <w:rPr>
          <w:rFonts w:ascii="Tahoma" w:hAnsi="Tahoma" w:cs="Tahoma"/>
          <w:i/>
          <w:sz w:val="12"/>
          <w:szCs w:val="12"/>
        </w:rPr>
        <w:t xml:space="preserve">Ο Υπεύθυνος  Γραφείου </w:t>
      </w:r>
    </w:p>
    <w:p w:rsidR="00F535D2" w:rsidRDefault="00F535D2" w:rsidP="00F535D2">
      <w:pPr>
        <w:pStyle w:val="a6"/>
        <w:rPr>
          <w:rFonts w:ascii="Tahoma" w:hAnsi="Tahoma" w:cs="Tahoma"/>
          <w:i/>
          <w:sz w:val="12"/>
          <w:szCs w:val="12"/>
        </w:rPr>
      </w:pPr>
    </w:p>
    <w:p w:rsidR="00F535D2" w:rsidRDefault="00F535D2" w:rsidP="00F535D2">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F535D2">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9E0" w:rsidRDefault="003339E0">
      <w:r>
        <w:separator/>
      </w:r>
    </w:p>
  </w:endnote>
  <w:endnote w:type="continuationSeparator" w:id="0">
    <w:p w:rsidR="003339E0" w:rsidRDefault="003339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C6731C"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C6731C">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F40CEB">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9E0" w:rsidRDefault="003339E0">
      <w:r>
        <w:separator/>
      </w:r>
    </w:p>
  </w:footnote>
  <w:footnote w:type="continuationSeparator" w:id="0">
    <w:p w:rsidR="003339E0" w:rsidRDefault="003339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4"/>
  </w:num>
  <w:num w:numId="6">
    <w:abstractNumId w:val="4"/>
  </w:num>
  <w:num w:numId="7">
    <w:abstractNumId w:val="26"/>
  </w:num>
  <w:num w:numId="8">
    <w:abstractNumId w:val="18"/>
  </w:num>
  <w:num w:numId="9">
    <w:abstractNumId w:val="5"/>
  </w:num>
  <w:num w:numId="10">
    <w:abstractNumId w:val="17"/>
  </w:num>
  <w:num w:numId="11">
    <w:abstractNumId w:val="21"/>
  </w:num>
  <w:num w:numId="12">
    <w:abstractNumId w:val="3"/>
  </w:num>
  <w:num w:numId="13">
    <w:abstractNumId w:val="24"/>
  </w:num>
  <w:num w:numId="14">
    <w:abstractNumId w:val="6"/>
  </w:num>
  <w:num w:numId="15">
    <w:abstractNumId w:val="23"/>
  </w:num>
  <w:num w:numId="16">
    <w:abstractNumId w:val="13"/>
  </w:num>
  <w:num w:numId="17">
    <w:abstractNumId w:val="2"/>
  </w:num>
  <w:num w:numId="18">
    <w:abstractNumId w:val="19"/>
  </w:num>
  <w:num w:numId="19">
    <w:abstractNumId w:val="22"/>
  </w:num>
  <w:num w:numId="20">
    <w:abstractNumId w:val="11"/>
  </w:num>
  <w:num w:numId="21">
    <w:abstractNumId w:val="8"/>
  </w:num>
  <w:num w:numId="22">
    <w:abstractNumId w:val="9"/>
  </w:num>
  <w:num w:numId="23">
    <w:abstractNumId w:val="15"/>
  </w:num>
  <w:num w:numId="24">
    <w:abstractNumId w:val="12"/>
  </w:num>
  <w:num w:numId="25">
    <w:abstractNumId w:val="20"/>
  </w:num>
  <w:num w:numId="26">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70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9E0"/>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799"/>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391"/>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0A01"/>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108E"/>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3AA"/>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6731C"/>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0CEB"/>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59408-7B5D-4DFA-83BD-BFEAB6803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949</Words>
  <Characters>5126</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2018-05-31T05:41:00Z</cp:lastPrinted>
  <dcterms:created xsi:type="dcterms:W3CDTF">2018-05-24T05:44:00Z</dcterms:created>
  <dcterms:modified xsi:type="dcterms:W3CDTF">2018-05-31T05:41:00Z</dcterms:modified>
</cp:coreProperties>
</file>