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E95D4E">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E95D4E">
              <w:rPr>
                <w:rFonts w:ascii="Tahoma" w:hAnsi="Tahoma" w:cs="Tahoma"/>
                <w:b/>
                <w:bCs/>
                <w:sz w:val="22"/>
                <w:szCs w:val="22"/>
              </w:rPr>
              <w:t>320</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42702A" w:rsidRDefault="0042702A" w:rsidP="0081588C">
            <w:pPr>
              <w:pStyle w:val="aff"/>
              <w:rPr>
                <w:rStyle w:val="af1"/>
                <w:rFonts w:ascii="Tahoma" w:hAnsi="Tahoma" w:cs="Tahoma"/>
                <w:i w:val="0"/>
                <w:sz w:val="22"/>
                <w:szCs w:val="22"/>
              </w:rPr>
            </w:pPr>
            <w:r w:rsidRPr="0042702A">
              <w:rPr>
                <w:rStyle w:val="af1"/>
                <w:rFonts w:ascii="Tahoma" w:hAnsi="Tahoma" w:cs="Tahoma"/>
                <w:i w:val="0"/>
                <w:sz w:val="22"/>
                <w:szCs w:val="22"/>
                <w:lang w:eastAsia="el-GR"/>
              </w:rPr>
              <w:t>ΑΔΑ: ΨΣ10ΩΨΑ-9Ξ9</w:t>
            </w:r>
          </w:p>
        </w:tc>
        <w:tc>
          <w:tcPr>
            <w:tcW w:w="4961" w:type="dxa"/>
            <w:shd w:val="clear" w:color="auto" w:fill="D9D9D9"/>
          </w:tcPr>
          <w:p w:rsidR="00E3371C" w:rsidRPr="0084586B" w:rsidRDefault="00E3371C" w:rsidP="00726592">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E95D4E" w:rsidRPr="00596C5D">
              <w:rPr>
                <w:rFonts w:ascii="Tahoma" w:hAnsi="Tahoma" w:cs="Tahoma"/>
                <w:sz w:val="22"/>
                <w:szCs w:val="22"/>
              </w:rPr>
              <w:t xml:space="preserve">Έγκριση μελέτης με τίτλο « Επισκευή, συντήρηση σχολικών κτιρίων &amp; </w:t>
            </w:r>
            <w:proofErr w:type="spellStart"/>
            <w:r w:rsidR="00E95D4E" w:rsidRPr="00596C5D">
              <w:rPr>
                <w:rFonts w:ascii="Tahoma" w:hAnsi="Tahoma" w:cs="Tahoma"/>
                <w:sz w:val="22"/>
                <w:szCs w:val="22"/>
              </w:rPr>
              <w:t>αύλειων</w:t>
            </w:r>
            <w:proofErr w:type="spellEnd"/>
            <w:r w:rsidR="00E95D4E" w:rsidRPr="00596C5D">
              <w:rPr>
                <w:rFonts w:ascii="Tahoma" w:hAnsi="Tahoma" w:cs="Tahoma"/>
                <w:sz w:val="22"/>
                <w:szCs w:val="22"/>
              </w:rPr>
              <w:t xml:space="preserve"> χώρων και λοιπές δράσεις</w:t>
            </w:r>
            <w:r w:rsidR="00726592" w:rsidRPr="0072659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D115C3" w:rsidRPr="00D85624" w:rsidRDefault="00D115C3" w:rsidP="00C93D26">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bookmarkEnd w:id="0"/>
    <w:bookmarkEnd w:id="1"/>
    <w:bookmarkEnd w:id="2"/>
    <w:bookmarkEnd w:id="3"/>
    <w:bookmarkEnd w:id="4"/>
    <w:p w:rsidR="00E95D4E" w:rsidRDefault="00E95D4E" w:rsidP="00E95D4E">
      <w:pPr>
        <w:spacing w:line="276" w:lineRule="auto"/>
        <w:jc w:val="both"/>
        <w:rPr>
          <w:rFonts w:ascii="Tahoma" w:hAnsi="Tahoma" w:cs="Tahoma"/>
          <w:sz w:val="22"/>
          <w:szCs w:val="22"/>
          <w:shd w:val="clear" w:color="auto" w:fill="FFFFFF"/>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14</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596C5D">
        <w:rPr>
          <w:rFonts w:ascii="Tahoma" w:hAnsi="Tahoma" w:cs="Tahoma"/>
          <w:sz w:val="22"/>
          <w:szCs w:val="22"/>
        </w:rPr>
        <w:t xml:space="preserve">Έγκριση μελέτης με τίτλο « Επισκευή, συντήρηση σχολικών κτιρίων &amp; </w:t>
      </w:r>
      <w:proofErr w:type="spellStart"/>
      <w:r w:rsidRPr="00596C5D">
        <w:rPr>
          <w:rFonts w:ascii="Tahoma" w:hAnsi="Tahoma" w:cs="Tahoma"/>
          <w:sz w:val="22"/>
          <w:szCs w:val="22"/>
        </w:rPr>
        <w:t>αύλειων</w:t>
      </w:r>
      <w:proofErr w:type="spellEnd"/>
      <w:r w:rsidRPr="00596C5D">
        <w:rPr>
          <w:rFonts w:ascii="Tahoma" w:hAnsi="Tahoma" w:cs="Tahoma"/>
          <w:sz w:val="22"/>
          <w:szCs w:val="22"/>
        </w:rPr>
        <w:t xml:space="preserve"> χώρων και λοιπές δράσεις»</w:t>
      </w:r>
      <w:r w:rsidRPr="0039364C">
        <w:rPr>
          <w:rFonts w:ascii="Tahoma" w:hAnsi="Tahoma" w:cs="Tahoma"/>
          <w:sz w:val="22"/>
          <w:szCs w:val="22"/>
        </w:rPr>
        <w:t xml:space="preserve">  </w:t>
      </w:r>
      <w:r>
        <w:rPr>
          <w:rFonts w:ascii="Tahoma" w:hAnsi="Tahoma" w:cs="Tahoma"/>
          <w:sz w:val="22"/>
          <w:szCs w:val="22"/>
          <w:shd w:val="clear" w:color="auto" w:fill="FFFFFF"/>
        </w:rPr>
        <w:t>έθεσε υπόψη την μελέτη της ΤΥΔ στην τεχνική έκθεση της οποίας αναφέρονται τα εξής:</w:t>
      </w:r>
    </w:p>
    <w:p w:rsidR="00E95D4E" w:rsidRPr="00596C5D" w:rsidRDefault="00E95D4E" w:rsidP="00E95D4E">
      <w:pPr>
        <w:spacing w:line="276" w:lineRule="auto"/>
        <w:jc w:val="both"/>
        <w:rPr>
          <w:rFonts w:ascii="Tahoma" w:hAnsi="Tahoma" w:cs="Tahoma"/>
          <w:sz w:val="22"/>
          <w:szCs w:val="22"/>
        </w:rPr>
      </w:pPr>
      <w:r w:rsidRPr="00596C5D">
        <w:rPr>
          <w:rFonts w:ascii="Tahoma" w:hAnsi="Tahoma" w:cs="Tahoma"/>
          <w:b/>
          <w:sz w:val="22"/>
          <w:szCs w:val="22"/>
        </w:rPr>
        <w:t>ΓΕΝΙΚΑ</w:t>
      </w:r>
      <w:r w:rsidRPr="00596C5D">
        <w:rPr>
          <w:rFonts w:ascii="Tahoma" w:hAnsi="Tahoma" w:cs="Tahoma"/>
          <w:sz w:val="22"/>
          <w:szCs w:val="22"/>
        </w:rPr>
        <w:t>:</w:t>
      </w:r>
    </w:p>
    <w:p w:rsidR="00E95D4E" w:rsidRPr="00596C5D" w:rsidRDefault="00E95D4E" w:rsidP="00E95D4E">
      <w:pPr>
        <w:spacing w:line="276" w:lineRule="auto"/>
        <w:jc w:val="both"/>
        <w:rPr>
          <w:rFonts w:ascii="Tahoma" w:hAnsi="Tahoma" w:cs="Tahoma"/>
          <w:sz w:val="22"/>
          <w:szCs w:val="22"/>
        </w:rPr>
      </w:pPr>
      <w:r w:rsidRPr="00596C5D">
        <w:rPr>
          <w:rFonts w:ascii="Tahoma" w:hAnsi="Tahoma" w:cs="Tahoma"/>
          <w:sz w:val="22"/>
          <w:szCs w:val="22"/>
        </w:rPr>
        <w:t xml:space="preserve">         Η παρούσα αφορά την επισκευή – συντήρηση σχολικών συγκροτημάτων στο Δήμο </w:t>
      </w:r>
      <w:proofErr w:type="spellStart"/>
      <w:r w:rsidRPr="00596C5D">
        <w:rPr>
          <w:rFonts w:ascii="Tahoma" w:hAnsi="Tahoma" w:cs="Tahoma"/>
          <w:sz w:val="22"/>
          <w:szCs w:val="22"/>
        </w:rPr>
        <w:t>Αρταίων</w:t>
      </w:r>
      <w:proofErr w:type="spellEnd"/>
      <w:r w:rsidRPr="00596C5D">
        <w:rPr>
          <w:rFonts w:ascii="Tahoma" w:hAnsi="Tahoma" w:cs="Tahoma"/>
          <w:sz w:val="22"/>
          <w:szCs w:val="22"/>
        </w:rPr>
        <w:t>. Συγκεκριμένα αφορά εργασίες οικοδομικές, εργασίες Η/Μ και εργασίες πυρασφάλειας με στόχο την βελτίωση των υποδομών της Α/</w:t>
      </w:r>
      <w:proofErr w:type="spellStart"/>
      <w:r w:rsidRPr="00596C5D">
        <w:rPr>
          <w:rFonts w:ascii="Tahoma" w:hAnsi="Tahoma" w:cs="Tahoma"/>
          <w:sz w:val="22"/>
          <w:szCs w:val="22"/>
        </w:rPr>
        <w:t>βάθμιας</w:t>
      </w:r>
      <w:proofErr w:type="spellEnd"/>
      <w:r w:rsidRPr="00596C5D">
        <w:rPr>
          <w:rFonts w:ascii="Tahoma" w:hAnsi="Tahoma" w:cs="Tahoma"/>
          <w:sz w:val="22"/>
          <w:szCs w:val="22"/>
        </w:rPr>
        <w:t xml:space="preserve"> και Β/</w:t>
      </w:r>
      <w:proofErr w:type="spellStart"/>
      <w:r w:rsidRPr="00596C5D">
        <w:rPr>
          <w:rFonts w:ascii="Tahoma" w:hAnsi="Tahoma" w:cs="Tahoma"/>
          <w:sz w:val="22"/>
          <w:szCs w:val="22"/>
        </w:rPr>
        <w:t>βάθμιας</w:t>
      </w:r>
      <w:proofErr w:type="spellEnd"/>
      <w:r w:rsidRPr="00596C5D">
        <w:rPr>
          <w:rFonts w:ascii="Tahoma" w:hAnsi="Tahoma" w:cs="Tahoma"/>
          <w:sz w:val="22"/>
          <w:szCs w:val="22"/>
        </w:rPr>
        <w:t xml:space="preserve"> εκπαίδευσης καθώς επίσης και την αναβάθμιση της ποιότητας των παρεχόμενων υπηρεσιών στον τομέα της εκπαίδευσης. Οι παρεμβάσεις θα γίνουν  στα παρακάτω σχολεία του Δήμου </w:t>
      </w:r>
      <w:proofErr w:type="spellStart"/>
      <w:r w:rsidRPr="00596C5D">
        <w:rPr>
          <w:rFonts w:ascii="Tahoma" w:hAnsi="Tahoma" w:cs="Tahoma"/>
          <w:sz w:val="22"/>
          <w:szCs w:val="22"/>
        </w:rPr>
        <w:t>Αρταίων</w:t>
      </w:r>
      <w:proofErr w:type="spellEnd"/>
      <w:r w:rsidRPr="00596C5D">
        <w:rPr>
          <w:rFonts w:ascii="Tahoma" w:hAnsi="Tahoma" w:cs="Tahoma"/>
          <w:sz w:val="22"/>
          <w:szCs w:val="22"/>
        </w:rPr>
        <w:t xml:space="preserve"> με σκοπό την ασφάλεια και την καλύτερη εξυπηρέτηση των παιδιών που παρακολουθούν στα εν λόγω σχολεία.</w:t>
      </w:r>
    </w:p>
    <w:p w:rsidR="00E95D4E" w:rsidRPr="00596C5D" w:rsidRDefault="00E95D4E" w:rsidP="00E95D4E">
      <w:pPr>
        <w:spacing w:line="276" w:lineRule="auto"/>
        <w:jc w:val="both"/>
        <w:rPr>
          <w:rFonts w:ascii="Tahoma" w:hAnsi="Tahoma" w:cs="Tahoma"/>
          <w:sz w:val="22"/>
          <w:szCs w:val="22"/>
        </w:rPr>
      </w:pPr>
      <w:r w:rsidRPr="00596C5D">
        <w:rPr>
          <w:rFonts w:ascii="Tahoma" w:hAnsi="Tahoma" w:cs="Tahoma"/>
          <w:b/>
          <w:sz w:val="22"/>
          <w:szCs w:val="22"/>
        </w:rPr>
        <w:t>ΕΡΓΑΣΙΕΣ</w:t>
      </w:r>
      <w:r w:rsidRPr="00596C5D">
        <w:rPr>
          <w:rFonts w:ascii="Tahoma" w:hAnsi="Tahoma" w:cs="Tahoma"/>
          <w:sz w:val="22"/>
          <w:szCs w:val="22"/>
        </w:rPr>
        <w:t>:</w:t>
      </w:r>
    </w:p>
    <w:p w:rsidR="00E95D4E" w:rsidRPr="00596C5D" w:rsidRDefault="00E95D4E" w:rsidP="00E95D4E">
      <w:pPr>
        <w:spacing w:line="276" w:lineRule="auto"/>
        <w:jc w:val="both"/>
        <w:rPr>
          <w:rFonts w:ascii="Tahoma" w:hAnsi="Tahoma" w:cs="Tahoma"/>
          <w:sz w:val="22"/>
          <w:szCs w:val="22"/>
        </w:rPr>
      </w:pPr>
      <w:r w:rsidRPr="00596C5D">
        <w:rPr>
          <w:rFonts w:ascii="Tahoma" w:hAnsi="Tahoma" w:cs="Tahoma"/>
          <w:sz w:val="22"/>
          <w:szCs w:val="22"/>
        </w:rPr>
        <w:t xml:space="preserve">        Οι εργασίες που προβλέπεται να γίνουν είναι:</w:t>
      </w:r>
    </w:p>
    <w:p w:rsidR="00E95D4E" w:rsidRPr="00596C5D" w:rsidRDefault="00E95D4E" w:rsidP="00E95D4E">
      <w:pPr>
        <w:numPr>
          <w:ilvl w:val="0"/>
          <w:numId w:val="40"/>
        </w:numPr>
        <w:spacing w:line="276" w:lineRule="auto"/>
        <w:jc w:val="both"/>
        <w:rPr>
          <w:rFonts w:ascii="Tahoma" w:hAnsi="Tahoma" w:cs="Tahoma"/>
          <w:sz w:val="22"/>
          <w:szCs w:val="22"/>
        </w:rPr>
      </w:pPr>
      <w:r w:rsidRPr="00596C5D">
        <w:rPr>
          <w:rFonts w:ascii="Tahoma" w:hAnsi="Tahoma" w:cs="Tahoma"/>
          <w:sz w:val="22"/>
          <w:szCs w:val="22"/>
        </w:rPr>
        <w:t xml:space="preserve">Επίστρωση χυτού </w:t>
      </w:r>
      <w:proofErr w:type="spellStart"/>
      <w:r w:rsidRPr="00596C5D">
        <w:rPr>
          <w:rFonts w:ascii="Tahoma" w:hAnsi="Tahoma" w:cs="Tahoma"/>
          <w:sz w:val="22"/>
          <w:szCs w:val="22"/>
        </w:rPr>
        <w:t>ελαστικοσυνθετικού</w:t>
      </w:r>
      <w:proofErr w:type="spellEnd"/>
      <w:r w:rsidRPr="00596C5D">
        <w:rPr>
          <w:rFonts w:ascii="Tahoma" w:hAnsi="Tahoma" w:cs="Tahoma"/>
          <w:sz w:val="22"/>
          <w:szCs w:val="22"/>
        </w:rPr>
        <w:t xml:space="preserve"> δαπέδου (γήπεδο μπάσκετ) με υπόστρωμα προκειμένου να γίνουν πόλοι έλξης παιχνιδιού και άθλησης.  </w:t>
      </w:r>
    </w:p>
    <w:p w:rsidR="00E95D4E" w:rsidRPr="00596C5D" w:rsidRDefault="00E95D4E" w:rsidP="00E95D4E">
      <w:pPr>
        <w:numPr>
          <w:ilvl w:val="0"/>
          <w:numId w:val="41"/>
        </w:numPr>
        <w:spacing w:line="276" w:lineRule="auto"/>
        <w:jc w:val="both"/>
        <w:rPr>
          <w:rFonts w:ascii="Tahoma" w:hAnsi="Tahoma" w:cs="Tahoma"/>
          <w:sz w:val="22"/>
          <w:szCs w:val="22"/>
        </w:rPr>
      </w:pPr>
      <w:r w:rsidRPr="00596C5D">
        <w:rPr>
          <w:rFonts w:ascii="Tahoma" w:hAnsi="Tahoma" w:cs="Tahoma"/>
          <w:sz w:val="22"/>
          <w:szCs w:val="22"/>
        </w:rPr>
        <w:t>2</w:t>
      </w:r>
      <w:r w:rsidRPr="00596C5D">
        <w:rPr>
          <w:rFonts w:ascii="Tahoma" w:hAnsi="Tahoma" w:cs="Tahoma"/>
          <w:sz w:val="22"/>
          <w:szCs w:val="22"/>
          <w:vertAlign w:val="superscript"/>
        </w:rPr>
        <w:t>ο</w:t>
      </w:r>
      <w:r w:rsidRPr="00596C5D">
        <w:rPr>
          <w:rFonts w:ascii="Tahoma" w:hAnsi="Tahoma" w:cs="Tahoma"/>
          <w:sz w:val="22"/>
          <w:szCs w:val="22"/>
        </w:rPr>
        <w:t xml:space="preserve"> Λύκειο Άρτας</w:t>
      </w:r>
    </w:p>
    <w:p w:rsidR="00E95D4E" w:rsidRPr="00596C5D" w:rsidRDefault="00E95D4E" w:rsidP="00E95D4E">
      <w:pPr>
        <w:numPr>
          <w:ilvl w:val="0"/>
          <w:numId w:val="41"/>
        </w:numPr>
        <w:spacing w:line="276" w:lineRule="auto"/>
        <w:jc w:val="both"/>
        <w:rPr>
          <w:rFonts w:ascii="Tahoma" w:hAnsi="Tahoma" w:cs="Tahoma"/>
          <w:sz w:val="22"/>
          <w:szCs w:val="22"/>
        </w:rPr>
      </w:pPr>
      <w:r w:rsidRPr="00596C5D">
        <w:rPr>
          <w:rFonts w:ascii="Tahoma" w:hAnsi="Tahoma" w:cs="Tahoma"/>
          <w:sz w:val="22"/>
          <w:szCs w:val="22"/>
        </w:rPr>
        <w:t>4</w:t>
      </w:r>
      <w:r w:rsidRPr="00596C5D">
        <w:rPr>
          <w:rFonts w:ascii="Tahoma" w:hAnsi="Tahoma" w:cs="Tahoma"/>
          <w:sz w:val="22"/>
          <w:szCs w:val="22"/>
          <w:vertAlign w:val="superscript"/>
        </w:rPr>
        <w:t>ο</w:t>
      </w:r>
      <w:r w:rsidRPr="00596C5D">
        <w:rPr>
          <w:rFonts w:ascii="Tahoma" w:hAnsi="Tahoma" w:cs="Tahoma"/>
          <w:sz w:val="22"/>
          <w:szCs w:val="22"/>
        </w:rPr>
        <w:t xml:space="preserve">  Λύκειο Άρτας</w:t>
      </w:r>
    </w:p>
    <w:p w:rsidR="00E95D4E" w:rsidRPr="00596C5D" w:rsidRDefault="00E95D4E" w:rsidP="00E95D4E">
      <w:pPr>
        <w:numPr>
          <w:ilvl w:val="0"/>
          <w:numId w:val="41"/>
        </w:numPr>
        <w:spacing w:line="276" w:lineRule="auto"/>
        <w:jc w:val="both"/>
        <w:rPr>
          <w:rFonts w:ascii="Tahoma" w:hAnsi="Tahoma" w:cs="Tahoma"/>
          <w:sz w:val="22"/>
          <w:szCs w:val="22"/>
        </w:rPr>
      </w:pPr>
      <w:r w:rsidRPr="00596C5D">
        <w:rPr>
          <w:rFonts w:ascii="Tahoma" w:hAnsi="Tahoma" w:cs="Tahoma"/>
          <w:sz w:val="22"/>
          <w:szCs w:val="22"/>
        </w:rPr>
        <w:t>1</w:t>
      </w:r>
      <w:r w:rsidRPr="00596C5D">
        <w:rPr>
          <w:rFonts w:ascii="Tahoma" w:hAnsi="Tahoma" w:cs="Tahoma"/>
          <w:sz w:val="22"/>
          <w:szCs w:val="22"/>
          <w:vertAlign w:val="superscript"/>
        </w:rPr>
        <w:t>ο</w:t>
      </w:r>
      <w:r w:rsidRPr="00596C5D">
        <w:rPr>
          <w:rFonts w:ascii="Tahoma" w:hAnsi="Tahoma" w:cs="Tahoma"/>
          <w:sz w:val="22"/>
          <w:szCs w:val="22"/>
        </w:rPr>
        <w:t xml:space="preserve">  Γυμνάσιο - Λύκειο Άρτας</w:t>
      </w:r>
    </w:p>
    <w:p w:rsidR="00E95D4E" w:rsidRPr="00596C5D" w:rsidRDefault="00E95D4E" w:rsidP="00E95D4E">
      <w:pPr>
        <w:numPr>
          <w:ilvl w:val="0"/>
          <w:numId w:val="41"/>
        </w:numPr>
        <w:spacing w:line="276" w:lineRule="auto"/>
        <w:jc w:val="both"/>
        <w:rPr>
          <w:rFonts w:ascii="Tahoma" w:hAnsi="Tahoma" w:cs="Tahoma"/>
          <w:sz w:val="22"/>
          <w:szCs w:val="22"/>
        </w:rPr>
      </w:pPr>
      <w:r w:rsidRPr="00596C5D">
        <w:rPr>
          <w:rFonts w:ascii="Tahoma" w:hAnsi="Tahoma" w:cs="Tahoma"/>
          <w:sz w:val="22"/>
          <w:szCs w:val="22"/>
        </w:rPr>
        <w:t>3</w:t>
      </w:r>
      <w:r w:rsidRPr="00596C5D">
        <w:rPr>
          <w:rFonts w:ascii="Tahoma" w:hAnsi="Tahoma" w:cs="Tahoma"/>
          <w:sz w:val="22"/>
          <w:szCs w:val="22"/>
          <w:vertAlign w:val="superscript"/>
        </w:rPr>
        <w:t>ο</w:t>
      </w:r>
      <w:r w:rsidRPr="00596C5D">
        <w:rPr>
          <w:rFonts w:ascii="Tahoma" w:hAnsi="Tahoma" w:cs="Tahoma"/>
          <w:sz w:val="22"/>
          <w:szCs w:val="22"/>
        </w:rPr>
        <w:t xml:space="preserve">  Γυμνάσιο - Λύκειο Άρτας</w:t>
      </w:r>
    </w:p>
    <w:p w:rsidR="00E95D4E" w:rsidRPr="00596C5D" w:rsidRDefault="00E95D4E" w:rsidP="00E95D4E">
      <w:pPr>
        <w:numPr>
          <w:ilvl w:val="0"/>
          <w:numId w:val="41"/>
        </w:numPr>
        <w:spacing w:line="276" w:lineRule="auto"/>
        <w:jc w:val="both"/>
        <w:rPr>
          <w:rFonts w:ascii="Tahoma" w:hAnsi="Tahoma" w:cs="Tahoma"/>
          <w:sz w:val="22"/>
          <w:szCs w:val="22"/>
        </w:rPr>
      </w:pPr>
      <w:r w:rsidRPr="00596C5D">
        <w:rPr>
          <w:rFonts w:ascii="Tahoma" w:hAnsi="Tahoma" w:cs="Tahoma"/>
          <w:sz w:val="22"/>
          <w:szCs w:val="22"/>
        </w:rPr>
        <w:t>Τεχνικό Λύκειο Άρτας</w:t>
      </w:r>
    </w:p>
    <w:p w:rsidR="00E95D4E" w:rsidRPr="00596C5D" w:rsidRDefault="00E95D4E" w:rsidP="00E95D4E">
      <w:pPr>
        <w:numPr>
          <w:ilvl w:val="0"/>
          <w:numId w:val="41"/>
        </w:numPr>
        <w:spacing w:line="276" w:lineRule="auto"/>
        <w:jc w:val="both"/>
        <w:rPr>
          <w:rFonts w:ascii="Tahoma" w:hAnsi="Tahoma" w:cs="Tahoma"/>
          <w:sz w:val="22"/>
          <w:szCs w:val="22"/>
        </w:rPr>
      </w:pPr>
      <w:r w:rsidRPr="00596C5D">
        <w:rPr>
          <w:rFonts w:ascii="Tahoma" w:hAnsi="Tahoma" w:cs="Tahoma"/>
          <w:sz w:val="22"/>
          <w:szCs w:val="22"/>
        </w:rPr>
        <w:t xml:space="preserve">Γυμνάσιο </w:t>
      </w:r>
      <w:proofErr w:type="spellStart"/>
      <w:r w:rsidRPr="00596C5D">
        <w:rPr>
          <w:rFonts w:ascii="Tahoma" w:hAnsi="Tahoma" w:cs="Tahoma"/>
          <w:sz w:val="22"/>
          <w:szCs w:val="22"/>
        </w:rPr>
        <w:t>Κωστακιών</w:t>
      </w:r>
      <w:proofErr w:type="spellEnd"/>
    </w:p>
    <w:p w:rsidR="00E95D4E" w:rsidRPr="00596C5D" w:rsidRDefault="00E95D4E" w:rsidP="00E95D4E">
      <w:pPr>
        <w:numPr>
          <w:ilvl w:val="0"/>
          <w:numId w:val="41"/>
        </w:numPr>
        <w:spacing w:line="276" w:lineRule="auto"/>
        <w:jc w:val="both"/>
        <w:rPr>
          <w:rFonts w:ascii="Tahoma" w:hAnsi="Tahoma" w:cs="Tahoma"/>
          <w:sz w:val="22"/>
          <w:szCs w:val="22"/>
        </w:rPr>
      </w:pPr>
      <w:r w:rsidRPr="00596C5D">
        <w:rPr>
          <w:rFonts w:ascii="Tahoma" w:hAnsi="Tahoma" w:cs="Tahoma"/>
          <w:sz w:val="22"/>
          <w:szCs w:val="22"/>
        </w:rPr>
        <w:t>Γυμνάσιο Φιλοθέης</w:t>
      </w:r>
    </w:p>
    <w:p w:rsidR="00E95D4E" w:rsidRPr="00596C5D" w:rsidRDefault="00E95D4E" w:rsidP="00E95D4E">
      <w:pPr>
        <w:numPr>
          <w:ilvl w:val="0"/>
          <w:numId w:val="41"/>
        </w:numPr>
        <w:spacing w:line="276" w:lineRule="auto"/>
        <w:jc w:val="both"/>
        <w:rPr>
          <w:rFonts w:ascii="Tahoma" w:hAnsi="Tahoma" w:cs="Tahoma"/>
          <w:sz w:val="22"/>
          <w:szCs w:val="22"/>
        </w:rPr>
      </w:pPr>
      <w:r w:rsidRPr="00596C5D">
        <w:rPr>
          <w:rFonts w:ascii="Tahoma" w:hAnsi="Tahoma" w:cs="Tahoma"/>
          <w:sz w:val="22"/>
          <w:szCs w:val="22"/>
        </w:rPr>
        <w:t xml:space="preserve">Γυμνάσιο </w:t>
      </w:r>
      <w:proofErr w:type="spellStart"/>
      <w:r w:rsidRPr="00596C5D">
        <w:rPr>
          <w:rFonts w:ascii="Tahoma" w:hAnsi="Tahoma" w:cs="Tahoma"/>
          <w:sz w:val="22"/>
          <w:szCs w:val="22"/>
        </w:rPr>
        <w:t>Γραμμενίτσας</w:t>
      </w:r>
      <w:proofErr w:type="spellEnd"/>
    </w:p>
    <w:p w:rsidR="00E95D4E" w:rsidRPr="00596C5D" w:rsidRDefault="00E95D4E" w:rsidP="00E95D4E">
      <w:pPr>
        <w:numPr>
          <w:ilvl w:val="0"/>
          <w:numId w:val="41"/>
        </w:numPr>
        <w:spacing w:line="276" w:lineRule="auto"/>
        <w:jc w:val="both"/>
        <w:rPr>
          <w:rFonts w:ascii="Tahoma" w:hAnsi="Tahoma" w:cs="Tahoma"/>
          <w:sz w:val="22"/>
          <w:szCs w:val="22"/>
        </w:rPr>
      </w:pPr>
      <w:r w:rsidRPr="00596C5D">
        <w:rPr>
          <w:rFonts w:ascii="Tahoma" w:hAnsi="Tahoma" w:cs="Tahoma"/>
          <w:sz w:val="22"/>
          <w:szCs w:val="22"/>
        </w:rPr>
        <w:t xml:space="preserve">Δημοτικό </w:t>
      </w:r>
      <w:proofErr w:type="spellStart"/>
      <w:r>
        <w:rPr>
          <w:rFonts w:ascii="Tahoma" w:hAnsi="Tahoma" w:cs="Tahoma"/>
          <w:sz w:val="22"/>
          <w:szCs w:val="22"/>
        </w:rPr>
        <w:t>Αμμοτόπου</w:t>
      </w:r>
      <w:proofErr w:type="spellEnd"/>
    </w:p>
    <w:p w:rsidR="00E95D4E" w:rsidRPr="00596C5D" w:rsidRDefault="00E95D4E" w:rsidP="00E95D4E">
      <w:pPr>
        <w:numPr>
          <w:ilvl w:val="0"/>
          <w:numId w:val="41"/>
        </w:numPr>
        <w:spacing w:line="276" w:lineRule="auto"/>
        <w:jc w:val="both"/>
        <w:rPr>
          <w:rFonts w:ascii="Tahoma" w:hAnsi="Tahoma" w:cs="Tahoma"/>
          <w:sz w:val="22"/>
          <w:szCs w:val="22"/>
        </w:rPr>
      </w:pPr>
      <w:r w:rsidRPr="00596C5D">
        <w:rPr>
          <w:rFonts w:ascii="Tahoma" w:hAnsi="Tahoma" w:cs="Tahoma"/>
          <w:sz w:val="22"/>
          <w:szCs w:val="22"/>
        </w:rPr>
        <w:t xml:space="preserve">Δημοτικό </w:t>
      </w:r>
      <w:proofErr w:type="spellStart"/>
      <w:r w:rsidRPr="00596C5D">
        <w:rPr>
          <w:rFonts w:ascii="Tahoma" w:hAnsi="Tahoma" w:cs="Tahoma"/>
          <w:sz w:val="22"/>
          <w:szCs w:val="22"/>
        </w:rPr>
        <w:t>Ρόκκα</w:t>
      </w:r>
      <w:proofErr w:type="spellEnd"/>
    </w:p>
    <w:p w:rsidR="00E95D4E" w:rsidRPr="00596C5D" w:rsidRDefault="00E95D4E" w:rsidP="00E95D4E">
      <w:pPr>
        <w:spacing w:line="276" w:lineRule="auto"/>
        <w:ind w:left="1080"/>
        <w:jc w:val="both"/>
        <w:rPr>
          <w:rFonts w:ascii="Tahoma" w:hAnsi="Tahoma" w:cs="Tahoma"/>
          <w:sz w:val="22"/>
          <w:szCs w:val="22"/>
        </w:rPr>
      </w:pPr>
    </w:p>
    <w:p w:rsidR="00E95D4E" w:rsidRPr="00596C5D" w:rsidRDefault="00E95D4E" w:rsidP="00E95D4E">
      <w:pPr>
        <w:numPr>
          <w:ilvl w:val="0"/>
          <w:numId w:val="40"/>
        </w:numPr>
        <w:spacing w:line="276" w:lineRule="auto"/>
        <w:jc w:val="both"/>
        <w:rPr>
          <w:rFonts w:ascii="Tahoma" w:hAnsi="Tahoma" w:cs="Tahoma"/>
          <w:sz w:val="22"/>
          <w:szCs w:val="22"/>
        </w:rPr>
      </w:pPr>
      <w:r w:rsidRPr="00596C5D">
        <w:rPr>
          <w:rFonts w:ascii="Tahoma" w:hAnsi="Tahoma" w:cs="Tahoma"/>
          <w:sz w:val="22"/>
          <w:szCs w:val="22"/>
        </w:rPr>
        <w:t xml:space="preserve">Κατασκευή ραμπών για εξυπηρέτηση παιδιών με κινητικά προβλήματα. </w:t>
      </w:r>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1</w:t>
      </w:r>
      <w:r w:rsidRPr="00596C5D">
        <w:rPr>
          <w:rFonts w:ascii="Tahoma" w:hAnsi="Tahoma" w:cs="Tahoma"/>
          <w:sz w:val="22"/>
          <w:szCs w:val="22"/>
          <w:vertAlign w:val="superscript"/>
        </w:rPr>
        <w:t>ο</w:t>
      </w:r>
      <w:r w:rsidRPr="00596C5D">
        <w:rPr>
          <w:rFonts w:ascii="Tahoma" w:hAnsi="Tahoma" w:cs="Tahoma"/>
          <w:sz w:val="22"/>
          <w:szCs w:val="22"/>
        </w:rPr>
        <w:t xml:space="preserve"> Γυμνάσιο Άρτας</w:t>
      </w:r>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4</w:t>
      </w:r>
      <w:r w:rsidRPr="00596C5D">
        <w:rPr>
          <w:rFonts w:ascii="Tahoma" w:hAnsi="Tahoma" w:cs="Tahoma"/>
          <w:sz w:val="22"/>
          <w:szCs w:val="22"/>
          <w:vertAlign w:val="superscript"/>
        </w:rPr>
        <w:t>ο</w:t>
      </w:r>
      <w:r w:rsidRPr="00596C5D">
        <w:rPr>
          <w:rFonts w:ascii="Tahoma" w:hAnsi="Tahoma" w:cs="Tahoma"/>
          <w:sz w:val="22"/>
          <w:szCs w:val="22"/>
        </w:rPr>
        <w:t xml:space="preserve"> Λύκειο Άρτας</w:t>
      </w:r>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1</w:t>
      </w:r>
      <w:r w:rsidRPr="00596C5D">
        <w:rPr>
          <w:rFonts w:ascii="Tahoma" w:hAnsi="Tahoma" w:cs="Tahoma"/>
          <w:sz w:val="22"/>
          <w:szCs w:val="22"/>
          <w:vertAlign w:val="superscript"/>
        </w:rPr>
        <w:t xml:space="preserve">ο </w:t>
      </w:r>
      <w:r w:rsidRPr="00596C5D">
        <w:rPr>
          <w:rFonts w:ascii="Tahoma" w:hAnsi="Tahoma" w:cs="Tahoma"/>
          <w:sz w:val="22"/>
          <w:szCs w:val="22"/>
        </w:rPr>
        <w:t>Δημοτικό</w:t>
      </w:r>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2</w:t>
      </w:r>
      <w:r w:rsidRPr="00596C5D">
        <w:rPr>
          <w:rFonts w:ascii="Tahoma" w:hAnsi="Tahoma" w:cs="Tahoma"/>
          <w:sz w:val="22"/>
          <w:szCs w:val="22"/>
          <w:vertAlign w:val="superscript"/>
        </w:rPr>
        <w:t xml:space="preserve">ο </w:t>
      </w:r>
      <w:r w:rsidRPr="00596C5D">
        <w:rPr>
          <w:rFonts w:ascii="Tahoma" w:hAnsi="Tahoma" w:cs="Tahoma"/>
          <w:sz w:val="22"/>
          <w:szCs w:val="22"/>
        </w:rPr>
        <w:t>Δημοτικό</w:t>
      </w:r>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5</w:t>
      </w:r>
      <w:r w:rsidRPr="00596C5D">
        <w:rPr>
          <w:rFonts w:ascii="Tahoma" w:hAnsi="Tahoma" w:cs="Tahoma"/>
          <w:sz w:val="22"/>
          <w:szCs w:val="22"/>
          <w:vertAlign w:val="superscript"/>
        </w:rPr>
        <w:t>ο</w:t>
      </w:r>
      <w:r w:rsidRPr="00596C5D">
        <w:rPr>
          <w:rFonts w:ascii="Tahoma" w:hAnsi="Tahoma" w:cs="Tahoma"/>
          <w:sz w:val="22"/>
          <w:szCs w:val="22"/>
        </w:rPr>
        <w:t xml:space="preserve"> Γυμνάσιο</w:t>
      </w:r>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3</w:t>
      </w:r>
      <w:r w:rsidRPr="00596C5D">
        <w:rPr>
          <w:rFonts w:ascii="Tahoma" w:hAnsi="Tahoma" w:cs="Tahoma"/>
          <w:sz w:val="22"/>
          <w:szCs w:val="22"/>
          <w:vertAlign w:val="superscript"/>
        </w:rPr>
        <w:t>ο</w:t>
      </w:r>
      <w:r w:rsidRPr="00596C5D">
        <w:rPr>
          <w:rFonts w:ascii="Tahoma" w:hAnsi="Tahoma" w:cs="Tahoma"/>
          <w:sz w:val="22"/>
          <w:szCs w:val="22"/>
        </w:rPr>
        <w:t xml:space="preserve"> Δημοτικό</w:t>
      </w:r>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5</w:t>
      </w:r>
      <w:r w:rsidRPr="00596C5D">
        <w:rPr>
          <w:rFonts w:ascii="Tahoma" w:hAnsi="Tahoma" w:cs="Tahoma"/>
          <w:sz w:val="22"/>
          <w:szCs w:val="22"/>
          <w:vertAlign w:val="superscript"/>
        </w:rPr>
        <w:t>ο</w:t>
      </w:r>
      <w:r w:rsidRPr="00596C5D">
        <w:rPr>
          <w:rFonts w:ascii="Tahoma" w:hAnsi="Tahoma" w:cs="Tahoma"/>
          <w:sz w:val="22"/>
          <w:szCs w:val="22"/>
        </w:rPr>
        <w:t xml:space="preserve"> Δημοτικό</w:t>
      </w:r>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6</w:t>
      </w:r>
      <w:r w:rsidRPr="00596C5D">
        <w:rPr>
          <w:rFonts w:ascii="Tahoma" w:hAnsi="Tahoma" w:cs="Tahoma"/>
          <w:sz w:val="22"/>
          <w:szCs w:val="22"/>
          <w:vertAlign w:val="superscript"/>
        </w:rPr>
        <w:t>ο</w:t>
      </w:r>
      <w:r w:rsidRPr="00596C5D">
        <w:rPr>
          <w:rFonts w:ascii="Tahoma" w:hAnsi="Tahoma" w:cs="Tahoma"/>
          <w:sz w:val="22"/>
          <w:szCs w:val="22"/>
        </w:rPr>
        <w:t xml:space="preserve"> Δημοτικό</w:t>
      </w:r>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Δημοτικό Χαλκιάδων</w:t>
      </w:r>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Δημοτικό Πολύδροσου</w:t>
      </w:r>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 xml:space="preserve">Δημοτικό </w:t>
      </w:r>
      <w:proofErr w:type="spellStart"/>
      <w:r w:rsidRPr="00596C5D">
        <w:rPr>
          <w:rFonts w:ascii="Tahoma" w:hAnsi="Tahoma" w:cs="Tahoma"/>
          <w:sz w:val="22"/>
          <w:szCs w:val="22"/>
        </w:rPr>
        <w:t>Ανέζας</w:t>
      </w:r>
      <w:proofErr w:type="spellEnd"/>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Δημοτικό Βίγλας</w:t>
      </w:r>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 xml:space="preserve">Δημοτικό </w:t>
      </w:r>
      <w:proofErr w:type="spellStart"/>
      <w:r w:rsidRPr="00596C5D">
        <w:rPr>
          <w:rFonts w:ascii="Tahoma" w:hAnsi="Tahoma" w:cs="Tahoma"/>
          <w:sz w:val="22"/>
          <w:szCs w:val="22"/>
        </w:rPr>
        <w:t>Κωστακιών</w:t>
      </w:r>
      <w:proofErr w:type="spellEnd"/>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Δημοτικό Ράχης</w:t>
      </w:r>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Δημοτικό Γαβριάς</w:t>
      </w:r>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 xml:space="preserve">Δημοτικό Αγ. Αναργύρων </w:t>
      </w:r>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Δημοτικό Αγ. Σπυρίδωνα</w:t>
      </w:r>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 xml:space="preserve">Δημοτικό </w:t>
      </w:r>
      <w:proofErr w:type="spellStart"/>
      <w:r w:rsidRPr="00596C5D">
        <w:rPr>
          <w:rFonts w:ascii="Tahoma" w:hAnsi="Tahoma" w:cs="Tahoma"/>
          <w:sz w:val="22"/>
          <w:szCs w:val="22"/>
        </w:rPr>
        <w:t>Κεραματών</w:t>
      </w:r>
      <w:proofErr w:type="spellEnd"/>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Δημοτικό Κορφοβουνίου</w:t>
      </w:r>
    </w:p>
    <w:p w:rsidR="00E95D4E" w:rsidRPr="00596C5D" w:rsidRDefault="00E95D4E" w:rsidP="00E95D4E">
      <w:pPr>
        <w:numPr>
          <w:ilvl w:val="0"/>
          <w:numId w:val="42"/>
        </w:numPr>
        <w:spacing w:line="276" w:lineRule="auto"/>
        <w:jc w:val="both"/>
        <w:rPr>
          <w:rFonts w:ascii="Tahoma" w:hAnsi="Tahoma" w:cs="Tahoma"/>
          <w:sz w:val="22"/>
          <w:szCs w:val="22"/>
        </w:rPr>
      </w:pPr>
      <w:r w:rsidRPr="00596C5D">
        <w:rPr>
          <w:rFonts w:ascii="Tahoma" w:hAnsi="Tahoma" w:cs="Tahoma"/>
          <w:sz w:val="22"/>
          <w:szCs w:val="22"/>
        </w:rPr>
        <w:t>Νηπιαγωγείο Πολύδροσου</w:t>
      </w:r>
    </w:p>
    <w:p w:rsidR="00E95D4E" w:rsidRPr="00596C5D" w:rsidRDefault="00E95D4E" w:rsidP="00E95D4E">
      <w:pPr>
        <w:numPr>
          <w:ilvl w:val="0"/>
          <w:numId w:val="40"/>
        </w:numPr>
        <w:spacing w:line="276" w:lineRule="auto"/>
        <w:jc w:val="both"/>
        <w:rPr>
          <w:rFonts w:ascii="Tahoma" w:hAnsi="Tahoma" w:cs="Tahoma"/>
          <w:sz w:val="22"/>
          <w:szCs w:val="22"/>
        </w:rPr>
      </w:pPr>
      <w:r w:rsidRPr="00596C5D">
        <w:rPr>
          <w:rFonts w:ascii="Tahoma" w:hAnsi="Tahoma" w:cs="Tahoma"/>
          <w:sz w:val="22"/>
          <w:szCs w:val="22"/>
        </w:rPr>
        <w:t xml:space="preserve">Ηλεκτρομηχανολογικές εργασίες </w:t>
      </w:r>
    </w:p>
    <w:p w:rsidR="00E95D4E" w:rsidRPr="00596C5D" w:rsidRDefault="00E95D4E" w:rsidP="00E95D4E">
      <w:pPr>
        <w:numPr>
          <w:ilvl w:val="0"/>
          <w:numId w:val="44"/>
        </w:numPr>
        <w:spacing w:line="276" w:lineRule="auto"/>
        <w:jc w:val="both"/>
        <w:rPr>
          <w:rFonts w:ascii="Tahoma" w:hAnsi="Tahoma" w:cs="Tahoma"/>
          <w:sz w:val="22"/>
          <w:szCs w:val="22"/>
        </w:rPr>
      </w:pPr>
      <w:r w:rsidRPr="00596C5D">
        <w:rPr>
          <w:rFonts w:ascii="Tahoma" w:hAnsi="Tahoma" w:cs="Tahoma"/>
          <w:sz w:val="22"/>
          <w:szCs w:val="22"/>
        </w:rPr>
        <w:t>Τεχνικό Λύκειο</w:t>
      </w:r>
    </w:p>
    <w:p w:rsidR="00E95D4E" w:rsidRPr="00596C5D" w:rsidRDefault="00E95D4E" w:rsidP="00E95D4E">
      <w:pPr>
        <w:numPr>
          <w:ilvl w:val="0"/>
          <w:numId w:val="44"/>
        </w:numPr>
        <w:spacing w:line="276" w:lineRule="auto"/>
        <w:jc w:val="both"/>
        <w:rPr>
          <w:rFonts w:ascii="Tahoma" w:hAnsi="Tahoma" w:cs="Tahoma"/>
          <w:sz w:val="22"/>
          <w:szCs w:val="22"/>
        </w:rPr>
      </w:pPr>
      <w:r w:rsidRPr="00596C5D">
        <w:rPr>
          <w:rFonts w:ascii="Tahoma" w:hAnsi="Tahoma" w:cs="Tahoma"/>
          <w:sz w:val="22"/>
          <w:szCs w:val="22"/>
        </w:rPr>
        <w:lastRenderedPageBreak/>
        <w:t>4</w:t>
      </w:r>
      <w:r w:rsidRPr="00596C5D">
        <w:rPr>
          <w:rFonts w:ascii="Tahoma" w:hAnsi="Tahoma" w:cs="Tahoma"/>
          <w:sz w:val="22"/>
          <w:szCs w:val="22"/>
          <w:vertAlign w:val="superscript"/>
        </w:rPr>
        <w:t>ο</w:t>
      </w:r>
      <w:r w:rsidRPr="00596C5D">
        <w:rPr>
          <w:rFonts w:ascii="Tahoma" w:hAnsi="Tahoma" w:cs="Tahoma"/>
          <w:sz w:val="22"/>
          <w:szCs w:val="22"/>
        </w:rPr>
        <w:t xml:space="preserve"> Δημοτικό</w:t>
      </w:r>
    </w:p>
    <w:p w:rsidR="00E95D4E" w:rsidRPr="00596C5D" w:rsidRDefault="00E95D4E" w:rsidP="00E95D4E">
      <w:pPr>
        <w:numPr>
          <w:ilvl w:val="0"/>
          <w:numId w:val="44"/>
        </w:numPr>
        <w:spacing w:line="276" w:lineRule="auto"/>
        <w:jc w:val="both"/>
        <w:rPr>
          <w:rFonts w:ascii="Tahoma" w:hAnsi="Tahoma" w:cs="Tahoma"/>
          <w:sz w:val="22"/>
          <w:szCs w:val="22"/>
        </w:rPr>
      </w:pPr>
      <w:r w:rsidRPr="00596C5D">
        <w:rPr>
          <w:rFonts w:ascii="Tahoma" w:hAnsi="Tahoma" w:cs="Tahoma"/>
          <w:sz w:val="22"/>
          <w:szCs w:val="22"/>
        </w:rPr>
        <w:t>6</w:t>
      </w:r>
      <w:r w:rsidRPr="00596C5D">
        <w:rPr>
          <w:rFonts w:ascii="Tahoma" w:hAnsi="Tahoma" w:cs="Tahoma"/>
          <w:sz w:val="22"/>
          <w:szCs w:val="22"/>
          <w:vertAlign w:val="superscript"/>
        </w:rPr>
        <w:t xml:space="preserve">ο </w:t>
      </w:r>
      <w:r w:rsidRPr="00596C5D">
        <w:rPr>
          <w:rFonts w:ascii="Tahoma" w:hAnsi="Tahoma" w:cs="Tahoma"/>
          <w:sz w:val="22"/>
          <w:szCs w:val="22"/>
        </w:rPr>
        <w:t>Δημοτικό</w:t>
      </w:r>
    </w:p>
    <w:p w:rsidR="00E95D4E" w:rsidRPr="00596C5D" w:rsidRDefault="00E95D4E" w:rsidP="00E95D4E">
      <w:pPr>
        <w:numPr>
          <w:ilvl w:val="0"/>
          <w:numId w:val="44"/>
        </w:numPr>
        <w:spacing w:line="276" w:lineRule="auto"/>
        <w:jc w:val="both"/>
        <w:rPr>
          <w:rFonts w:ascii="Tahoma" w:hAnsi="Tahoma" w:cs="Tahoma"/>
          <w:sz w:val="22"/>
          <w:szCs w:val="22"/>
        </w:rPr>
      </w:pPr>
      <w:r w:rsidRPr="00596C5D">
        <w:rPr>
          <w:rFonts w:ascii="Tahoma" w:hAnsi="Tahoma" w:cs="Tahoma"/>
          <w:sz w:val="22"/>
          <w:szCs w:val="22"/>
        </w:rPr>
        <w:t>9</w:t>
      </w:r>
      <w:r w:rsidRPr="00596C5D">
        <w:rPr>
          <w:rFonts w:ascii="Tahoma" w:hAnsi="Tahoma" w:cs="Tahoma"/>
          <w:sz w:val="22"/>
          <w:szCs w:val="22"/>
          <w:vertAlign w:val="superscript"/>
        </w:rPr>
        <w:t xml:space="preserve">ο </w:t>
      </w:r>
      <w:r w:rsidRPr="00596C5D">
        <w:rPr>
          <w:rFonts w:ascii="Tahoma" w:hAnsi="Tahoma" w:cs="Tahoma"/>
          <w:sz w:val="22"/>
          <w:szCs w:val="22"/>
        </w:rPr>
        <w:t>Δημοτικό</w:t>
      </w:r>
    </w:p>
    <w:p w:rsidR="00E95D4E" w:rsidRPr="00596C5D" w:rsidRDefault="00E95D4E" w:rsidP="00E95D4E">
      <w:pPr>
        <w:numPr>
          <w:ilvl w:val="0"/>
          <w:numId w:val="44"/>
        </w:numPr>
        <w:spacing w:line="276" w:lineRule="auto"/>
        <w:jc w:val="both"/>
        <w:rPr>
          <w:rFonts w:ascii="Tahoma" w:hAnsi="Tahoma" w:cs="Tahoma"/>
          <w:sz w:val="22"/>
          <w:szCs w:val="22"/>
        </w:rPr>
      </w:pPr>
      <w:r w:rsidRPr="00596C5D">
        <w:rPr>
          <w:rFonts w:ascii="Tahoma" w:hAnsi="Tahoma" w:cs="Tahoma"/>
          <w:sz w:val="22"/>
          <w:szCs w:val="22"/>
        </w:rPr>
        <w:t xml:space="preserve">Δημοτικό </w:t>
      </w:r>
      <w:proofErr w:type="spellStart"/>
      <w:r w:rsidRPr="00596C5D">
        <w:rPr>
          <w:rFonts w:ascii="Tahoma" w:hAnsi="Tahoma" w:cs="Tahoma"/>
          <w:sz w:val="22"/>
          <w:szCs w:val="22"/>
        </w:rPr>
        <w:t>Κωστακιών</w:t>
      </w:r>
      <w:proofErr w:type="spellEnd"/>
    </w:p>
    <w:p w:rsidR="00E95D4E" w:rsidRPr="00596C5D" w:rsidRDefault="00E95D4E" w:rsidP="00E95D4E">
      <w:pPr>
        <w:numPr>
          <w:ilvl w:val="0"/>
          <w:numId w:val="44"/>
        </w:numPr>
        <w:spacing w:line="276" w:lineRule="auto"/>
        <w:jc w:val="both"/>
        <w:rPr>
          <w:rFonts w:ascii="Tahoma" w:hAnsi="Tahoma" w:cs="Tahoma"/>
          <w:sz w:val="22"/>
          <w:szCs w:val="22"/>
        </w:rPr>
      </w:pPr>
      <w:r w:rsidRPr="00596C5D">
        <w:rPr>
          <w:rFonts w:ascii="Tahoma" w:hAnsi="Tahoma" w:cs="Tahoma"/>
          <w:sz w:val="22"/>
          <w:szCs w:val="22"/>
        </w:rPr>
        <w:t xml:space="preserve">Γυμνάσιο </w:t>
      </w:r>
      <w:proofErr w:type="spellStart"/>
      <w:r w:rsidRPr="00596C5D">
        <w:rPr>
          <w:rFonts w:ascii="Tahoma" w:hAnsi="Tahoma" w:cs="Tahoma"/>
          <w:sz w:val="22"/>
          <w:szCs w:val="22"/>
        </w:rPr>
        <w:t>Κωστακιών</w:t>
      </w:r>
      <w:proofErr w:type="spellEnd"/>
    </w:p>
    <w:p w:rsidR="00E95D4E" w:rsidRPr="00596C5D" w:rsidRDefault="00E95D4E" w:rsidP="00E95D4E">
      <w:pPr>
        <w:numPr>
          <w:ilvl w:val="0"/>
          <w:numId w:val="44"/>
        </w:numPr>
        <w:spacing w:line="276" w:lineRule="auto"/>
        <w:jc w:val="both"/>
        <w:rPr>
          <w:rFonts w:ascii="Tahoma" w:hAnsi="Tahoma" w:cs="Tahoma"/>
          <w:sz w:val="22"/>
          <w:szCs w:val="22"/>
        </w:rPr>
      </w:pPr>
      <w:r w:rsidRPr="00596C5D">
        <w:rPr>
          <w:rFonts w:ascii="Tahoma" w:hAnsi="Tahoma" w:cs="Tahoma"/>
          <w:sz w:val="22"/>
          <w:szCs w:val="22"/>
        </w:rPr>
        <w:t xml:space="preserve">Δημοτικό </w:t>
      </w:r>
      <w:proofErr w:type="spellStart"/>
      <w:r w:rsidRPr="00596C5D">
        <w:rPr>
          <w:rFonts w:ascii="Tahoma" w:hAnsi="Tahoma" w:cs="Tahoma"/>
          <w:sz w:val="22"/>
          <w:szCs w:val="22"/>
        </w:rPr>
        <w:t>Ανέζας</w:t>
      </w:r>
      <w:proofErr w:type="spellEnd"/>
    </w:p>
    <w:p w:rsidR="00E95D4E" w:rsidRPr="00596C5D" w:rsidRDefault="00E95D4E" w:rsidP="00E95D4E">
      <w:pPr>
        <w:numPr>
          <w:ilvl w:val="0"/>
          <w:numId w:val="44"/>
        </w:numPr>
        <w:spacing w:line="276" w:lineRule="auto"/>
        <w:jc w:val="both"/>
        <w:rPr>
          <w:rFonts w:ascii="Tahoma" w:hAnsi="Tahoma" w:cs="Tahoma"/>
          <w:sz w:val="22"/>
          <w:szCs w:val="22"/>
        </w:rPr>
      </w:pPr>
      <w:r w:rsidRPr="00596C5D">
        <w:rPr>
          <w:rFonts w:ascii="Tahoma" w:hAnsi="Tahoma" w:cs="Tahoma"/>
          <w:sz w:val="22"/>
          <w:szCs w:val="22"/>
        </w:rPr>
        <w:t xml:space="preserve">Γυμνάσιο </w:t>
      </w:r>
      <w:proofErr w:type="spellStart"/>
      <w:r w:rsidRPr="00596C5D">
        <w:rPr>
          <w:rFonts w:ascii="Tahoma" w:hAnsi="Tahoma" w:cs="Tahoma"/>
          <w:sz w:val="22"/>
          <w:szCs w:val="22"/>
        </w:rPr>
        <w:t>Ανέζας</w:t>
      </w:r>
      <w:proofErr w:type="spellEnd"/>
    </w:p>
    <w:p w:rsidR="00E95D4E" w:rsidRPr="00596C5D" w:rsidRDefault="00E95D4E" w:rsidP="00E95D4E">
      <w:pPr>
        <w:numPr>
          <w:ilvl w:val="0"/>
          <w:numId w:val="44"/>
        </w:numPr>
        <w:spacing w:line="276" w:lineRule="auto"/>
        <w:jc w:val="both"/>
        <w:rPr>
          <w:rFonts w:ascii="Tahoma" w:hAnsi="Tahoma" w:cs="Tahoma"/>
          <w:sz w:val="22"/>
          <w:szCs w:val="22"/>
        </w:rPr>
      </w:pPr>
      <w:r w:rsidRPr="00596C5D">
        <w:rPr>
          <w:rFonts w:ascii="Tahoma" w:hAnsi="Tahoma" w:cs="Tahoma"/>
          <w:sz w:val="22"/>
          <w:szCs w:val="22"/>
        </w:rPr>
        <w:t xml:space="preserve">Γυμνάσιο </w:t>
      </w:r>
      <w:proofErr w:type="spellStart"/>
      <w:r w:rsidRPr="00596C5D">
        <w:rPr>
          <w:rFonts w:ascii="Tahoma" w:hAnsi="Tahoma" w:cs="Tahoma"/>
          <w:sz w:val="22"/>
          <w:szCs w:val="22"/>
        </w:rPr>
        <w:t>Γραμμενίτσας</w:t>
      </w:r>
      <w:proofErr w:type="spellEnd"/>
    </w:p>
    <w:p w:rsidR="00E95D4E" w:rsidRPr="00596C5D" w:rsidRDefault="00E95D4E" w:rsidP="00E95D4E">
      <w:pPr>
        <w:numPr>
          <w:ilvl w:val="0"/>
          <w:numId w:val="44"/>
        </w:numPr>
        <w:spacing w:line="276" w:lineRule="auto"/>
        <w:jc w:val="both"/>
        <w:rPr>
          <w:rFonts w:ascii="Tahoma" w:hAnsi="Tahoma" w:cs="Tahoma"/>
          <w:sz w:val="22"/>
          <w:szCs w:val="22"/>
        </w:rPr>
      </w:pPr>
      <w:r w:rsidRPr="00596C5D">
        <w:rPr>
          <w:rFonts w:ascii="Tahoma" w:hAnsi="Tahoma" w:cs="Tahoma"/>
          <w:sz w:val="22"/>
          <w:szCs w:val="22"/>
        </w:rPr>
        <w:t>1</w:t>
      </w:r>
      <w:r w:rsidRPr="00596C5D">
        <w:rPr>
          <w:rFonts w:ascii="Tahoma" w:hAnsi="Tahoma" w:cs="Tahoma"/>
          <w:sz w:val="22"/>
          <w:szCs w:val="22"/>
          <w:vertAlign w:val="superscript"/>
        </w:rPr>
        <w:t>ο</w:t>
      </w:r>
      <w:r w:rsidRPr="00596C5D">
        <w:rPr>
          <w:rFonts w:ascii="Tahoma" w:hAnsi="Tahoma" w:cs="Tahoma"/>
          <w:sz w:val="22"/>
          <w:szCs w:val="22"/>
        </w:rPr>
        <w:t xml:space="preserve">Γυμνάσιο </w:t>
      </w:r>
    </w:p>
    <w:p w:rsidR="00E95D4E" w:rsidRPr="00596C5D" w:rsidRDefault="00E95D4E" w:rsidP="00E95D4E">
      <w:pPr>
        <w:spacing w:line="276" w:lineRule="auto"/>
        <w:ind w:left="1080"/>
        <w:jc w:val="both"/>
        <w:rPr>
          <w:rFonts w:ascii="Tahoma" w:hAnsi="Tahoma" w:cs="Tahoma"/>
          <w:sz w:val="22"/>
          <w:szCs w:val="22"/>
        </w:rPr>
      </w:pPr>
    </w:p>
    <w:p w:rsidR="00E95D4E" w:rsidRPr="00596C5D" w:rsidRDefault="00E95D4E" w:rsidP="00E95D4E">
      <w:pPr>
        <w:numPr>
          <w:ilvl w:val="0"/>
          <w:numId w:val="40"/>
        </w:numPr>
        <w:spacing w:line="276" w:lineRule="auto"/>
        <w:jc w:val="both"/>
        <w:rPr>
          <w:rFonts w:ascii="Tahoma" w:hAnsi="Tahoma" w:cs="Tahoma"/>
          <w:sz w:val="22"/>
          <w:szCs w:val="22"/>
        </w:rPr>
      </w:pPr>
      <w:r w:rsidRPr="00596C5D">
        <w:rPr>
          <w:rFonts w:ascii="Tahoma" w:hAnsi="Tahoma" w:cs="Tahoma"/>
          <w:sz w:val="22"/>
          <w:szCs w:val="22"/>
        </w:rPr>
        <w:t>Εργασίες πυρασφάλειας για την εξασφάλιση πιστοποιητικού πυρασφάλειας.</w:t>
      </w:r>
    </w:p>
    <w:p w:rsidR="00E95D4E" w:rsidRPr="00596C5D" w:rsidRDefault="00E95D4E" w:rsidP="00E95D4E">
      <w:pPr>
        <w:pStyle w:val="ab"/>
        <w:numPr>
          <w:ilvl w:val="0"/>
          <w:numId w:val="43"/>
        </w:numPr>
        <w:spacing w:line="276" w:lineRule="auto"/>
        <w:contextualSpacing w:val="0"/>
        <w:rPr>
          <w:rFonts w:ascii="Tahoma" w:hAnsi="Tahoma" w:cs="Tahoma"/>
          <w:sz w:val="22"/>
          <w:szCs w:val="22"/>
        </w:rPr>
      </w:pPr>
      <w:r w:rsidRPr="00596C5D">
        <w:rPr>
          <w:rFonts w:ascii="Tahoma" w:hAnsi="Tahoma" w:cs="Tahoma"/>
          <w:sz w:val="22"/>
          <w:szCs w:val="22"/>
        </w:rPr>
        <w:t>1</w:t>
      </w:r>
      <w:r w:rsidRPr="00596C5D">
        <w:rPr>
          <w:rFonts w:ascii="Tahoma" w:hAnsi="Tahoma" w:cs="Tahoma"/>
          <w:sz w:val="22"/>
          <w:szCs w:val="22"/>
          <w:vertAlign w:val="superscript"/>
        </w:rPr>
        <w:t>ο</w:t>
      </w:r>
      <w:r w:rsidRPr="00596C5D">
        <w:rPr>
          <w:rFonts w:ascii="Tahoma" w:hAnsi="Tahoma" w:cs="Tahoma"/>
          <w:sz w:val="22"/>
          <w:szCs w:val="22"/>
        </w:rPr>
        <w:t xml:space="preserve"> Δημοτικό</w:t>
      </w:r>
    </w:p>
    <w:p w:rsidR="00E95D4E" w:rsidRPr="00596C5D" w:rsidRDefault="00E95D4E" w:rsidP="00E95D4E">
      <w:pPr>
        <w:pStyle w:val="ab"/>
        <w:numPr>
          <w:ilvl w:val="0"/>
          <w:numId w:val="43"/>
        </w:numPr>
        <w:spacing w:line="276" w:lineRule="auto"/>
        <w:contextualSpacing w:val="0"/>
        <w:rPr>
          <w:rFonts w:ascii="Tahoma" w:hAnsi="Tahoma" w:cs="Tahoma"/>
          <w:sz w:val="22"/>
          <w:szCs w:val="22"/>
        </w:rPr>
      </w:pPr>
      <w:r w:rsidRPr="00596C5D">
        <w:rPr>
          <w:rFonts w:ascii="Tahoma" w:hAnsi="Tahoma" w:cs="Tahoma"/>
          <w:sz w:val="22"/>
          <w:szCs w:val="22"/>
        </w:rPr>
        <w:t>2</w:t>
      </w:r>
      <w:r w:rsidRPr="00596C5D">
        <w:rPr>
          <w:rFonts w:ascii="Tahoma" w:hAnsi="Tahoma" w:cs="Tahoma"/>
          <w:sz w:val="22"/>
          <w:szCs w:val="22"/>
          <w:vertAlign w:val="superscript"/>
        </w:rPr>
        <w:t>ο</w:t>
      </w:r>
      <w:r w:rsidRPr="00596C5D">
        <w:rPr>
          <w:rFonts w:ascii="Tahoma" w:hAnsi="Tahoma" w:cs="Tahoma"/>
          <w:sz w:val="22"/>
          <w:szCs w:val="22"/>
        </w:rPr>
        <w:t xml:space="preserve"> Δημοτικό</w:t>
      </w:r>
    </w:p>
    <w:p w:rsidR="00E95D4E" w:rsidRPr="00596C5D" w:rsidRDefault="00E95D4E" w:rsidP="00E95D4E">
      <w:pPr>
        <w:pStyle w:val="ab"/>
        <w:numPr>
          <w:ilvl w:val="0"/>
          <w:numId w:val="43"/>
        </w:numPr>
        <w:spacing w:line="276" w:lineRule="auto"/>
        <w:contextualSpacing w:val="0"/>
        <w:rPr>
          <w:rFonts w:ascii="Tahoma" w:hAnsi="Tahoma" w:cs="Tahoma"/>
          <w:sz w:val="22"/>
          <w:szCs w:val="22"/>
        </w:rPr>
      </w:pPr>
      <w:r w:rsidRPr="00596C5D">
        <w:rPr>
          <w:rFonts w:ascii="Tahoma" w:hAnsi="Tahoma" w:cs="Tahoma"/>
          <w:sz w:val="22"/>
          <w:szCs w:val="22"/>
        </w:rPr>
        <w:t>2</w:t>
      </w:r>
      <w:r w:rsidRPr="00596C5D">
        <w:rPr>
          <w:rFonts w:ascii="Tahoma" w:hAnsi="Tahoma" w:cs="Tahoma"/>
          <w:sz w:val="22"/>
          <w:szCs w:val="22"/>
          <w:vertAlign w:val="superscript"/>
        </w:rPr>
        <w:t>ο</w:t>
      </w:r>
      <w:r w:rsidRPr="00596C5D">
        <w:rPr>
          <w:rFonts w:ascii="Tahoma" w:hAnsi="Tahoma" w:cs="Tahoma"/>
          <w:sz w:val="22"/>
          <w:szCs w:val="22"/>
        </w:rPr>
        <w:t xml:space="preserve"> Γυμνάσιο </w:t>
      </w:r>
    </w:p>
    <w:p w:rsidR="00E95D4E" w:rsidRPr="00596C5D" w:rsidRDefault="00E95D4E" w:rsidP="00E95D4E">
      <w:pPr>
        <w:pStyle w:val="ab"/>
        <w:numPr>
          <w:ilvl w:val="0"/>
          <w:numId w:val="43"/>
        </w:numPr>
        <w:spacing w:line="276" w:lineRule="auto"/>
        <w:contextualSpacing w:val="0"/>
        <w:rPr>
          <w:rFonts w:ascii="Tahoma" w:hAnsi="Tahoma" w:cs="Tahoma"/>
          <w:sz w:val="22"/>
          <w:szCs w:val="22"/>
        </w:rPr>
      </w:pPr>
      <w:r w:rsidRPr="00596C5D">
        <w:rPr>
          <w:rFonts w:ascii="Tahoma" w:hAnsi="Tahoma" w:cs="Tahoma"/>
          <w:sz w:val="22"/>
          <w:szCs w:val="22"/>
        </w:rPr>
        <w:t>2</w:t>
      </w:r>
      <w:r w:rsidRPr="00596C5D">
        <w:rPr>
          <w:rFonts w:ascii="Tahoma" w:hAnsi="Tahoma" w:cs="Tahoma"/>
          <w:sz w:val="22"/>
          <w:szCs w:val="22"/>
          <w:vertAlign w:val="superscript"/>
        </w:rPr>
        <w:t>ο</w:t>
      </w:r>
      <w:r w:rsidRPr="00596C5D">
        <w:rPr>
          <w:rFonts w:ascii="Tahoma" w:hAnsi="Tahoma" w:cs="Tahoma"/>
          <w:sz w:val="22"/>
          <w:szCs w:val="22"/>
        </w:rPr>
        <w:t xml:space="preserve"> Λύκειο</w:t>
      </w:r>
    </w:p>
    <w:p w:rsidR="00E95D4E" w:rsidRPr="00596C5D" w:rsidRDefault="00E95D4E" w:rsidP="00E95D4E">
      <w:pPr>
        <w:pStyle w:val="ab"/>
        <w:numPr>
          <w:ilvl w:val="0"/>
          <w:numId w:val="43"/>
        </w:numPr>
        <w:spacing w:line="276" w:lineRule="auto"/>
        <w:contextualSpacing w:val="0"/>
        <w:rPr>
          <w:rFonts w:ascii="Tahoma" w:hAnsi="Tahoma" w:cs="Tahoma"/>
          <w:sz w:val="22"/>
          <w:szCs w:val="22"/>
        </w:rPr>
      </w:pPr>
      <w:r w:rsidRPr="00596C5D">
        <w:rPr>
          <w:rFonts w:ascii="Tahoma" w:hAnsi="Tahoma" w:cs="Tahoma"/>
          <w:sz w:val="22"/>
          <w:szCs w:val="22"/>
        </w:rPr>
        <w:t>4</w:t>
      </w:r>
      <w:r w:rsidRPr="00596C5D">
        <w:rPr>
          <w:rFonts w:ascii="Tahoma" w:hAnsi="Tahoma" w:cs="Tahoma"/>
          <w:sz w:val="22"/>
          <w:szCs w:val="22"/>
          <w:vertAlign w:val="superscript"/>
        </w:rPr>
        <w:t>ο</w:t>
      </w:r>
      <w:r w:rsidRPr="00596C5D">
        <w:rPr>
          <w:rFonts w:ascii="Tahoma" w:hAnsi="Tahoma" w:cs="Tahoma"/>
          <w:sz w:val="22"/>
          <w:szCs w:val="22"/>
        </w:rPr>
        <w:t xml:space="preserve"> Γυμνάσιο </w:t>
      </w:r>
    </w:p>
    <w:p w:rsidR="00E95D4E" w:rsidRPr="00596C5D" w:rsidRDefault="00E95D4E" w:rsidP="00E95D4E">
      <w:pPr>
        <w:pStyle w:val="ab"/>
        <w:numPr>
          <w:ilvl w:val="0"/>
          <w:numId w:val="43"/>
        </w:numPr>
        <w:spacing w:line="276" w:lineRule="auto"/>
        <w:contextualSpacing w:val="0"/>
        <w:rPr>
          <w:rFonts w:ascii="Tahoma" w:hAnsi="Tahoma" w:cs="Tahoma"/>
          <w:sz w:val="22"/>
          <w:szCs w:val="22"/>
        </w:rPr>
      </w:pPr>
      <w:r w:rsidRPr="00596C5D">
        <w:rPr>
          <w:rFonts w:ascii="Tahoma" w:hAnsi="Tahoma" w:cs="Tahoma"/>
          <w:sz w:val="22"/>
          <w:szCs w:val="22"/>
        </w:rPr>
        <w:t>4</w:t>
      </w:r>
      <w:r w:rsidRPr="00596C5D">
        <w:rPr>
          <w:rFonts w:ascii="Tahoma" w:hAnsi="Tahoma" w:cs="Tahoma"/>
          <w:sz w:val="22"/>
          <w:szCs w:val="22"/>
          <w:vertAlign w:val="superscript"/>
        </w:rPr>
        <w:t>ο</w:t>
      </w:r>
      <w:r w:rsidRPr="00596C5D">
        <w:rPr>
          <w:rFonts w:ascii="Tahoma" w:hAnsi="Tahoma" w:cs="Tahoma"/>
          <w:sz w:val="22"/>
          <w:szCs w:val="22"/>
        </w:rPr>
        <w:t xml:space="preserve"> Λύκειο</w:t>
      </w:r>
    </w:p>
    <w:p w:rsidR="00E95D4E" w:rsidRPr="00596C5D" w:rsidRDefault="00E95D4E" w:rsidP="00E95D4E">
      <w:pPr>
        <w:spacing w:line="276" w:lineRule="auto"/>
        <w:jc w:val="both"/>
        <w:rPr>
          <w:rFonts w:ascii="Tahoma" w:hAnsi="Tahoma" w:cs="Tahoma"/>
          <w:sz w:val="22"/>
          <w:szCs w:val="22"/>
        </w:rPr>
      </w:pPr>
    </w:p>
    <w:p w:rsidR="00E95D4E" w:rsidRPr="00596C5D" w:rsidRDefault="00E95D4E" w:rsidP="00E95D4E">
      <w:pPr>
        <w:spacing w:line="276" w:lineRule="auto"/>
        <w:jc w:val="both"/>
        <w:rPr>
          <w:rFonts w:ascii="Tahoma" w:hAnsi="Tahoma" w:cs="Tahoma"/>
          <w:sz w:val="22"/>
          <w:szCs w:val="22"/>
        </w:rPr>
      </w:pPr>
      <w:r w:rsidRPr="00596C5D">
        <w:rPr>
          <w:rFonts w:ascii="Tahoma" w:hAnsi="Tahoma" w:cs="Tahoma"/>
          <w:sz w:val="22"/>
          <w:szCs w:val="22"/>
        </w:rPr>
        <w:t xml:space="preserve">  Το σύνολο της δαπάνης ανέρχεται στο ποσό των  505.500,00€  μαζί με το ΦΠΑ και θα χρηματοδοτηθεί από το πρόγραμμα «ΦΙΛΟΔΗΜΟΣ ΙΙ» και δημοτικούς πόρους.</w:t>
      </w:r>
    </w:p>
    <w:p w:rsidR="00E95D4E" w:rsidRPr="00FE4AED" w:rsidRDefault="00E95D4E" w:rsidP="00E95D4E">
      <w:pPr>
        <w:spacing w:line="276" w:lineRule="auto"/>
        <w:jc w:val="both"/>
        <w:rPr>
          <w:rFonts w:ascii="Tahoma" w:hAnsi="Tahoma" w:cs="Tahoma"/>
          <w:sz w:val="22"/>
          <w:szCs w:val="22"/>
        </w:rPr>
      </w:pPr>
    </w:p>
    <w:p w:rsidR="00E95D4E" w:rsidRPr="00DC3122" w:rsidRDefault="00E95D4E" w:rsidP="00E95D4E">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95D4E" w:rsidRDefault="00E95D4E" w:rsidP="00E95D4E">
      <w:pPr>
        <w:shd w:val="clear" w:color="auto" w:fill="FFFFFF"/>
        <w:spacing w:line="276" w:lineRule="auto"/>
        <w:jc w:val="both"/>
        <w:rPr>
          <w:rFonts w:ascii="Arial" w:hAnsi="Arial" w:cs="Arial"/>
          <w:color w:val="000000"/>
          <w:sz w:val="13"/>
          <w:szCs w:val="13"/>
        </w:rPr>
      </w:pPr>
    </w:p>
    <w:p w:rsidR="00E95D4E" w:rsidRDefault="00E95D4E" w:rsidP="00E95D4E">
      <w:pPr>
        <w:shd w:val="clear" w:color="auto" w:fill="FFFFFF"/>
        <w:spacing w:line="276" w:lineRule="auto"/>
        <w:jc w:val="both"/>
        <w:rPr>
          <w:rFonts w:ascii="Arial" w:hAnsi="Arial" w:cs="Arial"/>
          <w:color w:val="000000"/>
          <w:sz w:val="13"/>
          <w:szCs w:val="13"/>
        </w:rPr>
      </w:pPr>
    </w:p>
    <w:p w:rsidR="00E95D4E" w:rsidRDefault="00E95D4E" w:rsidP="00E95D4E">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E95D4E" w:rsidRPr="00094469" w:rsidRDefault="00E95D4E" w:rsidP="00E95D4E">
      <w:pPr>
        <w:rPr>
          <w:rFonts w:ascii="Tahoma" w:hAnsi="Tahoma" w:cs="Tahoma"/>
          <w:sz w:val="22"/>
          <w:szCs w:val="22"/>
        </w:rPr>
      </w:pPr>
    </w:p>
    <w:p w:rsidR="00E95D4E" w:rsidRDefault="00E95D4E" w:rsidP="00E95D4E">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 xml:space="preserve">Αφού έλαβε υπόψη τον Ν.3463/06, Ν.3852/10 και την εισήγηση   </w:t>
      </w:r>
    </w:p>
    <w:p w:rsidR="00E95D4E" w:rsidRPr="00094469" w:rsidRDefault="00E95D4E" w:rsidP="00E95D4E">
      <w:pPr>
        <w:rPr>
          <w:rFonts w:ascii="Tahoma" w:hAnsi="Tahoma" w:cs="Tahoma"/>
          <w:sz w:val="22"/>
          <w:szCs w:val="22"/>
        </w:rPr>
      </w:pPr>
      <w:r w:rsidRPr="00094469">
        <w:rPr>
          <w:rFonts w:ascii="Tahoma" w:hAnsi="Tahoma" w:cs="Tahoma"/>
          <w:color w:val="000000"/>
          <w:sz w:val="22"/>
          <w:szCs w:val="22"/>
          <w:shd w:val="clear" w:color="auto" w:fill="FFFFFF"/>
        </w:rPr>
        <w:t>                                   </w:t>
      </w:r>
    </w:p>
    <w:p w:rsidR="00E95D4E" w:rsidRPr="00094469" w:rsidRDefault="00E95D4E" w:rsidP="00E95D4E">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E95D4E" w:rsidRPr="00094469" w:rsidRDefault="00E95D4E" w:rsidP="00E95D4E">
      <w:pPr>
        <w:rPr>
          <w:rFonts w:ascii="Tahoma" w:hAnsi="Tahoma" w:cs="Tahoma"/>
          <w:color w:val="000000"/>
          <w:sz w:val="22"/>
          <w:szCs w:val="22"/>
        </w:rPr>
      </w:pPr>
    </w:p>
    <w:p w:rsidR="00E95D4E" w:rsidRDefault="00E95D4E" w:rsidP="00E95D4E">
      <w:pPr>
        <w:rPr>
          <w:rFonts w:ascii="Tahoma" w:hAnsi="Tahoma" w:cs="Tahoma"/>
          <w:sz w:val="22"/>
          <w:szCs w:val="22"/>
          <w:shd w:val="clear" w:color="auto" w:fill="FFFFFF"/>
        </w:rPr>
      </w:pPr>
      <w:r w:rsidRPr="006A3C47">
        <w:rPr>
          <w:rFonts w:ascii="Tahoma" w:hAnsi="Tahoma" w:cs="Tahoma"/>
          <w:sz w:val="22"/>
          <w:szCs w:val="22"/>
          <w:shd w:val="clear" w:color="auto" w:fill="FFFFFF"/>
        </w:rPr>
        <w:t xml:space="preserve">Α.- Την έγκριση της μελέτης του έργου: </w:t>
      </w:r>
      <w:r w:rsidRPr="00F674DA">
        <w:rPr>
          <w:rFonts w:ascii="Tahoma" w:hAnsi="Tahoma" w:cs="Tahoma"/>
          <w:sz w:val="22"/>
          <w:szCs w:val="22"/>
        </w:rPr>
        <w:t>«</w:t>
      </w:r>
      <w:r w:rsidRPr="00596C5D">
        <w:rPr>
          <w:rFonts w:ascii="Tahoma" w:hAnsi="Tahoma" w:cs="Tahoma"/>
          <w:sz w:val="22"/>
          <w:szCs w:val="22"/>
        </w:rPr>
        <w:t xml:space="preserve">Επισκευή, συντήρηση σχολικών κτιρίων &amp; </w:t>
      </w:r>
      <w:proofErr w:type="spellStart"/>
      <w:r w:rsidRPr="00596C5D">
        <w:rPr>
          <w:rFonts w:ascii="Tahoma" w:hAnsi="Tahoma" w:cs="Tahoma"/>
          <w:sz w:val="22"/>
          <w:szCs w:val="22"/>
        </w:rPr>
        <w:t>αύλειων</w:t>
      </w:r>
      <w:proofErr w:type="spellEnd"/>
      <w:r w:rsidRPr="00596C5D">
        <w:rPr>
          <w:rFonts w:ascii="Tahoma" w:hAnsi="Tahoma" w:cs="Tahoma"/>
          <w:sz w:val="22"/>
          <w:szCs w:val="22"/>
        </w:rPr>
        <w:t xml:space="preserve"> χώρων και λοιπές δράσεις</w:t>
      </w:r>
      <w:r w:rsidRPr="00F674DA">
        <w:rPr>
          <w:rFonts w:ascii="Tahoma" w:hAnsi="Tahoma" w:cs="Tahoma"/>
          <w:sz w:val="22"/>
          <w:szCs w:val="22"/>
        </w:rPr>
        <w:t>»</w:t>
      </w:r>
      <w:r>
        <w:rPr>
          <w:rFonts w:ascii="Tahoma" w:hAnsi="Tahoma" w:cs="Tahoma"/>
          <w:sz w:val="22"/>
          <w:szCs w:val="22"/>
        </w:rPr>
        <w:t xml:space="preserve"> </w:t>
      </w:r>
      <w:r>
        <w:rPr>
          <w:rFonts w:ascii="Tahoma" w:hAnsi="Tahoma" w:cs="Tahoma"/>
          <w:sz w:val="22"/>
          <w:szCs w:val="22"/>
          <w:shd w:val="clear" w:color="auto" w:fill="FFFFFF"/>
        </w:rPr>
        <w:t>η οποία συντάχθηκε από την ΤΥΔ.</w:t>
      </w:r>
    </w:p>
    <w:p w:rsidR="00E95D4E" w:rsidRPr="00596C5D" w:rsidRDefault="00E95D4E" w:rsidP="00E95D4E">
      <w:pPr>
        <w:spacing w:line="276" w:lineRule="auto"/>
        <w:jc w:val="both"/>
        <w:rPr>
          <w:rFonts w:ascii="Tahoma" w:hAnsi="Tahoma" w:cs="Tahoma"/>
          <w:sz w:val="22"/>
          <w:szCs w:val="22"/>
        </w:rPr>
      </w:pPr>
      <w:r w:rsidRPr="00596C5D">
        <w:rPr>
          <w:rFonts w:ascii="Tahoma" w:hAnsi="Tahoma" w:cs="Tahoma"/>
          <w:sz w:val="22"/>
          <w:szCs w:val="22"/>
        </w:rPr>
        <w:t>Το σύνολο της δαπάνης ανέρχεται στο ποσό των  505.500,00€  μαζί με το ΦΠΑ και θα χρηματοδοτηθεί από το πρόγραμμα «ΦΙΛΟΔΗΜΟΣ ΙΙ» και δημοτικούς πόρους.</w:t>
      </w:r>
    </w:p>
    <w:p w:rsidR="00E95D4E" w:rsidRPr="006A3C47" w:rsidRDefault="00E95D4E" w:rsidP="00E95D4E">
      <w:pPr>
        <w:rPr>
          <w:rFonts w:ascii="Tahoma" w:hAnsi="Tahoma" w:cs="Tahoma"/>
          <w:sz w:val="22"/>
          <w:szCs w:val="22"/>
        </w:rPr>
      </w:pPr>
    </w:p>
    <w:p w:rsidR="00E95D4E" w:rsidRDefault="00E95D4E" w:rsidP="00E95D4E">
      <w:pPr>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E95D4E" w:rsidRDefault="00E95D4E" w:rsidP="00E95D4E">
      <w:pPr>
        <w:rPr>
          <w:rFonts w:ascii="Tahoma" w:hAnsi="Tahoma" w:cs="Tahoma"/>
          <w:b/>
          <w:sz w:val="22"/>
          <w:szCs w:val="22"/>
        </w:rPr>
      </w:pPr>
      <w:r>
        <w:rPr>
          <w:rFonts w:ascii="Tahoma" w:hAnsi="Tahoma" w:cs="Tahoma"/>
          <w:b/>
          <w:sz w:val="22"/>
          <w:szCs w:val="22"/>
        </w:rPr>
        <w:t>Η απόφαση αυτή έλαβε αριθ. 320/201</w:t>
      </w:r>
      <w:r w:rsidR="00633748">
        <w:rPr>
          <w:rFonts w:ascii="Tahoma" w:hAnsi="Tahoma" w:cs="Tahoma"/>
          <w:b/>
          <w:sz w:val="22"/>
          <w:szCs w:val="22"/>
        </w:rPr>
        <w:t>8</w:t>
      </w:r>
    </w:p>
    <w:p w:rsidR="00E95D4E" w:rsidRDefault="00E95D4E" w:rsidP="00E95D4E">
      <w:pPr>
        <w:pStyle w:val="a6"/>
        <w:rPr>
          <w:rFonts w:ascii="Tahoma" w:hAnsi="Tahoma"/>
          <w:b/>
          <w:sz w:val="22"/>
          <w:szCs w:val="22"/>
        </w:rPr>
      </w:pPr>
    </w:p>
    <w:p w:rsidR="00E95D4E" w:rsidRDefault="00E95D4E" w:rsidP="00E95D4E">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E95D4E" w:rsidRDefault="00E95D4E" w:rsidP="00E95D4E">
      <w:pPr>
        <w:pStyle w:val="a6"/>
        <w:spacing w:line="276" w:lineRule="auto"/>
        <w:jc w:val="center"/>
        <w:rPr>
          <w:rFonts w:ascii="Tahoma" w:hAnsi="Tahoma" w:cs="Tahoma"/>
          <w:b/>
          <w:sz w:val="22"/>
          <w:szCs w:val="22"/>
        </w:rPr>
      </w:pPr>
    </w:p>
    <w:p w:rsidR="00E95D4E" w:rsidRDefault="00E95D4E" w:rsidP="00E95D4E">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E95D4E" w:rsidRDefault="00E95D4E" w:rsidP="00E95D4E">
      <w:pPr>
        <w:pStyle w:val="a6"/>
        <w:rPr>
          <w:rFonts w:ascii="Tahoma" w:hAnsi="Tahoma" w:cs="Tahoma"/>
          <w:i/>
          <w:sz w:val="12"/>
          <w:szCs w:val="12"/>
        </w:rPr>
      </w:pPr>
      <w:r>
        <w:rPr>
          <w:rFonts w:ascii="Tahoma" w:hAnsi="Tahoma" w:cs="Tahoma"/>
          <w:i/>
          <w:sz w:val="12"/>
          <w:szCs w:val="12"/>
        </w:rPr>
        <w:t xml:space="preserve">ΑΚΡΙΒΕΣ ΑΝΤΙΓΡΑΦΟ                                                   </w:t>
      </w:r>
    </w:p>
    <w:p w:rsidR="00E95D4E" w:rsidRDefault="00E95D4E" w:rsidP="00E95D4E">
      <w:pPr>
        <w:pStyle w:val="a6"/>
        <w:rPr>
          <w:rFonts w:ascii="Tahoma" w:hAnsi="Tahoma" w:cs="Tahoma"/>
          <w:i/>
          <w:sz w:val="12"/>
          <w:szCs w:val="12"/>
        </w:rPr>
      </w:pPr>
      <w:r>
        <w:rPr>
          <w:rFonts w:ascii="Tahoma" w:hAnsi="Tahoma" w:cs="Tahoma"/>
          <w:i/>
          <w:sz w:val="12"/>
          <w:szCs w:val="12"/>
        </w:rPr>
        <w:t xml:space="preserve">      Άρτα αυθημερόν                                                 </w:t>
      </w:r>
    </w:p>
    <w:p w:rsidR="00E95D4E" w:rsidRDefault="00E95D4E" w:rsidP="00E95D4E">
      <w:pPr>
        <w:pStyle w:val="a6"/>
        <w:rPr>
          <w:rFonts w:ascii="Tahoma" w:hAnsi="Tahoma" w:cs="Tahoma"/>
          <w:i/>
          <w:sz w:val="12"/>
          <w:szCs w:val="12"/>
        </w:rPr>
      </w:pPr>
      <w:r>
        <w:rPr>
          <w:rFonts w:ascii="Tahoma" w:hAnsi="Tahoma" w:cs="Tahoma"/>
          <w:i/>
          <w:sz w:val="12"/>
          <w:szCs w:val="12"/>
        </w:rPr>
        <w:t xml:space="preserve">Ο Υπεύθυνος  Γραφείου </w:t>
      </w:r>
    </w:p>
    <w:p w:rsidR="00E95D4E" w:rsidRDefault="00E95D4E" w:rsidP="00E95D4E">
      <w:pPr>
        <w:pStyle w:val="a6"/>
        <w:rPr>
          <w:rFonts w:ascii="Tahoma" w:hAnsi="Tahoma" w:cs="Tahoma"/>
          <w:i/>
          <w:sz w:val="12"/>
          <w:szCs w:val="12"/>
        </w:rPr>
      </w:pPr>
    </w:p>
    <w:p w:rsidR="00E95D4E" w:rsidRDefault="00E95D4E" w:rsidP="00E95D4E">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726592">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2A2" w:rsidRDefault="001D42A2">
      <w:r>
        <w:separator/>
      </w:r>
    </w:p>
  </w:endnote>
  <w:endnote w:type="continuationSeparator" w:id="0">
    <w:p w:rsidR="001D42A2" w:rsidRDefault="001D4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6D777B"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6D777B">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2702A">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2A2" w:rsidRDefault="001D42A2">
      <w:r>
        <w:separator/>
      </w:r>
    </w:p>
  </w:footnote>
  <w:footnote w:type="continuationSeparator" w:id="0">
    <w:p w:rsidR="001D42A2" w:rsidRDefault="001D42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6F179B0"/>
    <w:multiLevelType w:val="hybridMultilevel"/>
    <w:tmpl w:val="64C674E4"/>
    <w:lvl w:ilvl="0" w:tplc="04080003">
      <w:start w:val="1"/>
      <w:numFmt w:val="bullet"/>
      <w:lvlText w:val="o"/>
      <w:lvlJc w:val="left"/>
      <w:pPr>
        <w:tabs>
          <w:tab w:val="num" w:pos="720"/>
        </w:tabs>
        <w:ind w:left="720" w:hanging="360"/>
      </w:pPr>
      <w:rPr>
        <w:rFonts w:ascii="Courier New" w:hAnsi="Courier New" w:cs="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6">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7">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9">
    <w:nsid w:val="1E2B02F8"/>
    <w:multiLevelType w:val="hybridMultilevel"/>
    <w:tmpl w:val="19401A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2">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6">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7">
    <w:nsid w:val="42CB31A5"/>
    <w:multiLevelType w:val="hybridMultilevel"/>
    <w:tmpl w:val="65CCADB2"/>
    <w:lvl w:ilvl="0" w:tplc="13D40072">
      <w:start w:val="1"/>
      <w:numFmt w:val="decimal"/>
      <w:lvlText w:val="%1."/>
      <w:lvlJc w:val="left"/>
      <w:pPr>
        <w:ind w:left="1080" w:hanging="360"/>
      </w:pPr>
      <w:rPr>
        <w:rFonts w:ascii="Times New Roman" w:eastAsia="Times New Roman" w:hAnsi="Times New Roman" w:cs="Times New Roman"/>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43E622E3"/>
    <w:multiLevelType w:val="hybridMultilevel"/>
    <w:tmpl w:val="66BA4B64"/>
    <w:lvl w:ilvl="0" w:tplc="C47A01D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0">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4">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6">
    <w:nsid w:val="5A775617"/>
    <w:multiLevelType w:val="hybridMultilevel"/>
    <w:tmpl w:val="08561222"/>
    <w:lvl w:ilvl="0" w:tplc="667E5F06">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27">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8">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5FDE006A"/>
    <w:multiLevelType w:val="hybridMultilevel"/>
    <w:tmpl w:val="54CEEE7A"/>
    <w:lvl w:ilvl="0" w:tplc="4A22931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1">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33">
    <w:nsid w:val="70EC6369"/>
    <w:multiLevelType w:val="hybridMultilevel"/>
    <w:tmpl w:val="BC766ABC"/>
    <w:lvl w:ilvl="0" w:tplc="8468206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37">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nsid w:val="773D2C39"/>
    <w:multiLevelType w:val="hybridMultilevel"/>
    <w:tmpl w:val="7A94DC92"/>
    <w:lvl w:ilvl="0" w:tplc="2EE8C75A">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39">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0">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5"/>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0"/>
  </w:num>
  <w:num w:numId="9">
    <w:abstractNumId w:val="22"/>
  </w:num>
  <w:num w:numId="10">
    <w:abstractNumId w:val="7"/>
  </w:num>
  <w:num w:numId="11">
    <w:abstractNumId w:val="40"/>
  </w:num>
  <w:num w:numId="12">
    <w:abstractNumId w:val="27"/>
  </w:num>
  <w:num w:numId="13">
    <w:abstractNumId w:val="8"/>
  </w:num>
  <w:num w:numId="14">
    <w:abstractNumId w:val="25"/>
  </w:num>
  <w:num w:numId="15">
    <w:abstractNumId w:val="32"/>
  </w:num>
  <w:num w:numId="16">
    <w:abstractNumId w:val="6"/>
  </w:num>
  <w:num w:numId="17">
    <w:abstractNumId w:val="37"/>
  </w:num>
  <w:num w:numId="18">
    <w:abstractNumId w:val="10"/>
  </w:num>
  <w:num w:numId="19">
    <w:abstractNumId w:val="35"/>
  </w:num>
  <w:num w:numId="20">
    <w:abstractNumId w:val="21"/>
  </w:num>
  <w:num w:numId="21">
    <w:abstractNumId w:val="3"/>
  </w:num>
  <w:num w:numId="22">
    <w:abstractNumId w:val="28"/>
  </w:num>
  <w:num w:numId="23">
    <w:abstractNumId w:val="34"/>
  </w:num>
  <w:num w:numId="24">
    <w:abstractNumId w:val="16"/>
  </w:num>
  <w:num w:numId="25">
    <w:abstractNumId w:val="12"/>
  </w:num>
  <w:num w:numId="26">
    <w:abstractNumId w:val="13"/>
  </w:num>
  <w:num w:numId="27">
    <w:abstractNumId w:val="23"/>
  </w:num>
  <w:num w:numId="28">
    <w:abstractNumId w:val="20"/>
  </w:num>
  <w:num w:numId="29">
    <w:abstractNumId w:val="29"/>
  </w:num>
  <w:num w:numId="30">
    <w:abstractNumId w:val="11"/>
  </w:num>
  <w:num w:numId="31">
    <w:abstractNumId w:val="5"/>
  </w:num>
  <w:num w:numId="32">
    <w:abstractNumId w:val="18"/>
  </w:num>
  <w:num w:numId="33">
    <w:abstractNumId w:val="14"/>
  </w:num>
  <w:num w:numId="34">
    <w:abstractNumId w:val="31"/>
  </w:num>
  <w:num w:numId="35">
    <w:abstractNumId w:val="2"/>
  </w:num>
  <w:num w:numId="36">
    <w:abstractNumId w:val="36"/>
  </w:num>
  <w:num w:numId="37">
    <w:abstractNumId w:val="4"/>
  </w:num>
  <w:num w:numId="38">
    <w:abstractNumId w:val="38"/>
  </w:num>
  <w:num w:numId="39">
    <w:abstractNumId w:val="26"/>
  </w:num>
  <w:num w:numId="40">
    <w:abstractNumId w:val="9"/>
  </w:num>
  <w:num w:numId="41">
    <w:abstractNumId w:val="19"/>
  </w:num>
  <w:num w:numId="42">
    <w:abstractNumId w:val="33"/>
  </w:num>
  <w:num w:numId="43">
    <w:abstractNumId w:val="17"/>
  </w:num>
  <w:num w:numId="44">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42A2"/>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8794A"/>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2702A"/>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3748"/>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77B"/>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A37"/>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262"/>
    <w:rsid w:val="00A044DA"/>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EF7911"/>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894</Words>
  <Characters>4830</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2018-05-31T08:40:00Z</cp:lastPrinted>
  <dcterms:created xsi:type="dcterms:W3CDTF">2018-05-25T10:21:00Z</dcterms:created>
  <dcterms:modified xsi:type="dcterms:W3CDTF">2018-05-31T08:40:00Z</dcterms:modified>
</cp:coreProperties>
</file>