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2C312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Pr="0084586B">
              <w:rPr>
                <w:rFonts w:ascii="Tahoma" w:hAnsi="Tahoma" w:cs="Tahoma"/>
                <w:b/>
                <w:bCs/>
                <w:sz w:val="22"/>
                <w:szCs w:val="22"/>
                <w:lang w:val="en-US"/>
              </w:rPr>
              <w:t>3</w:t>
            </w:r>
            <w:r w:rsidR="002B17B9">
              <w:rPr>
                <w:rFonts w:ascii="Tahoma" w:hAnsi="Tahoma" w:cs="Tahoma"/>
                <w:b/>
                <w:bCs/>
                <w:sz w:val="22"/>
                <w:szCs w:val="22"/>
              </w:rPr>
              <w:t>1</w:t>
            </w:r>
            <w:r w:rsidR="002C3123">
              <w:rPr>
                <w:rFonts w:ascii="Tahoma" w:hAnsi="Tahoma" w:cs="Tahoma"/>
                <w:b/>
                <w:bCs/>
                <w:sz w:val="22"/>
                <w:szCs w:val="22"/>
              </w:rPr>
              <w:t>5</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0B7B84" w:rsidRDefault="000B7B84" w:rsidP="00BC7855">
            <w:pPr>
              <w:pStyle w:val="af4"/>
              <w:rPr>
                <w:rStyle w:val="af1"/>
                <w:rFonts w:ascii="Tahoma" w:hAnsi="Tahoma" w:cs="Tahoma"/>
                <w:b/>
                <w:i w:val="0"/>
              </w:rPr>
            </w:pPr>
            <w:r w:rsidRPr="000B7B84">
              <w:rPr>
                <w:rStyle w:val="af1"/>
                <w:rFonts w:ascii="Tahoma" w:hAnsi="Tahoma" w:cs="Tahoma"/>
                <w:b/>
                <w:i w:val="0"/>
              </w:rPr>
              <w:t>ΑΔΑ: ΩΣΝΔΩΨΑ-Β9Ω</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2C3123" w:rsidRPr="00AF6C83">
              <w:rPr>
                <w:rFonts w:ascii="Tahoma" w:hAnsi="Tahoma" w:cs="Tahoma"/>
                <w:sz w:val="22"/>
                <w:szCs w:val="22"/>
              </w:rPr>
              <w:t xml:space="preserve">Ορισμός πληρεξούσιου δικηγόρου  για γνωμοδότηση περί άσκησης ή μη ενδίκων μέσων και βοηθημάτων κατά της </w:t>
            </w:r>
            <w:proofErr w:type="spellStart"/>
            <w:r w:rsidR="002C3123" w:rsidRPr="00AF6C83">
              <w:rPr>
                <w:rFonts w:ascii="Tahoma" w:hAnsi="Tahoma" w:cs="Tahoma"/>
                <w:sz w:val="22"/>
                <w:szCs w:val="22"/>
              </w:rPr>
              <w:t>αριθμ</w:t>
            </w:r>
            <w:proofErr w:type="spellEnd"/>
            <w:r w:rsidR="002C3123" w:rsidRPr="00AF6C83">
              <w:rPr>
                <w:rFonts w:ascii="Tahoma" w:hAnsi="Tahoma" w:cs="Tahoma"/>
                <w:sz w:val="22"/>
                <w:szCs w:val="22"/>
              </w:rPr>
              <w:t>. 20/2018 απόφασης Μονομελούς Πρωτοδικείου Άρτας</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Pr="005C42A7"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2C3123" w:rsidRDefault="002C3123" w:rsidP="002C3123">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9</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AF6C83">
        <w:rPr>
          <w:rFonts w:ascii="Tahoma" w:hAnsi="Tahoma" w:cs="Tahoma"/>
          <w:sz w:val="22"/>
          <w:szCs w:val="22"/>
        </w:rPr>
        <w:t xml:space="preserve">  Ορισμός πληρεξούσιου δικηγόρου  για γνωμοδότηση περί άσκησης ή μη ενδίκων μέσων και βοηθημάτων κατά της </w:t>
      </w:r>
      <w:proofErr w:type="spellStart"/>
      <w:r w:rsidRPr="00AF6C83">
        <w:rPr>
          <w:rFonts w:ascii="Tahoma" w:hAnsi="Tahoma" w:cs="Tahoma"/>
          <w:sz w:val="22"/>
          <w:szCs w:val="22"/>
        </w:rPr>
        <w:t>αριθμ</w:t>
      </w:r>
      <w:proofErr w:type="spellEnd"/>
      <w:r w:rsidRPr="00AF6C83">
        <w:rPr>
          <w:rFonts w:ascii="Tahoma" w:hAnsi="Tahoma" w:cs="Tahoma"/>
          <w:sz w:val="22"/>
          <w:szCs w:val="22"/>
        </w:rPr>
        <w:t>. 20/2018 απόφασης Μονομελούς Πρωτοδικείου Άρτας</w:t>
      </w:r>
      <w:r w:rsidRPr="0039364C">
        <w:rPr>
          <w:rFonts w:ascii="Tahoma" w:hAnsi="Tahoma" w:cs="Tahoma"/>
          <w:sz w:val="22"/>
          <w:szCs w:val="22"/>
        </w:rPr>
        <w:t xml:space="preserve">»  </w:t>
      </w:r>
      <w:r>
        <w:rPr>
          <w:rFonts w:ascii="Tahoma" w:hAnsi="Tahoma" w:cs="Tahoma"/>
          <w:sz w:val="22"/>
          <w:szCs w:val="22"/>
        </w:rPr>
        <w:t xml:space="preserve">έθεσε υπόψη τη </w:t>
      </w:r>
      <w:proofErr w:type="spellStart"/>
      <w:r>
        <w:rPr>
          <w:rFonts w:ascii="Tahoma" w:hAnsi="Tahoma" w:cs="Tahoma"/>
          <w:sz w:val="22"/>
          <w:szCs w:val="22"/>
        </w:rPr>
        <w:t>αριθμ</w:t>
      </w:r>
      <w:proofErr w:type="spellEnd"/>
      <w:r>
        <w:rPr>
          <w:rFonts w:ascii="Tahoma" w:hAnsi="Tahoma" w:cs="Tahoma"/>
          <w:sz w:val="22"/>
          <w:szCs w:val="22"/>
        </w:rPr>
        <w:t xml:space="preserve">. 257/2018 απόφαση της Οικονομικής Επιτροπής και 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w:t>
      </w:r>
    </w:p>
    <w:p w:rsidR="002C3123" w:rsidRDefault="002C3123" w:rsidP="002C3123">
      <w:pPr>
        <w:spacing w:line="276" w:lineRule="auto"/>
        <w:jc w:val="both"/>
        <w:rPr>
          <w:rFonts w:ascii="Tahoma" w:hAnsi="Tahoma" w:cs="Tahoma"/>
          <w:sz w:val="22"/>
          <w:szCs w:val="22"/>
        </w:rPr>
      </w:pPr>
    </w:p>
    <w:p w:rsidR="002C3123" w:rsidRPr="00877134" w:rsidRDefault="002C3123" w:rsidP="002C3123">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C3123" w:rsidRDefault="002C3123" w:rsidP="002C3123">
      <w:pPr>
        <w:spacing w:line="276" w:lineRule="auto"/>
        <w:jc w:val="both"/>
        <w:rPr>
          <w:rFonts w:ascii="Tahoma" w:hAnsi="Tahoma" w:cs="Tahoma"/>
          <w:sz w:val="22"/>
          <w:szCs w:val="22"/>
        </w:rPr>
      </w:pPr>
    </w:p>
    <w:p w:rsidR="002C3123" w:rsidRDefault="002C3123" w:rsidP="002C3123">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2C3123" w:rsidRDefault="002C3123" w:rsidP="002C3123">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2C3123" w:rsidRDefault="002C3123" w:rsidP="002C3123">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2C3123" w:rsidRDefault="002C3123" w:rsidP="002C3123">
      <w:pPr>
        <w:spacing w:line="276" w:lineRule="auto"/>
        <w:jc w:val="both"/>
        <w:rPr>
          <w:rFonts w:ascii="Tahoma" w:hAnsi="Tahoma" w:cs="Tahoma"/>
          <w:b/>
          <w:color w:val="000000"/>
          <w:sz w:val="22"/>
          <w:szCs w:val="22"/>
        </w:rPr>
      </w:pPr>
    </w:p>
    <w:p w:rsidR="002C3123" w:rsidRPr="00AF6C83" w:rsidRDefault="002C3123" w:rsidP="002C3123">
      <w:pPr>
        <w:spacing w:line="276" w:lineRule="auto"/>
        <w:jc w:val="both"/>
        <w:rPr>
          <w:rFonts w:ascii="Tahoma" w:hAnsi="Tahoma" w:cs="Tahoma"/>
          <w:sz w:val="22"/>
          <w:szCs w:val="22"/>
        </w:rPr>
      </w:pPr>
      <w:r>
        <w:rPr>
          <w:rFonts w:ascii="Tahoma" w:hAnsi="Tahoma" w:cs="Tahoma"/>
          <w:sz w:val="22"/>
          <w:szCs w:val="22"/>
        </w:rPr>
        <w:t xml:space="preserve">Α. </w:t>
      </w:r>
      <w:r w:rsidRPr="00AF6C83">
        <w:rPr>
          <w:rFonts w:ascii="Tahoma" w:hAnsi="Tahoma" w:cs="Tahoma"/>
          <w:sz w:val="22"/>
          <w:szCs w:val="22"/>
        </w:rPr>
        <w:t xml:space="preserve">Ορίζει πληρεξούσιο δικηγόρο του Δήμου την κ. </w:t>
      </w:r>
      <w:proofErr w:type="spellStart"/>
      <w:r w:rsidRPr="00AF6C83">
        <w:rPr>
          <w:rFonts w:ascii="Tahoma" w:hAnsi="Tahoma" w:cs="Tahoma"/>
          <w:sz w:val="22"/>
          <w:szCs w:val="22"/>
        </w:rPr>
        <w:t>Σφαλτού</w:t>
      </w:r>
      <w:proofErr w:type="spellEnd"/>
      <w:r w:rsidRPr="00AF6C83">
        <w:rPr>
          <w:rFonts w:ascii="Tahoma" w:hAnsi="Tahoma" w:cs="Tahoma"/>
          <w:sz w:val="22"/>
          <w:szCs w:val="22"/>
        </w:rPr>
        <w:t xml:space="preserve"> Χαρίκλεια Δικηγόρο Άρτας Ειδική Σύμβουλο του Δημάρχου προκειμένου να γνωμοδοτήσει για άσκηση ή μη ενδίκων μέσων και βοηθημάτων κατά της αρ. 20/2018 απόφασης Μονομελούς Πρωτοδικείου Άρτας σύμφωνα με την οποία υποχρεώνεται ο Δήμος στην καταβολή ποσού 30.020,57€ στην ενάγουσα εταιρεία ‘’Α.ΤΣΩΡΟΣ- Λ. ΣΑΚΚΑΣ Ο.Ε’’ </w:t>
      </w:r>
      <w:proofErr w:type="spellStart"/>
      <w:r w:rsidRPr="00AF6C83">
        <w:rPr>
          <w:rFonts w:ascii="Tahoma" w:hAnsi="Tahoma" w:cs="Tahoma"/>
          <w:sz w:val="22"/>
          <w:szCs w:val="22"/>
        </w:rPr>
        <w:t>νομιμοτόκως</w:t>
      </w:r>
      <w:proofErr w:type="spellEnd"/>
      <w:r w:rsidRPr="00AF6C83">
        <w:rPr>
          <w:rFonts w:ascii="Tahoma" w:hAnsi="Tahoma" w:cs="Tahoma"/>
          <w:sz w:val="22"/>
          <w:szCs w:val="22"/>
        </w:rPr>
        <w:t xml:space="preserve"> από την επομένη επίδοσης της αγωγής</w:t>
      </w:r>
      <w:r>
        <w:rPr>
          <w:rFonts w:ascii="Tahoma" w:hAnsi="Tahoma" w:cs="Tahoma"/>
          <w:sz w:val="22"/>
          <w:szCs w:val="22"/>
        </w:rPr>
        <w:t xml:space="preserve">.(σύμφωνα με την </w:t>
      </w:r>
      <w:proofErr w:type="spellStart"/>
      <w:r>
        <w:rPr>
          <w:rFonts w:ascii="Tahoma" w:hAnsi="Tahoma" w:cs="Tahoma"/>
          <w:sz w:val="22"/>
          <w:szCs w:val="22"/>
        </w:rPr>
        <w:t>αριθμ</w:t>
      </w:r>
      <w:proofErr w:type="spellEnd"/>
      <w:r>
        <w:rPr>
          <w:rFonts w:ascii="Tahoma" w:hAnsi="Tahoma" w:cs="Tahoma"/>
          <w:sz w:val="22"/>
          <w:szCs w:val="22"/>
        </w:rPr>
        <w:t>. 257/2018 απόφαση της Οικονομικής Επιτροπής)</w:t>
      </w:r>
    </w:p>
    <w:p w:rsidR="002C3123" w:rsidRDefault="002C3123" w:rsidP="002C3123">
      <w:pPr>
        <w:spacing w:line="276" w:lineRule="auto"/>
        <w:jc w:val="both"/>
        <w:rPr>
          <w:rFonts w:ascii="Tahoma" w:hAnsi="Tahoma" w:cs="Tahoma"/>
          <w:sz w:val="22"/>
          <w:szCs w:val="22"/>
        </w:rPr>
      </w:pPr>
    </w:p>
    <w:p w:rsidR="002C3123" w:rsidRDefault="002C3123" w:rsidP="002C312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2C3123" w:rsidRDefault="002C3123" w:rsidP="002C3123">
      <w:pPr>
        <w:rPr>
          <w:rFonts w:ascii="Tahoma" w:hAnsi="Tahoma" w:cs="Tahoma"/>
          <w:b/>
          <w:sz w:val="22"/>
          <w:szCs w:val="22"/>
        </w:rPr>
      </w:pPr>
      <w:r>
        <w:rPr>
          <w:rFonts w:ascii="Tahoma" w:hAnsi="Tahoma" w:cs="Tahoma"/>
          <w:b/>
          <w:sz w:val="22"/>
          <w:szCs w:val="22"/>
        </w:rPr>
        <w:t>Η απόφαση αυτή έλαβε αριθ. 315/201</w:t>
      </w:r>
      <w:r w:rsidR="00834FC0">
        <w:rPr>
          <w:rFonts w:ascii="Tahoma" w:hAnsi="Tahoma" w:cs="Tahoma"/>
          <w:b/>
          <w:sz w:val="22"/>
          <w:szCs w:val="22"/>
        </w:rPr>
        <w:t>8</w:t>
      </w:r>
    </w:p>
    <w:p w:rsidR="002C3123" w:rsidRDefault="002C3123" w:rsidP="002C3123">
      <w:pPr>
        <w:pStyle w:val="a6"/>
        <w:rPr>
          <w:rFonts w:ascii="Tahoma" w:hAnsi="Tahoma"/>
          <w:b/>
          <w:sz w:val="22"/>
          <w:szCs w:val="22"/>
        </w:rPr>
      </w:pPr>
    </w:p>
    <w:p w:rsidR="002C3123" w:rsidRDefault="002C3123" w:rsidP="002C312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C3123" w:rsidRDefault="002C3123" w:rsidP="002C3123">
      <w:pPr>
        <w:pStyle w:val="a6"/>
        <w:spacing w:line="276" w:lineRule="auto"/>
        <w:jc w:val="center"/>
        <w:rPr>
          <w:rFonts w:ascii="Tahoma" w:hAnsi="Tahoma" w:cs="Tahoma"/>
          <w:b/>
          <w:sz w:val="22"/>
          <w:szCs w:val="22"/>
        </w:rPr>
      </w:pPr>
    </w:p>
    <w:p w:rsidR="002C3123" w:rsidRDefault="002C3123" w:rsidP="002C312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C3123" w:rsidRDefault="002C3123" w:rsidP="002C3123">
      <w:pPr>
        <w:pStyle w:val="a6"/>
        <w:rPr>
          <w:rFonts w:ascii="Tahoma" w:hAnsi="Tahoma" w:cs="Tahoma"/>
          <w:i/>
          <w:sz w:val="12"/>
          <w:szCs w:val="12"/>
        </w:rPr>
      </w:pPr>
      <w:r>
        <w:rPr>
          <w:rFonts w:ascii="Tahoma" w:hAnsi="Tahoma" w:cs="Tahoma"/>
          <w:i/>
          <w:sz w:val="12"/>
          <w:szCs w:val="12"/>
        </w:rPr>
        <w:t xml:space="preserve">ΑΚΡΙΒΕΣ ΑΝΤΙΓΡΑΦΟ                                                   </w:t>
      </w:r>
    </w:p>
    <w:p w:rsidR="002C3123" w:rsidRDefault="002C3123" w:rsidP="002C3123">
      <w:pPr>
        <w:pStyle w:val="a6"/>
        <w:rPr>
          <w:rFonts w:ascii="Tahoma" w:hAnsi="Tahoma" w:cs="Tahoma"/>
          <w:i/>
          <w:sz w:val="12"/>
          <w:szCs w:val="12"/>
        </w:rPr>
      </w:pPr>
      <w:r>
        <w:rPr>
          <w:rFonts w:ascii="Tahoma" w:hAnsi="Tahoma" w:cs="Tahoma"/>
          <w:i/>
          <w:sz w:val="12"/>
          <w:szCs w:val="12"/>
        </w:rPr>
        <w:t xml:space="preserve">      Άρτα αυθημερόν                                                 </w:t>
      </w:r>
    </w:p>
    <w:p w:rsidR="002C3123" w:rsidRDefault="002C3123" w:rsidP="002C3123">
      <w:pPr>
        <w:pStyle w:val="a6"/>
        <w:rPr>
          <w:rFonts w:ascii="Tahoma" w:hAnsi="Tahoma" w:cs="Tahoma"/>
          <w:i/>
          <w:sz w:val="12"/>
          <w:szCs w:val="12"/>
        </w:rPr>
      </w:pPr>
      <w:r>
        <w:rPr>
          <w:rFonts w:ascii="Tahoma" w:hAnsi="Tahoma" w:cs="Tahoma"/>
          <w:i/>
          <w:sz w:val="12"/>
          <w:szCs w:val="12"/>
        </w:rPr>
        <w:t xml:space="preserve">Ο Υπεύθυνος  Γραφείου </w:t>
      </w:r>
    </w:p>
    <w:p w:rsidR="002C3123" w:rsidRDefault="002C3123" w:rsidP="002C3123">
      <w:pPr>
        <w:pStyle w:val="a6"/>
        <w:rPr>
          <w:rFonts w:ascii="Tahoma" w:hAnsi="Tahoma" w:cs="Tahoma"/>
          <w:i/>
          <w:sz w:val="12"/>
          <w:szCs w:val="12"/>
        </w:rPr>
      </w:pPr>
    </w:p>
    <w:p w:rsidR="002C3123" w:rsidRDefault="002C3123" w:rsidP="002C312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2C312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9CB" w:rsidRDefault="004669CB">
      <w:r>
        <w:separator/>
      </w:r>
    </w:p>
  </w:endnote>
  <w:endnote w:type="continuationSeparator" w:id="0">
    <w:p w:rsidR="004669CB" w:rsidRDefault="00466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629E7"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A629E7">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7B84">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9CB" w:rsidRDefault="004669CB">
      <w:r>
        <w:separator/>
      </w:r>
    </w:p>
  </w:footnote>
  <w:footnote w:type="continuationSeparator" w:id="0">
    <w:p w:rsidR="004669CB" w:rsidRDefault="00466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B7B84"/>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9A2"/>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669CB"/>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3DA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4FC0"/>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29E7"/>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32F2"/>
    <w:rsid w:val="00B33BA1"/>
    <w:rsid w:val="00B3613E"/>
    <w:rsid w:val="00B36A06"/>
    <w:rsid w:val="00B40CEA"/>
    <w:rsid w:val="00B41C8D"/>
    <w:rsid w:val="00B41E33"/>
    <w:rsid w:val="00B443F8"/>
    <w:rsid w:val="00B5248A"/>
    <w:rsid w:val="00B5254F"/>
    <w:rsid w:val="00B530C6"/>
    <w:rsid w:val="00B53EFD"/>
    <w:rsid w:val="00B549D6"/>
    <w:rsid w:val="00B54F17"/>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C785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661</Words>
  <Characters>3570</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2018-05-31T08:02:00Z</cp:lastPrinted>
  <dcterms:created xsi:type="dcterms:W3CDTF">2018-05-24T09:40:00Z</dcterms:created>
  <dcterms:modified xsi:type="dcterms:W3CDTF">2018-05-31T08:02:00Z</dcterms:modified>
</cp:coreProperties>
</file>