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94770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47128"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65314C">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103"/>
      </w:tblGrid>
      <w:tr w:rsidR="004116B6" w:rsidRPr="001A31D4" w:rsidTr="00735056">
        <w:trPr>
          <w:trHeight w:val="77"/>
        </w:trPr>
        <w:tc>
          <w:tcPr>
            <w:tcW w:w="4253" w:type="dxa"/>
            <w:shd w:val="clear" w:color="auto" w:fill="D9D9D9" w:themeFill="background1" w:themeFillShade="D9"/>
          </w:tcPr>
          <w:p w:rsidR="004116B6" w:rsidRDefault="004116B6" w:rsidP="0097533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97533C">
              <w:rPr>
                <w:rFonts w:ascii="Tahoma" w:hAnsi="Tahoma" w:cs="Tahoma"/>
                <w:b/>
                <w:bCs/>
                <w:sz w:val="22"/>
                <w:szCs w:val="22"/>
              </w:rPr>
              <w:t>275</w:t>
            </w:r>
            <w:r w:rsidRPr="007F6ED1">
              <w:rPr>
                <w:rFonts w:ascii="Tahoma" w:hAnsi="Tahoma" w:cs="Tahoma"/>
                <w:b/>
                <w:bCs/>
                <w:sz w:val="22"/>
                <w:szCs w:val="22"/>
              </w:rPr>
              <w:t>/2018</w:t>
            </w:r>
          </w:p>
        </w:tc>
        <w:tc>
          <w:tcPr>
            <w:tcW w:w="5103"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735056">
        <w:trPr>
          <w:trHeight w:val="1027"/>
        </w:trPr>
        <w:tc>
          <w:tcPr>
            <w:tcW w:w="4253" w:type="dxa"/>
          </w:tcPr>
          <w:p w:rsidR="003C7C89" w:rsidRPr="0015141F" w:rsidRDefault="003C7C89" w:rsidP="007E5C5E">
            <w:pPr>
              <w:rPr>
                <w:rStyle w:val="af1"/>
                <w:rFonts w:ascii="Tahoma" w:hAnsi="Tahoma" w:cs="Tahoma"/>
                <w:b/>
                <w:i w:val="0"/>
                <w:sz w:val="22"/>
                <w:szCs w:val="22"/>
              </w:rPr>
            </w:pPr>
          </w:p>
          <w:p w:rsidR="00EC2B4E" w:rsidRPr="005C42A7" w:rsidRDefault="0057073F" w:rsidP="005C42A7">
            <w:pPr>
              <w:pStyle w:val="af4"/>
              <w:rPr>
                <w:rStyle w:val="af1"/>
                <w:rFonts w:ascii="Tahoma" w:hAnsi="Tahoma" w:cs="Tahoma"/>
                <w:b/>
                <w:i w:val="0"/>
              </w:rPr>
            </w:pPr>
            <w:r>
              <w:rPr>
                <w:rFonts w:ascii="Tahoma" w:hAnsi="Tahoma" w:cs="Tahoma"/>
              </w:rPr>
              <w:tab/>
            </w:r>
          </w:p>
          <w:p w:rsidR="00AE50B3" w:rsidRDefault="00AE50B3" w:rsidP="007E5C5E">
            <w:pPr>
              <w:pStyle w:val="af"/>
              <w:rPr>
                <w:rStyle w:val="aff2"/>
                <w:b w:val="0"/>
                <w:i w:val="0"/>
                <w:sz w:val="22"/>
                <w:szCs w:val="22"/>
              </w:rPr>
            </w:pPr>
          </w:p>
          <w:p w:rsidR="004116B6" w:rsidRPr="00AE50B3" w:rsidRDefault="00AE50B3" w:rsidP="00AE50B3">
            <w:pPr>
              <w:rPr>
                <w:rStyle w:val="aff3"/>
                <w:rFonts w:ascii="Tahoma" w:hAnsi="Tahoma" w:cs="Tahoma"/>
                <w:b/>
                <w:i w:val="0"/>
                <w:sz w:val="22"/>
                <w:szCs w:val="22"/>
              </w:rPr>
            </w:pPr>
            <w:r w:rsidRPr="00AE50B3">
              <w:rPr>
                <w:rStyle w:val="aff3"/>
                <w:rFonts w:ascii="Tahoma" w:hAnsi="Tahoma" w:cs="Tahoma"/>
                <w:b/>
                <w:i w:val="0"/>
                <w:sz w:val="22"/>
                <w:szCs w:val="22"/>
              </w:rPr>
              <w:t>ΑΔΑ: ΩΠΘ3ΩΨΑ-Ρ0Ζ</w:t>
            </w:r>
          </w:p>
        </w:tc>
        <w:tc>
          <w:tcPr>
            <w:tcW w:w="5103" w:type="dxa"/>
            <w:shd w:val="clear" w:color="auto" w:fill="D9D9D9" w:themeFill="background1" w:themeFillShade="D9"/>
          </w:tcPr>
          <w:p w:rsidR="00CA1C96" w:rsidRPr="00535091" w:rsidRDefault="00AC2C5A" w:rsidP="00B95933">
            <w:pPr>
              <w:spacing w:after="200"/>
              <w:jc w:val="center"/>
              <w:rPr>
                <w:rStyle w:val="af1"/>
                <w:rFonts w:ascii="Tahoma" w:hAnsi="Tahoma" w:cs="Tahoma"/>
                <w:i w:val="0"/>
                <w:iCs w:val="0"/>
                <w:sz w:val="22"/>
                <w:szCs w:val="22"/>
              </w:rPr>
            </w:pPr>
            <w:r w:rsidRPr="00535091">
              <w:rPr>
                <w:rFonts w:ascii="Tahoma" w:hAnsi="Tahoma" w:cs="Tahoma"/>
                <w:sz w:val="22"/>
                <w:szCs w:val="22"/>
              </w:rPr>
              <w:t>«</w:t>
            </w:r>
            <w:r w:rsidR="0097533C" w:rsidRPr="0097533C">
              <w:rPr>
                <w:rFonts w:ascii="Tahoma" w:hAnsi="Tahoma" w:cs="Tahoma"/>
                <w:sz w:val="20"/>
                <w:szCs w:val="20"/>
              </w:rPr>
              <w:t>Συμπλήρωση της αριθμ. 366/2009 απόφασης Δημοτικού Συμβουλίου η οποία αφορά Παραχώρηση κατά χρήση ειδικών αιθουσών του κτιρίου ΚΟΙΝΩΝΙΚΩΝ ΥΠΗΡΕΣΙΩΝ για την ίδρυση και λειτουργία Κ.Δ.Α.Π./ΜΕΑ (ΚΕΝΤΡΟ ΔΗΜΙΟΥΡΓΙΚΗΣ ΑΠΑΣΧΟΛΗΣΗΣ ΠΑΙΔΙΩΝ ΜΕ ΕΙΔΙΚΕΣ ΑΝΑΓΚΕΣ) και Κ.Δ.Α.Π. εργαζομένων Γυναικών  ως προς τη διάρκεια παραχώρησης</w:t>
            </w:r>
            <w:r w:rsidR="004008A1" w:rsidRPr="00535091">
              <w:rPr>
                <w:rFonts w:ascii="Tahoma" w:hAnsi="Tahoma" w:cs="Tahoma"/>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073238"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B9798F" w:rsidRDefault="00D656AE" w:rsidP="00C539B9">
      <w:pPr>
        <w:spacing w:line="276" w:lineRule="auto"/>
        <w:jc w:val="both"/>
        <w:rPr>
          <w:rFonts w:ascii="Tahoma" w:hAnsi="Tahoma" w:cs="Tahoma"/>
          <w:color w:val="000000"/>
          <w:sz w:val="22"/>
          <w:szCs w:val="22"/>
          <w:shd w:val="clear" w:color="auto" w:fill="FFFFFF"/>
        </w:rPr>
      </w:pPr>
      <w:r w:rsidRPr="00AD05DB">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97533C">
        <w:rPr>
          <w:rFonts w:ascii="Tahoma" w:hAnsi="Tahoma" w:cs="Tahoma"/>
          <w:sz w:val="22"/>
          <w:szCs w:val="22"/>
          <w:shd w:val="clear" w:color="auto" w:fill="FFFFFF"/>
        </w:rPr>
        <w:t>7</w:t>
      </w:r>
      <w:r w:rsidRPr="00AD05DB">
        <w:rPr>
          <w:rFonts w:ascii="Tahoma" w:hAnsi="Tahoma" w:cs="Tahoma"/>
          <w:sz w:val="22"/>
          <w:szCs w:val="22"/>
        </w:rPr>
        <w:t>ο</w:t>
      </w:r>
      <w:r w:rsidRPr="00AD05DB">
        <w:rPr>
          <w:rFonts w:ascii="Tahoma" w:hAnsi="Tahoma" w:cs="Tahoma"/>
          <w:sz w:val="22"/>
          <w:szCs w:val="22"/>
          <w:shd w:val="clear" w:color="auto" w:fill="FFFFFF"/>
        </w:rPr>
        <w:t xml:space="preserve">  </w:t>
      </w:r>
      <w:r w:rsidR="00D77A20">
        <w:rPr>
          <w:rFonts w:ascii="Tahoma" w:hAnsi="Tahoma" w:cs="Tahoma"/>
          <w:sz w:val="22"/>
          <w:szCs w:val="22"/>
          <w:shd w:val="clear" w:color="auto" w:fill="FFFFFF"/>
        </w:rPr>
        <w:t>έκτακτο</w:t>
      </w:r>
      <w:r w:rsidRPr="00AD05DB">
        <w:rPr>
          <w:rFonts w:ascii="Tahoma" w:hAnsi="Tahoma" w:cs="Tahoma"/>
          <w:sz w:val="22"/>
          <w:szCs w:val="22"/>
          <w:shd w:val="clear" w:color="auto" w:fill="FFFFFF"/>
        </w:rPr>
        <w:t xml:space="preserve">  θέμα της ημερήσιας διάταξης «</w:t>
      </w:r>
      <w:r w:rsidR="0097533C" w:rsidRPr="0097533C">
        <w:rPr>
          <w:rFonts w:ascii="Tahoma" w:hAnsi="Tahoma" w:cs="Tahoma"/>
          <w:sz w:val="22"/>
          <w:szCs w:val="22"/>
        </w:rPr>
        <w:t>Συμπλήρωση της αριθμ. 366/2009 απόφασης Δημοτικού Συμβουλίου η οποία αφορά Παραχώρηση κατά χρήση ειδικών αιθουσών του κτιρίου ΚΟΙΝΩΝΙΚΩΝ ΥΠΗΡΕΣΙΩΝ για την ίδρυση και λειτουργία Κ.Δ.Α.Π./ΜΕΑ (ΚΕΝΤΡΟ ΔΗΜΙΟΥΡΓΙΚΗΣ ΑΠΑΣΧΟΛΗΣΗΣ ΠΑΙΔΙΩΝ ΜΕ ΕΙΔΙΚΕΣ ΑΝΑΓΚΕΣ) και Κ.Δ.Α.Π. εργαζομένων Γυναικών  ως προς τη διάρκεια παραχώρησης</w:t>
      </w:r>
      <w:r w:rsidRPr="00E13CCF">
        <w:rPr>
          <w:rFonts w:ascii="Tahoma" w:hAnsi="Tahoma" w:cs="Tahoma"/>
          <w:sz w:val="22"/>
          <w:szCs w:val="22"/>
        </w:rPr>
        <w:t>»</w:t>
      </w:r>
      <w:r w:rsidRPr="00AD05DB">
        <w:rPr>
          <w:rFonts w:ascii="Tahoma" w:hAnsi="Tahoma" w:cs="Tahoma"/>
          <w:sz w:val="22"/>
          <w:szCs w:val="22"/>
        </w:rPr>
        <w:t xml:space="preserve"> </w:t>
      </w:r>
      <w:r w:rsidR="00D77A20">
        <w:rPr>
          <w:rFonts w:ascii="Tahoma" w:hAnsi="Tahoma" w:cs="Tahoma"/>
          <w:sz w:val="22"/>
          <w:szCs w:val="22"/>
        </w:rPr>
        <w:t xml:space="preserve"> </w:t>
      </w:r>
      <w:r w:rsidR="007E39E9" w:rsidRPr="007E39E9">
        <w:rPr>
          <w:rFonts w:ascii="Tahoma" w:hAnsi="Tahoma" w:cs="Tahoma"/>
          <w:color w:val="000000"/>
          <w:sz w:val="22"/>
          <w:szCs w:val="22"/>
          <w:shd w:val="clear" w:color="auto" w:fill="FFFFFF"/>
        </w:rPr>
        <w:t xml:space="preserve">έδωσε το λόγο στον </w:t>
      </w:r>
      <w:r w:rsidR="00535091">
        <w:rPr>
          <w:rFonts w:ascii="Tahoma" w:hAnsi="Tahoma" w:cs="Tahoma"/>
          <w:color w:val="000000"/>
          <w:sz w:val="22"/>
          <w:szCs w:val="22"/>
          <w:shd w:val="clear" w:color="auto" w:fill="FFFFFF"/>
        </w:rPr>
        <w:t xml:space="preserve">Γενικό Γραμματέα </w:t>
      </w:r>
      <w:r w:rsidR="007E39E9" w:rsidRPr="007E39E9">
        <w:rPr>
          <w:rFonts w:ascii="Tahoma" w:hAnsi="Tahoma" w:cs="Tahoma"/>
          <w:color w:val="000000"/>
          <w:sz w:val="22"/>
          <w:szCs w:val="22"/>
          <w:shd w:val="clear" w:color="auto" w:fill="FFFFFF"/>
        </w:rPr>
        <w:t>κ.</w:t>
      </w:r>
      <w:r w:rsidR="00535091">
        <w:rPr>
          <w:rFonts w:ascii="Tahoma" w:hAnsi="Tahoma" w:cs="Tahoma"/>
          <w:color w:val="000000"/>
          <w:sz w:val="22"/>
          <w:szCs w:val="22"/>
          <w:shd w:val="clear" w:color="auto" w:fill="FFFFFF"/>
        </w:rPr>
        <w:t xml:space="preserve"> Σερβετά </w:t>
      </w:r>
      <w:r w:rsidR="007E39E9" w:rsidRPr="007E39E9">
        <w:rPr>
          <w:rFonts w:ascii="Tahoma" w:hAnsi="Tahoma" w:cs="Tahoma"/>
          <w:color w:val="000000"/>
          <w:sz w:val="22"/>
          <w:szCs w:val="22"/>
          <w:shd w:val="clear" w:color="auto" w:fill="FFFFFF"/>
        </w:rPr>
        <w:t>, ο οποίος παίρνοντας το λόγο, έθεσε υπόψη του Συμβουλίου τα  εξής :</w:t>
      </w:r>
    </w:p>
    <w:p w:rsidR="0097533C" w:rsidRDefault="0097533C" w:rsidP="00C539B9">
      <w:pPr>
        <w:spacing w:line="276" w:lineRule="auto"/>
        <w:jc w:val="both"/>
        <w:rPr>
          <w:rFonts w:ascii="Tahoma" w:hAnsi="Tahoma" w:cs="Tahoma"/>
          <w:color w:val="000000"/>
          <w:sz w:val="22"/>
          <w:szCs w:val="22"/>
          <w:shd w:val="clear" w:color="auto" w:fill="FFFFFF"/>
        </w:rPr>
      </w:pPr>
    </w:p>
    <w:p w:rsidR="00AB2710" w:rsidRPr="002D3988" w:rsidRDefault="00D031EE" w:rsidP="00D031EE">
      <w:pPr>
        <w:spacing w:line="276" w:lineRule="auto"/>
        <w:jc w:val="both"/>
        <w:rPr>
          <w:rFonts w:ascii="Tahoma" w:hAnsi="Tahoma" w:cs="Tahoma"/>
          <w:sz w:val="22"/>
          <w:szCs w:val="22"/>
        </w:rPr>
      </w:pPr>
      <w:r w:rsidRPr="002D3988">
        <w:rPr>
          <w:rFonts w:ascii="Tahoma" w:hAnsi="Tahoma" w:cs="Tahoma"/>
          <w:color w:val="000000"/>
          <w:sz w:val="22"/>
          <w:szCs w:val="22"/>
          <w:shd w:val="clear" w:color="auto" w:fill="FFFFFF"/>
        </w:rPr>
        <w:t xml:space="preserve">      </w:t>
      </w:r>
      <w:r w:rsidR="00535091" w:rsidRPr="002D3988">
        <w:rPr>
          <w:rFonts w:ascii="Tahoma" w:hAnsi="Tahoma" w:cs="Tahoma"/>
          <w:color w:val="000000"/>
          <w:sz w:val="22"/>
          <w:szCs w:val="22"/>
          <w:shd w:val="clear" w:color="auto" w:fill="FFFFFF"/>
        </w:rPr>
        <w:t xml:space="preserve">Με την αριθμ. </w:t>
      </w:r>
      <w:r w:rsidR="00AB2710" w:rsidRPr="00B95933">
        <w:rPr>
          <w:rFonts w:ascii="Tahoma" w:hAnsi="Tahoma" w:cs="Tahoma"/>
          <w:bCs/>
          <w:sz w:val="22"/>
          <w:szCs w:val="22"/>
        </w:rPr>
        <w:t>366</w:t>
      </w:r>
      <w:r w:rsidR="00535091" w:rsidRPr="00B95933">
        <w:rPr>
          <w:rFonts w:ascii="Tahoma" w:hAnsi="Tahoma" w:cs="Tahoma"/>
          <w:bCs/>
          <w:sz w:val="22"/>
          <w:szCs w:val="22"/>
        </w:rPr>
        <w:t>/20</w:t>
      </w:r>
      <w:r w:rsidR="00AB2710" w:rsidRPr="00B95933">
        <w:rPr>
          <w:rFonts w:ascii="Tahoma" w:hAnsi="Tahoma" w:cs="Tahoma"/>
          <w:bCs/>
          <w:sz w:val="22"/>
          <w:szCs w:val="22"/>
        </w:rPr>
        <w:t>09</w:t>
      </w:r>
      <w:r w:rsidR="00535091" w:rsidRPr="002D3988">
        <w:rPr>
          <w:rFonts w:ascii="Tahoma" w:hAnsi="Tahoma" w:cs="Tahoma"/>
          <w:sz w:val="22"/>
          <w:szCs w:val="22"/>
        </w:rPr>
        <w:t xml:space="preserve">   προηγούμενη αποφασή μας είχαμε παραχωρήσει </w:t>
      </w:r>
      <w:r w:rsidR="002D3988" w:rsidRPr="002D3988">
        <w:rPr>
          <w:rFonts w:ascii="Tahoma" w:hAnsi="Tahoma" w:cs="Tahoma"/>
          <w:sz w:val="22"/>
          <w:szCs w:val="22"/>
        </w:rPr>
        <w:t>κατά χρήση ειδικών αιθουσών του κτιρίου ΚΟΙΝΩΝΙΚΩΝ ΥΠΗΡΕΣΙΩΝ για την ίδρυση και λειτουργία Κ.Δ.Α.Π./ΜΕΑ (ΚΕΝΤΡΟ ΔΗΜΙΟΥΡΓΙΚΗΣ ΑΠΑΣΧΟΛΗΣΗΣ ΠΑΙΔΙΩΝ ΜΕ ΕΙΔΙΚΕΣ ΑΝΑΓΚΕΣ) και Κ.Δ.Α.Π. εργαζομένων Γυναικών»</w:t>
      </w:r>
    </w:p>
    <w:p w:rsidR="002D3988" w:rsidRPr="002D3988" w:rsidRDefault="002D3988" w:rsidP="00D031EE">
      <w:pPr>
        <w:spacing w:line="276" w:lineRule="auto"/>
        <w:jc w:val="both"/>
        <w:rPr>
          <w:rFonts w:ascii="Tahoma" w:hAnsi="Tahoma" w:cs="Tahoma"/>
          <w:sz w:val="22"/>
          <w:szCs w:val="22"/>
        </w:rPr>
      </w:pPr>
      <w:r w:rsidRPr="002D3988">
        <w:rPr>
          <w:rFonts w:ascii="Tahoma" w:hAnsi="Tahoma" w:cs="Tahoma"/>
          <w:sz w:val="22"/>
          <w:szCs w:val="22"/>
        </w:rPr>
        <w:t xml:space="preserve"> Στην εν λόγω απόφαση δεν αναφέρεται ο χρόνος παραχώρησης της χρήσης και ως εκ τούτου δεν είναι δυνατή η μεταφορά της παροχής ρεύματος στη ΔΕΗ κλπ.</w:t>
      </w:r>
    </w:p>
    <w:p w:rsidR="00AB2710" w:rsidRPr="002D3988" w:rsidRDefault="002D3988" w:rsidP="00D031EE">
      <w:pPr>
        <w:spacing w:line="276" w:lineRule="auto"/>
        <w:jc w:val="both"/>
        <w:rPr>
          <w:rFonts w:ascii="Tahoma" w:hAnsi="Tahoma" w:cs="Tahoma"/>
          <w:sz w:val="22"/>
          <w:szCs w:val="22"/>
        </w:rPr>
      </w:pPr>
      <w:r w:rsidRPr="002D3988">
        <w:rPr>
          <w:rFonts w:ascii="Tahoma" w:hAnsi="Tahoma" w:cs="Tahoma"/>
          <w:sz w:val="22"/>
          <w:szCs w:val="22"/>
        </w:rPr>
        <w:t xml:space="preserve">    Προτείνουμε την συμπλήρωση της  παραπάνω απόφασης με χρόνο παραχώρησης τα δέκα (10) έτη.</w:t>
      </w:r>
    </w:p>
    <w:p w:rsidR="00535091" w:rsidRDefault="00535091" w:rsidP="002D3988">
      <w:pPr>
        <w:spacing w:line="276" w:lineRule="auto"/>
        <w:jc w:val="both"/>
        <w:rPr>
          <w:rFonts w:ascii="Tahoma" w:hAnsi="Tahoma" w:cs="Tahoma"/>
          <w:color w:val="000000"/>
          <w:sz w:val="22"/>
          <w:szCs w:val="22"/>
          <w:shd w:val="clear" w:color="auto" w:fill="FFFFFF"/>
        </w:rPr>
      </w:pPr>
      <w:r w:rsidRPr="00D031EE">
        <w:rPr>
          <w:rFonts w:ascii="Tahoma" w:hAnsi="Tahoma" w:cs="Tahoma"/>
          <w:spacing w:val="20"/>
          <w:sz w:val="22"/>
          <w:szCs w:val="22"/>
        </w:rPr>
        <w:t xml:space="preserve"> </w:t>
      </w:r>
      <w:r w:rsidR="00D031EE">
        <w:rPr>
          <w:rFonts w:ascii="Tahoma" w:hAnsi="Tahoma" w:cs="Tahoma"/>
          <w:spacing w:val="20"/>
          <w:sz w:val="22"/>
          <w:szCs w:val="22"/>
        </w:rPr>
        <w:t xml:space="preserve">    </w:t>
      </w:r>
    </w:p>
    <w:p w:rsidR="00C539B9" w:rsidRDefault="00C539B9" w:rsidP="00C539B9">
      <w:pPr>
        <w:spacing w:line="276" w:lineRule="auto"/>
        <w:jc w:val="both"/>
        <w:rPr>
          <w:rFonts w:ascii="Tahoma" w:hAnsi="Tahoma" w:cs="Tahoma"/>
          <w:color w:val="000000"/>
          <w:sz w:val="22"/>
          <w:szCs w:val="22"/>
        </w:rPr>
      </w:pPr>
      <w:r w:rsidRPr="00AD05DB">
        <w:rPr>
          <w:rFonts w:ascii="Tahoma" w:hAnsi="Tahoma" w:cs="Tahoma"/>
          <w:color w:val="000000"/>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539B9" w:rsidRPr="00AD05DB" w:rsidRDefault="00C539B9" w:rsidP="00C539B9">
      <w:pPr>
        <w:spacing w:line="276" w:lineRule="auto"/>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B9798F" w:rsidRDefault="007E39E9" w:rsidP="00C539B9">
      <w:pPr>
        <w:jc w:val="both"/>
        <w:rPr>
          <w:rFonts w:ascii="Tahoma" w:hAnsi="Tahoma" w:cs="Tahoma"/>
          <w:color w:val="000000"/>
          <w:sz w:val="22"/>
          <w:szCs w:val="22"/>
          <w:shd w:val="clear" w:color="auto" w:fill="FFFFFF"/>
        </w:rPr>
      </w:pPr>
      <w:r w:rsidRPr="007E39E9">
        <w:rPr>
          <w:rFonts w:ascii="Tahoma" w:hAnsi="Tahoma" w:cs="Tahoma"/>
          <w:color w:val="000000"/>
          <w:sz w:val="22"/>
          <w:szCs w:val="22"/>
          <w:shd w:val="clear" w:color="auto" w:fill="FFFFFF"/>
        </w:rPr>
        <w:t xml:space="preserve">Αφού έλαβε υπόψη τις διατάξεις του Ν.3463/06 και του  Ν.3852/10 </w:t>
      </w:r>
      <w:r w:rsidR="002D3988">
        <w:rPr>
          <w:rFonts w:ascii="Tahoma" w:hAnsi="Tahoma" w:cs="Tahoma"/>
          <w:color w:val="000000"/>
          <w:sz w:val="22"/>
          <w:szCs w:val="22"/>
          <w:shd w:val="clear" w:color="auto" w:fill="FFFFFF"/>
        </w:rPr>
        <w:t xml:space="preserve">και </w:t>
      </w:r>
      <w:r w:rsidRPr="007E39E9">
        <w:rPr>
          <w:rFonts w:ascii="Tahoma" w:hAnsi="Tahoma" w:cs="Tahoma"/>
          <w:color w:val="000000"/>
          <w:sz w:val="22"/>
          <w:szCs w:val="22"/>
          <w:shd w:val="clear" w:color="auto" w:fill="FFFFFF"/>
        </w:rPr>
        <w:t xml:space="preserve">την εισήγηση </w:t>
      </w:r>
    </w:p>
    <w:p w:rsidR="002D3988" w:rsidRPr="00AD05DB" w:rsidRDefault="002D3988" w:rsidP="00C539B9">
      <w:pPr>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sidR="00D031EE">
        <w:rPr>
          <w:rFonts w:ascii="Tahoma" w:hAnsi="Tahoma" w:cs="Tahoma"/>
          <w:b/>
          <w:color w:val="000000"/>
          <w:sz w:val="22"/>
          <w:szCs w:val="22"/>
          <w:shd w:val="clear" w:color="auto" w:fill="FFFFFF"/>
        </w:rPr>
        <w:t>ΟΜΟΦΩΝΑ</w:t>
      </w:r>
      <w:r>
        <w:rPr>
          <w:rFonts w:ascii="Tahoma" w:hAnsi="Tahoma" w:cs="Tahoma"/>
          <w:b/>
          <w:color w:val="000000"/>
          <w:sz w:val="22"/>
          <w:szCs w:val="22"/>
          <w:shd w:val="clear" w:color="auto" w:fill="FFFFFF"/>
        </w:rPr>
        <w:t xml:space="preserve"> </w:t>
      </w:r>
    </w:p>
    <w:p w:rsidR="002D3988" w:rsidRDefault="002D3988" w:rsidP="00C539B9">
      <w:pPr>
        <w:jc w:val="center"/>
        <w:rPr>
          <w:rFonts w:ascii="Tahoma" w:hAnsi="Tahoma" w:cs="Tahoma"/>
          <w:b/>
          <w:color w:val="000000"/>
          <w:sz w:val="22"/>
          <w:szCs w:val="22"/>
          <w:shd w:val="clear" w:color="auto" w:fill="FFFFFF"/>
        </w:rPr>
      </w:pPr>
    </w:p>
    <w:p w:rsidR="00735056" w:rsidRPr="00735056" w:rsidRDefault="007E39E9" w:rsidP="002D3988">
      <w:pPr>
        <w:spacing w:line="276" w:lineRule="auto"/>
        <w:jc w:val="both"/>
        <w:rPr>
          <w:rFonts w:ascii="Tahoma" w:hAnsi="Tahoma" w:cs="Tahoma"/>
          <w:sz w:val="22"/>
          <w:szCs w:val="22"/>
        </w:rPr>
      </w:pPr>
      <w:r w:rsidRPr="00735056">
        <w:rPr>
          <w:rFonts w:ascii="Tahoma" w:hAnsi="Tahoma" w:cs="Tahoma"/>
          <w:color w:val="000000"/>
          <w:sz w:val="22"/>
          <w:szCs w:val="22"/>
          <w:shd w:val="clear" w:color="auto" w:fill="FFFFFF"/>
        </w:rPr>
        <w:t>Α.-</w:t>
      </w:r>
      <w:r w:rsidR="002D3988">
        <w:rPr>
          <w:rFonts w:ascii="Tahoma" w:hAnsi="Tahoma" w:cs="Tahoma"/>
          <w:color w:val="000000"/>
          <w:sz w:val="22"/>
          <w:szCs w:val="22"/>
          <w:shd w:val="clear" w:color="auto" w:fill="FFFFFF"/>
        </w:rPr>
        <w:t xml:space="preserve"> Την </w:t>
      </w:r>
      <w:r w:rsidR="002D3988">
        <w:rPr>
          <w:rFonts w:ascii="Tahoma" w:hAnsi="Tahoma" w:cs="Tahoma"/>
          <w:sz w:val="22"/>
          <w:szCs w:val="22"/>
        </w:rPr>
        <w:t>συμπλήρωση της</w:t>
      </w:r>
      <w:r w:rsidRPr="00735056">
        <w:rPr>
          <w:rFonts w:ascii="Tahoma" w:hAnsi="Tahoma" w:cs="Tahoma"/>
          <w:color w:val="000000"/>
          <w:sz w:val="22"/>
          <w:szCs w:val="22"/>
          <w:shd w:val="clear" w:color="auto" w:fill="FFFFFF"/>
        </w:rPr>
        <w:t xml:space="preserve"> </w:t>
      </w:r>
      <w:r w:rsidR="002D3988">
        <w:rPr>
          <w:rFonts w:ascii="Tahoma" w:hAnsi="Tahoma" w:cs="Tahoma"/>
          <w:color w:val="000000"/>
          <w:sz w:val="22"/>
          <w:szCs w:val="22"/>
          <w:shd w:val="clear" w:color="auto" w:fill="FFFFFF"/>
        </w:rPr>
        <w:t xml:space="preserve">αριθμ. </w:t>
      </w:r>
      <w:r w:rsidR="002D3988">
        <w:rPr>
          <w:rFonts w:ascii="Tahoma" w:hAnsi="Tahoma" w:cs="Tahoma"/>
          <w:b/>
          <w:bCs/>
          <w:sz w:val="22"/>
          <w:szCs w:val="22"/>
        </w:rPr>
        <w:t>366</w:t>
      </w:r>
      <w:r w:rsidR="002D3988" w:rsidRPr="00D031EE">
        <w:rPr>
          <w:rFonts w:ascii="Tahoma" w:hAnsi="Tahoma" w:cs="Tahoma"/>
          <w:b/>
          <w:bCs/>
          <w:sz w:val="22"/>
          <w:szCs w:val="22"/>
        </w:rPr>
        <w:t>/20</w:t>
      </w:r>
      <w:r w:rsidR="002D3988">
        <w:rPr>
          <w:rFonts w:ascii="Tahoma" w:hAnsi="Tahoma" w:cs="Tahoma"/>
          <w:b/>
          <w:bCs/>
          <w:sz w:val="22"/>
          <w:szCs w:val="22"/>
        </w:rPr>
        <w:t>09</w:t>
      </w:r>
      <w:r w:rsidR="002D3988" w:rsidRPr="00D031EE">
        <w:rPr>
          <w:rFonts w:ascii="Tahoma" w:hAnsi="Tahoma" w:cs="Tahoma"/>
          <w:sz w:val="22"/>
          <w:szCs w:val="22"/>
        </w:rPr>
        <w:t xml:space="preserve"> προηγούμενη</w:t>
      </w:r>
      <w:r w:rsidR="002D3988">
        <w:rPr>
          <w:rFonts w:ascii="Tahoma" w:hAnsi="Tahoma" w:cs="Tahoma"/>
          <w:sz w:val="22"/>
          <w:szCs w:val="22"/>
        </w:rPr>
        <w:t>ς</w:t>
      </w:r>
      <w:r w:rsidR="002D3988" w:rsidRPr="00D031EE">
        <w:rPr>
          <w:rFonts w:ascii="Tahoma" w:hAnsi="Tahoma" w:cs="Tahoma"/>
          <w:sz w:val="22"/>
          <w:szCs w:val="22"/>
        </w:rPr>
        <w:t xml:space="preserve"> απόφασ</w:t>
      </w:r>
      <w:r w:rsidR="002D3988">
        <w:rPr>
          <w:rFonts w:ascii="Tahoma" w:hAnsi="Tahoma" w:cs="Tahoma"/>
          <w:sz w:val="22"/>
          <w:szCs w:val="22"/>
        </w:rPr>
        <w:t>ης</w:t>
      </w:r>
      <w:r w:rsidR="002D3988" w:rsidRPr="00D031EE">
        <w:rPr>
          <w:rFonts w:ascii="Tahoma" w:hAnsi="Tahoma" w:cs="Tahoma"/>
          <w:sz w:val="22"/>
          <w:szCs w:val="22"/>
        </w:rPr>
        <w:t xml:space="preserve">  </w:t>
      </w:r>
      <w:r w:rsidR="002D3988">
        <w:rPr>
          <w:rFonts w:ascii="Tahoma" w:hAnsi="Tahoma" w:cs="Tahoma"/>
          <w:sz w:val="22"/>
          <w:szCs w:val="22"/>
        </w:rPr>
        <w:t xml:space="preserve"> του Δημοτικού Συμβουλίου </w:t>
      </w:r>
      <w:r w:rsidR="002D3988" w:rsidRPr="0097533C">
        <w:rPr>
          <w:rFonts w:ascii="Tahoma" w:hAnsi="Tahoma" w:cs="Tahoma"/>
          <w:sz w:val="22"/>
          <w:szCs w:val="22"/>
        </w:rPr>
        <w:t>η οποία αφορά Παραχώρηση κατά χρήση ειδικών αιθουσών του κτιρίου ΚΟΙΝΩΝΙΚΩΝ ΥΠΗΡΕΣΙΩΝ για την ίδρυση και λειτουργία Κ.Δ.Α.Π./ΜΕΑ (ΚΕΝΤΡΟ ΔΗΜΙΟΥΡΓΙΚΗΣ ΑΠΑΣΧΟΛΗΣΗΣ ΠΑΙΔΙΩΝ ΜΕ ΕΙΔΙΚΕΣ ΑΝΑΓΚΕΣ) και Κ.Δ.Α.Π. εργαζομένων Γυναικών</w:t>
      </w:r>
      <w:r w:rsidR="002D3988">
        <w:rPr>
          <w:rFonts w:ascii="Tahoma" w:hAnsi="Tahoma" w:cs="Tahoma"/>
          <w:sz w:val="22"/>
          <w:szCs w:val="22"/>
        </w:rPr>
        <w:t xml:space="preserve"> με χρόνο παραχώρησης της χρήσης δέκα (10) έτη</w:t>
      </w:r>
      <w:r w:rsidR="006D017E">
        <w:rPr>
          <w:rFonts w:ascii="Tahoma" w:hAnsi="Tahoma" w:cs="Tahoma"/>
          <w:sz w:val="22"/>
          <w:szCs w:val="22"/>
        </w:rPr>
        <w:t xml:space="preserve"> από τη λήψη της παρούσας απόφασης</w:t>
      </w:r>
      <w:r w:rsidR="002D3988">
        <w:rPr>
          <w:rFonts w:ascii="Tahoma" w:hAnsi="Tahoma" w:cs="Tahoma"/>
          <w:sz w:val="22"/>
          <w:szCs w:val="22"/>
        </w:rPr>
        <w:t>.</w:t>
      </w:r>
    </w:p>
    <w:p w:rsidR="00735056" w:rsidRDefault="00735056" w:rsidP="00D656AE">
      <w:pPr>
        <w:jc w:val="both"/>
        <w:rPr>
          <w:rFonts w:ascii="Tahoma" w:hAnsi="Tahoma" w:cs="Tahoma"/>
          <w:sz w:val="22"/>
          <w:szCs w:val="22"/>
        </w:rPr>
      </w:pPr>
    </w:p>
    <w:p w:rsidR="002D3988" w:rsidRDefault="002D3988" w:rsidP="00D656AE">
      <w:pPr>
        <w:jc w:val="both"/>
        <w:rPr>
          <w:rFonts w:ascii="Tahoma" w:hAnsi="Tahoma" w:cs="Tahoma"/>
          <w:sz w:val="22"/>
          <w:szCs w:val="22"/>
        </w:rPr>
      </w:pPr>
      <w:r>
        <w:rPr>
          <w:rFonts w:ascii="Tahoma" w:hAnsi="Tahoma" w:cs="Tahoma"/>
          <w:sz w:val="22"/>
          <w:szCs w:val="22"/>
        </w:rPr>
        <w:t>Β.- Κατά τα λοιπά ισχύει η αριθμ. 366/2009 προηγούμενη απόφαση.</w:t>
      </w:r>
    </w:p>
    <w:p w:rsidR="002D3988" w:rsidRDefault="002D3988" w:rsidP="00D656AE">
      <w:pPr>
        <w:jc w:val="both"/>
        <w:rPr>
          <w:rFonts w:ascii="Tahoma" w:hAnsi="Tahoma" w:cs="Tahoma"/>
          <w:sz w:val="22"/>
          <w:szCs w:val="22"/>
        </w:rPr>
      </w:pPr>
    </w:p>
    <w:p w:rsidR="00D656AE" w:rsidRPr="00AD05DB" w:rsidRDefault="00D656AE" w:rsidP="00D656A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D656AE" w:rsidRPr="00AD05DB" w:rsidRDefault="00D656AE" w:rsidP="00D656A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sidR="00735056">
        <w:rPr>
          <w:rFonts w:ascii="Tahoma" w:hAnsi="Tahoma" w:cs="Tahoma"/>
          <w:b/>
          <w:sz w:val="22"/>
          <w:szCs w:val="22"/>
        </w:rPr>
        <w:t>27</w:t>
      </w:r>
      <w:r w:rsidR="002D3988">
        <w:rPr>
          <w:rFonts w:ascii="Tahoma" w:hAnsi="Tahoma" w:cs="Tahoma"/>
          <w:b/>
          <w:sz w:val="22"/>
          <w:szCs w:val="22"/>
        </w:rPr>
        <w:t>5</w:t>
      </w:r>
      <w:r w:rsidRPr="00AD05DB">
        <w:rPr>
          <w:rFonts w:ascii="Tahoma" w:hAnsi="Tahoma" w:cs="Tahoma"/>
          <w:b/>
          <w:sz w:val="22"/>
          <w:szCs w:val="22"/>
        </w:rPr>
        <w:t>/</w:t>
      </w:r>
      <w:r w:rsidR="00D77A20">
        <w:rPr>
          <w:rFonts w:ascii="Tahoma" w:hAnsi="Tahoma" w:cs="Tahoma"/>
          <w:b/>
          <w:sz w:val="22"/>
          <w:szCs w:val="22"/>
        </w:rPr>
        <w:t>2018</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CA1C96" w:rsidRDefault="00D656AE" w:rsidP="00735056">
      <w:pPr>
        <w:pStyle w:val="a6"/>
        <w:tabs>
          <w:tab w:val="left" w:pos="2134"/>
        </w:tabs>
        <w:rPr>
          <w:rFonts w:ascii="Tahoma" w:hAnsi="Tahoma" w:cs="Tahoma"/>
          <w:b/>
          <w:sz w:val="12"/>
          <w:szCs w:val="12"/>
        </w:rPr>
      </w:pPr>
      <w:r w:rsidRPr="00B81BAA">
        <w:rPr>
          <w:rFonts w:ascii="Tahoma" w:hAnsi="Tahoma" w:cs="Tahoma"/>
          <w:i/>
          <w:sz w:val="12"/>
          <w:szCs w:val="12"/>
        </w:rPr>
        <w:t xml:space="preserve">   Θόδωρος Ντέμσιας </w:t>
      </w:r>
    </w:p>
    <w:sectPr w:rsidR="00CA1C96" w:rsidSect="00735056">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03B" w:rsidRDefault="007E703B">
      <w:r>
        <w:separator/>
      </w:r>
    </w:p>
  </w:endnote>
  <w:endnote w:type="continuationSeparator" w:id="0">
    <w:p w:rsidR="007E703B" w:rsidRDefault="007E70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1EE" w:rsidRDefault="004008E0" w:rsidP="00430383">
    <w:pPr>
      <w:pStyle w:val="a8"/>
      <w:framePr w:wrap="around" w:vAnchor="text" w:hAnchor="margin" w:xAlign="right" w:y="1"/>
      <w:rPr>
        <w:rStyle w:val="a9"/>
      </w:rPr>
    </w:pPr>
    <w:r>
      <w:rPr>
        <w:rStyle w:val="a9"/>
      </w:rPr>
      <w:fldChar w:fldCharType="begin"/>
    </w:r>
    <w:r w:rsidR="00D031EE">
      <w:rPr>
        <w:rStyle w:val="a9"/>
      </w:rPr>
      <w:instrText xml:space="preserve">PAGE  </w:instrText>
    </w:r>
    <w:r>
      <w:rPr>
        <w:rStyle w:val="a9"/>
      </w:rPr>
      <w:fldChar w:fldCharType="end"/>
    </w:r>
  </w:p>
  <w:p w:rsidR="00D031EE" w:rsidRDefault="00D031E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95798"/>
      <w:docPartObj>
        <w:docPartGallery w:val="Page Numbers (Bottom of Page)"/>
        <w:docPartUnique/>
      </w:docPartObj>
    </w:sdtPr>
    <w:sdtContent>
      <w:p w:rsidR="00D031EE" w:rsidRDefault="004008E0">
        <w:pPr>
          <w:pStyle w:val="a8"/>
          <w:jc w:val="right"/>
        </w:pPr>
        <w:r w:rsidRPr="00391BB4">
          <w:rPr>
            <w:rFonts w:ascii="Tahoma" w:hAnsi="Tahoma" w:cs="Tahoma"/>
            <w:sz w:val="20"/>
            <w:szCs w:val="20"/>
          </w:rPr>
          <w:fldChar w:fldCharType="begin"/>
        </w:r>
        <w:r w:rsidR="00D031E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5314C">
          <w:rPr>
            <w:rFonts w:ascii="Tahoma" w:hAnsi="Tahoma" w:cs="Tahoma"/>
            <w:noProof/>
            <w:sz w:val="20"/>
            <w:szCs w:val="20"/>
          </w:rPr>
          <w:t>1</w:t>
        </w:r>
        <w:r w:rsidRPr="00391BB4">
          <w:rPr>
            <w:rFonts w:ascii="Tahoma" w:hAnsi="Tahoma" w:cs="Tahoma"/>
            <w:sz w:val="20"/>
            <w:szCs w:val="20"/>
          </w:rPr>
          <w:fldChar w:fldCharType="end"/>
        </w:r>
      </w:p>
    </w:sdtContent>
  </w:sdt>
  <w:p w:rsidR="00D031EE" w:rsidRPr="00954F1C" w:rsidRDefault="00D031E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03B" w:rsidRDefault="007E703B">
      <w:r>
        <w:separator/>
      </w:r>
    </w:p>
  </w:footnote>
  <w:footnote w:type="continuationSeparator" w:id="0">
    <w:p w:rsidR="007E703B" w:rsidRDefault="007E70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D644BA5"/>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3"/>
  </w:num>
  <w:num w:numId="6">
    <w:abstractNumId w:val="4"/>
  </w:num>
  <w:num w:numId="7">
    <w:abstractNumId w:val="26"/>
  </w:num>
  <w:num w:numId="8">
    <w:abstractNumId w:val="18"/>
  </w:num>
  <w:num w:numId="9">
    <w:abstractNumId w:val="5"/>
  </w:num>
  <w:num w:numId="10">
    <w:abstractNumId w:val="17"/>
  </w:num>
  <w:num w:numId="11">
    <w:abstractNumId w:val="20"/>
  </w:num>
  <w:num w:numId="12">
    <w:abstractNumId w:val="3"/>
  </w:num>
  <w:num w:numId="13">
    <w:abstractNumId w:val="24"/>
  </w:num>
  <w:num w:numId="14">
    <w:abstractNumId w:val="6"/>
  </w:num>
  <w:num w:numId="15">
    <w:abstractNumId w:val="22"/>
  </w:num>
  <w:num w:numId="16">
    <w:abstractNumId w:val="12"/>
  </w:num>
  <w:num w:numId="17">
    <w:abstractNumId w:val="2"/>
  </w:num>
  <w:num w:numId="18">
    <w:abstractNumId w:val="19"/>
  </w:num>
  <w:num w:numId="19">
    <w:abstractNumId w:val="21"/>
  </w:num>
  <w:num w:numId="20">
    <w:abstractNumId w:val="10"/>
  </w:num>
  <w:num w:numId="21">
    <w:abstractNumId w:val="7"/>
  </w:num>
  <w:num w:numId="22">
    <w:abstractNumId w:val="8"/>
  </w:num>
  <w:num w:numId="23">
    <w:abstractNumId w:val="15"/>
  </w:num>
  <w:num w:numId="24">
    <w:abstractNumId w:val="11"/>
  </w:num>
  <w:num w:numId="25">
    <w:abstractNumId w:val="23"/>
  </w:num>
  <w:num w:numId="26">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109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3238"/>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3988"/>
    <w:rsid w:val="002D51B2"/>
    <w:rsid w:val="002D5D2C"/>
    <w:rsid w:val="002D6D01"/>
    <w:rsid w:val="002D6FE0"/>
    <w:rsid w:val="002D7937"/>
    <w:rsid w:val="002E14EB"/>
    <w:rsid w:val="002E414A"/>
    <w:rsid w:val="002E4631"/>
    <w:rsid w:val="002E7021"/>
    <w:rsid w:val="002F063B"/>
    <w:rsid w:val="002F5A18"/>
    <w:rsid w:val="002F60C8"/>
    <w:rsid w:val="00301568"/>
    <w:rsid w:val="003018C3"/>
    <w:rsid w:val="003036FD"/>
    <w:rsid w:val="00305030"/>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08E0"/>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5091"/>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11B"/>
    <w:rsid w:val="005E0494"/>
    <w:rsid w:val="005E0B3A"/>
    <w:rsid w:val="005E2689"/>
    <w:rsid w:val="005E420D"/>
    <w:rsid w:val="005F0259"/>
    <w:rsid w:val="005F0603"/>
    <w:rsid w:val="005F162A"/>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314C"/>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17E"/>
    <w:rsid w:val="006D0BFE"/>
    <w:rsid w:val="006D0FED"/>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5056"/>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39E9"/>
    <w:rsid w:val="007E5C5E"/>
    <w:rsid w:val="007E703B"/>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2B5"/>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2EA4"/>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533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2710"/>
    <w:rsid w:val="00AB6E68"/>
    <w:rsid w:val="00AB7BE9"/>
    <w:rsid w:val="00AC0D45"/>
    <w:rsid w:val="00AC2C5A"/>
    <w:rsid w:val="00AC38C0"/>
    <w:rsid w:val="00AC3AB7"/>
    <w:rsid w:val="00AC401B"/>
    <w:rsid w:val="00AC45A5"/>
    <w:rsid w:val="00AC670B"/>
    <w:rsid w:val="00AD3EB6"/>
    <w:rsid w:val="00AD4617"/>
    <w:rsid w:val="00AE07D8"/>
    <w:rsid w:val="00AE19FB"/>
    <w:rsid w:val="00AE2157"/>
    <w:rsid w:val="00AE2EDB"/>
    <w:rsid w:val="00AE35F8"/>
    <w:rsid w:val="00AE50B3"/>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5933"/>
    <w:rsid w:val="00B963A7"/>
    <w:rsid w:val="00B9798F"/>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9B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31EE"/>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505E"/>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A20"/>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2542"/>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0F9BA6-7E15-421E-8043-ADCFE43AB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745</Words>
  <Characters>4023</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2018-05-15T07:34:00Z</cp:lastPrinted>
  <dcterms:created xsi:type="dcterms:W3CDTF">2018-05-15T09:30:00Z</dcterms:created>
  <dcterms:modified xsi:type="dcterms:W3CDTF">2018-07-05T06:39:00Z</dcterms:modified>
</cp:coreProperties>
</file>