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AC3AB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495DB7">
              <w:rPr>
                <w:rFonts w:ascii="Tahoma" w:hAnsi="Tahoma" w:cs="Tahoma"/>
                <w:b/>
                <w:bCs/>
                <w:sz w:val="22"/>
                <w:szCs w:val="22"/>
              </w:rPr>
              <w:t>9</w:t>
            </w:r>
            <w:r w:rsidR="00AC3AB7">
              <w:rPr>
                <w:rFonts w:ascii="Tahoma" w:hAnsi="Tahoma" w:cs="Tahoma"/>
                <w:b/>
                <w:bCs/>
                <w:sz w:val="22"/>
                <w:szCs w:val="22"/>
              </w:rPr>
              <w:t>7</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F85DDF" w:rsidRDefault="00F85DDF" w:rsidP="00F85DDF">
            <w:pPr>
              <w:pStyle w:val="1"/>
              <w:rPr>
                <w:rStyle w:val="af1"/>
              </w:rPr>
            </w:pPr>
            <w:r>
              <w:rPr>
                <w:rFonts w:ascii="Tahoma" w:hAnsi="Tahoma" w:cs="Tahoma"/>
              </w:rPr>
              <w:tab/>
            </w:r>
            <w:r w:rsidR="003D3306" w:rsidRPr="00F85DDF">
              <w:rPr>
                <w:rStyle w:val="af1"/>
              </w:rPr>
              <w:t>ΑΔΑ: 72ΩΒΩΨΑ-ΜΝΖ</w:t>
            </w:r>
          </w:p>
          <w:p w:rsidR="004116B6" w:rsidRPr="000E1ADA" w:rsidRDefault="003C7C89" w:rsidP="00AC3AB7">
            <w:pPr>
              <w:pStyle w:val="1"/>
              <w:rPr>
                <w:rStyle w:val="af1"/>
              </w:rPr>
            </w:pPr>
            <w:r w:rsidRPr="0015141F">
              <w:rPr>
                <w:rFonts w:ascii="Tahoma" w:hAnsi="Tahoma" w:cs="Tahoma"/>
              </w:rPr>
              <w:tab/>
            </w:r>
            <w:r w:rsidR="000E1ADA">
              <w:rPr>
                <w:rFonts w:ascii="Tahoma" w:hAnsi="Tahoma" w:cs="Tahoma"/>
              </w:rPr>
              <w:tab/>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AC3AB7" w:rsidRPr="00AC3AB7">
              <w:rPr>
                <w:rFonts w:ascii="Tahoma" w:hAnsi="Tahoma" w:cs="Tahoma"/>
                <w:b/>
                <w:spacing w:val="0"/>
                <w:kern w:val="22"/>
                <w:sz w:val="22"/>
                <w:szCs w:val="22"/>
                <w:lang w:val="el-GR"/>
              </w:rPr>
              <w:t xml:space="preserve">Κατάρτιση κατάστασης γεύματος αγάπης απόρων δημοτών εν όψει </w:t>
            </w:r>
            <w:r w:rsidR="00FC2453">
              <w:rPr>
                <w:rFonts w:ascii="Tahoma" w:hAnsi="Tahoma" w:cs="Tahoma"/>
                <w:b/>
                <w:spacing w:val="0"/>
                <w:kern w:val="22"/>
                <w:sz w:val="22"/>
                <w:szCs w:val="22"/>
                <w:lang w:val="el-GR"/>
              </w:rPr>
              <w:t xml:space="preserve">των  εορτών  του </w:t>
            </w:r>
            <w:r w:rsidR="00FC2453" w:rsidRPr="00FC2453">
              <w:rPr>
                <w:rFonts w:ascii="Tahoma" w:hAnsi="Tahoma" w:cs="Tahoma"/>
                <w:b/>
                <w:spacing w:val="0"/>
                <w:kern w:val="22"/>
                <w:sz w:val="22"/>
                <w:szCs w:val="22"/>
                <w:lang w:val="el-GR"/>
              </w:rPr>
              <w:t>Πάσχα 2018</w:t>
            </w:r>
            <w:r w:rsidR="00FC2453" w:rsidRPr="00FC2453">
              <w:rPr>
                <w:rFonts w:ascii="Tahoma" w:hAnsi="Tahoma" w:cs="Tahoma"/>
                <w:sz w:val="22"/>
                <w:szCs w:val="22"/>
                <w:lang w:val="el-GR"/>
              </w:rPr>
              <w:t xml:space="preserve">  </w:t>
            </w:r>
            <w:r w:rsidR="00AC3AB7" w:rsidRPr="00AC3AB7">
              <w:rPr>
                <w:rFonts w:ascii="Tahoma" w:hAnsi="Tahoma" w:cs="Tahoma"/>
                <w:b/>
                <w:spacing w:val="0"/>
                <w:kern w:val="22"/>
                <w:sz w:val="22"/>
                <w:szCs w:val="22"/>
                <w:lang w:val="el-GR"/>
              </w:rPr>
              <w:t xml:space="preserve"> 157/2018 Α.Ο.Ε.</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AC3AB7">
        <w:rPr>
          <w:rFonts w:ascii="Tahoma" w:hAnsi="Tahoma" w:cs="Tahoma"/>
          <w:sz w:val="22"/>
          <w:szCs w:val="22"/>
        </w:rPr>
        <w:t>8</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AC3AB7">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C3AB7">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C3AB7">
        <w:rPr>
          <w:rFonts w:ascii="Tahoma" w:hAnsi="Tahoma" w:cs="Tahoma"/>
          <w:sz w:val="22"/>
          <w:szCs w:val="22"/>
        </w:rPr>
        <w:t>7623/28-3-2018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AC3AB7"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9846FE" w:rsidRDefault="009846FE" w:rsidP="00720C71">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00AC3AB7" w:rsidRPr="00EB3278">
              <w:rPr>
                <w:rFonts w:ascii="Tahoma" w:hAnsi="Tahoma" w:cs="Tahoma"/>
                <w:sz w:val="22"/>
                <w:szCs w:val="22"/>
              </w:rPr>
              <w:t>Πατήλας</w:t>
            </w:r>
            <w:proofErr w:type="spellEnd"/>
            <w:r w:rsidR="00AC3AB7" w:rsidRPr="00EB3278">
              <w:rPr>
                <w:rFonts w:ascii="Tahoma" w:hAnsi="Tahoma" w:cs="Tahoma"/>
                <w:sz w:val="22"/>
                <w:szCs w:val="22"/>
              </w:rPr>
              <w:t xml:space="preserve"> Κωνσταντίνος</w:t>
            </w:r>
          </w:p>
          <w:p w:rsidR="00AC3AB7"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AC3AB7"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AC3AB7"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28355A" w:rsidRDefault="00AC3AB7"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AC3AB7"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AC3AB7"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C3AB7" w:rsidRDefault="00697D4D" w:rsidP="00AC3AB7">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00AC3AB7" w:rsidRPr="007F6ED1">
              <w:rPr>
                <w:rFonts w:ascii="Tahoma" w:hAnsi="Tahoma" w:cs="Tahoma"/>
                <w:sz w:val="22"/>
                <w:szCs w:val="22"/>
              </w:rPr>
              <w:t xml:space="preserve"> </w:t>
            </w:r>
          </w:p>
          <w:p w:rsidR="00AC3AB7" w:rsidRDefault="00AC3AB7" w:rsidP="00AC3AB7">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C3AB7" w:rsidRDefault="00AC3AB7" w:rsidP="00AC3AB7">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AC3AB7" w:rsidRPr="009846FE" w:rsidRDefault="00AC3AB7" w:rsidP="00AC3AB7">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33B6" w:rsidRPr="00605A63" w:rsidRDefault="006433B6" w:rsidP="00AC3AB7">
            <w:pPr>
              <w:ind w:left="420"/>
              <w:jc w:val="both"/>
              <w:rPr>
                <w:rFonts w:ascii="Tahoma" w:hAnsi="Tahoma" w:cs="Tahoma"/>
                <w:sz w:val="22"/>
                <w:szCs w:val="22"/>
              </w:rPr>
            </w:pPr>
          </w:p>
        </w:tc>
        <w:tc>
          <w:tcPr>
            <w:tcW w:w="4698" w:type="dxa"/>
            <w:hideMark/>
          </w:tcPr>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w:t>
            </w:r>
            <w:r w:rsidR="00AC3AB7" w:rsidRPr="007F6ED1">
              <w:rPr>
                <w:rFonts w:ascii="Tahoma" w:hAnsi="Tahoma" w:cs="Tahoma"/>
                <w:sz w:val="22"/>
                <w:szCs w:val="22"/>
              </w:rPr>
              <w:t>Γραμματικού-</w:t>
            </w:r>
            <w:proofErr w:type="spellStart"/>
            <w:r w:rsidR="00AC3AB7" w:rsidRPr="007F6ED1">
              <w:rPr>
                <w:rFonts w:ascii="Tahoma" w:hAnsi="Tahoma" w:cs="Tahoma"/>
                <w:sz w:val="22"/>
                <w:szCs w:val="22"/>
              </w:rPr>
              <w:t>Παπατσίμπα</w:t>
            </w:r>
            <w:proofErr w:type="spellEnd"/>
            <w:r w:rsidR="00AC3AB7" w:rsidRPr="007F6ED1">
              <w:rPr>
                <w:rFonts w:ascii="Tahoma" w:hAnsi="Tahoma" w:cs="Tahoma"/>
                <w:sz w:val="22"/>
                <w:szCs w:val="22"/>
              </w:rPr>
              <w:t xml:space="preserve">  Θεανώ</w:t>
            </w:r>
          </w:p>
          <w:p w:rsidR="00AC3AB7"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AC3AB7" w:rsidRDefault="00AC3AB7"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AC3AB7" w:rsidRDefault="00AC3AB7" w:rsidP="001140C1">
            <w:pPr>
              <w:numPr>
                <w:ilvl w:val="0"/>
                <w:numId w:val="2"/>
              </w:numPr>
              <w:jc w:val="both"/>
              <w:rPr>
                <w:rFonts w:ascii="Tahoma" w:hAnsi="Tahoma" w:cs="Tahoma"/>
                <w:sz w:val="22"/>
                <w:szCs w:val="22"/>
              </w:rPr>
            </w:pPr>
            <w:r w:rsidRPr="00EB3278">
              <w:rPr>
                <w:rFonts w:ascii="Tahoma" w:hAnsi="Tahoma" w:cs="Tahoma"/>
                <w:sz w:val="22"/>
                <w:szCs w:val="22"/>
              </w:rPr>
              <w:t xml:space="preserve">Παπαμιχαήλ Κων/νος </w:t>
            </w:r>
          </w:p>
          <w:p w:rsidR="00AC3AB7" w:rsidRDefault="00AC3AB7" w:rsidP="001140C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AC3AB7" w:rsidRDefault="00AC3AB7" w:rsidP="001140C1">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sidRPr="00EB3278">
              <w:rPr>
                <w:rFonts w:ascii="Tahoma" w:hAnsi="Tahoma" w:cs="Tahoma"/>
                <w:sz w:val="22"/>
                <w:szCs w:val="22"/>
              </w:rPr>
              <w:t xml:space="preserve"> </w:t>
            </w:r>
          </w:p>
          <w:p w:rsidR="001140C1" w:rsidRDefault="00AC3AB7" w:rsidP="001140C1">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AC3AB7"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r w:rsidR="00AC3AB7" w:rsidRPr="007F6ED1">
              <w:rPr>
                <w:rFonts w:ascii="Tahoma" w:hAnsi="Tahoma" w:cs="Tahoma"/>
                <w:sz w:val="22"/>
                <w:szCs w:val="22"/>
              </w:rPr>
              <w:t xml:space="preserve"> </w:t>
            </w:r>
          </w:p>
          <w:p w:rsidR="0028355A" w:rsidRDefault="00AC3AB7"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AC3AB7" w:rsidRPr="00AC3AB7"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697D4D" w:rsidRPr="00697D4D" w:rsidRDefault="00AC3AB7"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AC3AB7" w:rsidRPr="00AC3AB7"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00AC3AB7" w:rsidRPr="00EB3278">
              <w:rPr>
                <w:rFonts w:ascii="Tahoma" w:hAnsi="Tahoma" w:cs="Tahoma"/>
                <w:sz w:val="22"/>
                <w:szCs w:val="22"/>
              </w:rPr>
              <w:t xml:space="preserve"> </w:t>
            </w:r>
          </w:p>
          <w:p w:rsidR="006433B6" w:rsidRPr="005F0603" w:rsidRDefault="00AC3AB7" w:rsidP="005F0603">
            <w:pPr>
              <w:numPr>
                <w:ilvl w:val="0"/>
                <w:numId w:val="2"/>
              </w:numPr>
              <w:jc w:val="both"/>
              <w:rPr>
                <w:rFonts w:ascii="Tahoma" w:hAnsi="Tahoma" w:cs="Tahoma"/>
                <w:b/>
                <w:color w:val="000000"/>
                <w:spacing w:val="-20"/>
                <w:sz w:val="22"/>
                <w:szCs w:val="22"/>
              </w:rPr>
            </w:pP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tc>
      </w:tr>
    </w:tbl>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w:t>
      </w:r>
      <w:r w:rsidR="00AC3AB7">
        <w:rPr>
          <w:rFonts w:ascii="Tahoma" w:hAnsi="Tahoma" w:cs="Tahoma"/>
          <w:sz w:val="22"/>
          <w:szCs w:val="22"/>
        </w:rPr>
        <w:t xml:space="preserve">δεν </w:t>
      </w:r>
      <w:r w:rsidR="001140C1" w:rsidRPr="001140C1">
        <w:rPr>
          <w:rFonts w:ascii="Tahoma" w:hAnsi="Tahoma" w:cs="Tahoma"/>
          <w:sz w:val="22"/>
          <w:szCs w:val="22"/>
        </w:rPr>
        <w:t xml:space="preserve">παραβρέθηκαν Πρόεδροι </w:t>
      </w:r>
      <w:r w:rsidR="00AC3AB7">
        <w:rPr>
          <w:rFonts w:ascii="Tahoma" w:hAnsi="Tahoma" w:cs="Tahoma"/>
          <w:sz w:val="22"/>
          <w:szCs w:val="22"/>
        </w:rPr>
        <w:t xml:space="preserve"> </w:t>
      </w:r>
      <w:r w:rsidR="001140C1" w:rsidRPr="001140C1">
        <w:rPr>
          <w:rFonts w:ascii="Tahoma" w:hAnsi="Tahoma" w:cs="Tahoma"/>
          <w:sz w:val="22"/>
          <w:szCs w:val="22"/>
        </w:rPr>
        <w:t>Δημ</w:t>
      </w:r>
      <w:r w:rsidR="00AC3AB7">
        <w:rPr>
          <w:rFonts w:ascii="Tahoma" w:hAnsi="Tahoma" w:cs="Tahoma"/>
          <w:sz w:val="22"/>
          <w:szCs w:val="22"/>
        </w:rPr>
        <w:t xml:space="preserve">οτικών ή Τοπικών </w:t>
      </w:r>
      <w:r w:rsidR="00290D18">
        <w:rPr>
          <w:rFonts w:ascii="Tahoma" w:hAnsi="Tahoma" w:cs="Tahoma"/>
          <w:sz w:val="22"/>
          <w:szCs w:val="22"/>
        </w:rPr>
        <w:t xml:space="preserve">Κοινοτήτων. </w:t>
      </w:r>
    </w:p>
    <w:p w:rsidR="00290D18"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90D18" w:rsidRDefault="00290D18" w:rsidP="00AC3AB7">
      <w:pPr>
        <w:spacing w:line="276" w:lineRule="auto"/>
        <w:jc w:val="both"/>
        <w:rPr>
          <w:rFonts w:ascii="Tahoma" w:hAnsi="Tahoma" w:cs="Tahoma"/>
          <w:sz w:val="22"/>
          <w:szCs w:val="22"/>
        </w:rPr>
      </w:pPr>
    </w:p>
    <w:p w:rsidR="00AC3AB7" w:rsidRPr="00290D18" w:rsidRDefault="00AC3AB7" w:rsidP="00AC3AB7">
      <w:pPr>
        <w:spacing w:line="276" w:lineRule="auto"/>
        <w:jc w:val="both"/>
        <w:rPr>
          <w:rFonts w:ascii="Tahoma" w:hAnsi="Tahoma" w:cs="Tahoma"/>
          <w:sz w:val="22"/>
          <w:szCs w:val="22"/>
        </w:rPr>
      </w:pPr>
      <w:r w:rsidRPr="008503E9">
        <w:rPr>
          <w:rStyle w:val="af1"/>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Pr="008503E9">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Pr>
          <w:rFonts w:ascii="Tahoma" w:hAnsi="Tahoma" w:cs="Tahoma"/>
          <w:color w:val="000000"/>
          <w:sz w:val="22"/>
          <w:szCs w:val="22"/>
          <w:shd w:val="clear" w:color="auto" w:fill="FFFFFF"/>
        </w:rPr>
        <w:t>1</w:t>
      </w:r>
      <w:r w:rsidRPr="00A317CA">
        <w:rPr>
          <w:rFonts w:ascii="Tahoma" w:hAnsi="Tahoma" w:cs="Tahoma"/>
          <w:color w:val="000000"/>
          <w:sz w:val="22"/>
          <w:szCs w:val="22"/>
          <w:shd w:val="clear" w:color="auto" w:fill="FFFFFF"/>
          <w:vertAlign w:val="superscript"/>
        </w:rPr>
        <w:t>Ο</w:t>
      </w:r>
      <w:r>
        <w:rPr>
          <w:rFonts w:ascii="Tahoma" w:hAnsi="Tahoma" w:cs="Tahoma"/>
          <w:color w:val="000000"/>
          <w:sz w:val="22"/>
          <w:szCs w:val="22"/>
          <w:shd w:val="clear" w:color="auto" w:fill="FFFFFF"/>
        </w:rPr>
        <w:t xml:space="preserve">  τακτικό </w:t>
      </w:r>
      <w:r w:rsidRPr="008503E9">
        <w:rPr>
          <w:rFonts w:ascii="Tahoma" w:hAnsi="Tahoma" w:cs="Tahoma"/>
          <w:color w:val="000000"/>
          <w:sz w:val="22"/>
          <w:szCs w:val="22"/>
          <w:shd w:val="clear" w:color="auto" w:fill="FFFFFF"/>
        </w:rPr>
        <w:t> θέμα της ημερήσιας διάταξης</w:t>
      </w:r>
      <w:r>
        <w:rPr>
          <w:rFonts w:ascii="Tahoma" w:hAnsi="Tahoma" w:cs="Tahoma"/>
          <w:color w:val="000000"/>
          <w:sz w:val="22"/>
          <w:szCs w:val="22"/>
          <w:shd w:val="clear" w:color="auto" w:fill="FFFFFF"/>
        </w:rPr>
        <w:t xml:space="preserve"> έθεσε </w:t>
      </w:r>
      <w:r w:rsidRPr="008503E9">
        <w:rPr>
          <w:rFonts w:ascii="Tahoma" w:hAnsi="Tahoma" w:cs="Tahoma"/>
          <w:color w:val="000000"/>
          <w:sz w:val="22"/>
          <w:szCs w:val="22"/>
          <w:shd w:val="clear" w:color="auto" w:fill="FFFFFF"/>
        </w:rPr>
        <w:t xml:space="preserve"> «</w:t>
      </w:r>
      <w:r w:rsidRPr="00F455E6">
        <w:rPr>
          <w:rFonts w:ascii="Tahoma" w:hAnsi="Tahoma" w:cs="Tahoma"/>
          <w:sz w:val="22"/>
          <w:szCs w:val="22"/>
        </w:rPr>
        <w:t xml:space="preserve">Κατάρτιση κατάστασης γεύματος αγάπης απόρων δημοτών εν όψει </w:t>
      </w:r>
      <w:r w:rsidR="00FC2453">
        <w:rPr>
          <w:rFonts w:ascii="Tahoma" w:hAnsi="Tahoma" w:cs="Tahoma"/>
          <w:sz w:val="22"/>
          <w:szCs w:val="22"/>
        </w:rPr>
        <w:t>των  εορτών  του Πάσχα 2018 (</w:t>
      </w:r>
      <w:r>
        <w:rPr>
          <w:rFonts w:ascii="Tahoma" w:hAnsi="Tahoma" w:cs="Tahoma"/>
          <w:sz w:val="22"/>
          <w:szCs w:val="22"/>
        </w:rPr>
        <w:t>157/2018 Α.Ο.Ε.</w:t>
      </w:r>
      <w:r w:rsidR="00FC2453">
        <w:rPr>
          <w:rFonts w:ascii="Tahoma" w:hAnsi="Tahoma" w:cs="Tahoma"/>
          <w:sz w:val="22"/>
          <w:szCs w:val="22"/>
        </w:rPr>
        <w:t>)</w:t>
      </w:r>
      <w:r w:rsidRPr="008503E9">
        <w:rPr>
          <w:rFonts w:ascii="Tahoma" w:hAnsi="Tahoma" w:cs="Tahoma"/>
          <w:color w:val="000000"/>
          <w:sz w:val="22"/>
          <w:szCs w:val="22"/>
          <w:shd w:val="clear" w:color="auto" w:fill="FFFFFF"/>
        </w:rPr>
        <w:t xml:space="preserve">» </w:t>
      </w:r>
      <w:r w:rsidRPr="004901AA">
        <w:rPr>
          <w:rFonts w:ascii="Tahoma" w:hAnsi="Tahoma" w:cs="Tahoma"/>
          <w:sz w:val="22"/>
          <w:szCs w:val="22"/>
        </w:rPr>
        <w:t xml:space="preserve">έθεσε υπόψη του Συμβουλίου την </w:t>
      </w:r>
      <w:proofErr w:type="spellStart"/>
      <w:r w:rsidRPr="004901AA">
        <w:rPr>
          <w:rFonts w:ascii="Tahoma" w:hAnsi="Tahoma" w:cs="Tahoma"/>
          <w:sz w:val="22"/>
          <w:szCs w:val="22"/>
        </w:rPr>
        <w:t>αριθμ</w:t>
      </w:r>
      <w:proofErr w:type="spellEnd"/>
      <w:r w:rsidRPr="004901AA">
        <w:rPr>
          <w:rFonts w:ascii="Tahoma" w:hAnsi="Tahoma" w:cs="Tahoma"/>
          <w:sz w:val="22"/>
          <w:szCs w:val="22"/>
        </w:rPr>
        <w:t xml:space="preserve">. </w:t>
      </w:r>
      <w:r>
        <w:rPr>
          <w:rFonts w:ascii="Tahoma" w:hAnsi="Tahoma" w:cs="Tahoma"/>
          <w:sz w:val="22"/>
          <w:szCs w:val="22"/>
        </w:rPr>
        <w:t>157</w:t>
      </w:r>
      <w:r w:rsidRPr="004901AA">
        <w:rPr>
          <w:rFonts w:ascii="Tahoma" w:hAnsi="Tahoma" w:cs="Tahoma"/>
          <w:sz w:val="22"/>
          <w:szCs w:val="22"/>
        </w:rPr>
        <w:t>/201</w:t>
      </w:r>
      <w:r>
        <w:rPr>
          <w:rFonts w:ascii="Tahoma" w:hAnsi="Tahoma" w:cs="Tahoma"/>
          <w:sz w:val="22"/>
          <w:szCs w:val="22"/>
        </w:rPr>
        <w:t>8</w:t>
      </w:r>
      <w:r w:rsidRPr="004901AA">
        <w:rPr>
          <w:rFonts w:ascii="Tahoma" w:hAnsi="Tahoma" w:cs="Tahoma"/>
          <w:sz w:val="22"/>
          <w:szCs w:val="22"/>
        </w:rPr>
        <w:t xml:space="preserve"> απόφαση της Οικονομικής Επιτροπής και κατόπιν  έδωσε το λόγο στον αρμόδιο αντιδήμαρχο  κ. </w:t>
      </w:r>
      <w:proofErr w:type="spellStart"/>
      <w:r w:rsidRPr="004901AA">
        <w:rPr>
          <w:rFonts w:ascii="Tahoma" w:hAnsi="Tahoma" w:cs="Tahoma"/>
          <w:sz w:val="22"/>
          <w:szCs w:val="22"/>
        </w:rPr>
        <w:t>Σιαφάκα</w:t>
      </w:r>
      <w:proofErr w:type="spellEnd"/>
      <w:r w:rsidRPr="004901AA">
        <w:rPr>
          <w:rFonts w:ascii="Tahoma" w:hAnsi="Tahoma" w:cs="Tahoma"/>
          <w:sz w:val="22"/>
          <w:szCs w:val="22"/>
        </w:rPr>
        <w:t xml:space="preserve">  για περισσότερες διευκρινήσεις.</w:t>
      </w:r>
    </w:p>
    <w:p w:rsidR="00AC3AB7" w:rsidRDefault="00AC3AB7" w:rsidP="00AC3AB7">
      <w:pPr>
        <w:spacing w:line="276" w:lineRule="auto"/>
        <w:jc w:val="both"/>
        <w:rPr>
          <w:rFonts w:ascii="Tahoma" w:hAnsi="Tahoma" w:cs="Tahoma"/>
          <w:color w:val="000000"/>
          <w:sz w:val="22"/>
          <w:szCs w:val="22"/>
          <w:shd w:val="clear" w:color="auto" w:fill="FFFFFF"/>
        </w:rPr>
      </w:pPr>
    </w:p>
    <w:bookmarkEnd w:id="0"/>
    <w:bookmarkEnd w:id="1"/>
    <w:p w:rsidR="00AC3AB7" w:rsidRDefault="00AC3AB7" w:rsidP="00AC3AB7">
      <w:pPr>
        <w:spacing w:line="276" w:lineRule="auto"/>
        <w:jc w:val="both"/>
        <w:rPr>
          <w:rFonts w:ascii="Tahoma" w:hAnsi="Tahoma" w:cs="Tahoma"/>
          <w:sz w:val="22"/>
          <w:szCs w:val="22"/>
        </w:rPr>
      </w:pPr>
      <w:r>
        <w:rPr>
          <w:rFonts w:ascii="Tahoma" w:hAnsi="Tahoma" w:cs="Tahoma"/>
          <w:sz w:val="22"/>
          <w:szCs w:val="22"/>
        </w:rPr>
        <w:lastRenderedPageBreak/>
        <w:t xml:space="preserve">  </w:t>
      </w:r>
      <w:bookmarkEnd w:id="2"/>
      <w:bookmarkEnd w:id="3"/>
      <w:bookmarkEnd w:id="4"/>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C3AB7" w:rsidRDefault="00AC3AB7" w:rsidP="00AC3AB7">
      <w:pPr>
        <w:spacing w:line="276" w:lineRule="auto"/>
        <w:jc w:val="both"/>
        <w:rPr>
          <w:rFonts w:ascii="Tahoma" w:hAnsi="Tahoma" w:cs="Tahoma"/>
          <w:sz w:val="22"/>
          <w:szCs w:val="22"/>
        </w:rPr>
      </w:pPr>
    </w:p>
    <w:p w:rsidR="00AC3AB7" w:rsidRPr="00290D18" w:rsidRDefault="00AC3AB7"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290D18" w:rsidRDefault="00AC3AB7" w:rsidP="00290D18">
      <w:pPr>
        <w:spacing w:line="276" w:lineRule="auto"/>
        <w:jc w:val="both"/>
        <w:rPr>
          <w:rFonts w:ascii="Tahoma" w:hAnsi="Tahoma" w:cs="Tahoma"/>
          <w:sz w:val="22"/>
          <w:szCs w:val="22"/>
        </w:rPr>
      </w:pPr>
      <w:r w:rsidRPr="001710A3">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 xml:space="preserve">την </w:t>
      </w:r>
      <w:proofErr w:type="spellStart"/>
      <w:r>
        <w:rPr>
          <w:rFonts w:ascii="Tahoma" w:hAnsi="Tahoma" w:cs="Tahoma"/>
          <w:color w:val="000000"/>
          <w:sz w:val="22"/>
          <w:szCs w:val="22"/>
          <w:shd w:val="clear" w:color="auto" w:fill="FFFFFF"/>
        </w:rPr>
        <w:t>αριθμ</w:t>
      </w:r>
      <w:proofErr w:type="spellEnd"/>
      <w:r>
        <w:rPr>
          <w:rFonts w:ascii="Tahoma" w:hAnsi="Tahoma" w:cs="Tahoma"/>
          <w:color w:val="000000"/>
          <w:sz w:val="22"/>
          <w:szCs w:val="22"/>
          <w:shd w:val="clear" w:color="auto" w:fill="FFFFFF"/>
        </w:rPr>
        <w:t>. 157/2018 Α.Ο.Ε.</w:t>
      </w:r>
      <w:r w:rsidR="00290D18" w:rsidRPr="00290D18">
        <w:rPr>
          <w:rFonts w:ascii="Tahoma" w:hAnsi="Tahoma" w:cs="Tahoma"/>
          <w:color w:val="000000"/>
          <w:sz w:val="22"/>
          <w:szCs w:val="22"/>
          <w:shd w:val="clear" w:color="auto" w:fill="FFFFFF"/>
        </w:rPr>
        <w:t xml:space="preserve"> </w:t>
      </w:r>
      <w:r w:rsidR="00290D18">
        <w:rPr>
          <w:rFonts w:ascii="Tahoma" w:hAnsi="Tahoma" w:cs="Tahoma"/>
          <w:color w:val="000000"/>
          <w:sz w:val="22"/>
          <w:szCs w:val="22"/>
          <w:shd w:val="clear" w:color="auto" w:fill="FFFFFF"/>
        </w:rPr>
        <w:t xml:space="preserve">και γενομένης ψηφοφορίας κατά την οποία οι </w:t>
      </w:r>
      <w:proofErr w:type="spellStart"/>
      <w:r w:rsidR="00290D18">
        <w:rPr>
          <w:rFonts w:ascii="Tahoma" w:hAnsi="Tahoma" w:cs="Tahoma"/>
          <w:color w:val="000000"/>
          <w:sz w:val="22"/>
          <w:szCs w:val="22"/>
          <w:shd w:val="clear" w:color="auto" w:fill="FFFFFF"/>
        </w:rPr>
        <w:t>κ.κ</w:t>
      </w:r>
      <w:proofErr w:type="spellEnd"/>
      <w:r w:rsidR="00290D18">
        <w:rPr>
          <w:rFonts w:ascii="Tahoma" w:hAnsi="Tahoma" w:cs="Tahoma"/>
          <w:color w:val="000000"/>
          <w:sz w:val="22"/>
          <w:szCs w:val="22"/>
          <w:shd w:val="clear" w:color="auto" w:fill="FFFFFF"/>
        </w:rPr>
        <w:t xml:space="preserve">. </w:t>
      </w:r>
      <w:proofErr w:type="spellStart"/>
      <w:r w:rsidR="00290D18">
        <w:rPr>
          <w:rFonts w:ascii="Tahoma" w:hAnsi="Tahoma" w:cs="Tahoma"/>
          <w:color w:val="000000"/>
          <w:sz w:val="22"/>
          <w:szCs w:val="22"/>
          <w:shd w:val="clear" w:color="auto" w:fill="FFFFFF"/>
        </w:rPr>
        <w:t>Στασινός</w:t>
      </w:r>
      <w:proofErr w:type="spellEnd"/>
      <w:r w:rsidR="00290D18">
        <w:rPr>
          <w:rFonts w:ascii="Tahoma" w:hAnsi="Tahoma" w:cs="Tahoma"/>
          <w:color w:val="000000"/>
          <w:sz w:val="22"/>
          <w:szCs w:val="22"/>
          <w:shd w:val="clear" w:color="auto" w:fill="FFFFFF"/>
        </w:rPr>
        <w:t>, Παπαμιχαήλ,</w:t>
      </w:r>
      <w:r w:rsidR="00290D18" w:rsidRPr="00290D18">
        <w:rPr>
          <w:rFonts w:ascii="Tahoma" w:hAnsi="Tahoma" w:cs="Tahoma"/>
          <w:sz w:val="22"/>
          <w:szCs w:val="22"/>
        </w:rPr>
        <w:t xml:space="preserve"> </w:t>
      </w:r>
      <w:r w:rsidR="00290D18" w:rsidRPr="00EB3278">
        <w:rPr>
          <w:rFonts w:ascii="Tahoma" w:hAnsi="Tahoma" w:cs="Tahoma"/>
          <w:sz w:val="22"/>
          <w:szCs w:val="22"/>
        </w:rPr>
        <w:t>Κοσμάς Ηλίας</w:t>
      </w:r>
      <w:r w:rsidR="00290D18">
        <w:rPr>
          <w:rFonts w:ascii="Tahoma" w:hAnsi="Tahoma" w:cs="Tahoma"/>
          <w:sz w:val="22"/>
          <w:szCs w:val="22"/>
        </w:rPr>
        <w:t xml:space="preserve">, </w:t>
      </w:r>
      <w:proofErr w:type="spellStart"/>
      <w:r w:rsidR="00290D18" w:rsidRPr="00EB3278">
        <w:rPr>
          <w:rFonts w:ascii="Tahoma" w:hAnsi="Tahoma" w:cs="Tahoma"/>
          <w:sz w:val="22"/>
          <w:szCs w:val="22"/>
        </w:rPr>
        <w:t>Ζυγουβέλης</w:t>
      </w:r>
      <w:proofErr w:type="spellEnd"/>
      <w:r w:rsidR="00290D18" w:rsidRPr="00EB3278">
        <w:rPr>
          <w:rFonts w:ascii="Tahoma" w:hAnsi="Tahoma" w:cs="Tahoma"/>
          <w:sz w:val="22"/>
          <w:szCs w:val="22"/>
        </w:rPr>
        <w:t xml:space="preserve"> Παναγιώτης</w:t>
      </w:r>
      <w:r w:rsidR="00290D18">
        <w:rPr>
          <w:rFonts w:ascii="Tahoma" w:hAnsi="Tahoma" w:cs="Tahoma"/>
          <w:sz w:val="22"/>
          <w:szCs w:val="22"/>
        </w:rPr>
        <w:t xml:space="preserve"> η κα </w:t>
      </w:r>
      <w:proofErr w:type="spellStart"/>
      <w:r w:rsidR="00290D18" w:rsidRPr="007F6ED1">
        <w:rPr>
          <w:rFonts w:ascii="Tahoma" w:hAnsi="Tahoma" w:cs="Tahoma"/>
          <w:sz w:val="22"/>
          <w:szCs w:val="22"/>
        </w:rPr>
        <w:t>Ντέμσια</w:t>
      </w:r>
      <w:proofErr w:type="spellEnd"/>
      <w:r w:rsidR="00290D18" w:rsidRPr="007F6ED1">
        <w:rPr>
          <w:rFonts w:ascii="Tahoma" w:hAnsi="Tahoma" w:cs="Tahoma"/>
          <w:sz w:val="22"/>
          <w:szCs w:val="22"/>
        </w:rPr>
        <w:t xml:space="preserve"> Αικατερίνη</w:t>
      </w:r>
      <w:r w:rsidR="00290D18" w:rsidRPr="00EB3278">
        <w:rPr>
          <w:rFonts w:ascii="Tahoma" w:hAnsi="Tahoma" w:cs="Tahoma"/>
          <w:sz w:val="22"/>
          <w:szCs w:val="22"/>
        </w:rPr>
        <w:t xml:space="preserve"> </w:t>
      </w:r>
      <w:r w:rsidR="00290D18">
        <w:rPr>
          <w:rFonts w:ascii="Tahoma" w:hAnsi="Tahoma" w:cs="Tahoma"/>
          <w:sz w:val="22"/>
          <w:szCs w:val="22"/>
        </w:rPr>
        <w:t xml:space="preserve">και ο κ. </w:t>
      </w:r>
      <w:proofErr w:type="spellStart"/>
      <w:r w:rsidR="00290D18">
        <w:rPr>
          <w:rFonts w:ascii="Tahoma" w:hAnsi="Tahoma" w:cs="Tahoma"/>
          <w:sz w:val="22"/>
          <w:szCs w:val="22"/>
        </w:rPr>
        <w:t>Παπαιωάννου</w:t>
      </w:r>
      <w:proofErr w:type="spellEnd"/>
      <w:r w:rsidR="00290D18">
        <w:rPr>
          <w:rFonts w:ascii="Tahoma" w:hAnsi="Tahoma" w:cs="Tahoma"/>
          <w:sz w:val="22"/>
          <w:szCs w:val="22"/>
        </w:rPr>
        <w:t xml:space="preserve">  ψήφισαν ΠΑΡΩΝ </w:t>
      </w:r>
    </w:p>
    <w:p w:rsidR="00A47CDB" w:rsidRPr="00290D18" w:rsidRDefault="00A47CDB" w:rsidP="00290D18">
      <w:pPr>
        <w:spacing w:line="276" w:lineRule="auto"/>
        <w:jc w:val="both"/>
        <w:rPr>
          <w:rFonts w:ascii="Tahoma" w:hAnsi="Tahoma" w:cs="Tahoma"/>
          <w:color w:val="000000"/>
          <w:sz w:val="22"/>
          <w:szCs w:val="22"/>
          <w:shd w:val="clear" w:color="auto" w:fill="FFFFFF"/>
        </w:rPr>
      </w:pPr>
    </w:p>
    <w:p w:rsidR="00AC3AB7" w:rsidRDefault="00AC3AB7"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290D18">
        <w:rPr>
          <w:rFonts w:ascii="Tahoma" w:hAnsi="Tahoma" w:cs="Tahoma"/>
          <w:b/>
          <w:sz w:val="22"/>
          <w:szCs w:val="22"/>
          <w:shd w:val="clear" w:color="auto" w:fill="FFFFFF"/>
        </w:rPr>
        <w:t>ΚΑΤΑ ΠΛΕΙΟΨΗΦΙΑ</w:t>
      </w:r>
    </w:p>
    <w:p w:rsidR="00AC3AB7" w:rsidRDefault="00AC3AB7" w:rsidP="00AC3AB7">
      <w:pPr>
        <w:jc w:val="both"/>
        <w:rPr>
          <w:rFonts w:ascii="Tahoma" w:hAnsi="Tahoma" w:cs="Tahoma"/>
          <w:b/>
          <w:sz w:val="22"/>
          <w:szCs w:val="22"/>
          <w:shd w:val="clear" w:color="auto" w:fill="FFFFFF"/>
        </w:rPr>
      </w:pPr>
    </w:p>
    <w:p w:rsidR="00290D18" w:rsidRPr="00290D18" w:rsidRDefault="00AC3AB7" w:rsidP="00290D18">
      <w:pPr>
        <w:jc w:val="both"/>
        <w:rPr>
          <w:rFonts w:ascii="Tahoma" w:hAnsi="Tahoma" w:cs="Tahoma"/>
          <w:sz w:val="22"/>
          <w:szCs w:val="22"/>
        </w:rPr>
      </w:pPr>
      <w:r w:rsidRPr="00290D18">
        <w:rPr>
          <w:rFonts w:ascii="Tahoma" w:hAnsi="Tahoma" w:cs="Tahoma"/>
          <w:sz w:val="22"/>
          <w:szCs w:val="22"/>
        </w:rPr>
        <w:t xml:space="preserve">Α. </w:t>
      </w:r>
      <w:r w:rsidR="00290D18" w:rsidRPr="00290D18">
        <w:rPr>
          <w:rFonts w:ascii="Tahoma" w:hAnsi="Tahoma" w:cs="Tahoma"/>
          <w:sz w:val="22"/>
          <w:szCs w:val="22"/>
        </w:rPr>
        <w:t>Καταρτίζει</w:t>
      </w:r>
      <w:r w:rsidR="00290D18" w:rsidRPr="00290D18">
        <w:rPr>
          <w:rFonts w:ascii="Tahoma" w:hAnsi="Tahoma" w:cs="Tahoma"/>
          <w:b/>
          <w:sz w:val="22"/>
          <w:szCs w:val="22"/>
        </w:rPr>
        <w:t xml:space="preserve"> </w:t>
      </w:r>
      <w:r w:rsidR="00290D18" w:rsidRPr="00290D18">
        <w:rPr>
          <w:rFonts w:ascii="Tahoma" w:hAnsi="Tahoma" w:cs="Tahoma"/>
          <w:sz w:val="22"/>
          <w:szCs w:val="22"/>
        </w:rPr>
        <w:t>κατάσταση γεύματος αγάπης εν όψει των  εορτών  του Πάσχα 2018  ως κάτωθι:</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01"/>
        <w:gridCol w:w="2835"/>
        <w:gridCol w:w="1843"/>
        <w:gridCol w:w="1984"/>
      </w:tblGrid>
      <w:tr w:rsidR="00290D18" w:rsidRPr="00290D18" w:rsidTr="00601F46">
        <w:trPr>
          <w:trHeight w:val="180"/>
        </w:trPr>
        <w:tc>
          <w:tcPr>
            <w:tcW w:w="8363" w:type="dxa"/>
            <w:gridSpan w:val="4"/>
          </w:tcPr>
          <w:p w:rsidR="00290D18" w:rsidRPr="00290D18" w:rsidRDefault="00290D18" w:rsidP="00601F46">
            <w:pPr>
              <w:jc w:val="center"/>
              <w:rPr>
                <w:rFonts w:ascii="Tahoma" w:hAnsi="Tahoma" w:cs="Tahoma"/>
                <w:b/>
                <w:sz w:val="18"/>
                <w:szCs w:val="18"/>
              </w:rPr>
            </w:pPr>
            <w:r w:rsidRPr="00290D18">
              <w:rPr>
                <w:rFonts w:ascii="Tahoma" w:hAnsi="Tahoma" w:cs="Tahoma"/>
                <w:b/>
                <w:sz w:val="18"/>
                <w:szCs w:val="18"/>
              </w:rPr>
              <w:t>ΓΕΥΜΑ ΑΓΑΠΗΣ- ΠΑΣΧΑ 2018</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ΚΩΔΙΚΟΙ</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ΟΝΟΜΑΤΕΠΩΝΥΜΟ</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ΠΑΤΡΩΝΥΜΟ</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ΑΡΙΘΜΟΣ ΜΕΛΩΝ</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001</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Α.    Β.</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Ι.</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2</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002</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Γ.    Ε.</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Β.</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1</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003</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Γ.    Γ.</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Ν.</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1</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004</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Κ.   Π.</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Θ.</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2</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005</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Κ.   Θ.</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Α.</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4</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006</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Κ.   Γ.</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Α. Π</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5</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007</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 xml:space="preserve">Κ.   Σ.                                                                         </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Χ.</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1</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008</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Κ.   Ε.</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Ν.</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1</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009</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Π.    Ι.</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Θ.</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1</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010</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Χ.   Θ.</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Π.</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5</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011</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Κ    Χ.</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Κ.</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2</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012</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Π.   Α.</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Γ.</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4</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013</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Λ.   Α.</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Κ.</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2</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014</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Μ.   Φ.</w:t>
            </w:r>
          </w:p>
        </w:tc>
        <w:tc>
          <w:tcPr>
            <w:tcW w:w="1843" w:type="dxa"/>
          </w:tcPr>
          <w:p w:rsidR="00290D18" w:rsidRPr="00290D18" w:rsidRDefault="00290D18" w:rsidP="00601F46">
            <w:pPr>
              <w:rPr>
                <w:rFonts w:ascii="Tahoma" w:hAnsi="Tahoma" w:cs="Tahoma"/>
                <w:sz w:val="18"/>
                <w:szCs w:val="18"/>
              </w:rPr>
            </w:pP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5</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015</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 xml:space="preserve">Μ.   Β. </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Ν.</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2</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016</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Φ.    Α.</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Α.</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6</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017</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Μ.   Ν.</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Θ.</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2</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018</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Κ.    Γ.</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 xml:space="preserve">Ε. </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7</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019</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 xml:space="preserve">Μ.   Α. </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Ο.</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5</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020</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lang w:val="en-US"/>
              </w:rPr>
              <w:t>L</w:t>
            </w:r>
            <w:r w:rsidRPr="00290D18">
              <w:rPr>
                <w:rFonts w:ascii="Tahoma" w:hAnsi="Tahoma" w:cs="Tahoma"/>
                <w:sz w:val="18"/>
                <w:szCs w:val="18"/>
              </w:rPr>
              <w:t xml:space="preserve">.    </w:t>
            </w:r>
            <w:r w:rsidRPr="00290D18">
              <w:rPr>
                <w:rFonts w:ascii="Tahoma" w:hAnsi="Tahoma" w:cs="Tahoma"/>
                <w:sz w:val="18"/>
                <w:szCs w:val="18"/>
                <w:lang w:val="en-US"/>
              </w:rPr>
              <w:t>M</w:t>
            </w:r>
            <w:r w:rsidRPr="00290D18">
              <w:rPr>
                <w:rFonts w:ascii="Tahoma" w:hAnsi="Tahoma" w:cs="Tahoma"/>
                <w:sz w:val="18"/>
                <w:szCs w:val="18"/>
              </w:rPr>
              <w:t xml:space="preserve">. </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lang w:val="en-US"/>
              </w:rPr>
              <w:t>Z</w:t>
            </w:r>
            <w:r w:rsidRPr="00290D18">
              <w:rPr>
                <w:rFonts w:ascii="Tahoma" w:hAnsi="Tahoma" w:cs="Tahoma"/>
                <w:sz w:val="18"/>
                <w:szCs w:val="18"/>
              </w:rPr>
              <w:t>.</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9</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021</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Τ.    Κ.</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Σ.</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2</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022</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Τ.    Α.</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Σ.</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1</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023</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Χ.   Α.</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Α.</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5</w:t>
            </w:r>
          </w:p>
        </w:tc>
      </w:tr>
      <w:tr w:rsidR="00290D18" w:rsidRPr="00290D18" w:rsidTr="00601F46">
        <w:tblPrEx>
          <w:tblLook w:val="01E0"/>
        </w:tblPrEx>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024</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Μ   Ε.</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Γ.</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4</w:t>
            </w:r>
          </w:p>
        </w:tc>
      </w:tr>
      <w:tr w:rsidR="00290D18" w:rsidRPr="00290D18" w:rsidTr="00601F46">
        <w:trPr>
          <w:trHeight w:val="285"/>
        </w:trPr>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025</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Δ.   Π.</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Σ.</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1</w:t>
            </w:r>
          </w:p>
        </w:tc>
      </w:tr>
      <w:tr w:rsidR="00290D18" w:rsidRPr="00290D18" w:rsidTr="00601F46">
        <w:trPr>
          <w:trHeight w:val="285"/>
        </w:trPr>
        <w:tc>
          <w:tcPr>
            <w:tcW w:w="1701" w:type="dxa"/>
          </w:tcPr>
          <w:p w:rsidR="00290D18" w:rsidRPr="00290D18" w:rsidRDefault="00290D18" w:rsidP="00601F46">
            <w:pPr>
              <w:rPr>
                <w:rFonts w:ascii="Tahoma" w:hAnsi="Tahoma" w:cs="Tahoma"/>
                <w:sz w:val="18"/>
                <w:szCs w:val="18"/>
              </w:rPr>
            </w:pPr>
            <w:r w:rsidRPr="00290D18">
              <w:rPr>
                <w:rFonts w:ascii="Tahoma" w:hAnsi="Tahoma" w:cs="Tahoma"/>
                <w:sz w:val="18"/>
                <w:szCs w:val="18"/>
              </w:rPr>
              <w:t>026</w:t>
            </w:r>
          </w:p>
        </w:tc>
        <w:tc>
          <w:tcPr>
            <w:tcW w:w="2835" w:type="dxa"/>
          </w:tcPr>
          <w:p w:rsidR="00290D18" w:rsidRPr="00290D18" w:rsidRDefault="00290D18" w:rsidP="00601F46">
            <w:pPr>
              <w:rPr>
                <w:rFonts w:ascii="Tahoma" w:hAnsi="Tahoma" w:cs="Tahoma"/>
                <w:sz w:val="18"/>
                <w:szCs w:val="18"/>
              </w:rPr>
            </w:pPr>
            <w:r w:rsidRPr="00290D18">
              <w:rPr>
                <w:rFonts w:ascii="Tahoma" w:hAnsi="Tahoma" w:cs="Tahoma"/>
                <w:sz w:val="18"/>
                <w:szCs w:val="18"/>
              </w:rPr>
              <w:t>Ο.  Η.</w:t>
            </w:r>
          </w:p>
        </w:tc>
        <w:tc>
          <w:tcPr>
            <w:tcW w:w="1843" w:type="dxa"/>
          </w:tcPr>
          <w:p w:rsidR="00290D18" w:rsidRPr="00290D18" w:rsidRDefault="00290D18" w:rsidP="00601F46">
            <w:pPr>
              <w:rPr>
                <w:rFonts w:ascii="Tahoma" w:hAnsi="Tahoma" w:cs="Tahoma"/>
                <w:sz w:val="18"/>
                <w:szCs w:val="18"/>
              </w:rPr>
            </w:pPr>
            <w:r w:rsidRPr="00290D18">
              <w:rPr>
                <w:rFonts w:ascii="Tahoma" w:hAnsi="Tahoma" w:cs="Tahoma"/>
                <w:sz w:val="18"/>
                <w:szCs w:val="18"/>
              </w:rPr>
              <w:t>Σ.</w:t>
            </w:r>
          </w:p>
        </w:tc>
        <w:tc>
          <w:tcPr>
            <w:tcW w:w="1984" w:type="dxa"/>
          </w:tcPr>
          <w:p w:rsidR="00290D18" w:rsidRPr="00290D18" w:rsidRDefault="00290D18" w:rsidP="00601F46">
            <w:pPr>
              <w:rPr>
                <w:rFonts w:ascii="Tahoma" w:hAnsi="Tahoma" w:cs="Tahoma"/>
                <w:sz w:val="18"/>
                <w:szCs w:val="18"/>
              </w:rPr>
            </w:pPr>
            <w:r w:rsidRPr="00290D18">
              <w:rPr>
                <w:rFonts w:ascii="Tahoma" w:hAnsi="Tahoma" w:cs="Tahoma"/>
                <w:sz w:val="18"/>
                <w:szCs w:val="18"/>
              </w:rPr>
              <w:t>2</w:t>
            </w:r>
          </w:p>
        </w:tc>
      </w:tr>
    </w:tbl>
    <w:p w:rsidR="00AC3AB7" w:rsidRDefault="00AC3AB7" w:rsidP="00AC3AB7">
      <w:pPr>
        <w:jc w:val="both"/>
        <w:rPr>
          <w:rFonts w:ascii="Tahoma" w:hAnsi="Tahoma" w:cs="Tahoma"/>
          <w:sz w:val="22"/>
          <w:szCs w:val="22"/>
        </w:rPr>
      </w:pPr>
    </w:p>
    <w:p w:rsidR="00AC3AB7" w:rsidRDefault="00AC3AB7" w:rsidP="00A47CDB">
      <w:pPr>
        <w:spacing w:line="276" w:lineRule="auto"/>
        <w:ind w:left="284" w:hanging="284"/>
        <w:jc w:val="both"/>
        <w:rPr>
          <w:rFonts w:ascii="Tahoma" w:hAnsi="Tahoma" w:cs="Tahoma"/>
          <w:sz w:val="22"/>
          <w:szCs w:val="22"/>
        </w:rPr>
      </w:pPr>
      <w:r>
        <w:rPr>
          <w:rFonts w:ascii="Tahoma" w:hAnsi="Tahoma" w:cs="Tahoma"/>
          <w:sz w:val="22"/>
          <w:szCs w:val="22"/>
        </w:rPr>
        <w:t xml:space="preserve">Β.- </w:t>
      </w:r>
      <w:r w:rsidRPr="00824CD2">
        <w:rPr>
          <w:rFonts w:ascii="Tahoma" w:hAnsi="Tahoma" w:cs="Tahoma"/>
          <w:sz w:val="22"/>
          <w:szCs w:val="22"/>
        </w:rPr>
        <w:t xml:space="preserve">Την έγκριση δαπάνης </w:t>
      </w:r>
      <w:r>
        <w:rPr>
          <w:rFonts w:ascii="Tahoma" w:hAnsi="Tahoma" w:cs="Tahoma"/>
          <w:sz w:val="22"/>
          <w:szCs w:val="22"/>
        </w:rPr>
        <w:t>995</w:t>
      </w:r>
      <w:r w:rsidRPr="00824CD2">
        <w:rPr>
          <w:rFonts w:ascii="Tahoma" w:hAnsi="Tahoma" w:cs="Tahoma"/>
          <w:sz w:val="22"/>
          <w:szCs w:val="22"/>
        </w:rPr>
        <w:t xml:space="preserve">,00€ για </w:t>
      </w:r>
      <w:r>
        <w:rPr>
          <w:rFonts w:ascii="Tahoma" w:hAnsi="Tahoma" w:cs="Tahoma"/>
          <w:sz w:val="22"/>
          <w:szCs w:val="22"/>
        </w:rPr>
        <w:t xml:space="preserve">την πραγματοποίηση γεύματος απόρων δημοτών σύμφωνα με την </w:t>
      </w:r>
      <w:r w:rsidRPr="00824CD2">
        <w:rPr>
          <w:rFonts w:ascii="Tahoma" w:hAnsi="Tahoma" w:cs="Tahoma"/>
          <w:sz w:val="22"/>
          <w:szCs w:val="22"/>
        </w:rPr>
        <w:t xml:space="preserve">κατάσταση που καταρτίστηκε με την αρ. </w:t>
      </w:r>
      <w:r>
        <w:rPr>
          <w:rFonts w:ascii="Tahoma" w:hAnsi="Tahoma" w:cs="Tahoma"/>
          <w:sz w:val="22"/>
          <w:szCs w:val="22"/>
        </w:rPr>
        <w:t>157/2018</w:t>
      </w:r>
      <w:r w:rsidRPr="00824CD2">
        <w:rPr>
          <w:rFonts w:ascii="Tahoma" w:hAnsi="Tahoma" w:cs="Tahoma"/>
          <w:sz w:val="22"/>
          <w:szCs w:val="22"/>
        </w:rPr>
        <w:t xml:space="preserve"> απόφαση της Οικονομικής επιτροπής, εν όψει των εορτών </w:t>
      </w:r>
      <w:r w:rsidR="00FC2453">
        <w:rPr>
          <w:rFonts w:ascii="Tahoma" w:hAnsi="Tahoma" w:cs="Tahoma"/>
          <w:sz w:val="22"/>
          <w:szCs w:val="22"/>
        </w:rPr>
        <w:t xml:space="preserve">του Πάσχα </w:t>
      </w:r>
      <w:r w:rsidRPr="00824CD2">
        <w:rPr>
          <w:rFonts w:ascii="Tahoma" w:hAnsi="Tahoma" w:cs="Tahoma"/>
          <w:sz w:val="22"/>
          <w:szCs w:val="22"/>
        </w:rPr>
        <w:t>.</w:t>
      </w:r>
    </w:p>
    <w:p w:rsidR="00AC3AB7" w:rsidRDefault="00AC3AB7" w:rsidP="00A47CDB">
      <w:pPr>
        <w:spacing w:line="276" w:lineRule="auto"/>
        <w:ind w:left="284" w:hanging="284"/>
        <w:jc w:val="both"/>
        <w:rPr>
          <w:rFonts w:ascii="Tahoma" w:hAnsi="Tahoma" w:cs="Tahoma"/>
          <w:sz w:val="22"/>
          <w:szCs w:val="22"/>
        </w:rPr>
      </w:pPr>
      <w:r>
        <w:rPr>
          <w:rFonts w:ascii="Tahoma" w:hAnsi="Tahoma" w:cs="Tahoma"/>
          <w:sz w:val="22"/>
          <w:szCs w:val="22"/>
        </w:rPr>
        <w:t>Γ</w:t>
      </w:r>
      <w:r w:rsidRPr="00824CD2">
        <w:rPr>
          <w:rFonts w:ascii="Tahoma" w:hAnsi="Tahoma" w:cs="Tahoma"/>
          <w:sz w:val="22"/>
          <w:szCs w:val="22"/>
        </w:rPr>
        <w:t>.</w:t>
      </w:r>
      <w:r>
        <w:rPr>
          <w:rFonts w:ascii="Tahoma" w:hAnsi="Tahoma" w:cs="Tahoma"/>
          <w:sz w:val="22"/>
          <w:szCs w:val="22"/>
        </w:rPr>
        <w:t>-</w:t>
      </w:r>
      <w:r w:rsidRPr="00824CD2">
        <w:rPr>
          <w:rFonts w:ascii="Tahoma" w:hAnsi="Tahoma" w:cs="Tahoma"/>
          <w:sz w:val="22"/>
          <w:szCs w:val="22"/>
        </w:rPr>
        <w:t xml:space="preserve"> Ψηφίζει πίστωση </w:t>
      </w:r>
      <w:r w:rsidR="00290D18">
        <w:rPr>
          <w:rFonts w:ascii="Tahoma" w:hAnsi="Tahoma" w:cs="Tahoma"/>
          <w:sz w:val="22"/>
          <w:szCs w:val="22"/>
        </w:rPr>
        <w:t>995</w:t>
      </w:r>
      <w:r w:rsidRPr="00824CD2">
        <w:rPr>
          <w:rFonts w:ascii="Tahoma" w:hAnsi="Tahoma" w:cs="Tahoma"/>
          <w:sz w:val="22"/>
          <w:szCs w:val="22"/>
        </w:rPr>
        <w:t xml:space="preserve">,00€ σε βάρος του ΚΑ </w:t>
      </w:r>
      <w:r>
        <w:rPr>
          <w:rFonts w:ascii="Tahoma" w:hAnsi="Tahoma" w:cs="Tahoma"/>
          <w:sz w:val="22"/>
          <w:szCs w:val="22"/>
        </w:rPr>
        <w:t>15</w:t>
      </w:r>
      <w:r w:rsidRPr="00824CD2">
        <w:rPr>
          <w:rFonts w:ascii="Tahoma" w:hAnsi="Tahoma" w:cs="Tahoma"/>
          <w:sz w:val="22"/>
          <w:szCs w:val="22"/>
        </w:rPr>
        <w:t>-</w:t>
      </w:r>
      <w:r>
        <w:rPr>
          <w:rFonts w:ascii="Tahoma" w:hAnsi="Tahoma" w:cs="Tahoma"/>
          <w:sz w:val="22"/>
          <w:szCs w:val="22"/>
        </w:rPr>
        <w:t xml:space="preserve">6481.004 </w:t>
      </w:r>
      <w:r w:rsidRPr="00824CD2">
        <w:rPr>
          <w:rFonts w:ascii="Tahoma" w:hAnsi="Tahoma" w:cs="Tahoma"/>
          <w:sz w:val="22"/>
          <w:szCs w:val="22"/>
        </w:rPr>
        <w:t xml:space="preserve"> με τίτλο </w:t>
      </w:r>
      <w:r>
        <w:rPr>
          <w:rFonts w:ascii="Tahoma" w:hAnsi="Tahoma" w:cs="Tahoma"/>
          <w:sz w:val="22"/>
          <w:szCs w:val="22"/>
        </w:rPr>
        <w:t xml:space="preserve">«Δαπάνη  γεύματος απόρων δημοτών Δήμου </w:t>
      </w:r>
      <w:proofErr w:type="spellStart"/>
      <w:r>
        <w:rPr>
          <w:rFonts w:ascii="Tahoma" w:hAnsi="Tahoma" w:cs="Tahoma"/>
          <w:sz w:val="22"/>
          <w:szCs w:val="22"/>
        </w:rPr>
        <w:t>Αρταίων</w:t>
      </w:r>
      <w:proofErr w:type="spellEnd"/>
      <w:r>
        <w:rPr>
          <w:rFonts w:ascii="Tahoma" w:hAnsi="Tahoma" w:cs="Tahoma"/>
          <w:sz w:val="22"/>
          <w:szCs w:val="22"/>
        </w:rPr>
        <w:t xml:space="preserve"> στις 15-04-2018»</w:t>
      </w:r>
      <w:r w:rsidRPr="00824CD2">
        <w:rPr>
          <w:rFonts w:ascii="Tahoma" w:hAnsi="Tahoma" w:cs="Tahoma"/>
          <w:sz w:val="22"/>
          <w:szCs w:val="22"/>
        </w:rPr>
        <w:t xml:space="preserve">  </w:t>
      </w:r>
      <w:r>
        <w:rPr>
          <w:rFonts w:ascii="Tahoma" w:hAnsi="Tahoma" w:cs="Tahoma"/>
          <w:sz w:val="22"/>
          <w:szCs w:val="22"/>
        </w:rPr>
        <w:t xml:space="preserve">και εγκρίνει να διατεθεί ως ανωτέρω. </w:t>
      </w:r>
    </w:p>
    <w:p w:rsidR="00AC3AB7" w:rsidRPr="00824CD2" w:rsidRDefault="00AC3AB7" w:rsidP="00AC3AB7">
      <w:pPr>
        <w:spacing w:line="276" w:lineRule="auto"/>
        <w:jc w:val="both"/>
        <w:rPr>
          <w:rFonts w:ascii="Tahoma" w:hAnsi="Tahoma" w:cs="Tahoma"/>
          <w:sz w:val="22"/>
          <w:szCs w:val="22"/>
        </w:rPr>
      </w:pPr>
    </w:p>
    <w:p w:rsidR="00AC3AB7" w:rsidRPr="006563F0" w:rsidRDefault="00AC3AB7" w:rsidP="00AC3AB7">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290D18">
        <w:rPr>
          <w:rFonts w:ascii="Tahoma" w:hAnsi="Tahoma" w:cs="Tahoma"/>
          <w:b/>
          <w:sz w:val="22"/>
          <w:szCs w:val="22"/>
        </w:rPr>
        <w:t>197</w:t>
      </w:r>
      <w:r w:rsidRPr="00A439F8">
        <w:rPr>
          <w:rFonts w:ascii="Tahoma" w:hAnsi="Tahoma" w:cs="Tahoma"/>
          <w:b/>
          <w:sz w:val="22"/>
          <w:szCs w:val="22"/>
        </w:rPr>
        <w:t>/2017</w:t>
      </w:r>
    </w:p>
    <w:p w:rsidR="00AC3AB7" w:rsidRDefault="00AC3AB7" w:rsidP="00AC3AB7">
      <w:pPr>
        <w:pStyle w:val="a6"/>
        <w:spacing w:line="276" w:lineRule="auto"/>
        <w:rPr>
          <w:rFonts w:ascii="Tahoma" w:hAnsi="Tahoma" w:cs="Tahoma"/>
          <w:b/>
          <w:sz w:val="22"/>
          <w:szCs w:val="22"/>
        </w:rPr>
      </w:pP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A47CDB" w:rsidRDefault="00AC3AB7" w:rsidP="00AC3AB7">
      <w:pPr>
        <w:pStyle w:val="a6"/>
        <w:rPr>
          <w:rFonts w:ascii="Tahoma" w:hAnsi="Tahoma" w:cs="Tahoma"/>
          <w:i/>
          <w:sz w:val="12"/>
          <w:szCs w:val="12"/>
        </w:rPr>
      </w:pPr>
      <w:r w:rsidRPr="00A47CDB">
        <w:rPr>
          <w:rFonts w:ascii="Tahoma" w:hAnsi="Tahoma" w:cs="Tahoma"/>
          <w:i/>
          <w:sz w:val="12"/>
          <w:szCs w:val="12"/>
        </w:rPr>
        <w:t xml:space="preserve">ΑΚΡΙΒΕΣ ΑΝΤΙΓΡΑΦΟ                                                   </w:t>
      </w:r>
    </w:p>
    <w:p w:rsidR="00AC3AB7" w:rsidRPr="00A47CDB" w:rsidRDefault="00AC3AB7" w:rsidP="00AC3AB7">
      <w:pPr>
        <w:pStyle w:val="a6"/>
        <w:rPr>
          <w:rFonts w:ascii="Tahoma" w:hAnsi="Tahoma" w:cs="Tahoma"/>
          <w:i/>
          <w:sz w:val="12"/>
          <w:szCs w:val="12"/>
        </w:rPr>
      </w:pPr>
      <w:r w:rsidRPr="00A47CDB">
        <w:rPr>
          <w:rFonts w:ascii="Tahoma" w:hAnsi="Tahoma" w:cs="Tahoma"/>
          <w:i/>
          <w:sz w:val="12"/>
          <w:szCs w:val="12"/>
        </w:rPr>
        <w:t xml:space="preserve">      Άρτα αυθημερόν                                                 </w:t>
      </w:r>
    </w:p>
    <w:p w:rsidR="00AC3AB7" w:rsidRPr="00A47CDB" w:rsidRDefault="00AC3AB7" w:rsidP="00AC3AB7">
      <w:pPr>
        <w:pStyle w:val="a6"/>
        <w:rPr>
          <w:rFonts w:ascii="Tahoma" w:hAnsi="Tahoma" w:cs="Tahoma"/>
          <w:i/>
          <w:sz w:val="12"/>
          <w:szCs w:val="12"/>
        </w:rPr>
      </w:pPr>
      <w:r w:rsidRPr="00A47CDB">
        <w:rPr>
          <w:rFonts w:ascii="Tahoma" w:hAnsi="Tahoma" w:cs="Tahoma"/>
          <w:i/>
          <w:sz w:val="12"/>
          <w:szCs w:val="12"/>
        </w:rPr>
        <w:t xml:space="preserve">Ο Υπεύθυνος  Γραφείου </w:t>
      </w:r>
    </w:p>
    <w:p w:rsidR="00AC3AB7" w:rsidRPr="00A47CDB" w:rsidRDefault="00AC3AB7" w:rsidP="00AC3AB7">
      <w:pPr>
        <w:pStyle w:val="a6"/>
        <w:rPr>
          <w:rFonts w:ascii="Tahoma" w:hAnsi="Tahoma" w:cs="Tahoma"/>
          <w:i/>
          <w:sz w:val="12"/>
          <w:szCs w:val="12"/>
        </w:rPr>
      </w:pPr>
    </w:p>
    <w:p w:rsidR="002A34E5" w:rsidRPr="00A47CDB" w:rsidRDefault="00AC3AB7" w:rsidP="00A47CDB">
      <w:pPr>
        <w:pStyle w:val="a6"/>
        <w:tabs>
          <w:tab w:val="left" w:pos="2134"/>
        </w:tabs>
        <w:rPr>
          <w:rFonts w:ascii="Tahoma" w:hAnsi="Tahoma" w:cs="Tahoma"/>
          <w:b/>
          <w:sz w:val="12"/>
          <w:szCs w:val="12"/>
        </w:rPr>
      </w:pPr>
      <w:r w:rsidRPr="00A47CDB">
        <w:rPr>
          <w:rFonts w:ascii="Tahoma" w:hAnsi="Tahoma" w:cs="Tahoma"/>
          <w:i/>
          <w:sz w:val="12"/>
          <w:szCs w:val="12"/>
        </w:rPr>
        <w:t xml:space="preserve">   Θόδωρος </w:t>
      </w:r>
      <w:proofErr w:type="spellStart"/>
      <w:r w:rsidRPr="00A47CDB">
        <w:rPr>
          <w:rFonts w:ascii="Tahoma" w:hAnsi="Tahoma" w:cs="Tahoma"/>
          <w:i/>
          <w:sz w:val="12"/>
          <w:szCs w:val="12"/>
        </w:rPr>
        <w:t>Ντέμσιας</w:t>
      </w:r>
      <w:proofErr w:type="spellEnd"/>
      <w:r w:rsidRPr="00A47CDB">
        <w:rPr>
          <w:rFonts w:ascii="Tahoma" w:hAnsi="Tahoma" w:cs="Tahoma"/>
          <w:i/>
          <w:sz w:val="12"/>
          <w:szCs w:val="12"/>
        </w:rPr>
        <w:t xml:space="preserve"> </w:t>
      </w:r>
    </w:p>
    <w:sectPr w:rsidR="002A34E5" w:rsidRPr="00A47CDB"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378" w:rsidRDefault="00E72378">
      <w:r>
        <w:separator/>
      </w:r>
    </w:p>
  </w:endnote>
  <w:endnote w:type="continuationSeparator" w:id="0">
    <w:p w:rsidR="00E72378" w:rsidRDefault="00E7237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960434"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960434">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D3306">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378" w:rsidRDefault="00E72378">
      <w:r>
        <w:separator/>
      </w:r>
    </w:p>
  </w:footnote>
  <w:footnote w:type="continuationSeparator" w:id="0">
    <w:p w:rsidR="00E72378" w:rsidRDefault="00E723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306"/>
    <w:rsid w:val="003D3EE9"/>
    <w:rsid w:val="003D4C70"/>
    <w:rsid w:val="003D6886"/>
    <w:rsid w:val="003E02A6"/>
    <w:rsid w:val="003E0923"/>
    <w:rsid w:val="003E0978"/>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3E3B"/>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3DEE"/>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0434"/>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47CDB"/>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4B86"/>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30AC"/>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378"/>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85DDF"/>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2453"/>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ACF83-B319-46C5-887E-A1A4B7A5D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688</Words>
  <Characters>3716</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2018-04-12T05:32:00Z</cp:lastPrinted>
  <dcterms:created xsi:type="dcterms:W3CDTF">2018-03-29T09:31:00Z</dcterms:created>
  <dcterms:modified xsi:type="dcterms:W3CDTF">2018-04-12T05:35:00Z</dcterms:modified>
</cp:coreProperties>
</file>