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128"/>
      </w:tblGrid>
      <w:tr w:rsidR="004116B6" w:rsidTr="00A77B7F">
        <w:trPr>
          <w:trHeight w:val="104"/>
        </w:trPr>
        <w:tc>
          <w:tcPr>
            <w:tcW w:w="4511" w:type="dxa"/>
            <w:shd w:val="clear" w:color="auto" w:fill="D9D9D9" w:themeFill="background1" w:themeFillShade="D9"/>
          </w:tcPr>
          <w:p w:rsidR="004116B6" w:rsidRDefault="004116B6" w:rsidP="0075559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6614A7">
              <w:rPr>
                <w:rFonts w:ascii="Tahoma" w:hAnsi="Tahoma" w:cs="Tahoma"/>
                <w:b/>
                <w:bCs/>
                <w:sz w:val="22"/>
                <w:szCs w:val="22"/>
              </w:rPr>
              <w:t>5</w:t>
            </w:r>
            <w:r w:rsidR="00755597">
              <w:rPr>
                <w:rFonts w:ascii="Tahoma" w:hAnsi="Tahoma" w:cs="Tahoma"/>
                <w:b/>
                <w:bCs/>
                <w:sz w:val="22"/>
                <w:szCs w:val="22"/>
              </w:rPr>
              <w:t>8</w:t>
            </w:r>
            <w:r w:rsidRPr="007F6ED1">
              <w:rPr>
                <w:rFonts w:ascii="Tahoma" w:hAnsi="Tahoma" w:cs="Tahoma"/>
                <w:b/>
                <w:bCs/>
                <w:sz w:val="22"/>
                <w:szCs w:val="22"/>
              </w:rPr>
              <w:t>/2018</w:t>
            </w:r>
          </w:p>
        </w:tc>
        <w:tc>
          <w:tcPr>
            <w:tcW w:w="5128"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A77B7F">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2C7FF1" w:rsidRDefault="002C7FF1" w:rsidP="002C7FF1">
            <w:pPr>
              <w:pStyle w:val="1"/>
              <w:rPr>
                <w:rStyle w:val="af1"/>
              </w:rPr>
            </w:pPr>
            <w:r w:rsidRPr="002C7FF1">
              <w:rPr>
                <w:rStyle w:val="af1"/>
              </w:rPr>
              <w:t>ΑΔΑ: Ω5ΘΧΩΨΑ-ΨΔΓ</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128" w:type="dxa"/>
            <w:shd w:val="clear" w:color="auto" w:fill="D9D9D9" w:themeFill="background1" w:themeFillShade="D9"/>
          </w:tcPr>
          <w:p w:rsidR="003C38C3" w:rsidRPr="00284E8B" w:rsidRDefault="00AC2C5A" w:rsidP="00755597">
            <w:pPr>
              <w:pStyle w:val="Normalgr"/>
              <w:tabs>
                <w:tab w:val="clear" w:pos="1021"/>
                <w:tab w:val="clear" w:pos="1588"/>
              </w:tabs>
              <w:overflowPunct w:val="0"/>
              <w:autoSpaceDE w:val="0"/>
              <w:jc w:val="left"/>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proofErr w:type="spellStart"/>
            <w:r w:rsidR="00755597" w:rsidRPr="00755597">
              <w:rPr>
                <w:rFonts w:ascii="Tahoma" w:hAnsi="Tahoma" w:cs="Tahoma"/>
                <w:b/>
                <w:bCs/>
                <w:color w:val="000000"/>
                <w:spacing w:val="0"/>
                <w:kern w:val="22"/>
                <w:sz w:val="22"/>
                <w:szCs w:val="22"/>
                <w:lang w:val="el-GR"/>
              </w:rPr>
              <w:t>Επικαιροποίηση</w:t>
            </w:r>
            <w:proofErr w:type="spellEnd"/>
            <w:r w:rsidR="00755597" w:rsidRPr="00755597">
              <w:rPr>
                <w:rFonts w:ascii="Tahoma" w:hAnsi="Tahoma" w:cs="Tahoma"/>
                <w:b/>
                <w:bCs/>
                <w:color w:val="000000"/>
                <w:spacing w:val="0"/>
                <w:kern w:val="22"/>
                <w:sz w:val="22"/>
                <w:szCs w:val="22"/>
                <w:lang w:val="el-GR"/>
              </w:rPr>
              <w:t xml:space="preserve"> της Επιτροπής </w:t>
            </w:r>
            <w:r w:rsidR="00755597">
              <w:rPr>
                <w:rFonts w:ascii="Tahoma" w:hAnsi="Tahoma" w:cs="Tahoma"/>
                <w:b/>
                <w:bCs/>
                <w:color w:val="000000"/>
                <w:spacing w:val="0"/>
                <w:kern w:val="22"/>
                <w:sz w:val="22"/>
                <w:szCs w:val="22"/>
                <w:lang w:val="el-GR"/>
              </w:rPr>
              <w:t>Τ</w:t>
            </w:r>
            <w:r w:rsidR="00755597" w:rsidRPr="00755597">
              <w:rPr>
                <w:rFonts w:ascii="Tahoma" w:hAnsi="Tahoma" w:cs="Tahoma"/>
                <w:b/>
                <w:bCs/>
                <w:color w:val="000000"/>
                <w:spacing w:val="0"/>
                <w:kern w:val="22"/>
                <w:sz w:val="22"/>
                <w:szCs w:val="22"/>
                <w:lang w:val="el-GR"/>
              </w:rPr>
              <w:t xml:space="preserve">ουριστικής </w:t>
            </w:r>
            <w:r w:rsidR="00755597">
              <w:rPr>
                <w:rFonts w:ascii="Tahoma" w:hAnsi="Tahoma" w:cs="Tahoma"/>
                <w:b/>
                <w:bCs/>
                <w:color w:val="000000"/>
                <w:spacing w:val="0"/>
                <w:kern w:val="22"/>
                <w:sz w:val="22"/>
                <w:szCs w:val="22"/>
                <w:lang w:val="el-GR"/>
              </w:rPr>
              <w:t xml:space="preserve"> </w:t>
            </w:r>
            <w:r w:rsidR="00755597" w:rsidRPr="00755597">
              <w:rPr>
                <w:rFonts w:ascii="Tahoma" w:hAnsi="Tahoma" w:cs="Tahoma"/>
                <w:b/>
                <w:bCs/>
                <w:color w:val="000000"/>
                <w:spacing w:val="0"/>
                <w:kern w:val="22"/>
                <w:sz w:val="22"/>
                <w:szCs w:val="22"/>
                <w:lang w:val="el-GR"/>
              </w:rPr>
              <w:t xml:space="preserve">Προβολής και Ανάπτυξης του Δήμου </w:t>
            </w:r>
            <w:proofErr w:type="spellStart"/>
            <w:r w:rsidR="00755597" w:rsidRPr="00755597">
              <w:rPr>
                <w:rFonts w:ascii="Tahoma" w:hAnsi="Tahoma" w:cs="Tahoma"/>
                <w:b/>
                <w:bCs/>
                <w:color w:val="000000"/>
                <w:spacing w:val="0"/>
                <w:kern w:val="22"/>
                <w:sz w:val="22"/>
                <w:szCs w:val="22"/>
                <w:lang w:val="el-GR"/>
              </w:rPr>
              <w:t>Αρταίων</w:t>
            </w:r>
            <w:proofErr w:type="spellEnd"/>
            <w:r w:rsidR="00755597" w:rsidRPr="00755597">
              <w:rPr>
                <w:rFonts w:ascii="Tahoma" w:hAnsi="Tahoma" w:cs="Tahoma"/>
                <w:b/>
                <w:bCs/>
                <w:color w:val="000000"/>
                <w:spacing w:val="0"/>
                <w:kern w:val="22"/>
                <w:sz w:val="22"/>
                <w:szCs w:val="22"/>
                <w:lang w:val="el-GR"/>
              </w:rPr>
              <w:t xml:space="preserve"> (άρθρο 70, παρ. 1 του Ν. 3852/2010)  </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6156C4" w:rsidRDefault="006156C4" w:rsidP="006156C4">
      <w:pPr>
        <w:spacing w:line="276" w:lineRule="auto"/>
        <w:jc w:val="both"/>
        <w:rPr>
          <w:rFonts w:ascii="Tahoma" w:hAnsi="Tahoma" w:cs="Tahoma"/>
          <w:sz w:val="22"/>
          <w:szCs w:val="22"/>
        </w:rPr>
      </w:pPr>
      <w:r w:rsidRPr="00EB3B27">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964B11">
        <w:rPr>
          <w:rFonts w:ascii="Tahoma" w:hAnsi="Tahoma" w:cs="Tahoma"/>
          <w:kern w:val="22"/>
          <w:sz w:val="22"/>
          <w:szCs w:val="22"/>
          <w:shd w:val="clear" w:color="auto" w:fill="FFFFFF"/>
        </w:rPr>
        <w:t>2</w:t>
      </w:r>
      <w:r w:rsidRPr="00EB3B27">
        <w:rPr>
          <w:rFonts w:ascii="Tahoma" w:hAnsi="Tahoma" w:cs="Tahoma"/>
          <w:kern w:val="22"/>
          <w:sz w:val="22"/>
          <w:szCs w:val="22"/>
          <w:shd w:val="clear" w:color="auto" w:fill="FFFFFF"/>
          <w:vertAlign w:val="superscript"/>
        </w:rPr>
        <w:t>ο</w:t>
      </w:r>
      <w:r w:rsidRPr="00EB3B27">
        <w:rPr>
          <w:rFonts w:ascii="Tahoma" w:hAnsi="Tahoma" w:cs="Tahoma"/>
          <w:kern w:val="22"/>
          <w:sz w:val="22"/>
          <w:szCs w:val="22"/>
          <w:shd w:val="clear" w:color="auto" w:fill="FFFFFF"/>
        </w:rPr>
        <w:t xml:space="preserve">  </w:t>
      </w:r>
      <w:r w:rsidR="006614A7">
        <w:rPr>
          <w:rFonts w:ascii="Tahoma" w:hAnsi="Tahoma" w:cs="Tahoma"/>
          <w:kern w:val="22"/>
          <w:sz w:val="22"/>
          <w:szCs w:val="22"/>
          <w:shd w:val="clear" w:color="auto" w:fill="FFFFFF"/>
        </w:rPr>
        <w:t>έκτακτο</w:t>
      </w:r>
      <w:r w:rsidRPr="00EB3B27">
        <w:rPr>
          <w:rFonts w:ascii="Tahoma" w:hAnsi="Tahoma" w:cs="Tahoma"/>
          <w:kern w:val="22"/>
          <w:sz w:val="22"/>
          <w:szCs w:val="22"/>
          <w:shd w:val="clear" w:color="auto" w:fill="FFFFFF"/>
        </w:rPr>
        <w:t xml:space="preserve">  θέμα της ημερήσιας διάταξης</w:t>
      </w:r>
      <w:r w:rsidRPr="00EB3B27">
        <w:rPr>
          <w:rFonts w:ascii="Tahoma" w:hAnsi="Tahoma" w:cs="Tahoma"/>
          <w:sz w:val="22"/>
          <w:szCs w:val="22"/>
          <w:shd w:val="clear" w:color="auto" w:fill="FFFFFF"/>
        </w:rPr>
        <w:t xml:space="preserve"> «</w:t>
      </w:r>
      <w:r w:rsidR="00964B11" w:rsidRPr="00964B11">
        <w:rPr>
          <w:rFonts w:ascii="Tahoma" w:hAnsi="Tahoma" w:cs="Tahoma"/>
          <w:bCs/>
          <w:color w:val="000000"/>
          <w:sz w:val="22"/>
          <w:szCs w:val="22"/>
        </w:rPr>
        <w:t xml:space="preserve">Διοργάνωση εκδήλωσης προς τιμή του Κώστα </w:t>
      </w:r>
      <w:proofErr w:type="spellStart"/>
      <w:r w:rsidR="00964B11" w:rsidRPr="00964B11">
        <w:rPr>
          <w:rFonts w:ascii="Tahoma" w:hAnsi="Tahoma" w:cs="Tahoma"/>
          <w:bCs/>
          <w:color w:val="000000"/>
          <w:sz w:val="22"/>
          <w:szCs w:val="22"/>
        </w:rPr>
        <w:t>Κρυστάλλη</w:t>
      </w:r>
      <w:proofErr w:type="spellEnd"/>
      <w:r w:rsidR="00964B11" w:rsidRPr="00964B11">
        <w:rPr>
          <w:rFonts w:ascii="Tahoma" w:hAnsi="Tahoma" w:cs="Tahoma"/>
          <w:bCs/>
          <w:color w:val="000000"/>
          <w:sz w:val="22"/>
          <w:szCs w:val="22"/>
        </w:rPr>
        <w:t>. Έγκριση πραγματοποίησης δαπάνης και διάθεση πίστωσης</w:t>
      </w:r>
      <w:r w:rsidRPr="00EB3B27">
        <w:rPr>
          <w:rFonts w:ascii="Tahoma" w:eastAsia="Calibri" w:hAnsi="Tahoma" w:cs="Tahoma"/>
          <w:sz w:val="22"/>
          <w:szCs w:val="22"/>
        </w:rPr>
        <w:t>»,</w:t>
      </w:r>
      <w:r w:rsidRPr="00EB3B27">
        <w:rPr>
          <w:rFonts w:ascii="Tahoma" w:hAnsi="Tahoma" w:cs="Tahoma"/>
          <w:sz w:val="22"/>
          <w:szCs w:val="22"/>
        </w:rPr>
        <w:t xml:space="preserve">  έδωσε το λόγο στον </w:t>
      </w:r>
      <w:r w:rsidR="006614A7">
        <w:rPr>
          <w:rFonts w:ascii="Tahoma" w:hAnsi="Tahoma" w:cs="Tahoma"/>
          <w:sz w:val="22"/>
          <w:szCs w:val="22"/>
        </w:rPr>
        <w:t xml:space="preserve">αρμόδιο αντιδήμαρχο κ. </w:t>
      </w:r>
      <w:proofErr w:type="spellStart"/>
      <w:r w:rsidR="006614A7">
        <w:rPr>
          <w:rFonts w:ascii="Tahoma" w:hAnsi="Tahoma" w:cs="Tahoma"/>
          <w:sz w:val="22"/>
          <w:szCs w:val="22"/>
        </w:rPr>
        <w:t>Χαρακλιά</w:t>
      </w:r>
      <w:proofErr w:type="spellEnd"/>
      <w:r w:rsidRPr="00EB3B27">
        <w:rPr>
          <w:rFonts w:ascii="Tahoma" w:hAnsi="Tahoma" w:cs="Tahoma"/>
          <w:sz w:val="22"/>
          <w:szCs w:val="22"/>
        </w:rPr>
        <w:t xml:space="preserve">   ο οποίος παίρνοντας το λόγο έθεσε υπόψη του Συμβουλίου τα εξής:</w:t>
      </w:r>
    </w:p>
    <w:p w:rsidR="00964B11" w:rsidRPr="00755597" w:rsidRDefault="00964B11" w:rsidP="00755597">
      <w:pPr>
        <w:spacing w:line="276" w:lineRule="auto"/>
        <w:jc w:val="both"/>
        <w:rPr>
          <w:rFonts w:ascii="Tahoma" w:hAnsi="Tahoma" w:cs="Tahoma"/>
          <w:sz w:val="22"/>
          <w:szCs w:val="22"/>
        </w:rPr>
      </w:pPr>
    </w:p>
    <w:p w:rsidR="00755597" w:rsidRPr="00755597" w:rsidRDefault="00755597" w:rsidP="00755597">
      <w:pPr>
        <w:spacing w:line="276" w:lineRule="auto"/>
        <w:ind w:firstLine="720"/>
        <w:jc w:val="both"/>
        <w:rPr>
          <w:rFonts w:ascii="Tahoma" w:hAnsi="Tahoma" w:cs="Tahoma"/>
          <w:bCs/>
          <w:sz w:val="22"/>
          <w:szCs w:val="22"/>
        </w:rPr>
      </w:pPr>
      <w:r w:rsidRPr="00755597">
        <w:rPr>
          <w:rFonts w:ascii="Tahoma" w:hAnsi="Tahoma" w:cs="Tahoma"/>
          <w:bCs/>
          <w:sz w:val="22"/>
          <w:szCs w:val="22"/>
        </w:rPr>
        <w:t>Με τις παρ.1 και 2 του άρθρου 70</w:t>
      </w:r>
      <w:r w:rsidRPr="00755597">
        <w:rPr>
          <w:rFonts w:ascii="Tahoma" w:hAnsi="Tahoma" w:cs="Tahoma"/>
          <w:bCs/>
          <w:sz w:val="22"/>
          <w:szCs w:val="22"/>
          <w:vertAlign w:val="superscript"/>
        </w:rPr>
        <w:t xml:space="preserve"> </w:t>
      </w:r>
      <w:r w:rsidRPr="00755597">
        <w:rPr>
          <w:rFonts w:ascii="Tahoma" w:hAnsi="Tahoma" w:cs="Tahoma"/>
          <w:bCs/>
          <w:sz w:val="22"/>
          <w:szCs w:val="22"/>
        </w:rPr>
        <w:t>του Ν.3852/2010 ορίζεται ότι:</w:t>
      </w:r>
    </w:p>
    <w:p w:rsidR="00755597" w:rsidRPr="00755597" w:rsidRDefault="00755597" w:rsidP="00755597">
      <w:pPr>
        <w:spacing w:line="276" w:lineRule="auto"/>
        <w:jc w:val="both"/>
        <w:rPr>
          <w:rFonts w:ascii="Tahoma" w:hAnsi="Tahoma" w:cs="Tahoma"/>
          <w:bCs/>
          <w:sz w:val="22"/>
          <w:szCs w:val="22"/>
        </w:rPr>
      </w:pPr>
      <w:r w:rsidRPr="00755597">
        <w:rPr>
          <w:rFonts w:ascii="Tahoma" w:hAnsi="Tahoma" w:cs="Tahoma"/>
          <w:bCs/>
          <w:sz w:val="22"/>
          <w:szCs w:val="22"/>
        </w:rPr>
        <w:t>«Το δημοτικό συμβούλιο με τον εσωτερικό κανονισμό λειτουργίας του μπορεί να συγκροτεί επιτροπές για την επεξεργασία και εισήγηση θεμάτων της αρμοδιότητάς του. Ειδικότερα στους τουριστικούς δήμους [</w:t>
      </w:r>
      <w:r w:rsidRPr="00755597">
        <w:rPr>
          <w:rFonts w:ascii="Tahoma" w:hAnsi="Tahoma" w:cs="Tahoma"/>
          <w:sz w:val="22"/>
          <w:szCs w:val="22"/>
        </w:rPr>
        <w:t xml:space="preserve">ο Δήμος </w:t>
      </w:r>
      <w:proofErr w:type="spellStart"/>
      <w:r w:rsidRPr="00755597">
        <w:rPr>
          <w:rFonts w:ascii="Tahoma" w:hAnsi="Tahoma" w:cs="Tahoma"/>
          <w:sz w:val="22"/>
          <w:szCs w:val="22"/>
        </w:rPr>
        <w:t>Αρταίων</w:t>
      </w:r>
      <w:proofErr w:type="spellEnd"/>
      <w:r w:rsidRPr="00755597">
        <w:rPr>
          <w:rFonts w:ascii="Tahoma" w:hAnsi="Tahoma" w:cs="Tahoma"/>
          <w:sz w:val="22"/>
          <w:szCs w:val="22"/>
        </w:rPr>
        <w:t xml:space="preserve"> έχει ανακηρυχτεί τουριστικός Δήμος σύμφωνα με τις διατάξεις του Π.Δ. 899/76 (ΦΕΚ 329/1976 τεύχος Α)] </w:t>
      </w:r>
      <w:r w:rsidRPr="00755597">
        <w:rPr>
          <w:rFonts w:ascii="Tahoma" w:hAnsi="Tahoma" w:cs="Tahoma"/>
          <w:bCs/>
          <w:sz w:val="22"/>
          <w:szCs w:val="22"/>
        </w:rPr>
        <w:t xml:space="preserve">συγκροτείται επιτροπή για την επεξεργασία και εισήγηση στο δημοτικό συμβούλιο θεμάτων τουριστικής ανάπτυξης και προβολής του δήμου. </w:t>
      </w:r>
    </w:p>
    <w:p w:rsidR="00755597" w:rsidRPr="00755597" w:rsidRDefault="00755597" w:rsidP="00755597">
      <w:pPr>
        <w:spacing w:line="276" w:lineRule="auto"/>
        <w:ind w:firstLine="720"/>
        <w:jc w:val="both"/>
        <w:rPr>
          <w:rFonts w:ascii="Tahoma" w:hAnsi="Tahoma" w:cs="Tahoma"/>
          <w:bCs/>
          <w:sz w:val="22"/>
          <w:szCs w:val="22"/>
        </w:rPr>
      </w:pPr>
      <w:r w:rsidRPr="00755597">
        <w:rPr>
          <w:rFonts w:ascii="Tahoma" w:hAnsi="Tahoma" w:cs="Tahoma"/>
          <w:bCs/>
          <w:sz w:val="22"/>
          <w:szCs w:val="22"/>
        </w:rPr>
        <w:t xml:space="preserve">Στις επιτροπές προεδρεύει δημοτικός σύμβουλος που ορίζεται με την απόφαση της συγκρότησης. Σε αυτές μετέχουν δημοτικοί σύμβουλοι, υπάλληλοι της αρμόδιας διεύθυνσης του δήμου, ιδιώτες εμπειρογνώμονες στα θέματα της επιτροπής και εκπρόσωποι κοινωνικών φορέων της περιοχής.» </w:t>
      </w:r>
    </w:p>
    <w:p w:rsidR="00755597" w:rsidRPr="00755597" w:rsidRDefault="00755597" w:rsidP="00755597">
      <w:pPr>
        <w:spacing w:line="276" w:lineRule="auto"/>
        <w:ind w:firstLine="720"/>
        <w:jc w:val="both"/>
        <w:rPr>
          <w:rFonts w:ascii="Tahoma" w:hAnsi="Tahoma" w:cs="Tahoma"/>
          <w:sz w:val="22"/>
          <w:szCs w:val="22"/>
        </w:rPr>
      </w:pPr>
      <w:r w:rsidRPr="00755597">
        <w:rPr>
          <w:rFonts w:ascii="Tahoma" w:hAnsi="Tahoma" w:cs="Tahoma"/>
          <w:sz w:val="22"/>
          <w:szCs w:val="22"/>
        </w:rPr>
        <w:t xml:space="preserve">Το Δημοτικό Συμβούλιο με την υπ’ αριθ. 124/2011 απόφασή του κατάρτισε τον εσωτερικό κανονισμό λειτουργίας του, στον οποίο προβλέπεται και η συγκρότηση της Επιτροπής Τουριστικής Ανάπτυξης &amp; Προβολής. Με την 146/2015 απόφασή του συγκροτήθηκε Επιτροπή Τουριστικής Προβολής και Ανάπτυξης, η οποία απαρτίζεται από 19 μέλη, 3 Δημοτικούς Συμβούλους και 16 εκπροσώπους Φορέων. </w:t>
      </w:r>
    </w:p>
    <w:p w:rsidR="00755597" w:rsidRPr="00755597" w:rsidRDefault="00755597" w:rsidP="00755597">
      <w:pPr>
        <w:spacing w:line="276" w:lineRule="auto"/>
        <w:ind w:firstLine="720"/>
        <w:jc w:val="both"/>
        <w:rPr>
          <w:rFonts w:ascii="Tahoma" w:hAnsi="Tahoma" w:cs="Tahoma"/>
          <w:sz w:val="22"/>
          <w:szCs w:val="22"/>
        </w:rPr>
      </w:pPr>
      <w:r w:rsidRPr="00755597">
        <w:rPr>
          <w:rFonts w:ascii="Tahoma" w:hAnsi="Tahoma" w:cs="Tahoma"/>
          <w:sz w:val="22"/>
          <w:szCs w:val="22"/>
        </w:rPr>
        <w:t xml:space="preserve">Με την παρούσα εισήγηση προτείνουμε την ενίσχυση της εν λόγω Επιτροπής, προκειμένου να αξιοποιηθεί στο μέγιστο βαθμό η δυναμικότητά της. Ο Δήμος, με έγγραφά του τόσο προς σχετικούς με τον τουρισμό φορείς της περιοχής όσο και προς ιδιώτες,  ζήτησε τη συμμετοχή αυτών στην Επιτροπή.  </w:t>
      </w:r>
    </w:p>
    <w:p w:rsidR="00755597" w:rsidRPr="00755597" w:rsidRDefault="00755597" w:rsidP="00755597">
      <w:pPr>
        <w:spacing w:line="276" w:lineRule="auto"/>
        <w:ind w:firstLine="720"/>
        <w:jc w:val="both"/>
        <w:rPr>
          <w:rFonts w:ascii="Tahoma" w:hAnsi="Tahoma" w:cs="Tahoma"/>
          <w:sz w:val="22"/>
          <w:szCs w:val="22"/>
        </w:rPr>
      </w:pPr>
      <w:r w:rsidRPr="00755597">
        <w:rPr>
          <w:rFonts w:ascii="Tahoma" w:hAnsi="Tahoma" w:cs="Tahoma"/>
          <w:sz w:val="22"/>
          <w:szCs w:val="22"/>
        </w:rPr>
        <w:t>Μετά από τη συγκέντρωση των απαντήσεων, σας ενημερώνουμε ότι προτείνονται οι ακόλουθοι για την ενίσχυση της Επιτροπής Τουριστικής Προβολής και Ανάπτυξης:</w:t>
      </w:r>
    </w:p>
    <w:p w:rsidR="00F901E6" w:rsidRPr="00755597" w:rsidRDefault="00F901E6" w:rsidP="00F901E6">
      <w:pPr>
        <w:pStyle w:val="ab"/>
        <w:numPr>
          <w:ilvl w:val="0"/>
          <w:numId w:val="7"/>
        </w:numPr>
        <w:spacing w:line="276" w:lineRule="auto"/>
        <w:jc w:val="both"/>
        <w:rPr>
          <w:rFonts w:ascii="Tahoma" w:hAnsi="Tahoma" w:cs="Tahoma"/>
          <w:sz w:val="22"/>
          <w:szCs w:val="22"/>
        </w:rPr>
      </w:pPr>
      <w:r>
        <w:rPr>
          <w:rFonts w:ascii="Tahoma" w:hAnsi="Tahoma" w:cs="Tahoma"/>
          <w:sz w:val="22"/>
          <w:szCs w:val="22"/>
        </w:rPr>
        <w:t xml:space="preserve">Οι επικεφαλής των δημοτικών παρατάξεων </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Η κα Μανώλη Κωνσταντίνα, ως εκπρόσωπος του Ε.Ο.Τ. (παράρτημα Άρτας)</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Μπαρέλος</w:t>
      </w:r>
      <w:proofErr w:type="spellEnd"/>
      <w:r w:rsidRPr="00755597">
        <w:rPr>
          <w:rFonts w:ascii="Tahoma" w:hAnsi="Tahoma" w:cs="Tahoma"/>
          <w:sz w:val="22"/>
          <w:szCs w:val="22"/>
        </w:rPr>
        <w:t xml:space="preserve"> Δημήτριος ως εκπρόσωπος του Φορέα Διαχείρισης Αμβρακικού, με αναπληρώτρια την κα </w:t>
      </w:r>
      <w:proofErr w:type="spellStart"/>
      <w:r w:rsidRPr="00755597">
        <w:rPr>
          <w:rFonts w:ascii="Tahoma" w:hAnsi="Tahoma" w:cs="Tahoma"/>
          <w:sz w:val="22"/>
          <w:szCs w:val="22"/>
        </w:rPr>
        <w:t>Καραβά</w:t>
      </w:r>
      <w:proofErr w:type="spellEnd"/>
      <w:r w:rsidRPr="00755597">
        <w:rPr>
          <w:rFonts w:ascii="Tahoma" w:hAnsi="Tahoma" w:cs="Tahoma"/>
          <w:sz w:val="22"/>
          <w:szCs w:val="22"/>
        </w:rPr>
        <w:t xml:space="preserve"> Σταυρούλα</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Γκανιάτσας</w:t>
      </w:r>
      <w:proofErr w:type="spellEnd"/>
      <w:r w:rsidRPr="00755597">
        <w:rPr>
          <w:rFonts w:ascii="Tahoma" w:hAnsi="Tahoma" w:cs="Tahoma"/>
          <w:sz w:val="22"/>
          <w:szCs w:val="22"/>
        </w:rPr>
        <w:t xml:space="preserve"> Γεώργιος, ως εκπρόσωπος του Συλλόγου Εστίασης – Διασκέδασης Άρτας</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Ζώτος</w:t>
      </w:r>
      <w:proofErr w:type="spellEnd"/>
      <w:r w:rsidRPr="00755597">
        <w:rPr>
          <w:rFonts w:ascii="Tahoma" w:hAnsi="Tahoma" w:cs="Tahoma"/>
          <w:sz w:val="22"/>
          <w:szCs w:val="22"/>
        </w:rPr>
        <w:t xml:space="preserve"> Περικλής, ως εκπρόσωπος του Ποδηλατικού Ομίλου Άρτας, με αναπληρωτή τον </w:t>
      </w:r>
      <w:proofErr w:type="spellStart"/>
      <w:r w:rsidRPr="00755597">
        <w:rPr>
          <w:rFonts w:ascii="Tahoma" w:hAnsi="Tahoma" w:cs="Tahoma"/>
          <w:sz w:val="22"/>
          <w:szCs w:val="22"/>
        </w:rPr>
        <w:t>κο</w:t>
      </w:r>
      <w:proofErr w:type="spellEnd"/>
      <w:r w:rsidRPr="00755597">
        <w:rPr>
          <w:rFonts w:ascii="Tahoma" w:hAnsi="Tahoma" w:cs="Tahoma"/>
          <w:sz w:val="22"/>
          <w:szCs w:val="22"/>
        </w:rPr>
        <w:t xml:space="preserve"> </w:t>
      </w:r>
      <w:proofErr w:type="spellStart"/>
      <w:r w:rsidRPr="00755597">
        <w:rPr>
          <w:rFonts w:ascii="Tahoma" w:hAnsi="Tahoma" w:cs="Tahoma"/>
          <w:sz w:val="22"/>
          <w:szCs w:val="22"/>
        </w:rPr>
        <w:t>Κατέρη</w:t>
      </w:r>
      <w:proofErr w:type="spellEnd"/>
      <w:r w:rsidRPr="00755597">
        <w:rPr>
          <w:rFonts w:ascii="Tahoma" w:hAnsi="Tahoma" w:cs="Tahoma"/>
          <w:sz w:val="22"/>
          <w:szCs w:val="22"/>
        </w:rPr>
        <w:t xml:space="preserve"> Ιωάννη</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Η κα </w:t>
      </w:r>
      <w:proofErr w:type="spellStart"/>
      <w:r w:rsidRPr="00755597">
        <w:rPr>
          <w:rFonts w:ascii="Tahoma" w:hAnsi="Tahoma" w:cs="Tahoma"/>
          <w:sz w:val="22"/>
          <w:szCs w:val="22"/>
        </w:rPr>
        <w:t>Αξιώτη</w:t>
      </w:r>
      <w:proofErr w:type="spellEnd"/>
      <w:r w:rsidRPr="00755597">
        <w:rPr>
          <w:rFonts w:ascii="Tahoma" w:hAnsi="Tahoma" w:cs="Tahoma"/>
          <w:sz w:val="22"/>
          <w:szCs w:val="22"/>
        </w:rPr>
        <w:t xml:space="preserve"> </w:t>
      </w:r>
      <w:proofErr w:type="spellStart"/>
      <w:r w:rsidRPr="00755597">
        <w:rPr>
          <w:rFonts w:ascii="Tahoma" w:hAnsi="Tahoma" w:cs="Tahoma"/>
          <w:sz w:val="22"/>
          <w:szCs w:val="22"/>
        </w:rPr>
        <w:t>Μιμίκα</w:t>
      </w:r>
      <w:proofErr w:type="spellEnd"/>
      <w:r w:rsidRPr="00755597">
        <w:rPr>
          <w:rFonts w:ascii="Tahoma" w:hAnsi="Tahoma" w:cs="Tahoma"/>
          <w:sz w:val="22"/>
          <w:szCs w:val="22"/>
        </w:rPr>
        <w:t xml:space="preserve">, ως εκπρόσωπος του Πολιτιστικού Συλλόγου «ο Μακρυγιάννης», με αναπληρώτρια την κα </w:t>
      </w:r>
      <w:proofErr w:type="spellStart"/>
      <w:r w:rsidRPr="00755597">
        <w:rPr>
          <w:rFonts w:ascii="Tahoma" w:hAnsi="Tahoma" w:cs="Tahoma"/>
          <w:sz w:val="22"/>
          <w:szCs w:val="22"/>
        </w:rPr>
        <w:t>Μπαρτζώκα</w:t>
      </w:r>
      <w:proofErr w:type="spellEnd"/>
      <w:r w:rsidRPr="00755597">
        <w:rPr>
          <w:rFonts w:ascii="Tahoma" w:hAnsi="Tahoma" w:cs="Tahoma"/>
          <w:sz w:val="22"/>
          <w:szCs w:val="22"/>
        </w:rPr>
        <w:t xml:space="preserve"> Ζωή</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lang w:val="en-US"/>
        </w:rPr>
        <w:t>O</w:t>
      </w:r>
      <w:r w:rsidRPr="00755597">
        <w:rPr>
          <w:rFonts w:ascii="Tahoma" w:hAnsi="Tahoma" w:cs="Tahoma"/>
          <w:sz w:val="22"/>
          <w:szCs w:val="22"/>
        </w:rPr>
        <w:t xml:space="preserve"> κος </w:t>
      </w:r>
      <w:proofErr w:type="spellStart"/>
      <w:r w:rsidRPr="00755597">
        <w:rPr>
          <w:rFonts w:ascii="Tahoma" w:hAnsi="Tahoma" w:cs="Tahoma"/>
          <w:sz w:val="22"/>
          <w:szCs w:val="22"/>
        </w:rPr>
        <w:t>Τσουμάνης</w:t>
      </w:r>
      <w:proofErr w:type="spellEnd"/>
      <w:r w:rsidRPr="00755597">
        <w:rPr>
          <w:rFonts w:ascii="Tahoma" w:hAnsi="Tahoma" w:cs="Tahoma"/>
          <w:sz w:val="22"/>
          <w:szCs w:val="22"/>
        </w:rPr>
        <w:t xml:space="preserve"> Δημήτριος, ως εκπρόσωπος του Κυνηγετικού Συλλόγου Άρτας</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Κέφης</w:t>
      </w:r>
      <w:proofErr w:type="spellEnd"/>
      <w:r w:rsidRPr="00755597">
        <w:rPr>
          <w:rFonts w:ascii="Tahoma" w:hAnsi="Tahoma" w:cs="Tahoma"/>
          <w:sz w:val="22"/>
          <w:szCs w:val="22"/>
        </w:rPr>
        <w:t xml:space="preserve"> Φώτιος, ως εκπρόσωπος του Σωματείου Αυτοκινητιστών ΤΑΞΙ Άρτας, με αναπληρωτή τον </w:t>
      </w:r>
      <w:proofErr w:type="spellStart"/>
      <w:r w:rsidRPr="00755597">
        <w:rPr>
          <w:rFonts w:ascii="Tahoma" w:hAnsi="Tahoma" w:cs="Tahoma"/>
          <w:sz w:val="22"/>
          <w:szCs w:val="22"/>
        </w:rPr>
        <w:t>κο</w:t>
      </w:r>
      <w:proofErr w:type="spellEnd"/>
      <w:r w:rsidRPr="00755597">
        <w:rPr>
          <w:rFonts w:ascii="Tahoma" w:hAnsi="Tahoma" w:cs="Tahoma"/>
          <w:sz w:val="22"/>
          <w:szCs w:val="22"/>
        </w:rPr>
        <w:t xml:space="preserve"> </w:t>
      </w:r>
      <w:proofErr w:type="spellStart"/>
      <w:r w:rsidRPr="00755597">
        <w:rPr>
          <w:rFonts w:ascii="Tahoma" w:hAnsi="Tahoma" w:cs="Tahoma"/>
          <w:sz w:val="22"/>
          <w:szCs w:val="22"/>
        </w:rPr>
        <w:t>Τσιρογιάννη</w:t>
      </w:r>
      <w:proofErr w:type="spellEnd"/>
      <w:r w:rsidRPr="00755597">
        <w:rPr>
          <w:rFonts w:ascii="Tahoma" w:hAnsi="Tahoma" w:cs="Tahoma"/>
          <w:sz w:val="22"/>
          <w:szCs w:val="22"/>
        </w:rPr>
        <w:t xml:space="preserve"> Ιωάννη</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Ο κος Στεργίου Κύρκος, ως εκπρόσωπος του Υπεραστικού ΚΤΕΛ Άρτας, με αναπληρωτή τον </w:t>
      </w:r>
      <w:proofErr w:type="spellStart"/>
      <w:r w:rsidRPr="00755597">
        <w:rPr>
          <w:rFonts w:ascii="Tahoma" w:hAnsi="Tahoma" w:cs="Tahoma"/>
          <w:sz w:val="22"/>
          <w:szCs w:val="22"/>
        </w:rPr>
        <w:t>κο</w:t>
      </w:r>
      <w:proofErr w:type="spellEnd"/>
      <w:r w:rsidRPr="00755597">
        <w:rPr>
          <w:rFonts w:ascii="Tahoma" w:hAnsi="Tahoma" w:cs="Tahoma"/>
          <w:sz w:val="22"/>
          <w:szCs w:val="22"/>
        </w:rPr>
        <w:t xml:space="preserve"> </w:t>
      </w:r>
      <w:proofErr w:type="spellStart"/>
      <w:r w:rsidRPr="00755597">
        <w:rPr>
          <w:rFonts w:ascii="Tahoma" w:hAnsi="Tahoma" w:cs="Tahoma"/>
          <w:sz w:val="22"/>
          <w:szCs w:val="22"/>
        </w:rPr>
        <w:t>Ψυλλιά</w:t>
      </w:r>
      <w:proofErr w:type="spellEnd"/>
      <w:r w:rsidRPr="00755597">
        <w:rPr>
          <w:rFonts w:ascii="Tahoma" w:hAnsi="Tahoma" w:cs="Tahoma"/>
          <w:sz w:val="22"/>
          <w:szCs w:val="22"/>
        </w:rPr>
        <w:t xml:space="preserve"> Χρήστο</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Ο κος Σακκάς Κωνσταντίνος, ως εκπρόσωπος του Αστικού ΚΤΕΛ Άρτας, με αναπληρωτή τον </w:t>
      </w:r>
      <w:proofErr w:type="spellStart"/>
      <w:r w:rsidRPr="00755597">
        <w:rPr>
          <w:rFonts w:ascii="Tahoma" w:hAnsi="Tahoma" w:cs="Tahoma"/>
          <w:sz w:val="22"/>
          <w:szCs w:val="22"/>
        </w:rPr>
        <w:t>κο</w:t>
      </w:r>
      <w:proofErr w:type="spellEnd"/>
      <w:r w:rsidRPr="00755597">
        <w:rPr>
          <w:rFonts w:ascii="Tahoma" w:hAnsi="Tahoma" w:cs="Tahoma"/>
          <w:sz w:val="22"/>
          <w:szCs w:val="22"/>
        </w:rPr>
        <w:t xml:space="preserve"> </w:t>
      </w:r>
      <w:proofErr w:type="spellStart"/>
      <w:r w:rsidRPr="00755597">
        <w:rPr>
          <w:rFonts w:ascii="Tahoma" w:hAnsi="Tahoma" w:cs="Tahoma"/>
          <w:sz w:val="22"/>
          <w:szCs w:val="22"/>
        </w:rPr>
        <w:t>Γεωργάκη</w:t>
      </w:r>
      <w:proofErr w:type="spellEnd"/>
      <w:r w:rsidRPr="00755597">
        <w:rPr>
          <w:rFonts w:ascii="Tahoma" w:hAnsi="Tahoma" w:cs="Tahoma"/>
          <w:sz w:val="22"/>
          <w:szCs w:val="22"/>
        </w:rPr>
        <w:t xml:space="preserve"> Χρήστο</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Η κα Σκανδάλη Κωνσταντίνα, εκπρόσωπος της ΑΔΑΕ ΟΤΑ</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Η κα Σχισμένου Αικατερίνη, φιλόλογος και αρθρογράφος</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Βλαχοπάνος</w:t>
      </w:r>
      <w:proofErr w:type="spellEnd"/>
      <w:r w:rsidRPr="00755597">
        <w:rPr>
          <w:rFonts w:ascii="Tahoma" w:hAnsi="Tahoma" w:cs="Tahoma"/>
          <w:sz w:val="22"/>
          <w:szCs w:val="22"/>
        </w:rPr>
        <w:t xml:space="preserve"> Δημήτριος, φιλόλογος και συγγραφέας</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Βαδιβούλης</w:t>
      </w:r>
      <w:proofErr w:type="spellEnd"/>
      <w:r w:rsidRPr="00755597">
        <w:rPr>
          <w:rFonts w:ascii="Tahoma" w:hAnsi="Tahoma" w:cs="Tahoma"/>
          <w:sz w:val="22"/>
          <w:szCs w:val="22"/>
        </w:rPr>
        <w:t xml:space="preserve"> Θεοχάρης, δικηγόρος με έντονη παρουσία στο θέμα της πρώην Ισραηλιτικής Κοινότητας Άρτας</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Μπόμπορης</w:t>
      </w:r>
      <w:proofErr w:type="spellEnd"/>
      <w:r w:rsidRPr="00755597">
        <w:rPr>
          <w:rFonts w:ascii="Tahoma" w:hAnsi="Tahoma" w:cs="Tahoma"/>
          <w:sz w:val="22"/>
          <w:szCs w:val="22"/>
        </w:rPr>
        <w:t xml:space="preserve"> Ευάγγελος, εικαστικός</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Κατσανδρής</w:t>
      </w:r>
      <w:proofErr w:type="spellEnd"/>
      <w:r w:rsidRPr="00755597">
        <w:rPr>
          <w:rFonts w:ascii="Tahoma" w:hAnsi="Tahoma" w:cs="Tahoma"/>
          <w:sz w:val="22"/>
          <w:szCs w:val="22"/>
        </w:rPr>
        <w:t xml:space="preserve"> Ευάγγελος, υπεύθυνος ταξιδιωτικού γραφείου </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lastRenderedPageBreak/>
        <w:t xml:space="preserve">Ο κος Αποστολίδης Παύλος, ιδιοκτήτης παραγωγικής μονάδας </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Ο κος Χουλιάρας Λάμπρος, ιδιοκτήτης ταξιδιωτικού γραφείου</w:t>
      </w:r>
    </w:p>
    <w:p w:rsidR="00755597" w:rsidRP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Άλκης</w:t>
      </w:r>
      <w:proofErr w:type="spellEnd"/>
      <w:r w:rsidRPr="00755597">
        <w:rPr>
          <w:rFonts w:ascii="Tahoma" w:hAnsi="Tahoma" w:cs="Tahoma"/>
          <w:sz w:val="22"/>
          <w:szCs w:val="22"/>
        </w:rPr>
        <w:t xml:space="preserve"> Μιχάλης, ιδιοκτήτης ενός εκ των καλύτερα διατηρημένων αρχοντικών της πόλης μας</w:t>
      </w:r>
    </w:p>
    <w:p w:rsidR="00755597" w:rsidRDefault="00755597" w:rsidP="00755597">
      <w:pPr>
        <w:numPr>
          <w:ilvl w:val="0"/>
          <w:numId w:val="7"/>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Πρέντζας</w:t>
      </w:r>
      <w:proofErr w:type="spellEnd"/>
      <w:r w:rsidRPr="00755597">
        <w:rPr>
          <w:rFonts w:ascii="Tahoma" w:hAnsi="Tahoma" w:cs="Tahoma"/>
          <w:sz w:val="22"/>
          <w:szCs w:val="22"/>
        </w:rPr>
        <w:t xml:space="preserve"> Δημήτριος ως ειδήμων σε θέματα μηχανοκίνητου Τουρισμού</w:t>
      </w:r>
    </w:p>
    <w:p w:rsidR="00F901E6" w:rsidRDefault="00F901E6" w:rsidP="00F901E6">
      <w:pPr>
        <w:spacing w:line="276" w:lineRule="auto"/>
        <w:ind w:left="1440"/>
        <w:jc w:val="both"/>
        <w:rPr>
          <w:rFonts w:ascii="Tahoma" w:hAnsi="Tahoma" w:cs="Tahoma"/>
          <w:sz w:val="22"/>
          <w:szCs w:val="22"/>
        </w:rPr>
      </w:pPr>
    </w:p>
    <w:p w:rsidR="00755597" w:rsidRDefault="00755597" w:rsidP="00755597">
      <w:pPr>
        <w:spacing w:line="276" w:lineRule="auto"/>
        <w:ind w:firstLine="720"/>
        <w:jc w:val="both"/>
        <w:rPr>
          <w:rFonts w:ascii="Tahoma" w:hAnsi="Tahoma" w:cs="Tahoma"/>
          <w:sz w:val="22"/>
          <w:szCs w:val="22"/>
        </w:rPr>
      </w:pPr>
      <w:r w:rsidRPr="00755597">
        <w:rPr>
          <w:rFonts w:ascii="Tahoma" w:hAnsi="Tahoma" w:cs="Tahoma"/>
          <w:sz w:val="22"/>
          <w:szCs w:val="22"/>
        </w:rPr>
        <w:t xml:space="preserve">Κατόπιν των ανωτέρω σας καλούμε να εγκρίνετε την </w:t>
      </w:r>
      <w:proofErr w:type="spellStart"/>
      <w:r w:rsidRPr="00755597">
        <w:rPr>
          <w:rFonts w:ascii="Tahoma" w:hAnsi="Tahoma" w:cs="Tahoma"/>
          <w:sz w:val="22"/>
          <w:szCs w:val="22"/>
        </w:rPr>
        <w:t>επικαιροποίηση</w:t>
      </w:r>
      <w:proofErr w:type="spellEnd"/>
      <w:r w:rsidRPr="00755597">
        <w:rPr>
          <w:rFonts w:ascii="Tahoma" w:hAnsi="Tahoma" w:cs="Tahoma"/>
          <w:sz w:val="22"/>
          <w:szCs w:val="22"/>
        </w:rPr>
        <w:t xml:space="preserve"> της Επιτροπής Τουριστικής Ανάπτυξης και Προβολής του Δήμου </w:t>
      </w:r>
      <w:proofErr w:type="spellStart"/>
      <w:r w:rsidRPr="00755597">
        <w:rPr>
          <w:rFonts w:ascii="Tahoma" w:hAnsi="Tahoma" w:cs="Tahoma"/>
          <w:sz w:val="22"/>
          <w:szCs w:val="22"/>
        </w:rPr>
        <w:t>Αρταίων</w:t>
      </w:r>
      <w:proofErr w:type="spellEnd"/>
      <w:r w:rsidRPr="00755597">
        <w:rPr>
          <w:rFonts w:ascii="Tahoma" w:hAnsi="Tahoma" w:cs="Tahoma"/>
          <w:sz w:val="22"/>
          <w:szCs w:val="22"/>
        </w:rPr>
        <w:t>.</w:t>
      </w:r>
    </w:p>
    <w:p w:rsidR="00755597" w:rsidRPr="00755597" w:rsidRDefault="00755597" w:rsidP="00755597">
      <w:pPr>
        <w:spacing w:line="276" w:lineRule="auto"/>
        <w:ind w:firstLine="720"/>
        <w:jc w:val="both"/>
        <w:rPr>
          <w:rFonts w:ascii="Tahoma" w:hAnsi="Tahoma" w:cs="Tahoma"/>
          <w:sz w:val="22"/>
          <w:szCs w:val="22"/>
        </w:rPr>
      </w:pPr>
    </w:p>
    <w:p w:rsidR="006156C4" w:rsidRPr="00204E5E" w:rsidRDefault="00964B11" w:rsidP="006156C4">
      <w:pPr>
        <w:spacing w:line="276" w:lineRule="auto"/>
        <w:jc w:val="both"/>
        <w:rPr>
          <w:rFonts w:ascii="Tahoma" w:hAnsi="Tahoma" w:cs="Tahoma"/>
          <w:sz w:val="22"/>
          <w:szCs w:val="22"/>
        </w:rPr>
      </w:pPr>
      <w:r>
        <w:rPr>
          <w:rFonts w:ascii="Tahoma" w:hAnsi="Tahoma" w:cs="Tahoma"/>
          <w:sz w:val="22"/>
          <w:szCs w:val="22"/>
        </w:rPr>
        <w:t xml:space="preserve">       </w:t>
      </w:r>
      <w:r w:rsidR="006156C4" w:rsidRPr="00204E5E">
        <w:rPr>
          <w:rFonts w:ascii="Tahoma" w:hAnsi="Tahoma" w:cs="Tahoma"/>
          <w:sz w:val="22"/>
          <w:szCs w:val="22"/>
        </w:rPr>
        <w:t xml:space="preserve">Στη συνέχεια ο Πρόεδρος έδωσε το λόγο στους </w:t>
      </w:r>
      <w:proofErr w:type="spellStart"/>
      <w:r w:rsidR="006156C4" w:rsidRPr="00204E5E">
        <w:rPr>
          <w:rFonts w:ascii="Tahoma" w:hAnsi="Tahoma" w:cs="Tahoma"/>
          <w:sz w:val="22"/>
          <w:szCs w:val="22"/>
        </w:rPr>
        <w:t>κ.κ</w:t>
      </w:r>
      <w:proofErr w:type="spellEnd"/>
      <w:r w:rsidR="006156C4"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156C4" w:rsidRPr="00204E5E" w:rsidRDefault="006156C4" w:rsidP="006156C4">
      <w:pPr>
        <w:spacing w:line="276" w:lineRule="auto"/>
        <w:jc w:val="both"/>
        <w:rPr>
          <w:rFonts w:ascii="Tahoma" w:hAnsi="Tahoma" w:cs="Tahoma"/>
          <w:sz w:val="22"/>
          <w:szCs w:val="22"/>
        </w:rPr>
      </w:pPr>
    </w:p>
    <w:p w:rsidR="006156C4" w:rsidRPr="00204E5E" w:rsidRDefault="006156C4" w:rsidP="006156C4">
      <w:pPr>
        <w:spacing w:line="276" w:lineRule="auto"/>
        <w:jc w:val="both"/>
        <w:rPr>
          <w:rFonts w:ascii="Tahoma" w:hAnsi="Tahoma" w:cs="Tahoma"/>
          <w:b/>
          <w:color w:val="000000"/>
          <w:sz w:val="22"/>
          <w:szCs w:val="22"/>
        </w:rPr>
      </w:pPr>
      <w:r w:rsidRPr="00204E5E">
        <w:rPr>
          <w:rFonts w:ascii="Tahoma" w:hAnsi="Tahoma" w:cs="Tahoma"/>
          <w:b/>
          <w:color w:val="000000"/>
          <w:sz w:val="22"/>
          <w:szCs w:val="22"/>
        </w:rPr>
        <w:t xml:space="preserve">                                           ΤΟ ΔΗΜΟΤΙΚΟ ΣΥΜΒΟΥΛΙΟ</w:t>
      </w:r>
    </w:p>
    <w:p w:rsidR="006156C4" w:rsidRPr="006156C4" w:rsidRDefault="006156C4" w:rsidP="006156C4">
      <w:pPr>
        <w:rPr>
          <w:rStyle w:val="af1"/>
          <w:rFonts w:ascii="Tahoma" w:hAnsi="Tahoma" w:cs="Tahoma"/>
          <w:i w:val="0"/>
          <w:sz w:val="22"/>
          <w:szCs w:val="22"/>
        </w:rPr>
      </w:pPr>
      <w:r w:rsidRPr="006156C4">
        <w:rPr>
          <w:rStyle w:val="af1"/>
          <w:rFonts w:ascii="Tahoma" w:hAnsi="Tahoma" w:cs="Tahoma"/>
          <w:i w:val="0"/>
          <w:sz w:val="22"/>
          <w:szCs w:val="22"/>
        </w:rPr>
        <w:t xml:space="preserve">                    Αφού έλαβε υπόψη τον Ν.3463/06, Ν.3852/10 και την εισήγηση </w:t>
      </w:r>
    </w:p>
    <w:p w:rsidR="006156C4" w:rsidRPr="006156C4" w:rsidRDefault="006156C4" w:rsidP="006156C4">
      <w:pPr>
        <w:rPr>
          <w:rStyle w:val="af1"/>
          <w:rFonts w:ascii="Tahoma" w:hAnsi="Tahoma" w:cs="Tahoma"/>
          <w:i w:val="0"/>
          <w:sz w:val="22"/>
          <w:szCs w:val="22"/>
        </w:rPr>
      </w:pPr>
      <w:r w:rsidRPr="006156C4">
        <w:rPr>
          <w:rStyle w:val="af1"/>
          <w:rFonts w:ascii="Tahoma" w:hAnsi="Tahoma" w:cs="Tahoma"/>
          <w:i w:val="0"/>
          <w:sz w:val="22"/>
          <w:szCs w:val="22"/>
        </w:rPr>
        <w:t xml:space="preserve"> </w:t>
      </w:r>
    </w:p>
    <w:p w:rsidR="006156C4" w:rsidRDefault="006156C4" w:rsidP="006156C4">
      <w:pPr>
        <w:rPr>
          <w:rStyle w:val="af1"/>
          <w:rFonts w:ascii="Tahoma" w:hAnsi="Tahoma" w:cs="Tahoma"/>
          <w:b/>
          <w:i w:val="0"/>
          <w:sz w:val="22"/>
          <w:szCs w:val="22"/>
        </w:rPr>
      </w:pPr>
      <w:r w:rsidRPr="006156C4">
        <w:rPr>
          <w:rStyle w:val="af1"/>
          <w:rFonts w:ascii="Tahoma" w:hAnsi="Tahoma" w:cs="Tahoma"/>
          <w:i w:val="0"/>
          <w:sz w:val="22"/>
          <w:szCs w:val="22"/>
        </w:rPr>
        <w:t xml:space="preserve">                                              </w:t>
      </w:r>
      <w:r w:rsidRPr="006156C4">
        <w:rPr>
          <w:rStyle w:val="af1"/>
          <w:rFonts w:ascii="Tahoma" w:hAnsi="Tahoma" w:cs="Tahoma"/>
          <w:b/>
          <w:i w:val="0"/>
          <w:sz w:val="22"/>
          <w:szCs w:val="22"/>
        </w:rPr>
        <w:t xml:space="preserve">ΑΠΟΦΑΣΙΖΕΙ  ΟΜΟΦΩΝΑ </w:t>
      </w:r>
    </w:p>
    <w:p w:rsidR="00964B11" w:rsidRPr="006156C4" w:rsidRDefault="00964B11" w:rsidP="006156C4">
      <w:pPr>
        <w:rPr>
          <w:rStyle w:val="af1"/>
          <w:rFonts w:ascii="Tahoma" w:hAnsi="Tahoma" w:cs="Tahoma"/>
          <w:b/>
          <w:i w:val="0"/>
          <w:sz w:val="22"/>
          <w:szCs w:val="22"/>
        </w:rPr>
      </w:pPr>
    </w:p>
    <w:p w:rsidR="00F901E6" w:rsidRPr="00755597" w:rsidRDefault="006156C4" w:rsidP="00F901E6">
      <w:pPr>
        <w:spacing w:line="276" w:lineRule="auto"/>
        <w:ind w:firstLine="720"/>
        <w:jc w:val="both"/>
        <w:rPr>
          <w:rFonts w:ascii="Tahoma" w:hAnsi="Tahoma" w:cs="Tahoma"/>
          <w:sz w:val="22"/>
          <w:szCs w:val="22"/>
        </w:rPr>
      </w:pPr>
      <w:r w:rsidRPr="007C24C0">
        <w:rPr>
          <w:rFonts w:ascii="Tahoma" w:hAnsi="Tahoma" w:cs="Tahoma"/>
          <w:sz w:val="22"/>
          <w:szCs w:val="22"/>
        </w:rPr>
        <w:t xml:space="preserve">Α.-  </w:t>
      </w:r>
      <w:r w:rsidR="00964B11">
        <w:rPr>
          <w:rFonts w:ascii="Tahoma" w:hAnsi="Tahoma" w:cs="Tahoma"/>
          <w:sz w:val="22"/>
          <w:szCs w:val="22"/>
        </w:rPr>
        <w:t xml:space="preserve"> </w:t>
      </w:r>
      <w:r w:rsidR="00964B11" w:rsidRPr="00964B11">
        <w:rPr>
          <w:rFonts w:ascii="Tahoma" w:hAnsi="Tahoma" w:cs="Tahoma"/>
          <w:sz w:val="22"/>
          <w:szCs w:val="22"/>
        </w:rPr>
        <w:t xml:space="preserve">Την </w:t>
      </w:r>
      <w:proofErr w:type="spellStart"/>
      <w:r w:rsidR="00755597" w:rsidRPr="00755597">
        <w:rPr>
          <w:rFonts w:ascii="Tahoma" w:hAnsi="Tahoma" w:cs="Tahoma"/>
          <w:sz w:val="22"/>
          <w:szCs w:val="22"/>
        </w:rPr>
        <w:t>επικαιροποίηση</w:t>
      </w:r>
      <w:proofErr w:type="spellEnd"/>
      <w:r w:rsidR="00755597" w:rsidRPr="00755597">
        <w:rPr>
          <w:rFonts w:ascii="Tahoma" w:hAnsi="Tahoma" w:cs="Tahoma"/>
          <w:sz w:val="22"/>
          <w:szCs w:val="22"/>
        </w:rPr>
        <w:t xml:space="preserve"> της Επιτροπής Τουριστικής Ανάπτυξης</w:t>
      </w:r>
      <w:r w:rsidR="00F901E6">
        <w:rPr>
          <w:rFonts w:ascii="Tahoma" w:hAnsi="Tahoma" w:cs="Tahoma"/>
          <w:sz w:val="22"/>
          <w:szCs w:val="22"/>
        </w:rPr>
        <w:t xml:space="preserve"> και Προβολής του Δήμου </w:t>
      </w:r>
      <w:proofErr w:type="spellStart"/>
      <w:r w:rsidR="00F901E6">
        <w:rPr>
          <w:rFonts w:ascii="Tahoma" w:hAnsi="Tahoma" w:cs="Tahoma"/>
          <w:sz w:val="22"/>
          <w:szCs w:val="22"/>
        </w:rPr>
        <w:t>Αρταίων</w:t>
      </w:r>
      <w:proofErr w:type="spellEnd"/>
      <w:r w:rsidR="00F901E6">
        <w:rPr>
          <w:rFonts w:ascii="Tahoma" w:hAnsi="Tahoma" w:cs="Tahoma"/>
          <w:sz w:val="22"/>
          <w:szCs w:val="22"/>
        </w:rPr>
        <w:t xml:space="preserve"> και </w:t>
      </w:r>
      <w:r w:rsidR="00F901E6" w:rsidRPr="00755597">
        <w:rPr>
          <w:rFonts w:ascii="Tahoma" w:hAnsi="Tahoma" w:cs="Tahoma"/>
          <w:sz w:val="22"/>
          <w:szCs w:val="22"/>
        </w:rPr>
        <w:t>προτείνονται οι ακόλουθοι για την ενίσχυση της Επιτροπής Τουριστικής Προβολής και Ανάπτυξης:</w:t>
      </w:r>
    </w:p>
    <w:p w:rsidR="00F901E6" w:rsidRPr="00755597" w:rsidRDefault="00F901E6" w:rsidP="00F901E6">
      <w:pPr>
        <w:pStyle w:val="ab"/>
        <w:numPr>
          <w:ilvl w:val="0"/>
          <w:numId w:val="8"/>
        </w:numPr>
        <w:spacing w:line="276" w:lineRule="auto"/>
        <w:jc w:val="both"/>
        <w:rPr>
          <w:rFonts w:ascii="Tahoma" w:hAnsi="Tahoma" w:cs="Tahoma"/>
          <w:sz w:val="22"/>
          <w:szCs w:val="22"/>
        </w:rPr>
      </w:pPr>
      <w:r>
        <w:rPr>
          <w:rFonts w:ascii="Tahoma" w:hAnsi="Tahoma" w:cs="Tahoma"/>
          <w:sz w:val="22"/>
          <w:szCs w:val="22"/>
        </w:rPr>
        <w:t xml:space="preserve">Οι επικεφαλής των δημοτικών παρατάξεων </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Η κα Μανώλη Κωνσταντίνα, ως εκπρόσωπος του Ε.Ο.Τ. (παράρτημα Άρτας)</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Μπαρέλος</w:t>
      </w:r>
      <w:proofErr w:type="spellEnd"/>
      <w:r w:rsidRPr="00755597">
        <w:rPr>
          <w:rFonts w:ascii="Tahoma" w:hAnsi="Tahoma" w:cs="Tahoma"/>
          <w:sz w:val="22"/>
          <w:szCs w:val="22"/>
        </w:rPr>
        <w:t xml:space="preserve"> Δημήτριος ως εκπρόσωπος του Φορέα Διαχείρισης Αμβρακικού, με αναπληρώτρια την κα </w:t>
      </w:r>
      <w:proofErr w:type="spellStart"/>
      <w:r w:rsidRPr="00755597">
        <w:rPr>
          <w:rFonts w:ascii="Tahoma" w:hAnsi="Tahoma" w:cs="Tahoma"/>
          <w:sz w:val="22"/>
          <w:szCs w:val="22"/>
        </w:rPr>
        <w:t>Καραβά</w:t>
      </w:r>
      <w:proofErr w:type="spellEnd"/>
      <w:r w:rsidRPr="00755597">
        <w:rPr>
          <w:rFonts w:ascii="Tahoma" w:hAnsi="Tahoma" w:cs="Tahoma"/>
          <w:sz w:val="22"/>
          <w:szCs w:val="22"/>
        </w:rPr>
        <w:t xml:space="preserve"> Σταυρούλα</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Γκανιάτσας</w:t>
      </w:r>
      <w:proofErr w:type="spellEnd"/>
      <w:r w:rsidRPr="00755597">
        <w:rPr>
          <w:rFonts w:ascii="Tahoma" w:hAnsi="Tahoma" w:cs="Tahoma"/>
          <w:sz w:val="22"/>
          <w:szCs w:val="22"/>
        </w:rPr>
        <w:t xml:space="preserve"> Γεώργιος, ως εκπρόσωπος του Συλλόγου Εστίασης – Διασκέδασης Άρτας</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Ζώτος</w:t>
      </w:r>
      <w:proofErr w:type="spellEnd"/>
      <w:r w:rsidRPr="00755597">
        <w:rPr>
          <w:rFonts w:ascii="Tahoma" w:hAnsi="Tahoma" w:cs="Tahoma"/>
          <w:sz w:val="22"/>
          <w:szCs w:val="22"/>
        </w:rPr>
        <w:t xml:space="preserve"> Περικλής, ως εκπρόσωπος του Ποδηλατικού Ομίλου Άρτας, με αναπληρωτή τον </w:t>
      </w:r>
      <w:proofErr w:type="spellStart"/>
      <w:r w:rsidRPr="00755597">
        <w:rPr>
          <w:rFonts w:ascii="Tahoma" w:hAnsi="Tahoma" w:cs="Tahoma"/>
          <w:sz w:val="22"/>
          <w:szCs w:val="22"/>
        </w:rPr>
        <w:t>κο</w:t>
      </w:r>
      <w:proofErr w:type="spellEnd"/>
      <w:r w:rsidRPr="00755597">
        <w:rPr>
          <w:rFonts w:ascii="Tahoma" w:hAnsi="Tahoma" w:cs="Tahoma"/>
          <w:sz w:val="22"/>
          <w:szCs w:val="22"/>
        </w:rPr>
        <w:t xml:space="preserve"> </w:t>
      </w:r>
      <w:proofErr w:type="spellStart"/>
      <w:r w:rsidRPr="00755597">
        <w:rPr>
          <w:rFonts w:ascii="Tahoma" w:hAnsi="Tahoma" w:cs="Tahoma"/>
          <w:sz w:val="22"/>
          <w:szCs w:val="22"/>
        </w:rPr>
        <w:t>Κατέρη</w:t>
      </w:r>
      <w:proofErr w:type="spellEnd"/>
      <w:r w:rsidRPr="00755597">
        <w:rPr>
          <w:rFonts w:ascii="Tahoma" w:hAnsi="Tahoma" w:cs="Tahoma"/>
          <w:sz w:val="22"/>
          <w:szCs w:val="22"/>
        </w:rPr>
        <w:t xml:space="preserve"> Ιωάννη</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Η κα </w:t>
      </w:r>
      <w:proofErr w:type="spellStart"/>
      <w:r w:rsidRPr="00755597">
        <w:rPr>
          <w:rFonts w:ascii="Tahoma" w:hAnsi="Tahoma" w:cs="Tahoma"/>
          <w:sz w:val="22"/>
          <w:szCs w:val="22"/>
        </w:rPr>
        <w:t>Αξιώτη</w:t>
      </w:r>
      <w:proofErr w:type="spellEnd"/>
      <w:r w:rsidRPr="00755597">
        <w:rPr>
          <w:rFonts w:ascii="Tahoma" w:hAnsi="Tahoma" w:cs="Tahoma"/>
          <w:sz w:val="22"/>
          <w:szCs w:val="22"/>
        </w:rPr>
        <w:t xml:space="preserve"> </w:t>
      </w:r>
      <w:proofErr w:type="spellStart"/>
      <w:r w:rsidRPr="00755597">
        <w:rPr>
          <w:rFonts w:ascii="Tahoma" w:hAnsi="Tahoma" w:cs="Tahoma"/>
          <w:sz w:val="22"/>
          <w:szCs w:val="22"/>
        </w:rPr>
        <w:t>Μιμίκα</w:t>
      </w:r>
      <w:proofErr w:type="spellEnd"/>
      <w:r w:rsidRPr="00755597">
        <w:rPr>
          <w:rFonts w:ascii="Tahoma" w:hAnsi="Tahoma" w:cs="Tahoma"/>
          <w:sz w:val="22"/>
          <w:szCs w:val="22"/>
        </w:rPr>
        <w:t xml:space="preserve">, ως εκπρόσωπος του Πολιτιστικού Συλλόγου «ο Μακρυγιάννης», με αναπληρώτρια την κα </w:t>
      </w:r>
      <w:proofErr w:type="spellStart"/>
      <w:r w:rsidRPr="00755597">
        <w:rPr>
          <w:rFonts w:ascii="Tahoma" w:hAnsi="Tahoma" w:cs="Tahoma"/>
          <w:sz w:val="22"/>
          <w:szCs w:val="22"/>
        </w:rPr>
        <w:t>Μπαρτζώκα</w:t>
      </w:r>
      <w:proofErr w:type="spellEnd"/>
      <w:r w:rsidRPr="00755597">
        <w:rPr>
          <w:rFonts w:ascii="Tahoma" w:hAnsi="Tahoma" w:cs="Tahoma"/>
          <w:sz w:val="22"/>
          <w:szCs w:val="22"/>
        </w:rPr>
        <w:t xml:space="preserve"> Ζωή</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lang w:val="en-US"/>
        </w:rPr>
        <w:t>O</w:t>
      </w:r>
      <w:r w:rsidRPr="00755597">
        <w:rPr>
          <w:rFonts w:ascii="Tahoma" w:hAnsi="Tahoma" w:cs="Tahoma"/>
          <w:sz w:val="22"/>
          <w:szCs w:val="22"/>
        </w:rPr>
        <w:t xml:space="preserve"> κος </w:t>
      </w:r>
      <w:proofErr w:type="spellStart"/>
      <w:r w:rsidRPr="00755597">
        <w:rPr>
          <w:rFonts w:ascii="Tahoma" w:hAnsi="Tahoma" w:cs="Tahoma"/>
          <w:sz w:val="22"/>
          <w:szCs w:val="22"/>
        </w:rPr>
        <w:t>Τσουμάνης</w:t>
      </w:r>
      <w:proofErr w:type="spellEnd"/>
      <w:r w:rsidRPr="00755597">
        <w:rPr>
          <w:rFonts w:ascii="Tahoma" w:hAnsi="Tahoma" w:cs="Tahoma"/>
          <w:sz w:val="22"/>
          <w:szCs w:val="22"/>
        </w:rPr>
        <w:t xml:space="preserve"> Δημήτριος, ως εκπρόσωπος του Κυνηγετικού Συλλόγου Άρτας</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Κέφης</w:t>
      </w:r>
      <w:proofErr w:type="spellEnd"/>
      <w:r w:rsidRPr="00755597">
        <w:rPr>
          <w:rFonts w:ascii="Tahoma" w:hAnsi="Tahoma" w:cs="Tahoma"/>
          <w:sz w:val="22"/>
          <w:szCs w:val="22"/>
        </w:rPr>
        <w:t xml:space="preserve"> Φώτιος, ως εκπρόσωπος του Σωματείου Αυτοκινητιστών ΤΑΞΙ Άρτας, με αναπληρωτή τον </w:t>
      </w:r>
      <w:proofErr w:type="spellStart"/>
      <w:r w:rsidRPr="00755597">
        <w:rPr>
          <w:rFonts w:ascii="Tahoma" w:hAnsi="Tahoma" w:cs="Tahoma"/>
          <w:sz w:val="22"/>
          <w:szCs w:val="22"/>
        </w:rPr>
        <w:t>κο</w:t>
      </w:r>
      <w:proofErr w:type="spellEnd"/>
      <w:r w:rsidRPr="00755597">
        <w:rPr>
          <w:rFonts w:ascii="Tahoma" w:hAnsi="Tahoma" w:cs="Tahoma"/>
          <w:sz w:val="22"/>
          <w:szCs w:val="22"/>
        </w:rPr>
        <w:t xml:space="preserve"> </w:t>
      </w:r>
      <w:proofErr w:type="spellStart"/>
      <w:r w:rsidRPr="00755597">
        <w:rPr>
          <w:rFonts w:ascii="Tahoma" w:hAnsi="Tahoma" w:cs="Tahoma"/>
          <w:sz w:val="22"/>
          <w:szCs w:val="22"/>
        </w:rPr>
        <w:t>Τσιρογιάννη</w:t>
      </w:r>
      <w:proofErr w:type="spellEnd"/>
      <w:r w:rsidRPr="00755597">
        <w:rPr>
          <w:rFonts w:ascii="Tahoma" w:hAnsi="Tahoma" w:cs="Tahoma"/>
          <w:sz w:val="22"/>
          <w:szCs w:val="22"/>
        </w:rPr>
        <w:t xml:space="preserve"> Ιωάννη</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Στεργίου Κύρκος, ως εκπρόσωπος του Υπεραστικού ΚΤΕΛ Άρτας, με αναπληρωτή τον </w:t>
      </w:r>
      <w:proofErr w:type="spellStart"/>
      <w:r w:rsidRPr="00755597">
        <w:rPr>
          <w:rFonts w:ascii="Tahoma" w:hAnsi="Tahoma" w:cs="Tahoma"/>
          <w:sz w:val="22"/>
          <w:szCs w:val="22"/>
        </w:rPr>
        <w:t>κο</w:t>
      </w:r>
      <w:proofErr w:type="spellEnd"/>
      <w:r w:rsidRPr="00755597">
        <w:rPr>
          <w:rFonts w:ascii="Tahoma" w:hAnsi="Tahoma" w:cs="Tahoma"/>
          <w:sz w:val="22"/>
          <w:szCs w:val="22"/>
        </w:rPr>
        <w:t xml:space="preserve"> </w:t>
      </w:r>
      <w:proofErr w:type="spellStart"/>
      <w:r w:rsidRPr="00755597">
        <w:rPr>
          <w:rFonts w:ascii="Tahoma" w:hAnsi="Tahoma" w:cs="Tahoma"/>
          <w:sz w:val="22"/>
          <w:szCs w:val="22"/>
        </w:rPr>
        <w:t>Ψυλλιά</w:t>
      </w:r>
      <w:proofErr w:type="spellEnd"/>
      <w:r w:rsidRPr="00755597">
        <w:rPr>
          <w:rFonts w:ascii="Tahoma" w:hAnsi="Tahoma" w:cs="Tahoma"/>
          <w:sz w:val="22"/>
          <w:szCs w:val="22"/>
        </w:rPr>
        <w:t xml:space="preserve"> Χρήστο</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Σακκάς Κωνσταντίνος, ως εκπρόσωπος του Αστικού ΚΤΕΛ Άρτας, με αναπληρωτή τον </w:t>
      </w:r>
      <w:proofErr w:type="spellStart"/>
      <w:r w:rsidRPr="00755597">
        <w:rPr>
          <w:rFonts w:ascii="Tahoma" w:hAnsi="Tahoma" w:cs="Tahoma"/>
          <w:sz w:val="22"/>
          <w:szCs w:val="22"/>
        </w:rPr>
        <w:t>κο</w:t>
      </w:r>
      <w:proofErr w:type="spellEnd"/>
      <w:r w:rsidRPr="00755597">
        <w:rPr>
          <w:rFonts w:ascii="Tahoma" w:hAnsi="Tahoma" w:cs="Tahoma"/>
          <w:sz w:val="22"/>
          <w:szCs w:val="22"/>
        </w:rPr>
        <w:t xml:space="preserve"> </w:t>
      </w:r>
      <w:proofErr w:type="spellStart"/>
      <w:r w:rsidRPr="00755597">
        <w:rPr>
          <w:rFonts w:ascii="Tahoma" w:hAnsi="Tahoma" w:cs="Tahoma"/>
          <w:sz w:val="22"/>
          <w:szCs w:val="22"/>
        </w:rPr>
        <w:t>Γεωργάκη</w:t>
      </w:r>
      <w:proofErr w:type="spellEnd"/>
      <w:r w:rsidRPr="00755597">
        <w:rPr>
          <w:rFonts w:ascii="Tahoma" w:hAnsi="Tahoma" w:cs="Tahoma"/>
          <w:sz w:val="22"/>
          <w:szCs w:val="22"/>
        </w:rPr>
        <w:t xml:space="preserve"> Χρήστο</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Η κα Σκανδάλη Κωνσταντίνα, εκπρόσωπος της ΑΔΑΕ ΟΤΑ</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Η κα Σχισμένου Αικατερίνη, φιλόλογος και αρθρογράφος</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Βλαχοπάνος</w:t>
      </w:r>
      <w:proofErr w:type="spellEnd"/>
      <w:r w:rsidRPr="00755597">
        <w:rPr>
          <w:rFonts w:ascii="Tahoma" w:hAnsi="Tahoma" w:cs="Tahoma"/>
          <w:sz w:val="22"/>
          <w:szCs w:val="22"/>
        </w:rPr>
        <w:t xml:space="preserve"> Δημήτριος, φιλόλογος και συγγραφέας</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Βαδιβούλης</w:t>
      </w:r>
      <w:proofErr w:type="spellEnd"/>
      <w:r w:rsidRPr="00755597">
        <w:rPr>
          <w:rFonts w:ascii="Tahoma" w:hAnsi="Tahoma" w:cs="Tahoma"/>
          <w:sz w:val="22"/>
          <w:szCs w:val="22"/>
        </w:rPr>
        <w:t xml:space="preserve"> Θεοχάρης, δικηγόρος με έντονη παρουσία στο θέμα της πρώην Ισραηλιτικής Κοινότητας Άρτας</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Μπόμπορης</w:t>
      </w:r>
      <w:proofErr w:type="spellEnd"/>
      <w:r w:rsidRPr="00755597">
        <w:rPr>
          <w:rFonts w:ascii="Tahoma" w:hAnsi="Tahoma" w:cs="Tahoma"/>
          <w:sz w:val="22"/>
          <w:szCs w:val="22"/>
        </w:rPr>
        <w:t xml:space="preserve"> Ευάγγελος, εικαστικός</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Κατσανδρής</w:t>
      </w:r>
      <w:proofErr w:type="spellEnd"/>
      <w:r w:rsidRPr="00755597">
        <w:rPr>
          <w:rFonts w:ascii="Tahoma" w:hAnsi="Tahoma" w:cs="Tahoma"/>
          <w:sz w:val="22"/>
          <w:szCs w:val="22"/>
        </w:rPr>
        <w:t xml:space="preserve"> Ευάγγελος, υπεύθυνος ταξιδιωτικού γραφείου </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Αποστολίδης Παύλος, ιδιοκτήτης παραγωγικής μονάδας </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Ο κος Χουλιάρας Λάμπρος, ιδιοκτήτης ταξιδιωτικού γραφείου</w:t>
      </w:r>
    </w:p>
    <w:p w:rsidR="00F901E6" w:rsidRPr="00755597"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Άλκης</w:t>
      </w:r>
      <w:proofErr w:type="spellEnd"/>
      <w:r w:rsidRPr="00755597">
        <w:rPr>
          <w:rFonts w:ascii="Tahoma" w:hAnsi="Tahoma" w:cs="Tahoma"/>
          <w:sz w:val="22"/>
          <w:szCs w:val="22"/>
        </w:rPr>
        <w:t xml:space="preserve"> Μιχάλης, ιδιοκτήτης ενός εκ των καλύτερα διατηρημένων αρχοντικών της πόλης μας</w:t>
      </w:r>
    </w:p>
    <w:p w:rsidR="00F901E6" w:rsidRDefault="00F901E6" w:rsidP="00F901E6">
      <w:pPr>
        <w:numPr>
          <w:ilvl w:val="0"/>
          <w:numId w:val="8"/>
        </w:numPr>
        <w:spacing w:line="276" w:lineRule="auto"/>
        <w:jc w:val="both"/>
        <w:rPr>
          <w:rFonts w:ascii="Tahoma" w:hAnsi="Tahoma" w:cs="Tahoma"/>
          <w:sz w:val="22"/>
          <w:szCs w:val="22"/>
        </w:rPr>
      </w:pPr>
      <w:r w:rsidRPr="00755597">
        <w:rPr>
          <w:rFonts w:ascii="Tahoma" w:hAnsi="Tahoma" w:cs="Tahoma"/>
          <w:sz w:val="22"/>
          <w:szCs w:val="22"/>
        </w:rPr>
        <w:t xml:space="preserve">Ο κος </w:t>
      </w:r>
      <w:proofErr w:type="spellStart"/>
      <w:r w:rsidRPr="00755597">
        <w:rPr>
          <w:rFonts w:ascii="Tahoma" w:hAnsi="Tahoma" w:cs="Tahoma"/>
          <w:sz w:val="22"/>
          <w:szCs w:val="22"/>
        </w:rPr>
        <w:t>Πρέντζας</w:t>
      </w:r>
      <w:proofErr w:type="spellEnd"/>
      <w:r w:rsidRPr="00755597">
        <w:rPr>
          <w:rFonts w:ascii="Tahoma" w:hAnsi="Tahoma" w:cs="Tahoma"/>
          <w:sz w:val="22"/>
          <w:szCs w:val="22"/>
        </w:rPr>
        <w:t xml:space="preserve"> Δημήτριος ως ειδήμων σε θέματα μηχανοκίνητου Τουρισμού</w:t>
      </w:r>
    </w:p>
    <w:p w:rsidR="006156C4" w:rsidRPr="006156C4" w:rsidRDefault="006156C4" w:rsidP="00964B11">
      <w:pPr>
        <w:rPr>
          <w:rStyle w:val="af1"/>
          <w:rFonts w:ascii="Tahoma" w:hAnsi="Tahoma" w:cs="Tahoma"/>
          <w:i w:val="0"/>
          <w:sz w:val="22"/>
          <w:szCs w:val="22"/>
        </w:rPr>
      </w:pPr>
      <w:r w:rsidRPr="006156C4">
        <w:rPr>
          <w:rStyle w:val="af1"/>
          <w:rFonts w:ascii="Tahoma" w:hAnsi="Tahoma" w:cs="Tahoma"/>
          <w:i w:val="0"/>
          <w:sz w:val="22"/>
          <w:szCs w:val="22"/>
        </w:rPr>
        <w:lastRenderedPageBreak/>
        <w:t>Αναθέτει κάθε παραπέρα ενέργεια στον κ. Δήμαρχο</w:t>
      </w:r>
    </w:p>
    <w:p w:rsidR="006156C4" w:rsidRPr="006156C4" w:rsidRDefault="006156C4" w:rsidP="006156C4">
      <w:pPr>
        <w:spacing w:line="276" w:lineRule="auto"/>
        <w:rPr>
          <w:rStyle w:val="af1"/>
          <w:rFonts w:ascii="Tahoma" w:hAnsi="Tahoma" w:cs="Tahoma"/>
          <w:b/>
          <w:i w:val="0"/>
          <w:sz w:val="22"/>
          <w:szCs w:val="22"/>
        </w:rPr>
      </w:pPr>
      <w:r w:rsidRPr="006156C4">
        <w:rPr>
          <w:rStyle w:val="af1"/>
          <w:rFonts w:ascii="Tahoma" w:hAnsi="Tahoma" w:cs="Tahoma"/>
          <w:b/>
          <w:i w:val="0"/>
          <w:sz w:val="22"/>
          <w:szCs w:val="22"/>
        </w:rPr>
        <w:t xml:space="preserve">Η απόφαση αυτή έλαβε αριθ. </w:t>
      </w:r>
      <w:r w:rsidR="006614A7">
        <w:rPr>
          <w:rStyle w:val="af1"/>
          <w:rFonts w:ascii="Tahoma" w:hAnsi="Tahoma" w:cs="Tahoma"/>
          <w:b/>
          <w:i w:val="0"/>
          <w:sz w:val="22"/>
          <w:szCs w:val="22"/>
        </w:rPr>
        <w:t>15</w:t>
      </w:r>
      <w:r w:rsidR="00F901E6">
        <w:rPr>
          <w:rStyle w:val="af1"/>
          <w:rFonts w:ascii="Tahoma" w:hAnsi="Tahoma" w:cs="Tahoma"/>
          <w:b/>
          <w:i w:val="0"/>
          <w:sz w:val="22"/>
          <w:szCs w:val="22"/>
        </w:rPr>
        <w:t>8</w:t>
      </w:r>
      <w:r w:rsidRPr="006156C4">
        <w:rPr>
          <w:rStyle w:val="af1"/>
          <w:rFonts w:ascii="Tahoma" w:hAnsi="Tahoma" w:cs="Tahoma"/>
          <w:b/>
          <w:i w:val="0"/>
          <w:sz w:val="22"/>
          <w:szCs w:val="22"/>
        </w:rPr>
        <w:t>/2018</w:t>
      </w:r>
    </w:p>
    <w:p w:rsidR="006156C4" w:rsidRPr="007F6ED1" w:rsidRDefault="006156C4" w:rsidP="006156C4">
      <w:pPr>
        <w:pStyle w:val="a6"/>
        <w:spacing w:line="276" w:lineRule="auto"/>
        <w:jc w:val="both"/>
        <w:rPr>
          <w:rFonts w:ascii="Tahoma" w:hAnsi="Tahoma" w:cs="Tahoma"/>
          <w:b/>
          <w:sz w:val="22"/>
          <w:szCs w:val="22"/>
        </w:rPr>
      </w:pPr>
    </w:p>
    <w:p w:rsidR="006156C4" w:rsidRPr="007F6ED1" w:rsidRDefault="006156C4" w:rsidP="006156C4">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6156C4" w:rsidRPr="007F6ED1" w:rsidRDefault="006156C4" w:rsidP="006156C4">
      <w:pPr>
        <w:pStyle w:val="a6"/>
        <w:spacing w:line="276" w:lineRule="auto"/>
        <w:jc w:val="center"/>
        <w:rPr>
          <w:rFonts w:ascii="Tahoma" w:hAnsi="Tahoma" w:cs="Tahoma"/>
          <w:b/>
          <w:sz w:val="22"/>
          <w:szCs w:val="22"/>
        </w:rPr>
      </w:pPr>
    </w:p>
    <w:p w:rsidR="006156C4" w:rsidRPr="007F6ED1" w:rsidRDefault="006156C4" w:rsidP="006156C4">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ΑΚΡΙΒΕΣ ΑΝΤΙΓΡΑΦΟ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      Άρτα αυθημερόν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Ο Υπεύθυνος  Γραφείου </w:t>
      </w:r>
    </w:p>
    <w:p w:rsidR="006156C4" w:rsidRPr="007B1C83" w:rsidRDefault="006156C4" w:rsidP="006156C4">
      <w:pPr>
        <w:rPr>
          <w:rFonts w:ascii="Tahoma" w:hAnsi="Tahoma" w:cs="Tahoma"/>
          <w:b/>
          <w:sz w:val="12"/>
          <w:szCs w:val="12"/>
        </w:rPr>
      </w:pPr>
    </w:p>
    <w:p w:rsidR="006156C4" w:rsidRDefault="006156C4" w:rsidP="006156C4">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6156C4">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281" w:rsidRDefault="005C7281">
      <w:r>
        <w:separator/>
      </w:r>
    </w:p>
  </w:endnote>
  <w:endnote w:type="continuationSeparator" w:id="0">
    <w:p w:rsidR="005C7281" w:rsidRDefault="005C728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C93" w:rsidRDefault="00CD5B35" w:rsidP="00430383">
    <w:pPr>
      <w:pStyle w:val="a8"/>
      <w:framePr w:wrap="around" w:vAnchor="text" w:hAnchor="margin" w:xAlign="right" w:y="1"/>
      <w:rPr>
        <w:rStyle w:val="a9"/>
      </w:rPr>
    </w:pPr>
    <w:r>
      <w:rPr>
        <w:rStyle w:val="a9"/>
      </w:rPr>
      <w:fldChar w:fldCharType="begin"/>
    </w:r>
    <w:r w:rsidR="00247C93">
      <w:rPr>
        <w:rStyle w:val="a9"/>
      </w:rPr>
      <w:instrText xml:space="preserve">PAGE  </w:instrText>
    </w:r>
    <w:r>
      <w:rPr>
        <w:rStyle w:val="a9"/>
      </w:rPr>
      <w:fldChar w:fldCharType="end"/>
    </w:r>
  </w:p>
  <w:p w:rsidR="00247C93" w:rsidRDefault="00247C93"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247C93" w:rsidRDefault="00CD5B35">
        <w:pPr>
          <w:pStyle w:val="a8"/>
          <w:jc w:val="right"/>
        </w:pPr>
        <w:r w:rsidRPr="00391BB4">
          <w:rPr>
            <w:rFonts w:ascii="Tahoma" w:hAnsi="Tahoma" w:cs="Tahoma"/>
            <w:sz w:val="20"/>
            <w:szCs w:val="20"/>
          </w:rPr>
          <w:fldChar w:fldCharType="begin"/>
        </w:r>
        <w:r w:rsidR="00247C93"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77B7F">
          <w:rPr>
            <w:rFonts w:ascii="Tahoma" w:hAnsi="Tahoma" w:cs="Tahoma"/>
            <w:noProof/>
            <w:sz w:val="20"/>
            <w:szCs w:val="20"/>
          </w:rPr>
          <w:t>1</w:t>
        </w:r>
        <w:r w:rsidRPr="00391BB4">
          <w:rPr>
            <w:rFonts w:ascii="Tahoma" w:hAnsi="Tahoma" w:cs="Tahoma"/>
            <w:sz w:val="20"/>
            <w:szCs w:val="20"/>
          </w:rPr>
          <w:fldChar w:fldCharType="end"/>
        </w:r>
      </w:p>
    </w:sdtContent>
  </w:sdt>
  <w:p w:rsidR="00247C93" w:rsidRPr="00954F1C" w:rsidRDefault="00247C93"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281" w:rsidRDefault="005C7281">
      <w:r>
        <w:separator/>
      </w:r>
    </w:p>
  </w:footnote>
  <w:footnote w:type="continuationSeparator" w:id="0">
    <w:p w:rsidR="005C7281" w:rsidRDefault="005C72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8CE508F"/>
    <w:multiLevelType w:val="hybridMultilevel"/>
    <w:tmpl w:val="BD5AC80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498375FA"/>
    <w:multiLevelType w:val="hybridMultilevel"/>
    <w:tmpl w:val="AAC01CA2"/>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DA7F24"/>
    <w:multiLevelType w:val="hybridMultilevel"/>
    <w:tmpl w:val="A7669122"/>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nsid w:val="7EF7143B"/>
    <w:multiLevelType w:val="hybridMultilevel"/>
    <w:tmpl w:val="A7669122"/>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4"/>
  </w:num>
  <w:num w:numId="6">
    <w:abstractNumId w:val="3"/>
  </w:num>
  <w:num w:numId="7">
    <w:abstractNumId w:val="6"/>
  </w:num>
  <w:num w:numId="8">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59BF"/>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47C93"/>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C7FF1"/>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281"/>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156C4"/>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4A7"/>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5597"/>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4C0"/>
    <w:rsid w:val="007C28BA"/>
    <w:rsid w:val="007C4A43"/>
    <w:rsid w:val="007D164C"/>
    <w:rsid w:val="007D28CC"/>
    <w:rsid w:val="007D2FB2"/>
    <w:rsid w:val="007D3F75"/>
    <w:rsid w:val="007D44EF"/>
    <w:rsid w:val="007D45C3"/>
    <w:rsid w:val="007D4D75"/>
    <w:rsid w:val="007D5A79"/>
    <w:rsid w:val="007F2B99"/>
    <w:rsid w:val="007F2D91"/>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4B11"/>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77B7F"/>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5B35"/>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4C9E"/>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2793"/>
    <w:rsid w:val="00E537A0"/>
    <w:rsid w:val="00E554AC"/>
    <w:rsid w:val="00E5605F"/>
    <w:rsid w:val="00E56200"/>
    <w:rsid w:val="00E56732"/>
    <w:rsid w:val="00E63341"/>
    <w:rsid w:val="00E63532"/>
    <w:rsid w:val="00E636D8"/>
    <w:rsid w:val="00E64E0C"/>
    <w:rsid w:val="00E65A59"/>
    <w:rsid w:val="00E66ED9"/>
    <w:rsid w:val="00E6748D"/>
    <w:rsid w:val="00E7059A"/>
    <w:rsid w:val="00E7281F"/>
    <w:rsid w:val="00E728F4"/>
    <w:rsid w:val="00E73846"/>
    <w:rsid w:val="00E74EC9"/>
    <w:rsid w:val="00E77FB5"/>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01E6"/>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894631-97CC-4053-B41C-73249A1AA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1381</Words>
  <Characters>7462</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2018-03-29T04:40:00Z</cp:lastPrinted>
  <dcterms:created xsi:type="dcterms:W3CDTF">2018-03-28T11:39:00Z</dcterms:created>
  <dcterms:modified xsi:type="dcterms:W3CDTF">2018-03-29T04:42:00Z</dcterms:modified>
</cp:coreProperties>
</file>