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BF8" w:rsidRDefault="0017543B" w:rsidP="00C64BF8">
      <w:pPr>
        <w:rPr>
          <w:rFonts w:ascii="Comic Sans MS" w:hAnsi="Comic Sans MS"/>
          <w:b/>
          <w:sz w:val="20"/>
          <w:szCs w:val="20"/>
        </w:rPr>
      </w:pPr>
      <w:r w:rsidRPr="0017543B">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C64BF8" w:rsidRDefault="00C64BF8" w:rsidP="00C64BF8">
                  <w:pPr>
                    <w:rPr>
                      <w:rFonts w:ascii="Comic Sans MS" w:hAnsi="Comic Sans MS"/>
                      <w:b/>
                      <w:sz w:val="20"/>
                      <w:szCs w:val="20"/>
                    </w:rPr>
                  </w:pPr>
                  <w:r>
                    <w:rPr>
                      <w:rFonts w:ascii="Comic Sans MS" w:hAnsi="Comic Sans MS"/>
                      <w:b/>
                      <w:sz w:val="20"/>
                      <w:szCs w:val="20"/>
                    </w:rPr>
                    <w:t xml:space="preserve">     Αριθ. Απόφασης</w:t>
                  </w:r>
                  <w:r w:rsidR="006E1C74">
                    <w:rPr>
                      <w:rFonts w:ascii="Comic Sans MS" w:hAnsi="Comic Sans MS"/>
                      <w:b/>
                      <w:sz w:val="20"/>
                      <w:szCs w:val="20"/>
                    </w:rPr>
                    <w:t xml:space="preserve"> 256</w:t>
                  </w:r>
                  <w:r>
                    <w:rPr>
                      <w:rFonts w:ascii="Comic Sans MS" w:hAnsi="Comic Sans MS"/>
                      <w:b/>
                      <w:sz w:val="20"/>
                      <w:szCs w:val="20"/>
                    </w:rPr>
                    <w:t>/2018</w:t>
                  </w:r>
                </w:p>
                <w:p w:rsidR="00C64BF8" w:rsidRPr="00A87AE5" w:rsidRDefault="00C64BF8" w:rsidP="00C64BF8">
                  <w:pPr>
                    <w:rPr>
                      <w:rFonts w:ascii="Verdana" w:hAnsi="Verdana"/>
                      <w:b/>
                      <w:sz w:val="20"/>
                      <w:szCs w:val="20"/>
                    </w:rPr>
                  </w:pPr>
                  <w:r>
                    <w:rPr>
                      <w:rStyle w:val="a3"/>
                    </w:rPr>
                    <w:t xml:space="preserve">      </w:t>
                  </w:r>
                  <w:r w:rsidR="00A87AE5">
                    <w:rPr>
                      <w:rStyle w:val="a3"/>
                    </w:rPr>
                    <w:t xml:space="preserve">ΑΔΑ: </w:t>
                  </w:r>
                  <w:r w:rsidR="00A87AE5">
                    <w:t>6ΤΗ7ΩΨΑ-2ΒΧ</w:t>
                  </w:r>
                </w:p>
                <w:p w:rsidR="00C64BF8" w:rsidRDefault="00C64BF8" w:rsidP="00C64BF8"/>
              </w:txbxContent>
            </v:textbox>
          </v:shape>
        </w:pict>
      </w:r>
      <w:r w:rsidR="00C64BF8">
        <w:rPr>
          <w:rFonts w:ascii="Comic Sans MS" w:hAnsi="Comic Sans MS" w:cs="Arial"/>
          <w:b/>
          <w:color w:val="000000"/>
          <w:sz w:val="20"/>
          <w:szCs w:val="20"/>
        </w:rPr>
        <w:t>ΑΝΑΡΤΗΤΕΑ ΣΤΟ ΔΙΑΔΙΚΤΥΟ</w:t>
      </w:r>
    </w:p>
    <w:p w:rsidR="00C64BF8" w:rsidRDefault="00C64BF8" w:rsidP="00C64BF8">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64BF8" w:rsidRDefault="00C64BF8" w:rsidP="00C64BF8">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64BF8" w:rsidRDefault="00C64BF8" w:rsidP="00C64BF8">
      <w:pPr>
        <w:rPr>
          <w:rFonts w:ascii="Comic Sans MS" w:hAnsi="Comic Sans MS" w:cs="Arial"/>
          <w:b/>
          <w:sz w:val="20"/>
          <w:szCs w:val="20"/>
        </w:rPr>
      </w:pPr>
      <w:r>
        <w:rPr>
          <w:rFonts w:ascii="Comic Sans MS" w:hAnsi="Comic Sans MS" w:cs="Arial"/>
          <w:b/>
          <w:sz w:val="20"/>
          <w:szCs w:val="20"/>
        </w:rPr>
        <w:t xml:space="preserve">  ΝΟΜΟΣ ΑΡΤΑΣ</w:t>
      </w:r>
    </w:p>
    <w:p w:rsidR="00C64BF8" w:rsidRDefault="00C64BF8" w:rsidP="00C64BF8">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64BF8" w:rsidRDefault="00C64BF8" w:rsidP="00C64BF8">
      <w:pPr>
        <w:jc w:val="center"/>
        <w:rPr>
          <w:rFonts w:ascii="Comic Sans MS" w:hAnsi="Comic Sans MS"/>
          <w:b/>
          <w:sz w:val="20"/>
          <w:szCs w:val="20"/>
        </w:rPr>
      </w:pPr>
    </w:p>
    <w:p w:rsidR="00C64BF8" w:rsidRDefault="00C64BF8" w:rsidP="00C64BF8">
      <w:pPr>
        <w:jc w:val="center"/>
        <w:rPr>
          <w:rFonts w:ascii="Comic Sans MS" w:hAnsi="Comic Sans MS"/>
          <w:b/>
          <w:sz w:val="20"/>
          <w:szCs w:val="20"/>
        </w:rPr>
      </w:pPr>
      <w:r>
        <w:rPr>
          <w:rFonts w:ascii="Comic Sans MS" w:hAnsi="Comic Sans MS"/>
          <w:b/>
          <w:sz w:val="20"/>
          <w:szCs w:val="20"/>
        </w:rPr>
        <w:t>ΑΠΟΣΠΑΣΜΑ</w:t>
      </w:r>
    </w:p>
    <w:p w:rsidR="00C64BF8" w:rsidRDefault="00C64BF8" w:rsidP="00C64BF8">
      <w:pPr>
        <w:jc w:val="center"/>
        <w:rPr>
          <w:rFonts w:ascii="Comic Sans MS" w:hAnsi="Comic Sans MS"/>
          <w:b/>
          <w:sz w:val="20"/>
          <w:szCs w:val="20"/>
        </w:rPr>
      </w:pPr>
      <w:r>
        <w:rPr>
          <w:rFonts w:ascii="Comic Sans MS" w:hAnsi="Comic Sans MS"/>
          <w:b/>
          <w:sz w:val="20"/>
          <w:szCs w:val="20"/>
        </w:rPr>
        <w:t>ΑΠΟ ΤΟ ΠΡΑΚΤΙΚΟ ΤΗΣ 26</w:t>
      </w:r>
      <w:r>
        <w:rPr>
          <w:rFonts w:ascii="Comic Sans MS" w:hAnsi="Comic Sans MS"/>
          <w:b/>
          <w:sz w:val="20"/>
          <w:szCs w:val="20"/>
          <w:vertAlign w:val="superscript"/>
        </w:rPr>
        <w:t>ο</w:t>
      </w:r>
      <w:r>
        <w:rPr>
          <w:rFonts w:ascii="Comic Sans MS" w:hAnsi="Comic Sans MS"/>
          <w:b/>
          <w:sz w:val="20"/>
          <w:szCs w:val="20"/>
        </w:rPr>
        <w:t>/2018  Της 14</w:t>
      </w:r>
      <w:r>
        <w:rPr>
          <w:rFonts w:ascii="Comic Sans MS" w:hAnsi="Comic Sans MS"/>
          <w:b/>
          <w:sz w:val="20"/>
          <w:szCs w:val="20"/>
          <w:vertAlign w:val="superscript"/>
        </w:rPr>
        <w:t xml:space="preserve">Ης </w:t>
      </w:r>
      <w:r>
        <w:rPr>
          <w:rFonts w:ascii="Comic Sans MS" w:hAnsi="Comic Sans MS"/>
          <w:b/>
          <w:sz w:val="20"/>
          <w:szCs w:val="20"/>
        </w:rPr>
        <w:t>ΜΑΪΟΥ 2018</w:t>
      </w:r>
    </w:p>
    <w:p w:rsidR="00C64BF8" w:rsidRDefault="00C64BF8" w:rsidP="00C64BF8">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64BF8" w:rsidRDefault="00C64BF8" w:rsidP="00C64BF8">
      <w:pPr>
        <w:jc w:val="both"/>
        <w:rPr>
          <w:rFonts w:ascii="Comic Sans MS" w:hAnsi="Comic Sans MS"/>
          <w:b/>
          <w:sz w:val="20"/>
          <w:szCs w:val="20"/>
        </w:rPr>
      </w:pPr>
    </w:p>
    <w:p w:rsidR="00C64BF8" w:rsidRDefault="00C64BF8" w:rsidP="00C64BF8">
      <w:pPr>
        <w:jc w:val="both"/>
        <w:rPr>
          <w:rFonts w:ascii="Comic Sans MS" w:hAnsi="Comic Sans MS" w:cs="Arial"/>
          <w:b/>
          <w:sz w:val="20"/>
          <w:szCs w:val="20"/>
        </w:rPr>
      </w:pPr>
      <w:r>
        <w:rPr>
          <w:rFonts w:ascii="Comic Sans MS" w:hAnsi="Comic Sans MS"/>
          <w:b/>
          <w:sz w:val="20"/>
          <w:szCs w:val="20"/>
        </w:rPr>
        <w:t xml:space="preserve"> ΘΕΜΑ: ‘‘  </w:t>
      </w:r>
      <w:r w:rsidR="006E1C74">
        <w:rPr>
          <w:rFonts w:ascii="Comic Sans MS" w:hAnsi="Comic Sans MS" w:cs="Arial"/>
          <w:b/>
          <w:sz w:val="20"/>
          <w:szCs w:val="20"/>
        </w:rPr>
        <w:t>Αναμόρφωση Προϋπολογισμού</w:t>
      </w:r>
      <w:r w:rsidR="006E1C74">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C64BF8" w:rsidRDefault="00C64BF8" w:rsidP="00C64BF8">
      <w:pPr>
        <w:jc w:val="both"/>
        <w:rPr>
          <w:rFonts w:ascii="Comic Sans MS" w:hAnsi="Comic Sans MS" w:cs="Arial"/>
          <w:sz w:val="20"/>
          <w:szCs w:val="20"/>
        </w:rPr>
      </w:pPr>
      <w:r>
        <w:rPr>
          <w:rFonts w:ascii="Comic Sans MS" w:hAnsi="Comic Sans MS"/>
          <w:b/>
          <w:sz w:val="20"/>
          <w:szCs w:val="20"/>
        </w:rPr>
        <w:t xml:space="preserve">  </w:t>
      </w:r>
    </w:p>
    <w:p w:rsidR="00C64BF8" w:rsidRDefault="00C64BF8" w:rsidP="00C64BF8">
      <w:pPr>
        <w:jc w:val="both"/>
        <w:rPr>
          <w:rFonts w:ascii="Comic Sans MS" w:hAnsi="Comic Sans MS" w:cs="Arial"/>
          <w:b/>
          <w:sz w:val="20"/>
          <w:szCs w:val="20"/>
        </w:rPr>
      </w:pPr>
      <w:r>
        <w:rPr>
          <w:rFonts w:ascii="Comic Sans MS" w:hAnsi="Comic Sans MS"/>
          <w:sz w:val="20"/>
          <w:szCs w:val="20"/>
        </w:rPr>
        <w:t xml:space="preserve">   Στην Άρτα, σήμερα, 14-05-2018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10601</w:t>
      </w:r>
      <w:r>
        <w:rPr>
          <w:rFonts w:ascii="Comic Sans MS" w:hAnsi="Comic Sans MS"/>
          <w:b/>
          <w:sz w:val="20"/>
          <w:szCs w:val="20"/>
        </w:rPr>
        <w:t>/10-05-2018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64BF8" w:rsidRDefault="00C64BF8" w:rsidP="00C64BF8">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C64BF8" w:rsidTr="00C64BF8">
        <w:trPr>
          <w:trHeight w:val="2925"/>
        </w:trPr>
        <w:tc>
          <w:tcPr>
            <w:tcW w:w="4264" w:type="dxa"/>
            <w:tcBorders>
              <w:top w:val="single" w:sz="4" w:space="0" w:color="auto"/>
              <w:left w:val="single" w:sz="4" w:space="0" w:color="auto"/>
              <w:bottom w:val="single" w:sz="4" w:space="0" w:color="auto"/>
              <w:right w:val="single" w:sz="4" w:space="0" w:color="auto"/>
            </w:tcBorders>
          </w:tcPr>
          <w:p w:rsidR="00C64BF8" w:rsidRDefault="00C64BF8">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C64BF8" w:rsidRDefault="00C64BF8" w:rsidP="00DA7BBB">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C64BF8" w:rsidRDefault="00C64BF8">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C64BF8" w:rsidRDefault="00C64BF8">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C64BF8" w:rsidRDefault="00C64BF8">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Ζέρβας Κων-νος</w:t>
            </w:r>
          </w:p>
          <w:p w:rsidR="00C64BF8" w:rsidRDefault="00C64BF8">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Κοτσαρίνης</w:t>
            </w:r>
            <w:proofErr w:type="spellEnd"/>
            <w:r>
              <w:rPr>
                <w:rFonts w:ascii="Comic Sans MS" w:hAnsi="Comic Sans MS"/>
                <w:b/>
                <w:sz w:val="20"/>
                <w:szCs w:val="20"/>
                <w:lang w:eastAsia="en-US"/>
              </w:rPr>
              <w:t xml:space="preserve"> Μιχαήλ</w:t>
            </w:r>
          </w:p>
          <w:p w:rsidR="00C64BF8" w:rsidRDefault="00C64BF8">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C64BF8" w:rsidRDefault="00C64BF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64BF8" w:rsidRDefault="00C64BF8">
            <w:pPr>
              <w:spacing w:line="276" w:lineRule="auto"/>
              <w:rPr>
                <w:rFonts w:ascii="Comic Sans MS" w:hAnsi="Comic Sans MS"/>
                <w:b/>
                <w:sz w:val="20"/>
                <w:szCs w:val="20"/>
                <w:lang w:eastAsia="en-US"/>
              </w:rPr>
            </w:pPr>
          </w:p>
          <w:p w:rsidR="00C64BF8" w:rsidRDefault="00C64BF8">
            <w:pPr>
              <w:pStyle w:val="2"/>
              <w:spacing w:line="240" w:lineRule="auto"/>
              <w:ind w:right="43"/>
              <w:rPr>
                <w:rFonts w:ascii="Comic Sans MS" w:hAnsi="Comic Sans MS"/>
                <w:b/>
                <w:sz w:val="20"/>
                <w:lang w:eastAsia="en-US"/>
              </w:rPr>
            </w:pPr>
          </w:p>
          <w:p w:rsidR="00C64BF8" w:rsidRDefault="00C64BF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C64BF8" w:rsidRDefault="00C64BF8">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C64BF8" w:rsidRDefault="00C64BF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64BF8" w:rsidRDefault="00C64BF8">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C64BF8" w:rsidRDefault="00C64BF8">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C64BF8" w:rsidRDefault="00C64BF8">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C64BF8" w:rsidRDefault="00C64BF8">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C64BF8" w:rsidRDefault="00C64BF8">
            <w:pPr>
              <w:pStyle w:val="2"/>
              <w:spacing w:line="240" w:lineRule="auto"/>
              <w:ind w:right="43"/>
              <w:rPr>
                <w:rFonts w:ascii="Comic Sans MS" w:hAnsi="Comic Sans MS"/>
                <w:b/>
                <w:sz w:val="20"/>
                <w:lang w:eastAsia="en-US"/>
              </w:rPr>
            </w:pPr>
            <w:r>
              <w:rPr>
                <w:rFonts w:ascii="Comic Sans MS" w:hAnsi="Comic Sans MS"/>
                <w:b/>
                <w:sz w:val="20"/>
                <w:lang w:eastAsia="en-US"/>
              </w:rPr>
              <w:t xml:space="preserve">            4.Χαρακλιάς Κων-νος</w:t>
            </w:r>
          </w:p>
          <w:p w:rsidR="00C64BF8" w:rsidRDefault="00C64BF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64BF8" w:rsidRDefault="00C64BF8">
            <w:pPr>
              <w:pStyle w:val="2"/>
              <w:spacing w:line="240" w:lineRule="auto"/>
              <w:ind w:right="43"/>
              <w:rPr>
                <w:rFonts w:ascii="Comic Sans MS" w:hAnsi="Comic Sans MS"/>
                <w:sz w:val="20"/>
                <w:lang w:eastAsia="en-US"/>
              </w:rPr>
            </w:pPr>
          </w:p>
        </w:tc>
      </w:tr>
    </w:tbl>
    <w:p w:rsidR="00C64BF8" w:rsidRDefault="00C64BF8" w:rsidP="00C64BF8">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C64BF8" w:rsidRDefault="00C64BF8" w:rsidP="00C64BF8">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C64BF8" w:rsidRDefault="00C64BF8" w:rsidP="00C64BF8">
      <w:pPr>
        <w:jc w:val="both"/>
        <w:rPr>
          <w:rFonts w:ascii="Comic Sans MS" w:hAnsi="Comic Sans MS"/>
          <w:sz w:val="20"/>
          <w:szCs w:val="20"/>
        </w:rPr>
      </w:pPr>
      <w:r>
        <w:rPr>
          <w:rFonts w:ascii="Comic Sans MS" w:hAnsi="Comic Sans MS"/>
          <w:sz w:val="20"/>
          <w:szCs w:val="20"/>
        </w:rPr>
        <w:t>Η Οικονομική Επιτροπή ομόφωνα έκανε δεκτό το αίτημα του Προέδρου της να συζητηθούν (9) έκτακτα θέματα.</w:t>
      </w:r>
    </w:p>
    <w:p w:rsidR="002B0F68" w:rsidRDefault="002B0F68"/>
    <w:p w:rsidR="006E1C74" w:rsidRDefault="006E1C74"/>
    <w:p w:rsidR="006E1C74" w:rsidRDefault="006E1C74"/>
    <w:p w:rsidR="006E1C74" w:rsidRDefault="006E1C74"/>
    <w:p w:rsidR="006E1C74" w:rsidRDefault="006E1C74"/>
    <w:p w:rsidR="006E1C74" w:rsidRDefault="006E1C74"/>
    <w:p w:rsidR="006E1C74" w:rsidRDefault="006E1C74"/>
    <w:p w:rsidR="006E1C74" w:rsidRDefault="006E1C74"/>
    <w:p w:rsidR="006E1C74" w:rsidRDefault="006E1C74"/>
    <w:p w:rsidR="006E1C74" w:rsidRDefault="006E1C74"/>
    <w:p w:rsidR="006E1C74" w:rsidRDefault="006E1C74"/>
    <w:p w:rsidR="006E1C74" w:rsidRDefault="006E1C74"/>
    <w:p w:rsidR="00556826" w:rsidRDefault="00556826" w:rsidP="006E1C74">
      <w:pPr>
        <w:jc w:val="both"/>
        <w:rPr>
          <w:rFonts w:ascii="Comic Sans MS" w:hAnsi="Comic Sans MS"/>
          <w:sz w:val="20"/>
          <w:szCs w:val="20"/>
        </w:rPr>
      </w:pPr>
    </w:p>
    <w:p w:rsidR="00556826" w:rsidRDefault="00556826" w:rsidP="006E1C74">
      <w:pPr>
        <w:jc w:val="both"/>
        <w:rPr>
          <w:rFonts w:ascii="Comic Sans MS" w:hAnsi="Comic Sans MS"/>
          <w:sz w:val="20"/>
          <w:szCs w:val="20"/>
        </w:rPr>
      </w:pPr>
    </w:p>
    <w:p w:rsidR="00556826" w:rsidRDefault="00556826" w:rsidP="006E1C74">
      <w:pPr>
        <w:jc w:val="both"/>
        <w:rPr>
          <w:rFonts w:ascii="Comic Sans MS" w:hAnsi="Comic Sans MS"/>
          <w:sz w:val="20"/>
          <w:szCs w:val="20"/>
        </w:rPr>
      </w:pPr>
    </w:p>
    <w:p w:rsidR="00556826" w:rsidRDefault="00556826" w:rsidP="006E1C74">
      <w:pPr>
        <w:jc w:val="both"/>
        <w:rPr>
          <w:rFonts w:ascii="Comic Sans MS" w:hAnsi="Comic Sans MS"/>
          <w:sz w:val="20"/>
          <w:szCs w:val="20"/>
        </w:rPr>
      </w:pPr>
    </w:p>
    <w:p w:rsidR="00556826" w:rsidRDefault="00556826" w:rsidP="006E1C74">
      <w:pPr>
        <w:jc w:val="both"/>
        <w:rPr>
          <w:rFonts w:ascii="Comic Sans MS" w:hAnsi="Comic Sans MS"/>
          <w:sz w:val="20"/>
          <w:szCs w:val="20"/>
        </w:rPr>
      </w:pPr>
    </w:p>
    <w:p w:rsidR="00556826" w:rsidRDefault="00556826" w:rsidP="006E1C74">
      <w:pPr>
        <w:jc w:val="both"/>
        <w:rPr>
          <w:rFonts w:ascii="Comic Sans MS" w:hAnsi="Comic Sans MS"/>
          <w:sz w:val="20"/>
          <w:szCs w:val="20"/>
        </w:rPr>
      </w:pPr>
    </w:p>
    <w:p w:rsidR="006E1C74" w:rsidRDefault="006E1C74" w:rsidP="006E1C74">
      <w:pPr>
        <w:jc w:val="both"/>
        <w:rPr>
          <w:rFonts w:ascii="Comic Sans MS" w:hAnsi="Comic Sans MS" w:cs="Arial"/>
          <w:sz w:val="20"/>
          <w:szCs w:val="20"/>
        </w:rPr>
      </w:pPr>
      <w:r>
        <w:rPr>
          <w:rFonts w:ascii="Comic Sans MS" w:hAnsi="Comic Sans MS"/>
          <w:sz w:val="20"/>
          <w:szCs w:val="20"/>
        </w:rPr>
        <w:lastRenderedPageBreak/>
        <w:t>Ο Πρόεδρος   εισηγούμενος το 9</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p>
    <w:p w:rsidR="006E1C74" w:rsidRDefault="006E1C74" w:rsidP="006E1C74">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6E1C74" w:rsidRDefault="006E1C74" w:rsidP="006E1C74">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6E1C74" w:rsidRDefault="006E1C74" w:rsidP="006E1C74">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6E1C74" w:rsidRDefault="006E1C74" w:rsidP="006E1C74">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6E1C74" w:rsidRDefault="006E1C74" w:rsidP="006E1C74">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6E1C74" w:rsidRDefault="006E1C74" w:rsidP="006E1C74">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6E1C74" w:rsidRDefault="006E1C74" w:rsidP="006E1C74">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6E1C74" w:rsidRDefault="006E1C74" w:rsidP="006E1C74">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 </w:t>
      </w:r>
    </w:p>
    <w:p w:rsidR="00556826" w:rsidRPr="00556826" w:rsidRDefault="00556826" w:rsidP="00556826">
      <w:pPr>
        <w:autoSpaceDE w:val="0"/>
        <w:autoSpaceDN w:val="0"/>
        <w:adjustRightInd w:val="0"/>
        <w:jc w:val="both"/>
        <w:rPr>
          <w:rFonts w:ascii="Comic Sans MS" w:hAnsi="Comic Sans MS" w:cs="Arial"/>
          <w:sz w:val="20"/>
          <w:szCs w:val="20"/>
        </w:rPr>
      </w:pPr>
      <w:r w:rsidRPr="00556826">
        <w:rPr>
          <w:rFonts w:ascii="Comic Sans MS" w:hAnsi="Comic Sans MS" w:cs="Arial"/>
          <w:sz w:val="20"/>
          <w:szCs w:val="20"/>
        </w:rPr>
        <w:t xml:space="preserve">Μετά από αίτημα του, ο Γενικός Γραμματέας του Δήμου αιτείται την αναμόρφωση του </w:t>
      </w:r>
      <w:proofErr w:type="spellStart"/>
      <w:r w:rsidRPr="00556826">
        <w:rPr>
          <w:rFonts w:ascii="Comic Sans MS" w:hAnsi="Comic Sans MS" w:cs="Arial"/>
          <w:sz w:val="20"/>
          <w:szCs w:val="20"/>
        </w:rPr>
        <w:t>προυπολογισμού</w:t>
      </w:r>
      <w:proofErr w:type="spellEnd"/>
      <w:r w:rsidRPr="00556826">
        <w:rPr>
          <w:rFonts w:ascii="Comic Sans MS" w:hAnsi="Comic Sans MS" w:cs="Arial"/>
          <w:sz w:val="20"/>
          <w:szCs w:val="20"/>
        </w:rPr>
        <w:t xml:space="preserve"> ως εξής:</w:t>
      </w:r>
    </w:p>
    <w:p w:rsidR="00556826" w:rsidRPr="00556826" w:rsidRDefault="00556826" w:rsidP="00556826">
      <w:pPr>
        <w:autoSpaceDE w:val="0"/>
        <w:autoSpaceDN w:val="0"/>
        <w:adjustRightInd w:val="0"/>
        <w:jc w:val="both"/>
        <w:rPr>
          <w:rFonts w:ascii="Comic Sans MS" w:hAnsi="Comic Sans MS" w:cs="Arial"/>
          <w:sz w:val="20"/>
          <w:szCs w:val="20"/>
        </w:rPr>
      </w:pPr>
      <w:r w:rsidRPr="00556826">
        <w:rPr>
          <w:rFonts w:ascii="Comic Sans MS" w:hAnsi="Comic Sans MS" w:cs="Arial"/>
          <w:sz w:val="20"/>
          <w:szCs w:val="20"/>
        </w:rPr>
        <w:t>Μεταφορά πίστωσης 24.800,00 € από τον ΚΑ 70-6117.001 με τίτλο ‘Υπηρεσίες φύλαξης Δημοτικών Εγκαταστάσεων’ στον ΚΑ 30-6162.006 με τίτλο ‘Εργαστηριακός έλεγχος κονιαμάτων, δομής της λιθοδομής, ξύλινων στοιχείων δαπέδων και ανάλυσης αποτελεσμάτων και προτάσεις τρόπου αντιμετώπισης για το κτίριο του Ιστορικού Δημαρχείου’ δημιουργώντας νέο ΚΑ.</w:t>
      </w:r>
    </w:p>
    <w:p w:rsidR="00556826" w:rsidRPr="00556826" w:rsidRDefault="00556826" w:rsidP="00556826">
      <w:pPr>
        <w:autoSpaceDE w:val="0"/>
        <w:autoSpaceDN w:val="0"/>
        <w:adjustRightInd w:val="0"/>
        <w:jc w:val="both"/>
        <w:rPr>
          <w:rFonts w:ascii="Comic Sans MS" w:hAnsi="Comic Sans MS" w:cs="Arial"/>
          <w:sz w:val="20"/>
          <w:szCs w:val="20"/>
        </w:rPr>
      </w:pPr>
      <w:r w:rsidRPr="00556826">
        <w:rPr>
          <w:rFonts w:ascii="Comic Sans MS" w:hAnsi="Comic Sans MS" w:cs="Arial"/>
          <w:sz w:val="20"/>
          <w:szCs w:val="20"/>
        </w:rPr>
        <w:t xml:space="preserve">Εισηγούμαστε την αναμόρφωση του </w:t>
      </w:r>
      <w:proofErr w:type="spellStart"/>
      <w:r w:rsidRPr="00556826">
        <w:rPr>
          <w:rFonts w:ascii="Comic Sans MS" w:hAnsi="Comic Sans MS" w:cs="Arial"/>
          <w:sz w:val="20"/>
          <w:szCs w:val="20"/>
        </w:rPr>
        <w:t>προυπολογισμού</w:t>
      </w:r>
      <w:proofErr w:type="spellEnd"/>
      <w:r w:rsidRPr="00556826">
        <w:rPr>
          <w:rFonts w:ascii="Comic Sans MS" w:hAnsi="Comic Sans MS" w:cs="Arial"/>
          <w:sz w:val="20"/>
          <w:szCs w:val="20"/>
        </w:rPr>
        <w:t xml:space="preserve"> με την μεταφορά πίστωσης 24.800,00 € από τον ΚΑ 70-6117.001 με τίτλο ‘Υπηρεσίες φύλαξης Δημοτικών Εγκαταστάσεων’ στον ΚΑ 30-6162.006 με τίτλο ‘Εργαστηριακός έλεγχος κονιαμάτων, δομής της λιθοδομής, ξύλινων </w:t>
      </w:r>
      <w:r w:rsidRPr="00556826">
        <w:rPr>
          <w:rFonts w:ascii="Comic Sans MS" w:hAnsi="Comic Sans MS" w:cs="Arial"/>
          <w:sz w:val="20"/>
          <w:szCs w:val="20"/>
        </w:rPr>
        <w:lastRenderedPageBreak/>
        <w:t>στοιχείων δαπέδων και ανάλυσης αποτελεσμάτων και προτάσεις τρόπου αντιμετώπισης για το κτίριο του Ιστορικού Δημαρχείου’ δημιουργώντας νέο ΚΑ.</w:t>
      </w:r>
    </w:p>
    <w:p w:rsidR="00556826" w:rsidRPr="00556826" w:rsidRDefault="00556826" w:rsidP="00556826">
      <w:pPr>
        <w:autoSpaceDE w:val="0"/>
        <w:autoSpaceDN w:val="0"/>
        <w:adjustRightInd w:val="0"/>
        <w:jc w:val="both"/>
        <w:rPr>
          <w:rFonts w:ascii="Comic Sans MS" w:hAnsi="Comic Sans MS" w:cs="Arial"/>
          <w:sz w:val="20"/>
          <w:szCs w:val="20"/>
        </w:rPr>
      </w:pPr>
      <w:r w:rsidRPr="00556826">
        <w:rPr>
          <w:rFonts w:ascii="Comic Sans MS" w:hAnsi="Comic Sans MS" w:cs="Arial"/>
          <w:sz w:val="20"/>
          <w:szCs w:val="20"/>
        </w:rPr>
        <w:t xml:space="preserve">Επίσης εισηγούμαστε την αναμόρφωση του </w:t>
      </w:r>
      <w:proofErr w:type="spellStart"/>
      <w:r w:rsidRPr="00556826">
        <w:rPr>
          <w:rFonts w:ascii="Comic Sans MS" w:hAnsi="Comic Sans MS" w:cs="Arial"/>
          <w:sz w:val="20"/>
          <w:szCs w:val="20"/>
        </w:rPr>
        <w:t>προυπολογισμού</w:t>
      </w:r>
      <w:proofErr w:type="spellEnd"/>
      <w:r w:rsidRPr="00556826">
        <w:rPr>
          <w:rFonts w:ascii="Comic Sans MS" w:hAnsi="Comic Sans MS" w:cs="Arial"/>
          <w:sz w:val="20"/>
          <w:szCs w:val="20"/>
        </w:rPr>
        <w:t xml:space="preserve"> με την μεταφορά πίστωσης 2.000,00 € από τον ΚΑ 9111 (αποθεματικό κεφάλαιο) στον ΚΑ 30-6651 με τίτλο ‘Προμήθεια υλικού τοπογραφήσεων και σχεδιάσεων’ ενισχύοντας αυτόν.  </w:t>
      </w:r>
    </w:p>
    <w:p w:rsidR="00556826" w:rsidRPr="00556826" w:rsidRDefault="00556826" w:rsidP="00556826">
      <w:pPr>
        <w:jc w:val="both"/>
        <w:rPr>
          <w:rFonts w:ascii="Comic Sans MS" w:hAnsi="Comic Sans MS" w:cs="Arial"/>
          <w:smallCaps/>
          <w:color w:val="000000"/>
          <w:sz w:val="20"/>
          <w:szCs w:val="20"/>
        </w:rPr>
      </w:pPr>
      <w:r w:rsidRPr="00556826">
        <w:rPr>
          <w:rFonts w:ascii="Comic Sans MS" w:hAnsi="Comic Sans MS" w:cs="Arial"/>
          <w:sz w:val="20"/>
          <w:szCs w:val="20"/>
        </w:rPr>
        <w:t xml:space="preserve">Με βάση τα παραπάνω η οικονομική υπηρεσία του Δήμου αφού έλαβε υπόψη της </w:t>
      </w:r>
    </w:p>
    <w:p w:rsidR="00556826" w:rsidRPr="00556826" w:rsidRDefault="00556826" w:rsidP="00556826">
      <w:pPr>
        <w:numPr>
          <w:ilvl w:val="0"/>
          <w:numId w:val="6"/>
        </w:numPr>
        <w:jc w:val="both"/>
        <w:rPr>
          <w:rFonts w:ascii="Comic Sans MS" w:hAnsi="Comic Sans MS" w:cs="Arial"/>
          <w:sz w:val="20"/>
          <w:szCs w:val="20"/>
        </w:rPr>
      </w:pPr>
      <w:r w:rsidRPr="00556826">
        <w:rPr>
          <w:rFonts w:ascii="Comic Sans MS" w:hAnsi="Comic Sans MS" w:cs="Arial"/>
          <w:sz w:val="20"/>
          <w:szCs w:val="20"/>
        </w:rPr>
        <w:t>την παρ 5 άρθρο 23 Ν. 3536/07</w:t>
      </w:r>
    </w:p>
    <w:p w:rsidR="00556826" w:rsidRPr="00556826" w:rsidRDefault="00556826" w:rsidP="00556826">
      <w:pPr>
        <w:numPr>
          <w:ilvl w:val="0"/>
          <w:numId w:val="6"/>
        </w:numPr>
        <w:jc w:val="both"/>
        <w:rPr>
          <w:rFonts w:ascii="Comic Sans MS" w:hAnsi="Comic Sans MS" w:cs="Arial"/>
          <w:sz w:val="20"/>
          <w:szCs w:val="20"/>
        </w:rPr>
      </w:pPr>
      <w:r w:rsidRPr="00556826">
        <w:rPr>
          <w:rFonts w:ascii="Comic Sans MS" w:hAnsi="Comic Sans MS" w:cs="Arial"/>
          <w:sz w:val="20"/>
          <w:szCs w:val="20"/>
        </w:rPr>
        <w:t>το άρθρο 8 του Β.Δ. 17-5/15-6-59 (ΦΕΚ 114/59 τεύχος Α')</w:t>
      </w:r>
    </w:p>
    <w:p w:rsidR="00556826" w:rsidRPr="00556826" w:rsidRDefault="00556826" w:rsidP="00556826">
      <w:pPr>
        <w:numPr>
          <w:ilvl w:val="0"/>
          <w:numId w:val="6"/>
        </w:numPr>
        <w:jc w:val="both"/>
        <w:rPr>
          <w:rFonts w:ascii="Comic Sans MS" w:hAnsi="Comic Sans MS" w:cs="Arial"/>
          <w:sz w:val="20"/>
          <w:szCs w:val="20"/>
        </w:rPr>
      </w:pPr>
      <w:r w:rsidRPr="00556826">
        <w:rPr>
          <w:rFonts w:ascii="Comic Sans MS" w:hAnsi="Comic Sans MS" w:cs="Arial"/>
          <w:sz w:val="20"/>
          <w:szCs w:val="20"/>
        </w:rPr>
        <w:t xml:space="preserve">το </w:t>
      </w:r>
      <w:proofErr w:type="spellStart"/>
      <w:r w:rsidRPr="00556826">
        <w:rPr>
          <w:rFonts w:ascii="Comic Sans MS" w:hAnsi="Comic Sans MS" w:cs="Arial"/>
          <w:sz w:val="20"/>
          <w:szCs w:val="20"/>
        </w:rPr>
        <w:t>εγγ</w:t>
      </w:r>
      <w:proofErr w:type="spellEnd"/>
      <w:r w:rsidRPr="00556826">
        <w:rPr>
          <w:rFonts w:ascii="Comic Sans MS" w:hAnsi="Comic Sans MS" w:cs="Arial"/>
          <w:sz w:val="20"/>
          <w:szCs w:val="20"/>
        </w:rPr>
        <w:t>. ΥΠ.ΕΣ. 28376/18.07.2012</w:t>
      </w:r>
    </w:p>
    <w:p w:rsidR="00556826" w:rsidRPr="00556826" w:rsidRDefault="00556826" w:rsidP="00556826">
      <w:pPr>
        <w:numPr>
          <w:ilvl w:val="0"/>
          <w:numId w:val="6"/>
        </w:numPr>
        <w:jc w:val="both"/>
        <w:rPr>
          <w:rFonts w:ascii="Comic Sans MS" w:hAnsi="Comic Sans MS" w:cs="Arial"/>
          <w:sz w:val="20"/>
          <w:szCs w:val="20"/>
        </w:rPr>
      </w:pPr>
      <w:r w:rsidRPr="00556826">
        <w:rPr>
          <w:rFonts w:ascii="Comic Sans MS" w:hAnsi="Comic Sans MS" w:cs="Arial"/>
          <w:sz w:val="20"/>
          <w:szCs w:val="20"/>
        </w:rPr>
        <w:t>παρ 5 άρθρο 77 Ν. 4172/2013</w:t>
      </w:r>
    </w:p>
    <w:p w:rsidR="00556826" w:rsidRPr="00556826" w:rsidRDefault="00556826" w:rsidP="00556826">
      <w:pPr>
        <w:numPr>
          <w:ilvl w:val="0"/>
          <w:numId w:val="7"/>
        </w:numPr>
        <w:jc w:val="both"/>
        <w:rPr>
          <w:rFonts w:ascii="Comic Sans MS" w:hAnsi="Comic Sans MS" w:cs="Arial"/>
          <w:b/>
          <w:sz w:val="20"/>
          <w:szCs w:val="20"/>
        </w:rPr>
      </w:pPr>
      <w:r w:rsidRPr="00556826">
        <w:rPr>
          <w:rFonts w:ascii="Comic Sans MS" w:hAnsi="Comic Sans MS" w:cs="Arial"/>
          <w:sz w:val="20"/>
          <w:szCs w:val="20"/>
        </w:rPr>
        <w:t xml:space="preserve">τον προϋπολογισμό του Δήμου </w:t>
      </w:r>
      <w:proofErr w:type="spellStart"/>
      <w:r w:rsidRPr="00556826">
        <w:rPr>
          <w:rFonts w:ascii="Comic Sans MS" w:hAnsi="Comic Sans MS" w:cs="Arial"/>
          <w:sz w:val="20"/>
          <w:szCs w:val="20"/>
        </w:rPr>
        <w:t>Αρταίων</w:t>
      </w:r>
      <w:proofErr w:type="spellEnd"/>
      <w:r w:rsidRPr="00556826">
        <w:rPr>
          <w:rFonts w:ascii="Comic Sans MS" w:hAnsi="Comic Sans MS" w:cs="Arial"/>
          <w:sz w:val="20"/>
          <w:szCs w:val="20"/>
        </w:rPr>
        <w:t xml:space="preserve">, έτους 2018, ο οποίος ψηφίστηκε με την αριθ. 661/2017 Απόφαση του οικείου Δημοτικού Συμβουλίου και εγκρίθηκε με την αριθ. 19444/7-2-2018 απόφαση του Συντονιστή αποκεντρωμένης Διοίκησης </w:t>
      </w:r>
      <w:proofErr w:type="spellStart"/>
      <w:r w:rsidRPr="00556826">
        <w:rPr>
          <w:rFonts w:ascii="Comic Sans MS" w:hAnsi="Comic Sans MS" w:cs="Arial"/>
          <w:sz w:val="20"/>
          <w:szCs w:val="20"/>
        </w:rPr>
        <w:t>Ηπέιρου</w:t>
      </w:r>
      <w:proofErr w:type="spellEnd"/>
      <w:r w:rsidRPr="00556826">
        <w:rPr>
          <w:rFonts w:ascii="Comic Sans MS" w:hAnsi="Comic Sans MS" w:cs="Arial"/>
          <w:sz w:val="20"/>
          <w:szCs w:val="20"/>
        </w:rPr>
        <w:t>-Δυτικής Μακεδονίας.</w:t>
      </w:r>
    </w:p>
    <w:p w:rsidR="00556826" w:rsidRPr="00556826" w:rsidRDefault="00556826" w:rsidP="00556826">
      <w:pPr>
        <w:rPr>
          <w:rFonts w:ascii="Comic Sans MS" w:hAnsi="Comic Sans MS" w:cs="Arial"/>
          <w:b/>
          <w:sz w:val="20"/>
          <w:szCs w:val="20"/>
        </w:rPr>
      </w:pPr>
      <w:r w:rsidRPr="00556826">
        <w:rPr>
          <w:rFonts w:ascii="Comic Sans MS" w:hAnsi="Comic Sans MS" w:cs="Arial"/>
          <w:b/>
          <w:sz w:val="20"/>
          <w:szCs w:val="20"/>
        </w:rPr>
        <w:t>εισηγείται προς την οικονομική επιτροπή και το Δημοτικό Συμβούλιο</w:t>
      </w:r>
    </w:p>
    <w:p w:rsidR="00556826" w:rsidRPr="00556826" w:rsidRDefault="00556826" w:rsidP="00556826">
      <w:pPr>
        <w:numPr>
          <w:ilvl w:val="0"/>
          <w:numId w:val="8"/>
        </w:numPr>
        <w:autoSpaceDE w:val="0"/>
        <w:autoSpaceDN w:val="0"/>
        <w:adjustRightInd w:val="0"/>
        <w:ind w:left="426"/>
        <w:jc w:val="both"/>
        <w:rPr>
          <w:rFonts w:ascii="Comic Sans MS" w:hAnsi="Comic Sans MS" w:cs="Arial"/>
          <w:sz w:val="20"/>
          <w:szCs w:val="20"/>
        </w:rPr>
      </w:pPr>
      <w:r w:rsidRPr="00556826">
        <w:rPr>
          <w:rFonts w:ascii="Comic Sans MS" w:hAnsi="Comic Sans MS" w:cs="Arial"/>
          <w:sz w:val="20"/>
          <w:szCs w:val="20"/>
        </w:rPr>
        <w:t>την μεταφορά πίστωσης 24.800,00 € από τον ΚΑ 70-6117.001 με τίτλο ‘Υπηρεσίες φύλαξης Δημοτικών Εγκαταστάσεων’ στον ΚΑ 30-6162.006 με τίτλο ‘Εργαστηριακός έλεγχος κονιαμάτων, δομής της λιθοδομής, ξύλινων στοιχείων δαπέδων και ανάλυσης αποτελεσμάτων και προτάσεις τρόπου αντιμετώπισης για το κτίριο του Ιστορικού Δημαρχείου’ δημιουργώντας νέο ΚΑ.</w:t>
      </w:r>
    </w:p>
    <w:p w:rsidR="006E1C74" w:rsidRPr="00556826" w:rsidRDefault="00556826" w:rsidP="006E1C74">
      <w:pPr>
        <w:numPr>
          <w:ilvl w:val="0"/>
          <w:numId w:val="8"/>
        </w:numPr>
        <w:autoSpaceDE w:val="0"/>
        <w:autoSpaceDN w:val="0"/>
        <w:adjustRightInd w:val="0"/>
        <w:ind w:left="426"/>
        <w:jc w:val="both"/>
        <w:rPr>
          <w:rFonts w:ascii="Comic Sans MS" w:hAnsi="Comic Sans MS" w:cs="Arial"/>
          <w:sz w:val="20"/>
          <w:szCs w:val="20"/>
        </w:rPr>
      </w:pPr>
      <w:r w:rsidRPr="00556826">
        <w:rPr>
          <w:rFonts w:ascii="Comic Sans MS" w:hAnsi="Comic Sans MS" w:cs="Arial"/>
          <w:sz w:val="20"/>
          <w:szCs w:val="20"/>
        </w:rPr>
        <w:t xml:space="preserve">την μεταφορά πίστωσης 2.000,00 € από τον ΚΑ 9111 (αποθεματικό κεφάλαιο) στον ΚΑ 30-6651 με τίτλο ‘Προμήθεια υλικού τοπογραφήσεων και σχεδιάσεων’ ενισχύοντας αυτόν.  </w:t>
      </w:r>
    </w:p>
    <w:p w:rsidR="006E1C74" w:rsidRDefault="006E1C74" w:rsidP="006E1C74">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6E1C74" w:rsidRDefault="006E1C74" w:rsidP="006E1C74">
      <w:pPr>
        <w:jc w:val="center"/>
        <w:rPr>
          <w:rFonts w:ascii="Comic Sans MS" w:eastAsia="Calibri" w:hAnsi="Comic Sans MS"/>
          <w:b/>
          <w:sz w:val="20"/>
          <w:szCs w:val="20"/>
        </w:rPr>
      </w:pPr>
      <w:r>
        <w:rPr>
          <w:rFonts w:ascii="Comic Sans MS" w:hAnsi="Comic Sans MS"/>
          <w:b/>
          <w:sz w:val="20"/>
          <w:szCs w:val="20"/>
        </w:rPr>
        <w:t>Η ΟΙΚΟΝΟΜΙΚΗ ΕΠΙΤΡΟΠΗ</w:t>
      </w:r>
    </w:p>
    <w:p w:rsidR="006E1C74" w:rsidRDefault="006E1C74" w:rsidP="006E1C74">
      <w:pPr>
        <w:ind w:firstLine="426"/>
        <w:jc w:val="both"/>
        <w:rPr>
          <w:rFonts w:ascii="Comic Sans MS" w:hAnsi="Comic Sans MS"/>
          <w:sz w:val="20"/>
          <w:szCs w:val="20"/>
        </w:rPr>
      </w:pPr>
      <w:r>
        <w:rPr>
          <w:rFonts w:ascii="Comic Sans MS" w:hAnsi="Comic Sans MS"/>
          <w:sz w:val="20"/>
          <w:szCs w:val="20"/>
        </w:rPr>
        <w:t>Αφού έλαβε υπόψη:  την παρ 5 άρθρο 23 Ν. 3536/07</w:t>
      </w:r>
      <w:r>
        <w:rPr>
          <w:rFonts w:ascii="Comic Sans MS" w:hAnsi="Comic Sans MS"/>
          <w:smallCaps/>
          <w:color w:val="000000"/>
          <w:sz w:val="20"/>
          <w:szCs w:val="20"/>
        </w:rPr>
        <w:t xml:space="preserve">, </w:t>
      </w:r>
      <w:r>
        <w:rPr>
          <w:rFonts w:ascii="Comic Sans MS" w:hAnsi="Comic Sans MS"/>
          <w:sz w:val="20"/>
          <w:szCs w:val="20"/>
        </w:rPr>
        <w:t>το άρθρο 8 του Β.Δ. 17-5/15-6-59 (ΦΕΚ 114/59 τεύχος Α')</w:t>
      </w:r>
      <w:r>
        <w:rPr>
          <w:rFonts w:ascii="Comic Sans MS" w:hAnsi="Comic Sans MS"/>
          <w:smallCaps/>
          <w:color w:val="000000"/>
          <w:sz w:val="20"/>
          <w:szCs w:val="20"/>
        </w:rPr>
        <w:t xml:space="preserve">, </w:t>
      </w:r>
      <w:r>
        <w:rPr>
          <w:rFonts w:ascii="Comic Sans MS" w:hAnsi="Comic Sans MS"/>
          <w:sz w:val="20"/>
          <w:szCs w:val="20"/>
        </w:rPr>
        <w:t xml:space="preserve">το </w:t>
      </w:r>
      <w:proofErr w:type="spellStart"/>
      <w:r>
        <w:rPr>
          <w:rFonts w:ascii="Comic Sans MS" w:hAnsi="Comic Sans MS"/>
          <w:sz w:val="20"/>
          <w:szCs w:val="20"/>
        </w:rPr>
        <w:t>εγγ</w:t>
      </w:r>
      <w:proofErr w:type="spellEnd"/>
      <w:r>
        <w:rPr>
          <w:rFonts w:ascii="Comic Sans MS" w:hAnsi="Comic Sans MS"/>
          <w:sz w:val="20"/>
          <w:szCs w:val="20"/>
        </w:rPr>
        <w:t>. ΥΠ.ΕΣ. 28376/18.07.2012</w:t>
      </w:r>
      <w:r>
        <w:rPr>
          <w:rFonts w:ascii="Comic Sans MS" w:hAnsi="Comic Sans MS"/>
          <w:smallCaps/>
          <w:color w:val="000000"/>
          <w:sz w:val="20"/>
          <w:szCs w:val="20"/>
        </w:rPr>
        <w:t xml:space="preserve">, </w:t>
      </w:r>
      <w:r>
        <w:rPr>
          <w:rFonts w:ascii="Comic Sans MS" w:hAnsi="Comic Sans MS"/>
          <w:sz w:val="20"/>
          <w:szCs w:val="20"/>
        </w:rPr>
        <w:t xml:space="preserve">παρ 5 άρθρο 77 Ν. 4172/2013, τον προϋπολογισμό του Δήμου </w:t>
      </w:r>
      <w:proofErr w:type="spellStart"/>
      <w:r>
        <w:rPr>
          <w:rFonts w:ascii="Comic Sans MS" w:hAnsi="Comic Sans MS"/>
          <w:sz w:val="20"/>
          <w:szCs w:val="20"/>
        </w:rPr>
        <w:t>Αρταίων</w:t>
      </w:r>
      <w:proofErr w:type="spellEnd"/>
      <w:r>
        <w:rPr>
          <w:rFonts w:ascii="Comic Sans MS" w:hAnsi="Comic Sans MS"/>
          <w:sz w:val="20"/>
          <w:szCs w:val="20"/>
        </w:rPr>
        <w:t>, έτους 2018</w:t>
      </w:r>
    </w:p>
    <w:p w:rsidR="006E1C74" w:rsidRDefault="006E1C74" w:rsidP="006E1C74">
      <w:pPr>
        <w:ind w:firstLine="426"/>
        <w:jc w:val="both"/>
        <w:rPr>
          <w:rFonts w:ascii="Comic Sans MS" w:hAnsi="Comic Sans MS" w:cs="Arial"/>
          <w:smallCaps/>
          <w:color w:val="000000"/>
          <w:sz w:val="20"/>
          <w:szCs w:val="20"/>
        </w:rPr>
      </w:pPr>
      <w:r>
        <w:rPr>
          <w:rFonts w:ascii="Comic Sans MS" w:hAnsi="Comic Sans MS"/>
          <w:sz w:val="20"/>
          <w:szCs w:val="20"/>
        </w:rPr>
        <w:t xml:space="preserve"> </w:t>
      </w:r>
    </w:p>
    <w:p w:rsidR="006E1C74" w:rsidRDefault="006E1C74" w:rsidP="006E1C74">
      <w:pPr>
        <w:jc w:val="center"/>
        <w:rPr>
          <w:rFonts w:ascii="Comic Sans MS" w:hAnsi="Comic Sans MS"/>
          <w:b/>
          <w:sz w:val="20"/>
          <w:szCs w:val="20"/>
        </w:rPr>
      </w:pPr>
      <w:r>
        <w:rPr>
          <w:rFonts w:ascii="Comic Sans MS" w:hAnsi="Comic Sans MS"/>
          <w:b/>
          <w:sz w:val="20"/>
          <w:szCs w:val="20"/>
        </w:rPr>
        <w:t>ΑΠΟΦΑΣΙΖΕΙ ΟΜΟΦΩΝΑ</w:t>
      </w:r>
    </w:p>
    <w:p w:rsidR="006E1C74" w:rsidRDefault="006E1C74" w:rsidP="00556826">
      <w:pPr>
        <w:spacing w:before="100" w:beforeAutospacing="1" w:after="100" w:afterAutospacing="1"/>
        <w:contextualSpacing/>
        <w:jc w:val="both"/>
        <w:rPr>
          <w:rFonts w:ascii="Comic Sans MS" w:hAnsi="Comic Sans MS"/>
          <w:sz w:val="20"/>
          <w:szCs w:val="20"/>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2018 ως κατωτέρω:</w:t>
      </w:r>
    </w:p>
    <w:p w:rsidR="00556826" w:rsidRPr="00556826" w:rsidRDefault="00556826" w:rsidP="00556826">
      <w:pPr>
        <w:numPr>
          <w:ilvl w:val="0"/>
          <w:numId w:val="10"/>
        </w:numPr>
        <w:autoSpaceDE w:val="0"/>
        <w:autoSpaceDN w:val="0"/>
        <w:adjustRightInd w:val="0"/>
        <w:jc w:val="both"/>
        <w:rPr>
          <w:rFonts w:ascii="Comic Sans MS" w:hAnsi="Comic Sans MS" w:cs="Arial"/>
          <w:sz w:val="20"/>
          <w:szCs w:val="20"/>
        </w:rPr>
      </w:pPr>
      <w:r w:rsidRPr="00556826">
        <w:rPr>
          <w:rFonts w:ascii="Comic Sans MS" w:hAnsi="Comic Sans MS" w:cs="Arial"/>
          <w:sz w:val="20"/>
          <w:szCs w:val="20"/>
        </w:rPr>
        <w:t>την μεταφορά πίστωσης 24.800,00 € από τον ΚΑ 70-6117.001 με τίτλο ‘Υπηρεσίες φύλαξης Δημοτικών Εγκαταστάσεων’ στον ΚΑ 30-6162.006 με τίτλο ‘Εργαστηριακός έλεγχος κονιαμάτων, δομής της λιθοδομής, ξύλινων στοιχείων δαπέδων και ανάλυσης αποτελεσμάτων και προτάσεις τρόπου αντιμετώπισης για το κτίριο του Ιστορικού Δημαρχείου’ δημιουργώντας νέο ΚΑ.</w:t>
      </w:r>
    </w:p>
    <w:p w:rsidR="00556826" w:rsidRPr="00556826" w:rsidRDefault="00556826" w:rsidP="00556826">
      <w:pPr>
        <w:numPr>
          <w:ilvl w:val="0"/>
          <w:numId w:val="10"/>
        </w:numPr>
        <w:autoSpaceDE w:val="0"/>
        <w:autoSpaceDN w:val="0"/>
        <w:adjustRightInd w:val="0"/>
        <w:ind w:left="426"/>
        <w:jc w:val="both"/>
        <w:rPr>
          <w:rFonts w:ascii="Comic Sans MS" w:hAnsi="Comic Sans MS" w:cs="Arial"/>
          <w:sz w:val="20"/>
          <w:szCs w:val="20"/>
        </w:rPr>
      </w:pPr>
      <w:r w:rsidRPr="00556826">
        <w:rPr>
          <w:rFonts w:ascii="Comic Sans MS" w:hAnsi="Comic Sans MS" w:cs="Arial"/>
          <w:sz w:val="20"/>
          <w:szCs w:val="20"/>
        </w:rPr>
        <w:t xml:space="preserve">την μεταφορά πίστωσης 2.000,00 € από τον ΚΑ 9111 (αποθεματικό κεφάλαιο) στον ΚΑ 30-6651 με τίτλο ‘Προμήθεια υλικού τοπογραφήσεων και σχεδιάσεων’ ενισχύοντας αυτόν.  </w:t>
      </w:r>
    </w:p>
    <w:p w:rsidR="006E1C74" w:rsidRDefault="006E1C74" w:rsidP="006E1C74">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6E1C74" w:rsidRDefault="006E1C74" w:rsidP="006E1C74">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A26F2A">
        <w:rPr>
          <w:rFonts w:ascii="Comic Sans MS" w:hAnsi="Comic Sans MS"/>
          <w:b/>
          <w:sz w:val="20"/>
          <w:szCs w:val="20"/>
        </w:rPr>
        <w:t>256</w:t>
      </w:r>
      <w:r>
        <w:rPr>
          <w:rFonts w:ascii="Comic Sans MS" w:hAnsi="Comic Sans MS"/>
          <w:b/>
          <w:sz w:val="20"/>
          <w:szCs w:val="20"/>
        </w:rPr>
        <w:t xml:space="preserve"> /2018                                        </w:t>
      </w:r>
      <w:r>
        <w:t xml:space="preserve">                                                                                       </w:t>
      </w:r>
    </w:p>
    <w:p w:rsidR="006E1C74" w:rsidRDefault="006E1C74" w:rsidP="006E1C74">
      <w:pPr>
        <w:rPr>
          <w:rFonts w:ascii="Segoe Script" w:hAnsi="Segoe Script"/>
          <w:b/>
          <w:sz w:val="20"/>
          <w:szCs w:val="20"/>
        </w:rPr>
      </w:pPr>
      <w:r>
        <w:t xml:space="preserve">                                                                                  </w:t>
      </w:r>
      <w:r>
        <w:rPr>
          <w:rFonts w:ascii="Segoe Script" w:hAnsi="Segoe Script"/>
          <w:b/>
          <w:sz w:val="20"/>
          <w:szCs w:val="20"/>
        </w:rPr>
        <w:t xml:space="preserve">Ο ΠΡΟΕΔΡΟΣ                                                </w:t>
      </w:r>
    </w:p>
    <w:p w:rsidR="006E1C74" w:rsidRDefault="006E1C74" w:rsidP="006E1C74">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r>
        <w:rPr>
          <w:rFonts w:ascii="Comic Sans MS" w:hAnsi="Comic Sans MS"/>
          <w:b/>
          <w:i/>
          <w:sz w:val="20"/>
          <w:szCs w:val="20"/>
        </w:rPr>
        <w:t xml:space="preserve">                                                                              </w:t>
      </w:r>
    </w:p>
    <w:p w:rsidR="006E1C74" w:rsidRDefault="006E1C74" w:rsidP="006E1C74">
      <w:pPr>
        <w:rPr>
          <w:rFonts w:ascii="Comic Sans MS" w:hAnsi="Comic Sans MS"/>
          <w:b/>
          <w:i/>
          <w:sz w:val="20"/>
          <w:szCs w:val="20"/>
        </w:rPr>
      </w:pPr>
      <w:r>
        <w:rPr>
          <w:rFonts w:ascii="Comic Sans MS" w:hAnsi="Comic Sans MS"/>
          <w:b/>
          <w:i/>
          <w:sz w:val="20"/>
          <w:szCs w:val="20"/>
        </w:rPr>
        <w:t xml:space="preserve">                                                                                                                        </w:t>
      </w:r>
    </w:p>
    <w:p w:rsidR="006E1C74" w:rsidRDefault="006E1C74" w:rsidP="006E1C74">
      <w:pPr>
        <w:spacing w:line="360" w:lineRule="auto"/>
        <w:jc w:val="both"/>
        <w:rPr>
          <w:rFonts w:ascii="Comic Sans MS" w:hAnsi="Comic Sans MS"/>
          <w:b/>
          <w:sz w:val="20"/>
          <w:szCs w:val="20"/>
        </w:rPr>
      </w:pPr>
      <w:r>
        <w:rPr>
          <w:rFonts w:ascii="Comic Sans MS" w:hAnsi="Comic Sans MS"/>
          <w:b/>
          <w:i/>
          <w:sz w:val="20"/>
          <w:szCs w:val="20"/>
        </w:rPr>
        <w:t xml:space="preserve">                                                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6E1C74" w:rsidRDefault="006E1C74" w:rsidP="006E1C74">
      <w:pPr>
        <w:rPr>
          <w:rFonts w:ascii="Verdana" w:hAnsi="Verdana"/>
          <w:b/>
          <w:i/>
          <w:sz w:val="8"/>
          <w:szCs w:val="8"/>
        </w:rPr>
      </w:pPr>
    </w:p>
    <w:p w:rsidR="006E1C74" w:rsidRDefault="006E1C74" w:rsidP="006E1C74">
      <w:pPr>
        <w:rPr>
          <w:rFonts w:ascii="Verdana" w:hAnsi="Verdana"/>
          <w:b/>
          <w:i/>
          <w:sz w:val="8"/>
          <w:szCs w:val="8"/>
        </w:rPr>
      </w:pPr>
      <w:r>
        <w:rPr>
          <w:rFonts w:ascii="Verdana" w:hAnsi="Verdana"/>
          <w:b/>
          <w:i/>
          <w:sz w:val="8"/>
          <w:szCs w:val="8"/>
        </w:rPr>
        <w:t xml:space="preserve">            Ακριβές Αντίγραφο                                                                                             </w:t>
      </w:r>
    </w:p>
    <w:p w:rsidR="006E1C74" w:rsidRDefault="006E1C74" w:rsidP="006E1C74">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6E1C74" w:rsidRDefault="006E1C74" w:rsidP="006E1C74">
      <w:pPr>
        <w:jc w:val="both"/>
        <w:rPr>
          <w:rFonts w:ascii="Verdana" w:hAnsi="Verdana"/>
          <w:i/>
          <w:sz w:val="8"/>
          <w:szCs w:val="8"/>
        </w:rPr>
      </w:pPr>
      <w:r>
        <w:rPr>
          <w:rFonts w:ascii="Verdana" w:hAnsi="Verdana"/>
          <w:i/>
          <w:sz w:val="8"/>
          <w:szCs w:val="8"/>
        </w:rPr>
        <w:t xml:space="preserve">            Με εντολή Δημάρχου </w:t>
      </w:r>
    </w:p>
    <w:p w:rsidR="006E1C74" w:rsidRDefault="006E1C74" w:rsidP="006E1C74">
      <w:pPr>
        <w:jc w:val="both"/>
        <w:rPr>
          <w:rFonts w:ascii="Verdana" w:hAnsi="Verdana"/>
          <w:i/>
          <w:sz w:val="8"/>
          <w:szCs w:val="8"/>
        </w:rPr>
      </w:pPr>
      <w:r>
        <w:rPr>
          <w:rFonts w:ascii="Verdana" w:hAnsi="Verdana"/>
          <w:i/>
          <w:sz w:val="8"/>
          <w:szCs w:val="8"/>
        </w:rPr>
        <w:t xml:space="preserve">              Ο  Υπάλληλος</w:t>
      </w:r>
    </w:p>
    <w:p w:rsidR="006E1C74" w:rsidRDefault="006E1C74" w:rsidP="006E1C74">
      <w:pPr>
        <w:rPr>
          <w:rFonts w:ascii="Verdana" w:hAnsi="Verdana"/>
          <w:b/>
          <w:i/>
          <w:sz w:val="8"/>
          <w:szCs w:val="8"/>
        </w:rPr>
      </w:pPr>
      <w:r>
        <w:rPr>
          <w:rFonts w:ascii="Verdana" w:hAnsi="Verdana"/>
          <w:b/>
          <w:i/>
          <w:sz w:val="8"/>
          <w:szCs w:val="8"/>
        </w:rPr>
        <w:t xml:space="preserve">                                                                                                                                    </w:t>
      </w:r>
    </w:p>
    <w:p w:rsidR="006E1C74" w:rsidRDefault="006E1C74" w:rsidP="006E1C74">
      <w:pPr>
        <w:jc w:val="both"/>
        <w:rPr>
          <w:rFonts w:ascii="Verdana" w:hAnsi="Verdana"/>
          <w:b/>
          <w:sz w:val="10"/>
          <w:szCs w:val="10"/>
        </w:rPr>
      </w:pPr>
      <w:r>
        <w:rPr>
          <w:rFonts w:ascii="Verdana" w:hAnsi="Verdana"/>
          <w:b/>
          <w:i/>
          <w:sz w:val="10"/>
          <w:szCs w:val="10"/>
        </w:rPr>
        <w:t xml:space="preserve">                                                  </w:t>
      </w:r>
    </w:p>
    <w:p w:rsidR="006E1C74" w:rsidRDefault="006E1C74" w:rsidP="006E1C74">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p w:rsidR="006E1C74" w:rsidRDefault="006E1C74" w:rsidP="006E1C74"/>
    <w:p w:rsidR="006E1C74" w:rsidRDefault="006E1C74" w:rsidP="006E1C74"/>
    <w:p w:rsidR="006E1C74" w:rsidRDefault="006E1C74" w:rsidP="006E1C74"/>
    <w:p w:rsidR="006E1C74" w:rsidRDefault="006E1C74"/>
    <w:sectPr w:rsidR="006E1C74" w:rsidSect="00556826">
      <w:pgSz w:w="11906" w:h="16838"/>
      <w:pgMar w:top="851" w:right="1800" w:bottom="142"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A7B3F"/>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4D644BA5"/>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53C86BF3"/>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4"/>
  </w:num>
  <w:num w:numId="8">
    <w:abstractNumId w:val="3"/>
  </w:num>
  <w:num w:numId="9">
    <w:abstractNumId w:val="0"/>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64BF8"/>
    <w:rsid w:val="000465AD"/>
    <w:rsid w:val="0017543B"/>
    <w:rsid w:val="002B0F68"/>
    <w:rsid w:val="00556826"/>
    <w:rsid w:val="006E1C74"/>
    <w:rsid w:val="00874F4C"/>
    <w:rsid w:val="00983860"/>
    <w:rsid w:val="00A26F2A"/>
    <w:rsid w:val="00A46E1B"/>
    <w:rsid w:val="00A87AE5"/>
    <w:rsid w:val="00C64BF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BF8"/>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C64BF8"/>
    <w:pPr>
      <w:spacing w:line="360" w:lineRule="auto"/>
      <w:jc w:val="both"/>
    </w:pPr>
    <w:rPr>
      <w:szCs w:val="20"/>
    </w:rPr>
  </w:style>
  <w:style w:type="character" w:customStyle="1" w:styleId="2Char">
    <w:name w:val="Σώμα κείμενου 2 Char"/>
    <w:basedOn w:val="a0"/>
    <w:link w:val="2"/>
    <w:rsid w:val="00C64BF8"/>
    <w:rPr>
      <w:rFonts w:ascii="Times New Roman" w:eastAsia="Times New Roman" w:hAnsi="Times New Roman" w:cs="Times New Roman"/>
      <w:sz w:val="24"/>
      <w:szCs w:val="20"/>
      <w:lang w:eastAsia="el-GR"/>
    </w:rPr>
  </w:style>
  <w:style w:type="character" w:styleId="a3">
    <w:name w:val="Strong"/>
    <w:basedOn w:val="a0"/>
    <w:uiPriority w:val="22"/>
    <w:qFormat/>
    <w:rsid w:val="00C64BF8"/>
    <w:rPr>
      <w:b/>
      <w:bCs/>
    </w:rPr>
  </w:style>
  <w:style w:type="paragraph" w:styleId="a4">
    <w:name w:val="Balloon Text"/>
    <w:basedOn w:val="a"/>
    <w:link w:val="Char"/>
    <w:uiPriority w:val="99"/>
    <w:semiHidden/>
    <w:unhideWhenUsed/>
    <w:rsid w:val="00C64BF8"/>
    <w:rPr>
      <w:rFonts w:ascii="Tahoma" w:hAnsi="Tahoma" w:cs="Tahoma"/>
      <w:sz w:val="16"/>
      <w:szCs w:val="16"/>
    </w:rPr>
  </w:style>
  <w:style w:type="character" w:customStyle="1" w:styleId="Char">
    <w:name w:val="Κείμενο πλαισίου Char"/>
    <w:basedOn w:val="a0"/>
    <w:link w:val="a4"/>
    <w:uiPriority w:val="99"/>
    <w:semiHidden/>
    <w:rsid w:val="00C64BF8"/>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88417377">
      <w:bodyDiv w:val="1"/>
      <w:marLeft w:val="0"/>
      <w:marRight w:val="0"/>
      <w:marTop w:val="0"/>
      <w:marBottom w:val="0"/>
      <w:divBdr>
        <w:top w:val="none" w:sz="0" w:space="0" w:color="auto"/>
        <w:left w:val="none" w:sz="0" w:space="0" w:color="auto"/>
        <w:bottom w:val="none" w:sz="0" w:space="0" w:color="auto"/>
        <w:right w:val="none" w:sz="0" w:space="0" w:color="auto"/>
      </w:divBdr>
    </w:div>
    <w:div w:id="193181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1449</Words>
  <Characters>7828</Characters>
  <Application>Microsoft Office Word</Application>
  <DocSecurity>0</DocSecurity>
  <Lines>65</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2018-05-14T09:15:00Z</cp:lastPrinted>
  <dcterms:created xsi:type="dcterms:W3CDTF">2018-05-14T07:45:00Z</dcterms:created>
  <dcterms:modified xsi:type="dcterms:W3CDTF">2018-05-14T09:23:00Z</dcterms:modified>
</cp:coreProperties>
</file>