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DCD" w:rsidRDefault="00CD4DF9" w:rsidP="000F4DCD">
      <w:pPr>
        <w:rPr>
          <w:rFonts w:ascii="Comic Sans MS" w:hAnsi="Comic Sans MS"/>
          <w:b/>
          <w:sz w:val="20"/>
          <w:szCs w:val="20"/>
        </w:rPr>
      </w:pPr>
      <w:r w:rsidRPr="00CD4DF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F4DCD" w:rsidRDefault="000F4DCD" w:rsidP="000F4DCD">
                  <w:pPr>
                    <w:rPr>
                      <w:rFonts w:ascii="Comic Sans MS" w:hAnsi="Comic Sans MS"/>
                      <w:b/>
                      <w:sz w:val="20"/>
                      <w:szCs w:val="20"/>
                    </w:rPr>
                  </w:pPr>
                  <w:r>
                    <w:rPr>
                      <w:rFonts w:ascii="Comic Sans MS" w:hAnsi="Comic Sans MS"/>
                      <w:b/>
                      <w:sz w:val="20"/>
                      <w:szCs w:val="20"/>
                    </w:rPr>
                    <w:t xml:space="preserve">     Αριθ. Απόφασης </w:t>
                  </w:r>
                  <w:r w:rsidR="000A5957" w:rsidRPr="00F84FBB">
                    <w:rPr>
                      <w:rFonts w:ascii="Comic Sans MS" w:hAnsi="Comic Sans MS"/>
                      <w:b/>
                      <w:sz w:val="20"/>
                      <w:szCs w:val="20"/>
                    </w:rPr>
                    <w:t>254</w:t>
                  </w:r>
                  <w:r>
                    <w:rPr>
                      <w:rFonts w:ascii="Comic Sans MS" w:hAnsi="Comic Sans MS"/>
                      <w:b/>
                      <w:sz w:val="20"/>
                      <w:szCs w:val="20"/>
                    </w:rPr>
                    <w:t xml:space="preserve"> /2018</w:t>
                  </w:r>
                </w:p>
                <w:p w:rsidR="000F4DCD" w:rsidRPr="00F84FBB" w:rsidRDefault="000F4DCD" w:rsidP="000F4DCD">
                  <w:pPr>
                    <w:rPr>
                      <w:rFonts w:ascii="Verdana" w:hAnsi="Verdana"/>
                      <w:b/>
                      <w:sz w:val="20"/>
                      <w:szCs w:val="20"/>
                    </w:rPr>
                  </w:pPr>
                  <w:r>
                    <w:rPr>
                      <w:rStyle w:val="a3"/>
                    </w:rPr>
                    <w:t xml:space="preserve">      </w:t>
                  </w:r>
                  <w:r w:rsidR="00F84FBB">
                    <w:rPr>
                      <w:rStyle w:val="a3"/>
                    </w:rPr>
                    <w:t xml:space="preserve"> ΑΔΑ: </w:t>
                  </w:r>
                  <w:r w:rsidR="00F84FBB">
                    <w:t>ΩΤΓΚΩΨΑ-ΧΟ1</w:t>
                  </w:r>
                </w:p>
                <w:p w:rsidR="000F4DCD" w:rsidRDefault="000F4DCD" w:rsidP="000F4DCD"/>
              </w:txbxContent>
            </v:textbox>
          </v:shape>
        </w:pict>
      </w:r>
      <w:r w:rsidR="000F4DCD">
        <w:rPr>
          <w:rFonts w:ascii="Comic Sans MS" w:hAnsi="Comic Sans MS" w:cs="Arial"/>
          <w:b/>
          <w:color w:val="000000"/>
          <w:sz w:val="20"/>
          <w:szCs w:val="20"/>
        </w:rPr>
        <w:t>ΑΝΑΡΤΗΤΕΑ ΣΤΟ ΔΙΑΔΙΚΤΥΟ</w:t>
      </w:r>
    </w:p>
    <w:p w:rsidR="000F4DCD" w:rsidRDefault="000F4DCD" w:rsidP="000F4DC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F4DCD" w:rsidRDefault="000F4DCD" w:rsidP="000F4DC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F4DCD" w:rsidRDefault="000F4DCD" w:rsidP="000F4DCD">
      <w:pPr>
        <w:rPr>
          <w:rFonts w:ascii="Comic Sans MS" w:hAnsi="Comic Sans MS" w:cs="Arial"/>
          <w:b/>
          <w:sz w:val="20"/>
          <w:szCs w:val="20"/>
        </w:rPr>
      </w:pPr>
      <w:r>
        <w:rPr>
          <w:rFonts w:ascii="Comic Sans MS" w:hAnsi="Comic Sans MS" w:cs="Arial"/>
          <w:b/>
          <w:sz w:val="20"/>
          <w:szCs w:val="20"/>
        </w:rPr>
        <w:t xml:space="preserve">  ΝΟΜΟΣ ΑΡΤΑΣ</w:t>
      </w:r>
    </w:p>
    <w:p w:rsidR="000F4DCD" w:rsidRDefault="000F4DCD" w:rsidP="000F4DC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F4DCD" w:rsidRDefault="000F4DCD" w:rsidP="000F4DCD">
      <w:pPr>
        <w:jc w:val="center"/>
        <w:rPr>
          <w:rFonts w:ascii="Comic Sans MS" w:hAnsi="Comic Sans MS"/>
          <w:b/>
          <w:sz w:val="20"/>
          <w:szCs w:val="20"/>
        </w:rPr>
      </w:pPr>
    </w:p>
    <w:p w:rsidR="000F4DCD" w:rsidRDefault="000F4DCD" w:rsidP="000F4DCD">
      <w:pPr>
        <w:jc w:val="center"/>
        <w:rPr>
          <w:rFonts w:ascii="Comic Sans MS" w:hAnsi="Comic Sans MS"/>
          <w:b/>
          <w:sz w:val="20"/>
          <w:szCs w:val="20"/>
        </w:rPr>
      </w:pPr>
      <w:r>
        <w:rPr>
          <w:rFonts w:ascii="Comic Sans MS" w:hAnsi="Comic Sans MS"/>
          <w:b/>
          <w:sz w:val="20"/>
          <w:szCs w:val="20"/>
        </w:rPr>
        <w:t>ΑΠΟΣΠΑΣΜΑ</w:t>
      </w:r>
    </w:p>
    <w:p w:rsidR="000F4DCD" w:rsidRDefault="000F4DCD" w:rsidP="000F4DCD">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0F4DCD" w:rsidRDefault="000F4DCD" w:rsidP="000F4DC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F4DCD" w:rsidRDefault="000F4DCD" w:rsidP="000F4DCD">
      <w:pPr>
        <w:jc w:val="both"/>
        <w:rPr>
          <w:rFonts w:ascii="Comic Sans MS" w:hAnsi="Comic Sans MS"/>
          <w:b/>
          <w:sz w:val="20"/>
          <w:szCs w:val="20"/>
        </w:rPr>
      </w:pPr>
    </w:p>
    <w:p w:rsidR="000F4DCD" w:rsidRDefault="000F4DCD" w:rsidP="000F4DCD">
      <w:pPr>
        <w:jc w:val="both"/>
        <w:rPr>
          <w:rFonts w:ascii="Comic Sans MS" w:hAnsi="Comic Sans MS" w:cs="Arial"/>
          <w:b/>
          <w:sz w:val="20"/>
          <w:szCs w:val="20"/>
        </w:rPr>
      </w:pPr>
      <w:r>
        <w:rPr>
          <w:rFonts w:ascii="Comic Sans MS" w:hAnsi="Comic Sans MS"/>
          <w:b/>
          <w:sz w:val="20"/>
          <w:szCs w:val="20"/>
        </w:rPr>
        <w:t xml:space="preserve"> ΘΕΜΑ: ‘‘  </w:t>
      </w:r>
      <w:r w:rsidR="000D4E9B">
        <w:rPr>
          <w:rFonts w:ascii="Comic Sans MS" w:hAnsi="Comic Sans MS" w:cs="Arial"/>
          <w:sz w:val="20"/>
          <w:szCs w:val="20"/>
        </w:rPr>
        <w:t xml:space="preserve">  </w:t>
      </w:r>
      <w:r w:rsidR="000D4E9B">
        <w:rPr>
          <w:rFonts w:ascii="Comic Sans MS" w:hAnsi="Comic Sans MS" w:cs="Arial"/>
          <w:b/>
          <w:sz w:val="20"/>
          <w:szCs w:val="20"/>
        </w:rPr>
        <w:t xml:space="preserve">Έγκριση ή μη πρακτικών επιτροπής διαγωνισμού για την εργασία: Συντήρηση Πρασίνου Αθλητικών Γηπέδων Δήμου </w:t>
      </w:r>
      <w:proofErr w:type="spellStart"/>
      <w:r w:rsidR="000D4E9B">
        <w:rPr>
          <w:rFonts w:ascii="Comic Sans MS" w:hAnsi="Comic Sans MS" w:cs="Arial"/>
          <w:b/>
          <w:sz w:val="20"/>
          <w:szCs w:val="20"/>
        </w:rPr>
        <w:t>Αρταίων</w:t>
      </w:r>
      <w:proofErr w:type="spellEnd"/>
      <w:r w:rsidR="000D4E9B">
        <w:rPr>
          <w:rFonts w:ascii="Comic Sans MS" w:hAnsi="Comic Sans MS" w:cs="Arial"/>
          <w:b/>
          <w:sz w:val="20"/>
          <w:szCs w:val="20"/>
        </w:rPr>
        <w:t xml:space="preserve"> (νέες εργασίες)</w:t>
      </w:r>
      <w:r>
        <w:rPr>
          <w:rFonts w:ascii="Comic Sans MS" w:hAnsi="Comic Sans MS"/>
          <w:b/>
          <w:sz w:val="20"/>
          <w:szCs w:val="20"/>
        </w:rPr>
        <w:t xml:space="preserve">  ’’</w:t>
      </w:r>
      <w:r>
        <w:rPr>
          <w:rFonts w:ascii="Comic Sans MS" w:hAnsi="Comic Sans MS" w:cs="Arial"/>
          <w:b/>
          <w:sz w:val="20"/>
          <w:szCs w:val="20"/>
        </w:rPr>
        <w:t xml:space="preserve">  </w:t>
      </w:r>
    </w:p>
    <w:p w:rsidR="000F4DCD" w:rsidRDefault="000F4DCD" w:rsidP="000F4DCD">
      <w:pPr>
        <w:jc w:val="both"/>
        <w:rPr>
          <w:rFonts w:ascii="Comic Sans MS" w:hAnsi="Comic Sans MS" w:cs="Arial"/>
          <w:sz w:val="20"/>
          <w:szCs w:val="20"/>
        </w:rPr>
      </w:pPr>
      <w:r>
        <w:rPr>
          <w:rFonts w:ascii="Comic Sans MS" w:hAnsi="Comic Sans MS"/>
          <w:b/>
          <w:sz w:val="20"/>
          <w:szCs w:val="20"/>
        </w:rPr>
        <w:t xml:space="preserve">  </w:t>
      </w:r>
    </w:p>
    <w:p w:rsidR="000F4DCD" w:rsidRDefault="000F4DCD" w:rsidP="000F4DCD">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F4DCD" w:rsidRDefault="000F4DCD" w:rsidP="000F4DCD">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F4DCD" w:rsidTr="000F4DCD">
        <w:trPr>
          <w:trHeight w:val="2925"/>
        </w:trPr>
        <w:tc>
          <w:tcPr>
            <w:tcW w:w="4264" w:type="dxa"/>
            <w:tcBorders>
              <w:top w:val="single" w:sz="4" w:space="0" w:color="auto"/>
              <w:left w:val="single" w:sz="4" w:space="0" w:color="auto"/>
              <w:bottom w:val="single" w:sz="4" w:space="0" w:color="auto"/>
              <w:right w:val="single" w:sz="4" w:space="0" w:color="auto"/>
            </w:tcBorders>
          </w:tcPr>
          <w:p w:rsidR="000F4DCD" w:rsidRDefault="000F4DC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F4DCD" w:rsidRDefault="000F4DCD" w:rsidP="0020239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F4DCD" w:rsidRDefault="000F4DC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F4DCD" w:rsidRDefault="000F4DCD">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0F4DCD" w:rsidRDefault="000F4DC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F4DCD" w:rsidRDefault="000F4DCD">
            <w:pPr>
              <w:spacing w:line="276" w:lineRule="auto"/>
              <w:rPr>
                <w:rFonts w:ascii="Comic Sans MS" w:hAnsi="Comic Sans MS"/>
                <w:b/>
                <w:sz w:val="20"/>
                <w:szCs w:val="20"/>
                <w:lang w:eastAsia="en-US"/>
              </w:rPr>
            </w:pPr>
          </w:p>
          <w:p w:rsidR="000F4DCD" w:rsidRDefault="000F4DCD">
            <w:pPr>
              <w:pStyle w:val="2"/>
              <w:spacing w:line="240" w:lineRule="auto"/>
              <w:ind w:right="43"/>
              <w:rPr>
                <w:rFonts w:ascii="Comic Sans MS" w:hAnsi="Comic Sans MS"/>
                <w:b/>
                <w:sz w:val="20"/>
                <w:lang w:eastAsia="en-US"/>
              </w:rPr>
            </w:pP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F4DCD" w:rsidRDefault="000F4DC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0F4DCD" w:rsidRDefault="000F4DCD">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0F4DCD" w:rsidRDefault="000F4DCD">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0F4DCD" w:rsidRDefault="000F4D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F4DCD" w:rsidRDefault="000F4DCD">
            <w:pPr>
              <w:pStyle w:val="2"/>
              <w:spacing w:line="240" w:lineRule="auto"/>
              <w:ind w:right="43"/>
              <w:rPr>
                <w:rFonts w:ascii="Comic Sans MS" w:hAnsi="Comic Sans MS"/>
                <w:sz w:val="20"/>
                <w:lang w:eastAsia="en-US"/>
              </w:rPr>
            </w:pPr>
          </w:p>
        </w:tc>
      </w:tr>
    </w:tbl>
    <w:p w:rsidR="000F4DCD" w:rsidRDefault="000F4DCD" w:rsidP="000F4DCD">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F4DCD" w:rsidRDefault="000F4DCD" w:rsidP="000F4DCD">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F4DCD" w:rsidRDefault="000F4DCD" w:rsidP="000F4DCD">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2B0F68" w:rsidRPr="005257C2" w:rsidRDefault="002B0F68"/>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A5957" w:rsidRPr="005257C2" w:rsidRDefault="000A5957"/>
    <w:p w:rsidR="000D4E9B" w:rsidRPr="000D4E9B" w:rsidRDefault="000A5957" w:rsidP="000D4E9B">
      <w:pPr>
        <w:spacing w:line="276" w:lineRule="auto"/>
        <w:jc w:val="both"/>
        <w:rPr>
          <w:rFonts w:ascii="Comic Sans MS" w:hAnsi="Comic Sans MS" w:cs="Calibri"/>
          <w:sz w:val="20"/>
          <w:szCs w:val="20"/>
        </w:rPr>
      </w:pPr>
      <w:r w:rsidRPr="000D4E9B">
        <w:rPr>
          <w:rFonts w:ascii="Comic Sans MS" w:hAnsi="Comic Sans MS"/>
          <w:sz w:val="20"/>
          <w:szCs w:val="20"/>
        </w:rPr>
        <w:t xml:space="preserve">Ο Πρόεδρος   εισηγούμενος το </w:t>
      </w:r>
      <w:r w:rsidR="007161FB" w:rsidRPr="000D4E9B">
        <w:rPr>
          <w:rFonts w:ascii="Comic Sans MS" w:hAnsi="Comic Sans MS"/>
          <w:sz w:val="20"/>
          <w:szCs w:val="20"/>
        </w:rPr>
        <w:t>7</w:t>
      </w:r>
      <w:r w:rsidRPr="000D4E9B">
        <w:rPr>
          <w:rFonts w:ascii="Comic Sans MS" w:hAnsi="Comic Sans MS"/>
          <w:sz w:val="20"/>
          <w:szCs w:val="20"/>
          <w:vertAlign w:val="superscript"/>
        </w:rPr>
        <w:t>ο</w:t>
      </w:r>
      <w:r w:rsidR="007161FB" w:rsidRPr="000D4E9B">
        <w:rPr>
          <w:rFonts w:ascii="Comic Sans MS" w:hAnsi="Comic Sans MS"/>
          <w:sz w:val="20"/>
          <w:szCs w:val="20"/>
        </w:rPr>
        <w:t xml:space="preserve"> έκτακτο</w:t>
      </w:r>
      <w:r w:rsidRPr="000D4E9B">
        <w:rPr>
          <w:rFonts w:ascii="Comic Sans MS" w:hAnsi="Comic Sans MS"/>
          <w:sz w:val="20"/>
          <w:szCs w:val="20"/>
        </w:rPr>
        <w:t xml:space="preserve"> θέμα:</w:t>
      </w:r>
      <w:r w:rsidRPr="000D4E9B">
        <w:rPr>
          <w:rFonts w:ascii="Comic Sans MS" w:hAnsi="Comic Sans MS" w:cs="Arial"/>
          <w:sz w:val="20"/>
          <w:szCs w:val="20"/>
        </w:rPr>
        <w:t xml:space="preserve">  </w:t>
      </w:r>
      <w:r w:rsidR="000D4E9B" w:rsidRPr="000D4E9B">
        <w:rPr>
          <w:rFonts w:ascii="Comic Sans MS" w:hAnsi="Comic Sans MS" w:cs="Arial"/>
          <w:b/>
          <w:sz w:val="20"/>
          <w:szCs w:val="20"/>
        </w:rPr>
        <w:t>Έγκριση ή μη πρακτικών</w:t>
      </w:r>
      <w:r w:rsidRPr="000D4E9B">
        <w:rPr>
          <w:rFonts w:ascii="Comic Sans MS" w:hAnsi="Comic Sans MS" w:cs="Arial"/>
          <w:b/>
          <w:sz w:val="20"/>
          <w:szCs w:val="20"/>
        </w:rPr>
        <w:t xml:space="preserve"> επιτροπής διαγωνισμού για την εργασία: Συντήρηση Πρασίνου Αθλητικών Γηπέδων Δήμου </w:t>
      </w:r>
      <w:proofErr w:type="spellStart"/>
      <w:r w:rsidRPr="000D4E9B">
        <w:rPr>
          <w:rFonts w:ascii="Comic Sans MS" w:hAnsi="Comic Sans MS" w:cs="Arial"/>
          <w:b/>
          <w:sz w:val="20"/>
          <w:szCs w:val="20"/>
        </w:rPr>
        <w:t>Αρταίων</w:t>
      </w:r>
      <w:proofErr w:type="spellEnd"/>
      <w:r w:rsidRPr="000D4E9B">
        <w:rPr>
          <w:rFonts w:ascii="Comic Sans MS" w:hAnsi="Comic Sans MS" w:cs="Arial"/>
          <w:b/>
          <w:sz w:val="20"/>
          <w:szCs w:val="20"/>
        </w:rPr>
        <w:t xml:space="preserve"> (νέες εργασίες) </w:t>
      </w:r>
      <w:r w:rsidRPr="000D4E9B">
        <w:rPr>
          <w:rFonts w:ascii="Comic Sans MS" w:hAnsi="Comic Sans MS" w:cs="Arial"/>
          <w:sz w:val="20"/>
          <w:szCs w:val="20"/>
        </w:rPr>
        <w:t>έθε</w:t>
      </w:r>
      <w:r w:rsidR="007161FB" w:rsidRPr="000D4E9B">
        <w:rPr>
          <w:rFonts w:ascii="Comic Sans MS" w:hAnsi="Comic Sans MS" w:cs="Arial"/>
          <w:sz w:val="20"/>
          <w:szCs w:val="20"/>
        </w:rPr>
        <w:t>σε υπόψη της Επιτροπής το από 09-5-2018</w:t>
      </w:r>
      <w:r w:rsidRPr="000D4E9B">
        <w:rPr>
          <w:rFonts w:ascii="Comic Sans MS" w:hAnsi="Comic Sans MS" w:cs="Arial"/>
          <w:sz w:val="20"/>
          <w:szCs w:val="20"/>
        </w:rPr>
        <w:t xml:space="preserve"> πρακτικό της Επιτροπής διαγωνισμού το οποίο έχει ως εξής: </w:t>
      </w:r>
      <w:r w:rsidR="000D4E9B" w:rsidRPr="000D4E9B">
        <w:rPr>
          <w:rFonts w:ascii="Comic Sans MS" w:hAnsi="Comic Sans MS" w:cs="Calibri"/>
          <w:sz w:val="20"/>
          <w:szCs w:val="20"/>
        </w:rPr>
        <w:t>Στην Άρτα, την 9</w:t>
      </w:r>
      <w:r w:rsidR="000D4E9B" w:rsidRPr="000D4E9B">
        <w:rPr>
          <w:rFonts w:ascii="Comic Sans MS" w:hAnsi="Comic Sans MS" w:cs="Calibri"/>
          <w:sz w:val="20"/>
          <w:szCs w:val="20"/>
          <w:vertAlign w:val="superscript"/>
        </w:rPr>
        <w:t>η</w:t>
      </w:r>
      <w:r w:rsidR="000D4E9B" w:rsidRPr="000D4E9B">
        <w:rPr>
          <w:rFonts w:ascii="Comic Sans MS" w:hAnsi="Comic Sans MS" w:cs="Calibri"/>
          <w:sz w:val="20"/>
          <w:szCs w:val="20"/>
        </w:rPr>
        <w:t xml:space="preserve"> Μαΐου 2018, ημέρα Τετάρτη και ώρα 10.00 </w:t>
      </w:r>
      <w:proofErr w:type="spellStart"/>
      <w:r w:rsidR="000D4E9B" w:rsidRPr="000D4E9B">
        <w:rPr>
          <w:rFonts w:ascii="Comic Sans MS" w:hAnsi="Comic Sans MS" w:cs="Calibri"/>
          <w:sz w:val="20"/>
          <w:szCs w:val="20"/>
        </w:rPr>
        <w:t>π.μ</w:t>
      </w:r>
      <w:proofErr w:type="spellEnd"/>
      <w:r w:rsidR="000D4E9B" w:rsidRPr="000D4E9B">
        <w:rPr>
          <w:rFonts w:ascii="Comic Sans MS" w:hAnsi="Comic Sans MS" w:cs="Calibri"/>
          <w:sz w:val="20"/>
          <w:szCs w:val="20"/>
        </w:rPr>
        <w:t>. συνήλθε σε τακτική συνεδρίαση στο Δημοτικό Κατάστημα</w:t>
      </w:r>
      <w:r w:rsidR="000D4E9B" w:rsidRPr="000D4E9B">
        <w:rPr>
          <w:rFonts w:ascii="Comic Sans MS" w:hAnsi="Comic Sans MS" w:cs="Calibri"/>
          <w:b/>
          <w:sz w:val="20"/>
          <w:szCs w:val="20"/>
        </w:rPr>
        <w:t xml:space="preserve">, </w:t>
      </w:r>
      <w:r w:rsidR="000D4E9B" w:rsidRPr="000D4E9B">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0D4E9B" w:rsidRPr="000D4E9B">
        <w:rPr>
          <w:rFonts w:ascii="Comic Sans MS" w:hAnsi="Comic Sans MS" w:cs="Calibri"/>
          <w:sz w:val="20"/>
          <w:szCs w:val="20"/>
        </w:rPr>
        <w:t>υποφακέλους</w:t>
      </w:r>
      <w:proofErr w:type="spellEnd"/>
      <w:r w:rsidR="000D4E9B" w:rsidRPr="000D4E9B">
        <w:rPr>
          <w:rFonts w:ascii="Comic Sans MS" w:hAnsi="Comic Sans MS" w:cs="Calibri"/>
          <w:sz w:val="20"/>
          <w:szCs w:val="20"/>
        </w:rPr>
        <w:t xml:space="preserve"> «Δικαιολογητικά Συμμετοχής-Τεχνική Προσφορά» που υποβλήθηκαν όπως ορίζεται στην </w:t>
      </w:r>
      <w:proofErr w:type="spellStart"/>
      <w:r w:rsidR="000D4E9B" w:rsidRPr="000D4E9B">
        <w:rPr>
          <w:rFonts w:ascii="Comic Sans MS" w:hAnsi="Comic Sans MS" w:cs="Calibri"/>
          <w:sz w:val="20"/>
          <w:szCs w:val="20"/>
        </w:rPr>
        <w:t>αριθμ</w:t>
      </w:r>
      <w:proofErr w:type="spellEnd"/>
      <w:r w:rsidR="000D4E9B" w:rsidRPr="000D4E9B">
        <w:rPr>
          <w:rFonts w:ascii="Comic Sans MS" w:hAnsi="Comic Sans MS" w:cs="Calibri"/>
          <w:sz w:val="20"/>
          <w:szCs w:val="20"/>
        </w:rPr>
        <w:t xml:space="preserve">. 7447/27-03-2018 διακήρυξη του Δημάρχου </w:t>
      </w:r>
      <w:proofErr w:type="spellStart"/>
      <w:r w:rsidR="000D4E9B" w:rsidRPr="000D4E9B">
        <w:rPr>
          <w:rFonts w:ascii="Comic Sans MS" w:hAnsi="Comic Sans MS" w:cs="Calibri"/>
          <w:sz w:val="20"/>
          <w:szCs w:val="20"/>
        </w:rPr>
        <w:t>Αρταίων</w:t>
      </w:r>
      <w:proofErr w:type="spellEnd"/>
      <w:r w:rsidR="000D4E9B" w:rsidRPr="000D4E9B">
        <w:rPr>
          <w:rFonts w:ascii="Comic Sans MS" w:hAnsi="Comic Sans MS" w:cs="Calibri"/>
          <w:sz w:val="20"/>
          <w:szCs w:val="20"/>
        </w:rPr>
        <w:t xml:space="preserve"> για τον ανοικτό ηλεκτρονικό διαγωνισμό που αφορά τη «Συντήρηση Πρασίνου Αθλητικών Γηπέδων Δήμου </w:t>
      </w:r>
      <w:proofErr w:type="spellStart"/>
      <w:r w:rsidR="000D4E9B" w:rsidRPr="000D4E9B">
        <w:rPr>
          <w:rFonts w:ascii="Comic Sans MS" w:hAnsi="Comic Sans MS" w:cs="Calibri"/>
          <w:sz w:val="20"/>
          <w:szCs w:val="20"/>
        </w:rPr>
        <w:t>Αρταίων</w:t>
      </w:r>
      <w:proofErr w:type="spellEnd"/>
      <w:r w:rsidR="000D4E9B" w:rsidRPr="000D4E9B">
        <w:rPr>
          <w:rFonts w:ascii="Comic Sans MS" w:hAnsi="Comic Sans MS" w:cs="Calibri"/>
          <w:sz w:val="20"/>
          <w:szCs w:val="20"/>
        </w:rPr>
        <w:t xml:space="preserve"> (νέες εργασίες)» για το έτος 2018. </w:t>
      </w:r>
    </w:p>
    <w:p w:rsidR="000D4E9B" w:rsidRPr="000D4E9B" w:rsidRDefault="000D4E9B" w:rsidP="000D4E9B">
      <w:pPr>
        <w:spacing w:line="276" w:lineRule="auto"/>
        <w:jc w:val="both"/>
        <w:rPr>
          <w:rFonts w:ascii="Comic Sans MS" w:hAnsi="Comic Sans MS" w:cs="Calibri"/>
          <w:sz w:val="20"/>
          <w:szCs w:val="20"/>
        </w:rPr>
      </w:pP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Στη συνεδρίαση της επιτροπής ήταν παρόντες:</w:t>
      </w: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 xml:space="preserve">1) </w:t>
      </w:r>
      <w:proofErr w:type="spellStart"/>
      <w:r w:rsidRPr="000D4E9B">
        <w:rPr>
          <w:rFonts w:ascii="Comic Sans MS" w:hAnsi="Comic Sans MS" w:cs="Calibri"/>
          <w:sz w:val="20"/>
          <w:szCs w:val="20"/>
        </w:rPr>
        <w:t>Αρκουμάνης</w:t>
      </w:r>
      <w:proofErr w:type="spellEnd"/>
      <w:r w:rsidRPr="000D4E9B">
        <w:rPr>
          <w:rFonts w:ascii="Comic Sans MS" w:hAnsi="Comic Sans MS" w:cs="Calibri"/>
          <w:sz w:val="20"/>
          <w:szCs w:val="20"/>
        </w:rPr>
        <w:t xml:space="preserve"> Αθανάσιος, Πρόεδρος</w:t>
      </w: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2) Βασιλάκης Βασίλειος, Μέλος</w:t>
      </w: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 xml:space="preserve">3) </w:t>
      </w:r>
      <w:proofErr w:type="spellStart"/>
      <w:r w:rsidRPr="000D4E9B">
        <w:rPr>
          <w:rFonts w:ascii="Comic Sans MS" w:hAnsi="Comic Sans MS" w:cs="Calibri"/>
          <w:sz w:val="20"/>
          <w:szCs w:val="20"/>
        </w:rPr>
        <w:t>Τυρολόγου</w:t>
      </w:r>
      <w:proofErr w:type="spellEnd"/>
      <w:r w:rsidRPr="000D4E9B">
        <w:rPr>
          <w:rFonts w:ascii="Comic Sans MS" w:hAnsi="Comic Sans MS" w:cs="Calibri"/>
          <w:sz w:val="20"/>
          <w:szCs w:val="20"/>
        </w:rPr>
        <w:t xml:space="preserve"> Αλεξάνδρα, Μέλος</w:t>
      </w:r>
    </w:p>
    <w:p w:rsidR="000D4E9B" w:rsidRPr="000D4E9B" w:rsidRDefault="000D4E9B" w:rsidP="000D4E9B">
      <w:pPr>
        <w:spacing w:line="360" w:lineRule="auto"/>
        <w:jc w:val="both"/>
        <w:rPr>
          <w:rFonts w:ascii="Comic Sans MS" w:hAnsi="Comic Sans MS" w:cs="Calibri"/>
          <w:sz w:val="20"/>
          <w:szCs w:val="20"/>
        </w:rPr>
      </w:pP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 xml:space="preserve">Η επιτροπή, αφού έλαβε υπόψη την </w:t>
      </w:r>
      <w:proofErr w:type="spellStart"/>
      <w:r w:rsidRPr="000D4E9B">
        <w:rPr>
          <w:rFonts w:ascii="Comic Sans MS" w:hAnsi="Comic Sans MS" w:cs="Calibri"/>
          <w:sz w:val="20"/>
          <w:szCs w:val="20"/>
        </w:rPr>
        <w:t>αριθμ</w:t>
      </w:r>
      <w:proofErr w:type="spellEnd"/>
      <w:r w:rsidRPr="000D4E9B">
        <w:rPr>
          <w:rFonts w:ascii="Comic Sans MS" w:hAnsi="Comic Sans MS" w:cs="Calibri"/>
          <w:sz w:val="20"/>
          <w:szCs w:val="20"/>
        </w:rPr>
        <w:t xml:space="preserve">. 7447/27-03-2018 διακήρυξη Δημάρχου </w:t>
      </w:r>
      <w:proofErr w:type="spellStart"/>
      <w:r w:rsidRPr="000D4E9B">
        <w:rPr>
          <w:rFonts w:ascii="Comic Sans MS" w:hAnsi="Comic Sans MS" w:cs="Calibri"/>
          <w:sz w:val="20"/>
          <w:szCs w:val="20"/>
        </w:rPr>
        <w:t>Αρταίων</w:t>
      </w:r>
      <w:proofErr w:type="spellEnd"/>
      <w:r w:rsidRPr="000D4E9B">
        <w:rPr>
          <w:rFonts w:ascii="Comic Sans MS" w:hAnsi="Comic Sans MS" w:cs="Calibri"/>
          <w:sz w:val="20"/>
          <w:szCs w:val="20"/>
        </w:rPr>
        <w:t xml:space="preserve"> για την εν λόγω υπηρεσία και τις διατάξεις του Ν.4412/2016 σύμφωνα με τις οποίες διεξάγεται ο ηλεκτρονικός  διαγωνισμός, σημειώνει τα εξής:</w:t>
      </w: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με αύξοντα αριθμό ΕΣΗΔΗΣ 56041. Η καταληκτική ημερομηνία υποβολής των προσφορών ήταν σύμφωνα με την διακήρυξη η 18-04-2018 και ώρα 15.00 </w:t>
      </w:r>
      <w:proofErr w:type="spellStart"/>
      <w:r w:rsidRPr="000D4E9B">
        <w:rPr>
          <w:rFonts w:ascii="Comic Sans MS" w:hAnsi="Comic Sans MS" w:cs="Calibri"/>
          <w:sz w:val="20"/>
          <w:szCs w:val="20"/>
        </w:rPr>
        <w:t>μ.μ</w:t>
      </w:r>
      <w:proofErr w:type="spellEnd"/>
      <w:r w:rsidRPr="000D4E9B">
        <w:rPr>
          <w:rFonts w:ascii="Comic Sans MS" w:hAnsi="Comic Sans MS" w:cs="Calibri"/>
          <w:sz w:val="20"/>
          <w:szCs w:val="20"/>
        </w:rPr>
        <w:t xml:space="preserve">., ενώ η ηλεκτρονική αποσφράγιση των </w:t>
      </w:r>
      <w:proofErr w:type="spellStart"/>
      <w:r w:rsidRPr="000D4E9B">
        <w:rPr>
          <w:rFonts w:ascii="Comic Sans MS" w:hAnsi="Comic Sans MS" w:cs="Calibri"/>
          <w:sz w:val="20"/>
          <w:szCs w:val="20"/>
        </w:rPr>
        <w:t>υποφακέλων</w:t>
      </w:r>
      <w:proofErr w:type="spellEnd"/>
      <w:r w:rsidRPr="000D4E9B">
        <w:rPr>
          <w:rFonts w:ascii="Comic Sans MS" w:hAnsi="Comic Sans MS" w:cs="Calibri"/>
          <w:sz w:val="20"/>
          <w:szCs w:val="20"/>
        </w:rPr>
        <w:t xml:space="preserve"> «Δικαιολογητικά Συμμετοχής-Τεχνική Προσφορά» των υποψηφίων αναδόχων έγινε στις 24/04/2018 και ώρα 10.00π.μ.</w:t>
      </w:r>
    </w:p>
    <w:p w:rsidR="000D4E9B" w:rsidRPr="000D4E9B" w:rsidRDefault="000D4E9B" w:rsidP="000D4E9B">
      <w:pPr>
        <w:spacing w:line="276" w:lineRule="auto"/>
        <w:jc w:val="both"/>
        <w:rPr>
          <w:rFonts w:ascii="Comic Sans MS" w:hAnsi="Comic Sans MS" w:cs="Calibri"/>
          <w:sz w:val="20"/>
          <w:szCs w:val="20"/>
        </w:rPr>
      </w:pPr>
      <w:r w:rsidRPr="000D4E9B">
        <w:rPr>
          <w:rFonts w:ascii="Comic Sans MS" w:hAnsi="Comic Sans MS" w:cs="Calibri"/>
          <w:sz w:val="20"/>
          <w:szCs w:val="20"/>
        </w:rPr>
        <w:t xml:space="preserve">Κατά την ανωτέρω ημερομηνία και ώρα η επιτροπή επέλεξε τον ηλεκτρονικό διαγωνισμό με α/α 56041 και διαπίστωσε ότι </w:t>
      </w:r>
      <w:proofErr w:type="spellStart"/>
      <w:r w:rsidRPr="000D4E9B">
        <w:rPr>
          <w:rFonts w:ascii="Comic Sans MS" w:hAnsi="Comic Sans MS" w:cs="Calibri"/>
          <w:sz w:val="20"/>
          <w:szCs w:val="20"/>
        </w:rPr>
        <w:t>έχ</w:t>
      </w:r>
      <w:proofErr w:type="spellEnd"/>
      <w:r w:rsidRPr="000D4E9B">
        <w:rPr>
          <w:rFonts w:ascii="Comic Sans MS" w:hAnsi="Comic Sans MS" w:cs="Calibri"/>
          <w:sz w:val="20"/>
          <w:szCs w:val="20"/>
          <w:lang w:val="en-US"/>
        </w:rPr>
        <w:t>o</w:t>
      </w:r>
      <w:r w:rsidRPr="000D4E9B">
        <w:rPr>
          <w:rFonts w:ascii="Comic Sans MS" w:hAnsi="Comic Sans MS" w:cs="Calibri"/>
          <w:sz w:val="20"/>
          <w:szCs w:val="20"/>
        </w:rPr>
        <w:t>υν υποβληθεί εμπρόθεσμα στον διαγωνισμό τέσσερεις (4) προσφορές από τους  παρακάτω ενδιαφερόμενους: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0D4E9B" w:rsidRPr="000D4E9B" w:rsidTr="00857CD4">
        <w:trPr>
          <w:trHeight w:val="417"/>
          <w:jc w:val="center"/>
        </w:trPr>
        <w:tc>
          <w:tcPr>
            <w:tcW w:w="817" w:type="dxa"/>
            <w:gridSpan w:val="2"/>
          </w:tcPr>
          <w:p w:rsidR="000D4E9B" w:rsidRPr="000D4E9B" w:rsidRDefault="000D4E9B" w:rsidP="00857CD4">
            <w:pPr>
              <w:jc w:val="center"/>
              <w:rPr>
                <w:rFonts w:ascii="Comic Sans MS" w:hAnsi="Comic Sans MS" w:cs="Calibri"/>
                <w:sz w:val="20"/>
                <w:szCs w:val="20"/>
              </w:rPr>
            </w:pPr>
            <w:r w:rsidRPr="000D4E9B">
              <w:rPr>
                <w:rFonts w:ascii="Comic Sans MS" w:hAnsi="Comic Sans MS" w:cs="Calibri"/>
                <w:b/>
                <w:sz w:val="20"/>
                <w:szCs w:val="20"/>
              </w:rPr>
              <w:t>Α/Α</w:t>
            </w:r>
          </w:p>
        </w:tc>
        <w:tc>
          <w:tcPr>
            <w:tcW w:w="5685" w:type="dxa"/>
          </w:tcPr>
          <w:p w:rsidR="000D4E9B" w:rsidRPr="000D4E9B" w:rsidRDefault="000D4E9B" w:rsidP="00857CD4">
            <w:pPr>
              <w:jc w:val="both"/>
              <w:rPr>
                <w:rFonts w:ascii="Comic Sans MS" w:hAnsi="Comic Sans MS" w:cs="Calibri"/>
                <w:sz w:val="16"/>
                <w:szCs w:val="16"/>
              </w:rPr>
            </w:pPr>
            <w:r w:rsidRPr="000D4E9B">
              <w:rPr>
                <w:rFonts w:ascii="Comic Sans MS" w:hAnsi="Comic Sans MS" w:cs="Calibri"/>
                <w:b/>
                <w:sz w:val="16"/>
                <w:szCs w:val="16"/>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0D4E9B" w:rsidRPr="000D4E9B" w:rsidRDefault="000D4E9B" w:rsidP="00857CD4">
            <w:pPr>
              <w:rPr>
                <w:rFonts w:ascii="Comic Sans MS" w:hAnsi="Comic Sans MS" w:cs="Calibri"/>
                <w:b/>
                <w:sz w:val="16"/>
                <w:szCs w:val="16"/>
              </w:rPr>
            </w:pPr>
            <w:r w:rsidRPr="000D4E9B">
              <w:rPr>
                <w:rFonts w:ascii="Comic Sans MS" w:hAnsi="Comic Sans MS" w:cs="Calibri"/>
                <w:b/>
                <w:sz w:val="16"/>
                <w:szCs w:val="16"/>
              </w:rPr>
              <w:t xml:space="preserve">α/α προσφοράς </w:t>
            </w:r>
          </w:p>
        </w:tc>
      </w:tr>
      <w:tr w:rsidR="000D4E9B" w:rsidRPr="000D4E9B" w:rsidTr="00857CD4">
        <w:trPr>
          <w:trHeight w:val="290"/>
          <w:jc w:val="center"/>
        </w:trPr>
        <w:tc>
          <w:tcPr>
            <w:tcW w:w="817" w:type="dxa"/>
            <w:gridSpan w:val="2"/>
            <w:tcBorders>
              <w:bottom w:val="single" w:sz="4" w:space="0" w:color="auto"/>
              <w:right w:val="single" w:sz="4" w:space="0" w:color="auto"/>
            </w:tcBorders>
          </w:tcPr>
          <w:p w:rsidR="000D4E9B" w:rsidRPr="000D4E9B" w:rsidRDefault="000D4E9B" w:rsidP="00857CD4">
            <w:pPr>
              <w:rPr>
                <w:rFonts w:ascii="Comic Sans MS" w:hAnsi="Comic Sans MS" w:cs="Calibri"/>
                <w:b/>
                <w:sz w:val="20"/>
                <w:szCs w:val="20"/>
              </w:rPr>
            </w:pPr>
            <w:r w:rsidRPr="000D4E9B">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0D4E9B" w:rsidRPr="000D4E9B" w:rsidRDefault="000D4E9B" w:rsidP="00857CD4">
            <w:pPr>
              <w:rPr>
                <w:rFonts w:ascii="Comic Sans MS" w:hAnsi="Comic Sans MS" w:cs="Calibri"/>
                <w:sz w:val="16"/>
                <w:szCs w:val="16"/>
              </w:rPr>
            </w:pPr>
            <w:r w:rsidRPr="000D4E9B">
              <w:rPr>
                <w:rFonts w:ascii="Comic Sans MS" w:hAnsi="Comic Sans MS" w:cs="Calibri"/>
                <w:bCs/>
                <w:sz w:val="16"/>
                <w:szCs w:val="16"/>
              </w:rPr>
              <w:t>Σ.ΠΑΠΑΝΙΚΟΛΑΟΥ ΚΑΙ ΣΙΑ Ο.Ε.</w:t>
            </w:r>
          </w:p>
        </w:tc>
        <w:tc>
          <w:tcPr>
            <w:tcW w:w="1886" w:type="dxa"/>
            <w:tcBorders>
              <w:top w:val="single" w:sz="4" w:space="0" w:color="auto"/>
              <w:bottom w:val="single" w:sz="4" w:space="0" w:color="auto"/>
              <w:right w:val="single" w:sz="4" w:space="0" w:color="auto"/>
            </w:tcBorders>
            <w:shd w:val="clear" w:color="auto" w:fill="auto"/>
            <w:vAlign w:val="center"/>
          </w:tcPr>
          <w:p w:rsidR="000D4E9B" w:rsidRPr="000D4E9B" w:rsidRDefault="000D4E9B" w:rsidP="00857CD4">
            <w:pPr>
              <w:jc w:val="center"/>
              <w:rPr>
                <w:rFonts w:ascii="Comic Sans MS" w:hAnsi="Comic Sans MS" w:cs="Calibri"/>
                <w:sz w:val="16"/>
                <w:szCs w:val="16"/>
              </w:rPr>
            </w:pPr>
            <w:r w:rsidRPr="000D4E9B">
              <w:rPr>
                <w:rFonts w:ascii="Comic Sans MS" w:hAnsi="Comic Sans MS" w:cs="Calibri"/>
                <w:sz w:val="16"/>
                <w:szCs w:val="16"/>
              </w:rPr>
              <w:t>95254</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0D4E9B" w:rsidRPr="000D4E9B" w:rsidRDefault="000D4E9B" w:rsidP="00857CD4">
            <w:pPr>
              <w:ind w:left="108"/>
              <w:rPr>
                <w:rFonts w:ascii="Comic Sans MS" w:hAnsi="Comic Sans MS" w:cs="Calibri"/>
                <w:b/>
                <w:bCs/>
                <w:sz w:val="20"/>
                <w:szCs w:val="20"/>
              </w:rPr>
            </w:pPr>
            <w:r w:rsidRPr="000D4E9B">
              <w:rPr>
                <w:rFonts w:ascii="Comic Sans MS" w:hAnsi="Comic Sans MS" w:cs="Calibri"/>
                <w:b/>
                <w:bCs/>
                <w:sz w:val="20"/>
                <w:szCs w:val="20"/>
              </w:rPr>
              <w:t xml:space="preserve">  2</w:t>
            </w:r>
          </w:p>
        </w:tc>
        <w:tc>
          <w:tcPr>
            <w:tcW w:w="5692" w:type="dxa"/>
            <w:gridSpan w:val="2"/>
            <w:vAlign w:val="center"/>
          </w:tcPr>
          <w:p w:rsidR="000D4E9B" w:rsidRPr="000D4E9B" w:rsidRDefault="000D4E9B" w:rsidP="00857CD4">
            <w:pPr>
              <w:rPr>
                <w:rFonts w:ascii="Comic Sans MS" w:hAnsi="Comic Sans MS" w:cs="Calibri"/>
                <w:bCs/>
                <w:sz w:val="16"/>
                <w:szCs w:val="16"/>
              </w:rPr>
            </w:pPr>
            <w:r w:rsidRPr="000D4E9B">
              <w:rPr>
                <w:rFonts w:ascii="Comic Sans MS" w:hAnsi="Comic Sans MS" w:cs="Calibri"/>
                <w:bCs/>
                <w:sz w:val="16"/>
                <w:szCs w:val="16"/>
              </w:rPr>
              <w:t>ΓΕΝΝΑΤΟΣ ΘΕΟΦΑΝΗΣ ΤΟΥ ΠΕΤΡΟΥ</w:t>
            </w:r>
          </w:p>
        </w:tc>
        <w:tc>
          <w:tcPr>
            <w:tcW w:w="1886"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Cs/>
                <w:sz w:val="16"/>
                <w:szCs w:val="16"/>
              </w:rPr>
            </w:pPr>
            <w:r w:rsidRPr="000D4E9B">
              <w:rPr>
                <w:rFonts w:ascii="Comic Sans MS" w:hAnsi="Comic Sans MS" w:cs="Calibri"/>
                <w:bCs/>
                <w:sz w:val="16"/>
                <w:szCs w:val="16"/>
              </w:rPr>
              <w:t>93601</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0D4E9B" w:rsidRPr="000D4E9B" w:rsidRDefault="000D4E9B" w:rsidP="00857CD4">
            <w:pPr>
              <w:jc w:val="center"/>
              <w:rPr>
                <w:rFonts w:ascii="Comic Sans MS" w:hAnsi="Comic Sans MS" w:cs="Calibri"/>
                <w:b/>
                <w:bCs/>
                <w:sz w:val="20"/>
                <w:szCs w:val="20"/>
              </w:rPr>
            </w:pPr>
            <w:r w:rsidRPr="000D4E9B">
              <w:rPr>
                <w:rFonts w:ascii="Comic Sans MS" w:hAnsi="Comic Sans MS" w:cs="Calibri"/>
                <w:b/>
                <w:bCs/>
                <w:sz w:val="20"/>
                <w:szCs w:val="20"/>
              </w:rPr>
              <w:t>3</w:t>
            </w:r>
          </w:p>
        </w:tc>
        <w:tc>
          <w:tcPr>
            <w:tcW w:w="5692" w:type="dxa"/>
            <w:gridSpan w:val="2"/>
            <w:vAlign w:val="center"/>
          </w:tcPr>
          <w:p w:rsidR="000D4E9B" w:rsidRPr="000D4E9B" w:rsidRDefault="000D4E9B" w:rsidP="00857CD4">
            <w:pPr>
              <w:rPr>
                <w:rFonts w:ascii="Comic Sans MS" w:hAnsi="Comic Sans MS" w:cs="Calibri"/>
                <w:bCs/>
                <w:sz w:val="16"/>
                <w:szCs w:val="16"/>
              </w:rPr>
            </w:pPr>
            <w:r w:rsidRPr="000D4E9B">
              <w:rPr>
                <w:rFonts w:ascii="Comic Sans MS" w:hAnsi="Comic Sans MS" w:cs="Calibri"/>
                <w:bCs/>
                <w:sz w:val="16"/>
                <w:szCs w:val="16"/>
              </w:rPr>
              <w:t xml:space="preserve">ΣΤΑΜΟΥΛΗΣ ΞΕΝΟΦΩΝ ΤΟΥ ΑΠΟΣΤΟΛΟΥ </w:t>
            </w:r>
          </w:p>
        </w:tc>
        <w:tc>
          <w:tcPr>
            <w:tcW w:w="1886"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Cs/>
                <w:sz w:val="16"/>
                <w:szCs w:val="16"/>
              </w:rPr>
            </w:pPr>
            <w:r w:rsidRPr="000D4E9B">
              <w:rPr>
                <w:rFonts w:ascii="Comic Sans MS" w:hAnsi="Comic Sans MS" w:cs="Calibri"/>
                <w:bCs/>
                <w:sz w:val="16"/>
                <w:szCs w:val="16"/>
              </w:rPr>
              <w:t>95368</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0D4E9B" w:rsidRPr="000D4E9B" w:rsidRDefault="000D4E9B" w:rsidP="00857CD4">
            <w:pPr>
              <w:jc w:val="center"/>
              <w:rPr>
                <w:rFonts w:ascii="Comic Sans MS" w:hAnsi="Comic Sans MS" w:cs="Calibri"/>
                <w:b/>
                <w:bCs/>
                <w:sz w:val="20"/>
                <w:szCs w:val="20"/>
              </w:rPr>
            </w:pPr>
            <w:r w:rsidRPr="000D4E9B">
              <w:rPr>
                <w:rFonts w:ascii="Comic Sans MS" w:hAnsi="Comic Sans MS" w:cs="Calibri"/>
                <w:b/>
                <w:bCs/>
                <w:sz w:val="20"/>
                <w:szCs w:val="20"/>
              </w:rPr>
              <w:t>4</w:t>
            </w:r>
          </w:p>
        </w:tc>
        <w:tc>
          <w:tcPr>
            <w:tcW w:w="5692" w:type="dxa"/>
            <w:gridSpan w:val="2"/>
            <w:vAlign w:val="center"/>
          </w:tcPr>
          <w:p w:rsidR="000D4E9B" w:rsidRPr="000D4E9B" w:rsidRDefault="000D4E9B" w:rsidP="00857CD4">
            <w:pPr>
              <w:rPr>
                <w:rFonts w:ascii="Comic Sans MS" w:hAnsi="Comic Sans MS" w:cs="Calibri"/>
                <w:bCs/>
                <w:sz w:val="16"/>
                <w:szCs w:val="16"/>
              </w:rPr>
            </w:pPr>
            <w:r w:rsidRPr="000D4E9B">
              <w:rPr>
                <w:rFonts w:ascii="Comic Sans MS" w:hAnsi="Comic Sans MS" w:cs="Calibri"/>
                <w:bCs/>
                <w:sz w:val="16"/>
                <w:szCs w:val="16"/>
              </w:rPr>
              <w:t>ΤΕΧΝΟΓΑΙΑ Ο.Ε. (Α. ΗΛΙΟΠΟΥΛΟΣ – Β. ΠΑΡΛΑΝΤΖΑΣ Ο.Ε.)</w:t>
            </w:r>
          </w:p>
        </w:tc>
        <w:tc>
          <w:tcPr>
            <w:tcW w:w="1886"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Cs/>
                <w:sz w:val="16"/>
                <w:szCs w:val="16"/>
              </w:rPr>
            </w:pPr>
            <w:r w:rsidRPr="000D4E9B">
              <w:rPr>
                <w:rFonts w:ascii="Comic Sans MS" w:hAnsi="Comic Sans MS" w:cs="Calibri"/>
                <w:bCs/>
                <w:sz w:val="16"/>
                <w:szCs w:val="16"/>
              </w:rPr>
              <w:t>95090</w:t>
            </w:r>
          </w:p>
        </w:tc>
      </w:tr>
    </w:tbl>
    <w:p w:rsidR="000D4E9B" w:rsidRPr="000D4E9B" w:rsidRDefault="000D4E9B" w:rsidP="000D4E9B">
      <w:pPr>
        <w:spacing w:line="276" w:lineRule="auto"/>
        <w:jc w:val="both"/>
        <w:rPr>
          <w:rFonts w:ascii="Comic Sans MS" w:hAnsi="Comic Sans MS" w:cs="Calibri"/>
          <w:bCs/>
          <w:sz w:val="20"/>
          <w:szCs w:val="20"/>
        </w:rPr>
      </w:pPr>
      <w:r w:rsidRPr="000D4E9B">
        <w:rPr>
          <w:rFonts w:ascii="Comic Sans MS" w:hAnsi="Comic Sans MS" w:cs="Calibri"/>
          <w:bCs/>
          <w:sz w:val="20"/>
          <w:szCs w:val="20"/>
        </w:rPr>
        <w:t>Επίσης όλοι οι συμμετέχοντες προσκόμισαν εγκαίρως, δηλαδή εντός τριών (3) εργασίμων ημερών από την ηλεκτρονική υποβολή, τα στοιχεία της ηλεκτρονικής προσφοράς τους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0D4E9B">
        <w:rPr>
          <w:rFonts w:ascii="Comic Sans MS" w:hAnsi="Comic Sans MS" w:cs="Calibri"/>
          <w:bCs/>
          <w:sz w:val="20"/>
          <w:szCs w:val="20"/>
          <w:lang w:val="en-US"/>
        </w:rPr>
        <w:t>Apostille</w:t>
      </w:r>
      <w:proofErr w:type="spellEnd"/>
      <w:r w:rsidRPr="000D4E9B">
        <w:rPr>
          <w:rFonts w:ascii="Comic Sans MS" w:hAnsi="Comic Sans MS" w:cs="Calibri"/>
          <w:bCs/>
          <w:sz w:val="20"/>
          <w:szCs w:val="20"/>
        </w:rPr>
        <w:t xml:space="preserve">)). </w:t>
      </w:r>
    </w:p>
    <w:p w:rsidR="000D4E9B" w:rsidRPr="000D4E9B" w:rsidRDefault="000D4E9B" w:rsidP="000D4E9B">
      <w:pPr>
        <w:jc w:val="both"/>
        <w:rPr>
          <w:rFonts w:ascii="Comic Sans MS" w:hAnsi="Comic Sans MS" w:cs="Calibri"/>
          <w:bCs/>
          <w:sz w:val="20"/>
          <w:szCs w:val="20"/>
        </w:rPr>
      </w:pPr>
      <w:r w:rsidRPr="000D4E9B">
        <w:rPr>
          <w:rFonts w:ascii="Comic Sans MS" w:hAnsi="Comic Sans MS" w:cs="Calibri"/>
          <w:bCs/>
          <w:sz w:val="20"/>
          <w:szCs w:val="20"/>
        </w:rPr>
        <w:lastRenderedPageBreak/>
        <w:t>Στη συνέχεια ανοίχτηκαν οι ακόλουθες προσφορές και η επιτροπή προέβη σε αξιολόγηση των παρακάτω δικαιολογητικών:</w:t>
      </w:r>
    </w:p>
    <w:p w:rsidR="000D4E9B" w:rsidRPr="000D4E9B" w:rsidRDefault="000D4E9B" w:rsidP="000D4E9B">
      <w:pPr>
        <w:jc w:val="both"/>
        <w:rPr>
          <w:rFonts w:ascii="Comic Sans MS" w:hAnsi="Comic Sans MS" w:cs="Calibri"/>
          <w:bCs/>
          <w:sz w:val="20"/>
          <w:szCs w:val="20"/>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930"/>
        <w:gridCol w:w="1472"/>
        <w:gridCol w:w="1408"/>
        <w:gridCol w:w="4760"/>
      </w:tblGrid>
      <w:tr w:rsidR="000D4E9B" w:rsidRPr="000D4E9B" w:rsidTr="00857CD4">
        <w:trPr>
          <w:jc w:val="center"/>
        </w:trPr>
        <w:tc>
          <w:tcPr>
            <w:tcW w:w="392" w:type="dxa"/>
            <w:vAlign w:val="center"/>
          </w:tcPr>
          <w:p w:rsidR="000D4E9B" w:rsidRPr="000D4E9B" w:rsidRDefault="000D4E9B" w:rsidP="00857CD4">
            <w:pPr>
              <w:jc w:val="center"/>
              <w:rPr>
                <w:rFonts w:ascii="Comic Sans MS" w:hAnsi="Comic Sans MS" w:cs="Calibri"/>
                <w:sz w:val="18"/>
                <w:szCs w:val="18"/>
              </w:rPr>
            </w:pPr>
            <w:r w:rsidRPr="000D4E9B">
              <w:rPr>
                <w:rFonts w:ascii="Comic Sans MS" w:hAnsi="Comic Sans MS" w:cs="Calibri"/>
                <w:b/>
                <w:sz w:val="18"/>
                <w:szCs w:val="18"/>
              </w:rPr>
              <w:t>Α/Α</w:t>
            </w:r>
          </w:p>
        </w:tc>
        <w:tc>
          <w:tcPr>
            <w:tcW w:w="1930" w:type="dxa"/>
            <w:tcBorders>
              <w:right w:val="single" w:sz="4" w:space="0" w:color="auto"/>
            </w:tcBorders>
            <w:vAlign w:val="center"/>
          </w:tcPr>
          <w:p w:rsidR="000D4E9B" w:rsidRPr="000D4E9B" w:rsidRDefault="000D4E9B" w:rsidP="00857CD4">
            <w:pPr>
              <w:jc w:val="center"/>
              <w:rPr>
                <w:rFonts w:ascii="Comic Sans MS" w:hAnsi="Comic Sans MS" w:cs="Calibri"/>
                <w:sz w:val="18"/>
                <w:szCs w:val="18"/>
              </w:rPr>
            </w:pPr>
            <w:r w:rsidRPr="000D4E9B">
              <w:rPr>
                <w:rFonts w:ascii="Comic Sans MS" w:hAnsi="Comic Sans MS" w:cs="Calibri"/>
                <w:b/>
                <w:sz w:val="18"/>
                <w:szCs w:val="18"/>
              </w:rPr>
              <w:t>Επωνυμία ή Ονοματεπώνυμο Υποψηφίου</w:t>
            </w:r>
          </w:p>
        </w:tc>
        <w:tc>
          <w:tcPr>
            <w:tcW w:w="1472" w:type="dxa"/>
            <w:tcBorders>
              <w:left w:val="single" w:sz="4" w:space="0" w:color="auto"/>
            </w:tcBorders>
            <w:vAlign w:val="center"/>
          </w:tcPr>
          <w:p w:rsidR="000D4E9B" w:rsidRPr="000D4E9B" w:rsidRDefault="000D4E9B" w:rsidP="00857CD4">
            <w:pPr>
              <w:jc w:val="center"/>
              <w:rPr>
                <w:rFonts w:ascii="Comic Sans MS" w:hAnsi="Comic Sans MS" w:cs="Calibri"/>
                <w:b/>
                <w:sz w:val="18"/>
                <w:szCs w:val="18"/>
              </w:rPr>
            </w:pPr>
            <w:proofErr w:type="spellStart"/>
            <w:r w:rsidRPr="000D4E9B">
              <w:rPr>
                <w:rFonts w:ascii="Comic Sans MS" w:hAnsi="Comic Sans MS" w:cs="Calibri"/>
                <w:b/>
                <w:sz w:val="18"/>
                <w:szCs w:val="18"/>
              </w:rPr>
              <w:t>Αρ.πρ</w:t>
            </w:r>
            <w:proofErr w:type="spellEnd"/>
            <w:r w:rsidRPr="000D4E9B">
              <w:rPr>
                <w:rFonts w:ascii="Comic Sans MS" w:hAnsi="Comic Sans MS" w:cs="Calibri"/>
                <w:b/>
                <w:sz w:val="18"/>
                <w:szCs w:val="18"/>
              </w:rPr>
              <w:t>. προσφοράς σε έντυπη μορφή</w:t>
            </w:r>
          </w:p>
        </w:tc>
        <w:tc>
          <w:tcPr>
            <w:tcW w:w="1408" w:type="dxa"/>
            <w:tcBorders>
              <w:top w:val="single" w:sz="4" w:space="0" w:color="auto"/>
              <w:bottom w:val="single" w:sz="4" w:space="0" w:color="auto"/>
              <w:right w:val="single" w:sz="4" w:space="0" w:color="auto"/>
            </w:tcBorders>
            <w:shd w:val="clear" w:color="auto" w:fill="auto"/>
          </w:tcPr>
          <w:p w:rsidR="000D4E9B" w:rsidRPr="000D4E9B" w:rsidRDefault="000D4E9B" w:rsidP="00857CD4">
            <w:pPr>
              <w:jc w:val="center"/>
              <w:rPr>
                <w:rFonts w:ascii="Comic Sans MS" w:hAnsi="Comic Sans MS" w:cs="Calibri"/>
                <w:b/>
                <w:sz w:val="20"/>
                <w:szCs w:val="20"/>
              </w:rPr>
            </w:pPr>
            <w:r w:rsidRPr="000D4E9B">
              <w:rPr>
                <w:rFonts w:ascii="Comic Sans MS" w:hAnsi="Comic Sans MS" w:cs="Calibri"/>
                <w:b/>
                <w:sz w:val="20"/>
                <w:szCs w:val="20"/>
              </w:rPr>
              <w:t>α/α προσφοράς</w:t>
            </w:r>
          </w:p>
        </w:tc>
        <w:tc>
          <w:tcPr>
            <w:tcW w:w="4760" w:type="dxa"/>
            <w:tcBorders>
              <w:top w:val="single" w:sz="4" w:space="0" w:color="auto"/>
              <w:bottom w:val="single" w:sz="4" w:space="0" w:color="auto"/>
              <w:right w:val="single" w:sz="4" w:space="0" w:color="auto"/>
            </w:tcBorders>
            <w:shd w:val="clear" w:color="auto" w:fill="auto"/>
            <w:vAlign w:val="center"/>
          </w:tcPr>
          <w:p w:rsidR="000D4E9B" w:rsidRPr="000D4E9B" w:rsidRDefault="000D4E9B" w:rsidP="00857CD4">
            <w:pPr>
              <w:jc w:val="center"/>
              <w:rPr>
                <w:rFonts w:ascii="Comic Sans MS" w:hAnsi="Comic Sans MS" w:cs="Calibri"/>
                <w:b/>
                <w:sz w:val="20"/>
                <w:szCs w:val="20"/>
              </w:rPr>
            </w:pPr>
            <w:r w:rsidRPr="000D4E9B">
              <w:rPr>
                <w:rFonts w:ascii="Comic Sans MS" w:hAnsi="Comic Sans MS" w:cs="Calibri"/>
                <w:b/>
                <w:sz w:val="20"/>
                <w:szCs w:val="20"/>
              </w:rPr>
              <w:t>Κριτήρια ποιοτικής επιλογής-Δικαιολογητικά</w:t>
            </w:r>
          </w:p>
        </w:tc>
      </w:tr>
      <w:tr w:rsidR="000D4E9B" w:rsidRPr="000D4E9B" w:rsidTr="00857CD4">
        <w:trPr>
          <w:trHeight w:val="552"/>
          <w:jc w:val="center"/>
        </w:trPr>
        <w:tc>
          <w:tcPr>
            <w:tcW w:w="392" w:type="dxa"/>
            <w:tcBorders>
              <w:bottom w:val="single" w:sz="4" w:space="0" w:color="auto"/>
              <w:right w:val="single" w:sz="4" w:space="0" w:color="auto"/>
            </w:tcBorders>
            <w:vAlign w:val="center"/>
          </w:tcPr>
          <w:p w:rsidR="000D4E9B" w:rsidRPr="000D4E9B" w:rsidRDefault="000D4E9B" w:rsidP="00857CD4">
            <w:pPr>
              <w:jc w:val="center"/>
              <w:rPr>
                <w:rFonts w:ascii="Comic Sans MS" w:hAnsi="Comic Sans MS" w:cs="Calibri"/>
                <w:b/>
                <w:sz w:val="18"/>
                <w:szCs w:val="18"/>
              </w:rPr>
            </w:pPr>
            <w:r w:rsidRPr="000D4E9B">
              <w:rPr>
                <w:rFonts w:ascii="Comic Sans MS" w:hAnsi="Comic Sans MS" w:cs="Calibri"/>
                <w:b/>
                <w:sz w:val="18"/>
                <w:szCs w:val="18"/>
              </w:rPr>
              <w:t>1</w:t>
            </w:r>
          </w:p>
        </w:tc>
        <w:tc>
          <w:tcPr>
            <w:tcW w:w="1930" w:type="dxa"/>
            <w:tcBorders>
              <w:left w:val="single" w:sz="4" w:space="0" w:color="auto"/>
              <w:bottom w:val="single" w:sz="4" w:space="0" w:color="auto"/>
              <w:right w:val="single" w:sz="4" w:space="0" w:color="auto"/>
            </w:tcBorders>
            <w:vAlign w:val="center"/>
          </w:tcPr>
          <w:p w:rsidR="000D4E9B" w:rsidRPr="000D4E9B" w:rsidRDefault="000D4E9B" w:rsidP="00857CD4">
            <w:pPr>
              <w:jc w:val="center"/>
              <w:rPr>
                <w:rFonts w:ascii="Comic Sans MS" w:hAnsi="Comic Sans MS" w:cs="Calibri"/>
                <w:b/>
                <w:sz w:val="18"/>
                <w:szCs w:val="18"/>
              </w:rPr>
            </w:pPr>
            <w:r w:rsidRPr="000D4E9B">
              <w:rPr>
                <w:rFonts w:ascii="Comic Sans MS" w:hAnsi="Comic Sans MS" w:cs="Calibri"/>
                <w:b/>
                <w:bCs/>
                <w:sz w:val="18"/>
                <w:szCs w:val="18"/>
              </w:rPr>
              <w:t>Σ.ΠΑΠΑΝΙΚΟΛΑΟΥ ΚΑΙ ΣΙΑ Ο.Ε.</w:t>
            </w:r>
          </w:p>
        </w:tc>
        <w:tc>
          <w:tcPr>
            <w:tcW w:w="1472" w:type="dxa"/>
            <w:tcBorders>
              <w:left w:val="single" w:sz="4" w:space="0" w:color="auto"/>
              <w:bottom w:val="single" w:sz="4" w:space="0" w:color="auto"/>
              <w:right w:val="single" w:sz="4" w:space="0" w:color="auto"/>
            </w:tcBorders>
            <w:vAlign w:val="center"/>
          </w:tcPr>
          <w:p w:rsidR="000D4E9B" w:rsidRPr="000D4E9B" w:rsidRDefault="000D4E9B" w:rsidP="00857CD4">
            <w:pPr>
              <w:jc w:val="center"/>
              <w:rPr>
                <w:rFonts w:ascii="Comic Sans MS" w:hAnsi="Comic Sans MS" w:cs="Calibri"/>
                <w:b/>
                <w:sz w:val="18"/>
                <w:szCs w:val="18"/>
              </w:rPr>
            </w:pPr>
            <w:r w:rsidRPr="000D4E9B">
              <w:rPr>
                <w:rFonts w:ascii="Comic Sans MS" w:hAnsi="Comic Sans MS" w:cs="Calibri"/>
                <w:b/>
                <w:bCs/>
                <w:sz w:val="18"/>
                <w:szCs w:val="18"/>
              </w:rPr>
              <w:t>8925/19-04-2018</w:t>
            </w:r>
          </w:p>
        </w:tc>
        <w:tc>
          <w:tcPr>
            <w:tcW w:w="1408" w:type="dxa"/>
            <w:tcBorders>
              <w:top w:val="single" w:sz="4" w:space="0" w:color="auto"/>
              <w:bottom w:val="single" w:sz="4" w:space="0" w:color="auto"/>
              <w:right w:val="single" w:sz="4" w:space="0" w:color="auto"/>
            </w:tcBorders>
            <w:shd w:val="clear" w:color="auto" w:fill="auto"/>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95254</w:t>
            </w:r>
          </w:p>
          <w:p w:rsidR="000D4E9B" w:rsidRPr="000D4E9B" w:rsidRDefault="000D4E9B" w:rsidP="00857CD4">
            <w:pPr>
              <w:jc w:val="center"/>
              <w:rPr>
                <w:rFonts w:ascii="Comic Sans MS" w:hAnsi="Comic Sans MS" w:cs="Calibri"/>
                <w:b/>
                <w:sz w:val="18"/>
                <w:szCs w:val="18"/>
              </w:rPr>
            </w:pPr>
          </w:p>
        </w:tc>
        <w:tc>
          <w:tcPr>
            <w:tcW w:w="4760" w:type="dxa"/>
            <w:tcBorders>
              <w:top w:val="single" w:sz="4" w:space="0" w:color="auto"/>
              <w:bottom w:val="single" w:sz="4" w:space="0" w:color="auto"/>
              <w:right w:val="single" w:sz="4" w:space="0" w:color="auto"/>
            </w:tcBorders>
            <w:shd w:val="clear" w:color="auto" w:fill="auto"/>
          </w:tcPr>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Δικαίωμα συμμετοχής</w:t>
            </w:r>
            <w:r w:rsidRPr="000D4E9B">
              <w:rPr>
                <w:rFonts w:ascii="Comic Sans MS" w:hAnsi="Comic Sans MS" w:cs="Calibri"/>
                <w:sz w:val="18"/>
                <w:szCs w:val="18"/>
              </w:rPr>
              <w:t xml:space="preserve">: ΠΛΗΡΟΥΤΑΙ </w:t>
            </w:r>
          </w:p>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Εγγύηση συμμετοχής</w:t>
            </w:r>
            <w:r w:rsidRPr="000D4E9B">
              <w:rPr>
                <w:rFonts w:ascii="Comic Sans MS" w:hAnsi="Comic Sans MS" w:cs="Calibri"/>
                <w:sz w:val="18"/>
                <w:szCs w:val="18"/>
              </w:rPr>
              <w:t xml:space="preserve">: ΤΜΕΔΕ, Αρ. </w:t>
            </w:r>
            <w:r w:rsidRPr="000D4E9B">
              <w:rPr>
                <w:rFonts w:ascii="Comic Sans MS" w:hAnsi="Comic Sans MS" w:cs="Calibri"/>
                <w:sz w:val="18"/>
                <w:szCs w:val="18"/>
                <w:lang w:val="en-US"/>
              </w:rPr>
              <w:t>E</w:t>
            </w:r>
            <w:r w:rsidRPr="000D4E9B">
              <w:rPr>
                <w:rFonts w:ascii="Comic Sans MS" w:hAnsi="Comic Sans MS" w:cs="Calibri"/>
                <w:sz w:val="18"/>
                <w:szCs w:val="18"/>
              </w:rPr>
              <w:t>-12871, ποσό 2.418,00€</w:t>
            </w:r>
          </w:p>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Λόγοι αποκλεισμού</w:t>
            </w:r>
            <w:r w:rsidRPr="000D4E9B">
              <w:rPr>
                <w:rFonts w:ascii="Comic Sans MS" w:hAnsi="Comic Sans MS" w:cs="Calibri"/>
                <w:sz w:val="18"/>
                <w:szCs w:val="18"/>
              </w:rPr>
              <w:t>: Αναφορά στο ΤΕΥΔ (ΜΕΡΟΣ ΙΙΙ, κεφ. Α,Β και Γ)-Σχετικά έγγραφα από Εισαγγελία Πρωτοδικών Αγρινίου και για τα δύο μέλη (ΠΑΠΑΝΙΚΟΛΑΟΥ και ΚΟΡΔΑΤΟΣ), σε ισχύ.</w:t>
            </w:r>
          </w:p>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Καταλληλότητα άσκησης επαγγελματικής δραστηριότητας</w:t>
            </w:r>
            <w:r w:rsidRPr="000D4E9B">
              <w:rPr>
                <w:rFonts w:ascii="Comic Sans MS" w:hAnsi="Comic Sans MS" w:cs="Calibri"/>
                <w:sz w:val="18"/>
                <w:szCs w:val="18"/>
              </w:rPr>
              <w:t>: α)Άδεια άσκησης επαγγέλματος ΓΕΩΤ.Ε.Ε. και για τα δύο μέλη (ΠΑΠΑΝΙΚΟΛΑΟΥ και ΚΟΡΔΑΤΟΣ), σε ισχύ β)Πιστοποιητικό ΓΕΜΗ γ) Πιστοποιητικό Επιμελητηρίου Αιτωλοακαρνανίας για ΚΑΔ συναφείς με το αντικείμενο.</w:t>
            </w:r>
          </w:p>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Οικονομική και χρηματοοικονομική επάρκεια</w:t>
            </w:r>
            <w:r w:rsidRPr="000D4E9B">
              <w:rPr>
                <w:rFonts w:ascii="Comic Sans MS" w:hAnsi="Comic Sans MS" w:cs="Calibri"/>
                <w:sz w:val="18"/>
                <w:szCs w:val="18"/>
              </w:rPr>
              <w:t xml:space="preserve"> –</w:t>
            </w:r>
            <w:r w:rsidRPr="000D4E9B">
              <w:rPr>
                <w:rFonts w:ascii="Comic Sans MS" w:hAnsi="Comic Sans MS" w:cs="Calibri"/>
                <w:sz w:val="18"/>
                <w:szCs w:val="18"/>
                <w:u w:val="single"/>
              </w:rPr>
              <w:t>Τεχνική και επαγγελματική ικανότητα</w:t>
            </w:r>
            <w:r w:rsidRPr="000D4E9B">
              <w:rPr>
                <w:rFonts w:ascii="Comic Sans MS" w:hAnsi="Comic Sans MS" w:cs="Calibri"/>
                <w:sz w:val="18"/>
                <w:szCs w:val="18"/>
              </w:rPr>
              <w:t xml:space="preserve">:  α) Συμβάσεις και βεβαιώσεις εκτέλεσης εργασιών συντήρησης γηπέδων από φορείς, για 2 έτη β) Πίνακες προσωπικού από Επιθεώρηση Εργασίας (αρ. </w:t>
            </w:r>
            <w:proofErr w:type="spellStart"/>
            <w:r w:rsidRPr="000D4E9B">
              <w:rPr>
                <w:rFonts w:ascii="Comic Sans MS" w:hAnsi="Comic Sans MS" w:cs="Calibri"/>
                <w:sz w:val="18"/>
                <w:szCs w:val="18"/>
              </w:rPr>
              <w:t>πρωτ</w:t>
            </w:r>
            <w:proofErr w:type="spellEnd"/>
            <w:r w:rsidRPr="000D4E9B">
              <w:rPr>
                <w:rFonts w:ascii="Comic Sans MS" w:hAnsi="Comic Sans MS" w:cs="Calibri"/>
                <w:sz w:val="18"/>
                <w:szCs w:val="18"/>
              </w:rPr>
              <w:t>. ΠΠ 4466558, ΠΠ 107143, ΠΠ 4949749) γ) Τεχνικός εξοπλισμός (αναφορά στο ΤΕΥΔ).</w:t>
            </w:r>
          </w:p>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Στήριξη στην ικανότητα τρίτων</w:t>
            </w:r>
            <w:r w:rsidRPr="000D4E9B">
              <w:rPr>
                <w:rFonts w:ascii="Comic Sans MS" w:hAnsi="Comic Sans MS" w:cs="Calibri"/>
                <w:sz w:val="18"/>
                <w:szCs w:val="18"/>
              </w:rPr>
              <w:t>: 0% (σχετική αναφορά στο ΤΕΥΔ)</w:t>
            </w:r>
          </w:p>
          <w:p w:rsidR="000D4E9B" w:rsidRPr="000D4E9B" w:rsidRDefault="000D4E9B" w:rsidP="000D4E9B">
            <w:pPr>
              <w:numPr>
                <w:ilvl w:val="0"/>
                <w:numId w:val="2"/>
              </w:numPr>
              <w:jc w:val="both"/>
              <w:rPr>
                <w:rFonts w:ascii="Comic Sans MS" w:hAnsi="Comic Sans MS" w:cs="Calibri"/>
                <w:sz w:val="18"/>
                <w:szCs w:val="18"/>
              </w:rPr>
            </w:pPr>
            <w:r w:rsidRPr="000D4E9B">
              <w:rPr>
                <w:rFonts w:ascii="Comic Sans MS" w:hAnsi="Comic Sans MS" w:cs="Calibri"/>
                <w:sz w:val="18"/>
                <w:szCs w:val="18"/>
                <w:u w:val="single"/>
              </w:rPr>
              <w:t>ΤΕΥΔ (</w:t>
            </w:r>
            <w:r w:rsidRPr="000D4E9B">
              <w:rPr>
                <w:rFonts w:ascii="Comic Sans MS" w:hAnsi="Comic Sans MS" w:cs="Calibri"/>
                <w:sz w:val="18"/>
                <w:szCs w:val="18"/>
              </w:rPr>
              <w:t>ψηφιακά υπογεγραμμένο και από τα δύο μέλη)</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6"/>
          <w:jc w:val="center"/>
        </w:trPr>
        <w:tc>
          <w:tcPr>
            <w:tcW w:w="392"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2</w:t>
            </w:r>
          </w:p>
        </w:tc>
        <w:tc>
          <w:tcPr>
            <w:tcW w:w="1930"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ΓΕΝΝΑΤΟΣ ΘΕΟΦΑΝΗΣ ΤΟΥ ΠΕΤΡΟΥ</w:t>
            </w:r>
          </w:p>
        </w:tc>
        <w:tc>
          <w:tcPr>
            <w:tcW w:w="1472"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8927/19-04-2018</w:t>
            </w:r>
          </w:p>
        </w:tc>
        <w:tc>
          <w:tcPr>
            <w:tcW w:w="1408"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93601</w:t>
            </w:r>
          </w:p>
        </w:tc>
        <w:tc>
          <w:tcPr>
            <w:tcW w:w="4760" w:type="dxa"/>
            <w:tcBorders>
              <w:right w:val="single" w:sz="4" w:space="0" w:color="auto"/>
            </w:tcBorders>
            <w:shd w:val="clear" w:color="auto" w:fill="auto"/>
          </w:tcPr>
          <w:p w:rsidR="000D4E9B" w:rsidRPr="000D4E9B" w:rsidRDefault="000D4E9B" w:rsidP="000D4E9B">
            <w:pPr>
              <w:numPr>
                <w:ilvl w:val="0"/>
                <w:numId w:val="3"/>
              </w:numPr>
              <w:jc w:val="both"/>
              <w:rPr>
                <w:rFonts w:ascii="Comic Sans MS" w:hAnsi="Comic Sans MS" w:cs="Calibri"/>
                <w:sz w:val="18"/>
                <w:szCs w:val="18"/>
              </w:rPr>
            </w:pPr>
            <w:r w:rsidRPr="000D4E9B">
              <w:rPr>
                <w:rFonts w:ascii="Comic Sans MS" w:hAnsi="Comic Sans MS" w:cs="Calibri"/>
                <w:sz w:val="18"/>
                <w:szCs w:val="18"/>
                <w:u w:val="single"/>
              </w:rPr>
              <w:t>Δικαίωμα συμμετοχής</w:t>
            </w:r>
            <w:r w:rsidRPr="000D4E9B">
              <w:rPr>
                <w:rFonts w:ascii="Comic Sans MS" w:hAnsi="Comic Sans MS" w:cs="Calibri"/>
                <w:sz w:val="18"/>
                <w:szCs w:val="18"/>
              </w:rPr>
              <w:t xml:space="preserve">: ΠΛΗΡΟΥΤΑΙ </w:t>
            </w:r>
          </w:p>
          <w:p w:rsidR="000D4E9B" w:rsidRPr="000D4E9B" w:rsidRDefault="000D4E9B" w:rsidP="000D4E9B">
            <w:pPr>
              <w:numPr>
                <w:ilvl w:val="0"/>
                <w:numId w:val="3"/>
              </w:numPr>
              <w:jc w:val="both"/>
              <w:rPr>
                <w:rFonts w:ascii="Comic Sans MS" w:hAnsi="Comic Sans MS" w:cs="Calibri"/>
                <w:sz w:val="18"/>
                <w:szCs w:val="18"/>
              </w:rPr>
            </w:pPr>
            <w:r w:rsidRPr="000D4E9B">
              <w:rPr>
                <w:rFonts w:ascii="Comic Sans MS" w:hAnsi="Comic Sans MS" w:cs="Calibri"/>
                <w:sz w:val="18"/>
                <w:szCs w:val="18"/>
                <w:u w:val="single"/>
              </w:rPr>
              <w:t>Εγγύηση συμμετοχής</w:t>
            </w:r>
            <w:r w:rsidRPr="000D4E9B">
              <w:rPr>
                <w:rFonts w:ascii="Comic Sans MS" w:hAnsi="Comic Sans MS" w:cs="Calibri"/>
                <w:sz w:val="18"/>
                <w:szCs w:val="18"/>
              </w:rPr>
              <w:t>: ΤΜΕΔΕ, Αρ. 1739592, ποσό 2.418,00€</w:t>
            </w:r>
          </w:p>
          <w:p w:rsidR="000D4E9B" w:rsidRPr="000D4E9B" w:rsidRDefault="000D4E9B" w:rsidP="000D4E9B">
            <w:pPr>
              <w:numPr>
                <w:ilvl w:val="0"/>
                <w:numId w:val="3"/>
              </w:numPr>
              <w:jc w:val="both"/>
              <w:rPr>
                <w:rFonts w:ascii="Comic Sans MS" w:hAnsi="Comic Sans MS" w:cs="Calibri"/>
                <w:sz w:val="18"/>
                <w:szCs w:val="18"/>
              </w:rPr>
            </w:pPr>
            <w:r w:rsidRPr="000D4E9B">
              <w:rPr>
                <w:rFonts w:ascii="Comic Sans MS" w:hAnsi="Comic Sans MS" w:cs="Calibri"/>
                <w:sz w:val="18"/>
                <w:szCs w:val="18"/>
                <w:u w:val="single"/>
              </w:rPr>
              <w:t>Λόγοι αποκλεισμού</w:t>
            </w:r>
            <w:r w:rsidRPr="000D4E9B">
              <w:rPr>
                <w:rFonts w:ascii="Comic Sans MS" w:hAnsi="Comic Sans MS" w:cs="Calibri"/>
                <w:sz w:val="18"/>
                <w:szCs w:val="18"/>
              </w:rPr>
              <w:t>: Αναφορά στο ΤΕΥΔ (ΜΕΡΟΣ ΙΙΙ, κεφ. Α,Β και Γ)-Σχετικά έγγραφα από Εισαγγελία Πρωτοδικών Καλαμάτας, ΑΑΔΕ, ΙΚΑ και ΤΣΜΕΔΕ, σε ισχύ.</w:t>
            </w:r>
          </w:p>
          <w:p w:rsidR="000D4E9B" w:rsidRPr="000D4E9B" w:rsidRDefault="000D4E9B" w:rsidP="000D4E9B">
            <w:pPr>
              <w:numPr>
                <w:ilvl w:val="0"/>
                <w:numId w:val="3"/>
              </w:numPr>
              <w:jc w:val="both"/>
              <w:rPr>
                <w:rFonts w:ascii="Comic Sans MS" w:hAnsi="Comic Sans MS" w:cs="Calibri"/>
                <w:sz w:val="18"/>
                <w:szCs w:val="18"/>
              </w:rPr>
            </w:pPr>
            <w:r w:rsidRPr="000D4E9B">
              <w:rPr>
                <w:rFonts w:ascii="Comic Sans MS" w:hAnsi="Comic Sans MS" w:cs="Calibri"/>
                <w:sz w:val="18"/>
                <w:szCs w:val="18"/>
                <w:u w:val="single"/>
              </w:rPr>
              <w:t>Καταλληλότητα άσκησης επαγγελματικής δραστηριότητας</w:t>
            </w:r>
            <w:r w:rsidRPr="000D4E9B">
              <w:rPr>
                <w:rFonts w:ascii="Comic Sans MS" w:hAnsi="Comic Sans MS" w:cs="Calibri"/>
                <w:sz w:val="18"/>
                <w:szCs w:val="18"/>
              </w:rPr>
              <w:t xml:space="preserve">: α)Άδεια άσκησης επαγγέλματος ΓΕΩΤ.Ε.Ε. απασχολούμενου μέλους (ΠΑΠΑΝΑΣΤΑΣΑΤΟΣ ΕΥΑΓΓΕΛΟΣ) το οποίο περιλαμβάνεται σε κατάσταση απασχολούμενου προσωπικού με αρ. </w:t>
            </w:r>
            <w:proofErr w:type="spellStart"/>
            <w:r w:rsidRPr="000D4E9B">
              <w:rPr>
                <w:rFonts w:ascii="Comic Sans MS" w:hAnsi="Comic Sans MS" w:cs="Calibri"/>
                <w:sz w:val="18"/>
                <w:szCs w:val="18"/>
              </w:rPr>
              <w:t>πρωτ</w:t>
            </w:r>
            <w:proofErr w:type="spellEnd"/>
            <w:r w:rsidRPr="000D4E9B">
              <w:rPr>
                <w:rFonts w:ascii="Comic Sans MS" w:hAnsi="Comic Sans MS" w:cs="Calibri"/>
                <w:sz w:val="18"/>
                <w:szCs w:val="18"/>
              </w:rPr>
              <w:t>. ΠΠ 4282716, σε ισχύ β)Πιστοποιητικό Επιμελητηρίου Αθηνών για ΚΑΔ συναφείς με το αντικείμενο.</w:t>
            </w:r>
          </w:p>
          <w:p w:rsidR="000D4E9B" w:rsidRPr="000D4E9B" w:rsidRDefault="000D4E9B" w:rsidP="000D4E9B">
            <w:pPr>
              <w:numPr>
                <w:ilvl w:val="0"/>
                <w:numId w:val="3"/>
              </w:numPr>
              <w:jc w:val="both"/>
              <w:rPr>
                <w:rFonts w:ascii="Comic Sans MS" w:hAnsi="Comic Sans MS" w:cs="Calibri"/>
                <w:sz w:val="18"/>
                <w:szCs w:val="18"/>
              </w:rPr>
            </w:pPr>
            <w:r w:rsidRPr="000D4E9B">
              <w:rPr>
                <w:rFonts w:ascii="Comic Sans MS" w:hAnsi="Comic Sans MS" w:cs="Calibri"/>
                <w:sz w:val="18"/>
                <w:szCs w:val="18"/>
                <w:u w:val="single"/>
              </w:rPr>
              <w:t>Οικονομική και χρηματοοικονομική επάρκεια</w:t>
            </w:r>
            <w:r w:rsidRPr="000D4E9B">
              <w:rPr>
                <w:rFonts w:ascii="Comic Sans MS" w:hAnsi="Comic Sans MS" w:cs="Calibri"/>
                <w:sz w:val="18"/>
                <w:szCs w:val="18"/>
              </w:rPr>
              <w:t xml:space="preserve"> –</w:t>
            </w:r>
            <w:r w:rsidRPr="000D4E9B">
              <w:rPr>
                <w:rFonts w:ascii="Comic Sans MS" w:hAnsi="Comic Sans MS" w:cs="Calibri"/>
                <w:sz w:val="18"/>
                <w:szCs w:val="18"/>
                <w:u w:val="single"/>
              </w:rPr>
              <w:t>Τεχνική και επαγγελματική ικανότητα</w:t>
            </w:r>
            <w:r w:rsidRPr="000D4E9B">
              <w:rPr>
                <w:rFonts w:ascii="Comic Sans MS" w:hAnsi="Comic Sans MS" w:cs="Calibri"/>
                <w:sz w:val="18"/>
                <w:szCs w:val="18"/>
              </w:rPr>
              <w:t xml:space="preserve">:  α) Συμβάσεις και βεβαιώσεις εκτέλεσης εργασιών συντήρησης γηπέδων από φορείς, για 2 έτη β) Πίνακες προσωπικού από Επιθεώρηση Εργασίας (αρ. </w:t>
            </w:r>
            <w:proofErr w:type="spellStart"/>
            <w:r w:rsidRPr="000D4E9B">
              <w:rPr>
                <w:rFonts w:ascii="Comic Sans MS" w:hAnsi="Comic Sans MS" w:cs="Calibri"/>
                <w:sz w:val="18"/>
                <w:szCs w:val="18"/>
              </w:rPr>
              <w:t>πρωτ</w:t>
            </w:r>
            <w:proofErr w:type="spellEnd"/>
            <w:r w:rsidRPr="000D4E9B">
              <w:rPr>
                <w:rFonts w:ascii="Comic Sans MS" w:hAnsi="Comic Sans MS" w:cs="Calibri"/>
                <w:sz w:val="18"/>
                <w:szCs w:val="18"/>
              </w:rPr>
              <w:t xml:space="preserve">. ΠΠ 4282716, ΠΠ 4283476, ΠΠ 1410439) γ) Τεχνικός εξοπλισμός (αναφορά στο </w:t>
            </w:r>
            <w:r w:rsidRPr="000D4E9B">
              <w:rPr>
                <w:rFonts w:ascii="Comic Sans MS" w:hAnsi="Comic Sans MS" w:cs="Calibri"/>
                <w:sz w:val="18"/>
                <w:szCs w:val="18"/>
              </w:rPr>
              <w:lastRenderedPageBreak/>
              <w:t>ΤΕΥΔ).</w:t>
            </w:r>
          </w:p>
          <w:p w:rsidR="000D4E9B" w:rsidRPr="000D4E9B" w:rsidRDefault="000D4E9B" w:rsidP="00857CD4">
            <w:pPr>
              <w:ind w:left="432" w:hanging="360"/>
              <w:jc w:val="both"/>
              <w:rPr>
                <w:rFonts w:ascii="Comic Sans MS" w:hAnsi="Comic Sans MS" w:cs="Calibri"/>
                <w:sz w:val="18"/>
                <w:szCs w:val="18"/>
              </w:rPr>
            </w:pPr>
            <w:r w:rsidRPr="000D4E9B">
              <w:rPr>
                <w:rFonts w:ascii="Comic Sans MS" w:hAnsi="Comic Sans MS" w:cs="Calibri"/>
                <w:sz w:val="18"/>
                <w:szCs w:val="18"/>
              </w:rPr>
              <w:t xml:space="preserve"> </w:t>
            </w:r>
            <w:r w:rsidRPr="000D4E9B">
              <w:rPr>
                <w:rFonts w:ascii="Comic Sans MS" w:hAnsi="Comic Sans MS" w:cs="Calibri"/>
                <w:b/>
                <w:sz w:val="18"/>
                <w:szCs w:val="18"/>
              </w:rPr>
              <w:t>6)</w:t>
            </w:r>
            <w:r w:rsidRPr="000D4E9B">
              <w:rPr>
                <w:rFonts w:ascii="Comic Sans MS" w:hAnsi="Comic Sans MS" w:cs="Calibri"/>
                <w:sz w:val="18"/>
                <w:szCs w:val="18"/>
              </w:rPr>
              <w:t xml:space="preserve"> </w:t>
            </w:r>
            <w:r w:rsidRPr="000D4E9B">
              <w:rPr>
                <w:rFonts w:ascii="Comic Sans MS" w:hAnsi="Comic Sans MS" w:cs="Calibri"/>
                <w:sz w:val="18"/>
                <w:szCs w:val="18"/>
                <w:u w:val="single"/>
              </w:rPr>
              <w:t>Στήριξη στην ικανότητα τρίτων</w:t>
            </w:r>
            <w:r w:rsidRPr="000D4E9B">
              <w:rPr>
                <w:rFonts w:ascii="Comic Sans MS" w:hAnsi="Comic Sans MS" w:cs="Calibri"/>
                <w:sz w:val="18"/>
                <w:szCs w:val="18"/>
              </w:rPr>
              <w:t>: ΚΑΝΕΝΑ (σχετική αναφορά στο ΤΕΥΔ).</w:t>
            </w:r>
          </w:p>
          <w:p w:rsidR="000D4E9B" w:rsidRPr="000D4E9B" w:rsidRDefault="000D4E9B" w:rsidP="00857CD4">
            <w:pPr>
              <w:ind w:left="432" w:hanging="360"/>
              <w:jc w:val="both"/>
              <w:rPr>
                <w:rFonts w:ascii="Comic Sans MS" w:hAnsi="Comic Sans MS" w:cs="Calibri"/>
                <w:bCs/>
                <w:sz w:val="18"/>
                <w:szCs w:val="18"/>
              </w:rPr>
            </w:pPr>
            <w:r w:rsidRPr="000D4E9B">
              <w:rPr>
                <w:rFonts w:ascii="Comic Sans MS" w:hAnsi="Comic Sans MS" w:cs="Calibri"/>
                <w:sz w:val="18"/>
                <w:szCs w:val="18"/>
              </w:rPr>
              <w:t xml:space="preserve"> </w:t>
            </w:r>
            <w:r w:rsidRPr="000D4E9B">
              <w:rPr>
                <w:rFonts w:ascii="Comic Sans MS" w:hAnsi="Comic Sans MS" w:cs="Calibri"/>
                <w:b/>
                <w:sz w:val="18"/>
                <w:szCs w:val="18"/>
              </w:rPr>
              <w:t>7)</w:t>
            </w:r>
            <w:r w:rsidRPr="000D4E9B">
              <w:rPr>
                <w:rFonts w:ascii="Comic Sans MS" w:hAnsi="Comic Sans MS" w:cs="Calibri"/>
                <w:sz w:val="18"/>
                <w:szCs w:val="18"/>
              </w:rPr>
              <w:t xml:space="preserve">   </w:t>
            </w:r>
            <w:r w:rsidRPr="000D4E9B">
              <w:rPr>
                <w:rFonts w:ascii="Comic Sans MS" w:hAnsi="Comic Sans MS" w:cs="Calibri"/>
                <w:sz w:val="18"/>
                <w:szCs w:val="18"/>
                <w:u w:val="single"/>
              </w:rPr>
              <w:t>ΤΕΥΔ (</w:t>
            </w:r>
            <w:r w:rsidRPr="000D4E9B">
              <w:rPr>
                <w:rFonts w:ascii="Comic Sans MS" w:hAnsi="Comic Sans MS" w:cs="Calibri"/>
                <w:sz w:val="18"/>
                <w:szCs w:val="18"/>
              </w:rPr>
              <w:t>ψηφιακά υπογεγραμμένο )</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lastRenderedPageBreak/>
              <w:t>3</w:t>
            </w:r>
          </w:p>
        </w:tc>
        <w:tc>
          <w:tcPr>
            <w:tcW w:w="1930"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ΣΤΑΜΟΥΛΗΣ ΞΕΝΟΦΩΝ ΤΟΥ ΑΠΟΣΤΟΛΟΥ</w:t>
            </w:r>
          </w:p>
        </w:tc>
        <w:tc>
          <w:tcPr>
            <w:tcW w:w="1472"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9018/20-04-2018</w:t>
            </w:r>
          </w:p>
        </w:tc>
        <w:tc>
          <w:tcPr>
            <w:tcW w:w="1408"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95368</w:t>
            </w:r>
          </w:p>
        </w:tc>
        <w:tc>
          <w:tcPr>
            <w:tcW w:w="4760" w:type="dxa"/>
            <w:tcBorders>
              <w:right w:val="single" w:sz="4" w:space="0" w:color="auto"/>
            </w:tcBorders>
            <w:shd w:val="clear" w:color="auto" w:fill="auto"/>
          </w:tcPr>
          <w:p w:rsidR="000D4E9B" w:rsidRPr="000D4E9B" w:rsidRDefault="000D4E9B" w:rsidP="000D4E9B">
            <w:pPr>
              <w:numPr>
                <w:ilvl w:val="0"/>
                <w:numId w:val="4"/>
              </w:numPr>
              <w:jc w:val="both"/>
              <w:rPr>
                <w:rFonts w:ascii="Comic Sans MS" w:hAnsi="Comic Sans MS" w:cs="Calibri"/>
                <w:sz w:val="18"/>
                <w:szCs w:val="18"/>
              </w:rPr>
            </w:pPr>
            <w:r w:rsidRPr="000D4E9B">
              <w:rPr>
                <w:rFonts w:ascii="Comic Sans MS" w:hAnsi="Comic Sans MS" w:cs="Calibri"/>
                <w:sz w:val="18"/>
                <w:szCs w:val="18"/>
                <w:u w:val="single"/>
              </w:rPr>
              <w:t>Δικαίωμα συμμετοχής</w:t>
            </w:r>
            <w:r w:rsidRPr="000D4E9B">
              <w:rPr>
                <w:rFonts w:ascii="Comic Sans MS" w:hAnsi="Comic Sans MS" w:cs="Calibri"/>
                <w:sz w:val="18"/>
                <w:szCs w:val="18"/>
              </w:rPr>
              <w:t xml:space="preserve">: ΠΛΗΡΟΥΤΑΙ </w:t>
            </w:r>
          </w:p>
          <w:p w:rsidR="000D4E9B" w:rsidRPr="000D4E9B" w:rsidRDefault="000D4E9B" w:rsidP="000D4E9B">
            <w:pPr>
              <w:numPr>
                <w:ilvl w:val="0"/>
                <w:numId w:val="4"/>
              </w:numPr>
              <w:jc w:val="both"/>
              <w:rPr>
                <w:rFonts w:ascii="Comic Sans MS" w:hAnsi="Comic Sans MS" w:cs="Calibri"/>
                <w:sz w:val="18"/>
                <w:szCs w:val="18"/>
              </w:rPr>
            </w:pPr>
            <w:r w:rsidRPr="000D4E9B">
              <w:rPr>
                <w:rFonts w:ascii="Comic Sans MS" w:hAnsi="Comic Sans MS" w:cs="Calibri"/>
                <w:sz w:val="18"/>
                <w:szCs w:val="18"/>
                <w:u w:val="single"/>
              </w:rPr>
              <w:t>Εγγύηση συμμετοχής</w:t>
            </w:r>
            <w:r w:rsidRPr="000D4E9B">
              <w:rPr>
                <w:rFonts w:ascii="Comic Sans MS" w:hAnsi="Comic Sans MS" w:cs="Calibri"/>
                <w:sz w:val="18"/>
                <w:szCs w:val="18"/>
              </w:rPr>
              <w:t>: ΤΜΕΔΕ, Αρ. Ε-13641, ποσό 2.418,00€</w:t>
            </w:r>
          </w:p>
          <w:p w:rsidR="000D4E9B" w:rsidRPr="000D4E9B" w:rsidRDefault="000D4E9B" w:rsidP="000D4E9B">
            <w:pPr>
              <w:numPr>
                <w:ilvl w:val="0"/>
                <w:numId w:val="4"/>
              </w:numPr>
              <w:jc w:val="both"/>
              <w:rPr>
                <w:rFonts w:ascii="Comic Sans MS" w:hAnsi="Comic Sans MS" w:cs="Calibri"/>
                <w:sz w:val="18"/>
                <w:szCs w:val="18"/>
              </w:rPr>
            </w:pPr>
            <w:r w:rsidRPr="000D4E9B">
              <w:rPr>
                <w:rFonts w:ascii="Comic Sans MS" w:hAnsi="Comic Sans MS" w:cs="Calibri"/>
                <w:sz w:val="18"/>
                <w:szCs w:val="18"/>
                <w:u w:val="single"/>
              </w:rPr>
              <w:t>Λόγοι αποκλεισμού</w:t>
            </w:r>
            <w:r w:rsidRPr="000D4E9B">
              <w:rPr>
                <w:rFonts w:ascii="Comic Sans MS" w:hAnsi="Comic Sans MS" w:cs="Calibri"/>
                <w:sz w:val="18"/>
                <w:szCs w:val="18"/>
              </w:rPr>
              <w:t>: Αναφορά στο ΤΕΥΔ (ΜΕΡΟΣ ΙΙΙ, κεφ. Α,Β και Γ).</w:t>
            </w:r>
          </w:p>
          <w:p w:rsidR="000D4E9B" w:rsidRPr="000D4E9B" w:rsidRDefault="000D4E9B" w:rsidP="000D4E9B">
            <w:pPr>
              <w:numPr>
                <w:ilvl w:val="0"/>
                <w:numId w:val="4"/>
              </w:numPr>
              <w:jc w:val="both"/>
              <w:rPr>
                <w:rFonts w:ascii="Comic Sans MS" w:hAnsi="Comic Sans MS" w:cs="Calibri"/>
                <w:sz w:val="18"/>
                <w:szCs w:val="18"/>
              </w:rPr>
            </w:pPr>
            <w:r w:rsidRPr="000D4E9B">
              <w:rPr>
                <w:rFonts w:ascii="Comic Sans MS" w:hAnsi="Comic Sans MS" w:cs="Calibri"/>
                <w:sz w:val="18"/>
                <w:szCs w:val="18"/>
                <w:u w:val="single"/>
              </w:rPr>
              <w:t>Καταλληλότητα άσκησης επαγγελματικής δραστηριότητας</w:t>
            </w:r>
            <w:r w:rsidRPr="000D4E9B">
              <w:rPr>
                <w:rFonts w:ascii="Comic Sans MS" w:hAnsi="Comic Sans MS" w:cs="Calibri"/>
                <w:sz w:val="18"/>
                <w:szCs w:val="18"/>
              </w:rPr>
              <w:t>: α)Άδεια άσκησης επαγγέλματος ΓΕΩΤ.Ε.Ε., σε ισχύ β) Πιστοποιητικό πειθαρχικού ελέγχου από ΓΕΩΤ.Ε.Ε. γ) Βεβαίωση οικονομικής ενημερότητας από ΓΕΩΤ.Ε.Ε.</w:t>
            </w:r>
          </w:p>
          <w:p w:rsidR="000D4E9B" w:rsidRPr="000D4E9B" w:rsidRDefault="000D4E9B" w:rsidP="000D4E9B">
            <w:pPr>
              <w:numPr>
                <w:ilvl w:val="0"/>
                <w:numId w:val="4"/>
              </w:numPr>
              <w:jc w:val="both"/>
              <w:rPr>
                <w:rFonts w:ascii="Comic Sans MS" w:hAnsi="Comic Sans MS" w:cs="Calibri"/>
                <w:sz w:val="18"/>
                <w:szCs w:val="18"/>
              </w:rPr>
            </w:pPr>
            <w:r w:rsidRPr="000D4E9B">
              <w:rPr>
                <w:rFonts w:ascii="Comic Sans MS" w:hAnsi="Comic Sans MS" w:cs="Calibri"/>
                <w:sz w:val="18"/>
                <w:szCs w:val="18"/>
                <w:u w:val="single"/>
              </w:rPr>
              <w:t>Οικονομική και χρηματοοικονομική επάρκεια</w:t>
            </w:r>
            <w:r w:rsidRPr="000D4E9B">
              <w:rPr>
                <w:rFonts w:ascii="Comic Sans MS" w:hAnsi="Comic Sans MS" w:cs="Calibri"/>
                <w:sz w:val="18"/>
                <w:szCs w:val="18"/>
              </w:rPr>
              <w:t xml:space="preserve"> –</w:t>
            </w:r>
            <w:r w:rsidRPr="000D4E9B">
              <w:rPr>
                <w:rFonts w:ascii="Comic Sans MS" w:hAnsi="Comic Sans MS" w:cs="Calibri"/>
                <w:sz w:val="18"/>
                <w:szCs w:val="18"/>
                <w:u w:val="single"/>
              </w:rPr>
              <w:t>Τεχνική και επαγγελματική ικανότητα</w:t>
            </w:r>
            <w:r w:rsidRPr="000D4E9B">
              <w:rPr>
                <w:rFonts w:ascii="Comic Sans MS" w:hAnsi="Comic Sans MS" w:cs="Calibri"/>
                <w:sz w:val="18"/>
                <w:szCs w:val="18"/>
              </w:rPr>
              <w:t xml:space="preserve">:  α) Συμβάσεις και βεβαιώσεις εκτέλεσης εργασιών συντήρησης γηπέδων από φορείς, για 2 έτη β) Πίνακες προσωπικού από Επιθεώρηση Εργασίας (αρ. </w:t>
            </w:r>
            <w:proofErr w:type="spellStart"/>
            <w:r w:rsidRPr="000D4E9B">
              <w:rPr>
                <w:rFonts w:ascii="Comic Sans MS" w:hAnsi="Comic Sans MS" w:cs="Calibri"/>
                <w:sz w:val="18"/>
                <w:szCs w:val="18"/>
              </w:rPr>
              <w:t>πρωτ</w:t>
            </w:r>
            <w:proofErr w:type="spellEnd"/>
            <w:r w:rsidRPr="000D4E9B">
              <w:rPr>
                <w:rFonts w:ascii="Comic Sans MS" w:hAnsi="Comic Sans MS" w:cs="Calibri"/>
                <w:sz w:val="18"/>
                <w:szCs w:val="18"/>
              </w:rPr>
              <w:t>. ΠΠ 4391328) γ) Τεχνικός εξοπλισμός (αναφορά στο ΤΕΥΔ).</w:t>
            </w:r>
          </w:p>
          <w:p w:rsidR="000D4E9B" w:rsidRPr="000D4E9B" w:rsidRDefault="000D4E9B" w:rsidP="00857CD4">
            <w:pPr>
              <w:ind w:left="432" w:hanging="360"/>
              <w:jc w:val="both"/>
              <w:rPr>
                <w:rFonts w:ascii="Comic Sans MS" w:hAnsi="Comic Sans MS" w:cs="Calibri"/>
                <w:sz w:val="18"/>
                <w:szCs w:val="18"/>
              </w:rPr>
            </w:pPr>
            <w:r w:rsidRPr="000D4E9B">
              <w:rPr>
                <w:rFonts w:ascii="Comic Sans MS" w:hAnsi="Comic Sans MS" w:cs="Calibri"/>
                <w:sz w:val="18"/>
                <w:szCs w:val="18"/>
              </w:rPr>
              <w:t xml:space="preserve"> </w:t>
            </w:r>
            <w:r w:rsidRPr="000D4E9B">
              <w:rPr>
                <w:rFonts w:ascii="Comic Sans MS" w:hAnsi="Comic Sans MS" w:cs="Calibri"/>
                <w:b/>
                <w:sz w:val="18"/>
                <w:szCs w:val="18"/>
              </w:rPr>
              <w:t>6)</w:t>
            </w:r>
            <w:r w:rsidRPr="000D4E9B">
              <w:rPr>
                <w:rFonts w:ascii="Comic Sans MS" w:hAnsi="Comic Sans MS" w:cs="Calibri"/>
                <w:sz w:val="18"/>
                <w:szCs w:val="18"/>
              </w:rPr>
              <w:t xml:space="preserve"> </w:t>
            </w:r>
            <w:r w:rsidRPr="000D4E9B">
              <w:rPr>
                <w:rFonts w:ascii="Comic Sans MS" w:hAnsi="Comic Sans MS" w:cs="Calibri"/>
                <w:sz w:val="18"/>
                <w:szCs w:val="18"/>
                <w:u w:val="single"/>
              </w:rPr>
              <w:t>Στήριξη στην ικανότητα τρίτων</w:t>
            </w:r>
            <w:r w:rsidRPr="000D4E9B">
              <w:rPr>
                <w:rFonts w:ascii="Comic Sans MS" w:hAnsi="Comic Sans MS" w:cs="Calibri"/>
                <w:sz w:val="18"/>
                <w:szCs w:val="18"/>
              </w:rPr>
              <w:t>: ΟΧΙ (σχετική αναφορά στο ΤΕΥΔ).</w:t>
            </w:r>
          </w:p>
          <w:p w:rsidR="000D4E9B" w:rsidRPr="000D4E9B" w:rsidRDefault="000D4E9B" w:rsidP="00857CD4">
            <w:pPr>
              <w:rPr>
                <w:rFonts w:ascii="Comic Sans MS" w:hAnsi="Comic Sans MS" w:cs="Calibri"/>
                <w:bCs/>
                <w:sz w:val="18"/>
                <w:szCs w:val="18"/>
              </w:rPr>
            </w:pPr>
            <w:r w:rsidRPr="000D4E9B">
              <w:rPr>
                <w:rFonts w:ascii="Comic Sans MS" w:hAnsi="Comic Sans MS" w:cs="Calibri"/>
                <w:sz w:val="18"/>
                <w:szCs w:val="18"/>
              </w:rPr>
              <w:t xml:space="preserve">   </w:t>
            </w:r>
            <w:r w:rsidRPr="000D4E9B">
              <w:rPr>
                <w:rFonts w:ascii="Comic Sans MS" w:hAnsi="Comic Sans MS" w:cs="Calibri"/>
                <w:b/>
                <w:sz w:val="18"/>
                <w:szCs w:val="18"/>
              </w:rPr>
              <w:t>7)</w:t>
            </w:r>
            <w:r w:rsidRPr="000D4E9B">
              <w:rPr>
                <w:rFonts w:ascii="Comic Sans MS" w:hAnsi="Comic Sans MS" w:cs="Calibri"/>
                <w:sz w:val="18"/>
                <w:szCs w:val="18"/>
              </w:rPr>
              <w:t xml:space="preserve">   </w:t>
            </w:r>
            <w:r w:rsidRPr="000D4E9B">
              <w:rPr>
                <w:rFonts w:ascii="Comic Sans MS" w:hAnsi="Comic Sans MS" w:cs="Calibri"/>
                <w:sz w:val="18"/>
                <w:szCs w:val="18"/>
                <w:u w:val="single"/>
              </w:rPr>
              <w:t>ΤΕΥΔ (</w:t>
            </w:r>
            <w:r w:rsidRPr="000D4E9B">
              <w:rPr>
                <w:rFonts w:ascii="Comic Sans MS" w:hAnsi="Comic Sans MS" w:cs="Calibri"/>
                <w:sz w:val="18"/>
                <w:szCs w:val="18"/>
              </w:rPr>
              <w:t>ψηφιακά υπογεγραμμένο )</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4</w:t>
            </w:r>
          </w:p>
        </w:tc>
        <w:tc>
          <w:tcPr>
            <w:tcW w:w="1930"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ΤΕΧΝΟΓΑΙΑ Ο.Ε. (Α. ΗΛΙΟΠΟΥΛΟΣ – Β. ΠΑΡΛΑΝΤΖΑΣ Ο.Ε.)</w:t>
            </w:r>
          </w:p>
        </w:tc>
        <w:tc>
          <w:tcPr>
            <w:tcW w:w="1472" w:type="dxa"/>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9071/20-4-2018</w:t>
            </w:r>
          </w:p>
        </w:tc>
        <w:tc>
          <w:tcPr>
            <w:tcW w:w="1408"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
                <w:bCs/>
                <w:sz w:val="18"/>
                <w:szCs w:val="18"/>
              </w:rPr>
            </w:pPr>
            <w:r w:rsidRPr="000D4E9B">
              <w:rPr>
                <w:rFonts w:ascii="Comic Sans MS" w:hAnsi="Comic Sans MS" w:cs="Calibri"/>
                <w:b/>
                <w:bCs/>
                <w:sz w:val="18"/>
                <w:szCs w:val="18"/>
              </w:rPr>
              <w:t>95090</w:t>
            </w:r>
          </w:p>
        </w:tc>
        <w:tc>
          <w:tcPr>
            <w:tcW w:w="4760" w:type="dxa"/>
            <w:tcBorders>
              <w:right w:val="single" w:sz="4" w:space="0" w:color="auto"/>
            </w:tcBorders>
            <w:shd w:val="clear" w:color="auto" w:fill="auto"/>
          </w:tcPr>
          <w:p w:rsidR="000D4E9B" w:rsidRPr="000D4E9B" w:rsidRDefault="000D4E9B" w:rsidP="000D4E9B">
            <w:pPr>
              <w:numPr>
                <w:ilvl w:val="0"/>
                <w:numId w:val="5"/>
              </w:numPr>
              <w:jc w:val="both"/>
              <w:rPr>
                <w:rFonts w:ascii="Comic Sans MS" w:hAnsi="Comic Sans MS" w:cs="Calibri"/>
                <w:sz w:val="18"/>
                <w:szCs w:val="18"/>
              </w:rPr>
            </w:pPr>
            <w:r w:rsidRPr="000D4E9B">
              <w:rPr>
                <w:rFonts w:ascii="Comic Sans MS" w:hAnsi="Comic Sans MS" w:cs="Calibri"/>
                <w:sz w:val="18"/>
                <w:szCs w:val="18"/>
                <w:u w:val="single"/>
              </w:rPr>
              <w:t>Δικαίωμα συμμετοχής</w:t>
            </w:r>
            <w:r w:rsidRPr="000D4E9B">
              <w:rPr>
                <w:rFonts w:ascii="Comic Sans MS" w:hAnsi="Comic Sans MS" w:cs="Calibri"/>
                <w:sz w:val="18"/>
                <w:szCs w:val="18"/>
              </w:rPr>
              <w:t xml:space="preserve">: ΠΛΗΡΟΥΤΑΙ </w:t>
            </w:r>
          </w:p>
          <w:p w:rsidR="000D4E9B" w:rsidRPr="000D4E9B" w:rsidRDefault="000D4E9B" w:rsidP="000D4E9B">
            <w:pPr>
              <w:numPr>
                <w:ilvl w:val="0"/>
                <w:numId w:val="5"/>
              </w:numPr>
              <w:jc w:val="both"/>
              <w:rPr>
                <w:rFonts w:ascii="Comic Sans MS" w:hAnsi="Comic Sans MS" w:cs="Calibri"/>
                <w:sz w:val="18"/>
                <w:szCs w:val="18"/>
              </w:rPr>
            </w:pPr>
            <w:r w:rsidRPr="000D4E9B">
              <w:rPr>
                <w:rFonts w:ascii="Comic Sans MS" w:hAnsi="Comic Sans MS" w:cs="Calibri"/>
                <w:sz w:val="18"/>
                <w:szCs w:val="18"/>
                <w:u w:val="single"/>
              </w:rPr>
              <w:t>Εγγύηση συμμετοχής</w:t>
            </w:r>
            <w:r w:rsidRPr="000D4E9B">
              <w:rPr>
                <w:rFonts w:ascii="Comic Sans MS" w:hAnsi="Comic Sans MS" w:cs="Calibri"/>
                <w:sz w:val="18"/>
                <w:szCs w:val="18"/>
              </w:rPr>
              <w:t>: ΤΜΕΔΕ, Αρ. Ε-13495, ποσό 2.418,00€</w:t>
            </w:r>
          </w:p>
          <w:p w:rsidR="000D4E9B" w:rsidRPr="000D4E9B" w:rsidRDefault="000D4E9B" w:rsidP="000D4E9B">
            <w:pPr>
              <w:numPr>
                <w:ilvl w:val="0"/>
                <w:numId w:val="5"/>
              </w:numPr>
              <w:jc w:val="both"/>
              <w:rPr>
                <w:rFonts w:ascii="Comic Sans MS" w:hAnsi="Comic Sans MS" w:cs="Calibri"/>
                <w:sz w:val="18"/>
                <w:szCs w:val="18"/>
              </w:rPr>
            </w:pPr>
            <w:r w:rsidRPr="000D4E9B">
              <w:rPr>
                <w:rFonts w:ascii="Comic Sans MS" w:hAnsi="Comic Sans MS" w:cs="Calibri"/>
                <w:sz w:val="18"/>
                <w:szCs w:val="18"/>
                <w:u w:val="single"/>
              </w:rPr>
              <w:t>Λόγοι αποκλεισμού</w:t>
            </w:r>
            <w:r w:rsidRPr="000D4E9B">
              <w:rPr>
                <w:rFonts w:ascii="Comic Sans MS" w:hAnsi="Comic Sans MS" w:cs="Calibri"/>
                <w:sz w:val="18"/>
                <w:szCs w:val="18"/>
              </w:rPr>
              <w:t xml:space="preserve">: Αναφορά στο ΤΕΥΔ (ΜΕΡΟΣ ΙΙΙ, κεφ. Α,Β και Γ). Σχετικά έγγραφα: α)Ποινικά  μητρώα των δύο μελών, σε ισχύ β) Βεβαιώσεις ασφαλιστικής ενημερότητας-ΠΛΗΡΟΥΝΤΑΙ </w:t>
            </w:r>
          </w:p>
          <w:p w:rsidR="000D4E9B" w:rsidRPr="000D4E9B" w:rsidRDefault="000D4E9B" w:rsidP="000D4E9B">
            <w:pPr>
              <w:numPr>
                <w:ilvl w:val="0"/>
                <w:numId w:val="5"/>
              </w:numPr>
              <w:jc w:val="both"/>
              <w:rPr>
                <w:rFonts w:ascii="Comic Sans MS" w:hAnsi="Comic Sans MS" w:cs="Calibri"/>
                <w:sz w:val="18"/>
                <w:szCs w:val="18"/>
              </w:rPr>
            </w:pPr>
            <w:r w:rsidRPr="000D4E9B">
              <w:rPr>
                <w:rFonts w:ascii="Comic Sans MS" w:hAnsi="Comic Sans MS" w:cs="Calibri"/>
                <w:sz w:val="18"/>
                <w:szCs w:val="18"/>
                <w:u w:val="single"/>
              </w:rPr>
              <w:t>Καταλληλότητα άσκησης επαγγελματικής δραστηριότητας</w:t>
            </w:r>
            <w:r w:rsidRPr="000D4E9B">
              <w:rPr>
                <w:rFonts w:ascii="Comic Sans MS" w:hAnsi="Comic Sans MS" w:cs="Calibri"/>
                <w:sz w:val="18"/>
                <w:szCs w:val="18"/>
              </w:rPr>
              <w:t>: α)Άδεια άσκησης επαγγέλματος ΓΕΩΤ.Ε.Ε. και των δύο μελών, σε ισχύ β)Πιστοποιητικό Επιμελητηρίου Αθηνών για ΚΑΔ συναφείς με το αντικείμενο γ) Πιστοποιητικό ΓΕΜΗ.</w:t>
            </w:r>
          </w:p>
          <w:p w:rsidR="000D4E9B" w:rsidRPr="000D4E9B" w:rsidRDefault="000D4E9B" w:rsidP="000D4E9B">
            <w:pPr>
              <w:numPr>
                <w:ilvl w:val="0"/>
                <w:numId w:val="5"/>
              </w:numPr>
              <w:jc w:val="both"/>
              <w:rPr>
                <w:rFonts w:ascii="Comic Sans MS" w:hAnsi="Comic Sans MS" w:cs="Calibri"/>
                <w:sz w:val="18"/>
                <w:szCs w:val="18"/>
              </w:rPr>
            </w:pPr>
            <w:r w:rsidRPr="000D4E9B">
              <w:rPr>
                <w:rFonts w:ascii="Comic Sans MS" w:hAnsi="Comic Sans MS" w:cs="Calibri"/>
                <w:sz w:val="18"/>
                <w:szCs w:val="18"/>
                <w:u w:val="single"/>
              </w:rPr>
              <w:t>Οικονομική και χρηματοοικονομική επάρκεια</w:t>
            </w:r>
            <w:r w:rsidRPr="000D4E9B">
              <w:rPr>
                <w:rFonts w:ascii="Comic Sans MS" w:hAnsi="Comic Sans MS" w:cs="Calibri"/>
                <w:sz w:val="18"/>
                <w:szCs w:val="18"/>
              </w:rPr>
              <w:t xml:space="preserve"> –</w:t>
            </w:r>
            <w:r w:rsidRPr="000D4E9B">
              <w:rPr>
                <w:rFonts w:ascii="Comic Sans MS" w:hAnsi="Comic Sans MS" w:cs="Calibri"/>
                <w:sz w:val="18"/>
                <w:szCs w:val="18"/>
                <w:u w:val="single"/>
              </w:rPr>
              <w:t>Τεχνική και επαγγελματική ικανότητα</w:t>
            </w:r>
            <w:r w:rsidRPr="000D4E9B">
              <w:rPr>
                <w:rFonts w:ascii="Comic Sans MS" w:hAnsi="Comic Sans MS" w:cs="Calibri"/>
                <w:sz w:val="18"/>
                <w:szCs w:val="18"/>
              </w:rPr>
              <w:t>:  α) Συμβάσεις και βεβαιώσεις εκτέλεσης εργασιών συντήρησης γηπέδων από φορείς, για 2 έτη β) Πίνακας προσωπικού μέσω σχετικής δήλωσης γ) Τεχνικός εξοπλισμός (αναφορά στο ΤΕΥΔ) και κατάθεση σχετικής δήλωσης.</w:t>
            </w:r>
          </w:p>
          <w:p w:rsidR="000D4E9B" w:rsidRPr="000D4E9B" w:rsidRDefault="000D4E9B" w:rsidP="00857CD4">
            <w:pPr>
              <w:ind w:left="432" w:hanging="360"/>
              <w:jc w:val="both"/>
              <w:rPr>
                <w:rFonts w:ascii="Comic Sans MS" w:hAnsi="Comic Sans MS" w:cs="Calibri"/>
                <w:sz w:val="18"/>
                <w:szCs w:val="18"/>
              </w:rPr>
            </w:pPr>
            <w:r w:rsidRPr="000D4E9B">
              <w:rPr>
                <w:rFonts w:ascii="Comic Sans MS" w:hAnsi="Comic Sans MS" w:cs="Calibri"/>
                <w:sz w:val="18"/>
                <w:szCs w:val="18"/>
              </w:rPr>
              <w:t xml:space="preserve"> </w:t>
            </w:r>
            <w:r w:rsidRPr="000D4E9B">
              <w:rPr>
                <w:rFonts w:ascii="Comic Sans MS" w:hAnsi="Comic Sans MS" w:cs="Calibri"/>
                <w:b/>
                <w:sz w:val="18"/>
                <w:szCs w:val="18"/>
              </w:rPr>
              <w:t>6)</w:t>
            </w:r>
            <w:r w:rsidRPr="000D4E9B">
              <w:rPr>
                <w:rFonts w:ascii="Comic Sans MS" w:hAnsi="Comic Sans MS" w:cs="Calibri"/>
                <w:sz w:val="18"/>
                <w:szCs w:val="18"/>
              </w:rPr>
              <w:t xml:space="preserve"> </w:t>
            </w:r>
            <w:r w:rsidRPr="000D4E9B">
              <w:rPr>
                <w:rFonts w:ascii="Comic Sans MS" w:hAnsi="Comic Sans MS" w:cs="Calibri"/>
                <w:sz w:val="18"/>
                <w:szCs w:val="18"/>
                <w:u w:val="single"/>
              </w:rPr>
              <w:t>Στήριξη στην ικανότητα τρίτων</w:t>
            </w:r>
            <w:r w:rsidRPr="000D4E9B">
              <w:rPr>
                <w:rFonts w:ascii="Comic Sans MS" w:hAnsi="Comic Sans MS" w:cs="Calibri"/>
                <w:sz w:val="18"/>
                <w:szCs w:val="18"/>
              </w:rPr>
              <w:t>: ΟΧΙ (σχετική αναφορά στο ΤΕΥΔ).</w:t>
            </w:r>
          </w:p>
          <w:p w:rsidR="000D4E9B" w:rsidRPr="000D4E9B" w:rsidRDefault="000D4E9B" w:rsidP="00857CD4">
            <w:pPr>
              <w:jc w:val="both"/>
              <w:rPr>
                <w:rFonts w:ascii="Comic Sans MS" w:hAnsi="Comic Sans MS" w:cs="Calibri"/>
                <w:b/>
                <w:sz w:val="18"/>
                <w:szCs w:val="18"/>
              </w:rPr>
            </w:pPr>
            <w:r w:rsidRPr="000D4E9B">
              <w:rPr>
                <w:rFonts w:ascii="Comic Sans MS" w:hAnsi="Comic Sans MS" w:cs="Calibri"/>
                <w:sz w:val="18"/>
                <w:szCs w:val="18"/>
              </w:rPr>
              <w:t xml:space="preserve">   </w:t>
            </w:r>
            <w:r w:rsidRPr="000D4E9B">
              <w:rPr>
                <w:rFonts w:ascii="Comic Sans MS" w:hAnsi="Comic Sans MS" w:cs="Calibri"/>
                <w:b/>
                <w:sz w:val="18"/>
                <w:szCs w:val="18"/>
              </w:rPr>
              <w:t>7)</w:t>
            </w:r>
            <w:r w:rsidRPr="000D4E9B">
              <w:rPr>
                <w:rFonts w:ascii="Comic Sans MS" w:hAnsi="Comic Sans MS" w:cs="Calibri"/>
                <w:sz w:val="18"/>
                <w:szCs w:val="18"/>
              </w:rPr>
              <w:t xml:space="preserve">   </w:t>
            </w:r>
            <w:r w:rsidRPr="000D4E9B">
              <w:rPr>
                <w:rFonts w:ascii="Comic Sans MS" w:hAnsi="Comic Sans MS" w:cs="Calibri"/>
                <w:sz w:val="18"/>
                <w:szCs w:val="18"/>
                <w:u w:val="single"/>
              </w:rPr>
              <w:t>ΤΕΥΔ (</w:t>
            </w:r>
            <w:r w:rsidRPr="000D4E9B">
              <w:rPr>
                <w:rFonts w:ascii="Comic Sans MS" w:hAnsi="Comic Sans MS" w:cs="Calibri"/>
                <w:sz w:val="18"/>
                <w:szCs w:val="18"/>
              </w:rPr>
              <w:t>ψηφιακά υπογεγραμμένο )</w:t>
            </w:r>
          </w:p>
        </w:tc>
      </w:tr>
    </w:tbl>
    <w:p w:rsidR="000D4E9B" w:rsidRPr="000D4E9B" w:rsidRDefault="000D4E9B" w:rsidP="000D4E9B">
      <w:pPr>
        <w:jc w:val="both"/>
        <w:rPr>
          <w:rFonts w:ascii="Comic Sans MS" w:hAnsi="Comic Sans MS" w:cs="Calibri"/>
          <w:bCs/>
          <w:sz w:val="20"/>
          <w:szCs w:val="20"/>
        </w:rPr>
      </w:pPr>
    </w:p>
    <w:p w:rsidR="000D4E9B" w:rsidRPr="000D4E9B" w:rsidRDefault="000D4E9B" w:rsidP="000D4E9B">
      <w:pPr>
        <w:jc w:val="both"/>
        <w:rPr>
          <w:rFonts w:ascii="Comic Sans MS" w:hAnsi="Comic Sans MS" w:cs="Calibri"/>
          <w:bCs/>
          <w:sz w:val="20"/>
          <w:szCs w:val="20"/>
        </w:rPr>
      </w:pPr>
      <w:r w:rsidRPr="000D4E9B">
        <w:rPr>
          <w:rFonts w:ascii="Comic Sans MS" w:hAnsi="Comic Sans MS" w:cs="Calibri"/>
          <w:bCs/>
          <w:sz w:val="20"/>
          <w:szCs w:val="20"/>
        </w:rPr>
        <w:t>Μετά τη εξέταση των δικαιολογητικών, η επιτροπή προχώρησε στην αξιολόγηση των τεχνικών προσφορών του φακέλου ΔΙΚΑΙΟΛΟΓΗΤΙΚΩΝ ΣΥΜΜΕΤΟΧΗΣ-ΤΕΧΝΙΚΗΣ ΠΡΟΣΦΟΡΑΣ των συμμετεχόντων.</w:t>
      </w:r>
    </w:p>
    <w:p w:rsidR="000D4E9B" w:rsidRPr="000D4E9B" w:rsidRDefault="000D4E9B" w:rsidP="000D4E9B">
      <w:pPr>
        <w:jc w:val="both"/>
        <w:rPr>
          <w:rFonts w:ascii="Comic Sans MS" w:hAnsi="Comic Sans MS" w:cs="Calibri"/>
          <w:bCs/>
          <w:sz w:val="20"/>
          <w:szCs w:val="20"/>
        </w:rPr>
      </w:pPr>
      <w:r w:rsidRPr="000D4E9B">
        <w:rPr>
          <w:rFonts w:ascii="Comic Sans MS" w:hAnsi="Comic Sans MS" w:cs="Calibri"/>
          <w:bCs/>
          <w:sz w:val="20"/>
          <w:szCs w:val="20"/>
        </w:rPr>
        <w:t xml:space="preserve">Από την δεύτερη αυτή αξιολόγηση,  διαπιστώθηκε ότι οι φάκελοι  είναι πλήρεις. Ως εκ τούτου, η επιτροπή                                               </w:t>
      </w:r>
    </w:p>
    <w:p w:rsidR="000D4E9B" w:rsidRPr="000D4E9B" w:rsidRDefault="000D4E9B" w:rsidP="000D4E9B">
      <w:pPr>
        <w:jc w:val="both"/>
        <w:rPr>
          <w:rFonts w:ascii="Comic Sans MS" w:hAnsi="Comic Sans MS" w:cs="Calibri"/>
          <w:bCs/>
          <w:sz w:val="20"/>
          <w:szCs w:val="20"/>
        </w:rPr>
      </w:pPr>
    </w:p>
    <w:p w:rsidR="000D4E9B" w:rsidRPr="000D4E9B" w:rsidRDefault="000D4E9B" w:rsidP="000D4E9B">
      <w:pPr>
        <w:jc w:val="center"/>
        <w:rPr>
          <w:rFonts w:ascii="Comic Sans MS" w:hAnsi="Comic Sans MS" w:cs="Calibri"/>
          <w:b/>
          <w:bCs/>
          <w:sz w:val="20"/>
          <w:szCs w:val="20"/>
          <w:u w:val="single"/>
        </w:rPr>
      </w:pPr>
      <w:r w:rsidRPr="000D4E9B">
        <w:rPr>
          <w:rFonts w:ascii="Comic Sans MS" w:hAnsi="Comic Sans MS" w:cs="Calibri"/>
          <w:b/>
          <w:bCs/>
          <w:sz w:val="20"/>
          <w:szCs w:val="20"/>
          <w:u w:val="single"/>
        </w:rPr>
        <w:lastRenderedPageBreak/>
        <w:t>Γνωμοδοτεί</w:t>
      </w:r>
    </w:p>
    <w:p w:rsidR="000D4E9B" w:rsidRPr="000D4E9B" w:rsidRDefault="000D4E9B" w:rsidP="000D4E9B">
      <w:pPr>
        <w:ind w:left="60"/>
        <w:jc w:val="both"/>
        <w:rPr>
          <w:rFonts w:ascii="Comic Sans MS" w:hAnsi="Comic Sans MS" w:cs="Calibri"/>
          <w:sz w:val="20"/>
          <w:szCs w:val="20"/>
        </w:rPr>
      </w:pPr>
      <w:r w:rsidRPr="000D4E9B">
        <w:rPr>
          <w:rFonts w:ascii="Comic Sans MS" w:hAnsi="Comic Sans MS" w:cs="Calibri"/>
          <w:sz w:val="20"/>
          <w:szCs w:val="20"/>
        </w:rPr>
        <w:t xml:space="preserve"> Στην συνέχιση της  διαδικασίας αποσφράγισης των </w:t>
      </w:r>
      <w:proofErr w:type="spellStart"/>
      <w:r w:rsidRPr="000D4E9B">
        <w:rPr>
          <w:rFonts w:ascii="Comic Sans MS" w:hAnsi="Comic Sans MS" w:cs="Calibri"/>
          <w:sz w:val="20"/>
          <w:szCs w:val="20"/>
        </w:rPr>
        <w:t>υποφακέλων</w:t>
      </w:r>
      <w:proofErr w:type="spellEnd"/>
      <w:r w:rsidRPr="000D4E9B">
        <w:rPr>
          <w:rFonts w:ascii="Comic Sans MS" w:hAnsi="Comic Sans MS" w:cs="Calibri"/>
          <w:sz w:val="20"/>
          <w:szCs w:val="20"/>
        </w:rPr>
        <w:t xml:space="preserve"> των Οικονομικών Προσφορών για την αξιολόγηση και ανάδειξη προσωρινού αναδόχου των συμμετεχόντων οικονομικών φορέων  όπως αναφέρονται στον επισυναπτόμενο πίνακα: </w:t>
      </w:r>
    </w:p>
    <w:p w:rsidR="000D4E9B" w:rsidRPr="000D4E9B" w:rsidRDefault="000D4E9B" w:rsidP="000D4E9B">
      <w:pPr>
        <w:ind w:left="60"/>
        <w:jc w:val="both"/>
        <w:rPr>
          <w:rFonts w:ascii="Comic Sans MS" w:hAnsi="Comic Sans MS" w:cs="Calibri"/>
          <w:sz w:val="16"/>
          <w:szCs w:val="16"/>
        </w:rPr>
      </w:pPr>
      <w:r w:rsidRPr="000D4E9B">
        <w:rPr>
          <w:rFonts w:ascii="Comic Sans MS" w:hAnsi="Comic Sans MS" w:cs="Calibri"/>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0D4E9B" w:rsidRPr="000D4E9B" w:rsidTr="00857CD4">
        <w:trPr>
          <w:trHeight w:val="417"/>
          <w:jc w:val="center"/>
        </w:trPr>
        <w:tc>
          <w:tcPr>
            <w:tcW w:w="817" w:type="dxa"/>
            <w:gridSpan w:val="2"/>
          </w:tcPr>
          <w:p w:rsidR="000D4E9B" w:rsidRPr="000D4E9B" w:rsidRDefault="000D4E9B" w:rsidP="00857CD4">
            <w:pPr>
              <w:jc w:val="center"/>
              <w:rPr>
                <w:rFonts w:ascii="Comic Sans MS" w:hAnsi="Comic Sans MS" w:cs="Calibri"/>
                <w:sz w:val="16"/>
                <w:szCs w:val="16"/>
              </w:rPr>
            </w:pPr>
            <w:r w:rsidRPr="000D4E9B">
              <w:rPr>
                <w:rFonts w:ascii="Comic Sans MS" w:hAnsi="Comic Sans MS" w:cs="Calibri"/>
                <w:b/>
                <w:sz w:val="16"/>
                <w:szCs w:val="16"/>
              </w:rPr>
              <w:t>Α/Α</w:t>
            </w:r>
          </w:p>
        </w:tc>
        <w:tc>
          <w:tcPr>
            <w:tcW w:w="5685" w:type="dxa"/>
          </w:tcPr>
          <w:p w:rsidR="000D4E9B" w:rsidRPr="000D4E9B" w:rsidRDefault="000D4E9B" w:rsidP="00857CD4">
            <w:pPr>
              <w:jc w:val="both"/>
              <w:rPr>
                <w:rFonts w:ascii="Comic Sans MS" w:hAnsi="Comic Sans MS" w:cs="Calibri"/>
                <w:sz w:val="16"/>
                <w:szCs w:val="16"/>
              </w:rPr>
            </w:pPr>
            <w:r w:rsidRPr="000D4E9B">
              <w:rPr>
                <w:rFonts w:ascii="Comic Sans MS" w:hAnsi="Comic Sans MS" w:cs="Calibri"/>
                <w:b/>
                <w:sz w:val="16"/>
                <w:szCs w:val="16"/>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0D4E9B" w:rsidRPr="000D4E9B" w:rsidRDefault="000D4E9B" w:rsidP="00857CD4">
            <w:pPr>
              <w:rPr>
                <w:rFonts w:ascii="Comic Sans MS" w:hAnsi="Comic Sans MS" w:cs="Calibri"/>
                <w:b/>
                <w:sz w:val="16"/>
                <w:szCs w:val="16"/>
              </w:rPr>
            </w:pPr>
            <w:r w:rsidRPr="000D4E9B">
              <w:rPr>
                <w:rFonts w:ascii="Comic Sans MS" w:hAnsi="Comic Sans MS" w:cs="Calibri"/>
                <w:b/>
                <w:sz w:val="16"/>
                <w:szCs w:val="16"/>
              </w:rPr>
              <w:t xml:space="preserve">α/α προσφοράς </w:t>
            </w:r>
          </w:p>
        </w:tc>
      </w:tr>
      <w:tr w:rsidR="000D4E9B" w:rsidRPr="000D4E9B" w:rsidTr="00857CD4">
        <w:trPr>
          <w:trHeight w:val="290"/>
          <w:jc w:val="center"/>
        </w:trPr>
        <w:tc>
          <w:tcPr>
            <w:tcW w:w="817" w:type="dxa"/>
            <w:gridSpan w:val="2"/>
            <w:tcBorders>
              <w:bottom w:val="single" w:sz="4" w:space="0" w:color="auto"/>
              <w:right w:val="single" w:sz="4" w:space="0" w:color="auto"/>
            </w:tcBorders>
          </w:tcPr>
          <w:p w:rsidR="000D4E9B" w:rsidRPr="000D4E9B" w:rsidRDefault="000D4E9B" w:rsidP="00857CD4">
            <w:pPr>
              <w:rPr>
                <w:rFonts w:ascii="Comic Sans MS" w:hAnsi="Comic Sans MS" w:cs="Calibri"/>
                <w:b/>
                <w:sz w:val="16"/>
                <w:szCs w:val="16"/>
              </w:rPr>
            </w:pPr>
            <w:r w:rsidRPr="000D4E9B">
              <w:rPr>
                <w:rFonts w:ascii="Comic Sans MS" w:hAnsi="Comic Sans MS" w:cs="Calibri"/>
                <w:b/>
                <w:sz w:val="16"/>
                <w:szCs w:val="16"/>
              </w:rPr>
              <w:t xml:space="preserve">    1</w:t>
            </w:r>
          </w:p>
        </w:tc>
        <w:tc>
          <w:tcPr>
            <w:tcW w:w="5685" w:type="dxa"/>
            <w:tcBorders>
              <w:left w:val="single" w:sz="4" w:space="0" w:color="auto"/>
              <w:bottom w:val="single" w:sz="4" w:space="0" w:color="auto"/>
              <w:right w:val="single" w:sz="4" w:space="0" w:color="auto"/>
            </w:tcBorders>
            <w:vAlign w:val="center"/>
          </w:tcPr>
          <w:p w:rsidR="000D4E9B" w:rsidRPr="000D4E9B" w:rsidRDefault="000D4E9B" w:rsidP="00857CD4">
            <w:pPr>
              <w:rPr>
                <w:rFonts w:ascii="Comic Sans MS" w:hAnsi="Comic Sans MS" w:cs="Calibri"/>
                <w:sz w:val="16"/>
                <w:szCs w:val="16"/>
              </w:rPr>
            </w:pPr>
            <w:r w:rsidRPr="000D4E9B">
              <w:rPr>
                <w:rFonts w:ascii="Comic Sans MS" w:hAnsi="Comic Sans MS" w:cs="Calibri"/>
                <w:bCs/>
                <w:sz w:val="16"/>
                <w:szCs w:val="16"/>
              </w:rPr>
              <w:t>Σ.ΠΑΠΑΝΙΚΟΛΑΟΥ ΚΑΙ ΣΙΑ Ο.Ε.</w:t>
            </w:r>
          </w:p>
        </w:tc>
        <w:tc>
          <w:tcPr>
            <w:tcW w:w="1886" w:type="dxa"/>
            <w:tcBorders>
              <w:top w:val="single" w:sz="4" w:space="0" w:color="auto"/>
              <w:bottom w:val="single" w:sz="4" w:space="0" w:color="auto"/>
              <w:right w:val="single" w:sz="4" w:space="0" w:color="auto"/>
            </w:tcBorders>
            <w:shd w:val="clear" w:color="auto" w:fill="auto"/>
            <w:vAlign w:val="center"/>
          </w:tcPr>
          <w:p w:rsidR="000D4E9B" w:rsidRPr="000D4E9B" w:rsidRDefault="000D4E9B" w:rsidP="00857CD4">
            <w:pPr>
              <w:jc w:val="center"/>
              <w:rPr>
                <w:rFonts w:ascii="Comic Sans MS" w:hAnsi="Comic Sans MS" w:cs="Calibri"/>
                <w:sz w:val="16"/>
                <w:szCs w:val="16"/>
              </w:rPr>
            </w:pPr>
            <w:r w:rsidRPr="000D4E9B">
              <w:rPr>
                <w:rFonts w:ascii="Comic Sans MS" w:hAnsi="Comic Sans MS" w:cs="Calibri"/>
                <w:sz w:val="16"/>
                <w:szCs w:val="16"/>
              </w:rPr>
              <w:t>95254</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0D4E9B" w:rsidRPr="000D4E9B" w:rsidRDefault="000D4E9B" w:rsidP="00857CD4">
            <w:pPr>
              <w:ind w:left="108"/>
              <w:rPr>
                <w:rFonts w:ascii="Comic Sans MS" w:hAnsi="Comic Sans MS" w:cs="Calibri"/>
                <w:b/>
                <w:bCs/>
                <w:sz w:val="16"/>
                <w:szCs w:val="16"/>
              </w:rPr>
            </w:pPr>
            <w:r w:rsidRPr="000D4E9B">
              <w:rPr>
                <w:rFonts w:ascii="Comic Sans MS" w:hAnsi="Comic Sans MS" w:cs="Calibri"/>
                <w:b/>
                <w:bCs/>
                <w:sz w:val="16"/>
                <w:szCs w:val="16"/>
              </w:rPr>
              <w:t xml:space="preserve">  2</w:t>
            </w:r>
          </w:p>
        </w:tc>
        <w:tc>
          <w:tcPr>
            <w:tcW w:w="5692" w:type="dxa"/>
            <w:gridSpan w:val="2"/>
            <w:vAlign w:val="center"/>
          </w:tcPr>
          <w:p w:rsidR="000D4E9B" w:rsidRPr="000D4E9B" w:rsidRDefault="000D4E9B" w:rsidP="00857CD4">
            <w:pPr>
              <w:rPr>
                <w:rFonts w:ascii="Comic Sans MS" w:hAnsi="Comic Sans MS" w:cs="Calibri"/>
                <w:bCs/>
                <w:sz w:val="16"/>
                <w:szCs w:val="16"/>
              </w:rPr>
            </w:pPr>
            <w:r w:rsidRPr="000D4E9B">
              <w:rPr>
                <w:rFonts w:ascii="Comic Sans MS" w:hAnsi="Comic Sans MS" w:cs="Calibri"/>
                <w:bCs/>
                <w:sz w:val="16"/>
                <w:szCs w:val="16"/>
              </w:rPr>
              <w:t>ΓΕΝΝΑΤΟΣ ΘΕΟΦΑΝΗΣ ΤΟΥ ΠΕΤΡΟΥ</w:t>
            </w:r>
          </w:p>
        </w:tc>
        <w:tc>
          <w:tcPr>
            <w:tcW w:w="1886"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Cs/>
                <w:sz w:val="16"/>
                <w:szCs w:val="16"/>
              </w:rPr>
            </w:pPr>
            <w:r w:rsidRPr="000D4E9B">
              <w:rPr>
                <w:rFonts w:ascii="Comic Sans MS" w:hAnsi="Comic Sans MS" w:cs="Calibri"/>
                <w:bCs/>
                <w:sz w:val="16"/>
                <w:szCs w:val="16"/>
              </w:rPr>
              <w:t>93601</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0D4E9B" w:rsidRPr="000D4E9B" w:rsidRDefault="000D4E9B" w:rsidP="00857CD4">
            <w:pPr>
              <w:jc w:val="center"/>
              <w:rPr>
                <w:rFonts w:ascii="Comic Sans MS" w:hAnsi="Comic Sans MS" w:cs="Calibri"/>
                <w:b/>
                <w:bCs/>
                <w:sz w:val="16"/>
                <w:szCs w:val="16"/>
              </w:rPr>
            </w:pPr>
            <w:r w:rsidRPr="000D4E9B">
              <w:rPr>
                <w:rFonts w:ascii="Comic Sans MS" w:hAnsi="Comic Sans MS" w:cs="Calibri"/>
                <w:b/>
                <w:bCs/>
                <w:sz w:val="16"/>
                <w:szCs w:val="16"/>
              </w:rPr>
              <w:t>3</w:t>
            </w:r>
          </w:p>
        </w:tc>
        <w:tc>
          <w:tcPr>
            <w:tcW w:w="5692" w:type="dxa"/>
            <w:gridSpan w:val="2"/>
            <w:vAlign w:val="center"/>
          </w:tcPr>
          <w:p w:rsidR="000D4E9B" w:rsidRPr="000D4E9B" w:rsidRDefault="000D4E9B" w:rsidP="00857CD4">
            <w:pPr>
              <w:rPr>
                <w:rFonts w:ascii="Comic Sans MS" w:hAnsi="Comic Sans MS" w:cs="Calibri"/>
                <w:bCs/>
                <w:sz w:val="16"/>
                <w:szCs w:val="16"/>
              </w:rPr>
            </w:pPr>
            <w:r w:rsidRPr="000D4E9B">
              <w:rPr>
                <w:rFonts w:ascii="Comic Sans MS" w:hAnsi="Comic Sans MS" w:cs="Calibri"/>
                <w:bCs/>
                <w:sz w:val="16"/>
                <w:szCs w:val="16"/>
              </w:rPr>
              <w:t xml:space="preserve">ΣΤΑΜΟΥΛΗΣ ΞΕΝΟΦΩΝ ΤΟΥ ΑΠΟΣΤΟΛΟΥ </w:t>
            </w:r>
          </w:p>
        </w:tc>
        <w:tc>
          <w:tcPr>
            <w:tcW w:w="1886"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Cs/>
                <w:sz w:val="16"/>
                <w:szCs w:val="16"/>
              </w:rPr>
            </w:pPr>
            <w:r w:rsidRPr="000D4E9B">
              <w:rPr>
                <w:rFonts w:ascii="Comic Sans MS" w:hAnsi="Comic Sans MS" w:cs="Calibri"/>
                <w:bCs/>
                <w:sz w:val="16"/>
                <w:szCs w:val="16"/>
              </w:rPr>
              <w:t>95368</w:t>
            </w:r>
          </w:p>
        </w:tc>
      </w:tr>
      <w:tr w:rsidR="000D4E9B"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0D4E9B" w:rsidRPr="000D4E9B" w:rsidRDefault="000D4E9B" w:rsidP="00857CD4">
            <w:pPr>
              <w:jc w:val="center"/>
              <w:rPr>
                <w:rFonts w:ascii="Comic Sans MS" w:hAnsi="Comic Sans MS" w:cs="Calibri"/>
                <w:b/>
                <w:bCs/>
                <w:sz w:val="16"/>
                <w:szCs w:val="16"/>
              </w:rPr>
            </w:pPr>
            <w:r w:rsidRPr="000D4E9B">
              <w:rPr>
                <w:rFonts w:ascii="Comic Sans MS" w:hAnsi="Comic Sans MS" w:cs="Calibri"/>
                <w:b/>
                <w:bCs/>
                <w:sz w:val="16"/>
                <w:szCs w:val="16"/>
              </w:rPr>
              <w:t>4</w:t>
            </w:r>
          </w:p>
        </w:tc>
        <w:tc>
          <w:tcPr>
            <w:tcW w:w="5692" w:type="dxa"/>
            <w:gridSpan w:val="2"/>
            <w:vAlign w:val="center"/>
          </w:tcPr>
          <w:p w:rsidR="000D4E9B" w:rsidRPr="000D4E9B" w:rsidRDefault="000D4E9B" w:rsidP="00857CD4">
            <w:pPr>
              <w:rPr>
                <w:rFonts w:ascii="Comic Sans MS" w:hAnsi="Comic Sans MS" w:cs="Calibri"/>
                <w:bCs/>
                <w:sz w:val="16"/>
                <w:szCs w:val="16"/>
              </w:rPr>
            </w:pPr>
            <w:r w:rsidRPr="000D4E9B">
              <w:rPr>
                <w:rFonts w:ascii="Comic Sans MS" w:hAnsi="Comic Sans MS" w:cs="Calibri"/>
                <w:bCs/>
                <w:sz w:val="16"/>
                <w:szCs w:val="16"/>
              </w:rPr>
              <w:t>ΤΕΧΝΟΓΑΙΑ Ο.Ε. (Α. ΗΛΙΟΠΟΥΛΟΣ – Β. ΠΑΡΛΑΝΤΖΑΣ Ο.Ε.)</w:t>
            </w:r>
          </w:p>
        </w:tc>
        <w:tc>
          <w:tcPr>
            <w:tcW w:w="1886" w:type="dxa"/>
            <w:tcBorders>
              <w:right w:val="single" w:sz="4" w:space="0" w:color="auto"/>
            </w:tcBorders>
            <w:shd w:val="clear" w:color="auto" w:fill="auto"/>
            <w:vAlign w:val="center"/>
          </w:tcPr>
          <w:p w:rsidR="000D4E9B" w:rsidRPr="000D4E9B" w:rsidRDefault="000D4E9B" w:rsidP="00857CD4">
            <w:pPr>
              <w:jc w:val="center"/>
              <w:rPr>
                <w:rFonts w:ascii="Comic Sans MS" w:hAnsi="Comic Sans MS" w:cs="Calibri"/>
                <w:bCs/>
                <w:sz w:val="16"/>
                <w:szCs w:val="16"/>
              </w:rPr>
            </w:pPr>
            <w:r w:rsidRPr="000D4E9B">
              <w:rPr>
                <w:rFonts w:ascii="Comic Sans MS" w:hAnsi="Comic Sans MS" w:cs="Calibri"/>
                <w:bCs/>
                <w:sz w:val="16"/>
                <w:szCs w:val="16"/>
              </w:rPr>
              <w:t>95090</w:t>
            </w:r>
          </w:p>
        </w:tc>
      </w:tr>
    </w:tbl>
    <w:p w:rsidR="000D4E9B" w:rsidRPr="000D4E9B" w:rsidRDefault="000D4E9B" w:rsidP="000D4E9B">
      <w:pPr>
        <w:ind w:left="60"/>
        <w:rPr>
          <w:rFonts w:ascii="Comic Sans MS" w:hAnsi="Comic Sans MS" w:cs="Calibri"/>
          <w:bCs/>
          <w:sz w:val="20"/>
          <w:szCs w:val="20"/>
        </w:rPr>
      </w:pPr>
    </w:p>
    <w:p w:rsidR="000A5957" w:rsidRDefault="000D4E9B" w:rsidP="007161FB">
      <w:pPr>
        <w:spacing w:line="276" w:lineRule="auto"/>
        <w:jc w:val="both"/>
        <w:rPr>
          <w:rFonts w:ascii="Comic Sans MS" w:hAnsi="Comic Sans MS" w:cs="Arial"/>
          <w:sz w:val="20"/>
          <w:szCs w:val="20"/>
        </w:rPr>
      </w:pPr>
      <w:r>
        <w:rPr>
          <w:rFonts w:ascii="Comic Sans MS" w:hAnsi="Comic Sans MS" w:cs="Arial"/>
          <w:sz w:val="20"/>
          <w:szCs w:val="20"/>
        </w:rPr>
        <w:t>Κατόπιν έθεσε υπόψη της Επιτροπής το από 10-5-2018 πρακτικό της επιτροπής διαγωνισμού</w:t>
      </w:r>
    </w:p>
    <w:p w:rsidR="00BF798A" w:rsidRPr="00B80EA3" w:rsidRDefault="000D4E9B" w:rsidP="00BF798A">
      <w:pPr>
        <w:spacing w:line="276" w:lineRule="auto"/>
        <w:jc w:val="both"/>
        <w:rPr>
          <w:rFonts w:ascii="Comic Sans MS" w:hAnsi="Comic Sans MS" w:cs="Calibri"/>
          <w:sz w:val="20"/>
          <w:szCs w:val="20"/>
        </w:rPr>
      </w:pPr>
      <w:r>
        <w:rPr>
          <w:rFonts w:ascii="Comic Sans MS" w:hAnsi="Comic Sans MS" w:cs="Arial"/>
          <w:sz w:val="20"/>
          <w:szCs w:val="20"/>
        </w:rPr>
        <w:t>Που αφορά το άνοιγμα των οικονομικών προσφορών των συμμετεχόντων στο διαγωνισμό για την ανάδειξη του προσωρινού αναδόχου, το οποίο έχει ως εξής:</w:t>
      </w:r>
      <w:r w:rsidR="00BF798A" w:rsidRPr="00BF798A">
        <w:rPr>
          <w:rFonts w:ascii="Comic Sans MS" w:hAnsi="Comic Sans MS" w:cs="Calibri"/>
          <w:sz w:val="20"/>
          <w:szCs w:val="20"/>
        </w:rPr>
        <w:t xml:space="preserve"> </w:t>
      </w:r>
      <w:r w:rsidR="00BF798A" w:rsidRPr="00B80EA3">
        <w:rPr>
          <w:rFonts w:ascii="Comic Sans MS" w:hAnsi="Comic Sans MS" w:cs="Calibri"/>
          <w:sz w:val="20"/>
          <w:szCs w:val="20"/>
        </w:rPr>
        <w:t>Στην Άρτα, την 10</w:t>
      </w:r>
      <w:r w:rsidR="00BF798A" w:rsidRPr="00B80EA3">
        <w:rPr>
          <w:rFonts w:ascii="Comic Sans MS" w:hAnsi="Comic Sans MS" w:cs="Calibri"/>
          <w:sz w:val="20"/>
          <w:szCs w:val="20"/>
          <w:vertAlign w:val="superscript"/>
        </w:rPr>
        <w:t>η</w:t>
      </w:r>
      <w:r w:rsidR="00BF798A" w:rsidRPr="00B80EA3">
        <w:rPr>
          <w:rFonts w:ascii="Comic Sans MS" w:hAnsi="Comic Sans MS" w:cs="Calibri"/>
          <w:sz w:val="20"/>
          <w:szCs w:val="20"/>
        </w:rPr>
        <w:t xml:space="preserve"> Μαΐου 2018, ημέρα Πέμπτη και ώρα 09.00 </w:t>
      </w:r>
      <w:proofErr w:type="spellStart"/>
      <w:r w:rsidR="00BF798A" w:rsidRPr="00B80EA3">
        <w:rPr>
          <w:rFonts w:ascii="Comic Sans MS" w:hAnsi="Comic Sans MS" w:cs="Calibri"/>
          <w:sz w:val="20"/>
          <w:szCs w:val="20"/>
        </w:rPr>
        <w:t>π.μ</w:t>
      </w:r>
      <w:proofErr w:type="spellEnd"/>
      <w:r w:rsidR="00BF798A" w:rsidRPr="00B80EA3">
        <w:rPr>
          <w:rFonts w:ascii="Comic Sans MS" w:hAnsi="Comic Sans MS" w:cs="Calibri"/>
          <w:sz w:val="20"/>
          <w:szCs w:val="20"/>
        </w:rPr>
        <w:t>. συνήλθε σε τακτική συνεδρίαση στο Δημοτικό Κατάστημα</w:t>
      </w:r>
      <w:r w:rsidR="00BF798A" w:rsidRPr="00B80EA3">
        <w:rPr>
          <w:rFonts w:ascii="Comic Sans MS" w:hAnsi="Comic Sans MS" w:cs="Calibri"/>
          <w:b/>
          <w:sz w:val="20"/>
          <w:szCs w:val="20"/>
        </w:rPr>
        <w:t xml:space="preserve">, </w:t>
      </w:r>
      <w:r w:rsidR="00BF798A" w:rsidRPr="00B80EA3">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BF798A" w:rsidRPr="00B80EA3">
        <w:rPr>
          <w:rFonts w:ascii="Comic Sans MS" w:hAnsi="Comic Sans MS" w:cs="Calibri"/>
          <w:sz w:val="20"/>
          <w:szCs w:val="20"/>
        </w:rPr>
        <w:t>υποφακέλους</w:t>
      </w:r>
      <w:proofErr w:type="spellEnd"/>
      <w:r w:rsidR="00BF798A" w:rsidRPr="00B80EA3">
        <w:rPr>
          <w:rFonts w:ascii="Comic Sans MS" w:hAnsi="Comic Sans MS" w:cs="Calibri"/>
          <w:sz w:val="20"/>
          <w:szCs w:val="20"/>
        </w:rPr>
        <w:t xml:space="preserve"> «Οικονομική Προσφορά» που υποβλήθηκαν όπως ορίζεται στην </w:t>
      </w:r>
      <w:proofErr w:type="spellStart"/>
      <w:r w:rsidR="00BF798A" w:rsidRPr="00B80EA3">
        <w:rPr>
          <w:rFonts w:ascii="Comic Sans MS" w:hAnsi="Comic Sans MS" w:cs="Calibri"/>
          <w:sz w:val="20"/>
          <w:szCs w:val="20"/>
        </w:rPr>
        <w:t>αριθμ</w:t>
      </w:r>
      <w:proofErr w:type="spellEnd"/>
      <w:r w:rsidR="00BF798A" w:rsidRPr="00B80EA3">
        <w:rPr>
          <w:rFonts w:ascii="Comic Sans MS" w:hAnsi="Comic Sans MS" w:cs="Calibri"/>
          <w:sz w:val="20"/>
          <w:szCs w:val="20"/>
        </w:rPr>
        <w:t xml:space="preserve">. 7447/27-03-2018 διακήρυξη του Δημάρχου </w:t>
      </w:r>
      <w:proofErr w:type="spellStart"/>
      <w:r w:rsidR="00BF798A" w:rsidRPr="00B80EA3">
        <w:rPr>
          <w:rFonts w:ascii="Comic Sans MS" w:hAnsi="Comic Sans MS" w:cs="Calibri"/>
          <w:sz w:val="20"/>
          <w:szCs w:val="20"/>
        </w:rPr>
        <w:t>Αρταίων</w:t>
      </w:r>
      <w:proofErr w:type="spellEnd"/>
      <w:r w:rsidR="00BF798A" w:rsidRPr="00B80EA3">
        <w:rPr>
          <w:rFonts w:ascii="Comic Sans MS" w:hAnsi="Comic Sans MS" w:cs="Calibri"/>
          <w:sz w:val="20"/>
          <w:szCs w:val="20"/>
        </w:rPr>
        <w:t xml:space="preserve"> για τον ανοικτό ηλεκτρονικό διαγωνισμό που αφορά τη «Συντήρηση Πρασίνου Αθλητικών Γηπέδων Δήμου </w:t>
      </w:r>
      <w:proofErr w:type="spellStart"/>
      <w:r w:rsidR="00BF798A" w:rsidRPr="00B80EA3">
        <w:rPr>
          <w:rFonts w:ascii="Comic Sans MS" w:hAnsi="Comic Sans MS" w:cs="Calibri"/>
          <w:sz w:val="20"/>
          <w:szCs w:val="20"/>
        </w:rPr>
        <w:t>Αρταίων</w:t>
      </w:r>
      <w:proofErr w:type="spellEnd"/>
      <w:r w:rsidR="00BF798A" w:rsidRPr="00B80EA3">
        <w:rPr>
          <w:rFonts w:ascii="Comic Sans MS" w:hAnsi="Comic Sans MS" w:cs="Calibri"/>
          <w:sz w:val="20"/>
          <w:szCs w:val="20"/>
        </w:rPr>
        <w:t xml:space="preserve"> (νέες εργασίες)» για το έτος 2018. </w:t>
      </w:r>
    </w:p>
    <w:p w:rsidR="00BF798A" w:rsidRPr="00B80EA3" w:rsidRDefault="00BF798A" w:rsidP="00BF798A">
      <w:pPr>
        <w:spacing w:line="276" w:lineRule="auto"/>
        <w:jc w:val="both"/>
        <w:rPr>
          <w:rFonts w:ascii="Comic Sans MS" w:hAnsi="Comic Sans MS" w:cs="Calibri"/>
          <w:sz w:val="20"/>
          <w:szCs w:val="20"/>
        </w:rPr>
      </w:pPr>
      <w:r w:rsidRPr="00B80EA3">
        <w:rPr>
          <w:rFonts w:ascii="Comic Sans MS" w:hAnsi="Comic Sans MS" w:cs="Calibri"/>
          <w:sz w:val="20"/>
          <w:szCs w:val="20"/>
        </w:rPr>
        <w:t>Στη συνεδρίαση της επιτροπής ήταν παρόντες:</w:t>
      </w:r>
    </w:p>
    <w:p w:rsidR="00BF798A" w:rsidRPr="00B80EA3" w:rsidRDefault="00BF798A" w:rsidP="00BF798A">
      <w:pPr>
        <w:spacing w:line="276" w:lineRule="auto"/>
        <w:jc w:val="both"/>
        <w:rPr>
          <w:rFonts w:ascii="Comic Sans MS" w:hAnsi="Comic Sans MS" w:cs="Calibri"/>
          <w:sz w:val="20"/>
          <w:szCs w:val="20"/>
        </w:rPr>
      </w:pPr>
      <w:r w:rsidRPr="00B80EA3">
        <w:rPr>
          <w:rFonts w:ascii="Comic Sans MS" w:hAnsi="Comic Sans MS" w:cs="Calibri"/>
          <w:sz w:val="20"/>
          <w:szCs w:val="20"/>
        </w:rPr>
        <w:t xml:space="preserve">1) </w:t>
      </w:r>
      <w:proofErr w:type="spellStart"/>
      <w:r w:rsidRPr="00B80EA3">
        <w:rPr>
          <w:rFonts w:ascii="Comic Sans MS" w:hAnsi="Comic Sans MS" w:cs="Calibri"/>
          <w:sz w:val="20"/>
          <w:szCs w:val="20"/>
        </w:rPr>
        <w:t>Αρκουμάνης</w:t>
      </w:r>
      <w:proofErr w:type="spellEnd"/>
      <w:r w:rsidRPr="00B80EA3">
        <w:rPr>
          <w:rFonts w:ascii="Comic Sans MS" w:hAnsi="Comic Sans MS" w:cs="Calibri"/>
          <w:sz w:val="20"/>
          <w:szCs w:val="20"/>
        </w:rPr>
        <w:t xml:space="preserve"> Θανάσης, Πρόεδρος</w:t>
      </w:r>
    </w:p>
    <w:p w:rsidR="00BF798A" w:rsidRPr="00B80EA3" w:rsidRDefault="00BF798A" w:rsidP="00BF798A">
      <w:pPr>
        <w:spacing w:line="276" w:lineRule="auto"/>
        <w:jc w:val="both"/>
        <w:rPr>
          <w:rFonts w:ascii="Comic Sans MS" w:hAnsi="Comic Sans MS" w:cs="Calibri"/>
          <w:sz w:val="20"/>
          <w:szCs w:val="20"/>
        </w:rPr>
      </w:pPr>
      <w:r w:rsidRPr="00B80EA3">
        <w:rPr>
          <w:rFonts w:ascii="Comic Sans MS" w:hAnsi="Comic Sans MS" w:cs="Calibri"/>
          <w:sz w:val="20"/>
          <w:szCs w:val="20"/>
        </w:rPr>
        <w:t>2) Βασιλάκης Βασίλειος, Μέλος</w:t>
      </w:r>
    </w:p>
    <w:p w:rsidR="00BF798A" w:rsidRPr="00B80EA3" w:rsidRDefault="00BF798A" w:rsidP="00BF798A">
      <w:pPr>
        <w:spacing w:line="276" w:lineRule="auto"/>
        <w:jc w:val="both"/>
        <w:rPr>
          <w:rFonts w:ascii="Comic Sans MS" w:hAnsi="Comic Sans MS" w:cs="Calibri"/>
          <w:sz w:val="20"/>
          <w:szCs w:val="20"/>
        </w:rPr>
      </w:pPr>
      <w:r w:rsidRPr="00B80EA3">
        <w:rPr>
          <w:rFonts w:ascii="Comic Sans MS" w:hAnsi="Comic Sans MS" w:cs="Calibri"/>
          <w:sz w:val="20"/>
          <w:szCs w:val="20"/>
        </w:rPr>
        <w:t xml:space="preserve">3) </w:t>
      </w:r>
      <w:proofErr w:type="spellStart"/>
      <w:r w:rsidRPr="00B80EA3">
        <w:rPr>
          <w:rFonts w:ascii="Comic Sans MS" w:hAnsi="Comic Sans MS" w:cs="Calibri"/>
          <w:sz w:val="20"/>
          <w:szCs w:val="20"/>
        </w:rPr>
        <w:t>Τυρολόγου</w:t>
      </w:r>
      <w:proofErr w:type="spellEnd"/>
      <w:r w:rsidRPr="00B80EA3">
        <w:rPr>
          <w:rFonts w:ascii="Comic Sans MS" w:hAnsi="Comic Sans MS" w:cs="Calibri"/>
          <w:sz w:val="20"/>
          <w:szCs w:val="20"/>
        </w:rPr>
        <w:t xml:space="preserve"> Αλεξάνδρα, Μέλος</w:t>
      </w:r>
    </w:p>
    <w:p w:rsidR="00BF798A" w:rsidRPr="00B80EA3" w:rsidRDefault="00BF798A" w:rsidP="00BF798A">
      <w:pPr>
        <w:spacing w:line="276" w:lineRule="auto"/>
        <w:jc w:val="both"/>
        <w:rPr>
          <w:rFonts w:ascii="Comic Sans MS" w:hAnsi="Comic Sans MS" w:cs="Calibri"/>
          <w:sz w:val="20"/>
          <w:szCs w:val="20"/>
        </w:rPr>
      </w:pPr>
      <w:r w:rsidRPr="00B80EA3">
        <w:rPr>
          <w:rFonts w:ascii="Comic Sans MS" w:hAnsi="Comic Sans MS" w:cs="Calibri"/>
          <w:sz w:val="20"/>
          <w:szCs w:val="20"/>
        </w:rPr>
        <w:t xml:space="preserve">Η επιτροπή μετά το άνοιγμα των φακέλων οικονομικής προσφοράς των τεσσάρων υποψηφίων, οι οποίοι πληρούν τις προϋποθέσεις για τη συμμετοχή τους σ’ αυτό το στάδιο διαδικασίας ανάδειξης προσωρινού  αναδόχου, έλαβε τις εξής οικονομικές προσφορές βάσει τιμής συνολικού προϋπολογισμού : </w:t>
      </w:r>
    </w:p>
    <w:p w:rsidR="00BF798A" w:rsidRPr="00B80EA3" w:rsidRDefault="00BF798A" w:rsidP="00BF798A">
      <w:pPr>
        <w:numPr>
          <w:ilvl w:val="0"/>
          <w:numId w:val="6"/>
        </w:numPr>
        <w:spacing w:line="276" w:lineRule="auto"/>
        <w:jc w:val="both"/>
        <w:rPr>
          <w:rFonts w:ascii="Comic Sans MS" w:hAnsi="Comic Sans MS" w:cs="Calibri"/>
          <w:sz w:val="20"/>
          <w:szCs w:val="20"/>
        </w:rPr>
      </w:pPr>
      <w:r w:rsidRPr="00B80EA3">
        <w:rPr>
          <w:rFonts w:ascii="Comic Sans MS" w:hAnsi="Comic Sans MS" w:cs="Calibri"/>
          <w:sz w:val="20"/>
          <w:szCs w:val="20"/>
        </w:rPr>
        <w:t xml:space="preserve">Α. Ηλιόπουλος – Β. </w:t>
      </w:r>
      <w:proofErr w:type="spellStart"/>
      <w:r w:rsidRPr="00B80EA3">
        <w:rPr>
          <w:rFonts w:ascii="Comic Sans MS" w:hAnsi="Comic Sans MS" w:cs="Calibri"/>
          <w:sz w:val="20"/>
          <w:szCs w:val="20"/>
        </w:rPr>
        <w:t>Παρλαντζάς</w:t>
      </w:r>
      <w:proofErr w:type="spellEnd"/>
      <w:r w:rsidRPr="00B80EA3">
        <w:rPr>
          <w:rFonts w:ascii="Comic Sans MS" w:hAnsi="Comic Sans MS" w:cs="Calibri"/>
          <w:sz w:val="20"/>
          <w:szCs w:val="20"/>
        </w:rPr>
        <w:t xml:space="preserve"> Ο.Ε.: 140.921,04€ (113.646,00€ + Φ.Π.Α.)</w:t>
      </w:r>
    </w:p>
    <w:p w:rsidR="00BF798A" w:rsidRPr="00B80EA3" w:rsidRDefault="00BF798A" w:rsidP="00BF798A">
      <w:pPr>
        <w:numPr>
          <w:ilvl w:val="0"/>
          <w:numId w:val="6"/>
        </w:numPr>
        <w:spacing w:line="276" w:lineRule="auto"/>
        <w:jc w:val="both"/>
        <w:rPr>
          <w:rFonts w:ascii="Comic Sans MS" w:hAnsi="Comic Sans MS" w:cs="Calibri"/>
          <w:sz w:val="20"/>
          <w:szCs w:val="20"/>
        </w:rPr>
      </w:pPr>
      <w:proofErr w:type="spellStart"/>
      <w:r w:rsidRPr="00B80EA3">
        <w:rPr>
          <w:rFonts w:ascii="Comic Sans MS" w:hAnsi="Comic Sans MS" w:cs="Calibri"/>
          <w:sz w:val="20"/>
          <w:szCs w:val="20"/>
        </w:rPr>
        <w:t>Γεννάτος</w:t>
      </w:r>
      <w:proofErr w:type="spellEnd"/>
      <w:r w:rsidRPr="00B80EA3">
        <w:rPr>
          <w:rFonts w:ascii="Comic Sans MS" w:hAnsi="Comic Sans MS" w:cs="Calibri"/>
          <w:sz w:val="20"/>
          <w:szCs w:val="20"/>
        </w:rPr>
        <w:t xml:space="preserve"> Θεοφάνης: 140.921,04€ (113.646,00€ + Φ.Π.Α.)</w:t>
      </w:r>
    </w:p>
    <w:p w:rsidR="00BF798A" w:rsidRPr="00B80EA3" w:rsidRDefault="00BF798A" w:rsidP="00BF798A">
      <w:pPr>
        <w:numPr>
          <w:ilvl w:val="0"/>
          <w:numId w:val="6"/>
        </w:numPr>
        <w:spacing w:line="276" w:lineRule="auto"/>
        <w:jc w:val="both"/>
        <w:rPr>
          <w:rFonts w:ascii="Comic Sans MS" w:hAnsi="Comic Sans MS" w:cs="Calibri"/>
          <w:sz w:val="20"/>
          <w:szCs w:val="20"/>
        </w:rPr>
      </w:pPr>
      <w:r w:rsidRPr="00B80EA3">
        <w:rPr>
          <w:rFonts w:ascii="Comic Sans MS" w:hAnsi="Comic Sans MS" w:cs="Calibri"/>
          <w:sz w:val="20"/>
          <w:szCs w:val="20"/>
        </w:rPr>
        <w:t>Σ. Παπανικολάου και ΣΙΑ Ο.Ε.: 139.421,88€ (112.437,00€ + Φ.Π.Α.)</w:t>
      </w:r>
    </w:p>
    <w:p w:rsidR="00BF798A" w:rsidRPr="00B80EA3" w:rsidRDefault="00BF798A" w:rsidP="00BF798A">
      <w:pPr>
        <w:numPr>
          <w:ilvl w:val="0"/>
          <w:numId w:val="6"/>
        </w:numPr>
        <w:spacing w:line="276" w:lineRule="auto"/>
        <w:jc w:val="both"/>
        <w:rPr>
          <w:rFonts w:ascii="Comic Sans MS" w:hAnsi="Comic Sans MS" w:cs="Calibri"/>
          <w:sz w:val="20"/>
          <w:szCs w:val="20"/>
        </w:rPr>
      </w:pPr>
      <w:proofErr w:type="spellStart"/>
      <w:r w:rsidRPr="00B80EA3">
        <w:rPr>
          <w:rFonts w:ascii="Comic Sans MS" w:hAnsi="Comic Sans MS" w:cs="Calibri"/>
          <w:sz w:val="20"/>
          <w:szCs w:val="20"/>
        </w:rPr>
        <w:t>Σταμούλης</w:t>
      </w:r>
      <w:proofErr w:type="spellEnd"/>
      <w:r w:rsidRPr="00B80EA3">
        <w:rPr>
          <w:rFonts w:ascii="Comic Sans MS" w:hAnsi="Comic Sans MS" w:cs="Calibri"/>
          <w:sz w:val="20"/>
          <w:szCs w:val="20"/>
        </w:rPr>
        <w:t xml:space="preserve"> Ξενοφών: 130.187,60€ (104.990,00€ + Φ.Π.Α.)</w:t>
      </w:r>
    </w:p>
    <w:p w:rsidR="00BF798A" w:rsidRPr="00B80EA3" w:rsidRDefault="00BF798A" w:rsidP="00BF798A">
      <w:pPr>
        <w:spacing w:line="276" w:lineRule="auto"/>
        <w:jc w:val="both"/>
        <w:rPr>
          <w:rFonts w:ascii="Comic Sans MS" w:hAnsi="Comic Sans MS" w:cs="Calibri"/>
          <w:bCs/>
          <w:sz w:val="20"/>
          <w:szCs w:val="20"/>
        </w:rPr>
      </w:pPr>
      <w:r w:rsidRPr="00B80EA3">
        <w:rPr>
          <w:rFonts w:ascii="Comic Sans MS" w:hAnsi="Comic Sans MS" w:cs="Calibri"/>
          <w:sz w:val="20"/>
          <w:szCs w:val="20"/>
        </w:rPr>
        <w:t xml:space="preserve">  και  αφού έλαβε υπόψη το άρθρο 2.4.4  της </w:t>
      </w:r>
      <w:proofErr w:type="spellStart"/>
      <w:r w:rsidRPr="00B80EA3">
        <w:rPr>
          <w:rFonts w:ascii="Comic Sans MS" w:hAnsi="Comic Sans MS" w:cs="Calibri"/>
          <w:sz w:val="20"/>
          <w:szCs w:val="20"/>
        </w:rPr>
        <w:t>αριθμ</w:t>
      </w:r>
      <w:proofErr w:type="spellEnd"/>
      <w:r w:rsidRPr="00B80EA3">
        <w:rPr>
          <w:rFonts w:ascii="Comic Sans MS" w:hAnsi="Comic Sans MS" w:cs="Calibri"/>
          <w:sz w:val="20"/>
          <w:szCs w:val="20"/>
        </w:rPr>
        <w:t xml:space="preserve">. 7447/27-03-2018 διακήρυξης Δημάρχου </w:t>
      </w:r>
      <w:proofErr w:type="spellStart"/>
      <w:r w:rsidRPr="00B80EA3">
        <w:rPr>
          <w:rFonts w:ascii="Comic Sans MS" w:hAnsi="Comic Sans MS" w:cs="Calibri"/>
          <w:sz w:val="20"/>
          <w:szCs w:val="20"/>
        </w:rPr>
        <w:t>Αρταίων</w:t>
      </w:r>
      <w:proofErr w:type="spellEnd"/>
      <w:r w:rsidRPr="00B80EA3">
        <w:rPr>
          <w:rFonts w:ascii="Comic Sans MS" w:hAnsi="Comic Sans MS" w:cs="Calibri"/>
          <w:sz w:val="20"/>
          <w:szCs w:val="20"/>
        </w:rPr>
        <w:t xml:space="preserve">, </w:t>
      </w:r>
    </w:p>
    <w:p w:rsidR="00BF798A" w:rsidRPr="00B80EA3" w:rsidRDefault="00BF798A" w:rsidP="00BF798A">
      <w:pPr>
        <w:spacing w:line="276" w:lineRule="auto"/>
        <w:jc w:val="center"/>
        <w:rPr>
          <w:rFonts w:ascii="Comic Sans MS" w:hAnsi="Comic Sans MS" w:cs="Calibri"/>
          <w:b/>
          <w:bCs/>
          <w:sz w:val="20"/>
          <w:szCs w:val="20"/>
          <w:u w:val="single"/>
        </w:rPr>
      </w:pPr>
      <w:r w:rsidRPr="00B80EA3">
        <w:rPr>
          <w:rFonts w:ascii="Comic Sans MS" w:hAnsi="Comic Sans MS" w:cs="Calibri"/>
          <w:b/>
          <w:bCs/>
          <w:sz w:val="20"/>
          <w:szCs w:val="20"/>
          <w:u w:val="single"/>
        </w:rPr>
        <w:t>Γνωμοδοτεί</w:t>
      </w:r>
    </w:p>
    <w:p w:rsidR="00BF798A" w:rsidRPr="00B80EA3" w:rsidRDefault="00BF798A" w:rsidP="00BF798A">
      <w:pPr>
        <w:spacing w:line="276" w:lineRule="auto"/>
        <w:jc w:val="both"/>
        <w:rPr>
          <w:rFonts w:ascii="Comic Sans MS" w:hAnsi="Comic Sans MS" w:cs="Calibri"/>
          <w:sz w:val="20"/>
          <w:szCs w:val="20"/>
        </w:rPr>
      </w:pPr>
      <w:r w:rsidRPr="00B80EA3">
        <w:rPr>
          <w:rFonts w:ascii="Comic Sans MS" w:hAnsi="Comic Sans MS" w:cs="Calibri"/>
          <w:bCs/>
          <w:sz w:val="20"/>
          <w:szCs w:val="20"/>
        </w:rPr>
        <w:t xml:space="preserve"> Για την κατακύρωση της σύμβασης στον προσωρινό ανάδοχο </w:t>
      </w:r>
      <w:r w:rsidRPr="00B80EA3">
        <w:rPr>
          <w:rFonts w:ascii="Comic Sans MS" w:hAnsi="Comic Sans MS" w:cs="Calibri"/>
          <w:b/>
          <w:bCs/>
          <w:sz w:val="20"/>
          <w:szCs w:val="20"/>
        </w:rPr>
        <w:t>ΣΤΑΜΟΥΛΗ ΞΕΝΟΦΩΝΤΑ</w:t>
      </w:r>
      <w:r w:rsidRPr="00B80EA3">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Pr="00B80EA3">
        <w:rPr>
          <w:rFonts w:ascii="Comic Sans MS" w:hAnsi="Comic Sans MS" w:cs="Calibri"/>
          <w:b/>
          <w:sz w:val="20"/>
          <w:szCs w:val="20"/>
        </w:rPr>
        <w:t>104.990,00€</w:t>
      </w:r>
      <w:r w:rsidRPr="00B80EA3">
        <w:rPr>
          <w:rFonts w:ascii="Comic Sans MS" w:hAnsi="Comic Sans MS" w:cs="Calibri"/>
          <w:sz w:val="20"/>
          <w:szCs w:val="20"/>
        </w:rPr>
        <w:t xml:space="preserve"> </w:t>
      </w:r>
      <w:r w:rsidRPr="00B80EA3">
        <w:rPr>
          <w:rFonts w:ascii="Comic Sans MS" w:hAnsi="Comic Sans MS" w:cs="Calibri"/>
          <w:b/>
          <w:bCs/>
          <w:sz w:val="20"/>
          <w:szCs w:val="20"/>
          <w:lang w:val="en-US"/>
        </w:rPr>
        <w:t>x</w:t>
      </w:r>
      <w:proofErr w:type="spellStart"/>
      <w:r w:rsidRPr="00B80EA3">
        <w:rPr>
          <w:rFonts w:ascii="Comic Sans MS" w:hAnsi="Comic Sans MS" w:cs="Calibri"/>
          <w:b/>
          <w:bCs/>
          <w:sz w:val="20"/>
          <w:szCs w:val="20"/>
        </w:rPr>
        <w:t>ωρίς</w:t>
      </w:r>
      <w:proofErr w:type="spellEnd"/>
      <w:r w:rsidRPr="00B80EA3">
        <w:rPr>
          <w:rFonts w:ascii="Comic Sans MS" w:hAnsi="Comic Sans MS" w:cs="Calibri"/>
          <w:b/>
          <w:bCs/>
          <w:sz w:val="20"/>
          <w:szCs w:val="20"/>
        </w:rPr>
        <w:t xml:space="preserve"> ΦΠΑ</w:t>
      </w:r>
      <w:r w:rsidRPr="00B80EA3">
        <w:rPr>
          <w:rFonts w:ascii="Comic Sans MS" w:hAnsi="Comic Sans MS" w:cs="Calibri"/>
          <w:bCs/>
          <w:sz w:val="20"/>
          <w:szCs w:val="20"/>
        </w:rPr>
        <w:t xml:space="preserve"> .                       </w:t>
      </w:r>
    </w:p>
    <w:p w:rsidR="000D4E9B" w:rsidRPr="000D4E9B" w:rsidRDefault="000D4E9B" w:rsidP="007161FB">
      <w:pPr>
        <w:spacing w:line="276" w:lineRule="auto"/>
        <w:jc w:val="both"/>
        <w:rPr>
          <w:rFonts w:ascii="Comic Sans MS" w:hAnsi="Comic Sans MS" w:cs="Arial"/>
          <w:sz w:val="20"/>
          <w:szCs w:val="20"/>
        </w:rPr>
      </w:pPr>
      <w:r>
        <w:rPr>
          <w:rFonts w:ascii="Comic Sans MS" w:hAnsi="Comic Sans MS" w:cs="Arial"/>
          <w:sz w:val="20"/>
          <w:szCs w:val="20"/>
        </w:rPr>
        <w:t xml:space="preserve"> </w:t>
      </w:r>
    </w:p>
    <w:p w:rsidR="007161FB" w:rsidRPr="000D4E9B" w:rsidRDefault="007161FB" w:rsidP="007161FB">
      <w:pPr>
        <w:spacing w:line="276" w:lineRule="auto"/>
        <w:jc w:val="both"/>
        <w:rPr>
          <w:rFonts w:ascii="Comic Sans MS" w:hAnsi="Comic Sans MS" w:cs="Arial"/>
          <w:sz w:val="20"/>
          <w:szCs w:val="20"/>
        </w:rPr>
      </w:pPr>
    </w:p>
    <w:p w:rsidR="000A5957" w:rsidRDefault="000A5957" w:rsidP="000A5957">
      <w:pPr>
        <w:jc w:val="both"/>
        <w:rPr>
          <w:rFonts w:ascii="Comic Sans MS" w:hAnsi="Comic Sans MS" w:cs="Arial"/>
          <w:bCs/>
          <w:sz w:val="20"/>
          <w:szCs w:val="20"/>
        </w:rPr>
      </w:pPr>
    </w:p>
    <w:p w:rsidR="000A5957" w:rsidRDefault="000A5957" w:rsidP="000A5957">
      <w:pPr>
        <w:pStyle w:val="a5"/>
        <w:spacing w:line="360" w:lineRule="auto"/>
        <w:jc w:val="both"/>
        <w:rPr>
          <w:rFonts w:ascii="Comic Sans MS" w:hAnsi="Comic Sans MS"/>
          <w:sz w:val="20"/>
          <w:szCs w:val="20"/>
        </w:rPr>
      </w:pPr>
      <w:r>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0A5957" w:rsidRDefault="000A5957" w:rsidP="000A5957">
      <w:pPr>
        <w:jc w:val="center"/>
        <w:rPr>
          <w:rFonts w:ascii="Comic Sans MS" w:hAnsi="Comic Sans MS"/>
          <w:b/>
          <w:sz w:val="20"/>
          <w:szCs w:val="20"/>
        </w:rPr>
      </w:pPr>
      <w:r>
        <w:rPr>
          <w:rFonts w:ascii="Comic Sans MS" w:hAnsi="Comic Sans MS"/>
          <w:b/>
          <w:sz w:val="20"/>
          <w:szCs w:val="20"/>
        </w:rPr>
        <w:t>Η ΟΙΚΟΝΟΜΙΚΗ ΕΠΙΤΡΟΠΗ</w:t>
      </w:r>
    </w:p>
    <w:p w:rsidR="000A5957" w:rsidRDefault="000A5957" w:rsidP="000A5957">
      <w:pPr>
        <w:jc w:val="center"/>
        <w:rPr>
          <w:rFonts w:ascii="Comic Sans MS" w:hAnsi="Comic Sans MS"/>
          <w:b/>
          <w:sz w:val="20"/>
          <w:szCs w:val="20"/>
        </w:rPr>
      </w:pPr>
    </w:p>
    <w:p w:rsidR="000A5957" w:rsidRDefault="000A5957" w:rsidP="000A5957">
      <w:pPr>
        <w:spacing w:line="360" w:lineRule="auto"/>
        <w:jc w:val="both"/>
        <w:rPr>
          <w:rFonts w:ascii="Comic Sans MS" w:hAnsi="Comic Sans MS"/>
          <w:sz w:val="20"/>
          <w:szCs w:val="20"/>
          <w:highlight w:val="yellow"/>
        </w:rPr>
      </w:pPr>
      <w:r>
        <w:rPr>
          <w:rFonts w:ascii="Comic Sans MS" w:hAnsi="Comic Sans MS"/>
          <w:sz w:val="20"/>
          <w:szCs w:val="20"/>
        </w:rPr>
        <w:t xml:space="preserve">  Αφού έλαβε υπόψη το Δ.Κ.Κ.3463/2006,</w:t>
      </w:r>
      <w:r w:rsidR="00BF798A">
        <w:rPr>
          <w:rFonts w:ascii="Comic Sans MS" w:hAnsi="Comic Sans MS"/>
          <w:sz w:val="20"/>
          <w:szCs w:val="20"/>
        </w:rPr>
        <w:t xml:space="preserve"> διατάξεις τουΝ.3852/2010 και τα  από 09-05-2018 και 10-05-2018 Πρακτικά</w:t>
      </w:r>
      <w:r>
        <w:rPr>
          <w:rFonts w:ascii="Comic Sans MS" w:hAnsi="Comic Sans MS"/>
          <w:sz w:val="20"/>
          <w:szCs w:val="20"/>
        </w:rPr>
        <w:t xml:space="preserve"> της δημοπρασίας </w:t>
      </w:r>
    </w:p>
    <w:p w:rsidR="000A5957" w:rsidRPr="00E57DCC" w:rsidRDefault="00E57DCC" w:rsidP="00E57DCC">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BF798A" w:rsidRPr="00BF798A" w:rsidRDefault="000A5957" w:rsidP="000A5957">
      <w:pPr>
        <w:jc w:val="both"/>
        <w:rPr>
          <w:rFonts w:ascii="Comic Sans MS" w:hAnsi="Comic Sans MS" w:cs="Calibri"/>
          <w:bCs/>
          <w:sz w:val="20"/>
          <w:szCs w:val="20"/>
        </w:rPr>
      </w:pPr>
      <w:r>
        <w:rPr>
          <w:rFonts w:ascii="Comic Sans MS" w:hAnsi="Comic Sans MS"/>
          <w:sz w:val="20"/>
          <w:szCs w:val="20"/>
        </w:rPr>
        <w:t xml:space="preserve">Α. Εγκρίνει σύμφωνα με το ιστορικό της παρούσης  το από </w:t>
      </w:r>
      <w:r w:rsidR="00BF798A">
        <w:rPr>
          <w:rFonts w:ascii="Comic Sans MS" w:hAnsi="Comic Sans MS"/>
          <w:sz w:val="20"/>
          <w:szCs w:val="20"/>
        </w:rPr>
        <w:t>09-05-2018 πρακτικό της επιτροπής διαγωνισμού για την εργασία</w:t>
      </w:r>
      <w:r w:rsidR="005257C2">
        <w:rPr>
          <w:rFonts w:ascii="Comic Sans MS" w:hAnsi="Comic Sans MS"/>
          <w:sz w:val="20"/>
          <w:szCs w:val="20"/>
        </w:rPr>
        <w:t>:</w:t>
      </w:r>
      <w:r w:rsidR="00BF798A">
        <w:rPr>
          <w:rFonts w:ascii="Comic Sans MS" w:hAnsi="Comic Sans MS"/>
          <w:sz w:val="20"/>
          <w:szCs w:val="20"/>
        </w:rPr>
        <w:t xml:space="preserve"> </w:t>
      </w:r>
      <w:r w:rsidR="00BF798A">
        <w:rPr>
          <w:rFonts w:ascii="Comic Sans MS" w:hAnsi="Comic Sans MS" w:cs="Arial"/>
          <w:b/>
          <w:sz w:val="20"/>
          <w:szCs w:val="20"/>
        </w:rPr>
        <w:t xml:space="preserve">Συντήρηση Πρασίνου Αθλητικών Γηπέδων Δήμου </w:t>
      </w:r>
      <w:proofErr w:type="spellStart"/>
      <w:r w:rsidR="00BF798A">
        <w:rPr>
          <w:rFonts w:ascii="Comic Sans MS" w:hAnsi="Comic Sans MS" w:cs="Arial"/>
          <w:b/>
          <w:sz w:val="20"/>
          <w:szCs w:val="20"/>
        </w:rPr>
        <w:t>Αρταίων</w:t>
      </w:r>
      <w:proofErr w:type="spellEnd"/>
      <w:r w:rsidR="00BF798A">
        <w:rPr>
          <w:rFonts w:ascii="Comic Sans MS" w:hAnsi="Comic Sans MS" w:cs="Arial"/>
          <w:b/>
          <w:sz w:val="20"/>
          <w:szCs w:val="20"/>
        </w:rPr>
        <w:t xml:space="preserve"> (νέες εργασίες)  </w:t>
      </w:r>
      <w:r w:rsidR="00BF798A" w:rsidRPr="00BF798A">
        <w:rPr>
          <w:rFonts w:ascii="Comic Sans MS" w:hAnsi="Comic Sans MS" w:cs="Arial"/>
          <w:sz w:val="20"/>
          <w:szCs w:val="20"/>
        </w:rPr>
        <w:t>που αφορά</w:t>
      </w:r>
      <w:r w:rsidR="00BF798A">
        <w:rPr>
          <w:rFonts w:ascii="Comic Sans MS" w:hAnsi="Comic Sans MS" w:cs="Arial"/>
          <w:b/>
          <w:sz w:val="20"/>
          <w:szCs w:val="20"/>
        </w:rPr>
        <w:t xml:space="preserve"> </w:t>
      </w:r>
      <w:r w:rsidR="00BF798A" w:rsidRPr="00BF798A">
        <w:rPr>
          <w:rFonts w:ascii="Comic Sans MS" w:hAnsi="Comic Sans MS" w:cs="Arial"/>
          <w:sz w:val="20"/>
          <w:szCs w:val="20"/>
        </w:rPr>
        <w:t>των έλεγχο των δικαιολογητικών</w:t>
      </w:r>
      <w:r w:rsidR="00BF798A" w:rsidRPr="00BF798A">
        <w:rPr>
          <w:rFonts w:ascii="Comic Sans MS" w:hAnsi="Comic Sans MS" w:cs="Calibri"/>
          <w:bCs/>
          <w:sz w:val="20"/>
          <w:szCs w:val="20"/>
        </w:rPr>
        <w:t xml:space="preserve"> </w:t>
      </w:r>
      <w:r w:rsidR="00BF798A" w:rsidRPr="000D4E9B">
        <w:rPr>
          <w:rFonts w:ascii="Comic Sans MS" w:hAnsi="Comic Sans MS" w:cs="Calibri"/>
          <w:bCs/>
          <w:sz w:val="20"/>
          <w:szCs w:val="20"/>
        </w:rPr>
        <w:t xml:space="preserve">συμμετοχής-τεχνικής προσφοράς </w:t>
      </w:r>
      <w:r w:rsidR="00BF798A">
        <w:rPr>
          <w:rFonts w:ascii="Comic Sans MS" w:hAnsi="Comic Sans MS" w:cs="Calibri"/>
          <w:bCs/>
          <w:sz w:val="20"/>
          <w:szCs w:val="20"/>
        </w:rPr>
        <w:t xml:space="preserve">των συμμετεχόντων στο διαγωνισμό και σύμφωνα </w:t>
      </w:r>
      <w:r w:rsidR="00BF798A">
        <w:rPr>
          <w:rFonts w:ascii="Comic Sans MS" w:hAnsi="Comic Sans MS" w:cs="Arial"/>
          <w:sz w:val="20"/>
          <w:szCs w:val="20"/>
        </w:rPr>
        <w:t>με το οποίο στο επόμενο στάδιο του διαγωνισμού θα μετέχουν όλοι όσοι υπέβαλαν τα δικαιολογητικά Ήτοι:</w:t>
      </w:r>
    </w:p>
    <w:p w:rsidR="00BF798A" w:rsidRPr="000D4E9B" w:rsidRDefault="00BF798A" w:rsidP="00BF798A">
      <w:pPr>
        <w:ind w:left="60"/>
        <w:jc w:val="both"/>
        <w:rPr>
          <w:rFonts w:ascii="Comic Sans MS" w:hAnsi="Comic Sans MS" w:cs="Calibri"/>
          <w:sz w:val="20"/>
          <w:szCs w:val="20"/>
        </w:rPr>
      </w:pPr>
    </w:p>
    <w:p w:rsidR="00BF798A" w:rsidRPr="000D4E9B" w:rsidRDefault="00BF798A" w:rsidP="00BF798A">
      <w:pPr>
        <w:ind w:left="60"/>
        <w:jc w:val="both"/>
        <w:rPr>
          <w:rFonts w:ascii="Comic Sans MS" w:hAnsi="Comic Sans MS" w:cs="Calibri"/>
          <w:sz w:val="16"/>
          <w:szCs w:val="16"/>
        </w:rPr>
      </w:pPr>
      <w:r w:rsidRPr="000D4E9B">
        <w:rPr>
          <w:rFonts w:ascii="Comic Sans MS" w:hAnsi="Comic Sans MS" w:cs="Calibri"/>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BF798A" w:rsidRPr="000D4E9B" w:rsidTr="00857CD4">
        <w:trPr>
          <w:trHeight w:val="417"/>
          <w:jc w:val="center"/>
        </w:trPr>
        <w:tc>
          <w:tcPr>
            <w:tcW w:w="817" w:type="dxa"/>
            <w:gridSpan w:val="2"/>
          </w:tcPr>
          <w:p w:rsidR="00BF798A" w:rsidRPr="000D4E9B" w:rsidRDefault="00BF798A" w:rsidP="00857CD4">
            <w:pPr>
              <w:jc w:val="center"/>
              <w:rPr>
                <w:rFonts w:ascii="Comic Sans MS" w:hAnsi="Comic Sans MS" w:cs="Calibri"/>
                <w:sz w:val="16"/>
                <w:szCs w:val="16"/>
              </w:rPr>
            </w:pPr>
            <w:r w:rsidRPr="000D4E9B">
              <w:rPr>
                <w:rFonts w:ascii="Comic Sans MS" w:hAnsi="Comic Sans MS" w:cs="Calibri"/>
                <w:b/>
                <w:sz w:val="16"/>
                <w:szCs w:val="16"/>
              </w:rPr>
              <w:t>Α/Α</w:t>
            </w:r>
          </w:p>
        </w:tc>
        <w:tc>
          <w:tcPr>
            <w:tcW w:w="5685" w:type="dxa"/>
          </w:tcPr>
          <w:p w:rsidR="00BF798A" w:rsidRPr="000D4E9B" w:rsidRDefault="00BF798A" w:rsidP="00857CD4">
            <w:pPr>
              <w:jc w:val="both"/>
              <w:rPr>
                <w:rFonts w:ascii="Comic Sans MS" w:hAnsi="Comic Sans MS" w:cs="Calibri"/>
                <w:sz w:val="16"/>
                <w:szCs w:val="16"/>
              </w:rPr>
            </w:pPr>
            <w:r w:rsidRPr="000D4E9B">
              <w:rPr>
                <w:rFonts w:ascii="Comic Sans MS" w:hAnsi="Comic Sans MS" w:cs="Calibri"/>
                <w:b/>
                <w:sz w:val="16"/>
                <w:szCs w:val="16"/>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BF798A" w:rsidRPr="000D4E9B" w:rsidRDefault="00BF798A" w:rsidP="00857CD4">
            <w:pPr>
              <w:rPr>
                <w:rFonts w:ascii="Comic Sans MS" w:hAnsi="Comic Sans MS" w:cs="Calibri"/>
                <w:b/>
                <w:sz w:val="16"/>
                <w:szCs w:val="16"/>
              </w:rPr>
            </w:pPr>
            <w:r w:rsidRPr="000D4E9B">
              <w:rPr>
                <w:rFonts w:ascii="Comic Sans MS" w:hAnsi="Comic Sans MS" w:cs="Calibri"/>
                <w:b/>
                <w:sz w:val="16"/>
                <w:szCs w:val="16"/>
              </w:rPr>
              <w:t xml:space="preserve">α/α προσφοράς </w:t>
            </w:r>
          </w:p>
        </w:tc>
      </w:tr>
      <w:tr w:rsidR="00BF798A" w:rsidRPr="000D4E9B" w:rsidTr="00857CD4">
        <w:trPr>
          <w:trHeight w:val="290"/>
          <w:jc w:val="center"/>
        </w:trPr>
        <w:tc>
          <w:tcPr>
            <w:tcW w:w="817" w:type="dxa"/>
            <w:gridSpan w:val="2"/>
            <w:tcBorders>
              <w:bottom w:val="single" w:sz="4" w:space="0" w:color="auto"/>
              <w:right w:val="single" w:sz="4" w:space="0" w:color="auto"/>
            </w:tcBorders>
          </w:tcPr>
          <w:p w:rsidR="00BF798A" w:rsidRPr="000D4E9B" w:rsidRDefault="00BF798A" w:rsidP="00857CD4">
            <w:pPr>
              <w:rPr>
                <w:rFonts w:ascii="Comic Sans MS" w:hAnsi="Comic Sans MS" w:cs="Calibri"/>
                <w:b/>
                <w:sz w:val="16"/>
                <w:szCs w:val="16"/>
              </w:rPr>
            </w:pPr>
            <w:r w:rsidRPr="000D4E9B">
              <w:rPr>
                <w:rFonts w:ascii="Comic Sans MS" w:hAnsi="Comic Sans MS" w:cs="Calibri"/>
                <w:b/>
                <w:sz w:val="16"/>
                <w:szCs w:val="16"/>
              </w:rPr>
              <w:t xml:space="preserve">    1</w:t>
            </w:r>
          </w:p>
        </w:tc>
        <w:tc>
          <w:tcPr>
            <w:tcW w:w="5685" w:type="dxa"/>
            <w:tcBorders>
              <w:left w:val="single" w:sz="4" w:space="0" w:color="auto"/>
              <w:bottom w:val="single" w:sz="4" w:space="0" w:color="auto"/>
              <w:right w:val="single" w:sz="4" w:space="0" w:color="auto"/>
            </w:tcBorders>
            <w:vAlign w:val="center"/>
          </w:tcPr>
          <w:p w:rsidR="00BF798A" w:rsidRPr="000D4E9B" w:rsidRDefault="00BF798A" w:rsidP="00857CD4">
            <w:pPr>
              <w:rPr>
                <w:rFonts w:ascii="Comic Sans MS" w:hAnsi="Comic Sans MS" w:cs="Calibri"/>
                <w:sz w:val="16"/>
                <w:szCs w:val="16"/>
              </w:rPr>
            </w:pPr>
            <w:r w:rsidRPr="000D4E9B">
              <w:rPr>
                <w:rFonts w:ascii="Comic Sans MS" w:hAnsi="Comic Sans MS" w:cs="Calibri"/>
                <w:bCs/>
                <w:sz w:val="16"/>
                <w:szCs w:val="16"/>
              </w:rPr>
              <w:t>Σ.ΠΑΠΑΝΙΚΟΛΑΟΥ ΚΑΙ ΣΙΑ Ο.Ε.</w:t>
            </w:r>
          </w:p>
        </w:tc>
        <w:tc>
          <w:tcPr>
            <w:tcW w:w="1886" w:type="dxa"/>
            <w:tcBorders>
              <w:top w:val="single" w:sz="4" w:space="0" w:color="auto"/>
              <w:bottom w:val="single" w:sz="4" w:space="0" w:color="auto"/>
              <w:right w:val="single" w:sz="4" w:space="0" w:color="auto"/>
            </w:tcBorders>
            <w:shd w:val="clear" w:color="auto" w:fill="auto"/>
            <w:vAlign w:val="center"/>
          </w:tcPr>
          <w:p w:rsidR="00BF798A" w:rsidRPr="000D4E9B" w:rsidRDefault="00BF798A" w:rsidP="00857CD4">
            <w:pPr>
              <w:jc w:val="center"/>
              <w:rPr>
                <w:rFonts w:ascii="Comic Sans MS" w:hAnsi="Comic Sans MS" w:cs="Calibri"/>
                <w:sz w:val="16"/>
                <w:szCs w:val="16"/>
              </w:rPr>
            </w:pPr>
            <w:r w:rsidRPr="000D4E9B">
              <w:rPr>
                <w:rFonts w:ascii="Comic Sans MS" w:hAnsi="Comic Sans MS" w:cs="Calibri"/>
                <w:sz w:val="16"/>
                <w:szCs w:val="16"/>
              </w:rPr>
              <w:t>95254</w:t>
            </w:r>
          </w:p>
        </w:tc>
      </w:tr>
      <w:tr w:rsidR="00BF798A"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BF798A" w:rsidRPr="000D4E9B" w:rsidRDefault="00BF798A" w:rsidP="00857CD4">
            <w:pPr>
              <w:ind w:left="108"/>
              <w:rPr>
                <w:rFonts w:ascii="Comic Sans MS" w:hAnsi="Comic Sans MS" w:cs="Calibri"/>
                <w:b/>
                <w:bCs/>
                <w:sz w:val="16"/>
                <w:szCs w:val="16"/>
              </w:rPr>
            </w:pPr>
            <w:r w:rsidRPr="000D4E9B">
              <w:rPr>
                <w:rFonts w:ascii="Comic Sans MS" w:hAnsi="Comic Sans MS" w:cs="Calibri"/>
                <w:b/>
                <w:bCs/>
                <w:sz w:val="16"/>
                <w:szCs w:val="16"/>
              </w:rPr>
              <w:t xml:space="preserve">  2</w:t>
            </w:r>
          </w:p>
        </w:tc>
        <w:tc>
          <w:tcPr>
            <w:tcW w:w="5692" w:type="dxa"/>
            <w:gridSpan w:val="2"/>
            <w:vAlign w:val="center"/>
          </w:tcPr>
          <w:p w:rsidR="00BF798A" w:rsidRPr="000D4E9B" w:rsidRDefault="00BF798A" w:rsidP="00857CD4">
            <w:pPr>
              <w:rPr>
                <w:rFonts w:ascii="Comic Sans MS" w:hAnsi="Comic Sans MS" w:cs="Calibri"/>
                <w:bCs/>
                <w:sz w:val="16"/>
                <w:szCs w:val="16"/>
              </w:rPr>
            </w:pPr>
            <w:r w:rsidRPr="000D4E9B">
              <w:rPr>
                <w:rFonts w:ascii="Comic Sans MS" w:hAnsi="Comic Sans MS" w:cs="Calibri"/>
                <w:bCs/>
                <w:sz w:val="16"/>
                <w:szCs w:val="16"/>
              </w:rPr>
              <w:t>ΓΕΝΝΑΤΟΣ ΘΕΟΦΑΝΗΣ ΤΟΥ ΠΕΤΡΟΥ</w:t>
            </w:r>
          </w:p>
        </w:tc>
        <w:tc>
          <w:tcPr>
            <w:tcW w:w="1886" w:type="dxa"/>
            <w:tcBorders>
              <w:right w:val="single" w:sz="4" w:space="0" w:color="auto"/>
            </w:tcBorders>
            <w:shd w:val="clear" w:color="auto" w:fill="auto"/>
            <w:vAlign w:val="center"/>
          </w:tcPr>
          <w:p w:rsidR="00BF798A" w:rsidRPr="000D4E9B" w:rsidRDefault="00BF798A" w:rsidP="00857CD4">
            <w:pPr>
              <w:jc w:val="center"/>
              <w:rPr>
                <w:rFonts w:ascii="Comic Sans MS" w:hAnsi="Comic Sans MS" w:cs="Calibri"/>
                <w:bCs/>
                <w:sz w:val="16"/>
                <w:szCs w:val="16"/>
              </w:rPr>
            </w:pPr>
            <w:r w:rsidRPr="000D4E9B">
              <w:rPr>
                <w:rFonts w:ascii="Comic Sans MS" w:hAnsi="Comic Sans MS" w:cs="Calibri"/>
                <w:bCs/>
                <w:sz w:val="16"/>
                <w:szCs w:val="16"/>
              </w:rPr>
              <w:t>93601</w:t>
            </w:r>
          </w:p>
        </w:tc>
      </w:tr>
      <w:tr w:rsidR="00BF798A"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BF798A" w:rsidRPr="000D4E9B" w:rsidRDefault="00BF798A" w:rsidP="00857CD4">
            <w:pPr>
              <w:jc w:val="center"/>
              <w:rPr>
                <w:rFonts w:ascii="Comic Sans MS" w:hAnsi="Comic Sans MS" w:cs="Calibri"/>
                <w:b/>
                <w:bCs/>
                <w:sz w:val="16"/>
                <w:szCs w:val="16"/>
              </w:rPr>
            </w:pPr>
            <w:r w:rsidRPr="000D4E9B">
              <w:rPr>
                <w:rFonts w:ascii="Comic Sans MS" w:hAnsi="Comic Sans MS" w:cs="Calibri"/>
                <w:b/>
                <w:bCs/>
                <w:sz w:val="16"/>
                <w:szCs w:val="16"/>
              </w:rPr>
              <w:t>3</w:t>
            </w:r>
          </w:p>
        </w:tc>
        <w:tc>
          <w:tcPr>
            <w:tcW w:w="5692" w:type="dxa"/>
            <w:gridSpan w:val="2"/>
            <w:vAlign w:val="center"/>
          </w:tcPr>
          <w:p w:rsidR="00BF798A" w:rsidRPr="000D4E9B" w:rsidRDefault="00BF798A" w:rsidP="00857CD4">
            <w:pPr>
              <w:rPr>
                <w:rFonts w:ascii="Comic Sans MS" w:hAnsi="Comic Sans MS" w:cs="Calibri"/>
                <w:bCs/>
                <w:sz w:val="16"/>
                <w:szCs w:val="16"/>
              </w:rPr>
            </w:pPr>
            <w:r w:rsidRPr="000D4E9B">
              <w:rPr>
                <w:rFonts w:ascii="Comic Sans MS" w:hAnsi="Comic Sans MS" w:cs="Calibri"/>
                <w:bCs/>
                <w:sz w:val="16"/>
                <w:szCs w:val="16"/>
              </w:rPr>
              <w:t xml:space="preserve">ΣΤΑΜΟΥΛΗΣ ΞΕΝΟΦΩΝ ΤΟΥ ΑΠΟΣΤΟΛΟΥ </w:t>
            </w:r>
          </w:p>
        </w:tc>
        <w:tc>
          <w:tcPr>
            <w:tcW w:w="1886" w:type="dxa"/>
            <w:tcBorders>
              <w:right w:val="single" w:sz="4" w:space="0" w:color="auto"/>
            </w:tcBorders>
            <w:shd w:val="clear" w:color="auto" w:fill="auto"/>
            <w:vAlign w:val="center"/>
          </w:tcPr>
          <w:p w:rsidR="00BF798A" w:rsidRPr="000D4E9B" w:rsidRDefault="00BF798A" w:rsidP="00857CD4">
            <w:pPr>
              <w:jc w:val="center"/>
              <w:rPr>
                <w:rFonts w:ascii="Comic Sans MS" w:hAnsi="Comic Sans MS" w:cs="Calibri"/>
                <w:bCs/>
                <w:sz w:val="16"/>
                <w:szCs w:val="16"/>
              </w:rPr>
            </w:pPr>
            <w:r w:rsidRPr="000D4E9B">
              <w:rPr>
                <w:rFonts w:ascii="Comic Sans MS" w:hAnsi="Comic Sans MS" w:cs="Calibri"/>
                <w:bCs/>
                <w:sz w:val="16"/>
                <w:szCs w:val="16"/>
              </w:rPr>
              <w:t>95368</w:t>
            </w:r>
          </w:p>
        </w:tc>
      </w:tr>
      <w:tr w:rsidR="00BF798A" w:rsidRPr="000D4E9B" w:rsidTr="00857C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BF798A" w:rsidRPr="000D4E9B" w:rsidRDefault="00BF798A" w:rsidP="00857CD4">
            <w:pPr>
              <w:jc w:val="center"/>
              <w:rPr>
                <w:rFonts w:ascii="Comic Sans MS" w:hAnsi="Comic Sans MS" w:cs="Calibri"/>
                <w:b/>
                <w:bCs/>
                <w:sz w:val="16"/>
                <w:szCs w:val="16"/>
              </w:rPr>
            </w:pPr>
            <w:r w:rsidRPr="000D4E9B">
              <w:rPr>
                <w:rFonts w:ascii="Comic Sans MS" w:hAnsi="Comic Sans MS" w:cs="Calibri"/>
                <w:b/>
                <w:bCs/>
                <w:sz w:val="16"/>
                <w:szCs w:val="16"/>
              </w:rPr>
              <w:t>4</w:t>
            </w:r>
          </w:p>
        </w:tc>
        <w:tc>
          <w:tcPr>
            <w:tcW w:w="5692" w:type="dxa"/>
            <w:gridSpan w:val="2"/>
            <w:vAlign w:val="center"/>
          </w:tcPr>
          <w:p w:rsidR="00BF798A" w:rsidRPr="000D4E9B" w:rsidRDefault="00BF798A" w:rsidP="00857CD4">
            <w:pPr>
              <w:rPr>
                <w:rFonts w:ascii="Comic Sans MS" w:hAnsi="Comic Sans MS" w:cs="Calibri"/>
                <w:bCs/>
                <w:sz w:val="16"/>
                <w:szCs w:val="16"/>
              </w:rPr>
            </w:pPr>
            <w:r w:rsidRPr="000D4E9B">
              <w:rPr>
                <w:rFonts w:ascii="Comic Sans MS" w:hAnsi="Comic Sans MS" w:cs="Calibri"/>
                <w:bCs/>
                <w:sz w:val="16"/>
                <w:szCs w:val="16"/>
              </w:rPr>
              <w:t>ΤΕΧΝΟΓΑΙΑ Ο.Ε. (Α. ΗΛΙΟΠΟΥΛΟΣ – Β. ΠΑΡΛΑΝΤΖΑΣ Ο.Ε.)</w:t>
            </w:r>
          </w:p>
        </w:tc>
        <w:tc>
          <w:tcPr>
            <w:tcW w:w="1886" w:type="dxa"/>
            <w:tcBorders>
              <w:right w:val="single" w:sz="4" w:space="0" w:color="auto"/>
            </w:tcBorders>
            <w:shd w:val="clear" w:color="auto" w:fill="auto"/>
            <w:vAlign w:val="center"/>
          </w:tcPr>
          <w:p w:rsidR="00BF798A" w:rsidRPr="000D4E9B" w:rsidRDefault="00BF798A" w:rsidP="00857CD4">
            <w:pPr>
              <w:jc w:val="center"/>
              <w:rPr>
                <w:rFonts w:ascii="Comic Sans MS" w:hAnsi="Comic Sans MS" w:cs="Calibri"/>
                <w:bCs/>
                <w:sz w:val="16"/>
                <w:szCs w:val="16"/>
              </w:rPr>
            </w:pPr>
            <w:r w:rsidRPr="000D4E9B">
              <w:rPr>
                <w:rFonts w:ascii="Comic Sans MS" w:hAnsi="Comic Sans MS" w:cs="Calibri"/>
                <w:bCs/>
                <w:sz w:val="16"/>
                <w:szCs w:val="16"/>
              </w:rPr>
              <w:t>95090</w:t>
            </w:r>
          </w:p>
        </w:tc>
      </w:tr>
    </w:tbl>
    <w:p w:rsidR="00BF798A" w:rsidRPr="000D4E9B" w:rsidRDefault="00BF798A" w:rsidP="00BF798A">
      <w:pPr>
        <w:ind w:left="60"/>
        <w:rPr>
          <w:rFonts w:ascii="Comic Sans MS" w:hAnsi="Comic Sans MS" w:cs="Calibri"/>
          <w:bCs/>
          <w:sz w:val="20"/>
          <w:szCs w:val="20"/>
        </w:rPr>
      </w:pPr>
    </w:p>
    <w:p w:rsidR="00BF798A" w:rsidRDefault="00BF798A" w:rsidP="000A5957">
      <w:pPr>
        <w:jc w:val="both"/>
        <w:rPr>
          <w:rFonts w:ascii="Comic Sans MS" w:hAnsi="Comic Sans MS"/>
          <w:sz w:val="20"/>
          <w:szCs w:val="20"/>
        </w:rPr>
      </w:pPr>
    </w:p>
    <w:p w:rsidR="000A5957" w:rsidRDefault="00E57DCC" w:rsidP="000A5957">
      <w:pPr>
        <w:jc w:val="both"/>
        <w:rPr>
          <w:rFonts w:ascii="Comic Sans MS" w:hAnsi="Comic Sans MS" w:cs="Arial"/>
          <w:sz w:val="20"/>
          <w:szCs w:val="20"/>
        </w:rPr>
      </w:pPr>
      <w:r>
        <w:rPr>
          <w:rFonts w:ascii="Comic Sans MS" w:hAnsi="Comic Sans MS"/>
          <w:sz w:val="20"/>
          <w:szCs w:val="20"/>
        </w:rPr>
        <w:t xml:space="preserve">Β. Εγκρίνει σύμφωνα με το ιστορικό της παρούσης  το από 10-05-2018 πρακτικό της επιτροπής διαγωνισμού </w:t>
      </w:r>
      <w:r w:rsidR="000A5957">
        <w:rPr>
          <w:rFonts w:ascii="Comic Sans MS" w:hAnsi="Comic Sans MS" w:cs="Arial"/>
          <w:sz w:val="20"/>
          <w:szCs w:val="20"/>
        </w:rPr>
        <w:t xml:space="preserve">και κατακυρώνει την εργασία: </w:t>
      </w:r>
      <w:r w:rsidR="000A5957">
        <w:rPr>
          <w:rFonts w:ascii="Comic Sans MS" w:hAnsi="Comic Sans MS" w:cs="Arial"/>
          <w:b/>
          <w:sz w:val="20"/>
          <w:szCs w:val="20"/>
        </w:rPr>
        <w:t xml:space="preserve">Συντήρηση Πρασίνου Αθλητικών Γηπέδων Δήμου </w:t>
      </w:r>
      <w:proofErr w:type="spellStart"/>
      <w:r w:rsidR="000A5957">
        <w:rPr>
          <w:rFonts w:ascii="Comic Sans MS" w:hAnsi="Comic Sans MS" w:cs="Arial"/>
          <w:b/>
          <w:sz w:val="20"/>
          <w:szCs w:val="20"/>
        </w:rPr>
        <w:t>Αρταίων</w:t>
      </w:r>
      <w:proofErr w:type="spellEnd"/>
      <w:r w:rsidR="000A5957">
        <w:rPr>
          <w:rFonts w:ascii="Comic Sans MS" w:hAnsi="Comic Sans MS" w:cs="Arial"/>
          <w:b/>
          <w:sz w:val="20"/>
          <w:szCs w:val="20"/>
        </w:rPr>
        <w:t xml:space="preserve"> (νέες εργασίες</w:t>
      </w:r>
      <w:r w:rsidR="000A5957">
        <w:rPr>
          <w:rFonts w:ascii="Comic Sans MS" w:hAnsi="Comic Sans MS" w:cs="Arial"/>
          <w:sz w:val="20"/>
          <w:szCs w:val="20"/>
        </w:rPr>
        <w:t xml:space="preserve"> στον προσωρινό ανάδοχο   </w:t>
      </w:r>
      <w:r w:rsidR="000A5957">
        <w:rPr>
          <w:rFonts w:ascii="Comic Sans MS" w:hAnsi="Comic Sans MS" w:cs="Arial"/>
          <w:b/>
          <w:bCs/>
          <w:sz w:val="20"/>
          <w:szCs w:val="20"/>
        </w:rPr>
        <w:t>ΣΤΑΜΟΥΛΗ   ΞΕΝΟΦΩΝΤΑ</w:t>
      </w:r>
      <w:r w:rsidR="000A5957">
        <w:rPr>
          <w:rFonts w:ascii="Comic Sans MS" w:hAnsi="Comic Sans MS" w:cs="Arial"/>
          <w:bCs/>
          <w:sz w:val="20"/>
          <w:szCs w:val="20"/>
        </w:rPr>
        <w:t xml:space="preserve"> ο οποίος κατέθεσε την πλέον συμφέρουσα οικονομική προσφορά βάσει τιμής του συνολικού προϋπολογισμού ήτοι:   </w:t>
      </w:r>
      <w:r>
        <w:rPr>
          <w:rFonts w:ascii="Comic Sans MS" w:hAnsi="Comic Sans MS" w:cs="Arial"/>
          <w:b/>
          <w:bCs/>
          <w:sz w:val="20"/>
          <w:szCs w:val="20"/>
        </w:rPr>
        <w:t>104.990,00</w:t>
      </w:r>
      <w:r w:rsidR="000A5957">
        <w:rPr>
          <w:rFonts w:ascii="Comic Sans MS" w:hAnsi="Comic Sans MS" w:cs="Arial"/>
          <w:b/>
          <w:bCs/>
          <w:sz w:val="20"/>
          <w:szCs w:val="20"/>
        </w:rPr>
        <w:t>€  χωρίς ΦΠΑ</w:t>
      </w:r>
      <w:r w:rsidR="000A5957">
        <w:rPr>
          <w:rFonts w:ascii="Comic Sans MS" w:hAnsi="Comic Sans MS" w:cs="Arial"/>
          <w:bCs/>
          <w:sz w:val="20"/>
          <w:szCs w:val="20"/>
        </w:rPr>
        <w:t xml:space="preserve"> .                       </w:t>
      </w:r>
    </w:p>
    <w:p w:rsidR="000A5957" w:rsidRDefault="000A5957" w:rsidP="000A5957">
      <w:pPr>
        <w:jc w:val="both"/>
        <w:rPr>
          <w:rFonts w:ascii="Comic Sans MS" w:hAnsi="Comic Sans MS" w:cs="Arial"/>
          <w:sz w:val="20"/>
          <w:szCs w:val="20"/>
        </w:rPr>
      </w:pPr>
    </w:p>
    <w:p w:rsidR="000A5957" w:rsidRDefault="000A5957" w:rsidP="000A5957">
      <w:pPr>
        <w:spacing w:line="360" w:lineRule="auto"/>
        <w:jc w:val="both"/>
        <w:rPr>
          <w:rFonts w:ascii="Comic Sans MS" w:hAnsi="Comic Sans MS"/>
          <w:b/>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0A5957" w:rsidRDefault="00BF798A" w:rsidP="000A595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254/2018</w:t>
      </w:r>
    </w:p>
    <w:p w:rsidR="000A5957" w:rsidRDefault="000A5957" w:rsidP="000A5957">
      <w:pPr>
        <w:rPr>
          <w:rFonts w:ascii="Comic Sans MS" w:hAnsi="Comic Sans MS"/>
          <w:b/>
          <w:sz w:val="20"/>
          <w:szCs w:val="20"/>
        </w:rPr>
      </w:pPr>
      <w:r>
        <w:rPr>
          <w:rFonts w:ascii="Comic Sans MS" w:hAnsi="Comic Sans MS"/>
          <w:b/>
          <w:sz w:val="20"/>
          <w:szCs w:val="20"/>
        </w:rPr>
        <w:t xml:space="preserve">                                                       Ο  ΠΡΟΕΔΡΟΣ                                                </w:t>
      </w:r>
    </w:p>
    <w:p w:rsidR="000A5957" w:rsidRDefault="000A5957" w:rsidP="000A595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A5957" w:rsidRDefault="000A5957" w:rsidP="000A5957">
      <w:pPr>
        <w:rPr>
          <w:rFonts w:ascii="Comic Sans MS" w:hAnsi="Comic Sans MS"/>
          <w:b/>
          <w:i/>
          <w:sz w:val="20"/>
          <w:szCs w:val="20"/>
        </w:rPr>
      </w:pPr>
      <w:r>
        <w:rPr>
          <w:rFonts w:ascii="Comic Sans MS" w:hAnsi="Comic Sans MS"/>
          <w:b/>
          <w:i/>
          <w:sz w:val="20"/>
          <w:szCs w:val="20"/>
        </w:rPr>
        <w:t xml:space="preserve">                                                                              </w:t>
      </w:r>
    </w:p>
    <w:p w:rsidR="000A5957" w:rsidRDefault="000A5957" w:rsidP="000A5957">
      <w:pPr>
        <w:rPr>
          <w:rFonts w:ascii="Comic Sans MS" w:hAnsi="Comic Sans MS"/>
          <w:b/>
          <w:i/>
          <w:sz w:val="20"/>
          <w:szCs w:val="20"/>
        </w:rPr>
      </w:pPr>
      <w:r>
        <w:rPr>
          <w:rFonts w:ascii="Comic Sans MS" w:hAnsi="Comic Sans MS"/>
          <w:b/>
          <w:i/>
          <w:sz w:val="20"/>
          <w:szCs w:val="20"/>
        </w:rPr>
        <w:t xml:space="preserve">                                                                                                                        </w:t>
      </w:r>
    </w:p>
    <w:p w:rsidR="000A5957" w:rsidRDefault="000A5957" w:rsidP="000A5957">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0A5957" w:rsidRDefault="000A5957" w:rsidP="000A5957">
      <w:pPr>
        <w:rPr>
          <w:rFonts w:ascii="Comic Sans MS" w:hAnsi="Comic Sans MS"/>
          <w:b/>
          <w:i/>
          <w:sz w:val="10"/>
          <w:szCs w:val="10"/>
        </w:rPr>
      </w:pPr>
      <w:r>
        <w:rPr>
          <w:rFonts w:ascii="Comic Sans MS" w:hAnsi="Comic Sans MS"/>
          <w:b/>
          <w:i/>
          <w:sz w:val="10"/>
          <w:szCs w:val="10"/>
        </w:rPr>
        <w:t xml:space="preserve">          Ακριβές Αντίγραφο                                                                                             </w:t>
      </w:r>
    </w:p>
    <w:p w:rsidR="000A5957" w:rsidRDefault="000A5957" w:rsidP="000A5957">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0A5957" w:rsidRDefault="000A5957" w:rsidP="000A5957">
      <w:pPr>
        <w:jc w:val="both"/>
        <w:rPr>
          <w:rFonts w:ascii="Comic Sans MS" w:hAnsi="Comic Sans MS"/>
          <w:i/>
          <w:sz w:val="10"/>
          <w:szCs w:val="10"/>
        </w:rPr>
      </w:pPr>
      <w:r>
        <w:rPr>
          <w:rFonts w:ascii="Comic Sans MS" w:hAnsi="Comic Sans MS"/>
          <w:i/>
          <w:sz w:val="10"/>
          <w:szCs w:val="10"/>
        </w:rPr>
        <w:t xml:space="preserve">           Με εντολή Δημάρχου </w:t>
      </w:r>
    </w:p>
    <w:p w:rsidR="000A5957" w:rsidRDefault="000A5957" w:rsidP="000A5957">
      <w:pPr>
        <w:jc w:val="both"/>
        <w:rPr>
          <w:rFonts w:ascii="Comic Sans MS" w:hAnsi="Comic Sans MS"/>
          <w:i/>
          <w:sz w:val="10"/>
          <w:szCs w:val="10"/>
        </w:rPr>
      </w:pPr>
      <w:r>
        <w:rPr>
          <w:rFonts w:ascii="Comic Sans MS" w:hAnsi="Comic Sans MS"/>
          <w:i/>
          <w:sz w:val="10"/>
          <w:szCs w:val="10"/>
        </w:rPr>
        <w:t xml:space="preserve">              Ο  Υπάλληλος</w:t>
      </w:r>
    </w:p>
    <w:p w:rsidR="000A5957" w:rsidRDefault="000A5957" w:rsidP="000A5957">
      <w:pPr>
        <w:rPr>
          <w:rFonts w:ascii="Comic Sans MS" w:hAnsi="Comic Sans MS"/>
          <w:b/>
          <w:i/>
          <w:sz w:val="10"/>
          <w:szCs w:val="10"/>
        </w:rPr>
      </w:pPr>
      <w:r>
        <w:rPr>
          <w:rFonts w:ascii="Comic Sans MS" w:hAnsi="Comic Sans MS"/>
          <w:b/>
          <w:i/>
          <w:sz w:val="10"/>
          <w:szCs w:val="10"/>
        </w:rPr>
        <w:t xml:space="preserve">                                                                                                                                    </w:t>
      </w:r>
    </w:p>
    <w:p w:rsidR="000A5957" w:rsidRDefault="000A5957" w:rsidP="000A5957">
      <w:pPr>
        <w:jc w:val="both"/>
        <w:rPr>
          <w:rFonts w:ascii="Comic Sans MS" w:hAnsi="Comic Sans MS"/>
          <w:b/>
          <w:sz w:val="10"/>
          <w:szCs w:val="10"/>
        </w:rPr>
      </w:pPr>
      <w:r>
        <w:rPr>
          <w:rFonts w:ascii="Comic Sans MS" w:hAnsi="Comic Sans MS"/>
          <w:b/>
          <w:i/>
          <w:sz w:val="10"/>
          <w:szCs w:val="10"/>
        </w:rPr>
        <w:t xml:space="preserve">                                                  </w:t>
      </w:r>
    </w:p>
    <w:p w:rsidR="000A5957" w:rsidRDefault="000A5957" w:rsidP="000A5957">
      <w:pPr>
        <w:rPr>
          <w:rFonts w:ascii="Comic Sans MS" w:hAnsi="Comic Sans MS"/>
          <w:i/>
          <w:sz w:val="12"/>
          <w:szCs w:val="12"/>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0A5957" w:rsidRDefault="000A5957" w:rsidP="000A5957"/>
    <w:p w:rsidR="000A5957" w:rsidRPr="000A5957" w:rsidRDefault="000A5957">
      <w:pPr>
        <w:rPr>
          <w:lang w:val="en-US"/>
        </w:rPr>
      </w:pPr>
    </w:p>
    <w:sectPr w:rsidR="000A5957" w:rsidRPr="000A5957"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521CC"/>
    <w:multiLevelType w:val="hybridMultilevel"/>
    <w:tmpl w:val="C85AC8F4"/>
    <w:lvl w:ilvl="0" w:tplc="AC2C92BA">
      <w:start w:val="1"/>
      <w:numFmt w:val="decimal"/>
      <w:lvlText w:val="%1)"/>
      <w:lvlJc w:val="left"/>
      <w:pPr>
        <w:tabs>
          <w:tab w:val="num" w:pos="420"/>
        </w:tabs>
        <w:ind w:left="420" w:hanging="360"/>
      </w:pPr>
      <w:rPr>
        <w:rFonts w:hint="default"/>
        <w:b/>
        <w:u w:val="none"/>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
    <w:nsid w:val="1FC91B1B"/>
    <w:multiLevelType w:val="hybridMultilevel"/>
    <w:tmpl w:val="D6506C50"/>
    <w:lvl w:ilvl="0" w:tplc="9672F8B6">
      <w:start w:val="1"/>
      <w:numFmt w:val="decimal"/>
      <w:lvlText w:val="%1)"/>
      <w:lvlJc w:val="left"/>
      <w:pPr>
        <w:tabs>
          <w:tab w:val="num" w:pos="420"/>
        </w:tabs>
        <w:ind w:left="420" w:hanging="360"/>
      </w:pPr>
      <w:rPr>
        <w:rFonts w:hint="default"/>
        <w:b/>
        <w:u w:val="none"/>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2">
    <w:nsid w:val="2ED56333"/>
    <w:multiLevelType w:val="hybridMultilevel"/>
    <w:tmpl w:val="CB340C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F686EA2"/>
    <w:multiLevelType w:val="hybridMultilevel"/>
    <w:tmpl w:val="4E4067D0"/>
    <w:lvl w:ilvl="0" w:tplc="2E025798">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C07094A"/>
    <w:multiLevelType w:val="hybridMultilevel"/>
    <w:tmpl w:val="43A69886"/>
    <w:lvl w:ilvl="0" w:tplc="DE90BF6C">
      <w:start w:val="1"/>
      <w:numFmt w:val="decimal"/>
      <w:lvlText w:val="%1)"/>
      <w:lvlJc w:val="left"/>
      <w:pPr>
        <w:tabs>
          <w:tab w:val="num" w:pos="420"/>
        </w:tabs>
        <w:ind w:left="420" w:hanging="360"/>
      </w:pPr>
      <w:rPr>
        <w:rFonts w:hint="default"/>
        <w:b/>
        <w:u w:val="none"/>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4DCD"/>
    <w:rsid w:val="00051384"/>
    <w:rsid w:val="000A5957"/>
    <w:rsid w:val="000D4E9B"/>
    <w:rsid w:val="000F4DCD"/>
    <w:rsid w:val="002B0F68"/>
    <w:rsid w:val="0045417A"/>
    <w:rsid w:val="005257C2"/>
    <w:rsid w:val="007161FB"/>
    <w:rsid w:val="00883FF5"/>
    <w:rsid w:val="00A52A30"/>
    <w:rsid w:val="00BF798A"/>
    <w:rsid w:val="00CD4DF9"/>
    <w:rsid w:val="00E57DCC"/>
    <w:rsid w:val="00F70EBA"/>
    <w:rsid w:val="00F84FBB"/>
    <w:rsid w:val="00FE7D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DC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F4DCD"/>
    <w:pPr>
      <w:spacing w:line="360" w:lineRule="auto"/>
      <w:jc w:val="both"/>
    </w:pPr>
    <w:rPr>
      <w:szCs w:val="20"/>
    </w:rPr>
  </w:style>
  <w:style w:type="character" w:customStyle="1" w:styleId="2Char">
    <w:name w:val="Σώμα κείμενου 2 Char"/>
    <w:basedOn w:val="a0"/>
    <w:link w:val="2"/>
    <w:rsid w:val="000F4DCD"/>
    <w:rPr>
      <w:rFonts w:ascii="Times New Roman" w:eastAsia="Times New Roman" w:hAnsi="Times New Roman" w:cs="Times New Roman"/>
      <w:sz w:val="24"/>
      <w:szCs w:val="20"/>
      <w:lang w:eastAsia="el-GR"/>
    </w:rPr>
  </w:style>
  <w:style w:type="character" w:styleId="a3">
    <w:name w:val="Strong"/>
    <w:basedOn w:val="a0"/>
    <w:uiPriority w:val="22"/>
    <w:qFormat/>
    <w:rsid w:val="000F4DCD"/>
    <w:rPr>
      <w:b/>
      <w:bCs/>
    </w:rPr>
  </w:style>
  <w:style w:type="paragraph" w:styleId="a4">
    <w:name w:val="Balloon Text"/>
    <w:basedOn w:val="a"/>
    <w:link w:val="Char"/>
    <w:uiPriority w:val="99"/>
    <w:semiHidden/>
    <w:unhideWhenUsed/>
    <w:rsid w:val="000F4DCD"/>
    <w:rPr>
      <w:rFonts w:ascii="Tahoma" w:hAnsi="Tahoma" w:cs="Tahoma"/>
      <w:sz w:val="16"/>
      <w:szCs w:val="16"/>
    </w:rPr>
  </w:style>
  <w:style w:type="character" w:customStyle="1" w:styleId="Char">
    <w:name w:val="Κείμενο πλαισίου Char"/>
    <w:basedOn w:val="a0"/>
    <w:link w:val="a4"/>
    <w:uiPriority w:val="99"/>
    <w:semiHidden/>
    <w:rsid w:val="000F4DCD"/>
    <w:rPr>
      <w:rFonts w:ascii="Tahoma" w:eastAsia="Times New Roman" w:hAnsi="Tahoma" w:cs="Tahoma"/>
      <w:sz w:val="16"/>
      <w:szCs w:val="16"/>
      <w:lang w:eastAsia="el-GR"/>
    </w:rPr>
  </w:style>
  <w:style w:type="paragraph" w:styleId="a5">
    <w:name w:val="Body Text"/>
    <w:basedOn w:val="a"/>
    <w:link w:val="Char0"/>
    <w:semiHidden/>
    <w:unhideWhenUsed/>
    <w:rsid w:val="000A5957"/>
    <w:pPr>
      <w:spacing w:after="120"/>
    </w:pPr>
  </w:style>
  <w:style w:type="character" w:customStyle="1" w:styleId="Char0">
    <w:name w:val="Σώμα κειμένου Char"/>
    <w:basedOn w:val="a0"/>
    <w:link w:val="a5"/>
    <w:semiHidden/>
    <w:rsid w:val="000A5957"/>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262570898">
      <w:bodyDiv w:val="1"/>
      <w:marLeft w:val="0"/>
      <w:marRight w:val="0"/>
      <w:marTop w:val="0"/>
      <w:marBottom w:val="0"/>
      <w:divBdr>
        <w:top w:val="none" w:sz="0" w:space="0" w:color="auto"/>
        <w:left w:val="none" w:sz="0" w:space="0" w:color="auto"/>
        <w:bottom w:val="none" w:sz="0" w:space="0" w:color="auto"/>
        <w:right w:val="none" w:sz="0" w:space="0" w:color="auto"/>
      </w:divBdr>
    </w:div>
    <w:div w:id="166188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2115</Words>
  <Characters>11427</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2018-05-15T04:56:00Z</cp:lastPrinted>
  <dcterms:created xsi:type="dcterms:W3CDTF">2018-05-14T07:45:00Z</dcterms:created>
  <dcterms:modified xsi:type="dcterms:W3CDTF">2018-05-15T04:58:00Z</dcterms:modified>
</cp:coreProperties>
</file>