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B7" w:rsidRDefault="008C56B7" w:rsidP="004B49DE">
      <w:pPr>
        <w:jc w:val="both"/>
        <w:rPr>
          <w:rFonts w:ascii="Comic Sans MS" w:hAnsi="Comic Sans MS"/>
          <w:sz w:val="20"/>
          <w:szCs w:val="20"/>
        </w:rPr>
      </w:pPr>
    </w:p>
    <w:p w:rsidR="008C56B7" w:rsidRDefault="008C56B7" w:rsidP="004B49DE">
      <w:pPr>
        <w:jc w:val="both"/>
        <w:rPr>
          <w:rFonts w:ascii="Comic Sans MS" w:hAnsi="Comic Sans MS"/>
          <w:sz w:val="20"/>
          <w:szCs w:val="20"/>
        </w:rPr>
      </w:pPr>
    </w:p>
    <w:p w:rsidR="00F723C7" w:rsidRDefault="00656563" w:rsidP="00F723C7">
      <w:pPr>
        <w:rPr>
          <w:rFonts w:ascii="Comic Sans MS" w:hAnsi="Comic Sans MS"/>
          <w:b/>
          <w:sz w:val="20"/>
          <w:szCs w:val="20"/>
        </w:rPr>
      </w:pPr>
      <w:r w:rsidRPr="006565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723C7" w:rsidRDefault="00F723C7" w:rsidP="00F723C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195/2018</w:t>
                  </w:r>
                </w:p>
                <w:p w:rsidR="00F723C7" w:rsidRPr="003B663B" w:rsidRDefault="003B663B" w:rsidP="00F723C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ΑΔΑ: </w:t>
                  </w:r>
                  <w:r>
                    <w:t>ΩΘΒΓΩΨΑ-Ο9Φ</w:t>
                  </w:r>
                </w:p>
                <w:p w:rsidR="00F723C7" w:rsidRDefault="00F723C7" w:rsidP="00F723C7"/>
              </w:txbxContent>
            </v:textbox>
          </v:shape>
        </w:pict>
      </w:r>
      <w:r w:rsidR="00F723C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723C7" w:rsidRDefault="00F723C7" w:rsidP="00F723C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723C7" w:rsidRDefault="00F723C7" w:rsidP="00F723C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723C7" w:rsidRDefault="00F723C7" w:rsidP="00F723C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723C7" w:rsidRDefault="00F723C7" w:rsidP="00F723C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723C7" w:rsidRDefault="00F723C7" w:rsidP="00F723C7">
      <w:pPr>
        <w:jc w:val="center"/>
        <w:rPr>
          <w:rFonts w:ascii="Comic Sans MS" w:hAnsi="Comic Sans MS"/>
          <w:b/>
          <w:sz w:val="20"/>
          <w:szCs w:val="20"/>
        </w:rPr>
      </w:pPr>
    </w:p>
    <w:p w:rsidR="00F723C7" w:rsidRDefault="00F723C7" w:rsidP="00F723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723C7" w:rsidRDefault="00F723C7" w:rsidP="00F723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F723C7" w:rsidRDefault="00F723C7" w:rsidP="00F723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723C7" w:rsidRDefault="00F723C7" w:rsidP="00F723C7">
      <w:pPr>
        <w:jc w:val="both"/>
        <w:rPr>
          <w:rFonts w:ascii="Comic Sans MS" w:hAnsi="Comic Sans MS"/>
          <w:b/>
          <w:sz w:val="20"/>
          <w:szCs w:val="20"/>
        </w:rPr>
      </w:pPr>
    </w:p>
    <w:p w:rsidR="00F723C7" w:rsidRDefault="00F723C7" w:rsidP="00F723C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Προμήθεια και εγκατάσταση μεταλλικής καμινάδας απαγωγής καυσαερίων για την κοινωνική δομή του Συσσιτίου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723C7" w:rsidRDefault="00F723C7" w:rsidP="00F723C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723C7" w:rsidRDefault="00F723C7" w:rsidP="00F723C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9000</w:t>
      </w:r>
      <w:r>
        <w:rPr>
          <w:rFonts w:ascii="Comic Sans MS" w:hAnsi="Comic Sans MS"/>
          <w:b/>
          <w:sz w:val="20"/>
          <w:szCs w:val="20"/>
        </w:rPr>
        <w:t>/19-04-2018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723C7" w:rsidRPr="00F525E2" w:rsidRDefault="00F723C7" w:rsidP="00F723C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525E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F525E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723C7" w:rsidRPr="006D4F80" w:rsidTr="00F221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C7" w:rsidRPr="00F525E2" w:rsidRDefault="00F723C7" w:rsidP="00F22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723C7" w:rsidRPr="00F525E2" w:rsidRDefault="00F723C7" w:rsidP="00F723C7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723C7" w:rsidRPr="00F525E2" w:rsidRDefault="00F723C7" w:rsidP="00F2214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723C7" w:rsidRPr="00F525E2" w:rsidRDefault="00F723C7" w:rsidP="00F22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723C7" w:rsidRPr="00F525E2" w:rsidRDefault="00F723C7" w:rsidP="00F22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723C7" w:rsidRPr="00F525E2" w:rsidRDefault="00F723C7" w:rsidP="00F22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C7" w:rsidRPr="00F525E2" w:rsidRDefault="00F723C7" w:rsidP="00F2214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723C7" w:rsidRPr="00F525E2" w:rsidRDefault="00F723C7" w:rsidP="00F22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723C7" w:rsidRPr="00F525E2" w:rsidRDefault="00F723C7" w:rsidP="00F221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723C7" w:rsidRPr="00F525E2" w:rsidRDefault="00F723C7" w:rsidP="00F723C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F723C7" w:rsidRPr="00F525E2" w:rsidRDefault="00F723C7" w:rsidP="00F723C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F723C7" w:rsidRDefault="00F723C7" w:rsidP="00F723C7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</w:t>
      </w:r>
      <w:r w:rsidR="00EC2959">
        <w:rPr>
          <w:rFonts w:ascii="Comic Sans MS" w:hAnsi="Comic Sans MS"/>
          <w:sz w:val="20"/>
          <w:szCs w:val="20"/>
        </w:rPr>
        <w:t>ου Προέδρου της να συζητηθούν (6</w:t>
      </w:r>
      <w:r>
        <w:rPr>
          <w:rFonts w:ascii="Comic Sans MS" w:hAnsi="Comic Sans MS"/>
          <w:sz w:val="20"/>
          <w:szCs w:val="20"/>
        </w:rPr>
        <w:t>)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F723C7" w:rsidRDefault="00F723C7" w:rsidP="00F723C7">
      <w:pPr>
        <w:jc w:val="both"/>
        <w:rPr>
          <w:rFonts w:ascii="Comic Sans MS" w:hAnsi="Comic Sans MS"/>
          <w:sz w:val="20"/>
          <w:szCs w:val="20"/>
        </w:rPr>
      </w:pPr>
    </w:p>
    <w:p w:rsidR="008C56B7" w:rsidRDefault="008C56B7" w:rsidP="004B49DE">
      <w:pPr>
        <w:jc w:val="both"/>
        <w:rPr>
          <w:rFonts w:ascii="Comic Sans MS" w:hAnsi="Comic Sans MS"/>
          <w:sz w:val="20"/>
          <w:szCs w:val="20"/>
        </w:rPr>
      </w:pPr>
    </w:p>
    <w:p w:rsidR="008C56B7" w:rsidRDefault="008C56B7" w:rsidP="004B49DE">
      <w:pPr>
        <w:jc w:val="both"/>
        <w:rPr>
          <w:rFonts w:ascii="Comic Sans MS" w:hAnsi="Comic Sans MS"/>
          <w:sz w:val="20"/>
          <w:szCs w:val="20"/>
        </w:rPr>
      </w:pPr>
    </w:p>
    <w:p w:rsidR="008C56B7" w:rsidRDefault="008C56B7" w:rsidP="004B49DE">
      <w:pPr>
        <w:jc w:val="both"/>
        <w:rPr>
          <w:rFonts w:ascii="Comic Sans MS" w:hAnsi="Comic Sans MS"/>
          <w:sz w:val="20"/>
          <w:szCs w:val="20"/>
        </w:rPr>
      </w:pPr>
    </w:p>
    <w:p w:rsidR="00F723C7" w:rsidRDefault="00F723C7" w:rsidP="004B49DE">
      <w:pPr>
        <w:jc w:val="both"/>
        <w:rPr>
          <w:rFonts w:ascii="Comic Sans MS" w:hAnsi="Comic Sans MS"/>
          <w:sz w:val="20"/>
          <w:szCs w:val="20"/>
        </w:rPr>
      </w:pPr>
    </w:p>
    <w:p w:rsidR="00F723C7" w:rsidRDefault="00F723C7" w:rsidP="004B49DE">
      <w:pPr>
        <w:jc w:val="both"/>
        <w:rPr>
          <w:rFonts w:ascii="Comic Sans MS" w:hAnsi="Comic Sans MS"/>
          <w:sz w:val="20"/>
          <w:szCs w:val="20"/>
        </w:rPr>
      </w:pPr>
    </w:p>
    <w:p w:rsidR="00F723C7" w:rsidRDefault="00F723C7" w:rsidP="004B49DE">
      <w:pPr>
        <w:jc w:val="both"/>
        <w:rPr>
          <w:rFonts w:ascii="Comic Sans MS" w:hAnsi="Comic Sans MS"/>
          <w:sz w:val="20"/>
          <w:szCs w:val="20"/>
        </w:rPr>
      </w:pPr>
    </w:p>
    <w:p w:rsidR="00F723C7" w:rsidRDefault="00F723C7" w:rsidP="004B49DE">
      <w:pPr>
        <w:jc w:val="both"/>
        <w:rPr>
          <w:rFonts w:ascii="Comic Sans MS" w:hAnsi="Comic Sans MS"/>
          <w:sz w:val="20"/>
          <w:szCs w:val="20"/>
        </w:rPr>
      </w:pPr>
    </w:p>
    <w:p w:rsidR="00DB47BC" w:rsidRPr="00DB47BC" w:rsidRDefault="00F96525" w:rsidP="004B49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Προμήθεια</w:t>
      </w:r>
      <w:r w:rsidR="001338FA">
        <w:rPr>
          <w:rFonts w:ascii="Comic Sans MS" w:hAnsi="Comic Sans MS" w:cs="Arial"/>
          <w:b/>
          <w:sz w:val="20"/>
          <w:szCs w:val="20"/>
        </w:rPr>
        <w:t xml:space="preserve"> και εγκατάσταση μεταλλικής καμινάδας απαγωγής καυσαερίων για την κοινωνική δομή του Συσσιτίου </w:t>
      </w:r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</w:t>
      </w:r>
      <w:r w:rsidR="001338FA">
        <w:rPr>
          <w:rFonts w:ascii="Comic Sans MS" w:hAnsi="Comic Sans MS" w:cs="Arial"/>
          <w:sz w:val="20"/>
          <w:szCs w:val="20"/>
        </w:rPr>
        <w:t xml:space="preserve">ς Επιτροπής την εισήγηση του τμήματος Κοινωνικής Μέριμνας και Εθελοντισμού </w:t>
      </w:r>
      <w:r>
        <w:rPr>
          <w:rFonts w:ascii="Comic Sans MS" w:hAnsi="Comic Sans MS" w:cs="Arial"/>
          <w:sz w:val="20"/>
          <w:szCs w:val="20"/>
        </w:rPr>
        <w:t xml:space="preserve"> η οποία αναφέρει τα εξής: </w:t>
      </w:r>
      <w:r w:rsidR="00DB47BC" w:rsidRPr="00DB47BC">
        <w:rPr>
          <w:rFonts w:ascii="Comic Sans MS" w:hAnsi="Comic Sans MS"/>
          <w:sz w:val="20"/>
          <w:szCs w:val="20"/>
        </w:rPr>
        <w:t>Έχοντας λοιπόν υπόψη :</w:t>
      </w:r>
    </w:p>
    <w:p w:rsidR="00DB47BC" w:rsidRPr="00DB47BC" w:rsidRDefault="00DB47BC" w:rsidP="00DB47BC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DB47BC" w:rsidRPr="00DB47BC" w:rsidRDefault="00DB47BC" w:rsidP="00DB47BC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DB47BC">
        <w:rPr>
          <w:rFonts w:ascii="Comic Sans MS" w:hAnsi="Comic Sans MS"/>
          <w:sz w:val="20"/>
          <w:szCs w:val="20"/>
        </w:rPr>
        <w:t>αριθμ</w:t>
      </w:r>
      <w:proofErr w:type="spellEnd"/>
      <w:r w:rsidRPr="00DB47BC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DB47BC">
        <w:rPr>
          <w:rFonts w:ascii="Comic Sans MS" w:hAnsi="Comic Sans MS"/>
          <w:sz w:val="20"/>
          <w:szCs w:val="20"/>
        </w:rPr>
        <w:t>πρωτ</w:t>
      </w:r>
      <w:proofErr w:type="spellEnd"/>
      <w:r w:rsidRPr="00DB47BC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DB47BC">
        <w:rPr>
          <w:rFonts w:ascii="Comic Sans MS" w:hAnsi="Comic Sans MS"/>
          <w:sz w:val="20"/>
          <w:szCs w:val="20"/>
        </w:rPr>
        <w:t>Δυτ</w:t>
      </w:r>
      <w:proofErr w:type="spellEnd"/>
      <w:r w:rsidRPr="00DB47BC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DB47BC">
        <w:rPr>
          <w:rFonts w:ascii="Comic Sans MS" w:hAnsi="Comic Sans MS"/>
          <w:sz w:val="20"/>
          <w:szCs w:val="20"/>
        </w:rPr>
        <w:t>Αρταίων</w:t>
      </w:r>
      <w:proofErr w:type="spellEnd"/>
      <w:r w:rsidRPr="00DB47BC">
        <w:rPr>
          <w:rFonts w:ascii="Comic Sans MS" w:hAnsi="Comic Sans MS"/>
          <w:sz w:val="20"/>
          <w:szCs w:val="20"/>
        </w:rPr>
        <w:t>, Π.Ε. Άρτας.</w:t>
      </w:r>
    </w:p>
    <w:p w:rsidR="00DB47BC" w:rsidRPr="00DB47BC" w:rsidRDefault="00DB47BC" w:rsidP="00DB47BC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 xml:space="preserve">Την εγγεγραμμένη πίστωση με </w:t>
      </w:r>
      <w:r w:rsidRPr="00DB47BC">
        <w:rPr>
          <w:rFonts w:ascii="Comic Sans MS" w:hAnsi="Comic Sans MS"/>
          <w:bCs/>
          <w:sz w:val="20"/>
          <w:szCs w:val="20"/>
        </w:rPr>
        <w:t>ΚΑ 15-7135.003 «Προμήθεια και εγκατάσταση μεταλλικής καμινάδας απαγωγής καυσαερίων για την κοινωνική δομή του Συσσιτίου</w:t>
      </w:r>
      <w:r w:rsidRPr="00DB47BC">
        <w:rPr>
          <w:rFonts w:ascii="Comic Sans MS" w:hAnsi="Comic Sans MS"/>
          <w:sz w:val="20"/>
          <w:szCs w:val="20"/>
        </w:rPr>
        <w:t>».</w:t>
      </w:r>
    </w:p>
    <w:p w:rsidR="00DB47BC" w:rsidRPr="00DB47BC" w:rsidRDefault="00DB47BC" w:rsidP="00DB47BC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 xml:space="preserve"> Το με </w:t>
      </w:r>
      <w:proofErr w:type="spellStart"/>
      <w:r w:rsidRPr="00DB47BC">
        <w:rPr>
          <w:rFonts w:ascii="Comic Sans MS" w:hAnsi="Comic Sans MS"/>
          <w:sz w:val="20"/>
          <w:szCs w:val="20"/>
        </w:rPr>
        <w:t>αριθμ</w:t>
      </w:r>
      <w:proofErr w:type="spellEnd"/>
      <w:r w:rsidRPr="00DB47BC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DB47BC">
        <w:rPr>
          <w:rFonts w:ascii="Comic Sans MS" w:hAnsi="Comic Sans MS"/>
          <w:sz w:val="20"/>
          <w:szCs w:val="20"/>
        </w:rPr>
        <w:t>πρωτ</w:t>
      </w:r>
      <w:proofErr w:type="spellEnd"/>
      <w:r w:rsidRPr="00DB47BC">
        <w:rPr>
          <w:rFonts w:ascii="Comic Sans MS" w:hAnsi="Comic Sans MS"/>
          <w:sz w:val="20"/>
          <w:szCs w:val="20"/>
        </w:rPr>
        <w:t>. 9206/24-4-2018 (18</w:t>
      </w:r>
      <w:r w:rsidRPr="00DB47BC">
        <w:rPr>
          <w:rFonts w:ascii="Comic Sans MS" w:hAnsi="Comic Sans MS"/>
          <w:sz w:val="20"/>
          <w:szCs w:val="20"/>
          <w:lang w:val="en-US"/>
        </w:rPr>
        <w:t>REQ</w:t>
      </w:r>
      <w:r w:rsidRPr="00DB47BC">
        <w:rPr>
          <w:rFonts w:ascii="Comic Sans MS" w:hAnsi="Comic Sans MS"/>
          <w:sz w:val="20"/>
          <w:szCs w:val="20"/>
        </w:rPr>
        <w:t xml:space="preserve">002985303)                      πρωτογενές αίτημα της υπηρεσίας μας. </w:t>
      </w:r>
    </w:p>
    <w:p w:rsidR="00DB47BC" w:rsidRPr="00DB47BC" w:rsidRDefault="00DB47BC" w:rsidP="00DB47BC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DB47BC" w:rsidRPr="00DB47BC" w:rsidRDefault="00DB47BC" w:rsidP="00DB47BC">
      <w:pPr>
        <w:jc w:val="both"/>
        <w:rPr>
          <w:rFonts w:ascii="Comic Sans MS" w:hAnsi="Comic Sans MS"/>
          <w:sz w:val="20"/>
          <w:szCs w:val="20"/>
        </w:rPr>
      </w:pPr>
      <w:r w:rsidRPr="00DB47BC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DB47BC">
        <w:rPr>
          <w:rFonts w:ascii="Comic Sans MS" w:hAnsi="Comic Sans MS"/>
          <w:sz w:val="20"/>
          <w:szCs w:val="20"/>
        </w:rPr>
        <w:t>Αρταίων</w:t>
      </w:r>
      <w:proofErr w:type="spellEnd"/>
      <w:r w:rsidRPr="00DB47BC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DB47BC">
        <w:rPr>
          <w:rFonts w:ascii="Comic Sans MS" w:hAnsi="Comic Sans MS"/>
          <w:sz w:val="20"/>
          <w:szCs w:val="20"/>
        </w:rPr>
        <w:t>διατάκτη</w:t>
      </w:r>
      <w:proofErr w:type="spellEnd"/>
      <w:r w:rsidRPr="00DB47BC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DB47BC">
        <w:rPr>
          <w:rFonts w:ascii="Comic Sans MS" w:hAnsi="Comic Sans MS"/>
          <w:b/>
          <w:bCs/>
          <w:sz w:val="20"/>
          <w:szCs w:val="20"/>
        </w:rPr>
        <w:t>ΚΑ 15-7135.003 «Προμήθεια και εγκατάσταση μεταλλικής καμινάδας απαγωγής καυσαερίων για την κοινωνική δομή του Συσσιτίου</w:t>
      </w:r>
      <w:r w:rsidRPr="00DB47BC">
        <w:rPr>
          <w:rFonts w:ascii="Comic Sans MS" w:hAnsi="Comic Sans MS"/>
          <w:b/>
          <w:sz w:val="20"/>
          <w:szCs w:val="20"/>
        </w:rPr>
        <w:t>»,</w:t>
      </w:r>
      <w:r w:rsidRPr="00DB47BC">
        <w:rPr>
          <w:rFonts w:ascii="Comic Sans MS" w:hAnsi="Comic Sans MS"/>
          <w:sz w:val="20"/>
          <w:szCs w:val="20"/>
        </w:rPr>
        <w:t xml:space="preserve"> ποσού 2.000,00 €</w:t>
      </w:r>
      <w:r w:rsidRPr="00DB47BC">
        <w:rPr>
          <w:rFonts w:ascii="Comic Sans MS" w:hAnsi="Comic Sans MS"/>
          <w:b/>
          <w:sz w:val="20"/>
          <w:szCs w:val="20"/>
        </w:rPr>
        <w:t xml:space="preserve"> </w:t>
      </w:r>
      <w:r w:rsidRPr="00DB47BC">
        <w:rPr>
          <w:rFonts w:ascii="Comic Sans MS" w:hAnsi="Comic Sans MS"/>
          <w:sz w:val="20"/>
          <w:szCs w:val="20"/>
        </w:rPr>
        <w:t xml:space="preserve">(με το ΦΠΑ 24%) για το έτος 2018. </w:t>
      </w:r>
    </w:p>
    <w:p w:rsidR="00F96525" w:rsidRDefault="00F96525" w:rsidP="00F96525">
      <w:pPr>
        <w:jc w:val="both"/>
        <w:rPr>
          <w:rFonts w:ascii="Comic Sans MS" w:hAnsi="Comic Sans MS" w:cs="Arial"/>
          <w:sz w:val="20"/>
          <w:szCs w:val="20"/>
        </w:rPr>
      </w:pPr>
    </w:p>
    <w:p w:rsidR="00F96525" w:rsidRDefault="00F96525" w:rsidP="00F9652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6525" w:rsidRDefault="00F96525" w:rsidP="00F9652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96525" w:rsidRDefault="00F96525" w:rsidP="00F96525">
      <w:pPr>
        <w:jc w:val="center"/>
        <w:rPr>
          <w:rFonts w:ascii="Comic Sans MS" w:hAnsi="Comic Sans MS"/>
          <w:b/>
          <w:sz w:val="18"/>
          <w:szCs w:val="18"/>
        </w:rPr>
      </w:pPr>
    </w:p>
    <w:p w:rsidR="00F96525" w:rsidRDefault="00F96525" w:rsidP="00F96525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F96525" w:rsidRDefault="00F96525" w:rsidP="00F9652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B47BC" w:rsidRPr="00DB47BC" w:rsidRDefault="00F96525" w:rsidP="00DB47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="004B49DE">
        <w:rPr>
          <w:rFonts w:ascii="Comic Sans MS" w:hAnsi="Comic Sans MS" w:cs="Arial"/>
          <w:sz w:val="20"/>
          <w:szCs w:val="20"/>
        </w:rPr>
        <w:t>Κ.Α. 15-7135.003 ‘’</w:t>
      </w:r>
      <w:r w:rsidR="00DB47BC" w:rsidRPr="00DB47BC">
        <w:rPr>
          <w:rFonts w:ascii="Comic Sans MS" w:hAnsi="Comic Sans MS"/>
          <w:b/>
          <w:bCs/>
          <w:sz w:val="20"/>
          <w:szCs w:val="20"/>
        </w:rPr>
        <w:t>Προμήθεια και εγκατάσταση μεταλλικής καμινάδας απαγωγής καυσαερίων για την κοινωνική δομή του Συσσιτίου</w:t>
      </w:r>
      <w:r w:rsidR="004B49DE">
        <w:rPr>
          <w:rFonts w:ascii="Comic Sans MS" w:hAnsi="Comic Sans MS"/>
          <w:b/>
          <w:sz w:val="20"/>
          <w:szCs w:val="20"/>
        </w:rPr>
        <w:t>’’</w:t>
      </w:r>
      <w:r w:rsidR="00DB47BC" w:rsidRPr="00DB47BC">
        <w:rPr>
          <w:rFonts w:ascii="Comic Sans MS" w:hAnsi="Comic Sans MS"/>
          <w:b/>
          <w:sz w:val="20"/>
          <w:szCs w:val="20"/>
        </w:rPr>
        <w:t>,</w:t>
      </w:r>
      <w:r w:rsidR="00DB47BC" w:rsidRPr="00DB47BC">
        <w:rPr>
          <w:rFonts w:ascii="Comic Sans MS" w:hAnsi="Comic Sans MS"/>
          <w:sz w:val="20"/>
          <w:szCs w:val="20"/>
        </w:rPr>
        <w:t xml:space="preserve"> ποσού 2.000,00 €</w:t>
      </w:r>
      <w:r w:rsidR="00DB47BC" w:rsidRPr="00DB47BC">
        <w:rPr>
          <w:rFonts w:ascii="Comic Sans MS" w:hAnsi="Comic Sans MS"/>
          <w:b/>
          <w:sz w:val="20"/>
          <w:szCs w:val="20"/>
        </w:rPr>
        <w:t xml:space="preserve"> </w:t>
      </w:r>
      <w:r w:rsidR="00DB47BC" w:rsidRPr="00DB47BC">
        <w:rPr>
          <w:rFonts w:ascii="Comic Sans MS" w:hAnsi="Comic Sans MS"/>
          <w:sz w:val="20"/>
          <w:szCs w:val="20"/>
        </w:rPr>
        <w:t xml:space="preserve">(με το ΦΠΑ 24%) για το έτος 2018. </w:t>
      </w:r>
    </w:p>
    <w:p w:rsidR="00F96525" w:rsidRPr="002E6B85" w:rsidRDefault="00F96525" w:rsidP="00F96525">
      <w:pPr>
        <w:rPr>
          <w:rFonts w:ascii="Comic Sans MS" w:hAnsi="Comic Sans MS" w:cs="Arial"/>
          <w:sz w:val="20"/>
          <w:szCs w:val="20"/>
        </w:rPr>
      </w:pPr>
    </w:p>
    <w:p w:rsidR="00F96525" w:rsidRDefault="00F96525" w:rsidP="00F965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96525" w:rsidRDefault="00F96525" w:rsidP="00F965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4B49DE">
        <w:rPr>
          <w:rFonts w:ascii="Comic Sans MS" w:hAnsi="Comic Sans MS"/>
          <w:b/>
          <w:sz w:val="20"/>
          <w:szCs w:val="20"/>
        </w:rPr>
        <w:t>195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F96525" w:rsidRDefault="00F96525" w:rsidP="00F965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96525" w:rsidRDefault="00F96525" w:rsidP="00F965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96525" w:rsidRDefault="00F96525" w:rsidP="00F965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F96525" w:rsidRDefault="00F96525" w:rsidP="00F965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F96525" w:rsidRDefault="00F96525" w:rsidP="00F965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F96525" w:rsidRDefault="00F96525" w:rsidP="00F965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96525" w:rsidRDefault="00F96525" w:rsidP="00F965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96525" w:rsidRDefault="00F96525" w:rsidP="00F965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96525" w:rsidRDefault="00F96525" w:rsidP="00F965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96525" w:rsidRDefault="00F96525" w:rsidP="00F965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6525" w:rsidRDefault="00F96525" w:rsidP="00F9652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96525" w:rsidRDefault="00F96525" w:rsidP="00F9652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96525" w:rsidRDefault="00F96525" w:rsidP="00F96525"/>
    <w:p w:rsidR="00F96525" w:rsidRDefault="00F96525" w:rsidP="00F9652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525"/>
    <w:rsid w:val="001338FA"/>
    <w:rsid w:val="001A71CD"/>
    <w:rsid w:val="002B0F68"/>
    <w:rsid w:val="003B663B"/>
    <w:rsid w:val="004B2BF1"/>
    <w:rsid w:val="004B49DE"/>
    <w:rsid w:val="004F3835"/>
    <w:rsid w:val="00656563"/>
    <w:rsid w:val="008C56B7"/>
    <w:rsid w:val="00B77929"/>
    <w:rsid w:val="00D42363"/>
    <w:rsid w:val="00DB47BC"/>
    <w:rsid w:val="00EC2959"/>
    <w:rsid w:val="00F61B51"/>
    <w:rsid w:val="00F723C7"/>
    <w:rsid w:val="00F9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723C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723C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723C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723C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723C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712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2018-04-24T11:15:00Z</cp:lastPrinted>
  <dcterms:created xsi:type="dcterms:W3CDTF">2018-04-24T07:49:00Z</dcterms:created>
  <dcterms:modified xsi:type="dcterms:W3CDTF">2018-04-24T11:18:00Z</dcterms:modified>
</cp:coreProperties>
</file>