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5FD" w:rsidRDefault="006615FD" w:rsidP="006615F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615FD" w:rsidRDefault="00D527F1" w:rsidP="006615FD">
      <w:pPr>
        <w:rPr>
          <w:rFonts w:ascii="Comic Sans MS" w:hAnsi="Comic Sans MS"/>
          <w:b/>
          <w:sz w:val="20"/>
          <w:szCs w:val="20"/>
        </w:rPr>
      </w:pPr>
      <w:r w:rsidRPr="00D527F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615FD" w:rsidRDefault="006615FD" w:rsidP="006615F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A446A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193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6C6C90" w:rsidRDefault="006C6C90" w:rsidP="006C6C9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ΑΔΑ: </w:t>
                  </w:r>
                  <w:r>
                    <w:t>Ω9ΔΨΩΨΑ-Θ94</w:t>
                  </w:r>
                </w:p>
                <w:p w:rsidR="006615FD" w:rsidRDefault="006615FD" w:rsidP="006615FD"/>
              </w:txbxContent>
            </v:textbox>
          </v:shape>
        </w:pict>
      </w:r>
      <w:r w:rsidR="006615F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615FD" w:rsidRDefault="006615FD" w:rsidP="006615F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615FD" w:rsidRDefault="006615FD" w:rsidP="006615F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615FD" w:rsidRDefault="006615FD" w:rsidP="006615F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615FD" w:rsidRDefault="006615FD" w:rsidP="006615F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615FD" w:rsidRDefault="006615FD" w:rsidP="006615FD">
      <w:pPr>
        <w:jc w:val="center"/>
        <w:rPr>
          <w:rFonts w:ascii="Comic Sans MS" w:hAnsi="Comic Sans MS"/>
          <w:b/>
          <w:sz w:val="20"/>
          <w:szCs w:val="20"/>
        </w:rPr>
      </w:pPr>
    </w:p>
    <w:p w:rsidR="006615FD" w:rsidRDefault="006615FD" w:rsidP="006615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615FD" w:rsidRDefault="006615FD" w:rsidP="006615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0A61A2">
        <w:rPr>
          <w:rFonts w:ascii="Comic Sans MS" w:hAnsi="Comic Sans MS"/>
          <w:b/>
          <w:sz w:val="20"/>
          <w:szCs w:val="20"/>
        </w:rPr>
        <w:t>20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0A61A2">
        <w:rPr>
          <w:rFonts w:ascii="Comic Sans MS" w:hAnsi="Comic Sans MS"/>
          <w:b/>
          <w:sz w:val="20"/>
          <w:szCs w:val="20"/>
        </w:rPr>
        <w:t>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0A61A2">
        <w:rPr>
          <w:rFonts w:ascii="Comic Sans MS" w:hAnsi="Comic Sans MS"/>
          <w:b/>
          <w:sz w:val="20"/>
          <w:szCs w:val="20"/>
        </w:rPr>
        <w:t>ΑΠΡΙΛ</w:t>
      </w:r>
      <w:r>
        <w:rPr>
          <w:rFonts w:ascii="Comic Sans MS" w:hAnsi="Comic Sans MS"/>
          <w:b/>
          <w:sz w:val="20"/>
          <w:szCs w:val="20"/>
        </w:rPr>
        <w:t>ΙΟΥ 2018</w:t>
      </w:r>
    </w:p>
    <w:p w:rsidR="006615FD" w:rsidRDefault="006615FD" w:rsidP="006615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615FD" w:rsidRDefault="006615FD" w:rsidP="006615FD">
      <w:pPr>
        <w:jc w:val="both"/>
        <w:rPr>
          <w:rFonts w:ascii="Comic Sans MS" w:hAnsi="Comic Sans MS"/>
          <w:b/>
          <w:sz w:val="20"/>
          <w:szCs w:val="20"/>
        </w:rPr>
      </w:pPr>
    </w:p>
    <w:p w:rsidR="006615FD" w:rsidRDefault="006615FD" w:rsidP="006615F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A446AF">
        <w:rPr>
          <w:rFonts w:ascii="Comic Sans MS" w:hAnsi="Comic Sans MS"/>
          <w:b/>
          <w:sz w:val="20"/>
          <w:szCs w:val="20"/>
        </w:rPr>
        <w:t xml:space="preserve"> </w:t>
      </w:r>
      <w:r w:rsidR="00A446AF" w:rsidRPr="00A446AF">
        <w:rPr>
          <w:rFonts w:ascii="Comic Sans MS" w:hAnsi="Comic Sans MS" w:cs="Arial"/>
          <w:b/>
          <w:sz w:val="20"/>
          <w:szCs w:val="20"/>
        </w:rPr>
        <w:t>Έγκριση ή μη πρακτικών δημοπρασίας για την εκμίσθωση του αρ. 6 κα-</w:t>
      </w:r>
      <w:proofErr w:type="spellStart"/>
      <w:r w:rsidR="00A446AF" w:rsidRPr="00A446AF">
        <w:rPr>
          <w:rFonts w:ascii="Comic Sans MS" w:hAnsi="Comic Sans MS" w:cs="Arial"/>
          <w:b/>
          <w:sz w:val="20"/>
          <w:szCs w:val="20"/>
        </w:rPr>
        <w:t>τος</w:t>
      </w:r>
      <w:proofErr w:type="spellEnd"/>
      <w:r w:rsidR="00A446AF" w:rsidRPr="00A446AF">
        <w:rPr>
          <w:rFonts w:ascii="Comic Sans MS" w:hAnsi="Comic Sans MS" w:cs="Arial"/>
          <w:b/>
          <w:sz w:val="20"/>
          <w:szCs w:val="20"/>
        </w:rPr>
        <w:t xml:space="preserve"> στη Δημοτική Αγορά για τη λειτουργία Ιχθυοπωλείου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615FD" w:rsidRDefault="006615FD" w:rsidP="006615F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615FD" w:rsidRDefault="00FF2A6F" w:rsidP="006615F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17-04</w:t>
      </w:r>
      <w:r w:rsidR="006615FD">
        <w:rPr>
          <w:rFonts w:ascii="Comic Sans MS" w:hAnsi="Comic Sans MS"/>
          <w:sz w:val="20"/>
          <w:szCs w:val="20"/>
        </w:rPr>
        <w:t xml:space="preserve">-2018 και ώρα 10:00 </w:t>
      </w:r>
      <w:proofErr w:type="spellStart"/>
      <w:r w:rsidR="006615FD">
        <w:rPr>
          <w:rFonts w:ascii="Comic Sans MS" w:hAnsi="Comic Sans MS"/>
          <w:sz w:val="20"/>
          <w:szCs w:val="20"/>
        </w:rPr>
        <w:t>π.μ</w:t>
      </w:r>
      <w:proofErr w:type="spellEnd"/>
      <w:r w:rsidR="006615FD">
        <w:rPr>
          <w:rFonts w:ascii="Comic Sans MS" w:hAnsi="Comic Sans MS"/>
          <w:sz w:val="20"/>
          <w:szCs w:val="20"/>
        </w:rPr>
        <w:t xml:space="preserve">... στο Δημοτικό     Κατάστημα του Δήμου </w:t>
      </w:r>
      <w:proofErr w:type="spellStart"/>
      <w:r w:rsidR="006615FD">
        <w:rPr>
          <w:rFonts w:ascii="Comic Sans MS" w:hAnsi="Comic Sans MS"/>
          <w:sz w:val="20"/>
          <w:szCs w:val="20"/>
        </w:rPr>
        <w:t>Αρταίων</w:t>
      </w:r>
      <w:proofErr w:type="spellEnd"/>
      <w:r w:rsidR="006615FD"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 w:rsidR="006615FD">
        <w:rPr>
          <w:rFonts w:ascii="Comic Sans MS" w:hAnsi="Comic Sans MS"/>
          <w:sz w:val="20"/>
          <w:szCs w:val="20"/>
        </w:rPr>
        <w:t>Αρταίων</w:t>
      </w:r>
      <w:proofErr w:type="spellEnd"/>
      <w:r w:rsidR="006615FD">
        <w:rPr>
          <w:rFonts w:ascii="Comic Sans MS" w:hAnsi="Comic Sans MS"/>
          <w:sz w:val="20"/>
          <w:szCs w:val="20"/>
        </w:rPr>
        <w:t xml:space="preserve">,  ύστερα από την </w:t>
      </w:r>
      <w:r w:rsidR="006615FD">
        <w:rPr>
          <w:b/>
        </w:rPr>
        <w:t>8698</w:t>
      </w:r>
      <w:r w:rsidR="006615FD">
        <w:rPr>
          <w:rFonts w:ascii="Comic Sans MS" w:hAnsi="Comic Sans MS"/>
          <w:b/>
          <w:sz w:val="20"/>
          <w:szCs w:val="20"/>
        </w:rPr>
        <w:t>/17-04-2018</w:t>
      </w:r>
      <w:r w:rsidR="006615FD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615FD" w:rsidRDefault="006615FD" w:rsidP="006615F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6615FD" w:rsidTr="006615F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FD" w:rsidRDefault="006615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615FD" w:rsidRDefault="006615FD" w:rsidP="00645E9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615FD" w:rsidRDefault="006615F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615FD" w:rsidRDefault="006615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6615FD" w:rsidRDefault="006615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6615FD" w:rsidRDefault="006615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6615FD" w:rsidRDefault="006615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           </w:t>
            </w:r>
          </w:p>
          <w:p w:rsidR="006615FD" w:rsidRDefault="006615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Ζέρβας Κων-νος</w:t>
            </w:r>
          </w:p>
          <w:p w:rsidR="006615FD" w:rsidRDefault="006615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7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. Παπαϊωάννου Κων/νος </w:t>
            </w:r>
          </w:p>
          <w:p w:rsidR="006615FD" w:rsidRDefault="006615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6615FD" w:rsidRDefault="006615F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6615FD" w:rsidRDefault="006615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615FD" w:rsidRDefault="006615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5FD" w:rsidRDefault="006615F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615FD" w:rsidRDefault="006615FD" w:rsidP="00645E9D">
            <w:pPr>
              <w:pStyle w:val="2"/>
              <w:numPr>
                <w:ilvl w:val="0"/>
                <w:numId w:val="2"/>
              </w:numPr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Κοσμάς Ηλίας </w:t>
            </w:r>
          </w:p>
          <w:p w:rsidR="006615FD" w:rsidRDefault="006615FD" w:rsidP="00645E9D">
            <w:pPr>
              <w:pStyle w:val="2"/>
              <w:numPr>
                <w:ilvl w:val="0"/>
                <w:numId w:val="2"/>
              </w:numPr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6615FD" w:rsidRDefault="006615F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615FD" w:rsidRDefault="006615FD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</w:tc>
      </w:tr>
    </w:tbl>
    <w:p w:rsidR="006615FD" w:rsidRDefault="006615FD" w:rsidP="006615F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6615FD" w:rsidRDefault="006615FD" w:rsidP="006615F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615FD" w:rsidRDefault="006615FD" w:rsidP="006615F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6615FD" w:rsidRDefault="006615FD" w:rsidP="006615FD">
      <w:pPr>
        <w:jc w:val="both"/>
        <w:rPr>
          <w:rFonts w:ascii="Comic Sans MS" w:hAnsi="Comic Sans MS"/>
          <w:sz w:val="20"/>
          <w:szCs w:val="20"/>
        </w:rPr>
      </w:pPr>
    </w:p>
    <w:p w:rsidR="006615FD" w:rsidRDefault="006615FD" w:rsidP="006615F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2B0F68" w:rsidRDefault="002B0F68"/>
    <w:p w:rsidR="003A1863" w:rsidRDefault="003A1863"/>
    <w:p w:rsidR="003A1863" w:rsidRDefault="003A1863"/>
    <w:p w:rsidR="003A1863" w:rsidRDefault="003A1863"/>
    <w:p w:rsidR="003A1863" w:rsidRDefault="003A1863"/>
    <w:p w:rsidR="003A1863" w:rsidRDefault="003A1863"/>
    <w:p w:rsidR="003A1863" w:rsidRDefault="003A1863"/>
    <w:p w:rsidR="00A446AF" w:rsidRPr="00A446AF" w:rsidRDefault="00A446AF" w:rsidP="00A446AF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A446AF">
        <w:rPr>
          <w:rFonts w:ascii="Comic Sans MS" w:hAnsi="Comic Sans MS"/>
          <w:sz w:val="20"/>
          <w:szCs w:val="20"/>
        </w:rPr>
        <w:t xml:space="preserve"> </w:t>
      </w:r>
      <w:r w:rsidR="003A1863" w:rsidRPr="00A446AF">
        <w:rPr>
          <w:rFonts w:ascii="Comic Sans MS" w:hAnsi="Comic Sans MS"/>
          <w:sz w:val="20"/>
          <w:szCs w:val="20"/>
        </w:rPr>
        <w:t>Ο κ. Πρόεδρος εισηγούμενος το 2</w:t>
      </w:r>
      <w:r w:rsidR="003A1863" w:rsidRPr="00A446AF">
        <w:rPr>
          <w:rFonts w:ascii="Comic Sans MS" w:hAnsi="Comic Sans MS"/>
          <w:sz w:val="20"/>
          <w:szCs w:val="20"/>
          <w:vertAlign w:val="superscript"/>
        </w:rPr>
        <w:t>ο</w:t>
      </w:r>
      <w:r w:rsidR="003A1863" w:rsidRPr="00A446AF">
        <w:rPr>
          <w:rFonts w:ascii="Comic Sans MS" w:hAnsi="Comic Sans MS"/>
          <w:sz w:val="20"/>
          <w:szCs w:val="20"/>
        </w:rPr>
        <w:t xml:space="preserve"> τακτικό θέμα:  </w:t>
      </w:r>
      <w:r w:rsidR="003A1863" w:rsidRPr="00A446AF">
        <w:rPr>
          <w:rFonts w:ascii="Comic Sans MS" w:hAnsi="Comic Sans MS" w:cs="Arial"/>
          <w:b/>
          <w:sz w:val="20"/>
          <w:szCs w:val="20"/>
        </w:rPr>
        <w:t>Έγκριση ή μη πρακτικών δημοπρασίας για την εκμίσθωση του αρ. 6 κα-</w:t>
      </w:r>
      <w:proofErr w:type="spellStart"/>
      <w:r w:rsidR="003A1863" w:rsidRPr="00A446AF">
        <w:rPr>
          <w:rFonts w:ascii="Comic Sans MS" w:hAnsi="Comic Sans MS" w:cs="Arial"/>
          <w:b/>
          <w:sz w:val="20"/>
          <w:szCs w:val="20"/>
        </w:rPr>
        <w:t>τος</w:t>
      </w:r>
      <w:proofErr w:type="spellEnd"/>
      <w:r w:rsidR="003A1863" w:rsidRPr="00A446AF">
        <w:rPr>
          <w:rFonts w:ascii="Comic Sans MS" w:hAnsi="Comic Sans MS" w:cs="Arial"/>
          <w:b/>
          <w:sz w:val="20"/>
          <w:szCs w:val="20"/>
        </w:rPr>
        <w:t xml:space="preserve"> στη Δημοτική Αγορά για τη λειτουργία Ιχθυοπωλείου. </w:t>
      </w:r>
      <w:r w:rsidR="003A1863" w:rsidRPr="00A446AF">
        <w:rPr>
          <w:rFonts w:ascii="Comic Sans MS" w:hAnsi="Comic Sans MS"/>
          <w:sz w:val="20"/>
          <w:szCs w:val="20"/>
        </w:rPr>
        <w:t>είπε</w:t>
      </w:r>
      <w:r w:rsidR="003A1863" w:rsidRPr="00F0073B">
        <w:rPr>
          <w:rFonts w:ascii="Comic Sans MS" w:hAnsi="Comic Sans MS"/>
          <w:sz w:val="20"/>
          <w:szCs w:val="20"/>
        </w:rPr>
        <w:t>:</w:t>
      </w:r>
      <w:r w:rsidRPr="00A446AF">
        <w:rPr>
          <w:rFonts w:ascii="Century Gothic" w:hAnsi="Century Gothic"/>
          <w:sz w:val="22"/>
        </w:rPr>
        <w:t xml:space="preserve"> </w:t>
      </w:r>
      <w:r w:rsidRPr="00A446AF">
        <w:rPr>
          <w:rFonts w:ascii="Comic Sans MS" w:hAnsi="Comic Sans MS"/>
          <w:sz w:val="20"/>
          <w:szCs w:val="20"/>
        </w:rPr>
        <w:t xml:space="preserve">Το Δημοτικό Συμβούλιο με την αριθ. 12/2018 απόφασή του αποφάσισε για την εκμίσθωση του καταστήματος  με αριθ. 6, στην Δημοτική Αγορά  εμβαδού 13,92 </w:t>
      </w:r>
      <w:proofErr w:type="spellStart"/>
      <w:r w:rsidRPr="00A446AF">
        <w:rPr>
          <w:rFonts w:ascii="Comic Sans MS" w:hAnsi="Comic Sans MS"/>
          <w:sz w:val="20"/>
          <w:szCs w:val="20"/>
        </w:rPr>
        <w:t>τ.μ</w:t>
      </w:r>
      <w:proofErr w:type="spellEnd"/>
      <w:r w:rsidRPr="00A446AF">
        <w:rPr>
          <w:rFonts w:ascii="Comic Sans MS" w:hAnsi="Comic Sans MS"/>
          <w:sz w:val="20"/>
          <w:szCs w:val="20"/>
        </w:rPr>
        <w:t>. με πλειοδοτική, φανερή και προφορική δημοπρασία, για λειτουργία καταστήματος ιχθυοπωλείου.</w:t>
      </w:r>
      <w:r>
        <w:rPr>
          <w:rFonts w:ascii="Comic Sans MS" w:hAnsi="Comic Sans MS"/>
          <w:sz w:val="20"/>
          <w:szCs w:val="20"/>
        </w:rPr>
        <w:t xml:space="preserve"> </w:t>
      </w:r>
      <w:r w:rsidRPr="00A446AF">
        <w:rPr>
          <w:rFonts w:ascii="Comic Sans MS" w:hAnsi="Comic Sans MS"/>
          <w:sz w:val="20"/>
          <w:szCs w:val="20"/>
        </w:rPr>
        <w:t xml:space="preserve">Στις 12 Απριλίου 2018 ημέρα Πέμπτη και ώρα από 10:30 έως 11:00 </w:t>
      </w:r>
      <w:proofErr w:type="spellStart"/>
      <w:r w:rsidRPr="00A446AF">
        <w:rPr>
          <w:rFonts w:ascii="Comic Sans MS" w:hAnsi="Comic Sans MS"/>
          <w:sz w:val="20"/>
          <w:szCs w:val="20"/>
        </w:rPr>
        <w:t>π.μ</w:t>
      </w:r>
      <w:proofErr w:type="spellEnd"/>
      <w:r w:rsidRPr="00A446AF">
        <w:rPr>
          <w:rFonts w:ascii="Comic Sans MS" w:hAnsi="Comic Sans MS"/>
          <w:sz w:val="20"/>
          <w:szCs w:val="20"/>
        </w:rPr>
        <w:t xml:space="preserve">.  διεξήχθη δημοπρασία ενώπιον της επιτροπής του άρθρου 1 του Π.Δ. 270/81 που ορίστηκε με την </w:t>
      </w:r>
      <w:proofErr w:type="spellStart"/>
      <w:r w:rsidRPr="00A446AF">
        <w:rPr>
          <w:rFonts w:ascii="Comic Sans MS" w:hAnsi="Comic Sans MS"/>
          <w:sz w:val="20"/>
          <w:szCs w:val="20"/>
        </w:rPr>
        <w:t>αρίθμ</w:t>
      </w:r>
      <w:proofErr w:type="spellEnd"/>
      <w:r w:rsidRPr="00A446AF">
        <w:rPr>
          <w:rFonts w:ascii="Comic Sans MS" w:hAnsi="Comic Sans MS"/>
          <w:sz w:val="20"/>
          <w:szCs w:val="20"/>
        </w:rPr>
        <w:t xml:space="preserve">. 767/2017 απόφαση του Δημοτικού Συμβουλίου για την εκμίσθωση του ανωτέρω ακινήτου, κατά την οποία </w:t>
      </w:r>
      <w:r w:rsidRPr="00A446AF">
        <w:rPr>
          <w:rFonts w:ascii="Comic Sans MS" w:hAnsi="Comic Sans MS" w:cs="Tahoma"/>
          <w:sz w:val="20"/>
          <w:szCs w:val="20"/>
        </w:rPr>
        <w:t xml:space="preserve">προσήλθε και εκδήλωσε ενδιαφέρον ένας (1) συμμετέχων, ο ΑΓΡΟΤΙΚΟΣ ΑΛΙΕΥΤΙΚΟΣ ΣΥΝΕΤΑΙΡΙΣΜΟΣ ΚΟΡΩΝΗΣΙΑΣ – ΚΑΛΟΓΕΡΙΚΟΥ ΑΡΤΑΣ ¨Η ΛΟΓΑΡΟΥ¨ , δια του Προέδρου </w:t>
      </w:r>
      <w:proofErr w:type="spellStart"/>
      <w:r w:rsidRPr="00A446AF">
        <w:rPr>
          <w:rFonts w:ascii="Comic Sans MS" w:hAnsi="Comic Sans MS" w:cs="Tahoma"/>
          <w:sz w:val="20"/>
          <w:szCs w:val="20"/>
        </w:rPr>
        <w:t>Ζαχαριά</w:t>
      </w:r>
      <w:proofErr w:type="spellEnd"/>
      <w:r w:rsidRPr="00A446AF">
        <w:rPr>
          <w:rFonts w:ascii="Comic Sans MS" w:hAnsi="Comic Sans MS" w:cs="Tahoma"/>
          <w:sz w:val="20"/>
          <w:szCs w:val="20"/>
        </w:rPr>
        <w:t xml:space="preserve"> Κωνσταντίνο του Δημητρίου, με ΑΔΤ ΑΙ815992, ως    νόμιμος εκπρόσωπός του σύμφωνα με το 01/19-04-2017 Απόσπασμα Πρακτικού Διοικητικού Συμβουλίου  περί «Κατανομή αξιωμάτων μεταξύ των μελών του Δ/</w:t>
      </w:r>
      <w:proofErr w:type="spellStart"/>
      <w:r w:rsidRPr="00A446AF">
        <w:rPr>
          <w:rFonts w:ascii="Comic Sans MS" w:hAnsi="Comic Sans MS" w:cs="Tahoma"/>
          <w:sz w:val="20"/>
          <w:szCs w:val="20"/>
        </w:rPr>
        <w:t>κού</w:t>
      </w:r>
      <w:proofErr w:type="spellEnd"/>
      <w:r w:rsidRPr="00A446AF">
        <w:rPr>
          <w:rFonts w:ascii="Comic Sans MS" w:hAnsi="Comic Sans MS" w:cs="Tahoma"/>
          <w:sz w:val="20"/>
          <w:szCs w:val="20"/>
        </w:rPr>
        <w:t xml:space="preserve"> Συμβουλίου και καθορισμός εκπροσωπούντων το Συν/</w:t>
      </w:r>
      <w:proofErr w:type="spellStart"/>
      <w:r w:rsidRPr="00A446AF">
        <w:rPr>
          <w:rFonts w:ascii="Comic Sans MS" w:hAnsi="Comic Sans MS" w:cs="Tahoma"/>
          <w:sz w:val="20"/>
          <w:szCs w:val="20"/>
        </w:rPr>
        <w:t>σμό</w:t>
      </w:r>
      <w:proofErr w:type="spellEnd"/>
      <w:r w:rsidRPr="00A446AF">
        <w:rPr>
          <w:rFonts w:ascii="Comic Sans MS" w:hAnsi="Comic Sans MS" w:cs="Tahoma"/>
          <w:sz w:val="20"/>
          <w:szCs w:val="20"/>
        </w:rPr>
        <w:t xml:space="preserve"> σε συναλλαγές με τρίτους» ,  μετά του εγγυητή </w:t>
      </w:r>
      <w:proofErr w:type="spellStart"/>
      <w:r w:rsidRPr="00A446AF">
        <w:rPr>
          <w:rFonts w:ascii="Comic Sans MS" w:hAnsi="Comic Sans MS" w:cs="Tahoma"/>
          <w:sz w:val="20"/>
          <w:szCs w:val="20"/>
        </w:rPr>
        <w:t>Κατσίμπρα</w:t>
      </w:r>
      <w:proofErr w:type="spellEnd"/>
      <w:r w:rsidRPr="00A446AF">
        <w:rPr>
          <w:rFonts w:ascii="Comic Sans MS" w:hAnsi="Comic Sans MS" w:cs="Tahoma"/>
          <w:sz w:val="20"/>
          <w:szCs w:val="20"/>
        </w:rPr>
        <w:t xml:space="preserve"> Γεράσιμο, με ΑΔΤ ΑΙ815784 και ΑΦΜ 042004719, Γραμματέας του Συν/</w:t>
      </w:r>
      <w:proofErr w:type="spellStart"/>
      <w:r w:rsidRPr="00A446AF">
        <w:rPr>
          <w:rFonts w:ascii="Comic Sans MS" w:hAnsi="Comic Sans MS" w:cs="Tahoma"/>
          <w:sz w:val="20"/>
          <w:szCs w:val="20"/>
        </w:rPr>
        <w:t>σμού</w:t>
      </w:r>
      <w:proofErr w:type="spellEnd"/>
      <w:r w:rsidRPr="00A446AF">
        <w:rPr>
          <w:rFonts w:ascii="Comic Sans MS" w:hAnsi="Comic Sans MS" w:cs="Tahoma"/>
          <w:sz w:val="20"/>
          <w:szCs w:val="20"/>
        </w:rPr>
        <w:t xml:space="preserve">, </w:t>
      </w:r>
      <w:r w:rsidRPr="00A446AF">
        <w:rPr>
          <w:rFonts w:ascii="Comic Sans MS" w:hAnsi="Comic Sans MS"/>
          <w:sz w:val="20"/>
          <w:szCs w:val="20"/>
        </w:rPr>
        <w:t xml:space="preserve">ο οποίος </w:t>
      </w:r>
      <w:r w:rsidRPr="00A446AF">
        <w:rPr>
          <w:rFonts w:ascii="Comic Sans MS" w:hAnsi="Comic Sans MS" w:cs="Tahoma"/>
          <w:sz w:val="20"/>
          <w:szCs w:val="20"/>
        </w:rPr>
        <w:t xml:space="preserve">ΑΓΡΟΤΙΚΟΣ ΑΛΙΕΥΤΙΚΟΣ ΣΥΝΕΤΑΙΡΙΣΜΟΣ ΚΟΡΩΝΗΣΙΑΣ – ΚΑΛΟΓΕΡΙΚΟΥ ΑΡΤΑΣ ¨Η ΛΟΓΑΡΟΥ¨ </w:t>
      </w:r>
      <w:r w:rsidRPr="00A446AF">
        <w:rPr>
          <w:rFonts w:ascii="Comic Sans MS" w:hAnsi="Comic Sans MS"/>
          <w:sz w:val="20"/>
          <w:szCs w:val="20"/>
        </w:rPr>
        <w:t xml:space="preserve">αναδείχθηκε πλειοδότης προσφέροντας για την εκμίσθωση του ανωτέρω καταστήματος με αρ. 6  της Δημοτικής Αγοράς του Δήμου </w:t>
      </w:r>
      <w:proofErr w:type="spellStart"/>
      <w:r w:rsidRPr="00A446AF">
        <w:rPr>
          <w:rFonts w:ascii="Comic Sans MS" w:hAnsi="Comic Sans MS"/>
          <w:sz w:val="20"/>
          <w:szCs w:val="20"/>
        </w:rPr>
        <w:t>Αρταίων</w:t>
      </w:r>
      <w:proofErr w:type="spellEnd"/>
      <w:r w:rsidRPr="00A446AF">
        <w:rPr>
          <w:rFonts w:ascii="Comic Sans MS" w:hAnsi="Comic Sans MS"/>
          <w:sz w:val="20"/>
          <w:szCs w:val="20"/>
        </w:rPr>
        <w:t xml:space="preserve">, το ποσό των διακοσίων πενήντα πέντε ευρώ μηνιαίως( </w:t>
      </w:r>
      <w:r w:rsidRPr="00A446AF">
        <w:rPr>
          <w:rFonts w:ascii="Comic Sans MS" w:hAnsi="Comic Sans MS"/>
          <w:b/>
          <w:sz w:val="20"/>
          <w:szCs w:val="20"/>
        </w:rPr>
        <w:t>255,00 €/μηνιαίως)</w:t>
      </w:r>
      <w:r w:rsidRPr="00A446AF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</w:t>
      </w:r>
      <w:r w:rsidRPr="00A446AF">
        <w:rPr>
          <w:rFonts w:ascii="Comic Sans MS" w:hAnsi="Comic Sans MS"/>
          <w:sz w:val="20"/>
          <w:szCs w:val="20"/>
        </w:rPr>
        <w:t xml:space="preserve">Σύμφωνα με τις διατάξεις του άρθρου 72 του Ν3852/2010 η Οικονομική Επιτροπή κατακυρώνει το αποτέλεσμα των δημοπρασιών. </w:t>
      </w:r>
    </w:p>
    <w:p w:rsidR="003A1863" w:rsidRPr="00EB0D7E" w:rsidRDefault="00A446AF" w:rsidP="00A446AF">
      <w:pPr>
        <w:spacing w:line="276" w:lineRule="auto"/>
        <w:ind w:firstLine="357"/>
        <w:jc w:val="both"/>
        <w:rPr>
          <w:rFonts w:ascii="Comic Sans MS" w:hAnsi="Comic Sans MS"/>
          <w:sz w:val="20"/>
          <w:szCs w:val="20"/>
        </w:rPr>
      </w:pPr>
      <w:r w:rsidRPr="00A446AF">
        <w:rPr>
          <w:rFonts w:ascii="Comic Sans MS" w:hAnsi="Comic Sans MS"/>
          <w:sz w:val="20"/>
          <w:szCs w:val="20"/>
        </w:rPr>
        <w:t xml:space="preserve">Καλείται η Οικονομική Επιτροπή να προβεί στην έγκριση του από 12/04/2018 πρακτικού φανερής προφορικής πλειοδοτικής δημοπρασίας.           </w:t>
      </w:r>
      <w:r>
        <w:rPr>
          <w:rFonts w:ascii="Comic Sans MS" w:hAnsi="Comic Sans MS"/>
          <w:sz w:val="20"/>
          <w:szCs w:val="20"/>
        </w:rPr>
        <w:t xml:space="preserve">     </w:t>
      </w:r>
    </w:p>
    <w:p w:rsidR="003A1863" w:rsidRDefault="003A1863" w:rsidP="003A186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A1863" w:rsidRDefault="003A1863" w:rsidP="003A186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 από 12-4-2018 πρακτικό της δημοπρασίας </w:t>
      </w:r>
    </w:p>
    <w:p w:rsidR="003A1863" w:rsidRDefault="003A1863" w:rsidP="003A186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A1863" w:rsidRDefault="003A1863" w:rsidP="003A1863">
      <w:pPr>
        <w:jc w:val="center"/>
        <w:rPr>
          <w:rFonts w:ascii="Segoe Script" w:hAnsi="Segoe Script"/>
          <w:sz w:val="20"/>
          <w:szCs w:val="20"/>
        </w:rPr>
      </w:pPr>
    </w:p>
    <w:p w:rsidR="003A1863" w:rsidRPr="00A446AF" w:rsidRDefault="00A446AF" w:rsidP="00A446A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</w:t>
      </w:r>
      <w:r w:rsidR="003A1863"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το</w:t>
      </w:r>
      <w:r w:rsidR="003A1863">
        <w:rPr>
          <w:rFonts w:ascii="Comic Sans MS" w:hAnsi="Comic Sans MS" w:cs="Arial"/>
          <w:sz w:val="20"/>
          <w:szCs w:val="20"/>
        </w:rPr>
        <w:t xml:space="preserve"> από  12-4-2018 πρακτικό  δημοπρασίας </w:t>
      </w:r>
      <w:r w:rsidR="003A1863">
        <w:rPr>
          <w:rFonts w:ascii="Comic Sans MS" w:hAnsi="Comic Sans MS" w:cs="Arial"/>
          <w:b/>
          <w:sz w:val="20"/>
          <w:szCs w:val="20"/>
        </w:rPr>
        <w:t>για την εκμίσθωση του αρ. 6 κα-</w:t>
      </w:r>
      <w:proofErr w:type="spellStart"/>
      <w:r w:rsidR="003A1863">
        <w:rPr>
          <w:rFonts w:ascii="Comic Sans MS" w:hAnsi="Comic Sans MS" w:cs="Arial"/>
          <w:b/>
          <w:sz w:val="20"/>
          <w:szCs w:val="20"/>
        </w:rPr>
        <w:t>τος</w:t>
      </w:r>
      <w:proofErr w:type="spellEnd"/>
      <w:r w:rsidR="003A1863">
        <w:rPr>
          <w:rFonts w:ascii="Comic Sans MS" w:hAnsi="Comic Sans MS" w:cs="Arial"/>
          <w:b/>
          <w:sz w:val="20"/>
          <w:szCs w:val="20"/>
        </w:rPr>
        <w:t xml:space="preserve"> στη Δημοτική Αγορά για τη λειτουργία Ιχθυοπωλείου</w:t>
      </w:r>
      <w:r w:rsidR="003A1863">
        <w:rPr>
          <w:rFonts w:ascii="Comic Sans MS" w:hAnsi="Comic Sans MS" w:cs="Arial"/>
          <w:sz w:val="20"/>
          <w:szCs w:val="20"/>
        </w:rPr>
        <w:t xml:space="preserve">  </w:t>
      </w:r>
      <w:r w:rsidR="003A1863" w:rsidRPr="003F215A">
        <w:rPr>
          <w:rFonts w:ascii="Comic Sans MS" w:hAnsi="Comic Sans MS" w:cs="Arial"/>
          <w:sz w:val="20"/>
          <w:szCs w:val="20"/>
        </w:rPr>
        <w:t xml:space="preserve">σύμφωνα με το οποίο </w:t>
      </w:r>
      <w:r>
        <w:rPr>
          <w:rFonts w:ascii="Comic Sans MS" w:hAnsi="Comic Sans MS" w:cs="Arial"/>
          <w:sz w:val="20"/>
          <w:szCs w:val="20"/>
        </w:rPr>
        <w:t xml:space="preserve">πλειοδότης ανεδείχθη ο </w:t>
      </w:r>
      <w:r w:rsidRPr="00A446AF">
        <w:rPr>
          <w:rFonts w:ascii="Comic Sans MS" w:hAnsi="Comic Sans MS" w:cs="Tahoma"/>
          <w:sz w:val="20"/>
          <w:szCs w:val="20"/>
        </w:rPr>
        <w:t xml:space="preserve">ΑΓΡΟΤΙΚΟΣ ΑΛΙΕΥΤΙΚΟΣ ΣΥΝΕΤΑΙΡΙΣΜΟΣ ΚΟΡΩΝΗΣΙΑΣ – ΚΑΛΟΓΕΡΙΚΟΥ ΑΡΤΑΣ ¨Η ΛΟΓΑΡΟΥ¨ </w:t>
      </w:r>
      <w:r>
        <w:rPr>
          <w:rFonts w:ascii="Comic Sans MS" w:hAnsi="Comic Sans MS"/>
          <w:sz w:val="20"/>
          <w:szCs w:val="20"/>
        </w:rPr>
        <w:t>που προσέφερε</w:t>
      </w:r>
      <w:r w:rsidRPr="00A446AF">
        <w:rPr>
          <w:rFonts w:ascii="Comic Sans MS" w:hAnsi="Comic Sans MS"/>
          <w:sz w:val="20"/>
          <w:szCs w:val="20"/>
        </w:rPr>
        <w:t xml:space="preserve"> για την εκμίσθωση του ανωτέρω καταστήματος της Δημοτικής Αγοράς του Δήμου </w:t>
      </w:r>
      <w:proofErr w:type="spellStart"/>
      <w:r w:rsidRPr="00A446AF">
        <w:rPr>
          <w:rFonts w:ascii="Comic Sans MS" w:hAnsi="Comic Sans MS"/>
          <w:sz w:val="20"/>
          <w:szCs w:val="20"/>
        </w:rPr>
        <w:t>Αρταίων</w:t>
      </w:r>
      <w:proofErr w:type="spellEnd"/>
      <w:r w:rsidRPr="00A446AF">
        <w:rPr>
          <w:rFonts w:ascii="Comic Sans MS" w:hAnsi="Comic Sans MS"/>
          <w:sz w:val="20"/>
          <w:szCs w:val="20"/>
        </w:rPr>
        <w:t xml:space="preserve">, το ποσό των διακοσίων πενήντα πέντε ευρώ μηνιαίως( </w:t>
      </w:r>
      <w:r w:rsidRPr="00A446AF">
        <w:rPr>
          <w:rFonts w:ascii="Comic Sans MS" w:hAnsi="Comic Sans MS"/>
          <w:b/>
          <w:sz w:val="20"/>
          <w:szCs w:val="20"/>
        </w:rPr>
        <w:t>255,00 €/μηνιαίως)</w:t>
      </w:r>
      <w:r w:rsidRPr="00A446AF">
        <w:rPr>
          <w:rFonts w:ascii="Comic Sans MS" w:hAnsi="Comic Sans MS"/>
          <w:sz w:val="20"/>
          <w:szCs w:val="20"/>
        </w:rPr>
        <w:t>.</w:t>
      </w:r>
    </w:p>
    <w:p w:rsidR="003A1863" w:rsidRDefault="003A1863" w:rsidP="003A186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A1863" w:rsidRDefault="003A1863" w:rsidP="003A186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193 /2018</w:t>
      </w:r>
    </w:p>
    <w:p w:rsidR="003A1863" w:rsidRDefault="003A1863" w:rsidP="003A1863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3A1863" w:rsidRDefault="003A1863" w:rsidP="003A186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3A1863" w:rsidRDefault="003A1863" w:rsidP="003A186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3A1863" w:rsidRDefault="003A1863" w:rsidP="003A186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3A1863" w:rsidRDefault="003A1863" w:rsidP="003A186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3A1863" w:rsidRDefault="003A1863" w:rsidP="003A186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3A1863" w:rsidRDefault="003A1863" w:rsidP="003A186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3A1863" w:rsidRDefault="003A1863" w:rsidP="003A186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3A1863" w:rsidRDefault="003A1863" w:rsidP="003A186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3A1863" w:rsidRDefault="003A1863" w:rsidP="003A186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A1863" w:rsidRDefault="003A1863" w:rsidP="003A186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3A1863" w:rsidRDefault="003A1863" w:rsidP="003A1863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3A1863" w:rsidRDefault="003A1863" w:rsidP="003A1863"/>
    <w:p w:rsidR="003A1863" w:rsidRDefault="003A1863" w:rsidP="003A1863"/>
    <w:p w:rsidR="003A1863" w:rsidRDefault="003A1863"/>
    <w:p w:rsidR="003A1863" w:rsidRDefault="003A1863"/>
    <w:sectPr w:rsidR="003A1863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966B79"/>
    <w:multiLevelType w:val="hybridMultilevel"/>
    <w:tmpl w:val="E2F43CFC"/>
    <w:lvl w:ilvl="0" w:tplc="B9626696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15FD"/>
    <w:rsid w:val="000A61A2"/>
    <w:rsid w:val="002103DF"/>
    <w:rsid w:val="002B0F68"/>
    <w:rsid w:val="003A1863"/>
    <w:rsid w:val="005569ED"/>
    <w:rsid w:val="006615FD"/>
    <w:rsid w:val="006B1096"/>
    <w:rsid w:val="006C6C90"/>
    <w:rsid w:val="0073785B"/>
    <w:rsid w:val="007B3133"/>
    <w:rsid w:val="0086192D"/>
    <w:rsid w:val="009A4CE8"/>
    <w:rsid w:val="00A32E4F"/>
    <w:rsid w:val="00A446AF"/>
    <w:rsid w:val="00A842BD"/>
    <w:rsid w:val="00AA649B"/>
    <w:rsid w:val="00D36FA7"/>
    <w:rsid w:val="00D527F1"/>
    <w:rsid w:val="00EC4AA1"/>
    <w:rsid w:val="00FF2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615F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615F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615F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615FD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6B10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801</Words>
  <Characters>4327</Characters>
  <Application>Microsoft Office Word</Application>
  <DocSecurity>0</DocSecurity>
  <Lines>36</Lines>
  <Paragraphs>10</Paragraphs>
  <ScaleCrop>false</ScaleCrop>
  <Company/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2018-04-18T09:24:00Z</cp:lastPrinted>
  <dcterms:created xsi:type="dcterms:W3CDTF">2018-04-17T07:08:00Z</dcterms:created>
  <dcterms:modified xsi:type="dcterms:W3CDTF">2018-04-18T09:24:00Z</dcterms:modified>
</cp:coreProperties>
</file>