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341" w:rsidRDefault="00C93341" w:rsidP="00C93341">
      <w:pPr>
        <w:spacing w:line="276" w:lineRule="auto"/>
        <w:jc w:val="both"/>
        <w:rPr>
          <w:rFonts w:ascii="Comic Sans MS" w:hAnsi="Comic Sans MS"/>
          <w:sz w:val="20"/>
          <w:szCs w:val="20"/>
        </w:rPr>
      </w:pPr>
    </w:p>
    <w:p w:rsidR="00EF1ABC" w:rsidRDefault="00EF1ABC" w:rsidP="00EF1ABC">
      <w:pPr>
        <w:rPr>
          <w:rFonts w:ascii="Comic Sans MS" w:hAnsi="Comic Sans MS" w:cs="Arial"/>
          <w:b/>
          <w:color w:val="000000"/>
          <w:sz w:val="20"/>
          <w:szCs w:val="20"/>
        </w:rPr>
      </w:pPr>
    </w:p>
    <w:p w:rsidR="00EF1ABC" w:rsidRDefault="000A7488" w:rsidP="00EF1ABC">
      <w:pPr>
        <w:rPr>
          <w:rFonts w:ascii="Comic Sans MS" w:hAnsi="Comic Sans MS"/>
          <w:b/>
          <w:sz w:val="20"/>
          <w:szCs w:val="20"/>
        </w:rPr>
      </w:pPr>
      <w:r w:rsidRPr="000A7488">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EF1ABC" w:rsidRDefault="00EF1ABC" w:rsidP="00EF1ABC">
                  <w:pPr>
                    <w:rPr>
                      <w:rFonts w:ascii="Comic Sans MS" w:hAnsi="Comic Sans MS"/>
                      <w:b/>
                      <w:sz w:val="20"/>
                      <w:szCs w:val="20"/>
                    </w:rPr>
                  </w:pPr>
                  <w:r>
                    <w:rPr>
                      <w:rFonts w:ascii="Comic Sans MS" w:hAnsi="Comic Sans MS"/>
                      <w:b/>
                      <w:sz w:val="20"/>
                      <w:szCs w:val="20"/>
                    </w:rPr>
                    <w:t xml:space="preserve">     Αριθ. Απόφασης 174/2018</w:t>
                  </w:r>
                </w:p>
                <w:p w:rsidR="00EF1ABC" w:rsidRDefault="00BB0A90" w:rsidP="00EF1ABC">
                  <w:pPr>
                    <w:rPr>
                      <w:rFonts w:ascii="Comic Sans MS" w:hAnsi="Comic Sans MS"/>
                      <w:sz w:val="18"/>
                      <w:szCs w:val="18"/>
                    </w:rPr>
                  </w:pPr>
                  <w:r>
                    <w:rPr>
                      <w:rFonts w:ascii="Comic Sans MS" w:hAnsi="Comic Sans MS"/>
                      <w:b/>
                      <w:sz w:val="20"/>
                      <w:szCs w:val="20"/>
                    </w:rPr>
                    <w:t xml:space="preserve">     </w:t>
                  </w:r>
                  <w:r>
                    <w:rPr>
                      <w:rStyle w:val="a4"/>
                    </w:rPr>
                    <w:t xml:space="preserve">ΑΔΑ: </w:t>
                  </w:r>
                  <w:r>
                    <w:t>Ω6ΞΟΩΨΑ-ΕΤ</w:t>
                  </w:r>
                  <w:r>
                    <w:rPr>
                      <w:rFonts w:ascii="Comic Sans MS" w:hAnsi="Comic Sans MS"/>
                      <w:b/>
                      <w:sz w:val="20"/>
                      <w:szCs w:val="20"/>
                    </w:rPr>
                    <w:t xml:space="preserve"> </w:t>
                  </w:r>
                  <w:r w:rsidR="00EF1ABC">
                    <w:t xml:space="preserve"> </w:t>
                  </w:r>
                </w:p>
                <w:p w:rsidR="00EF1ABC" w:rsidRDefault="00EF1ABC" w:rsidP="00EF1ABC">
                  <w:pPr>
                    <w:rPr>
                      <w:rFonts w:ascii="Verdana" w:hAnsi="Verdana"/>
                      <w:b/>
                      <w:sz w:val="20"/>
                      <w:szCs w:val="20"/>
                    </w:rPr>
                  </w:pPr>
                </w:p>
                <w:p w:rsidR="00EF1ABC" w:rsidRDefault="00EF1ABC" w:rsidP="00EF1ABC"/>
              </w:txbxContent>
            </v:textbox>
          </v:shape>
        </w:pict>
      </w:r>
      <w:r w:rsidR="00EF1ABC">
        <w:rPr>
          <w:rFonts w:ascii="Comic Sans MS" w:hAnsi="Comic Sans MS" w:cs="Arial"/>
          <w:b/>
          <w:color w:val="000000"/>
          <w:sz w:val="20"/>
          <w:szCs w:val="20"/>
        </w:rPr>
        <w:t>ΑΝΑΡΤΗΤΕΑ ΣΤΟ ΔΙΑΔΙΚΤΥΟ</w:t>
      </w:r>
    </w:p>
    <w:p w:rsidR="00EF1ABC" w:rsidRDefault="00EF1ABC" w:rsidP="00EF1AB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F1ABC" w:rsidRDefault="00EF1ABC" w:rsidP="00EF1AB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F1ABC" w:rsidRDefault="00EF1ABC" w:rsidP="00EF1ABC">
      <w:pPr>
        <w:rPr>
          <w:rFonts w:ascii="Comic Sans MS" w:hAnsi="Comic Sans MS" w:cs="Arial"/>
          <w:b/>
          <w:sz w:val="20"/>
          <w:szCs w:val="20"/>
        </w:rPr>
      </w:pPr>
      <w:r>
        <w:rPr>
          <w:rFonts w:ascii="Comic Sans MS" w:hAnsi="Comic Sans MS" w:cs="Arial"/>
          <w:b/>
          <w:sz w:val="20"/>
          <w:szCs w:val="20"/>
        </w:rPr>
        <w:t xml:space="preserve">  ΝΟΜΟΣ ΑΡΤΑΣ</w:t>
      </w:r>
    </w:p>
    <w:p w:rsidR="00EF1ABC" w:rsidRDefault="00EF1ABC" w:rsidP="00EF1AB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F1ABC" w:rsidRDefault="00EF1ABC" w:rsidP="00EF1ABC">
      <w:pPr>
        <w:jc w:val="center"/>
        <w:rPr>
          <w:rFonts w:ascii="Comic Sans MS" w:hAnsi="Comic Sans MS"/>
          <w:b/>
          <w:sz w:val="20"/>
          <w:szCs w:val="20"/>
        </w:rPr>
      </w:pPr>
    </w:p>
    <w:p w:rsidR="00EF1ABC" w:rsidRDefault="00EF1ABC" w:rsidP="00EF1ABC">
      <w:pPr>
        <w:jc w:val="center"/>
        <w:rPr>
          <w:rFonts w:ascii="Comic Sans MS" w:hAnsi="Comic Sans MS"/>
          <w:b/>
          <w:sz w:val="20"/>
          <w:szCs w:val="20"/>
        </w:rPr>
      </w:pPr>
      <w:r>
        <w:rPr>
          <w:rFonts w:ascii="Comic Sans MS" w:hAnsi="Comic Sans MS"/>
          <w:b/>
          <w:sz w:val="20"/>
          <w:szCs w:val="20"/>
        </w:rPr>
        <w:t>ΑΠΟΣΠΑΣΜΑ</w:t>
      </w:r>
    </w:p>
    <w:p w:rsidR="00EF1ABC" w:rsidRDefault="00EF1ABC" w:rsidP="00EF1ABC">
      <w:pPr>
        <w:jc w:val="center"/>
        <w:rPr>
          <w:rFonts w:ascii="Comic Sans MS" w:hAnsi="Comic Sans MS"/>
          <w:b/>
          <w:sz w:val="20"/>
          <w:szCs w:val="20"/>
        </w:rPr>
      </w:pPr>
      <w:r>
        <w:rPr>
          <w:rFonts w:ascii="Comic Sans MS" w:hAnsi="Comic Sans MS"/>
          <w:b/>
          <w:sz w:val="20"/>
          <w:szCs w:val="20"/>
        </w:rPr>
        <w:t>ΑΠΟ ΤΟ ΠΡΑΚΤΙΚΟ ΤΗΣ 18</w:t>
      </w:r>
      <w:r>
        <w:rPr>
          <w:rFonts w:ascii="Comic Sans MS" w:hAnsi="Comic Sans MS"/>
          <w:b/>
          <w:sz w:val="20"/>
          <w:szCs w:val="20"/>
          <w:vertAlign w:val="superscript"/>
        </w:rPr>
        <w:t>ο</w:t>
      </w:r>
      <w:r>
        <w:rPr>
          <w:rFonts w:ascii="Comic Sans MS" w:hAnsi="Comic Sans MS"/>
          <w:b/>
          <w:sz w:val="20"/>
          <w:szCs w:val="20"/>
        </w:rPr>
        <w:t>/2018  Της 30</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EF1ABC" w:rsidRDefault="00EF1ABC" w:rsidP="00EF1AB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F1ABC" w:rsidRDefault="00EF1ABC" w:rsidP="00EF1ABC">
      <w:pPr>
        <w:jc w:val="both"/>
        <w:rPr>
          <w:rFonts w:ascii="Comic Sans MS" w:hAnsi="Comic Sans MS"/>
          <w:b/>
          <w:sz w:val="20"/>
          <w:szCs w:val="20"/>
        </w:rPr>
      </w:pPr>
    </w:p>
    <w:p w:rsidR="00EF1ABC" w:rsidRDefault="00EF1ABC" w:rsidP="00EF1ABC">
      <w:pPr>
        <w:jc w:val="both"/>
        <w:rPr>
          <w:rFonts w:ascii="Comic Sans MS" w:hAnsi="Comic Sans MS" w:cs="Arial"/>
          <w:b/>
          <w:sz w:val="20"/>
          <w:szCs w:val="20"/>
        </w:rPr>
      </w:pPr>
      <w:r>
        <w:rPr>
          <w:rFonts w:ascii="Comic Sans MS" w:hAnsi="Comic Sans MS"/>
          <w:b/>
          <w:sz w:val="20"/>
          <w:szCs w:val="20"/>
        </w:rPr>
        <w:t xml:space="preserve"> ΘΕΜΑ: ‘‘Έγκριση και διάθεση πιστώσεων  ’’</w:t>
      </w:r>
      <w:r>
        <w:rPr>
          <w:rFonts w:ascii="Comic Sans MS" w:hAnsi="Comic Sans MS" w:cs="Arial"/>
          <w:b/>
          <w:sz w:val="20"/>
          <w:szCs w:val="20"/>
        </w:rPr>
        <w:t xml:space="preserve">  </w:t>
      </w:r>
    </w:p>
    <w:p w:rsidR="00EF1ABC" w:rsidRDefault="00EF1ABC" w:rsidP="00EF1ABC">
      <w:pPr>
        <w:jc w:val="both"/>
        <w:rPr>
          <w:rFonts w:ascii="Comic Sans MS" w:hAnsi="Comic Sans MS" w:cs="Arial"/>
          <w:sz w:val="20"/>
          <w:szCs w:val="20"/>
        </w:rPr>
      </w:pPr>
      <w:r>
        <w:rPr>
          <w:rFonts w:ascii="Comic Sans MS" w:hAnsi="Comic Sans MS"/>
          <w:b/>
          <w:sz w:val="20"/>
          <w:szCs w:val="20"/>
        </w:rPr>
        <w:t xml:space="preserve">  </w:t>
      </w:r>
    </w:p>
    <w:p w:rsidR="00EF1ABC" w:rsidRPr="00E216A0" w:rsidRDefault="00EF1ABC" w:rsidP="00EF1ABC">
      <w:pPr>
        <w:jc w:val="both"/>
        <w:rPr>
          <w:rFonts w:ascii="Comic Sans MS" w:hAnsi="Comic Sans MS" w:cs="Arial"/>
          <w:b/>
          <w:sz w:val="20"/>
          <w:szCs w:val="20"/>
        </w:rPr>
      </w:pPr>
      <w:r>
        <w:rPr>
          <w:rFonts w:ascii="Comic Sans MS" w:hAnsi="Comic Sans MS"/>
          <w:sz w:val="20"/>
          <w:szCs w:val="20"/>
        </w:rPr>
        <w:t xml:space="preserve">   Στην Άρτα, σήμερα, 30-03-2018 και ώρα 10:30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4C53D8">
        <w:rPr>
          <w:b/>
        </w:rPr>
        <w:t>7</w:t>
      </w:r>
      <w:r>
        <w:rPr>
          <w:b/>
        </w:rPr>
        <w:t>706</w:t>
      </w:r>
      <w:r>
        <w:rPr>
          <w:rFonts w:ascii="Comic Sans MS" w:hAnsi="Comic Sans MS"/>
          <w:b/>
          <w:sz w:val="20"/>
          <w:szCs w:val="20"/>
        </w:rPr>
        <w:t>/29</w:t>
      </w:r>
      <w:r w:rsidRPr="00F77599">
        <w:rPr>
          <w:rFonts w:ascii="Comic Sans MS" w:hAnsi="Comic Sans MS"/>
          <w:b/>
          <w:sz w:val="20"/>
          <w:szCs w:val="20"/>
        </w:rPr>
        <w:t>-03-2018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F1ABC" w:rsidRPr="005C1B65" w:rsidRDefault="00EF1ABC" w:rsidP="00EF1ABC">
      <w:pPr>
        <w:spacing w:line="360" w:lineRule="auto"/>
        <w:jc w:val="both"/>
        <w:rPr>
          <w:rFonts w:ascii="Comic Sans MS" w:hAnsi="Comic Sans MS" w:cs="Arial"/>
          <w:b/>
          <w:sz w:val="20"/>
          <w:szCs w:val="20"/>
        </w:rPr>
      </w:pPr>
      <w:r w:rsidRPr="00474DD0">
        <w:rPr>
          <w:rFonts w:ascii="Comic Sans MS" w:hAnsi="Comic Sans MS"/>
          <w:sz w:val="20"/>
        </w:rPr>
        <w:t>Αφού διαπιστώθηκε νόμιμη απαρτία, δηλαδή σε σύνολο εννέα (9) μελών βρ</w:t>
      </w:r>
      <w:r>
        <w:rPr>
          <w:rFonts w:ascii="Comic Sans MS" w:hAnsi="Comic Sans MS"/>
          <w:sz w:val="20"/>
        </w:rPr>
        <w:t xml:space="preserve">έθηκαν παρόντα </w:t>
      </w:r>
      <w:r w:rsidRPr="005C1B65">
        <w:rPr>
          <w:rFonts w:ascii="Comic Sans MS" w:hAnsi="Comic Sans MS"/>
          <w:sz w:val="20"/>
        </w:rPr>
        <w:t xml:space="preserve">τα </w:t>
      </w:r>
      <w:r>
        <w:rPr>
          <w:rFonts w:ascii="Comic Sans MS" w:hAnsi="Comic Sans MS"/>
          <w:sz w:val="20"/>
        </w:rPr>
        <w:t>παρακάτω    (8</w:t>
      </w:r>
      <w:r w:rsidRPr="005C1B65">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F1ABC" w:rsidRPr="005C1B65" w:rsidTr="00F75268">
        <w:trPr>
          <w:trHeight w:val="2925"/>
        </w:trPr>
        <w:tc>
          <w:tcPr>
            <w:tcW w:w="4264" w:type="dxa"/>
            <w:tcBorders>
              <w:top w:val="single" w:sz="4" w:space="0" w:color="auto"/>
              <w:left w:val="single" w:sz="4" w:space="0" w:color="auto"/>
              <w:bottom w:val="single" w:sz="4" w:space="0" w:color="auto"/>
              <w:right w:val="single" w:sz="4" w:space="0" w:color="auto"/>
            </w:tcBorders>
          </w:tcPr>
          <w:p w:rsidR="00EF1ABC" w:rsidRPr="005C1B65" w:rsidRDefault="00EF1ABC" w:rsidP="00F75268">
            <w:pPr>
              <w:spacing w:line="276" w:lineRule="auto"/>
              <w:rPr>
                <w:rFonts w:ascii="Comic Sans MS" w:hAnsi="Comic Sans MS"/>
                <w:b/>
                <w:sz w:val="20"/>
                <w:szCs w:val="20"/>
                <w:u w:val="single"/>
                <w:lang w:eastAsia="en-US"/>
              </w:rPr>
            </w:pPr>
            <w:r w:rsidRPr="005C1B65">
              <w:rPr>
                <w:rFonts w:ascii="Comic Sans MS" w:hAnsi="Comic Sans MS"/>
                <w:b/>
                <w:sz w:val="20"/>
                <w:szCs w:val="20"/>
                <w:lang w:eastAsia="en-US"/>
              </w:rPr>
              <w:t xml:space="preserve">                   </w:t>
            </w:r>
            <w:r w:rsidRPr="005C1B65">
              <w:rPr>
                <w:rFonts w:ascii="Comic Sans MS" w:hAnsi="Comic Sans MS"/>
                <w:b/>
                <w:sz w:val="20"/>
                <w:szCs w:val="20"/>
                <w:u w:val="single"/>
                <w:lang w:eastAsia="en-US"/>
              </w:rPr>
              <w:t>ΠΑΡΟΝΤΕΣ</w:t>
            </w:r>
          </w:p>
          <w:p w:rsidR="00EF1ABC" w:rsidRPr="005C1B65" w:rsidRDefault="00EF1ABC" w:rsidP="00F75268">
            <w:pPr>
              <w:numPr>
                <w:ilvl w:val="0"/>
                <w:numId w:val="1"/>
              </w:numPr>
              <w:spacing w:line="276" w:lineRule="auto"/>
              <w:rPr>
                <w:rFonts w:ascii="Comic Sans MS" w:hAnsi="Comic Sans MS"/>
                <w:b/>
                <w:sz w:val="20"/>
                <w:szCs w:val="20"/>
                <w:lang w:eastAsia="en-US"/>
              </w:rPr>
            </w:pPr>
            <w:proofErr w:type="spellStart"/>
            <w:r w:rsidRPr="005C1B65">
              <w:rPr>
                <w:rFonts w:ascii="Comic Sans MS" w:hAnsi="Comic Sans MS"/>
                <w:b/>
                <w:sz w:val="20"/>
                <w:lang w:eastAsia="en-US"/>
              </w:rPr>
              <w:t>Τσιρογιάννης</w:t>
            </w:r>
            <w:proofErr w:type="spellEnd"/>
            <w:r w:rsidRPr="005C1B65">
              <w:rPr>
                <w:rFonts w:ascii="Comic Sans MS" w:hAnsi="Comic Sans MS"/>
                <w:b/>
                <w:sz w:val="20"/>
                <w:lang w:eastAsia="en-US"/>
              </w:rPr>
              <w:t xml:space="preserve"> Χρήστος</w:t>
            </w:r>
            <w:r w:rsidRPr="005C1B65">
              <w:rPr>
                <w:rFonts w:ascii="Comic Sans MS" w:hAnsi="Comic Sans MS"/>
                <w:b/>
                <w:sz w:val="20"/>
                <w:szCs w:val="20"/>
                <w:lang w:eastAsia="en-US"/>
              </w:rPr>
              <w:t xml:space="preserve">                </w:t>
            </w:r>
            <w:r w:rsidRPr="005C1B65">
              <w:rPr>
                <w:rFonts w:ascii="Comic Sans MS" w:hAnsi="Comic Sans MS"/>
                <w:b/>
                <w:sz w:val="20"/>
                <w:lang w:eastAsia="en-US"/>
              </w:rPr>
              <w:t xml:space="preserve">           </w:t>
            </w:r>
          </w:p>
          <w:p w:rsidR="00EF1ABC" w:rsidRPr="005C1B65" w:rsidRDefault="00EF1ABC" w:rsidP="00F75268">
            <w:pPr>
              <w:spacing w:line="276" w:lineRule="auto"/>
              <w:ind w:left="480"/>
              <w:rPr>
                <w:rFonts w:ascii="Comic Sans MS" w:hAnsi="Comic Sans MS"/>
                <w:b/>
                <w:sz w:val="20"/>
                <w:szCs w:val="20"/>
                <w:lang w:eastAsia="en-US"/>
              </w:rPr>
            </w:pPr>
            <w:r w:rsidRPr="005C1B65">
              <w:rPr>
                <w:rFonts w:ascii="Comic Sans MS" w:hAnsi="Comic Sans MS"/>
                <w:b/>
                <w:sz w:val="20"/>
                <w:szCs w:val="20"/>
                <w:lang w:eastAsia="en-US"/>
              </w:rPr>
              <w:t xml:space="preserve">           (Πρόεδρος)                                             </w:t>
            </w:r>
          </w:p>
          <w:p w:rsidR="00EF1ABC" w:rsidRPr="005C1B65" w:rsidRDefault="00EF1ABC" w:rsidP="00F75268">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2. </w:t>
            </w:r>
            <w:proofErr w:type="spellStart"/>
            <w:r w:rsidRPr="005C1B65">
              <w:rPr>
                <w:rFonts w:ascii="Comic Sans MS" w:hAnsi="Comic Sans MS"/>
                <w:b/>
                <w:sz w:val="20"/>
                <w:lang w:eastAsia="en-US"/>
              </w:rPr>
              <w:t>Σιαφάκας</w:t>
            </w:r>
            <w:proofErr w:type="spellEnd"/>
            <w:r w:rsidRPr="005C1B65">
              <w:rPr>
                <w:rFonts w:ascii="Comic Sans MS" w:hAnsi="Comic Sans MS"/>
                <w:b/>
                <w:sz w:val="20"/>
                <w:lang w:eastAsia="en-US"/>
              </w:rPr>
              <w:t xml:space="preserve"> Χριστόφορος  </w:t>
            </w:r>
          </w:p>
          <w:p w:rsidR="00EF1ABC" w:rsidRPr="005C1B65" w:rsidRDefault="00EF1ABC" w:rsidP="00F75268">
            <w:pPr>
              <w:spacing w:line="276" w:lineRule="auto"/>
              <w:rPr>
                <w:rFonts w:ascii="Comic Sans MS" w:hAnsi="Comic Sans MS"/>
                <w:b/>
                <w:sz w:val="20"/>
                <w:szCs w:val="20"/>
                <w:lang w:eastAsia="en-US"/>
              </w:rPr>
            </w:pPr>
            <w:r w:rsidRPr="005C1B65">
              <w:rPr>
                <w:rFonts w:ascii="Comic Sans MS" w:hAnsi="Comic Sans MS"/>
                <w:b/>
                <w:sz w:val="20"/>
                <w:szCs w:val="20"/>
                <w:lang w:eastAsia="en-US"/>
              </w:rPr>
              <w:t xml:space="preserve">             3.</w:t>
            </w:r>
            <w:r w:rsidRPr="005C1B65">
              <w:rPr>
                <w:rFonts w:ascii="Comic Sans MS" w:hAnsi="Comic Sans MS"/>
                <w:b/>
                <w:sz w:val="20"/>
                <w:lang w:eastAsia="en-US"/>
              </w:rPr>
              <w:t xml:space="preserve"> </w:t>
            </w:r>
            <w:proofErr w:type="spellStart"/>
            <w:r w:rsidRPr="005C1B65">
              <w:rPr>
                <w:rFonts w:ascii="Comic Sans MS" w:hAnsi="Comic Sans MS"/>
                <w:b/>
                <w:sz w:val="20"/>
                <w:lang w:eastAsia="en-US"/>
              </w:rPr>
              <w:t>Βλάχος</w:t>
            </w:r>
            <w:proofErr w:type="spellEnd"/>
            <w:r w:rsidRPr="005C1B65">
              <w:rPr>
                <w:rFonts w:ascii="Comic Sans MS" w:hAnsi="Comic Sans MS"/>
                <w:b/>
                <w:sz w:val="20"/>
                <w:lang w:eastAsia="en-US"/>
              </w:rPr>
              <w:t xml:space="preserve"> Μιχαήλ </w:t>
            </w:r>
          </w:p>
          <w:p w:rsidR="00EF1ABC" w:rsidRPr="005C1B65" w:rsidRDefault="00EF1ABC" w:rsidP="00F75268">
            <w:pPr>
              <w:spacing w:line="276" w:lineRule="auto"/>
              <w:rPr>
                <w:rFonts w:ascii="Comic Sans MS" w:hAnsi="Comic Sans MS"/>
                <w:b/>
                <w:sz w:val="20"/>
                <w:szCs w:val="20"/>
                <w:lang w:eastAsia="en-US"/>
              </w:rPr>
            </w:pPr>
            <w:r w:rsidRPr="005C1B65">
              <w:rPr>
                <w:rFonts w:ascii="Comic Sans MS" w:hAnsi="Comic Sans MS"/>
                <w:b/>
                <w:sz w:val="20"/>
                <w:szCs w:val="20"/>
                <w:lang w:eastAsia="en-US"/>
              </w:rPr>
              <w:t xml:space="preserve">             4. </w:t>
            </w:r>
            <w:proofErr w:type="spellStart"/>
            <w:r w:rsidRPr="005C1B65">
              <w:rPr>
                <w:rFonts w:ascii="Comic Sans MS" w:hAnsi="Comic Sans MS"/>
                <w:b/>
                <w:sz w:val="20"/>
                <w:szCs w:val="20"/>
                <w:lang w:eastAsia="en-US"/>
              </w:rPr>
              <w:t>Χαρακλιάς</w:t>
            </w:r>
            <w:proofErr w:type="spellEnd"/>
            <w:r w:rsidRPr="005C1B65">
              <w:rPr>
                <w:rFonts w:ascii="Comic Sans MS" w:hAnsi="Comic Sans MS"/>
                <w:b/>
                <w:sz w:val="20"/>
                <w:szCs w:val="20"/>
                <w:lang w:eastAsia="en-US"/>
              </w:rPr>
              <w:t xml:space="preserve"> Κων/νος</w:t>
            </w:r>
          </w:p>
          <w:p w:rsidR="00EF1ABC" w:rsidRPr="005C1B65" w:rsidRDefault="00EF1ABC" w:rsidP="00F75268">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r w:rsidRPr="005C1B65">
              <w:rPr>
                <w:rFonts w:ascii="Comic Sans MS" w:hAnsi="Comic Sans MS"/>
                <w:b/>
                <w:sz w:val="20"/>
                <w:lang w:eastAsia="en-US"/>
              </w:rPr>
              <w:t xml:space="preserve">           </w:t>
            </w:r>
          </w:p>
          <w:p w:rsidR="00EF1ABC" w:rsidRPr="005C1B65" w:rsidRDefault="00EF1ABC" w:rsidP="00F75268">
            <w:pPr>
              <w:pStyle w:val="2"/>
              <w:spacing w:line="240" w:lineRule="auto"/>
              <w:ind w:right="43"/>
              <w:rPr>
                <w:rFonts w:ascii="Comic Sans MS" w:hAnsi="Comic Sans MS"/>
                <w:b/>
                <w:sz w:val="20"/>
                <w:lang w:eastAsia="en-US"/>
              </w:rPr>
            </w:pPr>
            <w:r>
              <w:rPr>
                <w:rFonts w:ascii="Comic Sans MS" w:hAnsi="Comic Sans MS"/>
                <w:b/>
                <w:sz w:val="20"/>
                <w:lang w:eastAsia="en-US"/>
              </w:rPr>
              <w:t xml:space="preserve">            6</w:t>
            </w:r>
            <w:r w:rsidRPr="005C1B65">
              <w:rPr>
                <w:rFonts w:ascii="Comic Sans MS" w:hAnsi="Comic Sans MS"/>
                <w:b/>
                <w:sz w:val="20"/>
                <w:lang w:eastAsia="en-US"/>
              </w:rPr>
              <w:t>. Κοσμάς Ηλίας</w:t>
            </w:r>
            <w:r>
              <w:rPr>
                <w:rFonts w:ascii="Comic Sans MS" w:hAnsi="Comic Sans MS"/>
                <w:b/>
                <w:sz w:val="20"/>
                <w:lang w:eastAsia="en-US"/>
              </w:rPr>
              <w:t xml:space="preserve">  </w:t>
            </w:r>
          </w:p>
          <w:p w:rsidR="00EF1ABC" w:rsidRPr="005C1B65" w:rsidRDefault="00EF1ABC" w:rsidP="00F75268">
            <w:pPr>
              <w:spacing w:line="276" w:lineRule="auto"/>
              <w:rPr>
                <w:rFonts w:ascii="Comic Sans MS" w:hAnsi="Comic Sans MS"/>
                <w:b/>
                <w:sz w:val="20"/>
                <w:szCs w:val="20"/>
                <w:lang w:eastAsia="en-US"/>
              </w:rPr>
            </w:pPr>
            <w:r>
              <w:rPr>
                <w:rFonts w:ascii="Comic Sans MS" w:hAnsi="Comic Sans MS"/>
                <w:b/>
                <w:sz w:val="20"/>
                <w:szCs w:val="20"/>
                <w:lang w:eastAsia="en-US"/>
              </w:rPr>
              <w:t xml:space="preserve">             7</w:t>
            </w:r>
            <w:r w:rsidRPr="005C1B65">
              <w:rPr>
                <w:rFonts w:ascii="Comic Sans MS" w:hAnsi="Comic Sans MS"/>
                <w:b/>
                <w:sz w:val="20"/>
                <w:lang w:eastAsia="en-US"/>
              </w:rPr>
              <w:t xml:space="preserve">. Παπαϊωάννου Κων/νος </w:t>
            </w:r>
          </w:p>
          <w:p w:rsidR="00EF1ABC" w:rsidRPr="005C1B65" w:rsidRDefault="00EF1ABC" w:rsidP="00F75268">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8.</w:t>
            </w:r>
            <w:r w:rsidRPr="005C1B65">
              <w:rPr>
                <w:rFonts w:ascii="Comic Sans MS" w:hAnsi="Comic Sans MS"/>
                <w:b/>
                <w:sz w:val="20"/>
                <w:lang w:eastAsia="en-US"/>
              </w:rPr>
              <w:t>Βασιλάκη –</w:t>
            </w:r>
            <w:proofErr w:type="spellStart"/>
            <w:r w:rsidRPr="005C1B65">
              <w:rPr>
                <w:rFonts w:ascii="Comic Sans MS" w:hAnsi="Comic Sans MS"/>
                <w:b/>
                <w:sz w:val="20"/>
                <w:lang w:eastAsia="en-US"/>
              </w:rPr>
              <w:t>Μητρογιώρου</w:t>
            </w:r>
            <w:proofErr w:type="spellEnd"/>
          </w:p>
          <w:p w:rsidR="00EF1ABC" w:rsidRPr="005C1B65" w:rsidRDefault="00EF1ABC" w:rsidP="00F75268">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Βικτωρία</w:t>
            </w:r>
          </w:p>
          <w:p w:rsidR="00EF1ABC" w:rsidRPr="005C1B65" w:rsidRDefault="00EF1ABC" w:rsidP="00F75268">
            <w:pPr>
              <w:spacing w:line="276" w:lineRule="auto"/>
              <w:rPr>
                <w:rFonts w:ascii="Comic Sans MS" w:hAnsi="Comic Sans MS"/>
                <w:b/>
                <w:sz w:val="20"/>
                <w:szCs w:val="20"/>
                <w:lang w:eastAsia="en-US"/>
              </w:rPr>
            </w:pPr>
          </w:p>
          <w:p w:rsidR="00EF1ABC" w:rsidRPr="005C1B65" w:rsidRDefault="00EF1ABC" w:rsidP="00F75268">
            <w:pPr>
              <w:pStyle w:val="2"/>
              <w:spacing w:line="240" w:lineRule="auto"/>
              <w:ind w:right="43"/>
              <w:rPr>
                <w:rFonts w:ascii="Comic Sans MS" w:hAnsi="Comic Sans MS"/>
                <w:b/>
                <w:sz w:val="20"/>
                <w:lang w:eastAsia="en-US"/>
              </w:rPr>
            </w:pPr>
          </w:p>
          <w:p w:rsidR="00EF1ABC" w:rsidRPr="005C1B65" w:rsidRDefault="00EF1ABC" w:rsidP="00F75268">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EF1ABC" w:rsidRPr="00BA5139" w:rsidRDefault="00EF1ABC" w:rsidP="00F75268">
            <w:pPr>
              <w:spacing w:line="276" w:lineRule="auto"/>
              <w:jc w:val="center"/>
              <w:rPr>
                <w:rFonts w:ascii="Comic Sans MS" w:hAnsi="Comic Sans MS"/>
                <w:b/>
                <w:sz w:val="20"/>
                <w:szCs w:val="20"/>
                <w:u w:val="single"/>
                <w:lang w:eastAsia="en-US"/>
              </w:rPr>
            </w:pPr>
            <w:r w:rsidRPr="005C1B65">
              <w:rPr>
                <w:rFonts w:ascii="Comic Sans MS" w:hAnsi="Comic Sans MS"/>
                <w:b/>
                <w:sz w:val="20"/>
                <w:szCs w:val="20"/>
                <w:u w:val="single"/>
                <w:lang w:eastAsia="en-US"/>
              </w:rPr>
              <w:t>ΑΠΟΝΤΕΣ</w:t>
            </w:r>
          </w:p>
          <w:p w:rsidR="00EF1ABC" w:rsidRPr="005C1B65" w:rsidRDefault="00EF1ABC" w:rsidP="00F75268">
            <w:pPr>
              <w:pStyle w:val="2"/>
              <w:spacing w:line="240" w:lineRule="auto"/>
              <w:ind w:right="43"/>
              <w:rPr>
                <w:rFonts w:ascii="Comic Sans MS" w:hAnsi="Comic Sans MS"/>
                <w:b/>
                <w:sz w:val="20"/>
                <w:lang w:eastAsia="en-US"/>
              </w:rPr>
            </w:pPr>
            <w:r>
              <w:rPr>
                <w:rFonts w:ascii="Comic Sans MS" w:hAnsi="Comic Sans MS"/>
                <w:b/>
                <w:sz w:val="20"/>
                <w:lang w:eastAsia="en-US"/>
              </w:rPr>
              <w:t xml:space="preserve">            1</w:t>
            </w:r>
            <w:r w:rsidRPr="005C1B65">
              <w:rPr>
                <w:rFonts w:ascii="Comic Sans MS" w:hAnsi="Comic Sans MS"/>
                <w:b/>
                <w:sz w:val="20"/>
                <w:lang w:eastAsia="en-US"/>
              </w:rPr>
              <w:t xml:space="preserve">. </w:t>
            </w:r>
            <w:r>
              <w:rPr>
                <w:rFonts w:ascii="Comic Sans MS" w:hAnsi="Comic Sans MS"/>
                <w:b/>
                <w:sz w:val="20"/>
                <w:lang w:eastAsia="en-US"/>
              </w:rPr>
              <w:t>Λιλής</w:t>
            </w:r>
            <w:r w:rsidRPr="005C1B65">
              <w:rPr>
                <w:rFonts w:ascii="Comic Sans MS" w:hAnsi="Comic Sans MS"/>
                <w:b/>
                <w:sz w:val="20"/>
                <w:lang w:eastAsia="en-US"/>
              </w:rPr>
              <w:t xml:space="preserve"> Γεώργιος</w:t>
            </w:r>
          </w:p>
          <w:p w:rsidR="00EF1ABC" w:rsidRPr="005C1B65" w:rsidRDefault="00EF1ABC" w:rsidP="00F75268">
            <w:pPr>
              <w:pStyle w:val="2"/>
              <w:spacing w:line="240" w:lineRule="auto"/>
              <w:ind w:right="43"/>
              <w:rPr>
                <w:rFonts w:ascii="Comic Sans MS" w:hAnsi="Comic Sans MS"/>
                <w:b/>
                <w:sz w:val="20"/>
                <w:lang w:eastAsia="en-US"/>
              </w:rPr>
            </w:pPr>
          </w:p>
          <w:p w:rsidR="00EF1ABC" w:rsidRPr="005C1B65" w:rsidRDefault="00EF1ABC" w:rsidP="00F75268">
            <w:pPr>
              <w:pStyle w:val="2"/>
              <w:spacing w:line="240" w:lineRule="auto"/>
              <w:ind w:right="43"/>
              <w:rPr>
                <w:rFonts w:ascii="Comic Sans MS" w:hAnsi="Comic Sans MS"/>
                <w:sz w:val="20"/>
                <w:lang w:eastAsia="en-US"/>
              </w:rPr>
            </w:pPr>
          </w:p>
        </w:tc>
      </w:tr>
    </w:tbl>
    <w:p w:rsidR="00EF1ABC" w:rsidRPr="005C1B65" w:rsidRDefault="00EF1ABC" w:rsidP="00EF1ABC">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w:t>
      </w:r>
      <w:r w:rsidRPr="005C1B65">
        <w:rPr>
          <w:rFonts w:ascii="Comic Sans MS" w:hAnsi="Comic Sans MS"/>
          <w:sz w:val="20"/>
        </w:rPr>
        <w:t xml:space="preserve"> Ο Γενικός Γραμματέας   κ. </w:t>
      </w:r>
      <w:proofErr w:type="spellStart"/>
      <w:r w:rsidRPr="005C1B65">
        <w:rPr>
          <w:rFonts w:ascii="Comic Sans MS" w:hAnsi="Comic Sans MS"/>
          <w:sz w:val="20"/>
        </w:rPr>
        <w:t>Σερβετάς</w:t>
      </w:r>
      <w:proofErr w:type="spellEnd"/>
      <w:r w:rsidRPr="005C1B65">
        <w:rPr>
          <w:rFonts w:ascii="Comic Sans MS" w:hAnsi="Comic Sans MS"/>
          <w:sz w:val="20"/>
        </w:rPr>
        <w:t xml:space="preserve"> Ηλίας </w:t>
      </w:r>
    </w:p>
    <w:p w:rsidR="00EF1ABC" w:rsidRDefault="00EF1ABC" w:rsidP="00EF1ABC">
      <w:pPr>
        <w:pStyle w:val="2"/>
        <w:spacing w:line="276" w:lineRule="auto"/>
        <w:ind w:right="43"/>
        <w:rPr>
          <w:rFonts w:ascii="Comic Sans MS" w:hAnsi="Comic Sans MS"/>
          <w:sz w:val="20"/>
        </w:rPr>
      </w:pPr>
      <w:r w:rsidRPr="005C1B65">
        <w:rPr>
          <w:rFonts w:ascii="Comic Sans MS" w:hAnsi="Comic Sans MS"/>
          <w:sz w:val="20"/>
        </w:rPr>
        <w:t xml:space="preserve"> Καθήκοντα Γραμματέα  Οικονομικής Επιτροπής εκτελεί ο  Γεώργιος </w:t>
      </w:r>
      <w:proofErr w:type="spellStart"/>
      <w:r w:rsidRPr="005C1B65">
        <w:rPr>
          <w:rFonts w:ascii="Comic Sans MS" w:hAnsi="Comic Sans MS"/>
          <w:sz w:val="20"/>
        </w:rPr>
        <w:t>Ντεκουμές</w:t>
      </w:r>
      <w:proofErr w:type="spellEnd"/>
    </w:p>
    <w:p w:rsidR="00EF1ABC" w:rsidRDefault="00EF1ABC" w:rsidP="00EF1ABC">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EF1ABC" w:rsidRDefault="00EF1ABC" w:rsidP="00EF1ABC">
      <w:pPr>
        <w:jc w:val="both"/>
        <w:rPr>
          <w:rFonts w:ascii="Comic Sans MS" w:hAnsi="Comic Sans MS"/>
          <w:sz w:val="20"/>
          <w:szCs w:val="20"/>
        </w:rPr>
      </w:pPr>
    </w:p>
    <w:p w:rsidR="00EF1ABC" w:rsidRDefault="00EF1ABC" w:rsidP="00EF1ABC">
      <w:pPr>
        <w:pStyle w:val="2"/>
        <w:spacing w:line="276" w:lineRule="auto"/>
        <w:ind w:right="43"/>
        <w:rPr>
          <w:rFonts w:ascii="Comic Sans MS" w:hAnsi="Comic Sans MS"/>
          <w:sz w:val="20"/>
        </w:rPr>
      </w:pPr>
    </w:p>
    <w:p w:rsidR="00C93341" w:rsidRDefault="00C93341" w:rsidP="00C93341">
      <w:pPr>
        <w:spacing w:line="276" w:lineRule="auto"/>
        <w:jc w:val="both"/>
        <w:rPr>
          <w:rFonts w:ascii="Comic Sans MS" w:hAnsi="Comic Sans MS"/>
          <w:sz w:val="20"/>
          <w:szCs w:val="20"/>
        </w:rPr>
      </w:pPr>
    </w:p>
    <w:p w:rsidR="00C93341" w:rsidRDefault="00C93341" w:rsidP="00C93341">
      <w:pPr>
        <w:spacing w:line="276" w:lineRule="auto"/>
        <w:jc w:val="both"/>
        <w:rPr>
          <w:rFonts w:ascii="Comic Sans MS" w:hAnsi="Comic Sans MS"/>
          <w:sz w:val="20"/>
          <w:szCs w:val="20"/>
        </w:rPr>
      </w:pPr>
    </w:p>
    <w:p w:rsidR="00C93341" w:rsidRDefault="00C93341" w:rsidP="00C93341">
      <w:pPr>
        <w:spacing w:line="276" w:lineRule="auto"/>
        <w:jc w:val="both"/>
        <w:rPr>
          <w:rFonts w:ascii="Comic Sans MS" w:hAnsi="Comic Sans MS"/>
          <w:sz w:val="20"/>
          <w:szCs w:val="20"/>
        </w:rPr>
      </w:pPr>
    </w:p>
    <w:p w:rsidR="00C93341" w:rsidRDefault="00C93341" w:rsidP="00C93341">
      <w:pPr>
        <w:spacing w:line="276" w:lineRule="auto"/>
        <w:jc w:val="both"/>
        <w:rPr>
          <w:rFonts w:ascii="Comic Sans MS" w:hAnsi="Comic Sans MS"/>
          <w:sz w:val="20"/>
          <w:szCs w:val="20"/>
        </w:rPr>
      </w:pPr>
    </w:p>
    <w:p w:rsidR="00C93341" w:rsidRDefault="00C93341" w:rsidP="00C93341">
      <w:pPr>
        <w:spacing w:line="276"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7</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Έγκριση και διάθεση πιστώσεων </w:t>
      </w:r>
      <w:r>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C93341" w:rsidRDefault="00C93341" w:rsidP="00C93341">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C93341" w:rsidRDefault="00C93341" w:rsidP="00C93341">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C93341" w:rsidRDefault="00C93341" w:rsidP="00C93341">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C93341" w:rsidRDefault="00C93341" w:rsidP="00C93341">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C93341" w:rsidRDefault="00C93341" w:rsidP="00C93341">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7"/>
        <w:gridCol w:w="1306"/>
        <w:gridCol w:w="5262"/>
        <w:gridCol w:w="1611"/>
      </w:tblGrid>
      <w:tr w:rsidR="006E68DB" w:rsidRPr="00820340" w:rsidTr="00F75268">
        <w:trPr>
          <w:trHeight w:val="439"/>
        </w:trPr>
        <w:tc>
          <w:tcPr>
            <w:tcW w:w="737" w:type="dxa"/>
            <w:shd w:val="clear" w:color="auto" w:fill="auto"/>
            <w:noWrap/>
            <w:vAlign w:val="bottom"/>
          </w:tcPr>
          <w:p w:rsidR="006E68DB" w:rsidRPr="00820340" w:rsidRDefault="006E68DB" w:rsidP="00F75268">
            <w:pPr>
              <w:spacing w:line="360" w:lineRule="auto"/>
              <w:jc w:val="center"/>
              <w:rPr>
                <w:rFonts w:ascii="Arial" w:hAnsi="Arial" w:cs="Arial"/>
                <w:b/>
                <w:color w:val="000000"/>
              </w:rPr>
            </w:pPr>
            <w:r w:rsidRPr="00820340">
              <w:rPr>
                <w:rFonts w:ascii="Arial" w:hAnsi="Arial" w:cs="Arial"/>
                <w:b/>
                <w:color w:val="000000"/>
                <w:sz w:val="22"/>
                <w:szCs w:val="22"/>
              </w:rPr>
              <w:t>Α/Α</w:t>
            </w:r>
          </w:p>
        </w:tc>
        <w:tc>
          <w:tcPr>
            <w:tcW w:w="1306" w:type="dxa"/>
            <w:shd w:val="clear" w:color="auto" w:fill="auto"/>
            <w:noWrap/>
            <w:vAlign w:val="bottom"/>
          </w:tcPr>
          <w:p w:rsidR="006E68DB" w:rsidRPr="00820340" w:rsidRDefault="006E68DB" w:rsidP="00F75268">
            <w:pPr>
              <w:spacing w:line="360" w:lineRule="auto"/>
              <w:jc w:val="center"/>
              <w:rPr>
                <w:rFonts w:ascii="Arial" w:hAnsi="Arial" w:cs="Arial"/>
                <w:b/>
                <w:color w:val="000000"/>
              </w:rPr>
            </w:pPr>
            <w:r w:rsidRPr="00820340">
              <w:rPr>
                <w:rFonts w:ascii="Arial" w:hAnsi="Arial" w:cs="Arial"/>
                <w:b/>
                <w:color w:val="000000"/>
                <w:sz w:val="22"/>
                <w:szCs w:val="22"/>
              </w:rPr>
              <w:t>Κ.Α.</w:t>
            </w:r>
          </w:p>
        </w:tc>
        <w:tc>
          <w:tcPr>
            <w:tcW w:w="5262" w:type="dxa"/>
            <w:shd w:val="clear" w:color="auto" w:fill="auto"/>
            <w:noWrap/>
            <w:vAlign w:val="bottom"/>
          </w:tcPr>
          <w:p w:rsidR="006E68DB" w:rsidRPr="00820340" w:rsidRDefault="006E68DB" w:rsidP="00F75268">
            <w:pPr>
              <w:spacing w:line="360" w:lineRule="auto"/>
              <w:rPr>
                <w:rFonts w:ascii="Arial" w:hAnsi="Arial" w:cs="Arial"/>
                <w:b/>
                <w:color w:val="000000"/>
              </w:rPr>
            </w:pPr>
            <w:r w:rsidRPr="00820340">
              <w:rPr>
                <w:rFonts w:ascii="Arial" w:hAnsi="Arial" w:cs="Arial"/>
                <w:b/>
                <w:color w:val="000000"/>
                <w:sz w:val="22"/>
                <w:szCs w:val="22"/>
              </w:rPr>
              <w:t xml:space="preserve">                          ΠΕΡΙΓΡΑΦΗ</w:t>
            </w:r>
          </w:p>
        </w:tc>
        <w:tc>
          <w:tcPr>
            <w:tcW w:w="1611" w:type="dxa"/>
            <w:shd w:val="clear" w:color="auto" w:fill="auto"/>
            <w:noWrap/>
            <w:vAlign w:val="bottom"/>
          </w:tcPr>
          <w:p w:rsidR="006E68DB" w:rsidRPr="00820340" w:rsidRDefault="006E68DB" w:rsidP="00F75268">
            <w:pPr>
              <w:spacing w:line="360" w:lineRule="auto"/>
              <w:jc w:val="right"/>
              <w:rPr>
                <w:rFonts w:ascii="Arial" w:hAnsi="Arial" w:cs="Arial"/>
                <w:b/>
                <w:color w:val="000000"/>
              </w:rPr>
            </w:pPr>
            <w:r w:rsidRPr="00820340">
              <w:rPr>
                <w:rFonts w:ascii="Arial" w:hAnsi="Arial" w:cs="Arial"/>
                <w:b/>
                <w:color w:val="000000"/>
                <w:sz w:val="22"/>
                <w:szCs w:val="22"/>
              </w:rPr>
              <w:t>ΠΟΣΟ</w:t>
            </w:r>
          </w:p>
        </w:tc>
      </w:tr>
      <w:tr w:rsidR="006E68DB" w:rsidRPr="00820340" w:rsidTr="00F75268">
        <w:trPr>
          <w:trHeight w:val="439"/>
        </w:trPr>
        <w:tc>
          <w:tcPr>
            <w:tcW w:w="737" w:type="dxa"/>
            <w:shd w:val="clear" w:color="auto" w:fill="auto"/>
            <w:noWrap/>
            <w:vAlign w:val="bottom"/>
          </w:tcPr>
          <w:p w:rsidR="006E68DB" w:rsidRDefault="006E68DB" w:rsidP="00F75268">
            <w:pPr>
              <w:spacing w:line="360" w:lineRule="auto"/>
              <w:rPr>
                <w:rFonts w:ascii="Arial" w:hAnsi="Arial" w:cs="Arial"/>
                <w:color w:val="000000"/>
                <w:lang w:val="en-US"/>
              </w:rPr>
            </w:pPr>
            <w:r>
              <w:rPr>
                <w:rFonts w:ascii="Arial" w:hAnsi="Arial" w:cs="Arial"/>
                <w:color w:val="000000"/>
                <w:sz w:val="22"/>
                <w:szCs w:val="22"/>
                <w:lang w:val="en-US"/>
              </w:rPr>
              <w:t>541</w:t>
            </w:r>
          </w:p>
          <w:p w:rsidR="006E68DB" w:rsidRPr="005425C5" w:rsidRDefault="006E68DB" w:rsidP="00F75268">
            <w:pPr>
              <w:spacing w:line="360" w:lineRule="auto"/>
              <w:rPr>
                <w:rFonts w:ascii="Arial" w:hAnsi="Arial" w:cs="Arial"/>
                <w:color w:val="000000"/>
                <w:lang w:val="en-US"/>
              </w:rPr>
            </w:pPr>
          </w:p>
        </w:tc>
        <w:tc>
          <w:tcPr>
            <w:tcW w:w="1306" w:type="dxa"/>
            <w:shd w:val="clear" w:color="auto" w:fill="auto"/>
            <w:noWrap/>
            <w:vAlign w:val="bottom"/>
          </w:tcPr>
          <w:p w:rsidR="006E68DB" w:rsidRPr="003E7AB8" w:rsidRDefault="006E68DB" w:rsidP="00F75268">
            <w:pPr>
              <w:spacing w:line="360" w:lineRule="auto"/>
              <w:jc w:val="center"/>
              <w:rPr>
                <w:rFonts w:ascii="Arial" w:hAnsi="Arial" w:cs="Arial"/>
                <w:color w:val="000000"/>
                <w:lang w:val="en-US"/>
              </w:rPr>
            </w:pPr>
            <w:r>
              <w:rPr>
                <w:rFonts w:ascii="Arial" w:hAnsi="Arial" w:cs="Arial"/>
                <w:color w:val="000000"/>
                <w:sz w:val="22"/>
                <w:szCs w:val="22"/>
                <w:lang w:val="en-US"/>
              </w:rPr>
              <w:t>15-6481.004</w:t>
            </w:r>
          </w:p>
        </w:tc>
        <w:tc>
          <w:tcPr>
            <w:tcW w:w="5262" w:type="dxa"/>
            <w:shd w:val="clear" w:color="auto" w:fill="auto"/>
            <w:noWrap/>
            <w:vAlign w:val="bottom"/>
          </w:tcPr>
          <w:p w:rsidR="006E68DB" w:rsidRPr="00820340" w:rsidRDefault="006E68DB" w:rsidP="00F75268">
            <w:pPr>
              <w:spacing w:line="360" w:lineRule="auto"/>
              <w:rPr>
                <w:rFonts w:ascii="Arial" w:hAnsi="Arial" w:cs="Arial"/>
                <w:color w:val="000000"/>
              </w:rPr>
            </w:pPr>
            <w:r w:rsidRPr="005425C5">
              <w:rPr>
                <w:rFonts w:ascii="Arial" w:hAnsi="Arial" w:cs="Arial"/>
                <w:color w:val="000000"/>
                <w:sz w:val="22"/>
                <w:szCs w:val="22"/>
              </w:rPr>
              <w:t>Δαπάνη γεύματος αγάπης κατά την περίοδο των εορτών του Πάσχα 2018</w:t>
            </w:r>
          </w:p>
        </w:tc>
        <w:tc>
          <w:tcPr>
            <w:tcW w:w="1611" w:type="dxa"/>
            <w:shd w:val="clear" w:color="auto" w:fill="auto"/>
            <w:noWrap/>
            <w:vAlign w:val="bottom"/>
          </w:tcPr>
          <w:p w:rsidR="006E68DB" w:rsidRPr="005425C5" w:rsidRDefault="006E68DB" w:rsidP="00F75268">
            <w:pPr>
              <w:spacing w:line="360" w:lineRule="auto"/>
              <w:jc w:val="right"/>
              <w:rPr>
                <w:rFonts w:ascii="Arial" w:hAnsi="Arial" w:cs="Arial"/>
                <w:color w:val="000000"/>
                <w:lang w:val="en-US"/>
              </w:rPr>
            </w:pPr>
            <w:r>
              <w:rPr>
                <w:rFonts w:ascii="Arial" w:hAnsi="Arial" w:cs="Arial"/>
                <w:color w:val="000000"/>
                <w:sz w:val="22"/>
                <w:szCs w:val="22"/>
                <w:lang w:val="en-US"/>
              </w:rPr>
              <w:t>995,00</w:t>
            </w:r>
          </w:p>
        </w:tc>
      </w:tr>
      <w:tr w:rsidR="006E68DB" w:rsidRPr="00820340" w:rsidTr="00F75268">
        <w:trPr>
          <w:trHeight w:val="439"/>
        </w:trPr>
        <w:tc>
          <w:tcPr>
            <w:tcW w:w="737" w:type="dxa"/>
            <w:shd w:val="clear" w:color="auto" w:fill="auto"/>
            <w:noWrap/>
            <w:vAlign w:val="bottom"/>
          </w:tcPr>
          <w:p w:rsidR="006E68DB" w:rsidRPr="005425C5" w:rsidRDefault="006E68DB" w:rsidP="00F75268">
            <w:pPr>
              <w:spacing w:line="360" w:lineRule="auto"/>
              <w:rPr>
                <w:rFonts w:ascii="Arial" w:hAnsi="Arial" w:cs="Arial"/>
                <w:color w:val="000000"/>
                <w:lang w:val="en-US"/>
              </w:rPr>
            </w:pPr>
            <w:r>
              <w:rPr>
                <w:rFonts w:ascii="Arial" w:hAnsi="Arial" w:cs="Arial"/>
                <w:color w:val="000000"/>
                <w:sz w:val="22"/>
                <w:szCs w:val="22"/>
                <w:lang w:val="en-US"/>
              </w:rPr>
              <w:t>542</w:t>
            </w:r>
          </w:p>
        </w:tc>
        <w:tc>
          <w:tcPr>
            <w:tcW w:w="1306" w:type="dxa"/>
            <w:shd w:val="clear" w:color="auto" w:fill="auto"/>
            <w:noWrap/>
            <w:vAlign w:val="bottom"/>
          </w:tcPr>
          <w:p w:rsidR="006E68DB" w:rsidRPr="005425C5" w:rsidRDefault="006E68DB" w:rsidP="00F75268">
            <w:pPr>
              <w:spacing w:line="360" w:lineRule="auto"/>
              <w:jc w:val="center"/>
              <w:rPr>
                <w:rFonts w:ascii="Arial" w:hAnsi="Arial" w:cs="Arial"/>
                <w:color w:val="000000"/>
                <w:lang w:val="en-US"/>
              </w:rPr>
            </w:pPr>
            <w:r>
              <w:rPr>
                <w:rFonts w:ascii="Arial" w:hAnsi="Arial" w:cs="Arial"/>
                <w:color w:val="000000"/>
                <w:sz w:val="22"/>
                <w:szCs w:val="22"/>
                <w:lang w:val="en-US"/>
              </w:rPr>
              <w:t>15-6262.002</w:t>
            </w:r>
          </w:p>
        </w:tc>
        <w:tc>
          <w:tcPr>
            <w:tcW w:w="5262" w:type="dxa"/>
            <w:shd w:val="clear" w:color="auto" w:fill="auto"/>
            <w:noWrap/>
            <w:vAlign w:val="bottom"/>
          </w:tcPr>
          <w:p w:rsidR="006E68DB" w:rsidRPr="00820340" w:rsidRDefault="006E68DB" w:rsidP="00F75268">
            <w:pPr>
              <w:spacing w:line="360" w:lineRule="auto"/>
              <w:rPr>
                <w:rFonts w:ascii="Arial" w:hAnsi="Arial" w:cs="Arial"/>
                <w:color w:val="000000"/>
              </w:rPr>
            </w:pPr>
            <w:r w:rsidRPr="005425C5">
              <w:rPr>
                <w:rFonts w:ascii="Arial" w:hAnsi="Arial" w:cs="Arial"/>
                <w:color w:val="000000"/>
                <w:sz w:val="22"/>
                <w:szCs w:val="22"/>
              </w:rPr>
              <w:t xml:space="preserve">Συμμετοχή επαύξησης σε Νο4 παροχής ρεύματος στο κτίριο του Κοινωνικού Παντοπωλείου του Δ. </w:t>
            </w:r>
            <w:proofErr w:type="spellStart"/>
            <w:r w:rsidRPr="005425C5">
              <w:rPr>
                <w:rFonts w:ascii="Arial" w:hAnsi="Arial" w:cs="Arial"/>
                <w:color w:val="000000"/>
                <w:sz w:val="22"/>
                <w:szCs w:val="22"/>
              </w:rPr>
              <w:t>Αρταίων</w:t>
            </w:r>
            <w:proofErr w:type="spellEnd"/>
          </w:p>
        </w:tc>
        <w:tc>
          <w:tcPr>
            <w:tcW w:w="1611" w:type="dxa"/>
            <w:shd w:val="clear" w:color="auto" w:fill="auto"/>
            <w:noWrap/>
            <w:vAlign w:val="bottom"/>
          </w:tcPr>
          <w:p w:rsidR="006E68DB" w:rsidRPr="005425C5" w:rsidRDefault="006E68DB" w:rsidP="00F75268">
            <w:pPr>
              <w:spacing w:line="360" w:lineRule="auto"/>
              <w:jc w:val="right"/>
              <w:rPr>
                <w:rFonts w:ascii="Arial" w:hAnsi="Arial" w:cs="Arial"/>
                <w:color w:val="000000"/>
                <w:lang w:val="en-US"/>
              </w:rPr>
            </w:pPr>
            <w:r>
              <w:rPr>
                <w:rFonts w:ascii="Arial" w:hAnsi="Arial" w:cs="Arial"/>
                <w:color w:val="000000"/>
                <w:sz w:val="22"/>
                <w:szCs w:val="22"/>
                <w:lang w:val="en-US"/>
              </w:rPr>
              <w:t>3.500,00</w:t>
            </w:r>
          </w:p>
        </w:tc>
      </w:tr>
      <w:tr w:rsidR="006E68DB" w:rsidRPr="00820340" w:rsidTr="00F75268">
        <w:trPr>
          <w:trHeight w:val="439"/>
        </w:trPr>
        <w:tc>
          <w:tcPr>
            <w:tcW w:w="737" w:type="dxa"/>
            <w:shd w:val="clear" w:color="auto" w:fill="auto"/>
            <w:noWrap/>
            <w:vAlign w:val="bottom"/>
          </w:tcPr>
          <w:p w:rsidR="006E68DB" w:rsidRPr="005425C5" w:rsidRDefault="006E68DB" w:rsidP="00F75268">
            <w:pPr>
              <w:spacing w:line="360" w:lineRule="auto"/>
              <w:rPr>
                <w:rFonts w:ascii="Arial" w:hAnsi="Arial" w:cs="Arial"/>
                <w:color w:val="000000"/>
                <w:lang w:val="en-US"/>
              </w:rPr>
            </w:pPr>
            <w:r>
              <w:rPr>
                <w:rFonts w:ascii="Arial" w:hAnsi="Arial" w:cs="Arial"/>
                <w:color w:val="000000"/>
                <w:sz w:val="22"/>
                <w:szCs w:val="22"/>
                <w:lang w:val="en-US"/>
              </w:rPr>
              <w:t>543</w:t>
            </w:r>
          </w:p>
        </w:tc>
        <w:tc>
          <w:tcPr>
            <w:tcW w:w="1306" w:type="dxa"/>
            <w:shd w:val="clear" w:color="auto" w:fill="auto"/>
            <w:noWrap/>
            <w:vAlign w:val="bottom"/>
          </w:tcPr>
          <w:p w:rsidR="006E68DB" w:rsidRPr="005425C5" w:rsidRDefault="006E68DB" w:rsidP="00F75268">
            <w:pPr>
              <w:spacing w:line="360" w:lineRule="auto"/>
              <w:jc w:val="center"/>
              <w:rPr>
                <w:rFonts w:ascii="Arial" w:hAnsi="Arial" w:cs="Arial"/>
                <w:color w:val="000000"/>
                <w:lang w:val="en-US"/>
              </w:rPr>
            </w:pPr>
            <w:r>
              <w:rPr>
                <w:rFonts w:ascii="Arial" w:hAnsi="Arial" w:cs="Arial"/>
                <w:color w:val="000000"/>
                <w:sz w:val="22"/>
                <w:szCs w:val="22"/>
                <w:lang w:val="en-US"/>
              </w:rPr>
              <w:t>70-6262.003</w:t>
            </w:r>
          </w:p>
        </w:tc>
        <w:tc>
          <w:tcPr>
            <w:tcW w:w="5262" w:type="dxa"/>
            <w:shd w:val="clear" w:color="auto" w:fill="auto"/>
            <w:noWrap/>
            <w:vAlign w:val="bottom"/>
          </w:tcPr>
          <w:p w:rsidR="006E68DB" w:rsidRPr="00820340" w:rsidRDefault="006E68DB" w:rsidP="00F75268">
            <w:pPr>
              <w:spacing w:line="360" w:lineRule="auto"/>
              <w:rPr>
                <w:rFonts w:ascii="Arial" w:hAnsi="Arial" w:cs="Arial"/>
                <w:color w:val="000000"/>
              </w:rPr>
            </w:pPr>
            <w:r w:rsidRPr="005425C5">
              <w:rPr>
                <w:rFonts w:ascii="Arial" w:hAnsi="Arial" w:cs="Arial"/>
                <w:color w:val="000000"/>
                <w:sz w:val="22"/>
                <w:szCs w:val="22"/>
              </w:rPr>
              <w:t xml:space="preserve">Καθαρισμός ακτών </w:t>
            </w:r>
            <w:proofErr w:type="spellStart"/>
            <w:r w:rsidRPr="005425C5">
              <w:rPr>
                <w:rFonts w:ascii="Arial" w:hAnsi="Arial" w:cs="Arial"/>
                <w:color w:val="000000"/>
                <w:sz w:val="22"/>
                <w:szCs w:val="22"/>
              </w:rPr>
              <w:t>Κορωνησίας</w:t>
            </w:r>
            <w:proofErr w:type="spellEnd"/>
          </w:p>
        </w:tc>
        <w:tc>
          <w:tcPr>
            <w:tcW w:w="1611" w:type="dxa"/>
            <w:shd w:val="clear" w:color="auto" w:fill="auto"/>
            <w:noWrap/>
            <w:vAlign w:val="bottom"/>
          </w:tcPr>
          <w:p w:rsidR="006E68DB" w:rsidRPr="005425C5" w:rsidRDefault="006E68DB" w:rsidP="00F75268">
            <w:pPr>
              <w:spacing w:line="360" w:lineRule="auto"/>
              <w:jc w:val="right"/>
              <w:rPr>
                <w:rFonts w:ascii="Arial" w:hAnsi="Arial" w:cs="Arial"/>
                <w:color w:val="000000"/>
                <w:lang w:val="en-US"/>
              </w:rPr>
            </w:pPr>
            <w:r>
              <w:rPr>
                <w:rFonts w:ascii="Arial" w:hAnsi="Arial" w:cs="Arial"/>
                <w:color w:val="000000"/>
                <w:sz w:val="22"/>
                <w:szCs w:val="22"/>
                <w:lang w:val="en-US"/>
              </w:rPr>
              <w:t>24.800,00</w:t>
            </w:r>
          </w:p>
        </w:tc>
      </w:tr>
    </w:tbl>
    <w:p w:rsidR="00C93341" w:rsidRDefault="00C93341" w:rsidP="00C93341">
      <w:pPr>
        <w:spacing w:line="276" w:lineRule="auto"/>
        <w:jc w:val="both"/>
        <w:rPr>
          <w:rFonts w:ascii="Comic Sans MS" w:hAnsi="Comic Sans MS" w:cs="Arial"/>
          <w:sz w:val="20"/>
          <w:szCs w:val="20"/>
        </w:rPr>
      </w:pPr>
    </w:p>
    <w:p w:rsidR="00C93341" w:rsidRDefault="00C93341" w:rsidP="00C93341">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C93341" w:rsidRDefault="00C93341" w:rsidP="00C93341">
      <w:pPr>
        <w:jc w:val="center"/>
        <w:rPr>
          <w:rFonts w:ascii="Comic Sans MS" w:hAnsi="Comic Sans MS"/>
          <w:b/>
          <w:sz w:val="20"/>
          <w:szCs w:val="20"/>
        </w:rPr>
      </w:pPr>
      <w:r>
        <w:rPr>
          <w:rFonts w:ascii="Comic Sans MS" w:hAnsi="Comic Sans MS"/>
          <w:b/>
          <w:sz w:val="20"/>
          <w:szCs w:val="20"/>
        </w:rPr>
        <w:t>Η ΟΙΚΟΝΟΜΙΚΗ ΕΠΙΤΡΟΠΗ</w:t>
      </w:r>
    </w:p>
    <w:p w:rsidR="00C93341" w:rsidRDefault="00C93341" w:rsidP="00C93341">
      <w:pPr>
        <w:jc w:val="center"/>
        <w:rPr>
          <w:rFonts w:ascii="Comic Sans MS" w:hAnsi="Comic Sans MS"/>
          <w:b/>
          <w:sz w:val="20"/>
          <w:szCs w:val="20"/>
        </w:rPr>
      </w:pPr>
    </w:p>
    <w:p w:rsidR="00C93341" w:rsidRDefault="00C93341" w:rsidP="00C93341">
      <w:pPr>
        <w:spacing w:line="360" w:lineRule="auto"/>
        <w:jc w:val="both"/>
        <w:rPr>
          <w:rFonts w:ascii="Comic Sans MS" w:hAnsi="Comic Sans MS"/>
          <w:sz w:val="20"/>
          <w:szCs w:val="20"/>
        </w:rPr>
      </w:pPr>
      <w:r>
        <w:rPr>
          <w:rFonts w:ascii="Comic Sans MS" w:hAnsi="Comic Sans MS"/>
          <w:sz w:val="20"/>
          <w:szCs w:val="20"/>
        </w:rPr>
        <w:lastRenderedPageBreak/>
        <w:t xml:space="preserve"> Αφού έλαβε υπόψη διατάξεις των άρθρων 158 &amp; 160 του Ν. 3463/2006, Ν.3852/2010, την εισήγηση της Οικονομικής Υπηρεσίας </w:t>
      </w:r>
      <w:r w:rsidR="006E68DB">
        <w:rPr>
          <w:rFonts w:ascii="Comic Sans MS" w:hAnsi="Comic Sans MS"/>
          <w:sz w:val="20"/>
          <w:szCs w:val="20"/>
        </w:rPr>
        <w:t xml:space="preserve">και γενομένης ψηφοφορίας κατά την οποία οι </w:t>
      </w:r>
      <w:proofErr w:type="spellStart"/>
      <w:r w:rsidR="006E68DB">
        <w:rPr>
          <w:rFonts w:ascii="Comic Sans MS" w:hAnsi="Comic Sans MS"/>
          <w:sz w:val="20"/>
          <w:szCs w:val="20"/>
        </w:rPr>
        <w:t>κ.κ</w:t>
      </w:r>
      <w:proofErr w:type="spellEnd"/>
      <w:r w:rsidR="006E68DB">
        <w:rPr>
          <w:rFonts w:ascii="Comic Sans MS" w:hAnsi="Comic Sans MS"/>
          <w:sz w:val="20"/>
          <w:szCs w:val="20"/>
        </w:rPr>
        <w:t xml:space="preserve">. Βασιλάκη, Παπαϊωάννου και Κοσμάς Ψήφισαν Παρών λόγω της πίστωσης που αφορά τον καθαρισμό ακτών </w:t>
      </w:r>
      <w:proofErr w:type="spellStart"/>
      <w:r w:rsidR="006E68DB">
        <w:rPr>
          <w:rFonts w:ascii="Comic Sans MS" w:hAnsi="Comic Sans MS"/>
          <w:sz w:val="20"/>
          <w:szCs w:val="20"/>
        </w:rPr>
        <w:t>Κορωνησίας</w:t>
      </w:r>
      <w:proofErr w:type="spellEnd"/>
      <w:r w:rsidR="006E68DB">
        <w:rPr>
          <w:rFonts w:ascii="Comic Sans MS" w:hAnsi="Comic Sans MS"/>
          <w:sz w:val="20"/>
          <w:szCs w:val="20"/>
        </w:rPr>
        <w:t xml:space="preserve"> που θα εκτελεστεί με ανάθεση </w:t>
      </w:r>
    </w:p>
    <w:p w:rsidR="00C93341" w:rsidRDefault="006E68DB" w:rsidP="00C93341">
      <w:pPr>
        <w:spacing w:line="360" w:lineRule="auto"/>
        <w:jc w:val="center"/>
        <w:rPr>
          <w:rFonts w:ascii="Comic Sans MS" w:hAnsi="Comic Sans MS"/>
          <w:b/>
          <w:sz w:val="20"/>
          <w:szCs w:val="20"/>
        </w:rPr>
      </w:pPr>
      <w:r>
        <w:rPr>
          <w:rFonts w:ascii="Comic Sans MS" w:hAnsi="Comic Sans MS"/>
          <w:b/>
          <w:sz w:val="20"/>
          <w:szCs w:val="20"/>
        </w:rPr>
        <w:t>ΑΠΟΦΑΣΙΖΕΙ ΚΑΤΑ ΠΛΕΙΟΨΗΦΙΑ</w:t>
      </w:r>
    </w:p>
    <w:p w:rsidR="00C93341" w:rsidRDefault="00C93341" w:rsidP="00C93341">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κατωτέρω κωδικών αριθμών του προϋπολογισμού έτους 2018 ως εξής:</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24"/>
        <w:gridCol w:w="5736"/>
        <w:gridCol w:w="1756"/>
      </w:tblGrid>
      <w:tr w:rsidR="006E68DB" w:rsidRPr="00820340" w:rsidTr="00F75268">
        <w:trPr>
          <w:trHeight w:val="439"/>
        </w:trPr>
        <w:tc>
          <w:tcPr>
            <w:tcW w:w="1306" w:type="dxa"/>
            <w:shd w:val="clear" w:color="auto" w:fill="auto"/>
            <w:noWrap/>
            <w:vAlign w:val="bottom"/>
          </w:tcPr>
          <w:p w:rsidR="006E68DB" w:rsidRPr="00820340" w:rsidRDefault="006E68DB" w:rsidP="00F75268">
            <w:pPr>
              <w:spacing w:line="360" w:lineRule="auto"/>
              <w:jc w:val="center"/>
              <w:rPr>
                <w:rFonts w:ascii="Arial" w:hAnsi="Arial" w:cs="Arial"/>
                <w:b/>
                <w:color w:val="000000"/>
              </w:rPr>
            </w:pPr>
            <w:r w:rsidRPr="00820340">
              <w:rPr>
                <w:rFonts w:ascii="Arial" w:hAnsi="Arial" w:cs="Arial"/>
                <w:b/>
                <w:color w:val="000000"/>
                <w:sz w:val="22"/>
                <w:szCs w:val="22"/>
              </w:rPr>
              <w:t>Κ.Α.</w:t>
            </w:r>
          </w:p>
        </w:tc>
        <w:tc>
          <w:tcPr>
            <w:tcW w:w="5262" w:type="dxa"/>
            <w:shd w:val="clear" w:color="auto" w:fill="auto"/>
            <w:noWrap/>
            <w:vAlign w:val="bottom"/>
          </w:tcPr>
          <w:p w:rsidR="006E68DB" w:rsidRPr="00820340" w:rsidRDefault="006E68DB" w:rsidP="00F75268">
            <w:pPr>
              <w:spacing w:line="360" w:lineRule="auto"/>
              <w:rPr>
                <w:rFonts w:ascii="Arial" w:hAnsi="Arial" w:cs="Arial"/>
                <w:b/>
                <w:color w:val="000000"/>
              </w:rPr>
            </w:pPr>
            <w:r w:rsidRPr="00820340">
              <w:rPr>
                <w:rFonts w:ascii="Arial" w:hAnsi="Arial" w:cs="Arial"/>
                <w:b/>
                <w:color w:val="000000"/>
                <w:sz w:val="22"/>
                <w:szCs w:val="22"/>
              </w:rPr>
              <w:t xml:space="preserve">                          ΠΕΡΙΓΡΑΦΗ</w:t>
            </w:r>
          </w:p>
        </w:tc>
        <w:tc>
          <w:tcPr>
            <w:tcW w:w="1611" w:type="dxa"/>
            <w:shd w:val="clear" w:color="auto" w:fill="auto"/>
            <w:noWrap/>
            <w:vAlign w:val="bottom"/>
          </w:tcPr>
          <w:p w:rsidR="006E68DB" w:rsidRPr="00820340" w:rsidRDefault="006E68DB" w:rsidP="00F75268">
            <w:pPr>
              <w:spacing w:line="360" w:lineRule="auto"/>
              <w:jc w:val="right"/>
              <w:rPr>
                <w:rFonts w:ascii="Arial" w:hAnsi="Arial" w:cs="Arial"/>
                <w:b/>
                <w:color w:val="000000"/>
              </w:rPr>
            </w:pPr>
            <w:r w:rsidRPr="00820340">
              <w:rPr>
                <w:rFonts w:ascii="Arial" w:hAnsi="Arial" w:cs="Arial"/>
                <w:b/>
                <w:color w:val="000000"/>
                <w:sz w:val="22"/>
                <w:szCs w:val="22"/>
              </w:rPr>
              <w:t>ΠΟΣΟ</w:t>
            </w:r>
          </w:p>
        </w:tc>
      </w:tr>
      <w:tr w:rsidR="006E68DB" w:rsidRPr="005425C5" w:rsidTr="00F75268">
        <w:trPr>
          <w:trHeight w:val="439"/>
        </w:trPr>
        <w:tc>
          <w:tcPr>
            <w:tcW w:w="1306" w:type="dxa"/>
            <w:shd w:val="clear" w:color="auto" w:fill="auto"/>
            <w:noWrap/>
            <w:vAlign w:val="bottom"/>
          </w:tcPr>
          <w:p w:rsidR="006E68DB" w:rsidRPr="003E7AB8" w:rsidRDefault="006E68DB" w:rsidP="00F75268">
            <w:pPr>
              <w:spacing w:line="360" w:lineRule="auto"/>
              <w:jc w:val="center"/>
              <w:rPr>
                <w:rFonts w:ascii="Arial" w:hAnsi="Arial" w:cs="Arial"/>
                <w:color w:val="000000"/>
                <w:lang w:val="en-US"/>
              </w:rPr>
            </w:pPr>
            <w:r>
              <w:rPr>
                <w:rFonts w:ascii="Arial" w:hAnsi="Arial" w:cs="Arial"/>
                <w:color w:val="000000"/>
                <w:sz w:val="22"/>
                <w:szCs w:val="22"/>
                <w:lang w:val="en-US"/>
              </w:rPr>
              <w:t>15-6481.004</w:t>
            </w:r>
          </w:p>
        </w:tc>
        <w:tc>
          <w:tcPr>
            <w:tcW w:w="5262" w:type="dxa"/>
            <w:shd w:val="clear" w:color="auto" w:fill="auto"/>
            <w:noWrap/>
            <w:vAlign w:val="bottom"/>
          </w:tcPr>
          <w:p w:rsidR="006E68DB" w:rsidRPr="00820340" w:rsidRDefault="006E68DB" w:rsidP="00F75268">
            <w:pPr>
              <w:spacing w:line="360" w:lineRule="auto"/>
              <w:rPr>
                <w:rFonts w:ascii="Arial" w:hAnsi="Arial" w:cs="Arial"/>
                <w:color w:val="000000"/>
              </w:rPr>
            </w:pPr>
            <w:r w:rsidRPr="005425C5">
              <w:rPr>
                <w:rFonts w:ascii="Arial" w:hAnsi="Arial" w:cs="Arial"/>
                <w:color w:val="000000"/>
                <w:sz w:val="22"/>
                <w:szCs w:val="22"/>
              </w:rPr>
              <w:t>Δαπάνη γεύματος αγάπης κατά την περίοδο των εορτών του Πάσχα 2018</w:t>
            </w:r>
          </w:p>
        </w:tc>
        <w:tc>
          <w:tcPr>
            <w:tcW w:w="1611" w:type="dxa"/>
            <w:shd w:val="clear" w:color="auto" w:fill="auto"/>
            <w:noWrap/>
            <w:vAlign w:val="bottom"/>
          </w:tcPr>
          <w:p w:rsidR="006E68DB" w:rsidRPr="005425C5" w:rsidRDefault="006E68DB" w:rsidP="00F75268">
            <w:pPr>
              <w:spacing w:line="360" w:lineRule="auto"/>
              <w:jc w:val="right"/>
              <w:rPr>
                <w:rFonts w:ascii="Arial" w:hAnsi="Arial" w:cs="Arial"/>
                <w:color w:val="000000"/>
                <w:lang w:val="en-US"/>
              </w:rPr>
            </w:pPr>
            <w:r>
              <w:rPr>
                <w:rFonts w:ascii="Arial" w:hAnsi="Arial" w:cs="Arial"/>
                <w:color w:val="000000"/>
                <w:sz w:val="22"/>
                <w:szCs w:val="22"/>
                <w:lang w:val="en-US"/>
              </w:rPr>
              <w:t>995,00</w:t>
            </w:r>
          </w:p>
        </w:tc>
      </w:tr>
      <w:tr w:rsidR="006E68DB" w:rsidRPr="005425C5" w:rsidTr="00F75268">
        <w:trPr>
          <w:trHeight w:val="439"/>
        </w:trPr>
        <w:tc>
          <w:tcPr>
            <w:tcW w:w="1306" w:type="dxa"/>
            <w:shd w:val="clear" w:color="auto" w:fill="auto"/>
            <w:noWrap/>
            <w:vAlign w:val="bottom"/>
          </w:tcPr>
          <w:p w:rsidR="006E68DB" w:rsidRPr="005425C5" w:rsidRDefault="006E68DB" w:rsidP="00F75268">
            <w:pPr>
              <w:spacing w:line="360" w:lineRule="auto"/>
              <w:jc w:val="center"/>
              <w:rPr>
                <w:rFonts w:ascii="Arial" w:hAnsi="Arial" w:cs="Arial"/>
                <w:color w:val="000000"/>
                <w:lang w:val="en-US"/>
              </w:rPr>
            </w:pPr>
            <w:r>
              <w:rPr>
                <w:rFonts w:ascii="Arial" w:hAnsi="Arial" w:cs="Arial"/>
                <w:color w:val="000000"/>
                <w:sz w:val="22"/>
                <w:szCs w:val="22"/>
                <w:lang w:val="en-US"/>
              </w:rPr>
              <w:t>15-6262.002</w:t>
            </w:r>
          </w:p>
        </w:tc>
        <w:tc>
          <w:tcPr>
            <w:tcW w:w="5262" w:type="dxa"/>
            <w:shd w:val="clear" w:color="auto" w:fill="auto"/>
            <w:noWrap/>
            <w:vAlign w:val="bottom"/>
          </w:tcPr>
          <w:p w:rsidR="006E68DB" w:rsidRPr="00820340" w:rsidRDefault="006E68DB" w:rsidP="00F75268">
            <w:pPr>
              <w:spacing w:line="360" w:lineRule="auto"/>
              <w:rPr>
                <w:rFonts w:ascii="Arial" w:hAnsi="Arial" w:cs="Arial"/>
                <w:color w:val="000000"/>
              </w:rPr>
            </w:pPr>
            <w:r w:rsidRPr="005425C5">
              <w:rPr>
                <w:rFonts w:ascii="Arial" w:hAnsi="Arial" w:cs="Arial"/>
                <w:color w:val="000000"/>
                <w:sz w:val="22"/>
                <w:szCs w:val="22"/>
              </w:rPr>
              <w:t xml:space="preserve">Συμμετοχή επαύξησης σε Νο4 παροχής ρεύματος στο κτίριο του Κοινωνικού Παντοπωλείου του Δ. </w:t>
            </w:r>
            <w:proofErr w:type="spellStart"/>
            <w:r w:rsidRPr="005425C5">
              <w:rPr>
                <w:rFonts w:ascii="Arial" w:hAnsi="Arial" w:cs="Arial"/>
                <w:color w:val="000000"/>
                <w:sz w:val="22"/>
                <w:szCs w:val="22"/>
              </w:rPr>
              <w:t>Αρταίων</w:t>
            </w:r>
            <w:proofErr w:type="spellEnd"/>
          </w:p>
        </w:tc>
        <w:tc>
          <w:tcPr>
            <w:tcW w:w="1611" w:type="dxa"/>
            <w:shd w:val="clear" w:color="auto" w:fill="auto"/>
            <w:noWrap/>
            <w:vAlign w:val="bottom"/>
          </w:tcPr>
          <w:p w:rsidR="006E68DB" w:rsidRPr="005425C5" w:rsidRDefault="006E68DB" w:rsidP="00F75268">
            <w:pPr>
              <w:spacing w:line="360" w:lineRule="auto"/>
              <w:jc w:val="right"/>
              <w:rPr>
                <w:rFonts w:ascii="Arial" w:hAnsi="Arial" w:cs="Arial"/>
                <w:color w:val="000000"/>
                <w:lang w:val="en-US"/>
              </w:rPr>
            </w:pPr>
            <w:r>
              <w:rPr>
                <w:rFonts w:ascii="Arial" w:hAnsi="Arial" w:cs="Arial"/>
                <w:color w:val="000000"/>
                <w:sz w:val="22"/>
                <w:szCs w:val="22"/>
                <w:lang w:val="en-US"/>
              </w:rPr>
              <w:t>3.500,00</w:t>
            </w:r>
          </w:p>
        </w:tc>
      </w:tr>
      <w:tr w:rsidR="006E68DB" w:rsidRPr="005425C5" w:rsidTr="00F75268">
        <w:trPr>
          <w:trHeight w:val="439"/>
        </w:trPr>
        <w:tc>
          <w:tcPr>
            <w:tcW w:w="1306" w:type="dxa"/>
            <w:shd w:val="clear" w:color="auto" w:fill="auto"/>
            <w:noWrap/>
            <w:vAlign w:val="bottom"/>
          </w:tcPr>
          <w:p w:rsidR="006E68DB" w:rsidRPr="005425C5" w:rsidRDefault="006E68DB" w:rsidP="00F75268">
            <w:pPr>
              <w:spacing w:line="360" w:lineRule="auto"/>
              <w:jc w:val="center"/>
              <w:rPr>
                <w:rFonts w:ascii="Arial" w:hAnsi="Arial" w:cs="Arial"/>
                <w:color w:val="000000"/>
                <w:lang w:val="en-US"/>
              </w:rPr>
            </w:pPr>
            <w:r>
              <w:rPr>
                <w:rFonts w:ascii="Arial" w:hAnsi="Arial" w:cs="Arial"/>
                <w:color w:val="000000"/>
                <w:sz w:val="22"/>
                <w:szCs w:val="22"/>
                <w:lang w:val="en-US"/>
              </w:rPr>
              <w:t>70-6262.003</w:t>
            </w:r>
          </w:p>
        </w:tc>
        <w:tc>
          <w:tcPr>
            <w:tcW w:w="5262" w:type="dxa"/>
            <w:shd w:val="clear" w:color="auto" w:fill="auto"/>
            <w:noWrap/>
            <w:vAlign w:val="bottom"/>
          </w:tcPr>
          <w:p w:rsidR="006E68DB" w:rsidRPr="00820340" w:rsidRDefault="006E68DB" w:rsidP="00F75268">
            <w:pPr>
              <w:spacing w:line="360" w:lineRule="auto"/>
              <w:rPr>
                <w:rFonts w:ascii="Arial" w:hAnsi="Arial" w:cs="Arial"/>
                <w:color w:val="000000"/>
              </w:rPr>
            </w:pPr>
            <w:r w:rsidRPr="005425C5">
              <w:rPr>
                <w:rFonts w:ascii="Arial" w:hAnsi="Arial" w:cs="Arial"/>
                <w:color w:val="000000"/>
                <w:sz w:val="22"/>
                <w:szCs w:val="22"/>
              </w:rPr>
              <w:t xml:space="preserve">Καθαρισμός ακτών </w:t>
            </w:r>
            <w:proofErr w:type="spellStart"/>
            <w:r w:rsidRPr="005425C5">
              <w:rPr>
                <w:rFonts w:ascii="Arial" w:hAnsi="Arial" w:cs="Arial"/>
                <w:color w:val="000000"/>
                <w:sz w:val="22"/>
                <w:szCs w:val="22"/>
              </w:rPr>
              <w:t>Κορωνησίας</w:t>
            </w:r>
            <w:proofErr w:type="spellEnd"/>
          </w:p>
        </w:tc>
        <w:tc>
          <w:tcPr>
            <w:tcW w:w="1611" w:type="dxa"/>
            <w:shd w:val="clear" w:color="auto" w:fill="auto"/>
            <w:noWrap/>
            <w:vAlign w:val="bottom"/>
          </w:tcPr>
          <w:p w:rsidR="006E68DB" w:rsidRPr="005425C5" w:rsidRDefault="006E68DB" w:rsidP="00F75268">
            <w:pPr>
              <w:spacing w:line="360" w:lineRule="auto"/>
              <w:jc w:val="right"/>
              <w:rPr>
                <w:rFonts w:ascii="Arial" w:hAnsi="Arial" w:cs="Arial"/>
                <w:color w:val="000000"/>
                <w:lang w:val="en-US"/>
              </w:rPr>
            </w:pPr>
            <w:r>
              <w:rPr>
                <w:rFonts w:ascii="Arial" w:hAnsi="Arial" w:cs="Arial"/>
                <w:color w:val="000000"/>
                <w:sz w:val="22"/>
                <w:szCs w:val="22"/>
                <w:lang w:val="en-US"/>
              </w:rPr>
              <w:t>24.800,00</w:t>
            </w:r>
          </w:p>
        </w:tc>
      </w:tr>
    </w:tbl>
    <w:p w:rsidR="00C93341" w:rsidRDefault="00C93341" w:rsidP="00C93341">
      <w:pPr>
        <w:spacing w:line="276" w:lineRule="auto"/>
        <w:jc w:val="both"/>
        <w:rPr>
          <w:rFonts w:ascii="Comic Sans MS" w:hAnsi="Comic Sans MS" w:cs="Arial"/>
          <w:sz w:val="20"/>
          <w:szCs w:val="20"/>
        </w:rPr>
      </w:pPr>
    </w:p>
    <w:p w:rsidR="00C93341" w:rsidRDefault="00C93341" w:rsidP="00C93341">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C93341" w:rsidRDefault="00C93341" w:rsidP="00C93341">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174/2018</w:t>
      </w:r>
    </w:p>
    <w:p w:rsidR="00C93341" w:rsidRDefault="00C93341" w:rsidP="00C93341">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C93341" w:rsidRDefault="00C93341" w:rsidP="00C93341">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C93341" w:rsidRDefault="00C93341" w:rsidP="00C93341">
      <w:pPr>
        <w:rPr>
          <w:rFonts w:ascii="Verdana" w:hAnsi="Verdana"/>
          <w:b/>
          <w:i/>
          <w:sz w:val="16"/>
          <w:szCs w:val="16"/>
        </w:rPr>
      </w:pPr>
      <w:r>
        <w:rPr>
          <w:rFonts w:ascii="Verdana" w:hAnsi="Verdana"/>
          <w:b/>
          <w:i/>
          <w:sz w:val="16"/>
          <w:szCs w:val="16"/>
        </w:rPr>
        <w:t xml:space="preserve">                                                                              </w:t>
      </w:r>
    </w:p>
    <w:p w:rsidR="00C93341" w:rsidRDefault="00C93341" w:rsidP="00C93341">
      <w:pPr>
        <w:rPr>
          <w:rFonts w:ascii="Verdana" w:hAnsi="Verdana"/>
          <w:b/>
          <w:i/>
          <w:sz w:val="16"/>
          <w:szCs w:val="16"/>
        </w:rPr>
      </w:pPr>
      <w:r>
        <w:rPr>
          <w:rFonts w:ascii="Verdana" w:hAnsi="Verdana"/>
          <w:b/>
          <w:i/>
          <w:sz w:val="16"/>
          <w:szCs w:val="16"/>
        </w:rPr>
        <w:t xml:space="preserve">                                                                                                                        </w:t>
      </w:r>
    </w:p>
    <w:p w:rsidR="00C93341" w:rsidRDefault="00C93341" w:rsidP="00C93341">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C93341" w:rsidRDefault="00C93341" w:rsidP="00C93341">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C93341" w:rsidRDefault="00C93341" w:rsidP="00C93341">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C93341" w:rsidRDefault="00C93341" w:rsidP="00C93341">
      <w:pPr>
        <w:jc w:val="both"/>
        <w:rPr>
          <w:rFonts w:ascii="Comic Sans MS" w:hAnsi="Comic Sans MS"/>
          <w:i/>
          <w:sz w:val="8"/>
          <w:szCs w:val="8"/>
        </w:rPr>
      </w:pPr>
      <w:r>
        <w:rPr>
          <w:rFonts w:ascii="Comic Sans MS" w:hAnsi="Comic Sans MS"/>
          <w:i/>
          <w:sz w:val="8"/>
          <w:szCs w:val="8"/>
        </w:rPr>
        <w:t xml:space="preserve">           Με εντολή Δημάρχου </w:t>
      </w:r>
    </w:p>
    <w:p w:rsidR="00C93341" w:rsidRDefault="00C93341" w:rsidP="00C93341">
      <w:pPr>
        <w:jc w:val="both"/>
        <w:rPr>
          <w:rFonts w:ascii="Comic Sans MS" w:hAnsi="Comic Sans MS"/>
          <w:i/>
          <w:sz w:val="8"/>
          <w:szCs w:val="8"/>
        </w:rPr>
      </w:pPr>
      <w:r>
        <w:rPr>
          <w:rFonts w:ascii="Comic Sans MS" w:hAnsi="Comic Sans MS"/>
          <w:i/>
          <w:sz w:val="8"/>
          <w:szCs w:val="8"/>
        </w:rPr>
        <w:t xml:space="preserve">              Ο  Υπάλληλος</w:t>
      </w:r>
    </w:p>
    <w:p w:rsidR="00C93341" w:rsidRDefault="00C93341" w:rsidP="00C93341">
      <w:pPr>
        <w:rPr>
          <w:rFonts w:ascii="Comic Sans MS" w:hAnsi="Comic Sans MS"/>
          <w:b/>
          <w:i/>
          <w:sz w:val="8"/>
          <w:szCs w:val="8"/>
        </w:rPr>
      </w:pPr>
      <w:r>
        <w:rPr>
          <w:rFonts w:ascii="Comic Sans MS" w:hAnsi="Comic Sans MS"/>
          <w:b/>
          <w:i/>
          <w:sz w:val="8"/>
          <w:szCs w:val="8"/>
        </w:rPr>
        <w:t xml:space="preserve">                                                                                                                                    </w:t>
      </w:r>
    </w:p>
    <w:p w:rsidR="00C93341" w:rsidRDefault="00C93341" w:rsidP="00C93341">
      <w:pPr>
        <w:jc w:val="both"/>
        <w:rPr>
          <w:rFonts w:ascii="Comic Sans MS" w:hAnsi="Comic Sans MS"/>
          <w:b/>
          <w:sz w:val="8"/>
          <w:szCs w:val="8"/>
        </w:rPr>
      </w:pPr>
      <w:r>
        <w:rPr>
          <w:rFonts w:ascii="Comic Sans MS" w:hAnsi="Comic Sans MS"/>
          <w:b/>
          <w:i/>
          <w:sz w:val="8"/>
          <w:szCs w:val="8"/>
        </w:rPr>
        <w:t xml:space="preserve">                                                  </w:t>
      </w:r>
    </w:p>
    <w:p w:rsidR="00C93341" w:rsidRDefault="00C93341" w:rsidP="00C93341">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C93341" w:rsidRDefault="00C93341" w:rsidP="00C93341"/>
    <w:p w:rsidR="00C93341" w:rsidRDefault="00C93341" w:rsidP="00C93341"/>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3341"/>
    <w:rsid w:val="000A7488"/>
    <w:rsid w:val="001E7AC2"/>
    <w:rsid w:val="0022770C"/>
    <w:rsid w:val="002B0F68"/>
    <w:rsid w:val="00344A40"/>
    <w:rsid w:val="00501520"/>
    <w:rsid w:val="006E68DB"/>
    <w:rsid w:val="00BB0A90"/>
    <w:rsid w:val="00C93341"/>
    <w:rsid w:val="00EF1ABC"/>
    <w:rsid w:val="00EF4AB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34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EF1ABC"/>
    <w:pPr>
      <w:spacing w:line="360" w:lineRule="auto"/>
      <w:jc w:val="both"/>
    </w:pPr>
    <w:rPr>
      <w:szCs w:val="20"/>
    </w:rPr>
  </w:style>
  <w:style w:type="character" w:customStyle="1" w:styleId="2Char">
    <w:name w:val="Σώμα κείμενου 2 Char"/>
    <w:basedOn w:val="a0"/>
    <w:link w:val="2"/>
    <w:rsid w:val="00EF1AB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EF1ABC"/>
    <w:rPr>
      <w:rFonts w:ascii="Tahoma" w:hAnsi="Tahoma" w:cs="Tahoma"/>
      <w:sz w:val="16"/>
      <w:szCs w:val="16"/>
    </w:rPr>
  </w:style>
  <w:style w:type="character" w:customStyle="1" w:styleId="Char">
    <w:name w:val="Κείμενο πλαισίου Char"/>
    <w:basedOn w:val="a0"/>
    <w:link w:val="a3"/>
    <w:uiPriority w:val="99"/>
    <w:semiHidden/>
    <w:rsid w:val="00EF1ABC"/>
    <w:rPr>
      <w:rFonts w:ascii="Tahoma" w:eastAsia="Times New Roman" w:hAnsi="Tahoma" w:cs="Tahoma"/>
      <w:sz w:val="16"/>
      <w:szCs w:val="16"/>
      <w:lang w:eastAsia="el-GR"/>
    </w:rPr>
  </w:style>
  <w:style w:type="character" w:styleId="a4">
    <w:name w:val="Strong"/>
    <w:basedOn w:val="a0"/>
    <w:uiPriority w:val="22"/>
    <w:qFormat/>
    <w:rsid w:val="00BB0A9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924</Words>
  <Characters>4990</Characters>
  <Application>Microsoft Office Word</Application>
  <DocSecurity>0</DocSecurity>
  <Lines>41</Lines>
  <Paragraphs>11</Paragraphs>
  <ScaleCrop>false</ScaleCrop>
  <Company/>
  <LinksUpToDate>false</LinksUpToDate>
  <CharactersWithSpaces>5903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2018-03-30T10:34:00Z</dcterms:created>
  <dcterms:modified xsi:type="dcterms:W3CDTF">2018-04-02T04:23:00Z</dcterms:modified>
</cp:coreProperties>
</file>