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7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3"/>
        <w:gridCol w:w="4902"/>
      </w:tblGrid>
      <w:tr w:rsidR="004116B6" w:rsidTr="00766C78">
        <w:trPr>
          <w:trHeight w:val="89"/>
        </w:trPr>
        <w:tc>
          <w:tcPr>
            <w:tcW w:w="4673" w:type="dxa"/>
            <w:shd w:val="clear" w:color="auto" w:fill="D9D9D9" w:themeFill="background1" w:themeFillShade="D9"/>
          </w:tcPr>
          <w:p w:rsidR="004116B6" w:rsidRDefault="004116B6" w:rsidP="00C66B71">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C66B71">
              <w:rPr>
                <w:rFonts w:ascii="Tahoma" w:hAnsi="Tahoma" w:cs="Tahoma"/>
                <w:b/>
                <w:bCs/>
                <w:sz w:val="22"/>
                <w:szCs w:val="22"/>
                <w:lang w:val="en-US"/>
              </w:rPr>
              <w:t>218</w:t>
            </w:r>
            <w:r w:rsidRPr="007F6ED1">
              <w:rPr>
                <w:rFonts w:ascii="Tahoma" w:hAnsi="Tahoma" w:cs="Tahoma"/>
                <w:b/>
                <w:bCs/>
                <w:sz w:val="22"/>
                <w:szCs w:val="22"/>
              </w:rPr>
              <w:t>/2018</w:t>
            </w:r>
          </w:p>
        </w:tc>
        <w:tc>
          <w:tcPr>
            <w:tcW w:w="4902"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766C78">
        <w:trPr>
          <w:trHeight w:val="506"/>
        </w:trPr>
        <w:tc>
          <w:tcPr>
            <w:tcW w:w="4673" w:type="dxa"/>
          </w:tcPr>
          <w:p w:rsidR="003C7C89" w:rsidRPr="0015141F" w:rsidRDefault="003C7C89" w:rsidP="003B1271">
            <w:pPr>
              <w:rPr>
                <w:rStyle w:val="af1"/>
                <w:rFonts w:ascii="Tahoma" w:hAnsi="Tahoma" w:cs="Tahoma"/>
                <w:b/>
                <w:i w:val="0"/>
                <w:sz w:val="22"/>
                <w:szCs w:val="22"/>
              </w:rPr>
            </w:pPr>
          </w:p>
          <w:p w:rsidR="004116B6" w:rsidRPr="007F74BF" w:rsidRDefault="0057073F" w:rsidP="008E7475">
            <w:pPr>
              <w:pStyle w:val="1"/>
              <w:rPr>
                <w:rStyle w:val="af1"/>
              </w:rPr>
            </w:pPr>
            <w:r>
              <w:rPr>
                <w:rFonts w:ascii="Tahoma" w:hAnsi="Tahoma" w:cs="Tahoma"/>
              </w:rPr>
              <w:tab/>
            </w:r>
            <w:r w:rsidR="003C7C89" w:rsidRPr="0015141F">
              <w:rPr>
                <w:rFonts w:ascii="Tahoma" w:hAnsi="Tahoma" w:cs="Tahoma"/>
              </w:rPr>
              <w:tab/>
            </w:r>
            <w:r w:rsidR="007F74BF" w:rsidRPr="007F74BF">
              <w:rPr>
                <w:rStyle w:val="af1"/>
              </w:rPr>
              <w:t>ΑΔΑ: 6ΣΛΑΩΨΑ-2Ρ2</w:t>
            </w:r>
            <w:r w:rsidR="000E1ADA" w:rsidRPr="007F74BF">
              <w:rPr>
                <w:rStyle w:val="af1"/>
              </w:rPr>
              <w:tab/>
            </w:r>
          </w:p>
        </w:tc>
        <w:tc>
          <w:tcPr>
            <w:tcW w:w="4902" w:type="dxa"/>
            <w:shd w:val="clear" w:color="auto" w:fill="D9D9D9" w:themeFill="background1" w:themeFillShade="D9"/>
          </w:tcPr>
          <w:p w:rsidR="00CA1C96" w:rsidRPr="00766C78" w:rsidRDefault="00AC2C5A" w:rsidP="00CA1C96">
            <w:pPr>
              <w:spacing w:after="200"/>
              <w:jc w:val="both"/>
              <w:rPr>
                <w:rStyle w:val="af1"/>
                <w:rFonts w:ascii="Tahoma" w:hAnsi="Tahoma" w:cs="Tahoma"/>
                <w:b/>
                <w:i w:val="0"/>
                <w:iCs w:val="0"/>
                <w:sz w:val="22"/>
                <w:szCs w:val="22"/>
              </w:rPr>
            </w:pPr>
            <w:r w:rsidRPr="00CA1C96">
              <w:rPr>
                <w:rFonts w:ascii="Tahoma" w:hAnsi="Tahoma" w:cs="Tahoma"/>
                <w:b/>
                <w:sz w:val="22"/>
                <w:szCs w:val="22"/>
              </w:rPr>
              <w:t>«</w:t>
            </w:r>
            <w:r w:rsidR="00CA1C96" w:rsidRPr="00CA1C96">
              <w:rPr>
                <w:rFonts w:ascii="Tahoma" w:hAnsi="Tahoma" w:cs="Tahoma"/>
                <w:color w:val="000000"/>
                <w:sz w:val="22"/>
                <w:szCs w:val="22"/>
              </w:rPr>
              <w:t xml:space="preserve">Έγκριση της υπ’ </w:t>
            </w:r>
            <w:proofErr w:type="spellStart"/>
            <w:r w:rsidR="00CA1C96" w:rsidRPr="00CA1C96">
              <w:rPr>
                <w:rFonts w:ascii="Tahoma" w:hAnsi="Tahoma" w:cs="Tahoma"/>
                <w:color w:val="000000"/>
                <w:sz w:val="22"/>
                <w:szCs w:val="22"/>
              </w:rPr>
              <w:t>αριθμ</w:t>
            </w:r>
            <w:proofErr w:type="spellEnd"/>
            <w:r w:rsidR="00CA1C96" w:rsidRPr="00CA1C96">
              <w:rPr>
                <w:rFonts w:ascii="Tahoma" w:hAnsi="Tahoma" w:cs="Tahoma"/>
                <w:color w:val="000000"/>
                <w:sz w:val="22"/>
                <w:szCs w:val="22"/>
              </w:rPr>
              <w:t>. 2/2018 πράξης του Δ.Σ. του Ιδρύματος «Γηροκομείο  Γεωργίου &amp; Σοφίας Μάτσου» Έγκριση απολογισμού – ισολογισμού οικ. Έτους 2017</w:t>
            </w:r>
            <w:r w:rsidR="00CA1C96">
              <w:rPr>
                <w:rFonts w:ascii="Tahoma" w:hAnsi="Tahoma" w:cs="Tahoma"/>
                <w:color w:val="000000"/>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C66B71" w:rsidRDefault="00E510CD" w:rsidP="00C66B71">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C66B71">
        <w:rPr>
          <w:rFonts w:ascii="Tahoma" w:hAnsi="Tahoma" w:cs="Tahoma"/>
          <w:sz w:val="22"/>
          <w:szCs w:val="22"/>
        </w:rPr>
        <w:t xml:space="preserve">   </w:t>
      </w:r>
      <w:r w:rsidR="00C66B71" w:rsidRPr="007F6ED1">
        <w:rPr>
          <w:rFonts w:ascii="Tahoma" w:hAnsi="Tahoma" w:cs="Tahoma"/>
          <w:sz w:val="22"/>
          <w:szCs w:val="22"/>
        </w:rPr>
        <w:t>Στην Άρτα σήμερα την</w:t>
      </w:r>
      <w:r w:rsidR="00C66B71" w:rsidRPr="0028355A">
        <w:rPr>
          <w:rFonts w:ascii="Tahoma" w:hAnsi="Tahoma" w:cs="Tahoma"/>
          <w:color w:val="000000"/>
          <w:sz w:val="22"/>
          <w:szCs w:val="22"/>
        </w:rPr>
        <w:t xml:space="preserve"> </w:t>
      </w:r>
      <w:r w:rsidR="00C66B71">
        <w:rPr>
          <w:rFonts w:ascii="Tahoma" w:hAnsi="Tahoma" w:cs="Tahoma"/>
          <w:sz w:val="22"/>
          <w:szCs w:val="22"/>
        </w:rPr>
        <w:t>δεκάτη έκτη</w:t>
      </w:r>
      <w:r w:rsidR="00C66B71" w:rsidRPr="007F6ED1">
        <w:rPr>
          <w:rFonts w:ascii="Tahoma" w:hAnsi="Tahoma" w:cs="Tahoma"/>
          <w:sz w:val="22"/>
          <w:szCs w:val="22"/>
        </w:rPr>
        <w:t xml:space="preserve"> (</w:t>
      </w:r>
      <w:r w:rsidR="00C66B71">
        <w:rPr>
          <w:rFonts w:ascii="Tahoma" w:hAnsi="Tahoma" w:cs="Tahoma"/>
          <w:sz w:val="22"/>
          <w:szCs w:val="22"/>
        </w:rPr>
        <w:t>16</w:t>
      </w:r>
      <w:r w:rsidR="00C66B71" w:rsidRPr="007F6ED1">
        <w:rPr>
          <w:rFonts w:ascii="Tahoma" w:hAnsi="Tahoma" w:cs="Tahoma"/>
          <w:sz w:val="22"/>
          <w:szCs w:val="22"/>
        </w:rPr>
        <w:t xml:space="preserve">η) του μηνός  </w:t>
      </w:r>
      <w:r w:rsidR="00C66B71">
        <w:rPr>
          <w:rFonts w:ascii="Tahoma" w:hAnsi="Tahoma" w:cs="Tahoma"/>
          <w:sz w:val="22"/>
          <w:szCs w:val="22"/>
        </w:rPr>
        <w:t>Απριλίου</w:t>
      </w:r>
      <w:r w:rsidR="00C66B71" w:rsidRPr="007F6ED1">
        <w:rPr>
          <w:rFonts w:ascii="Tahoma" w:hAnsi="Tahoma" w:cs="Tahoma"/>
          <w:sz w:val="22"/>
          <w:szCs w:val="22"/>
        </w:rPr>
        <w:t xml:space="preserve"> του έτους 2018 ημέρα  </w:t>
      </w:r>
      <w:r w:rsidR="00C66B71">
        <w:rPr>
          <w:rFonts w:ascii="Tahoma" w:hAnsi="Tahoma" w:cs="Tahoma"/>
          <w:sz w:val="22"/>
          <w:szCs w:val="22"/>
        </w:rPr>
        <w:t xml:space="preserve">Δευτέρα </w:t>
      </w:r>
      <w:r w:rsidR="00C66B71" w:rsidRPr="007F6ED1">
        <w:rPr>
          <w:rFonts w:ascii="Tahoma" w:hAnsi="Tahoma" w:cs="Tahoma"/>
          <w:sz w:val="22"/>
          <w:szCs w:val="22"/>
        </w:rPr>
        <w:t xml:space="preserve"> και ώρα </w:t>
      </w:r>
      <w:r w:rsidR="00C66B71">
        <w:rPr>
          <w:rFonts w:ascii="Tahoma" w:hAnsi="Tahoma" w:cs="Tahoma"/>
          <w:sz w:val="22"/>
          <w:szCs w:val="22"/>
        </w:rPr>
        <w:t>18</w:t>
      </w:r>
      <w:r w:rsidR="00C66B71" w:rsidRPr="007F6ED1">
        <w:rPr>
          <w:rFonts w:ascii="Tahoma" w:hAnsi="Tahoma" w:cs="Tahoma"/>
          <w:sz w:val="22"/>
          <w:szCs w:val="22"/>
        </w:rPr>
        <w:t>.</w:t>
      </w:r>
      <w:r w:rsidR="00C66B71">
        <w:rPr>
          <w:rFonts w:ascii="Tahoma" w:hAnsi="Tahoma" w:cs="Tahoma"/>
          <w:sz w:val="22"/>
          <w:szCs w:val="22"/>
        </w:rPr>
        <w:t>3</w:t>
      </w:r>
      <w:r w:rsidR="00C66B71" w:rsidRPr="007F6ED1">
        <w:rPr>
          <w:rFonts w:ascii="Tahoma" w:hAnsi="Tahoma" w:cs="Tahoma"/>
          <w:sz w:val="22"/>
          <w:szCs w:val="22"/>
        </w:rPr>
        <w:t xml:space="preserve">0, το Δημοτικό Συμβούλιο του Δήμου </w:t>
      </w:r>
      <w:proofErr w:type="spellStart"/>
      <w:r w:rsidR="00C66B71" w:rsidRPr="007F6ED1">
        <w:rPr>
          <w:rFonts w:ascii="Tahoma" w:hAnsi="Tahoma" w:cs="Tahoma"/>
          <w:sz w:val="22"/>
          <w:szCs w:val="22"/>
        </w:rPr>
        <w:t>Αρταίων</w:t>
      </w:r>
      <w:proofErr w:type="spellEnd"/>
      <w:r w:rsidR="00C66B71" w:rsidRPr="007F6ED1">
        <w:rPr>
          <w:rFonts w:ascii="Tahoma" w:hAnsi="Tahoma" w:cs="Tahoma"/>
          <w:sz w:val="22"/>
          <w:szCs w:val="22"/>
        </w:rPr>
        <w:t xml:space="preserve"> </w:t>
      </w:r>
      <w:r w:rsidR="00C66B71"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C66B71" w:rsidRPr="007F6ED1">
        <w:rPr>
          <w:rFonts w:ascii="Tahoma" w:hAnsi="Tahoma" w:cs="Tahoma"/>
          <w:color w:val="000000"/>
          <w:sz w:val="22"/>
          <w:szCs w:val="22"/>
          <w:shd w:val="clear" w:color="auto" w:fill="FFFFFF"/>
        </w:rPr>
        <w:t>πρωτ</w:t>
      </w:r>
      <w:proofErr w:type="spellEnd"/>
      <w:r w:rsidR="00C66B71" w:rsidRPr="007F6ED1">
        <w:rPr>
          <w:rFonts w:ascii="Tahoma" w:hAnsi="Tahoma" w:cs="Tahoma"/>
          <w:color w:val="000000"/>
          <w:sz w:val="22"/>
          <w:szCs w:val="22"/>
          <w:shd w:val="clear" w:color="auto" w:fill="FFFFFF"/>
        </w:rPr>
        <w:t xml:space="preserve">. </w:t>
      </w:r>
      <w:r w:rsidR="00C66B71">
        <w:rPr>
          <w:rFonts w:ascii="Tahoma" w:hAnsi="Tahoma" w:cs="Tahoma"/>
          <w:sz w:val="22"/>
          <w:szCs w:val="22"/>
        </w:rPr>
        <w:t>8495/12-4-2018</w:t>
      </w:r>
      <w:r w:rsidR="00C66B71" w:rsidRPr="00BA1E01">
        <w:rPr>
          <w:rFonts w:ascii="Tahoma" w:hAnsi="Tahoma" w:cs="Tahoma"/>
          <w:b/>
          <w:bCs/>
          <w:color w:val="000000"/>
        </w:rPr>
        <w:t xml:space="preserve"> </w:t>
      </w:r>
      <w:r w:rsidR="00C66B71"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C66B71" w:rsidRPr="007F6ED1">
        <w:rPr>
          <w:rFonts w:ascii="Tahoma" w:hAnsi="Tahoma" w:cs="Tahoma"/>
          <w:color w:val="000000"/>
          <w:sz w:val="22"/>
          <w:szCs w:val="22"/>
        </w:rPr>
        <w:t>.</w:t>
      </w:r>
    </w:p>
    <w:p w:rsidR="00C66B71" w:rsidRDefault="00C66B71" w:rsidP="00C66B71">
      <w:pPr>
        <w:spacing w:line="276" w:lineRule="auto"/>
        <w:jc w:val="both"/>
        <w:rPr>
          <w:rFonts w:ascii="Tahoma" w:hAnsi="Tahoma" w:cs="Tahoma"/>
          <w:color w:val="000000"/>
          <w:sz w:val="22"/>
          <w:szCs w:val="22"/>
        </w:rPr>
      </w:pPr>
    </w:p>
    <w:p w:rsidR="00C66B71" w:rsidRDefault="00C66B71" w:rsidP="00C66B71">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C66B71" w:rsidRDefault="00C66B71" w:rsidP="00C66B71">
      <w:pPr>
        <w:spacing w:line="276" w:lineRule="auto"/>
        <w:jc w:val="both"/>
        <w:rPr>
          <w:rFonts w:ascii="Tahoma" w:hAnsi="Tahoma" w:cs="Tahoma"/>
          <w:color w:val="000000"/>
          <w:sz w:val="22"/>
          <w:szCs w:val="22"/>
        </w:rPr>
      </w:pPr>
    </w:p>
    <w:p w:rsidR="00C66B71" w:rsidRPr="00EB3278" w:rsidRDefault="00C66B71" w:rsidP="00C66B7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C66B71" w:rsidRPr="007F6ED1" w:rsidTr="00D301DE">
        <w:trPr>
          <w:trHeight w:val="2974"/>
        </w:trPr>
        <w:tc>
          <w:tcPr>
            <w:tcW w:w="4698" w:type="dxa"/>
          </w:tcPr>
          <w:p w:rsidR="00C66B71" w:rsidRPr="00AB155D" w:rsidRDefault="00C66B71" w:rsidP="00D301DE">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C66B71" w:rsidRDefault="00C66B71"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C66B71" w:rsidRPr="00AB155D" w:rsidRDefault="00C66B71" w:rsidP="00D301DE">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C66B71" w:rsidRDefault="00C66B71"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C66B71" w:rsidRPr="00342399" w:rsidRDefault="00C66B71" w:rsidP="00D301DE">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C66B71" w:rsidRPr="00342399" w:rsidRDefault="00C66B71"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C66B71" w:rsidRDefault="00C66B71"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C66B71" w:rsidRDefault="00C66B71"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C66B71" w:rsidRPr="00342399" w:rsidRDefault="00C66B71" w:rsidP="00D301D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C66B71" w:rsidRPr="00342399" w:rsidRDefault="00C66B71" w:rsidP="00D301DE">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C66B71" w:rsidRDefault="00C66B71"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C66B71" w:rsidRPr="007F6ED1" w:rsidRDefault="00C66B71"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C66B71" w:rsidRDefault="00C66B71"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C66B71" w:rsidRPr="00605A63" w:rsidRDefault="00C66B71" w:rsidP="00D301DE">
            <w:pPr>
              <w:ind w:left="420"/>
              <w:jc w:val="both"/>
              <w:rPr>
                <w:rFonts w:ascii="Tahoma" w:hAnsi="Tahoma" w:cs="Tahoma"/>
                <w:sz w:val="22"/>
                <w:szCs w:val="22"/>
              </w:rPr>
            </w:pPr>
          </w:p>
        </w:tc>
        <w:tc>
          <w:tcPr>
            <w:tcW w:w="4698" w:type="dxa"/>
            <w:hideMark/>
          </w:tcPr>
          <w:p w:rsidR="00C66B71" w:rsidRPr="00342399" w:rsidRDefault="00C66B71"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C66B71" w:rsidRDefault="00C66B71"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C66B71" w:rsidRPr="00AB155D" w:rsidRDefault="00C66B71" w:rsidP="00D301DE">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C66B71" w:rsidRPr="007F6ED1" w:rsidRDefault="00C66B71" w:rsidP="00D301DE">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C66B71" w:rsidRDefault="00C66B71" w:rsidP="00D301DE">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C66B71" w:rsidRDefault="00C66B71"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C66B71" w:rsidRDefault="00C66B71"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66B71" w:rsidRPr="00AC3AB7" w:rsidRDefault="00C66B71"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C66B71" w:rsidRPr="00AC3AB7" w:rsidRDefault="00C66B71"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C66B71" w:rsidRPr="005F0603" w:rsidRDefault="00C66B71" w:rsidP="00D301DE">
            <w:pPr>
              <w:jc w:val="both"/>
              <w:rPr>
                <w:rFonts w:ascii="Tahoma" w:hAnsi="Tahoma" w:cs="Tahoma"/>
                <w:b/>
                <w:color w:val="000000"/>
                <w:spacing w:val="-20"/>
                <w:sz w:val="22"/>
                <w:szCs w:val="22"/>
              </w:rPr>
            </w:pPr>
          </w:p>
        </w:tc>
      </w:tr>
    </w:tbl>
    <w:p w:rsidR="00C66B71" w:rsidRDefault="00C66B71" w:rsidP="00C66B71">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C66B71" w:rsidRDefault="00C66B71" w:rsidP="00C66B71">
      <w:pPr>
        <w:spacing w:line="276" w:lineRule="auto"/>
        <w:jc w:val="both"/>
        <w:rPr>
          <w:rFonts w:ascii="Tahoma" w:hAnsi="Tahoma" w:cs="Tahoma"/>
          <w:sz w:val="22"/>
          <w:szCs w:val="22"/>
        </w:rPr>
      </w:pPr>
    </w:p>
    <w:p w:rsidR="00C66B71" w:rsidRDefault="00C66B71" w:rsidP="00C66B71">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C66B71" w:rsidRDefault="00C66B71" w:rsidP="00C66B71">
      <w:pPr>
        <w:spacing w:line="276" w:lineRule="auto"/>
        <w:jc w:val="both"/>
        <w:rPr>
          <w:rFonts w:ascii="Tahoma" w:hAnsi="Tahoma" w:cs="Tahoma"/>
          <w:sz w:val="22"/>
          <w:szCs w:val="22"/>
        </w:rPr>
      </w:pPr>
    </w:p>
    <w:p w:rsidR="00C66B71" w:rsidRDefault="00C66B71" w:rsidP="00C66B71">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C66B71" w:rsidRDefault="00C66B71" w:rsidP="00C66B71">
      <w:pPr>
        <w:shd w:val="clear" w:color="auto" w:fill="FFFFFF"/>
        <w:tabs>
          <w:tab w:val="left" w:pos="8640"/>
          <w:tab w:val="left" w:pos="9000"/>
        </w:tabs>
        <w:spacing w:line="276" w:lineRule="auto"/>
        <w:ind w:left="10"/>
        <w:jc w:val="both"/>
        <w:rPr>
          <w:rFonts w:ascii="Tahoma" w:hAnsi="Tahoma" w:cs="Tahoma"/>
          <w:sz w:val="22"/>
          <w:szCs w:val="22"/>
        </w:rPr>
      </w:pPr>
    </w:p>
    <w:p w:rsidR="00C66B71" w:rsidRDefault="00C66B71" w:rsidP="00C66B71">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C66B71" w:rsidRDefault="00C66B71" w:rsidP="00C66B71">
      <w:pPr>
        <w:shd w:val="clear" w:color="auto" w:fill="FFFFFF"/>
        <w:tabs>
          <w:tab w:val="left" w:pos="8640"/>
          <w:tab w:val="left" w:pos="9000"/>
        </w:tabs>
        <w:spacing w:line="276" w:lineRule="auto"/>
        <w:ind w:left="10"/>
        <w:jc w:val="both"/>
        <w:rPr>
          <w:rFonts w:ascii="Tahoma" w:hAnsi="Tahoma" w:cs="Tahoma"/>
          <w:sz w:val="22"/>
          <w:szCs w:val="22"/>
        </w:rPr>
      </w:pPr>
    </w:p>
    <w:p w:rsidR="00C66B71" w:rsidRDefault="00C66B71" w:rsidP="00C66B71">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C66B71" w:rsidRDefault="00C66B71" w:rsidP="00C66B71">
      <w:pPr>
        <w:spacing w:line="276" w:lineRule="auto"/>
        <w:jc w:val="both"/>
        <w:rPr>
          <w:rFonts w:ascii="Tahoma" w:hAnsi="Tahoma" w:cs="Tahoma"/>
          <w:sz w:val="22"/>
          <w:szCs w:val="22"/>
        </w:rPr>
      </w:pPr>
    </w:p>
    <w:p w:rsidR="00C66B71" w:rsidRPr="007F74BF" w:rsidRDefault="00AC3AB7" w:rsidP="00C66B71">
      <w:pPr>
        <w:spacing w:line="276" w:lineRule="auto"/>
        <w:jc w:val="both"/>
        <w:rPr>
          <w:rFonts w:ascii="Tahoma" w:hAnsi="Tahoma" w:cs="Tahoma"/>
          <w:sz w:val="22"/>
          <w:szCs w:val="22"/>
          <w:shd w:val="clear" w:color="auto" w:fill="FFFFFF"/>
        </w:rPr>
      </w:pPr>
      <w:r w:rsidRPr="00C66B71">
        <w:rPr>
          <w:rFonts w:ascii="Tahoma" w:hAnsi="Tahoma" w:cs="Tahoma"/>
          <w:sz w:val="22"/>
          <w:szCs w:val="22"/>
          <w:shd w:val="clear" w:color="auto" w:fill="FFFFFF"/>
        </w:rPr>
        <w:t xml:space="preserve">Ο Πρόεδρος κήρυξε την έναρξη της συνεδρίασης και εισηγούμενος το </w:t>
      </w:r>
      <w:r w:rsidR="00766C78" w:rsidRPr="00C66B71">
        <w:rPr>
          <w:rFonts w:ascii="Tahoma" w:hAnsi="Tahoma" w:cs="Tahoma"/>
          <w:sz w:val="22"/>
          <w:szCs w:val="22"/>
          <w:shd w:val="clear" w:color="auto" w:fill="FFFFFF"/>
        </w:rPr>
        <w:t>1</w:t>
      </w:r>
      <w:r w:rsidR="00CA1C96" w:rsidRPr="00C66B71">
        <w:rPr>
          <w:rFonts w:ascii="Tahoma" w:hAnsi="Tahoma" w:cs="Tahoma"/>
          <w:sz w:val="22"/>
          <w:szCs w:val="22"/>
          <w:shd w:val="clear" w:color="auto" w:fill="FFFFFF"/>
        </w:rPr>
        <w:t>1</w:t>
      </w:r>
      <w:r w:rsidRPr="00C66B71">
        <w:rPr>
          <w:rFonts w:ascii="Tahoma" w:hAnsi="Tahoma" w:cs="Tahoma"/>
          <w:sz w:val="22"/>
          <w:szCs w:val="22"/>
          <w:shd w:val="clear" w:color="auto" w:fill="FFFFFF"/>
          <w:vertAlign w:val="superscript"/>
        </w:rPr>
        <w:t>Ο</w:t>
      </w:r>
      <w:r w:rsidRPr="00C66B71">
        <w:rPr>
          <w:rFonts w:ascii="Tahoma" w:hAnsi="Tahoma" w:cs="Tahoma"/>
          <w:sz w:val="22"/>
          <w:szCs w:val="22"/>
          <w:shd w:val="clear" w:color="auto" w:fill="FFFFFF"/>
        </w:rPr>
        <w:t xml:space="preserve">  τακτικό  θέμα της ημερήσιας διάταξης έθεσε  «</w:t>
      </w:r>
      <w:r w:rsidR="00CA1C96" w:rsidRPr="00C66B71">
        <w:rPr>
          <w:rFonts w:ascii="Tahoma" w:hAnsi="Tahoma" w:cs="Tahoma"/>
          <w:sz w:val="22"/>
          <w:szCs w:val="22"/>
          <w:shd w:val="clear" w:color="auto" w:fill="FFFFFF"/>
        </w:rPr>
        <w:t xml:space="preserve">Έγκριση της υπ’ </w:t>
      </w:r>
      <w:proofErr w:type="spellStart"/>
      <w:r w:rsidR="00CA1C96" w:rsidRPr="00C66B71">
        <w:rPr>
          <w:rFonts w:ascii="Tahoma" w:hAnsi="Tahoma" w:cs="Tahoma"/>
          <w:sz w:val="22"/>
          <w:szCs w:val="22"/>
          <w:shd w:val="clear" w:color="auto" w:fill="FFFFFF"/>
        </w:rPr>
        <w:t>αριθμ</w:t>
      </w:r>
      <w:proofErr w:type="spellEnd"/>
      <w:r w:rsidR="00CA1C96" w:rsidRPr="00C66B71">
        <w:rPr>
          <w:rFonts w:ascii="Tahoma" w:hAnsi="Tahoma" w:cs="Tahoma"/>
          <w:sz w:val="22"/>
          <w:szCs w:val="22"/>
          <w:shd w:val="clear" w:color="auto" w:fill="FFFFFF"/>
        </w:rPr>
        <w:t>. 2/2018 πράξης του Δ.Σ. του Ιδρύματος «Γηροκομείο  Γεωργίου &amp; Σοφίας Μάτσου» Έγκριση απολογισμού – ισολογισμού οικ. Έτους 2017</w:t>
      </w:r>
      <w:r w:rsidRPr="00C66B71">
        <w:rPr>
          <w:rFonts w:ascii="Tahoma" w:hAnsi="Tahoma" w:cs="Tahoma"/>
          <w:sz w:val="22"/>
          <w:szCs w:val="22"/>
          <w:shd w:val="clear" w:color="auto" w:fill="FFFFFF"/>
        </w:rPr>
        <w:t>»</w:t>
      </w:r>
      <w:r w:rsidR="00C94C91" w:rsidRPr="00C66B71">
        <w:rPr>
          <w:rFonts w:ascii="Tahoma" w:hAnsi="Tahoma" w:cs="Tahoma"/>
          <w:sz w:val="22"/>
          <w:szCs w:val="22"/>
          <w:shd w:val="clear" w:color="auto" w:fill="FFFFFF"/>
        </w:rPr>
        <w:t xml:space="preserve"> </w:t>
      </w:r>
      <w:r w:rsidRPr="00C66B71">
        <w:rPr>
          <w:rFonts w:ascii="Tahoma" w:hAnsi="Tahoma" w:cs="Tahoma"/>
          <w:sz w:val="22"/>
          <w:szCs w:val="22"/>
          <w:shd w:val="clear" w:color="auto" w:fill="FFFFFF"/>
        </w:rPr>
        <w:t xml:space="preserve"> </w:t>
      </w:r>
      <w:bookmarkEnd w:id="0"/>
      <w:bookmarkEnd w:id="1"/>
      <w:bookmarkEnd w:id="2"/>
      <w:bookmarkEnd w:id="3"/>
      <w:bookmarkEnd w:id="4"/>
      <w:r w:rsidR="00CA1C96" w:rsidRPr="00C66B71">
        <w:rPr>
          <w:rFonts w:ascii="Tahoma" w:hAnsi="Tahoma" w:cs="Tahoma"/>
          <w:sz w:val="22"/>
          <w:szCs w:val="22"/>
          <w:shd w:val="clear" w:color="auto" w:fill="FFFFFF"/>
        </w:rPr>
        <w:t xml:space="preserve">έθεσε υπόψη του Συμβουλίου παραπάνω πράξη του Δ.Σ. του Γηροκομείου Γεωργίου &amp; Σοφίας Μάτσου, σύμφωνα με την οποία ομόφωνα εγκρίθηκε ο απολογισμός – ισολογισμός  οικ. </w:t>
      </w:r>
      <w:proofErr w:type="spellStart"/>
      <w:r w:rsidR="00CA1C96" w:rsidRPr="00C66B71">
        <w:rPr>
          <w:rFonts w:ascii="Tahoma" w:hAnsi="Tahoma" w:cs="Tahoma"/>
          <w:sz w:val="22"/>
          <w:szCs w:val="22"/>
          <w:shd w:val="clear" w:color="auto" w:fill="FFFFFF"/>
        </w:rPr>
        <w:t>Ετους</w:t>
      </w:r>
      <w:proofErr w:type="spellEnd"/>
      <w:r w:rsidR="00CA1C96" w:rsidRPr="00C66B71">
        <w:rPr>
          <w:rFonts w:ascii="Tahoma" w:hAnsi="Tahoma" w:cs="Tahoma"/>
          <w:sz w:val="22"/>
          <w:szCs w:val="22"/>
          <w:shd w:val="clear" w:color="auto" w:fill="FFFFFF"/>
        </w:rPr>
        <w:t xml:space="preserve"> 2016</w:t>
      </w:r>
    </w:p>
    <w:p w:rsidR="00CA1C96" w:rsidRPr="00C66B71" w:rsidRDefault="00CA1C96" w:rsidP="00C66B71">
      <w:pPr>
        <w:spacing w:line="276" w:lineRule="auto"/>
        <w:jc w:val="both"/>
        <w:rPr>
          <w:rFonts w:ascii="Tahoma" w:hAnsi="Tahoma" w:cs="Tahoma"/>
          <w:sz w:val="22"/>
          <w:szCs w:val="22"/>
        </w:rPr>
      </w:pPr>
      <w:r w:rsidRPr="00C66B71">
        <w:rPr>
          <w:rFonts w:ascii="Tahoma" w:hAnsi="Tahoma" w:cs="Tahoma"/>
          <w:sz w:val="22"/>
          <w:szCs w:val="22"/>
          <w:shd w:val="clear" w:color="auto" w:fill="FFFFFF"/>
        </w:rPr>
        <w:t xml:space="preserve">  </w:t>
      </w:r>
      <w:r w:rsidRPr="00C66B71">
        <w:rPr>
          <w:rFonts w:ascii="Tahoma" w:hAnsi="Tahoma" w:cs="Tahoma"/>
          <w:sz w:val="22"/>
          <w:szCs w:val="22"/>
        </w:rPr>
        <w:br/>
      </w:r>
      <w:r w:rsidRPr="00C66B71">
        <w:rPr>
          <w:rFonts w:ascii="Tahoma" w:hAnsi="Tahoma" w:cs="Tahoma"/>
          <w:sz w:val="22"/>
          <w:szCs w:val="22"/>
          <w:shd w:val="clear" w:color="auto" w:fill="FFFFFF"/>
        </w:rPr>
        <w:t xml:space="preserve">Στη συνέχεια ο Πρόεδρος έδωσε το λόγο στους </w:t>
      </w:r>
      <w:proofErr w:type="spellStart"/>
      <w:r w:rsidRPr="00C66B71">
        <w:rPr>
          <w:rFonts w:ascii="Tahoma" w:hAnsi="Tahoma" w:cs="Tahoma"/>
          <w:sz w:val="22"/>
          <w:szCs w:val="22"/>
          <w:shd w:val="clear" w:color="auto" w:fill="FFFFFF"/>
        </w:rPr>
        <w:t>κ.κ</w:t>
      </w:r>
      <w:proofErr w:type="spellEnd"/>
      <w:r w:rsidRPr="00C66B71">
        <w:rPr>
          <w:rFonts w:ascii="Tahoma" w:hAnsi="Tahoma" w:cs="Tahoma"/>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1C96" w:rsidRPr="00CA1C96" w:rsidRDefault="00CA1C96" w:rsidP="00CA1C96">
      <w:pPr>
        <w:pStyle w:val="Bullets"/>
        <w:numPr>
          <w:ilvl w:val="0"/>
          <w:numId w:val="0"/>
        </w:numPr>
        <w:spacing w:line="276" w:lineRule="auto"/>
        <w:ind w:left="360"/>
        <w:jc w:val="center"/>
        <w:rPr>
          <w:rFonts w:cs="Tahoma"/>
          <w:b/>
        </w:rPr>
      </w:pPr>
      <w:r w:rsidRPr="00CA1C96">
        <w:rPr>
          <w:rFonts w:cs="Tahoma"/>
          <w:szCs w:val="13"/>
        </w:rPr>
        <w:br/>
      </w:r>
      <w:r w:rsidRPr="00CA1C96">
        <w:rPr>
          <w:rFonts w:cs="Tahoma"/>
          <w:b/>
          <w:szCs w:val="13"/>
        </w:rPr>
        <w:t>ΤΟ ΔΗΜΟΤΙΚΟ ΣΥΜΒΟΥΛΙΟ</w:t>
      </w:r>
    </w:p>
    <w:p w:rsidR="00CA1C96" w:rsidRPr="00CA1C96" w:rsidRDefault="00CA1C96" w:rsidP="00CA1C96">
      <w:pPr>
        <w:pStyle w:val="Bullets"/>
        <w:numPr>
          <w:ilvl w:val="0"/>
          <w:numId w:val="0"/>
        </w:numPr>
        <w:spacing w:line="276" w:lineRule="auto"/>
        <w:ind w:left="360"/>
        <w:jc w:val="both"/>
        <w:rPr>
          <w:rFonts w:cs="Tahoma"/>
          <w:szCs w:val="13"/>
        </w:rPr>
      </w:pPr>
      <w:r w:rsidRPr="00CA1C96">
        <w:rPr>
          <w:rFonts w:cs="Tahoma"/>
          <w:szCs w:val="13"/>
        </w:rPr>
        <w:t>Αφού  έλαβε υπόψη Ν.3463/06, Ν.3852/10, και την αρ. 2/201</w:t>
      </w:r>
      <w:r>
        <w:rPr>
          <w:rFonts w:cs="Tahoma"/>
          <w:szCs w:val="13"/>
        </w:rPr>
        <w:t>8</w:t>
      </w:r>
      <w:r w:rsidRPr="00CA1C96">
        <w:rPr>
          <w:rFonts w:cs="Tahoma"/>
          <w:szCs w:val="13"/>
        </w:rPr>
        <w:t xml:space="preserve"> απόφαση του Γηροκομείου Γεωργίου &amp; Σοφίας Μάτσου</w:t>
      </w:r>
    </w:p>
    <w:p w:rsidR="00CA1C96" w:rsidRDefault="00CA1C96" w:rsidP="00CA1C96">
      <w:pPr>
        <w:pStyle w:val="Bullets"/>
        <w:numPr>
          <w:ilvl w:val="0"/>
          <w:numId w:val="0"/>
        </w:numPr>
        <w:spacing w:line="276" w:lineRule="auto"/>
        <w:ind w:firstLine="360"/>
        <w:jc w:val="center"/>
        <w:rPr>
          <w:rFonts w:cs="Tahoma"/>
          <w:szCs w:val="13"/>
        </w:rPr>
      </w:pPr>
      <w:r w:rsidRPr="00CA1C96">
        <w:rPr>
          <w:rFonts w:cs="Tahoma"/>
          <w:b/>
          <w:szCs w:val="13"/>
        </w:rPr>
        <w:t>ΑΠΟΦΑΣΙΖΕI ΟΜΟΦΩΝΑ</w:t>
      </w:r>
    </w:p>
    <w:p w:rsidR="00CA1C96" w:rsidRDefault="00C66B71" w:rsidP="00CA1C96">
      <w:pPr>
        <w:pStyle w:val="Bullets"/>
        <w:numPr>
          <w:ilvl w:val="0"/>
          <w:numId w:val="0"/>
        </w:numPr>
        <w:spacing w:line="276" w:lineRule="auto"/>
        <w:ind w:firstLine="360"/>
        <w:rPr>
          <w:rFonts w:cs="Tahoma"/>
          <w:szCs w:val="13"/>
        </w:rPr>
      </w:pPr>
      <w:r>
        <w:rPr>
          <w:rFonts w:cs="Tahoma"/>
          <w:szCs w:val="13"/>
        </w:rPr>
        <w:br/>
        <w:t xml:space="preserve">Α. Την έγκριση </w:t>
      </w:r>
      <w:proofErr w:type="spellStart"/>
      <w:r>
        <w:rPr>
          <w:rFonts w:cs="Tahoma"/>
          <w:szCs w:val="13"/>
        </w:rPr>
        <w:t>αρι</w:t>
      </w:r>
      <w:r w:rsidR="00CA1C96" w:rsidRPr="00CA1C96">
        <w:rPr>
          <w:rFonts w:cs="Tahoma"/>
          <w:szCs w:val="13"/>
        </w:rPr>
        <w:t>θμ</w:t>
      </w:r>
      <w:proofErr w:type="spellEnd"/>
      <w:r w:rsidR="00CA1C96" w:rsidRPr="00CA1C96">
        <w:rPr>
          <w:rFonts w:cs="Tahoma"/>
          <w:szCs w:val="13"/>
        </w:rPr>
        <w:t>. 2/201</w:t>
      </w:r>
      <w:r w:rsidR="00CA1C96">
        <w:rPr>
          <w:rFonts w:cs="Tahoma"/>
          <w:szCs w:val="13"/>
        </w:rPr>
        <w:t>8</w:t>
      </w:r>
      <w:r w:rsidR="00CA1C96" w:rsidRPr="00CA1C96">
        <w:rPr>
          <w:rFonts w:cs="Tahoma"/>
          <w:szCs w:val="13"/>
        </w:rPr>
        <w:t xml:space="preserve"> πράξης του Δ.Σ. του Ιδρύματος «Γηροκομείο  Γεωργίου &amp; Σοφίας Μάτσου» η οποία αφορά  την “Έγκριση απολογισμού – ισολογισμού  του ιδρύματος  οικ. </w:t>
      </w:r>
      <w:proofErr w:type="spellStart"/>
      <w:r w:rsidR="00CA1C96" w:rsidRPr="00CA1C96">
        <w:rPr>
          <w:rFonts w:cs="Tahoma"/>
          <w:szCs w:val="13"/>
        </w:rPr>
        <w:t>Ετους</w:t>
      </w:r>
      <w:proofErr w:type="spellEnd"/>
      <w:r w:rsidR="00CA1C96" w:rsidRPr="00CA1C96">
        <w:rPr>
          <w:rFonts w:cs="Tahoma"/>
          <w:szCs w:val="13"/>
        </w:rPr>
        <w:t xml:space="preserve"> </w:t>
      </w:r>
      <w:r w:rsidR="00CA1C96">
        <w:rPr>
          <w:rFonts w:cs="Tahoma"/>
          <w:szCs w:val="13"/>
        </w:rPr>
        <w:t>2017.</w:t>
      </w:r>
    </w:p>
    <w:p w:rsidR="00CA1C96" w:rsidRPr="00CA1C96" w:rsidRDefault="00CA1C96" w:rsidP="00CA1C96">
      <w:pPr>
        <w:pStyle w:val="Bullets"/>
        <w:numPr>
          <w:ilvl w:val="0"/>
          <w:numId w:val="0"/>
        </w:numPr>
        <w:spacing w:line="276" w:lineRule="auto"/>
        <w:ind w:left="360"/>
        <w:jc w:val="center"/>
        <w:rPr>
          <w:rFonts w:cs="Tahoma"/>
          <w:szCs w:val="13"/>
        </w:rPr>
      </w:pPr>
    </w:p>
    <w:p w:rsidR="00AC3AB7" w:rsidRPr="00CA1C96" w:rsidRDefault="00AC3AB7" w:rsidP="00CA1C96">
      <w:pPr>
        <w:pStyle w:val="a6"/>
        <w:rPr>
          <w:rFonts w:ascii="Tahoma" w:hAnsi="Tahoma"/>
          <w:sz w:val="22"/>
        </w:rPr>
      </w:pPr>
      <w:r w:rsidRPr="00CA1C96">
        <w:rPr>
          <w:rFonts w:ascii="Tahoma" w:hAnsi="Tahoma"/>
          <w:sz w:val="22"/>
        </w:rPr>
        <w:t>Αναθέτει κάθε παραπέρα ενέργεια στον κ. Δήμαρχο</w:t>
      </w:r>
    </w:p>
    <w:p w:rsidR="00AC3AB7" w:rsidRPr="00CA1C96" w:rsidRDefault="00AC3AB7" w:rsidP="00CA1C96">
      <w:pPr>
        <w:pStyle w:val="a6"/>
        <w:rPr>
          <w:rFonts w:ascii="Tahoma" w:hAnsi="Tahoma"/>
          <w:b/>
          <w:sz w:val="22"/>
        </w:rPr>
      </w:pPr>
      <w:r w:rsidRPr="00CA1C96">
        <w:rPr>
          <w:rFonts w:ascii="Tahoma" w:hAnsi="Tahoma"/>
          <w:b/>
          <w:sz w:val="22"/>
        </w:rPr>
        <w:t>Η απόφαση αυτή έλαβε αριθ.</w:t>
      </w:r>
      <w:r w:rsidR="008E7475" w:rsidRPr="00CA1C96">
        <w:rPr>
          <w:rFonts w:ascii="Tahoma" w:hAnsi="Tahoma"/>
          <w:b/>
          <w:sz w:val="22"/>
        </w:rPr>
        <w:t xml:space="preserve"> </w:t>
      </w:r>
      <w:r w:rsidR="00C66B71" w:rsidRPr="007F74BF">
        <w:rPr>
          <w:rFonts w:ascii="Tahoma" w:hAnsi="Tahoma"/>
          <w:b/>
          <w:sz w:val="22"/>
        </w:rPr>
        <w:t>218</w:t>
      </w:r>
      <w:r w:rsidRPr="00CA1C96">
        <w:rPr>
          <w:rFonts w:ascii="Tahoma" w:hAnsi="Tahoma"/>
          <w:b/>
          <w:sz w:val="22"/>
        </w:rPr>
        <w:t>/2017</w:t>
      </w:r>
    </w:p>
    <w:p w:rsidR="00AC3AB7" w:rsidRPr="00CA1C96" w:rsidRDefault="00AC3AB7" w:rsidP="00AC3AB7">
      <w:pPr>
        <w:pStyle w:val="a6"/>
        <w:spacing w:line="276" w:lineRule="auto"/>
        <w:jc w:val="center"/>
        <w:rPr>
          <w:rFonts w:ascii="Tahoma" w:hAnsi="Tahoma" w:cs="Tahoma"/>
          <w:b/>
          <w:sz w:val="22"/>
          <w:szCs w:val="22"/>
        </w:rPr>
      </w:pPr>
      <w:r w:rsidRPr="00CA1C96">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i/>
          <w:sz w:val="12"/>
          <w:szCs w:val="12"/>
        </w:rPr>
      </w:pP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530" w:rsidRDefault="002B7530">
      <w:r>
        <w:separator/>
      </w:r>
    </w:p>
  </w:endnote>
  <w:endnote w:type="continuationSeparator" w:id="0">
    <w:p w:rsidR="002B7530" w:rsidRDefault="002B753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91658C"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91658C">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F74BF">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530" w:rsidRDefault="002B7530">
      <w:r>
        <w:separator/>
      </w:r>
    </w:p>
  </w:footnote>
  <w:footnote w:type="continuationSeparator" w:id="0">
    <w:p w:rsidR="002B7530" w:rsidRDefault="002B75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19">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2">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0"/>
  </w:num>
  <w:num w:numId="5">
    <w:abstractNumId w:val="15"/>
  </w:num>
  <w:num w:numId="6">
    <w:abstractNumId w:val="25"/>
  </w:num>
  <w:num w:numId="7">
    <w:abstractNumId w:val="7"/>
  </w:num>
  <w:num w:numId="8">
    <w:abstractNumId w:val="22"/>
  </w:num>
  <w:num w:numId="9">
    <w:abstractNumId w:val="8"/>
  </w:num>
  <w:num w:numId="10">
    <w:abstractNumId w:val="3"/>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0"/>
  </w:num>
  <w:num w:numId="15">
    <w:abstractNumId w:val="10"/>
  </w:num>
  <w:num w:numId="16">
    <w:abstractNumId w:val="14"/>
  </w:num>
  <w:num w:numId="17">
    <w:abstractNumId w:val="13"/>
  </w:num>
  <w:num w:numId="18">
    <w:abstractNumId w:val="5"/>
  </w:num>
  <w:num w:numId="19">
    <w:abstractNumId w:val="23"/>
  </w:num>
  <w:num w:numId="20">
    <w:abstractNumId w:val="2"/>
  </w:num>
  <w:num w:numId="21">
    <w:abstractNumId w:val="26"/>
  </w:num>
  <w:num w:numId="22">
    <w:abstractNumId w:val="11"/>
  </w:num>
  <w:num w:numId="23">
    <w:abstractNumId w:val="24"/>
  </w:num>
  <w:num w:numId="24">
    <w:abstractNumId w:val="16"/>
  </w:num>
  <w:num w:numId="25">
    <w:abstractNumId w:val="18"/>
  </w:num>
  <w:num w:numId="26">
    <w:abstractNumId w:val="21"/>
  </w:num>
  <w:num w:numId="27">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530"/>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273AD"/>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4FF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7F74BF"/>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1658C"/>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66B71"/>
    <w:rsid w:val="00C715A8"/>
    <w:rsid w:val="00C720BD"/>
    <w:rsid w:val="00C75C88"/>
    <w:rsid w:val="00C8014A"/>
    <w:rsid w:val="00C82758"/>
    <w:rsid w:val="00C85058"/>
    <w:rsid w:val="00C85AD9"/>
    <w:rsid w:val="00C86B32"/>
    <w:rsid w:val="00C9037F"/>
    <w:rsid w:val="00C92EAD"/>
    <w:rsid w:val="00C94C91"/>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47A6A"/>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styleId="-1">
    <w:name w:val="Light Shading Accent 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726A98-3164-41C0-991F-FDCFCE747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572</Words>
  <Characters>3095</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2018-03-30T10:14:00Z</cp:lastPrinted>
  <dcterms:created xsi:type="dcterms:W3CDTF">2018-04-17T06:48:00Z</dcterms:created>
  <dcterms:modified xsi:type="dcterms:W3CDTF">2018-04-18T05:57:00Z</dcterms:modified>
</cp:coreProperties>
</file>