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865"/>
      </w:tblGrid>
      <w:tr w:rsidR="004116B6" w:rsidTr="009208CD">
        <w:trPr>
          <w:trHeight w:val="77"/>
        </w:trPr>
        <w:tc>
          <w:tcPr>
            <w:tcW w:w="4820" w:type="dxa"/>
            <w:shd w:val="clear" w:color="auto" w:fill="D9D9D9" w:themeFill="background1" w:themeFillShade="D9"/>
          </w:tcPr>
          <w:p w:rsidR="004116B6" w:rsidRDefault="004116B6" w:rsidP="008A0D58">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F6682">
              <w:rPr>
                <w:rFonts w:ascii="Tahoma" w:hAnsi="Tahoma" w:cs="Tahoma"/>
                <w:b/>
                <w:bCs/>
                <w:sz w:val="22"/>
                <w:szCs w:val="22"/>
              </w:rPr>
              <w:t>2</w:t>
            </w:r>
            <w:r w:rsidR="00CA0D0C">
              <w:rPr>
                <w:rFonts w:ascii="Tahoma" w:hAnsi="Tahoma" w:cs="Tahoma"/>
                <w:b/>
                <w:bCs/>
                <w:sz w:val="22"/>
                <w:szCs w:val="22"/>
                <w:lang w:val="en-US"/>
              </w:rPr>
              <w:t>0</w:t>
            </w:r>
            <w:r w:rsidR="0093781C">
              <w:rPr>
                <w:rFonts w:ascii="Tahoma" w:hAnsi="Tahoma" w:cs="Tahoma"/>
                <w:b/>
                <w:bCs/>
                <w:sz w:val="22"/>
                <w:szCs w:val="22"/>
              </w:rPr>
              <w:t>7</w:t>
            </w:r>
            <w:r w:rsidRPr="007F6ED1">
              <w:rPr>
                <w:rFonts w:ascii="Tahoma" w:hAnsi="Tahoma" w:cs="Tahoma"/>
                <w:b/>
                <w:bCs/>
                <w:sz w:val="22"/>
                <w:szCs w:val="22"/>
              </w:rPr>
              <w:t>/2018</w:t>
            </w:r>
          </w:p>
        </w:tc>
        <w:tc>
          <w:tcPr>
            <w:tcW w:w="4865"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208CD">
        <w:trPr>
          <w:trHeight w:val="435"/>
        </w:trPr>
        <w:tc>
          <w:tcPr>
            <w:tcW w:w="4820" w:type="dxa"/>
          </w:tcPr>
          <w:p w:rsidR="003C7C89" w:rsidRPr="0015141F" w:rsidRDefault="003C7C89" w:rsidP="003B1271">
            <w:pPr>
              <w:rPr>
                <w:rStyle w:val="af1"/>
                <w:rFonts w:ascii="Tahoma" w:hAnsi="Tahoma" w:cs="Tahoma"/>
                <w:b/>
                <w:i w:val="0"/>
                <w:sz w:val="22"/>
                <w:szCs w:val="22"/>
              </w:rPr>
            </w:pPr>
          </w:p>
          <w:p w:rsidR="004116B6" w:rsidRPr="008E21AF" w:rsidRDefault="0057073F" w:rsidP="008E21AF">
            <w:pPr>
              <w:rPr>
                <w:rStyle w:val="af1"/>
                <w:rFonts w:ascii="Tahoma" w:hAnsi="Tahoma" w:cs="Tahoma"/>
                <w:sz w:val="22"/>
                <w:szCs w:val="22"/>
              </w:rPr>
            </w:pPr>
            <w:r>
              <w:rPr>
                <w:rFonts w:ascii="Tahoma" w:hAnsi="Tahoma" w:cs="Tahoma"/>
              </w:rPr>
              <w:tab/>
            </w:r>
            <w:r w:rsidR="008E21AF" w:rsidRPr="008E21AF">
              <w:rPr>
                <w:rStyle w:val="af1"/>
                <w:rFonts w:ascii="Tahoma" w:hAnsi="Tahoma" w:cs="Tahoma"/>
                <w:sz w:val="22"/>
                <w:szCs w:val="22"/>
              </w:rPr>
              <w:t>ΑΔΑ: 73ΚΚΩΨΑ-ΔΒΜ</w:t>
            </w:r>
            <w:r w:rsidR="003C7C89" w:rsidRPr="008E21AF">
              <w:rPr>
                <w:rStyle w:val="af1"/>
                <w:rFonts w:ascii="Tahoma" w:hAnsi="Tahoma" w:cs="Tahoma"/>
                <w:sz w:val="22"/>
                <w:szCs w:val="22"/>
              </w:rPr>
              <w:tab/>
            </w:r>
            <w:r w:rsidR="000E1ADA" w:rsidRPr="008E21AF">
              <w:rPr>
                <w:rStyle w:val="af1"/>
                <w:rFonts w:ascii="Tahoma" w:hAnsi="Tahoma" w:cs="Tahoma"/>
                <w:sz w:val="22"/>
                <w:szCs w:val="22"/>
              </w:rPr>
              <w:tab/>
            </w:r>
          </w:p>
        </w:tc>
        <w:tc>
          <w:tcPr>
            <w:tcW w:w="4865" w:type="dxa"/>
            <w:shd w:val="clear" w:color="auto" w:fill="D9D9D9" w:themeFill="background1" w:themeFillShade="D9"/>
          </w:tcPr>
          <w:p w:rsidR="00CA1C96" w:rsidRPr="00A82940" w:rsidRDefault="00AC2C5A" w:rsidP="00FC5115">
            <w:pPr>
              <w:spacing w:after="200"/>
              <w:jc w:val="both"/>
              <w:rPr>
                <w:rStyle w:val="af1"/>
                <w:rFonts w:ascii="Tahoma" w:hAnsi="Tahoma" w:cs="Tahoma"/>
                <w:i w:val="0"/>
                <w:iCs w:val="0"/>
                <w:sz w:val="22"/>
                <w:szCs w:val="22"/>
              </w:rPr>
            </w:pPr>
            <w:r w:rsidRPr="00A82940">
              <w:rPr>
                <w:rFonts w:ascii="Tahoma" w:hAnsi="Tahoma" w:cs="Tahoma"/>
                <w:sz w:val="22"/>
                <w:szCs w:val="22"/>
              </w:rPr>
              <w:t>«</w:t>
            </w:r>
            <w:r w:rsidR="0093781C" w:rsidRPr="0093781C">
              <w:rPr>
                <w:rFonts w:ascii="Tahoma" w:hAnsi="Tahoma" w:cs="Tahoma"/>
                <w:b/>
                <w:sz w:val="22"/>
                <w:szCs w:val="22"/>
              </w:rPr>
              <w:t>Ορισμός ελεγκτών νέας διαχειριστικής περιόδου 2018 για τη ΔΗ.Κ.Ε.Δ.Α. και  καθορισμός αμοιβής αυτών</w:t>
            </w:r>
            <w:r w:rsidR="00FC5115" w:rsidRPr="00FC5115">
              <w:rPr>
                <w:rFonts w:ascii="Tahoma" w:hAnsi="Tahoma" w:cs="Tahoma"/>
                <w:b/>
                <w:sz w:val="22"/>
                <w:szCs w:val="22"/>
              </w:rPr>
              <w:t>»</w:t>
            </w:r>
          </w:p>
        </w:tc>
      </w:tr>
    </w:tbl>
    <w:p w:rsidR="00E510CD"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δεκάτη έκτη</w:t>
      </w:r>
      <w:r w:rsidRPr="007F6ED1">
        <w:rPr>
          <w:rFonts w:ascii="Tahoma" w:hAnsi="Tahoma" w:cs="Tahoma"/>
          <w:sz w:val="22"/>
          <w:szCs w:val="22"/>
        </w:rPr>
        <w:t xml:space="preserve"> (</w:t>
      </w:r>
      <w:r>
        <w:rPr>
          <w:rFonts w:ascii="Tahoma" w:hAnsi="Tahoma" w:cs="Tahoma"/>
          <w:sz w:val="22"/>
          <w:szCs w:val="22"/>
        </w:rPr>
        <w:t>16</w:t>
      </w:r>
      <w:r w:rsidRPr="007F6ED1">
        <w:rPr>
          <w:rFonts w:ascii="Tahoma" w:hAnsi="Tahoma" w:cs="Tahoma"/>
          <w:sz w:val="22"/>
          <w:szCs w:val="22"/>
        </w:rPr>
        <w:t xml:space="preserve">η) του μηνός  </w:t>
      </w:r>
      <w:r>
        <w:rPr>
          <w:rFonts w:ascii="Tahoma" w:hAnsi="Tahoma" w:cs="Tahoma"/>
          <w:sz w:val="22"/>
          <w:szCs w:val="22"/>
        </w:rPr>
        <w:t>Απριλίου</w:t>
      </w:r>
      <w:r w:rsidRPr="007F6ED1">
        <w:rPr>
          <w:rFonts w:ascii="Tahoma" w:hAnsi="Tahoma" w:cs="Tahoma"/>
          <w:sz w:val="22"/>
          <w:szCs w:val="22"/>
        </w:rPr>
        <w:t xml:space="preserve"> του έτους 2018 ημέρα  </w:t>
      </w:r>
      <w:r>
        <w:rPr>
          <w:rFonts w:ascii="Tahoma" w:hAnsi="Tahoma" w:cs="Tahoma"/>
          <w:sz w:val="22"/>
          <w:szCs w:val="22"/>
        </w:rPr>
        <w:t xml:space="preserve">Δευτέρα </w:t>
      </w:r>
      <w:r w:rsidRPr="007F6ED1">
        <w:rPr>
          <w:rFonts w:ascii="Tahoma" w:hAnsi="Tahoma" w:cs="Tahoma"/>
          <w:sz w:val="22"/>
          <w:szCs w:val="22"/>
        </w:rPr>
        <w:t xml:space="preserve"> και ώρα </w:t>
      </w:r>
      <w:r>
        <w:rPr>
          <w:rFonts w:ascii="Tahoma" w:hAnsi="Tahoma" w:cs="Tahoma"/>
          <w:sz w:val="22"/>
          <w:szCs w:val="22"/>
        </w:rPr>
        <w:t>18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Pr>
          <w:rFonts w:ascii="Tahoma" w:hAnsi="Tahoma" w:cs="Tahoma"/>
          <w:sz w:val="22"/>
          <w:szCs w:val="22"/>
        </w:rPr>
        <w:t>8495/12-4-2018</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D301DE">
        <w:trPr>
          <w:trHeight w:val="2974"/>
        </w:trPr>
        <w:tc>
          <w:tcPr>
            <w:tcW w:w="4698" w:type="dxa"/>
          </w:tcPr>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342399" w:rsidRDefault="00DF6682" w:rsidP="00DF668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F6682" w:rsidRPr="00605A63" w:rsidRDefault="00DF6682" w:rsidP="00D301DE">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DF6682" w:rsidRPr="00AB155D"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DF6682" w:rsidRPr="007F6ED1"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DF6682" w:rsidRPr="005F0603" w:rsidRDefault="00DF6682" w:rsidP="00D301DE">
            <w:pPr>
              <w:jc w:val="both"/>
              <w:rPr>
                <w:rFonts w:ascii="Tahoma" w:hAnsi="Tahoma" w:cs="Tahoma"/>
                <w:b/>
                <w:color w:val="000000"/>
                <w:spacing w:val="-20"/>
                <w:sz w:val="22"/>
                <w:szCs w:val="22"/>
              </w:rPr>
            </w:pPr>
          </w:p>
        </w:tc>
      </w:tr>
    </w:tbl>
    <w:p w:rsidR="00DF6682" w:rsidRDefault="00DF6682" w:rsidP="00DF6682">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DF6682" w:rsidRDefault="00DF6682" w:rsidP="00DF6682">
      <w:pPr>
        <w:spacing w:line="276" w:lineRule="auto"/>
        <w:jc w:val="both"/>
        <w:rPr>
          <w:rFonts w:ascii="Tahoma" w:hAnsi="Tahoma" w:cs="Tahoma"/>
          <w:sz w:val="22"/>
          <w:szCs w:val="22"/>
        </w:rPr>
      </w:pPr>
    </w:p>
    <w:p w:rsidR="00DF6682" w:rsidRDefault="00DF6682" w:rsidP="00DF668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9208CD" w:rsidRDefault="009208CD" w:rsidP="00DF6682">
      <w:pPr>
        <w:spacing w:line="276" w:lineRule="auto"/>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93781C" w:rsidRDefault="0093781C"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3781C"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bookmarkEnd w:id="0"/>
    <w:bookmarkEnd w:id="1"/>
    <w:bookmarkEnd w:id="2"/>
    <w:bookmarkEnd w:id="3"/>
    <w:bookmarkEnd w:id="4"/>
    <w:p w:rsidR="0093781C" w:rsidRDefault="0093781C" w:rsidP="0093781C">
      <w:pPr>
        <w:autoSpaceDE w:val="0"/>
        <w:autoSpaceDN w:val="0"/>
        <w:adjustRightInd w:val="0"/>
        <w:spacing w:line="276" w:lineRule="auto"/>
        <w:jc w:val="both"/>
        <w:rPr>
          <w:rFonts w:ascii="Tahoma" w:hAnsi="Tahoma" w:cs="Tahoma"/>
          <w:sz w:val="22"/>
          <w:szCs w:val="22"/>
        </w:rPr>
      </w:pPr>
    </w:p>
    <w:p w:rsidR="0093781C" w:rsidRPr="00012281" w:rsidRDefault="0093781C" w:rsidP="0093781C">
      <w:pPr>
        <w:spacing w:line="276" w:lineRule="auto"/>
        <w:jc w:val="both"/>
        <w:rPr>
          <w:rFonts w:ascii="Tahoma" w:hAnsi="Tahoma" w:cs="Tahoma"/>
          <w:sz w:val="22"/>
          <w:szCs w:val="22"/>
        </w:rPr>
      </w:pPr>
      <w:r w:rsidRPr="00012281">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rPr>
        <w:t>8</w:t>
      </w:r>
      <w:r w:rsidRPr="00012281">
        <w:rPr>
          <w:rFonts w:ascii="Tahoma" w:hAnsi="Tahoma" w:cs="Tahoma"/>
          <w:sz w:val="22"/>
          <w:szCs w:val="22"/>
        </w:rPr>
        <w:t>ο</w:t>
      </w:r>
      <w:r w:rsidRPr="00012281">
        <w:rPr>
          <w:rFonts w:ascii="Tahoma" w:hAnsi="Tahoma" w:cs="Tahoma"/>
          <w:sz w:val="22"/>
          <w:szCs w:val="22"/>
          <w:shd w:val="clear" w:color="auto" w:fill="FFFFFF"/>
        </w:rPr>
        <w:t xml:space="preserve">  έκτακτο  θέμα της ημερήσιας διάταξης «</w:t>
      </w:r>
      <w:r w:rsidRPr="0093781C">
        <w:rPr>
          <w:rFonts w:ascii="Tahoma" w:hAnsi="Tahoma" w:cs="Tahoma"/>
          <w:sz w:val="22"/>
          <w:szCs w:val="22"/>
        </w:rPr>
        <w:t>Ορισμός ελεγκτών νέας διαχειριστικής περιόδου 2018 για τη ΔΗ.Κ.Ε.Δ.Α. και  καθορισμός αμοιβής αυτών</w:t>
      </w:r>
      <w:r w:rsidRPr="00012281">
        <w:rPr>
          <w:rFonts w:ascii="Tahoma" w:hAnsi="Tahoma" w:cs="Tahoma"/>
          <w:sz w:val="22"/>
          <w:szCs w:val="22"/>
        </w:rPr>
        <w:t xml:space="preserve">» έδωσε το λόγο στον </w:t>
      </w:r>
      <w:r>
        <w:rPr>
          <w:rFonts w:ascii="Tahoma" w:hAnsi="Tahoma" w:cs="Tahoma"/>
          <w:sz w:val="22"/>
          <w:szCs w:val="22"/>
        </w:rPr>
        <w:t xml:space="preserve">Πρόεδρο της </w:t>
      </w:r>
      <w:r w:rsidRPr="0093781C">
        <w:rPr>
          <w:rFonts w:ascii="Tahoma" w:hAnsi="Tahoma" w:cs="Tahoma"/>
          <w:sz w:val="22"/>
          <w:szCs w:val="22"/>
        </w:rPr>
        <w:t xml:space="preserve">ΔΗ.Κ.Ε.Δ.Α. </w:t>
      </w:r>
      <w:r>
        <w:rPr>
          <w:rFonts w:ascii="Tahoma" w:hAnsi="Tahoma" w:cs="Tahoma"/>
          <w:sz w:val="22"/>
          <w:szCs w:val="22"/>
        </w:rPr>
        <w:t xml:space="preserve"> κ. Λιλή</w:t>
      </w:r>
      <w:r w:rsidR="00536B6D">
        <w:rPr>
          <w:rFonts w:ascii="Tahoma" w:hAnsi="Tahoma" w:cs="Tahoma"/>
          <w:sz w:val="22"/>
          <w:szCs w:val="22"/>
        </w:rPr>
        <w:t xml:space="preserve"> Γεώργιο </w:t>
      </w:r>
      <w:r w:rsidRPr="00012281">
        <w:rPr>
          <w:rFonts w:ascii="Tahoma" w:hAnsi="Tahoma" w:cs="Tahoma"/>
          <w:sz w:val="22"/>
          <w:szCs w:val="22"/>
        </w:rPr>
        <w:t>ο οποίος έθεσε υπόψη του Συμβουλίου τα εξής:</w:t>
      </w:r>
    </w:p>
    <w:p w:rsidR="0093781C" w:rsidRDefault="0093781C" w:rsidP="0093781C">
      <w:pPr>
        <w:autoSpaceDE w:val="0"/>
        <w:autoSpaceDN w:val="0"/>
        <w:adjustRightInd w:val="0"/>
        <w:spacing w:line="276" w:lineRule="auto"/>
        <w:jc w:val="both"/>
        <w:rPr>
          <w:rFonts w:ascii="Tahoma" w:hAnsi="Tahoma" w:cs="Tahoma"/>
          <w:sz w:val="22"/>
          <w:szCs w:val="22"/>
        </w:rPr>
      </w:pPr>
    </w:p>
    <w:p w:rsidR="0093781C" w:rsidRDefault="0093781C" w:rsidP="0093781C">
      <w:pPr>
        <w:autoSpaceDE w:val="0"/>
        <w:autoSpaceDN w:val="0"/>
        <w:adjustRightInd w:val="0"/>
        <w:spacing w:line="276" w:lineRule="auto"/>
        <w:jc w:val="both"/>
        <w:rPr>
          <w:rFonts w:ascii="Arial" w:hAnsi="Arial" w:cs="Arial"/>
          <w:sz w:val="22"/>
          <w:szCs w:val="22"/>
        </w:rPr>
      </w:pPr>
      <w:r w:rsidRPr="004104B0">
        <w:rPr>
          <w:rFonts w:ascii="Tahoma" w:hAnsi="Tahoma" w:cs="Tahoma"/>
          <w:sz w:val="22"/>
          <w:szCs w:val="22"/>
        </w:rPr>
        <w:t>Ο τακτικός διαχειριστικός έλεγχος των επιχειρήσεων γίνεται από δύο ελεγκτές, που επιλέγονται και διορίζονται από το δημοτικό συμβούλιο. Με την ίδια απόφαση ορίζεται και η αμοιβή τους. Ως ελεγκτές ορίζονται  ορκωτοί ελεγκτές ή πρόσωπα που έχουν το δικαίωμα να οριστούν ελεγκτές σε ανώνυμη  εταιρεία. Η διαχειριστική περίοδος των δημοτικών και κοινοτικών κοινωφελών επιχειρήσεων αρχίζει την 1η Ιανουαρίου και λήγει την 31η Δεκεμβρίου του ιδίου έτους. (ΚΥΑ 50891/10.09.2007 άρθρο 1- ΦΕΚ 1876/14.09.2007 τεύχος Β’). Ελεγκτές σε ανώνυμη εταιρία μπορούν να οριστούν πτυχιούχοι Ανώτατων Σχολών που έχουν άδεια ασκήσεως επαγγέλματος από το οικονομικό επιμελητήριο της Ελλάδας (άρθρο 36α ΚΝ 2190/1920 όπως αντικαταστάθηκε από το άρθρο 13 του Ν. 2339/95). Για  τον  τακτικό διαχειριστικό έλεγχο της  ΔΗ.Κ.Ε.Δ.Α. έτους 201</w:t>
      </w:r>
      <w:r w:rsidR="00697355">
        <w:rPr>
          <w:rFonts w:ascii="Tahoma" w:hAnsi="Tahoma" w:cs="Tahoma"/>
          <w:sz w:val="22"/>
          <w:szCs w:val="22"/>
        </w:rPr>
        <w:t>8</w:t>
      </w:r>
      <w:r w:rsidRPr="004104B0">
        <w:rPr>
          <w:rFonts w:ascii="Tahoma" w:hAnsi="Tahoma" w:cs="Tahoma"/>
          <w:sz w:val="22"/>
          <w:szCs w:val="22"/>
        </w:rPr>
        <w:t xml:space="preserve"> προτείνουμε τους </w:t>
      </w:r>
      <w:proofErr w:type="spellStart"/>
      <w:r w:rsidRPr="004104B0">
        <w:rPr>
          <w:rFonts w:ascii="Tahoma" w:hAnsi="Tahoma" w:cs="Tahoma"/>
          <w:sz w:val="22"/>
          <w:szCs w:val="22"/>
        </w:rPr>
        <w:t>κ.κ</w:t>
      </w:r>
      <w:proofErr w:type="spellEnd"/>
      <w:r w:rsidRPr="004104B0">
        <w:rPr>
          <w:rFonts w:ascii="Tahoma" w:hAnsi="Tahoma" w:cs="Tahoma"/>
          <w:sz w:val="22"/>
          <w:szCs w:val="22"/>
        </w:rPr>
        <w:t>.  </w:t>
      </w:r>
      <w:proofErr w:type="spellStart"/>
      <w:r w:rsidRPr="004104B0">
        <w:rPr>
          <w:rFonts w:ascii="Tahoma" w:hAnsi="Tahoma" w:cs="Tahoma"/>
          <w:sz w:val="22"/>
          <w:szCs w:val="22"/>
        </w:rPr>
        <w:t>Χρηστίδη</w:t>
      </w:r>
      <w:proofErr w:type="spellEnd"/>
      <w:r w:rsidRPr="004104B0">
        <w:rPr>
          <w:rFonts w:ascii="Tahoma" w:hAnsi="Tahoma" w:cs="Tahoma"/>
          <w:sz w:val="22"/>
          <w:szCs w:val="22"/>
        </w:rPr>
        <w:t xml:space="preserve"> Νικόλαο και </w:t>
      </w:r>
      <w:proofErr w:type="spellStart"/>
      <w:r w:rsidRPr="004104B0">
        <w:rPr>
          <w:rFonts w:ascii="Tahoma" w:hAnsi="Tahoma" w:cs="Tahoma"/>
          <w:sz w:val="22"/>
          <w:szCs w:val="22"/>
        </w:rPr>
        <w:t>Σιώζο</w:t>
      </w:r>
      <w:proofErr w:type="spellEnd"/>
      <w:r w:rsidRPr="004104B0">
        <w:rPr>
          <w:rFonts w:ascii="Tahoma" w:hAnsi="Tahoma" w:cs="Tahoma"/>
          <w:sz w:val="22"/>
          <w:szCs w:val="22"/>
        </w:rPr>
        <w:t xml:space="preserve"> Δημήτριο με αναπληρωματικούς τους </w:t>
      </w:r>
      <w:proofErr w:type="spellStart"/>
      <w:r w:rsidRPr="004104B0">
        <w:rPr>
          <w:rFonts w:ascii="Tahoma" w:hAnsi="Tahoma" w:cs="Tahoma"/>
          <w:sz w:val="22"/>
          <w:szCs w:val="22"/>
        </w:rPr>
        <w:t>κ.κ</w:t>
      </w:r>
      <w:proofErr w:type="spellEnd"/>
      <w:r w:rsidRPr="004104B0">
        <w:rPr>
          <w:rFonts w:ascii="Tahoma" w:hAnsi="Tahoma" w:cs="Tahoma"/>
          <w:sz w:val="22"/>
          <w:szCs w:val="22"/>
        </w:rPr>
        <w:t xml:space="preserve">. </w:t>
      </w:r>
      <w:proofErr w:type="spellStart"/>
      <w:r w:rsidRPr="004104B0">
        <w:rPr>
          <w:rFonts w:ascii="Tahoma" w:hAnsi="Tahoma" w:cs="Tahoma"/>
          <w:sz w:val="22"/>
          <w:szCs w:val="22"/>
        </w:rPr>
        <w:t>Γριμπαβιώτη</w:t>
      </w:r>
      <w:proofErr w:type="spellEnd"/>
      <w:r w:rsidRPr="004104B0">
        <w:rPr>
          <w:rFonts w:ascii="Tahoma" w:hAnsi="Tahoma" w:cs="Tahoma"/>
          <w:sz w:val="22"/>
          <w:szCs w:val="22"/>
        </w:rPr>
        <w:t xml:space="preserve"> Ευάγγελο και Βασιλάκη Κων/</w:t>
      </w:r>
      <w:proofErr w:type="spellStart"/>
      <w:r w:rsidRPr="004104B0">
        <w:rPr>
          <w:rFonts w:ascii="Tahoma" w:hAnsi="Tahoma" w:cs="Tahoma"/>
          <w:sz w:val="22"/>
          <w:szCs w:val="22"/>
        </w:rPr>
        <w:t>νο</w:t>
      </w:r>
      <w:proofErr w:type="spellEnd"/>
      <w:r w:rsidRPr="004104B0">
        <w:rPr>
          <w:rFonts w:ascii="Tahoma" w:hAnsi="Tahoma" w:cs="Tahoma"/>
          <w:sz w:val="22"/>
          <w:szCs w:val="22"/>
        </w:rPr>
        <w:t>. Η  αμοιβή τους</w:t>
      </w:r>
      <w:r w:rsidRPr="004104B0">
        <w:rPr>
          <w:rFonts w:ascii="Arial" w:hAnsi="Arial" w:cs="Arial"/>
          <w:sz w:val="22"/>
          <w:szCs w:val="22"/>
        </w:rPr>
        <w:t xml:space="preserve"> καθορίζεται από τις ισχύουσες διατάξεις.</w:t>
      </w:r>
    </w:p>
    <w:p w:rsidR="0093781C" w:rsidRPr="00197D2B" w:rsidRDefault="0093781C" w:rsidP="0093781C">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    </w:t>
      </w:r>
      <w:r w:rsidRPr="00197D2B">
        <w:rPr>
          <w:rFonts w:ascii="Tahoma" w:hAnsi="Tahoma" w:cs="Tahoma"/>
          <w:sz w:val="22"/>
          <w:szCs w:val="22"/>
        </w:rPr>
        <w:t xml:space="preserve">Στη συνέχεια ο Πρόεδρος έδωσε το λόγο στους </w:t>
      </w:r>
      <w:proofErr w:type="spellStart"/>
      <w:r w:rsidRPr="00197D2B">
        <w:rPr>
          <w:rFonts w:ascii="Tahoma" w:hAnsi="Tahoma" w:cs="Tahoma"/>
          <w:sz w:val="22"/>
          <w:szCs w:val="22"/>
        </w:rPr>
        <w:t>κ.κ</w:t>
      </w:r>
      <w:proofErr w:type="spellEnd"/>
      <w:r w:rsidRPr="00197D2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3781C" w:rsidRDefault="0093781C" w:rsidP="0093781C">
      <w:pPr>
        <w:spacing w:line="276" w:lineRule="auto"/>
        <w:jc w:val="both"/>
        <w:rPr>
          <w:rFonts w:ascii="Tahoma" w:hAnsi="Tahoma" w:cs="Tahoma"/>
          <w:b/>
          <w:sz w:val="22"/>
          <w:szCs w:val="22"/>
        </w:rPr>
      </w:pPr>
      <w:r w:rsidRPr="00197D2B">
        <w:rPr>
          <w:rFonts w:ascii="Tahoma" w:hAnsi="Tahoma" w:cs="Tahoma"/>
          <w:sz w:val="22"/>
          <w:szCs w:val="22"/>
        </w:rPr>
        <w:br/>
      </w:r>
      <w:r w:rsidRPr="0093781C">
        <w:rPr>
          <w:rFonts w:ascii="Tahoma" w:hAnsi="Tahoma" w:cs="Tahoma"/>
          <w:b/>
          <w:sz w:val="22"/>
          <w:szCs w:val="22"/>
        </w:rPr>
        <w:t xml:space="preserve">                                           ΤΟ ΔΗΜΟΤΙΚΟ ΣΥΜΒΟΥΛΙΟ</w:t>
      </w:r>
    </w:p>
    <w:p w:rsidR="0093781C" w:rsidRPr="0093781C" w:rsidRDefault="0093781C" w:rsidP="0093781C">
      <w:pPr>
        <w:spacing w:line="276" w:lineRule="auto"/>
        <w:jc w:val="both"/>
        <w:rPr>
          <w:rStyle w:val="af1"/>
          <w:rFonts w:ascii="Tahoma" w:hAnsi="Tahoma" w:cs="Tahoma"/>
          <w:i w:val="0"/>
          <w:sz w:val="22"/>
          <w:szCs w:val="22"/>
        </w:rPr>
      </w:pPr>
      <w:r>
        <w:rPr>
          <w:rStyle w:val="af1"/>
          <w:rFonts w:ascii="Tahoma" w:hAnsi="Tahoma" w:cs="Tahoma"/>
          <w:i w:val="0"/>
          <w:sz w:val="22"/>
          <w:szCs w:val="22"/>
        </w:rPr>
        <w:t xml:space="preserve">                     </w:t>
      </w:r>
      <w:r w:rsidRPr="0093781C">
        <w:rPr>
          <w:rStyle w:val="af1"/>
          <w:rFonts w:ascii="Tahoma" w:hAnsi="Tahoma" w:cs="Tahoma"/>
          <w:i w:val="0"/>
          <w:sz w:val="22"/>
          <w:szCs w:val="22"/>
        </w:rPr>
        <w:t xml:space="preserve">Αφού έλαβε υπόψη τον Ν.3852/10, N.3463/06, και την εισήγηση </w:t>
      </w:r>
    </w:p>
    <w:p w:rsidR="0093781C" w:rsidRDefault="0093781C" w:rsidP="0093781C">
      <w:pPr>
        <w:spacing w:line="276" w:lineRule="auto"/>
        <w:jc w:val="both"/>
        <w:rPr>
          <w:rFonts w:ascii="Tahoma" w:hAnsi="Tahoma" w:cs="Tahoma"/>
          <w:b/>
          <w:sz w:val="22"/>
          <w:szCs w:val="22"/>
        </w:rPr>
      </w:pPr>
      <w:r w:rsidRPr="0093781C">
        <w:rPr>
          <w:rFonts w:ascii="Tahoma" w:hAnsi="Tahoma" w:cs="Tahoma"/>
          <w:b/>
          <w:sz w:val="22"/>
          <w:szCs w:val="22"/>
        </w:rPr>
        <w:t xml:space="preserve">                                     </w:t>
      </w:r>
    </w:p>
    <w:p w:rsidR="0093781C" w:rsidRPr="0093781C" w:rsidRDefault="0093781C" w:rsidP="0093781C">
      <w:pPr>
        <w:spacing w:line="276" w:lineRule="auto"/>
        <w:jc w:val="both"/>
        <w:rPr>
          <w:rFonts w:ascii="Tahoma" w:hAnsi="Tahoma" w:cs="Tahoma"/>
          <w:b/>
          <w:sz w:val="22"/>
          <w:szCs w:val="22"/>
        </w:rPr>
      </w:pPr>
      <w:r>
        <w:rPr>
          <w:rFonts w:ascii="Tahoma" w:hAnsi="Tahoma" w:cs="Tahoma"/>
          <w:b/>
          <w:sz w:val="22"/>
          <w:szCs w:val="22"/>
        </w:rPr>
        <w:t xml:space="preserve">                                                 </w:t>
      </w:r>
      <w:r w:rsidRPr="0093781C">
        <w:rPr>
          <w:rFonts w:ascii="Tahoma" w:hAnsi="Tahoma" w:cs="Tahoma"/>
          <w:b/>
          <w:sz w:val="22"/>
          <w:szCs w:val="22"/>
        </w:rPr>
        <w:t>ΑΠΟΦΑΣΙΖΕI ΟΜΟΦΩΝΑ</w:t>
      </w:r>
    </w:p>
    <w:p w:rsidR="0093781C" w:rsidRPr="0093781C" w:rsidRDefault="0093781C" w:rsidP="0093781C">
      <w:pPr>
        <w:spacing w:line="276" w:lineRule="auto"/>
        <w:jc w:val="both"/>
        <w:rPr>
          <w:rFonts w:ascii="Tahoma" w:hAnsi="Tahoma" w:cs="Tahoma"/>
          <w:b/>
          <w:sz w:val="22"/>
          <w:szCs w:val="22"/>
        </w:rPr>
      </w:pPr>
    </w:p>
    <w:p w:rsidR="0093781C" w:rsidRPr="0093781C" w:rsidRDefault="0093781C" w:rsidP="00536B6D">
      <w:pPr>
        <w:spacing w:line="276" w:lineRule="auto"/>
        <w:jc w:val="both"/>
        <w:rPr>
          <w:rStyle w:val="af1"/>
          <w:rFonts w:ascii="Tahoma" w:hAnsi="Tahoma" w:cs="Tahoma"/>
          <w:i w:val="0"/>
          <w:sz w:val="22"/>
          <w:szCs w:val="22"/>
        </w:rPr>
      </w:pPr>
      <w:r w:rsidRPr="0093781C">
        <w:rPr>
          <w:rStyle w:val="af1"/>
          <w:rFonts w:ascii="Tahoma" w:hAnsi="Tahoma" w:cs="Tahoma"/>
          <w:i w:val="0"/>
          <w:sz w:val="22"/>
          <w:szCs w:val="22"/>
        </w:rPr>
        <w:t xml:space="preserve">   Α.- Ορίζει ελεγκτές  διαχειριστικής περιόδου 201</w:t>
      </w:r>
      <w:r w:rsidR="00697355">
        <w:rPr>
          <w:rStyle w:val="af1"/>
          <w:rFonts w:ascii="Tahoma" w:hAnsi="Tahoma" w:cs="Tahoma"/>
          <w:i w:val="0"/>
          <w:sz w:val="22"/>
          <w:szCs w:val="22"/>
        </w:rPr>
        <w:t>8</w:t>
      </w:r>
      <w:r w:rsidRPr="0093781C">
        <w:rPr>
          <w:rStyle w:val="af1"/>
          <w:rFonts w:ascii="Tahoma" w:hAnsi="Tahoma" w:cs="Tahoma"/>
          <w:i w:val="0"/>
          <w:sz w:val="22"/>
          <w:szCs w:val="22"/>
        </w:rPr>
        <w:t xml:space="preserve">  για τη ΔΗ.Κ.Ε.Δ.Α. τους </w:t>
      </w:r>
      <w:proofErr w:type="spellStart"/>
      <w:r w:rsidRPr="0093781C">
        <w:rPr>
          <w:rStyle w:val="af1"/>
          <w:rFonts w:ascii="Tahoma" w:hAnsi="Tahoma" w:cs="Tahoma"/>
          <w:i w:val="0"/>
          <w:sz w:val="22"/>
          <w:szCs w:val="22"/>
        </w:rPr>
        <w:t>κ.κ</w:t>
      </w:r>
      <w:proofErr w:type="spellEnd"/>
      <w:r w:rsidRPr="0093781C">
        <w:rPr>
          <w:rStyle w:val="af1"/>
          <w:rFonts w:ascii="Tahoma" w:hAnsi="Tahoma" w:cs="Tahoma"/>
          <w:i w:val="0"/>
          <w:sz w:val="22"/>
          <w:szCs w:val="22"/>
        </w:rPr>
        <w:t>.:</w:t>
      </w:r>
      <w:r w:rsidRPr="0093781C">
        <w:rPr>
          <w:rStyle w:val="af1"/>
          <w:rFonts w:ascii="Tahoma" w:hAnsi="Tahoma" w:cs="Tahoma"/>
          <w:i w:val="0"/>
          <w:sz w:val="22"/>
          <w:szCs w:val="22"/>
        </w:rPr>
        <w:br/>
        <w:t xml:space="preserve">  1. </w:t>
      </w:r>
      <w:proofErr w:type="spellStart"/>
      <w:r w:rsidRPr="0093781C">
        <w:rPr>
          <w:rStyle w:val="af1"/>
          <w:rFonts w:ascii="Tahoma" w:hAnsi="Tahoma" w:cs="Tahoma"/>
          <w:i w:val="0"/>
          <w:sz w:val="22"/>
          <w:szCs w:val="22"/>
        </w:rPr>
        <w:t>Χρηστίδη</w:t>
      </w:r>
      <w:proofErr w:type="spellEnd"/>
      <w:r w:rsidRPr="0093781C">
        <w:rPr>
          <w:rStyle w:val="af1"/>
          <w:rFonts w:ascii="Tahoma" w:hAnsi="Tahoma" w:cs="Tahoma"/>
          <w:i w:val="0"/>
          <w:sz w:val="22"/>
          <w:szCs w:val="22"/>
        </w:rPr>
        <w:t xml:space="preserve"> Νικόλαο του Χρήστου, γεννηθείς στην Άρτα το 1982, Σχολή: Λογιστική και Χρηματοοικονομική, Οικονομικό Πανεπιστήμιο Αθηνών ΑΣΟΕΕ, Αρ. Αδείας Α΄ Τάξης 86486, Α.Φ.Μ. 115077064 ΔΟΥ Άρτας, Α.Δ.Τ. ΑΗ 745135.</w:t>
      </w:r>
    </w:p>
    <w:p w:rsidR="0093781C" w:rsidRPr="0093781C" w:rsidRDefault="0093781C" w:rsidP="00536B6D">
      <w:pPr>
        <w:spacing w:line="276" w:lineRule="auto"/>
        <w:jc w:val="both"/>
        <w:rPr>
          <w:rStyle w:val="af1"/>
          <w:rFonts w:ascii="Tahoma" w:hAnsi="Tahoma" w:cs="Tahoma"/>
          <w:i w:val="0"/>
          <w:sz w:val="22"/>
          <w:szCs w:val="22"/>
        </w:rPr>
      </w:pPr>
      <w:r w:rsidRPr="0093781C">
        <w:rPr>
          <w:rStyle w:val="af1"/>
          <w:rFonts w:ascii="Tahoma" w:hAnsi="Tahoma" w:cs="Tahoma"/>
          <w:i w:val="0"/>
          <w:sz w:val="22"/>
          <w:szCs w:val="22"/>
        </w:rPr>
        <w:t xml:space="preserve"> 2. </w:t>
      </w:r>
      <w:proofErr w:type="spellStart"/>
      <w:r w:rsidRPr="0093781C">
        <w:rPr>
          <w:rStyle w:val="af1"/>
          <w:rFonts w:ascii="Tahoma" w:hAnsi="Tahoma" w:cs="Tahoma"/>
          <w:i w:val="0"/>
          <w:sz w:val="22"/>
          <w:szCs w:val="22"/>
        </w:rPr>
        <w:t>Σιώζο</w:t>
      </w:r>
      <w:proofErr w:type="spellEnd"/>
      <w:r w:rsidRPr="0093781C">
        <w:rPr>
          <w:rStyle w:val="af1"/>
          <w:rFonts w:ascii="Tahoma" w:hAnsi="Tahoma" w:cs="Tahoma"/>
          <w:i w:val="0"/>
          <w:sz w:val="22"/>
          <w:szCs w:val="22"/>
        </w:rPr>
        <w:t xml:space="preserve"> Δημήτριο του Γεωργίου, γεννηθείς στην Άρτα το 1981, Σχολή: Οικονομικό Πανεπιστήμιο Ιωαννίνων, Αρ. Αδείας Α΄ Τάξης 0101791, Α.Φ.Μ. 066760231  ΔΟΥ Άρτας, Α.Δ.Τ. ΑΑ 310684 .</w:t>
      </w:r>
    </w:p>
    <w:p w:rsidR="0093781C" w:rsidRPr="00536B6D" w:rsidRDefault="0093781C" w:rsidP="00536B6D">
      <w:pPr>
        <w:spacing w:line="276" w:lineRule="auto"/>
        <w:jc w:val="both"/>
        <w:rPr>
          <w:rStyle w:val="af1"/>
          <w:rFonts w:ascii="Tahoma" w:hAnsi="Tahoma" w:cs="Tahoma"/>
          <w:b/>
          <w:i w:val="0"/>
          <w:sz w:val="22"/>
          <w:szCs w:val="22"/>
          <w:u w:val="single"/>
        </w:rPr>
      </w:pPr>
      <w:r w:rsidRPr="00536B6D">
        <w:rPr>
          <w:rStyle w:val="af1"/>
          <w:rFonts w:ascii="Tahoma" w:hAnsi="Tahoma" w:cs="Tahoma"/>
          <w:b/>
          <w:i w:val="0"/>
          <w:sz w:val="22"/>
          <w:szCs w:val="22"/>
          <w:u w:val="single"/>
        </w:rPr>
        <w:t xml:space="preserve">  Αναπληρωματικοί :</w:t>
      </w:r>
    </w:p>
    <w:p w:rsidR="0093781C" w:rsidRPr="0093781C" w:rsidRDefault="0093781C" w:rsidP="00536B6D">
      <w:pPr>
        <w:spacing w:line="276" w:lineRule="auto"/>
        <w:jc w:val="both"/>
        <w:rPr>
          <w:rStyle w:val="af1"/>
          <w:rFonts w:ascii="Tahoma" w:hAnsi="Tahoma" w:cs="Tahoma"/>
          <w:i w:val="0"/>
          <w:sz w:val="22"/>
          <w:szCs w:val="22"/>
        </w:rPr>
      </w:pPr>
      <w:r w:rsidRPr="0093781C">
        <w:rPr>
          <w:rStyle w:val="af1"/>
          <w:rFonts w:ascii="Tahoma" w:hAnsi="Tahoma" w:cs="Tahoma"/>
          <w:i w:val="0"/>
          <w:sz w:val="22"/>
          <w:szCs w:val="22"/>
        </w:rPr>
        <w:t xml:space="preserve">  1. </w:t>
      </w:r>
      <w:proofErr w:type="spellStart"/>
      <w:r w:rsidRPr="0093781C">
        <w:rPr>
          <w:rStyle w:val="af1"/>
          <w:rFonts w:ascii="Tahoma" w:hAnsi="Tahoma" w:cs="Tahoma"/>
          <w:i w:val="0"/>
          <w:sz w:val="22"/>
          <w:szCs w:val="22"/>
        </w:rPr>
        <w:t>Γριμπαβιώτη</w:t>
      </w:r>
      <w:proofErr w:type="spellEnd"/>
      <w:r w:rsidRPr="0093781C">
        <w:rPr>
          <w:rStyle w:val="af1"/>
          <w:rFonts w:ascii="Tahoma" w:hAnsi="Tahoma" w:cs="Tahoma"/>
          <w:i w:val="0"/>
          <w:sz w:val="22"/>
          <w:szCs w:val="22"/>
        </w:rPr>
        <w:t xml:space="preserve"> Ευάγγελο του Χρήστου, γεννηθείς στον Άγιο Σπυρίδωνα Άρτας το 1960, Σχολή: Οικονομικό Πανεπιστήμιο Πειραιώς, Αρ. Αδείας Α΄ Τάξης 42694, Α.Φ.Μ. 032896304 ΔΟΥ Άρτας, Α.Δ.Τ. ΑΜ 349489.</w:t>
      </w:r>
    </w:p>
    <w:p w:rsidR="0093781C" w:rsidRPr="0093781C" w:rsidRDefault="0093781C" w:rsidP="00536B6D">
      <w:pPr>
        <w:spacing w:line="276" w:lineRule="auto"/>
        <w:jc w:val="both"/>
        <w:rPr>
          <w:rStyle w:val="af1"/>
          <w:rFonts w:ascii="Tahoma" w:hAnsi="Tahoma" w:cs="Tahoma"/>
          <w:i w:val="0"/>
          <w:sz w:val="22"/>
          <w:szCs w:val="22"/>
        </w:rPr>
      </w:pPr>
      <w:r w:rsidRPr="0093781C">
        <w:rPr>
          <w:rStyle w:val="af1"/>
          <w:rFonts w:ascii="Tahoma" w:hAnsi="Tahoma" w:cs="Tahoma"/>
          <w:i w:val="0"/>
          <w:sz w:val="22"/>
          <w:szCs w:val="22"/>
        </w:rPr>
        <w:t xml:space="preserve">   2. Βασιλάκη Κων/</w:t>
      </w:r>
      <w:proofErr w:type="spellStart"/>
      <w:r w:rsidRPr="0093781C">
        <w:rPr>
          <w:rStyle w:val="af1"/>
          <w:rFonts w:ascii="Tahoma" w:hAnsi="Tahoma" w:cs="Tahoma"/>
          <w:i w:val="0"/>
          <w:sz w:val="22"/>
          <w:szCs w:val="22"/>
        </w:rPr>
        <w:t>νο</w:t>
      </w:r>
      <w:proofErr w:type="spellEnd"/>
      <w:r w:rsidRPr="0093781C">
        <w:rPr>
          <w:rStyle w:val="af1"/>
          <w:rFonts w:ascii="Tahoma" w:hAnsi="Tahoma" w:cs="Tahoma"/>
          <w:i w:val="0"/>
          <w:sz w:val="22"/>
          <w:szCs w:val="22"/>
        </w:rPr>
        <w:t xml:space="preserve"> του Ηλία, γεννηθείς στην Άρτα το 1970, Σχολή: Αριστοτέλειο Πανεπιστήμιο Θεσσαλονίκης Οικονομικό Νομικής, Αρ. Αδείας Α΄ Τάξης  48490, Α.Φ.Μ.  047467660 ΔΟΥ Άρτας, Α.Δ.Τ. ΑΜ 349609, </w:t>
      </w:r>
    </w:p>
    <w:p w:rsidR="0093781C" w:rsidRDefault="0093781C" w:rsidP="0093781C">
      <w:pPr>
        <w:rPr>
          <w:rFonts w:ascii="Arial" w:hAnsi="Arial" w:cs="Arial"/>
        </w:rPr>
      </w:pPr>
      <w:r w:rsidRPr="00F9190B">
        <w:rPr>
          <w:rStyle w:val="af1"/>
          <w:rFonts w:ascii="Tahoma" w:hAnsi="Tahoma" w:cs="Tahoma"/>
          <w:sz w:val="22"/>
          <w:szCs w:val="22"/>
        </w:rPr>
        <w:br/>
      </w:r>
      <w:r w:rsidRPr="004104B0">
        <w:rPr>
          <w:rFonts w:ascii="Arial" w:hAnsi="Arial" w:cs="Arial"/>
        </w:rPr>
        <w:t>Β.- Η αμοιβή των παραπάνω ελεγκτών καθορίζεται από τις ισχύουσες διατάξεις.</w:t>
      </w:r>
    </w:p>
    <w:p w:rsidR="00697355" w:rsidRPr="004104B0" w:rsidRDefault="00697355" w:rsidP="0093781C"/>
    <w:p w:rsidR="00AC3AB7" w:rsidRPr="0014077F" w:rsidRDefault="00AC3AB7" w:rsidP="000251DD">
      <w:pPr>
        <w:pStyle w:val="Bullets"/>
        <w:numPr>
          <w:ilvl w:val="0"/>
          <w:numId w:val="0"/>
        </w:numPr>
        <w:spacing w:line="276" w:lineRule="auto"/>
      </w:pPr>
      <w:r w:rsidRPr="0014077F">
        <w:t>Αναθέτει κάθε παραπέρα ενέργεια στον κ. Δήμαρχο</w:t>
      </w:r>
    </w:p>
    <w:p w:rsidR="00AC3AB7" w:rsidRPr="0014077F" w:rsidRDefault="00AC3AB7" w:rsidP="00CA1C96">
      <w:pPr>
        <w:pStyle w:val="a6"/>
        <w:rPr>
          <w:rFonts w:ascii="Tahoma" w:hAnsi="Tahoma"/>
          <w:b/>
          <w:sz w:val="22"/>
          <w:szCs w:val="22"/>
        </w:rPr>
      </w:pPr>
      <w:r w:rsidRPr="0014077F">
        <w:rPr>
          <w:rFonts w:ascii="Tahoma" w:hAnsi="Tahoma"/>
          <w:b/>
          <w:sz w:val="22"/>
          <w:szCs w:val="22"/>
        </w:rPr>
        <w:t>Η απόφαση αυτή έλαβε αριθ.</w:t>
      </w:r>
      <w:r w:rsidR="008E7475" w:rsidRPr="0014077F">
        <w:rPr>
          <w:rFonts w:ascii="Tahoma" w:hAnsi="Tahoma"/>
          <w:b/>
          <w:sz w:val="22"/>
          <w:szCs w:val="22"/>
        </w:rPr>
        <w:t xml:space="preserve"> </w:t>
      </w:r>
      <w:r w:rsidR="008A0D58">
        <w:rPr>
          <w:rFonts w:ascii="Tahoma" w:hAnsi="Tahoma"/>
          <w:b/>
          <w:sz w:val="22"/>
          <w:szCs w:val="22"/>
        </w:rPr>
        <w:t>20</w:t>
      </w:r>
      <w:r w:rsidR="00536B6D">
        <w:rPr>
          <w:rFonts w:ascii="Tahoma" w:hAnsi="Tahoma"/>
          <w:b/>
          <w:sz w:val="22"/>
          <w:szCs w:val="22"/>
        </w:rPr>
        <w:t>7</w:t>
      </w:r>
      <w:r w:rsidRPr="0014077F">
        <w:rPr>
          <w:rFonts w:ascii="Tahoma" w:hAnsi="Tahoma"/>
          <w:b/>
          <w:sz w:val="22"/>
          <w:szCs w:val="22"/>
        </w:rPr>
        <w:t>/2017</w:t>
      </w: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8DE" w:rsidRDefault="009B48DE">
      <w:r>
        <w:separator/>
      </w:r>
    </w:p>
  </w:endnote>
  <w:endnote w:type="continuationSeparator" w:id="0">
    <w:p w:rsidR="009B48DE" w:rsidRDefault="009B48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76316D"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76316D">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E21AF">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8DE" w:rsidRDefault="009B48DE">
      <w:r>
        <w:separator/>
      </w:r>
    </w:p>
  </w:footnote>
  <w:footnote w:type="continuationSeparator" w:id="0">
    <w:p w:rsidR="009B48DE" w:rsidRDefault="009B48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4">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6">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7">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0">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3">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0"/>
  </w:num>
  <w:num w:numId="5">
    <w:abstractNumId w:val="21"/>
  </w:num>
  <w:num w:numId="6">
    <w:abstractNumId w:val="36"/>
  </w:num>
  <w:num w:numId="7">
    <w:abstractNumId w:val="10"/>
  </w:num>
  <w:num w:numId="8">
    <w:abstractNumId w:val="30"/>
  </w:num>
  <w:num w:numId="9">
    <w:abstractNumId w:val="11"/>
  </w:num>
  <w:num w:numId="10">
    <w:abstractNumId w:val="6"/>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28"/>
  </w:num>
  <w:num w:numId="15">
    <w:abstractNumId w:val="15"/>
  </w:num>
  <w:num w:numId="16">
    <w:abstractNumId w:val="20"/>
  </w:num>
  <w:num w:numId="17">
    <w:abstractNumId w:val="19"/>
  </w:num>
  <w:num w:numId="18">
    <w:abstractNumId w:val="8"/>
  </w:num>
  <w:num w:numId="19">
    <w:abstractNumId w:val="31"/>
  </w:num>
  <w:num w:numId="20">
    <w:abstractNumId w:val="5"/>
  </w:num>
  <w:num w:numId="21">
    <w:abstractNumId w:val="37"/>
  </w:num>
  <w:num w:numId="22">
    <w:abstractNumId w:val="17"/>
  </w:num>
  <w:num w:numId="23">
    <w:abstractNumId w:val="35"/>
  </w:num>
  <w:num w:numId="24">
    <w:abstractNumId w:val="22"/>
  </w:num>
  <w:num w:numId="25">
    <w:abstractNumId w:val="26"/>
  </w:num>
  <w:num w:numId="26">
    <w:abstractNumId w:val="29"/>
  </w:num>
  <w:num w:numId="27">
    <w:abstractNumId w:val="7"/>
  </w:num>
  <w:num w:numId="28">
    <w:abstractNumId w:val="16"/>
  </w:num>
  <w:num w:numId="29">
    <w:abstractNumId w:val="32"/>
  </w:num>
  <w:num w:numId="30">
    <w:abstractNumId w:val="34"/>
  </w:num>
  <w:num w:numId="31">
    <w:abstractNumId w:val="23"/>
  </w:num>
  <w:num w:numId="32">
    <w:abstractNumId w:val="25"/>
  </w:num>
  <w:num w:numId="33">
    <w:abstractNumId w:val="3"/>
  </w:num>
  <w:num w:numId="34">
    <w:abstractNumId w:val="2"/>
  </w:num>
  <w:num w:numId="35">
    <w:abstractNumId w:val="33"/>
  </w:num>
  <w:num w:numId="36">
    <w:abstractNumId w:val="12"/>
  </w:num>
  <w:num w:numId="37">
    <w:abstractNumId w:val="13"/>
  </w:num>
  <w:num w:numId="38">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667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3A50"/>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35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16D"/>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AF"/>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48DE"/>
    <w:rsid w:val="009C08A9"/>
    <w:rsid w:val="009C4901"/>
    <w:rsid w:val="009C62CF"/>
    <w:rsid w:val="009D11B1"/>
    <w:rsid w:val="009D21D6"/>
    <w:rsid w:val="009D2F8A"/>
    <w:rsid w:val="009E1445"/>
    <w:rsid w:val="009E50DD"/>
    <w:rsid w:val="009E6790"/>
    <w:rsid w:val="009F2003"/>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57D8"/>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7ABE99-E2AA-4705-AB76-1A2BE9663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840</Words>
  <Characters>4539</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2018-04-18T04:42:00Z</cp:lastPrinted>
  <dcterms:created xsi:type="dcterms:W3CDTF">2018-04-17T10:33:00Z</dcterms:created>
  <dcterms:modified xsi:type="dcterms:W3CDTF">2018-04-18T05:41:00Z</dcterms:modified>
</cp:coreProperties>
</file>