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w:t>
      </w:r>
      <w:r w:rsidR="008E7475">
        <w:rPr>
          <w:rFonts w:ascii="Tahoma" w:hAnsi="Tahoma" w:cs="Tahoma"/>
          <w:b/>
          <w:spacing w:val="20"/>
        </w:rPr>
        <w:t>1</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5"/>
        <w:tblW w:w="968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20"/>
        <w:gridCol w:w="4865"/>
      </w:tblGrid>
      <w:tr w:rsidR="004116B6" w:rsidTr="009208CD">
        <w:trPr>
          <w:trHeight w:val="77"/>
        </w:trPr>
        <w:tc>
          <w:tcPr>
            <w:tcW w:w="4820" w:type="dxa"/>
            <w:shd w:val="clear" w:color="auto" w:fill="D9D9D9" w:themeFill="background1" w:themeFillShade="D9"/>
          </w:tcPr>
          <w:p w:rsidR="004116B6" w:rsidRDefault="004116B6" w:rsidP="00186868">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EF6B42">
              <w:rPr>
                <w:rFonts w:ascii="Tahoma" w:hAnsi="Tahoma" w:cs="Tahoma"/>
                <w:b/>
                <w:bCs/>
                <w:sz w:val="22"/>
                <w:szCs w:val="22"/>
              </w:rPr>
              <w:t>22</w:t>
            </w:r>
            <w:r w:rsidR="00186868">
              <w:rPr>
                <w:rFonts w:ascii="Tahoma" w:hAnsi="Tahoma" w:cs="Tahoma"/>
                <w:b/>
                <w:bCs/>
                <w:sz w:val="22"/>
                <w:szCs w:val="22"/>
              </w:rPr>
              <w:t>5</w:t>
            </w:r>
            <w:r w:rsidRPr="007F6ED1">
              <w:rPr>
                <w:rFonts w:ascii="Tahoma" w:hAnsi="Tahoma" w:cs="Tahoma"/>
                <w:b/>
                <w:bCs/>
                <w:sz w:val="22"/>
                <w:szCs w:val="22"/>
              </w:rPr>
              <w:t>/2018</w:t>
            </w:r>
          </w:p>
        </w:tc>
        <w:tc>
          <w:tcPr>
            <w:tcW w:w="4865" w:type="dxa"/>
            <w:shd w:val="clear" w:color="auto" w:fill="D9D9D9" w:themeFill="background1" w:themeFillShade="D9"/>
          </w:tcPr>
          <w:p w:rsidR="004116B6" w:rsidRDefault="004116B6" w:rsidP="000506D9">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9208CD">
        <w:trPr>
          <w:trHeight w:val="435"/>
        </w:trPr>
        <w:tc>
          <w:tcPr>
            <w:tcW w:w="4820" w:type="dxa"/>
          </w:tcPr>
          <w:p w:rsidR="003C7C89" w:rsidRPr="0015141F" w:rsidRDefault="003C7C89" w:rsidP="003B1271">
            <w:pPr>
              <w:rPr>
                <w:rStyle w:val="af1"/>
                <w:rFonts w:ascii="Tahoma" w:hAnsi="Tahoma" w:cs="Tahoma"/>
                <w:b/>
                <w:i w:val="0"/>
                <w:sz w:val="22"/>
                <w:szCs w:val="22"/>
              </w:rPr>
            </w:pPr>
          </w:p>
          <w:p w:rsidR="007D663A" w:rsidRDefault="0057073F" w:rsidP="008E7475">
            <w:pPr>
              <w:pStyle w:val="1"/>
              <w:rPr>
                <w:rStyle w:val="af1"/>
              </w:rPr>
            </w:pPr>
            <w:r>
              <w:rPr>
                <w:rFonts w:ascii="Tahoma" w:hAnsi="Tahoma" w:cs="Tahoma"/>
              </w:rPr>
              <w:tab/>
            </w:r>
            <w:r w:rsidR="003C7C89" w:rsidRPr="0015141F">
              <w:rPr>
                <w:rFonts w:ascii="Tahoma" w:hAnsi="Tahoma" w:cs="Tahoma"/>
              </w:rPr>
              <w:tab/>
            </w:r>
            <w:r w:rsidR="000E1ADA">
              <w:rPr>
                <w:rFonts w:ascii="Tahoma" w:hAnsi="Tahoma" w:cs="Tahoma"/>
              </w:rPr>
              <w:tab/>
            </w:r>
          </w:p>
          <w:p w:rsidR="004116B6" w:rsidRPr="007D663A" w:rsidRDefault="007D663A" w:rsidP="007D663A">
            <w:pPr>
              <w:pStyle w:val="aff"/>
              <w:rPr>
                <w:rStyle w:val="a7"/>
                <w:sz w:val="22"/>
                <w:szCs w:val="22"/>
              </w:rPr>
            </w:pPr>
            <w:r>
              <w:tab/>
            </w:r>
            <w:r w:rsidRPr="007D663A">
              <w:rPr>
                <w:rStyle w:val="a7"/>
                <w:sz w:val="22"/>
                <w:szCs w:val="22"/>
              </w:rPr>
              <w:t>ΑΔΑ: ΩΓΤ0ΩΨΑ-3Σ4</w:t>
            </w:r>
          </w:p>
        </w:tc>
        <w:tc>
          <w:tcPr>
            <w:tcW w:w="4865" w:type="dxa"/>
            <w:shd w:val="clear" w:color="auto" w:fill="D9D9D9" w:themeFill="background1" w:themeFillShade="D9"/>
          </w:tcPr>
          <w:p w:rsidR="00CA1C96" w:rsidRPr="00A82940" w:rsidRDefault="00AC2C5A" w:rsidP="00FB02A7">
            <w:pPr>
              <w:spacing w:after="200"/>
              <w:jc w:val="both"/>
              <w:rPr>
                <w:rStyle w:val="af1"/>
                <w:rFonts w:ascii="Tahoma" w:hAnsi="Tahoma" w:cs="Tahoma"/>
                <w:i w:val="0"/>
                <w:iCs w:val="0"/>
                <w:sz w:val="22"/>
                <w:szCs w:val="22"/>
              </w:rPr>
            </w:pPr>
            <w:r w:rsidRPr="00A82940">
              <w:rPr>
                <w:rFonts w:ascii="Tahoma" w:hAnsi="Tahoma" w:cs="Tahoma"/>
                <w:sz w:val="22"/>
                <w:szCs w:val="22"/>
              </w:rPr>
              <w:t>«</w:t>
            </w:r>
            <w:r w:rsidR="00186868" w:rsidRPr="00186868">
              <w:rPr>
                <w:rFonts w:ascii="Tahoma" w:hAnsi="Tahoma" w:cs="Tahoma"/>
                <w:sz w:val="22"/>
                <w:szCs w:val="22"/>
              </w:rPr>
              <w:t xml:space="preserve">Έγκριση της </w:t>
            </w:r>
            <w:proofErr w:type="spellStart"/>
            <w:r w:rsidR="00186868" w:rsidRPr="00186868">
              <w:rPr>
                <w:rFonts w:ascii="Tahoma" w:hAnsi="Tahoma" w:cs="Tahoma"/>
                <w:sz w:val="22"/>
                <w:szCs w:val="22"/>
              </w:rPr>
              <w:t>αριθμ</w:t>
            </w:r>
            <w:proofErr w:type="spellEnd"/>
            <w:r w:rsidR="00186868" w:rsidRPr="00186868">
              <w:rPr>
                <w:rFonts w:ascii="Tahoma" w:hAnsi="Tahoma" w:cs="Tahoma"/>
                <w:sz w:val="22"/>
                <w:szCs w:val="22"/>
              </w:rPr>
              <w:t xml:space="preserve">. 29/2018 Απόφασης του Διοικητικού Συμβουλίου του «Κέντρου Κοινωνικής Μέριμνας  - Παιδείας -  Αθλητισμού - Πολιτισμού  Δήμου </w:t>
            </w:r>
            <w:proofErr w:type="spellStart"/>
            <w:r w:rsidR="00186868" w:rsidRPr="00186868">
              <w:rPr>
                <w:rFonts w:ascii="Tahoma" w:hAnsi="Tahoma" w:cs="Tahoma"/>
                <w:sz w:val="22"/>
                <w:szCs w:val="22"/>
              </w:rPr>
              <w:t>Αρταίων</w:t>
            </w:r>
            <w:proofErr w:type="spellEnd"/>
            <w:r w:rsidR="00186868" w:rsidRPr="00186868">
              <w:rPr>
                <w:rFonts w:ascii="Tahoma" w:hAnsi="Tahoma" w:cs="Tahoma"/>
                <w:sz w:val="22"/>
                <w:szCs w:val="22"/>
              </w:rPr>
              <w:t>» Αναμόρφωση προϋπολογισμού έτους 2018</w:t>
            </w:r>
            <w:r w:rsidR="00FB02A7" w:rsidRPr="00FB02A7">
              <w:rPr>
                <w:rFonts w:ascii="Tahoma" w:hAnsi="Tahoma" w:cs="Tahoma"/>
                <w:b/>
                <w:sz w:val="22"/>
                <w:szCs w:val="22"/>
              </w:rPr>
              <w:t>»</w:t>
            </w:r>
          </w:p>
        </w:tc>
      </w:tr>
    </w:tbl>
    <w:p w:rsidR="00E510CD" w:rsidRDefault="00E636D8" w:rsidP="006433B6">
      <w:pPr>
        <w:spacing w:line="276" w:lineRule="auto"/>
        <w:jc w:val="both"/>
        <w:rPr>
          <w:rFonts w:ascii="Tahoma" w:hAnsi="Tahoma" w:cs="Tahoma"/>
          <w:sz w:val="22"/>
          <w:szCs w:val="22"/>
        </w:rPr>
      </w:pPr>
      <w:r>
        <w:rPr>
          <w:rFonts w:ascii="Tahoma" w:hAnsi="Tahoma" w:cs="Tahoma"/>
          <w:sz w:val="22"/>
          <w:szCs w:val="22"/>
        </w:rPr>
        <w:t xml:space="preserve"> </w:t>
      </w:r>
    </w:p>
    <w:p w:rsidR="00DF6682" w:rsidRDefault="00DF6682" w:rsidP="00DF6682">
      <w:pPr>
        <w:spacing w:line="276" w:lineRule="auto"/>
        <w:jc w:val="both"/>
        <w:rPr>
          <w:rFonts w:ascii="Tahoma" w:hAnsi="Tahoma" w:cs="Tahoma"/>
          <w:color w:val="000000"/>
          <w:sz w:val="22"/>
          <w:szCs w:val="22"/>
        </w:rPr>
      </w:pPr>
      <w:bookmarkStart w:id="0" w:name="OLE_LINK45"/>
      <w:bookmarkStart w:id="1" w:name="OLE_LINK46"/>
      <w:bookmarkStart w:id="2" w:name="OLE_LINK24"/>
      <w:bookmarkStart w:id="3" w:name="OLE_LINK25"/>
      <w:bookmarkStart w:id="4" w:name="OLE_LINK26"/>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Pr>
          <w:rFonts w:ascii="Tahoma" w:hAnsi="Tahoma" w:cs="Tahoma"/>
          <w:sz w:val="22"/>
          <w:szCs w:val="22"/>
        </w:rPr>
        <w:t>δεκάτη έκτη</w:t>
      </w:r>
      <w:r w:rsidRPr="007F6ED1">
        <w:rPr>
          <w:rFonts w:ascii="Tahoma" w:hAnsi="Tahoma" w:cs="Tahoma"/>
          <w:sz w:val="22"/>
          <w:szCs w:val="22"/>
        </w:rPr>
        <w:t xml:space="preserve"> (</w:t>
      </w:r>
      <w:r>
        <w:rPr>
          <w:rFonts w:ascii="Tahoma" w:hAnsi="Tahoma" w:cs="Tahoma"/>
          <w:sz w:val="22"/>
          <w:szCs w:val="22"/>
        </w:rPr>
        <w:t>16</w:t>
      </w:r>
      <w:r w:rsidRPr="007F6ED1">
        <w:rPr>
          <w:rFonts w:ascii="Tahoma" w:hAnsi="Tahoma" w:cs="Tahoma"/>
          <w:sz w:val="22"/>
          <w:szCs w:val="22"/>
        </w:rPr>
        <w:t xml:space="preserve">η) του μηνός  </w:t>
      </w:r>
      <w:r>
        <w:rPr>
          <w:rFonts w:ascii="Tahoma" w:hAnsi="Tahoma" w:cs="Tahoma"/>
          <w:sz w:val="22"/>
          <w:szCs w:val="22"/>
        </w:rPr>
        <w:t>Απριλίου</w:t>
      </w:r>
      <w:r w:rsidRPr="007F6ED1">
        <w:rPr>
          <w:rFonts w:ascii="Tahoma" w:hAnsi="Tahoma" w:cs="Tahoma"/>
          <w:sz w:val="22"/>
          <w:szCs w:val="22"/>
        </w:rPr>
        <w:t xml:space="preserve"> του έτους 2018 ημέρα  </w:t>
      </w:r>
      <w:r>
        <w:rPr>
          <w:rFonts w:ascii="Tahoma" w:hAnsi="Tahoma" w:cs="Tahoma"/>
          <w:sz w:val="22"/>
          <w:szCs w:val="22"/>
        </w:rPr>
        <w:t xml:space="preserve">Δευτέρα </w:t>
      </w:r>
      <w:r w:rsidRPr="007F6ED1">
        <w:rPr>
          <w:rFonts w:ascii="Tahoma" w:hAnsi="Tahoma" w:cs="Tahoma"/>
          <w:sz w:val="22"/>
          <w:szCs w:val="22"/>
        </w:rPr>
        <w:t xml:space="preserve"> και ώρα </w:t>
      </w:r>
      <w:r>
        <w:rPr>
          <w:rFonts w:ascii="Tahoma" w:hAnsi="Tahoma" w:cs="Tahoma"/>
          <w:sz w:val="22"/>
          <w:szCs w:val="22"/>
        </w:rPr>
        <w:t>18</w:t>
      </w:r>
      <w:r w:rsidRPr="007F6ED1">
        <w:rPr>
          <w:rFonts w:ascii="Tahoma" w:hAnsi="Tahoma" w:cs="Tahoma"/>
          <w:sz w:val="22"/>
          <w:szCs w:val="22"/>
        </w:rPr>
        <w:t>.</w:t>
      </w:r>
      <w:r>
        <w:rPr>
          <w:rFonts w:ascii="Tahoma" w:hAnsi="Tahoma" w:cs="Tahoma"/>
          <w:sz w:val="22"/>
          <w:szCs w:val="22"/>
        </w:rPr>
        <w:t>3</w:t>
      </w:r>
      <w:r w:rsidRPr="007F6ED1">
        <w:rPr>
          <w:rFonts w:ascii="Tahoma" w:hAnsi="Tahoma" w:cs="Tahoma"/>
          <w:sz w:val="22"/>
          <w:szCs w:val="22"/>
        </w:rPr>
        <w:t xml:space="preserve">0, το Δημοτικό Συμβούλιο του Δήμου </w:t>
      </w:r>
      <w:proofErr w:type="spellStart"/>
      <w:r w:rsidRPr="007F6ED1">
        <w:rPr>
          <w:rFonts w:ascii="Tahoma" w:hAnsi="Tahoma" w:cs="Tahoma"/>
          <w:sz w:val="22"/>
          <w:szCs w:val="22"/>
        </w:rPr>
        <w:t>Αρταίων</w:t>
      </w:r>
      <w:proofErr w:type="spellEnd"/>
      <w:r w:rsidRPr="007F6ED1">
        <w:rPr>
          <w:rFonts w:ascii="Tahoma" w:hAnsi="Tahoma" w:cs="Tahoma"/>
          <w:sz w:val="22"/>
          <w:szCs w:val="22"/>
        </w:rPr>
        <w:t xml:space="preserve"> </w:t>
      </w:r>
      <w:r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7F6ED1">
        <w:rPr>
          <w:rFonts w:ascii="Tahoma" w:hAnsi="Tahoma" w:cs="Tahoma"/>
          <w:color w:val="000000"/>
          <w:sz w:val="22"/>
          <w:szCs w:val="22"/>
          <w:shd w:val="clear" w:color="auto" w:fill="FFFFFF"/>
        </w:rPr>
        <w:t>πρωτ</w:t>
      </w:r>
      <w:proofErr w:type="spellEnd"/>
      <w:r w:rsidRPr="007F6ED1">
        <w:rPr>
          <w:rFonts w:ascii="Tahoma" w:hAnsi="Tahoma" w:cs="Tahoma"/>
          <w:color w:val="000000"/>
          <w:sz w:val="22"/>
          <w:szCs w:val="22"/>
          <w:shd w:val="clear" w:color="auto" w:fill="FFFFFF"/>
        </w:rPr>
        <w:t xml:space="preserve">. </w:t>
      </w:r>
      <w:r>
        <w:rPr>
          <w:rFonts w:ascii="Tahoma" w:hAnsi="Tahoma" w:cs="Tahoma"/>
          <w:sz w:val="22"/>
          <w:szCs w:val="22"/>
        </w:rPr>
        <w:t>8495/12-4-2018</w:t>
      </w:r>
      <w:r w:rsidRPr="00BA1E01">
        <w:rPr>
          <w:rFonts w:ascii="Tahoma" w:hAnsi="Tahoma" w:cs="Tahoma"/>
          <w:b/>
          <w:bCs/>
          <w:color w:val="000000"/>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DF6682" w:rsidRDefault="00DF6682" w:rsidP="00DF6682">
      <w:pPr>
        <w:spacing w:line="276" w:lineRule="auto"/>
        <w:jc w:val="both"/>
        <w:rPr>
          <w:rFonts w:ascii="Tahoma" w:hAnsi="Tahoma" w:cs="Tahoma"/>
          <w:color w:val="000000"/>
          <w:sz w:val="22"/>
          <w:szCs w:val="22"/>
        </w:rPr>
      </w:pPr>
    </w:p>
    <w:p w:rsidR="00DF6682" w:rsidRDefault="00DF6682" w:rsidP="00DF6682">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DF6682" w:rsidRDefault="00DF6682" w:rsidP="00DF6682">
      <w:pPr>
        <w:spacing w:line="276" w:lineRule="auto"/>
        <w:jc w:val="both"/>
        <w:rPr>
          <w:rFonts w:ascii="Tahoma" w:hAnsi="Tahoma" w:cs="Tahoma"/>
          <w:color w:val="000000"/>
          <w:sz w:val="22"/>
          <w:szCs w:val="22"/>
        </w:rPr>
      </w:pPr>
    </w:p>
    <w:p w:rsidR="00DF6682" w:rsidRPr="00EB3278" w:rsidRDefault="00DF6682" w:rsidP="00DF668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DF6682" w:rsidRPr="007F6ED1" w:rsidTr="00D301DE">
        <w:trPr>
          <w:trHeight w:val="2974"/>
        </w:trPr>
        <w:tc>
          <w:tcPr>
            <w:tcW w:w="4698" w:type="dxa"/>
          </w:tcPr>
          <w:p w:rsidR="00DF6682" w:rsidRPr="00AB155D" w:rsidRDefault="00DF6682" w:rsidP="00DF6682">
            <w:pPr>
              <w:numPr>
                <w:ilvl w:val="0"/>
                <w:numId w:val="2"/>
              </w:numPr>
              <w:jc w:val="both"/>
              <w:rPr>
                <w:rFonts w:ascii="Tahoma" w:hAnsi="Tahoma" w:cs="Tahoma"/>
                <w:sz w:val="22"/>
                <w:szCs w:val="22"/>
              </w:rPr>
            </w:pPr>
            <w:r w:rsidRPr="007F6ED1">
              <w:rPr>
                <w:rFonts w:ascii="Tahoma" w:hAnsi="Tahoma" w:cs="Tahoma"/>
                <w:sz w:val="22"/>
                <w:szCs w:val="22"/>
              </w:rPr>
              <w:t xml:space="preserve">Λώλος Ανδρέας Πρόεδρος </w:t>
            </w:r>
          </w:p>
          <w:p w:rsidR="00DF6682" w:rsidRDefault="00DF6682" w:rsidP="00DF6682">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DF6682" w:rsidRPr="00AB155D" w:rsidRDefault="00DF6682" w:rsidP="00DF6682">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DF668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p>
          <w:p w:rsidR="00DF6682" w:rsidRPr="00342399" w:rsidRDefault="00DF6682" w:rsidP="00DF6682">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DF6682" w:rsidRPr="00342399" w:rsidRDefault="00DF6682" w:rsidP="00DF6682">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 </w:t>
            </w:r>
          </w:p>
          <w:p w:rsidR="00DF6682" w:rsidRDefault="00DF6682" w:rsidP="00DF6682">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DF668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w:t>
            </w:r>
            <w:r w:rsidRPr="00EB3278">
              <w:rPr>
                <w:rFonts w:ascii="Tahoma" w:hAnsi="Tahoma" w:cs="Tahoma"/>
                <w:sz w:val="22"/>
                <w:szCs w:val="22"/>
              </w:rPr>
              <w:t xml:space="preserve"> </w:t>
            </w:r>
          </w:p>
          <w:p w:rsidR="00DF6682" w:rsidRPr="00342399" w:rsidRDefault="00DF6682" w:rsidP="00DF6682">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DF6682" w:rsidRPr="00342399" w:rsidRDefault="00DF6682" w:rsidP="00DF6682">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DF6682" w:rsidRDefault="00DF6682" w:rsidP="00DF6682">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Σφήκας Δημήτριος </w:t>
            </w:r>
          </w:p>
          <w:p w:rsidR="00DF6682" w:rsidRPr="007F6ED1" w:rsidRDefault="00DF6682" w:rsidP="00DF6682">
            <w:pPr>
              <w:numPr>
                <w:ilvl w:val="0"/>
                <w:numId w:val="2"/>
              </w:numPr>
              <w:tabs>
                <w:tab w:val="left" w:pos="-720"/>
              </w:tabs>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w:t>
            </w:r>
          </w:p>
          <w:p w:rsidR="00DF668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p>
          <w:p w:rsidR="00DF6682" w:rsidRPr="00605A63" w:rsidRDefault="00DF6682" w:rsidP="00D301DE">
            <w:pPr>
              <w:ind w:left="420"/>
              <w:jc w:val="both"/>
              <w:rPr>
                <w:rFonts w:ascii="Tahoma" w:hAnsi="Tahoma" w:cs="Tahoma"/>
                <w:sz w:val="22"/>
                <w:szCs w:val="22"/>
              </w:rPr>
            </w:pPr>
          </w:p>
        </w:tc>
        <w:tc>
          <w:tcPr>
            <w:tcW w:w="4698" w:type="dxa"/>
            <w:hideMark/>
          </w:tcPr>
          <w:p w:rsidR="00DF6682" w:rsidRPr="00342399" w:rsidRDefault="00DF6682" w:rsidP="00DF6682">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DF668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DF6682" w:rsidRPr="00AB155D" w:rsidRDefault="00DF6682" w:rsidP="00DF6682">
            <w:pPr>
              <w:numPr>
                <w:ilvl w:val="0"/>
                <w:numId w:val="2"/>
              </w:numPr>
              <w:jc w:val="both"/>
              <w:rPr>
                <w:rFonts w:ascii="Tahoma" w:hAnsi="Tahoma" w:cs="Tahoma"/>
                <w:sz w:val="22"/>
                <w:szCs w:val="22"/>
              </w:rPr>
            </w:pPr>
            <w:r w:rsidRPr="00EB3278">
              <w:rPr>
                <w:rFonts w:ascii="Tahoma" w:hAnsi="Tahoma" w:cs="Tahoma"/>
                <w:sz w:val="22"/>
                <w:szCs w:val="22"/>
              </w:rPr>
              <w:t>Κοσμάς Ηλίας</w:t>
            </w:r>
          </w:p>
          <w:p w:rsidR="00DF6682" w:rsidRPr="007F6ED1" w:rsidRDefault="00DF6682" w:rsidP="00DF6682">
            <w:pPr>
              <w:numPr>
                <w:ilvl w:val="0"/>
                <w:numId w:val="2"/>
              </w:numPr>
              <w:jc w:val="both"/>
              <w:rPr>
                <w:rFonts w:ascii="Tahoma" w:hAnsi="Tahoma" w:cs="Tahoma"/>
                <w:sz w:val="22"/>
                <w:szCs w:val="22"/>
              </w:rPr>
            </w:pPr>
            <w:r w:rsidRPr="007F6ED1">
              <w:rPr>
                <w:rFonts w:ascii="Tahoma" w:hAnsi="Tahoma" w:cs="Tahoma"/>
                <w:sz w:val="22"/>
                <w:szCs w:val="22"/>
              </w:rPr>
              <w:t xml:space="preserve">Παπαλέξης Ιωάννης </w:t>
            </w:r>
          </w:p>
          <w:p w:rsidR="00DF6682" w:rsidRDefault="00DF6682" w:rsidP="00DF6682">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Pr>
                <w:rFonts w:ascii="Tahoma" w:hAnsi="Tahoma" w:cs="Tahoma"/>
                <w:sz w:val="22"/>
                <w:szCs w:val="22"/>
              </w:rPr>
              <w:t>Βικτωρία</w:t>
            </w:r>
            <w:r w:rsidRPr="007F6ED1">
              <w:rPr>
                <w:rFonts w:ascii="Tahoma" w:hAnsi="Tahoma" w:cs="Tahoma"/>
                <w:sz w:val="22"/>
                <w:szCs w:val="22"/>
              </w:rPr>
              <w:t xml:space="preserve"> </w:t>
            </w:r>
          </w:p>
          <w:p w:rsidR="00DF668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DF668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DF6682" w:rsidRPr="00AC3AB7" w:rsidRDefault="00DF6682" w:rsidP="00DF668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DF6682" w:rsidRPr="00AC3AB7" w:rsidRDefault="00DF6682" w:rsidP="00DF668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r w:rsidRPr="00EB3278">
              <w:rPr>
                <w:rFonts w:ascii="Tahoma" w:hAnsi="Tahoma" w:cs="Tahoma"/>
                <w:sz w:val="22"/>
                <w:szCs w:val="22"/>
              </w:rPr>
              <w:t xml:space="preserve"> </w:t>
            </w:r>
          </w:p>
          <w:p w:rsidR="00DF6682" w:rsidRPr="005F0603" w:rsidRDefault="00DF6682" w:rsidP="00D301DE">
            <w:pPr>
              <w:jc w:val="both"/>
              <w:rPr>
                <w:rFonts w:ascii="Tahoma" w:hAnsi="Tahoma" w:cs="Tahoma"/>
                <w:b/>
                <w:color w:val="000000"/>
                <w:spacing w:val="-20"/>
                <w:sz w:val="22"/>
                <w:szCs w:val="22"/>
              </w:rPr>
            </w:pPr>
          </w:p>
        </w:tc>
      </w:tr>
    </w:tbl>
    <w:p w:rsidR="00DF6682" w:rsidRDefault="00DF6682" w:rsidP="00DF6682">
      <w:pPr>
        <w:spacing w:line="276" w:lineRule="auto"/>
        <w:jc w:val="both"/>
        <w:rPr>
          <w:rFonts w:ascii="Tahoma" w:hAnsi="Tahoma" w:cs="Tahoma"/>
          <w:sz w:val="22"/>
          <w:szCs w:val="22"/>
        </w:rPr>
      </w:pPr>
      <w:r w:rsidRPr="00DB7164">
        <w:rPr>
          <w:rFonts w:ascii="Tahoma" w:hAnsi="Tahoma" w:cs="Tahoma"/>
          <w:b/>
          <w:sz w:val="22"/>
          <w:szCs w:val="22"/>
        </w:rPr>
        <w:t>Απουσίαζαν</w:t>
      </w:r>
      <w:r w:rsidRPr="00DB7164">
        <w:rPr>
          <w:rFonts w:ascii="Tahoma" w:hAnsi="Tahoma" w:cs="Tahoma"/>
          <w:sz w:val="22"/>
          <w:szCs w:val="22"/>
        </w:rPr>
        <w:t>, αν και κλήθηκαν νόμιμα οι:</w:t>
      </w:r>
      <w:r w:rsidRPr="00CC10E6">
        <w:rPr>
          <w:rFonts w:ascii="Tahoma" w:hAnsi="Tahoma" w:cs="Tahoma"/>
          <w:sz w:val="22"/>
          <w:szCs w:val="22"/>
        </w:rPr>
        <w:t xml:space="preserve"> </w:t>
      </w: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w:t>
      </w:r>
      <w:proofErr w:type="spellStart"/>
      <w:r w:rsidRPr="007F6ED1">
        <w:rPr>
          <w:rFonts w:ascii="Tahoma" w:hAnsi="Tahoma" w:cs="Tahoma"/>
          <w:sz w:val="22"/>
          <w:szCs w:val="22"/>
        </w:rPr>
        <w:t>Γεώργιος</w:t>
      </w:r>
      <w:r w:rsidRPr="00AB155D">
        <w:rPr>
          <w:rFonts w:ascii="Tahoma" w:hAnsi="Tahoma" w:cs="Tahoma"/>
          <w:sz w:val="22"/>
          <w:szCs w:val="22"/>
        </w:rPr>
        <w:t>,</w:t>
      </w:r>
      <w:r w:rsidRPr="007F6ED1">
        <w:rPr>
          <w:rFonts w:ascii="Tahoma" w:hAnsi="Tahoma" w:cs="Tahoma"/>
          <w:sz w:val="22"/>
          <w:szCs w:val="22"/>
        </w:rPr>
        <w:t>Παπάζογλου</w:t>
      </w:r>
      <w:proofErr w:type="spellEnd"/>
      <w:r w:rsidRPr="007F6ED1">
        <w:rPr>
          <w:rFonts w:ascii="Tahoma" w:hAnsi="Tahoma" w:cs="Tahoma"/>
          <w:sz w:val="22"/>
          <w:szCs w:val="22"/>
        </w:rPr>
        <w:t xml:space="preserve"> </w:t>
      </w:r>
      <w:proofErr w:type="spellStart"/>
      <w:r w:rsidRPr="007F6ED1">
        <w:rPr>
          <w:rFonts w:ascii="Tahoma" w:hAnsi="Tahoma" w:cs="Tahoma"/>
          <w:sz w:val="22"/>
          <w:szCs w:val="22"/>
        </w:rPr>
        <w:t>Χαράλαμπος</w:t>
      </w:r>
      <w:r w:rsidRPr="00AB155D">
        <w:rPr>
          <w:rFonts w:ascii="Tahoma" w:hAnsi="Tahoma" w:cs="Tahoma"/>
          <w:sz w:val="22"/>
          <w:szCs w:val="22"/>
        </w:rPr>
        <w:t>,</w:t>
      </w:r>
      <w:r w:rsidRPr="00EB3278">
        <w:rPr>
          <w:rFonts w:ascii="Tahoma" w:hAnsi="Tahoma" w:cs="Tahoma"/>
          <w:sz w:val="22"/>
          <w:szCs w:val="22"/>
        </w:rPr>
        <w:t>Νταλάκας</w:t>
      </w:r>
      <w:proofErr w:type="spellEnd"/>
      <w:r w:rsidRPr="00EB3278">
        <w:rPr>
          <w:rFonts w:ascii="Tahoma" w:hAnsi="Tahoma" w:cs="Tahoma"/>
          <w:sz w:val="22"/>
          <w:szCs w:val="22"/>
        </w:rPr>
        <w:t xml:space="preserve"> </w:t>
      </w:r>
      <w:proofErr w:type="spellStart"/>
      <w:r w:rsidRPr="00EB3278">
        <w:rPr>
          <w:rFonts w:ascii="Tahoma" w:hAnsi="Tahoma" w:cs="Tahoma"/>
          <w:sz w:val="22"/>
          <w:szCs w:val="22"/>
        </w:rPr>
        <w:t>Δημήτριος</w:t>
      </w:r>
      <w:r w:rsidRPr="00AB155D">
        <w:rPr>
          <w:rFonts w:ascii="Tahoma" w:hAnsi="Tahoma" w:cs="Tahoma"/>
          <w:sz w:val="22"/>
          <w:szCs w:val="22"/>
        </w:rPr>
        <w:t>,</w:t>
      </w:r>
      <w:r w:rsidRPr="007F6ED1">
        <w:rPr>
          <w:rFonts w:ascii="Tahoma" w:hAnsi="Tahoma" w:cs="Tahoma"/>
          <w:sz w:val="22"/>
          <w:szCs w:val="22"/>
        </w:rPr>
        <w:t>Καραγεώργος</w:t>
      </w:r>
      <w:proofErr w:type="spellEnd"/>
      <w:r w:rsidRPr="007F6ED1">
        <w:rPr>
          <w:rFonts w:ascii="Tahoma" w:hAnsi="Tahoma" w:cs="Tahoma"/>
          <w:sz w:val="22"/>
          <w:szCs w:val="22"/>
        </w:rPr>
        <w:t xml:space="preserve"> </w:t>
      </w:r>
      <w:proofErr w:type="spellStart"/>
      <w:r w:rsidRPr="007F6ED1">
        <w:rPr>
          <w:rFonts w:ascii="Tahoma" w:hAnsi="Tahoma" w:cs="Tahoma"/>
          <w:sz w:val="22"/>
          <w:szCs w:val="22"/>
        </w:rPr>
        <w:t>Γεώργιος</w:t>
      </w:r>
      <w:r w:rsidRPr="00AB155D">
        <w:rPr>
          <w:rFonts w:ascii="Tahoma" w:hAnsi="Tahoma" w:cs="Tahoma"/>
          <w:sz w:val="22"/>
          <w:szCs w:val="22"/>
        </w:rPr>
        <w:t>,</w:t>
      </w:r>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AB155D">
        <w:rPr>
          <w:rFonts w:ascii="Tahoma" w:hAnsi="Tahoma" w:cs="Tahoma"/>
          <w:sz w:val="22"/>
          <w:szCs w:val="22"/>
        </w:rPr>
        <w:t>,</w:t>
      </w:r>
      <w:r>
        <w:rPr>
          <w:rFonts w:ascii="Tahoma" w:hAnsi="Tahoma" w:cs="Tahoma"/>
          <w:sz w:val="22"/>
          <w:szCs w:val="22"/>
        </w:rPr>
        <w:t xml:space="preserve"> </w:t>
      </w:r>
      <w:r w:rsidRPr="00EB3278">
        <w:rPr>
          <w:rFonts w:ascii="Tahoma" w:hAnsi="Tahoma" w:cs="Tahoma"/>
          <w:sz w:val="22"/>
          <w:szCs w:val="22"/>
        </w:rPr>
        <w:t xml:space="preserve">Παπαμιχαήλ Κων/νος </w:t>
      </w: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r>
        <w:rPr>
          <w:rFonts w:ascii="Tahoma" w:hAnsi="Tahoma" w:cs="Tahoma"/>
          <w:sz w:val="22"/>
          <w:szCs w:val="22"/>
        </w:rPr>
        <w:t>,</w:t>
      </w:r>
      <w:r w:rsidRPr="00EB3278">
        <w:rPr>
          <w:rFonts w:ascii="Tahoma" w:hAnsi="Tahoma" w:cs="Tahoma"/>
          <w:sz w:val="22"/>
          <w:szCs w:val="22"/>
        </w:rPr>
        <w:t xml:space="preserve"> </w:t>
      </w:r>
      <w:proofErr w:type="spellStart"/>
      <w:r w:rsidRPr="00EB3278">
        <w:rPr>
          <w:rFonts w:ascii="Tahoma" w:hAnsi="Tahoma" w:cs="Tahoma"/>
          <w:sz w:val="22"/>
          <w:szCs w:val="22"/>
        </w:rPr>
        <w:t>Ζυγουβέλης</w:t>
      </w:r>
      <w:proofErr w:type="spellEnd"/>
      <w:r w:rsidRPr="00EB3278">
        <w:rPr>
          <w:rFonts w:ascii="Tahoma" w:hAnsi="Tahoma" w:cs="Tahoma"/>
          <w:sz w:val="22"/>
          <w:szCs w:val="22"/>
        </w:rPr>
        <w:t xml:space="preserve"> Παναγιώτης</w:t>
      </w:r>
      <w:r>
        <w:rPr>
          <w:rFonts w:ascii="Tahoma" w:hAnsi="Tahoma" w:cs="Tahoma"/>
          <w:sz w:val="22"/>
          <w:szCs w:val="22"/>
        </w:rPr>
        <w:t>,</w:t>
      </w:r>
      <w:r w:rsidRPr="00EB3278">
        <w:rPr>
          <w:rFonts w:ascii="Tahoma" w:hAnsi="Tahoma" w:cs="Tahoma"/>
          <w:sz w:val="22"/>
          <w:szCs w:val="22"/>
        </w:rPr>
        <w:t xml:space="preserve"> </w:t>
      </w:r>
      <w:proofErr w:type="spellStart"/>
      <w:r w:rsidRPr="00EB3278">
        <w:rPr>
          <w:rFonts w:ascii="Tahoma" w:hAnsi="Tahoma" w:cs="Tahoma"/>
          <w:sz w:val="22"/>
          <w:szCs w:val="22"/>
        </w:rPr>
        <w:t>Πετανίτης</w:t>
      </w:r>
      <w:proofErr w:type="spellEnd"/>
      <w:r w:rsidRPr="00EB3278">
        <w:rPr>
          <w:rFonts w:ascii="Tahoma" w:hAnsi="Tahoma" w:cs="Tahoma"/>
          <w:sz w:val="22"/>
          <w:szCs w:val="22"/>
        </w:rPr>
        <w:t xml:space="preserve"> Δημήτριο</w:t>
      </w:r>
      <w:r>
        <w:rPr>
          <w:rFonts w:ascii="Tahoma" w:hAnsi="Tahoma" w:cs="Tahoma"/>
          <w:sz w:val="22"/>
          <w:szCs w:val="22"/>
        </w:rPr>
        <w:t>ς</w:t>
      </w:r>
      <w:r w:rsidRPr="00AB155D">
        <w:rPr>
          <w:rFonts w:ascii="Tahoma" w:hAnsi="Tahoma" w:cs="Tahoma"/>
          <w:sz w:val="22"/>
          <w:szCs w:val="22"/>
        </w:rPr>
        <w:t>,</w:t>
      </w:r>
      <w:r>
        <w:rPr>
          <w:rFonts w:ascii="Tahoma" w:hAnsi="Tahoma" w:cs="Tahoma"/>
          <w:sz w:val="22"/>
          <w:szCs w:val="22"/>
        </w:rPr>
        <w:t xml:space="preserve"> </w:t>
      </w: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w:t>
      </w:r>
      <w:r w:rsidRPr="00AB155D">
        <w:rPr>
          <w:rFonts w:ascii="Tahoma" w:hAnsi="Tahoma" w:cs="Tahoma"/>
          <w:sz w:val="22"/>
          <w:szCs w:val="22"/>
        </w:rPr>
        <w:t xml:space="preserve"> </w:t>
      </w:r>
      <w:r>
        <w:rPr>
          <w:rFonts w:ascii="Tahoma" w:hAnsi="Tahoma" w:cs="Tahoma"/>
          <w:sz w:val="22"/>
          <w:szCs w:val="22"/>
        </w:rPr>
        <w:t xml:space="preserve">και </w:t>
      </w: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r w:rsidRPr="007F6ED1">
        <w:rPr>
          <w:rFonts w:ascii="Tahoma" w:hAnsi="Tahoma" w:cs="Tahoma"/>
          <w:sz w:val="22"/>
          <w:szCs w:val="22"/>
        </w:rPr>
        <w:t xml:space="preserve"> </w:t>
      </w:r>
      <w:r>
        <w:rPr>
          <w:rFonts w:ascii="Tahoma" w:hAnsi="Tahoma" w:cs="Tahoma"/>
          <w:sz w:val="22"/>
          <w:szCs w:val="22"/>
        </w:rPr>
        <w:t>.</w:t>
      </w:r>
    </w:p>
    <w:p w:rsidR="00DF6682" w:rsidRDefault="00DF6682" w:rsidP="00DF6682">
      <w:pPr>
        <w:spacing w:line="276" w:lineRule="auto"/>
        <w:jc w:val="both"/>
        <w:rPr>
          <w:rFonts w:ascii="Tahoma" w:hAnsi="Tahoma" w:cs="Tahoma"/>
          <w:sz w:val="22"/>
          <w:szCs w:val="22"/>
        </w:rPr>
      </w:pPr>
    </w:p>
    <w:p w:rsidR="00DF6682" w:rsidRDefault="00DF6682" w:rsidP="00DF6682">
      <w:pPr>
        <w:spacing w:line="276" w:lineRule="auto"/>
        <w:jc w:val="both"/>
        <w:rPr>
          <w:rFonts w:ascii="Tahoma" w:hAnsi="Tahoma" w:cs="Tahoma"/>
          <w:sz w:val="22"/>
          <w:szCs w:val="22"/>
        </w:rPr>
      </w:pPr>
      <w:r w:rsidRPr="00721E97">
        <w:rPr>
          <w:rFonts w:ascii="Tahoma" w:hAnsi="Tahoma" w:cs="Tahoma"/>
          <w:sz w:val="22"/>
          <w:szCs w:val="22"/>
        </w:rPr>
        <w:t xml:space="preserve">Στη συνεδρίαση παραβρέθηκαν  οι Πρόεδροι Συμβουλίων των Τοπ. Κοινοτήτων </w:t>
      </w:r>
      <w:proofErr w:type="spellStart"/>
      <w:r>
        <w:rPr>
          <w:rFonts w:ascii="Tahoma" w:hAnsi="Tahoma" w:cs="Tahoma"/>
          <w:sz w:val="22"/>
          <w:szCs w:val="22"/>
        </w:rPr>
        <w:t>Πιστιανών</w:t>
      </w:r>
      <w:proofErr w:type="spellEnd"/>
      <w:r>
        <w:rPr>
          <w:rFonts w:ascii="Tahoma" w:hAnsi="Tahoma" w:cs="Tahoma"/>
          <w:sz w:val="22"/>
          <w:szCs w:val="22"/>
        </w:rPr>
        <w:t xml:space="preserve"> και Καλαμιάς.</w:t>
      </w:r>
      <w:r w:rsidRPr="00721E97">
        <w:rPr>
          <w:rFonts w:ascii="Tahoma" w:hAnsi="Tahoma" w:cs="Tahoma"/>
          <w:sz w:val="22"/>
          <w:szCs w:val="22"/>
        </w:rPr>
        <w:t xml:space="preserve"> </w:t>
      </w:r>
      <w:r w:rsidRPr="00721E97">
        <w:rPr>
          <w:rFonts w:ascii="Tahoma" w:hAnsi="Tahoma"/>
          <w:sz w:val="22"/>
          <w:szCs w:val="20"/>
        </w:rPr>
        <w:t>Οι υπόλοιποι Πρόεδροι των Δημοτικών και Τοπικών Κοινοτήτων δεν παραβρέθηκαν αν και νόμιμα κλήθηκαν</w:t>
      </w:r>
      <w:r w:rsidRPr="00721E97">
        <w:rPr>
          <w:rFonts w:ascii="Tahoma" w:hAnsi="Tahoma" w:cs="Tahoma"/>
          <w:sz w:val="22"/>
          <w:szCs w:val="22"/>
        </w:rPr>
        <w:t xml:space="preserve"> </w:t>
      </w:r>
    </w:p>
    <w:p w:rsidR="009208CD" w:rsidRDefault="009208CD" w:rsidP="00DF6682">
      <w:pPr>
        <w:spacing w:line="276" w:lineRule="auto"/>
        <w:jc w:val="both"/>
        <w:rPr>
          <w:rFonts w:ascii="Tahoma" w:hAnsi="Tahoma" w:cs="Tahoma"/>
          <w:sz w:val="22"/>
          <w:szCs w:val="22"/>
        </w:rPr>
      </w:pPr>
    </w:p>
    <w:p w:rsidR="00DF6682" w:rsidRDefault="00DF6682" w:rsidP="00DF6682">
      <w:pPr>
        <w:shd w:val="clear" w:color="auto" w:fill="FFFFFF"/>
        <w:tabs>
          <w:tab w:val="left" w:pos="8640"/>
          <w:tab w:val="left" w:pos="9000"/>
        </w:tabs>
        <w:spacing w:line="276" w:lineRule="auto"/>
        <w:ind w:left="10"/>
        <w:jc w:val="both"/>
        <w:rPr>
          <w:rFonts w:ascii="Tahoma" w:hAnsi="Tahoma" w:cs="Tahoma"/>
          <w:sz w:val="22"/>
          <w:szCs w:val="22"/>
        </w:rPr>
      </w:pPr>
      <w:r w:rsidRPr="00DB716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DB7164">
        <w:rPr>
          <w:rFonts w:ascii="Tahoma" w:hAnsi="Tahoma" w:cs="Tahoma"/>
          <w:sz w:val="22"/>
          <w:szCs w:val="22"/>
        </w:rPr>
        <w:t>Ντέμσιας</w:t>
      </w:r>
      <w:proofErr w:type="spellEnd"/>
      <w:r w:rsidRPr="00DB7164">
        <w:rPr>
          <w:rFonts w:ascii="Tahoma" w:hAnsi="Tahoma" w:cs="Tahoma"/>
          <w:sz w:val="22"/>
          <w:szCs w:val="22"/>
        </w:rPr>
        <w:t xml:space="preserve"> για την τήρηση των πρακτικών.</w:t>
      </w:r>
    </w:p>
    <w:p w:rsidR="0093781C" w:rsidRDefault="0093781C" w:rsidP="00DF6682">
      <w:pPr>
        <w:shd w:val="clear" w:color="auto" w:fill="FFFFFF"/>
        <w:tabs>
          <w:tab w:val="left" w:pos="8640"/>
          <w:tab w:val="left" w:pos="9000"/>
        </w:tabs>
        <w:spacing w:line="276" w:lineRule="auto"/>
        <w:ind w:left="10"/>
        <w:jc w:val="both"/>
        <w:rPr>
          <w:rFonts w:ascii="Tahoma" w:hAnsi="Tahoma" w:cs="Tahoma"/>
          <w:sz w:val="22"/>
          <w:szCs w:val="22"/>
        </w:rPr>
      </w:pPr>
    </w:p>
    <w:p w:rsidR="00DF6682" w:rsidRDefault="00DF6682" w:rsidP="00DF6682">
      <w:pPr>
        <w:shd w:val="clear" w:color="auto" w:fill="FFFFFF"/>
        <w:tabs>
          <w:tab w:val="left" w:pos="8640"/>
          <w:tab w:val="left" w:pos="9000"/>
        </w:tabs>
        <w:spacing w:line="276" w:lineRule="auto"/>
        <w:ind w:left="10"/>
        <w:jc w:val="both"/>
        <w:rPr>
          <w:rFonts w:ascii="Tahoma" w:hAnsi="Tahoma" w:cs="Tahoma"/>
          <w:sz w:val="22"/>
          <w:szCs w:val="22"/>
        </w:rPr>
      </w:pPr>
      <w:r w:rsidRPr="00CC10E6">
        <w:rPr>
          <w:rFonts w:ascii="Tahoma" w:hAnsi="Tahoma" w:cs="Tahoma"/>
          <w:sz w:val="22"/>
          <w:szCs w:val="22"/>
        </w:rPr>
        <w:t xml:space="preserve">Ομόφωνα </w:t>
      </w:r>
      <w:r>
        <w:rPr>
          <w:rFonts w:ascii="Tahoma" w:hAnsi="Tahoma" w:cs="Tahoma"/>
          <w:sz w:val="22"/>
          <w:szCs w:val="22"/>
        </w:rPr>
        <w:t>το συμβούλιο αποφάσισε για την συζήτηση οχτώ</w:t>
      </w:r>
      <w:r w:rsidRPr="00CC10E6">
        <w:rPr>
          <w:rFonts w:ascii="Tahoma" w:hAnsi="Tahoma" w:cs="Tahoma"/>
          <w:sz w:val="22"/>
          <w:szCs w:val="22"/>
        </w:rPr>
        <w:t xml:space="preserve"> (</w:t>
      </w:r>
      <w:r>
        <w:rPr>
          <w:rFonts w:ascii="Tahoma" w:hAnsi="Tahoma" w:cs="Tahoma"/>
          <w:sz w:val="22"/>
          <w:szCs w:val="22"/>
        </w:rPr>
        <w:t>8) έκτακτων θεμάτων.</w:t>
      </w:r>
    </w:p>
    <w:p w:rsidR="00DF6682" w:rsidRDefault="00DF6682" w:rsidP="00DF668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Οι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Πατήλας</w:t>
      </w:r>
      <w:proofErr w:type="spellEnd"/>
      <w:r>
        <w:rPr>
          <w:rFonts w:ascii="Tahoma" w:hAnsi="Tahoma" w:cs="Tahoma"/>
          <w:sz w:val="22"/>
          <w:szCs w:val="22"/>
        </w:rPr>
        <w:t xml:space="preserve"> Κοσμάς και Παπαλέξης  αποχώρησαν μετά την συζήτηση του 1</w:t>
      </w:r>
      <w:r w:rsidRPr="003E1972">
        <w:rPr>
          <w:rFonts w:ascii="Tahoma" w:hAnsi="Tahoma" w:cs="Tahoma"/>
          <w:sz w:val="22"/>
          <w:szCs w:val="22"/>
          <w:vertAlign w:val="superscript"/>
        </w:rPr>
        <w:t>ου</w:t>
      </w:r>
      <w:r>
        <w:rPr>
          <w:rFonts w:ascii="Tahoma" w:hAnsi="Tahoma" w:cs="Tahoma"/>
          <w:sz w:val="22"/>
          <w:szCs w:val="22"/>
        </w:rPr>
        <w:t xml:space="preserve"> έκτακτου θέματος.</w:t>
      </w:r>
    </w:p>
    <w:bookmarkEnd w:id="0"/>
    <w:bookmarkEnd w:id="1"/>
    <w:bookmarkEnd w:id="2"/>
    <w:bookmarkEnd w:id="3"/>
    <w:bookmarkEnd w:id="4"/>
    <w:p w:rsidR="00186868" w:rsidRDefault="0093781C" w:rsidP="00186868">
      <w:pPr>
        <w:pStyle w:val="af4"/>
        <w:spacing w:line="276" w:lineRule="auto"/>
        <w:jc w:val="both"/>
        <w:rPr>
          <w:rFonts w:ascii="Tahoma" w:hAnsi="Tahoma" w:cs="Tahoma"/>
          <w:szCs w:val="22"/>
        </w:rPr>
      </w:pPr>
      <w:r w:rsidRPr="00012281">
        <w:rPr>
          <w:rFonts w:ascii="Tahoma" w:hAnsi="Tahoma" w:cs="Tahoma"/>
          <w:szCs w:val="22"/>
          <w:shd w:val="clear" w:color="auto" w:fill="FFFFFF"/>
        </w:rPr>
        <w:lastRenderedPageBreak/>
        <w:t xml:space="preserve">Ο Πρόεδρος κήρυξε την έναρξη της συνεδρίασης και εισηγούμενος το </w:t>
      </w:r>
      <w:r w:rsidR="00EF6B42">
        <w:rPr>
          <w:rFonts w:ascii="Tahoma" w:hAnsi="Tahoma" w:cs="Tahoma"/>
          <w:szCs w:val="22"/>
        </w:rPr>
        <w:t>1</w:t>
      </w:r>
      <w:r w:rsidR="00186868">
        <w:rPr>
          <w:rFonts w:ascii="Tahoma" w:hAnsi="Tahoma" w:cs="Tahoma"/>
          <w:szCs w:val="22"/>
        </w:rPr>
        <w:t>8</w:t>
      </w:r>
      <w:r w:rsidRPr="00012281">
        <w:rPr>
          <w:rFonts w:ascii="Tahoma" w:hAnsi="Tahoma" w:cs="Tahoma"/>
          <w:szCs w:val="22"/>
        </w:rPr>
        <w:t>ο</w:t>
      </w:r>
      <w:r w:rsidRPr="00012281">
        <w:rPr>
          <w:rFonts w:ascii="Tahoma" w:hAnsi="Tahoma" w:cs="Tahoma"/>
          <w:szCs w:val="22"/>
          <w:shd w:val="clear" w:color="auto" w:fill="FFFFFF"/>
        </w:rPr>
        <w:t xml:space="preserve">  </w:t>
      </w:r>
      <w:r w:rsidR="00EF6B42">
        <w:rPr>
          <w:rFonts w:ascii="Tahoma" w:hAnsi="Tahoma" w:cs="Tahoma"/>
          <w:szCs w:val="22"/>
          <w:shd w:val="clear" w:color="auto" w:fill="FFFFFF"/>
        </w:rPr>
        <w:t>τακτικό</w:t>
      </w:r>
      <w:r w:rsidRPr="00012281">
        <w:rPr>
          <w:rFonts w:ascii="Tahoma" w:hAnsi="Tahoma" w:cs="Tahoma"/>
          <w:szCs w:val="22"/>
          <w:shd w:val="clear" w:color="auto" w:fill="FFFFFF"/>
        </w:rPr>
        <w:t xml:space="preserve">  θέμα της ημερήσιας διάταξης </w:t>
      </w:r>
      <w:r w:rsidR="00186868" w:rsidRPr="00A9154A">
        <w:rPr>
          <w:rFonts w:ascii="Tahoma" w:hAnsi="Tahoma" w:cs="Tahoma"/>
        </w:rPr>
        <w:t xml:space="preserve">Έγκριση της </w:t>
      </w:r>
      <w:proofErr w:type="spellStart"/>
      <w:r w:rsidR="00186868" w:rsidRPr="00A9154A">
        <w:rPr>
          <w:rFonts w:ascii="Tahoma" w:hAnsi="Tahoma" w:cs="Tahoma"/>
        </w:rPr>
        <w:t>αριθμ</w:t>
      </w:r>
      <w:proofErr w:type="spellEnd"/>
      <w:r w:rsidR="00186868" w:rsidRPr="00A9154A">
        <w:rPr>
          <w:rFonts w:ascii="Tahoma" w:hAnsi="Tahoma" w:cs="Tahoma"/>
        </w:rPr>
        <w:t xml:space="preserve">. </w:t>
      </w:r>
      <w:r w:rsidR="00186868">
        <w:rPr>
          <w:rFonts w:ascii="Tahoma" w:hAnsi="Tahoma" w:cs="Tahoma"/>
        </w:rPr>
        <w:t>29</w:t>
      </w:r>
      <w:r w:rsidR="00186868" w:rsidRPr="00A9154A">
        <w:rPr>
          <w:rFonts w:ascii="Tahoma" w:hAnsi="Tahoma" w:cs="Tahoma"/>
        </w:rPr>
        <w:t xml:space="preserve">/2018 Απόφασης του Διοικητικού Συμβουλίου του «Κέντρου Κοινωνικής Μέριμνας  - Παιδείας -  Αθλητισμού - Πολιτισμού  Δήμου </w:t>
      </w:r>
      <w:proofErr w:type="spellStart"/>
      <w:r w:rsidR="00186868" w:rsidRPr="00A9154A">
        <w:rPr>
          <w:rFonts w:ascii="Tahoma" w:hAnsi="Tahoma" w:cs="Tahoma"/>
        </w:rPr>
        <w:t>Αρταίων</w:t>
      </w:r>
      <w:proofErr w:type="spellEnd"/>
      <w:r w:rsidR="00186868" w:rsidRPr="00A9154A">
        <w:rPr>
          <w:rFonts w:ascii="Tahoma" w:hAnsi="Tahoma" w:cs="Tahoma"/>
        </w:rPr>
        <w:t>» Αναμόρφωση προϋπολογισμού έτους 2018</w:t>
      </w:r>
      <w:r w:rsidR="00186868">
        <w:rPr>
          <w:rFonts w:ascii="Tahoma" w:hAnsi="Tahoma" w:cs="Tahoma"/>
        </w:rPr>
        <w:t xml:space="preserve">»  </w:t>
      </w:r>
      <w:r w:rsidR="00186868" w:rsidRPr="00632A04">
        <w:rPr>
          <w:rFonts w:ascii="Tahoma" w:hAnsi="Tahoma" w:cs="Tahoma"/>
          <w:color w:val="000000"/>
          <w:szCs w:val="22"/>
          <w:shd w:val="clear" w:color="auto" w:fill="FFFFFF"/>
        </w:rPr>
        <w:t>έθεσε υπόψη του συμβουλίου τ</w:t>
      </w:r>
      <w:r w:rsidR="00186868">
        <w:rPr>
          <w:rFonts w:ascii="Tahoma" w:hAnsi="Tahoma" w:cs="Tahoma"/>
          <w:color w:val="000000"/>
          <w:szCs w:val="22"/>
          <w:shd w:val="clear" w:color="auto" w:fill="FFFFFF"/>
        </w:rPr>
        <w:t xml:space="preserve">ην </w:t>
      </w:r>
      <w:r w:rsidR="00186868" w:rsidRPr="00632A04">
        <w:rPr>
          <w:rFonts w:ascii="Tahoma" w:hAnsi="Tahoma" w:cs="Tahoma"/>
          <w:color w:val="000000"/>
          <w:szCs w:val="22"/>
          <w:shd w:val="clear" w:color="auto" w:fill="FFFFFF"/>
        </w:rPr>
        <w:t xml:space="preserve"> </w:t>
      </w:r>
      <w:proofErr w:type="spellStart"/>
      <w:r w:rsidR="00186868">
        <w:rPr>
          <w:rFonts w:ascii="Tahoma" w:hAnsi="Tahoma" w:cs="Tahoma"/>
          <w:color w:val="000000"/>
          <w:szCs w:val="22"/>
          <w:shd w:val="clear" w:color="auto" w:fill="FFFFFF"/>
        </w:rPr>
        <w:t>αριθμ</w:t>
      </w:r>
      <w:proofErr w:type="spellEnd"/>
      <w:r w:rsidR="00186868">
        <w:rPr>
          <w:rFonts w:ascii="Tahoma" w:hAnsi="Tahoma" w:cs="Tahoma"/>
          <w:color w:val="000000"/>
          <w:szCs w:val="22"/>
          <w:shd w:val="clear" w:color="auto" w:fill="FFFFFF"/>
        </w:rPr>
        <w:t xml:space="preserve">. 29/2018 απόφαση του Δ.Σ. του ΚΚΜΠΑΠ και στη συνέχεια έδωσε το λόγο στον Πρόεδρο κ. </w:t>
      </w:r>
      <w:proofErr w:type="spellStart"/>
      <w:r w:rsidR="00186868">
        <w:rPr>
          <w:rFonts w:ascii="Tahoma" w:hAnsi="Tahoma" w:cs="Tahoma"/>
          <w:color w:val="000000"/>
          <w:szCs w:val="22"/>
          <w:shd w:val="clear" w:color="auto" w:fill="FFFFFF"/>
        </w:rPr>
        <w:t>Κοτσαρίνη</w:t>
      </w:r>
      <w:proofErr w:type="spellEnd"/>
      <w:r w:rsidR="00186868">
        <w:rPr>
          <w:rFonts w:ascii="Tahoma" w:hAnsi="Tahoma" w:cs="Tahoma"/>
          <w:color w:val="000000"/>
          <w:szCs w:val="22"/>
          <w:shd w:val="clear" w:color="auto" w:fill="FFFFFF"/>
        </w:rPr>
        <w:t xml:space="preserve"> για περισσότερες διευκρινήσεις.</w:t>
      </w:r>
    </w:p>
    <w:p w:rsidR="00186868" w:rsidRPr="00A9154A" w:rsidRDefault="00186868" w:rsidP="00186868">
      <w:pPr>
        <w:pStyle w:val="af4"/>
        <w:spacing w:line="276" w:lineRule="auto"/>
        <w:jc w:val="both"/>
        <w:rPr>
          <w:rFonts w:ascii="Tahoma" w:hAnsi="Tahoma" w:cs="Tahoma"/>
          <w:color w:val="000000"/>
          <w:szCs w:val="22"/>
          <w:shd w:val="clear" w:color="auto" w:fill="FFFFFF"/>
        </w:rPr>
      </w:pPr>
    </w:p>
    <w:p w:rsidR="00186868" w:rsidRDefault="00186868" w:rsidP="00186868">
      <w:pPr>
        <w:pStyle w:val="af4"/>
        <w:spacing w:line="276" w:lineRule="auto"/>
        <w:jc w:val="both"/>
        <w:rPr>
          <w:rFonts w:ascii="Tahoma" w:hAnsi="Tahoma" w:cs="Tahoma"/>
          <w:szCs w:val="22"/>
        </w:rPr>
      </w:pPr>
      <w:r w:rsidRPr="00A439F8">
        <w:rPr>
          <w:rFonts w:ascii="Tahoma" w:hAnsi="Tahoma" w:cs="Tahoma"/>
          <w:szCs w:val="22"/>
        </w:rPr>
        <w:t xml:space="preserve">Στη συνέχεια ο Πρόεδρος έδωσε το λόγο στους </w:t>
      </w:r>
      <w:proofErr w:type="spellStart"/>
      <w:r w:rsidRPr="00A439F8">
        <w:rPr>
          <w:rFonts w:ascii="Tahoma" w:hAnsi="Tahoma" w:cs="Tahoma"/>
          <w:szCs w:val="22"/>
        </w:rPr>
        <w:t>κ.κ</w:t>
      </w:r>
      <w:proofErr w:type="spellEnd"/>
      <w:r w:rsidRPr="00A439F8">
        <w:rPr>
          <w:rFonts w:ascii="Tahoma" w:hAnsi="Tahoma" w:cs="Tahoma"/>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186868" w:rsidRPr="00A439F8" w:rsidRDefault="00186868" w:rsidP="00186868">
      <w:pPr>
        <w:spacing w:line="276" w:lineRule="auto"/>
        <w:jc w:val="both"/>
        <w:rPr>
          <w:rFonts w:ascii="Tahoma" w:hAnsi="Tahoma" w:cs="Tahoma"/>
          <w:sz w:val="22"/>
          <w:szCs w:val="22"/>
        </w:rPr>
      </w:pPr>
    </w:p>
    <w:p w:rsidR="00186868" w:rsidRDefault="00186868" w:rsidP="00186868">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186868" w:rsidRDefault="00186868" w:rsidP="00186868">
      <w:pPr>
        <w:spacing w:line="276" w:lineRule="auto"/>
        <w:jc w:val="both"/>
        <w:rPr>
          <w:rFonts w:ascii="Tahoma" w:hAnsi="Tahoma" w:cs="Tahoma"/>
          <w:b/>
          <w:color w:val="000000"/>
          <w:sz w:val="22"/>
          <w:szCs w:val="22"/>
        </w:rPr>
      </w:pPr>
    </w:p>
    <w:p w:rsidR="00186868" w:rsidRPr="00206933" w:rsidRDefault="00186868" w:rsidP="00186868">
      <w:pPr>
        <w:spacing w:line="276" w:lineRule="auto"/>
        <w:jc w:val="both"/>
        <w:rPr>
          <w:rFonts w:ascii="Tahoma" w:hAnsi="Tahoma" w:cs="Tahoma"/>
          <w:color w:val="000000"/>
          <w:sz w:val="22"/>
          <w:szCs w:val="22"/>
        </w:rPr>
      </w:pPr>
      <w:r>
        <w:rPr>
          <w:rStyle w:val="af1"/>
          <w:rFonts w:ascii="Tahoma" w:hAnsi="Tahoma" w:cs="Tahoma"/>
          <w:sz w:val="22"/>
          <w:szCs w:val="22"/>
        </w:rPr>
        <w:t xml:space="preserve">       </w:t>
      </w:r>
      <w:r w:rsidRPr="00206933">
        <w:rPr>
          <w:rFonts w:ascii="Tahoma" w:hAnsi="Tahoma" w:cs="Tahoma"/>
          <w:color w:val="000000"/>
          <w:sz w:val="22"/>
          <w:szCs w:val="22"/>
        </w:rPr>
        <w:t>Αφού έλαβε υπόψη διατάξεις του ΔΚΚ 3463/2006, Ν.1418/84</w:t>
      </w:r>
      <w:r>
        <w:rPr>
          <w:rFonts w:ascii="Tahoma" w:hAnsi="Tahoma" w:cs="Tahoma"/>
          <w:color w:val="000000"/>
          <w:sz w:val="22"/>
          <w:szCs w:val="22"/>
        </w:rPr>
        <w:t xml:space="preserve"> </w:t>
      </w:r>
      <w:r w:rsidRPr="00206933">
        <w:rPr>
          <w:rFonts w:ascii="Tahoma" w:hAnsi="Tahoma" w:cs="Tahoma"/>
          <w:color w:val="000000"/>
          <w:sz w:val="22"/>
          <w:szCs w:val="22"/>
        </w:rPr>
        <w:t xml:space="preserve"> </w:t>
      </w:r>
      <w:r>
        <w:rPr>
          <w:rFonts w:ascii="Tahoma" w:hAnsi="Tahoma" w:cs="Tahoma"/>
          <w:color w:val="000000"/>
          <w:sz w:val="22"/>
          <w:szCs w:val="22"/>
        </w:rPr>
        <w:t>και την απόφαση</w:t>
      </w:r>
    </w:p>
    <w:p w:rsidR="00186868" w:rsidRDefault="00186868" w:rsidP="00186868">
      <w:pPr>
        <w:spacing w:line="276" w:lineRule="auto"/>
        <w:jc w:val="both"/>
        <w:rPr>
          <w:rFonts w:ascii="Tahoma" w:hAnsi="Tahoma" w:cs="Tahoma"/>
          <w:b/>
          <w:color w:val="000000"/>
          <w:sz w:val="22"/>
          <w:szCs w:val="22"/>
        </w:rPr>
      </w:pPr>
      <w:r w:rsidRPr="00206933">
        <w:rPr>
          <w:rFonts w:ascii="Tahoma" w:hAnsi="Tahoma" w:cs="Tahoma"/>
          <w:color w:val="000000"/>
          <w:sz w:val="22"/>
          <w:szCs w:val="22"/>
        </w:rPr>
        <w:br/>
      </w:r>
      <w:r>
        <w:rPr>
          <w:rFonts w:ascii="Tahoma" w:hAnsi="Tahoma" w:cs="Tahoma"/>
          <w:color w:val="000000"/>
          <w:sz w:val="22"/>
          <w:szCs w:val="22"/>
        </w:rPr>
        <w:t xml:space="preserve">                                        </w:t>
      </w:r>
      <w:r w:rsidRPr="00206933">
        <w:rPr>
          <w:rFonts w:ascii="Tahoma" w:hAnsi="Tahoma" w:cs="Tahoma"/>
          <w:b/>
          <w:color w:val="000000"/>
          <w:sz w:val="22"/>
          <w:szCs w:val="22"/>
        </w:rPr>
        <w:t>ΑΠΟΦΑΣΙΖΕI ΟΜΟΦΩΝΑ</w:t>
      </w:r>
    </w:p>
    <w:p w:rsidR="00186868" w:rsidRPr="00206933" w:rsidRDefault="00186868" w:rsidP="00186868">
      <w:pPr>
        <w:spacing w:line="276" w:lineRule="auto"/>
        <w:jc w:val="both"/>
        <w:rPr>
          <w:rFonts w:ascii="Tahoma" w:hAnsi="Tahoma" w:cs="Tahoma"/>
          <w:b/>
          <w:color w:val="000000"/>
          <w:sz w:val="22"/>
          <w:szCs w:val="22"/>
        </w:rPr>
      </w:pPr>
    </w:p>
    <w:p w:rsidR="00186868" w:rsidRDefault="00186868" w:rsidP="00186868">
      <w:pPr>
        <w:spacing w:line="276" w:lineRule="auto"/>
        <w:rPr>
          <w:rFonts w:ascii="Tahoma" w:hAnsi="Tahoma" w:cs="Tahoma"/>
        </w:rPr>
      </w:pPr>
      <w:r w:rsidRPr="00206933">
        <w:rPr>
          <w:rFonts w:ascii="Tahoma" w:hAnsi="Tahoma" w:cs="Tahoma"/>
          <w:color w:val="000000"/>
          <w:sz w:val="22"/>
          <w:szCs w:val="22"/>
        </w:rPr>
        <w:t xml:space="preserve">Α. </w:t>
      </w:r>
      <w:r w:rsidRPr="00D51517">
        <w:rPr>
          <w:rFonts w:ascii="Tahoma" w:hAnsi="Tahoma" w:cs="Tahoma"/>
          <w:sz w:val="22"/>
          <w:szCs w:val="22"/>
        </w:rPr>
        <w:t xml:space="preserve">Την </w:t>
      </w:r>
      <w:r>
        <w:rPr>
          <w:rFonts w:ascii="Tahoma" w:hAnsi="Tahoma" w:cs="Tahoma"/>
          <w:sz w:val="22"/>
          <w:szCs w:val="22"/>
        </w:rPr>
        <w:t>έ</w:t>
      </w:r>
      <w:r w:rsidRPr="00851331">
        <w:rPr>
          <w:rFonts w:ascii="Tahoma" w:hAnsi="Tahoma" w:cs="Tahoma"/>
          <w:sz w:val="22"/>
          <w:szCs w:val="22"/>
        </w:rPr>
        <w:t>γκριση της αριθμ.</w:t>
      </w:r>
      <w:r>
        <w:rPr>
          <w:rFonts w:ascii="Tahoma" w:hAnsi="Tahoma" w:cs="Tahoma"/>
          <w:sz w:val="22"/>
          <w:szCs w:val="22"/>
        </w:rPr>
        <w:t>29</w:t>
      </w:r>
      <w:r w:rsidRPr="00851331">
        <w:rPr>
          <w:rFonts w:ascii="Tahoma" w:hAnsi="Tahoma" w:cs="Tahoma"/>
          <w:sz w:val="22"/>
          <w:szCs w:val="22"/>
        </w:rPr>
        <w:t>/2018 Απόφασης του Δ.Σ. του</w:t>
      </w:r>
      <w:r w:rsidRPr="000439C6">
        <w:rPr>
          <w:rFonts w:ascii="Tahoma" w:hAnsi="Tahoma" w:cs="Tahoma"/>
          <w:sz w:val="22"/>
          <w:szCs w:val="22"/>
        </w:rPr>
        <w:t xml:space="preserve"> </w:t>
      </w:r>
      <w:proofErr w:type="spellStart"/>
      <w:r w:rsidRPr="00A9154A">
        <w:rPr>
          <w:rFonts w:ascii="Tahoma" w:hAnsi="Tahoma" w:cs="Tahoma"/>
        </w:rPr>
        <w:t>του</w:t>
      </w:r>
      <w:proofErr w:type="spellEnd"/>
      <w:r w:rsidRPr="00A9154A">
        <w:rPr>
          <w:rFonts w:ascii="Tahoma" w:hAnsi="Tahoma" w:cs="Tahoma"/>
        </w:rPr>
        <w:t xml:space="preserve"> «Κέντρου Κοινωνικής Μέριμνας  - Παιδείας -  Αθλητισμού - Πολιτισμού  Δήμου </w:t>
      </w:r>
      <w:proofErr w:type="spellStart"/>
      <w:r w:rsidRPr="00A9154A">
        <w:rPr>
          <w:rFonts w:ascii="Tahoma" w:hAnsi="Tahoma" w:cs="Tahoma"/>
        </w:rPr>
        <w:t>Αρταίων</w:t>
      </w:r>
      <w:proofErr w:type="spellEnd"/>
      <w:r>
        <w:rPr>
          <w:rFonts w:ascii="Tahoma" w:hAnsi="Tahoma" w:cs="Tahoma"/>
          <w:sz w:val="22"/>
          <w:szCs w:val="22"/>
        </w:rPr>
        <w:t>,</w:t>
      </w:r>
      <w:r w:rsidR="00EC6AFD" w:rsidRPr="00EC6AFD">
        <w:rPr>
          <w:rFonts w:ascii="Tahoma" w:hAnsi="Tahoma" w:cs="Tahoma"/>
          <w:color w:val="000000"/>
          <w:szCs w:val="22"/>
          <w:shd w:val="clear" w:color="auto" w:fill="FFFFFF"/>
        </w:rPr>
        <w:t xml:space="preserve"> </w:t>
      </w:r>
      <w:r w:rsidR="00EC6AFD">
        <w:rPr>
          <w:rFonts w:ascii="Tahoma" w:hAnsi="Tahoma" w:cs="Tahoma"/>
          <w:color w:val="000000"/>
          <w:szCs w:val="22"/>
          <w:shd w:val="clear" w:color="auto" w:fill="FFFFFF"/>
        </w:rPr>
        <w:t>(ΚΚΜΠΑΠ)</w:t>
      </w:r>
      <w:r w:rsidRPr="00851331">
        <w:rPr>
          <w:rFonts w:ascii="Tahoma" w:hAnsi="Tahoma" w:cs="Tahoma"/>
          <w:sz w:val="22"/>
          <w:szCs w:val="22"/>
        </w:rPr>
        <w:t xml:space="preserve"> η οποία αφορά </w:t>
      </w:r>
      <w:r>
        <w:rPr>
          <w:rFonts w:ascii="Tahoma" w:hAnsi="Tahoma" w:cs="Tahoma"/>
          <w:sz w:val="22"/>
          <w:szCs w:val="22"/>
        </w:rPr>
        <w:t>«</w:t>
      </w:r>
      <w:r>
        <w:rPr>
          <w:rFonts w:ascii="Tahoma" w:hAnsi="Tahoma" w:cs="Tahoma"/>
        </w:rPr>
        <w:t>Αναμόρφωση προϋπολογισμού έτους 2018.</w:t>
      </w:r>
    </w:p>
    <w:p w:rsidR="00186868" w:rsidRDefault="00186868" w:rsidP="00186868">
      <w:pPr>
        <w:spacing w:line="276" w:lineRule="auto"/>
        <w:rPr>
          <w:rFonts w:ascii="Arial" w:hAnsi="Arial" w:cs="Arial"/>
          <w:color w:val="000000"/>
          <w:sz w:val="13"/>
          <w:szCs w:val="13"/>
          <w:shd w:val="clear" w:color="auto" w:fill="FFFFFF"/>
        </w:rPr>
      </w:pPr>
    </w:p>
    <w:p w:rsidR="00AC3AB7" w:rsidRPr="00186868" w:rsidRDefault="00AC3AB7" w:rsidP="00186868">
      <w:pPr>
        <w:rPr>
          <w:rFonts w:ascii="Tahoma" w:hAnsi="Tahoma" w:cs="Tahoma"/>
          <w:sz w:val="22"/>
          <w:szCs w:val="22"/>
        </w:rPr>
      </w:pPr>
      <w:r w:rsidRPr="00186868">
        <w:rPr>
          <w:rFonts w:ascii="Tahoma" w:hAnsi="Tahoma" w:cs="Tahoma"/>
          <w:sz w:val="22"/>
          <w:szCs w:val="22"/>
        </w:rPr>
        <w:t>Αναθέτει κάθε παραπέρα ενέργεια στον κ. Δήμαρχο</w:t>
      </w:r>
    </w:p>
    <w:p w:rsidR="00AC3AB7" w:rsidRPr="00186868" w:rsidRDefault="00AC3AB7" w:rsidP="00186868">
      <w:pPr>
        <w:rPr>
          <w:rFonts w:ascii="Tahoma" w:hAnsi="Tahoma" w:cs="Tahoma"/>
          <w:b/>
          <w:sz w:val="22"/>
          <w:szCs w:val="22"/>
        </w:rPr>
      </w:pPr>
      <w:r w:rsidRPr="00186868">
        <w:rPr>
          <w:rFonts w:ascii="Tahoma" w:hAnsi="Tahoma" w:cs="Tahoma"/>
          <w:b/>
          <w:sz w:val="22"/>
          <w:szCs w:val="22"/>
        </w:rPr>
        <w:t>Η απόφαση αυτή έλαβε αριθ.</w:t>
      </w:r>
      <w:r w:rsidR="008E7475" w:rsidRPr="00186868">
        <w:rPr>
          <w:rFonts w:ascii="Tahoma" w:hAnsi="Tahoma" w:cs="Tahoma"/>
          <w:b/>
          <w:sz w:val="22"/>
          <w:szCs w:val="22"/>
        </w:rPr>
        <w:t xml:space="preserve"> </w:t>
      </w:r>
      <w:r w:rsidR="00EF6B42" w:rsidRPr="00186868">
        <w:rPr>
          <w:rFonts w:ascii="Tahoma" w:hAnsi="Tahoma" w:cs="Tahoma"/>
          <w:b/>
          <w:sz w:val="22"/>
          <w:szCs w:val="22"/>
        </w:rPr>
        <w:t>22</w:t>
      </w:r>
      <w:r w:rsidR="00186868">
        <w:rPr>
          <w:rFonts w:ascii="Tahoma" w:hAnsi="Tahoma" w:cs="Tahoma"/>
          <w:b/>
          <w:sz w:val="22"/>
          <w:szCs w:val="22"/>
        </w:rPr>
        <w:t>5</w:t>
      </w:r>
      <w:r w:rsidRPr="00186868">
        <w:rPr>
          <w:rFonts w:ascii="Tahoma" w:hAnsi="Tahoma" w:cs="Tahoma"/>
          <w:b/>
          <w:sz w:val="22"/>
          <w:szCs w:val="22"/>
        </w:rPr>
        <w:t>/2017</w:t>
      </w:r>
    </w:p>
    <w:p w:rsidR="00316E9F" w:rsidRPr="0014077F" w:rsidRDefault="00316E9F" w:rsidP="00CA1C96">
      <w:pPr>
        <w:pStyle w:val="a6"/>
        <w:rPr>
          <w:rFonts w:ascii="Tahoma" w:hAnsi="Tahoma"/>
          <w:b/>
          <w:sz w:val="22"/>
          <w:szCs w:val="22"/>
        </w:rPr>
      </w:pPr>
    </w:p>
    <w:p w:rsidR="00AC3AB7" w:rsidRPr="0014077F" w:rsidRDefault="00AC3AB7" w:rsidP="00AC3AB7">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AC3AB7" w:rsidRPr="0014077F" w:rsidRDefault="00AC3AB7" w:rsidP="00AC3AB7">
      <w:pPr>
        <w:pStyle w:val="a6"/>
        <w:spacing w:line="276" w:lineRule="auto"/>
        <w:jc w:val="center"/>
        <w:rPr>
          <w:rFonts w:ascii="Tahoma" w:hAnsi="Tahoma" w:cs="Tahoma"/>
          <w:b/>
          <w:sz w:val="22"/>
          <w:szCs w:val="22"/>
        </w:rPr>
      </w:pPr>
    </w:p>
    <w:p w:rsidR="00AC3AB7" w:rsidRPr="0014077F" w:rsidRDefault="00AC3AB7" w:rsidP="00AC3AB7">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CA1C96" w:rsidRDefault="00AC3AB7" w:rsidP="00A465F9">
      <w:pPr>
        <w:pStyle w:val="a6"/>
        <w:tabs>
          <w:tab w:val="left" w:pos="2134"/>
        </w:tabs>
        <w:rPr>
          <w:rFonts w:ascii="Tahoma" w:hAnsi="Tahoma" w:cs="Tahoma"/>
          <w:i/>
          <w:sz w:val="12"/>
          <w:szCs w:val="12"/>
        </w:rPr>
      </w:pPr>
      <w:r w:rsidRPr="00B81BAA">
        <w:rPr>
          <w:rFonts w:ascii="Tahoma" w:hAnsi="Tahoma" w:cs="Tahoma"/>
          <w:i/>
          <w:sz w:val="12"/>
          <w:szCs w:val="12"/>
        </w:rPr>
        <w:t xml:space="preserve">   Θόδωρος </w:t>
      </w:r>
      <w:proofErr w:type="spellStart"/>
      <w:r w:rsidRPr="00B81BAA">
        <w:rPr>
          <w:rFonts w:ascii="Tahoma" w:hAnsi="Tahoma" w:cs="Tahoma"/>
          <w:i/>
          <w:sz w:val="12"/>
          <w:szCs w:val="12"/>
        </w:rPr>
        <w:t>Ντέμσιας</w:t>
      </w:r>
      <w:proofErr w:type="spellEnd"/>
      <w:r w:rsidRPr="00B81BAA">
        <w:rPr>
          <w:rFonts w:ascii="Tahoma" w:hAnsi="Tahoma" w:cs="Tahoma"/>
          <w:i/>
          <w:sz w:val="12"/>
          <w:szCs w:val="12"/>
        </w:rPr>
        <w:t xml:space="preserve"> </w:t>
      </w:r>
    </w:p>
    <w:p w:rsidR="00CA1C96" w:rsidRDefault="00CA1C96" w:rsidP="00A465F9">
      <w:pPr>
        <w:pStyle w:val="a6"/>
        <w:tabs>
          <w:tab w:val="left" w:pos="2134"/>
        </w:tabs>
        <w:rPr>
          <w:rFonts w:ascii="Tahoma" w:hAnsi="Tahoma" w:cs="Tahoma"/>
          <w:b/>
          <w:sz w:val="12"/>
          <w:szCs w:val="12"/>
        </w:rPr>
      </w:pPr>
    </w:p>
    <w:sectPr w:rsidR="00CA1C96" w:rsidSect="008E729F">
      <w:footerReference w:type="even" r:id="rId9"/>
      <w:footerReference w:type="default" r:id="rId10"/>
      <w:type w:val="continuous"/>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7D71" w:rsidRDefault="00A07D71">
      <w:r>
        <w:separator/>
      </w:r>
    </w:p>
  </w:endnote>
  <w:endnote w:type="continuationSeparator" w:id="0">
    <w:p w:rsidR="00A07D71" w:rsidRDefault="00A07D7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2F8A" w:rsidRDefault="000B0245" w:rsidP="00430383">
    <w:pPr>
      <w:pStyle w:val="a8"/>
      <w:framePr w:wrap="around" w:vAnchor="text" w:hAnchor="margin" w:xAlign="right" w:y="1"/>
      <w:rPr>
        <w:rStyle w:val="a9"/>
      </w:rPr>
    </w:pPr>
    <w:r>
      <w:rPr>
        <w:rStyle w:val="a9"/>
      </w:rPr>
      <w:fldChar w:fldCharType="begin"/>
    </w:r>
    <w:r w:rsidR="009D2F8A">
      <w:rPr>
        <w:rStyle w:val="a9"/>
      </w:rPr>
      <w:instrText xml:space="preserve">PAGE  </w:instrText>
    </w:r>
    <w:r>
      <w:rPr>
        <w:rStyle w:val="a9"/>
      </w:rPr>
      <w:fldChar w:fldCharType="end"/>
    </w:r>
  </w:p>
  <w:p w:rsidR="009D2F8A" w:rsidRDefault="009D2F8A"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9D2F8A" w:rsidRDefault="000B0245">
        <w:pPr>
          <w:pStyle w:val="a8"/>
          <w:jc w:val="right"/>
        </w:pPr>
        <w:r w:rsidRPr="00391BB4">
          <w:rPr>
            <w:rFonts w:ascii="Tahoma" w:hAnsi="Tahoma" w:cs="Tahoma"/>
            <w:sz w:val="20"/>
            <w:szCs w:val="20"/>
          </w:rPr>
          <w:fldChar w:fldCharType="begin"/>
        </w:r>
        <w:r w:rsidR="009D2F8A"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7D663A">
          <w:rPr>
            <w:rFonts w:ascii="Tahoma" w:hAnsi="Tahoma" w:cs="Tahoma"/>
            <w:noProof/>
            <w:sz w:val="20"/>
            <w:szCs w:val="20"/>
          </w:rPr>
          <w:t>1</w:t>
        </w:r>
        <w:r w:rsidRPr="00391BB4">
          <w:rPr>
            <w:rFonts w:ascii="Tahoma" w:hAnsi="Tahoma" w:cs="Tahoma"/>
            <w:sz w:val="20"/>
            <w:szCs w:val="20"/>
          </w:rPr>
          <w:fldChar w:fldCharType="end"/>
        </w:r>
      </w:p>
    </w:sdtContent>
  </w:sdt>
  <w:p w:rsidR="009D2F8A" w:rsidRPr="00954F1C" w:rsidRDefault="009D2F8A"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7D71" w:rsidRDefault="00A07D71">
      <w:r>
        <w:separator/>
      </w:r>
    </w:p>
  </w:footnote>
  <w:footnote w:type="continuationSeparator" w:id="0">
    <w:p w:rsidR="00A07D71" w:rsidRDefault="00A07D7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02A66B6"/>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A0637D1"/>
    <w:multiLevelType w:val="hybridMultilevel"/>
    <w:tmpl w:val="58029ED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78C0967"/>
    <w:multiLevelType w:val="hybridMultilevel"/>
    <w:tmpl w:val="51708C48"/>
    <w:lvl w:ilvl="0" w:tplc="10AAA7B4">
      <w:start w:val="1"/>
      <w:numFmt w:val="decimal"/>
      <w:lvlText w:val="%1)"/>
      <w:lvlJc w:val="left"/>
      <w:pPr>
        <w:ind w:left="1080" w:hanging="360"/>
      </w:pPr>
      <w:rPr>
        <w:rFonts w:hint="default"/>
        <w:b w:val="0"/>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7">
    <w:nsid w:val="20964C6C"/>
    <w:multiLevelType w:val="hybridMultilevel"/>
    <w:tmpl w:val="3FB69BAC"/>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20EA7BC9"/>
    <w:multiLevelType w:val="hybridMultilevel"/>
    <w:tmpl w:val="51D030D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2F1B56E1"/>
    <w:multiLevelType w:val="hybridMultilevel"/>
    <w:tmpl w:val="89761F82"/>
    <w:lvl w:ilvl="0" w:tplc="0408000F">
      <w:start w:val="1"/>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0">
    <w:nsid w:val="340D1BFC"/>
    <w:multiLevelType w:val="hybridMultilevel"/>
    <w:tmpl w:val="6F50F3D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3598566A"/>
    <w:multiLevelType w:val="hybridMultilevel"/>
    <w:tmpl w:val="51708C48"/>
    <w:lvl w:ilvl="0" w:tplc="10AAA7B4">
      <w:start w:val="1"/>
      <w:numFmt w:val="decimal"/>
      <w:lvlText w:val="%1)"/>
      <w:lvlJc w:val="left"/>
      <w:pPr>
        <w:ind w:left="1080" w:hanging="360"/>
      </w:pPr>
      <w:rPr>
        <w:rFonts w:hint="default"/>
        <w:b w:val="0"/>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2">
    <w:nsid w:val="36DD087B"/>
    <w:multiLevelType w:val="hybridMultilevel"/>
    <w:tmpl w:val="F87EA4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376A20C0"/>
    <w:multiLevelType w:val="hybridMultilevel"/>
    <w:tmpl w:val="58029ED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39616EA3"/>
    <w:multiLevelType w:val="hybridMultilevel"/>
    <w:tmpl w:val="D82CABC6"/>
    <w:lvl w:ilvl="0" w:tplc="E46A5496">
      <w:start w:val="1"/>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97916FD"/>
    <w:multiLevelType w:val="hybridMultilevel"/>
    <w:tmpl w:val="F4F4C1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BA67EF5"/>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9">
    <w:nsid w:val="45824900"/>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1">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4D5C14BA"/>
    <w:multiLevelType w:val="multilevel"/>
    <w:tmpl w:val="BDBEDB28"/>
    <w:lvl w:ilvl="0">
      <w:start w:val="1"/>
      <w:numFmt w:val="decimal"/>
      <w:lvlText w:val="%1)"/>
      <w:lvlJc w:val="left"/>
      <w:pPr>
        <w:tabs>
          <w:tab w:val="decimal" w:pos="360"/>
        </w:tabs>
        <w:ind w:left="720"/>
      </w:pPr>
      <w:rPr>
        <w:rFonts w:ascii="Times New Roman" w:hAnsi="Times New Roman"/>
        <w:strike w:val="0"/>
        <w:color w:val="000000"/>
        <w:spacing w:val="4"/>
        <w:w w:val="100"/>
        <w:sz w:val="22"/>
        <w:vertAlign w:val="baseli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nsid w:val="4F541422"/>
    <w:multiLevelType w:val="hybridMultilevel"/>
    <w:tmpl w:val="AC5603F0"/>
    <w:lvl w:ilvl="0" w:tplc="48E86F0E">
      <w:start w:val="1"/>
      <w:numFmt w:val="decimal"/>
      <w:lvlText w:val="%1."/>
      <w:lvlJc w:val="left"/>
      <w:pPr>
        <w:tabs>
          <w:tab w:val="num" w:pos="1515"/>
        </w:tabs>
        <w:ind w:left="1515" w:hanging="360"/>
      </w:pPr>
      <w:rPr>
        <w:rFonts w:hint="default"/>
      </w:rPr>
    </w:lvl>
    <w:lvl w:ilvl="1" w:tplc="04080019" w:tentative="1">
      <w:start w:val="1"/>
      <w:numFmt w:val="lowerLetter"/>
      <w:lvlText w:val="%2."/>
      <w:lvlJc w:val="left"/>
      <w:pPr>
        <w:tabs>
          <w:tab w:val="num" w:pos="2235"/>
        </w:tabs>
        <w:ind w:left="2235" w:hanging="360"/>
      </w:pPr>
    </w:lvl>
    <w:lvl w:ilvl="2" w:tplc="0408001B" w:tentative="1">
      <w:start w:val="1"/>
      <w:numFmt w:val="lowerRoman"/>
      <w:lvlText w:val="%3."/>
      <w:lvlJc w:val="right"/>
      <w:pPr>
        <w:tabs>
          <w:tab w:val="num" w:pos="2955"/>
        </w:tabs>
        <w:ind w:left="2955" w:hanging="180"/>
      </w:pPr>
    </w:lvl>
    <w:lvl w:ilvl="3" w:tplc="0408000F" w:tentative="1">
      <w:start w:val="1"/>
      <w:numFmt w:val="decimal"/>
      <w:lvlText w:val="%4."/>
      <w:lvlJc w:val="left"/>
      <w:pPr>
        <w:tabs>
          <w:tab w:val="num" w:pos="3675"/>
        </w:tabs>
        <w:ind w:left="3675" w:hanging="360"/>
      </w:pPr>
    </w:lvl>
    <w:lvl w:ilvl="4" w:tplc="04080019" w:tentative="1">
      <w:start w:val="1"/>
      <w:numFmt w:val="lowerLetter"/>
      <w:lvlText w:val="%5."/>
      <w:lvlJc w:val="left"/>
      <w:pPr>
        <w:tabs>
          <w:tab w:val="num" w:pos="4395"/>
        </w:tabs>
        <w:ind w:left="4395" w:hanging="360"/>
      </w:pPr>
    </w:lvl>
    <w:lvl w:ilvl="5" w:tplc="0408001B" w:tentative="1">
      <w:start w:val="1"/>
      <w:numFmt w:val="lowerRoman"/>
      <w:lvlText w:val="%6."/>
      <w:lvlJc w:val="right"/>
      <w:pPr>
        <w:tabs>
          <w:tab w:val="num" w:pos="5115"/>
        </w:tabs>
        <w:ind w:left="5115" w:hanging="180"/>
      </w:pPr>
    </w:lvl>
    <w:lvl w:ilvl="6" w:tplc="0408000F" w:tentative="1">
      <w:start w:val="1"/>
      <w:numFmt w:val="decimal"/>
      <w:lvlText w:val="%7."/>
      <w:lvlJc w:val="left"/>
      <w:pPr>
        <w:tabs>
          <w:tab w:val="num" w:pos="5835"/>
        </w:tabs>
        <w:ind w:left="5835" w:hanging="360"/>
      </w:pPr>
    </w:lvl>
    <w:lvl w:ilvl="7" w:tplc="04080019" w:tentative="1">
      <w:start w:val="1"/>
      <w:numFmt w:val="lowerLetter"/>
      <w:lvlText w:val="%8."/>
      <w:lvlJc w:val="left"/>
      <w:pPr>
        <w:tabs>
          <w:tab w:val="num" w:pos="6555"/>
        </w:tabs>
        <w:ind w:left="6555" w:hanging="360"/>
      </w:pPr>
    </w:lvl>
    <w:lvl w:ilvl="8" w:tplc="0408001B" w:tentative="1">
      <w:start w:val="1"/>
      <w:numFmt w:val="lowerRoman"/>
      <w:lvlText w:val="%9."/>
      <w:lvlJc w:val="right"/>
      <w:pPr>
        <w:tabs>
          <w:tab w:val="num" w:pos="7275"/>
        </w:tabs>
        <w:ind w:left="7275" w:hanging="180"/>
      </w:pPr>
    </w:lvl>
  </w:abstractNum>
  <w:abstractNum w:abstractNumId="25">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C3C27EE"/>
    <w:multiLevelType w:val="hybridMultilevel"/>
    <w:tmpl w:val="2AF8CB44"/>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27">
    <w:nsid w:val="5D902D39"/>
    <w:multiLevelType w:val="hybridMultilevel"/>
    <w:tmpl w:val="6B82EEF6"/>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305" w:hanging="360"/>
      </w:pPr>
    </w:lvl>
    <w:lvl w:ilvl="2" w:tplc="0408001B" w:tentative="1">
      <w:start w:val="1"/>
      <w:numFmt w:val="lowerRoman"/>
      <w:lvlText w:val="%3."/>
      <w:lvlJc w:val="right"/>
      <w:pPr>
        <w:ind w:left="2025" w:hanging="180"/>
      </w:pPr>
    </w:lvl>
    <w:lvl w:ilvl="3" w:tplc="0408000F" w:tentative="1">
      <w:start w:val="1"/>
      <w:numFmt w:val="decimal"/>
      <w:lvlText w:val="%4."/>
      <w:lvlJc w:val="left"/>
      <w:pPr>
        <w:ind w:left="2745" w:hanging="360"/>
      </w:pPr>
    </w:lvl>
    <w:lvl w:ilvl="4" w:tplc="04080019" w:tentative="1">
      <w:start w:val="1"/>
      <w:numFmt w:val="lowerLetter"/>
      <w:lvlText w:val="%5."/>
      <w:lvlJc w:val="left"/>
      <w:pPr>
        <w:ind w:left="3465" w:hanging="360"/>
      </w:pPr>
    </w:lvl>
    <w:lvl w:ilvl="5" w:tplc="0408001B" w:tentative="1">
      <w:start w:val="1"/>
      <w:numFmt w:val="lowerRoman"/>
      <w:lvlText w:val="%6."/>
      <w:lvlJc w:val="right"/>
      <w:pPr>
        <w:ind w:left="4185" w:hanging="180"/>
      </w:pPr>
    </w:lvl>
    <w:lvl w:ilvl="6" w:tplc="0408000F" w:tentative="1">
      <w:start w:val="1"/>
      <w:numFmt w:val="decimal"/>
      <w:lvlText w:val="%7."/>
      <w:lvlJc w:val="left"/>
      <w:pPr>
        <w:ind w:left="4905" w:hanging="360"/>
      </w:pPr>
    </w:lvl>
    <w:lvl w:ilvl="7" w:tplc="04080019" w:tentative="1">
      <w:start w:val="1"/>
      <w:numFmt w:val="lowerLetter"/>
      <w:lvlText w:val="%8."/>
      <w:lvlJc w:val="left"/>
      <w:pPr>
        <w:ind w:left="5625" w:hanging="360"/>
      </w:pPr>
    </w:lvl>
    <w:lvl w:ilvl="8" w:tplc="0408001B" w:tentative="1">
      <w:start w:val="1"/>
      <w:numFmt w:val="lowerRoman"/>
      <w:lvlText w:val="%9."/>
      <w:lvlJc w:val="right"/>
      <w:pPr>
        <w:ind w:left="6345" w:hanging="180"/>
      </w:pPr>
    </w:lvl>
  </w:abstractNum>
  <w:abstractNum w:abstractNumId="28">
    <w:nsid w:val="63A3326E"/>
    <w:multiLevelType w:val="hybridMultilevel"/>
    <w:tmpl w:val="CA78E8F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9">
    <w:nsid w:val="65790E6C"/>
    <w:multiLevelType w:val="hybridMultilevel"/>
    <w:tmpl w:val="F4F4C1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69901927"/>
    <w:multiLevelType w:val="hybridMultilevel"/>
    <w:tmpl w:val="6B82EEF6"/>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305" w:hanging="360"/>
      </w:pPr>
    </w:lvl>
    <w:lvl w:ilvl="2" w:tplc="0408001B" w:tentative="1">
      <w:start w:val="1"/>
      <w:numFmt w:val="lowerRoman"/>
      <w:lvlText w:val="%3."/>
      <w:lvlJc w:val="right"/>
      <w:pPr>
        <w:ind w:left="2025" w:hanging="180"/>
      </w:pPr>
    </w:lvl>
    <w:lvl w:ilvl="3" w:tplc="0408000F" w:tentative="1">
      <w:start w:val="1"/>
      <w:numFmt w:val="decimal"/>
      <w:lvlText w:val="%4."/>
      <w:lvlJc w:val="left"/>
      <w:pPr>
        <w:ind w:left="2745" w:hanging="360"/>
      </w:pPr>
    </w:lvl>
    <w:lvl w:ilvl="4" w:tplc="04080019" w:tentative="1">
      <w:start w:val="1"/>
      <w:numFmt w:val="lowerLetter"/>
      <w:lvlText w:val="%5."/>
      <w:lvlJc w:val="left"/>
      <w:pPr>
        <w:ind w:left="3465" w:hanging="360"/>
      </w:pPr>
    </w:lvl>
    <w:lvl w:ilvl="5" w:tplc="0408001B" w:tentative="1">
      <w:start w:val="1"/>
      <w:numFmt w:val="lowerRoman"/>
      <w:lvlText w:val="%6."/>
      <w:lvlJc w:val="right"/>
      <w:pPr>
        <w:ind w:left="4185" w:hanging="180"/>
      </w:pPr>
    </w:lvl>
    <w:lvl w:ilvl="6" w:tplc="0408000F" w:tentative="1">
      <w:start w:val="1"/>
      <w:numFmt w:val="decimal"/>
      <w:lvlText w:val="%7."/>
      <w:lvlJc w:val="left"/>
      <w:pPr>
        <w:ind w:left="4905" w:hanging="360"/>
      </w:pPr>
    </w:lvl>
    <w:lvl w:ilvl="7" w:tplc="04080019" w:tentative="1">
      <w:start w:val="1"/>
      <w:numFmt w:val="lowerLetter"/>
      <w:lvlText w:val="%8."/>
      <w:lvlJc w:val="left"/>
      <w:pPr>
        <w:ind w:left="5625" w:hanging="360"/>
      </w:pPr>
    </w:lvl>
    <w:lvl w:ilvl="8" w:tplc="0408001B" w:tentative="1">
      <w:start w:val="1"/>
      <w:numFmt w:val="lowerRoman"/>
      <w:lvlText w:val="%9."/>
      <w:lvlJc w:val="right"/>
      <w:pPr>
        <w:ind w:left="6345" w:hanging="180"/>
      </w:pPr>
    </w:lvl>
  </w:abstractNum>
  <w:abstractNum w:abstractNumId="31">
    <w:nsid w:val="6AA2118E"/>
    <w:multiLevelType w:val="hybridMultilevel"/>
    <w:tmpl w:val="53264574"/>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6C1244E0"/>
    <w:multiLevelType w:val="hybridMultilevel"/>
    <w:tmpl w:val="0A6C26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70CC1840"/>
    <w:multiLevelType w:val="hybridMultilevel"/>
    <w:tmpl w:val="283CCD3A"/>
    <w:lvl w:ilvl="0" w:tplc="04080019">
      <w:start w:val="1"/>
      <w:numFmt w:val="lowerLetter"/>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4">
    <w:nsid w:val="72B31B1B"/>
    <w:multiLevelType w:val="hybridMultilevel"/>
    <w:tmpl w:val="0262B2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nsid w:val="79BB43B4"/>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6">
    <w:nsid w:val="7DD11301"/>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8">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num>
  <w:num w:numId="4">
    <w:abstractNumId w:val="0"/>
  </w:num>
  <w:num w:numId="5">
    <w:abstractNumId w:val="22"/>
  </w:num>
  <w:num w:numId="6">
    <w:abstractNumId w:val="37"/>
  </w:num>
  <w:num w:numId="7">
    <w:abstractNumId w:val="10"/>
  </w:num>
  <w:num w:numId="8">
    <w:abstractNumId w:val="31"/>
  </w:num>
  <w:num w:numId="9">
    <w:abstractNumId w:val="11"/>
  </w:num>
  <w:num w:numId="10">
    <w:abstractNumId w:val="6"/>
  </w:num>
  <w:num w:numId="11">
    <w:abstractNumId w:val="14"/>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8"/>
  </w:num>
  <w:num w:numId="14">
    <w:abstractNumId w:val="29"/>
  </w:num>
  <w:num w:numId="15">
    <w:abstractNumId w:val="15"/>
  </w:num>
  <w:num w:numId="16">
    <w:abstractNumId w:val="21"/>
  </w:num>
  <w:num w:numId="17">
    <w:abstractNumId w:val="19"/>
  </w:num>
  <w:num w:numId="18">
    <w:abstractNumId w:val="8"/>
  </w:num>
  <w:num w:numId="19">
    <w:abstractNumId w:val="32"/>
  </w:num>
  <w:num w:numId="20">
    <w:abstractNumId w:val="5"/>
  </w:num>
  <w:num w:numId="21">
    <w:abstractNumId w:val="38"/>
  </w:num>
  <w:num w:numId="22">
    <w:abstractNumId w:val="17"/>
  </w:num>
  <w:num w:numId="23">
    <w:abstractNumId w:val="36"/>
  </w:num>
  <w:num w:numId="24">
    <w:abstractNumId w:val="23"/>
  </w:num>
  <w:num w:numId="25">
    <w:abstractNumId w:val="27"/>
  </w:num>
  <w:num w:numId="26">
    <w:abstractNumId w:val="30"/>
  </w:num>
  <w:num w:numId="27">
    <w:abstractNumId w:val="7"/>
  </w:num>
  <w:num w:numId="28">
    <w:abstractNumId w:val="16"/>
  </w:num>
  <w:num w:numId="29">
    <w:abstractNumId w:val="33"/>
  </w:num>
  <w:num w:numId="30">
    <w:abstractNumId w:val="35"/>
  </w:num>
  <w:num w:numId="31">
    <w:abstractNumId w:val="24"/>
  </w:num>
  <w:num w:numId="32">
    <w:abstractNumId w:val="26"/>
  </w:num>
  <w:num w:numId="33">
    <w:abstractNumId w:val="3"/>
  </w:num>
  <w:num w:numId="34">
    <w:abstractNumId w:val="2"/>
  </w:num>
  <w:num w:numId="35">
    <w:abstractNumId w:val="34"/>
  </w:num>
  <w:num w:numId="36">
    <w:abstractNumId w:val="12"/>
  </w:num>
  <w:num w:numId="37">
    <w:abstractNumId w:val="13"/>
  </w:num>
  <w:num w:numId="38">
    <w:abstractNumId w:val="4"/>
  </w:num>
  <w:num w:numId="39">
    <w:abstractNumId w:val="20"/>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55649"/>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484A"/>
    <w:rsid w:val="0001679D"/>
    <w:rsid w:val="000175E8"/>
    <w:rsid w:val="00021BB7"/>
    <w:rsid w:val="000251DD"/>
    <w:rsid w:val="00025B76"/>
    <w:rsid w:val="00027A93"/>
    <w:rsid w:val="00030F01"/>
    <w:rsid w:val="00032725"/>
    <w:rsid w:val="00032FBA"/>
    <w:rsid w:val="00033D3D"/>
    <w:rsid w:val="000366C8"/>
    <w:rsid w:val="00042477"/>
    <w:rsid w:val="000439C6"/>
    <w:rsid w:val="00045E48"/>
    <w:rsid w:val="000475AC"/>
    <w:rsid w:val="0004790E"/>
    <w:rsid w:val="000506D9"/>
    <w:rsid w:val="00050CB2"/>
    <w:rsid w:val="000520D0"/>
    <w:rsid w:val="00056556"/>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0245"/>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36D5"/>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19BF"/>
    <w:rsid w:val="001731F2"/>
    <w:rsid w:val="00174684"/>
    <w:rsid w:val="00177B33"/>
    <w:rsid w:val="001821A5"/>
    <w:rsid w:val="00182534"/>
    <w:rsid w:val="00185092"/>
    <w:rsid w:val="00185569"/>
    <w:rsid w:val="00185C37"/>
    <w:rsid w:val="00186228"/>
    <w:rsid w:val="00186868"/>
    <w:rsid w:val="00194A1C"/>
    <w:rsid w:val="001A07F2"/>
    <w:rsid w:val="001A0F4C"/>
    <w:rsid w:val="001A245B"/>
    <w:rsid w:val="001A5398"/>
    <w:rsid w:val="001A68F3"/>
    <w:rsid w:val="001A7892"/>
    <w:rsid w:val="001B0375"/>
    <w:rsid w:val="001B13CE"/>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56DB"/>
    <w:rsid w:val="002473B2"/>
    <w:rsid w:val="002474CD"/>
    <w:rsid w:val="00251F37"/>
    <w:rsid w:val="00254FBF"/>
    <w:rsid w:val="00255BB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72A3"/>
    <w:rsid w:val="00287342"/>
    <w:rsid w:val="00290D18"/>
    <w:rsid w:val="00291511"/>
    <w:rsid w:val="00296E56"/>
    <w:rsid w:val="002A1388"/>
    <w:rsid w:val="002A1667"/>
    <w:rsid w:val="002A16AC"/>
    <w:rsid w:val="002A17E9"/>
    <w:rsid w:val="002A34E5"/>
    <w:rsid w:val="002A35A0"/>
    <w:rsid w:val="002A4F47"/>
    <w:rsid w:val="002A7FE4"/>
    <w:rsid w:val="002B3A6E"/>
    <w:rsid w:val="002B4069"/>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5547"/>
    <w:rsid w:val="00326122"/>
    <w:rsid w:val="003271E1"/>
    <w:rsid w:val="0032721F"/>
    <w:rsid w:val="00331C46"/>
    <w:rsid w:val="00333C46"/>
    <w:rsid w:val="003340FF"/>
    <w:rsid w:val="00335C6D"/>
    <w:rsid w:val="003378AD"/>
    <w:rsid w:val="003466D4"/>
    <w:rsid w:val="00346A9D"/>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1BB4"/>
    <w:rsid w:val="003923BB"/>
    <w:rsid w:val="00396680"/>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B70"/>
    <w:rsid w:val="003E6F48"/>
    <w:rsid w:val="003E70EB"/>
    <w:rsid w:val="003F0CFD"/>
    <w:rsid w:val="003F1F9E"/>
    <w:rsid w:val="003F27CD"/>
    <w:rsid w:val="003F2CE5"/>
    <w:rsid w:val="003F33CE"/>
    <w:rsid w:val="00402D7A"/>
    <w:rsid w:val="0040524B"/>
    <w:rsid w:val="004116B6"/>
    <w:rsid w:val="0041291E"/>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4968"/>
    <w:rsid w:val="00485568"/>
    <w:rsid w:val="004857B5"/>
    <w:rsid w:val="00485CB9"/>
    <w:rsid w:val="00490992"/>
    <w:rsid w:val="00490BCC"/>
    <w:rsid w:val="00493EFE"/>
    <w:rsid w:val="0049468D"/>
    <w:rsid w:val="00494EEF"/>
    <w:rsid w:val="00495DB7"/>
    <w:rsid w:val="00496FAC"/>
    <w:rsid w:val="0049714B"/>
    <w:rsid w:val="004A05BD"/>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0FF1"/>
    <w:rsid w:val="005320DD"/>
    <w:rsid w:val="00532332"/>
    <w:rsid w:val="00536B6D"/>
    <w:rsid w:val="0053784C"/>
    <w:rsid w:val="00541060"/>
    <w:rsid w:val="00541470"/>
    <w:rsid w:val="00542546"/>
    <w:rsid w:val="005434F0"/>
    <w:rsid w:val="005436DC"/>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FCF"/>
    <w:rsid w:val="006212D6"/>
    <w:rsid w:val="006219BC"/>
    <w:rsid w:val="00621E72"/>
    <w:rsid w:val="00623019"/>
    <w:rsid w:val="0062430E"/>
    <w:rsid w:val="006262B5"/>
    <w:rsid w:val="00631E52"/>
    <w:rsid w:val="00633486"/>
    <w:rsid w:val="00635212"/>
    <w:rsid w:val="0064163E"/>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D0BFE"/>
    <w:rsid w:val="006D1A4A"/>
    <w:rsid w:val="006D21B6"/>
    <w:rsid w:val="006D3B7B"/>
    <w:rsid w:val="006D425B"/>
    <w:rsid w:val="006D5FF6"/>
    <w:rsid w:val="006D6B14"/>
    <w:rsid w:val="006D6BAD"/>
    <w:rsid w:val="006D6F4F"/>
    <w:rsid w:val="006D7E10"/>
    <w:rsid w:val="006E2D1C"/>
    <w:rsid w:val="006F2A74"/>
    <w:rsid w:val="006F355C"/>
    <w:rsid w:val="00702264"/>
    <w:rsid w:val="00702461"/>
    <w:rsid w:val="00706443"/>
    <w:rsid w:val="00711C50"/>
    <w:rsid w:val="00713C5B"/>
    <w:rsid w:val="007156D8"/>
    <w:rsid w:val="00716873"/>
    <w:rsid w:val="00716B4D"/>
    <w:rsid w:val="00720C71"/>
    <w:rsid w:val="00722FC8"/>
    <w:rsid w:val="007239B7"/>
    <w:rsid w:val="00723B55"/>
    <w:rsid w:val="00724E83"/>
    <w:rsid w:val="0072505F"/>
    <w:rsid w:val="0072515B"/>
    <w:rsid w:val="00730C26"/>
    <w:rsid w:val="007321C1"/>
    <w:rsid w:val="00733FCE"/>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164C"/>
    <w:rsid w:val="007D28CC"/>
    <w:rsid w:val="007D2FB2"/>
    <w:rsid w:val="007D3F75"/>
    <w:rsid w:val="007D44EF"/>
    <w:rsid w:val="007D45C3"/>
    <w:rsid w:val="007D4D75"/>
    <w:rsid w:val="007D5A79"/>
    <w:rsid w:val="007D663A"/>
    <w:rsid w:val="007F2B99"/>
    <w:rsid w:val="007F36DD"/>
    <w:rsid w:val="007F5185"/>
    <w:rsid w:val="007F6ED1"/>
    <w:rsid w:val="00801932"/>
    <w:rsid w:val="00801949"/>
    <w:rsid w:val="00801D9F"/>
    <w:rsid w:val="0080318F"/>
    <w:rsid w:val="0081195F"/>
    <w:rsid w:val="00813BB6"/>
    <w:rsid w:val="008220E8"/>
    <w:rsid w:val="00824F1E"/>
    <w:rsid w:val="00826220"/>
    <w:rsid w:val="0082624D"/>
    <w:rsid w:val="00826E29"/>
    <w:rsid w:val="00826F2B"/>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600"/>
    <w:rsid w:val="008821B9"/>
    <w:rsid w:val="00882ECC"/>
    <w:rsid w:val="008846C5"/>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2627"/>
    <w:rsid w:val="008B4419"/>
    <w:rsid w:val="008B540F"/>
    <w:rsid w:val="008C056B"/>
    <w:rsid w:val="008C1CA6"/>
    <w:rsid w:val="008C2737"/>
    <w:rsid w:val="008C4A0F"/>
    <w:rsid w:val="008C6663"/>
    <w:rsid w:val="008D08AE"/>
    <w:rsid w:val="008D0AA0"/>
    <w:rsid w:val="008D2317"/>
    <w:rsid w:val="008D33D0"/>
    <w:rsid w:val="008D6581"/>
    <w:rsid w:val="008D65B4"/>
    <w:rsid w:val="008E21B2"/>
    <w:rsid w:val="008E392A"/>
    <w:rsid w:val="008E729F"/>
    <w:rsid w:val="008E7475"/>
    <w:rsid w:val="008F1D32"/>
    <w:rsid w:val="008F2BC6"/>
    <w:rsid w:val="008F54BD"/>
    <w:rsid w:val="008F5DEE"/>
    <w:rsid w:val="00903060"/>
    <w:rsid w:val="0090753F"/>
    <w:rsid w:val="00910CD2"/>
    <w:rsid w:val="00910FAD"/>
    <w:rsid w:val="009121BA"/>
    <w:rsid w:val="00912D23"/>
    <w:rsid w:val="009140ED"/>
    <w:rsid w:val="009156C8"/>
    <w:rsid w:val="009208CD"/>
    <w:rsid w:val="009265AE"/>
    <w:rsid w:val="009275D9"/>
    <w:rsid w:val="009326AB"/>
    <w:rsid w:val="00933694"/>
    <w:rsid w:val="0093485E"/>
    <w:rsid w:val="009363CB"/>
    <w:rsid w:val="00936B3B"/>
    <w:rsid w:val="0093781C"/>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C62CF"/>
    <w:rsid w:val="009D11B1"/>
    <w:rsid w:val="009D21D6"/>
    <w:rsid w:val="009D2F8A"/>
    <w:rsid w:val="009E1445"/>
    <w:rsid w:val="009E50DD"/>
    <w:rsid w:val="009E6790"/>
    <w:rsid w:val="009F404E"/>
    <w:rsid w:val="009F6600"/>
    <w:rsid w:val="009F6697"/>
    <w:rsid w:val="009F7AB3"/>
    <w:rsid w:val="00A02D69"/>
    <w:rsid w:val="00A03107"/>
    <w:rsid w:val="00A033B8"/>
    <w:rsid w:val="00A044DA"/>
    <w:rsid w:val="00A07D71"/>
    <w:rsid w:val="00A13469"/>
    <w:rsid w:val="00A155A1"/>
    <w:rsid w:val="00A217C0"/>
    <w:rsid w:val="00A21ADF"/>
    <w:rsid w:val="00A30146"/>
    <w:rsid w:val="00A336FF"/>
    <w:rsid w:val="00A35770"/>
    <w:rsid w:val="00A35C23"/>
    <w:rsid w:val="00A35E1D"/>
    <w:rsid w:val="00A42731"/>
    <w:rsid w:val="00A42B90"/>
    <w:rsid w:val="00A43D38"/>
    <w:rsid w:val="00A465F9"/>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75E5"/>
    <w:rsid w:val="00A804B7"/>
    <w:rsid w:val="00A82721"/>
    <w:rsid w:val="00A82940"/>
    <w:rsid w:val="00A9154A"/>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C3AB7"/>
    <w:rsid w:val="00AC401B"/>
    <w:rsid w:val="00AC45A5"/>
    <w:rsid w:val="00AD3EB6"/>
    <w:rsid w:val="00AD4617"/>
    <w:rsid w:val="00AE07D8"/>
    <w:rsid w:val="00AE19FB"/>
    <w:rsid w:val="00AE2157"/>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3613E"/>
    <w:rsid w:val="00B40CEA"/>
    <w:rsid w:val="00B41C8D"/>
    <w:rsid w:val="00B41E33"/>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1BAA"/>
    <w:rsid w:val="00B82004"/>
    <w:rsid w:val="00B82656"/>
    <w:rsid w:val="00B85F8B"/>
    <w:rsid w:val="00B90B8A"/>
    <w:rsid w:val="00B90F6C"/>
    <w:rsid w:val="00B9127C"/>
    <w:rsid w:val="00B9163D"/>
    <w:rsid w:val="00B963A7"/>
    <w:rsid w:val="00BA3089"/>
    <w:rsid w:val="00BA3FBF"/>
    <w:rsid w:val="00BA4454"/>
    <w:rsid w:val="00BA612B"/>
    <w:rsid w:val="00BA7592"/>
    <w:rsid w:val="00BB2777"/>
    <w:rsid w:val="00BB41C5"/>
    <w:rsid w:val="00BB47A5"/>
    <w:rsid w:val="00BB5288"/>
    <w:rsid w:val="00BB591F"/>
    <w:rsid w:val="00BC073D"/>
    <w:rsid w:val="00BC28D0"/>
    <w:rsid w:val="00BC2C66"/>
    <w:rsid w:val="00BC3512"/>
    <w:rsid w:val="00BC3C5D"/>
    <w:rsid w:val="00BC424E"/>
    <w:rsid w:val="00BC6317"/>
    <w:rsid w:val="00BD1D63"/>
    <w:rsid w:val="00BD56B9"/>
    <w:rsid w:val="00BD5D7E"/>
    <w:rsid w:val="00BD770A"/>
    <w:rsid w:val="00BD793F"/>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73C5"/>
    <w:rsid w:val="00C177D7"/>
    <w:rsid w:val="00C233FB"/>
    <w:rsid w:val="00C26948"/>
    <w:rsid w:val="00C305D7"/>
    <w:rsid w:val="00C31939"/>
    <w:rsid w:val="00C34423"/>
    <w:rsid w:val="00C36B3C"/>
    <w:rsid w:val="00C4370A"/>
    <w:rsid w:val="00C519F9"/>
    <w:rsid w:val="00C53E2C"/>
    <w:rsid w:val="00C60A09"/>
    <w:rsid w:val="00C60B61"/>
    <w:rsid w:val="00C63519"/>
    <w:rsid w:val="00C6521E"/>
    <w:rsid w:val="00C715A8"/>
    <w:rsid w:val="00C720BD"/>
    <w:rsid w:val="00C75C88"/>
    <w:rsid w:val="00C8014A"/>
    <w:rsid w:val="00C82758"/>
    <w:rsid w:val="00C85058"/>
    <w:rsid w:val="00C85AD9"/>
    <w:rsid w:val="00C86B32"/>
    <w:rsid w:val="00C9037F"/>
    <w:rsid w:val="00C92EAD"/>
    <w:rsid w:val="00C94C91"/>
    <w:rsid w:val="00CA0D0C"/>
    <w:rsid w:val="00CA1C96"/>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7B48"/>
    <w:rsid w:val="00DA1537"/>
    <w:rsid w:val="00DA1865"/>
    <w:rsid w:val="00DA25E5"/>
    <w:rsid w:val="00DA2B2A"/>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2589"/>
    <w:rsid w:val="00DD4288"/>
    <w:rsid w:val="00DD6288"/>
    <w:rsid w:val="00DE0215"/>
    <w:rsid w:val="00DE2FEB"/>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6B53"/>
    <w:rsid w:val="00E27554"/>
    <w:rsid w:val="00E304F3"/>
    <w:rsid w:val="00E31CF6"/>
    <w:rsid w:val="00E33378"/>
    <w:rsid w:val="00E33502"/>
    <w:rsid w:val="00E343D7"/>
    <w:rsid w:val="00E3480F"/>
    <w:rsid w:val="00E40AFA"/>
    <w:rsid w:val="00E47029"/>
    <w:rsid w:val="00E510CD"/>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275E"/>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5294"/>
    <w:rsid w:val="00EC6AFD"/>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B42"/>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B84"/>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184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56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16"/>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20"/>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21"/>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2D1E75-D80B-4806-A4A9-C73AAFCF30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475</Words>
  <Characters>3317</Characters>
  <Application>Microsoft Office Word</Application>
  <DocSecurity>0</DocSecurity>
  <Lines>27</Lines>
  <Paragraphs>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3785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2</cp:revision>
  <cp:lastPrinted>2018-03-30T10:14:00Z</cp:lastPrinted>
  <dcterms:created xsi:type="dcterms:W3CDTF">2018-04-18T06:15:00Z</dcterms:created>
  <dcterms:modified xsi:type="dcterms:W3CDTF">2018-04-18T06:15:00Z</dcterms:modified>
</cp:coreProperties>
</file>