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92323" cy="665544"/>
            <wp:effectExtent l="19050" t="0" r="842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9174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E974F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3526D2">
              <w:rPr>
                <w:rFonts w:ascii="Tahoma" w:hAnsi="Tahoma" w:cs="Tahoma"/>
                <w:b/>
                <w:bCs/>
                <w:sz w:val="22"/>
                <w:szCs w:val="22"/>
              </w:rPr>
              <w:t>2</w:t>
            </w:r>
            <w:r w:rsidR="00E974FA">
              <w:rPr>
                <w:rFonts w:ascii="Tahoma" w:hAnsi="Tahoma" w:cs="Tahoma"/>
                <w:b/>
                <w:bCs/>
                <w:sz w:val="22"/>
                <w:szCs w:val="22"/>
              </w:rPr>
              <w:t>2</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176835" w:rsidRDefault="00176835" w:rsidP="00176835">
            <w:pPr>
              <w:rPr>
                <w:rStyle w:val="af"/>
                <w:rFonts w:ascii="Tahoma" w:hAnsi="Tahoma" w:cs="Tahoma"/>
                <w:b/>
                <w:i w:val="0"/>
                <w:sz w:val="22"/>
                <w:szCs w:val="22"/>
              </w:rPr>
            </w:pPr>
            <w:r w:rsidRPr="00176835">
              <w:rPr>
                <w:rStyle w:val="af"/>
                <w:rFonts w:ascii="Tahoma" w:hAnsi="Tahoma" w:cs="Tahoma"/>
                <w:b/>
                <w:i w:val="0"/>
                <w:sz w:val="22"/>
                <w:szCs w:val="22"/>
              </w:rPr>
              <w:t>ΑΔΑ: Ψ2ΘΜΩΨΑ-ΤΞ9</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AC2C5A" w:rsidP="00E974FA">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E974FA" w:rsidRPr="00E974FA">
              <w:rPr>
                <w:rFonts w:ascii="Tahoma" w:hAnsi="Tahoma" w:cs="Tahoma"/>
                <w:b/>
                <w:bCs/>
                <w:color w:val="000000"/>
                <w:spacing w:val="0"/>
                <w:kern w:val="22"/>
                <w:sz w:val="22"/>
                <w:szCs w:val="22"/>
                <w:lang w:val="el-GR"/>
              </w:rPr>
              <w:t xml:space="preserve">Αδυναμία εκτέλεσης εργασιών «Συντήρηση πρασίνου αθλητικών γηπέδων Δ. </w:t>
            </w:r>
            <w:proofErr w:type="spellStart"/>
            <w:r w:rsidR="00E974FA" w:rsidRPr="00E974FA">
              <w:rPr>
                <w:rFonts w:ascii="Tahoma" w:hAnsi="Tahoma" w:cs="Tahoma"/>
                <w:b/>
                <w:bCs/>
                <w:color w:val="000000"/>
                <w:spacing w:val="0"/>
                <w:kern w:val="22"/>
                <w:sz w:val="22"/>
                <w:szCs w:val="22"/>
                <w:lang w:val="el-GR"/>
              </w:rPr>
              <w:t>Αρταίων</w:t>
            </w:r>
            <w:proofErr w:type="spellEnd"/>
            <w:r w:rsidR="00E974FA" w:rsidRPr="00E974FA">
              <w:rPr>
                <w:rFonts w:ascii="Tahoma" w:hAnsi="Tahoma" w:cs="Tahoma"/>
                <w:b/>
                <w:bCs/>
                <w:color w:val="000000"/>
                <w:spacing w:val="0"/>
                <w:kern w:val="22"/>
                <w:sz w:val="22"/>
                <w:szCs w:val="22"/>
                <w:lang w:val="el-GR"/>
              </w:rPr>
              <w:t xml:space="preserve"> (νέες εργασίες)»</w:t>
            </w:r>
          </w:p>
        </w:tc>
      </w:tr>
    </w:tbl>
    <w:p w:rsidR="00E974FA" w:rsidRDefault="00504BF4"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F65AE1" w:rsidRPr="009F4FFA" w:rsidRDefault="00F65AE1" w:rsidP="00F65AE1">
      <w:pPr>
        <w:pStyle w:val="af2"/>
        <w:spacing w:line="276" w:lineRule="auto"/>
        <w:jc w:val="both"/>
        <w:rPr>
          <w:rStyle w:val="af"/>
          <w:rFonts w:ascii="Tahoma" w:hAnsi="Tahoma" w:cs="Tahoma"/>
          <w:i w:val="0"/>
          <w:szCs w:val="22"/>
        </w:rPr>
      </w:pPr>
      <w:r w:rsidRPr="009F4FFA">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20</w:t>
      </w:r>
      <w:r w:rsidRPr="009F4FFA">
        <w:rPr>
          <w:rFonts w:ascii="Tahoma" w:hAnsi="Tahoma" w:cs="Tahoma"/>
          <w:kern w:val="22"/>
          <w:szCs w:val="22"/>
          <w:shd w:val="clear" w:color="auto" w:fill="FFFFFF"/>
          <w:vertAlign w:val="superscript"/>
        </w:rPr>
        <w:t>ο</w:t>
      </w:r>
      <w:r w:rsidRPr="009F4FFA">
        <w:rPr>
          <w:rFonts w:ascii="Tahoma" w:hAnsi="Tahoma" w:cs="Tahoma"/>
          <w:kern w:val="22"/>
          <w:szCs w:val="22"/>
          <w:shd w:val="clear" w:color="auto" w:fill="FFFFFF"/>
        </w:rPr>
        <w:t xml:space="preserve">  τακτικό θέμα της ημερήσιας διάταξης</w:t>
      </w:r>
      <w:r w:rsidRPr="009F4FFA">
        <w:rPr>
          <w:rFonts w:ascii="Tahoma" w:hAnsi="Tahoma" w:cs="Tahoma"/>
          <w:szCs w:val="22"/>
          <w:shd w:val="clear" w:color="auto" w:fill="FFFFFF"/>
        </w:rPr>
        <w:t xml:space="preserve"> «</w:t>
      </w:r>
      <w:r w:rsidRPr="00255367">
        <w:rPr>
          <w:rFonts w:ascii="Tahoma" w:eastAsia="Times New Roman" w:hAnsi="Tahoma" w:cs="Tahoma"/>
          <w:bCs/>
          <w:color w:val="000000"/>
          <w:lang w:eastAsia="el-GR"/>
        </w:rPr>
        <w:t xml:space="preserve">Αδυναμία εκτέλεσης εργασιών «Συντήρηση πρασίνου αθλητικών γηπέδων Δ. </w:t>
      </w:r>
      <w:proofErr w:type="spellStart"/>
      <w:r w:rsidRPr="00255367">
        <w:rPr>
          <w:rFonts w:ascii="Tahoma" w:eastAsia="Times New Roman" w:hAnsi="Tahoma" w:cs="Tahoma"/>
          <w:bCs/>
          <w:color w:val="000000"/>
          <w:lang w:eastAsia="el-GR"/>
        </w:rPr>
        <w:t>Αρταίων</w:t>
      </w:r>
      <w:proofErr w:type="spellEnd"/>
      <w:r w:rsidRPr="00255367">
        <w:rPr>
          <w:rFonts w:ascii="Tahoma" w:eastAsia="Times New Roman" w:hAnsi="Tahoma" w:cs="Tahoma"/>
          <w:bCs/>
          <w:color w:val="000000"/>
          <w:lang w:eastAsia="el-GR"/>
        </w:rPr>
        <w:t xml:space="preserve"> (νέες εργασίες)</w:t>
      </w:r>
      <w:r w:rsidRPr="009F4FFA">
        <w:rPr>
          <w:rFonts w:ascii="Tahoma" w:hAnsi="Tahoma" w:cs="Tahoma"/>
          <w:bCs/>
          <w:color w:val="000000"/>
          <w:szCs w:val="22"/>
        </w:rPr>
        <w:t>»</w:t>
      </w:r>
      <w:r w:rsidRPr="009F4FFA">
        <w:rPr>
          <w:rFonts w:ascii="Tahoma" w:hAnsi="Tahoma" w:cs="Tahoma"/>
          <w:szCs w:val="22"/>
        </w:rPr>
        <w:t>   έδωσε το λόγο στ</w:t>
      </w:r>
      <w:r>
        <w:rPr>
          <w:rFonts w:ascii="Tahoma" w:hAnsi="Tahoma" w:cs="Tahoma"/>
          <w:szCs w:val="22"/>
        </w:rPr>
        <w:t>ο</w:t>
      </w:r>
      <w:r w:rsidRPr="009F4FFA">
        <w:rPr>
          <w:rFonts w:ascii="Tahoma" w:hAnsi="Tahoma" w:cs="Tahoma"/>
          <w:szCs w:val="22"/>
        </w:rPr>
        <w:t>ν αρμόδι</w:t>
      </w:r>
      <w:r>
        <w:rPr>
          <w:rFonts w:ascii="Tahoma" w:hAnsi="Tahoma" w:cs="Tahoma"/>
          <w:szCs w:val="22"/>
        </w:rPr>
        <w:t>ο</w:t>
      </w:r>
      <w:r w:rsidRPr="009F4FFA">
        <w:rPr>
          <w:rFonts w:ascii="Tahoma" w:hAnsi="Tahoma" w:cs="Tahoma"/>
          <w:szCs w:val="22"/>
        </w:rPr>
        <w:t xml:space="preserve"> αντιδήμαρχο κ</w:t>
      </w:r>
      <w:r>
        <w:rPr>
          <w:rFonts w:ascii="Tahoma" w:hAnsi="Tahoma" w:cs="Tahoma"/>
          <w:szCs w:val="22"/>
        </w:rPr>
        <w:t>.</w:t>
      </w:r>
      <w:r w:rsidRPr="009F4FFA">
        <w:rPr>
          <w:rFonts w:ascii="Tahoma" w:hAnsi="Tahoma" w:cs="Tahoma"/>
          <w:szCs w:val="22"/>
        </w:rPr>
        <w:t xml:space="preserve"> </w:t>
      </w:r>
      <w:proofErr w:type="spellStart"/>
      <w:r>
        <w:rPr>
          <w:rFonts w:ascii="Tahoma" w:hAnsi="Tahoma" w:cs="Tahoma"/>
          <w:szCs w:val="22"/>
        </w:rPr>
        <w:t>Βλάχο</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F65AE1" w:rsidRPr="00D40BC7" w:rsidRDefault="00F65AE1" w:rsidP="00F65AE1">
      <w:pPr>
        <w:spacing w:line="276" w:lineRule="auto"/>
        <w:jc w:val="both"/>
        <w:rPr>
          <w:rStyle w:val="af"/>
          <w:rFonts w:ascii="Tahoma" w:hAnsi="Tahoma" w:cs="Tahoma"/>
          <w:i w:val="0"/>
          <w:sz w:val="22"/>
          <w:szCs w:val="22"/>
        </w:rPr>
      </w:pPr>
    </w:p>
    <w:p w:rsidR="00F65AE1" w:rsidRPr="00461545" w:rsidRDefault="00F65AE1" w:rsidP="00F65AE1">
      <w:pPr>
        <w:spacing w:line="276" w:lineRule="auto"/>
        <w:jc w:val="both"/>
        <w:rPr>
          <w:rFonts w:ascii="Tahoma" w:hAnsi="Tahoma" w:cs="Tahoma"/>
          <w:sz w:val="22"/>
          <w:szCs w:val="22"/>
        </w:rPr>
      </w:pPr>
      <w:r w:rsidRPr="00461545">
        <w:rPr>
          <w:rFonts w:ascii="Tahoma" w:hAnsi="Tahoma" w:cs="Tahoma"/>
          <w:sz w:val="22"/>
          <w:szCs w:val="22"/>
        </w:rPr>
        <w:t>Έχοντας υπόψη:</w:t>
      </w:r>
    </w:p>
    <w:p w:rsidR="00F65AE1" w:rsidRPr="00461545" w:rsidRDefault="00F65AE1" w:rsidP="00F65AE1">
      <w:pPr>
        <w:numPr>
          <w:ilvl w:val="0"/>
          <w:numId w:val="1"/>
        </w:numPr>
        <w:spacing w:line="276" w:lineRule="auto"/>
        <w:jc w:val="both"/>
        <w:rPr>
          <w:rFonts w:ascii="Tahoma" w:hAnsi="Tahoma" w:cs="Tahoma"/>
          <w:sz w:val="22"/>
          <w:szCs w:val="22"/>
        </w:rPr>
      </w:pPr>
      <w:r w:rsidRPr="00461545">
        <w:rPr>
          <w:rFonts w:ascii="Tahoma" w:hAnsi="Tahoma" w:cs="Tahoma"/>
          <w:sz w:val="22"/>
          <w:szCs w:val="22"/>
        </w:rPr>
        <w:t xml:space="preserve">Την ανάγκη εκτέλεσης εργασιών «Συντήρησης πρασίνου αθλητικών γηπέδων Δ. </w:t>
      </w:r>
      <w:proofErr w:type="spellStart"/>
      <w:r w:rsidRPr="00461545">
        <w:rPr>
          <w:rFonts w:ascii="Tahoma" w:hAnsi="Tahoma" w:cs="Tahoma"/>
          <w:sz w:val="22"/>
          <w:szCs w:val="22"/>
        </w:rPr>
        <w:t>Αρταίων</w:t>
      </w:r>
      <w:proofErr w:type="spellEnd"/>
      <w:r w:rsidRPr="00461545">
        <w:rPr>
          <w:rFonts w:ascii="Tahoma" w:hAnsi="Tahoma" w:cs="Tahoma"/>
          <w:sz w:val="22"/>
          <w:szCs w:val="22"/>
        </w:rPr>
        <w:t xml:space="preserve"> (νέες εργασίες)» για το έτος 2018.</w:t>
      </w:r>
    </w:p>
    <w:p w:rsidR="00F65AE1" w:rsidRPr="00461545" w:rsidRDefault="00F65AE1" w:rsidP="00F65AE1">
      <w:pPr>
        <w:numPr>
          <w:ilvl w:val="0"/>
          <w:numId w:val="1"/>
        </w:numPr>
        <w:spacing w:line="276" w:lineRule="auto"/>
        <w:jc w:val="both"/>
        <w:rPr>
          <w:rFonts w:ascii="Tahoma" w:hAnsi="Tahoma" w:cs="Tahoma"/>
          <w:sz w:val="22"/>
          <w:szCs w:val="22"/>
        </w:rPr>
      </w:pPr>
      <w:r w:rsidRPr="00461545">
        <w:rPr>
          <w:rFonts w:ascii="Tahoma" w:hAnsi="Tahoma" w:cs="Tahoma"/>
          <w:sz w:val="22"/>
          <w:szCs w:val="22"/>
        </w:rPr>
        <w:t xml:space="preserve">Την με  Κ.Α. : 35-6262.002: «Συντήρηση πρασίνου αθλητικών γηπέδων Δ. </w:t>
      </w:r>
      <w:proofErr w:type="spellStart"/>
      <w:r w:rsidRPr="00461545">
        <w:rPr>
          <w:rFonts w:ascii="Tahoma" w:hAnsi="Tahoma" w:cs="Tahoma"/>
          <w:sz w:val="22"/>
          <w:szCs w:val="22"/>
        </w:rPr>
        <w:t>Αρταίων</w:t>
      </w:r>
      <w:proofErr w:type="spellEnd"/>
      <w:r w:rsidRPr="00461545">
        <w:rPr>
          <w:rFonts w:ascii="Tahoma" w:hAnsi="Tahoma" w:cs="Tahoma"/>
          <w:sz w:val="22"/>
          <w:szCs w:val="22"/>
        </w:rPr>
        <w:t xml:space="preserve"> (νέες εργασίες» πίστωση του προϋπολογισμού έτους 2018, ποσού </w:t>
      </w:r>
      <w:r w:rsidRPr="00461545">
        <w:rPr>
          <w:rFonts w:ascii="Tahoma" w:hAnsi="Tahoma" w:cs="Tahoma"/>
          <w:color w:val="000000"/>
          <w:sz w:val="22"/>
          <w:szCs w:val="22"/>
        </w:rPr>
        <w:t xml:space="preserve">150.000,00 </w:t>
      </w:r>
      <w:r w:rsidRPr="00461545">
        <w:rPr>
          <w:rFonts w:ascii="Tahoma" w:hAnsi="Tahoma" w:cs="Tahoma"/>
          <w:sz w:val="22"/>
          <w:szCs w:val="22"/>
        </w:rPr>
        <w:t>ευρώ.</w:t>
      </w:r>
    </w:p>
    <w:p w:rsidR="00F65AE1" w:rsidRPr="00461545" w:rsidRDefault="00F65AE1" w:rsidP="00F65AE1">
      <w:pPr>
        <w:numPr>
          <w:ilvl w:val="0"/>
          <w:numId w:val="1"/>
        </w:numPr>
        <w:spacing w:line="276" w:lineRule="auto"/>
        <w:jc w:val="both"/>
        <w:rPr>
          <w:rFonts w:ascii="Tahoma" w:hAnsi="Tahoma" w:cs="Tahoma"/>
          <w:sz w:val="22"/>
          <w:szCs w:val="22"/>
        </w:rPr>
      </w:pPr>
      <w:r w:rsidRPr="00461545">
        <w:rPr>
          <w:rFonts w:ascii="Tahoma" w:hAnsi="Tahoma" w:cs="Tahoma"/>
          <w:sz w:val="22"/>
          <w:szCs w:val="22"/>
        </w:rPr>
        <w:t>Την αρ.4 /2018  τεχνική μελέτη του Τμήματος Πρασίνου  για την ανωτέρω εργασία.</w:t>
      </w:r>
    </w:p>
    <w:p w:rsidR="00F65AE1" w:rsidRPr="007C39F6" w:rsidRDefault="00F65AE1" w:rsidP="00F65AE1">
      <w:pPr>
        <w:spacing w:line="276" w:lineRule="auto"/>
        <w:jc w:val="center"/>
        <w:rPr>
          <w:rFonts w:ascii="Tahoma" w:hAnsi="Tahoma" w:cs="Tahoma"/>
          <w:b/>
          <w:sz w:val="22"/>
          <w:szCs w:val="22"/>
        </w:rPr>
      </w:pPr>
    </w:p>
    <w:p w:rsidR="00F65AE1" w:rsidRPr="007C39F6" w:rsidRDefault="00F65AE1" w:rsidP="00F65AE1">
      <w:pPr>
        <w:spacing w:line="276" w:lineRule="auto"/>
        <w:ind w:left="360"/>
        <w:jc w:val="center"/>
        <w:rPr>
          <w:rFonts w:ascii="Tahoma" w:hAnsi="Tahoma" w:cs="Tahoma"/>
          <w:b/>
          <w:sz w:val="22"/>
          <w:szCs w:val="22"/>
          <w:u w:val="single"/>
        </w:rPr>
      </w:pPr>
      <w:r w:rsidRPr="007C39F6">
        <w:rPr>
          <w:rFonts w:ascii="Tahoma" w:hAnsi="Tahoma" w:cs="Tahoma"/>
          <w:b/>
          <w:sz w:val="22"/>
          <w:szCs w:val="22"/>
          <w:u w:val="single"/>
        </w:rPr>
        <w:t>ΕΙΣΗΓΟΥΜΑΣΤΕ</w:t>
      </w:r>
    </w:p>
    <w:p w:rsidR="00F65AE1" w:rsidRPr="007C39F6" w:rsidRDefault="00F65AE1" w:rsidP="00F65AE1">
      <w:pPr>
        <w:spacing w:line="276" w:lineRule="auto"/>
        <w:ind w:left="360"/>
        <w:jc w:val="both"/>
        <w:rPr>
          <w:rFonts w:ascii="Tahoma" w:hAnsi="Tahoma" w:cs="Tahoma"/>
          <w:sz w:val="22"/>
          <w:szCs w:val="22"/>
        </w:rPr>
      </w:pPr>
    </w:p>
    <w:p w:rsidR="00F65AE1" w:rsidRDefault="00F65AE1" w:rsidP="00F65AE1">
      <w:pPr>
        <w:spacing w:line="276" w:lineRule="auto"/>
        <w:jc w:val="both"/>
        <w:rPr>
          <w:rFonts w:ascii="Tahoma" w:hAnsi="Tahoma" w:cs="Tahoma"/>
          <w:sz w:val="22"/>
          <w:szCs w:val="22"/>
        </w:rPr>
      </w:pPr>
      <w:r w:rsidRPr="007C39F6">
        <w:rPr>
          <w:rFonts w:ascii="Tahoma" w:hAnsi="Tahoma" w:cs="Tahoma"/>
          <w:sz w:val="22"/>
          <w:szCs w:val="22"/>
        </w:rPr>
        <w:t xml:space="preserve">        Την εκτέλεση της εργασίας «</w:t>
      </w:r>
      <w:r w:rsidRPr="00461545">
        <w:rPr>
          <w:rFonts w:ascii="Tahoma" w:hAnsi="Tahoma" w:cs="Tahoma"/>
          <w:sz w:val="22"/>
          <w:szCs w:val="22"/>
        </w:rPr>
        <w:t xml:space="preserve">Συντήρηση πρασίνου αθλητικών γηπέδων Δ. </w:t>
      </w:r>
      <w:proofErr w:type="spellStart"/>
      <w:r w:rsidRPr="00461545">
        <w:rPr>
          <w:rFonts w:ascii="Tahoma" w:hAnsi="Tahoma" w:cs="Tahoma"/>
          <w:sz w:val="22"/>
          <w:szCs w:val="22"/>
        </w:rPr>
        <w:t>Αρταίων</w:t>
      </w:r>
      <w:proofErr w:type="spellEnd"/>
      <w:r w:rsidRPr="00461545">
        <w:rPr>
          <w:rFonts w:ascii="Tahoma" w:hAnsi="Tahoma" w:cs="Tahoma"/>
          <w:sz w:val="22"/>
          <w:szCs w:val="22"/>
        </w:rPr>
        <w:t xml:space="preserve"> (νέες εργασίες)»</w:t>
      </w:r>
      <w:r w:rsidRPr="007C39F6">
        <w:rPr>
          <w:rFonts w:ascii="Tahoma" w:hAnsi="Tahoma" w:cs="Tahoma"/>
          <w:sz w:val="22"/>
          <w:szCs w:val="22"/>
        </w:rPr>
        <w:t xml:space="preserve"> προϋπολογισμού  </w:t>
      </w:r>
      <w:r w:rsidRPr="00461545">
        <w:rPr>
          <w:rFonts w:ascii="Tahoma" w:hAnsi="Tahoma" w:cs="Tahoma"/>
          <w:color w:val="000000"/>
          <w:sz w:val="22"/>
          <w:szCs w:val="22"/>
        </w:rPr>
        <w:t>150.000,00</w:t>
      </w:r>
      <w:r w:rsidRPr="007C39F6">
        <w:rPr>
          <w:rFonts w:ascii="Tahoma" w:hAnsi="Tahoma" w:cs="Tahoma"/>
          <w:b/>
          <w:color w:val="000000"/>
          <w:sz w:val="22"/>
          <w:szCs w:val="22"/>
        </w:rPr>
        <w:t xml:space="preserve">  </w:t>
      </w:r>
      <w:r w:rsidRPr="007C39F6">
        <w:rPr>
          <w:rFonts w:ascii="Tahoma" w:hAnsi="Tahoma" w:cs="Tahoma"/>
          <w:sz w:val="22"/>
          <w:szCs w:val="22"/>
        </w:rPr>
        <w:t>ευρώ με τον ΦΠΑ, με τη διαδικασία τ</w:t>
      </w:r>
      <w:r w:rsidRPr="007C39F6">
        <w:rPr>
          <w:rFonts w:ascii="Tahoma" w:hAnsi="Tahoma" w:cs="Tahoma"/>
          <w:sz w:val="22"/>
          <w:szCs w:val="22"/>
          <w:lang w:val="en-US"/>
        </w:rPr>
        <w:t>o</w:t>
      </w:r>
      <w:r w:rsidRPr="007C39F6">
        <w:rPr>
          <w:rFonts w:ascii="Tahoma" w:hAnsi="Tahoma" w:cs="Tahoma"/>
          <w:sz w:val="22"/>
          <w:szCs w:val="22"/>
        </w:rPr>
        <w:t xml:space="preserve">υ ανοικτού ηλεκτρονικού  διαγωνισμού,  για την ανάδειξη μειοδότη. </w:t>
      </w:r>
    </w:p>
    <w:p w:rsidR="00F65AE1" w:rsidRPr="007C39F6" w:rsidRDefault="00F65AE1" w:rsidP="00F65AE1">
      <w:pPr>
        <w:spacing w:line="276" w:lineRule="auto"/>
        <w:jc w:val="both"/>
        <w:rPr>
          <w:rFonts w:ascii="Tahoma" w:hAnsi="Tahoma" w:cs="Tahoma"/>
          <w:sz w:val="22"/>
          <w:szCs w:val="22"/>
        </w:rPr>
      </w:pPr>
    </w:p>
    <w:p w:rsidR="00F65AE1" w:rsidRPr="007C39F6" w:rsidRDefault="00F65AE1" w:rsidP="00F65AE1">
      <w:pPr>
        <w:tabs>
          <w:tab w:val="left" w:pos="3405"/>
        </w:tabs>
        <w:spacing w:line="276" w:lineRule="auto"/>
        <w:jc w:val="both"/>
        <w:rPr>
          <w:rFonts w:ascii="Tahoma" w:hAnsi="Tahoma" w:cs="Tahoma"/>
          <w:sz w:val="22"/>
          <w:szCs w:val="22"/>
        </w:rPr>
      </w:pPr>
      <w:r w:rsidRPr="007C39F6">
        <w:rPr>
          <w:rFonts w:ascii="Tahoma" w:hAnsi="Tahoma" w:cs="Tahoma"/>
          <w:sz w:val="22"/>
          <w:szCs w:val="22"/>
        </w:rPr>
        <w:t xml:space="preserve">         Επισημαίνουμε ότι ο Δήμος δεν διαθέτει  κατάλληλα μηχανήματα ( </w:t>
      </w:r>
      <w:proofErr w:type="spellStart"/>
      <w:r w:rsidRPr="007C39F6">
        <w:rPr>
          <w:rFonts w:ascii="Tahoma" w:hAnsi="Tahoma" w:cs="Tahoma"/>
          <w:sz w:val="22"/>
          <w:szCs w:val="22"/>
        </w:rPr>
        <w:t>ψεκαστικό</w:t>
      </w:r>
      <w:proofErr w:type="spellEnd"/>
      <w:r w:rsidRPr="007C39F6">
        <w:rPr>
          <w:rFonts w:ascii="Tahoma" w:hAnsi="Tahoma" w:cs="Tahoma"/>
          <w:sz w:val="22"/>
          <w:szCs w:val="22"/>
        </w:rPr>
        <w:t xml:space="preserve"> συγκρότημα, μηχάνημα παρελκόμενο κάθετης διάτρησης και ανοίγματος οπών σε βάθος </w:t>
      </w:r>
      <w:smartTag w:uri="urn:schemas-microsoft-com:office:smarttags" w:element="metricconverter">
        <w:smartTagPr>
          <w:attr w:name="ProductID" w:val="20 εκ."/>
        </w:smartTagPr>
        <w:r w:rsidRPr="007C39F6">
          <w:rPr>
            <w:rFonts w:ascii="Tahoma" w:hAnsi="Tahoma" w:cs="Tahoma"/>
            <w:sz w:val="22"/>
            <w:szCs w:val="22"/>
          </w:rPr>
          <w:t>20 εκ.</w:t>
        </w:r>
      </w:smartTag>
      <w:r w:rsidRPr="007C39F6">
        <w:rPr>
          <w:rFonts w:ascii="Tahoma" w:hAnsi="Tahoma" w:cs="Tahoma"/>
          <w:sz w:val="22"/>
          <w:szCs w:val="22"/>
        </w:rPr>
        <w:t xml:space="preserve"> και διαμέτρου ¾ ίντσας (τύπου </w:t>
      </w:r>
      <w:proofErr w:type="spellStart"/>
      <w:r w:rsidRPr="007C39F6">
        <w:rPr>
          <w:rFonts w:ascii="Tahoma" w:hAnsi="Tahoma" w:cs="Tahoma"/>
          <w:sz w:val="22"/>
          <w:szCs w:val="22"/>
          <w:lang w:val="en-US"/>
        </w:rPr>
        <w:t>Vertidrain</w:t>
      </w:r>
      <w:proofErr w:type="spellEnd"/>
      <w:r w:rsidRPr="007C39F6">
        <w:rPr>
          <w:rFonts w:ascii="Tahoma" w:hAnsi="Tahoma" w:cs="Tahoma"/>
          <w:sz w:val="22"/>
          <w:szCs w:val="22"/>
        </w:rPr>
        <w:t xml:space="preserve">) για αερισμό χλοοτάπητα, </w:t>
      </w:r>
      <w:proofErr w:type="spellStart"/>
      <w:r w:rsidRPr="007C39F6">
        <w:rPr>
          <w:rFonts w:ascii="Tahoma" w:hAnsi="Tahoma" w:cs="Tahoma"/>
          <w:sz w:val="22"/>
          <w:szCs w:val="22"/>
        </w:rPr>
        <w:t>λιπασματοδιανομέα</w:t>
      </w:r>
      <w:proofErr w:type="spellEnd"/>
      <w:r w:rsidRPr="007C39F6">
        <w:rPr>
          <w:rFonts w:ascii="Tahoma" w:hAnsi="Tahoma" w:cs="Tahoma"/>
          <w:sz w:val="22"/>
          <w:szCs w:val="22"/>
        </w:rPr>
        <w:t>, μηχάνημα διαγράμμισης γηπέδων, γεωργικό ελκυστήρα με ειδικά λάστιχα (</w:t>
      </w:r>
      <w:r w:rsidRPr="007C39F6">
        <w:rPr>
          <w:rFonts w:ascii="Tahoma" w:hAnsi="Tahoma" w:cs="Tahoma"/>
          <w:sz w:val="22"/>
          <w:szCs w:val="22"/>
          <w:lang w:val="en-US"/>
        </w:rPr>
        <w:t>turf</w:t>
      </w:r>
      <w:r w:rsidRPr="007C39F6">
        <w:rPr>
          <w:rFonts w:ascii="Tahoma" w:hAnsi="Tahoma" w:cs="Tahoma"/>
          <w:sz w:val="22"/>
          <w:szCs w:val="22"/>
        </w:rPr>
        <w:t xml:space="preserve"> </w:t>
      </w:r>
      <w:r w:rsidRPr="007C39F6">
        <w:rPr>
          <w:rFonts w:ascii="Tahoma" w:hAnsi="Tahoma" w:cs="Tahoma"/>
          <w:sz w:val="22"/>
          <w:szCs w:val="22"/>
          <w:lang w:val="en-US"/>
        </w:rPr>
        <w:t>tires</w:t>
      </w:r>
      <w:r w:rsidRPr="007C39F6">
        <w:rPr>
          <w:rFonts w:ascii="Tahoma" w:hAnsi="Tahoma" w:cs="Tahoma"/>
          <w:sz w:val="22"/>
          <w:szCs w:val="22"/>
        </w:rPr>
        <w:t xml:space="preserve">) κατάλληλα για χρήση σε χλοοτάπητες </w:t>
      </w:r>
      <w:proofErr w:type="spellStart"/>
      <w:r w:rsidRPr="007C39F6">
        <w:rPr>
          <w:rFonts w:ascii="Tahoma" w:hAnsi="Tahoma" w:cs="Tahoma"/>
          <w:sz w:val="22"/>
          <w:szCs w:val="22"/>
        </w:rPr>
        <w:t>κ.λ.π</w:t>
      </w:r>
      <w:proofErr w:type="spellEnd"/>
      <w:r w:rsidRPr="007C39F6">
        <w:rPr>
          <w:rFonts w:ascii="Tahoma" w:hAnsi="Tahoma" w:cs="Tahoma"/>
          <w:sz w:val="22"/>
          <w:szCs w:val="22"/>
        </w:rPr>
        <w:t xml:space="preserve">.).  </w:t>
      </w:r>
    </w:p>
    <w:p w:rsidR="00F65AE1" w:rsidRPr="007C39F6" w:rsidRDefault="00F65AE1" w:rsidP="00F65AE1">
      <w:pPr>
        <w:tabs>
          <w:tab w:val="left" w:pos="3405"/>
        </w:tabs>
        <w:spacing w:line="276" w:lineRule="auto"/>
        <w:jc w:val="both"/>
        <w:rPr>
          <w:rFonts w:ascii="Tahoma" w:hAnsi="Tahoma" w:cs="Tahoma"/>
          <w:sz w:val="22"/>
          <w:szCs w:val="22"/>
        </w:rPr>
      </w:pPr>
      <w:r w:rsidRPr="007C39F6">
        <w:rPr>
          <w:rFonts w:ascii="Tahoma" w:hAnsi="Tahoma" w:cs="Tahoma"/>
          <w:sz w:val="22"/>
          <w:szCs w:val="22"/>
        </w:rPr>
        <w:t xml:space="preserve">          Επίσης ο  Δήμος  </w:t>
      </w:r>
      <w:proofErr w:type="spellStart"/>
      <w:r w:rsidRPr="007C39F6">
        <w:rPr>
          <w:rFonts w:ascii="Tahoma" w:hAnsi="Tahoma" w:cs="Tahoma"/>
          <w:sz w:val="22"/>
          <w:szCs w:val="22"/>
        </w:rPr>
        <w:t>Αρταίων</w:t>
      </w:r>
      <w:proofErr w:type="spellEnd"/>
      <w:r w:rsidRPr="007C39F6">
        <w:rPr>
          <w:rFonts w:ascii="Tahoma" w:hAnsi="Tahoma" w:cs="Tahoma"/>
          <w:sz w:val="22"/>
          <w:szCs w:val="22"/>
        </w:rPr>
        <w:t xml:space="preserve"> διαθέτει μόνο 5  κηπουρούς  και 4 εργάτες στο Τμήμα Πρασίνου οι οποίοι οριακά συντηρούν το υφιστάμενο πράσινο (πλατείες, νησίδες </w:t>
      </w:r>
      <w:proofErr w:type="spellStart"/>
      <w:r w:rsidRPr="007C39F6">
        <w:rPr>
          <w:rFonts w:ascii="Tahoma" w:hAnsi="Tahoma" w:cs="Tahoma"/>
          <w:sz w:val="22"/>
          <w:szCs w:val="22"/>
        </w:rPr>
        <w:t>κ.λ.π</w:t>
      </w:r>
      <w:proofErr w:type="spellEnd"/>
      <w:r w:rsidRPr="007C39F6">
        <w:rPr>
          <w:rFonts w:ascii="Tahoma" w:hAnsi="Tahoma" w:cs="Tahoma"/>
          <w:sz w:val="22"/>
          <w:szCs w:val="22"/>
        </w:rPr>
        <w:t>)  και δεν επαρκούν, ούτε έχουν την τεχνογνωσία για την συντήρηση  19 αθλητικών γηπέδων . Για τους παραπάνω λόγους ο Δήμος αδυνατεί  να εκτελέσει την εργασία με δικά του μέσα.</w:t>
      </w:r>
    </w:p>
    <w:p w:rsidR="00F65AE1" w:rsidRPr="007C39F6" w:rsidRDefault="00F65AE1" w:rsidP="00F65AE1">
      <w:pPr>
        <w:spacing w:line="276" w:lineRule="auto"/>
        <w:rPr>
          <w:rFonts w:ascii="Tahoma" w:hAnsi="Tahoma" w:cs="Tahoma"/>
          <w:sz w:val="22"/>
          <w:szCs w:val="22"/>
        </w:rPr>
      </w:pPr>
      <w:r w:rsidRPr="007C39F6">
        <w:rPr>
          <w:rFonts w:ascii="Tahoma" w:hAnsi="Tahoma" w:cs="Tahoma"/>
          <w:sz w:val="22"/>
          <w:szCs w:val="22"/>
        </w:rPr>
        <w:t xml:space="preserve">                                                        </w:t>
      </w:r>
    </w:p>
    <w:p w:rsidR="00F65AE1" w:rsidRPr="00403F17" w:rsidRDefault="00F65AE1" w:rsidP="00F65AE1">
      <w:pPr>
        <w:spacing w:line="276" w:lineRule="auto"/>
        <w:jc w:val="both"/>
        <w:rPr>
          <w:rFonts w:ascii="Tahoma" w:hAnsi="Tahoma" w:cs="Tahoma"/>
          <w:sz w:val="22"/>
          <w:szCs w:val="22"/>
        </w:rPr>
      </w:pPr>
    </w:p>
    <w:p w:rsidR="00F65AE1" w:rsidRDefault="00F65AE1" w:rsidP="00F65AE1">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5AE1" w:rsidRPr="00A439F8" w:rsidRDefault="00F65AE1" w:rsidP="00F65AE1">
      <w:pPr>
        <w:spacing w:line="276" w:lineRule="auto"/>
        <w:jc w:val="both"/>
        <w:rPr>
          <w:rFonts w:ascii="Tahoma" w:hAnsi="Tahoma" w:cs="Tahoma"/>
          <w:sz w:val="22"/>
          <w:szCs w:val="22"/>
        </w:rPr>
      </w:pPr>
    </w:p>
    <w:p w:rsidR="00F65AE1" w:rsidRDefault="00F65AE1" w:rsidP="00F65AE1">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F65AE1" w:rsidRDefault="00F65AE1" w:rsidP="00F65AE1">
      <w:pPr>
        <w:spacing w:line="276" w:lineRule="auto"/>
        <w:jc w:val="both"/>
        <w:rPr>
          <w:rFonts w:ascii="Tahoma" w:hAnsi="Tahoma" w:cs="Tahoma"/>
          <w:b/>
          <w:color w:val="000000"/>
          <w:sz w:val="22"/>
          <w:szCs w:val="22"/>
        </w:rPr>
      </w:pPr>
    </w:p>
    <w:p w:rsidR="00F65AE1" w:rsidRPr="00650C70" w:rsidRDefault="00F65AE1" w:rsidP="00F65AE1">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F65AE1" w:rsidRPr="00595539" w:rsidRDefault="00F65AE1" w:rsidP="00F65AE1">
      <w:pPr>
        <w:rPr>
          <w:rStyle w:val="af"/>
          <w:rFonts w:ascii="Tahoma" w:hAnsi="Tahoma" w:cs="Tahoma"/>
          <w:i w:val="0"/>
          <w:sz w:val="22"/>
          <w:szCs w:val="22"/>
        </w:rPr>
      </w:pPr>
      <w:r w:rsidRPr="00595539">
        <w:rPr>
          <w:rStyle w:val="af"/>
          <w:rFonts w:ascii="Tahoma" w:hAnsi="Tahoma" w:cs="Tahoma"/>
          <w:sz w:val="22"/>
          <w:szCs w:val="22"/>
        </w:rPr>
        <w:t xml:space="preserve"> </w:t>
      </w:r>
    </w:p>
    <w:p w:rsidR="00F65AE1" w:rsidRPr="00650C70" w:rsidRDefault="00F65AE1" w:rsidP="00F65AE1">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F65AE1" w:rsidRPr="00B16852" w:rsidRDefault="00F65AE1" w:rsidP="00F65AE1">
      <w:pPr>
        <w:jc w:val="both"/>
        <w:rPr>
          <w:rStyle w:val="af"/>
          <w:rFonts w:ascii="Tahoma" w:hAnsi="Tahoma" w:cs="Tahoma"/>
          <w:b/>
          <w:i w:val="0"/>
          <w:sz w:val="22"/>
          <w:szCs w:val="22"/>
        </w:rPr>
      </w:pPr>
    </w:p>
    <w:p w:rsidR="00F65AE1" w:rsidRPr="007C39F6" w:rsidRDefault="00F65AE1" w:rsidP="00F65AE1">
      <w:pPr>
        <w:tabs>
          <w:tab w:val="left" w:pos="3405"/>
        </w:tabs>
        <w:spacing w:line="276" w:lineRule="auto"/>
        <w:jc w:val="both"/>
        <w:rPr>
          <w:rFonts w:ascii="Tahoma" w:hAnsi="Tahoma" w:cs="Tahoma"/>
          <w:sz w:val="22"/>
          <w:szCs w:val="22"/>
        </w:rPr>
      </w:pPr>
      <w:r w:rsidRPr="00D40BC7">
        <w:rPr>
          <w:rFonts w:ascii="Tahoma" w:hAnsi="Tahoma" w:cs="Tahoma"/>
          <w:sz w:val="22"/>
          <w:szCs w:val="22"/>
          <w:shd w:val="clear" w:color="auto" w:fill="FFFFFF"/>
        </w:rPr>
        <w:t xml:space="preserve">Α. </w:t>
      </w:r>
      <w:r w:rsidRPr="00461545">
        <w:rPr>
          <w:rFonts w:ascii="Tahoma" w:hAnsi="Tahoma" w:cs="Tahoma"/>
          <w:sz w:val="22"/>
          <w:szCs w:val="22"/>
        </w:rPr>
        <w:t xml:space="preserve">Την αδυναμία εκτέλεσης των εργασιών συντήρησης πρασίνου αθλητικών γηπέδων Δ. </w:t>
      </w:r>
      <w:proofErr w:type="spellStart"/>
      <w:r w:rsidRPr="00461545">
        <w:rPr>
          <w:rFonts w:ascii="Tahoma" w:hAnsi="Tahoma" w:cs="Tahoma"/>
          <w:sz w:val="22"/>
          <w:szCs w:val="22"/>
        </w:rPr>
        <w:t>Αρταίων</w:t>
      </w:r>
      <w:proofErr w:type="spellEnd"/>
      <w:r w:rsidRPr="00461545">
        <w:rPr>
          <w:rFonts w:ascii="Tahoma" w:hAnsi="Tahoma" w:cs="Tahoma"/>
          <w:sz w:val="22"/>
          <w:szCs w:val="22"/>
        </w:rPr>
        <w:t xml:space="preserve"> με ίδια μέσα διότι ο Δήμος </w:t>
      </w:r>
      <w:proofErr w:type="spellStart"/>
      <w:r w:rsidRPr="00461545">
        <w:rPr>
          <w:rFonts w:ascii="Tahoma" w:hAnsi="Tahoma" w:cs="Tahoma"/>
          <w:sz w:val="22"/>
          <w:szCs w:val="22"/>
        </w:rPr>
        <w:t>Αρταίων</w:t>
      </w:r>
      <w:proofErr w:type="spellEnd"/>
      <w:r w:rsidRPr="00461545">
        <w:rPr>
          <w:rFonts w:ascii="Tahoma" w:hAnsi="Tahoma" w:cs="Tahoma"/>
          <w:sz w:val="22"/>
          <w:szCs w:val="22"/>
        </w:rPr>
        <w:t xml:space="preserve"> </w:t>
      </w:r>
      <w:r w:rsidRPr="007C39F6">
        <w:rPr>
          <w:rFonts w:ascii="Tahoma" w:hAnsi="Tahoma" w:cs="Tahoma"/>
          <w:sz w:val="22"/>
          <w:szCs w:val="22"/>
        </w:rPr>
        <w:t xml:space="preserve">δεν διαθέτει  κατάλληλα μηχανήματα ( </w:t>
      </w:r>
      <w:proofErr w:type="spellStart"/>
      <w:r w:rsidRPr="007C39F6">
        <w:rPr>
          <w:rFonts w:ascii="Tahoma" w:hAnsi="Tahoma" w:cs="Tahoma"/>
          <w:sz w:val="22"/>
          <w:szCs w:val="22"/>
        </w:rPr>
        <w:t>ψεκαστικό</w:t>
      </w:r>
      <w:proofErr w:type="spellEnd"/>
      <w:r w:rsidRPr="007C39F6">
        <w:rPr>
          <w:rFonts w:ascii="Tahoma" w:hAnsi="Tahoma" w:cs="Tahoma"/>
          <w:sz w:val="22"/>
          <w:szCs w:val="22"/>
        </w:rPr>
        <w:t xml:space="preserve"> συγκρότημα, μηχάνημα παρελκόμενο κάθετης διάτρησης και ανοίγματος οπών σε βάθος </w:t>
      </w:r>
      <w:smartTag w:uri="urn:schemas-microsoft-com:office:smarttags" w:element="metricconverter">
        <w:smartTagPr>
          <w:attr w:name="ProductID" w:val="20 εκ."/>
        </w:smartTagPr>
        <w:r w:rsidRPr="007C39F6">
          <w:rPr>
            <w:rFonts w:ascii="Tahoma" w:hAnsi="Tahoma" w:cs="Tahoma"/>
            <w:sz w:val="22"/>
            <w:szCs w:val="22"/>
          </w:rPr>
          <w:t>20 εκ.</w:t>
        </w:r>
      </w:smartTag>
      <w:r w:rsidRPr="007C39F6">
        <w:rPr>
          <w:rFonts w:ascii="Tahoma" w:hAnsi="Tahoma" w:cs="Tahoma"/>
          <w:sz w:val="22"/>
          <w:szCs w:val="22"/>
        </w:rPr>
        <w:t xml:space="preserve"> και διαμέτρου ¾ ίντσας (τύπου </w:t>
      </w:r>
      <w:proofErr w:type="spellStart"/>
      <w:r w:rsidRPr="007C39F6">
        <w:rPr>
          <w:rFonts w:ascii="Tahoma" w:hAnsi="Tahoma" w:cs="Tahoma"/>
          <w:sz w:val="22"/>
          <w:szCs w:val="22"/>
          <w:lang w:val="en-US"/>
        </w:rPr>
        <w:t>Vertidrain</w:t>
      </w:r>
      <w:proofErr w:type="spellEnd"/>
      <w:r w:rsidRPr="007C39F6">
        <w:rPr>
          <w:rFonts w:ascii="Tahoma" w:hAnsi="Tahoma" w:cs="Tahoma"/>
          <w:sz w:val="22"/>
          <w:szCs w:val="22"/>
        </w:rPr>
        <w:t xml:space="preserve">) για αερισμό χλοοτάπητα, </w:t>
      </w:r>
      <w:proofErr w:type="spellStart"/>
      <w:r w:rsidRPr="007C39F6">
        <w:rPr>
          <w:rFonts w:ascii="Tahoma" w:hAnsi="Tahoma" w:cs="Tahoma"/>
          <w:sz w:val="22"/>
          <w:szCs w:val="22"/>
        </w:rPr>
        <w:t>λιπασματοδιανομέα</w:t>
      </w:r>
      <w:proofErr w:type="spellEnd"/>
      <w:r w:rsidRPr="007C39F6">
        <w:rPr>
          <w:rFonts w:ascii="Tahoma" w:hAnsi="Tahoma" w:cs="Tahoma"/>
          <w:sz w:val="22"/>
          <w:szCs w:val="22"/>
        </w:rPr>
        <w:t>, μηχάνημα διαγράμμισης γηπέδων, γεωργικό ελκυστήρα με ειδικά λάστιχα (</w:t>
      </w:r>
      <w:r w:rsidRPr="007C39F6">
        <w:rPr>
          <w:rFonts w:ascii="Tahoma" w:hAnsi="Tahoma" w:cs="Tahoma"/>
          <w:sz w:val="22"/>
          <w:szCs w:val="22"/>
          <w:lang w:val="en-US"/>
        </w:rPr>
        <w:t>turf</w:t>
      </w:r>
      <w:r w:rsidRPr="007C39F6">
        <w:rPr>
          <w:rFonts w:ascii="Tahoma" w:hAnsi="Tahoma" w:cs="Tahoma"/>
          <w:sz w:val="22"/>
          <w:szCs w:val="22"/>
        </w:rPr>
        <w:t xml:space="preserve"> </w:t>
      </w:r>
      <w:r w:rsidRPr="007C39F6">
        <w:rPr>
          <w:rFonts w:ascii="Tahoma" w:hAnsi="Tahoma" w:cs="Tahoma"/>
          <w:sz w:val="22"/>
          <w:szCs w:val="22"/>
          <w:lang w:val="en-US"/>
        </w:rPr>
        <w:t>tires</w:t>
      </w:r>
      <w:r w:rsidRPr="007C39F6">
        <w:rPr>
          <w:rFonts w:ascii="Tahoma" w:hAnsi="Tahoma" w:cs="Tahoma"/>
          <w:sz w:val="22"/>
          <w:szCs w:val="22"/>
        </w:rPr>
        <w:t xml:space="preserve">) κατάλληλα για χρήση σε χλοοτάπητες </w:t>
      </w:r>
      <w:proofErr w:type="spellStart"/>
      <w:r w:rsidRPr="007C39F6">
        <w:rPr>
          <w:rFonts w:ascii="Tahoma" w:hAnsi="Tahoma" w:cs="Tahoma"/>
          <w:sz w:val="22"/>
          <w:szCs w:val="22"/>
        </w:rPr>
        <w:t>κ.λ.π</w:t>
      </w:r>
      <w:proofErr w:type="spellEnd"/>
      <w:r w:rsidRPr="007C39F6">
        <w:rPr>
          <w:rFonts w:ascii="Tahoma" w:hAnsi="Tahoma" w:cs="Tahoma"/>
          <w:sz w:val="22"/>
          <w:szCs w:val="22"/>
        </w:rPr>
        <w:t xml:space="preserve">.).  </w:t>
      </w:r>
    </w:p>
    <w:p w:rsidR="00F65AE1" w:rsidRDefault="00F65AE1" w:rsidP="00F65AE1">
      <w:pPr>
        <w:tabs>
          <w:tab w:val="left" w:pos="3405"/>
        </w:tabs>
        <w:spacing w:line="276" w:lineRule="auto"/>
        <w:jc w:val="both"/>
        <w:rPr>
          <w:rFonts w:ascii="Tahoma" w:hAnsi="Tahoma" w:cs="Tahoma"/>
          <w:sz w:val="22"/>
          <w:szCs w:val="22"/>
        </w:rPr>
      </w:pPr>
      <w:r w:rsidRPr="007C39F6">
        <w:rPr>
          <w:rFonts w:ascii="Tahoma" w:hAnsi="Tahoma" w:cs="Tahoma"/>
          <w:sz w:val="22"/>
          <w:szCs w:val="22"/>
        </w:rPr>
        <w:t xml:space="preserve">          Επίσης ο  Δήμος  </w:t>
      </w:r>
      <w:proofErr w:type="spellStart"/>
      <w:r w:rsidRPr="007C39F6">
        <w:rPr>
          <w:rFonts w:ascii="Tahoma" w:hAnsi="Tahoma" w:cs="Tahoma"/>
          <w:sz w:val="22"/>
          <w:szCs w:val="22"/>
        </w:rPr>
        <w:t>Αρταίων</w:t>
      </w:r>
      <w:proofErr w:type="spellEnd"/>
      <w:r w:rsidRPr="007C39F6">
        <w:rPr>
          <w:rFonts w:ascii="Tahoma" w:hAnsi="Tahoma" w:cs="Tahoma"/>
          <w:sz w:val="22"/>
          <w:szCs w:val="22"/>
        </w:rPr>
        <w:t xml:space="preserve"> διαθέτει μόνο 5  κηπουρούς  και 4 εργάτες στο Τμήμα Πρασίνου οι οποίοι οριακά συντηρούν το υφιστάμενο πράσινο (πλατείες, νησίδες </w:t>
      </w:r>
      <w:proofErr w:type="spellStart"/>
      <w:r w:rsidRPr="007C39F6">
        <w:rPr>
          <w:rFonts w:ascii="Tahoma" w:hAnsi="Tahoma" w:cs="Tahoma"/>
          <w:sz w:val="22"/>
          <w:szCs w:val="22"/>
        </w:rPr>
        <w:t>κ.λ.π</w:t>
      </w:r>
      <w:proofErr w:type="spellEnd"/>
      <w:r w:rsidRPr="007C39F6">
        <w:rPr>
          <w:rFonts w:ascii="Tahoma" w:hAnsi="Tahoma" w:cs="Tahoma"/>
          <w:sz w:val="22"/>
          <w:szCs w:val="22"/>
        </w:rPr>
        <w:t xml:space="preserve">)  και δεν επαρκούν, </w:t>
      </w:r>
      <w:r w:rsidRPr="007C39F6">
        <w:rPr>
          <w:rFonts w:ascii="Tahoma" w:hAnsi="Tahoma" w:cs="Tahoma"/>
          <w:sz w:val="22"/>
          <w:szCs w:val="22"/>
        </w:rPr>
        <w:lastRenderedPageBreak/>
        <w:t>ούτε έχουν την τεχνογνωσία για την συντήρηση  19 αθλητικών γηπέδων . Για τους παραπάνω λόγους ο Δήμος αδυνατεί  να εκτελέσει την εργασία με δικά του μέσα.</w:t>
      </w:r>
    </w:p>
    <w:p w:rsidR="00A53B06" w:rsidRPr="007C39F6" w:rsidRDefault="00A53B06" w:rsidP="00F65AE1">
      <w:pPr>
        <w:tabs>
          <w:tab w:val="left" w:pos="3405"/>
        </w:tabs>
        <w:spacing w:line="276" w:lineRule="auto"/>
        <w:jc w:val="both"/>
        <w:rPr>
          <w:rFonts w:ascii="Tahoma" w:hAnsi="Tahoma" w:cs="Tahoma"/>
          <w:sz w:val="22"/>
          <w:szCs w:val="22"/>
        </w:rPr>
      </w:pPr>
    </w:p>
    <w:p w:rsidR="00F65AE1" w:rsidRDefault="00F65AE1" w:rsidP="00F65AE1">
      <w:pPr>
        <w:spacing w:line="276" w:lineRule="auto"/>
        <w:jc w:val="both"/>
        <w:rPr>
          <w:rFonts w:ascii="Tahoma" w:hAnsi="Tahoma" w:cs="Tahoma"/>
          <w:sz w:val="22"/>
          <w:szCs w:val="22"/>
        </w:rPr>
      </w:pPr>
      <w:r w:rsidRPr="00461545">
        <w:rPr>
          <w:rFonts w:ascii="Tahoma" w:hAnsi="Tahoma" w:cs="Tahoma"/>
          <w:sz w:val="22"/>
          <w:szCs w:val="22"/>
        </w:rPr>
        <w:t xml:space="preserve">Β. Την εκτέλεση της εργασίας «Συντήρηση πρασίνου αθλητικών γηπέδων Δ. </w:t>
      </w:r>
      <w:proofErr w:type="spellStart"/>
      <w:r w:rsidRPr="00461545">
        <w:rPr>
          <w:rFonts w:ascii="Tahoma" w:hAnsi="Tahoma" w:cs="Tahoma"/>
          <w:sz w:val="22"/>
          <w:szCs w:val="22"/>
        </w:rPr>
        <w:t>Αρταίων</w:t>
      </w:r>
      <w:proofErr w:type="spellEnd"/>
      <w:r w:rsidRPr="00461545">
        <w:rPr>
          <w:rFonts w:ascii="Tahoma" w:hAnsi="Tahoma" w:cs="Tahoma"/>
          <w:sz w:val="22"/>
          <w:szCs w:val="22"/>
        </w:rPr>
        <w:t xml:space="preserve"> (νέες εργασίες)» προϋπολογισμού </w:t>
      </w:r>
      <w:r>
        <w:rPr>
          <w:rFonts w:ascii="Tahoma" w:hAnsi="Tahoma" w:cs="Tahoma"/>
          <w:sz w:val="22"/>
          <w:szCs w:val="22"/>
        </w:rPr>
        <w:t>150.000,00€</w:t>
      </w:r>
      <w:r w:rsidRPr="00461545">
        <w:rPr>
          <w:rFonts w:ascii="Tahoma" w:hAnsi="Tahoma" w:cs="Tahoma"/>
          <w:sz w:val="22"/>
          <w:szCs w:val="22"/>
        </w:rPr>
        <w:t xml:space="preserve"> με ΦΠΑ, με τη διαδικασία </w:t>
      </w:r>
      <w:r>
        <w:rPr>
          <w:rFonts w:ascii="Tahoma" w:hAnsi="Tahoma" w:cs="Tahoma"/>
          <w:sz w:val="22"/>
          <w:szCs w:val="22"/>
        </w:rPr>
        <w:t>το</w:t>
      </w:r>
      <w:r w:rsidRPr="00461545">
        <w:rPr>
          <w:rFonts w:ascii="Tahoma" w:hAnsi="Tahoma" w:cs="Tahoma"/>
          <w:sz w:val="22"/>
          <w:szCs w:val="22"/>
        </w:rPr>
        <w:t xml:space="preserve">υ ανοικτού </w:t>
      </w:r>
      <w:r w:rsidR="005D52CC">
        <w:rPr>
          <w:rFonts w:ascii="Tahoma" w:hAnsi="Tahoma" w:cs="Tahoma"/>
          <w:sz w:val="22"/>
          <w:szCs w:val="22"/>
        </w:rPr>
        <w:t xml:space="preserve">ηλεκτρονικού </w:t>
      </w:r>
      <w:r w:rsidRPr="00461545">
        <w:rPr>
          <w:rFonts w:ascii="Tahoma" w:hAnsi="Tahoma" w:cs="Tahoma"/>
          <w:sz w:val="22"/>
          <w:szCs w:val="22"/>
        </w:rPr>
        <w:t>διαγωνισμού,  για την ανάδειξη μειοδότη.</w:t>
      </w:r>
    </w:p>
    <w:p w:rsidR="00F65AE1" w:rsidRPr="00461545" w:rsidRDefault="00F65AE1" w:rsidP="00F65AE1">
      <w:pPr>
        <w:spacing w:line="276" w:lineRule="auto"/>
        <w:jc w:val="both"/>
        <w:rPr>
          <w:rFonts w:ascii="Tahoma" w:hAnsi="Tahoma" w:cs="Tahoma"/>
          <w:sz w:val="22"/>
          <w:szCs w:val="22"/>
        </w:rPr>
      </w:pPr>
      <w:r w:rsidRPr="00461545">
        <w:rPr>
          <w:rFonts w:ascii="Tahoma" w:hAnsi="Tahoma" w:cs="Tahoma"/>
          <w:sz w:val="22"/>
          <w:szCs w:val="22"/>
        </w:rPr>
        <w:br/>
        <w:t>Γ. Παραπέμπει το θέμα στην Οικονομική Επιτροπή για τη διενέργεια διαγωνισμού και σύνταξη όρων.</w:t>
      </w:r>
    </w:p>
    <w:p w:rsidR="00F65AE1" w:rsidRPr="00543D1C" w:rsidRDefault="00F65AE1" w:rsidP="00F65AE1">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F65AE1" w:rsidRPr="00986126" w:rsidRDefault="00F65AE1" w:rsidP="00F65AE1">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 xml:space="preserve"> 122</w:t>
      </w:r>
      <w:r w:rsidRPr="00986126">
        <w:rPr>
          <w:rStyle w:val="af"/>
          <w:rFonts w:ascii="Tahoma" w:hAnsi="Tahoma" w:cs="Tahoma"/>
          <w:b/>
          <w:i w:val="0"/>
          <w:sz w:val="22"/>
          <w:szCs w:val="22"/>
        </w:rPr>
        <w:t>/2018</w:t>
      </w:r>
    </w:p>
    <w:p w:rsidR="00F65AE1" w:rsidRPr="007F6ED1" w:rsidRDefault="00F65AE1" w:rsidP="00F65AE1">
      <w:pPr>
        <w:pStyle w:val="a4"/>
        <w:spacing w:line="276" w:lineRule="auto"/>
        <w:jc w:val="both"/>
        <w:rPr>
          <w:rFonts w:ascii="Tahoma" w:hAnsi="Tahoma" w:cs="Tahoma"/>
          <w:b/>
          <w:sz w:val="22"/>
          <w:szCs w:val="22"/>
        </w:rPr>
      </w:pPr>
    </w:p>
    <w:p w:rsidR="00F65AE1" w:rsidRPr="007F6ED1" w:rsidRDefault="00F65AE1" w:rsidP="00F65AE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F65AE1" w:rsidRPr="007F6ED1" w:rsidRDefault="00F65AE1" w:rsidP="00F65AE1">
      <w:pPr>
        <w:pStyle w:val="a4"/>
        <w:spacing w:line="276" w:lineRule="auto"/>
        <w:jc w:val="center"/>
        <w:rPr>
          <w:rFonts w:ascii="Tahoma" w:hAnsi="Tahoma" w:cs="Tahoma"/>
          <w:b/>
          <w:sz w:val="22"/>
          <w:szCs w:val="22"/>
        </w:rPr>
      </w:pPr>
    </w:p>
    <w:p w:rsidR="00F65AE1" w:rsidRPr="007F6ED1" w:rsidRDefault="00F65AE1" w:rsidP="00F65AE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F65AE1" w:rsidRPr="007B1C83" w:rsidRDefault="00F65AE1" w:rsidP="00F65AE1">
      <w:pPr>
        <w:rPr>
          <w:rFonts w:ascii="Tahoma" w:hAnsi="Tahoma" w:cs="Tahoma"/>
          <w:b/>
          <w:sz w:val="12"/>
          <w:szCs w:val="12"/>
        </w:rPr>
      </w:pPr>
      <w:r w:rsidRPr="007B1C83">
        <w:rPr>
          <w:rFonts w:ascii="Tahoma" w:hAnsi="Tahoma" w:cs="Tahoma"/>
          <w:b/>
          <w:sz w:val="12"/>
          <w:szCs w:val="12"/>
        </w:rPr>
        <w:t xml:space="preserve">ΑΚΡΙΒΕΣ ΑΝΤΙΓΡΑΦΟ                                                   </w:t>
      </w:r>
    </w:p>
    <w:p w:rsidR="00F65AE1" w:rsidRPr="007B1C83" w:rsidRDefault="00F65AE1" w:rsidP="00F65AE1">
      <w:pPr>
        <w:rPr>
          <w:rFonts w:ascii="Tahoma" w:hAnsi="Tahoma" w:cs="Tahoma"/>
          <w:b/>
          <w:sz w:val="12"/>
          <w:szCs w:val="12"/>
        </w:rPr>
      </w:pPr>
      <w:r w:rsidRPr="007B1C83">
        <w:rPr>
          <w:rFonts w:ascii="Tahoma" w:hAnsi="Tahoma" w:cs="Tahoma"/>
          <w:b/>
          <w:sz w:val="12"/>
          <w:szCs w:val="12"/>
        </w:rPr>
        <w:t xml:space="preserve">      Άρτα αυθημερόν                                                 </w:t>
      </w:r>
    </w:p>
    <w:p w:rsidR="00F65AE1" w:rsidRPr="007B1C83" w:rsidRDefault="00F65AE1" w:rsidP="00F65AE1">
      <w:pPr>
        <w:rPr>
          <w:rFonts w:ascii="Tahoma" w:hAnsi="Tahoma" w:cs="Tahoma"/>
          <w:b/>
          <w:sz w:val="12"/>
          <w:szCs w:val="12"/>
        </w:rPr>
      </w:pPr>
      <w:r w:rsidRPr="007B1C83">
        <w:rPr>
          <w:rFonts w:ascii="Tahoma" w:hAnsi="Tahoma" w:cs="Tahoma"/>
          <w:b/>
          <w:sz w:val="12"/>
          <w:szCs w:val="12"/>
        </w:rPr>
        <w:t xml:space="preserve">Ο Υπεύθυνος  Γραφείου </w:t>
      </w:r>
    </w:p>
    <w:p w:rsidR="00F65AE1" w:rsidRPr="007B1C83" w:rsidRDefault="00F65AE1" w:rsidP="00F65AE1">
      <w:pPr>
        <w:rPr>
          <w:rFonts w:ascii="Tahoma" w:hAnsi="Tahoma" w:cs="Tahoma"/>
          <w:b/>
          <w:sz w:val="12"/>
          <w:szCs w:val="12"/>
        </w:rPr>
      </w:pPr>
    </w:p>
    <w:p w:rsidR="00F65AE1" w:rsidRPr="003C0DD5" w:rsidRDefault="00F65AE1" w:rsidP="00F65AE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F65AE1">
      <w:pPr>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D4D" w:rsidRDefault="00B06D4D">
      <w:r>
        <w:separator/>
      </w:r>
    </w:p>
  </w:endnote>
  <w:endnote w:type="continuationSeparator" w:id="0">
    <w:p w:rsidR="00B06D4D" w:rsidRDefault="00B06D4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FC20EB"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176835">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left-percent:-10001;mso-top-percent:-10001;mso-position-horizontal:absolute;mso-position-horizontal-relative:char;mso-position-vertical:absolute;mso-position-vertical-relative:line;mso-width-percent:1000;mso-left-percent:-10001;mso-top-percent:-10001;mso-width-relative:margin" fillcolor="black [3213]" strokecolor="black [3213]">
              <w10:wrap type="none" anchorx="margin" anchory="page"/>
              <w10:anchorlock/>
            </v:shape>
          </w:pict>
        </w:r>
      </w:p>
      <w:p w:rsidR="00870CC4" w:rsidRDefault="00FC20EB">
        <w:pPr>
          <w:pStyle w:val="a6"/>
          <w:jc w:val="center"/>
        </w:pPr>
        <w:fldSimple w:instr=" PAGE    \* MERGEFORMAT ">
          <w:r w:rsidR="00176835">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D4D" w:rsidRDefault="00B06D4D">
      <w:r>
        <w:separator/>
      </w:r>
    </w:p>
  </w:footnote>
  <w:footnote w:type="continuationSeparator" w:id="0">
    <w:p w:rsidR="00B06D4D" w:rsidRDefault="00B06D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8"/>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5"/>
  </w:num>
  <w:num w:numId="16">
    <w:abstractNumId w:val="22"/>
  </w:num>
  <w:num w:numId="17">
    <w:abstractNumId w:val="27"/>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6"/>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9830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6835"/>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2CC"/>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06D4D"/>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5F83"/>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20EB"/>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191F9C-7C2D-48B0-B578-E164A7811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5567</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2018-03-14T11:38:00Z</cp:lastPrinted>
  <dcterms:created xsi:type="dcterms:W3CDTF">2018-03-14T11:39:00Z</dcterms:created>
  <dcterms:modified xsi:type="dcterms:W3CDTF">2018-03-14T11:39:00Z</dcterms:modified>
</cp:coreProperties>
</file>