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FE1260">
        <w:rPr>
          <w:rFonts w:ascii="Tahoma" w:hAnsi="Tahoma" w:cs="Tahoma"/>
          <w:b/>
          <w:spacing w:val="20"/>
        </w:rPr>
        <w:t>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6"/>
        <w:gridCol w:w="5954"/>
      </w:tblGrid>
      <w:tr w:rsidR="004116B6" w:rsidTr="00D51517">
        <w:trPr>
          <w:trHeight w:val="113"/>
        </w:trPr>
        <w:tc>
          <w:tcPr>
            <w:tcW w:w="3686" w:type="dxa"/>
            <w:shd w:val="clear" w:color="auto" w:fill="D9D9D9" w:themeFill="background1" w:themeFillShade="D9"/>
          </w:tcPr>
          <w:p w:rsidR="004116B6" w:rsidRDefault="004116B6" w:rsidP="00851331">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3E578A">
              <w:rPr>
                <w:rFonts w:ascii="Tahoma" w:hAnsi="Tahoma" w:cs="Tahoma"/>
                <w:b/>
                <w:bCs/>
                <w:sz w:val="22"/>
                <w:szCs w:val="22"/>
              </w:rPr>
              <w:t>5</w:t>
            </w:r>
            <w:r w:rsidR="00851331">
              <w:rPr>
                <w:rFonts w:ascii="Tahoma" w:hAnsi="Tahoma" w:cs="Tahoma"/>
                <w:b/>
                <w:bCs/>
                <w:sz w:val="22"/>
                <w:szCs w:val="22"/>
              </w:rPr>
              <w:t>3</w:t>
            </w:r>
            <w:r w:rsidRPr="007F6ED1">
              <w:rPr>
                <w:rFonts w:ascii="Tahoma" w:hAnsi="Tahoma" w:cs="Tahoma"/>
                <w:b/>
                <w:bCs/>
                <w:sz w:val="22"/>
                <w:szCs w:val="22"/>
              </w:rPr>
              <w:t>/2018</w:t>
            </w:r>
          </w:p>
        </w:tc>
        <w:tc>
          <w:tcPr>
            <w:tcW w:w="5954"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D51517">
        <w:trPr>
          <w:trHeight w:val="656"/>
        </w:trPr>
        <w:tc>
          <w:tcPr>
            <w:tcW w:w="3686" w:type="dxa"/>
          </w:tcPr>
          <w:p w:rsidR="00311A94" w:rsidRDefault="00311A94" w:rsidP="00A62953">
            <w:pPr>
              <w:tabs>
                <w:tab w:val="left" w:pos="8246"/>
              </w:tabs>
              <w:rPr>
                <w:rFonts w:ascii="Tahoma" w:hAnsi="Tahoma" w:cs="Tahoma"/>
                <w:b/>
                <w:bCs/>
                <w:sz w:val="22"/>
                <w:szCs w:val="22"/>
              </w:rPr>
            </w:pPr>
          </w:p>
          <w:p w:rsidR="00311A94" w:rsidRDefault="00311A94" w:rsidP="00311A94">
            <w:pPr>
              <w:rPr>
                <w:rFonts w:ascii="Tahoma" w:hAnsi="Tahoma" w:cs="Tahoma"/>
                <w:sz w:val="22"/>
                <w:szCs w:val="22"/>
              </w:rPr>
            </w:pPr>
          </w:p>
          <w:p w:rsidR="004116B6" w:rsidRPr="00311A94" w:rsidRDefault="00311A94" w:rsidP="00311A94">
            <w:pPr>
              <w:rPr>
                <w:rStyle w:val="af"/>
                <w:rFonts w:ascii="Tahoma" w:hAnsi="Tahoma" w:cs="Tahoma"/>
                <w:b/>
                <w:i w:val="0"/>
                <w:sz w:val="22"/>
                <w:szCs w:val="22"/>
              </w:rPr>
            </w:pPr>
            <w:r w:rsidRPr="00311A94">
              <w:rPr>
                <w:rStyle w:val="af"/>
                <w:rFonts w:ascii="Tahoma" w:hAnsi="Tahoma" w:cs="Tahoma"/>
                <w:b/>
                <w:i w:val="0"/>
                <w:sz w:val="22"/>
                <w:szCs w:val="22"/>
              </w:rPr>
              <w:t>ΑΔΑ: Ψ1ΜΠΩΨΑ-Τ15</w:t>
            </w:r>
          </w:p>
        </w:tc>
        <w:tc>
          <w:tcPr>
            <w:tcW w:w="5954" w:type="dxa"/>
            <w:shd w:val="clear" w:color="auto" w:fill="D9D9D9" w:themeFill="background1" w:themeFillShade="D9"/>
          </w:tcPr>
          <w:p w:rsidR="004116B6" w:rsidRPr="00AB6E68" w:rsidRDefault="00DC7BFA" w:rsidP="00851331">
            <w:pPr>
              <w:spacing w:after="200"/>
              <w:jc w:val="both"/>
              <w:rPr>
                <w:rStyle w:val="af"/>
                <w:rFonts w:ascii="Tahoma" w:hAnsi="Tahoma" w:cs="Tahoma"/>
                <w:b/>
                <w:i w:val="0"/>
                <w:sz w:val="22"/>
                <w:szCs w:val="22"/>
              </w:rPr>
            </w:pPr>
            <w:r>
              <w:rPr>
                <w:rFonts w:ascii="Tahoma" w:hAnsi="Tahoma" w:cs="Tahoma"/>
                <w:b/>
                <w:sz w:val="22"/>
                <w:szCs w:val="22"/>
              </w:rPr>
              <w:t xml:space="preserve"> </w:t>
            </w:r>
            <w:r w:rsidR="001E6B2B" w:rsidRPr="00AB6E68">
              <w:rPr>
                <w:rFonts w:ascii="Tahoma" w:hAnsi="Tahoma" w:cs="Tahoma"/>
                <w:b/>
                <w:sz w:val="22"/>
                <w:szCs w:val="22"/>
              </w:rPr>
              <w:t>“</w:t>
            </w:r>
            <w:r w:rsidR="00851331" w:rsidRPr="00851331">
              <w:rPr>
                <w:rFonts w:ascii="Tahoma" w:hAnsi="Tahoma" w:cs="Tahoma"/>
                <w:b/>
                <w:sz w:val="22"/>
                <w:szCs w:val="22"/>
              </w:rPr>
              <w:t>Έγκριση της αριθμ.2/2018 Απόφασης του Δ.Σ. του Λιμενικού Ταμείου η οποία αφορά Ψήφιση Κανονισμού Λειτουργίας  Δημοτικού Λιμενικού Ταμείου Άρτας</w:t>
            </w:r>
            <w:r w:rsidR="001E6B2B" w:rsidRPr="00AB6E68">
              <w:rPr>
                <w:rFonts w:ascii="Tahoma" w:hAnsi="Tahoma" w:cs="Tahoma"/>
                <w:b/>
                <w:sz w:val="22"/>
                <w:szCs w:val="22"/>
              </w:rPr>
              <w:t>”</w:t>
            </w:r>
          </w:p>
        </w:tc>
      </w:tr>
    </w:tbl>
    <w:p w:rsidR="005151CD" w:rsidRPr="007F6ED1" w:rsidRDefault="005151CD" w:rsidP="00A62953">
      <w:pPr>
        <w:tabs>
          <w:tab w:val="left" w:pos="8246"/>
        </w:tabs>
        <w:rPr>
          <w:rFonts w:ascii="Tahoma" w:hAnsi="Tahoma" w:cs="Tahoma"/>
          <w:sz w:val="22"/>
          <w:szCs w:val="22"/>
        </w:rPr>
      </w:pPr>
    </w:p>
    <w:p w:rsidR="006433B6" w:rsidRDefault="00504BF4" w:rsidP="006433B6">
      <w:pPr>
        <w:spacing w:line="276" w:lineRule="auto"/>
        <w:jc w:val="both"/>
        <w:rPr>
          <w:rFonts w:ascii="Tahoma" w:hAnsi="Tahoma" w:cs="Tahoma"/>
          <w:color w:val="000000"/>
          <w:sz w:val="22"/>
          <w:szCs w:val="22"/>
        </w:rPr>
      </w:pPr>
      <w:r w:rsidRPr="007F6ED1">
        <w:rPr>
          <w:rFonts w:ascii="Tahoma" w:hAnsi="Tahoma" w:cs="Tahoma"/>
          <w:sz w:val="22"/>
          <w:szCs w:val="22"/>
        </w:rPr>
        <w:t xml:space="preserve">     </w:t>
      </w:r>
      <w:r w:rsidR="006433B6" w:rsidRPr="007F6ED1">
        <w:rPr>
          <w:rFonts w:ascii="Tahoma" w:hAnsi="Tahoma" w:cs="Tahoma"/>
          <w:sz w:val="22"/>
          <w:szCs w:val="22"/>
        </w:rPr>
        <w:t xml:space="preserve">Στην Άρτα σήμερα την </w:t>
      </w:r>
      <w:r w:rsidR="006433B6">
        <w:rPr>
          <w:rFonts w:ascii="Tahoma" w:hAnsi="Tahoma" w:cs="Tahoma"/>
          <w:sz w:val="22"/>
          <w:szCs w:val="22"/>
        </w:rPr>
        <w:t>εικοστή έκτη</w:t>
      </w:r>
      <w:r w:rsidR="006433B6" w:rsidRPr="007F6ED1">
        <w:rPr>
          <w:rFonts w:ascii="Tahoma" w:hAnsi="Tahoma" w:cs="Tahoma"/>
          <w:sz w:val="22"/>
          <w:szCs w:val="22"/>
        </w:rPr>
        <w:t xml:space="preserve"> (</w:t>
      </w:r>
      <w:r w:rsidR="006433B6">
        <w:rPr>
          <w:rFonts w:ascii="Tahoma" w:hAnsi="Tahoma" w:cs="Tahoma"/>
          <w:sz w:val="22"/>
          <w:szCs w:val="22"/>
        </w:rPr>
        <w:t>7</w:t>
      </w:r>
      <w:r w:rsidR="006433B6" w:rsidRPr="007F6ED1">
        <w:rPr>
          <w:rFonts w:ascii="Tahoma" w:hAnsi="Tahoma" w:cs="Tahoma"/>
          <w:sz w:val="22"/>
          <w:szCs w:val="22"/>
        </w:rPr>
        <w:t xml:space="preserve">η) του μηνός  </w:t>
      </w:r>
      <w:r w:rsidR="006433B6">
        <w:rPr>
          <w:rFonts w:ascii="Tahoma" w:hAnsi="Tahoma" w:cs="Tahoma"/>
          <w:sz w:val="22"/>
          <w:szCs w:val="22"/>
        </w:rPr>
        <w:t>Φεβρουαρίου</w:t>
      </w:r>
      <w:r w:rsidR="006433B6" w:rsidRPr="007F6ED1">
        <w:rPr>
          <w:rFonts w:ascii="Tahoma" w:hAnsi="Tahoma" w:cs="Tahoma"/>
          <w:sz w:val="22"/>
          <w:szCs w:val="22"/>
        </w:rPr>
        <w:t xml:space="preserve"> του έτους 2018 ημέρα  </w:t>
      </w:r>
      <w:r w:rsidR="006433B6">
        <w:rPr>
          <w:rFonts w:ascii="Tahoma" w:hAnsi="Tahoma" w:cs="Tahoma"/>
          <w:sz w:val="22"/>
          <w:szCs w:val="22"/>
        </w:rPr>
        <w:t>Τετάρτη</w:t>
      </w:r>
      <w:r w:rsidR="006433B6" w:rsidRPr="007F6ED1">
        <w:rPr>
          <w:rFonts w:ascii="Tahoma" w:hAnsi="Tahoma" w:cs="Tahoma"/>
          <w:sz w:val="22"/>
          <w:szCs w:val="22"/>
        </w:rPr>
        <w:t xml:space="preserve"> και ώρα 1</w:t>
      </w:r>
      <w:r w:rsidR="006433B6">
        <w:rPr>
          <w:rFonts w:ascii="Tahoma" w:hAnsi="Tahoma" w:cs="Tahoma"/>
          <w:sz w:val="22"/>
          <w:szCs w:val="22"/>
        </w:rPr>
        <w:t>8</w:t>
      </w:r>
      <w:r w:rsidR="006433B6" w:rsidRPr="007F6ED1">
        <w:rPr>
          <w:rFonts w:ascii="Tahoma" w:hAnsi="Tahoma" w:cs="Tahoma"/>
          <w:sz w:val="22"/>
          <w:szCs w:val="22"/>
        </w:rPr>
        <w:t>.</w:t>
      </w:r>
      <w:r w:rsidR="006433B6">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6433B6" w:rsidRPr="00B00BF7">
        <w:rPr>
          <w:rFonts w:ascii="Tahoma" w:hAnsi="Tahoma" w:cs="Tahoma"/>
          <w:sz w:val="22"/>
          <w:szCs w:val="22"/>
        </w:rPr>
        <w:t>2839/2-2-2018</w:t>
      </w:r>
      <w:r w:rsidR="006433B6"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Pr="000C4CA6" w:rsidRDefault="006433B6"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Παρόντος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7F6ED1" w:rsidRDefault="006433B6"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E26E56">
        <w:trPr>
          <w:trHeight w:val="2639"/>
        </w:trPr>
        <w:tc>
          <w:tcPr>
            <w:tcW w:w="4698" w:type="dxa"/>
          </w:tcPr>
          <w:p w:rsidR="006433B6" w:rsidRPr="00663AA1" w:rsidRDefault="006433B6" w:rsidP="00E26E56">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6433B6" w:rsidRPr="007F6ED1" w:rsidRDefault="006433B6"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6433B6" w:rsidRDefault="006433B6" w:rsidP="00E26E56">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6433B6" w:rsidRPr="007F6ED1" w:rsidRDefault="006433B6"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433B6" w:rsidRPr="007F6ED1" w:rsidRDefault="006433B6" w:rsidP="00E26E56">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433B6" w:rsidP="00E26E56">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605A63" w:rsidRDefault="006433B6" w:rsidP="00E26E56">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tc>
        <w:tc>
          <w:tcPr>
            <w:tcW w:w="4698" w:type="dxa"/>
            <w:hideMark/>
          </w:tcPr>
          <w:p w:rsidR="006433B6" w:rsidRDefault="006433B6" w:rsidP="00E26E56">
            <w:pPr>
              <w:numPr>
                <w:ilvl w:val="0"/>
                <w:numId w:val="2"/>
              </w:numPr>
              <w:jc w:val="both"/>
              <w:rPr>
                <w:rFonts w:ascii="Tahoma" w:hAnsi="Tahoma" w:cs="Tahoma"/>
                <w:sz w:val="22"/>
                <w:szCs w:val="22"/>
              </w:rPr>
            </w:pPr>
            <w:r w:rsidRPr="007F6ED1">
              <w:rPr>
                <w:rFonts w:ascii="Tahoma" w:hAnsi="Tahoma" w:cs="Tahoma"/>
                <w:sz w:val="22"/>
                <w:szCs w:val="22"/>
              </w:rPr>
              <w:t xml:space="preserve">Σφήκας Δημήτριος </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p w:rsidR="006433B6" w:rsidRPr="00605A63" w:rsidRDefault="006433B6" w:rsidP="00E26E56">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Pr="00EB3278">
              <w:rPr>
                <w:rFonts w:ascii="Tahoma" w:hAnsi="Tahoma" w:cs="Tahoma"/>
                <w:b/>
                <w:sz w:val="22"/>
                <w:szCs w:val="22"/>
              </w:rPr>
              <w:t xml:space="preserve"> </w:t>
            </w:r>
          </w:p>
          <w:p w:rsidR="006433B6" w:rsidRPr="00605A63" w:rsidRDefault="006433B6" w:rsidP="00E26E56">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6433B6" w:rsidRPr="007F6ED1" w:rsidRDefault="006433B6" w:rsidP="00E26E56">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6433B6" w:rsidRPr="007F6ED1" w:rsidRDefault="006433B6" w:rsidP="00E26E56">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Βικτωρία</w:t>
            </w:r>
          </w:p>
          <w:p w:rsidR="006433B6"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Ευαγγελία</w:t>
            </w:r>
            <w:r w:rsidRPr="007F6ED1">
              <w:rPr>
                <w:rFonts w:ascii="Tahoma" w:hAnsi="Tahoma" w:cs="Tahoma"/>
                <w:sz w:val="22"/>
                <w:szCs w:val="22"/>
              </w:rPr>
              <w:t xml:space="preserve"> </w:t>
            </w:r>
          </w:p>
          <w:p w:rsidR="006433B6"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p>
          <w:p w:rsidR="006433B6" w:rsidRPr="004731FA" w:rsidRDefault="006433B6" w:rsidP="00E26E56">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6433B6" w:rsidRPr="00EB3278" w:rsidRDefault="006433B6" w:rsidP="00E26E56">
            <w:pPr>
              <w:rPr>
                <w:rFonts w:ascii="Tahoma" w:hAnsi="Tahoma" w:cs="Tahoma"/>
                <w:b/>
                <w:color w:val="000000"/>
                <w:spacing w:val="-20"/>
                <w:sz w:val="22"/>
                <w:szCs w:val="22"/>
              </w:rPr>
            </w:pPr>
            <w:r w:rsidRPr="00EB3278">
              <w:rPr>
                <w:rFonts w:ascii="Tahoma" w:hAnsi="Tahoma" w:cs="Tahoma"/>
                <w:sz w:val="22"/>
                <w:szCs w:val="22"/>
              </w:rPr>
              <w:t xml:space="preserve"> </w:t>
            </w:r>
          </w:p>
        </w:tc>
      </w:tr>
    </w:tbl>
    <w:p w:rsidR="006433B6" w:rsidRDefault="006433B6" w:rsidP="006433B6">
      <w:pPr>
        <w:spacing w:line="276" w:lineRule="auto"/>
        <w:jc w:val="both"/>
        <w:rPr>
          <w:rFonts w:ascii="Tahoma" w:hAnsi="Tahoma" w:cs="Tahoma"/>
          <w:sz w:val="22"/>
          <w:szCs w:val="22"/>
        </w:rPr>
      </w:pPr>
      <w:r w:rsidRPr="007F6ED1">
        <w:rPr>
          <w:rFonts w:ascii="Tahoma" w:hAnsi="Tahoma" w:cs="Tahoma"/>
          <w:sz w:val="22"/>
          <w:szCs w:val="22"/>
        </w:rPr>
        <w:t xml:space="preserve">  </w:t>
      </w:r>
    </w:p>
    <w:p w:rsidR="006433B6" w:rsidRDefault="006433B6" w:rsidP="006433B6">
      <w:pPr>
        <w:spacing w:line="276" w:lineRule="auto"/>
        <w:jc w:val="both"/>
        <w:rPr>
          <w:rFonts w:ascii="Tahoma" w:hAnsi="Tahoma" w:cs="Tahoma"/>
          <w:sz w:val="22"/>
          <w:szCs w:val="22"/>
        </w:rPr>
      </w:pPr>
      <w:r>
        <w:rPr>
          <w:rFonts w:ascii="Verdana" w:hAnsi="Verdana" w:cs="Liberation Sans"/>
          <w:b/>
          <w:sz w:val="22"/>
          <w:szCs w:val="22"/>
        </w:rPr>
        <w:t>Απουσίαζαν</w:t>
      </w:r>
      <w:r>
        <w:rPr>
          <w:rFonts w:ascii="Verdana" w:hAnsi="Verdana" w:cs="Liberation Sans"/>
          <w:sz w:val="20"/>
          <w:szCs w:val="20"/>
        </w:rPr>
        <w:t>, αν και κλήθηκαν νόμιμα οι:</w:t>
      </w: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Pr>
          <w:rFonts w:ascii="Tahoma" w:hAnsi="Tahoma" w:cs="Tahoma"/>
          <w:sz w:val="22"/>
          <w:szCs w:val="22"/>
        </w:rPr>
        <w:t>,</w:t>
      </w:r>
      <w:r w:rsidRPr="007F6ED1">
        <w:rPr>
          <w:rFonts w:ascii="Tahoma" w:hAnsi="Tahoma" w:cs="Tahoma"/>
          <w:sz w:val="22"/>
          <w:szCs w:val="22"/>
        </w:rPr>
        <w:t>Παπάζογλου</w:t>
      </w:r>
      <w:proofErr w:type="spellEnd"/>
      <w:r w:rsidRPr="007F6ED1">
        <w:rPr>
          <w:rFonts w:ascii="Tahoma" w:hAnsi="Tahoma" w:cs="Tahoma"/>
          <w:sz w:val="22"/>
          <w:szCs w:val="22"/>
        </w:rPr>
        <w:t xml:space="preserve"> Χαράλαμπος</w:t>
      </w:r>
      <w:r>
        <w:rPr>
          <w:rFonts w:ascii="Tahoma" w:hAnsi="Tahoma" w:cs="Tahoma"/>
          <w:sz w:val="22"/>
          <w:szCs w:val="22"/>
        </w:rPr>
        <w:t xml:space="preserve">, </w:t>
      </w: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r>
        <w:rPr>
          <w:rFonts w:ascii="Tahoma" w:hAnsi="Tahoma" w:cs="Tahoma"/>
          <w:sz w:val="22"/>
          <w:szCs w:val="22"/>
        </w:rPr>
        <w:t xml:space="preserve">, </w:t>
      </w: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r>
        <w:rPr>
          <w:rFonts w:ascii="Tahoma" w:hAnsi="Tahoma" w:cs="Tahoma"/>
          <w:sz w:val="22"/>
          <w:szCs w:val="22"/>
        </w:rPr>
        <w:t xml:space="preserve">, </w:t>
      </w: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w:t>
      </w:r>
      <w:r>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 </w:t>
      </w:r>
      <w:r>
        <w:rPr>
          <w:rFonts w:ascii="Tahoma" w:hAnsi="Tahoma" w:cs="Tahoma"/>
          <w:sz w:val="22"/>
          <w:szCs w:val="22"/>
        </w:rPr>
        <w:t>,</w:t>
      </w:r>
      <w:r w:rsidRPr="00EB3278">
        <w:rPr>
          <w:rFonts w:ascii="Tahoma" w:hAnsi="Tahoma" w:cs="Tahoma"/>
          <w:sz w:val="22"/>
          <w:szCs w:val="22"/>
        </w:rPr>
        <w:t>Παπαμιχαήλ Κων/νος</w:t>
      </w:r>
      <w:r>
        <w:rPr>
          <w:rFonts w:ascii="Tahoma" w:hAnsi="Tahoma" w:cs="Tahoma"/>
          <w:sz w:val="22"/>
          <w:szCs w:val="22"/>
        </w:rPr>
        <w:t xml:space="preserve">, </w:t>
      </w: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r>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r>
        <w:rPr>
          <w:rFonts w:ascii="Tahoma" w:hAnsi="Tahoma" w:cs="Tahoma"/>
          <w:sz w:val="22"/>
          <w:szCs w:val="22"/>
        </w:rPr>
        <w:t xml:space="preserve">, </w:t>
      </w: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r>
        <w:rPr>
          <w:rFonts w:ascii="Tahoma" w:hAnsi="Tahoma" w:cs="Tahoma"/>
          <w:sz w:val="22"/>
          <w:szCs w:val="22"/>
        </w:rPr>
        <w:t xml:space="preserve">, </w:t>
      </w: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r>
        <w:rPr>
          <w:rFonts w:ascii="Tahoma" w:hAnsi="Tahoma" w:cs="Tahoma"/>
          <w:sz w:val="22"/>
          <w:szCs w:val="22"/>
        </w:rPr>
        <w:t>,</w:t>
      </w:r>
      <w:r w:rsidRPr="007F6ED1">
        <w:rPr>
          <w:rFonts w:ascii="Tahoma" w:hAnsi="Tahoma" w:cs="Tahoma"/>
          <w:sz w:val="22"/>
          <w:szCs w:val="22"/>
        </w:rPr>
        <w:t xml:space="preserve"> </w:t>
      </w:r>
      <w:r>
        <w:rPr>
          <w:rFonts w:ascii="Tahoma" w:hAnsi="Tahoma" w:cs="Tahoma"/>
          <w:sz w:val="22"/>
          <w:szCs w:val="22"/>
        </w:rPr>
        <w:t xml:space="preserve"> </w:t>
      </w: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 και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Δημήτριος</w:t>
      </w:r>
    </w:p>
    <w:p w:rsidR="006433B6" w:rsidRDefault="006433B6" w:rsidP="006433B6">
      <w:pPr>
        <w:spacing w:line="276" w:lineRule="auto"/>
        <w:jc w:val="both"/>
        <w:rPr>
          <w:rFonts w:ascii="Tahoma" w:hAnsi="Tahoma" w:cs="Tahoma"/>
          <w:sz w:val="22"/>
          <w:szCs w:val="22"/>
        </w:rPr>
      </w:pPr>
    </w:p>
    <w:p w:rsidR="006433B6" w:rsidRDefault="006433B6" w:rsidP="006433B6">
      <w:pPr>
        <w:spacing w:line="276" w:lineRule="auto"/>
        <w:jc w:val="both"/>
        <w:rPr>
          <w:rFonts w:ascii="Tahoma" w:hAnsi="Tahoma"/>
          <w:sz w:val="22"/>
          <w:szCs w:val="22"/>
        </w:rPr>
      </w:pPr>
      <w:r w:rsidRPr="0003796E">
        <w:rPr>
          <w:rFonts w:ascii="Verdana" w:hAnsi="Verdana"/>
          <w:sz w:val="20"/>
          <w:szCs w:val="20"/>
        </w:rPr>
        <w:t>Στη συνεδρίαση παραβρέθηκαν οι Πρόεδροι των Τοπ. Κοινοτήτων</w:t>
      </w:r>
      <w:r w:rsidRPr="007F6ED1">
        <w:rPr>
          <w:rFonts w:ascii="Tahoma" w:hAnsi="Tahoma" w:cs="Tahoma"/>
          <w:sz w:val="22"/>
          <w:szCs w:val="22"/>
        </w:rPr>
        <w:t xml:space="preserve"> </w:t>
      </w:r>
      <w:proofErr w:type="spellStart"/>
      <w:r>
        <w:rPr>
          <w:rFonts w:ascii="Tahoma" w:hAnsi="Tahoma" w:cs="Tahoma"/>
          <w:sz w:val="22"/>
          <w:szCs w:val="22"/>
        </w:rPr>
        <w:t>Πιστιανών</w:t>
      </w:r>
      <w:proofErr w:type="spellEnd"/>
      <w:r>
        <w:rPr>
          <w:rFonts w:ascii="Tahoma" w:hAnsi="Tahoma" w:cs="Tahoma"/>
          <w:sz w:val="22"/>
          <w:szCs w:val="22"/>
        </w:rPr>
        <w:t xml:space="preserve"> και Καλαμιάς οι υπόλοιποι Πρόεδροι</w:t>
      </w:r>
      <w:r w:rsidRPr="007F6ED1">
        <w:rPr>
          <w:rFonts w:ascii="Tahoma" w:hAnsi="Tahoma" w:cs="Tahoma"/>
          <w:sz w:val="22"/>
          <w:szCs w:val="22"/>
        </w:rPr>
        <w:t xml:space="preserve"> </w:t>
      </w:r>
      <w:r>
        <w:rPr>
          <w:rFonts w:ascii="Tahoma" w:hAnsi="Tahoma"/>
          <w:sz w:val="22"/>
          <w:szCs w:val="22"/>
        </w:rPr>
        <w:t>δεν παραβρέθηκαν αν και νόμιμα κλήθηκαν.</w:t>
      </w: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7F6ED1">
        <w:rPr>
          <w:rFonts w:ascii="Tahoma" w:hAnsi="Tahoma" w:cs="Tahoma"/>
          <w:sz w:val="22"/>
          <w:szCs w:val="22"/>
        </w:rPr>
        <w:t>Ντέμσιας</w:t>
      </w:r>
      <w:proofErr w:type="spellEnd"/>
      <w:r w:rsidRPr="007F6ED1">
        <w:rPr>
          <w:rFonts w:ascii="Tahoma" w:hAnsi="Tahoma" w:cs="Tahoma"/>
          <w:sz w:val="22"/>
          <w:szCs w:val="22"/>
        </w:rPr>
        <w:t xml:space="preserve"> για την τήρηση των πρακτικών.</w:t>
      </w: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Τα  θέματα με αριθμό 14 και 21 της ημερήσιας διάταξης αποσύρθηκαν. Το 14</w:t>
      </w:r>
      <w:r w:rsidRPr="001E5BA5">
        <w:rPr>
          <w:rFonts w:ascii="Tahoma" w:hAnsi="Tahoma" w:cs="Tahoma"/>
          <w:sz w:val="22"/>
          <w:szCs w:val="22"/>
          <w:vertAlign w:val="superscript"/>
        </w:rPr>
        <w:t>ο</w:t>
      </w:r>
      <w:r>
        <w:rPr>
          <w:rFonts w:ascii="Tahoma" w:hAnsi="Tahoma" w:cs="Tahoma"/>
          <w:sz w:val="22"/>
          <w:szCs w:val="22"/>
        </w:rPr>
        <w:t xml:space="preserve"> διότι θα ληφθεί απόφαση για αδελφοποίηση με τον Δήμο Διδυμοτείχου και το 21</w:t>
      </w:r>
      <w:r w:rsidRPr="001E5BA5">
        <w:rPr>
          <w:rFonts w:ascii="Tahoma" w:hAnsi="Tahoma" w:cs="Tahoma"/>
          <w:sz w:val="22"/>
          <w:szCs w:val="22"/>
          <w:vertAlign w:val="superscript"/>
        </w:rPr>
        <w:t>ο</w:t>
      </w:r>
      <w:r>
        <w:rPr>
          <w:rFonts w:ascii="Tahoma" w:hAnsi="Tahoma" w:cs="Tahoma"/>
          <w:sz w:val="22"/>
          <w:szCs w:val="22"/>
        </w:rPr>
        <w:t xml:space="preserve"> επειδή έχει ήδη ληφθεί για το θέμα η </w:t>
      </w:r>
      <w:proofErr w:type="spellStart"/>
      <w:r>
        <w:rPr>
          <w:rFonts w:ascii="Tahoma" w:hAnsi="Tahoma" w:cs="Tahoma"/>
          <w:sz w:val="22"/>
          <w:szCs w:val="22"/>
        </w:rPr>
        <w:t>αριθμ</w:t>
      </w:r>
      <w:proofErr w:type="spellEnd"/>
      <w:r>
        <w:rPr>
          <w:rFonts w:ascii="Tahoma" w:hAnsi="Tahoma" w:cs="Tahoma"/>
          <w:sz w:val="22"/>
          <w:szCs w:val="22"/>
        </w:rPr>
        <w:t xml:space="preserve">. 17/2018 απόφαση του </w:t>
      </w:r>
      <w:proofErr w:type="spellStart"/>
      <w:r>
        <w:rPr>
          <w:rFonts w:ascii="Tahoma" w:hAnsi="Tahoma" w:cs="Tahoma"/>
          <w:sz w:val="22"/>
          <w:szCs w:val="22"/>
        </w:rPr>
        <w:t>Δημ</w:t>
      </w:r>
      <w:proofErr w:type="spellEnd"/>
      <w:r>
        <w:rPr>
          <w:rFonts w:ascii="Tahoma" w:hAnsi="Tahoma" w:cs="Tahoma"/>
          <w:sz w:val="22"/>
          <w:szCs w:val="22"/>
        </w:rPr>
        <w:t xml:space="preserve">. Συμβουλίου.  </w:t>
      </w: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Ομόφωνα το Δημοτικό Συμβούλιο αποφάσισε για την συζήτηση </w:t>
      </w:r>
      <w:r>
        <w:rPr>
          <w:rFonts w:ascii="Tahoma" w:hAnsi="Tahoma" w:cs="Tahoma"/>
          <w:sz w:val="22"/>
          <w:szCs w:val="22"/>
        </w:rPr>
        <w:t>πέντε (5) έκτακτων θεμάτων.</w:t>
      </w:r>
    </w:p>
    <w:p w:rsidR="006433B6" w:rsidRDefault="006433B6" w:rsidP="006433B6">
      <w:pPr>
        <w:spacing w:line="276" w:lineRule="auto"/>
        <w:jc w:val="both"/>
        <w:rPr>
          <w:rFonts w:ascii="Tahoma" w:hAnsi="Tahoma" w:cs="Tahoma"/>
          <w:sz w:val="22"/>
          <w:szCs w:val="22"/>
        </w:rPr>
      </w:pPr>
    </w:p>
    <w:p w:rsidR="00D51517" w:rsidRDefault="00490992" w:rsidP="00490992">
      <w:pPr>
        <w:spacing w:after="200" w:line="276" w:lineRule="auto"/>
        <w:jc w:val="both"/>
        <w:rPr>
          <w:rFonts w:ascii="Tahoma" w:hAnsi="Tahoma" w:cs="Tahoma"/>
          <w:sz w:val="22"/>
          <w:szCs w:val="22"/>
        </w:rPr>
      </w:pPr>
      <w:r>
        <w:rPr>
          <w:rFonts w:ascii="Tahoma" w:hAnsi="Tahoma" w:cs="Tahoma"/>
          <w:sz w:val="22"/>
          <w:szCs w:val="22"/>
          <w:shd w:val="clear" w:color="auto" w:fill="FFFFFF"/>
        </w:rPr>
        <w:lastRenderedPageBreak/>
        <w:t xml:space="preserve">   </w:t>
      </w:r>
      <w:r w:rsidR="00B40CEA">
        <w:rPr>
          <w:rFonts w:ascii="Tahoma" w:hAnsi="Tahoma" w:cs="Tahoma"/>
          <w:sz w:val="22"/>
          <w:szCs w:val="22"/>
          <w:shd w:val="clear" w:color="auto" w:fill="FFFFFF"/>
        </w:rPr>
        <w:t xml:space="preserve"> </w:t>
      </w:r>
      <w:r w:rsidR="00743BA9" w:rsidRPr="003F1F9E">
        <w:rPr>
          <w:rFonts w:ascii="Tahoma" w:hAnsi="Tahoma" w:cs="Tahoma"/>
          <w:sz w:val="22"/>
          <w:szCs w:val="22"/>
          <w:shd w:val="clear" w:color="auto" w:fill="FFFFFF"/>
        </w:rPr>
        <w:t xml:space="preserve">Ο Πρόεδρος κήρυξε την έναρξη της συνεδρίασης και εισηγούμενος το </w:t>
      </w:r>
      <w:r w:rsidR="007425B1" w:rsidRPr="007425B1">
        <w:rPr>
          <w:rFonts w:ascii="Tahoma" w:hAnsi="Tahoma" w:cs="Tahoma"/>
          <w:sz w:val="22"/>
          <w:szCs w:val="22"/>
          <w:shd w:val="clear" w:color="auto" w:fill="FFFFFF"/>
        </w:rPr>
        <w:t>2</w:t>
      </w:r>
      <w:r w:rsidR="00851331">
        <w:rPr>
          <w:rFonts w:ascii="Tahoma" w:hAnsi="Tahoma" w:cs="Tahoma"/>
          <w:sz w:val="22"/>
          <w:szCs w:val="22"/>
          <w:shd w:val="clear" w:color="auto" w:fill="FFFFFF"/>
        </w:rPr>
        <w:t>6</w:t>
      </w:r>
      <w:r w:rsidR="00FE1260" w:rsidRPr="003F1F9E">
        <w:rPr>
          <w:rFonts w:ascii="Tahoma" w:hAnsi="Tahoma" w:cs="Tahoma"/>
          <w:sz w:val="22"/>
          <w:szCs w:val="22"/>
          <w:shd w:val="clear" w:color="auto" w:fill="FFFFFF"/>
          <w:vertAlign w:val="superscript"/>
        </w:rPr>
        <w:t>ο</w:t>
      </w:r>
      <w:r w:rsidR="00FE1260" w:rsidRPr="003F1F9E">
        <w:rPr>
          <w:rFonts w:ascii="Tahoma" w:hAnsi="Tahoma" w:cs="Tahoma"/>
          <w:sz w:val="22"/>
          <w:szCs w:val="22"/>
          <w:shd w:val="clear" w:color="auto" w:fill="FFFFFF"/>
        </w:rPr>
        <w:t xml:space="preserve"> </w:t>
      </w:r>
      <w:r w:rsidR="00682C3C" w:rsidRPr="003F1F9E">
        <w:rPr>
          <w:rFonts w:ascii="Tahoma" w:hAnsi="Tahoma" w:cs="Tahoma"/>
          <w:sz w:val="22"/>
          <w:szCs w:val="22"/>
          <w:shd w:val="clear" w:color="auto" w:fill="FFFFFF"/>
        </w:rPr>
        <w:t xml:space="preserve"> </w:t>
      </w:r>
      <w:r w:rsidR="00743BA9" w:rsidRPr="003F1F9E">
        <w:rPr>
          <w:rFonts w:ascii="Tahoma" w:hAnsi="Tahoma" w:cs="Tahoma"/>
          <w:sz w:val="22"/>
          <w:szCs w:val="22"/>
          <w:shd w:val="clear" w:color="auto" w:fill="FFFFFF"/>
        </w:rPr>
        <w:t>θέμα της ημερήσιας διάταξης</w:t>
      </w:r>
      <w:r w:rsidR="00494EEF" w:rsidRPr="003F1F9E">
        <w:rPr>
          <w:rFonts w:ascii="Tahoma" w:hAnsi="Tahoma" w:cs="Tahoma"/>
          <w:sz w:val="22"/>
          <w:szCs w:val="22"/>
          <w:shd w:val="clear" w:color="auto" w:fill="FFFFFF"/>
        </w:rPr>
        <w:t xml:space="preserve"> «</w:t>
      </w:r>
      <w:r w:rsidR="00851331" w:rsidRPr="00851331">
        <w:rPr>
          <w:rFonts w:ascii="Tahoma" w:hAnsi="Tahoma" w:cs="Tahoma"/>
          <w:sz w:val="22"/>
          <w:szCs w:val="22"/>
        </w:rPr>
        <w:t>Έγκριση της αριθμ.2/2018 Απόφασης του Δ.Σ. του Λιμενικού Ταμείου η οποία αφορά Ψήφιση Κανονισμού Λειτουργίας  Δημοτικού Λιμενικού Ταμείου Άρτας</w:t>
      </w:r>
      <w:r w:rsidR="000744DF" w:rsidRPr="000744DF">
        <w:rPr>
          <w:rFonts w:ascii="Tahoma" w:hAnsi="Tahoma" w:cs="Tahoma"/>
          <w:sz w:val="22"/>
          <w:szCs w:val="22"/>
        </w:rPr>
        <w:t>»</w:t>
      </w:r>
      <w:r w:rsidR="006D5FF6" w:rsidRPr="003F1F9E">
        <w:rPr>
          <w:rFonts w:ascii="Tahoma" w:hAnsi="Tahoma" w:cs="Tahoma"/>
          <w:sz w:val="22"/>
          <w:szCs w:val="22"/>
        </w:rPr>
        <w:t> </w:t>
      </w:r>
      <w:r w:rsidR="00851331">
        <w:rPr>
          <w:rFonts w:ascii="Tahoma" w:hAnsi="Tahoma" w:cs="Tahoma"/>
          <w:sz w:val="22"/>
          <w:szCs w:val="22"/>
        </w:rPr>
        <w:t xml:space="preserve"> έθεσε υπό</w:t>
      </w:r>
      <w:r w:rsidR="000439C6">
        <w:rPr>
          <w:rFonts w:ascii="Tahoma" w:hAnsi="Tahoma" w:cs="Tahoma"/>
          <w:sz w:val="22"/>
          <w:szCs w:val="22"/>
        </w:rPr>
        <w:t xml:space="preserve">ψη του Συμβουλίου την </w:t>
      </w:r>
      <w:proofErr w:type="spellStart"/>
      <w:r w:rsidR="000439C6">
        <w:rPr>
          <w:rFonts w:ascii="Tahoma" w:hAnsi="Tahoma" w:cs="Tahoma"/>
          <w:sz w:val="22"/>
          <w:szCs w:val="22"/>
        </w:rPr>
        <w:t>αριθμ</w:t>
      </w:r>
      <w:proofErr w:type="spellEnd"/>
      <w:r w:rsidR="000439C6">
        <w:rPr>
          <w:rFonts w:ascii="Tahoma" w:hAnsi="Tahoma" w:cs="Tahoma"/>
          <w:sz w:val="22"/>
          <w:szCs w:val="22"/>
        </w:rPr>
        <w:t>. 2/2018 απόφαση του Δ.Σ. του</w:t>
      </w:r>
      <w:r w:rsidR="000439C6" w:rsidRPr="000439C6">
        <w:rPr>
          <w:rFonts w:ascii="Tahoma" w:hAnsi="Tahoma" w:cs="Tahoma"/>
          <w:sz w:val="22"/>
          <w:szCs w:val="22"/>
        </w:rPr>
        <w:t xml:space="preserve"> </w:t>
      </w:r>
      <w:r w:rsidR="000439C6" w:rsidRPr="00851331">
        <w:rPr>
          <w:rFonts w:ascii="Tahoma" w:hAnsi="Tahoma" w:cs="Tahoma"/>
          <w:sz w:val="22"/>
          <w:szCs w:val="22"/>
        </w:rPr>
        <w:t>Λιμενικού Ταμείου η οποία αφορά Ψήφιση Κανονισμού Λειτουργίας  Δημοτικού Λιμενικού Ταμείου Άρτας</w:t>
      </w:r>
      <w:r w:rsidR="000439C6">
        <w:rPr>
          <w:rFonts w:ascii="Tahoma" w:hAnsi="Tahoma" w:cs="Tahoma"/>
          <w:sz w:val="22"/>
          <w:szCs w:val="22"/>
        </w:rPr>
        <w:t xml:space="preserve"> και στη συνέχεια έδωσε το λόγο στον Πρόεδρο για περισσότερες διευκρινήσεις</w:t>
      </w:r>
      <w:r w:rsidR="00D51517">
        <w:rPr>
          <w:rFonts w:ascii="Tahoma" w:hAnsi="Tahoma" w:cs="Tahoma"/>
          <w:sz w:val="22"/>
          <w:szCs w:val="22"/>
        </w:rPr>
        <w:t>:</w:t>
      </w:r>
    </w:p>
    <w:p w:rsidR="00D51517" w:rsidRPr="00D51517" w:rsidRDefault="00D51517" w:rsidP="00D51517">
      <w:pPr>
        <w:spacing w:line="276" w:lineRule="auto"/>
        <w:ind w:firstLine="720"/>
        <w:jc w:val="both"/>
        <w:rPr>
          <w:rFonts w:ascii="Tahoma" w:hAnsi="Tahoma" w:cs="Tahoma"/>
          <w:sz w:val="22"/>
          <w:szCs w:val="22"/>
        </w:rPr>
      </w:pPr>
    </w:p>
    <w:p w:rsidR="00490992" w:rsidRDefault="00B40CEA" w:rsidP="00B40CEA">
      <w:pPr>
        <w:spacing w:after="200" w:line="276" w:lineRule="auto"/>
        <w:jc w:val="both"/>
        <w:rPr>
          <w:rFonts w:ascii="Tahoma" w:hAnsi="Tahoma" w:cs="Tahoma"/>
          <w:sz w:val="22"/>
          <w:szCs w:val="22"/>
        </w:rPr>
      </w:pPr>
      <w:r>
        <w:rPr>
          <w:rFonts w:ascii="Tahoma" w:hAnsi="Tahoma" w:cs="Tahoma"/>
          <w:sz w:val="22"/>
          <w:szCs w:val="22"/>
        </w:rPr>
        <w:t xml:space="preserve">   </w:t>
      </w:r>
      <w:r w:rsidR="00490992" w:rsidRPr="007F6ED1">
        <w:rPr>
          <w:rFonts w:ascii="Tahoma" w:hAnsi="Tahoma" w:cs="Tahoma"/>
          <w:sz w:val="22"/>
          <w:szCs w:val="22"/>
        </w:rPr>
        <w:t xml:space="preserve">Στη συνέχεια ο Πρόεδρος έδωσε το λόγο στους </w:t>
      </w:r>
      <w:proofErr w:type="spellStart"/>
      <w:r w:rsidR="00490992" w:rsidRPr="007F6ED1">
        <w:rPr>
          <w:rFonts w:ascii="Tahoma" w:hAnsi="Tahoma" w:cs="Tahoma"/>
          <w:sz w:val="22"/>
          <w:szCs w:val="22"/>
        </w:rPr>
        <w:t>κ.κ</w:t>
      </w:r>
      <w:proofErr w:type="spellEnd"/>
      <w:r w:rsidR="00490992"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744DF" w:rsidRPr="00490992" w:rsidRDefault="000744DF" w:rsidP="00490992">
      <w:pPr>
        <w:jc w:val="center"/>
        <w:rPr>
          <w:rFonts w:ascii="Tahoma" w:hAnsi="Tahoma" w:cs="Tahoma"/>
          <w:b/>
          <w:sz w:val="22"/>
          <w:szCs w:val="22"/>
        </w:rPr>
      </w:pPr>
      <w:r w:rsidRPr="00490992">
        <w:rPr>
          <w:rFonts w:ascii="Tahoma" w:hAnsi="Tahoma" w:cs="Tahoma"/>
          <w:sz w:val="22"/>
          <w:szCs w:val="22"/>
        </w:rPr>
        <w:br/>
      </w:r>
      <w:r w:rsidRPr="00490992">
        <w:rPr>
          <w:rFonts w:ascii="Tahoma" w:hAnsi="Tahoma" w:cs="Tahoma"/>
          <w:b/>
          <w:sz w:val="22"/>
          <w:szCs w:val="22"/>
        </w:rPr>
        <w:t>ΤΟ ΔΗΜΟΤΙΚΟ ΣΥΜΒΟΥΛΙΟ</w:t>
      </w:r>
    </w:p>
    <w:p w:rsidR="00B40CEA" w:rsidRDefault="000744DF" w:rsidP="00490992">
      <w:pPr>
        <w:rPr>
          <w:rFonts w:ascii="Tahoma" w:hAnsi="Tahoma" w:cs="Tahoma"/>
          <w:sz w:val="22"/>
          <w:szCs w:val="22"/>
          <w:shd w:val="clear" w:color="auto" w:fill="FFFFFF"/>
        </w:rPr>
      </w:pPr>
      <w:r w:rsidRPr="00490992">
        <w:rPr>
          <w:rFonts w:ascii="Tahoma" w:hAnsi="Tahoma" w:cs="Tahoma"/>
          <w:sz w:val="22"/>
          <w:szCs w:val="22"/>
        </w:rPr>
        <w:br/>
      </w:r>
      <w:r w:rsidR="00490992">
        <w:rPr>
          <w:rFonts w:ascii="Tahoma" w:hAnsi="Tahoma" w:cs="Tahoma"/>
          <w:sz w:val="22"/>
          <w:szCs w:val="22"/>
          <w:shd w:val="clear" w:color="auto" w:fill="FFFFFF"/>
        </w:rPr>
        <w:t xml:space="preserve"> </w:t>
      </w:r>
      <w:r w:rsidRPr="00490992">
        <w:rPr>
          <w:rFonts w:ascii="Tahoma" w:hAnsi="Tahoma" w:cs="Tahoma"/>
          <w:sz w:val="22"/>
          <w:szCs w:val="22"/>
          <w:shd w:val="clear" w:color="auto" w:fill="FFFFFF"/>
        </w:rPr>
        <w:t>Αφού έλαβε υπόψη διατάξει</w:t>
      </w:r>
      <w:r w:rsidR="00D51517">
        <w:rPr>
          <w:rFonts w:ascii="Tahoma" w:hAnsi="Tahoma" w:cs="Tahoma"/>
          <w:sz w:val="22"/>
          <w:szCs w:val="22"/>
          <w:shd w:val="clear" w:color="auto" w:fill="FFFFFF"/>
        </w:rPr>
        <w:t xml:space="preserve">ς του ΔΚΚ 3463/2006, Ν.1418/84 </w:t>
      </w:r>
      <w:r w:rsidR="00B40CEA">
        <w:rPr>
          <w:rFonts w:ascii="Tahoma" w:hAnsi="Tahoma" w:cs="Tahoma"/>
          <w:sz w:val="22"/>
          <w:szCs w:val="22"/>
          <w:shd w:val="clear" w:color="auto" w:fill="FFFFFF"/>
        </w:rPr>
        <w:t>και την εισήγηση</w:t>
      </w:r>
    </w:p>
    <w:p w:rsidR="000744DF" w:rsidRPr="00490992" w:rsidRDefault="000744DF" w:rsidP="00490992">
      <w:pPr>
        <w:rPr>
          <w:rFonts w:ascii="Tahoma" w:hAnsi="Tahoma" w:cs="Tahoma"/>
          <w:b/>
          <w:sz w:val="22"/>
          <w:szCs w:val="22"/>
        </w:rPr>
      </w:pPr>
      <w:r w:rsidRPr="00490992">
        <w:rPr>
          <w:rFonts w:ascii="Tahoma" w:hAnsi="Tahoma" w:cs="Tahoma"/>
          <w:sz w:val="22"/>
          <w:szCs w:val="22"/>
        </w:rPr>
        <w:br/>
      </w:r>
      <w:r w:rsidR="00490992">
        <w:rPr>
          <w:rFonts w:ascii="Tahoma" w:hAnsi="Tahoma" w:cs="Tahoma"/>
          <w:b/>
          <w:sz w:val="22"/>
          <w:szCs w:val="22"/>
        </w:rPr>
        <w:t xml:space="preserve">                                                    </w:t>
      </w:r>
      <w:r w:rsidRPr="00490992">
        <w:rPr>
          <w:rFonts w:ascii="Tahoma" w:hAnsi="Tahoma" w:cs="Tahoma"/>
          <w:b/>
          <w:sz w:val="22"/>
          <w:szCs w:val="22"/>
        </w:rPr>
        <w:t>ΑΠΟΦΑΣΙΖΕI ΟΜΟΦΩΝΑ</w:t>
      </w:r>
    </w:p>
    <w:p w:rsidR="00D51517" w:rsidRDefault="000744DF" w:rsidP="000439C6">
      <w:pPr>
        <w:spacing w:line="276" w:lineRule="auto"/>
        <w:rPr>
          <w:rFonts w:ascii="Tahoma" w:hAnsi="Tahoma" w:cs="Tahoma"/>
          <w:sz w:val="22"/>
          <w:szCs w:val="22"/>
        </w:rPr>
      </w:pPr>
      <w:r w:rsidRPr="00490992">
        <w:rPr>
          <w:rFonts w:ascii="Tahoma" w:hAnsi="Tahoma" w:cs="Tahoma"/>
          <w:sz w:val="22"/>
          <w:szCs w:val="22"/>
        </w:rPr>
        <w:br/>
      </w:r>
      <w:r w:rsidRPr="00490992">
        <w:rPr>
          <w:rFonts w:ascii="Tahoma" w:hAnsi="Tahoma" w:cs="Tahoma"/>
          <w:sz w:val="22"/>
          <w:szCs w:val="22"/>
          <w:shd w:val="clear" w:color="auto" w:fill="FFFFFF"/>
        </w:rPr>
        <w:t xml:space="preserve">Α. </w:t>
      </w:r>
      <w:r w:rsidR="00D51517" w:rsidRPr="00D51517">
        <w:rPr>
          <w:rFonts w:ascii="Tahoma" w:hAnsi="Tahoma" w:cs="Tahoma"/>
          <w:sz w:val="22"/>
          <w:szCs w:val="22"/>
        </w:rPr>
        <w:t xml:space="preserve">Την </w:t>
      </w:r>
      <w:r w:rsidR="000439C6">
        <w:rPr>
          <w:rFonts w:ascii="Tahoma" w:hAnsi="Tahoma" w:cs="Tahoma"/>
          <w:sz w:val="22"/>
          <w:szCs w:val="22"/>
        </w:rPr>
        <w:t>έ</w:t>
      </w:r>
      <w:r w:rsidR="000439C6" w:rsidRPr="00851331">
        <w:rPr>
          <w:rFonts w:ascii="Tahoma" w:hAnsi="Tahoma" w:cs="Tahoma"/>
          <w:sz w:val="22"/>
          <w:szCs w:val="22"/>
        </w:rPr>
        <w:t>γκριση της αριθμ.2/2018 Απόφασης του Δ.Σ. του</w:t>
      </w:r>
      <w:r w:rsidR="000439C6" w:rsidRPr="000439C6">
        <w:rPr>
          <w:rFonts w:ascii="Tahoma" w:hAnsi="Tahoma" w:cs="Tahoma"/>
          <w:sz w:val="22"/>
          <w:szCs w:val="22"/>
        </w:rPr>
        <w:t xml:space="preserve"> </w:t>
      </w:r>
      <w:r w:rsidR="000439C6" w:rsidRPr="00851331">
        <w:rPr>
          <w:rFonts w:ascii="Tahoma" w:hAnsi="Tahoma" w:cs="Tahoma"/>
          <w:sz w:val="22"/>
          <w:szCs w:val="22"/>
        </w:rPr>
        <w:t>Δημοτικού Λιμενικού Ταμείου</w:t>
      </w:r>
      <w:r w:rsidR="000439C6">
        <w:rPr>
          <w:rFonts w:ascii="Tahoma" w:hAnsi="Tahoma" w:cs="Tahoma"/>
          <w:sz w:val="22"/>
          <w:szCs w:val="22"/>
        </w:rPr>
        <w:t xml:space="preserve"> Άρτας,</w:t>
      </w:r>
      <w:r w:rsidR="000439C6" w:rsidRPr="00851331">
        <w:rPr>
          <w:rFonts w:ascii="Tahoma" w:hAnsi="Tahoma" w:cs="Tahoma"/>
          <w:sz w:val="22"/>
          <w:szCs w:val="22"/>
        </w:rPr>
        <w:t xml:space="preserve"> η οποία αφορά Ψήφιση Κανονισμού Λειτουργίας  Δημοτικού Λιμενικού Ταμείου Άρτας</w:t>
      </w:r>
      <w:r w:rsidR="000439C6">
        <w:rPr>
          <w:rFonts w:ascii="Tahoma" w:hAnsi="Tahoma" w:cs="Tahoma"/>
          <w:sz w:val="22"/>
          <w:szCs w:val="22"/>
        </w:rPr>
        <w:t>.</w:t>
      </w:r>
    </w:p>
    <w:p w:rsidR="000439C6" w:rsidRDefault="000439C6" w:rsidP="000439C6">
      <w:pPr>
        <w:spacing w:line="276" w:lineRule="auto"/>
        <w:rPr>
          <w:rFonts w:ascii="Tahoma" w:hAnsi="Tahoma" w:cs="Tahoma"/>
          <w:sz w:val="22"/>
          <w:szCs w:val="22"/>
        </w:rPr>
      </w:pPr>
    </w:p>
    <w:p w:rsidR="000439C6" w:rsidRPr="00D51517" w:rsidRDefault="000439C6" w:rsidP="000439C6">
      <w:pPr>
        <w:spacing w:line="276" w:lineRule="auto"/>
        <w:rPr>
          <w:rFonts w:ascii="Tahoma" w:hAnsi="Tahoma" w:cs="Tahoma"/>
          <w:sz w:val="22"/>
          <w:szCs w:val="22"/>
        </w:rPr>
      </w:pPr>
    </w:p>
    <w:p w:rsidR="00933694" w:rsidRPr="007F6ED1" w:rsidRDefault="00B145E1" w:rsidP="009A1691">
      <w:pPr>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Default="0047567C" w:rsidP="009A1691">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564640" w:rsidRPr="007F6ED1">
        <w:rPr>
          <w:rFonts w:ascii="Tahoma" w:hAnsi="Tahoma" w:cs="Tahoma"/>
          <w:b/>
          <w:sz w:val="22"/>
          <w:szCs w:val="22"/>
        </w:rPr>
        <w:t xml:space="preserve"> </w:t>
      </w:r>
      <w:r w:rsidR="00B40CEA">
        <w:rPr>
          <w:rFonts w:ascii="Tahoma" w:hAnsi="Tahoma" w:cs="Tahoma"/>
          <w:b/>
          <w:sz w:val="22"/>
          <w:szCs w:val="22"/>
        </w:rPr>
        <w:t>5</w:t>
      </w:r>
      <w:r w:rsidR="000439C6">
        <w:rPr>
          <w:rFonts w:ascii="Tahoma" w:hAnsi="Tahoma" w:cs="Tahoma"/>
          <w:b/>
          <w:sz w:val="22"/>
          <w:szCs w:val="22"/>
        </w:rPr>
        <w:t>3</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9A1691">
      <w:pPr>
        <w:pStyle w:val="a4"/>
        <w:spacing w:line="276" w:lineRule="auto"/>
        <w:jc w:val="both"/>
        <w:rPr>
          <w:rFonts w:ascii="Tahoma" w:hAnsi="Tahoma" w:cs="Tahoma"/>
          <w:b/>
          <w:sz w:val="22"/>
          <w:szCs w:val="22"/>
        </w:rPr>
      </w:pPr>
    </w:p>
    <w:p w:rsidR="0047567C" w:rsidRPr="007F6ED1" w:rsidRDefault="0047567C" w:rsidP="009A169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9A1691">
      <w:pPr>
        <w:pStyle w:val="a4"/>
        <w:spacing w:line="276" w:lineRule="auto"/>
        <w:jc w:val="center"/>
        <w:rPr>
          <w:rFonts w:ascii="Tahoma" w:hAnsi="Tahoma" w:cs="Tahoma"/>
          <w:b/>
          <w:sz w:val="22"/>
          <w:szCs w:val="22"/>
        </w:rPr>
      </w:pPr>
    </w:p>
    <w:p w:rsidR="0047567C" w:rsidRPr="007F6ED1" w:rsidRDefault="00EA5758" w:rsidP="009A169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9A1691">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9A1691">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9A1691">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9A1691">
      <w:pPr>
        <w:rPr>
          <w:rFonts w:ascii="Tahoma" w:hAnsi="Tahoma" w:cs="Tahoma"/>
          <w:b/>
          <w:sz w:val="12"/>
          <w:szCs w:val="12"/>
        </w:rPr>
      </w:pPr>
    </w:p>
    <w:p w:rsidR="004E3A42" w:rsidRPr="007B1C83" w:rsidRDefault="0047567C" w:rsidP="009A1691">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sectPr w:rsidR="004E3A42" w:rsidRPr="007B1C83" w:rsidSect="00663B09">
      <w:footerReference w:type="even" r:id="rId9"/>
      <w:footerReference w:type="default" r:id="rId10"/>
      <w:pgSz w:w="11906" w:h="16838"/>
      <w:pgMar w:top="851" w:right="851" w:bottom="709"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09F5" w:rsidRDefault="00FF09F5">
      <w:r>
        <w:separator/>
      </w:r>
    </w:p>
  </w:endnote>
  <w:endnote w:type="continuationSeparator" w:id="0">
    <w:p w:rsidR="00FF09F5" w:rsidRDefault="00FF09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697" w:rsidRDefault="00CB05D1" w:rsidP="00430383">
    <w:pPr>
      <w:pStyle w:val="a6"/>
      <w:framePr w:wrap="around" w:vAnchor="text" w:hAnchor="margin" w:xAlign="right" w:y="1"/>
      <w:rPr>
        <w:rStyle w:val="a7"/>
      </w:rPr>
    </w:pPr>
    <w:r>
      <w:rPr>
        <w:rStyle w:val="a7"/>
      </w:rPr>
      <w:fldChar w:fldCharType="begin"/>
    </w:r>
    <w:r w:rsidR="009F6697">
      <w:rPr>
        <w:rStyle w:val="a7"/>
      </w:rPr>
      <w:instrText xml:space="preserve">PAGE  </w:instrText>
    </w:r>
    <w:r>
      <w:rPr>
        <w:rStyle w:val="a7"/>
      </w:rPr>
      <w:fldChar w:fldCharType="end"/>
    </w:r>
  </w:p>
  <w:p w:rsidR="009F6697" w:rsidRDefault="009F6697"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9F6697" w:rsidRDefault="00CB05D1">
        <w:pPr>
          <w:pStyle w:val="a6"/>
          <w:jc w:val="center"/>
        </w:pPr>
        <w:fldSimple w:instr=" PAGE   \* MERGEFORMAT ">
          <w:r w:rsidR="00311A94">
            <w:rPr>
              <w:noProof/>
            </w:rPr>
            <w:t>1</w:t>
          </w:r>
        </w:fldSimple>
      </w:p>
    </w:sdtContent>
  </w:sdt>
  <w:p w:rsidR="009F6697" w:rsidRPr="00954F1C" w:rsidRDefault="009F6697"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09F5" w:rsidRDefault="00FF09F5">
      <w:r>
        <w:separator/>
      </w:r>
    </w:p>
  </w:footnote>
  <w:footnote w:type="continuationSeparator" w:id="0">
    <w:p w:rsidR="00FF09F5" w:rsidRDefault="00FF09F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958F9"/>
    <w:multiLevelType w:val="hybridMultilevel"/>
    <w:tmpl w:val="4860F8B0"/>
    <w:lvl w:ilvl="0" w:tplc="1F0EDBEC">
      <w:start w:val="1"/>
      <w:numFmt w:val="decimal"/>
      <w:lvlText w:val="%1."/>
      <w:lvlJc w:val="left"/>
      <w:pPr>
        <w:tabs>
          <w:tab w:val="num" w:pos="1765"/>
        </w:tabs>
        <w:ind w:left="1765" w:hanging="1005"/>
      </w:pPr>
      <w:rPr>
        <w:rFonts w:hint="default"/>
      </w:rPr>
    </w:lvl>
    <w:lvl w:ilvl="1" w:tplc="04080001">
      <w:start w:val="1"/>
      <w:numFmt w:val="bullet"/>
      <w:lvlText w:val=""/>
      <w:lvlJc w:val="left"/>
      <w:pPr>
        <w:tabs>
          <w:tab w:val="num" w:pos="1840"/>
        </w:tabs>
        <w:ind w:left="1840" w:hanging="360"/>
      </w:pPr>
      <w:rPr>
        <w:rFonts w:ascii="Symbol" w:hAnsi="Symbol" w:hint="default"/>
      </w:rPr>
    </w:lvl>
    <w:lvl w:ilvl="2" w:tplc="0408001B" w:tentative="1">
      <w:start w:val="1"/>
      <w:numFmt w:val="lowerRoman"/>
      <w:lvlText w:val="%3."/>
      <w:lvlJc w:val="right"/>
      <w:pPr>
        <w:tabs>
          <w:tab w:val="num" w:pos="2560"/>
        </w:tabs>
        <w:ind w:left="2560" w:hanging="180"/>
      </w:pPr>
    </w:lvl>
    <w:lvl w:ilvl="3" w:tplc="0408000F" w:tentative="1">
      <w:start w:val="1"/>
      <w:numFmt w:val="decimal"/>
      <w:lvlText w:val="%4."/>
      <w:lvlJc w:val="left"/>
      <w:pPr>
        <w:tabs>
          <w:tab w:val="num" w:pos="3280"/>
        </w:tabs>
        <w:ind w:left="3280" w:hanging="360"/>
      </w:pPr>
    </w:lvl>
    <w:lvl w:ilvl="4" w:tplc="04080019" w:tentative="1">
      <w:start w:val="1"/>
      <w:numFmt w:val="lowerLetter"/>
      <w:lvlText w:val="%5."/>
      <w:lvlJc w:val="left"/>
      <w:pPr>
        <w:tabs>
          <w:tab w:val="num" w:pos="4000"/>
        </w:tabs>
        <w:ind w:left="4000" w:hanging="360"/>
      </w:pPr>
    </w:lvl>
    <w:lvl w:ilvl="5" w:tplc="0408001B" w:tentative="1">
      <w:start w:val="1"/>
      <w:numFmt w:val="lowerRoman"/>
      <w:lvlText w:val="%6."/>
      <w:lvlJc w:val="right"/>
      <w:pPr>
        <w:tabs>
          <w:tab w:val="num" w:pos="4720"/>
        </w:tabs>
        <w:ind w:left="4720" w:hanging="180"/>
      </w:pPr>
    </w:lvl>
    <w:lvl w:ilvl="6" w:tplc="0408000F" w:tentative="1">
      <w:start w:val="1"/>
      <w:numFmt w:val="decimal"/>
      <w:lvlText w:val="%7."/>
      <w:lvlJc w:val="left"/>
      <w:pPr>
        <w:tabs>
          <w:tab w:val="num" w:pos="5440"/>
        </w:tabs>
        <w:ind w:left="5440" w:hanging="360"/>
      </w:pPr>
    </w:lvl>
    <w:lvl w:ilvl="7" w:tplc="04080019" w:tentative="1">
      <w:start w:val="1"/>
      <w:numFmt w:val="lowerLetter"/>
      <w:lvlText w:val="%8."/>
      <w:lvlJc w:val="left"/>
      <w:pPr>
        <w:tabs>
          <w:tab w:val="num" w:pos="6160"/>
        </w:tabs>
        <w:ind w:left="6160" w:hanging="360"/>
      </w:pPr>
    </w:lvl>
    <w:lvl w:ilvl="8" w:tplc="0408001B" w:tentative="1">
      <w:start w:val="1"/>
      <w:numFmt w:val="lowerRoman"/>
      <w:lvlText w:val="%9."/>
      <w:lvlJc w:val="right"/>
      <w:pPr>
        <w:tabs>
          <w:tab w:val="num" w:pos="6880"/>
        </w:tabs>
        <w:ind w:left="6880" w:hanging="180"/>
      </w:pPr>
    </w:lvl>
  </w:abstractNum>
  <w:abstractNum w:abstractNumId="1">
    <w:nsid w:val="06F1078A"/>
    <w:multiLevelType w:val="hybridMultilevel"/>
    <w:tmpl w:val="CB38DEA4"/>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9A413F9"/>
    <w:multiLevelType w:val="hybridMultilevel"/>
    <w:tmpl w:val="E9226D5E"/>
    <w:lvl w:ilvl="0" w:tplc="04080001">
      <w:start w:val="1"/>
      <w:numFmt w:val="bullet"/>
      <w:lvlText w:val=""/>
      <w:lvlJc w:val="left"/>
      <w:pPr>
        <w:tabs>
          <w:tab w:val="num" w:pos="1440"/>
        </w:tabs>
        <w:ind w:left="1440" w:hanging="360"/>
      </w:pPr>
      <w:rPr>
        <w:rFonts w:ascii="Symbol" w:hAnsi="Symbol" w:hint="default"/>
      </w:rPr>
    </w:lvl>
    <w:lvl w:ilvl="1" w:tplc="04080003" w:tentative="1">
      <w:start w:val="1"/>
      <w:numFmt w:val="bullet"/>
      <w:lvlText w:val="o"/>
      <w:lvlJc w:val="left"/>
      <w:pPr>
        <w:tabs>
          <w:tab w:val="num" w:pos="2160"/>
        </w:tabs>
        <w:ind w:left="2160" w:hanging="360"/>
      </w:pPr>
      <w:rPr>
        <w:rFonts w:ascii="Courier New" w:hAnsi="Courier New" w:cs="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cs="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cs="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4">
    <w:nsid w:val="0BA154FC"/>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D390129"/>
    <w:multiLevelType w:val="hybridMultilevel"/>
    <w:tmpl w:val="7B3E76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3415256"/>
    <w:multiLevelType w:val="hybridMultilevel"/>
    <w:tmpl w:val="DCEE2D70"/>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7">
    <w:nsid w:val="1474679C"/>
    <w:multiLevelType w:val="hybridMultilevel"/>
    <w:tmpl w:val="A300ADA2"/>
    <w:lvl w:ilvl="0" w:tplc="E9D42D16">
      <w:start w:val="1"/>
      <w:numFmt w:val="decimal"/>
      <w:lvlText w:val="%1."/>
      <w:lvlJc w:val="left"/>
      <w:pPr>
        <w:tabs>
          <w:tab w:val="num" w:pos="644"/>
        </w:tabs>
        <w:ind w:left="644" w:hanging="360"/>
      </w:pPr>
      <w:rPr>
        <w:b w:val="0"/>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17140821"/>
    <w:multiLevelType w:val="hybridMultilevel"/>
    <w:tmpl w:val="143C9FDE"/>
    <w:lvl w:ilvl="0" w:tplc="0408000F">
      <w:start w:val="1"/>
      <w:numFmt w:val="decimal"/>
      <w:lvlText w:val="%1."/>
      <w:lvlJc w:val="left"/>
      <w:pPr>
        <w:ind w:left="1440" w:hanging="360"/>
      </w:pPr>
    </w:lvl>
    <w:lvl w:ilvl="1" w:tplc="04080019">
      <w:start w:val="1"/>
      <w:numFmt w:val="lowerLetter"/>
      <w:lvlText w:val="%2."/>
      <w:lvlJc w:val="left"/>
      <w:pPr>
        <w:ind w:left="2160" w:hanging="360"/>
      </w:pPr>
    </w:lvl>
    <w:lvl w:ilvl="2" w:tplc="0408001B">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9">
    <w:nsid w:val="1D2E2543"/>
    <w:multiLevelType w:val="hybridMultilevel"/>
    <w:tmpl w:val="80547C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EAA060D"/>
    <w:multiLevelType w:val="hybridMultilevel"/>
    <w:tmpl w:val="8D463FBA"/>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11">
    <w:nsid w:val="237C02F6"/>
    <w:multiLevelType w:val="multilevel"/>
    <w:tmpl w:val="040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415720A"/>
    <w:multiLevelType w:val="hybridMultilevel"/>
    <w:tmpl w:val="D1D2052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26193577"/>
    <w:multiLevelType w:val="hybridMultilevel"/>
    <w:tmpl w:val="9168E7BC"/>
    <w:lvl w:ilvl="0" w:tplc="E9D42D16">
      <w:start w:val="1"/>
      <w:numFmt w:val="decimal"/>
      <w:lvlText w:val="%1."/>
      <w:lvlJc w:val="left"/>
      <w:pPr>
        <w:tabs>
          <w:tab w:val="num" w:pos="644"/>
        </w:tabs>
        <w:ind w:left="644" w:hanging="360"/>
      </w:pPr>
      <w:rPr>
        <w:b w:val="0"/>
      </w:rPr>
    </w:lvl>
    <w:lvl w:ilvl="1" w:tplc="0408001B">
      <w:start w:val="1"/>
      <w:numFmt w:val="lowerRoman"/>
      <w:lvlText w:val="%2."/>
      <w:lvlJc w:val="righ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2A443E31"/>
    <w:multiLevelType w:val="hybridMultilevel"/>
    <w:tmpl w:val="55C02188"/>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15">
    <w:nsid w:val="2D461984"/>
    <w:multiLevelType w:val="hybridMultilevel"/>
    <w:tmpl w:val="A6A0E8EA"/>
    <w:lvl w:ilvl="0" w:tplc="04080011">
      <w:start w:val="1"/>
      <w:numFmt w:val="decimal"/>
      <w:lvlText w:val="%1)"/>
      <w:lvlJc w:val="left"/>
      <w:pPr>
        <w:ind w:left="1440" w:hanging="360"/>
      </w:pPr>
    </w:lvl>
    <w:lvl w:ilvl="1" w:tplc="04080019">
      <w:start w:val="1"/>
      <w:numFmt w:val="lowerLetter"/>
      <w:lvlText w:val="%2."/>
      <w:lvlJc w:val="left"/>
      <w:pPr>
        <w:ind w:left="2160" w:hanging="360"/>
      </w:pPr>
    </w:lvl>
    <w:lvl w:ilvl="2" w:tplc="0408001B">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6">
    <w:nsid w:val="365757C8"/>
    <w:multiLevelType w:val="hybridMultilevel"/>
    <w:tmpl w:val="F8A68624"/>
    <w:lvl w:ilvl="0" w:tplc="A7144F76">
      <w:start w:val="1"/>
      <w:numFmt w:val="decimal"/>
      <w:lvlText w:val="%1)"/>
      <w:lvlJc w:val="left"/>
      <w:pPr>
        <w:ind w:left="720" w:hanging="360"/>
      </w:pPr>
      <w:rPr>
        <w:rFonts w:hint="default"/>
        <w:b w:val="0"/>
        <w:u w:val="no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9AF22E8"/>
    <w:multiLevelType w:val="hybridMultilevel"/>
    <w:tmpl w:val="A832270C"/>
    <w:lvl w:ilvl="0" w:tplc="E4182D1A">
      <w:start w:val="1"/>
      <w:numFmt w:val="bullet"/>
      <w:lvlText w:val=""/>
      <w:lvlJc w:val="left"/>
      <w:pPr>
        <w:tabs>
          <w:tab w:val="num" w:pos="1440"/>
        </w:tabs>
        <w:ind w:left="1440" w:hanging="360"/>
      </w:pPr>
      <w:rPr>
        <w:rFonts w:ascii="Wingdings" w:hAnsi="Wingdings" w:hint="default"/>
        <w:b w:val="0"/>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0A12B13"/>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49370E3B"/>
    <w:multiLevelType w:val="hybridMultilevel"/>
    <w:tmpl w:val="5E7C25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4AB82F42"/>
    <w:multiLevelType w:val="hybridMultilevel"/>
    <w:tmpl w:val="836EAEC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4D6200ED"/>
    <w:multiLevelType w:val="hybridMultilevel"/>
    <w:tmpl w:val="4B8817EA"/>
    <w:lvl w:ilvl="0" w:tplc="04080001">
      <w:start w:val="1"/>
      <w:numFmt w:val="bullet"/>
      <w:lvlText w:val=""/>
      <w:lvlJc w:val="left"/>
      <w:pPr>
        <w:tabs>
          <w:tab w:val="num" w:pos="717"/>
        </w:tabs>
        <w:ind w:left="717" w:hanging="360"/>
      </w:pPr>
      <w:rPr>
        <w:rFonts w:ascii="Symbol" w:hAnsi="Symbol" w:hint="default"/>
      </w:rPr>
    </w:lvl>
    <w:lvl w:ilvl="1" w:tplc="04080003" w:tentative="1">
      <w:start w:val="1"/>
      <w:numFmt w:val="bullet"/>
      <w:lvlText w:val="o"/>
      <w:lvlJc w:val="left"/>
      <w:pPr>
        <w:tabs>
          <w:tab w:val="num" w:pos="1437"/>
        </w:tabs>
        <w:ind w:left="1437" w:hanging="360"/>
      </w:pPr>
      <w:rPr>
        <w:rFonts w:ascii="Courier New" w:hAnsi="Courier New" w:hint="default"/>
      </w:rPr>
    </w:lvl>
    <w:lvl w:ilvl="2" w:tplc="04080005" w:tentative="1">
      <w:start w:val="1"/>
      <w:numFmt w:val="bullet"/>
      <w:lvlText w:val=""/>
      <w:lvlJc w:val="left"/>
      <w:pPr>
        <w:tabs>
          <w:tab w:val="num" w:pos="2157"/>
        </w:tabs>
        <w:ind w:left="2157" w:hanging="360"/>
      </w:pPr>
      <w:rPr>
        <w:rFonts w:ascii="Wingdings" w:hAnsi="Wingdings" w:hint="default"/>
      </w:rPr>
    </w:lvl>
    <w:lvl w:ilvl="3" w:tplc="04080001" w:tentative="1">
      <w:start w:val="1"/>
      <w:numFmt w:val="bullet"/>
      <w:lvlText w:val=""/>
      <w:lvlJc w:val="left"/>
      <w:pPr>
        <w:tabs>
          <w:tab w:val="num" w:pos="2877"/>
        </w:tabs>
        <w:ind w:left="2877" w:hanging="360"/>
      </w:pPr>
      <w:rPr>
        <w:rFonts w:ascii="Symbol" w:hAnsi="Symbol" w:hint="default"/>
      </w:rPr>
    </w:lvl>
    <w:lvl w:ilvl="4" w:tplc="04080003" w:tentative="1">
      <w:start w:val="1"/>
      <w:numFmt w:val="bullet"/>
      <w:lvlText w:val="o"/>
      <w:lvlJc w:val="left"/>
      <w:pPr>
        <w:tabs>
          <w:tab w:val="num" w:pos="3597"/>
        </w:tabs>
        <w:ind w:left="3597" w:hanging="360"/>
      </w:pPr>
      <w:rPr>
        <w:rFonts w:ascii="Courier New" w:hAnsi="Courier New" w:hint="default"/>
      </w:rPr>
    </w:lvl>
    <w:lvl w:ilvl="5" w:tplc="04080005" w:tentative="1">
      <w:start w:val="1"/>
      <w:numFmt w:val="bullet"/>
      <w:lvlText w:val=""/>
      <w:lvlJc w:val="left"/>
      <w:pPr>
        <w:tabs>
          <w:tab w:val="num" w:pos="4317"/>
        </w:tabs>
        <w:ind w:left="4317" w:hanging="360"/>
      </w:pPr>
      <w:rPr>
        <w:rFonts w:ascii="Wingdings" w:hAnsi="Wingdings" w:hint="default"/>
      </w:rPr>
    </w:lvl>
    <w:lvl w:ilvl="6" w:tplc="04080001" w:tentative="1">
      <w:start w:val="1"/>
      <w:numFmt w:val="bullet"/>
      <w:lvlText w:val=""/>
      <w:lvlJc w:val="left"/>
      <w:pPr>
        <w:tabs>
          <w:tab w:val="num" w:pos="5037"/>
        </w:tabs>
        <w:ind w:left="5037" w:hanging="360"/>
      </w:pPr>
      <w:rPr>
        <w:rFonts w:ascii="Symbol" w:hAnsi="Symbol" w:hint="default"/>
      </w:rPr>
    </w:lvl>
    <w:lvl w:ilvl="7" w:tplc="04080003" w:tentative="1">
      <w:start w:val="1"/>
      <w:numFmt w:val="bullet"/>
      <w:lvlText w:val="o"/>
      <w:lvlJc w:val="left"/>
      <w:pPr>
        <w:tabs>
          <w:tab w:val="num" w:pos="5757"/>
        </w:tabs>
        <w:ind w:left="5757" w:hanging="360"/>
      </w:pPr>
      <w:rPr>
        <w:rFonts w:ascii="Courier New" w:hAnsi="Courier New" w:hint="default"/>
      </w:rPr>
    </w:lvl>
    <w:lvl w:ilvl="8" w:tplc="04080005" w:tentative="1">
      <w:start w:val="1"/>
      <w:numFmt w:val="bullet"/>
      <w:lvlText w:val=""/>
      <w:lvlJc w:val="left"/>
      <w:pPr>
        <w:tabs>
          <w:tab w:val="num" w:pos="6477"/>
        </w:tabs>
        <w:ind w:left="6477" w:hanging="360"/>
      </w:pPr>
      <w:rPr>
        <w:rFonts w:ascii="Wingdings" w:hAnsi="Wingdings" w:hint="default"/>
      </w:rPr>
    </w:lvl>
  </w:abstractNum>
  <w:abstractNum w:abstractNumId="25">
    <w:nsid w:val="4FB22539"/>
    <w:multiLevelType w:val="hybridMultilevel"/>
    <w:tmpl w:val="18D056C8"/>
    <w:lvl w:ilvl="0" w:tplc="F250AC08">
      <w:start w:val="2"/>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26">
    <w:nsid w:val="513A6A00"/>
    <w:multiLevelType w:val="hybridMultilevel"/>
    <w:tmpl w:val="B9A4376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7">
    <w:nsid w:val="5A7A5437"/>
    <w:multiLevelType w:val="hybridMultilevel"/>
    <w:tmpl w:val="147AEA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B730EB9"/>
    <w:multiLevelType w:val="hybridMultilevel"/>
    <w:tmpl w:val="D1D2052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9">
    <w:nsid w:val="5B9F1E1C"/>
    <w:multiLevelType w:val="hybridMultilevel"/>
    <w:tmpl w:val="87A687F0"/>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30">
    <w:nsid w:val="5DD61605"/>
    <w:multiLevelType w:val="hybridMultilevel"/>
    <w:tmpl w:val="8ADCAA76"/>
    <w:lvl w:ilvl="0" w:tplc="EB7A3978">
      <w:start w:val="1"/>
      <w:numFmt w:val="decimal"/>
      <w:lvlText w:val="%1."/>
      <w:lvlJc w:val="left"/>
      <w:pPr>
        <w:ind w:left="1440" w:hanging="360"/>
      </w:pPr>
      <w:rPr>
        <w:rFonts w:asciiTheme="minorHAnsi" w:hAnsiTheme="minorHAnsi" w:cstheme="minorHAnsi" w:hint="default"/>
        <w:sz w:val="22"/>
        <w:szCs w:val="22"/>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1">
    <w:nsid w:val="60695496"/>
    <w:multiLevelType w:val="hybridMultilevel"/>
    <w:tmpl w:val="F8A68624"/>
    <w:lvl w:ilvl="0" w:tplc="A7144F76">
      <w:start w:val="1"/>
      <w:numFmt w:val="decimal"/>
      <w:lvlText w:val="%1)"/>
      <w:lvlJc w:val="left"/>
      <w:pPr>
        <w:ind w:left="720" w:hanging="360"/>
      </w:pPr>
      <w:rPr>
        <w:rFonts w:hint="default"/>
        <w:b w:val="0"/>
        <w:u w:val="no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0E74E03"/>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14F6E3A"/>
    <w:multiLevelType w:val="hybridMultilevel"/>
    <w:tmpl w:val="0E2AD8B4"/>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34">
    <w:nsid w:val="625B0B2A"/>
    <w:multiLevelType w:val="hybridMultilevel"/>
    <w:tmpl w:val="716E08E8"/>
    <w:lvl w:ilvl="0" w:tplc="E9D42D16">
      <w:start w:val="1"/>
      <w:numFmt w:val="decimal"/>
      <w:lvlText w:val="%1."/>
      <w:lvlJc w:val="left"/>
      <w:pPr>
        <w:tabs>
          <w:tab w:val="num" w:pos="644"/>
        </w:tabs>
        <w:ind w:left="644" w:hanging="360"/>
      </w:pPr>
      <w:rPr>
        <w:b w:val="0"/>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5">
    <w:nsid w:val="646968EB"/>
    <w:multiLevelType w:val="hybridMultilevel"/>
    <w:tmpl w:val="780AA5E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5AF3540"/>
    <w:multiLevelType w:val="hybridMultilevel"/>
    <w:tmpl w:val="9E8C0A1E"/>
    <w:lvl w:ilvl="0" w:tplc="680275BA">
      <w:start w:val="1"/>
      <w:numFmt w:val="decimal"/>
      <w:lvlText w:val="%1."/>
      <w:lvlJc w:val="left"/>
      <w:pPr>
        <w:ind w:left="72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CAB2ADA"/>
    <w:multiLevelType w:val="hybridMultilevel"/>
    <w:tmpl w:val="3C4212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6DB57936"/>
    <w:multiLevelType w:val="hybridMultilevel"/>
    <w:tmpl w:val="C486DC6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6EDD71D2"/>
    <w:multiLevelType w:val="hybridMultilevel"/>
    <w:tmpl w:val="AA367CF8"/>
    <w:lvl w:ilvl="0" w:tplc="E9D42D16">
      <w:start w:val="1"/>
      <w:numFmt w:val="decimal"/>
      <w:lvlText w:val="%1."/>
      <w:lvlJc w:val="left"/>
      <w:pPr>
        <w:tabs>
          <w:tab w:val="num" w:pos="644"/>
        </w:tabs>
        <w:ind w:left="644" w:hanging="360"/>
      </w:pPr>
      <w:rPr>
        <w:b w:val="0"/>
      </w:rPr>
    </w:lvl>
    <w:lvl w:ilvl="1" w:tplc="0408001B">
      <w:start w:val="1"/>
      <w:numFmt w:val="lowerRoman"/>
      <w:lvlText w:val="%2."/>
      <w:lvlJc w:val="righ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0">
    <w:nsid w:val="70780409"/>
    <w:multiLevelType w:val="hybridMultilevel"/>
    <w:tmpl w:val="8ADCAA76"/>
    <w:lvl w:ilvl="0" w:tplc="EB7A3978">
      <w:start w:val="1"/>
      <w:numFmt w:val="decimal"/>
      <w:lvlText w:val="%1."/>
      <w:lvlJc w:val="left"/>
      <w:pPr>
        <w:ind w:left="1440" w:hanging="360"/>
      </w:pPr>
      <w:rPr>
        <w:rFonts w:asciiTheme="minorHAnsi" w:hAnsiTheme="minorHAnsi" w:cstheme="minorHAnsi" w:hint="default"/>
        <w:sz w:val="22"/>
        <w:szCs w:val="22"/>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1">
    <w:nsid w:val="75AB67BE"/>
    <w:multiLevelType w:val="hybridMultilevel"/>
    <w:tmpl w:val="91FCF9F8"/>
    <w:lvl w:ilvl="0" w:tplc="04080003">
      <w:start w:val="1"/>
      <w:numFmt w:val="bullet"/>
      <w:lvlText w:val="o"/>
      <w:lvlJc w:val="left"/>
      <w:pPr>
        <w:ind w:left="1440" w:hanging="360"/>
      </w:pPr>
      <w:rPr>
        <w:rFonts w:ascii="Courier New" w:hAnsi="Courier New" w:cs="Courier New"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2">
    <w:nsid w:val="767C4DA8"/>
    <w:multiLevelType w:val="hybridMultilevel"/>
    <w:tmpl w:val="CE7853B2"/>
    <w:lvl w:ilvl="0" w:tplc="0408000F">
      <w:start w:val="1"/>
      <w:numFmt w:val="decimal"/>
      <w:lvlText w:val="%1."/>
      <w:lvlJc w:val="left"/>
      <w:pPr>
        <w:tabs>
          <w:tab w:val="num" w:pos="1080"/>
        </w:tabs>
        <w:ind w:left="108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792E365B"/>
    <w:multiLevelType w:val="hybridMultilevel"/>
    <w:tmpl w:val="18D056C8"/>
    <w:lvl w:ilvl="0" w:tplc="F250AC08">
      <w:start w:val="2"/>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44">
    <w:nsid w:val="7E2B1036"/>
    <w:multiLevelType w:val="hybridMultilevel"/>
    <w:tmpl w:val="026EA38A"/>
    <w:lvl w:ilvl="0" w:tplc="AB42B3F2">
      <w:numFmt w:val="bullet"/>
      <w:lvlText w:val="-"/>
      <w:lvlJc w:val="left"/>
      <w:pPr>
        <w:tabs>
          <w:tab w:val="num" w:pos="420"/>
        </w:tabs>
        <w:ind w:left="420" w:hanging="360"/>
      </w:pPr>
      <w:rPr>
        <w:rFonts w:ascii="Arial" w:eastAsia="Times New Roman" w:hAnsi="Arial" w:cs="Arial"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45">
    <w:nsid w:val="7E973921"/>
    <w:multiLevelType w:val="hybridMultilevel"/>
    <w:tmpl w:val="9168E7BC"/>
    <w:lvl w:ilvl="0" w:tplc="E9D42D16">
      <w:start w:val="1"/>
      <w:numFmt w:val="decimal"/>
      <w:lvlText w:val="%1."/>
      <w:lvlJc w:val="left"/>
      <w:pPr>
        <w:tabs>
          <w:tab w:val="num" w:pos="644"/>
        </w:tabs>
        <w:ind w:left="644" w:hanging="360"/>
      </w:pPr>
      <w:rPr>
        <w:b w:val="0"/>
      </w:rPr>
    </w:lvl>
    <w:lvl w:ilvl="1" w:tplc="0408001B">
      <w:start w:val="1"/>
      <w:numFmt w:val="lowerRoman"/>
      <w:lvlText w:val="%2."/>
      <w:lvlJc w:val="righ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6">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9"/>
  </w:num>
  <w:num w:numId="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6"/>
  </w:num>
  <w:num w:numId="4">
    <w:abstractNumId w:val="14"/>
  </w:num>
  <w:num w:numId="5">
    <w:abstractNumId w:val="38"/>
  </w:num>
  <w:num w:numId="6">
    <w:abstractNumId w:val="2"/>
  </w:num>
  <w:num w:numId="7">
    <w:abstractNumId w:val="35"/>
  </w:num>
  <w:num w:numId="8">
    <w:abstractNumId w:val="22"/>
  </w:num>
  <w:num w:numId="9">
    <w:abstractNumId w:val="9"/>
  </w:num>
  <w:num w:numId="10">
    <w:abstractNumId w:val="37"/>
  </w:num>
  <w:num w:numId="11">
    <w:abstractNumId w:val="23"/>
  </w:num>
  <w:num w:numId="12">
    <w:abstractNumId w:val="18"/>
  </w:num>
  <w:num w:numId="13">
    <w:abstractNumId w:val="27"/>
  </w:num>
  <w:num w:numId="14">
    <w:abstractNumId w:val="24"/>
  </w:num>
  <w:num w:numId="15">
    <w:abstractNumId w:val="33"/>
  </w:num>
  <w:num w:numId="16">
    <w:abstractNumId w:val="42"/>
  </w:num>
  <w:num w:numId="17">
    <w:abstractNumId w:val="12"/>
  </w:num>
  <w:num w:numId="18">
    <w:abstractNumId w:val="0"/>
  </w:num>
  <w:num w:numId="19">
    <w:abstractNumId w:val="3"/>
  </w:num>
  <w:num w:numId="20">
    <w:abstractNumId w:val="28"/>
  </w:num>
  <w:num w:numId="21">
    <w:abstractNumId w:val="25"/>
  </w:num>
  <w:num w:numId="22">
    <w:abstractNumId w:val="43"/>
  </w:num>
  <w:num w:numId="23">
    <w:abstractNumId w:val="34"/>
  </w:num>
  <w:num w:numId="24">
    <w:abstractNumId w:val="39"/>
  </w:num>
  <w:num w:numId="25">
    <w:abstractNumId w:val="45"/>
  </w:num>
  <w:num w:numId="26">
    <w:abstractNumId w:val="6"/>
  </w:num>
  <w:num w:numId="27">
    <w:abstractNumId w:val="5"/>
  </w:num>
  <w:num w:numId="28">
    <w:abstractNumId w:val="7"/>
  </w:num>
  <w:num w:numId="29">
    <w:abstractNumId w:val="13"/>
  </w:num>
  <w:num w:numId="30">
    <w:abstractNumId w:val="8"/>
  </w:num>
  <w:num w:numId="31">
    <w:abstractNumId w:val="15"/>
  </w:num>
  <w:num w:numId="32">
    <w:abstractNumId w:val="10"/>
  </w:num>
  <w:num w:numId="33">
    <w:abstractNumId w:val="36"/>
  </w:num>
  <w:num w:numId="34">
    <w:abstractNumId w:val="40"/>
  </w:num>
  <w:num w:numId="35">
    <w:abstractNumId w:val="30"/>
  </w:num>
  <w:num w:numId="36">
    <w:abstractNumId w:val="21"/>
  </w:num>
  <w:num w:numId="37">
    <w:abstractNumId w:val="41"/>
  </w:num>
  <w:num w:numId="38">
    <w:abstractNumId w:val="16"/>
  </w:num>
  <w:num w:numId="39">
    <w:abstractNumId w:val="1"/>
  </w:num>
  <w:num w:numId="40">
    <w:abstractNumId w:val="31"/>
  </w:num>
  <w:num w:numId="41">
    <w:abstractNumId w:val="17"/>
  </w:num>
  <w:num w:numId="42">
    <w:abstractNumId w:val="4"/>
  </w:num>
  <w:num w:numId="43">
    <w:abstractNumId w:val="26"/>
  </w:num>
  <w:num w:numId="44">
    <w:abstractNumId w:val="32"/>
  </w:num>
  <w:num w:numId="45">
    <w:abstractNumId w:val="29"/>
  </w:num>
  <w:num w:numId="46">
    <w:abstractNumId w:val="20"/>
  </w:num>
  <w:num w:numId="47">
    <w:abstractNumId w:val="11"/>
  </w:num>
  <w:num w:numId="48">
    <w:abstractNumId w:val="44"/>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60418"/>
  </w:hdrShapeDefaults>
  <w:footnotePr>
    <w:footnote w:id="-1"/>
    <w:footnote w:id="0"/>
  </w:footnotePr>
  <w:endnotePr>
    <w:endnote w:id="-1"/>
    <w:endnote w:id="0"/>
  </w:endnotePr>
  <w:compat/>
  <w:rsids>
    <w:rsidRoot w:val="005151CD"/>
    <w:rsid w:val="00003A73"/>
    <w:rsid w:val="00004D0C"/>
    <w:rsid w:val="00007DF4"/>
    <w:rsid w:val="00012B4F"/>
    <w:rsid w:val="0001484A"/>
    <w:rsid w:val="0001679D"/>
    <w:rsid w:val="00021BB7"/>
    <w:rsid w:val="00025B76"/>
    <w:rsid w:val="00030F01"/>
    <w:rsid w:val="00032725"/>
    <w:rsid w:val="00032FBA"/>
    <w:rsid w:val="00033D3D"/>
    <w:rsid w:val="00042477"/>
    <w:rsid w:val="000439C6"/>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DC5"/>
    <w:rsid w:val="001049AD"/>
    <w:rsid w:val="00104A2E"/>
    <w:rsid w:val="00110272"/>
    <w:rsid w:val="00112F86"/>
    <w:rsid w:val="00120EBB"/>
    <w:rsid w:val="001236D5"/>
    <w:rsid w:val="00126AD9"/>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C1632"/>
    <w:rsid w:val="001C1D8B"/>
    <w:rsid w:val="001C4F3F"/>
    <w:rsid w:val="001C5048"/>
    <w:rsid w:val="001C539E"/>
    <w:rsid w:val="001E0D64"/>
    <w:rsid w:val="001E0FEC"/>
    <w:rsid w:val="001E2248"/>
    <w:rsid w:val="001E6B2B"/>
    <w:rsid w:val="001E737A"/>
    <w:rsid w:val="001F117B"/>
    <w:rsid w:val="001F11DB"/>
    <w:rsid w:val="001F29F2"/>
    <w:rsid w:val="001F3DEC"/>
    <w:rsid w:val="001F557F"/>
    <w:rsid w:val="001F6115"/>
    <w:rsid w:val="00204D36"/>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4FBF"/>
    <w:rsid w:val="00255BB2"/>
    <w:rsid w:val="00257F78"/>
    <w:rsid w:val="0026037C"/>
    <w:rsid w:val="002610EE"/>
    <w:rsid w:val="00263071"/>
    <w:rsid w:val="00263D30"/>
    <w:rsid w:val="00265C1A"/>
    <w:rsid w:val="0026605F"/>
    <w:rsid w:val="00267EBF"/>
    <w:rsid w:val="00273372"/>
    <w:rsid w:val="00273956"/>
    <w:rsid w:val="00274FE8"/>
    <w:rsid w:val="00277B37"/>
    <w:rsid w:val="0028069E"/>
    <w:rsid w:val="00283439"/>
    <w:rsid w:val="0028346F"/>
    <w:rsid w:val="00284BD4"/>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FEA"/>
    <w:rsid w:val="002C5288"/>
    <w:rsid w:val="002C5DA7"/>
    <w:rsid w:val="002C61EC"/>
    <w:rsid w:val="002C6E12"/>
    <w:rsid w:val="002D51B2"/>
    <w:rsid w:val="002D6D01"/>
    <w:rsid w:val="002D7937"/>
    <w:rsid w:val="002E14EB"/>
    <w:rsid w:val="002E414A"/>
    <w:rsid w:val="002E4631"/>
    <w:rsid w:val="002E7021"/>
    <w:rsid w:val="002F60C8"/>
    <w:rsid w:val="00301568"/>
    <w:rsid w:val="003018C3"/>
    <w:rsid w:val="003036FD"/>
    <w:rsid w:val="0030542F"/>
    <w:rsid w:val="003066C0"/>
    <w:rsid w:val="00311A94"/>
    <w:rsid w:val="00320390"/>
    <w:rsid w:val="0032143E"/>
    <w:rsid w:val="00325547"/>
    <w:rsid w:val="00326122"/>
    <w:rsid w:val="003271E1"/>
    <w:rsid w:val="00331C46"/>
    <w:rsid w:val="00333C46"/>
    <w:rsid w:val="003340FF"/>
    <w:rsid w:val="003378AD"/>
    <w:rsid w:val="003466D4"/>
    <w:rsid w:val="00346E95"/>
    <w:rsid w:val="0036025A"/>
    <w:rsid w:val="00360B9A"/>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FD8"/>
    <w:rsid w:val="003B3156"/>
    <w:rsid w:val="003C0D34"/>
    <w:rsid w:val="003C50EC"/>
    <w:rsid w:val="003D3EE9"/>
    <w:rsid w:val="003D4C70"/>
    <w:rsid w:val="003E02A6"/>
    <w:rsid w:val="003E0923"/>
    <w:rsid w:val="003E3BB7"/>
    <w:rsid w:val="003E578A"/>
    <w:rsid w:val="003E6B70"/>
    <w:rsid w:val="003E6F48"/>
    <w:rsid w:val="003E70EB"/>
    <w:rsid w:val="003F0CFD"/>
    <w:rsid w:val="003F1F9E"/>
    <w:rsid w:val="003F27CD"/>
    <w:rsid w:val="004116B6"/>
    <w:rsid w:val="0041291E"/>
    <w:rsid w:val="004162A7"/>
    <w:rsid w:val="004165AB"/>
    <w:rsid w:val="00417193"/>
    <w:rsid w:val="004256C0"/>
    <w:rsid w:val="004259CC"/>
    <w:rsid w:val="00430383"/>
    <w:rsid w:val="0043047C"/>
    <w:rsid w:val="00431713"/>
    <w:rsid w:val="00432061"/>
    <w:rsid w:val="00433CD3"/>
    <w:rsid w:val="004378ED"/>
    <w:rsid w:val="00442304"/>
    <w:rsid w:val="004423C3"/>
    <w:rsid w:val="00442CA3"/>
    <w:rsid w:val="00447283"/>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20DD"/>
    <w:rsid w:val="00532332"/>
    <w:rsid w:val="0053784C"/>
    <w:rsid w:val="00541470"/>
    <w:rsid w:val="005436DC"/>
    <w:rsid w:val="00544554"/>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94"/>
    <w:rsid w:val="005825CC"/>
    <w:rsid w:val="00583E30"/>
    <w:rsid w:val="0058525A"/>
    <w:rsid w:val="00587D67"/>
    <w:rsid w:val="005926AA"/>
    <w:rsid w:val="00594C03"/>
    <w:rsid w:val="005A0C98"/>
    <w:rsid w:val="005A6BC1"/>
    <w:rsid w:val="005A6BE8"/>
    <w:rsid w:val="005B018C"/>
    <w:rsid w:val="005B0B88"/>
    <w:rsid w:val="005B714D"/>
    <w:rsid w:val="005C1F15"/>
    <w:rsid w:val="005C27FC"/>
    <w:rsid w:val="005C4856"/>
    <w:rsid w:val="005C7FD8"/>
    <w:rsid w:val="005D25E0"/>
    <w:rsid w:val="005D28E9"/>
    <w:rsid w:val="005D3EB7"/>
    <w:rsid w:val="005D4EF8"/>
    <w:rsid w:val="005D5B07"/>
    <w:rsid w:val="005D7B1F"/>
    <w:rsid w:val="005E0B3A"/>
    <w:rsid w:val="005E2689"/>
    <w:rsid w:val="005E420D"/>
    <w:rsid w:val="005F70B9"/>
    <w:rsid w:val="006015ED"/>
    <w:rsid w:val="00603168"/>
    <w:rsid w:val="006039A3"/>
    <w:rsid w:val="006055E3"/>
    <w:rsid w:val="00605E97"/>
    <w:rsid w:val="00607DCD"/>
    <w:rsid w:val="00610A1D"/>
    <w:rsid w:val="006124A7"/>
    <w:rsid w:val="006127C2"/>
    <w:rsid w:val="0061299B"/>
    <w:rsid w:val="00620FCF"/>
    <w:rsid w:val="006212D6"/>
    <w:rsid w:val="006219BC"/>
    <w:rsid w:val="00621E72"/>
    <w:rsid w:val="00623019"/>
    <w:rsid w:val="0062430E"/>
    <w:rsid w:val="006262B5"/>
    <w:rsid w:val="00631E52"/>
    <w:rsid w:val="00633486"/>
    <w:rsid w:val="00635212"/>
    <w:rsid w:val="006433B6"/>
    <w:rsid w:val="0064698C"/>
    <w:rsid w:val="00647EF2"/>
    <w:rsid w:val="006510C0"/>
    <w:rsid w:val="006528A6"/>
    <w:rsid w:val="00654DC5"/>
    <w:rsid w:val="006552F0"/>
    <w:rsid w:val="00657E1D"/>
    <w:rsid w:val="006608F8"/>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A1144"/>
    <w:rsid w:val="006A27A0"/>
    <w:rsid w:val="006B3611"/>
    <w:rsid w:val="006B748A"/>
    <w:rsid w:val="006C13D1"/>
    <w:rsid w:val="006C298B"/>
    <w:rsid w:val="006D1A4A"/>
    <w:rsid w:val="006D3B7B"/>
    <w:rsid w:val="006D425B"/>
    <w:rsid w:val="006D5FF6"/>
    <w:rsid w:val="006D6BAD"/>
    <w:rsid w:val="006D6F4F"/>
    <w:rsid w:val="006D7E10"/>
    <w:rsid w:val="006E2D1C"/>
    <w:rsid w:val="006F2A74"/>
    <w:rsid w:val="006F355C"/>
    <w:rsid w:val="00702461"/>
    <w:rsid w:val="00706443"/>
    <w:rsid w:val="00713C5B"/>
    <w:rsid w:val="007156D8"/>
    <w:rsid w:val="00716B4D"/>
    <w:rsid w:val="007239B7"/>
    <w:rsid w:val="00723B55"/>
    <w:rsid w:val="00724E83"/>
    <w:rsid w:val="0072505F"/>
    <w:rsid w:val="0072515B"/>
    <w:rsid w:val="00737AF5"/>
    <w:rsid w:val="00737EE2"/>
    <w:rsid w:val="007425B1"/>
    <w:rsid w:val="00743BA9"/>
    <w:rsid w:val="0074547D"/>
    <w:rsid w:val="007457C5"/>
    <w:rsid w:val="00751591"/>
    <w:rsid w:val="007520A7"/>
    <w:rsid w:val="007541F8"/>
    <w:rsid w:val="00760A25"/>
    <w:rsid w:val="00760C53"/>
    <w:rsid w:val="00760EE1"/>
    <w:rsid w:val="00761C62"/>
    <w:rsid w:val="007634A6"/>
    <w:rsid w:val="00767E2B"/>
    <w:rsid w:val="00771010"/>
    <w:rsid w:val="00773AE9"/>
    <w:rsid w:val="00774863"/>
    <w:rsid w:val="00774C52"/>
    <w:rsid w:val="00775B72"/>
    <w:rsid w:val="007760CA"/>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5C3"/>
    <w:rsid w:val="007D4D75"/>
    <w:rsid w:val="007F2B99"/>
    <w:rsid w:val="007F36DD"/>
    <w:rsid w:val="007F5185"/>
    <w:rsid w:val="007F6ED1"/>
    <w:rsid w:val="00801932"/>
    <w:rsid w:val="00801949"/>
    <w:rsid w:val="0081195F"/>
    <w:rsid w:val="00813BB6"/>
    <w:rsid w:val="008220E8"/>
    <w:rsid w:val="00824F1E"/>
    <w:rsid w:val="0082624D"/>
    <w:rsid w:val="00826F2B"/>
    <w:rsid w:val="0082760D"/>
    <w:rsid w:val="008317F5"/>
    <w:rsid w:val="00832480"/>
    <w:rsid w:val="00833B3C"/>
    <w:rsid w:val="0083441E"/>
    <w:rsid w:val="00840FEA"/>
    <w:rsid w:val="00845149"/>
    <w:rsid w:val="0085114A"/>
    <w:rsid w:val="00851331"/>
    <w:rsid w:val="00851B90"/>
    <w:rsid w:val="00851D13"/>
    <w:rsid w:val="0085331F"/>
    <w:rsid w:val="0085591F"/>
    <w:rsid w:val="008564AF"/>
    <w:rsid w:val="00857F12"/>
    <w:rsid w:val="008604F3"/>
    <w:rsid w:val="00860D63"/>
    <w:rsid w:val="00862406"/>
    <w:rsid w:val="00863940"/>
    <w:rsid w:val="00864E5B"/>
    <w:rsid w:val="00865B0B"/>
    <w:rsid w:val="008670F6"/>
    <w:rsid w:val="00871E92"/>
    <w:rsid w:val="00872465"/>
    <w:rsid w:val="0087289C"/>
    <w:rsid w:val="00874424"/>
    <w:rsid w:val="00882ECC"/>
    <w:rsid w:val="008846C5"/>
    <w:rsid w:val="00886939"/>
    <w:rsid w:val="008969AC"/>
    <w:rsid w:val="008A2981"/>
    <w:rsid w:val="008A2F0E"/>
    <w:rsid w:val="008A4F8B"/>
    <w:rsid w:val="008A6AD0"/>
    <w:rsid w:val="008A6F34"/>
    <w:rsid w:val="008B07BE"/>
    <w:rsid w:val="008B2627"/>
    <w:rsid w:val="008B4419"/>
    <w:rsid w:val="008C056B"/>
    <w:rsid w:val="008C1CA6"/>
    <w:rsid w:val="008C6663"/>
    <w:rsid w:val="008D08AE"/>
    <w:rsid w:val="008D0AA0"/>
    <w:rsid w:val="008D2317"/>
    <w:rsid w:val="008D33D0"/>
    <w:rsid w:val="008D6581"/>
    <w:rsid w:val="008D65B4"/>
    <w:rsid w:val="008E21B2"/>
    <w:rsid w:val="008F1D32"/>
    <w:rsid w:val="008F54BD"/>
    <w:rsid w:val="008F5DEE"/>
    <w:rsid w:val="00903060"/>
    <w:rsid w:val="0090753F"/>
    <w:rsid w:val="00910CD2"/>
    <w:rsid w:val="00912D23"/>
    <w:rsid w:val="009140ED"/>
    <w:rsid w:val="009156C8"/>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80623"/>
    <w:rsid w:val="0098186A"/>
    <w:rsid w:val="00982575"/>
    <w:rsid w:val="00982F91"/>
    <w:rsid w:val="00984540"/>
    <w:rsid w:val="00987747"/>
    <w:rsid w:val="00990101"/>
    <w:rsid w:val="009932FB"/>
    <w:rsid w:val="0099621D"/>
    <w:rsid w:val="009A0D50"/>
    <w:rsid w:val="009A1393"/>
    <w:rsid w:val="009A168D"/>
    <w:rsid w:val="009A1691"/>
    <w:rsid w:val="009A3133"/>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36FF"/>
    <w:rsid w:val="00A42B90"/>
    <w:rsid w:val="00A43D38"/>
    <w:rsid w:val="00A47163"/>
    <w:rsid w:val="00A47C2D"/>
    <w:rsid w:val="00A51014"/>
    <w:rsid w:val="00A510FF"/>
    <w:rsid w:val="00A52372"/>
    <w:rsid w:val="00A540C3"/>
    <w:rsid w:val="00A56EAC"/>
    <w:rsid w:val="00A6119D"/>
    <w:rsid w:val="00A6158C"/>
    <w:rsid w:val="00A62953"/>
    <w:rsid w:val="00A64CBB"/>
    <w:rsid w:val="00A657EB"/>
    <w:rsid w:val="00A65E5C"/>
    <w:rsid w:val="00A65E89"/>
    <w:rsid w:val="00A66393"/>
    <w:rsid w:val="00A66837"/>
    <w:rsid w:val="00A672A8"/>
    <w:rsid w:val="00A71431"/>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38C0"/>
    <w:rsid w:val="00AD3EB6"/>
    <w:rsid w:val="00AD4617"/>
    <w:rsid w:val="00AE07D8"/>
    <w:rsid w:val="00AE65AD"/>
    <w:rsid w:val="00AF16AD"/>
    <w:rsid w:val="00B00829"/>
    <w:rsid w:val="00B00BF7"/>
    <w:rsid w:val="00B02846"/>
    <w:rsid w:val="00B030B9"/>
    <w:rsid w:val="00B05152"/>
    <w:rsid w:val="00B145E1"/>
    <w:rsid w:val="00B204C5"/>
    <w:rsid w:val="00B23264"/>
    <w:rsid w:val="00B23B00"/>
    <w:rsid w:val="00B2455C"/>
    <w:rsid w:val="00B246AD"/>
    <w:rsid w:val="00B2622A"/>
    <w:rsid w:val="00B332F2"/>
    <w:rsid w:val="00B33BA1"/>
    <w:rsid w:val="00B40CEA"/>
    <w:rsid w:val="00B443F8"/>
    <w:rsid w:val="00B5254F"/>
    <w:rsid w:val="00B530C6"/>
    <w:rsid w:val="00B53EFD"/>
    <w:rsid w:val="00B549D6"/>
    <w:rsid w:val="00B552E5"/>
    <w:rsid w:val="00B55BD7"/>
    <w:rsid w:val="00B56E69"/>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56B9"/>
    <w:rsid w:val="00BD770A"/>
    <w:rsid w:val="00BD793F"/>
    <w:rsid w:val="00BE3164"/>
    <w:rsid w:val="00BE3CA7"/>
    <w:rsid w:val="00BE52CF"/>
    <w:rsid w:val="00BE53C9"/>
    <w:rsid w:val="00BE7AF9"/>
    <w:rsid w:val="00BF340F"/>
    <w:rsid w:val="00BF5CF4"/>
    <w:rsid w:val="00C00949"/>
    <w:rsid w:val="00C009AA"/>
    <w:rsid w:val="00C07034"/>
    <w:rsid w:val="00C12A68"/>
    <w:rsid w:val="00C173C5"/>
    <w:rsid w:val="00C177D7"/>
    <w:rsid w:val="00C26948"/>
    <w:rsid w:val="00C305D7"/>
    <w:rsid w:val="00C31939"/>
    <w:rsid w:val="00C34423"/>
    <w:rsid w:val="00C4370A"/>
    <w:rsid w:val="00C519F9"/>
    <w:rsid w:val="00C60B61"/>
    <w:rsid w:val="00C8014A"/>
    <w:rsid w:val="00C82758"/>
    <w:rsid w:val="00C85058"/>
    <w:rsid w:val="00C85AD9"/>
    <w:rsid w:val="00C86B32"/>
    <w:rsid w:val="00C9037F"/>
    <w:rsid w:val="00C92EAD"/>
    <w:rsid w:val="00CB05D1"/>
    <w:rsid w:val="00CB2DEF"/>
    <w:rsid w:val="00CB39B8"/>
    <w:rsid w:val="00CC3473"/>
    <w:rsid w:val="00CC5B74"/>
    <w:rsid w:val="00CC68A2"/>
    <w:rsid w:val="00CD1933"/>
    <w:rsid w:val="00CD1B1E"/>
    <w:rsid w:val="00CD250A"/>
    <w:rsid w:val="00CD383F"/>
    <w:rsid w:val="00CD566B"/>
    <w:rsid w:val="00CD6908"/>
    <w:rsid w:val="00CE0397"/>
    <w:rsid w:val="00CE360A"/>
    <w:rsid w:val="00CE66E1"/>
    <w:rsid w:val="00CF45C5"/>
    <w:rsid w:val="00D0181F"/>
    <w:rsid w:val="00D024E4"/>
    <w:rsid w:val="00D04574"/>
    <w:rsid w:val="00D052F8"/>
    <w:rsid w:val="00D10AE0"/>
    <w:rsid w:val="00D14498"/>
    <w:rsid w:val="00D15512"/>
    <w:rsid w:val="00D2302B"/>
    <w:rsid w:val="00D248E8"/>
    <w:rsid w:val="00D25057"/>
    <w:rsid w:val="00D27C0C"/>
    <w:rsid w:val="00D32AB3"/>
    <w:rsid w:val="00D355AB"/>
    <w:rsid w:val="00D364EA"/>
    <w:rsid w:val="00D37E17"/>
    <w:rsid w:val="00D51517"/>
    <w:rsid w:val="00D5431C"/>
    <w:rsid w:val="00D56ADF"/>
    <w:rsid w:val="00D614C7"/>
    <w:rsid w:val="00D633DE"/>
    <w:rsid w:val="00D63F7D"/>
    <w:rsid w:val="00D659BF"/>
    <w:rsid w:val="00D67629"/>
    <w:rsid w:val="00D67F69"/>
    <w:rsid w:val="00D7145C"/>
    <w:rsid w:val="00D714BF"/>
    <w:rsid w:val="00D7561B"/>
    <w:rsid w:val="00D83931"/>
    <w:rsid w:val="00DA1865"/>
    <w:rsid w:val="00DA2B2A"/>
    <w:rsid w:val="00DA3DC3"/>
    <w:rsid w:val="00DA44BC"/>
    <w:rsid w:val="00DA4DCB"/>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1025B"/>
    <w:rsid w:val="00E133A5"/>
    <w:rsid w:val="00E13C18"/>
    <w:rsid w:val="00E23C15"/>
    <w:rsid w:val="00E24664"/>
    <w:rsid w:val="00E26B53"/>
    <w:rsid w:val="00E304F3"/>
    <w:rsid w:val="00E31CF6"/>
    <w:rsid w:val="00E33378"/>
    <w:rsid w:val="00E33502"/>
    <w:rsid w:val="00E40AFA"/>
    <w:rsid w:val="00E47029"/>
    <w:rsid w:val="00E537A0"/>
    <w:rsid w:val="00E554AC"/>
    <w:rsid w:val="00E56200"/>
    <w:rsid w:val="00E56732"/>
    <w:rsid w:val="00E63341"/>
    <w:rsid w:val="00E63532"/>
    <w:rsid w:val="00E64E0C"/>
    <w:rsid w:val="00E65A59"/>
    <w:rsid w:val="00E66ED9"/>
    <w:rsid w:val="00E7059A"/>
    <w:rsid w:val="00E728F4"/>
    <w:rsid w:val="00E73846"/>
    <w:rsid w:val="00E74EC9"/>
    <w:rsid w:val="00E83421"/>
    <w:rsid w:val="00E95FDB"/>
    <w:rsid w:val="00EA0DED"/>
    <w:rsid w:val="00EA5758"/>
    <w:rsid w:val="00EB1735"/>
    <w:rsid w:val="00EB18E1"/>
    <w:rsid w:val="00EB3278"/>
    <w:rsid w:val="00EB4512"/>
    <w:rsid w:val="00EC0C7C"/>
    <w:rsid w:val="00EC179C"/>
    <w:rsid w:val="00EC5294"/>
    <w:rsid w:val="00EC7744"/>
    <w:rsid w:val="00ED0911"/>
    <w:rsid w:val="00ED29D0"/>
    <w:rsid w:val="00ED4E03"/>
    <w:rsid w:val="00ED57B0"/>
    <w:rsid w:val="00ED61B4"/>
    <w:rsid w:val="00ED7173"/>
    <w:rsid w:val="00EE0157"/>
    <w:rsid w:val="00EE0B71"/>
    <w:rsid w:val="00EE1BE5"/>
    <w:rsid w:val="00EE1CC2"/>
    <w:rsid w:val="00EE302D"/>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71AB9"/>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09F5"/>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95A965-9C08-467A-A182-082227FCC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601</Words>
  <Characters>3247</Characters>
  <Application>Microsoft Office Word</Application>
  <DocSecurity>0</DocSecurity>
  <Lines>27</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2018-01-26T11:59:00Z</cp:lastPrinted>
  <dcterms:created xsi:type="dcterms:W3CDTF">2018-02-09T09:58:00Z</dcterms:created>
  <dcterms:modified xsi:type="dcterms:W3CDTF">2018-02-12T12:55:00Z</dcterms:modified>
</cp:coreProperties>
</file>