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5434F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5434F0">
              <w:rPr>
                <w:rFonts w:ascii="Tahoma" w:hAnsi="Tahoma" w:cs="Tahoma"/>
                <w:b/>
                <w:bCs/>
                <w:sz w:val="22"/>
                <w:szCs w:val="22"/>
              </w:rPr>
              <w:t>0</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5C5490" w:rsidRDefault="005C5490" w:rsidP="003B1271">
            <w:pPr>
              <w:rPr>
                <w:rStyle w:val="af"/>
                <w:rFonts w:ascii="Tahoma" w:hAnsi="Tahoma" w:cs="Tahoma"/>
                <w:b/>
                <w:i w:val="0"/>
                <w:sz w:val="22"/>
                <w:szCs w:val="22"/>
              </w:rPr>
            </w:pPr>
          </w:p>
          <w:p w:rsidR="005C5490" w:rsidRPr="005C5490" w:rsidRDefault="005C5490" w:rsidP="005C5490">
            <w:pPr>
              <w:rPr>
                <w:rFonts w:ascii="Tahoma" w:hAnsi="Tahoma" w:cs="Tahoma"/>
                <w:sz w:val="22"/>
                <w:szCs w:val="22"/>
              </w:rPr>
            </w:pPr>
          </w:p>
          <w:p w:rsidR="005C5490" w:rsidRDefault="005C5490" w:rsidP="005C5490">
            <w:pPr>
              <w:rPr>
                <w:rFonts w:ascii="Tahoma" w:hAnsi="Tahoma" w:cs="Tahoma"/>
                <w:sz w:val="22"/>
                <w:szCs w:val="22"/>
              </w:rPr>
            </w:pPr>
          </w:p>
          <w:p w:rsidR="004116B6" w:rsidRPr="005C5490" w:rsidRDefault="005C5490" w:rsidP="005C5490">
            <w:pPr>
              <w:rPr>
                <w:rStyle w:val="af"/>
                <w:rFonts w:ascii="Tahoma" w:hAnsi="Tahoma" w:cs="Tahoma"/>
                <w:b/>
                <w:i w:val="0"/>
                <w:sz w:val="22"/>
                <w:szCs w:val="22"/>
              </w:rPr>
            </w:pPr>
            <w:r w:rsidRPr="005C5490">
              <w:rPr>
                <w:rStyle w:val="af"/>
                <w:rFonts w:ascii="Tahoma" w:hAnsi="Tahoma" w:cs="Tahoma"/>
                <w:b/>
                <w:i w:val="0"/>
                <w:sz w:val="22"/>
                <w:szCs w:val="22"/>
              </w:rPr>
              <w:t>ΑΔΑ: 7ΤΚ9ΩΨΑ-ΟΥΣ</w:t>
            </w:r>
          </w:p>
        </w:tc>
        <w:tc>
          <w:tcPr>
            <w:tcW w:w="5954" w:type="dxa"/>
            <w:shd w:val="clear" w:color="auto" w:fill="D9D9D9" w:themeFill="background1" w:themeFillShade="D9"/>
          </w:tcPr>
          <w:p w:rsidR="004116B6" w:rsidRPr="00AB6E68" w:rsidRDefault="00AC2C5A" w:rsidP="00D10596">
            <w:pPr>
              <w:spacing w:after="200"/>
              <w:jc w:val="both"/>
              <w:rPr>
                <w:rStyle w:val="af"/>
                <w:rFonts w:ascii="Tahoma" w:hAnsi="Tahoma" w:cs="Tahoma"/>
                <w:b/>
                <w:i w:val="0"/>
                <w:sz w:val="22"/>
                <w:szCs w:val="22"/>
              </w:rPr>
            </w:pPr>
            <w:r>
              <w:rPr>
                <w:rFonts w:ascii="Tahoma" w:hAnsi="Tahoma" w:cs="Tahoma"/>
                <w:b/>
                <w:sz w:val="22"/>
                <w:szCs w:val="22"/>
              </w:rPr>
              <w:t>«</w:t>
            </w:r>
            <w:r w:rsidR="005434F0" w:rsidRPr="005434F0">
              <w:rPr>
                <w:rFonts w:ascii="Tahoma" w:hAnsi="Tahoma" w:cs="Tahoma"/>
                <w:b/>
                <w:sz w:val="22"/>
                <w:szCs w:val="22"/>
              </w:rPr>
              <w:t xml:space="preserve">Αδυναμία εκτέλεσης εργασιών συντήρησης –επισκευή και αναβάθμισης των αντλιοστασίων Δήμου </w:t>
            </w:r>
            <w:proofErr w:type="spellStart"/>
            <w:r w:rsidR="005434F0" w:rsidRPr="005434F0">
              <w:rPr>
                <w:rFonts w:ascii="Tahoma" w:hAnsi="Tahoma" w:cs="Tahoma"/>
                <w:b/>
                <w:sz w:val="22"/>
                <w:szCs w:val="22"/>
              </w:rPr>
              <w:t>Αρταίων</w:t>
            </w:r>
            <w:proofErr w:type="spellEnd"/>
            <w:r w:rsidR="005434F0" w:rsidRPr="005434F0">
              <w:rPr>
                <w:rFonts w:ascii="Tahoma" w:hAnsi="Tahoma" w:cs="Tahoma"/>
                <w:b/>
                <w:sz w:val="22"/>
                <w:szCs w:val="22"/>
              </w:rPr>
              <w:t xml:space="preserve"> και λοιπών Η/Μ ειδικών εγκαταστάσεων Δήμου </w:t>
            </w:r>
            <w:proofErr w:type="spellStart"/>
            <w:r w:rsidR="005434F0" w:rsidRPr="005434F0">
              <w:rPr>
                <w:rFonts w:ascii="Tahoma" w:hAnsi="Tahoma" w:cs="Tahoma"/>
                <w:b/>
                <w:sz w:val="22"/>
                <w:szCs w:val="22"/>
              </w:rPr>
              <w:t>Αρταίων</w:t>
            </w:r>
            <w:proofErr w:type="spellEnd"/>
            <w:r w:rsidR="005434F0" w:rsidRPr="005434F0">
              <w:rPr>
                <w:rFonts w:ascii="Tahoma" w:hAnsi="Tahoma" w:cs="Tahoma"/>
                <w:b/>
                <w:sz w:val="22"/>
                <w:szCs w:val="22"/>
              </w:rPr>
              <w:t xml:space="preserve"> από συνεργείο ηλεκτροφωτισμού και συνεργείο υδραυλικών του Δήμου </w:t>
            </w:r>
            <w:proofErr w:type="spellStart"/>
            <w:r w:rsidR="005434F0" w:rsidRPr="005434F0">
              <w:rPr>
                <w:rFonts w:ascii="Tahoma" w:hAnsi="Tahoma" w:cs="Tahoma"/>
                <w:b/>
                <w:sz w:val="22"/>
                <w:szCs w:val="22"/>
              </w:rPr>
              <w:t>Αρταίων</w:t>
            </w:r>
            <w:proofErr w:type="spellEnd"/>
            <w:r w:rsidR="00D10596" w:rsidRPr="00D1059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E86413" w:rsidRDefault="00490992" w:rsidP="00206933">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lastRenderedPageBreak/>
        <w:t xml:space="preserve">   </w:t>
      </w:r>
      <w:r w:rsidR="00B40CEA" w:rsidRPr="00206933">
        <w:rPr>
          <w:rFonts w:ascii="Tahoma" w:hAnsi="Tahoma" w:cs="Tahoma"/>
          <w:sz w:val="22"/>
          <w:szCs w:val="22"/>
          <w:shd w:val="clear" w:color="auto" w:fill="FFFFFF"/>
        </w:rPr>
        <w:t xml:space="preserve"> </w:t>
      </w:r>
      <w:r w:rsidR="00743BA9" w:rsidRPr="00206933">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206933">
        <w:rPr>
          <w:rFonts w:ascii="Tahoma" w:hAnsi="Tahoma" w:cs="Tahoma"/>
          <w:sz w:val="22"/>
          <w:szCs w:val="22"/>
          <w:shd w:val="clear" w:color="auto" w:fill="FFFFFF"/>
        </w:rPr>
        <w:t>2</w:t>
      </w:r>
      <w:r w:rsidR="005434F0">
        <w:rPr>
          <w:rFonts w:ascii="Tahoma" w:hAnsi="Tahoma" w:cs="Tahoma"/>
          <w:sz w:val="22"/>
          <w:szCs w:val="22"/>
          <w:shd w:val="clear" w:color="auto" w:fill="FFFFFF"/>
        </w:rPr>
        <w:t>6</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00743BA9"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5434F0" w:rsidRPr="005434F0">
        <w:rPr>
          <w:rFonts w:ascii="Tahoma" w:hAnsi="Tahoma" w:cs="Tahoma"/>
          <w:sz w:val="22"/>
          <w:szCs w:val="22"/>
        </w:rPr>
        <w:t xml:space="preserve">Αδυναμία εκτέλεσης εργασιών συντήρησης –επισκευή και αναβάθμισης των αντλιοστασίων Δήμου </w:t>
      </w:r>
      <w:proofErr w:type="spellStart"/>
      <w:r w:rsidR="005434F0" w:rsidRPr="005434F0">
        <w:rPr>
          <w:rFonts w:ascii="Tahoma" w:hAnsi="Tahoma" w:cs="Tahoma"/>
          <w:sz w:val="22"/>
          <w:szCs w:val="22"/>
        </w:rPr>
        <w:t>Αρταίων</w:t>
      </w:r>
      <w:proofErr w:type="spellEnd"/>
      <w:r w:rsidR="005434F0" w:rsidRPr="005434F0">
        <w:rPr>
          <w:rFonts w:ascii="Tahoma" w:hAnsi="Tahoma" w:cs="Tahoma"/>
          <w:sz w:val="22"/>
          <w:szCs w:val="22"/>
        </w:rPr>
        <w:t xml:space="preserve"> και λοιπών Η/Μ ειδικών εγκαταστάσεων Δήμου </w:t>
      </w:r>
      <w:proofErr w:type="spellStart"/>
      <w:r w:rsidR="005434F0" w:rsidRPr="005434F0">
        <w:rPr>
          <w:rFonts w:ascii="Tahoma" w:hAnsi="Tahoma" w:cs="Tahoma"/>
          <w:sz w:val="22"/>
          <w:szCs w:val="22"/>
        </w:rPr>
        <w:t>Αρταίων</w:t>
      </w:r>
      <w:proofErr w:type="spellEnd"/>
      <w:r w:rsidR="005434F0" w:rsidRPr="005434F0">
        <w:rPr>
          <w:rFonts w:ascii="Tahoma" w:hAnsi="Tahoma" w:cs="Tahoma"/>
          <w:sz w:val="22"/>
          <w:szCs w:val="22"/>
        </w:rPr>
        <w:t xml:space="preserve"> από συνεργείο ηλεκτροφωτισμού και συνεργείο υδραυλικών του Δήμου </w:t>
      </w:r>
      <w:proofErr w:type="spellStart"/>
      <w:r w:rsidR="005434F0" w:rsidRPr="005434F0">
        <w:rPr>
          <w:rFonts w:ascii="Tahoma" w:hAnsi="Tahoma" w:cs="Tahoma"/>
          <w:sz w:val="22"/>
          <w:szCs w:val="22"/>
        </w:rPr>
        <w:t>Αρταίων</w:t>
      </w:r>
      <w:proofErr w:type="spellEnd"/>
      <w:r w:rsidR="00D10596" w:rsidRPr="00D10596">
        <w:rPr>
          <w:rFonts w:ascii="Tahoma" w:hAnsi="Tahoma" w:cs="Tahoma"/>
          <w:sz w:val="22"/>
          <w:szCs w:val="22"/>
        </w:rPr>
        <w:t>»</w:t>
      </w:r>
      <w:r w:rsidR="006D5FF6" w:rsidRPr="00206933">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D10596">
        <w:rPr>
          <w:rFonts w:ascii="Tahoma" w:hAnsi="Tahoma" w:cs="Tahoma"/>
          <w:color w:val="000000"/>
          <w:sz w:val="22"/>
          <w:szCs w:val="22"/>
          <w:shd w:val="clear" w:color="auto" w:fill="FFFFFF"/>
        </w:rPr>
        <w:t>Πανέτα</w:t>
      </w:r>
      <w:proofErr w:type="spellEnd"/>
      <w:r w:rsidR="00D10596">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5434F0" w:rsidRPr="005434F0" w:rsidRDefault="00D10596" w:rsidP="005434F0">
      <w:pPr>
        <w:spacing w:line="276" w:lineRule="auto"/>
        <w:jc w:val="both"/>
        <w:rPr>
          <w:rFonts w:ascii="Tahoma" w:hAnsi="Tahoma" w:cs="Tahoma"/>
          <w:sz w:val="22"/>
          <w:szCs w:val="22"/>
        </w:rPr>
      </w:pPr>
      <w:r>
        <w:rPr>
          <w:rFonts w:ascii="Tahoma" w:hAnsi="Tahoma" w:cs="Tahoma"/>
          <w:sz w:val="22"/>
          <w:szCs w:val="22"/>
        </w:rPr>
        <w:t xml:space="preserve">     </w:t>
      </w:r>
      <w:r w:rsidR="005434F0">
        <w:t xml:space="preserve">   </w:t>
      </w:r>
      <w:r w:rsidR="005434F0" w:rsidRPr="005434F0">
        <w:rPr>
          <w:rFonts w:ascii="Tahoma" w:hAnsi="Tahoma" w:cs="Tahoma"/>
          <w:sz w:val="22"/>
          <w:szCs w:val="22"/>
        </w:rPr>
        <w:t xml:space="preserve">Το συνεργείο ηλεκτροφωτισμού του Δήμου αποτελείται  από έναν μόνιμο υπάλληλο, τον </w:t>
      </w:r>
      <w:proofErr w:type="spellStart"/>
      <w:r w:rsidR="005434F0" w:rsidRPr="005434F0">
        <w:rPr>
          <w:rFonts w:ascii="Tahoma" w:hAnsi="Tahoma" w:cs="Tahoma"/>
          <w:sz w:val="22"/>
          <w:szCs w:val="22"/>
        </w:rPr>
        <w:t>Μαρέτη</w:t>
      </w:r>
      <w:proofErr w:type="spellEnd"/>
      <w:r w:rsidR="005434F0" w:rsidRPr="005434F0">
        <w:rPr>
          <w:rFonts w:ascii="Tahoma" w:hAnsi="Tahoma" w:cs="Tahoma"/>
          <w:sz w:val="22"/>
          <w:szCs w:val="22"/>
        </w:rPr>
        <w:t xml:space="preserve"> Απόστολο ΔΕ Ηλεκτρολόγων και έναν υπάλληλο ιδιωτικού δικαίου αορίστου χρόνου, τον </w:t>
      </w:r>
      <w:proofErr w:type="spellStart"/>
      <w:r w:rsidR="005434F0" w:rsidRPr="005434F0">
        <w:rPr>
          <w:rFonts w:ascii="Tahoma" w:hAnsi="Tahoma" w:cs="Tahoma"/>
          <w:sz w:val="22"/>
          <w:szCs w:val="22"/>
        </w:rPr>
        <w:t>Τσώλη</w:t>
      </w:r>
      <w:proofErr w:type="spellEnd"/>
      <w:r w:rsidR="005434F0" w:rsidRPr="005434F0">
        <w:rPr>
          <w:rFonts w:ascii="Tahoma" w:hAnsi="Tahoma" w:cs="Tahoma"/>
          <w:sz w:val="22"/>
          <w:szCs w:val="22"/>
        </w:rPr>
        <w:t xml:space="preserve"> Χαράλαμπο ΔΕ Ηλεκτρολόγων ο οποίος βρίσκεται στο Δήμο με μετακίνηση από τη ΔΕΥΑΑ.  Επίσης </w:t>
      </w:r>
      <w:proofErr w:type="spellStart"/>
      <w:r w:rsidR="005434F0" w:rsidRPr="005434F0">
        <w:rPr>
          <w:rFonts w:ascii="Tahoma" w:hAnsi="Tahoma" w:cs="Tahoma"/>
          <w:sz w:val="22"/>
          <w:szCs w:val="22"/>
        </w:rPr>
        <w:t>έχ</w:t>
      </w:r>
      <w:proofErr w:type="spellEnd"/>
      <w:r w:rsidR="005434F0" w:rsidRPr="005434F0">
        <w:rPr>
          <w:rFonts w:ascii="Tahoma" w:hAnsi="Tahoma" w:cs="Tahoma"/>
          <w:sz w:val="22"/>
          <w:szCs w:val="22"/>
          <w:lang w:val="en-US"/>
        </w:rPr>
        <w:t>o</w:t>
      </w:r>
      <w:r w:rsidR="005434F0" w:rsidRPr="005434F0">
        <w:rPr>
          <w:rFonts w:ascii="Tahoma" w:hAnsi="Tahoma" w:cs="Tahoma"/>
          <w:sz w:val="22"/>
          <w:szCs w:val="22"/>
        </w:rPr>
        <w:t>υν προσληφθεί και με σύμβαση ορισμένου χρόνου (8μηνη) 2 άτομα (ΔΕ Ηλεκτρολόγοι) , οι συμβάσεις των οποίων λήγουν στις 7/7/2018.</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έχει την ευθύνη συντήρησης-επισκευής και αναβάθμισης του δικτύου ηλεκτροφωτισμού (αλλαγή λαμπτήρων, επισκευή </w:t>
      </w:r>
      <w:proofErr w:type="spellStart"/>
      <w:r w:rsidRPr="005434F0">
        <w:rPr>
          <w:rFonts w:ascii="Tahoma" w:hAnsi="Tahoma" w:cs="Tahoma"/>
          <w:sz w:val="22"/>
          <w:szCs w:val="22"/>
        </w:rPr>
        <w:t>λυχνιολαβών</w:t>
      </w:r>
      <w:proofErr w:type="spellEnd"/>
      <w:r w:rsidRPr="005434F0">
        <w:rPr>
          <w:rFonts w:ascii="Tahoma" w:hAnsi="Tahoma" w:cs="Tahoma"/>
          <w:sz w:val="22"/>
          <w:szCs w:val="22"/>
        </w:rPr>
        <w:t xml:space="preserve">, επισκευή και αλλαγή φωτιστικών, αποκατάσταση βραχυκυκλωμάτων και άλλων βλαβών, παροχές, επεκτάσεις κλπ.) στη Δημοτική Ενότητα </w:t>
      </w:r>
      <w:proofErr w:type="spellStart"/>
      <w:r w:rsidRPr="005434F0">
        <w:rPr>
          <w:rFonts w:ascii="Tahoma" w:hAnsi="Tahoma" w:cs="Tahoma"/>
          <w:sz w:val="22"/>
          <w:szCs w:val="22"/>
        </w:rPr>
        <w:t>Αρταίων</w:t>
      </w:r>
      <w:proofErr w:type="spellEnd"/>
      <w:r w:rsidRPr="005434F0">
        <w:rPr>
          <w:rFonts w:ascii="Tahoma" w:hAnsi="Tahoma" w:cs="Tahoma"/>
          <w:sz w:val="22"/>
          <w:szCs w:val="22"/>
        </w:rPr>
        <w:t xml:space="preserve"> και απασχολείται στην κάλυψη καθημερινά των αναγκών συντήρησης του δικτύου αυτού.</w:t>
      </w:r>
    </w:p>
    <w:p w:rsidR="005434F0" w:rsidRPr="005434F0" w:rsidRDefault="005434F0" w:rsidP="005434F0">
      <w:pPr>
        <w:spacing w:line="276" w:lineRule="auto"/>
        <w:ind w:firstLine="720"/>
        <w:jc w:val="both"/>
        <w:rPr>
          <w:rFonts w:ascii="Tahoma" w:hAnsi="Tahoma" w:cs="Tahoma"/>
          <w:sz w:val="22"/>
          <w:szCs w:val="22"/>
        </w:rPr>
      </w:pPr>
      <w:r w:rsidRPr="005434F0">
        <w:rPr>
          <w:rFonts w:ascii="Tahoma" w:hAnsi="Tahoma" w:cs="Tahoma"/>
          <w:sz w:val="22"/>
          <w:szCs w:val="22"/>
        </w:rPr>
        <w:t xml:space="preserve">Το συγκεκριμένο προσωπικό δεν έχει τις απαραίτητες ειδικές γνώσεις και άδειες για ηλεκτρολογικές εργασίες συντήρησης-επισκευής και αναβάθμισης εγκαταστάσεων όπως των αντλιοστασίων, του υποσταθμού μέσης τάσης του Δημαρχείου Άρτας, της πυρανίχνευσης, των ανελκυστήρων, των </w:t>
      </w:r>
      <w:proofErr w:type="spellStart"/>
      <w:r w:rsidRPr="005434F0">
        <w:rPr>
          <w:rFonts w:ascii="Tahoma" w:hAnsi="Tahoma" w:cs="Tahoma"/>
          <w:sz w:val="22"/>
          <w:szCs w:val="22"/>
        </w:rPr>
        <w:t>συντριβανιών</w:t>
      </w:r>
      <w:proofErr w:type="spellEnd"/>
      <w:r w:rsidRPr="005434F0">
        <w:rPr>
          <w:rFonts w:ascii="Tahoma" w:hAnsi="Tahoma" w:cs="Tahoma"/>
          <w:sz w:val="22"/>
          <w:szCs w:val="22"/>
        </w:rPr>
        <w:t xml:space="preserve"> και λοιπών Η/Μ ειδικών εγκαταστάσεων του Δήμου.   </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υδραυλικών του Δήμου αποτελείται από δύο μόνιμους υπαλλήλους  (Χαρίσης Θεόδωρος ΔΕ30 Τεχνιτών Υδραυλικών και </w:t>
      </w:r>
      <w:proofErr w:type="spellStart"/>
      <w:r w:rsidRPr="005434F0">
        <w:rPr>
          <w:rFonts w:ascii="Tahoma" w:hAnsi="Tahoma" w:cs="Tahoma"/>
          <w:sz w:val="22"/>
          <w:szCs w:val="22"/>
        </w:rPr>
        <w:t>Κατσαούνος</w:t>
      </w:r>
      <w:proofErr w:type="spellEnd"/>
      <w:r w:rsidRPr="005434F0">
        <w:rPr>
          <w:rFonts w:ascii="Tahoma" w:hAnsi="Tahoma" w:cs="Tahoma"/>
          <w:sz w:val="22"/>
          <w:szCs w:val="22"/>
        </w:rPr>
        <w:t xml:space="preserve"> Παντελής με ειδικότητα ΔΕ 30 Τεχνιτών) και έχουν προσληφθεί  με  σύμβαση ορισμένου χρόνου (8μηνη)   ένα  (1) άτομο ως ΥΕ βοηθός  υδραυλικού (</w:t>
      </w:r>
      <w:proofErr w:type="spellStart"/>
      <w:r w:rsidRPr="005434F0">
        <w:rPr>
          <w:rFonts w:ascii="Tahoma" w:hAnsi="Tahoma" w:cs="Tahoma"/>
          <w:sz w:val="22"/>
          <w:szCs w:val="22"/>
        </w:rPr>
        <w:t>Νούλας</w:t>
      </w:r>
      <w:proofErr w:type="spellEnd"/>
      <w:r w:rsidRPr="005434F0">
        <w:rPr>
          <w:rFonts w:ascii="Tahoma" w:hAnsi="Tahoma" w:cs="Tahoma"/>
          <w:sz w:val="22"/>
          <w:szCs w:val="22"/>
        </w:rPr>
        <w:t xml:space="preserve"> Χαρίλαος) και ένα ως ΔΕ ψυκτικός (</w:t>
      </w:r>
      <w:proofErr w:type="spellStart"/>
      <w:r w:rsidRPr="005434F0">
        <w:rPr>
          <w:rFonts w:ascii="Tahoma" w:hAnsi="Tahoma" w:cs="Tahoma"/>
          <w:sz w:val="22"/>
          <w:szCs w:val="22"/>
        </w:rPr>
        <w:t>Σοροντίλας</w:t>
      </w:r>
      <w:proofErr w:type="spellEnd"/>
      <w:r w:rsidRPr="005434F0">
        <w:rPr>
          <w:rFonts w:ascii="Tahoma" w:hAnsi="Tahoma" w:cs="Tahoma"/>
          <w:sz w:val="22"/>
          <w:szCs w:val="22"/>
        </w:rPr>
        <w:t xml:space="preserve"> Μιχάλης) των οποίων η σύμβασή τους λήγει τον Ιούλιο 2018.  </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υδραυλικών απασχολείται στη συντήρηση-επισκευή και αναβάθμιση του δικτύου ύδρευσης και αποχέτευσης σε ολόκληρο τον Δήμο </w:t>
      </w:r>
      <w:proofErr w:type="spellStart"/>
      <w:r w:rsidRPr="005434F0">
        <w:rPr>
          <w:rFonts w:ascii="Tahoma" w:hAnsi="Tahoma" w:cs="Tahoma"/>
          <w:sz w:val="22"/>
          <w:szCs w:val="22"/>
        </w:rPr>
        <w:t>Αρταίων</w:t>
      </w:r>
      <w:proofErr w:type="spellEnd"/>
      <w:r w:rsidRPr="005434F0">
        <w:rPr>
          <w:rFonts w:ascii="Tahoma" w:hAnsi="Tahoma" w:cs="Tahoma"/>
          <w:sz w:val="22"/>
          <w:szCs w:val="22"/>
        </w:rPr>
        <w:t xml:space="preserve"> (Δημοτικά κτίρια και εξωτερικές εγκαταστάσεις αρμοδιότητάς του) καθώς και σε απλές ψυκτικές εργασίες (με πιστοποίηση ΙΙ αρχιτεχνίτη σύμφωνα με το Π.Δ 1/2013 άρθρο3). </w:t>
      </w:r>
    </w:p>
    <w:p w:rsidR="005434F0" w:rsidRPr="005434F0" w:rsidRDefault="005434F0" w:rsidP="005434F0">
      <w:pPr>
        <w:spacing w:line="276" w:lineRule="auto"/>
        <w:ind w:firstLine="720"/>
        <w:jc w:val="both"/>
        <w:rPr>
          <w:rFonts w:ascii="Tahoma" w:hAnsi="Tahoma" w:cs="Tahoma"/>
          <w:sz w:val="22"/>
          <w:szCs w:val="22"/>
        </w:rPr>
      </w:pPr>
      <w:r w:rsidRPr="005434F0">
        <w:rPr>
          <w:rFonts w:ascii="Tahoma" w:hAnsi="Tahoma" w:cs="Tahoma"/>
          <w:sz w:val="22"/>
          <w:szCs w:val="22"/>
        </w:rPr>
        <w:t>Το εν λόγω προσωπικό:</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α) δεν έχει τις απαραίτητες ειδικές γνώσεις και άδειες που απαιτούνται για τις υδραυλικές εργασίες συντήρησης-επισκευής και αναβάθμισης εγκαταστάσεων όπως των αντλιοστασίων, ανελκυστήρων, την συντήρηση-αναγόμωση-υδραυλική δοκιμή των πυροσβεστήρων του Δήμου και λοιπών ειδικών μέσων πυρασφάλειας καθώς και λοιπών υδραυλικών Η/Μ εγκαταστάσεων του Δήμου.</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 xml:space="preserve">β) δεν έχει πιστοποίηση κατηγορίας Ι σύμφωνα με το Π.Δ 1/2013 και ειδικότερα το άρθρο 3 για εργασίες με χρήση ψυκτικών υγρών μεγάλης ποσότητας όπως στις εγκαταστάσεις κλιματισμού (αεραγωγοί κλπ.) των Δημοτικών κτιρίων (Δημαρχείο Άρτας και πρώην Δημαρχείο </w:t>
      </w:r>
      <w:proofErr w:type="spellStart"/>
      <w:r w:rsidRPr="005434F0">
        <w:rPr>
          <w:rFonts w:ascii="Tahoma" w:hAnsi="Tahoma" w:cs="Tahoma"/>
          <w:sz w:val="22"/>
          <w:szCs w:val="22"/>
        </w:rPr>
        <w:t>Ανέζας</w:t>
      </w:r>
      <w:proofErr w:type="spellEnd"/>
      <w:r w:rsidRPr="005434F0">
        <w:rPr>
          <w:rFonts w:ascii="Tahoma" w:hAnsi="Tahoma" w:cs="Tahoma"/>
          <w:sz w:val="22"/>
          <w:szCs w:val="22"/>
        </w:rPr>
        <w:t>) κλπ..</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 xml:space="preserve">Για τους ανωτέρω λόγους και προκειμένου ο Δήμος να μπορεί να συντηρεί με τον καλύτερο δυνατό τρόπο τα αντλιοστάσια του Δήμου </w:t>
      </w:r>
      <w:proofErr w:type="spellStart"/>
      <w:r w:rsidRPr="005434F0">
        <w:rPr>
          <w:rFonts w:ascii="Tahoma" w:hAnsi="Tahoma" w:cs="Tahoma"/>
          <w:sz w:val="22"/>
          <w:szCs w:val="22"/>
        </w:rPr>
        <w:t>Αρταίων</w:t>
      </w:r>
      <w:proofErr w:type="spellEnd"/>
      <w:r w:rsidRPr="005434F0">
        <w:rPr>
          <w:rFonts w:ascii="Tahoma" w:hAnsi="Tahoma" w:cs="Tahoma"/>
          <w:sz w:val="22"/>
          <w:szCs w:val="22"/>
        </w:rPr>
        <w:t xml:space="preserve"> και τις λοιπές Η/Μ ειδικές εγκαταστάσεις του, παρακαλώ όπως ανατεθεί η συντήρηση και αναβάθμισή τους σε ιδιώτες εργολάβους για τους παρακάτω κωδικούς προϋπολογισμού:</w:t>
      </w:r>
    </w:p>
    <w:p w:rsidR="005434F0" w:rsidRPr="005434F0" w:rsidRDefault="005434F0" w:rsidP="005434F0">
      <w:pPr>
        <w:tabs>
          <w:tab w:val="left" w:pos="4785"/>
        </w:tabs>
        <w:jc w:val="both"/>
        <w:rPr>
          <w:rFonts w:ascii="Tahoma" w:hAnsi="Tahoma" w:cs="Tahoma"/>
          <w:sz w:val="22"/>
          <w:szCs w:val="22"/>
        </w:rPr>
      </w:pPr>
      <w:r>
        <w:rPr>
          <w:rFonts w:ascii="Tahoma" w:hAnsi="Tahoma" w:cs="Tahoma"/>
          <w:sz w:val="22"/>
          <w:szCs w:val="22"/>
        </w:rPr>
        <w:t xml:space="preserve">      </w:t>
      </w:r>
      <w:r w:rsidRPr="005434F0">
        <w:rPr>
          <w:rFonts w:ascii="Tahoma" w:hAnsi="Tahoma" w:cs="Tahoma"/>
          <w:sz w:val="22"/>
          <w:szCs w:val="22"/>
        </w:rPr>
        <w:t xml:space="preserve">Κ.Α                 </w:t>
      </w:r>
      <w:r>
        <w:rPr>
          <w:rFonts w:ascii="Tahoma" w:hAnsi="Tahoma" w:cs="Tahoma"/>
          <w:sz w:val="22"/>
          <w:szCs w:val="22"/>
        </w:rPr>
        <w:t xml:space="preserve">            </w:t>
      </w:r>
      <w:r w:rsidRPr="005434F0">
        <w:rPr>
          <w:rFonts w:ascii="Tahoma" w:hAnsi="Tahoma" w:cs="Tahoma"/>
          <w:sz w:val="22"/>
          <w:szCs w:val="22"/>
        </w:rPr>
        <w:t xml:space="preserve">ΤΙΤΛΟΣ </w:t>
      </w:r>
      <w:r w:rsidRPr="005434F0">
        <w:rPr>
          <w:rFonts w:ascii="Tahoma" w:hAnsi="Tahoma" w:cs="Tahoma"/>
          <w:sz w:val="22"/>
          <w:szCs w:val="22"/>
        </w:rPr>
        <w:tab/>
      </w:r>
      <w:r>
        <w:rPr>
          <w:rFonts w:ascii="Tahoma" w:hAnsi="Tahoma" w:cs="Tahoma"/>
          <w:sz w:val="22"/>
          <w:szCs w:val="22"/>
        </w:rPr>
        <w:t xml:space="preserve">                                          </w:t>
      </w:r>
      <w:r w:rsidRPr="005434F0">
        <w:rPr>
          <w:rFonts w:ascii="Tahoma" w:hAnsi="Tahoma" w:cs="Tahoma"/>
          <w:sz w:val="22"/>
          <w:szCs w:val="22"/>
        </w:rPr>
        <w:t>ΔΑΠΑΝΗ</w:t>
      </w:r>
    </w:p>
    <w:tbl>
      <w:tblPr>
        <w:tblpPr w:leftFromText="180" w:rightFromText="180" w:vertAnchor="text" w:tblpY="1"/>
        <w:tblOverlap w:val="neve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1431"/>
        <w:gridCol w:w="5712"/>
        <w:gridCol w:w="2370"/>
      </w:tblGrid>
      <w:tr w:rsidR="005434F0" w:rsidRPr="005434F0" w:rsidTr="005434F0">
        <w:trPr>
          <w:trHeight w:val="1020"/>
        </w:trPr>
        <w:tc>
          <w:tcPr>
            <w:tcW w:w="1431" w:type="dxa"/>
            <w:shd w:val="clear" w:color="000000" w:fill="auto"/>
            <w:noWrap/>
            <w:vAlign w:val="bottom"/>
            <w:hideMark/>
          </w:tcPr>
          <w:p w:rsidR="005434F0" w:rsidRPr="005434F0" w:rsidRDefault="005434F0" w:rsidP="00B4003A">
            <w:pPr>
              <w:rPr>
                <w:rFonts w:ascii="Tahoma" w:hAnsi="Tahoma" w:cs="Tahoma"/>
                <w:sz w:val="22"/>
                <w:szCs w:val="22"/>
              </w:rPr>
            </w:pPr>
            <w:r w:rsidRPr="005434F0">
              <w:rPr>
                <w:rFonts w:ascii="Tahoma" w:hAnsi="Tahoma" w:cs="Tahoma"/>
                <w:sz w:val="22"/>
                <w:szCs w:val="22"/>
              </w:rPr>
              <w:t>20.6265.002</w:t>
            </w:r>
          </w:p>
        </w:tc>
        <w:tc>
          <w:tcPr>
            <w:tcW w:w="6239" w:type="dxa"/>
            <w:shd w:val="clear" w:color="000000" w:fill="auto"/>
            <w:vAlign w:val="bottom"/>
            <w:hideMark/>
          </w:tcPr>
          <w:p w:rsidR="005434F0" w:rsidRPr="005434F0" w:rsidRDefault="005434F0" w:rsidP="00B4003A">
            <w:pPr>
              <w:rPr>
                <w:rFonts w:ascii="Tahoma" w:hAnsi="Tahoma" w:cs="Tahoma"/>
                <w:sz w:val="22"/>
                <w:szCs w:val="22"/>
              </w:rPr>
            </w:pPr>
            <w:r w:rsidRPr="005434F0">
              <w:rPr>
                <w:rFonts w:ascii="Tahoma" w:hAnsi="Tahoma" w:cs="Tahoma"/>
                <w:sz w:val="22"/>
                <w:szCs w:val="22"/>
              </w:rPr>
              <w:t>Συντήρηση Η/Μ εγκαταστάσεων δημοτικών κτιρίων(κλιματισμός, ανελκυστήρες, υποσταθμός, μέσα πυρασφάλειας κλπ)</w:t>
            </w:r>
          </w:p>
        </w:tc>
        <w:tc>
          <w:tcPr>
            <w:tcW w:w="1843" w:type="dxa"/>
            <w:shd w:val="clear" w:color="000000" w:fill="auto"/>
            <w:noWrap/>
            <w:vAlign w:val="bottom"/>
            <w:hideMark/>
          </w:tcPr>
          <w:p w:rsidR="005434F0" w:rsidRPr="005434F0" w:rsidRDefault="005434F0" w:rsidP="005434F0">
            <w:pPr>
              <w:jc w:val="both"/>
              <w:rPr>
                <w:rFonts w:ascii="Tahoma" w:hAnsi="Tahoma" w:cs="Tahoma"/>
                <w:sz w:val="22"/>
                <w:szCs w:val="22"/>
              </w:rPr>
            </w:pPr>
            <w:r w:rsidRPr="005434F0">
              <w:rPr>
                <w:rFonts w:ascii="Tahoma" w:hAnsi="Tahoma" w:cs="Tahoma"/>
                <w:sz w:val="22"/>
                <w:szCs w:val="22"/>
              </w:rPr>
              <w:t>20.000,00(</w:t>
            </w:r>
            <w:proofErr w:type="spellStart"/>
            <w:r w:rsidRPr="005434F0">
              <w:rPr>
                <w:rFonts w:ascii="Tahoma" w:hAnsi="Tahoma" w:cs="Tahoma"/>
                <w:sz w:val="22"/>
                <w:szCs w:val="22"/>
              </w:rPr>
              <w:t>συμπ.ΦΠΑ</w:t>
            </w:r>
            <w:proofErr w:type="spellEnd"/>
            <w:r w:rsidRPr="005434F0">
              <w:rPr>
                <w:rFonts w:ascii="Tahoma" w:hAnsi="Tahoma" w:cs="Tahoma"/>
                <w:sz w:val="22"/>
                <w:szCs w:val="22"/>
              </w:rPr>
              <w:t>)</w:t>
            </w:r>
          </w:p>
          <w:p w:rsidR="005434F0" w:rsidRPr="005434F0" w:rsidRDefault="005434F0" w:rsidP="00B4003A">
            <w:pPr>
              <w:jc w:val="right"/>
              <w:rPr>
                <w:rFonts w:ascii="Tahoma" w:hAnsi="Tahoma" w:cs="Tahoma"/>
                <w:sz w:val="22"/>
                <w:szCs w:val="22"/>
              </w:rPr>
            </w:pPr>
          </w:p>
        </w:tc>
      </w:tr>
      <w:tr w:rsidR="005434F0" w:rsidRPr="005434F0" w:rsidTr="005434F0">
        <w:tblPrEx>
          <w:shd w:val="clear" w:color="auto" w:fill="auto"/>
        </w:tblPrEx>
        <w:trPr>
          <w:trHeight w:val="510"/>
        </w:trPr>
        <w:tc>
          <w:tcPr>
            <w:tcW w:w="1431" w:type="dxa"/>
            <w:shd w:val="clear" w:color="000000" w:fill="auto"/>
            <w:noWrap/>
            <w:vAlign w:val="bottom"/>
            <w:hideMark/>
          </w:tcPr>
          <w:p w:rsidR="005434F0" w:rsidRPr="005434F0" w:rsidRDefault="005434F0" w:rsidP="00B4003A">
            <w:pPr>
              <w:rPr>
                <w:rFonts w:ascii="Tahoma" w:hAnsi="Tahoma" w:cs="Tahoma"/>
                <w:sz w:val="22"/>
                <w:szCs w:val="22"/>
              </w:rPr>
            </w:pPr>
            <w:r w:rsidRPr="005434F0">
              <w:rPr>
                <w:rFonts w:ascii="Tahoma" w:hAnsi="Tahoma" w:cs="Tahoma"/>
                <w:sz w:val="22"/>
                <w:szCs w:val="22"/>
              </w:rPr>
              <w:t>25.6264.001</w:t>
            </w:r>
          </w:p>
        </w:tc>
        <w:tc>
          <w:tcPr>
            <w:tcW w:w="6239" w:type="dxa"/>
            <w:shd w:val="clear" w:color="000000" w:fill="auto"/>
            <w:vAlign w:val="bottom"/>
            <w:hideMark/>
          </w:tcPr>
          <w:p w:rsidR="005434F0" w:rsidRPr="005434F0" w:rsidRDefault="005434F0" w:rsidP="00B4003A">
            <w:pPr>
              <w:rPr>
                <w:rFonts w:ascii="Tahoma" w:hAnsi="Tahoma" w:cs="Tahoma"/>
                <w:sz w:val="22"/>
                <w:szCs w:val="22"/>
              </w:rPr>
            </w:pPr>
            <w:r w:rsidRPr="005434F0">
              <w:rPr>
                <w:rFonts w:ascii="Tahoma" w:hAnsi="Tahoma" w:cs="Tahoma"/>
                <w:sz w:val="22"/>
                <w:szCs w:val="22"/>
              </w:rPr>
              <w:t>Συντήρηση αντλιοστασίων άρδευσης και αποστράγγισης</w:t>
            </w:r>
          </w:p>
        </w:tc>
        <w:tc>
          <w:tcPr>
            <w:tcW w:w="1843" w:type="dxa"/>
            <w:shd w:val="clear" w:color="000000" w:fill="auto"/>
            <w:noWrap/>
            <w:vAlign w:val="bottom"/>
            <w:hideMark/>
          </w:tcPr>
          <w:p w:rsidR="005434F0" w:rsidRPr="005434F0" w:rsidRDefault="005434F0" w:rsidP="00B4003A">
            <w:pPr>
              <w:jc w:val="right"/>
              <w:rPr>
                <w:rFonts w:ascii="Tahoma" w:hAnsi="Tahoma" w:cs="Tahoma"/>
                <w:sz w:val="22"/>
                <w:szCs w:val="22"/>
              </w:rPr>
            </w:pPr>
            <w:r w:rsidRPr="005434F0">
              <w:rPr>
                <w:rFonts w:ascii="Tahoma" w:hAnsi="Tahoma" w:cs="Tahoma"/>
                <w:sz w:val="22"/>
                <w:szCs w:val="22"/>
              </w:rPr>
              <w:t>16.532,89(</w:t>
            </w:r>
            <w:proofErr w:type="spellStart"/>
            <w:r w:rsidRPr="005434F0">
              <w:rPr>
                <w:rFonts w:ascii="Tahoma" w:hAnsi="Tahoma" w:cs="Tahoma"/>
                <w:sz w:val="22"/>
                <w:szCs w:val="22"/>
              </w:rPr>
              <w:t>συμπ.ΦΠΑ</w:t>
            </w:r>
            <w:proofErr w:type="spellEnd"/>
            <w:r w:rsidRPr="005434F0">
              <w:rPr>
                <w:rFonts w:ascii="Tahoma" w:hAnsi="Tahoma" w:cs="Tahoma"/>
                <w:sz w:val="22"/>
                <w:szCs w:val="22"/>
              </w:rPr>
              <w:t>)</w:t>
            </w:r>
          </w:p>
        </w:tc>
      </w:tr>
    </w:tbl>
    <w:p w:rsidR="005434F0" w:rsidRPr="005434F0" w:rsidRDefault="005434F0" w:rsidP="005434F0">
      <w:pPr>
        <w:jc w:val="both"/>
        <w:rPr>
          <w:rFonts w:ascii="Tahoma" w:hAnsi="Tahoma" w:cs="Tahoma"/>
          <w:sz w:val="22"/>
          <w:szCs w:val="22"/>
        </w:rPr>
      </w:pP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 xml:space="preserve">καθώς και κάθε άλλου παρεμφερούς κωδικού προϋπολογισμού που θα δημιουργηθεί στο μέλλον και το συνεργείο του Δήμου δεν θα είναι σε θέση να εκτελέσει τις σχετικές εργασίες με τα αναγκαία ανταλλακτικά. </w:t>
      </w:r>
    </w:p>
    <w:p w:rsidR="00E86413" w:rsidRPr="00206933" w:rsidRDefault="00E86413" w:rsidP="005434F0">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ΔΚΚ 3463/2006, Ν.1418/84, και τ</w:t>
      </w:r>
      <w:r w:rsidR="00EC3E15">
        <w:rPr>
          <w:rFonts w:ascii="Tahoma" w:hAnsi="Tahoma" w:cs="Tahoma"/>
          <w:color w:val="000000"/>
          <w:sz w:val="22"/>
          <w:szCs w:val="22"/>
        </w:rPr>
        <w:t>ην εισήγηση</w:t>
      </w:r>
    </w:p>
    <w:p w:rsidR="00E8641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EC3E15" w:rsidRDefault="00EC3E15" w:rsidP="00206933">
      <w:pPr>
        <w:spacing w:line="276" w:lineRule="auto"/>
        <w:jc w:val="both"/>
        <w:rPr>
          <w:rFonts w:ascii="Tahoma" w:hAnsi="Tahoma" w:cs="Tahoma"/>
          <w:b/>
          <w:color w:val="000000"/>
          <w:sz w:val="22"/>
          <w:szCs w:val="22"/>
        </w:rPr>
      </w:pPr>
    </w:p>
    <w:p w:rsidR="00EC3E15" w:rsidRDefault="00E86413" w:rsidP="00EC3E15">
      <w:pPr>
        <w:spacing w:line="276" w:lineRule="auto"/>
        <w:jc w:val="both"/>
        <w:rPr>
          <w:rFonts w:ascii="Tahoma" w:hAnsi="Tahoma" w:cs="Tahoma"/>
          <w:sz w:val="22"/>
          <w:szCs w:val="22"/>
        </w:rPr>
      </w:pPr>
      <w:r w:rsidRPr="00206933">
        <w:rPr>
          <w:rFonts w:ascii="Tahoma" w:hAnsi="Tahoma" w:cs="Tahoma"/>
          <w:color w:val="000000"/>
          <w:sz w:val="22"/>
          <w:szCs w:val="22"/>
        </w:rPr>
        <w:t xml:space="preserve">Α. Την </w:t>
      </w:r>
      <w:r w:rsidR="005434F0">
        <w:rPr>
          <w:rFonts w:ascii="Tahoma" w:hAnsi="Tahoma" w:cs="Tahoma"/>
          <w:sz w:val="22"/>
          <w:szCs w:val="22"/>
        </w:rPr>
        <w:t>α</w:t>
      </w:r>
      <w:r w:rsidR="005434F0" w:rsidRPr="005434F0">
        <w:rPr>
          <w:rFonts w:ascii="Tahoma" w:hAnsi="Tahoma" w:cs="Tahoma"/>
          <w:sz w:val="22"/>
          <w:szCs w:val="22"/>
        </w:rPr>
        <w:t>δυναμία εκτέλεσης εργασιών συντήρησης –επισκευή</w:t>
      </w:r>
      <w:r w:rsidR="005434F0">
        <w:rPr>
          <w:rFonts w:ascii="Tahoma" w:hAnsi="Tahoma" w:cs="Tahoma"/>
          <w:sz w:val="22"/>
          <w:szCs w:val="22"/>
        </w:rPr>
        <w:t>ς</w:t>
      </w:r>
      <w:r w:rsidR="005434F0" w:rsidRPr="005434F0">
        <w:rPr>
          <w:rFonts w:ascii="Tahoma" w:hAnsi="Tahoma" w:cs="Tahoma"/>
          <w:sz w:val="22"/>
          <w:szCs w:val="22"/>
        </w:rPr>
        <w:t xml:space="preserve"> και αναβάθμισης των αντλιοστασίων Δήμου </w:t>
      </w:r>
      <w:proofErr w:type="spellStart"/>
      <w:r w:rsidR="005434F0" w:rsidRPr="005434F0">
        <w:rPr>
          <w:rFonts w:ascii="Tahoma" w:hAnsi="Tahoma" w:cs="Tahoma"/>
          <w:sz w:val="22"/>
          <w:szCs w:val="22"/>
        </w:rPr>
        <w:t>Αρταίων</w:t>
      </w:r>
      <w:proofErr w:type="spellEnd"/>
      <w:r w:rsidR="005434F0" w:rsidRPr="005434F0">
        <w:rPr>
          <w:rFonts w:ascii="Tahoma" w:hAnsi="Tahoma" w:cs="Tahoma"/>
          <w:sz w:val="22"/>
          <w:szCs w:val="22"/>
        </w:rPr>
        <w:t xml:space="preserve"> και λοιπών Η/Μ ειδικών εγκαταστάσεων Δήμου </w:t>
      </w:r>
      <w:proofErr w:type="spellStart"/>
      <w:r w:rsidR="005434F0" w:rsidRPr="005434F0">
        <w:rPr>
          <w:rFonts w:ascii="Tahoma" w:hAnsi="Tahoma" w:cs="Tahoma"/>
          <w:sz w:val="22"/>
          <w:szCs w:val="22"/>
        </w:rPr>
        <w:t>Αρταίων</w:t>
      </w:r>
      <w:proofErr w:type="spellEnd"/>
      <w:r w:rsidR="005434F0" w:rsidRPr="005434F0">
        <w:rPr>
          <w:rFonts w:ascii="Tahoma" w:hAnsi="Tahoma" w:cs="Tahoma"/>
          <w:sz w:val="22"/>
          <w:szCs w:val="22"/>
        </w:rPr>
        <w:t xml:space="preserve"> από συνεργείο ηλεκτροφωτισμού και συνεργείο υδραυλικών του Δήμου </w:t>
      </w:r>
      <w:proofErr w:type="spellStart"/>
      <w:r w:rsidR="005434F0" w:rsidRPr="005434F0">
        <w:rPr>
          <w:rFonts w:ascii="Tahoma" w:hAnsi="Tahoma" w:cs="Tahoma"/>
          <w:sz w:val="22"/>
          <w:szCs w:val="22"/>
        </w:rPr>
        <w:t>Αρταίων</w:t>
      </w:r>
      <w:proofErr w:type="spellEnd"/>
      <w:r w:rsidR="00EC3E15">
        <w:rPr>
          <w:rFonts w:ascii="Tahoma" w:hAnsi="Tahoma" w:cs="Tahoma"/>
          <w:sz w:val="22"/>
          <w:szCs w:val="22"/>
        </w:rPr>
        <w:t xml:space="preserve"> διότι:</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 xml:space="preserve">Το συνεργείο ηλεκτροφωτισμού του Δήμου αποτελείται  από έναν μόνιμο υπάλληλο, τον </w:t>
      </w:r>
      <w:proofErr w:type="spellStart"/>
      <w:r w:rsidRPr="005434F0">
        <w:rPr>
          <w:rFonts w:ascii="Tahoma" w:hAnsi="Tahoma" w:cs="Tahoma"/>
          <w:sz w:val="22"/>
          <w:szCs w:val="22"/>
        </w:rPr>
        <w:t>Μαρέτη</w:t>
      </w:r>
      <w:proofErr w:type="spellEnd"/>
      <w:r w:rsidRPr="005434F0">
        <w:rPr>
          <w:rFonts w:ascii="Tahoma" w:hAnsi="Tahoma" w:cs="Tahoma"/>
          <w:sz w:val="22"/>
          <w:szCs w:val="22"/>
        </w:rPr>
        <w:t xml:space="preserve"> Απόστολο ΔΕ Ηλεκτρολόγων και έναν υπάλληλο ιδιωτικού δικαίου αορίστου χρόνου, τον </w:t>
      </w:r>
      <w:proofErr w:type="spellStart"/>
      <w:r w:rsidRPr="005434F0">
        <w:rPr>
          <w:rFonts w:ascii="Tahoma" w:hAnsi="Tahoma" w:cs="Tahoma"/>
          <w:sz w:val="22"/>
          <w:szCs w:val="22"/>
        </w:rPr>
        <w:t>Τσώλη</w:t>
      </w:r>
      <w:proofErr w:type="spellEnd"/>
      <w:r w:rsidRPr="005434F0">
        <w:rPr>
          <w:rFonts w:ascii="Tahoma" w:hAnsi="Tahoma" w:cs="Tahoma"/>
          <w:sz w:val="22"/>
          <w:szCs w:val="22"/>
        </w:rPr>
        <w:t xml:space="preserve"> Χαράλαμπο ΔΕ Ηλεκτρολόγων ο οποίος βρίσκεται στο Δήμο με μετακίνηση από τη ΔΕΥΑΑ.  Επίσης </w:t>
      </w:r>
      <w:proofErr w:type="spellStart"/>
      <w:r w:rsidRPr="005434F0">
        <w:rPr>
          <w:rFonts w:ascii="Tahoma" w:hAnsi="Tahoma" w:cs="Tahoma"/>
          <w:sz w:val="22"/>
          <w:szCs w:val="22"/>
        </w:rPr>
        <w:t>έχ</w:t>
      </w:r>
      <w:proofErr w:type="spellEnd"/>
      <w:r w:rsidRPr="005434F0">
        <w:rPr>
          <w:rFonts w:ascii="Tahoma" w:hAnsi="Tahoma" w:cs="Tahoma"/>
          <w:sz w:val="22"/>
          <w:szCs w:val="22"/>
          <w:lang w:val="en-US"/>
        </w:rPr>
        <w:t>o</w:t>
      </w:r>
      <w:r w:rsidRPr="005434F0">
        <w:rPr>
          <w:rFonts w:ascii="Tahoma" w:hAnsi="Tahoma" w:cs="Tahoma"/>
          <w:sz w:val="22"/>
          <w:szCs w:val="22"/>
        </w:rPr>
        <w:t>υν προσληφθεί και με σύμβαση ορισμένου χρόνου (8μηνη) 2 άτομα (ΔΕ Ηλεκτρολόγοι) , οι συμβάσεις των οποίων λήγουν στις 7/7/2018.</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έχει την ευθύνη συντήρησης-επισκευής και αναβάθμισης του δικτύου ηλεκτροφωτισμού (αλλαγή λαμπτήρων, επισκευή </w:t>
      </w:r>
      <w:proofErr w:type="spellStart"/>
      <w:r w:rsidRPr="005434F0">
        <w:rPr>
          <w:rFonts w:ascii="Tahoma" w:hAnsi="Tahoma" w:cs="Tahoma"/>
          <w:sz w:val="22"/>
          <w:szCs w:val="22"/>
        </w:rPr>
        <w:t>λυχνιολαβών</w:t>
      </w:r>
      <w:proofErr w:type="spellEnd"/>
      <w:r w:rsidRPr="005434F0">
        <w:rPr>
          <w:rFonts w:ascii="Tahoma" w:hAnsi="Tahoma" w:cs="Tahoma"/>
          <w:sz w:val="22"/>
          <w:szCs w:val="22"/>
        </w:rPr>
        <w:t xml:space="preserve">, επισκευή και αλλαγή φωτιστικών, αποκατάσταση βραχυκυκλωμάτων και άλλων βλαβών, παροχές, επεκτάσεις κλπ.) στη Δημοτική Ενότητα </w:t>
      </w:r>
      <w:proofErr w:type="spellStart"/>
      <w:r w:rsidRPr="005434F0">
        <w:rPr>
          <w:rFonts w:ascii="Tahoma" w:hAnsi="Tahoma" w:cs="Tahoma"/>
          <w:sz w:val="22"/>
          <w:szCs w:val="22"/>
        </w:rPr>
        <w:t>Αρταίων</w:t>
      </w:r>
      <w:proofErr w:type="spellEnd"/>
      <w:r w:rsidRPr="005434F0">
        <w:rPr>
          <w:rFonts w:ascii="Tahoma" w:hAnsi="Tahoma" w:cs="Tahoma"/>
          <w:sz w:val="22"/>
          <w:szCs w:val="22"/>
        </w:rPr>
        <w:t xml:space="preserve"> και απασχολείται στην κάλυψη καθημερινά των αναγκών συντήρησης του δικτύου αυτού.</w:t>
      </w:r>
    </w:p>
    <w:p w:rsidR="005434F0" w:rsidRPr="005434F0" w:rsidRDefault="005434F0" w:rsidP="005434F0">
      <w:pPr>
        <w:spacing w:line="276" w:lineRule="auto"/>
        <w:ind w:firstLine="720"/>
        <w:jc w:val="both"/>
        <w:rPr>
          <w:rFonts w:ascii="Tahoma" w:hAnsi="Tahoma" w:cs="Tahoma"/>
          <w:sz w:val="22"/>
          <w:szCs w:val="22"/>
        </w:rPr>
      </w:pPr>
      <w:r w:rsidRPr="005434F0">
        <w:rPr>
          <w:rFonts w:ascii="Tahoma" w:hAnsi="Tahoma" w:cs="Tahoma"/>
          <w:sz w:val="22"/>
          <w:szCs w:val="22"/>
        </w:rPr>
        <w:t xml:space="preserve">Το συγκεκριμένο προσωπικό δεν έχει τις απαραίτητες ειδικές γνώσεις και άδειες για ηλεκτρολογικές εργασίες συντήρησης-επισκευής και αναβάθμισης εγκαταστάσεων όπως των αντλιοστασίων, του υποσταθμού μέσης τάσης του Δημαρχείου Άρτας, της πυρανίχνευσης, των ανελκυστήρων, των </w:t>
      </w:r>
      <w:proofErr w:type="spellStart"/>
      <w:r w:rsidRPr="005434F0">
        <w:rPr>
          <w:rFonts w:ascii="Tahoma" w:hAnsi="Tahoma" w:cs="Tahoma"/>
          <w:sz w:val="22"/>
          <w:szCs w:val="22"/>
        </w:rPr>
        <w:t>συντριβανιών</w:t>
      </w:r>
      <w:proofErr w:type="spellEnd"/>
      <w:r w:rsidRPr="005434F0">
        <w:rPr>
          <w:rFonts w:ascii="Tahoma" w:hAnsi="Tahoma" w:cs="Tahoma"/>
          <w:sz w:val="22"/>
          <w:szCs w:val="22"/>
        </w:rPr>
        <w:t xml:space="preserve"> και λοιπών Η/Μ ειδικών εγκαταστάσεων του Δήμου.   </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υδραυλικών του Δήμου αποτελείται από δύο μόνιμους υπαλλήλους  (Χαρίσης Θεόδωρος ΔΕ30 Τεχνιτών Υδραυλικών και </w:t>
      </w:r>
      <w:proofErr w:type="spellStart"/>
      <w:r w:rsidRPr="005434F0">
        <w:rPr>
          <w:rFonts w:ascii="Tahoma" w:hAnsi="Tahoma" w:cs="Tahoma"/>
          <w:sz w:val="22"/>
          <w:szCs w:val="22"/>
        </w:rPr>
        <w:t>Κατσαούνος</w:t>
      </w:r>
      <w:proofErr w:type="spellEnd"/>
      <w:r w:rsidRPr="005434F0">
        <w:rPr>
          <w:rFonts w:ascii="Tahoma" w:hAnsi="Tahoma" w:cs="Tahoma"/>
          <w:sz w:val="22"/>
          <w:szCs w:val="22"/>
        </w:rPr>
        <w:t xml:space="preserve"> Παντελής με ειδικότητα ΔΕ 30 Τεχνιτών) και έχουν προσληφθεί  με  σύμβαση ορισμένου χρόνου (8μηνη)   ένα  (1) άτομο ως ΥΕ βοηθός  υδραυλικού (</w:t>
      </w:r>
      <w:proofErr w:type="spellStart"/>
      <w:r w:rsidRPr="005434F0">
        <w:rPr>
          <w:rFonts w:ascii="Tahoma" w:hAnsi="Tahoma" w:cs="Tahoma"/>
          <w:sz w:val="22"/>
          <w:szCs w:val="22"/>
        </w:rPr>
        <w:t>Νούλας</w:t>
      </w:r>
      <w:proofErr w:type="spellEnd"/>
      <w:r w:rsidRPr="005434F0">
        <w:rPr>
          <w:rFonts w:ascii="Tahoma" w:hAnsi="Tahoma" w:cs="Tahoma"/>
          <w:sz w:val="22"/>
          <w:szCs w:val="22"/>
        </w:rPr>
        <w:t xml:space="preserve"> Χαρίλαος) και ένα ως ΔΕ ψυκτικός (</w:t>
      </w:r>
      <w:proofErr w:type="spellStart"/>
      <w:r w:rsidRPr="005434F0">
        <w:rPr>
          <w:rFonts w:ascii="Tahoma" w:hAnsi="Tahoma" w:cs="Tahoma"/>
          <w:sz w:val="22"/>
          <w:szCs w:val="22"/>
        </w:rPr>
        <w:t>Σοροντίλας</w:t>
      </w:r>
      <w:proofErr w:type="spellEnd"/>
      <w:r w:rsidRPr="005434F0">
        <w:rPr>
          <w:rFonts w:ascii="Tahoma" w:hAnsi="Tahoma" w:cs="Tahoma"/>
          <w:sz w:val="22"/>
          <w:szCs w:val="22"/>
        </w:rPr>
        <w:t xml:space="preserve"> Μιχάλης) των οποίων η σύμβασή τους λήγει τον Ιούλιο 2018.  </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ab/>
        <w:t xml:space="preserve">Το συνεργείο υδραυλικών απασχολείται στη συντήρηση-επισκευή και αναβάθμιση του δικτύου ύδρευσης και αποχέτευσης σε ολόκληρο τον Δήμο </w:t>
      </w:r>
      <w:proofErr w:type="spellStart"/>
      <w:r w:rsidRPr="005434F0">
        <w:rPr>
          <w:rFonts w:ascii="Tahoma" w:hAnsi="Tahoma" w:cs="Tahoma"/>
          <w:sz w:val="22"/>
          <w:szCs w:val="22"/>
        </w:rPr>
        <w:t>Αρταίων</w:t>
      </w:r>
      <w:proofErr w:type="spellEnd"/>
      <w:r w:rsidRPr="005434F0">
        <w:rPr>
          <w:rFonts w:ascii="Tahoma" w:hAnsi="Tahoma" w:cs="Tahoma"/>
          <w:sz w:val="22"/>
          <w:szCs w:val="22"/>
        </w:rPr>
        <w:t xml:space="preserve"> (Δημοτικά κτίρια και εξωτερικές εγκαταστάσεις αρμοδιότητάς του) καθώς και σε απλές ψυκτικές εργασίες (με πιστοποίηση ΙΙ αρχιτεχνίτη σύμφωνα με το Π.Δ 1/2013 άρθρο3). </w:t>
      </w:r>
    </w:p>
    <w:p w:rsidR="005434F0" w:rsidRPr="005434F0" w:rsidRDefault="005434F0" w:rsidP="005434F0">
      <w:pPr>
        <w:spacing w:line="276" w:lineRule="auto"/>
        <w:ind w:firstLine="720"/>
        <w:jc w:val="both"/>
        <w:rPr>
          <w:rFonts w:ascii="Tahoma" w:hAnsi="Tahoma" w:cs="Tahoma"/>
          <w:sz w:val="22"/>
          <w:szCs w:val="22"/>
        </w:rPr>
      </w:pPr>
      <w:r w:rsidRPr="005434F0">
        <w:rPr>
          <w:rFonts w:ascii="Tahoma" w:hAnsi="Tahoma" w:cs="Tahoma"/>
          <w:sz w:val="22"/>
          <w:szCs w:val="22"/>
        </w:rPr>
        <w:t>Το εν λόγω προσωπικό:</w:t>
      </w:r>
    </w:p>
    <w:p w:rsidR="005434F0" w:rsidRPr="005434F0" w:rsidRDefault="005434F0" w:rsidP="005434F0">
      <w:pPr>
        <w:spacing w:line="276" w:lineRule="auto"/>
        <w:jc w:val="both"/>
        <w:rPr>
          <w:rFonts w:ascii="Tahoma" w:hAnsi="Tahoma" w:cs="Tahoma"/>
          <w:sz w:val="22"/>
          <w:szCs w:val="22"/>
        </w:rPr>
      </w:pPr>
      <w:r w:rsidRPr="005434F0">
        <w:rPr>
          <w:rFonts w:ascii="Tahoma" w:hAnsi="Tahoma" w:cs="Tahoma"/>
          <w:sz w:val="22"/>
          <w:szCs w:val="22"/>
        </w:rPr>
        <w:t>α) δεν έχει τις απαραίτητες ειδικές γνώσεις και άδειες που απαιτούνται για τις υδραυλικές εργασίες συντήρησης-επισκευής και αναβάθμισης εγκαταστάσεων όπως των αντλιοστασίων, ανελκυστήρων, την συντήρηση-αναγόμωση-υδραυλική δοκιμή των πυροσβεστήρων του Δήμου και λοιπών ειδικών μέσων πυρασφάλειας καθώς και λοιπών υδραυλικών Η/Μ εγκαταστάσεων του Δήμου.</w:t>
      </w:r>
    </w:p>
    <w:p w:rsidR="005434F0" w:rsidRDefault="005434F0" w:rsidP="005434F0">
      <w:pPr>
        <w:spacing w:line="276" w:lineRule="auto"/>
        <w:jc w:val="both"/>
        <w:rPr>
          <w:rFonts w:ascii="Tahoma" w:hAnsi="Tahoma" w:cs="Tahoma"/>
          <w:sz w:val="22"/>
          <w:szCs w:val="22"/>
        </w:rPr>
      </w:pPr>
      <w:r w:rsidRPr="005434F0">
        <w:rPr>
          <w:rFonts w:ascii="Tahoma" w:hAnsi="Tahoma" w:cs="Tahoma"/>
          <w:sz w:val="22"/>
          <w:szCs w:val="22"/>
        </w:rPr>
        <w:lastRenderedPageBreak/>
        <w:t xml:space="preserve">β) δεν έχει πιστοποίηση κατηγορίας Ι σύμφωνα με το Π.Δ 1/2013 και ειδικότερα το άρθρο 3 για εργασίες με χρήση ψυκτικών υγρών μεγάλης ποσότητας όπως στις εγκαταστάσεις κλιματισμού (αεραγωγοί κλπ.) των Δημοτικών κτιρίων (Δημαρχείο Άρτας και πρώην Δημαρχείο </w:t>
      </w:r>
      <w:proofErr w:type="spellStart"/>
      <w:r w:rsidRPr="005434F0">
        <w:rPr>
          <w:rFonts w:ascii="Tahoma" w:hAnsi="Tahoma" w:cs="Tahoma"/>
          <w:sz w:val="22"/>
          <w:szCs w:val="22"/>
        </w:rPr>
        <w:t>Ανέζας</w:t>
      </w:r>
      <w:proofErr w:type="spellEnd"/>
      <w:r w:rsidRPr="005434F0">
        <w:rPr>
          <w:rFonts w:ascii="Tahoma" w:hAnsi="Tahoma" w:cs="Tahoma"/>
          <w:sz w:val="22"/>
          <w:szCs w:val="22"/>
        </w:rPr>
        <w:t>) κλπ..</w:t>
      </w:r>
    </w:p>
    <w:p w:rsidR="002068D8" w:rsidRDefault="002068D8" w:rsidP="005434F0">
      <w:pPr>
        <w:spacing w:line="276" w:lineRule="auto"/>
        <w:jc w:val="both"/>
        <w:rPr>
          <w:rFonts w:ascii="Tahoma" w:hAnsi="Tahoma" w:cs="Tahoma"/>
          <w:sz w:val="22"/>
          <w:szCs w:val="22"/>
        </w:rPr>
      </w:pPr>
    </w:p>
    <w:p w:rsidR="002068D8" w:rsidRPr="005434F0" w:rsidRDefault="002068D8" w:rsidP="002068D8">
      <w:pPr>
        <w:spacing w:line="276" w:lineRule="auto"/>
        <w:jc w:val="both"/>
        <w:rPr>
          <w:rFonts w:ascii="Tahoma" w:hAnsi="Tahoma" w:cs="Tahoma"/>
          <w:sz w:val="22"/>
          <w:szCs w:val="22"/>
        </w:rPr>
      </w:pPr>
      <w:r>
        <w:rPr>
          <w:rFonts w:ascii="Tahoma" w:hAnsi="Tahoma" w:cs="Tahoma"/>
          <w:sz w:val="22"/>
          <w:szCs w:val="22"/>
        </w:rPr>
        <w:t xml:space="preserve">Β.- Την ανάθεση και την </w:t>
      </w:r>
      <w:r w:rsidRPr="005434F0">
        <w:rPr>
          <w:rFonts w:ascii="Tahoma" w:hAnsi="Tahoma" w:cs="Tahoma"/>
          <w:sz w:val="22"/>
          <w:szCs w:val="22"/>
        </w:rPr>
        <w:t>συντήρηση σε ιδιώτες εργολάβους για τους παρακάτω κωδικούς προϋπολογισμού:</w:t>
      </w:r>
    </w:p>
    <w:p w:rsidR="002068D8" w:rsidRPr="005434F0" w:rsidRDefault="002068D8" w:rsidP="002068D8">
      <w:pPr>
        <w:tabs>
          <w:tab w:val="left" w:pos="4785"/>
        </w:tabs>
        <w:jc w:val="both"/>
        <w:rPr>
          <w:rFonts w:ascii="Tahoma" w:hAnsi="Tahoma" w:cs="Tahoma"/>
          <w:sz w:val="22"/>
          <w:szCs w:val="22"/>
        </w:rPr>
      </w:pPr>
      <w:r>
        <w:rPr>
          <w:rFonts w:ascii="Tahoma" w:hAnsi="Tahoma" w:cs="Tahoma"/>
          <w:sz w:val="22"/>
          <w:szCs w:val="22"/>
        </w:rPr>
        <w:t xml:space="preserve">      </w:t>
      </w:r>
      <w:r w:rsidRPr="005434F0">
        <w:rPr>
          <w:rFonts w:ascii="Tahoma" w:hAnsi="Tahoma" w:cs="Tahoma"/>
          <w:sz w:val="22"/>
          <w:szCs w:val="22"/>
        </w:rPr>
        <w:t xml:space="preserve">Κ.Α                 </w:t>
      </w:r>
      <w:r>
        <w:rPr>
          <w:rFonts w:ascii="Tahoma" w:hAnsi="Tahoma" w:cs="Tahoma"/>
          <w:sz w:val="22"/>
          <w:szCs w:val="22"/>
        </w:rPr>
        <w:t xml:space="preserve">            </w:t>
      </w:r>
      <w:r w:rsidRPr="005434F0">
        <w:rPr>
          <w:rFonts w:ascii="Tahoma" w:hAnsi="Tahoma" w:cs="Tahoma"/>
          <w:sz w:val="22"/>
          <w:szCs w:val="22"/>
        </w:rPr>
        <w:t xml:space="preserve">ΤΙΤΛΟΣ </w:t>
      </w:r>
      <w:r w:rsidRPr="005434F0">
        <w:rPr>
          <w:rFonts w:ascii="Tahoma" w:hAnsi="Tahoma" w:cs="Tahoma"/>
          <w:sz w:val="22"/>
          <w:szCs w:val="22"/>
        </w:rPr>
        <w:tab/>
      </w:r>
      <w:r>
        <w:rPr>
          <w:rFonts w:ascii="Tahoma" w:hAnsi="Tahoma" w:cs="Tahoma"/>
          <w:sz w:val="22"/>
          <w:szCs w:val="22"/>
        </w:rPr>
        <w:t xml:space="preserve">                                          </w:t>
      </w:r>
      <w:r w:rsidRPr="005434F0">
        <w:rPr>
          <w:rFonts w:ascii="Tahoma" w:hAnsi="Tahoma" w:cs="Tahoma"/>
          <w:sz w:val="22"/>
          <w:szCs w:val="22"/>
        </w:rPr>
        <w:t>ΔΑΠΑΝΗ</w:t>
      </w:r>
    </w:p>
    <w:tbl>
      <w:tblPr>
        <w:tblpPr w:leftFromText="180" w:rightFromText="180" w:vertAnchor="text" w:tblpY="1"/>
        <w:tblOverlap w:val="neve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1431"/>
        <w:gridCol w:w="5712"/>
        <w:gridCol w:w="2370"/>
      </w:tblGrid>
      <w:tr w:rsidR="002068D8" w:rsidRPr="005434F0" w:rsidTr="00B4003A">
        <w:trPr>
          <w:trHeight w:val="1020"/>
        </w:trPr>
        <w:tc>
          <w:tcPr>
            <w:tcW w:w="1431" w:type="dxa"/>
            <w:shd w:val="clear" w:color="000000" w:fill="auto"/>
            <w:noWrap/>
            <w:vAlign w:val="bottom"/>
            <w:hideMark/>
          </w:tcPr>
          <w:p w:rsidR="002068D8" w:rsidRPr="005434F0" w:rsidRDefault="002068D8" w:rsidP="00B4003A">
            <w:pPr>
              <w:rPr>
                <w:rFonts w:ascii="Tahoma" w:hAnsi="Tahoma" w:cs="Tahoma"/>
                <w:sz w:val="22"/>
                <w:szCs w:val="22"/>
              </w:rPr>
            </w:pPr>
            <w:r w:rsidRPr="005434F0">
              <w:rPr>
                <w:rFonts w:ascii="Tahoma" w:hAnsi="Tahoma" w:cs="Tahoma"/>
                <w:sz w:val="22"/>
                <w:szCs w:val="22"/>
              </w:rPr>
              <w:t>20.6265.002</w:t>
            </w:r>
          </w:p>
        </w:tc>
        <w:tc>
          <w:tcPr>
            <w:tcW w:w="6239" w:type="dxa"/>
            <w:shd w:val="clear" w:color="000000" w:fill="auto"/>
            <w:vAlign w:val="bottom"/>
            <w:hideMark/>
          </w:tcPr>
          <w:p w:rsidR="002068D8" w:rsidRPr="005434F0" w:rsidRDefault="002068D8" w:rsidP="00B4003A">
            <w:pPr>
              <w:rPr>
                <w:rFonts w:ascii="Tahoma" w:hAnsi="Tahoma" w:cs="Tahoma"/>
                <w:sz w:val="22"/>
                <w:szCs w:val="22"/>
              </w:rPr>
            </w:pPr>
            <w:r w:rsidRPr="005434F0">
              <w:rPr>
                <w:rFonts w:ascii="Tahoma" w:hAnsi="Tahoma" w:cs="Tahoma"/>
                <w:sz w:val="22"/>
                <w:szCs w:val="22"/>
              </w:rPr>
              <w:t>Συντήρηση Η/Μ εγκαταστάσεων δημοτικών κτιρίων(κλιματισμός, ανελκυστήρες, υποσταθμός, μέσα πυρασφάλειας κλπ)</w:t>
            </w:r>
          </w:p>
        </w:tc>
        <w:tc>
          <w:tcPr>
            <w:tcW w:w="1843" w:type="dxa"/>
            <w:shd w:val="clear" w:color="000000" w:fill="auto"/>
            <w:noWrap/>
            <w:vAlign w:val="bottom"/>
            <w:hideMark/>
          </w:tcPr>
          <w:p w:rsidR="002068D8" w:rsidRPr="005434F0" w:rsidRDefault="002068D8" w:rsidP="00B4003A">
            <w:pPr>
              <w:jc w:val="both"/>
              <w:rPr>
                <w:rFonts w:ascii="Tahoma" w:hAnsi="Tahoma" w:cs="Tahoma"/>
                <w:sz w:val="22"/>
                <w:szCs w:val="22"/>
              </w:rPr>
            </w:pPr>
            <w:r w:rsidRPr="005434F0">
              <w:rPr>
                <w:rFonts w:ascii="Tahoma" w:hAnsi="Tahoma" w:cs="Tahoma"/>
                <w:sz w:val="22"/>
                <w:szCs w:val="22"/>
              </w:rPr>
              <w:t>20.000,00(</w:t>
            </w:r>
            <w:proofErr w:type="spellStart"/>
            <w:r w:rsidRPr="005434F0">
              <w:rPr>
                <w:rFonts w:ascii="Tahoma" w:hAnsi="Tahoma" w:cs="Tahoma"/>
                <w:sz w:val="22"/>
                <w:szCs w:val="22"/>
              </w:rPr>
              <w:t>συμπ.ΦΠΑ</w:t>
            </w:r>
            <w:proofErr w:type="spellEnd"/>
            <w:r w:rsidRPr="005434F0">
              <w:rPr>
                <w:rFonts w:ascii="Tahoma" w:hAnsi="Tahoma" w:cs="Tahoma"/>
                <w:sz w:val="22"/>
                <w:szCs w:val="22"/>
              </w:rPr>
              <w:t>)</w:t>
            </w:r>
          </w:p>
          <w:p w:rsidR="002068D8" w:rsidRPr="005434F0" w:rsidRDefault="002068D8" w:rsidP="00B4003A">
            <w:pPr>
              <w:jc w:val="right"/>
              <w:rPr>
                <w:rFonts w:ascii="Tahoma" w:hAnsi="Tahoma" w:cs="Tahoma"/>
                <w:sz w:val="22"/>
                <w:szCs w:val="22"/>
              </w:rPr>
            </w:pPr>
          </w:p>
        </w:tc>
      </w:tr>
      <w:tr w:rsidR="002068D8" w:rsidRPr="005434F0" w:rsidTr="00B4003A">
        <w:tblPrEx>
          <w:shd w:val="clear" w:color="auto" w:fill="auto"/>
        </w:tblPrEx>
        <w:trPr>
          <w:trHeight w:val="510"/>
        </w:trPr>
        <w:tc>
          <w:tcPr>
            <w:tcW w:w="1431" w:type="dxa"/>
            <w:shd w:val="clear" w:color="000000" w:fill="auto"/>
            <w:noWrap/>
            <w:vAlign w:val="bottom"/>
            <w:hideMark/>
          </w:tcPr>
          <w:p w:rsidR="002068D8" w:rsidRPr="005434F0" w:rsidRDefault="002068D8" w:rsidP="00B4003A">
            <w:pPr>
              <w:rPr>
                <w:rFonts w:ascii="Tahoma" w:hAnsi="Tahoma" w:cs="Tahoma"/>
                <w:sz w:val="22"/>
                <w:szCs w:val="22"/>
              </w:rPr>
            </w:pPr>
            <w:r w:rsidRPr="005434F0">
              <w:rPr>
                <w:rFonts w:ascii="Tahoma" w:hAnsi="Tahoma" w:cs="Tahoma"/>
                <w:sz w:val="22"/>
                <w:szCs w:val="22"/>
              </w:rPr>
              <w:t>25.6264.001</w:t>
            </w:r>
          </w:p>
        </w:tc>
        <w:tc>
          <w:tcPr>
            <w:tcW w:w="6239" w:type="dxa"/>
            <w:shd w:val="clear" w:color="000000" w:fill="auto"/>
            <w:vAlign w:val="bottom"/>
            <w:hideMark/>
          </w:tcPr>
          <w:p w:rsidR="002068D8" w:rsidRPr="005434F0" w:rsidRDefault="002068D8" w:rsidP="00B4003A">
            <w:pPr>
              <w:rPr>
                <w:rFonts w:ascii="Tahoma" w:hAnsi="Tahoma" w:cs="Tahoma"/>
                <w:sz w:val="22"/>
                <w:szCs w:val="22"/>
              </w:rPr>
            </w:pPr>
            <w:r w:rsidRPr="005434F0">
              <w:rPr>
                <w:rFonts w:ascii="Tahoma" w:hAnsi="Tahoma" w:cs="Tahoma"/>
                <w:sz w:val="22"/>
                <w:szCs w:val="22"/>
              </w:rPr>
              <w:t>Συντήρηση αντλιοστασίων άρδευσης και αποστράγγισης</w:t>
            </w:r>
          </w:p>
        </w:tc>
        <w:tc>
          <w:tcPr>
            <w:tcW w:w="1843" w:type="dxa"/>
            <w:shd w:val="clear" w:color="000000" w:fill="auto"/>
            <w:noWrap/>
            <w:vAlign w:val="bottom"/>
            <w:hideMark/>
          </w:tcPr>
          <w:p w:rsidR="002068D8" w:rsidRPr="005434F0" w:rsidRDefault="002068D8" w:rsidP="00B4003A">
            <w:pPr>
              <w:jc w:val="right"/>
              <w:rPr>
                <w:rFonts w:ascii="Tahoma" w:hAnsi="Tahoma" w:cs="Tahoma"/>
                <w:sz w:val="22"/>
                <w:szCs w:val="22"/>
              </w:rPr>
            </w:pPr>
            <w:r w:rsidRPr="005434F0">
              <w:rPr>
                <w:rFonts w:ascii="Tahoma" w:hAnsi="Tahoma" w:cs="Tahoma"/>
                <w:sz w:val="22"/>
                <w:szCs w:val="22"/>
              </w:rPr>
              <w:t>16.532,89(</w:t>
            </w:r>
            <w:proofErr w:type="spellStart"/>
            <w:r w:rsidRPr="005434F0">
              <w:rPr>
                <w:rFonts w:ascii="Tahoma" w:hAnsi="Tahoma" w:cs="Tahoma"/>
                <w:sz w:val="22"/>
                <w:szCs w:val="22"/>
              </w:rPr>
              <w:t>συμπ.ΦΠΑ</w:t>
            </w:r>
            <w:proofErr w:type="spellEnd"/>
            <w:r w:rsidRPr="005434F0">
              <w:rPr>
                <w:rFonts w:ascii="Tahoma" w:hAnsi="Tahoma" w:cs="Tahoma"/>
                <w:sz w:val="22"/>
                <w:szCs w:val="22"/>
              </w:rPr>
              <w:t>)</w:t>
            </w:r>
          </w:p>
        </w:tc>
      </w:tr>
    </w:tbl>
    <w:p w:rsidR="00EC3E15" w:rsidRDefault="00EC3E15" w:rsidP="00D10596">
      <w:pPr>
        <w:spacing w:line="276" w:lineRule="auto"/>
        <w:jc w:val="both"/>
        <w:rPr>
          <w:rFonts w:ascii="Tahoma" w:hAnsi="Tahoma" w:cs="Tahoma"/>
          <w:sz w:val="22"/>
          <w:szCs w:val="22"/>
        </w:rPr>
      </w:pPr>
    </w:p>
    <w:p w:rsidR="002068D8" w:rsidRPr="005434F0" w:rsidRDefault="002068D8" w:rsidP="002068D8">
      <w:pPr>
        <w:spacing w:line="276" w:lineRule="auto"/>
        <w:jc w:val="both"/>
        <w:rPr>
          <w:rFonts w:ascii="Tahoma" w:hAnsi="Tahoma" w:cs="Tahoma"/>
          <w:sz w:val="22"/>
          <w:szCs w:val="22"/>
        </w:rPr>
      </w:pPr>
      <w:r w:rsidRPr="005434F0">
        <w:rPr>
          <w:rFonts w:ascii="Tahoma" w:hAnsi="Tahoma" w:cs="Tahoma"/>
          <w:sz w:val="22"/>
          <w:szCs w:val="22"/>
        </w:rPr>
        <w:t xml:space="preserve">καθώς και κάθε άλλου παρεμφερούς κωδικού προϋπολογισμού που θα δημιουργηθεί στο μέλλον και το συνεργείο του Δήμου δεν θα είναι σε θέση να εκτελέσει τις σχετικές εργασίες με τα αναγκαία ανταλλακτικά. </w:t>
      </w:r>
    </w:p>
    <w:p w:rsidR="002068D8" w:rsidRDefault="002068D8" w:rsidP="00D10596">
      <w:pPr>
        <w:rPr>
          <w:rFonts w:ascii="Tahoma" w:hAnsi="Tahoma" w:cs="Tahoma"/>
          <w:sz w:val="22"/>
          <w:szCs w:val="22"/>
        </w:rPr>
      </w:pPr>
    </w:p>
    <w:p w:rsidR="00933694" w:rsidRPr="00D10596" w:rsidRDefault="00B145E1" w:rsidP="00D10596">
      <w:pPr>
        <w:rPr>
          <w:rFonts w:ascii="Tahoma" w:hAnsi="Tahoma" w:cs="Tahoma"/>
          <w:sz w:val="22"/>
          <w:szCs w:val="22"/>
        </w:rPr>
      </w:pPr>
      <w:r w:rsidRPr="00D10596">
        <w:rPr>
          <w:rFonts w:ascii="Tahoma" w:hAnsi="Tahoma" w:cs="Tahoma"/>
          <w:sz w:val="22"/>
          <w:szCs w:val="22"/>
        </w:rPr>
        <w:t>Αναθέτει κάθε παραπέρα ενέργεια στον κ. Δήμαρχο</w:t>
      </w:r>
    </w:p>
    <w:p w:rsidR="0047567C" w:rsidRPr="00D10596" w:rsidRDefault="0047567C" w:rsidP="00D10596">
      <w:pPr>
        <w:rPr>
          <w:rFonts w:ascii="Tahoma" w:hAnsi="Tahoma" w:cs="Tahoma"/>
          <w:b/>
          <w:sz w:val="22"/>
          <w:szCs w:val="22"/>
        </w:rPr>
      </w:pPr>
      <w:r w:rsidRPr="00D10596">
        <w:rPr>
          <w:rFonts w:ascii="Tahoma" w:hAnsi="Tahoma" w:cs="Tahoma"/>
          <w:b/>
          <w:sz w:val="22"/>
          <w:szCs w:val="22"/>
        </w:rPr>
        <w:t>Η απόφαση αυτή έλαβε αρ</w:t>
      </w:r>
      <w:r w:rsidR="00F85AB9" w:rsidRPr="00D10596">
        <w:rPr>
          <w:rFonts w:ascii="Tahoma" w:hAnsi="Tahoma" w:cs="Tahoma"/>
          <w:b/>
          <w:sz w:val="22"/>
          <w:szCs w:val="22"/>
        </w:rPr>
        <w:t>ιθ</w:t>
      </w:r>
      <w:r w:rsidRPr="00D10596">
        <w:rPr>
          <w:rFonts w:ascii="Tahoma" w:hAnsi="Tahoma" w:cs="Tahoma"/>
          <w:b/>
          <w:sz w:val="22"/>
          <w:szCs w:val="22"/>
        </w:rPr>
        <w:t>.</w:t>
      </w:r>
      <w:r w:rsidR="00564640" w:rsidRPr="00D10596">
        <w:rPr>
          <w:rFonts w:ascii="Tahoma" w:hAnsi="Tahoma" w:cs="Tahoma"/>
          <w:b/>
          <w:sz w:val="22"/>
          <w:szCs w:val="22"/>
        </w:rPr>
        <w:t xml:space="preserve"> </w:t>
      </w:r>
      <w:r w:rsidR="00EC3E15">
        <w:rPr>
          <w:rFonts w:ascii="Tahoma" w:hAnsi="Tahoma" w:cs="Tahoma"/>
          <w:b/>
          <w:sz w:val="22"/>
          <w:szCs w:val="22"/>
        </w:rPr>
        <w:t>9</w:t>
      </w:r>
      <w:r w:rsidR="002068D8">
        <w:rPr>
          <w:rFonts w:ascii="Tahoma" w:hAnsi="Tahoma" w:cs="Tahoma"/>
          <w:b/>
          <w:sz w:val="22"/>
          <w:szCs w:val="22"/>
        </w:rPr>
        <w:t>0</w:t>
      </w:r>
      <w:r w:rsidR="00F64CC1" w:rsidRPr="00D10596">
        <w:rPr>
          <w:rFonts w:ascii="Tahoma" w:hAnsi="Tahoma" w:cs="Tahoma"/>
          <w:b/>
          <w:sz w:val="22"/>
          <w:szCs w:val="22"/>
        </w:rPr>
        <w:t>/</w:t>
      </w:r>
      <w:r w:rsidRPr="00D10596">
        <w:rPr>
          <w:rFonts w:ascii="Tahoma" w:hAnsi="Tahoma" w:cs="Tahoma"/>
          <w:b/>
          <w:sz w:val="22"/>
          <w:szCs w:val="22"/>
        </w:rPr>
        <w:t>201</w:t>
      </w:r>
      <w:r w:rsidR="005B0B88" w:rsidRPr="00D10596">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0AB" w:rsidRDefault="004F60AB">
      <w:r>
        <w:separator/>
      </w:r>
    </w:p>
  </w:endnote>
  <w:endnote w:type="continuationSeparator" w:id="0">
    <w:p w:rsidR="004F60AB" w:rsidRDefault="004F60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6C005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6C0051">
        <w:pPr>
          <w:pStyle w:val="a6"/>
          <w:jc w:val="center"/>
        </w:pPr>
        <w:fldSimple w:instr=" PAGE   \* MERGEFORMAT ">
          <w:r w:rsidR="005C5490">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0AB" w:rsidRDefault="004F60AB">
      <w:r>
        <w:separator/>
      </w:r>
    </w:p>
  </w:footnote>
  <w:footnote w:type="continuationSeparator" w:id="0">
    <w:p w:rsidR="004F60AB" w:rsidRDefault="004F6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704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14B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0AB"/>
    <w:rsid w:val="004F67C4"/>
    <w:rsid w:val="00504BF4"/>
    <w:rsid w:val="00514624"/>
    <w:rsid w:val="005151CD"/>
    <w:rsid w:val="00517676"/>
    <w:rsid w:val="00522188"/>
    <w:rsid w:val="005263FB"/>
    <w:rsid w:val="005320DD"/>
    <w:rsid w:val="00532332"/>
    <w:rsid w:val="0053784C"/>
    <w:rsid w:val="00541470"/>
    <w:rsid w:val="00542546"/>
    <w:rsid w:val="005434F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714D"/>
    <w:rsid w:val="005C1F15"/>
    <w:rsid w:val="005C27FC"/>
    <w:rsid w:val="005C28FF"/>
    <w:rsid w:val="005C4856"/>
    <w:rsid w:val="005C5490"/>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0051"/>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E1F9FC-85F6-4249-B39D-77C154AE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1615</Words>
  <Characters>8724</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2018-02-27T06:36:00Z</cp:lastPrinted>
  <dcterms:created xsi:type="dcterms:W3CDTF">2018-02-26T06:36:00Z</dcterms:created>
  <dcterms:modified xsi:type="dcterms:W3CDTF">2018-02-27T06:38:00Z</dcterms:modified>
</cp:coreProperties>
</file>