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F779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8549C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683AE7">
              <w:rPr>
                <w:rFonts w:ascii="Tahoma" w:hAnsi="Tahoma" w:cs="Tahoma"/>
                <w:b/>
                <w:bCs/>
                <w:sz w:val="22"/>
                <w:szCs w:val="22"/>
                <w:lang w:val="en-US"/>
              </w:rPr>
              <w:t>9</w:t>
            </w:r>
            <w:r w:rsidR="008549C8">
              <w:rPr>
                <w:rFonts w:ascii="Tahoma" w:hAnsi="Tahoma" w:cs="Tahoma"/>
                <w:b/>
                <w:bCs/>
                <w:sz w:val="22"/>
                <w:szCs w:val="22"/>
              </w:rPr>
              <w:t>4</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683AE7">
        <w:trPr>
          <w:trHeight w:val="798"/>
        </w:trPr>
        <w:tc>
          <w:tcPr>
            <w:tcW w:w="3686" w:type="dxa"/>
          </w:tcPr>
          <w:p w:rsidR="009A0130" w:rsidRDefault="009A0130" w:rsidP="003B1271">
            <w:pPr>
              <w:rPr>
                <w:rStyle w:val="af"/>
                <w:rFonts w:ascii="Tahoma" w:hAnsi="Tahoma" w:cs="Tahoma"/>
                <w:b/>
                <w:i w:val="0"/>
                <w:sz w:val="22"/>
                <w:szCs w:val="22"/>
              </w:rPr>
            </w:pPr>
          </w:p>
          <w:p w:rsidR="004116B6" w:rsidRPr="009A0130" w:rsidRDefault="009A0130" w:rsidP="009A0130">
            <w:pPr>
              <w:rPr>
                <w:rStyle w:val="af"/>
                <w:rFonts w:ascii="Tahoma" w:hAnsi="Tahoma" w:cs="Tahoma"/>
                <w:b/>
                <w:i w:val="0"/>
                <w:sz w:val="22"/>
                <w:szCs w:val="22"/>
              </w:rPr>
            </w:pPr>
            <w:r>
              <w:rPr>
                <w:rFonts w:ascii="Tahoma" w:hAnsi="Tahoma" w:cs="Tahoma"/>
                <w:sz w:val="22"/>
                <w:szCs w:val="22"/>
              </w:rPr>
              <w:tab/>
            </w:r>
            <w:r w:rsidRPr="009A0130">
              <w:rPr>
                <w:rStyle w:val="af"/>
                <w:rFonts w:ascii="Tahoma" w:hAnsi="Tahoma" w:cs="Tahoma"/>
                <w:b/>
                <w:i w:val="0"/>
                <w:sz w:val="22"/>
                <w:szCs w:val="22"/>
              </w:rPr>
              <w:t>ΑΔΑ: 7ΝΛΦΩΨΑ-ΨΚΤ</w:t>
            </w:r>
          </w:p>
        </w:tc>
        <w:tc>
          <w:tcPr>
            <w:tcW w:w="5954" w:type="dxa"/>
            <w:shd w:val="clear" w:color="auto" w:fill="D9D9D9" w:themeFill="background1" w:themeFillShade="D9"/>
          </w:tcPr>
          <w:p w:rsidR="004116B6" w:rsidRPr="00683AE7" w:rsidRDefault="00683AE7" w:rsidP="00683AE7">
            <w:pPr>
              <w:spacing w:after="200"/>
              <w:jc w:val="both"/>
              <w:rPr>
                <w:rStyle w:val="af"/>
                <w:rFonts w:ascii="Tahoma" w:hAnsi="Tahoma" w:cs="Tahoma"/>
                <w:b/>
                <w:i w:val="0"/>
                <w:sz w:val="22"/>
                <w:szCs w:val="22"/>
              </w:rPr>
            </w:pPr>
            <w:r w:rsidRPr="00683AE7">
              <w:rPr>
                <w:rFonts w:ascii="Tahoma" w:hAnsi="Tahoma" w:cs="Tahoma"/>
                <w:b/>
                <w:sz w:val="22"/>
                <w:szCs w:val="22"/>
              </w:rPr>
              <w:t>“</w:t>
            </w:r>
            <w:r w:rsidRPr="00683AE7">
              <w:rPr>
                <w:rFonts w:ascii="Tahoma" w:hAnsi="Tahoma" w:cs="Tahoma"/>
                <w:b/>
                <w:bCs/>
                <w:sz w:val="22"/>
                <w:szCs w:val="22"/>
              </w:rPr>
              <w:t xml:space="preserve">Πρόταση κατατομής πίστωσης  για κάλυψη λειτουργικών δαπανών Α΄ Κατανομή 2018  Σχολικών Μονάδων  Πρωτοβάθμιας και Δευτεροβάθμιας Εκπαίδευσης Δήμου </w:t>
            </w:r>
            <w:proofErr w:type="spellStart"/>
            <w:r w:rsidRPr="00683AE7">
              <w:rPr>
                <w:rFonts w:ascii="Tahoma" w:hAnsi="Tahoma" w:cs="Tahoma"/>
                <w:b/>
                <w:bCs/>
                <w:sz w:val="22"/>
                <w:szCs w:val="22"/>
              </w:rPr>
              <w:t>Αρταίων</w:t>
            </w:r>
            <w:proofErr w:type="spellEnd"/>
            <w:r w:rsidRPr="00683AE7">
              <w:rPr>
                <w:rFonts w:ascii="Tahoma" w:hAnsi="Tahoma" w:cs="Tahoma"/>
                <w:b/>
                <w:bCs/>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εικοστή πρώτη</w:t>
      </w:r>
      <w:r w:rsidR="006433B6" w:rsidRPr="007F6ED1">
        <w:rPr>
          <w:rFonts w:ascii="Tahoma" w:hAnsi="Tahoma" w:cs="Tahoma"/>
          <w:sz w:val="22"/>
          <w:szCs w:val="22"/>
        </w:rPr>
        <w:t xml:space="preserve"> (</w:t>
      </w:r>
      <w:r w:rsidR="0028355A">
        <w:rPr>
          <w:rFonts w:ascii="Tahoma" w:hAnsi="Tahoma" w:cs="Tahoma"/>
          <w:sz w:val="22"/>
          <w:szCs w:val="22"/>
        </w:rPr>
        <w:t>2</w:t>
      </w:r>
      <w:r w:rsidR="001F7792">
        <w:rPr>
          <w:rFonts w:ascii="Tahoma" w:hAnsi="Tahoma" w:cs="Tahoma"/>
          <w:sz w:val="22"/>
          <w:szCs w:val="22"/>
        </w:rPr>
        <w:t>1</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1F7792">
        <w:rPr>
          <w:rFonts w:ascii="Tahoma" w:hAnsi="Tahoma" w:cs="Tahoma"/>
          <w:sz w:val="22"/>
          <w:szCs w:val="22"/>
        </w:rPr>
        <w:t>Τετάρτη</w:t>
      </w:r>
      <w:r w:rsidR="006433B6" w:rsidRPr="007F6ED1">
        <w:rPr>
          <w:rFonts w:ascii="Tahoma" w:hAnsi="Tahoma" w:cs="Tahoma"/>
          <w:sz w:val="22"/>
          <w:szCs w:val="22"/>
        </w:rPr>
        <w:t xml:space="preserve"> και ώρα 1</w:t>
      </w:r>
      <w:r w:rsidR="001F7792">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1F7792" w:rsidRPr="001F7792">
        <w:rPr>
          <w:rFonts w:ascii="Tahoma" w:hAnsi="Tahoma" w:cs="Tahoma"/>
        </w:rPr>
        <w:t>3924</w:t>
      </w:r>
      <w:r w:rsidR="006433B6" w:rsidRPr="00B00BF7">
        <w:rPr>
          <w:rFonts w:ascii="Tahoma" w:hAnsi="Tahoma" w:cs="Tahoma"/>
          <w:sz w:val="22"/>
          <w:szCs w:val="22"/>
        </w:rPr>
        <w:t>/</w:t>
      </w:r>
      <w:r w:rsidR="001F7792">
        <w:rPr>
          <w:rFonts w:ascii="Tahoma" w:hAnsi="Tahoma" w:cs="Tahoma"/>
          <w:sz w:val="22"/>
          <w:szCs w:val="22"/>
        </w:rPr>
        <w:t>16</w:t>
      </w:r>
      <w:r w:rsidR="006433B6" w:rsidRPr="00B00BF7">
        <w:rPr>
          <w:rFonts w:ascii="Tahoma" w:hAnsi="Tahoma" w:cs="Tahoma"/>
          <w:sz w:val="22"/>
          <w:szCs w:val="22"/>
        </w:rPr>
        <w:t>-2-2018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A30146" w:rsidRDefault="00A301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Pr="001F7792"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433B6" w:rsidRPr="00EB3278"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tc>
      </w:tr>
    </w:tbl>
    <w:p w:rsidR="001F7792" w:rsidRPr="004731FA" w:rsidRDefault="006433B6" w:rsidP="001F7792">
      <w:pPr>
        <w:jc w:val="both"/>
        <w:rPr>
          <w:rFonts w:ascii="Tahoma" w:hAnsi="Tahoma" w:cs="Tahoma"/>
          <w:b/>
          <w:color w:val="000000"/>
          <w:spacing w:val="-20"/>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Καραγεώργος</w:t>
      </w:r>
      <w:proofErr w:type="spellEnd"/>
      <w:r w:rsidR="001F7792" w:rsidRPr="007F6ED1">
        <w:rPr>
          <w:rFonts w:ascii="Tahoma" w:hAnsi="Tahoma" w:cs="Tahoma"/>
          <w:sz w:val="22"/>
          <w:szCs w:val="22"/>
        </w:rPr>
        <w:t xml:space="preserve"> Γεώργιος</w:t>
      </w:r>
      <w:r w:rsidR="0028355A">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Λιόντος</w:t>
      </w:r>
      <w:proofErr w:type="spellEnd"/>
      <w:r w:rsidR="001F7792" w:rsidRPr="007F6ED1">
        <w:rPr>
          <w:rFonts w:ascii="Tahoma" w:hAnsi="Tahoma" w:cs="Tahoma"/>
          <w:sz w:val="22"/>
          <w:szCs w:val="22"/>
        </w:rPr>
        <w:t xml:space="preserve"> Νικόλαος</w:t>
      </w:r>
      <w:r w:rsidR="001F7792">
        <w:rPr>
          <w:rFonts w:ascii="Tahoma" w:hAnsi="Tahoma" w:cs="Tahoma"/>
          <w:sz w:val="22"/>
          <w:szCs w:val="22"/>
        </w:rPr>
        <w:t>,</w:t>
      </w:r>
      <w:r w:rsidR="001F7792" w:rsidRPr="007F6ED1">
        <w:rPr>
          <w:rFonts w:ascii="Tahoma" w:hAnsi="Tahoma" w:cs="Tahoma"/>
          <w:sz w:val="22"/>
          <w:szCs w:val="22"/>
        </w:rPr>
        <w:t xml:space="preserve"> </w:t>
      </w:r>
      <w:proofErr w:type="spellStart"/>
      <w:r w:rsidR="001F7792" w:rsidRPr="007F6ED1">
        <w:rPr>
          <w:rFonts w:ascii="Tahoma" w:hAnsi="Tahoma" w:cs="Tahoma"/>
          <w:sz w:val="22"/>
          <w:szCs w:val="22"/>
        </w:rPr>
        <w:t>Μιλτιάδους</w:t>
      </w:r>
      <w:proofErr w:type="spellEnd"/>
      <w:r w:rsidR="001F7792" w:rsidRPr="007F6ED1">
        <w:rPr>
          <w:rFonts w:ascii="Tahoma" w:hAnsi="Tahoma" w:cs="Tahoma"/>
          <w:sz w:val="22"/>
          <w:szCs w:val="22"/>
        </w:rPr>
        <w:t xml:space="preserve"> Γεώργιος</w:t>
      </w:r>
      <w:r w:rsidR="001F7792">
        <w:rPr>
          <w:rFonts w:ascii="Tahoma" w:hAnsi="Tahoma" w:cs="Tahoma"/>
          <w:sz w:val="22"/>
          <w:szCs w:val="22"/>
        </w:rPr>
        <w:t>,</w:t>
      </w:r>
      <w:r w:rsidR="001F7792" w:rsidRPr="001F7792">
        <w:rPr>
          <w:rFonts w:ascii="Tahoma" w:hAnsi="Tahoma" w:cs="Tahoma"/>
          <w:sz w:val="22"/>
          <w:szCs w:val="22"/>
        </w:rPr>
        <w:t xml:space="preserve"> </w:t>
      </w:r>
      <w:r w:rsidR="001F7792" w:rsidRPr="00EB3278">
        <w:rPr>
          <w:rFonts w:ascii="Tahoma" w:hAnsi="Tahoma" w:cs="Tahoma"/>
          <w:sz w:val="22"/>
          <w:szCs w:val="22"/>
        </w:rPr>
        <w:t>Παπαμιχαήλ Κων/νος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Ζυγουβέλης</w:t>
      </w:r>
      <w:proofErr w:type="spellEnd"/>
      <w:r w:rsidR="001F7792" w:rsidRPr="00EB3278">
        <w:rPr>
          <w:rFonts w:ascii="Tahoma" w:hAnsi="Tahoma" w:cs="Tahoma"/>
          <w:sz w:val="22"/>
          <w:szCs w:val="22"/>
        </w:rPr>
        <w:t xml:space="preserve"> Παναγιώτης</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Ντέμσια</w:t>
      </w:r>
      <w:proofErr w:type="spellEnd"/>
      <w:r w:rsidR="001F7792" w:rsidRPr="007F6ED1">
        <w:rPr>
          <w:rFonts w:ascii="Tahoma" w:hAnsi="Tahoma" w:cs="Tahoma"/>
          <w:sz w:val="22"/>
          <w:szCs w:val="22"/>
        </w:rPr>
        <w:t xml:space="preserve"> Αικατερίνη</w:t>
      </w:r>
      <w:r w:rsidR="001F7792">
        <w:rPr>
          <w:rFonts w:ascii="Tahoma" w:hAnsi="Tahoma" w:cs="Tahoma"/>
          <w:sz w:val="22"/>
          <w:szCs w:val="22"/>
        </w:rPr>
        <w:t>,</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Ξυλογιάννης</w:t>
      </w:r>
      <w:proofErr w:type="spellEnd"/>
      <w:r w:rsidR="001F7792">
        <w:rPr>
          <w:rFonts w:ascii="Tahoma" w:hAnsi="Tahoma" w:cs="Tahoma"/>
          <w:sz w:val="22"/>
          <w:szCs w:val="22"/>
        </w:rPr>
        <w:t xml:space="preserve"> Άγγελος,</w:t>
      </w:r>
      <w:r w:rsidR="001F7792" w:rsidRPr="001F7792">
        <w:rPr>
          <w:rFonts w:ascii="Tahoma" w:hAnsi="Tahoma" w:cs="Tahoma"/>
          <w:sz w:val="22"/>
          <w:szCs w:val="22"/>
        </w:rPr>
        <w:t xml:space="preserve"> </w:t>
      </w:r>
      <w:proofErr w:type="spellStart"/>
      <w:r w:rsidR="001F7792" w:rsidRPr="007F6ED1">
        <w:rPr>
          <w:rFonts w:ascii="Tahoma" w:hAnsi="Tahoma" w:cs="Tahoma"/>
          <w:sz w:val="22"/>
          <w:szCs w:val="22"/>
        </w:rPr>
        <w:t>Παπακίτσος</w:t>
      </w:r>
      <w:proofErr w:type="spellEnd"/>
      <w:r w:rsidR="001F7792">
        <w:rPr>
          <w:rFonts w:ascii="Tahoma" w:hAnsi="Tahoma" w:cs="Tahoma"/>
          <w:sz w:val="22"/>
          <w:szCs w:val="22"/>
        </w:rPr>
        <w:t xml:space="preserve"> Στέφανος, </w:t>
      </w:r>
      <w:proofErr w:type="spellStart"/>
      <w:r w:rsidR="001F7792" w:rsidRPr="007F6ED1">
        <w:rPr>
          <w:rFonts w:ascii="Tahoma" w:hAnsi="Tahoma" w:cs="Tahoma"/>
          <w:sz w:val="22"/>
          <w:szCs w:val="22"/>
        </w:rPr>
        <w:t>Παπαιωάννου</w:t>
      </w:r>
      <w:proofErr w:type="spellEnd"/>
      <w:r w:rsidR="001F7792" w:rsidRPr="007F6ED1">
        <w:rPr>
          <w:rFonts w:ascii="Tahoma" w:hAnsi="Tahoma" w:cs="Tahoma"/>
          <w:sz w:val="22"/>
          <w:szCs w:val="22"/>
        </w:rPr>
        <w:t xml:space="preserve"> Κωνσταντίνος</w:t>
      </w:r>
      <w:r w:rsidR="001F7792" w:rsidRPr="001F7792">
        <w:rPr>
          <w:rFonts w:ascii="Tahoma" w:hAnsi="Tahoma" w:cs="Tahoma"/>
          <w:sz w:val="22"/>
          <w:szCs w:val="22"/>
        </w:rPr>
        <w:t xml:space="preserve"> </w:t>
      </w:r>
      <w:r w:rsidR="001F7792">
        <w:rPr>
          <w:rFonts w:ascii="Tahoma" w:hAnsi="Tahoma" w:cs="Tahoma"/>
          <w:sz w:val="22"/>
          <w:szCs w:val="22"/>
        </w:rPr>
        <w:t>και</w:t>
      </w:r>
      <w:r w:rsidR="001F7792" w:rsidRPr="001F7792">
        <w:rPr>
          <w:rFonts w:ascii="Tahoma" w:hAnsi="Tahoma" w:cs="Tahoma"/>
          <w:sz w:val="22"/>
          <w:szCs w:val="22"/>
        </w:rPr>
        <w:t xml:space="preserve"> </w:t>
      </w:r>
      <w:proofErr w:type="spellStart"/>
      <w:r w:rsidR="001F7792" w:rsidRPr="00EB3278">
        <w:rPr>
          <w:rFonts w:ascii="Tahoma" w:hAnsi="Tahoma" w:cs="Tahoma"/>
          <w:sz w:val="22"/>
          <w:szCs w:val="22"/>
        </w:rPr>
        <w:t>Πετανίτης</w:t>
      </w:r>
      <w:proofErr w:type="spellEnd"/>
      <w:r w:rsidR="001F7792" w:rsidRPr="00EB3278">
        <w:rPr>
          <w:rFonts w:ascii="Tahoma" w:hAnsi="Tahoma" w:cs="Tahoma"/>
          <w:sz w:val="22"/>
          <w:szCs w:val="22"/>
        </w:rPr>
        <w:t xml:space="preserve"> Δημήτριος</w:t>
      </w:r>
    </w:p>
    <w:p w:rsidR="001F7792" w:rsidRDefault="001F7792" w:rsidP="001F7792">
      <w:pPr>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7792" w:rsidRDefault="001F7792" w:rsidP="006433B6">
      <w:pPr>
        <w:spacing w:line="276" w:lineRule="auto"/>
        <w:jc w:val="both"/>
        <w:rPr>
          <w:rFonts w:ascii="Tahoma" w:hAnsi="Tahoma" w:cs="Tahoma"/>
          <w:sz w:val="22"/>
          <w:szCs w:val="22"/>
        </w:rPr>
      </w:pPr>
      <w:r w:rsidRPr="007F6ED1">
        <w:rPr>
          <w:rFonts w:ascii="Tahoma" w:hAnsi="Tahoma" w:cs="Tahoma"/>
          <w:sz w:val="22"/>
          <w:szCs w:val="22"/>
        </w:rPr>
        <w:t xml:space="preserve">Ομόφωνα το Δημοτικό Συμβούλιο αποφάσισε για την συζήτηση </w:t>
      </w:r>
      <w:r>
        <w:rPr>
          <w:rFonts w:ascii="Tahoma" w:hAnsi="Tahoma" w:cs="Tahoma"/>
          <w:sz w:val="22"/>
          <w:szCs w:val="22"/>
        </w:rPr>
        <w:t>οχτώ (8) έκτακτων θεμάτων, εκ των οποίων τα δύο συζητήθηκαν στο τέλος των τακτικών θεμάτων.</w:t>
      </w:r>
    </w:p>
    <w:p w:rsidR="00A30146" w:rsidRDefault="00A30146" w:rsidP="006433B6">
      <w:pPr>
        <w:spacing w:line="276" w:lineRule="auto"/>
        <w:jc w:val="both"/>
        <w:rPr>
          <w:rFonts w:ascii="Tahoma" w:hAnsi="Tahoma" w:cs="Tahoma"/>
          <w:sz w:val="22"/>
          <w:szCs w:val="22"/>
        </w:rPr>
      </w:pPr>
    </w:p>
    <w:p w:rsidR="001F7792" w:rsidRDefault="001F7792" w:rsidP="006433B6">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Μπαλάγκας</w:t>
      </w:r>
      <w:proofErr w:type="spellEnd"/>
      <w:r>
        <w:rPr>
          <w:rFonts w:ascii="Tahoma" w:hAnsi="Tahoma" w:cs="Tahoma"/>
          <w:sz w:val="22"/>
          <w:szCs w:val="22"/>
        </w:rPr>
        <w:t xml:space="preserve"> και ο κ. </w:t>
      </w:r>
      <w:proofErr w:type="spellStart"/>
      <w:r>
        <w:rPr>
          <w:rFonts w:ascii="Tahoma" w:hAnsi="Tahoma" w:cs="Tahoma"/>
          <w:sz w:val="22"/>
          <w:szCs w:val="22"/>
        </w:rPr>
        <w:t>Νταλάκας</w:t>
      </w:r>
      <w:proofErr w:type="spellEnd"/>
      <w:r>
        <w:rPr>
          <w:rFonts w:ascii="Tahoma" w:hAnsi="Tahoma" w:cs="Tahoma"/>
          <w:sz w:val="22"/>
          <w:szCs w:val="22"/>
        </w:rPr>
        <w:t xml:space="preserve"> αποχώρησαν κατά τη συζήτηση του 1</w:t>
      </w:r>
      <w:r w:rsidRPr="001F7792">
        <w:rPr>
          <w:rFonts w:ascii="Tahoma" w:hAnsi="Tahoma" w:cs="Tahoma"/>
          <w:sz w:val="22"/>
          <w:szCs w:val="22"/>
          <w:vertAlign w:val="superscript"/>
        </w:rPr>
        <w:t>ου</w:t>
      </w:r>
      <w:r>
        <w:rPr>
          <w:rFonts w:ascii="Tahoma" w:hAnsi="Tahoma" w:cs="Tahoma"/>
          <w:sz w:val="22"/>
          <w:szCs w:val="22"/>
        </w:rPr>
        <w:t xml:space="preserve"> έκτακτου θέματος.</w:t>
      </w:r>
    </w:p>
    <w:p w:rsidR="00AF4ADD" w:rsidRDefault="001F7792" w:rsidP="006433B6">
      <w:pPr>
        <w:spacing w:line="276" w:lineRule="auto"/>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sidR="00A30146">
        <w:rPr>
          <w:rFonts w:ascii="Tahoma" w:hAnsi="Tahoma" w:cs="Tahoma"/>
          <w:sz w:val="22"/>
          <w:szCs w:val="22"/>
        </w:rPr>
        <w:t>,</w:t>
      </w:r>
      <w:r>
        <w:rPr>
          <w:rFonts w:ascii="Tahoma" w:hAnsi="Tahoma" w:cs="Tahoma"/>
          <w:sz w:val="22"/>
          <w:szCs w:val="22"/>
        </w:rPr>
        <w:t xml:space="preserve"> </w:t>
      </w:r>
      <w:r w:rsidR="00A30146">
        <w:rPr>
          <w:rFonts w:ascii="Tahoma" w:hAnsi="Tahoma" w:cs="Tahoma"/>
          <w:sz w:val="22"/>
          <w:szCs w:val="22"/>
        </w:rPr>
        <w:t>Παπάζογλου και Κοσμάς αποχώρησαν μετά την συζήτηση του 2</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 ενώ η κα </w:t>
      </w:r>
      <w:proofErr w:type="spellStart"/>
      <w:r w:rsidR="00A30146">
        <w:rPr>
          <w:rFonts w:ascii="Tahoma" w:hAnsi="Tahoma" w:cs="Tahoma"/>
          <w:sz w:val="22"/>
          <w:szCs w:val="22"/>
        </w:rPr>
        <w:t>Κιτσαντά</w:t>
      </w:r>
      <w:proofErr w:type="spellEnd"/>
      <w:r w:rsidR="00A30146">
        <w:rPr>
          <w:rFonts w:ascii="Tahoma" w:hAnsi="Tahoma" w:cs="Tahoma"/>
          <w:sz w:val="22"/>
          <w:szCs w:val="22"/>
        </w:rPr>
        <w:t xml:space="preserve"> αποχώρησε μετά τη συζήτηση του 3</w:t>
      </w:r>
      <w:r w:rsidR="00A30146" w:rsidRPr="00A30146">
        <w:rPr>
          <w:rFonts w:ascii="Tahoma" w:hAnsi="Tahoma" w:cs="Tahoma"/>
          <w:sz w:val="22"/>
          <w:szCs w:val="22"/>
          <w:vertAlign w:val="superscript"/>
        </w:rPr>
        <w:t>ου</w:t>
      </w:r>
      <w:r w:rsidR="00A30146">
        <w:rPr>
          <w:rFonts w:ascii="Tahoma" w:hAnsi="Tahoma" w:cs="Tahoma"/>
          <w:sz w:val="22"/>
          <w:szCs w:val="22"/>
        </w:rPr>
        <w:t xml:space="preserve"> τακτικού θέματος.</w:t>
      </w:r>
      <w:r>
        <w:rPr>
          <w:rFonts w:ascii="Tahoma" w:hAnsi="Tahoma" w:cs="Tahoma"/>
          <w:sz w:val="22"/>
          <w:szCs w:val="22"/>
        </w:rPr>
        <w:t xml:space="preserve"> </w:t>
      </w:r>
    </w:p>
    <w:p w:rsidR="006433B6" w:rsidRDefault="001F7792" w:rsidP="006433B6">
      <w:pPr>
        <w:spacing w:line="276" w:lineRule="auto"/>
        <w:jc w:val="both"/>
        <w:rPr>
          <w:rFonts w:ascii="Tahoma" w:hAnsi="Tahoma" w:cs="Tahoma"/>
          <w:sz w:val="22"/>
          <w:szCs w:val="22"/>
        </w:rPr>
      </w:pPr>
      <w:r>
        <w:rPr>
          <w:rFonts w:ascii="Tahoma" w:hAnsi="Tahoma" w:cs="Tahoma"/>
          <w:sz w:val="22"/>
          <w:szCs w:val="22"/>
        </w:rPr>
        <w:t xml:space="preserve"> </w:t>
      </w:r>
    </w:p>
    <w:p w:rsidR="007C2F47" w:rsidRDefault="00490992" w:rsidP="00B07E54">
      <w:pPr>
        <w:spacing w:line="276" w:lineRule="auto"/>
        <w:rPr>
          <w:rFonts w:ascii="Tahoma" w:hAnsi="Tahoma" w:cs="Tahoma"/>
          <w:color w:val="000000"/>
          <w:sz w:val="22"/>
          <w:szCs w:val="22"/>
          <w:shd w:val="clear" w:color="auto" w:fill="FFFFFF"/>
        </w:rPr>
      </w:pPr>
      <w:r w:rsidRPr="00B07E54">
        <w:rPr>
          <w:rFonts w:ascii="Tahoma" w:hAnsi="Tahoma" w:cs="Tahoma"/>
          <w:sz w:val="22"/>
          <w:szCs w:val="22"/>
          <w:shd w:val="clear" w:color="auto" w:fill="FFFFFF"/>
        </w:rPr>
        <w:lastRenderedPageBreak/>
        <w:t xml:space="preserve">   </w:t>
      </w:r>
      <w:r w:rsidR="00B40CEA" w:rsidRPr="00B07E54">
        <w:rPr>
          <w:rFonts w:ascii="Tahoma" w:hAnsi="Tahoma" w:cs="Tahoma"/>
          <w:sz w:val="22"/>
          <w:szCs w:val="22"/>
          <w:shd w:val="clear" w:color="auto" w:fill="FFFFFF"/>
        </w:rPr>
        <w:t xml:space="preserve"> </w:t>
      </w:r>
      <w:r w:rsidR="00743BA9" w:rsidRPr="00B07E54">
        <w:rPr>
          <w:rFonts w:ascii="Tahoma" w:hAnsi="Tahoma" w:cs="Tahoma"/>
          <w:sz w:val="22"/>
          <w:szCs w:val="22"/>
          <w:shd w:val="clear" w:color="auto" w:fill="FFFFFF"/>
        </w:rPr>
        <w:t xml:space="preserve">Ο Πρόεδρος κήρυξε την έναρξη της συνεδρίασης και εισηγούμενος το </w:t>
      </w:r>
      <w:r w:rsidR="00683AE7" w:rsidRPr="00683AE7">
        <w:rPr>
          <w:rFonts w:ascii="Tahoma" w:hAnsi="Tahoma" w:cs="Tahoma"/>
          <w:sz w:val="22"/>
          <w:szCs w:val="22"/>
          <w:shd w:val="clear" w:color="auto" w:fill="FFFFFF"/>
        </w:rPr>
        <w:t>8</w:t>
      </w:r>
      <w:r w:rsidR="00FE1260" w:rsidRPr="00B07E54">
        <w:rPr>
          <w:rFonts w:ascii="Tahoma" w:hAnsi="Tahoma" w:cs="Tahoma"/>
          <w:sz w:val="22"/>
          <w:szCs w:val="22"/>
          <w:shd w:val="clear" w:color="auto" w:fill="FFFFFF"/>
          <w:vertAlign w:val="superscript"/>
        </w:rPr>
        <w:t>ο</w:t>
      </w:r>
      <w:r w:rsidR="00FE1260" w:rsidRPr="00B07E54">
        <w:rPr>
          <w:rFonts w:ascii="Tahoma" w:hAnsi="Tahoma" w:cs="Tahoma"/>
          <w:sz w:val="22"/>
          <w:szCs w:val="22"/>
          <w:shd w:val="clear" w:color="auto" w:fill="FFFFFF"/>
        </w:rPr>
        <w:t xml:space="preserve"> </w:t>
      </w:r>
      <w:r w:rsidR="00682C3C" w:rsidRPr="00B07E54">
        <w:rPr>
          <w:rFonts w:ascii="Tahoma" w:hAnsi="Tahoma" w:cs="Tahoma"/>
          <w:sz w:val="22"/>
          <w:szCs w:val="22"/>
          <w:shd w:val="clear" w:color="auto" w:fill="FFFFFF"/>
        </w:rPr>
        <w:t xml:space="preserve"> </w:t>
      </w:r>
      <w:r w:rsidR="008102E8" w:rsidRPr="00B07E54">
        <w:rPr>
          <w:rFonts w:ascii="Tahoma" w:hAnsi="Tahoma" w:cs="Tahoma"/>
          <w:sz w:val="22"/>
          <w:szCs w:val="22"/>
          <w:shd w:val="clear" w:color="auto" w:fill="FFFFFF"/>
        </w:rPr>
        <w:t xml:space="preserve">έκτακτο </w:t>
      </w:r>
      <w:r w:rsidR="00743BA9" w:rsidRPr="00B07E54">
        <w:rPr>
          <w:rFonts w:ascii="Tahoma" w:hAnsi="Tahoma" w:cs="Tahoma"/>
          <w:sz w:val="22"/>
          <w:szCs w:val="22"/>
          <w:shd w:val="clear" w:color="auto" w:fill="FFFFFF"/>
        </w:rPr>
        <w:t>θέμα της ημερήσιας διάταξης</w:t>
      </w:r>
      <w:r w:rsidR="00494EEF" w:rsidRPr="00B07E54">
        <w:rPr>
          <w:rFonts w:ascii="Tahoma" w:hAnsi="Tahoma" w:cs="Tahoma"/>
          <w:sz w:val="22"/>
          <w:szCs w:val="22"/>
          <w:shd w:val="clear" w:color="auto" w:fill="FFFFFF"/>
        </w:rPr>
        <w:t xml:space="preserve"> </w:t>
      </w:r>
      <w:r w:rsidR="00494EEF" w:rsidRPr="00683AE7">
        <w:rPr>
          <w:rFonts w:ascii="Tahoma" w:hAnsi="Tahoma" w:cs="Tahoma"/>
          <w:sz w:val="22"/>
          <w:szCs w:val="22"/>
          <w:shd w:val="clear" w:color="auto" w:fill="FFFFFF"/>
        </w:rPr>
        <w:t>«</w:t>
      </w:r>
      <w:r w:rsidR="00AF4ADD" w:rsidRPr="00683AE7">
        <w:rPr>
          <w:rFonts w:ascii="Tahoma" w:hAnsi="Tahoma" w:cs="Tahoma"/>
          <w:sz w:val="22"/>
          <w:szCs w:val="22"/>
        </w:rPr>
        <w:t> </w:t>
      </w:r>
      <w:r w:rsidR="00837028" w:rsidRPr="00837028">
        <w:rPr>
          <w:rFonts w:ascii="Tahoma" w:hAnsi="Tahoma" w:cs="Tahoma"/>
          <w:bCs/>
          <w:sz w:val="22"/>
          <w:szCs w:val="22"/>
        </w:rPr>
        <w:t xml:space="preserve">Πρόταση κατατομής πίστωσης  για κάλυψη λειτουργικών δαπανών Α΄ Κατανομή 2018  Σχολικών Μονάδων  Πρωτοβάθμιας και Δευτεροβάθμιας Εκπαίδευσης Δήμου </w:t>
      </w:r>
      <w:proofErr w:type="spellStart"/>
      <w:r w:rsidR="00837028" w:rsidRPr="00837028">
        <w:rPr>
          <w:rFonts w:ascii="Tahoma" w:hAnsi="Tahoma" w:cs="Tahoma"/>
          <w:bCs/>
          <w:sz w:val="22"/>
          <w:szCs w:val="22"/>
        </w:rPr>
        <w:t>Αρταίων</w:t>
      </w:r>
      <w:proofErr w:type="spellEnd"/>
      <w:r w:rsidR="00AF4ADD" w:rsidRPr="00683AE7">
        <w:rPr>
          <w:rFonts w:ascii="Tahoma" w:hAnsi="Tahoma" w:cs="Tahoma"/>
          <w:sz w:val="22"/>
          <w:szCs w:val="22"/>
        </w:rPr>
        <w:t>»</w:t>
      </w:r>
      <w:r w:rsidR="006D5FF6" w:rsidRPr="00683AE7">
        <w:rPr>
          <w:rFonts w:ascii="Tahoma" w:hAnsi="Tahoma" w:cs="Tahoma"/>
          <w:sz w:val="22"/>
          <w:szCs w:val="22"/>
        </w:rPr>
        <w:t> </w:t>
      </w:r>
      <w:r w:rsidR="00851331" w:rsidRPr="00B07E54">
        <w:rPr>
          <w:rFonts w:ascii="Tahoma" w:hAnsi="Tahoma" w:cs="Tahoma"/>
          <w:sz w:val="22"/>
          <w:szCs w:val="22"/>
        </w:rPr>
        <w:t xml:space="preserve"> </w:t>
      </w:r>
      <w:r w:rsidR="000439C6" w:rsidRPr="00B07E54">
        <w:rPr>
          <w:rFonts w:ascii="Tahoma" w:hAnsi="Tahoma" w:cs="Tahoma"/>
          <w:sz w:val="22"/>
          <w:szCs w:val="22"/>
        </w:rPr>
        <w:t xml:space="preserve"> </w:t>
      </w:r>
      <w:r w:rsidR="007C2F47" w:rsidRPr="00B07E54">
        <w:rPr>
          <w:rFonts w:ascii="Tahoma" w:hAnsi="Tahoma" w:cs="Tahoma"/>
          <w:sz w:val="22"/>
          <w:szCs w:val="22"/>
        </w:rPr>
        <w:t>έ</w:t>
      </w:r>
      <w:r w:rsidR="007C2F47" w:rsidRPr="00B07E54">
        <w:rPr>
          <w:rFonts w:ascii="Tahoma" w:hAnsi="Tahoma" w:cs="Tahoma"/>
          <w:color w:val="000000"/>
          <w:sz w:val="22"/>
          <w:szCs w:val="22"/>
          <w:shd w:val="clear" w:color="auto" w:fill="FFFFFF"/>
        </w:rPr>
        <w:t xml:space="preserve">δωσε το λόγο στον αρμόδιο αντιδήμαρχο κ. </w:t>
      </w:r>
      <w:proofErr w:type="spellStart"/>
      <w:r w:rsidR="00683AE7">
        <w:rPr>
          <w:rFonts w:ascii="Tahoma" w:hAnsi="Tahoma" w:cs="Tahoma"/>
          <w:color w:val="000000"/>
          <w:sz w:val="22"/>
          <w:szCs w:val="22"/>
          <w:shd w:val="clear" w:color="auto" w:fill="FFFFFF"/>
        </w:rPr>
        <w:t>Σιάφακα</w:t>
      </w:r>
      <w:proofErr w:type="spellEnd"/>
      <w:r w:rsidR="007C2F47" w:rsidRPr="00B07E54">
        <w:rPr>
          <w:rFonts w:ascii="Tahoma" w:hAnsi="Tahoma" w:cs="Tahoma"/>
          <w:color w:val="000000"/>
          <w:sz w:val="22"/>
          <w:szCs w:val="22"/>
          <w:shd w:val="clear" w:color="auto" w:fill="FFFFFF"/>
        </w:rPr>
        <w:t xml:space="preserve"> ο οποίος παίρνοντας το λόγο είπε:</w:t>
      </w:r>
    </w:p>
    <w:p w:rsidR="00683AE7" w:rsidRPr="00683AE7" w:rsidRDefault="00683AE7" w:rsidP="00683AE7">
      <w:pPr>
        <w:spacing w:line="276" w:lineRule="auto"/>
        <w:jc w:val="both"/>
        <w:rPr>
          <w:rFonts w:ascii="Tahoma" w:hAnsi="Tahoma" w:cs="Tahoma"/>
          <w:sz w:val="22"/>
          <w:szCs w:val="22"/>
        </w:rPr>
      </w:pPr>
      <w:r w:rsidRPr="00683AE7">
        <w:rPr>
          <w:rFonts w:ascii="Tahoma" w:hAnsi="Tahoma" w:cs="Tahoma"/>
          <w:sz w:val="22"/>
          <w:szCs w:val="22"/>
        </w:rPr>
        <w:t xml:space="preserve">Με </w:t>
      </w:r>
      <w:proofErr w:type="spellStart"/>
      <w:r w:rsidRPr="00683AE7">
        <w:rPr>
          <w:rFonts w:ascii="Tahoma" w:hAnsi="Tahoma" w:cs="Tahoma"/>
          <w:sz w:val="22"/>
          <w:szCs w:val="22"/>
        </w:rPr>
        <w:t>αριθμ</w:t>
      </w:r>
      <w:proofErr w:type="spellEnd"/>
      <w:r w:rsidRPr="00683AE7">
        <w:rPr>
          <w:rFonts w:ascii="Tahoma" w:hAnsi="Tahoma" w:cs="Tahoma"/>
          <w:sz w:val="22"/>
          <w:szCs w:val="22"/>
        </w:rPr>
        <w:t xml:space="preserve">. </w:t>
      </w:r>
      <w:proofErr w:type="spellStart"/>
      <w:r w:rsidRPr="00683AE7">
        <w:rPr>
          <w:rFonts w:ascii="Tahoma" w:hAnsi="Tahoma" w:cs="Tahoma"/>
          <w:sz w:val="22"/>
          <w:szCs w:val="22"/>
        </w:rPr>
        <w:t>πρωτ</w:t>
      </w:r>
      <w:proofErr w:type="spellEnd"/>
      <w:r w:rsidRPr="00683AE7">
        <w:rPr>
          <w:rFonts w:ascii="Tahoma" w:hAnsi="Tahoma" w:cs="Tahoma"/>
          <w:sz w:val="22"/>
          <w:szCs w:val="22"/>
        </w:rPr>
        <w:t xml:space="preserve">. 22572 /14-2-2018   έγγραφο του Ταμείου Παρακαταθηκών και Δανείων, σύμφωνα με το οποίο ο Δήμος </w:t>
      </w:r>
      <w:proofErr w:type="spellStart"/>
      <w:r w:rsidRPr="00683AE7">
        <w:rPr>
          <w:rFonts w:ascii="Tahoma" w:hAnsi="Tahoma" w:cs="Tahoma"/>
          <w:sz w:val="22"/>
          <w:szCs w:val="22"/>
        </w:rPr>
        <w:t>Αρταίων</w:t>
      </w:r>
      <w:proofErr w:type="spellEnd"/>
      <w:r w:rsidRPr="00683AE7">
        <w:rPr>
          <w:rFonts w:ascii="Tahoma" w:hAnsi="Tahoma" w:cs="Tahoma"/>
          <w:sz w:val="22"/>
          <w:szCs w:val="22"/>
        </w:rPr>
        <w:t xml:space="preserve"> επιχορηγήθηκε με το ποσό των 143.840,00 € χωρίς τις κρατήσεις» καθαρό ποσό 143.624,24 € για κάλυψη λειτουργικών δαπανών των</w:t>
      </w:r>
      <w:r w:rsidRPr="00683AE7">
        <w:rPr>
          <w:rFonts w:ascii="Tahoma" w:hAnsi="Tahoma" w:cs="Tahoma"/>
          <w:color w:val="FF0000"/>
          <w:sz w:val="22"/>
          <w:szCs w:val="22"/>
        </w:rPr>
        <w:t xml:space="preserve"> </w:t>
      </w:r>
      <w:r w:rsidRPr="00683AE7">
        <w:rPr>
          <w:rFonts w:ascii="Tahoma" w:hAnsi="Tahoma" w:cs="Tahoma"/>
          <w:sz w:val="22"/>
          <w:szCs w:val="22"/>
        </w:rPr>
        <w:t xml:space="preserve">Σχολείων του Δήμου </w:t>
      </w:r>
      <w:proofErr w:type="spellStart"/>
      <w:r w:rsidRPr="00683AE7">
        <w:rPr>
          <w:rFonts w:ascii="Tahoma" w:hAnsi="Tahoma" w:cs="Tahoma"/>
          <w:sz w:val="22"/>
          <w:szCs w:val="22"/>
        </w:rPr>
        <w:t>Αρταίων</w:t>
      </w:r>
      <w:proofErr w:type="spellEnd"/>
      <w:r w:rsidRPr="00683AE7">
        <w:rPr>
          <w:rFonts w:ascii="Tahoma" w:hAnsi="Tahoma" w:cs="Tahoma"/>
          <w:sz w:val="22"/>
          <w:szCs w:val="22"/>
        </w:rPr>
        <w:t xml:space="preserve"> ( Α΄ κατανομή 2018)  και αφού έθεσε υπόψη των μελών της Δ.Ε.Π. και τις εισηγήσεις των Διευθυντών  Πρωτοβάθμιας</w:t>
      </w:r>
      <w:r w:rsidRPr="00683AE7">
        <w:rPr>
          <w:rFonts w:ascii="Tahoma" w:hAnsi="Tahoma" w:cs="Tahoma"/>
          <w:color w:val="FF0000"/>
          <w:sz w:val="22"/>
          <w:szCs w:val="22"/>
        </w:rPr>
        <w:t xml:space="preserve"> </w:t>
      </w:r>
      <w:proofErr w:type="spellStart"/>
      <w:r w:rsidRPr="00683AE7">
        <w:rPr>
          <w:rFonts w:ascii="Tahoma" w:hAnsi="Tahoma" w:cs="Tahoma"/>
          <w:sz w:val="22"/>
          <w:szCs w:val="22"/>
        </w:rPr>
        <w:t>Αρθμ</w:t>
      </w:r>
      <w:proofErr w:type="spellEnd"/>
      <w:r w:rsidRPr="00683AE7">
        <w:rPr>
          <w:rFonts w:ascii="Tahoma" w:hAnsi="Tahoma" w:cs="Tahoma"/>
          <w:sz w:val="22"/>
          <w:szCs w:val="22"/>
        </w:rPr>
        <w:t xml:space="preserve">. </w:t>
      </w:r>
      <w:proofErr w:type="spellStart"/>
      <w:r w:rsidRPr="00683AE7">
        <w:rPr>
          <w:rFonts w:ascii="Tahoma" w:hAnsi="Tahoma" w:cs="Tahoma"/>
          <w:sz w:val="22"/>
          <w:szCs w:val="22"/>
        </w:rPr>
        <w:t>Πρωτ</w:t>
      </w:r>
      <w:proofErr w:type="spellEnd"/>
      <w:r w:rsidRPr="00683AE7">
        <w:rPr>
          <w:rFonts w:ascii="Tahoma" w:hAnsi="Tahoma" w:cs="Tahoma"/>
          <w:sz w:val="22"/>
          <w:szCs w:val="22"/>
        </w:rPr>
        <w:t>.  1115</w:t>
      </w:r>
      <w:r w:rsidRPr="00683AE7">
        <w:rPr>
          <w:rFonts w:ascii="Tahoma" w:hAnsi="Tahoma" w:cs="Tahoma"/>
          <w:color w:val="FF0000"/>
          <w:sz w:val="22"/>
          <w:szCs w:val="22"/>
        </w:rPr>
        <w:t xml:space="preserve"> </w:t>
      </w:r>
      <w:r w:rsidRPr="00683AE7">
        <w:rPr>
          <w:rFonts w:ascii="Tahoma" w:hAnsi="Tahoma" w:cs="Tahoma"/>
          <w:sz w:val="22"/>
          <w:szCs w:val="22"/>
        </w:rPr>
        <w:t xml:space="preserve">/20-2-2018 και  Δευτεροβάθμιας </w:t>
      </w:r>
      <w:proofErr w:type="spellStart"/>
      <w:r w:rsidRPr="00683AE7">
        <w:rPr>
          <w:rFonts w:ascii="Tahoma" w:hAnsi="Tahoma" w:cs="Tahoma"/>
          <w:sz w:val="22"/>
          <w:szCs w:val="22"/>
        </w:rPr>
        <w:t>Αρθμ</w:t>
      </w:r>
      <w:proofErr w:type="spellEnd"/>
      <w:r w:rsidRPr="00683AE7">
        <w:rPr>
          <w:rFonts w:ascii="Tahoma" w:hAnsi="Tahoma" w:cs="Tahoma"/>
          <w:sz w:val="22"/>
          <w:szCs w:val="22"/>
        </w:rPr>
        <w:t xml:space="preserve">.  </w:t>
      </w:r>
      <w:proofErr w:type="spellStart"/>
      <w:r w:rsidRPr="00683AE7">
        <w:rPr>
          <w:rFonts w:ascii="Tahoma" w:hAnsi="Tahoma" w:cs="Tahoma"/>
          <w:sz w:val="22"/>
          <w:szCs w:val="22"/>
        </w:rPr>
        <w:t>Πρωτ</w:t>
      </w:r>
      <w:proofErr w:type="spellEnd"/>
      <w:r w:rsidRPr="00683AE7">
        <w:rPr>
          <w:rFonts w:ascii="Tahoma" w:hAnsi="Tahoma" w:cs="Tahoma"/>
          <w:sz w:val="22"/>
          <w:szCs w:val="22"/>
        </w:rPr>
        <w:t>.   1405/20-2-2018</w:t>
      </w:r>
    </w:p>
    <w:p w:rsidR="00683AE7" w:rsidRDefault="00683AE7" w:rsidP="00683AE7">
      <w:pPr>
        <w:jc w:val="both"/>
        <w:rPr>
          <w:rFonts w:ascii="Arial" w:hAnsi="Arial" w:cs="Arial"/>
          <w:color w:val="000000"/>
          <w:sz w:val="13"/>
          <w:szCs w:val="13"/>
          <w:shd w:val="clear" w:color="auto" w:fill="FFFFFF"/>
        </w:rPr>
      </w:pPr>
    </w:p>
    <w:p w:rsidR="00683AE7" w:rsidRDefault="00683AE7" w:rsidP="00683AE7">
      <w:pPr>
        <w:spacing w:line="276" w:lineRule="auto"/>
        <w:jc w:val="both"/>
        <w:rPr>
          <w:rFonts w:ascii="Tahoma" w:hAnsi="Tahoma" w:cs="Tahoma"/>
          <w:sz w:val="22"/>
          <w:szCs w:val="22"/>
          <w:shd w:val="clear" w:color="auto" w:fill="FFFFFF"/>
        </w:rPr>
      </w:pPr>
      <w:r w:rsidRPr="00683AE7">
        <w:rPr>
          <w:rFonts w:ascii="Tahoma" w:hAnsi="Tahoma" w:cs="Tahoma"/>
          <w:sz w:val="22"/>
          <w:szCs w:val="22"/>
          <w:shd w:val="clear" w:color="auto" w:fill="FFFFFF"/>
        </w:rPr>
        <w:t xml:space="preserve">Η Δημοτική Επιτροπή Παιδείας με  την αρ. 1/2018  απόφασή της και αφού έλαβε υπόψη τις εισηγήσεις των Διευθυντών Πρωτοβάθμιας  και Δευτεροβάθμιας </w:t>
      </w:r>
      <w:proofErr w:type="spellStart"/>
      <w:r w:rsidRPr="00683AE7">
        <w:rPr>
          <w:rFonts w:ascii="Tahoma" w:hAnsi="Tahoma" w:cs="Tahoma"/>
          <w:sz w:val="22"/>
          <w:szCs w:val="22"/>
          <w:shd w:val="clear" w:color="auto" w:fill="FFFFFF"/>
        </w:rPr>
        <w:t>Εκπ</w:t>
      </w:r>
      <w:proofErr w:type="spellEnd"/>
      <w:r w:rsidRPr="00683AE7">
        <w:rPr>
          <w:rFonts w:ascii="Tahoma" w:hAnsi="Tahoma" w:cs="Tahoma"/>
          <w:sz w:val="22"/>
          <w:szCs w:val="22"/>
          <w:shd w:val="clear" w:color="auto" w:fill="FFFFFF"/>
        </w:rPr>
        <w:t xml:space="preserve">/σης, εισηγείται προς τις αντίστοιχες Σχολικές Επιτροπές την κατανομή των πιστώσεων των </w:t>
      </w:r>
      <w:r w:rsidRPr="00683AE7">
        <w:rPr>
          <w:rFonts w:ascii="Tahoma" w:hAnsi="Tahoma" w:cs="Tahoma"/>
          <w:sz w:val="22"/>
          <w:szCs w:val="22"/>
        </w:rPr>
        <w:t xml:space="preserve">143.624,24 </w:t>
      </w:r>
      <w:r w:rsidRPr="00683AE7">
        <w:rPr>
          <w:rFonts w:ascii="Tahoma" w:hAnsi="Tahoma" w:cs="Tahoma"/>
          <w:sz w:val="22"/>
          <w:szCs w:val="22"/>
          <w:shd w:val="clear" w:color="auto" w:fill="FFFFFF"/>
        </w:rPr>
        <w:t>€ για την κάλυψη λειτουργικών δαπανών των Σχολικών μονάδων, ως εξής:</w:t>
      </w:r>
    </w:p>
    <w:p w:rsidR="00837028" w:rsidRPr="00837028" w:rsidRDefault="00837028" w:rsidP="00837028">
      <w:pPr>
        <w:spacing w:line="360" w:lineRule="auto"/>
        <w:jc w:val="both"/>
        <w:rPr>
          <w:rFonts w:ascii="Tahoma" w:hAnsi="Tahoma" w:cs="Tahoma"/>
          <w:b/>
          <w:sz w:val="22"/>
          <w:szCs w:val="22"/>
          <w:u w:val="single"/>
        </w:rPr>
      </w:pPr>
      <w:r w:rsidRPr="00837028">
        <w:rPr>
          <w:rFonts w:ascii="Tahoma" w:hAnsi="Tahoma" w:cs="Tahoma"/>
          <w:b/>
          <w:sz w:val="22"/>
          <w:szCs w:val="22"/>
        </w:rPr>
        <w:t xml:space="preserve">   </w:t>
      </w:r>
      <w:r w:rsidRPr="00837028">
        <w:rPr>
          <w:rFonts w:ascii="Tahoma" w:hAnsi="Tahoma" w:cs="Tahoma"/>
          <w:b/>
          <w:sz w:val="22"/>
          <w:szCs w:val="22"/>
          <w:u w:val="single"/>
        </w:rPr>
        <w:t xml:space="preserve">Α. ΣΧΟΛΙΚΗ ΕΠΙΤΡΟΠΗ Α/ΘΜΙΑΣ ΕΚΠ/ΣΗΣ ΔΗΜΟΥ ΑΡΤΑΙΩΝ: ΚΑΘΑΡΟ ΠΟΣΟ   Α΄      </w:t>
      </w:r>
    </w:p>
    <w:p w:rsidR="00837028" w:rsidRPr="00837028" w:rsidRDefault="00837028" w:rsidP="00837028">
      <w:pPr>
        <w:spacing w:line="360" w:lineRule="auto"/>
        <w:jc w:val="both"/>
        <w:rPr>
          <w:rFonts w:ascii="Tahoma" w:hAnsi="Tahoma" w:cs="Tahoma"/>
          <w:b/>
          <w:sz w:val="22"/>
          <w:szCs w:val="22"/>
          <w:u w:val="single"/>
        </w:rPr>
      </w:pPr>
      <w:r w:rsidRPr="00837028">
        <w:rPr>
          <w:rFonts w:ascii="Tahoma" w:hAnsi="Tahoma" w:cs="Tahoma"/>
          <w:b/>
          <w:sz w:val="22"/>
          <w:szCs w:val="22"/>
        </w:rPr>
        <w:t xml:space="preserve">   </w:t>
      </w:r>
      <w:r w:rsidRPr="00837028">
        <w:rPr>
          <w:rFonts w:ascii="Tahoma" w:hAnsi="Tahoma" w:cs="Tahoma"/>
          <w:b/>
          <w:sz w:val="22"/>
          <w:szCs w:val="22"/>
          <w:u w:val="single"/>
        </w:rPr>
        <w:t xml:space="preserve">ΚΑΤΑΝΟΜΗΣ   2018   86.174,544 € </w:t>
      </w:r>
    </w:p>
    <w:p w:rsidR="00837028" w:rsidRPr="00837028" w:rsidRDefault="00837028" w:rsidP="00837028">
      <w:pPr>
        <w:spacing w:line="360" w:lineRule="auto"/>
        <w:ind w:left="224"/>
        <w:jc w:val="both"/>
        <w:rPr>
          <w:rFonts w:ascii="Tahoma" w:hAnsi="Tahoma" w:cs="Tahoma"/>
          <w:b/>
          <w:sz w:val="22"/>
          <w:szCs w:val="22"/>
          <w:u w:val="single"/>
        </w:rPr>
      </w:pPr>
      <w:r w:rsidRPr="00837028">
        <w:rPr>
          <w:rFonts w:ascii="Tahoma" w:hAnsi="Tahoma" w:cs="Tahoma"/>
          <w:b/>
          <w:sz w:val="22"/>
          <w:szCs w:val="22"/>
          <w:u w:val="single"/>
        </w:rPr>
        <w:t>Β. ΣΧΟΛΙΚΗ ΕΠΙΤΡΟΠΗ Β/ΘΜΙΑΣ ΕΚΠ/ΣΗΣ ΔΗΜΟΥ ΑΡΤΑΙΩΝ:</w:t>
      </w:r>
      <w:r w:rsidRPr="00837028">
        <w:rPr>
          <w:rFonts w:ascii="Tahoma" w:hAnsi="Tahoma" w:cs="Tahoma"/>
          <w:b/>
          <w:color w:val="FF0000"/>
          <w:sz w:val="22"/>
          <w:szCs w:val="22"/>
          <w:u w:val="single"/>
        </w:rPr>
        <w:t xml:space="preserve">  </w:t>
      </w:r>
      <w:r w:rsidRPr="00837028">
        <w:rPr>
          <w:rFonts w:ascii="Tahoma" w:hAnsi="Tahoma" w:cs="Tahoma"/>
          <w:b/>
          <w:sz w:val="22"/>
          <w:szCs w:val="22"/>
          <w:u w:val="single"/>
        </w:rPr>
        <w:t>ΚΑΘΑΡΟ ΠΟΣΟ  Α΄  ΚΑΤΑΝΟΜΗΣ   2018   57.449,696 €</w:t>
      </w:r>
    </w:p>
    <w:p w:rsidR="008625EC" w:rsidRPr="00206933" w:rsidRDefault="008625EC" w:rsidP="008625EC">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  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837028" w:rsidRPr="00837028" w:rsidRDefault="00837028" w:rsidP="00837028">
      <w:pPr>
        <w:shd w:val="clear" w:color="auto" w:fill="FFFFFF"/>
        <w:jc w:val="center"/>
        <w:rPr>
          <w:rFonts w:ascii="Tahoma" w:hAnsi="Tahoma" w:cs="Tahoma"/>
          <w:color w:val="000000"/>
          <w:sz w:val="22"/>
          <w:szCs w:val="22"/>
          <w:shd w:val="clear" w:color="auto" w:fill="FFFFFF"/>
        </w:rPr>
      </w:pPr>
      <w:r>
        <w:rPr>
          <w:rFonts w:ascii="Arial" w:hAnsi="Arial" w:cs="Arial"/>
          <w:color w:val="000000"/>
          <w:sz w:val="13"/>
          <w:szCs w:val="13"/>
        </w:rPr>
        <w:br/>
      </w:r>
      <w:r w:rsidRPr="00837028">
        <w:rPr>
          <w:rFonts w:ascii="Tahoma" w:hAnsi="Tahoma" w:cs="Tahoma"/>
          <w:color w:val="000000"/>
          <w:sz w:val="22"/>
          <w:szCs w:val="22"/>
          <w:shd w:val="clear" w:color="auto" w:fill="FFFFFF"/>
        </w:rPr>
        <w:t>Αφού έλαβε υπόψη τον Ν.3852/10, N.3463/06, την εισήγηση και την απόφαση της Δ.Ε.Π.</w:t>
      </w:r>
    </w:p>
    <w:p w:rsidR="00837028" w:rsidRPr="00837028" w:rsidRDefault="00837028" w:rsidP="00837028">
      <w:pPr>
        <w:shd w:val="clear" w:color="auto" w:fill="FFFFFF"/>
        <w:jc w:val="center"/>
        <w:rPr>
          <w:rFonts w:ascii="Tahoma" w:hAnsi="Tahoma" w:cs="Tahoma"/>
          <w:b/>
          <w:color w:val="000000"/>
          <w:sz w:val="22"/>
          <w:szCs w:val="22"/>
        </w:rPr>
      </w:pPr>
      <w:r w:rsidRPr="00837028">
        <w:rPr>
          <w:rFonts w:ascii="Tahoma" w:hAnsi="Tahoma" w:cs="Tahoma"/>
          <w:color w:val="000000"/>
          <w:sz w:val="22"/>
          <w:szCs w:val="22"/>
        </w:rPr>
        <w:br/>
      </w:r>
      <w:r w:rsidRPr="00837028">
        <w:rPr>
          <w:rFonts w:ascii="Tahoma" w:hAnsi="Tahoma" w:cs="Tahoma"/>
          <w:b/>
          <w:color w:val="000000"/>
          <w:sz w:val="22"/>
          <w:szCs w:val="22"/>
        </w:rPr>
        <w:t>ΑΠΟΦΑΣΙΖΕI ΟΜΟΦΩΝΑ</w:t>
      </w:r>
    </w:p>
    <w:p w:rsidR="00837028" w:rsidRDefault="00837028" w:rsidP="00837028">
      <w:pPr>
        <w:spacing w:line="276" w:lineRule="auto"/>
        <w:rPr>
          <w:rFonts w:ascii="Tahoma" w:hAnsi="Tahoma" w:cs="Tahoma"/>
          <w:color w:val="000000"/>
          <w:sz w:val="22"/>
          <w:szCs w:val="22"/>
          <w:shd w:val="clear" w:color="auto" w:fill="FFFFFF"/>
        </w:rPr>
      </w:pPr>
      <w:r w:rsidRPr="00837028">
        <w:rPr>
          <w:rFonts w:ascii="Tahoma" w:hAnsi="Tahoma" w:cs="Tahoma"/>
          <w:color w:val="000000"/>
          <w:sz w:val="22"/>
          <w:szCs w:val="22"/>
          <w:shd w:val="clear" w:color="auto" w:fill="FFFFFF"/>
        </w:rPr>
        <w:t xml:space="preserve">Α. Την κατανομή πίστωσης </w:t>
      </w:r>
      <w:r w:rsidRPr="00683AE7">
        <w:rPr>
          <w:rFonts w:ascii="Tahoma" w:hAnsi="Tahoma" w:cs="Tahoma"/>
          <w:sz w:val="22"/>
          <w:szCs w:val="22"/>
        </w:rPr>
        <w:t xml:space="preserve">143.624,24 </w:t>
      </w:r>
      <w:r w:rsidRPr="00837028">
        <w:rPr>
          <w:rFonts w:ascii="Tahoma" w:hAnsi="Tahoma" w:cs="Tahoma"/>
          <w:color w:val="000000"/>
          <w:sz w:val="22"/>
          <w:szCs w:val="22"/>
          <w:shd w:val="clear" w:color="auto" w:fill="FFFFFF"/>
        </w:rPr>
        <w:t xml:space="preserve">€ </w:t>
      </w:r>
      <w:proofErr w:type="spellStart"/>
      <w:r w:rsidRPr="00837028">
        <w:rPr>
          <w:rFonts w:ascii="Tahoma" w:hAnsi="Tahoma" w:cs="Tahoma"/>
          <w:color w:val="000000"/>
          <w:sz w:val="22"/>
          <w:szCs w:val="22"/>
          <w:shd w:val="clear" w:color="auto" w:fill="FFFFFF"/>
        </w:rPr>
        <w:t>€</w:t>
      </w:r>
      <w:proofErr w:type="spellEnd"/>
      <w:r w:rsidRPr="00837028">
        <w:rPr>
          <w:rFonts w:ascii="Tahoma" w:hAnsi="Tahoma" w:cs="Tahoma"/>
          <w:color w:val="000000"/>
          <w:sz w:val="22"/>
          <w:szCs w:val="22"/>
          <w:shd w:val="clear" w:color="auto" w:fill="FFFFFF"/>
        </w:rPr>
        <w:t xml:space="preserve"> για κάλυψη λειτουργικών δαπανών στις Σχολικές Επιτροπές  Πρωτοβάθμιας και Δευτεροβάθμιας Εκπαίδευσης Δήμου </w:t>
      </w:r>
      <w:proofErr w:type="spellStart"/>
      <w:r w:rsidRPr="00837028">
        <w:rPr>
          <w:rFonts w:ascii="Tahoma" w:hAnsi="Tahoma" w:cs="Tahoma"/>
          <w:color w:val="000000"/>
          <w:sz w:val="22"/>
          <w:szCs w:val="22"/>
          <w:shd w:val="clear" w:color="auto" w:fill="FFFFFF"/>
        </w:rPr>
        <w:t>Αρταίων</w:t>
      </w:r>
      <w:proofErr w:type="spellEnd"/>
      <w:r w:rsidRPr="00837028">
        <w:rPr>
          <w:rFonts w:ascii="Tahoma" w:hAnsi="Tahoma" w:cs="Tahoma"/>
          <w:color w:val="000000"/>
          <w:sz w:val="22"/>
          <w:szCs w:val="22"/>
          <w:shd w:val="clear" w:color="auto" w:fill="FFFFFF"/>
        </w:rPr>
        <w:t xml:space="preserve"> - </w:t>
      </w:r>
      <w:r>
        <w:rPr>
          <w:rFonts w:ascii="Tahoma" w:hAnsi="Tahoma" w:cs="Tahoma"/>
          <w:color w:val="000000"/>
          <w:sz w:val="22"/>
          <w:szCs w:val="22"/>
          <w:shd w:val="clear" w:color="auto" w:fill="FFFFFF"/>
        </w:rPr>
        <w:t>Α</w:t>
      </w:r>
      <w:r w:rsidRPr="00837028">
        <w:rPr>
          <w:rFonts w:ascii="Tahoma" w:hAnsi="Tahoma" w:cs="Tahoma"/>
          <w:color w:val="000000"/>
          <w:sz w:val="22"/>
          <w:szCs w:val="22"/>
          <w:shd w:val="clear" w:color="auto" w:fill="FFFFFF"/>
        </w:rPr>
        <w:t>΄ κατανομή 201</w:t>
      </w:r>
      <w:r>
        <w:rPr>
          <w:rFonts w:ascii="Tahoma" w:hAnsi="Tahoma" w:cs="Tahoma"/>
          <w:color w:val="000000"/>
          <w:sz w:val="22"/>
          <w:szCs w:val="22"/>
          <w:shd w:val="clear" w:color="auto" w:fill="FFFFFF"/>
        </w:rPr>
        <w:t>8</w:t>
      </w:r>
      <w:r w:rsidRPr="00837028">
        <w:rPr>
          <w:rFonts w:ascii="Tahoma" w:hAnsi="Tahoma" w:cs="Tahoma"/>
          <w:color w:val="000000"/>
          <w:sz w:val="22"/>
          <w:szCs w:val="22"/>
          <w:shd w:val="clear" w:color="auto" w:fill="FFFFFF"/>
        </w:rPr>
        <w:t>- ως κατωτέρω:</w:t>
      </w:r>
    </w:p>
    <w:p w:rsidR="00837028" w:rsidRPr="00837028" w:rsidRDefault="00837028" w:rsidP="00837028">
      <w:pPr>
        <w:spacing w:line="276" w:lineRule="auto"/>
        <w:rPr>
          <w:rFonts w:ascii="Tahoma" w:hAnsi="Tahoma" w:cs="Tahoma"/>
          <w:b/>
          <w:sz w:val="22"/>
          <w:szCs w:val="22"/>
          <w:u w:val="single"/>
        </w:rPr>
      </w:pPr>
      <w:r w:rsidRPr="00837028">
        <w:rPr>
          <w:rFonts w:ascii="Tahoma" w:hAnsi="Tahoma" w:cs="Tahoma"/>
          <w:color w:val="000000"/>
          <w:sz w:val="22"/>
          <w:szCs w:val="22"/>
        </w:rPr>
        <w:br/>
      </w:r>
      <w:r w:rsidRPr="00837028">
        <w:rPr>
          <w:rFonts w:ascii="Tahoma" w:hAnsi="Tahoma" w:cs="Tahoma"/>
          <w:b/>
          <w:sz w:val="22"/>
          <w:szCs w:val="22"/>
          <w:u w:val="single"/>
        </w:rPr>
        <w:t xml:space="preserve">Α. ΣΧΟΛΙΚΗ ΕΠΙΤΡΟΠΗ Α/ΘΜΙΑΣ ΕΚΠ/ΣΗΣ ΔΗΜΟΥ ΑΡΤΑΙΩΝ: ΚΑΘΑΡΟ ΠΟΣΟ   Α΄      </w:t>
      </w:r>
    </w:p>
    <w:p w:rsidR="00837028" w:rsidRPr="00837028" w:rsidRDefault="00837028" w:rsidP="00837028">
      <w:pPr>
        <w:spacing w:line="360" w:lineRule="auto"/>
        <w:jc w:val="both"/>
        <w:rPr>
          <w:rFonts w:ascii="Tahoma" w:hAnsi="Tahoma" w:cs="Tahoma"/>
          <w:b/>
          <w:sz w:val="22"/>
          <w:szCs w:val="22"/>
          <w:u w:val="single"/>
        </w:rPr>
      </w:pPr>
      <w:r w:rsidRPr="00837028">
        <w:rPr>
          <w:rFonts w:ascii="Tahoma" w:hAnsi="Tahoma" w:cs="Tahoma"/>
          <w:b/>
          <w:sz w:val="22"/>
          <w:szCs w:val="22"/>
        </w:rPr>
        <w:t xml:space="preserve">   </w:t>
      </w:r>
      <w:r w:rsidRPr="00837028">
        <w:rPr>
          <w:rFonts w:ascii="Tahoma" w:hAnsi="Tahoma" w:cs="Tahoma"/>
          <w:b/>
          <w:sz w:val="22"/>
          <w:szCs w:val="22"/>
          <w:u w:val="single"/>
        </w:rPr>
        <w:t xml:space="preserve">ΚΑΤΑΝΟΜΗΣ   2018   86.174,544 € </w:t>
      </w:r>
    </w:p>
    <w:p w:rsidR="00837028" w:rsidRPr="00837028" w:rsidRDefault="00837028" w:rsidP="00837028">
      <w:pPr>
        <w:spacing w:line="360" w:lineRule="auto"/>
        <w:ind w:left="224"/>
        <w:jc w:val="both"/>
        <w:rPr>
          <w:rFonts w:ascii="Tahoma" w:hAnsi="Tahoma" w:cs="Tahoma"/>
          <w:b/>
          <w:sz w:val="22"/>
          <w:szCs w:val="22"/>
          <w:u w:val="single"/>
        </w:rPr>
      </w:pPr>
      <w:r w:rsidRPr="00837028">
        <w:rPr>
          <w:rFonts w:ascii="Tahoma" w:hAnsi="Tahoma" w:cs="Tahoma"/>
          <w:b/>
          <w:sz w:val="22"/>
          <w:szCs w:val="22"/>
          <w:u w:val="single"/>
        </w:rPr>
        <w:t>Β. ΣΧΟΛΙΚΗ ΕΠΙΤΡΟΠΗ Β/ΘΜΙΑΣ ΕΚΠ/ΣΗΣ ΔΗΜΟΥ ΑΡΤΑΙΩΝ:</w:t>
      </w:r>
      <w:r w:rsidRPr="00837028">
        <w:rPr>
          <w:rFonts w:ascii="Tahoma" w:hAnsi="Tahoma" w:cs="Tahoma"/>
          <w:b/>
          <w:color w:val="FF0000"/>
          <w:sz w:val="22"/>
          <w:szCs w:val="22"/>
          <w:u w:val="single"/>
        </w:rPr>
        <w:t xml:space="preserve">  </w:t>
      </w:r>
      <w:r w:rsidRPr="00837028">
        <w:rPr>
          <w:rFonts w:ascii="Tahoma" w:hAnsi="Tahoma" w:cs="Tahoma"/>
          <w:b/>
          <w:sz w:val="22"/>
          <w:szCs w:val="22"/>
          <w:u w:val="single"/>
        </w:rPr>
        <w:t>ΚΑΘΑΡΟ ΠΟΣΟ  Α΄  ΚΑΤΑΝΟΜΗΣ   2018   57.449,696 €</w:t>
      </w:r>
    </w:p>
    <w:p w:rsidR="00933694" w:rsidRPr="007F6ED1" w:rsidRDefault="00B145E1" w:rsidP="008625EC">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837028">
        <w:rPr>
          <w:rFonts w:ascii="Tahoma" w:hAnsi="Tahoma" w:cs="Tahoma"/>
          <w:b/>
          <w:sz w:val="22"/>
          <w:szCs w:val="22"/>
        </w:rPr>
        <w:t>9</w:t>
      </w:r>
      <w:r w:rsidR="0049033D">
        <w:rPr>
          <w:rFonts w:ascii="Tahoma" w:hAnsi="Tahoma" w:cs="Tahoma"/>
          <w:b/>
          <w:sz w:val="22"/>
          <w:szCs w:val="22"/>
        </w:rPr>
        <w:t>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650" w:rsidRDefault="00A01650">
      <w:r>
        <w:separator/>
      </w:r>
    </w:p>
  </w:endnote>
  <w:endnote w:type="continuationSeparator" w:id="0">
    <w:p w:rsidR="00A01650" w:rsidRDefault="00A016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D542C9"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D542C9">
        <w:pPr>
          <w:pStyle w:val="a6"/>
          <w:jc w:val="center"/>
        </w:pPr>
        <w:fldSimple w:instr=" PAGE   \* MERGEFORMAT ">
          <w:r w:rsidR="009A0130">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650" w:rsidRDefault="00A01650">
      <w:r>
        <w:separator/>
      </w:r>
    </w:p>
  </w:footnote>
  <w:footnote w:type="continuationSeparator" w:id="0">
    <w:p w:rsidR="00A01650" w:rsidRDefault="00A016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1294134"/>
    <w:multiLevelType w:val="multilevel"/>
    <w:tmpl w:val="2F0C4546"/>
    <w:lvl w:ilvl="0">
      <w:start w:val="1"/>
      <w:numFmt w:val="decimal"/>
      <w:lvlText w:val="%1."/>
      <w:lvlJc w:val="left"/>
      <w:pPr>
        <w:tabs>
          <w:tab w:val="decimal" w:pos="288"/>
        </w:tabs>
        <w:ind w:left="720"/>
      </w:pPr>
      <w:rPr>
        <w:rFonts w:ascii="Times New Roman" w:hAnsi="Times New Roman"/>
        <w:strike w:val="0"/>
        <w:color w:val="000000"/>
        <w:spacing w:val="-5"/>
        <w:w w:val="105"/>
        <w:sz w:val="28"/>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23C1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4">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5">
    <w:nsid w:val="3FA2663E"/>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0275C4C"/>
    <w:multiLevelType w:val="hybridMultilevel"/>
    <w:tmpl w:val="3E28D2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36A0564"/>
    <w:multiLevelType w:val="hybridMultilevel"/>
    <w:tmpl w:val="2BE0AF1A"/>
    <w:lvl w:ilvl="0" w:tplc="0408000F">
      <w:start w:val="1"/>
      <w:numFmt w:val="decimal"/>
      <w:lvlText w:val="%1."/>
      <w:lvlJc w:val="left"/>
      <w:pPr>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3">
    <w:nsid w:val="7AB65A53"/>
    <w:multiLevelType w:val="hybridMultilevel"/>
    <w:tmpl w:val="773EE1DA"/>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6"/>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2"/>
  </w:num>
  <w:num w:numId="6">
    <w:abstractNumId w:val="14"/>
  </w:num>
  <w:num w:numId="7">
    <w:abstractNumId w:val="4"/>
  </w:num>
  <w:num w:numId="8">
    <w:abstractNumId w:val="11"/>
  </w:num>
  <w:num w:numId="9">
    <w:abstractNumId w:val="10"/>
  </w:num>
  <w:num w:numId="10">
    <w:abstractNumId w:val="5"/>
  </w:num>
  <w:num w:numId="11">
    <w:abstractNumId w:val="13"/>
  </w:num>
  <w:num w:numId="12">
    <w:abstractNumId w:val="8"/>
  </w:num>
  <w:num w:numId="13">
    <w:abstractNumId w:val="7"/>
  </w:num>
  <w:num w:numId="14">
    <w:abstractNumId w:val="9"/>
  </w:num>
  <w:num w:numId="15">
    <w:abstractNumId w:val="2"/>
  </w:num>
  <w:num w:numId="16">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782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56B0A"/>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65C4"/>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56EC3"/>
    <w:rsid w:val="00465698"/>
    <w:rsid w:val="00465910"/>
    <w:rsid w:val="00471E8C"/>
    <w:rsid w:val="004731FA"/>
    <w:rsid w:val="00473964"/>
    <w:rsid w:val="0047567C"/>
    <w:rsid w:val="00475741"/>
    <w:rsid w:val="00476C66"/>
    <w:rsid w:val="00481894"/>
    <w:rsid w:val="00485568"/>
    <w:rsid w:val="004857B5"/>
    <w:rsid w:val="00485CB9"/>
    <w:rsid w:val="0049033D"/>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3AE7"/>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2F47"/>
    <w:rsid w:val="007C4A43"/>
    <w:rsid w:val="007D164C"/>
    <w:rsid w:val="007D28CC"/>
    <w:rsid w:val="007D2FB2"/>
    <w:rsid w:val="007D3F75"/>
    <w:rsid w:val="007D45C3"/>
    <w:rsid w:val="007D4D75"/>
    <w:rsid w:val="007F2B99"/>
    <w:rsid w:val="007F36DD"/>
    <w:rsid w:val="007F5185"/>
    <w:rsid w:val="007F6ED1"/>
    <w:rsid w:val="00801932"/>
    <w:rsid w:val="00801949"/>
    <w:rsid w:val="008102E8"/>
    <w:rsid w:val="0081195F"/>
    <w:rsid w:val="00813BB6"/>
    <w:rsid w:val="008220E8"/>
    <w:rsid w:val="00824F1E"/>
    <w:rsid w:val="0082624D"/>
    <w:rsid w:val="00826F2B"/>
    <w:rsid w:val="0082760D"/>
    <w:rsid w:val="008317F5"/>
    <w:rsid w:val="00832480"/>
    <w:rsid w:val="00833B3C"/>
    <w:rsid w:val="0083441E"/>
    <w:rsid w:val="00837028"/>
    <w:rsid w:val="00840FEA"/>
    <w:rsid w:val="00845149"/>
    <w:rsid w:val="0085114A"/>
    <w:rsid w:val="00851331"/>
    <w:rsid w:val="00851B90"/>
    <w:rsid w:val="00851D13"/>
    <w:rsid w:val="0085331F"/>
    <w:rsid w:val="008549C8"/>
    <w:rsid w:val="0085591F"/>
    <w:rsid w:val="008564AF"/>
    <w:rsid w:val="00857F12"/>
    <w:rsid w:val="008604F3"/>
    <w:rsid w:val="00860D63"/>
    <w:rsid w:val="00862406"/>
    <w:rsid w:val="008625EC"/>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3935"/>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130"/>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1650"/>
    <w:rsid w:val="00A02D69"/>
    <w:rsid w:val="00A033B8"/>
    <w:rsid w:val="00A044DA"/>
    <w:rsid w:val="00A0531F"/>
    <w:rsid w:val="00A13469"/>
    <w:rsid w:val="00A155A1"/>
    <w:rsid w:val="00A21ADF"/>
    <w:rsid w:val="00A30146"/>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AF4ADD"/>
    <w:rsid w:val="00B00829"/>
    <w:rsid w:val="00B00BF7"/>
    <w:rsid w:val="00B02846"/>
    <w:rsid w:val="00B030B9"/>
    <w:rsid w:val="00B05152"/>
    <w:rsid w:val="00B07E54"/>
    <w:rsid w:val="00B145E1"/>
    <w:rsid w:val="00B204C5"/>
    <w:rsid w:val="00B216D4"/>
    <w:rsid w:val="00B22DB6"/>
    <w:rsid w:val="00B23264"/>
    <w:rsid w:val="00B23B00"/>
    <w:rsid w:val="00B2455C"/>
    <w:rsid w:val="00B246AD"/>
    <w:rsid w:val="00B2622A"/>
    <w:rsid w:val="00B332F2"/>
    <w:rsid w:val="00B33BA1"/>
    <w:rsid w:val="00B364D0"/>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2C9"/>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B4AE9"/>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7581435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85631029">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34996790">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FA077-74C4-42AA-81A9-F6FD3A61C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779</Words>
  <Characters>4210</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2018-02-27T06:43:00Z</cp:lastPrinted>
  <dcterms:created xsi:type="dcterms:W3CDTF">2018-02-26T11:57:00Z</dcterms:created>
  <dcterms:modified xsi:type="dcterms:W3CDTF">2018-02-27T06:44:00Z</dcterms:modified>
</cp:coreProperties>
</file>