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876A8" w:rsidRPr="00F36095" w:rsidRDefault="006D4EF1" w:rsidP="005151CD">
      <w:pPr>
        <w:rPr>
          <w:rFonts w:ascii="Verdana" w:hAnsi="Verdana"/>
          <w:b/>
          <w:sz w:val="16"/>
          <w:szCs w:val="16"/>
        </w:rPr>
      </w:pPr>
      <w:r w:rsidRPr="006D4EF1">
        <w:rPr>
          <w:rFonts w:ascii="Liberation Sans" w:hAnsi="Liberation Sans" w:cs="Liberation Sans"/>
          <w:noProof/>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Εικόνα 1" o:spid="_x0000_i1025" type="#_x0000_t75" alt="top2011 ΔΣ" style="width:458.9pt;height:51.95pt;visibility:visible">
            <v:imagedata r:id="rId7" o:title=""/>
          </v:shape>
        </w:pict>
      </w:r>
      <w:r w:rsidR="00B876A8" w:rsidRPr="0054172C">
        <w:rPr>
          <w:rFonts w:ascii="Liberation Sans" w:hAnsi="Liberation Sans" w:cs="Liberation Sans"/>
          <w:sz w:val="22"/>
          <w:szCs w:val="22"/>
        </w:rPr>
        <w:t xml:space="preserve">        </w:t>
      </w:r>
      <w:r w:rsidR="00B876A8" w:rsidRPr="00BF5929">
        <w:rPr>
          <w:rFonts w:ascii="Liberation Sans" w:hAnsi="Liberation Sans" w:cs="Liberation Sans"/>
          <w:sz w:val="22"/>
          <w:szCs w:val="22"/>
        </w:rPr>
        <w:t xml:space="preserve">                 </w:t>
      </w:r>
      <w:r w:rsidR="00B876A8" w:rsidRPr="0054172C">
        <w:rPr>
          <w:rFonts w:ascii="Liberation Sans" w:hAnsi="Liberation Sans" w:cs="Liberation Sans"/>
          <w:sz w:val="22"/>
          <w:szCs w:val="22"/>
        </w:rPr>
        <w:t xml:space="preserve"> </w:t>
      </w:r>
      <w:r w:rsidR="00B876A8" w:rsidRPr="00F36095">
        <w:rPr>
          <w:rFonts w:ascii="Liberation Sans" w:hAnsi="Liberation Sans" w:cs="Liberation Sans"/>
          <w:sz w:val="22"/>
          <w:szCs w:val="22"/>
        </w:rPr>
        <w:t xml:space="preserve">  </w:t>
      </w:r>
      <w:r w:rsidR="00B876A8" w:rsidRPr="0054172C">
        <w:rPr>
          <w:rFonts w:ascii="Liberation Sans" w:hAnsi="Liberation Sans" w:cs="Liberation Sans"/>
          <w:sz w:val="22"/>
          <w:szCs w:val="22"/>
        </w:rPr>
        <w:t xml:space="preserve"> </w:t>
      </w:r>
    </w:p>
    <w:p w:rsidR="00B876A8" w:rsidRPr="00954F1C" w:rsidRDefault="00B876A8" w:rsidP="005151CD">
      <w:pPr>
        <w:rPr>
          <w:rFonts w:ascii="Tahoma" w:hAnsi="Tahoma" w:cs="Tahoma"/>
          <w:b/>
          <w:color w:val="000000"/>
          <w:spacing w:val="20"/>
        </w:rPr>
      </w:pPr>
      <w:r w:rsidRPr="007F6ED1">
        <w:rPr>
          <w:rFonts w:ascii="Tahoma" w:hAnsi="Tahoma" w:cs="Tahoma"/>
          <w:b/>
          <w:sz w:val="22"/>
          <w:szCs w:val="22"/>
        </w:rPr>
        <w:t xml:space="preserve">                                      </w:t>
      </w:r>
      <w:r w:rsidRPr="00954F1C">
        <w:rPr>
          <w:rFonts w:ascii="Tahoma" w:hAnsi="Tahoma" w:cs="Tahoma"/>
          <w:b/>
          <w:spacing w:val="20"/>
        </w:rPr>
        <w:t xml:space="preserve">ΑΠΟΣΠΑΣΜΑ  ΠΡΑΚΤΙΚΟΥ </w:t>
      </w:r>
      <w:r w:rsidRPr="000C4CA6">
        <w:rPr>
          <w:rFonts w:ascii="Tahoma" w:hAnsi="Tahoma" w:cs="Tahoma"/>
          <w:b/>
          <w:spacing w:val="20"/>
        </w:rPr>
        <w:t>3</w:t>
      </w:r>
      <w:r w:rsidRPr="00954F1C">
        <w:rPr>
          <w:rFonts w:ascii="Tahoma" w:hAnsi="Tahoma" w:cs="Tahoma"/>
          <w:b/>
          <w:spacing w:val="20"/>
        </w:rPr>
        <w:t>/2018</w:t>
      </w:r>
      <w:r w:rsidRPr="00954F1C">
        <w:rPr>
          <w:rFonts w:ascii="Tahoma" w:hAnsi="Tahoma" w:cs="Tahoma"/>
          <w:b/>
          <w:color w:val="000000"/>
          <w:spacing w:val="20"/>
        </w:rPr>
        <w:t xml:space="preserve">        </w:t>
      </w:r>
    </w:p>
    <w:p w:rsidR="00B876A8" w:rsidRPr="007F6ED1" w:rsidRDefault="00B876A8" w:rsidP="00A62953">
      <w:pPr>
        <w:tabs>
          <w:tab w:val="left" w:pos="8246"/>
        </w:tabs>
        <w:rPr>
          <w:rFonts w:ascii="Tahoma" w:hAnsi="Tahoma" w:cs="Tahoma"/>
          <w:sz w:val="22"/>
          <w:szCs w:val="22"/>
        </w:rPr>
      </w:pPr>
      <w:r w:rsidRPr="007F6ED1">
        <w:rPr>
          <w:rFonts w:ascii="Tahoma" w:hAnsi="Tahoma" w:cs="Tahoma"/>
          <w:b/>
          <w:color w:val="000000"/>
          <w:sz w:val="22"/>
          <w:szCs w:val="22"/>
        </w:rPr>
        <w:tab/>
      </w:r>
    </w:p>
    <w:p w:rsidR="00B876A8" w:rsidRPr="00D10558" w:rsidRDefault="00B876A8" w:rsidP="00D10558">
      <w:pPr>
        <w:pStyle w:val="afc"/>
        <w:rPr>
          <w:rFonts w:ascii="Tahoma" w:hAnsi="Tahoma" w:cs="Tahoma"/>
          <w:b/>
          <w:sz w:val="22"/>
          <w:szCs w:val="22"/>
        </w:rPr>
      </w:pPr>
      <w:bookmarkStart w:id="0" w:name="OLE_LINK38"/>
      <w:bookmarkStart w:id="1" w:name="OLE_LINK39"/>
      <w:r w:rsidRPr="007F6ED1">
        <w:rPr>
          <w:rFonts w:ascii="Tahoma" w:hAnsi="Tahoma" w:cs="Tahoma"/>
          <w:b/>
          <w:bCs/>
          <w:sz w:val="22"/>
          <w:szCs w:val="22"/>
        </w:rPr>
        <w:t xml:space="preserve">Αριθ. Απόφασης: </w:t>
      </w:r>
      <w:r>
        <w:rPr>
          <w:rFonts w:ascii="Tahoma" w:hAnsi="Tahoma" w:cs="Tahoma"/>
          <w:b/>
          <w:bCs/>
          <w:sz w:val="22"/>
          <w:szCs w:val="22"/>
        </w:rPr>
        <w:t>7</w:t>
      </w:r>
      <w:r w:rsidRPr="007F6ED1">
        <w:rPr>
          <w:rFonts w:ascii="Tahoma" w:hAnsi="Tahoma" w:cs="Tahoma"/>
          <w:b/>
          <w:bCs/>
          <w:sz w:val="22"/>
          <w:szCs w:val="22"/>
        </w:rPr>
        <w:t>/2018</w:t>
      </w:r>
      <w:r w:rsidRPr="007F6ED1">
        <w:rPr>
          <w:rFonts w:ascii="Tahoma" w:hAnsi="Tahoma" w:cs="Tahoma"/>
          <w:sz w:val="22"/>
          <w:szCs w:val="22"/>
        </w:rPr>
        <w:t xml:space="preserve"> </w:t>
      </w:r>
      <w:r>
        <w:rPr>
          <w:rFonts w:ascii="Tahoma" w:hAnsi="Tahoma" w:cs="Tahoma"/>
          <w:sz w:val="22"/>
          <w:szCs w:val="22"/>
        </w:rPr>
        <w:tab/>
      </w:r>
      <w:r w:rsidR="00D10558">
        <w:rPr>
          <w:rFonts w:ascii="Tahoma" w:hAnsi="Tahoma" w:cs="Tahoma"/>
          <w:sz w:val="22"/>
          <w:szCs w:val="22"/>
        </w:rPr>
        <w:t xml:space="preserve">                                    </w:t>
      </w:r>
      <w:r w:rsidR="00D10558" w:rsidRPr="00D10558">
        <w:rPr>
          <w:rFonts w:ascii="Tahoma" w:hAnsi="Tahoma" w:cs="Tahoma"/>
          <w:b/>
          <w:sz w:val="22"/>
          <w:szCs w:val="22"/>
        </w:rPr>
        <w:t>ΑΔΑ: ΩΜΦ0ΩΨΑ-103</w:t>
      </w:r>
    </w:p>
    <w:p w:rsidR="00D10558" w:rsidRDefault="00B876A8" w:rsidP="00D10558">
      <w:pPr>
        <w:pStyle w:val="afc"/>
        <w:rPr>
          <w:rFonts w:ascii="Tahoma" w:hAnsi="Tahoma" w:cs="Tahoma"/>
          <w:b/>
          <w:sz w:val="22"/>
          <w:szCs w:val="22"/>
        </w:rPr>
      </w:pPr>
      <w:r w:rsidRPr="00D10558">
        <w:rPr>
          <w:rFonts w:ascii="Tahoma" w:hAnsi="Tahoma" w:cs="Tahoma"/>
          <w:b/>
          <w:spacing w:val="20"/>
          <w:sz w:val="22"/>
          <w:szCs w:val="22"/>
        </w:rPr>
        <w:t>ΘΕΜΑ:</w:t>
      </w:r>
      <w:r w:rsidRPr="00D10558">
        <w:rPr>
          <w:rFonts w:ascii="Tahoma" w:hAnsi="Tahoma" w:cs="Tahoma"/>
          <w:b/>
          <w:sz w:val="22"/>
          <w:szCs w:val="22"/>
        </w:rPr>
        <w:t>«</w:t>
      </w:r>
      <w:bookmarkStart w:id="2" w:name="OLE_LINK4"/>
      <w:bookmarkStart w:id="3" w:name="OLE_LINK5"/>
      <w:r w:rsidRPr="00D10558">
        <w:rPr>
          <w:rFonts w:ascii="Tahoma" w:hAnsi="Tahoma" w:cs="Tahoma"/>
          <w:b/>
          <w:sz w:val="22"/>
          <w:szCs w:val="22"/>
        </w:rPr>
        <w:t xml:space="preserve">Έγκριση Τοπικού Σχεδίου Δράσης για την Κοινωνική Ένταξη των   </w:t>
      </w:r>
    </w:p>
    <w:p w:rsidR="00B876A8" w:rsidRPr="00D10558" w:rsidRDefault="00D10558" w:rsidP="00D10558">
      <w:pPr>
        <w:pStyle w:val="afc"/>
        <w:rPr>
          <w:rFonts w:ascii="Tahoma" w:hAnsi="Tahoma" w:cs="Tahoma"/>
          <w:b/>
          <w:sz w:val="22"/>
          <w:szCs w:val="22"/>
        </w:rPr>
      </w:pPr>
      <w:r>
        <w:rPr>
          <w:rFonts w:ascii="Tahoma" w:hAnsi="Tahoma" w:cs="Tahoma"/>
          <w:b/>
          <w:sz w:val="22"/>
          <w:szCs w:val="22"/>
        </w:rPr>
        <w:t xml:space="preserve">                </w:t>
      </w:r>
      <w:r w:rsidR="00B876A8" w:rsidRPr="00D10558">
        <w:rPr>
          <w:rFonts w:ascii="Tahoma" w:hAnsi="Tahoma" w:cs="Tahoma"/>
          <w:b/>
          <w:sz w:val="22"/>
          <w:szCs w:val="22"/>
        </w:rPr>
        <w:t>Ρομά»</w:t>
      </w:r>
    </w:p>
    <w:p w:rsidR="00D10558" w:rsidRPr="00D10558" w:rsidRDefault="00D10558" w:rsidP="00D10558">
      <w:pPr>
        <w:pStyle w:val="afc"/>
        <w:rPr>
          <w:rFonts w:ascii="Tahoma" w:hAnsi="Tahoma" w:cs="Tahoma"/>
          <w:sz w:val="22"/>
          <w:szCs w:val="22"/>
        </w:rPr>
      </w:pPr>
    </w:p>
    <w:bookmarkEnd w:id="0"/>
    <w:bookmarkEnd w:id="1"/>
    <w:bookmarkEnd w:id="2"/>
    <w:bookmarkEnd w:id="3"/>
    <w:p w:rsidR="00B876A8" w:rsidRPr="000C4CA6" w:rsidRDefault="00B876A8" w:rsidP="00564640">
      <w:pPr>
        <w:spacing w:line="276" w:lineRule="auto"/>
        <w:jc w:val="both"/>
        <w:rPr>
          <w:rFonts w:ascii="Tahoma" w:hAnsi="Tahoma" w:cs="Tahoma"/>
          <w:color w:val="000000"/>
          <w:sz w:val="22"/>
          <w:szCs w:val="22"/>
        </w:rPr>
      </w:pPr>
      <w:r w:rsidRPr="007F6ED1">
        <w:rPr>
          <w:rFonts w:ascii="Tahoma" w:hAnsi="Tahoma" w:cs="Tahoma"/>
          <w:sz w:val="22"/>
          <w:szCs w:val="22"/>
        </w:rPr>
        <w:t xml:space="preserve">     Στην Άρτα σήμερα την δεκάτη πέμπτη (15η) του μηνός  Ιανουαρίου του έτους 2018 ημέρα  Δευτέρα  και ώρα 18.30, το Δημοτικό Συμβούλιο του Δήμου Αρταίων </w:t>
      </w:r>
      <w:r w:rsidRPr="007F6ED1">
        <w:rPr>
          <w:rFonts w:ascii="Tahoma" w:hAnsi="Tahoma" w:cs="Tahoma"/>
          <w:color w:val="000000"/>
          <w:sz w:val="22"/>
          <w:szCs w:val="22"/>
          <w:shd w:val="clear" w:color="auto" w:fill="FFFFFF"/>
        </w:rPr>
        <w:t xml:space="preserve">συνήλθε σε τακτική δημόσια συνεδρίαση στην αίθουσα συνεδριάσεων του Δημοτικού Συμβουλίου στο Δημοτικό κατάστημα, ύστερα από την με αριθμό πρωτ. </w:t>
      </w:r>
      <w:r w:rsidRPr="007F6ED1">
        <w:rPr>
          <w:rFonts w:ascii="Tahoma" w:hAnsi="Tahoma" w:cs="Tahoma"/>
          <w:sz w:val="22"/>
          <w:szCs w:val="22"/>
        </w:rPr>
        <w:t>980/11-1-2018</w:t>
      </w:r>
      <w:r w:rsidRPr="007F6ED1">
        <w:rPr>
          <w:rFonts w:ascii="Tahoma" w:hAnsi="Tahoma" w:cs="Tahoma"/>
          <w:color w:val="000000"/>
          <w:sz w:val="22"/>
          <w:szCs w:val="22"/>
          <w:shd w:val="clear" w:color="auto" w:fill="FFFFFF"/>
        </w:rPr>
        <w:t xml:space="preserve"> πρόσκληση του προέδρου, η οποία επιδόθηκε και δημοσιεύθηκε νόμιμα, σύμφωνα με τις διατάξεις του άρθρου 67 του  παρ 5 του Ν.3852/2010</w:t>
      </w:r>
      <w:r w:rsidRPr="007F6ED1">
        <w:rPr>
          <w:rFonts w:ascii="Tahoma" w:hAnsi="Tahoma" w:cs="Tahoma"/>
          <w:color w:val="000000"/>
          <w:sz w:val="22"/>
          <w:szCs w:val="22"/>
        </w:rPr>
        <w:t>.</w:t>
      </w:r>
    </w:p>
    <w:p w:rsidR="00B876A8" w:rsidRDefault="00B876A8" w:rsidP="00564640">
      <w:pPr>
        <w:spacing w:line="276" w:lineRule="auto"/>
        <w:jc w:val="both"/>
        <w:rPr>
          <w:rFonts w:ascii="Tahoma" w:hAnsi="Tahoma" w:cs="Tahoma"/>
          <w:color w:val="000000"/>
          <w:sz w:val="22"/>
          <w:szCs w:val="22"/>
        </w:rPr>
      </w:pPr>
      <w:r w:rsidRPr="007F6ED1">
        <w:rPr>
          <w:rFonts w:ascii="Tahoma" w:hAnsi="Tahoma" w:cs="Tahoma"/>
          <w:color w:val="000000"/>
          <w:sz w:val="22"/>
          <w:szCs w:val="22"/>
        </w:rPr>
        <w:t xml:space="preserve">     Παρόντος του κ. Δημάρχου Χρήστου Τσιρογιάννη, διαπιστώθηκε από τον Πρόεδρο  νόμιμη απαρτία δεδομένου ότι σε σύνολο 33 μελών παρευρέθησαν στη συνεδρίαση  ονομαστικά οι : </w:t>
      </w:r>
    </w:p>
    <w:p w:rsidR="00B876A8" w:rsidRPr="007F6ED1" w:rsidRDefault="00B876A8" w:rsidP="00564640">
      <w:pPr>
        <w:spacing w:line="276" w:lineRule="auto"/>
        <w:jc w:val="both"/>
        <w:rPr>
          <w:rFonts w:ascii="Tahoma" w:hAnsi="Tahoma" w:cs="Tahoma"/>
          <w:color w:val="000000"/>
          <w:sz w:val="22"/>
          <w:szCs w:val="22"/>
        </w:rPr>
      </w:pPr>
    </w:p>
    <w:p w:rsidR="00B876A8" w:rsidRPr="00EB3278" w:rsidRDefault="00B876A8" w:rsidP="00564640">
      <w:pPr>
        <w:jc w:val="both"/>
        <w:rPr>
          <w:rFonts w:ascii="Tahoma" w:hAnsi="Tahoma" w:cs="Tahoma"/>
          <w:b/>
          <w:color w:val="000000"/>
          <w:spacing w:val="-20"/>
          <w:sz w:val="22"/>
          <w:szCs w:val="22"/>
        </w:rPr>
      </w:pPr>
      <w:r w:rsidRPr="007F6ED1">
        <w:rPr>
          <w:rFonts w:ascii="Tahoma" w:hAnsi="Tahoma" w:cs="Tahoma"/>
          <w:b/>
          <w:color w:val="000000"/>
          <w:spacing w:val="-20"/>
          <w:sz w:val="22"/>
          <w:szCs w:val="22"/>
        </w:rPr>
        <w:t xml:space="preserve">   Παρόντες Δημοτικοί Σύμβουλοι</w:t>
      </w:r>
    </w:p>
    <w:tbl>
      <w:tblPr>
        <w:tblW w:w="0" w:type="auto"/>
        <w:tblLook w:val="01E0"/>
      </w:tblPr>
      <w:tblGrid>
        <w:gridCol w:w="4264"/>
        <w:gridCol w:w="4264"/>
      </w:tblGrid>
      <w:tr w:rsidR="00B876A8" w:rsidRPr="007F6ED1" w:rsidTr="00EB3278">
        <w:trPr>
          <w:trHeight w:val="4173"/>
        </w:trPr>
        <w:tc>
          <w:tcPr>
            <w:tcW w:w="4698" w:type="dxa"/>
          </w:tcPr>
          <w:p w:rsidR="00B876A8" w:rsidRPr="00663AA1" w:rsidRDefault="00B876A8" w:rsidP="00663AA1">
            <w:pPr>
              <w:numPr>
                <w:ilvl w:val="0"/>
                <w:numId w:val="6"/>
              </w:numPr>
              <w:jc w:val="both"/>
              <w:rPr>
                <w:rFonts w:ascii="Tahoma" w:hAnsi="Tahoma" w:cs="Tahoma"/>
              </w:rPr>
            </w:pPr>
            <w:r w:rsidRPr="007F6ED1">
              <w:rPr>
                <w:rFonts w:ascii="Tahoma" w:hAnsi="Tahoma" w:cs="Tahoma"/>
                <w:sz w:val="22"/>
                <w:szCs w:val="22"/>
              </w:rPr>
              <w:t>Λώλος Ανδρέας Πρόεδρος</w:t>
            </w:r>
          </w:p>
          <w:p w:rsidR="00B876A8" w:rsidRPr="007F6ED1" w:rsidRDefault="00B876A8" w:rsidP="00564640">
            <w:pPr>
              <w:numPr>
                <w:ilvl w:val="0"/>
                <w:numId w:val="6"/>
              </w:numPr>
              <w:jc w:val="both"/>
              <w:rPr>
                <w:rFonts w:ascii="Tahoma" w:hAnsi="Tahoma" w:cs="Tahoma"/>
              </w:rPr>
            </w:pPr>
            <w:r w:rsidRPr="007F6ED1">
              <w:rPr>
                <w:rFonts w:ascii="Tahoma" w:hAnsi="Tahoma" w:cs="Tahoma"/>
                <w:sz w:val="22"/>
                <w:szCs w:val="22"/>
              </w:rPr>
              <w:t>Μπαλάγκας Γεώργιος</w:t>
            </w:r>
          </w:p>
          <w:p w:rsidR="00B876A8" w:rsidRPr="007F6ED1" w:rsidRDefault="00B876A8" w:rsidP="00564640">
            <w:pPr>
              <w:numPr>
                <w:ilvl w:val="0"/>
                <w:numId w:val="6"/>
              </w:numPr>
              <w:jc w:val="both"/>
              <w:rPr>
                <w:rFonts w:ascii="Tahoma" w:hAnsi="Tahoma" w:cs="Tahoma"/>
              </w:rPr>
            </w:pPr>
            <w:r w:rsidRPr="007F6ED1">
              <w:rPr>
                <w:rFonts w:ascii="Tahoma" w:hAnsi="Tahoma" w:cs="Tahoma"/>
                <w:sz w:val="22"/>
                <w:szCs w:val="22"/>
              </w:rPr>
              <w:t>Παπάζογλου Χαράλαμπος</w:t>
            </w:r>
          </w:p>
          <w:p w:rsidR="00B876A8" w:rsidRPr="007F6ED1" w:rsidRDefault="00B876A8" w:rsidP="00564640">
            <w:pPr>
              <w:numPr>
                <w:ilvl w:val="0"/>
                <w:numId w:val="6"/>
              </w:numPr>
              <w:jc w:val="both"/>
              <w:rPr>
                <w:rFonts w:ascii="Tahoma" w:hAnsi="Tahoma" w:cs="Tahoma"/>
              </w:rPr>
            </w:pPr>
            <w:r w:rsidRPr="007F6ED1">
              <w:rPr>
                <w:rFonts w:ascii="Tahoma" w:hAnsi="Tahoma" w:cs="Tahoma"/>
                <w:sz w:val="22"/>
                <w:szCs w:val="22"/>
              </w:rPr>
              <w:t xml:space="preserve">Τράμπας Κωνσταντίνος  </w:t>
            </w:r>
          </w:p>
          <w:p w:rsidR="00B876A8" w:rsidRPr="007F6ED1" w:rsidRDefault="00B876A8" w:rsidP="00564640">
            <w:pPr>
              <w:numPr>
                <w:ilvl w:val="0"/>
                <w:numId w:val="6"/>
              </w:numPr>
              <w:jc w:val="both"/>
              <w:rPr>
                <w:rFonts w:ascii="Tahoma" w:hAnsi="Tahoma" w:cs="Tahoma"/>
              </w:rPr>
            </w:pPr>
            <w:r w:rsidRPr="007F6ED1">
              <w:rPr>
                <w:rFonts w:ascii="Tahoma" w:hAnsi="Tahoma" w:cs="Tahoma"/>
                <w:sz w:val="22"/>
                <w:szCs w:val="22"/>
              </w:rPr>
              <w:t xml:space="preserve">Πανέτας Γεώργιος </w:t>
            </w:r>
          </w:p>
          <w:p w:rsidR="00B876A8" w:rsidRPr="007F6ED1" w:rsidRDefault="00B876A8" w:rsidP="00564640">
            <w:pPr>
              <w:numPr>
                <w:ilvl w:val="0"/>
                <w:numId w:val="6"/>
              </w:numPr>
              <w:jc w:val="both"/>
              <w:rPr>
                <w:rFonts w:ascii="Tahoma" w:hAnsi="Tahoma" w:cs="Tahoma"/>
              </w:rPr>
            </w:pPr>
            <w:r w:rsidRPr="007F6ED1">
              <w:rPr>
                <w:rFonts w:ascii="Tahoma" w:hAnsi="Tahoma" w:cs="Tahoma"/>
                <w:sz w:val="22"/>
                <w:szCs w:val="22"/>
              </w:rPr>
              <w:t xml:space="preserve">Χαρακλιάς Κων/νος </w:t>
            </w:r>
          </w:p>
          <w:p w:rsidR="00B876A8" w:rsidRPr="007F6ED1" w:rsidRDefault="00B876A8" w:rsidP="00564640">
            <w:pPr>
              <w:numPr>
                <w:ilvl w:val="0"/>
                <w:numId w:val="6"/>
              </w:numPr>
              <w:jc w:val="both"/>
              <w:rPr>
                <w:rFonts w:ascii="Tahoma" w:hAnsi="Tahoma" w:cs="Tahoma"/>
              </w:rPr>
            </w:pPr>
            <w:r w:rsidRPr="007F6ED1">
              <w:rPr>
                <w:rFonts w:ascii="Tahoma" w:hAnsi="Tahoma" w:cs="Tahoma"/>
                <w:sz w:val="22"/>
                <w:szCs w:val="22"/>
              </w:rPr>
              <w:t>Καραγεώργος Γεώργιος</w:t>
            </w:r>
          </w:p>
          <w:p w:rsidR="00B876A8" w:rsidRPr="007F6ED1" w:rsidRDefault="00B876A8" w:rsidP="00564640">
            <w:pPr>
              <w:numPr>
                <w:ilvl w:val="0"/>
                <w:numId w:val="6"/>
              </w:numPr>
              <w:tabs>
                <w:tab w:val="left" w:pos="-720"/>
              </w:tabs>
              <w:jc w:val="both"/>
              <w:rPr>
                <w:rFonts w:ascii="Tahoma" w:hAnsi="Tahoma" w:cs="Tahoma"/>
              </w:rPr>
            </w:pPr>
            <w:r w:rsidRPr="007F6ED1">
              <w:rPr>
                <w:rFonts w:ascii="Tahoma" w:hAnsi="Tahoma" w:cs="Tahoma"/>
                <w:sz w:val="22"/>
                <w:szCs w:val="22"/>
              </w:rPr>
              <w:t xml:space="preserve">Ζέρβας Κων/νος </w:t>
            </w:r>
          </w:p>
          <w:p w:rsidR="00B876A8" w:rsidRPr="007F6ED1" w:rsidRDefault="00B876A8" w:rsidP="00564640">
            <w:pPr>
              <w:numPr>
                <w:ilvl w:val="0"/>
                <w:numId w:val="6"/>
              </w:numPr>
              <w:tabs>
                <w:tab w:val="left" w:pos="-720"/>
              </w:tabs>
              <w:jc w:val="both"/>
              <w:rPr>
                <w:rFonts w:ascii="Tahoma" w:hAnsi="Tahoma" w:cs="Tahoma"/>
              </w:rPr>
            </w:pPr>
            <w:r w:rsidRPr="007F6ED1">
              <w:rPr>
                <w:rFonts w:ascii="Tahoma" w:hAnsi="Tahoma" w:cs="Tahoma"/>
                <w:sz w:val="22"/>
                <w:szCs w:val="22"/>
              </w:rPr>
              <w:t xml:space="preserve">Σιαφάκας Χριστόφορος </w:t>
            </w:r>
          </w:p>
          <w:p w:rsidR="00B876A8" w:rsidRPr="007F6ED1" w:rsidRDefault="00B876A8" w:rsidP="00564640">
            <w:pPr>
              <w:numPr>
                <w:ilvl w:val="0"/>
                <w:numId w:val="6"/>
              </w:numPr>
              <w:tabs>
                <w:tab w:val="left" w:pos="-720"/>
              </w:tabs>
              <w:jc w:val="both"/>
              <w:rPr>
                <w:rFonts w:ascii="Tahoma" w:hAnsi="Tahoma" w:cs="Tahoma"/>
              </w:rPr>
            </w:pPr>
            <w:r w:rsidRPr="007F6ED1">
              <w:rPr>
                <w:rFonts w:ascii="Tahoma" w:hAnsi="Tahoma" w:cs="Tahoma"/>
                <w:sz w:val="22"/>
                <w:szCs w:val="22"/>
              </w:rPr>
              <w:t>Λιόντος Νικόλαος</w:t>
            </w:r>
          </w:p>
          <w:p w:rsidR="00B876A8" w:rsidRPr="007F6ED1" w:rsidRDefault="00B876A8" w:rsidP="00564640">
            <w:pPr>
              <w:numPr>
                <w:ilvl w:val="0"/>
                <w:numId w:val="6"/>
              </w:numPr>
              <w:jc w:val="both"/>
              <w:rPr>
                <w:rFonts w:ascii="Tahoma" w:hAnsi="Tahoma" w:cs="Tahoma"/>
              </w:rPr>
            </w:pPr>
            <w:r w:rsidRPr="007F6ED1">
              <w:rPr>
                <w:rFonts w:ascii="Tahoma" w:hAnsi="Tahoma" w:cs="Tahoma"/>
                <w:sz w:val="22"/>
                <w:szCs w:val="22"/>
              </w:rPr>
              <w:t>Κουτρούμπα  Άννα-Μαρία</w:t>
            </w:r>
          </w:p>
          <w:p w:rsidR="00B876A8" w:rsidRPr="007F6ED1" w:rsidRDefault="00B876A8" w:rsidP="00564640">
            <w:pPr>
              <w:numPr>
                <w:ilvl w:val="0"/>
                <w:numId w:val="6"/>
              </w:numPr>
              <w:jc w:val="both"/>
              <w:rPr>
                <w:rFonts w:ascii="Tahoma" w:hAnsi="Tahoma" w:cs="Tahoma"/>
              </w:rPr>
            </w:pPr>
            <w:r w:rsidRPr="007F6ED1">
              <w:rPr>
                <w:rFonts w:ascii="Tahoma" w:hAnsi="Tahoma" w:cs="Tahoma"/>
                <w:sz w:val="22"/>
                <w:szCs w:val="22"/>
              </w:rPr>
              <w:t xml:space="preserve">Σφήκας Δημήτριος </w:t>
            </w:r>
          </w:p>
          <w:p w:rsidR="00B876A8" w:rsidRPr="007F6ED1" w:rsidRDefault="00B876A8" w:rsidP="00564640">
            <w:pPr>
              <w:numPr>
                <w:ilvl w:val="0"/>
                <w:numId w:val="6"/>
              </w:numPr>
              <w:jc w:val="both"/>
              <w:rPr>
                <w:rFonts w:ascii="Tahoma" w:hAnsi="Tahoma" w:cs="Tahoma"/>
              </w:rPr>
            </w:pPr>
            <w:r w:rsidRPr="007F6ED1">
              <w:rPr>
                <w:rFonts w:ascii="Tahoma" w:hAnsi="Tahoma" w:cs="Tahoma"/>
                <w:sz w:val="22"/>
                <w:szCs w:val="22"/>
              </w:rPr>
              <w:t>Κοτσαρίνης Μιχαήλ</w:t>
            </w:r>
          </w:p>
          <w:p w:rsidR="00B876A8" w:rsidRDefault="00B876A8" w:rsidP="00EB3278">
            <w:pPr>
              <w:numPr>
                <w:ilvl w:val="0"/>
                <w:numId w:val="6"/>
              </w:numPr>
              <w:jc w:val="both"/>
              <w:rPr>
                <w:rFonts w:ascii="Tahoma" w:hAnsi="Tahoma" w:cs="Tahoma"/>
              </w:rPr>
            </w:pPr>
            <w:r w:rsidRPr="007F6ED1">
              <w:rPr>
                <w:rFonts w:ascii="Tahoma" w:hAnsi="Tahoma" w:cs="Tahoma"/>
                <w:sz w:val="22"/>
                <w:szCs w:val="22"/>
              </w:rPr>
              <w:t>Μιλτιάδους Γεώργιος</w:t>
            </w:r>
          </w:p>
          <w:p w:rsidR="00B876A8" w:rsidRPr="00EB3278" w:rsidRDefault="00B876A8" w:rsidP="00EB3278">
            <w:pPr>
              <w:numPr>
                <w:ilvl w:val="0"/>
                <w:numId w:val="6"/>
              </w:numPr>
              <w:jc w:val="both"/>
              <w:rPr>
                <w:rFonts w:ascii="Tahoma" w:hAnsi="Tahoma" w:cs="Tahoma"/>
              </w:rPr>
            </w:pPr>
            <w:r w:rsidRPr="00EB3278">
              <w:rPr>
                <w:rFonts w:ascii="Tahoma" w:hAnsi="Tahoma" w:cs="Tahoma"/>
                <w:sz w:val="22"/>
                <w:szCs w:val="22"/>
              </w:rPr>
              <w:t>Λιλής Γεώργιος</w:t>
            </w:r>
            <w:r w:rsidRPr="00EB3278">
              <w:rPr>
                <w:rFonts w:ascii="Tahoma" w:hAnsi="Tahoma" w:cs="Tahoma"/>
                <w:b/>
                <w:sz w:val="22"/>
                <w:szCs w:val="22"/>
              </w:rPr>
              <w:t xml:space="preserve"> </w:t>
            </w:r>
          </w:p>
          <w:p w:rsidR="00B876A8" w:rsidRPr="00EB3278" w:rsidRDefault="00B876A8" w:rsidP="00EB3278">
            <w:pPr>
              <w:jc w:val="both"/>
              <w:rPr>
                <w:rFonts w:ascii="Tahoma" w:hAnsi="Tahoma" w:cs="Tahoma"/>
              </w:rPr>
            </w:pPr>
          </w:p>
        </w:tc>
        <w:tc>
          <w:tcPr>
            <w:tcW w:w="4698" w:type="dxa"/>
          </w:tcPr>
          <w:p w:rsidR="00B876A8" w:rsidRPr="007F6ED1" w:rsidRDefault="00B876A8" w:rsidP="00EB3278">
            <w:pPr>
              <w:numPr>
                <w:ilvl w:val="0"/>
                <w:numId w:val="6"/>
              </w:numPr>
              <w:jc w:val="both"/>
              <w:rPr>
                <w:rFonts w:ascii="Tahoma" w:hAnsi="Tahoma" w:cs="Tahoma"/>
              </w:rPr>
            </w:pPr>
            <w:r w:rsidRPr="007F6ED1">
              <w:rPr>
                <w:rFonts w:ascii="Tahoma" w:hAnsi="Tahoma" w:cs="Tahoma"/>
                <w:sz w:val="22"/>
                <w:szCs w:val="22"/>
              </w:rPr>
              <w:t>Βλάχος Μιχαήλ</w:t>
            </w:r>
          </w:p>
          <w:p w:rsidR="00B876A8" w:rsidRPr="007F6ED1" w:rsidRDefault="00B876A8" w:rsidP="00EB3278">
            <w:pPr>
              <w:numPr>
                <w:ilvl w:val="0"/>
                <w:numId w:val="6"/>
              </w:numPr>
              <w:jc w:val="both"/>
              <w:rPr>
                <w:rFonts w:ascii="Tahoma" w:hAnsi="Tahoma" w:cs="Tahoma"/>
              </w:rPr>
            </w:pPr>
            <w:r w:rsidRPr="007F6ED1">
              <w:rPr>
                <w:rFonts w:ascii="Tahoma" w:hAnsi="Tahoma" w:cs="Tahoma"/>
                <w:sz w:val="22"/>
                <w:szCs w:val="22"/>
              </w:rPr>
              <w:t>Γραμματικού-Παπατσίμπα  Θεανώ</w:t>
            </w:r>
          </w:p>
          <w:p w:rsidR="00B876A8" w:rsidRPr="007F6ED1" w:rsidRDefault="00B876A8" w:rsidP="00564640">
            <w:pPr>
              <w:numPr>
                <w:ilvl w:val="0"/>
                <w:numId w:val="6"/>
              </w:numPr>
              <w:jc w:val="both"/>
              <w:rPr>
                <w:rFonts w:ascii="Tahoma" w:hAnsi="Tahoma" w:cs="Tahoma"/>
                <w:lang w:val="en-US"/>
              </w:rPr>
            </w:pPr>
            <w:r w:rsidRPr="007F6ED1">
              <w:rPr>
                <w:rFonts w:ascii="Tahoma" w:hAnsi="Tahoma" w:cs="Tahoma"/>
                <w:sz w:val="22"/>
                <w:szCs w:val="22"/>
              </w:rPr>
              <w:t xml:space="preserve">Στασινός Παύλος </w:t>
            </w:r>
          </w:p>
          <w:p w:rsidR="00B876A8" w:rsidRPr="007F6ED1" w:rsidRDefault="00B876A8" w:rsidP="00564640">
            <w:pPr>
              <w:numPr>
                <w:ilvl w:val="0"/>
                <w:numId w:val="6"/>
              </w:numPr>
              <w:jc w:val="both"/>
              <w:rPr>
                <w:rFonts w:ascii="Tahoma" w:hAnsi="Tahoma" w:cs="Tahoma"/>
              </w:rPr>
            </w:pPr>
            <w:r w:rsidRPr="007F6ED1">
              <w:rPr>
                <w:rFonts w:ascii="Tahoma" w:hAnsi="Tahoma" w:cs="Tahoma"/>
                <w:sz w:val="22"/>
                <w:szCs w:val="22"/>
              </w:rPr>
              <w:t>Ντέμσια Αικατερίνη</w:t>
            </w:r>
          </w:p>
          <w:p w:rsidR="00B876A8" w:rsidRPr="007F6ED1" w:rsidRDefault="00B876A8" w:rsidP="00564640">
            <w:pPr>
              <w:numPr>
                <w:ilvl w:val="0"/>
                <w:numId w:val="6"/>
              </w:numPr>
              <w:jc w:val="both"/>
              <w:rPr>
                <w:rFonts w:ascii="Tahoma" w:hAnsi="Tahoma" w:cs="Tahoma"/>
              </w:rPr>
            </w:pPr>
            <w:r w:rsidRPr="007F6ED1">
              <w:rPr>
                <w:rFonts w:ascii="Tahoma" w:hAnsi="Tahoma" w:cs="Tahoma"/>
                <w:sz w:val="22"/>
                <w:szCs w:val="22"/>
              </w:rPr>
              <w:t>Παπαλέξης Ιωάννης</w:t>
            </w:r>
          </w:p>
          <w:p w:rsidR="00B876A8" w:rsidRPr="007F6ED1" w:rsidRDefault="00B876A8" w:rsidP="00564640">
            <w:pPr>
              <w:numPr>
                <w:ilvl w:val="0"/>
                <w:numId w:val="6"/>
              </w:numPr>
              <w:jc w:val="both"/>
              <w:rPr>
                <w:rFonts w:ascii="Tahoma" w:hAnsi="Tahoma" w:cs="Tahoma"/>
              </w:rPr>
            </w:pPr>
            <w:r w:rsidRPr="007F6ED1">
              <w:rPr>
                <w:rFonts w:ascii="Tahoma" w:hAnsi="Tahoma" w:cs="Tahoma"/>
                <w:sz w:val="22"/>
                <w:szCs w:val="22"/>
              </w:rPr>
              <w:t>Βασιλάκη-Μητρογιώργου Βικτωρία</w:t>
            </w:r>
          </w:p>
          <w:p w:rsidR="00B876A8" w:rsidRPr="007F6ED1" w:rsidRDefault="00B876A8" w:rsidP="00564640">
            <w:pPr>
              <w:numPr>
                <w:ilvl w:val="0"/>
                <w:numId w:val="6"/>
              </w:numPr>
              <w:jc w:val="both"/>
              <w:rPr>
                <w:rFonts w:ascii="Tahoma" w:hAnsi="Tahoma" w:cs="Tahoma"/>
                <w:lang w:val="en-US"/>
              </w:rPr>
            </w:pPr>
            <w:r w:rsidRPr="007F6ED1">
              <w:rPr>
                <w:rFonts w:ascii="Tahoma" w:hAnsi="Tahoma" w:cs="Tahoma"/>
                <w:sz w:val="22"/>
                <w:szCs w:val="22"/>
              </w:rPr>
              <w:t>Κατσαντούλα Αναστασία</w:t>
            </w:r>
          </w:p>
          <w:p w:rsidR="00B876A8" w:rsidRDefault="00B876A8" w:rsidP="00564640">
            <w:pPr>
              <w:numPr>
                <w:ilvl w:val="0"/>
                <w:numId w:val="6"/>
              </w:numPr>
              <w:jc w:val="both"/>
              <w:rPr>
                <w:rFonts w:ascii="Tahoma" w:hAnsi="Tahoma" w:cs="Tahoma"/>
              </w:rPr>
            </w:pPr>
            <w:r w:rsidRPr="007F6ED1">
              <w:rPr>
                <w:rFonts w:ascii="Tahoma" w:hAnsi="Tahoma" w:cs="Tahoma"/>
                <w:sz w:val="22"/>
                <w:szCs w:val="22"/>
              </w:rPr>
              <w:t xml:space="preserve">Βλάρας Γρηγόριος </w:t>
            </w:r>
          </w:p>
          <w:p w:rsidR="00B876A8" w:rsidRDefault="00B876A8" w:rsidP="00564640">
            <w:pPr>
              <w:numPr>
                <w:ilvl w:val="0"/>
                <w:numId w:val="6"/>
              </w:numPr>
              <w:jc w:val="both"/>
              <w:rPr>
                <w:rFonts w:ascii="Tahoma" w:hAnsi="Tahoma" w:cs="Tahoma"/>
              </w:rPr>
            </w:pPr>
            <w:r w:rsidRPr="007F6ED1">
              <w:rPr>
                <w:rFonts w:ascii="Tahoma" w:hAnsi="Tahoma" w:cs="Tahoma"/>
                <w:sz w:val="22"/>
                <w:szCs w:val="22"/>
              </w:rPr>
              <w:t>Κιτσαντά</w:t>
            </w:r>
            <w:r>
              <w:rPr>
                <w:rFonts w:ascii="Tahoma" w:hAnsi="Tahoma" w:cs="Tahoma"/>
                <w:sz w:val="22"/>
                <w:szCs w:val="22"/>
              </w:rPr>
              <w:t xml:space="preserve"> Ευαγγελία</w:t>
            </w:r>
            <w:r w:rsidRPr="007F6ED1">
              <w:rPr>
                <w:rFonts w:ascii="Tahoma" w:hAnsi="Tahoma" w:cs="Tahoma"/>
                <w:sz w:val="22"/>
                <w:szCs w:val="22"/>
              </w:rPr>
              <w:t xml:space="preserve"> </w:t>
            </w:r>
          </w:p>
          <w:p w:rsidR="00B876A8" w:rsidRDefault="00B876A8" w:rsidP="00564640">
            <w:pPr>
              <w:numPr>
                <w:ilvl w:val="0"/>
                <w:numId w:val="6"/>
              </w:numPr>
              <w:jc w:val="both"/>
              <w:rPr>
                <w:rFonts w:ascii="Tahoma" w:hAnsi="Tahoma" w:cs="Tahoma"/>
              </w:rPr>
            </w:pPr>
            <w:r w:rsidRPr="007F6ED1">
              <w:rPr>
                <w:rFonts w:ascii="Tahoma" w:hAnsi="Tahoma" w:cs="Tahoma"/>
                <w:sz w:val="22"/>
                <w:szCs w:val="22"/>
              </w:rPr>
              <w:t>Ξυλογιάννης</w:t>
            </w:r>
            <w:r>
              <w:rPr>
                <w:rFonts w:ascii="Tahoma" w:hAnsi="Tahoma" w:cs="Tahoma"/>
                <w:sz w:val="22"/>
                <w:szCs w:val="22"/>
              </w:rPr>
              <w:t xml:space="preserve"> Άγγελος</w:t>
            </w:r>
            <w:r w:rsidRPr="007F6ED1">
              <w:rPr>
                <w:rFonts w:ascii="Tahoma" w:hAnsi="Tahoma" w:cs="Tahoma"/>
                <w:sz w:val="22"/>
                <w:szCs w:val="22"/>
              </w:rPr>
              <w:t xml:space="preserve"> </w:t>
            </w:r>
          </w:p>
          <w:p w:rsidR="00B876A8" w:rsidRPr="007F6ED1" w:rsidRDefault="00B876A8" w:rsidP="00564640">
            <w:pPr>
              <w:numPr>
                <w:ilvl w:val="0"/>
                <w:numId w:val="6"/>
              </w:numPr>
              <w:jc w:val="both"/>
              <w:rPr>
                <w:rFonts w:ascii="Tahoma" w:hAnsi="Tahoma" w:cs="Tahoma"/>
              </w:rPr>
            </w:pPr>
            <w:r w:rsidRPr="007F6ED1">
              <w:rPr>
                <w:rFonts w:ascii="Tahoma" w:hAnsi="Tahoma" w:cs="Tahoma"/>
                <w:sz w:val="22"/>
                <w:szCs w:val="22"/>
              </w:rPr>
              <w:t>Παπακίτσος</w:t>
            </w:r>
            <w:r>
              <w:rPr>
                <w:rFonts w:ascii="Tahoma" w:hAnsi="Tahoma" w:cs="Tahoma"/>
                <w:sz w:val="22"/>
                <w:szCs w:val="22"/>
              </w:rPr>
              <w:t xml:space="preserve"> Στέφανος</w:t>
            </w:r>
          </w:p>
          <w:p w:rsidR="00B876A8" w:rsidRPr="00EB3278" w:rsidRDefault="00B876A8" w:rsidP="00EB3278">
            <w:pPr>
              <w:numPr>
                <w:ilvl w:val="0"/>
                <w:numId w:val="6"/>
              </w:numPr>
              <w:jc w:val="both"/>
              <w:rPr>
                <w:rFonts w:ascii="Tahoma" w:hAnsi="Tahoma" w:cs="Tahoma"/>
                <w:b/>
                <w:color w:val="000000"/>
                <w:spacing w:val="-20"/>
              </w:rPr>
            </w:pPr>
            <w:r w:rsidRPr="007F6ED1">
              <w:rPr>
                <w:rFonts w:ascii="Tahoma" w:hAnsi="Tahoma" w:cs="Tahoma"/>
                <w:sz w:val="22"/>
                <w:szCs w:val="22"/>
              </w:rPr>
              <w:t xml:space="preserve"> Παπαιωάννου Κωνσταντίνος</w:t>
            </w:r>
          </w:p>
        </w:tc>
      </w:tr>
    </w:tbl>
    <w:p w:rsidR="00B876A8" w:rsidRPr="00EB3278" w:rsidRDefault="00B876A8" w:rsidP="00EB3278">
      <w:pPr>
        <w:jc w:val="both"/>
        <w:rPr>
          <w:rFonts w:ascii="Tahoma" w:hAnsi="Tahoma" w:cs="Tahoma"/>
          <w:sz w:val="22"/>
          <w:szCs w:val="22"/>
        </w:rPr>
      </w:pPr>
      <w:r>
        <w:rPr>
          <w:rFonts w:ascii="Tahoma" w:hAnsi="Tahoma" w:cs="Tahoma"/>
          <w:b/>
          <w:sz w:val="22"/>
          <w:szCs w:val="22"/>
        </w:rPr>
        <w:t xml:space="preserve">        </w:t>
      </w:r>
      <w:r w:rsidRPr="00EB3278">
        <w:rPr>
          <w:rFonts w:ascii="Tahoma" w:hAnsi="Tahoma" w:cs="Tahoma"/>
          <w:b/>
          <w:sz w:val="22"/>
          <w:szCs w:val="22"/>
        </w:rPr>
        <w:t>Απουσίαζαν</w:t>
      </w:r>
      <w:r w:rsidRPr="00EB3278">
        <w:rPr>
          <w:rFonts w:ascii="Tahoma" w:hAnsi="Tahoma" w:cs="Tahoma"/>
          <w:sz w:val="22"/>
          <w:szCs w:val="22"/>
        </w:rPr>
        <w:t>, αν και κλήθηκαν νόμιμα   οι</w:t>
      </w:r>
      <w:r>
        <w:rPr>
          <w:rFonts w:ascii="Tahoma" w:hAnsi="Tahoma" w:cs="Tahoma"/>
          <w:sz w:val="22"/>
          <w:szCs w:val="22"/>
        </w:rPr>
        <w:t xml:space="preserve">  κ</w:t>
      </w:r>
      <w:r w:rsidRPr="00EB3278">
        <w:rPr>
          <w:rFonts w:ascii="Tahoma" w:hAnsi="Tahoma" w:cs="Tahoma"/>
          <w:sz w:val="22"/>
          <w:szCs w:val="22"/>
        </w:rPr>
        <w:t>.κ. δημοτικοί Σύμβουλοι: Πατήλας Κωνσταντίνος, Νταλάκας Δημήτριος</w:t>
      </w:r>
      <w:r>
        <w:rPr>
          <w:rFonts w:ascii="Tahoma" w:hAnsi="Tahoma" w:cs="Tahoma"/>
          <w:sz w:val="22"/>
          <w:szCs w:val="22"/>
        </w:rPr>
        <w:t xml:space="preserve">, </w:t>
      </w:r>
      <w:r w:rsidRPr="00EB3278">
        <w:rPr>
          <w:rFonts w:ascii="Tahoma" w:hAnsi="Tahoma" w:cs="Tahoma"/>
          <w:sz w:val="22"/>
          <w:szCs w:val="22"/>
        </w:rPr>
        <w:t>Παπαμιχαήλ Κων/νος</w:t>
      </w:r>
      <w:r>
        <w:rPr>
          <w:rFonts w:ascii="Tahoma" w:hAnsi="Tahoma" w:cs="Tahoma"/>
          <w:sz w:val="22"/>
          <w:szCs w:val="22"/>
        </w:rPr>
        <w:t xml:space="preserve">, </w:t>
      </w:r>
      <w:r w:rsidRPr="00EB3278">
        <w:rPr>
          <w:rFonts w:ascii="Tahoma" w:hAnsi="Tahoma" w:cs="Tahoma"/>
          <w:sz w:val="22"/>
          <w:szCs w:val="22"/>
        </w:rPr>
        <w:t xml:space="preserve">Κοσμάς Ηλίας </w:t>
      </w:r>
      <w:r>
        <w:rPr>
          <w:rFonts w:ascii="Tahoma" w:hAnsi="Tahoma" w:cs="Tahoma"/>
          <w:sz w:val="22"/>
          <w:szCs w:val="22"/>
        </w:rPr>
        <w:t xml:space="preserve">, </w:t>
      </w:r>
      <w:r w:rsidRPr="00EB3278">
        <w:rPr>
          <w:rFonts w:ascii="Tahoma" w:hAnsi="Tahoma" w:cs="Tahoma"/>
          <w:sz w:val="22"/>
          <w:szCs w:val="22"/>
        </w:rPr>
        <w:t xml:space="preserve">Ζυγουβέλης Παναγιώτης </w:t>
      </w:r>
      <w:r>
        <w:rPr>
          <w:rFonts w:ascii="Tahoma" w:hAnsi="Tahoma" w:cs="Tahoma"/>
          <w:sz w:val="22"/>
          <w:szCs w:val="22"/>
        </w:rPr>
        <w:t xml:space="preserve">και </w:t>
      </w:r>
      <w:r w:rsidRPr="00EB3278">
        <w:rPr>
          <w:rFonts w:ascii="Tahoma" w:hAnsi="Tahoma" w:cs="Tahoma"/>
          <w:sz w:val="22"/>
          <w:szCs w:val="22"/>
        </w:rPr>
        <w:t>Πετανίτης Δημήτριος</w:t>
      </w:r>
      <w:r>
        <w:rPr>
          <w:rFonts w:ascii="Tahoma" w:hAnsi="Tahoma" w:cs="Tahoma"/>
          <w:sz w:val="22"/>
          <w:szCs w:val="22"/>
        </w:rPr>
        <w:t>.</w:t>
      </w:r>
    </w:p>
    <w:p w:rsidR="00B876A8" w:rsidRDefault="00B876A8" w:rsidP="00EB3278">
      <w:pPr>
        <w:spacing w:line="276" w:lineRule="auto"/>
        <w:jc w:val="both"/>
        <w:rPr>
          <w:rStyle w:val="af"/>
          <w:rFonts w:ascii="Tahoma" w:hAnsi="Tahoma" w:cs="Tahoma"/>
          <w:i w:val="0"/>
          <w:sz w:val="22"/>
          <w:szCs w:val="22"/>
        </w:rPr>
      </w:pPr>
      <w:r w:rsidRPr="007F6ED1">
        <w:rPr>
          <w:rFonts w:ascii="Tahoma" w:hAnsi="Tahoma" w:cs="Tahoma"/>
          <w:sz w:val="22"/>
          <w:szCs w:val="22"/>
        </w:rPr>
        <w:t xml:space="preserve">       Στη συνεδρίαση παραβρέθηκαν οι Πρόεδροι των Τοπ. Κοινοτήτων Καλαμιάς και </w:t>
      </w:r>
      <w:r>
        <w:rPr>
          <w:rFonts w:ascii="Tahoma" w:hAnsi="Tahoma" w:cs="Tahoma"/>
          <w:sz w:val="22"/>
          <w:szCs w:val="22"/>
        </w:rPr>
        <w:t xml:space="preserve">Ρόκκα </w:t>
      </w:r>
      <w:r>
        <w:rPr>
          <w:rFonts w:ascii="Tahoma" w:hAnsi="Tahoma"/>
          <w:sz w:val="22"/>
          <w:szCs w:val="22"/>
        </w:rPr>
        <w:t>Οι υπόλοιποι Πρόεδροι των Δημοτικών και Τοπικών Κοινοτήτων δεν παραβρέθηκαν αν και νόμιμα κλήθηκαν.</w:t>
      </w:r>
    </w:p>
    <w:p w:rsidR="00B876A8" w:rsidRDefault="00B876A8" w:rsidP="00564640">
      <w:pPr>
        <w:shd w:val="clear" w:color="auto" w:fill="FFFFFF"/>
        <w:tabs>
          <w:tab w:val="left" w:pos="8640"/>
          <w:tab w:val="left" w:pos="9000"/>
        </w:tabs>
        <w:spacing w:line="276" w:lineRule="auto"/>
        <w:ind w:left="10"/>
        <w:jc w:val="both"/>
        <w:rPr>
          <w:rFonts w:ascii="Tahoma" w:hAnsi="Tahoma" w:cs="Tahoma"/>
          <w:sz w:val="22"/>
          <w:szCs w:val="22"/>
        </w:rPr>
      </w:pPr>
      <w:r w:rsidRPr="007F6ED1">
        <w:rPr>
          <w:rFonts w:ascii="Tahoma" w:hAnsi="Tahoma" w:cs="Tahoma"/>
          <w:sz w:val="22"/>
          <w:szCs w:val="22"/>
        </w:rPr>
        <w:t xml:space="preserve">       Στη συνεδρίαση παραβρέθηκαν ο Γενικός Γραμματέας του Δήμου κ. Σερβετάς Ηλίας και ο υπάλληλος του Δήμου κ. Θεόδωρος Ντέμσιας για την τήρηση των πρακτικών.</w:t>
      </w:r>
    </w:p>
    <w:p w:rsidR="00B876A8" w:rsidRDefault="00B876A8" w:rsidP="00564640">
      <w:pPr>
        <w:shd w:val="clear" w:color="auto" w:fill="FFFFFF"/>
        <w:tabs>
          <w:tab w:val="left" w:pos="8640"/>
          <w:tab w:val="left" w:pos="9000"/>
        </w:tabs>
        <w:spacing w:line="276" w:lineRule="auto"/>
        <w:ind w:left="10"/>
        <w:jc w:val="both"/>
        <w:rPr>
          <w:rFonts w:ascii="Tahoma" w:hAnsi="Tahoma" w:cs="Tahoma"/>
          <w:sz w:val="22"/>
          <w:szCs w:val="22"/>
        </w:rPr>
      </w:pPr>
      <w:r>
        <w:rPr>
          <w:rFonts w:ascii="Tahoma" w:hAnsi="Tahoma" w:cs="Tahoma"/>
          <w:sz w:val="22"/>
          <w:szCs w:val="22"/>
        </w:rPr>
        <w:t xml:space="preserve">       Το 4</w:t>
      </w:r>
      <w:r w:rsidRPr="002C33DA">
        <w:rPr>
          <w:rFonts w:ascii="Tahoma" w:hAnsi="Tahoma" w:cs="Tahoma"/>
          <w:sz w:val="22"/>
          <w:szCs w:val="22"/>
          <w:vertAlign w:val="superscript"/>
        </w:rPr>
        <w:t>ο</w:t>
      </w:r>
      <w:r>
        <w:rPr>
          <w:rFonts w:ascii="Tahoma" w:hAnsi="Tahoma" w:cs="Tahoma"/>
          <w:sz w:val="22"/>
          <w:szCs w:val="22"/>
        </w:rPr>
        <w:t xml:space="preserve"> θέμα της ημερήσιας διάταξης αποσύρθηκε αφού είχε συζητηθεί σε έκτακτη συνεδρίαση του Δημοτικού Συμβουλίου  στις 12-1-2017.</w:t>
      </w:r>
    </w:p>
    <w:p w:rsidR="00B876A8" w:rsidRDefault="00B876A8" w:rsidP="00564640">
      <w:pPr>
        <w:shd w:val="clear" w:color="auto" w:fill="FFFFFF"/>
        <w:tabs>
          <w:tab w:val="left" w:pos="8640"/>
          <w:tab w:val="left" w:pos="9000"/>
        </w:tabs>
        <w:spacing w:line="276" w:lineRule="auto"/>
        <w:ind w:left="10"/>
        <w:jc w:val="both"/>
        <w:rPr>
          <w:rFonts w:ascii="Tahoma" w:hAnsi="Tahoma" w:cs="Tahoma"/>
          <w:sz w:val="22"/>
          <w:szCs w:val="22"/>
        </w:rPr>
      </w:pPr>
      <w:r w:rsidRPr="007F6ED1">
        <w:rPr>
          <w:rFonts w:ascii="Tahoma" w:hAnsi="Tahoma" w:cs="Tahoma"/>
          <w:sz w:val="22"/>
          <w:szCs w:val="22"/>
        </w:rPr>
        <w:t xml:space="preserve">       Ομόφωνα το Δημοτικό Συμβούλιο αποφάσισε για την συζήτηση </w:t>
      </w:r>
      <w:r>
        <w:rPr>
          <w:rFonts w:ascii="Tahoma" w:hAnsi="Tahoma" w:cs="Tahoma"/>
          <w:sz w:val="22"/>
          <w:szCs w:val="22"/>
        </w:rPr>
        <w:t xml:space="preserve">τεσσάρων (4) έκτακτων θεμάτων, η συζήτηση των οποίων θα γίνει μετά την συζήτηση των τακτικών θεμάτων. </w:t>
      </w:r>
    </w:p>
    <w:p w:rsidR="00B876A8" w:rsidRDefault="00B876A8" w:rsidP="000C4CA6">
      <w:pPr>
        <w:shd w:val="clear" w:color="auto" w:fill="FFFFFF"/>
        <w:tabs>
          <w:tab w:val="left" w:pos="8640"/>
          <w:tab w:val="left" w:pos="9000"/>
        </w:tabs>
        <w:spacing w:line="276" w:lineRule="auto"/>
        <w:ind w:left="10"/>
        <w:jc w:val="both"/>
        <w:rPr>
          <w:rFonts w:ascii="Tahoma" w:hAnsi="Tahoma" w:cs="Tahoma"/>
          <w:sz w:val="22"/>
          <w:szCs w:val="22"/>
        </w:rPr>
      </w:pPr>
      <w:r>
        <w:rPr>
          <w:rFonts w:ascii="Tahoma" w:hAnsi="Tahoma" w:cs="Tahoma"/>
          <w:sz w:val="22"/>
          <w:szCs w:val="22"/>
        </w:rPr>
        <w:lastRenderedPageBreak/>
        <w:t xml:space="preserve">              Ο κ. Στασινός πριν την έναρξη της συνεδρίασης παίρνοντας το λόγο, έθεσε τις απόψεις του σχετικά με διάφορα θέματα. Πρότεινε δε , ή να αποσυρθούν τα θέματα της ημερήσιας διάταξης που αφορούν το ΞΕΝΙΑ,  ή να διεξαχθεί δημοψήφισμα το οποίο να αφορά την χρήση του ΞΕΝΙΑ και  αφού δεν υπήρχε ανταπόκριση στην προτασή του, ακολούθως μαζί με την κα  Ντέμσια αποχώρησαν.</w:t>
      </w:r>
    </w:p>
    <w:p w:rsidR="00B876A8" w:rsidRDefault="00B876A8" w:rsidP="00564640">
      <w:pPr>
        <w:shd w:val="clear" w:color="auto" w:fill="FFFFFF"/>
        <w:tabs>
          <w:tab w:val="left" w:pos="8640"/>
          <w:tab w:val="left" w:pos="9000"/>
        </w:tabs>
        <w:spacing w:line="276" w:lineRule="auto"/>
        <w:ind w:left="10"/>
        <w:jc w:val="both"/>
        <w:rPr>
          <w:rFonts w:ascii="Tahoma" w:hAnsi="Tahoma" w:cs="Tahoma"/>
          <w:sz w:val="22"/>
          <w:szCs w:val="22"/>
        </w:rPr>
      </w:pPr>
      <w:r>
        <w:rPr>
          <w:rFonts w:ascii="Tahoma" w:hAnsi="Tahoma" w:cs="Tahoma"/>
          <w:sz w:val="22"/>
          <w:szCs w:val="22"/>
        </w:rPr>
        <w:t xml:space="preserve">           Ο κ. Παπαιωάννου αποχώρησε πριν την έναρξη της συνεδρίασης δηλώνοντας ότι πρέπει η διαχείριση του ΞΕΝΙΑ να παραμείνει στο Δήμο. </w:t>
      </w:r>
    </w:p>
    <w:p w:rsidR="00B876A8" w:rsidRDefault="00B876A8" w:rsidP="00564640">
      <w:pPr>
        <w:shd w:val="clear" w:color="auto" w:fill="FFFFFF"/>
        <w:tabs>
          <w:tab w:val="left" w:pos="8640"/>
          <w:tab w:val="left" w:pos="9000"/>
        </w:tabs>
        <w:spacing w:line="276" w:lineRule="auto"/>
        <w:ind w:left="10"/>
        <w:jc w:val="both"/>
        <w:rPr>
          <w:rFonts w:ascii="Tahoma" w:hAnsi="Tahoma" w:cs="Tahoma"/>
          <w:sz w:val="22"/>
          <w:szCs w:val="22"/>
        </w:rPr>
      </w:pPr>
      <w:r>
        <w:rPr>
          <w:rFonts w:ascii="Tahoma" w:hAnsi="Tahoma" w:cs="Tahoma"/>
          <w:sz w:val="22"/>
          <w:szCs w:val="22"/>
        </w:rPr>
        <w:t xml:space="preserve"> Οι κ.κ. Παπάζογλου και Παπακίτσος αποχώρησαν μετά την συζήτηση του 4</w:t>
      </w:r>
      <w:r w:rsidRPr="00185569">
        <w:rPr>
          <w:rFonts w:ascii="Tahoma" w:hAnsi="Tahoma" w:cs="Tahoma"/>
          <w:sz w:val="22"/>
          <w:szCs w:val="22"/>
          <w:vertAlign w:val="superscript"/>
        </w:rPr>
        <w:t>ου</w:t>
      </w:r>
      <w:r>
        <w:rPr>
          <w:rFonts w:ascii="Tahoma" w:hAnsi="Tahoma" w:cs="Tahoma"/>
          <w:sz w:val="22"/>
          <w:szCs w:val="22"/>
        </w:rPr>
        <w:t xml:space="preserve"> θέματος.</w:t>
      </w:r>
    </w:p>
    <w:p w:rsidR="00B876A8" w:rsidRPr="0096025F" w:rsidRDefault="00B876A8" w:rsidP="009204E8">
      <w:pPr>
        <w:shd w:val="clear" w:color="auto" w:fill="FFFFFF"/>
        <w:tabs>
          <w:tab w:val="left" w:pos="8640"/>
          <w:tab w:val="left" w:pos="9000"/>
        </w:tabs>
        <w:spacing w:line="276" w:lineRule="auto"/>
        <w:ind w:left="10"/>
        <w:jc w:val="both"/>
        <w:rPr>
          <w:rFonts w:ascii="Tahoma" w:hAnsi="Tahoma" w:cs="Tahoma"/>
          <w:sz w:val="22"/>
          <w:szCs w:val="22"/>
          <w:shd w:val="clear" w:color="auto" w:fill="FFFFFF"/>
        </w:rPr>
      </w:pPr>
      <w:r>
        <w:rPr>
          <w:rFonts w:ascii="Tahoma" w:hAnsi="Tahoma" w:cs="Tahoma"/>
          <w:sz w:val="22"/>
          <w:szCs w:val="22"/>
        </w:rPr>
        <w:t xml:space="preserve">          </w:t>
      </w:r>
      <w:r w:rsidRPr="004329B1">
        <w:rPr>
          <w:rFonts w:ascii="Tahoma" w:hAnsi="Tahoma" w:cs="Tahoma"/>
          <w:sz w:val="22"/>
          <w:szCs w:val="22"/>
          <w:shd w:val="clear" w:color="auto" w:fill="FFFFFF"/>
        </w:rPr>
        <w:t>Ο Πρόεδρος κήρυξε την έναρξη της συνεδρίασης και εισηγούμενος το 5</w:t>
      </w:r>
      <w:r w:rsidRPr="004329B1">
        <w:rPr>
          <w:rFonts w:ascii="Tahoma" w:hAnsi="Tahoma" w:cs="Tahoma"/>
          <w:sz w:val="22"/>
          <w:szCs w:val="22"/>
          <w:shd w:val="clear" w:color="auto" w:fill="FFFFFF"/>
          <w:vertAlign w:val="superscript"/>
        </w:rPr>
        <w:t>ο</w:t>
      </w:r>
      <w:r w:rsidRPr="004329B1">
        <w:rPr>
          <w:rFonts w:ascii="Tahoma" w:hAnsi="Tahoma" w:cs="Tahoma"/>
          <w:sz w:val="22"/>
          <w:szCs w:val="22"/>
          <w:shd w:val="clear" w:color="auto" w:fill="FFFFFF"/>
        </w:rPr>
        <w:t xml:space="preserve"> τακτικό θέμα της ημερήσιας διάταξης «</w:t>
      </w:r>
      <w:r w:rsidRPr="004329B1">
        <w:rPr>
          <w:rFonts w:ascii="Tahoma" w:hAnsi="Tahoma" w:cs="Tahoma"/>
          <w:sz w:val="22"/>
          <w:szCs w:val="22"/>
        </w:rPr>
        <w:t>Έγκριση Τοπικού Σχεδίου Δράσης για την Κοινωνική Ένταξη των Ρομά</w:t>
      </w:r>
      <w:r w:rsidRPr="0096025F">
        <w:rPr>
          <w:rFonts w:ascii="Tahoma" w:hAnsi="Tahoma" w:cs="Tahoma"/>
          <w:sz w:val="22"/>
          <w:szCs w:val="22"/>
        </w:rPr>
        <w:t xml:space="preserve">» έδωσε το λόγο στον κ. Δήμαρχο ο οποίος παίρνοντας το λόγο </w:t>
      </w:r>
      <w:r w:rsidRPr="0096025F">
        <w:rPr>
          <w:rFonts w:ascii="Tahoma" w:hAnsi="Tahoma" w:cs="Tahoma"/>
          <w:sz w:val="22"/>
          <w:szCs w:val="22"/>
          <w:shd w:val="clear" w:color="auto" w:fill="FFFFFF"/>
        </w:rPr>
        <w:t xml:space="preserve"> είπε:</w:t>
      </w:r>
    </w:p>
    <w:p w:rsidR="00B876A8" w:rsidRPr="00414EBF" w:rsidRDefault="00B876A8" w:rsidP="009204E8">
      <w:pPr>
        <w:spacing w:line="276" w:lineRule="auto"/>
        <w:jc w:val="both"/>
        <w:rPr>
          <w:rFonts w:ascii="Tahoma" w:hAnsi="Tahoma" w:cs="Tahoma"/>
          <w:sz w:val="22"/>
          <w:szCs w:val="22"/>
        </w:rPr>
      </w:pPr>
      <w:r>
        <w:rPr>
          <w:rFonts w:ascii="Tahoma" w:hAnsi="Tahoma" w:cs="Tahoma"/>
          <w:sz w:val="22"/>
          <w:szCs w:val="22"/>
        </w:rPr>
        <w:t xml:space="preserve">          </w:t>
      </w:r>
      <w:r w:rsidRPr="00414EBF">
        <w:rPr>
          <w:rFonts w:ascii="Tahoma" w:hAnsi="Tahoma" w:cs="Tahoma"/>
          <w:sz w:val="22"/>
          <w:szCs w:val="22"/>
        </w:rPr>
        <w:t>Το Υπουργείο Εργασίας σύστησε τον Ιανουάριο του 2017, την Ειδική Γραμματεία για την Κοινωνική Ένταξη των Ρομά, με σκοπό την ουσιαστική αντιμετώπιση της ακραίας φτώχειας και του κοινωνικού αποκλεισμού των Ρομά ,μέσω συνεκτικών και ολοκληρωμένων παρεμβάσεων σε συνεργασία με τα συναρμόδια Υπουργεία  και την Αυτοδιοίκηση Α΄και Β΄βαθμού.</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Η Ειδική Γραμματεία Κοινωνικής Ένταξης των Ρομά με ηλεκτρονικό μήνυμα που απέστειλε   την 3/08/2017, ζητάει από το Δήμο μας να συντάξει το Τοπικό Σχέδιο Δράσης για την Κοινωνική Ένταξη των Ρομά της περιοχής μας σύμφωνα με τον συνημμένο Οδηγό.</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Όπως είναι γνωστό στο Δήμο Αρταίων υφίστανται τρεις καταυλισμοί Ρομά ένας στην περιφερειακή οδό της Άρτας και δύο εκατέρωθεν της Εθνικής οδού Άρτας –Ιωαννίνων, οι οποίοι σύμφωνα με την τυπολογική κατάταξη της Ειδικής Γραμματείας ανήκουν στους «μικτούς καταυλισμούς»  με προβλήματα πολεοδομικής οργάνωσης και με την συνύπαρξη σπιτιών και παραπηγμάτων   για τους οποίους συντάχτηκε το παρόν Σχέδιο Δράσης.</w:t>
      </w:r>
    </w:p>
    <w:p w:rsidR="00B876A8" w:rsidRDefault="00B876A8" w:rsidP="009204E8">
      <w:pPr>
        <w:spacing w:before="120" w:line="276" w:lineRule="auto"/>
        <w:jc w:val="both"/>
        <w:rPr>
          <w:rFonts w:ascii="Tahoma" w:hAnsi="Tahoma" w:cs="Tahoma"/>
          <w:sz w:val="22"/>
          <w:szCs w:val="22"/>
        </w:rPr>
      </w:pPr>
      <w:r w:rsidRPr="00414EBF">
        <w:rPr>
          <w:rFonts w:ascii="Tahoma" w:hAnsi="Tahoma" w:cs="Tahoma"/>
          <w:sz w:val="22"/>
          <w:szCs w:val="22"/>
        </w:rPr>
        <w:t>Ο Δήμος Αρταίων με απόφαση Δημάρχου με αριθμ. Πρωτοκ:28364/ 08-09-2016 έχει συστήσει ομάδα εργασίας με εκπροσώπους όλων των φορέων , Αστυνομία, Εκκλησία, Ερυθρό Σταυρό , Δ/νσης Υγείας και Κοινωνικής Μέριμνας Περιφερειακής Ενότητας Άρτας, Πρωτοβάθμια Εκπαίδευση, Δευτεροβάθμια Εκπαίδευση, Κτηματική  Υπηρεσίας και Δ/νση Κοινωνικής Μέριμνας του Δήμου Αρταίων. Η ομάδα εργασίας έχει ως έργο να γίνει καταγραφή των προβλημάτων που αντιμετωπίζουν οι Ρομά και να προταθούν οι ανάλογες δράσεις και λύσεις , με στόχο την αρμονική ένταξη και αφομοίωση τους ως ισότιμων πολιτών.</w:t>
      </w:r>
      <w:r>
        <w:rPr>
          <w:rFonts w:ascii="Tahoma" w:hAnsi="Tahoma" w:cs="Tahoma"/>
          <w:sz w:val="22"/>
          <w:szCs w:val="22"/>
        </w:rPr>
        <w:t xml:space="preserve"> </w:t>
      </w:r>
    </w:p>
    <w:p w:rsidR="00B876A8" w:rsidRPr="00414EBF" w:rsidRDefault="00B876A8" w:rsidP="009204E8">
      <w:pPr>
        <w:spacing w:before="120" w:line="276" w:lineRule="auto"/>
        <w:jc w:val="both"/>
        <w:rPr>
          <w:rFonts w:ascii="Tahoma" w:hAnsi="Tahoma" w:cs="Tahoma"/>
          <w:sz w:val="22"/>
          <w:szCs w:val="22"/>
        </w:rPr>
      </w:pPr>
      <w:r>
        <w:rPr>
          <w:rFonts w:ascii="Tahoma" w:hAnsi="Tahoma" w:cs="Tahoma"/>
          <w:sz w:val="22"/>
          <w:szCs w:val="22"/>
        </w:rPr>
        <w:t xml:space="preserve">  Πρ</w:t>
      </w:r>
      <w:r w:rsidRPr="00414EBF">
        <w:rPr>
          <w:rFonts w:ascii="Tahoma" w:hAnsi="Tahoma" w:cs="Tahoma"/>
          <w:sz w:val="22"/>
          <w:szCs w:val="22"/>
        </w:rPr>
        <w:t xml:space="preserve">αγματοποιήθηκαν τέσσερις συνεδριάσεις στις οποίες συμμετείχαν και τρεις εκπρόσωποι των Ρομά με τους οποίους  συζητήθηκαν  προτάσεις που αφορούσαν τη σύνταξη του Σχεδίου για για την Κοινωνική  Ένταξη των Ρομά. </w:t>
      </w:r>
      <w:r>
        <w:rPr>
          <w:rFonts w:ascii="Tahoma" w:hAnsi="Tahoma" w:cs="Tahoma"/>
          <w:sz w:val="22"/>
          <w:szCs w:val="22"/>
        </w:rPr>
        <w:t xml:space="preserve"> </w:t>
      </w:r>
      <w:r w:rsidRPr="00414EBF">
        <w:rPr>
          <w:rFonts w:ascii="Tahoma" w:hAnsi="Tahoma" w:cs="Tahoma"/>
          <w:sz w:val="22"/>
          <w:szCs w:val="22"/>
        </w:rPr>
        <w:t>Θέτουμε υπόψη σας το Σχέδιο της εν λόγω Δράσης προκειμένου να αποφασίσετε και να θέσετε τυχόν προτάσεις  για να συμπεριληφθούν .Στο Σχέδιο καταγράφεται η υφιστάμενη κατάσταση, οι παρεμβάσεις που έχουν γίνει στους Οικισμούς ,αναλύονται οι ανάγκες των κατοίκων και προτείνονται δράσεις στους τομείς της στέγασης και των βασικών υποδομών ,της εκπαίδευσης, της προώθησης της απασχόλησης και της υγείας.</w:t>
      </w:r>
    </w:p>
    <w:tbl>
      <w:tblPr>
        <w:tblW w:w="7826" w:type="dxa"/>
        <w:tblLook w:val="01E0"/>
      </w:tblPr>
      <w:tblGrid>
        <w:gridCol w:w="1526"/>
        <w:gridCol w:w="6300"/>
      </w:tblGrid>
      <w:tr w:rsidR="00B876A8" w:rsidRPr="003C189F" w:rsidTr="009204E8">
        <w:trPr>
          <w:trHeight w:val="1843"/>
        </w:trPr>
        <w:tc>
          <w:tcPr>
            <w:tcW w:w="1526" w:type="dxa"/>
          </w:tcPr>
          <w:p w:rsidR="00B876A8" w:rsidRPr="003C189F" w:rsidRDefault="00B876A8" w:rsidP="009204E8">
            <w:pPr>
              <w:spacing w:before="100" w:beforeAutospacing="1" w:after="100" w:afterAutospacing="1" w:line="360" w:lineRule="auto"/>
              <w:jc w:val="both"/>
              <w:rPr>
                <w:rFonts w:ascii="Tahoma" w:hAnsi="Tahoma" w:cs="Tahoma"/>
              </w:rPr>
            </w:pPr>
            <w:r w:rsidRPr="003C189F">
              <w:rPr>
                <w:rFonts w:ascii="Tahoma" w:hAnsi="Tahoma" w:cs="Tahoma"/>
              </w:rPr>
              <w:lastRenderedPageBreak/>
              <w:t xml:space="preserve">                                                                                                                                                                                                                                                                                                                                                                                                                                                                                                                                                                                                                                                                                                                                                                                                                                                                                                                                                                                                                                                                                                                                                                                                                                                                                                                                                                                                                                                                                                                                                                                                                                                                                                                                                                                                                                                                                                                                                                                                                                                                                                                                                                                                </w:t>
            </w:r>
          </w:p>
          <w:p w:rsidR="00B876A8" w:rsidRPr="003C189F" w:rsidRDefault="00B876A8" w:rsidP="009204E8">
            <w:pPr>
              <w:rPr>
                <w:rFonts w:ascii="Tahoma" w:hAnsi="Tahoma" w:cs="Tahoma"/>
              </w:rPr>
            </w:pPr>
          </w:p>
          <w:p w:rsidR="00B876A8" w:rsidRPr="003C189F" w:rsidRDefault="00B876A8" w:rsidP="009204E8">
            <w:pPr>
              <w:rPr>
                <w:rFonts w:ascii="Tahoma" w:hAnsi="Tahoma" w:cs="Tahoma"/>
              </w:rPr>
            </w:pPr>
          </w:p>
          <w:p w:rsidR="00B876A8" w:rsidRPr="003C189F" w:rsidRDefault="00B876A8" w:rsidP="009204E8">
            <w:pPr>
              <w:rPr>
                <w:rFonts w:ascii="Tahoma" w:hAnsi="Tahoma" w:cs="Tahoma"/>
              </w:rPr>
            </w:pPr>
          </w:p>
          <w:p w:rsidR="00B876A8" w:rsidRPr="003C189F" w:rsidRDefault="00B876A8" w:rsidP="009204E8">
            <w:pPr>
              <w:jc w:val="right"/>
              <w:rPr>
                <w:rFonts w:ascii="Tahoma" w:hAnsi="Tahoma" w:cs="Tahoma"/>
              </w:rPr>
            </w:pPr>
          </w:p>
        </w:tc>
        <w:tc>
          <w:tcPr>
            <w:tcW w:w="6300" w:type="dxa"/>
          </w:tcPr>
          <w:p w:rsidR="00B876A8" w:rsidRPr="003C189F" w:rsidRDefault="00B876A8" w:rsidP="004329B1">
            <w:pPr>
              <w:spacing w:before="100" w:beforeAutospacing="1" w:after="100" w:afterAutospacing="1"/>
              <w:jc w:val="both"/>
              <w:rPr>
                <w:rFonts w:ascii="Tahoma" w:hAnsi="Tahoma" w:cs="Tahoma"/>
                <w:b/>
                <w:bCs/>
                <w:i/>
                <w:iCs/>
              </w:rPr>
            </w:pPr>
          </w:p>
          <w:p w:rsidR="00B876A8" w:rsidRPr="003C189F" w:rsidRDefault="006D4EF1" w:rsidP="009204E8">
            <w:pPr>
              <w:spacing w:before="100" w:beforeAutospacing="1" w:after="100" w:afterAutospacing="1"/>
              <w:jc w:val="center"/>
              <w:rPr>
                <w:rFonts w:ascii="Tahoma" w:hAnsi="Tahoma" w:cs="Tahoma"/>
                <w:b/>
                <w:bCs/>
                <w:i/>
                <w:iCs/>
              </w:rPr>
            </w:pPr>
            <w:hyperlink r:id="rId8" w:history="1">
              <w:r w:rsidR="00D10558" w:rsidRPr="006D4EF1">
                <w:rPr>
                  <w:rFonts w:ascii="Tahoma" w:hAnsi="Tahoma" w:cs="Tahoma"/>
                  <w:noProof/>
                </w:rPr>
                <w:pict>
                  <v:shape id="Picture 1" o:spid="_x0000_i1026" type="#_x0000_t75" alt="Περιγραφή: Αποτέλεσμα εικόνας για ελληνική δημοκρατία λογότυπο" href="https://www.google.gr/url?sa=i&amp;rct=j&amp;q=&amp;esrc=s&amp;source=images&amp;cd=&amp;ved=0ahUKEwjo647zjdvSAhXGnBoKHTUKBbYQjRwIBw&amp;url=http://www.eyde-etak.gr/&amp;psig=AFQjCNHcvPiwoqTFbULSlptCTknuM61Rug&amp;ust=148975658723" style="width:33.25pt;height:33.25pt;visibility:visible" o:button="t">
                    <v:fill o:detectmouseclick="t"/>
                    <v:imagedata r:id="rId9" o:title=""/>
                  </v:shape>
                </w:pict>
              </w:r>
            </w:hyperlink>
          </w:p>
          <w:p w:rsidR="00B876A8" w:rsidRPr="003C189F" w:rsidRDefault="00B876A8" w:rsidP="004329B1">
            <w:pPr>
              <w:spacing w:before="100" w:beforeAutospacing="1" w:after="100" w:afterAutospacing="1"/>
              <w:jc w:val="both"/>
              <w:rPr>
                <w:rFonts w:ascii="Tahoma" w:hAnsi="Tahoma" w:cs="Tahoma"/>
                <w:b/>
                <w:bCs/>
                <w:i/>
                <w:iCs/>
              </w:rPr>
            </w:pPr>
            <w:r>
              <w:rPr>
                <w:rFonts w:ascii="Tahoma" w:hAnsi="Tahoma" w:cs="Tahoma"/>
                <w:b/>
                <w:bCs/>
                <w:i/>
                <w:iCs/>
              </w:rPr>
              <w:t xml:space="preserve">                     </w:t>
            </w:r>
            <w:r w:rsidRPr="003C189F">
              <w:rPr>
                <w:rFonts w:ascii="Tahoma" w:hAnsi="Tahoma" w:cs="Tahoma"/>
                <w:b/>
                <w:bCs/>
                <w:i/>
                <w:iCs/>
              </w:rPr>
              <w:t>ΕΛΛΗΝΙΚΗ ΔΗΜΟΚΡΑΤΙΑ</w:t>
            </w:r>
          </w:p>
          <w:p w:rsidR="00B876A8" w:rsidRPr="003C189F" w:rsidRDefault="00B876A8" w:rsidP="004329B1">
            <w:pPr>
              <w:spacing w:before="100" w:beforeAutospacing="1" w:after="100" w:afterAutospacing="1"/>
              <w:jc w:val="both"/>
              <w:rPr>
                <w:rFonts w:ascii="Tahoma" w:hAnsi="Tahoma" w:cs="Tahoma"/>
                <w:b/>
                <w:bCs/>
                <w:i/>
                <w:iCs/>
              </w:rPr>
            </w:pPr>
            <w:r w:rsidRPr="003C189F">
              <w:rPr>
                <w:rFonts w:ascii="Tahoma" w:hAnsi="Tahoma" w:cs="Tahoma"/>
                <w:b/>
                <w:bCs/>
                <w:i/>
                <w:iCs/>
              </w:rPr>
              <w:t>ΥΠΟΥΡΓΕΙΟ ΕΡΓΑΣΙΑΣ, ΚΟΙΝΩΝΙΚΗΣ ΑΣΦΑΛΙΣΗΣ</w:t>
            </w:r>
          </w:p>
          <w:p w:rsidR="00B876A8" w:rsidRPr="003C189F" w:rsidRDefault="00B876A8" w:rsidP="004329B1">
            <w:pPr>
              <w:spacing w:before="100" w:beforeAutospacing="1" w:after="100" w:afterAutospacing="1"/>
              <w:jc w:val="both"/>
              <w:rPr>
                <w:rFonts w:ascii="Tahoma" w:hAnsi="Tahoma" w:cs="Tahoma"/>
                <w:b/>
                <w:bCs/>
                <w:i/>
                <w:iCs/>
              </w:rPr>
            </w:pPr>
            <w:r w:rsidRPr="003C189F">
              <w:rPr>
                <w:rFonts w:ascii="Tahoma" w:hAnsi="Tahoma" w:cs="Tahoma"/>
                <w:b/>
                <w:bCs/>
                <w:i/>
                <w:iCs/>
              </w:rPr>
              <w:t xml:space="preserve">                ΚΑΙ ΚΟΙΝΩΝΙΚΗΣ ΑΛΛΗΛΕΓΓΥΗΣ</w:t>
            </w:r>
          </w:p>
          <w:p w:rsidR="00B876A8" w:rsidRPr="003C189F" w:rsidRDefault="00B876A8" w:rsidP="004329B1">
            <w:pPr>
              <w:spacing w:before="100" w:beforeAutospacing="1" w:after="100" w:afterAutospacing="1"/>
              <w:jc w:val="both"/>
              <w:rPr>
                <w:rFonts w:ascii="Tahoma" w:hAnsi="Tahoma" w:cs="Tahoma"/>
                <w:b/>
                <w:bCs/>
                <w:i/>
                <w:iCs/>
              </w:rPr>
            </w:pPr>
            <w:r w:rsidRPr="003C189F">
              <w:rPr>
                <w:rFonts w:ascii="Tahoma" w:hAnsi="Tahoma" w:cs="Tahoma"/>
                <w:b/>
                <w:bCs/>
                <w:i/>
                <w:iCs/>
              </w:rPr>
              <w:t xml:space="preserve">ΕΙΔΙΚΗ ΓΡΑΜΜΑΤΕΙΑ ΚΟΙΝΩΝΙΚΗΣ ΈΝΤΑΞΗΣ </w:t>
            </w:r>
          </w:p>
          <w:p w:rsidR="00B876A8" w:rsidRPr="003C189F" w:rsidRDefault="00B876A8" w:rsidP="004329B1">
            <w:pPr>
              <w:spacing w:before="100" w:beforeAutospacing="1" w:after="100" w:afterAutospacing="1"/>
              <w:jc w:val="both"/>
              <w:rPr>
                <w:rFonts w:ascii="Tahoma" w:hAnsi="Tahoma" w:cs="Tahoma"/>
                <w:b/>
                <w:bCs/>
                <w:i/>
                <w:iCs/>
              </w:rPr>
            </w:pPr>
            <w:r w:rsidRPr="003C189F">
              <w:rPr>
                <w:rFonts w:ascii="Tahoma" w:hAnsi="Tahoma" w:cs="Tahoma"/>
                <w:b/>
                <w:bCs/>
                <w:i/>
                <w:iCs/>
              </w:rPr>
              <w:t xml:space="preserve">     </w:t>
            </w:r>
            <w:r>
              <w:rPr>
                <w:rFonts w:ascii="Tahoma" w:hAnsi="Tahoma" w:cs="Tahoma"/>
                <w:b/>
                <w:bCs/>
                <w:i/>
                <w:iCs/>
              </w:rPr>
              <w:t xml:space="preserve">                      </w:t>
            </w:r>
            <w:r w:rsidRPr="003C189F">
              <w:rPr>
                <w:rFonts w:ascii="Tahoma" w:hAnsi="Tahoma" w:cs="Tahoma"/>
                <w:b/>
                <w:bCs/>
                <w:i/>
                <w:iCs/>
              </w:rPr>
              <w:t xml:space="preserve">   ΤΩΝ ΡΟΜΑ</w:t>
            </w:r>
          </w:p>
          <w:p w:rsidR="00B876A8" w:rsidRPr="003C189F" w:rsidRDefault="00B876A8" w:rsidP="004329B1">
            <w:pPr>
              <w:spacing w:before="100" w:beforeAutospacing="1" w:after="100" w:afterAutospacing="1"/>
              <w:jc w:val="both"/>
              <w:rPr>
                <w:rFonts w:ascii="Tahoma" w:hAnsi="Tahoma" w:cs="Tahoma"/>
                <w:b/>
                <w:bCs/>
                <w:i/>
                <w:iCs/>
              </w:rPr>
            </w:pPr>
          </w:p>
        </w:tc>
      </w:tr>
      <w:tr w:rsidR="00B876A8" w:rsidRPr="003C189F" w:rsidTr="009204E8">
        <w:tc>
          <w:tcPr>
            <w:tcW w:w="1526" w:type="dxa"/>
          </w:tcPr>
          <w:p w:rsidR="00B876A8" w:rsidRPr="003C189F" w:rsidRDefault="00B876A8" w:rsidP="004329B1">
            <w:pPr>
              <w:spacing w:before="100" w:beforeAutospacing="1" w:after="100" w:afterAutospacing="1" w:line="360" w:lineRule="auto"/>
              <w:jc w:val="both"/>
              <w:rPr>
                <w:rFonts w:ascii="Tahoma" w:hAnsi="Tahoma" w:cs="Tahoma"/>
              </w:rPr>
            </w:pPr>
          </w:p>
        </w:tc>
        <w:tc>
          <w:tcPr>
            <w:tcW w:w="6300" w:type="dxa"/>
          </w:tcPr>
          <w:p w:rsidR="00B876A8" w:rsidRPr="003C189F" w:rsidRDefault="00B876A8" w:rsidP="004329B1">
            <w:pPr>
              <w:spacing w:before="100" w:beforeAutospacing="1" w:after="100" w:afterAutospacing="1"/>
              <w:jc w:val="both"/>
              <w:rPr>
                <w:rFonts w:ascii="Tahoma" w:hAnsi="Tahoma" w:cs="Tahoma"/>
                <w:b/>
                <w:bCs/>
                <w:i/>
                <w:iCs/>
              </w:rPr>
            </w:pPr>
          </w:p>
          <w:p w:rsidR="00B876A8" w:rsidRPr="003C189F" w:rsidRDefault="00B876A8" w:rsidP="004329B1">
            <w:pPr>
              <w:spacing w:before="100" w:beforeAutospacing="1" w:after="100" w:afterAutospacing="1"/>
              <w:jc w:val="both"/>
              <w:rPr>
                <w:rFonts w:ascii="Tahoma" w:hAnsi="Tahoma" w:cs="Tahoma"/>
                <w:b/>
                <w:bCs/>
                <w:i/>
                <w:iCs/>
              </w:rPr>
            </w:pPr>
          </w:p>
          <w:p w:rsidR="00B876A8" w:rsidRPr="003C189F" w:rsidRDefault="00B876A8" w:rsidP="004329B1">
            <w:pPr>
              <w:spacing w:before="100" w:beforeAutospacing="1" w:after="100" w:afterAutospacing="1"/>
              <w:jc w:val="both"/>
              <w:rPr>
                <w:rFonts w:ascii="Tahoma" w:hAnsi="Tahoma" w:cs="Tahoma"/>
                <w:b/>
                <w:bCs/>
                <w:i/>
                <w:iCs/>
              </w:rPr>
            </w:pPr>
          </w:p>
          <w:p w:rsidR="00B876A8" w:rsidRPr="003C189F" w:rsidRDefault="00B876A8" w:rsidP="004329B1">
            <w:pPr>
              <w:spacing w:before="100" w:beforeAutospacing="1" w:after="100" w:afterAutospacing="1"/>
              <w:jc w:val="both"/>
              <w:rPr>
                <w:rFonts w:ascii="Tahoma" w:hAnsi="Tahoma" w:cs="Tahoma"/>
                <w:b/>
                <w:bCs/>
                <w:i/>
                <w:iCs/>
              </w:rPr>
            </w:pPr>
          </w:p>
          <w:p w:rsidR="00B876A8" w:rsidRPr="003C189F" w:rsidRDefault="00B876A8" w:rsidP="004329B1">
            <w:pPr>
              <w:spacing w:before="100" w:beforeAutospacing="1" w:after="100" w:afterAutospacing="1"/>
              <w:jc w:val="both"/>
              <w:rPr>
                <w:rFonts w:ascii="Tahoma" w:hAnsi="Tahoma" w:cs="Tahoma"/>
                <w:b/>
                <w:bCs/>
                <w:iCs/>
              </w:rPr>
            </w:pPr>
            <w:r w:rsidRPr="003C189F">
              <w:rPr>
                <w:rFonts w:ascii="Tahoma" w:hAnsi="Tahoma" w:cs="Tahoma"/>
                <w:b/>
                <w:bCs/>
                <w:iCs/>
              </w:rPr>
              <w:t xml:space="preserve">                          ΔΗΜΟΣ ΑΡΤΑΙΩΝ</w:t>
            </w:r>
          </w:p>
          <w:p w:rsidR="00B876A8" w:rsidRPr="003C189F" w:rsidRDefault="00B876A8" w:rsidP="003C189F">
            <w:pPr>
              <w:spacing w:before="100" w:beforeAutospacing="1" w:after="100" w:afterAutospacing="1"/>
              <w:jc w:val="center"/>
              <w:rPr>
                <w:rFonts w:ascii="Tahoma" w:hAnsi="Tahoma" w:cs="Tahoma"/>
                <w:b/>
                <w:bCs/>
                <w:i/>
                <w:iCs/>
              </w:rPr>
            </w:pPr>
            <w:r w:rsidRPr="003C189F">
              <w:rPr>
                <w:rFonts w:ascii="Tahoma" w:hAnsi="Tahoma" w:cs="Tahoma"/>
                <w:b/>
                <w:bCs/>
                <w:iCs/>
              </w:rPr>
              <w:t>«Σχέδιο Δράσης για την κοινωνική ένταξη των Ρομά στο Δήμο Αρταίων»</w:t>
            </w:r>
          </w:p>
          <w:p w:rsidR="00B876A8" w:rsidRPr="003C189F" w:rsidRDefault="00B876A8" w:rsidP="004329B1">
            <w:pPr>
              <w:spacing w:before="100" w:beforeAutospacing="1" w:after="100" w:afterAutospacing="1"/>
              <w:jc w:val="both"/>
              <w:rPr>
                <w:rFonts w:ascii="Tahoma" w:hAnsi="Tahoma" w:cs="Tahoma"/>
                <w:b/>
                <w:bCs/>
                <w:i/>
                <w:iCs/>
              </w:rPr>
            </w:pPr>
          </w:p>
          <w:p w:rsidR="00B876A8" w:rsidRPr="003C189F" w:rsidRDefault="00B876A8" w:rsidP="004329B1">
            <w:pPr>
              <w:spacing w:before="100" w:beforeAutospacing="1" w:after="100" w:afterAutospacing="1"/>
              <w:jc w:val="both"/>
              <w:rPr>
                <w:rFonts w:ascii="Tahoma" w:hAnsi="Tahoma" w:cs="Tahoma"/>
                <w:b/>
                <w:bCs/>
                <w:i/>
                <w:iCs/>
              </w:rPr>
            </w:pPr>
          </w:p>
          <w:p w:rsidR="00B876A8" w:rsidRPr="003C189F" w:rsidRDefault="00B876A8" w:rsidP="004329B1">
            <w:pPr>
              <w:spacing w:before="100" w:beforeAutospacing="1" w:after="100" w:afterAutospacing="1"/>
              <w:jc w:val="both"/>
              <w:rPr>
                <w:rFonts w:ascii="Tahoma" w:hAnsi="Tahoma" w:cs="Tahoma"/>
                <w:bCs/>
                <w:i/>
                <w:iCs/>
              </w:rPr>
            </w:pPr>
          </w:p>
          <w:p w:rsidR="00B876A8" w:rsidRPr="003C189F" w:rsidRDefault="00B876A8" w:rsidP="004329B1">
            <w:pPr>
              <w:spacing w:before="100" w:beforeAutospacing="1" w:after="100" w:afterAutospacing="1"/>
              <w:jc w:val="both"/>
              <w:rPr>
                <w:rFonts w:ascii="Tahoma" w:hAnsi="Tahoma" w:cs="Tahoma"/>
                <w:bCs/>
                <w:i/>
                <w:iCs/>
              </w:rPr>
            </w:pPr>
          </w:p>
          <w:p w:rsidR="00B876A8" w:rsidRPr="003C189F" w:rsidRDefault="00B876A8" w:rsidP="004329B1">
            <w:pPr>
              <w:spacing w:before="100" w:beforeAutospacing="1" w:after="100" w:afterAutospacing="1"/>
              <w:jc w:val="both"/>
              <w:rPr>
                <w:rFonts w:ascii="Tahoma" w:hAnsi="Tahoma" w:cs="Tahoma"/>
                <w:b/>
                <w:bCs/>
                <w:i/>
                <w:iCs/>
              </w:rPr>
            </w:pPr>
          </w:p>
        </w:tc>
      </w:tr>
    </w:tbl>
    <w:p w:rsidR="00B876A8" w:rsidRPr="00414EBF" w:rsidRDefault="00B876A8" w:rsidP="004329B1">
      <w:pPr>
        <w:spacing w:before="100" w:beforeAutospacing="1" w:after="100" w:afterAutospacing="1" w:line="360" w:lineRule="auto"/>
        <w:jc w:val="both"/>
        <w:rPr>
          <w:rFonts w:ascii="Tahoma" w:hAnsi="Tahoma" w:cs="Tahoma"/>
          <w:b/>
          <w:bCs/>
          <w:i/>
          <w:iCs/>
          <w:sz w:val="22"/>
          <w:szCs w:val="22"/>
        </w:rPr>
      </w:pPr>
    </w:p>
    <w:p w:rsidR="00B876A8" w:rsidRPr="00414EBF" w:rsidRDefault="00B876A8" w:rsidP="004329B1">
      <w:pPr>
        <w:rPr>
          <w:rFonts w:ascii="Tahoma" w:hAnsi="Tahoma" w:cs="Tahoma"/>
          <w:b/>
          <w:sz w:val="22"/>
          <w:szCs w:val="22"/>
        </w:rPr>
      </w:pPr>
      <w:r w:rsidRPr="00414EBF">
        <w:rPr>
          <w:rFonts w:ascii="Tahoma" w:hAnsi="Tahoma" w:cs="Tahoma"/>
          <w:sz w:val="22"/>
          <w:szCs w:val="22"/>
        </w:rPr>
        <w:br w:type="page"/>
      </w:r>
      <w:bookmarkStart w:id="4" w:name="_Toc502913911"/>
      <w:r w:rsidRPr="00414EBF">
        <w:rPr>
          <w:rFonts w:ascii="Tahoma" w:hAnsi="Tahoma" w:cs="Tahoma"/>
          <w:b/>
          <w:sz w:val="22"/>
          <w:szCs w:val="22"/>
        </w:rPr>
        <w:lastRenderedPageBreak/>
        <w:t>Περιεχόμενα</w:t>
      </w:r>
      <w:bookmarkEnd w:id="4"/>
    </w:p>
    <w:p w:rsidR="00B876A8" w:rsidRPr="00414EBF" w:rsidRDefault="006D4EF1" w:rsidP="004329B1">
      <w:pPr>
        <w:pStyle w:val="15"/>
        <w:rPr>
          <w:rFonts w:ascii="Tahoma" w:hAnsi="Tahoma" w:cs="Tahoma"/>
          <w:sz w:val="22"/>
          <w:szCs w:val="22"/>
        </w:rPr>
      </w:pPr>
      <w:r w:rsidRPr="00414EBF">
        <w:rPr>
          <w:rFonts w:ascii="Tahoma" w:hAnsi="Tahoma" w:cs="Tahoma"/>
          <w:sz w:val="22"/>
          <w:szCs w:val="22"/>
        </w:rPr>
        <w:fldChar w:fldCharType="begin"/>
      </w:r>
      <w:r w:rsidR="00B876A8" w:rsidRPr="00414EBF">
        <w:rPr>
          <w:rFonts w:ascii="Tahoma" w:hAnsi="Tahoma" w:cs="Tahoma"/>
          <w:sz w:val="22"/>
          <w:szCs w:val="22"/>
        </w:rPr>
        <w:instrText xml:space="preserve"> TOC \o "1-3" \h \z \u </w:instrText>
      </w:r>
      <w:r w:rsidRPr="00414EBF">
        <w:rPr>
          <w:rFonts w:ascii="Tahoma" w:hAnsi="Tahoma" w:cs="Tahoma"/>
          <w:sz w:val="22"/>
          <w:szCs w:val="22"/>
        </w:rPr>
        <w:fldChar w:fldCharType="separate"/>
      </w:r>
      <w:hyperlink w:anchor="_Toc502913983" w:history="1">
        <w:r w:rsidR="00B876A8" w:rsidRPr="00414EBF">
          <w:rPr>
            <w:rStyle w:val="-"/>
            <w:rFonts w:ascii="Tahoma" w:hAnsi="Tahoma" w:cs="Tahoma"/>
            <w:sz w:val="22"/>
            <w:szCs w:val="22"/>
          </w:rPr>
          <w:t>ΕΙΣΑΓΩΓΗ</w:t>
        </w:r>
        <w:r w:rsidR="00B876A8" w:rsidRPr="00414EBF">
          <w:rPr>
            <w:rFonts w:ascii="Tahoma" w:hAnsi="Tahoma" w:cs="Tahoma"/>
            <w:webHidden/>
            <w:sz w:val="22"/>
            <w:szCs w:val="22"/>
          </w:rPr>
          <w:tab/>
        </w:r>
        <w:r w:rsidRPr="00414EBF">
          <w:rPr>
            <w:rFonts w:ascii="Tahoma" w:hAnsi="Tahoma" w:cs="Tahoma"/>
            <w:webHidden/>
            <w:sz w:val="22"/>
            <w:szCs w:val="22"/>
          </w:rPr>
          <w:fldChar w:fldCharType="begin"/>
        </w:r>
        <w:r w:rsidR="00B876A8" w:rsidRPr="00414EBF">
          <w:rPr>
            <w:rFonts w:ascii="Tahoma" w:hAnsi="Tahoma" w:cs="Tahoma"/>
            <w:webHidden/>
            <w:sz w:val="22"/>
            <w:szCs w:val="22"/>
          </w:rPr>
          <w:instrText xml:space="preserve"> PAGEREF _Toc502913983 \h </w:instrText>
        </w:r>
        <w:r w:rsidRPr="00414EBF">
          <w:rPr>
            <w:rFonts w:ascii="Tahoma" w:hAnsi="Tahoma" w:cs="Tahoma"/>
            <w:webHidden/>
            <w:sz w:val="22"/>
            <w:szCs w:val="22"/>
          </w:rPr>
        </w:r>
        <w:r w:rsidRPr="00414EBF">
          <w:rPr>
            <w:rFonts w:ascii="Tahoma" w:hAnsi="Tahoma" w:cs="Tahoma"/>
            <w:webHidden/>
            <w:sz w:val="22"/>
            <w:szCs w:val="22"/>
          </w:rPr>
          <w:fldChar w:fldCharType="separate"/>
        </w:r>
        <w:r w:rsidR="00D10558">
          <w:rPr>
            <w:rFonts w:ascii="Tahoma" w:hAnsi="Tahoma" w:cs="Tahoma"/>
            <w:webHidden/>
            <w:sz w:val="22"/>
            <w:szCs w:val="22"/>
          </w:rPr>
          <w:t>5</w:t>
        </w:r>
        <w:r w:rsidRPr="00414EBF">
          <w:rPr>
            <w:rFonts w:ascii="Tahoma" w:hAnsi="Tahoma" w:cs="Tahoma"/>
            <w:webHidden/>
            <w:sz w:val="22"/>
            <w:szCs w:val="22"/>
          </w:rPr>
          <w:fldChar w:fldCharType="end"/>
        </w:r>
      </w:hyperlink>
    </w:p>
    <w:p w:rsidR="00B876A8" w:rsidRPr="00414EBF" w:rsidRDefault="006D4EF1" w:rsidP="004329B1">
      <w:pPr>
        <w:pStyle w:val="15"/>
        <w:rPr>
          <w:rFonts w:ascii="Tahoma" w:hAnsi="Tahoma" w:cs="Tahoma"/>
          <w:sz w:val="22"/>
          <w:szCs w:val="22"/>
        </w:rPr>
      </w:pPr>
      <w:hyperlink w:anchor="_Toc502913984" w:history="1">
        <w:r w:rsidR="00B876A8" w:rsidRPr="00414EBF">
          <w:rPr>
            <w:rStyle w:val="-"/>
            <w:rFonts w:ascii="Tahoma" w:hAnsi="Tahoma" w:cs="Tahoma"/>
            <w:sz w:val="22"/>
            <w:szCs w:val="22"/>
          </w:rPr>
          <w:t>Εθνική και Περιφερειακή Στρατηγική για την Κοινωνική Ένταξη των ΡΟΜΑ</w:t>
        </w:r>
        <w:r w:rsidR="00B876A8" w:rsidRPr="00414EBF">
          <w:rPr>
            <w:rFonts w:ascii="Tahoma" w:hAnsi="Tahoma" w:cs="Tahoma"/>
            <w:webHidden/>
            <w:sz w:val="22"/>
            <w:szCs w:val="22"/>
          </w:rPr>
          <w:tab/>
        </w:r>
        <w:r w:rsidRPr="00414EBF">
          <w:rPr>
            <w:rFonts w:ascii="Tahoma" w:hAnsi="Tahoma" w:cs="Tahoma"/>
            <w:webHidden/>
            <w:sz w:val="22"/>
            <w:szCs w:val="22"/>
          </w:rPr>
          <w:fldChar w:fldCharType="begin"/>
        </w:r>
        <w:r w:rsidR="00B876A8" w:rsidRPr="00414EBF">
          <w:rPr>
            <w:rFonts w:ascii="Tahoma" w:hAnsi="Tahoma" w:cs="Tahoma"/>
            <w:webHidden/>
            <w:sz w:val="22"/>
            <w:szCs w:val="22"/>
          </w:rPr>
          <w:instrText xml:space="preserve"> PAGEREF _Toc502913984 \h </w:instrText>
        </w:r>
        <w:r w:rsidRPr="00414EBF">
          <w:rPr>
            <w:rFonts w:ascii="Tahoma" w:hAnsi="Tahoma" w:cs="Tahoma"/>
            <w:webHidden/>
            <w:sz w:val="22"/>
            <w:szCs w:val="22"/>
          </w:rPr>
        </w:r>
        <w:r w:rsidRPr="00414EBF">
          <w:rPr>
            <w:rFonts w:ascii="Tahoma" w:hAnsi="Tahoma" w:cs="Tahoma"/>
            <w:webHidden/>
            <w:sz w:val="22"/>
            <w:szCs w:val="22"/>
          </w:rPr>
          <w:fldChar w:fldCharType="separate"/>
        </w:r>
        <w:r w:rsidR="00D10558">
          <w:rPr>
            <w:rFonts w:ascii="Tahoma" w:hAnsi="Tahoma" w:cs="Tahoma"/>
            <w:webHidden/>
            <w:sz w:val="22"/>
            <w:szCs w:val="22"/>
          </w:rPr>
          <w:t>5</w:t>
        </w:r>
        <w:r w:rsidRPr="00414EBF">
          <w:rPr>
            <w:rFonts w:ascii="Tahoma" w:hAnsi="Tahoma" w:cs="Tahoma"/>
            <w:webHidden/>
            <w:sz w:val="22"/>
            <w:szCs w:val="22"/>
          </w:rPr>
          <w:fldChar w:fldCharType="end"/>
        </w:r>
      </w:hyperlink>
    </w:p>
    <w:p w:rsidR="00B876A8" w:rsidRPr="00414EBF" w:rsidRDefault="006D4EF1" w:rsidP="004329B1">
      <w:pPr>
        <w:pStyle w:val="31"/>
        <w:rPr>
          <w:rFonts w:ascii="Tahoma" w:hAnsi="Tahoma" w:cs="Tahoma"/>
          <w:noProof/>
        </w:rPr>
      </w:pPr>
      <w:hyperlink w:anchor="_Toc502913985" w:history="1">
        <w:r w:rsidR="00B876A8" w:rsidRPr="00414EBF">
          <w:rPr>
            <w:rStyle w:val="-"/>
            <w:rFonts w:ascii="Tahoma" w:hAnsi="Tahoma" w:cs="Tahoma"/>
            <w:noProof/>
          </w:rPr>
          <w:t>Α. Εθνική Στρατηγική για την Κοινωνική Ένταξη των Ρομά.</w:t>
        </w:r>
        <w:r w:rsidR="00B876A8" w:rsidRPr="00414EBF">
          <w:rPr>
            <w:rFonts w:ascii="Tahoma" w:hAnsi="Tahoma" w:cs="Tahoma"/>
            <w:noProof/>
            <w:webHidden/>
          </w:rPr>
          <w:tab/>
        </w:r>
        <w:r w:rsidRPr="00414EBF">
          <w:rPr>
            <w:rFonts w:ascii="Tahoma" w:hAnsi="Tahoma" w:cs="Tahoma"/>
            <w:noProof/>
            <w:webHidden/>
          </w:rPr>
          <w:fldChar w:fldCharType="begin"/>
        </w:r>
        <w:r w:rsidR="00B876A8" w:rsidRPr="00414EBF">
          <w:rPr>
            <w:rFonts w:ascii="Tahoma" w:hAnsi="Tahoma" w:cs="Tahoma"/>
            <w:noProof/>
            <w:webHidden/>
          </w:rPr>
          <w:instrText xml:space="preserve"> PAGEREF _Toc502913985 \h </w:instrText>
        </w:r>
        <w:r w:rsidRPr="00414EBF">
          <w:rPr>
            <w:rFonts w:ascii="Tahoma" w:hAnsi="Tahoma" w:cs="Tahoma"/>
            <w:noProof/>
            <w:webHidden/>
          </w:rPr>
        </w:r>
        <w:r w:rsidRPr="00414EBF">
          <w:rPr>
            <w:rFonts w:ascii="Tahoma" w:hAnsi="Tahoma" w:cs="Tahoma"/>
            <w:noProof/>
            <w:webHidden/>
          </w:rPr>
          <w:fldChar w:fldCharType="separate"/>
        </w:r>
        <w:r w:rsidR="00D10558">
          <w:rPr>
            <w:rFonts w:ascii="Tahoma" w:hAnsi="Tahoma" w:cs="Tahoma"/>
            <w:noProof/>
            <w:webHidden/>
          </w:rPr>
          <w:t>5</w:t>
        </w:r>
        <w:r w:rsidRPr="00414EBF">
          <w:rPr>
            <w:rFonts w:ascii="Tahoma" w:hAnsi="Tahoma" w:cs="Tahoma"/>
            <w:noProof/>
            <w:webHidden/>
          </w:rPr>
          <w:fldChar w:fldCharType="end"/>
        </w:r>
      </w:hyperlink>
    </w:p>
    <w:p w:rsidR="00B876A8" w:rsidRPr="00414EBF" w:rsidRDefault="006D4EF1" w:rsidP="004329B1">
      <w:pPr>
        <w:pStyle w:val="31"/>
        <w:rPr>
          <w:rFonts w:ascii="Tahoma" w:hAnsi="Tahoma" w:cs="Tahoma"/>
          <w:noProof/>
        </w:rPr>
      </w:pPr>
      <w:hyperlink w:anchor="_Toc502913986" w:history="1">
        <w:r w:rsidR="00B876A8" w:rsidRPr="00414EBF">
          <w:rPr>
            <w:rStyle w:val="-"/>
            <w:rFonts w:ascii="Tahoma" w:hAnsi="Tahoma" w:cs="Tahoma"/>
            <w:noProof/>
          </w:rPr>
          <w:t>Β. Περιφερειακή στρατηγική για την κοινωνική ένταξη των Ρομά της Περιφέρειας Ηπείρου</w:t>
        </w:r>
        <w:r w:rsidR="00B876A8" w:rsidRPr="00414EBF">
          <w:rPr>
            <w:rFonts w:ascii="Tahoma" w:hAnsi="Tahoma" w:cs="Tahoma"/>
            <w:noProof/>
            <w:webHidden/>
          </w:rPr>
          <w:tab/>
        </w:r>
        <w:r w:rsidRPr="00414EBF">
          <w:rPr>
            <w:rFonts w:ascii="Tahoma" w:hAnsi="Tahoma" w:cs="Tahoma"/>
            <w:noProof/>
            <w:webHidden/>
          </w:rPr>
          <w:fldChar w:fldCharType="begin"/>
        </w:r>
        <w:r w:rsidR="00B876A8" w:rsidRPr="00414EBF">
          <w:rPr>
            <w:rFonts w:ascii="Tahoma" w:hAnsi="Tahoma" w:cs="Tahoma"/>
            <w:noProof/>
            <w:webHidden/>
          </w:rPr>
          <w:instrText xml:space="preserve"> PAGEREF _Toc502913986 \h </w:instrText>
        </w:r>
        <w:r w:rsidRPr="00414EBF">
          <w:rPr>
            <w:rFonts w:ascii="Tahoma" w:hAnsi="Tahoma" w:cs="Tahoma"/>
            <w:noProof/>
            <w:webHidden/>
          </w:rPr>
        </w:r>
        <w:r w:rsidRPr="00414EBF">
          <w:rPr>
            <w:rFonts w:ascii="Tahoma" w:hAnsi="Tahoma" w:cs="Tahoma"/>
            <w:noProof/>
            <w:webHidden/>
          </w:rPr>
          <w:fldChar w:fldCharType="separate"/>
        </w:r>
        <w:r w:rsidR="00D10558">
          <w:rPr>
            <w:rFonts w:ascii="Tahoma" w:hAnsi="Tahoma" w:cs="Tahoma"/>
            <w:noProof/>
            <w:webHidden/>
          </w:rPr>
          <w:t>6</w:t>
        </w:r>
        <w:r w:rsidRPr="00414EBF">
          <w:rPr>
            <w:rFonts w:ascii="Tahoma" w:hAnsi="Tahoma" w:cs="Tahoma"/>
            <w:noProof/>
            <w:webHidden/>
          </w:rPr>
          <w:fldChar w:fldCharType="end"/>
        </w:r>
      </w:hyperlink>
    </w:p>
    <w:p w:rsidR="00B876A8" w:rsidRPr="00414EBF" w:rsidRDefault="006D4EF1" w:rsidP="004329B1">
      <w:pPr>
        <w:pStyle w:val="15"/>
        <w:rPr>
          <w:rFonts w:ascii="Tahoma" w:hAnsi="Tahoma" w:cs="Tahoma"/>
          <w:sz w:val="22"/>
          <w:szCs w:val="22"/>
        </w:rPr>
      </w:pPr>
      <w:hyperlink w:anchor="_Toc502913987" w:history="1">
        <w:r w:rsidR="00B876A8" w:rsidRPr="00414EBF">
          <w:rPr>
            <w:rStyle w:val="-"/>
            <w:rFonts w:ascii="Tahoma" w:hAnsi="Tahoma" w:cs="Tahoma"/>
            <w:sz w:val="22"/>
            <w:szCs w:val="22"/>
          </w:rPr>
          <w:t>Παρουσίαση Δήμου-Επιχειρησιακός σχεδιασμός - Κοινωνικές Δομές και Υπηρεσίες του Δήμου Αρταίων.</w:t>
        </w:r>
        <w:r w:rsidR="00B876A8" w:rsidRPr="00414EBF">
          <w:rPr>
            <w:rFonts w:ascii="Tahoma" w:hAnsi="Tahoma" w:cs="Tahoma"/>
            <w:webHidden/>
            <w:sz w:val="22"/>
            <w:szCs w:val="22"/>
          </w:rPr>
          <w:tab/>
        </w:r>
        <w:r w:rsidRPr="00414EBF">
          <w:rPr>
            <w:rFonts w:ascii="Tahoma" w:hAnsi="Tahoma" w:cs="Tahoma"/>
            <w:webHidden/>
            <w:sz w:val="22"/>
            <w:szCs w:val="22"/>
          </w:rPr>
          <w:fldChar w:fldCharType="begin"/>
        </w:r>
        <w:r w:rsidR="00B876A8" w:rsidRPr="00414EBF">
          <w:rPr>
            <w:rFonts w:ascii="Tahoma" w:hAnsi="Tahoma" w:cs="Tahoma"/>
            <w:webHidden/>
            <w:sz w:val="22"/>
            <w:szCs w:val="22"/>
          </w:rPr>
          <w:instrText xml:space="preserve"> PAGEREF _Toc502913987 \h </w:instrText>
        </w:r>
        <w:r w:rsidRPr="00414EBF">
          <w:rPr>
            <w:rFonts w:ascii="Tahoma" w:hAnsi="Tahoma" w:cs="Tahoma"/>
            <w:webHidden/>
            <w:sz w:val="22"/>
            <w:szCs w:val="22"/>
          </w:rPr>
        </w:r>
        <w:r w:rsidRPr="00414EBF">
          <w:rPr>
            <w:rFonts w:ascii="Tahoma" w:hAnsi="Tahoma" w:cs="Tahoma"/>
            <w:webHidden/>
            <w:sz w:val="22"/>
            <w:szCs w:val="22"/>
          </w:rPr>
          <w:fldChar w:fldCharType="separate"/>
        </w:r>
        <w:r w:rsidR="00D10558">
          <w:rPr>
            <w:rFonts w:ascii="Tahoma" w:hAnsi="Tahoma" w:cs="Tahoma"/>
            <w:webHidden/>
            <w:sz w:val="22"/>
            <w:szCs w:val="22"/>
          </w:rPr>
          <w:t>7</w:t>
        </w:r>
        <w:r w:rsidRPr="00414EBF">
          <w:rPr>
            <w:rFonts w:ascii="Tahoma" w:hAnsi="Tahoma" w:cs="Tahoma"/>
            <w:webHidden/>
            <w:sz w:val="22"/>
            <w:szCs w:val="22"/>
          </w:rPr>
          <w:fldChar w:fldCharType="end"/>
        </w:r>
      </w:hyperlink>
    </w:p>
    <w:p w:rsidR="00B876A8" w:rsidRPr="00685F3A" w:rsidRDefault="006D4EF1" w:rsidP="004329B1">
      <w:pPr>
        <w:pStyle w:val="15"/>
        <w:rPr>
          <w:rFonts w:ascii="Tahoma" w:hAnsi="Tahoma" w:cs="Tahoma"/>
          <w:sz w:val="22"/>
          <w:szCs w:val="22"/>
          <w:lang w:val="en-US"/>
        </w:rPr>
      </w:pPr>
      <w:hyperlink w:anchor="_Toc502913988" w:history="1">
        <w:r w:rsidR="00B876A8" w:rsidRPr="00414EBF">
          <w:rPr>
            <w:rStyle w:val="-"/>
            <w:rFonts w:ascii="Tahoma" w:hAnsi="Tahoma" w:cs="Tahoma"/>
            <w:sz w:val="22"/>
            <w:szCs w:val="22"/>
          </w:rPr>
          <w:t>ΠΡΩΤΗ ΕΝΟΤΗΤΑ</w:t>
        </w:r>
        <w:r w:rsidR="00B876A8" w:rsidRPr="00414EBF">
          <w:rPr>
            <w:rFonts w:ascii="Tahoma" w:hAnsi="Tahoma" w:cs="Tahoma"/>
            <w:webHidden/>
            <w:sz w:val="22"/>
            <w:szCs w:val="22"/>
          </w:rPr>
          <w:tab/>
        </w:r>
        <w:r w:rsidR="00B876A8">
          <w:rPr>
            <w:rFonts w:ascii="Tahoma" w:hAnsi="Tahoma" w:cs="Tahoma"/>
            <w:webHidden/>
            <w:sz w:val="22"/>
            <w:szCs w:val="22"/>
            <w:lang w:val="en-US"/>
          </w:rPr>
          <w:t>18</w:t>
        </w:r>
      </w:hyperlink>
    </w:p>
    <w:p w:rsidR="00B876A8" w:rsidRPr="00685F3A" w:rsidRDefault="006D4EF1" w:rsidP="004329B1">
      <w:pPr>
        <w:pStyle w:val="15"/>
        <w:rPr>
          <w:rFonts w:ascii="Tahoma" w:hAnsi="Tahoma" w:cs="Tahoma"/>
          <w:sz w:val="22"/>
          <w:szCs w:val="22"/>
          <w:lang w:val="en-US"/>
        </w:rPr>
      </w:pPr>
      <w:hyperlink w:anchor="_Toc502913989" w:history="1">
        <w:r w:rsidR="00B876A8" w:rsidRPr="00414EBF">
          <w:rPr>
            <w:rStyle w:val="-"/>
            <w:rFonts w:ascii="Tahoma" w:hAnsi="Tahoma" w:cs="Tahoma"/>
            <w:sz w:val="22"/>
            <w:szCs w:val="22"/>
          </w:rPr>
          <w:t>Ανάλυση Υφιστάμενης Κατάστασης</w:t>
        </w:r>
        <w:r w:rsidR="00B876A8" w:rsidRPr="00414EBF">
          <w:rPr>
            <w:rFonts w:ascii="Tahoma" w:hAnsi="Tahoma" w:cs="Tahoma"/>
            <w:webHidden/>
            <w:sz w:val="22"/>
            <w:szCs w:val="22"/>
          </w:rPr>
          <w:tab/>
        </w:r>
        <w:r w:rsidR="00B876A8">
          <w:rPr>
            <w:rFonts w:ascii="Tahoma" w:hAnsi="Tahoma" w:cs="Tahoma"/>
            <w:webHidden/>
            <w:sz w:val="22"/>
            <w:szCs w:val="22"/>
            <w:lang w:val="en-US"/>
          </w:rPr>
          <w:t>18</w:t>
        </w:r>
      </w:hyperlink>
    </w:p>
    <w:p w:rsidR="00B876A8" w:rsidRPr="00414EBF" w:rsidRDefault="006D4EF1" w:rsidP="004329B1">
      <w:pPr>
        <w:pStyle w:val="15"/>
        <w:rPr>
          <w:rFonts w:ascii="Tahoma" w:hAnsi="Tahoma" w:cs="Tahoma"/>
          <w:sz w:val="22"/>
          <w:szCs w:val="22"/>
        </w:rPr>
      </w:pPr>
      <w:hyperlink w:anchor="_Toc502913990" w:history="1">
        <w:r w:rsidR="00B876A8" w:rsidRPr="00414EBF">
          <w:rPr>
            <w:rStyle w:val="-"/>
            <w:rFonts w:ascii="Tahoma" w:hAnsi="Tahoma" w:cs="Tahoma"/>
            <w:sz w:val="22"/>
            <w:szCs w:val="22"/>
          </w:rPr>
          <w:t>Παρεμβάσεις που έχουν λάβει χώρα και αφορούν τον Ρομά πληθυσμό (Καλές/κακές πρακτικές)</w:t>
        </w:r>
        <w:r w:rsidR="00B876A8" w:rsidRPr="00414EBF">
          <w:rPr>
            <w:rFonts w:ascii="Tahoma" w:hAnsi="Tahoma" w:cs="Tahoma"/>
            <w:webHidden/>
            <w:sz w:val="22"/>
            <w:szCs w:val="22"/>
          </w:rPr>
          <w:tab/>
        </w:r>
        <w:r w:rsidR="00B876A8">
          <w:rPr>
            <w:rFonts w:ascii="Tahoma" w:hAnsi="Tahoma" w:cs="Tahoma"/>
            <w:webHidden/>
            <w:sz w:val="22"/>
            <w:szCs w:val="22"/>
            <w:lang w:val="en-US"/>
          </w:rPr>
          <w:t>41</w:t>
        </w:r>
      </w:hyperlink>
    </w:p>
    <w:p w:rsidR="00B876A8" w:rsidRPr="00414EBF" w:rsidRDefault="006D4EF1" w:rsidP="004329B1">
      <w:pPr>
        <w:pStyle w:val="15"/>
        <w:rPr>
          <w:rFonts w:ascii="Tahoma" w:hAnsi="Tahoma" w:cs="Tahoma"/>
          <w:sz w:val="22"/>
          <w:szCs w:val="22"/>
        </w:rPr>
      </w:pPr>
      <w:hyperlink w:anchor="_Toc502913991" w:history="1">
        <w:r w:rsidR="00B876A8" w:rsidRPr="00414EBF">
          <w:rPr>
            <w:rStyle w:val="-"/>
            <w:rFonts w:ascii="Tahoma" w:hAnsi="Tahoma" w:cs="Tahoma"/>
            <w:sz w:val="22"/>
            <w:szCs w:val="22"/>
          </w:rPr>
          <w:t xml:space="preserve">Ανάλυση </w:t>
        </w:r>
        <w:r w:rsidR="00B876A8" w:rsidRPr="00414EBF">
          <w:rPr>
            <w:rStyle w:val="-"/>
            <w:rFonts w:ascii="Tahoma" w:hAnsi="Tahoma" w:cs="Tahoma"/>
            <w:sz w:val="22"/>
            <w:szCs w:val="22"/>
            <w:lang w:val="en-US"/>
          </w:rPr>
          <w:t>SWOT</w:t>
        </w:r>
        <w:r w:rsidR="00B876A8" w:rsidRPr="00414EBF">
          <w:rPr>
            <w:rStyle w:val="-"/>
            <w:rFonts w:ascii="Tahoma" w:hAnsi="Tahoma" w:cs="Tahoma"/>
            <w:sz w:val="22"/>
            <w:szCs w:val="22"/>
          </w:rPr>
          <w:t xml:space="preserve"> - Πλεονεκτήματα- Αδυναμίες, Ευκαιρίες- Απειλές</w:t>
        </w:r>
        <w:r w:rsidR="00B876A8" w:rsidRPr="00414EBF">
          <w:rPr>
            <w:rFonts w:ascii="Tahoma" w:hAnsi="Tahoma" w:cs="Tahoma"/>
            <w:webHidden/>
            <w:sz w:val="22"/>
            <w:szCs w:val="22"/>
          </w:rPr>
          <w:tab/>
        </w:r>
        <w:r w:rsidR="00B876A8">
          <w:rPr>
            <w:rFonts w:ascii="Tahoma" w:hAnsi="Tahoma" w:cs="Tahoma"/>
            <w:webHidden/>
            <w:sz w:val="22"/>
            <w:szCs w:val="22"/>
            <w:lang w:val="en-US"/>
          </w:rPr>
          <w:t>42</w:t>
        </w:r>
      </w:hyperlink>
    </w:p>
    <w:p w:rsidR="00B876A8" w:rsidRPr="00414EBF" w:rsidRDefault="006D4EF1" w:rsidP="004329B1">
      <w:pPr>
        <w:pStyle w:val="15"/>
        <w:rPr>
          <w:rFonts w:ascii="Tahoma" w:hAnsi="Tahoma" w:cs="Tahoma"/>
          <w:sz w:val="22"/>
          <w:szCs w:val="22"/>
        </w:rPr>
      </w:pPr>
      <w:hyperlink w:anchor="_Toc502913992" w:history="1">
        <w:r w:rsidR="00B876A8" w:rsidRPr="00414EBF">
          <w:rPr>
            <w:rStyle w:val="-"/>
            <w:rFonts w:ascii="Tahoma" w:hAnsi="Tahoma" w:cs="Tahoma"/>
            <w:sz w:val="22"/>
            <w:szCs w:val="22"/>
          </w:rPr>
          <w:t>ΔΕΥΤΕΡΗ ΕΝΟΤΗΤΑ</w:t>
        </w:r>
        <w:r w:rsidR="00B876A8" w:rsidRPr="00414EBF">
          <w:rPr>
            <w:rFonts w:ascii="Tahoma" w:hAnsi="Tahoma" w:cs="Tahoma"/>
            <w:webHidden/>
            <w:sz w:val="22"/>
            <w:szCs w:val="22"/>
          </w:rPr>
          <w:tab/>
        </w:r>
        <w:r w:rsidR="00B876A8">
          <w:rPr>
            <w:rFonts w:ascii="Tahoma" w:hAnsi="Tahoma" w:cs="Tahoma"/>
            <w:webHidden/>
            <w:sz w:val="22"/>
            <w:szCs w:val="22"/>
            <w:lang w:val="en-US"/>
          </w:rPr>
          <w:t>44</w:t>
        </w:r>
      </w:hyperlink>
    </w:p>
    <w:p w:rsidR="00B876A8" w:rsidRPr="00414EBF" w:rsidRDefault="006D4EF1" w:rsidP="004329B1">
      <w:pPr>
        <w:pStyle w:val="15"/>
        <w:rPr>
          <w:rFonts w:ascii="Tahoma" w:hAnsi="Tahoma" w:cs="Tahoma"/>
          <w:sz w:val="22"/>
          <w:szCs w:val="22"/>
        </w:rPr>
      </w:pPr>
      <w:hyperlink w:anchor="_Toc502913993" w:history="1">
        <w:r w:rsidR="00B876A8" w:rsidRPr="00414EBF">
          <w:rPr>
            <w:rStyle w:val="-"/>
            <w:rFonts w:ascii="Tahoma" w:hAnsi="Tahoma" w:cs="Tahoma"/>
            <w:sz w:val="22"/>
            <w:szCs w:val="22"/>
          </w:rPr>
          <w:t>Στρατηγική Υλοποίησης Παρεμβάσεων – Στόχοι,  Άξονες, Δράσεις</w:t>
        </w:r>
        <w:r w:rsidR="00B876A8" w:rsidRPr="00414EBF">
          <w:rPr>
            <w:rFonts w:ascii="Tahoma" w:hAnsi="Tahoma" w:cs="Tahoma"/>
            <w:webHidden/>
            <w:sz w:val="22"/>
            <w:szCs w:val="22"/>
          </w:rPr>
          <w:tab/>
        </w:r>
        <w:r w:rsidR="00B876A8">
          <w:rPr>
            <w:rFonts w:ascii="Tahoma" w:hAnsi="Tahoma" w:cs="Tahoma"/>
            <w:webHidden/>
            <w:sz w:val="22"/>
            <w:szCs w:val="22"/>
            <w:lang w:val="en-US"/>
          </w:rPr>
          <w:t>44</w:t>
        </w:r>
      </w:hyperlink>
    </w:p>
    <w:p w:rsidR="00B876A8" w:rsidRPr="00414EBF" w:rsidRDefault="006D4EF1" w:rsidP="004329B1">
      <w:pPr>
        <w:pStyle w:val="15"/>
        <w:rPr>
          <w:rFonts w:ascii="Tahoma" w:hAnsi="Tahoma" w:cs="Tahoma"/>
          <w:sz w:val="22"/>
          <w:szCs w:val="22"/>
        </w:rPr>
      </w:pPr>
      <w:hyperlink w:anchor="_Toc502913994" w:history="1">
        <w:r w:rsidR="00B876A8" w:rsidRPr="00414EBF">
          <w:rPr>
            <w:rStyle w:val="-"/>
            <w:rFonts w:ascii="Tahoma" w:hAnsi="Tahoma" w:cs="Tahoma"/>
            <w:sz w:val="22"/>
            <w:szCs w:val="22"/>
          </w:rPr>
          <w:t>Συμμετοχή ωφελουμένων στο σχεδιασμό της ολοκληρωμένης παρέμβασης.</w:t>
        </w:r>
        <w:r w:rsidR="00B876A8" w:rsidRPr="00414EBF">
          <w:rPr>
            <w:rFonts w:ascii="Tahoma" w:hAnsi="Tahoma" w:cs="Tahoma"/>
            <w:webHidden/>
            <w:sz w:val="22"/>
            <w:szCs w:val="22"/>
          </w:rPr>
          <w:tab/>
        </w:r>
        <w:r w:rsidR="00B876A8">
          <w:rPr>
            <w:rFonts w:ascii="Tahoma" w:hAnsi="Tahoma" w:cs="Tahoma"/>
            <w:webHidden/>
            <w:sz w:val="22"/>
            <w:szCs w:val="22"/>
            <w:lang w:val="en-US"/>
          </w:rPr>
          <w:t>49</w:t>
        </w:r>
      </w:hyperlink>
    </w:p>
    <w:p w:rsidR="00B876A8" w:rsidRPr="00414EBF" w:rsidRDefault="006D4EF1" w:rsidP="004329B1">
      <w:pPr>
        <w:pStyle w:val="24"/>
        <w:rPr>
          <w:rFonts w:ascii="Tahoma" w:hAnsi="Tahoma" w:cs="Tahoma"/>
          <w:i w:val="0"/>
          <w:lang w:eastAsia="el-GR"/>
        </w:rPr>
      </w:pPr>
      <w:hyperlink w:anchor="_Toc502913995" w:history="1">
        <w:r w:rsidR="00B876A8" w:rsidRPr="00414EBF">
          <w:rPr>
            <w:rStyle w:val="-"/>
            <w:rFonts w:ascii="Tahoma" w:hAnsi="Tahoma" w:cs="Tahoma"/>
          </w:rPr>
          <w:t>ΑΞΟΝΑΣ ΠΡΟΤΕΡΑΙΟΤΗΤΑΣ 1: «ΣΤΕΓΑΣΗ ΚΑΙ ΒΑΣΙΚΕΣ ΥΠΟΔΟΜΕΣ»</w:t>
        </w:r>
        <w:r w:rsidR="00B876A8" w:rsidRPr="00414EBF">
          <w:rPr>
            <w:rFonts w:ascii="Tahoma" w:hAnsi="Tahoma" w:cs="Tahoma"/>
            <w:webHidden/>
          </w:rPr>
          <w:tab/>
        </w:r>
        <w:r w:rsidR="00B876A8">
          <w:rPr>
            <w:rFonts w:ascii="Tahoma" w:hAnsi="Tahoma" w:cs="Tahoma"/>
            <w:webHidden/>
            <w:lang w:val="en-US"/>
          </w:rPr>
          <w:t>50</w:t>
        </w:r>
      </w:hyperlink>
    </w:p>
    <w:p w:rsidR="00B876A8" w:rsidRPr="00414EBF" w:rsidRDefault="006D4EF1" w:rsidP="004329B1">
      <w:pPr>
        <w:pStyle w:val="31"/>
        <w:rPr>
          <w:rFonts w:ascii="Tahoma" w:hAnsi="Tahoma" w:cs="Tahoma"/>
          <w:noProof/>
        </w:rPr>
      </w:pPr>
      <w:hyperlink w:anchor="_Toc502913996" w:history="1">
        <w:r w:rsidR="00B876A8" w:rsidRPr="00414EBF">
          <w:rPr>
            <w:rStyle w:val="-"/>
            <w:rFonts w:ascii="Tahoma" w:hAnsi="Tahoma" w:cs="Tahoma"/>
            <w:noProof/>
          </w:rPr>
          <w:t>Δράση Ι: Επιδότηση Ενοικίου</w:t>
        </w:r>
        <w:r w:rsidR="00B876A8" w:rsidRPr="00414EBF">
          <w:rPr>
            <w:rFonts w:ascii="Tahoma" w:hAnsi="Tahoma" w:cs="Tahoma"/>
            <w:noProof/>
            <w:webHidden/>
          </w:rPr>
          <w:tab/>
        </w:r>
        <w:r w:rsidRPr="00414EBF">
          <w:rPr>
            <w:rFonts w:ascii="Tahoma" w:hAnsi="Tahoma" w:cs="Tahoma"/>
            <w:noProof/>
            <w:webHidden/>
          </w:rPr>
          <w:fldChar w:fldCharType="begin"/>
        </w:r>
        <w:r w:rsidR="00B876A8" w:rsidRPr="00414EBF">
          <w:rPr>
            <w:rFonts w:ascii="Tahoma" w:hAnsi="Tahoma" w:cs="Tahoma"/>
            <w:noProof/>
            <w:webHidden/>
          </w:rPr>
          <w:instrText xml:space="preserve"> PAGEREF _Toc502913996 \h </w:instrText>
        </w:r>
        <w:r w:rsidRPr="00414EBF">
          <w:rPr>
            <w:rFonts w:ascii="Tahoma" w:hAnsi="Tahoma" w:cs="Tahoma"/>
            <w:noProof/>
            <w:webHidden/>
          </w:rPr>
        </w:r>
        <w:r w:rsidRPr="00414EBF">
          <w:rPr>
            <w:rFonts w:ascii="Tahoma" w:hAnsi="Tahoma" w:cs="Tahoma"/>
            <w:noProof/>
            <w:webHidden/>
          </w:rPr>
          <w:fldChar w:fldCharType="separate"/>
        </w:r>
        <w:r w:rsidR="00D10558">
          <w:rPr>
            <w:rFonts w:ascii="Tahoma" w:hAnsi="Tahoma" w:cs="Tahoma"/>
            <w:noProof/>
            <w:webHidden/>
          </w:rPr>
          <w:t>50</w:t>
        </w:r>
        <w:r w:rsidRPr="00414EBF">
          <w:rPr>
            <w:rFonts w:ascii="Tahoma" w:hAnsi="Tahoma" w:cs="Tahoma"/>
            <w:noProof/>
            <w:webHidden/>
          </w:rPr>
          <w:fldChar w:fldCharType="end"/>
        </w:r>
      </w:hyperlink>
    </w:p>
    <w:p w:rsidR="00B876A8" w:rsidRPr="00414EBF" w:rsidRDefault="006D4EF1" w:rsidP="004329B1">
      <w:pPr>
        <w:pStyle w:val="31"/>
        <w:rPr>
          <w:rFonts w:ascii="Tahoma" w:hAnsi="Tahoma" w:cs="Tahoma"/>
          <w:noProof/>
        </w:rPr>
      </w:pPr>
      <w:hyperlink w:anchor="_Toc502913997" w:history="1">
        <w:r w:rsidR="00B876A8" w:rsidRPr="00414EBF">
          <w:rPr>
            <w:rStyle w:val="-"/>
            <w:rFonts w:ascii="Tahoma" w:hAnsi="Tahoma" w:cs="Tahoma"/>
            <w:noProof/>
          </w:rPr>
          <w:t>Δράση ΙΙ: Βραχυπρόθεσμες - μεσοπρόθεσμες δράσεις για τη βελτίωση των συνθηκών διαβίωσης έως την μετεγκατάσταση του πληθυσμού</w:t>
        </w:r>
        <w:r w:rsidR="00B876A8" w:rsidRPr="00414EBF">
          <w:rPr>
            <w:rFonts w:ascii="Tahoma" w:hAnsi="Tahoma" w:cs="Tahoma"/>
            <w:noProof/>
            <w:webHidden/>
          </w:rPr>
          <w:tab/>
        </w:r>
        <w:r w:rsidRPr="00414EBF">
          <w:rPr>
            <w:rFonts w:ascii="Tahoma" w:hAnsi="Tahoma" w:cs="Tahoma"/>
            <w:noProof/>
            <w:webHidden/>
          </w:rPr>
          <w:fldChar w:fldCharType="begin"/>
        </w:r>
        <w:r w:rsidR="00B876A8" w:rsidRPr="00414EBF">
          <w:rPr>
            <w:rFonts w:ascii="Tahoma" w:hAnsi="Tahoma" w:cs="Tahoma"/>
            <w:noProof/>
            <w:webHidden/>
          </w:rPr>
          <w:instrText xml:space="preserve"> PAGEREF _Toc502913997 \h </w:instrText>
        </w:r>
        <w:r w:rsidRPr="00414EBF">
          <w:rPr>
            <w:rFonts w:ascii="Tahoma" w:hAnsi="Tahoma" w:cs="Tahoma"/>
            <w:noProof/>
            <w:webHidden/>
          </w:rPr>
        </w:r>
        <w:r w:rsidRPr="00414EBF">
          <w:rPr>
            <w:rFonts w:ascii="Tahoma" w:hAnsi="Tahoma" w:cs="Tahoma"/>
            <w:noProof/>
            <w:webHidden/>
          </w:rPr>
          <w:fldChar w:fldCharType="separate"/>
        </w:r>
        <w:r w:rsidR="00D10558">
          <w:rPr>
            <w:rFonts w:ascii="Tahoma" w:hAnsi="Tahoma" w:cs="Tahoma"/>
            <w:noProof/>
            <w:webHidden/>
          </w:rPr>
          <w:t>51</w:t>
        </w:r>
        <w:r w:rsidRPr="00414EBF">
          <w:rPr>
            <w:rFonts w:ascii="Tahoma" w:hAnsi="Tahoma" w:cs="Tahoma"/>
            <w:noProof/>
            <w:webHidden/>
          </w:rPr>
          <w:fldChar w:fldCharType="end"/>
        </w:r>
      </w:hyperlink>
    </w:p>
    <w:p w:rsidR="00B876A8" w:rsidRPr="00414EBF" w:rsidRDefault="006D4EF1" w:rsidP="004329B1">
      <w:pPr>
        <w:pStyle w:val="31"/>
        <w:rPr>
          <w:rFonts w:ascii="Tahoma" w:hAnsi="Tahoma" w:cs="Tahoma"/>
          <w:noProof/>
        </w:rPr>
      </w:pPr>
      <w:hyperlink w:anchor="_Toc502913998" w:history="1">
        <w:r w:rsidR="00B876A8" w:rsidRPr="00414EBF">
          <w:rPr>
            <w:rStyle w:val="-"/>
            <w:rFonts w:ascii="Tahoma" w:hAnsi="Tahoma" w:cs="Tahoma"/>
            <w:noProof/>
          </w:rPr>
          <w:t>Δείκτες Στέγασης και Βασικών Υποδομών</w:t>
        </w:r>
        <w:r w:rsidR="00B876A8" w:rsidRPr="00414EBF">
          <w:rPr>
            <w:rFonts w:ascii="Tahoma" w:hAnsi="Tahoma" w:cs="Tahoma"/>
            <w:noProof/>
            <w:webHidden/>
          </w:rPr>
          <w:tab/>
        </w:r>
        <w:r w:rsidRPr="00414EBF">
          <w:rPr>
            <w:rFonts w:ascii="Tahoma" w:hAnsi="Tahoma" w:cs="Tahoma"/>
            <w:noProof/>
            <w:webHidden/>
          </w:rPr>
          <w:fldChar w:fldCharType="begin"/>
        </w:r>
        <w:r w:rsidR="00B876A8" w:rsidRPr="00414EBF">
          <w:rPr>
            <w:rFonts w:ascii="Tahoma" w:hAnsi="Tahoma" w:cs="Tahoma"/>
            <w:noProof/>
            <w:webHidden/>
          </w:rPr>
          <w:instrText xml:space="preserve"> PAGEREF _Toc502913998 \h </w:instrText>
        </w:r>
        <w:r w:rsidRPr="00414EBF">
          <w:rPr>
            <w:rFonts w:ascii="Tahoma" w:hAnsi="Tahoma" w:cs="Tahoma"/>
            <w:noProof/>
            <w:webHidden/>
          </w:rPr>
        </w:r>
        <w:r w:rsidRPr="00414EBF">
          <w:rPr>
            <w:rFonts w:ascii="Tahoma" w:hAnsi="Tahoma" w:cs="Tahoma"/>
            <w:noProof/>
            <w:webHidden/>
          </w:rPr>
          <w:fldChar w:fldCharType="separate"/>
        </w:r>
        <w:r w:rsidR="00D10558">
          <w:rPr>
            <w:rFonts w:ascii="Tahoma" w:hAnsi="Tahoma" w:cs="Tahoma"/>
            <w:noProof/>
            <w:webHidden/>
          </w:rPr>
          <w:t>53</w:t>
        </w:r>
        <w:r w:rsidRPr="00414EBF">
          <w:rPr>
            <w:rFonts w:ascii="Tahoma" w:hAnsi="Tahoma" w:cs="Tahoma"/>
            <w:noProof/>
            <w:webHidden/>
          </w:rPr>
          <w:fldChar w:fldCharType="end"/>
        </w:r>
      </w:hyperlink>
    </w:p>
    <w:p w:rsidR="00B876A8" w:rsidRPr="00414EBF" w:rsidRDefault="006D4EF1" w:rsidP="004329B1">
      <w:pPr>
        <w:pStyle w:val="24"/>
        <w:rPr>
          <w:rFonts w:ascii="Tahoma" w:hAnsi="Tahoma" w:cs="Tahoma"/>
          <w:i w:val="0"/>
          <w:lang w:eastAsia="el-GR"/>
        </w:rPr>
      </w:pPr>
      <w:hyperlink w:anchor="_Toc502913999" w:history="1">
        <w:r w:rsidR="00B876A8" w:rsidRPr="00414EBF">
          <w:rPr>
            <w:rStyle w:val="-"/>
            <w:rFonts w:ascii="Tahoma" w:hAnsi="Tahoma" w:cs="Tahoma"/>
          </w:rPr>
          <w:t>ΑΞΟΝΑΣ ΠΡΟΤΕΡΑΙΟΤΗΤΑΣ 2: «ΕΚΠΑΙΔΕΥΣΗ»</w:t>
        </w:r>
        <w:r w:rsidR="00B876A8" w:rsidRPr="00414EBF">
          <w:rPr>
            <w:rFonts w:ascii="Tahoma" w:hAnsi="Tahoma" w:cs="Tahoma"/>
            <w:webHidden/>
          </w:rPr>
          <w:tab/>
        </w:r>
        <w:r w:rsidR="00B876A8">
          <w:rPr>
            <w:rFonts w:ascii="Tahoma" w:hAnsi="Tahoma" w:cs="Tahoma"/>
            <w:webHidden/>
            <w:lang w:val="en-US"/>
          </w:rPr>
          <w:t>53</w:t>
        </w:r>
      </w:hyperlink>
    </w:p>
    <w:p w:rsidR="00B876A8" w:rsidRPr="00414EBF" w:rsidRDefault="006D4EF1" w:rsidP="004329B1">
      <w:pPr>
        <w:pStyle w:val="24"/>
        <w:rPr>
          <w:rFonts w:ascii="Tahoma" w:hAnsi="Tahoma" w:cs="Tahoma"/>
          <w:i w:val="0"/>
          <w:lang w:eastAsia="el-GR"/>
        </w:rPr>
      </w:pPr>
      <w:hyperlink w:anchor="_Toc502914000" w:history="1">
        <w:r w:rsidR="00B876A8" w:rsidRPr="00414EBF">
          <w:rPr>
            <w:rStyle w:val="-"/>
            <w:rFonts w:ascii="Tahoma" w:hAnsi="Tahoma" w:cs="Tahoma"/>
          </w:rPr>
          <w:t>ΑΞΟΝΑΣ ΠΡΟΤΕΡΑΙΟΤΗΤΑΣ 3: «ΠΡΟΩΘΗΣΗ ΣΤΗΝ ΑΠΑΣΧΟΛΗΣΗ »</w:t>
        </w:r>
        <w:r w:rsidR="00B876A8" w:rsidRPr="00414EBF">
          <w:rPr>
            <w:rFonts w:ascii="Tahoma" w:hAnsi="Tahoma" w:cs="Tahoma"/>
            <w:webHidden/>
          </w:rPr>
          <w:tab/>
        </w:r>
        <w:r w:rsidRPr="00414EBF">
          <w:rPr>
            <w:rFonts w:ascii="Tahoma" w:hAnsi="Tahoma" w:cs="Tahoma"/>
            <w:webHidden/>
          </w:rPr>
          <w:fldChar w:fldCharType="begin"/>
        </w:r>
        <w:r w:rsidR="00B876A8" w:rsidRPr="00414EBF">
          <w:rPr>
            <w:rFonts w:ascii="Tahoma" w:hAnsi="Tahoma" w:cs="Tahoma"/>
            <w:webHidden/>
          </w:rPr>
          <w:instrText xml:space="preserve"> PAGEREF _Toc502914000 \h </w:instrText>
        </w:r>
        <w:r w:rsidRPr="00414EBF">
          <w:rPr>
            <w:rFonts w:ascii="Tahoma" w:hAnsi="Tahoma" w:cs="Tahoma"/>
            <w:webHidden/>
          </w:rPr>
        </w:r>
        <w:r w:rsidRPr="00414EBF">
          <w:rPr>
            <w:rFonts w:ascii="Tahoma" w:hAnsi="Tahoma" w:cs="Tahoma"/>
            <w:webHidden/>
          </w:rPr>
          <w:fldChar w:fldCharType="separate"/>
        </w:r>
        <w:r w:rsidR="00D10558">
          <w:rPr>
            <w:rFonts w:ascii="Tahoma" w:hAnsi="Tahoma" w:cs="Tahoma"/>
            <w:webHidden/>
          </w:rPr>
          <w:t>55</w:t>
        </w:r>
        <w:r w:rsidRPr="00414EBF">
          <w:rPr>
            <w:rFonts w:ascii="Tahoma" w:hAnsi="Tahoma" w:cs="Tahoma"/>
            <w:webHidden/>
          </w:rPr>
          <w:fldChar w:fldCharType="end"/>
        </w:r>
      </w:hyperlink>
    </w:p>
    <w:p w:rsidR="00B876A8" w:rsidRPr="00414EBF" w:rsidRDefault="006D4EF1" w:rsidP="004329B1">
      <w:pPr>
        <w:pStyle w:val="31"/>
        <w:rPr>
          <w:rFonts w:ascii="Tahoma" w:hAnsi="Tahoma" w:cs="Tahoma"/>
          <w:noProof/>
        </w:rPr>
      </w:pPr>
      <w:hyperlink w:anchor="_Toc502914001" w:history="1">
        <w:r w:rsidR="00B876A8" w:rsidRPr="00414EBF">
          <w:rPr>
            <w:rStyle w:val="-"/>
            <w:rFonts w:ascii="Tahoma" w:hAnsi="Tahoma" w:cs="Tahoma"/>
            <w:noProof/>
          </w:rPr>
          <w:t>Δείκτες Προώθησης στην Απασχόληση</w:t>
        </w:r>
        <w:r w:rsidR="00B876A8" w:rsidRPr="00414EBF">
          <w:rPr>
            <w:rFonts w:ascii="Tahoma" w:hAnsi="Tahoma" w:cs="Tahoma"/>
            <w:noProof/>
            <w:webHidden/>
          </w:rPr>
          <w:tab/>
        </w:r>
        <w:r w:rsidRPr="00414EBF">
          <w:rPr>
            <w:rFonts w:ascii="Tahoma" w:hAnsi="Tahoma" w:cs="Tahoma"/>
            <w:noProof/>
            <w:webHidden/>
          </w:rPr>
          <w:fldChar w:fldCharType="begin"/>
        </w:r>
        <w:r w:rsidR="00B876A8" w:rsidRPr="00414EBF">
          <w:rPr>
            <w:rFonts w:ascii="Tahoma" w:hAnsi="Tahoma" w:cs="Tahoma"/>
            <w:noProof/>
            <w:webHidden/>
          </w:rPr>
          <w:instrText xml:space="preserve"> PAGEREF _Toc502914001 \h </w:instrText>
        </w:r>
        <w:r w:rsidRPr="00414EBF">
          <w:rPr>
            <w:rFonts w:ascii="Tahoma" w:hAnsi="Tahoma" w:cs="Tahoma"/>
            <w:noProof/>
            <w:webHidden/>
          </w:rPr>
        </w:r>
        <w:r w:rsidRPr="00414EBF">
          <w:rPr>
            <w:rFonts w:ascii="Tahoma" w:hAnsi="Tahoma" w:cs="Tahoma"/>
            <w:noProof/>
            <w:webHidden/>
          </w:rPr>
          <w:fldChar w:fldCharType="separate"/>
        </w:r>
        <w:r w:rsidR="00D10558">
          <w:rPr>
            <w:rFonts w:ascii="Tahoma" w:hAnsi="Tahoma" w:cs="Tahoma"/>
            <w:noProof/>
            <w:webHidden/>
          </w:rPr>
          <w:t>55</w:t>
        </w:r>
        <w:r w:rsidRPr="00414EBF">
          <w:rPr>
            <w:rFonts w:ascii="Tahoma" w:hAnsi="Tahoma" w:cs="Tahoma"/>
            <w:noProof/>
            <w:webHidden/>
          </w:rPr>
          <w:fldChar w:fldCharType="end"/>
        </w:r>
      </w:hyperlink>
    </w:p>
    <w:p w:rsidR="00B876A8" w:rsidRPr="00414EBF" w:rsidRDefault="006D4EF1" w:rsidP="004329B1">
      <w:pPr>
        <w:pStyle w:val="24"/>
        <w:rPr>
          <w:rFonts w:ascii="Tahoma" w:hAnsi="Tahoma" w:cs="Tahoma"/>
          <w:i w:val="0"/>
          <w:lang w:eastAsia="el-GR"/>
        </w:rPr>
      </w:pPr>
      <w:hyperlink w:anchor="_Toc502914002" w:history="1">
        <w:r w:rsidR="00B876A8" w:rsidRPr="00414EBF">
          <w:rPr>
            <w:rStyle w:val="-"/>
            <w:rFonts w:ascii="Tahoma" w:hAnsi="Tahoma" w:cs="Tahoma"/>
          </w:rPr>
          <w:t>ΑΞΟΝΑΣ ΠΡΟΤΕΡΑΙΟΤΗΤΑΣ 4: «ΥΓΕΙΑ»</w:t>
        </w:r>
        <w:r w:rsidR="00B876A8" w:rsidRPr="00414EBF">
          <w:rPr>
            <w:rFonts w:ascii="Tahoma" w:hAnsi="Tahoma" w:cs="Tahoma"/>
            <w:webHidden/>
          </w:rPr>
          <w:tab/>
        </w:r>
        <w:r w:rsidRPr="00414EBF">
          <w:rPr>
            <w:rFonts w:ascii="Tahoma" w:hAnsi="Tahoma" w:cs="Tahoma"/>
            <w:webHidden/>
          </w:rPr>
          <w:fldChar w:fldCharType="begin"/>
        </w:r>
        <w:r w:rsidR="00B876A8" w:rsidRPr="00414EBF">
          <w:rPr>
            <w:rFonts w:ascii="Tahoma" w:hAnsi="Tahoma" w:cs="Tahoma"/>
            <w:webHidden/>
          </w:rPr>
          <w:instrText xml:space="preserve"> PAGEREF _Toc502914002 \h </w:instrText>
        </w:r>
        <w:r w:rsidRPr="00414EBF">
          <w:rPr>
            <w:rFonts w:ascii="Tahoma" w:hAnsi="Tahoma" w:cs="Tahoma"/>
            <w:webHidden/>
          </w:rPr>
        </w:r>
        <w:r w:rsidRPr="00414EBF">
          <w:rPr>
            <w:rFonts w:ascii="Tahoma" w:hAnsi="Tahoma" w:cs="Tahoma"/>
            <w:webHidden/>
          </w:rPr>
          <w:fldChar w:fldCharType="separate"/>
        </w:r>
        <w:r w:rsidR="00D10558">
          <w:rPr>
            <w:rFonts w:ascii="Tahoma" w:hAnsi="Tahoma" w:cs="Tahoma"/>
            <w:webHidden/>
          </w:rPr>
          <w:t>56</w:t>
        </w:r>
        <w:r w:rsidRPr="00414EBF">
          <w:rPr>
            <w:rFonts w:ascii="Tahoma" w:hAnsi="Tahoma" w:cs="Tahoma"/>
            <w:webHidden/>
          </w:rPr>
          <w:fldChar w:fldCharType="end"/>
        </w:r>
      </w:hyperlink>
    </w:p>
    <w:p w:rsidR="00B876A8" w:rsidRPr="00414EBF" w:rsidRDefault="006D4EF1" w:rsidP="004329B1">
      <w:pPr>
        <w:pStyle w:val="31"/>
        <w:rPr>
          <w:rFonts w:ascii="Tahoma" w:hAnsi="Tahoma" w:cs="Tahoma"/>
          <w:noProof/>
        </w:rPr>
      </w:pPr>
      <w:hyperlink w:anchor="_Toc502914003" w:history="1">
        <w:r w:rsidR="00B876A8" w:rsidRPr="00414EBF">
          <w:rPr>
            <w:rStyle w:val="-"/>
            <w:rFonts w:ascii="Tahoma" w:hAnsi="Tahoma" w:cs="Tahoma"/>
            <w:noProof/>
          </w:rPr>
          <w:t>Δείκτες Υγείας</w:t>
        </w:r>
        <w:r w:rsidR="00B876A8" w:rsidRPr="00414EBF">
          <w:rPr>
            <w:rFonts w:ascii="Tahoma" w:hAnsi="Tahoma" w:cs="Tahoma"/>
            <w:noProof/>
            <w:webHidden/>
          </w:rPr>
          <w:tab/>
        </w:r>
        <w:r w:rsidRPr="00414EBF">
          <w:rPr>
            <w:rFonts w:ascii="Tahoma" w:hAnsi="Tahoma" w:cs="Tahoma"/>
            <w:noProof/>
            <w:webHidden/>
          </w:rPr>
          <w:fldChar w:fldCharType="begin"/>
        </w:r>
        <w:r w:rsidR="00B876A8" w:rsidRPr="00414EBF">
          <w:rPr>
            <w:rFonts w:ascii="Tahoma" w:hAnsi="Tahoma" w:cs="Tahoma"/>
            <w:noProof/>
            <w:webHidden/>
          </w:rPr>
          <w:instrText xml:space="preserve"> PAGEREF _Toc502914003 \h </w:instrText>
        </w:r>
        <w:r w:rsidRPr="00414EBF">
          <w:rPr>
            <w:rFonts w:ascii="Tahoma" w:hAnsi="Tahoma" w:cs="Tahoma"/>
            <w:noProof/>
            <w:webHidden/>
          </w:rPr>
        </w:r>
        <w:r w:rsidRPr="00414EBF">
          <w:rPr>
            <w:rFonts w:ascii="Tahoma" w:hAnsi="Tahoma" w:cs="Tahoma"/>
            <w:noProof/>
            <w:webHidden/>
          </w:rPr>
          <w:fldChar w:fldCharType="separate"/>
        </w:r>
        <w:r w:rsidR="00D10558">
          <w:rPr>
            <w:rFonts w:ascii="Tahoma" w:hAnsi="Tahoma" w:cs="Tahoma"/>
            <w:noProof/>
            <w:webHidden/>
          </w:rPr>
          <w:t>56</w:t>
        </w:r>
        <w:r w:rsidRPr="00414EBF">
          <w:rPr>
            <w:rFonts w:ascii="Tahoma" w:hAnsi="Tahoma" w:cs="Tahoma"/>
            <w:noProof/>
            <w:webHidden/>
          </w:rPr>
          <w:fldChar w:fldCharType="end"/>
        </w:r>
      </w:hyperlink>
    </w:p>
    <w:p w:rsidR="00B876A8" w:rsidRPr="00414EBF" w:rsidRDefault="006D4EF1" w:rsidP="004329B1">
      <w:pPr>
        <w:pStyle w:val="24"/>
        <w:rPr>
          <w:rFonts w:ascii="Tahoma" w:hAnsi="Tahoma" w:cs="Tahoma"/>
          <w:i w:val="0"/>
          <w:lang w:eastAsia="el-GR"/>
        </w:rPr>
      </w:pPr>
      <w:hyperlink w:anchor="_Toc502914004" w:history="1">
        <w:r w:rsidR="00B876A8" w:rsidRPr="00414EBF">
          <w:rPr>
            <w:rStyle w:val="-"/>
            <w:rFonts w:ascii="Tahoma" w:hAnsi="Tahoma" w:cs="Tahoma"/>
          </w:rPr>
          <w:t>Οριζόντιες δράσεις</w:t>
        </w:r>
        <w:r w:rsidR="00B876A8" w:rsidRPr="00414EBF">
          <w:rPr>
            <w:rFonts w:ascii="Tahoma" w:hAnsi="Tahoma" w:cs="Tahoma"/>
            <w:webHidden/>
          </w:rPr>
          <w:tab/>
        </w:r>
        <w:r w:rsidRPr="00414EBF">
          <w:rPr>
            <w:rFonts w:ascii="Tahoma" w:hAnsi="Tahoma" w:cs="Tahoma"/>
            <w:webHidden/>
          </w:rPr>
          <w:fldChar w:fldCharType="begin"/>
        </w:r>
        <w:r w:rsidR="00B876A8" w:rsidRPr="00414EBF">
          <w:rPr>
            <w:rFonts w:ascii="Tahoma" w:hAnsi="Tahoma" w:cs="Tahoma"/>
            <w:webHidden/>
          </w:rPr>
          <w:instrText xml:space="preserve"> PAGEREF _Toc502914004 \h </w:instrText>
        </w:r>
        <w:r w:rsidRPr="00414EBF">
          <w:rPr>
            <w:rFonts w:ascii="Tahoma" w:hAnsi="Tahoma" w:cs="Tahoma"/>
            <w:webHidden/>
          </w:rPr>
        </w:r>
        <w:r w:rsidRPr="00414EBF">
          <w:rPr>
            <w:rFonts w:ascii="Tahoma" w:hAnsi="Tahoma" w:cs="Tahoma"/>
            <w:webHidden/>
          </w:rPr>
          <w:fldChar w:fldCharType="separate"/>
        </w:r>
        <w:r w:rsidR="00D10558">
          <w:rPr>
            <w:rFonts w:ascii="Tahoma" w:hAnsi="Tahoma" w:cs="Tahoma"/>
            <w:webHidden/>
          </w:rPr>
          <w:t>58</w:t>
        </w:r>
        <w:r w:rsidRPr="00414EBF">
          <w:rPr>
            <w:rFonts w:ascii="Tahoma" w:hAnsi="Tahoma" w:cs="Tahoma"/>
            <w:webHidden/>
          </w:rPr>
          <w:fldChar w:fldCharType="end"/>
        </w:r>
      </w:hyperlink>
    </w:p>
    <w:p w:rsidR="00B876A8" w:rsidRPr="00414EBF" w:rsidRDefault="006D4EF1" w:rsidP="004329B1">
      <w:pPr>
        <w:pStyle w:val="31"/>
        <w:rPr>
          <w:rFonts w:ascii="Tahoma" w:hAnsi="Tahoma" w:cs="Tahoma"/>
          <w:noProof/>
        </w:rPr>
      </w:pPr>
      <w:hyperlink w:anchor="_Toc502914005" w:history="1">
        <w:r w:rsidR="00B876A8" w:rsidRPr="00414EBF">
          <w:rPr>
            <w:rStyle w:val="-"/>
            <w:rFonts w:ascii="Tahoma" w:hAnsi="Tahoma" w:cs="Tahoma"/>
            <w:noProof/>
          </w:rPr>
          <w:t>Δείκτες Κοινωνικής Μέριμνας και Ένταξης</w:t>
        </w:r>
        <w:r w:rsidR="00B876A8" w:rsidRPr="00414EBF">
          <w:rPr>
            <w:rFonts w:ascii="Tahoma" w:hAnsi="Tahoma" w:cs="Tahoma"/>
            <w:noProof/>
            <w:webHidden/>
          </w:rPr>
          <w:tab/>
        </w:r>
        <w:r w:rsidRPr="00414EBF">
          <w:rPr>
            <w:rFonts w:ascii="Tahoma" w:hAnsi="Tahoma" w:cs="Tahoma"/>
            <w:noProof/>
            <w:webHidden/>
          </w:rPr>
          <w:fldChar w:fldCharType="begin"/>
        </w:r>
        <w:r w:rsidR="00B876A8" w:rsidRPr="00414EBF">
          <w:rPr>
            <w:rFonts w:ascii="Tahoma" w:hAnsi="Tahoma" w:cs="Tahoma"/>
            <w:noProof/>
            <w:webHidden/>
          </w:rPr>
          <w:instrText xml:space="preserve"> PAGEREF _Toc502914005 \h </w:instrText>
        </w:r>
        <w:r w:rsidRPr="00414EBF">
          <w:rPr>
            <w:rFonts w:ascii="Tahoma" w:hAnsi="Tahoma" w:cs="Tahoma"/>
            <w:noProof/>
            <w:webHidden/>
          </w:rPr>
        </w:r>
        <w:r w:rsidRPr="00414EBF">
          <w:rPr>
            <w:rFonts w:ascii="Tahoma" w:hAnsi="Tahoma" w:cs="Tahoma"/>
            <w:noProof/>
            <w:webHidden/>
          </w:rPr>
          <w:fldChar w:fldCharType="separate"/>
        </w:r>
        <w:r w:rsidR="00D10558">
          <w:rPr>
            <w:rFonts w:ascii="Tahoma" w:hAnsi="Tahoma" w:cs="Tahoma"/>
            <w:noProof/>
            <w:webHidden/>
          </w:rPr>
          <w:t>59</w:t>
        </w:r>
        <w:r w:rsidRPr="00414EBF">
          <w:rPr>
            <w:rFonts w:ascii="Tahoma" w:hAnsi="Tahoma" w:cs="Tahoma"/>
            <w:noProof/>
            <w:webHidden/>
          </w:rPr>
          <w:fldChar w:fldCharType="end"/>
        </w:r>
      </w:hyperlink>
    </w:p>
    <w:p w:rsidR="00B876A8" w:rsidRPr="00414EBF" w:rsidRDefault="006D4EF1" w:rsidP="004329B1">
      <w:pPr>
        <w:pStyle w:val="15"/>
        <w:rPr>
          <w:rFonts w:ascii="Tahoma" w:hAnsi="Tahoma" w:cs="Tahoma"/>
          <w:sz w:val="22"/>
          <w:szCs w:val="22"/>
        </w:rPr>
      </w:pPr>
      <w:hyperlink w:anchor="_Toc502914006" w:history="1">
        <w:r w:rsidR="00B876A8" w:rsidRPr="00414EBF">
          <w:rPr>
            <w:rStyle w:val="-"/>
            <w:rFonts w:ascii="Tahoma" w:hAnsi="Tahoma" w:cs="Tahoma"/>
            <w:sz w:val="22"/>
            <w:szCs w:val="22"/>
          </w:rPr>
          <w:t>ΤΡΙΤΗ ΕΝΟΤΗΤΑ</w:t>
        </w:r>
        <w:r w:rsidR="00B876A8" w:rsidRPr="00414EBF">
          <w:rPr>
            <w:rFonts w:ascii="Tahoma" w:hAnsi="Tahoma" w:cs="Tahoma"/>
            <w:webHidden/>
            <w:sz w:val="22"/>
            <w:szCs w:val="22"/>
          </w:rPr>
          <w:tab/>
        </w:r>
        <w:r w:rsidRPr="00414EBF">
          <w:rPr>
            <w:rFonts w:ascii="Tahoma" w:hAnsi="Tahoma" w:cs="Tahoma"/>
            <w:webHidden/>
            <w:sz w:val="22"/>
            <w:szCs w:val="22"/>
          </w:rPr>
          <w:fldChar w:fldCharType="begin"/>
        </w:r>
        <w:r w:rsidR="00B876A8" w:rsidRPr="00414EBF">
          <w:rPr>
            <w:rFonts w:ascii="Tahoma" w:hAnsi="Tahoma" w:cs="Tahoma"/>
            <w:webHidden/>
            <w:sz w:val="22"/>
            <w:szCs w:val="22"/>
          </w:rPr>
          <w:instrText xml:space="preserve"> PAGEREF _Toc502914006 \h </w:instrText>
        </w:r>
        <w:r w:rsidRPr="00414EBF">
          <w:rPr>
            <w:rFonts w:ascii="Tahoma" w:hAnsi="Tahoma" w:cs="Tahoma"/>
            <w:webHidden/>
            <w:sz w:val="22"/>
            <w:szCs w:val="22"/>
          </w:rPr>
        </w:r>
        <w:r w:rsidRPr="00414EBF">
          <w:rPr>
            <w:rFonts w:ascii="Tahoma" w:hAnsi="Tahoma" w:cs="Tahoma"/>
            <w:webHidden/>
            <w:sz w:val="22"/>
            <w:szCs w:val="22"/>
          </w:rPr>
          <w:fldChar w:fldCharType="separate"/>
        </w:r>
        <w:r w:rsidR="00D10558">
          <w:rPr>
            <w:rFonts w:ascii="Tahoma" w:hAnsi="Tahoma" w:cs="Tahoma"/>
            <w:webHidden/>
            <w:sz w:val="22"/>
            <w:szCs w:val="22"/>
          </w:rPr>
          <w:t>60</w:t>
        </w:r>
        <w:r w:rsidRPr="00414EBF">
          <w:rPr>
            <w:rFonts w:ascii="Tahoma" w:hAnsi="Tahoma" w:cs="Tahoma"/>
            <w:webHidden/>
            <w:sz w:val="22"/>
            <w:szCs w:val="22"/>
          </w:rPr>
          <w:fldChar w:fldCharType="end"/>
        </w:r>
      </w:hyperlink>
    </w:p>
    <w:p w:rsidR="00B876A8" w:rsidRPr="00414EBF" w:rsidRDefault="006D4EF1" w:rsidP="004329B1">
      <w:pPr>
        <w:pStyle w:val="15"/>
        <w:rPr>
          <w:rFonts w:ascii="Tahoma" w:hAnsi="Tahoma" w:cs="Tahoma"/>
          <w:sz w:val="22"/>
          <w:szCs w:val="22"/>
        </w:rPr>
      </w:pPr>
      <w:hyperlink w:anchor="_Toc502914007" w:history="1">
        <w:r w:rsidR="00B876A8" w:rsidRPr="00414EBF">
          <w:rPr>
            <w:rStyle w:val="-"/>
            <w:rFonts w:ascii="Tahoma" w:hAnsi="Tahoma" w:cs="Tahoma"/>
            <w:sz w:val="22"/>
            <w:szCs w:val="22"/>
          </w:rPr>
          <w:t>Προϋπολογισμός Δράσεων ανά Άξονα</w:t>
        </w:r>
        <w:r w:rsidR="00B876A8" w:rsidRPr="00414EBF">
          <w:rPr>
            <w:rFonts w:ascii="Tahoma" w:hAnsi="Tahoma" w:cs="Tahoma"/>
            <w:webHidden/>
            <w:sz w:val="22"/>
            <w:szCs w:val="22"/>
          </w:rPr>
          <w:tab/>
        </w:r>
        <w:r w:rsidRPr="00414EBF">
          <w:rPr>
            <w:rFonts w:ascii="Tahoma" w:hAnsi="Tahoma" w:cs="Tahoma"/>
            <w:webHidden/>
            <w:sz w:val="22"/>
            <w:szCs w:val="22"/>
          </w:rPr>
          <w:fldChar w:fldCharType="begin"/>
        </w:r>
        <w:r w:rsidR="00B876A8" w:rsidRPr="00414EBF">
          <w:rPr>
            <w:rFonts w:ascii="Tahoma" w:hAnsi="Tahoma" w:cs="Tahoma"/>
            <w:webHidden/>
            <w:sz w:val="22"/>
            <w:szCs w:val="22"/>
          </w:rPr>
          <w:instrText xml:space="preserve"> PAGEREF _Toc502914007 \h </w:instrText>
        </w:r>
        <w:r w:rsidRPr="00414EBF">
          <w:rPr>
            <w:rFonts w:ascii="Tahoma" w:hAnsi="Tahoma" w:cs="Tahoma"/>
            <w:webHidden/>
            <w:sz w:val="22"/>
            <w:szCs w:val="22"/>
          </w:rPr>
        </w:r>
        <w:r w:rsidRPr="00414EBF">
          <w:rPr>
            <w:rFonts w:ascii="Tahoma" w:hAnsi="Tahoma" w:cs="Tahoma"/>
            <w:webHidden/>
            <w:sz w:val="22"/>
            <w:szCs w:val="22"/>
          </w:rPr>
          <w:fldChar w:fldCharType="separate"/>
        </w:r>
        <w:r w:rsidR="00D10558">
          <w:rPr>
            <w:rFonts w:ascii="Tahoma" w:hAnsi="Tahoma" w:cs="Tahoma"/>
            <w:webHidden/>
            <w:sz w:val="22"/>
            <w:szCs w:val="22"/>
          </w:rPr>
          <w:t>60</w:t>
        </w:r>
        <w:r w:rsidRPr="00414EBF">
          <w:rPr>
            <w:rFonts w:ascii="Tahoma" w:hAnsi="Tahoma" w:cs="Tahoma"/>
            <w:webHidden/>
            <w:sz w:val="22"/>
            <w:szCs w:val="22"/>
          </w:rPr>
          <w:fldChar w:fldCharType="end"/>
        </w:r>
      </w:hyperlink>
    </w:p>
    <w:p w:rsidR="00B876A8" w:rsidRDefault="006D4EF1" w:rsidP="004329B1">
      <w:pPr>
        <w:rPr>
          <w:rFonts w:ascii="Tahoma" w:hAnsi="Tahoma" w:cs="Tahoma"/>
          <w:sz w:val="22"/>
          <w:szCs w:val="22"/>
        </w:rPr>
      </w:pPr>
      <w:r w:rsidRPr="00414EBF">
        <w:rPr>
          <w:rFonts w:ascii="Tahoma" w:hAnsi="Tahoma" w:cs="Tahoma"/>
          <w:sz w:val="22"/>
          <w:szCs w:val="22"/>
        </w:rPr>
        <w:fldChar w:fldCharType="end"/>
      </w:r>
    </w:p>
    <w:p w:rsidR="00B876A8" w:rsidRDefault="00B876A8" w:rsidP="004329B1">
      <w:pPr>
        <w:rPr>
          <w:rFonts w:ascii="Tahoma" w:hAnsi="Tahoma" w:cs="Tahoma"/>
          <w:sz w:val="22"/>
          <w:szCs w:val="22"/>
        </w:rPr>
      </w:pPr>
    </w:p>
    <w:p w:rsidR="00B876A8" w:rsidRDefault="00B876A8" w:rsidP="004329B1">
      <w:pPr>
        <w:rPr>
          <w:rFonts w:ascii="Tahoma" w:hAnsi="Tahoma" w:cs="Tahoma"/>
          <w:sz w:val="22"/>
          <w:szCs w:val="22"/>
        </w:rPr>
      </w:pPr>
    </w:p>
    <w:p w:rsidR="00B876A8" w:rsidRDefault="00B876A8" w:rsidP="004329B1">
      <w:pPr>
        <w:rPr>
          <w:rFonts w:ascii="Tahoma" w:hAnsi="Tahoma" w:cs="Tahoma"/>
          <w:sz w:val="22"/>
          <w:szCs w:val="22"/>
        </w:rPr>
      </w:pPr>
    </w:p>
    <w:p w:rsidR="00B876A8" w:rsidRDefault="00B876A8" w:rsidP="004329B1">
      <w:pPr>
        <w:rPr>
          <w:rFonts w:ascii="Tahoma" w:hAnsi="Tahoma" w:cs="Tahoma"/>
          <w:sz w:val="22"/>
          <w:szCs w:val="22"/>
        </w:rPr>
      </w:pPr>
    </w:p>
    <w:p w:rsidR="00B876A8" w:rsidRDefault="00B876A8" w:rsidP="004329B1">
      <w:pPr>
        <w:rPr>
          <w:rFonts w:ascii="Tahoma" w:hAnsi="Tahoma" w:cs="Tahoma"/>
          <w:sz w:val="22"/>
          <w:szCs w:val="22"/>
        </w:rPr>
      </w:pPr>
    </w:p>
    <w:p w:rsidR="00B876A8" w:rsidRDefault="00B876A8" w:rsidP="004329B1">
      <w:pPr>
        <w:rPr>
          <w:rFonts w:ascii="Tahoma" w:hAnsi="Tahoma" w:cs="Tahoma"/>
          <w:sz w:val="22"/>
          <w:szCs w:val="22"/>
        </w:rPr>
      </w:pPr>
    </w:p>
    <w:p w:rsidR="00B876A8" w:rsidRDefault="00B876A8" w:rsidP="004329B1">
      <w:pPr>
        <w:rPr>
          <w:rFonts w:ascii="Tahoma" w:hAnsi="Tahoma" w:cs="Tahoma"/>
          <w:sz w:val="22"/>
          <w:szCs w:val="22"/>
        </w:rPr>
      </w:pPr>
    </w:p>
    <w:p w:rsidR="00B876A8" w:rsidRPr="00414EBF" w:rsidRDefault="00B876A8" w:rsidP="004329B1">
      <w:pPr>
        <w:rPr>
          <w:rFonts w:ascii="Tahoma" w:hAnsi="Tahoma" w:cs="Tahoma"/>
          <w:b/>
          <w:bCs/>
          <w:sz w:val="22"/>
          <w:szCs w:val="22"/>
        </w:rPr>
      </w:pPr>
    </w:p>
    <w:p w:rsidR="00B876A8" w:rsidRPr="00414EBF" w:rsidRDefault="00B876A8" w:rsidP="004329B1">
      <w:pPr>
        <w:pStyle w:val="10"/>
        <w:rPr>
          <w:rFonts w:ascii="Tahoma" w:hAnsi="Tahoma" w:cs="Tahoma"/>
        </w:rPr>
      </w:pPr>
      <w:bookmarkStart w:id="5" w:name="_Toc502913983"/>
      <w:r>
        <w:rPr>
          <w:rFonts w:ascii="Tahoma" w:hAnsi="Tahoma" w:cs="Tahoma"/>
        </w:rPr>
        <w:lastRenderedPageBreak/>
        <w:t xml:space="preserve">                                                 </w:t>
      </w:r>
      <w:r w:rsidRPr="00414EBF">
        <w:rPr>
          <w:rFonts w:ascii="Tahoma" w:hAnsi="Tahoma" w:cs="Tahoma"/>
        </w:rPr>
        <w:t>ΕΙΣΑΓΩΓΗ</w:t>
      </w:r>
      <w:bookmarkEnd w:id="5"/>
    </w:p>
    <w:p w:rsidR="00B876A8" w:rsidRPr="00414EBF" w:rsidRDefault="00B876A8" w:rsidP="004329B1">
      <w:pPr>
        <w:pStyle w:val="10"/>
        <w:rPr>
          <w:rFonts w:ascii="Tahoma" w:hAnsi="Tahoma" w:cs="Tahoma"/>
        </w:rPr>
      </w:pPr>
      <w:bookmarkStart w:id="6" w:name="_Toc502913984"/>
      <w:r w:rsidRPr="00414EBF">
        <w:rPr>
          <w:rFonts w:ascii="Tahoma" w:hAnsi="Tahoma" w:cs="Tahoma"/>
        </w:rPr>
        <w:t>Εθνική και Περιφερειακή Στρατηγική για την Κοινωνική Ένταξη των ΡΟΜΑ</w:t>
      </w:r>
      <w:bookmarkEnd w:id="6"/>
    </w:p>
    <w:p w:rsidR="00B876A8" w:rsidRPr="00414EBF" w:rsidRDefault="00B876A8" w:rsidP="004329B1">
      <w:pPr>
        <w:rPr>
          <w:rFonts w:ascii="Tahoma" w:hAnsi="Tahoma" w:cs="Tahoma"/>
          <w:sz w:val="22"/>
          <w:szCs w:val="22"/>
        </w:rPr>
      </w:pPr>
    </w:p>
    <w:p w:rsidR="00B876A8" w:rsidRPr="00414EBF" w:rsidRDefault="00B876A8" w:rsidP="009204E8">
      <w:pPr>
        <w:pStyle w:val="3"/>
        <w:spacing w:before="0" w:line="276" w:lineRule="auto"/>
        <w:rPr>
          <w:rFonts w:ascii="Tahoma" w:hAnsi="Tahoma" w:cs="Tahoma"/>
          <w:sz w:val="22"/>
          <w:szCs w:val="22"/>
        </w:rPr>
      </w:pPr>
      <w:bookmarkStart w:id="7" w:name="_Toc502913985"/>
      <w:r w:rsidRPr="00414EBF">
        <w:rPr>
          <w:rFonts w:ascii="Tahoma" w:hAnsi="Tahoma" w:cs="Tahoma"/>
          <w:sz w:val="22"/>
          <w:szCs w:val="22"/>
        </w:rPr>
        <w:t>Α. Εθνική Στρατηγική για την Κοινωνική Ένταξη των Ρομά.</w:t>
      </w:r>
      <w:bookmarkEnd w:id="7"/>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Η Ελλάδα, εναρμονιζόμενη προς τις Ευρωπαϊκές κατευθύνσεις όπως και κάθε κράτος μέλος της Ευρωπαϊκής Ένωσης, έχει προβεί στην ανάπτυξη </w:t>
      </w:r>
      <w:r w:rsidRPr="00414EBF">
        <w:rPr>
          <w:rFonts w:ascii="Tahoma" w:hAnsi="Tahoma" w:cs="Tahoma"/>
          <w:b/>
          <w:sz w:val="22"/>
          <w:szCs w:val="22"/>
        </w:rPr>
        <w:t>Εθνικής Στρατηγικής</w:t>
      </w:r>
      <w:r w:rsidRPr="00414EBF">
        <w:rPr>
          <w:rFonts w:ascii="Tahoma" w:hAnsi="Tahoma" w:cs="Tahoma"/>
          <w:sz w:val="22"/>
          <w:szCs w:val="22"/>
        </w:rPr>
        <w:t xml:space="preserve"> και </w:t>
      </w:r>
      <w:r w:rsidRPr="00414EBF">
        <w:rPr>
          <w:rFonts w:ascii="Tahoma" w:hAnsi="Tahoma" w:cs="Tahoma"/>
          <w:b/>
          <w:sz w:val="22"/>
          <w:szCs w:val="22"/>
        </w:rPr>
        <w:t>Εθνικού Στρατηγικού Σχεδιασμού</w:t>
      </w:r>
      <w:r w:rsidRPr="00414EBF">
        <w:rPr>
          <w:rFonts w:ascii="Tahoma" w:hAnsi="Tahoma" w:cs="Tahoma"/>
          <w:sz w:val="22"/>
          <w:szCs w:val="22"/>
        </w:rPr>
        <w:t xml:space="preserve"> για την Κοινωνική Ένταξη των Ρομά.</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Ο </w:t>
      </w:r>
      <w:r w:rsidRPr="00414EBF">
        <w:rPr>
          <w:rFonts w:ascii="Tahoma" w:hAnsi="Tahoma" w:cs="Tahoma"/>
          <w:b/>
          <w:sz w:val="22"/>
          <w:szCs w:val="22"/>
        </w:rPr>
        <w:t>Στρατηγικός Στόχος</w:t>
      </w:r>
      <w:r w:rsidRPr="00414EBF">
        <w:rPr>
          <w:rFonts w:ascii="Tahoma" w:hAnsi="Tahoma" w:cs="Tahoma"/>
          <w:sz w:val="22"/>
          <w:szCs w:val="22"/>
        </w:rPr>
        <w:t xml:space="preserve">, όπως αυτός ορίζεται στο </w:t>
      </w:r>
      <w:r w:rsidRPr="00414EBF">
        <w:rPr>
          <w:rFonts w:ascii="Tahoma" w:hAnsi="Tahoma" w:cs="Tahoma"/>
          <w:b/>
          <w:sz w:val="22"/>
          <w:szCs w:val="22"/>
        </w:rPr>
        <w:t>Πλαίσιο Εθνικής Στρατηγικής για τους Ρομά</w:t>
      </w:r>
      <w:r w:rsidRPr="00414EBF">
        <w:rPr>
          <w:rFonts w:ascii="Tahoma" w:hAnsi="Tahoma" w:cs="Tahoma"/>
          <w:sz w:val="22"/>
          <w:szCs w:val="22"/>
        </w:rPr>
        <w:t>, είναι «η άρση των όρων του κοινωνικού αποκλεισμού και η δημιουργία των προϋποθέσεων της κοινωνικής ένταξης των Ρομά, που διαβιούν νόμιμα στη χώρα». Επιπρόσθετα θα πρέπει να ληφθούν υπόψη νέες νομοθετικές ρυθμίσεις όπως η καθολική εφαρμογή του Κοινωνικού Εισοδήματος Αλληλεγγύης (ΚΕΑ).</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Ο </w:t>
      </w:r>
      <w:r w:rsidRPr="00414EBF">
        <w:rPr>
          <w:rFonts w:ascii="Tahoma" w:hAnsi="Tahoma" w:cs="Tahoma"/>
          <w:b/>
          <w:sz w:val="22"/>
          <w:szCs w:val="22"/>
        </w:rPr>
        <w:t>Στρατηγικός Στόχος</w:t>
      </w:r>
      <w:r w:rsidRPr="00414EBF">
        <w:rPr>
          <w:rFonts w:ascii="Tahoma" w:hAnsi="Tahoma" w:cs="Tahoma"/>
          <w:sz w:val="22"/>
          <w:szCs w:val="22"/>
        </w:rPr>
        <w:t xml:space="preserve"> θα επιτευχτεί μέσω τριών επιμέρους στόχων:</w:t>
      </w:r>
    </w:p>
    <w:p w:rsidR="00B876A8" w:rsidRPr="00414EBF" w:rsidRDefault="00B876A8" w:rsidP="00C936C3">
      <w:pPr>
        <w:pStyle w:val="a9"/>
        <w:numPr>
          <w:ilvl w:val="0"/>
          <w:numId w:val="10"/>
        </w:numPr>
        <w:spacing w:line="276" w:lineRule="auto"/>
        <w:ind w:left="0" w:firstLine="0"/>
        <w:jc w:val="both"/>
        <w:rPr>
          <w:rFonts w:ascii="Tahoma" w:hAnsi="Tahoma" w:cs="Tahoma"/>
          <w:b/>
          <w:sz w:val="22"/>
          <w:szCs w:val="22"/>
        </w:rPr>
      </w:pPr>
      <w:r w:rsidRPr="00414EBF">
        <w:rPr>
          <w:rFonts w:ascii="Tahoma" w:hAnsi="Tahoma" w:cs="Tahoma"/>
          <w:b/>
          <w:sz w:val="22"/>
          <w:szCs w:val="22"/>
        </w:rPr>
        <w:t xml:space="preserve">Εξασφάλιση και εγγύηση του «κατοικείν» </w:t>
      </w:r>
    </w:p>
    <w:p w:rsidR="00B876A8" w:rsidRPr="00414EBF" w:rsidRDefault="00B876A8" w:rsidP="009204E8">
      <w:pPr>
        <w:spacing w:line="276" w:lineRule="auto"/>
        <w:ind w:left="426"/>
        <w:jc w:val="both"/>
        <w:rPr>
          <w:rFonts w:ascii="Tahoma" w:hAnsi="Tahoma" w:cs="Tahoma"/>
          <w:sz w:val="22"/>
          <w:szCs w:val="22"/>
        </w:rPr>
      </w:pPr>
      <w:r w:rsidRPr="00414EBF">
        <w:rPr>
          <w:rFonts w:ascii="Tahoma" w:hAnsi="Tahoma" w:cs="Tahoma"/>
          <w:sz w:val="22"/>
          <w:szCs w:val="22"/>
        </w:rPr>
        <w:t>Οι συνθήκες κατοίκησης και στέγασης των Ρομά στην Ελλάδα χαρακτηρίζονται ως ακατάλληλες. Στόχος είναι η δημιουργία αποδεκτών συνθηκών διαβίωσης και η χάραξη μίας στρατηγικής για τη διαχείριση του κατοικείν που να αποσκοπεί σε βιώσιμη, ασφαλή και λειτουργική κατοίκηση, οργανικά συνδεδεμένη με τον αστικό και κοινωνικό ιστό.</w:t>
      </w:r>
    </w:p>
    <w:p w:rsidR="00B876A8" w:rsidRPr="00414EBF" w:rsidRDefault="00B876A8" w:rsidP="009204E8">
      <w:pPr>
        <w:spacing w:line="276" w:lineRule="auto"/>
        <w:ind w:left="426"/>
        <w:jc w:val="both"/>
        <w:rPr>
          <w:rFonts w:ascii="Tahoma" w:hAnsi="Tahoma" w:cs="Tahoma"/>
          <w:sz w:val="22"/>
          <w:szCs w:val="22"/>
        </w:rPr>
      </w:pPr>
    </w:p>
    <w:p w:rsidR="00B876A8" w:rsidRPr="00414EBF" w:rsidRDefault="00B876A8" w:rsidP="00C936C3">
      <w:pPr>
        <w:pStyle w:val="a9"/>
        <w:numPr>
          <w:ilvl w:val="0"/>
          <w:numId w:val="10"/>
        </w:numPr>
        <w:spacing w:line="276" w:lineRule="auto"/>
        <w:jc w:val="both"/>
        <w:rPr>
          <w:rFonts w:ascii="Tahoma" w:hAnsi="Tahoma" w:cs="Tahoma"/>
          <w:b/>
          <w:sz w:val="22"/>
          <w:szCs w:val="22"/>
        </w:rPr>
      </w:pPr>
      <w:r w:rsidRPr="00414EBF">
        <w:rPr>
          <w:rFonts w:ascii="Tahoma" w:hAnsi="Tahoma" w:cs="Tahoma"/>
          <w:b/>
          <w:sz w:val="22"/>
          <w:szCs w:val="22"/>
        </w:rPr>
        <w:t>Ανάπτυξη υποστηρικτικού πλέγματος κοινωνικής παρέμβασης (στους τομείς της απασχόλησης, εκπαίδευσης, υγείας και κοινωνικής φροντίδας)</w:t>
      </w:r>
    </w:p>
    <w:p w:rsidR="00B876A8" w:rsidRPr="00414EBF" w:rsidRDefault="00B876A8" w:rsidP="009204E8">
      <w:pPr>
        <w:spacing w:line="276" w:lineRule="auto"/>
        <w:ind w:left="426"/>
        <w:jc w:val="both"/>
        <w:rPr>
          <w:rFonts w:ascii="Tahoma" w:hAnsi="Tahoma" w:cs="Tahoma"/>
          <w:sz w:val="22"/>
          <w:szCs w:val="22"/>
        </w:rPr>
      </w:pPr>
      <w:r w:rsidRPr="00414EBF">
        <w:rPr>
          <w:rFonts w:ascii="Tahoma" w:hAnsi="Tahoma" w:cs="Tahoma"/>
          <w:sz w:val="22"/>
          <w:szCs w:val="22"/>
        </w:rPr>
        <w:t>Οι τομείς παρέμβασης στο πλαίσιο του δεύτερου στόχου είναι:</w:t>
      </w:r>
    </w:p>
    <w:p w:rsidR="00B876A8" w:rsidRPr="00414EBF" w:rsidRDefault="00B876A8" w:rsidP="009204E8">
      <w:pPr>
        <w:pStyle w:val="a9"/>
        <w:tabs>
          <w:tab w:val="left" w:pos="426"/>
        </w:tabs>
        <w:spacing w:line="276" w:lineRule="auto"/>
        <w:ind w:left="426"/>
        <w:contextualSpacing w:val="0"/>
        <w:jc w:val="both"/>
        <w:rPr>
          <w:rFonts w:ascii="Tahoma" w:hAnsi="Tahoma" w:cs="Tahoma"/>
          <w:sz w:val="22"/>
          <w:szCs w:val="22"/>
        </w:rPr>
      </w:pPr>
      <w:r w:rsidRPr="00414EBF">
        <w:rPr>
          <w:rFonts w:ascii="Tahoma" w:hAnsi="Tahoma" w:cs="Tahoma"/>
          <w:b/>
          <w:sz w:val="22"/>
          <w:szCs w:val="22"/>
        </w:rPr>
        <w:t>Εκπαίδευση</w:t>
      </w:r>
      <w:r w:rsidRPr="00414EBF">
        <w:rPr>
          <w:rFonts w:ascii="Tahoma" w:hAnsi="Tahoma" w:cs="Tahoma"/>
          <w:sz w:val="22"/>
          <w:szCs w:val="22"/>
        </w:rPr>
        <w:t>: βάσει του συνταγματικού δικαίου και της απαίτησης του Κοινωνικού Εισοδήματος Αλληλεγγύης (ΚΕΑ) (για την υποχρέωση ολοκλήρωσης της υποχρεωτικής εκπαίδευσης των παιδιών των ωφελουμένων από το συγκεκριμένο επίδομα), επιδιώκεται η ένταξη όλων των παιδιών στη σχολική πραγματικότητα με στόχο τη μείωση της σχολικής διαρροής και τη διάχυση της εκπαίδευσης τους σε όλες τις βαθμίδες της εκπαίδευσης. Το αποτέλεσμα θα είναι η αύξηση του επιπέδου του κοινωνικού, πολιτιστικού και λειτουργικού εγγραμματισμού τους.</w:t>
      </w:r>
    </w:p>
    <w:p w:rsidR="00B876A8" w:rsidRPr="00414EBF" w:rsidRDefault="00B876A8" w:rsidP="009204E8">
      <w:pPr>
        <w:pStyle w:val="a9"/>
        <w:tabs>
          <w:tab w:val="left" w:pos="426"/>
        </w:tabs>
        <w:spacing w:line="276" w:lineRule="auto"/>
        <w:ind w:left="426"/>
        <w:contextualSpacing w:val="0"/>
        <w:jc w:val="both"/>
        <w:rPr>
          <w:rFonts w:ascii="Tahoma" w:hAnsi="Tahoma" w:cs="Tahoma"/>
          <w:sz w:val="22"/>
          <w:szCs w:val="22"/>
        </w:rPr>
      </w:pPr>
      <w:r w:rsidRPr="00414EBF">
        <w:rPr>
          <w:rFonts w:ascii="Tahoma" w:hAnsi="Tahoma" w:cs="Tahoma"/>
          <w:b/>
          <w:sz w:val="22"/>
          <w:szCs w:val="22"/>
        </w:rPr>
        <w:t>Απασχόληση</w:t>
      </w:r>
      <w:r w:rsidRPr="00414EBF">
        <w:rPr>
          <w:rFonts w:ascii="Tahoma" w:hAnsi="Tahoma" w:cs="Tahoma"/>
          <w:sz w:val="22"/>
          <w:szCs w:val="22"/>
        </w:rPr>
        <w:t>: επιδίωξη πολύ-επίπεδης παρέμβασης για την ποσοτική και ποιοτική βελτίωση της απασχόλησης των Ρομά, με αποτέλεσμα έως το 2020 να μειωθεί η αδήλωτη εργασία, να αυξηθεί η προσβασιμότητα στην αγορά εργασίας και να ενισχυθεί η επιχειρηματικότητα ιδιαίτερα για τους νέους Ρομά.</w:t>
      </w:r>
    </w:p>
    <w:p w:rsidR="00B876A8" w:rsidRPr="00414EBF" w:rsidRDefault="00B876A8" w:rsidP="009204E8">
      <w:pPr>
        <w:pStyle w:val="a9"/>
        <w:tabs>
          <w:tab w:val="left" w:pos="426"/>
        </w:tabs>
        <w:spacing w:line="276" w:lineRule="auto"/>
        <w:ind w:left="426"/>
        <w:contextualSpacing w:val="0"/>
        <w:jc w:val="both"/>
        <w:rPr>
          <w:rFonts w:ascii="Tahoma" w:hAnsi="Tahoma" w:cs="Tahoma"/>
          <w:sz w:val="22"/>
          <w:szCs w:val="22"/>
        </w:rPr>
      </w:pPr>
      <w:r w:rsidRPr="00414EBF">
        <w:rPr>
          <w:rFonts w:ascii="Tahoma" w:hAnsi="Tahoma" w:cs="Tahoma"/>
          <w:b/>
          <w:sz w:val="22"/>
          <w:szCs w:val="22"/>
        </w:rPr>
        <w:t>Υγεία - Κοινωνική Φροντίδα</w:t>
      </w:r>
      <w:r w:rsidRPr="00414EBF">
        <w:rPr>
          <w:rFonts w:ascii="Tahoma" w:hAnsi="Tahoma" w:cs="Tahoma"/>
          <w:sz w:val="22"/>
          <w:szCs w:val="22"/>
        </w:rPr>
        <w:t>: επιδίωξη έως το 2020 να εξασφαλίζεται η πρόσβαση στις πρωτοβάθμιες Υπηρεσίες Υγείας, στις παρεμβάσεις προληπτικής ιατρικής, αγωγής υγείας αλλά και στις παρεμβάσεις στον τομέα των κοινωνικών υπηρεσιών με στόχο την υποστήριξη της διαδικασίας της πλήρους ένταξής των Ρομά.</w:t>
      </w:r>
    </w:p>
    <w:p w:rsidR="00B876A8" w:rsidRPr="00414EBF" w:rsidRDefault="00B876A8" w:rsidP="009204E8">
      <w:pPr>
        <w:pStyle w:val="a9"/>
        <w:tabs>
          <w:tab w:val="left" w:pos="426"/>
        </w:tabs>
        <w:spacing w:line="276" w:lineRule="auto"/>
        <w:ind w:left="426"/>
        <w:contextualSpacing w:val="0"/>
        <w:jc w:val="both"/>
        <w:rPr>
          <w:rFonts w:ascii="Tahoma" w:hAnsi="Tahoma" w:cs="Tahoma"/>
          <w:sz w:val="22"/>
          <w:szCs w:val="22"/>
        </w:rPr>
      </w:pPr>
    </w:p>
    <w:p w:rsidR="00B876A8" w:rsidRPr="00414EBF" w:rsidRDefault="00B876A8" w:rsidP="00C936C3">
      <w:pPr>
        <w:pStyle w:val="a9"/>
        <w:numPr>
          <w:ilvl w:val="0"/>
          <w:numId w:val="10"/>
        </w:numPr>
        <w:spacing w:line="276" w:lineRule="auto"/>
        <w:jc w:val="both"/>
        <w:rPr>
          <w:rFonts w:ascii="Tahoma" w:hAnsi="Tahoma" w:cs="Tahoma"/>
          <w:b/>
          <w:sz w:val="22"/>
          <w:szCs w:val="22"/>
        </w:rPr>
      </w:pPr>
      <w:r w:rsidRPr="00414EBF">
        <w:rPr>
          <w:rFonts w:ascii="Tahoma" w:hAnsi="Tahoma" w:cs="Tahoma"/>
          <w:b/>
          <w:sz w:val="22"/>
          <w:szCs w:val="22"/>
        </w:rPr>
        <w:t>Ανάπτυξη κοινωνικού διαλόγου και συναίνεσης μέσω της κοινωνικής χειραφέτησης και της συμμετοχής των ίδιων των Ρομά.</w:t>
      </w:r>
    </w:p>
    <w:p w:rsidR="00B876A8" w:rsidRPr="00414EBF" w:rsidRDefault="00B876A8" w:rsidP="009204E8">
      <w:pPr>
        <w:spacing w:line="276" w:lineRule="auto"/>
        <w:ind w:left="426"/>
        <w:jc w:val="both"/>
        <w:rPr>
          <w:rFonts w:ascii="Tahoma" w:hAnsi="Tahoma" w:cs="Tahoma"/>
          <w:sz w:val="22"/>
          <w:szCs w:val="22"/>
        </w:rPr>
      </w:pPr>
      <w:r w:rsidRPr="00414EBF">
        <w:rPr>
          <w:rFonts w:ascii="Tahoma" w:hAnsi="Tahoma" w:cs="Tahoma"/>
          <w:sz w:val="22"/>
          <w:szCs w:val="22"/>
        </w:rPr>
        <w:lastRenderedPageBreak/>
        <w:t>Η κοινωνική ένταξη των Ρομά δεν είναι μια συνήθης και εύκολη διαδικασία. Η στρατηγική της κοινωνικής ένταξης θα πρέπει να διέρχεται μέσα από διαδικασίες κοινωνικής διαβούλευσης και κοινωνικής συναίνεσης. Μόνο σε αυτή την περίπτωση θα αποτελεί μια διακριτή και αποδεκτή πολιτική, που δε θα υπόκειται ούτε σε παρερμηνεία ούτε σε στρέβλωση. Αυτόν το στόχο θα εξυπηρετεί η ανάπτυξη ενός θεσμού κοινωνικής διαβούλευσης, ο οποίος σε τακτικά διαστήματα μέσα από διαδικασίες διαλόγου θα συζητά την ανάπτυξη των πολιτικών ένταξης και θα στηρίζει την εφαρμογή τους. Σε ένα τέτοιο θεσμό θα πρέπει να υπάρχει σημαντική εκπροσώπηση των Ρομά.</w:t>
      </w:r>
    </w:p>
    <w:p w:rsidR="00B876A8" w:rsidRPr="00414EBF" w:rsidRDefault="00B876A8" w:rsidP="009204E8">
      <w:pPr>
        <w:pStyle w:val="3"/>
        <w:spacing w:before="0" w:line="276" w:lineRule="auto"/>
        <w:rPr>
          <w:rFonts w:ascii="Tahoma" w:hAnsi="Tahoma" w:cs="Tahoma"/>
          <w:sz w:val="22"/>
          <w:szCs w:val="22"/>
        </w:rPr>
      </w:pPr>
    </w:p>
    <w:p w:rsidR="00B876A8" w:rsidRPr="00414EBF" w:rsidRDefault="00B876A8" w:rsidP="009204E8">
      <w:pPr>
        <w:pStyle w:val="3"/>
        <w:spacing w:before="0" w:line="276" w:lineRule="auto"/>
        <w:rPr>
          <w:rFonts w:ascii="Tahoma" w:hAnsi="Tahoma" w:cs="Tahoma"/>
          <w:sz w:val="22"/>
          <w:szCs w:val="22"/>
        </w:rPr>
      </w:pPr>
      <w:bookmarkStart w:id="8" w:name="_Toc502913986"/>
      <w:r w:rsidRPr="00414EBF">
        <w:rPr>
          <w:rFonts w:ascii="Tahoma" w:hAnsi="Tahoma" w:cs="Tahoma"/>
          <w:sz w:val="22"/>
          <w:szCs w:val="22"/>
        </w:rPr>
        <w:t>Β. Περιφερειακή στρατηγική για την κοινωνική ένταξη των Ρομά της Περιφέρειας Ηπείρου</w:t>
      </w:r>
      <w:bookmarkEnd w:id="8"/>
    </w:p>
    <w:p w:rsidR="00B876A8" w:rsidRPr="00414EBF" w:rsidRDefault="00B876A8" w:rsidP="009204E8">
      <w:pPr>
        <w:spacing w:line="276" w:lineRule="auto"/>
        <w:rPr>
          <w:rFonts w:ascii="Tahoma" w:hAnsi="Tahoma" w:cs="Tahoma"/>
          <w:sz w:val="22"/>
          <w:szCs w:val="22"/>
        </w:rPr>
      </w:pPr>
    </w:p>
    <w:p w:rsidR="00B876A8" w:rsidRPr="00414EBF" w:rsidRDefault="00B876A8" w:rsidP="009204E8">
      <w:p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Στο πλαίσιο του Στρατηγικού Σχεδίου Κοινωνικής Ένταξης Περιφέρειας Ηπείρου πραγματοποιήθηκε συλλογή στοιχείων με στόχο τη διαμόρφωση της πληρέστερης εικόνας για την οικονομική και κοινωνική κατάσταση των Ρομά προκειμένου να επιτευχθεί η όσο το δυνατόν ευρύτερη και πιο στοχευμένη παρέμβαση είτε ανά οικισμό είτε ανά Δήμο και Δημοτική ενότητα στα όρια του οποίο διαβιούν Ρομά.</w:t>
      </w:r>
    </w:p>
    <w:p w:rsidR="00B876A8" w:rsidRPr="00414EBF" w:rsidRDefault="00B876A8" w:rsidP="009204E8">
      <w:p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 xml:space="preserve">Ο </w:t>
      </w:r>
      <w:r w:rsidRPr="00414EBF">
        <w:rPr>
          <w:rFonts w:ascii="Tahoma" w:hAnsi="Tahoma" w:cs="Tahoma"/>
          <w:b/>
          <w:sz w:val="22"/>
          <w:szCs w:val="22"/>
          <w:u w:val="single"/>
        </w:rPr>
        <w:t>επιχειρησιακός σχεδιασμός</w:t>
      </w:r>
      <w:r w:rsidRPr="00414EBF">
        <w:rPr>
          <w:rFonts w:ascii="Tahoma" w:hAnsi="Tahoma" w:cs="Tahoma"/>
          <w:sz w:val="22"/>
          <w:szCs w:val="22"/>
        </w:rPr>
        <w:t xml:space="preserve"> της περιφέρειας, εξειδικευμένα για τον πληθυσμό Ρομά αρθρώνεται στους ακόλουθους άξονες: </w:t>
      </w:r>
    </w:p>
    <w:p w:rsidR="00B876A8" w:rsidRPr="00414EBF" w:rsidRDefault="00B876A8" w:rsidP="009204E8">
      <w:p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 xml:space="preserve">          </w:t>
      </w:r>
      <w:r w:rsidRPr="00414EBF">
        <w:rPr>
          <w:rFonts w:ascii="Tahoma" w:hAnsi="Tahoma" w:cs="Tahoma"/>
          <w:sz w:val="22"/>
          <w:szCs w:val="22"/>
          <w:u w:val="single"/>
        </w:rPr>
        <w:t xml:space="preserve">Άξονας Προτεραιότητας 1: </w:t>
      </w:r>
      <w:r w:rsidRPr="00414EBF">
        <w:rPr>
          <w:rFonts w:ascii="Tahoma" w:hAnsi="Tahoma" w:cs="Tahoma"/>
          <w:sz w:val="22"/>
          <w:szCs w:val="22"/>
        </w:rPr>
        <w:t xml:space="preserve">Βελτίωση συνθηκών Διαβίωσης </w:t>
      </w:r>
    </w:p>
    <w:p w:rsidR="00B876A8" w:rsidRPr="00414EBF" w:rsidRDefault="00B876A8" w:rsidP="009204E8">
      <w:p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 xml:space="preserve">                    Τίτλος Παρέμβασης </w:t>
      </w:r>
    </w:p>
    <w:p w:rsidR="00B876A8" w:rsidRPr="00414EBF" w:rsidRDefault="00B876A8" w:rsidP="00C936C3">
      <w:pPr>
        <w:numPr>
          <w:ilvl w:val="1"/>
          <w:numId w:val="11"/>
        </w:num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πρόσβαση σε αγαθά και υπηρεσίες αντιμετώπισης της φτώχειας</w:t>
      </w:r>
    </w:p>
    <w:p w:rsidR="00B876A8" w:rsidRPr="00414EBF" w:rsidRDefault="00B876A8" w:rsidP="00C936C3">
      <w:pPr>
        <w:numPr>
          <w:ilvl w:val="1"/>
          <w:numId w:val="11"/>
        </w:num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Ανάπτυξη ή βελτίωση υποδομών για περιθωριοποιημένες κοινότητες</w:t>
      </w:r>
    </w:p>
    <w:p w:rsidR="00B876A8" w:rsidRPr="00414EBF" w:rsidRDefault="00B876A8" w:rsidP="00C936C3">
      <w:pPr>
        <w:pStyle w:val="a9"/>
        <w:numPr>
          <w:ilvl w:val="0"/>
          <w:numId w:val="11"/>
        </w:num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u w:val="single"/>
        </w:rPr>
        <w:t>Άξονας Προτεραιότητας 2:</w:t>
      </w:r>
      <w:r w:rsidRPr="00414EBF">
        <w:rPr>
          <w:rFonts w:ascii="Tahoma" w:hAnsi="Tahoma" w:cs="Tahoma"/>
          <w:sz w:val="22"/>
          <w:szCs w:val="22"/>
        </w:rPr>
        <w:t xml:space="preserve"> Πρόσβαση σε υπηρεσίες υγείας και πρόνοιας</w:t>
      </w:r>
    </w:p>
    <w:p w:rsidR="00B876A8" w:rsidRPr="00414EBF" w:rsidRDefault="00B876A8" w:rsidP="009204E8">
      <w:p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 xml:space="preserve">                       Τίτλος Παρέμβασης </w:t>
      </w:r>
    </w:p>
    <w:p w:rsidR="00B876A8" w:rsidRPr="00414EBF" w:rsidRDefault="00B876A8" w:rsidP="00C936C3">
      <w:pPr>
        <w:pStyle w:val="a9"/>
        <w:numPr>
          <w:ilvl w:val="0"/>
          <w:numId w:val="39"/>
        </w:num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Δημιουργία /αναβάθμιση κοινωνικών υποδομών, υποδομών πρόνοιας, φροντίδας για τη στήριξη ευπαθών ομάδων</w:t>
      </w:r>
    </w:p>
    <w:p w:rsidR="00B876A8" w:rsidRPr="00414EBF" w:rsidRDefault="00B876A8" w:rsidP="00C936C3">
      <w:pPr>
        <w:pStyle w:val="a9"/>
        <w:numPr>
          <w:ilvl w:val="0"/>
          <w:numId w:val="39"/>
        </w:num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Λειτουργία κοινωνικών υποδομών, υποδομών πρόνοιας, φροντίδας για τη στήριξη ευπαθών ομάδων</w:t>
      </w:r>
    </w:p>
    <w:p w:rsidR="00B876A8" w:rsidRPr="00414EBF" w:rsidRDefault="00B876A8" w:rsidP="00C936C3">
      <w:pPr>
        <w:pStyle w:val="a9"/>
        <w:numPr>
          <w:ilvl w:val="0"/>
          <w:numId w:val="11"/>
        </w:num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u w:val="single"/>
        </w:rPr>
        <w:t xml:space="preserve">Άξονας Προτεραιότητας 3: </w:t>
      </w:r>
      <w:r w:rsidRPr="00414EBF">
        <w:rPr>
          <w:rFonts w:ascii="Tahoma" w:hAnsi="Tahoma" w:cs="Tahoma"/>
          <w:sz w:val="22"/>
          <w:szCs w:val="22"/>
        </w:rPr>
        <w:t xml:space="preserve">Καταπολέμηση των διακρίσεων και προώθηση της ισότητας των ευκαιριών </w:t>
      </w:r>
    </w:p>
    <w:p w:rsidR="00B876A8" w:rsidRPr="00414EBF" w:rsidRDefault="00B876A8" w:rsidP="009204E8">
      <w:p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 xml:space="preserve">                           Τίτλος Παρέμβασης </w:t>
      </w:r>
    </w:p>
    <w:p w:rsidR="00B876A8" w:rsidRPr="00414EBF" w:rsidRDefault="00B876A8" w:rsidP="00C936C3">
      <w:pPr>
        <w:pStyle w:val="a9"/>
        <w:numPr>
          <w:ilvl w:val="0"/>
          <w:numId w:val="40"/>
        </w:num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Δράσεις για την Κοινωνική Ένταξη των Ρομά</w:t>
      </w:r>
    </w:p>
    <w:p w:rsidR="00B876A8" w:rsidRPr="00414EBF" w:rsidRDefault="00B876A8" w:rsidP="00C936C3">
      <w:pPr>
        <w:pStyle w:val="a9"/>
        <w:numPr>
          <w:ilvl w:val="0"/>
          <w:numId w:val="40"/>
        </w:num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Κέντρα Κοινότητας</w:t>
      </w:r>
    </w:p>
    <w:p w:rsidR="00B876A8" w:rsidRPr="00414EBF" w:rsidRDefault="00B876A8" w:rsidP="00C936C3">
      <w:pPr>
        <w:pStyle w:val="a9"/>
        <w:numPr>
          <w:ilvl w:val="0"/>
          <w:numId w:val="40"/>
        </w:num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Υπηρεσίες Υποστήριξης γυναικών και παιδιών που υφίστανται διακρίσεις</w:t>
      </w:r>
    </w:p>
    <w:p w:rsidR="00B876A8" w:rsidRPr="00414EBF" w:rsidRDefault="00B876A8" w:rsidP="00C936C3">
      <w:pPr>
        <w:pStyle w:val="a9"/>
        <w:numPr>
          <w:ilvl w:val="0"/>
          <w:numId w:val="40"/>
        </w:num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Εξειδικευμένη εκπαιδευτική υποστήριξη για ένταξη μαθητών με ειδικές εκπαιδευτικές ανάγκες</w:t>
      </w:r>
    </w:p>
    <w:p w:rsidR="00B876A8" w:rsidRPr="00414EBF" w:rsidRDefault="00B876A8" w:rsidP="00C936C3">
      <w:pPr>
        <w:pStyle w:val="a9"/>
        <w:numPr>
          <w:ilvl w:val="0"/>
          <w:numId w:val="11"/>
        </w:num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u w:val="single"/>
        </w:rPr>
        <w:t>Άξονας Προτεραιότητας 4</w:t>
      </w:r>
      <w:r w:rsidRPr="00414EBF">
        <w:rPr>
          <w:rFonts w:ascii="Tahoma" w:hAnsi="Tahoma" w:cs="Tahoma"/>
          <w:sz w:val="22"/>
          <w:szCs w:val="22"/>
        </w:rPr>
        <w:t>: Πρόσβαση στην αγορά εργασίας</w:t>
      </w:r>
    </w:p>
    <w:p w:rsidR="00B876A8" w:rsidRPr="00414EBF" w:rsidRDefault="00B876A8" w:rsidP="009204E8">
      <w:pPr>
        <w:pStyle w:val="a9"/>
        <w:autoSpaceDE w:val="0"/>
        <w:autoSpaceDN w:val="0"/>
        <w:adjustRightInd w:val="0"/>
        <w:spacing w:line="276" w:lineRule="auto"/>
        <w:ind w:left="360"/>
        <w:jc w:val="both"/>
        <w:rPr>
          <w:rFonts w:ascii="Tahoma" w:hAnsi="Tahoma" w:cs="Tahoma"/>
          <w:sz w:val="22"/>
          <w:szCs w:val="22"/>
        </w:rPr>
      </w:pPr>
      <w:r w:rsidRPr="00414EBF">
        <w:rPr>
          <w:rFonts w:ascii="Tahoma" w:hAnsi="Tahoma" w:cs="Tahoma"/>
          <w:sz w:val="22"/>
          <w:szCs w:val="22"/>
        </w:rPr>
        <w:t xml:space="preserve">                 Τίτλος Παρέμβασης</w:t>
      </w:r>
    </w:p>
    <w:p w:rsidR="00B876A8" w:rsidRPr="00414EBF" w:rsidRDefault="00B876A8" w:rsidP="00C936C3">
      <w:pPr>
        <w:pStyle w:val="a9"/>
        <w:numPr>
          <w:ilvl w:val="0"/>
          <w:numId w:val="41"/>
        </w:num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Συμβουλευτική και επαγγελματική επιμόρφωση –κατάρτιση για την αναβάθμιση προσόντων και δεξιοτήτων</w:t>
      </w:r>
    </w:p>
    <w:p w:rsidR="00B876A8" w:rsidRPr="00414EBF" w:rsidRDefault="00B876A8" w:rsidP="00C936C3">
      <w:pPr>
        <w:pStyle w:val="a9"/>
        <w:numPr>
          <w:ilvl w:val="0"/>
          <w:numId w:val="41"/>
        </w:num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Αξιοποίηση των δυνατοτήτων της κοινωνικής οικονομίας και της κοινωνικής επιχειρηματικότητας για την πρόσβαση στην απασχόληση των ευπαθών ομάδων</w:t>
      </w:r>
    </w:p>
    <w:p w:rsidR="00B876A8" w:rsidRPr="00414EBF" w:rsidRDefault="00B876A8" w:rsidP="00C936C3">
      <w:pPr>
        <w:pStyle w:val="a9"/>
        <w:numPr>
          <w:ilvl w:val="0"/>
          <w:numId w:val="41"/>
        </w:numPr>
        <w:autoSpaceDE w:val="0"/>
        <w:autoSpaceDN w:val="0"/>
        <w:adjustRightInd w:val="0"/>
        <w:spacing w:line="276" w:lineRule="auto"/>
        <w:jc w:val="both"/>
        <w:rPr>
          <w:rFonts w:ascii="Tahoma" w:hAnsi="Tahoma" w:cs="Tahoma"/>
          <w:sz w:val="22"/>
          <w:szCs w:val="22"/>
        </w:rPr>
      </w:pPr>
      <w:r w:rsidRPr="00414EBF">
        <w:rPr>
          <w:rFonts w:ascii="Tahoma" w:hAnsi="Tahoma" w:cs="Tahoma"/>
          <w:sz w:val="22"/>
          <w:szCs w:val="22"/>
        </w:rPr>
        <w:t xml:space="preserve">Τοπικά προγράμματα για την ενίσχυση της επιχειρηματικότητας και της απασχόλησης ευπαθών ομάδων </w:t>
      </w:r>
    </w:p>
    <w:p w:rsidR="00B876A8" w:rsidRPr="00414EBF" w:rsidRDefault="00B876A8" w:rsidP="009204E8">
      <w:pPr>
        <w:pStyle w:val="10"/>
        <w:spacing w:line="276" w:lineRule="auto"/>
        <w:rPr>
          <w:rFonts w:ascii="Tahoma" w:hAnsi="Tahoma" w:cs="Tahoma"/>
        </w:rPr>
      </w:pPr>
      <w:bookmarkStart w:id="9" w:name="_Toc502913987"/>
      <w:r w:rsidRPr="00414EBF">
        <w:rPr>
          <w:rFonts w:ascii="Tahoma" w:hAnsi="Tahoma" w:cs="Tahoma"/>
        </w:rPr>
        <w:lastRenderedPageBreak/>
        <w:t>Παρουσίαση Δήμου-Επιχειρησιακός σχεδιασμός - Κοινωνικές Δομές και Υπηρεσίες του Δήμου Αρταίων.</w:t>
      </w:r>
      <w:bookmarkEnd w:id="9"/>
      <w:r w:rsidRPr="00414EBF">
        <w:rPr>
          <w:rFonts w:ascii="Tahoma" w:hAnsi="Tahoma" w:cs="Tahoma"/>
        </w:rPr>
        <w:t xml:space="preserve"> </w:t>
      </w:r>
    </w:p>
    <w:p w:rsidR="00B876A8" w:rsidRPr="00414EBF" w:rsidRDefault="00B876A8" w:rsidP="00C936C3">
      <w:pPr>
        <w:numPr>
          <w:ilvl w:val="0"/>
          <w:numId w:val="45"/>
        </w:numPr>
        <w:spacing w:after="200" w:line="276" w:lineRule="auto"/>
        <w:rPr>
          <w:rFonts w:ascii="Tahoma" w:hAnsi="Tahoma" w:cs="Tahoma"/>
          <w:sz w:val="22"/>
          <w:szCs w:val="22"/>
        </w:rPr>
      </w:pPr>
      <w:r w:rsidRPr="00414EBF">
        <w:rPr>
          <w:rFonts w:ascii="Tahoma" w:hAnsi="Tahoma" w:cs="Tahoma"/>
          <w:sz w:val="22"/>
          <w:szCs w:val="22"/>
        </w:rPr>
        <w:t>Γεωγραφικά</w:t>
      </w:r>
    </w:p>
    <w:p w:rsidR="00B876A8" w:rsidRPr="00414EBF" w:rsidRDefault="00B876A8" w:rsidP="009204E8">
      <w:pPr>
        <w:autoSpaceDE w:val="0"/>
        <w:autoSpaceDN w:val="0"/>
        <w:adjustRightInd w:val="0"/>
        <w:spacing w:line="276" w:lineRule="auto"/>
        <w:ind w:firstLine="720"/>
        <w:jc w:val="both"/>
        <w:rPr>
          <w:rFonts w:ascii="Tahoma" w:hAnsi="Tahoma" w:cs="Tahoma"/>
          <w:sz w:val="22"/>
          <w:szCs w:val="22"/>
        </w:rPr>
      </w:pPr>
      <w:r w:rsidRPr="00414EBF">
        <w:rPr>
          <w:rFonts w:ascii="Tahoma" w:hAnsi="Tahoma" w:cs="Tahoma"/>
          <w:sz w:val="22"/>
          <w:szCs w:val="22"/>
        </w:rPr>
        <w:t xml:space="preserve">Ο Δήμος Αρταίων αποτελεί το δεύτερο μεγαλύτερο Δήμο της Περιφέρειας Ηπείρου. Σ’ αυτόν βρίσκεται η πρωτεύουσα του Νομού Άρτας και αποτελείται  σήμερα, από τους πρώην Δήμους Αμβρακικού, Αρταίων, Βλαχερνών, Ξηροβουνίου και Φιλοθέης με πληθυσμό 43.166 κατοίκους και καλύπτει έκταση 402,3 </w:t>
      </w:r>
      <w:r w:rsidRPr="00414EBF">
        <w:rPr>
          <w:rFonts w:ascii="Tahoma" w:hAnsi="Tahoma" w:cs="Tahoma"/>
          <w:sz w:val="22"/>
          <w:szCs w:val="22"/>
          <w:lang w:val="en-US"/>
        </w:rPr>
        <w:t>Km</w:t>
      </w:r>
      <w:r w:rsidRPr="00414EBF">
        <w:rPr>
          <w:rFonts w:ascii="Tahoma" w:hAnsi="Tahoma" w:cs="Tahoma"/>
          <w:sz w:val="22"/>
          <w:szCs w:val="22"/>
          <w:vertAlign w:val="superscript"/>
        </w:rPr>
        <w:t xml:space="preserve">2 </w:t>
      </w:r>
      <w:r w:rsidRPr="00414EBF">
        <w:rPr>
          <w:rFonts w:ascii="Tahoma" w:hAnsi="Tahoma" w:cs="Tahoma"/>
          <w:sz w:val="22"/>
          <w:szCs w:val="22"/>
        </w:rPr>
        <w:t xml:space="preserve">(Απογραφή 2011). </w:t>
      </w:r>
    </w:p>
    <w:p w:rsidR="00B876A8" w:rsidRPr="00414EBF" w:rsidRDefault="00B876A8" w:rsidP="009204E8">
      <w:pPr>
        <w:autoSpaceDE w:val="0"/>
        <w:autoSpaceDN w:val="0"/>
        <w:adjustRightInd w:val="0"/>
        <w:spacing w:line="276" w:lineRule="auto"/>
        <w:ind w:firstLine="720"/>
        <w:jc w:val="both"/>
        <w:rPr>
          <w:rFonts w:ascii="Tahoma" w:hAnsi="Tahoma" w:cs="Tahoma"/>
          <w:sz w:val="22"/>
          <w:szCs w:val="22"/>
        </w:rPr>
      </w:pPr>
      <w:r w:rsidRPr="00414EBF">
        <w:rPr>
          <w:rFonts w:ascii="Tahoma" w:hAnsi="Tahoma" w:cs="Tahoma"/>
          <w:sz w:val="22"/>
          <w:szCs w:val="22"/>
        </w:rPr>
        <w:t xml:space="preserve">Ο ευρύτερος γεωγραφικός χάρτης στον οποίο εντάσσεται ο Δήμος Αρταίων οριοθετείται στα βορειοδυτικά από τα όρη της Πίνδου (Ξηροβούνι, Τζουμέρκα) όπου και εκτείνεται ένα ιδιαίτερου κάλους φυσικό περιβάλλον αποτελούμενο από Δάση , τον ποταμό Άραχθο και την τεχνητή λίμνη του Πουρναρίου .Στο κέντρο του Δήμου εκτείνεται ο εύφορος Κάμπος της Άρτας και νότια του είναι ο Αμβρακικός Κόλπος όπου βρίσκεται το Εθνικό Πάρκο Υγροτόπων Αμβρακικού. Ο Αμβρακικός Κόλπος είναι ένας από τους μεγαλύτερους  κόλπους της Ελλάδας (499 τ.χλμ ) και ένας από τους σημαντικότερους υγροτόπους στην Ευρώπη που περιλαμβάνεται στους 11 ελληνικούς υγροτόπους διεθνούς ενδιαφέροντος της σύμβασης </w:t>
      </w:r>
      <w:r w:rsidRPr="00414EBF">
        <w:rPr>
          <w:rFonts w:ascii="Tahoma" w:hAnsi="Tahoma" w:cs="Tahoma"/>
          <w:sz w:val="22"/>
          <w:szCs w:val="22"/>
          <w:lang w:val="en-US"/>
        </w:rPr>
        <w:t>RAMSAR</w:t>
      </w:r>
      <w:r w:rsidRPr="00414EBF">
        <w:rPr>
          <w:rFonts w:ascii="Tahoma" w:hAnsi="Tahoma" w:cs="Tahoma"/>
          <w:sz w:val="22"/>
          <w:szCs w:val="22"/>
        </w:rPr>
        <w:t>.</w:t>
      </w:r>
    </w:p>
    <w:p w:rsidR="00B876A8" w:rsidRPr="00414EBF" w:rsidRDefault="00B876A8" w:rsidP="009204E8">
      <w:pPr>
        <w:autoSpaceDE w:val="0"/>
        <w:autoSpaceDN w:val="0"/>
        <w:adjustRightInd w:val="0"/>
        <w:spacing w:line="276" w:lineRule="auto"/>
        <w:ind w:firstLine="720"/>
        <w:jc w:val="both"/>
        <w:rPr>
          <w:rFonts w:ascii="Tahoma" w:hAnsi="Tahoma" w:cs="Tahoma"/>
          <w:sz w:val="22"/>
          <w:szCs w:val="22"/>
        </w:rPr>
      </w:pPr>
      <w:r w:rsidRPr="00414EBF">
        <w:rPr>
          <w:rFonts w:ascii="Tahoma" w:hAnsi="Tahoma" w:cs="Tahoma"/>
          <w:sz w:val="22"/>
          <w:szCs w:val="22"/>
        </w:rPr>
        <w:t>Στο Δήμο Αρταίων βρίσκεται η Πρωτεύουσα του Νομού Άρτας η πόλη της Άρτας. Η πόλη συγκεντρώνει όλες της υπηρεσίες και λειτουργίες ενός σύγχρονου κέντρου με αξιόλογης σημασίας υποδομές στην Υγεία με κύριο το Γενικό Νοσοκομείο Άρτας και την εκπαίδευση με κύριο το ΤΕΙ Ηπείρου που έχει έδρα την Άρτα.</w:t>
      </w:r>
    </w:p>
    <w:p w:rsidR="00B876A8" w:rsidRPr="00414EBF" w:rsidRDefault="00B876A8" w:rsidP="009204E8">
      <w:pPr>
        <w:autoSpaceDE w:val="0"/>
        <w:autoSpaceDN w:val="0"/>
        <w:adjustRightInd w:val="0"/>
        <w:spacing w:line="276" w:lineRule="auto"/>
        <w:ind w:firstLine="720"/>
        <w:jc w:val="both"/>
        <w:rPr>
          <w:rFonts w:ascii="Tahoma" w:hAnsi="Tahoma" w:cs="Tahoma"/>
          <w:sz w:val="22"/>
          <w:szCs w:val="22"/>
        </w:rPr>
      </w:pPr>
      <w:r w:rsidRPr="00414EBF">
        <w:rPr>
          <w:rFonts w:ascii="Tahoma" w:hAnsi="Tahoma" w:cs="Tahoma"/>
          <w:sz w:val="22"/>
          <w:szCs w:val="22"/>
        </w:rPr>
        <w:t>Η Άρτα βρίσκεται στο κέντρο της αλυσίδας των αστικών κέντρων της βορειοδυτικής Ελλάδας , που συγκροτούν ένα δίκτυο τόπων φορτισμένο με ιδιαίτερο φυσικό, οικολογικό, ιστορικό , αρχαιολογικό και πολιτισμικό ενδιαφέρον. Ο άξονας αυτός των αστικών Κέντρων θα αποτελέσει ουσιαστικά και τον άξονα οδικής επικοινωνίας της χώρας με την Αλβανία αλλά και την Ιταλία (Ιόνια οδός –Εγνατία οδός –Λιμάνι Ηγουμενίτσας). Η εικόνα των πόλων έλξης ολοκληρώνεται με τον πυρήνα ιστορικών και αρχαιολογικών χώρων και μνημείων με σημαντικότερα την Αρχαία Αμβρακία ,το θρυλικό Γεφύρι της Άρτας, τον Ι.Ν. Παρηγορήτισσας Άρτας, την Παναγία των Βλαχερνών, τον Ι.Ν. Αγίας Θεοδώρας.</w:t>
      </w:r>
    </w:p>
    <w:p w:rsidR="00B876A8" w:rsidRPr="00414EBF" w:rsidRDefault="00B876A8" w:rsidP="009204E8">
      <w:pPr>
        <w:autoSpaceDE w:val="0"/>
        <w:autoSpaceDN w:val="0"/>
        <w:adjustRightInd w:val="0"/>
        <w:spacing w:line="276" w:lineRule="auto"/>
        <w:ind w:firstLine="720"/>
        <w:jc w:val="both"/>
        <w:rPr>
          <w:rFonts w:ascii="Tahoma" w:hAnsi="Tahoma" w:cs="Tahoma"/>
          <w:sz w:val="22"/>
          <w:szCs w:val="22"/>
        </w:rPr>
      </w:pPr>
      <w:r w:rsidRPr="00414EBF">
        <w:rPr>
          <w:rFonts w:ascii="Tahoma" w:hAnsi="Tahoma" w:cs="Tahoma"/>
          <w:sz w:val="22"/>
          <w:szCs w:val="22"/>
        </w:rPr>
        <w:t>Η θέση και ο ρόλος του Δήμου στην Περιφέρεια Ηπείρου</w:t>
      </w:r>
    </w:p>
    <w:p w:rsidR="00B876A8" w:rsidRPr="00414EBF" w:rsidRDefault="00B876A8" w:rsidP="009204E8">
      <w:pPr>
        <w:autoSpaceDE w:val="0"/>
        <w:autoSpaceDN w:val="0"/>
        <w:adjustRightInd w:val="0"/>
        <w:spacing w:line="276" w:lineRule="auto"/>
        <w:ind w:firstLine="720"/>
        <w:jc w:val="both"/>
        <w:rPr>
          <w:rFonts w:ascii="Tahoma" w:hAnsi="Tahoma" w:cs="Tahoma"/>
          <w:sz w:val="22"/>
          <w:szCs w:val="22"/>
        </w:rPr>
      </w:pPr>
      <w:r w:rsidRPr="00414EBF">
        <w:rPr>
          <w:rFonts w:ascii="Tahoma" w:hAnsi="Tahoma" w:cs="Tahoma"/>
          <w:sz w:val="22"/>
          <w:szCs w:val="22"/>
        </w:rPr>
        <w:t>Ο Δήμος Αρταίων αποτελεί το δεύτερο μεγαλύτερο Δήμο της Περιφέρειας Ηπείρου. Ο Δήμος Αρταίων ανήκει στο Νομό Άρτας της Περιφέρειας Ηπείρου που συνορεύει βόρεια  με την Περιφέρεια Δυτικής Μακεδονίας , ανατολικά με την περιφέρεια Θεσσαλίας νότια με την Περιφέρεια Δυτικής Ελλάδας και Δυτικά με την Περιφέρεια Ιονίων Νήσων. Η μοναδικότητα του στην Περιφέρεια Ηπείρου έγκειται σε δύο στοιχεία του Α) στο γεγονός ότι συνδυάζει βουνό και θάλασσα και μια εξαιρετικά  εύφορη πεδιάδα ( τον κάμπο της Άρτας) γεγονός που του δίνει τη δυνατότητα να παράγει ποικιλία προϊόντων της πρωτογενούς παραγωγής, Β) διαθέτει πλούσιο μνημειακό πολιτιστικό απόθεμα από αρχαιοτάτων χρόνων που σε συνδυασμό με τα μοναδικά φυσικά τοπία του δίνουν τη δυνατότητα να αναπτυχθεί τουριστικά  και Γ) η πόλη της Άρτας αποτελεί την πρώτη σε Ιστορία πόλη της Ηπείρου</w:t>
      </w:r>
    </w:p>
    <w:p w:rsidR="00B876A8" w:rsidRPr="00414EBF" w:rsidRDefault="00B876A8" w:rsidP="009204E8">
      <w:pPr>
        <w:autoSpaceDE w:val="0"/>
        <w:autoSpaceDN w:val="0"/>
        <w:adjustRightInd w:val="0"/>
        <w:spacing w:line="276" w:lineRule="auto"/>
        <w:ind w:firstLine="720"/>
        <w:jc w:val="both"/>
        <w:rPr>
          <w:rFonts w:ascii="Tahoma" w:hAnsi="Tahoma" w:cs="Tahoma"/>
          <w:sz w:val="22"/>
          <w:szCs w:val="22"/>
        </w:rPr>
      </w:pPr>
      <w:r w:rsidRPr="00414EBF">
        <w:rPr>
          <w:rFonts w:ascii="Tahoma" w:hAnsi="Tahoma" w:cs="Tahoma"/>
          <w:sz w:val="22"/>
          <w:szCs w:val="22"/>
        </w:rPr>
        <w:t xml:space="preserve">Ο ρόλος του Δήμου σε επίπεδο Περιφέρειας μετά και την υλοποίηση των σημαντικών έργων της Εγνατίας Οδού και του Λιμανιού της Ηγουμενίτσας έχει υποβαθμιστεί σε σχέση με τους υπόλοιπους κεντρικούς Δήμους της Περιφέρειας. Σε αυτό έχει συμβάλει και το γεγονός ότι μέχρι σήμερα δεν έχουν αξιοποιηθεί επαρκώς και τα συγκριτικά πλεονεκτήματα του Δήμου. Στόχος είναι να αναβαθμιστεί ο ρόλος </w:t>
      </w:r>
      <w:r w:rsidRPr="00414EBF">
        <w:rPr>
          <w:rFonts w:ascii="Tahoma" w:hAnsi="Tahoma" w:cs="Tahoma"/>
          <w:sz w:val="22"/>
          <w:szCs w:val="22"/>
        </w:rPr>
        <w:lastRenderedPageBreak/>
        <w:t>του Δήμου στην Περιφέρεια Ηπείρου με την αξιοποίηση της νέας προγραμματικής περιόδου 2014-2020, την ενεργοποίηση του ανθρώπινου δυναμικού και των παραγωγικών δυνάμεων της περιοχής καθώς και με την αξιοποίηση των συγκριτικών της πλεονεκτημάτων , ώστε η περιοχή να ανακάμψει.</w:t>
      </w:r>
    </w:p>
    <w:p w:rsidR="00B876A8" w:rsidRPr="00414EBF" w:rsidRDefault="00B876A8" w:rsidP="009204E8">
      <w:pPr>
        <w:autoSpaceDE w:val="0"/>
        <w:autoSpaceDN w:val="0"/>
        <w:adjustRightInd w:val="0"/>
        <w:spacing w:line="276" w:lineRule="auto"/>
        <w:ind w:firstLine="720"/>
        <w:jc w:val="both"/>
        <w:rPr>
          <w:rFonts w:ascii="Tahoma" w:hAnsi="Tahoma" w:cs="Tahoma"/>
          <w:sz w:val="22"/>
          <w:szCs w:val="22"/>
        </w:rPr>
      </w:pPr>
      <w:r w:rsidRPr="00414EBF">
        <w:rPr>
          <w:rFonts w:ascii="Tahoma" w:hAnsi="Tahoma" w:cs="Tahoma"/>
          <w:sz w:val="22"/>
          <w:szCs w:val="22"/>
        </w:rPr>
        <w:t>Η θέση και ο ρόλος του Δήμου στο Νομό Άρτας</w:t>
      </w:r>
    </w:p>
    <w:p w:rsidR="00B876A8" w:rsidRPr="00414EBF" w:rsidRDefault="00B876A8" w:rsidP="009204E8">
      <w:pPr>
        <w:autoSpaceDE w:val="0"/>
        <w:autoSpaceDN w:val="0"/>
        <w:adjustRightInd w:val="0"/>
        <w:spacing w:line="276" w:lineRule="auto"/>
        <w:ind w:firstLine="720"/>
        <w:jc w:val="both"/>
        <w:rPr>
          <w:rFonts w:ascii="Tahoma" w:hAnsi="Tahoma" w:cs="Tahoma"/>
          <w:sz w:val="22"/>
          <w:szCs w:val="22"/>
        </w:rPr>
      </w:pPr>
      <w:r w:rsidRPr="00414EBF">
        <w:rPr>
          <w:rFonts w:ascii="Tahoma" w:hAnsi="Tahoma" w:cs="Tahoma"/>
          <w:sz w:val="22"/>
          <w:szCs w:val="22"/>
        </w:rPr>
        <w:t>Ο Δήμος Αρταίων αποτελεί τον μεγαλύτερο Δήμο του Νομού Άρτας. Στο Δήμο Αρταίων βρίσκεται η πρωτεύουσα του Νομού η πόλη της Άρτας. Όσον αφορά στη επιρροή του Δήμου Άρταίων στους υπόλοιπους οικισμούς του Νομού Άρτας η πόλη της Άρτας συγκεντρώνει όλες τις υπηρεσίες και  λειτουργίες ενός σύγχρονου κέντρου και εξυπηρετεί τον πληθυσμό όλου του Νομού. Υπηρεσίες Περιφερειακού επιπέδου, Τράπεζες, Εμπόριο, Υγεία, Εκπαίδευση αποτελούν την αιχμή.</w:t>
      </w:r>
    </w:p>
    <w:p w:rsidR="00B876A8" w:rsidRPr="009204E8" w:rsidRDefault="00B876A8" w:rsidP="00C936C3">
      <w:pPr>
        <w:numPr>
          <w:ilvl w:val="0"/>
          <w:numId w:val="45"/>
        </w:numPr>
        <w:autoSpaceDE w:val="0"/>
        <w:autoSpaceDN w:val="0"/>
        <w:adjustRightInd w:val="0"/>
        <w:spacing w:before="120" w:after="120" w:line="276" w:lineRule="auto"/>
        <w:ind w:firstLine="720"/>
        <w:rPr>
          <w:rFonts w:ascii="Tahoma" w:hAnsi="Tahoma" w:cs="Tahoma"/>
          <w:sz w:val="22"/>
          <w:szCs w:val="22"/>
        </w:rPr>
      </w:pPr>
      <w:r w:rsidRPr="009204E8">
        <w:rPr>
          <w:rFonts w:ascii="Tahoma" w:hAnsi="Tahoma" w:cs="Tahoma"/>
          <w:sz w:val="22"/>
          <w:szCs w:val="22"/>
        </w:rPr>
        <w:t xml:space="preserve">Πληθυσμιακά </w:t>
      </w:r>
      <w:r>
        <w:rPr>
          <w:rFonts w:ascii="Tahoma" w:hAnsi="Tahoma" w:cs="Tahoma"/>
          <w:sz w:val="22"/>
          <w:szCs w:val="22"/>
        </w:rPr>
        <w:t>–</w:t>
      </w:r>
      <w:r w:rsidRPr="009204E8">
        <w:rPr>
          <w:rFonts w:ascii="Tahoma" w:hAnsi="Tahoma" w:cs="Tahoma"/>
          <w:sz w:val="22"/>
          <w:szCs w:val="22"/>
        </w:rPr>
        <w:t>Δημογραφικά</w:t>
      </w:r>
      <w:r>
        <w:rPr>
          <w:rFonts w:ascii="Tahoma" w:hAnsi="Tahoma" w:cs="Tahoma"/>
          <w:sz w:val="22"/>
          <w:szCs w:val="22"/>
        </w:rPr>
        <w:t xml:space="preserve">                                                  </w:t>
      </w:r>
      <w:r w:rsidRPr="009204E8">
        <w:rPr>
          <w:rFonts w:ascii="Tahoma" w:hAnsi="Tahoma" w:cs="Tahoma"/>
          <w:sz w:val="22"/>
          <w:szCs w:val="22"/>
        </w:rPr>
        <w:t>Πρωταρχικό βήμα σχετικά με την ανάλυση των υφιστάμενων και των μελλοντικών κοινωνικών δομών που θα διαμορφώσει ο Δήμος Αρταίων, αποτελεί η ανάλυση του πληθυσμιακού υποβάθρου που εντοπίζεται στη χωρική αυτή ενότητα και η κοινωνικοοικονομική κατάσταση  των κατοίκων συγκριτικά και με τους άλλους Δήμους της Περιφερειακής Ενότητας Άρτας, προσπαθώντας να διερευνηθούν και σχέσεις αλληλεξάρτησης. Ιδιαίτερη σημασία δίνεται σε στοιχεία που παρουσιάζουν την ανεργία και τη φτώχεια, θεωρώντας σημαντική την ταυτόχρονη αναφορά σε  γεωγραφικά και πληθυσμιακά χαρακτηριστικά του Δήμου.</w:t>
      </w:r>
    </w:p>
    <w:p w:rsidR="00B876A8" w:rsidRPr="00414EBF" w:rsidRDefault="00B876A8" w:rsidP="009204E8">
      <w:pPr>
        <w:autoSpaceDE w:val="0"/>
        <w:autoSpaceDN w:val="0"/>
        <w:adjustRightInd w:val="0"/>
        <w:spacing w:before="120" w:after="120" w:line="276" w:lineRule="auto"/>
        <w:ind w:firstLine="720"/>
        <w:jc w:val="both"/>
        <w:rPr>
          <w:rFonts w:ascii="Tahoma" w:hAnsi="Tahoma" w:cs="Tahoma"/>
          <w:sz w:val="22"/>
          <w:szCs w:val="22"/>
        </w:rPr>
      </w:pPr>
      <w:r w:rsidRPr="00414EBF">
        <w:rPr>
          <w:rFonts w:ascii="Tahoma" w:hAnsi="Tahoma" w:cs="Tahoma"/>
          <w:sz w:val="22"/>
          <w:szCs w:val="22"/>
        </w:rPr>
        <w:t>Με βάση τις απογραφές που διενεργεί η Ελληνική Στατιστική Αρχή (ΕΛΣΤΑΤ), από το 1981 έως το 2011, επισημαίνεται ότι ο πληθυσμός της Περιφερειακής Ενότητας Άρτας σημείωσε σημαντική μείωση, μεγέθους 15% κατά την τελευταία δεκαετία, καταγράφοντας το δυσμενέστερο ποσοστό από όλες τις περιφερειακές ενότητες της Περιφέρειας Ηπείρου.</w:t>
      </w:r>
    </w:p>
    <w:tbl>
      <w:tblPr>
        <w:tblpPr w:leftFromText="180" w:rightFromText="180" w:vertAnchor="text" w:horzAnchor="margin" w:tblpXSpec="center" w:tblpY="615"/>
        <w:tblW w:w="55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7"/>
        <w:gridCol w:w="1131"/>
        <w:gridCol w:w="1141"/>
        <w:gridCol w:w="1135"/>
        <w:gridCol w:w="1133"/>
        <w:gridCol w:w="1128"/>
        <w:gridCol w:w="1133"/>
        <w:gridCol w:w="991"/>
      </w:tblGrid>
      <w:tr w:rsidR="00B876A8" w:rsidRPr="00414EBF" w:rsidTr="009204E8">
        <w:trPr>
          <w:trHeight w:val="506"/>
        </w:trPr>
        <w:tc>
          <w:tcPr>
            <w:tcW w:w="881"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 xml:space="preserve">Γεωγραφική Ενότητα </w:t>
            </w:r>
          </w:p>
        </w:tc>
        <w:tc>
          <w:tcPr>
            <w:tcW w:w="598"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1981</w:t>
            </w:r>
          </w:p>
        </w:tc>
        <w:tc>
          <w:tcPr>
            <w:tcW w:w="603"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 xml:space="preserve">Μεταβολή 81-91 </w:t>
            </w:r>
          </w:p>
        </w:tc>
        <w:tc>
          <w:tcPr>
            <w:tcW w:w="600"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1991</w:t>
            </w:r>
          </w:p>
        </w:tc>
        <w:tc>
          <w:tcPr>
            <w:tcW w:w="599"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Μεταβολή 91-01</w:t>
            </w:r>
          </w:p>
        </w:tc>
        <w:tc>
          <w:tcPr>
            <w:tcW w:w="596"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2001</w:t>
            </w:r>
          </w:p>
        </w:tc>
        <w:tc>
          <w:tcPr>
            <w:tcW w:w="599"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Μεταβολή 01-11</w:t>
            </w:r>
          </w:p>
        </w:tc>
        <w:tc>
          <w:tcPr>
            <w:tcW w:w="524"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2011</w:t>
            </w:r>
          </w:p>
        </w:tc>
      </w:tr>
      <w:tr w:rsidR="00B876A8" w:rsidRPr="00414EBF" w:rsidTr="009204E8">
        <w:trPr>
          <w:trHeight w:val="279"/>
        </w:trPr>
        <w:tc>
          <w:tcPr>
            <w:tcW w:w="881" w:type="pct"/>
          </w:tcPr>
          <w:p w:rsidR="00B876A8" w:rsidRPr="00414EBF" w:rsidRDefault="00B876A8" w:rsidP="009204E8">
            <w:pPr>
              <w:autoSpaceDE w:val="0"/>
              <w:autoSpaceDN w:val="0"/>
              <w:adjustRightInd w:val="0"/>
              <w:spacing w:line="276" w:lineRule="auto"/>
              <w:jc w:val="both"/>
              <w:rPr>
                <w:rFonts w:ascii="Tahoma" w:hAnsi="Tahoma" w:cs="Tahoma"/>
                <w:bCs/>
                <w:color w:val="000000"/>
              </w:rPr>
            </w:pPr>
            <w:r w:rsidRPr="00414EBF">
              <w:rPr>
                <w:rFonts w:ascii="Tahoma" w:hAnsi="Tahoma" w:cs="Tahoma"/>
                <w:bCs/>
                <w:color w:val="000000"/>
                <w:sz w:val="22"/>
                <w:szCs w:val="22"/>
              </w:rPr>
              <w:t xml:space="preserve">ΣΥΝΟΛΟ ΧΩΡΑΣ </w:t>
            </w:r>
          </w:p>
        </w:tc>
        <w:tc>
          <w:tcPr>
            <w:tcW w:w="598"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 xml:space="preserve">9.729.350 </w:t>
            </w:r>
          </w:p>
        </w:tc>
        <w:tc>
          <w:tcPr>
            <w:tcW w:w="603"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5,2 %</w:t>
            </w:r>
          </w:p>
        </w:tc>
        <w:tc>
          <w:tcPr>
            <w:tcW w:w="600"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10.259.900</w:t>
            </w:r>
          </w:p>
        </w:tc>
        <w:tc>
          <w:tcPr>
            <w:tcW w:w="599"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6,4 %</w:t>
            </w:r>
          </w:p>
        </w:tc>
        <w:tc>
          <w:tcPr>
            <w:tcW w:w="596"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10.964.020</w:t>
            </w:r>
          </w:p>
        </w:tc>
        <w:tc>
          <w:tcPr>
            <w:tcW w:w="599"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-1,60%</w:t>
            </w:r>
          </w:p>
        </w:tc>
        <w:tc>
          <w:tcPr>
            <w:tcW w:w="524"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10.787.690</w:t>
            </w:r>
          </w:p>
        </w:tc>
      </w:tr>
      <w:tr w:rsidR="00B876A8" w:rsidRPr="00414EBF" w:rsidTr="009204E8">
        <w:trPr>
          <w:trHeight w:val="491"/>
        </w:trPr>
        <w:tc>
          <w:tcPr>
            <w:tcW w:w="881" w:type="pct"/>
          </w:tcPr>
          <w:p w:rsidR="00B876A8" w:rsidRPr="00414EBF" w:rsidRDefault="00B876A8" w:rsidP="009204E8">
            <w:pPr>
              <w:autoSpaceDE w:val="0"/>
              <w:autoSpaceDN w:val="0"/>
              <w:adjustRightInd w:val="0"/>
              <w:spacing w:line="276" w:lineRule="auto"/>
              <w:jc w:val="both"/>
              <w:rPr>
                <w:rFonts w:ascii="Tahoma" w:hAnsi="Tahoma" w:cs="Tahoma"/>
                <w:bCs/>
                <w:color w:val="000000"/>
              </w:rPr>
            </w:pPr>
            <w:r w:rsidRPr="00414EBF">
              <w:rPr>
                <w:rFonts w:ascii="Tahoma" w:hAnsi="Tahoma" w:cs="Tahoma"/>
                <w:bCs/>
                <w:color w:val="000000"/>
                <w:sz w:val="22"/>
                <w:szCs w:val="22"/>
              </w:rPr>
              <w:t xml:space="preserve">ΠΕΡΙΦΕΡΕΙΑ ΗΠΕΙΡΟΥ </w:t>
            </w:r>
          </w:p>
        </w:tc>
        <w:tc>
          <w:tcPr>
            <w:tcW w:w="598"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324.582</w:t>
            </w:r>
          </w:p>
        </w:tc>
        <w:tc>
          <w:tcPr>
            <w:tcW w:w="603"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4,5 %</w:t>
            </w:r>
          </w:p>
        </w:tc>
        <w:tc>
          <w:tcPr>
            <w:tcW w:w="600"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339.728</w:t>
            </w:r>
          </w:p>
        </w:tc>
        <w:tc>
          <w:tcPr>
            <w:tcW w:w="599"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4,0 %</w:t>
            </w:r>
          </w:p>
        </w:tc>
        <w:tc>
          <w:tcPr>
            <w:tcW w:w="596"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353.820</w:t>
            </w:r>
          </w:p>
        </w:tc>
        <w:tc>
          <w:tcPr>
            <w:tcW w:w="599"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-5,10%</w:t>
            </w:r>
          </w:p>
        </w:tc>
        <w:tc>
          <w:tcPr>
            <w:tcW w:w="524"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336.650</w:t>
            </w:r>
          </w:p>
        </w:tc>
      </w:tr>
      <w:tr w:rsidR="00B876A8" w:rsidRPr="00414EBF" w:rsidTr="009204E8">
        <w:trPr>
          <w:trHeight w:val="261"/>
        </w:trPr>
        <w:tc>
          <w:tcPr>
            <w:tcW w:w="881"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 xml:space="preserve">Π.Ε. ΆΡΤΑΣ </w:t>
            </w:r>
          </w:p>
        </w:tc>
        <w:tc>
          <w:tcPr>
            <w:tcW w:w="598"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80.073</w:t>
            </w:r>
          </w:p>
        </w:tc>
        <w:tc>
          <w:tcPr>
            <w:tcW w:w="603"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-1,7%</w:t>
            </w:r>
          </w:p>
        </w:tc>
        <w:tc>
          <w:tcPr>
            <w:tcW w:w="600"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78.719</w:t>
            </w:r>
          </w:p>
        </w:tc>
        <w:tc>
          <w:tcPr>
            <w:tcW w:w="599"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-0,7 %</w:t>
            </w:r>
          </w:p>
        </w:tc>
        <w:tc>
          <w:tcPr>
            <w:tcW w:w="596"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78.134</w:t>
            </w:r>
          </w:p>
        </w:tc>
        <w:tc>
          <w:tcPr>
            <w:tcW w:w="599"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 xml:space="preserve">-15,00% </w:t>
            </w:r>
          </w:p>
        </w:tc>
        <w:tc>
          <w:tcPr>
            <w:tcW w:w="524"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67.877</w:t>
            </w:r>
          </w:p>
        </w:tc>
      </w:tr>
      <w:tr w:rsidR="00B876A8" w:rsidRPr="00414EBF" w:rsidTr="009204E8">
        <w:trPr>
          <w:trHeight w:val="209"/>
        </w:trPr>
        <w:tc>
          <w:tcPr>
            <w:tcW w:w="881" w:type="pct"/>
          </w:tcPr>
          <w:p w:rsidR="00B876A8" w:rsidRPr="00414EBF" w:rsidRDefault="00B876A8" w:rsidP="009204E8">
            <w:pPr>
              <w:autoSpaceDE w:val="0"/>
              <w:autoSpaceDN w:val="0"/>
              <w:adjustRightInd w:val="0"/>
              <w:spacing w:line="276" w:lineRule="auto"/>
              <w:jc w:val="both"/>
              <w:rPr>
                <w:rFonts w:ascii="Tahoma" w:hAnsi="Tahoma" w:cs="Tahoma"/>
                <w:bCs/>
                <w:color w:val="000000"/>
              </w:rPr>
            </w:pPr>
            <w:r w:rsidRPr="00414EBF">
              <w:rPr>
                <w:rFonts w:ascii="Tahoma" w:hAnsi="Tahoma" w:cs="Tahoma"/>
                <w:bCs/>
                <w:color w:val="000000"/>
                <w:sz w:val="22"/>
                <w:szCs w:val="22"/>
              </w:rPr>
              <w:t>Π.Ε. ΘΕΣΠΡΩΤΙΑΣ</w:t>
            </w:r>
          </w:p>
        </w:tc>
        <w:tc>
          <w:tcPr>
            <w:tcW w:w="598"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41.290</w:t>
            </w:r>
          </w:p>
        </w:tc>
        <w:tc>
          <w:tcPr>
            <w:tcW w:w="603"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7,0%</w:t>
            </w:r>
          </w:p>
        </w:tc>
        <w:tc>
          <w:tcPr>
            <w:tcW w:w="600"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44.188</w:t>
            </w:r>
          </w:p>
        </w:tc>
        <w:tc>
          <w:tcPr>
            <w:tcW w:w="599"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-3,3 %</w:t>
            </w:r>
          </w:p>
        </w:tc>
        <w:tc>
          <w:tcPr>
            <w:tcW w:w="596"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46.091</w:t>
            </w:r>
          </w:p>
        </w:tc>
        <w:tc>
          <w:tcPr>
            <w:tcW w:w="599"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-5,50 %</w:t>
            </w:r>
          </w:p>
        </w:tc>
        <w:tc>
          <w:tcPr>
            <w:tcW w:w="524"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43.660</w:t>
            </w:r>
          </w:p>
        </w:tc>
      </w:tr>
      <w:tr w:rsidR="00B876A8" w:rsidRPr="00414EBF" w:rsidTr="009204E8">
        <w:trPr>
          <w:trHeight w:val="273"/>
        </w:trPr>
        <w:tc>
          <w:tcPr>
            <w:tcW w:w="881" w:type="pct"/>
          </w:tcPr>
          <w:p w:rsidR="00B876A8" w:rsidRPr="00414EBF" w:rsidRDefault="00B876A8" w:rsidP="009204E8">
            <w:pPr>
              <w:autoSpaceDE w:val="0"/>
              <w:autoSpaceDN w:val="0"/>
              <w:adjustRightInd w:val="0"/>
              <w:spacing w:line="276" w:lineRule="auto"/>
              <w:jc w:val="both"/>
              <w:rPr>
                <w:rFonts w:ascii="Tahoma" w:hAnsi="Tahoma" w:cs="Tahoma"/>
                <w:bCs/>
                <w:color w:val="000000"/>
              </w:rPr>
            </w:pPr>
            <w:r w:rsidRPr="00414EBF">
              <w:rPr>
                <w:rFonts w:ascii="Tahoma" w:hAnsi="Tahoma" w:cs="Tahoma"/>
                <w:bCs/>
                <w:color w:val="000000"/>
                <w:sz w:val="22"/>
                <w:szCs w:val="22"/>
              </w:rPr>
              <w:t>Π.Ε. ΙΩΑΝΝΙΝΩΝ</w:t>
            </w:r>
          </w:p>
        </w:tc>
        <w:tc>
          <w:tcPr>
            <w:tcW w:w="598"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147.304</w:t>
            </w:r>
          </w:p>
        </w:tc>
        <w:tc>
          <w:tcPr>
            <w:tcW w:w="603"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6,9 %</w:t>
            </w:r>
          </w:p>
        </w:tc>
        <w:tc>
          <w:tcPr>
            <w:tcW w:w="600"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158.193</w:t>
            </w:r>
          </w:p>
        </w:tc>
        <w:tc>
          <w:tcPr>
            <w:tcW w:w="599"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7,1 %</w:t>
            </w:r>
          </w:p>
        </w:tc>
        <w:tc>
          <w:tcPr>
            <w:tcW w:w="596"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170.239</w:t>
            </w:r>
          </w:p>
        </w:tc>
        <w:tc>
          <w:tcPr>
            <w:tcW w:w="599"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-1,70 %</w:t>
            </w:r>
          </w:p>
        </w:tc>
        <w:tc>
          <w:tcPr>
            <w:tcW w:w="524" w:type="pct"/>
            <w:shd w:val="clear" w:color="auto" w:fill="BFBFBF"/>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167.400</w:t>
            </w:r>
          </w:p>
        </w:tc>
      </w:tr>
      <w:tr w:rsidR="00B876A8" w:rsidRPr="00414EBF" w:rsidTr="009204E8">
        <w:trPr>
          <w:trHeight w:val="262"/>
        </w:trPr>
        <w:tc>
          <w:tcPr>
            <w:tcW w:w="881" w:type="pct"/>
          </w:tcPr>
          <w:p w:rsidR="00B876A8" w:rsidRPr="00414EBF" w:rsidRDefault="00B876A8" w:rsidP="009204E8">
            <w:pPr>
              <w:autoSpaceDE w:val="0"/>
              <w:autoSpaceDN w:val="0"/>
              <w:adjustRightInd w:val="0"/>
              <w:spacing w:line="276" w:lineRule="auto"/>
              <w:jc w:val="both"/>
              <w:rPr>
                <w:rFonts w:ascii="Tahoma" w:hAnsi="Tahoma" w:cs="Tahoma"/>
                <w:bCs/>
                <w:color w:val="000000"/>
              </w:rPr>
            </w:pPr>
            <w:r w:rsidRPr="00414EBF">
              <w:rPr>
                <w:rFonts w:ascii="Tahoma" w:hAnsi="Tahoma" w:cs="Tahoma"/>
                <w:bCs/>
                <w:color w:val="000000"/>
                <w:sz w:val="22"/>
                <w:szCs w:val="22"/>
              </w:rPr>
              <w:t xml:space="preserve">Π.Ε ΠΡΕΒΕΖΑΣ </w:t>
            </w:r>
          </w:p>
        </w:tc>
        <w:tc>
          <w:tcPr>
            <w:tcW w:w="598"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55.915</w:t>
            </w:r>
          </w:p>
        </w:tc>
        <w:tc>
          <w:tcPr>
            <w:tcW w:w="603"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 xml:space="preserve">4,6% </w:t>
            </w:r>
          </w:p>
        </w:tc>
        <w:tc>
          <w:tcPr>
            <w:tcW w:w="600"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58.628</w:t>
            </w:r>
          </w:p>
        </w:tc>
        <w:tc>
          <w:tcPr>
            <w:tcW w:w="599"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1,2 %</w:t>
            </w:r>
          </w:p>
        </w:tc>
        <w:tc>
          <w:tcPr>
            <w:tcW w:w="596"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59.356</w:t>
            </w:r>
          </w:p>
        </w:tc>
        <w:tc>
          <w:tcPr>
            <w:tcW w:w="599"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-2,80 %</w:t>
            </w:r>
          </w:p>
        </w:tc>
        <w:tc>
          <w:tcPr>
            <w:tcW w:w="524" w:type="pct"/>
          </w:tcPr>
          <w:p w:rsidR="00B876A8" w:rsidRPr="00414EBF" w:rsidRDefault="00B876A8" w:rsidP="009204E8">
            <w:pPr>
              <w:autoSpaceDE w:val="0"/>
              <w:autoSpaceDN w:val="0"/>
              <w:adjustRightInd w:val="0"/>
              <w:spacing w:line="276" w:lineRule="auto"/>
              <w:jc w:val="both"/>
              <w:rPr>
                <w:rFonts w:ascii="Tahoma" w:hAnsi="Tahoma" w:cs="Tahoma"/>
                <w:b/>
                <w:bCs/>
                <w:color w:val="000000"/>
              </w:rPr>
            </w:pPr>
            <w:r w:rsidRPr="00414EBF">
              <w:rPr>
                <w:rFonts w:ascii="Tahoma" w:hAnsi="Tahoma" w:cs="Tahoma"/>
                <w:b/>
                <w:bCs/>
                <w:color w:val="000000"/>
                <w:sz w:val="22"/>
                <w:szCs w:val="22"/>
              </w:rPr>
              <w:t>57.720</w:t>
            </w:r>
          </w:p>
        </w:tc>
      </w:tr>
    </w:tbl>
    <w:p w:rsidR="00B876A8" w:rsidRPr="009204E8" w:rsidRDefault="00B876A8" w:rsidP="009204E8">
      <w:pPr>
        <w:pStyle w:val="afa"/>
        <w:spacing w:line="276" w:lineRule="auto"/>
        <w:rPr>
          <w:rFonts w:ascii="Tahoma" w:hAnsi="Tahoma" w:cs="Tahoma"/>
          <w:color w:val="auto"/>
          <w:szCs w:val="18"/>
        </w:rPr>
      </w:pPr>
      <w:r w:rsidRPr="009204E8">
        <w:rPr>
          <w:rFonts w:ascii="Tahoma" w:hAnsi="Tahoma" w:cs="Tahoma"/>
          <w:color w:val="auto"/>
          <w:szCs w:val="18"/>
        </w:rPr>
        <w:t>Πίνακας 1:</w:t>
      </w:r>
      <w:r w:rsidRPr="009204E8">
        <w:rPr>
          <w:rFonts w:ascii="Tahoma" w:hAnsi="Tahoma" w:cs="Tahoma"/>
          <w:bCs/>
          <w:color w:val="auto"/>
          <w:szCs w:val="18"/>
        </w:rPr>
        <w:t xml:space="preserve"> Πληθυσμιακή Απογραφή της Περιφερειακής Ενότητας Άρτας (1981- 2011)</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Πηγή: ΕΛΣΤΑΤ 1981-1991-2001-2011</w:t>
      </w:r>
    </w:p>
    <w:p w:rsidR="00B876A8" w:rsidRPr="00414EBF" w:rsidRDefault="00B876A8" w:rsidP="009204E8">
      <w:pPr>
        <w:autoSpaceDE w:val="0"/>
        <w:autoSpaceDN w:val="0"/>
        <w:adjustRightInd w:val="0"/>
        <w:spacing w:line="276" w:lineRule="auto"/>
        <w:ind w:firstLine="720"/>
        <w:jc w:val="both"/>
        <w:rPr>
          <w:rFonts w:ascii="Tahoma" w:hAnsi="Tahoma" w:cs="Tahoma"/>
          <w:bCs/>
          <w:color w:val="FF0000"/>
          <w:sz w:val="22"/>
          <w:szCs w:val="22"/>
        </w:rPr>
      </w:pPr>
      <w:r w:rsidRPr="00414EBF">
        <w:rPr>
          <w:rFonts w:ascii="Tahoma" w:hAnsi="Tahoma" w:cs="Tahoma"/>
          <w:sz w:val="22"/>
          <w:szCs w:val="22"/>
        </w:rPr>
        <w:t xml:space="preserve">Η Περιφερειακή Ενότητα Άρτας διαθέτει πληθυσμό που ανέρχεται στα 67.877 άτομα ενώ ο Δήμος Αρταίων με 43.166 άτομα αποτελεί το 64% του συνολικού πληθυσμού της ενότητας εκ των οποίων </w:t>
      </w:r>
      <w:r w:rsidRPr="00414EBF">
        <w:rPr>
          <w:rFonts w:ascii="Tahoma" w:hAnsi="Tahoma" w:cs="Tahoma"/>
          <w:bCs/>
          <w:color w:val="000000"/>
          <w:sz w:val="22"/>
          <w:szCs w:val="22"/>
        </w:rPr>
        <w:t>21.216 άνδρες και 21.950  γυναίκες</w:t>
      </w:r>
      <w:r w:rsidRPr="00414EBF">
        <w:rPr>
          <w:rFonts w:ascii="Tahoma" w:hAnsi="Tahoma" w:cs="Tahoma"/>
          <w:bCs/>
          <w:color w:val="FF0000"/>
          <w:sz w:val="22"/>
          <w:szCs w:val="22"/>
        </w:rPr>
        <w:t xml:space="preserve">. </w:t>
      </w:r>
    </w:p>
    <w:p w:rsidR="00B876A8" w:rsidRPr="00414EBF" w:rsidRDefault="00B876A8" w:rsidP="009204E8">
      <w:pPr>
        <w:autoSpaceDE w:val="0"/>
        <w:autoSpaceDN w:val="0"/>
        <w:adjustRightInd w:val="0"/>
        <w:spacing w:line="276" w:lineRule="auto"/>
        <w:ind w:firstLine="720"/>
        <w:jc w:val="both"/>
        <w:rPr>
          <w:rFonts w:ascii="Tahoma" w:hAnsi="Tahoma" w:cs="Tahoma"/>
          <w:sz w:val="22"/>
          <w:szCs w:val="22"/>
        </w:rPr>
      </w:pPr>
      <w:r w:rsidRPr="00414EBF">
        <w:rPr>
          <w:rFonts w:ascii="Tahoma" w:hAnsi="Tahoma" w:cs="Tahoma"/>
          <w:sz w:val="22"/>
          <w:szCs w:val="22"/>
        </w:rPr>
        <w:lastRenderedPageBreak/>
        <w:t>Κύρια δημογραφική τάση αποτελεί η πληθυσμιακή συρρίκνωση και γήρανση του πληθυσμού, όπως παρατηρείται και στο σύνολο της Χώρας.</w:t>
      </w:r>
    </w:p>
    <w:p w:rsidR="00B876A8" w:rsidRPr="00414EBF" w:rsidRDefault="00B876A8" w:rsidP="00C936C3">
      <w:pPr>
        <w:numPr>
          <w:ilvl w:val="0"/>
          <w:numId w:val="45"/>
        </w:numPr>
        <w:spacing w:line="276" w:lineRule="auto"/>
        <w:jc w:val="both"/>
        <w:rPr>
          <w:rFonts w:ascii="Tahoma" w:hAnsi="Tahoma" w:cs="Tahoma"/>
          <w:sz w:val="22"/>
          <w:szCs w:val="22"/>
        </w:rPr>
      </w:pPr>
      <w:r w:rsidRPr="00414EBF">
        <w:rPr>
          <w:rFonts w:ascii="Tahoma" w:hAnsi="Tahoma" w:cs="Tahoma"/>
          <w:sz w:val="22"/>
          <w:szCs w:val="22"/>
        </w:rPr>
        <w:t>Οικονομικά</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b/>
          <w:smallCaps/>
          <w:sz w:val="22"/>
          <w:szCs w:val="22"/>
        </w:rPr>
        <w:t xml:space="preserve"> </w:t>
      </w:r>
      <w:r>
        <w:rPr>
          <w:rFonts w:ascii="Tahoma" w:hAnsi="Tahoma" w:cs="Tahoma"/>
          <w:b/>
          <w:smallCaps/>
          <w:sz w:val="22"/>
          <w:szCs w:val="22"/>
        </w:rPr>
        <w:t xml:space="preserve">    </w:t>
      </w:r>
      <w:r w:rsidRPr="00414EBF">
        <w:rPr>
          <w:rFonts w:ascii="Tahoma" w:hAnsi="Tahoma" w:cs="Tahoma"/>
          <w:sz w:val="22"/>
          <w:szCs w:val="22"/>
        </w:rPr>
        <w:t xml:space="preserve">Η Περιφέρεια Ηπείρου αποτελεί σε όρους Ακαθάριστου Εγχώριου Προϊόντος την φτωχότερη Περιφέρεια της Ελλάδας και ενδοπεριφερειακά σε σχέση με το κατά κεφαλήν εισόδημα «φτωχότερη» είναι η Άρτα η οποία εμφανίζει και  το μεγαλύτερο ποσοστό πληθυσμού που ζει σε κίνδυνο φτώχειας. Στη Περιφερειακή Ενότητα Άρτας καταγράφονται 19.864 άτομα με εισόδημα μέχρι 6.000 € γεγονός που συνεπάγεται ότι βρίσκονται σε κίνδυνο φτώχειας. Η προσέγγιση αυτή σε συνδυασμό με τον πληθυσμό της που ανέρχεται σε 67.877 άτομα, οδηγεί στο συμπέρασμα ότι το ποσοστό του πληθυσμού που ζει με κίνδυνο φτώχειας εκτιμάται τουλάχιστον σε 29,26%. Ακολουθεί η ΠΕ Θεσπρωτίας με 28,7%, η ΠΕ Πρέβεζας με 27,6% και η ΠΕ Ιωαννίνων με 17,7%. </w:t>
      </w:r>
    </w:p>
    <w:p w:rsidR="00B876A8" w:rsidRPr="00414EBF" w:rsidRDefault="00B876A8" w:rsidP="009204E8">
      <w:pPr>
        <w:spacing w:line="276" w:lineRule="auto"/>
        <w:jc w:val="both"/>
        <w:rPr>
          <w:rFonts w:ascii="Tahoma" w:hAnsi="Tahoma" w:cs="Tahoma"/>
          <w:i/>
          <w:sz w:val="22"/>
          <w:szCs w:val="22"/>
        </w:rPr>
      </w:pPr>
      <w:r w:rsidRPr="00414EBF">
        <w:rPr>
          <w:rFonts w:ascii="Tahoma" w:hAnsi="Tahoma" w:cs="Tahoma"/>
          <w:i/>
          <w:sz w:val="22"/>
          <w:szCs w:val="22"/>
        </w:rPr>
        <w:t>*Πηγή ΓΓΠΣ 2012 - Κατανομή μισθωτών ανά κλιμάκιο μηνιαίων καθαρών αποδοχών από την κύρια απασχόληση.</w:t>
      </w:r>
    </w:p>
    <w:p w:rsidR="00B876A8" w:rsidRPr="00414EBF" w:rsidRDefault="00B876A8" w:rsidP="009204E8">
      <w:pPr>
        <w:spacing w:before="120" w:after="120" w:line="276" w:lineRule="auto"/>
        <w:ind w:firstLine="720"/>
        <w:jc w:val="both"/>
        <w:rPr>
          <w:rFonts w:ascii="Tahoma" w:hAnsi="Tahoma" w:cs="Tahoma"/>
          <w:sz w:val="22"/>
          <w:szCs w:val="22"/>
        </w:rPr>
      </w:pPr>
      <w:r w:rsidRPr="00414EBF">
        <w:rPr>
          <w:rFonts w:ascii="Tahoma" w:hAnsi="Tahoma" w:cs="Tahoma"/>
          <w:sz w:val="22"/>
          <w:szCs w:val="22"/>
        </w:rPr>
        <w:t>Ο Δήμος Αρταίων  ανήκει σε έναν από τους 17 Δήμους –</w:t>
      </w:r>
      <w:r w:rsidRPr="00414EBF">
        <w:rPr>
          <w:rFonts w:ascii="Tahoma" w:hAnsi="Tahoma" w:cs="Tahoma"/>
          <w:b/>
          <w:sz w:val="22"/>
          <w:szCs w:val="22"/>
        </w:rPr>
        <w:t>θύλακες υψηλής και μακροχρόνιας ανεργίας</w:t>
      </w:r>
      <w:r w:rsidRPr="00414EBF">
        <w:rPr>
          <w:rFonts w:ascii="Tahoma" w:hAnsi="Tahoma" w:cs="Tahoma"/>
          <w:sz w:val="22"/>
          <w:szCs w:val="22"/>
        </w:rPr>
        <w:t xml:space="preserve">, όπου εφαρμόζεται το </w:t>
      </w:r>
      <w:r w:rsidRPr="00414EBF">
        <w:rPr>
          <w:rFonts w:ascii="Tahoma" w:hAnsi="Tahoma" w:cs="Tahoma"/>
          <w:b/>
          <w:sz w:val="22"/>
          <w:szCs w:val="22"/>
        </w:rPr>
        <w:t>Πιλοτικό Πρόγραμμα της Κοινωφελούς εργασίας</w:t>
      </w:r>
      <w:r w:rsidRPr="00414EBF">
        <w:rPr>
          <w:rFonts w:ascii="Tahoma" w:hAnsi="Tahoma" w:cs="Tahoma"/>
          <w:sz w:val="22"/>
          <w:szCs w:val="22"/>
        </w:rPr>
        <w:t>, χρονικής διάρκειας οχτώ (8) μηνών. Σύμφωνα μ’ αυτό θεωρούνται 3.340 μακροχρόνια άνεργοι και  ορίζονται ως ωφελούμενοι οι 334.</w:t>
      </w:r>
    </w:p>
    <w:p w:rsidR="00B876A8" w:rsidRPr="00414EBF" w:rsidRDefault="00B876A8" w:rsidP="009204E8">
      <w:pPr>
        <w:spacing w:before="120" w:after="120" w:line="276" w:lineRule="auto"/>
        <w:ind w:firstLine="720"/>
        <w:jc w:val="both"/>
        <w:rPr>
          <w:rFonts w:ascii="Tahoma" w:hAnsi="Tahoma" w:cs="Tahoma"/>
          <w:sz w:val="22"/>
          <w:szCs w:val="22"/>
        </w:rPr>
      </w:pPr>
      <w:r w:rsidRPr="00414EBF">
        <w:rPr>
          <w:rFonts w:ascii="Tahoma" w:hAnsi="Tahoma" w:cs="Tahoma"/>
          <w:sz w:val="22"/>
          <w:szCs w:val="22"/>
        </w:rPr>
        <w:t xml:space="preserve">Επιπλέον ο Δήμος Αρταίων με βάση πληθυσμιακών κριτηρίων, δεικτών φτώχειας και ποσοστού ανεργίας, ανήκει σε έναν από τους 30 Δήμους, που έχει επιλεγεί για την εφαρμογή του </w:t>
      </w:r>
      <w:r w:rsidRPr="00414EBF">
        <w:rPr>
          <w:rFonts w:ascii="Tahoma" w:hAnsi="Tahoma" w:cs="Tahoma"/>
          <w:b/>
          <w:sz w:val="22"/>
          <w:szCs w:val="22"/>
        </w:rPr>
        <w:t>Πιλοτικού Προγράμματος του Κοινωνικού Εισοδήματος Αλληλεγγύης (ΚΕΑ)</w:t>
      </w:r>
      <w:r w:rsidRPr="00414EBF">
        <w:rPr>
          <w:rFonts w:ascii="Tahoma" w:hAnsi="Tahoma" w:cs="Tahoma"/>
          <w:sz w:val="22"/>
          <w:szCs w:val="22"/>
        </w:rPr>
        <w:t>. Σύμφωνα με το Υπουργείο Εργασίας οι δικαιούχοι υπολογίζονται περίπου στους 3.000 στο δήμο Αρταίων.</w:t>
      </w:r>
    </w:p>
    <w:p w:rsidR="00B876A8" w:rsidRPr="00414EBF" w:rsidRDefault="00B876A8" w:rsidP="009204E8">
      <w:pPr>
        <w:spacing w:before="120" w:after="120" w:line="276" w:lineRule="auto"/>
        <w:ind w:firstLine="720"/>
        <w:jc w:val="both"/>
        <w:rPr>
          <w:rFonts w:ascii="Tahoma" w:hAnsi="Tahoma" w:cs="Tahoma"/>
          <w:sz w:val="22"/>
          <w:szCs w:val="22"/>
        </w:rPr>
      </w:pPr>
      <w:r w:rsidRPr="00414EBF">
        <w:rPr>
          <w:rFonts w:ascii="Tahoma" w:hAnsi="Tahoma" w:cs="Tahoma"/>
          <w:sz w:val="22"/>
          <w:szCs w:val="22"/>
        </w:rPr>
        <w:t>Να αναφέρουμε ότι υπήρξε δυσκολία στην συλλογή στοιχείων σχετικά με τα εισοδήματα του πληθυσμού του Δήμου. Παρόλα αυτά όμως μπορούμε να εξάγουμε συμπεράσματα για την οικονομική κατάσταση τόσο από όσα αναφέρθηκαν μέχρι στιγμής όσο και από την εφαρμογή των διαφόρων  προγραμμάτων (ΤΕΒΑ ,καρτών σίτισης, ΚΕΑ).</w:t>
      </w:r>
    </w:p>
    <w:p w:rsidR="00B876A8" w:rsidRPr="00414EBF" w:rsidRDefault="00B876A8" w:rsidP="009204E8">
      <w:pPr>
        <w:spacing w:line="276" w:lineRule="auto"/>
        <w:jc w:val="both"/>
        <w:rPr>
          <w:rFonts w:ascii="Tahoma" w:hAnsi="Tahoma" w:cs="Tahoma"/>
          <w:sz w:val="22"/>
          <w:szCs w:val="22"/>
        </w:rPr>
      </w:pPr>
      <w:bookmarkStart w:id="10" w:name="_Toc502913498"/>
      <w:r w:rsidRPr="00414EBF">
        <w:rPr>
          <w:rFonts w:ascii="Tahoma" w:hAnsi="Tahoma" w:cs="Tahoma"/>
          <w:sz w:val="22"/>
          <w:szCs w:val="22"/>
        </w:rPr>
        <w:t>Για το πρόγραμμα Τ.Ε.Β.Α. (Ταμείο Ευρωπαϊκής Βοήθειας για τους Απόρους) της Επισιτιστικής και Βασικής Υλικής Συνδρομής, τα εισοδηματικά κριτήρια των ωφελουμένων είναι:</w:t>
      </w:r>
      <w:bookmarkEnd w:id="10"/>
    </w:p>
    <w:p w:rsidR="00B876A8" w:rsidRPr="00414EBF" w:rsidRDefault="00B876A8" w:rsidP="00C936C3">
      <w:pPr>
        <w:pStyle w:val="11"/>
        <w:numPr>
          <w:ilvl w:val="0"/>
          <w:numId w:val="24"/>
        </w:numPr>
        <w:spacing w:before="120" w:after="120" w:line="276" w:lineRule="auto"/>
        <w:jc w:val="both"/>
        <w:rPr>
          <w:rFonts w:ascii="Tahoma" w:hAnsi="Tahoma" w:cs="Tahoma"/>
        </w:rPr>
      </w:pPr>
      <w:r w:rsidRPr="00414EBF">
        <w:rPr>
          <w:rFonts w:ascii="Tahoma" w:hAnsi="Tahoma" w:cs="Tahoma"/>
        </w:rPr>
        <w:t>3.000€ ετησίως για μεμονωμένο άτομο</w:t>
      </w:r>
    </w:p>
    <w:p w:rsidR="00B876A8" w:rsidRPr="00414EBF" w:rsidRDefault="00B876A8" w:rsidP="00C936C3">
      <w:pPr>
        <w:pStyle w:val="11"/>
        <w:numPr>
          <w:ilvl w:val="0"/>
          <w:numId w:val="24"/>
        </w:numPr>
        <w:spacing w:before="120" w:after="120" w:line="276" w:lineRule="auto"/>
        <w:jc w:val="both"/>
        <w:rPr>
          <w:rFonts w:ascii="Tahoma" w:hAnsi="Tahoma" w:cs="Tahoma"/>
        </w:rPr>
      </w:pPr>
      <w:r w:rsidRPr="00414EBF">
        <w:rPr>
          <w:rFonts w:ascii="Tahoma" w:hAnsi="Tahoma" w:cs="Tahoma"/>
        </w:rPr>
        <w:t>4.500€ ετησίως για το ζευγάρι</w:t>
      </w:r>
    </w:p>
    <w:p w:rsidR="00B876A8" w:rsidRPr="00414EBF" w:rsidRDefault="00B876A8" w:rsidP="00C936C3">
      <w:pPr>
        <w:pStyle w:val="11"/>
        <w:numPr>
          <w:ilvl w:val="0"/>
          <w:numId w:val="24"/>
        </w:numPr>
        <w:spacing w:before="120" w:after="120" w:line="276" w:lineRule="auto"/>
        <w:jc w:val="both"/>
        <w:rPr>
          <w:rFonts w:ascii="Tahoma" w:hAnsi="Tahoma" w:cs="Tahoma"/>
        </w:rPr>
      </w:pPr>
      <w:r w:rsidRPr="00414EBF">
        <w:rPr>
          <w:rFonts w:ascii="Tahoma" w:hAnsi="Tahoma" w:cs="Tahoma"/>
        </w:rPr>
        <w:t>Προσαυξημένο κατά 1.500€ για κάθε ενήλικο εξαρτώμενο μέλος της οικογένειας και 900€ για κάθε ανήλικο εξαρτώμενο μέλος</w:t>
      </w:r>
    </w:p>
    <w:p w:rsidR="00B876A8" w:rsidRPr="00414EBF" w:rsidRDefault="00B876A8" w:rsidP="009204E8">
      <w:pPr>
        <w:spacing w:before="120" w:after="120"/>
        <w:jc w:val="both"/>
        <w:rPr>
          <w:rFonts w:ascii="Tahoma" w:hAnsi="Tahoma" w:cs="Tahoma"/>
          <w:sz w:val="22"/>
          <w:szCs w:val="22"/>
        </w:rPr>
      </w:pPr>
      <w:r w:rsidRPr="00414EBF">
        <w:rPr>
          <w:rFonts w:ascii="Tahoma" w:hAnsi="Tahoma" w:cs="Tahoma"/>
          <w:sz w:val="22"/>
          <w:szCs w:val="22"/>
        </w:rPr>
        <w:t>Μέσα από το ΤΕΒΑ παρέχονται στους ωφελούμενους φρούτα και τρόφιμα.</w:t>
      </w:r>
    </w:p>
    <w:p w:rsidR="00B876A8" w:rsidRDefault="00B876A8" w:rsidP="009204E8">
      <w:pPr>
        <w:spacing w:before="120" w:after="120"/>
        <w:jc w:val="both"/>
        <w:rPr>
          <w:rFonts w:ascii="Tahoma" w:hAnsi="Tahoma" w:cs="Tahoma"/>
          <w:sz w:val="22"/>
          <w:szCs w:val="22"/>
        </w:rPr>
      </w:pPr>
      <w:r w:rsidRPr="00414EBF">
        <w:rPr>
          <w:rFonts w:ascii="Tahoma" w:hAnsi="Tahoma" w:cs="Tahoma"/>
          <w:sz w:val="22"/>
          <w:szCs w:val="22"/>
        </w:rPr>
        <w:t>Δίνουμε μερικά χαρακτηριστικά αυτών που ωφελήθηκαν από το Πρόγραμμα:</w:t>
      </w:r>
    </w:p>
    <w:p w:rsidR="00B876A8" w:rsidRDefault="00B876A8" w:rsidP="009204E8">
      <w:pPr>
        <w:spacing w:line="276" w:lineRule="auto"/>
        <w:jc w:val="both"/>
        <w:rPr>
          <w:rFonts w:ascii="Tahoma" w:hAnsi="Tahoma" w:cs="Tahoma"/>
          <w:b/>
          <w:sz w:val="22"/>
          <w:szCs w:val="22"/>
        </w:rPr>
      </w:pPr>
    </w:p>
    <w:p w:rsidR="00B876A8" w:rsidRPr="00414EBF" w:rsidRDefault="00B876A8" w:rsidP="009204E8">
      <w:pPr>
        <w:spacing w:line="276" w:lineRule="auto"/>
        <w:jc w:val="both"/>
        <w:rPr>
          <w:rFonts w:ascii="Tahoma" w:hAnsi="Tahoma" w:cs="Tahoma"/>
          <w:b/>
          <w:sz w:val="22"/>
          <w:szCs w:val="22"/>
        </w:rPr>
      </w:pPr>
      <w:r w:rsidRPr="00414EBF">
        <w:rPr>
          <w:rFonts w:ascii="Tahoma" w:hAnsi="Tahoma" w:cs="Tahoma"/>
          <w:b/>
          <w:sz w:val="22"/>
          <w:szCs w:val="22"/>
        </w:rPr>
        <w:t>Πίνακας 15: Χαρακτηριστικά ωφελουμένων από το Πρόγραμμα</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943"/>
        <w:gridCol w:w="1134"/>
      </w:tblGrid>
      <w:tr w:rsidR="00B876A8" w:rsidRPr="00414EBF" w:rsidTr="004329B1">
        <w:trPr>
          <w:jc w:val="center"/>
        </w:trPr>
        <w:tc>
          <w:tcPr>
            <w:tcW w:w="2943" w:type="dxa"/>
            <w:shd w:val="clear" w:color="auto" w:fill="A6A6A6"/>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Οικογενειακή κατάσταση</w:t>
            </w:r>
          </w:p>
        </w:tc>
        <w:tc>
          <w:tcPr>
            <w:tcW w:w="1134" w:type="dxa"/>
            <w:shd w:val="clear" w:color="auto" w:fill="A6A6A6"/>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 xml:space="preserve">Αριθμός </w:t>
            </w:r>
          </w:p>
        </w:tc>
      </w:tr>
      <w:tr w:rsidR="00B876A8" w:rsidRPr="00414EBF" w:rsidTr="004329B1">
        <w:trPr>
          <w:jc w:val="center"/>
        </w:trPr>
        <w:tc>
          <w:tcPr>
            <w:tcW w:w="2943"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Άγαμοι</w:t>
            </w:r>
          </w:p>
        </w:tc>
        <w:tc>
          <w:tcPr>
            <w:tcW w:w="1134"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572</w:t>
            </w:r>
          </w:p>
        </w:tc>
      </w:tr>
      <w:tr w:rsidR="00B876A8" w:rsidRPr="00414EBF" w:rsidTr="004329B1">
        <w:trPr>
          <w:jc w:val="center"/>
        </w:trPr>
        <w:tc>
          <w:tcPr>
            <w:tcW w:w="2943"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Έγγαμοι</w:t>
            </w:r>
          </w:p>
        </w:tc>
        <w:tc>
          <w:tcPr>
            <w:tcW w:w="1134"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420</w:t>
            </w:r>
          </w:p>
        </w:tc>
      </w:tr>
      <w:tr w:rsidR="00B876A8" w:rsidRPr="00414EBF" w:rsidTr="004329B1">
        <w:trPr>
          <w:jc w:val="center"/>
        </w:trPr>
        <w:tc>
          <w:tcPr>
            <w:tcW w:w="2943"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Διαζευγμένοι</w:t>
            </w:r>
          </w:p>
        </w:tc>
        <w:tc>
          <w:tcPr>
            <w:tcW w:w="1134"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106</w:t>
            </w:r>
          </w:p>
        </w:tc>
      </w:tr>
      <w:tr w:rsidR="00B876A8" w:rsidRPr="00414EBF" w:rsidTr="004329B1">
        <w:trPr>
          <w:jc w:val="center"/>
        </w:trPr>
        <w:tc>
          <w:tcPr>
            <w:tcW w:w="2943"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Σε διάσταση</w:t>
            </w:r>
          </w:p>
        </w:tc>
        <w:tc>
          <w:tcPr>
            <w:tcW w:w="1134"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21</w:t>
            </w:r>
          </w:p>
        </w:tc>
      </w:tr>
      <w:tr w:rsidR="00B876A8" w:rsidRPr="00414EBF" w:rsidTr="004329B1">
        <w:trPr>
          <w:jc w:val="center"/>
        </w:trPr>
        <w:tc>
          <w:tcPr>
            <w:tcW w:w="2943"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lastRenderedPageBreak/>
              <w:t>Χήρος-α</w:t>
            </w:r>
          </w:p>
        </w:tc>
        <w:tc>
          <w:tcPr>
            <w:tcW w:w="1134"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40</w:t>
            </w:r>
          </w:p>
        </w:tc>
      </w:tr>
      <w:tr w:rsidR="00B876A8" w:rsidRPr="00414EBF" w:rsidTr="004329B1">
        <w:trPr>
          <w:jc w:val="center"/>
        </w:trPr>
        <w:tc>
          <w:tcPr>
            <w:tcW w:w="2943" w:type="dxa"/>
          </w:tcPr>
          <w:p w:rsidR="00B876A8" w:rsidRPr="00414EBF" w:rsidRDefault="00B876A8" w:rsidP="009204E8">
            <w:pPr>
              <w:spacing w:line="276" w:lineRule="auto"/>
              <w:jc w:val="both"/>
              <w:rPr>
                <w:rFonts w:ascii="Tahoma" w:hAnsi="Tahoma" w:cs="Tahoma"/>
                <w:b/>
              </w:rPr>
            </w:pPr>
            <w:r w:rsidRPr="00414EBF">
              <w:rPr>
                <w:rFonts w:ascii="Tahoma" w:hAnsi="Tahoma" w:cs="Tahoma"/>
                <w:b/>
                <w:sz w:val="22"/>
                <w:szCs w:val="22"/>
              </w:rPr>
              <w:t>ΣΥΝΟΛΟ</w:t>
            </w:r>
          </w:p>
        </w:tc>
        <w:tc>
          <w:tcPr>
            <w:tcW w:w="1134" w:type="dxa"/>
          </w:tcPr>
          <w:p w:rsidR="00B876A8" w:rsidRPr="00414EBF" w:rsidRDefault="00B876A8" w:rsidP="009204E8">
            <w:pPr>
              <w:spacing w:line="276" w:lineRule="auto"/>
              <w:jc w:val="both"/>
              <w:rPr>
                <w:rFonts w:ascii="Tahoma" w:hAnsi="Tahoma" w:cs="Tahoma"/>
                <w:b/>
              </w:rPr>
            </w:pPr>
            <w:r w:rsidRPr="00414EBF">
              <w:rPr>
                <w:rFonts w:ascii="Tahoma" w:hAnsi="Tahoma" w:cs="Tahoma"/>
                <w:b/>
                <w:sz w:val="22"/>
                <w:szCs w:val="22"/>
              </w:rPr>
              <w:t>1.159</w:t>
            </w:r>
          </w:p>
        </w:tc>
      </w:tr>
    </w:tbl>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Πηγή: Κοινωνική Υπηρεσία του Δήμου Αρταίων</w:t>
      </w:r>
    </w:p>
    <w:p w:rsidR="00B876A8" w:rsidRPr="00414EBF" w:rsidRDefault="00B876A8" w:rsidP="009204E8">
      <w:pPr>
        <w:spacing w:before="120" w:after="120" w:line="276" w:lineRule="auto"/>
        <w:jc w:val="both"/>
        <w:rPr>
          <w:rFonts w:ascii="Tahoma" w:hAnsi="Tahoma" w:cs="Tahoma"/>
          <w:sz w:val="22"/>
          <w:szCs w:val="22"/>
        </w:rPr>
      </w:pPr>
      <w:r w:rsidRPr="00414EBF">
        <w:rPr>
          <w:rFonts w:ascii="Tahoma" w:hAnsi="Tahoma" w:cs="Tahoma"/>
          <w:sz w:val="22"/>
          <w:szCs w:val="22"/>
        </w:rPr>
        <w:t xml:space="preserve">Μέσα από τις 1.159 οικογένειες που ωφελήθηκαν υπήρξαν 561 παιδιά  ηλικίας έως 17 ετών. </w:t>
      </w:r>
    </w:p>
    <w:p w:rsidR="00B876A8" w:rsidRPr="00414EBF" w:rsidRDefault="00B876A8" w:rsidP="009204E8">
      <w:pPr>
        <w:spacing w:before="120" w:after="120" w:line="276" w:lineRule="auto"/>
        <w:jc w:val="both"/>
        <w:rPr>
          <w:rFonts w:ascii="Tahoma" w:hAnsi="Tahoma" w:cs="Tahoma"/>
          <w:b/>
          <w:sz w:val="22"/>
          <w:szCs w:val="22"/>
        </w:rPr>
      </w:pPr>
      <w:r w:rsidRPr="00414EBF">
        <w:rPr>
          <w:rFonts w:ascii="Tahoma" w:hAnsi="Tahoma" w:cs="Tahoma"/>
          <w:b/>
          <w:sz w:val="22"/>
          <w:szCs w:val="22"/>
        </w:rPr>
        <w:t xml:space="preserve">Πίνακας 16: Αριθμός ωφελουμένων παιδιών ανά ηλικία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384"/>
        <w:gridCol w:w="1559"/>
        <w:gridCol w:w="1418"/>
        <w:gridCol w:w="1417"/>
        <w:gridCol w:w="1418"/>
      </w:tblGrid>
      <w:tr w:rsidR="00B876A8" w:rsidRPr="00414EBF" w:rsidTr="004329B1">
        <w:tc>
          <w:tcPr>
            <w:tcW w:w="1384" w:type="dxa"/>
            <w:shd w:val="clear" w:color="auto" w:fill="D9D9D9"/>
          </w:tcPr>
          <w:p w:rsidR="00B876A8" w:rsidRPr="00414EBF" w:rsidRDefault="00B876A8" w:rsidP="009204E8">
            <w:pPr>
              <w:spacing w:line="276" w:lineRule="auto"/>
              <w:jc w:val="both"/>
              <w:rPr>
                <w:rFonts w:ascii="Tahoma" w:hAnsi="Tahoma" w:cs="Tahoma"/>
                <w:b/>
              </w:rPr>
            </w:pPr>
            <w:r w:rsidRPr="00414EBF">
              <w:rPr>
                <w:rFonts w:ascii="Tahoma" w:hAnsi="Tahoma" w:cs="Tahoma"/>
                <w:b/>
                <w:sz w:val="22"/>
                <w:szCs w:val="22"/>
              </w:rPr>
              <w:t>1 έτους</w:t>
            </w:r>
          </w:p>
        </w:tc>
        <w:tc>
          <w:tcPr>
            <w:tcW w:w="1559" w:type="dxa"/>
            <w:shd w:val="clear" w:color="auto" w:fill="D9D9D9"/>
          </w:tcPr>
          <w:p w:rsidR="00B876A8" w:rsidRPr="00414EBF" w:rsidRDefault="00B876A8" w:rsidP="009204E8">
            <w:pPr>
              <w:spacing w:line="276" w:lineRule="auto"/>
              <w:jc w:val="both"/>
              <w:rPr>
                <w:rFonts w:ascii="Tahoma" w:hAnsi="Tahoma" w:cs="Tahoma"/>
                <w:b/>
              </w:rPr>
            </w:pPr>
            <w:r w:rsidRPr="00414EBF">
              <w:rPr>
                <w:rFonts w:ascii="Tahoma" w:hAnsi="Tahoma" w:cs="Tahoma"/>
                <w:b/>
                <w:sz w:val="22"/>
                <w:szCs w:val="22"/>
              </w:rPr>
              <w:t>2 ετών</w:t>
            </w:r>
          </w:p>
        </w:tc>
        <w:tc>
          <w:tcPr>
            <w:tcW w:w="1418" w:type="dxa"/>
            <w:shd w:val="clear" w:color="auto" w:fill="D9D9D9"/>
          </w:tcPr>
          <w:p w:rsidR="00B876A8" w:rsidRPr="00414EBF" w:rsidRDefault="00B876A8" w:rsidP="009204E8">
            <w:pPr>
              <w:spacing w:line="276" w:lineRule="auto"/>
              <w:jc w:val="both"/>
              <w:rPr>
                <w:rFonts w:ascii="Tahoma" w:hAnsi="Tahoma" w:cs="Tahoma"/>
                <w:b/>
              </w:rPr>
            </w:pPr>
            <w:r w:rsidRPr="00414EBF">
              <w:rPr>
                <w:rFonts w:ascii="Tahoma" w:hAnsi="Tahoma" w:cs="Tahoma"/>
                <w:b/>
                <w:sz w:val="22"/>
                <w:szCs w:val="22"/>
              </w:rPr>
              <w:t>4-6 ετών</w:t>
            </w:r>
          </w:p>
        </w:tc>
        <w:tc>
          <w:tcPr>
            <w:tcW w:w="1417" w:type="dxa"/>
            <w:shd w:val="clear" w:color="auto" w:fill="D9D9D9"/>
          </w:tcPr>
          <w:p w:rsidR="00B876A8" w:rsidRPr="00414EBF" w:rsidRDefault="00B876A8" w:rsidP="009204E8">
            <w:pPr>
              <w:spacing w:line="276" w:lineRule="auto"/>
              <w:jc w:val="both"/>
              <w:rPr>
                <w:rFonts w:ascii="Tahoma" w:hAnsi="Tahoma" w:cs="Tahoma"/>
                <w:b/>
              </w:rPr>
            </w:pPr>
            <w:r w:rsidRPr="00414EBF">
              <w:rPr>
                <w:rFonts w:ascii="Tahoma" w:hAnsi="Tahoma" w:cs="Tahoma"/>
                <w:b/>
                <w:sz w:val="22"/>
                <w:szCs w:val="22"/>
              </w:rPr>
              <w:t>7-12 ετών</w:t>
            </w:r>
          </w:p>
        </w:tc>
        <w:tc>
          <w:tcPr>
            <w:tcW w:w="1418" w:type="dxa"/>
            <w:shd w:val="clear" w:color="auto" w:fill="D9D9D9"/>
          </w:tcPr>
          <w:p w:rsidR="00B876A8" w:rsidRPr="00414EBF" w:rsidRDefault="00B876A8" w:rsidP="009204E8">
            <w:pPr>
              <w:spacing w:line="276" w:lineRule="auto"/>
              <w:jc w:val="both"/>
              <w:rPr>
                <w:rFonts w:ascii="Tahoma" w:hAnsi="Tahoma" w:cs="Tahoma"/>
                <w:b/>
              </w:rPr>
            </w:pPr>
            <w:r w:rsidRPr="00414EBF">
              <w:rPr>
                <w:rFonts w:ascii="Tahoma" w:hAnsi="Tahoma" w:cs="Tahoma"/>
                <w:b/>
                <w:sz w:val="22"/>
                <w:szCs w:val="22"/>
              </w:rPr>
              <w:t>13-17 ετών</w:t>
            </w:r>
          </w:p>
        </w:tc>
      </w:tr>
      <w:tr w:rsidR="00B876A8" w:rsidRPr="00414EBF" w:rsidTr="004329B1">
        <w:tc>
          <w:tcPr>
            <w:tcW w:w="1384"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48</w:t>
            </w:r>
          </w:p>
        </w:tc>
        <w:tc>
          <w:tcPr>
            <w:tcW w:w="1559"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34</w:t>
            </w:r>
          </w:p>
        </w:tc>
        <w:tc>
          <w:tcPr>
            <w:tcW w:w="1418"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102</w:t>
            </w:r>
          </w:p>
        </w:tc>
        <w:tc>
          <w:tcPr>
            <w:tcW w:w="1417"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198</w:t>
            </w:r>
          </w:p>
        </w:tc>
        <w:tc>
          <w:tcPr>
            <w:tcW w:w="1418"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148</w:t>
            </w:r>
          </w:p>
        </w:tc>
      </w:tr>
    </w:tbl>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Πηγή: Κοινωνική Υπηρεσία του Δήμου Αρταίων</w:t>
      </w:r>
    </w:p>
    <w:p w:rsidR="00B876A8" w:rsidRPr="00414EBF" w:rsidRDefault="00B876A8" w:rsidP="009204E8">
      <w:pPr>
        <w:spacing w:before="120" w:after="120" w:line="276" w:lineRule="auto"/>
        <w:jc w:val="both"/>
        <w:rPr>
          <w:rFonts w:ascii="Tahoma" w:hAnsi="Tahoma" w:cs="Tahoma"/>
          <w:b/>
          <w:color w:val="FF0000"/>
          <w:sz w:val="22"/>
          <w:szCs w:val="22"/>
        </w:rPr>
      </w:pPr>
      <w:r w:rsidRPr="00414EBF">
        <w:rPr>
          <w:rFonts w:ascii="Tahoma" w:hAnsi="Tahoma" w:cs="Tahoma"/>
          <w:sz w:val="22"/>
          <w:szCs w:val="22"/>
        </w:rPr>
        <w:t xml:space="preserve">Από τα ΚΕΠ του Δήμου Αρταίων, σε όλες τις Δημοτικές ενότητες, έχουν εκδοθεί </w:t>
      </w:r>
      <w:r w:rsidRPr="00414EBF">
        <w:rPr>
          <w:rFonts w:ascii="Tahoma" w:hAnsi="Tahoma" w:cs="Tahoma"/>
          <w:b/>
          <w:sz w:val="22"/>
          <w:szCs w:val="22"/>
        </w:rPr>
        <w:t xml:space="preserve">1.335 κάρτες σίτισης. </w:t>
      </w:r>
    </w:p>
    <w:p w:rsidR="00B876A8" w:rsidRPr="00414EBF" w:rsidRDefault="00B876A8" w:rsidP="009204E8">
      <w:pPr>
        <w:spacing w:before="120" w:after="120" w:line="276" w:lineRule="auto"/>
        <w:jc w:val="both"/>
        <w:rPr>
          <w:rFonts w:ascii="Tahoma" w:hAnsi="Tahoma" w:cs="Tahoma"/>
          <w:sz w:val="22"/>
          <w:szCs w:val="22"/>
        </w:rPr>
      </w:pPr>
      <w:r w:rsidRPr="00414EBF">
        <w:rPr>
          <w:rFonts w:ascii="Tahoma" w:hAnsi="Tahoma" w:cs="Tahoma"/>
          <w:sz w:val="22"/>
          <w:szCs w:val="22"/>
        </w:rPr>
        <w:t>Σε αυτή τη περίπτωση τα εισοδηματικά κριτήρια είχαν ως εξής:</w:t>
      </w:r>
    </w:p>
    <w:p w:rsidR="00B876A8" w:rsidRPr="00414EBF" w:rsidRDefault="00B876A8" w:rsidP="00C936C3">
      <w:pPr>
        <w:pStyle w:val="11"/>
        <w:numPr>
          <w:ilvl w:val="0"/>
          <w:numId w:val="25"/>
        </w:numPr>
        <w:spacing w:before="120" w:after="120" w:line="276" w:lineRule="auto"/>
        <w:jc w:val="both"/>
        <w:rPr>
          <w:rFonts w:ascii="Tahoma" w:hAnsi="Tahoma" w:cs="Tahoma"/>
        </w:rPr>
      </w:pPr>
      <w:r w:rsidRPr="00414EBF">
        <w:rPr>
          <w:rFonts w:ascii="Tahoma" w:hAnsi="Tahoma" w:cs="Tahoma"/>
        </w:rPr>
        <w:t>2.400 € ετησίως για μεμονωμένο άτομο</w:t>
      </w:r>
    </w:p>
    <w:p w:rsidR="00B876A8" w:rsidRPr="00414EBF" w:rsidRDefault="00B876A8" w:rsidP="00C936C3">
      <w:pPr>
        <w:pStyle w:val="11"/>
        <w:numPr>
          <w:ilvl w:val="0"/>
          <w:numId w:val="25"/>
        </w:numPr>
        <w:spacing w:before="120" w:after="120" w:line="276" w:lineRule="auto"/>
        <w:jc w:val="both"/>
        <w:rPr>
          <w:rFonts w:ascii="Tahoma" w:hAnsi="Tahoma" w:cs="Tahoma"/>
        </w:rPr>
      </w:pPr>
      <w:r w:rsidRPr="00414EBF">
        <w:rPr>
          <w:rFonts w:ascii="Tahoma" w:hAnsi="Tahoma" w:cs="Tahoma"/>
        </w:rPr>
        <w:t>3.600 € ετησίως για το ζευγάρι</w:t>
      </w:r>
    </w:p>
    <w:p w:rsidR="00B876A8" w:rsidRPr="009204E8" w:rsidRDefault="00B876A8" w:rsidP="00C936C3">
      <w:pPr>
        <w:pStyle w:val="11"/>
        <w:numPr>
          <w:ilvl w:val="0"/>
          <w:numId w:val="25"/>
        </w:numPr>
        <w:spacing w:before="120" w:after="0" w:line="276" w:lineRule="auto"/>
        <w:jc w:val="both"/>
        <w:rPr>
          <w:rFonts w:ascii="Tahoma" w:hAnsi="Tahoma" w:cs="Tahoma"/>
        </w:rPr>
      </w:pPr>
      <w:r w:rsidRPr="009204E8">
        <w:rPr>
          <w:rFonts w:ascii="Tahoma" w:hAnsi="Tahoma" w:cs="Tahoma"/>
        </w:rPr>
        <w:t>Προσαυξανόμενο κατά 1.200 € για κάθε ενήλικο εξαρτώμενο μέλος της οικογένειας και 600 € ετησίως για κάθε ανήλικο εξαρτώμενο μέλος της οικογένειας και μέχρι του ποσού των 6.000 € ετησίως.</w:t>
      </w:r>
      <w:r w:rsidRPr="009204E8">
        <w:rPr>
          <w:rFonts w:ascii="Tahoma" w:hAnsi="Tahoma" w:cs="Tahoma"/>
        </w:rPr>
        <w:br/>
        <w:t xml:space="preserve">Για τη συμμετοχή </w:t>
      </w:r>
      <w:r w:rsidRPr="009204E8">
        <w:rPr>
          <w:rFonts w:ascii="Tahoma" w:hAnsi="Tahoma" w:cs="Tahoma"/>
          <w:b/>
        </w:rPr>
        <w:t>στο Κοινωνικό Εισόδημα Αλληλεγγύης</w:t>
      </w:r>
      <w:r w:rsidRPr="009204E8">
        <w:rPr>
          <w:rFonts w:ascii="Tahoma" w:hAnsi="Tahoma" w:cs="Tahoma"/>
        </w:rPr>
        <w:t xml:space="preserve"> τα εισοδηματικά κριτήρια έχουν ως εξής:</w:t>
      </w:r>
    </w:p>
    <w:p w:rsidR="00B876A8" w:rsidRPr="00414EBF" w:rsidRDefault="00B876A8" w:rsidP="009204E8">
      <w:pPr>
        <w:spacing w:line="276" w:lineRule="auto"/>
        <w:jc w:val="both"/>
        <w:rPr>
          <w:rFonts w:ascii="Tahoma" w:hAnsi="Tahoma" w:cs="Tahoma"/>
          <w:sz w:val="22"/>
          <w:szCs w:val="22"/>
        </w:rPr>
      </w:pPr>
    </w:p>
    <w:tbl>
      <w:tblPr>
        <w:tblW w:w="7844" w:type="dxa"/>
        <w:jc w:val="center"/>
        <w:tblInd w:w="-45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A0"/>
      </w:tblPr>
      <w:tblGrid>
        <w:gridCol w:w="5230"/>
        <w:gridCol w:w="2614"/>
      </w:tblGrid>
      <w:tr w:rsidR="00B876A8" w:rsidRPr="00414EBF" w:rsidTr="004329B1">
        <w:trPr>
          <w:trHeight w:val="113"/>
          <w:jc w:val="center"/>
        </w:trPr>
        <w:tc>
          <w:tcPr>
            <w:tcW w:w="5230" w:type="dxa"/>
            <w:shd w:val="clear" w:color="auto" w:fill="D9D9D9"/>
            <w:tcMar>
              <w:left w:w="108" w:type="dxa"/>
            </w:tcMar>
            <w:vAlign w:val="center"/>
          </w:tcPr>
          <w:p w:rsidR="00B876A8" w:rsidRPr="00414EBF" w:rsidRDefault="00B876A8" w:rsidP="009204E8">
            <w:pPr>
              <w:spacing w:line="276" w:lineRule="auto"/>
              <w:jc w:val="center"/>
              <w:rPr>
                <w:rFonts w:ascii="Tahoma" w:hAnsi="Tahoma" w:cs="Tahoma"/>
                <w:b/>
              </w:rPr>
            </w:pPr>
            <w:r w:rsidRPr="00414EBF">
              <w:rPr>
                <w:rFonts w:ascii="Tahoma" w:hAnsi="Tahoma" w:cs="Tahoma"/>
                <w:b/>
                <w:sz w:val="22"/>
                <w:szCs w:val="22"/>
              </w:rPr>
              <w:t>Σύνθεση νοικοκυριού</w:t>
            </w:r>
          </w:p>
        </w:tc>
        <w:tc>
          <w:tcPr>
            <w:tcW w:w="2614" w:type="dxa"/>
            <w:shd w:val="clear" w:color="auto" w:fill="D9D9D9"/>
            <w:tcMar>
              <w:left w:w="108" w:type="dxa"/>
            </w:tcMar>
            <w:vAlign w:val="center"/>
          </w:tcPr>
          <w:p w:rsidR="00B876A8" w:rsidRPr="00414EBF" w:rsidRDefault="00B876A8" w:rsidP="009204E8">
            <w:pPr>
              <w:spacing w:line="276" w:lineRule="auto"/>
              <w:jc w:val="center"/>
              <w:rPr>
                <w:rFonts w:ascii="Tahoma" w:hAnsi="Tahoma" w:cs="Tahoma"/>
                <w:b/>
              </w:rPr>
            </w:pPr>
            <w:r w:rsidRPr="00414EBF">
              <w:rPr>
                <w:rFonts w:ascii="Tahoma" w:hAnsi="Tahoma" w:cs="Tahoma"/>
                <w:b/>
                <w:sz w:val="22"/>
                <w:szCs w:val="22"/>
              </w:rPr>
              <w:t>Εξαμηνιαίο εγγυημένο ποσό</w:t>
            </w:r>
          </w:p>
        </w:tc>
      </w:tr>
      <w:tr w:rsidR="00B876A8" w:rsidRPr="00414EBF" w:rsidTr="004329B1">
        <w:trPr>
          <w:trHeight w:val="350"/>
          <w:jc w:val="center"/>
        </w:trPr>
        <w:tc>
          <w:tcPr>
            <w:tcW w:w="5230" w:type="dxa"/>
            <w:tcMar>
              <w:left w:w="108" w:type="dxa"/>
            </w:tcMar>
            <w:vAlign w:val="center"/>
          </w:tcPr>
          <w:p w:rsidR="00B876A8" w:rsidRPr="00414EBF" w:rsidRDefault="00B876A8" w:rsidP="009204E8">
            <w:pPr>
              <w:spacing w:line="276" w:lineRule="auto"/>
              <w:jc w:val="center"/>
              <w:rPr>
                <w:rFonts w:ascii="Tahoma" w:hAnsi="Tahoma" w:cs="Tahoma"/>
                <w:b/>
              </w:rPr>
            </w:pPr>
            <w:r w:rsidRPr="00414EBF">
              <w:rPr>
                <w:rFonts w:ascii="Tahoma" w:hAnsi="Tahoma" w:cs="Tahoma"/>
                <w:sz w:val="22"/>
                <w:szCs w:val="22"/>
              </w:rPr>
              <w:t>Μονοπρόσωπο νοικοκυριό</w:t>
            </w:r>
          </w:p>
        </w:tc>
        <w:tc>
          <w:tcPr>
            <w:tcW w:w="2614" w:type="dxa"/>
            <w:tcMar>
              <w:left w:w="108" w:type="dxa"/>
            </w:tcMar>
            <w:vAlign w:val="center"/>
          </w:tcPr>
          <w:p w:rsidR="00B876A8" w:rsidRPr="00414EBF" w:rsidRDefault="00B876A8" w:rsidP="009204E8">
            <w:pPr>
              <w:spacing w:line="276" w:lineRule="auto"/>
              <w:jc w:val="center"/>
              <w:rPr>
                <w:rFonts w:ascii="Tahoma" w:hAnsi="Tahoma" w:cs="Tahoma"/>
                <w:b/>
              </w:rPr>
            </w:pPr>
            <w:r w:rsidRPr="00414EBF">
              <w:rPr>
                <w:rFonts w:ascii="Tahoma" w:hAnsi="Tahoma" w:cs="Tahoma"/>
                <w:sz w:val="22"/>
                <w:szCs w:val="22"/>
              </w:rPr>
              <w:t>1.200 ευρώ</w:t>
            </w:r>
          </w:p>
        </w:tc>
      </w:tr>
      <w:tr w:rsidR="00B876A8" w:rsidRPr="00414EBF" w:rsidTr="004329B1">
        <w:trPr>
          <w:trHeight w:val="113"/>
          <w:jc w:val="center"/>
        </w:trPr>
        <w:tc>
          <w:tcPr>
            <w:tcW w:w="5230" w:type="dxa"/>
            <w:tcMar>
              <w:left w:w="108" w:type="dxa"/>
            </w:tcMar>
            <w:vAlign w:val="center"/>
          </w:tcPr>
          <w:p w:rsidR="00B876A8" w:rsidRPr="00414EBF" w:rsidRDefault="00B876A8" w:rsidP="009204E8">
            <w:pPr>
              <w:spacing w:line="276" w:lineRule="auto"/>
              <w:jc w:val="center"/>
              <w:rPr>
                <w:rFonts w:ascii="Tahoma" w:hAnsi="Tahoma" w:cs="Tahoma"/>
                <w:b/>
              </w:rPr>
            </w:pPr>
            <w:r w:rsidRPr="00414EBF">
              <w:rPr>
                <w:rFonts w:ascii="Tahoma" w:hAnsi="Tahoma" w:cs="Tahoma"/>
                <w:sz w:val="22"/>
                <w:szCs w:val="22"/>
              </w:rPr>
              <w:t>Νοικοκυριό που αποτελείται από δύο ενήλικες ή μονογονεϊκό νοικοκυριό με ένα ανήλικο μέλος</w:t>
            </w:r>
          </w:p>
        </w:tc>
        <w:tc>
          <w:tcPr>
            <w:tcW w:w="2614" w:type="dxa"/>
            <w:tcMar>
              <w:left w:w="108" w:type="dxa"/>
            </w:tcMar>
            <w:vAlign w:val="center"/>
          </w:tcPr>
          <w:p w:rsidR="00B876A8" w:rsidRPr="00414EBF" w:rsidRDefault="00B876A8" w:rsidP="009204E8">
            <w:pPr>
              <w:spacing w:line="276" w:lineRule="auto"/>
              <w:jc w:val="center"/>
              <w:rPr>
                <w:rFonts w:ascii="Tahoma" w:hAnsi="Tahoma" w:cs="Tahoma"/>
                <w:b/>
              </w:rPr>
            </w:pPr>
            <w:r w:rsidRPr="00414EBF">
              <w:rPr>
                <w:rFonts w:ascii="Tahoma" w:hAnsi="Tahoma" w:cs="Tahoma"/>
                <w:sz w:val="22"/>
                <w:szCs w:val="22"/>
              </w:rPr>
              <w:t>1.800 ευρώ</w:t>
            </w:r>
          </w:p>
        </w:tc>
      </w:tr>
      <w:tr w:rsidR="00B876A8" w:rsidRPr="00414EBF" w:rsidTr="004329B1">
        <w:trPr>
          <w:trHeight w:val="113"/>
          <w:jc w:val="center"/>
        </w:trPr>
        <w:tc>
          <w:tcPr>
            <w:tcW w:w="5230" w:type="dxa"/>
            <w:tcMar>
              <w:left w:w="108" w:type="dxa"/>
            </w:tcMar>
            <w:vAlign w:val="center"/>
          </w:tcPr>
          <w:p w:rsidR="00B876A8" w:rsidRPr="00414EBF" w:rsidRDefault="00B876A8" w:rsidP="009204E8">
            <w:pPr>
              <w:spacing w:line="276" w:lineRule="auto"/>
              <w:jc w:val="center"/>
              <w:rPr>
                <w:rFonts w:ascii="Tahoma" w:hAnsi="Tahoma" w:cs="Tahoma"/>
                <w:b/>
              </w:rPr>
            </w:pPr>
            <w:r w:rsidRPr="00414EBF">
              <w:rPr>
                <w:rFonts w:ascii="Tahoma" w:hAnsi="Tahoma" w:cs="Tahoma"/>
                <w:sz w:val="22"/>
                <w:szCs w:val="22"/>
              </w:rPr>
              <w:t>Νοικοκυριό που αποτελείται από δύο ενήλικες και ένα ανήλικο μέλος ή μονογονεϊκό νοικοκυριό με δύο ανήλικα μέλη</w:t>
            </w:r>
          </w:p>
        </w:tc>
        <w:tc>
          <w:tcPr>
            <w:tcW w:w="2614" w:type="dxa"/>
            <w:tcMar>
              <w:left w:w="108" w:type="dxa"/>
            </w:tcMar>
            <w:vAlign w:val="center"/>
          </w:tcPr>
          <w:p w:rsidR="00B876A8" w:rsidRPr="00414EBF" w:rsidRDefault="00B876A8" w:rsidP="009204E8">
            <w:pPr>
              <w:spacing w:line="276" w:lineRule="auto"/>
              <w:jc w:val="center"/>
              <w:rPr>
                <w:rFonts w:ascii="Tahoma" w:hAnsi="Tahoma" w:cs="Tahoma"/>
                <w:b/>
              </w:rPr>
            </w:pPr>
            <w:r w:rsidRPr="00414EBF">
              <w:rPr>
                <w:rFonts w:ascii="Tahoma" w:hAnsi="Tahoma" w:cs="Tahoma"/>
                <w:sz w:val="22"/>
                <w:szCs w:val="22"/>
              </w:rPr>
              <w:t>2.300 ευρώ</w:t>
            </w:r>
          </w:p>
        </w:tc>
      </w:tr>
      <w:tr w:rsidR="00B876A8" w:rsidRPr="00414EBF" w:rsidTr="004329B1">
        <w:trPr>
          <w:trHeight w:val="113"/>
          <w:jc w:val="center"/>
        </w:trPr>
        <w:tc>
          <w:tcPr>
            <w:tcW w:w="5230" w:type="dxa"/>
            <w:tcMar>
              <w:left w:w="108" w:type="dxa"/>
            </w:tcMar>
            <w:vAlign w:val="center"/>
          </w:tcPr>
          <w:p w:rsidR="00B876A8" w:rsidRPr="00414EBF" w:rsidRDefault="00B876A8" w:rsidP="009204E8">
            <w:pPr>
              <w:spacing w:line="276" w:lineRule="auto"/>
              <w:jc w:val="center"/>
              <w:rPr>
                <w:rFonts w:ascii="Tahoma" w:hAnsi="Tahoma" w:cs="Tahoma"/>
                <w:b/>
              </w:rPr>
            </w:pPr>
            <w:r w:rsidRPr="00414EBF">
              <w:rPr>
                <w:rFonts w:ascii="Tahoma" w:hAnsi="Tahoma" w:cs="Tahoma"/>
                <w:sz w:val="22"/>
                <w:szCs w:val="22"/>
              </w:rPr>
              <w:t>Νοικοκυριό που αποτελείται από τρεις ενήλικες ή δύο ενήλικες και δύο ανήλικα μέλη ή μονογονεϊκό νοικοκυριό με τρία ανήλικα μέλη</w:t>
            </w:r>
          </w:p>
        </w:tc>
        <w:tc>
          <w:tcPr>
            <w:tcW w:w="2614" w:type="dxa"/>
            <w:tcMar>
              <w:left w:w="108" w:type="dxa"/>
            </w:tcMar>
            <w:vAlign w:val="center"/>
          </w:tcPr>
          <w:p w:rsidR="00B876A8" w:rsidRPr="00414EBF" w:rsidRDefault="00B876A8" w:rsidP="009204E8">
            <w:pPr>
              <w:spacing w:line="276" w:lineRule="auto"/>
              <w:jc w:val="center"/>
              <w:rPr>
                <w:rFonts w:ascii="Tahoma" w:hAnsi="Tahoma" w:cs="Tahoma"/>
                <w:b/>
              </w:rPr>
            </w:pPr>
            <w:r w:rsidRPr="00414EBF">
              <w:rPr>
                <w:rFonts w:ascii="Tahoma" w:hAnsi="Tahoma" w:cs="Tahoma"/>
                <w:sz w:val="22"/>
                <w:szCs w:val="22"/>
              </w:rPr>
              <w:t>2.400 ευρώ</w:t>
            </w:r>
          </w:p>
        </w:tc>
      </w:tr>
      <w:tr w:rsidR="00B876A8" w:rsidRPr="00414EBF" w:rsidTr="004329B1">
        <w:trPr>
          <w:trHeight w:val="274"/>
          <w:jc w:val="center"/>
        </w:trPr>
        <w:tc>
          <w:tcPr>
            <w:tcW w:w="5230" w:type="dxa"/>
            <w:tcMar>
              <w:left w:w="108" w:type="dxa"/>
            </w:tcMar>
            <w:vAlign w:val="center"/>
          </w:tcPr>
          <w:p w:rsidR="00B876A8" w:rsidRPr="00414EBF" w:rsidRDefault="00B876A8" w:rsidP="009204E8">
            <w:pPr>
              <w:spacing w:line="276" w:lineRule="auto"/>
              <w:jc w:val="center"/>
              <w:rPr>
                <w:rFonts w:ascii="Tahoma" w:hAnsi="Tahoma" w:cs="Tahoma"/>
                <w:b/>
              </w:rPr>
            </w:pPr>
            <w:r w:rsidRPr="00414EBF">
              <w:rPr>
                <w:rFonts w:ascii="Tahoma" w:hAnsi="Tahoma" w:cs="Tahoma"/>
                <w:sz w:val="22"/>
                <w:szCs w:val="22"/>
              </w:rPr>
              <w:t>Νοικοκυριό που αποτελείται από τρεις ενήλικες και ένα ανήλικο μέλος ή δύο ενήλικες και τρία ανήλικα μέλη ή μονογονεϊκό νοικοκυριό με τέσσερα ανήλικα μέλη</w:t>
            </w:r>
          </w:p>
        </w:tc>
        <w:tc>
          <w:tcPr>
            <w:tcW w:w="2614" w:type="dxa"/>
            <w:tcMar>
              <w:left w:w="108" w:type="dxa"/>
            </w:tcMar>
            <w:vAlign w:val="center"/>
          </w:tcPr>
          <w:p w:rsidR="00B876A8" w:rsidRPr="00414EBF" w:rsidRDefault="00B876A8" w:rsidP="009204E8">
            <w:pPr>
              <w:spacing w:line="276" w:lineRule="auto"/>
              <w:jc w:val="center"/>
              <w:rPr>
                <w:rFonts w:ascii="Tahoma" w:hAnsi="Tahoma" w:cs="Tahoma"/>
                <w:b/>
              </w:rPr>
            </w:pPr>
            <w:r w:rsidRPr="00414EBF">
              <w:rPr>
                <w:rFonts w:ascii="Tahoma" w:hAnsi="Tahoma" w:cs="Tahoma"/>
                <w:sz w:val="22"/>
                <w:szCs w:val="22"/>
              </w:rPr>
              <w:t>2.700 ευρώ</w:t>
            </w:r>
          </w:p>
        </w:tc>
      </w:tr>
      <w:tr w:rsidR="00B876A8" w:rsidRPr="00414EBF" w:rsidTr="004329B1">
        <w:trPr>
          <w:trHeight w:val="113"/>
          <w:jc w:val="center"/>
        </w:trPr>
        <w:tc>
          <w:tcPr>
            <w:tcW w:w="5230" w:type="dxa"/>
            <w:tcMar>
              <w:left w:w="108" w:type="dxa"/>
            </w:tcMar>
            <w:vAlign w:val="center"/>
          </w:tcPr>
          <w:p w:rsidR="00B876A8" w:rsidRPr="00414EBF" w:rsidRDefault="00B876A8" w:rsidP="009204E8">
            <w:pPr>
              <w:spacing w:line="276" w:lineRule="auto"/>
              <w:jc w:val="center"/>
              <w:rPr>
                <w:rFonts w:ascii="Tahoma" w:hAnsi="Tahoma" w:cs="Tahoma"/>
                <w:b/>
              </w:rPr>
            </w:pPr>
            <w:r w:rsidRPr="00414EBF">
              <w:rPr>
                <w:rFonts w:ascii="Tahoma" w:hAnsi="Tahoma" w:cs="Tahoma"/>
                <w:sz w:val="22"/>
                <w:szCs w:val="22"/>
              </w:rPr>
              <w:t>Νοικοκυριό που αποτελείται από τέσσερις ενήλικες ή δύο ενήλικες και τέσσερα ανήλικα μέλη ή μονογονεϊκό νοικοκυριό με τέσσερα ανήλικα μέλη</w:t>
            </w:r>
          </w:p>
        </w:tc>
        <w:tc>
          <w:tcPr>
            <w:tcW w:w="2614" w:type="dxa"/>
            <w:tcMar>
              <w:left w:w="108" w:type="dxa"/>
            </w:tcMar>
            <w:vAlign w:val="center"/>
          </w:tcPr>
          <w:p w:rsidR="00B876A8" w:rsidRPr="00414EBF" w:rsidRDefault="00B876A8" w:rsidP="009204E8">
            <w:pPr>
              <w:spacing w:line="276" w:lineRule="auto"/>
              <w:jc w:val="center"/>
              <w:rPr>
                <w:rFonts w:ascii="Tahoma" w:hAnsi="Tahoma" w:cs="Tahoma"/>
                <w:b/>
              </w:rPr>
            </w:pPr>
            <w:r w:rsidRPr="00414EBF">
              <w:rPr>
                <w:rFonts w:ascii="Tahoma" w:hAnsi="Tahoma" w:cs="Tahoma"/>
                <w:sz w:val="22"/>
                <w:szCs w:val="22"/>
              </w:rPr>
              <w:t>3.000 ευρώ</w:t>
            </w:r>
          </w:p>
        </w:tc>
      </w:tr>
    </w:tbl>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Στα παραπάνω προγράμματα λαμβάνεται υπόψη και η φορολογητέα αξία των ακινήτων. Σύμφωνα με εκτίμηση του Υπουργείου εργασίας οι ωφελούμενοι στο Δήμο Αρταίων υπολογίζεται ότι θα είναι 3.000 άτομα περίπου.</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sectPr w:rsidR="00B876A8" w:rsidRPr="00414EBF" w:rsidSect="004329B1">
          <w:footerReference w:type="even" r:id="rId10"/>
          <w:footerReference w:type="default" r:id="rId11"/>
          <w:footerReference w:type="first" r:id="rId12"/>
          <w:pgSz w:w="11906" w:h="16838"/>
          <w:pgMar w:top="993" w:right="1797" w:bottom="1135" w:left="1797" w:header="709" w:footer="709" w:gutter="0"/>
          <w:pgNumType w:start="1"/>
          <w:cols w:space="708"/>
          <w:titlePg/>
          <w:docGrid w:linePitch="360"/>
        </w:sectPr>
      </w:pP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lastRenderedPageBreak/>
        <w:t>Παρατίθενται  στη συνέχεια  δύο πίνακες από τη Γενική Γραμματεία Πληροφορικών συστημάτων του Υπουργείου Οικονομικών για το Οικονομικό έτος 2011, για το Νομό Άρτας.</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b/>
          <w:sz w:val="22"/>
          <w:szCs w:val="22"/>
        </w:rPr>
        <w:t>Πίνακας 17: Δηλωθέν οικογενειακό εισόδημα ανά νομό (</w:t>
      </w:r>
      <w:r w:rsidRPr="00414EBF">
        <w:rPr>
          <w:rFonts w:ascii="Tahoma" w:hAnsi="Tahoma" w:cs="Tahoma"/>
          <w:sz w:val="22"/>
          <w:szCs w:val="22"/>
        </w:rPr>
        <w:t>Κριτήριο ομαδοποίησης σε ομάδες επαγγελμάτων η ΚΥΡΙΑ ΠΗΓΗ Εισοδήματος)</w:t>
      </w:r>
    </w:p>
    <w:p w:rsidR="00B876A8" w:rsidRPr="00414EBF" w:rsidRDefault="00B876A8" w:rsidP="009204E8">
      <w:pPr>
        <w:spacing w:line="276" w:lineRule="auto"/>
        <w:jc w:val="both"/>
        <w:rPr>
          <w:rFonts w:ascii="Tahoma" w:hAnsi="Tahoma" w:cs="Tahoma"/>
          <w:sz w:val="22"/>
          <w:szCs w:val="22"/>
        </w:rPr>
      </w:pPr>
    </w:p>
    <w:tbl>
      <w:tblPr>
        <w:tblW w:w="15504" w:type="dxa"/>
        <w:tblInd w:w="-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587"/>
        <w:gridCol w:w="1021"/>
        <w:gridCol w:w="1159"/>
        <w:gridCol w:w="979"/>
        <w:gridCol w:w="870"/>
        <w:gridCol w:w="1014"/>
        <w:gridCol w:w="1014"/>
        <w:gridCol w:w="1159"/>
        <w:gridCol w:w="1015"/>
        <w:gridCol w:w="904"/>
        <w:gridCol w:w="1014"/>
        <w:gridCol w:w="870"/>
        <w:gridCol w:w="869"/>
        <w:gridCol w:w="1014"/>
        <w:gridCol w:w="1015"/>
      </w:tblGrid>
      <w:tr w:rsidR="00B876A8" w:rsidRPr="00414EBF" w:rsidTr="004329B1">
        <w:trPr>
          <w:trHeight w:val="722"/>
        </w:trPr>
        <w:tc>
          <w:tcPr>
            <w:tcW w:w="1587" w:type="dxa"/>
            <w:vMerge w:val="restart"/>
            <w:shd w:val="clear" w:color="auto" w:fill="FFFFFF"/>
          </w:tcPr>
          <w:p w:rsidR="00B876A8" w:rsidRPr="00414EBF" w:rsidRDefault="00B876A8" w:rsidP="009204E8">
            <w:pPr>
              <w:spacing w:line="276" w:lineRule="auto"/>
              <w:jc w:val="both"/>
              <w:rPr>
                <w:rFonts w:ascii="Tahoma" w:hAnsi="Tahoma" w:cs="Tahoma"/>
                <w:b/>
                <w:color w:val="000000"/>
              </w:rPr>
            </w:pPr>
            <w:r w:rsidRPr="00414EBF">
              <w:rPr>
                <w:rFonts w:ascii="Tahoma" w:hAnsi="Tahoma" w:cs="Tahoma"/>
                <w:b/>
                <w:bCs/>
                <w:color w:val="000000"/>
                <w:sz w:val="22"/>
                <w:szCs w:val="22"/>
              </w:rPr>
              <w:t>Περιγραφή τόπου μόνιμης διαμονής</w:t>
            </w:r>
          </w:p>
        </w:tc>
        <w:tc>
          <w:tcPr>
            <w:tcW w:w="2180" w:type="dxa"/>
            <w:gridSpan w:val="2"/>
            <w:shd w:val="clear" w:color="auto" w:fill="FFFFFF"/>
          </w:tcPr>
          <w:p w:rsidR="00B876A8" w:rsidRPr="00414EBF" w:rsidRDefault="00B876A8" w:rsidP="009204E8">
            <w:pPr>
              <w:spacing w:line="276" w:lineRule="auto"/>
              <w:jc w:val="both"/>
              <w:rPr>
                <w:rFonts w:ascii="Tahoma" w:hAnsi="Tahoma" w:cs="Tahoma"/>
                <w:b/>
                <w:color w:val="000000"/>
              </w:rPr>
            </w:pPr>
            <w:r w:rsidRPr="00414EBF">
              <w:rPr>
                <w:rFonts w:ascii="Tahoma" w:hAnsi="Tahoma" w:cs="Tahoma"/>
                <w:b/>
                <w:color w:val="000000"/>
                <w:sz w:val="22"/>
                <w:szCs w:val="22"/>
              </w:rPr>
              <w:t>Σύνολο ομάδων επαγγελμάτων</w:t>
            </w:r>
          </w:p>
        </w:tc>
        <w:tc>
          <w:tcPr>
            <w:tcW w:w="1849" w:type="dxa"/>
            <w:gridSpan w:val="2"/>
            <w:shd w:val="clear" w:color="auto" w:fill="FFFFFF"/>
            <w:noWrap/>
          </w:tcPr>
          <w:p w:rsidR="00B876A8" w:rsidRPr="00414EBF" w:rsidRDefault="00B876A8" w:rsidP="009204E8">
            <w:pPr>
              <w:spacing w:line="276" w:lineRule="auto"/>
              <w:jc w:val="both"/>
              <w:rPr>
                <w:rFonts w:ascii="Tahoma" w:hAnsi="Tahoma" w:cs="Tahoma"/>
                <w:b/>
                <w:color w:val="000000"/>
              </w:rPr>
            </w:pPr>
            <w:r w:rsidRPr="00414EBF">
              <w:rPr>
                <w:rFonts w:ascii="Tahoma" w:hAnsi="Tahoma" w:cs="Tahoma"/>
                <w:b/>
                <w:color w:val="000000"/>
                <w:sz w:val="22"/>
                <w:szCs w:val="22"/>
              </w:rPr>
              <w:t xml:space="preserve">Εισοδηματίες </w:t>
            </w:r>
          </w:p>
        </w:tc>
        <w:tc>
          <w:tcPr>
            <w:tcW w:w="2028" w:type="dxa"/>
            <w:gridSpan w:val="2"/>
            <w:shd w:val="clear" w:color="auto" w:fill="FFFFFF"/>
          </w:tcPr>
          <w:p w:rsidR="00B876A8" w:rsidRPr="00414EBF" w:rsidRDefault="00B876A8" w:rsidP="009204E8">
            <w:pPr>
              <w:spacing w:line="276" w:lineRule="auto"/>
              <w:jc w:val="both"/>
              <w:rPr>
                <w:rFonts w:ascii="Tahoma" w:hAnsi="Tahoma" w:cs="Tahoma"/>
                <w:b/>
                <w:color w:val="000000"/>
              </w:rPr>
            </w:pPr>
            <w:r w:rsidRPr="00414EBF">
              <w:rPr>
                <w:rFonts w:ascii="Tahoma" w:hAnsi="Tahoma" w:cs="Tahoma"/>
                <w:b/>
                <w:color w:val="000000"/>
                <w:sz w:val="22"/>
                <w:szCs w:val="22"/>
              </w:rPr>
              <w:t xml:space="preserve">Έμποροι- Βιομήχανοι -Βιοτέχνες –Επαγγ. </w:t>
            </w:r>
          </w:p>
        </w:tc>
        <w:tc>
          <w:tcPr>
            <w:tcW w:w="2174" w:type="dxa"/>
            <w:gridSpan w:val="2"/>
            <w:shd w:val="clear" w:color="auto" w:fill="FFFFFF"/>
          </w:tcPr>
          <w:p w:rsidR="00B876A8" w:rsidRPr="00414EBF" w:rsidRDefault="00B876A8" w:rsidP="009204E8">
            <w:pPr>
              <w:spacing w:line="276" w:lineRule="auto"/>
              <w:jc w:val="both"/>
              <w:rPr>
                <w:rFonts w:ascii="Tahoma" w:hAnsi="Tahoma" w:cs="Tahoma"/>
                <w:b/>
                <w:color w:val="000000"/>
              </w:rPr>
            </w:pPr>
            <w:r w:rsidRPr="00414EBF">
              <w:rPr>
                <w:rFonts w:ascii="Tahoma" w:hAnsi="Tahoma" w:cs="Tahoma"/>
                <w:b/>
                <w:color w:val="000000"/>
                <w:sz w:val="22"/>
                <w:szCs w:val="22"/>
              </w:rPr>
              <w:t>Γεωργοί-Κτηνοτρόφοι-Αλιείς-Εκμ. δασών</w:t>
            </w:r>
          </w:p>
        </w:tc>
        <w:tc>
          <w:tcPr>
            <w:tcW w:w="1917" w:type="dxa"/>
            <w:gridSpan w:val="2"/>
            <w:shd w:val="clear" w:color="auto" w:fill="FFFFFF"/>
            <w:noWrap/>
          </w:tcPr>
          <w:p w:rsidR="00B876A8" w:rsidRPr="00414EBF" w:rsidRDefault="00B876A8" w:rsidP="009204E8">
            <w:pPr>
              <w:spacing w:line="276" w:lineRule="auto"/>
              <w:jc w:val="both"/>
              <w:rPr>
                <w:rFonts w:ascii="Tahoma" w:hAnsi="Tahoma" w:cs="Tahoma"/>
                <w:b/>
                <w:color w:val="000000"/>
              </w:rPr>
            </w:pPr>
            <w:r w:rsidRPr="00414EBF">
              <w:rPr>
                <w:rFonts w:ascii="Tahoma" w:hAnsi="Tahoma" w:cs="Tahoma"/>
                <w:b/>
                <w:color w:val="000000"/>
                <w:sz w:val="22"/>
                <w:szCs w:val="22"/>
              </w:rPr>
              <w:t>Μισθωτοί</w:t>
            </w:r>
          </w:p>
        </w:tc>
        <w:tc>
          <w:tcPr>
            <w:tcW w:w="1739" w:type="dxa"/>
            <w:gridSpan w:val="2"/>
            <w:shd w:val="clear" w:color="auto" w:fill="FFFFFF"/>
          </w:tcPr>
          <w:p w:rsidR="00B876A8" w:rsidRPr="00414EBF" w:rsidRDefault="00B876A8" w:rsidP="009204E8">
            <w:pPr>
              <w:spacing w:line="276" w:lineRule="auto"/>
              <w:jc w:val="both"/>
              <w:rPr>
                <w:rFonts w:ascii="Tahoma" w:hAnsi="Tahoma" w:cs="Tahoma"/>
                <w:b/>
                <w:color w:val="000000"/>
              </w:rPr>
            </w:pPr>
            <w:r w:rsidRPr="00414EBF">
              <w:rPr>
                <w:rFonts w:ascii="Tahoma" w:hAnsi="Tahoma" w:cs="Tahoma"/>
                <w:b/>
                <w:color w:val="000000"/>
                <w:sz w:val="22"/>
                <w:szCs w:val="22"/>
              </w:rPr>
              <w:t>Ελεύθεροι επαγγελματίες</w:t>
            </w:r>
          </w:p>
        </w:tc>
        <w:tc>
          <w:tcPr>
            <w:tcW w:w="2029" w:type="dxa"/>
            <w:gridSpan w:val="2"/>
            <w:shd w:val="clear" w:color="auto" w:fill="FFFFFF"/>
          </w:tcPr>
          <w:p w:rsidR="00B876A8" w:rsidRPr="00414EBF" w:rsidRDefault="00B876A8" w:rsidP="009204E8">
            <w:pPr>
              <w:spacing w:line="276" w:lineRule="auto"/>
              <w:jc w:val="both"/>
              <w:rPr>
                <w:rFonts w:ascii="Tahoma" w:hAnsi="Tahoma" w:cs="Tahoma"/>
                <w:b/>
                <w:color w:val="000000"/>
              </w:rPr>
            </w:pPr>
            <w:r w:rsidRPr="00414EBF">
              <w:rPr>
                <w:rFonts w:ascii="Tahoma" w:hAnsi="Tahoma" w:cs="Tahoma"/>
                <w:b/>
                <w:color w:val="000000"/>
                <w:sz w:val="22"/>
                <w:szCs w:val="22"/>
              </w:rPr>
              <w:t>Συνταξιούχοι</w:t>
            </w:r>
          </w:p>
        </w:tc>
      </w:tr>
      <w:tr w:rsidR="00B876A8" w:rsidRPr="00414EBF" w:rsidTr="004329B1">
        <w:trPr>
          <w:trHeight w:val="2491"/>
        </w:trPr>
        <w:tc>
          <w:tcPr>
            <w:tcW w:w="1587" w:type="dxa"/>
            <w:vMerge/>
            <w:shd w:val="clear" w:color="auto" w:fill="FFFFFF"/>
          </w:tcPr>
          <w:p w:rsidR="00B876A8" w:rsidRPr="00414EBF" w:rsidRDefault="00B876A8" w:rsidP="009204E8">
            <w:pPr>
              <w:spacing w:line="276" w:lineRule="auto"/>
              <w:jc w:val="both"/>
              <w:rPr>
                <w:rFonts w:ascii="Tahoma" w:hAnsi="Tahoma" w:cs="Tahoma"/>
                <w:b/>
                <w:color w:val="000000"/>
              </w:rPr>
            </w:pPr>
          </w:p>
        </w:tc>
        <w:tc>
          <w:tcPr>
            <w:tcW w:w="1021"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Αριθ. φορολογούμενων  (φορ. δηλώσεων)</w:t>
            </w:r>
          </w:p>
        </w:tc>
        <w:tc>
          <w:tcPr>
            <w:tcW w:w="1159"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Δηλωθέν οικογενειακό εισόδημα  (σε χιλι. €)</w:t>
            </w:r>
          </w:p>
        </w:tc>
        <w:tc>
          <w:tcPr>
            <w:tcW w:w="979"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Αριθ. φορολογούμενων  (φορ. δηλώσεων)</w:t>
            </w:r>
          </w:p>
        </w:tc>
        <w:tc>
          <w:tcPr>
            <w:tcW w:w="870"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Δηλωθέν οικογενειακό εισόδημα  σε χιλι. €)</w:t>
            </w:r>
          </w:p>
        </w:tc>
        <w:tc>
          <w:tcPr>
            <w:tcW w:w="1014"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Αριθ. φορολογούμενων  (φορ. δηλώσεων)</w:t>
            </w:r>
          </w:p>
        </w:tc>
        <w:tc>
          <w:tcPr>
            <w:tcW w:w="1014"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Δηλωθέν οικογενειακό εισόδημα  (σε χιλι. €)</w:t>
            </w:r>
          </w:p>
        </w:tc>
        <w:tc>
          <w:tcPr>
            <w:tcW w:w="1159"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Αριθ. φορολογούμενων  (φορ. δηλώσεων)</w:t>
            </w:r>
          </w:p>
        </w:tc>
        <w:tc>
          <w:tcPr>
            <w:tcW w:w="1015"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Δηλωθέν οικογενειακό εισόδημα  (σε χιλι. €)</w:t>
            </w:r>
          </w:p>
        </w:tc>
        <w:tc>
          <w:tcPr>
            <w:tcW w:w="904"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Αριθ. φορολογούμενων  (φορ. δηλώσεων)</w:t>
            </w:r>
          </w:p>
        </w:tc>
        <w:tc>
          <w:tcPr>
            <w:tcW w:w="1014"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Δηλωθέν οικογενειακό εισόδημα  (σε χιλι. €)</w:t>
            </w:r>
          </w:p>
        </w:tc>
        <w:tc>
          <w:tcPr>
            <w:tcW w:w="870"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Αριθ. φορολογούμενων  (φορ. δηλώσεων)</w:t>
            </w:r>
          </w:p>
        </w:tc>
        <w:tc>
          <w:tcPr>
            <w:tcW w:w="869"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Δηλωθέν οικογενειακό εισόδημα  (σε χιλι. €)</w:t>
            </w:r>
          </w:p>
        </w:tc>
        <w:tc>
          <w:tcPr>
            <w:tcW w:w="1014"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Αριθ. φορολογούμενων  (φορ. δηλώσεων)</w:t>
            </w:r>
          </w:p>
        </w:tc>
        <w:tc>
          <w:tcPr>
            <w:tcW w:w="1015"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Δηλωθέν οικογενειακό εισόδημα  (σε χιλι. €)</w:t>
            </w:r>
          </w:p>
        </w:tc>
      </w:tr>
      <w:tr w:rsidR="00B876A8" w:rsidRPr="00414EBF" w:rsidTr="004329B1">
        <w:trPr>
          <w:trHeight w:val="288"/>
        </w:trPr>
        <w:tc>
          <w:tcPr>
            <w:tcW w:w="1587" w:type="dxa"/>
            <w:shd w:val="clear" w:color="auto" w:fill="FFFFFF"/>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Νομός Άρτας</w:t>
            </w:r>
          </w:p>
        </w:tc>
        <w:tc>
          <w:tcPr>
            <w:tcW w:w="1021"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34.319</w:t>
            </w:r>
          </w:p>
        </w:tc>
        <w:tc>
          <w:tcPr>
            <w:tcW w:w="1159" w:type="dxa"/>
            <w:noWrap/>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516.826</w:t>
            </w:r>
          </w:p>
        </w:tc>
        <w:tc>
          <w:tcPr>
            <w:tcW w:w="979"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2.270</w:t>
            </w:r>
          </w:p>
        </w:tc>
        <w:tc>
          <w:tcPr>
            <w:tcW w:w="870"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7.201</w:t>
            </w:r>
          </w:p>
        </w:tc>
        <w:tc>
          <w:tcPr>
            <w:tcW w:w="1014"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3.878</w:t>
            </w:r>
          </w:p>
        </w:tc>
        <w:tc>
          <w:tcPr>
            <w:tcW w:w="1014"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73.059</w:t>
            </w:r>
          </w:p>
        </w:tc>
        <w:tc>
          <w:tcPr>
            <w:tcW w:w="1159"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4.622</w:t>
            </w:r>
          </w:p>
        </w:tc>
        <w:tc>
          <w:tcPr>
            <w:tcW w:w="1015"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48.070</w:t>
            </w:r>
          </w:p>
        </w:tc>
        <w:tc>
          <w:tcPr>
            <w:tcW w:w="904"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10.124</w:t>
            </w:r>
          </w:p>
        </w:tc>
        <w:tc>
          <w:tcPr>
            <w:tcW w:w="1014"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176.788</w:t>
            </w:r>
          </w:p>
        </w:tc>
        <w:tc>
          <w:tcPr>
            <w:tcW w:w="870"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1.365</w:t>
            </w:r>
          </w:p>
        </w:tc>
        <w:tc>
          <w:tcPr>
            <w:tcW w:w="869"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39.814</w:t>
            </w:r>
          </w:p>
        </w:tc>
        <w:tc>
          <w:tcPr>
            <w:tcW w:w="1014"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12.060</w:t>
            </w:r>
          </w:p>
        </w:tc>
        <w:tc>
          <w:tcPr>
            <w:tcW w:w="1015"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11.893</w:t>
            </w:r>
          </w:p>
        </w:tc>
      </w:tr>
    </w:tbl>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Πηγή: Υπουργείο Οικονομικών, ΓΓΠΣ 2011</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Από τον  συγκεκριμένο  πίνακα διαπιστώνουμε ότι ο μεγαλύτερος αριθμός φορολογουμένων είναι οι συνταξιούχοι. Από τους 34.319 που υπέβαλλαν φορολογική δήλωση το 2011  οι 12.060 ήταν συνταξιούχοι και αμέσως μετά οι μισθωτοί. </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b/>
          <w:sz w:val="22"/>
          <w:szCs w:val="22"/>
        </w:rPr>
      </w:pPr>
      <w:r w:rsidRPr="00414EBF">
        <w:rPr>
          <w:rFonts w:ascii="Tahoma" w:hAnsi="Tahoma" w:cs="Tahoma"/>
          <w:sz w:val="22"/>
          <w:szCs w:val="22"/>
        </w:rPr>
        <w:t xml:space="preserve">Το μεγαλύτερο όμως ποσό οικογενειακού εισοδήματος έχει δηλωθεί από τους μισθωτούς και ακολουθούν με μικρή διαφορά οι συνταξιούχοι όπως φαίνεται από τον παρακάτω πίνακα.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b/>
          <w:sz w:val="22"/>
          <w:szCs w:val="22"/>
        </w:rPr>
        <w:lastRenderedPageBreak/>
        <w:t>Πίνακας 18: Συνολικός φόρος ανα νομό και ομάδα επαγγέλματος (</w:t>
      </w:r>
      <w:r w:rsidRPr="00414EBF">
        <w:rPr>
          <w:rFonts w:ascii="Tahoma" w:hAnsi="Tahoma" w:cs="Tahoma"/>
          <w:sz w:val="22"/>
          <w:szCs w:val="22"/>
        </w:rPr>
        <w:t>Κριτήριο ομαδοποίησης σε ομάδες επαγγελμάτων η ΚΥΡΙΑ ΠΗΓΗ Εισοδήματος 2011)</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ind w:right="3468"/>
        <w:jc w:val="both"/>
        <w:rPr>
          <w:rFonts w:ascii="Tahoma" w:hAnsi="Tahoma" w:cs="Tahoma"/>
          <w:sz w:val="22"/>
          <w:szCs w:val="22"/>
        </w:rPr>
      </w:pPr>
    </w:p>
    <w:tbl>
      <w:tblPr>
        <w:tblW w:w="15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553"/>
        <w:gridCol w:w="999"/>
        <w:gridCol w:w="958"/>
        <w:gridCol w:w="993"/>
        <w:gridCol w:w="708"/>
        <w:gridCol w:w="993"/>
        <w:gridCol w:w="992"/>
        <w:gridCol w:w="1134"/>
        <w:gridCol w:w="1134"/>
        <w:gridCol w:w="1026"/>
        <w:gridCol w:w="992"/>
        <w:gridCol w:w="851"/>
        <w:gridCol w:w="850"/>
        <w:gridCol w:w="992"/>
        <w:gridCol w:w="993"/>
      </w:tblGrid>
      <w:tr w:rsidR="00B876A8" w:rsidRPr="00414EBF" w:rsidTr="004329B1">
        <w:trPr>
          <w:trHeight w:val="691"/>
        </w:trPr>
        <w:tc>
          <w:tcPr>
            <w:tcW w:w="1553" w:type="dxa"/>
            <w:vMerge w:val="restart"/>
            <w:shd w:val="clear" w:color="auto" w:fill="FFFFFF"/>
          </w:tcPr>
          <w:p w:rsidR="00B876A8" w:rsidRPr="00414EBF" w:rsidRDefault="00B876A8" w:rsidP="009204E8">
            <w:pPr>
              <w:spacing w:line="276" w:lineRule="auto"/>
              <w:jc w:val="both"/>
              <w:rPr>
                <w:rFonts w:ascii="Tahoma" w:hAnsi="Tahoma" w:cs="Tahoma"/>
                <w:b/>
                <w:color w:val="000000"/>
              </w:rPr>
            </w:pPr>
            <w:r w:rsidRPr="00414EBF">
              <w:rPr>
                <w:rFonts w:ascii="Tahoma" w:hAnsi="Tahoma" w:cs="Tahoma"/>
                <w:b/>
                <w:bCs/>
                <w:color w:val="000000"/>
                <w:sz w:val="22"/>
                <w:szCs w:val="22"/>
              </w:rPr>
              <w:t>Περιγραφή τόπου μόνιμης διαμονής</w:t>
            </w:r>
          </w:p>
        </w:tc>
        <w:tc>
          <w:tcPr>
            <w:tcW w:w="1957" w:type="dxa"/>
            <w:gridSpan w:val="2"/>
            <w:shd w:val="clear" w:color="auto" w:fill="FFFFFF"/>
          </w:tcPr>
          <w:p w:rsidR="00B876A8" w:rsidRPr="00414EBF" w:rsidRDefault="00B876A8" w:rsidP="009204E8">
            <w:pPr>
              <w:spacing w:line="276" w:lineRule="auto"/>
              <w:jc w:val="both"/>
              <w:rPr>
                <w:rFonts w:ascii="Tahoma" w:hAnsi="Tahoma" w:cs="Tahoma"/>
                <w:b/>
                <w:color w:val="000000"/>
              </w:rPr>
            </w:pPr>
            <w:r w:rsidRPr="00414EBF">
              <w:rPr>
                <w:rFonts w:ascii="Tahoma" w:hAnsi="Tahoma" w:cs="Tahoma"/>
                <w:b/>
                <w:color w:val="000000"/>
                <w:sz w:val="22"/>
                <w:szCs w:val="22"/>
              </w:rPr>
              <w:t>Σύνολο ομάδων επαγγελμάτων</w:t>
            </w:r>
          </w:p>
        </w:tc>
        <w:tc>
          <w:tcPr>
            <w:tcW w:w="1701" w:type="dxa"/>
            <w:gridSpan w:val="2"/>
            <w:shd w:val="clear" w:color="auto" w:fill="FFFFFF"/>
            <w:noWrap/>
          </w:tcPr>
          <w:p w:rsidR="00B876A8" w:rsidRPr="00414EBF" w:rsidRDefault="00B876A8" w:rsidP="009204E8">
            <w:pPr>
              <w:spacing w:line="276" w:lineRule="auto"/>
              <w:jc w:val="both"/>
              <w:rPr>
                <w:rFonts w:ascii="Tahoma" w:hAnsi="Tahoma" w:cs="Tahoma"/>
                <w:b/>
                <w:color w:val="000000"/>
              </w:rPr>
            </w:pPr>
            <w:r w:rsidRPr="00414EBF">
              <w:rPr>
                <w:rFonts w:ascii="Tahoma" w:hAnsi="Tahoma" w:cs="Tahoma"/>
                <w:b/>
                <w:color w:val="000000"/>
                <w:sz w:val="22"/>
                <w:szCs w:val="22"/>
              </w:rPr>
              <w:t xml:space="preserve">Εισοδηματίες </w:t>
            </w:r>
          </w:p>
        </w:tc>
        <w:tc>
          <w:tcPr>
            <w:tcW w:w="1985" w:type="dxa"/>
            <w:gridSpan w:val="2"/>
            <w:shd w:val="clear" w:color="auto" w:fill="FFFFFF"/>
          </w:tcPr>
          <w:p w:rsidR="00B876A8" w:rsidRPr="00414EBF" w:rsidRDefault="00B876A8" w:rsidP="009204E8">
            <w:pPr>
              <w:spacing w:line="276" w:lineRule="auto"/>
              <w:jc w:val="both"/>
              <w:rPr>
                <w:rFonts w:ascii="Tahoma" w:hAnsi="Tahoma" w:cs="Tahoma"/>
                <w:b/>
                <w:color w:val="000000"/>
              </w:rPr>
            </w:pPr>
            <w:r w:rsidRPr="00414EBF">
              <w:rPr>
                <w:rFonts w:ascii="Tahoma" w:hAnsi="Tahoma" w:cs="Tahoma"/>
                <w:b/>
                <w:color w:val="000000"/>
                <w:sz w:val="22"/>
                <w:szCs w:val="22"/>
              </w:rPr>
              <w:t xml:space="preserve">Έμποροι- Βιομήχανοι -Βιοτέχνες –Επαγγ. </w:t>
            </w:r>
          </w:p>
        </w:tc>
        <w:tc>
          <w:tcPr>
            <w:tcW w:w="2268" w:type="dxa"/>
            <w:gridSpan w:val="2"/>
            <w:shd w:val="clear" w:color="auto" w:fill="FFFFFF"/>
          </w:tcPr>
          <w:p w:rsidR="00B876A8" w:rsidRPr="00414EBF" w:rsidRDefault="00B876A8" w:rsidP="009204E8">
            <w:pPr>
              <w:spacing w:line="276" w:lineRule="auto"/>
              <w:jc w:val="both"/>
              <w:rPr>
                <w:rFonts w:ascii="Tahoma" w:hAnsi="Tahoma" w:cs="Tahoma"/>
                <w:b/>
                <w:color w:val="000000"/>
              </w:rPr>
            </w:pPr>
            <w:r w:rsidRPr="00414EBF">
              <w:rPr>
                <w:rFonts w:ascii="Tahoma" w:hAnsi="Tahoma" w:cs="Tahoma"/>
                <w:b/>
                <w:color w:val="000000"/>
                <w:sz w:val="22"/>
                <w:szCs w:val="22"/>
              </w:rPr>
              <w:t>Γεωργοί-Κτηνοτρόφοι-Αλιείς-Εκμ. δασών</w:t>
            </w:r>
          </w:p>
        </w:tc>
        <w:tc>
          <w:tcPr>
            <w:tcW w:w="2018" w:type="dxa"/>
            <w:gridSpan w:val="2"/>
            <w:shd w:val="clear" w:color="auto" w:fill="FFFFFF"/>
            <w:noWrap/>
          </w:tcPr>
          <w:p w:rsidR="00B876A8" w:rsidRPr="00414EBF" w:rsidRDefault="00B876A8" w:rsidP="009204E8">
            <w:pPr>
              <w:spacing w:line="276" w:lineRule="auto"/>
              <w:jc w:val="both"/>
              <w:rPr>
                <w:rFonts w:ascii="Tahoma" w:hAnsi="Tahoma" w:cs="Tahoma"/>
                <w:b/>
                <w:color w:val="000000"/>
              </w:rPr>
            </w:pPr>
            <w:r w:rsidRPr="00414EBF">
              <w:rPr>
                <w:rFonts w:ascii="Tahoma" w:hAnsi="Tahoma" w:cs="Tahoma"/>
                <w:b/>
                <w:color w:val="000000"/>
                <w:sz w:val="22"/>
                <w:szCs w:val="22"/>
              </w:rPr>
              <w:t>Μισθωτοί</w:t>
            </w:r>
          </w:p>
        </w:tc>
        <w:tc>
          <w:tcPr>
            <w:tcW w:w="1701" w:type="dxa"/>
            <w:gridSpan w:val="2"/>
            <w:shd w:val="clear" w:color="auto" w:fill="FFFFFF"/>
          </w:tcPr>
          <w:p w:rsidR="00B876A8" w:rsidRPr="00414EBF" w:rsidRDefault="00B876A8" w:rsidP="009204E8">
            <w:pPr>
              <w:spacing w:line="276" w:lineRule="auto"/>
              <w:jc w:val="both"/>
              <w:rPr>
                <w:rFonts w:ascii="Tahoma" w:hAnsi="Tahoma" w:cs="Tahoma"/>
                <w:b/>
                <w:color w:val="000000"/>
              </w:rPr>
            </w:pPr>
            <w:r w:rsidRPr="00414EBF">
              <w:rPr>
                <w:rFonts w:ascii="Tahoma" w:hAnsi="Tahoma" w:cs="Tahoma"/>
                <w:b/>
                <w:color w:val="000000"/>
                <w:sz w:val="22"/>
                <w:szCs w:val="22"/>
              </w:rPr>
              <w:t>Ελεύθεροι επαγγελματίες</w:t>
            </w:r>
          </w:p>
        </w:tc>
        <w:tc>
          <w:tcPr>
            <w:tcW w:w="1985" w:type="dxa"/>
            <w:gridSpan w:val="2"/>
            <w:shd w:val="clear" w:color="auto" w:fill="FFFFFF"/>
          </w:tcPr>
          <w:p w:rsidR="00B876A8" w:rsidRPr="00414EBF" w:rsidRDefault="00B876A8" w:rsidP="009204E8">
            <w:pPr>
              <w:spacing w:line="276" w:lineRule="auto"/>
              <w:jc w:val="both"/>
              <w:rPr>
                <w:rFonts w:ascii="Tahoma" w:hAnsi="Tahoma" w:cs="Tahoma"/>
                <w:b/>
                <w:color w:val="000000"/>
              </w:rPr>
            </w:pPr>
            <w:r w:rsidRPr="00414EBF">
              <w:rPr>
                <w:rFonts w:ascii="Tahoma" w:hAnsi="Tahoma" w:cs="Tahoma"/>
                <w:b/>
                <w:color w:val="000000"/>
                <w:sz w:val="22"/>
                <w:szCs w:val="22"/>
              </w:rPr>
              <w:t>Συνταξιούχοι</w:t>
            </w:r>
          </w:p>
        </w:tc>
      </w:tr>
      <w:tr w:rsidR="00B876A8" w:rsidRPr="00414EBF" w:rsidTr="004329B1">
        <w:trPr>
          <w:trHeight w:val="2383"/>
        </w:trPr>
        <w:tc>
          <w:tcPr>
            <w:tcW w:w="1553" w:type="dxa"/>
            <w:vMerge/>
            <w:shd w:val="clear" w:color="auto" w:fill="FFFFFF"/>
          </w:tcPr>
          <w:p w:rsidR="00B876A8" w:rsidRPr="00414EBF" w:rsidRDefault="00B876A8" w:rsidP="009204E8">
            <w:pPr>
              <w:spacing w:line="276" w:lineRule="auto"/>
              <w:jc w:val="both"/>
              <w:rPr>
                <w:rFonts w:ascii="Tahoma" w:hAnsi="Tahoma" w:cs="Tahoma"/>
                <w:b/>
                <w:color w:val="000000"/>
              </w:rPr>
            </w:pPr>
          </w:p>
        </w:tc>
        <w:tc>
          <w:tcPr>
            <w:tcW w:w="999"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Αριθ. φορολογούμενων  (φορ. δηλώσεων)</w:t>
            </w:r>
          </w:p>
        </w:tc>
        <w:tc>
          <w:tcPr>
            <w:tcW w:w="958"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Δηλωθέν οικογενειακό εισόδημα  (σε χιλι. €)</w:t>
            </w:r>
          </w:p>
        </w:tc>
        <w:tc>
          <w:tcPr>
            <w:tcW w:w="993"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Αριθ. φορολογούμενων  (φορ.. δηλώσεων)</w:t>
            </w:r>
          </w:p>
        </w:tc>
        <w:tc>
          <w:tcPr>
            <w:tcW w:w="708"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Δηλωθέν οικογενειακό εισόδημα  σε χιλι. €)</w:t>
            </w:r>
          </w:p>
        </w:tc>
        <w:tc>
          <w:tcPr>
            <w:tcW w:w="993"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Αριθ. φορολογούμενων  (φορ. δηλώσεων)</w:t>
            </w:r>
          </w:p>
        </w:tc>
        <w:tc>
          <w:tcPr>
            <w:tcW w:w="992"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Δηλωθέν οικογενειακό εισόδημα  (σε χιλι. €)</w:t>
            </w:r>
          </w:p>
        </w:tc>
        <w:tc>
          <w:tcPr>
            <w:tcW w:w="1134"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Αριθ. φορολογούμενων  (φορ. δηλώσεων)</w:t>
            </w:r>
          </w:p>
        </w:tc>
        <w:tc>
          <w:tcPr>
            <w:tcW w:w="1134"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Δηλωθέν οικογενειακό εισόδημα  (σε χιλι. €)</w:t>
            </w:r>
          </w:p>
        </w:tc>
        <w:tc>
          <w:tcPr>
            <w:tcW w:w="1026"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Αριθ. φορολογούμενων  (φορ. δηλώσεων)</w:t>
            </w:r>
          </w:p>
        </w:tc>
        <w:tc>
          <w:tcPr>
            <w:tcW w:w="992"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Δηλωθέν οικογενειακό εισόδημα  (σε χιλι. €)</w:t>
            </w:r>
          </w:p>
        </w:tc>
        <w:tc>
          <w:tcPr>
            <w:tcW w:w="851"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Αριθ. φορολογούμενων  (φορ. δηλώσεων)</w:t>
            </w:r>
          </w:p>
        </w:tc>
        <w:tc>
          <w:tcPr>
            <w:tcW w:w="850"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Δηλωθέν οικογενειακό εισόδημα  (σε χιλι. €)</w:t>
            </w:r>
          </w:p>
        </w:tc>
        <w:tc>
          <w:tcPr>
            <w:tcW w:w="992"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Αριθ. φορολογούμενων  (φορ. δηλώσεων)</w:t>
            </w:r>
          </w:p>
        </w:tc>
        <w:tc>
          <w:tcPr>
            <w:tcW w:w="993" w:type="dxa"/>
            <w:shd w:val="clear" w:color="auto" w:fill="C0C0C0"/>
            <w:textDirection w:val="btLr"/>
          </w:tcPr>
          <w:p w:rsidR="00B876A8" w:rsidRPr="00414EBF" w:rsidRDefault="00B876A8" w:rsidP="009204E8">
            <w:pPr>
              <w:spacing w:line="276" w:lineRule="auto"/>
              <w:ind w:left="113" w:right="113"/>
              <w:jc w:val="both"/>
              <w:rPr>
                <w:rFonts w:ascii="Tahoma" w:hAnsi="Tahoma" w:cs="Tahoma"/>
                <w:b/>
                <w:color w:val="000000"/>
              </w:rPr>
            </w:pPr>
            <w:r w:rsidRPr="00414EBF">
              <w:rPr>
                <w:rFonts w:ascii="Tahoma" w:hAnsi="Tahoma" w:cs="Tahoma"/>
                <w:b/>
                <w:color w:val="000000"/>
                <w:sz w:val="22"/>
                <w:szCs w:val="22"/>
              </w:rPr>
              <w:t>Δηλωθέν οικογενειακό εισόδημα  (σε χιλι. €)</w:t>
            </w:r>
          </w:p>
        </w:tc>
      </w:tr>
      <w:tr w:rsidR="00B876A8" w:rsidRPr="00414EBF" w:rsidTr="004329B1">
        <w:trPr>
          <w:trHeight w:val="276"/>
        </w:trPr>
        <w:tc>
          <w:tcPr>
            <w:tcW w:w="1553" w:type="dxa"/>
            <w:shd w:val="clear" w:color="auto" w:fill="FFFFFF"/>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Νομός Άρτας</w:t>
            </w:r>
          </w:p>
        </w:tc>
        <w:tc>
          <w:tcPr>
            <w:tcW w:w="999"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34.319</w:t>
            </w:r>
          </w:p>
        </w:tc>
        <w:tc>
          <w:tcPr>
            <w:tcW w:w="958"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25.946</w:t>
            </w:r>
          </w:p>
        </w:tc>
        <w:tc>
          <w:tcPr>
            <w:tcW w:w="993"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2.270</w:t>
            </w:r>
          </w:p>
        </w:tc>
        <w:tc>
          <w:tcPr>
            <w:tcW w:w="708"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579</w:t>
            </w:r>
          </w:p>
        </w:tc>
        <w:tc>
          <w:tcPr>
            <w:tcW w:w="993"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3.878</w:t>
            </w:r>
          </w:p>
        </w:tc>
        <w:tc>
          <w:tcPr>
            <w:tcW w:w="992"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5.604</w:t>
            </w:r>
          </w:p>
        </w:tc>
        <w:tc>
          <w:tcPr>
            <w:tcW w:w="1134"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4.622</w:t>
            </w:r>
          </w:p>
        </w:tc>
        <w:tc>
          <w:tcPr>
            <w:tcW w:w="1134"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2.155</w:t>
            </w:r>
          </w:p>
        </w:tc>
        <w:tc>
          <w:tcPr>
            <w:tcW w:w="1026"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10.124</w:t>
            </w:r>
          </w:p>
        </w:tc>
        <w:tc>
          <w:tcPr>
            <w:tcW w:w="992"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6.520</w:t>
            </w:r>
          </w:p>
        </w:tc>
        <w:tc>
          <w:tcPr>
            <w:tcW w:w="851"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1.365</w:t>
            </w:r>
          </w:p>
        </w:tc>
        <w:tc>
          <w:tcPr>
            <w:tcW w:w="850"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4.745</w:t>
            </w:r>
          </w:p>
        </w:tc>
        <w:tc>
          <w:tcPr>
            <w:tcW w:w="992"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12.060</w:t>
            </w:r>
          </w:p>
        </w:tc>
        <w:tc>
          <w:tcPr>
            <w:tcW w:w="993" w:type="dxa"/>
            <w:noWrap/>
          </w:tcPr>
          <w:p w:rsidR="00B876A8" w:rsidRPr="00414EBF" w:rsidRDefault="00B876A8" w:rsidP="009204E8">
            <w:pPr>
              <w:spacing w:line="276" w:lineRule="auto"/>
              <w:jc w:val="both"/>
              <w:rPr>
                <w:rFonts w:ascii="Tahoma" w:hAnsi="Tahoma" w:cs="Tahoma"/>
                <w:color w:val="000000"/>
              </w:rPr>
            </w:pPr>
            <w:r w:rsidRPr="00414EBF">
              <w:rPr>
                <w:rFonts w:ascii="Tahoma" w:hAnsi="Tahoma" w:cs="Tahoma"/>
                <w:color w:val="000000"/>
                <w:sz w:val="22"/>
                <w:szCs w:val="22"/>
              </w:rPr>
              <w:t>6.341</w:t>
            </w:r>
          </w:p>
        </w:tc>
      </w:tr>
    </w:tbl>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sectPr w:rsidR="00B876A8" w:rsidRPr="00414EBF" w:rsidSect="004329B1">
          <w:pgSz w:w="16838" w:h="11906" w:orient="landscape"/>
          <w:pgMar w:top="1797" w:right="1440" w:bottom="1797" w:left="1440" w:header="709" w:footer="709" w:gutter="0"/>
          <w:cols w:space="708"/>
          <w:docGrid w:linePitch="360"/>
        </w:sectPr>
      </w:pPr>
    </w:p>
    <w:p w:rsidR="00B876A8" w:rsidRPr="00414EBF" w:rsidRDefault="00B876A8" w:rsidP="00C936C3">
      <w:pPr>
        <w:numPr>
          <w:ilvl w:val="0"/>
          <w:numId w:val="45"/>
        </w:numPr>
        <w:spacing w:after="200" w:line="276" w:lineRule="auto"/>
        <w:rPr>
          <w:rFonts w:ascii="Tahoma" w:hAnsi="Tahoma" w:cs="Tahoma"/>
          <w:sz w:val="22"/>
          <w:szCs w:val="22"/>
        </w:rPr>
      </w:pPr>
      <w:r w:rsidRPr="00414EBF">
        <w:rPr>
          <w:rFonts w:ascii="Tahoma" w:hAnsi="Tahoma" w:cs="Tahoma"/>
          <w:sz w:val="22"/>
          <w:szCs w:val="22"/>
        </w:rPr>
        <w:lastRenderedPageBreak/>
        <w:t>Αναπτυξιακά</w:t>
      </w:r>
    </w:p>
    <w:p w:rsidR="00B876A8" w:rsidRPr="00414EBF" w:rsidRDefault="00B876A8" w:rsidP="009204E8">
      <w:pPr>
        <w:spacing w:line="276" w:lineRule="auto"/>
        <w:rPr>
          <w:rFonts w:ascii="Tahoma" w:hAnsi="Tahoma" w:cs="Tahoma"/>
          <w:sz w:val="22"/>
          <w:szCs w:val="22"/>
        </w:rPr>
      </w:pPr>
      <w:r w:rsidRPr="00414EBF">
        <w:rPr>
          <w:rFonts w:ascii="Tahoma" w:hAnsi="Tahoma" w:cs="Tahoma"/>
          <w:sz w:val="22"/>
          <w:szCs w:val="22"/>
        </w:rPr>
        <w:t xml:space="preserve">Η αναπτυξιακή προσέγγιση του Δήμου ,γίνεται με  επιμέρους  στρατηγικές επιλογές   που βασίζονται στις εξής κατευθυντήριες αρχές : </w:t>
      </w:r>
    </w:p>
    <w:p w:rsidR="00B876A8" w:rsidRPr="00414EBF" w:rsidRDefault="00B876A8" w:rsidP="00C936C3">
      <w:pPr>
        <w:numPr>
          <w:ilvl w:val="1"/>
          <w:numId w:val="45"/>
        </w:numPr>
        <w:spacing w:after="200" w:line="276" w:lineRule="auto"/>
        <w:rPr>
          <w:rFonts w:ascii="Tahoma" w:hAnsi="Tahoma" w:cs="Tahoma"/>
          <w:sz w:val="22"/>
          <w:szCs w:val="22"/>
        </w:rPr>
      </w:pPr>
      <w:r w:rsidRPr="00414EBF">
        <w:rPr>
          <w:rFonts w:ascii="Tahoma" w:hAnsi="Tahoma" w:cs="Tahoma"/>
          <w:sz w:val="22"/>
          <w:szCs w:val="22"/>
        </w:rPr>
        <w:t>Ενίσχυση της απασχόλησης και της επιχειρηματικότητας, με έμφαση στη νέα γενιά</w:t>
      </w:r>
    </w:p>
    <w:p w:rsidR="00B876A8" w:rsidRPr="00414EBF" w:rsidRDefault="00B876A8" w:rsidP="00C936C3">
      <w:pPr>
        <w:numPr>
          <w:ilvl w:val="1"/>
          <w:numId w:val="45"/>
        </w:numPr>
        <w:spacing w:after="200" w:line="276" w:lineRule="auto"/>
        <w:rPr>
          <w:rFonts w:ascii="Tahoma" w:hAnsi="Tahoma" w:cs="Tahoma"/>
          <w:sz w:val="22"/>
          <w:szCs w:val="22"/>
        </w:rPr>
      </w:pPr>
      <w:r w:rsidRPr="00414EBF">
        <w:rPr>
          <w:rFonts w:ascii="Tahoma" w:hAnsi="Tahoma" w:cs="Tahoma"/>
          <w:sz w:val="22"/>
          <w:szCs w:val="22"/>
        </w:rPr>
        <w:t xml:space="preserve">Ενίσχυση των κοινωνικών παροχών του Δήμου, με έμφαση στις ευάλωτες κοινωνικές  ομάδες  και στην Τρίτη Ηλικία </w:t>
      </w:r>
    </w:p>
    <w:p w:rsidR="00B876A8" w:rsidRPr="00414EBF" w:rsidRDefault="00B876A8" w:rsidP="00C936C3">
      <w:pPr>
        <w:numPr>
          <w:ilvl w:val="1"/>
          <w:numId w:val="45"/>
        </w:numPr>
        <w:spacing w:after="200" w:line="276" w:lineRule="auto"/>
        <w:rPr>
          <w:rFonts w:ascii="Tahoma" w:hAnsi="Tahoma" w:cs="Tahoma"/>
          <w:sz w:val="22"/>
          <w:szCs w:val="22"/>
        </w:rPr>
      </w:pPr>
      <w:r w:rsidRPr="00414EBF">
        <w:rPr>
          <w:rFonts w:ascii="Tahoma" w:hAnsi="Tahoma" w:cs="Tahoma"/>
          <w:sz w:val="22"/>
          <w:szCs w:val="22"/>
        </w:rPr>
        <w:t xml:space="preserve">Βελτίωση της καθημερινότητας των δημοτών </w:t>
      </w:r>
    </w:p>
    <w:p w:rsidR="00B876A8" w:rsidRPr="00414EBF" w:rsidRDefault="00B876A8" w:rsidP="00C936C3">
      <w:pPr>
        <w:numPr>
          <w:ilvl w:val="1"/>
          <w:numId w:val="45"/>
        </w:numPr>
        <w:spacing w:after="200" w:line="276" w:lineRule="auto"/>
        <w:rPr>
          <w:rFonts w:ascii="Tahoma" w:hAnsi="Tahoma" w:cs="Tahoma"/>
          <w:sz w:val="22"/>
          <w:szCs w:val="22"/>
        </w:rPr>
      </w:pPr>
      <w:r w:rsidRPr="00414EBF">
        <w:rPr>
          <w:rFonts w:ascii="Tahoma" w:hAnsi="Tahoma" w:cs="Tahoma"/>
          <w:sz w:val="22"/>
          <w:szCs w:val="22"/>
        </w:rPr>
        <w:t>Ενίσχυση της ενεργούς συμμετοχής των δημοτών στο σχεδιασμό και λήψη αποφάσεων</w:t>
      </w:r>
    </w:p>
    <w:p w:rsidR="00B876A8" w:rsidRPr="00414EBF" w:rsidRDefault="00B876A8" w:rsidP="00C936C3">
      <w:pPr>
        <w:numPr>
          <w:ilvl w:val="1"/>
          <w:numId w:val="45"/>
        </w:numPr>
        <w:spacing w:after="200" w:line="276" w:lineRule="auto"/>
        <w:rPr>
          <w:rFonts w:ascii="Tahoma" w:hAnsi="Tahoma" w:cs="Tahoma"/>
          <w:sz w:val="22"/>
          <w:szCs w:val="22"/>
        </w:rPr>
      </w:pPr>
      <w:r w:rsidRPr="00414EBF">
        <w:rPr>
          <w:rFonts w:ascii="Tahoma" w:hAnsi="Tahoma" w:cs="Tahoma"/>
          <w:sz w:val="22"/>
          <w:szCs w:val="22"/>
        </w:rPr>
        <w:t>Διεκδίκηση πόρων από εθνικά και ευρωπαϊκά προγράμματα</w:t>
      </w:r>
    </w:p>
    <w:p w:rsidR="00B876A8" w:rsidRPr="00414EBF" w:rsidRDefault="00B876A8" w:rsidP="00C936C3">
      <w:pPr>
        <w:numPr>
          <w:ilvl w:val="1"/>
          <w:numId w:val="45"/>
        </w:numPr>
        <w:spacing w:after="200" w:line="276" w:lineRule="auto"/>
        <w:rPr>
          <w:rFonts w:ascii="Tahoma" w:hAnsi="Tahoma" w:cs="Tahoma"/>
          <w:sz w:val="22"/>
          <w:szCs w:val="22"/>
        </w:rPr>
      </w:pPr>
      <w:r w:rsidRPr="00414EBF">
        <w:rPr>
          <w:rFonts w:ascii="Tahoma" w:hAnsi="Tahoma" w:cs="Tahoma"/>
          <w:sz w:val="22"/>
          <w:szCs w:val="22"/>
        </w:rPr>
        <w:t>Αξιοποίηση της ακίνητης περιουσίας του Δήμου και του Δημοσίου προς όφελος των δημοτών</w:t>
      </w:r>
    </w:p>
    <w:p w:rsidR="00B876A8" w:rsidRPr="00414EBF" w:rsidRDefault="00B876A8" w:rsidP="00C936C3">
      <w:pPr>
        <w:numPr>
          <w:ilvl w:val="1"/>
          <w:numId w:val="45"/>
        </w:numPr>
        <w:spacing w:after="200" w:line="276" w:lineRule="auto"/>
        <w:rPr>
          <w:rFonts w:ascii="Tahoma" w:hAnsi="Tahoma" w:cs="Tahoma"/>
          <w:sz w:val="22"/>
          <w:szCs w:val="22"/>
        </w:rPr>
      </w:pPr>
      <w:r w:rsidRPr="00414EBF">
        <w:rPr>
          <w:rFonts w:ascii="Tahoma" w:hAnsi="Tahoma" w:cs="Tahoma"/>
          <w:sz w:val="22"/>
          <w:szCs w:val="22"/>
        </w:rPr>
        <w:t>Βελτίωση και πλήρη αξιοποίηση των κοινόχρηστων χώρων του Δήμου</w:t>
      </w:r>
    </w:p>
    <w:p w:rsidR="00B876A8" w:rsidRPr="00414EBF" w:rsidRDefault="00B876A8" w:rsidP="00C936C3">
      <w:pPr>
        <w:numPr>
          <w:ilvl w:val="1"/>
          <w:numId w:val="45"/>
        </w:numPr>
        <w:spacing w:after="200" w:line="276" w:lineRule="auto"/>
        <w:rPr>
          <w:rFonts w:ascii="Tahoma" w:hAnsi="Tahoma" w:cs="Tahoma"/>
          <w:sz w:val="22"/>
          <w:szCs w:val="22"/>
        </w:rPr>
      </w:pPr>
      <w:r w:rsidRPr="00414EBF">
        <w:rPr>
          <w:rFonts w:ascii="Tahoma" w:hAnsi="Tahoma" w:cs="Tahoma"/>
          <w:sz w:val="22"/>
          <w:szCs w:val="22"/>
        </w:rPr>
        <w:t>Εσωτερική οργάνωση του Δήμου και ορθολογική διαχείριση των οικονομικών του</w:t>
      </w:r>
    </w:p>
    <w:p w:rsidR="00B876A8" w:rsidRPr="00414EBF" w:rsidRDefault="00B876A8" w:rsidP="00C936C3">
      <w:pPr>
        <w:numPr>
          <w:ilvl w:val="1"/>
          <w:numId w:val="45"/>
        </w:numPr>
        <w:spacing w:after="200" w:line="276" w:lineRule="auto"/>
        <w:rPr>
          <w:rFonts w:ascii="Tahoma" w:hAnsi="Tahoma" w:cs="Tahoma"/>
          <w:sz w:val="22"/>
          <w:szCs w:val="22"/>
        </w:rPr>
      </w:pPr>
      <w:r w:rsidRPr="00414EBF">
        <w:rPr>
          <w:rFonts w:ascii="Tahoma" w:hAnsi="Tahoma" w:cs="Tahoma"/>
          <w:sz w:val="22"/>
          <w:szCs w:val="22"/>
        </w:rPr>
        <w:t>Δημιουργία ενός Δήμου στις υπηρεσίες του πολίτη</w:t>
      </w:r>
    </w:p>
    <w:p w:rsidR="00B876A8" w:rsidRPr="00414EBF" w:rsidRDefault="00B876A8" w:rsidP="00C936C3">
      <w:pPr>
        <w:numPr>
          <w:ilvl w:val="1"/>
          <w:numId w:val="45"/>
        </w:numPr>
        <w:spacing w:after="200" w:line="276" w:lineRule="auto"/>
        <w:rPr>
          <w:rFonts w:ascii="Tahoma" w:hAnsi="Tahoma" w:cs="Tahoma"/>
          <w:sz w:val="22"/>
          <w:szCs w:val="22"/>
        </w:rPr>
      </w:pPr>
      <w:r w:rsidRPr="00414EBF">
        <w:rPr>
          <w:rFonts w:ascii="Tahoma" w:hAnsi="Tahoma" w:cs="Tahoma"/>
          <w:sz w:val="22"/>
          <w:szCs w:val="22"/>
        </w:rPr>
        <w:t>Ενεργός συμμετοχή του Δήμου στη διεκδίκηση των μεγάλων ζητημάτων που αφορούν την περιοχή μας</w:t>
      </w:r>
    </w:p>
    <w:p w:rsidR="00B876A8" w:rsidRPr="00414EBF" w:rsidRDefault="00B876A8" w:rsidP="009204E8">
      <w:pPr>
        <w:spacing w:line="276" w:lineRule="auto"/>
        <w:rPr>
          <w:rFonts w:ascii="Tahoma" w:hAnsi="Tahoma" w:cs="Tahoma"/>
          <w:b/>
          <w:sz w:val="22"/>
          <w:szCs w:val="22"/>
        </w:rPr>
      </w:pPr>
      <w:r w:rsidRPr="00414EBF">
        <w:rPr>
          <w:rFonts w:ascii="Tahoma" w:hAnsi="Tahoma" w:cs="Tahoma"/>
          <w:b/>
          <w:sz w:val="22"/>
          <w:szCs w:val="22"/>
        </w:rPr>
        <w:t>Στρατηγική του Δήμου για θέματα Κοινωνικής Πολιτικής</w:t>
      </w:r>
    </w:p>
    <w:p w:rsidR="00B876A8" w:rsidRPr="00414EBF" w:rsidRDefault="00B876A8" w:rsidP="009204E8">
      <w:pPr>
        <w:spacing w:line="276" w:lineRule="auto"/>
        <w:rPr>
          <w:rFonts w:ascii="Tahoma" w:hAnsi="Tahoma" w:cs="Tahoma"/>
          <w:sz w:val="22"/>
          <w:szCs w:val="22"/>
        </w:rPr>
      </w:pPr>
      <w:r w:rsidRPr="00414EBF">
        <w:rPr>
          <w:rFonts w:ascii="Tahoma" w:hAnsi="Tahoma" w:cs="Tahoma"/>
          <w:sz w:val="22"/>
          <w:szCs w:val="22"/>
        </w:rPr>
        <w:t>Η Στρατηγική του Δήμου Αρταίων για θέματα κοινωνικής πολιτικής και κοινωνικής ένταξης αποτυπώνεται στο επιχειρησιακό Σχέδιο που εγκρίθηκε με την                απόφαση του Δημοτικού  Συμβουλίου και αφορά:</w:t>
      </w:r>
    </w:p>
    <w:p w:rsidR="00B876A8" w:rsidRPr="00414EBF" w:rsidRDefault="00B876A8" w:rsidP="009204E8">
      <w:pPr>
        <w:spacing w:line="276" w:lineRule="auto"/>
        <w:rPr>
          <w:rFonts w:ascii="Tahoma" w:hAnsi="Tahoma" w:cs="Tahoma"/>
          <w:sz w:val="22"/>
          <w:szCs w:val="22"/>
        </w:rPr>
      </w:pPr>
      <w:r w:rsidRPr="00414EBF">
        <w:rPr>
          <w:rFonts w:ascii="Tahoma" w:hAnsi="Tahoma" w:cs="Tahoma"/>
          <w:b/>
          <w:sz w:val="22"/>
          <w:szCs w:val="22"/>
        </w:rPr>
        <w:t>Τον άξονα 2:Κοινωνική Πολιτική –Παιδεία- Υγεία –Πολιτισμός και Αθλητισμός</w:t>
      </w:r>
      <w:r w:rsidRPr="00414EBF">
        <w:rPr>
          <w:rFonts w:ascii="Tahoma" w:hAnsi="Tahoma" w:cs="Tahoma"/>
          <w:sz w:val="22"/>
          <w:szCs w:val="22"/>
        </w:rPr>
        <w:t xml:space="preserve"> και εξειδικεύεται στα μέτρα:</w:t>
      </w:r>
    </w:p>
    <w:p w:rsidR="00B876A8" w:rsidRPr="00414EBF" w:rsidRDefault="00B876A8" w:rsidP="009204E8">
      <w:pPr>
        <w:spacing w:line="276" w:lineRule="auto"/>
        <w:rPr>
          <w:rFonts w:ascii="Tahoma" w:hAnsi="Tahoma" w:cs="Tahoma"/>
          <w:b/>
          <w:sz w:val="22"/>
          <w:szCs w:val="22"/>
        </w:rPr>
      </w:pPr>
      <w:r w:rsidRPr="00414EBF">
        <w:rPr>
          <w:rFonts w:ascii="Tahoma" w:hAnsi="Tahoma" w:cs="Tahoma"/>
          <w:b/>
          <w:sz w:val="22"/>
          <w:szCs w:val="22"/>
        </w:rPr>
        <w:t xml:space="preserve">Υγεία, Κοινωνική Πρόνοια, Μέριμνα και Ενσωμάτωση </w:t>
      </w:r>
    </w:p>
    <w:p w:rsidR="00B876A8" w:rsidRPr="00414EBF" w:rsidRDefault="00B876A8" w:rsidP="009204E8">
      <w:pPr>
        <w:spacing w:line="276" w:lineRule="auto"/>
        <w:rPr>
          <w:rFonts w:ascii="Tahoma" w:hAnsi="Tahoma" w:cs="Tahoma"/>
          <w:b/>
          <w:sz w:val="22"/>
          <w:szCs w:val="22"/>
        </w:rPr>
      </w:pPr>
      <w:r w:rsidRPr="00414EBF">
        <w:rPr>
          <w:rFonts w:ascii="Tahoma" w:hAnsi="Tahoma" w:cs="Tahoma"/>
          <w:b/>
          <w:sz w:val="22"/>
          <w:szCs w:val="22"/>
        </w:rPr>
        <w:t>Εκπαίδευση- Δια βίου Μάθηση</w:t>
      </w:r>
    </w:p>
    <w:p w:rsidR="00B876A8" w:rsidRPr="00414EBF" w:rsidRDefault="00B876A8" w:rsidP="009204E8">
      <w:pPr>
        <w:spacing w:line="276" w:lineRule="auto"/>
        <w:rPr>
          <w:rFonts w:ascii="Tahoma" w:hAnsi="Tahoma" w:cs="Tahoma"/>
          <w:b/>
          <w:sz w:val="22"/>
          <w:szCs w:val="22"/>
        </w:rPr>
      </w:pPr>
      <w:r w:rsidRPr="00414EBF">
        <w:rPr>
          <w:rFonts w:ascii="Tahoma" w:hAnsi="Tahoma" w:cs="Tahoma"/>
          <w:b/>
          <w:sz w:val="22"/>
          <w:szCs w:val="22"/>
        </w:rPr>
        <w:t>Πολιτισμός</w:t>
      </w:r>
    </w:p>
    <w:p w:rsidR="00B876A8" w:rsidRPr="00414EBF" w:rsidRDefault="00B876A8" w:rsidP="009204E8">
      <w:pPr>
        <w:spacing w:line="276" w:lineRule="auto"/>
        <w:rPr>
          <w:rFonts w:ascii="Tahoma" w:hAnsi="Tahoma" w:cs="Tahoma"/>
          <w:b/>
          <w:sz w:val="22"/>
          <w:szCs w:val="22"/>
        </w:rPr>
      </w:pPr>
      <w:r w:rsidRPr="00414EBF">
        <w:rPr>
          <w:rFonts w:ascii="Tahoma" w:hAnsi="Tahoma" w:cs="Tahoma"/>
          <w:b/>
          <w:sz w:val="22"/>
          <w:szCs w:val="22"/>
        </w:rPr>
        <w:t>Αθλητισμός</w:t>
      </w:r>
    </w:p>
    <w:p w:rsidR="00B876A8" w:rsidRPr="00414EBF" w:rsidRDefault="00B876A8" w:rsidP="009204E8">
      <w:pPr>
        <w:spacing w:line="276" w:lineRule="auto"/>
        <w:rPr>
          <w:rFonts w:ascii="Tahoma" w:hAnsi="Tahoma" w:cs="Tahoma"/>
          <w:b/>
          <w:sz w:val="22"/>
          <w:szCs w:val="22"/>
          <w:u w:val="single"/>
        </w:rPr>
      </w:pPr>
      <w:r w:rsidRPr="00414EBF">
        <w:rPr>
          <w:rFonts w:ascii="Tahoma" w:hAnsi="Tahoma" w:cs="Tahoma"/>
          <w:b/>
          <w:sz w:val="22"/>
          <w:szCs w:val="22"/>
          <w:u w:val="single"/>
        </w:rPr>
        <w:t>5. ΥΦΙΣΤΑΜΕΝΕΣ ΚΟΙΝΩΝΙΚΕΣ ΔΟΜΕΣ- ΦΟΡΕΙΣ  ΚΑΙ ΧΑΡΑΚΤΗΡΙΣΤΙΚΑ</w:t>
      </w:r>
    </w:p>
    <w:p w:rsidR="00B876A8" w:rsidRPr="00414EBF" w:rsidRDefault="00B876A8" w:rsidP="009204E8">
      <w:pPr>
        <w:spacing w:line="276" w:lineRule="auto"/>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Χρήσιμα στοιχεία που απεικονίζουν την κοινωνική κατάσταση του Δήμου εντοπίστηκαν μέσα από τις υφιστάμενες κοινωνικές δομές. Συγκεκριμένα τόσο από την κοινωνική υπηρεσία  και τα Νομικά  Πρόσωπα και τις επιχειρήσεις του Δήμου, όσο και από διάφορες υπηρεσίες και φορείς που δραστηριοποιούνται στη πόλη της Άρτας. </w:t>
      </w:r>
    </w:p>
    <w:p w:rsidR="00B876A8" w:rsidRDefault="00B876A8" w:rsidP="009204E8">
      <w:pPr>
        <w:spacing w:line="276" w:lineRule="auto"/>
        <w:jc w:val="both"/>
        <w:rPr>
          <w:rFonts w:ascii="Tahoma" w:hAnsi="Tahoma" w:cs="Tahoma"/>
          <w:sz w:val="22"/>
          <w:szCs w:val="22"/>
        </w:rPr>
      </w:pPr>
      <w:r w:rsidRPr="00414EBF">
        <w:rPr>
          <w:rFonts w:ascii="Tahoma" w:hAnsi="Tahoma" w:cs="Tahoma"/>
          <w:sz w:val="22"/>
          <w:szCs w:val="22"/>
        </w:rPr>
        <w:t>Αρχικά αναφέρονται οι δομές του Δήμου Αρταίων.</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C936C3">
      <w:pPr>
        <w:numPr>
          <w:ilvl w:val="1"/>
          <w:numId w:val="11"/>
        </w:numPr>
        <w:spacing w:after="200" w:line="276" w:lineRule="auto"/>
        <w:jc w:val="both"/>
        <w:rPr>
          <w:rFonts w:ascii="Tahoma" w:hAnsi="Tahoma" w:cs="Tahoma"/>
          <w:b/>
          <w:sz w:val="22"/>
          <w:szCs w:val="22"/>
        </w:rPr>
      </w:pPr>
      <w:r w:rsidRPr="00414EBF">
        <w:rPr>
          <w:rFonts w:ascii="Tahoma" w:hAnsi="Tahoma" w:cs="Tahoma"/>
          <w:b/>
          <w:sz w:val="22"/>
          <w:szCs w:val="22"/>
        </w:rPr>
        <w:lastRenderedPageBreak/>
        <w:t xml:space="preserve">Κέντρο Κοινότητας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Στο πλαίσιο του στρατηγικού σχεδιασμού της ελληνικής Πολιτείας και της Περιφέρειας Ηπείρου για τη δημιουργία ενός ενιαίου Εθνικού Μηχανισμού (ΕΜ), που συντονίζει τις πολιτικές κοινωνικής ένταξης, παρακολουθεί και αξιολογεί την εφαρμογή τους, προσδιορίζει τις προτεραιότητες, με βάση τις εκάστοτε ανάγκες, ώστε να ενισχύει την αποδοτικότητα και αποτελεσματικότητα του συστήματος κοινωνικής προστασίας, ο Δήμος προχώρησε στη δημιουργία Κέντρου Κοινότητας για την υποδοχή, εξυπηρέτηση και διασύνδεση των πολιτών με όλα τα κοινωνικά προγράμματα και υπηρεσίες, που υλοποιούνται τόσο στην περιοχή του Δήμου Αρταίων  αλλά και σε κεντρικό επίπεδο και από τα οποία θα μπορούσαν δυνητικά να ωφεληθούν οι κάτοικοι του Δήμου. </w:t>
      </w:r>
    </w:p>
    <w:p w:rsidR="00B876A8" w:rsidRPr="00414EBF" w:rsidRDefault="00B876A8" w:rsidP="009204E8">
      <w:pPr>
        <w:pStyle w:val="Default"/>
        <w:spacing w:line="276" w:lineRule="auto"/>
        <w:jc w:val="both"/>
        <w:rPr>
          <w:rFonts w:ascii="Tahoma" w:hAnsi="Tahoma" w:cs="Tahoma"/>
          <w:color w:val="auto"/>
          <w:sz w:val="22"/>
          <w:szCs w:val="22"/>
        </w:rPr>
      </w:pPr>
      <w:r w:rsidRPr="00414EBF">
        <w:rPr>
          <w:rFonts w:ascii="Tahoma" w:hAnsi="Tahoma" w:cs="Tahoma"/>
          <w:color w:val="auto"/>
          <w:sz w:val="22"/>
          <w:szCs w:val="22"/>
        </w:rPr>
        <w:t>Το Κέντρο Κοινότητας στεγάζεται στο ισόγειο του Δημαρχείου της Άρτας,, στελεχώνεται από 3 άτομα προσωπικό με ειδικότητες 2 Κοινωνικούς Λειτουργούς και έναν Ψυχολόγο.</w:t>
      </w:r>
    </w:p>
    <w:p w:rsidR="00B876A8" w:rsidRPr="00414EBF" w:rsidRDefault="00B876A8" w:rsidP="009204E8">
      <w:pPr>
        <w:spacing w:before="120" w:after="120" w:line="276" w:lineRule="auto"/>
        <w:jc w:val="both"/>
        <w:rPr>
          <w:rFonts w:ascii="Tahoma" w:hAnsi="Tahoma" w:cs="Tahoma"/>
          <w:sz w:val="22"/>
          <w:szCs w:val="22"/>
        </w:rPr>
      </w:pPr>
      <w:r w:rsidRPr="00414EBF">
        <w:rPr>
          <w:rFonts w:ascii="Tahoma" w:hAnsi="Tahoma" w:cs="Tahoma"/>
          <w:sz w:val="22"/>
          <w:szCs w:val="22"/>
        </w:rPr>
        <w:t xml:space="preserve">                     2. </w:t>
      </w:r>
      <w:r w:rsidRPr="00414EBF">
        <w:rPr>
          <w:rFonts w:ascii="Tahoma" w:hAnsi="Tahoma" w:cs="Tahoma"/>
          <w:b/>
          <w:sz w:val="22"/>
          <w:szCs w:val="22"/>
        </w:rPr>
        <w:t>Δ/νση Κοινωνικής Μέριμνας, Παιδείας και Αθλητισμού</w:t>
      </w:r>
      <w:r w:rsidRPr="00414EBF">
        <w:rPr>
          <w:rFonts w:ascii="Tahoma" w:hAnsi="Tahoma" w:cs="Tahoma"/>
          <w:sz w:val="22"/>
          <w:szCs w:val="22"/>
        </w:rPr>
        <w:t xml:space="preserve">  </w:t>
      </w:r>
    </w:p>
    <w:p w:rsidR="00B876A8" w:rsidRPr="00414EBF" w:rsidRDefault="00B876A8" w:rsidP="009204E8">
      <w:pPr>
        <w:pStyle w:val="11"/>
        <w:spacing w:line="276" w:lineRule="auto"/>
        <w:jc w:val="both"/>
        <w:rPr>
          <w:rFonts w:ascii="Tahoma" w:hAnsi="Tahoma" w:cs="Tahoma"/>
        </w:rPr>
      </w:pPr>
    </w:p>
    <w:p w:rsidR="00B876A8" w:rsidRPr="00414EBF" w:rsidRDefault="00B876A8" w:rsidP="009204E8">
      <w:pPr>
        <w:pStyle w:val="11"/>
        <w:spacing w:line="276" w:lineRule="auto"/>
        <w:ind w:left="360"/>
        <w:jc w:val="both"/>
        <w:rPr>
          <w:rFonts w:ascii="Tahoma" w:hAnsi="Tahoma" w:cs="Tahoma"/>
        </w:rPr>
      </w:pPr>
      <w:r w:rsidRPr="00414EBF">
        <w:rPr>
          <w:rFonts w:ascii="Tahoma" w:hAnsi="Tahoma" w:cs="Tahoma"/>
        </w:rPr>
        <w:t xml:space="preserve">Από το </w:t>
      </w:r>
      <w:r w:rsidRPr="00414EBF">
        <w:rPr>
          <w:rFonts w:ascii="Tahoma" w:hAnsi="Tahoma" w:cs="Tahoma"/>
          <w:b/>
        </w:rPr>
        <w:t xml:space="preserve"> Τμήμα της Κοινωνικής Μέριμνας και Εθελοντισμού</w:t>
      </w:r>
      <w:r w:rsidRPr="00414EBF">
        <w:rPr>
          <w:rFonts w:ascii="Tahoma" w:hAnsi="Tahoma" w:cs="Tahoma"/>
        </w:rPr>
        <w:t xml:space="preserve"> </w:t>
      </w:r>
      <w:r w:rsidRPr="00414EBF">
        <w:rPr>
          <w:rFonts w:ascii="Tahoma" w:hAnsi="Tahoma" w:cs="Tahoma"/>
          <w:b/>
        </w:rPr>
        <w:t xml:space="preserve">του Δήμου </w:t>
      </w:r>
      <w:r w:rsidRPr="00414EBF">
        <w:rPr>
          <w:rFonts w:ascii="Tahoma" w:hAnsi="Tahoma" w:cs="Tahoma"/>
        </w:rPr>
        <w:t>Αρταίων  αποδεικνύεται :</w:t>
      </w:r>
    </w:p>
    <w:p w:rsidR="00B876A8" w:rsidRPr="00414EBF" w:rsidRDefault="00B876A8" w:rsidP="00C936C3">
      <w:pPr>
        <w:pStyle w:val="11"/>
        <w:numPr>
          <w:ilvl w:val="0"/>
          <w:numId w:val="26"/>
        </w:numPr>
        <w:spacing w:before="120" w:after="120" w:line="276" w:lineRule="auto"/>
        <w:jc w:val="both"/>
        <w:rPr>
          <w:rFonts w:ascii="Tahoma" w:hAnsi="Tahoma" w:cs="Tahoma"/>
        </w:rPr>
      </w:pPr>
      <w:r w:rsidRPr="00414EBF">
        <w:rPr>
          <w:rFonts w:ascii="Tahoma" w:hAnsi="Tahoma" w:cs="Tahoma"/>
        </w:rPr>
        <w:t>Σε  609 άτομα, κατοίκους του Δήμου, χορηγούνται επιδόματα ΑμεΑ</w:t>
      </w:r>
    </w:p>
    <w:p w:rsidR="00B876A8" w:rsidRPr="00414EBF" w:rsidRDefault="00B876A8" w:rsidP="009204E8">
      <w:pPr>
        <w:pStyle w:val="11"/>
        <w:spacing w:before="120" w:after="120" w:line="276" w:lineRule="auto"/>
        <w:ind w:left="1440"/>
        <w:jc w:val="both"/>
        <w:rPr>
          <w:rFonts w:ascii="Tahoma" w:hAnsi="Tahoma" w:cs="Tahoma"/>
          <w:b/>
          <w:color w:val="FF0000"/>
        </w:rPr>
      </w:pPr>
      <w:r w:rsidRPr="00414EBF">
        <w:rPr>
          <w:rFonts w:ascii="Tahoma" w:hAnsi="Tahoma" w:cs="Tahoma"/>
        </w:rPr>
        <w:t xml:space="preserve"> (βαριάς αναπηρίας, παραπληγικών τετραπληγικών, τυφλότητας, βαριάς νοητικής υστέρησης κ.α)  και απροστάτευτων παιδιών από το  σύνολο των 1.050 σε επίπεδο Νομού. </w:t>
      </w:r>
    </w:p>
    <w:p w:rsidR="00B876A8" w:rsidRPr="00414EBF" w:rsidRDefault="00B876A8" w:rsidP="00C936C3">
      <w:pPr>
        <w:pStyle w:val="11"/>
        <w:numPr>
          <w:ilvl w:val="0"/>
          <w:numId w:val="26"/>
        </w:numPr>
        <w:spacing w:before="120" w:after="120" w:line="276" w:lineRule="auto"/>
        <w:jc w:val="both"/>
        <w:rPr>
          <w:rFonts w:ascii="Tahoma" w:hAnsi="Tahoma" w:cs="Tahoma"/>
        </w:rPr>
      </w:pPr>
      <w:r w:rsidRPr="00414EBF">
        <w:rPr>
          <w:rFonts w:ascii="Tahoma" w:hAnsi="Tahoma" w:cs="Tahoma"/>
        </w:rPr>
        <w:t>Μέχρι 31/3/2016 είχαν εκδοθεί 251 βιβλιάρια ανασφαλίστων.</w:t>
      </w:r>
    </w:p>
    <w:p w:rsidR="00B876A8" w:rsidRPr="00414EBF" w:rsidRDefault="00B876A8" w:rsidP="00C936C3">
      <w:pPr>
        <w:pStyle w:val="11"/>
        <w:numPr>
          <w:ilvl w:val="0"/>
          <w:numId w:val="26"/>
        </w:numPr>
        <w:spacing w:before="120" w:after="120" w:line="276" w:lineRule="auto"/>
        <w:ind w:left="1434" w:hanging="357"/>
        <w:jc w:val="both"/>
        <w:rPr>
          <w:rFonts w:ascii="Tahoma" w:hAnsi="Tahoma" w:cs="Tahoma"/>
        </w:rPr>
      </w:pPr>
      <w:r w:rsidRPr="00414EBF">
        <w:rPr>
          <w:rFonts w:ascii="Tahoma" w:hAnsi="Tahoma" w:cs="Tahoma"/>
        </w:rPr>
        <w:t>Στο Κέντρο Συμβουλευτικής υποστήριξης γυναικών, έχουν απευθυνθεί 150 γυναίκες εκ των οποίων  οι 115 είναι χαμηλού οικονομικού επιπέδου και από αυτές οι 98 είναι άνεργες.</w:t>
      </w:r>
    </w:p>
    <w:p w:rsidR="00B876A8" w:rsidRPr="00414EBF" w:rsidRDefault="00B876A8" w:rsidP="00C936C3">
      <w:pPr>
        <w:pStyle w:val="11"/>
        <w:numPr>
          <w:ilvl w:val="0"/>
          <w:numId w:val="26"/>
        </w:numPr>
        <w:spacing w:before="120" w:after="120" w:line="276" w:lineRule="auto"/>
        <w:jc w:val="both"/>
        <w:rPr>
          <w:rFonts w:ascii="Tahoma" w:hAnsi="Tahoma" w:cs="Tahoma"/>
        </w:rPr>
      </w:pPr>
      <w:r w:rsidRPr="00414EBF">
        <w:rPr>
          <w:rFonts w:ascii="Tahoma" w:hAnsi="Tahoma" w:cs="Tahoma"/>
        </w:rPr>
        <w:t>Ωφελήθηκαν 1.160 οικογένειες μέσα από το πρόγραμμα του ΤΕΒΑ</w:t>
      </w:r>
    </w:p>
    <w:p w:rsidR="00B876A8" w:rsidRPr="00414EBF" w:rsidRDefault="00B876A8" w:rsidP="00C936C3">
      <w:pPr>
        <w:pStyle w:val="11"/>
        <w:numPr>
          <w:ilvl w:val="0"/>
          <w:numId w:val="26"/>
        </w:numPr>
        <w:spacing w:before="120" w:after="120" w:line="276" w:lineRule="auto"/>
        <w:jc w:val="both"/>
        <w:rPr>
          <w:rFonts w:ascii="Tahoma" w:hAnsi="Tahoma" w:cs="Tahoma"/>
        </w:rPr>
      </w:pPr>
      <w:r w:rsidRPr="00414EBF">
        <w:rPr>
          <w:rFonts w:ascii="Tahoma" w:hAnsi="Tahoma" w:cs="Tahoma"/>
        </w:rPr>
        <w:t>Υλοποιείται το Πρόγραμμα του Κοινωνικού Εισοδήματος Αλληλεγγύης και διανομής τροφίμων του ΤΕΒΑ.</w:t>
      </w:r>
    </w:p>
    <w:p w:rsidR="00B876A8" w:rsidRPr="00414EBF" w:rsidRDefault="00B876A8" w:rsidP="00C936C3">
      <w:pPr>
        <w:pStyle w:val="11"/>
        <w:numPr>
          <w:ilvl w:val="0"/>
          <w:numId w:val="26"/>
        </w:numPr>
        <w:spacing w:before="120" w:after="120" w:line="276" w:lineRule="auto"/>
        <w:jc w:val="both"/>
        <w:rPr>
          <w:rFonts w:ascii="Tahoma" w:hAnsi="Tahoma" w:cs="Tahoma"/>
        </w:rPr>
      </w:pPr>
      <w:r w:rsidRPr="00414EBF">
        <w:rPr>
          <w:rFonts w:ascii="Tahoma" w:hAnsi="Tahoma" w:cs="Tahoma"/>
        </w:rPr>
        <w:t xml:space="preserve">Υλοποιείται το πρόγραμμα της Κάρτας Σίτισης. </w:t>
      </w:r>
    </w:p>
    <w:p w:rsidR="00B876A8" w:rsidRPr="00414EBF" w:rsidRDefault="00B876A8" w:rsidP="00C936C3">
      <w:pPr>
        <w:pStyle w:val="11"/>
        <w:numPr>
          <w:ilvl w:val="0"/>
          <w:numId w:val="26"/>
        </w:numPr>
        <w:autoSpaceDE w:val="0"/>
        <w:autoSpaceDN w:val="0"/>
        <w:adjustRightInd w:val="0"/>
        <w:spacing w:before="120" w:after="120" w:line="276" w:lineRule="auto"/>
        <w:jc w:val="both"/>
        <w:rPr>
          <w:rFonts w:ascii="Tahoma" w:hAnsi="Tahoma" w:cs="Tahoma"/>
          <w:bCs/>
        </w:rPr>
      </w:pPr>
      <w:r w:rsidRPr="00414EBF">
        <w:rPr>
          <w:rFonts w:ascii="Tahoma" w:hAnsi="Tahoma" w:cs="Tahoma"/>
          <w:bCs/>
        </w:rPr>
        <w:t>Το Κοινωνικό Φροντιστήριο που ήδη εφαρμόζεται από το Δήμο σε συνεργασία με τους Ιδιοκτήτες των Φροντιστηρίων Μέσης Εκπαίδευσης εξυπηρετεί 15 περίπου μαθητές της Γ’ Λυκείου (παιδιά απόρων οικογενειών) στα υπάρχοντα τμήματα των Φροντιστηρίων, αποφεύγοντας και τον κοινωνικό αποκλεισμό των μαθητών.</w:t>
      </w:r>
    </w:p>
    <w:p w:rsidR="00B876A8" w:rsidRPr="00414EBF" w:rsidRDefault="00B876A8" w:rsidP="00C936C3">
      <w:pPr>
        <w:pStyle w:val="11"/>
        <w:numPr>
          <w:ilvl w:val="0"/>
          <w:numId w:val="26"/>
        </w:numPr>
        <w:autoSpaceDE w:val="0"/>
        <w:autoSpaceDN w:val="0"/>
        <w:adjustRightInd w:val="0"/>
        <w:spacing w:before="120" w:after="120" w:line="276" w:lineRule="auto"/>
        <w:jc w:val="both"/>
        <w:rPr>
          <w:rFonts w:ascii="Tahoma" w:hAnsi="Tahoma" w:cs="Tahoma"/>
          <w:bCs/>
        </w:rPr>
      </w:pPr>
      <w:r w:rsidRPr="00414EBF">
        <w:rPr>
          <w:rFonts w:ascii="Tahoma" w:hAnsi="Tahoma" w:cs="Tahoma"/>
          <w:bCs/>
        </w:rPr>
        <w:t>Παρέχεται επίδομα απορίας.</w:t>
      </w:r>
    </w:p>
    <w:p w:rsidR="00B876A8" w:rsidRPr="00414EBF" w:rsidRDefault="00B876A8" w:rsidP="00C936C3">
      <w:pPr>
        <w:pStyle w:val="11"/>
        <w:numPr>
          <w:ilvl w:val="0"/>
          <w:numId w:val="26"/>
        </w:numPr>
        <w:autoSpaceDE w:val="0"/>
        <w:autoSpaceDN w:val="0"/>
        <w:adjustRightInd w:val="0"/>
        <w:spacing w:before="120" w:after="120" w:line="276" w:lineRule="auto"/>
        <w:jc w:val="both"/>
        <w:rPr>
          <w:rFonts w:ascii="Tahoma" w:hAnsi="Tahoma" w:cs="Tahoma"/>
          <w:bCs/>
        </w:rPr>
      </w:pPr>
      <w:r w:rsidRPr="00414EBF">
        <w:rPr>
          <w:rFonts w:ascii="Tahoma" w:hAnsi="Tahoma" w:cs="Tahoma"/>
          <w:bCs/>
        </w:rPr>
        <w:t>Παρέχονται δωρεάν ξύλα για θέρμανση (για σόμπα και τζάκι) σε άπορες οικογένειες.</w:t>
      </w:r>
    </w:p>
    <w:p w:rsidR="00B876A8" w:rsidRPr="00414EBF" w:rsidRDefault="00B876A8" w:rsidP="00C936C3">
      <w:pPr>
        <w:pStyle w:val="11"/>
        <w:numPr>
          <w:ilvl w:val="0"/>
          <w:numId w:val="26"/>
        </w:numPr>
        <w:autoSpaceDE w:val="0"/>
        <w:autoSpaceDN w:val="0"/>
        <w:adjustRightInd w:val="0"/>
        <w:spacing w:before="120" w:after="120" w:line="276" w:lineRule="auto"/>
        <w:jc w:val="both"/>
        <w:rPr>
          <w:rFonts w:ascii="Tahoma" w:hAnsi="Tahoma" w:cs="Tahoma"/>
          <w:bCs/>
        </w:rPr>
      </w:pPr>
      <w:r w:rsidRPr="00414EBF">
        <w:rPr>
          <w:rFonts w:ascii="Tahoma" w:hAnsi="Tahoma" w:cs="Tahoma"/>
          <w:bCs/>
        </w:rPr>
        <w:t>Δίνονται τρόφιμα ή ένα ποσό για αγορά τροφίμων στις άπορες οικογένειες κάθε χρόνο την περίοδο των Χριστουγέννων και του Πάσχα.</w:t>
      </w:r>
    </w:p>
    <w:p w:rsidR="00B876A8" w:rsidRPr="00414EBF" w:rsidRDefault="00B876A8" w:rsidP="00C936C3">
      <w:pPr>
        <w:pStyle w:val="11"/>
        <w:numPr>
          <w:ilvl w:val="0"/>
          <w:numId w:val="26"/>
        </w:numPr>
        <w:autoSpaceDE w:val="0"/>
        <w:autoSpaceDN w:val="0"/>
        <w:adjustRightInd w:val="0"/>
        <w:spacing w:before="120" w:after="120" w:line="276" w:lineRule="auto"/>
        <w:jc w:val="both"/>
        <w:rPr>
          <w:rFonts w:ascii="Tahoma" w:hAnsi="Tahoma" w:cs="Tahoma"/>
          <w:bCs/>
        </w:rPr>
      </w:pPr>
      <w:r w:rsidRPr="00414EBF">
        <w:rPr>
          <w:rFonts w:ascii="Tahoma" w:hAnsi="Tahoma" w:cs="Tahoma"/>
          <w:bCs/>
        </w:rPr>
        <w:t>Δίνονται ξηρά τρόφιμα και ρούχα σε απόρους, από αυτά που συλλέγει η Κοινωνική Υπηρεσία του Δήμου από τους πολίτες και τις διάφορες δράσεις της.</w:t>
      </w:r>
    </w:p>
    <w:p w:rsidR="00B876A8" w:rsidRPr="00414EBF" w:rsidRDefault="00B876A8" w:rsidP="00C936C3">
      <w:pPr>
        <w:pStyle w:val="11"/>
        <w:numPr>
          <w:ilvl w:val="0"/>
          <w:numId w:val="26"/>
        </w:numPr>
        <w:autoSpaceDE w:val="0"/>
        <w:autoSpaceDN w:val="0"/>
        <w:adjustRightInd w:val="0"/>
        <w:spacing w:before="120" w:after="120" w:line="276" w:lineRule="auto"/>
        <w:jc w:val="both"/>
        <w:rPr>
          <w:rFonts w:ascii="Tahoma" w:hAnsi="Tahoma" w:cs="Tahoma"/>
          <w:bCs/>
        </w:rPr>
      </w:pPr>
      <w:r w:rsidRPr="00414EBF">
        <w:rPr>
          <w:rFonts w:ascii="Tahoma" w:hAnsi="Tahoma" w:cs="Tahoma"/>
          <w:bCs/>
        </w:rPr>
        <w:lastRenderedPageBreak/>
        <w:t xml:space="preserve">Σε συνεργασία με επιχειρήσεις εστίασης της πόλης μας, δίνεται έτοιμο φαγητό σε περίπου 5 άτομα καθημερινά, διαφορετικά κάθε φορά. </w:t>
      </w:r>
    </w:p>
    <w:p w:rsidR="00B876A8" w:rsidRPr="00414EBF" w:rsidRDefault="00B876A8" w:rsidP="00C936C3">
      <w:pPr>
        <w:pStyle w:val="11"/>
        <w:numPr>
          <w:ilvl w:val="0"/>
          <w:numId w:val="26"/>
        </w:numPr>
        <w:autoSpaceDE w:val="0"/>
        <w:autoSpaceDN w:val="0"/>
        <w:adjustRightInd w:val="0"/>
        <w:spacing w:before="120" w:after="120" w:line="276" w:lineRule="auto"/>
        <w:jc w:val="both"/>
        <w:rPr>
          <w:rFonts w:ascii="Tahoma" w:hAnsi="Tahoma" w:cs="Tahoma"/>
          <w:bCs/>
        </w:rPr>
      </w:pPr>
      <w:r w:rsidRPr="00414EBF">
        <w:rPr>
          <w:rFonts w:ascii="Tahoma" w:hAnsi="Tahoma" w:cs="Tahoma"/>
          <w:bCs/>
        </w:rPr>
        <w:t>Υλοποιεί δράσεις συλλογής τροφίμων για άπορες οικογένειες ελλήνων και μεταναστών.</w:t>
      </w:r>
    </w:p>
    <w:p w:rsidR="00B876A8" w:rsidRPr="00414EBF" w:rsidRDefault="00B876A8" w:rsidP="009204E8">
      <w:pPr>
        <w:autoSpaceDE w:val="0"/>
        <w:autoSpaceDN w:val="0"/>
        <w:adjustRightInd w:val="0"/>
        <w:spacing w:before="120" w:after="120" w:line="276" w:lineRule="auto"/>
        <w:jc w:val="both"/>
        <w:rPr>
          <w:rFonts w:ascii="Tahoma" w:hAnsi="Tahoma" w:cs="Tahoma"/>
          <w:b/>
          <w:bCs/>
          <w:sz w:val="22"/>
          <w:szCs w:val="22"/>
        </w:rPr>
      </w:pPr>
      <w:r w:rsidRPr="00414EBF">
        <w:rPr>
          <w:rFonts w:ascii="Tahoma" w:hAnsi="Tahoma" w:cs="Tahoma"/>
          <w:b/>
          <w:bCs/>
          <w:sz w:val="22"/>
          <w:szCs w:val="22"/>
        </w:rPr>
        <w:t>Αξίζει να αναφερθεί ότι η Κοινωνική Υπηρεσία του Δήμου Αρταίων είναι η μοναδική στον Νομό Άρτας και καλύπτει κοινωνικά και τους άλλους τρεις (3) Δήμους του Νομού.</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pStyle w:val="11"/>
        <w:spacing w:line="276" w:lineRule="auto"/>
        <w:ind w:left="1062"/>
        <w:jc w:val="both"/>
        <w:rPr>
          <w:rFonts w:ascii="Tahoma" w:hAnsi="Tahoma" w:cs="Tahoma"/>
        </w:rPr>
      </w:pPr>
      <w:r w:rsidRPr="00414EBF">
        <w:rPr>
          <w:rFonts w:ascii="Tahoma" w:hAnsi="Tahoma" w:cs="Tahoma"/>
        </w:rPr>
        <w:t xml:space="preserve">3.  </w:t>
      </w:r>
      <w:r w:rsidRPr="00414EBF">
        <w:rPr>
          <w:rFonts w:ascii="Tahoma" w:hAnsi="Tahoma" w:cs="Tahoma"/>
          <w:b/>
        </w:rPr>
        <w:t>Δημοτική Κοινωφελή Επιχείρηση του Δήμου Αρταίων (ΔΗΚΕΔΑ):</w:t>
      </w:r>
    </w:p>
    <w:p w:rsidR="00B876A8" w:rsidRPr="00414EBF" w:rsidRDefault="00B876A8" w:rsidP="00C936C3">
      <w:pPr>
        <w:pStyle w:val="11"/>
        <w:numPr>
          <w:ilvl w:val="0"/>
          <w:numId w:val="27"/>
        </w:numPr>
        <w:spacing w:before="120" w:after="120" w:line="276" w:lineRule="auto"/>
        <w:ind w:left="1434" w:hanging="357"/>
        <w:jc w:val="both"/>
        <w:rPr>
          <w:rFonts w:ascii="Tahoma" w:hAnsi="Tahoma" w:cs="Tahoma"/>
        </w:rPr>
      </w:pPr>
      <w:r w:rsidRPr="00414EBF">
        <w:rPr>
          <w:rFonts w:ascii="Tahoma" w:hAnsi="Tahoma" w:cs="Tahoma"/>
        </w:rPr>
        <w:t xml:space="preserve">Υλοποιείται το πρόγραμμα «Βοήθεια στο σπίτι» </w:t>
      </w:r>
      <w:r>
        <w:rPr>
          <w:rFonts w:ascii="Tahoma" w:hAnsi="Tahoma" w:cs="Tahoma"/>
        </w:rPr>
        <w:t>σε όλες τις δημοτικές ενότητες πέντε (5) συνολικά δομές</w:t>
      </w:r>
      <w:r w:rsidRPr="00414EBF">
        <w:rPr>
          <w:rFonts w:ascii="Tahoma" w:hAnsi="Tahoma" w:cs="Tahoma"/>
        </w:rPr>
        <w:t xml:space="preserve">. </w:t>
      </w:r>
    </w:p>
    <w:p w:rsidR="00B876A8" w:rsidRPr="00414EBF" w:rsidRDefault="00B876A8" w:rsidP="00C936C3">
      <w:pPr>
        <w:pStyle w:val="11"/>
        <w:numPr>
          <w:ilvl w:val="0"/>
          <w:numId w:val="27"/>
        </w:numPr>
        <w:spacing w:before="120" w:after="120" w:line="276" w:lineRule="auto"/>
        <w:ind w:left="1434" w:hanging="357"/>
        <w:jc w:val="both"/>
        <w:rPr>
          <w:rFonts w:ascii="Tahoma" w:hAnsi="Tahoma" w:cs="Tahoma"/>
        </w:rPr>
      </w:pPr>
      <w:r w:rsidRPr="00414EBF">
        <w:rPr>
          <w:rFonts w:ascii="Tahoma" w:hAnsi="Tahoma" w:cs="Tahoma"/>
        </w:rPr>
        <w:t>Λειτουργούν τρία (3)  Κέντρα Δημιουργικής Απασχόλησης Παιδιών  (δύο στην Άρτα και ένα στη Γραμμενίτσα) και έχουν δημιουργηθεί για να λειτουργήσουν τον Σεπτέμβριο άλλα δύο (2) στην Άρτα (περιοχή Τριγώνου) και στην Ανέζα για να καλυφθούν οι ανάγκες της περιοχής.</w:t>
      </w:r>
    </w:p>
    <w:p w:rsidR="00B876A8" w:rsidRPr="00414EBF" w:rsidRDefault="00B876A8" w:rsidP="00C936C3">
      <w:pPr>
        <w:pStyle w:val="11"/>
        <w:numPr>
          <w:ilvl w:val="0"/>
          <w:numId w:val="27"/>
        </w:numPr>
        <w:spacing w:before="120" w:after="120" w:line="276" w:lineRule="auto"/>
        <w:jc w:val="both"/>
        <w:rPr>
          <w:rFonts w:ascii="Tahoma" w:hAnsi="Tahoma" w:cs="Tahoma"/>
        </w:rPr>
      </w:pPr>
      <w:r w:rsidRPr="00414EBF">
        <w:rPr>
          <w:rFonts w:ascii="Tahoma" w:hAnsi="Tahoma" w:cs="Tahoma"/>
        </w:rPr>
        <w:t xml:space="preserve">Λειτουργεί ένα ΚΔΑΠ-ΜΕΑ το οποίο  απασχολεί 30 άτομα σε δύο βάρδιες (πρωινή- απογευματινή) και ο  αριθμός των απασχολούμενων ατόμων υπερβαίνει τη δυναμικότητα του κέντρου. Δεν καλύπτονται οι ανάγκες της περιοχής και υπάρχει σοβαρό πρόβλημα. </w:t>
      </w:r>
    </w:p>
    <w:p w:rsidR="00B876A8" w:rsidRPr="00414EBF" w:rsidRDefault="00B876A8" w:rsidP="009204E8">
      <w:pPr>
        <w:pStyle w:val="11"/>
        <w:spacing w:before="120" w:after="120" w:line="276" w:lineRule="auto"/>
        <w:ind w:left="1440"/>
        <w:jc w:val="both"/>
        <w:rPr>
          <w:rFonts w:ascii="Tahoma" w:hAnsi="Tahoma" w:cs="Tahoma"/>
        </w:rPr>
      </w:pPr>
    </w:p>
    <w:p w:rsidR="00B876A8" w:rsidRPr="00414EBF" w:rsidRDefault="00B876A8" w:rsidP="00C936C3">
      <w:pPr>
        <w:pStyle w:val="11"/>
        <w:numPr>
          <w:ilvl w:val="0"/>
          <w:numId w:val="27"/>
        </w:numPr>
        <w:spacing w:before="120" w:after="120" w:line="276" w:lineRule="auto"/>
        <w:jc w:val="both"/>
        <w:rPr>
          <w:rFonts w:ascii="Tahoma" w:hAnsi="Tahoma" w:cs="Tahoma"/>
        </w:rPr>
      </w:pPr>
      <w:r w:rsidRPr="00414EBF">
        <w:rPr>
          <w:rFonts w:ascii="Tahoma" w:hAnsi="Tahoma" w:cs="Tahoma"/>
          <w:b/>
        </w:rPr>
        <w:t>Ν.Π.Δ.Δ. «Κέντρο Κοινωνικής Μέριμνας – Παιδείας – Αθλητισμού – Πολιτισμού» του Δήμου Αρταίων</w:t>
      </w:r>
      <w:r w:rsidRPr="00414EBF">
        <w:rPr>
          <w:rFonts w:ascii="Tahoma" w:hAnsi="Tahoma" w:cs="Tahoma"/>
        </w:rPr>
        <w:t>:</w:t>
      </w:r>
    </w:p>
    <w:p w:rsidR="00B876A8" w:rsidRPr="00414EBF" w:rsidRDefault="00B876A8" w:rsidP="00C936C3">
      <w:pPr>
        <w:pStyle w:val="11"/>
        <w:numPr>
          <w:ilvl w:val="0"/>
          <w:numId w:val="29"/>
        </w:numPr>
        <w:spacing w:before="120" w:after="120" w:line="276" w:lineRule="auto"/>
        <w:jc w:val="both"/>
        <w:rPr>
          <w:rFonts w:ascii="Tahoma" w:hAnsi="Tahoma" w:cs="Tahoma"/>
        </w:rPr>
      </w:pPr>
      <w:r w:rsidRPr="00414EBF">
        <w:rPr>
          <w:rFonts w:ascii="Tahoma" w:hAnsi="Tahoma" w:cs="Tahoma"/>
        </w:rPr>
        <w:t>Λειτουργεί το  Κ.Α.Π.Η.</w:t>
      </w:r>
      <w:r w:rsidRPr="00414EBF">
        <w:rPr>
          <w:rFonts w:ascii="Tahoma" w:hAnsi="Tahoma" w:cs="Tahoma"/>
          <w:b/>
        </w:rPr>
        <w:t xml:space="preserve"> </w:t>
      </w:r>
      <w:r w:rsidRPr="00414EBF">
        <w:rPr>
          <w:rFonts w:ascii="Tahoma" w:hAnsi="Tahoma" w:cs="Tahoma"/>
        </w:rPr>
        <w:t>(Κέντρο Ανοιχτής Προστασίας Ηλικιωμένων)</w:t>
      </w:r>
      <w:r w:rsidRPr="00414EBF">
        <w:rPr>
          <w:rFonts w:ascii="Tahoma" w:hAnsi="Tahoma" w:cs="Tahoma"/>
          <w:b/>
        </w:rPr>
        <w:t xml:space="preserve"> </w:t>
      </w:r>
      <w:r w:rsidRPr="00414EBF">
        <w:rPr>
          <w:rFonts w:ascii="Tahoma" w:hAnsi="Tahoma" w:cs="Tahoma"/>
        </w:rPr>
        <w:t>του Δήμου Αρταίων</w:t>
      </w:r>
      <w:r w:rsidRPr="00414EBF">
        <w:rPr>
          <w:rFonts w:ascii="Tahoma" w:hAnsi="Tahoma" w:cs="Tahoma"/>
          <w:b/>
        </w:rPr>
        <w:t xml:space="preserve"> </w:t>
      </w:r>
      <w:r w:rsidRPr="00414EBF">
        <w:rPr>
          <w:rFonts w:ascii="Tahoma" w:hAnsi="Tahoma" w:cs="Tahoma"/>
        </w:rPr>
        <w:t>από το οποίο</w:t>
      </w:r>
      <w:r w:rsidRPr="00414EBF">
        <w:rPr>
          <w:rFonts w:ascii="Tahoma" w:hAnsi="Tahoma" w:cs="Tahoma"/>
          <w:b/>
        </w:rPr>
        <w:t xml:space="preserve"> </w:t>
      </w:r>
      <w:r w:rsidRPr="00414EBF">
        <w:rPr>
          <w:rFonts w:ascii="Tahoma" w:hAnsi="Tahoma" w:cs="Tahoma"/>
        </w:rPr>
        <w:t xml:space="preserve"> παρέχονται υπηρεσίες σε περίπου 630 ηλικιωμένους άνω των 60 ετών. Τα μέλη του ΚΑΠΗ εξυπηρετεί γιατρός σε συνεργασία του Δήμου Αρταίων με το Κέντρο Υγείας Καλεντίνης.</w:t>
      </w:r>
    </w:p>
    <w:p w:rsidR="00B876A8" w:rsidRPr="00414EBF" w:rsidRDefault="00B876A8" w:rsidP="00C936C3">
      <w:pPr>
        <w:pStyle w:val="11"/>
        <w:numPr>
          <w:ilvl w:val="0"/>
          <w:numId w:val="29"/>
        </w:numPr>
        <w:spacing w:before="120" w:after="120" w:line="276" w:lineRule="auto"/>
        <w:jc w:val="both"/>
        <w:rPr>
          <w:rFonts w:ascii="Tahoma" w:hAnsi="Tahoma" w:cs="Tahoma"/>
        </w:rPr>
      </w:pPr>
      <w:r w:rsidRPr="00414EBF">
        <w:rPr>
          <w:rFonts w:ascii="Tahoma" w:hAnsi="Tahoma" w:cs="Tahoma"/>
        </w:rPr>
        <w:t xml:space="preserve">Λειτουργούν συνολικά 12 Βρεφονηπιακοί - Παιδικοί σταθμοί εξυπηρετώντας 513 παιδιά από τις 662 αιτήσεις. </w:t>
      </w:r>
    </w:p>
    <w:p w:rsidR="00B876A8" w:rsidRPr="00414EBF" w:rsidRDefault="00B876A8" w:rsidP="009204E8">
      <w:pPr>
        <w:pStyle w:val="11"/>
        <w:spacing w:before="120" w:after="120" w:line="276" w:lineRule="auto"/>
        <w:jc w:val="both"/>
        <w:rPr>
          <w:rFonts w:ascii="Tahoma" w:hAnsi="Tahoma" w:cs="Tahoma"/>
        </w:rPr>
      </w:pPr>
    </w:p>
    <w:p w:rsidR="00B876A8" w:rsidRPr="00414EBF" w:rsidRDefault="00B876A8" w:rsidP="009204E8">
      <w:pPr>
        <w:pStyle w:val="11"/>
        <w:spacing w:before="120" w:after="120" w:line="276" w:lineRule="auto"/>
        <w:ind w:left="1134"/>
        <w:jc w:val="both"/>
        <w:rPr>
          <w:rFonts w:ascii="Tahoma" w:hAnsi="Tahoma" w:cs="Tahoma"/>
        </w:rPr>
      </w:pPr>
    </w:p>
    <w:p w:rsidR="00B876A8" w:rsidRPr="00414EBF" w:rsidRDefault="00B876A8" w:rsidP="00C936C3">
      <w:pPr>
        <w:pStyle w:val="11"/>
        <w:numPr>
          <w:ilvl w:val="0"/>
          <w:numId w:val="27"/>
        </w:numPr>
        <w:spacing w:before="120" w:after="120" w:line="276" w:lineRule="auto"/>
        <w:jc w:val="both"/>
        <w:rPr>
          <w:rFonts w:ascii="Tahoma" w:hAnsi="Tahoma" w:cs="Tahoma"/>
          <w:b/>
        </w:rPr>
      </w:pPr>
      <w:r w:rsidRPr="00414EBF">
        <w:rPr>
          <w:rFonts w:ascii="Tahoma" w:hAnsi="Tahoma" w:cs="Tahoma"/>
          <w:b/>
        </w:rPr>
        <w:t>Δ.Ε.Υ.Α. (Δημοτική Επιχείρηση Ύδρευσης - Αποχετευσης) του Δήμου Αρταίων:</w:t>
      </w:r>
    </w:p>
    <w:p w:rsidR="00B876A8" w:rsidRPr="00414EBF" w:rsidRDefault="00B876A8" w:rsidP="009204E8">
      <w:pPr>
        <w:pStyle w:val="11"/>
        <w:spacing w:before="120" w:after="120" w:line="276" w:lineRule="auto"/>
        <w:ind w:left="714"/>
        <w:jc w:val="both"/>
        <w:rPr>
          <w:rFonts w:ascii="Tahoma" w:hAnsi="Tahoma" w:cs="Tahoma"/>
          <w:b/>
        </w:rPr>
      </w:pPr>
    </w:p>
    <w:p w:rsidR="00B876A8" w:rsidRPr="00414EBF" w:rsidRDefault="00B876A8" w:rsidP="00C936C3">
      <w:pPr>
        <w:pStyle w:val="11"/>
        <w:numPr>
          <w:ilvl w:val="0"/>
          <w:numId w:val="33"/>
        </w:numPr>
        <w:spacing w:before="120" w:after="120" w:line="276" w:lineRule="auto"/>
        <w:jc w:val="both"/>
        <w:rPr>
          <w:rFonts w:ascii="Tahoma" w:hAnsi="Tahoma" w:cs="Tahoma"/>
        </w:rPr>
      </w:pPr>
      <w:r w:rsidRPr="00414EBF">
        <w:rPr>
          <w:rFonts w:ascii="Tahoma" w:hAnsi="Tahoma" w:cs="Tahoma"/>
        </w:rPr>
        <w:t>Υπάρχει ειδικό τιμολόγιο για τις ευπαθείς ομάδες, όπου παρέχεται έκπτωση 50% στην κατανάλωση νερού από το πρώτο κυβικό για τις εξής ομάδες καταναλωτών:</w:t>
      </w:r>
    </w:p>
    <w:p w:rsidR="00B876A8" w:rsidRPr="00414EBF" w:rsidRDefault="00B876A8" w:rsidP="00C936C3">
      <w:pPr>
        <w:numPr>
          <w:ilvl w:val="0"/>
          <w:numId w:val="34"/>
        </w:numPr>
        <w:spacing w:before="120" w:after="120" w:line="276" w:lineRule="auto"/>
        <w:ind w:left="1491" w:hanging="357"/>
        <w:rPr>
          <w:rFonts w:ascii="Tahoma" w:hAnsi="Tahoma" w:cs="Tahoma"/>
          <w:sz w:val="22"/>
          <w:szCs w:val="22"/>
        </w:rPr>
      </w:pPr>
      <w:r w:rsidRPr="00414EBF">
        <w:rPr>
          <w:rFonts w:ascii="Tahoma" w:hAnsi="Tahoma" w:cs="Tahoma"/>
          <w:bCs/>
          <w:sz w:val="22"/>
          <w:szCs w:val="22"/>
        </w:rPr>
        <w:t xml:space="preserve">Πολύτεκνοι μέχρι και το 24ο έτος του μικρότερου τέκνου της οικογένειας. </w:t>
      </w:r>
    </w:p>
    <w:p w:rsidR="00B876A8" w:rsidRPr="00414EBF" w:rsidRDefault="00B876A8" w:rsidP="00C936C3">
      <w:pPr>
        <w:numPr>
          <w:ilvl w:val="0"/>
          <w:numId w:val="34"/>
        </w:numPr>
        <w:spacing w:before="120" w:after="120" w:line="276" w:lineRule="auto"/>
        <w:ind w:left="1491" w:hanging="357"/>
        <w:rPr>
          <w:rFonts w:ascii="Tahoma" w:hAnsi="Tahoma" w:cs="Tahoma"/>
          <w:sz w:val="22"/>
          <w:szCs w:val="22"/>
        </w:rPr>
      </w:pPr>
      <w:r w:rsidRPr="00414EBF">
        <w:rPr>
          <w:rFonts w:ascii="Tahoma" w:hAnsi="Tahoma" w:cs="Tahoma"/>
          <w:bCs/>
          <w:sz w:val="22"/>
          <w:szCs w:val="22"/>
        </w:rPr>
        <w:t xml:space="preserve">Τρίτεκνοι για όσο διάστημα έχει η οικογένεια τρία προστατευόμενα τέκνα. </w:t>
      </w:r>
    </w:p>
    <w:p w:rsidR="00B876A8" w:rsidRPr="00414EBF" w:rsidRDefault="00B876A8" w:rsidP="00C936C3">
      <w:pPr>
        <w:numPr>
          <w:ilvl w:val="0"/>
          <w:numId w:val="34"/>
        </w:numPr>
        <w:spacing w:before="120" w:after="120" w:line="276" w:lineRule="auto"/>
        <w:ind w:left="1491" w:hanging="357"/>
        <w:rPr>
          <w:rFonts w:ascii="Tahoma" w:hAnsi="Tahoma" w:cs="Tahoma"/>
          <w:sz w:val="22"/>
          <w:szCs w:val="22"/>
        </w:rPr>
      </w:pPr>
      <w:r w:rsidRPr="00414EBF">
        <w:rPr>
          <w:rFonts w:ascii="Tahoma" w:hAnsi="Tahoma" w:cs="Tahoma"/>
          <w:bCs/>
          <w:sz w:val="22"/>
          <w:szCs w:val="22"/>
        </w:rPr>
        <w:lastRenderedPageBreak/>
        <w:t xml:space="preserve">Τα πολυμεταγγιζόμενα άτομα που πάσχουν από μεσογειακή ή δρεπανοκυταρική αναιμία. </w:t>
      </w:r>
    </w:p>
    <w:p w:rsidR="00B876A8" w:rsidRPr="00414EBF" w:rsidRDefault="00B876A8" w:rsidP="00C936C3">
      <w:pPr>
        <w:numPr>
          <w:ilvl w:val="0"/>
          <w:numId w:val="34"/>
        </w:numPr>
        <w:spacing w:before="120" w:after="120" w:line="276" w:lineRule="auto"/>
        <w:ind w:left="1491" w:hanging="357"/>
        <w:rPr>
          <w:rFonts w:ascii="Tahoma" w:hAnsi="Tahoma" w:cs="Tahoma"/>
          <w:sz w:val="22"/>
          <w:szCs w:val="22"/>
        </w:rPr>
      </w:pPr>
      <w:r w:rsidRPr="00414EBF">
        <w:rPr>
          <w:rFonts w:ascii="Tahoma" w:hAnsi="Tahoma" w:cs="Tahoma"/>
          <w:bCs/>
          <w:sz w:val="22"/>
          <w:szCs w:val="22"/>
        </w:rPr>
        <w:t xml:space="preserve">Τα άτομα που υπόκεινται σε αιμοκάθαρση.  </w:t>
      </w:r>
    </w:p>
    <w:p w:rsidR="00B876A8" w:rsidRPr="00414EBF" w:rsidRDefault="00B876A8" w:rsidP="00C936C3">
      <w:pPr>
        <w:numPr>
          <w:ilvl w:val="0"/>
          <w:numId w:val="34"/>
        </w:numPr>
        <w:spacing w:before="120" w:after="120" w:line="276" w:lineRule="auto"/>
        <w:ind w:left="1491" w:hanging="357"/>
        <w:rPr>
          <w:rFonts w:ascii="Tahoma" w:hAnsi="Tahoma" w:cs="Tahoma"/>
          <w:sz w:val="22"/>
          <w:szCs w:val="22"/>
        </w:rPr>
      </w:pPr>
      <w:r w:rsidRPr="00414EBF">
        <w:rPr>
          <w:rFonts w:ascii="Tahoma" w:hAnsi="Tahoma" w:cs="Tahoma"/>
          <w:bCs/>
          <w:sz w:val="22"/>
          <w:szCs w:val="22"/>
        </w:rPr>
        <w:t>Οι ανάπηροι με αναπηρία από 80% και άνω.</w:t>
      </w:r>
    </w:p>
    <w:p w:rsidR="00B876A8" w:rsidRPr="00414EBF" w:rsidRDefault="00B876A8" w:rsidP="009204E8">
      <w:pPr>
        <w:spacing w:before="120" w:after="120" w:line="276" w:lineRule="auto"/>
        <w:jc w:val="both"/>
        <w:rPr>
          <w:rFonts w:ascii="Tahoma" w:hAnsi="Tahoma" w:cs="Tahoma"/>
          <w:sz w:val="22"/>
          <w:szCs w:val="22"/>
        </w:rPr>
      </w:pPr>
    </w:p>
    <w:p w:rsidR="00B876A8" w:rsidRPr="00414EBF" w:rsidRDefault="00B876A8" w:rsidP="00C936C3">
      <w:pPr>
        <w:pStyle w:val="11"/>
        <w:numPr>
          <w:ilvl w:val="0"/>
          <w:numId w:val="27"/>
        </w:numPr>
        <w:spacing w:before="120" w:after="120" w:line="276" w:lineRule="auto"/>
        <w:jc w:val="both"/>
        <w:rPr>
          <w:rFonts w:ascii="Tahoma" w:hAnsi="Tahoma" w:cs="Tahoma"/>
          <w:b/>
        </w:rPr>
      </w:pPr>
      <w:r w:rsidRPr="00414EBF">
        <w:rPr>
          <w:rFonts w:ascii="Tahoma" w:hAnsi="Tahoma" w:cs="Tahoma"/>
          <w:b/>
        </w:rPr>
        <w:t xml:space="preserve">Αρταίων Δημοτική Ανώνυμη Εταιρεία ΟΤΑ (Α.Δ.Α.Ε. ΟΤΑ): </w:t>
      </w:r>
    </w:p>
    <w:p w:rsidR="00B876A8" w:rsidRPr="00414EBF" w:rsidRDefault="00B876A8" w:rsidP="00C936C3">
      <w:pPr>
        <w:pStyle w:val="11"/>
        <w:numPr>
          <w:ilvl w:val="0"/>
          <w:numId w:val="35"/>
        </w:numPr>
        <w:spacing w:before="120" w:after="120" w:line="276" w:lineRule="auto"/>
        <w:jc w:val="both"/>
        <w:rPr>
          <w:rFonts w:ascii="Tahoma" w:hAnsi="Tahoma" w:cs="Tahoma"/>
        </w:rPr>
      </w:pPr>
      <w:r w:rsidRPr="00414EBF">
        <w:rPr>
          <w:rFonts w:ascii="Tahoma" w:hAnsi="Tahoma" w:cs="Tahoma"/>
        </w:rPr>
        <w:t xml:space="preserve">Έχουν υλοποιηθεί προγράμματα Τοπικών Πρωτοβουλιών για Ευάλωτες Κοινωνικές Ομάδες (ΤΟΠΕΚΟ). </w:t>
      </w:r>
    </w:p>
    <w:p w:rsidR="00B876A8" w:rsidRPr="00414EBF" w:rsidRDefault="00B876A8" w:rsidP="009204E8">
      <w:pPr>
        <w:pStyle w:val="11"/>
        <w:spacing w:before="120" w:after="120" w:line="276" w:lineRule="auto"/>
        <w:ind w:left="1134"/>
        <w:jc w:val="both"/>
        <w:rPr>
          <w:rFonts w:ascii="Tahoma" w:hAnsi="Tahoma" w:cs="Tahoma"/>
        </w:rPr>
      </w:pPr>
    </w:p>
    <w:p w:rsidR="00B876A8" w:rsidRPr="00414EBF" w:rsidRDefault="00B876A8" w:rsidP="00C936C3">
      <w:pPr>
        <w:pStyle w:val="11"/>
        <w:numPr>
          <w:ilvl w:val="0"/>
          <w:numId w:val="27"/>
        </w:numPr>
        <w:spacing w:before="120" w:after="120" w:line="276" w:lineRule="auto"/>
        <w:jc w:val="both"/>
        <w:rPr>
          <w:rFonts w:ascii="Tahoma" w:hAnsi="Tahoma" w:cs="Tahoma"/>
          <w:b/>
        </w:rPr>
      </w:pPr>
      <w:r w:rsidRPr="00414EBF">
        <w:rPr>
          <w:rFonts w:ascii="Tahoma" w:hAnsi="Tahoma" w:cs="Tahoma"/>
          <w:b/>
        </w:rPr>
        <w:t xml:space="preserve"> Σχολικές Επιτροπές του Δήμου Αρταίων:</w:t>
      </w:r>
    </w:p>
    <w:p w:rsidR="00B876A8" w:rsidRPr="00414EBF" w:rsidRDefault="00B876A8" w:rsidP="00C936C3">
      <w:pPr>
        <w:pStyle w:val="11"/>
        <w:numPr>
          <w:ilvl w:val="0"/>
          <w:numId w:val="36"/>
        </w:numPr>
        <w:spacing w:before="120" w:after="120" w:line="276" w:lineRule="auto"/>
        <w:jc w:val="both"/>
        <w:rPr>
          <w:rFonts w:ascii="Tahoma" w:hAnsi="Tahoma" w:cs="Tahoma"/>
        </w:rPr>
      </w:pPr>
      <w:r w:rsidRPr="00414EBF">
        <w:rPr>
          <w:rFonts w:ascii="Tahoma" w:hAnsi="Tahoma" w:cs="Tahoma"/>
        </w:rPr>
        <w:t>Δίνεται κολατσιό σε μαθητές απόρων οικογενειών με διακριτικότητα σε συνεργασία με τα Κυλικεία και τους διευθυντές των σχολείων, έτσι ώστε να μην υπάρχουν υποσιτιζόμενοι μαθητές.</w:t>
      </w:r>
    </w:p>
    <w:p w:rsidR="00B876A8" w:rsidRPr="00414EBF" w:rsidRDefault="00B876A8" w:rsidP="00C936C3">
      <w:pPr>
        <w:pStyle w:val="11"/>
        <w:numPr>
          <w:ilvl w:val="0"/>
          <w:numId w:val="36"/>
        </w:numPr>
        <w:spacing w:before="120" w:after="120" w:line="276" w:lineRule="auto"/>
        <w:jc w:val="both"/>
        <w:rPr>
          <w:rFonts w:ascii="Tahoma" w:hAnsi="Tahoma" w:cs="Tahoma"/>
        </w:rPr>
      </w:pPr>
      <w:r w:rsidRPr="00414EBF">
        <w:rPr>
          <w:rFonts w:ascii="Tahoma" w:hAnsi="Tahoma" w:cs="Tahoma"/>
        </w:rPr>
        <w:t xml:space="preserve">Δίνονται  φρούτα σε μαθητές σχολείων σε συνεργασία με ομάδες παραγωγών. </w:t>
      </w:r>
    </w:p>
    <w:p w:rsidR="00B876A8" w:rsidRPr="00414EBF" w:rsidRDefault="00B876A8" w:rsidP="00C936C3">
      <w:pPr>
        <w:pStyle w:val="11"/>
        <w:numPr>
          <w:ilvl w:val="0"/>
          <w:numId w:val="36"/>
        </w:numPr>
        <w:spacing w:before="120" w:after="120" w:line="276" w:lineRule="auto"/>
        <w:jc w:val="both"/>
        <w:rPr>
          <w:rFonts w:ascii="Tahoma" w:hAnsi="Tahoma" w:cs="Tahoma"/>
        </w:rPr>
      </w:pPr>
      <w:r w:rsidRPr="00414EBF">
        <w:rPr>
          <w:rFonts w:ascii="Tahoma" w:hAnsi="Tahoma" w:cs="Tahoma"/>
        </w:rPr>
        <w:t>Δίνονται ρούχα και παιχνίδια σε μαθητές απόρων οικογενειών με διακριτικότητα σε συνεργασία με τους διευθυντές των σχολείων.</w:t>
      </w:r>
    </w:p>
    <w:p w:rsidR="00B876A8" w:rsidRPr="00414EBF" w:rsidRDefault="00B876A8" w:rsidP="009204E8">
      <w:pPr>
        <w:pStyle w:val="11"/>
        <w:spacing w:before="120" w:after="120" w:line="276" w:lineRule="auto"/>
        <w:ind w:left="1134"/>
        <w:jc w:val="both"/>
        <w:rPr>
          <w:rFonts w:ascii="Tahoma" w:hAnsi="Tahoma" w:cs="Tahoma"/>
        </w:rPr>
      </w:pPr>
    </w:p>
    <w:p w:rsidR="00B876A8" w:rsidRPr="00414EBF" w:rsidRDefault="00B876A8" w:rsidP="00C936C3">
      <w:pPr>
        <w:pStyle w:val="11"/>
        <w:numPr>
          <w:ilvl w:val="0"/>
          <w:numId w:val="27"/>
        </w:numPr>
        <w:spacing w:before="120" w:after="120" w:line="276" w:lineRule="auto"/>
        <w:ind w:left="714" w:hanging="357"/>
        <w:jc w:val="both"/>
        <w:rPr>
          <w:rFonts w:ascii="Tahoma" w:hAnsi="Tahoma" w:cs="Tahoma"/>
        </w:rPr>
      </w:pPr>
      <w:r w:rsidRPr="00414EBF">
        <w:rPr>
          <w:rFonts w:ascii="Tahoma" w:hAnsi="Tahoma" w:cs="Tahoma"/>
          <w:b/>
        </w:rPr>
        <w:t>Ο Δήμος Αρταίων</w:t>
      </w:r>
      <w:r w:rsidRPr="00414EBF">
        <w:rPr>
          <w:rFonts w:ascii="Tahoma" w:hAnsi="Tahoma" w:cs="Tahoma"/>
        </w:rPr>
        <w:t xml:space="preserve"> συμμετέχει στο Εθνικό Διαδημοτικό Δίκτυο Υγιών Πόλεων και στον Σύνδεσμο Ιαματικών Λουτρών Ελλάδος.</w:t>
      </w:r>
    </w:p>
    <w:p w:rsidR="00B876A8" w:rsidRPr="00414EBF" w:rsidRDefault="00B876A8" w:rsidP="00C936C3">
      <w:pPr>
        <w:pStyle w:val="11"/>
        <w:numPr>
          <w:ilvl w:val="0"/>
          <w:numId w:val="27"/>
        </w:numPr>
        <w:spacing w:before="120" w:after="120" w:line="276" w:lineRule="auto"/>
        <w:ind w:left="714" w:hanging="357"/>
        <w:jc w:val="both"/>
        <w:rPr>
          <w:rFonts w:ascii="Tahoma" w:hAnsi="Tahoma" w:cs="Tahoma"/>
        </w:rPr>
      </w:pPr>
      <w:r w:rsidRPr="00414EBF">
        <w:rPr>
          <w:rFonts w:ascii="Tahoma" w:hAnsi="Tahoma" w:cs="Tahoma"/>
          <w:b/>
        </w:rPr>
        <w:t xml:space="preserve">Ο Δήμος Αρταίων έχει συστήσει Ταμείο Κοινωνικής Αλληλεγγύης </w:t>
      </w:r>
      <w:r w:rsidRPr="00414EBF">
        <w:rPr>
          <w:rFonts w:ascii="Tahoma" w:hAnsi="Tahoma" w:cs="Tahoma"/>
        </w:rPr>
        <w:t xml:space="preserve">μέσα από το οποίο συμβάλει στην ανακούφιση των ευπαθών ομάδων. </w:t>
      </w:r>
    </w:p>
    <w:p w:rsidR="00B876A8" w:rsidRPr="00414EBF" w:rsidRDefault="00B876A8" w:rsidP="009204E8">
      <w:pPr>
        <w:pStyle w:val="11"/>
        <w:spacing w:line="276" w:lineRule="auto"/>
        <w:rPr>
          <w:rFonts w:ascii="Tahoma" w:hAnsi="Tahoma" w:cs="Tahoma"/>
        </w:rPr>
      </w:pPr>
    </w:p>
    <w:p w:rsidR="00B876A8" w:rsidRPr="00414EBF" w:rsidRDefault="00B876A8" w:rsidP="00C936C3">
      <w:pPr>
        <w:pStyle w:val="11"/>
        <w:numPr>
          <w:ilvl w:val="0"/>
          <w:numId w:val="27"/>
        </w:numPr>
        <w:spacing w:before="120" w:after="120" w:line="276" w:lineRule="auto"/>
        <w:ind w:left="714" w:hanging="357"/>
        <w:jc w:val="both"/>
        <w:rPr>
          <w:rFonts w:ascii="Tahoma" w:hAnsi="Tahoma" w:cs="Tahoma"/>
        </w:rPr>
      </w:pPr>
      <w:r w:rsidRPr="00414EBF">
        <w:rPr>
          <w:rFonts w:ascii="Tahoma" w:hAnsi="Tahoma" w:cs="Tahoma"/>
        </w:rPr>
        <w:t xml:space="preserve">Τέλος </w:t>
      </w:r>
      <w:r w:rsidRPr="00414EBF">
        <w:rPr>
          <w:rFonts w:ascii="Tahoma" w:hAnsi="Tahoma" w:cs="Tahoma"/>
          <w:b/>
        </w:rPr>
        <w:t>ο Δήμος Αρταίων</w:t>
      </w:r>
      <w:r w:rsidRPr="00414EBF">
        <w:rPr>
          <w:rFonts w:ascii="Tahoma" w:hAnsi="Tahoma" w:cs="Tahoma"/>
        </w:rPr>
        <w:t xml:space="preserve"> έχει συστήσει και λειτουργεί το Συμβούλιο Ένταξης Μεταναστών. </w:t>
      </w:r>
    </w:p>
    <w:p w:rsidR="00B876A8" w:rsidRPr="00414EBF" w:rsidRDefault="00B876A8" w:rsidP="009204E8">
      <w:pPr>
        <w:spacing w:before="120" w:after="120" w:line="276" w:lineRule="auto"/>
        <w:jc w:val="both"/>
        <w:rPr>
          <w:rFonts w:ascii="Tahoma" w:hAnsi="Tahoma" w:cs="Tahoma"/>
          <w:b/>
          <w:sz w:val="22"/>
          <w:szCs w:val="22"/>
        </w:rPr>
      </w:pPr>
      <w:r w:rsidRPr="00414EBF">
        <w:rPr>
          <w:rFonts w:ascii="Tahoma" w:hAnsi="Tahoma" w:cs="Tahoma"/>
          <w:b/>
          <w:sz w:val="22"/>
          <w:szCs w:val="22"/>
        </w:rPr>
        <w:t>Άλλες δομές που λειτουργούν στο Δήμο Αρταίων:</w:t>
      </w:r>
    </w:p>
    <w:p w:rsidR="00B876A8" w:rsidRPr="00414EBF" w:rsidRDefault="00B876A8" w:rsidP="00C936C3">
      <w:pPr>
        <w:pStyle w:val="11"/>
        <w:numPr>
          <w:ilvl w:val="0"/>
          <w:numId w:val="32"/>
        </w:numPr>
        <w:spacing w:after="200" w:line="276" w:lineRule="auto"/>
        <w:jc w:val="both"/>
        <w:rPr>
          <w:rFonts w:ascii="Tahoma" w:hAnsi="Tahoma" w:cs="Tahoma"/>
        </w:rPr>
      </w:pPr>
      <w:r w:rsidRPr="00414EBF">
        <w:rPr>
          <w:rFonts w:ascii="Tahoma" w:hAnsi="Tahoma" w:cs="Tahoma"/>
          <w:b/>
        </w:rPr>
        <w:t>ΟΑΕΔ Άρτας.</w:t>
      </w:r>
      <w:r w:rsidRPr="00414EBF">
        <w:rPr>
          <w:rFonts w:ascii="Tahoma" w:hAnsi="Tahoma" w:cs="Tahoma"/>
        </w:rPr>
        <w:t xml:space="preserve"> Από τον ΟΑΕΔ Άρτας μας γνωστοποιήθηκε ότι λαμβάνουν επίδομα περίπου 10 άτομα που έχουν αποφυλακιστεί.</w:t>
      </w:r>
    </w:p>
    <w:p w:rsidR="00B876A8" w:rsidRPr="00414EBF" w:rsidRDefault="00B876A8" w:rsidP="009204E8">
      <w:pPr>
        <w:pStyle w:val="11"/>
        <w:spacing w:line="276" w:lineRule="auto"/>
        <w:ind w:left="360"/>
        <w:jc w:val="both"/>
        <w:rPr>
          <w:rFonts w:ascii="Tahoma" w:hAnsi="Tahoma" w:cs="Tahoma"/>
        </w:rPr>
      </w:pPr>
    </w:p>
    <w:p w:rsidR="00B876A8" w:rsidRPr="00414EBF" w:rsidRDefault="00B876A8" w:rsidP="00C936C3">
      <w:pPr>
        <w:pStyle w:val="11"/>
        <w:numPr>
          <w:ilvl w:val="0"/>
          <w:numId w:val="32"/>
        </w:numPr>
        <w:spacing w:before="120" w:after="120" w:line="276" w:lineRule="auto"/>
        <w:jc w:val="both"/>
        <w:rPr>
          <w:rFonts w:ascii="Tahoma" w:hAnsi="Tahoma" w:cs="Tahoma"/>
        </w:rPr>
      </w:pPr>
      <w:r w:rsidRPr="00414EBF">
        <w:rPr>
          <w:rFonts w:ascii="Tahoma" w:hAnsi="Tahoma" w:cs="Tahoma"/>
        </w:rPr>
        <w:t xml:space="preserve">Από το </w:t>
      </w:r>
      <w:r w:rsidRPr="00414EBF">
        <w:rPr>
          <w:rFonts w:ascii="Tahoma" w:hAnsi="Tahoma" w:cs="Tahoma"/>
          <w:b/>
        </w:rPr>
        <w:t>Κέντρο Πρόληψης</w:t>
      </w:r>
      <w:r w:rsidRPr="00414EBF">
        <w:rPr>
          <w:rFonts w:ascii="Tahoma" w:hAnsi="Tahoma" w:cs="Tahoma"/>
        </w:rPr>
        <w:t xml:space="preserve"> Νομού Άρτας σχετικά με  τον αριθμό των  εξαρτημένων από τα ναρκωτικά, που απευθύνθηκαν για βοήθεια*, από την περιοχή της  Άρτας,  μας δόθηκαν τα παρακάτω στοιχεία: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510"/>
        <w:gridCol w:w="1488"/>
        <w:gridCol w:w="3524"/>
      </w:tblGrid>
      <w:tr w:rsidR="00B876A8" w:rsidRPr="00414EBF" w:rsidTr="00F00BFA">
        <w:tc>
          <w:tcPr>
            <w:tcW w:w="3510" w:type="dxa"/>
            <w:shd w:val="clear" w:color="auto" w:fill="A6A6A6"/>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Υπηρεσία</w:t>
            </w:r>
          </w:p>
        </w:tc>
        <w:tc>
          <w:tcPr>
            <w:tcW w:w="1488" w:type="dxa"/>
            <w:shd w:val="clear" w:color="auto" w:fill="A6A6A6"/>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 xml:space="preserve">Άτομα </w:t>
            </w:r>
          </w:p>
        </w:tc>
        <w:tc>
          <w:tcPr>
            <w:tcW w:w="3524" w:type="dxa"/>
            <w:shd w:val="clear" w:color="auto" w:fill="A6A6A6"/>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Παρατηρήσεις</w:t>
            </w:r>
          </w:p>
        </w:tc>
      </w:tr>
      <w:tr w:rsidR="00B876A8" w:rsidRPr="00414EBF" w:rsidTr="00F00BFA">
        <w:tc>
          <w:tcPr>
            <w:tcW w:w="3510"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Συμβουλευτικός Σταθμός Άρτας (ΚΕΘΕΑ)</w:t>
            </w:r>
          </w:p>
        </w:tc>
        <w:tc>
          <w:tcPr>
            <w:tcW w:w="1488"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70</w:t>
            </w:r>
          </w:p>
        </w:tc>
        <w:tc>
          <w:tcPr>
            <w:tcW w:w="3524" w:type="dxa"/>
          </w:tcPr>
          <w:p w:rsidR="00B876A8" w:rsidRPr="00414EBF" w:rsidRDefault="00B876A8" w:rsidP="009204E8">
            <w:pPr>
              <w:spacing w:line="276" w:lineRule="auto"/>
              <w:jc w:val="both"/>
              <w:rPr>
                <w:rFonts w:ascii="Tahoma" w:hAnsi="Tahoma" w:cs="Tahoma"/>
              </w:rPr>
            </w:pPr>
          </w:p>
        </w:tc>
      </w:tr>
      <w:tr w:rsidR="00B876A8" w:rsidRPr="00414EBF" w:rsidTr="00F00BFA">
        <w:tc>
          <w:tcPr>
            <w:tcW w:w="3510"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ΟΚΑΝΑ Πρέβεζας</w:t>
            </w:r>
          </w:p>
        </w:tc>
        <w:tc>
          <w:tcPr>
            <w:tcW w:w="1488"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100</w:t>
            </w:r>
          </w:p>
        </w:tc>
        <w:tc>
          <w:tcPr>
            <w:tcW w:w="3524"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Πρόγραμμα Βουνοπροφίνης(υποκατάστατο). Δεν το παρακολούθησαν απαραίτητα.</w:t>
            </w:r>
          </w:p>
        </w:tc>
      </w:tr>
      <w:tr w:rsidR="00B876A8" w:rsidRPr="00414EBF" w:rsidTr="00F00BFA">
        <w:tc>
          <w:tcPr>
            <w:tcW w:w="3510"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ΟΚΑΝΑ Αιτωλ/νίας</w:t>
            </w:r>
          </w:p>
        </w:tc>
        <w:tc>
          <w:tcPr>
            <w:tcW w:w="1488"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20</w:t>
            </w:r>
          </w:p>
        </w:tc>
        <w:tc>
          <w:tcPr>
            <w:tcW w:w="3524"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Πρόγραμμα Βουνοπροφίνης(υποκατάστατο)</w:t>
            </w:r>
          </w:p>
        </w:tc>
      </w:tr>
      <w:tr w:rsidR="00B876A8" w:rsidRPr="00414EBF" w:rsidTr="00F00BFA">
        <w:tc>
          <w:tcPr>
            <w:tcW w:w="3510"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lastRenderedPageBreak/>
              <w:t>ΚΕΘΕΑ Ιωαννίνων</w:t>
            </w:r>
          </w:p>
        </w:tc>
        <w:tc>
          <w:tcPr>
            <w:tcW w:w="1488"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150-200</w:t>
            </w:r>
          </w:p>
        </w:tc>
        <w:tc>
          <w:tcPr>
            <w:tcW w:w="3524" w:type="dxa"/>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Τα τελευταία 5 χρόνια</w:t>
            </w:r>
          </w:p>
        </w:tc>
      </w:tr>
    </w:tbl>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*Κάποιοι απ’ αυτούς μπορεί να απευθύνθηκαν σε περισσότερες από μία υπηρεσίες.</w:t>
      </w:r>
    </w:p>
    <w:p w:rsidR="00B876A8" w:rsidRPr="00414EBF" w:rsidRDefault="00B876A8" w:rsidP="00C936C3">
      <w:pPr>
        <w:pStyle w:val="11"/>
        <w:numPr>
          <w:ilvl w:val="0"/>
          <w:numId w:val="31"/>
        </w:numPr>
        <w:tabs>
          <w:tab w:val="left" w:pos="142"/>
        </w:tabs>
        <w:spacing w:before="120" w:after="0" w:line="276" w:lineRule="auto"/>
        <w:jc w:val="both"/>
        <w:rPr>
          <w:rFonts w:ascii="Tahoma" w:hAnsi="Tahoma" w:cs="Tahoma"/>
        </w:rPr>
      </w:pPr>
      <w:r w:rsidRPr="00414EBF">
        <w:rPr>
          <w:rFonts w:ascii="Tahoma" w:hAnsi="Tahoma" w:cs="Tahoma"/>
        </w:rPr>
        <w:t xml:space="preserve">Το </w:t>
      </w:r>
      <w:r w:rsidRPr="00414EBF">
        <w:rPr>
          <w:rFonts w:ascii="Tahoma" w:hAnsi="Tahoma" w:cs="Tahoma"/>
          <w:b/>
        </w:rPr>
        <w:t>Γενικό Νοσοκομείο Άρτας</w:t>
      </w:r>
      <w:r w:rsidRPr="00414EBF">
        <w:rPr>
          <w:rFonts w:ascii="Tahoma" w:hAnsi="Tahoma" w:cs="Tahoma"/>
        </w:rPr>
        <w:t xml:space="preserve"> από το οποίο πληροφορηθήκαμε για την ανάγκη για  μηνιαία διάθεση  φαρμάκων σε περίπου 120 άπορους.</w:t>
      </w:r>
    </w:p>
    <w:p w:rsidR="00B876A8" w:rsidRPr="00414EBF" w:rsidRDefault="00B876A8" w:rsidP="00C936C3">
      <w:pPr>
        <w:pStyle w:val="11"/>
        <w:numPr>
          <w:ilvl w:val="0"/>
          <w:numId w:val="31"/>
        </w:numPr>
        <w:tabs>
          <w:tab w:val="left" w:pos="142"/>
        </w:tabs>
        <w:spacing w:before="120" w:after="0" w:line="276" w:lineRule="auto"/>
        <w:jc w:val="both"/>
        <w:rPr>
          <w:rFonts w:ascii="Tahoma" w:hAnsi="Tahoma" w:cs="Tahoma"/>
        </w:rPr>
      </w:pPr>
      <w:r w:rsidRPr="00414EBF">
        <w:rPr>
          <w:rFonts w:ascii="Tahoma" w:hAnsi="Tahoma" w:cs="Tahoma"/>
        </w:rPr>
        <w:t>Στα πλαίσια λειτουργίας του Νοσοκομείου  υπάγεται το Κέντρο Αποθεραπείας-Αποκατάστασης Ατόμων με Αναπηρίες Άρτας που πρόσφατα μετονομάστηκε σε Κέντρο Φυσικής και Ιατρικής αποκατάστασης.</w:t>
      </w:r>
    </w:p>
    <w:p w:rsidR="00B876A8" w:rsidRPr="00414EBF" w:rsidRDefault="00B876A8" w:rsidP="00C936C3">
      <w:pPr>
        <w:pStyle w:val="11"/>
        <w:numPr>
          <w:ilvl w:val="0"/>
          <w:numId w:val="30"/>
        </w:numPr>
        <w:spacing w:before="120" w:after="0" w:line="276" w:lineRule="auto"/>
        <w:jc w:val="both"/>
        <w:rPr>
          <w:rFonts w:ascii="Tahoma" w:hAnsi="Tahoma" w:cs="Tahoma"/>
        </w:rPr>
      </w:pPr>
      <w:r w:rsidRPr="00414EBF">
        <w:rPr>
          <w:rFonts w:ascii="Tahoma" w:hAnsi="Tahoma" w:cs="Tahoma"/>
        </w:rPr>
        <w:t xml:space="preserve">Το </w:t>
      </w:r>
      <w:r w:rsidRPr="00414EBF">
        <w:rPr>
          <w:rFonts w:ascii="Tahoma" w:hAnsi="Tahoma" w:cs="Tahoma"/>
          <w:b/>
        </w:rPr>
        <w:t>Ειδικό Δημοτικό Σχολείο</w:t>
      </w:r>
      <w:r w:rsidRPr="00414EBF">
        <w:rPr>
          <w:rFonts w:ascii="Tahoma" w:hAnsi="Tahoma" w:cs="Tahoma"/>
        </w:rPr>
        <w:t xml:space="preserve"> όπου φοιτούν 31 μαθητές, ηλικίας 6-14 ετών, οι οποίοι παρουσιάζουν νοητική υστέρηση, διάχυτες διαταραχές ανάπτυξης (αυτισμός κ.α), πολλαπλές αναπηρίες και διάφορα σύνδρομα. </w:t>
      </w:r>
    </w:p>
    <w:p w:rsidR="00B876A8" w:rsidRPr="00414EBF" w:rsidRDefault="00B876A8" w:rsidP="00C936C3">
      <w:pPr>
        <w:pStyle w:val="11"/>
        <w:numPr>
          <w:ilvl w:val="0"/>
          <w:numId w:val="30"/>
        </w:numPr>
        <w:spacing w:before="120" w:after="0" w:line="276" w:lineRule="auto"/>
        <w:jc w:val="both"/>
        <w:rPr>
          <w:rFonts w:ascii="Tahoma" w:hAnsi="Tahoma" w:cs="Tahoma"/>
        </w:rPr>
      </w:pPr>
      <w:r w:rsidRPr="00414EBF">
        <w:rPr>
          <w:rFonts w:ascii="Tahoma" w:hAnsi="Tahoma" w:cs="Tahoma"/>
        </w:rPr>
        <w:t xml:space="preserve">Το </w:t>
      </w:r>
      <w:r w:rsidRPr="00414EBF">
        <w:rPr>
          <w:rFonts w:ascii="Tahoma" w:hAnsi="Tahoma" w:cs="Tahoma"/>
          <w:b/>
        </w:rPr>
        <w:t>Ειδικό Εργαστήριο Επαγγελματικής Εκπαίδευσης και Κατάρτισης</w:t>
      </w:r>
      <w:r w:rsidRPr="00414EBF">
        <w:rPr>
          <w:rFonts w:ascii="Tahoma" w:hAnsi="Tahoma" w:cs="Tahoma"/>
        </w:rPr>
        <w:t xml:space="preserve"> (Ε.Ε.Ε.Ε.Κ).</w:t>
      </w:r>
    </w:p>
    <w:p w:rsidR="00B876A8" w:rsidRPr="00414EBF" w:rsidRDefault="00B876A8" w:rsidP="00C936C3">
      <w:pPr>
        <w:pStyle w:val="11"/>
        <w:numPr>
          <w:ilvl w:val="0"/>
          <w:numId w:val="30"/>
        </w:numPr>
        <w:spacing w:before="120" w:after="0" w:line="276" w:lineRule="auto"/>
        <w:jc w:val="both"/>
        <w:rPr>
          <w:rFonts w:ascii="Tahoma" w:hAnsi="Tahoma" w:cs="Tahoma"/>
          <w:b/>
        </w:rPr>
      </w:pPr>
      <w:r w:rsidRPr="00414EBF">
        <w:rPr>
          <w:rFonts w:ascii="Tahoma" w:hAnsi="Tahoma" w:cs="Tahoma"/>
          <w:b/>
        </w:rPr>
        <w:t xml:space="preserve">Ερυθρός Σταυρός </w:t>
      </w:r>
    </w:p>
    <w:p w:rsidR="00B876A8" w:rsidRPr="00414EBF" w:rsidRDefault="00B876A8" w:rsidP="00C936C3">
      <w:pPr>
        <w:pStyle w:val="11"/>
        <w:numPr>
          <w:ilvl w:val="0"/>
          <w:numId w:val="30"/>
        </w:numPr>
        <w:spacing w:before="120" w:after="0" w:line="276" w:lineRule="auto"/>
        <w:jc w:val="both"/>
        <w:rPr>
          <w:rFonts w:ascii="Tahoma" w:hAnsi="Tahoma" w:cs="Tahoma"/>
        </w:rPr>
      </w:pPr>
      <w:r w:rsidRPr="00414EBF">
        <w:rPr>
          <w:rFonts w:ascii="Tahoma" w:hAnsi="Tahoma" w:cs="Tahoma"/>
        </w:rPr>
        <w:t xml:space="preserve">Από την </w:t>
      </w:r>
      <w:r w:rsidRPr="00414EBF">
        <w:rPr>
          <w:rFonts w:ascii="Tahoma" w:hAnsi="Tahoma" w:cs="Tahoma"/>
          <w:b/>
        </w:rPr>
        <w:t>Ιερά Μητρόπολη Άρτας</w:t>
      </w:r>
      <w:r w:rsidRPr="00414EBF">
        <w:rPr>
          <w:rFonts w:ascii="Tahoma" w:hAnsi="Tahoma" w:cs="Tahoma"/>
        </w:rPr>
        <w:t xml:space="preserve"> λειτουργούν:</w:t>
      </w:r>
    </w:p>
    <w:p w:rsidR="00B876A8" w:rsidRPr="00414EBF" w:rsidRDefault="00B876A8" w:rsidP="00C936C3">
      <w:pPr>
        <w:pStyle w:val="11"/>
        <w:numPr>
          <w:ilvl w:val="0"/>
          <w:numId w:val="28"/>
        </w:numPr>
        <w:spacing w:before="120" w:after="120" w:line="276" w:lineRule="auto"/>
        <w:ind w:left="1502" w:hanging="357"/>
        <w:jc w:val="both"/>
        <w:rPr>
          <w:rFonts w:ascii="Tahoma" w:hAnsi="Tahoma" w:cs="Tahoma"/>
        </w:rPr>
      </w:pPr>
      <w:r w:rsidRPr="00414EBF">
        <w:rPr>
          <w:rFonts w:ascii="Tahoma" w:hAnsi="Tahoma" w:cs="Tahoma"/>
        </w:rPr>
        <w:t xml:space="preserve">Το </w:t>
      </w:r>
      <w:r w:rsidRPr="00414EBF">
        <w:rPr>
          <w:rFonts w:ascii="Tahoma" w:hAnsi="Tahoma" w:cs="Tahoma"/>
          <w:b/>
        </w:rPr>
        <w:t>Γηροκομείο</w:t>
      </w:r>
      <w:r w:rsidRPr="00414EBF">
        <w:rPr>
          <w:rFonts w:ascii="Tahoma" w:hAnsi="Tahoma" w:cs="Tahoma"/>
        </w:rPr>
        <w:t>, το οποίο φιλοξενεί 40 ηλικιωμένους</w:t>
      </w:r>
    </w:p>
    <w:p w:rsidR="00B876A8" w:rsidRPr="00414EBF" w:rsidRDefault="00B876A8" w:rsidP="00C936C3">
      <w:pPr>
        <w:pStyle w:val="11"/>
        <w:numPr>
          <w:ilvl w:val="0"/>
          <w:numId w:val="28"/>
        </w:numPr>
        <w:spacing w:before="120" w:after="120" w:line="276" w:lineRule="auto"/>
        <w:ind w:left="1502" w:hanging="357"/>
        <w:jc w:val="both"/>
        <w:rPr>
          <w:rFonts w:ascii="Tahoma" w:hAnsi="Tahoma" w:cs="Tahoma"/>
        </w:rPr>
      </w:pPr>
      <w:r w:rsidRPr="00414EBF">
        <w:rPr>
          <w:rFonts w:ascii="Tahoma" w:hAnsi="Tahoma" w:cs="Tahoma"/>
        </w:rPr>
        <w:t xml:space="preserve">Το Γενικό </w:t>
      </w:r>
      <w:r w:rsidRPr="00414EBF">
        <w:rPr>
          <w:rFonts w:ascii="Tahoma" w:hAnsi="Tahoma" w:cs="Tahoma"/>
          <w:b/>
        </w:rPr>
        <w:t>Φιλόπτωχο Ταμείο</w:t>
      </w:r>
      <w:r w:rsidRPr="00414EBF">
        <w:rPr>
          <w:rFonts w:ascii="Tahoma" w:hAnsi="Tahoma" w:cs="Tahoma"/>
        </w:rPr>
        <w:t>.</w:t>
      </w:r>
    </w:p>
    <w:p w:rsidR="00B876A8" w:rsidRPr="00414EBF" w:rsidRDefault="00B876A8" w:rsidP="00C936C3">
      <w:pPr>
        <w:pStyle w:val="11"/>
        <w:numPr>
          <w:ilvl w:val="0"/>
          <w:numId w:val="28"/>
        </w:numPr>
        <w:spacing w:before="120" w:after="120" w:line="276" w:lineRule="auto"/>
        <w:ind w:left="1502" w:hanging="357"/>
        <w:jc w:val="both"/>
        <w:rPr>
          <w:rFonts w:ascii="Tahoma" w:hAnsi="Tahoma" w:cs="Tahoma"/>
        </w:rPr>
      </w:pPr>
      <w:r w:rsidRPr="00414EBF">
        <w:rPr>
          <w:rFonts w:ascii="Tahoma" w:hAnsi="Tahoma" w:cs="Tahoma"/>
        </w:rPr>
        <w:t xml:space="preserve">Το Φιλανθρωπικό Ίδρυμα </w:t>
      </w:r>
      <w:r w:rsidRPr="00414EBF">
        <w:rPr>
          <w:rFonts w:ascii="Tahoma" w:hAnsi="Tahoma" w:cs="Tahoma"/>
          <w:b/>
        </w:rPr>
        <w:t>«Ελέη Άρτας».</w:t>
      </w:r>
    </w:p>
    <w:p w:rsidR="00B876A8" w:rsidRPr="00414EBF" w:rsidRDefault="00B876A8" w:rsidP="009204E8">
      <w:pPr>
        <w:pStyle w:val="11"/>
        <w:spacing w:before="120" w:after="120" w:line="276" w:lineRule="auto"/>
        <w:ind w:left="1502"/>
        <w:jc w:val="both"/>
        <w:rPr>
          <w:rFonts w:ascii="Tahoma" w:hAnsi="Tahoma" w:cs="Tahoma"/>
        </w:rPr>
      </w:pPr>
    </w:p>
    <w:p w:rsidR="00B876A8" w:rsidRPr="00414EBF" w:rsidRDefault="00B876A8" w:rsidP="00C936C3">
      <w:pPr>
        <w:pStyle w:val="11"/>
        <w:numPr>
          <w:ilvl w:val="0"/>
          <w:numId w:val="31"/>
        </w:numPr>
        <w:tabs>
          <w:tab w:val="left" w:pos="142"/>
        </w:tabs>
        <w:spacing w:before="120" w:after="0" w:line="276" w:lineRule="auto"/>
        <w:jc w:val="both"/>
        <w:rPr>
          <w:rFonts w:ascii="Tahoma" w:hAnsi="Tahoma" w:cs="Tahoma"/>
        </w:rPr>
      </w:pPr>
      <w:r w:rsidRPr="00414EBF">
        <w:rPr>
          <w:rFonts w:ascii="Tahoma" w:hAnsi="Tahoma" w:cs="Tahoma"/>
        </w:rPr>
        <w:t>Η Ιερά Μητρόπολη Νικοπόλεως και Πρεβέζης</w:t>
      </w:r>
    </w:p>
    <w:p w:rsidR="00B876A8" w:rsidRPr="00414EBF" w:rsidRDefault="00B876A8" w:rsidP="00C936C3">
      <w:pPr>
        <w:pStyle w:val="11"/>
        <w:numPr>
          <w:ilvl w:val="0"/>
          <w:numId w:val="31"/>
        </w:numPr>
        <w:tabs>
          <w:tab w:val="left" w:pos="142"/>
        </w:tabs>
        <w:spacing w:before="120" w:after="0" w:line="276" w:lineRule="auto"/>
        <w:jc w:val="both"/>
        <w:rPr>
          <w:rFonts w:ascii="Tahoma" w:hAnsi="Tahoma" w:cs="Tahoma"/>
        </w:rPr>
      </w:pPr>
      <w:r w:rsidRPr="00414EBF">
        <w:rPr>
          <w:rFonts w:ascii="Tahoma" w:hAnsi="Tahoma" w:cs="Tahoma"/>
        </w:rPr>
        <w:t>Το Ίδρυμα «Αγία Θεοδώρα» για άτομα με αναπηρία που βρίσκεται εκτός Δήμου Αρταίων.</w:t>
      </w:r>
    </w:p>
    <w:p w:rsidR="00B876A8" w:rsidRPr="00414EBF" w:rsidRDefault="00B876A8" w:rsidP="00C936C3">
      <w:pPr>
        <w:pStyle w:val="11"/>
        <w:numPr>
          <w:ilvl w:val="0"/>
          <w:numId w:val="37"/>
        </w:numPr>
        <w:spacing w:before="120" w:after="120" w:line="276" w:lineRule="auto"/>
        <w:ind w:left="709" w:hanging="357"/>
        <w:jc w:val="both"/>
        <w:rPr>
          <w:rFonts w:ascii="Tahoma" w:hAnsi="Tahoma" w:cs="Tahoma"/>
        </w:rPr>
      </w:pPr>
      <w:r w:rsidRPr="00414EBF">
        <w:rPr>
          <w:rFonts w:ascii="Tahoma" w:hAnsi="Tahoma" w:cs="Tahoma"/>
        </w:rPr>
        <w:t>Η Εταιρεία Εθελοντισμού Αρτινών Γυναικών</w:t>
      </w:r>
    </w:p>
    <w:p w:rsidR="00B876A8" w:rsidRPr="00414EBF" w:rsidRDefault="00B876A8" w:rsidP="00C936C3">
      <w:pPr>
        <w:pStyle w:val="11"/>
        <w:numPr>
          <w:ilvl w:val="0"/>
          <w:numId w:val="37"/>
        </w:numPr>
        <w:spacing w:before="120" w:after="120" w:line="276" w:lineRule="auto"/>
        <w:ind w:left="709" w:hanging="357"/>
        <w:jc w:val="both"/>
        <w:rPr>
          <w:rFonts w:ascii="Tahoma" w:hAnsi="Tahoma" w:cs="Tahoma"/>
        </w:rPr>
      </w:pPr>
      <w:r w:rsidRPr="00414EBF">
        <w:rPr>
          <w:rFonts w:ascii="Tahoma" w:hAnsi="Tahoma" w:cs="Tahoma"/>
        </w:rPr>
        <w:t>Σύλλογος τυφλών (86 μέλη)</w:t>
      </w:r>
    </w:p>
    <w:p w:rsidR="00B876A8" w:rsidRPr="00414EBF" w:rsidRDefault="00B876A8" w:rsidP="00C936C3">
      <w:pPr>
        <w:pStyle w:val="11"/>
        <w:numPr>
          <w:ilvl w:val="0"/>
          <w:numId w:val="37"/>
        </w:numPr>
        <w:spacing w:before="120" w:after="120" w:line="276" w:lineRule="auto"/>
        <w:ind w:left="709" w:hanging="357"/>
        <w:jc w:val="both"/>
        <w:rPr>
          <w:rFonts w:ascii="Tahoma" w:hAnsi="Tahoma" w:cs="Tahoma"/>
        </w:rPr>
      </w:pPr>
      <w:r w:rsidRPr="00414EBF">
        <w:rPr>
          <w:rFonts w:ascii="Tahoma" w:hAnsi="Tahoma" w:cs="Tahoma"/>
        </w:rPr>
        <w:t>Σύλλογος γονέων με τρία τέκνα (εγγεγραμμένες 3.300 οικογένειες)</w:t>
      </w:r>
    </w:p>
    <w:p w:rsidR="00B876A8" w:rsidRPr="00414EBF" w:rsidRDefault="00B876A8" w:rsidP="00C936C3">
      <w:pPr>
        <w:pStyle w:val="11"/>
        <w:numPr>
          <w:ilvl w:val="0"/>
          <w:numId w:val="37"/>
        </w:numPr>
        <w:spacing w:before="120" w:after="120" w:line="276" w:lineRule="auto"/>
        <w:ind w:left="709" w:hanging="357"/>
        <w:jc w:val="both"/>
        <w:rPr>
          <w:rFonts w:ascii="Tahoma" w:hAnsi="Tahoma" w:cs="Tahoma"/>
        </w:rPr>
      </w:pPr>
      <w:r w:rsidRPr="00414EBF">
        <w:rPr>
          <w:rFonts w:ascii="Tahoma" w:hAnsi="Tahoma" w:cs="Tahoma"/>
        </w:rPr>
        <w:t>Σύλλογος Πολυτέκνων (εγγεγραμμένες 2.600 οικογένειες)</w:t>
      </w:r>
    </w:p>
    <w:p w:rsidR="00B876A8" w:rsidRPr="00414EBF" w:rsidRDefault="00B876A8" w:rsidP="00C936C3">
      <w:pPr>
        <w:pStyle w:val="11"/>
        <w:numPr>
          <w:ilvl w:val="0"/>
          <w:numId w:val="37"/>
        </w:numPr>
        <w:spacing w:before="120" w:after="120" w:line="276" w:lineRule="auto"/>
        <w:ind w:left="709" w:hanging="357"/>
        <w:jc w:val="both"/>
        <w:rPr>
          <w:rFonts w:ascii="Tahoma" w:hAnsi="Tahoma" w:cs="Tahoma"/>
        </w:rPr>
      </w:pPr>
      <w:r w:rsidRPr="00414EBF">
        <w:rPr>
          <w:rFonts w:ascii="Tahoma" w:hAnsi="Tahoma" w:cs="Tahoma"/>
        </w:rPr>
        <w:t>Σύλλογος Ατόμων με Ειδικές Ανάγκες (εγγεγραμμένα 1.000 μέλη)</w:t>
      </w:r>
    </w:p>
    <w:p w:rsidR="00B876A8" w:rsidRPr="002043A6" w:rsidRDefault="00B876A8" w:rsidP="00C936C3">
      <w:pPr>
        <w:pStyle w:val="11"/>
        <w:numPr>
          <w:ilvl w:val="0"/>
          <w:numId w:val="37"/>
        </w:numPr>
        <w:spacing w:before="120" w:after="120" w:line="276" w:lineRule="auto"/>
        <w:ind w:left="709" w:hanging="357"/>
        <w:jc w:val="both"/>
        <w:rPr>
          <w:rFonts w:ascii="Tahoma" w:hAnsi="Tahoma" w:cs="Tahoma"/>
        </w:rPr>
      </w:pPr>
      <w:r w:rsidRPr="00414EBF">
        <w:rPr>
          <w:rFonts w:ascii="Tahoma" w:hAnsi="Tahoma" w:cs="Tahoma"/>
        </w:rPr>
        <w:t>Κέντρο Διημέρευσης  Ημερήσιας Φροντίδας Ατόμων με Αναπηρία «αγκαλιά»</w:t>
      </w:r>
    </w:p>
    <w:p w:rsidR="00B876A8" w:rsidRPr="00D10558" w:rsidRDefault="00B876A8" w:rsidP="002043A6">
      <w:pPr>
        <w:pStyle w:val="11"/>
        <w:spacing w:before="120" w:after="120" w:line="276" w:lineRule="auto"/>
        <w:jc w:val="both"/>
        <w:rPr>
          <w:rFonts w:ascii="Tahoma" w:hAnsi="Tahoma" w:cs="Tahoma"/>
        </w:rPr>
      </w:pPr>
    </w:p>
    <w:p w:rsidR="00B876A8" w:rsidRPr="00D10558" w:rsidRDefault="00B876A8" w:rsidP="002043A6">
      <w:pPr>
        <w:pStyle w:val="11"/>
        <w:spacing w:before="120" w:after="120" w:line="276" w:lineRule="auto"/>
        <w:jc w:val="both"/>
        <w:rPr>
          <w:rFonts w:ascii="Tahoma" w:hAnsi="Tahoma" w:cs="Tahoma"/>
        </w:rPr>
      </w:pPr>
    </w:p>
    <w:p w:rsidR="00B876A8" w:rsidRPr="00D10558" w:rsidRDefault="00B876A8" w:rsidP="002043A6">
      <w:pPr>
        <w:pStyle w:val="11"/>
        <w:spacing w:before="120" w:after="120" w:line="276" w:lineRule="auto"/>
        <w:jc w:val="both"/>
        <w:rPr>
          <w:rFonts w:ascii="Tahoma" w:hAnsi="Tahoma" w:cs="Tahoma"/>
        </w:rPr>
      </w:pPr>
    </w:p>
    <w:p w:rsidR="00B876A8" w:rsidRPr="00D10558" w:rsidRDefault="00B876A8" w:rsidP="002043A6">
      <w:pPr>
        <w:pStyle w:val="11"/>
        <w:spacing w:before="120" w:after="120" w:line="276" w:lineRule="auto"/>
        <w:jc w:val="both"/>
        <w:rPr>
          <w:rFonts w:ascii="Tahoma" w:hAnsi="Tahoma" w:cs="Tahoma"/>
        </w:rPr>
      </w:pPr>
    </w:p>
    <w:p w:rsidR="00B876A8" w:rsidRPr="00D10558" w:rsidRDefault="00B876A8" w:rsidP="002043A6">
      <w:pPr>
        <w:pStyle w:val="11"/>
        <w:spacing w:before="120" w:after="120" w:line="276" w:lineRule="auto"/>
        <w:jc w:val="both"/>
        <w:rPr>
          <w:rFonts w:ascii="Tahoma" w:hAnsi="Tahoma" w:cs="Tahoma"/>
        </w:rPr>
      </w:pPr>
    </w:p>
    <w:p w:rsidR="00B876A8" w:rsidRPr="00D10558" w:rsidRDefault="00B876A8" w:rsidP="002043A6">
      <w:pPr>
        <w:pStyle w:val="11"/>
        <w:spacing w:before="120" w:after="120" w:line="276" w:lineRule="auto"/>
        <w:jc w:val="both"/>
        <w:rPr>
          <w:rFonts w:ascii="Tahoma" w:hAnsi="Tahoma" w:cs="Tahoma"/>
        </w:rPr>
      </w:pPr>
    </w:p>
    <w:p w:rsidR="00B876A8" w:rsidRPr="00D10558" w:rsidRDefault="00B876A8" w:rsidP="002043A6">
      <w:pPr>
        <w:pStyle w:val="11"/>
        <w:spacing w:before="120" w:after="120" w:line="276" w:lineRule="auto"/>
        <w:jc w:val="both"/>
        <w:rPr>
          <w:rFonts w:ascii="Tahoma" w:hAnsi="Tahoma" w:cs="Tahoma"/>
        </w:rPr>
      </w:pPr>
    </w:p>
    <w:p w:rsidR="00B876A8" w:rsidRPr="00D10558" w:rsidRDefault="00B876A8" w:rsidP="002043A6">
      <w:pPr>
        <w:pStyle w:val="11"/>
        <w:spacing w:before="120" w:after="120" w:line="276" w:lineRule="auto"/>
        <w:jc w:val="both"/>
        <w:rPr>
          <w:rFonts w:ascii="Tahoma" w:hAnsi="Tahoma" w:cs="Tahoma"/>
        </w:rPr>
      </w:pPr>
    </w:p>
    <w:p w:rsidR="00B876A8" w:rsidRPr="00D10558" w:rsidRDefault="00B876A8" w:rsidP="002043A6">
      <w:pPr>
        <w:pStyle w:val="11"/>
        <w:spacing w:before="120" w:after="120" w:line="276" w:lineRule="auto"/>
        <w:jc w:val="both"/>
        <w:rPr>
          <w:rFonts w:ascii="Tahoma" w:hAnsi="Tahoma" w:cs="Tahoma"/>
        </w:rPr>
      </w:pPr>
    </w:p>
    <w:p w:rsidR="00B876A8" w:rsidRPr="00D10558" w:rsidRDefault="00B876A8" w:rsidP="002043A6">
      <w:pPr>
        <w:pStyle w:val="11"/>
        <w:spacing w:before="120" w:after="120" w:line="276" w:lineRule="auto"/>
        <w:jc w:val="both"/>
        <w:rPr>
          <w:rFonts w:ascii="Tahoma" w:hAnsi="Tahoma" w:cs="Tahoma"/>
        </w:rPr>
      </w:pPr>
    </w:p>
    <w:p w:rsidR="00B876A8" w:rsidRPr="00D10558" w:rsidRDefault="00B876A8" w:rsidP="002043A6">
      <w:pPr>
        <w:pStyle w:val="11"/>
        <w:spacing w:before="120" w:after="120" w:line="276" w:lineRule="auto"/>
        <w:jc w:val="both"/>
        <w:rPr>
          <w:rFonts w:ascii="Tahoma" w:hAnsi="Tahoma" w:cs="Tahoma"/>
        </w:rPr>
      </w:pPr>
    </w:p>
    <w:p w:rsidR="00B876A8" w:rsidRPr="00D10558" w:rsidRDefault="00B876A8" w:rsidP="002043A6">
      <w:pPr>
        <w:pStyle w:val="11"/>
        <w:spacing w:before="120" w:after="120" w:line="276" w:lineRule="auto"/>
        <w:jc w:val="both"/>
        <w:rPr>
          <w:rFonts w:ascii="Tahoma" w:hAnsi="Tahoma" w:cs="Tahoma"/>
        </w:rPr>
      </w:pPr>
    </w:p>
    <w:p w:rsidR="00B876A8" w:rsidRPr="00414EBF" w:rsidRDefault="00B876A8" w:rsidP="002043A6">
      <w:pPr>
        <w:pStyle w:val="11"/>
        <w:spacing w:before="120" w:after="120" w:line="276" w:lineRule="auto"/>
        <w:jc w:val="both"/>
        <w:rPr>
          <w:rFonts w:ascii="Tahoma" w:hAnsi="Tahoma" w:cs="Tahoma"/>
        </w:rPr>
      </w:pPr>
    </w:p>
    <w:p w:rsidR="00B876A8" w:rsidRPr="00414EBF" w:rsidRDefault="00B876A8" w:rsidP="009204E8">
      <w:pPr>
        <w:pStyle w:val="10"/>
        <w:spacing w:line="276" w:lineRule="auto"/>
        <w:rPr>
          <w:rFonts w:ascii="Tahoma" w:hAnsi="Tahoma" w:cs="Tahoma"/>
        </w:rPr>
      </w:pPr>
      <w:bookmarkStart w:id="11" w:name="_Toc502913988"/>
      <w:r>
        <w:rPr>
          <w:rFonts w:ascii="Tahoma" w:hAnsi="Tahoma" w:cs="Tahoma"/>
        </w:rPr>
        <w:t xml:space="preserve">        </w:t>
      </w:r>
      <w:r w:rsidRPr="00414EBF">
        <w:rPr>
          <w:rFonts w:ascii="Tahoma" w:hAnsi="Tahoma" w:cs="Tahoma"/>
        </w:rPr>
        <w:t>ΠΡΩΤΗ ΕΝΟΤΗΤΑ</w:t>
      </w:r>
      <w:bookmarkEnd w:id="11"/>
    </w:p>
    <w:p w:rsidR="00B876A8" w:rsidRPr="00414EBF" w:rsidRDefault="00B876A8" w:rsidP="009204E8">
      <w:pPr>
        <w:pStyle w:val="10"/>
        <w:spacing w:line="276" w:lineRule="auto"/>
        <w:jc w:val="both"/>
        <w:rPr>
          <w:rFonts w:ascii="Tahoma" w:hAnsi="Tahoma" w:cs="Tahoma"/>
        </w:rPr>
      </w:pPr>
      <w:bookmarkStart w:id="12" w:name="_Toc502913989"/>
      <w:r w:rsidRPr="00414EBF">
        <w:rPr>
          <w:rFonts w:ascii="Tahoma" w:hAnsi="Tahoma" w:cs="Tahoma"/>
        </w:rPr>
        <w:t>Ανάλυση Υφιστάμενης Κατάστασης</w:t>
      </w:r>
      <w:bookmarkEnd w:id="12"/>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Η ανάλυση της υφιστάμενης κατάστασης στις κοινότητες των Ρομά  των τριών καταυλισμών  του Δήμου Αρταίων αποτέλεσε αντικείμενο απογραφής που </w:t>
      </w:r>
      <w:r w:rsidRPr="00414EBF">
        <w:rPr>
          <w:rFonts w:ascii="Tahoma" w:hAnsi="Tahoma" w:cs="Tahoma"/>
          <w:sz w:val="22"/>
          <w:szCs w:val="22"/>
        </w:rPr>
        <w:lastRenderedPageBreak/>
        <w:t xml:space="preserve">πραγματοποιήθηκε από 1/09/2017 έως 17/10/2017 (τα στοιχεία της οποίας επεξεργάστηκε η Κοινωνική Υπηρεσία του Δήμου Αρταίων). Η καταγραφή της υφιστάμενης κατάστασης μέσα από την απογραφή του πληθυσμού στοχεύει στον εντοπισμό των ιδιαίτερων αστικοδημοτικών, δημογραφικών, κοινωνικών και οικονομικών χαρακτηριστικών καθώς και των ιδιαίτερων προβλημάτων και δυνατοτήτων του συγκεκριμένου πληθυσμού. </w:t>
      </w:r>
    </w:p>
    <w:p w:rsidR="00B876A8"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  Οργανώθηκε ενημερωτική συνάντηση με τους κατοίκους του καταυλισμού προκειμένου να συζητηθεί η σκοπιμότητα της απογραφής. Η απογραφή πραγματοποιήθηκε στους καταυλισμούς, στις περισσότερες περιπτώσεις με επίσκεψη στις κατοικίες των νοικοκυριών. Βασίστηκε στη συμπλήρωση ερωτηματολογίου από τη Διεύθυνση Κοινωνικής Μέριμνας, Παιδείας και Αθλητισμού. </w:t>
      </w:r>
    </w:p>
    <w:p w:rsidR="00B876A8"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pStyle w:val="ab"/>
        <w:pBdr>
          <w:top w:val="single" w:sz="4" w:space="1" w:color="auto"/>
          <w:left w:val="single" w:sz="4" w:space="4" w:color="auto"/>
          <w:bottom w:val="single" w:sz="4" w:space="1" w:color="auto"/>
          <w:right w:val="single" w:sz="4" w:space="4" w:color="auto"/>
        </w:pBdr>
        <w:spacing w:line="276" w:lineRule="auto"/>
        <w:jc w:val="center"/>
        <w:rPr>
          <w:rFonts w:ascii="Tahoma" w:hAnsi="Tahoma" w:cs="Tahoma"/>
          <w:b/>
          <w:sz w:val="22"/>
          <w:szCs w:val="22"/>
        </w:rPr>
      </w:pPr>
      <w:r w:rsidRPr="00414EBF">
        <w:rPr>
          <w:rFonts w:ascii="Tahoma" w:hAnsi="Tahoma" w:cs="Tahoma"/>
          <w:b/>
          <w:sz w:val="22"/>
          <w:szCs w:val="22"/>
        </w:rPr>
        <w:t>Εγκατάσταση 1 [Καταυλισμός Περιφερειακής Οδού]</w:t>
      </w:r>
    </w:p>
    <w:p w:rsidR="00B876A8" w:rsidRPr="00414EBF" w:rsidRDefault="00B876A8" w:rsidP="00C936C3">
      <w:pPr>
        <w:numPr>
          <w:ilvl w:val="0"/>
          <w:numId w:val="19"/>
        </w:numPr>
        <w:spacing w:after="200" w:line="276" w:lineRule="auto"/>
        <w:rPr>
          <w:rFonts w:ascii="Tahoma" w:hAnsi="Tahoma" w:cs="Tahoma"/>
          <w:i/>
          <w:sz w:val="22"/>
          <w:szCs w:val="22"/>
          <w:u w:val="single"/>
        </w:rPr>
      </w:pPr>
      <w:r w:rsidRPr="00414EBF">
        <w:rPr>
          <w:rFonts w:ascii="Tahoma" w:hAnsi="Tahoma" w:cs="Tahoma"/>
          <w:i/>
          <w:sz w:val="22"/>
          <w:szCs w:val="22"/>
          <w:u w:val="single"/>
        </w:rPr>
        <w:t>Απογραφή Πληθυσμού</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Στον 1</w:t>
      </w:r>
      <w:r w:rsidRPr="00414EBF">
        <w:rPr>
          <w:rFonts w:ascii="Tahoma" w:hAnsi="Tahoma" w:cs="Tahoma"/>
          <w:sz w:val="22"/>
          <w:szCs w:val="22"/>
          <w:vertAlign w:val="superscript"/>
        </w:rPr>
        <w:t>ο</w:t>
      </w:r>
      <w:r w:rsidRPr="00414EBF">
        <w:rPr>
          <w:rFonts w:ascii="Tahoma" w:hAnsi="Tahoma" w:cs="Tahoma"/>
          <w:sz w:val="22"/>
          <w:szCs w:val="22"/>
        </w:rPr>
        <w:t xml:space="preserve"> καταυλισμό που βρίσκεται στην Περιφερειακή Οδό της Άρτας διαμένουν </w:t>
      </w:r>
      <w:r w:rsidRPr="00414EBF">
        <w:rPr>
          <w:rFonts w:ascii="Tahoma" w:hAnsi="Tahoma" w:cs="Tahoma"/>
          <w:b/>
          <w:sz w:val="22"/>
          <w:szCs w:val="22"/>
        </w:rPr>
        <w:t xml:space="preserve"> 100</w:t>
      </w:r>
      <w:r w:rsidRPr="00414EBF">
        <w:rPr>
          <w:rFonts w:ascii="Tahoma" w:hAnsi="Tahoma" w:cs="Tahoma"/>
          <w:sz w:val="22"/>
          <w:szCs w:val="22"/>
        </w:rPr>
        <w:t xml:space="preserve"> άτομα  τα οποία ανήκουν  σε 20 οικογένειες. Το μεγαλύτερο ποσοστό των διαμενόντων στον καταυλισμό ανήκει στις ηλικιακές ομάδες π.χ. 15-24  25 άτομα και 25-39 (νέοι)  20 άτομα ενώ καταγράφεται και μεγάλος αριθμός παιδιών 6-14  που φτάνει στα 20 άτομα. </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C936C3">
      <w:pPr>
        <w:numPr>
          <w:ilvl w:val="0"/>
          <w:numId w:val="19"/>
        </w:numPr>
        <w:spacing w:line="276" w:lineRule="auto"/>
        <w:jc w:val="both"/>
        <w:rPr>
          <w:rFonts w:ascii="Tahoma" w:hAnsi="Tahoma" w:cs="Tahoma"/>
          <w:i/>
          <w:sz w:val="22"/>
          <w:szCs w:val="22"/>
          <w:u w:val="single"/>
        </w:rPr>
      </w:pPr>
      <w:r w:rsidRPr="00414EBF">
        <w:rPr>
          <w:rFonts w:ascii="Tahoma" w:hAnsi="Tahoma" w:cs="Tahoma"/>
          <w:i/>
          <w:sz w:val="22"/>
          <w:szCs w:val="22"/>
          <w:u w:val="single"/>
        </w:rPr>
        <w:t xml:space="preserve">Χωροθέτηση  και τύπος Καταυλισμού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Ο 1</w:t>
      </w:r>
      <w:r w:rsidRPr="00414EBF">
        <w:rPr>
          <w:rFonts w:ascii="Tahoma" w:hAnsi="Tahoma" w:cs="Tahoma"/>
          <w:sz w:val="22"/>
          <w:szCs w:val="22"/>
          <w:vertAlign w:val="superscript"/>
        </w:rPr>
        <w:t>ος</w:t>
      </w:r>
      <w:r w:rsidRPr="00414EBF">
        <w:rPr>
          <w:rFonts w:ascii="Tahoma" w:hAnsi="Tahoma" w:cs="Tahoma"/>
          <w:sz w:val="22"/>
          <w:szCs w:val="22"/>
        </w:rPr>
        <w:t xml:space="preserve"> καταυλισμός αποτελεί έναν καταυλισμό με  κατοικίες αλλά και παραπήγματα εντός των διοικητικών ορίων του Δήμου Αρταίων σε απόσταση 500 μέτρα από το κέντρο της Πόλης, κοντά στον ποταμό Άραχθο σε καταπατημένη Δημόσια έκταση </w:t>
      </w:r>
      <w:r w:rsidRPr="00414EBF">
        <w:rPr>
          <w:rFonts w:ascii="Tahoma" w:hAnsi="Tahoma" w:cs="Tahoma"/>
          <w:b/>
          <w:color w:val="FF0000"/>
          <w:sz w:val="22"/>
          <w:szCs w:val="22"/>
        </w:rPr>
        <w:t xml:space="preserve"> </w:t>
      </w:r>
      <w:r w:rsidRPr="00414EBF">
        <w:rPr>
          <w:rFonts w:ascii="Tahoma" w:hAnsi="Tahoma" w:cs="Tahoma"/>
          <w:sz w:val="22"/>
          <w:szCs w:val="22"/>
        </w:rPr>
        <w:t xml:space="preserve">περίπου 50 στρεμμάτων. Οι χρήσεις γης της έκτασης σύμφωνα με το εγκεκριμένο ΓΠΣ του Δήμου Αρταίων είναι κοινόχρηστοι χώροι και διοικητήρια υπηρεσιών.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 Η αρμοδιότητα έκδοσης πρωτοκόλλων κατεδάφισης αυθαίρετων κατασκευών επί κοινόχρηστων χώρων ανήκει στην Κτηματική Υπηρεσία του Δημοσίου και εκτελούνται με ευθύνη και απόφαση της Γενικής Γραμματείας της Αποκεντρωμένης Διοίκησης Ηπείρου- Δυτικής Μακεδονίας.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Προκειμένου να γίνει στοχευμένη παρέμβαση στον εν λόγω καταυλισμό καλό θα ήταν να παραχωρηθούν κάποια τμήματα στο Δήμο ώστε να κατασκευαστούν τα βασικά έργα υποδομής όπως αποχέτευση, ασφαλτοστρώσεις οδών, φωτισμός και λοιπές δημοτικές εγκαταστάσεις εξυπηρέτησης των διαμενόντων Ρομά στον καταυλισμό . </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u w:val="single"/>
        </w:rPr>
      </w:pPr>
      <w:r w:rsidRPr="00414EBF">
        <w:rPr>
          <w:rFonts w:ascii="Tahoma" w:hAnsi="Tahoma" w:cs="Tahoma"/>
          <w:sz w:val="22"/>
          <w:szCs w:val="22"/>
          <w:u w:val="single"/>
        </w:rPr>
        <w:t xml:space="preserve"> 3.    Κοινωνικά προβλήματα</w:t>
      </w:r>
    </w:p>
    <w:p w:rsidR="00B876A8" w:rsidRPr="00414EBF" w:rsidRDefault="00B876A8" w:rsidP="00C936C3">
      <w:pPr>
        <w:numPr>
          <w:ilvl w:val="0"/>
          <w:numId w:val="12"/>
        </w:numPr>
        <w:spacing w:line="276" w:lineRule="auto"/>
        <w:ind w:left="0" w:firstLine="0"/>
        <w:jc w:val="both"/>
        <w:rPr>
          <w:rFonts w:ascii="Tahoma" w:hAnsi="Tahoma" w:cs="Tahoma"/>
          <w:sz w:val="22"/>
          <w:szCs w:val="22"/>
        </w:rPr>
      </w:pPr>
      <w:r w:rsidRPr="00414EBF">
        <w:rPr>
          <w:rFonts w:ascii="Tahoma" w:hAnsi="Tahoma" w:cs="Tahoma"/>
          <w:sz w:val="22"/>
          <w:szCs w:val="22"/>
        </w:rPr>
        <w:t>Ιδιαίτερα κακές συνθήκες υγιεινής στον καταυλισμό για τους κατοίκους του</w:t>
      </w:r>
    </w:p>
    <w:p w:rsidR="00B876A8" w:rsidRPr="00414EBF" w:rsidRDefault="00B876A8" w:rsidP="00C936C3">
      <w:pPr>
        <w:numPr>
          <w:ilvl w:val="0"/>
          <w:numId w:val="12"/>
        </w:numPr>
        <w:spacing w:line="276" w:lineRule="auto"/>
        <w:ind w:left="0" w:firstLine="0"/>
        <w:jc w:val="both"/>
        <w:rPr>
          <w:rFonts w:ascii="Tahoma" w:hAnsi="Tahoma" w:cs="Tahoma"/>
          <w:sz w:val="22"/>
          <w:szCs w:val="22"/>
        </w:rPr>
      </w:pPr>
      <w:r w:rsidRPr="00414EBF">
        <w:rPr>
          <w:rFonts w:ascii="Tahoma" w:hAnsi="Tahoma" w:cs="Tahoma"/>
          <w:sz w:val="22"/>
          <w:szCs w:val="22"/>
        </w:rPr>
        <w:t xml:space="preserve">Έντονη παραβατικότητα (χρήση ναρκωτικών ουσιών, χρήση αλκοόλ, επαιτεία, κλοπές,  κλπ) </w:t>
      </w:r>
    </w:p>
    <w:p w:rsidR="00B876A8" w:rsidRPr="00414EBF" w:rsidRDefault="00B876A8" w:rsidP="00C936C3">
      <w:pPr>
        <w:numPr>
          <w:ilvl w:val="0"/>
          <w:numId w:val="12"/>
        </w:numPr>
        <w:spacing w:line="276" w:lineRule="auto"/>
        <w:ind w:left="0" w:firstLine="0"/>
        <w:jc w:val="both"/>
        <w:rPr>
          <w:rFonts w:ascii="Tahoma" w:hAnsi="Tahoma" w:cs="Tahoma"/>
          <w:sz w:val="22"/>
          <w:szCs w:val="22"/>
        </w:rPr>
      </w:pPr>
      <w:r w:rsidRPr="00414EBF">
        <w:rPr>
          <w:rFonts w:ascii="Tahoma" w:hAnsi="Tahoma" w:cs="Tahoma"/>
          <w:sz w:val="22"/>
          <w:szCs w:val="22"/>
        </w:rPr>
        <w:t xml:space="preserve">Φαινόμενα επαιτείας από τα παιδιά του καταυλισμού </w:t>
      </w:r>
    </w:p>
    <w:p w:rsidR="00B876A8" w:rsidRPr="00414EBF" w:rsidRDefault="00B876A8" w:rsidP="00C936C3">
      <w:pPr>
        <w:numPr>
          <w:ilvl w:val="0"/>
          <w:numId w:val="12"/>
        </w:numPr>
        <w:spacing w:line="276" w:lineRule="auto"/>
        <w:ind w:left="0" w:firstLine="0"/>
        <w:jc w:val="both"/>
        <w:rPr>
          <w:rFonts w:ascii="Tahoma" w:hAnsi="Tahoma" w:cs="Tahoma"/>
          <w:sz w:val="22"/>
          <w:szCs w:val="22"/>
        </w:rPr>
      </w:pPr>
      <w:r w:rsidRPr="00414EBF">
        <w:rPr>
          <w:rFonts w:ascii="Tahoma" w:hAnsi="Tahoma" w:cs="Tahoma"/>
          <w:sz w:val="22"/>
          <w:szCs w:val="22"/>
        </w:rPr>
        <w:lastRenderedPageBreak/>
        <w:t xml:space="preserve">Έχει δημιουργηθεί ιδιότυπο γκέτο κατ΄ επιλογή των ίδιων των Ρομά με αποτέλεσμα να έχουν διαμορφωθεί συνθήκες αποκλεισμού </w:t>
      </w:r>
    </w:p>
    <w:p w:rsidR="00B876A8" w:rsidRPr="00414EBF" w:rsidRDefault="00B876A8" w:rsidP="00C936C3">
      <w:pPr>
        <w:numPr>
          <w:ilvl w:val="0"/>
          <w:numId w:val="12"/>
        </w:numPr>
        <w:spacing w:line="276" w:lineRule="auto"/>
        <w:ind w:left="0" w:firstLine="0"/>
        <w:jc w:val="both"/>
        <w:rPr>
          <w:rFonts w:ascii="Tahoma" w:hAnsi="Tahoma" w:cs="Tahoma"/>
          <w:sz w:val="22"/>
          <w:szCs w:val="22"/>
        </w:rPr>
      </w:pPr>
      <w:r w:rsidRPr="00414EBF">
        <w:rPr>
          <w:rFonts w:ascii="Tahoma" w:hAnsi="Tahoma" w:cs="Tahoma"/>
          <w:sz w:val="22"/>
          <w:szCs w:val="22"/>
        </w:rPr>
        <w:t>Σχέσεις αντιπαράθεσης, που υπάρχουν με τον μη Ρομά πληθυσμό της γειτονιάς λόγο των αυξημένων φαινομένων  κλοπών που παρατηρούνται στις περιοχές πλησίον  του καταυλισμού από του Ρομά</w:t>
      </w:r>
    </w:p>
    <w:p w:rsidR="00B876A8" w:rsidRPr="00414EBF" w:rsidRDefault="00B876A8" w:rsidP="00C936C3">
      <w:pPr>
        <w:numPr>
          <w:ilvl w:val="0"/>
          <w:numId w:val="12"/>
        </w:numPr>
        <w:spacing w:line="276" w:lineRule="auto"/>
        <w:ind w:left="0" w:firstLine="0"/>
        <w:jc w:val="both"/>
        <w:rPr>
          <w:rFonts w:ascii="Tahoma" w:hAnsi="Tahoma" w:cs="Tahoma"/>
          <w:sz w:val="22"/>
          <w:szCs w:val="22"/>
        </w:rPr>
      </w:pPr>
      <w:r w:rsidRPr="00414EBF">
        <w:rPr>
          <w:rFonts w:ascii="Tahoma" w:hAnsi="Tahoma" w:cs="Tahoma"/>
          <w:sz w:val="22"/>
          <w:szCs w:val="22"/>
        </w:rPr>
        <w:t>Παράνομες συνδέσεις στα δίκτυα της ΔΕΗ δημιουργούν καθημερινούς κινδύνους για ηλεκτροληψία. Ο βαθμός επικινδυνότητας κυρίως για τα παιδιά είναι μεγάλος διότι τα καλώδια βρίσκονται σε σημεία που είναι εύκολα προσβάσιμα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Πέραν όμως από την έντονη παραβατική συμπεριφορά υπάρχουν και άτομα που λειτουργούν έννομα  και προσπαθούν για την κοινωνική ενσωμάτωση των ίδιων αλλά και των παιδιών τους.</w:t>
      </w:r>
    </w:p>
    <w:p w:rsidR="00B876A8" w:rsidRPr="00414EBF" w:rsidRDefault="00B876A8" w:rsidP="00C936C3">
      <w:pPr>
        <w:numPr>
          <w:ilvl w:val="0"/>
          <w:numId w:val="19"/>
        </w:numPr>
        <w:spacing w:line="276" w:lineRule="auto"/>
        <w:jc w:val="both"/>
        <w:rPr>
          <w:rFonts w:ascii="Tahoma" w:hAnsi="Tahoma" w:cs="Tahoma"/>
          <w:i/>
          <w:sz w:val="22"/>
          <w:szCs w:val="22"/>
          <w:u w:val="single"/>
        </w:rPr>
      </w:pPr>
      <w:r w:rsidRPr="00414EBF">
        <w:rPr>
          <w:rFonts w:ascii="Tahoma" w:hAnsi="Tahoma" w:cs="Tahoma"/>
          <w:i/>
          <w:sz w:val="22"/>
          <w:szCs w:val="22"/>
          <w:u w:val="single"/>
        </w:rPr>
        <w:t>Εκπαίδευση</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Η σχολική φοίτηση των παιδιών Ρομά χαρακτηρίζεται από μαθητική διαρροή, ενώ παρατηρούνται προβλήματα, που οδηγούν στην παιδική επαιτεία και παραβατικότητα. Τόσο τα ίδια τα παιδιά όσο και οι οικογένειές τους δεν έχουν αντιληφθεί την αναγκαιότητα της σχολικής φοίτησης. Έχουν την αντίληψη ότι το σχολείο δεν είναι υποχρεωτικό και απαραίτητο. Σε ότι αφορά την προσχολική αγωγή οι Ρομα δεν εγγράφουν τα παιδιά τους σε παιδικούς σταθμούς και νηπιαγωγεία ενώ δεν γράφονται στο γυμνάσιο. Στο Δημοτικό Σχολείο οι γονείς στέλνουν τα παιδιά τους, καθώς αποσκοπούν στην απόκτηση του σχετικού επιδόματος που χορηγείται στα τσιγγανόπουλα. Έτσι τα παιδιά παρακολουθούν μαθήματα μέχρι να πάρουν το σχολικό επίδομα, το οποίο χορηγείται περίπου στα μέσα της σχολικής χρονιάς και μετά διακόπτουν την παρακολούθηση. Έτσι  ενώ εγγράφονται συνήθως δεν παρακολουθούν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Ο αναλφαβητισμός υπάρχει σε μεγάλο ποσοστό για την πληθυσμιακή ομάδα των τσιγγάνων. Οι ελλείψεις και τα προβλήματα που επικρατούν στον τομέα της εκπαίδευσης οφείλονται σε ένα πλήθος αιτιών. Οι συνθήκες διαβίωσης, οι μετακινήσεις των ατόμων για λόγους δουλειάς και η έλλειψη μόνιμης στέγης, το περιβάλλον της οικογένειας σχετικά με τη μη- ενθάρρυνση των παιδιών για παρακολούθηση στο σχολείο και τέλος η αδυναμία του εκπαιδευτικού συστήματος, είναι μερικές από τις αιτίες. </w:t>
      </w:r>
    </w:p>
    <w:p w:rsidR="00B876A8" w:rsidRPr="00414EBF" w:rsidRDefault="00B876A8" w:rsidP="009204E8">
      <w:pPr>
        <w:spacing w:line="276" w:lineRule="auto"/>
        <w:jc w:val="both"/>
        <w:rPr>
          <w:rFonts w:ascii="Tahoma" w:hAnsi="Tahoma" w:cs="Tahoma"/>
          <w:i/>
          <w:sz w:val="22"/>
          <w:szCs w:val="22"/>
        </w:rPr>
      </w:pPr>
    </w:p>
    <w:p w:rsidR="00B876A8" w:rsidRPr="00414EBF" w:rsidRDefault="00B876A8" w:rsidP="00C936C3">
      <w:pPr>
        <w:numPr>
          <w:ilvl w:val="0"/>
          <w:numId w:val="19"/>
        </w:numPr>
        <w:spacing w:line="276" w:lineRule="auto"/>
        <w:jc w:val="both"/>
        <w:rPr>
          <w:rFonts w:ascii="Tahoma" w:hAnsi="Tahoma" w:cs="Tahoma"/>
          <w:i/>
          <w:sz w:val="22"/>
          <w:szCs w:val="22"/>
          <w:u w:val="single"/>
        </w:rPr>
      </w:pPr>
      <w:r w:rsidRPr="00414EBF">
        <w:rPr>
          <w:rFonts w:ascii="Tahoma" w:hAnsi="Tahoma" w:cs="Tahoma"/>
          <w:i/>
          <w:sz w:val="22"/>
          <w:szCs w:val="22"/>
          <w:u w:val="single"/>
        </w:rPr>
        <w:t>Απασχόληση</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Παρατηρείται υψηλό ποσοστό ανεργίας και η πλειονότητα των οικογενειών δεν διαθέτουν σταθερό εισόδημα. Η ανεργία που είναι επιλογή των περισσοτέρων  αντικαθίσταται με την έντονη παραβατική συμπεριφορά (κλοπές κλπ) Η κύρια ενασχόληση των Ρομά του καταυλισμού επικεντρώνεται στη συλλογή και εμπόριο υλικών ανακύκλωσης. Τύπος κυρίαρχης μορφής απασχόλησης είναι  η αδήλωτη εργασία.</w:t>
      </w:r>
    </w:p>
    <w:p w:rsidR="00B876A8" w:rsidRPr="00414EBF" w:rsidRDefault="00B876A8" w:rsidP="00C936C3">
      <w:pPr>
        <w:numPr>
          <w:ilvl w:val="0"/>
          <w:numId w:val="19"/>
        </w:numPr>
        <w:spacing w:line="276" w:lineRule="auto"/>
        <w:jc w:val="both"/>
        <w:rPr>
          <w:rFonts w:ascii="Tahoma" w:hAnsi="Tahoma" w:cs="Tahoma"/>
          <w:i/>
          <w:sz w:val="22"/>
          <w:szCs w:val="22"/>
          <w:u w:val="single"/>
        </w:rPr>
      </w:pPr>
      <w:r w:rsidRPr="00414EBF">
        <w:rPr>
          <w:rFonts w:ascii="Tahoma" w:hAnsi="Tahoma" w:cs="Tahoma"/>
          <w:i/>
          <w:sz w:val="22"/>
          <w:szCs w:val="22"/>
          <w:u w:val="single"/>
        </w:rPr>
        <w:t xml:space="preserve"> Υγεία</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Στην κοινότητα των Ρομά γενικά απουσιάζει η στοιχειώδης γνώση όσον αφορά της συνθήκες υγιεινής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Σε θέματα πρόληψης Υγείας οι Ρομά χρειάζονται συνεχή στήριξη και παρότρυνση. Η κατάσταση χαρακτηρίζεται μάλλον δραματική, με εξαίρεση τον τομέα των παιδικών εμβολιασμών που γίνονται μεν  αλλά στη συνέχεια δεν είναι τυπικοί ως προς την  </w:t>
      </w:r>
      <w:r w:rsidRPr="00414EBF">
        <w:rPr>
          <w:rFonts w:ascii="Tahoma" w:hAnsi="Tahoma" w:cs="Tahoma"/>
          <w:sz w:val="22"/>
          <w:szCs w:val="22"/>
        </w:rPr>
        <w:lastRenderedPageBreak/>
        <w:t xml:space="preserve">επανάληψη τους. Η έλλειψη προσωπικής φροντίδας και καθαριότητας σε ενήλικες και παιδιά χαρακτηρίζει μεγάλο ποσοστό. Στα θέματα πρόληψης  γυναικολογικής φύσεως υπάρχει αμέλεια . Οι γυναίκες Ρομά δεν έχουν κάνει ποτέ τεστ- ΠΑΠ , ούτε μαστογραφία, παρά μόνο εάν τους παρουσιαστεί πρόβλημα υγείας. Γενικότερα στον τομέα της πρόληψης όλοι οι Ρομά δεν δίνουν σημασία στην πρόληψη. Δείχνουν μόνο ενδιαφέρον μετά την εκδήλωση κάποιας ασθένειας. Αξίζει να σημειωθεί πως ακόμη και σε αυτή την περίπτωση δεν είναι αρκετά επιμελείς (καθυστέρηση στη συνταγογράφηση  φαρμάκων, επίσκεψη στον θεράποντα ιατρό τους )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Ένα ακόμη σοβαρό θέμα είναι η αδυναμία οικογενειακού προγραμματισμού που απουσιάζει από την κοινότητα των Ρομά. Αυτό έχει ως αποτέλεσμα τη σύναψη γάμων νεαρών ατόμων και την απόκτηση παιδιών σε πολύ μικρή ηλικία.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Επίσης δεν λαμβάνουν μέτρα αντισύλληψης , με αποτέλεσμα να υπάρχουν πολλές γεννήσεις παιδιών ανεξαρτήτως αν βρίσκονται σε γάμο ή όχι και σε πολύ νεαρές ηλικίες Τέλος τα ατυχήματα στο σπίτι είναι ένα συχνό φαινόμενο  λόγω ελλιπούς επίβλεψης των παιδιών .</w:t>
      </w:r>
    </w:p>
    <w:p w:rsidR="00B876A8" w:rsidRPr="00414EBF" w:rsidRDefault="00B876A8" w:rsidP="00C936C3">
      <w:pPr>
        <w:numPr>
          <w:ilvl w:val="0"/>
          <w:numId w:val="19"/>
        </w:numPr>
        <w:spacing w:line="276" w:lineRule="auto"/>
        <w:jc w:val="both"/>
        <w:rPr>
          <w:rFonts w:ascii="Tahoma" w:hAnsi="Tahoma" w:cs="Tahoma"/>
          <w:i/>
          <w:sz w:val="22"/>
          <w:szCs w:val="22"/>
          <w:u w:val="single"/>
        </w:rPr>
      </w:pPr>
      <w:r w:rsidRPr="00414EBF">
        <w:rPr>
          <w:rFonts w:ascii="Tahoma" w:hAnsi="Tahoma" w:cs="Tahoma"/>
          <w:i/>
          <w:sz w:val="22"/>
          <w:szCs w:val="22"/>
          <w:u w:val="single"/>
        </w:rPr>
        <w:t>Αστικοδημοτική τακτοποίηση</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Η πλειονότητα του πληθυσμού που διαμένει μόνιμα  είναι τακτοποιημένη αστικοδημοτικά.</w:t>
      </w:r>
    </w:p>
    <w:p w:rsidR="00B876A8" w:rsidRPr="00414EBF" w:rsidRDefault="00B876A8" w:rsidP="009204E8">
      <w:pPr>
        <w:pStyle w:val="11"/>
        <w:spacing w:after="0" w:line="276" w:lineRule="auto"/>
        <w:ind w:left="0"/>
        <w:jc w:val="both"/>
        <w:rPr>
          <w:rFonts w:ascii="Tahoma" w:hAnsi="Tahoma" w:cs="Tahoma"/>
        </w:rPr>
      </w:pPr>
      <w:r w:rsidRPr="00414EBF">
        <w:rPr>
          <w:rFonts w:ascii="Tahoma" w:hAnsi="Tahoma" w:cs="Tahoma"/>
        </w:rPr>
        <w:t xml:space="preserve">Ωστόσο δεν είναι δυνατό αυτό να είναι πλήρως γνωστό, καθώς δεν αναγράφονται στα δημοτολόγια ποιοι είναι οι Ρομά, ενώ ταυτόχρονα στον εν λόγω καταυλισμό, παρατηρούνται να διαμένουν και μετακινούμενοι Ρομά. </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i/>
          <w:sz w:val="22"/>
          <w:szCs w:val="22"/>
          <w:u w:val="single"/>
        </w:rPr>
      </w:pPr>
      <w:r w:rsidRPr="00414EBF">
        <w:rPr>
          <w:rFonts w:ascii="Tahoma" w:hAnsi="Tahoma" w:cs="Tahoma"/>
          <w:sz w:val="22"/>
          <w:szCs w:val="22"/>
          <w:u w:val="single"/>
        </w:rPr>
        <w:t xml:space="preserve">7.  </w:t>
      </w:r>
      <w:r w:rsidRPr="00414EBF">
        <w:rPr>
          <w:rFonts w:ascii="Tahoma" w:hAnsi="Tahoma" w:cs="Tahoma"/>
          <w:i/>
          <w:sz w:val="22"/>
          <w:szCs w:val="22"/>
          <w:u w:val="single"/>
        </w:rPr>
        <w:t>Ασφαλιστική και φορολογική κατάσταση</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Χαμηλός είναι και ο αριθμός των ατόμων που διαθέτουν ασφαλιστική  ενημερότητα (εκτίμηση πληθυσμού).  Φορολογικά οι περισσότεροι είναι τακτοποιημένοι προκειμένου να εισπράττουν τις κάθε είδους παροχές του Κράτους. Σημαντικό  ποσοστό του πληθυσμού Ρομά  διαθέτει ΑΜΚΑ με αποτέλεσμα να έχουν όλοι πρόσβαση σε υγειονομικές υπηρεσίες και φαρμακευτική περίθαλψη.</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C936C3">
      <w:pPr>
        <w:numPr>
          <w:ilvl w:val="2"/>
          <w:numId w:val="34"/>
        </w:numPr>
        <w:tabs>
          <w:tab w:val="clear" w:pos="2160"/>
          <w:tab w:val="num" w:pos="900"/>
        </w:tabs>
        <w:spacing w:line="276" w:lineRule="auto"/>
        <w:ind w:left="360"/>
        <w:jc w:val="both"/>
        <w:rPr>
          <w:rFonts w:ascii="Tahoma" w:hAnsi="Tahoma" w:cs="Tahoma"/>
          <w:i/>
          <w:sz w:val="22"/>
          <w:szCs w:val="22"/>
          <w:u w:val="single"/>
        </w:rPr>
      </w:pPr>
      <w:r w:rsidRPr="00414EBF">
        <w:rPr>
          <w:rFonts w:ascii="Tahoma" w:hAnsi="Tahoma" w:cs="Tahoma"/>
          <w:i/>
          <w:sz w:val="22"/>
          <w:szCs w:val="22"/>
          <w:u w:val="single"/>
        </w:rPr>
        <w:t>Επιδόματα</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Η πλειοψηφία του πληθυσμού είναι ωφελούμενοι προνοιακών επιδομάτων.  Σε πρώτη φάση μπορεί να γίνει μια γενική εκτίμηση, ωστόσο σε δεύτερη φάση και προκειμένου να διευκολυνθεί η επιλογή των ωφελούμενων στις υπό σχεδιασμό δράσεις και παρεμβάσεις, απαιτείται καταγραφή σε επίπεδο οικογένειας/νοικοκυριού και μελών αυτών.</w:t>
      </w:r>
    </w:p>
    <w:p w:rsidR="00B876A8" w:rsidRPr="00414EBF" w:rsidRDefault="00B876A8" w:rsidP="009204E8">
      <w:pPr>
        <w:pStyle w:val="ab"/>
        <w:spacing w:line="276" w:lineRule="auto"/>
        <w:jc w:val="center"/>
        <w:rPr>
          <w:rFonts w:ascii="Tahoma" w:hAnsi="Tahoma" w:cs="Tahoma"/>
          <w:b/>
          <w:sz w:val="22"/>
          <w:szCs w:val="22"/>
        </w:rPr>
      </w:pPr>
      <w:r w:rsidRPr="00414EBF">
        <w:rPr>
          <w:rFonts w:ascii="Tahoma" w:hAnsi="Tahoma" w:cs="Tahoma"/>
          <w:b/>
          <w:sz w:val="22"/>
          <w:szCs w:val="22"/>
        </w:rPr>
        <w:t>ΦΙΣΤΑΜΕΝΗ ΚΑΤΑΣΤΑΣΗ – ΣΤΟΙΧΕΙΑ ΕΓΚΑΤΑΣΤΑΣΗΣ</w:t>
      </w:r>
    </w:p>
    <w:p w:rsidR="00B876A8" w:rsidRPr="00414EBF" w:rsidRDefault="00B876A8" w:rsidP="009204E8">
      <w:pPr>
        <w:pStyle w:val="ab"/>
        <w:spacing w:line="276" w:lineRule="auto"/>
        <w:jc w:val="center"/>
        <w:rPr>
          <w:rFonts w:ascii="Tahoma" w:hAnsi="Tahoma" w:cs="Tahoma"/>
          <w:sz w:val="22"/>
          <w:szCs w:val="22"/>
        </w:rPr>
      </w:pP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224"/>
        <w:gridCol w:w="5389"/>
      </w:tblGrid>
      <w:tr w:rsidR="00B876A8" w:rsidRPr="00414EBF" w:rsidTr="00F00BFA">
        <w:trPr>
          <w:trHeight w:val="400"/>
        </w:trPr>
        <w:tc>
          <w:tcPr>
            <w:tcW w:w="8613" w:type="dxa"/>
            <w:gridSpan w:val="2"/>
            <w:vAlign w:val="center"/>
          </w:tcPr>
          <w:p w:rsidR="00B876A8" w:rsidRPr="00414EBF" w:rsidRDefault="00B876A8" w:rsidP="00F00BFA">
            <w:pPr>
              <w:pStyle w:val="ab"/>
              <w:spacing w:line="276" w:lineRule="auto"/>
              <w:jc w:val="center"/>
              <w:rPr>
                <w:rFonts w:ascii="Tahoma" w:hAnsi="Tahoma" w:cs="Tahoma"/>
              </w:rPr>
            </w:pPr>
            <w:r w:rsidRPr="00414EBF">
              <w:rPr>
                <w:rFonts w:ascii="Tahoma" w:hAnsi="Tahoma" w:cs="Tahoma"/>
                <w:b/>
                <w:sz w:val="22"/>
                <w:szCs w:val="22"/>
              </w:rPr>
              <w:t>Εγκατάσταση 1 [Περιφερειακή οδός Άρτας]</w:t>
            </w:r>
          </w:p>
        </w:tc>
      </w:tr>
      <w:tr w:rsidR="00B876A8" w:rsidRPr="00414EBF" w:rsidTr="00F00BFA">
        <w:trPr>
          <w:trHeight w:val="676"/>
        </w:trPr>
        <w:tc>
          <w:tcPr>
            <w:tcW w:w="8613" w:type="dxa"/>
            <w:gridSpan w:val="2"/>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Στοιχεία πληθυσμού</w:t>
            </w:r>
          </w:p>
        </w:tc>
      </w:tr>
      <w:tr w:rsidR="00B876A8" w:rsidRPr="00414EBF" w:rsidTr="004329B1">
        <w:trPr>
          <w:trHeight w:val="56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Ημερομηνία τελευταίας καταγραφής και υπηρεσία που πραγματοποίησε την καταγραφή. Σημειώστε την </w:t>
            </w:r>
            <w:r w:rsidRPr="00414EBF">
              <w:rPr>
                <w:rFonts w:ascii="Tahoma" w:hAnsi="Tahoma" w:cs="Tahoma"/>
                <w:sz w:val="22"/>
                <w:szCs w:val="22"/>
              </w:rPr>
              <w:lastRenderedPageBreak/>
              <w:t>μέθοδο καταγραφής (π.χ αυτοψία, έρευνα με ερωτηματολόγια, κλπ)</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lastRenderedPageBreak/>
              <w:t xml:space="preserve">Η τελευταία καταγραφή στον πληθυσμό του καταυλισμού της περιφερειακής οδού πραγματοποιήθηκε πόρτα πόρτα  τον Οκτώβριο του 2017 και είναι εστιασμένη στον αριθμό των </w:t>
            </w:r>
            <w:r w:rsidRPr="00414EBF">
              <w:rPr>
                <w:rFonts w:ascii="Tahoma" w:hAnsi="Tahoma" w:cs="Tahoma"/>
                <w:i/>
                <w:sz w:val="22"/>
                <w:szCs w:val="22"/>
              </w:rPr>
              <w:lastRenderedPageBreak/>
              <w:t>οικογενειών που διαμένουν στον οικισμό και στην τυπολογία των κατοίκων.</w:t>
            </w:r>
          </w:p>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Η καταγραφή έγινε από το τμήμα Κοινωνικής Μέριμνας και Εθελοντισμού της Δ/νσης Κοινωνικής Μέριμνας ,Παιδείας και Αθλητισμού του Δήμου Αρταίων. Στον εν λόγω καταυλισμό ο πληθυσμός δεν είναι πάντα σταθερός κα παραμένουν για βραχύ χρονικό διάστημα καθ’ όλη τη διάρκεια του χρόνου μετακινούμενος πληθυσμός που δεν γνωρίζουμε την αστικοδημοτική τους κατάσταση.</w:t>
            </w:r>
          </w:p>
        </w:tc>
      </w:tr>
      <w:tr w:rsidR="00B876A8" w:rsidRPr="00414EBF" w:rsidTr="004329B1">
        <w:trPr>
          <w:trHeight w:val="566"/>
        </w:trPr>
        <w:tc>
          <w:tcPr>
            <w:tcW w:w="3224" w:type="dxa"/>
            <w:vAlign w:val="center"/>
          </w:tcPr>
          <w:p w:rsidR="00B876A8" w:rsidRPr="00414EBF" w:rsidRDefault="00B876A8" w:rsidP="009204E8">
            <w:pPr>
              <w:pStyle w:val="ab"/>
              <w:spacing w:line="276" w:lineRule="auto"/>
              <w:ind w:left="540"/>
              <w:rPr>
                <w:rFonts w:ascii="Tahoma" w:hAnsi="Tahoma" w:cs="Tahoma"/>
              </w:rPr>
            </w:pPr>
            <w:r w:rsidRPr="00414EBF">
              <w:rPr>
                <w:rFonts w:ascii="Tahoma" w:hAnsi="Tahoma" w:cs="Tahoma"/>
                <w:sz w:val="22"/>
                <w:szCs w:val="22"/>
              </w:rPr>
              <w:lastRenderedPageBreak/>
              <w:t xml:space="preserve">Πληθυσμός </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μόνιμος</w:t>
            </w:r>
          </w:p>
        </w:tc>
      </w:tr>
      <w:tr w:rsidR="00B876A8" w:rsidRPr="00414EBF" w:rsidTr="004329B1">
        <w:trPr>
          <w:trHeight w:val="54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Αριθμός πυρηνικών οικογενειών </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 xml:space="preserve">20 οικογένειες </w:t>
            </w:r>
          </w:p>
        </w:tc>
      </w:tr>
      <w:tr w:rsidR="00B876A8" w:rsidRPr="00414EBF" w:rsidTr="004329B1">
        <w:trPr>
          <w:trHeight w:val="54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γυναικών</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i/>
                <w:sz w:val="22"/>
                <w:szCs w:val="22"/>
              </w:rPr>
              <w:t>20</w:t>
            </w:r>
          </w:p>
        </w:tc>
      </w:tr>
      <w:tr w:rsidR="00B876A8" w:rsidRPr="00414EBF" w:rsidTr="004329B1">
        <w:trPr>
          <w:trHeight w:val="54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αντρών</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30</w:t>
            </w:r>
          </w:p>
        </w:tc>
      </w:tr>
      <w:tr w:rsidR="00B876A8" w:rsidRPr="00414EBF" w:rsidTr="004329B1">
        <w:trPr>
          <w:trHeight w:val="54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παιδιών</w:t>
            </w:r>
          </w:p>
          <w:p w:rsidR="00B876A8" w:rsidRPr="00414EBF" w:rsidRDefault="00B876A8" w:rsidP="00C936C3">
            <w:pPr>
              <w:pStyle w:val="ab"/>
              <w:numPr>
                <w:ilvl w:val="0"/>
                <w:numId w:val="18"/>
              </w:numPr>
              <w:tabs>
                <w:tab w:val="left" w:pos="-1440"/>
                <w:tab w:val="left" w:pos="-720"/>
                <w:tab w:val="left" w:pos="0"/>
                <w:tab w:val="left" w:pos="480"/>
                <w:tab w:val="left" w:pos="720"/>
                <w:tab w:val="left" w:pos="1123"/>
                <w:tab w:val="left" w:pos="1440"/>
                <w:tab w:val="left" w:pos="1872"/>
                <w:tab w:val="left" w:pos="2160"/>
              </w:tabs>
              <w:suppressAutoHyphens/>
              <w:autoSpaceDE w:val="0"/>
              <w:autoSpaceDN w:val="0"/>
              <w:adjustRightInd w:val="0"/>
              <w:spacing w:after="0" w:line="276" w:lineRule="auto"/>
              <w:jc w:val="both"/>
              <w:rPr>
                <w:rStyle w:val="a5"/>
                <w:rFonts w:ascii="Tahoma" w:hAnsi="Tahoma" w:cs="Tahoma"/>
                <w:bCs w:val="0"/>
              </w:rPr>
            </w:pPr>
            <w:r w:rsidRPr="00414EBF">
              <w:rPr>
                <w:rStyle w:val="a5"/>
                <w:rFonts w:ascii="Tahoma" w:hAnsi="Tahoma" w:cs="Tahoma"/>
                <w:bCs w:val="0"/>
                <w:sz w:val="22"/>
                <w:szCs w:val="22"/>
              </w:rPr>
              <w:t>Ηλικία 0-5</w:t>
            </w:r>
          </w:p>
          <w:p w:rsidR="00B876A8" w:rsidRPr="00414EBF" w:rsidRDefault="00B876A8" w:rsidP="00C936C3">
            <w:pPr>
              <w:pStyle w:val="ab"/>
              <w:numPr>
                <w:ilvl w:val="0"/>
                <w:numId w:val="18"/>
              </w:numPr>
              <w:tabs>
                <w:tab w:val="left" w:pos="-1440"/>
                <w:tab w:val="left" w:pos="-720"/>
                <w:tab w:val="left" w:pos="0"/>
                <w:tab w:val="left" w:pos="480"/>
                <w:tab w:val="left" w:pos="720"/>
                <w:tab w:val="left" w:pos="1123"/>
                <w:tab w:val="left" w:pos="1440"/>
                <w:tab w:val="left" w:pos="1872"/>
                <w:tab w:val="left" w:pos="2160"/>
              </w:tabs>
              <w:suppressAutoHyphens/>
              <w:autoSpaceDE w:val="0"/>
              <w:autoSpaceDN w:val="0"/>
              <w:adjustRightInd w:val="0"/>
              <w:spacing w:after="0" w:line="276" w:lineRule="auto"/>
              <w:jc w:val="both"/>
              <w:rPr>
                <w:rStyle w:val="a5"/>
                <w:rFonts w:ascii="Tahoma" w:hAnsi="Tahoma" w:cs="Tahoma"/>
                <w:bCs w:val="0"/>
              </w:rPr>
            </w:pPr>
            <w:r w:rsidRPr="00414EBF">
              <w:rPr>
                <w:rStyle w:val="a5"/>
                <w:rFonts w:ascii="Tahoma" w:hAnsi="Tahoma" w:cs="Tahoma"/>
                <w:bCs w:val="0"/>
                <w:sz w:val="22"/>
                <w:szCs w:val="22"/>
              </w:rPr>
              <w:t>Ηλικία 6-14</w:t>
            </w:r>
          </w:p>
          <w:p w:rsidR="00B876A8" w:rsidRPr="00414EBF" w:rsidRDefault="00B876A8" w:rsidP="00C936C3">
            <w:pPr>
              <w:pStyle w:val="ab"/>
              <w:numPr>
                <w:ilvl w:val="0"/>
                <w:numId w:val="18"/>
              </w:numPr>
              <w:tabs>
                <w:tab w:val="left" w:pos="-1440"/>
                <w:tab w:val="left" w:pos="-720"/>
                <w:tab w:val="left" w:pos="0"/>
                <w:tab w:val="left" w:pos="480"/>
                <w:tab w:val="left" w:pos="720"/>
                <w:tab w:val="left" w:pos="1123"/>
                <w:tab w:val="left" w:pos="1440"/>
                <w:tab w:val="left" w:pos="1872"/>
                <w:tab w:val="left" w:pos="2160"/>
              </w:tabs>
              <w:suppressAutoHyphens/>
              <w:autoSpaceDE w:val="0"/>
              <w:autoSpaceDN w:val="0"/>
              <w:adjustRightInd w:val="0"/>
              <w:spacing w:after="0" w:line="276" w:lineRule="auto"/>
              <w:jc w:val="both"/>
              <w:rPr>
                <w:rFonts w:ascii="Tahoma" w:hAnsi="Tahoma" w:cs="Tahoma"/>
              </w:rPr>
            </w:pPr>
            <w:r w:rsidRPr="00414EBF">
              <w:rPr>
                <w:rStyle w:val="a5"/>
                <w:rFonts w:ascii="Tahoma" w:hAnsi="Tahoma" w:cs="Tahoma"/>
                <w:bCs w:val="0"/>
                <w:sz w:val="22"/>
                <w:szCs w:val="22"/>
              </w:rPr>
              <w:t>Ηλικία 15-18</w:t>
            </w:r>
          </w:p>
        </w:tc>
        <w:tc>
          <w:tcPr>
            <w:tcW w:w="5389" w:type="dxa"/>
            <w:vAlign w:val="center"/>
          </w:tcPr>
          <w:p w:rsidR="00B876A8" w:rsidRPr="00414EBF" w:rsidRDefault="00B876A8" w:rsidP="009204E8">
            <w:pPr>
              <w:spacing w:line="276" w:lineRule="auto"/>
              <w:rPr>
                <w:rFonts w:ascii="Tahoma" w:hAnsi="Tahoma" w:cs="Tahoma"/>
              </w:rPr>
            </w:pPr>
          </w:p>
          <w:tbl>
            <w:tblPr>
              <w:tblW w:w="3175" w:type="dxa"/>
              <w:tblLayout w:type="fixed"/>
              <w:tblLook w:val="00A0"/>
            </w:tblPr>
            <w:tblGrid>
              <w:gridCol w:w="3175"/>
            </w:tblGrid>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ind w:left="-322" w:firstLine="322"/>
                    <w:jc w:val="center"/>
                    <w:rPr>
                      <w:rStyle w:val="a5"/>
                      <w:rFonts w:ascii="Tahoma" w:hAnsi="Tahoma" w:cs="Tahoma"/>
                      <w:bCs w:val="0"/>
                      <w:i/>
                      <w:spacing w:val="-2"/>
                    </w:rPr>
                  </w:pPr>
                  <w:r w:rsidRPr="00414EBF">
                    <w:rPr>
                      <w:rStyle w:val="a5"/>
                      <w:rFonts w:ascii="Tahoma" w:hAnsi="Tahoma" w:cs="Tahoma"/>
                      <w:bCs w:val="0"/>
                      <w:spacing w:val="-2"/>
                      <w:sz w:val="22"/>
                      <w:szCs w:val="22"/>
                    </w:rPr>
                    <w:t>10 Άτομα</w:t>
                  </w:r>
                </w:p>
              </w:tc>
            </w:tr>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ind w:left="-322" w:firstLine="322"/>
                    <w:jc w:val="center"/>
                    <w:rPr>
                      <w:rStyle w:val="a5"/>
                      <w:rFonts w:ascii="Tahoma" w:hAnsi="Tahoma" w:cs="Tahoma"/>
                      <w:bCs w:val="0"/>
                      <w:i/>
                      <w:spacing w:val="-2"/>
                    </w:rPr>
                  </w:pPr>
                  <w:r w:rsidRPr="00414EBF">
                    <w:rPr>
                      <w:rStyle w:val="a5"/>
                      <w:rFonts w:ascii="Tahoma" w:hAnsi="Tahoma" w:cs="Tahoma"/>
                      <w:bCs w:val="0"/>
                      <w:spacing w:val="-2"/>
                      <w:sz w:val="22"/>
                      <w:szCs w:val="22"/>
                    </w:rPr>
                    <w:t>20 Άτομα</w:t>
                  </w:r>
                </w:p>
              </w:tc>
            </w:tr>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ind w:left="-322" w:firstLine="322"/>
                    <w:jc w:val="center"/>
                    <w:rPr>
                      <w:rStyle w:val="a5"/>
                      <w:rFonts w:ascii="Tahoma" w:hAnsi="Tahoma" w:cs="Tahoma"/>
                      <w:bCs w:val="0"/>
                      <w:i/>
                      <w:spacing w:val="-2"/>
                    </w:rPr>
                  </w:pPr>
                  <w:r w:rsidRPr="00414EBF">
                    <w:rPr>
                      <w:rStyle w:val="a5"/>
                      <w:rFonts w:ascii="Tahoma" w:hAnsi="Tahoma" w:cs="Tahoma"/>
                      <w:bCs w:val="0"/>
                      <w:spacing w:val="-2"/>
                      <w:sz w:val="22"/>
                      <w:szCs w:val="22"/>
                    </w:rPr>
                    <w:t>20 Άτομα</w:t>
                  </w:r>
                </w:p>
              </w:tc>
            </w:tr>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jc w:val="center"/>
                    <w:rPr>
                      <w:rStyle w:val="a5"/>
                      <w:rFonts w:ascii="Tahoma" w:hAnsi="Tahoma" w:cs="Tahoma"/>
                      <w:bCs w:val="0"/>
                      <w:i/>
                      <w:spacing w:val="-2"/>
                    </w:rPr>
                  </w:pPr>
                  <w:r w:rsidRPr="00414EBF">
                    <w:rPr>
                      <w:rStyle w:val="a5"/>
                      <w:rFonts w:ascii="Tahoma" w:hAnsi="Tahoma" w:cs="Tahoma"/>
                      <w:bCs w:val="0"/>
                      <w:spacing w:val="-2"/>
                      <w:sz w:val="22"/>
                      <w:szCs w:val="22"/>
                    </w:rPr>
                    <w:t>50</w:t>
                  </w:r>
                </w:p>
              </w:tc>
            </w:tr>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jc w:val="right"/>
                    <w:rPr>
                      <w:rStyle w:val="a5"/>
                      <w:rFonts w:ascii="Tahoma" w:hAnsi="Tahoma" w:cs="Tahoma"/>
                      <w:bCs w:val="0"/>
                      <w:i/>
                      <w:spacing w:val="-2"/>
                    </w:rPr>
                  </w:pPr>
                </w:p>
              </w:tc>
            </w:tr>
          </w:tbl>
          <w:p w:rsidR="00B876A8" w:rsidRPr="00414EBF" w:rsidRDefault="00B876A8" w:rsidP="009204E8">
            <w:pPr>
              <w:pStyle w:val="ab"/>
              <w:spacing w:line="276" w:lineRule="auto"/>
              <w:rPr>
                <w:rFonts w:ascii="Tahoma" w:hAnsi="Tahoma" w:cs="Tahoma"/>
                <w:i/>
              </w:rPr>
            </w:pPr>
          </w:p>
        </w:tc>
      </w:tr>
      <w:tr w:rsidR="00B876A8" w:rsidRPr="00414EBF" w:rsidTr="004329B1">
        <w:trPr>
          <w:trHeight w:val="55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ΑμεΑ</w:t>
            </w:r>
          </w:p>
        </w:tc>
        <w:tc>
          <w:tcPr>
            <w:tcW w:w="5389" w:type="dxa"/>
            <w:vAlign w:val="center"/>
          </w:tcPr>
          <w:tbl>
            <w:tblPr>
              <w:tblW w:w="3175" w:type="dxa"/>
              <w:tblLayout w:type="fixed"/>
              <w:tblLook w:val="00A0"/>
            </w:tblPr>
            <w:tblGrid>
              <w:gridCol w:w="3175"/>
            </w:tblGrid>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ind w:left="-322" w:firstLine="322"/>
                    <w:jc w:val="center"/>
                    <w:rPr>
                      <w:rStyle w:val="a5"/>
                      <w:rFonts w:ascii="Tahoma" w:hAnsi="Tahoma" w:cs="Tahoma"/>
                      <w:bCs w:val="0"/>
                      <w:i/>
                      <w:spacing w:val="-2"/>
                      <w:lang w:val="en-US"/>
                    </w:rPr>
                  </w:pPr>
                  <w:r w:rsidRPr="00414EBF">
                    <w:rPr>
                      <w:rStyle w:val="a5"/>
                      <w:rFonts w:ascii="Tahoma" w:hAnsi="Tahoma" w:cs="Tahoma"/>
                      <w:bCs w:val="0"/>
                      <w:spacing w:val="-2"/>
                      <w:sz w:val="22"/>
                      <w:szCs w:val="22"/>
                    </w:rPr>
                    <w:t>0 Άτομα</w:t>
                  </w:r>
                </w:p>
              </w:tc>
            </w:tr>
          </w:tbl>
          <w:p w:rsidR="00B876A8" w:rsidRPr="00414EBF" w:rsidRDefault="00B876A8" w:rsidP="009204E8">
            <w:pPr>
              <w:spacing w:line="276" w:lineRule="auto"/>
              <w:rPr>
                <w:rStyle w:val="a5"/>
                <w:rFonts w:ascii="Tahoma" w:hAnsi="Tahoma" w:cs="Tahoma"/>
                <w:bCs w:val="0"/>
                <w:i/>
                <w:spacing w:val="-2"/>
              </w:rPr>
            </w:pPr>
          </w:p>
        </w:tc>
      </w:tr>
      <w:tr w:rsidR="00B876A8" w:rsidRPr="00414EBF" w:rsidTr="004329B1">
        <w:trPr>
          <w:trHeight w:val="568"/>
        </w:trPr>
        <w:tc>
          <w:tcPr>
            <w:tcW w:w="8613" w:type="dxa"/>
            <w:gridSpan w:val="2"/>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Συνοπτική Περιγραφή Προβλημάτων Εγκατάστασης </w:t>
            </w:r>
          </w:p>
          <w:p w:rsidR="00B876A8" w:rsidRPr="00414EBF" w:rsidRDefault="00B876A8" w:rsidP="009204E8">
            <w:pPr>
              <w:pStyle w:val="ab"/>
              <w:spacing w:line="276" w:lineRule="auto"/>
              <w:rPr>
                <w:rFonts w:ascii="Tahoma" w:hAnsi="Tahoma" w:cs="Tahoma"/>
              </w:rPr>
            </w:pPr>
          </w:p>
          <w:p w:rsidR="00B876A8" w:rsidRPr="00414EBF" w:rsidRDefault="00B876A8" w:rsidP="00C936C3">
            <w:pPr>
              <w:pStyle w:val="ab"/>
              <w:numPr>
                <w:ilvl w:val="0"/>
                <w:numId w:val="48"/>
              </w:numPr>
              <w:tabs>
                <w:tab w:val="left" w:pos="-1440"/>
                <w:tab w:val="left" w:pos="-720"/>
                <w:tab w:val="left" w:pos="0"/>
                <w:tab w:val="left" w:pos="480"/>
                <w:tab w:val="left" w:pos="720"/>
                <w:tab w:val="left" w:pos="1123"/>
                <w:tab w:val="left" w:pos="1440"/>
                <w:tab w:val="left" w:pos="1872"/>
                <w:tab w:val="left" w:pos="2160"/>
              </w:tabs>
              <w:suppressAutoHyphens/>
              <w:autoSpaceDE w:val="0"/>
              <w:autoSpaceDN w:val="0"/>
              <w:adjustRightInd w:val="0"/>
              <w:spacing w:after="0" w:line="276" w:lineRule="auto"/>
              <w:jc w:val="both"/>
              <w:rPr>
                <w:rFonts w:ascii="Tahoma" w:hAnsi="Tahoma" w:cs="Tahoma"/>
              </w:rPr>
            </w:pPr>
            <w:r w:rsidRPr="00414EBF">
              <w:rPr>
                <w:rFonts w:ascii="Tahoma" w:hAnsi="Tahoma" w:cs="Tahoma"/>
                <w:sz w:val="22"/>
                <w:szCs w:val="22"/>
              </w:rPr>
              <w:t xml:space="preserve">Το στεγαστικό ζήτημα απασχολεί την ομάδα των Ρομά καθώς η πλειονότητα στεγάζεται σε καταλύματα πρόχειρης κατασκευής  </w:t>
            </w:r>
          </w:p>
          <w:p w:rsidR="00B876A8" w:rsidRPr="00414EBF" w:rsidRDefault="00B876A8" w:rsidP="00C936C3">
            <w:pPr>
              <w:pStyle w:val="ab"/>
              <w:numPr>
                <w:ilvl w:val="0"/>
                <w:numId w:val="48"/>
              </w:numPr>
              <w:tabs>
                <w:tab w:val="left" w:pos="-1440"/>
                <w:tab w:val="left" w:pos="-720"/>
                <w:tab w:val="left" w:pos="0"/>
                <w:tab w:val="left" w:pos="480"/>
                <w:tab w:val="left" w:pos="720"/>
                <w:tab w:val="left" w:pos="1123"/>
                <w:tab w:val="left" w:pos="1440"/>
                <w:tab w:val="left" w:pos="1872"/>
                <w:tab w:val="left" w:pos="2160"/>
              </w:tabs>
              <w:suppressAutoHyphens/>
              <w:autoSpaceDE w:val="0"/>
              <w:autoSpaceDN w:val="0"/>
              <w:adjustRightInd w:val="0"/>
              <w:spacing w:after="0" w:line="276" w:lineRule="auto"/>
              <w:jc w:val="both"/>
              <w:rPr>
                <w:rFonts w:ascii="Tahoma" w:hAnsi="Tahoma" w:cs="Tahoma"/>
              </w:rPr>
            </w:pPr>
            <w:r w:rsidRPr="00414EBF">
              <w:rPr>
                <w:rFonts w:ascii="Tahoma" w:hAnsi="Tahoma" w:cs="Tahoma"/>
                <w:sz w:val="22"/>
                <w:szCs w:val="22"/>
              </w:rPr>
              <w:t xml:space="preserve">Παράνομες συνδέσεις στο δίκτυο ηλεκτροδότησης </w:t>
            </w:r>
          </w:p>
          <w:p w:rsidR="00B876A8" w:rsidRPr="00414EBF" w:rsidRDefault="00B876A8" w:rsidP="00C936C3">
            <w:pPr>
              <w:pStyle w:val="ab"/>
              <w:numPr>
                <w:ilvl w:val="0"/>
                <w:numId w:val="48"/>
              </w:numPr>
              <w:tabs>
                <w:tab w:val="left" w:pos="-1440"/>
                <w:tab w:val="left" w:pos="-720"/>
                <w:tab w:val="left" w:pos="0"/>
                <w:tab w:val="left" w:pos="480"/>
                <w:tab w:val="left" w:pos="720"/>
                <w:tab w:val="left" w:pos="1123"/>
                <w:tab w:val="left" w:pos="1440"/>
                <w:tab w:val="left" w:pos="1872"/>
                <w:tab w:val="left" w:pos="2160"/>
              </w:tabs>
              <w:suppressAutoHyphens/>
              <w:autoSpaceDE w:val="0"/>
              <w:autoSpaceDN w:val="0"/>
              <w:adjustRightInd w:val="0"/>
              <w:spacing w:after="0" w:line="276" w:lineRule="auto"/>
              <w:jc w:val="both"/>
              <w:rPr>
                <w:rFonts w:ascii="Tahoma" w:hAnsi="Tahoma" w:cs="Tahoma"/>
              </w:rPr>
            </w:pPr>
            <w:r w:rsidRPr="00414EBF">
              <w:rPr>
                <w:rFonts w:ascii="Tahoma" w:hAnsi="Tahoma" w:cs="Tahoma"/>
                <w:sz w:val="22"/>
                <w:szCs w:val="22"/>
              </w:rPr>
              <w:t>Απουσία κοινόχρηστων χώρων (πλατεία, παιδική χαρά κλπ)</w:t>
            </w:r>
          </w:p>
          <w:p w:rsidR="00B876A8" w:rsidRPr="00414EBF" w:rsidRDefault="00B876A8" w:rsidP="00C936C3">
            <w:pPr>
              <w:pStyle w:val="ab"/>
              <w:numPr>
                <w:ilvl w:val="0"/>
                <w:numId w:val="48"/>
              </w:numPr>
              <w:tabs>
                <w:tab w:val="left" w:pos="-1440"/>
                <w:tab w:val="left" w:pos="-720"/>
                <w:tab w:val="left" w:pos="0"/>
                <w:tab w:val="left" w:pos="480"/>
                <w:tab w:val="left" w:pos="720"/>
                <w:tab w:val="left" w:pos="1123"/>
                <w:tab w:val="left" w:pos="1440"/>
                <w:tab w:val="left" w:pos="1872"/>
                <w:tab w:val="left" w:pos="2160"/>
              </w:tabs>
              <w:suppressAutoHyphens/>
              <w:autoSpaceDE w:val="0"/>
              <w:autoSpaceDN w:val="0"/>
              <w:adjustRightInd w:val="0"/>
              <w:spacing w:after="0" w:line="276" w:lineRule="auto"/>
              <w:jc w:val="both"/>
              <w:rPr>
                <w:rFonts w:ascii="Tahoma" w:hAnsi="Tahoma" w:cs="Tahoma"/>
              </w:rPr>
            </w:pPr>
            <w:r w:rsidRPr="00414EBF">
              <w:rPr>
                <w:rFonts w:ascii="Tahoma" w:hAnsi="Tahoma" w:cs="Tahoma"/>
                <w:sz w:val="22"/>
                <w:szCs w:val="22"/>
              </w:rPr>
              <w:t>Ανάγκη για δημιουργία στεγασμένου χώρου με τουαλέτες ,κουζίνα και ντους για να εξυπηρετούνται όσοι ζουν σε παραπήγματα</w:t>
            </w:r>
          </w:p>
          <w:p w:rsidR="00B876A8" w:rsidRPr="00414EBF" w:rsidRDefault="00B876A8" w:rsidP="00C936C3">
            <w:pPr>
              <w:pStyle w:val="ab"/>
              <w:numPr>
                <w:ilvl w:val="0"/>
                <w:numId w:val="48"/>
              </w:numPr>
              <w:tabs>
                <w:tab w:val="left" w:pos="-1440"/>
                <w:tab w:val="left" w:pos="-720"/>
                <w:tab w:val="left" w:pos="0"/>
                <w:tab w:val="left" w:pos="480"/>
                <w:tab w:val="left" w:pos="720"/>
                <w:tab w:val="left" w:pos="1123"/>
                <w:tab w:val="left" w:pos="1440"/>
                <w:tab w:val="left" w:pos="1872"/>
                <w:tab w:val="left" w:pos="2160"/>
              </w:tabs>
              <w:suppressAutoHyphens/>
              <w:autoSpaceDE w:val="0"/>
              <w:autoSpaceDN w:val="0"/>
              <w:adjustRightInd w:val="0"/>
              <w:spacing w:after="0" w:line="276" w:lineRule="auto"/>
              <w:jc w:val="both"/>
              <w:rPr>
                <w:rFonts w:ascii="Tahoma" w:hAnsi="Tahoma" w:cs="Tahoma"/>
              </w:rPr>
            </w:pPr>
            <w:r w:rsidRPr="00414EBF">
              <w:rPr>
                <w:rFonts w:ascii="Tahoma" w:hAnsi="Tahoma" w:cs="Tahoma"/>
                <w:sz w:val="22"/>
                <w:szCs w:val="22"/>
              </w:rPr>
              <w:t xml:space="preserve">Ο καταυλισμός αναπτύσσεται με οικοδομήματα και παραπήγματα διασκοπρισμένα καταλαμβάνοντας μεγάλη έκταση περίπου 50 στρεμμάτων, σε καταπατημένη Δημόσια έκταση, της οποίας η χρήση σύμφωνα με το ΓΠΣ του Δήμου προορίζονται για κοινόχρηστοι χώροι και διοικητήρια υπηρεσιών. </w:t>
            </w:r>
          </w:p>
          <w:p w:rsidR="00B876A8" w:rsidRPr="00414EBF" w:rsidRDefault="00B876A8" w:rsidP="009204E8">
            <w:pPr>
              <w:pStyle w:val="ab"/>
              <w:spacing w:line="276" w:lineRule="auto"/>
              <w:ind w:left="720"/>
              <w:rPr>
                <w:rFonts w:ascii="Tahoma" w:hAnsi="Tahoma" w:cs="Tahoma"/>
              </w:rPr>
            </w:pPr>
          </w:p>
          <w:p w:rsidR="00B876A8" w:rsidRPr="00414EBF" w:rsidRDefault="00B876A8" w:rsidP="009204E8">
            <w:pPr>
              <w:pStyle w:val="ab"/>
              <w:spacing w:line="276" w:lineRule="auto"/>
              <w:rPr>
                <w:rFonts w:ascii="Tahoma" w:hAnsi="Tahoma" w:cs="Tahoma"/>
              </w:rPr>
            </w:pPr>
          </w:p>
        </w:tc>
      </w:tr>
      <w:tr w:rsidR="00B876A8" w:rsidRPr="00414EBF" w:rsidTr="004329B1">
        <w:trPr>
          <w:trHeight w:val="568"/>
        </w:trPr>
        <w:tc>
          <w:tcPr>
            <w:tcW w:w="8613"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lastRenderedPageBreak/>
              <w:t>Α. Στοιχεία που αφορούν την </w:t>
            </w:r>
            <w:r w:rsidRPr="00414EBF">
              <w:rPr>
                <w:rFonts w:ascii="Tahoma" w:hAnsi="Tahoma" w:cs="Tahoma"/>
                <w:b/>
                <w:sz w:val="22"/>
                <w:szCs w:val="22"/>
                <w:u w:val="single"/>
              </w:rPr>
              <w:t>αστικοδημοτική κατάσταση</w:t>
            </w:r>
          </w:p>
        </w:tc>
      </w:tr>
      <w:tr w:rsidR="00B876A8" w:rsidRPr="00414EBF" w:rsidTr="004329B1">
        <w:trPr>
          <w:trHeight w:val="56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Τι ποσοστό είναι δημότες του Δήμου όπου βρίσκεται η εγκατάσταση;</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i/>
                <w:sz w:val="22"/>
                <w:szCs w:val="22"/>
              </w:rPr>
              <w:t>100 άτομα (αναφέρεται ότι στον εν λόγω καταυλισμό διαμένουν κατά καιρούς μετακινούμενοι Ρομά για τους οποίους δεν διαθέτουμε στοιχεία)</w:t>
            </w:r>
          </w:p>
        </w:tc>
      </w:tr>
      <w:tr w:rsidR="00B876A8" w:rsidRPr="00414EBF" w:rsidTr="004329B1">
        <w:trPr>
          <w:trHeight w:val="56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Πόσοι Ρομά της περιοχής γνωρίζετε ότι  έχουν δημοτολογηθεί σε άλλο μέρος της Ελλάδας;</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i/>
                <w:sz w:val="22"/>
                <w:szCs w:val="22"/>
              </w:rPr>
              <w:t>0 άτομα</w:t>
            </w:r>
          </w:p>
        </w:tc>
      </w:tr>
      <w:tr w:rsidR="00B876A8" w:rsidRPr="00414EBF" w:rsidTr="004329B1">
        <w:trPr>
          <w:trHeight w:val="56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Υπάρχουν Ρομά της περιοχής που έχουν αστικοδημοτολογικές εκρεμμότητες. Αν ναι,  πόσοι υπολογίζεται,  ότι είναι αυτοί και τί είδους προβλήματα έχουν;  </w:t>
            </w:r>
          </w:p>
        </w:tc>
        <w:tc>
          <w:tcPr>
            <w:tcW w:w="5389" w:type="dxa"/>
            <w:vAlign w:val="center"/>
          </w:tcPr>
          <w:tbl>
            <w:tblPr>
              <w:tblW w:w="4491" w:type="dxa"/>
              <w:tblLayout w:type="fixed"/>
              <w:tblLook w:val="00A0"/>
            </w:tblPr>
            <w:tblGrid>
              <w:gridCol w:w="3369"/>
              <w:gridCol w:w="1122"/>
            </w:tblGrid>
            <w:tr w:rsidR="00B876A8" w:rsidRPr="00414EBF" w:rsidTr="004329B1">
              <w:trPr>
                <w:trHeight w:val="255"/>
              </w:trPr>
              <w:tc>
                <w:tcPr>
                  <w:tcW w:w="3369" w:type="dxa"/>
                  <w:tcBorders>
                    <w:top w:val="nil"/>
                    <w:left w:val="nil"/>
                    <w:bottom w:val="nil"/>
                    <w:right w:val="nil"/>
                  </w:tcBorders>
                  <w:noWrap/>
                  <w:vAlign w:val="bottom"/>
                </w:tcPr>
                <w:p w:rsidR="00B876A8" w:rsidRPr="00414EBF" w:rsidRDefault="00B876A8" w:rsidP="009204E8">
                  <w:pPr>
                    <w:spacing w:line="276" w:lineRule="auto"/>
                    <w:rPr>
                      <w:rFonts w:ascii="Tahoma" w:hAnsi="Tahoma" w:cs="Tahoma"/>
                      <w:i/>
                      <w:spacing w:val="-2"/>
                    </w:rPr>
                  </w:pPr>
                  <w:r w:rsidRPr="00414EBF">
                    <w:rPr>
                      <w:rFonts w:ascii="Tahoma" w:hAnsi="Tahoma" w:cs="Tahoma"/>
                      <w:i/>
                      <w:spacing w:val="-2"/>
                      <w:sz w:val="22"/>
                      <w:szCs w:val="22"/>
                    </w:rPr>
                    <w:t>Δεν είναι εγγεγραμμένοι σε δημοτολόγια</w:t>
                  </w:r>
                </w:p>
                <w:p w:rsidR="00B876A8" w:rsidRPr="00414EBF" w:rsidRDefault="00B876A8" w:rsidP="009204E8">
                  <w:pPr>
                    <w:spacing w:line="276" w:lineRule="auto"/>
                    <w:rPr>
                      <w:rFonts w:ascii="Tahoma" w:hAnsi="Tahoma" w:cs="Tahoma"/>
                      <w:i/>
                      <w:spacing w:val="-2"/>
                    </w:rPr>
                  </w:pPr>
                </w:p>
              </w:tc>
              <w:tc>
                <w:tcPr>
                  <w:tcW w:w="1122" w:type="dxa"/>
                  <w:tcBorders>
                    <w:top w:val="nil"/>
                    <w:left w:val="nil"/>
                    <w:bottom w:val="nil"/>
                    <w:right w:val="nil"/>
                  </w:tcBorders>
                  <w:noWrap/>
                  <w:vAlign w:val="bottom"/>
                </w:tcPr>
                <w:p w:rsidR="00B876A8" w:rsidRPr="00414EBF" w:rsidRDefault="00B876A8" w:rsidP="009204E8">
                  <w:pPr>
                    <w:spacing w:line="276" w:lineRule="auto"/>
                    <w:jc w:val="center"/>
                    <w:rPr>
                      <w:rFonts w:ascii="Tahoma" w:hAnsi="Tahoma" w:cs="Tahoma"/>
                      <w:i/>
                      <w:spacing w:val="-2"/>
                    </w:rPr>
                  </w:pPr>
                  <w:r w:rsidRPr="00414EBF">
                    <w:rPr>
                      <w:rFonts w:ascii="Tahoma" w:hAnsi="Tahoma" w:cs="Tahoma"/>
                      <w:i/>
                      <w:spacing w:val="-2"/>
                      <w:sz w:val="22"/>
                      <w:szCs w:val="22"/>
                    </w:rPr>
                    <w:t>0 άτομα</w:t>
                  </w:r>
                </w:p>
              </w:tc>
            </w:tr>
            <w:tr w:rsidR="00B876A8" w:rsidRPr="00414EBF" w:rsidTr="004329B1">
              <w:trPr>
                <w:trHeight w:val="255"/>
              </w:trPr>
              <w:tc>
                <w:tcPr>
                  <w:tcW w:w="3369" w:type="dxa"/>
                  <w:tcBorders>
                    <w:top w:val="nil"/>
                    <w:left w:val="nil"/>
                    <w:bottom w:val="nil"/>
                    <w:right w:val="nil"/>
                  </w:tcBorders>
                  <w:noWrap/>
                  <w:vAlign w:val="bottom"/>
                </w:tcPr>
                <w:p w:rsidR="00B876A8" w:rsidRPr="00414EBF" w:rsidRDefault="00B876A8" w:rsidP="009204E8">
                  <w:pPr>
                    <w:spacing w:line="276" w:lineRule="auto"/>
                    <w:rPr>
                      <w:rFonts w:ascii="Tahoma" w:hAnsi="Tahoma" w:cs="Tahoma"/>
                      <w:i/>
                      <w:spacing w:val="-2"/>
                    </w:rPr>
                  </w:pPr>
                </w:p>
              </w:tc>
              <w:tc>
                <w:tcPr>
                  <w:tcW w:w="1122" w:type="dxa"/>
                  <w:tcBorders>
                    <w:top w:val="nil"/>
                    <w:left w:val="nil"/>
                    <w:bottom w:val="nil"/>
                    <w:right w:val="nil"/>
                  </w:tcBorders>
                  <w:noWrap/>
                  <w:vAlign w:val="bottom"/>
                </w:tcPr>
                <w:p w:rsidR="00B876A8" w:rsidRPr="00414EBF" w:rsidRDefault="00B876A8" w:rsidP="009204E8">
                  <w:pPr>
                    <w:spacing w:line="276" w:lineRule="auto"/>
                    <w:rPr>
                      <w:rFonts w:ascii="Tahoma" w:hAnsi="Tahoma" w:cs="Tahoma"/>
                      <w:i/>
                      <w:spacing w:val="-2"/>
                    </w:rPr>
                  </w:pPr>
                </w:p>
              </w:tc>
            </w:tr>
          </w:tbl>
          <w:p w:rsidR="00B876A8" w:rsidRPr="00414EBF" w:rsidRDefault="00B876A8" w:rsidP="009204E8">
            <w:pPr>
              <w:pStyle w:val="ab"/>
              <w:spacing w:line="276" w:lineRule="auto"/>
              <w:rPr>
                <w:rFonts w:ascii="Tahoma" w:hAnsi="Tahoma" w:cs="Tahoma"/>
              </w:rPr>
            </w:pPr>
          </w:p>
        </w:tc>
      </w:tr>
      <w:tr w:rsidR="00B876A8" w:rsidRPr="00414EBF" w:rsidTr="004329B1">
        <w:trPr>
          <w:trHeight w:val="546"/>
        </w:trPr>
        <w:tc>
          <w:tcPr>
            <w:tcW w:w="8613"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t xml:space="preserve">Β. Στοιχεία που αφορούν την ιστορικότητα και εδραιοποίηση του πληθυσμού στην περιοχή. </w:t>
            </w:r>
          </w:p>
        </w:tc>
      </w:tr>
      <w:tr w:rsidR="00B876A8" w:rsidRPr="00414EBF" w:rsidTr="004329B1">
        <w:trPr>
          <w:trHeight w:val="55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Από πότε χρονολογείται η εγκατάσταση;</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i/>
                <w:sz w:val="22"/>
                <w:szCs w:val="22"/>
              </w:rPr>
              <w:t>έτος</w:t>
            </w:r>
          </w:p>
        </w:tc>
      </w:tr>
      <w:tr w:rsidR="00B876A8" w:rsidRPr="00414EBF" w:rsidTr="004329B1">
        <w:trPr>
          <w:trHeight w:val="562"/>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Είναι μόνιμη ή περιστασιακή εγκατάσταση;</w:t>
            </w:r>
          </w:p>
        </w:tc>
        <w:tc>
          <w:tcPr>
            <w:tcW w:w="5389" w:type="dxa"/>
            <w:vAlign w:val="center"/>
          </w:tcPr>
          <w:p w:rsidR="00B876A8" w:rsidRPr="00414EBF" w:rsidRDefault="00B876A8" w:rsidP="009204E8">
            <w:pPr>
              <w:pStyle w:val="ab"/>
              <w:spacing w:line="276" w:lineRule="auto"/>
              <w:rPr>
                <w:rFonts w:ascii="Tahoma" w:hAnsi="Tahoma" w:cs="Tahoma"/>
                <w:i/>
                <w:iCs/>
              </w:rPr>
            </w:pPr>
            <w:r w:rsidRPr="00414EBF">
              <w:rPr>
                <w:rStyle w:val="a5"/>
                <w:rFonts w:ascii="Tahoma" w:hAnsi="Tahoma" w:cs="Tahoma"/>
                <w:bCs w:val="0"/>
                <w:sz w:val="22"/>
                <w:szCs w:val="22"/>
                <w:lang w:eastAsia="en-US"/>
              </w:rPr>
              <w:t>Πρόκειται για μόνιμο καταυλισμό Τύπου  Τ2</w:t>
            </w:r>
          </w:p>
        </w:tc>
      </w:tr>
      <w:tr w:rsidR="00B876A8" w:rsidRPr="00414EBF" w:rsidTr="004329B1">
        <w:trPr>
          <w:trHeight w:val="1613"/>
        </w:trPr>
        <w:tc>
          <w:tcPr>
            <w:tcW w:w="8613" w:type="dxa"/>
            <w:gridSpan w:val="2"/>
            <w:vAlign w:val="center"/>
          </w:tcPr>
          <w:p w:rsidR="00B876A8" w:rsidRPr="00414EBF" w:rsidRDefault="00B876A8" w:rsidP="009204E8">
            <w:pPr>
              <w:pStyle w:val="ab"/>
              <w:shd w:val="clear" w:color="auto" w:fill="95B3D7"/>
              <w:spacing w:line="276" w:lineRule="auto"/>
              <w:rPr>
                <w:rFonts w:ascii="Tahoma" w:hAnsi="Tahoma" w:cs="Tahoma"/>
                <w:b/>
              </w:rPr>
            </w:pPr>
            <w:r w:rsidRPr="00414EBF">
              <w:rPr>
                <w:rFonts w:ascii="Tahoma" w:hAnsi="Tahoma" w:cs="Tahoma"/>
                <w:b/>
                <w:sz w:val="22"/>
                <w:szCs w:val="22"/>
              </w:rPr>
              <w:t xml:space="preserve">Γ. Τοποθεσία Εγκατάστασης </w:t>
            </w:r>
          </w:p>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Ο καταυλισμός βρίσκεται στο κεντρικό τμήμα της πόλης και βορειοδυτικά , σε απόσταση 500 μέτρα από το κέντρο της , κοντά στον ποταμό Άραχθο σε περιοχή που επιλέχθηκε από τους ίδιους τους Τσιγγάνους</w:t>
            </w:r>
          </w:p>
          <w:p w:rsidR="00B876A8" w:rsidRPr="00414EBF" w:rsidRDefault="00D10558" w:rsidP="009204E8">
            <w:pPr>
              <w:pStyle w:val="ab"/>
              <w:spacing w:line="276" w:lineRule="auto"/>
              <w:jc w:val="center"/>
              <w:rPr>
                <w:rFonts w:ascii="Tahoma" w:hAnsi="Tahoma" w:cs="Tahoma"/>
              </w:rPr>
            </w:pPr>
            <w:r w:rsidRPr="006D4EF1">
              <w:rPr>
                <w:rFonts w:ascii="Tahoma" w:hAnsi="Tahoma" w:cs="Tahoma"/>
                <w:noProof/>
              </w:rPr>
              <w:lastRenderedPageBreak/>
              <w:pict>
                <v:shape id="Εικόνα 2" o:spid="_x0000_i1027" type="#_x0000_t75" style="width:272.95pt;height:459.8pt;visibility:visible">
                  <v:imagedata r:id="rId13" o:title=""/>
                </v:shape>
              </w:pict>
            </w:r>
          </w:p>
          <w:p w:rsidR="00B876A8" w:rsidRPr="00414EBF" w:rsidRDefault="00B876A8" w:rsidP="009204E8">
            <w:pPr>
              <w:pStyle w:val="ab"/>
              <w:spacing w:line="276" w:lineRule="auto"/>
              <w:rPr>
                <w:rFonts w:ascii="Tahoma" w:hAnsi="Tahoma" w:cs="Tahoma"/>
              </w:rPr>
            </w:pPr>
          </w:p>
        </w:tc>
      </w:tr>
      <w:tr w:rsidR="00B876A8" w:rsidRPr="00414EBF" w:rsidTr="004329B1">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lastRenderedPageBreak/>
              <w:t>Προσπελασιμότητα:</w:t>
            </w:r>
          </w:p>
          <w:p w:rsidR="00B876A8" w:rsidRPr="00414EBF" w:rsidRDefault="00B876A8" w:rsidP="00C936C3">
            <w:pPr>
              <w:pStyle w:val="ab"/>
              <w:numPr>
                <w:ilvl w:val="0"/>
                <w:numId w:val="15"/>
              </w:num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after="0" w:line="276" w:lineRule="auto"/>
              <w:ind w:left="0" w:firstLine="0"/>
              <w:rPr>
                <w:rFonts w:ascii="Tahoma" w:hAnsi="Tahoma" w:cs="Tahoma"/>
              </w:rPr>
            </w:pPr>
            <w:r w:rsidRPr="00414EBF">
              <w:rPr>
                <w:rFonts w:ascii="Tahoma" w:hAnsi="Tahoma" w:cs="Tahoma"/>
                <w:sz w:val="22"/>
                <w:szCs w:val="22"/>
              </w:rPr>
              <w:t>Διασύνδεση με οδικό δίκτυο</w:t>
            </w:r>
          </w:p>
          <w:p w:rsidR="00B876A8" w:rsidRPr="00414EBF" w:rsidRDefault="00B876A8" w:rsidP="00C936C3">
            <w:pPr>
              <w:pStyle w:val="ab"/>
              <w:numPr>
                <w:ilvl w:val="0"/>
                <w:numId w:val="15"/>
              </w:num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after="0" w:line="276" w:lineRule="auto"/>
              <w:ind w:left="0" w:firstLine="0"/>
              <w:rPr>
                <w:rFonts w:ascii="Tahoma" w:hAnsi="Tahoma" w:cs="Tahoma"/>
              </w:rPr>
            </w:pPr>
            <w:r w:rsidRPr="00414EBF">
              <w:rPr>
                <w:rFonts w:ascii="Tahoma" w:hAnsi="Tahoma" w:cs="Tahoma"/>
                <w:sz w:val="22"/>
                <w:szCs w:val="22"/>
              </w:rPr>
              <w:t>Διασύνδεση με ΜΜΜ</w:t>
            </w:r>
          </w:p>
        </w:tc>
        <w:tc>
          <w:tcPr>
            <w:tcW w:w="5389" w:type="dxa"/>
            <w:vAlign w:val="center"/>
          </w:tcPr>
          <w:p w:rsidR="00B876A8" w:rsidRPr="00414EBF" w:rsidRDefault="00B876A8" w:rsidP="009204E8">
            <w:pPr>
              <w:pStyle w:val="ab"/>
              <w:spacing w:line="276" w:lineRule="auto"/>
              <w:rPr>
                <w:rStyle w:val="a5"/>
                <w:rFonts w:ascii="Tahoma" w:hAnsi="Tahoma" w:cs="Tahoma"/>
                <w:bCs w:val="0"/>
                <w:i/>
                <w:lang w:eastAsia="en-US"/>
              </w:rPr>
            </w:pPr>
            <w:r w:rsidRPr="00414EBF">
              <w:rPr>
                <w:rStyle w:val="a5"/>
                <w:rFonts w:ascii="Tahoma" w:hAnsi="Tahoma" w:cs="Tahoma"/>
                <w:bCs w:val="0"/>
                <w:sz w:val="22"/>
                <w:szCs w:val="22"/>
                <w:lang w:eastAsia="en-US"/>
              </w:rPr>
              <w:t>Υπάρχει διασύνδεση με το οδικό δίκτυο και σε κοντινή απόσταση υπάρχει διασύνδεση με τα ΜΜΜ</w:t>
            </w:r>
            <w:r w:rsidRPr="00414EBF">
              <w:rPr>
                <w:rStyle w:val="a5"/>
                <w:rFonts w:ascii="Tahoma" w:hAnsi="Tahoma" w:cs="Tahoma"/>
                <w:b w:val="0"/>
                <w:bCs w:val="0"/>
                <w:sz w:val="22"/>
                <w:szCs w:val="22"/>
                <w:lang w:eastAsia="en-US"/>
              </w:rPr>
              <w:t xml:space="preserve"> Επιπλέον οι κάτοικοι του καταυλισμού μετακινούνται με τα πόδια γιατί ο καταυλισμός βρίσκεται σε κοντινή απόσταση</w:t>
            </w:r>
          </w:p>
        </w:tc>
      </w:tr>
      <w:tr w:rsidR="00B876A8" w:rsidRPr="00414EBF" w:rsidTr="004329B1">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Κατάσταση οδικού δικτύου εντός του καταυλισμού:</w:t>
            </w:r>
          </w:p>
          <w:p w:rsidR="00B876A8" w:rsidRPr="00414EBF" w:rsidRDefault="00B876A8" w:rsidP="00C936C3">
            <w:pPr>
              <w:pStyle w:val="ab"/>
              <w:numPr>
                <w:ilvl w:val="0"/>
                <w:numId w:val="16"/>
              </w:num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after="0" w:line="276" w:lineRule="auto"/>
              <w:ind w:left="0" w:firstLine="0"/>
              <w:rPr>
                <w:rFonts w:ascii="Tahoma" w:hAnsi="Tahoma" w:cs="Tahoma"/>
              </w:rPr>
            </w:pPr>
            <w:r w:rsidRPr="00414EBF">
              <w:rPr>
                <w:rFonts w:ascii="Tahoma" w:hAnsi="Tahoma" w:cs="Tahoma"/>
                <w:sz w:val="22"/>
                <w:szCs w:val="22"/>
              </w:rPr>
              <w:t>ύπαρξη πεζοδρομίων, ράμπες πρόσβασης ΑμΕΑ, κατάσταση οδοστρώματος και υλικό επικάλυψης</w:t>
            </w:r>
          </w:p>
        </w:tc>
        <w:tc>
          <w:tcPr>
            <w:tcW w:w="5389" w:type="dxa"/>
            <w:vAlign w:val="center"/>
          </w:tcPr>
          <w:p w:rsidR="00B876A8" w:rsidRPr="00414EBF" w:rsidRDefault="00B876A8" w:rsidP="009204E8">
            <w:pPr>
              <w:pStyle w:val="ab"/>
              <w:spacing w:line="276" w:lineRule="auto"/>
              <w:rPr>
                <w:rStyle w:val="a5"/>
                <w:rFonts w:ascii="Tahoma" w:hAnsi="Tahoma" w:cs="Tahoma"/>
                <w:bCs w:val="0"/>
                <w:i/>
                <w:lang w:eastAsia="en-US"/>
              </w:rPr>
            </w:pPr>
            <w:r w:rsidRPr="00414EBF">
              <w:rPr>
                <w:rStyle w:val="a5"/>
                <w:rFonts w:ascii="Tahoma" w:hAnsi="Tahoma" w:cs="Tahoma"/>
                <w:b w:val="0"/>
                <w:bCs w:val="0"/>
                <w:sz w:val="22"/>
                <w:szCs w:val="22"/>
                <w:lang w:eastAsia="en-US"/>
              </w:rPr>
              <w:t>Η κατάσταση του οδικού δικτύου δεν είναι καλή εντός του καταυλισμού (χωματόδρομος )</w:t>
            </w:r>
          </w:p>
        </w:tc>
      </w:tr>
      <w:tr w:rsidR="00B876A8" w:rsidRPr="00414EBF" w:rsidTr="004329B1">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lastRenderedPageBreak/>
              <w:t>Ύπαρξη υποδομών ηλεκτρισμού:</w:t>
            </w:r>
          </w:p>
          <w:p w:rsidR="00B876A8" w:rsidRPr="00414EBF" w:rsidRDefault="00B876A8" w:rsidP="00C936C3">
            <w:pPr>
              <w:pStyle w:val="ab"/>
              <w:numPr>
                <w:ilvl w:val="0"/>
                <w:numId w:val="17"/>
              </w:numPr>
              <w:tabs>
                <w:tab w:val="left" w:pos="-1440"/>
                <w:tab w:val="left" w:pos="-720"/>
                <w:tab w:val="left" w:pos="0"/>
                <w:tab w:val="left" w:pos="180"/>
                <w:tab w:val="left" w:pos="360"/>
                <w:tab w:val="left" w:pos="1080"/>
                <w:tab w:val="left" w:pos="1223"/>
                <w:tab w:val="left" w:pos="1440"/>
                <w:tab w:val="left" w:pos="1872"/>
                <w:tab w:val="left" w:pos="2160"/>
              </w:tabs>
              <w:suppressAutoHyphens/>
              <w:autoSpaceDE w:val="0"/>
              <w:autoSpaceDN w:val="0"/>
              <w:adjustRightInd w:val="0"/>
              <w:spacing w:after="0" w:line="276" w:lineRule="auto"/>
              <w:ind w:left="0" w:firstLine="0"/>
              <w:rPr>
                <w:rFonts w:ascii="Tahoma" w:hAnsi="Tahoma" w:cs="Tahoma"/>
              </w:rPr>
            </w:pPr>
            <w:r w:rsidRPr="00414EBF">
              <w:rPr>
                <w:rFonts w:ascii="Tahoma" w:hAnsi="Tahoma" w:cs="Tahoma"/>
                <w:sz w:val="22"/>
                <w:szCs w:val="22"/>
              </w:rPr>
              <w:t>δίκτυο ηλεκτροδότησης κατοικιών</w:t>
            </w:r>
          </w:p>
          <w:p w:rsidR="00B876A8" w:rsidRPr="00414EBF" w:rsidRDefault="00B876A8" w:rsidP="00C936C3">
            <w:pPr>
              <w:pStyle w:val="ab"/>
              <w:numPr>
                <w:ilvl w:val="0"/>
                <w:numId w:val="17"/>
              </w:numPr>
              <w:tabs>
                <w:tab w:val="left" w:pos="-1440"/>
                <w:tab w:val="left" w:pos="-720"/>
                <w:tab w:val="left" w:pos="0"/>
                <w:tab w:val="left" w:pos="142"/>
                <w:tab w:val="left" w:pos="1123"/>
                <w:tab w:val="left" w:pos="1440"/>
                <w:tab w:val="left" w:pos="1872"/>
                <w:tab w:val="left" w:pos="2160"/>
              </w:tabs>
              <w:suppressAutoHyphens/>
              <w:autoSpaceDE w:val="0"/>
              <w:autoSpaceDN w:val="0"/>
              <w:adjustRightInd w:val="0"/>
              <w:spacing w:after="0" w:line="276" w:lineRule="auto"/>
              <w:ind w:left="0" w:firstLine="0"/>
              <w:rPr>
                <w:rFonts w:ascii="Tahoma" w:hAnsi="Tahoma" w:cs="Tahoma"/>
              </w:rPr>
            </w:pPr>
            <w:r w:rsidRPr="00414EBF">
              <w:rPr>
                <w:rFonts w:ascii="Tahoma" w:hAnsi="Tahoma" w:cs="Tahoma"/>
                <w:sz w:val="22"/>
                <w:szCs w:val="22"/>
              </w:rPr>
              <w:t xml:space="preserve">δίκτυο ηλεκτροφωτισμού κοινόχρηστων χώρων </w:t>
            </w:r>
          </w:p>
        </w:tc>
        <w:tc>
          <w:tcPr>
            <w:tcW w:w="5389" w:type="dxa"/>
            <w:vAlign w:val="center"/>
          </w:tcPr>
          <w:p w:rsidR="00B876A8" w:rsidRPr="00414EBF" w:rsidRDefault="00B876A8" w:rsidP="009204E8">
            <w:pPr>
              <w:pStyle w:val="ab"/>
              <w:spacing w:line="276" w:lineRule="auto"/>
              <w:rPr>
                <w:rStyle w:val="a5"/>
                <w:rFonts w:ascii="Tahoma" w:hAnsi="Tahoma" w:cs="Tahoma"/>
                <w:bCs w:val="0"/>
                <w:i/>
                <w:lang w:eastAsia="en-US"/>
              </w:rPr>
            </w:pPr>
            <w:r w:rsidRPr="00414EBF">
              <w:rPr>
                <w:rStyle w:val="a5"/>
                <w:rFonts w:ascii="Tahoma" w:hAnsi="Tahoma" w:cs="Tahoma"/>
                <w:bCs w:val="0"/>
                <w:sz w:val="22"/>
                <w:szCs w:val="22"/>
                <w:lang w:eastAsia="en-US"/>
              </w:rPr>
              <w:t>Ο Καταυλισμός καλύπτεται από Δίκτυο Ηλεκτροφωτισμού στους κοινόχρηστους Χώρους και υπάρχει δίκτυο ηλεκτροδότησης  κατοικιών</w:t>
            </w:r>
            <w:r w:rsidRPr="00414EBF">
              <w:rPr>
                <w:rStyle w:val="a5"/>
                <w:rFonts w:ascii="Tahoma" w:hAnsi="Tahoma" w:cs="Tahoma"/>
                <w:b w:val="0"/>
                <w:bCs w:val="0"/>
                <w:sz w:val="22"/>
                <w:szCs w:val="22"/>
                <w:lang w:eastAsia="en-US"/>
              </w:rPr>
              <w:t xml:space="preserve"> .Οι κατοικίες δεν είναι ηλεκτροδοτημένες επειδή στερούνται οικοδομικής άδειας .Οι κάτοικοι κάνουν παράνομες συνδέσεις προκειμένου να έχουν πρόσβαση στο δίκτυο της ΔΕΗ που έχει ως αποτέλεσμα να αιωρούνται καλώδια παράνομα που αποτελούν κίνδυνο  </w:t>
            </w:r>
          </w:p>
        </w:tc>
      </w:tr>
      <w:tr w:rsidR="00B876A8" w:rsidRPr="00414EBF" w:rsidTr="00F00BFA">
        <w:trPr>
          <w:trHeight w:val="295"/>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Ύπαρξη υποδομών ύδρευσης</w:t>
            </w:r>
          </w:p>
        </w:tc>
        <w:tc>
          <w:tcPr>
            <w:tcW w:w="5389" w:type="dxa"/>
            <w:vAlign w:val="center"/>
          </w:tcPr>
          <w:p w:rsidR="00B876A8" w:rsidRPr="00414EBF" w:rsidRDefault="00B876A8" w:rsidP="009204E8">
            <w:pPr>
              <w:pStyle w:val="ab"/>
              <w:spacing w:line="276" w:lineRule="auto"/>
              <w:rPr>
                <w:rStyle w:val="a5"/>
                <w:rFonts w:ascii="Tahoma" w:hAnsi="Tahoma" w:cs="Tahoma"/>
                <w:bCs w:val="0"/>
                <w:i/>
                <w:lang w:eastAsia="en-US"/>
              </w:rPr>
            </w:pPr>
            <w:r w:rsidRPr="00414EBF">
              <w:rPr>
                <w:rStyle w:val="a5"/>
                <w:rFonts w:ascii="Tahoma" w:hAnsi="Tahoma" w:cs="Tahoma"/>
                <w:b w:val="0"/>
                <w:bCs w:val="0"/>
                <w:sz w:val="22"/>
                <w:szCs w:val="22"/>
                <w:lang w:eastAsia="en-US"/>
              </w:rPr>
              <w:t>Υπάρχει αναπτυγμένο δίκτυο ύδρευσης στον οικισμό</w:t>
            </w:r>
          </w:p>
        </w:tc>
      </w:tr>
      <w:tr w:rsidR="00B876A8" w:rsidRPr="00414EBF" w:rsidTr="00F00BFA">
        <w:trPr>
          <w:trHeight w:val="42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Ύπαρξη δικτύου ακαθάρτων ή βόθροι</w:t>
            </w:r>
          </w:p>
        </w:tc>
        <w:tc>
          <w:tcPr>
            <w:tcW w:w="5389" w:type="dxa"/>
            <w:vAlign w:val="center"/>
          </w:tcPr>
          <w:p w:rsidR="00B876A8" w:rsidRPr="00414EBF" w:rsidRDefault="00B876A8" w:rsidP="009204E8">
            <w:pPr>
              <w:pStyle w:val="ab"/>
              <w:spacing w:line="276" w:lineRule="auto"/>
              <w:rPr>
                <w:rStyle w:val="a5"/>
                <w:rFonts w:ascii="Tahoma" w:hAnsi="Tahoma" w:cs="Tahoma"/>
                <w:bCs w:val="0"/>
                <w:i/>
                <w:lang w:eastAsia="en-US"/>
              </w:rPr>
            </w:pPr>
            <w:r w:rsidRPr="00414EBF">
              <w:rPr>
                <w:rStyle w:val="a5"/>
                <w:rFonts w:ascii="Tahoma" w:hAnsi="Tahoma" w:cs="Tahoma"/>
                <w:bCs w:val="0"/>
                <w:sz w:val="22"/>
                <w:szCs w:val="22"/>
                <w:lang w:eastAsia="en-US"/>
              </w:rPr>
              <w:t>Απορροφητικοί Βόθροι</w:t>
            </w:r>
          </w:p>
        </w:tc>
      </w:tr>
      <w:tr w:rsidR="00B876A8" w:rsidRPr="00414EBF" w:rsidTr="004329B1">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Ύπαρξη δικτύου ομβρίων υδάτων</w:t>
            </w:r>
          </w:p>
        </w:tc>
        <w:tc>
          <w:tcPr>
            <w:tcW w:w="5389" w:type="dxa"/>
            <w:vAlign w:val="center"/>
          </w:tcPr>
          <w:p w:rsidR="00B876A8" w:rsidRPr="00414EBF" w:rsidRDefault="00B876A8" w:rsidP="009204E8">
            <w:pPr>
              <w:pStyle w:val="ab"/>
              <w:spacing w:line="276" w:lineRule="auto"/>
              <w:rPr>
                <w:rStyle w:val="a5"/>
                <w:rFonts w:ascii="Tahoma" w:hAnsi="Tahoma" w:cs="Tahoma"/>
                <w:bCs w:val="0"/>
                <w:i/>
                <w:lang w:eastAsia="en-US"/>
              </w:rPr>
            </w:pPr>
            <w:r w:rsidRPr="00414EBF">
              <w:rPr>
                <w:rStyle w:val="a5"/>
                <w:rFonts w:ascii="Tahoma" w:hAnsi="Tahoma" w:cs="Tahoma"/>
                <w:b w:val="0"/>
                <w:bCs w:val="0"/>
                <w:sz w:val="22"/>
                <w:szCs w:val="22"/>
                <w:lang w:eastAsia="en-US"/>
              </w:rPr>
              <w:t>Υπάρχει κατασκευασμένο</w:t>
            </w:r>
          </w:p>
        </w:tc>
      </w:tr>
      <w:tr w:rsidR="00B876A8" w:rsidRPr="00414EBF" w:rsidTr="004329B1">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Αποκομιδή απορριμμάτων (κάδοι και συχνότητα συλλογής)</w:t>
            </w:r>
          </w:p>
        </w:tc>
        <w:tc>
          <w:tcPr>
            <w:tcW w:w="5389" w:type="dxa"/>
            <w:vAlign w:val="center"/>
          </w:tcPr>
          <w:p w:rsidR="00B876A8" w:rsidRPr="00414EBF" w:rsidRDefault="00B876A8" w:rsidP="009204E8">
            <w:pPr>
              <w:pStyle w:val="ab"/>
              <w:spacing w:line="276" w:lineRule="auto"/>
              <w:rPr>
                <w:rStyle w:val="a5"/>
                <w:rFonts w:ascii="Tahoma" w:hAnsi="Tahoma" w:cs="Tahoma"/>
                <w:bCs w:val="0"/>
                <w:i/>
                <w:lang w:eastAsia="en-US"/>
              </w:rPr>
            </w:pPr>
            <w:r w:rsidRPr="00414EBF">
              <w:rPr>
                <w:rStyle w:val="a5"/>
                <w:rFonts w:ascii="Tahoma" w:hAnsi="Tahoma" w:cs="Tahoma"/>
                <w:bCs w:val="0"/>
                <w:sz w:val="22"/>
                <w:szCs w:val="22"/>
                <w:lang w:eastAsia="en-US"/>
              </w:rPr>
              <w:t>Υπάρχουν Κάδοι απορριμμάτων και η αποκομιδή τους γίνεται δύο φορές την εβδομάδα.</w:t>
            </w:r>
          </w:p>
        </w:tc>
      </w:tr>
      <w:tr w:rsidR="00B876A8" w:rsidRPr="00414EBF" w:rsidTr="004329B1">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κελυφών κατοικιών</w:t>
            </w:r>
          </w:p>
        </w:tc>
        <w:tc>
          <w:tcPr>
            <w:tcW w:w="5389" w:type="dxa"/>
            <w:vAlign w:val="center"/>
          </w:tcPr>
          <w:p w:rsidR="00B876A8" w:rsidRPr="00414EBF" w:rsidRDefault="00B876A8" w:rsidP="009204E8">
            <w:pPr>
              <w:pStyle w:val="ab"/>
              <w:spacing w:line="276" w:lineRule="auto"/>
              <w:rPr>
                <w:rFonts w:ascii="Tahoma" w:hAnsi="Tahoma" w:cs="Tahoma"/>
                <w:i/>
                <w:iCs/>
              </w:rPr>
            </w:pPr>
            <w:r w:rsidRPr="00414EBF">
              <w:rPr>
                <w:rFonts w:ascii="Tahoma" w:hAnsi="Tahoma" w:cs="Tahoma"/>
                <w:i/>
                <w:iCs/>
                <w:sz w:val="22"/>
                <w:szCs w:val="22"/>
              </w:rPr>
              <w:t>3</w:t>
            </w:r>
          </w:p>
        </w:tc>
      </w:tr>
      <w:tr w:rsidR="00B876A8" w:rsidRPr="00414EBF" w:rsidTr="004329B1">
        <w:trPr>
          <w:trHeight w:val="562"/>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Ποιότητα των κελυφών κατοικιών- </w:t>
            </w:r>
          </w:p>
        </w:tc>
        <w:tc>
          <w:tcPr>
            <w:tcW w:w="5389" w:type="dxa"/>
            <w:vAlign w:val="center"/>
          </w:tcPr>
          <w:p w:rsidR="00B876A8" w:rsidRPr="00414EBF" w:rsidRDefault="00B876A8" w:rsidP="009204E8">
            <w:pPr>
              <w:pStyle w:val="ab"/>
              <w:spacing w:line="276" w:lineRule="auto"/>
              <w:rPr>
                <w:rFonts w:ascii="Tahoma" w:hAnsi="Tahoma" w:cs="Tahoma"/>
                <w:iCs/>
              </w:rPr>
            </w:pPr>
            <w:r w:rsidRPr="00414EBF">
              <w:rPr>
                <w:rFonts w:ascii="Tahoma" w:hAnsi="Tahoma" w:cs="Tahoma"/>
                <w:iCs/>
                <w:sz w:val="22"/>
                <w:szCs w:val="22"/>
              </w:rPr>
              <w:t>Νεόδμητα</w:t>
            </w:r>
          </w:p>
        </w:tc>
      </w:tr>
      <w:tr w:rsidR="00B876A8" w:rsidRPr="00414EBF" w:rsidTr="00F00BFA">
        <w:trPr>
          <w:trHeight w:val="413"/>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Πόσα διαθέτουν λουτρό/ </w:t>
            </w:r>
            <w:r w:rsidRPr="00414EBF">
              <w:rPr>
                <w:rFonts w:ascii="Tahoma" w:hAnsi="Tahoma" w:cs="Tahoma"/>
                <w:sz w:val="22"/>
                <w:szCs w:val="22"/>
                <w:lang w:val="en-US"/>
              </w:rPr>
              <w:t>WC</w:t>
            </w:r>
          </w:p>
        </w:tc>
        <w:tc>
          <w:tcPr>
            <w:tcW w:w="5389" w:type="dxa"/>
            <w:vAlign w:val="center"/>
          </w:tcPr>
          <w:p w:rsidR="00B876A8" w:rsidRPr="00414EBF" w:rsidRDefault="00B876A8" w:rsidP="009204E8">
            <w:pPr>
              <w:pStyle w:val="ab"/>
              <w:spacing w:line="276" w:lineRule="auto"/>
              <w:rPr>
                <w:rFonts w:ascii="Tahoma" w:hAnsi="Tahoma" w:cs="Tahoma"/>
                <w:i/>
                <w:iCs/>
              </w:rPr>
            </w:pPr>
            <w:r w:rsidRPr="00414EBF">
              <w:rPr>
                <w:rFonts w:ascii="Tahoma" w:hAnsi="Tahoma" w:cs="Tahoma"/>
                <w:i/>
                <w:iCs/>
                <w:sz w:val="22"/>
                <w:szCs w:val="22"/>
              </w:rPr>
              <w:t>3</w:t>
            </w:r>
          </w:p>
        </w:tc>
      </w:tr>
      <w:tr w:rsidR="00B876A8" w:rsidRPr="00414EBF" w:rsidTr="004329B1">
        <w:trPr>
          <w:trHeight w:val="274"/>
        </w:trPr>
        <w:tc>
          <w:tcPr>
            <w:tcW w:w="8613"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t>Δ. Εκπαίδευση</w:t>
            </w:r>
          </w:p>
        </w:tc>
      </w:tr>
      <w:tr w:rsidR="00B876A8" w:rsidRPr="00414EBF" w:rsidTr="004329B1">
        <w:trPr>
          <w:trHeight w:val="338"/>
        </w:trPr>
        <w:tc>
          <w:tcPr>
            <w:tcW w:w="3224" w:type="dxa"/>
            <w:vAlign w:val="center"/>
          </w:tcPr>
          <w:p w:rsidR="00B876A8" w:rsidRPr="00F00BFA" w:rsidRDefault="00B876A8" w:rsidP="009204E8">
            <w:pPr>
              <w:pStyle w:val="ab"/>
              <w:spacing w:line="276" w:lineRule="auto"/>
              <w:rPr>
                <w:rFonts w:ascii="Tahoma" w:hAnsi="Tahoma" w:cs="Tahoma"/>
                <w:sz w:val="20"/>
                <w:szCs w:val="20"/>
              </w:rPr>
            </w:pPr>
            <w:r w:rsidRPr="00F00BFA">
              <w:rPr>
                <w:rFonts w:ascii="Tahoma" w:hAnsi="Tahoma" w:cs="Tahoma"/>
                <w:sz w:val="20"/>
                <w:szCs w:val="20"/>
              </w:rPr>
              <w:t>Σημειώστε τις εγγύτερες στον οικισμό Ρομά δημόσιες σχολικές εγκαταστάσεις</w:t>
            </w:r>
          </w:p>
        </w:tc>
        <w:tc>
          <w:tcPr>
            <w:tcW w:w="5389" w:type="dxa"/>
            <w:vAlign w:val="center"/>
          </w:tcPr>
          <w:p w:rsidR="00B876A8" w:rsidRPr="00F00BFA" w:rsidRDefault="00B876A8" w:rsidP="009204E8">
            <w:pPr>
              <w:pStyle w:val="ab"/>
              <w:spacing w:line="276" w:lineRule="auto"/>
              <w:rPr>
                <w:rFonts w:ascii="Tahoma" w:hAnsi="Tahoma" w:cs="Tahoma"/>
                <w:sz w:val="20"/>
                <w:szCs w:val="20"/>
              </w:rPr>
            </w:pPr>
            <w:r w:rsidRPr="00F00BFA">
              <w:rPr>
                <w:rFonts w:ascii="Tahoma" w:hAnsi="Tahoma" w:cs="Tahoma"/>
                <w:sz w:val="20"/>
                <w:szCs w:val="20"/>
              </w:rPr>
              <w:t xml:space="preserve">Υπάρχει  Παιδικός Σταθμός , Νηπιαγωγείο, Δημοτικό Σχολείο και Γυμνάσιο –Λύκειο σε κοντινή απόσταση με τα πόδια από τον οικισμό  </w:t>
            </w:r>
          </w:p>
        </w:tc>
      </w:tr>
      <w:tr w:rsidR="00B876A8" w:rsidRPr="00414EBF" w:rsidTr="004329B1">
        <w:trPr>
          <w:trHeight w:val="338"/>
        </w:trPr>
        <w:tc>
          <w:tcPr>
            <w:tcW w:w="3224" w:type="dxa"/>
            <w:vAlign w:val="center"/>
          </w:tcPr>
          <w:p w:rsidR="00B876A8" w:rsidRPr="00F00BFA" w:rsidRDefault="00B876A8" w:rsidP="009204E8">
            <w:pPr>
              <w:pStyle w:val="ab"/>
              <w:spacing w:line="276" w:lineRule="auto"/>
              <w:rPr>
                <w:rFonts w:ascii="Tahoma" w:hAnsi="Tahoma" w:cs="Tahoma"/>
                <w:sz w:val="20"/>
                <w:szCs w:val="20"/>
              </w:rPr>
            </w:pPr>
            <w:r w:rsidRPr="00F00BFA">
              <w:rPr>
                <w:rFonts w:ascii="Tahoma" w:hAnsi="Tahoma" w:cs="Tahoma"/>
                <w:sz w:val="20"/>
                <w:szCs w:val="20"/>
              </w:rPr>
              <w:t>Υπάρχουν άλλες δημόσιες σχολικές εγκαταστάσεις που θα μπορούσαν να υποδεχτούν μαθητές Ρομά;</w:t>
            </w:r>
          </w:p>
        </w:tc>
        <w:tc>
          <w:tcPr>
            <w:tcW w:w="5389" w:type="dxa"/>
            <w:vAlign w:val="center"/>
          </w:tcPr>
          <w:p w:rsidR="00B876A8" w:rsidRPr="00F00BFA" w:rsidRDefault="00B876A8" w:rsidP="009204E8">
            <w:pPr>
              <w:pStyle w:val="ab"/>
              <w:spacing w:line="276" w:lineRule="auto"/>
              <w:rPr>
                <w:rFonts w:ascii="Tahoma" w:hAnsi="Tahoma" w:cs="Tahoma"/>
                <w:i/>
                <w:sz w:val="20"/>
                <w:szCs w:val="20"/>
              </w:rPr>
            </w:pPr>
            <w:r w:rsidRPr="00F00BFA">
              <w:rPr>
                <w:rFonts w:ascii="Tahoma" w:hAnsi="Tahoma" w:cs="Tahoma"/>
                <w:i/>
                <w:sz w:val="20"/>
                <w:szCs w:val="20"/>
              </w:rPr>
              <w:t xml:space="preserve">Όλες οι διαθέσιμες Σχολικές Μονάδες  της Άρτας μπορούν να  δεχθούν και να εντάξουν τα παιδιά των Ρομά </w:t>
            </w:r>
          </w:p>
        </w:tc>
      </w:tr>
      <w:tr w:rsidR="00B876A8" w:rsidRPr="00414EBF" w:rsidTr="004329B1">
        <w:trPr>
          <w:trHeight w:val="33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Πως γίνεται η μετακίνηση των μαθητών στα σχολεία (καταγραφή υφιστάμενης κατάστασης, προβλημάτων και δυνατοτήτων)</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Είναι πολύ εύκολη η πρόσβαση και η μετακίνηση των μαθητών γίνεται με τα πόδια</w:t>
            </w:r>
          </w:p>
        </w:tc>
      </w:tr>
      <w:tr w:rsidR="00B876A8" w:rsidRPr="00414EBF" w:rsidTr="004329B1">
        <w:trPr>
          <w:trHeight w:val="33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Μαθητική διαρροή ανά βαθμίδα εκπαίδευσης</w:t>
            </w:r>
          </w:p>
        </w:tc>
        <w:tc>
          <w:tcPr>
            <w:tcW w:w="5389" w:type="dxa"/>
            <w:vAlign w:val="center"/>
          </w:tcPr>
          <w:p w:rsidR="00B876A8" w:rsidRPr="00414EBF" w:rsidRDefault="00B876A8" w:rsidP="009204E8">
            <w:pPr>
              <w:spacing w:line="276" w:lineRule="auto"/>
              <w:jc w:val="both"/>
              <w:rPr>
                <w:rFonts w:ascii="Tahoma" w:hAnsi="Tahoma" w:cs="Tahoma"/>
                <w:i/>
                <w:spacing w:val="-2"/>
              </w:rPr>
            </w:pPr>
            <w:r w:rsidRPr="00414EBF">
              <w:rPr>
                <w:rFonts w:ascii="Tahoma" w:hAnsi="Tahoma" w:cs="Tahoma"/>
                <w:i/>
                <w:spacing w:val="-2"/>
                <w:sz w:val="22"/>
                <w:szCs w:val="22"/>
              </w:rPr>
              <w:t>Δεν μπορεί να καθοριστεί από τη σχολική μονάδα</w:t>
            </w:r>
          </w:p>
        </w:tc>
      </w:tr>
      <w:tr w:rsidR="00B876A8" w:rsidRPr="00414EBF" w:rsidTr="004329B1">
        <w:trPr>
          <w:trHeight w:val="33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παιδιά πηγαίνουν στο νηπιαγωγείο ;</w:t>
            </w:r>
          </w:p>
        </w:tc>
        <w:tc>
          <w:tcPr>
            <w:tcW w:w="5389" w:type="dxa"/>
            <w:vAlign w:val="center"/>
          </w:tcPr>
          <w:p w:rsidR="00B876A8" w:rsidRPr="00414EBF" w:rsidRDefault="00B876A8" w:rsidP="009204E8">
            <w:pPr>
              <w:pStyle w:val="ab"/>
              <w:spacing w:line="276" w:lineRule="auto"/>
              <w:rPr>
                <w:rFonts w:ascii="Tahoma" w:hAnsi="Tahoma" w:cs="Tahoma"/>
                <w:i/>
              </w:rPr>
            </w:pPr>
            <w:r w:rsidRPr="00414EBF" w:rsidDel="001841DC">
              <w:rPr>
                <w:rFonts w:ascii="Tahoma" w:hAnsi="Tahoma" w:cs="Tahoma"/>
                <w:i/>
                <w:sz w:val="22"/>
                <w:szCs w:val="22"/>
              </w:rPr>
              <w:t xml:space="preserve"> </w:t>
            </w:r>
            <w:r w:rsidRPr="00414EBF">
              <w:rPr>
                <w:rFonts w:ascii="Tahoma" w:hAnsi="Tahoma" w:cs="Tahoma"/>
                <w:i/>
                <w:sz w:val="22"/>
                <w:szCs w:val="22"/>
              </w:rPr>
              <w:t>0</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Πόσα παιδιά πηγαίνουν στο </w:t>
            </w:r>
            <w:r w:rsidRPr="00414EBF">
              <w:rPr>
                <w:rFonts w:ascii="Tahoma" w:hAnsi="Tahoma" w:cs="Tahoma"/>
                <w:sz w:val="22"/>
                <w:szCs w:val="22"/>
              </w:rPr>
              <w:lastRenderedPageBreak/>
              <w:t>δημοτικό σχολείο ;</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lastRenderedPageBreak/>
              <w:t>20 παιδιά</w:t>
            </w:r>
          </w:p>
        </w:tc>
      </w:tr>
      <w:tr w:rsidR="00B876A8" w:rsidRPr="00414EBF" w:rsidTr="004329B1">
        <w:trPr>
          <w:trHeight w:val="33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lastRenderedPageBreak/>
              <w:t>Πόσα παιδιά πηγαίνουν στο γυμνάσιο;</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0</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παιδιά πηγαίνουν στο Λύκειο/ ΕΠΑΛ;</w:t>
            </w:r>
          </w:p>
        </w:tc>
        <w:tc>
          <w:tcPr>
            <w:tcW w:w="5389" w:type="dxa"/>
            <w:vAlign w:val="center"/>
          </w:tcPr>
          <w:p w:rsidR="00B876A8" w:rsidRPr="00414EBF" w:rsidRDefault="00B876A8" w:rsidP="009204E8">
            <w:pPr>
              <w:pStyle w:val="ab"/>
              <w:spacing w:line="276" w:lineRule="auto"/>
              <w:rPr>
                <w:rFonts w:ascii="Tahoma" w:hAnsi="Tahoma" w:cs="Tahoma"/>
                <w:highlight w:val="yellow"/>
              </w:rPr>
            </w:pPr>
            <w:r w:rsidRPr="00414EBF">
              <w:rPr>
                <w:rFonts w:ascii="Tahoma" w:hAnsi="Tahoma" w:cs="Tahoma"/>
                <w:sz w:val="22"/>
                <w:szCs w:val="22"/>
              </w:rPr>
              <w:t>0</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Πόσοι ενήλικες παρακολουθούν σχολείο δεύτερης ευκαιρίας;</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κανένας</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Πόσοι είναι οι ενήλικες, έως 45 χρονών, που δεν διαθέτουν τίτλο υποχρεωτικής εκπαίδευσης; (απολυτήριο Γυμνασίου)</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Κανένας ενήλικας δε διαθέτει τίτλο υποχρεωτικής εκπαίδευσης</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Πόσοι κρίνετε ότι είναι οι ενήλικες που είναι λειτουργικά αναλφάβητοι (δε γνωρίζουν γραφή και ανάγνωση) και μπορούν να επωφεληθούν από εκπαιδευτικά προγράμματα; </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i/>
                <w:sz w:val="22"/>
                <w:szCs w:val="22"/>
              </w:rPr>
              <w:t>Όλοι οι ενήλικες είναι αναλφάβητοι</w:t>
            </w:r>
          </w:p>
        </w:tc>
      </w:tr>
      <w:tr w:rsidR="00B876A8" w:rsidRPr="00414EBF" w:rsidTr="004329B1">
        <w:trPr>
          <w:trHeight w:val="484"/>
        </w:trPr>
        <w:tc>
          <w:tcPr>
            <w:tcW w:w="8613"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t xml:space="preserve">Ε. Απασχόληση </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Ποιοι είναι οι κύριοι τομείς απασχόλησης της τοπικής οικονομίας </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Η πλειοψηφία των εργαζόμενων ανήκει στην κατηγορία των αυτοαπασχολούμενων –ελευθέρων επαγγελματιών.( γυρολόγοι, έμποροι, παλιατζήδες)</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Καταγράψτε τα επαγγέλματα  ή απασχόληση των Ρομά της περιοχής  </w:t>
            </w:r>
          </w:p>
        </w:tc>
        <w:tc>
          <w:tcPr>
            <w:tcW w:w="5389" w:type="dxa"/>
            <w:vAlign w:val="center"/>
          </w:tcPr>
          <w:p w:rsidR="00B876A8" w:rsidRPr="00414EBF" w:rsidRDefault="00B876A8" w:rsidP="00C936C3">
            <w:pPr>
              <w:pStyle w:val="ab"/>
              <w:numPr>
                <w:ilvl w:val="0"/>
                <w:numId w:val="49"/>
              </w:num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after="0" w:line="276" w:lineRule="auto"/>
              <w:jc w:val="both"/>
              <w:rPr>
                <w:rFonts w:ascii="Tahoma" w:hAnsi="Tahoma" w:cs="Tahoma"/>
                <w:i/>
              </w:rPr>
            </w:pPr>
            <w:r w:rsidRPr="00414EBF">
              <w:rPr>
                <w:rFonts w:ascii="Tahoma" w:hAnsi="Tahoma" w:cs="Tahoma"/>
                <w:i/>
                <w:sz w:val="22"/>
                <w:szCs w:val="22"/>
              </w:rPr>
              <w:t>Πλανόδιο εμπόριο</w:t>
            </w:r>
          </w:p>
          <w:p w:rsidR="00B876A8" w:rsidRPr="00414EBF" w:rsidRDefault="00B876A8" w:rsidP="00C936C3">
            <w:pPr>
              <w:pStyle w:val="ab"/>
              <w:numPr>
                <w:ilvl w:val="0"/>
                <w:numId w:val="49"/>
              </w:num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after="0" w:line="276" w:lineRule="auto"/>
              <w:jc w:val="both"/>
              <w:rPr>
                <w:rFonts w:ascii="Tahoma" w:hAnsi="Tahoma" w:cs="Tahoma"/>
                <w:i/>
              </w:rPr>
            </w:pPr>
            <w:r w:rsidRPr="00414EBF">
              <w:rPr>
                <w:rFonts w:ascii="Tahoma" w:hAnsi="Tahoma" w:cs="Tahoma"/>
                <w:i/>
                <w:sz w:val="22"/>
                <w:szCs w:val="22"/>
              </w:rPr>
              <w:t>Συλλογή υλικών για ανακύκλωση</w:t>
            </w:r>
          </w:p>
          <w:p w:rsidR="00B876A8" w:rsidRPr="00414EBF" w:rsidRDefault="00B876A8" w:rsidP="00C936C3">
            <w:pPr>
              <w:pStyle w:val="ab"/>
              <w:numPr>
                <w:ilvl w:val="0"/>
                <w:numId w:val="49"/>
              </w:num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after="0" w:line="276" w:lineRule="auto"/>
              <w:jc w:val="both"/>
              <w:rPr>
                <w:rFonts w:ascii="Tahoma" w:hAnsi="Tahoma" w:cs="Tahoma"/>
                <w:i/>
              </w:rPr>
            </w:pPr>
            <w:r w:rsidRPr="00414EBF">
              <w:rPr>
                <w:rFonts w:ascii="Tahoma" w:hAnsi="Tahoma" w:cs="Tahoma"/>
                <w:i/>
                <w:sz w:val="22"/>
                <w:szCs w:val="22"/>
              </w:rPr>
              <w:t>Επαιτεία</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Τύπος απασχόλησης</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Άτυπη, αδήλωτη απασχόληση</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Εργαζόμενες γυναίκες (αριθμός και τομέας απασχόλησης)</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οχι</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Παρατηρείται στον οικισμό φαινόμενο παιδικής εργασίας (αναφορά στο φαινόμενο, πλήθος ατόμων, είδος εργασίας)</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 xml:space="preserve">Τα περισσότερα παιδιά συνοδεύουν τους γονείς τους στο εμπόριο ή τη συλλογή ανακυκλώσιμων υλικών ενώ αρκετά επαιτούν και έχουν παραβατική συμπεριφορά  </w:t>
            </w:r>
          </w:p>
        </w:tc>
      </w:tr>
      <w:tr w:rsidR="00B876A8" w:rsidRPr="00414EBF" w:rsidTr="004329B1">
        <w:trPr>
          <w:trHeight w:val="274"/>
        </w:trPr>
        <w:tc>
          <w:tcPr>
            <w:tcW w:w="8613"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t>ΣΤ. Υγεία</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άτομα καλύπτονται από βασική κοινωνική ασφάλιση (βιβλιάριο απορίας κ.α.)</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Βιβλιάρια απορίας δεν υπάρχουν πλέον ενώ στο σύνολο είναι ανασφάλιστοι</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Εκτιμάτε, ότι υπάρχει </w:t>
            </w:r>
            <w:r w:rsidRPr="00414EBF">
              <w:rPr>
                <w:rFonts w:ascii="Tahoma" w:hAnsi="Tahoma" w:cs="Tahoma"/>
                <w:sz w:val="22"/>
                <w:szCs w:val="22"/>
              </w:rPr>
              <w:lastRenderedPageBreak/>
              <w:t>σημαντική ανάγκη για παρεμβάσεις στο ζήτημα της προληπτικής ιατρικής (γυναικολογικές εξετάσεις, οδοντιατρικός έλεγχος, αιματολογικές εξετάσεις);</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lastRenderedPageBreak/>
              <w:t xml:space="preserve">Στα θέματα πρόληψης της υγείας οι Ρομά χρειάζονται </w:t>
            </w:r>
            <w:r w:rsidRPr="00414EBF">
              <w:rPr>
                <w:rFonts w:ascii="Tahoma" w:hAnsi="Tahoma" w:cs="Tahoma"/>
                <w:i/>
                <w:sz w:val="22"/>
                <w:szCs w:val="22"/>
              </w:rPr>
              <w:lastRenderedPageBreak/>
              <w:t>συνεχή στήριξη και παρότρυνση</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lastRenderedPageBreak/>
              <w:t>Εκτιμάτε, ότι υπάρχει σημαντική ανάγκη για παρεμβάσεις στο ζήτημα εμβολιασμού των παιδιών;</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 xml:space="preserve">Ναι όσον αφορά την υπενθύμιση για τις επόμενες δόσεις </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Εξυπηρετούνται οι ανάγκες των Ρομά της περιοχής από τις τοπικές δομές υγείας; Και ποιες είναι αυτές. Πώς κρίνετε την ποιότητα των παρεχόμενων υπηρεσιών</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 xml:space="preserve">Οι ανάγκες των Ρομά σε θέματα υγείας καλύπτονται από το Γενικό Νοσοκομείο Άρτας που βρίσκεται σε απόσταση 1χλμ από τον οικισμό και η πρόσβαση γίνεται με τα μέσα μαζικής μεταφοράς.   </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άτομα κρίνετε, ότι έχουν ανάγκη από άμεση ιατρική/ ψυχιατρική βοήθεια</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10 άτομα</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άτομα κρίνετε, ότι έχουν ανάγκη για ένταξη σε προγράμματα απεξάρτησης από ουσίες (ναρκωτικά, αλκοόλ);</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10 άτομα</w:t>
            </w:r>
          </w:p>
          <w:p w:rsidR="00B876A8" w:rsidRPr="00414EBF" w:rsidRDefault="00B876A8" w:rsidP="009204E8">
            <w:pPr>
              <w:pStyle w:val="ab"/>
              <w:spacing w:line="276" w:lineRule="auto"/>
              <w:rPr>
                <w:rFonts w:ascii="Tahoma" w:hAnsi="Tahoma" w:cs="Tahoma"/>
                <w:i/>
              </w:rPr>
            </w:pP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Ποιοι είναι οι επιβαρυντικοί παράγοντες για την υγεία των κατοίκων της περιοχής</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Απουσία δημόσιων τουαλετών, σκουπίδια ,στασιμα νερά ,τρωκτικά</w:t>
            </w:r>
          </w:p>
        </w:tc>
      </w:tr>
      <w:tr w:rsidR="00B876A8" w:rsidRPr="00414EBF" w:rsidTr="004329B1">
        <w:trPr>
          <w:trHeight w:val="274"/>
        </w:trPr>
        <w:tc>
          <w:tcPr>
            <w:tcW w:w="8613"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t>Ζ. Κοινωνική Μέριμνα και Ένταξη</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Πόσα άτομα υπολογίζετε ότι είναι αποφυλακισμένοι. </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6 άτομα</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άτομα υπολογίζετε ότι είναι πρώην χρήστες ναρκωτικών.</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2άτομα</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Πόσες οικογένειες λαμβάνουν κοινωνικές παροχές, και ποιες;</w:t>
            </w:r>
          </w:p>
        </w:tc>
        <w:tc>
          <w:tcPr>
            <w:tcW w:w="5389" w:type="dxa"/>
            <w:vAlign w:val="center"/>
          </w:tcPr>
          <w:p w:rsidR="00B876A8" w:rsidRPr="00414EBF" w:rsidRDefault="00B876A8" w:rsidP="009204E8">
            <w:pPr>
              <w:pStyle w:val="ab"/>
              <w:spacing w:line="276" w:lineRule="auto"/>
              <w:rPr>
                <w:rFonts w:ascii="Tahoma" w:hAnsi="Tahoma" w:cs="Tahoma"/>
                <w:i/>
              </w:rPr>
            </w:pPr>
          </w:p>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ΚΕΑ και ΤΕΒΑ   λαμβάνουν 5 οικογένειες</w:t>
            </w:r>
          </w:p>
          <w:p w:rsidR="00B876A8" w:rsidRPr="00414EBF" w:rsidRDefault="00B876A8" w:rsidP="009204E8">
            <w:pPr>
              <w:pStyle w:val="ab"/>
              <w:spacing w:line="276" w:lineRule="auto"/>
              <w:rPr>
                <w:rFonts w:ascii="Tahoma" w:hAnsi="Tahoma" w:cs="Tahoma"/>
              </w:rPr>
            </w:pPr>
          </w:p>
        </w:tc>
      </w:tr>
    </w:tbl>
    <w:p w:rsidR="00B876A8" w:rsidRDefault="00B876A8" w:rsidP="009204E8">
      <w:pPr>
        <w:pStyle w:val="ab"/>
        <w:spacing w:line="276" w:lineRule="auto"/>
        <w:jc w:val="center"/>
        <w:rPr>
          <w:rFonts w:ascii="Tahoma" w:hAnsi="Tahoma" w:cs="Tahoma"/>
          <w:b/>
          <w:sz w:val="22"/>
          <w:szCs w:val="22"/>
          <w:lang w:val="en-US"/>
        </w:rPr>
      </w:pPr>
    </w:p>
    <w:p w:rsidR="00B876A8" w:rsidRPr="00010AC9" w:rsidRDefault="00B876A8" w:rsidP="009204E8">
      <w:pPr>
        <w:pStyle w:val="ab"/>
        <w:spacing w:line="276" w:lineRule="auto"/>
        <w:jc w:val="center"/>
        <w:rPr>
          <w:rFonts w:ascii="Tahoma" w:hAnsi="Tahoma" w:cs="Tahoma"/>
          <w:b/>
          <w:sz w:val="22"/>
          <w:szCs w:val="22"/>
          <w:lang w:val="en-US"/>
        </w:rPr>
      </w:pPr>
    </w:p>
    <w:p w:rsidR="00B876A8" w:rsidRPr="00414EBF" w:rsidRDefault="00B876A8" w:rsidP="009204E8">
      <w:pPr>
        <w:pStyle w:val="ab"/>
        <w:pBdr>
          <w:top w:val="single" w:sz="4" w:space="1" w:color="auto"/>
          <w:left w:val="single" w:sz="4" w:space="4" w:color="auto"/>
          <w:bottom w:val="single" w:sz="4" w:space="1" w:color="auto"/>
          <w:right w:val="single" w:sz="4" w:space="4" w:color="auto"/>
        </w:pBdr>
        <w:spacing w:line="276" w:lineRule="auto"/>
        <w:jc w:val="center"/>
        <w:rPr>
          <w:rFonts w:ascii="Tahoma" w:hAnsi="Tahoma" w:cs="Tahoma"/>
          <w:b/>
          <w:sz w:val="22"/>
          <w:szCs w:val="22"/>
        </w:rPr>
      </w:pPr>
      <w:r w:rsidRPr="00414EBF">
        <w:rPr>
          <w:rFonts w:ascii="Tahoma" w:hAnsi="Tahoma" w:cs="Tahoma"/>
          <w:b/>
          <w:sz w:val="22"/>
          <w:szCs w:val="22"/>
        </w:rPr>
        <w:lastRenderedPageBreak/>
        <w:t>Εγκατάσταση 2 [Καταυλισμός Φιλοθέης –Άρτας  Περιφ. Οδός Άρτας – Ιωαννίνων 50 χλμ. Άρτας Ιωαννίνων Αριστερά ]</w:t>
      </w:r>
    </w:p>
    <w:p w:rsidR="00B876A8" w:rsidRPr="00414EBF" w:rsidRDefault="00B876A8" w:rsidP="009204E8">
      <w:pPr>
        <w:pStyle w:val="ab"/>
        <w:spacing w:line="276" w:lineRule="auto"/>
        <w:jc w:val="center"/>
        <w:rPr>
          <w:rFonts w:ascii="Tahoma" w:hAnsi="Tahoma" w:cs="Tahoma"/>
          <w:b/>
          <w:sz w:val="22"/>
          <w:szCs w:val="22"/>
        </w:rPr>
      </w:pPr>
    </w:p>
    <w:p w:rsidR="00B876A8" w:rsidRPr="00414EBF" w:rsidRDefault="00B876A8" w:rsidP="009204E8">
      <w:pPr>
        <w:pStyle w:val="ab"/>
        <w:spacing w:line="276" w:lineRule="auto"/>
        <w:jc w:val="center"/>
        <w:rPr>
          <w:rFonts w:ascii="Tahoma" w:hAnsi="Tahoma" w:cs="Tahoma"/>
          <w:b/>
          <w:sz w:val="22"/>
          <w:szCs w:val="22"/>
        </w:rPr>
      </w:pPr>
    </w:p>
    <w:p w:rsidR="00B876A8" w:rsidRPr="00414EBF" w:rsidRDefault="00B876A8" w:rsidP="009204E8">
      <w:pPr>
        <w:pStyle w:val="ab"/>
        <w:spacing w:line="276" w:lineRule="auto"/>
        <w:jc w:val="center"/>
        <w:rPr>
          <w:rFonts w:ascii="Tahoma" w:hAnsi="Tahoma" w:cs="Tahoma"/>
          <w:b/>
          <w:sz w:val="22"/>
          <w:szCs w:val="22"/>
        </w:rPr>
      </w:pPr>
    </w:p>
    <w:p w:rsidR="00B876A8" w:rsidRPr="00414EBF" w:rsidRDefault="00B876A8" w:rsidP="009204E8">
      <w:pPr>
        <w:spacing w:line="276" w:lineRule="auto"/>
        <w:rPr>
          <w:rFonts w:ascii="Tahoma" w:hAnsi="Tahoma" w:cs="Tahoma"/>
          <w:i/>
          <w:sz w:val="22"/>
          <w:szCs w:val="22"/>
          <w:u w:val="single"/>
        </w:rPr>
      </w:pPr>
      <w:r w:rsidRPr="00414EBF">
        <w:rPr>
          <w:rFonts w:ascii="Tahoma" w:hAnsi="Tahoma" w:cs="Tahoma"/>
          <w:i/>
          <w:sz w:val="22"/>
          <w:szCs w:val="22"/>
          <w:u w:val="single"/>
        </w:rPr>
        <w:t>1.Απογραφή Πληθυσμού</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Στον 2</w:t>
      </w:r>
      <w:r w:rsidRPr="00414EBF">
        <w:rPr>
          <w:rFonts w:ascii="Tahoma" w:hAnsi="Tahoma" w:cs="Tahoma"/>
          <w:sz w:val="22"/>
          <w:szCs w:val="22"/>
          <w:vertAlign w:val="superscript"/>
        </w:rPr>
        <w:t>ο</w:t>
      </w:r>
      <w:r w:rsidRPr="00414EBF">
        <w:rPr>
          <w:rFonts w:ascii="Tahoma" w:hAnsi="Tahoma" w:cs="Tahoma"/>
          <w:sz w:val="22"/>
          <w:szCs w:val="22"/>
        </w:rPr>
        <w:t xml:space="preserve"> οικισμό που βρίσκεται στη Φιλοθέη αριστερά της Περιφερειακής Οδού Άρτας –Ιωαννίνων   διαμένουν </w:t>
      </w:r>
      <w:r w:rsidRPr="00414EBF">
        <w:rPr>
          <w:rFonts w:ascii="Tahoma" w:hAnsi="Tahoma" w:cs="Tahoma"/>
          <w:b/>
          <w:sz w:val="22"/>
          <w:szCs w:val="22"/>
        </w:rPr>
        <w:t xml:space="preserve"> 20</w:t>
      </w:r>
      <w:r w:rsidRPr="00414EBF">
        <w:rPr>
          <w:rFonts w:ascii="Tahoma" w:hAnsi="Tahoma" w:cs="Tahoma"/>
          <w:sz w:val="22"/>
          <w:szCs w:val="22"/>
        </w:rPr>
        <w:t xml:space="preserve"> άτομα  τα οποία ανήκουν  σε 6 οικογένειες. Το μεγαλύτερο ποσοστό των διαμενόντων στον καταυλισμό ανήκει στις ηλικιακές ομάδες π.χ. 15-24  7 άτομα και 25-39 (νέοι)  3 άτομα ενώ στα  παιδιά  6-14 ετών   έχουμε  5 άτομα</w:t>
      </w:r>
    </w:p>
    <w:p w:rsidR="00B876A8" w:rsidRPr="00414EBF" w:rsidRDefault="00B876A8" w:rsidP="009204E8">
      <w:pPr>
        <w:pStyle w:val="ab"/>
        <w:spacing w:line="276" w:lineRule="auto"/>
        <w:jc w:val="center"/>
        <w:rPr>
          <w:rFonts w:ascii="Tahoma" w:hAnsi="Tahoma" w:cs="Tahoma"/>
          <w:b/>
          <w:sz w:val="22"/>
          <w:szCs w:val="22"/>
        </w:rPr>
      </w:pPr>
    </w:p>
    <w:p w:rsidR="00B876A8" w:rsidRPr="00414EBF" w:rsidRDefault="00B876A8" w:rsidP="009204E8">
      <w:pPr>
        <w:spacing w:line="276" w:lineRule="auto"/>
        <w:jc w:val="both"/>
        <w:rPr>
          <w:rFonts w:ascii="Tahoma" w:hAnsi="Tahoma" w:cs="Tahoma"/>
          <w:i/>
          <w:sz w:val="22"/>
          <w:szCs w:val="22"/>
          <w:u w:val="single"/>
        </w:rPr>
      </w:pPr>
      <w:r w:rsidRPr="00414EBF">
        <w:rPr>
          <w:rFonts w:ascii="Tahoma" w:hAnsi="Tahoma" w:cs="Tahoma"/>
          <w:i/>
          <w:sz w:val="22"/>
          <w:szCs w:val="22"/>
          <w:u w:val="single"/>
        </w:rPr>
        <w:t xml:space="preserve">2.Χωροθέτηση  και τύπος Καταυλισμού </w:t>
      </w:r>
    </w:p>
    <w:p w:rsidR="00B876A8" w:rsidRPr="00414EBF" w:rsidRDefault="00B876A8" w:rsidP="009204E8">
      <w:pPr>
        <w:spacing w:line="276" w:lineRule="auto"/>
        <w:jc w:val="both"/>
        <w:rPr>
          <w:rFonts w:ascii="Tahoma" w:hAnsi="Tahoma" w:cs="Tahoma"/>
          <w:i/>
          <w:sz w:val="22"/>
          <w:szCs w:val="22"/>
          <w:u w:val="single"/>
        </w:rPr>
      </w:pP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Ο 2</w:t>
      </w:r>
      <w:r w:rsidRPr="00414EBF">
        <w:rPr>
          <w:rFonts w:ascii="Tahoma" w:hAnsi="Tahoma" w:cs="Tahoma"/>
          <w:sz w:val="22"/>
          <w:szCs w:val="22"/>
          <w:vertAlign w:val="superscript"/>
        </w:rPr>
        <w:t>ος</w:t>
      </w:r>
      <w:r w:rsidRPr="00414EBF">
        <w:rPr>
          <w:rFonts w:ascii="Tahoma" w:hAnsi="Tahoma" w:cs="Tahoma"/>
          <w:sz w:val="22"/>
          <w:szCs w:val="22"/>
        </w:rPr>
        <w:t xml:space="preserve"> καταυλισμός αποτελεί έναν οικισμό με νεόδμητες ιδιόκτητες  κατοικίες  εντός των διοικητικών ορίων του Δήμου Αρταίων σε απόσταση 5 χλμ από το κέντρο της Πόλης, πλησίον της Εθνικής Οδού Άρτας Ιωαννίνων σε περιοχή που επιλέχθηκε από τους ίδιους τους Ρομά. Η έκταση είναι περίπου 10 στρέμματα και καμία κατοικία δεν διαθέτει οικοδομική άδεια. Τα οικόπεδα αγοράστηκαν με επιδοτήσεις του Κράτους προς τους Ρομά ύψους 50.000,00 € έκαστος για αποκέντρωσή τους από τους παράνομους καταυλισμούς. Τα οικόπεδα που αγοράστηκαν ήταν κατά πλειοψηφία μη οικοδομήσιμα και εφαπτόμενα με αποτέλεσμα την άναρχη οικοδόμηση αυτών και την δημιουργία επιπλέον καταυλισμών Ρομά.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Για να γίνει στοχευμένη η παρέμβαση καλό θα πρέπει νομιμοποιηθούν τα κτίσματα που βρίσκονται εντός του συγκεκριμένου καταυλισμού και να γίνει ταυτοποίηση των ιδιοκτησιών με τους ιδιοκτήτες.  </w:t>
      </w:r>
    </w:p>
    <w:p w:rsidR="00B876A8" w:rsidRPr="00414EBF" w:rsidRDefault="00B876A8" w:rsidP="009204E8">
      <w:pPr>
        <w:spacing w:line="276" w:lineRule="auto"/>
        <w:jc w:val="both"/>
        <w:rPr>
          <w:rFonts w:ascii="Tahoma" w:hAnsi="Tahoma" w:cs="Tahoma"/>
          <w:sz w:val="22"/>
          <w:szCs w:val="22"/>
          <w:u w:val="single"/>
        </w:rPr>
      </w:pPr>
      <w:r w:rsidRPr="00414EBF">
        <w:rPr>
          <w:rFonts w:ascii="Tahoma" w:hAnsi="Tahoma" w:cs="Tahoma"/>
          <w:sz w:val="22"/>
          <w:szCs w:val="22"/>
          <w:u w:val="single"/>
        </w:rPr>
        <w:t>3. Κοινωνικά προβλήματα</w:t>
      </w:r>
    </w:p>
    <w:p w:rsidR="00B876A8" w:rsidRPr="00414EBF" w:rsidRDefault="00B876A8" w:rsidP="00C936C3">
      <w:pPr>
        <w:numPr>
          <w:ilvl w:val="0"/>
          <w:numId w:val="12"/>
        </w:numPr>
        <w:spacing w:line="276" w:lineRule="auto"/>
        <w:ind w:left="0" w:firstLine="0"/>
        <w:jc w:val="both"/>
        <w:rPr>
          <w:rFonts w:ascii="Tahoma" w:hAnsi="Tahoma" w:cs="Tahoma"/>
          <w:sz w:val="22"/>
          <w:szCs w:val="22"/>
        </w:rPr>
      </w:pPr>
      <w:r w:rsidRPr="00414EBF">
        <w:rPr>
          <w:rFonts w:ascii="Tahoma" w:hAnsi="Tahoma" w:cs="Tahoma"/>
          <w:sz w:val="22"/>
          <w:szCs w:val="22"/>
        </w:rPr>
        <w:t>Σχετικά καλές συνθήκες υγιεινής στον καταυλισμό για τους κατοίκους του</w:t>
      </w:r>
    </w:p>
    <w:p w:rsidR="00B876A8" w:rsidRPr="00414EBF" w:rsidRDefault="00B876A8" w:rsidP="00C936C3">
      <w:pPr>
        <w:numPr>
          <w:ilvl w:val="0"/>
          <w:numId w:val="12"/>
        </w:numPr>
        <w:spacing w:line="276" w:lineRule="auto"/>
        <w:ind w:left="0" w:firstLine="0"/>
        <w:jc w:val="both"/>
        <w:rPr>
          <w:rFonts w:ascii="Tahoma" w:hAnsi="Tahoma" w:cs="Tahoma"/>
          <w:sz w:val="22"/>
          <w:szCs w:val="22"/>
        </w:rPr>
      </w:pPr>
      <w:r w:rsidRPr="00414EBF">
        <w:rPr>
          <w:rFonts w:ascii="Tahoma" w:hAnsi="Tahoma" w:cs="Tahoma"/>
          <w:sz w:val="22"/>
          <w:szCs w:val="22"/>
        </w:rPr>
        <w:t xml:space="preserve">Έντονη παραβατικότητα (χρήση ναρκωτικών ουσιών, χρήση αλκοόλ, επαιτεία, κλοπές κλπ) </w:t>
      </w:r>
    </w:p>
    <w:p w:rsidR="00B876A8" w:rsidRPr="00414EBF" w:rsidRDefault="00B876A8" w:rsidP="00C936C3">
      <w:pPr>
        <w:numPr>
          <w:ilvl w:val="0"/>
          <w:numId w:val="12"/>
        </w:numPr>
        <w:spacing w:line="276" w:lineRule="auto"/>
        <w:ind w:left="0" w:firstLine="0"/>
        <w:jc w:val="both"/>
        <w:rPr>
          <w:rFonts w:ascii="Tahoma" w:hAnsi="Tahoma" w:cs="Tahoma"/>
          <w:sz w:val="22"/>
          <w:szCs w:val="22"/>
        </w:rPr>
      </w:pPr>
      <w:r w:rsidRPr="00414EBF">
        <w:rPr>
          <w:rFonts w:ascii="Tahoma" w:hAnsi="Tahoma" w:cs="Tahoma"/>
          <w:sz w:val="22"/>
          <w:szCs w:val="22"/>
        </w:rPr>
        <w:t xml:space="preserve">Φαινόμενα επαιτείας από τα παιδιά του καταυλισμού </w:t>
      </w:r>
    </w:p>
    <w:p w:rsidR="00B876A8" w:rsidRPr="00414EBF" w:rsidRDefault="00B876A8" w:rsidP="00C936C3">
      <w:pPr>
        <w:numPr>
          <w:ilvl w:val="0"/>
          <w:numId w:val="12"/>
        </w:numPr>
        <w:spacing w:line="276" w:lineRule="auto"/>
        <w:ind w:left="0" w:firstLine="0"/>
        <w:jc w:val="both"/>
        <w:rPr>
          <w:rFonts w:ascii="Tahoma" w:hAnsi="Tahoma" w:cs="Tahoma"/>
          <w:sz w:val="22"/>
          <w:szCs w:val="22"/>
        </w:rPr>
      </w:pPr>
      <w:r w:rsidRPr="00414EBF">
        <w:rPr>
          <w:rFonts w:ascii="Tahoma" w:hAnsi="Tahoma" w:cs="Tahoma"/>
          <w:sz w:val="22"/>
          <w:szCs w:val="22"/>
        </w:rPr>
        <w:t xml:space="preserve">Έχει δημιουργηθεί ιδιότυπο γκέτο κατ΄ επιλογή των ίδιων των Ρομά με αποτέλεσμα να έχουν διαμορφωθεί συνθήκες αποκλεισμού </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C936C3">
      <w:pPr>
        <w:numPr>
          <w:ilvl w:val="0"/>
          <w:numId w:val="28"/>
        </w:numPr>
        <w:spacing w:line="276" w:lineRule="auto"/>
        <w:jc w:val="both"/>
        <w:rPr>
          <w:rFonts w:ascii="Tahoma" w:hAnsi="Tahoma" w:cs="Tahoma"/>
          <w:sz w:val="22"/>
          <w:szCs w:val="22"/>
        </w:rPr>
      </w:pPr>
      <w:r w:rsidRPr="00414EBF">
        <w:rPr>
          <w:rFonts w:ascii="Tahoma" w:hAnsi="Tahoma" w:cs="Tahoma"/>
          <w:i/>
          <w:sz w:val="22"/>
          <w:szCs w:val="22"/>
          <w:u w:val="single"/>
        </w:rPr>
        <w:t>Εκπαίδευση</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Η σχολική φοίτηση των παιδιών Ρομά χαρακτηρίζεται από μαθητική διαρροή, ενώ παρατηρούνται προβλήματα, που οδηγούν στην παιδική επαιτεία και παραβατικότητα. Τόσο τα ίδια τα παιδιά όσο και οι οικογένειές τους δεν έχουν αντιληφθεί την αναγκαιότητα της σχολικής φοίτησης. Έχουν την αντίληψη ότι το σχολείο δεν είναι υποχρεωτικό και απαραίτητο. Σε ότι αφορά την προσχολική αγωγή οι Ρομα δεν εγγράφουν τα παιδιά τους σε παιδικούς σταθμούς και νηπιαγωγεία ενώ δεν γράφονται στο γυμνάσιο. Στο Δημοτικό Σχολείο οι γονείς στέλνουν τα παιδιά τους καθώς αποσκοπούν στην απόκτηση του σχετικού επιδόματος που χορηγείται στα </w:t>
      </w:r>
      <w:r w:rsidRPr="00414EBF">
        <w:rPr>
          <w:rFonts w:ascii="Tahoma" w:hAnsi="Tahoma" w:cs="Tahoma"/>
          <w:sz w:val="22"/>
          <w:szCs w:val="22"/>
        </w:rPr>
        <w:lastRenderedPageBreak/>
        <w:t>τσιγγανόπουλα. Έτσι τα παιδιά παρακολουθούν μαθήματα μέχρι να πάρουν το σχολικό επίδομα, το οποίο χορηγείται περίπου στα μέσα της σχολικής χρονιάς και μετά διακόπτουν την παρακολούθηση.    ενώ εγγράφονται συνήθως δεν παρακολουθούν .</w:t>
      </w:r>
    </w:p>
    <w:p w:rsidR="00B876A8" w:rsidRPr="00414EBF" w:rsidRDefault="00B876A8" w:rsidP="009204E8">
      <w:pPr>
        <w:spacing w:line="276" w:lineRule="auto"/>
        <w:jc w:val="both"/>
        <w:rPr>
          <w:rFonts w:ascii="Tahoma" w:hAnsi="Tahoma" w:cs="Tahoma"/>
          <w:i/>
          <w:sz w:val="22"/>
          <w:szCs w:val="22"/>
        </w:rPr>
      </w:pPr>
      <w:r w:rsidRPr="00414EBF">
        <w:rPr>
          <w:rFonts w:ascii="Tahoma" w:hAnsi="Tahoma" w:cs="Tahoma"/>
          <w:sz w:val="22"/>
          <w:szCs w:val="22"/>
        </w:rPr>
        <w:t xml:space="preserve">Ο αναλφαβητισμός υπάρχει σε μεγάλο ποσοστό για την πληθυσμιακή ομάδα των τσιγγάνων. Οι ελλείψεις και τα προβλήματα που επικρατούν στον τομέα της εκπαίδευσης οφείλονται σε ένα πλήθος αιτιών. Οι συνθήκες διαβίωσης , οι μετακινήσεις των ατόμων για λόγους δουλειάς και η έλλειψη μόνιμης στέγης, το περιβάλλον της οικογένειας σχετικά με τη μη- ενθάρρυνση των παιδιών για παρακολούθηση στο σχολείο και τέλος η αδυναμία του εκπαιδευτικού συστήματος ,είναι μερικές από τις αιτίες. </w:t>
      </w:r>
    </w:p>
    <w:p w:rsidR="00B876A8" w:rsidRPr="00414EBF" w:rsidRDefault="00B876A8" w:rsidP="009204E8">
      <w:pPr>
        <w:spacing w:line="276" w:lineRule="auto"/>
        <w:jc w:val="both"/>
        <w:rPr>
          <w:rFonts w:ascii="Tahoma" w:hAnsi="Tahoma" w:cs="Tahoma"/>
          <w:i/>
          <w:sz w:val="22"/>
          <w:szCs w:val="22"/>
          <w:u w:val="single"/>
        </w:rPr>
      </w:pPr>
    </w:p>
    <w:p w:rsidR="00B876A8" w:rsidRPr="00414EBF" w:rsidRDefault="00B876A8" w:rsidP="009204E8">
      <w:pPr>
        <w:spacing w:line="276" w:lineRule="auto"/>
        <w:jc w:val="both"/>
        <w:rPr>
          <w:rFonts w:ascii="Tahoma" w:hAnsi="Tahoma" w:cs="Tahoma"/>
          <w:i/>
          <w:sz w:val="22"/>
          <w:szCs w:val="22"/>
          <w:u w:val="single"/>
        </w:rPr>
      </w:pPr>
      <w:r w:rsidRPr="00414EBF">
        <w:rPr>
          <w:rFonts w:ascii="Tahoma" w:hAnsi="Tahoma" w:cs="Tahoma"/>
          <w:i/>
          <w:sz w:val="22"/>
          <w:szCs w:val="22"/>
          <w:u w:val="single"/>
        </w:rPr>
        <w:t>5.Απασχόληση</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Παρατηρείτε ότι η πλειονότητα των οικογενειών δεν διαθέτουν σταθερό εισόδημα. Η ανεργία που στις περισσότερες περιπτώσεις είναι επιλογή τους  οδηγεί σε παραβατική συμπεριφορά. Η κύρια ενασχόληση των Ρομά του καταυλισμού επικεντρώνεται στη συλλογή και εμπόριο υλικών ανακύκλωσης. Τύπος κυρίαρχης μορφής απασχόλησης είναι  η αδήλωτη εργασία.</w:t>
      </w:r>
    </w:p>
    <w:p w:rsidR="00B876A8" w:rsidRPr="00414EBF" w:rsidRDefault="00B876A8" w:rsidP="009204E8">
      <w:pPr>
        <w:spacing w:line="276" w:lineRule="auto"/>
        <w:ind w:left="720"/>
        <w:jc w:val="both"/>
        <w:rPr>
          <w:rFonts w:ascii="Tahoma" w:hAnsi="Tahoma" w:cs="Tahoma"/>
          <w:sz w:val="22"/>
          <w:szCs w:val="22"/>
        </w:rPr>
      </w:pPr>
    </w:p>
    <w:p w:rsidR="00B876A8" w:rsidRPr="00414EBF" w:rsidRDefault="00B876A8" w:rsidP="009204E8">
      <w:pPr>
        <w:spacing w:line="276" w:lineRule="auto"/>
        <w:ind w:left="360"/>
        <w:jc w:val="both"/>
        <w:rPr>
          <w:rFonts w:ascii="Tahoma" w:hAnsi="Tahoma" w:cs="Tahoma"/>
          <w:i/>
          <w:sz w:val="22"/>
          <w:szCs w:val="22"/>
          <w:u w:val="single"/>
        </w:rPr>
      </w:pPr>
      <w:r w:rsidRPr="00414EBF">
        <w:rPr>
          <w:rFonts w:ascii="Tahoma" w:hAnsi="Tahoma" w:cs="Tahoma"/>
          <w:i/>
          <w:sz w:val="22"/>
          <w:szCs w:val="22"/>
          <w:u w:val="single"/>
        </w:rPr>
        <w:t>6.Υγεία</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Στην κοινότητα των Ρομά γενικά απουσιάζει η στοιχειώδης γνώση όσον αφορά της συνθήκες υγιεινής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Σε θέματα πρόληψης Υγείας οι Ρομά χρειάζονται συνεχή στήριξη και παρότρυνση. Η κατάσταση χαρακτηρίζεται μάλλον δραματική, με εξαίρεση τον τομέα των παιδικών εμβολιασμών που γίνονται μεν  αλλά στη συνέχεια δεν είναι τυπικοί ως προς την  επανάληψη τους. Η έλλειψη προσωπικής φροντίδας και καθαριότητας σε ενήλικες και παιδιά χαρακτηρίζει μεγάλο ποσοστό. Στα θέματα πρόληψης  γυναικολογικής φύσεως υπάρχει αμέλεια. Οι γυναίκες Ρομά δεν έχουν κάνει ποτέ τεστ- ΠΑΠ , ούτε μαστογραφία, παρά μόνο εάν τους παρουσιαστεί πρόβλημα υγείας. Γενικότερα στον τομέα της πρόληψης όλοι οι Ρομά δεν δίνουν σημασία στην πρόληψη. Δείχνουν μόνο ενδιαφέρον μετά την εκδήλωση κάποιας ασθένειας. Αξίζει να σημειωθεί πως ακόμη και σε αυτή την περίπτωση δεν είναι αρκετά επιμελείς (καθυστέρηση στη συνταγογράφηση  φαρμάκων ,επίσκεψη στον θεράποντα ιατρό τους )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Ένα ακόμη σοβαρό θέμα είναι η αδυναμία οικογενειακού προγραμματισμού που απουσιάζει από την κοινότητα των Ρομά. Αυτό έχει ως αποτέλεσμα τη σύναψη γάμων νεαρών ατόμων και την απόκτηση παιδιών σε πολύ μικρή ηλικία.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Επίσης δεν λαμβάνουν μέτρα αντισύλληψης, με αποτέλεσμα να υπάρχουν πολλές γεννήσεις παιδιών ανεξαρτήτως αν βρίσκονται σε γάμο ή όχι και σε πολύ νεαρές ηλικίες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Τέλος τα ατυχήματα στο σπίτι είναι ένα συχνό φαινόμενο  λόγω ελλιπούς επίβλεψης των παιδιών .</w:t>
      </w:r>
    </w:p>
    <w:p w:rsidR="00B876A8" w:rsidRPr="00414EBF" w:rsidRDefault="00B876A8" w:rsidP="009204E8">
      <w:pPr>
        <w:spacing w:line="276" w:lineRule="auto"/>
        <w:jc w:val="both"/>
        <w:rPr>
          <w:rFonts w:ascii="Tahoma" w:hAnsi="Tahoma" w:cs="Tahoma"/>
          <w:sz w:val="22"/>
          <w:szCs w:val="22"/>
          <w:u w:val="single"/>
        </w:rPr>
      </w:pPr>
      <w:r w:rsidRPr="00414EBF">
        <w:rPr>
          <w:rFonts w:ascii="Tahoma" w:hAnsi="Tahoma" w:cs="Tahoma"/>
          <w:i/>
          <w:sz w:val="22"/>
          <w:szCs w:val="22"/>
          <w:u w:val="single"/>
        </w:rPr>
        <w:t xml:space="preserve"> </w:t>
      </w:r>
    </w:p>
    <w:p w:rsidR="00B876A8" w:rsidRPr="00414EBF" w:rsidRDefault="00B876A8" w:rsidP="009204E8">
      <w:pPr>
        <w:spacing w:line="276" w:lineRule="auto"/>
        <w:ind w:left="360"/>
        <w:jc w:val="both"/>
        <w:rPr>
          <w:rFonts w:ascii="Tahoma" w:hAnsi="Tahoma" w:cs="Tahoma"/>
          <w:i/>
          <w:sz w:val="22"/>
          <w:szCs w:val="22"/>
        </w:rPr>
      </w:pPr>
      <w:r w:rsidRPr="00414EBF">
        <w:rPr>
          <w:rFonts w:ascii="Tahoma" w:hAnsi="Tahoma" w:cs="Tahoma"/>
          <w:i/>
          <w:sz w:val="22"/>
          <w:szCs w:val="22"/>
        </w:rPr>
        <w:t>7.Αστικοδημοτική τακτοποίηση</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i/>
          <w:sz w:val="22"/>
          <w:szCs w:val="22"/>
        </w:rPr>
        <w:t xml:space="preserve"> </w:t>
      </w:r>
      <w:r w:rsidRPr="00414EBF">
        <w:rPr>
          <w:rFonts w:ascii="Tahoma" w:hAnsi="Tahoma" w:cs="Tahoma"/>
          <w:sz w:val="22"/>
          <w:szCs w:val="22"/>
        </w:rPr>
        <w:t>Η πλειονότητα του πληθυσμού που διαμένει μόνιμα  είναι τακτοποιημένη αστικοδημοτικά.</w:t>
      </w:r>
    </w:p>
    <w:p w:rsidR="00B876A8" w:rsidRPr="00414EBF" w:rsidRDefault="00B876A8" w:rsidP="009204E8">
      <w:pPr>
        <w:pStyle w:val="11"/>
        <w:spacing w:after="0" w:line="276" w:lineRule="auto"/>
        <w:ind w:left="360"/>
        <w:jc w:val="both"/>
        <w:rPr>
          <w:rFonts w:ascii="Tahoma" w:hAnsi="Tahoma" w:cs="Tahoma"/>
        </w:rPr>
      </w:pPr>
      <w:r w:rsidRPr="00414EBF">
        <w:rPr>
          <w:rFonts w:ascii="Tahoma" w:hAnsi="Tahoma" w:cs="Tahoma"/>
        </w:rPr>
        <w:lastRenderedPageBreak/>
        <w:t xml:space="preserve">Από την καταγραφή προέκυψε, ότι όλα τα άτομα  διαθέτουν αστικοδημοτική τακτοποίηση.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i/>
          <w:sz w:val="22"/>
          <w:szCs w:val="22"/>
        </w:rPr>
        <w:t xml:space="preserve"> </w:t>
      </w:r>
    </w:p>
    <w:p w:rsidR="00B876A8" w:rsidRPr="00414EBF" w:rsidRDefault="00B876A8" w:rsidP="009204E8">
      <w:pPr>
        <w:spacing w:line="276" w:lineRule="auto"/>
        <w:ind w:left="360"/>
        <w:jc w:val="both"/>
        <w:rPr>
          <w:rFonts w:ascii="Tahoma" w:hAnsi="Tahoma" w:cs="Tahoma"/>
          <w:i/>
          <w:sz w:val="22"/>
          <w:szCs w:val="22"/>
        </w:rPr>
      </w:pPr>
      <w:r w:rsidRPr="00414EBF">
        <w:rPr>
          <w:rFonts w:ascii="Tahoma" w:hAnsi="Tahoma" w:cs="Tahoma"/>
          <w:i/>
          <w:sz w:val="22"/>
          <w:szCs w:val="22"/>
          <w:u w:val="single"/>
        </w:rPr>
        <w:t>8.Ασφαλιστική και φορολογική κατάσταση</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Χαμηλός είναι και ο αριθμός των ατόμων που διαθέτουν ασφαλιστική  ενημερότητα (εκτίμηση πληθυσμού).  Φορολογικά οι περισσότεροι είναι τακτοποιημένοι προκειμένου να εισπράττουν τις κάθε είδους παροχές του κράτους. Σημαντικό  ποσοστό του πληθυσμού Ρομά  διαθέτει ΑΜΚΑ με αποτέλεσμα να έχουν όλοι πρόσβαση σε υγειονομικές υπηρεσίες και φαρμακευτική περίθαλψη.</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i/>
          <w:sz w:val="22"/>
          <w:szCs w:val="22"/>
          <w:u w:val="single"/>
        </w:rPr>
      </w:pPr>
      <w:r w:rsidRPr="00414EBF">
        <w:rPr>
          <w:rFonts w:ascii="Tahoma" w:hAnsi="Tahoma" w:cs="Tahoma"/>
          <w:i/>
          <w:sz w:val="22"/>
          <w:szCs w:val="22"/>
          <w:u w:val="single"/>
        </w:rPr>
        <w:t>9..Επιδόματα</w:t>
      </w:r>
    </w:p>
    <w:p w:rsidR="00B876A8" w:rsidRPr="00414EBF" w:rsidRDefault="00B876A8" w:rsidP="009204E8">
      <w:pPr>
        <w:spacing w:line="276" w:lineRule="auto"/>
        <w:jc w:val="both"/>
        <w:rPr>
          <w:rFonts w:ascii="Tahoma" w:hAnsi="Tahoma" w:cs="Tahoma"/>
          <w:i/>
          <w:sz w:val="22"/>
          <w:szCs w:val="22"/>
        </w:rPr>
      </w:pPr>
      <w:r w:rsidRPr="00414EBF">
        <w:rPr>
          <w:rFonts w:ascii="Tahoma" w:hAnsi="Tahoma" w:cs="Tahoma"/>
          <w:sz w:val="22"/>
          <w:szCs w:val="22"/>
        </w:rPr>
        <w:t>Η πλειοψηφία του πληθυσμού είναι ωφελούμενοι προνοιακών επιδομάτων  Σε πρώτη φάση μπορεί να γίνει μια γενική εκτίμηση, ωστόσο σε δεύτερη φάση και προκειμένου να διευκολυνθεί η επιλογή των ωφελούμενων στις υπό σχεδιασμό δράσεις και παρεμβάσεις, απαιτείται καταγραφή σε επίπεδο οικογένειας/νοικοκυριού και μελών αυτών.</w:t>
      </w:r>
    </w:p>
    <w:p w:rsidR="00B876A8" w:rsidRPr="00414EBF" w:rsidRDefault="00B876A8" w:rsidP="009204E8">
      <w:pPr>
        <w:pStyle w:val="ab"/>
        <w:spacing w:line="276" w:lineRule="auto"/>
        <w:jc w:val="center"/>
        <w:rPr>
          <w:rFonts w:ascii="Tahoma" w:hAnsi="Tahoma" w:cs="Tahoma"/>
          <w:b/>
          <w:sz w:val="22"/>
          <w:szCs w:val="22"/>
        </w:rPr>
      </w:pPr>
      <w:r w:rsidRPr="00414EBF">
        <w:rPr>
          <w:rFonts w:ascii="Tahoma" w:hAnsi="Tahoma" w:cs="Tahoma"/>
          <w:b/>
          <w:sz w:val="22"/>
          <w:szCs w:val="22"/>
        </w:rPr>
        <w:t>ΥΦΙΣΤΑΜΕΝΗ ΚΑΤΑΣΤΑΣΗ – ΣΤΟΙΧΕΙΑ ΕΓΚΑΤΑΣΤΑΣΗΣ</w:t>
      </w:r>
    </w:p>
    <w:p w:rsidR="00B876A8" w:rsidRPr="00414EBF" w:rsidRDefault="00B876A8" w:rsidP="009204E8">
      <w:pPr>
        <w:pStyle w:val="ab"/>
        <w:spacing w:line="276" w:lineRule="auto"/>
        <w:jc w:val="center"/>
        <w:rPr>
          <w:rFonts w:ascii="Tahoma" w:hAnsi="Tahoma" w:cs="Tahoma"/>
          <w:sz w:val="22"/>
          <w:szCs w:val="22"/>
        </w:rPr>
      </w:pP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224"/>
        <w:gridCol w:w="5389"/>
      </w:tblGrid>
      <w:tr w:rsidR="00B876A8" w:rsidRPr="00414EBF" w:rsidTr="004329B1">
        <w:trPr>
          <w:trHeight w:val="557"/>
        </w:trPr>
        <w:tc>
          <w:tcPr>
            <w:tcW w:w="8613" w:type="dxa"/>
            <w:gridSpan w:val="2"/>
            <w:vAlign w:val="center"/>
          </w:tcPr>
          <w:p w:rsidR="00B876A8" w:rsidRPr="00414EBF" w:rsidRDefault="00B876A8" w:rsidP="009204E8">
            <w:pPr>
              <w:pStyle w:val="ab"/>
              <w:spacing w:line="276" w:lineRule="auto"/>
              <w:jc w:val="center"/>
              <w:rPr>
                <w:rFonts w:ascii="Tahoma" w:hAnsi="Tahoma" w:cs="Tahoma"/>
                <w:b/>
              </w:rPr>
            </w:pPr>
            <w:r w:rsidRPr="00414EBF">
              <w:rPr>
                <w:rFonts w:ascii="Tahoma" w:hAnsi="Tahoma" w:cs="Tahoma"/>
                <w:b/>
                <w:sz w:val="22"/>
                <w:szCs w:val="22"/>
              </w:rPr>
              <w:t>Εγκατάσταση 2 [Καταυλισμός Φιλοθέης –Άρτας  Περιφ. Οδός Άρτας – Ιωαννίνων 50 χλμ. Άρτας Ιωαννίνων Αριστερά ]</w:t>
            </w:r>
          </w:p>
          <w:p w:rsidR="00B876A8" w:rsidRPr="00414EBF" w:rsidRDefault="00B876A8" w:rsidP="009204E8">
            <w:pPr>
              <w:pStyle w:val="ab"/>
              <w:spacing w:line="276" w:lineRule="auto"/>
              <w:rPr>
                <w:rFonts w:ascii="Tahoma" w:hAnsi="Tahoma" w:cs="Tahoma"/>
              </w:rPr>
            </w:pPr>
          </w:p>
        </w:tc>
      </w:tr>
      <w:tr w:rsidR="00B876A8" w:rsidRPr="00414EBF" w:rsidTr="00F00BFA">
        <w:trPr>
          <w:trHeight w:val="680"/>
        </w:trPr>
        <w:tc>
          <w:tcPr>
            <w:tcW w:w="8613" w:type="dxa"/>
            <w:gridSpan w:val="2"/>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Στοιχεία πληθυσμού</w:t>
            </w:r>
          </w:p>
        </w:tc>
      </w:tr>
      <w:tr w:rsidR="00B876A8" w:rsidRPr="00414EBF" w:rsidTr="004329B1">
        <w:trPr>
          <w:trHeight w:val="56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Ημερομηνία τελευταίας καταγραφής και υπηρεσία που πραγματοποίησε την καταγραφή. Σημειώστε την μέθοδο καταγραφής (π.χ αυτοψία, έρευνα με ερωτηματολόγια, κλπ)</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Η τελευταία καταγραφή στον πληθυσμό του καταυλισμού της περιφερειακής οδού πραγματοποιήθηκε πόρτα πόρτα  τον Οκτώβριο του 2017 και είναι εστιασμένη στον αριθμό των οικογενειών που διαμένουν στον οικισμό και στην τυπολογία των κατοίκων.</w:t>
            </w:r>
          </w:p>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Η καταγραφή έγινε από το τμήμα Κοινωνικής Μέριμνας και Εθελοντισμού της Δ/νσης Κοινωνικής Μέριμνας ,Παιδείας και Αθλητισμού του Δήμου Αρταίων</w:t>
            </w:r>
          </w:p>
        </w:tc>
      </w:tr>
      <w:tr w:rsidR="00B876A8" w:rsidRPr="00414EBF" w:rsidTr="00F00BFA">
        <w:trPr>
          <w:trHeight w:val="841"/>
        </w:trPr>
        <w:tc>
          <w:tcPr>
            <w:tcW w:w="3224" w:type="dxa"/>
          </w:tcPr>
          <w:p w:rsidR="00B876A8" w:rsidRPr="00414EBF" w:rsidRDefault="00B876A8" w:rsidP="00F00BFA">
            <w:pPr>
              <w:pStyle w:val="ab"/>
              <w:spacing w:line="276" w:lineRule="auto"/>
              <w:rPr>
                <w:rFonts w:ascii="Tahoma" w:hAnsi="Tahoma" w:cs="Tahoma"/>
              </w:rPr>
            </w:pPr>
          </w:p>
          <w:p w:rsidR="00B876A8" w:rsidRPr="00414EBF" w:rsidRDefault="00B876A8" w:rsidP="00F00BFA">
            <w:pPr>
              <w:pStyle w:val="ab"/>
              <w:spacing w:line="276" w:lineRule="auto"/>
              <w:rPr>
                <w:rFonts w:ascii="Tahoma" w:hAnsi="Tahoma" w:cs="Tahoma"/>
              </w:rPr>
            </w:pPr>
            <w:r w:rsidRPr="00414EBF">
              <w:rPr>
                <w:rFonts w:ascii="Tahoma" w:hAnsi="Tahoma" w:cs="Tahoma"/>
                <w:sz w:val="22"/>
                <w:szCs w:val="22"/>
              </w:rPr>
              <w:t>Πληθυσμός</w:t>
            </w:r>
          </w:p>
        </w:tc>
        <w:tc>
          <w:tcPr>
            <w:tcW w:w="5389" w:type="dxa"/>
            <w:vAlign w:val="center"/>
          </w:tcPr>
          <w:p w:rsidR="00B876A8" w:rsidRPr="00414EBF" w:rsidRDefault="00B876A8" w:rsidP="00C936C3">
            <w:pPr>
              <w:pStyle w:val="ab"/>
              <w:numPr>
                <w:ilvl w:val="0"/>
                <w:numId w:val="50"/>
              </w:numPr>
              <w:tabs>
                <w:tab w:val="clear" w:pos="471"/>
                <w:tab w:val="left" w:pos="-1440"/>
                <w:tab w:val="left" w:pos="-720"/>
                <w:tab w:val="left" w:pos="0"/>
                <w:tab w:val="left" w:pos="480"/>
                <w:tab w:val="left" w:pos="1123"/>
                <w:tab w:val="left" w:pos="1440"/>
                <w:tab w:val="left" w:pos="1872"/>
                <w:tab w:val="left" w:pos="2160"/>
              </w:tabs>
              <w:suppressAutoHyphens/>
              <w:autoSpaceDE w:val="0"/>
              <w:autoSpaceDN w:val="0"/>
              <w:adjustRightInd w:val="0"/>
              <w:spacing w:after="0" w:line="276" w:lineRule="auto"/>
              <w:jc w:val="center"/>
              <w:rPr>
                <w:rFonts w:ascii="Tahoma" w:hAnsi="Tahoma" w:cs="Tahoma"/>
              </w:rPr>
            </w:pPr>
            <w:r w:rsidRPr="00414EBF">
              <w:rPr>
                <w:rFonts w:ascii="Tahoma" w:hAnsi="Tahoma" w:cs="Tahoma"/>
                <w:sz w:val="22"/>
                <w:szCs w:val="22"/>
              </w:rPr>
              <w:t>μόνιμος</w:t>
            </w:r>
          </w:p>
        </w:tc>
      </w:tr>
      <w:tr w:rsidR="00B876A8" w:rsidRPr="00414EBF" w:rsidTr="004329B1">
        <w:trPr>
          <w:trHeight w:val="54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Αριθμός πυρηνικών οικογενειών </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 xml:space="preserve">6 .οικογένειες </w:t>
            </w:r>
          </w:p>
        </w:tc>
      </w:tr>
      <w:tr w:rsidR="00B876A8" w:rsidRPr="00414EBF" w:rsidTr="004329B1">
        <w:trPr>
          <w:trHeight w:val="54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γυναικών</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i/>
                <w:sz w:val="22"/>
                <w:szCs w:val="22"/>
              </w:rPr>
              <w:t>6</w:t>
            </w:r>
          </w:p>
        </w:tc>
      </w:tr>
      <w:tr w:rsidR="00B876A8" w:rsidRPr="00414EBF" w:rsidTr="004329B1">
        <w:trPr>
          <w:trHeight w:val="54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αντρών</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5</w:t>
            </w:r>
          </w:p>
        </w:tc>
      </w:tr>
      <w:tr w:rsidR="00B876A8" w:rsidRPr="00414EBF" w:rsidTr="004329B1">
        <w:trPr>
          <w:trHeight w:val="54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lastRenderedPageBreak/>
              <w:t>Αριθμός παιδιών</w:t>
            </w:r>
          </w:p>
          <w:p w:rsidR="00B876A8" w:rsidRPr="00414EBF" w:rsidRDefault="00B876A8" w:rsidP="00C936C3">
            <w:pPr>
              <w:pStyle w:val="ab"/>
              <w:numPr>
                <w:ilvl w:val="0"/>
                <w:numId w:val="18"/>
              </w:numPr>
              <w:tabs>
                <w:tab w:val="left" w:pos="-1440"/>
                <w:tab w:val="left" w:pos="-720"/>
                <w:tab w:val="left" w:pos="0"/>
                <w:tab w:val="left" w:pos="480"/>
                <w:tab w:val="left" w:pos="720"/>
                <w:tab w:val="left" w:pos="1123"/>
                <w:tab w:val="left" w:pos="1440"/>
                <w:tab w:val="left" w:pos="1872"/>
                <w:tab w:val="left" w:pos="2160"/>
              </w:tabs>
              <w:suppressAutoHyphens/>
              <w:autoSpaceDE w:val="0"/>
              <w:autoSpaceDN w:val="0"/>
              <w:adjustRightInd w:val="0"/>
              <w:spacing w:after="0" w:line="276" w:lineRule="auto"/>
              <w:jc w:val="both"/>
              <w:rPr>
                <w:rStyle w:val="a5"/>
                <w:rFonts w:ascii="Tahoma" w:hAnsi="Tahoma" w:cs="Tahoma"/>
                <w:bCs w:val="0"/>
              </w:rPr>
            </w:pPr>
            <w:r w:rsidRPr="00414EBF">
              <w:rPr>
                <w:rStyle w:val="a5"/>
                <w:rFonts w:ascii="Tahoma" w:hAnsi="Tahoma" w:cs="Tahoma"/>
                <w:bCs w:val="0"/>
                <w:sz w:val="22"/>
                <w:szCs w:val="22"/>
              </w:rPr>
              <w:t>Ηλικία 0-5</w:t>
            </w:r>
          </w:p>
          <w:p w:rsidR="00B876A8" w:rsidRPr="00414EBF" w:rsidRDefault="00B876A8" w:rsidP="00C936C3">
            <w:pPr>
              <w:pStyle w:val="ab"/>
              <w:numPr>
                <w:ilvl w:val="0"/>
                <w:numId w:val="18"/>
              </w:numPr>
              <w:tabs>
                <w:tab w:val="left" w:pos="-1440"/>
                <w:tab w:val="left" w:pos="-720"/>
                <w:tab w:val="left" w:pos="0"/>
                <w:tab w:val="left" w:pos="480"/>
                <w:tab w:val="left" w:pos="720"/>
                <w:tab w:val="left" w:pos="1123"/>
                <w:tab w:val="left" w:pos="1440"/>
                <w:tab w:val="left" w:pos="1872"/>
                <w:tab w:val="left" w:pos="2160"/>
              </w:tabs>
              <w:suppressAutoHyphens/>
              <w:autoSpaceDE w:val="0"/>
              <w:autoSpaceDN w:val="0"/>
              <w:adjustRightInd w:val="0"/>
              <w:spacing w:after="0" w:line="276" w:lineRule="auto"/>
              <w:jc w:val="both"/>
              <w:rPr>
                <w:rStyle w:val="a5"/>
                <w:rFonts w:ascii="Tahoma" w:hAnsi="Tahoma" w:cs="Tahoma"/>
                <w:bCs w:val="0"/>
              </w:rPr>
            </w:pPr>
            <w:r w:rsidRPr="00414EBF">
              <w:rPr>
                <w:rStyle w:val="a5"/>
                <w:rFonts w:ascii="Tahoma" w:hAnsi="Tahoma" w:cs="Tahoma"/>
                <w:bCs w:val="0"/>
                <w:sz w:val="22"/>
                <w:szCs w:val="22"/>
              </w:rPr>
              <w:t>Ηλικία 6-14</w:t>
            </w:r>
          </w:p>
          <w:p w:rsidR="00B876A8" w:rsidRPr="00414EBF" w:rsidRDefault="00B876A8" w:rsidP="00C936C3">
            <w:pPr>
              <w:pStyle w:val="ab"/>
              <w:numPr>
                <w:ilvl w:val="0"/>
                <w:numId w:val="18"/>
              </w:numPr>
              <w:tabs>
                <w:tab w:val="left" w:pos="-1440"/>
                <w:tab w:val="left" w:pos="-720"/>
                <w:tab w:val="left" w:pos="0"/>
                <w:tab w:val="left" w:pos="480"/>
                <w:tab w:val="left" w:pos="720"/>
                <w:tab w:val="left" w:pos="1123"/>
                <w:tab w:val="left" w:pos="1440"/>
                <w:tab w:val="left" w:pos="1872"/>
                <w:tab w:val="left" w:pos="2160"/>
              </w:tabs>
              <w:suppressAutoHyphens/>
              <w:autoSpaceDE w:val="0"/>
              <w:autoSpaceDN w:val="0"/>
              <w:adjustRightInd w:val="0"/>
              <w:spacing w:after="0" w:line="276" w:lineRule="auto"/>
              <w:jc w:val="both"/>
              <w:rPr>
                <w:rFonts w:ascii="Tahoma" w:hAnsi="Tahoma" w:cs="Tahoma"/>
              </w:rPr>
            </w:pPr>
            <w:r w:rsidRPr="00414EBF">
              <w:rPr>
                <w:rStyle w:val="a5"/>
                <w:rFonts w:ascii="Tahoma" w:hAnsi="Tahoma" w:cs="Tahoma"/>
                <w:bCs w:val="0"/>
                <w:sz w:val="22"/>
                <w:szCs w:val="22"/>
              </w:rPr>
              <w:t>Ηλικία 15-18</w:t>
            </w:r>
          </w:p>
        </w:tc>
        <w:tc>
          <w:tcPr>
            <w:tcW w:w="5389" w:type="dxa"/>
            <w:vAlign w:val="center"/>
          </w:tcPr>
          <w:p w:rsidR="00B876A8" w:rsidRPr="00414EBF" w:rsidRDefault="00B876A8" w:rsidP="009204E8">
            <w:pPr>
              <w:spacing w:line="276" w:lineRule="auto"/>
              <w:rPr>
                <w:rFonts w:ascii="Tahoma" w:hAnsi="Tahoma" w:cs="Tahoma"/>
              </w:rPr>
            </w:pPr>
          </w:p>
          <w:tbl>
            <w:tblPr>
              <w:tblW w:w="3175" w:type="dxa"/>
              <w:tblLayout w:type="fixed"/>
              <w:tblLook w:val="00A0"/>
            </w:tblPr>
            <w:tblGrid>
              <w:gridCol w:w="3175"/>
            </w:tblGrid>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ind w:left="-322" w:firstLine="322"/>
                    <w:jc w:val="center"/>
                    <w:rPr>
                      <w:rStyle w:val="a5"/>
                      <w:rFonts w:ascii="Tahoma" w:hAnsi="Tahoma" w:cs="Tahoma"/>
                      <w:bCs w:val="0"/>
                      <w:i/>
                      <w:spacing w:val="-2"/>
                    </w:rPr>
                  </w:pPr>
                  <w:r w:rsidRPr="00414EBF">
                    <w:rPr>
                      <w:rStyle w:val="a5"/>
                      <w:rFonts w:ascii="Tahoma" w:hAnsi="Tahoma" w:cs="Tahoma"/>
                      <w:bCs w:val="0"/>
                      <w:spacing w:val="-2"/>
                      <w:sz w:val="22"/>
                      <w:szCs w:val="22"/>
                    </w:rPr>
                    <w:t>1    Άτομο</w:t>
                  </w:r>
                </w:p>
              </w:tc>
            </w:tr>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ind w:left="-322" w:firstLine="322"/>
                    <w:jc w:val="center"/>
                    <w:rPr>
                      <w:rStyle w:val="a5"/>
                      <w:rFonts w:ascii="Tahoma" w:hAnsi="Tahoma" w:cs="Tahoma"/>
                      <w:bCs w:val="0"/>
                      <w:i/>
                      <w:spacing w:val="-2"/>
                    </w:rPr>
                  </w:pPr>
                  <w:r w:rsidRPr="00414EBF">
                    <w:rPr>
                      <w:rStyle w:val="a5"/>
                      <w:rFonts w:ascii="Tahoma" w:hAnsi="Tahoma" w:cs="Tahoma"/>
                      <w:bCs w:val="0"/>
                      <w:spacing w:val="-2"/>
                      <w:sz w:val="22"/>
                      <w:szCs w:val="22"/>
                    </w:rPr>
                    <w:t>5    Άτομα</w:t>
                  </w:r>
                </w:p>
              </w:tc>
            </w:tr>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ind w:left="-322" w:firstLine="322"/>
                    <w:jc w:val="center"/>
                    <w:rPr>
                      <w:rStyle w:val="a5"/>
                      <w:rFonts w:ascii="Tahoma" w:hAnsi="Tahoma" w:cs="Tahoma"/>
                      <w:bCs w:val="0"/>
                      <w:i/>
                      <w:spacing w:val="-2"/>
                    </w:rPr>
                  </w:pPr>
                  <w:r w:rsidRPr="00414EBF">
                    <w:rPr>
                      <w:rStyle w:val="a5"/>
                      <w:rFonts w:ascii="Tahoma" w:hAnsi="Tahoma" w:cs="Tahoma"/>
                      <w:bCs w:val="0"/>
                      <w:spacing w:val="-2"/>
                      <w:sz w:val="22"/>
                      <w:szCs w:val="22"/>
                    </w:rPr>
                    <w:t>3   Άτομα</w:t>
                  </w:r>
                </w:p>
              </w:tc>
            </w:tr>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jc w:val="center"/>
                    <w:rPr>
                      <w:rStyle w:val="a5"/>
                      <w:rFonts w:ascii="Tahoma" w:hAnsi="Tahoma" w:cs="Tahoma"/>
                      <w:bCs w:val="0"/>
                      <w:i/>
                      <w:spacing w:val="-2"/>
                    </w:rPr>
                  </w:pPr>
                </w:p>
              </w:tc>
            </w:tr>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jc w:val="right"/>
                    <w:rPr>
                      <w:rStyle w:val="a5"/>
                      <w:rFonts w:ascii="Tahoma" w:hAnsi="Tahoma" w:cs="Tahoma"/>
                      <w:bCs w:val="0"/>
                      <w:i/>
                      <w:spacing w:val="-2"/>
                    </w:rPr>
                  </w:pPr>
                </w:p>
              </w:tc>
            </w:tr>
          </w:tbl>
          <w:p w:rsidR="00B876A8" w:rsidRPr="00414EBF" w:rsidRDefault="00B876A8" w:rsidP="009204E8">
            <w:pPr>
              <w:pStyle w:val="ab"/>
              <w:spacing w:line="276" w:lineRule="auto"/>
              <w:rPr>
                <w:rFonts w:ascii="Tahoma" w:hAnsi="Tahoma" w:cs="Tahoma"/>
                <w:i/>
              </w:rPr>
            </w:pPr>
          </w:p>
        </w:tc>
      </w:tr>
      <w:tr w:rsidR="00B876A8" w:rsidRPr="00414EBF" w:rsidTr="004329B1">
        <w:trPr>
          <w:trHeight w:val="55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ΑμεΑ</w:t>
            </w:r>
          </w:p>
        </w:tc>
        <w:tc>
          <w:tcPr>
            <w:tcW w:w="5389" w:type="dxa"/>
            <w:vAlign w:val="center"/>
          </w:tcPr>
          <w:tbl>
            <w:tblPr>
              <w:tblW w:w="3175" w:type="dxa"/>
              <w:tblLayout w:type="fixed"/>
              <w:tblLook w:val="00A0"/>
            </w:tblPr>
            <w:tblGrid>
              <w:gridCol w:w="3175"/>
            </w:tblGrid>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ind w:left="-322" w:firstLine="322"/>
                    <w:jc w:val="center"/>
                    <w:rPr>
                      <w:rStyle w:val="a5"/>
                      <w:rFonts w:ascii="Tahoma" w:hAnsi="Tahoma" w:cs="Tahoma"/>
                      <w:bCs w:val="0"/>
                      <w:i/>
                      <w:spacing w:val="-2"/>
                    </w:rPr>
                  </w:pPr>
                  <w:r w:rsidRPr="00414EBF">
                    <w:rPr>
                      <w:rStyle w:val="a5"/>
                      <w:rFonts w:ascii="Tahoma" w:hAnsi="Tahoma" w:cs="Tahoma"/>
                      <w:bCs w:val="0"/>
                      <w:spacing w:val="-2"/>
                      <w:sz w:val="22"/>
                      <w:szCs w:val="22"/>
                    </w:rPr>
                    <w:t xml:space="preserve">  9    Άτομα</w:t>
                  </w:r>
                </w:p>
              </w:tc>
            </w:tr>
          </w:tbl>
          <w:p w:rsidR="00B876A8" w:rsidRPr="00414EBF" w:rsidRDefault="00B876A8" w:rsidP="009204E8">
            <w:pPr>
              <w:spacing w:line="276" w:lineRule="auto"/>
              <w:rPr>
                <w:rStyle w:val="a5"/>
                <w:rFonts w:ascii="Tahoma" w:hAnsi="Tahoma" w:cs="Tahoma"/>
                <w:bCs w:val="0"/>
                <w:i/>
                <w:spacing w:val="-2"/>
              </w:rPr>
            </w:pPr>
          </w:p>
        </w:tc>
      </w:tr>
      <w:tr w:rsidR="00B876A8" w:rsidRPr="00414EBF" w:rsidTr="004329B1">
        <w:trPr>
          <w:trHeight w:val="568"/>
        </w:trPr>
        <w:tc>
          <w:tcPr>
            <w:tcW w:w="8613" w:type="dxa"/>
            <w:gridSpan w:val="2"/>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Ειδικότερα Στοιχεία</w:t>
            </w:r>
          </w:p>
        </w:tc>
      </w:tr>
      <w:tr w:rsidR="00B876A8" w:rsidRPr="00414EBF" w:rsidTr="004329B1">
        <w:trPr>
          <w:trHeight w:val="568"/>
        </w:trPr>
        <w:tc>
          <w:tcPr>
            <w:tcW w:w="8613"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t>Α. Στοιχεία που αφορούν την </w:t>
            </w:r>
            <w:r w:rsidRPr="00414EBF">
              <w:rPr>
                <w:rFonts w:ascii="Tahoma" w:hAnsi="Tahoma" w:cs="Tahoma"/>
                <w:b/>
                <w:sz w:val="22"/>
                <w:szCs w:val="22"/>
                <w:u w:val="single"/>
              </w:rPr>
              <w:t>αστικοδημοτική κατάσταση</w:t>
            </w:r>
          </w:p>
        </w:tc>
      </w:tr>
      <w:tr w:rsidR="00B876A8" w:rsidRPr="00414EBF" w:rsidTr="004329B1">
        <w:trPr>
          <w:trHeight w:val="56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Τι ποσοστό είναι δημότες του Δήμου όπου βρίσκεται η εγκατάσταση;</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i/>
                <w:sz w:val="22"/>
                <w:szCs w:val="22"/>
              </w:rPr>
              <w:t>20  άτομα</w:t>
            </w:r>
          </w:p>
        </w:tc>
      </w:tr>
      <w:tr w:rsidR="00B876A8" w:rsidRPr="00414EBF" w:rsidTr="004329B1">
        <w:trPr>
          <w:trHeight w:val="56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Πόσοι Ρομά της περιοχής γνωρίζετε ότι  έχουν δημοτολογηθεί σε άλλο μέρος της Ελλάδας;</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i/>
                <w:sz w:val="22"/>
                <w:szCs w:val="22"/>
              </w:rPr>
              <w:t>0  άτομα</w:t>
            </w:r>
          </w:p>
        </w:tc>
      </w:tr>
      <w:tr w:rsidR="00B876A8" w:rsidRPr="00414EBF" w:rsidTr="004329B1">
        <w:trPr>
          <w:trHeight w:val="56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Υπάρχουν Ρομά της περιοχής που έχουν αστικοδημοτολογικές εκρεμμότητες. Αν ναι,  πόσοι υπολογίζεται,  ότι είναι αυτοί και τί είδους προβλήματα έχουν;  </w:t>
            </w:r>
          </w:p>
        </w:tc>
        <w:tc>
          <w:tcPr>
            <w:tcW w:w="5389" w:type="dxa"/>
            <w:vAlign w:val="center"/>
          </w:tcPr>
          <w:tbl>
            <w:tblPr>
              <w:tblW w:w="4491" w:type="dxa"/>
              <w:tblLayout w:type="fixed"/>
              <w:tblLook w:val="00A0"/>
            </w:tblPr>
            <w:tblGrid>
              <w:gridCol w:w="3369"/>
              <w:gridCol w:w="1122"/>
            </w:tblGrid>
            <w:tr w:rsidR="00B876A8" w:rsidRPr="00414EBF" w:rsidTr="004329B1">
              <w:trPr>
                <w:trHeight w:val="255"/>
              </w:trPr>
              <w:tc>
                <w:tcPr>
                  <w:tcW w:w="3369" w:type="dxa"/>
                  <w:tcBorders>
                    <w:top w:val="nil"/>
                    <w:left w:val="nil"/>
                    <w:bottom w:val="nil"/>
                    <w:right w:val="nil"/>
                  </w:tcBorders>
                  <w:noWrap/>
                  <w:vAlign w:val="bottom"/>
                </w:tcPr>
                <w:p w:rsidR="00B876A8" w:rsidRPr="00414EBF" w:rsidRDefault="00B876A8" w:rsidP="009204E8">
                  <w:pPr>
                    <w:spacing w:line="276" w:lineRule="auto"/>
                    <w:rPr>
                      <w:rFonts w:ascii="Tahoma" w:hAnsi="Tahoma" w:cs="Tahoma"/>
                      <w:i/>
                      <w:spacing w:val="-2"/>
                    </w:rPr>
                  </w:pPr>
                  <w:r w:rsidRPr="00414EBF">
                    <w:rPr>
                      <w:rFonts w:ascii="Tahoma" w:hAnsi="Tahoma" w:cs="Tahoma"/>
                      <w:i/>
                      <w:spacing w:val="-2"/>
                      <w:sz w:val="22"/>
                      <w:szCs w:val="22"/>
                    </w:rPr>
                    <w:t>Δεν είναι εγγεγραμμένοι σε δημοτολόγια</w:t>
                  </w:r>
                </w:p>
                <w:p w:rsidR="00B876A8" w:rsidRPr="00414EBF" w:rsidRDefault="00B876A8" w:rsidP="009204E8">
                  <w:pPr>
                    <w:spacing w:line="276" w:lineRule="auto"/>
                    <w:rPr>
                      <w:rFonts w:ascii="Tahoma" w:hAnsi="Tahoma" w:cs="Tahoma"/>
                      <w:i/>
                      <w:spacing w:val="-2"/>
                    </w:rPr>
                  </w:pPr>
                </w:p>
              </w:tc>
              <w:tc>
                <w:tcPr>
                  <w:tcW w:w="1122" w:type="dxa"/>
                  <w:tcBorders>
                    <w:top w:val="nil"/>
                    <w:left w:val="nil"/>
                    <w:bottom w:val="nil"/>
                    <w:right w:val="nil"/>
                  </w:tcBorders>
                  <w:noWrap/>
                  <w:vAlign w:val="bottom"/>
                </w:tcPr>
                <w:p w:rsidR="00B876A8" w:rsidRPr="00414EBF" w:rsidRDefault="00B876A8" w:rsidP="009204E8">
                  <w:pPr>
                    <w:spacing w:line="276" w:lineRule="auto"/>
                    <w:jc w:val="right"/>
                    <w:rPr>
                      <w:rFonts w:ascii="Tahoma" w:hAnsi="Tahoma" w:cs="Tahoma"/>
                      <w:i/>
                      <w:spacing w:val="-2"/>
                    </w:rPr>
                  </w:pPr>
                  <w:r w:rsidRPr="00414EBF">
                    <w:rPr>
                      <w:rFonts w:ascii="Tahoma" w:hAnsi="Tahoma" w:cs="Tahoma"/>
                      <w:i/>
                      <w:spacing w:val="-2"/>
                      <w:sz w:val="22"/>
                      <w:szCs w:val="22"/>
                    </w:rPr>
                    <w:t>0 άτομα</w:t>
                  </w:r>
                </w:p>
              </w:tc>
            </w:tr>
            <w:tr w:rsidR="00B876A8" w:rsidRPr="00414EBF" w:rsidTr="004329B1">
              <w:trPr>
                <w:trHeight w:val="255"/>
              </w:trPr>
              <w:tc>
                <w:tcPr>
                  <w:tcW w:w="3369" w:type="dxa"/>
                  <w:tcBorders>
                    <w:top w:val="nil"/>
                    <w:left w:val="nil"/>
                    <w:bottom w:val="nil"/>
                    <w:right w:val="nil"/>
                  </w:tcBorders>
                  <w:noWrap/>
                  <w:vAlign w:val="bottom"/>
                </w:tcPr>
                <w:p w:rsidR="00B876A8" w:rsidRPr="00414EBF" w:rsidRDefault="00B876A8" w:rsidP="009204E8">
                  <w:pPr>
                    <w:spacing w:line="276" w:lineRule="auto"/>
                    <w:rPr>
                      <w:rFonts w:ascii="Tahoma" w:hAnsi="Tahoma" w:cs="Tahoma"/>
                      <w:i/>
                      <w:spacing w:val="-2"/>
                    </w:rPr>
                  </w:pPr>
                </w:p>
              </w:tc>
              <w:tc>
                <w:tcPr>
                  <w:tcW w:w="1122" w:type="dxa"/>
                  <w:tcBorders>
                    <w:top w:val="nil"/>
                    <w:left w:val="nil"/>
                    <w:bottom w:val="nil"/>
                    <w:right w:val="nil"/>
                  </w:tcBorders>
                  <w:noWrap/>
                  <w:vAlign w:val="bottom"/>
                </w:tcPr>
                <w:p w:rsidR="00B876A8" w:rsidRPr="00414EBF" w:rsidRDefault="00B876A8" w:rsidP="009204E8">
                  <w:pPr>
                    <w:spacing w:line="276" w:lineRule="auto"/>
                    <w:rPr>
                      <w:rFonts w:ascii="Tahoma" w:hAnsi="Tahoma" w:cs="Tahoma"/>
                      <w:i/>
                      <w:spacing w:val="-2"/>
                    </w:rPr>
                  </w:pPr>
                </w:p>
              </w:tc>
            </w:tr>
          </w:tbl>
          <w:p w:rsidR="00B876A8" w:rsidRPr="00414EBF" w:rsidRDefault="00B876A8" w:rsidP="009204E8">
            <w:pPr>
              <w:pStyle w:val="ab"/>
              <w:spacing w:line="276" w:lineRule="auto"/>
              <w:rPr>
                <w:rFonts w:ascii="Tahoma" w:hAnsi="Tahoma" w:cs="Tahoma"/>
              </w:rPr>
            </w:pPr>
          </w:p>
        </w:tc>
      </w:tr>
      <w:tr w:rsidR="00B876A8" w:rsidRPr="00414EBF" w:rsidTr="004329B1">
        <w:trPr>
          <w:trHeight w:val="546"/>
        </w:trPr>
        <w:tc>
          <w:tcPr>
            <w:tcW w:w="8613"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t xml:space="preserve">Β. Στοιχεία που αφορούν την ιστορικότητα και εδραιοποίηση του πληθυσμού στην περιοχή. </w:t>
            </w:r>
          </w:p>
        </w:tc>
      </w:tr>
      <w:tr w:rsidR="00B876A8" w:rsidRPr="00414EBF" w:rsidTr="004329B1">
        <w:trPr>
          <w:trHeight w:val="562"/>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Είναι μόνιμη ή περιστασιακή εγκατάσταση;</w:t>
            </w:r>
          </w:p>
        </w:tc>
        <w:tc>
          <w:tcPr>
            <w:tcW w:w="5389" w:type="dxa"/>
            <w:vAlign w:val="center"/>
          </w:tcPr>
          <w:p w:rsidR="00B876A8" w:rsidRPr="00414EBF" w:rsidRDefault="00B876A8" w:rsidP="009204E8">
            <w:pPr>
              <w:pStyle w:val="ab"/>
              <w:spacing w:line="276" w:lineRule="auto"/>
              <w:rPr>
                <w:rFonts w:ascii="Tahoma" w:hAnsi="Tahoma" w:cs="Tahoma"/>
                <w:i/>
                <w:iCs/>
              </w:rPr>
            </w:pPr>
            <w:r w:rsidRPr="00414EBF">
              <w:rPr>
                <w:rStyle w:val="a5"/>
                <w:rFonts w:ascii="Tahoma" w:hAnsi="Tahoma" w:cs="Tahoma"/>
                <w:bCs w:val="0"/>
                <w:sz w:val="22"/>
                <w:szCs w:val="22"/>
                <w:lang w:eastAsia="en-US"/>
              </w:rPr>
              <w:t>Πρόκειται για μόνιμο καταυλισμό Τύπου  Τ2</w:t>
            </w:r>
          </w:p>
        </w:tc>
      </w:tr>
      <w:tr w:rsidR="00B876A8" w:rsidRPr="00414EBF" w:rsidTr="004329B1">
        <w:trPr>
          <w:trHeight w:val="562"/>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(Άλλες ειδικές πληροφορίες)</w:t>
            </w:r>
          </w:p>
        </w:tc>
        <w:tc>
          <w:tcPr>
            <w:tcW w:w="5389" w:type="dxa"/>
            <w:vAlign w:val="center"/>
          </w:tcPr>
          <w:p w:rsidR="00B876A8" w:rsidRPr="00414EBF" w:rsidRDefault="00B876A8" w:rsidP="009204E8">
            <w:pPr>
              <w:pStyle w:val="ab"/>
              <w:spacing w:line="276" w:lineRule="auto"/>
              <w:rPr>
                <w:rFonts w:ascii="Tahoma" w:hAnsi="Tahoma" w:cs="Tahoma"/>
                <w:i/>
                <w:iCs/>
              </w:rPr>
            </w:pPr>
          </w:p>
        </w:tc>
      </w:tr>
      <w:tr w:rsidR="00B876A8" w:rsidRPr="00414EBF" w:rsidTr="00F00BFA">
        <w:trPr>
          <w:trHeight w:val="6086"/>
        </w:trPr>
        <w:tc>
          <w:tcPr>
            <w:tcW w:w="8613" w:type="dxa"/>
            <w:gridSpan w:val="2"/>
            <w:vAlign w:val="center"/>
          </w:tcPr>
          <w:p w:rsidR="00B876A8" w:rsidRPr="00414EBF" w:rsidRDefault="00B876A8" w:rsidP="009204E8">
            <w:pPr>
              <w:pStyle w:val="ab"/>
              <w:shd w:val="clear" w:color="auto" w:fill="95B3D7"/>
              <w:spacing w:line="276" w:lineRule="auto"/>
              <w:rPr>
                <w:rFonts w:ascii="Tahoma" w:hAnsi="Tahoma" w:cs="Tahoma"/>
                <w:b/>
              </w:rPr>
            </w:pPr>
            <w:r w:rsidRPr="00414EBF">
              <w:rPr>
                <w:rFonts w:ascii="Tahoma" w:hAnsi="Tahoma" w:cs="Tahoma"/>
                <w:b/>
                <w:sz w:val="22"/>
                <w:szCs w:val="22"/>
              </w:rPr>
              <w:lastRenderedPageBreak/>
              <w:t xml:space="preserve">Γ. Τοποθεσία Εγκατάστασης </w:t>
            </w:r>
          </w:p>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Ο καταυλισμός βρίσκεται στο βορειοδυτικό τμήμα του Δήμου Αρταίων ,σε απόσταση 5χλμ από το κέντρο της πόλης σε περιοχή που επιλέχθηκε από τους ίδιους τους Ρομά</w:t>
            </w:r>
          </w:p>
          <w:p w:rsidR="00B876A8" w:rsidRPr="00414EBF" w:rsidRDefault="00D10558" w:rsidP="009204E8">
            <w:pPr>
              <w:pStyle w:val="ab"/>
              <w:spacing w:line="276" w:lineRule="auto"/>
              <w:jc w:val="center"/>
              <w:rPr>
                <w:rFonts w:ascii="Tahoma" w:hAnsi="Tahoma" w:cs="Tahoma"/>
              </w:rPr>
            </w:pPr>
            <w:r w:rsidRPr="006D4EF1">
              <w:rPr>
                <w:rFonts w:ascii="Tahoma" w:hAnsi="Tahoma" w:cs="Tahoma"/>
                <w:noProof/>
              </w:rPr>
              <w:pict>
                <v:shape id="Εικόνα 3" o:spid="_x0000_i1028" type="#_x0000_t75" style="width:363.2pt;height:286.2pt;visibility:visible">
                  <v:imagedata r:id="rId14" o:title=""/>
                </v:shape>
              </w:pict>
            </w:r>
          </w:p>
          <w:p w:rsidR="00B876A8" w:rsidRPr="00414EBF" w:rsidRDefault="00B876A8" w:rsidP="009204E8">
            <w:pPr>
              <w:pStyle w:val="ab"/>
              <w:spacing w:line="276" w:lineRule="auto"/>
              <w:rPr>
                <w:rFonts w:ascii="Tahoma" w:hAnsi="Tahoma" w:cs="Tahoma"/>
              </w:rPr>
            </w:pPr>
          </w:p>
        </w:tc>
      </w:tr>
      <w:tr w:rsidR="00B876A8" w:rsidRPr="00414EBF" w:rsidTr="004329B1">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Προσπελασιμότητα:</w:t>
            </w:r>
          </w:p>
          <w:p w:rsidR="00B876A8" w:rsidRPr="00414EBF" w:rsidRDefault="00B876A8" w:rsidP="00C936C3">
            <w:pPr>
              <w:pStyle w:val="ab"/>
              <w:numPr>
                <w:ilvl w:val="0"/>
                <w:numId w:val="15"/>
              </w:num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after="0" w:line="276" w:lineRule="auto"/>
              <w:ind w:left="0" w:firstLine="0"/>
              <w:rPr>
                <w:rFonts w:ascii="Tahoma" w:hAnsi="Tahoma" w:cs="Tahoma"/>
              </w:rPr>
            </w:pPr>
            <w:r w:rsidRPr="00414EBF">
              <w:rPr>
                <w:rFonts w:ascii="Tahoma" w:hAnsi="Tahoma" w:cs="Tahoma"/>
                <w:sz w:val="22"/>
                <w:szCs w:val="22"/>
              </w:rPr>
              <w:t>Διασύνδεση με οδικό δίκτυο</w:t>
            </w:r>
          </w:p>
          <w:p w:rsidR="00B876A8" w:rsidRPr="00414EBF" w:rsidRDefault="00B876A8" w:rsidP="00C936C3">
            <w:pPr>
              <w:pStyle w:val="ab"/>
              <w:numPr>
                <w:ilvl w:val="0"/>
                <w:numId w:val="15"/>
              </w:num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after="0" w:line="276" w:lineRule="auto"/>
              <w:ind w:left="0" w:firstLine="0"/>
              <w:rPr>
                <w:rFonts w:ascii="Tahoma" w:hAnsi="Tahoma" w:cs="Tahoma"/>
              </w:rPr>
            </w:pPr>
            <w:r w:rsidRPr="00414EBF">
              <w:rPr>
                <w:rFonts w:ascii="Tahoma" w:hAnsi="Tahoma" w:cs="Tahoma"/>
                <w:sz w:val="22"/>
                <w:szCs w:val="22"/>
              </w:rPr>
              <w:t>Διασύνδεση με ΜΜΜ</w:t>
            </w:r>
          </w:p>
        </w:tc>
        <w:tc>
          <w:tcPr>
            <w:tcW w:w="5389" w:type="dxa"/>
            <w:vAlign w:val="center"/>
          </w:tcPr>
          <w:p w:rsidR="00B876A8" w:rsidRPr="00414EBF" w:rsidRDefault="00B876A8" w:rsidP="009204E8">
            <w:pPr>
              <w:pStyle w:val="ab"/>
              <w:spacing w:line="276" w:lineRule="auto"/>
              <w:rPr>
                <w:rStyle w:val="a5"/>
                <w:rFonts w:ascii="Tahoma" w:hAnsi="Tahoma" w:cs="Tahoma"/>
                <w:bCs w:val="0"/>
                <w:i/>
                <w:lang w:eastAsia="en-US"/>
              </w:rPr>
            </w:pPr>
            <w:r w:rsidRPr="00414EBF">
              <w:rPr>
                <w:rStyle w:val="a5"/>
                <w:rFonts w:ascii="Tahoma" w:hAnsi="Tahoma" w:cs="Tahoma"/>
                <w:bCs w:val="0"/>
                <w:sz w:val="22"/>
                <w:szCs w:val="22"/>
                <w:lang w:eastAsia="en-US"/>
              </w:rPr>
              <w:t>Ο Καταυλισμός βρίσκεται δίπλα στην εθνική οδό Άρτας Ιωαννίνων και η σύνδεση με την πόλη της’ Άρτας γίνεται με τα μέσα μαζικής μεταφοράς ανά μια ώρα</w:t>
            </w:r>
          </w:p>
        </w:tc>
      </w:tr>
      <w:tr w:rsidR="00B876A8" w:rsidRPr="00414EBF" w:rsidTr="004329B1">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Ύπαρξη υποδομών ηλεκτρισμού:</w:t>
            </w:r>
          </w:p>
          <w:p w:rsidR="00B876A8" w:rsidRPr="00414EBF" w:rsidRDefault="00B876A8" w:rsidP="00C936C3">
            <w:pPr>
              <w:pStyle w:val="ab"/>
              <w:numPr>
                <w:ilvl w:val="0"/>
                <w:numId w:val="17"/>
              </w:numPr>
              <w:tabs>
                <w:tab w:val="left" w:pos="-1440"/>
                <w:tab w:val="left" w:pos="-720"/>
                <w:tab w:val="left" w:pos="0"/>
                <w:tab w:val="left" w:pos="180"/>
                <w:tab w:val="left" w:pos="360"/>
                <w:tab w:val="left" w:pos="1080"/>
                <w:tab w:val="left" w:pos="1223"/>
                <w:tab w:val="left" w:pos="1440"/>
                <w:tab w:val="left" w:pos="1872"/>
                <w:tab w:val="left" w:pos="2160"/>
              </w:tabs>
              <w:suppressAutoHyphens/>
              <w:autoSpaceDE w:val="0"/>
              <w:autoSpaceDN w:val="0"/>
              <w:adjustRightInd w:val="0"/>
              <w:spacing w:after="0" w:line="276" w:lineRule="auto"/>
              <w:ind w:left="0" w:firstLine="0"/>
              <w:rPr>
                <w:rFonts w:ascii="Tahoma" w:hAnsi="Tahoma" w:cs="Tahoma"/>
              </w:rPr>
            </w:pPr>
            <w:r w:rsidRPr="00414EBF">
              <w:rPr>
                <w:rFonts w:ascii="Tahoma" w:hAnsi="Tahoma" w:cs="Tahoma"/>
                <w:sz w:val="22"/>
                <w:szCs w:val="22"/>
              </w:rPr>
              <w:t>δίκτυο ηλεκτροδότησης κατοικιών</w:t>
            </w:r>
          </w:p>
          <w:p w:rsidR="00B876A8" w:rsidRPr="00414EBF" w:rsidRDefault="00B876A8" w:rsidP="00C936C3">
            <w:pPr>
              <w:pStyle w:val="ab"/>
              <w:numPr>
                <w:ilvl w:val="0"/>
                <w:numId w:val="17"/>
              </w:numPr>
              <w:tabs>
                <w:tab w:val="left" w:pos="-1440"/>
                <w:tab w:val="left" w:pos="-720"/>
                <w:tab w:val="left" w:pos="0"/>
                <w:tab w:val="left" w:pos="142"/>
                <w:tab w:val="left" w:pos="1123"/>
                <w:tab w:val="left" w:pos="1440"/>
                <w:tab w:val="left" w:pos="1872"/>
                <w:tab w:val="left" w:pos="2160"/>
              </w:tabs>
              <w:suppressAutoHyphens/>
              <w:autoSpaceDE w:val="0"/>
              <w:autoSpaceDN w:val="0"/>
              <w:adjustRightInd w:val="0"/>
              <w:spacing w:after="0" w:line="276" w:lineRule="auto"/>
              <w:ind w:left="0" w:firstLine="0"/>
              <w:rPr>
                <w:rFonts w:ascii="Tahoma" w:hAnsi="Tahoma" w:cs="Tahoma"/>
              </w:rPr>
            </w:pPr>
            <w:r w:rsidRPr="00414EBF">
              <w:rPr>
                <w:rFonts w:ascii="Tahoma" w:hAnsi="Tahoma" w:cs="Tahoma"/>
                <w:sz w:val="22"/>
                <w:szCs w:val="22"/>
              </w:rPr>
              <w:t xml:space="preserve">δίκτυο ηλεκτροφωτισμού κοινόχρηστων χώρων </w:t>
            </w:r>
          </w:p>
        </w:tc>
        <w:tc>
          <w:tcPr>
            <w:tcW w:w="5389" w:type="dxa"/>
            <w:vAlign w:val="center"/>
          </w:tcPr>
          <w:p w:rsidR="00B876A8" w:rsidRPr="00414EBF" w:rsidRDefault="00B876A8" w:rsidP="009204E8">
            <w:pPr>
              <w:pStyle w:val="ab"/>
              <w:spacing w:line="276" w:lineRule="auto"/>
              <w:rPr>
                <w:rStyle w:val="a5"/>
                <w:rFonts w:ascii="Tahoma" w:hAnsi="Tahoma" w:cs="Tahoma"/>
                <w:bCs w:val="0"/>
                <w:i/>
                <w:lang w:eastAsia="en-US"/>
              </w:rPr>
            </w:pPr>
            <w:r w:rsidRPr="00414EBF">
              <w:rPr>
                <w:rStyle w:val="a5"/>
                <w:rFonts w:ascii="Tahoma" w:hAnsi="Tahoma" w:cs="Tahoma"/>
                <w:bCs w:val="0"/>
                <w:sz w:val="22"/>
                <w:szCs w:val="22"/>
                <w:lang w:eastAsia="en-US"/>
              </w:rPr>
              <w:t xml:space="preserve">Ο καταυλισμός καλύπτεται από δίκτυο ηλεκτρισμού και υπάρχει φωτισμός δημοσίων χώρων </w:t>
            </w:r>
          </w:p>
        </w:tc>
      </w:tr>
      <w:tr w:rsidR="00B876A8" w:rsidRPr="00414EBF" w:rsidTr="004329B1">
        <w:trPr>
          <w:trHeight w:val="558"/>
        </w:trPr>
        <w:tc>
          <w:tcPr>
            <w:tcW w:w="3224" w:type="dxa"/>
            <w:vAlign w:val="center"/>
          </w:tcPr>
          <w:p w:rsidR="00B876A8" w:rsidRPr="00F00BFA" w:rsidRDefault="00B876A8" w:rsidP="009204E8">
            <w:pPr>
              <w:pStyle w:val="ab"/>
              <w:spacing w:line="276" w:lineRule="auto"/>
              <w:rPr>
                <w:rFonts w:ascii="Tahoma" w:hAnsi="Tahoma" w:cs="Tahoma"/>
                <w:sz w:val="20"/>
                <w:szCs w:val="20"/>
              </w:rPr>
            </w:pPr>
            <w:r w:rsidRPr="00F00BFA">
              <w:rPr>
                <w:rFonts w:ascii="Tahoma" w:hAnsi="Tahoma" w:cs="Tahoma"/>
                <w:sz w:val="20"/>
                <w:szCs w:val="20"/>
              </w:rPr>
              <w:t>Ύπαρξη υποδομών ύδρευσης</w:t>
            </w:r>
          </w:p>
        </w:tc>
        <w:tc>
          <w:tcPr>
            <w:tcW w:w="5389" w:type="dxa"/>
            <w:vAlign w:val="center"/>
          </w:tcPr>
          <w:p w:rsidR="00B876A8" w:rsidRPr="00F00BFA" w:rsidRDefault="00B876A8" w:rsidP="009204E8">
            <w:pPr>
              <w:pStyle w:val="ab"/>
              <w:spacing w:line="276" w:lineRule="auto"/>
              <w:rPr>
                <w:rStyle w:val="a5"/>
                <w:rFonts w:ascii="Tahoma" w:hAnsi="Tahoma" w:cs="Tahoma"/>
                <w:bCs w:val="0"/>
                <w:i/>
                <w:sz w:val="20"/>
                <w:szCs w:val="20"/>
                <w:lang w:eastAsia="en-US"/>
              </w:rPr>
            </w:pPr>
            <w:r w:rsidRPr="00F00BFA">
              <w:rPr>
                <w:rStyle w:val="a5"/>
                <w:rFonts w:ascii="Tahoma" w:hAnsi="Tahoma" w:cs="Tahoma"/>
                <w:bCs w:val="0"/>
                <w:sz w:val="20"/>
                <w:szCs w:val="20"/>
                <w:lang w:eastAsia="en-US"/>
              </w:rPr>
              <w:t xml:space="preserve">Ο καταυλισμός καλύπτεται από δίκτυο ύδρευσης  </w:t>
            </w:r>
          </w:p>
        </w:tc>
      </w:tr>
      <w:tr w:rsidR="00B876A8" w:rsidRPr="00414EBF" w:rsidTr="004329B1">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Ύπαρξη δικτύου ακαθάρτων ή βόθροι</w:t>
            </w:r>
          </w:p>
        </w:tc>
        <w:tc>
          <w:tcPr>
            <w:tcW w:w="5389" w:type="dxa"/>
            <w:vAlign w:val="center"/>
          </w:tcPr>
          <w:p w:rsidR="00B876A8" w:rsidRPr="00414EBF" w:rsidRDefault="00B876A8" w:rsidP="009204E8">
            <w:pPr>
              <w:pStyle w:val="ab"/>
              <w:spacing w:line="276" w:lineRule="auto"/>
              <w:rPr>
                <w:rStyle w:val="a5"/>
                <w:rFonts w:ascii="Tahoma" w:hAnsi="Tahoma" w:cs="Tahoma"/>
                <w:bCs w:val="0"/>
                <w:i/>
                <w:lang w:eastAsia="en-US"/>
              </w:rPr>
            </w:pPr>
            <w:r w:rsidRPr="00414EBF">
              <w:rPr>
                <w:rStyle w:val="a5"/>
                <w:rFonts w:ascii="Tahoma" w:hAnsi="Tahoma" w:cs="Tahoma"/>
                <w:bCs w:val="0"/>
                <w:sz w:val="22"/>
                <w:szCs w:val="22"/>
                <w:lang w:eastAsia="en-US"/>
              </w:rPr>
              <w:t>Όλες οι οικίες χρησιμοποιούν απορροφητικούς  βόθρους</w:t>
            </w:r>
          </w:p>
        </w:tc>
      </w:tr>
      <w:tr w:rsidR="00B876A8" w:rsidRPr="00414EBF" w:rsidTr="00F00BFA">
        <w:trPr>
          <w:trHeight w:val="290"/>
        </w:trPr>
        <w:tc>
          <w:tcPr>
            <w:tcW w:w="3224" w:type="dxa"/>
            <w:vAlign w:val="center"/>
          </w:tcPr>
          <w:p w:rsidR="00B876A8" w:rsidRPr="00F00BFA" w:rsidRDefault="00B876A8" w:rsidP="009204E8">
            <w:pPr>
              <w:pStyle w:val="ab"/>
              <w:spacing w:line="276" w:lineRule="auto"/>
              <w:rPr>
                <w:rFonts w:ascii="Tahoma" w:hAnsi="Tahoma" w:cs="Tahoma"/>
                <w:sz w:val="20"/>
                <w:szCs w:val="20"/>
              </w:rPr>
            </w:pPr>
            <w:r w:rsidRPr="00F00BFA">
              <w:rPr>
                <w:rFonts w:ascii="Tahoma" w:hAnsi="Tahoma" w:cs="Tahoma"/>
                <w:sz w:val="20"/>
                <w:szCs w:val="20"/>
              </w:rPr>
              <w:t>Ύπαρξη δικτύου ομβρίων υδάτων</w:t>
            </w:r>
          </w:p>
        </w:tc>
        <w:tc>
          <w:tcPr>
            <w:tcW w:w="5389" w:type="dxa"/>
            <w:vAlign w:val="center"/>
          </w:tcPr>
          <w:p w:rsidR="00B876A8" w:rsidRPr="00414EBF" w:rsidRDefault="00B876A8" w:rsidP="009204E8">
            <w:pPr>
              <w:pStyle w:val="ab"/>
              <w:spacing w:line="276" w:lineRule="auto"/>
              <w:rPr>
                <w:rStyle w:val="a5"/>
                <w:rFonts w:ascii="Tahoma" w:hAnsi="Tahoma" w:cs="Tahoma"/>
                <w:bCs w:val="0"/>
                <w:i/>
                <w:lang w:eastAsia="en-US"/>
              </w:rPr>
            </w:pPr>
          </w:p>
        </w:tc>
      </w:tr>
      <w:tr w:rsidR="00B876A8" w:rsidRPr="00414EBF" w:rsidTr="004329B1">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Αποκομιδή απορριμμάτων (κάδοι και συχνότητα συλλογής)</w:t>
            </w:r>
          </w:p>
        </w:tc>
        <w:tc>
          <w:tcPr>
            <w:tcW w:w="5389" w:type="dxa"/>
            <w:vAlign w:val="center"/>
          </w:tcPr>
          <w:p w:rsidR="00B876A8" w:rsidRPr="00414EBF" w:rsidRDefault="00B876A8" w:rsidP="009204E8">
            <w:pPr>
              <w:pStyle w:val="ab"/>
              <w:spacing w:line="276" w:lineRule="auto"/>
              <w:rPr>
                <w:rStyle w:val="a5"/>
                <w:rFonts w:ascii="Tahoma" w:hAnsi="Tahoma" w:cs="Tahoma"/>
                <w:bCs w:val="0"/>
                <w:i/>
                <w:lang w:eastAsia="en-US"/>
              </w:rPr>
            </w:pPr>
            <w:r w:rsidRPr="00414EBF">
              <w:rPr>
                <w:rStyle w:val="a5"/>
                <w:rFonts w:ascii="Tahoma" w:hAnsi="Tahoma" w:cs="Tahoma"/>
                <w:bCs w:val="0"/>
                <w:sz w:val="22"/>
                <w:szCs w:val="22"/>
                <w:lang w:eastAsia="en-US"/>
              </w:rPr>
              <w:t>Υπάρχουν κάδοι Απορριμμάτων και η αποκομιδή τους γίνεται δύο φορές την εβδομάδα</w:t>
            </w:r>
          </w:p>
        </w:tc>
      </w:tr>
      <w:tr w:rsidR="00B876A8" w:rsidRPr="00414EBF" w:rsidTr="004329B1">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lastRenderedPageBreak/>
              <w:t>Αριθμός κελυφών κατοικιών</w:t>
            </w:r>
          </w:p>
        </w:tc>
        <w:tc>
          <w:tcPr>
            <w:tcW w:w="5389" w:type="dxa"/>
            <w:vAlign w:val="center"/>
          </w:tcPr>
          <w:p w:rsidR="00B876A8" w:rsidRPr="00414EBF" w:rsidRDefault="00B876A8" w:rsidP="009204E8">
            <w:pPr>
              <w:pStyle w:val="ab"/>
              <w:spacing w:line="276" w:lineRule="auto"/>
              <w:rPr>
                <w:rFonts w:ascii="Tahoma" w:hAnsi="Tahoma" w:cs="Tahoma"/>
                <w:i/>
                <w:iCs/>
              </w:rPr>
            </w:pPr>
            <w:r w:rsidRPr="00414EBF">
              <w:rPr>
                <w:rFonts w:ascii="Tahoma" w:hAnsi="Tahoma" w:cs="Tahoma"/>
                <w:i/>
                <w:iCs/>
                <w:sz w:val="22"/>
                <w:szCs w:val="22"/>
              </w:rPr>
              <w:t>6</w:t>
            </w:r>
          </w:p>
        </w:tc>
      </w:tr>
      <w:tr w:rsidR="00B876A8" w:rsidRPr="00414EBF" w:rsidTr="004329B1">
        <w:trPr>
          <w:trHeight w:val="562"/>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Ποιότητα των κελυφών κατοικιών- </w:t>
            </w:r>
          </w:p>
        </w:tc>
        <w:tc>
          <w:tcPr>
            <w:tcW w:w="5389" w:type="dxa"/>
            <w:vAlign w:val="center"/>
          </w:tcPr>
          <w:p w:rsidR="00B876A8" w:rsidRPr="00414EBF" w:rsidRDefault="00B876A8" w:rsidP="009204E8">
            <w:pPr>
              <w:pStyle w:val="ab"/>
              <w:spacing w:line="276" w:lineRule="auto"/>
              <w:rPr>
                <w:rFonts w:ascii="Tahoma" w:hAnsi="Tahoma" w:cs="Tahoma"/>
                <w:iCs/>
              </w:rPr>
            </w:pPr>
            <w:r w:rsidRPr="00414EBF">
              <w:rPr>
                <w:rFonts w:ascii="Tahoma" w:hAnsi="Tahoma" w:cs="Tahoma"/>
                <w:iCs/>
                <w:sz w:val="22"/>
                <w:szCs w:val="22"/>
              </w:rPr>
              <w:t>Νεόδμητες</w:t>
            </w:r>
          </w:p>
        </w:tc>
      </w:tr>
      <w:tr w:rsidR="00B876A8" w:rsidRPr="00414EBF" w:rsidTr="004329B1">
        <w:trPr>
          <w:trHeight w:val="562"/>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Πόσα διαθέτουν λουτρό/ </w:t>
            </w:r>
            <w:r w:rsidRPr="00414EBF">
              <w:rPr>
                <w:rFonts w:ascii="Tahoma" w:hAnsi="Tahoma" w:cs="Tahoma"/>
                <w:sz w:val="22"/>
                <w:szCs w:val="22"/>
                <w:lang w:val="en-US"/>
              </w:rPr>
              <w:t>WC</w:t>
            </w:r>
          </w:p>
        </w:tc>
        <w:tc>
          <w:tcPr>
            <w:tcW w:w="5389" w:type="dxa"/>
            <w:vAlign w:val="center"/>
          </w:tcPr>
          <w:p w:rsidR="00B876A8" w:rsidRPr="00414EBF" w:rsidRDefault="00B876A8" w:rsidP="009204E8">
            <w:pPr>
              <w:pStyle w:val="ab"/>
              <w:spacing w:line="276" w:lineRule="auto"/>
              <w:rPr>
                <w:rFonts w:ascii="Tahoma" w:hAnsi="Tahoma" w:cs="Tahoma"/>
                <w:i/>
                <w:iCs/>
              </w:rPr>
            </w:pPr>
            <w:r w:rsidRPr="00414EBF">
              <w:rPr>
                <w:rFonts w:ascii="Tahoma" w:hAnsi="Tahoma" w:cs="Tahoma"/>
                <w:i/>
                <w:iCs/>
                <w:sz w:val="22"/>
                <w:szCs w:val="22"/>
              </w:rPr>
              <w:t>6</w:t>
            </w:r>
          </w:p>
        </w:tc>
      </w:tr>
      <w:tr w:rsidR="00B876A8" w:rsidRPr="00414EBF" w:rsidTr="004329B1">
        <w:trPr>
          <w:trHeight w:val="274"/>
        </w:trPr>
        <w:tc>
          <w:tcPr>
            <w:tcW w:w="8613"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t>Δ. Εκπαίδευση</w:t>
            </w:r>
          </w:p>
        </w:tc>
      </w:tr>
      <w:tr w:rsidR="00B876A8" w:rsidRPr="00414EBF" w:rsidTr="004329B1">
        <w:trPr>
          <w:trHeight w:val="33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Σημειώστε τις εγγύτερες στον οικισμό Ρομά δημόσιες σχολικές εγκαταστάσεις</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Στη Φιλοθέη Άρτας υπάρχει Παιδικός Σταθμός, Νηπιαγωγείο και Δημοτικό Σχολείο  τα οποία βρίσκονται σε κοντινή απόσταση από τον οικισμό και η πρόσβαση είναι εύκολη</w:t>
            </w:r>
          </w:p>
        </w:tc>
      </w:tr>
      <w:tr w:rsidR="00B876A8" w:rsidRPr="00414EBF" w:rsidTr="004329B1">
        <w:trPr>
          <w:trHeight w:val="33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Υπάρχουν άλλες δημόσιες σχολικές εγκαταστάσεις που θα μπορούσαν να υποδεχτούν μαθητές Ρομά;</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Στην περιοχή υπάρχει και Γυμνάσιο που θα μπορούσε να υποδεχτεί μαθητές Ρομα</w:t>
            </w:r>
          </w:p>
        </w:tc>
      </w:tr>
      <w:tr w:rsidR="00B876A8" w:rsidRPr="00414EBF" w:rsidTr="004329B1">
        <w:trPr>
          <w:trHeight w:val="33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Πως γίνεται η μετακίνηση των μαθητών στα σχολεία (καταγραφή υφιστάμενης κατάστασης, προβλημάτων και δυνατοτήτων)</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 xml:space="preserve">Η μετακίνηση των μικρών μαθητών γίνεται με αυτοκίνητα των γονιών τους. Υπήρχε παλιά λεωφορείο από την περιφέρεια που μετέφερε τους μαθητές στο σχολείο τώρα έχει διακοπεί. </w:t>
            </w:r>
          </w:p>
        </w:tc>
      </w:tr>
      <w:tr w:rsidR="00B876A8" w:rsidRPr="00414EBF" w:rsidTr="004329B1">
        <w:trPr>
          <w:trHeight w:val="33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Μαθητική διαρροή ανά βαθμίδα εκπαίδευσης</w:t>
            </w:r>
          </w:p>
        </w:tc>
        <w:tc>
          <w:tcPr>
            <w:tcW w:w="5389" w:type="dxa"/>
            <w:vAlign w:val="center"/>
          </w:tcPr>
          <w:p w:rsidR="00B876A8" w:rsidRPr="00414EBF" w:rsidRDefault="00B876A8" w:rsidP="009204E8">
            <w:pPr>
              <w:spacing w:line="276" w:lineRule="auto"/>
              <w:jc w:val="both"/>
              <w:rPr>
                <w:rFonts w:ascii="Tahoma" w:hAnsi="Tahoma" w:cs="Tahoma"/>
                <w:i/>
                <w:spacing w:val="-2"/>
              </w:rPr>
            </w:pPr>
            <w:r w:rsidRPr="00414EBF">
              <w:rPr>
                <w:rFonts w:ascii="Tahoma" w:hAnsi="Tahoma" w:cs="Tahoma"/>
                <w:i/>
                <w:spacing w:val="-2"/>
                <w:sz w:val="22"/>
                <w:szCs w:val="22"/>
              </w:rPr>
              <w:t>Δεν προσδιορίζεται</w:t>
            </w:r>
          </w:p>
        </w:tc>
      </w:tr>
      <w:tr w:rsidR="00B876A8" w:rsidRPr="00414EBF" w:rsidTr="004329B1">
        <w:trPr>
          <w:trHeight w:val="33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παιδιά πηγαίνουν στο νηπιαγωγείο ;</w:t>
            </w:r>
          </w:p>
        </w:tc>
        <w:tc>
          <w:tcPr>
            <w:tcW w:w="5389" w:type="dxa"/>
            <w:vAlign w:val="center"/>
          </w:tcPr>
          <w:p w:rsidR="00B876A8" w:rsidRPr="00414EBF" w:rsidRDefault="00B876A8" w:rsidP="009204E8">
            <w:pPr>
              <w:pStyle w:val="ab"/>
              <w:spacing w:line="276" w:lineRule="auto"/>
              <w:rPr>
                <w:rFonts w:ascii="Tahoma" w:hAnsi="Tahoma" w:cs="Tahoma"/>
                <w:i/>
              </w:rPr>
            </w:pPr>
            <w:r w:rsidRPr="00414EBF" w:rsidDel="001841DC">
              <w:rPr>
                <w:rFonts w:ascii="Tahoma" w:hAnsi="Tahoma" w:cs="Tahoma"/>
                <w:i/>
                <w:sz w:val="22"/>
                <w:szCs w:val="22"/>
              </w:rPr>
              <w:t xml:space="preserve"> </w:t>
            </w:r>
            <w:r w:rsidRPr="00414EBF">
              <w:rPr>
                <w:rFonts w:ascii="Tahoma" w:hAnsi="Tahoma" w:cs="Tahoma"/>
                <w:i/>
                <w:sz w:val="22"/>
                <w:szCs w:val="22"/>
              </w:rPr>
              <w:t>1 παιδί</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παιδιά πηγαίνουν στο δημοτικό σχολείο ;</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5 παιδιά</w:t>
            </w:r>
          </w:p>
        </w:tc>
      </w:tr>
      <w:tr w:rsidR="00B876A8" w:rsidRPr="00414EBF" w:rsidTr="004329B1">
        <w:trPr>
          <w:trHeight w:val="33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παιδιά πηγαίνουν στο γυμνάσιο;</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0</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παιδιά πηγαίνουν στο Λύκειο/ ΕΠΑΛ;</w:t>
            </w:r>
          </w:p>
        </w:tc>
        <w:tc>
          <w:tcPr>
            <w:tcW w:w="5389" w:type="dxa"/>
            <w:vAlign w:val="center"/>
          </w:tcPr>
          <w:p w:rsidR="00B876A8" w:rsidRPr="00414EBF" w:rsidRDefault="00B876A8" w:rsidP="009204E8">
            <w:pPr>
              <w:pStyle w:val="ab"/>
              <w:spacing w:line="276" w:lineRule="auto"/>
              <w:rPr>
                <w:rFonts w:ascii="Tahoma" w:hAnsi="Tahoma" w:cs="Tahoma"/>
                <w:highlight w:val="yellow"/>
              </w:rPr>
            </w:pPr>
            <w:r w:rsidRPr="00414EBF">
              <w:rPr>
                <w:rFonts w:ascii="Tahoma" w:hAnsi="Tahoma" w:cs="Tahoma"/>
                <w:sz w:val="22"/>
                <w:szCs w:val="22"/>
              </w:rPr>
              <w:t>0</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Πόσοι ενήλικες παρακολουθούν σχολείο δεύτερης ευκαιρίας;</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0</w:t>
            </w:r>
          </w:p>
        </w:tc>
      </w:tr>
      <w:tr w:rsidR="00B876A8" w:rsidRPr="00414EBF" w:rsidTr="004329B1">
        <w:trPr>
          <w:trHeight w:val="274"/>
        </w:trPr>
        <w:tc>
          <w:tcPr>
            <w:tcW w:w="3224" w:type="dxa"/>
            <w:vAlign w:val="center"/>
          </w:tcPr>
          <w:p w:rsidR="00B876A8" w:rsidRDefault="00B876A8" w:rsidP="009204E8">
            <w:pPr>
              <w:pStyle w:val="ab"/>
              <w:spacing w:line="276" w:lineRule="auto"/>
              <w:rPr>
                <w:rFonts w:ascii="Tahoma" w:hAnsi="Tahoma" w:cs="Tahoma"/>
              </w:rPr>
            </w:pPr>
            <w:r w:rsidRPr="00414EBF">
              <w:rPr>
                <w:rFonts w:ascii="Tahoma" w:hAnsi="Tahoma" w:cs="Tahoma"/>
                <w:sz w:val="22"/>
                <w:szCs w:val="22"/>
              </w:rPr>
              <w:t>Πόσοι είναι οι ενήλικες, έως 45 χρονών, που δεν διαθέτουν τίτλο υποχρεωτικής εκπαίδευσης; (απολυτήριο Γυμνασίου)</w:t>
            </w:r>
          </w:p>
          <w:p w:rsidR="00B876A8" w:rsidRDefault="00B876A8" w:rsidP="009204E8">
            <w:pPr>
              <w:pStyle w:val="ab"/>
              <w:spacing w:line="276" w:lineRule="auto"/>
              <w:rPr>
                <w:rFonts w:ascii="Tahoma" w:hAnsi="Tahoma" w:cs="Tahoma"/>
              </w:rPr>
            </w:pPr>
          </w:p>
          <w:p w:rsidR="00B876A8" w:rsidRPr="00414EBF" w:rsidRDefault="00B876A8" w:rsidP="009204E8">
            <w:pPr>
              <w:pStyle w:val="ab"/>
              <w:spacing w:line="276" w:lineRule="auto"/>
              <w:rPr>
                <w:rFonts w:ascii="Tahoma" w:hAnsi="Tahoma" w:cs="Tahoma"/>
              </w:rPr>
            </w:pP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lastRenderedPageBreak/>
              <w:t xml:space="preserve">Κανένας ενήλικας δε διαθέτει τίτλο υποχρεωτικής εκπαίδευσης </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lastRenderedPageBreak/>
              <w:t xml:space="preserve">Πόσοι κρίνετε ότι είναι οι ενήλικες που είναι λειτουργικά αναλφάβητοι (δε γνωρίζουν γραφή και ανάγνωση) και μπορούν να επωφεληθούν από εκπαιδευτικά προγράμματα; </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i/>
                <w:sz w:val="22"/>
                <w:szCs w:val="22"/>
              </w:rPr>
              <w:t xml:space="preserve">6 ενήλικες δε γνωρίζουν γραφή και ανάγνωση </w:t>
            </w:r>
          </w:p>
        </w:tc>
      </w:tr>
      <w:tr w:rsidR="00B876A8" w:rsidRPr="00414EBF" w:rsidTr="004329B1">
        <w:trPr>
          <w:trHeight w:val="484"/>
        </w:trPr>
        <w:tc>
          <w:tcPr>
            <w:tcW w:w="8613"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t xml:space="preserve">Ε. Απασχόληση </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Ποιοι είναι οι κύριοι τομείς απασχόλησης της τοπικής οικονομίας </w:t>
            </w:r>
          </w:p>
        </w:tc>
        <w:tc>
          <w:tcPr>
            <w:tcW w:w="5389"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Η πλειοψηφία των εργαζόμενων ανήκει στην κατηγορία των αυτοαπασχολούμενων –ελευθέρων επαγγελματιών.( γυρολόγοι, έμποροι, παλιατζήδες)</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Καταγράψτε τα επαγγέλματα  ή απασχόληση των Ρομά της περιοχής  </w:t>
            </w:r>
          </w:p>
        </w:tc>
        <w:tc>
          <w:tcPr>
            <w:tcW w:w="5389" w:type="dxa"/>
            <w:vAlign w:val="center"/>
          </w:tcPr>
          <w:p w:rsidR="00B876A8" w:rsidRPr="00414EBF" w:rsidRDefault="00B876A8" w:rsidP="00C936C3">
            <w:pPr>
              <w:pStyle w:val="ab"/>
              <w:numPr>
                <w:ilvl w:val="0"/>
                <w:numId w:val="51"/>
              </w:num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after="0" w:line="276" w:lineRule="auto"/>
              <w:jc w:val="both"/>
              <w:rPr>
                <w:rFonts w:ascii="Tahoma" w:hAnsi="Tahoma" w:cs="Tahoma"/>
                <w:i/>
              </w:rPr>
            </w:pPr>
            <w:r w:rsidRPr="00414EBF">
              <w:rPr>
                <w:rFonts w:ascii="Tahoma" w:hAnsi="Tahoma" w:cs="Tahoma"/>
                <w:i/>
                <w:sz w:val="22"/>
                <w:szCs w:val="22"/>
              </w:rPr>
              <w:t>Συλλογή ανακυκλώσιμων υλικών</w:t>
            </w:r>
          </w:p>
          <w:p w:rsidR="00B876A8" w:rsidRPr="00414EBF" w:rsidRDefault="00B876A8" w:rsidP="00C936C3">
            <w:pPr>
              <w:pStyle w:val="ab"/>
              <w:numPr>
                <w:ilvl w:val="0"/>
                <w:numId w:val="51"/>
              </w:num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after="0" w:line="276" w:lineRule="auto"/>
              <w:jc w:val="both"/>
              <w:rPr>
                <w:rFonts w:ascii="Tahoma" w:hAnsi="Tahoma" w:cs="Tahoma"/>
                <w:i/>
              </w:rPr>
            </w:pPr>
            <w:r w:rsidRPr="00414EBF">
              <w:rPr>
                <w:rFonts w:ascii="Tahoma" w:hAnsi="Tahoma" w:cs="Tahoma"/>
                <w:i/>
                <w:sz w:val="22"/>
                <w:szCs w:val="22"/>
              </w:rPr>
              <w:t>εμπόριο</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Τύπος απασχόλησης</w:t>
            </w:r>
          </w:p>
        </w:tc>
        <w:tc>
          <w:tcPr>
            <w:tcW w:w="5389" w:type="dxa"/>
            <w:vAlign w:val="center"/>
          </w:tcPr>
          <w:p w:rsidR="00B876A8" w:rsidRPr="00414EBF" w:rsidRDefault="00B876A8" w:rsidP="009204E8">
            <w:pPr>
              <w:pStyle w:val="ab"/>
              <w:spacing w:line="276" w:lineRule="auto"/>
              <w:rPr>
                <w:rFonts w:ascii="Tahoma" w:hAnsi="Tahoma" w:cs="Tahoma"/>
                <w:i/>
              </w:rPr>
            </w:pPr>
          </w:p>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Άτυπη- αδήλωτη απασχόληση</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Εργαζόμενες γυναίκες (αριθμός και τομέας απασχόλησης)</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Καμία γυναίκα δεν εργάζεται</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Παρατηρείται στον οικισμό φαινόμενο παιδικής εργασίας (αναφορά στο φαινόμενο, πλήθος ατόμων, είδος εργασίας)</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 xml:space="preserve">Στον οικισμό δεν παρατηρείται φαινόμενο παιδικής εργασίας παρά μόνο επαιτείας </w:t>
            </w:r>
          </w:p>
        </w:tc>
      </w:tr>
      <w:tr w:rsidR="00B876A8" w:rsidRPr="00414EBF" w:rsidTr="004329B1">
        <w:trPr>
          <w:trHeight w:val="274"/>
        </w:trPr>
        <w:tc>
          <w:tcPr>
            <w:tcW w:w="8613"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t>ΣΤ. Υγεία</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άτομα καλύπτονται από βασική κοινωνική ασφάλιση (βιβλιάριο απορίας κ.α.)</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Δεν απάντησαν</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Εκτιμάτε, ότι υπάρχει σημαντική ανάγκη για παρεμβάσεις στο ζήτημα της προληπτικής ιατρικής (γυναικολογικές εξετάσεις, οδοντιατρικός έλεγχος, αιματολογικές εξετάσεις);</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 xml:space="preserve">Υπάρχει ανάγκη για παρεμβάσεις στα ζητήματα προληπτικής Ιατρικής καθώς και η στοματική τους υγιεινή είναι σε κακή κατάσταση και σε θέματα γυναικολογικής φύσεως υπάρχει αμέλεια .Επιπλέον προληπτικές αιματολογικές εξετάσεις δε γίνονται και υπάρχει έλλειψη προσωπικής φροντίδας και καθαριότητας σε ενήλικες και παιδιά  </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Εκτιμάτε, ότι υπάρχει σημαντική ανάγκη για παρεμβάσεις στο ζήτημα εμβολιασμού των παιδιών;</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 xml:space="preserve"> Ναι όσον αφορά την υπενθύμιση για τις επόμενες δόσεις </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Εξυπηρετούνται οι ανάγκες </w:t>
            </w:r>
            <w:r w:rsidRPr="00414EBF">
              <w:rPr>
                <w:rFonts w:ascii="Tahoma" w:hAnsi="Tahoma" w:cs="Tahoma"/>
                <w:sz w:val="22"/>
                <w:szCs w:val="22"/>
              </w:rPr>
              <w:lastRenderedPageBreak/>
              <w:t>των Ρομά της περιοχής από τις τοπικές δομές υγείας; Και ποιες είναι αυτές. Πώς κρίνετε την ποιότητα των παρεχόμενων υπηρεσιών</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lastRenderedPageBreak/>
              <w:t xml:space="preserve">Σε θέματα υγείας οι Ρομά της περιοχής </w:t>
            </w:r>
            <w:r w:rsidRPr="00414EBF">
              <w:rPr>
                <w:rFonts w:ascii="Tahoma" w:hAnsi="Tahoma" w:cs="Tahoma"/>
                <w:i/>
                <w:sz w:val="22"/>
                <w:szCs w:val="22"/>
              </w:rPr>
              <w:lastRenderedPageBreak/>
              <w:t>εξυπηρετούνται από το Νοσοκομείο της Άρτας που βρίσκεται σε απόσταση 5 Χλμ και η μετακίνηση γίνεται νε τα μέσα μαζικής μεταφοράς</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lastRenderedPageBreak/>
              <w:t>Πόσα άτομα κρίνετε, ότι έχουν ανάγκη από άμεση ιατρική/ ψυχιατρική βοήθεια</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2 άτομα</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άτομα κρίνετε, ότι έχουν ανάγκη για ένταξη σε προγράμματα απεξάρτησης από ουσίες (ναρκωτικά, αλκοόλ);</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1 άτομο</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Ποιοι είναι οι επιβαρυντικοί παράγοντες για την υγεία των κατοίκων της περιοχής</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Απουσία δημόσιων τουαλετών, σκουπίδια ,στασιμα νερά ,τρωκτικά</w:t>
            </w:r>
          </w:p>
        </w:tc>
      </w:tr>
      <w:tr w:rsidR="00B876A8" w:rsidRPr="00414EBF" w:rsidTr="004329B1">
        <w:trPr>
          <w:trHeight w:val="274"/>
        </w:trPr>
        <w:tc>
          <w:tcPr>
            <w:tcW w:w="8613"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t>Ζ. Κοινωνική Μέριμνα και Ένταξη</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Πόσα άτομα υπολογίζετε ότι είναι αποφυλακισμένοι. </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κανένας</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άτομα υπολογίζετε ότι είναι πρώην χρήστες ναρκωτικών.</w:t>
            </w:r>
          </w:p>
        </w:tc>
        <w:tc>
          <w:tcPr>
            <w:tcW w:w="5389"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κανένας</w:t>
            </w:r>
          </w:p>
        </w:tc>
      </w:tr>
      <w:tr w:rsidR="00B876A8" w:rsidRPr="00414EBF" w:rsidTr="004329B1">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Πόσες οικογένειες λαμβάνουν κοινωνικές παροχές, και ποιες;</w:t>
            </w:r>
          </w:p>
        </w:tc>
        <w:tc>
          <w:tcPr>
            <w:tcW w:w="5389" w:type="dxa"/>
            <w:vAlign w:val="center"/>
          </w:tcPr>
          <w:p w:rsidR="00B876A8" w:rsidRPr="00414EBF" w:rsidRDefault="00B876A8" w:rsidP="009204E8">
            <w:pPr>
              <w:pStyle w:val="ab"/>
              <w:spacing w:line="276" w:lineRule="auto"/>
              <w:rPr>
                <w:rFonts w:ascii="Tahoma" w:hAnsi="Tahoma" w:cs="Tahoma"/>
                <w:i/>
              </w:rPr>
            </w:pPr>
          </w:p>
          <w:p w:rsidR="00B876A8" w:rsidRPr="00414EBF" w:rsidRDefault="00B876A8" w:rsidP="009204E8">
            <w:pPr>
              <w:pStyle w:val="ab"/>
              <w:spacing w:line="276" w:lineRule="auto"/>
              <w:rPr>
                <w:rFonts w:ascii="Tahoma" w:hAnsi="Tahoma" w:cs="Tahoma"/>
              </w:rPr>
            </w:pPr>
            <w:r w:rsidRPr="00414EBF">
              <w:rPr>
                <w:rFonts w:ascii="Tahoma" w:hAnsi="Tahoma" w:cs="Tahoma"/>
                <w:i/>
                <w:sz w:val="22"/>
                <w:szCs w:val="22"/>
              </w:rPr>
              <w:t>Καμία οικογένεια δε λαμβάνει κάποια  από τις κοινωνικές παροχές</w:t>
            </w:r>
          </w:p>
        </w:tc>
      </w:tr>
    </w:tbl>
    <w:p w:rsidR="00B876A8" w:rsidRPr="00414EBF" w:rsidRDefault="00B876A8" w:rsidP="009204E8">
      <w:pPr>
        <w:spacing w:line="276" w:lineRule="auto"/>
        <w:rPr>
          <w:rFonts w:ascii="Tahoma" w:hAnsi="Tahoma" w:cs="Tahoma"/>
          <w:sz w:val="22"/>
          <w:szCs w:val="22"/>
        </w:rPr>
      </w:pPr>
    </w:p>
    <w:p w:rsidR="00B876A8" w:rsidRPr="00414EBF" w:rsidRDefault="00B876A8" w:rsidP="009204E8">
      <w:pPr>
        <w:pStyle w:val="ab"/>
        <w:pBdr>
          <w:top w:val="single" w:sz="4" w:space="1" w:color="auto"/>
          <w:left w:val="single" w:sz="4" w:space="4" w:color="auto"/>
          <w:bottom w:val="single" w:sz="4" w:space="1" w:color="auto"/>
          <w:right w:val="single" w:sz="4" w:space="4" w:color="auto"/>
        </w:pBdr>
        <w:spacing w:line="276" w:lineRule="auto"/>
        <w:jc w:val="center"/>
        <w:rPr>
          <w:rFonts w:ascii="Tahoma" w:hAnsi="Tahoma" w:cs="Tahoma"/>
          <w:b/>
          <w:sz w:val="22"/>
          <w:szCs w:val="22"/>
        </w:rPr>
      </w:pPr>
      <w:r w:rsidRPr="00414EBF">
        <w:rPr>
          <w:rFonts w:ascii="Tahoma" w:hAnsi="Tahoma" w:cs="Tahoma"/>
          <w:b/>
          <w:sz w:val="22"/>
          <w:szCs w:val="22"/>
        </w:rPr>
        <w:t>Εγκατάσταση 3 [Καταυλισμός Φιλοθέης –Άρτας,  Περιφ. Οδός Άρτας – Ιωαννίνων, 50 χλμ. Άρτας Ιωαννίνων Δεξιά ]</w:t>
      </w:r>
    </w:p>
    <w:p w:rsidR="00B876A8" w:rsidRPr="00414EBF" w:rsidRDefault="00B876A8" w:rsidP="009204E8">
      <w:pPr>
        <w:spacing w:line="276" w:lineRule="auto"/>
        <w:rPr>
          <w:rFonts w:ascii="Tahoma" w:hAnsi="Tahoma" w:cs="Tahoma"/>
          <w:i/>
          <w:sz w:val="22"/>
          <w:szCs w:val="22"/>
          <w:u w:val="single"/>
        </w:rPr>
      </w:pPr>
      <w:r w:rsidRPr="00414EBF">
        <w:rPr>
          <w:rFonts w:ascii="Tahoma" w:hAnsi="Tahoma" w:cs="Tahoma"/>
          <w:i/>
          <w:sz w:val="22"/>
          <w:szCs w:val="22"/>
          <w:u w:val="single"/>
        </w:rPr>
        <w:t>1.Απογραφή Πληθυσμού</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Στον τρίτο  οικισμό που εντοπίζεται κι αυτός στη Φιλοθέη δεξιά της Περ .Οδού Άρτας Ιωαννίνων διαμένουν </w:t>
      </w:r>
      <w:r w:rsidRPr="00414EBF">
        <w:rPr>
          <w:rFonts w:ascii="Tahoma" w:hAnsi="Tahoma" w:cs="Tahoma"/>
          <w:b/>
          <w:sz w:val="22"/>
          <w:szCs w:val="22"/>
        </w:rPr>
        <w:t xml:space="preserve"> 30</w:t>
      </w:r>
      <w:r w:rsidRPr="00414EBF">
        <w:rPr>
          <w:rFonts w:ascii="Tahoma" w:hAnsi="Tahoma" w:cs="Tahoma"/>
          <w:sz w:val="22"/>
          <w:szCs w:val="22"/>
        </w:rPr>
        <w:t xml:space="preserve"> άτομα  τα οποία ανήκουν  σε 5 οικογένειες. Το μεγαλύτερο ποσοστό των διαμενόντων στον καταυλισμό ανήκει στις ηλικιακές ομάδες π.χ. 15-24  11 άτομα και 25-39 (νέοι)  5 άτομα ενώ στα  παιδιά  6-14 ετών   έχουμε  5 άτομα</w:t>
      </w:r>
    </w:p>
    <w:p w:rsidR="00B876A8" w:rsidRPr="00414EBF" w:rsidRDefault="00B876A8" w:rsidP="009204E8">
      <w:pPr>
        <w:spacing w:line="276" w:lineRule="auto"/>
        <w:rPr>
          <w:rFonts w:ascii="Tahoma" w:hAnsi="Tahoma" w:cs="Tahoma"/>
          <w:sz w:val="22"/>
          <w:szCs w:val="22"/>
        </w:rPr>
      </w:pPr>
    </w:p>
    <w:p w:rsidR="00B876A8" w:rsidRPr="00414EBF" w:rsidRDefault="00B876A8" w:rsidP="009204E8">
      <w:pPr>
        <w:spacing w:line="276" w:lineRule="auto"/>
        <w:jc w:val="both"/>
        <w:rPr>
          <w:rFonts w:ascii="Tahoma" w:hAnsi="Tahoma" w:cs="Tahoma"/>
          <w:i/>
          <w:sz w:val="22"/>
          <w:szCs w:val="22"/>
          <w:u w:val="single"/>
        </w:rPr>
      </w:pPr>
      <w:r w:rsidRPr="00414EBF">
        <w:rPr>
          <w:rFonts w:ascii="Tahoma" w:hAnsi="Tahoma" w:cs="Tahoma"/>
          <w:i/>
          <w:sz w:val="22"/>
          <w:szCs w:val="22"/>
          <w:u w:val="single"/>
        </w:rPr>
        <w:t>2. Χωροθέτηση  και τύπος Καταυλισμού / Καταυλισμού</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Ο 3</w:t>
      </w:r>
      <w:r w:rsidRPr="00414EBF">
        <w:rPr>
          <w:rFonts w:ascii="Tahoma" w:hAnsi="Tahoma" w:cs="Tahoma"/>
          <w:sz w:val="22"/>
          <w:szCs w:val="22"/>
          <w:vertAlign w:val="superscript"/>
        </w:rPr>
        <w:t>ος</w:t>
      </w:r>
      <w:r w:rsidRPr="00414EBF">
        <w:rPr>
          <w:rFonts w:ascii="Tahoma" w:hAnsi="Tahoma" w:cs="Tahoma"/>
          <w:sz w:val="22"/>
          <w:szCs w:val="22"/>
        </w:rPr>
        <w:t xml:space="preserve"> καταυλισμός αποτελεί έναν οικισμό με νεόδμητες κατοικίες  εντός των διοικητικών ορίων του Δήμου Αρταίων σε απόσταση  5 χιλιομέτρων από το κέντρο της Πόλης, σε περιοχή που επιλέχθηκε από τους ίδιους τους Ρομα και χρήματα που δόθηκαν από το Ελληνικό Δημόσιο. Οικοδομική άδεια δεν διαθέτει καμία οικία.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Για να γίνει στοχευμένη η παρέμβαση καλό θα ήταν να νομιμοποιηθούν τα κτίσματα που βρίσκονται εντός του συγκεκριμένου οικισμού. </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u w:val="single"/>
        </w:rPr>
      </w:pPr>
      <w:r w:rsidRPr="00414EBF">
        <w:rPr>
          <w:rFonts w:ascii="Tahoma" w:hAnsi="Tahoma" w:cs="Tahoma"/>
          <w:sz w:val="22"/>
          <w:szCs w:val="22"/>
          <w:u w:val="single"/>
        </w:rPr>
        <w:t>3.    Κοινωνικά προβλήματα</w:t>
      </w:r>
    </w:p>
    <w:p w:rsidR="00B876A8" w:rsidRPr="00414EBF" w:rsidRDefault="00B876A8" w:rsidP="00C936C3">
      <w:pPr>
        <w:numPr>
          <w:ilvl w:val="0"/>
          <w:numId w:val="12"/>
        </w:numPr>
        <w:spacing w:line="276" w:lineRule="auto"/>
        <w:ind w:left="0" w:firstLine="0"/>
        <w:jc w:val="both"/>
        <w:rPr>
          <w:rFonts w:ascii="Tahoma" w:hAnsi="Tahoma" w:cs="Tahoma"/>
          <w:sz w:val="22"/>
          <w:szCs w:val="22"/>
        </w:rPr>
      </w:pPr>
      <w:r w:rsidRPr="00414EBF">
        <w:rPr>
          <w:rFonts w:ascii="Tahoma" w:hAnsi="Tahoma" w:cs="Tahoma"/>
          <w:sz w:val="22"/>
          <w:szCs w:val="22"/>
        </w:rPr>
        <w:t>Καλές  συνθήκες υγιεινής στον καταυλισμό για τους κατοίκους του</w:t>
      </w:r>
    </w:p>
    <w:p w:rsidR="00B876A8" w:rsidRPr="00414EBF" w:rsidRDefault="00B876A8" w:rsidP="00C936C3">
      <w:pPr>
        <w:numPr>
          <w:ilvl w:val="0"/>
          <w:numId w:val="12"/>
        </w:numPr>
        <w:spacing w:line="276" w:lineRule="auto"/>
        <w:ind w:left="0" w:firstLine="0"/>
        <w:jc w:val="both"/>
        <w:rPr>
          <w:rFonts w:ascii="Tahoma" w:hAnsi="Tahoma" w:cs="Tahoma"/>
          <w:sz w:val="22"/>
          <w:szCs w:val="22"/>
        </w:rPr>
      </w:pPr>
      <w:r w:rsidRPr="00414EBF">
        <w:rPr>
          <w:rFonts w:ascii="Tahoma" w:hAnsi="Tahoma" w:cs="Tahoma"/>
          <w:sz w:val="22"/>
          <w:szCs w:val="22"/>
        </w:rPr>
        <w:t xml:space="preserve"> Παραβατικότητα (χρήση ναρκωτικών ουσιών, χρήση αλκοόλ, επαιτεία, κλοπές κλπ) </w:t>
      </w:r>
    </w:p>
    <w:p w:rsidR="00B876A8" w:rsidRPr="00414EBF" w:rsidRDefault="00B876A8" w:rsidP="00C936C3">
      <w:pPr>
        <w:numPr>
          <w:ilvl w:val="0"/>
          <w:numId w:val="12"/>
        </w:numPr>
        <w:spacing w:line="276" w:lineRule="auto"/>
        <w:ind w:left="0" w:firstLine="0"/>
        <w:jc w:val="both"/>
        <w:rPr>
          <w:rFonts w:ascii="Tahoma" w:hAnsi="Tahoma" w:cs="Tahoma"/>
          <w:sz w:val="22"/>
          <w:szCs w:val="22"/>
        </w:rPr>
      </w:pPr>
      <w:r w:rsidRPr="00414EBF">
        <w:rPr>
          <w:rFonts w:ascii="Tahoma" w:hAnsi="Tahoma" w:cs="Tahoma"/>
          <w:sz w:val="22"/>
          <w:szCs w:val="22"/>
        </w:rPr>
        <w:t xml:space="preserve">Φαινόμενα επαιτείας από τα παιδιά του καταυλισμού </w:t>
      </w:r>
    </w:p>
    <w:p w:rsidR="00B876A8" w:rsidRPr="00414EBF" w:rsidRDefault="00B876A8" w:rsidP="00C936C3">
      <w:pPr>
        <w:numPr>
          <w:ilvl w:val="0"/>
          <w:numId w:val="12"/>
        </w:numPr>
        <w:spacing w:line="276" w:lineRule="auto"/>
        <w:ind w:left="0" w:firstLine="0"/>
        <w:jc w:val="both"/>
        <w:rPr>
          <w:rFonts w:ascii="Tahoma" w:hAnsi="Tahoma" w:cs="Tahoma"/>
          <w:sz w:val="22"/>
          <w:szCs w:val="22"/>
        </w:rPr>
      </w:pPr>
      <w:r w:rsidRPr="00414EBF">
        <w:rPr>
          <w:rFonts w:ascii="Tahoma" w:hAnsi="Tahoma" w:cs="Tahoma"/>
          <w:sz w:val="22"/>
          <w:szCs w:val="22"/>
        </w:rPr>
        <w:t xml:space="preserve">Έχει δημιουργηθεί ιδιότυπο γκέτο κατ΄ επιλογή των ίδιων των Ρομά με αποτέλεσμα να έχουν διαμορφωθεί συνθήκες αποκλεισμού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Η παραβατικότητα στον συγκεκριμένο καταυλισμό είναι σε χαμηλότερο επιίπεδο σε σχέση τους άλλους δύο καταυλισμούς.</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i/>
          <w:sz w:val="22"/>
          <w:szCs w:val="22"/>
          <w:u w:val="single"/>
        </w:rPr>
      </w:pPr>
      <w:r w:rsidRPr="00414EBF">
        <w:rPr>
          <w:rFonts w:ascii="Tahoma" w:hAnsi="Tahoma" w:cs="Tahoma"/>
          <w:i/>
          <w:sz w:val="22"/>
          <w:szCs w:val="22"/>
          <w:u w:val="single"/>
        </w:rPr>
        <w:t>4.Εκπαίδευση</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Η σχολική φοίτηση των παιδιών Ρομά  δεν χαρακτηρίζεται από μαθητική διαρροή. Σε ότι αφορά την προσχολική αγωγή οι Ρομα  εγγράφουν τα παιδιά τους σε  νηπιαγωγεία ενώ δεν γράφονται στο γυμνάσιο.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Ο αναλφαβητισμός υπάρχει σε μεγάλο ποσοστό για την πληθυσμιακή ομάδα των τσιγγάνων. Οι ελλείψεις και τα προβλήματα που επικρατούν στον τομέα της εκπαίδευσης οφείλονται σε ένα πλήθος αιτιών. Οι συνθήκες διαβίωσης, οι μετακινήσεις των ατόμων για λόγους δουλειάς και η έλλειψη μόνιμης στέγης, το περιβάλλον της οικογένειας σχετικά με τη μη- ενθάρρυνση των παιδιών για παρακολούθηση στο σχολείο και τέλος η αδυναμία του εκπαιδευτικού συστήματος, είναι μερικές από τις αιτίες. </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i/>
          <w:sz w:val="22"/>
          <w:szCs w:val="22"/>
          <w:u w:val="single"/>
        </w:rPr>
      </w:pPr>
      <w:r w:rsidRPr="00414EBF">
        <w:rPr>
          <w:rFonts w:ascii="Tahoma" w:hAnsi="Tahoma" w:cs="Tahoma"/>
          <w:i/>
          <w:sz w:val="22"/>
          <w:szCs w:val="22"/>
          <w:u w:val="single"/>
        </w:rPr>
        <w:t>5.Απασχόληση</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Παρατηρείται υψηλό ποσοστό ανεργίας και η πλειονότητα των οικογενειών δεν διαθέτουν σταθερό εισόδημα. Η ανεργία που είναι επιλογή των περισσοτέρων  οδηγεί σε έντονη παραβατική συμπεριφορά. Η κύρια ενασχόληση των Ρομά του καταυλισμού επικεντρώνεται στη συλλογή και εμπόριο υλικών ανακύκλωσης. Τύπος κυρίαρχης μορφής απασχόλησης είναι  η αδήλωτη εργασία.</w:t>
      </w:r>
    </w:p>
    <w:p w:rsidR="00B876A8" w:rsidRPr="00414EBF" w:rsidRDefault="00B876A8" w:rsidP="009204E8">
      <w:pPr>
        <w:spacing w:line="276" w:lineRule="auto"/>
        <w:ind w:left="720"/>
        <w:jc w:val="both"/>
        <w:rPr>
          <w:rFonts w:ascii="Tahoma" w:hAnsi="Tahoma" w:cs="Tahoma"/>
          <w:sz w:val="22"/>
          <w:szCs w:val="22"/>
        </w:rPr>
      </w:pPr>
    </w:p>
    <w:p w:rsidR="00B876A8" w:rsidRPr="00414EBF" w:rsidRDefault="00B876A8" w:rsidP="009204E8">
      <w:pPr>
        <w:spacing w:line="276" w:lineRule="auto"/>
        <w:jc w:val="both"/>
        <w:rPr>
          <w:rFonts w:ascii="Tahoma" w:hAnsi="Tahoma" w:cs="Tahoma"/>
          <w:i/>
          <w:sz w:val="22"/>
          <w:szCs w:val="22"/>
          <w:u w:val="single"/>
        </w:rPr>
      </w:pPr>
      <w:r w:rsidRPr="00414EBF">
        <w:rPr>
          <w:rFonts w:ascii="Tahoma" w:hAnsi="Tahoma" w:cs="Tahoma"/>
          <w:i/>
          <w:sz w:val="22"/>
          <w:szCs w:val="22"/>
          <w:u w:val="single"/>
        </w:rPr>
        <w:t xml:space="preserve"> 6. Υγεία</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Στην κοινότητα των Ρομά γενικά απουσιάζει η στοιχειώδης γνώση όσον αφορά της συνθήκες υγιεινής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Σε θέματα πρόληψης Υγείας οι Ρομά χρειάζονται συνεχή στήριξη και παρότρυνση . Η κατάσταση χαρακτηρίζεται μάλλον δραματική, με εξαίρεση τον τομέα των παιδικών εμβολιασμών που γίνονται μεν  αλλά στη συνέχεια δεν είναι τυπικοί ως προς την  επανάληψη τους. Η έλλειψη προσωπικής φροντίδας και καθαριότητας σε ενήλικες και παιδιά χαρακτηρίζει μεγάλο ποσοστό. Στα θέματα πρόληψης  γυναικολογικής φύσεως υπάρχει αμέλεια . Οι γυναίκες Ρομά δεν έχουν κάνει ποτέ τεστ- ΠΑΠ, ούτε μαστογραφία,παρά μόνο εάν τους παρουσιαστεί πρόβλημα υγείας. Γενικότερα στον τομέα της πρόληψης όλοι οι Ρομά δεν δίνουν σημασία στην πρόληψη. Δείχνουν μόνο ενδιαφέρον μετά την εκδήλωση κάποιας ασθένειας. Αξίζει να σημειωθεί πως ακόμη και σε αυτή την περίπτωση δεν είναι αρκετά επιμελείς (καθυστέρηση στη συνταγογράφηση  φαρμάκων ,επίσκεψη στον θεράποντα ιατρό τους )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lastRenderedPageBreak/>
        <w:t xml:space="preserve">Ένα ακόμη σοβαρό θέμα είναι η αδυναμία οικογενειακού προγραμματισμού που απουσιάζει από την κοινότητα των Ρομά .Αυτό έχει ως αποτέλεσμα τη σύναψη γάμων νεαρών ατόμων και την απόκτηση παιδιών σε πολύ μικρή ηλικία.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Επίσης δεν λαμβάνουν μέτρα αντισύλληψης , με αποτέλεσμα να υπάρχουν πολλές γεννήσεις παιδιών ανεξαρτήτως αν βρίσκονται σε γάμο ή όχι και σε πολύ νεαρές ηλικίες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Τέλος τα ατυχήματα στο σπίτι είναι ένα συχνό φαινόμενο  λόγω ελλιπούς επίβλεψης των παιδιών .</w:t>
      </w:r>
    </w:p>
    <w:p w:rsidR="00B876A8" w:rsidRPr="00414EBF" w:rsidRDefault="00B876A8" w:rsidP="009204E8">
      <w:pPr>
        <w:spacing w:line="276" w:lineRule="auto"/>
        <w:jc w:val="both"/>
        <w:rPr>
          <w:rFonts w:ascii="Tahoma" w:hAnsi="Tahoma" w:cs="Tahoma"/>
          <w:i/>
          <w:sz w:val="22"/>
          <w:szCs w:val="22"/>
        </w:rPr>
      </w:pPr>
    </w:p>
    <w:p w:rsidR="00B876A8" w:rsidRPr="00414EBF" w:rsidRDefault="00B876A8" w:rsidP="009204E8">
      <w:pPr>
        <w:spacing w:line="276" w:lineRule="auto"/>
        <w:jc w:val="both"/>
        <w:rPr>
          <w:rFonts w:ascii="Tahoma" w:hAnsi="Tahoma" w:cs="Tahoma"/>
          <w:i/>
          <w:sz w:val="22"/>
          <w:szCs w:val="22"/>
          <w:u w:val="single"/>
        </w:rPr>
      </w:pPr>
      <w:r w:rsidRPr="00414EBF">
        <w:rPr>
          <w:rFonts w:ascii="Tahoma" w:hAnsi="Tahoma" w:cs="Tahoma"/>
          <w:i/>
          <w:sz w:val="22"/>
          <w:szCs w:val="22"/>
          <w:u w:val="single"/>
        </w:rPr>
        <w:t xml:space="preserve"> 7.Αστικοδημοτική τακτοποίηση</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Η πλειονότητα του πληθυσμού που διαμένει μόνιμα  είναι τακτοποιημένη αστικοδημοτικά.</w:t>
      </w:r>
    </w:p>
    <w:p w:rsidR="00B876A8" w:rsidRPr="00414EBF" w:rsidRDefault="00B876A8" w:rsidP="009204E8">
      <w:pPr>
        <w:pStyle w:val="11"/>
        <w:spacing w:after="0" w:line="276" w:lineRule="auto"/>
        <w:ind w:left="0"/>
        <w:jc w:val="both"/>
        <w:rPr>
          <w:rFonts w:ascii="Tahoma" w:hAnsi="Tahoma" w:cs="Tahoma"/>
        </w:rPr>
      </w:pPr>
      <w:r w:rsidRPr="00414EBF">
        <w:rPr>
          <w:rFonts w:ascii="Tahoma" w:hAnsi="Tahoma" w:cs="Tahoma"/>
        </w:rPr>
        <w:t xml:space="preserve">Από την καταγραφή προέκυψε, ότι όλα τα άτομα  διαθέτουν αστικοδημοτική τακτοποίηση. </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i/>
          <w:sz w:val="22"/>
          <w:szCs w:val="22"/>
          <w:u w:val="single"/>
        </w:rPr>
      </w:pPr>
      <w:r w:rsidRPr="00414EBF">
        <w:rPr>
          <w:rFonts w:ascii="Tahoma" w:hAnsi="Tahoma" w:cs="Tahoma"/>
          <w:sz w:val="22"/>
          <w:szCs w:val="22"/>
          <w:u w:val="single"/>
        </w:rPr>
        <w:t xml:space="preserve">8.  </w:t>
      </w:r>
      <w:r w:rsidRPr="00414EBF">
        <w:rPr>
          <w:rFonts w:ascii="Tahoma" w:hAnsi="Tahoma" w:cs="Tahoma"/>
          <w:i/>
          <w:sz w:val="22"/>
          <w:szCs w:val="22"/>
          <w:u w:val="single"/>
        </w:rPr>
        <w:t>Ασφαλιστική και φορολογική κατάσταση</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Χαμηλός είναι και ο αριθμός των ατόμων που διαθέτουν ασφαλιστική  ενημερότητα (εκτίμηση πληθυσμού).  Φορολογικά οι περισσότεροι είναι τακτοποιημένοι προκειμένου να εισπράττουν τις κάθε παροχές του κράτους. Σημαντικό  ποσοστό του πληθυσμού Ρομά  διαθέτει ΑΜΚΑ με αποτέλεσμα να έχουν όλοι πρόσβαση σε υγειονομικές υπηρεσίες και φαρμακευτική περίθαλψη.</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C936C3">
      <w:pPr>
        <w:numPr>
          <w:ilvl w:val="2"/>
          <w:numId w:val="34"/>
        </w:numPr>
        <w:tabs>
          <w:tab w:val="clear" w:pos="2160"/>
          <w:tab w:val="num" w:pos="900"/>
        </w:tabs>
        <w:spacing w:line="276" w:lineRule="auto"/>
        <w:ind w:left="360"/>
        <w:jc w:val="both"/>
        <w:rPr>
          <w:rFonts w:ascii="Tahoma" w:hAnsi="Tahoma" w:cs="Tahoma"/>
          <w:i/>
          <w:sz w:val="22"/>
          <w:szCs w:val="22"/>
          <w:u w:val="single"/>
        </w:rPr>
      </w:pPr>
      <w:r w:rsidRPr="00414EBF">
        <w:rPr>
          <w:rFonts w:ascii="Tahoma" w:hAnsi="Tahoma" w:cs="Tahoma"/>
          <w:i/>
          <w:sz w:val="22"/>
          <w:szCs w:val="22"/>
          <w:u w:val="single"/>
        </w:rPr>
        <w:t>Επιδόματα</w:t>
      </w:r>
    </w:p>
    <w:p w:rsidR="00B876A8" w:rsidRPr="00414EBF" w:rsidRDefault="00B876A8" w:rsidP="009204E8">
      <w:pPr>
        <w:spacing w:line="276" w:lineRule="auto"/>
        <w:jc w:val="both"/>
        <w:rPr>
          <w:rFonts w:ascii="Tahoma" w:hAnsi="Tahoma" w:cs="Tahoma"/>
          <w:i/>
          <w:sz w:val="22"/>
          <w:szCs w:val="22"/>
        </w:rPr>
      </w:pPr>
      <w:r w:rsidRPr="00414EBF">
        <w:rPr>
          <w:rFonts w:ascii="Tahoma" w:hAnsi="Tahoma" w:cs="Tahoma"/>
          <w:sz w:val="22"/>
          <w:szCs w:val="22"/>
        </w:rPr>
        <w:t>Η πλειοψηφία του πληθυσμού είναι ωφελούμενοι προνοιακών επιδομάτων  Σε πρώτη φάση μπορεί να γίνει μια γενική εκτίμηση, ωστόσο σε δεύτερη φάση και προκειμένου να διευκολυνθεί η επιλογή των ωφελούμενων στις υπό σχεδιασμό δράσεις και παρεμβάσεις, απαιτείται καταγραφή σε επίπεδο οικογένειας/νοικοκυριού και μελών αυτών.</w:t>
      </w:r>
    </w:p>
    <w:p w:rsidR="00B876A8" w:rsidRPr="00414EBF" w:rsidRDefault="00B876A8" w:rsidP="009204E8">
      <w:pPr>
        <w:pStyle w:val="ab"/>
        <w:spacing w:line="276" w:lineRule="auto"/>
        <w:jc w:val="center"/>
        <w:rPr>
          <w:rFonts w:ascii="Tahoma" w:hAnsi="Tahoma" w:cs="Tahoma"/>
          <w:b/>
          <w:sz w:val="22"/>
          <w:szCs w:val="22"/>
        </w:rPr>
      </w:pPr>
      <w:r w:rsidRPr="00414EBF">
        <w:rPr>
          <w:rFonts w:ascii="Tahoma" w:hAnsi="Tahoma" w:cs="Tahoma"/>
          <w:b/>
          <w:sz w:val="22"/>
          <w:szCs w:val="22"/>
        </w:rPr>
        <w:t>ΥΦΙΣΤΑΜΕΝΗ ΚΑΤΑΣΤΑΣΗ – ΣΤΟΙΧΕΙΑ ΕΓΚΑΤΑΣΤΑΣΗΣ</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224"/>
        <w:gridCol w:w="5673"/>
      </w:tblGrid>
      <w:tr w:rsidR="00B876A8" w:rsidRPr="00414EBF" w:rsidTr="00F00BFA">
        <w:trPr>
          <w:trHeight w:val="557"/>
        </w:trPr>
        <w:tc>
          <w:tcPr>
            <w:tcW w:w="8897" w:type="dxa"/>
            <w:gridSpan w:val="2"/>
            <w:vAlign w:val="center"/>
          </w:tcPr>
          <w:p w:rsidR="00B876A8" w:rsidRPr="00414EBF" w:rsidRDefault="00B876A8" w:rsidP="009204E8">
            <w:pPr>
              <w:pStyle w:val="ab"/>
              <w:spacing w:line="276" w:lineRule="auto"/>
              <w:jc w:val="center"/>
              <w:rPr>
                <w:rFonts w:ascii="Tahoma" w:hAnsi="Tahoma" w:cs="Tahoma"/>
                <w:b/>
              </w:rPr>
            </w:pPr>
            <w:r w:rsidRPr="00414EBF">
              <w:rPr>
                <w:rFonts w:ascii="Tahoma" w:hAnsi="Tahoma" w:cs="Tahoma"/>
                <w:b/>
                <w:sz w:val="22"/>
                <w:szCs w:val="22"/>
              </w:rPr>
              <w:t>Εγκατάσταση 3 [Καταυλισμός Φιλοθέης –Άρτας  Περιφ. Οδός Άρτας – Ιωαννίνων 50 χλμ. Άρτας Ιωαννίνων Δεξιά ]</w:t>
            </w:r>
          </w:p>
          <w:p w:rsidR="00B876A8" w:rsidRPr="00414EBF" w:rsidRDefault="00B876A8" w:rsidP="009204E8">
            <w:pPr>
              <w:pStyle w:val="ab"/>
              <w:spacing w:line="276" w:lineRule="auto"/>
              <w:jc w:val="center"/>
              <w:rPr>
                <w:rFonts w:ascii="Tahoma" w:hAnsi="Tahoma" w:cs="Tahoma"/>
                <w:b/>
              </w:rPr>
            </w:pPr>
            <w:r w:rsidRPr="00414EBF">
              <w:rPr>
                <w:rFonts w:ascii="Tahoma" w:hAnsi="Tahoma" w:cs="Tahoma"/>
                <w:b/>
                <w:sz w:val="22"/>
                <w:szCs w:val="22"/>
              </w:rPr>
              <w:t xml:space="preserve"> </w:t>
            </w:r>
          </w:p>
          <w:p w:rsidR="00B876A8" w:rsidRPr="00414EBF" w:rsidRDefault="00B876A8" w:rsidP="009204E8">
            <w:pPr>
              <w:pStyle w:val="ab"/>
              <w:spacing w:line="276" w:lineRule="auto"/>
              <w:rPr>
                <w:rFonts w:ascii="Tahoma" w:hAnsi="Tahoma" w:cs="Tahoma"/>
              </w:rPr>
            </w:pPr>
          </w:p>
        </w:tc>
      </w:tr>
      <w:tr w:rsidR="00B876A8" w:rsidRPr="00414EBF" w:rsidTr="00F00BFA">
        <w:trPr>
          <w:trHeight w:val="680"/>
        </w:trPr>
        <w:tc>
          <w:tcPr>
            <w:tcW w:w="8897" w:type="dxa"/>
            <w:gridSpan w:val="2"/>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Στοιχεία πληθυσμού</w:t>
            </w:r>
          </w:p>
        </w:tc>
      </w:tr>
      <w:tr w:rsidR="00B876A8" w:rsidRPr="00414EBF" w:rsidTr="00F00BFA">
        <w:trPr>
          <w:trHeight w:val="56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Ημερομηνία τελευταίας καταγραφής και υπηρεσία που πραγματοποίησε την καταγραφή. Σημειώστε την μέθοδο καταγραφής (π.χ αυτοψία, έρευνα με ερωτηματολόγια, κλπ)</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Η τελευταία καταγραφή στον πληθυσμό του καταυλισμού της περιφερειακής οδού πραγματοποιήθηκε πόρτα πόρτα  τον Οκτώβριο του 2017 και είναι εστιασμένη στον αριθμό των οικογενειών που διαμένουν στον οικισμό και στην τυπολογία των κατοίκων.</w:t>
            </w:r>
          </w:p>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 xml:space="preserve">Η καταγραφή έγινε από το τμήμα Κοινωνικής Μέριμνας και Εθελοντισμού της Δ/νσης Κοινωνικής Μέριμνας </w:t>
            </w:r>
            <w:r w:rsidRPr="00414EBF">
              <w:rPr>
                <w:rFonts w:ascii="Tahoma" w:hAnsi="Tahoma" w:cs="Tahoma"/>
                <w:i/>
                <w:sz w:val="22"/>
                <w:szCs w:val="22"/>
              </w:rPr>
              <w:lastRenderedPageBreak/>
              <w:t>,Παιδείας και Αθλητισμού του Δήμου Αρταίων</w:t>
            </w:r>
          </w:p>
        </w:tc>
      </w:tr>
      <w:tr w:rsidR="00B876A8" w:rsidRPr="00414EBF" w:rsidTr="00F00BFA">
        <w:trPr>
          <w:trHeight w:val="841"/>
        </w:trPr>
        <w:tc>
          <w:tcPr>
            <w:tcW w:w="3224" w:type="dxa"/>
            <w:vAlign w:val="center"/>
          </w:tcPr>
          <w:p w:rsidR="00B876A8" w:rsidRPr="00414EBF" w:rsidRDefault="00B876A8" w:rsidP="009204E8">
            <w:pPr>
              <w:pStyle w:val="ab"/>
              <w:spacing w:line="276" w:lineRule="auto"/>
              <w:jc w:val="center"/>
              <w:rPr>
                <w:rFonts w:ascii="Tahoma" w:hAnsi="Tahoma" w:cs="Tahoma"/>
              </w:rPr>
            </w:pPr>
          </w:p>
          <w:p w:rsidR="00B876A8" w:rsidRPr="00414EBF" w:rsidRDefault="00B876A8" w:rsidP="00F00BFA">
            <w:pPr>
              <w:pStyle w:val="ab"/>
              <w:spacing w:line="276" w:lineRule="auto"/>
              <w:jc w:val="center"/>
              <w:rPr>
                <w:rFonts w:ascii="Tahoma" w:hAnsi="Tahoma" w:cs="Tahoma"/>
              </w:rPr>
            </w:pPr>
            <w:r w:rsidRPr="00414EBF">
              <w:rPr>
                <w:rFonts w:ascii="Tahoma" w:hAnsi="Tahoma" w:cs="Tahoma"/>
                <w:sz w:val="22"/>
                <w:szCs w:val="22"/>
              </w:rPr>
              <w:t>Πληθυσμός</w:t>
            </w:r>
          </w:p>
        </w:tc>
        <w:tc>
          <w:tcPr>
            <w:tcW w:w="5673" w:type="dxa"/>
            <w:vAlign w:val="center"/>
          </w:tcPr>
          <w:p w:rsidR="00B876A8" w:rsidRPr="00414EBF" w:rsidRDefault="00B876A8" w:rsidP="00C936C3">
            <w:pPr>
              <w:pStyle w:val="ab"/>
              <w:numPr>
                <w:ilvl w:val="0"/>
                <w:numId w:val="12"/>
              </w:numPr>
              <w:tabs>
                <w:tab w:val="left" w:pos="-1440"/>
                <w:tab w:val="left" w:pos="-720"/>
                <w:tab w:val="left" w:pos="0"/>
                <w:tab w:val="left" w:pos="480"/>
                <w:tab w:val="left" w:pos="720"/>
                <w:tab w:val="left" w:pos="1123"/>
                <w:tab w:val="left" w:pos="1440"/>
                <w:tab w:val="left" w:pos="1872"/>
                <w:tab w:val="left" w:pos="2160"/>
              </w:tabs>
              <w:suppressAutoHyphens/>
              <w:autoSpaceDE w:val="0"/>
              <w:autoSpaceDN w:val="0"/>
              <w:adjustRightInd w:val="0"/>
              <w:spacing w:after="0" w:line="276" w:lineRule="auto"/>
              <w:rPr>
                <w:rFonts w:ascii="Tahoma" w:hAnsi="Tahoma" w:cs="Tahoma"/>
              </w:rPr>
            </w:pPr>
            <w:r w:rsidRPr="00414EBF">
              <w:rPr>
                <w:rFonts w:ascii="Tahoma" w:hAnsi="Tahoma" w:cs="Tahoma"/>
                <w:sz w:val="22"/>
                <w:szCs w:val="22"/>
              </w:rPr>
              <w:t>μόνιμος</w:t>
            </w:r>
          </w:p>
          <w:p w:rsidR="00B876A8" w:rsidRPr="00414EBF" w:rsidRDefault="00B876A8" w:rsidP="00F00BFA">
            <w:pPr>
              <w:pStyle w:val="ab"/>
              <w:spacing w:line="276" w:lineRule="auto"/>
              <w:rPr>
                <w:rFonts w:ascii="Tahoma" w:hAnsi="Tahoma" w:cs="Tahoma"/>
              </w:rPr>
            </w:pPr>
          </w:p>
        </w:tc>
      </w:tr>
      <w:tr w:rsidR="00B876A8" w:rsidRPr="00414EBF" w:rsidTr="00F00BFA">
        <w:trPr>
          <w:trHeight w:val="54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Αριθμός πυρηνικών οικογενειών </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 xml:space="preserve">5 οικογένειες </w:t>
            </w:r>
          </w:p>
        </w:tc>
      </w:tr>
      <w:tr w:rsidR="00B876A8" w:rsidRPr="00414EBF" w:rsidTr="00F00BFA">
        <w:trPr>
          <w:trHeight w:val="54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γυναικών</w:t>
            </w:r>
          </w:p>
        </w:tc>
        <w:tc>
          <w:tcPr>
            <w:tcW w:w="5673"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i/>
                <w:sz w:val="22"/>
                <w:szCs w:val="22"/>
              </w:rPr>
              <w:t>5 γυναίκες</w:t>
            </w:r>
          </w:p>
        </w:tc>
      </w:tr>
      <w:tr w:rsidR="00B876A8" w:rsidRPr="00414EBF" w:rsidTr="00F00BFA">
        <w:trPr>
          <w:trHeight w:val="54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αντρών</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5 άντρες</w:t>
            </w:r>
          </w:p>
        </w:tc>
      </w:tr>
      <w:tr w:rsidR="00B876A8" w:rsidRPr="00414EBF" w:rsidTr="00F00BFA">
        <w:trPr>
          <w:trHeight w:val="54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παιδιών</w:t>
            </w:r>
          </w:p>
          <w:p w:rsidR="00B876A8" w:rsidRPr="00414EBF" w:rsidRDefault="00B876A8" w:rsidP="00C936C3">
            <w:pPr>
              <w:pStyle w:val="ab"/>
              <w:numPr>
                <w:ilvl w:val="0"/>
                <w:numId w:val="18"/>
              </w:numPr>
              <w:tabs>
                <w:tab w:val="left" w:pos="-1440"/>
                <w:tab w:val="left" w:pos="-720"/>
                <w:tab w:val="left" w:pos="0"/>
                <w:tab w:val="left" w:pos="480"/>
                <w:tab w:val="left" w:pos="720"/>
                <w:tab w:val="left" w:pos="1123"/>
                <w:tab w:val="left" w:pos="1440"/>
                <w:tab w:val="left" w:pos="1872"/>
                <w:tab w:val="left" w:pos="2160"/>
              </w:tabs>
              <w:suppressAutoHyphens/>
              <w:autoSpaceDE w:val="0"/>
              <w:autoSpaceDN w:val="0"/>
              <w:adjustRightInd w:val="0"/>
              <w:spacing w:after="0" w:line="276" w:lineRule="auto"/>
              <w:jc w:val="both"/>
              <w:rPr>
                <w:rStyle w:val="a5"/>
                <w:rFonts w:ascii="Tahoma" w:hAnsi="Tahoma" w:cs="Tahoma"/>
                <w:bCs w:val="0"/>
              </w:rPr>
            </w:pPr>
            <w:r w:rsidRPr="00414EBF">
              <w:rPr>
                <w:rStyle w:val="a5"/>
                <w:rFonts w:ascii="Tahoma" w:hAnsi="Tahoma" w:cs="Tahoma"/>
                <w:bCs w:val="0"/>
                <w:sz w:val="22"/>
                <w:szCs w:val="22"/>
              </w:rPr>
              <w:t>Ηλικία 0-5</w:t>
            </w:r>
          </w:p>
          <w:p w:rsidR="00B876A8" w:rsidRPr="00414EBF" w:rsidRDefault="00B876A8" w:rsidP="00C936C3">
            <w:pPr>
              <w:pStyle w:val="ab"/>
              <w:numPr>
                <w:ilvl w:val="0"/>
                <w:numId w:val="18"/>
              </w:numPr>
              <w:tabs>
                <w:tab w:val="left" w:pos="-1440"/>
                <w:tab w:val="left" w:pos="-720"/>
                <w:tab w:val="left" w:pos="0"/>
                <w:tab w:val="left" w:pos="480"/>
                <w:tab w:val="left" w:pos="720"/>
                <w:tab w:val="left" w:pos="1123"/>
                <w:tab w:val="left" w:pos="1440"/>
                <w:tab w:val="left" w:pos="1872"/>
                <w:tab w:val="left" w:pos="2160"/>
              </w:tabs>
              <w:suppressAutoHyphens/>
              <w:autoSpaceDE w:val="0"/>
              <w:autoSpaceDN w:val="0"/>
              <w:adjustRightInd w:val="0"/>
              <w:spacing w:after="0" w:line="276" w:lineRule="auto"/>
              <w:jc w:val="both"/>
              <w:rPr>
                <w:rStyle w:val="a5"/>
                <w:rFonts w:ascii="Tahoma" w:hAnsi="Tahoma" w:cs="Tahoma"/>
                <w:bCs w:val="0"/>
              </w:rPr>
            </w:pPr>
            <w:r w:rsidRPr="00414EBF">
              <w:rPr>
                <w:rStyle w:val="a5"/>
                <w:rFonts w:ascii="Tahoma" w:hAnsi="Tahoma" w:cs="Tahoma"/>
                <w:bCs w:val="0"/>
                <w:sz w:val="22"/>
                <w:szCs w:val="22"/>
              </w:rPr>
              <w:t>Ηλικία 6-14</w:t>
            </w:r>
          </w:p>
          <w:p w:rsidR="00B876A8" w:rsidRPr="00414EBF" w:rsidRDefault="00B876A8" w:rsidP="00C936C3">
            <w:pPr>
              <w:pStyle w:val="ab"/>
              <w:numPr>
                <w:ilvl w:val="0"/>
                <w:numId w:val="18"/>
              </w:numPr>
              <w:tabs>
                <w:tab w:val="left" w:pos="-1440"/>
                <w:tab w:val="left" w:pos="-720"/>
                <w:tab w:val="left" w:pos="0"/>
                <w:tab w:val="left" w:pos="480"/>
                <w:tab w:val="left" w:pos="720"/>
                <w:tab w:val="left" w:pos="1123"/>
                <w:tab w:val="left" w:pos="1440"/>
                <w:tab w:val="left" w:pos="1872"/>
                <w:tab w:val="left" w:pos="2160"/>
              </w:tabs>
              <w:suppressAutoHyphens/>
              <w:autoSpaceDE w:val="0"/>
              <w:autoSpaceDN w:val="0"/>
              <w:adjustRightInd w:val="0"/>
              <w:spacing w:after="0" w:line="276" w:lineRule="auto"/>
              <w:jc w:val="both"/>
              <w:rPr>
                <w:rFonts w:ascii="Tahoma" w:hAnsi="Tahoma" w:cs="Tahoma"/>
              </w:rPr>
            </w:pPr>
            <w:r w:rsidRPr="00414EBF">
              <w:rPr>
                <w:rStyle w:val="a5"/>
                <w:rFonts w:ascii="Tahoma" w:hAnsi="Tahoma" w:cs="Tahoma"/>
                <w:bCs w:val="0"/>
                <w:sz w:val="22"/>
                <w:szCs w:val="22"/>
              </w:rPr>
              <w:t>Ηλικία 15-18</w:t>
            </w:r>
          </w:p>
        </w:tc>
        <w:tc>
          <w:tcPr>
            <w:tcW w:w="5673" w:type="dxa"/>
            <w:vAlign w:val="center"/>
          </w:tcPr>
          <w:p w:rsidR="00B876A8" w:rsidRPr="00414EBF" w:rsidRDefault="00B876A8" w:rsidP="009204E8">
            <w:pPr>
              <w:spacing w:line="276" w:lineRule="auto"/>
              <w:rPr>
                <w:rFonts w:ascii="Tahoma" w:hAnsi="Tahoma" w:cs="Tahoma"/>
              </w:rPr>
            </w:pPr>
          </w:p>
          <w:tbl>
            <w:tblPr>
              <w:tblW w:w="3175" w:type="dxa"/>
              <w:tblLayout w:type="fixed"/>
              <w:tblLook w:val="00A0"/>
            </w:tblPr>
            <w:tblGrid>
              <w:gridCol w:w="3175"/>
            </w:tblGrid>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ind w:left="-322" w:firstLine="322"/>
                    <w:jc w:val="center"/>
                    <w:rPr>
                      <w:rStyle w:val="a5"/>
                      <w:rFonts w:ascii="Tahoma" w:hAnsi="Tahoma" w:cs="Tahoma"/>
                      <w:bCs w:val="0"/>
                      <w:i/>
                      <w:spacing w:val="-2"/>
                    </w:rPr>
                  </w:pPr>
                  <w:r w:rsidRPr="00414EBF">
                    <w:rPr>
                      <w:rStyle w:val="a5"/>
                      <w:rFonts w:ascii="Tahoma" w:hAnsi="Tahoma" w:cs="Tahoma"/>
                      <w:bCs w:val="0"/>
                      <w:spacing w:val="-2"/>
                      <w:sz w:val="22"/>
                      <w:szCs w:val="22"/>
                    </w:rPr>
                    <w:t>9Άτομα</w:t>
                  </w:r>
                </w:p>
              </w:tc>
            </w:tr>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ind w:left="-322" w:firstLine="322"/>
                    <w:jc w:val="center"/>
                    <w:rPr>
                      <w:rStyle w:val="a5"/>
                      <w:rFonts w:ascii="Tahoma" w:hAnsi="Tahoma" w:cs="Tahoma"/>
                      <w:bCs w:val="0"/>
                      <w:i/>
                      <w:spacing w:val="-2"/>
                    </w:rPr>
                  </w:pPr>
                  <w:r w:rsidRPr="00414EBF">
                    <w:rPr>
                      <w:rStyle w:val="a5"/>
                      <w:rFonts w:ascii="Tahoma" w:hAnsi="Tahoma" w:cs="Tahoma"/>
                      <w:bCs w:val="0"/>
                      <w:spacing w:val="-2"/>
                      <w:sz w:val="22"/>
                      <w:szCs w:val="22"/>
                    </w:rPr>
                    <w:t>9 Άτομα</w:t>
                  </w:r>
                </w:p>
              </w:tc>
            </w:tr>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ind w:left="-322" w:firstLine="322"/>
                    <w:jc w:val="center"/>
                    <w:rPr>
                      <w:rStyle w:val="a5"/>
                      <w:rFonts w:ascii="Tahoma" w:hAnsi="Tahoma" w:cs="Tahoma"/>
                      <w:bCs w:val="0"/>
                      <w:i/>
                      <w:spacing w:val="-2"/>
                    </w:rPr>
                  </w:pPr>
                  <w:r w:rsidRPr="00414EBF">
                    <w:rPr>
                      <w:rStyle w:val="a5"/>
                      <w:rFonts w:ascii="Tahoma" w:hAnsi="Tahoma" w:cs="Tahoma"/>
                      <w:bCs w:val="0"/>
                      <w:spacing w:val="-2"/>
                      <w:sz w:val="22"/>
                      <w:szCs w:val="22"/>
                    </w:rPr>
                    <w:t>11  Άτομα</w:t>
                  </w:r>
                </w:p>
              </w:tc>
            </w:tr>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jc w:val="center"/>
                    <w:rPr>
                      <w:rStyle w:val="a5"/>
                      <w:rFonts w:ascii="Tahoma" w:hAnsi="Tahoma" w:cs="Tahoma"/>
                      <w:bCs w:val="0"/>
                      <w:i/>
                      <w:spacing w:val="-2"/>
                    </w:rPr>
                  </w:pPr>
                </w:p>
              </w:tc>
            </w:tr>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jc w:val="center"/>
                    <w:rPr>
                      <w:rStyle w:val="a5"/>
                      <w:rFonts w:ascii="Tahoma" w:hAnsi="Tahoma" w:cs="Tahoma"/>
                      <w:bCs w:val="0"/>
                      <w:i/>
                      <w:spacing w:val="-2"/>
                    </w:rPr>
                  </w:pPr>
                </w:p>
              </w:tc>
            </w:tr>
          </w:tbl>
          <w:p w:rsidR="00B876A8" w:rsidRPr="00414EBF" w:rsidRDefault="00B876A8" w:rsidP="009204E8">
            <w:pPr>
              <w:pStyle w:val="ab"/>
              <w:spacing w:line="276" w:lineRule="auto"/>
              <w:jc w:val="center"/>
              <w:rPr>
                <w:rFonts w:ascii="Tahoma" w:hAnsi="Tahoma" w:cs="Tahoma"/>
                <w:i/>
              </w:rPr>
            </w:pPr>
          </w:p>
        </w:tc>
      </w:tr>
      <w:tr w:rsidR="00B876A8" w:rsidRPr="00414EBF" w:rsidTr="00F00BFA">
        <w:trPr>
          <w:trHeight w:val="55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ΑμεΑ</w:t>
            </w:r>
          </w:p>
        </w:tc>
        <w:tc>
          <w:tcPr>
            <w:tcW w:w="5673" w:type="dxa"/>
            <w:vAlign w:val="center"/>
          </w:tcPr>
          <w:tbl>
            <w:tblPr>
              <w:tblW w:w="3175" w:type="dxa"/>
              <w:tblLayout w:type="fixed"/>
              <w:tblLook w:val="00A0"/>
            </w:tblPr>
            <w:tblGrid>
              <w:gridCol w:w="3175"/>
            </w:tblGrid>
            <w:tr w:rsidR="00B876A8" w:rsidRPr="00414EBF" w:rsidTr="004329B1">
              <w:trPr>
                <w:trHeight w:val="279"/>
              </w:trPr>
              <w:tc>
                <w:tcPr>
                  <w:tcW w:w="3175" w:type="dxa"/>
                  <w:tcBorders>
                    <w:top w:val="nil"/>
                    <w:left w:val="nil"/>
                    <w:bottom w:val="nil"/>
                    <w:right w:val="nil"/>
                  </w:tcBorders>
                  <w:noWrap/>
                  <w:vAlign w:val="bottom"/>
                </w:tcPr>
                <w:p w:rsidR="00B876A8" w:rsidRPr="00414EBF" w:rsidRDefault="00B876A8" w:rsidP="009204E8">
                  <w:pPr>
                    <w:spacing w:line="276" w:lineRule="auto"/>
                    <w:jc w:val="center"/>
                    <w:rPr>
                      <w:rStyle w:val="a5"/>
                      <w:rFonts w:ascii="Tahoma" w:hAnsi="Tahoma" w:cs="Tahoma"/>
                      <w:bCs w:val="0"/>
                      <w:i/>
                      <w:spacing w:val="-2"/>
                    </w:rPr>
                  </w:pPr>
                  <w:r w:rsidRPr="00414EBF">
                    <w:rPr>
                      <w:rStyle w:val="a5"/>
                      <w:rFonts w:ascii="Tahoma" w:hAnsi="Tahoma" w:cs="Tahoma"/>
                      <w:bCs w:val="0"/>
                      <w:spacing w:val="-2"/>
                      <w:sz w:val="22"/>
                      <w:szCs w:val="22"/>
                    </w:rPr>
                    <w:t>1 Άτομο</w:t>
                  </w:r>
                </w:p>
              </w:tc>
            </w:tr>
          </w:tbl>
          <w:p w:rsidR="00B876A8" w:rsidRPr="00414EBF" w:rsidRDefault="00B876A8" w:rsidP="009204E8">
            <w:pPr>
              <w:spacing w:line="276" w:lineRule="auto"/>
              <w:jc w:val="center"/>
              <w:rPr>
                <w:rStyle w:val="a5"/>
                <w:rFonts w:ascii="Tahoma" w:hAnsi="Tahoma" w:cs="Tahoma"/>
                <w:bCs w:val="0"/>
                <w:i/>
                <w:spacing w:val="-2"/>
              </w:rPr>
            </w:pPr>
          </w:p>
        </w:tc>
      </w:tr>
      <w:tr w:rsidR="00B876A8" w:rsidRPr="00414EBF" w:rsidTr="00F00BFA">
        <w:trPr>
          <w:trHeight w:val="568"/>
        </w:trPr>
        <w:tc>
          <w:tcPr>
            <w:tcW w:w="8897" w:type="dxa"/>
            <w:gridSpan w:val="2"/>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Ειδικότερα Στοιχεία</w:t>
            </w:r>
          </w:p>
        </w:tc>
      </w:tr>
      <w:tr w:rsidR="00B876A8" w:rsidRPr="00414EBF" w:rsidTr="00F00BFA">
        <w:trPr>
          <w:trHeight w:val="568"/>
        </w:trPr>
        <w:tc>
          <w:tcPr>
            <w:tcW w:w="8897"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t>Α. Στοιχεία που αφορούν την </w:t>
            </w:r>
            <w:r w:rsidRPr="00414EBF">
              <w:rPr>
                <w:rFonts w:ascii="Tahoma" w:hAnsi="Tahoma" w:cs="Tahoma"/>
                <w:b/>
                <w:sz w:val="22"/>
                <w:szCs w:val="22"/>
                <w:u w:val="single"/>
              </w:rPr>
              <w:t>αστικοδημοτική κατάσταση</w:t>
            </w:r>
          </w:p>
        </w:tc>
      </w:tr>
      <w:tr w:rsidR="00B876A8" w:rsidRPr="00414EBF" w:rsidTr="00F00BFA">
        <w:trPr>
          <w:trHeight w:val="56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Τι ποσοστό είναι δημότες του Δήμου όπου βρίσκεται η εγκατάσταση;</w:t>
            </w:r>
          </w:p>
        </w:tc>
        <w:tc>
          <w:tcPr>
            <w:tcW w:w="5673"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i/>
                <w:sz w:val="22"/>
                <w:szCs w:val="22"/>
              </w:rPr>
              <w:t>30 άτομα</w:t>
            </w:r>
          </w:p>
        </w:tc>
      </w:tr>
      <w:tr w:rsidR="00B876A8" w:rsidRPr="00414EBF" w:rsidTr="00F00BFA">
        <w:trPr>
          <w:trHeight w:val="56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Πόσοι Ρομά της περιοχής γνωρίζετε ότι  έχουν δημοτολογηθεί σε άλλο μέρος της Ελλάδας;</w:t>
            </w:r>
          </w:p>
        </w:tc>
        <w:tc>
          <w:tcPr>
            <w:tcW w:w="5673"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i/>
                <w:sz w:val="22"/>
                <w:szCs w:val="22"/>
              </w:rPr>
              <w:t>0 άτομα</w:t>
            </w:r>
          </w:p>
        </w:tc>
      </w:tr>
      <w:tr w:rsidR="00B876A8" w:rsidRPr="00414EBF" w:rsidTr="00F00BFA">
        <w:trPr>
          <w:trHeight w:val="566"/>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Υπάρχουν Ρομά της περιοχής που έχουν αστικοδημοτολογικές εκρεμμότητες. Αν ναι,  πόσοι υπολογίζεται,  ότι είναι αυτοί και τί είδους προβλήματα έχουν;  </w:t>
            </w:r>
          </w:p>
        </w:tc>
        <w:tc>
          <w:tcPr>
            <w:tcW w:w="5673" w:type="dxa"/>
            <w:vAlign w:val="center"/>
          </w:tcPr>
          <w:tbl>
            <w:tblPr>
              <w:tblW w:w="4491" w:type="dxa"/>
              <w:tblLayout w:type="fixed"/>
              <w:tblLook w:val="00A0"/>
            </w:tblPr>
            <w:tblGrid>
              <w:gridCol w:w="3369"/>
              <w:gridCol w:w="1122"/>
            </w:tblGrid>
            <w:tr w:rsidR="00B876A8" w:rsidRPr="00414EBF" w:rsidTr="004329B1">
              <w:trPr>
                <w:trHeight w:val="255"/>
              </w:trPr>
              <w:tc>
                <w:tcPr>
                  <w:tcW w:w="3369" w:type="dxa"/>
                  <w:tcBorders>
                    <w:top w:val="nil"/>
                    <w:left w:val="nil"/>
                    <w:bottom w:val="nil"/>
                    <w:right w:val="nil"/>
                  </w:tcBorders>
                  <w:noWrap/>
                  <w:vAlign w:val="bottom"/>
                </w:tcPr>
                <w:p w:rsidR="00B876A8" w:rsidRPr="00414EBF" w:rsidRDefault="00B876A8" w:rsidP="009204E8">
                  <w:pPr>
                    <w:spacing w:line="276" w:lineRule="auto"/>
                    <w:rPr>
                      <w:rFonts w:ascii="Tahoma" w:hAnsi="Tahoma" w:cs="Tahoma"/>
                      <w:i/>
                      <w:spacing w:val="-2"/>
                    </w:rPr>
                  </w:pPr>
                  <w:r w:rsidRPr="00414EBF">
                    <w:rPr>
                      <w:rFonts w:ascii="Tahoma" w:hAnsi="Tahoma" w:cs="Tahoma"/>
                      <w:i/>
                      <w:spacing w:val="-2"/>
                      <w:sz w:val="22"/>
                      <w:szCs w:val="22"/>
                    </w:rPr>
                    <w:t>Δεν είναι εγγεγραμμένοι σε δημοτολόγια</w:t>
                  </w:r>
                </w:p>
                <w:p w:rsidR="00B876A8" w:rsidRPr="00414EBF" w:rsidRDefault="00B876A8" w:rsidP="009204E8">
                  <w:pPr>
                    <w:spacing w:line="276" w:lineRule="auto"/>
                    <w:rPr>
                      <w:rFonts w:ascii="Tahoma" w:hAnsi="Tahoma" w:cs="Tahoma"/>
                      <w:i/>
                      <w:spacing w:val="-2"/>
                    </w:rPr>
                  </w:pPr>
                </w:p>
              </w:tc>
              <w:tc>
                <w:tcPr>
                  <w:tcW w:w="1122" w:type="dxa"/>
                  <w:tcBorders>
                    <w:top w:val="nil"/>
                    <w:left w:val="nil"/>
                    <w:bottom w:val="nil"/>
                    <w:right w:val="nil"/>
                  </w:tcBorders>
                  <w:noWrap/>
                  <w:vAlign w:val="bottom"/>
                </w:tcPr>
                <w:p w:rsidR="00B876A8" w:rsidRPr="00414EBF" w:rsidRDefault="00B876A8" w:rsidP="009204E8">
                  <w:pPr>
                    <w:spacing w:line="276" w:lineRule="auto"/>
                    <w:jc w:val="center"/>
                    <w:rPr>
                      <w:rFonts w:ascii="Tahoma" w:hAnsi="Tahoma" w:cs="Tahoma"/>
                      <w:i/>
                      <w:spacing w:val="-2"/>
                    </w:rPr>
                  </w:pPr>
                  <w:r w:rsidRPr="00414EBF">
                    <w:rPr>
                      <w:rFonts w:ascii="Tahoma" w:hAnsi="Tahoma" w:cs="Tahoma"/>
                      <w:i/>
                      <w:spacing w:val="-2"/>
                      <w:sz w:val="22"/>
                      <w:szCs w:val="22"/>
                    </w:rPr>
                    <w:t>0 άτομα</w:t>
                  </w:r>
                </w:p>
              </w:tc>
            </w:tr>
            <w:tr w:rsidR="00B876A8" w:rsidRPr="00414EBF" w:rsidTr="004329B1">
              <w:trPr>
                <w:trHeight w:val="255"/>
              </w:trPr>
              <w:tc>
                <w:tcPr>
                  <w:tcW w:w="3369" w:type="dxa"/>
                  <w:tcBorders>
                    <w:top w:val="nil"/>
                    <w:left w:val="nil"/>
                    <w:bottom w:val="nil"/>
                    <w:right w:val="nil"/>
                  </w:tcBorders>
                  <w:noWrap/>
                  <w:vAlign w:val="bottom"/>
                </w:tcPr>
                <w:p w:rsidR="00B876A8" w:rsidRPr="00414EBF" w:rsidRDefault="00B876A8" w:rsidP="009204E8">
                  <w:pPr>
                    <w:spacing w:line="276" w:lineRule="auto"/>
                    <w:rPr>
                      <w:rFonts w:ascii="Tahoma" w:hAnsi="Tahoma" w:cs="Tahoma"/>
                      <w:i/>
                      <w:spacing w:val="-2"/>
                    </w:rPr>
                  </w:pPr>
                </w:p>
              </w:tc>
              <w:tc>
                <w:tcPr>
                  <w:tcW w:w="1122" w:type="dxa"/>
                  <w:tcBorders>
                    <w:top w:val="nil"/>
                    <w:left w:val="nil"/>
                    <w:bottom w:val="nil"/>
                    <w:right w:val="nil"/>
                  </w:tcBorders>
                  <w:noWrap/>
                  <w:vAlign w:val="bottom"/>
                </w:tcPr>
                <w:p w:rsidR="00B876A8" w:rsidRPr="00414EBF" w:rsidRDefault="00B876A8" w:rsidP="009204E8">
                  <w:pPr>
                    <w:spacing w:line="276" w:lineRule="auto"/>
                    <w:rPr>
                      <w:rFonts w:ascii="Tahoma" w:hAnsi="Tahoma" w:cs="Tahoma"/>
                      <w:i/>
                      <w:spacing w:val="-2"/>
                    </w:rPr>
                  </w:pPr>
                </w:p>
              </w:tc>
            </w:tr>
          </w:tbl>
          <w:p w:rsidR="00B876A8" w:rsidRPr="00414EBF" w:rsidRDefault="00B876A8" w:rsidP="009204E8">
            <w:pPr>
              <w:pStyle w:val="ab"/>
              <w:spacing w:line="276" w:lineRule="auto"/>
              <w:rPr>
                <w:rFonts w:ascii="Tahoma" w:hAnsi="Tahoma" w:cs="Tahoma"/>
              </w:rPr>
            </w:pPr>
          </w:p>
        </w:tc>
      </w:tr>
      <w:tr w:rsidR="00B876A8" w:rsidRPr="00414EBF" w:rsidTr="00F00BFA">
        <w:trPr>
          <w:trHeight w:val="546"/>
        </w:trPr>
        <w:tc>
          <w:tcPr>
            <w:tcW w:w="8897"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t xml:space="preserve">Β. Στοιχεία που αφορούν την ιστορικότητα και εδραιοποίηση του πληθυσμού στην περιοχή. </w:t>
            </w:r>
          </w:p>
        </w:tc>
      </w:tr>
      <w:tr w:rsidR="00B876A8" w:rsidRPr="00414EBF" w:rsidTr="00F00BFA">
        <w:trPr>
          <w:trHeight w:val="562"/>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Είναι μόνιμη ή περιστασιακή εγκατάσταση;</w:t>
            </w:r>
          </w:p>
        </w:tc>
        <w:tc>
          <w:tcPr>
            <w:tcW w:w="5673" w:type="dxa"/>
            <w:vAlign w:val="center"/>
          </w:tcPr>
          <w:p w:rsidR="00B876A8" w:rsidRPr="00414EBF" w:rsidRDefault="00B876A8" w:rsidP="009204E8">
            <w:pPr>
              <w:pStyle w:val="ab"/>
              <w:spacing w:line="276" w:lineRule="auto"/>
              <w:rPr>
                <w:rFonts w:ascii="Tahoma" w:hAnsi="Tahoma" w:cs="Tahoma"/>
                <w:i/>
                <w:iCs/>
              </w:rPr>
            </w:pPr>
            <w:r w:rsidRPr="00414EBF">
              <w:rPr>
                <w:rStyle w:val="a5"/>
                <w:rFonts w:ascii="Tahoma" w:hAnsi="Tahoma" w:cs="Tahoma"/>
                <w:bCs w:val="0"/>
                <w:sz w:val="22"/>
                <w:szCs w:val="22"/>
                <w:lang w:eastAsia="en-US"/>
              </w:rPr>
              <w:t>Πρόκειται για μόνιμο καταυλισμό Τύπου Τ2</w:t>
            </w:r>
          </w:p>
        </w:tc>
      </w:tr>
      <w:tr w:rsidR="00B876A8" w:rsidRPr="00414EBF" w:rsidTr="00F00BFA">
        <w:trPr>
          <w:trHeight w:val="562"/>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(Άλλες ειδικές πληροφορίες)</w:t>
            </w:r>
          </w:p>
        </w:tc>
        <w:tc>
          <w:tcPr>
            <w:tcW w:w="5673" w:type="dxa"/>
            <w:vAlign w:val="center"/>
          </w:tcPr>
          <w:p w:rsidR="00B876A8" w:rsidRPr="00414EBF" w:rsidRDefault="00B876A8" w:rsidP="009204E8">
            <w:pPr>
              <w:pStyle w:val="ab"/>
              <w:spacing w:line="276" w:lineRule="auto"/>
              <w:rPr>
                <w:rFonts w:ascii="Tahoma" w:hAnsi="Tahoma" w:cs="Tahoma"/>
                <w:i/>
                <w:iCs/>
              </w:rPr>
            </w:pPr>
          </w:p>
        </w:tc>
      </w:tr>
      <w:tr w:rsidR="00B876A8" w:rsidRPr="00414EBF" w:rsidTr="00F00BFA">
        <w:trPr>
          <w:trHeight w:val="1613"/>
        </w:trPr>
        <w:tc>
          <w:tcPr>
            <w:tcW w:w="8897" w:type="dxa"/>
            <w:gridSpan w:val="2"/>
            <w:vAlign w:val="center"/>
          </w:tcPr>
          <w:p w:rsidR="00B876A8" w:rsidRPr="00414EBF" w:rsidRDefault="00B876A8" w:rsidP="009204E8">
            <w:pPr>
              <w:pStyle w:val="ab"/>
              <w:shd w:val="clear" w:color="auto" w:fill="95B3D7"/>
              <w:spacing w:line="276" w:lineRule="auto"/>
              <w:rPr>
                <w:rFonts w:ascii="Tahoma" w:hAnsi="Tahoma" w:cs="Tahoma"/>
                <w:b/>
              </w:rPr>
            </w:pPr>
            <w:r w:rsidRPr="00414EBF">
              <w:rPr>
                <w:rFonts w:ascii="Tahoma" w:hAnsi="Tahoma" w:cs="Tahoma"/>
                <w:b/>
                <w:sz w:val="22"/>
                <w:szCs w:val="22"/>
              </w:rPr>
              <w:lastRenderedPageBreak/>
              <w:t xml:space="preserve">Γ. Τοποθεσία Εγκατάστασης </w:t>
            </w:r>
          </w:p>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 Ο Καταυλισμός βρίσκεται στο βορειοδυτικό τμήμα του Δήμου Αρταίων,σε απόσταση 5χλμ από το κέντρο της πόλης σε περιοχή που επιλέχθηκε από τους ίδιους τους Ρομά</w:t>
            </w:r>
          </w:p>
          <w:p w:rsidR="00B876A8" w:rsidRPr="00414EBF" w:rsidRDefault="00D10558" w:rsidP="009204E8">
            <w:pPr>
              <w:pStyle w:val="ab"/>
              <w:spacing w:line="276" w:lineRule="auto"/>
              <w:jc w:val="center"/>
              <w:rPr>
                <w:rFonts w:ascii="Tahoma" w:hAnsi="Tahoma" w:cs="Tahoma"/>
              </w:rPr>
            </w:pPr>
            <w:r w:rsidRPr="006D4EF1">
              <w:rPr>
                <w:rFonts w:ascii="Tahoma" w:hAnsi="Tahoma" w:cs="Tahoma"/>
                <w:noProof/>
              </w:rPr>
              <w:pict>
                <v:shape id="Εικόνα 4" o:spid="_x0000_i1029" type="#_x0000_t75" style="width:247pt;height:184.55pt;visibility:visible">
                  <v:imagedata r:id="rId15" o:title=""/>
                </v:shape>
              </w:pict>
            </w:r>
          </w:p>
          <w:p w:rsidR="00B876A8" w:rsidRPr="00414EBF" w:rsidRDefault="00B876A8" w:rsidP="009204E8">
            <w:pPr>
              <w:pStyle w:val="ab"/>
              <w:spacing w:line="276" w:lineRule="auto"/>
              <w:rPr>
                <w:rFonts w:ascii="Tahoma" w:hAnsi="Tahoma" w:cs="Tahoma"/>
              </w:rPr>
            </w:pPr>
          </w:p>
          <w:p w:rsidR="00B876A8" w:rsidRPr="00414EBF" w:rsidRDefault="00B876A8" w:rsidP="009204E8">
            <w:pPr>
              <w:pStyle w:val="ab"/>
              <w:spacing w:line="276" w:lineRule="auto"/>
              <w:rPr>
                <w:rFonts w:ascii="Tahoma" w:hAnsi="Tahoma" w:cs="Tahoma"/>
              </w:rPr>
            </w:pPr>
          </w:p>
        </w:tc>
      </w:tr>
      <w:tr w:rsidR="00B876A8" w:rsidRPr="00414EBF" w:rsidTr="00F00BFA">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Προσπελασιμότητα:</w:t>
            </w:r>
          </w:p>
          <w:p w:rsidR="00B876A8" w:rsidRPr="00414EBF" w:rsidRDefault="00B876A8" w:rsidP="00C936C3">
            <w:pPr>
              <w:pStyle w:val="ab"/>
              <w:numPr>
                <w:ilvl w:val="0"/>
                <w:numId w:val="15"/>
              </w:num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after="0" w:line="276" w:lineRule="auto"/>
              <w:ind w:left="0" w:firstLine="0"/>
              <w:rPr>
                <w:rFonts w:ascii="Tahoma" w:hAnsi="Tahoma" w:cs="Tahoma"/>
              </w:rPr>
            </w:pPr>
            <w:r w:rsidRPr="00414EBF">
              <w:rPr>
                <w:rFonts w:ascii="Tahoma" w:hAnsi="Tahoma" w:cs="Tahoma"/>
                <w:sz w:val="22"/>
                <w:szCs w:val="22"/>
              </w:rPr>
              <w:t>Διασύνδεση με οδικό δίκτυο</w:t>
            </w:r>
          </w:p>
          <w:p w:rsidR="00B876A8" w:rsidRPr="00414EBF" w:rsidRDefault="00B876A8" w:rsidP="00C936C3">
            <w:pPr>
              <w:pStyle w:val="ab"/>
              <w:numPr>
                <w:ilvl w:val="0"/>
                <w:numId w:val="15"/>
              </w:num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after="0" w:line="276" w:lineRule="auto"/>
              <w:ind w:left="0" w:firstLine="0"/>
              <w:rPr>
                <w:rFonts w:ascii="Tahoma" w:hAnsi="Tahoma" w:cs="Tahoma"/>
              </w:rPr>
            </w:pPr>
            <w:r w:rsidRPr="00414EBF">
              <w:rPr>
                <w:rFonts w:ascii="Tahoma" w:hAnsi="Tahoma" w:cs="Tahoma"/>
                <w:sz w:val="22"/>
                <w:szCs w:val="22"/>
              </w:rPr>
              <w:t>Διασύνδεση με ΜΜΜ</w:t>
            </w:r>
          </w:p>
        </w:tc>
        <w:tc>
          <w:tcPr>
            <w:tcW w:w="5673" w:type="dxa"/>
            <w:vAlign w:val="center"/>
          </w:tcPr>
          <w:p w:rsidR="00B876A8" w:rsidRPr="00414EBF" w:rsidRDefault="00B876A8" w:rsidP="009204E8">
            <w:pPr>
              <w:pStyle w:val="ab"/>
              <w:spacing w:line="276" w:lineRule="auto"/>
              <w:rPr>
                <w:rStyle w:val="a5"/>
                <w:rFonts w:ascii="Tahoma" w:hAnsi="Tahoma" w:cs="Tahoma"/>
                <w:bCs w:val="0"/>
                <w:i/>
                <w:lang w:eastAsia="en-US"/>
              </w:rPr>
            </w:pPr>
            <w:r w:rsidRPr="00414EBF">
              <w:rPr>
                <w:rStyle w:val="a5"/>
                <w:rFonts w:ascii="Tahoma" w:hAnsi="Tahoma" w:cs="Tahoma"/>
                <w:bCs w:val="0"/>
                <w:sz w:val="22"/>
                <w:szCs w:val="22"/>
                <w:lang w:eastAsia="en-US"/>
              </w:rPr>
              <w:t>Ο Καταυλισμός βρίσκεται δίπλα στην εθνική οδό Άρτας Ιωαννίνων και η σύνδεση με την πόλη της Άρτας γίνεται με τα μέσα μαζικής μεταφοράς ανά μια ώρα</w:t>
            </w:r>
          </w:p>
        </w:tc>
      </w:tr>
      <w:tr w:rsidR="00B876A8" w:rsidRPr="00414EBF" w:rsidTr="00F00BFA">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Ύπαρξη υποδομών ηλεκτρισμού:</w:t>
            </w:r>
          </w:p>
          <w:p w:rsidR="00B876A8" w:rsidRPr="00414EBF" w:rsidRDefault="00B876A8" w:rsidP="00C936C3">
            <w:pPr>
              <w:pStyle w:val="ab"/>
              <w:numPr>
                <w:ilvl w:val="0"/>
                <w:numId w:val="17"/>
              </w:numPr>
              <w:tabs>
                <w:tab w:val="left" w:pos="-1440"/>
                <w:tab w:val="left" w:pos="-720"/>
                <w:tab w:val="left" w:pos="0"/>
                <w:tab w:val="left" w:pos="180"/>
                <w:tab w:val="left" w:pos="360"/>
                <w:tab w:val="left" w:pos="1080"/>
                <w:tab w:val="left" w:pos="1223"/>
                <w:tab w:val="left" w:pos="1440"/>
                <w:tab w:val="left" w:pos="1872"/>
                <w:tab w:val="left" w:pos="2160"/>
              </w:tabs>
              <w:suppressAutoHyphens/>
              <w:autoSpaceDE w:val="0"/>
              <w:autoSpaceDN w:val="0"/>
              <w:adjustRightInd w:val="0"/>
              <w:spacing w:after="0" w:line="276" w:lineRule="auto"/>
              <w:ind w:left="0" w:firstLine="0"/>
              <w:rPr>
                <w:rFonts w:ascii="Tahoma" w:hAnsi="Tahoma" w:cs="Tahoma"/>
              </w:rPr>
            </w:pPr>
            <w:r w:rsidRPr="00414EBF">
              <w:rPr>
                <w:rFonts w:ascii="Tahoma" w:hAnsi="Tahoma" w:cs="Tahoma"/>
                <w:sz w:val="22"/>
                <w:szCs w:val="22"/>
              </w:rPr>
              <w:t>δίκτυο ηλεκτροδότησης κατοικιών</w:t>
            </w:r>
          </w:p>
          <w:p w:rsidR="00B876A8" w:rsidRPr="00414EBF" w:rsidRDefault="00B876A8" w:rsidP="00C936C3">
            <w:pPr>
              <w:pStyle w:val="ab"/>
              <w:numPr>
                <w:ilvl w:val="0"/>
                <w:numId w:val="17"/>
              </w:numPr>
              <w:tabs>
                <w:tab w:val="left" w:pos="-1440"/>
                <w:tab w:val="left" w:pos="-720"/>
                <w:tab w:val="left" w:pos="0"/>
                <w:tab w:val="left" w:pos="142"/>
                <w:tab w:val="left" w:pos="1123"/>
                <w:tab w:val="left" w:pos="1440"/>
                <w:tab w:val="left" w:pos="1872"/>
                <w:tab w:val="left" w:pos="2160"/>
              </w:tabs>
              <w:suppressAutoHyphens/>
              <w:autoSpaceDE w:val="0"/>
              <w:autoSpaceDN w:val="0"/>
              <w:adjustRightInd w:val="0"/>
              <w:spacing w:after="0" w:line="276" w:lineRule="auto"/>
              <w:ind w:left="0" w:firstLine="0"/>
              <w:rPr>
                <w:rFonts w:ascii="Tahoma" w:hAnsi="Tahoma" w:cs="Tahoma"/>
              </w:rPr>
            </w:pPr>
            <w:r w:rsidRPr="00414EBF">
              <w:rPr>
                <w:rFonts w:ascii="Tahoma" w:hAnsi="Tahoma" w:cs="Tahoma"/>
                <w:sz w:val="22"/>
                <w:szCs w:val="22"/>
              </w:rPr>
              <w:t xml:space="preserve">δίκτυο ηλεκτροφωτισμού κοινόχρηστων χώρων </w:t>
            </w:r>
          </w:p>
        </w:tc>
        <w:tc>
          <w:tcPr>
            <w:tcW w:w="5673" w:type="dxa"/>
            <w:vAlign w:val="center"/>
          </w:tcPr>
          <w:p w:rsidR="00B876A8" w:rsidRPr="00414EBF" w:rsidRDefault="00B876A8" w:rsidP="009204E8">
            <w:pPr>
              <w:pStyle w:val="ab"/>
              <w:spacing w:line="276" w:lineRule="auto"/>
              <w:rPr>
                <w:rStyle w:val="a5"/>
                <w:rFonts w:ascii="Tahoma" w:hAnsi="Tahoma" w:cs="Tahoma"/>
                <w:bCs w:val="0"/>
                <w:i/>
                <w:lang w:eastAsia="en-US"/>
              </w:rPr>
            </w:pPr>
            <w:r w:rsidRPr="00414EBF">
              <w:rPr>
                <w:rStyle w:val="a5"/>
                <w:rFonts w:ascii="Tahoma" w:hAnsi="Tahoma" w:cs="Tahoma"/>
                <w:bCs w:val="0"/>
                <w:sz w:val="22"/>
                <w:szCs w:val="22"/>
                <w:lang w:eastAsia="en-US"/>
              </w:rPr>
              <w:t>Οι οικίες όλες διαθέτουν ηλεκτρικό ρεύμα και οι κοινόχρηστοι  χώροι καλύπτονται από δίκτυο ηλεκτροφωτισμού</w:t>
            </w:r>
          </w:p>
        </w:tc>
      </w:tr>
      <w:tr w:rsidR="00B876A8" w:rsidRPr="00414EBF" w:rsidTr="00F00BFA">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Ύπαρξη υποδομών ύδρευσης</w:t>
            </w:r>
          </w:p>
        </w:tc>
        <w:tc>
          <w:tcPr>
            <w:tcW w:w="5673" w:type="dxa"/>
            <w:vAlign w:val="center"/>
          </w:tcPr>
          <w:p w:rsidR="00B876A8" w:rsidRPr="00414EBF" w:rsidRDefault="00B876A8" w:rsidP="009204E8">
            <w:pPr>
              <w:pStyle w:val="ab"/>
              <w:spacing w:line="276" w:lineRule="auto"/>
              <w:rPr>
                <w:rStyle w:val="a5"/>
                <w:rFonts w:ascii="Tahoma" w:hAnsi="Tahoma" w:cs="Tahoma"/>
                <w:bCs w:val="0"/>
                <w:i/>
                <w:lang w:eastAsia="en-US"/>
              </w:rPr>
            </w:pPr>
            <w:r w:rsidRPr="00414EBF">
              <w:rPr>
                <w:rStyle w:val="a5"/>
                <w:rFonts w:ascii="Tahoma" w:hAnsi="Tahoma" w:cs="Tahoma"/>
                <w:bCs w:val="0"/>
                <w:sz w:val="22"/>
                <w:szCs w:val="22"/>
                <w:lang w:eastAsia="en-US"/>
              </w:rPr>
              <w:t xml:space="preserve">Ο καταυλισμός καλύπτεται από δίκτυο ύδρευσης </w:t>
            </w:r>
          </w:p>
        </w:tc>
      </w:tr>
      <w:tr w:rsidR="00B876A8" w:rsidRPr="00414EBF" w:rsidTr="00F00BFA">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Ύπαρξη δικτύου ακαθάρτων ή βόθροι</w:t>
            </w:r>
          </w:p>
        </w:tc>
        <w:tc>
          <w:tcPr>
            <w:tcW w:w="5673" w:type="dxa"/>
            <w:vAlign w:val="center"/>
          </w:tcPr>
          <w:p w:rsidR="00B876A8" w:rsidRPr="00414EBF" w:rsidRDefault="00B876A8" w:rsidP="009204E8">
            <w:pPr>
              <w:pStyle w:val="ab"/>
              <w:spacing w:line="276" w:lineRule="auto"/>
              <w:rPr>
                <w:rStyle w:val="a5"/>
                <w:rFonts w:ascii="Tahoma" w:hAnsi="Tahoma" w:cs="Tahoma"/>
                <w:bCs w:val="0"/>
                <w:i/>
                <w:lang w:eastAsia="en-US"/>
              </w:rPr>
            </w:pPr>
            <w:r w:rsidRPr="00414EBF">
              <w:rPr>
                <w:rStyle w:val="a5"/>
                <w:rFonts w:ascii="Tahoma" w:hAnsi="Tahoma" w:cs="Tahoma"/>
                <w:bCs w:val="0"/>
                <w:sz w:val="22"/>
                <w:szCs w:val="22"/>
                <w:lang w:eastAsia="en-US"/>
              </w:rPr>
              <w:t>Όλες οι οικίες χρησιμοποιούν απορροφητικούς βόθρους</w:t>
            </w:r>
          </w:p>
        </w:tc>
      </w:tr>
      <w:tr w:rsidR="00B876A8" w:rsidRPr="00414EBF" w:rsidTr="00F00BFA">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Αποκομιδή απορριμμάτων (κάδοι και συχνότητα συλλογής)</w:t>
            </w:r>
          </w:p>
        </w:tc>
        <w:tc>
          <w:tcPr>
            <w:tcW w:w="5673" w:type="dxa"/>
            <w:vAlign w:val="center"/>
          </w:tcPr>
          <w:p w:rsidR="00B876A8" w:rsidRPr="00414EBF" w:rsidRDefault="00B876A8" w:rsidP="009204E8">
            <w:pPr>
              <w:pStyle w:val="ab"/>
              <w:spacing w:line="276" w:lineRule="auto"/>
              <w:rPr>
                <w:rStyle w:val="a5"/>
                <w:rFonts w:ascii="Tahoma" w:hAnsi="Tahoma" w:cs="Tahoma"/>
                <w:bCs w:val="0"/>
                <w:i/>
                <w:lang w:eastAsia="en-US"/>
              </w:rPr>
            </w:pPr>
            <w:r w:rsidRPr="00414EBF">
              <w:rPr>
                <w:rStyle w:val="a5"/>
                <w:rFonts w:ascii="Tahoma" w:hAnsi="Tahoma" w:cs="Tahoma"/>
                <w:bCs w:val="0"/>
                <w:sz w:val="22"/>
                <w:szCs w:val="22"/>
                <w:lang w:eastAsia="en-US"/>
              </w:rPr>
              <w:t>Στον οικισμό υπάρχουν κάδοι απορριμμάτων και η αποκομιδή τους γίνεται δύο φορές την εβδομάδα</w:t>
            </w:r>
          </w:p>
        </w:tc>
      </w:tr>
      <w:tr w:rsidR="00B876A8" w:rsidRPr="00414EBF" w:rsidTr="00F00BFA">
        <w:trPr>
          <w:trHeight w:val="55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κελυφών κατοικιών</w:t>
            </w:r>
          </w:p>
        </w:tc>
        <w:tc>
          <w:tcPr>
            <w:tcW w:w="5673" w:type="dxa"/>
            <w:vAlign w:val="center"/>
          </w:tcPr>
          <w:p w:rsidR="00B876A8" w:rsidRPr="00414EBF" w:rsidRDefault="00B876A8" w:rsidP="009204E8">
            <w:pPr>
              <w:pStyle w:val="ab"/>
              <w:spacing w:line="276" w:lineRule="auto"/>
              <w:rPr>
                <w:rFonts w:ascii="Tahoma" w:hAnsi="Tahoma" w:cs="Tahoma"/>
                <w:i/>
                <w:iCs/>
              </w:rPr>
            </w:pPr>
            <w:r w:rsidRPr="00414EBF">
              <w:rPr>
                <w:rFonts w:ascii="Tahoma" w:hAnsi="Tahoma" w:cs="Tahoma"/>
                <w:i/>
                <w:iCs/>
                <w:sz w:val="22"/>
                <w:szCs w:val="22"/>
              </w:rPr>
              <w:t>3</w:t>
            </w:r>
          </w:p>
        </w:tc>
      </w:tr>
      <w:tr w:rsidR="00B876A8" w:rsidRPr="00414EBF" w:rsidTr="00F00BFA">
        <w:trPr>
          <w:trHeight w:val="562"/>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Ποιότητα των κελυφών κατοικιών- </w:t>
            </w:r>
          </w:p>
        </w:tc>
        <w:tc>
          <w:tcPr>
            <w:tcW w:w="5673" w:type="dxa"/>
            <w:vAlign w:val="center"/>
          </w:tcPr>
          <w:p w:rsidR="00B876A8" w:rsidRPr="00414EBF" w:rsidRDefault="00B876A8" w:rsidP="009204E8">
            <w:pPr>
              <w:pStyle w:val="ab"/>
              <w:spacing w:line="276" w:lineRule="auto"/>
              <w:rPr>
                <w:rFonts w:ascii="Tahoma" w:hAnsi="Tahoma" w:cs="Tahoma"/>
                <w:iCs/>
              </w:rPr>
            </w:pPr>
            <w:r w:rsidRPr="00414EBF">
              <w:rPr>
                <w:rFonts w:ascii="Tahoma" w:hAnsi="Tahoma" w:cs="Tahoma"/>
                <w:iCs/>
                <w:sz w:val="22"/>
                <w:szCs w:val="22"/>
              </w:rPr>
              <w:t>νεόδμητα</w:t>
            </w:r>
          </w:p>
        </w:tc>
      </w:tr>
      <w:tr w:rsidR="00B876A8" w:rsidRPr="00414EBF" w:rsidTr="00F00BFA">
        <w:trPr>
          <w:trHeight w:val="562"/>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Πόσα διαθέτουν λουτρό/ </w:t>
            </w:r>
            <w:r w:rsidRPr="00414EBF">
              <w:rPr>
                <w:rFonts w:ascii="Tahoma" w:hAnsi="Tahoma" w:cs="Tahoma"/>
                <w:sz w:val="22"/>
                <w:szCs w:val="22"/>
                <w:lang w:val="en-US"/>
              </w:rPr>
              <w:t>WC</w:t>
            </w:r>
          </w:p>
        </w:tc>
        <w:tc>
          <w:tcPr>
            <w:tcW w:w="5673" w:type="dxa"/>
            <w:vAlign w:val="center"/>
          </w:tcPr>
          <w:p w:rsidR="00B876A8" w:rsidRPr="00414EBF" w:rsidRDefault="00B876A8" w:rsidP="009204E8">
            <w:pPr>
              <w:pStyle w:val="ab"/>
              <w:spacing w:line="276" w:lineRule="auto"/>
              <w:rPr>
                <w:rFonts w:ascii="Tahoma" w:hAnsi="Tahoma" w:cs="Tahoma"/>
                <w:i/>
                <w:iCs/>
              </w:rPr>
            </w:pPr>
            <w:r w:rsidRPr="00414EBF">
              <w:rPr>
                <w:rFonts w:ascii="Tahoma" w:hAnsi="Tahoma" w:cs="Tahoma"/>
                <w:i/>
                <w:iCs/>
                <w:sz w:val="22"/>
                <w:szCs w:val="22"/>
              </w:rPr>
              <w:t>3</w:t>
            </w:r>
          </w:p>
        </w:tc>
      </w:tr>
      <w:tr w:rsidR="00B876A8" w:rsidRPr="00414EBF" w:rsidTr="00F00BFA">
        <w:trPr>
          <w:trHeight w:val="274"/>
        </w:trPr>
        <w:tc>
          <w:tcPr>
            <w:tcW w:w="8897"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lastRenderedPageBreak/>
              <w:t>Δ. Εκπαίδευση</w:t>
            </w:r>
          </w:p>
        </w:tc>
      </w:tr>
      <w:tr w:rsidR="00B876A8" w:rsidRPr="00414EBF" w:rsidTr="00F00BFA">
        <w:trPr>
          <w:trHeight w:val="33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Σημειώστε τις εγγύτερες στον οικισμό Ρομά δημόσιες σχολικές εγκαταστάσεις</w:t>
            </w:r>
          </w:p>
        </w:tc>
        <w:tc>
          <w:tcPr>
            <w:tcW w:w="5673"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Στη Φιλοθέη Άρτας υπάρχει Παιδικός Σταθμός, Νηπιαγωγείο και Δημοτικό Σχολείο  τα οποία βρίσκονται σε κοντινή απόσταση από τον οικισμό και η πρόσβαση είναι εύκολη</w:t>
            </w:r>
          </w:p>
        </w:tc>
      </w:tr>
      <w:tr w:rsidR="00B876A8" w:rsidRPr="00414EBF" w:rsidTr="00F00BFA">
        <w:trPr>
          <w:trHeight w:val="33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Υπάρχουν άλλες δημόσιες σχολικές εγκαταστάσεις που θα μπορούσαν να υποδεχτούν μαθητές Ρομά;</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Υπάρχει δημόσιο Γυμνάσιο σε κοντινή απόσταση που θα μπορούσε να υποδεχτεί μαθητές Ρομά</w:t>
            </w:r>
          </w:p>
        </w:tc>
      </w:tr>
      <w:tr w:rsidR="00B876A8" w:rsidRPr="00414EBF" w:rsidTr="00F00BFA">
        <w:trPr>
          <w:trHeight w:val="33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Πως γίνεται η μετακίνηση των μαθητών στα σχολεία (καταγραφή υφιστάμενης κατάστασης, προβλημάτων και δυνατοτήτων)</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 xml:space="preserve">Η μετακίνηση των μικρών παιδιών γίνεται με κάποιον γονέα από τα παιδιά που πηγαίνουν στο σχολείο εφόσον υπάρχει διαθέσιμο όχημα   </w:t>
            </w:r>
          </w:p>
        </w:tc>
      </w:tr>
      <w:tr w:rsidR="00B876A8" w:rsidRPr="00414EBF" w:rsidTr="00F00BFA">
        <w:trPr>
          <w:trHeight w:val="33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Μαθητική διαρροή ανά βαθμίδα εκπαίδευσης</w:t>
            </w:r>
          </w:p>
        </w:tc>
        <w:tc>
          <w:tcPr>
            <w:tcW w:w="5673" w:type="dxa"/>
            <w:vAlign w:val="center"/>
          </w:tcPr>
          <w:p w:rsidR="00B876A8" w:rsidRPr="00414EBF" w:rsidRDefault="00B876A8" w:rsidP="009204E8">
            <w:pPr>
              <w:spacing w:line="276" w:lineRule="auto"/>
              <w:jc w:val="both"/>
              <w:rPr>
                <w:rFonts w:ascii="Tahoma" w:hAnsi="Tahoma" w:cs="Tahoma"/>
                <w:i/>
                <w:spacing w:val="-2"/>
              </w:rPr>
            </w:pPr>
          </w:p>
        </w:tc>
      </w:tr>
      <w:tr w:rsidR="00B876A8" w:rsidRPr="00414EBF" w:rsidTr="00F00BFA">
        <w:trPr>
          <w:trHeight w:val="33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παιδιά πηγαίνουν στο νηπιαγωγείο ;</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0</w:t>
            </w:r>
            <w:r w:rsidRPr="00414EBF" w:rsidDel="001841DC">
              <w:rPr>
                <w:rFonts w:ascii="Tahoma" w:hAnsi="Tahoma" w:cs="Tahoma"/>
                <w:i/>
                <w:sz w:val="22"/>
                <w:szCs w:val="22"/>
              </w:rPr>
              <w:t xml:space="preserve"> </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παιδιά πηγαίνουν στο δημοτικό σχολείο ;</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6 παιδιά</w:t>
            </w:r>
          </w:p>
        </w:tc>
      </w:tr>
      <w:tr w:rsidR="00B876A8" w:rsidRPr="00414EBF" w:rsidTr="00F00BFA">
        <w:trPr>
          <w:trHeight w:val="338"/>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παιδιά πηγαίνουν στο γυμνάσιο;</w:t>
            </w:r>
          </w:p>
        </w:tc>
        <w:tc>
          <w:tcPr>
            <w:tcW w:w="5673"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2 παιδιά</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παιδιά πηγαίνουν στο Λύκειο/ ΕΠΑΛ;</w:t>
            </w:r>
          </w:p>
        </w:tc>
        <w:tc>
          <w:tcPr>
            <w:tcW w:w="5673" w:type="dxa"/>
            <w:vAlign w:val="center"/>
          </w:tcPr>
          <w:p w:rsidR="00B876A8" w:rsidRPr="00414EBF" w:rsidRDefault="00B876A8" w:rsidP="009204E8">
            <w:pPr>
              <w:pStyle w:val="ab"/>
              <w:spacing w:line="276" w:lineRule="auto"/>
              <w:rPr>
                <w:rFonts w:ascii="Tahoma" w:hAnsi="Tahoma" w:cs="Tahoma"/>
                <w:highlight w:val="yellow"/>
              </w:rPr>
            </w:pPr>
            <w:r w:rsidRPr="00414EBF">
              <w:rPr>
                <w:rFonts w:ascii="Tahoma" w:hAnsi="Tahoma" w:cs="Tahoma"/>
                <w:sz w:val="22"/>
                <w:szCs w:val="22"/>
              </w:rPr>
              <w:t>0</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Πόσοι ενήλικες παρακολουθούν σχολείο δεύτερης ευκαιρίας;</w:t>
            </w:r>
          </w:p>
        </w:tc>
        <w:tc>
          <w:tcPr>
            <w:tcW w:w="5673" w:type="dxa"/>
            <w:vAlign w:val="center"/>
          </w:tcPr>
          <w:p w:rsidR="00B876A8" w:rsidRPr="00414EBF" w:rsidRDefault="00B876A8" w:rsidP="009204E8">
            <w:pPr>
              <w:pStyle w:val="ab"/>
              <w:spacing w:line="276" w:lineRule="auto"/>
              <w:rPr>
                <w:rFonts w:ascii="Tahoma" w:hAnsi="Tahoma" w:cs="Tahoma"/>
                <w:highlight w:val="yellow"/>
              </w:rPr>
            </w:pPr>
            <w:r w:rsidRPr="00414EBF">
              <w:rPr>
                <w:rFonts w:ascii="Tahoma" w:hAnsi="Tahoma" w:cs="Tahoma"/>
                <w:sz w:val="22"/>
                <w:szCs w:val="22"/>
              </w:rPr>
              <w:t>0</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Πόσοι είναι οι ενήλικες, έως 45 χρονών, που δεν διαθέτουν τίτλο υποχρεωτικής εκπαίδευσης; (απολυτήριο Γυμνασίου)</w:t>
            </w:r>
          </w:p>
        </w:tc>
        <w:tc>
          <w:tcPr>
            <w:tcW w:w="5673"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Κανένας ενήλικας δε διαθέτει τίτλο υποχρεωτικής εκπαίδευσης </w:t>
            </w:r>
          </w:p>
        </w:tc>
      </w:tr>
      <w:tr w:rsidR="00B876A8" w:rsidRPr="00414EBF" w:rsidTr="00F00BFA">
        <w:trPr>
          <w:trHeight w:val="274"/>
        </w:trPr>
        <w:tc>
          <w:tcPr>
            <w:tcW w:w="3224" w:type="dxa"/>
            <w:vAlign w:val="center"/>
          </w:tcPr>
          <w:p w:rsidR="00B876A8" w:rsidRDefault="00B876A8" w:rsidP="009204E8">
            <w:pPr>
              <w:pStyle w:val="ab"/>
              <w:spacing w:line="276" w:lineRule="auto"/>
              <w:rPr>
                <w:rFonts w:ascii="Tahoma" w:hAnsi="Tahoma" w:cs="Tahoma"/>
              </w:rPr>
            </w:pPr>
            <w:r w:rsidRPr="00414EBF">
              <w:rPr>
                <w:rFonts w:ascii="Tahoma" w:hAnsi="Tahoma" w:cs="Tahoma"/>
                <w:sz w:val="22"/>
                <w:szCs w:val="22"/>
              </w:rPr>
              <w:t xml:space="preserve">Πόσοι κρίνετε ότι είναι οι ενήλικες που είναι λειτουργικά αναλφάβητοι (δε γνωρίζουν γραφή και ανάγνωση) και μπορούν να επωφεληθούν από εκπαιδευτικά προγράμματα; </w:t>
            </w:r>
          </w:p>
          <w:p w:rsidR="00B876A8" w:rsidRPr="00414EBF" w:rsidRDefault="00B876A8" w:rsidP="009204E8">
            <w:pPr>
              <w:pStyle w:val="ab"/>
              <w:spacing w:line="276" w:lineRule="auto"/>
              <w:rPr>
                <w:rFonts w:ascii="Tahoma" w:hAnsi="Tahoma" w:cs="Tahoma"/>
              </w:rPr>
            </w:pPr>
          </w:p>
        </w:tc>
        <w:tc>
          <w:tcPr>
            <w:tcW w:w="5673"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i/>
                <w:sz w:val="22"/>
                <w:szCs w:val="22"/>
              </w:rPr>
              <w:t>Όλοι οι ενήλικες του καταυλισμού είναι αναλφάβητοι</w:t>
            </w:r>
          </w:p>
        </w:tc>
      </w:tr>
      <w:tr w:rsidR="00B876A8" w:rsidRPr="00414EBF" w:rsidTr="00F00BFA">
        <w:trPr>
          <w:trHeight w:val="484"/>
        </w:trPr>
        <w:tc>
          <w:tcPr>
            <w:tcW w:w="8897"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lastRenderedPageBreak/>
              <w:t xml:space="preserve">Ε. Απασχόληση </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Ποιοι είναι οι κύριοι τομείς απασχόλησης της τοπικής οικονομίας </w:t>
            </w:r>
          </w:p>
        </w:tc>
        <w:tc>
          <w:tcPr>
            <w:tcW w:w="5673"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Η πλειοψηφία των εργαζόμενων ανήκει στην κατηγορία των αυτοαπασχολούμενων –ελευθέρων επαγγελματιών.( γυρολόγοι, έμποροι, παλιατζήδες)</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Καταγράψτε τα επαγγέλματα  ή απασχόληση των Ρομά της περιοχής  </w:t>
            </w:r>
          </w:p>
        </w:tc>
        <w:tc>
          <w:tcPr>
            <w:tcW w:w="5673" w:type="dxa"/>
            <w:vAlign w:val="center"/>
          </w:tcPr>
          <w:p w:rsidR="00B876A8" w:rsidRPr="00414EBF" w:rsidRDefault="00B876A8" w:rsidP="00C936C3">
            <w:pPr>
              <w:pStyle w:val="ab"/>
              <w:numPr>
                <w:ilvl w:val="0"/>
                <w:numId w:val="52"/>
              </w:num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after="0" w:line="276" w:lineRule="auto"/>
              <w:jc w:val="both"/>
              <w:rPr>
                <w:rFonts w:ascii="Tahoma" w:hAnsi="Tahoma" w:cs="Tahoma"/>
                <w:i/>
              </w:rPr>
            </w:pPr>
            <w:r w:rsidRPr="00414EBF">
              <w:rPr>
                <w:rFonts w:ascii="Tahoma" w:hAnsi="Tahoma" w:cs="Tahoma"/>
                <w:sz w:val="22"/>
                <w:szCs w:val="22"/>
              </w:rPr>
              <w:t>Συλλογή υλικών για ανακύκλωση</w:t>
            </w:r>
          </w:p>
          <w:p w:rsidR="00B876A8" w:rsidRPr="00414EBF" w:rsidRDefault="00B876A8" w:rsidP="00C936C3">
            <w:pPr>
              <w:pStyle w:val="ab"/>
              <w:numPr>
                <w:ilvl w:val="0"/>
                <w:numId w:val="52"/>
              </w:num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after="0" w:line="276" w:lineRule="auto"/>
              <w:jc w:val="both"/>
              <w:rPr>
                <w:rFonts w:ascii="Tahoma" w:hAnsi="Tahoma" w:cs="Tahoma"/>
                <w:i/>
              </w:rPr>
            </w:pPr>
            <w:r w:rsidRPr="00414EBF">
              <w:rPr>
                <w:rFonts w:ascii="Tahoma" w:hAnsi="Tahoma" w:cs="Tahoma"/>
                <w:sz w:val="22"/>
                <w:szCs w:val="22"/>
              </w:rPr>
              <w:t>εμπόριο</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Τύπος απασχόλησης</w:t>
            </w:r>
          </w:p>
        </w:tc>
        <w:tc>
          <w:tcPr>
            <w:tcW w:w="5673" w:type="dxa"/>
            <w:vAlign w:val="center"/>
          </w:tcPr>
          <w:p w:rsidR="00B876A8" w:rsidRPr="00414EBF" w:rsidRDefault="00B876A8" w:rsidP="009204E8">
            <w:pPr>
              <w:pStyle w:val="ab"/>
              <w:spacing w:line="276" w:lineRule="auto"/>
              <w:rPr>
                <w:rFonts w:ascii="Tahoma" w:hAnsi="Tahoma" w:cs="Tahoma"/>
                <w:i/>
              </w:rPr>
            </w:pPr>
          </w:p>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αδήλωτη απασχόληση</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Εργαζόμενες γυναίκες (αριθμός και τομέας απασχόλησης)</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οχι</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Παρατηρείται στον οικισμό φαινόμενο παιδικής εργασίας (αναφορά στο φαινόμενο, πλήθος ατόμων, είδος εργασίας)</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οχι</w:t>
            </w:r>
          </w:p>
        </w:tc>
      </w:tr>
      <w:tr w:rsidR="00B876A8" w:rsidRPr="00414EBF" w:rsidTr="00F00BFA">
        <w:trPr>
          <w:trHeight w:val="274"/>
        </w:trPr>
        <w:tc>
          <w:tcPr>
            <w:tcW w:w="8897"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t>ΣΤ. Υγεία</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άτομα καλύπτονται από βασική κοινωνική ασφάλιση (βιβλιάριο απορίας κ.α.)</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Δεν απάντησαν</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Εκτιμάτε, ότι υπάρχει σημαντική ανάγκη για παρεμβάσεις στο ζήτημα της προληπτικής ιατρικής (γυναικολογικές εξετάσεις, οδοντιατρικός έλεγχος, αιματολογικές εξετάσεις);</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Υπάρχει σημαντική ανάγκη για παρεμβάσεις στα ζητήματα προληπτικής ιατρικής και θέματα γυναικολογικών εξετάσεων , οδοντιατρικού ελέγχου και αιματολογικών εξετάσεων</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Εκτιμάτε, ότι υπάρχει σημαντική ανάγκη για παρεμβάσεις στο ζήτημα εμβολιασμού των παιδιών;</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Εμβολιασμός στα παιδιά γίνεται αλλά πρέπει να υπάρχει μέριμνα για υπενθύμιση</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Εξυπηρετούνται οι ανάγκες των Ρομά της περιοχής από τις τοπικές δομές υγείας; Και ποιες είναι αυτές. Πώς κρίνετε την ποιότητα των παρεχόμενων υπηρεσιών</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Οι Ρομά του καταυλισμού εξυπηρετούνται από το γενικό Νοσοκομείο Άρτας που βρίσκεται σε απόσταση 5 χλ. από τον οικισμό και δεν αντιμετωπίζουν θέματα αποκλεισμού από τις υπηρεσίες υγείας</w:t>
            </w:r>
          </w:p>
        </w:tc>
      </w:tr>
      <w:tr w:rsidR="00B876A8" w:rsidRPr="00414EBF" w:rsidTr="00F00BFA">
        <w:trPr>
          <w:trHeight w:val="274"/>
        </w:trPr>
        <w:tc>
          <w:tcPr>
            <w:tcW w:w="3224" w:type="dxa"/>
            <w:vAlign w:val="center"/>
          </w:tcPr>
          <w:p w:rsidR="00B876A8" w:rsidRDefault="00B876A8" w:rsidP="009204E8">
            <w:pPr>
              <w:pStyle w:val="ab"/>
              <w:spacing w:line="276" w:lineRule="auto"/>
              <w:rPr>
                <w:rFonts w:ascii="Tahoma" w:hAnsi="Tahoma" w:cs="Tahoma"/>
              </w:rPr>
            </w:pPr>
            <w:r w:rsidRPr="00414EBF">
              <w:rPr>
                <w:rFonts w:ascii="Tahoma" w:hAnsi="Tahoma" w:cs="Tahoma"/>
                <w:sz w:val="22"/>
                <w:szCs w:val="22"/>
              </w:rPr>
              <w:t xml:space="preserve">Πόσα άτομα κρίνετε, ότι έχουν ανάγκη από άμεση ιατρική/ </w:t>
            </w:r>
            <w:r w:rsidRPr="00414EBF">
              <w:rPr>
                <w:rFonts w:ascii="Tahoma" w:hAnsi="Tahoma" w:cs="Tahoma"/>
                <w:sz w:val="22"/>
                <w:szCs w:val="22"/>
              </w:rPr>
              <w:lastRenderedPageBreak/>
              <w:t>ψυχιατρική βοήθεια</w:t>
            </w:r>
          </w:p>
          <w:p w:rsidR="00B876A8" w:rsidRPr="00414EBF" w:rsidRDefault="00B876A8" w:rsidP="009204E8">
            <w:pPr>
              <w:pStyle w:val="ab"/>
              <w:spacing w:line="276" w:lineRule="auto"/>
              <w:rPr>
                <w:rFonts w:ascii="Tahoma" w:hAnsi="Tahoma" w:cs="Tahoma"/>
              </w:rPr>
            </w:pP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lastRenderedPageBreak/>
              <w:t>κανένας</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lastRenderedPageBreak/>
              <w:t>Πόσα άτομα κρίνετε, ότι έχουν ανάγκη για ένταξη σε προγράμματα απεξάρτησης από ουσίες (ναρκωτικά, αλκοόλ);</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Κανένας</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Ποιοι είναι οι επιβαρυντικοί παράγοντες για την υγεία των κατοίκων της περιοχής</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Απουσία δημόσιων τουαλετών, σκουπίδια ,στάσιμα νερά ,τρωκτικά</w:t>
            </w:r>
          </w:p>
        </w:tc>
      </w:tr>
      <w:tr w:rsidR="00B876A8" w:rsidRPr="00414EBF" w:rsidTr="00F00BFA">
        <w:trPr>
          <w:trHeight w:val="274"/>
        </w:trPr>
        <w:tc>
          <w:tcPr>
            <w:tcW w:w="8897" w:type="dxa"/>
            <w:gridSpan w:val="2"/>
            <w:shd w:val="clear" w:color="auto" w:fill="95B3D7"/>
            <w:vAlign w:val="center"/>
          </w:tcPr>
          <w:p w:rsidR="00B876A8" w:rsidRPr="00414EBF" w:rsidRDefault="00B876A8" w:rsidP="009204E8">
            <w:pPr>
              <w:pStyle w:val="ab"/>
              <w:spacing w:line="276" w:lineRule="auto"/>
              <w:rPr>
                <w:rFonts w:ascii="Tahoma" w:hAnsi="Tahoma" w:cs="Tahoma"/>
                <w:b/>
              </w:rPr>
            </w:pPr>
            <w:r w:rsidRPr="00414EBF">
              <w:rPr>
                <w:rFonts w:ascii="Tahoma" w:hAnsi="Tahoma" w:cs="Tahoma"/>
                <w:b/>
                <w:sz w:val="22"/>
                <w:szCs w:val="22"/>
              </w:rPr>
              <w:t>Ζ. Κοινωνική Μέριμνα και Ένταξη</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 xml:space="preserve">Πόσα άτομα υπολογίζετε ότι είναι αποφυλακισμένοι. </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Κανένας</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Πόσα άτομα υπολογίζετε ότι είναι πρώην χρήστες ναρκωτικών.</w:t>
            </w:r>
          </w:p>
        </w:tc>
        <w:tc>
          <w:tcPr>
            <w:tcW w:w="5673" w:type="dxa"/>
            <w:vAlign w:val="center"/>
          </w:tcPr>
          <w:p w:rsidR="00B876A8" w:rsidRPr="00414EBF" w:rsidRDefault="00B876A8" w:rsidP="009204E8">
            <w:pPr>
              <w:pStyle w:val="ab"/>
              <w:spacing w:line="276" w:lineRule="auto"/>
              <w:rPr>
                <w:rFonts w:ascii="Tahoma" w:hAnsi="Tahoma" w:cs="Tahoma"/>
                <w:i/>
              </w:rPr>
            </w:pPr>
            <w:r w:rsidRPr="00414EBF">
              <w:rPr>
                <w:rFonts w:ascii="Tahoma" w:hAnsi="Tahoma" w:cs="Tahoma"/>
                <w:i/>
                <w:sz w:val="22"/>
                <w:szCs w:val="22"/>
              </w:rPr>
              <w:t>Κανένας</w:t>
            </w:r>
          </w:p>
        </w:tc>
      </w:tr>
      <w:tr w:rsidR="00B876A8" w:rsidRPr="00414EBF" w:rsidTr="00F00BFA">
        <w:trPr>
          <w:trHeight w:val="274"/>
        </w:trPr>
        <w:tc>
          <w:tcPr>
            <w:tcW w:w="3224"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Πόσες οικογένειες λαμβάνουν κοινωνικές παροχές, και ποιες;</w:t>
            </w:r>
          </w:p>
        </w:tc>
        <w:tc>
          <w:tcPr>
            <w:tcW w:w="5673" w:type="dxa"/>
            <w:vAlign w:val="center"/>
          </w:tcPr>
          <w:p w:rsidR="00B876A8" w:rsidRPr="00414EBF" w:rsidRDefault="00B876A8" w:rsidP="009204E8">
            <w:pPr>
              <w:pStyle w:val="ab"/>
              <w:spacing w:line="276" w:lineRule="auto"/>
              <w:rPr>
                <w:rFonts w:ascii="Tahoma" w:hAnsi="Tahoma" w:cs="Tahoma"/>
              </w:rPr>
            </w:pPr>
            <w:r w:rsidRPr="00414EBF">
              <w:rPr>
                <w:rFonts w:ascii="Tahoma" w:hAnsi="Tahoma" w:cs="Tahoma"/>
                <w:i/>
                <w:sz w:val="22"/>
                <w:szCs w:val="22"/>
              </w:rPr>
              <w:t xml:space="preserve">ΚΕΑ και ΤΕΒΑ λαμβάνουν 2 οικογένειες </w:t>
            </w:r>
          </w:p>
        </w:tc>
      </w:tr>
    </w:tbl>
    <w:p w:rsidR="00B876A8" w:rsidRPr="00414EBF" w:rsidRDefault="00B876A8" w:rsidP="009204E8">
      <w:pPr>
        <w:pStyle w:val="3"/>
        <w:spacing w:line="276" w:lineRule="auto"/>
        <w:rPr>
          <w:rFonts w:ascii="Tahoma" w:hAnsi="Tahoma" w:cs="Tahoma"/>
          <w:color w:val="365F91"/>
          <w:sz w:val="22"/>
          <w:szCs w:val="22"/>
        </w:rPr>
      </w:pPr>
      <w:bookmarkStart w:id="13" w:name="_Toc502913990"/>
      <w:r w:rsidRPr="00414EBF">
        <w:rPr>
          <w:rFonts w:ascii="Tahoma" w:hAnsi="Tahoma" w:cs="Tahoma"/>
          <w:sz w:val="22"/>
          <w:szCs w:val="22"/>
        </w:rPr>
        <w:t xml:space="preserve">Διαβούλευση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Αρχικά για  να καταρτιστεί το σχέδιο  για την Κοινωνική Ένταξη των Ρομά της Περιφέρειας Ηπείρου για την υλοποίηση του οποίου προηγήθηκαν συνεχείς Διαβουλεύσεις από το 2012 με τη συμμετοχή όλων των Φορέων, Δήμων Περιφέρειας, της Ειδικής Υπηρεσίας Διαχείρισης Ηπείρου και  των Ρομά. Μόνο  με  τις διαδικασίες  της κοινωνικής Διαβούλευσης και της Κοινωνικής Συναίνεσης  μπορούσε να υπάρχει μια διακριτή και αποδεκτή πολιτική. Μέσα από τις   διαδικασίες αυτές αναπτύχτηκαν  οι πολιτικές ένταξης και λήφθηκαν   προτάσεις από τις αρμόδιες υπηρεσίες των Δήμων, ώστε να   διασφαλιστεί η συμμετοχή, όσο το δυνατόν περισσότερων φορέων στον καθορισμό των έργων προτεραιότητας και στην εξειδίκευση των παρεμβάσεων.</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Διαβούλευση έγινε και για το τοπικό Σχέδιο Δράσης για την Κοινωνική Ένταξη των Ρομά του Δήμου Αρταίων, από τις 21 Δεκεμβρίου 2017 έως τις 27 Δεκεμβρίου 2017 με την Ομάδα Εργασίας που αναφέρεται στην επόμενη παράγραφο και συλλέχθηκαν όλες οι απόψεις .</w:t>
      </w:r>
    </w:p>
    <w:p w:rsidR="00B876A8" w:rsidRPr="00414EBF" w:rsidRDefault="00B876A8" w:rsidP="009204E8">
      <w:pPr>
        <w:pStyle w:val="10"/>
        <w:spacing w:line="276" w:lineRule="auto"/>
        <w:jc w:val="both"/>
        <w:rPr>
          <w:rFonts w:ascii="Tahoma" w:hAnsi="Tahoma" w:cs="Tahoma"/>
        </w:rPr>
      </w:pPr>
      <w:r w:rsidRPr="00414EBF">
        <w:rPr>
          <w:rFonts w:ascii="Tahoma" w:hAnsi="Tahoma" w:cs="Tahoma"/>
        </w:rPr>
        <w:t>Παρεμβάσεις που έχουν λάβει χώρα και αφορούν τον Ρομά πληθυσμό (Καλές/κακές πρακτικές)</w:t>
      </w:r>
      <w:bookmarkEnd w:id="13"/>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Ο Δήμος Αρταίων προχώρησε σε σύσταση Ομάδας Εργασίας για την Κοινωνική Ένταξη των Ρομά με την αριθμ.πρωτ.:28364-08/09/2016 Απόφαση Δημάρχου. Η Ομάδα Εργασίας αποτελείται από εκπροσώπους του Δήμου, της Εκκλησίας της Αστυνομίας,  της Εκπαίδευσης ,του Ερυθρού Σταυρού ,της Κτηματικής Υπηρεσίας, της Διεύθυνσης Υγείας και Κοινωνικής Μέριμνας της Περιφερειακής Ενότητας Άρτας και της Διεύθυνση Κοινωνικής Μέριμνας, Παιδείας και Αθλητισμού του Δήμου Αρταίων.</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lastRenderedPageBreak/>
        <w:t>Η ομάδα εργασίας έχει ως έργο να γίνει καταγραφή των προβλημάτων που αντιμετωπίζουν οι Ρομά  καθώς και να προταθούν οι ανάλογες δράσεις και λύσεις , με στόχο την αρμονική ένταξη και αφομοίωση τους ως ισότιμων πολιτών.</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Στις 2 τελευταίες  συναντήσεις από τις συνολικά 4 που διεξήχθησαν καλέστηκαν και εκπρόσωποι των Ρομά για να υπάρχει πλήρης εικόνα των προβλημάτων που αντιμετωπίζουν οι ίδιοι και να καταγραφούν οι απόψεις τους.</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pStyle w:val="10"/>
        <w:spacing w:line="276" w:lineRule="auto"/>
        <w:jc w:val="both"/>
        <w:rPr>
          <w:rFonts w:ascii="Tahoma" w:hAnsi="Tahoma" w:cs="Tahoma"/>
        </w:rPr>
      </w:pPr>
      <w:bookmarkStart w:id="14" w:name="_Toc502913991"/>
      <w:r w:rsidRPr="00414EBF">
        <w:rPr>
          <w:rFonts w:ascii="Tahoma" w:hAnsi="Tahoma" w:cs="Tahoma"/>
        </w:rPr>
        <w:t xml:space="preserve">Ανάλυση </w:t>
      </w:r>
      <w:r w:rsidRPr="00414EBF">
        <w:rPr>
          <w:rFonts w:ascii="Tahoma" w:hAnsi="Tahoma" w:cs="Tahoma"/>
          <w:lang w:val="en-US"/>
        </w:rPr>
        <w:t>SWOT</w:t>
      </w:r>
      <w:r w:rsidRPr="00414EBF">
        <w:rPr>
          <w:rFonts w:ascii="Tahoma" w:hAnsi="Tahoma" w:cs="Tahoma"/>
        </w:rPr>
        <w:t xml:space="preserve"> - Πλεονεκτήματα- Αδυναμίες, Ευκαιρίες- Απειλές</w:t>
      </w:r>
      <w:bookmarkEnd w:id="14"/>
      <w:r w:rsidRPr="00414EBF">
        <w:rPr>
          <w:rFonts w:ascii="Tahoma" w:hAnsi="Tahoma" w:cs="Tahoma"/>
        </w:rPr>
        <w:t xml:space="preserve"> </w:t>
      </w:r>
    </w:p>
    <w:p w:rsidR="00B876A8" w:rsidRPr="00414EBF" w:rsidRDefault="00B876A8" w:rsidP="009204E8">
      <w:pPr>
        <w:spacing w:line="276" w:lineRule="auto"/>
        <w:rPr>
          <w:rFonts w:ascii="Tahoma" w:hAnsi="Tahoma" w:cs="Tahoma"/>
          <w:i/>
          <w:sz w:val="22"/>
          <w:szCs w:val="22"/>
        </w:rPr>
      </w:pPr>
    </w:p>
    <w:tbl>
      <w:tblPr>
        <w:tblW w:w="5000" w:type="pct"/>
        <w:tblCellMar>
          <w:left w:w="10" w:type="dxa"/>
          <w:right w:w="10" w:type="dxa"/>
        </w:tblCellMar>
        <w:tblLook w:val="0000"/>
      </w:tblPr>
      <w:tblGrid>
        <w:gridCol w:w="4248"/>
        <w:gridCol w:w="4274"/>
      </w:tblGrid>
      <w:tr w:rsidR="00B876A8" w:rsidRPr="00414EBF" w:rsidTr="004329B1">
        <w:trPr>
          <w:trHeight w:val="265"/>
        </w:trPr>
        <w:tc>
          <w:tcPr>
            <w:tcW w:w="424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876A8" w:rsidRPr="00414EBF" w:rsidRDefault="00B876A8" w:rsidP="009204E8">
            <w:pPr>
              <w:suppressAutoHyphens/>
              <w:autoSpaceDN w:val="0"/>
              <w:spacing w:line="276" w:lineRule="auto"/>
              <w:jc w:val="both"/>
              <w:textAlignment w:val="baseline"/>
              <w:rPr>
                <w:rFonts w:ascii="Tahoma" w:hAnsi="Tahoma" w:cs="Tahoma"/>
                <w:b/>
              </w:rPr>
            </w:pPr>
            <w:r w:rsidRPr="00414EBF">
              <w:rPr>
                <w:rFonts w:ascii="Tahoma" w:hAnsi="Tahoma" w:cs="Tahoma"/>
                <w:b/>
                <w:sz w:val="22"/>
                <w:szCs w:val="22"/>
              </w:rPr>
              <w:t>ΠΛΕΟΝΕΚΤΗΜΑΤΑ</w:t>
            </w:r>
          </w:p>
        </w:tc>
        <w:tc>
          <w:tcPr>
            <w:tcW w:w="42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876A8" w:rsidRPr="00414EBF" w:rsidRDefault="00B876A8" w:rsidP="009204E8">
            <w:pPr>
              <w:suppressAutoHyphens/>
              <w:autoSpaceDN w:val="0"/>
              <w:spacing w:line="276" w:lineRule="auto"/>
              <w:jc w:val="both"/>
              <w:textAlignment w:val="baseline"/>
              <w:rPr>
                <w:rFonts w:ascii="Tahoma" w:hAnsi="Tahoma" w:cs="Tahoma"/>
                <w:b/>
              </w:rPr>
            </w:pPr>
            <w:r w:rsidRPr="00414EBF">
              <w:rPr>
                <w:rFonts w:ascii="Tahoma" w:hAnsi="Tahoma" w:cs="Tahoma"/>
                <w:b/>
                <w:sz w:val="22"/>
                <w:szCs w:val="22"/>
              </w:rPr>
              <w:t>ΑΔΥΝΑΜΙΕΣ</w:t>
            </w:r>
          </w:p>
        </w:tc>
      </w:tr>
      <w:tr w:rsidR="00B876A8" w:rsidRPr="00414EBF" w:rsidTr="004329B1">
        <w:tc>
          <w:tcPr>
            <w:tcW w:w="424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876A8" w:rsidRPr="00414EBF" w:rsidRDefault="00B876A8" w:rsidP="00C936C3">
            <w:pPr>
              <w:numPr>
                <w:ilvl w:val="0"/>
                <w:numId w:val="13"/>
              </w:numPr>
              <w:suppressAutoHyphens/>
              <w:autoSpaceDN w:val="0"/>
              <w:spacing w:after="200" w:line="276" w:lineRule="auto"/>
              <w:ind w:left="426" w:hanging="284"/>
              <w:contextualSpacing/>
              <w:textAlignment w:val="baseline"/>
              <w:rPr>
                <w:rFonts w:ascii="Tahoma" w:hAnsi="Tahoma" w:cs="Tahoma"/>
              </w:rPr>
            </w:pPr>
            <w:r w:rsidRPr="00414EBF">
              <w:rPr>
                <w:rFonts w:ascii="Tahoma" w:hAnsi="Tahoma" w:cs="Tahoma"/>
                <w:sz w:val="22"/>
                <w:szCs w:val="22"/>
              </w:rPr>
              <w:t>Εύκολη πρόσβαση σε δημόσιες υπηρεσίες</w:t>
            </w:r>
          </w:p>
          <w:p w:rsidR="00B876A8" w:rsidRPr="00414EBF" w:rsidRDefault="00B876A8" w:rsidP="00C936C3">
            <w:pPr>
              <w:numPr>
                <w:ilvl w:val="0"/>
                <w:numId w:val="13"/>
              </w:numPr>
              <w:suppressAutoHyphens/>
              <w:autoSpaceDN w:val="0"/>
              <w:spacing w:after="200" w:line="276" w:lineRule="auto"/>
              <w:ind w:left="426" w:hanging="284"/>
              <w:contextualSpacing/>
              <w:textAlignment w:val="baseline"/>
              <w:rPr>
                <w:rFonts w:ascii="Tahoma" w:hAnsi="Tahoma" w:cs="Tahoma"/>
              </w:rPr>
            </w:pPr>
            <w:r w:rsidRPr="00414EBF">
              <w:rPr>
                <w:rFonts w:ascii="Tahoma" w:hAnsi="Tahoma" w:cs="Tahoma"/>
                <w:sz w:val="22"/>
                <w:szCs w:val="22"/>
              </w:rPr>
              <w:t>Ισότιμη αντιμετώπιση από Τοπική Κοινωνία και Δημοτικές Υπηρεσίες</w:t>
            </w:r>
          </w:p>
          <w:p w:rsidR="00B876A8" w:rsidRPr="00414EBF" w:rsidRDefault="00B876A8" w:rsidP="00C936C3">
            <w:pPr>
              <w:numPr>
                <w:ilvl w:val="0"/>
                <w:numId w:val="13"/>
              </w:numPr>
              <w:suppressAutoHyphens/>
              <w:autoSpaceDN w:val="0"/>
              <w:spacing w:after="200" w:line="276" w:lineRule="auto"/>
              <w:ind w:left="426" w:hanging="284"/>
              <w:contextualSpacing/>
              <w:textAlignment w:val="baseline"/>
              <w:rPr>
                <w:rFonts w:ascii="Tahoma" w:hAnsi="Tahoma" w:cs="Tahoma"/>
              </w:rPr>
            </w:pPr>
            <w:r w:rsidRPr="00414EBF">
              <w:rPr>
                <w:rFonts w:ascii="Tahoma" w:hAnsi="Tahoma" w:cs="Tahoma"/>
                <w:sz w:val="22"/>
                <w:szCs w:val="22"/>
              </w:rPr>
              <w:t xml:space="preserve">Εύκολη πρόσβαση στην εκπαίδευση </w:t>
            </w:r>
          </w:p>
          <w:p w:rsidR="00B876A8" w:rsidRPr="00414EBF" w:rsidRDefault="00B876A8" w:rsidP="00C936C3">
            <w:pPr>
              <w:numPr>
                <w:ilvl w:val="0"/>
                <w:numId w:val="13"/>
              </w:numPr>
              <w:suppressAutoHyphens/>
              <w:autoSpaceDN w:val="0"/>
              <w:spacing w:after="200" w:line="276" w:lineRule="auto"/>
              <w:ind w:left="426" w:hanging="284"/>
              <w:contextualSpacing/>
              <w:textAlignment w:val="baseline"/>
              <w:rPr>
                <w:rFonts w:ascii="Tahoma" w:hAnsi="Tahoma" w:cs="Tahoma"/>
              </w:rPr>
            </w:pPr>
            <w:r w:rsidRPr="00414EBF">
              <w:rPr>
                <w:rFonts w:ascii="Tahoma" w:hAnsi="Tahoma" w:cs="Tahoma"/>
                <w:sz w:val="22"/>
                <w:szCs w:val="22"/>
              </w:rPr>
              <w:t>Αστικοδημοτική τακτοποίηση της πλειονότητας του πληθυσμού</w:t>
            </w:r>
          </w:p>
          <w:p w:rsidR="00B876A8" w:rsidRPr="00414EBF" w:rsidRDefault="00B876A8" w:rsidP="00C936C3">
            <w:pPr>
              <w:numPr>
                <w:ilvl w:val="0"/>
                <w:numId w:val="13"/>
              </w:numPr>
              <w:suppressAutoHyphens/>
              <w:autoSpaceDN w:val="0"/>
              <w:spacing w:after="200" w:line="276" w:lineRule="auto"/>
              <w:ind w:left="426" w:hanging="284"/>
              <w:contextualSpacing/>
              <w:textAlignment w:val="baseline"/>
              <w:rPr>
                <w:rFonts w:ascii="Tahoma" w:hAnsi="Tahoma" w:cs="Tahoma"/>
              </w:rPr>
            </w:pPr>
            <w:r w:rsidRPr="00414EBF">
              <w:rPr>
                <w:rFonts w:ascii="Tahoma" w:hAnsi="Tahoma" w:cs="Tahoma"/>
                <w:sz w:val="22"/>
                <w:szCs w:val="22"/>
              </w:rPr>
              <w:t>Σημαντικό ποσοστό εμβολιασμού των παιδιών</w:t>
            </w:r>
          </w:p>
          <w:p w:rsidR="00B876A8" w:rsidRPr="00414EBF" w:rsidRDefault="00B876A8" w:rsidP="00C936C3">
            <w:pPr>
              <w:numPr>
                <w:ilvl w:val="0"/>
                <w:numId w:val="13"/>
              </w:numPr>
              <w:suppressAutoHyphens/>
              <w:autoSpaceDN w:val="0"/>
              <w:spacing w:after="200" w:line="276" w:lineRule="auto"/>
              <w:ind w:left="426" w:hanging="284"/>
              <w:contextualSpacing/>
              <w:textAlignment w:val="baseline"/>
              <w:rPr>
                <w:rFonts w:ascii="Tahoma" w:hAnsi="Tahoma" w:cs="Tahoma"/>
              </w:rPr>
            </w:pPr>
            <w:r w:rsidRPr="00414EBF">
              <w:rPr>
                <w:rFonts w:ascii="Tahoma" w:hAnsi="Tahoma" w:cs="Tahoma"/>
                <w:sz w:val="22"/>
                <w:szCs w:val="22"/>
              </w:rPr>
              <w:t>Υγειονομική κάλυψη του μεγαλύτερου μέρους του πληθυσμού</w:t>
            </w:r>
          </w:p>
          <w:p w:rsidR="00B876A8" w:rsidRPr="00414EBF" w:rsidRDefault="00B876A8" w:rsidP="00C936C3">
            <w:pPr>
              <w:numPr>
                <w:ilvl w:val="0"/>
                <w:numId w:val="13"/>
              </w:numPr>
              <w:suppressAutoHyphens/>
              <w:autoSpaceDN w:val="0"/>
              <w:spacing w:after="200" w:line="276" w:lineRule="auto"/>
              <w:ind w:left="426" w:hanging="284"/>
              <w:contextualSpacing/>
              <w:textAlignment w:val="baseline"/>
              <w:rPr>
                <w:rFonts w:ascii="Tahoma" w:hAnsi="Tahoma" w:cs="Tahoma"/>
              </w:rPr>
            </w:pPr>
            <w:r w:rsidRPr="00414EBF">
              <w:rPr>
                <w:rFonts w:ascii="Tahoma" w:hAnsi="Tahoma" w:cs="Tahoma"/>
                <w:sz w:val="22"/>
                <w:szCs w:val="22"/>
              </w:rPr>
              <w:t>Άσκηση εκλογικών Δικαιωμάτων</w:t>
            </w:r>
          </w:p>
          <w:p w:rsidR="00B876A8" w:rsidRPr="00414EBF" w:rsidRDefault="00B876A8" w:rsidP="00C936C3">
            <w:pPr>
              <w:numPr>
                <w:ilvl w:val="0"/>
                <w:numId w:val="13"/>
              </w:numPr>
              <w:suppressAutoHyphens/>
              <w:autoSpaceDN w:val="0"/>
              <w:spacing w:after="200" w:line="276" w:lineRule="auto"/>
              <w:ind w:left="426" w:hanging="284"/>
              <w:contextualSpacing/>
              <w:textAlignment w:val="baseline"/>
              <w:rPr>
                <w:rFonts w:ascii="Tahoma" w:hAnsi="Tahoma" w:cs="Tahoma"/>
              </w:rPr>
            </w:pPr>
            <w:r w:rsidRPr="00414EBF">
              <w:rPr>
                <w:rFonts w:ascii="Tahoma" w:hAnsi="Tahoma" w:cs="Tahoma"/>
                <w:sz w:val="22"/>
                <w:szCs w:val="22"/>
              </w:rPr>
              <w:t>Κάλυψη των καταυλισμών από Δίκτυα ΟΚΤ</w:t>
            </w:r>
          </w:p>
          <w:p w:rsidR="00B876A8" w:rsidRPr="00414EBF" w:rsidRDefault="00B876A8" w:rsidP="00C936C3">
            <w:pPr>
              <w:numPr>
                <w:ilvl w:val="0"/>
                <w:numId w:val="13"/>
              </w:numPr>
              <w:suppressAutoHyphens/>
              <w:autoSpaceDN w:val="0"/>
              <w:spacing w:after="200" w:line="276" w:lineRule="auto"/>
              <w:ind w:left="426" w:hanging="284"/>
              <w:contextualSpacing/>
              <w:textAlignment w:val="baseline"/>
              <w:rPr>
                <w:rFonts w:ascii="Tahoma" w:hAnsi="Tahoma" w:cs="Tahoma"/>
              </w:rPr>
            </w:pPr>
            <w:r w:rsidRPr="00414EBF">
              <w:rPr>
                <w:rFonts w:ascii="Tahoma" w:hAnsi="Tahoma" w:cs="Tahoma"/>
                <w:sz w:val="22"/>
                <w:szCs w:val="22"/>
              </w:rPr>
              <w:t>Κάλυψη χώρων διαμονής από σύστημα αποκομιδής απορριμμάτων</w:t>
            </w:r>
          </w:p>
          <w:p w:rsidR="00B876A8" w:rsidRPr="00414EBF" w:rsidRDefault="00B876A8" w:rsidP="00C936C3">
            <w:pPr>
              <w:numPr>
                <w:ilvl w:val="0"/>
                <w:numId w:val="13"/>
              </w:numPr>
              <w:suppressAutoHyphens/>
              <w:autoSpaceDN w:val="0"/>
              <w:spacing w:after="200" w:line="276" w:lineRule="auto"/>
              <w:ind w:left="426" w:hanging="284"/>
              <w:contextualSpacing/>
              <w:textAlignment w:val="baseline"/>
              <w:rPr>
                <w:rFonts w:ascii="Tahoma" w:hAnsi="Tahoma" w:cs="Tahoma"/>
              </w:rPr>
            </w:pPr>
            <w:r w:rsidRPr="00414EBF">
              <w:rPr>
                <w:rFonts w:ascii="Tahoma" w:hAnsi="Tahoma" w:cs="Tahoma"/>
                <w:sz w:val="22"/>
                <w:szCs w:val="22"/>
              </w:rPr>
              <w:t>Ύπαρξη  ΑΦΜ από την πλειονότητα των Ρομά</w:t>
            </w:r>
          </w:p>
          <w:p w:rsidR="00B876A8" w:rsidRPr="00414EBF" w:rsidRDefault="00B876A8" w:rsidP="00C936C3">
            <w:pPr>
              <w:numPr>
                <w:ilvl w:val="0"/>
                <w:numId w:val="13"/>
              </w:numPr>
              <w:suppressAutoHyphens/>
              <w:autoSpaceDN w:val="0"/>
              <w:spacing w:after="200" w:line="276" w:lineRule="auto"/>
              <w:ind w:left="426" w:hanging="284"/>
              <w:contextualSpacing/>
              <w:textAlignment w:val="baseline"/>
              <w:rPr>
                <w:rFonts w:ascii="Tahoma" w:hAnsi="Tahoma" w:cs="Tahoma"/>
              </w:rPr>
            </w:pPr>
            <w:r w:rsidRPr="00414EBF">
              <w:rPr>
                <w:rFonts w:ascii="Tahoma" w:hAnsi="Tahoma" w:cs="Tahoma"/>
                <w:sz w:val="22"/>
                <w:szCs w:val="22"/>
              </w:rPr>
              <w:t>Απασχόληση των ανδρών με σχέση μισθωτής εργασίας</w:t>
            </w:r>
          </w:p>
        </w:tc>
        <w:tc>
          <w:tcPr>
            <w:tcW w:w="42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876A8" w:rsidRPr="00414EBF" w:rsidRDefault="00B876A8" w:rsidP="00C936C3">
            <w:pPr>
              <w:numPr>
                <w:ilvl w:val="0"/>
                <w:numId w:val="13"/>
              </w:numPr>
              <w:suppressAutoHyphens/>
              <w:autoSpaceDN w:val="0"/>
              <w:spacing w:line="276" w:lineRule="auto"/>
              <w:ind w:left="420" w:hanging="284"/>
              <w:contextualSpacing/>
              <w:textAlignment w:val="baseline"/>
              <w:rPr>
                <w:rFonts w:ascii="Tahoma" w:hAnsi="Tahoma" w:cs="Tahoma"/>
              </w:rPr>
            </w:pPr>
            <w:r w:rsidRPr="00414EBF">
              <w:rPr>
                <w:rFonts w:ascii="Tahoma" w:hAnsi="Tahoma" w:cs="Tahoma"/>
                <w:sz w:val="22"/>
                <w:szCs w:val="22"/>
              </w:rPr>
              <w:t>Χαμηλά εισοδήματα συχνά κάτω από τα όρια της φτώχειας</w:t>
            </w:r>
          </w:p>
          <w:p w:rsidR="00B876A8" w:rsidRPr="00414EBF" w:rsidRDefault="00B876A8" w:rsidP="00C936C3">
            <w:pPr>
              <w:numPr>
                <w:ilvl w:val="0"/>
                <w:numId w:val="13"/>
              </w:numPr>
              <w:suppressAutoHyphens/>
              <w:autoSpaceDN w:val="0"/>
              <w:spacing w:line="276" w:lineRule="auto"/>
              <w:ind w:left="420" w:hanging="284"/>
              <w:contextualSpacing/>
              <w:textAlignment w:val="baseline"/>
              <w:rPr>
                <w:rFonts w:ascii="Tahoma" w:hAnsi="Tahoma" w:cs="Tahoma"/>
              </w:rPr>
            </w:pPr>
            <w:r w:rsidRPr="00414EBF">
              <w:rPr>
                <w:rFonts w:ascii="Tahoma" w:hAnsi="Tahoma" w:cs="Tahoma"/>
                <w:sz w:val="22"/>
                <w:szCs w:val="22"/>
              </w:rPr>
              <w:t>Ύπαρξη φαινομένων παιδικής επαιτείας</w:t>
            </w:r>
          </w:p>
          <w:p w:rsidR="00B876A8" w:rsidRPr="00414EBF" w:rsidRDefault="00B876A8" w:rsidP="00C936C3">
            <w:pPr>
              <w:numPr>
                <w:ilvl w:val="0"/>
                <w:numId w:val="13"/>
              </w:numPr>
              <w:suppressAutoHyphens/>
              <w:autoSpaceDN w:val="0"/>
              <w:spacing w:line="276" w:lineRule="auto"/>
              <w:ind w:left="420" w:hanging="284"/>
              <w:contextualSpacing/>
              <w:textAlignment w:val="baseline"/>
              <w:rPr>
                <w:rFonts w:ascii="Tahoma" w:hAnsi="Tahoma" w:cs="Tahoma"/>
              </w:rPr>
            </w:pPr>
            <w:r w:rsidRPr="00414EBF">
              <w:rPr>
                <w:rFonts w:ascii="Tahoma" w:hAnsi="Tahoma" w:cs="Tahoma"/>
                <w:sz w:val="22"/>
                <w:szCs w:val="22"/>
              </w:rPr>
              <w:t>Κακές συνθήκες στέγασης- ύπαρξη παραγκών</w:t>
            </w:r>
          </w:p>
          <w:p w:rsidR="00B876A8" w:rsidRPr="00414EBF" w:rsidRDefault="00B876A8" w:rsidP="00C936C3">
            <w:pPr>
              <w:numPr>
                <w:ilvl w:val="0"/>
                <w:numId w:val="13"/>
              </w:numPr>
              <w:suppressAutoHyphens/>
              <w:autoSpaceDN w:val="0"/>
              <w:spacing w:line="276" w:lineRule="auto"/>
              <w:ind w:left="420" w:hanging="284"/>
              <w:contextualSpacing/>
              <w:textAlignment w:val="baseline"/>
              <w:rPr>
                <w:rFonts w:ascii="Tahoma" w:hAnsi="Tahoma" w:cs="Tahoma"/>
              </w:rPr>
            </w:pPr>
            <w:r w:rsidRPr="00414EBF">
              <w:rPr>
                <w:rFonts w:ascii="Tahoma" w:hAnsi="Tahoma" w:cs="Tahoma"/>
                <w:sz w:val="22"/>
                <w:szCs w:val="22"/>
              </w:rPr>
              <w:t xml:space="preserve">Έλλειψη διαμορφωμένων κοινόχρηστων χώρων </w:t>
            </w:r>
          </w:p>
          <w:p w:rsidR="00B876A8" w:rsidRPr="00414EBF" w:rsidRDefault="00B876A8" w:rsidP="00C936C3">
            <w:pPr>
              <w:numPr>
                <w:ilvl w:val="0"/>
                <w:numId w:val="13"/>
              </w:numPr>
              <w:suppressAutoHyphens/>
              <w:autoSpaceDN w:val="0"/>
              <w:spacing w:line="276" w:lineRule="auto"/>
              <w:ind w:left="420" w:hanging="284"/>
              <w:contextualSpacing/>
              <w:textAlignment w:val="baseline"/>
              <w:rPr>
                <w:rFonts w:ascii="Tahoma" w:hAnsi="Tahoma" w:cs="Tahoma"/>
              </w:rPr>
            </w:pPr>
            <w:r w:rsidRPr="00414EBF">
              <w:rPr>
                <w:rFonts w:ascii="Tahoma" w:hAnsi="Tahoma" w:cs="Tahoma"/>
                <w:sz w:val="22"/>
                <w:szCs w:val="22"/>
              </w:rPr>
              <w:t>Υψηλά ποσοστά ανεργίας</w:t>
            </w:r>
          </w:p>
          <w:p w:rsidR="00B876A8" w:rsidRPr="00414EBF" w:rsidRDefault="00B876A8" w:rsidP="00C936C3">
            <w:pPr>
              <w:numPr>
                <w:ilvl w:val="0"/>
                <w:numId w:val="13"/>
              </w:numPr>
              <w:suppressAutoHyphens/>
              <w:autoSpaceDN w:val="0"/>
              <w:spacing w:line="276" w:lineRule="auto"/>
              <w:ind w:left="420" w:hanging="284"/>
              <w:contextualSpacing/>
              <w:textAlignment w:val="baseline"/>
              <w:rPr>
                <w:rFonts w:ascii="Tahoma" w:hAnsi="Tahoma" w:cs="Tahoma"/>
              </w:rPr>
            </w:pPr>
            <w:r w:rsidRPr="00414EBF">
              <w:rPr>
                <w:rFonts w:ascii="Tahoma" w:hAnsi="Tahoma" w:cs="Tahoma"/>
                <w:sz w:val="22"/>
                <w:szCs w:val="22"/>
              </w:rPr>
              <w:t>Χαμηλή πρόσβαση γυναικείου πληθυσμού στην αγορά εργασίας</w:t>
            </w:r>
          </w:p>
          <w:p w:rsidR="00B876A8" w:rsidRPr="00414EBF" w:rsidRDefault="00B876A8" w:rsidP="00C936C3">
            <w:pPr>
              <w:numPr>
                <w:ilvl w:val="0"/>
                <w:numId w:val="13"/>
              </w:numPr>
              <w:suppressAutoHyphens/>
              <w:autoSpaceDN w:val="0"/>
              <w:spacing w:line="276" w:lineRule="auto"/>
              <w:ind w:left="420" w:hanging="284"/>
              <w:contextualSpacing/>
              <w:textAlignment w:val="baseline"/>
              <w:rPr>
                <w:rFonts w:ascii="Tahoma" w:hAnsi="Tahoma" w:cs="Tahoma"/>
              </w:rPr>
            </w:pPr>
            <w:r w:rsidRPr="00414EBF">
              <w:rPr>
                <w:rFonts w:ascii="Tahoma" w:hAnsi="Tahoma" w:cs="Tahoma"/>
                <w:sz w:val="22"/>
                <w:szCs w:val="22"/>
              </w:rPr>
              <w:t>Πρόβλημα στην πρόληψη και φροντίδα σε θέματα  υγιεινής και προσωπικής φροντίδας.</w:t>
            </w:r>
          </w:p>
          <w:p w:rsidR="00B876A8" w:rsidRPr="00414EBF" w:rsidRDefault="00B876A8" w:rsidP="00C936C3">
            <w:pPr>
              <w:numPr>
                <w:ilvl w:val="0"/>
                <w:numId w:val="13"/>
              </w:numPr>
              <w:suppressAutoHyphens/>
              <w:autoSpaceDN w:val="0"/>
              <w:spacing w:line="276" w:lineRule="auto"/>
              <w:ind w:left="420" w:hanging="284"/>
              <w:contextualSpacing/>
              <w:textAlignment w:val="baseline"/>
              <w:rPr>
                <w:rFonts w:ascii="Tahoma" w:hAnsi="Tahoma" w:cs="Tahoma"/>
              </w:rPr>
            </w:pPr>
            <w:r w:rsidRPr="00414EBF">
              <w:rPr>
                <w:rFonts w:ascii="Tahoma" w:hAnsi="Tahoma" w:cs="Tahoma"/>
                <w:sz w:val="22"/>
                <w:szCs w:val="22"/>
              </w:rPr>
              <w:t xml:space="preserve">Ύπαρξη φαινομένων ενδοοικογενειακής βίας </w:t>
            </w:r>
          </w:p>
          <w:p w:rsidR="00B876A8" w:rsidRPr="00414EBF" w:rsidRDefault="00B876A8" w:rsidP="00C936C3">
            <w:pPr>
              <w:numPr>
                <w:ilvl w:val="0"/>
                <w:numId w:val="13"/>
              </w:numPr>
              <w:suppressAutoHyphens/>
              <w:autoSpaceDN w:val="0"/>
              <w:spacing w:line="276" w:lineRule="auto"/>
              <w:ind w:left="420" w:hanging="284"/>
              <w:contextualSpacing/>
              <w:textAlignment w:val="baseline"/>
              <w:rPr>
                <w:rFonts w:ascii="Tahoma" w:hAnsi="Tahoma" w:cs="Tahoma"/>
              </w:rPr>
            </w:pPr>
            <w:r w:rsidRPr="00414EBF">
              <w:rPr>
                <w:rFonts w:ascii="Tahoma" w:hAnsi="Tahoma" w:cs="Tahoma"/>
                <w:sz w:val="22"/>
                <w:szCs w:val="22"/>
              </w:rPr>
              <w:t>Χαμηλό ενδιαφέρον, αμέλεια γυναικείου πληθυσμού για τεστ ΠΑΠ και μαστογραφίες</w:t>
            </w:r>
          </w:p>
          <w:p w:rsidR="00B876A8" w:rsidRPr="00414EBF" w:rsidRDefault="00B876A8" w:rsidP="00C936C3">
            <w:pPr>
              <w:numPr>
                <w:ilvl w:val="0"/>
                <w:numId w:val="13"/>
              </w:numPr>
              <w:suppressAutoHyphens/>
              <w:autoSpaceDN w:val="0"/>
              <w:spacing w:line="276" w:lineRule="auto"/>
              <w:ind w:left="420" w:hanging="284"/>
              <w:contextualSpacing/>
              <w:textAlignment w:val="baseline"/>
              <w:rPr>
                <w:rFonts w:ascii="Tahoma" w:hAnsi="Tahoma" w:cs="Tahoma"/>
              </w:rPr>
            </w:pPr>
            <w:r w:rsidRPr="00414EBF">
              <w:rPr>
                <w:rFonts w:ascii="Tahoma" w:hAnsi="Tahoma" w:cs="Tahoma"/>
                <w:sz w:val="22"/>
                <w:szCs w:val="22"/>
              </w:rPr>
              <w:t>Μεγάλο τμήμα του πληθυσμού είναι αναλφάβητο</w:t>
            </w:r>
          </w:p>
          <w:p w:rsidR="00B876A8" w:rsidRPr="00414EBF" w:rsidRDefault="00B876A8" w:rsidP="00C936C3">
            <w:pPr>
              <w:numPr>
                <w:ilvl w:val="0"/>
                <w:numId w:val="14"/>
              </w:numPr>
              <w:tabs>
                <w:tab w:val="left" w:pos="0"/>
              </w:tabs>
              <w:suppressAutoHyphens/>
              <w:autoSpaceDN w:val="0"/>
              <w:spacing w:line="276" w:lineRule="auto"/>
              <w:ind w:left="420" w:hanging="284"/>
              <w:contextualSpacing/>
              <w:jc w:val="both"/>
              <w:textAlignment w:val="baseline"/>
              <w:rPr>
                <w:rFonts w:ascii="Tahoma" w:hAnsi="Tahoma" w:cs="Tahoma"/>
              </w:rPr>
            </w:pPr>
            <w:r w:rsidRPr="00414EBF">
              <w:rPr>
                <w:rFonts w:ascii="Tahoma" w:hAnsi="Tahoma" w:cs="Tahoma"/>
                <w:sz w:val="22"/>
                <w:szCs w:val="22"/>
              </w:rPr>
              <w:t xml:space="preserve">Παρατηρούνται φαινόμενα μαθητικής διαρροής </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Αρνητικά στερεότυπα και προκατάληψη απέναντι στην κοινότητα των ΡΟΜΑ</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Χρήση ναρκωτικών ουσιών από τμήμα του πληθυσμού</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Πλειονότητα οικογενειών έχει ως μοναδικό εισόδημα τα επιδόματα πρόνοιας</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έλλειψη κατάρτισης/ δεξιοτήτων</w:t>
            </w:r>
          </w:p>
        </w:tc>
      </w:tr>
    </w:tbl>
    <w:p w:rsidR="00B876A8" w:rsidRPr="00414EBF" w:rsidRDefault="00B876A8" w:rsidP="009204E8">
      <w:pPr>
        <w:pStyle w:val="ab"/>
        <w:spacing w:line="276" w:lineRule="auto"/>
        <w:rPr>
          <w:rFonts w:ascii="Tahoma" w:hAnsi="Tahoma" w:cs="Tahoma"/>
          <w:sz w:val="22"/>
          <w:szCs w:val="22"/>
        </w:rPr>
      </w:pPr>
    </w:p>
    <w:p w:rsidR="00B876A8" w:rsidRDefault="00B876A8" w:rsidP="009204E8">
      <w:pPr>
        <w:pStyle w:val="ab"/>
        <w:spacing w:line="276" w:lineRule="auto"/>
        <w:rPr>
          <w:rFonts w:ascii="Tahoma" w:hAnsi="Tahoma" w:cs="Tahoma"/>
          <w:sz w:val="22"/>
          <w:szCs w:val="22"/>
        </w:rPr>
      </w:pPr>
    </w:p>
    <w:p w:rsidR="00B876A8" w:rsidRDefault="00B876A8" w:rsidP="009204E8">
      <w:pPr>
        <w:pStyle w:val="ab"/>
        <w:spacing w:line="276" w:lineRule="auto"/>
        <w:rPr>
          <w:rFonts w:ascii="Tahoma" w:hAnsi="Tahoma" w:cs="Tahoma"/>
          <w:sz w:val="22"/>
          <w:szCs w:val="22"/>
        </w:rPr>
      </w:pPr>
    </w:p>
    <w:p w:rsidR="00B876A8" w:rsidRPr="00414EBF" w:rsidRDefault="00B876A8" w:rsidP="009204E8">
      <w:pPr>
        <w:pStyle w:val="ab"/>
        <w:spacing w:line="276" w:lineRule="auto"/>
        <w:rPr>
          <w:rFonts w:ascii="Tahoma" w:hAnsi="Tahoma" w:cs="Tahoma"/>
          <w:sz w:val="22"/>
          <w:szCs w:val="22"/>
        </w:rPr>
      </w:pPr>
    </w:p>
    <w:tbl>
      <w:tblPr>
        <w:tblW w:w="5000" w:type="pct"/>
        <w:tblCellMar>
          <w:left w:w="10" w:type="dxa"/>
          <w:right w:w="10" w:type="dxa"/>
        </w:tblCellMar>
        <w:tblLook w:val="0000"/>
      </w:tblPr>
      <w:tblGrid>
        <w:gridCol w:w="4261"/>
        <w:gridCol w:w="4261"/>
      </w:tblGrid>
      <w:tr w:rsidR="00B876A8" w:rsidRPr="00414EBF" w:rsidTr="004329B1">
        <w:trPr>
          <w:trHeight w:val="411"/>
        </w:trPr>
        <w:tc>
          <w:tcPr>
            <w:tcW w:w="426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876A8" w:rsidRPr="00414EBF" w:rsidRDefault="00B876A8" w:rsidP="009204E8">
            <w:pPr>
              <w:suppressAutoHyphens/>
              <w:autoSpaceDN w:val="0"/>
              <w:spacing w:line="276" w:lineRule="auto"/>
              <w:jc w:val="both"/>
              <w:textAlignment w:val="baseline"/>
              <w:rPr>
                <w:rFonts w:ascii="Tahoma" w:hAnsi="Tahoma" w:cs="Tahoma"/>
                <w:b/>
              </w:rPr>
            </w:pPr>
            <w:r w:rsidRPr="00414EBF">
              <w:rPr>
                <w:rFonts w:ascii="Tahoma" w:hAnsi="Tahoma" w:cs="Tahoma"/>
                <w:b/>
                <w:sz w:val="22"/>
                <w:szCs w:val="22"/>
              </w:rPr>
              <w:t>ΕΥΚΑΙΡΙΕΣ</w:t>
            </w:r>
          </w:p>
        </w:tc>
        <w:tc>
          <w:tcPr>
            <w:tcW w:w="426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876A8" w:rsidRPr="00414EBF" w:rsidRDefault="00B876A8" w:rsidP="009204E8">
            <w:pPr>
              <w:suppressAutoHyphens/>
              <w:autoSpaceDN w:val="0"/>
              <w:spacing w:line="276" w:lineRule="auto"/>
              <w:jc w:val="both"/>
              <w:textAlignment w:val="baseline"/>
              <w:rPr>
                <w:rFonts w:ascii="Tahoma" w:hAnsi="Tahoma" w:cs="Tahoma"/>
                <w:b/>
              </w:rPr>
            </w:pPr>
            <w:r w:rsidRPr="00414EBF">
              <w:rPr>
                <w:rFonts w:ascii="Tahoma" w:hAnsi="Tahoma" w:cs="Tahoma"/>
                <w:b/>
                <w:sz w:val="22"/>
                <w:szCs w:val="22"/>
              </w:rPr>
              <w:t>ΑΠΕΙΛΕΣ</w:t>
            </w:r>
          </w:p>
        </w:tc>
      </w:tr>
      <w:tr w:rsidR="00B876A8" w:rsidRPr="00414EBF" w:rsidTr="004329B1">
        <w:trPr>
          <w:trHeight w:val="703"/>
        </w:trPr>
        <w:tc>
          <w:tcPr>
            <w:tcW w:w="426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δυνατότητα υλοποίησης προγράμματος επιδότησης ενοικίου μέσω διαρθρωτικών ταμείων.</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Χαμηλή κινητικότητα, που δημιουργεί προϋποθέσεις εδραιοποίησης - ένταξης και κοινωνικής ενσωμάτωσης.</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Αξιοποίηση της δυνατότητας ίδρυσης και λειτουργίας Κοιν.Σεπ με αντικείμενο την ανακύκλωση</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Έφεση τοπικού πληθυσμού στην άσκηση αυτοαπασχολούμενης εργασίας</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Ενέργειες υποστήριξης ωφελουμένων από στελέχη του Κέντρου Κοινότητας</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 xml:space="preserve">Δυνατότητα πρόσληψης εκπαιδευτικών για προγράμματα ενισχυτικής διδασκαλίας </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 xml:space="preserve">Ιατρική παρακολούθηση ωφελουμένων (ιατρικό ιστορικό- </w:t>
            </w:r>
            <w:r w:rsidRPr="00414EBF">
              <w:rPr>
                <w:rFonts w:ascii="Tahoma" w:hAnsi="Tahoma" w:cs="Tahoma"/>
                <w:sz w:val="22"/>
                <w:szCs w:val="22"/>
                <w:lang w:val="en-US"/>
              </w:rPr>
              <w:t>check</w:t>
            </w:r>
            <w:r w:rsidRPr="00414EBF">
              <w:rPr>
                <w:rFonts w:ascii="Tahoma" w:hAnsi="Tahoma" w:cs="Tahoma"/>
                <w:sz w:val="22"/>
                <w:szCs w:val="22"/>
              </w:rPr>
              <w:t xml:space="preserve"> </w:t>
            </w:r>
            <w:r w:rsidRPr="00414EBF">
              <w:rPr>
                <w:rFonts w:ascii="Tahoma" w:hAnsi="Tahoma" w:cs="Tahoma"/>
                <w:sz w:val="22"/>
                <w:szCs w:val="22"/>
                <w:lang w:val="en-US"/>
              </w:rPr>
              <w:t>up</w:t>
            </w:r>
            <w:r w:rsidRPr="00414EBF">
              <w:rPr>
                <w:rFonts w:ascii="Tahoma" w:hAnsi="Tahoma" w:cs="Tahoma"/>
                <w:sz w:val="22"/>
                <w:szCs w:val="22"/>
              </w:rPr>
              <w:t>, γυναικολογικές εξετάσεις, εμβολιασμοί παιδιών)</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Δυνατότητα υλοποίησης προγραμμάτων κατάρτισης</w:t>
            </w:r>
          </w:p>
        </w:tc>
        <w:tc>
          <w:tcPr>
            <w:tcW w:w="426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876A8" w:rsidRPr="00414EBF" w:rsidRDefault="00B876A8" w:rsidP="009204E8">
            <w:pPr>
              <w:tabs>
                <w:tab w:val="left" w:pos="0"/>
              </w:tabs>
              <w:suppressAutoHyphens/>
              <w:autoSpaceDN w:val="0"/>
              <w:spacing w:line="276" w:lineRule="auto"/>
              <w:contextualSpacing/>
              <w:jc w:val="both"/>
              <w:textAlignment w:val="baseline"/>
              <w:rPr>
                <w:rFonts w:ascii="Tahoma" w:hAnsi="Tahoma" w:cs="Tahoma"/>
              </w:rPr>
            </w:pP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Διαιώνιση του Αναλφαβητισμού</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Έλλειψη παιδείας σε θέματα τήρησης κανόνων ατομικής υγιεινής</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Εξαρτήσεις από ναρκωτικές ουσίες και αλκοόλ</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Παραβατικές συμπεριφορές</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Μη δυνατότητα τακτοποίησης των φορολογικών εκκρεμοτήτων</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Ελάχιστες ευκαιρίες για επαγγελματική εξέλιξη - εγκλωβισμός σε περιορισμένες επαγγελματικές ενασχολήσεις, λόγω έλλειψης ικανών επαγγελματικών δεξιοτήτων</w:t>
            </w:r>
          </w:p>
          <w:p w:rsidR="00B876A8" w:rsidRPr="00414EBF" w:rsidRDefault="00B876A8" w:rsidP="00C936C3">
            <w:pPr>
              <w:numPr>
                <w:ilvl w:val="0"/>
                <w:numId w:val="14"/>
              </w:numPr>
              <w:tabs>
                <w:tab w:val="left" w:pos="0"/>
              </w:tabs>
              <w:suppressAutoHyphens/>
              <w:autoSpaceDN w:val="0"/>
              <w:spacing w:line="276" w:lineRule="auto"/>
              <w:ind w:left="417" w:hanging="283"/>
              <w:contextualSpacing/>
              <w:jc w:val="both"/>
              <w:textAlignment w:val="baseline"/>
              <w:rPr>
                <w:rFonts w:ascii="Tahoma" w:hAnsi="Tahoma" w:cs="Tahoma"/>
              </w:rPr>
            </w:pPr>
            <w:r w:rsidRPr="00414EBF">
              <w:rPr>
                <w:rFonts w:ascii="Tahoma" w:hAnsi="Tahoma" w:cs="Tahoma"/>
                <w:sz w:val="22"/>
                <w:szCs w:val="22"/>
              </w:rPr>
              <w:t>Συγκέντρωση πολλών οικογενειών σε μια κατοικία</w:t>
            </w:r>
          </w:p>
          <w:p w:rsidR="00B876A8" w:rsidRPr="00414EBF" w:rsidRDefault="00B876A8" w:rsidP="009204E8">
            <w:pPr>
              <w:tabs>
                <w:tab w:val="left" w:pos="435"/>
              </w:tabs>
              <w:suppressAutoHyphens/>
              <w:autoSpaceDN w:val="0"/>
              <w:spacing w:line="276" w:lineRule="auto"/>
              <w:ind w:left="70"/>
              <w:jc w:val="both"/>
              <w:textAlignment w:val="baseline"/>
              <w:rPr>
                <w:rFonts w:ascii="Tahoma" w:hAnsi="Tahoma" w:cs="Tahoma"/>
              </w:rPr>
            </w:pPr>
          </w:p>
        </w:tc>
      </w:tr>
    </w:tbl>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D10558" w:rsidRDefault="00B876A8" w:rsidP="009204E8">
      <w:pPr>
        <w:spacing w:line="276" w:lineRule="auto"/>
        <w:jc w:val="both"/>
        <w:rPr>
          <w:rFonts w:ascii="Tahoma" w:hAnsi="Tahoma" w:cs="Tahoma"/>
          <w:sz w:val="22"/>
          <w:szCs w:val="22"/>
        </w:rPr>
      </w:pPr>
    </w:p>
    <w:p w:rsidR="00B876A8" w:rsidRPr="00414EBF" w:rsidRDefault="00B876A8" w:rsidP="00F00BFA">
      <w:pPr>
        <w:pStyle w:val="10"/>
        <w:spacing w:line="276" w:lineRule="auto"/>
        <w:jc w:val="center"/>
        <w:rPr>
          <w:rFonts w:ascii="Tahoma" w:hAnsi="Tahoma" w:cs="Tahoma"/>
        </w:rPr>
      </w:pPr>
      <w:bookmarkStart w:id="15" w:name="_Toc502913992"/>
      <w:r w:rsidRPr="00414EBF">
        <w:rPr>
          <w:rFonts w:ascii="Tahoma" w:hAnsi="Tahoma" w:cs="Tahoma"/>
        </w:rPr>
        <w:t>ΔΕΥΤΕΡΗ ΕΝΟΤΗΤΑ</w:t>
      </w:r>
      <w:bookmarkEnd w:id="15"/>
    </w:p>
    <w:p w:rsidR="00B876A8" w:rsidRPr="00414EBF" w:rsidRDefault="00B876A8" w:rsidP="00F00BFA">
      <w:pPr>
        <w:pStyle w:val="10"/>
        <w:spacing w:line="276" w:lineRule="auto"/>
        <w:jc w:val="center"/>
        <w:rPr>
          <w:rFonts w:ascii="Tahoma" w:hAnsi="Tahoma" w:cs="Tahoma"/>
        </w:rPr>
      </w:pPr>
      <w:bookmarkStart w:id="16" w:name="_Toc502913993"/>
      <w:r w:rsidRPr="00414EBF">
        <w:rPr>
          <w:rFonts w:ascii="Tahoma" w:hAnsi="Tahoma" w:cs="Tahoma"/>
        </w:rPr>
        <w:t xml:space="preserve">Στρατηγική Υλοποίησης Παρεμβάσεων </w:t>
      </w:r>
      <w:bookmarkStart w:id="17" w:name="_Toc482282693"/>
      <w:r w:rsidRPr="00414EBF">
        <w:rPr>
          <w:rFonts w:ascii="Tahoma" w:hAnsi="Tahoma" w:cs="Tahoma"/>
        </w:rPr>
        <w:t>– Στόχοι,  Άξονες, Δράσεις</w:t>
      </w:r>
      <w:bookmarkEnd w:id="16"/>
    </w:p>
    <w:p w:rsidR="00B876A8" w:rsidRPr="00414EBF" w:rsidRDefault="00B876A8" w:rsidP="009204E8">
      <w:pPr>
        <w:spacing w:line="276" w:lineRule="auto"/>
        <w:rPr>
          <w:rFonts w:ascii="Tahoma" w:hAnsi="Tahoma" w:cs="Tahoma"/>
          <w:sz w:val="22"/>
          <w:szCs w:val="22"/>
        </w:rPr>
      </w:pPr>
    </w:p>
    <w:p w:rsidR="00B876A8" w:rsidRPr="00414EBF" w:rsidRDefault="00B876A8" w:rsidP="009204E8">
      <w:pPr>
        <w:spacing w:line="276" w:lineRule="auto"/>
        <w:jc w:val="both"/>
        <w:rPr>
          <w:rFonts w:ascii="Tahoma" w:hAnsi="Tahoma" w:cs="Tahoma"/>
          <w:b/>
          <w:sz w:val="22"/>
          <w:szCs w:val="22"/>
        </w:rPr>
      </w:pPr>
      <w:r w:rsidRPr="00414EBF">
        <w:rPr>
          <w:rFonts w:ascii="Tahoma" w:hAnsi="Tahoma" w:cs="Tahoma"/>
          <w:b/>
          <w:sz w:val="22"/>
          <w:szCs w:val="22"/>
        </w:rPr>
        <w:t xml:space="preserve">Στρατηγική του Δήμου Αρταίων για την Κοινωνική Ένταξη, την Καταπολέμηση της Φτώχειας και Κάθε Μορφής Διακρίσεων </w:t>
      </w:r>
    </w:p>
    <w:p w:rsidR="00B876A8" w:rsidRPr="00414EBF" w:rsidRDefault="00B876A8" w:rsidP="009204E8">
      <w:pPr>
        <w:spacing w:line="276" w:lineRule="auto"/>
        <w:jc w:val="both"/>
        <w:rPr>
          <w:rFonts w:ascii="Tahoma" w:hAnsi="Tahoma" w:cs="Tahoma"/>
          <w:b/>
          <w:sz w:val="22"/>
          <w:szCs w:val="22"/>
        </w:rPr>
      </w:pPr>
    </w:p>
    <w:p w:rsidR="00B876A8" w:rsidRPr="00414EBF" w:rsidRDefault="00B876A8" w:rsidP="009204E8">
      <w:pPr>
        <w:spacing w:line="276" w:lineRule="auto"/>
        <w:jc w:val="both"/>
        <w:rPr>
          <w:rFonts w:ascii="Tahoma" w:hAnsi="Tahoma" w:cs="Tahoma"/>
          <w:b/>
          <w:smallCaps/>
          <w:sz w:val="22"/>
          <w:szCs w:val="22"/>
        </w:rPr>
      </w:pPr>
      <w:r w:rsidRPr="00414EBF">
        <w:rPr>
          <w:rFonts w:ascii="Tahoma" w:hAnsi="Tahoma" w:cs="Tahoma"/>
          <w:b/>
          <w:sz w:val="22"/>
          <w:szCs w:val="22"/>
        </w:rPr>
        <w:t>1. Προκλήσεις – «Ζητήματα Προτεραιότητας» της Στρατηγικής</w:t>
      </w:r>
    </w:p>
    <w:p w:rsidR="00B876A8" w:rsidRPr="00414EBF" w:rsidRDefault="00B876A8" w:rsidP="009204E8">
      <w:pPr>
        <w:pStyle w:val="Default"/>
        <w:spacing w:line="276" w:lineRule="auto"/>
        <w:jc w:val="both"/>
        <w:rPr>
          <w:rFonts w:ascii="Tahoma" w:hAnsi="Tahoma" w:cs="Tahoma"/>
          <w:sz w:val="22"/>
          <w:szCs w:val="22"/>
        </w:rPr>
      </w:pPr>
      <w:r w:rsidRPr="00414EBF">
        <w:rPr>
          <w:rFonts w:ascii="Tahoma" w:hAnsi="Tahoma" w:cs="Tahoma"/>
          <w:sz w:val="22"/>
          <w:szCs w:val="22"/>
        </w:rPr>
        <w:t>Η Στρατηγική Κοινωνικής Ένταξης του Δήμου Αρταίων λαμβάνει υπόψη τόσο τα συμπεράσματα που εξάγονται από την αναλυτική παρουσίαση της υφιστάμενης κατάστασης του Δήμου σε σχέση με τη φτώχεια και τον κοινωνικό αποκλεισμό  καθώς και  τις κατευθύνσεις των ευρωπαϊκών, εθνικών και περιφερειακών πολιτικών για την καταπολέμηση της φτώχειας και του κοινωνικού αποκλεισμού.</w:t>
      </w:r>
    </w:p>
    <w:p w:rsidR="00B876A8" w:rsidRPr="00414EBF" w:rsidRDefault="00B876A8" w:rsidP="009204E8">
      <w:pPr>
        <w:pStyle w:val="Default"/>
        <w:spacing w:line="276" w:lineRule="auto"/>
        <w:jc w:val="both"/>
        <w:rPr>
          <w:rFonts w:ascii="Tahoma" w:hAnsi="Tahoma" w:cs="Tahoma"/>
          <w:sz w:val="22"/>
          <w:szCs w:val="22"/>
        </w:rPr>
      </w:pPr>
      <w:r w:rsidRPr="00414EBF">
        <w:rPr>
          <w:rFonts w:ascii="Tahoma" w:hAnsi="Tahoma" w:cs="Tahoma"/>
          <w:sz w:val="22"/>
          <w:szCs w:val="22"/>
        </w:rPr>
        <w:t xml:space="preserve"> Σύμφωνα με τα παραπάνω, οι βασικές προκλήσεις για την Κοινωνική Ένταξη, την Καταπολέμηση της Φτώχειας και κάθε Μορφής Διακρίσεων στο Δήμο Αρταίων είναι: </w:t>
      </w:r>
    </w:p>
    <w:p w:rsidR="00B876A8" w:rsidRPr="00414EBF" w:rsidRDefault="00B876A8" w:rsidP="009204E8">
      <w:pPr>
        <w:pStyle w:val="Default"/>
        <w:spacing w:line="276" w:lineRule="auto"/>
        <w:jc w:val="both"/>
        <w:rPr>
          <w:rFonts w:ascii="Tahoma" w:hAnsi="Tahoma" w:cs="Tahoma"/>
          <w:sz w:val="22"/>
          <w:szCs w:val="22"/>
        </w:rPr>
      </w:pPr>
      <w:r w:rsidRPr="00414EBF">
        <w:rPr>
          <w:rFonts w:ascii="Tahoma" w:hAnsi="Tahoma" w:cs="Tahoma"/>
          <w:sz w:val="22"/>
          <w:szCs w:val="22"/>
        </w:rPr>
        <w:t xml:space="preserve">  </w:t>
      </w:r>
    </w:p>
    <w:p w:rsidR="00B876A8" w:rsidRPr="00414EBF" w:rsidRDefault="00B876A8" w:rsidP="009204E8">
      <w:pPr>
        <w:pStyle w:val="Default"/>
        <w:spacing w:line="276" w:lineRule="auto"/>
        <w:jc w:val="both"/>
        <w:rPr>
          <w:rFonts w:ascii="Tahoma" w:hAnsi="Tahoma" w:cs="Tahoma"/>
          <w:b/>
          <w:i/>
          <w:iCs/>
          <w:sz w:val="22"/>
          <w:szCs w:val="22"/>
        </w:rPr>
      </w:pPr>
      <w:r w:rsidRPr="00414EBF">
        <w:rPr>
          <w:rFonts w:ascii="Tahoma" w:hAnsi="Tahoma" w:cs="Tahoma"/>
          <w:b/>
          <w:bCs/>
          <w:i/>
          <w:iCs/>
          <w:sz w:val="22"/>
          <w:szCs w:val="22"/>
        </w:rPr>
        <w:t xml:space="preserve">Πρόκληση 1: </w:t>
      </w:r>
      <w:r w:rsidRPr="00414EBF">
        <w:rPr>
          <w:rFonts w:ascii="Tahoma" w:hAnsi="Tahoma" w:cs="Tahoma"/>
          <w:b/>
          <w:i/>
          <w:iCs/>
          <w:sz w:val="22"/>
          <w:szCs w:val="22"/>
        </w:rPr>
        <w:t xml:space="preserve">Στήριξη του εισοδήματος πολιτών του Δήμου Αρταίων με υψηλό κίνδυνο φτώχειας και χωρίς επαρκείς πόρους για την κάλυψη αναγκών, ώστε να διασφαλίζεται ένα αξιοπρεπές βιοτικό επίπεδο. </w:t>
      </w:r>
    </w:p>
    <w:p w:rsidR="00B876A8" w:rsidRPr="00414EBF" w:rsidRDefault="00B876A8" w:rsidP="009204E8">
      <w:pPr>
        <w:pStyle w:val="Default"/>
        <w:spacing w:line="276" w:lineRule="auto"/>
        <w:jc w:val="both"/>
        <w:rPr>
          <w:rFonts w:ascii="Tahoma" w:hAnsi="Tahoma" w:cs="Tahoma"/>
          <w:sz w:val="22"/>
          <w:szCs w:val="22"/>
        </w:rPr>
      </w:pPr>
      <w:r w:rsidRPr="00414EBF">
        <w:rPr>
          <w:rFonts w:ascii="Tahoma" w:hAnsi="Tahoma" w:cs="Tahoma"/>
          <w:sz w:val="22"/>
          <w:szCs w:val="22"/>
        </w:rPr>
        <w:t xml:space="preserve">Ο Δήμος Αρταίων αποτελεί θύλακα υψηλής ανεργίας, γεγονός που δυσχεραίνει ακόμη περισσότερο την επανένταξη των ατόμων που βρίσκονται στα όρια φτώχειας στο επαγγελματικό γίγνεσθαι. Σημαντικό μέρος του τοπικού πληθυσμού διαβιούν σε συνθήκες ακραίας φτώχειας και εγκλωβίζονται στην κατάσταση αυτή. Ακολουθώντας τόσο την Εθνική όσο και την Περιφερειακή Στρατηγική, ο Δήμος θα συντονίσει μια σειρά ενεργειών, ώστε να καταφέρει τόσο με ίδια μέσα όσο και με την  αξιοποίηση ποικίλων χρηματοδοτικών εργαλείων, με τελικό στόχο την άμεση εισοδηματική ενίσχυση των ευπαθών ομάδων, τη χορήγηση αγαθών και την ταυτόχρονη διασύνδεση ωφελουμένων με κοινωνικές δομές, όπως χαρακτηριστικά συμβαίνει με την </w:t>
      </w:r>
      <w:r w:rsidRPr="00414EBF">
        <w:rPr>
          <w:rFonts w:ascii="Tahoma" w:hAnsi="Tahoma" w:cs="Tahoma"/>
          <w:sz w:val="22"/>
          <w:szCs w:val="22"/>
          <w:u w:val="single"/>
        </w:rPr>
        <w:t>εφαρμογή του πιλοτικού προγράμματος για Κοινωνικό Εισόδημα Αλληλεγγύης (πρώην Ελάχιστο Εγγυημένο Εισόδημα), το οποίο μεταξύ άλλων περιοχών της χώρας εφαρμόζεται και στην Άρτα</w:t>
      </w:r>
      <w:r w:rsidRPr="00414EBF">
        <w:rPr>
          <w:rFonts w:ascii="Tahoma" w:hAnsi="Tahoma" w:cs="Tahoma"/>
          <w:sz w:val="22"/>
          <w:szCs w:val="22"/>
        </w:rPr>
        <w:t>.</w:t>
      </w:r>
    </w:p>
    <w:p w:rsidR="00B876A8" w:rsidRPr="00414EBF" w:rsidRDefault="00B876A8" w:rsidP="009204E8">
      <w:pPr>
        <w:pStyle w:val="Default"/>
        <w:spacing w:line="276" w:lineRule="auto"/>
        <w:jc w:val="both"/>
        <w:rPr>
          <w:rFonts w:ascii="Tahoma" w:hAnsi="Tahoma" w:cs="Tahoma"/>
          <w:sz w:val="22"/>
          <w:szCs w:val="22"/>
        </w:rPr>
      </w:pPr>
      <w:r w:rsidRPr="00414EBF">
        <w:rPr>
          <w:rFonts w:ascii="Tahoma" w:hAnsi="Tahoma" w:cs="Tahoma"/>
          <w:sz w:val="22"/>
          <w:szCs w:val="22"/>
        </w:rPr>
        <w:t xml:space="preserve"> </w:t>
      </w:r>
    </w:p>
    <w:p w:rsidR="00B876A8" w:rsidRPr="00414EBF" w:rsidRDefault="00B876A8" w:rsidP="009204E8">
      <w:pPr>
        <w:pStyle w:val="Default"/>
        <w:spacing w:line="276" w:lineRule="auto"/>
        <w:jc w:val="both"/>
        <w:rPr>
          <w:rFonts w:ascii="Tahoma" w:hAnsi="Tahoma" w:cs="Tahoma"/>
          <w:sz w:val="22"/>
          <w:szCs w:val="22"/>
        </w:rPr>
      </w:pPr>
    </w:p>
    <w:p w:rsidR="00B876A8" w:rsidRPr="00414EBF" w:rsidRDefault="00B876A8" w:rsidP="009204E8">
      <w:pPr>
        <w:pStyle w:val="Default"/>
        <w:spacing w:line="276" w:lineRule="auto"/>
        <w:jc w:val="both"/>
        <w:rPr>
          <w:rFonts w:ascii="Tahoma" w:hAnsi="Tahoma" w:cs="Tahoma"/>
          <w:b/>
          <w:sz w:val="22"/>
          <w:szCs w:val="22"/>
        </w:rPr>
      </w:pPr>
      <w:r w:rsidRPr="00414EBF">
        <w:rPr>
          <w:rFonts w:ascii="Tahoma" w:hAnsi="Tahoma" w:cs="Tahoma"/>
          <w:b/>
          <w:bCs/>
          <w:i/>
          <w:iCs/>
          <w:sz w:val="22"/>
          <w:szCs w:val="22"/>
        </w:rPr>
        <w:t xml:space="preserve">Πρόκληση 2: </w:t>
      </w:r>
      <w:r w:rsidRPr="00414EBF">
        <w:rPr>
          <w:rFonts w:ascii="Tahoma" w:hAnsi="Tahoma" w:cs="Tahoma"/>
          <w:b/>
          <w:i/>
          <w:iCs/>
          <w:sz w:val="22"/>
          <w:szCs w:val="22"/>
        </w:rPr>
        <w:t xml:space="preserve">Βελτίωση των συνθηκών διαβίωσης των πολιτών που διαβιούν σε νοικοκυριά με ελλείψεις βασικών ανέσεων και αντιμετωπίζουν τον κίνδυνο της φτώχειας ή του κοινωνικού αποκλεισμού. </w:t>
      </w:r>
    </w:p>
    <w:p w:rsidR="00B876A8" w:rsidRPr="00414EBF" w:rsidRDefault="00B876A8" w:rsidP="009204E8">
      <w:pPr>
        <w:pStyle w:val="Default"/>
        <w:spacing w:line="276" w:lineRule="auto"/>
        <w:jc w:val="both"/>
        <w:rPr>
          <w:rFonts w:ascii="Tahoma" w:hAnsi="Tahoma" w:cs="Tahoma"/>
          <w:sz w:val="22"/>
          <w:szCs w:val="22"/>
        </w:rPr>
      </w:pPr>
      <w:r w:rsidRPr="00414EBF">
        <w:rPr>
          <w:rFonts w:ascii="Tahoma" w:hAnsi="Tahoma" w:cs="Tahoma"/>
          <w:sz w:val="22"/>
          <w:szCs w:val="22"/>
        </w:rPr>
        <w:t xml:space="preserve">Η υφιστάμενη οικονομική κρίση έχει ως αποτέλεσμα πλήθος νοικοκυριών να αδυνατούν να έχουν πρόσβαση σε βασικά αγαθά, μη καλύπτοντας τις βασικές τους ανάγκες. Μεγάλο μέρος των πολιτών δε διαθέτουν ρουχισμό ή διατροφή ενώ δεν μπορούν να προμηθευτούν ιατροφαρμακευτικό εξοπλισμό που χρειάζονται, όποιοι αντιμετωπίζουν προβλήματα υγείας. </w:t>
      </w:r>
    </w:p>
    <w:p w:rsidR="00B876A8" w:rsidRPr="00414EBF" w:rsidRDefault="00B876A8" w:rsidP="009204E8">
      <w:pPr>
        <w:pStyle w:val="Default"/>
        <w:spacing w:line="276" w:lineRule="auto"/>
        <w:jc w:val="both"/>
        <w:rPr>
          <w:rFonts w:ascii="Tahoma" w:hAnsi="Tahoma" w:cs="Tahoma"/>
          <w:sz w:val="22"/>
          <w:szCs w:val="22"/>
        </w:rPr>
      </w:pPr>
      <w:r w:rsidRPr="00414EBF">
        <w:rPr>
          <w:rFonts w:ascii="Tahoma" w:hAnsi="Tahoma" w:cs="Tahoma"/>
          <w:sz w:val="22"/>
          <w:szCs w:val="22"/>
        </w:rPr>
        <w:t xml:space="preserve">Το γεγονός αυτό δείχνει ακριβώς, τη σκοπιμότητα και τη σημασία περισσότερο από ποτέ, ίδρυσης και λειτουργίας κοινωνικών δομών που διασφαλίζουν την πρόσβαση σε </w:t>
      </w:r>
      <w:r w:rsidRPr="00414EBF">
        <w:rPr>
          <w:rFonts w:ascii="Tahoma" w:hAnsi="Tahoma" w:cs="Tahoma"/>
          <w:sz w:val="22"/>
          <w:szCs w:val="22"/>
        </w:rPr>
        <w:lastRenderedPageBreak/>
        <w:t xml:space="preserve">βασικά αγαθά καθώς και την απρόσκοπτη πρόσβαση των πολιτών που χρήζουν βοήθειας σε τρόφιμα και ρουχισμό. </w:t>
      </w:r>
    </w:p>
    <w:p w:rsidR="00B876A8" w:rsidRPr="00414EBF" w:rsidRDefault="00B876A8" w:rsidP="009204E8">
      <w:pPr>
        <w:pStyle w:val="Default"/>
        <w:spacing w:line="276" w:lineRule="auto"/>
        <w:jc w:val="both"/>
        <w:rPr>
          <w:rFonts w:ascii="Tahoma" w:hAnsi="Tahoma" w:cs="Tahoma"/>
          <w:sz w:val="22"/>
          <w:szCs w:val="22"/>
        </w:rPr>
      </w:pPr>
      <w:r w:rsidRPr="00414EBF">
        <w:rPr>
          <w:rFonts w:ascii="Tahoma" w:hAnsi="Tahoma" w:cs="Tahoma"/>
          <w:sz w:val="22"/>
          <w:szCs w:val="22"/>
        </w:rPr>
        <w:t>Επιπλέον κρίνεται επιτακτική η βελτίωση των συνθηκών διαβίωσης των ΡΟΜΑ.</w:t>
      </w:r>
    </w:p>
    <w:p w:rsidR="00B876A8" w:rsidRPr="00414EBF" w:rsidRDefault="00B876A8" w:rsidP="009204E8">
      <w:pPr>
        <w:pStyle w:val="Default"/>
        <w:spacing w:line="276" w:lineRule="auto"/>
        <w:jc w:val="both"/>
        <w:rPr>
          <w:rFonts w:ascii="Tahoma" w:hAnsi="Tahoma" w:cs="Tahoma"/>
          <w:sz w:val="22"/>
          <w:szCs w:val="22"/>
        </w:rPr>
      </w:pPr>
    </w:p>
    <w:p w:rsidR="00B876A8" w:rsidRPr="00414EBF" w:rsidRDefault="00B876A8" w:rsidP="009204E8">
      <w:pPr>
        <w:pStyle w:val="Default"/>
        <w:spacing w:line="276" w:lineRule="auto"/>
        <w:jc w:val="both"/>
        <w:rPr>
          <w:rFonts w:ascii="Tahoma" w:hAnsi="Tahoma" w:cs="Tahoma"/>
          <w:sz w:val="22"/>
          <w:szCs w:val="22"/>
        </w:rPr>
      </w:pPr>
    </w:p>
    <w:p w:rsidR="00B876A8" w:rsidRPr="00414EBF" w:rsidRDefault="00B876A8" w:rsidP="009204E8">
      <w:pPr>
        <w:pStyle w:val="Default"/>
        <w:spacing w:line="276" w:lineRule="auto"/>
        <w:jc w:val="both"/>
        <w:rPr>
          <w:rFonts w:ascii="Tahoma" w:hAnsi="Tahoma" w:cs="Tahoma"/>
          <w:b/>
          <w:i/>
          <w:iCs/>
          <w:sz w:val="22"/>
          <w:szCs w:val="22"/>
        </w:rPr>
      </w:pPr>
      <w:r w:rsidRPr="00414EBF">
        <w:rPr>
          <w:rFonts w:ascii="Tahoma" w:hAnsi="Tahoma" w:cs="Tahoma"/>
          <w:b/>
          <w:bCs/>
          <w:i/>
          <w:iCs/>
          <w:sz w:val="22"/>
          <w:szCs w:val="22"/>
        </w:rPr>
        <w:t xml:space="preserve">Πρόκληση 3: </w:t>
      </w:r>
      <w:r w:rsidRPr="00414EBF">
        <w:rPr>
          <w:rFonts w:ascii="Tahoma" w:hAnsi="Tahoma" w:cs="Tahoma"/>
          <w:b/>
          <w:i/>
          <w:iCs/>
          <w:sz w:val="22"/>
          <w:szCs w:val="22"/>
        </w:rPr>
        <w:t xml:space="preserve">Βελτίωση των συνθηκών πρόσβασης σε υπηρεσίες, ώστε να είναι δυνατή η παροχή συμβουλών, υγειονομικής περίθαλψης, φροντίδας, ψυχολογικής και κοινωνικής αποκατάστασης σε ανθρώπους που έχουν ιδιαίτερη ανάγκη από τέτοιου είδους υπηρεσίες και δεν έχουν τα μέσα ή τη γνώση να ωφεληθούν από αυτές. </w:t>
      </w:r>
    </w:p>
    <w:p w:rsidR="00B876A8" w:rsidRPr="00414EBF" w:rsidRDefault="00B876A8" w:rsidP="009204E8">
      <w:pPr>
        <w:pStyle w:val="Default"/>
        <w:spacing w:line="276" w:lineRule="auto"/>
        <w:jc w:val="both"/>
        <w:rPr>
          <w:rFonts w:ascii="Tahoma" w:hAnsi="Tahoma" w:cs="Tahoma"/>
          <w:sz w:val="22"/>
          <w:szCs w:val="22"/>
        </w:rPr>
      </w:pPr>
      <w:r w:rsidRPr="00414EBF">
        <w:rPr>
          <w:rFonts w:ascii="Tahoma" w:hAnsi="Tahoma" w:cs="Tahoma"/>
          <w:iCs/>
          <w:sz w:val="22"/>
          <w:szCs w:val="22"/>
        </w:rPr>
        <w:t xml:space="preserve">Αντικείμενο των στοχευμένων δράσεων για την ενίσχυση της κοινωνικής ένταξης αποτελεί και η ενίσχυση της προσβασιμότητας </w:t>
      </w:r>
      <w:r w:rsidRPr="00414EBF">
        <w:rPr>
          <w:rFonts w:ascii="Tahoma" w:hAnsi="Tahoma" w:cs="Tahoma"/>
          <w:sz w:val="22"/>
          <w:szCs w:val="22"/>
        </w:rPr>
        <w:t xml:space="preserve">συγκεκριμένων σε  δυσμενή κατάσταση πληθυσμιακών ομάδων σε υπηρεσίες υγείας και κοινωνικής φροντίδας. Ο Δήμος Αρταίων έρχεται να αντιμετωπίσει από τη μια πλευρά, τη γήρανση του πληθυσμού και από την άλλη, τα προβλήματα άμεσης εγγύτητας στις κατάλληλες δομές για πληθυσμό που διαμένει σε απομακρυσμένους καταυλισμούς, που χωροθετούνται σε απόσταση από την πόλη της Άρτας. Και σε αυτά τα προβλήματα, έρχεται να προστεθεί και το χαμηλό εκπαιδευτικό επίπεδο σημαντικού μέρους του πληθυσμού, με χαρακτηριστικά τα προβλήματα πρόσβασης στην πληροφόρηση (δεν υπάρχει δυνατότητα για ηλεκτρονική πληροφόρηση, η οποία είναι πιο άμεση). </w:t>
      </w:r>
    </w:p>
    <w:p w:rsidR="00B876A8" w:rsidRPr="00414EBF" w:rsidRDefault="00B876A8" w:rsidP="009204E8">
      <w:pPr>
        <w:pStyle w:val="Default"/>
        <w:spacing w:line="276" w:lineRule="auto"/>
        <w:jc w:val="both"/>
        <w:rPr>
          <w:rFonts w:ascii="Tahoma" w:hAnsi="Tahoma" w:cs="Tahoma"/>
          <w:iCs/>
          <w:sz w:val="22"/>
          <w:szCs w:val="22"/>
        </w:rPr>
      </w:pPr>
      <w:r w:rsidRPr="00414EBF">
        <w:rPr>
          <w:rFonts w:ascii="Tahoma" w:hAnsi="Tahoma" w:cs="Tahoma"/>
          <w:sz w:val="22"/>
          <w:szCs w:val="22"/>
        </w:rPr>
        <w:t>Προς την κατεύθυνση αυτή, είναι απαραίτητος ο συντονισμός ενεργειών που θα συμβάλουν άμεσα στην εξάλειψη των ανισοτήτων πρόσβασης. Ωφέλιμη χαρακτηριστικά, θα ήταν η αναβάθμιση με νέες τεχνολογίες πληροφορικής για την καλύτερη εξυπηρέτηση των ωφελουμένων.</w:t>
      </w:r>
    </w:p>
    <w:p w:rsidR="00B876A8" w:rsidRPr="00414EBF" w:rsidRDefault="00B876A8" w:rsidP="009204E8">
      <w:pPr>
        <w:pStyle w:val="Default"/>
        <w:spacing w:line="276" w:lineRule="auto"/>
        <w:jc w:val="both"/>
        <w:rPr>
          <w:rFonts w:ascii="Tahoma" w:hAnsi="Tahoma" w:cs="Tahoma"/>
          <w:sz w:val="22"/>
          <w:szCs w:val="22"/>
        </w:rPr>
      </w:pPr>
      <w:r w:rsidRPr="00414EBF">
        <w:rPr>
          <w:rFonts w:ascii="Tahoma" w:hAnsi="Tahoma" w:cs="Tahoma"/>
          <w:iCs/>
          <w:sz w:val="22"/>
          <w:szCs w:val="22"/>
        </w:rPr>
        <w:t xml:space="preserve">Οι δομές που θα λειτουργεί ο Δήμος πρέπει να ενεργοποιηθούν και να οδηγήσουν τα πολλαπλασιαστικά οφέλη μιας διασύνδεσης των επιμέρους φορέων στους τελικούς ωφελούμενους. Σχετικά με την παροχή υπηρεσιών υγείας, ο τομέας απαιτεί σημαντικές διεργασίες και κρίνεται απαραίτητη η </w:t>
      </w:r>
      <w:r w:rsidRPr="00414EBF">
        <w:rPr>
          <w:rFonts w:ascii="Tahoma" w:hAnsi="Tahoma" w:cs="Tahoma"/>
          <w:sz w:val="22"/>
          <w:szCs w:val="22"/>
        </w:rPr>
        <w:t xml:space="preserve">ανάπτυξη νέων μοντέλων και μεθόδων για την υποστήριξη των ατόμων </w:t>
      </w:r>
      <w:r w:rsidRPr="00414EBF">
        <w:rPr>
          <w:rFonts w:ascii="Tahoma" w:hAnsi="Tahoma" w:cs="Tahoma"/>
          <w:iCs/>
          <w:sz w:val="22"/>
          <w:szCs w:val="22"/>
        </w:rPr>
        <w:t xml:space="preserve">που έχουν οδηγηθεί σε </w:t>
      </w:r>
      <w:r w:rsidRPr="00414EBF">
        <w:rPr>
          <w:rFonts w:ascii="Tahoma" w:hAnsi="Tahoma" w:cs="Tahoma"/>
          <w:sz w:val="22"/>
          <w:szCs w:val="22"/>
        </w:rPr>
        <w:t xml:space="preserve">απώλεια ασφαλιστικής κάλυψης και διαβιούν κάτω από το όριο της φτώχειας. </w:t>
      </w:r>
    </w:p>
    <w:p w:rsidR="00B876A8" w:rsidRPr="00414EBF" w:rsidRDefault="00B876A8" w:rsidP="009204E8">
      <w:pPr>
        <w:pStyle w:val="Default"/>
        <w:spacing w:line="276" w:lineRule="auto"/>
        <w:jc w:val="both"/>
        <w:rPr>
          <w:rFonts w:ascii="Tahoma" w:hAnsi="Tahoma" w:cs="Tahoma"/>
          <w:sz w:val="22"/>
          <w:szCs w:val="22"/>
        </w:rPr>
      </w:pPr>
    </w:p>
    <w:p w:rsidR="00B876A8" w:rsidRPr="00414EBF" w:rsidRDefault="00B876A8" w:rsidP="009204E8">
      <w:pPr>
        <w:pStyle w:val="Default"/>
        <w:spacing w:line="276" w:lineRule="auto"/>
        <w:jc w:val="both"/>
        <w:rPr>
          <w:rFonts w:ascii="Tahoma" w:hAnsi="Tahoma" w:cs="Tahoma"/>
          <w:sz w:val="22"/>
          <w:szCs w:val="22"/>
        </w:rPr>
      </w:pPr>
    </w:p>
    <w:p w:rsidR="00B876A8" w:rsidRPr="00414EBF" w:rsidRDefault="00B876A8" w:rsidP="009204E8">
      <w:pPr>
        <w:pStyle w:val="Default"/>
        <w:spacing w:line="276" w:lineRule="auto"/>
        <w:jc w:val="both"/>
        <w:rPr>
          <w:rFonts w:ascii="Tahoma" w:hAnsi="Tahoma" w:cs="Tahoma"/>
          <w:b/>
          <w:sz w:val="22"/>
          <w:szCs w:val="22"/>
        </w:rPr>
      </w:pPr>
      <w:r w:rsidRPr="00414EBF">
        <w:rPr>
          <w:rFonts w:ascii="Tahoma" w:hAnsi="Tahoma" w:cs="Tahoma"/>
          <w:b/>
          <w:bCs/>
          <w:i/>
          <w:iCs/>
          <w:sz w:val="22"/>
          <w:szCs w:val="22"/>
        </w:rPr>
        <w:t xml:space="preserve">Πρόκληση 4: </w:t>
      </w:r>
      <w:r w:rsidRPr="00414EBF">
        <w:rPr>
          <w:rFonts w:ascii="Tahoma" w:hAnsi="Tahoma" w:cs="Tahoma"/>
          <w:b/>
          <w:i/>
          <w:iCs/>
          <w:sz w:val="22"/>
          <w:szCs w:val="22"/>
        </w:rPr>
        <w:t xml:space="preserve">Προώθηση της ισότητας των ευκαιριών των ευπαθών ομάδων του πληθυσμού που αντιμετωπίζουν το φάσμα του κοινωνικού αποκλεισμού </w:t>
      </w:r>
    </w:p>
    <w:p w:rsidR="00B876A8" w:rsidRPr="00414EBF" w:rsidRDefault="00B876A8" w:rsidP="009204E8">
      <w:pPr>
        <w:pStyle w:val="Default"/>
        <w:spacing w:line="276" w:lineRule="auto"/>
        <w:jc w:val="both"/>
        <w:rPr>
          <w:rFonts w:ascii="Tahoma" w:hAnsi="Tahoma" w:cs="Tahoma"/>
          <w:sz w:val="22"/>
          <w:szCs w:val="22"/>
        </w:rPr>
      </w:pPr>
      <w:r w:rsidRPr="00414EBF">
        <w:rPr>
          <w:rFonts w:ascii="Tahoma" w:hAnsi="Tahoma" w:cs="Tahoma"/>
          <w:sz w:val="22"/>
          <w:szCs w:val="22"/>
        </w:rPr>
        <w:t xml:space="preserve">Η ισότητα των φύλων και η εξάλειψη του κοινωνικού αποκλεισμού αποτελούν προτεραιότητα για τη δημιουργία μιας υγιούς κοινωνίας. Περιθωριοποιημένες ομάδες πληθυσμού (πχ ΡΟΜΑ) και περιθωριοποιημένα μεμονωμένα άτομα, μετανάστες και γυναίκες που είναι θύματα βίας γίνονται προτεραιότητα και πρόκειται να λάβουν ιδιαίτερη υποστήριξη για την επίτευξη ομαλής ενσωμάτωσης αυτών στην κοινωνία. </w:t>
      </w:r>
    </w:p>
    <w:p w:rsidR="00B876A8" w:rsidRPr="00414EBF" w:rsidRDefault="00B876A8" w:rsidP="009204E8">
      <w:pPr>
        <w:pStyle w:val="Default"/>
        <w:spacing w:line="276" w:lineRule="auto"/>
        <w:jc w:val="both"/>
        <w:rPr>
          <w:rFonts w:ascii="Tahoma" w:hAnsi="Tahoma" w:cs="Tahoma"/>
          <w:sz w:val="22"/>
          <w:szCs w:val="22"/>
        </w:rPr>
      </w:pPr>
    </w:p>
    <w:p w:rsidR="00B876A8" w:rsidRPr="00414EBF" w:rsidRDefault="00B876A8" w:rsidP="009204E8">
      <w:pPr>
        <w:pStyle w:val="Default"/>
        <w:spacing w:line="276" w:lineRule="auto"/>
        <w:jc w:val="both"/>
        <w:rPr>
          <w:rFonts w:ascii="Tahoma" w:hAnsi="Tahoma" w:cs="Tahoma"/>
          <w:sz w:val="22"/>
          <w:szCs w:val="22"/>
        </w:rPr>
      </w:pPr>
    </w:p>
    <w:p w:rsidR="00B876A8" w:rsidRPr="00414EBF" w:rsidRDefault="00B876A8" w:rsidP="009204E8">
      <w:pPr>
        <w:pStyle w:val="Default"/>
        <w:spacing w:line="276" w:lineRule="auto"/>
        <w:jc w:val="both"/>
        <w:rPr>
          <w:rFonts w:ascii="Tahoma" w:hAnsi="Tahoma" w:cs="Tahoma"/>
          <w:b/>
          <w:sz w:val="22"/>
          <w:szCs w:val="22"/>
        </w:rPr>
      </w:pPr>
      <w:r w:rsidRPr="00414EBF">
        <w:rPr>
          <w:rFonts w:ascii="Tahoma" w:hAnsi="Tahoma" w:cs="Tahoma"/>
          <w:b/>
          <w:bCs/>
          <w:i/>
          <w:iCs/>
          <w:sz w:val="22"/>
          <w:szCs w:val="22"/>
        </w:rPr>
        <w:t xml:space="preserve">Πρόκληση 5: </w:t>
      </w:r>
      <w:r w:rsidRPr="00414EBF">
        <w:rPr>
          <w:rFonts w:ascii="Tahoma" w:hAnsi="Tahoma" w:cs="Tahoma"/>
          <w:b/>
          <w:i/>
          <w:iCs/>
          <w:sz w:val="22"/>
          <w:szCs w:val="22"/>
        </w:rPr>
        <w:t xml:space="preserve">Εντατικοποίηση της προσπάθειας σύνδεσης των ανέργων που αντιμετωπίζουν υψηλό κίνδυνο φτώχειας, με την αγορά εργασίας μέσω ενεργητικών μέτρων απασχόλησης </w:t>
      </w:r>
    </w:p>
    <w:p w:rsidR="00B876A8" w:rsidRPr="00414EBF" w:rsidRDefault="00B876A8" w:rsidP="009204E8">
      <w:pPr>
        <w:pStyle w:val="Default"/>
        <w:spacing w:line="276" w:lineRule="auto"/>
        <w:jc w:val="both"/>
        <w:rPr>
          <w:rFonts w:ascii="Tahoma" w:hAnsi="Tahoma" w:cs="Tahoma"/>
          <w:sz w:val="22"/>
          <w:szCs w:val="22"/>
        </w:rPr>
      </w:pPr>
      <w:r w:rsidRPr="00414EBF">
        <w:rPr>
          <w:rFonts w:ascii="Tahoma" w:hAnsi="Tahoma" w:cs="Tahoma"/>
          <w:sz w:val="22"/>
          <w:szCs w:val="22"/>
        </w:rPr>
        <w:lastRenderedPageBreak/>
        <w:t xml:space="preserve">Ο Δήμος Αρταίων με ιδιαίτερα αυξημένο αριθμό ανέργων σε ειδικές ομάδες πληθυσμού (π.χ. νέοι, γυναίκες κ.α.) καταγράφει υψηλά ποσοστά μακροχρόνιας ανεργίας. Προς τη στήριξη αυτών των ομάδων υψηλού κινδύνου φτώχειας προγραμματίζεται ένα σύνολο ενεργειών, συμμετέχοντας ήδη  </w:t>
      </w:r>
      <w:r w:rsidRPr="00414EBF">
        <w:rPr>
          <w:rFonts w:ascii="Tahoma" w:hAnsi="Tahoma" w:cs="Tahoma"/>
          <w:sz w:val="22"/>
          <w:szCs w:val="22"/>
          <w:u w:val="single"/>
        </w:rPr>
        <w:t>στο πιλοτικό έργο της Νέας Κοινωφελούς Εργασίας</w:t>
      </w:r>
      <w:r w:rsidRPr="00414EBF">
        <w:rPr>
          <w:rFonts w:ascii="Tahoma" w:hAnsi="Tahoma" w:cs="Tahoma"/>
          <w:sz w:val="22"/>
          <w:szCs w:val="22"/>
        </w:rPr>
        <w:t xml:space="preserve"> για 17 δήμους στον ελλαδικό χώρο, που μαστίζονται από την ανεργία. </w:t>
      </w:r>
    </w:p>
    <w:p w:rsidR="00B876A8" w:rsidRPr="00414EBF" w:rsidRDefault="00B876A8" w:rsidP="009204E8">
      <w:pPr>
        <w:spacing w:before="120" w:after="120" w:line="276" w:lineRule="auto"/>
        <w:jc w:val="both"/>
        <w:rPr>
          <w:rFonts w:ascii="Tahoma" w:hAnsi="Tahoma" w:cs="Tahoma"/>
          <w:i/>
          <w:iCs/>
          <w:sz w:val="22"/>
          <w:szCs w:val="22"/>
        </w:rPr>
      </w:pPr>
      <w:r w:rsidRPr="00414EBF">
        <w:rPr>
          <w:rStyle w:val="af"/>
          <w:rFonts w:ascii="Tahoma" w:hAnsi="Tahoma" w:cs="Tahoma"/>
          <w:iCs w:val="0"/>
          <w:sz w:val="22"/>
          <w:szCs w:val="22"/>
        </w:rPr>
        <w:t>Ταυτόχρονα και τα πιο ‘ώριμα άτομα’ είναι πιο ευάλωτα σε περίοδο ύφεσης και λιγότερο ανταγωνιστικά. Για ορισμένα επαγγέλματα παρατηρούνται δυσκολίες προσαρμογής του εργατικού δυναμικού στις μεταβαλλόμενες ανάγκες της αγοράς εργασίας. Επομένως αποτελούν ομάδες πληθυσμού για τις οποίες επιθυμητό θα ήταν να δοθεί κάποια προτεραιότητα στα προγράμματα κατάρτισης για τη μείωση της ανεργίας. Την ίδια τάση καταδεικνύουν και τα πιο πρόσφατα στοιχεία του ΟΑΕΔ</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Αναφορικά με  την  υπάρχουσα κατάσταση  στους καταυλισμούς Ρομά του Δήμου Αρταίων αποτυπώνεται με την ύπαρξη,   μόνιμων κατοικιών, χωρίς οικοδομική άδεια, παραπηγμάτων, κοντέινερ και μάλιστα στον οικισμό της περιφερειακής οδού της  Άρτας  η έκταση ανήκει στο Ελληνικό  δημόσιο και δεν έχει παραχωρηθεί. Στις κατοικίες των Ρομά ζουν περισσότερες από μία οικογένειες και  πολλές άλλες  κατοικούν  στα παράνομα καταλύματα.</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Θεωρούμε ότι η επέκταση του καταυλισμού δεν αποτελεί λύση βελτίωσης των συνθηκών διαβίωσης των ατόμων, εξαιτίας της κουλτούρας του πληθυσμού, σύμφωνα με την οποία επέκταση του καταυλισμού θα σημαίνει διαβίωση περισσότερων ατόμων στις ίδιες συνθήκες (εγκατάσταση μετακινούμενου πληθυσμού)</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Θεωρείται όμως αναγκαία η βελτίωση της υφιστάμενης κατάστασης . Για το σκοπό αυτό προτείνονται τα παρακάτω μέτρα:</w:t>
      </w:r>
    </w:p>
    <w:p w:rsidR="00B876A8" w:rsidRPr="00414EBF" w:rsidRDefault="00B876A8" w:rsidP="009204E8">
      <w:pPr>
        <w:spacing w:line="276" w:lineRule="auto"/>
        <w:jc w:val="both"/>
        <w:rPr>
          <w:rFonts w:ascii="Tahoma" w:hAnsi="Tahoma" w:cs="Tahoma"/>
          <w:b/>
          <w:sz w:val="22"/>
          <w:szCs w:val="22"/>
          <w:u w:val="single"/>
        </w:rPr>
      </w:pPr>
      <w:r w:rsidRPr="00414EBF">
        <w:rPr>
          <w:rFonts w:ascii="Tahoma" w:hAnsi="Tahoma" w:cs="Tahoma"/>
          <w:b/>
          <w:sz w:val="22"/>
          <w:szCs w:val="22"/>
        </w:rPr>
        <w:t xml:space="preserve">       </w:t>
      </w:r>
      <w:r w:rsidRPr="00414EBF">
        <w:rPr>
          <w:rFonts w:ascii="Tahoma" w:hAnsi="Tahoma" w:cs="Tahoma"/>
          <w:b/>
          <w:sz w:val="22"/>
          <w:szCs w:val="22"/>
          <w:u w:val="single"/>
        </w:rPr>
        <w:t xml:space="preserve">1.Κέντρο Κοινότητας με Παράρτημα Ρομά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Στόχος του Κέντρου η ενίσχυση της κοινωνικής ένταξης και προώθησης στην απασχόληση των Ρομά που βιώνουν πολλαπλά κοινωνικό αποκλεισμό και ζει υπο συνθήκες διαβίωσης μη αποδεκτές. Το Παράρτημα Ρομά συνδέεται με υπηρεσίες του Δήμου,της Περιφέρειας ή και με κεντρικές υπηρεσίες για την επίτευξη του στόχου του.</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Το Παράρτημα δραστηριοποιείται στην παροχή υπηρεσιών μέσω εξατομικευμένης και μακροπρόθεσμης προσέγγισης στα ωφελούμενα άτομα αρχικά χαρτογραφώντας  τα απαραίτητα βήματα για την πορεία τους προς την κοινωνική ένταξη και την απασχόληση και στη συνέχεια υποστηρίζοντας και παρακολουθώντας τη διαδικασία αυτή . Επίσης υποστηρίζει τους Ρομα των καταυλισμών ως προς τις διαδικασίες διανομής του Κοινωνικού επιδόματος Αλληλεγγύης. Οι υπηρεσίες που θα παρέχονται θα αφορούν τα εξής :</w:t>
      </w:r>
    </w:p>
    <w:p w:rsidR="00B876A8" w:rsidRPr="00414EBF" w:rsidRDefault="00B876A8" w:rsidP="00C936C3">
      <w:pPr>
        <w:numPr>
          <w:ilvl w:val="0"/>
          <w:numId w:val="53"/>
        </w:numPr>
        <w:spacing w:after="200" w:line="276" w:lineRule="auto"/>
        <w:jc w:val="both"/>
        <w:rPr>
          <w:rFonts w:ascii="Tahoma" w:hAnsi="Tahoma" w:cs="Tahoma"/>
          <w:sz w:val="22"/>
          <w:szCs w:val="22"/>
        </w:rPr>
      </w:pPr>
      <w:r w:rsidRPr="00414EBF">
        <w:rPr>
          <w:rFonts w:ascii="Tahoma" w:hAnsi="Tahoma" w:cs="Tahoma"/>
          <w:sz w:val="22"/>
          <w:szCs w:val="22"/>
        </w:rPr>
        <w:t>Υπηρεσίες στήριξης και κοινωνικής ένταξης</w:t>
      </w:r>
    </w:p>
    <w:p w:rsidR="00B876A8" w:rsidRPr="00414EBF" w:rsidRDefault="00B876A8" w:rsidP="00C936C3">
      <w:pPr>
        <w:numPr>
          <w:ilvl w:val="0"/>
          <w:numId w:val="53"/>
        </w:numPr>
        <w:spacing w:after="200" w:line="276" w:lineRule="auto"/>
        <w:jc w:val="both"/>
        <w:rPr>
          <w:rFonts w:ascii="Tahoma" w:hAnsi="Tahoma" w:cs="Tahoma"/>
          <w:sz w:val="22"/>
          <w:szCs w:val="22"/>
        </w:rPr>
      </w:pPr>
      <w:r w:rsidRPr="00414EBF">
        <w:rPr>
          <w:rFonts w:ascii="Tahoma" w:hAnsi="Tahoma" w:cs="Tahoma"/>
          <w:sz w:val="22"/>
          <w:szCs w:val="22"/>
        </w:rPr>
        <w:t xml:space="preserve">Υπηρεσίες που αποσκοπούν στην προώθηση της απασχόλησης </w:t>
      </w:r>
    </w:p>
    <w:p w:rsidR="00B876A8" w:rsidRPr="00414EBF" w:rsidRDefault="00B876A8" w:rsidP="00C936C3">
      <w:pPr>
        <w:numPr>
          <w:ilvl w:val="0"/>
          <w:numId w:val="53"/>
        </w:numPr>
        <w:spacing w:after="200" w:line="276" w:lineRule="auto"/>
        <w:jc w:val="both"/>
        <w:rPr>
          <w:rFonts w:ascii="Tahoma" w:hAnsi="Tahoma" w:cs="Tahoma"/>
          <w:sz w:val="22"/>
          <w:szCs w:val="22"/>
        </w:rPr>
      </w:pPr>
      <w:r w:rsidRPr="00414EBF">
        <w:rPr>
          <w:rFonts w:ascii="Tahoma" w:hAnsi="Tahoma" w:cs="Tahoma"/>
          <w:sz w:val="22"/>
          <w:szCs w:val="22"/>
        </w:rPr>
        <w:t>Υπηρεσίες ευαισθητοποίησης ,ενημέρωσης και στήριξης</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Οι παραπάνω δράσεις υλοποιούνται βάση των παρακάτω:</w:t>
      </w:r>
    </w:p>
    <w:p w:rsidR="00B876A8" w:rsidRPr="00414EBF" w:rsidRDefault="00B876A8" w:rsidP="00C936C3">
      <w:pPr>
        <w:numPr>
          <w:ilvl w:val="0"/>
          <w:numId w:val="54"/>
        </w:numPr>
        <w:spacing w:after="200" w:line="276" w:lineRule="auto"/>
        <w:jc w:val="both"/>
        <w:rPr>
          <w:rFonts w:ascii="Tahoma" w:hAnsi="Tahoma" w:cs="Tahoma"/>
          <w:sz w:val="22"/>
          <w:szCs w:val="22"/>
        </w:rPr>
      </w:pPr>
      <w:r w:rsidRPr="00414EBF">
        <w:rPr>
          <w:rFonts w:ascii="Tahoma" w:hAnsi="Tahoma" w:cs="Tahoma"/>
          <w:sz w:val="22"/>
          <w:szCs w:val="22"/>
        </w:rPr>
        <w:lastRenderedPageBreak/>
        <w:t xml:space="preserve">Εξατομικευμένη, μακροπρόθεσμη και ευέλικτη προσέγγιση. Η εξατομικευμένη και μακροπρόθεσμη προσέγγιση  των ατόμων για την επίτευξη του στόχου της προώθησης της απασχόλησης και της κοινωνικής ένταξης συνίσταται στη διεύρυνση και αποτύπωση των αναγκών του ατόμου από το εξειδικευμένο προσωπικό του κέντρου για την εκπόνηση του εξατομικευμένου σχεδίου δράσης . Οι ενέργειες και οι υπηρεσίες που δέχεται ο ωφελούμενος  αφορούν , είτε αμιγώς υπηρεσίες από το Κέντρο είτε παραπομπή σε άλλους εξειδικευμένους φορείς π.χ. ΟΑΕΔ, φορείς  εκπαίδευσης, υπηρεσίες πρόνοιας κ.λ.π είτε συνδυασμό αυτών </w:t>
      </w:r>
    </w:p>
    <w:p w:rsidR="00B876A8" w:rsidRPr="00414EBF" w:rsidRDefault="00B876A8" w:rsidP="00C936C3">
      <w:pPr>
        <w:numPr>
          <w:ilvl w:val="0"/>
          <w:numId w:val="54"/>
        </w:numPr>
        <w:spacing w:after="200" w:line="276" w:lineRule="auto"/>
        <w:jc w:val="both"/>
        <w:rPr>
          <w:rFonts w:ascii="Tahoma" w:hAnsi="Tahoma" w:cs="Tahoma"/>
          <w:sz w:val="22"/>
          <w:szCs w:val="22"/>
        </w:rPr>
      </w:pPr>
      <w:r w:rsidRPr="00414EBF">
        <w:rPr>
          <w:rFonts w:ascii="Tahoma" w:hAnsi="Tahoma" w:cs="Tahoma"/>
          <w:sz w:val="22"/>
          <w:szCs w:val="22"/>
        </w:rPr>
        <w:t>Συνεργασία με τον ΟΑΕΔ και άλλους  συναρμόδιους φορείς. Η προώθηση στην απασχόληση γίνεται μέσω της διασύνδεσης και συνεργασίας με τοπικούς φορείς  και υπηρεσίες προώθησης της απασχόλησης  και της επιχειρηματικότητας</w:t>
      </w:r>
    </w:p>
    <w:p w:rsidR="00B876A8" w:rsidRPr="00414EBF" w:rsidRDefault="00B876A8" w:rsidP="00C936C3">
      <w:pPr>
        <w:numPr>
          <w:ilvl w:val="0"/>
          <w:numId w:val="54"/>
        </w:numPr>
        <w:spacing w:after="200" w:line="276" w:lineRule="auto"/>
        <w:jc w:val="both"/>
        <w:rPr>
          <w:rFonts w:ascii="Tahoma" w:hAnsi="Tahoma" w:cs="Tahoma"/>
          <w:sz w:val="22"/>
          <w:szCs w:val="22"/>
        </w:rPr>
      </w:pPr>
      <w:r w:rsidRPr="00414EBF">
        <w:rPr>
          <w:rFonts w:ascii="Tahoma" w:hAnsi="Tahoma" w:cs="Tahoma"/>
          <w:sz w:val="22"/>
          <w:szCs w:val="22"/>
        </w:rPr>
        <w:t>Διευρυμένη συμβουλευτική .Οι υπηρεσίες συμβουλευτικής και υποστήριξης δύναται να αφορούν σε θέματα, όπως προώθηση της επιχειρηματικότητας, νομικές υπηρεσίες  σχετικές με επαγγελματικές και επιχειρησιακές δραστηριότητες, υποστήριξη Και συμβουλευτική για χρηματοπιστωτικές  υπηρεσίες ,καθώς και θέματα κοινωνικής ένταξης.</w:t>
      </w:r>
    </w:p>
    <w:p w:rsidR="00B876A8" w:rsidRPr="00414EBF" w:rsidRDefault="00B876A8" w:rsidP="009204E8">
      <w:pPr>
        <w:spacing w:before="120" w:line="276" w:lineRule="auto"/>
        <w:jc w:val="both"/>
        <w:rPr>
          <w:rFonts w:ascii="Tahoma" w:hAnsi="Tahoma" w:cs="Tahoma"/>
          <w:sz w:val="22"/>
          <w:szCs w:val="22"/>
        </w:rPr>
      </w:pPr>
      <w:r w:rsidRPr="00414EBF">
        <w:rPr>
          <w:rFonts w:ascii="Tahoma" w:hAnsi="Tahoma" w:cs="Tahoma"/>
          <w:sz w:val="22"/>
          <w:szCs w:val="22"/>
        </w:rPr>
        <w:t xml:space="preserve"> Στην περίπτωση του Δήμου Αρταίων, η απόσταση του ενός καταυλισμού από τους άλλους δύο είναι περίπου 6χλμ. Προτείνουμε, προκειμένου να είναι άμεση η εξυπηρέτηση των ΡομΑ και στους τρεις καταυλισμούς να δημιουργηθούν δύο νέα παραρτήματα με επιμερισμένη στελέχωση σε αριθμό αλλά και με ειδικότητες που θα εναλλάσσονται  κατά περίπτωση και σύμφωνα με τις κατά τόπους ανάγκες. Με τον τρόπο αυτό επιτυγχάνεται ο στόχος των Κέντρων Κοινότητας και η εξυπηρέτηση τους θα είναι άμεση και αποτελεσματική.</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b/>
          <w:sz w:val="22"/>
          <w:szCs w:val="22"/>
        </w:rPr>
      </w:pPr>
      <w:r w:rsidRPr="00414EBF">
        <w:rPr>
          <w:rFonts w:ascii="Tahoma" w:hAnsi="Tahoma" w:cs="Tahoma"/>
          <w:b/>
          <w:sz w:val="22"/>
          <w:szCs w:val="22"/>
        </w:rPr>
        <w:t xml:space="preserve">   2.</w:t>
      </w:r>
      <w:r w:rsidRPr="00414EBF">
        <w:rPr>
          <w:rFonts w:ascii="Tahoma" w:hAnsi="Tahoma" w:cs="Tahoma"/>
          <w:b/>
          <w:sz w:val="22"/>
          <w:szCs w:val="22"/>
          <w:u w:val="single"/>
        </w:rPr>
        <w:t xml:space="preserve"> Εκπαίδευση των παιδιών</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Πρωταρχική σημασία για τη βελτίωση των συνθηκών διαβίωσης ,την αύξηση του βιοτικού επιπέδου ,την εξεύρεση εργασίας, τη βελτίωση της ποιότητας της υγεία και τελικά την ένταξη του πληθυσμού στον ευρύτερο κοινωνικό ιστό αποτελεί η </w:t>
      </w:r>
      <w:r w:rsidRPr="00414EBF">
        <w:rPr>
          <w:rFonts w:ascii="Tahoma" w:hAnsi="Tahoma" w:cs="Tahoma"/>
          <w:b/>
          <w:sz w:val="22"/>
          <w:szCs w:val="22"/>
          <w:u w:val="single"/>
        </w:rPr>
        <w:t>εκπαίδευση των παιδιών</w:t>
      </w:r>
      <w:r w:rsidRPr="00414EBF">
        <w:rPr>
          <w:rFonts w:ascii="Tahoma" w:hAnsi="Tahoma" w:cs="Tahoma"/>
          <w:sz w:val="22"/>
          <w:szCs w:val="22"/>
        </w:rPr>
        <w:t>. Σήμερα η φοίτηση των παιδιών στην πρωτοβάθμια εκπαίδευση είναι ανεπαρκής ,επειδή μετά την είσπραξη του σχολικού βοηθήματος που γίνεται στο μέσο της σχολικής χρονιάς ,τα παιδιά σταματούν το σχολείο. Άλλος σημαντικός λόγος είναι η συχνή μετακίνηση των οικογενειών για λόγους εργασίας</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Θεωρούμε ότι  εκ μέρους της πολιτείας πρέπει να ληφθούν μέτρα που να ενισχύουν την υποχρεωτική φοίτηση των παιδιών στην πρωτοβάθμια εκπαίδευση Τέτοια μέτρα είναι η τακτική συσχέτιση του σχολικού επιδόματος με την φοίτηση των παιδιών , η ενημέρωση των οικογενειών Ρομά για τη χρησιμότητα της σχολικής φοίτησης  και άλλα κίνητρα όπως η μετακίνηση των παιδιών προς και από το σχολείο , τα σχολικά συσσίτια κλπ.</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Η επιλογή  των διδασκόντων στα σχολεία των Ρομά θα πρέπει να γίνεται με κριτήριο την ευαισθητοποίησή τους για αυτή την ομάδα πληθυσμού . Επιπλέον ο έλεγχος της </w:t>
      </w:r>
      <w:r w:rsidRPr="00414EBF">
        <w:rPr>
          <w:rFonts w:ascii="Tahoma" w:hAnsi="Tahoma" w:cs="Tahoma"/>
          <w:sz w:val="22"/>
          <w:szCs w:val="22"/>
        </w:rPr>
        <w:lastRenderedPageBreak/>
        <w:t xml:space="preserve">σωστής λειτουργίας των σχολείων στα οποία φοιτούν Ρομά πρέπει να είναι τακτικός και στοχευμένος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b/>
          <w:sz w:val="22"/>
          <w:szCs w:val="22"/>
          <w:u w:val="single"/>
        </w:rPr>
        <w:t>3. Καμπάνιες ευαισθητοποίησης της ομάδας στόχου από το Δήμο  Αρταίων και το Κέντρο Κοινότητας που θα συσταθεί με παράρτημα Ρομα</w:t>
      </w:r>
      <w:r w:rsidRPr="00414EBF">
        <w:rPr>
          <w:rFonts w:ascii="Tahoma" w:hAnsi="Tahoma" w:cs="Tahoma"/>
          <w:sz w:val="22"/>
          <w:szCs w:val="22"/>
        </w:rPr>
        <w:t>. Αυτές θα έχουν ως σκοπό την εκπαίδευση των κατοίκων στην καθημερινότητα τους σε θέματα:</w:t>
      </w:r>
    </w:p>
    <w:p w:rsidR="00B876A8" w:rsidRPr="00414EBF" w:rsidRDefault="00B876A8" w:rsidP="00C936C3">
      <w:pPr>
        <w:numPr>
          <w:ilvl w:val="0"/>
          <w:numId w:val="46"/>
        </w:numPr>
        <w:spacing w:after="200" w:line="276" w:lineRule="auto"/>
        <w:jc w:val="both"/>
        <w:rPr>
          <w:rFonts w:ascii="Tahoma" w:hAnsi="Tahoma" w:cs="Tahoma"/>
          <w:sz w:val="22"/>
          <w:szCs w:val="22"/>
        </w:rPr>
      </w:pPr>
      <w:r w:rsidRPr="00414EBF">
        <w:rPr>
          <w:rFonts w:ascii="Tahoma" w:hAnsi="Tahoma" w:cs="Tahoma"/>
          <w:sz w:val="22"/>
          <w:szCs w:val="22"/>
        </w:rPr>
        <w:t>Πρόληψης και προαγωγής υγείας (στοματική υγεία, γυναικολόγος και αιματολογικός έλεγχος)</w:t>
      </w:r>
    </w:p>
    <w:p w:rsidR="00B876A8" w:rsidRPr="00414EBF" w:rsidRDefault="00B876A8" w:rsidP="00C936C3">
      <w:pPr>
        <w:numPr>
          <w:ilvl w:val="0"/>
          <w:numId w:val="46"/>
        </w:numPr>
        <w:spacing w:after="200" w:line="276" w:lineRule="auto"/>
        <w:jc w:val="both"/>
        <w:rPr>
          <w:rFonts w:ascii="Tahoma" w:hAnsi="Tahoma" w:cs="Tahoma"/>
          <w:sz w:val="22"/>
          <w:szCs w:val="22"/>
        </w:rPr>
      </w:pPr>
      <w:r w:rsidRPr="00414EBF">
        <w:rPr>
          <w:rFonts w:ascii="Tahoma" w:hAnsi="Tahoma" w:cs="Tahoma"/>
          <w:sz w:val="22"/>
          <w:szCs w:val="22"/>
        </w:rPr>
        <w:t>Αναγκαιότητα ύπαρξης και ενημέρωσης βιβλιαρίων υγείας παιδιών</w:t>
      </w:r>
    </w:p>
    <w:p w:rsidR="00B876A8" w:rsidRPr="00414EBF" w:rsidRDefault="00B876A8" w:rsidP="00C936C3">
      <w:pPr>
        <w:numPr>
          <w:ilvl w:val="0"/>
          <w:numId w:val="46"/>
        </w:numPr>
        <w:spacing w:after="200" w:line="276" w:lineRule="auto"/>
        <w:jc w:val="both"/>
        <w:rPr>
          <w:rFonts w:ascii="Tahoma" w:hAnsi="Tahoma" w:cs="Tahoma"/>
          <w:sz w:val="22"/>
          <w:szCs w:val="22"/>
        </w:rPr>
      </w:pPr>
      <w:r w:rsidRPr="00414EBF">
        <w:rPr>
          <w:rFonts w:ascii="Tahoma" w:hAnsi="Tahoma" w:cs="Tahoma"/>
          <w:sz w:val="22"/>
          <w:szCs w:val="22"/>
        </w:rPr>
        <w:t>Ενδοσχολικής και Ενδοοικογενειακής βίας</w:t>
      </w:r>
    </w:p>
    <w:p w:rsidR="00B876A8" w:rsidRPr="00414EBF" w:rsidRDefault="00B876A8" w:rsidP="00C936C3">
      <w:pPr>
        <w:numPr>
          <w:ilvl w:val="0"/>
          <w:numId w:val="46"/>
        </w:numPr>
        <w:spacing w:after="200" w:line="276" w:lineRule="auto"/>
        <w:jc w:val="both"/>
        <w:rPr>
          <w:rFonts w:ascii="Tahoma" w:hAnsi="Tahoma" w:cs="Tahoma"/>
          <w:sz w:val="22"/>
          <w:szCs w:val="22"/>
        </w:rPr>
      </w:pPr>
      <w:r w:rsidRPr="00414EBF">
        <w:rPr>
          <w:rFonts w:ascii="Tahoma" w:hAnsi="Tahoma" w:cs="Tahoma"/>
          <w:sz w:val="22"/>
          <w:szCs w:val="22"/>
        </w:rPr>
        <w:t>Λειτουργίας βιωματικών εργαστηρίων για τη βελτίωση των κοινωνικών δεξιοτήτων και των σχέσεων συνύπαρξης –συνεργασίας</w:t>
      </w:r>
    </w:p>
    <w:p w:rsidR="00B876A8" w:rsidRPr="00414EBF" w:rsidRDefault="00B876A8" w:rsidP="00C936C3">
      <w:pPr>
        <w:numPr>
          <w:ilvl w:val="0"/>
          <w:numId w:val="46"/>
        </w:numPr>
        <w:spacing w:after="200" w:line="276" w:lineRule="auto"/>
        <w:jc w:val="both"/>
        <w:rPr>
          <w:rFonts w:ascii="Tahoma" w:hAnsi="Tahoma" w:cs="Tahoma"/>
          <w:sz w:val="22"/>
          <w:szCs w:val="22"/>
        </w:rPr>
      </w:pPr>
      <w:r w:rsidRPr="00414EBF">
        <w:rPr>
          <w:rFonts w:ascii="Tahoma" w:hAnsi="Tahoma" w:cs="Tahoma"/>
          <w:sz w:val="22"/>
          <w:szCs w:val="22"/>
        </w:rPr>
        <w:t>Επαγγελματικού προσανατολισμού κυρίως για επαγγέλματα απευθυνόμενα σε Ρομα</w:t>
      </w:r>
    </w:p>
    <w:p w:rsidR="00B876A8" w:rsidRPr="00414EBF" w:rsidRDefault="00B876A8" w:rsidP="00C936C3">
      <w:pPr>
        <w:numPr>
          <w:ilvl w:val="0"/>
          <w:numId w:val="46"/>
        </w:numPr>
        <w:spacing w:after="200" w:line="276" w:lineRule="auto"/>
        <w:jc w:val="both"/>
        <w:rPr>
          <w:rFonts w:ascii="Tahoma" w:hAnsi="Tahoma" w:cs="Tahoma"/>
          <w:sz w:val="22"/>
          <w:szCs w:val="22"/>
        </w:rPr>
      </w:pPr>
      <w:r w:rsidRPr="00414EBF">
        <w:rPr>
          <w:rFonts w:ascii="Tahoma" w:hAnsi="Tahoma" w:cs="Tahoma"/>
          <w:sz w:val="22"/>
          <w:szCs w:val="22"/>
        </w:rPr>
        <w:t>Ενημέρωσης για την αναγκαιότητα χρησιμότητα απολυτηρίου υποχρεωτικής εκπαίδευσης</w:t>
      </w:r>
    </w:p>
    <w:p w:rsidR="00B876A8" w:rsidRPr="00414EBF" w:rsidRDefault="00B876A8" w:rsidP="00C936C3">
      <w:pPr>
        <w:numPr>
          <w:ilvl w:val="0"/>
          <w:numId w:val="46"/>
        </w:numPr>
        <w:spacing w:after="200" w:line="276" w:lineRule="auto"/>
        <w:jc w:val="both"/>
        <w:rPr>
          <w:rFonts w:ascii="Tahoma" w:hAnsi="Tahoma" w:cs="Tahoma"/>
          <w:sz w:val="22"/>
          <w:szCs w:val="22"/>
        </w:rPr>
      </w:pPr>
      <w:r w:rsidRPr="00414EBF">
        <w:rPr>
          <w:rFonts w:ascii="Tahoma" w:hAnsi="Tahoma" w:cs="Tahoma"/>
          <w:sz w:val="22"/>
          <w:szCs w:val="22"/>
        </w:rPr>
        <w:t>Ενημέρωσης για την αποφυγή της παιδικής και ενήλικης πορνείας</w:t>
      </w:r>
    </w:p>
    <w:p w:rsidR="00B876A8" w:rsidRPr="00414EBF" w:rsidRDefault="00B876A8" w:rsidP="00C936C3">
      <w:pPr>
        <w:numPr>
          <w:ilvl w:val="0"/>
          <w:numId w:val="46"/>
        </w:numPr>
        <w:spacing w:after="200" w:line="276" w:lineRule="auto"/>
        <w:jc w:val="both"/>
        <w:rPr>
          <w:rFonts w:ascii="Tahoma" w:hAnsi="Tahoma" w:cs="Tahoma"/>
          <w:sz w:val="22"/>
          <w:szCs w:val="22"/>
        </w:rPr>
      </w:pPr>
      <w:r w:rsidRPr="00414EBF">
        <w:rPr>
          <w:rFonts w:ascii="Tahoma" w:hAnsi="Tahoma" w:cs="Tahoma"/>
          <w:sz w:val="22"/>
          <w:szCs w:val="22"/>
        </w:rPr>
        <w:t>Δημιουργία επαγγελματικής και φορολογικής συνείδησης</w:t>
      </w:r>
    </w:p>
    <w:p w:rsidR="00B876A8" w:rsidRPr="00414EBF" w:rsidRDefault="00B876A8" w:rsidP="00C936C3">
      <w:pPr>
        <w:numPr>
          <w:ilvl w:val="0"/>
          <w:numId w:val="46"/>
        </w:numPr>
        <w:spacing w:after="200" w:line="276" w:lineRule="auto"/>
        <w:jc w:val="both"/>
        <w:rPr>
          <w:rFonts w:ascii="Tahoma" w:hAnsi="Tahoma" w:cs="Tahoma"/>
          <w:sz w:val="22"/>
          <w:szCs w:val="22"/>
        </w:rPr>
      </w:pPr>
      <w:r w:rsidRPr="00414EBF">
        <w:rPr>
          <w:rFonts w:ascii="Tahoma" w:hAnsi="Tahoma" w:cs="Tahoma"/>
          <w:sz w:val="22"/>
          <w:szCs w:val="22"/>
        </w:rPr>
        <w:t>Δημιουργία περιβαλλοντικής συνείδησης (υπερκατανάλωση νερού, παράνομες συνδέσεις με το Δίκτυο της ΔΕΗ, διαχείριση απορριμμάτων κλπ)</w:t>
      </w:r>
    </w:p>
    <w:p w:rsidR="00B876A8" w:rsidRPr="00414EBF" w:rsidRDefault="00B876A8" w:rsidP="009204E8">
      <w:pPr>
        <w:spacing w:line="276" w:lineRule="auto"/>
        <w:jc w:val="both"/>
        <w:rPr>
          <w:rFonts w:ascii="Tahoma" w:hAnsi="Tahoma" w:cs="Tahoma"/>
          <w:b/>
          <w:sz w:val="22"/>
          <w:szCs w:val="22"/>
          <w:u w:val="single"/>
        </w:rPr>
      </w:pPr>
      <w:r w:rsidRPr="00414EBF">
        <w:rPr>
          <w:rFonts w:ascii="Tahoma" w:hAnsi="Tahoma" w:cs="Tahoma"/>
          <w:b/>
          <w:sz w:val="22"/>
          <w:szCs w:val="22"/>
          <w:u w:val="single"/>
        </w:rPr>
        <w:t xml:space="preserve">4. Δημιουργία υποδομών για τη βελτίωση των συνθηκών διαβίωσης του πληθυσμού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Μεγαλύτερη αναγκαιότητα αποτελεί η δημιουργία δομής βελτίωσης συνθηκών διαβίωσης δηλαδή δημιουργία δομών δημοσίων λουτρών και χώρων για τον καθαρισμό ιματισμού και άλλων συναφών παρεμβάσεων που θα προκύπτουν από τις ιδιαίτερες συνθήκες του  καταυλισμού. Οι παρεμβάσεις δύναται να υλοποιούνται είτε στο χώρο του καταυλισμού είτε σε εύκολα προσβάσιμο χώρο.</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b/>
          <w:sz w:val="22"/>
          <w:szCs w:val="22"/>
        </w:rPr>
        <w:t xml:space="preserve"> </w:t>
      </w:r>
      <w:r w:rsidRPr="00414EBF">
        <w:rPr>
          <w:rFonts w:ascii="Tahoma" w:hAnsi="Tahoma" w:cs="Tahoma"/>
          <w:b/>
          <w:sz w:val="22"/>
          <w:szCs w:val="22"/>
          <w:u w:val="single"/>
        </w:rPr>
        <w:t>5. Επιδότηση ενοικίου</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Η Δράση της επιδότησης ενοικίου αφορά τη μετεγκατάσταση των Ρομά από τους υπάρχοντες καταυλισμούς σε αυτόνομες στεγαστικές λύσεις βάσει σχετικών κριτηρίων που θα πρέπει να πληρούν οι επωφελούμενοι. Επιπρόσθετα ,ο Δήμος Αρταίων δια στελέχους του Κέντρου Κοινότητας θα αναλάβει το ρόλο του διαμεσολαβητή μεταξύ ενοικιαστή και εκμισθωτή. Εντοπίζει κατοικίες για μίσθωση και άτομα –οικογένειες που μπορούν να μετεγκατασταθούν σε αυτόνομες οικίες ή διαμερίσματα στον αστικό ιστό και χορηγεί το μίσθωμα στον ιδιοκτήτη για προσυμφωνημένη περίοδο χρόνου.</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Για να είναι επιτυχής η ένταξη του πληθυσμού Ρομά μέσα στον αστικό ιστό, η επιλογή των ωφελουμένων θα πραγματοποιηθεί μετά από εξατομικευμένη </w:t>
      </w:r>
      <w:r w:rsidRPr="00414EBF">
        <w:rPr>
          <w:rFonts w:ascii="Tahoma" w:hAnsi="Tahoma" w:cs="Tahoma"/>
          <w:sz w:val="22"/>
          <w:szCs w:val="22"/>
        </w:rPr>
        <w:lastRenderedPageBreak/>
        <w:t>προσέγγιση και μέσω συγκεκριμένων κριτηρίων. Οι ωφελούμενες οικογένειες θα πρέπει να καταστούν αυτοσυντήρητες μέσα από τακτοποίηση στον εργασιακό τομέα. Επιπρόσθετα τα μέλη των οικογενειών θα υποστηρίζονται από ένα ευρύ πλέγμα κοινωνικών υπηρεσιών που θα παρέχονται από τα Κέντρα Κοινότητας .</w:t>
      </w:r>
    </w:p>
    <w:p w:rsidR="00B876A8" w:rsidRPr="00414EBF" w:rsidRDefault="00B876A8" w:rsidP="009204E8">
      <w:pPr>
        <w:spacing w:line="276" w:lineRule="auto"/>
        <w:jc w:val="both"/>
        <w:rPr>
          <w:rFonts w:ascii="Tahoma" w:hAnsi="Tahoma" w:cs="Tahoma"/>
          <w:b/>
          <w:sz w:val="22"/>
          <w:szCs w:val="22"/>
          <w:u w:val="single"/>
        </w:rPr>
      </w:pPr>
      <w:r w:rsidRPr="00414EBF">
        <w:rPr>
          <w:rFonts w:ascii="Tahoma" w:hAnsi="Tahoma" w:cs="Tahoma"/>
          <w:b/>
          <w:sz w:val="22"/>
          <w:szCs w:val="22"/>
          <w:u w:val="single"/>
        </w:rPr>
        <w:t>6.Δημιουργία προϋποθέσεων για διερεύνηση των δυνατοτήτων εργασίας στον πληθυσμό</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Για την καταπολέμηση της ανεργίας και την προώθηση στην απασχόληση μπορούμε να παρέμβουμε με την νομιμοποίησης των υφιστάμενων επαγγελματικών ενασχολήσεων και την ανάπτυξη επιχειρηματικότητας μικρής κλίμακας αλλά και με κατάρτιση σε προγράμματα απόκτησης επαγγελματικών δεξιοτήτων και εξειδίκευση των υφιστάμενων επαγγελματικών δεξιοτήτων.</w:t>
      </w:r>
    </w:p>
    <w:p w:rsidR="00B876A8" w:rsidRPr="00414EBF" w:rsidRDefault="00B876A8" w:rsidP="009204E8">
      <w:pPr>
        <w:pStyle w:val="10"/>
        <w:spacing w:line="276" w:lineRule="auto"/>
        <w:jc w:val="both"/>
        <w:rPr>
          <w:rFonts w:ascii="Tahoma" w:hAnsi="Tahoma" w:cs="Tahoma"/>
        </w:rPr>
      </w:pPr>
      <w:bookmarkStart w:id="18" w:name="_Toc502913994"/>
      <w:bookmarkEnd w:id="17"/>
      <w:r w:rsidRPr="00414EBF">
        <w:rPr>
          <w:rFonts w:ascii="Tahoma" w:hAnsi="Tahoma" w:cs="Tahoma"/>
        </w:rPr>
        <w:t>Συμμετοχή ωφελουμένων στο σχεδιασμό της ολοκληρωμένης παρέμβασης.</w:t>
      </w:r>
      <w:bookmarkEnd w:id="18"/>
      <w:r w:rsidRPr="00414EBF">
        <w:rPr>
          <w:rFonts w:ascii="Tahoma" w:hAnsi="Tahoma" w:cs="Tahoma"/>
        </w:rPr>
        <w:t xml:space="preserve"> </w:t>
      </w:r>
    </w:p>
    <w:p w:rsidR="00B876A8" w:rsidRPr="00414EBF" w:rsidRDefault="00B876A8" w:rsidP="009204E8">
      <w:pPr>
        <w:spacing w:line="276" w:lineRule="auto"/>
        <w:jc w:val="both"/>
        <w:rPr>
          <w:rFonts w:ascii="Tahoma" w:hAnsi="Tahoma" w:cs="Tahoma"/>
          <w:i/>
          <w:sz w:val="22"/>
          <w:szCs w:val="22"/>
        </w:rPr>
      </w:pP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Η ολοκληρωμένη παρέμβαση για την Κοινωνική ένταξη των Ρομά στο Δήμο Αρταίων διαπνέεται από ολιστικό χαρακτήρα παρεμβαίνοντας και στους τέσσερις άξονες της Εθνικής Στρατηγικής (Στέγαση, Απασχόληση, Υγεία, Εκπαίδευση).</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Η βιωσιμότητα, ωστόσο κάθε μορφής δράσης που αφορά την τοπική κοινότητα προϋποθέτει τη διασφάλιση συναίνεσης, συνεργασίας και συμμετοχής από την πλευρά των εκπροσώπων της ομάδας στόχου.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Στο Δήμο Αρταίων .προτεραιότητα αποτελεί η θετική κινητοποίηση των Ρομά, αλλά και των μη Ρομά κατοίκων, ώστε η σχεδιαζόμενη παρέμβαση να συνεισφέρει στην κατάρριψη στερεοτύπων, στην ανάπτυξη θετικών προτύπων και καθιέρωση καθημερινών δεσμών της τοπικής κοινότητας που σε βάθος χρόνου θα συμβάλουν στην κατάρριψη φαινομένων κοινωνικού αποκλεισμού.</w:t>
      </w:r>
    </w:p>
    <w:p w:rsidR="00B876A8" w:rsidRPr="00414EBF" w:rsidRDefault="00B876A8" w:rsidP="009204E8">
      <w:pPr>
        <w:spacing w:before="120" w:line="276" w:lineRule="auto"/>
        <w:jc w:val="both"/>
        <w:rPr>
          <w:rFonts w:ascii="Tahoma" w:hAnsi="Tahoma" w:cs="Tahoma"/>
          <w:sz w:val="22"/>
          <w:szCs w:val="22"/>
        </w:rPr>
      </w:pPr>
      <w:r w:rsidRPr="00414EBF">
        <w:rPr>
          <w:rFonts w:ascii="Tahoma" w:hAnsi="Tahoma" w:cs="Tahoma"/>
          <w:sz w:val="22"/>
          <w:szCs w:val="22"/>
        </w:rPr>
        <w:t xml:space="preserve">Ως Δήμος θα στηρίξουμε το πρόγραμμα των Ρομά εφόσον οι Ρομά της περιοχής μας δείξουν πνεύμα συνεργασίας και </w:t>
      </w:r>
      <w:r w:rsidRPr="00414EBF">
        <w:rPr>
          <w:rFonts w:ascii="Tahoma" w:hAnsi="Tahoma" w:cs="Tahoma"/>
          <w:b/>
          <w:sz w:val="22"/>
          <w:szCs w:val="22"/>
          <w:u w:val="single"/>
        </w:rPr>
        <w:t>με την απαραίτητη προϋπόθεση</w:t>
      </w:r>
      <w:r w:rsidRPr="00414EBF">
        <w:rPr>
          <w:rFonts w:ascii="Tahoma" w:hAnsi="Tahoma" w:cs="Tahoma"/>
          <w:sz w:val="22"/>
          <w:szCs w:val="22"/>
        </w:rPr>
        <w:t xml:space="preserve"> και οι ίδιοι να εργαστούν προς την εξάλειψη από πλευράς τους της παραβατικότητας - εγκληματικότητας που αποτελεί σύμφωνα και με τη </w:t>
      </w:r>
      <w:r w:rsidRPr="00414EBF">
        <w:rPr>
          <w:rFonts w:ascii="Tahoma" w:hAnsi="Tahoma" w:cs="Tahoma"/>
          <w:sz w:val="22"/>
          <w:szCs w:val="22"/>
          <w:lang w:val="en-US"/>
        </w:rPr>
        <w:t>swot</w:t>
      </w:r>
      <w:r w:rsidRPr="00414EBF">
        <w:rPr>
          <w:rFonts w:ascii="Tahoma" w:hAnsi="Tahoma" w:cs="Tahoma"/>
          <w:sz w:val="22"/>
          <w:szCs w:val="22"/>
        </w:rPr>
        <w:t xml:space="preserve"> ανάλυση σοβαρότατη απειλή για την περιοχή μας και μέσω ειδικού επιδοτούμενου προγράμματος επιμόφωσης-</w:t>
      </w:r>
      <w:r w:rsidRPr="00414EBF">
        <w:rPr>
          <w:rFonts w:ascii="Tahoma" w:hAnsi="Tahoma" w:cs="Tahoma"/>
          <w:sz w:val="22"/>
          <w:szCs w:val="22"/>
          <w:lang w:val="en-US"/>
        </w:rPr>
        <w:t>life</w:t>
      </w:r>
      <w:r w:rsidRPr="00414EBF">
        <w:rPr>
          <w:rFonts w:ascii="Tahoma" w:hAnsi="Tahoma" w:cs="Tahoma"/>
          <w:sz w:val="22"/>
          <w:szCs w:val="22"/>
        </w:rPr>
        <w:t xml:space="preserve"> </w:t>
      </w:r>
      <w:r w:rsidRPr="00414EBF">
        <w:rPr>
          <w:rFonts w:ascii="Tahoma" w:hAnsi="Tahoma" w:cs="Tahoma"/>
          <w:sz w:val="22"/>
          <w:szCs w:val="22"/>
          <w:lang w:val="en-US"/>
        </w:rPr>
        <w:t>coaching</w:t>
      </w:r>
      <w:r w:rsidRPr="00414EBF">
        <w:rPr>
          <w:rFonts w:ascii="Tahoma" w:hAnsi="Tahoma" w:cs="Tahoma"/>
          <w:sz w:val="22"/>
          <w:szCs w:val="22"/>
        </w:rPr>
        <w:t xml:space="preserve"> με ρήτρες ενισχυμένο για το Δήμο μας. </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Από τα πρώτα στάδια της παρέμβασης και σε κάθε στάδιο αυτής προβλέπεται η ενημέρωση και η διασφάλιση της εκπροσώπησης της τοπικής κοινότητας μέσα από:</w:t>
      </w:r>
    </w:p>
    <w:p w:rsidR="00B876A8" w:rsidRPr="00414EBF" w:rsidRDefault="00B876A8" w:rsidP="00C936C3">
      <w:pPr>
        <w:numPr>
          <w:ilvl w:val="0"/>
          <w:numId w:val="47"/>
        </w:numPr>
        <w:spacing w:line="276" w:lineRule="auto"/>
        <w:jc w:val="both"/>
        <w:rPr>
          <w:rFonts w:ascii="Tahoma" w:hAnsi="Tahoma" w:cs="Tahoma"/>
          <w:sz w:val="22"/>
          <w:szCs w:val="22"/>
        </w:rPr>
      </w:pPr>
      <w:r w:rsidRPr="00414EBF">
        <w:rPr>
          <w:rFonts w:ascii="Tahoma" w:hAnsi="Tahoma" w:cs="Tahoma"/>
          <w:sz w:val="22"/>
          <w:szCs w:val="22"/>
        </w:rPr>
        <w:t>Καμπάνιες ευαισθητοποίησης που σκοπό έχουν τη δημιουργία μιας γέφυρας επικοινωνίας μεταξύ των Ρομά και των μη Ρομά, αλλά και νέων κωδικών επικοινωνίας ,μεταξύ των ίδιων αλλά και της υπόλοιπης κοινωνίας.</w:t>
      </w:r>
    </w:p>
    <w:p w:rsidR="00B876A8" w:rsidRPr="00414EBF" w:rsidRDefault="00B876A8" w:rsidP="009204E8">
      <w:pPr>
        <w:spacing w:line="276" w:lineRule="auto"/>
        <w:ind w:left="720"/>
        <w:jc w:val="both"/>
        <w:rPr>
          <w:rFonts w:ascii="Tahoma" w:hAnsi="Tahoma" w:cs="Tahoma"/>
          <w:sz w:val="22"/>
          <w:szCs w:val="22"/>
        </w:rPr>
      </w:pPr>
      <w:r w:rsidRPr="00414EBF">
        <w:rPr>
          <w:rFonts w:ascii="Tahoma" w:hAnsi="Tahoma" w:cs="Tahoma"/>
          <w:sz w:val="22"/>
          <w:szCs w:val="22"/>
        </w:rPr>
        <w:t xml:space="preserve">Αυτό θα γίνει εφικτό με την κατανόηση από την πλευρά των Ρομά, ότι αποτελούν μέρος μιας ευρύτερης κοινωνίας, η οποία είναι υποχρεωμένη να τους προστατεύει και να μεριμνά για την πρόοδό τους, τη βελτίωση των συνθηκών της ζωή τους της υγείας τους και της μόρφωσής τους ,αλλά επίσης συνεπάγεται υποχρεώσεις από την πλευρά τους σχετικά με την τήρηση των κανόνων που απαιτούνται σε μια οργανωμένη κοινωνία. Οι κανόνες αυτοί αφορούν τη συμπεριφορά των μελών της ομάδας στόχου απέναντι στην οργανωμένη κοινωνία (δημιουργία φορολογικής συνείδησης, συνέπεια στους κανόνες συμμετοχής σε Οργανισμούς Κοινής Ωφέλειας ,ενεργή συμμετοχή σε </w:t>
      </w:r>
      <w:r w:rsidRPr="00414EBF">
        <w:rPr>
          <w:rFonts w:ascii="Tahoma" w:hAnsi="Tahoma" w:cs="Tahoma"/>
          <w:sz w:val="22"/>
          <w:szCs w:val="22"/>
        </w:rPr>
        <w:lastRenderedPageBreak/>
        <w:t>ημερίδες σεμινάρια επαγγελματικού προσανατολισμού με σκοπό την πραγματική εξεύρεση εργασίας, κατανόηση της αναγκαιότητας αστικοδημοτικής τακτοποίησης, κατανόησης ότι η παροχή των προγραμμάτων ανθρωπιστικής κρίσης αποτελεί ένα ενδιάμεσο στάδιο για την επίτευξη της οικονομικής τους αυτονομίας και όχι μόνιμο τρόπο βιοπορισμού) αλλά και απέναντι στον εαυτό τους (πρόληψη υγείας, συμμετοχή στην εκπαιδευτική διαδικασία)</w:t>
      </w:r>
    </w:p>
    <w:p w:rsidR="00B876A8" w:rsidRPr="00414EBF" w:rsidRDefault="00B876A8" w:rsidP="00C936C3">
      <w:pPr>
        <w:numPr>
          <w:ilvl w:val="0"/>
          <w:numId w:val="47"/>
        </w:numPr>
        <w:spacing w:line="276" w:lineRule="auto"/>
        <w:jc w:val="both"/>
        <w:rPr>
          <w:rFonts w:ascii="Tahoma" w:hAnsi="Tahoma" w:cs="Tahoma"/>
          <w:sz w:val="22"/>
          <w:szCs w:val="22"/>
        </w:rPr>
      </w:pPr>
      <w:r w:rsidRPr="00414EBF">
        <w:rPr>
          <w:rFonts w:ascii="Tahoma" w:hAnsi="Tahoma" w:cs="Tahoma"/>
          <w:sz w:val="22"/>
          <w:szCs w:val="22"/>
        </w:rPr>
        <w:t>Τη συμμετοχή των ομάδων εκπροσώπησης στις συσκέψεις που αφορούν τον προγραμματισμό ενεργειών του καταυλισμού.</w:t>
      </w:r>
    </w:p>
    <w:p w:rsidR="00B876A8" w:rsidRPr="00414EBF" w:rsidRDefault="00B876A8" w:rsidP="009204E8">
      <w:pPr>
        <w:spacing w:line="276" w:lineRule="auto"/>
        <w:jc w:val="both"/>
        <w:rPr>
          <w:rFonts w:ascii="Tahoma" w:hAnsi="Tahoma" w:cs="Tahoma"/>
          <w:sz w:val="22"/>
          <w:szCs w:val="22"/>
        </w:rPr>
      </w:pP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Οι οργανώσεις της κοινωνίας των πολιτών μπορούν επίσης, να χρησιμεύουν ως βασικοί εταίροι εφαρμογής των δραστηριοτήτων, που σχετίζονται με την ενσωμάτωση των Ρομά, καθώς είναι οι μόνες που βρίσκονται σε άμεση επαφή όχι μόνο με τους Ρομά αλλά και με όλους τους κατοίκους του Δήμου Αρταίων. Οι οργανώσεις της κοινωνίας των πολιτών μπορούν να διαδραματίσουν επίσης σημαντικό ρόλο στην παρακολούθηση των προγραμμάτων ενσωμάτωσης των Ρομά, ως εκ τούτου συνιστάται να καλούνται να συμμετέχουν σε Επιτροπές Παρακολούθησης της υλοποίησης του Σχεδίου Δράσης.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Είναι φανερό, ότι έχει καίρια σημασία να εξασφαλιστεί η μέγιστη δυνατή συμμετοχή της τοπικής κοινότητας, καθώς και η ανάδειξη τοπικών εκπροσώπων. Η ανάδειξη των εκπροσώπων της κοινότητας θα πραγματοποιηθεί μέσα από δημοκρατικές διαδικασίες.</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Επιπλέον, μέριμνα της δημοτικής αρχής είναι η διασφάλιση της συμμετοχής της τοπικής κοινότητας στον φορέα-όργανο διαχείρισης-αντιπροσώπευσης, που θα συσταθεί για τη αντιμετώπιση των ζητημάτων, που θα ανακύπτουν στην καθημερινότητα των κατοίκων του καταυλισμού. Αρωγός σε κάθε βήμα για την κατοχύρωση του λειτουργικότητας και του αντιπροσωπευτικού ρόλου του Φορέα Διαχείρισης θα είναι ο Δήμος Αρταίων με τις υπηρεσίες του. Ο Δήμος Αρταίων πρόκειται επίσης, να αξιοποιήσει την εμπειρία των πιστοποιημένων τοπικών διαμεσολαβητών, που θα καταρτισθούν σε αντίστοιχα προγράμματα επιμόρφωσης διαμεσολαβητών ή θα  έχουν ενεργή συμμετοχή στην υλοποίηση των Παραρτημάτων Ρομά  και των Κέντρων Στήριξης Ρομά και Ευπαθών Ομάδων Πληθυσμού. </w:t>
      </w:r>
    </w:p>
    <w:p w:rsidR="00B876A8" w:rsidRPr="00D10558" w:rsidRDefault="00B876A8" w:rsidP="009204E8">
      <w:pPr>
        <w:spacing w:line="276" w:lineRule="auto"/>
        <w:jc w:val="both"/>
        <w:rPr>
          <w:rFonts w:ascii="Tahoma" w:hAnsi="Tahoma" w:cs="Tahoma"/>
          <w:i/>
          <w:sz w:val="22"/>
          <w:szCs w:val="22"/>
        </w:rPr>
      </w:pPr>
    </w:p>
    <w:p w:rsidR="00B876A8" w:rsidRPr="00F00BFA" w:rsidRDefault="00B876A8" w:rsidP="009204E8">
      <w:pPr>
        <w:pStyle w:val="20"/>
        <w:spacing w:before="0"/>
        <w:jc w:val="both"/>
        <w:rPr>
          <w:rFonts w:ascii="Tahoma" w:hAnsi="Tahoma" w:cs="Tahoma"/>
          <w:color w:val="auto"/>
          <w:sz w:val="22"/>
          <w:szCs w:val="22"/>
        </w:rPr>
      </w:pPr>
      <w:bookmarkStart w:id="19" w:name="_Toc502913995"/>
      <w:r w:rsidRPr="00F00BFA">
        <w:rPr>
          <w:rFonts w:ascii="Tahoma" w:hAnsi="Tahoma" w:cs="Tahoma"/>
          <w:color w:val="auto"/>
          <w:sz w:val="22"/>
          <w:szCs w:val="22"/>
        </w:rPr>
        <w:t>ΑΞΟΝΑΣ ΠΡΟΤΕΡΑΙΟΤΗΤΑΣ 1: «ΣΤΕΓΑΣΗ ΚΑΙ ΒΑΣΙΚΕΣ ΥΠΟΔΟΜΕΣ»</w:t>
      </w:r>
      <w:bookmarkEnd w:id="19"/>
    </w:p>
    <w:p w:rsidR="00B876A8" w:rsidRPr="00414EBF" w:rsidRDefault="00B876A8" w:rsidP="009204E8">
      <w:pPr>
        <w:spacing w:line="276" w:lineRule="auto"/>
        <w:jc w:val="both"/>
        <w:rPr>
          <w:rFonts w:ascii="Tahoma" w:hAnsi="Tahoma" w:cs="Tahoma"/>
          <w:i/>
          <w:sz w:val="22"/>
          <w:szCs w:val="22"/>
          <w:highlight w:val="lightGray"/>
        </w:rPr>
      </w:pPr>
    </w:p>
    <w:p w:rsidR="00B876A8" w:rsidRPr="00414EBF" w:rsidRDefault="00B876A8" w:rsidP="009204E8">
      <w:pPr>
        <w:spacing w:line="276" w:lineRule="auto"/>
        <w:jc w:val="both"/>
        <w:rPr>
          <w:rFonts w:ascii="Tahoma" w:hAnsi="Tahoma" w:cs="Tahoma"/>
          <w:i/>
          <w:sz w:val="22"/>
          <w:szCs w:val="22"/>
          <w:highlight w:val="lightGray"/>
        </w:rPr>
      </w:pP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Όπως   αναφέρθηκε και παραπάνω σκοπός του παρόντος σχεδίου είναι εκτός από την επιδότηση ενοικίου  και η βελτίωση των συνθηκών διαβίωσης των καταυλισμών του Δήμου Αρταίων . Η χρηματοδότηση των έργων που θα απαιτηθούν για την πραγματοποίηση αυτού του στόχου , θα είναι κυρίως από Ευρωπαϊκά συγχρηματοδοτούμενα προγράμματα.</w:t>
      </w:r>
    </w:p>
    <w:p w:rsidR="00B876A8" w:rsidRPr="00414EBF" w:rsidRDefault="00B876A8" w:rsidP="009204E8">
      <w:pPr>
        <w:pStyle w:val="3"/>
        <w:spacing w:before="0" w:line="276" w:lineRule="auto"/>
        <w:jc w:val="both"/>
        <w:rPr>
          <w:rFonts w:ascii="Tahoma" w:hAnsi="Tahoma" w:cs="Tahoma"/>
          <w:sz w:val="22"/>
          <w:szCs w:val="22"/>
        </w:rPr>
      </w:pPr>
      <w:bookmarkStart w:id="20" w:name="_Toc502913996"/>
      <w:r w:rsidRPr="00414EBF">
        <w:rPr>
          <w:rFonts w:ascii="Tahoma" w:hAnsi="Tahoma" w:cs="Tahoma"/>
          <w:sz w:val="22"/>
          <w:szCs w:val="22"/>
        </w:rPr>
        <w:t>Δράση Ι: Επιδότηση Ενοικίου</w:t>
      </w:r>
      <w:bookmarkEnd w:id="20"/>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Η Δράση της επιδότησης ενοικίου αφορά τη μετεγκατάσταση των Ρομά από τους υπάρχοντες καταυλισμούς σε αυτόνομες στεγαστικές λύσεις βάσει σχετικών κριτηρίων που θα πρέπει να πληρούν οι επωφελούμενοι. Επιπρόσθετα ,ο Δήμος </w:t>
      </w:r>
      <w:r w:rsidRPr="00414EBF">
        <w:rPr>
          <w:rFonts w:ascii="Tahoma" w:hAnsi="Tahoma" w:cs="Tahoma"/>
          <w:sz w:val="22"/>
          <w:szCs w:val="22"/>
        </w:rPr>
        <w:lastRenderedPageBreak/>
        <w:t>Αρταίων δια στελέχους του Κέντρου Κοινότητας που θα αναλάβει το ρόλο του διαμεσολαβητή μεταξύ ενοικιαστή και εκμισθωτή. Εντοπίζει κατοικίες για μίσθωση και άτομα –οικογένειες που μπορούν να μετεγκατασταθούν σε αυτόνομες οικίες ή διαμερίσματα στον αστικό ιστό και χορηγεί το μίσθωμα στον ιδιοκτήτη για προσυμφωνημένη περίοδο χρόνου.</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Για να είναι επιτυχής η ένταξη του πληθυσμού Ρομά μέσα στον αστικό ιστό, η επιλογή των ωφελουμένων θα πραγματοποιηθεί μετά από εξατομικευμένη προσέγγιση και μέσω συγκεκριμένων κριτηρίων. Οι ωφελούμενες οικογένειες θα πρέπει να καταστούν αυτοσυντήρητες μέσα από τακτοποίηση στον εργασιακό τομέα. Επιπρόσθετα τα μέλη των οικογενειών θα υποστηρίζονται από ένα ευρύ πλέγμα κοινωνικών υπηρεσιών που θα παρέχονται από τα Κέντρα Κοινότητας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 Στο Δήμο Αρταίων ο αριθμός των Ωφελούμενων ανέρχεται στις 10 οικογένειες από το σύνολό των 30 οικογενειών που διαμένουν στους καταυλισμούς.</w:t>
      </w:r>
    </w:p>
    <w:p w:rsidR="00B876A8" w:rsidRPr="00414EBF" w:rsidRDefault="00B876A8" w:rsidP="009204E8">
      <w:pPr>
        <w:spacing w:line="276" w:lineRule="auto"/>
        <w:jc w:val="both"/>
        <w:rPr>
          <w:rFonts w:ascii="Tahoma" w:hAnsi="Tahoma" w:cs="Tahoma"/>
          <w:b/>
          <w:sz w:val="22"/>
          <w:szCs w:val="22"/>
        </w:rPr>
      </w:pPr>
    </w:p>
    <w:p w:rsidR="00B876A8" w:rsidRPr="00414EBF" w:rsidRDefault="00B876A8" w:rsidP="009204E8">
      <w:pPr>
        <w:pStyle w:val="3"/>
        <w:spacing w:before="0" w:line="276" w:lineRule="auto"/>
        <w:jc w:val="both"/>
        <w:rPr>
          <w:rFonts w:ascii="Tahoma" w:hAnsi="Tahoma" w:cs="Tahoma"/>
          <w:sz w:val="22"/>
          <w:szCs w:val="22"/>
        </w:rPr>
      </w:pPr>
      <w:bookmarkStart w:id="21" w:name="_Toc486597196"/>
      <w:bookmarkStart w:id="22" w:name="_Toc502913997"/>
      <w:r w:rsidRPr="00414EBF">
        <w:rPr>
          <w:rFonts w:ascii="Tahoma" w:hAnsi="Tahoma" w:cs="Tahoma"/>
          <w:sz w:val="22"/>
          <w:szCs w:val="22"/>
        </w:rPr>
        <w:t>Δράση ΙΙ: Βραχυπρόθεσμες - μεσοπρόθεσμες δράσεις για τη βελτίωση των συνθηκών διαβίωσης έως την μετεγκατάσταση του πληθυσμού</w:t>
      </w:r>
      <w:bookmarkEnd w:id="21"/>
      <w:bookmarkEnd w:id="22"/>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Στον καταυλισμό των Ρομά στο κέντρο της Άρτας που είναι ένας καταυλισμός τύπου ΙΙ προβάλει ως επείγουσα ανάγκη η παροχή δομών ατομικής και περιβαλλοντικής υγιεινής .Η σύνδεση της δομής αυτής με το σύστημα αποκομιδής απορριμμάτων και με παρεμβάσεις που θα βελτιώνουν τις συνθήκες διαβίωσης και θα αποτρέπουν εστίες μόλυνσης ώστε και να προστατεύεται η προσωπική υγεία των παιδιών Ρομά και να επιταχύνεται η ένταξη τους στο εκπαιδευτικό περιβάλλον .Η δημιουργία δομής βελτίωσης συνθηκών διαβίωσης αφορά τη δημιουργία δομών δημοσίων λουτρών και χώρων για τον καθαρισμό ιματισμού και άλλων συναφών παρεμβάσεων που θα προκύπτουν από τις ιδιαίτερες συνθήκες του  καταυλισμού. Οι παρεμβάσεις δύναται να υλοποιούνται είτε στο χώρο του καταυλισμού είτε σε εύκολα προσβάσιμο χώρο.</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Η περιβαλλοντική υγιεινή αναγκαίο είναι να υποστηριχθεί από την κατάλληλη παροχή υπηρεσιών, έτσι ώστε ο ωφελούμενος πληθυσμός Ρομά να οικειοποιηθεί το πρόγραμμα που απαντά σε βασικές ανάγκες του, να εκπαιδευτεί στην κοινοτική χρήση και προστασία των δομών, να προστατεύσει τις δομές και να αναπτύξει ποικίλες δράσεις όπως η ασφαλής και νόμιμη διαχείριση των απορριμμάτων, η χρήση και προστασία κοινόχρηστων χώρων, η βελτίωση του δομημένου περιβάλλοντος της καθημερινής ζωής του κ.α.</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Η παροχή υπηρεσιών και η λειτουργία των δομών ατομικής υγιεινής θα αναπτυχθεί στο πλαίσιο δομημένης ομάδας, η οποία θα συνεργάζεται με όλες τις κοινωνικές και τοπικές υπηρεσίες θα διευκολύνει το έργο και τη δράση των υγειονομικών υπηρεσιών και των υπηρεσιών αποκομιδής απορριμμάτων και θα φροντίζει τους κοινόχρηστους χώρους. Παράλληλα θα ενημερώνει ,εκπαιδεύει και ευαισθητοποιεί τον πληθυσμό Ρομά για θέματα ατομικής και περιβαλλοντικής υγιεινής καθώς και για θέματα πολιτικής προστασίας και θα διευκολύνει τη συμμετοχή των Ρομά σε δράσεις της ευρύτερης κοινότητας.</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Τέλος , η ομάδα βελτίωσης συνθηκών διαβίωσης θα φροντίζει σε συνεργασία με τις τοπικές κοινωνικές δομές για την παροχή αναγκαίων υλικών ειδών ατομικής υγιεινής σε οικογένειες και άτομα που δεν μπορούν να εξασφαλίσουν από τα υφιστάμενα προγράμματα αρωγής, καθώς και για την επιτήρηση των κοινόχρηστων δομών και </w:t>
      </w:r>
      <w:r w:rsidRPr="00414EBF">
        <w:rPr>
          <w:rFonts w:ascii="Tahoma" w:hAnsi="Tahoma" w:cs="Tahoma"/>
          <w:sz w:val="22"/>
          <w:szCs w:val="22"/>
        </w:rPr>
        <w:lastRenderedPageBreak/>
        <w:t xml:space="preserve">χώρων στις περιοχές παρέμβασης, έτσι ώστε να διασφαλιστεί η βιωσιμότητα της δράσης . </w:t>
      </w:r>
    </w:p>
    <w:tbl>
      <w:tblPr>
        <w:tblW w:w="87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077"/>
        <w:gridCol w:w="4681"/>
      </w:tblGrid>
      <w:tr w:rsidR="00B876A8" w:rsidRPr="00414EBF" w:rsidTr="004329B1">
        <w:trPr>
          <w:trHeight w:val="568"/>
        </w:trPr>
        <w:tc>
          <w:tcPr>
            <w:tcW w:w="8758" w:type="dxa"/>
            <w:gridSpan w:val="2"/>
            <w:vAlign w:val="center"/>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u w:val="single"/>
              </w:rPr>
              <w:t>Α. Παροχή υπηρεσιών βασικής ιατρικής φροντίδας και προληπτικής ιατρικής.</w:t>
            </w:r>
            <w:r w:rsidRPr="00414EBF">
              <w:rPr>
                <w:rFonts w:ascii="Tahoma" w:hAnsi="Tahoma" w:cs="Tahoma"/>
                <w:sz w:val="22"/>
                <w:szCs w:val="22"/>
              </w:rPr>
              <w:t xml:space="preserve"> </w:t>
            </w:r>
          </w:p>
          <w:p w:rsidR="00B876A8" w:rsidRPr="00414EBF" w:rsidRDefault="00B876A8" w:rsidP="009204E8">
            <w:pPr>
              <w:shd w:val="clear" w:color="auto" w:fill="FFFFFF"/>
              <w:spacing w:line="276" w:lineRule="auto"/>
              <w:rPr>
                <w:rFonts w:ascii="Tahoma" w:hAnsi="Tahoma" w:cs="Tahoma"/>
              </w:rPr>
            </w:pPr>
            <w:r w:rsidRPr="00414EBF">
              <w:rPr>
                <w:rFonts w:ascii="Tahoma" w:hAnsi="Tahoma" w:cs="Tahoma"/>
                <w:sz w:val="22"/>
                <w:szCs w:val="22"/>
              </w:rPr>
              <w:t>Εμβολιασμοί, τεστ Παπ, μαστογραφίες, αιματολογικές εξετάσεις, οδοντιατρικοί έλεγχοι κλπ.</w:t>
            </w:r>
          </w:p>
        </w:tc>
      </w:tr>
      <w:tr w:rsidR="00B876A8" w:rsidRPr="00414EBF" w:rsidTr="004329B1">
        <w:trPr>
          <w:trHeight w:val="568"/>
        </w:trPr>
        <w:tc>
          <w:tcPr>
            <w:tcW w:w="8758" w:type="dxa"/>
            <w:gridSpan w:val="2"/>
            <w:vAlign w:val="center"/>
          </w:tcPr>
          <w:p w:rsidR="00B876A8" w:rsidRPr="00414EBF" w:rsidRDefault="00B876A8" w:rsidP="00F00BFA">
            <w:pPr>
              <w:spacing w:line="276" w:lineRule="auto"/>
              <w:jc w:val="both"/>
              <w:rPr>
                <w:rFonts w:ascii="Tahoma" w:hAnsi="Tahoma" w:cs="Tahoma"/>
                <w:b/>
                <w:i/>
              </w:rPr>
            </w:pPr>
            <w:r w:rsidRPr="00414EBF">
              <w:rPr>
                <w:rFonts w:ascii="Tahoma" w:hAnsi="Tahoma" w:cs="Tahoma"/>
                <w:sz w:val="22"/>
                <w:szCs w:val="22"/>
                <w:u w:val="single"/>
              </w:rPr>
              <w:t xml:space="preserve">Β. Ενισχυμένες δομές υποστήριξης. </w:t>
            </w:r>
            <w:r w:rsidRPr="00414EBF">
              <w:rPr>
                <w:rFonts w:ascii="Tahoma" w:hAnsi="Tahoma" w:cs="Tahoma"/>
                <w:sz w:val="22"/>
                <w:szCs w:val="22"/>
              </w:rPr>
              <w:t>Αυτές μπορεί να περιλαμβάνουν πέραν των ανωτέρω και τις ακόλουθες υπηρεσίες:</w:t>
            </w:r>
          </w:p>
        </w:tc>
      </w:tr>
      <w:tr w:rsidR="00B876A8" w:rsidRPr="00414EBF" w:rsidTr="004329B1">
        <w:trPr>
          <w:trHeight w:val="568"/>
        </w:trPr>
        <w:tc>
          <w:tcPr>
            <w:tcW w:w="4077" w:type="dxa"/>
            <w:vAlign w:val="center"/>
          </w:tcPr>
          <w:p w:rsidR="00B876A8" w:rsidRPr="00414EBF" w:rsidRDefault="00B876A8" w:rsidP="00C936C3">
            <w:pPr>
              <w:pStyle w:val="a9"/>
              <w:numPr>
                <w:ilvl w:val="0"/>
                <w:numId w:val="9"/>
              </w:numPr>
              <w:shd w:val="clear" w:color="auto" w:fill="FFFFFF"/>
              <w:spacing w:line="276" w:lineRule="auto"/>
              <w:rPr>
                <w:rFonts w:ascii="Tahoma" w:hAnsi="Tahoma" w:cs="Tahoma"/>
              </w:rPr>
            </w:pPr>
            <w:r w:rsidRPr="00414EBF">
              <w:rPr>
                <w:rFonts w:ascii="Tahoma" w:hAnsi="Tahoma" w:cs="Tahoma"/>
                <w:sz w:val="22"/>
                <w:szCs w:val="22"/>
                <w:u w:val="single"/>
              </w:rPr>
              <w:t>Δομές μαθησιακής υποστήριξης</w:t>
            </w:r>
            <w:r w:rsidRPr="00414EBF">
              <w:rPr>
                <w:rFonts w:ascii="Tahoma" w:hAnsi="Tahoma" w:cs="Tahoma"/>
                <w:sz w:val="22"/>
                <w:szCs w:val="22"/>
              </w:rPr>
              <w:t>.</w:t>
            </w:r>
          </w:p>
        </w:tc>
        <w:tc>
          <w:tcPr>
            <w:tcW w:w="4681" w:type="dxa"/>
            <w:vAlign w:val="center"/>
          </w:tcPr>
          <w:p w:rsidR="00B876A8" w:rsidRPr="00414EBF" w:rsidRDefault="00B876A8" w:rsidP="009204E8">
            <w:pPr>
              <w:shd w:val="clear" w:color="auto" w:fill="FFFFFF"/>
              <w:spacing w:line="276" w:lineRule="auto"/>
              <w:rPr>
                <w:rFonts w:ascii="Tahoma" w:hAnsi="Tahoma" w:cs="Tahoma"/>
              </w:rPr>
            </w:pPr>
            <w:r w:rsidRPr="00414EBF">
              <w:rPr>
                <w:rFonts w:ascii="Tahoma" w:hAnsi="Tahoma" w:cs="Tahoma"/>
                <w:sz w:val="22"/>
                <w:szCs w:val="22"/>
              </w:rPr>
              <w:t>Χώροι και επιπρόσθετο προσωπικό για φροντιστηριακή υποστήριξη στους μαθητές. Οι υπηρεσίες αυτές μπορούν να περιλαμβάνουν και πρόγραμμα σίτισης, ένδυσης και προσωπικής υγιεινής των μαθητών Ρομά με τη μορφή ενός χώρου ημερήσιας φροντίδας για τα παιδιά Ρομά του καταυλισμού. Σκόπιμο είναι να υπάρχουν ξεχωριστοί χώροι για την υποστήριξη μαθητών του δημοτικού και μαθητών Γυμνασίου/Λυκείου. Τα πρωινά οι συγκεκριμένοι χώροι θα μπορούσαν να χρησιμοποιηθούν για την ανάπτυξη δραστηριοτήτων για μικρότερα παιδιά ή για γυναίκες Ρομά.</w:t>
            </w:r>
          </w:p>
        </w:tc>
      </w:tr>
      <w:tr w:rsidR="00B876A8" w:rsidRPr="00414EBF" w:rsidTr="004329B1">
        <w:trPr>
          <w:trHeight w:val="568"/>
        </w:trPr>
        <w:tc>
          <w:tcPr>
            <w:tcW w:w="4077" w:type="dxa"/>
            <w:vAlign w:val="center"/>
          </w:tcPr>
          <w:p w:rsidR="00B876A8" w:rsidRPr="00414EBF" w:rsidRDefault="00B876A8" w:rsidP="00C936C3">
            <w:pPr>
              <w:pStyle w:val="a9"/>
              <w:numPr>
                <w:ilvl w:val="0"/>
                <w:numId w:val="9"/>
              </w:numPr>
              <w:shd w:val="clear" w:color="auto" w:fill="FFFFFF"/>
              <w:spacing w:line="276" w:lineRule="auto"/>
              <w:rPr>
                <w:rFonts w:ascii="Tahoma" w:hAnsi="Tahoma" w:cs="Tahoma"/>
              </w:rPr>
            </w:pPr>
            <w:r w:rsidRPr="00414EBF">
              <w:rPr>
                <w:rFonts w:ascii="Tahoma" w:hAnsi="Tahoma" w:cs="Tahoma"/>
                <w:sz w:val="22"/>
                <w:szCs w:val="22"/>
                <w:u w:val="single"/>
              </w:rPr>
              <w:t>Δομές ατομικής υγιεινής</w:t>
            </w:r>
          </w:p>
        </w:tc>
        <w:tc>
          <w:tcPr>
            <w:tcW w:w="4681" w:type="dxa"/>
            <w:vAlign w:val="center"/>
          </w:tcPr>
          <w:p w:rsidR="00B876A8" w:rsidRPr="00414EBF" w:rsidRDefault="00B876A8" w:rsidP="009204E8">
            <w:pPr>
              <w:shd w:val="clear" w:color="auto" w:fill="FFFFFF"/>
              <w:spacing w:line="276" w:lineRule="auto"/>
              <w:rPr>
                <w:rFonts w:ascii="Tahoma" w:hAnsi="Tahoma" w:cs="Tahoma"/>
              </w:rPr>
            </w:pPr>
            <w:r w:rsidRPr="00414EBF">
              <w:rPr>
                <w:rFonts w:ascii="Tahoma" w:hAnsi="Tahoma" w:cs="Tahoma"/>
                <w:sz w:val="22"/>
                <w:szCs w:val="22"/>
              </w:rPr>
              <w:t xml:space="preserve"> </w:t>
            </w:r>
            <w:r w:rsidRPr="00414EBF">
              <w:rPr>
                <w:rFonts w:ascii="Tahoma" w:hAnsi="Tahoma" w:cs="Tahoma"/>
                <w:sz w:val="22"/>
                <w:szCs w:val="22"/>
                <w:lang w:val="en-US"/>
              </w:rPr>
              <w:t>WC</w:t>
            </w:r>
            <w:r w:rsidRPr="00414EBF">
              <w:rPr>
                <w:rFonts w:ascii="Tahoma" w:hAnsi="Tahoma" w:cs="Tahoma"/>
                <w:sz w:val="22"/>
                <w:szCs w:val="22"/>
              </w:rPr>
              <w:t>-ντουζιέρες]</w:t>
            </w:r>
          </w:p>
        </w:tc>
      </w:tr>
      <w:tr w:rsidR="00B876A8" w:rsidRPr="00414EBF" w:rsidTr="004329B1">
        <w:trPr>
          <w:trHeight w:val="568"/>
        </w:trPr>
        <w:tc>
          <w:tcPr>
            <w:tcW w:w="4077" w:type="dxa"/>
            <w:vAlign w:val="center"/>
          </w:tcPr>
          <w:p w:rsidR="00B876A8" w:rsidRPr="00414EBF" w:rsidRDefault="00B876A8" w:rsidP="00C936C3">
            <w:pPr>
              <w:pStyle w:val="a9"/>
              <w:numPr>
                <w:ilvl w:val="0"/>
                <w:numId w:val="9"/>
              </w:numPr>
              <w:shd w:val="clear" w:color="auto" w:fill="FFFFFF"/>
              <w:spacing w:line="276" w:lineRule="auto"/>
              <w:rPr>
                <w:rFonts w:ascii="Tahoma" w:hAnsi="Tahoma" w:cs="Tahoma"/>
              </w:rPr>
            </w:pPr>
            <w:r w:rsidRPr="00414EBF">
              <w:rPr>
                <w:rFonts w:ascii="Tahoma" w:hAnsi="Tahoma" w:cs="Tahoma"/>
                <w:sz w:val="22"/>
                <w:szCs w:val="22"/>
                <w:u w:val="single"/>
              </w:rPr>
              <w:t>Υπηρεσίες συλλογικής και περιβαλλοντικής υγιεινής</w:t>
            </w:r>
          </w:p>
        </w:tc>
        <w:tc>
          <w:tcPr>
            <w:tcW w:w="4681" w:type="dxa"/>
            <w:vAlign w:val="center"/>
          </w:tcPr>
          <w:p w:rsidR="00B876A8" w:rsidRPr="00414EBF" w:rsidRDefault="00B876A8" w:rsidP="009204E8">
            <w:pPr>
              <w:spacing w:line="276" w:lineRule="auto"/>
              <w:jc w:val="both"/>
              <w:rPr>
                <w:rFonts w:ascii="Tahoma" w:hAnsi="Tahoma" w:cs="Tahoma"/>
              </w:rPr>
            </w:pPr>
            <w:r w:rsidRPr="00414EBF">
              <w:rPr>
                <w:rFonts w:ascii="Tahoma" w:hAnsi="Tahoma" w:cs="Tahoma"/>
                <w:sz w:val="22"/>
                <w:szCs w:val="22"/>
              </w:rPr>
              <w:t>Καμπάνιες ευαισθητοποίησης της ομάδας στόχου από το   Δήμο Αρταίων και το παράρτημα Ρομά με σκοπό την εκπαίδευση των κατοίκων στην καθημερινότητα τους σε θέματα:</w:t>
            </w:r>
          </w:p>
          <w:p w:rsidR="00B876A8" w:rsidRPr="00414EBF" w:rsidRDefault="00B876A8" w:rsidP="00C936C3">
            <w:pPr>
              <w:numPr>
                <w:ilvl w:val="0"/>
                <w:numId w:val="9"/>
              </w:numPr>
              <w:spacing w:line="276" w:lineRule="auto"/>
              <w:jc w:val="both"/>
              <w:rPr>
                <w:rFonts w:ascii="Tahoma" w:hAnsi="Tahoma" w:cs="Tahoma"/>
              </w:rPr>
            </w:pPr>
            <w:r w:rsidRPr="00414EBF">
              <w:rPr>
                <w:rFonts w:ascii="Tahoma" w:hAnsi="Tahoma" w:cs="Tahoma"/>
                <w:sz w:val="22"/>
                <w:szCs w:val="22"/>
              </w:rPr>
              <w:t>Πρόληψης και προαγωγής υγείας (στοματική υγεία ,γυναικολογικός και αιματολογικός έλεγχος)</w:t>
            </w:r>
          </w:p>
          <w:p w:rsidR="00B876A8" w:rsidRPr="00414EBF" w:rsidRDefault="00B876A8" w:rsidP="00C936C3">
            <w:pPr>
              <w:numPr>
                <w:ilvl w:val="0"/>
                <w:numId w:val="9"/>
              </w:numPr>
              <w:spacing w:line="276" w:lineRule="auto"/>
              <w:jc w:val="both"/>
              <w:rPr>
                <w:rFonts w:ascii="Tahoma" w:hAnsi="Tahoma" w:cs="Tahoma"/>
              </w:rPr>
            </w:pPr>
            <w:r w:rsidRPr="00414EBF">
              <w:rPr>
                <w:rFonts w:ascii="Tahoma" w:hAnsi="Tahoma" w:cs="Tahoma"/>
                <w:sz w:val="22"/>
                <w:szCs w:val="22"/>
              </w:rPr>
              <w:t>Αναγκαιότητα ύπαρξης και ενημέρωσης  βιβλιαρίων υγείας παιδιών</w:t>
            </w:r>
          </w:p>
          <w:p w:rsidR="00B876A8" w:rsidRPr="00414EBF" w:rsidRDefault="00B876A8" w:rsidP="00C936C3">
            <w:pPr>
              <w:numPr>
                <w:ilvl w:val="0"/>
                <w:numId w:val="9"/>
              </w:numPr>
              <w:spacing w:line="276" w:lineRule="auto"/>
              <w:jc w:val="both"/>
              <w:rPr>
                <w:rFonts w:ascii="Tahoma" w:hAnsi="Tahoma" w:cs="Tahoma"/>
              </w:rPr>
            </w:pPr>
            <w:r w:rsidRPr="00414EBF">
              <w:rPr>
                <w:rFonts w:ascii="Tahoma" w:hAnsi="Tahoma" w:cs="Tahoma"/>
                <w:sz w:val="22"/>
                <w:szCs w:val="22"/>
              </w:rPr>
              <w:t>Ενδοσχολικής και ενδοοικογενειακής βίας</w:t>
            </w:r>
          </w:p>
          <w:p w:rsidR="00B876A8" w:rsidRPr="00414EBF" w:rsidRDefault="00B876A8" w:rsidP="00C936C3">
            <w:pPr>
              <w:numPr>
                <w:ilvl w:val="0"/>
                <w:numId w:val="9"/>
              </w:numPr>
              <w:spacing w:line="276" w:lineRule="auto"/>
              <w:jc w:val="both"/>
              <w:rPr>
                <w:rFonts w:ascii="Tahoma" w:hAnsi="Tahoma" w:cs="Tahoma"/>
              </w:rPr>
            </w:pPr>
            <w:r w:rsidRPr="00414EBF">
              <w:rPr>
                <w:rFonts w:ascii="Tahoma" w:hAnsi="Tahoma" w:cs="Tahoma"/>
                <w:sz w:val="22"/>
                <w:szCs w:val="22"/>
              </w:rPr>
              <w:t>Λειτουργίας βιωματικών εργαστηρίων για τη βελτίωση των κοινωνικών δεξιοτήτων και των σχέσεων  συνύπαρξης- συνεργασίας.</w:t>
            </w:r>
          </w:p>
          <w:p w:rsidR="00B876A8" w:rsidRPr="00414EBF" w:rsidRDefault="00B876A8" w:rsidP="00C936C3">
            <w:pPr>
              <w:numPr>
                <w:ilvl w:val="0"/>
                <w:numId w:val="9"/>
              </w:numPr>
              <w:spacing w:line="276" w:lineRule="auto"/>
              <w:jc w:val="both"/>
              <w:rPr>
                <w:rFonts w:ascii="Tahoma" w:hAnsi="Tahoma" w:cs="Tahoma"/>
              </w:rPr>
            </w:pPr>
            <w:r w:rsidRPr="00414EBF">
              <w:rPr>
                <w:rFonts w:ascii="Tahoma" w:hAnsi="Tahoma" w:cs="Tahoma"/>
                <w:sz w:val="22"/>
                <w:szCs w:val="22"/>
              </w:rPr>
              <w:t>Επαγγελματικού προσανατολισμού κυρίως για επαγγέλματα απευθυνόμενα σε Ρομά</w:t>
            </w:r>
          </w:p>
          <w:p w:rsidR="00B876A8" w:rsidRPr="00414EBF" w:rsidRDefault="00B876A8" w:rsidP="00C936C3">
            <w:pPr>
              <w:numPr>
                <w:ilvl w:val="0"/>
                <w:numId w:val="9"/>
              </w:numPr>
              <w:spacing w:line="276" w:lineRule="auto"/>
              <w:jc w:val="both"/>
              <w:rPr>
                <w:rFonts w:ascii="Tahoma" w:hAnsi="Tahoma" w:cs="Tahoma"/>
              </w:rPr>
            </w:pPr>
            <w:r w:rsidRPr="00414EBF">
              <w:rPr>
                <w:rFonts w:ascii="Tahoma" w:hAnsi="Tahoma" w:cs="Tahoma"/>
                <w:sz w:val="22"/>
                <w:szCs w:val="22"/>
              </w:rPr>
              <w:t>Ενημέρωσης για την αναγκαιότητα –</w:t>
            </w:r>
            <w:r w:rsidRPr="00414EBF">
              <w:rPr>
                <w:rFonts w:ascii="Tahoma" w:hAnsi="Tahoma" w:cs="Tahoma"/>
                <w:sz w:val="22"/>
                <w:szCs w:val="22"/>
              </w:rPr>
              <w:lastRenderedPageBreak/>
              <w:t>χρησιμότητα απολυτηρίου υποχρεωτικής εκπαίδευσης</w:t>
            </w:r>
          </w:p>
          <w:p w:rsidR="00B876A8" w:rsidRPr="00414EBF" w:rsidRDefault="00B876A8" w:rsidP="00C936C3">
            <w:pPr>
              <w:numPr>
                <w:ilvl w:val="0"/>
                <w:numId w:val="9"/>
              </w:numPr>
              <w:spacing w:line="276" w:lineRule="auto"/>
              <w:jc w:val="both"/>
              <w:rPr>
                <w:rFonts w:ascii="Tahoma" w:hAnsi="Tahoma" w:cs="Tahoma"/>
              </w:rPr>
            </w:pPr>
            <w:r w:rsidRPr="00414EBF">
              <w:rPr>
                <w:rFonts w:ascii="Tahoma" w:hAnsi="Tahoma" w:cs="Tahoma"/>
                <w:sz w:val="22"/>
                <w:szCs w:val="22"/>
              </w:rPr>
              <w:t>Ενημέρωση για την αποφυγή της παιδικής και ενήλικης πορνείας</w:t>
            </w:r>
          </w:p>
          <w:p w:rsidR="00B876A8" w:rsidRPr="00414EBF" w:rsidRDefault="00B876A8" w:rsidP="00C936C3">
            <w:pPr>
              <w:numPr>
                <w:ilvl w:val="0"/>
                <w:numId w:val="9"/>
              </w:numPr>
              <w:spacing w:line="276" w:lineRule="auto"/>
              <w:jc w:val="both"/>
              <w:rPr>
                <w:rFonts w:ascii="Tahoma" w:hAnsi="Tahoma" w:cs="Tahoma"/>
              </w:rPr>
            </w:pPr>
            <w:r w:rsidRPr="00414EBF">
              <w:rPr>
                <w:rFonts w:ascii="Tahoma" w:hAnsi="Tahoma" w:cs="Tahoma"/>
                <w:sz w:val="22"/>
                <w:szCs w:val="22"/>
              </w:rPr>
              <w:t xml:space="preserve">Δημιουργίας επαγγελματικής και φορολογικής συνείδησης </w:t>
            </w:r>
          </w:p>
          <w:p w:rsidR="00B876A8" w:rsidRPr="00414EBF" w:rsidRDefault="00B876A8" w:rsidP="00C936C3">
            <w:pPr>
              <w:numPr>
                <w:ilvl w:val="0"/>
                <w:numId w:val="9"/>
              </w:numPr>
              <w:spacing w:line="276" w:lineRule="auto"/>
              <w:jc w:val="both"/>
              <w:rPr>
                <w:rFonts w:ascii="Tahoma" w:hAnsi="Tahoma" w:cs="Tahoma"/>
              </w:rPr>
            </w:pPr>
            <w:r w:rsidRPr="00414EBF">
              <w:rPr>
                <w:rFonts w:ascii="Tahoma" w:hAnsi="Tahoma" w:cs="Tahoma"/>
                <w:sz w:val="22"/>
                <w:szCs w:val="22"/>
              </w:rPr>
              <w:t xml:space="preserve">Δημιουργία περιβαλλοντικής συνείδησης </w:t>
            </w:r>
          </w:p>
          <w:p w:rsidR="00B876A8" w:rsidRPr="00414EBF" w:rsidRDefault="00B876A8" w:rsidP="009204E8">
            <w:pPr>
              <w:spacing w:line="276" w:lineRule="auto"/>
              <w:ind w:left="360"/>
              <w:jc w:val="both"/>
              <w:rPr>
                <w:rFonts w:ascii="Tahoma" w:hAnsi="Tahoma" w:cs="Tahoma"/>
              </w:rPr>
            </w:pPr>
            <w:r w:rsidRPr="00414EBF">
              <w:rPr>
                <w:rFonts w:ascii="Tahoma" w:hAnsi="Tahoma" w:cs="Tahoma"/>
                <w:sz w:val="22"/>
                <w:szCs w:val="22"/>
              </w:rPr>
              <w:t>(υπερκατανάλωση νερού, παράνομες συνδέσεις με το Δίκτυο ρευματοδότησης, διαχείριση των απορριμμάτων κλπ</w:t>
            </w:r>
          </w:p>
          <w:p w:rsidR="00B876A8" w:rsidRPr="00414EBF" w:rsidRDefault="00B876A8" w:rsidP="009204E8">
            <w:pPr>
              <w:spacing w:line="276" w:lineRule="auto"/>
              <w:jc w:val="both"/>
              <w:rPr>
                <w:rFonts w:ascii="Tahoma" w:hAnsi="Tahoma" w:cs="Tahoma"/>
                <w:b/>
              </w:rPr>
            </w:pPr>
          </w:p>
        </w:tc>
      </w:tr>
    </w:tbl>
    <w:p w:rsidR="00B876A8" w:rsidRPr="00414EBF" w:rsidRDefault="00B876A8" w:rsidP="009204E8">
      <w:pPr>
        <w:pStyle w:val="a9"/>
        <w:spacing w:line="276" w:lineRule="auto"/>
        <w:ind w:left="0"/>
        <w:jc w:val="both"/>
        <w:rPr>
          <w:rFonts w:ascii="Tahoma" w:hAnsi="Tahoma" w:cs="Tahoma"/>
          <w:sz w:val="22"/>
          <w:szCs w:val="22"/>
        </w:rPr>
      </w:pPr>
    </w:p>
    <w:p w:rsidR="00B876A8" w:rsidRPr="00414EBF" w:rsidRDefault="00B876A8" w:rsidP="009204E8">
      <w:pPr>
        <w:pStyle w:val="3"/>
        <w:spacing w:before="0" w:line="276" w:lineRule="auto"/>
        <w:jc w:val="both"/>
        <w:rPr>
          <w:rFonts w:ascii="Tahoma" w:hAnsi="Tahoma" w:cs="Tahoma"/>
          <w:sz w:val="22"/>
          <w:szCs w:val="22"/>
        </w:rPr>
      </w:pPr>
      <w:r w:rsidRPr="00414EBF">
        <w:rPr>
          <w:rFonts w:ascii="Tahoma" w:hAnsi="Tahoma" w:cs="Tahoma"/>
          <w:i/>
          <w:sz w:val="22"/>
          <w:szCs w:val="22"/>
        </w:rPr>
        <w:t xml:space="preserve"> </w:t>
      </w:r>
      <w:bookmarkStart w:id="23" w:name="_Toc502913998"/>
      <w:r w:rsidRPr="00414EBF">
        <w:rPr>
          <w:rFonts w:ascii="Tahoma" w:hAnsi="Tahoma" w:cs="Tahoma"/>
          <w:sz w:val="22"/>
          <w:szCs w:val="22"/>
        </w:rPr>
        <w:t>Δείκτες Στέγασης και Βασικών Υποδομών</w:t>
      </w:r>
      <w:bookmarkEnd w:id="23"/>
    </w:p>
    <w:p w:rsidR="00B876A8" w:rsidRPr="00414EBF" w:rsidRDefault="00B876A8" w:rsidP="009204E8">
      <w:pPr>
        <w:spacing w:line="276" w:lineRule="auto"/>
        <w:jc w:val="both"/>
        <w:rPr>
          <w:rFonts w:ascii="Tahoma" w:hAnsi="Tahoma" w:cs="Tahoma"/>
          <w:i/>
          <w:sz w:val="22"/>
          <w:szCs w:val="22"/>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972"/>
        <w:gridCol w:w="3830"/>
      </w:tblGrid>
      <w:tr w:rsidR="00B876A8" w:rsidRPr="00414EBF" w:rsidTr="004329B1">
        <w:tc>
          <w:tcPr>
            <w:tcW w:w="3972" w:type="dxa"/>
            <w:shd w:val="clear" w:color="auto" w:fill="8DB3E2"/>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ΔΕΙΚΤΗΣ</w:t>
            </w:r>
          </w:p>
        </w:tc>
        <w:tc>
          <w:tcPr>
            <w:tcW w:w="3830" w:type="dxa"/>
            <w:shd w:val="clear" w:color="auto" w:fill="8DB3E2"/>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ΤΙΜΗ ΣΤΟΧΟΣ</w:t>
            </w:r>
          </w:p>
        </w:tc>
      </w:tr>
      <w:tr w:rsidR="00B876A8" w:rsidRPr="00414EBF" w:rsidTr="004329B1">
        <w:tc>
          <w:tcPr>
            <w:tcW w:w="3972"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Οικογένειες που θα μετεγκατασταθούν σε ενοικιαζόμενες κατοικίες</w:t>
            </w:r>
          </w:p>
        </w:tc>
        <w:tc>
          <w:tcPr>
            <w:tcW w:w="3830"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10</w:t>
            </w:r>
          </w:p>
        </w:tc>
      </w:tr>
      <w:tr w:rsidR="00B876A8" w:rsidRPr="00414EBF" w:rsidTr="004329B1">
        <w:tc>
          <w:tcPr>
            <w:tcW w:w="3972"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Οικογένειες που θα ωφεληθούν από την αναβάθμιση του υφιστάμενου οικιστικού περιβάλλοντος</w:t>
            </w:r>
          </w:p>
        </w:tc>
        <w:tc>
          <w:tcPr>
            <w:tcW w:w="3830" w:type="dxa"/>
          </w:tcPr>
          <w:p w:rsidR="00B876A8" w:rsidRPr="00414EBF" w:rsidRDefault="00B876A8" w:rsidP="009204E8">
            <w:pPr>
              <w:pStyle w:val="ab"/>
              <w:spacing w:line="276" w:lineRule="auto"/>
              <w:rPr>
                <w:rFonts w:ascii="Tahoma" w:hAnsi="Tahoma" w:cs="Tahoma"/>
                <w:highlight w:val="yellow"/>
              </w:rPr>
            </w:pPr>
            <w:r w:rsidRPr="00414EBF">
              <w:rPr>
                <w:rFonts w:ascii="Tahoma" w:hAnsi="Tahoma" w:cs="Tahoma"/>
                <w:sz w:val="22"/>
                <w:szCs w:val="22"/>
              </w:rPr>
              <w:t>20</w:t>
            </w:r>
          </w:p>
        </w:tc>
      </w:tr>
      <w:tr w:rsidR="00B876A8" w:rsidRPr="00414EBF" w:rsidTr="004329B1">
        <w:tc>
          <w:tcPr>
            <w:tcW w:w="3972"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Οικογένειες που θα ωφεληθούν από επιδότηση ενοικίου</w:t>
            </w:r>
          </w:p>
        </w:tc>
        <w:tc>
          <w:tcPr>
            <w:tcW w:w="3830" w:type="dxa"/>
          </w:tcPr>
          <w:p w:rsidR="00B876A8" w:rsidRPr="00414EBF" w:rsidRDefault="00B876A8" w:rsidP="009204E8">
            <w:pPr>
              <w:pStyle w:val="ab"/>
              <w:spacing w:line="276" w:lineRule="auto"/>
              <w:rPr>
                <w:rFonts w:ascii="Tahoma" w:hAnsi="Tahoma" w:cs="Tahoma"/>
                <w:highlight w:val="yellow"/>
              </w:rPr>
            </w:pPr>
            <w:r w:rsidRPr="00414EBF">
              <w:rPr>
                <w:rFonts w:ascii="Tahoma" w:hAnsi="Tahoma" w:cs="Tahoma"/>
                <w:sz w:val="22"/>
                <w:szCs w:val="22"/>
              </w:rPr>
              <w:t>10</w:t>
            </w:r>
          </w:p>
        </w:tc>
      </w:tr>
      <w:tr w:rsidR="00B876A8" w:rsidRPr="00414EBF" w:rsidTr="004329B1">
        <w:tc>
          <w:tcPr>
            <w:tcW w:w="3972"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Χώροι ατομικής υγιεινής που θα δημιουργηθούν στον καταυλισμό</w:t>
            </w:r>
          </w:p>
        </w:tc>
        <w:tc>
          <w:tcPr>
            <w:tcW w:w="3830"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1</w:t>
            </w:r>
          </w:p>
        </w:tc>
      </w:tr>
    </w:tbl>
    <w:p w:rsidR="00B876A8" w:rsidRPr="001B640D" w:rsidRDefault="00B876A8" w:rsidP="009204E8">
      <w:pPr>
        <w:pStyle w:val="20"/>
        <w:spacing w:before="0"/>
        <w:jc w:val="both"/>
        <w:rPr>
          <w:rFonts w:ascii="Tahoma" w:hAnsi="Tahoma" w:cs="Tahoma"/>
          <w:color w:val="auto"/>
          <w:sz w:val="22"/>
          <w:szCs w:val="22"/>
        </w:rPr>
      </w:pPr>
      <w:bookmarkStart w:id="24" w:name="_Toc502913999"/>
      <w:r w:rsidRPr="001B640D">
        <w:rPr>
          <w:rFonts w:ascii="Tahoma" w:hAnsi="Tahoma" w:cs="Tahoma"/>
          <w:color w:val="auto"/>
          <w:sz w:val="22"/>
          <w:szCs w:val="22"/>
        </w:rPr>
        <w:t>ΑΞΟΝΑΣ ΠΡΟΤΕΡΑΙΟΤΗΤΑΣ 2: «ΕΚΠΑΙΔΕΥΣΗ»</w:t>
      </w:r>
      <w:bookmarkEnd w:id="24"/>
    </w:p>
    <w:p w:rsidR="00B876A8" w:rsidRPr="00414EBF" w:rsidRDefault="00B876A8" w:rsidP="009204E8">
      <w:pPr>
        <w:tabs>
          <w:tab w:val="left" w:pos="428"/>
        </w:tabs>
        <w:spacing w:line="276" w:lineRule="auto"/>
        <w:rPr>
          <w:rFonts w:ascii="Tahoma" w:hAnsi="Tahoma" w:cs="Tahoma"/>
          <w:sz w:val="22"/>
          <w:szCs w:val="22"/>
        </w:rPr>
      </w:pPr>
      <w:r w:rsidRPr="00414EBF">
        <w:rPr>
          <w:rFonts w:ascii="Tahoma" w:hAnsi="Tahoma" w:cs="Tahoma"/>
          <w:sz w:val="22"/>
          <w:szCs w:val="22"/>
        </w:rPr>
        <w:t>Στον άξονα της Εκπαίδευσης, σε συνεργασία με το αρμόδιο Υπουργείο σχεδιάζονται ειδικές δράσεις, όπως:</w:t>
      </w:r>
    </w:p>
    <w:p w:rsidR="00B876A8" w:rsidRPr="00414EBF" w:rsidRDefault="00B876A8" w:rsidP="00C936C3">
      <w:pPr>
        <w:numPr>
          <w:ilvl w:val="0"/>
          <w:numId w:val="21"/>
        </w:numPr>
        <w:tabs>
          <w:tab w:val="left" w:pos="428"/>
        </w:tabs>
        <w:spacing w:after="200" w:line="276" w:lineRule="auto"/>
        <w:contextualSpacing/>
        <w:rPr>
          <w:rFonts w:ascii="Tahoma" w:hAnsi="Tahoma" w:cs="Tahoma"/>
          <w:sz w:val="22"/>
          <w:szCs w:val="22"/>
        </w:rPr>
      </w:pPr>
      <w:r w:rsidRPr="00414EBF">
        <w:rPr>
          <w:rFonts w:ascii="Tahoma" w:hAnsi="Tahoma" w:cs="Tahoma"/>
          <w:sz w:val="22"/>
          <w:szCs w:val="22"/>
        </w:rPr>
        <w:t>εξάλειψης της σχολικής διαρροής με τάξεις υποδοχής, υποστήριξης των παιδιών και των σχολικών μονάδων</w:t>
      </w:r>
    </w:p>
    <w:p w:rsidR="00B876A8" w:rsidRPr="00414EBF" w:rsidRDefault="00B876A8" w:rsidP="00C936C3">
      <w:pPr>
        <w:numPr>
          <w:ilvl w:val="0"/>
          <w:numId w:val="21"/>
        </w:numPr>
        <w:tabs>
          <w:tab w:val="left" w:pos="428"/>
        </w:tabs>
        <w:spacing w:after="200" w:line="276" w:lineRule="auto"/>
        <w:contextualSpacing/>
        <w:rPr>
          <w:rFonts w:ascii="Tahoma" w:hAnsi="Tahoma" w:cs="Tahoma"/>
          <w:sz w:val="22"/>
          <w:szCs w:val="22"/>
        </w:rPr>
      </w:pPr>
      <w:r w:rsidRPr="00414EBF">
        <w:rPr>
          <w:rFonts w:ascii="Tahoma" w:hAnsi="Tahoma" w:cs="Tahoma"/>
          <w:sz w:val="22"/>
          <w:szCs w:val="22"/>
        </w:rPr>
        <w:t>κοινωνικοί λειτουργοί σε σχολικές μονάδες άνω των 50 μαθητών Ρομά</w:t>
      </w:r>
    </w:p>
    <w:p w:rsidR="00B876A8" w:rsidRPr="00414EBF" w:rsidRDefault="00B876A8" w:rsidP="00C936C3">
      <w:pPr>
        <w:numPr>
          <w:ilvl w:val="0"/>
          <w:numId w:val="21"/>
        </w:numPr>
        <w:tabs>
          <w:tab w:val="left" w:pos="428"/>
        </w:tabs>
        <w:spacing w:after="200" w:line="276" w:lineRule="auto"/>
        <w:contextualSpacing/>
        <w:rPr>
          <w:rFonts w:ascii="Tahoma" w:hAnsi="Tahoma" w:cs="Tahoma"/>
          <w:sz w:val="22"/>
          <w:szCs w:val="22"/>
        </w:rPr>
      </w:pPr>
      <w:r w:rsidRPr="00414EBF">
        <w:rPr>
          <w:rFonts w:ascii="Tahoma" w:hAnsi="Tahoma" w:cs="Tahoma"/>
          <w:sz w:val="22"/>
          <w:szCs w:val="22"/>
        </w:rPr>
        <w:t xml:space="preserve">μείωση των μαθητών ανά τάξη </w:t>
      </w:r>
    </w:p>
    <w:p w:rsidR="00B876A8" w:rsidRPr="00414EBF" w:rsidRDefault="00B876A8" w:rsidP="00C936C3">
      <w:pPr>
        <w:numPr>
          <w:ilvl w:val="0"/>
          <w:numId w:val="21"/>
        </w:numPr>
        <w:tabs>
          <w:tab w:val="left" w:pos="428"/>
        </w:tabs>
        <w:spacing w:after="200" w:line="276" w:lineRule="auto"/>
        <w:contextualSpacing/>
        <w:rPr>
          <w:rFonts w:ascii="Tahoma" w:hAnsi="Tahoma" w:cs="Tahoma"/>
          <w:sz w:val="22"/>
          <w:szCs w:val="22"/>
        </w:rPr>
      </w:pPr>
      <w:r w:rsidRPr="00414EBF">
        <w:rPr>
          <w:rFonts w:ascii="Tahoma" w:hAnsi="Tahoma" w:cs="Tahoma"/>
          <w:sz w:val="22"/>
          <w:szCs w:val="22"/>
        </w:rPr>
        <w:t>μέριμνα για τους εφήβους, που δεν έχουν ολοκληρώσει το δημοτικό σχολείο</w:t>
      </w:r>
    </w:p>
    <w:p w:rsidR="00B876A8" w:rsidRPr="00414EBF" w:rsidRDefault="00B876A8" w:rsidP="00C936C3">
      <w:pPr>
        <w:numPr>
          <w:ilvl w:val="0"/>
          <w:numId w:val="21"/>
        </w:numPr>
        <w:tabs>
          <w:tab w:val="left" w:pos="428"/>
        </w:tabs>
        <w:spacing w:after="200" w:line="276" w:lineRule="auto"/>
        <w:contextualSpacing/>
        <w:rPr>
          <w:rFonts w:ascii="Tahoma" w:hAnsi="Tahoma" w:cs="Tahoma"/>
          <w:sz w:val="22"/>
          <w:szCs w:val="22"/>
        </w:rPr>
      </w:pPr>
      <w:r w:rsidRPr="00414EBF">
        <w:rPr>
          <w:rFonts w:ascii="Tahoma" w:hAnsi="Tahoma" w:cs="Tahoma"/>
          <w:sz w:val="22"/>
          <w:szCs w:val="22"/>
        </w:rPr>
        <w:t>Υποστήριξη σε όλες τις εκπαιδευτικές βαθμίδες με εμψύχωση, εκπαιδευτικό προσανατολισμό</w:t>
      </w:r>
    </w:p>
    <w:p w:rsidR="00B876A8" w:rsidRPr="00414EBF" w:rsidRDefault="00B876A8" w:rsidP="009204E8">
      <w:pPr>
        <w:spacing w:line="276" w:lineRule="auto"/>
        <w:ind w:left="405"/>
        <w:jc w:val="both"/>
        <w:rPr>
          <w:rFonts w:ascii="Tahoma" w:hAnsi="Tahoma" w:cs="Tahoma"/>
          <w:b/>
          <w:i/>
          <w:sz w:val="22"/>
          <w:szCs w:val="22"/>
          <w:u w:val="single"/>
        </w:rPr>
      </w:pPr>
      <w:r w:rsidRPr="00414EBF">
        <w:rPr>
          <w:rFonts w:ascii="Tahoma" w:hAnsi="Tahoma" w:cs="Tahoma"/>
          <w:b/>
          <w:i/>
          <w:sz w:val="22"/>
          <w:szCs w:val="22"/>
          <w:u w:val="single"/>
        </w:rPr>
        <w:t>Σχολικό σύστημα</w:t>
      </w:r>
    </w:p>
    <w:p w:rsidR="00B876A8" w:rsidRPr="00414EBF" w:rsidRDefault="00B876A8" w:rsidP="00C936C3">
      <w:pPr>
        <w:numPr>
          <w:ilvl w:val="0"/>
          <w:numId w:val="9"/>
        </w:numPr>
        <w:spacing w:line="276" w:lineRule="auto"/>
        <w:jc w:val="both"/>
        <w:rPr>
          <w:rFonts w:ascii="Tahoma" w:hAnsi="Tahoma" w:cs="Tahoma"/>
          <w:i/>
          <w:sz w:val="22"/>
          <w:szCs w:val="22"/>
        </w:rPr>
      </w:pPr>
      <w:r w:rsidRPr="00414EBF">
        <w:rPr>
          <w:rFonts w:ascii="Tahoma" w:hAnsi="Tahoma" w:cs="Tahoma"/>
          <w:i/>
          <w:sz w:val="22"/>
          <w:szCs w:val="22"/>
        </w:rPr>
        <w:t xml:space="preserve">Αναγνώριση και ανταπόκριση στις διαφορετικές ανάγκες των μαθητών ,ώστε να μην αποτελεί το σχολείο πεδίο αντιπαράθεσης </w:t>
      </w:r>
    </w:p>
    <w:p w:rsidR="00B876A8" w:rsidRPr="00414EBF" w:rsidRDefault="00B876A8" w:rsidP="00C936C3">
      <w:pPr>
        <w:numPr>
          <w:ilvl w:val="0"/>
          <w:numId w:val="9"/>
        </w:numPr>
        <w:spacing w:line="276" w:lineRule="auto"/>
        <w:jc w:val="both"/>
        <w:rPr>
          <w:rFonts w:ascii="Tahoma" w:hAnsi="Tahoma" w:cs="Tahoma"/>
          <w:i/>
          <w:sz w:val="22"/>
          <w:szCs w:val="22"/>
        </w:rPr>
      </w:pPr>
      <w:r w:rsidRPr="00414EBF">
        <w:rPr>
          <w:rFonts w:ascii="Tahoma" w:hAnsi="Tahoma" w:cs="Tahoma"/>
          <w:i/>
          <w:sz w:val="22"/>
          <w:szCs w:val="22"/>
        </w:rPr>
        <w:t xml:space="preserve">Αναπροσαρμογή και επανατοποθέτησης των στόχων του σχολείου(βελτίωση της συμπεριφοράς των δασκάλων, καλύτερη απόδοση κατά τη διδασκαλία ,προσέγγιση και κατανόηση των Ρομά, εμπλουτισμός του σχολικού προγράμματος με δραστηριότητας που θα προκαλέσουν το ενδιαφέρων των μαθητών ,ταχύρρυθμη αναπλήρωση κενών που παράγονται από διάφορες </w:t>
      </w:r>
      <w:r w:rsidRPr="00414EBF">
        <w:rPr>
          <w:rFonts w:ascii="Tahoma" w:hAnsi="Tahoma" w:cs="Tahoma"/>
          <w:i/>
          <w:sz w:val="22"/>
          <w:szCs w:val="22"/>
        </w:rPr>
        <w:lastRenderedPageBreak/>
        <w:t>καθυστερήσεις, η αύξηση της πειστικότητας της αναγκαιότητας παρακολούθησης του σχολείου</w:t>
      </w:r>
    </w:p>
    <w:p w:rsidR="00B876A8" w:rsidRPr="00414EBF" w:rsidRDefault="00B876A8" w:rsidP="00C936C3">
      <w:pPr>
        <w:numPr>
          <w:ilvl w:val="0"/>
          <w:numId w:val="9"/>
        </w:numPr>
        <w:spacing w:line="276" w:lineRule="auto"/>
        <w:jc w:val="both"/>
        <w:rPr>
          <w:rFonts w:ascii="Tahoma" w:hAnsi="Tahoma" w:cs="Tahoma"/>
          <w:i/>
          <w:sz w:val="22"/>
          <w:szCs w:val="22"/>
        </w:rPr>
      </w:pPr>
      <w:r w:rsidRPr="00414EBF">
        <w:rPr>
          <w:rFonts w:ascii="Tahoma" w:hAnsi="Tahoma" w:cs="Tahoma"/>
          <w:i/>
          <w:sz w:val="22"/>
          <w:szCs w:val="22"/>
        </w:rPr>
        <w:t>Σύσταση γραφείων, στελεχωμένων από κοινωνικούς επιστήμονες, μέσα στις σχολικές μονάδες για την παρακολούθηση, ατομική συμβουλευτική και υποστήριξη των μαθητών τσιγγάνικης καταγωγής</w:t>
      </w:r>
    </w:p>
    <w:p w:rsidR="00B876A8" w:rsidRPr="00414EBF" w:rsidRDefault="00B876A8" w:rsidP="00C936C3">
      <w:pPr>
        <w:numPr>
          <w:ilvl w:val="0"/>
          <w:numId w:val="9"/>
        </w:numPr>
        <w:spacing w:line="276" w:lineRule="auto"/>
        <w:jc w:val="both"/>
        <w:rPr>
          <w:rFonts w:ascii="Tahoma" w:hAnsi="Tahoma" w:cs="Tahoma"/>
          <w:i/>
          <w:sz w:val="22"/>
          <w:szCs w:val="22"/>
        </w:rPr>
      </w:pPr>
      <w:r w:rsidRPr="00414EBF">
        <w:rPr>
          <w:rFonts w:ascii="Tahoma" w:hAnsi="Tahoma" w:cs="Tahoma"/>
          <w:i/>
          <w:sz w:val="22"/>
          <w:szCs w:val="22"/>
        </w:rPr>
        <w:t>Λειτουργία απογευματινών  τμημάτων ενισχυτικής διδασκαλίας για τα τσιγγανόπουλα που βρίσκονται στην πρωτοβάθμια και δευτεροβάθμια εκπαίδευση</w:t>
      </w:r>
    </w:p>
    <w:p w:rsidR="00B876A8" w:rsidRPr="00414EBF" w:rsidRDefault="00B876A8" w:rsidP="00C936C3">
      <w:pPr>
        <w:numPr>
          <w:ilvl w:val="0"/>
          <w:numId w:val="9"/>
        </w:numPr>
        <w:spacing w:line="276" w:lineRule="auto"/>
        <w:jc w:val="both"/>
        <w:rPr>
          <w:rFonts w:ascii="Tahoma" w:hAnsi="Tahoma" w:cs="Tahoma"/>
          <w:i/>
          <w:sz w:val="22"/>
          <w:szCs w:val="22"/>
        </w:rPr>
      </w:pPr>
      <w:r w:rsidRPr="00414EBF">
        <w:rPr>
          <w:rFonts w:ascii="Tahoma" w:hAnsi="Tahoma" w:cs="Tahoma"/>
          <w:i/>
          <w:sz w:val="22"/>
          <w:szCs w:val="22"/>
        </w:rPr>
        <w:t>Λειτουργία απογευματινών τμημάτων αλφαβητισμού για ενήλικες ή ανήλικους γονείς</w:t>
      </w:r>
    </w:p>
    <w:p w:rsidR="00B876A8" w:rsidRPr="00414EBF" w:rsidRDefault="00B876A8" w:rsidP="00C936C3">
      <w:pPr>
        <w:numPr>
          <w:ilvl w:val="0"/>
          <w:numId w:val="9"/>
        </w:numPr>
        <w:spacing w:line="276" w:lineRule="auto"/>
        <w:jc w:val="both"/>
        <w:rPr>
          <w:rFonts w:ascii="Tahoma" w:hAnsi="Tahoma" w:cs="Tahoma"/>
          <w:i/>
          <w:sz w:val="22"/>
          <w:szCs w:val="22"/>
        </w:rPr>
      </w:pPr>
      <w:r w:rsidRPr="00414EBF">
        <w:rPr>
          <w:rFonts w:ascii="Tahoma" w:hAnsi="Tahoma" w:cs="Tahoma"/>
          <w:i/>
          <w:sz w:val="22"/>
          <w:szCs w:val="22"/>
        </w:rPr>
        <w:t>Περαιτέρω ενεργοποίηση των Σχολικών Συμβούλων ,Διευθυντών στην παρακολούθηση και τον έλεγχο για την καλή λειτουργία των σχολικών μονάδων</w:t>
      </w:r>
    </w:p>
    <w:p w:rsidR="00B876A8" w:rsidRPr="00414EBF" w:rsidRDefault="00B876A8" w:rsidP="009204E8">
      <w:pPr>
        <w:spacing w:line="276" w:lineRule="auto"/>
        <w:ind w:left="720"/>
        <w:jc w:val="both"/>
        <w:rPr>
          <w:rFonts w:ascii="Tahoma" w:hAnsi="Tahoma" w:cs="Tahoma"/>
          <w:i/>
          <w:sz w:val="22"/>
          <w:szCs w:val="22"/>
        </w:rPr>
      </w:pPr>
    </w:p>
    <w:p w:rsidR="00B876A8" w:rsidRPr="00414EBF" w:rsidRDefault="00B876A8" w:rsidP="009204E8">
      <w:pPr>
        <w:spacing w:line="276" w:lineRule="auto"/>
        <w:ind w:left="720"/>
        <w:jc w:val="both"/>
        <w:rPr>
          <w:rFonts w:ascii="Tahoma" w:hAnsi="Tahoma" w:cs="Tahoma"/>
          <w:i/>
          <w:sz w:val="22"/>
          <w:szCs w:val="22"/>
        </w:rPr>
      </w:pPr>
    </w:p>
    <w:p w:rsidR="00B876A8" w:rsidRPr="00414EBF" w:rsidRDefault="00B876A8" w:rsidP="009204E8">
      <w:pPr>
        <w:tabs>
          <w:tab w:val="left" w:pos="428"/>
        </w:tabs>
        <w:spacing w:line="276" w:lineRule="auto"/>
        <w:ind w:left="405"/>
        <w:contextualSpacing/>
        <w:rPr>
          <w:rFonts w:ascii="Tahoma" w:hAnsi="Tahoma" w:cs="Tahoma"/>
          <w:b/>
          <w:i/>
          <w:sz w:val="22"/>
          <w:szCs w:val="22"/>
          <w:u w:val="single"/>
          <w:shd w:val="clear" w:color="auto" w:fill="FFFFFF"/>
        </w:rPr>
      </w:pPr>
      <w:r w:rsidRPr="00414EBF">
        <w:rPr>
          <w:rFonts w:ascii="Tahoma" w:hAnsi="Tahoma" w:cs="Tahoma"/>
          <w:b/>
          <w:i/>
          <w:sz w:val="22"/>
          <w:szCs w:val="22"/>
          <w:u w:val="single"/>
          <w:shd w:val="clear" w:color="auto" w:fill="FFFFFF"/>
        </w:rPr>
        <w:t>Τοπική Αυτοδιοίκηση</w:t>
      </w:r>
    </w:p>
    <w:p w:rsidR="00B876A8" w:rsidRPr="00414EBF" w:rsidRDefault="00B876A8" w:rsidP="009204E8">
      <w:pPr>
        <w:tabs>
          <w:tab w:val="left" w:pos="428"/>
        </w:tabs>
        <w:spacing w:line="276" w:lineRule="auto"/>
        <w:ind w:left="405"/>
        <w:contextualSpacing/>
        <w:jc w:val="both"/>
        <w:rPr>
          <w:rFonts w:ascii="Tahoma" w:hAnsi="Tahoma" w:cs="Tahoma"/>
          <w:i/>
          <w:sz w:val="22"/>
          <w:szCs w:val="22"/>
          <w:shd w:val="clear" w:color="auto" w:fill="FFFFFF"/>
        </w:rPr>
      </w:pPr>
      <w:r w:rsidRPr="00414EBF">
        <w:rPr>
          <w:rFonts w:ascii="Tahoma" w:hAnsi="Tahoma" w:cs="Tahoma"/>
          <w:i/>
          <w:sz w:val="22"/>
          <w:szCs w:val="22"/>
          <w:shd w:val="clear" w:color="auto" w:fill="FFFFFF"/>
        </w:rPr>
        <w:t>Ένταξη σε χρηματοδοτικό πρόγραμμα του Δήμου Αρταίων για την εξασφάλιση γευμάτων για τους μαθητές , την εξασφάλιση της μεταφοράς τους από και προς το σχολείο κλπ.</w:t>
      </w:r>
    </w:p>
    <w:p w:rsidR="00B876A8" w:rsidRPr="00414EBF" w:rsidRDefault="00B876A8" w:rsidP="009204E8">
      <w:pPr>
        <w:tabs>
          <w:tab w:val="left" w:pos="428"/>
        </w:tabs>
        <w:spacing w:line="276" w:lineRule="auto"/>
        <w:ind w:left="405"/>
        <w:contextualSpacing/>
        <w:jc w:val="both"/>
        <w:rPr>
          <w:rFonts w:ascii="Tahoma" w:hAnsi="Tahoma" w:cs="Tahoma"/>
          <w:i/>
          <w:sz w:val="22"/>
          <w:szCs w:val="22"/>
          <w:shd w:val="clear" w:color="auto" w:fill="FFFFFF"/>
        </w:rPr>
      </w:pPr>
      <w:r w:rsidRPr="00414EBF">
        <w:rPr>
          <w:rFonts w:ascii="Tahoma" w:hAnsi="Tahoma" w:cs="Tahoma"/>
          <w:i/>
          <w:sz w:val="22"/>
          <w:szCs w:val="22"/>
          <w:shd w:val="clear" w:color="auto" w:fill="FFFFFF"/>
        </w:rPr>
        <w:t xml:space="preserve">Εκπαιδευτικοί </w:t>
      </w:r>
    </w:p>
    <w:p w:rsidR="00B876A8" w:rsidRPr="00414EBF" w:rsidRDefault="00B876A8" w:rsidP="00C936C3">
      <w:pPr>
        <w:numPr>
          <w:ilvl w:val="0"/>
          <w:numId w:val="42"/>
        </w:numPr>
        <w:tabs>
          <w:tab w:val="left" w:pos="428"/>
        </w:tabs>
        <w:spacing w:after="200" w:line="276" w:lineRule="auto"/>
        <w:contextualSpacing/>
        <w:jc w:val="both"/>
        <w:rPr>
          <w:rFonts w:ascii="Tahoma" w:hAnsi="Tahoma" w:cs="Tahoma"/>
          <w:i/>
          <w:sz w:val="22"/>
          <w:szCs w:val="22"/>
          <w:shd w:val="clear" w:color="auto" w:fill="FFFFFF"/>
        </w:rPr>
      </w:pPr>
      <w:r w:rsidRPr="00414EBF">
        <w:rPr>
          <w:rFonts w:ascii="Tahoma" w:hAnsi="Tahoma" w:cs="Tahoma"/>
          <w:i/>
          <w:sz w:val="22"/>
          <w:szCs w:val="22"/>
          <w:shd w:val="clear" w:color="auto" w:fill="FFFFFF"/>
        </w:rPr>
        <w:t>Επιμόρφωση εκπαιδευτικών για τη διαμόρφωση του προγράμματος , την παραγωγή υλικού ,τη συνεργασία  με τους γονείς και τους φορείς της κοινότητας</w:t>
      </w:r>
    </w:p>
    <w:p w:rsidR="00B876A8" w:rsidRPr="00414EBF" w:rsidRDefault="00B876A8" w:rsidP="00C936C3">
      <w:pPr>
        <w:numPr>
          <w:ilvl w:val="0"/>
          <w:numId w:val="42"/>
        </w:numPr>
        <w:tabs>
          <w:tab w:val="left" w:pos="428"/>
        </w:tabs>
        <w:spacing w:after="200" w:line="276" w:lineRule="auto"/>
        <w:contextualSpacing/>
        <w:jc w:val="both"/>
        <w:rPr>
          <w:rFonts w:ascii="Tahoma" w:hAnsi="Tahoma" w:cs="Tahoma"/>
          <w:i/>
          <w:sz w:val="22"/>
          <w:szCs w:val="22"/>
          <w:shd w:val="clear" w:color="auto" w:fill="FFFFFF"/>
        </w:rPr>
      </w:pPr>
      <w:r w:rsidRPr="00414EBF">
        <w:rPr>
          <w:rFonts w:ascii="Tahoma" w:hAnsi="Tahoma" w:cs="Tahoma"/>
          <w:i/>
          <w:sz w:val="22"/>
          <w:szCs w:val="22"/>
          <w:shd w:val="clear" w:color="auto" w:fill="FFFFFF"/>
        </w:rPr>
        <w:t>Επιμόρφωση των εκπαιδευτικών για το αντικείμενο που πρόκειται να διδάξουν , για θετική στάση απέναντι στους Τσιγγάνους</w:t>
      </w:r>
    </w:p>
    <w:p w:rsidR="00B876A8" w:rsidRPr="00414EBF" w:rsidRDefault="00B876A8" w:rsidP="00C936C3">
      <w:pPr>
        <w:numPr>
          <w:ilvl w:val="0"/>
          <w:numId w:val="42"/>
        </w:numPr>
        <w:tabs>
          <w:tab w:val="left" w:pos="428"/>
        </w:tabs>
        <w:spacing w:after="200" w:line="276" w:lineRule="auto"/>
        <w:contextualSpacing/>
        <w:jc w:val="both"/>
        <w:rPr>
          <w:rFonts w:ascii="Tahoma" w:hAnsi="Tahoma" w:cs="Tahoma"/>
          <w:i/>
          <w:sz w:val="22"/>
          <w:szCs w:val="22"/>
          <w:shd w:val="clear" w:color="auto" w:fill="FFFFFF"/>
        </w:rPr>
      </w:pPr>
      <w:r w:rsidRPr="00414EBF">
        <w:rPr>
          <w:rFonts w:ascii="Tahoma" w:hAnsi="Tahoma" w:cs="Tahoma"/>
          <w:i/>
          <w:sz w:val="22"/>
          <w:szCs w:val="22"/>
          <w:shd w:val="clear" w:color="auto" w:fill="FFFFFF"/>
        </w:rPr>
        <w:t>Εκπαίδευση όλων των εκπαιδευτικών που θα ασχοληθούν στον τομέα της εκπαίδευσης των τσιγγάνων  σε θέματα που αφορούν την ιστορία, την κουλτούρα το μορφωτικό τους επίπεδο , την εκτίμηση τους για το εκπαιδευτικό σύστημα</w:t>
      </w:r>
    </w:p>
    <w:p w:rsidR="00B876A8" w:rsidRPr="00414EBF" w:rsidRDefault="00B876A8" w:rsidP="009204E8">
      <w:pPr>
        <w:tabs>
          <w:tab w:val="left" w:pos="428"/>
        </w:tabs>
        <w:spacing w:line="276" w:lineRule="auto"/>
        <w:ind w:left="405"/>
        <w:contextualSpacing/>
        <w:jc w:val="both"/>
        <w:rPr>
          <w:rFonts w:ascii="Tahoma" w:hAnsi="Tahoma" w:cs="Tahoma"/>
          <w:b/>
          <w:i/>
          <w:sz w:val="22"/>
          <w:szCs w:val="22"/>
          <w:u w:val="single"/>
          <w:shd w:val="clear" w:color="auto" w:fill="FFFFFF"/>
        </w:rPr>
      </w:pPr>
      <w:r w:rsidRPr="00414EBF">
        <w:rPr>
          <w:rFonts w:ascii="Tahoma" w:hAnsi="Tahoma" w:cs="Tahoma"/>
          <w:b/>
          <w:i/>
          <w:sz w:val="22"/>
          <w:szCs w:val="22"/>
          <w:u w:val="single"/>
          <w:shd w:val="clear" w:color="auto" w:fill="FFFFFF"/>
        </w:rPr>
        <w:t>Κοινότητα Ρομά</w:t>
      </w:r>
    </w:p>
    <w:p w:rsidR="00B876A8" w:rsidRPr="00414EBF" w:rsidRDefault="00B876A8" w:rsidP="00C936C3">
      <w:pPr>
        <w:numPr>
          <w:ilvl w:val="0"/>
          <w:numId w:val="43"/>
        </w:numPr>
        <w:tabs>
          <w:tab w:val="left" w:pos="428"/>
        </w:tabs>
        <w:spacing w:after="200" w:line="276" w:lineRule="auto"/>
        <w:contextualSpacing/>
        <w:jc w:val="both"/>
        <w:rPr>
          <w:rFonts w:ascii="Tahoma" w:hAnsi="Tahoma" w:cs="Tahoma"/>
          <w:i/>
          <w:sz w:val="22"/>
          <w:szCs w:val="22"/>
        </w:rPr>
      </w:pPr>
      <w:r w:rsidRPr="00414EBF">
        <w:rPr>
          <w:rFonts w:ascii="Tahoma" w:hAnsi="Tahoma" w:cs="Tahoma"/>
          <w:i/>
          <w:sz w:val="22"/>
          <w:szCs w:val="22"/>
          <w:shd w:val="clear" w:color="auto" w:fill="FFFFFF"/>
        </w:rPr>
        <w:t>Ενημέρωση και ευαισθητοποίηση του τσιγγάνικου πληθυσμού σε θέματα εκπαίδευσης</w:t>
      </w:r>
    </w:p>
    <w:p w:rsidR="00B876A8" w:rsidRPr="00414EBF" w:rsidRDefault="00B876A8" w:rsidP="00C936C3">
      <w:pPr>
        <w:numPr>
          <w:ilvl w:val="0"/>
          <w:numId w:val="43"/>
        </w:numPr>
        <w:tabs>
          <w:tab w:val="left" w:pos="428"/>
        </w:tabs>
        <w:spacing w:after="200" w:line="276" w:lineRule="auto"/>
        <w:contextualSpacing/>
        <w:jc w:val="both"/>
        <w:rPr>
          <w:rFonts w:ascii="Tahoma" w:hAnsi="Tahoma" w:cs="Tahoma"/>
          <w:i/>
          <w:sz w:val="22"/>
          <w:szCs w:val="22"/>
        </w:rPr>
      </w:pPr>
      <w:r w:rsidRPr="00414EBF">
        <w:rPr>
          <w:rFonts w:ascii="Tahoma" w:hAnsi="Tahoma" w:cs="Tahoma"/>
          <w:i/>
          <w:sz w:val="22"/>
          <w:szCs w:val="22"/>
          <w:shd w:val="clear" w:color="auto" w:fill="FFFFFF"/>
        </w:rPr>
        <w:t>Καμπάνιες ευαισθητοποίησης των Τσιγγάνων γονέων για την αναγκαιότητα της εκπαίδευσης</w:t>
      </w:r>
    </w:p>
    <w:p w:rsidR="00B876A8" w:rsidRPr="00414EBF" w:rsidRDefault="00B876A8" w:rsidP="00C936C3">
      <w:pPr>
        <w:numPr>
          <w:ilvl w:val="0"/>
          <w:numId w:val="43"/>
        </w:numPr>
        <w:tabs>
          <w:tab w:val="left" w:pos="428"/>
        </w:tabs>
        <w:spacing w:after="200" w:line="276" w:lineRule="auto"/>
        <w:contextualSpacing/>
        <w:jc w:val="both"/>
        <w:rPr>
          <w:rFonts w:ascii="Tahoma" w:hAnsi="Tahoma" w:cs="Tahoma"/>
          <w:i/>
          <w:sz w:val="22"/>
          <w:szCs w:val="22"/>
        </w:rPr>
      </w:pPr>
      <w:r w:rsidRPr="00414EBF">
        <w:rPr>
          <w:rFonts w:ascii="Tahoma" w:hAnsi="Tahoma" w:cs="Tahoma"/>
          <w:i/>
          <w:sz w:val="22"/>
          <w:szCs w:val="22"/>
        </w:rPr>
        <w:t>Σύσταση Συλλόγου Γονέων και Κηδεμόνων</w:t>
      </w:r>
    </w:p>
    <w:p w:rsidR="00B876A8" w:rsidRPr="00414EBF" w:rsidRDefault="00B876A8" w:rsidP="009204E8">
      <w:pPr>
        <w:tabs>
          <w:tab w:val="left" w:pos="428"/>
        </w:tabs>
        <w:spacing w:line="276" w:lineRule="auto"/>
        <w:ind w:left="774"/>
        <w:contextualSpacing/>
        <w:jc w:val="both"/>
        <w:rPr>
          <w:rFonts w:ascii="Tahoma" w:hAnsi="Tahoma" w:cs="Tahoma"/>
          <w:b/>
          <w:i/>
          <w:sz w:val="22"/>
          <w:szCs w:val="22"/>
          <w:u w:val="single"/>
        </w:rPr>
      </w:pPr>
      <w:r w:rsidRPr="00414EBF">
        <w:rPr>
          <w:rFonts w:ascii="Tahoma" w:hAnsi="Tahoma" w:cs="Tahoma"/>
          <w:b/>
          <w:i/>
          <w:sz w:val="22"/>
          <w:szCs w:val="22"/>
          <w:u w:val="single"/>
        </w:rPr>
        <w:t xml:space="preserve">Κοινότητα Μη Ρομά </w:t>
      </w:r>
    </w:p>
    <w:p w:rsidR="00B876A8" w:rsidRPr="00414EBF" w:rsidRDefault="00B876A8" w:rsidP="00C936C3">
      <w:pPr>
        <w:numPr>
          <w:ilvl w:val="0"/>
          <w:numId w:val="44"/>
        </w:numPr>
        <w:tabs>
          <w:tab w:val="left" w:pos="428"/>
        </w:tabs>
        <w:spacing w:after="200" w:line="276" w:lineRule="auto"/>
        <w:contextualSpacing/>
        <w:jc w:val="both"/>
        <w:rPr>
          <w:rFonts w:ascii="Tahoma" w:hAnsi="Tahoma" w:cs="Tahoma"/>
          <w:i/>
          <w:sz w:val="22"/>
          <w:szCs w:val="22"/>
        </w:rPr>
      </w:pPr>
      <w:r w:rsidRPr="00414EBF">
        <w:rPr>
          <w:rFonts w:ascii="Tahoma" w:hAnsi="Tahoma" w:cs="Tahoma"/>
          <w:i/>
          <w:sz w:val="22"/>
          <w:szCs w:val="22"/>
          <w:shd w:val="clear" w:color="auto" w:fill="FFFFFF"/>
        </w:rPr>
        <w:t>Καμπάνιες ευαισθητοποίησης των μη Τσιγγάνων για την αποδοχή των Τσιγγάνων Μαθητών στα μικτά σχολεία</w:t>
      </w:r>
    </w:p>
    <w:p w:rsidR="00B876A8" w:rsidRPr="00414EBF" w:rsidRDefault="00B876A8" w:rsidP="00C936C3">
      <w:pPr>
        <w:numPr>
          <w:ilvl w:val="0"/>
          <w:numId w:val="44"/>
        </w:numPr>
        <w:tabs>
          <w:tab w:val="left" w:pos="428"/>
        </w:tabs>
        <w:spacing w:after="200" w:line="276" w:lineRule="auto"/>
        <w:contextualSpacing/>
        <w:jc w:val="both"/>
        <w:rPr>
          <w:rFonts w:ascii="Tahoma" w:hAnsi="Tahoma" w:cs="Tahoma"/>
          <w:i/>
          <w:sz w:val="22"/>
          <w:szCs w:val="22"/>
        </w:rPr>
      </w:pPr>
      <w:r w:rsidRPr="00414EBF">
        <w:rPr>
          <w:rFonts w:ascii="Tahoma" w:hAnsi="Tahoma" w:cs="Tahoma"/>
          <w:i/>
          <w:sz w:val="22"/>
          <w:szCs w:val="22"/>
          <w:shd w:val="clear" w:color="auto" w:fill="FFFFFF"/>
        </w:rPr>
        <w:t>Συμμετοχή των Τσιγγάνων μαθητών σε πολιτιστικές και κοινωνικές δραστηριότητες της τοπικής κοινωνίας (συναυλίες ,θεατρικές παραστάσεις, αθλητικές εκδηλώσεις κλπ.).</w:t>
      </w:r>
    </w:p>
    <w:p w:rsidR="00B876A8" w:rsidRPr="00414EBF" w:rsidRDefault="00B876A8" w:rsidP="009204E8">
      <w:pPr>
        <w:pStyle w:val="3"/>
        <w:spacing w:before="0" w:line="276" w:lineRule="auto"/>
        <w:jc w:val="both"/>
        <w:rPr>
          <w:rFonts w:ascii="Tahoma" w:hAnsi="Tahoma" w:cs="Tahoma"/>
          <w:sz w:val="22"/>
          <w:szCs w:val="22"/>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945"/>
        <w:gridCol w:w="3857"/>
      </w:tblGrid>
      <w:tr w:rsidR="00B876A8" w:rsidRPr="00414EBF" w:rsidTr="004329B1">
        <w:tc>
          <w:tcPr>
            <w:tcW w:w="3945" w:type="dxa"/>
            <w:shd w:val="clear" w:color="auto" w:fill="8DB3E2"/>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ΔΕΙΚΤΗΣ</w:t>
            </w:r>
          </w:p>
        </w:tc>
        <w:tc>
          <w:tcPr>
            <w:tcW w:w="3857" w:type="dxa"/>
            <w:shd w:val="clear" w:color="auto" w:fill="8DB3E2"/>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ΤΙΜΗ ΣΤΟΧΟΣ</w:t>
            </w:r>
          </w:p>
        </w:tc>
      </w:tr>
      <w:tr w:rsidR="00B876A8" w:rsidRPr="00414EBF" w:rsidTr="004329B1">
        <w:tc>
          <w:tcPr>
            <w:tcW w:w="3945"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r w:rsidRPr="00414EBF">
              <w:rPr>
                <w:rFonts w:ascii="Tahoma" w:hAnsi="Tahoma" w:cs="Tahoma"/>
                <w:spacing w:val="-2"/>
                <w:sz w:val="22"/>
                <w:szCs w:val="22"/>
              </w:rPr>
              <w:t xml:space="preserve">Αριθμός μαθητών </w:t>
            </w:r>
            <w:r w:rsidRPr="00414EBF">
              <w:rPr>
                <w:rFonts w:ascii="Tahoma" w:hAnsi="Tahoma" w:cs="Tahoma"/>
                <w:b/>
                <w:spacing w:val="-2"/>
                <w:sz w:val="22"/>
                <w:szCs w:val="22"/>
              </w:rPr>
              <w:t>βρεφικής ηλικίας</w:t>
            </w:r>
            <w:r w:rsidRPr="00414EBF">
              <w:rPr>
                <w:rFonts w:ascii="Tahoma" w:hAnsi="Tahoma" w:cs="Tahoma"/>
                <w:spacing w:val="-2"/>
                <w:sz w:val="22"/>
                <w:szCs w:val="22"/>
              </w:rPr>
              <w:t xml:space="preserve"> </w:t>
            </w:r>
            <w:r w:rsidRPr="00414EBF">
              <w:rPr>
                <w:rFonts w:ascii="Tahoma" w:hAnsi="Tahoma" w:cs="Tahoma"/>
                <w:spacing w:val="-2"/>
                <w:sz w:val="22"/>
                <w:szCs w:val="22"/>
              </w:rPr>
              <w:lastRenderedPageBreak/>
              <w:t>που θα εγγραφεί στο βρεφικό σταθμό</w:t>
            </w:r>
          </w:p>
        </w:tc>
        <w:tc>
          <w:tcPr>
            <w:tcW w:w="3857"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r w:rsidRPr="00414EBF">
              <w:rPr>
                <w:rFonts w:ascii="Tahoma" w:hAnsi="Tahoma" w:cs="Tahoma"/>
                <w:spacing w:val="-2"/>
                <w:sz w:val="22"/>
                <w:szCs w:val="22"/>
              </w:rPr>
              <w:lastRenderedPageBreak/>
              <w:t>0</w:t>
            </w:r>
          </w:p>
        </w:tc>
      </w:tr>
      <w:tr w:rsidR="00B876A8" w:rsidRPr="00414EBF" w:rsidTr="004329B1">
        <w:tc>
          <w:tcPr>
            <w:tcW w:w="3945"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r w:rsidRPr="00414EBF">
              <w:rPr>
                <w:rFonts w:ascii="Tahoma" w:hAnsi="Tahoma" w:cs="Tahoma"/>
                <w:spacing w:val="-2"/>
                <w:sz w:val="22"/>
                <w:szCs w:val="22"/>
              </w:rPr>
              <w:lastRenderedPageBreak/>
              <w:t>Αριθμός μαθητών προ-</w:t>
            </w:r>
            <w:r w:rsidRPr="00414EBF">
              <w:rPr>
                <w:rFonts w:ascii="Tahoma" w:hAnsi="Tahoma" w:cs="Tahoma"/>
                <w:b/>
                <w:spacing w:val="-2"/>
                <w:sz w:val="22"/>
                <w:szCs w:val="22"/>
              </w:rPr>
              <w:t>νηπιακής ηλικίας</w:t>
            </w:r>
            <w:r w:rsidRPr="00414EBF">
              <w:rPr>
                <w:rFonts w:ascii="Tahoma" w:hAnsi="Tahoma" w:cs="Tahoma"/>
                <w:spacing w:val="-2"/>
                <w:sz w:val="22"/>
                <w:szCs w:val="22"/>
              </w:rPr>
              <w:t xml:space="preserve"> που θα εγγραφεί στον παιδικό σταθμό</w:t>
            </w:r>
          </w:p>
        </w:tc>
        <w:tc>
          <w:tcPr>
            <w:tcW w:w="3857"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r w:rsidRPr="00414EBF">
              <w:rPr>
                <w:rFonts w:ascii="Tahoma" w:hAnsi="Tahoma" w:cs="Tahoma"/>
                <w:spacing w:val="-2"/>
                <w:sz w:val="22"/>
                <w:szCs w:val="22"/>
              </w:rPr>
              <w:t>0</w:t>
            </w:r>
          </w:p>
        </w:tc>
      </w:tr>
      <w:tr w:rsidR="00B876A8" w:rsidRPr="00414EBF" w:rsidTr="004329B1">
        <w:tc>
          <w:tcPr>
            <w:tcW w:w="3945"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r w:rsidRPr="00414EBF">
              <w:rPr>
                <w:rFonts w:ascii="Tahoma" w:hAnsi="Tahoma" w:cs="Tahoma"/>
                <w:spacing w:val="-2"/>
                <w:sz w:val="22"/>
                <w:szCs w:val="22"/>
              </w:rPr>
              <w:t xml:space="preserve">Αριθμός μαθητών που θα εγγραφεί στο </w:t>
            </w:r>
            <w:r w:rsidRPr="00414EBF">
              <w:rPr>
                <w:rFonts w:ascii="Tahoma" w:hAnsi="Tahoma" w:cs="Tahoma"/>
                <w:b/>
                <w:spacing w:val="-2"/>
                <w:sz w:val="22"/>
                <w:szCs w:val="22"/>
              </w:rPr>
              <w:t>νηπιαγωγείο</w:t>
            </w:r>
          </w:p>
        </w:tc>
        <w:tc>
          <w:tcPr>
            <w:tcW w:w="3857"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r w:rsidRPr="00414EBF">
              <w:rPr>
                <w:rFonts w:ascii="Tahoma" w:hAnsi="Tahoma" w:cs="Tahoma"/>
                <w:spacing w:val="-2"/>
                <w:sz w:val="22"/>
                <w:szCs w:val="22"/>
              </w:rPr>
              <w:t>27 (13 νήπια -14 προνήπια)</w:t>
            </w:r>
          </w:p>
        </w:tc>
      </w:tr>
      <w:tr w:rsidR="00B876A8" w:rsidRPr="00414EBF" w:rsidTr="004329B1">
        <w:tc>
          <w:tcPr>
            <w:tcW w:w="3945"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r w:rsidRPr="00414EBF">
              <w:rPr>
                <w:rFonts w:ascii="Tahoma" w:hAnsi="Tahoma" w:cs="Tahoma"/>
                <w:spacing w:val="-2"/>
                <w:sz w:val="22"/>
                <w:szCs w:val="22"/>
              </w:rPr>
              <w:t xml:space="preserve">Αριθμός μαθητών που θα εγγραφεί στην </w:t>
            </w:r>
            <w:r w:rsidRPr="00414EBF">
              <w:rPr>
                <w:rFonts w:ascii="Tahoma" w:hAnsi="Tahoma" w:cs="Tahoma"/>
                <w:b/>
                <w:spacing w:val="-2"/>
                <w:sz w:val="22"/>
                <w:szCs w:val="22"/>
              </w:rPr>
              <w:t>πρώτη δημοτικού</w:t>
            </w:r>
          </w:p>
        </w:tc>
        <w:tc>
          <w:tcPr>
            <w:tcW w:w="3857"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r w:rsidRPr="00414EBF">
              <w:rPr>
                <w:rFonts w:ascii="Tahoma" w:hAnsi="Tahoma" w:cs="Tahoma"/>
                <w:spacing w:val="-2"/>
                <w:sz w:val="22"/>
                <w:szCs w:val="22"/>
              </w:rPr>
              <w:t>13</w:t>
            </w:r>
          </w:p>
        </w:tc>
      </w:tr>
      <w:tr w:rsidR="00B876A8" w:rsidRPr="00414EBF" w:rsidTr="004329B1">
        <w:tc>
          <w:tcPr>
            <w:tcW w:w="3945"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r w:rsidRPr="00414EBF">
              <w:rPr>
                <w:rFonts w:ascii="Tahoma" w:hAnsi="Tahoma" w:cs="Tahoma"/>
                <w:spacing w:val="-2"/>
                <w:sz w:val="22"/>
                <w:szCs w:val="22"/>
              </w:rPr>
              <w:t>Παιδιά που θα εγγραφούν σε σχολεία</w:t>
            </w:r>
          </w:p>
        </w:tc>
        <w:tc>
          <w:tcPr>
            <w:tcW w:w="3857"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r w:rsidRPr="00414EBF">
              <w:rPr>
                <w:rFonts w:ascii="Tahoma" w:hAnsi="Tahoma" w:cs="Tahoma"/>
                <w:spacing w:val="-2"/>
                <w:sz w:val="22"/>
                <w:szCs w:val="22"/>
              </w:rPr>
              <w:t>70 (27 νηπιαγωγείο- 43 δημοτικό)</w:t>
            </w:r>
          </w:p>
        </w:tc>
      </w:tr>
      <w:tr w:rsidR="00B876A8" w:rsidRPr="00414EBF" w:rsidTr="004329B1">
        <w:tc>
          <w:tcPr>
            <w:tcW w:w="3945"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r w:rsidRPr="00414EBF">
              <w:rPr>
                <w:rFonts w:ascii="Tahoma" w:hAnsi="Tahoma" w:cs="Tahoma"/>
                <w:spacing w:val="-2"/>
                <w:sz w:val="22"/>
                <w:szCs w:val="22"/>
              </w:rPr>
              <w:t>Αριθμός παιδιών που θα ολοκληρώσει το σχολικό έτος</w:t>
            </w:r>
          </w:p>
        </w:tc>
        <w:tc>
          <w:tcPr>
            <w:tcW w:w="3857"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r w:rsidRPr="00414EBF">
              <w:rPr>
                <w:rFonts w:ascii="Tahoma" w:hAnsi="Tahoma" w:cs="Tahoma"/>
                <w:spacing w:val="-2"/>
                <w:sz w:val="22"/>
                <w:szCs w:val="22"/>
              </w:rPr>
              <w:t>13 νηπιαγωγείο-22 δημοτικό</w:t>
            </w:r>
          </w:p>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p>
        </w:tc>
      </w:tr>
      <w:tr w:rsidR="00B876A8" w:rsidRPr="00414EBF" w:rsidTr="004329B1">
        <w:tc>
          <w:tcPr>
            <w:tcW w:w="3945"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p>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r w:rsidRPr="00414EBF">
              <w:rPr>
                <w:rFonts w:ascii="Tahoma" w:hAnsi="Tahoma" w:cs="Tahoma"/>
                <w:spacing w:val="-2"/>
                <w:sz w:val="22"/>
                <w:szCs w:val="22"/>
              </w:rPr>
              <w:t>Αριθμός νέων 12-18 ετών που θα ολοκληρώσουν Τμήμα Γραμματισμού για την απόκτηση γνώσεων Δημοτικού/ που θα αποκτήσουν απολυτήριο Δημοτικού</w:t>
            </w:r>
          </w:p>
        </w:tc>
        <w:tc>
          <w:tcPr>
            <w:tcW w:w="3857"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r w:rsidRPr="00414EBF">
              <w:rPr>
                <w:rFonts w:ascii="Tahoma" w:hAnsi="Tahoma" w:cs="Tahoma"/>
                <w:spacing w:val="-2"/>
                <w:sz w:val="22"/>
                <w:szCs w:val="22"/>
              </w:rPr>
              <w:t xml:space="preserve">Δεν υπάρχει αλλά δεν υπάρχει και ενδιαφέρον </w:t>
            </w:r>
          </w:p>
        </w:tc>
      </w:tr>
      <w:tr w:rsidR="00B876A8" w:rsidRPr="00414EBF" w:rsidTr="004329B1">
        <w:tc>
          <w:tcPr>
            <w:tcW w:w="3945"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r w:rsidRPr="00414EBF">
              <w:rPr>
                <w:rFonts w:ascii="Tahoma" w:hAnsi="Tahoma" w:cs="Tahoma"/>
                <w:spacing w:val="-2"/>
                <w:sz w:val="22"/>
                <w:szCs w:val="22"/>
              </w:rPr>
              <w:t xml:space="preserve">Ενήλικες που θα εγγραφούν στα σχολεία Δεύτερης Ευκαιρίας </w:t>
            </w:r>
          </w:p>
        </w:tc>
        <w:tc>
          <w:tcPr>
            <w:tcW w:w="3857"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r w:rsidRPr="00414EBF">
              <w:rPr>
                <w:rFonts w:ascii="Tahoma" w:hAnsi="Tahoma" w:cs="Tahoma"/>
                <w:spacing w:val="-2"/>
                <w:sz w:val="22"/>
                <w:szCs w:val="22"/>
              </w:rPr>
              <w:t>7-8</w:t>
            </w:r>
          </w:p>
        </w:tc>
      </w:tr>
      <w:tr w:rsidR="00B876A8" w:rsidRPr="00414EBF" w:rsidTr="004329B1">
        <w:tc>
          <w:tcPr>
            <w:tcW w:w="3945"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p>
        </w:tc>
        <w:tc>
          <w:tcPr>
            <w:tcW w:w="3857" w:type="dxa"/>
          </w:tcPr>
          <w:p w:rsidR="00B876A8" w:rsidRPr="00414EBF" w:rsidRDefault="00B876A8" w:rsidP="009204E8">
            <w:pPr>
              <w:tabs>
                <w:tab w:val="left" w:pos="-1440"/>
                <w:tab w:val="left" w:pos="-720"/>
                <w:tab w:val="left" w:pos="0"/>
                <w:tab w:val="left" w:pos="480"/>
                <w:tab w:val="left" w:pos="1123"/>
                <w:tab w:val="left" w:pos="1440"/>
                <w:tab w:val="left" w:pos="1872"/>
                <w:tab w:val="left" w:pos="2160"/>
              </w:tabs>
              <w:suppressAutoHyphens/>
              <w:autoSpaceDE w:val="0"/>
              <w:autoSpaceDN w:val="0"/>
              <w:adjustRightInd w:val="0"/>
              <w:spacing w:line="276" w:lineRule="auto"/>
              <w:rPr>
                <w:rFonts w:ascii="Tahoma" w:hAnsi="Tahoma" w:cs="Tahoma"/>
                <w:spacing w:val="-2"/>
              </w:rPr>
            </w:pPr>
          </w:p>
        </w:tc>
      </w:tr>
    </w:tbl>
    <w:p w:rsidR="00B876A8" w:rsidRPr="001B640D" w:rsidRDefault="00B876A8" w:rsidP="009204E8">
      <w:pPr>
        <w:pStyle w:val="20"/>
        <w:spacing w:before="0"/>
        <w:jc w:val="both"/>
        <w:rPr>
          <w:rFonts w:ascii="Tahoma" w:hAnsi="Tahoma" w:cs="Tahoma"/>
          <w:color w:val="auto"/>
          <w:sz w:val="22"/>
          <w:szCs w:val="22"/>
        </w:rPr>
      </w:pPr>
      <w:bookmarkStart w:id="25" w:name="_Toc502914000"/>
      <w:r w:rsidRPr="001B640D">
        <w:rPr>
          <w:rFonts w:ascii="Tahoma" w:hAnsi="Tahoma" w:cs="Tahoma"/>
          <w:color w:val="auto"/>
          <w:sz w:val="22"/>
          <w:szCs w:val="22"/>
        </w:rPr>
        <w:t>ΑΞΟΝΑΣ ΠΡΟΤΕΡΑΙΟΤΗΤΑΣ 3: «ΠΡΟΩΘΗΣΗ ΣΤΗΝ ΑΠΑΣΧΟΛΗΣΗ »</w:t>
      </w:r>
      <w:bookmarkEnd w:id="25"/>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Στον άξονα της Απασχόλησης, σχεδιάζονται παρεμβάσεις, όπως:</w:t>
      </w:r>
    </w:p>
    <w:p w:rsidR="00B876A8" w:rsidRPr="00414EBF" w:rsidRDefault="00B876A8" w:rsidP="00C936C3">
      <w:pPr>
        <w:numPr>
          <w:ilvl w:val="0"/>
          <w:numId w:val="9"/>
        </w:numPr>
        <w:spacing w:after="200" w:line="276" w:lineRule="auto"/>
        <w:jc w:val="both"/>
        <w:rPr>
          <w:rFonts w:ascii="Tahoma" w:hAnsi="Tahoma" w:cs="Tahoma"/>
          <w:sz w:val="22"/>
          <w:szCs w:val="22"/>
        </w:rPr>
      </w:pPr>
      <w:r w:rsidRPr="00414EBF">
        <w:rPr>
          <w:rFonts w:ascii="Tahoma" w:hAnsi="Tahoma" w:cs="Tahoma"/>
          <w:sz w:val="22"/>
          <w:szCs w:val="22"/>
        </w:rPr>
        <w:t>Νομοθετικές ρυθμίσεις για τη διευκόλυνση αδειοδότησης πλανοδίου εμπορίου</w:t>
      </w:r>
    </w:p>
    <w:p w:rsidR="00B876A8" w:rsidRPr="00414EBF" w:rsidRDefault="00B876A8" w:rsidP="00C936C3">
      <w:pPr>
        <w:numPr>
          <w:ilvl w:val="0"/>
          <w:numId w:val="23"/>
        </w:numPr>
        <w:spacing w:after="200" w:line="276" w:lineRule="auto"/>
        <w:contextualSpacing/>
        <w:jc w:val="both"/>
        <w:rPr>
          <w:rFonts w:ascii="Tahoma" w:hAnsi="Tahoma" w:cs="Tahoma"/>
          <w:sz w:val="22"/>
          <w:szCs w:val="22"/>
        </w:rPr>
      </w:pPr>
      <w:r w:rsidRPr="00414EBF">
        <w:rPr>
          <w:rFonts w:ascii="Tahoma" w:hAnsi="Tahoma" w:cs="Tahoma"/>
          <w:sz w:val="22"/>
          <w:szCs w:val="22"/>
        </w:rPr>
        <w:t>Προετοιμασία του πληθυσμού Ρομά (εξατομικευμένη προσέγγιση/Παράρτημα Ρομά) για ένταξη στο μητρώο εργατικού δυναμικού και την τυπική αγορά εργασίας</w:t>
      </w:r>
    </w:p>
    <w:p w:rsidR="00B876A8" w:rsidRPr="00414EBF" w:rsidRDefault="00B876A8" w:rsidP="00C936C3">
      <w:pPr>
        <w:numPr>
          <w:ilvl w:val="0"/>
          <w:numId w:val="23"/>
        </w:numPr>
        <w:spacing w:after="200" w:line="276" w:lineRule="auto"/>
        <w:contextualSpacing/>
        <w:jc w:val="both"/>
        <w:rPr>
          <w:rFonts w:ascii="Tahoma" w:hAnsi="Tahoma" w:cs="Tahoma"/>
          <w:sz w:val="22"/>
          <w:szCs w:val="22"/>
        </w:rPr>
      </w:pPr>
      <w:r w:rsidRPr="00414EBF">
        <w:rPr>
          <w:rFonts w:ascii="Tahoma" w:hAnsi="Tahoma" w:cs="Tahoma"/>
          <w:sz w:val="22"/>
          <w:szCs w:val="22"/>
        </w:rPr>
        <w:t>Προετοιμασία των Παραγωγικών φορέων για εξάλειψη των στερεοτύπων και κινητροδότηση μέσω προγραμμάτων για θέσεις εργασίας στον ιδιωτικό τομέα</w:t>
      </w:r>
    </w:p>
    <w:p w:rsidR="00B876A8" w:rsidRPr="00414EBF" w:rsidRDefault="00B876A8" w:rsidP="00C936C3">
      <w:pPr>
        <w:numPr>
          <w:ilvl w:val="0"/>
          <w:numId w:val="23"/>
        </w:numPr>
        <w:spacing w:after="200" w:line="276" w:lineRule="auto"/>
        <w:contextualSpacing/>
        <w:jc w:val="both"/>
        <w:rPr>
          <w:rFonts w:ascii="Tahoma" w:hAnsi="Tahoma" w:cs="Tahoma"/>
          <w:sz w:val="22"/>
          <w:szCs w:val="22"/>
        </w:rPr>
      </w:pPr>
      <w:r w:rsidRPr="00414EBF">
        <w:rPr>
          <w:rFonts w:ascii="Tahoma" w:hAnsi="Tahoma" w:cs="Tahoma"/>
          <w:sz w:val="22"/>
          <w:szCs w:val="22"/>
        </w:rPr>
        <w:t>Προγράμματα κατάρτισης</w:t>
      </w:r>
    </w:p>
    <w:p w:rsidR="00B876A8" w:rsidRPr="00414EBF" w:rsidRDefault="00B876A8" w:rsidP="00C936C3">
      <w:pPr>
        <w:numPr>
          <w:ilvl w:val="0"/>
          <w:numId w:val="23"/>
        </w:numPr>
        <w:spacing w:after="200" w:line="276" w:lineRule="auto"/>
        <w:contextualSpacing/>
        <w:jc w:val="both"/>
        <w:rPr>
          <w:rFonts w:ascii="Tahoma" w:hAnsi="Tahoma" w:cs="Tahoma"/>
          <w:sz w:val="22"/>
          <w:szCs w:val="22"/>
        </w:rPr>
      </w:pPr>
      <w:r w:rsidRPr="00414EBF">
        <w:rPr>
          <w:rFonts w:ascii="Tahoma" w:hAnsi="Tahoma" w:cs="Tahoma"/>
          <w:sz w:val="22"/>
          <w:szCs w:val="22"/>
        </w:rPr>
        <w:t>Προγράμματα ΝΘΕ και ΝΕΕ</w:t>
      </w:r>
    </w:p>
    <w:p w:rsidR="00B876A8" w:rsidRPr="00414EBF" w:rsidRDefault="00B876A8" w:rsidP="00C936C3">
      <w:pPr>
        <w:numPr>
          <w:ilvl w:val="0"/>
          <w:numId w:val="23"/>
        </w:numPr>
        <w:spacing w:after="200" w:line="276" w:lineRule="auto"/>
        <w:contextualSpacing/>
        <w:jc w:val="both"/>
        <w:rPr>
          <w:rFonts w:ascii="Tahoma" w:hAnsi="Tahoma" w:cs="Tahoma"/>
          <w:sz w:val="22"/>
          <w:szCs w:val="22"/>
        </w:rPr>
      </w:pPr>
      <w:r w:rsidRPr="00414EBF">
        <w:rPr>
          <w:rFonts w:ascii="Tahoma" w:hAnsi="Tahoma" w:cs="Tahoma"/>
          <w:sz w:val="22"/>
          <w:szCs w:val="22"/>
        </w:rPr>
        <w:t>Με βάση τα δεδομένα της τοπικής οικονομίας, ο Δήμος Άρταιων μπορεί να εξειδικεύει προτάσεις απασχόλησης, λ.χ. στην πράσινη οικονομία (ανακύκλωση ), την κοινωνική οικονομία (πιθανή δημιουργία Κοιν.Σ.Επ.), τον πρωτογενή τομέα (καλλιέργεια από την ομάδα στόχο του Δημοτικού Λαχανόκηπου)</w:t>
      </w:r>
    </w:p>
    <w:p w:rsidR="00B876A8" w:rsidRPr="00414EBF" w:rsidRDefault="00B876A8" w:rsidP="00C936C3">
      <w:pPr>
        <w:numPr>
          <w:ilvl w:val="0"/>
          <w:numId w:val="23"/>
        </w:numPr>
        <w:spacing w:after="200" w:line="276" w:lineRule="auto"/>
        <w:contextualSpacing/>
        <w:jc w:val="both"/>
        <w:rPr>
          <w:rFonts w:ascii="Tahoma" w:hAnsi="Tahoma" w:cs="Tahoma"/>
          <w:sz w:val="22"/>
          <w:szCs w:val="22"/>
        </w:rPr>
      </w:pPr>
      <w:r w:rsidRPr="00414EBF">
        <w:rPr>
          <w:rFonts w:ascii="Tahoma" w:hAnsi="Tahoma" w:cs="Tahoma"/>
          <w:sz w:val="22"/>
          <w:szCs w:val="22"/>
        </w:rPr>
        <w:t>Προώθηση τεχνικών επαγγελμάτων (σχολές μαθητείας, ΕΠΑΛ και διασύνδεση με την αγορά εργασίας</w:t>
      </w:r>
    </w:p>
    <w:p w:rsidR="00B876A8" w:rsidRPr="00414EBF" w:rsidRDefault="00B876A8" w:rsidP="00C936C3">
      <w:pPr>
        <w:numPr>
          <w:ilvl w:val="0"/>
          <w:numId w:val="23"/>
        </w:numPr>
        <w:spacing w:after="200" w:line="276" w:lineRule="auto"/>
        <w:contextualSpacing/>
        <w:jc w:val="both"/>
        <w:rPr>
          <w:rFonts w:ascii="Tahoma" w:hAnsi="Tahoma" w:cs="Tahoma"/>
          <w:i/>
          <w:sz w:val="22"/>
          <w:szCs w:val="22"/>
          <w:shd w:val="clear" w:color="auto" w:fill="FFFFFF"/>
        </w:rPr>
      </w:pPr>
      <w:r w:rsidRPr="00414EBF">
        <w:rPr>
          <w:rFonts w:ascii="Tahoma" w:hAnsi="Tahoma" w:cs="Tahoma"/>
          <w:sz w:val="22"/>
          <w:szCs w:val="22"/>
        </w:rPr>
        <w:t xml:space="preserve">Απόκτηση εργασιακής εμπειρίας στο δημόσιο και ιδιωτικό τομέα </w:t>
      </w:r>
    </w:p>
    <w:p w:rsidR="00B876A8" w:rsidRPr="00414EBF" w:rsidRDefault="00B876A8" w:rsidP="009204E8">
      <w:pPr>
        <w:pStyle w:val="3"/>
        <w:spacing w:before="0" w:line="276" w:lineRule="auto"/>
        <w:jc w:val="both"/>
        <w:rPr>
          <w:rFonts w:ascii="Tahoma" w:hAnsi="Tahoma" w:cs="Tahoma"/>
          <w:sz w:val="22"/>
          <w:szCs w:val="22"/>
        </w:rPr>
      </w:pPr>
    </w:p>
    <w:p w:rsidR="00B876A8" w:rsidRPr="00414EBF" w:rsidRDefault="00B876A8" w:rsidP="009204E8">
      <w:pPr>
        <w:pStyle w:val="3"/>
        <w:spacing w:before="0" w:line="276" w:lineRule="auto"/>
        <w:jc w:val="both"/>
        <w:rPr>
          <w:rFonts w:ascii="Tahoma" w:hAnsi="Tahoma" w:cs="Tahoma"/>
          <w:sz w:val="22"/>
          <w:szCs w:val="22"/>
        </w:rPr>
      </w:pPr>
      <w:bookmarkStart w:id="26" w:name="_Toc502914001"/>
      <w:r w:rsidRPr="00414EBF">
        <w:rPr>
          <w:rFonts w:ascii="Tahoma" w:hAnsi="Tahoma" w:cs="Tahoma"/>
          <w:sz w:val="22"/>
          <w:szCs w:val="22"/>
        </w:rPr>
        <w:t>Δείκτες Προώθησης στην Απασχόληση</w:t>
      </w:r>
      <w:bookmarkEnd w:id="26"/>
    </w:p>
    <w:p w:rsidR="00B876A8" w:rsidRPr="00414EBF" w:rsidRDefault="00B876A8" w:rsidP="009204E8">
      <w:pPr>
        <w:spacing w:line="276" w:lineRule="auto"/>
        <w:jc w:val="both"/>
        <w:rPr>
          <w:rFonts w:ascii="Tahoma" w:hAnsi="Tahoma" w:cs="Tahoma"/>
          <w:i/>
          <w:sz w:val="22"/>
          <w:szCs w:val="22"/>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655"/>
        <w:gridCol w:w="2951"/>
      </w:tblGrid>
      <w:tr w:rsidR="00B876A8" w:rsidRPr="00414EBF" w:rsidTr="004329B1">
        <w:trPr>
          <w:trHeight w:val="425"/>
        </w:trPr>
        <w:tc>
          <w:tcPr>
            <w:tcW w:w="4655" w:type="dxa"/>
            <w:shd w:val="clear" w:color="auto" w:fill="8DB3E2"/>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ΔΕΙΚΤΗΣ</w:t>
            </w:r>
          </w:p>
        </w:tc>
        <w:tc>
          <w:tcPr>
            <w:tcW w:w="2951" w:type="dxa"/>
            <w:shd w:val="clear" w:color="auto" w:fill="8DB3E2"/>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ΤΙΜΗ ΣΤΟΧΟΣ</w:t>
            </w:r>
          </w:p>
        </w:tc>
      </w:tr>
      <w:tr w:rsidR="00B876A8" w:rsidRPr="00414EBF" w:rsidTr="004329B1">
        <w:trPr>
          <w:trHeight w:val="425"/>
        </w:trPr>
        <w:tc>
          <w:tcPr>
            <w:tcW w:w="4655"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lastRenderedPageBreak/>
              <w:t>Θέσεις εργασίας που θα δημιουργηθούν</w:t>
            </w:r>
          </w:p>
        </w:tc>
        <w:tc>
          <w:tcPr>
            <w:tcW w:w="2951"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5</w:t>
            </w:r>
          </w:p>
        </w:tc>
      </w:tr>
      <w:tr w:rsidR="00B876A8" w:rsidRPr="00414EBF" w:rsidTr="004329B1">
        <w:trPr>
          <w:trHeight w:val="425"/>
        </w:trPr>
        <w:tc>
          <w:tcPr>
            <w:tcW w:w="4655"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επιχειρήσεων που θα δημιουργηθούν</w:t>
            </w:r>
          </w:p>
        </w:tc>
        <w:tc>
          <w:tcPr>
            <w:tcW w:w="2951"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5</w:t>
            </w:r>
          </w:p>
        </w:tc>
      </w:tr>
      <w:tr w:rsidR="00B876A8" w:rsidRPr="00414EBF" w:rsidTr="004329B1">
        <w:trPr>
          <w:trHeight w:val="425"/>
        </w:trPr>
        <w:tc>
          <w:tcPr>
            <w:tcW w:w="4655"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ατόμων που θα καταρτιστούν</w:t>
            </w:r>
          </w:p>
        </w:tc>
        <w:tc>
          <w:tcPr>
            <w:tcW w:w="2951"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4</w:t>
            </w:r>
          </w:p>
        </w:tc>
      </w:tr>
      <w:tr w:rsidR="00B876A8" w:rsidRPr="00414EBF" w:rsidTr="004329B1">
        <w:trPr>
          <w:trHeight w:val="425"/>
        </w:trPr>
        <w:tc>
          <w:tcPr>
            <w:tcW w:w="4655" w:type="dxa"/>
            <w:shd w:val="clear" w:color="auto" w:fill="FFFFFF"/>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άτυπα απασχολούμενων που μετακινούνται στην τυπική οικονομία</w:t>
            </w:r>
          </w:p>
        </w:tc>
        <w:tc>
          <w:tcPr>
            <w:tcW w:w="2951" w:type="dxa"/>
            <w:shd w:val="clear" w:color="auto" w:fill="FFFFFF"/>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1</w:t>
            </w:r>
          </w:p>
        </w:tc>
      </w:tr>
    </w:tbl>
    <w:p w:rsidR="00B876A8" w:rsidRPr="00414EBF" w:rsidRDefault="00B876A8" w:rsidP="009204E8">
      <w:pPr>
        <w:pStyle w:val="20"/>
        <w:spacing w:before="0"/>
        <w:jc w:val="both"/>
        <w:rPr>
          <w:rFonts w:ascii="Tahoma" w:hAnsi="Tahoma" w:cs="Tahoma"/>
          <w:sz w:val="22"/>
          <w:szCs w:val="22"/>
        </w:rPr>
      </w:pPr>
    </w:p>
    <w:p w:rsidR="00B876A8" w:rsidRPr="001B640D" w:rsidRDefault="00B876A8" w:rsidP="009204E8">
      <w:pPr>
        <w:pStyle w:val="20"/>
        <w:spacing w:before="0"/>
        <w:jc w:val="both"/>
        <w:rPr>
          <w:rFonts w:ascii="Tahoma" w:hAnsi="Tahoma" w:cs="Tahoma"/>
          <w:color w:val="auto"/>
          <w:sz w:val="22"/>
          <w:szCs w:val="22"/>
        </w:rPr>
      </w:pPr>
      <w:bookmarkStart w:id="27" w:name="_Toc502914002"/>
      <w:r w:rsidRPr="001B640D">
        <w:rPr>
          <w:rFonts w:ascii="Tahoma" w:hAnsi="Tahoma" w:cs="Tahoma"/>
          <w:color w:val="auto"/>
          <w:sz w:val="22"/>
          <w:szCs w:val="22"/>
        </w:rPr>
        <w:t>ΑΞΟΝΑΣ ΠΡΟΤΕΡΑΙΟΤΗΤΑΣ 4: «ΥΓΕΙΑ»</w:t>
      </w:r>
      <w:bookmarkEnd w:id="27"/>
      <w:r w:rsidRPr="001B640D">
        <w:rPr>
          <w:rFonts w:ascii="Tahoma" w:hAnsi="Tahoma" w:cs="Tahoma"/>
          <w:color w:val="auto"/>
          <w:sz w:val="22"/>
          <w:szCs w:val="22"/>
        </w:rPr>
        <w:t xml:space="preserve"> </w:t>
      </w:r>
    </w:p>
    <w:p w:rsidR="00B876A8" w:rsidRPr="00414EBF" w:rsidRDefault="00B876A8" w:rsidP="009204E8">
      <w:pPr>
        <w:tabs>
          <w:tab w:val="left" w:pos="428"/>
        </w:tabs>
        <w:spacing w:line="276" w:lineRule="auto"/>
        <w:contextualSpacing/>
        <w:jc w:val="both"/>
        <w:rPr>
          <w:rFonts w:ascii="Tahoma" w:hAnsi="Tahoma" w:cs="Tahoma"/>
          <w:sz w:val="22"/>
          <w:szCs w:val="22"/>
        </w:rPr>
      </w:pPr>
      <w:r w:rsidRPr="00414EBF">
        <w:rPr>
          <w:rFonts w:ascii="Tahoma" w:hAnsi="Tahoma" w:cs="Tahoma"/>
          <w:sz w:val="22"/>
          <w:szCs w:val="22"/>
        </w:rPr>
        <w:t>Στον άξονα της Υγείας έχουν προβλεφθεί και σχεδιαστεί παρεμβάσεις, όπως:</w:t>
      </w:r>
    </w:p>
    <w:p w:rsidR="00B876A8" w:rsidRPr="00414EBF" w:rsidRDefault="00B876A8" w:rsidP="00C936C3">
      <w:pPr>
        <w:numPr>
          <w:ilvl w:val="0"/>
          <w:numId w:val="9"/>
        </w:numPr>
        <w:tabs>
          <w:tab w:val="left" w:pos="428"/>
        </w:tabs>
        <w:spacing w:after="200" w:line="276" w:lineRule="auto"/>
        <w:contextualSpacing/>
        <w:jc w:val="both"/>
        <w:rPr>
          <w:rFonts w:ascii="Tahoma" w:hAnsi="Tahoma" w:cs="Tahoma"/>
          <w:sz w:val="22"/>
          <w:szCs w:val="22"/>
        </w:rPr>
      </w:pPr>
      <w:r w:rsidRPr="00414EBF">
        <w:rPr>
          <w:rFonts w:ascii="Tahoma" w:hAnsi="Tahoma" w:cs="Tahoma"/>
          <w:sz w:val="22"/>
          <w:szCs w:val="22"/>
        </w:rPr>
        <w:t>Όπου υπάρχει καταγραφή των παιδιών που βρίσκονται σε σχολική ηλικία να επιτευχθεί και αντίστοιχος αριθμός εμβολιασμών. Όπου υπάρχει καταγραφή παιδιών που χρειάζονται επαναληπτική δόση να εξεταστεί η ακριβής ημερομηνία πραγματοποίησης της επαναληπτικής δόσης και να γίνει υπενθύμιση των επαναληπτικών εμβολιασμών από το Παράρτημα Ρομά.</w:t>
      </w:r>
    </w:p>
    <w:p w:rsidR="00B876A8" w:rsidRPr="00414EBF" w:rsidRDefault="00B876A8" w:rsidP="00C936C3">
      <w:pPr>
        <w:numPr>
          <w:ilvl w:val="0"/>
          <w:numId w:val="9"/>
        </w:numPr>
        <w:tabs>
          <w:tab w:val="left" w:pos="428"/>
        </w:tabs>
        <w:spacing w:after="200" w:line="276" w:lineRule="auto"/>
        <w:contextualSpacing/>
        <w:jc w:val="both"/>
        <w:rPr>
          <w:rFonts w:ascii="Tahoma" w:hAnsi="Tahoma" w:cs="Tahoma"/>
          <w:sz w:val="22"/>
          <w:szCs w:val="22"/>
        </w:rPr>
      </w:pPr>
      <w:r w:rsidRPr="00414EBF">
        <w:rPr>
          <w:rFonts w:ascii="Tahoma" w:hAnsi="Tahoma" w:cs="Tahoma"/>
          <w:sz w:val="22"/>
          <w:szCs w:val="22"/>
        </w:rPr>
        <w:t xml:space="preserve">Ευαισθητοποίηση των γονιών στην αναγκαιότητα εμβολιασμού των παιδιών τους </w:t>
      </w:r>
    </w:p>
    <w:p w:rsidR="00B876A8" w:rsidRPr="00414EBF" w:rsidRDefault="00B876A8" w:rsidP="00C936C3">
      <w:pPr>
        <w:numPr>
          <w:ilvl w:val="0"/>
          <w:numId w:val="9"/>
        </w:numPr>
        <w:tabs>
          <w:tab w:val="left" w:pos="428"/>
        </w:tabs>
        <w:spacing w:after="200" w:line="276" w:lineRule="auto"/>
        <w:contextualSpacing/>
        <w:jc w:val="both"/>
        <w:rPr>
          <w:rFonts w:ascii="Tahoma" w:hAnsi="Tahoma" w:cs="Tahoma"/>
          <w:sz w:val="22"/>
          <w:szCs w:val="22"/>
        </w:rPr>
      </w:pPr>
      <w:r w:rsidRPr="00414EBF">
        <w:rPr>
          <w:rFonts w:ascii="Tahoma" w:hAnsi="Tahoma" w:cs="Tahoma"/>
          <w:sz w:val="22"/>
          <w:szCs w:val="22"/>
        </w:rPr>
        <w:t>Ευαισθητοποίηση των μη Τσιγγάνων εκπαιδευτικών για ενεργοποίηση των Τσιγγάνων μαθητών προς εμβολιασμό</w:t>
      </w:r>
    </w:p>
    <w:p w:rsidR="00B876A8" w:rsidRPr="00414EBF" w:rsidRDefault="00B876A8" w:rsidP="00C936C3">
      <w:pPr>
        <w:numPr>
          <w:ilvl w:val="0"/>
          <w:numId w:val="9"/>
        </w:numPr>
        <w:tabs>
          <w:tab w:val="left" w:pos="428"/>
        </w:tabs>
        <w:spacing w:after="200" w:line="276" w:lineRule="auto"/>
        <w:contextualSpacing/>
        <w:jc w:val="both"/>
        <w:rPr>
          <w:rFonts w:ascii="Tahoma" w:hAnsi="Tahoma" w:cs="Tahoma"/>
          <w:sz w:val="22"/>
          <w:szCs w:val="22"/>
        </w:rPr>
      </w:pPr>
      <w:r w:rsidRPr="00414EBF">
        <w:rPr>
          <w:rFonts w:ascii="Tahoma" w:hAnsi="Tahoma" w:cs="Tahoma"/>
          <w:sz w:val="22"/>
          <w:szCs w:val="22"/>
        </w:rPr>
        <w:t>Ενημέρωση και ευαισθητοποίηση του τσιγγάνικου πληθυσμού σε θέματα υγιεινής , διατροφής ,ασφάλισης κλπ.</w:t>
      </w:r>
    </w:p>
    <w:p w:rsidR="00B876A8" w:rsidRPr="00414EBF" w:rsidRDefault="00B876A8" w:rsidP="00C936C3">
      <w:pPr>
        <w:numPr>
          <w:ilvl w:val="0"/>
          <w:numId w:val="9"/>
        </w:numPr>
        <w:tabs>
          <w:tab w:val="left" w:pos="428"/>
        </w:tabs>
        <w:spacing w:after="200" w:line="276" w:lineRule="auto"/>
        <w:contextualSpacing/>
        <w:jc w:val="both"/>
        <w:rPr>
          <w:rFonts w:ascii="Tahoma" w:hAnsi="Tahoma" w:cs="Tahoma"/>
          <w:sz w:val="22"/>
          <w:szCs w:val="22"/>
        </w:rPr>
      </w:pPr>
      <w:r w:rsidRPr="00414EBF">
        <w:rPr>
          <w:rFonts w:ascii="Tahoma" w:hAnsi="Tahoma" w:cs="Tahoma"/>
          <w:sz w:val="22"/>
          <w:szCs w:val="22"/>
        </w:rPr>
        <w:t>Ενημέρωση των Νέων σε θέματα ναρκωτικών ,αλκοολισμού ,σεξουαλικά μεταδιδόμενων νοσημάτων, αντισύλληψης, στοματικής υγείας κλπ.</w:t>
      </w:r>
    </w:p>
    <w:p w:rsidR="00B876A8" w:rsidRPr="00414EBF" w:rsidRDefault="00B876A8" w:rsidP="00C936C3">
      <w:pPr>
        <w:numPr>
          <w:ilvl w:val="0"/>
          <w:numId w:val="9"/>
        </w:numPr>
        <w:tabs>
          <w:tab w:val="left" w:pos="428"/>
        </w:tabs>
        <w:spacing w:after="200" w:line="276" w:lineRule="auto"/>
        <w:contextualSpacing/>
        <w:jc w:val="both"/>
        <w:rPr>
          <w:rFonts w:ascii="Tahoma" w:hAnsi="Tahoma" w:cs="Tahoma"/>
          <w:sz w:val="22"/>
          <w:szCs w:val="22"/>
        </w:rPr>
      </w:pPr>
      <w:r w:rsidRPr="00414EBF">
        <w:rPr>
          <w:rFonts w:ascii="Tahoma" w:hAnsi="Tahoma" w:cs="Tahoma"/>
          <w:sz w:val="22"/>
          <w:szCs w:val="22"/>
        </w:rPr>
        <w:t xml:space="preserve">Ενημέρωση των γυναικών σε θέματα γυναικολογικών παθήσεων, ατομικής υγιεινής, σεξουαλικής διαπαιδαγώγησης, οικογενειακού προγραμματισμού, φροντίδας νεογνών και παιδιών ,εγκυμοσύνης, διατροφής της οικογένειας κλπ. </w:t>
      </w:r>
    </w:p>
    <w:p w:rsidR="00B876A8" w:rsidRPr="00414EBF" w:rsidRDefault="00B876A8" w:rsidP="00C936C3">
      <w:pPr>
        <w:numPr>
          <w:ilvl w:val="0"/>
          <w:numId w:val="22"/>
        </w:numPr>
        <w:tabs>
          <w:tab w:val="left" w:pos="428"/>
        </w:tabs>
        <w:spacing w:after="200" w:line="276" w:lineRule="auto"/>
        <w:contextualSpacing/>
        <w:jc w:val="both"/>
        <w:rPr>
          <w:rFonts w:ascii="Tahoma" w:hAnsi="Tahoma" w:cs="Tahoma"/>
          <w:sz w:val="22"/>
          <w:szCs w:val="22"/>
        </w:rPr>
      </w:pPr>
      <w:r w:rsidRPr="00414EBF">
        <w:rPr>
          <w:rFonts w:ascii="Tahoma" w:hAnsi="Tahoma" w:cs="Tahoma"/>
          <w:sz w:val="22"/>
          <w:szCs w:val="22"/>
        </w:rPr>
        <w:t xml:space="preserve">Βελτίωση των συνθηκών υγιεινής με εγκατάσταση δομών υγιεινής στους καταυλισμούς ανάλογα με τις διαπιστωμένες ανάγκες του πληθυσμού, ώστε να προάγεται η σχολική, επαγγελματική και κοινωνική ένταξη (δομές υγιεινής – ντουζιέρες, τουαλέτες, νιπτήρες) </w:t>
      </w:r>
    </w:p>
    <w:p w:rsidR="00B876A8" w:rsidRPr="00414EBF" w:rsidRDefault="00B876A8" w:rsidP="00C936C3">
      <w:pPr>
        <w:numPr>
          <w:ilvl w:val="0"/>
          <w:numId w:val="22"/>
        </w:numPr>
        <w:tabs>
          <w:tab w:val="left" w:pos="428"/>
        </w:tabs>
        <w:spacing w:after="200" w:line="276" w:lineRule="auto"/>
        <w:contextualSpacing/>
        <w:jc w:val="both"/>
        <w:rPr>
          <w:rFonts w:ascii="Tahoma" w:hAnsi="Tahoma" w:cs="Tahoma"/>
          <w:sz w:val="22"/>
          <w:szCs w:val="22"/>
        </w:rPr>
      </w:pPr>
      <w:r w:rsidRPr="00414EBF">
        <w:rPr>
          <w:rFonts w:ascii="Tahoma" w:hAnsi="Tahoma" w:cs="Tahoma"/>
          <w:sz w:val="22"/>
          <w:szCs w:val="22"/>
        </w:rPr>
        <w:t>Διασύνδεση με τις δομές υγείας μέσω της εξατομικευμένης προσέγγισης στα πλαίσια των προσφερόμενων υπηρεσιών από τα Παραρτήματα Ρομά</w:t>
      </w:r>
    </w:p>
    <w:p w:rsidR="00B876A8" w:rsidRPr="00414EBF" w:rsidRDefault="00B876A8" w:rsidP="009204E8">
      <w:pPr>
        <w:spacing w:line="276" w:lineRule="auto"/>
        <w:jc w:val="both"/>
        <w:rPr>
          <w:rFonts w:ascii="Tahoma" w:hAnsi="Tahoma" w:cs="Tahoma"/>
          <w:i/>
          <w:sz w:val="22"/>
          <w:szCs w:val="22"/>
        </w:rPr>
      </w:pPr>
    </w:p>
    <w:p w:rsidR="00B876A8" w:rsidRPr="00414EBF" w:rsidRDefault="00B876A8" w:rsidP="009204E8">
      <w:pPr>
        <w:pStyle w:val="3"/>
        <w:spacing w:before="0" w:line="276" w:lineRule="auto"/>
        <w:jc w:val="both"/>
        <w:rPr>
          <w:rFonts w:ascii="Tahoma" w:hAnsi="Tahoma" w:cs="Tahoma"/>
          <w:sz w:val="22"/>
          <w:szCs w:val="22"/>
        </w:rPr>
      </w:pPr>
    </w:p>
    <w:p w:rsidR="00B876A8" w:rsidRPr="00414EBF" w:rsidRDefault="00B876A8" w:rsidP="009204E8">
      <w:pPr>
        <w:pStyle w:val="3"/>
        <w:spacing w:before="0" w:line="276" w:lineRule="auto"/>
        <w:jc w:val="both"/>
        <w:rPr>
          <w:rFonts w:ascii="Tahoma" w:hAnsi="Tahoma" w:cs="Tahoma"/>
          <w:sz w:val="22"/>
          <w:szCs w:val="22"/>
        </w:rPr>
      </w:pPr>
      <w:bookmarkStart w:id="28" w:name="_Toc502914003"/>
      <w:r w:rsidRPr="00414EBF">
        <w:rPr>
          <w:rFonts w:ascii="Tahoma" w:hAnsi="Tahoma" w:cs="Tahoma"/>
          <w:sz w:val="22"/>
          <w:szCs w:val="22"/>
        </w:rPr>
        <w:t>Δείκτες Υγείας</w:t>
      </w:r>
      <w:bookmarkEnd w:id="28"/>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949"/>
        <w:gridCol w:w="3853"/>
      </w:tblGrid>
      <w:tr w:rsidR="00B876A8" w:rsidRPr="00414EBF" w:rsidTr="004329B1">
        <w:tc>
          <w:tcPr>
            <w:tcW w:w="3949" w:type="dxa"/>
            <w:shd w:val="clear" w:color="auto" w:fill="8DB3E2"/>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ΔΕΙΚΤΗΣ</w:t>
            </w:r>
          </w:p>
        </w:tc>
        <w:tc>
          <w:tcPr>
            <w:tcW w:w="3853" w:type="dxa"/>
            <w:shd w:val="clear" w:color="auto" w:fill="8DB3E2"/>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ΤΙΜΗ ΣΤΟΧΟΣ</w:t>
            </w:r>
          </w:p>
        </w:tc>
      </w:tr>
      <w:tr w:rsidR="00B876A8" w:rsidRPr="00414EBF" w:rsidTr="004329B1">
        <w:tc>
          <w:tcPr>
            <w:tcW w:w="3949"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ατόμων, που θα ενταχθούν σε προγράμματα απεξάρτησης</w:t>
            </w:r>
          </w:p>
        </w:tc>
        <w:tc>
          <w:tcPr>
            <w:tcW w:w="3853"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10</w:t>
            </w:r>
          </w:p>
        </w:tc>
      </w:tr>
      <w:tr w:rsidR="00B876A8" w:rsidRPr="00414EBF" w:rsidTr="004329B1">
        <w:tc>
          <w:tcPr>
            <w:tcW w:w="3949"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παιδιών που θα λάβουν πρωτοβάθμια φροντίδα</w:t>
            </w:r>
          </w:p>
        </w:tc>
        <w:tc>
          <w:tcPr>
            <w:tcW w:w="3853"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70</w:t>
            </w:r>
          </w:p>
        </w:tc>
      </w:tr>
      <w:tr w:rsidR="00B876A8" w:rsidRPr="00414EBF" w:rsidTr="004329B1">
        <w:tc>
          <w:tcPr>
            <w:tcW w:w="3949"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Αριθμός παιδιών που θα ενταχθούν σε προγράμματα πρόληψης</w:t>
            </w:r>
          </w:p>
        </w:tc>
        <w:tc>
          <w:tcPr>
            <w:tcW w:w="3853"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35</w:t>
            </w:r>
          </w:p>
        </w:tc>
      </w:tr>
      <w:tr w:rsidR="00B876A8" w:rsidRPr="00414EBF" w:rsidTr="004329B1">
        <w:tc>
          <w:tcPr>
            <w:tcW w:w="3949"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lastRenderedPageBreak/>
              <w:t>Αριθμός επισκέψεων ενηλίκων σε δομές ιατρικής μέριμνας</w:t>
            </w:r>
          </w:p>
        </w:tc>
        <w:tc>
          <w:tcPr>
            <w:tcW w:w="3853"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Δεν υπάρχει σαφή εικόνα</w:t>
            </w:r>
          </w:p>
        </w:tc>
      </w:tr>
    </w:tbl>
    <w:p w:rsidR="00B876A8" w:rsidRPr="00414EBF" w:rsidRDefault="00B876A8" w:rsidP="009204E8">
      <w:pPr>
        <w:spacing w:line="276" w:lineRule="auto"/>
        <w:jc w:val="both"/>
        <w:rPr>
          <w:rFonts w:ascii="Tahoma" w:hAnsi="Tahoma" w:cs="Tahoma"/>
          <w:sz w:val="22"/>
          <w:szCs w:val="22"/>
        </w:rPr>
        <w:sectPr w:rsidR="00B876A8" w:rsidRPr="00414EBF" w:rsidSect="004329B1">
          <w:pgSz w:w="11906" w:h="16838"/>
          <w:pgMar w:top="1440" w:right="1800" w:bottom="1440" w:left="1800" w:header="708" w:footer="708" w:gutter="0"/>
          <w:cols w:space="708"/>
          <w:rtlGutter/>
          <w:docGrid w:linePitch="360"/>
        </w:sectPr>
      </w:pPr>
    </w:p>
    <w:p w:rsidR="00B876A8" w:rsidRPr="001B640D" w:rsidRDefault="00B876A8" w:rsidP="009204E8">
      <w:pPr>
        <w:pStyle w:val="20"/>
        <w:spacing w:before="0"/>
        <w:jc w:val="both"/>
        <w:rPr>
          <w:rFonts w:ascii="Tahoma" w:hAnsi="Tahoma" w:cs="Tahoma"/>
          <w:color w:val="auto"/>
          <w:sz w:val="22"/>
          <w:szCs w:val="22"/>
        </w:rPr>
      </w:pPr>
      <w:bookmarkStart w:id="29" w:name="_Toc502914004"/>
      <w:r w:rsidRPr="001B640D">
        <w:rPr>
          <w:rFonts w:ascii="Tahoma" w:hAnsi="Tahoma" w:cs="Tahoma"/>
          <w:color w:val="auto"/>
          <w:sz w:val="22"/>
          <w:szCs w:val="22"/>
        </w:rPr>
        <w:lastRenderedPageBreak/>
        <w:t>Οριζόντιες δράσεις</w:t>
      </w:r>
      <w:bookmarkEnd w:id="29"/>
    </w:p>
    <w:p w:rsidR="00B876A8" w:rsidRPr="00414EBF" w:rsidRDefault="00B876A8" w:rsidP="009204E8">
      <w:pPr>
        <w:pStyle w:val="a9"/>
        <w:spacing w:line="276" w:lineRule="auto"/>
        <w:ind w:left="0"/>
        <w:jc w:val="both"/>
        <w:rPr>
          <w:rFonts w:ascii="Tahoma" w:hAnsi="Tahoma" w:cs="Tahoma"/>
          <w:sz w:val="22"/>
          <w:szCs w:val="22"/>
        </w:rPr>
      </w:pPr>
      <w:r w:rsidRPr="00414EBF">
        <w:rPr>
          <w:rFonts w:ascii="Tahoma" w:hAnsi="Tahoma" w:cs="Tahoma"/>
          <w:sz w:val="22"/>
          <w:szCs w:val="22"/>
        </w:rPr>
        <w:t>Πρόκειται για δράσεις οι οποίες έχουν καθολική εφαρμογή σε όλη τη διάρκεια του προγράμματος, και η εφαρμογή των οποίων αποτελεί προϋπόθεση για την επιτυχία του Σχεδίου.</w:t>
      </w:r>
    </w:p>
    <w:p w:rsidR="00B876A8" w:rsidRPr="00414EBF" w:rsidRDefault="00B876A8" w:rsidP="009204E8">
      <w:pPr>
        <w:pStyle w:val="a9"/>
        <w:spacing w:line="276" w:lineRule="auto"/>
        <w:ind w:left="0"/>
        <w:jc w:val="both"/>
        <w:rPr>
          <w:rFonts w:ascii="Tahoma" w:hAnsi="Tahoma" w:cs="Tahoma"/>
          <w:sz w:val="22"/>
          <w:szCs w:val="22"/>
        </w:rPr>
      </w:pPr>
      <w:r w:rsidRPr="00414EBF">
        <w:rPr>
          <w:rFonts w:ascii="Tahoma" w:hAnsi="Tahoma" w:cs="Tahoma"/>
          <w:sz w:val="22"/>
          <w:szCs w:val="22"/>
        </w:rPr>
        <w:t>Οι οριζόντιες δράσεις δημιουργούν θετικές επιπτώσεις σε όλους τους άξονες, είτε ταυτόχρονα είτε και σε κάποιους ξεχωριστά.</w:t>
      </w:r>
    </w:p>
    <w:p w:rsidR="00B876A8" w:rsidRPr="00414EBF" w:rsidRDefault="00B876A8" w:rsidP="009204E8">
      <w:pPr>
        <w:pStyle w:val="a9"/>
        <w:spacing w:line="276" w:lineRule="auto"/>
        <w:ind w:left="0"/>
        <w:jc w:val="both"/>
        <w:rPr>
          <w:rFonts w:ascii="Tahoma" w:hAnsi="Tahoma" w:cs="Tahoma"/>
          <w:sz w:val="22"/>
          <w:szCs w:val="22"/>
        </w:rPr>
      </w:pPr>
      <w:r w:rsidRPr="00414EBF">
        <w:rPr>
          <w:rFonts w:ascii="Tahoma" w:hAnsi="Tahoma" w:cs="Tahoma"/>
          <w:sz w:val="22"/>
          <w:szCs w:val="22"/>
        </w:rPr>
        <w:t xml:space="preserve">Η επιτυχία των οριζόντιων δράσεων είναι ιδιαίτερης βαρύτητας, δεδομένου ότι σε μεγάλο ποσοστό επηρεάζει την πετυχημένη ολιστική παρέμβαση του σχεδίου. </w:t>
      </w:r>
    </w:p>
    <w:p w:rsidR="00B876A8" w:rsidRPr="00414EBF" w:rsidRDefault="00B876A8" w:rsidP="009204E8">
      <w:pPr>
        <w:pStyle w:val="a9"/>
        <w:spacing w:line="276" w:lineRule="auto"/>
        <w:ind w:left="0"/>
        <w:jc w:val="both"/>
        <w:rPr>
          <w:rFonts w:ascii="Tahoma" w:hAnsi="Tahoma" w:cs="Tahoma"/>
          <w:i/>
          <w:sz w:val="22"/>
          <w:szCs w:val="22"/>
        </w:rPr>
      </w:pPr>
      <w:r w:rsidRPr="00414EBF">
        <w:rPr>
          <w:rFonts w:ascii="Tahoma" w:hAnsi="Tahoma" w:cs="Tahoma"/>
          <w:sz w:val="22"/>
          <w:szCs w:val="22"/>
        </w:rPr>
        <w:t>Ιδιαίτερη μνεία πρέπει να γίνει στις δράσεις που αφορούν την Κοινωνική Ένταξη και Μέριμνα</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bCs/>
          <w:sz w:val="22"/>
          <w:szCs w:val="22"/>
        </w:rPr>
        <w:t xml:space="preserve">Η αποτύπωση της υφιστάμενης κατάστασης των Ρομά του Δήμου Αρταίων, επιβεβαιώνει την αναγκαιότητα παρέμβασης για την άμβλυνση φαινομένων κοινωνικής παθογένειας. Περιστατικά </w:t>
      </w:r>
      <w:r w:rsidRPr="00414EBF">
        <w:rPr>
          <w:rFonts w:ascii="Tahoma" w:hAnsi="Tahoma" w:cs="Tahoma"/>
          <w:sz w:val="22"/>
          <w:szCs w:val="22"/>
        </w:rPr>
        <w:t>ενδοοικογενειακής βίας, η παιδική εργασία, ζητήματα γυναικείας χειραφέτησης, παραβατικότητα, απουσία συλλογικότητας, αποτελούν εμπόδια στην προσπάθεια για την κοινωνική ένταξη των Ρομά. Παράλληλα, για την αρτιότερη επίτευξη της υλοποίησης των αξόνων του πιλοτικού σχεδίου δράσης, απαιτούνται οριζόντιες πρωτοβουλίες</w:t>
      </w:r>
      <w:r w:rsidRPr="00414EBF">
        <w:rPr>
          <w:rFonts w:ascii="Tahoma" w:hAnsi="Tahoma" w:cs="Tahoma"/>
          <w:bCs/>
          <w:sz w:val="22"/>
          <w:szCs w:val="22"/>
        </w:rPr>
        <w:t>,</w:t>
      </w:r>
      <w:r w:rsidRPr="00414EBF">
        <w:rPr>
          <w:rFonts w:ascii="Tahoma" w:hAnsi="Tahoma" w:cs="Tahoma"/>
          <w:b/>
          <w:bCs/>
          <w:sz w:val="22"/>
          <w:szCs w:val="22"/>
        </w:rPr>
        <w:t xml:space="preserve"> </w:t>
      </w:r>
      <w:r w:rsidRPr="00414EBF">
        <w:rPr>
          <w:rFonts w:ascii="Tahoma" w:hAnsi="Tahoma" w:cs="Tahoma"/>
          <w:sz w:val="22"/>
          <w:szCs w:val="22"/>
        </w:rPr>
        <w:t>οι οποίες θα συμβάλουν στον ολοκληρωμένο χαρακτήρα των παρεμβάσεων.</w:t>
      </w:r>
    </w:p>
    <w:p w:rsidR="00B876A8" w:rsidRPr="00414EBF" w:rsidRDefault="00B876A8" w:rsidP="009204E8">
      <w:pPr>
        <w:spacing w:line="276" w:lineRule="auto"/>
        <w:jc w:val="both"/>
        <w:rPr>
          <w:rFonts w:ascii="Tahoma" w:hAnsi="Tahoma" w:cs="Tahoma"/>
          <w:bCs/>
          <w:sz w:val="22"/>
          <w:szCs w:val="22"/>
        </w:rPr>
      </w:pPr>
      <w:r w:rsidRPr="00414EBF">
        <w:rPr>
          <w:rFonts w:ascii="Tahoma" w:hAnsi="Tahoma" w:cs="Tahoma"/>
          <w:bCs/>
          <w:sz w:val="22"/>
          <w:szCs w:val="22"/>
        </w:rPr>
        <w:t xml:space="preserve">Σε συμφωνία με το </w:t>
      </w:r>
      <w:r w:rsidRPr="00414EBF">
        <w:rPr>
          <w:rFonts w:ascii="Tahoma" w:hAnsi="Tahoma" w:cs="Tahoma"/>
          <w:sz w:val="22"/>
          <w:szCs w:val="22"/>
        </w:rPr>
        <w:t xml:space="preserve">πλαίσιο που τίθεται από την εθνική στρατηγική για τους Ρομά, ο γενικός στόχος του Άξονα είναι η </w:t>
      </w:r>
      <w:r w:rsidRPr="00414EBF">
        <w:rPr>
          <w:rFonts w:ascii="Tahoma" w:hAnsi="Tahoma" w:cs="Tahoma"/>
          <w:b/>
          <w:i/>
          <w:sz w:val="22"/>
          <w:szCs w:val="22"/>
        </w:rPr>
        <w:t>«</w:t>
      </w:r>
      <w:r w:rsidRPr="00414EBF">
        <w:rPr>
          <w:rFonts w:ascii="Tahoma" w:hAnsi="Tahoma" w:cs="Tahoma"/>
          <w:b/>
          <w:bCs/>
          <w:i/>
          <w:sz w:val="22"/>
          <w:szCs w:val="22"/>
        </w:rPr>
        <w:t>Αντιμετώπιση των φαινομένων παθογένειας μέσα στις κοινότητες των Ρομά μέσω της ανάπτυξης ευρύτερου Κοινωνικού διαλόγου»</w:t>
      </w:r>
      <w:r w:rsidRPr="00414EBF">
        <w:rPr>
          <w:rFonts w:ascii="Tahoma" w:hAnsi="Tahoma" w:cs="Tahoma"/>
          <w:bCs/>
          <w:i/>
          <w:sz w:val="22"/>
          <w:szCs w:val="22"/>
        </w:rPr>
        <w:t xml:space="preserve">, </w:t>
      </w:r>
      <w:r w:rsidRPr="00414EBF">
        <w:rPr>
          <w:rFonts w:ascii="Tahoma" w:hAnsi="Tahoma" w:cs="Tahoma"/>
          <w:bCs/>
          <w:sz w:val="22"/>
          <w:szCs w:val="22"/>
        </w:rPr>
        <w:t>με σκοπό την</w:t>
      </w:r>
      <w:r w:rsidRPr="00414EBF">
        <w:rPr>
          <w:rFonts w:ascii="Tahoma" w:hAnsi="Tahoma" w:cs="Tahoma"/>
          <w:i/>
          <w:sz w:val="22"/>
          <w:szCs w:val="22"/>
        </w:rPr>
        <w:t xml:space="preserve"> </w:t>
      </w:r>
      <w:r w:rsidRPr="00414EBF">
        <w:rPr>
          <w:rFonts w:ascii="Tahoma" w:hAnsi="Tahoma" w:cs="Tahoma"/>
          <w:sz w:val="22"/>
          <w:szCs w:val="22"/>
        </w:rPr>
        <w:t xml:space="preserve">άρση των </w:t>
      </w:r>
      <w:r w:rsidRPr="00414EBF">
        <w:rPr>
          <w:rFonts w:ascii="Tahoma" w:hAnsi="Tahoma" w:cs="Tahoma"/>
          <w:bCs/>
          <w:sz w:val="22"/>
          <w:szCs w:val="22"/>
        </w:rPr>
        <w:t>εμπόδιων στην προσπάθεια για κοινωνικοποίηση και ένταξη.</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Οι προτεραιότητες, που τίθενται είναι η καταπολέμηση των προκαταλήψεων και των στερεοτύπων, η ενημέρωση και ευαισθητοποίηση τόσο του γενικού πληθυσμού, όσο και των Ρομά, η αντιμετώπιση φαινομένων κοινωνικής παθογένειας, η ενίσχυση και ανάδειξη του πολιτισμού των Ρομά και τέλος η τακτοποίηση της αστικοδημοτικής κατάστασης για το κομμάτι του πληθυσμού όπου υπάρχει εκκρεμότητα.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Για την εξυπηρέτηση των επιδιώξεων και την επίτευξη του Γενικού Στόχου, ο Άξονας εξειδικεύεται σε τρεις Ειδικούς στόχους. Για την ικανοποίηση κάθε στόχου προβλέπεται ανάλογη δέσμη παρεμβάσεων, με σχετικές δράσεις.</w:t>
      </w:r>
    </w:p>
    <w:p w:rsidR="00B876A8" w:rsidRPr="00414EBF" w:rsidRDefault="00B876A8" w:rsidP="009204E8">
      <w:pPr>
        <w:spacing w:line="276" w:lineRule="auto"/>
        <w:jc w:val="both"/>
        <w:rPr>
          <w:rFonts w:ascii="Tahoma" w:hAnsi="Tahoma" w:cs="Tahoma"/>
          <w:sz w:val="22"/>
          <w:szCs w:val="22"/>
          <w:lang w:val="en-US"/>
        </w:rPr>
      </w:pPr>
      <w:r w:rsidRPr="00414EBF">
        <w:rPr>
          <w:rFonts w:ascii="Tahoma" w:hAnsi="Tahoma" w:cs="Tahoma"/>
          <w:sz w:val="22"/>
          <w:szCs w:val="22"/>
        </w:rPr>
        <w:t>Αναλυτικότερα:</w:t>
      </w:r>
    </w:p>
    <w:p w:rsidR="00B876A8" w:rsidRPr="00414EBF" w:rsidRDefault="00B876A8" w:rsidP="00C936C3">
      <w:pPr>
        <w:numPr>
          <w:ilvl w:val="0"/>
          <w:numId w:val="20"/>
        </w:numPr>
        <w:autoSpaceDE w:val="0"/>
        <w:autoSpaceDN w:val="0"/>
        <w:adjustRightInd w:val="0"/>
        <w:spacing w:line="276" w:lineRule="auto"/>
        <w:ind w:left="0" w:firstLine="0"/>
        <w:contextualSpacing/>
        <w:jc w:val="both"/>
        <w:rPr>
          <w:rFonts w:ascii="Tahoma" w:hAnsi="Tahoma" w:cs="Tahoma"/>
          <w:sz w:val="22"/>
          <w:szCs w:val="22"/>
        </w:rPr>
      </w:pPr>
      <w:r w:rsidRPr="00414EBF">
        <w:rPr>
          <w:rFonts w:ascii="Tahoma" w:hAnsi="Tahoma" w:cs="Tahoma"/>
          <w:b/>
          <w:sz w:val="22"/>
          <w:szCs w:val="22"/>
        </w:rPr>
        <w:t>Ανάπτυξη Κοινωνικού Διαλόγου</w:t>
      </w:r>
      <w:r w:rsidRPr="00414EBF">
        <w:rPr>
          <w:rFonts w:ascii="Tahoma" w:hAnsi="Tahoma" w:cs="Tahoma"/>
          <w:sz w:val="22"/>
          <w:szCs w:val="22"/>
        </w:rPr>
        <w:t>, στο πλαίσιο του στόχου ενδεικτικά περιλαμβάνονται δράσεις ενημέρωσης και ευαισθητοποίησης για θέματα παιδικής εργασίας, ενδοοικογενειακής βίας, πολιτικά δικαιώματα και υποχρεώσεις, δικαιώματα του παιδιού, ισότητα των φύλων, προγράμματα οικογενειακού προγραμματισμού και δράσεις μείωσης της παραβατικότητας και η διοργάνωση Εργαστήριων Γονέων και Βιωματικά Σεμινάρια.</w:t>
      </w:r>
    </w:p>
    <w:p w:rsidR="00B876A8" w:rsidRPr="00414EBF" w:rsidRDefault="00B876A8" w:rsidP="00C936C3">
      <w:pPr>
        <w:numPr>
          <w:ilvl w:val="0"/>
          <w:numId w:val="20"/>
        </w:numPr>
        <w:autoSpaceDE w:val="0"/>
        <w:autoSpaceDN w:val="0"/>
        <w:adjustRightInd w:val="0"/>
        <w:spacing w:line="276" w:lineRule="auto"/>
        <w:ind w:left="0" w:firstLine="0"/>
        <w:contextualSpacing/>
        <w:jc w:val="both"/>
        <w:rPr>
          <w:rFonts w:ascii="Tahoma" w:hAnsi="Tahoma" w:cs="Tahoma"/>
          <w:sz w:val="22"/>
          <w:szCs w:val="22"/>
        </w:rPr>
      </w:pPr>
      <w:r w:rsidRPr="00414EBF">
        <w:rPr>
          <w:rFonts w:ascii="Tahoma" w:hAnsi="Tahoma" w:cs="Tahoma"/>
          <w:b/>
          <w:sz w:val="22"/>
          <w:szCs w:val="22"/>
        </w:rPr>
        <w:t>Πολιτιστικές Δράσεις</w:t>
      </w:r>
      <w:r w:rsidRPr="00414EBF">
        <w:rPr>
          <w:rFonts w:ascii="Tahoma" w:hAnsi="Tahoma" w:cs="Tahoma"/>
          <w:sz w:val="22"/>
          <w:szCs w:val="22"/>
        </w:rPr>
        <w:t xml:space="preserve">, στο πλαίσιο του στόχου προβλέπονται δράσεις για την ανάδειξη του πολιτισμού των Ρομά, ως μέσο αντιμετώπισης των προκαταλήψεων και στερεότυπων, με παράλληλο στόχο την ενδυνάμωση του πληθυσμού στην προσπάθειά διεκδίκησης της κοινωνικής του ένταξης. Ενδεικτικές δράσεις που θα εξυπηρετήσουν την εκπλήρωση του συγκεκριμένου στόχου είναι, η στήριξη της συμμετοχής των συλλόγων τσιγγάνων στις τοπικές πολιτιστικές εκδηλώσεις, οι παρεμβάσεις στα σχολεία για την Τσιγγάνικη πολιτιστική ταυτότητα, οι ενέργειες </w:t>
      </w:r>
      <w:r w:rsidRPr="00414EBF">
        <w:rPr>
          <w:rFonts w:ascii="Tahoma" w:hAnsi="Tahoma" w:cs="Tahoma"/>
          <w:sz w:val="22"/>
          <w:szCs w:val="22"/>
        </w:rPr>
        <w:lastRenderedPageBreak/>
        <w:t>καταγραφής, ανάδειξης, ενίσχυσης, υποστήριξης του πολιτισμού των Ρομά (rom pride), ενέργειες αντιμετώπισης προκαταλήψεων και στερεότυπων, και η προβολή θετικών προτύπων.</w:t>
      </w:r>
    </w:p>
    <w:p w:rsidR="00B876A8" w:rsidRPr="00414EBF" w:rsidRDefault="00B876A8" w:rsidP="00C936C3">
      <w:pPr>
        <w:numPr>
          <w:ilvl w:val="0"/>
          <w:numId w:val="20"/>
        </w:numPr>
        <w:autoSpaceDE w:val="0"/>
        <w:autoSpaceDN w:val="0"/>
        <w:adjustRightInd w:val="0"/>
        <w:spacing w:line="276" w:lineRule="auto"/>
        <w:ind w:left="0" w:firstLine="0"/>
        <w:contextualSpacing/>
        <w:jc w:val="both"/>
        <w:rPr>
          <w:rFonts w:ascii="Tahoma" w:hAnsi="Tahoma" w:cs="Tahoma"/>
          <w:sz w:val="22"/>
          <w:szCs w:val="22"/>
        </w:rPr>
      </w:pPr>
      <w:r w:rsidRPr="00414EBF">
        <w:rPr>
          <w:rFonts w:ascii="Tahoma" w:hAnsi="Tahoma" w:cs="Tahoma"/>
          <w:b/>
          <w:sz w:val="22"/>
          <w:szCs w:val="22"/>
        </w:rPr>
        <w:t>Κοινωνική Ένταξη</w:t>
      </w:r>
      <w:r w:rsidRPr="00414EBF">
        <w:rPr>
          <w:rFonts w:ascii="Tahoma" w:hAnsi="Tahoma" w:cs="Tahoma"/>
          <w:sz w:val="22"/>
          <w:szCs w:val="22"/>
        </w:rPr>
        <w:t>, στο πλαίσιο του στόχου προβλέπονται δράσεις για την αντιμετώπιση της περιθωριοποίησης μέσω προγραμμάτων ανάπτυξης κοινωνικών δεξιοτήτων και δράσεων υποστήριξης των Ρομά για τις συναλλαγές τους με δημοσίους φορείς. Περιλαμβάνονται ενδεικτικά δράσεις, βελτίωσης δεξιοτήτων σε πεδία όπως αποτελεσματική επικοινωνία, ομαδική εργασία – συνεργασία, χειρισμός διαφωνιών, ευελιξία και προσαρμοστικότητα, υπευθυνότητα, επίλυση προβλημάτων καθώς και πρόγραμμα για την σύνταξη Προδιαγραφών και υλοποίηση προγράμματος mentoring/life-coaching με στόχο την ανάπτυξη κοινωνικών δεξιοτήτων.</w:t>
      </w:r>
    </w:p>
    <w:p w:rsidR="00B876A8" w:rsidRPr="00414EBF" w:rsidRDefault="00B876A8" w:rsidP="00C936C3">
      <w:pPr>
        <w:numPr>
          <w:ilvl w:val="0"/>
          <w:numId w:val="20"/>
        </w:numPr>
        <w:autoSpaceDE w:val="0"/>
        <w:autoSpaceDN w:val="0"/>
        <w:adjustRightInd w:val="0"/>
        <w:spacing w:line="276" w:lineRule="auto"/>
        <w:ind w:left="0" w:firstLine="0"/>
        <w:contextualSpacing/>
        <w:jc w:val="both"/>
        <w:rPr>
          <w:rFonts w:ascii="Tahoma" w:hAnsi="Tahoma" w:cs="Tahoma"/>
          <w:sz w:val="22"/>
          <w:szCs w:val="22"/>
        </w:rPr>
      </w:pPr>
      <w:r w:rsidRPr="00414EBF">
        <w:rPr>
          <w:rFonts w:ascii="Tahoma" w:hAnsi="Tahoma" w:cs="Tahoma"/>
          <w:b/>
          <w:sz w:val="22"/>
          <w:szCs w:val="22"/>
        </w:rPr>
        <w:t xml:space="preserve">Ατομική ενδυνάμωση-υποστήριξη, </w:t>
      </w:r>
      <w:r w:rsidRPr="00414EBF">
        <w:rPr>
          <w:rFonts w:ascii="Tahoma" w:hAnsi="Tahoma" w:cs="Tahoma"/>
          <w:sz w:val="22"/>
          <w:szCs w:val="22"/>
        </w:rPr>
        <w:t xml:space="preserve">ο Δήμος προκειμένου να προχωρήσει σε δράσεις προσανατολισμένες στις εξατομικευμένες ανάγκες κάθε μέλους της Ρομά κοινότητας, συντάσσει ατομικό σχέδιο στο οποίο αποτυπώνεται η στοχοθεσία, αλλά και τα απαραίτητα μέσα για την υποστήριξη του ατόμου στην καθημερινότητά του. Συγκεκριμένα μέσα από τον ατομικό οδικό χάρτη προγραμματίζονται δράσεις για τη βελτίωση των συνθηκών υγιεινής, διατροφής, ανταπόκρισης στους κανόνες κοινωνικής συμπεριφοράς (υποχρεώσεις και δικαιώματα) προκειμένου να διευκολυνθεί η κοινωνική ενδυνάμωση κάθε μέλους της ρομά κοινότητας. Γίνεται αντιληπτό ότι τα παιδιά αποτελούν κρίσιμο πληθυσμό για την μεσομακροπρόθεσμη επιτυχία των συγκεκριμένων δράσεων </w:t>
      </w:r>
    </w:p>
    <w:p w:rsidR="00B876A8" w:rsidRPr="00414EBF" w:rsidRDefault="00B876A8" w:rsidP="009204E8">
      <w:pPr>
        <w:spacing w:line="276" w:lineRule="auto"/>
        <w:rPr>
          <w:rFonts w:ascii="Tahoma" w:hAnsi="Tahoma" w:cs="Tahoma"/>
          <w:sz w:val="22"/>
          <w:szCs w:val="22"/>
        </w:rPr>
      </w:pPr>
    </w:p>
    <w:p w:rsidR="00B876A8" w:rsidRPr="00414EBF" w:rsidRDefault="00B876A8" w:rsidP="009204E8">
      <w:pPr>
        <w:pStyle w:val="3"/>
        <w:spacing w:before="0" w:line="276" w:lineRule="auto"/>
        <w:jc w:val="both"/>
        <w:rPr>
          <w:rFonts w:ascii="Tahoma" w:hAnsi="Tahoma" w:cs="Tahoma"/>
          <w:sz w:val="22"/>
          <w:szCs w:val="22"/>
        </w:rPr>
      </w:pPr>
      <w:bookmarkStart w:id="30" w:name="_Toc502914005"/>
      <w:r w:rsidRPr="00414EBF">
        <w:rPr>
          <w:rFonts w:ascii="Tahoma" w:hAnsi="Tahoma" w:cs="Tahoma"/>
          <w:sz w:val="22"/>
          <w:szCs w:val="22"/>
        </w:rPr>
        <w:t>Δείκτες Κοινωνικής Μέριμνας και Ένταξης</w:t>
      </w:r>
      <w:bookmarkEnd w:id="30"/>
    </w:p>
    <w:p w:rsidR="00B876A8" w:rsidRPr="00414EBF" w:rsidRDefault="00B876A8" w:rsidP="009204E8">
      <w:pPr>
        <w:spacing w:line="276" w:lineRule="auto"/>
        <w:jc w:val="both"/>
        <w:rPr>
          <w:rFonts w:ascii="Tahoma" w:hAnsi="Tahoma" w:cs="Tahoma"/>
          <w:sz w:val="22"/>
          <w:szCs w:val="22"/>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949"/>
        <w:gridCol w:w="3853"/>
      </w:tblGrid>
      <w:tr w:rsidR="00B876A8" w:rsidRPr="00414EBF" w:rsidTr="004329B1">
        <w:tc>
          <w:tcPr>
            <w:tcW w:w="3949" w:type="dxa"/>
            <w:shd w:val="clear" w:color="auto" w:fill="8DB3E2"/>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ΔΕΙΚΤΗΣ</w:t>
            </w:r>
          </w:p>
        </w:tc>
        <w:tc>
          <w:tcPr>
            <w:tcW w:w="3853" w:type="dxa"/>
            <w:shd w:val="clear" w:color="auto" w:fill="8DB3E2"/>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ΤΙΜΗ ΣΤΟΧΟΣ</w:t>
            </w:r>
          </w:p>
        </w:tc>
      </w:tr>
      <w:tr w:rsidR="00B876A8" w:rsidRPr="00414EBF" w:rsidTr="004329B1">
        <w:tc>
          <w:tcPr>
            <w:tcW w:w="3949"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Προγράμματα Ευαισθητοποίησης</w:t>
            </w:r>
          </w:p>
        </w:tc>
        <w:tc>
          <w:tcPr>
            <w:tcW w:w="3853"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5</w:t>
            </w:r>
          </w:p>
        </w:tc>
      </w:tr>
      <w:tr w:rsidR="00B876A8" w:rsidRPr="00414EBF" w:rsidTr="004329B1">
        <w:tc>
          <w:tcPr>
            <w:tcW w:w="3949" w:type="dxa"/>
          </w:tcPr>
          <w:p w:rsidR="00B876A8" w:rsidRPr="00414EBF" w:rsidRDefault="00B876A8" w:rsidP="009204E8">
            <w:pPr>
              <w:pStyle w:val="ab"/>
              <w:spacing w:line="276" w:lineRule="auto"/>
              <w:rPr>
                <w:rFonts w:ascii="Tahoma" w:hAnsi="Tahoma" w:cs="Tahoma"/>
                <w:lang w:val="en-US"/>
              </w:rPr>
            </w:pPr>
            <w:r w:rsidRPr="00414EBF">
              <w:rPr>
                <w:rFonts w:ascii="Tahoma" w:hAnsi="Tahoma" w:cs="Tahoma"/>
                <w:sz w:val="22"/>
                <w:szCs w:val="22"/>
              </w:rPr>
              <w:t xml:space="preserve">Προγράμματα </w:t>
            </w:r>
            <w:r w:rsidRPr="00414EBF">
              <w:rPr>
                <w:rFonts w:ascii="Tahoma" w:hAnsi="Tahoma" w:cs="Tahoma"/>
                <w:sz w:val="22"/>
                <w:szCs w:val="22"/>
                <w:lang w:val="en-US"/>
              </w:rPr>
              <w:t>mentoring life coaching</w:t>
            </w:r>
          </w:p>
        </w:tc>
        <w:tc>
          <w:tcPr>
            <w:tcW w:w="3853"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0</w:t>
            </w:r>
          </w:p>
        </w:tc>
      </w:tr>
      <w:tr w:rsidR="00B876A8" w:rsidRPr="00414EBF" w:rsidTr="004329B1">
        <w:tc>
          <w:tcPr>
            <w:tcW w:w="3949"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Προγράμματα Ανάπτυξης Κοινωνικών Δεξιοτήτων</w:t>
            </w:r>
          </w:p>
        </w:tc>
        <w:tc>
          <w:tcPr>
            <w:tcW w:w="3853"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1</w:t>
            </w:r>
          </w:p>
        </w:tc>
      </w:tr>
      <w:tr w:rsidR="00B876A8" w:rsidRPr="00414EBF" w:rsidTr="004329B1">
        <w:tc>
          <w:tcPr>
            <w:tcW w:w="3949"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Δράσεις Εταιρικής Κοινωνικής Ευθύνης</w:t>
            </w:r>
          </w:p>
        </w:tc>
        <w:tc>
          <w:tcPr>
            <w:tcW w:w="3853"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2</w:t>
            </w:r>
          </w:p>
        </w:tc>
      </w:tr>
      <w:tr w:rsidR="00B876A8" w:rsidRPr="00414EBF" w:rsidTr="004329B1">
        <w:tc>
          <w:tcPr>
            <w:tcW w:w="3949"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Προγράμματα ατομικής υποστήριξης - ενδυνάμωσης</w:t>
            </w:r>
          </w:p>
        </w:tc>
        <w:tc>
          <w:tcPr>
            <w:tcW w:w="3853" w:type="dxa"/>
          </w:tcPr>
          <w:p w:rsidR="00B876A8" w:rsidRPr="00414EBF" w:rsidRDefault="00B876A8" w:rsidP="009204E8">
            <w:pPr>
              <w:pStyle w:val="ab"/>
              <w:spacing w:line="276" w:lineRule="auto"/>
              <w:rPr>
                <w:rFonts w:ascii="Tahoma" w:hAnsi="Tahoma" w:cs="Tahoma"/>
              </w:rPr>
            </w:pPr>
            <w:r w:rsidRPr="00414EBF">
              <w:rPr>
                <w:rFonts w:ascii="Tahoma" w:hAnsi="Tahoma" w:cs="Tahoma"/>
                <w:sz w:val="22"/>
                <w:szCs w:val="22"/>
              </w:rPr>
              <w:t>1</w:t>
            </w:r>
          </w:p>
        </w:tc>
      </w:tr>
    </w:tbl>
    <w:p w:rsidR="00B876A8" w:rsidRPr="00414EBF" w:rsidRDefault="00B876A8" w:rsidP="009204E8">
      <w:pPr>
        <w:pStyle w:val="a9"/>
        <w:spacing w:line="276" w:lineRule="auto"/>
        <w:ind w:left="0"/>
        <w:jc w:val="both"/>
        <w:rPr>
          <w:rFonts w:ascii="Tahoma" w:hAnsi="Tahoma" w:cs="Tahoma"/>
          <w:sz w:val="22"/>
          <w:szCs w:val="22"/>
        </w:rPr>
      </w:pPr>
    </w:p>
    <w:p w:rsidR="00B876A8" w:rsidRPr="00414EBF" w:rsidRDefault="00B876A8" w:rsidP="009204E8">
      <w:pPr>
        <w:pStyle w:val="10"/>
        <w:spacing w:line="276" w:lineRule="auto"/>
        <w:jc w:val="both"/>
        <w:rPr>
          <w:rFonts w:ascii="Tahoma" w:hAnsi="Tahoma" w:cs="Tahoma"/>
        </w:rPr>
      </w:pPr>
    </w:p>
    <w:p w:rsidR="00B876A8" w:rsidRPr="00414EBF" w:rsidRDefault="00B876A8" w:rsidP="009204E8">
      <w:pPr>
        <w:pStyle w:val="20"/>
        <w:spacing w:before="0" w:after="120"/>
        <w:jc w:val="both"/>
        <w:rPr>
          <w:rFonts w:ascii="Tahoma" w:hAnsi="Tahoma" w:cs="Tahoma"/>
          <w:color w:val="auto"/>
          <w:sz w:val="22"/>
          <w:szCs w:val="22"/>
        </w:rPr>
      </w:pPr>
    </w:p>
    <w:p w:rsidR="00B876A8" w:rsidRPr="00414EBF" w:rsidRDefault="00B876A8" w:rsidP="009204E8">
      <w:pPr>
        <w:spacing w:line="276" w:lineRule="auto"/>
        <w:rPr>
          <w:rFonts w:ascii="Tahoma" w:hAnsi="Tahoma" w:cs="Tahoma"/>
          <w:sz w:val="22"/>
          <w:szCs w:val="22"/>
        </w:rPr>
      </w:pPr>
    </w:p>
    <w:p w:rsidR="00B876A8" w:rsidRPr="00414EBF" w:rsidRDefault="00B876A8" w:rsidP="009204E8">
      <w:pPr>
        <w:spacing w:line="276" w:lineRule="auto"/>
        <w:rPr>
          <w:rFonts w:ascii="Tahoma" w:hAnsi="Tahoma" w:cs="Tahoma"/>
          <w:sz w:val="22"/>
          <w:szCs w:val="22"/>
        </w:rPr>
      </w:pPr>
    </w:p>
    <w:p w:rsidR="00B876A8" w:rsidRPr="00414EBF" w:rsidRDefault="00B876A8" w:rsidP="009204E8">
      <w:pPr>
        <w:spacing w:line="276" w:lineRule="auto"/>
        <w:rPr>
          <w:rFonts w:ascii="Tahoma" w:hAnsi="Tahoma" w:cs="Tahoma"/>
          <w:sz w:val="22"/>
          <w:szCs w:val="22"/>
        </w:rPr>
      </w:pPr>
    </w:p>
    <w:p w:rsidR="00B876A8" w:rsidRPr="00414EBF" w:rsidRDefault="00B876A8" w:rsidP="009204E8">
      <w:pPr>
        <w:spacing w:line="276" w:lineRule="auto"/>
        <w:rPr>
          <w:rFonts w:ascii="Tahoma" w:hAnsi="Tahoma" w:cs="Tahoma"/>
          <w:sz w:val="22"/>
          <w:szCs w:val="22"/>
        </w:rPr>
      </w:pPr>
    </w:p>
    <w:p w:rsidR="00B876A8" w:rsidRPr="00414EBF" w:rsidRDefault="00B876A8" w:rsidP="009204E8">
      <w:pPr>
        <w:spacing w:line="276" w:lineRule="auto"/>
        <w:rPr>
          <w:rFonts w:ascii="Tahoma" w:hAnsi="Tahoma" w:cs="Tahoma"/>
          <w:sz w:val="22"/>
          <w:szCs w:val="22"/>
        </w:rPr>
      </w:pPr>
    </w:p>
    <w:p w:rsidR="00B876A8" w:rsidRPr="00414EBF" w:rsidRDefault="00B876A8" w:rsidP="009204E8">
      <w:pPr>
        <w:spacing w:line="276" w:lineRule="auto"/>
        <w:rPr>
          <w:rFonts w:ascii="Tahoma" w:hAnsi="Tahoma" w:cs="Tahoma"/>
          <w:sz w:val="22"/>
          <w:szCs w:val="22"/>
          <w:lang w:val="en-US"/>
        </w:rPr>
        <w:sectPr w:rsidR="00B876A8" w:rsidRPr="00414EBF" w:rsidSect="004329B1">
          <w:pgSz w:w="11906" w:h="16838"/>
          <w:pgMar w:top="1440" w:right="1800" w:bottom="1440" w:left="1800" w:header="708" w:footer="708" w:gutter="0"/>
          <w:cols w:space="708"/>
          <w:docGrid w:linePitch="360"/>
        </w:sectPr>
      </w:pPr>
    </w:p>
    <w:p w:rsidR="00B876A8" w:rsidRPr="00414EBF" w:rsidRDefault="00B876A8" w:rsidP="009204E8">
      <w:pPr>
        <w:pStyle w:val="10"/>
        <w:spacing w:line="276" w:lineRule="auto"/>
        <w:jc w:val="both"/>
        <w:rPr>
          <w:rFonts w:ascii="Tahoma" w:hAnsi="Tahoma" w:cs="Tahoma"/>
        </w:rPr>
      </w:pPr>
      <w:bookmarkStart w:id="31" w:name="_Toc502914006"/>
      <w:r w:rsidRPr="00414EBF">
        <w:rPr>
          <w:rFonts w:ascii="Tahoma" w:hAnsi="Tahoma" w:cs="Tahoma"/>
        </w:rPr>
        <w:lastRenderedPageBreak/>
        <w:t>ΤΡΙΤΗ ΕΝΟΤΗΤΑ</w:t>
      </w:r>
      <w:bookmarkEnd w:id="31"/>
    </w:p>
    <w:p w:rsidR="00B876A8" w:rsidRPr="00414EBF" w:rsidRDefault="00B876A8" w:rsidP="009204E8">
      <w:pPr>
        <w:pStyle w:val="10"/>
        <w:spacing w:line="276" w:lineRule="auto"/>
        <w:jc w:val="both"/>
        <w:rPr>
          <w:rFonts w:ascii="Tahoma" w:hAnsi="Tahoma" w:cs="Tahoma"/>
        </w:rPr>
      </w:pPr>
      <w:bookmarkStart w:id="32" w:name="_Toc502914007"/>
      <w:r w:rsidRPr="00414EBF">
        <w:rPr>
          <w:rFonts w:ascii="Tahoma" w:hAnsi="Tahoma" w:cs="Tahoma"/>
        </w:rPr>
        <w:t>Προϋπολογισμός Δράσεων ανά Άξονα</w:t>
      </w:r>
      <w:bookmarkEnd w:id="32"/>
    </w:p>
    <w:p w:rsidR="00B876A8" w:rsidRPr="00414EBF" w:rsidRDefault="00B876A8" w:rsidP="009204E8">
      <w:pPr>
        <w:spacing w:line="276" w:lineRule="auto"/>
        <w:jc w:val="both"/>
        <w:rPr>
          <w:rFonts w:ascii="Tahoma" w:hAnsi="Tahoma" w:cs="Tahoma"/>
          <w:i/>
          <w:sz w:val="22"/>
          <w:szCs w:val="22"/>
        </w:rPr>
      </w:pPr>
      <w:r w:rsidRPr="00414EBF">
        <w:rPr>
          <w:rFonts w:ascii="Tahoma" w:hAnsi="Tahoma" w:cs="Tahoma"/>
          <w:i/>
          <w:sz w:val="22"/>
          <w:szCs w:val="22"/>
          <w:highlight w:val="lightGray"/>
        </w:rPr>
        <w:t>Συμπληρώστε τον πίνακα με όλες τις δράσεις ανά άξονα και προϋπολογίστε τες.</w:t>
      </w:r>
      <w:r w:rsidRPr="00414EBF">
        <w:rPr>
          <w:rFonts w:ascii="Tahoma" w:hAnsi="Tahoma" w:cs="Tahoma"/>
          <w:i/>
          <w:sz w:val="22"/>
          <w:szCs w:val="22"/>
        </w:rPr>
        <w:t xml:space="preserve"> </w:t>
      </w:r>
    </w:p>
    <w:tbl>
      <w:tblPr>
        <w:tblW w:w="979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677"/>
        <w:gridCol w:w="2072"/>
        <w:gridCol w:w="1626"/>
        <w:gridCol w:w="1572"/>
        <w:gridCol w:w="837"/>
        <w:gridCol w:w="2008"/>
      </w:tblGrid>
      <w:tr w:rsidR="00B876A8" w:rsidRPr="00414EBF" w:rsidTr="001B640D">
        <w:trPr>
          <w:trHeight w:val="862"/>
        </w:trPr>
        <w:tc>
          <w:tcPr>
            <w:tcW w:w="1677" w:type="dxa"/>
            <w:shd w:val="clear" w:color="auto" w:fill="D9D9D9"/>
            <w:vAlign w:val="center"/>
          </w:tcPr>
          <w:p w:rsidR="00B876A8" w:rsidRPr="001B640D" w:rsidRDefault="00B876A8" w:rsidP="009204E8">
            <w:pPr>
              <w:spacing w:line="276" w:lineRule="auto"/>
              <w:jc w:val="center"/>
              <w:rPr>
                <w:rFonts w:ascii="Tahoma" w:hAnsi="Tahoma" w:cs="Tahoma"/>
                <w:b/>
                <w:sz w:val="20"/>
                <w:szCs w:val="20"/>
              </w:rPr>
            </w:pPr>
            <w:r w:rsidRPr="001B640D">
              <w:rPr>
                <w:rFonts w:ascii="Tahoma" w:hAnsi="Tahoma" w:cs="Tahoma"/>
                <w:b/>
                <w:sz w:val="20"/>
                <w:szCs w:val="20"/>
              </w:rPr>
              <w:t>ΑΞΟΝΕΣ</w:t>
            </w:r>
          </w:p>
        </w:tc>
        <w:tc>
          <w:tcPr>
            <w:tcW w:w="2072" w:type="dxa"/>
            <w:shd w:val="clear" w:color="auto" w:fill="D9D9D9"/>
            <w:vAlign w:val="center"/>
          </w:tcPr>
          <w:p w:rsidR="00B876A8" w:rsidRPr="001B640D" w:rsidRDefault="00B876A8" w:rsidP="009204E8">
            <w:pPr>
              <w:tabs>
                <w:tab w:val="left" w:pos="-720"/>
              </w:tabs>
              <w:suppressAutoHyphens/>
              <w:spacing w:line="276" w:lineRule="auto"/>
              <w:jc w:val="center"/>
              <w:rPr>
                <w:rFonts w:ascii="Tahoma" w:hAnsi="Tahoma" w:cs="Tahoma"/>
                <w:b/>
                <w:sz w:val="20"/>
                <w:szCs w:val="20"/>
              </w:rPr>
            </w:pPr>
            <w:r w:rsidRPr="001B640D">
              <w:rPr>
                <w:rFonts w:ascii="Tahoma" w:hAnsi="Tahoma" w:cs="Tahoma"/>
                <w:b/>
                <w:sz w:val="20"/>
                <w:szCs w:val="20"/>
              </w:rPr>
              <w:t>Δράσεις</w:t>
            </w:r>
          </w:p>
        </w:tc>
        <w:tc>
          <w:tcPr>
            <w:tcW w:w="1626" w:type="dxa"/>
            <w:shd w:val="clear" w:color="auto" w:fill="D9D9D9"/>
            <w:vAlign w:val="center"/>
          </w:tcPr>
          <w:p w:rsidR="00B876A8" w:rsidRPr="001B640D" w:rsidRDefault="00B876A8" w:rsidP="009204E8">
            <w:pPr>
              <w:tabs>
                <w:tab w:val="left" w:pos="-720"/>
              </w:tabs>
              <w:suppressAutoHyphens/>
              <w:spacing w:line="276" w:lineRule="auto"/>
              <w:jc w:val="center"/>
              <w:rPr>
                <w:rFonts w:ascii="Tahoma" w:hAnsi="Tahoma" w:cs="Tahoma"/>
                <w:b/>
                <w:sz w:val="20"/>
                <w:szCs w:val="20"/>
              </w:rPr>
            </w:pPr>
            <w:r w:rsidRPr="001B640D">
              <w:rPr>
                <w:rFonts w:ascii="Tahoma" w:hAnsi="Tahoma" w:cs="Tahoma"/>
                <w:b/>
                <w:sz w:val="20"/>
                <w:szCs w:val="20"/>
              </w:rPr>
              <w:t>Ωφελούμενοι</w:t>
            </w:r>
          </w:p>
          <w:p w:rsidR="00B876A8" w:rsidRPr="001B640D" w:rsidRDefault="00B876A8" w:rsidP="009204E8">
            <w:pPr>
              <w:tabs>
                <w:tab w:val="left" w:pos="-720"/>
              </w:tabs>
              <w:suppressAutoHyphens/>
              <w:spacing w:line="276" w:lineRule="auto"/>
              <w:jc w:val="center"/>
              <w:rPr>
                <w:rFonts w:ascii="Tahoma" w:hAnsi="Tahoma" w:cs="Tahoma"/>
                <w:b/>
                <w:sz w:val="20"/>
                <w:szCs w:val="20"/>
              </w:rPr>
            </w:pPr>
            <w:r w:rsidRPr="001B640D">
              <w:rPr>
                <w:rFonts w:ascii="Tahoma" w:hAnsi="Tahoma" w:cs="Tahoma"/>
                <w:b/>
                <w:sz w:val="20"/>
                <w:szCs w:val="20"/>
              </w:rPr>
              <w:t>(άτομα/ οικογένειες)</w:t>
            </w:r>
          </w:p>
        </w:tc>
        <w:tc>
          <w:tcPr>
            <w:tcW w:w="1572" w:type="dxa"/>
            <w:shd w:val="clear" w:color="auto" w:fill="D9D9D9"/>
          </w:tcPr>
          <w:p w:rsidR="00B876A8" w:rsidRPr="001B640D" w:rsidRDefault="00B876A8" w:rsidP="009204E8">
            <w:pPr>
              <w:tabs>
                <w:tab w:val="left" w:leader="dot" w:pos="12240"/>
              </w:tabs>
              <w:spacing w:line="276" w:lineRule="auto"/>
              <w:jc w:val="center"/>
              <w:rPr>
                <w:rFonts w:ascii="Tahoma" w:hAnsi="Tahoma" w:cs="Tahoma"/>
                <w:b/>
                <w:bCs/>
                <w:sz w:val="20"/>
                <w:szCs w:val="20"/>
              </w:rPr>
            </w:pPr>
            <w:r w:rsidRPr="001B640D">
              <w:rPr>
                <w:rFonts w:ascii="Tahoma" w:hAnsi="Tahoma" w:cs="Tahoma"/>
                <w:b/>
                <w:bCs/>
                <w:sz w:val="20"/>
                <w:szCs w:val="20"/>
              </w:rPr>
              <w:t xml:space="preserve">Φορέας </w:t>
            </w:r>
          </w:p>
          <w:p w:rsidR="00B876A8" w:rsidRPr="001B640D" w:rsidRDefault="00B876A8" w:rsidP="009204E8">
            <w:pPr>
              <w:tabs>
                <w:tab w:val="left" w:leader="dot" w:pos="12240"/>
              </w:tabs>
              <w:spacing w:line="276" w:lineRule="auto"/>
              <w:jc w:val="center"/>
              <w:rPr>
                <w:rFonts w:ascii="Tahoma" w:hAnsi="Tahoma" w:cs="Tahoma"/>
                <w:b/>
                <w:bCs/>
                <w:sz w:val="20"/>
                <w:szCs w:val="20"/>
              </w:rPr>
            </w:pPr>
            <w:r w:rsidRPr="001B640D">
              <w:rPr>
                <w:rFonts w:ascii="Tahoma" w:hAnsi="Tahoma" w:cs="Tahoma"/>
                <w:b/>
                <w:bCs/>
                <w:sz w:val="20"/>
                <w:szCs w:val="20"/>
              </w:rPr>
              <w:t>Υλοποίησης</w:t>
            </w:r>
          </w:p>
        </w:tc>
        <w:tc>
          <w:tcPr>
            <w:tcW w:w="837" w:type="dxa"/>
            <w:shd w:val="clear" w:color="auto" w:fill="D9D9D9"/>
            <w:vAlign w:val="center"/>
          </w:tcPr>
          <w:p w:rsidR="00B876A8" w:rsidRPr="001B640D" w:rsidRDefault="00B876A8" w:rsidP="009204E8">
            <w:pPr>
              <w:tabs>
                <w:tab w:val="left" w:leader="dot" w:pos="12240"/>
              </w:tabs>
              <w:spacing w:line="276" w:lineRule="auto"/>
              <w:jc w:val="center"/>
              <w:rPr>
                <w:rFonts w:ascii="Tahoma" w:hAnsi="Tahoma" w:cs="Tahoma"/>
                <w:b/>
                <w:bCs/>
                <w:sz w:val="20"/>
                <w:szCs w:val="20"/>
              </w:rPr>
            </w:pPr>
            <w:r w:rsidRPr="001B640D">
              <w:rPr>
                <w:rFonts w:ascii="Tahoma" w:hAnsi="Tahoma" w:cs="Tahoma"/>
                <w:b/>
                <w:bCs/>
                <w:sz w:val="20"/>
                <w:szCs w:val="20"/>
              </w:rPr>
              <w:t>Π/Υ σε €</w:t>
            </w:r>
          </w:p>
        </w:tc>
        <w:tc>
          <w:tcPr>
            <w:tcW w:w="2008" w:type="dxa"/>
            <w:shd w:val="clear" w:color="auto" w:fill="D9D9D9"/>
            <w:vAlign w:val="center"/>
          </w:tcPr>
          <w:p w:rsidR="00B876A8" w:rsidRPr="001B640D" w:rsidRDefault="00B876A8" w:rsidP="009204E8">
            <w:pPr>
              <w:tabs>
                <w:tab w:val="left" w:leader="dot" w:pos="12240"/>
              </w:tabs>
              <w:spacing w:line="276" w:lineRule="auto"/>
              <w:jc w:val="center"/>
              <w:rPr>
                <w:rFonts w:ascii="Tahoma" w:hAnsi="Tahoma" w:cs="Tahoma"/>
                <w:b/>
                <w:bCs/>
                <w:sz w:val="20"/>
                <w:szCs w:val="20"/>
              </w:rPr>
            </w:pPr>
            <w:r w:rsidRPr="001B640D">
              <w:rPr>
                <w:rFonts w:ascii="Tahoma" w:hAnsi="Tahoma" w:cs="Tahoma"/>
                <w:b/>
                <w:bCs/>
                <w:sz w:val="20"/>
                <w:szCs w:val="20"/>
              </w:rPr>
              <w:t>Φορέας Χρηματοδότησης</w:t>
            </w:r>
          </w:p>
        </w:tc>
      </w:tr>
      <w:tr w:rsidR="00B876A8" w:rsidRPr="00414EBF" w:rsidTr="001B640D">
        <w:trPr>
          <w:trHeight w:val="378"/>
        </w:trPr>
        <w:tc>
          <w:tcPr>
            <w:tcW w:w="1677" w:type="dxa"/>
            <w:vMerge w:val="restart"/>
          </w:tcPr>
          <w:p w:rsidR="00B876A8" w:rsidRPr="001B640D" w:rsidRDefault="00B876A8" w:rsidP="009204E8">
            <w:pPr>
              <w:spacing w:line="276" w:lineRule="auto"/>
              <w:jc w:val="both"/>
              <w:rPr>
                <w:rFonts w:ascii="Tahoma" w:hAnsi="Tahoma" w:cs="Tahoma"/>
                <w:sz w:val="20"/>
                <w:szCs w:val="20"/>
              </w:rPr>
            </w:pPr>
          </w:p>
          <w:p w:rsidR="00B876A8" w:rsidRPr="001B640D" w:rsidRDefault="00B876A8" w:rsidP="009204E8">
            <w:pPr>
              <w:spacing w:line="276" w:lineRule="auto"/>
              <w:jc w:val="both"/>
              <w:rPr>
                <w:rFonts w:ascii="Tahoma" w:hAnsi="Tahoma" w:cs="Tahoma"/>
                <w:b/>
                <w:sz w:val="20"/>
                <w:szCs w:val="20"/>
              </w:rPr>
            </w:pPr>
          </w:p>
          <w:p w:rsidR="00B876A8" w:rsidRPr="001B640D" w:rsidRDefault="00B876A8" w:rsidP="009204E8">
            <w:pPr>
              <w:spacing w:line="276" w:lineRule="auto"/>
              <w:jc w:val="both"/>
              <w:rPr>
                <w:rFonts w:ascii="Tahoma" w:hAnsi="Tahoma" w:cs="Tahoma"/>
                <w:b/>
                <w:sz w:val="20"/>
                <w:szCs w:val="20"/>
              </w:rPr>
            </w:pPr>
          </w:p>
          <w:p w:rsidR="00B876A8" w:rsidRPr="001B640D" w:rsidRDefault="00B876A8" w:rsidP="009204E8">
            <w:pPr>
              <w:spacing w:line="276" w:lineRule="auto"/>
              <w:jc w:val="both"/>
              <w:rPr>
                <w:rFonts w:ascii="Tahoma" w:hAnsi="Tahoma" w:cs="Tahoma"/>
                <w:sz w:val="20"/>
                <w:szCs w:val="20"/>
              </w:rPr>
            </w:pPr>
            <w:r w:rsidRPr="001B640D">
              <w:rPr>
                <w:rFonts w:ascii="Tahoma" w:hAnsi="Tahoma" w:cs="Tahoma"/>
                <w:b/>
                <w:sz w:val="20"/>
                <w:szCs w:val="20"/>
              </w:rPr>
              <w:t>Στέγαση και Βασικές Υποδομές</w:t>
            </w:r>
          </w:p>
        </w:tc>
        <w:tc>
          <w:tcPr>
            <w:tcW w:w="2072"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Σχεδιασμός -Προγραμματισμός</w:t>
            </w:r>
          </w:p>
        </w:tc>
        <w:tc>
          <w:tcPr>
            <w:tcW w:w="1626" w:type="dxa"/>
          </w:tcPr>
          <w:p w:rsidR="00B876A8" w:rsidRPr="001B640D" w:rsidRDefault="00B876A8" w:rsidP="009204E8">
            <w:pPr>
              <w:spacing w:line="276" w:lineRule="auto"/>
              <w:jc w:val="center"/>
              <w:rPr>
                <w:rFonts w:ascii="Tahoma" w:hAnsi="Tahoma" w:cs="Tahoma"/>
                <w:sz w:val="20"/>
                <w:szCs w:val="20"/>
                <w:lang w:val="en-US"/>
              </w:rPr>
            </w:pPr>
            <w:r w:rsidRPr="001B640D">
              <w:rPr>
                <w:rFonts w:ascii="Tahoma" w:hAnsi="Tahoma" w:cs="Tahoma"/>
                <w:sz w:val="20"/>
                <w:szCs w:val="20"/>
              </w:rPr>
              <w:t>Μελέτη</w:t>
            </w: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lang w:val="en-US"/>
              </w:rPr>
              <w:t>“</w:t>
            </w:r>
            <w:r w:rsidRPr="001B640D">
              <w:rPr>
                <w:rFonts w:ascii="Tahoma" w:hAnsi="Tahoma" w:cs="Tahoma"/>
                <w:sz w:val="20"/>
                <w:szCs w:val="20"/>
              </w:rPr>
              <w:t>κτηματολόγιο Ρομά»</w:t>
            </w:r>
          </w:p>
        </w:tc>
        <w:tc>
          <w:tcPr>
            <w:tcW w:w="1572"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 xml:space="preserve">                 25.000</w:t>
            </w:r>
          </w:p>
        </w:tc>
        <w:tc>
          <w:tcPr>
            <w:tcW w:w="2008"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ΕΣΠΑ</w:t>
            </w:r>
          </w:p>
        </w:tc>
      </w:tr>
      <w:tr w:rsidR="00B876A8" w:rsidRPr="00414EBF" w:rsidTr="001B640D">
        <w:trPr>
          <w:trHeight w:val="70"/>
        </w:trPr>
        <w:tc>
          <w:tcPr>
            <w:tcW w:w="1677" w:type="dxa"/>
            <w:vMerge/>
          </w:tcPr>
          <w:p w:rsidR="00B876A8" w:rsidRPr="001B640D" w:rsidRDefault="00B876A8" w:rsidP="009204E8">
            <w:pPr>
              <w:spacing w:line="276" w:lineRule="auto"/>
              <w:jc w:val="both"/>
              <w:rPr>
                <w:rFonts w:ascii="Tahoma" w:hAnsi="Tahoma" w:cs="Tahoma"/>
                <w:sz w:val="20"/>
                <w:szCs w:val="20"/>
              </w:rPr>
            </w:pPr>
          </w:p>
        </w:tc>
        <w:tc>
          <w:tcPr>
            <w:tcW w:w="2072" w:type="dxa"/>
          </w:tcPr>
          <w:p w:rsidR="00B876A8" w:rsidRPr="001B640D" w:rsidRDefault="00B876A8" w:rsidP="009204E8">
            <w:pPr>
              <w:spacing w:before="240" w:line="276" w:lineRule="auto"/>
              <w:jc w:val="both"/>
              <w:rPr>
                <w:rFonts w:ascii="Tahoma" w:hAnsi="Tahoma" w:cs="Tahoma"/>
                <w:sz w:val="20"/>
                <w:szCs w:val="20"/>
              </w:rPr>
            </w:pPr>
            <w:r w:rsidRPr="001B640D">
              <w:rPr>
                <w:rFonts w:ascii="Tahoma" w:hAnsi="Tahoma" w:cs="Tahoma"/>
                <w:sz w:val="20"/>
                <w:szCs w:val="20"/>
              </w:rPr>
              <w:t>Ομάδες βελτίωσης συνθηκών διαβίωσης (κατασκευή κοινόχρηστων τουαλετών, λουτρών και στελέχωση</w:t>
            </w:r>
            <w:r w:rsidRPr="001B640D">
              <w:rPr>
                <w:rFonts w:ascii="Tahoma" w:hAnsi="Tahoma" w:cs="Tahoma"/>
                <w:sz w:val="20"/>
                <w:szCs w:val="20"/>
              </w:rPr>
              <w:softHyphen/>
              <w:t>)</w:t>
            </w:r>
          </w:p>
        </w:tc>
        <w:tc>
          <w:tcPr>
            <w:tcW w:w="1626"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100</w:t>
            </w:r>
          </w:p>
        </w:tc>
        <w:tc>
          <w:tcPr>
            <w:tcW w:w="1572"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202.800</w:t>
            </w:r>
          </w:p>
        </w:tc>
        <w:tc>
          <w:tcPr>
            <w:tcW w:w="2008"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ΕΣΠΑ</w:t>
            </w:r>
          </w:p>
        </w:tc>
      </w:tr>
      <w:tr w:rsidR="00B876A8" w:rsidRPr="00414EBF" w:rsidTr="001B640D">
        <w:trPr>
          <w:trHeight w:val="140"/>
        </w:trPr>
        <w:tc>
          <w:tcPr>
            <w:tcW w:w="1677" w:type="dxa"/>
            <w:vMerge/>
          </w:tcPr>
          <w:p w:rsidR="00B876A8" w:rsidRPr="001B640D" w:rsidRDefault="00B876A8" w:rsidP="009204E8">
            <w:pPr>
              <w:spacing w:line="276" w:lineRule="auto"/>
              <w:jc w:val="both"/>
              <w:rPr>
                <w:rFonts w:ascii="Tahoma" w:hAnsi="Tahoma" w:cs="Tahoma"/>
                <w:sz w:val="20"/>
                <w:szCs w:val="20"/>
              </w:rPr>
            </w:pPr>
          </w:p>
        </w:tc>
        <w:tc>
          <w:tcPr>
            <w:tcW w:w="2072"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Επιδότηση Ενοικίου</w:t>
            </w:r>
          </w:p>
        </w:tc>
        <w:tc>
          <w:tcPr>
            <w:tcW w:w="1626"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10</w:t>
            </w:r>
          </w:p>
        </w:tc>
        <w:tc>
          <w:tcPr>
            <w:tcW w:w="1572"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180.000</w:t>
            </w:r>
          </w:p>
        </w:tc>
        <w:tc>
          <w:tcPr>
            <w:tcW w:w="2008"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ΕΣΠΑ</w:t>
            </w:r>
          </w:p>
        </w:tc>
      </w:tr>
      <w:tr w:rsidR="00B876A8" w:rsidRPr="00414EBF" w:rsidTr="001B640D">
        <w:trPr>
          <w:trHeight w:val="140"/>
        </w:trPr>
        <w:tc>
          <w:tcPr>
            <w:tcW w:w="1677" w:type="dxa"/>
            <w:vMerge/>
          </w:tcPr>
          <w:p w:rsidR="00B876A8" w:rsidRPr="001B640D" w:rsidRDefault="00B876A8" w:rsidP="009204E8">
            <w:pPr>
              <w:spacing w:line="276" w:lineRule="auto"/>
              <w:jc w:val="both"/>
              <w:rPr>
                <w:rFonts w:ascii="Tahoma" w:hAnsi="Tahoma" w:cs="Tahoma"/>
                <w:sz w:val="20"/>
                <w:szCs w:val="20"/>
              </w:rPr>
            </w:pPr>
          </w:p>
        </w:tc>
        <w:tc>
          <w:tcPr>
            <w:tcW w:w="2072"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Νέα Παραρτήματα Κέντρου Κοινότητας για Ρομά</w:t>
            </w:r>
          </w:p>
        </w:tc>
        <w:tc>
          <w:tcPr>
            <w:tcW w:w="1626"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150</w:t>
            </w:r>
          </w:p>
        </w:tc>
        <w:tc>
          <w:tcPr>
            <w:tcW w:w="1572"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 xml:space="preserve">                 280.800</w:t>
            </w:r>
          </w:p>
        </w:tc>
        <w:tc>
          <w:tcPr>
            <w:tcW w:w="2008"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ΕΣΠΑ</w:t>
            </w:r>
          </w:p>
        </w:tc>
      </w:tr>
      <w:tr w:rsidR="00B876A8" w:rsidRPr="00414EBF" w:rsidTr="001B640D">
        <w:trPr>
          <w:trHeight w:val="140"/>
        </w:trPr>
        <w:tc>
          <w:tcPr>
            <w:tcW w:w="1677" w:type="dxa"/>
            <w:vMerge/>
          </w:tcPr>
          <w:p w:rsidR="00B876A8" w:rsidRPr="001B640D" w:rsidRDefault="00B876A8" w:rsidP="009204E8">
            <w:pPr>
              <w:spacing w:line="276" w:lineRule="auto"/>
              <w:jc w:val="both"/>
              <w:rPr>
                <w:rFonts w:ascii="Tahoma" w:hAnsi="Tahoma" w:cs="Tahoma"/>
                <w:sz w:val="20"/>
                <w:szCs w:val="20"/>
              </w:rPr>
            </w:pPr>
          </w:p>
        </w:tc>
        <w:tc>
          <w:tcPr>
            <w:tcW w:w="2072"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Ηλεκτροδότηση</w:t>
            </w:r>
          </w:p>
        </w:tc>
        <w:tc>
          <w:tcPr>
            <w:tcW w:w="1626"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100</w:t>
            </w:r>
          </w:p>
        </w:tc>
        <w:tc>
          <w:tcPr>
            <w:tcW w:w="1572"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22.000</w:t>
            </w:r>
          </w:p>
        </w:tc>
        <w:tc>
          <w:tcPr>
            <w:tcW w:w="2008"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ΕΣΠΑ</w:t>
            </w:r>
          </w:p>
        </w:tc>
      </w:tr>
      <w:tr w:rsidR="00B876A8" w:rsidRPr="00414EBF" w:rsidTr="001B640D">
        <w:trPr>
          <w:trHeight w:val="140"/>
        </w:trPr>
        <w:tc>
          <w:tcPr>
            <w:tcW w:w="1677" w:type="dxa"/>
            <w:vMerge/>
          </w:tcPr>
          <w:p w:rsidR="00B876A8" w:rsidRPr="001B640D" w:rsidRDefault="00B876A8" w:rsidP="009204E8">
            <w:pPr>
              <w:spacing w:line="276" w:lineRule="auto"/>
              <w:jc w:val="both"/>
              <w:rPr>
                <w:rFonts w:ascii="Tahoma" w:hAnsi="Tahoma" w:cs="Tahoma"/>
                <w:sz w:val="20"/>
                <w:szCs w:val="20"/>
              </w:rPr>
            </w:pPr>
          </w:p>
        </w:tc>
        <w:tc>
          <w:tcPr>
            <w:tcW w:w="2072"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Ασφαλτοστρώσεις</w:t>
            </w:r>
          </w:p>
        </w:tc>
        <w:tc>
          <w:tcPr>
            <w:tcW w:w="1626"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150</w:t>
            </w:r>
          </w:p>
        </w:tc>
        <w:tc>
          <w:tcPr>
            <w:tcW w:w="1572"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30.000</w:t>
            </w:r>
          </w:p>
        </w:tc>
        <w:tc>
          <w:tcPr>
            <w:tcW w:w="2008"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ΕΣΠΑ</w:t>
            </w:r>
          </w:p>
        </w:tc>
      </w:tr>
      <w:tr w:rsidR="00B876A8" w:rsidRPr="00414EBF" w:rsidTr="001B640D">
        <w:trPr>
          <w:trHeight w:val="140"/>
        </w:trPr>
        <w:tc>
          <w:tcPr>
            <w:tcW w:w="1677" w:type="dxa"/>
            <w:vMerge/>
          </w:tcPr>
          <w:p w:rsidR="00B876A8" w:rsidRPr="001B640D" w:rsidRDefault="00B876A8" w:rsidP="009204E8">
            <w:pPr>
              <w:spacing w:line="276" w:lineRule="auto"/>
              <w:jc w:val="both"/>
              <w:rPr>
                <w:rFonts w:ascii="Tahoma" w:hAnsi="Tahoma" w:cs="Tahoma"/>
                <w:sz w:val="20"/>
                <w:szCs w:val="20"/>
              </w:rPr>
            </w:pPr>
          </w:p>
        </w:tc>
        <w:tc>
          <w:tcPr>
            <w:tcW w:w="2072"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Διαμόρφωση χώρων άθλησης –πάρκων</w:t>
            </w:r>
          </w:p>
        </w:tc>
        <w:tc>
          <w:tcPr>
            <w:tcW w:w="1626"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150</w:t>
            </w:r>
          </w:p>
        </w:tc>
        <w:tc>
          <w:tcPr>
            <w:tcW w:w="1572"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both"/>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25.000</w:t>
            </w:r>
          </w:p>
        </w:tc>
        <w:tc>
          <w:tcPr>
            <w:tcW w:w="2008"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ΕΣΠΑ</w:t>
            </w:r>
          </w:p>
        </w:tc>
      </w:tr>
      <w:tr w:rsidR="00B876A8" w:rsidRPr="00414EBF" w:rsidTr="001B640D">
        <w:trPr>
          <w:trHeight w:val="378"/>
        </w:trPr>
        <w:tc>
          <w:tcPr>
            <w:tcW w:w="1677" w:type="dxa"/>
            <w:vMerge w:val="restart"/>
          </w:tcPr>
          <w:p w:rsidR="00B876A8" w:rsidRPr="001B640D" w:rsidRDefault="00B876A8" w:rsidP="009204E8">
            <w:pPr>
              <w:spacing w:line="276" w:lineRule="auto"/>
              <w:jc w:val="both"/>
              <w:rPr>
                <w:rFonts w:ascii="Tahoma" w:hAnsi="Tahoma" w:cs="Tahoma"/>
                <w:b/>
                <w:sz w:val="20"/>
                <w:szCs w:val="20"/>
              </w:rPr>
            </w:pPr>
          </w:p>
          <w:p w:rsidR="00B876A8" w:rsidRPr="001B640D" w:rsidRDefault="00B876A8" w:rsidP="009204E8">
            <w:pPr>
              <w:spacing w:line="276" w:lineRule="auto"/>
              <w:jc w:val="both"/>
              <w:rPr>
                <w:rFonts w:ascii="Tahoma" w:hAnsi="Tahoma" w:cs="Tahoma"/>
                <w:b/>
                <w:sz w:val="20"/>
                <w:szCs w:val="20"/>
              </w:rPr>
            </w:pPr>
          </w:p>
          <w:p w:rsidR="00B876A8" w:rsidRPr="001B640D" w:rsidRDefault="00B876A8" w:rsidP="009204E8">
            <w:pPr>
              <w:spacing w:line="276" w:lineRule="auto"/>
              <w:jc w:val="both"/>
              <w:rPr>
                <w:rFonts w:ascii="Tahoma" w:hAnsi="Tahoma" w:cs="Tahoma"/>
                <w:b/>
                <w:sz w:val="20"/>
                <w:szCs w:val="20"/>
              </w:rPr>
            </w:pPr>
          </w:p>
          <w:p w:rsidR="00B876A8" w:rsidRPr="001B640D" w:rsidRDefault="00B876A8" w:rsidP="009204E8">
            <w:pPr>
              <w:spacing w:line="276" w:lineRule="auto"/>
              <w:jc w:val="both"/>
              <w:rPr>
                <w:rFonts w:ascii="Tahoma" w:hAnsi="Tahoma" w:cs="Tahoma"/>
                <w:b/>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b/>
                <w:sz w:val="20"/>
                <w:szCs w:val="20"/>
              </w:rPr>
              <w:t>Εκπαίδευση</w:t>
            </w:r>
          </w:p>
          <w:p w:rsidR="00B876A8" w:rsidRPr="001B640D" w:rsidRDefault="00B876A8" w:rsidP="009204E8">
            <w:pPr>
              <w:spacing w:line="276" w:lineRule="auto"/>
              <w:jc w:val="both"/>
              <w:rPr>
                <w:rFonts w:ascii="Tahoma" w:hAnsi="Tahoma" w:cs="Tahoma"/>
                <w:sz w:val="20"/>
                <w:szCs w:val="20"/>
              </w:rPr>
            </w:pPr>
          </w:p>
        </w:tc>
        <w:tc>
          <w:tcPr>
            <w:tcW w:w="2072"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 xml:space="preserve">Προγράμματα ενημέρωσης ευαισθητοποίησης μαθητικής και τοπικής κοινωνίας και προβολή της  θετικής επίδρασης της εκπαιδευτικής διδασκαλίας </w:t>
            </w:r>
          </w:p>
        </w:tc>
        <w:tc>
          <w:tcPr>
            <w:tcW w:w="1626"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2 προγράμματα</w:t>
            </w:r>
          </w:p>
        </w:tc>
        <w:tc>
          <w:tcPr>
            <w:tcW w:w="1572"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both"/>
              <w:rPr>
                <w:rFonts w:ascii="Tahoma" w:hAnsi="Tahoma" w:cs="Tahoma"/>
                <w:sz w:val="20"/>
                <w:szCs w:val="20"/>
              </w:rPr>
            </w:pPr>
          </w:p>
          <w:p w:rsidR="00B876A8" w:rsidRPr="001B640D" w:rsidRDefault="00B876A8" w:rsidP="009204E8">
            <w:pPr>
              <w:spacing w:line="276" w:lineRule="auto"/>
              <w:jc w:val="both"/>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10.000</w:t>
            </w:r>
          </w:p>
        </w:tc>
        <w:tc>
          <w:tcPr>
            <w:tcW w:w="2008"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ΕΣΠΑ</w:t>
            </w:r>
          </w:p>
        </w:tc>
      </w:tr>
      <w:tr w:rsidR="00B876A8" w:rsidRPr="00414EBF" w:rsidTr="001B640D">
        <w:trPr>
          <w:trHeight w:val="378"/>
        </w:trPr>
        <w:tc>
          <w:tcPr>
            <w:tcW w:w="1677" w:type="dxa"/>
            <w:vMerge/>
          </w:tcPr>
          <w:p w:rsidR="00B876A8" w:rsidRPr="001B640D" w:rsidRDefault="00B876A8" w:rsidP="009204E8">
            <w:pPr>
              <w:spacing w:line="276" w:lineRule="auto"/>
              <w:jc w:val="both"/>
              <w:rPr>
                <w:rFonts w:ascii="Tahoma" w:hAnsi="Tahoma" w:cs="Tahoma"/>
                <w:b/>
                <w:sz w:val="20"/>
                <w:szCs w:val="20"/>
              </w:rPr>
            </w:pPr>
          </w:p>
        </w:tc>
        <w:tc>
          <w:tcPr>
            <w:tcW w:w="2072"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 xml:space="preserve">Στερεότυπα Μαθητικής Κοινότητας- προγράμματα για την αντιμετώπιση των προκαταλήψεων </w:t>
            </w:r>
          </w:p>
        </w:tc>
        <w:tc>
          <w:tcPr>
            <w:tcW w:w="1626"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rPr>
                <w:rFonts w:ascii="Tahoma" w:hAnsi="Tahoma" w:cs="Tahoma"/>
                <w:sz w:val="20"/>
                <w:szCs w:val="20"/>
              </w:rPr>
            </w:pPr>
            <w:r w:rsidRPr="001B640D">
              <w:rPr>
                <w:rFonts w:ascii="Tahoma" w:hAnsi="Tahoma" w:cs="Tahoma"/>
                <w:sz w:val="20"/>
                <w:szCs w:val="20"/>
              </w:rPr>
              <w:t xml:space="preserve">          </w:t>
            </w: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2 προγράμματα</w:t>
            </w:r>
          </w:p>
        </w:tc>
        <w:tc>
          <w:tcPr>
            <w:tcW w:w="1572"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rPr>
                <w:rFonts w:ascii="Tahoma" w:hAnsi="Tahoma" w:cs="Tahoma"/>
                <w:sz w:val="20"/>
                <w:szCs w:val="20"/>
              </w:rPr>
            </w:pPr>
            <w:r w:rsidRPr="001B640D">
              <w:rPr>
                <w:rFonts w:ascii="Tahoma" w:hAnsi="Tahoma" w:cs="Tahoma"/>
                <w:sz w:val="20"/>
                <w:szCs w:val="20"/>
              </w:rPr>
              <w:t xml:space="preserve">        </w:t>
            </w: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10.000</w:t>
            </w:r>
          </w:p>
        </w:tc>
        <w:tc>
          <w:tcPr>
            <w:tcW w:w="2008"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ΕΣΠΑ</w:t>
            </w:r>
          </w:p>
        </w:tc>
      </w:tr>
      <w:tr w:rsidR="00B876A8" w:rsidRPr="00414EBF" w:rsidTr="001B640D">
        <w:trPr>
          <w:trHeight w:val="140"/>
        </w:trPr>
        <w:tc>
          <w:tcPr>
            <w:tcW w:w="1677" w:type="dxa"/>
            <w:vMerge/>
          </w:tcPr>
          <w:p w:rsidR="00B876A8" w:rsidRPr="001B640D" w:rsidRDefault="00B876A8" w:rsidP="009204E8">
            <w:pPr>
              <w:spacing w:line="276" w:lineRule="auto"/>
              <w:jc w:val="both"/>
              <w:rPr>
                <w:rFonts w:ascii="Tahoma" w:hAnsi="Tahoma" w:cs="Tahoma"/>
                <w:sz w:val="20"/>
                <w:szCs w:val="20"/>
              </w:rPr>
            </w:pPr>
          </w:p>
        </w:tc>
        <w:tc>
          <w:tcPr>
            <w:tcW w:w="2072"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Εκπαίδευση ενηλίκων</w:t>
            </w:r>
          </w:p>
        </w:tc>
        <w:tc>
          <w:tcPr>
            <w:tcW w:w="1626"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lang w:val="en-US"/>
              </w:rPr>
              <w:t xml:space="preserve">20 </w:t>
            </w:r>
            <w:r w:rsidRPr="001B640D">
              <w:rPr>
                <w:rFonts w:ascii="Tahoma" w:hAnsi="Tahoma" w:cs="Tahoma"/>
                <w:sz w:val="20"/>
                <w:szCs w:val="20"/>
              </w:rPr>
              <w:t>άτομα</w:t>
            </w:r>
          </w:p>
        </w:tc>
        <w:tc>
          <w:tcPr>
            <w:tcW w:w="1572"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20.000</w:t>
            </w:r>
          </w:p>
        </w:tc>
        <w:tc>
          <w:tcPr>
            <w:tcW w:w="2008"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ΕΣΠΑ</w:t>
            </w:r>
          </w:p>
        </w:tc>
      </w:tr>
      <w:tr w:rsidR="00B876A8" w:rsidRPr="00414EBF" w:rsidTr="001B640D">
        <w:trPr>
          <w:trHeight w:val="378"/>
        </w:trPr>
        <w:tc>
          <w:tcPr>
            <w:tcW w:w="1677" w:type="dxa"/>
            <w:vMerge w:val="restart"/>
          </w:tcPr>
          <w:p w:rsidR="00B876A8" w:rsidRPr="001B640D" w:rsidRDefault="00B876A8" w:rsidP="009204E8">
            <w:pPr>
              <w:spacing w:line="276" w:lineRule="auto"/>
              <w:jc w:val="both"/>
              <w:rPr>
                <w:rFonts w:ascii="Tahoma" w:hAnsi="Tahoma" w:cs="Tahoma"/>
                <w:b/>
                <w:sz w:val="20"/>
                <w:szCs w:val="20"/>
              </w:rPr>
            </w:pPr>
          </w:p>
          <w:p w:rsidR="00B876A8" w:rsidRPr="001B640D" w:rsidRDefault="00B876A8" w:rsidP="009204E8">
            <w:pPr>
              <w:spacing w:line="276" w:lineRule="auto"/>
              <w:jc w:val="both"/>
              <w:rPr>
                <w:rFonts w:ascii="Tahoma" w:hAnsi="Tahoma" w:cs="Tahoma"/>
                <w:b/>
                <w:sz w:val="20"/>
                <w:szCs w:val="20"/>
              </w:rPr>
            </w:pPr>
          </w:p>
          <w:p w:rsidR="00B876A8" w:rsidRPr="001B640D" w:rsidRDefault="00B876A8" w:rsidP="009204E8">
            <w:pPr>
              <w:spacing w:line="276" w:lineRule="auto"/>
              <w:jc w:val="both"/>
              <w:rPr>
                <w:rFonts w:ascii="Tahoma" w:hAnsi="Tahoma" w:cs="Tahoma"/>
                <w:sz w:val="20"/>
                <w:szCs w:val="20"/>
              </w:rPr>
            </w:pPr>
            <w:r w:rsidRPr="001B640D">
              <w:rPr>
                <w:rFonts w:ascii="Tahoma" w:hAnsi="Tahoma" w:cs="Tahoma"/>
                <w:b/>
                <w:sz w:val="20"/>
                <w:szCs w:val="20"/>
              </w:rPr>
              <w:t>Προώθηση στην Απασχόληση</w:t>
            </w:r>
          </w:p>
        </w:tc>
        <w:tc>
          <w:tcPr>
            <w:tcW w:w="2072"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Ανάπτυξη επιχειρηματικότητας</w:t>
            </w:r>
          </w:p>
        </w:tc>
        <w:tc>
          <w:tcPr>
            <w:tcW w:w="1626"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5 θέσεις εργασίας</w:t>
            </w:r>
          </w:p>
        </w:tc>
        <w:tc>
          <w:tcPr>
            <w:tcW w:w="1572"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20.000</w:t>
            </w:r>
          </w:p>
        </w:tc>
        <w:tc>
          <w:tcPr>
            <w:tcW w:w="2008"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ΕΣΠΑ</w:t>
            </w:r>
          </w:p>
        </w:tc>
      </w:tr>
      <w:tr w:rsidR="00B876A8" w:rsidRPr="00414EBF" w:rsidTr="001B640D">
        <w:trPr>
          <w:trHeight w:val="140"/>
        </w:trPr>
        <w:tc>
          <w:tcPr>
            <w:tcW w:w="1677" w:type="dxa"/>
            <w:vMerge/>
          </w:tcPr>
          <w:p w:rsidR="00B876A8" w:rsidRPr="001B640D" w:rsidRDefault="00B876A8" w:rsidP="009204E8">
            <w:pPr>
              <w:spacing w:line="276" w:lineRule="auto"/>
              <w:jc w:val="both"/>
              <w:rPr>
                <w:rFonts w:ascii="Tahoma" w:hAnsi="Tahoma" w:cs="Tahoma"/>
                <w:sz w:val="20"/>
                <w:szCs w:val="20"/>
              </w:rPr>
            </w:pPr>
          </w:p>
        </w:tc>
        <w:tc>
          <w:tcPr>
            <w:tcW w:w="2072"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 xml:space="preserve">Προγράμματα επιμόρφωσης </w:t>
            </w:r>
          </w:p>
        </w:tc>
        <w:tc>
          <w:tcPr>
            <w:tcW w:w="1626"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60 καταρτιζόμενοι</w:t>
            </w:r>
          </w:p>
        </w:tc>
        <w:tc>
          <w:tcPr>
            <w:tcW w:w="1572"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70.000</w:t>
            </w:r>
          </w:p>
        </w:tc>
        <w:tc>
          <w:tcPr>
            <w:tcW w:w="2008"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ΕΣΠΑ</w:t>
            </w:r>
          </w:p>
        </w:tc>
      </w:tr>
      <w:tr w:rsidR="00B876A8" w:rsidRPr="00414EBF" w:rsidTr="001B640D">
        <w:trPr>
          <w:trHeight w:val="140"/>
        </w:trPr>
        <w:tc>
          <w:tcPr>
            <w:tcW w:w="1677" w:type="dxa"/>
            <w:vMerge/>
          </w:tcPr>
          <w:p w:rsidR="00B876A8" w:rsidRPr="001B640D" w:rsidRDefault="00B876A8" w:rsidP="009204E8">
            <w:pPr>
              <w:spacing w:line="276" w:lineRule="auto"/>
              <w:jc w:val="both"/>
              <w:rPr>
                <w:rFonts w:ascii="Tahoma" w:hAnsi="Tahoma" w:cs="Tahoma"/>
                <w:sz w:val="20"/>
                <w:szCs w:val="20"/>
              </w:rPr>
            </w:pPr>
          </w:p>
        </w:tc>
        <w:tc>
          <w:tcPr>
            <w:tcW w:w="2072" w:type="dxa"/>
          </w:tcPr>
          <w:p w:rsidR="00B876A8" w:rsidRPr="001B640D" w:rsidRDefault="00B876A8" w:rsidP="009204E8">
            <w:pPr>
              <w:spacing w:line="276" w:lineRule="auto"/>
              <w:jc w:val="both"/>
              <w:rPr>
                <w:rFonts w:ascii="Tahoma" w:hAnsi="Tahoma" w:cs="Tahoma"/>
                <w:sz w:val="20"/>
                <w:szCs w:val="20"/>
                <w:lang w:val="en-US"/>
              </w:rPr>
            </w:pPr>
            <w:r w:rsidRPr="001B640D">
              <w:rPr>
                <w:rFonts w:ascii="Tahoma" w:hAnsi="Tahoma" w:cs="Tahoma"/>
                <w:sz w:val="20"/>
                <w:szCs w:val="20"/>
              </w:rPr>
              <w:t>Προγράμματα</w:t>
            </w:r>
            <w:r w:rsidRPr="001B640D">
              <w:rPr>
                <w:rFonts w:ascii="Tahoma" w:hAnsi="Tahoma" w:cs="Tahoma"/>
                <w:sz w:val="20"/>
                <w:szCs w:val="20"/>
                <w:lang w:val="en-GB"/>
              </w:rPr>
              <w:t xml:space="preserve"> </w:t>
            </w:r>
            <w:r w:rsidRPr="001B640D">
              <w:rPr>
                <w:rFonts w:ascii="Tahoma" w:hAnsi="Tahoma" w:cs="Tahoma"/>
                <w:sz w:val="20"/>
                <w:szCs w:val="20"/>
                <w:lang w:val="en-US"/>
              </w:rPr>
              <w:t>ON THE JOB TRAINING</w:t>
            </w:r>
          </w:p>
        </w:tc>
        <w:tc>
          <w:tcPr>
            <w:tcW w:w="1626"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5 καταρτιζόμενοι</w:t>
            </w:r>
          </w:p>
        </w:tc>
        <w:tc>
          <w:tcPr>
            <w:tcW w:w="1572" w:type="dxa"/>
          </w:tcPr>
          <w:p w:rsidR="00B876A8" w:rsidRPr="001B640D" w:rsidRDefault="00B876A8" w:rsidP="009204E8">
            <w:pPr>
              <w:spacing w:line="276" w:lineRule="auto"/>
              <w:jc w:val="center"/>
              <w:rPr>
                <w:rFonts w:ascii="Tahoma" w:hAnsi="Tahoma" w:cs="Tahoma"/>
                <w:sz w:val="20"/>
                <w:szCs w:val="20"/>
                <w:lang w:val="en-GB"/>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10.000</w:t>
            </w:r>
          </w:p>
        </w:tc>
        <w:tc>
          <w:tcPr>
            <w:tcW w:w="2008" w:type="dxa"/>
          </w:tcPr>
          <w:p w:rsidR="00B876A8" w:rsidRPr="001B640D" w:rsidRDefault="00B876A8" w:rsidP="009204E8">
            <w:pPr>
              <w:spacing w:line="276" w:lineRule="auto"/>
              <w:jc w:val="center"/>
              <w:rPr>
                <w:rFonts w:ascii="Tahoma" w:hAnsi="Tahoma" w:cs="Tahoma"/>
                <w:sz w:val="20"/>
                <w:szCs w:val="20"/>
                <w:lang w:val="en-GB"/>
              </w:rPr>
            </w:pPr>
            <w:r w:rsidRPr="001B640D">
              <w:rPr>
                <w:rFonts w:ascii="Tahoma" w:hAnsi="Tahoma" w:cs="Tahoma"/>
                <w:sz w:val="20"/>
                <w:szCs w:val="20"/>
              </w:rPr>
              <w:t>ΕΣΠΑ</w:t>
            </w:r>
          </w:p>
        </w:tc>
      </w:tr>
      <w:tr w:rsidR="00B876A8" w:rsidRPr="00414EBF" w:rsidTr="001B640D">
        <w:trPr>
          <w:trHeight w:val="140"/>
        </w:trPr>
        <w:tc>
          <w:tcPr>
            <w:tcW w:w="1677" w:type="dxa"/>
            <w:vMerge/>
          </w:tcPr>
          <w:p w:rsidR="00B876A8" w:rsidRPr="001B640D" w:rsidRDefault="00B876A8" w:rsidP="009204E8">
            <w:pPr>
              <w:spacing w:line="276" w:lineRule="auto"/>
              <w:jc w:val="both"/>
              <w:rPr>
                <w:rFonts w:ascii="Tahoma" w:hAnsi="Tahoma" w:cs="Tahoma"/>
                <w:sz w:val="20"/>
                <w:szCs w:val="20"/>
              </w:rPr>
            </w:pPr>
          </w:p>
        </w:tc>
        <w:tc>
          <w:tcPr>
            <w:tcW w:w="2072"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 xml:space="preserve">Ανάπτυξη Κοινωνικής </w:t>
            </w:r>
            <w:r w:rsidRPr="001B640D">
              <w:rPr>
                <w:rFonts w:ascii="Tahoma" w:hAnsi="Tahoma" w:cs="Tahoma"/>
                <w:sz w:val="20"/>
                <w:szCs w:val="20"/>
              </w:rPr>
              <w:lastRenderedPageBreak/>
              <w:t>Οικονομίας</w:t>
            </w:r>
          </w:p>
        </w:tc>
        <w:tc>
          <w:tcPr>
            <w:tcW w:w="1626"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lastRenderedPageBreak/>
              <w:t>1</w:t>
            </w:r>
          </w:p>
        </w:tc>
        <w:tc>
          <w:tcPr>
            <w:tcW w:w="1572" w:type="dxa"/>
          </w:tcPr>
          <w:p w:rsidR="00B876A8" w:rsidRPr="001B640D" w:rsidRDefault="00B876A8" w:rsidP="009204E8">
            <w:pPr>
              <w:spacing w:line="276" w:lineRule="auto"/>
              <w:jc w:val="center"/>
              <w:rPr>
                <w:rFonts w:ascii="Tahoma" w:hAnsi="Tahoma" w:cs="Tahoma"/>
                <w:sz w:val="20"/>
                <w:szCs w:val="20"/>
                <w:lang w:val="en-GB"/>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20.000</w:t>
            </w:r>
          </w:p>
        </w:tc>
        <w:tc>
          <w:tcPr>
            <w:tcW w:w="2008" w:type="dxa"/>
          </w:tcPr>
          <w:p w:rsidR="00B876A8" w:rsidRPr="001B640D" w:rsidRDefault="00B876A8" w:rsidP="009204E8">
            <w:pPr>
              <w:spacing w:line="276" w:lineRule="auto"/>
              <w:jc w:val="center"/>
              <w:rPr>
                <w:rFonts w:ascii="Tahoma" w:hAnsi="Tahoma" w:cs="Tahoma"/>
                <w:sz w:val="20"/>
                <w:szCs w:val="20"/>
                <w:lang w:val="en-GB"/>
              </w:rPr>
            </w:pPr>
            <w:r w:rsidRPr="001B640D">
              <w:rPr>
                <w:rFonts w:ascii="Tahoma" w:hAnsi="Tahoma" w:cs="Tahoma"/>
                <w:sz w:val="20"/>
                <w:szCs w:val="20"/>
              </w:rPr>
              <w:t>ΕΣΠΑ</w:t>
            </w:r>
          </w:p>
        </w:tc>
      </w:tr>
      <w:tr w:rsidR="00B876A8" w:rsidRPr="00414EBF" w:rsidTr="001B640D">
        <w:trPr>
          <w:trHeight w:val="820"/>
        </w:trPr>
        <w:tc>
          <w:tcPr>
            <w:tcW w:w="1677" w:type="dxa"/>
            <w:vMerge w:val="restart"/>
          </w:tcPr>
          <w:p w:rsidR="00B876A8" w:rsidRPr="001B640D" w:rsidRDefault="00B876A8" w:rsidP="009204E8">
            <w:pPr>
              <w:spacing w:line="276" w:lineRule="auto"/>
              <w:rPr>
                <w:rFonts w:ascii="Tahoma" w:hAnsi="Tahoma" w:cs="Tahoma"/>
                <w:b/>
                <w:sz w:val="20"/>
                <w:szCs w:val="20"/>
              </w:rPr>
            </w:pPr>
            <w:r w:rsidRPr="001B640D">
              <w:rPr>
                <w:rFonts w:ascii="Tahoma" w:hAnsi="Tahoma" w:cs="Tahoma"/>
                <w:b/>
                <w:sz w:val="20"/>
                <w:szCs w:val="20"/>
              </w:rPr>
              <w:lastRenderedPageBreak/>
              <w:t xml:space="preserve">             </w:t>
            </w:r>
          </w:p>
          <w:p w:rsidR="00B876A8" w:rsidRPr="001B640D" w:rsidRDefault="00B876A8" w:rsidP="009204E8">
            <w:pPr>
              <w:spacing w:line="276" w:lineRule="auto"/>
              <w:rPr>
                <w:rFonts w:ascii="Tahoma" w:hAnsi="Tahoma" w:cs="Tahoma"/>
                <w:b/>
                <w:sz w:val="20"/>
                <w:szCs w:val="20"/>
              </w:rPr>
            </w:pPr>
            <w:r w:rsidRPr="001B640D">
              <w:rPr>
                <w:rFonts w:ascii="Tahoma" w:hAnsi="Tahoma" w:cs="Tahoma"/>
                <w:b/>
                <w:sz w:val="20"/>
                <w:szCs w:val="20"/>
              </w:rPr>
              <w:t xml:space="preserve">                    </w:t>
            </w:r>
          </w:p>
          <w:p w:rsidR="00B876A8" w:rsidRPr="001B640D" w:rsidRDefault="00B876A8" w:rsidP="009204E8">
            <w:pPr>
              <w:spacing w:line="276" w:lineRule="auto"/>
              <w:rPr>
                <w:rFonts w:ascii="Tahoma" w:hAnsi="Tahoma" w:cs="Tahoma"/>
                <w:b/>
                <w:sz w:val="20"/>
                <w:szCs w:val="20"/>
              </w:rPr>
            </w:pPr>
            <w:r w:rsidRPr="001B640D">
              <w:rPr>
                <w:rFonts w:ascii="Tahoma" w:hAnsi="Tahoma" w:cs="Tahoma"/>
                <w:b/>
                <w:sz w:val="20"/>
                <w:szCs w:val="20"/>
              </w:rPr>
              <w:t xml:space="preserve">                     Υγεία</w:t>
            </w:r>
          </w:p>
          <w:p w:rsidR="00B876A8" w:rsidRPr="001B640D" w:rsidRDefault="00B876A8" w:rsidP="009204E8">
            <w:pPr>
              <w:spacing w:line="276" w:lineRule="auto"/>
              <w:jc w:val="both"/>
              <w:rPr>
                <w:rFonts w:ascii="Tahoma" w:hAnsi="Tahoma" w:cs="Tahoma"/>
                <w:sz w:val="20"/>
                <w:szCs w:val="20"/>
              </w:rPr>
            </w:pPr>
          </w:p>
          <w:p w:rsidR="00B876A8" w:rsidRPr="001B640D" w:rsidRDefault="00B876A8" w:rsidP="009204E8">
            <w:pPr>
              <w:spacing w:line="276" w:lineRule="auto"/>
              <w:jc w:val="both"/>
              <w:rPr>
                <w:rFonts w:ascii="Tahoma" w:hAnsi="Tahoma" w:cs="Tahoma"/>
                <w:sz w:val="20"/>
                <w:szCs w:val="20"/>
              </w:rPr>
            </w:pPr>
          </w:p>
          <w:p w:rsidR="00B876A8" w:rsidRPr="001B640D" w:rsidRDefault="00B876A8" w:rsidP="009204E8">
            <w:pPr>
              <w:spacing w:line="276" w:lineRule="auto"/>
              <w:jc w:val="both"/>
              <w:rPr>
                <w:rFonts w:ascii="Tahoma" w:hAnsi="Tahoma" w:cs="Tahoma"/>
                <w:sz w:val="20"/>
                <w:szCs w:val="20"/>
              </w:rPr>
            </w:pPr>
          </w:p>
          <w:p w:rsidR="00B876A8" w:rsidRPr="001B640D" w:rsidRDefault="00B876A8" w:rsidP="009204E8">
            <w:pPr>
              <w:spacing w:line="276" w:lineRule="auto"/>
              <w:jc w:val="both"/>
              <w:rPr>
                <w:rFonts w:ascii="Tahoma" w:hAnsi="Tahoma" w:cs="Tahoma"/>
                <w:b/>
                <w:sz w:val="20"/>
                <w:szCs w:val="20"/>
              </w:rPr>
            </w:pPr>
            <w:r w:rsidRPr="001B640D">
              <w:rPr>
                <w:rFonts w:ascii="Tahoma" w:hAnsi="Tahoma" w:cs="Tahoma"/>
                <w:b/>
                <w:sz w:val="20"/>
                <w:szCs w:val="20"/>
              </w:rPr>
              <w:t>Κοινωνική Μέριμνα και ένταξη</w:t>
            </w:r>
          </w:p>
        </w:tc>
        <w:tc>
          <w:tcPr>
            <w:tcW w:w="2072" w:type="dxa"/>
          </w:tcPr>
          <w:p w:rsidR="00B876A8" w:rsidRPr="001B640D" w:rsidRDefault="00B876A8" w:rsidP="009204E8">
            <w:pPr>
              <w:spacing w:line="276" w:lineRule="auto"/>
              <w:jc w:val="both"/>
              <w:rPr>
                <w:rFonts w:ascii="Tahoma" w:hAnsi="Tahoma" w:cs="Tahoma"/>
                <w:sz w:val="20"/>
                <w:szCs w:val="20"/>
              </w:rPr>
            </w:pPr>
          </w:p>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 xml:space="preserve">Δίκτυο Προστασίας της Υγείας </w:t>
            </w:r>
          </w:p>
        </w:tc>
        <w:tc>
          <w:tcPr>
            <w:tcW w:w="1626"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30 άτομα * 5</w:t>
            </w: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έτη</w:t>
            </w:r>
          </w:p>
        </w:tc>
        <w:tc>
          <w:tcPr>
            <w:tcW w:w="1572"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rPr>
                <w:rFonts w:ascii="Tahoma" w:hAnsi="Tahoma" w:cs="Tahoma"/>
                <w:sz w:val="20"/>
                <w:szCs w:val="20"/>
              </w:rPr>
            </w:pPr>
            <w:r w:rsidRPr="001B640D">
              <w:rPr>
                <w:rFonts w:ascii="Tahoma" w:hAnsi="Tahoma" w:cs="Tahoma"/>
                <w:sz w:val="20"/>
                <w:szCs w:val="20"/>
              </w:rPr>
              <w:t xml:space="preserve">                 </w:t>
            </w:r>
          </w:p>
          <w:p w:rsidR="00B876A8" w:rsidRPr="001B640D" w:rsidRDefault="00B876A8" w:rsidP="009204E8">
            <w:pPr>
              <w:spacing w:line="276" w:lineRule="auto"/>
              <w:rPr>
                <w:rFonts w:ascii="Tahoma" w:hAnsi="Tahoma" w:cs="Tahoma"/>
                <w:sz w:val="20"/>
                <w:szCs w:val="20"/>
              </w:rPr>
            </w:pPr>
            <w:r w:rsidRPr="001B640D">
              <w:rPr>
                <w:rFonts w:ascii="Tahoma" w:hAnsi="Tahoma" w:cs="Tahoma"/>
                <w:sz w:val="20"/>
                <w:szCs w:val="20"/>
              </w:rPr>
              <w:t xml:space="preserve">                 52.500</w:t>
            </w:r>
          </w:p>
        </w:tc>
        <w:tc>
          <w:tcPr>
            <w:tcW w:w="2008"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ΕΣΠΑ</w:t>
            </w:r>
          </w:p>
        </w:tc>
      </w:tr>
      <w:tr w:rsidR="00B876A8" w:rsidRPr="00414EBF" w:rsidTr="001B640D">
        <w:trPr>
          <w:trHeight w:val="393"/>
        </w:trPr>
        <w:tc>
          <w:tcPr>
            <w:tcW w:w="1677" w:type="dxa"/>
            <w:vMerge/>
          </w:tcPr>
          <w:p w:rsidR="00B876A8" w:rsidRPr="001B640D" w:rsidRDefault="00B876A8" w:rsidP="009204E8">
            <w:pPr>
              <w:spacing w:line="276" w:lineRule="auto"/>
              <w:jc w:val="both"/>
              <w:rPr>
                <w:rFonts w:ascii="Tahoma" w:hAnsi="Tahoma" w:cs="Tahoma"/>
                <w:b/>
                <w:sz w:val="20"/>
                <w:szCs w:val="20"/>
              </w:rPr>
            </w:pPr>
          </w:p>
        </w:tc>
        <w:tc>
          <w:tcPr>
            <w:tcW w:w="2072"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Δράσεις Ενημέρωσης Ευαισθητοποίησης Πληθυσμού Ρομά</w:t>
            </w:r>
          </w:p>
        </w:tc>
        <w:tc>
          <w:tcPr>
            <w:tcW w:w="1626"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5</w:t>
            </w: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(προγράμματα)</w:t>
            </w:r>
          </w:p>
        </w:tc>
        <w:tc>
          <w:tcPr>
            <w:tcW w:w="1572"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37.500</w:t>
            </w:r>
          </w:p>
        </w:tc>
        <w:tc>
          <w:tcPr>
            <w:tcW w:w="2008"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ΕΣΠΑ</w:t>
            </w:r>
          </w:p>
        </w:tc>
      </w:tr>
      <w:tr w:rsidR="00B876A8" w:rsidRPr="00414EBF" w:rsidTr="001B640D">
        <w:trPr>
          <w:trHeight w:val="140"/>
        </w:trPr>
        <w:tc>
          <w:tcPr>
            <w:tcW w:w="1677" w:type="dxa"/>
            <w:vMerge/>
          </w:tcPr>
          <w:p w:rsidR="00B876A8" w:rsidRPr="001B640D" w:rsidRDefault="00B876A8" w:rsidP="009204E8">
            <w:pPr>
              <w:spacing w:line="276" w:lineRule="auto"/>
              <w:jc w:val="both"/>
              <w:rPr>
                <w:rFonts w:ascii="Tahoma" w:hAnsi="Tahoma" w:cs="Tahoma"/>
                <w:sz w:val="20"/>
                <w:szCs w:val="20"/>
              </w:rPr>
            </w:pPr>
          </w:p>
        </w:tc>
        <w:tc>
          <w:tcPr>
            <w:tcW w:w="2072"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 xml:space="preserve">Δράσεις Ενημέρωσης Ευαισθητοποίησης Γενικού πληθυσμού και εργοδοτών </w:t>
            </w:r>
          </w:p>
        </w:tc>
        <w:tc>
          <w:tcPr>
            <w:tcW w:w="1626"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2</w:t>
            </w:r>
          </w:p>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(προγράμματα)</w:t>
            </w:r>
          </w:p>
        </w:tc>
        <w:tc>
          <w:tcPr>
            <w:tcW w:w="1572"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center"/>
              <w:rPr>
                <w:rFonts w:ascii="Tahoma" w:hAnsi="Tahoma" w:cs="Tahoma"/>
                <w:sz w:val="20"/>
                <w:szCs w:val="20"/>
              </w:rPr>
            </w:pPr>
          </w:p>
          <w:p w:rsidR="00B876A8" w:rsidRPr="001B640D" w:rsidRDefault="00B876A8" w:rsidP="009204E8">
            <w:pPr>
              <w:spacing w:line="276" w:lineRule="auto"/>
              <w:rPr>
                <w:rFonts w:ascii="Tahoma" w:hAnsi="Tahoma" w:cs="Tahoma"/>
                <w:sz w:val="20"/>
                <w:szCs w:val="20"/>
              </w:rPr>
            </w:pPr>
            <w:r w:rsidRPr="001B640D">
              <w:rPr>
                <w:rFonts w:ascii="Tahoma" w:hAnsi="Tahoma" w:cs="Tahoma"/>
                <w:sz w:val="20"/>
                <w:szCs w:val="20"/>
              </w:rPr>
              <w:t xml:space="preserve">                 20.000</w:t>
            </w:r>
          </w:p>
        </w:tc>
        <w:tc>
          <w:tcPr>
            <w:tcW w:w="2008"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ΕΣΠΑ</w:t>
            </w:r>
          </w:p>
        </w:tc>
      </w:tr>
      <w:tr w:rsidR="00B876A8" w:rsidRPr="00414EBF" w:rsidTr="001B640D">
        <w:trPr>
          <w:trHeight w:val="140"/>
        </w:trPr>
        <w:tc>
          <w:tcPr>
            <w:tcW w:w="1677" w:type="dxa"/>
            <w:vMerge/>
          </w:tcPr>
          <w:p w:rsidR="00B876A8" w:rsidRPr="001B640D" w:rsidRDefault="00B876A8" w:rsidP="009204E8">
            <w:pPr>
              <w:spacing w:line="276" w:lineRule="auto"/>
              <w:jc w:val="both"/>
              <w:rPr>
                <w:rFonts w:ascii="Tahoma" w:hAnsi="Tahoma" w:cs="Tahoma"/>
                <w:sz w:val="20"/>
                <w:szCs w:val="20"/>
              </w:rPr>
            </w:pPr>
          </w:p>
        </w:tc>
        <w:tc>
          <w:tcPr>
            <w:tcW w:w="2072" w:type="dxa"/>
          </w:tcPr>
          <w:p w:rsidR="00B876A8" w:rsidRPr="001B640D" w:rsidRDefault="00B876A8" w:rsidP="009204E8">
            <w:pPr>
              <w:spacing w:line="276" w:lineRule="auto"/>
              <w:jc w:val="both"/>
              <w:rPr>
                <w:rFonts w:ascii="Tahoma" w:hAnsi="Tahoma" w:cs="Tahoma"/>
                <w:sz w:val="20"/>
                <w:szCs w:val="20"/>
              </w:rPr>
            </w:pPr>
            <w:r w:rsidRPr="001B640D">
              <w:rPr>
                <w:rFonts w:ascii="Tahoma" w:hAnsi="Tahoma" w:cs="Tahoma"/>
                <w:sz w:val="20"/>
                <w:szCs w:val="20"/>
              </w:rPr>
              <w:t>Υποστηρικτικές Δράσεις</w:t>
            </w:r>
          </w:p>
        </w:tc>
        <w:tc>
          <w:tcPr>
            <w:tcW w:w="1626"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175</w:t>
            </w:r>
          </w:p>
        </w:tc>
        <w:tc>
          <w:tcPr>
            <w:tcW w:w="1572"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ΔΗΜΟΣ ΑΡΤΑΙΩΝ</w:t>
            </w:r>
          </w:p>
        </w:tc>
        <w:tc>
          <w:tcPr>
            <w:tcW w:w="837"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86.000</w:t>
            </w:r>
          </w:p>
        </w:tc>
        <w:tc>
          <w:tcPr>
            <w:tcW w:w="2008" w:type="dxa"/>
          </w:tcPr>
          <w:p w:rsidR="00B876A8" w:rsidRPr="001B640D" w:rsidRDefault="00B876A8" w:rsidP="009204E8">
            <w:pPr>
              <w:spacing w:line="276" w:lineRule="auto"/>
              <w:jc w:val="center"/>
              <w:rPr>
                <w:rFonts w:ascii="Tahoma" w:hAnsi="Tahoma" w:cs="Tahoma"/>
                <w:sz w:val="20"/>
                <w:szCs w:val="20"/>
              </w:rPr>
            </w:pPr>
            <w:r w:rsidRPr="001B640D">
              <w:rPr>
                <w:rFonts w:ascii="Tahoma" w:hAnsi="Tahoma" w:cs="Tahoma"/>
                <w:sz w:val="20"/>
                <w:szCs w:val="20"/>
              </w:rPr>
              <w:t>ΕΣΠΑ</w:t>
            </w:r>
          </w:p>
        </w:tc>
      </w:tr>
    </w:tbl>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 xml:space="preserve">   </w:t>
      </w:r>
    </w:p>
    <w:p w:rsidR="00B876A8" w:rsidRPr="00414EBF" w:rsidRDefault="00B876A8" w:rsidP="009204E8">
      <w:pPr>
        <w:spacing w:line="276" w:lineRule="auto"/>
        <w:jc w:val="both"/>
        <w:rPr>
          <w:rFonts w:ascii="Tahoma" w:hAnsi="Tahoma" w:cs="Tahoma"/>
          <w:sz w:val="22"/>
          <w:szCs w:val="22"/>
        </w:rPr>
      </w:pPr>
      <w:r w:rsidRPr="00414EBF">
        <w:rPr>
          <w:rFonts w:ascii="Tahoma" w:hAnsi="Tahoma" w:cs="Tahoma"/>
          <w:sz w:val="22"/>
          <w:szCs w:val="22"/>
        </w:rPr>
        <w:t>Από το συνδυασμό όσων  αναφέρθηκαν παραπάνω εισηγούμαστε:</w:t>
      </w:r>
    </w:p>
    <w:p w:rsidR="00B876A8" w:rsidRPr="00414EBF" w:rsidRDefault="00B876A8" w:rsidP="00C936C3">
      <w:pPr>
        <w:numPr>
          <w:ilvl w:val="0"/>
          <w:numId w:val="7"/>
        </w:numPr>
        <w:spacing w:after="200" w:line="276" w:lineRule="auto"/>
        <w:jc w:val="both"/>
        <w:rPr>
          <w:rFonts w:ascii="Tahoma" w:hAnsi="Tahoma" w:cs="Tahoma"/>
          <w:sz w:val="22"/>
          <w:szCs w:val="22"/>
        </w:rPr>
      </w:pPr>
      <w:r w:rsidRPr="00414EBF">
        <w:rPr>
          <w:rFonts w:ascii="Tahoma" w:hAnsi="Tahoma" w:cs="Tahoma"/>
          <w:sz w:val="22"/>
          <w:szCs w:val="22"/>
        </w:rPr>
        <w:t xml:space="preserve">Την έγκριση από το Δ.Σ. του Τοπικού Σχεδίου Δράσης  για την Κοινωνική Ένταξη των Ρομά. </w:t>
      </w:r>
    </w:p>
    <w:p w:rsidR="00B876A8" w:rsidRPr="007F6ED1" w:rsidRDefault="00B876A8" w:rsidP="009204E8">
      <w:pPr>
        <w:spacing w:line="276" w:lineRule="auto"/>
        <w:jc w:val="both"/>
        <w:rPr>
          <w:rFonts w:ascii="Tahoma" w:hAnsi="Tahoma" w:cs="Tahoma"/>
          <w:sz w:val="22"/>
          <w:szCs w:val="22"/>
        </w:rPr>
      </w:pPr>
      <w:r w:rsidRPr="007F6ED1">
        <w:rPr>
          <w:rFonts w:ascii="Tahoma" w:hAnsi="Tahoma" w:cs="Tahoma"/>
          <w:color w:val="000000"/>
          <w:sz w:val="22"/>
          <w:szCs w:val="22"/>
        </w:rPr>
        <w:t xml:space="preserve"> </w:t>
      </w:r>
      <w:r w:rsidRPr="007F6ED1">
        <w:rPr>
          <w:rFonts w:ascii="Tahoma" w:hAnsi="Tahoma" w:cs="Tahoma"/>
          <w:sz w:val="22"/>
          <w:szCs w:val="22"/>
        </w:rPr>
        <w:t xml:space="preserve"> </w:t>
      </w:r>
      <w:r>
        <w:rPr>
          <w:rFonts w:ascii="Tahoma" w:hAnsi="Tahoma" w:cs="Tahoma"/>
          <w:sz w:val="22"/>
          <w:szCs w:val="22"/>
        </w:rPr>
        <w:t xml:space="preserve">      </w:t>
      </w:r>
      <w:r w:rsidRPr="007F6ED1">
        <w:rPr>
          <w:rFonts w:ascii="Tahoma" w:hAnsi="Tahoma" w:cs="Tahoma"/>
          <w:sz w:val="22"/>
          <w:szCs w:val="22"/>
        </w:rPr>
        <w:t>Στη συνέχεια ο Πρόεδρος έδωσε το λόγο στους κ.κ. Δημοτικούς Συμβούλους οι οποίοι τοποθετήθηκαν σχετικά με το θέμα. Οι απόψεις αυτών και οι όποιες τυχόν αντιρρήσεις των, κατεγράφησαν αναλυτικά στα απομαγνητοφωνημένα πρακτικά. Ακολούθως ο Πρόεδρος κάλεσε το Δημοτικό Συμβούλιο να αποφασίσει σχετικά.</w:t>
      </w:r>
    </w:p>
    <w:p w:rsidR="00B876A8" w:rsidRPr="007F6ED1" w:rsidRDefault="00B876A8" w:rsidP="009204E8">
      <w:pPr>
        <w:spacing w:line="276" w:lineRule="auto"/>
        <w:jc w:val="both"/>
        <w:rPr>
          <w:rFonts w:ascii="Tahoma" w:hAnsi="Tahoma" w:cs="Tahoma"/>
          <w:sz w:val="22"/>
          <w:szCs w:val="22"/>
        </w:rPr>
      </w:pPr>
    </w:p>
    <w:p w:rsidR="00B876A8" w:rsidRDefault="00B876A8" w:rsidP="009204E8">
      <w:pPr>
        <w:spacing w:line="276" w:lineRule="auto"/>
        <w:jc w:val="both"/>
        <w:rPr>
          <w:rFonts w:ascii="Tahoma" w:hAnsi="Tahoma" w:cs="Tahoma"/>
          <w:b/>
          <w:color w:val="000000"/>
          <w:sz w:val="22"/>
          <w:szCs w:val="22"/>
        </w:rPr>
      </w:pPr>
      <w:r w:rsidRPr="007F6ED1">
        <w:rPr>
          <w:rFonts w:ascii="Tahoma" w:hAnsi="Tahoma" w:cs="Tahoma"/>
          <w:b/>
          <w:color w:val="000000"/>
          <w:sz w:val="22"/>
          <w:szCs w:val="22"/>
        </w:rPr>
        <w:t xml:space="preserve">                                           ΤΟ ΔΗΜΟΤΙΚΟ ΣΥΜΒΟΥΛΙΟ</w:t>
      </w:r>
    </w:p>
    <w:p w:rsidR="00B876A8" w:rsidRDefault="00B876A8" w:rsidP="009204E8">
      <w:pPr>
        <w:spacing w:line="276" w:lineRule="auto"/>
        <w:jc w:val="both"/>
        <w:rPr>
          <w:rFonts w:ascii="Tahoma" w:hAnsi="Tahoma" w:cs="Tahoma"/>
          <w:b/>
          <w:color w:val="000000"/>
          <w:sz w:val="22"/>
          <w:szCs w:val="22"/>
        </w:rPr>
      </w:pPr>
    </w:p>
    <w:p w:rsidR="00B876A8" w:rsidRDefault="00B876A8" w:rsidP="009204E8">
      <w:pPr>
        <w:spacing w:line="276" w:lineRule="auto"/>
        <w:jc w:val="both"/>
        <w:rPr>
          <w:rFonts w:ascii="Tahoma" w:hAnsi="Tahoma" w:cs="Tahoma"/>
          <w:color w:val="000000"/>
          <w:sz w:val="22"/>
          <w:szCs w:val="22"/>
          <w:shd w:val="clear" w:color="auto" w:fill="FFFFFF"/>
        </w:rPr>
      </w:pPr>
      <w:r>
        <w:rPr>
          <w:rFonts w:ascii="Tahoma" w:hAnsi="Tahoma" w:cs="Tahoma"/>
          <w:color w:val="000000"/>
          <w:sz w:val="22"/>
          <w:szCs w:val="22"/>
          <w:shd w:val="clear" w:color="auto" w:fill="FFFFFF"/>
        </w:rPr>
        <w:t xml:space="preserve">         </w:t>
      </w:r>
      <w:r w:rsidRPr="007F6ED1">
        <w:rPr>
          <w:rFonts w:ascii="Tahoma" w:hAnsi="Tahoma" w:cs="Tahoma"/>
          <w:color w:val="000000"/>
          <w:sz w:val="22"/>
          <w:szCs w:val="22"/>
          <w:shd w:val="clear" w:color="auto" w:fill="FFFFFF"/>
        </w:rPr>
        <w:t>Αφού έλαβε υπόψη διατάξεις του ΔΚΚ 3463/2006, του Ν. 3852/2010 και</w:t>
      </w:r>
      <w:r>
        <w:rPr>
          <w:rFonts w:ascii="Tahoma" w:hAnsi="Tahoma" w:cs="Tahoma"/>
          <w:color w:val="000000"/>
          <w:sz w:val="22"/>
          <w:szCs w:val="22"/>
          <w:shd w:val="clear" w:color="auto" w:fill="FFFFFF"/>
        </w:rPr>
        <w:t xml:space="preserve"> </w:t>
      </w:r>
      <w:r w:rsidRPr="007F6ED1">
        <w:rPr>
          <w:rFonts w:ascii="Tahoma" w:hAnsi="Tahoma" w:cs="Tahoma"/>
          <w:color w:val="000000"/>
          <w:sz w:val="22"/>
          <w:szCs w:val="22"/>
          <w:shd w:val="clear" w:color="auto" w:fill="FFFFFF"/>
        </w:rPr>
        <w:t>την εισήγηση</w:t>
      </w:r>
      <w:r w:rsidRPr="00185569">
        <w:rPr>
          <w:rFonts w:ascii="Tahoma" w:hAnsi="Tahoma" w:cs="Tahoma"/>
          <w:color w:val="000000"/>
          <w:sz w:val="22"/>
          <w:szCs w:val="22"/>
          <w:shd w:val="clear" w:color="auto" w:fill="FFFFFF"/>
        </w:rPr>
        <w:t xml:space="preserve"> </w:t>
      </w:r>
    </w:p>
    <w:p w:rsidR="00B876A8" w:rsidRDefault="00B876A8" w:rsidP="009204E8">
      <w:pPr>
        <w:spacing w:line="276" w:lineRule="auto"/>
        <w:jc w:val="both"/>
        <w:rPr>
          <w:rFonts w:ascii="Tahoma" w:hAnsi="Tahoma" w:cs="Tahoma"/>
          <w:color w:val="000000"/>
          <w:sz w:val="22"/>
          <w:szCs w:val="22"/>
          <w:shd w:val="clear" w:color="auto" w:fill="FFFFFF"/>
        </w:rPr>
      </w:pPr>
    </w:p>
    <w:p w:rsidR="00B876A8" w:rsidRDefault="00B876A8" w:rsidP="009204E8">
      <w:pPr>
        <w:spacing w:line="276" w:lineRule="auto"/>
        <w:jc w:val="both"/>
        <w:rPr>
          <w:rFonts w:ascii="Tahoma" w:hAnsi="Tahoma" w:cs="Tahoma"/>
          <w:b/>
          <w:sz w:val="22"/>
          <w:szCs w:val="22"/>
          <w:shd w:val="clear" w:color="auto" w:fill="FFFFFF"/>
        </w:rPr>
      </w:pPr>
      <w:r w:rsidRPr="007F6ED1">
        <w:rPr>
          <w:rFonts w:ascii="Tahoma" w:hAnsi="Tahoma" w:cs="Tahoma"/>
          <w:sz w:val="22"/>
          <w:szCs w:val="22"/>
        </w:rPr>
        <w:t xml:space="preserve">                                       </w:t>
      </w:r>
      <w:r w:rsidRPr="007F6ED1">
        <w:rPr>
          <w:rFonts w:ascii="Tahoma" w:hAnsi="Tahoma" w:cs="Tahoma"/>
          <w:b/>
          <w:sz w:val="22"/>
          <w:szCs w:val="22"/>
        </w:rPr>
        <w:t xml:space="preserve">ΑΠΟΦΑΣΙΖΕΙ </w:t>
      </w:r>
      <w:r w:rsidRPr="007F6ED1">
        <w:rPr>
          <w:rFonts w:ascii="Tahoma" w:hAnsi="Tahoma" w:cs="Tahoma"/>
          <w:b/>
          <w:sz w:val="22"/>
          <w:szCs w:val="22"/>
          <w:shd w:val="clear" w:color="auto" w:fill="FFFFFF"/>
        </w:rPr>
        <w:t> ΟΜΟΦΩΝΑ</w:t>
      </w:r>
    </w:p>
    <w:p w:rsidR="00B876A8" w:rsidRDefault="00B876A8" w:rsidP="009204E8">
      <w:pPr>
        <w:spacing w:line="276" w:lineRule="auto"/>
        <w:jc w:val="both"/>
        <w:rPr>
          <w:rFonts w:ascii="Tahoma" w:hAnsi="Tahoma" w:cs="Tahoma"/>
          <w:b/>
          <w:sz w:val="22"/>
          <w:szCs w:val="22"/>
          <w:shd w:val="clear" w:color="auto" w:fill="FFFFFF"/>
        </w:rPr>
      </w:pPr>
    </w:p>
    <w:p w:rsidR="00B876A8" w:rsidRDefault="00B876A8" w:rsidP="009204E8">
      <w:pPr>
        <w:spacing w:line="276" w:lineRule="auto"/>
        <w:jc w:val="both"/>
        <w:rPr>
          <w:rFonts w:ascii="Tahoma" w:hAnsi="Tahoma" w:cs="Tahoma"/>
          <w:sz w:val="22"/>
          <w:szCs w:val="22"/>
        </w:rPr>
      </w:pPr>
      <w:r>
        <w:rPr>
          <w:rFonts w:ascii="Tahoma" w:hAnsi="Tahoma" w:cs="Tahoma"/>
          <w:sz w:val="22"/>
          <w:szCs w:val="22"/>
        </w:rPr>
        <w:t xml:space="preserve">    </w:t>
      </w:r>
      <w:r w:rsidRPr="007F6ED1">
        <w:rPr>
          <w:rFonts w:ascii="Tahoma" w:hAnsi="Tahoma" w:cs="Tahoma"/>
          <w:sz w:val="22"/>
          <w:szCs w:val="22"/>
        </w:rPr>
        <w:t>Α.- Τη</w:t>
      </w:r>
      <w:r>
        <w:rPr>
          <w:rFonts w:ascii="Tahoma" w:hAnsi="Tahoma" w:cs="Tahoma"/>
          <w:sz w:val="22"/>
          <w:szCs w:val="22"/>
        </w:rPr>
        <w:t xml:space="preserve">ν έγκριση του </w:t>
      </w:r>
      <w:r w:rsidRPr="001B640D">
        <w:rPr>
          <w:rFonts w:ascii="Tahoma" w:hAnsi="Tahoma" w:cs="Tahoma"/>
          <w:sz w:val="22"/>
          <w:szCs w:val="22"/>
        </w:rPr>
        <w:t xml:space="preserve">Τοπικού Σχεδίου Δράσης για την Κοινωνική Ένταξη των Ρομά </w:t>
      </w:r>
      <w:r>
        <w:rPr>
          <w:rFonts w:ascii="Tahoma" w:hAnsi="Tahoma" w:cs="Tahoma"/>
          <w:sz w:val="22"/>
          <w:szCs w:val="22"/>
        </w:rPr>
        <w:t xml:space="preserve">όπως </w:t>
      </w:r>
      <w:r w:rsidRPr="001B640D">
        <w:rPr>
          <w:rFonts w:ascii="Tahoma" w:hAnsi="Tahoma" w:cs="Tahoma"/>
          <w:sz w:val="22"/>
          <w:szCs w:val="22"/>
        </w:rPr>
        <w:t>αναφέρ</w:t>
      </w:r>
      <w:r>
        <w:rPr>
          <w:rFonts w:ascii="Tahoma" w:hAnsi="Tahoma" w:cs="Tahoma"/>
          <w:sz w:val="22"/>
          <w:szCs w:val="22"/>
        </w:rPr>
        <w:t>ε</w:t>
      </w:r>
      <w:r w:rsidRPr="001B640D">
        <w:rPr>
          <w:rFonts w:ascii="Tahoma" w:hAnsi="Tahoma" w:cs="Tahoma"/>
          <w:sz w:val="22"/>
          <w:szCs w:val="22"/>
        </w:rPr>
        <w:t xml:space="preserve">ται στο </w:t>
      </w:r>
      <w:r>
        <w:rPr>
          <w:rFonts w:ascii="Tahoma" w:hAnsi="Tahoma" w:cs="Tahoma"/>
          <w:sz w:val="22"/>
          <w:szCs w:val="22"/>
        </w:rPr>
        <w:t xml:space="preserve">εισηγητικό </w:t>
      </w:r>
      <w:r w:rsidRPr="001B640D">
        <w:rPr>
          <w:rFonts w:ascii="Tahoma" w:hAnsi="Tahoma" w:cs="Tahoma"/>
          <w:sz w:val="22"/>
          <w:szCs w:val="22"/>
        </w:rPr>
        <w:t xml:space="preserve"> της παρούσας</w:t>
      </w:r>
      <w:r>
        <w:rPr>
          <w:rFonts w:ascii="Tahoma" w:hAnsi="Tahoma" w:cs="Tahoma"/>
          <w:sz w:val="22"/>
          <w:szCs w:val="22"/>
        </w:rPr>
        <w:t>.</w:t>
      </w:r>
    </w:p>
    <w:p w:rsidR="00B876A8" w:rsidRPr="007F6ED1" w:rsidRDefault="00B876A8" w:rsidP="009204E8">
      <w:pPr>
        <w:spacing w:line="276" w:lineRule="auto"/>
        <w:jc w:val="both"/>
        <w:rPr>
          <w:rFonts w:ascii="Tahoma" w:hAnsi="Tahoma" w:cs="Tahoma"/>
          <w:sz w:val="22"/>
          <w:szCs w:val="22"/>
        </w:rPr>
      </w:pPr>
      <w:r>
        <w:rPr>
          <w:rFonts w:ascii="Tahoma" w:hAnsi="Tahoma" w:cs="Tahoma"/>
          <w:b/>
          <w:sz w:val="22"/>
          <w:szCs w:val="22"/>
        </w:rPr>
        <w:t xml:space="preserve"> </w:t>
      </w:r>
    </w:p>
    <w:p w:rsidR="00B876A8" w:rsidRPr="007F6ED1" w:rsidRDefault="00B876A8" w:rsidP="009204E8">
      <w:pPr>
        <w:spacing w:line="276" w:lineRule="auto"/>
        <w:jc w:val="both"/>
        <w:rPr>
          <w:rFonts w:ascii="Tahoma" w:hAnsi="Tahoma" w:cs="Tahoma"/>
          <w:sz w:val="22"/>
          <w:szCs w:val="22"/>
        </w:rPr>
      </w:pPr>
      <w:r w:rsidRPr="007F6ED1">
        <w:rPr>
          <w:rFonts w:ascii="Tahoma" w:hAnsi="Tahoma" w:cs="Tahoma"/>
          <w:sz w:val="22"/>
          <w:szCs w:val="22"/>
        </w:rPr>
        <w:t>Αναθέτει κάθε παραπέρα ενέργεια στον κ. Δήμαρχο</w:t>
      </w:r>
    </w:p>
    <w:p w:rsidR="00B876A8" w:rsidRPr="007F6ED1" w:rsidRDefault="00B876A8" w:rsidP="009204E8">
      <w:pPr>
        <w:pStyle w:val="a4"/>
        <w:spacing w:line="276" w:lineRule="auto"/>
        <w:jc w:val="both"/>
        <w:rPr>
          <w:rFonts w:ascii="Tahoma" w:hAnsi="Tahoma" w:cs="Tahoma"/>
          <w:b/>
          <w:sz w:val="22"/>
          <w:szCs w:val="22"/>
        </w:rPr>
      </w:pPr>
      <w:r w:rsidRPr="007F6ED1">
        <w:rPr>
          <w:rFonts w:ascii="Tahoma" w:hAnsi="Tahoma" w:cs="Tahoma"/>
          <w:b/>
          <w:sz w:val="22"/>
          <w:szCs w:val="22"/>
        </w:rPr>
        <w:t xml:space="preserve">Η απόφαση αυτή έλαβε αριθ.  </w:t>
      </w:r>
      <w:r>
        <w:rPr>
          <w:rFonts w:ascii="Tahoma" w:hAnsi="Tahoma" w:cs="Tahoma"/>
          <w:b/>
          <w:sz w:val="22"/>
          <w:szCs w:val="22"/>
        </w:rPr>
        <w:t>7</w:t>
      </w:r>
      <w:r w:rsidRPr="007F6ED1">
        <w:rPr>
          <w:rFonts w:ascii="Tahoma" w:hAnsi="Tahoma" w:cs="Tahoma"/>
          <w:b/>
          <w:sz w:val="22"/>
          <w:szCs w:val="22"/>
        </w:rPr>
        <w:t>/2018</w:t>
      </w:r>
    </w:p>
    <w:p w:rsidR="00B876A8" w:rsidRPr="007F6ED1" w:rsidRDefault="00B876A8" w:rsidP="009204E8">
      <w:pPr>
        <w:pStyle w:val="a4"/>
        <w:spacing w:line="276" w:lineRule="auto"/>
        <w:jc w:val="center"/>
        <w:rPr>
          <w:rFonts w:ascii="Tahoma" w:hAnsi="Tahoma" w:cs="Tahoma"/>
          <w:b/>
          <w:sz w:val="22"/>
          <w:szCs w:val="22"/>
        </w:rPr>
      </w:pPr>
      <w:r w:rsidRPr="007F6ED1">
        <w:rPr>
          <w:rFonts w:ascii="Tahoma" w:hAnsi="Tahoma" w:cs="Tahoma"/>
          <w:b/>
          <w:sz w:val="22"/>
          <w:szCs w:val="22"/>
        </w:rPr>
        <w:t>Ο ΠΡΟΕΔΡΟΣ  Δ.Σ.</w:t>
      </w:r>
    </w:p>
    <w:p w:rsidR="00B876A8" w:rsidRPr="007F6ED1" w:rsidRDefault="00B876A8" w:rsidP="009204E8">
      <w:pPr>
        <w:pStyle w:val="a4"/>
        <w:spacing w:line="276" w:lineRule="auto"/>
        <w:jc w:val="center"/>
        <w:rPr>
          <w:rFonts w:ascii="Tahoma" w:hAnsi="Tahoma" w:cs="Tahoma"/>
          <w:b/>
          <w:sz w:val="22"/>
          <w:szCs w:val="22"/>
        </w:rPr>
      </w:pPr>
    </w:p>
    <w:p w:rsidR="00B876A8" w:rsidRPr="007F6ED1" w:rsidRDefault="00B876A8" w:rsidP="009204E8">
      <w:pPr>
        <w:pStyle w:val="a4"/>
        <w:spacing w:line="276" w:lineRule="auto"/>
        <w:jc w:val="center"/>
        <w:rPr>
          <w:rFonts w:ascii="Tahoma" w:hAnsi="Tahoma" w:cs="Tahoma"/>
          <w:sz w:val="22"/>
          <w:szCs w:val="22"/>
        </w:rPr>
      </w:pPr>
      <w:r w:rsidRPr="007F6ED1">
        <w:rPr>
          <w:rFonts w:ascii="Tahoma" w:hAnsi="Tahoma" w:cs="Tahoma"/>
          <w:b/>
          <w:sz w:val="22"/>
          <w:szCs w:val="22"/>
        </w:rPr>
        <w:t>ΑΝΔΡΕΑΣ ΛΩΛΟΣ</w:t>
      </w:r>
    </w:p>
    <w:p w:rsidR="00B876A8" w:rsidRPr="00954F1C" w:rsidRDefault="00B876A8" w:rsidP="009204E8">
      <w:pPr>
        <w:pStyle w:val="a4"/>
        <w:spacing w:line="276" w:lineRule="auto"/>
        <w:rPr>
          <w:rFonts w:ascii="Calibri" w:hAnsi="Calibri" w:cs="Calibri"/>
          <w:b/>
          <w:i/>
          <w:sz w:val="12"/>
          <w:szCs w:val="12"/>
        </w:rPr>
      </w:pPr>
      <w:r w:rsidRPr="00954F1C">
        <w:rPr>
          <w:rFonts w:ascii="Calibri" w:hAnsi="Calibri" w:cs="Calibri"/>
          <w:b/>
          <w:i/>
          <w:sz w:val="12"/>
          <w:szCs w:val="12"/>
        </w:rPr>
        <w:t xml:space="preserve">ΑΚΡΙΒΕΣ ΑΝΤΙΓΡΑΦΟ                                                   </w:t>
      </w:r>
    </w:p>
    <w:p w:rsidR="00B876A8" w:rsidRPr="00954F1C" w:rsidRDefault="00B876A8" w:rsidP="009204E8">
      <w:pPr>
        <w:pStyle w:val="a4"/>
        <w:spacing w:line="276" w:lineRule="auto"/>
        <w:rPr>
          <w:rFonts w:ascii="Calibri" w:hAnsi="Calibri" w:cs="Calibri"/>
          <w:b/>
          <w:i/>
          <w:sz w:val="12"/>
          <w:szCs w:val="12"/>
        </w:rPr>
      </w:pPr>
      <w:r w:rsidRPr="00954F1C">
        <w:rPr>
          <w:rFonts w:ascii="Calibri" w:hAnsi="Calibri" w:cs="Calibri"/>
          <w:b/>
          <w:i/>
          <w:sz w:val="12"/>
          <w:szCs w:val="12"/>
        </w:rPr>
        <w:t xml:space="preserve">      Άρτα αυθημερόν                                                 </w:t>
      </w:r>
    </w:p>
    <w:p w:rsidR="00B876A8" w:rsidRPr="00954F1C" w:rsidRDefault="00B876A8" w:rsidP="009204E8">
      <w:pPr>
        <w:pStyle w:val="a4"/>
        <w:spacing w:line="276" w:lineRule="auto"/>
        <w:rPr>
          <w:rFonts w:ascii="Calibri" w:hAnsi="Calibri" w:cs="Calibri"/>
          <w:b/>
          <w:i/>
          <w:sz w:val="12"/>
          <w:szCs w:val="12"/>
        </w:rPr>
      </w:pPr>
      <w:r w:rsidRPr="00954F1C">
        <w:rPr>
          <w:rFonts w:ascii="Calibri" w:hAnsi="Calibri" w:cs="Calibri"/>
          <w:b/>
          <w:i/>
          <w:sz w:val="12"/>
          <w:szCs w:val="12"/>
        </w:rPr>
        <w:t xml:space="preserve">Ο Υπεύθυνος  Γραφείου </w:t>
      </w:r>
    </w:p>
    <w:p w:rsidR="00B876A8" w:rsidRPr="00954F1C" w:rsidRDefault="00B876A8" w:rsidP="009204E8">
      <w:pPr>
        <w:pStyle w:val="a4"/>
        <w:spacing w:line="276" w:lineRule="auto"/>
        <w:rPr>
          <w:rFonts w:ascii="Calibri" w:hAnsi="Calibri" w:cs="Calibri"/>
          <w:b/>
          <w:i/>
          <w:sz w:val="12"/>
          <w:szCs w:val="12"/>
        </w:rPr>
      </w:pPr>
    </w:p>
    <w:p w:rsidR="00B876A8" w:rsidRPr="00954F1C" w:rsidRDefault="00B876A8" w:rsidP="009204E8">
      <w:pPr>
        <w:pStyle w:val="a4"/>
        <w:spacing w:line="276" w:lineRule="auto"/>
        <w:rPr>
          <w:rFonts w:ascii="Calibri" w:hAnsi="Calibri" w:cs="Calibri"/>
          <w:b/>
          <w:i/>
          <w:sz w:val="12"/>
          <w:szCs w:val="12"/>
          <w:lang w:val="en-US"/>
        </w:rPr>
      </w:pPr>
      <w:r w:rsidRPr="00954F1C">
        <w:rPr>
          <w:rFonts w:ascii="Calibri" w:hAnsi="Calibri" w:cs="Calibri"/>
          <w:b/>
          <w:i/>
          <w:sz w:val="12"/>
          <w:szCs w:val="12"/>
        </w:rPr>
        <w:t xml:space="preserve">   Θόδωρος Ντέμσιας </w:t>
      </w:r>
    </w:p>
    <w:sectPr w:rsidR="00B876A8" w:rsidRPr="00954F1C" w:rsidSect="009E6790">
      <w:footerReference w:type="even" r:id="rId16"/>
      <w:footerReference w:type="default" r:id="rId17"/>
      <w:pgSz w:w="11906" w:h="16838"/>
      <w:pgMar w:top="851" w:right="851" w:bottom="709" w:left="179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247F1" w:rsidRDefault="005247F1">
      <w:r>
        <w:separator/>
      </w:r>
    </w:p>
  </w:endnote>
  <w:endnote w:type="continuationSeparator" w:id="0">
    <w:p w:rsidR="005247F1" w:rsidRDefault="005247F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2AFF" w:usb1="C000247B" w:usb2="00000009" w:usb3="00000000" w:csb0="000001FF" w:csb1="00000000"/>
  </w:font>
  <w:font w:name="Arial">
    <w:panose1 w:val="020B0604020202020204"/>
    <w:charset w:val="A1"/>
    <w:family w:val="swiss"/>
    <w:pitch w:val="variable"/>
    <w:sig w:usb0="E0002EFF" w:usb1="C0007843" w:usb2="00000009" w:usb3="00000000" w:csb0="000001FF" w:csb1="00000000"/>
  </w:font>
  <w:font w:name="Cambria">
    <w:panose1 w:val="02040503050406030204"/>
    <w:charset w:val="A1"/>
    <w:family w:val="roman"/>
    <w:pitch w:val="variable"/>
    <w:sig w:usb0="E00006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Verdana">
    <w:panose1 w:val="020B0604030504040204"/>
    <w:charset w:val="A1"/>
    <w:family w:val="swiss"/>
    <w:pitch w:val="variable"/>
    <w:sig w:usb0="A10006FF" w:usb1="4000205B" w:usb2="00000010" w:usb3="00000000" w:csb0="0000019F" w:csb1="00000000"/>
  </w:font>
  <w:font w:name="Liberation Sans">
    <w:altName w:val="Arial"/>
    <w:panose1 w:val="020B0604020202020204"/>
    <w:charset w:val="A1"/>
    <w:family w:val="swiss"/>
    <w:notTrueType/>
    <w:pitch w:val="variable"/>
    <w:sig w:usb0="00000083" w:usb1="00000000" w:usb2="00000000" w:usb3="00000000" w:csb0="00000009"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76A8" w:rsidRDefault="006D4EF1" w:rsidP="004329B1">
    <w:pPr>
      <w:pStyle w:val="a6"/>
      <w:framePr w:wrap="around" w:vAnchor="text" w:hAnchor="margin" w:xAlign="right" w:y="1"/>
      <w:rPr>
        <w:rStyle w:val="a7"/>
      </w:rPr>
    </w:pPr>
    <w:r>
      <w:rPr>
        <w:rStyle w:val="a7"/>
      </w:rPr>
      <w:fldChar w:fldCharType="begin"/>
    </w:r>
    <w:r w:rsidR="00B876A8">
      <w:rPr>
        <w:rStyle w:val="a7"/>
      </w:rPr>
      <w:instrText xml:space="preserve">PAGE  </w:instrText>
    </w:r>
    <w:r>
      <w:rPr>
        <w:rStyle w:val="a7"/>
      </w:rPr>
      <w:fldChar w:fldCharType="end"/>
    </w:r>
  </w:p>
  <w:p w:rsidR="00B876A8" w:rsidRDefault="00B876A8" w:rsidP="004329B1">
    <w:pPr>
      <w:pStyle w:val="a6"/>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76A8" w:rsidRDefault="006D4EF1" w:rsidP="004329B1">
    <w:pPr>
      <w:pStyle w:val="a6"/>
      <w:framePr w:wrap="around" w:vAnchor="text" w:hAnchor="margin" w:xAlign="right" w:y="1"/>
      <w:rPr>
        <w:rStyle w:val="a7"/>
      </w:rPr>
    </w:pPr>
    <w:r>
      <w:rPr>
        <w:rStyle w:val="a7"/>
      </w:rPr>
      <w:fldChar w:fldCharType="begin"/>
    </w:r>
    <w:r w:rsidR="00B876A8">
      <w:rPr>
        <w:rStyle w:val="a7"/>
      </w:rPr>
      <w:instrText xml:space="preserve">PAGE  </w:instrText>
    </w:r>
    <w:r>
      <w:rPr>
        <w:rStyle w:val="a7"/>
      </w:rPr>
      <w:fldChar w:fldCharType="separate"/>
    </w:r>
    <w:r w:rsidR="00D10558">
      <w:rPr>
        <w:rStyle w:val="a7"/>
        <w:noProof/>
      </w:rPr>
      <w:t>2</w:t>
    </w:r>
    <w:r>
      <w:rPr>
        <w:rStyle w:val="a7"/>
      </w:rPr>
      <w:fldChar w:fldCharType="end"/>
    </w:r>
  </w:p>
  <w:p w:rsidR="00B876A8" w:rsidRDefault="00B876A8">
    <w:pPr>
      <w:pStyle w:val="a6"/>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76A8" w:rsidRDefault="00B876A8">
    <w:pPr>
      <w:pStyle w:val="a6"/>
      <w:jc w:val="center"/>
    </w:pPr>
    <w:r>
      <w:t>[</w:t>
    </w:r>
    <w:fldSimple w:instr=" PAGE   \* MERGEFORMAT ">
      <w:r w:rsidR="00D10558">
        <w:rPr>
          <w:noProof/>
        </w:rPr>
        <w:t>1</w:t>
      </w:r>
    </w:fldSimple>
    <w:r>
      <w:t>]</w:t>
    </w:r>
  </w:p>
  <w:p w:rsidR="00B876A8" w:rsidRDefault="00B876A8">
    <w:pPr>
      <w:pStyle w:val="a6"/>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76A8" w:rsidRDefault="006D4EF1" w:rsidP="00430383">
    <w:pPr>
      <w:pStyle w:val="a6"/>
      <w:framePr w:wrap="around" w:vAnchor="text" w:hAnchor="margin" w:xAlign="right" w:y="1"/>
      <w:rPr>
        <w:rStyle w:val="a7"/>
      </w:rPr>
    </w:pPr>
    <w:r>
      <w:rPr>
        <w:rStyle w:val="a7"/>
      </w:rPr>
      <w:fldChar w:fldCharType="begin"/>
    </w:r>
    <w:r w:rsidR="00B876A8">
      <w:rPr>
        <w:rStyle w:val="a7"/>
      </w:rPr>
      <w:instrText xml:space="preserve">PAGE  </w:instrText>
    </w:r>
    <w:r>
      <w:rPr>
        <w:rStyle w:val="a7"/>
      </w:rPr>
      <w:fldChar w:fldCharType="end"/>
    </w:r>
  </w:p>
  <w:p w:rsidR="00B876A8" w:rsidRDefault="00B876A8" w:rsidP="00277B37">
    <w:pPr>
      <w:pStyle w:val="a6"/>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76A8" w:rsidRPr="00954F1C" w:rsidRDefault="006D4EF1" w:rsidP="00430383">
    <w:pPr>
      <w:pStyle w:val="a6"/>
      <w:framePr w:wrap="around" w:vAnchor="text" w:hAnchor="margin" w:xAlign="right" w:y="1"/>
      <w:rPr>
        <w:rStyle w:val="a7"/>
        <w:rFonts w:ascii="Tahoma" w:hAnsi="Tahoma" w:cs="Tahoma"/>
        <w:b/>
        <w:sz w:val="22"/>
        <w:szCs w:val="22"/>
      </w:rPr>
    </w:pPr>
    <w:r w:rsidRPr="00954F1C">
      <w:rPr>
        <w:rStyle w:val="a7"/>
        <w:rFonts w:ascii="Tahoma" w:hAnsi="Tahoma" w:cs="Tahoma"/>
        <w:b/>
        <w:sz w:val="22"/>
        <w:szCs w:val="22"/>
      </w:rPr>
      <w:fldChar w:fldCharType="begin"/>
    </w:r>
    <w:r w:rsidR="00B876A8" w:rsidRPr="00954F1C">
      <w:rPr>
        <w:rStyle w:val="a7"/>
        <w:rFonts w:ascii="Tahoma" w:hAnsi="Tahoma" w:cs="Tahoma"/>
        <w:b/>
        <w:sz w:val="22"/>
        <w:szCs w:val="22"/>
      </w:rPr>
      <w:instrText xml:space="preserve">PAGE  </w:instrText>
    </w:r>
    <w:r w:rsidRPr="00954F1C">
      <w:rPr>
        <w:rStyle w:val="a7"/>
        <w:rFonts w:ascii="Tahoma" w:hAnsi="Tahoma" w:cs="Tahoma"/>
        <w:b/>
        <w:sz w:val="22"/>
        <w:szCs w:val="22"/>
      </w:rPr>
      <w:fldChar w:fldCharType="separate"/>
    </w:r>
    <w:r w:rsidR="00D10558">
      <w:rPr>
        <w:rStyle w:val="a7"/>
        <w:rFonts w:ascii="Tahoma" w:hAnsi="Tahoma" w:cs="Tahoma"/>
        <w:b/>
        <w:noProof/>
        <w:sz w:val="22"/>
        <w:szCs w:val="22"/>
      </w:rPr>
      <w:t>61</w:t>
    </w:r>
    <w:r w:rsidRPr="00954F1C">
      <w:rPr>
        <w:rStyle w:val="a7"/>
        <w:rFonts w:ascii="Tahoma" w:hAnsi="Tahoma" w:cs="Tahoma"/>
        <w:b/>
        <w:sz w:val="22"/>
        <w:szCs w:val="22"/>
      </w:rPr>
      <w:fldChar w:fldCharType="end"/>
    </w:r>
  </w:p>
  <w:p w:rsidR="00B876A8" w:rsidRPr="00954F1C" w:rsidRDefault="00B876A8" w:rsidP="00277B37">
    <w:pPr>
      <w:pStyle w:val="a6"/>
      <w:ind w:right="360"/>
      <w:rPr>
        <w:rFonts w:ascii="Tahoma" w:hAnsi="Tahoma" w:cs="Tahoma"/>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247F1" w:rsidRDefault="005247F1">
      <w:r>
        <w:separator/>
      </w:r>
    </w:p>
  </w:footnote>
  <w:footnote w:type="continuationSeparator" w:id="0">
    <w:p w:rsidR="005247F1" w:rsidRDefault="005247F1">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D81A19D8"/>
    <w:lvl w:ilvl="0">
      <w:start w:val="1"/>
      <w:numFmt w:val="bullet"/>
      <w:lvlText w:val=""/>
      <w:lvlJc w:val="left"/>
      <w:pPr>
        <w:tabs>
          <w:tab w:val="num" w:pos="643"/>
        </w:tabs>
        <w:ind w:left="643" w:hanging="360"/>
      </w:pPr>
      <w:rPr>
        <w:rFonts w:ascii="Symbol" w:hAnsi="Symbol" w:hint="default"/>
      </w:rPr>
    </w:lvl>
  </w:abstractNum>
  <w:abstractNum w:abstractNumId="1">
    <w:nsid w:val="FFFFFF89"/>
    <w:multiLevelType w:val="singleLevel"/>
    <w:tmpl w:val="F2A443C4"/>
    <w:lvl w:ilvl="0">
      <w:start w:val="1"/>
      <w:numFmt w:val="bullet"/>
      <w:lvlText w:val=""/>
      <w:lvlJc w:val="left"/>
      <w:pPr>
        <w:tabs>
          <w:tab w:val="num" w:pos="360"/>
        </w:tabs>
        <w:ind w:left="360" w:hanging="360"/>
      </w:pPr>
      <w:rPr>
        <w:rFonts w:ascii="Symbol" w:hAnsi="Symbol" w:hint="default"/>
      </w:rPr>
    </w:lvl>
  </w:abstractNum>
  <w:abstractNum w:abstractNumId="2">
    <w:nsid w:val="01E428C0"/>
    <w:multiLevelType w:val="hybridMultilevel"/>
    <w:tmpl w:val="CC3E193A"/>
    <w:lvl w:ilvl="0" w:tplc="2752F70E">
      <w:start w:val="1"/>
      <w:numFmt w:val="decimal"/>
      <w:lvlText w:val="%1."/>
      <w:lvlJc w:val="left"/>
      <w:pPr>
        <w:ind w:left="360" w:hanging="360"/>
      </w:pPr>
      <w:rPr>
        <w:rFonts w:cs="Times New Roman"/>
        <w:b/>
      </w:rPr>
    </w:lvl>
    <w:lvl w:ilvl="1" w:tplc="04080019">
      <w:start w:val="1"/>
      <w:numFmt w:val="lowerLetter"/>
      <w:lvlText w:val="%2."/>
      <w:lvlJc w:val="left"/>
      <w:pPr>
        <w:ind w:left="1080" w:hanging="360"/>
      </w:pPr>
      <w:rPr>
        <w:rFonts w:cs="Times New Roman"/>
      </w:rPr>
    </w:lvl>
    <w:lvl w:ilvl="2" w:tplc="0408001B">
      <w:start w:val="1"/>
      <w:numFmt w:val="lowerRoman"/>
      <w:lvlText w:val="%3."/>
      <w:lvlJc w:val="right"/>
      <w:pPr>
        <w:ind w:left="1800" w:hanging="180"/>
      </w:pPr>
      <w:rPr>
        <w:rFonts w:cs="Times New Roman"/>
      </w:rPr>
    </w:lvl>
    <w:lvl w:ilvl="3" w:tplc="0408000F">
      <w:start w:val="1"/>
      <w:numFmt w:val="decimal"/>
      <w:lvlText w:val="%4."/>
      <w:lvlJc w:val="left"/>
      <w:pPr>
        <w:ind w:left="2520" w:hanging="360"/>
      </w:pPr>
      <w:rPr>
        <w:rFonts w:cs="Times New Roman"/>
      </w:rPr>
    </w:lvl>
    <w:lvl w:ilvl="4" w:tplc="04080019">
      <w:start w:val="1"/>
      <w:numFmt w:val="lowerLetter"/>
      <w:lvlText w:val="%5."/>
      <w:lvlJc w:val="left"/>
      <w:pPr>
        <w:ind w:left="3240" w:hanging="360"/>
      </w:pPr>
      <w:rPr>
        <w:rFonts w:cs="Times New Roman"/>
      </w:rPr>
    </w:lvl>
    <w:lvl w:ilvl="5" w:tplc="0408001B">
      <w:start w:val="1"/>
      <w:numFmt w:val="lowerRoman"/>
      <w:lvlText w:val="%6."/>
      <w:lvlJc w:val="right"/>
      <w:pPr>
        <w:ind w:left="3960" w:hanging="180"/>
      </w:pPr>
      <w:rPr>
        <w:rFonts w:cs="Times New Roman"/>
      </w:rPr>
    </w:lvl>
    <w:lvl w:ilvl="6" w:tplc="0408000F">
      <w:start w:val="1"/>
      <w:numFmt w:val="decimal"/>
      <w:lvlText w:val="%7."/>
      <w:lvlJc w:val="left"/>
      <w:pPr>
        <w:ind w:left="4680" w:hanging="360"/>
      </w:pPr>
      <w:rPr>
        <w:rFonts w:cs="Times New Roman"/>
      </w:rPr>
    </w:lvl>
    <w:lvl w:ilvl="7" w:tplc="04080019">
      <w:start w:val="1"/>
      <w:numFmt w:val="lowerLetter"/>
      <w:lvlText w:val="%8."/>
      <w:lvlJc w:val="left"/>
      <w:pPr>
        <w:ind w:left="5400" w:hanging="360"/>
      </w:pPr>
      <w:rPr>
        <w:rFonts w:cs="Times New Roman"/>
      </w:rPr>
    </w:lvl>
    <w:lvl w:ilvl="8" w:tplc="0408001B">
      <w:start w:val="1"/>
      <w:numFmt w:val="lowerRoman"/>
      <w:lvlText w:val="%9."/>
      <w:lvlJc w:val="right"/>
      <w:pPr>
        <w:ind w:left="6120" w:hanging="180"/>
      </w:pPr>
      <w:rPr>
        <w:rFonts w:cs="Times New Roman"/>
      </w:rPr>
    </w:lvl>
  </w:abstractNum>
  <w:abstractNum w:abstractNumId="3">
    <w:nsid w:val="03EB0C19"/>
    <w:multiLevelType w:val="hybridMultilevel"/>
    <w:tmpl w:val="AB6E23EE"/>
    <w:lvl w:ilvl="0" w:tplc="04080001">
      <w:start w:val="1"/>
      <w:numFmt w:val="bullet"/>
      <w:pStyle w:val="2"/>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843310E"/>
    <w:multiLevelType w:val="hybridMultilevel"/>
    <w:tmpl w:val="62028614"/>
    <w:lvl w:ilvl="0" w:tplc="04080001">
      <w:start w:val="1"/>
      <w:numFmt w:val="bullet"/>
      <w:lvlText w:val=""/>
      <w:lvlJc w:val="left"/>
      <w:pPr>
        <w:tabs>
          <w:tab w:val="num" w:pos="1080"/>
        </w:tabs>
        <w:ind w:left="1080" w:hanging="360"/>
      </w:pPr>
      <w:rPr>
        <w:rFonts w:ascii="Symbol" w:hAnsi="Symbol" w:hint="default"/>
      </w:rPr>
    </w:lvl>
    <w:lvl w:ilvl="1" w:tplc="04080003" w:tentative="1">
      <w:start w:val="1"/>
      <w:numFmt w:val="bullet"/>
      <w:lvlText w:val="o"/>
      <w:lvlJc w:val="left"/>
      <w:pPr>
        <w:tabs>
          <w:tab w:val="num" w:pos="1800"/>
        </w:tabs>
        <w:ind w:left="1800" w:hanging="360"/>
      </w:pPr>
      <w:rPr>
        <w:rFonts w:ascii="Courier New" w:hAnsi="Courier New" w:hint="default"/>
      </w:rPr>
    </w:lvl>
    <w:lvl w:ilvl="2" w:tplc="04080005" w:tentative="1">
      <w:start w:val="1"/>
      <w:numFmt w:val="bullet"/>
      <w:lvlText w:val=""/>
      <w:lvlJc w:val="left"/>
      <w:pPr>
        <w:tabs>
          <w:tab w:val="num" w:pos="2520"/>
        </w:tabs>
        <w:ind w:left="2520" w:hanging="360"/>
      </w:pPr>
      <w:rPr>
        <w:rFonts w:ascii="Wingdings" w:hAnsi="Wingdings" w:hint="default"/>
      </w:rPr>
    </w:lvl>
    <w:lvl w:ilvl="3" w:tplc="04080001" w:tentative="1">
      <w:start w:val="1"/>
      <w:numFmt w:val="bullet"/>
      <w:lvlText w:val=""/>
      <w:lvlJc w:val="left"/>
      <w:pPr>
        <w:tabs>
          <w:tab w:val="num" w:pos="3240"/>
        </w:tabs>
        <w:ind w:left="3240" w:hanging="360"/>
      </w:pPr>
      <w:rPr>
        <w:rFonts w:ascii="Symbol" w:hAnsi="Symbol" w:hint="default"/>
      </w:rPr>
    </w:lvl>
    <w:lvl w:ilvl="4" w:tplc="04080003" w:tentative="1">
      <w:start w:val="1"/>
      <w:numFmt w:val="bullet"/>
      <w:lvlText w:val="o"/>
      <w:lvlJc w:val="left"/>
      <w:pPr>
        <w:tabs>
          <w:tab w:val="num" w:pos="3960"/>
        </w:tabs>
        <w:ind w:left="3960" w:hanging="360"/>
      </w:pPr>
      <w:rPr>
        <w:rFonts w:ascii="Courier New" w:hAnsi="Courier New" w:hint="default"/>
      </w:rPr>
    </w:lvl>
    <w:lvl w:ilvl="5" w:tplc="04080005" w:tentative="1">
      <w:start w:val="1"/>
      <w:numFmt w:val="bullet"/>
      <w:lvlText w:val=""/>
      <w:lvlJc w:val="left"/>
      <w:pPr>
        <w:tabs>
          <w:tab w:val="num" w:pos="4680"/>
        </w:tabs>
        <w:ind w:left="4680" w:hanging="360"/>
      </w:pPr>
      <w:rPr>
        <w:rFonts w:ascii="Wingdings" w:hAnsi="Wingdings" w:hint="default"/>
      </w:rPr>
    </w:lvl>
    <w:lvl w:ilvl="6" w:tplc="04080001" w:tentative="1">
      <w:start w:val="1"/>
      <w:numFmt w:val="bullet"/>
      <w:lvlText w:val=""/>
      <w:lvlJc w:val="left"/>
      <w:pPr>
        <w:tabs>
          <w:tab w:val="num" w:pos="5400"/>
        </w:tabs>
        <w:ind w:left="5400" w:hanging="360"/>
      </w:pPr>
      <w:rPr>
        <w:rFonts w:ascii="Symbol" w:hAnsi="Symbol" w:hint="default"/>
      </w:rPr>
    </w:lvl>
    <w:lvl w:ilvl="7" w:tplc="04080003" w:tentative="1">
      <w:start w:val="1"/>
      <w:numFmt w:val="bullet"/>
      <w:lvlText w:val="o"/>
      <w:lvlJc w:val="left"/>
      <w:pPr>
        <w:tabs>
          <w:tab w:val="num" w:pos="6120"/>
        </w:tabs>
        <w:ind w:left="6120" w:hanging="360"/>
      </w:pPr>
      <w:rPr>
        <w:rFonts w:ascii="Courier New" w:hAnsi="Courier New" w:hint="default"/>
      </w:rPr>
    </w:lvl>
    <w:lvl w:ilvl="8" w:tplc="04080005" w:tentative="1">
      <w:start w:val="1"/>
      <w:numFmt w:val="bullet"/>
      <w:lvlText w:val=""/>
      <w:lvlJc w:val="left"/>
      <w:pPr>
        <w:tabs>
          <w:tab w:val="num" w:pos="6840"/>
        </w:tabs>
        <w:ind w:left="6840" w:hanging="360"/>
      </w:pPr>
      <w:rPr>
        <w:rFonts w:ascii="Wingdings" w:hAnsi="Wingdings" w:hint="default"/>
      </w:rPr>
    </w:lvl>
  </w:abstractNum>
  <w:abstractNum w:abstractNumId="5">
    <w:nsid w:val="09F77C54"/>
    <w:multiLevelType w:val="multilevel"/>
    <w:tmpl w:val="0408001F"/>
    <w:styleLink w:val="1"/>
    <w:lvl w:ilvl="0">
      <w:start w:val="3"/>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0D3A27BC"/>
    <w:multiLevelType w:val="hybridMultilevel"/>
    <w:tmpl w:val="256A9BD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7">
    <w:nsid w:val="0EF75E15"/>
    <w:multiLevelType w:val="hybridMultilevel"/>
    <w:tmpl w:val="957C5630"/>
    <w:lvl w:ilvl="0" w:tplc="04080001">
      <w:start w:val="1"/>
      <w:numFmt w:val="bullet"/>
      <w:lvlText w:val=""/>
      <w:lvlJc w:val="left"/>
      <w:pPr>
        <w:ind w:left="900" w:hanging="360"/>
      </w:pPr>
      <w:rPr>
        <w:rFonts w:ascii="Symbol" w:hAnsi="Symbol" w:hint="default"/>
      </w:rPr>
    </w:lvl>
    <w:lvl w:ilvl="1" w:tplc="04080003">
      <w:start w:val="1"/>
      <w:numFmt w:val="bullet"/>
      <w:lvlText w:val="o"/>
      <w:lvlJc w:val="left"/>
      <w:pPr>
        <w:ind w:left="1620" w:hanging="360"/>
      </w:pPr>
      <w:rPr>
        <w:rFonts w:ascii="Courier New" w:hAnsi="Courier New" w:hint="default"/>
      </w:rPr>
    </w:lvl>
    <w:lvl w:ilvl="2" w:tplc="04080005">
      <w:start w:val="1"/>
      <w:numFmt w:val="bullet"/>
      <w:lvlText w:val=""/>
      <w:lvlJc w:val="left"/>
      <w:pPr>
        <w:ind w:left="2340" w:hanging="360"/>
      </w:pPr>
      <w:rPr>
        <w:rFonts w:ascii="Wingdings" w:hAnsi="Wingdings" w:hint="default"/>
      </w:rPr>
    </w:lvl>
    <w:lvl w:ilvl="3" w:tplc="04080001">
      <w:start w:val="1"/>
      <w:numFmt w:val="bullet"/>
      <w:lvlText w:val=""/>
      <w:lvlJc w:val="left"/>
      <w:pPr>
        <w:ind w:left="3060" w:hanging="360"/>
      </w:pPr>
      <w:rPr>
        <w:rFonts w:ascii="Symbol" w:hAnsi="Symbol" w:hint="default"/>
      </w:rPr>
    </w:lvl>
    <w:lvl w:ilvl="4" w:tplc="04080003">
      <w:start w:val="1"/>
      <w:numFmt w:val="bullet"/>
      <w:lvlText w:val="o"/>
      <w:lvlJc w:val="left"/>
      <w:pPr>
        <w:ind w:left="3780" w:hanging="360"/>
      </w:pPr>
      <w:rPr>
        <w:rFonts w:ascii="Courier New" w:hAnsi="Courier New" w:hint="default"/>
      </w:rPr>
    </w:lvl>
    <w:lvl w:ilvl="5" w:tplc="04080005">
      <w:start w:val="1"/>
      <w:numFmt w:val="bullet"/>
      <w:lvlText w:val=""/>
      <w:lvlJc w:val="left"/>
      <w:pPr>
        <w:ind w:left="4500" w:hanging="360"/>
      </w:pPr>
      <w:rPr>
        <w:rFonts w:ascii="Wingdings" w:hAnsi="Wingdings" w:hint="default"/>
      </w:rPr>
    </w:lvl>
    <w:lvl w:ilvl="6" w:tplc="04080001">
      <w:start w:val="1"/>
      <w:numFmt w:val="bullet"/>
      <w:lvlText w:val=""/>
      <w:lvlJc w:val="left"/>
      <w:pPr>
        <w:ind w:left="5220" w:hanging="360"/>
      </w:pPr>
      <w:rPr>
        <w:rFonts w:ascii="Symbol" w:hAnsi="Symbol" w:hint="default"/>
      </w:rPr>
    </w:lvl>
    <w:lvl w:ilvl="7" w:tplc="04080003">
      <w:start w:val="1"/>
      <w:numFmt w:val="bullet"/>
      <w:lvlText w:val="o"/>
      <w:lvlJc w:val="left"/>
      <w:pPr>
        <w:ind w:left="5940" w:hanging="360"/>
      </w:pPr>
      <w:rPr>
        <w:rFonts w:ascii="Courier New" w:hAnsi="Courier New" w:hint="default"/>
      </w:rPr>
    </w:lvl>
    <w:lvl w:ilvl="8" w:tplc="04080005">
      <w:start w:val="1"/>
      <w:numFmt w:val="bullet"/>
      <w:lvlText w:val=""/>
      <w:lvlJc w:val="left"/>
      <w:pPr>
        <w:ind w:left="6660" w:hanging="360"/>
      </w:pPr>
      <w:rPr>
        <w:rFonts w:ascii="Wingdings" w:hAnsi="Wingdings" w:hint="default"/>
      </w:rPr>
    </w:lvl>
  </w:abstractNum>
  <w:abstractNum w:abstractNumId="8">
    <w:nsid w:val="0FD354A5"/>
    <w:multiLevelType w:val="hybridMultilevel"/>
    <w:tmpl w:val="01522202"/>
    <w:lvl w:ilvl="0" w:tplc="04080001">
      <w:start w:val="1"/>
      <w:numFmt w:val="bullet"/>
      <w:lvlText w:val=""/>
      <w:lvlJc w:val="left"/>
      <w:pPr>
        <w:tabs>
          <w:tab w:val="num" w:pos="1494"/>
        </w:tabs>
        <w:ind w:left="1494" w:hanging="360"/>
      </w:pPr>
      <w:rPr>
        <w:rFonts w:ascii="Symbol" w:hAnsi="Symbol" w:hint="default"/>
      </w:rPr>
    </w:lvl>
    <w:lvl w:ilvl="1" w:tplc="04080003" w:tentative="1">
      <w:start w:val="1"/>
      <w:numFmt w:val="bullet"/>
      <w:lvlText w:val="o"/>
      <w:lvlJc w:val="left"/>
      <w:pPr>
        <w:tabs>
          <w:tab w:val="num" w:pos="2214"/>
        </w:tabs>
        <w:ind w:left="2214" w:hanging="360"/>
      </w:pPr>
      <w:rPr>
        <w:rFonts w:ascii="Courier New" w:hAnsi="Courier New" w:hint="default"/>
      </w:rPr>
    </w:lvl>
    <w:lvl w:ilvl="2" w:tplc="04080005" w:tentative="1">
      <w:start w:val="1"/>
      <w:numFmt w:val="bullet"/>
      <w:lvlText w:val=""/>
      <w:lvlJc w:val="left"/>
      <w:pPr>
        <w:tabs>
          <w:tab w:val="num" w:pos="2934"/>
        </w:tabs>
        <w:ind w:left="2934" w:hanging="360"/>
      </w:pPr>
      <w:rPr>
        <w:rFonts w:ascii="Wingdings" w:hAnsi="Wingdings" w:hint="default"/>
      </w:rPr>
    </w:lvl>
    <w:lvl w:ilvl="3" w:tplc="04080001" w:tentative="1">
      <w:start w:val="1"/>
      <w:numFmt w:val="bullet"/>
      <w:lvlText w:val=""/>
      <w:lvlJc w:val="left"/>
      <w:pPr>
        <w:tabs>
          <w:tab w:val="num" w:pos="3654"/>
        </w:tabs>
        <w:ind w:left="3654" w:hanging="360"/>
      </w:pPr>
      <w:rPr>
        <w:rFonts w:ascii="Symbol" w:hAnsi="Symbol" w:hint="default"/>
      </w:rPr>
    </w:lvl>
    <w:lvl w:ilvl="4" w:tplc="04080003" w:tentative="1">
      <w:start w:val="1"/>
      <w:numFmt w:val="bullet"/>
      <w:lvlText w:val="o"/>
      <w:lvlJc w:val="left"/>
      <w:pPr>
        <w:tabs>
          <w:tab w:val="num" w:pos="4374"/>
        </w:tabs>
        <w:ind w:left="4374" w:hanging="360"/>
      </w:pPr>
      <w:rPr>
        <w:rFonts w:ascii="Courier New" w:hAnsi="Courier New" w:hint="default"/>
      </w:rPr>
    </w:lvl>
    <w:lvl w:ilvl="5" w:tplc="04080005" w:tentative="1">
      <w:start w:val="1"/>
      <w:numFmt w:val="bullet"/>
      <w:lvlText w:val=""/>
      <w:lvlJc w:val="left"/>
      <w:pPr>
        <w:tabs>
          <w:tab w:val="num" w:pos="5094"/>
        </w:tabs>
        <w:ind w:left="5094" w:hanging="360"/>
      </w:pPr>
      <w:rPr>
        <w:rFonts w:ascii="Wingdings" w:hAnsi="Wingdings" w:hint="default"/>
      </w:rPr>
    </w:lvl>
    <w:lvl w:ilvl="6" w:tplc="04080001" w:tentative="1">
      <w:start w:val="1"/>
      <w:numFmt w:val="bullet"/>
      <w:lvlText w:val=""/>
      <w:lvlJc w:val="left"/>
      <w:pPr>
        <w:tabs>
          <w:tab w:val="num" w:pos="5814"/>
        </w:tabs>
        <w:ind w:left="5814" w:hanging="360"/>
      </w:pPr>
      <w:rPr>
        <w:rFonts w:ascii="Symbol" w:hAnsi="Symbol" w:hint="default"/>
      </w:rPr>
    </w:lvl>
    <w:lvl w:ilvl="7" w:tplc="04080003" w:tentative="1">
      <w:start w:val="1"/>
      <w:numFmt w:val="bullet"/>
      <w:lvlText w:val="o"/>
      <w:lvlJc w:val="left"/>
      <w:pPr>
        <w:tabs>
          <w:tab w:val="num" w:pos="6534"/>
        </w:tabs>
        <w:ind w:left="6534" w:hanging="360"/>
      </w:pPr>
      <w:rPr>
        <w:rFonts w:ascii="Courier New" w:hAnsi="Courier New" w:hint="default"/>
      </w:rPr>
    </w:lvl>
    <w:lvl w:ilvl="8" w:tplc="04080005" w:tentative="1">
      <w:start w:val="1"/>
      <w:numFmt w:val="bullet"/>
      <w:lvlText w:val=""/>
      <w:lvlJc w:val="left"/>
      <w:pPr>
        <w:tabs>
          <w:tab w:val="num" w:pos="7254"/>
        </w:tabs>
        <w:ind w:left="7254" w:hanging="360"/>
      </w:pPr>
      <w:rPr>
        <w:rFonts w:ascii="Wingdings" w:hAnsi="Wingdings" w:hint="default"/>
      </w:rPr>
    </w:lvl>
  </w:abstractNum>
  <w:abstractNum w:abstractNumId="9">
    <w:nsid w:val="172523D3"/>
    <w:multiLevelType w:val="hybridMultilevel"/>
    <w:tmpl w:val="D81E9FB0"/>
    <w:lvl w:ilvl="0" w:tplc="0408000F">
      <w:start w:val="1"/>
      <w:numFmt w:val="decimal"/>
      <w:lvlText w:val="%1."/>
      <w:lvlJc w:val="left"/>
      <w:pPr>
        <w:tabs>
          <w:tab w:val="num" w:pos="1440"/>
        </w:tabs>
        <w:ind w:left="1440" w:hanging="360"/>
      </w:pPr>
      <w:rPr>
        <w:rFonts w:cs="Times New Roman"/>
      </w:rPr>
    </w:lvl>
    <w:lvl w:ilvl="1" w:tplc="04080019" w:tentative="1">
      <w:start w:val="1"/>
      <w:numFmt w:val="lowerLetter"/>
      <w:lvlText w:val="%2."/>
      <w:lvlJc w:val="left"/>
      <w:pPr>
        <w:ind w:left="2160" w:hanging="360"/>
      </w:pPr>
      <w:rPr>
        <w:rFonts w:cs="Times New Roman"/>
      </w:rPr>
    </w:lvl>
    <w:lvl w:ilvl="2" w:tplc="0408001B" w:tentative="1">
      <w:start w:val="1"/>
      <w:numFmt w:val="lowerRoman"/>
      <w:lvlText w:val="%3."/>
      <w:lvlJc w:val="right"/>
      <w:pPr>
        <w:ind w:left="2880" w:hanging="180"/>
      </w:pPr>
      <w:rPr>
        <w:rFonts w:cs="Times New Roman"/>
      </w:rPr>
    </w:lvl>
    <w:lvl w:ilvl="3" w:tplc="0408000F" w:tentative="1">
      <w:start w:val="1"/>
      <w:numFmt w:val="decimal"/>
      <w:lvlText w:val="%4."/>
      <w:lvlJc w:val="left"/>
      <w:pPr>
        <w:ind w:left="3600" w:hanging="360"/>
      </w:pPr>
      <w:rPr>
        <w:rFonts w:cs="Times New Roman"/>
      </w:rPr>
    </w:lvl>
    <w:lvl w:ilvl="4" w:tplc="04080019" w:tentative="1">
      <w:start w:val="1"/>
      <w:numFmt w:val="lowerLetter"/>
      <w:lvlText w:val="%5."/>
      <w:lvlJc w:val="left"/>
      <w:pPr>
        <w:ind w:left="4320" w:hanging="360"/>
      </w:pPr>
      <w:rPr>
        <w:rFonts w:cs="Times New Roman"/>
      </w:rPr>
    </w:lvl>
    <w:lvl w:ilvl="5" w:tplc="0408001B" w:tentative="1">
      <w:start w:val="1"/>
      <w:numFmt w:val="lowerRoman"/>
      <w:lvlText w:val="%6."/>
      <w:lvlJc w:val="right"/>
      <w:pPr>
        <w:ind w:left="5040" w:hanging="180"/>
      </w:pPr>
      <w:rPr>
        <w:rFonts w:cs="Times New Roman"/>
      </w:rPr>
    </w:lvl>
    <w:lvl w:ilvl="6" w:tplc="0408000F" w:tentative="1">
      <w:start w:val="1"/>
      <w:numFmt w:val="decimal"/>
      <w:lvlText w:val="%7."/>
      <w:lvlJc w:val="left"/>
      <w:pPr>
        <w:ind w:left="5760" w:hanging="360"/>
      </w:pPr>
      <w:rPr>
        <w:rFonts w:cs="Times New Roman"/>
      </w:rPr>
    </w:lvl>
    <w:lvl w:ilvl="7" w:tplc="04080019" w:tentative="1">
      <w:start w:val="1"/>
      <w:numFmt w:val="lowerLetter"/>
      <w:lvlText w:val="%8."/>
      <w:lvlJc w:val="left"/>
      <w:pPr>
        <w:ind w:left="6480" w:hanging="360"/>
      </w:pPr>
      <w:rPr>
        <w:rFonts w:cs="Times New Roman"/>
      </w:rPr>
    </w:lvl>
    <w:lvl w:ilvl="8" w:tplc="0408001B" w:tentative="1">
      <w:start w:val="1"/>
      <w:numFmt w:val="lowerRoman"/>
      <w:lvlText w:val="%9."/>
      <w:lvlJc w:val="right"/>
      <w:pPr>
        <w:ind w:left="7200" w:hanging="180"/>
      </w:pPr>
      <w:rPr>
        <w:rFonts w:cs="Times New Roman"/>
      </w:rPr>
    </w:lvl>
  </w:abstractNum>
  <w:abstractNum w:abstractNumId="10">
    <w:nsid w:val="1C453B8D"/>
    <w:multiLevelType w:val="hybridMultilevel"/>
    <w:tmpl w:val="8A5A00BC"/>
    <w:lvl w:ilvl="0" w:tplc="0408001B">
      <w:start w:val="1"/>
      <w:numFmt w:val="lowerRoman"/>
      <w:lvlText w:val="%1."/>
      <w:lvlJc w:val="right"/>
      <w:pPr>
        <w:ind w:left="360" w:hanging="360"/>
      </w:pPr>
      <w:rPr>
        <w:rFonts w:cs="Times New Roman" w:hint="default"/>
      </w:rPr>
    </w:lvl>
    <w:lvl w:ilvl="1" w:tplc="04080003" w:tentative="1">
      <w:start w:val="1"/>
      <w:numFmt w:val="bullet"/>
      <w:lvlText w:val="o"/>
      <w:lvlJc w:val="left"/>
      <w:pPr>
        <w:ind w:left="1080" w:hanging="360"/>
      </w:pPr>
      <w:rPr>
        <w:rFonts w:ascii="Courier New" w:hAnsi="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
    <w:nsid w:val="1C981E0A"/>
    <w:multiLevelType w:val="hybridMultilevel"/>
    <w:tmpl w:val="5E6022E6"/>
    <w:lvl w:ilvl="0" w:tplc="1F22A7E2">
      <w:start w:val="1"/>
      <w:numFmt w:val="decimal"/>
      <w:lvlText w:val="%1."/>
      <w:lvlJc w:val="left"/>
      <w:pPr>
        <w:ind w:left="1134" w:hanging="360"/>
      </w:pPr>
      <w:rPr>
        <w:rFonts w:cs="Times New Roman" w:hint="default"/>
      </w:rPr>
    </w:lvl>
    <w:lvl w:ilvl="1" w:tplc="04080019" w:tentative="1">
      <w:start w:val="1"/>
      <w:numFmt w:val="lowerLetter"/>
      <w:lvlText w:val="%2."/>
      <w:lvlJc w:val="left"/>
      <w:pPr>
        <w:ind w:left="1854" w:hanging="360"/>
      </w:pPr>
      <w:rPr>
        <w:rFonts w:cs="Times New Roman"/>
      </w:rPr>
    </w:lvl>
    <w:lvl w:ilvl="2" w:tplc="0408001B" w:tentative="1">
      <w:start w:val="1"/>
      <w:numFmt w:val="lowerRoman"/>
      <w:lvlText w:val="%3."/>
      <w:lvlJc w:val="right"/>
      <w:pPr>
        <w:ind w:left="2574" w:hanging="180"/>
      </w:pPr>
      <w:rPr>
        <w:rFonts w:cs="Times New Roman"/>
      </w:rPr>
    </w:lvl>
    <w:lvl w:ilvl="3" w:tplc="0408000F" w:tentative="1">
      <w:start w:val="1"/>
      <w:numFmt w:val="decimal"/>
      <w:lvlText w:val="%4."/>
      <w:lvlJc w:val="left"/>
      <w:pPr>
        <w:ind w:left="3294" w:hanging="360"/>
      </w:pPr>
      <w:rPr>
        <w:rFonts w:cs="Times New Roman"/>
      </w:rPr>
    </w:lvl>
    <w:lvl w:ilvl="4" w:tplc="04080019" w:tentative="1">
      <w:start w:val="1"/>
      <w:numFmt w:val="lowerLetter"/>
      <w:lvlText w:val="%5."/>
      <w:lvlJc w:val="left"/>
      <w:pPr>
        <w:ind w:left="4014" w:hanging="360"/>
      </w:pPr>
      <w:rPr>
        <w:rFonts w:cs="Times New Roman"/>
      </w:rPr>
    </w:lvl>
    <w:lvl w:ilvl="5" w:tplc="0408001B" w:tentative="1">
      <w:start w:val="1"/>
      <w:numFmt w:val="lowerRoman"/>
      <w:lvlText w:val="%6."/>
      <w:lvlJc w:val="right"/>
      <w:pPr>
        <w:ind w:left="4734" w:hanging="180"/>
      </w:pPr>
      <w:rPr>
        <w:rFonts w:cs="Times New Roman"/>
      </w:rPr>
    </w:lvl>
    <w:lvl w:ilvl="6" w:tplc="0408000F" w:tentative="1">
      <w:start w:val="1"/>
      <w:numFmt w:val="decimal"/>
      <w:lvlText w:val="%7."/>
      <w:lvlJc w:val="left"/>
      <w:pPr>
        <w:ind w:left="5454" w:hanging="360"/>
      </w:pPr>
      <w:rPr>
        <w:rFonts w:cs="Times New Roman"/>
      </w:rPr>
    </w:lvl>
    <w:lvl w:ilvl="7" w:tplc="04080019" w:tentative="1">
      <w:start w:val="1"/>
      <w:numFmt w:val="lowerLetter"/>
      <w:lvlText w:val="%8."/>
      <w:lvlJc w:val="left"/>
      <w:pPr>
        <w:ind w:left="6174" w:hanging="360"/>
      </w:pPr>
      <w:rPr>
        <w:rFonts w:cs="Times New Roman"/>
      </w:rPr>
    </w:lvl>
    <w:lvl w:ilvl="8" w:tplc="0408001B" w:tentative="1">
      <w:start w:val="1"/>
      <w:numFmt w:val="lowerRoman"/>
      <w:lvlText w:val="%9."/>
      <w:lvlJc w:val="right"/>
      <w:pPr>
        <w:ind w:left="6894" w:hanging="180"/>
      </w:pPr>
      <w:rPr>
        <w:rFonts w:cs="Times New Roman"/>
      </w:rPr>
    </w:lvl>
  </w:abstractNum>
  <w:abstractNum w:abstractNumId="12">
    <w:nsid w:val="1DBE46C4"/>
    <w:multiLevelType w:val="hybridMultilevel"/>
    <w:tmpl w:val="14C08ED6"/>
    <w:lvl w:ilvl="0" w:tplc="B26A2448">
      <w:start w:val="1"/>
      <w:numFmt w:val="decimal"/>
      <w:lvlText w:val="%1."/>
      <w:lvlJc w:val="left"/>
      <w:pPr>
        <w:ind w:left="1134" w:hanging="360"/>
      </w:pPr>
      <w:rPr>
        <w:rFonts w:cs="Times New Roman" w:hint="default"/>
      </w:rPr>
    </w:lvl>
    <w:lvl w:ilvl="1" w:tplc="04080019" w:tentative="1">
      <w:start w:val="1"/>
      <w:numFmt w:val="lowerLetter"/>
      <w:lvlText w:val="%2."/>
      <w:lvlJc w:val="left"/>
      <w:pPr>
        <w:ind w:left="1854" w:hanging="360"/>
      </w:pPr>
      <w:rPr>
        <w:rFonts w:cs="Times New Roman"/>
      </w:rPr>
    </w:lvl>
    <w:lvl w:ilvl="2" w:tplc="0408001B" w:tentative="1">
      <w:start w:val="1"/>
      <w:numFmt w:val="lowerRoman"/>
      <w:lvlText w:val="%3."/>
      <w:lvlJc w:val="right"/>
      <w:pPr>
        <w:ind w:left="2574" w:hanging="180"/>
      </w:pPr>
      <w:rPr>
        <w:rFonts w:cs="Times New Roman"/>
      </w:rPr>
    </w:lvl>
    <w:lvl w:ilvl="3" w:tplc="0408000F" w:tentative="1">
      <w:start w:val="1"/>
      <w:numFmt w:val="decimal"/>
      <w:lvlText w:val="%4."/>
      <w:lvlJc w:val="left"/>
      <w:pPr>
        <w:ind w:left="3294" w:hanging="360"/>
      </w:pPr>
      <w:rPr>
        <w:rFonts w:cs="Times New Roman"/>
      </w:rPr>
    </w:lvl>
    <w:lvl w:ilvl="4" w:tplc="04080019" w:tentative="1">
      <w:start w:val="1"/>
      <w:numFmt w:val="lowerLetter"/>
      <w:lvlText w:val="%5."/>
      <w:lvlJc w:val="left"/>
      <w:pPr>
        <w:ind w:left="4014" w:hanging="360"/>
      </w:pPr>
      <w:rPr>
        <w:rFonts w:cs="Times New Roman"/>
      </w:rPr>
    </w:lvl>
    <w:lvl w:ilvl="5" w:tplc="0408001B" w:tentative="1">
      <w:start w:val="1"/>
      <w:numFmt w:val="lowerRoman"/>
      <w:lvlText w:val="%6."/>
      <w:lvlJc w:val="right"/>
      <w:pPr>
        <w:ind w:left="4734" w:hanging="180"/>
      </w:pPr>
      <w:rPr>
        <w:rFonts w:cs="Times New Roman"/>
      </w:rPr>
    </w:lvl>
    <w:lvl w:ilvl="6" w:tplc="0408000F" w:tentative="1">
      <w:start w:val="1"/>
      <w:numFmt w:val="decimal"/>
      <w:lvlText w:val="%7."/>
      <w:lvlJc w:val="left"/>
      <w:pPr>
        <w:ind w:left="5454" w:hanging="360"/>
      </w:pPr>
      <w:rPr>
        <w:rFonts w:cs="Times New Roman"/>
      </w:rPr>
    </w:lvl>
    <w:lvl w:ilvl="7" w:tplc="04080019" w:tentative="1">
      <w:start w:val="1"/>
      <w:numFmt w:val="lowerLetter"/>
      <w:lvlText w:val="%8."/>
      <w:lvlJc w:val="left"/>
      <w:pPr>
        <w:ind w:left="6174" w:hanging="360"/>
      </w:pPr>
      <w:rPr>
        <w:rFonts w:cs="Times New Roman"/>
      </w:rPr>
    </w:lvl>
    <w:lvl w:ilvl="8" w:tplc="0408001B" w:tentative="1">
      <w:start w:val="1"/>
      <w:numFmt w:val="lowerRoman"/>
      <w:lvlText w:val="%9."/>
      <w:lvlJc w:val="right"/>
      <w:pPr>
        <w:ind w:left="6894" w:hanging="180"/>
      </w:pPr>
      <w:rPr>
        <w:rFonts w:cs="Times New Roman"/>
      </w:rPr>
    </w:lvl>
  </w:abstractNum>
  <w:abstractNum w:abstractNumId="13">
    <w:nsid w:val="23E5476A"/>
    <w:multiLevelType w:val="hybridMultilevel"/>
    <w:tmpl w:val="C1E021CC"/>
    <w:lvl w:ilvl="0" w:tplc="3B1CF0F4">
      <w:start w:val="1"/>
      <w:numFmt w:val="decimal"/>
      <w:lvlText w:val="%1."/>
      <w:lvlJc w:val="left"/>
      <w:pPr>
        <w:ind w:left="1134" w:hanging="360"/>
      </w:pPr>
      <w:rPr>
        <w:rFonts w:cs="Times New Roman" w:hint="default"/>
      </w:rPr>
    </w:lvl>
    <w:lvl w:ilvl="1" w:tplc="04080019" w:tentative="1">
      <w:start w:val="1"/>
      <w:numFmt w:val="lowerLetter"/>
      <w:lvlText w:val="%2."/>
      <w:lvlJc w:val="left"/>
      <w:pPr>
        <w:ind w:left="1854" w:hanging="360"/>
      </w:pPr>
      <w:rPr>
        <w:rFonts w:cs="Times New Roman"/>
      </w:rPr>
    </w:lvl>
    <w:lvl w:ilvl="2" w:tplc="0408001B" w:tentative="1">
      <w:start w:val="1"/>
      <w:numFmt w:val="lowerRoman"/>
      <w:lvlText w:val="%3."/>
      <w:lvlJc w:val="right"/>
      <w:pPr>
        <w:ind w:left="2574" w:hanging="180"/>
      </w:pPr>
      <w:rPr>
        <w:rFonts w:cs="Times New Roman"/>
      </w:rPr>
    </w:lvl>
    <w:lvl w:ilvl="3" w:tplc="0408000F" w:tentative="1">
      <w:start w:val="1"/>
      <w:numFmt w:val="decimal"/>
      <w:lvlText w:val="%4."/>
      <w:lvlJc w:val="left"/>
      <w:pPr>
        <w:ind w:left="3294" w:hanging="360"/>
      </w:pPr>
      <w:rPr>
        <w:rFonts w:cs="Times New Roman"/>
      </w:rPr>
    </w:lvl>
    <w:lvl w:ilvl="4" w:tplc="04080019" w:tentative="1">
      <w:start w:val="1"/>
      <w:numFmt w:val="lowerLetter"/>
      <w:lvlText w:val="%5."/>
      <w:lvlJc w:val="left"/>
      <w:pPr>
        <w:ind w:left="4014" w:hanging="360"/>
      </w:pPr>
      <w:rPr>
        <w:rFonts w:cs="Times New Roman"/>
      </w:rPr>
    </w:lvl>
    <w:lvl w:ilvl="5" w:tplc="0408001B" w:tentative="1">
      <w:start w:val="1"/>
      <w:numFmt w:val="lowerRoman"/>
      <w:lvlText w:val="%6."/>
      <w:lvlJc w:val="right"/>
      <w:pPr>
        <w:ind w:left="4734" w:hanging="180"/>
      </w:pPr>
      <w:rPr>
        <w:rFonts w:cs="Times New Roman"/>
      </w:rPr>
    </w:lvl>
    <w:lvl w:ilvl="6" w:tplc="0408000F" w:tentative="1">
      <w:start w:val="1"/>
      <w:numFmt w:val="decimal"/>
      <w:lvlText w:val="%7."/>
      <w:lvlJc w:val="left"/>
      <w:pPr>
        <w:ind w:left="5454" w:hanging="360"/>
      </w:pPr>
      <w:rPr>
        <w:rFonts w:cs="Times New Roman"/>
      </w:rPr>
    </w:lvl>
    <w:lvl w:ilvl="7" w:tplc="04080019" w:tentative="1">
      <w:start w:val="1"/>
      <w:numFmt w:val="lowerLetter"/>
      <w:lvlText w:val="%8."/>
      <w:lvlJc w:val="left"/>
      <w:pPr>
        <w:ind w:left="6174" w:hanging="360"/>
      </w:pPr>
      <w:rPr>
        <w:rFonts w:cs="Times New Roman"/>
      </w:rPr>
    </w:lvl>
    <w:lvl w:ilvl="8" w:tplc="0408001B" w:tentative="1">
      <w:start w:val="1"/>
      <w:numFmt w:val="lowerRoman"/>
      <w:lvlText w:val="%9."/>
      <w:lvlJc w:val="right"/>
      <w:pPr>
        <w:ind w:left="6894" w:hanging="180"/>
      </w:pPr>
      <w:rPr>
        <w:rFonts w:cs="Times New Roman"/>
      </w:rPr>
    </w:lvl>
  </w:abstractNum>
  <w:abstractNum w:abstractNumId="14">
    <w:nsid w:val="24481E13"/>
    <w:multiLevelType w:val="hybridMultilevel"/>
    <w:tmpl w:val="E46A65A6"/>
    <w:lvl w:ilvl="0" w:tplc="04080001">
      <w:start w:val="1"/>
      <w:numFmt w:val="bullet"/>
      <w:lvlText w:val=""/>
      <w:lvlJc w:val="left"/>
      <w:pPr>
        <w:ind w:left="787" w:hanging="360"/>
      </w:pPr>
      <w:rPr>
        <w:rFonts w:ascii="Symbol" w:hAnsi="Symbol" w:hint="default"/>
      </w:rPr>
    </w:lvl>
    <w:lvl w:ilvl="1" w:tplc="04080003" w:tentative="1">
      <w:start w:val="1"/>
      <w:numFmt w:val="bullet"/>
      <w:lvlText w:val="o"/>
      <w:lvlJc w:val="left"/>
      <w:pPr>
        <w:ind w:left="1507" w:hanging="360"/>
      </w:pPr>
      <w:rPr>
        <w:rFonts w:ascii="Courier New" w:hAnsi="Courier New" w:hint="default"/>
      </w:rPr>
    </w:lvl>
    <w:lvl w:ilvl="2" w:tplc="04080005" w:tentative="1">
      <w:start w:val="1"/>
      <w:numFmt w:val="bullet"/>
      <w:lvlText w:val=""/>
      <w:lvlJc w:val="left"/>
      <w:pPr>
        <w:ind w:left="2227" w:hanging="360"/>
      </w:pPr>
      <w:rPr>
        <w:rFonts w:ascii="Wingdings" w:hAnsi="Wingdings" w:hint="default"/>
      </w:rPr>
    </w:lvl>
    <w:lvl w:ilvl="3" w:tplc="04080001" w:tentative="1">
      <w:start w:val="1"/>
      <w:numFmt w:val="bullet"/>
      <w:lvlText w:val=""/>
      <w:lvlJc w:val="left"/>
      <w:pPr>
        <w:ind w:left="2947" w:hanging="360"/>
      </w:pPr>
      <w:rPr>
        <w:rFonts w:ascii="Symbol" w:hAnsi="Symbol" w:hint="default"/>
      </w:rPr>
    </w:lvl>
    <w:lvl w:ilvl="4" w:tplc="04080003" w:tentative="1">
      <w:start w:val="1"/>
      <w:numFmt w:val="bullet"/>
      <w:lvlText w:val="o"/>
      <w:lvlJc w:val="left"/>
      <w:pPr>
        <w:ind w:left="3667" w:hanging="360"/>
      </w:pPr>
      <w:rPr>
        <w:rFonts w:ascii="Courier New" w:hAnsi="Courier New" w:hint="default"/>
      </w:rPr>
    </w:lvl>
    <w:lvl w:ilvl="5" w:tplc="04080005" w:tentative="1">
      <w:start w:val="1"/>
      <w:numFmt w:val="bullet"/>
      <w:lvlText w:val=""/>
      <w:lvlJc w:val="left"/>
      <w:pPr>
        <w:ind w:left="4387" w:hanging="360"/>
      </w:pPr>
      <w:rPr>
        <w:rFonts w:ascii="Wingdings" w:hAnsi="Wingdings" w:hint="default"/>
      </w:rPr>
    </w:lvl>
    <w:lvl w:ilvl="6" w:tplc="04080001" w:tentative="1">
      <w:start w:val="1"/>
      <w:numFmt w:val="bullet"/>
      <w:lvlText w:val=""/>
      <w:lvlJc w:val="left"/>
      <w:pPr>
        <w:ind w:left="5107" w:hanging="360"/>
      </w:pPr>
      <w:rPr>
        <w:rFonts w:ascii="Symbol" w:hAnsi="Symbol" w:hint="default"/>
      </w:rPr>
    </w:lvl>
    <w:lvl w:ilvl="7" w:tplc="04080003" w:tentative="1">
      <w:start w:val="1"/>
      <w:numFmt w:val="bullet"/>
      <w:lvlText w:val="o"/>
      <w:lvlJc w:val="left"/>
      <w:pPr>
        <w:ind w:left="5827" w:hanging="360"/>
      </w:pPr>
      <w:rPr>
        <w:rFonts w:ascii="Courier New" w:hAnsi="Courier New" w:hint="default"/>
      </w:rPr>
    </w:lvl>
    <w:lvl w:ilvl="8" w:tplc="04080005" w:tentative="1">
      <w:start w:val="1"/>
      <w:numFmt w:val="bullet"/>
      <w:lvlText w:val=""/>
      <w:lvlJc w:val="left"/>
      <w:pPr>
        <w:ind w:left="6547" w:hanging="360"/>
      </w:pPr>
      <w:rPr>
        <w:rFonts w:ascii="Wingdings" w:hAnsi="Wingdings" w:hint="default"/>
      </w:rPr>
    </w:lvl>
  </w:abstractNum>
  <w:abstractNum w:abstractNumId="15">
    <w:nsid w:val="24C83D6B"/>
    <w:multiLevelType w:val="hybridMultilevel"/>
    <w:tmpl w:val="CBC62032"/>
    <w:lvl w:ilvl="0" w:tplc="04080001">
      <w:start w:val="1"/>
      <w:numFmt w:val="bullet"/>
      <w:lvlText w:val=""/>
      <w:lvlJc w:val="left"/>
      <w:pPr>
        <w:tabs>
          <w:tab w:val="num" w:pos="1080"/>
        </w:tabs>
        <w:ind w:left="1080" w:hanging="360"/>
      </w:pPr>
      <w:rPr>
        <w:rFonts w:ascii="Symbol" w:hAnsi="Symbol" w:hint="default"/>
      </w:rPr>
    </w:lvl>
    <w:lvl w:ilvl="1" w:tplc="04080003" w:tentative="1">
      <w:start w:val="1"/>
      <w:numFmt w:val="bullet"/>
      <w:lvlText w:val="o"/>
      <w:lvlJc w:val="left"/>
      <w:pPr>
        <w:tabs>
          <w:tab w:val="num" w:pos="1800"/>
        </w:tabs>
        <w:ind w:left="1800" w:hanging="360"/>
      </w:pPr>
      <w:rPr>
        <w:rFonts w:ascii="Courier New" w:hAnsi="Courier New" w:hint="default"/>
      </w:rPr>
    </w:lvl>
    <w:lvl w:ilvl="2" w:tplc="04080005" w:tentative="1">
      <w:start w:val="1"/>
      <w:numFmt w:val="bullet"/>
      <w:lvlText w:val=""/>
      <w:lvlJc w:val="left"/>
      <w:pPr>
        <w:tabs>
          <w:tab w:val="num" w:pos="2520"/>
        </w:tabs>
        <w:ind w:left="2520" w:hanging="360"/>
      </w:pPr>
      <w:rPr>
        <w:rFonts w:ascii="Wingdings" w:hAnsi="Wingdings" w:hint="default"/>
      </w:rPr>
    </w:lvl>
    <w:lvl w:ilvl="3" w:tplc="04080001" w:tentative="1">
      <w:start w:val="1"/>
      <w:numFmt w:val="bullet"/>
      <w:lvlText w:val=""/>
      <w:lvlJc w:val="left"/>
      <w:pPr>
        <w:tabs>
          <w:tab w:val="num" w:pos="3240"/>
        </w:tabs>
        <w:ind w:left="3240" w:hanging="360"/>
      </w:pPr>
      <w:rPr>
        <w:rFonts w:ascii="Symbol" w:hAnsi="Symbol" w:hint="default"/>
      </w:rPr>
    </w:lvl>
    <w:lvl w:ilvl="4" w:tplc="04080003" w:tentative="1">
      <w:start w:val="1"/>
      <w:numFmt w:val="bullet"/>
      <w:lvlText w:val="o"/>
      <w:lvlJc w:val="left"/>
      <w:pPr>
        <w:tabs>
          <w:tab w:val="num" w:pos="3960"/>
        </w:tabs>
        <w:ind w:left="3960" w:hanging="360"/>
      </w:pPr>
      <w:rPr>
        <w:rFonts w:ascii="Courier New" w:hAnsi="Courier New" w:hint="default"/>
      </w:rPr>
    </w:lvl>
    <w:lvl w:ilvl="5" w:tplc="04080005" w:tentative="1">
      <w:start w:val="1"/>
      <w:numFmt w:val="bullet"/>
      <w:lvlText w:val=""/>
      <w:lvlJc w:val="left"/>
      <w:pPr>
        <w:tabs>
          <w:tab w:val="num" w:pos="4680"/>
        </w:tabs>
        <w:ind w:left="4680" w:hanging="360"/>
      </w:pPr>
      <w:rPr>
        <w:rFonts w:ascii="Wingdings" w:hAnsi="Wingdings" w:hint="default"/>
      </w:rPr>
    </w:lvl>
    <w:lvl w:ilvl="6" w:tplc="04080001" w:tentative="1">
      <w:start w:val="1"/>
      <w:numFmt w:val="bullet"/>
      <w:lvlText w:val=""/>
      <w:lvlJc w:val="left"/>
      <w:pPr>
        <w:tabs>
          <w:tab w:val="num" w:pos="5400"/>
        </w:tabs>
        <w:ind w:left="5400" w:hanging="360"/>
      </w:pPr>
      <w:rPr>
        <w:rFonts w:ascii="Symbol" w:hAnsi="Symbol" w:hint="default"/>
      </w:rPr>
    </w:lvl>
    <w:lvl w:ilvl="7" w:tplc="04080003" w:tentative="1">
      <w:start w:val="1"/>
      <w:numFmt w:val="bullet"/>
      <w:lvlText w:val="o"/>
      <w:lvlJc w:val="left"/>
      <w:pPr>
        <w:tabs>
          <w:tab w:val="num" w:pos="6120"/>
        </w:tabs>
        <w:ind w:left="6120" w:hanging="360"/>
      </w:pPr>
      <w:rPr>
        <w:rFonts w:ascii="Courier New" w:hAnsi="Courier New" w:hint="default"/>
      </w:rPr>
    </w:lvl>
    <w:lvl w:ilvl="8" w:tplc="04080005" w:tentative="1">
      <w:start w:val="1"/>
      <w:numFmt w:val="bullet"/>
      <w:lvlText w:val=""/>
      <w:lvlJc w:val="left"/>
      <w:pPr>
        <w:tabs>
          <w:tab w:val="num" w:pos="6840"/>
        </w:tabs>
        <w:ind w:left="6840" w:hanging="360"/>
      </w:pPr>
      <w:rPr>
        <w:rFonts w:ascii="Wingdings" w:hAnsi="Wingdings" w:hint="default"/>
      </w:rPr>
    </w:lvl>
  </w:abstractNum>
  <w:abstractNum w:abstractNumId="16">
    <w:nsid w:val="26FA6EF7"/>
    <w:multiLevelType w:val="hybridMultilevel"/>
    <w:tmpl w:val="678E1D06"/>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nsid w:val="28D65C88"/>
    <w:multiLevelType w:val="hybridMultilevel"/>
    <w:tmpl w:val="1C541E4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29D750F6"/>
    <w:multiLevelType w:val="hybridMultilevel"/>
    <w:tmpl w:val="22DCD21E"/>
    <w:lvl w:ilvl="0" w:tplc="0408000F">
      <w:start w:val="1"/>
      <w:numFmt w:val="decimal"/>
      <w:lvlText w:val="%1."/>
      <w:lvlJc w:val="left"/>
      <w:pPr>
        <w:ind w:left="360" w:hanging="360"/>
      </w:pPr>
      <w:rPr>
        <w:rFonts w:cs="Times New Roman" w:hint="default"/>
      </w:rPr>
    </w:lvl>
    <w:lvl w:ilvl="1" w:tplc="04080019">
      <w:start w:val="1"/>
      <w:numFmt w:val="lowerLetter"/>
      <w:lvlText w:val="%2."/>
      <w:lvlJc w:val="left"/>
      <w:pPr>
        <w:tabs>
          <w:tab w:val="num" w:pos="1440"/>
        </w:tabs>
        <w:ind w:left="1440" w:hanging="360"/>
      </w:pPr>
      <w:rPr>
        <w:rFonts w:cs="Times New Roman" w:hint="default"/>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9">
    <w:nsid w:val="2CDA6E67"/>
    <w:multiLevelType w:val="hybridMultilevel"/>
    <w:tmpl w:val="7F5ED82A"/>
    <w:lvl w:ilvl="0" w:tplc="04080001">
      <w:start w:val="1"/>
      <w:numFmt w:val="bullet"/>
      <w:lvlText w:val=""/>
      <w:lvlJc w:val="left"/>
      <w:pPr>
        <w:tabs>
          <w:tab w:val="num" w:pos="1125"/>
        </w:tabs>
        <w:ind w:left="1125" w:hanging="360"/>
      </w:pPr>
      <w:rPr>
        <w:rFonts w:ascii="Symbol" w:hAnsi="Symbol" w:hint="default"/>
      </w:rPr>
    </w:lvl>
    <w:lvl w:ilvl="1" w:tplc="04080003" w:tentative="1">
      <w:start w:val="1"/>
      <w:numFmt w:val="bullet"/>
      <w:lvlText w:val="o"/>
      <w:lvlJc w:val="left"/>
      <w:pPr>
        <w:tabs>
          <w:tab w:val="num" w:pos="1845"/>
        </w:tabs>
        <w:ind w:left="1845" w:hanging="360"/>
      </w:pPr>
      <w:rPr>
        <w:rFonts w:ascii="Courier New" w:hAnsi="Courier New" w:hint="default"/>
      </w:rPr>
    </w:lvl>
    <w:lvl w:ilvl="2" w:tplc="04080005" w:tentative="1">
      <w:start w:val="1"/>
      <w:numFmt w:val="bullet"/>
      <w:lvlText w:val=""/>
      <w:lvlJc w:val="left"/>
      <w:pPr>
        <w:tabs>
          <w:tab w:val="num" w:pos="2565"/>
        </w:tabs>
        <w:ind w:left="2565" w:hanging="360"/>
      </w:pPr>
      <w:rPr>
        <w:rFonts w:ascii="Wingdings" w:hAnsi="Wingdings" w:hint="default"/>
      </w:rPr>
    </w:lvl>
    <w:lvl w:ilvl="3" w:tplc="04080001" w:tentative="1">
      <w:start w:val="1"/>
      <w:numFmt w:val="bullet"/>
      <w:lvlText w:val=""/>
      <w:lvlJc w:val="left"/>
      <w:pPr>
        <w:tabs>
          <w:tab w:val="num" w:pos="3285"/>
        </w:tabs>
        <w:ind w:left="3285" w:hanging="360"/>
      </w:pPr>
      <w:rPr>
        <w:rFonts w:ascii="Symbol" w:hAnsi="Symbol" w:hint="default"/>
      </w:rPr>
    </w:lvl>
    <w:lvl w:ilvl="4" w:tplc="04080003" w:tentative="1">
      <w:start w:val="1"/>
      <w:numFmt w:val="bullet"/>
      <w:lvlText w:val="o"/>
      <w:lvlJc w:val="left"/>
      <w:pPr>
        <w:tabs>
          <w:tab w:val="num" w:pos="4005"/>
        </w:tabs>
        <w:ind w:left="4005" w:hanging="360"/>
      </w:pPr>
      <w:rPr>
        <w:rFonts w:ascii="Courier New" w:hAnsi="Courier New" w:hint="default"/>
      </w:rPr>
    </w:lvl>
    <w:lvl w:ilvl="5" w:tplc="04080005" w:tentative="1">
      <w:start w:val="1"/>
      <w:numFmt w:val="bullet"/>
      <w:lvlText w:val=""/>
      <w:lvlJc w:val="left"/>
      <w:pPr>
        <w:tabs>
          <w:tab w:val="num" w:pos="4725"/>
        </w:tabs>
        <w:ind w:left="4725" w:hanging="360"/>
      </w:pPr>
      <w:rPr>
        <w:rFonts w:ascii="Wingdings" w:hAnsi="Wingdings" w:hint="default"/>
      </w:rPr>
    </w:lvl>
    <w:lvl w:ilvl="6" w:tplc="04080001" w:tentative="1">
      <w:start w:val="1"/>
      <w:numFmt w:val="bullet"/>
      <w:lvlText w:val=""/>
      <w:lvlJc w:val="left"/>
      <w:pPr>
        <w:tabs>
          <w:tab w:val="num" w:pos="5445"/>
        </w:tabs>
        <w:ind w:left="5445" w:hanging="360"/>
      </w:pPr>
      <w:rPr>
        <w:rFonts w:ascii="Symbol" w:hAnsi="Symbol" w:hint="default"/>
      </w:rPr>
    </w:lvl>
    <w:lvl w:ilvl="7" w:tplc="04080003" w:tentative="1">
      <w:start w:val="1"/>
      <w:numFmt w:val="bullet"/>
      <w:lvlText w:val="o"/>
      <w:lvlJc w:val="left"/>
      <w:pPr>
        <w:tabs>
          <w:tab w:val="num" w:pos="6165"/>
        </w:tabs>
        <w:ind w:left="6165" w:hanging="360"/>
      </w:pPr>
      <w:rPr>
        <w:rFonts w:ascii="Courier New" w:hAnsi="Courier New" w:hint="default"/>
      </w:rPr>
    </w:lvl>
    <w:lvl w:ilvl="8" w:tplc="04080005" w:tentative="1">
      <w:start w:val="1"/>
      <w:numFmt w:val="bullet"/>
      <w:lvlText w:val=""/>
      <w:lvlJc w:val="left"/>
      <w:pPr>
        <w:tabs>
          <w:tab w:val="num" w:pos="6885"/>
        </w:tabs>
        <w:ind w:left="6885" w:hanging="360"/>
      </w:pPr>
      <w:rPr>
        <w:rFonts w:ascii="Wingdings" w:hAnsi="Wingdings" w:hint="default"/>
      </w:rPr>
    </w:lvl>
  </w:abstractNum>
  <w:abstractNum w:abstractNumId="20">
    <w:nsid w:val="302F38C8"/>
    <w:multiLevelType w:val="hybridMultilevel"/>
    <w:tmpl w:val="1464902E"/>
    <w:lvl w:ilvl="0" w:tplc="0408000F">
      <w:start w:val="1"/>
      <w:numFmt w:val="decimal"/>
      <w:lvlText w:val="%1."/>
      <w:lvlJc w:val="left"/>
      <w:pPr>
        <w:tabs>
          <w:tab w:val="num" w:pos="1368"/>
        </w:tabs>
        <w:ind w:left="1368" w:hanging="360"/>
      </w:pPr>
      <w:rPr>
        <w:rFonts w:cs="Times New Roman"/>
      </w:rPr>
    </w:lvl>
    <w:lvl w:ilvl="1" w:tplc="04080019" w:tentative="1">
      <w:start w:val="1"/>
      <w:numFmt w:val="lowerLetter"/>
      <w:lvlText w:val="%2."/>
      <w:lvlJc w:val="left"/>
      <w:pPr>
        <w:tabs>
          <w:tab w:val="num" w:pos="2088"/>
        </w:tabs>
        <w:ind w:left="2088" w:hanging="360"/>
      </w:pPr>
      <w:rPr>
        <w:rFonts w:cs="Times New Roman"/>
      </w:rPr>
    </w:lvl>
    <w:lvl w:ilvl="2" w:tplc="0408001B" w:tentative="1">
      <w:start w:val="1"/>
      <w:numFmt w:val="lowerRoman"/>
      <w:lvlText w:val="%3."/>
      <w:lvlJc w:val="right"/>
      <w:pPr>
        <w:tabs>
          <w:tab w:val="num" w:pos="2808"/>
        </w:tabs>
        <w:ind w:left="2808" w:hanging="180"/>
      </w:pPr>
      <w:rPr>
        <w:rFonts w:cs="Times New Roman"/>
      </w:rPr>
    </w:lvl>
    <w:lvl w:ilvl="3" w:tplc="0408000F" w:tentative="1">
      <w:start w:val="1"/>
      <w:numFmt w:val="decimal"/>
      <w:lvlText w:val="%4."/>
      <w:lvlJc w:val="left"/>
      <w:pPr>
        <w:tabs>
          <w:tab w:val="num" w:pos="3528"/>
        </w:tabs>
        <w:ind w:left="3528" w:hanging="360"/>
      </w:pPr>
      <w:rPr>
        <w:rFonts w:cs="Times New Roman"/>
      </w:rPr>
    </w:lvl>
    <w:lvl w:ilvl="4" w:tplc="04080019" w:tentative="1">
      <w:start w:val="1"/>
      <w:numFmt w:val="lowerLetter"/>
      <w:lvlText w:val="%5."/>
      <w:lvlJc w:val="left"/>
      <w:pPr>
        <w:tabs>
          <w:tab w:val="num" w:pos="4248"/>
        </w:tabs>
        <w:ind w:left="4248" w:hanging="360"/>
      </w:pPr>
      <w:rPr>
        <w:rFonts w:cs="Times New Roman"/>
      </w:rPr>
    </w:lvl>
    <w:lvl w:ilvl="5" w:tplc="0408001B" w:tentative="1">
      <w:start w:val="1"/>
      <w:numFmt w:val="lowerRoman"/>
      <w:lvlText w:val="%6."/>
      <w:lvlJc w:val="right"/>
      <w:pPr>
        <w:tabs>
          <w:tab w:val="num" w:pos="4968"/>
        </w:tabs>
        <w:ind w:left="4968" w:hanging="180"/>
      </w:pPr>
      <w:rPr>
        <w:rFonts w:cs="Times New Roman"/>
      </w:rPr>
    </w:lvl>
    <w:lvl w:ilvl="6" w:tplc="0408000F" w:tentative="1">
      <w:start w:val="1"/>
      <w:numFmt w:val="decimal"/>
      <w:lvlText w:val="%7."/>
      <w:lvlJc w:val="left"/>
      <w:pPr>
        <w:tabs>
          <w:tab w:val="num" w:pos="5688"/>
        </w:tabs>
        <w:ind w:left="5688" w:hanging="360"/>
      </w:pPr>
      <w:rPr>
        <w:rFonts w:cs="Times New Roman"/>
      </w:rPr>
    </w:lvl>
    <w:lvl w:ilvl="7" w:tplc="04080019" w:tentative="1">
      <w:start w:val="1"/>
      <w:numFmt w:val="lowerLetter"/>
      <w:lvlText w:val="%8."/>
      <w:lvlJc w:val="left"/>
      <w:pPr>
        <w:tabs>
          <w:tab w:val="num" w:pos="6408"/>
        </w:tabs>
        <w:ind w:left="6408" w:hanging="360"/>
      </w:pPr>
      <w:rPr>
        <w:rFonts w:cs="Times New Roman"/>
      </w:rPr>
    </w:lvl>
    <w:lvl w:ilvl="8" w:tplc="0408001B" w:tentative="1">
      <w:start w:val="1"/>
      <w:numFmt w:val="lowerRoman"/>
      <w:lvlText w:val="%9."/>
      <w:lvlJc w:val="right"/>
      <w:pPr>
        <w:tabs>
          <w:tab w:val="num" w:pos="7128"/>
        </w:tabs>
        <w:ind w:left="7128" w:hanging="180"/>
      </w:pPr>
      <w:rPr>
        <w:rFonts w:cs="Times New Roman"/>
      </w:rPr>
    </w:lvl>
  </w:abstractNum>
  <w:abstractNum w:abstractNumId="21">
    <w:nsid w:val="39A76EE1"/>
    <w:multiLevelType w:val="hybridMultilevel"/>
    <w:tmpl w:val="AD4262C0"/>
    <w:lvl w:ilvl="0" w:tplc="0408000F">
      <w:start w:val="1"/>
      <w:numFmt w:val="decimal"/>
      <w:lvlText w:val="%1."/>
      <w:lvlJc w:val="left"/>
      <w:pPr>
        <w:tabs>
          <w:tab w:val="num" w:pos="720"/>
        </w:tabs>
        <w:ind w:left="720" w:hanging="360"/>
      </w:pPr>
      <w:rPr>
        <w:rFonts w:cs="Times New Roman"/>
      </w:rPr>
    </w:lvl>
    <w:lvl w:ilvl="1" w:tplc="04080001">
      <w:start w:val="1"/>
      <w:numFmt w:val="bullet"/>
      <w:lvlText w:val=""/>
      <w:lvlJc w:val="left"/>
      <w:pPr>
        <w:tabs>
          <w:tab w:val="num" w:pos="1440"/>
        </w:tabs>
        <w:ind w:left="1440" w:hanging="360"/>
      </w:pPr>
      <w:rPr>
        <w:rFonts w:ascii="Symbol" w:hAnsi="Symbol" w:hint="default"/>
      </w:rPr>
    </w:lvl>
    <w:lvl w:ilvl="2" w:tplc="0408001B" w:tentative="1">
      <w:start w:val="1"/>
      <w:numFmt w:val="lowerRoman"/>
      <w:lvlText w:val="%3."/>
      <w:lvlJc w:val="right"/>
      <w:pPr>
        <w:tabs>
          <w:tab w:val="num" w:pos="2160"/>
        </w:tabs>
        <w:ind w:left="2160" w:hanging="180"/>
      </w:pPr>
      <w:rPr>
        <w:rFonts w:cs="Times New Roman"/>
      </w:rPr>
    </w:lvl>
    <w:lvl w:ilvl="3" w:tplc="0408000F" w:tentative="1">
      <w:start w:val="1"/>
      <w:numFmt w:val="decimal"/>
      <w:lvlText w:val="%4."/>
      <w:lvlJc w:val="left"/>
      <w:pPr>
        <w:tabs>
          <w:tab w:val="num" w:pos="2880"/>
        </w:tabs>
        <w:ind w:left="2880" w:hanging="360"/>
      </w:pPr>
      <w:rPr>
        <w:rFonts w:cs="Times New Roman"/>
      </w:rPr>
    </w:lvl>
    <w:lvl w:ilvl="4" w:tplc="04080019" w:tentative="1">
      <w:start w:val="1"/>
      <w:numFmt w:val="lowerLetter"/>
      <w:lvlText w:val="%5."/>
      <w:lvlJc w:val="left"/>
      <w:pPr>
        <w:tabs>
          <w:tab w:val="num" w:pos="3600"/>
        </w:tabs>
        <w:ind w:left="3600" w:hanging="360"/>
      </w:pPr>
      <w:rPr>
        <w:rFonts w:cs="Times New Roman"/>
      </w:rPr>
    </w:lvl>
    <w:lvl w:ilvl="5" w:tplc="0408001B" w:tentative="1">
      <w:start w:val="1"/>
      <w:numFmt w:val="lowerRoman"/>
      <w:lvlText w:val="%6."/>
      <w:lvlJc w:val="right"/>
      <w:pPr>
        <w:tabs>
          <w:tab w:val="num" w:pos="4320"/>
        </w:tabs>
        <w:ind w:left="4320" w:hanging="180"/>
      </w:pPr>
      <w:rPr>
        <w:rFonts w:cs="Times New Roman"/>
      </w:rPr>
    </w:lvl>
    <w:lvl w:ilvl="6" w:tplc="0408000F" w:tentative="1">
      <w:start w:val="1"/>
      <w:numFmt w:val="decimal"/>
      <w:lvlText w:val="%7."/>
      <w:lvlJc w:val="left"/>
      <w:pPr>
        <w:tabs>
          <w:tab w:val="num" w:pos="5040"/>
        </w:tabs>
        <w:ind w:left="5040" w:hanging="360"/>
      </w:pPr>
      <w:rPr>
        <w:rFonts w:cs="Times New Roman"/>
      </w:rPr>
    </w:lvl>
    <w:lvl w:ilvl="7" w:tplc="04080019" w:tentative="1">
      <w:start w:val="1"/>
      <w:numFmt w:val="lowerLetter"/>
      <w:lvlText w:val="%8."/>
      <w:lvlJc w:val="left"/>
      <w:pPr>
        <w:tabs>
          <w:tab w:val="num" w:pos="5760"/>
        </w:tabs>
        <w:ind w:left="5760" w:hanging="360"/>
      </w:pPr>
      <w:rPr>
        <w:rFonts w:cs="Times New Roman"/>
      </w:rPr>
    </w:lvl>
    <w:lvl w:ilvl="8" w:tplc="0408001B" w:tentative="1">
      <w:start w:val="1"/>
      <w:numFmt w:val="lowerRoman"/>
      <w:lvlText w:val="%9."/>
      <w:lvlJc w:val="right"/>
      <w:pPr>
        <w:tabs>
          <w:tab w:val="num" w:pos="6480"/>
        </w:tabs>
        <w:ind w:left="6480" w:hanging="180"/>
      </w:pPr>
      <w:rPr>
        <w:rFonts w:cs="Times New Roman"/>
      </w:rPr>
    </w:lvl>
  </w:abstractNum>
  <w:abstractNum w:abstractNumId="22">
    <w:nsid w:val="3C746922"/>
    <w:multiLevelType w:val="hybridMultilevel"/>
    <w:tmpl w:val="053290CC"/>
    <w:lvl w:ilvl="0" w:tplc="12768346">
      <w:start w:val="1"/>
      <w:numFmt w:val="bullet"/>
      <w:lvlText w:val=""/>
      <w:lvlJc w:val="left"/>
      <w:pPr>
        <w:ind w:left="720" w:hanging="360"/>
      </w:pPr>
      <w:rPr>
        <w:rFonts w:ascii="Wingdings" w:hAnsi="Wingdings" w:hint="default"/>
      </w:rPr>
    </w:lvl>
    <w:lvl w:ilvl="1" w:tplc="04080019">
      <w:start w:val="1"/>
      <w:numFmt w:val="lowerLetter"/>
      <w:lvlText w:val="%2."/>
      <w:lvlJc w:val="left"/>
      <w:pPr>
        <w:tabs>
          <w:tab w:val="num" w:pos="1440"/>
        </w:tabs>
        <w:ind w:left="1440" w:hanging="360"/>
      </w:pPr>
      <w:rPr>
        <w:rFonts w:cs="Times New Roman" w:hint="default"/>
      </w:rPr>
    </w:lvl>
    <w:lvl w:ilvl="2" w:tplc="4EF204C2">
      <w:start w:val="8"/>
      <w:numFmt w:val="decimal"/>
      <w:lvlText w:val="%3."/>
      <w:lvlJc w:val="left"/>
      <w:pPr>
        <w:tabs>
          <w:tab w:val="num" w:pos="2160"/>
        </w:tabs>
        <w:ind w:left="2160" w:hanging="360"/>
      </w:pPr>
      <w:rPr>
        <w:rFonts w:cs="Times New Roman"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3DB46629"/>
    <w:multiLevelType w:val="hybridMultilevel"/>
    <w:tmpl w:val="ED14A588"/>
    <w:lvl w:ilvl="0" w:tplc="0408000F">
      <w:start w:val="1"/>
      <w:numFmt w:val="decimal"/>
      <w:lvlText w:val="%1."/>
      <w:lvlJc w:val="left"/>
      <w:pPr>
        <w:tabs>
          <w:tab w:val="num" w:pos="1080"/>
        </w:tabs>
        <w:ind w:left="1080" w:hanging="360"/>
      </w:pPr>
      <w:rPr>
        <w:rFonts w:cs="Times New Roman"/>
      </w:rPr>
    </w:lvl>
    <w:lvl w:ilvl="1" w:tplc="04080019" w:tentative="1">
      <w:start w:val="1"/>
      <w:numFmt w:val="lowerLetter"/>
      <w:lvlText w:val="%2."/>
      <w:lvlJc w:val="left"/>
      <w:pPr>
        <w:tabs>
          <w:tab w:val="num" w:pos="1800"/>
        </w:tabs>
        <w:ind w:left="1800" w:hanging="360"/>
      </w:pPr>
      <w:rPr>
        <w:rFonts w:cs="Times New Roman"/>
      </w:rPr>
    </w:lvl>
    <w:lvl w:ilvl="2" w:tplc="0408001B" w:tentative="1">
      <w:start w:val="1"/>
      <w:numFmt w:val="lowerRoman"/>
      <w:lvlText w:val="%3."/>
      <w:lvlJc w:val="right"/>
      <w:pPr>
        <w:tabs>
          <w:tab w:val="num" w:pos="2520"/>
        </w:tabs>
        <w:ind w:left="2520" w:hanging="180"/>
      </w:pPr>
      <w:rPr>
        <w:rFonts w:cs="Times New Roman"/>
      </w:rPr>
    </w:lvl>
    <w:lvl w:ilvl="3" w:tplc="0408000F" w:tentative="1">
      <w:start w:val="1"/>
      <w:numFmt w:val="decimal"/>
      <w:lvlText w:val="%4."/>
      <w:lvlJc w:val="left"/>
      <w:pPr>
        <w:tabs>
          <w:tab w:val="num" w:pos="3240"/>
        </w:tabs>
        <w:ind w:left="3240" w:hanging="360"/>
      </w:pPr>
      <w:rPr>
        <w:rFonts w:cs="Times New Roman"/>
      </w:rPr>
    </w:lvl>
    <w:lvl w:ilvl="4" w:tplc="04080019" w:tentative="1">
      <w:start w:val="1"/>
      <w:numFmt w:val="lowerLetter"/>
      <w:lvlText w:val="%5."/>
      <w:lvlJc w:val="left"/>
      <w:pPr>
        <w:tabs>
          <w:tab w:val="num" w:pos="3960"/>
        </w:tabs>
        <w:ind w:left="3960" w:hanging="360"/>
      </w:pPr>
      <w:rPr>
        <w:rFonts w:cs="Times New Roman"/>
      </w:rPr>
    </w:lvl>
    <w:lvl w:ilvl="5" w:tplc="0408001B" w:tentative="1">
      <w:start w:val="1"/>
      <w:numFmt w:val="lowerRoman"/>
      <w:lvlText w:val="%6."/>
      <w:lvlJc w:val="right"/>
      <w:pPr>
        <w:tabs>
          <w:tab w:val="num" w:pos="4680"/>
        </w:tabs>
        <w:ind w:left="4680" w:hanging="180"/>
      </w:pPr>
      <w:rPr>
        <w:rFonts w:cs="Times New Roman"/>
      </w:rPr>
    </w:lvl>
    <w:lvl w:ilvl="6" w:tplc="0408000F" w:tentative="1">
      <w:start w:val="1"/>
      <w:numFmt w:val="decimal"/>
      <w:lvlText w:val="%7."/>
      <w:lvlJc w:val="left"/>
      <w:pPr>
        <w:tabs>
          <w:tab w:val="num" w:pos="5400"/>
        </w:tabs>
        <w:ind w:left="5400" w:hanging="360"/>
      </w:pPr>
      <w:rPr>
        <w:rFonts w:cs="Times New Roman"/>
      </w:rPr>
    </w:lvl>
    <w:lvl w:ilvl="7" w:tplc="04080019" w:tentative="1">
      <w:start w:val="1"/>
      <w:numFmt w:val="lowerLetter"/>
      <w:lvlText w:val="%8."/>
      <w:lvlJc w:val="left"/>
      <w:pPr>
        <w:tabs>
          <w:tab w:val="num" w:pos="6120"/>
        </w:tabs>
        <w:ind w:left="6120" w:hanging="360"/>
      </w:pPr>
      <w:rPr>
        <w:rFonts w:cs="Times New Roman"/>
      </w:rPr>
    </w:lvl>
    <w:lvl w:ilvl="8" w:tplc="0408001B" w:tentative="1">
      <w:start w:val="1"/>
      <w:numFmt w:val="lowerRoman"/>
      <w:lvlText w:val="%9."/>
      <w:lvlJc w:val="right"/>
      <w:pPr>
        <w:tabs>
          <w:tab w:val="num" w:pos="6840"/>
        </w:tabs>
        <w:ind w:left="6840" w:hanging="180"/>
      </w:pPr>
      <w:rPr>
        <w:rFonts w:cs="Times New Roman"/>
      </w:rPr>
    </w:lvl>
  </w:abstractNum>
  <w:abstractNum w:abstractNumId="24">
    <w:nsid w:val="3FD45FAD"/>
    <w:multiLevelType w:val="hybridMultilevel"/>
    <w:tmpl w:val="FCDE6526"/>
    <w:lvl w:ilvl="0" w:tplc="0408000F">
      <w:start w:val="1"/>
      <w:numFmt w:val="decimal"/>
      <w:lvlText w:val="%1."/>
      <w:lvlJc w:val="left"/>
      <w:pPr>
        <w:ind w:left="1440" w:hanging="360"/>
      </w:pPr>
      <w:rPr>
        <w:rFonts w:cs="Times New Roman"/>
      </w:rPr>
    </w:lvl>
    <w:lvl w:ilvl="1" w:tplc="04080019" w:tentative="1">
      <w:start w:val="1"/>
      <w:numFmt w:val="lowerLetter"/>
      <w:lvlText w:val="%2."/>
      <w:lvlJc w:val="left"/>
      <w:pPr>
        <w:ind w:left="2160" w:hanging="360"/>
      </w:pPr>
      <w:rPr>
        <w:rFonts w:cs="Times New Roman"/>
      </w:rPr>
    </w:lvl>
    <w:lvl w:ilvl="2" w:tplc="0408001B" w:tentative="1">
      <w:start w:val="1"/>
      <w:numFmt w:val="lowerRoman"/>
      <w:lvlText w:val="%3."/>
      <w:lvlJc w:val="right"/>
      <w:pPr>
        <w:ind w:left="2880" w:hanging="180"/>
      </w:pPr>
      <w:rPr>
        <w:rFonts w:cs="Times New Roman"/>
      </w:rPr>
    </w:lvl>
    <w:lvl w:ilvl="3" w:tplc="0408000F" w:tentative="1">
      <w:start w:val="1"/>
      <w:numFmt w:val="decimal"/>
      <w:lvlText w:val="%4."/>
      <w:lvlJc w:val="left"/>
      <w:pPr>
        <w:ind w:left="3600" w:hanging="360"/>
      </w:pPr>
      <w:rPr>
        <w:rFonts w:cs="Times New Roman"/>
      </w:rPr>
    </w:lvl>
    <w:lvl w:ilvl="4" w:tplc="04080019" w:tentative="1">
      <w:start w:val="1"/>
      <w:numFmt w:val="lowerLetter"/>
      <w:lvlText w:val="%5."/>
      <w:lvlJc w:val="left"/>
      <w:pPr>
        <w:ind w:left="4320" w:hanging="360"/>
      </w:pPr>
      <w:rPr>
        <w:rFonts w:cs="Times New Roman"/>
      </w:rPr>
    </w:lvl>
    <w:lvl w:ilvl="5" w:tplc="0408001B" w:tentative="1">
      <w:start w:val="1"/>
      <w:numFmt w:val="lowerRoman"/>
      <w:lvlText w:val="%6."/>
      <w:lvlJc w:val="right"/>
      <w:pPr>
        <w:ind w:left="5040" w:hanging="180"/>
      </w:pPr>
      <w:rPr>
        <w:rFonts w:cs="Times New Roman"/>
      </w:rPr>
    </w:lvl>
    <w:lvl w:ilvl="6" w:tplc="0408000F" w:tentative="1">
      <w:start w:val="1"/>
      <w:numFmt w:val="decimal"/>
      <w:lvlText w:val="%7."/>
      <w:lvlJc w:val="left"/>
      <w:pPr>
        <w:ind w:left="5760" w:hanging="360"/>
      </w:pPr>
      <w:rPr>
        <w:rFonts w:cs="Times New Roman"/>
      </w:rPr>
    </w:lvl>
    <w:lvl w:ilvl="7" w:tplc="04080019" w:tentative="1">
      <w:start w:val="1"/>
      <w:numFmt w:val="lowerLetter"/>
      <w:lvlText w:val="%8."/>
      <w:lvlJc w:val="left"/>
      <w:pPr>
        <w:ind w:left="6480" w:hanging="360"/>
      </w:pPr>
      <w:rPr>
        <w:rFonts w:cs="Times New Roman"/>
      </w:rPr>
    </w:lvl>
    <w:lvl w:ilvl="8" w:tplc="0408001B" w:tentative="1">
      <w:start w:val="1"/>
      <w:numFmt w:val="lowerRoman"/>
      <w:lvlText w:val="%9."/>
      <w:lvlJc w:val="right"/>
      <w:pPr>
        <w:ind w:left="7200" w:hanging="180"/>
      </w:pPr>
      <w:rPr>
        <w:rFonts w:cs="Times New Roman"/>
      </w:rPr>
    </w:lvl>
  </w:abstractNum>
  <w:abstractNum w:abstractNumId="25">
    <w:nsid w:val="40037435"/>
    <w:multiLevelType w:val="singleLevel"/>
    <w:tmpl w:val="6496412C"/>
    <w:lvl w:ilvl="0">
      <w:start w:val="1"/>
      <w:numFmt w:val="bullet"/>
      <w:pStyle w:val="Indent"/>
      <w:lvlText w:val=""/>
      <w:lvlJc w:val="left"/>
      <w:pPr>
        <w:tabs>
          <w:tab w:val="num" w:pos="360"/>
        </w:tabs>
        <w:ind w:left="360" w:hanging="360"/>
      </w:pPr>
      <w:rPr>
        <w:rFonts w:ascii="Symbol" w:hAnsi="Symbol" w:hint="default"/>
      </w:rPr>
    </w:lvl>
  </w:abstractNum>
  <w:abstractNum w:abstractNumId="26">
    <w:nsid w:val="41DC538E"/>
    <w:multiLevelType w:val="hybridMultilevel"/>
    <w:tmpl w:val="669013B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7">
    <w:nsid w:val="42463EA2"/>
    <w:multiLevelType w:val="hybridMultilevel"/>
    <w:tmpl w:val="7180B6E0"/>
    <w:lvl w:ilvl="0" w:tplc="04080001">
      <w:start w:val="1"/>
      <w:numFmt w:val="bullet"/>
      <w:lvlText w:val=""/>
      <w:lvlJc w:val="left"/>
      <w:pPr>
        <w:ind w:left="720" w:hanging="360"/>
      </w:pPr>
      <w:rPr>
        <w:rFonts w:ascii="Symbol" w:hAnsi="Symbol" w:hint="default"/>
      </w:rPr>
    </w:lvl>
    <w:lvl w:ilvl="1" w:tplc="0408000F">
      <w:start w:val="1"/>
      <w:numFmt w:val="decimal"/>
      <w:lvlText w:val="%2."/>
      <w:lvlJc w:val="left"/>
      <w:pPr>
        <w:tabs>
          <w:tab w:val="num" w:pos="1440"/>
        </w:tabs>
        <w:ind w:left="1440" w:hanging="360"/>
      </w:pPr>
      <w:rPr>
        <w:rFonts w:cs="Times New Roman"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nsid w:val="47024E97"/>
    <w:multiLevelType w:val="hybridMultilevel"/>
    <w:tmpl w:val="D93A4334"/>
    <w:lvl w:ilvl="0" w:tplc="BA9C8E4C">
      <w:start w:val="1"/>
      <w:numFmt w:val="decimal"/>
      <w:lvlText w:val="%1."/>
      <w:lvlJc w:val="left"/>
      <w:pPr>
        <w:ind w:left="1134" w:hanging="360"/>
      </w:pPr>
      <w:rPr>
        <w:rFonts w:cs="Times New Roman" w:hint="default"/>
      </w:rPr>
    </w:lvl>
    <w:lvl w:ilvl="1" w:tplc="0408000F">
      <w:start w:val="1"/>
      <w:numFmt w:val="decimal"/>
      <w:lvlText w:val="%2."/>
      <w:lvlJc w:val="left"/>
      <w:pPr>
        <w:tabs>
          <w:tab w:val="num" w:pos="1854"/>
        </w:tabs>
        <w:ind w:left="1854" w:hanging="360"/>
      </w:pPr>
      <w:rPr>
        <w:rFonts w:cs="Times New Roman" w:hint="default"/>
      </w:rPr>
    </w:lvl>
    <w:lvl w:ilvl="2" w:tplc="0408001B" w:tentative="1">
      <w:start w:val="1"/>
      <w:numFmt w:val="lowerRoman"/>
      <w:lvlText w:val="%3."/>
      <w:lvlJc w:val="right"/>
      <w:pPr>
        <w:ind w:left="2574" w:hanging="180"/>
      </w:pPr>
      <w:rPr>
        <w:rFonts w:cs="Times New Roman"/>
      </w:rPr>
    </w:lvl>
    <w:lvl w:ilvl="3" w:tplc="0408000F" w:tentative="1">
      <w:start w:val="1"/>
      <w:numFmt w:val="decimal"/>
      <w:lvlText w:val="%4."/>
      <w:lvlJc w:val="left"/>
      <w:pPr>
        <w:ind w:left="3294" w:hanging="360"/>
      </w:pPr>
      <w:rPr>
        <w:rFonts w:cs="Times New Roman"/>
      </w:rPr>
    </w:lvl>
    <w:lvl w:ilvl="4" w:tplc="04080019" w:tentative="1">
      <w:start w:val="1"/>
      <w:numFmt w:val="lowerLetter"/>
      <w:lvlText w:val="%5."/>
      <w:lvlJc w:val="left"/>
      <w:pPr>
        <w:ind w:left="4014" w:hanging="360"/>
      </w:pPr>
      <w:rPr>
        <w:rFonts w:cs="Times New Roman"/>
      </w:rPr>
    </w:lvl>
    <w:lvl w:ilvl="5" w:tplc="0408001B" w:tentative="1">
      <w:start w:val="1"/>
      <w:numFmt w:val="lowerRoman"/>
      <w:lvlText w:val="%6."/>
      <w:lvlJc w:val="right"/>
      <w:pPr>
        <w:ind w:left="4734" w:hanging="180"/>
      </w:pPr>
      <w:rPr>
        <w:rFonts w:cs="Times New Roman"/>
      </w:rPr>
    </w:lvl>
    <w:lvl w:ilvl="6" w:tplc="0408000F" w:tentative="1">
      <w:start w:val="1"/>
      <w:numFmt w:val="decimal"/>
      <w:lvlText w:val="%7."/>
      <w:lvlJc w:val="left"/>
      <w:pPr>
        <w:ind w:left="5454" w:hanging="360"/>
      </w:pPr>
      <w:rPr>
        <w:rFonts w:cs="Times New Roman"/>
      </w:rPr>
    </w:lvl>
    <w:lvl w:ilvl="7" w:tplc="04080019" w:tentative="1">
      <w:start w:val="1"/>
      <w:numFmt w:val="lowerLetter"/>
      <w:lvlText w:val="%8."/>
      <w:lvlJc w:val="left"/>
      <w:pPr>
        <w:ind w:left="6174" w:hanging="360"/>
      </w:pPr>
      <w:rPr>
        <w:rFonts w:cs="Times New Roman"/>
      </w:rPr>
    </w:lvl>
    <w:lvl w:ilvl="8" w:tplc="0408001B" w:tentative="1">
      <w:start w:val="1"/>
      <w:numFmt w:val="lowerRoman"/>
      <w:lvlText w:val="%9."/>
      <w:lvlJc w:val="right"/>
      <w:pPr>
        <w:ind w:left="6894" w:hanging="180"/>
      </w:pPr>
      <w:rPr>
        <w:rFonts w:cs="Times New Roman"/>
      </w:rPr>
    </w:lvl>
  </w:abstractNum>
  <w:abstractNum w:abstractNumId="29">
    <w:nsid w:val="49CF4E5F"/>
    <w:multiLevelType w:val="hybridMultilevel"/>
    <w:tmpl w:val="DD14D36A"/>
    <w:lvl w:ilvl="0" w:tplc="04080001">
      <w:start w:val="1"/>
      <w:numFmt w:val="bullet"/>
      <w:lvlText w:val=""/>
      <w:lvlJc w:val="left"/>
      <w:pPr>
        <w:ind w:left="720" w:hanging="360"/>
      </w:pPr>
      <w:rPr>
        <w:rFonts w:ascii="Symbol" w:hAnsi="Symbol" w:hint="default"/>
      </w:rPr>
    </w:lvl>
    <w:lvl w:ilvl="1" w:tplc="0FB8459C">
      <w:numFmt w:val="bullet"/>
      <w:lvlText w:val="•"/>
      <w:lvlJc w:val="left"/>
      <w:pPr>
        <w:ind w:left="1500" w:hanging="420"/>
      </w:pPr>
      <w:rPr>
        <w:rFonts w:ascii="Calibri" w:eastAsia="Times New Roman" w:hAnsi="Calibri"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nsid w:val="4C5D5402"/>
    <w:multiLevelType w:val="hybridMultilevel"/>
    <w:tmpl w:val="DE0E674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nsid w:val="5124243D"/>
    <w:multiLevelType w:val="hybridMultilevel"/>
    <w:tmpl w:val="E68651E8"/>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2">
    <w:nsid w:val="56136242"/>
    <w:multiLevelType w:val="hybridMultilevel"/>
    <w:tmpl w:val="7F28BE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nsid w:val="578C59FF"/>
    <w:multiLevelType w:val="hybridMultilevel"/>
    <w:tmpl w:val="C57250F8"/>
    <w:lvl w:ilvl="0" w:tplc="0408000F">
      <w:start w:val="1"/>
      <w:numFmt w:val="decimal"/>
      <w:lvlText w:val="%1."/>
      <w:lvlJc w:val="left"/>
      <w:pPr>
        <w:tabs>
          <w:tab w:val="num" w:pos="1422"/>
        </w:tabs>
        <w:ind w:left="1422" w:hanging="360"/>
      </w:pPr>
      <w:rPr>
        <w:rFonts w:cs="Times New Roman"/>
      </w:rPr>
    </w:lvl>
    <w:lvl w:ilvl="1" w:tplc="04080019" w:tentative="1">
      <w:start w:val="1"/>
      <w:numFmt w:val="lowerLetter"/>
      <w:lvlText w:val="%2."/>
      <w:lvlJc w:val="left"/>
      <w:pPr>
        <w:tabs>
          <w:tab w:val="num" w:pos="2142"/>
        </w:tabs>
        <w:ind w:left="2142" w:hanging="360"/>
      </w:pPr>
      <w:rPr>
        <w:rFonts w:cs="Times New Roman"/>
      </w:rPr>
    </w:lvl>
    <w:lvl w:ilvl="2" w:tplc="0408001B" w:tentative="1">
      <w:start w:val="1"/>
      <w:numFmt w:val="lowerRoman"/>
      <w:lvlText w:val="%3."/>
      <w:lvlJc w:val="right"/>
      <w:pPr>
        <w:tabs>
          <w:tab w:val="num" w:pos="2862"/>
        </w:tabs>
        <w:ind w:left="2862" w:hanging="180"/>
      </w:pPr>
      <w:rPr>
        <w:rFonts w:cs="Times New Roman"/>
      </w:rPr>
    </w:lvl>
    <w:lvl w:ilvl="3" w:tplc="0408000F" w:tentative="1">
      <w:start w:val="1"/>
      <w:numFmt w:val="decimal"/>
      <w:lvlText w:val="%4."/>
      <w:lvlJc w:val="left"/>
      <w:pPr>
        <w:tabs>
          <w:tab w:val="num" w:pos="3582"/>
        </w:tabs>
        <w:ind w:left="3582" w:hanging="360"/>
      </w:pPr>
      <w:rPr>
        <w:rFonts w:cs="Times New Roman"/>
      </w:rPr>
    </w:lvl>
    <w:lvl w:ilvl="4" w:tplc="04080019" w:tentative="1">
      <w:start w:val="1"/>
      <w:numFmt w:val="lowerLetter"/>
      <w:lvlText w:val="%5."/>
      <w:lvlJc w:val="left"/>
      <w:pPr>
        <w:tabs>
          <w:tab w:val="num" w:pos="4302"/>
        </w:tabs>
        <w:ind w:left="4302" w:hanging="360"/>
      </w:pPr>
      <w:rPr>
        <w:rFonts w:cs="Times New Roman"/>
      </w:rPr>
    </w:lvl>
    <w:lvl w:ilvl="5" w:tplc="0408001B" w:tentative="1">
      <w:start w:val="1"/>
      <w:numFmt w:val="lowerRoman"/>
      <w:lvlText w:val="%6."/>
      <w:lvlJc w:val="right"/>
      <w:pPr>
        <w:tabs>
          <w:tab w:val="num" w:pos="5022"/>
        </w:tabs>
        <w:ind w:left="5022" w:hanging="180"/>
      </w:pPr>
      <w:rPr>
        <w:rFonts w:cs="Times New Roman"/>
      </w:rPr>
    </w:lvl>
    <w:lvl w:ilvl="6" w:tplc="0408000F" w:tentative="1">
      <w:start w:val="1"/>
      <w:numFmt w:val="decimal"/>
      <w:lvlText w:val="%7."/>
      <w:lvlJc w:val="left"/>
      <w:pPr>
        <w:tabs>
          <w:tab w:val="num" w:pos="5742"/>
        </w:tabs>
        <w:ind w:left="5742" w:hanging="360"/>
      </w:pPr>
      <w:rPr>
        <w:rFonts w:cs="Times New Roman"/>
      </w:rPr>
    </w:lvl>
    <w:lvl w:ilvl="7" w:tplc="04080019" w:tentative="1">
      <w:start w:val="1"/>
      <w:numFmt w:val="lowerLetter"/>
      <w:lvlText w:val="%8."/>
      <w:lvlJc w:val="left"/>
      <w:pPr>
        <w:tabs>
          <w:tab w:val="num" w:pos="6462"/>
        </w:tabs>
        <w:ind w:left="6462" w:hanging="360"/>
      </w:pPr>
      <w:rPr>
        <w:rFonts w:cs="Times New Roman"/>
      </w:rPr>
    </w:lvl>
    <w:lvl w:ilvl="8" w:tplc="0408001B" w:tentative="1">
      <w:start w:val="1"/>
      <w:numFmt w:val="lowerRoman"/>
      <w:lvlText w:val="%9."/>
      <w:lvlJc w:val="right"/>
      <w:pPr>
        <w:tabs>
          <w:tab w:val="num" w:pos="7182"/>
        </w:tabs>
        <w:ind w:left="7182" w:hanging="180"/>
      </w:pPr>
      <w:rPr>
        <w:rFonts w:cs="Times New Roman"/>
      </w:rPr>
    </w:lvl>
  </w:abstractNum>
  <w:abstractNum w:abstractNumId="34">
    <w:nsid w:val="57C44B76"/>
    <w:multiLevelType w:val="hybridMultilevel"/>
    <w:tmpl w:val="69F6A1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5ADA2D9C"/>
    <w:multiLevelType w:val="hybridMultilevel"/>
    <w:tmpl w:val="E82456AA"/>
    <w:lvl w:ilvl="0" w:tplc="04080001">
      <w:start w:val="1"/>
      <w:numFmt w:val="bullet"/>
      <w:lvlText w:val=""/>
      <w:lvlJc w:val="left"/>
      <w:pPr>
        <w:ind w:left="779" w:hanging="360"/>
      </w:pPr>
      <w:rPr>
        <w:rFonts w:ascii="Symbol" w:hAnsi="Symbol" w:hint="default"/>
      </w:rPr>
    </w:lvl>
    <w:lvl w:ilvl="1" w:tplc="04080003" w:tentative="1">
      <w:start w:val="1"/>
      <w:numFmt w:val="bullet"/>
      <w:lvlText w:val="o"/>
      <w:lvlJc w:val="left"/>
      <w:pPr>
        <w:ind w:left="1510" w:hanging="360"/>
      </w:pPr>
      <w:rPr>
        <w:rFonts w:ascii="Courier New" w:hAnsi="Courier New" w:hint="default"/>
      </w:rPr>
    </w:lvl>
    <w:lvl w:ilvl="2" w:tplc="04080005" w:tentative="1">
      <w:start w:val="1"/>
      <w:numFmt w:val="bullet"/>
      <w:lvlText w:val=""/>
      <w:lvlJc w:val="left"/>
      <w:pPr>
        <w:ind w:left="2230" w:hanging="360"/>
      </w:pPr>
      <w:rPr>
        <w:rFonts w:ascii="Wingdings" w:hAnsi="Wingdings" w:hint="default"/>
      </w:rPr>
    </w:lvl>
    <w:lvl w:ilvl="3" w:tplc="04080001" w:tentative="1">
      <w:start w:val="1"/>
      <w:numFmt w:val="bullet"/>
      <w:lvlText w:val=""/>
      <w:lvlJc w:val="left"/>
      <w:pPr>
        <w:ind w:left="2950" w:hanging="360"/>
      </w:pPr>
      <w:rPr>
        <w:rFonts w:ascii="Symbol" w:hAnsi="Symbol" w:hint="default"/>
      </w:rPr>
    </w:lvl>
    <w:lvl w:ilvl="4" w:tplc="04080003" w:tentative="1">
      <w:start w:val="1"/>
      <w:numFmt w:val="bullet"/>
      <w:lvlText w:val="o"/>
      <w:lvlJc w:val="left"/>
      <w:pPr>
        <w:ind w:left="3670" w:hanging="360"/>
      </w:pPr>
      <w:rPr>
        <w:rFonts w:ascii="Courier New" w:hAnsi="Courier New" w:hint="default"/>
      </w:rPr>
    </w:lvl>
    <w:lvl w:ilvl="5" w:tplc="04080005" w:tentative="1">
      <w:start w:val="1"/>
      <w:numFmt w:val="bullet"/>
      <w:lvlText w:val=""/>
      <w:lvlJc w:val="left"/>
      <w:pPr>
        <w:ind w:left="4390" w:hanging="360"/>
      </w:pPr>
      <w:rPr>
        <w:rFonts w:ascii="Wingdings" w:hAnsi="Wingdings" w:hint="default"/>
      </w:rPr>
    </w:lvl>
    <w:lvl w:ilvl="6" w:tplc="04080001" w:tentative="1">
      <w:start w:val="1"/>
      <w:numFmt w:val="bullet"/>
      <w:lvlText w:val=""/>
      <w:lvlJc w:val="left"/>
      <w:pPr>
        <w:ind w:left="5110" w:hanging="360"/>
      </w:pPr>
      <w:rPr>
        <w:rFonts w:ascii="Symbol" w:hAnsi="Symbol" w:hint="default"/>
      </w:rPr>
    </w:lvl>
    <w:lvl w:ilvl="7" w:tplc="04080003" w:tentative="1">
      <w:start w:val="1"/>
      <w:numFmt w:val="bullet"/>
      <w:lvlText w:val="o"/>
      <w:lvlJc w:val="left"/>
      <w:pPr>
        <w:ind w:left="5830" w:hanging="360"/>
      </w:pPr>
      <w:rPr>
        <w:rFonts w:ascii="Courier New" w:hAnsi="Courier New" w:hint="default"/>
      </w:rPr>
    </w:lvl>
    <w:lvl w:ilvl="8" w:tplc="04080005" w:tentative="1">
      <w:start w:val="1"/>
      <w:numFmt w:val="bullet"/>
      <w:lvlText w:val=""/>
      <w:lvlJc w:val="left"/>
      <w:pPr>
        <w:ind w:left="6550" w:hanging="360"/>
      </w:pPr>
      <w:rPr>
        <w:rFonts w:ascii="Wingdings" w:hAnsi="Wingdings" w:hint="default"/>
      </w:rPr>
    </w:lvl>
  </w:abstractNum>
  <w:abstractNum w:abstractNumId="36">
    <w:nsid w:val="5B632C6F"/>
    <w:multiLevelType w:val="hybridMultilevel"/>
    <w:tmpl w:val="D1E4C534"/>
    <w:lvl w:ilvl="0" w:tplc="04080001">
      <w:start w:val="1"/>
      <w:numFmt w:val="bullet"/>
      <w:lvlText w:val=""/>
      <w:lvlJc w:val="left"/>
      <w:pPr>
        <w:tabs>
          <w:tab w:val="num" w:pos="471"/>
        </w:tabs>
        <w:ind w:left="471" w:hanging="360"/>
      </w:pPr>
      <w:rPr>
        <w:rFonts w:ascii="Symbol" w:hAnsi="Symbol" w:hint="default"/>
      </w:rPr>
    </w:lvl>
    <w:lvl w:ilvl="1" w:tplc="04080003" w:tentative="1">
      <w:start w:val="1"/>
      <w:numFmt w:val="bullet"/>
      <w:lvlText w:val="o"/>
      <w:lvlJc w:val="left"/>
      <w:pPr>
        <w:tabs>
          <w:tab w:val="num" w:pos="1191"/>
        </w:tabs>
        <w:ind w:left="1191" w:hanging="360"/>
      </w:pPr>
      <w:rPr>
        <w:rFonts w:ascii="Courier New" w:hAnsi="Courier New" w:hint="default"/>
      </w:rPr>
    </w:lvl>
    <w:lvl w:ilvl="2" w:tplc="04080005" w:tentative="1">
      <w:start w:val="1"/>
      <w:numFmt w:val="bullet"/>
      <w:lvlText w:val=""/>
      <w:lvlJc w:val="left"/>
      <w:pPr>
        <w:tabs>
          <w:tab w:val="num" w:pos="1911"/>
        </w:tabs>
        <w:ind w:left="1911" w:hanging="360"/>
      </w:pPr>
      <w:rPr>
        <w:rFonts w:ascii="Wingdings" w:hAnsi="Wingdings" w:hint="default"/>
      </w:rPr>
    </w:lvl>
    <w:lvl w:ilvl="3" w:tplc="04080001" w:tentative="1">
      <w:start w:val="1"/>
      <w:numFmt w:val="bullet"/>
      <w:lvlText w:val=""/>
      <w:lvlJc w:val="left"/>
      <w:pPr>
        <w:tabs>
          <w:tab w:val="num" w:pos="2631"/>
        </w:tabs>
        <w:ind w:left="2631" w:hanging="360"/>
      </w:pPr>
      <w:rPr>
        <w:rFonts w:ascii="Symbol" w:hAnsi="Symbol" w:hint="default"/>
      </w:rPr>
    </w:lvl>
    <w:lvl w:ilvl="4" w:tplc="04080003" w:tentative="1">
      <w:start w:val="1"/>
      <w:numFmt w:val="bullet"/>
      <w:lvlText w:val="o"/>
      <w:lvlJc w:val="left"/>
      <w:pPr>
        <w:tabs>
          <w:tab w:val="num" w:pos="3351"/>
        </w:tabs>
        <w:ind w:left="3351" w:hanging="360"/>
      </w:pPr>
      <w:rPr>
        <w:rFonts w:ascii="Courier New" w:hAnsi="Courier New" w:hint="default"/>
      </w:rPr>
    </w:lvl>
    <w:lvl w:ilvl="5" w:tplc="04080005" w:tentative="1">
      <w:start w:val="1"/>
      <w:numFmt w:val="bullet"/>
      <w:lvlText w:val=""/>
      <w:lvlJc w:val="left"/>
      <w:pPr>
        <w:tabs>
          <w:tab w:val="num" w:pos="4071"/>
        </w:tabs>
        <w:ind w:left="4071" w:hanging="360"/>
      </w:pPr>
      <w:rPr>
        <w:rFonts w:ascii="Wingdings" w:hAnsi="Wingdings" w:hint="default"/>
      </w:rPr>
    </w:lvl>
    <w:lvl w:ilvl="6" w:tplc="04080001" w:tentative="1">
      <w:start w:val="1"/>
      <w:numFmt w:val="bullet"/>
      <w:lvlText w:val=""/>
      <w:lvlJc w:val="left"/>
      <w:pPr>
        <w:tabs>
          <w:tab w:val="num" w:pos="4791"/>
        </w:tabs>
        <w:ind w:left="4791" w:hanging="360"/>
      </w:pPr>
      <w:rPr>
        <w:rFonts w:ascii="Symbol" w:hAnsi="Symbol" w:hint="default"/>
      </w:rPr>
    </w:lvl>
    <w:lvl w:ilvl="7" w:tplc="04080003" w:tentative="1">
      <w:start w:val="1"/>
      <w:numFmt w:val="bullet"/>
      <w:lvlText w:val="o"/>
      <w:lvlJc w:val="left"/>
      <w:pPr>
        <w:tabs>
          <w:tab w:val="num" w:pos="5511"/>
        </w:tabs>
        <w:ind w:left="5511" w:hanging="360"/>
      </w:pPr>
      <w:rPr>
        <w:rFonts w:ascii="Courier New" w:hAnsi="Courier New" w:hint="default"/>
      </w:rPr>
    </w:lvl>
    <w:lvl w:ilvl="8" w:tplc="04080005" w:tentative="1">
      <w:start w:val="1"/>
      <w:numFmt w:val="bullet"/>
      <w:lvlText w:val=""/>
      <w:lvlJc w:val="left"/>
      <w:pPr>
        <w:tabs>
          <w:tab w:val="num" w:pos="6231"/>
        </w:tabs>
        <w:ind w:left="6231" w:hanging="360"/>
      </w:pPr>
      <w:rPr>
        <w:rFonts w:ascii="Wingdings" w:hAnsi="Wingdings" w:hint="default"/>
      </w:rPr>
    </w:lvl>
  </w:abstractNum>
  <w:abstractNum w:abstractNumId="37">
    <w:nsid w:val="60321776"/>
    <w:multiLevelType w:val="hybridMultilevel"/>
    <w:tmpl w:val="89006932"/>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8">
    <w:nsid w:val="60CF3221"/>
    <w:multiLevelType w:val="hybridMultilevel"/>
    <w:tmpl w:val="BCFA6A5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9">
    <w:nsid w:val="6237239D"/>
    <w:multiLevelType w:val="hybridMultilevel"/>
    <w:tmpl w:val="E102BAF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0">
    <w:nsid w:val="63614BAD"/>
    <w:multiLevelType w:val="hybridMultilevel"/>
    <w:tmpl w:val="F910A44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nsid w:val="63796908"/>
    <w:multiLevelType w:val="hybridMultilevel"/>
    <w:tmpl w:val="D9EE40E6"/>
    <w:lvl w:ilvl="0" w:tplc="04080001">
      <w:start w:val="1"/>
      <w:numFmt w:val="bullet"/>
      <w:lvlText w:val=""/>
      <w:lvlJc w:val="left"/>
      <w:pPr>
        <w:tabs>
          <w:tab w:val="num" w:pos="720"/>
        </w:tabs>
        <w:ind w:left="720" w:hanging="360"/>
      </w:pPr>
      <w:rPr>
        <w:rFonts w:ascii="Symbol" w:hAnsi="Symbol"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nsid w:val="665109EF"/>
    <w:multiLevelType w:val="hybridMultilevel"/>
    <w:tmpl w:val="8DF20BF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
    <w:nsid w:val="66E3696E"/>
    <w:multiLevelType w:val="hybridMultilevel"/>
    <w:tmpl w:val="F78EC2F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nsid w:val="6A4951C8"/>
    <w:multiLevelType w:val="hybridMultilevel"/>
    <w:tmpl w:val="7488FA4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
    <w:nsid w:val="6BDB6F6D"/>
    <w:multiLevelType w:val="hybridMultilevel"/>
    <w:tmpl w:val="F72E4CEE"/>
    <w:lvl w:ilvl="0" w:tplc="0408000F">
      <w:start w:val="1"/>
      <w:numFmt w:val="decimal"/>
      <w:lvlText w:val="%1."/>
      <w:lvlJc w:val="left"/>
      <w:pPr>
        <w:ind w:left="1507" w:hanging="360"/>
      </w:pPr>
      <w:rPr>
        <w:rFonts w:cs="Times New Roman"/>
      </w:rPr>
    </w:lvl>
    <w:lvl w:ilvl="1" w:tplc="04080019" w:tentative="1">
      <w:start w:val="1"/>
      <w:numFmt w:val="lowerLetter"/>
      <w:lvlText w:val="%2."/>
      <w:lvlJc w:val="left"/>
      <w:pPr>
        <w:ind w:left="2227" w:hanging="360"/>
      </w:pPr>
      <w:rPr>
        <w:rFonts w:cs="Times New Roman"/>
      </w:rPr>
    </w:lvl>
    <w:lvl w:ilvl="2" w:tplc="0408001B" w:tentative="1">
      <w:start w:val="1"/>
      <w:numFmt w:val="lowerRoman"/>
      <w:lvlText w:val="%3."/>
      <w:lvlJc w:val="right"/>
      <w:pPr>
        <w:ind w:left="2947" w:hanging="180"/>
      </w:pPr>
      <w:rPr>
        <w:rFonts w:cs="Times New Roman"/>
      </w:rPr>
    </w:lvl>
    <w:lvl w:ilvl="3" w:tplc="0408000F" w:tentative="1">
      <w:start w:val="1"/>
      <w:numFmt w:val="decimal"/>
      <w:lvlText w:val="%4."/>
      <w:lvlJc w:val="left"/>
      <w:pPr>
        <w:ind w:left="3667" w:hanging="360"/>
      </w:pPr>
      <w:rPr>
        <w:rFonts w:cs="Times New Roman"/>
      </w:rPr>
    </w:lvl>
    <w:lvl w:ilvl="4" w:tplc="04080019" w:tentative="1">
      <w:start w:val="1"/>
      <w:numFmt w:val="lowerLetter"/>
      <w:lvlText w:val="%5."/>
      <w:lvlJc w:val="left"/>
      <w:pPr>
        <w:ind w:left="4387" w:hanging="360"/>
      </w:pPr>
      <w:rPr>
        <w:rFonts w:cs="Times New Roman"/>
      </w:rPr>
    </w:lvl>
    <w:lvl w:ilvl="5" w:tplc="0408001B" w:tentative="1">
      <w:start w:val="1"/>
      <w:numFmt w:val="lowerRoman"/>
      <w:lvlText w:val="%6."/>
      <w:lvlJc w:val="right"/>
      <w:pPr>
        <w:ind w:left="5107" w:hanging="180"/>
      </w:pPr>
      <w:rPr>
        <w:rFonts w:cs="Times New Roman"/>
      </w:rPr>
    </w:lvl>
    <w:lvl w:ilvl="6" w:tplc="0408000F" w:tentative="1">
      <w:start w:val="1"/>
      <w:numFmt w:val="decimal"/>
      <w:lvlText w:val="%7."/>
      <w:lvlJc w:val="left"/>
      <w:pPr>
        <w:ind w:left="5827" w:hanging="360"/>
      </w:pPr>
      <w:rPr>
        <w:rFonts w:cs="Times New Roman"/>
      </w:rPr>
    </w:lvl>
    <w:lvl w:ilvl="7" w:tplc="04080019" w:tentative="1">
      <w:start w:val="1"/>
      <w:numFmt w:val="lowerLetter"/>
      <w:lvlText w:val="%8."/>
      <w:lvlJc w:val="left"/>
      <w:pPr>
        <w:ind w:left="6547" w:hanging="360"/>
      </w:pPr>
      <w:rPr>
        <w:rFonts w:cs="Times New Roman"/>
      </w:rPr>
    </w:lvl>
    <w:lvl w:ilvl="8" w:tplc="0408001B" w:tentative="1">
      <w:start w:val="1"/>
      <w:numFmt w:val="lowerRoman"/>
      <w:lvlText w:val="%9."/>
      <w:lvlJc w:val="right"/>
      <w:pPr>
        <w:ind w:left="7267" w:hanging="180"/>
      </w:pPr>
      <w:rPr>
        <w:rFonts w:cs="Times New Roman"/>
      </w:rPr>
    </w:lvl>
  </w:abstractNum>
  <w:abstractNum w:abstractNumId="46">
    <w:nsid w:val="6C2811B5"/>
    <w:multiLevelType w:val="hybridMultilevel"/>
    <w:tmpl w:val="0C5473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9465257"/>
    <w:multiLevelType w:val="hybridMultilevel"/>
    <w:tmpl w:val="3880E9F0"/>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8">
    <w:nsid w:val="7A026D67"/>
    <w:multiLevelType w:val="hybridMultilevel"/>
    <w:tmpl w:val="9FB69E16"/>
    <w:lvl w:ilvl="0" w:tplc="04080001">
      <w:start w:val="1"/>
      <w:numFmt w:val="bullet"/>
      <w:lvlText w:val=""/>
      <w:lvlJc w:val="left"/>
      <w:pPr>
        <w:tabs>
          <w:tab w:val="num" w:pos="774"/>
        </w:tabs>
        <w:ind w:left="774" w:hanging="360"/>
      </w:pPr>
      <w:rPr>
        <w:rFonts w:ascii="Symbol" w:hAnsi="Symbol" w:hint="default"/>
      </w:rPr>
    </w:lvl>
    <w:lvl w:ilvl="1" w:tplc="04080003" w:tentative="1">
      <w:start w:val="1"/>
      <w:numFmt w:val="bullet"/>
      <w:lvlText w:val="o"/>
      <w:lvlJc w:val="left"/>
      <w:pPr>
        <w:tabs>
          <w:tab w:val="num" w:pos="1494"/>
        </w:tabs>
        <w:ind w:left="1494" w:hanging="360"/>
      </w:pPr>
      <w:rPr>
        <w:rFonts w:ascii="Courier New" w:hAnsi="Courier New" w:hint="default"/>
      </w:rPr>
    </w:lvl>
    <w:lvl w:ilvl="2" w:tplc="04080005" w:tentative="1">
      <w:start w:val="1"/>
      <w:numFmt w:val="bullet"/>
      <w:lvlText w:val=""/>
      <w:lvlJc w:val="left"/>
      <w:pPr>
        <w:tabs>
          <w:tab w:val="num" w:pos="2214"/>
        </w:tabs>
        <w:ind w:left="2214" w:hanging="360"/>
      </w:pPr>
      <w:rPr>
        <w:rFonts w:ascii="Wingdings" w:hAnsi="Wingdings" w:hint="default"/>
      </w:rPr>
    </w:lvl>
    <w:lvl w:ilvl="3" w:tplc="04080001" w:tentative="1">
      <w:start w:val="1"/>
      <w:numFmt w:val="bullet"/>
      <w:lvlText w:val=""/>
      <w:lvlJc w:val="left"/>
      <w:pPr>
        <w:tabs>
          <w:tab w:val="num" w:pos="2934"/>
        </w:tabs>
        <w:ind w:left="2934" w:hanging="360"/>
      </w:pPr>
      <w:rPr>
        <w:rFonts w:ascii="Symbol" w:hAnsi="Symbol" w:hint="default"/>
      </w:rPr>
    </w:lvl>
    <w:lvl w:ilvl="4" w:tplc="04080003" w:tentative="1">
      <w:start w:val="1"/>
      <w:numFmt w:val="bullet"/>
      <w:lvlText w:val="o"/>
      <w:lvlJc w:val="left"/>
      <w:pPr>
        <w:tabs>
          <w:tab w:val="num" w:pos="3654"/>
        </w:tabs>
        <w:ind w:left="3654" w:hanging="360"/>
      </w:pPr>
      <w:rPr>
        <w:rFonts w:ascii="Courier New" w:hAnsi="Courier New" w:hint="default"/>
      </w:rPr>
    </w:lvl>
    <w:lvl w:ilvl="5" w:tplc="04080005" w:tentative="1">
      <w:start w:val="1"/>
      <w:numFmt w:val="bullet"/>
      <w:lvlText w:val=""/>
      <w:lvlJc w:val="left"/>
      <w:pPr>
        <w:tabs>
          <w:tab w:val="num" w:pos="4374"/>
        </w:tabs>
        <w:ind w:left="4374" w:hanging="360"/>
      </w:pPr>
      <w:rPr>
        <w:rFonts w:ascii="Wingdings" w:hAnsi="Wingdings" w:hint="default"/>
      </w:rPr>
    </w:lvl>
    <w:lvl w:ilvl="6" w:tplc="04080001" w:tentative="1">
      <w:start w:val="1"/>
      <w:numFmt w:val="bullet"/>
      <w:lvlText w:val=""/>
      <w:lvlJc w:val="left"/>
      <w:pPr>
        <w:tabs>
          <w:tab w:val="num" w:pos="5094"/>
        </w:tabs>
        <w:ind w:left="5094" w:hanging="360"/>
      </w:pPr>
      <w:rPr>
        <w:rFonts w:ascii="Symbol" w:hAnsi="Symbol" w:hint="default"/>
      </w:rPr>
    </w:lvl>
    <w:lvl w:ilvl="7" w:tplc="04080003" w:tentative="1">
      <w:start w:val="1"/>
      <w:numFmt w:val="bullet"/>
      <w:lvlText w:val="o"/>
      <w:lvlJc w:val="left"/>
      <w:pPr>
        <w:tabs>
          <w:tab w:val="num" w:pos="5814"/>
        </w:tabs>
        <w:ind w:left="5814" w:hanging="360"/>
      </w:pPr>
      <w:rPr>
        <w:rFonts w:ascii="Courier New" w:hAnsi="Courier New" w:hint="default"/>
      </w:rPr>
    </w:lvl>
    <w:lvl w:ilvl="8" w:tplc="04080005" w:tentative="1">
      <w:start w:val="1"/>
      <w:numFmt w:val="bullet"/>
      <w:lvlText w:val=""/>
      <w:lvlJc w:val="left"/>
      <w:pPr>
        <w:tabs>
          <w:tab w:val="num" w:pos="6534"/>
        </w:tabs>
        <w:ind w:left="6534" w:hanging="360"/>
      </w:pPr>
      <w:rPr>
        <w:rFonts w:ascii="Wingdings" w:hAnsi="Wingdings" w:hint="default"/>
      </w:rPr>
    </w:lvl>
  </w:abstractNum>
  <w:abstractNum w:abstractNumId="49">
    <w:nsid w:val="7EF66BE3"/>
    <w:multiLevelType w:val="hybridMultilevel"/>
    <w:tmpl w:val="61CEAC44"/>
    <w:lvl w:ilvl="0" w:tplc="5D560A82">
      <w:start w:val="1"/>
      <w:numFmt w:val="decimal"/>
      <w:lvlText w:val="%1."/>
      <w:lvlJc w:val="left"/>
      <w:pPr>
        <w:tabs>
          <w:tab w:val="num" w:pos="420"/>
        </w:tabs>
        <w:ind w:left="420" w:hanging="420"/>
      </w:pPr>
      <w:rPr>
        <w:rFonts w:cs="Times New Roman" w:hint="default"/>
        <w:b w:val="0"/>
        <w:sz w:val="20"/>
        <w:szCs w:val="20"/>
      </w:rPr>
    </w:lvl>
    <w:lvl w:ilvl="1" w:tplc="04080019">
      <w:start w:val="1"/>
      <w:numFmt w:val="lowerLetter"/>
      <w:lvlText w:val="%2."/>
      <w:lvlJc w:val="left"/>
      <w:pPr>
        <w:tabs>
          <w:tab w:val="num" w:pos="1080"/>
        </w:tabs>
        <w:ind w:left="1080" w:hanging="360"/>
      </w:pPr>
      <w:rPr>
        <w:rFonts w:cs="Times New Roman"/>
      </w:rPr>
    </w:lvl>
    <w:lvl w:ilvl="2" w:tplc="0408001B" w:tentative="1">
      <w:start w:val="1"/>
      <w:numFmt w:val="lowerRoman"/>
      <w:lvlText w:val="%3."/>
      <w:lvlJc w:val="right"/>
      <w:pPr>
        <w:tabs>
          <w:tab w:val="num" w:pos="1800"/>
        </w:tabs>
        <w:ind w:left="1800" w:hanging="180"/>
      </w:pPr>
      <w:rPr>
        <w:rFonts w:cs="Times New Roman"/>
      </w:rPr>
    </w:lvl>
    <w:lvl w:ilvl="3" w:tplc="0408000F" w:tentative="1">
      <w:start w:val="1"/>
      <w:numFmt w:val="decimal"/>
      <w:lvlText w:val="%4."/>
      <w:lvlJc w:val="left"/>
      <w:pPr>
        <w:tabs>
          <w:tab w:val="num" w:pos="2520"/>
        </w:tabs>
        <w:ind w:left="2520" w:hanging="360"/>
      </w:pPr>
      <w:rPr>
        <w:rFonts w:cs="Times New Roman"/>
      </w:rPr>
    </w:lvl>
    <w:lvl w:ilvl="4" w:tplc="04080019" w:tentative="1">
      <w:start w:val="1"/>
      <w:numFmt w:val="lowerLetter"/>
      <w:lvlText w:val="%5."/>
      <w:lvlJc w:val="left"/>
      <w:pPr>
        <w:tabs>
          <w:tab w:val="num" w:pos="3240"/>
        </w:tabs>
        <w:ind w:left="3240" w:hanging="360"/>
      </w:pPr>
      <w:rPr>
        <w:rFonts w:cs="Times New Roman"/>
      </w:rPr>
    </w:lvl>
    <w:lvl w:ilvl="5" w:tplc="0408001B" w:tentative="1">
      <w:start w:val="1"/>
      <w:numFmt w:val="lowerRoman"/>
      <w:lvlText w:val="%6."/>
      <w:lvlJc w:val="right"/>
      <w:pPr>
        <w:tabs>
          <w:tab w:val="num" w:pos="3960"/>
        </w:tabs>
        <w:ind w:left="3960" w:hanging="180"/>
      </w:pPr>
      <w:rPr>
        <w:rFonts w:cs="Times New Roman"/>
      </w:rPr>
    </w:lvl>
    <w:lvl w:ilvl="6" w:tplc="0408000F" w:tentative="1">
      <w:start w:val="1"/>
      <w:numFmt w:val="decimal"/>
      <w:lvlText w:val="%7."/>
      <w:lvlJc w:val="left"/>
      <w:pPr>
        <w:tabs>
          <w:tab w:val="num" w:pos="4680"/>
        </w:tabs>
        <w:ind w:left="4680" w:hanging="360"/>
      </w:pPr>
      <w:rPr>
        <w:rFonts w:cs="Times New Roman"/>
      </w:rPr>
    </w:lvl>
    <w:lvl w:ilvl="7" w:tplc="04080019" w:tentative="1">
      <w:start w:val="1"/>
      <w:numFmt w:val="lowerLetter"/>
      <w:lvlText w:val="%8."/>
      <w:lvlJc w:val="left"/>
      <w:pPr>
        <w:tabs>
          <w:tab w:val="num" w:pos="5400"/>
        </w:tabs>
        <w:ind w:left="5400" w:hanging="360"/>
      </w:pPr>
      <w:rPr>
        <w:rFonts w:cs="Times New Roman"/>
      </w:rPr>
    </w:lvl>
    <w:lvl w:ilvl="8" w:tplc="0408001B" w:tentative="1">
      <w:start w:val="1"/>
      <w:numFmt w:val="lowerRoman"/>
      <w:lvlText w:val="%9."/>
      <w:lvlJc w:val="right"/>
      <w:pPr>
        <w:tabs>
          <w:tab w:val="num" w:pos="6120"/>
        </w:tabs>
        <w:ind w:left="6120" w:hanging="180"/>
      </w:pPr>
      <w:rPr>
        <w:rFonts w:cs="Times New Roman"/>
      </w:rPr>
    </w:lvl>
  </w:abstractNum>
  <w:abstractNum w:abstractNumId="50">
    <w:nsid w:val="7F036EEE"/>
    <w:multiLevelType w:val="hybridMultilevel"/>
    <w:tmpl w:val="C03081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7F511D47"/>
    <w:multiLevelType w:val="hybridMultilevel"/>
    <w:tmpl w:val="B68CC9D8"/>
    <w:lvl w:ilvl="0" w:tplc="04080001">
      <w:start w:val="1"/>
      <w:numFmt w:val="bullet"/>
      <w:lvlText w:val=""/>
      <w:lvlJc w:val="left"/>
      <w:pPr>
        <w:tabs>
          <w:tab w:val="num" w:pos="1134"/>
        </w:tabs>
        <w:ind w:left="1134" w:hanging="360"/>
      </w:pPr>
      <w:rPr>
        <w:rFonts w:ascii="Symbol" w:hAnsi="Symbol" w:hint="default"/>
      </w:rPr>
    </w:lvl>
    <w:lvl w:ilvl="1" w:tplc="04080003" w:tentative="1">
      <w:start w:val="1"/>
      <w:numFmt w:val="bullet"/>
      <w:lvlText w:val="o"/>
      <w:lvlJc w:val="left"/>
      <w:pPr>
        <w:tabs>
          <w:tab w:val="num" w:pos="1854"/>
        </w:tabs>
        <w:ind w:left="1854" w:hanging="360"/>
      </w:pPr>
      <w:rPr>
        <w:rFonts w:ascii="Courier New" w:hAnsi="Courier New" w:hint="default"/>
      </w:rPr>
    </w:lvl>
    <w:lvl w:ilvl="2" w:tplc="04080005" w:tentative="1">
      <w:start w:val="1"/>
      <w:numFmt w:val="bullet"/>
      <w:lvlText w:val=""/>
      <w:lvlJc w:val="left"/>
      <w:pPr>
        <w:tabs>
          <w:tab w:val="num" w:pos="2574"/>
        </w:tabs>
        <w:ind w:left="2574" w:hanging="360"/>
      </w:pPr>
      <w:rPr>
        <w:rFonts w:ascii="Wingdings" w:hAnsi="Wingdings" w:hint="default"/>
      </w:rPr>
    </w:lvl>
    <w:lvl w:ilvl="3" w:tplc="04080001" w:tentative="1">
      <w:start w:val="1"/>
      <w:numFmt w:val="bullet"/>
      <w:lvlText w:val=""/>
      <w:lvlJc w:val="left"/>
      <w:pPr>
        <w:tabs>
          <w:tab w:val="num" w:pos="3294"/>
        </w:tabs>
        <w:ind w:left="3294" w:hanging="360"/>
      </w:pPr>
      <w:rPr>
        <w:rFonts w:ascii="Symbol" w:hAnsi="Symbol" w:hint="default"/>
      </w:rPr>
    </w:lvl>
    <w:lvl w:ilvl="4" w:tplc="04080003" w:tentative="1">
      <w:start w:val="1"/>
      <w:numFmt w:val="bullet"/>
      <w:lvlText w:val="o"/>
      <w:lvlJc w:val="left"/>
      <w:pPr>
        <w:tabs>
          <w:tab w:val="num" w:pos="4014"/>
        </w:tabs>
        <w:ind w:left="4014" w:hanging="360"/>
      </w:pPr>
      <w:rPr>
        <w:rFonts w:ascii="Courier New" w:hAnsi="Courier New" w:hint="default"/>
      </w:rPr>
    </w:lvl>
    <w:lvl w:ilvl="5" w:tplc="04080005" w:tentative="1">
      <w:start w:val="1"/>
      <w:numFmt w:val="bullet"/>
      <w:lvlText w:val=""/>
      <w:lvlJc w:val="left"/>
      <w:pPr>
        <w:tabs>
          <w:tab w:val="num" w:pos="4734"/>
        </w:tabs>
        <w:ind w:left="4734" w:hanging="360"/>
      </w:pPr>
      <w:rPr>
        <w:rFonts w:ascii="Wingdings" w:hAnsi="Wingdings" w:hint="default"/>
      </w:rPr>
    </w:lvl>
    <w:lvl w:ilvl="6" w:tplc="04080001" w:tentative="1">
      <w:start w:val="1"/>
      <w:numFmt w:val="bullet"/>
      <w:lvlText w:val=""/>
      <w:lvlJc w:val="left"/>
      <w:pPr>
        <w:tabs>
          <w:tab w:val="num" w:pos="5454"/>
        </w:tabs>
        <w:ind w:left="5454" w:hanging="360"/>
      </w:pPr>
      <w:rPr>
        <w:rFonts w:ascii="Symbol" w:hAnsi="Symbol" w:hint="default"/>
      </w:rPr>
    </w:lvl>
    <w:lvl w:ilvl="7" w:tplc="04080003" w:tentative="1">
      <w:start w:val="1"/>
      <w:numFmt w:val="bullet"/>
      <w:lvlText w:val="o"/>
      <w:lvlJc w:val="left"/>
      <w:pPr>
        <w:tabs>
          <w:tab w:val="num" w:pos="6174"/>
        </w:tabs>
        <w:ind w:left="6174" w:hanging="360"/>
      </w:pPr>
      <w:rPr>
        <w:rFonts w:ascii="Courier New" w:hAnsi="Courier New" w:hint="default"/>
      </w:rPr>
    </w:lvl>
    <w:lvl w:ilvl="8" w:tplc="04080005" w:tentative="1">
      <w:start w:val="1"/>
      <w:numFmt w:val="bullet"/>
      <w:lvlText w:val=""/>
      <w:lvlJc w:val="left"/>
      <w:pPr>
        <w:tabs>
          <w:tab w:val="num" w:pos="6894"/>
        </w:tabs>
        <w:ind w:left="6894" w:hanging="360"/>
      </w:pPr>
      <w:rPr>
        <w:rFonts w:ascii="Wingdings" w:hAnsi="Wingdings" w:hint="default"/>
      </w:rPr>
    </w:lvl>
  </w:abstractNum>
  <w:num w:numId="1">
    <w:abstractNumId w:val="1"/>
  </w:num>
  <w:num w:numId="2">
    <w:abstractNumId w:val="0"/>
  </w:num>
  <w:num w:numId="3">
    <w:abstractNumId w:val="1"/>
  </w:num>
  <w:num w:numId="4">
    <w:abstractNumId w:val="0"/>
  </w:num>
  <w:num w:numId="5">
    <w:abstractNumId w:val="25"/>
  </w:num>
  <w:num w:numId="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9"/>
  </w:num>
  <w:num w:numId="8">
    <w:abstractNumId w:val="5"/>
  </w:num>
  <w:num w:numId="9">
    <w:abstractNumId w:val="41"/>
  </w:num>
  <w:num w:numId="10">
    <w:abstractNumId w:val="10"/>
  </w:num>
  <w:num w:numId="11">
    <w:abstractNumId w:val="27"/>
  </w:num>
  <w:num w:numId="12">
    <w:abstractNumId w:val="7"/>
  </w:num>
  <w:num w:numId="13">
    <w:abstractNumId w:val="32"/>
  </w:num>
  <w:num w:numId="14">
    <w:abstractNumId w:val="35"/>
  </w:num>
  <w:num w:numId="15">
    <w:abstractNumId w:val="29"/>
  </w:num>
  <w:num w:numId="16">
    <w:abstractNumId w:val="43"/>
  </w:num>
  <w:num w:numId="17">
    <w:abstractNumId w:val="30"/>
  </w:num>
  <w:num w:numId="18">
    <w:abstractNumId w:val="42"/>
  </w:num>
  <w:num w:numId="19">
    <w:abstractNumId w:val="18"/>
  </w:num>
  <w:num w:numId="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6"/>
  </w:num>
  <w:num w:numId="22">
    <w:abstractNumId w:val="46"/>
  </w:num>
  <w:num w:numId="23">
    <w:abstractNumId w:val="50"/>
  </w:num>
  <w:num w:numId="24">
    <w:abstractNumId w:val="14"/>
  </w:num>
  <w:num w:numId="25">
    <w:abstractNumId w:val="44"/>
  </w:num>
  <w:num w:numId="26">
    <w:abstractNumId w:val="24"/>
  </w:num>
  <w:num w:numId="27">
    <w:abstractNumId w:val="9"/>
  </w:num>
  <w:num w:numId="28">
    <w:abstractNumId w:val="45"/>
  </w:num>
  <w:num w:numId="29">
    <w:abstractNumId w:val="28"/>
  </w:num>
  <w:num w:numId="30">
    <w:abstractNumId w:val="40"/>
  </w:num>
  <w:num w:numId="31">
    <w:abstractNumId w:val="17"/>
  </w:num>
  <w:num w:numId="32">
    <w:abstractNumId w:val="34"/>
  </w:num>
  <w:num w:numId="33">
    <w:abstractNumId w:val="11"/>
  </w:num>
  <w:num w:numId="34">
    <w:abstractNumId w:val="22"/>
  </w:num>
  <w:num w:numId="35">
    <w:abstractNumId w:val="13"/>
  </w:num>
  <w:num w:numId="36">
    <w:abstractNumId w:val="12"/>
  </w:num>
  <w:num w:numId="37">
    <w:abstractNumId w:val="6"/>
  </w:num>
  <w:num w:numId="38">
    <w:abstractNumId w:val="3"/>
  </w:num>
  <w:num w:numId="39">
    <w:abstractNumId w:val="23"/>
  </w:num>
  <w:num w:numId="40">
    <w:abstractNumId w:val="20"/>
  </w:num>
  <w:num w:numId="41">
    <w:abstractNumId w:val="33"/>
  </w:num>
  <w:num w:numId="42">
    <w:abstractNumId w:val="19"/>
  </w:num>
  <w:num w:numId="43">
    <w:abstractNumId w:val="51"/>
  </w:num>
  <w:num w:numId="44">
    <w:abstractNumId w:val="8"/>
  </w:num>
  <w:num w:numId="45">
    <w:abstractNumId w:val="21"/>
  </w:num>
  <w:num w:numId="46">
    <w:abstractNumId w:val="4"/>
  </w:num>
  <w:num w:numId="47">
    <w:abstractNumId w:val="16"/>
  </w:num>
  <w:num w:numId="48">
    <w:abstractNumId w:val="15"/>
  </w:num>
  <w:num w:numId="49">
    <w:abstractNumId w:val="31"/>
  </w:num>
  <w:num w:numId="50">
    <w:abstractNumId w:val="36"/>
  </w:num>
  <w:num w:numId="51">
    <w:abstractNumId w:val="47"/>
  </w:num>
  <w:num w:numId="52">
    <w:abstractNumId w:val="38"/>
  </w:num>
  <w:num w:numId="53">
    <w:abstractNumId w:val="48"/>
  </w:num>
  <w:num w:numId="54">
    <w:abstractNumId w:val="37"/>
  </w:num>
  <w:numIdMacAtCleanup w:val="5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5"/>
  <w:displayBackgroundShape/>
  <w:stylePaneFormatFilter w:val="3F01"/>
  <w:doNotTrackMoves/>
  <w:defaultTabStop w:val="720"/>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5151CD"/>
    <w:rsid w:val="00003A73"/>
    <w:rsid w:val="00004D0C"/>
    <w:rsid w:val="00007DF4"/>
    <w:rsid w:val="00010AC9"/>
    <w:rsid w:val="00012B4F"/>
    <w:rsid w:val="0001484A"/>
    <w:rsid w:val="0001679D"/>
    <w:rsid w:val="00021BB7"/>
    <w:rsid w:val="00025B76"/>
    <w:rsid w:val="00030F01"/>
    <w:rsid w:val="00032725"/>
    <w:rsid w:val="00033D3D"/>
    <w:rsid w:val="00042477"/>
    <w:rsid w:val="000475AC"/>
    <w:rsid w:val="0004790E"/>
    <w:rsid w:val="00056556"/>
    <w:rsid w:val="00066F10"/>
    <w:rsid w:val="000703CB"/>
    <w:rsid w:val="0007286E"/>
    <w:rsid w:val="000745EF"/>
    <w:rsid w:val="000749A1"/>
    <w:rsid w:val="00076DD6"/>
    <w:rsid w:val="00077D79"/>
    <w:rsid w:val="00080A5E"/>
    <w:rsid w:val="00082433"/>
    <w:rsid w:val="00083258"/>
    <w:rsid w:val="000845C9"/>
    <w:rsid w:val="00092220"/>
    <w:rsid w:val="000941D8"/>
    <w:rsid w:val="00095635"/>
    <w:rsid w:val="00096033"/>
    <w:rsid w:val="000972F1"/>
    <w:rsid w:val="00097537"/>
    <w:rsid w:val="000A03BB"/>
    <w:rsid w:val="000A0F63"/>
    <w:rsid w:val="000A176B"/>
    <w:rsid w:val="000B33AB"/>
    <w:rsid w:val="000B4AFF"/>
    <w:rsid w:val="000B5BCB"/>
    <w:rsid w:val="000B5E02"/>
    <w:rsid w:val="000B63F4"/>
    <w:rsid w:val="000B6ABD"/>
    <w:rsid w:val="000C1FDE"/>
    <w:rsid w:val="000C3186"/>
    <w:rsid w:val="000C407D"/>
    <w:rsid w:val="000C4847"/>
    <w:rsid w:val="000C4CA6"/>
    <w:rsid w:val="000C5B93"/>
    <w:rsid w:val="000C661D"/>
    <w:rsid w:val="000C6738"/>
    <w:rsid w:val="000E149A"/>
    <w:rsid w:val="000E22C1"/>
    <w:rsid w:val="000E6155"/>
    <w:rsid w:val="000E6E77"/>
    <w:rsid w:val="000E7463"/>
    <w:rsid w:val="000F3E49"/>
    <w:rsid w:val="000F4F23"/>
    <w:rsid w:val="00100855"/>
    <w:rsid w:val="00101DC5"/>
    <w:rsid w:val="001049AD"/>
    <w:rsid w:val="00104A2E"/>
    <w:rsid w:val="00112F86"/>
    <w:rsid w:val="001135A3"/>
    <w:rsid w:val="00120EBB"/>
    <w:rsid w:val="001236D5"/>
    <w:rsid w:val="00126AD9"/>
    <w:rsid w:val="00136998"/>
    <w:rsid w:val="00137725"/>
    <w:rsid w:val="00141F37"/>
    <w:rsid w:val="001429F0"/>
    <w:rsid w:val="00142C34"/>
    <w:rsid w:val="00145669"/>
    <w:rsid w:val="00151472"/>
    <w:rsid w:val="00151D15"/>
    <w:rsid w:val="00155124"/>
    <w:rsid w:val="00155855"/>
    <w:rsid w:val="00156559"/>
    <w:rsid w:val="00157DB5"/>
    <w:rsid w:val="001638CD"/>
    <w:rsid w:val="00165D57"/>
    <w:rsid w:val="00167B61"/>
    <w:rsid w:val="00171503"/>
    <w:rsid w:val="00171849"/>
    <w:rsid w:val="001731F2"/>
    <w:rsid w:val="00174684"/>
    <w:rsid w:val="00177B33"/>
    <w:rsid w:val="00182534"/>
    <w:rsid w:val="001841DC"/>
    <w:rsid w:val="00185092"/>
    <w:rsid w:val="00185569"/>
    <w:rsid w:val="00185C37"/>
    <w:rsid w:val="001A07F2"/>
    <w:rsid w:val="001A0F4C"/>
    <w:rsid w:val="001A245B"/>
    <w:rsid w:val="001A5398"/>
    <w:rsid w:val="001A68F3"/>
    <w:rsid w:val="001A7892"/>
    <w:rsid w:val="001B0375"/>
    <w:rsid w:val="001B400E"/>
    <w:rsid w:val="001B640D"/>
    <w:rsid w:val="001B66EB"/>
    <w:rsid w:val="001C1632"/>
    <w:rsid w:val="001C1D8B"/>
    <w:rsid w:val="001C4F3F"/>
    <w:rsid w:val="001C5048"/>
    <w:rsid w:val="001C539E"/>
    <w:rsid w:val="001E0D64"/>
    <w:rsid w:val="001E0FEC"/>
    <w:rsid w:val="001E2248"/>
    <w:rsid w:val="001E737A"/>
    <w:rsid w:val="001F117B"/>
    <w:rsid w:val="001F11DB"/>
    <w:rsid w:val="001F29F2"/>
    <w:rsid w:val="001F3DEC"/>
    <w:rsid w:val="001F557F"/>
    <w:rsid w:val="001F6115"/>
    <w:rsid w:val="002043A6"/>
    <w:rsid w:val="00204D36"/>
    <w:rsid w:val="002070C6"/>
    <w:rsid w:val="00210DEB"/>
    <w:rsid w:val="00210E9C"/>
    <w:rsid w:val="00216AF1"/>
    <w:rsid w:val="00216D4B"/>
    <w:rsid w:val="002210B4"/>
    <w:rsid w:val="0022318B"/>
    <w:rsid w:val="0022443C"/>
    <w:rsid w:val="0022688E"/>
    <w:rsid w:val="00227799"/>
    <w:rsid w:val="00227A14"/>
    <w:rsid w:val="002315E0"/>
    <w:rsid w:val="00232A8A"/>
    <w:rsid w:val="00233D57"/>
    <w:rsid w:val="002473B2"/>
    <w:rsid w:val="00251D2A"/>
    <w:rsid w:val="00254FBF"/>
    <w:rsid w:val="00255BB2"/>
    <w:rsid w:val="00257F78"/>
    <w:rsid w:val="0026037C"/>
    <w:rsid w:val="002610EE"/>
    <w:rsid w:val="00263071"/>
    <w:rsid w:val="00263D30"/>
    <w:rsid w:val="00265C1A"/>
    <w:rsid w:val="0026605F"/>
    <w:rsid w:val="00267EBF"/>
    <w:rsid w:val="00273372"/>
    <w:rsid w:val="00273956"/>
    <w:rsid w:val="00274FE8"/>
    <w:rsid w:val="00277B37"/>
    <w:rsid w:val="0028346F"/>
    <w:rsid w:val="00284BD4"/>
    <w:rsid w:val="00291511"/>
    <w:rsid w:val="00296E56"/>
    <w:rsid w:val="002A1388"/>
    <w:rsid w:val="002A35A0"/>
    <w:rsid w:val="002A4F47"/>
    <w:rsid w:val="002A7FE4"/>
    <w:rsid w:val="002B4069"/>
    <w:rsid w:val="002B4821"/>
    <w:rsid w:val="002B7A33"/>
    <w:rsid w:val="002C0CCB"/>
    <w:rsid w:val="002C2175"/>
    <w:rsid w:val="002C33DA"/>
    <w:rsid w:val="002C4FEA"/>
    <w:rsid w:val="002C5288"/>
    <w:rsid w:val="002C5DA7"/>
    <w:rsid w:val="002C61EC"/>
    <w:rsid w:val="002C6E12"/>
    <w:rsid w:val="002D51B2"/>
    <w:rsid w:val="002D6D01"/>
    <w:rsid w:val="002D7937"/>
    <w:rsid w:val="002E14EB"/>
    <w:rsid w:val="002E414A"/>
    <w:rsid w:val="002E4631"/>
    <w:rsid w:val="002E7021"/>
    <w:rsid w:val="002F60C8"/>
    <w:rsid w:val="00301568"/>
    <w:rsid w:val="003018C3"/>
    <w:rsid w:val="003036FD"/>
    <w:rsid w:val="0030542F"/>
    <w:rsid w:val="003066C0"/>
    <w:rsid w:val="00320390"/>
    <w:rsid w:val="0032143E"/>
    <w:rsid w:val="00325547"/>
    <w:rsid w:val="00326122"/>
    <w:rsid w:val="003271E1"/>
    <w:rsid w:val="00331C46"/>
    <w:rsid w:val="00333C46"/>
    <w:rsid w:val="003340FF"/>
    <w:rsid w:val="003378AD"/>
    <w:rsid w:val="003466D4"/>
    <w:rsid w:val="0036025A"/>
    <w:rsid w:val="00360B9A"/>
    <w:rsid w:val="00362FA6"/>
    <w:rsid w:val="00364AD2"/>
    <w:rsid w:val="003673C0"/>
    <w:rsid w:val="00367C0D"/>
    <w:rsid w:val="00374B36"/>
    <w:rsid w:val="00375538"/>
    <w:rsid w:val="00375E99"/>
    <w:rsid w:val="0037642B"/>
    <w:rsid w:val="00377F5E"/>
    <w:rsid w:val="003809DE"/>
    <w:rsid w:val="003835C9"/>
    <w:rsid w:val="00383A02"/>
    <w:rsid w:val="003875D0"/>
    <w:rsid w:val="003923BB"/>
    <w:rsid w:val="003A3F57"/>
    <w:rsid w:val="003B1FD8"/>
    <w:rsid w:val="003B3156"/>
    <w:rsid w:val="003C0D34"/>
    <w:rsid w:val="003C189F"/>
    <w:rsid w:val="003C50EC"/>
    <w:rsid w:val="003D3EE9"/>
    <w:rsid w:val="003D4C70"/>
    <w:rsid w:val="003E02A6"/>
    <w:rsid w:val="003E0923"/>
    <w:rsid w:val="003E3BB7"/>
    <w:rsid w:val="003E6B70"/>
    <w:rsid w:val="003E70EB"/>
    <w:rsid w:val="003F0EF7"/>
    <w:rsid w:val="003F27CD"/>
    <w:rsid w:val="0041291E"/>
    <w:rsid w:val="00414EBF"/>
    <w:rsid w:val="004165AB"/>
    <w:rsid w:val="00417193"/>
    <w:rsid w:val="004256C0"/>
    <w:rsid w:val="00430383"/>
    <w:rsid w:val="0043047C"/>
    <w:rsid w:val="00431713"/>
    <w:rsid w:val="00432061"/>
    <w:rsid w:val="004329B1"/>
    <w:rsid w:val="00433CD3"/>
    <w:rsid w:val="00442304"/>
    <w:rsid w:val="004423C3"/>
    <w:rsid w:val="00442CA3"/>
    <w:rsid w:val="00447283"/>
    <w:rsid w:val="004477A2"/>
    <w:rsid w:val="00447879"/>
    <w:rsid w:val="00450EE2"/>
    <w:rsid w:val="00451EDB"/>
    <w:rsid w:val="004557A5"/>
    <w:rsid w:val="004563BD"/>
    <w:rsid w:val="00465910"/>
    <w:rsid w:val="00473964"/>
    <w:rsid w:val="0047567C"/>
    <w:rsid w:val="00475741"/>
    <w:rsid w:val="00476C66"/>
    <w:rsid w:val="00481894"/>
    <w:rsid w:val="00485568"/>
    <w:rsid w:val="00485CB9"/>
    <w:rsid w:val="00490BCC"/>
    <w:rsid w:val="004A05BD"/>
    <w:rsid w:val="004A3AAA"/>
    <w:rsid w:val="004A4E1F"/>
    <w:rsid w:val="004A7E4A"/>
    <w:rsid w:val="004B34B7"/>
    <w:rsid w:val="004B5052"/>
    <w:rsid w:val="004B53BF"/>
    <w:rsid w:val="004C2940"/>
    <w:rsid w:val="004C2A29"/>
    <w:rsid w:val="004D0BDB"/>
    <w:rsid w:val="004D1485"/>
    <w:rsid w:val="004D1C3F"/>
    <w:rsid w:val="004D36E4"/>
    <w:rsid w:val="004D770D"/>
    <w:rsid w:val="004E080C"/>
    <w:rsid w:val="004E3A42"/>
    <w:rsid w:val="004E6C41"/>
    <w:rsid w:val="004F0A30"/>
    <w:rsid w:val="004F48C2"/>
    <w:rsid w:val="004F531A"/>
    <w:rsid w:val="00504BF4"/>
    <w:rsid w:val="00514624"/>
    <w:rsid w:val="005151CD"/>
    <w:rsid w:val="00522188"/>
    <w:rsid w:val="005247F1"/>
    <w:rsid w:val="005263FB"/>
    <w:rsid w:val="005320DD"/>
    <w:rsid w:val="00532332"/>
    <w:rsid w:val="0053784C"/>
    <w:rsid w:val="00541470"/>
    <w:rsid w:val="0054172C"/>
    <w:rsid w:val="00544554"/>
    <w:rsid w:val="00546CE1"/>
    <w:rsid w:val="005477A8"/>
    <w:rsid w:val="00547958"/>
    <w:rsid w:val="0055256E"/>
    <w:rsid w:val="00560478"/>
    <w:rsid w:val="00560A5C"/>
    <w:rsid w:val="00563A8A"/>
    <w:rsid w:val="00563F4F"/>
    <w:rsid w:val="00564259"/>
    <w:rsid w:val="00564640"/>
    <w:rsid w:val="00565A13"/>
    <w:rsid w:val="00572243"/>
    <w:rsid w:val="005726FF"/>
    <w:rsid w:val="005740F6"/>
    <w:rsid w:val="00575619"/>
    <w:rsid w:val="00577494"/>
    <w:rsid w:val="005825CC"/>
    <w:rsid w:val="00583E30"/>
    <w:rsid w:val="0058525A"/>
    <w:rsid w:val="00587D67"/>
    <w:rsid w:val="00594C03"/>
    <w:rsid w:val="005A0C98"/>
    <w:rsid w:val="005A6BC1"/>
    <w:rsid w:val="005A6BE8"/>
    <w:rsid w:val="005B018C"/>
    <w:rsid w:val="005B0B88"/>
    <w:rsid w:val="005B714D"/>
    <w:rsid w:val="005C1F15"/>
    <w:rsid w:val="005C27FC"/>
    <w:rsid w:val="005C4856"/>
    <w:rsid w:val="005C7FD8"/>
    <w:rsid w:val="005D25E0"/>
    <w:rsid w:val="005D28E9"/>
    <w:rsid w:val="005D3EB7"/>
    <w:rsid w:val="005D4EF8"/>
    <w:rsid w:val="005E0B3A"/>
    <w:rsid w:val="005E2689"/>
    <w:rsid w:val="005E420D"/>
    <w:rsid w:val="005F70B9"/>
    <w:rsid w:val="006015ED"/>
    <w:rsid w:val="00603168"/>
    <w:rsid w:val="006055E3"/>
    <w:rsid w:val="00605E97"/>
    <w:rsid w:val="00610A1D"/>
    <w:rsid w:val="006124A7"/>
    <w:rsid w:val="006127C2"/>
    <w:rsid w:val="00620FCF"/>
    <w:rsid w:val="006212D6"/>
    <w:rsid w:val="006219BC"/>
    <w:rsid w:val="00621E72"/>
    <w:rsid w:val="00623019"/>
    <w:rsid w:val="0062430E"/>
    <w:rsid w:val="006262B5"/>
    <w:rsid w:val="00631E52"/>
    <w:rsid w:val="00633486"/>
    <w:rsid w:val="00635212"/>
    <w:rsid w:val="00647EF2"/>
    <w:rsid w:val="006510C0"/>
    <w:rsid w:val="006528A6"/>
    <w:rsid w:val="00654DC5"/>
    <w:rsid w:val="006552F0"/>
    <w:rsid w:val="00657E1D"/>
    <w:rsid w:val="006608F8"/>
    <w:rsid w:val="00662BA5"/>
    <w:rsid w:val="00663AA1"/>
    <w:rsid w:val="00670BAD"/>
    <w:rsid w:val="00672F32"/>
    <w:rsid w:val="00675AE2"/>
    <w:rsid w:val="00676B06"/>
    <w:rsid w:val="006816E8"/>
    <w:rsid w:val="00682C3C"/>
    <w:rsid w:val="00685A74"/>
    <w:rsid w:val="00685F3A"/>
    <w:rsid w:val="00692662"/>
    <w:rsid w:val="00692AB9"/>
    <w:rsid w:val="00693F6D"/>
    <w:rsid w:val="006966A5"/>
    <w:rsid w:val="006A27A0"/>
    <w:rsid w:val="006B748A"/>
    <w:rsid w:val="006C13D1"/>
    <w:rsid w:val="006D1A4A"/>
    <w:rsid w:val="006D3B7B"/>
    <w:rsid w:val="006D425B"/>
    <w:rsid w:val="006D4EF1"/>
    <w:rsid w:val="006D6F4F"/>
    <w:rsid w:val="006D7E10"/>
    <w:rsid w:val="006E2D1C"/>
    <w:rsid w:val="006F2A74"/>
    <w:rsid w:val="00702461"/>
    <w:rsid w:val="0070356A"/>
    <w:rsid w:val="00706443"/>
    <w:rsid w:val="00713C5B"/>
    <w:rsid w:val="007156D8"/>
    <w:rsid w:val="00716B4D"/>
    <w:rsid w:val="007239B7"/>
    <w:rsid w:val="00723B55"/>
    <w:rsid w:val="0072505F"/>
    <w:rsid w:val="0072515B"/>
    <w:rsid w:val="00737AF5"/>
    <w:rsid w:val="00743BA9"/>
    <w:rsid w:val="0074547D"/>
    <w:rsid w:val="007457C5"/>
    <w:rsid w:val="00751591"/>
    <w:rsid w:val="007520A7"/>
    <w:rsid w:val="007541F8"/>
    <w:rsid w:val="00760A25"/>
    <w:rsid w:val="00760C53"/>
    <w:rsid w:val="00760EE1"/>
    <w:rsid w:val="00761C62"/>
    <w:rsid w:val="007634A6"/>
    <w:rsid w:val="00767E2B"/>
    <w:rsid w:val="00771010"/>
    <w:rsid w:val="00774863"/>
    <w:rsid w:val="00774C52"/>
    <w:rsid w:val="00775B72"/>
    <w:rsid w:val="007760CA"/>
    <w:rsid w:val="00792D65"/>
    <w:rsid w:val="00793376"/>
    <w:rsid w:val="007934B6"/>
    <w:rsid w:val="00793513"/>
    <w:rsid w:val="007A0E49"/>
    <w:rsid w:val="007A29A4"/>
    <w:rsid w:val="007A6E3F"/>
    <w:rsid w:val="007B5642"/>
    <w:rsid w:val="007B678C"/>
    <w:rsid w:val="007C0818"/>
    <w:rsid w:val="007C28BA"/>
    <w:rsid w:val="007C4A43"/>
    <w:rsid w:val="007D164C"/>
    <w:rsid w:val="007D28CC"/>
    <w:rsid w:val="007D3F75"/>
    <w:rsid w:val="007D45C3"/>
    <w:rsid w:val="007D4D75"/>
    <w:rsid w:val="007F2B99"/>
    <w:rsid w:val="007F36DD"/>
    <w:rsid w:val="007F6ED1"/>
    <w:rsid w:val="00801932"/>
    <w:rsid w:val="00801949"/>
    <w:rsid w:val="0081195F"/>
    <w:rsid w:val="00813BB6"/>
    <w:rsid w:val="00824F1E"/>
    <w:rsid w:val="0082624D"/>
    <w:rsid w:val="00826F2B"/>
    <w:rsid w:val="0082760D"/>
    <w:rsid w:val="008317F5"/>
    <w:rsid w:val="00833B3C"/>
    <w:rsid w:val="0083441E"/>
    <w:rsid w:val="00840FEA"/>
    <w:rsid w:val="00841DBA"/>
    <w:rsid w:val="00845149"/>
    <w:rsid w:val="0085114A"/>
    <w:rsid w:val="00851B90"/>
    <w:rsid w:val="00851D13"/>
    <w:rsid w:val="0085331F"/>
    <w:rsid w:val="0085591F"/>
    <w:rsid w:val="008564AF"/>
    <w:rsid w:val="008604F3"/>
    <w:rsid w:val="00860D63"/>
    <w:rsid w:val="00860E90"/>
    <w:rsid w:val="00862406"/>
    <w:rsid w:val="00863940"/>
    <w:rsid w:val="00864E5B"/>
    <w:rsid w:val="00865B0B"/>
    <w:rsid w:val="008670F6"/>
    <w:rsid w:val="00871E92"/>
    <w:rsid w:val="00872465"/>
    <w:rsid w:val="0087289C"/>
    <w:rsid w:val="00874424"/>
    <w:rsid w:val="00882ECC"/>
    <w:rsid w:val="00886939"/>
    <w:rsid w:val="008969AC"/>
    <w:rsid w:val="008A2981"/>
    <w:rsid w:val="008A2F0E"/>
    <w:rsid w:val="008A4F8B"/>
    <w:rsid w:val="008A6AD0"/>
    <w:rsid w:val="008A6F34"/>
    <w:rsid w:val="008B07BE"/>
    <w:rsid w:val="008B2627"/>
    <w:rsid w:val="008B4419"/>
    <w:rsid w:val="008C056B"/>
    <w:rsid w:val="008C6663"/>
    <w:rsid w:val="008D08AE"/>
    <w:rsid w:val="008D0AA0"/>
    <w:rsid w:val="008D33D0"/>
    <w:rsid w:val="008D6581"/>
    <w:rsid w:val="008D65B4"/>
    <w:rsid w:val="008E21B2"/>
    <w:rsid w:val="008F1D32"/>
    <w:rsid w:val="008F54BD"/>
    <w:rsid w:val="008F5DEE"/>
    <w:rsid w:val="00903060"/>
    <w:rsid w:val="0090753F"/>
    <w:rsid w:val="00910CD2"/>
    <w:rsid w:val="009140ED"/>
    <w:rsid w:val="009204E8"/>
    <w:rsid w:val="009265AE"/>
    <w:rsid w:val="009275D9"/>
    <w:rsid w:val="009326AB"/>
    <w:rsid w:val="00933694"/>
    <w:rsid w:val="0093485E"/>
    <w:rsid w:val="00936B3B"/>
    <w:rsid w:val="00942484"/>
    <w:rsid w:val="009438E5"/>
    <w:rsid w:val="00944D31"/>
    <w:rsid w:val="00950144"/>
    <w:rsid w:val="009507BC"/>
    <w:rsid w:val="0095479A"/>
    <w:rsid w:val="00954F1C"/>
    <w:rsid w:val="0095584A"/>
    <w:rsid w:val="0095686A"/>
    <w:rsid w:val="00956BFA"/>
    <w:rsid w:val="0096012D"/>
    <w:rsid w:val="0096025F"/>
    <w:rsid w:val="0096030A"/>
    <w:rsid w:val="00962A49"/>
    <w:rsid w:val="009658A4"/>
    <w:rsid w:val="0096664F"/>
    <w:rsid w:val="00966D1D"/>
    <w:rsid w:val="009678FC"/>
    <w:rsid w:val="00980623"/>
    <w:rsid w:val="0098186A"/>
    <w:rsid w:val="00982575"/>
    <w:rsid w:val="00982F91"/>
    <w:rsid w:val="00984540"/>
    <w:rsid w:val="00987747"/>
    <w:rsid w:val="00990101"/>
    <w:rsid w:val="009932FB"/>
    <w:rsid w:val="0099621D"/>
    <w:rsid w:val="009A0D50"/>
    <w:rsid w:val="009A1393"/>
    <w:rsid w:val="009A168D"/>
    <w:rsid w:val="009A5858"/>
    <w:rsid w:val="009A5913"/>
    <w:rsid w:val="009A5C36"/>
    <w:rsid w:val="009B0C50"/>
    <w:rsid w:val="009B3431"/>
    <w:rsid w:val="009B35DF"/>
    <w:rsid w:val="009C4901"/>
    <w:rsid w:val="009D11B1"/>
    <w:rsid w:val="009D21D6"/>
    <w:rsid w:val="009E1445"/>
    <w:rsid w:val="009E50DD"/>
    <w:rsid w:val="009E6790"/>
    <w:rsid w:val="009F404E"/>
    <w:rsid w:val="009F6600"/>
    <w:rsid w:val="009F7AB3"/>
    <w:rsid w:val="00A02D69"/>
    <w:rsid w:val="00A13469"/>
    <w:rsid w:val="00A155A1"/>
    <w:rsid w:val="00A42B90"/>
    <w:rsid w:val="00A43D38"/>
    <w:rsid w:val="00A47C2D"/>
    <w:rsid w:val="00A51014"/>
    <w:rsid w:val="00A540C3"/>
    <w:rsid w:val="00A56EAC"/>
    <w:rsid w:val="00A6119D"/>
    <w:rsid w:val="00A6158C"/>
    <w:rsid w:val="00A62953"/>
    <w:rsid w:val="00A64CBB"/>
    <w:rsid w:val="00A657EB"/>
    <w:rsid w:val="00A65E5C"/>
    <w:rsid w:val="00A65E89"/>
    <w:rsid w:val="00A66393"/>
    <w:rsid w:val="00A672A8"/>
    <w:rsid w:val="00A71431"/>
    <w:rsid w:val="00A72892"/>
    <w:rsid w:val="00A732E0"/>
    <w:rsid w:val="00A74B4F"/>
    <w:rsid w:val="00A775E5"/>
    <w:rsid w:val="00A804B7"/>
    <w:rsid w:val="00A939D8"/>
    <w:rsid w:val="00A94265"/>
    <w:rsid w:val="00A95592"/>
    <w:rsid w:val="00A96B75"/>
    <w:rsid w:val="00A97BF4"/>
    <w:rsid w:val="00A97C02"/>
    <w:rsid w:val="00AA0497"/>
    <w:rsid w:val="00AA4B5E"/>
    <w:rsid w:val="00AA61AA"/>
    <w:rsid w:val="00AA7C97"/>
    <w:rsid w:val="00AB7BE9"/>
    <w:rsid w:val="00AC38C0"/>
    <w:rsid w:val="00AD3EB6"/>
    <w:rsid w:val="00AD4617"/>
    <w:rsid w:val="00AE07D8"/>
    <w:rsid w:val="00AE65AD"/>
    <w:rsid w:val="00AF16AD"/>
    <w:rsid w:val="00B02846"/>
    <w:rsid w:val="00B030B9"/>
    <w:rsid w:val="00B05152"/>
    <w:rsid w:val="00B145E1"/>
    <w:rsid w:val="00B204C5"/>
    <w:rsid w:val="00B23264"/>
    <w:rsid w:val="00B2455C"/>
    <w:rsid w:val="00B246AD"/>
    <w:rsid w:val="00B2622A"/>
    <w:rsid w:val="00B332F2"/>
    <w:rsid w:val="00B33BA1"/>
    <w:rsid w:val="00B443F8"/>
    <w:rsid w:val="00B5254F"/>
    <w:rsid w:val="00B530C6"/>
    <w:rsid w:val="00B53EFD"/>
    <w:rsid w:val="00B552E5"/>
    <w:rsid w:val="00B55BD7"/>
    <w:rsid w:val="00B56E69"/>
    <w:rsid w:val="00B63263"/>
    <w:rsid w:val="00B63A9A"/>
    <w:rsid w:val="00B66B26"/>
    <w:rsid w:val="00B70CF6"/>
    <w:rsid w:val="00B74181"/>
    <w:rsid w:val="00B75336"/>
    <w:rsid w:val="00B757D8"/>
    <w:rsid w:val="00B77500"/>
    <w:rsid w:val="00B82004"/>
    <w:rsid w:val="00B82656"/>
    <w:rsid w:val="00B85F8B"/>
    <w:rsid w:val="00B876A8"/>
    <w:rsid w:val="00B90B8A"/>
    <w:rsid w:val="00B90F6C"/>
    <w:rsid w:val="00B9163D"/>
    <w:rsid w:val="00BA3089"/>
    <w:rsid w:val="00BA3FBF"/>
    <w:rsid w:val="00BA4454"/>
    <w:rsid w:val="00BA7592"/>
    <w:rsid w:val="00BB41C5"/>
    <w:rsid w:val="00BB47A5"/>
    <w:rsid w:val="00BB591F"/>
    <w:rsid w:val="00BC073D"/>
    <w:rsid w:val="00BC28D0"/>
    <w:rsid w:val="00BC2C66"/>
    <w:rsid w:val="00BC3512"/>
    <w:rsid w:val="00BC3C5D"/>
    <w:rsid w:val="00BC6317"/>
    <w:rsid w:val="00BD56B9"/>
    <w:rsid w:val="00BD770A"/>
    <w:rsid w:val="00BD793F"/>
    <w:rsid w:val="00BE3164"/>
    <w:rsid w:val="00BE3CA7"/>
    <w:rsid w:val="00BE52CF"/>
    <w:rsid w:val="00BE53C9"/>
    <w:rsid w:val="00BE7AF9"/>
    <w:rsid w:val="00BF340F"/>
    <w:rsid w:val="00BF5929"/>
    <w:rsid w:val="00C00949"/>
    <w:rsid w:val="00C009AA"/>
    <w:rsid w:val="00C07034"/>
    <w:rsid w:val="00C12A68"/>
    <w:rsid w:val="00C173C5"/>
    <w:rsid w:val="00C177D7"/>
    <w:rsid w:val="00C26948"/>
    <w:rsid w:val="00C305D7"/>
    <w:rsid w:val="00C31939"/>
    <w:rsid w:val="00C34423"/>
    <w:rsid w:val="00C4370A"/>
    <w:rsid w:val="00C519F9"/>
    <w:rsid w:val="00C60B61"/>
    <w:rsid w:val="00C8014A"/>
    <w:rsid w:val="00C81887"/>
    <w:rsid w:val="00C85058"/>
    <w:rsid w:val="00C85AD9"/>
    <w:rsid w:val="00C86B32"/>
    <w:rsid w:val="00C9037F"/>
    <w:rsid w:val="00C92EAD"/>
    <w:rsid w:val="00C936C3"/>
    <w:rsid w:val="00CC3473"/>
    <w:rsid w:val="00CC5B74"/>
    <w:rsid w:val="00CC68A2"/>
    <w:rsid w:val="00CD1933"/>
    <w:rsid w:val="00CD1B1E"/>
    <w:rsid w:val="00CD250A"/>
    <w:rsid w:val="00CD383F"/>
    <w:rsid w:val="00CE0397"/>
    <w:rsid w:val="00CE360A"/>
    <w:rsid w:val="00CE66E1"/>
    <w:rsid w:val="00CF45C5"/>
    <w:rsid w:val="00D0181F"/>
    <w:rsid w:val="00D024E4"/>
    <w:rsid w:val="00D04574"/>
    <w:rsid w:val="00D052F8"/>
    <w:rsid w:val="00D10558"/>
    <w:rsid w:val="00D10AE0"/>
    <w:rsid w:val="00D15512"/>
    <w:rsid w:val="00D22FA8"/>
    <w:rsid w:val="00D2302B"/>
    <w:rsid w:val="00D248E8"/>
    <w:rsid w:val="00D25057"/>
    <w:rsid w:val="00D27C0C"/>
    <w:rsid w:val="00D32AB3"/>
    <w:rsid w:val="00D364EA"/>
    <w:rsid w:val="00D37E17"/>
    <w:rsid w:val="00D614C7"/>
    <w:rsid w:val="00D633DE"/>
    <w:rsid w:val="00D63F7D"/>
    <w:rsid w:val="00D659BF"/>
    <w:rsid w:val="00D67629"/>
    <w:rsid w:val="00D67F69"/>
    <w:rsid w:val="00D7145C"/>
    <w:rsid w:val="00D714BF"/>
    <w:rsid w:val="00D7561B"/>
    <w:rsid w:val="00D83931"/>
    <w:rsid w:val="00DA1865"/>
    <w:rsid w:val="00DA2B2A"/>
    <w:rsid w:val="00DA3DC3"/>
    <w:rsid w:val="00DA44BC"/>
    <w:rsid w:val="00DA4DCB"/>
    <w:rsid w:val="00DA69B1"/>
    <w:rsid w:val="00DA7A71"/>
    <w:rsid w:val="00DB27DD"/>
    <w:rsid w:val="00DC4CD6"/>
    <w:rsid w:val="00DC6664"/>
    <w:rsid w:val="00DD4288"/>
    <w:rsid w:val="00DD6288"/>
    <w:rsid w:val="00DE0215"/>
    <w:rsid w:val="00DE5021"/>
    <w:rsid w:val="00DE5AC5"/>
    <w:rsid w:val="00DF7AFC"/>
    <w:rsid w:val="00E007C7"/>
    <w:rsid w:val="00E02424"/>
    <w:rsid w:val="00E1025B"/>
    <w:rsid w:val="00E133A5"/>
    <w:rsid w:val="00E13C18"/>
    <w:rsid w:val="00E23C15"/>
    <w:rsid w:val="00E24664"/>
    <w:rsid w:val="00E26B53"/>
    <w:rsid w:val="00E33378"/>
    <w:rsid w:val="00E33502"/>
    <w:rsid w:val="00E47029"/>
    <w:rsid w:val="00E537A0"/>
    <w:rsid w:val="00E554AC"/>
    <w:rsid w:val="00E56200"/>
    <w:rsid w:val="00E64E0C"/>
    <w:rsid w:val="00E65A59"/>
    <w:rsid w:val="00E66ED9"/>
    <w:rsid w:val="00E7059A"/>
    <w:rsid w:val="00E728F4"/>
    <w:rsid w:val="00E73846"/>
    <w:rsid w:val="00E74EC9"/>
    <w:rsid w:val="00E83421"/>
    <w:rsid w:val="00E95FDB"/>
    <w:rsid w:val="00EA0DED"/>
    <w:rsid w:val="00EA5758"/>
    <w:rsid w:val="00EB18E1"/>
    <w:rsid w:val="00EB3278"/>
    <w:rsid w:val="00EB4512"/>
    <w:rsid w:val="00EC0C7C"/>
    <w:rsid w:val="00EC179C"/>
    <w:rsid w:val="00EC5294"/>
    <w:rsid w:val="00EC7744"/>
    <w:rsid w:val="00ED29D0"/>
    <w:rsid w:val="00ED4E03"/>
    <w:rsid w:val="00ED61B4"/>
    <w:rsid w:val="00ED7173"/>
    <w:rsid w:val="00EE0157"/>
    <w:rsid w:val="00EE0B71"/>
    <w:rsid w:val="00EE1BE5"/>
    <w:rsid w:val="00EE1CC2"/>
    <w:rsid w:val="00EE302D"/>
    <w:rsid w:val="00EF223E"/>
    <w:rsid w:val="00EF2F0F"/>
    <w:rsid w:val="00EF4860"/>
    <w:rsid w:val="00EF6E64"/>
    <w:rsid w:val="00F004A1"/>
    <w:rsid w:val="00F00BFA"/>
    <w:rsid w:val="00F02F91"/>
    <w:rsid w:val="00F03BB5"/>
    <w:rsid w:val="00F10535"/>
    <w:rsid w:val="00F11576"/>
    <w:rsid w:val="00F13953"/>
    <w:rsid w:val="00F2043C"/>
    <w:rsid w:val="00F30EC9"/>
    <w:rsid w:val="00F30FD4"/>
    <w:rsid w:val="00F35FE2"/>
    <w:rsid w:val="00F36095"/>
    <w:rsid w:val="00F41881"/>
    <w:rsid w:val="00F436F3"/>
    <w:rsid w:val="00F52CF9"/>
    <w:rsid w:val="00F54D5D"/>
    <w:rsid w:val="00F57D6B"/>
    <w:rsid w:val="00F62642"/>
    <w:rsid w:val="00F6408A"/>
    <w:rsid w:val="00F769DD"/>
    <w:rsid w:val="00F77FA9"/>
    <w:rsid w:val="00F8175A"/>
    <w:rsid w:val="00F83DF0"/>
    <w:rsid w:val="00F85AB9"/>
    <w:rsid w:val="00F92111"/>
    <w:rsid w:val="00F92B8F"/>
    <w:rsid w:val="00F933EA"/>
    <w:rsid w:val="00F9487F"/>
    <w:rsid w:val="00F965A1"/>
    <w:rsid w:val="00F96E84"/>
    <w:rsid w:val="00F96FC0"/>
    <w:rsid w:val="00F9749D"/>
    <w:rsid w:val="00FA6940"/>
    <w:rsid w:val="00FA6A2E"/>
    <w:rsid w:val="00FA6AAA"/>
    <w:rsid w:val="00FB283F"/>
    <w:rsid w:val="00FB39F9"/>
    <w:rsid w:val="00FB40A8"/>
    <w:rsid w:val="00FB5336"/>
    <w:rsid w:val="00FB5D91"/>
    <w:rsid w:val="00FC4E42"/>
    <w:rsid w:val="00FC74BB"/>
    <w:rsid w:val="00FC77D4"/>
    <w:rsid w:val="00FD09D3"/>
    <w:rsid w:val="00FD19A5"/>
    <w:rsid w:val="00FD303F"/>
    <w:rsid w:val="00FD33E7"/>
    <w:rsid w:val="00FD3BDD"/>
    <w:rsid w:val="00FD5E76"/>
    <w:rsid w:val="00FE4763"/>
    <w:rsid w:val="00FF34BA"/>
    <w:rsid w:val="00FF3D55"/>
    <w:rsid w:val="00FF7336"/>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locked="1" w:uiPriority="0"/>
    <w:lsdException w:name="annotation text" w:locked="1" w:uiPriority="0"/>
    <w:lsdException w:name="header" w:locked="1" w:uiPriority="0"/>
    <w:lsdException w:name="footer" w:locked="1" w:uiPriority="0"/>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locked="1" w:uiPriority="0"/>
    <w:lsdException w:name="annotation reference" w:locked="1" w:uiPriority="0"/>
    <w:lsdException w:name="line number" w:semiHidden="1" w:unhideWhenUsed="1"/>
    <w:lsdException w:name="page number" w:locked="1" w:uiPriority="0"/>
    <w:lsdException w:name="endnote reference" w:locked="1" w:uiPriority="0"/>
    <w:lsdException w:name="endnote text" w:locked="1" w:uiPriority="0"/>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iPriority="0"/>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locked="1" w:uiPriority="0"/>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iPriority="0"/>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locked="1" w:uiPriority="0"/>
    <w:lsdException w:name="Strong" w:locked="1" w:uiPriority="22" w:qFormat="1"/>
    <w:lsdException w:name="Emphasis" w:locked="1" w:uiPriority="0" w:qFormat="1"/>
    <w:lsdException w:name="Document Map" w:semiHidden="1" w:unhideWhenUsed="1"/>
    <w:lsdException w:name="Plain Text" w:locked="1" w:uiPriority="0"/>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locked="1" w:uiPriority="0"/>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uiPriority="0"/>
    <w:lsdException w:name="No List" w:locked="1" w:uiPriority="0"/>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uiPriority="0"/>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C1F15"/>
    <w:rPr>
      <w:sz w:val="24"/>
      <w:szCs w:val="24"/>
    </w:rPr>
  </w:style>
  <w:style w:type="paragraph" w:styleId="10">
    <w:name w:val="heading 1"/>
    <w:basedOn w:val="a"/>
    <w:next w:val="a"/>
    <w:link w:val="1Char"/>
    <w:uiPriority w:val="99"/>
    <w:qFormat/>
    <w:rsid w:val="00CD1933"/>
    <w:pPr>
      <w:keepNext/>
      <w:tabs>
        <w:tab w:val="left" w:pos="851"/>
      </w:tabs>
      <w:spacing w:line="360" w:lineRule="auto"/>
      <w:outlineLvl w:val="0"/>
    </w:pPr>
    <w:rPr>
      <w:rFonts w:ascii="Arial" w:hAnsi="Arial" w:cs="Arial"/>
      <w:b/>
      <w:bCs/>
      <w:sz w:val="22"/>
      <w:szCs w:val="22"/>
    </w:rPr>
  </w:style>
  <w:style w:type="paragraph" w:styleId="20">
    <w:name w:val="heading 2"/>
    <w:basedOn w:val="a"/>
    <w:next w:val="a"/>
    <w:link w:val="2Char"/>
    <w:uiPriority w:val="99"/>
    <w:qFormat/>
    <w:rsid w:val="004329B1"/>
    <w:pPr>
      <w:keepNext/>
      <w:keepLines/>
      <w:spacing w:before="200" w:line="276" w:lineRule="auto"/>
      <w:outlineLvl w:val="1"/>
    </w:pPr>
    <w:rPr>
      <w:rFonts w:ascii="Cambria" w:hAnsi="Cambria"/>
      <w:b/>
      <w:color w:val="4F81BD"/>
      <w:sz w:val="26"/>
      <w:szCs w:val="20"/>
    </w:rPr>
  </w:style>
  <w:style w:type="paragraph" w:styleId="3">
    <w:name w:val="heading 3"/>
    <w:basedOn w:val="a"/>
    <w:next w:val="a"/>
    <w:link w:val="3Char"/>
    <w:uiPriority w:val="99"/>
    <w:qFormat/>
    <w:rsid w:val="00032725"/>
    <w:pPr>
      <w:keepNext/>
      <w:spacing w:before="240" w:after="60"/>
      <w:outlineLvl w:val="2"/>
    </w:pPr>
    <w:rPr>
      <w:rFonts w:ascii="Arial" w:hAnsi="Arial" w:cs="Arial"/>
      <w:b/>
      <w:bCs/>
      <w:sz w:val="26"/>
      <w:szCs w:val="26"/>
    </w:rPr>
  </w:style>
  <w:style w:type="paragraph" w:styleId="4">
    <w:name w:val="heading 4"/>
    <w:basedOn w:val="a"/>
    <w:next w:val="a"/>
    <w:link w:val="4Char"/>
    <w:uiPriority w:val="99"/>
    <w:qFormat/>
    <w:rsid w:val="004329B1"/>
    <w:pPr>
      <w:keepNext/>
      <w:spacing w:before="240" w:after="60" w:line="276" w:lineRule="auto"/>
      <w:outlineLvl w:val="3"/>
    </w:pPr>
    <w:rPr>
      <w:b/>
      <w:bCs/>
      <w:sz w:val="28"/>
      <w:szCs w:val="28"/>
      <w:lang w:eastAsia="en-US"/>
    </w:rPr>
  </w:style>
  <w:style w:type="paragraph" w:styleId="9">
    <w:name w:val="heading 9"/>
    <w:basedOn w:val="a"/>
    <w:next w:val="a"/>
    <w:link w:val="9Char"/>
    <w:uiPriority w:val="99"/>
    <w:qFormat/>
    <w:rsid w:val="004329B1"/>
    <w:pPr>
      <w:spacing w:before="240" w:after="60" w:line="276" w:lineRule="auto"/>
      <w:outlineLvl w:val="8"/>
    </w:pPr>
    <w:rPr>
      <w:rFonts w:ascii="Arial" w:hAnsi="Arial"/>
      <w:sz w:val="20"/>
      <w:szCs w:val="20"/>
    </w:r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Heading1Char">
    <w:name w:val="Heading 1 Char"/>
    <w:basedOn w:val="a0"/>
    <w:link w:val="10"/>
    <w:uiPriority w:val="99"/>
    <w:locked/>
    <w:rsid w:val="004329B1"/>
    <w:rPr>
      <w:rFonts w:ascii="Cambria" w:hAnsi="Cambria" w:cs="Times New Roman"/>
      <w:b/>
      <w:color w:val="365F91"/>
      <w:sz w:val="28"/>
    </w:rPr>
  </w:style>
  <w:style w:type="character" w:customStyle="1" w:styleId="Heading2Char">
    <w:name w:val="Heading 2 Char"/>
    <w:basedOn w:val="a0"/>
    <w:link w:val="20"/>
    <w:uiPriority w:val="99"/>
    <w:locked/>
    <w:rsid w:val="004329B1"/>
    <w:rPr>
      <w:rFonts w:ascii="Cambria" w:hAnsi="Cambria" w:cs="Times New Roman"/>
      <w:b/>
      <w:color w:val="4F81BD"/>
      <w:sz w:val="26"/>
    </w:rPr>
  </w:style>
  <w:style w:type="character" w:customStyle="1" w:styleId="Heading3Char">
    <w:name w:val="Heading 3 Char"/>
    <w:basedOn w:val="a0"/>
    <w:link w:val="3"/>
    <w:uiPriority w:val="99"/>
    <w:locked/>
    <w:rsid w:val="004329B1"/>
    <w:rPr>
      <w:rFonts w:ascii="Cambria" w:hAnsi="Cambria" w:cs="Times New Roman"/>
      <w:b/>
      <w:color w:val="4F81BD"/>
    </w:rPr>
  </w:style>
  <w:style w:type="character" w:customStyle="1" w:styleId="4Char">
    <w:name w:val="Επικεφαλίδα 4 Char"/>
    <w:basedOn w:val="a0"/>
    <w:link w:val="4"/>
    <w:uiPriority w:val="99"/>
    <w:locked/>
    <w:rsid w:val="004329B1"/>
    <w:rPr>
      <w:rFonts w:cs="Times New Roman"/>
      <w:b/>
      <w:bCs/>
      <w:sz w:val="28"/>
      <w:szCs w:val="28"/>
      <w:lang w:eastAsia="en-US"/>
    </w:rPr>
  </w:style>
  <w:style w:type="character" w:customStyle="1" w:styleId="9Char">
    <w:name w:val="Επικεφαλίδα 9 Char"/>
    <w:basedOn w:val="a0"/>
    <w:link w:val="9"/>
    <w:uiPriority w:val="99"/>
    <w:locked/>
    <w:rsid w:val="004329B1"/>
    <w:rPr>
      <w:rFonts w:ascii="Arial" w:hAnsi="Arial" w:cs="Times New Roman"/>
    </w:rPr>
  </w:style>
  <w:style w:type="table" w:styleId="a3">
    <w:name w:val="Table Grid"/>
    <w:basedOn w:val="a1"/>
    <w:uiPriority w:val="99"/>
    <w:rsid w:val="005151C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uiPriority w:val="99"/>
    <w:rsid w:val="005151CD"/>
    <w:rPr>
      <w:rFonts w:cs="Times New Roman"/>
    </w:rPr>
  </w:style>
  <w:style w:type="paragraph" w:styleId="a4">
    <w:name w:val="Plain Text"/>
    <w:basedOn w:val="a"/>
    <w:link w:val="Char"/>
    <w:uiPriority w:val="99"/>
    <w:rsid w:val="005151CD"/>
    <w:rPr>
      <w:rFonts w:ascii="Courier New" w:hAnsi="Courier New" w:cs="Courier New"/>
      <w:sz w:val="20"/>
      <w:szCs w:val="20"/>
    </w:rPr>
  </w:style>
  <w:style w:type="character" w:customStyle="1" w:styleId="Char">
    <w:name w:val="Απλό κείμενο Char"/>
    <w:basedOn w:val="a0"/>
    <w:link w:val="a4"/>
    <w:uiPriority w:val="99"/>
    <w:locked/>
    <w:rsid w:val="004329B1"/>
    <w:rPr>
      <w:rFonts w:ascii="Courier New" w:hAnsi="Courier New" w:cs="Courier New"/>
    </w:rPr>
  </w:style>
  <w:style w:type="paragraph" w:customStyle="1" w:styleId="Char0">
    <w:name w:val="Char"/>
    <w:basedOn w:val="a"/>
    <w:uiPriority w:val="99"/>
    <w:rsid w:val="001B400E"/>
    <w:pPr>
      <w:spacing w:after="160" w:line="240" w:lineRule="exact"/>
    </w:pPr>
    <w:rPr>
      <w:rFonts w:ascii="Tahoma" w:hAnsi="Tahoma"/>
      <w:sz w:val="20"/>
      <w:szCs w:val="20"/>
      <w:lang w:val="en-US" w:eastAsia="en-US"/>
    </w:rPr>
  </w:style>
  <w:style w:type="character" w:styleId="a5">
    <w:name w:val="Strong"/>
    <w:basedOn w:val="a0"/>
    <w:uiPriority w:val="22"/>
    <w:qFormat/>
    <w:rsid w:val="00277B37"/>
    <w:rPr>
      <w:rFonts w:cs="Times New Roman"/>
      <w:b/>
      <w:bCs/>
    </w:rPr>
  </w:style>
  <w:style w:type="paragraph" w:styleId="a6">
    <w:name w:val="footer"/>
    <w:basedOn w:val="a"/>
    <w:link w:val="Char1"/>
    <w:uiPriority w:val="99"/>
    <w:rsid w:val="00277B37"/>
    <w:pPr>
      <w:tabs>
        <w:tab w:val="center" w:pos="4153"/>
        <w:tab w:val="right" w:pos="8306"/>
      </w:tabs>
    </w:pPr>
  </w:style>
  <w:style w:type="character" w:customStyle="1" w:styleId="Char1">
    <w:name w:val="Υποσέλιδο Char1"/>
    <w:basedOn w:val="a0"/>
    <w:link w:val="a6"/>
    <w:uiPriority w:val="99"/>
    <w:locked/>
    <w:rsid w:val="004329B1"/>
    <w:rPr>
      <w:rFonts w:cs="Times New Roman"/>
      <w:sz w:val="24"/>
      <w:szCs w:val="24"/>
    </w:rPr>
  </w:style>
  <w:style w:type="character" w:styleId="a7">
    <w:name w:val="page number"/>
    <w:basedOn w:val="a0"/>
    <w:uiPriority w:val="99"/>
    <w:rsid w:val="00277B37"/>
    <w:rPr>
      <w:rFonts w:cs="Times New Roman"/>
    </w:rPr>
  </w:style>
  <w:style w:type="paragraph" w:styleId="Web">
    <w:name w:val="Normal (Web)"/>
    <w:basedOn w:val="a"/>
    <w:uiPriority w:val="99"/>
    <w:rsid w:val="009438E5"/>
    <w:pPr>
      <w:spacing w:before="100" w:beforeAutospacing="1" w:after="100" w:afterAutospacing="1"/>
    </w:pPr>
  </w:style>
  <w:style w:type="paragraph" w:customStyle="1" w:styleId="11">
    <w:name w:val="Παράγραφος λίστας1"/>
    <w:basedOn w:val="a"/>
    <w:uiPriority w:val="99"/>
    <w:rsid w:val="009438E5"/>
    <w:pPr>
      <w:spacing w:after="160" w:line="259" w:lineRule="auto"/>
      <w:ind w:left="720"/>
      <w:contextualSpacing/>
    </w:pPr>
    <w:rPr>
      <w:rFonts w:ascii="Calibri" w:hAnsi="Calibri"/>
      <w:sz w:val="22"/>
      <w:szCs w:val="22"/>
      <w:lang w:eastAsia="en-US"/>
    </w:rPr>
  </w:style>
  <w:style w:type="character" w:customStyle="1" w:styleId="21">
    <w:name w:val="Σώμα κειμένου (2)_"/>
    <w:basedOn w:val="a0"/>
    <w:link w:val="22"/>
    <w:uiPriority w:val="99"/>
    <w:locked/>
    <w:rsid w:val="0026605F"/>
    <w:rPr>
      <w:rFonts w:ascii="Calibri" w:hAnsi="Calibri" w:cs="Times New Roman"/>
      <w:sz w:val="28"/>
      <w:szCs w:val="28"/>
      <w:lang w:bidi="ar-SA"/>
    </w:rPr>
  </w:style>
  <w:style w:type="paragraph" w:customStyle="1" w:styleId="22">
    <w:name w:val="Σώμα κειμένου (2)"/>
    <w:basedOn w:val="a"/>
    <w:link w:val="21"/>
    <w:uiPriority w:val="99"/>
    <w:rsid w:val="0026605F"/>
    <w:pPr>
      <w:widowControl w:val="0"/>
      <w:shd w:val="clear" w:color="auto" w:fill="FFFFFF"/>
      <w:spacing w:line="240" w:lineRule="atLeast"/>
    </w:pPr>
    <w:rPr>
      <w:rFonts w:ascii="Calibri" w:hAnsi="Calibri"/>
      <w:sz w:val="28"/>
      <w:szCs w:val="28"/>
    </w:rPr>
  </w:style>
  <w:style w:type="paragraph" w:customStyle="1" w:styleId="Indent">
    <w:name w:val="Indent"/>
    <w:basedOn w:val="a"/>
    <w:autoRedefine/>
    <w:uiPriority w:val="99"/>
    <w:rsid w:val="00A155A1"/>
    <w:pPr>
      <w:numPr>
        <w:numId w:val="5"/>
      </w:numPr>
      <w:tabs>
        <w:tab w:val="clear" w:pos="360"/>
      </w:tabs>
      <w:spacing w:before="120" w:after="120"/>
      <w:ind w:left="0" w:firstLine="0"/>
    </w:pPr>
    <w:rPr>
      <w:color w:val="000000"/>
      <w:sz w:val="16"/>
      <w:szCs w:val="20"/>
      <w:lang w:eastAsia="en-US"/>
    </w:rPr>
  </w:style>
  <w:style w:type="paragraph" w:styleId="30">
    <w:name w:val="Body Text 3"/>
    <w:basedOn w:val="a"/>
    <w:link w:val="3Char0"/>
    <w:uiPriority w:val="99"/>
    <w:rsid w:val="0058525A"/>
    <w:pPr>
      <w:jc w:val="both"/>
    </w:pPr>
    <w:rPr>
      <w:sz w:val="22"/>
    </w:rPr>
  </w:style>
  <w:style w:type="character" w:customStyle="1" w:styleId="3Char0">
    <w:name w:val="Σώμα κείμενου 3 Char"/>
    <w:basedOn w:val="a0"/>
    <w:link w:val="30"/>
    <w:uiPriority w:val="99"/>
    <w:locked/>
    <w:rsid w:val="004329B1"/>
    <w:rPr>
      <w:rFonts w:cs="Times New Roman"/>
      <w:sz w:val="24"/>
      <w:szCs w:val="24"/>
    </w:rPr>
  </w:style>
  <w:style w:type="paragraph" w:styleId="a8">
    <w:name w:val="Body Text Indent"/>
    <w:basedOn w:val="a"/>
    <w:link w:val="Char2"/>
    <w:uiPriority w:val="99"/>
    <w:rsid w:val="00693F6D"/>
    <w:pPr>
      <w:spacing w:after="120"/>
      <w:ind w:left="283"/>
    </w:pPr>
  </w:style>
  <w:style w:type="character" w:customStyle="1" w:styleId="Char2">
    <w:name w:val="Σώμα κείμενου με εσοχή Char"/>
    <w:basedOn w:val="a0"/>
    <w:link w:val="a8"/>
    <w:uiPriority w:val="99"/>
    <w:locked/>
    <w:rsid w:val="000A03BB"/>
    <w:rPr>
      <w:rFonts w:cs="Times New Roman"/>
      <w:sz w:val="24"/>
      <w:szCs w:val="24"/>
    </w:rPr>
  </w:style>
  <w:style w:type="paragraph" w:customStyle="1" w:styleId="Char10">
    <w:name w:val="Char1"/>
    <w:basedOn w:val="a"/>
    <w:uiPriority w:val="99"/>
    <w:rsid w:val="005A6BC1"/>
    <w:pPr>
      <w:spacing w:after="160" w:line="240" w:lineRule="exact"/>
    </w:pPr>
    <w:rPr>
      <w:rFonts w:ascii="Tahoma" w:hAnsi="Tahoma"/>
      <w:sz w:val="20"/>
      <w:szCs w:val="20"/>
      <w:lang w:val="en-US" w:eastAsia="en-US"/>
    </w:rPr>
  </w:style>
  <w:style w:type="paragraph" w:customStyle="1" w:styleId="12">
    <w:name w:val="Χωρίς διάστιχο1"/>
    <w:uiPriority w:val="99"/>
    <w:rsid w:val="004B5052"/>
    <w:pPr>
      <w:ind w:left="284"/>
    </w:pPr>
    <w:rPr>
      <w:rFonts w:ascii="Verdana" w:hAnsi="Verdana"/>
      <w:lang w:eastAsia="en-US"/>
    </w:rPr>
  </w:style>
  <w:style w:type="character" w:customStyle="1" w:styleId="apple-style-span">
    <w:name w:val="apple-style-span"/>
    <w:basedOn w:val="a0"/>
    <w:uiPriority w:val="99"/>
    <w:rsid w:val="000C661D"/>
    <w:rPr>
      <w:rFonts w:cs="Times New Roman"/>
    </w:rPr>
  </w:style>
  <w:style w:type="paragraph" w:styleId="a9">
    <w:name w:val="List Paragraph"/>
    <w:basedOn w:val="a"/>
    <w:uiPriority w:val="99"/>
    <w:qFormat/>
    <w:rsid w:val="00145669"/>
    <w:pPr>
      <w:ind w:left="720"/>
      <w:contextualSpacing/>
    </w:pPr>
  </w:style>
  <w:style w:type="paragraph" w:customStyle="1" w:styleId="CharCharCharChar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Char Char Char Char"/>
    <w:basedOn w:val="a"/>
    <w:uiPriority w:val="99"/>
    <w:rsid w:val="00FA6AAA"/>
    <w:pPr>
      <w:spacing w:after="160" w:line="240" w:lineRule="exact"/>
    </w:pPr>
    <w:rPr>
      <w:rFonts w:ascii="Arial" w:hAnsi="Arial" w:cs="Arial"/>
      <w:sz w:val="20"/>
      <w:szCs w:val="20"/>
      <w:lang w:val="en-US" w:eastAsia="en-US"/>
    </w:rPr>
  </w:style>
  <w:style w:type="paragraph" w:styleId="aa">
    <w:name w:val="Balloon Text"/>
    <w:basedOn w:val="a"/>
    <w:link w:val="Char3"/>
    <w:uiPriority w:val="99"/>
    <w:rsid w:val="008C6663"/>
    <w:rPr>
      <w:rFonts w:ascii="Tahoma" w:hAnsi="Tahoma" w:cs="Tahoma"/>
      <w:sz w:val="16"/>
      <w:szCs w:val="16"/>
    </w:rPr>
  </w:style>
  <w:style w:type="character" w:customStyle="1" w:styleId="BalloonTextChar">
    <w:name w:val="Balloon Text Char"/>
    <w:basedOn w:val="a0"/>
    <w:link w:val="aa"/>
    <w:uiPriority w:val="99"/>
    <w:semiHidden/>
    <w:locked/>
    <w:rsid w:val="004329B1"/>
    <w:rPr>
      <w:rFonts w:ascii="Tahoma" w:hAnsi="Tahoma" w:cs="Times New Roman"/>
      <w:sz w:val="16"/>
    </w:rPr>
  </w:style>
  <w:style w:type="character" w:customStyle="1" w:styleId="Char3">
    <w:name w:val="Κείμενο πλαισίου Char"/>
    <w:basedOn w:val="a0"/>
    <w:link w:val="aa"/>
    <w:uiPriority w:val="99"/>
    <w:locked/>
    <w:rsid w:val="008C6663"/>
    <w:rPr>
      <w:rFonts w:ascii="Tahoma" w:hAnsi="Tahoma" w:cs="Tahoma"/>
      <w:sz w:val="16"/>
      <w:szCs w:val="16"/>
    </w:rPr>
  </w:style>
  <w:style w:type="character" w:styleId="-">
    <w:name w:val="Hyperlink"/>
    <w:basedOn w:val="a0"/>
    <w:uiPriority w:val="99"/>
    <w:rsid w:val="00C85AD9"/>
    <w:rPr>
      <w:rFonts w:cs="Times New Roman"/>
      <w:color w:val="0000FF"/>
      <w:u w:val="single"/>
    </w:rPr>
  </w:style>
  <w:style w:type="paragraph" w:customStyle="1" w:styleId="Default">
    <w:name w:val="Default"/>
    <w:uiPriority w:val="99"/>
    <w:rsid w:val="00572243"/>
    <w:pPr>
      <w:autoSpaceDE w:val="0"/>
      <w:autoSpaceDN w:val="0"/>
      <w:adjustRightInd w:val="0"/>
    </w:pPr>
    <w:rPr>
      <w:color w:val="000000"/>
      <w:sz w:val="24"/>
      <w:szCs w:val="24"/>
    </w:rPr>
  </w:style>
  <w:style w:type="paragraph" w:styleId="ab">
    <w:name w:val="Body Text"/>
    <w:basedOn w:val="a"/>
    <w:link w:val="Char4"/>
    <w:uiPriority w:val="99"/>
    <w:rsid w:val="00D633DE"/>
    <w:pPr>
      <w:spacing w:after="120"/>
    </w:pPr>
  </w:style>
  <w:style w:type="character" w:customStyle="1" w:styleId="BodyTextChar">
    <w:name w:val="Body Text Char"/>
    <w:basedOn w:val="a0"/>
    <w:link w:val="ab"/>
    <w:uiPriority w:val="99"/>
    <w:locked/>
    <w:rsid w:val="004329B1"/>
    <w:rPr>
      <w:rFonts w:ascii="Calibri" w:hAnsi="Calibri" w:cs="Times New Roman"/>
      <w:lang w:val="en-US"/>
    </w:rPr>
  </w:style>
  <w:style w:type="character" w:customStyle="1" w:styleId="Char4">
    <w:name w:val="Σώμα κειμένου Char"/>
    <w:basedOn w:val="a0"/>
    <w:link w:val="ab"/>
    <w:uiPriority w:val="99"/>
    <w:locked/>
    <w:rsid w:val="00D633DE"/>
    <w:rPr>
      <w:rFonts w:cs="Times New Roman"/>
      <w:sz w:val="24"/>
      <w:szCs w:val="24"/>
    </w:rPr>
  </w:style>
  <w:style w:type="character" w:customStyle="1" w:styleId="3Char">
    <w:name w:val="Επικεφαλίδα 3 Char"/>
    <w:basedOn w:val="a0"/>
    <w:link w:val="3"/>
    <w:uiPriority w:val="99"/>
    <w:locked/>
    <w:rsid w:val="00032725"/>
    <w:rPr>
      <w:rFonts w:ascii="Arial" w:hAnsi="Arial" w:cs="Arial"/>
      <w:b/>
      <w:bCs/>
      <w:sz w:val="26"/>
      <w:szCs w:val="26"/>
    </w:rPr>
  </w:style>
  <w:style w:type="character" w:customStyle="1" w:styleId="1Char">
    <w:name w:val="Επικεφαλίδα 1 Char"/>
    <w:basedOn w:val="a0"/>
    <w:link w:val="10"/>
    <w:uiPriority w:val="99"/>
    <w:locked/>
    <w:rsid w:val="00032725"/>
    <w:rPr>
      <w:rFonts w:ascii="Arial" w:hAnsi="Arial" w:cs="Arial"/>
      <w:b/>
      <w:bCs/>
      <w:sz w:val="22"/>
      <w:szCs w:val="22"/>
    </w:rPr>
  </w:style>
  <w:style w:type="paragraph" w:styleId="ac">
    <w:name w:val="Title"/>
    <w:basedOn w:val="a"/>
    <w:link w:val="Char5"/>
    <w:uiPriority w:val="99"/>
    <w:qFormat/>
    <w:rsid w:val="00032725"/>
    <w:pPr>
      <w:jc w:val="center"/>
    </w:pPr>
    <w:rPr>
      <w:rFonts w:ascii="Arial" w:hAnsi="Arial"/>
      <w:b/>
      <w:sz w:val="32"/>
      <w:szCs w:val="20"/>
    </w:rPr>
  </w:style>
  <w:style w:type="character" w:customStyle="1" w:styleId="Char5">
    <w:name w:val="Τίτλος Char"/>
    <w:basedOn w:val="a0"/>
    <w:link w:val="ac"/>
    <w:uiPriority w:val="99"/>
    <w:locked/>
    <w:rsid w:val="00032725"/>
    <w:rPr>
      <w:rFonts w:ascii="Arial" w:hAnsi="Arial" w:cs="Times New Roman"/>
      <w:b/>
      <w:sz w:val="32"/>
    </w:rPr>
  </w:style>
  <w:style w:type="paragraph" w:styleId="23">
    <w:name w:val="Body Text 2"/>
    <w:basedOn w:val="a"/>
    <w:link w:val="2Char0"/>
    <w:uiPriority w:val="99"/>
    <w:rsid w:val="00032725"/>
    <w:pPr>
      <w:tabs>
        <w:tab w:val="left" w:pos="1584"/>
        <w:tab w:val="left" w:pos="1728"/>
        <w:tab w:val="left" w:pos="1872"/>
        <w:tab w:val="left" w:pos="2016"/>
        <w:tab w:val="left" w:pos="2160"/>
        <w:tab w:val="left" w:pos="2304"/>
        <w:tab w:val="left" w:pos="2448"/>
        <w:tab w:val="left" w:pos="2592"/>
        <w:tab w:val="left" w:pos="2736"/>
        <w:tab w:val="left" w:pos="5616"/>
        <w:tab w:val="left" w:pos="6480"/>
      </w:tabs>
    </w:pPr>
    <w:rPr>
      <w:b/>
      <w:szCs w:val="20"/>
    </w:rPr>
  </w:style>
  <w:style w:type="character" w:customStyle="1" w:styleId="2Char0">
    <w:name w:val="Σώμα κείμενου 2 Char"/>
    <w:basedOn w:val="a0"/>
    <w:link w:val="23"/>
    <w:uiPriority w:val="99"/>
    <w:locked/>
    <w:rsid w:val="00032725"/>
    <w:rPr>
      <w:rFonts w:cs="Times New Roman"/>
      <w:b/>
      <w:sz w:val="24"/>
    </w:rPr>
  </w:style>
  <w:style w:type="paragraph" w:customStyle="1" w:styleId="FR1">
    <w:name w:val="FR1"/>
    <w:uiPriority w:val="99"/>
    <w:rsid w:val="00032725"/>
    <w:pPr>
      <w:widowControl w:val="0"/>
      <w:jc w:val="right"/>
    </w:pPr>
    <w:rPr>
      <w:sz w:val="24"/>
    </w:rPr>
  </w:style>
  <w:style w:type="paragraph" w:styleId="ad">
    <w:name w:val="Subtitle"/>
    <w:basedOn w:val="a"/>
    <w:link w:val="Char6"/>
    <w:uiPriority w:val="99"/>
    <w:qFormat/>
    <w:rsid w:val="00032725"/>
    <w:pPr>
      <w:jc w:val="center"/>
    </w:pPr>
    <w:rPr>
      <w:rFonts w:ascii="Arial" w:hAnsi="Arial"/>
      <w:b/>
      <w:sz w:val="28"/>
      <w:szCs w:val="20"/>
    </w:rPr>
  </w:style>
  <w:style w:type="character" w:customStyle="1" w:styleId="Char6">
    <w:name w:val="Υπότιτλος Char"/>
    <w:basedOn w:val="a0"/>
    <w:link w:val="ad"/>
    <w:uiPriority w:val="99"/>
    <w:locked/>
    <w:rsid w:val="00032725"/>
    <w:rPr>
      <w:rFonts w:ascii="Arial" w:hAnsi="Arial" w:cs="Times New Roman"/>
      <w:b/>
      <w:sz w:val="28"/>
    </w:rPr>
  </w:style>
  <w:style w:type="paragraph" w:styleId="ae">
    <w:name w:val="header"/>
    <w:basedOn w:val="a"/>
    <w:link w:val="Char7"/>
    <w:uiPriority w:val="99"/>
    <w:rsid w:val="00F41881"/>
    <w:pPr>
      <w:tabs>
        <w:tab w:val="center" w:pos="4153"/>
        <w:tab w:val="right" w:pos="8306"/>
      </w:tabs>
    </w:pPr>
  </w:style>
  <w:style w:type="character" w:customStyle="1" w:styleId="HeaderChar">
    <w:name w:val="Header Char"/>
    <w:basedOn w:val="a0"/>
    <w:link w:val="ae"/>
    <w:uiPriority w:val="99"/>
    <w:semiHidden/>
    <w:locked/>
    <w:rsid w:val="004329B1"/>
    <w:rPr>
      <w:rFonts w:cs="Times New Roman"/>
    </w:rPr>
  </w:style>
  <w:style w:type="character" w:customStyle="1" w:styleId="Char7">
    <w:name w:val="Κεφαλίδα Char"/>
    <w:basedOn w:val="a0"/>
    <w:link w:val="ae"/>
    <w:uiPriority w:val="99"/>
    <w:locked/>
    <w:rsid w:val="00F41881"/>
    <w:rPr>
      <w:rFonts w:cs="Times New Roman"/>
      <w:sz w:val="24"/>
      <w:szCs w:val="24"/>
    </w:rPr>
  </w:style>
  <w:style w:type="character" w:styleId="af">
    <w:name w:val="Emphasis"/>
    <w:basedOn w:val="a0"/>
    <w:uiPriority w:val="99"/>
    <w:qFormat/>
    <w:rsid w:val="005D25E0"/>
    <w:rPr>
      <w:rFonts w:cs="Times New Roman"/>
      <w:i/>
      <w:iCs/>
    </w:rPr>
  </w:style>
  <w:style w:type="character" w:customStyle="1" w:styleId="st">
    <w:name w:val="st"/>
    <w:basedOn w:val="a0"/>
    <w:uiPriority w:val="99"/>
    <w:rsid w:val="00882ECC"/>
    <w:rPr>
      <w:rFonts w:cs="Times New Roman"/>
    </w:rPr>
  </w:style>
  <w:style w:type="character" w:customStyle="1" w:styleId="2Char">
    <w:name w:val="Επικεφαλίδα 2 Char"/>
    <w:basedOn w:val="a0"/>
    <w:link w:val="20"/>
    <w:uiPriority w:val="99"/>
    <w:locked/>
    <w:rsid w:val="004329B1"/>
    <w:rPr>
      <w:rFonts w:ascii="Cambria" w:hAnsi="Cambria" w:cs="Times New Roman"/>
      <w:b/>
      <w:color w:val="4F81BD"/>
      <w:sz w:val="26"/>
    </w:rPr>
  </w:style>
  <w:style w:type="paragraph" w:customStyle="1" w:styleId="120">
    <w:name w:val="Παράγραφος λίστας12"/>
    <w:basedOn w:val="a"/>
    <w:uiPriority w:val="99"/>
    <w:rsid w:val="004329B1"/>
    <w:pPr>
      <w:spacing w:after="200" w:line="276" w:lineRule="auto"/>
      <w:ind w:left="720"/>
      <w:contextualSpacing/>
    </w:pPr>
    <w:rPr>
      <w:rFonts w:ascii="Calibri" w:hAnsi="Calibri"/>
      <w:sz w:val="22"/>
      <w:szCs w:val="22"/>
      <w:lang w:eastAsia="en-US"/>
    </w:rPr>
  </w:style>
  <w:style w:type="paragraph" w:customStyle="1" w:styleId="13">
    <w:name w:val="Έντονο εισαγωγικό1"/>
    <w:basedOn w:val="a"/>
    <w:next w:val="a"/>
    <w:link w:val="IntenseQuoteChar"/>
    <w:uiPriority w:val="99"/>
    <w:rsid w:val="004329B1"/>
    <w:pPr>
      <w:pBdr>
        <w:bottom w:val="single" w:sz="4" w:space="4" w:color="4F81BD"/>
      </w:pBdr>
      <w:spacing w:before="200" w:after="280" w:line="276" w:lineRule="auto"/>
      <w:ind w:left="936" w:right="936"/>
    </w:pPr>
    <w:rPr>
      <w:rFonts w:ascii="Calibri" w:hAnsi="Calibri"/>
      <w:b/>
      <w:i/>
      <w:color w:val="4F81BD"/>
      <w:sz w:val="20"/>
      <w:szCs w:val="20"/>
      <w:lang/>
    </w:rPr>
  </w:style>
  <w:style w:type="character" w:customStyle="1" w:styleId="IntenseQuoteChar">
    <w:name w:val="Intense Quote Char"/>
    <w:link w:val="13"/>
    <w:uiPriority w:val="99"/>
    <w:locked/>
    <w:rsid w:val="004329B1"/>
    <w:rPr>
      <w:rFonts w:ascii="Calibri" w:hAnsi="Calibri"/>
      <w:b/>
      <w:i/>
      <w:color w:val="4F81BD"/>
    </w:rPr>
  </w:style>
  <w:style w:type="character" w:styleId="af0">
    <w:name w:val="footnote reference"/>
    <w:basedOn w:val="a0"/>
    <w:uiPriority w:val="99"/>
    <w:rsid w:val="004329B1"/>
    <w:rPr>
      <w:rFonts w:cs="Times New Roman"/>
    </w:rPr>
  </w:style>
  <w:style w:type="paragraph" w:styleId="af1">
    <w:name w:val="footnote text"/>
    <w:basedOn w:val="a"/>
    <w:link w:val="Char8"/>
    <w:uiPriority w:val="99"/>
    <w:rsid w:val="004329B1"/>
    <w:rPr>
      <w:sz w:val="20"/>
      <w:szCs w:val="20"/>
    </w:rPr>
  </w:style>
  <w:style w:type="character" w:customStyle="1" w:styleId="FootnoteTextChar">
    <w:name w:val="Footnote Text Char"/>
    <w:basedOn w:val="a0"/>
    <w:link w:val="af1"/>
    <w:uiPriority w:val="99"/>
    <w:locked/>
    <w:rsid w:val="004329B1"/>
    <w:rPr>
      <w:rFonts w:ascii="Calibri" w:hAnsi="Calibri" w:cs="Times New Roman"/>
      <w:sz w:val="24"/>
      <w:lang w:eastAsia="el-GR"/>
    </w:rPr>
  </w:style>
  <w:style w:type="character" w:customStyle="1" w:styleId="Char8">
    <w:name w:val="Κείμενο υποσημείωσης Char"/>
    <w:basedOn w:val="a0"/>
    <w:link w:val="af1"/>
    <w:uiPriority w:val="99"/>
    <w:locked/>
    <w:rsid w:val="004329B1"/>
    <w:rPr>
      <w:rFonts w:cs="Times New Roman"/>
    </w:rPr>
  </w:style>
  <w:style w:type="paragraph" w:customStyle="1" w:styleId="110">
    <w:name w:val="Χωρίς διάστιχο11"/>
    <w:link w:val="NoSpacingChar"/>
    <w:uiPriority w:val="99"/>
    <w:rsid w:val="004329B1"/>
    <w:rPr>
      <w:rFonts w:ascii="Calibri" w:hAnsi="Calibri"/>
      <w:sz w:val="22"/>
      <w:szCs w:val="22"/>
    </w:rPr>
  </w:style>
  <w:style w:type="character" w:customStyle="1" w:styleId="NoSpacingChar">
    <w:name w:val="No Spacing Char"/>
    <w:link w:val="110"/>
    <w:uiPriority w:val="99"/>
    <w:locked/>
    <w:rsid w:val="004329B1"/>
    <w:rPr>
      <w:rFonts w:ascii="Calibri" w:hAnsi="Calibri"/>
      <w:sz w:val="22"/>
      <w:szCs w:val="22"/>
      <w:lang w:bidi="ar-SA"/>
    </w:rPr>
  </w:style>
  <w:style w:type="paragraph" w:customStyle="1" w:styleId="14">
    <w:name w:val="Επικεφαλίδα ΠΠ1"/>
    <w:basedOn w:val="10"/>
    <w:next w:val="a"/>
    <w:uiPriority w:val="99"/>
    <w:rsid w:val="004329B1"/>
    <w:pPr>
      <w:keepLines/>
      <w:tabs>
        <w:tab w:val="clear" w:pos="851"/>
      </w:tabs>
      <w:spacing w:before="480" w:line="276" w:lineRule="auto"/>
      <w:outlineLvl w:val="9"/>
    </w:pPr>
    <w:rPr>
      <w:rFonts w:ascii="Cambria" w:hAnsi="Cambria" w:cs="Times New Roman"/>
      <w:bCs w:val="0"/>
      <w:color w:val="365F91"/>
      <w:sz w:val="28"/>
      <w:szCs w:val="20"/>
    </w:rPr>
  </w:style>
  <w:style w:type="paragraph" w:styleId="24">
    <w:name w:val="toc 2"/>
    <w:basedOn w:val="a"/>
    <w:next w:val="a"/>
    <w:autoRedefine/>
    <w:uiPriority w:val="99"/>
    <w:rsid w:val="004329B1"/>
    <w:pPr>
      <w:tabs>
        <w:tab w:val="left" w:pos="1100"/>
        <w:tab w:val="right" w:leader="dot" w:pos="9180"/>
      </w:tabs>
      <w:spacing w:after="100" w:line="276" w:lineRule="auto"/>
    </w:pPr>
    <w:rPr>
      <w:rFonts w:ascii="Verdana" w:hAnsi="Verdana"/>
      <w:i/>
      <w:noProof/>
      <w:sz w:val="22"/>
      <w:szCs w:val="22"/>
      <w:lang w:eastAsia="en-US"/>
    </w:rPr>
  </w:style>
  <w:style w:type="character" w:customStyle="1" w:styleId="Char9">
    <w:name w:val="Υποσέλιδο Char"/>
    <w:uiPriority w:val="99"/>
    <w:locked/>
    <w:rsid w:val="004329B1"/>
    <w:rPr>
      <w:rFonts w:ascii="Calibri" w:hAnsi="Calibri"/>
    </w:rPr>
  </w:style>
  <w:style w:type="paragraph" w:styleId="15">
    <w:name w:val="toc 1"/>
    <w:basedOn w:val="a"/>
    <w:next w:val="a"/>
    <w:autoRedefine/>
    <w:uiPriority w:val="99"/>
    <w:rsid w:val="004329B1"/>
    <w:pPr>
      <w:tabs>
        <w:tab w:val="right" w:leader="dot" w:pos="9180"/>
      </w:tabs>
      <w:spacing w:after="100" w:line="276" w:lineRule="auto"/>
      <w:jc w:val="both"/>
    </w:pPr>
    <w:rPr>
      <w:rFonts w:ascii="Cambria" w:hAnsi="Cambria"/>
      <w:noProof/>
      <w:sz w:val="28"/>
      <w:szCs w:val="28"/>
    </w:rPr>
  </w:style>
  <w:style w:type="paragraph" w:styleId="31">
    <w:name w:val="toc 3"/>
    <w:basedOn w:val="a"/>
    <w:next w:val="a"/>
    <w:autoRedefine/>
    <w:uiPriority w:val="99"/>
    <w:rsid w:val="004329B1"/>
    <w:pPr>
      <w:tabs>
        <w:tab w:val="left" w:pos="960"/>
        <w:tab w:val="right" w:leader="dot" w:pos="9180"/>
      </w:tabs>
      <w:spacing w:after="100" w:line="276" w:lineRule="auto"/>
      <w:ind w:left="540" w:hanging="360"/>
    </w:pPr>
    <w:rPr>
      <w:rFonts w:ascii="Calibri" w:hAnsi="Calibri"/>
      <w:sz w:val="22"/>
      <w:szCs w:val="22"/>
    </w:rPr>
  </w:style>
  <w:style w:type="paragraph" w:customStyle="1" w:styleId="111">
    <w:name w:val="Παράγραφος λίστας11"/>
    <w:basedOn w:val="a"/>
    <w:uiPriority w:val="99"/>
    <w:rsid w:val="004329B1"/>
    <w:pPr>
      <w:spacing w:after="200" w:line="276" w:lineRule="auto"/>
      <w:ind w:left="720"/>
      <w:contextualSpacing/>
    </w:pPr>
    <w:rPr>
      <w:rFonts w:ascii="Calibri" w:hAnsi="Calibri"/>
      <w:sz w:val="22"/>
      <w:szCs w:val="22"/>
    </w:rPr>
  </w:style>
  <w:style w:type="character" w:styleId="af2">
    <w:name w:val="annotation reference"/>
    <w:basedOn w:val="a0"/>
    <w:uiPriority w:val="99"/>
    <w:rsid w:val="004329B1"/>
    <w:rPr>
      <w:rFonts w:cs="Times New Roman"/>
      <w:sz w:val="16"/>
    </w:rPr>
  </w:style>
  <w:style w:type="paragraph" w:styleId="af3">
    <w:name w:val="annotation text"/>
    <w:basedOn w:val="a"/>
    <w:link w:val="Chara"/>
    <w:uiPriority w:val="99"/>
    <w:rsid w:val="004329B1"/>
    <w:pPr>
      <w:spacing w:after="200" w:line="276" w:lineRule="auto"/>
    </w:pPr>
    <w:rPr>
      <w:rFonts w:ascii="Calibri" w:hAnsi="Calibri"/>
      <w:sz w:val="20"/>
      <w:szCs w:val="20"/>
    </w:rPr>
  </w:style>
  <w:style w:type="character" w:customStyle="1" w:styleId="CommentTextChar">
    <w:name w:val="Comment Text Char"/>
    <w:basedOn w:val="a0"/>
    <w:link w:val="af3"/>
    <w:uiPriority w:val="99"/>
    <w:semiHidden/>
    <w:locked/>
    <w:rsid w:val="004329B1"/>
    <w:rPr>
      <w:rFonts w:cs="Times New Roman"/>
      <w:sz w:val="20"/>
    </w:rPr>
  </w:style>
  <w:style w:type="character" w:customStyle="1" w:styleId="Chara">
    <w:name w:val="Κείμενο σχολίου Char"/>
    <w:basedOn w:val="a0"/>
    <w:link w:val="af3"/>
    <w:uiPriority w:val="99"/>
    <w:locked/>
    <w:rsid w:val="004329B1"/>
    <w:rPr>
      <w:rFonts w:ascii="Calibri" w:hAnsi="Calibri" w:cs="Times New Roman"/>
    </w:rPr>
  </w:style>
  <w:style w:type="paragraph" w:styleId="af4">
    <w:name w:val="annotation subject"/>
    <w:basedOn w:val="af3"/>
    <w:next w:val="af3"/>
    <w:link w:val="Charb"/>
    <w:uiPriority w:val="99"/>
    <w:rsid w:val="004329B1"/>
    <w:rPr>
      <w:b/>
    </w:rPr>
  </w:style>
  <w:style w:type="character" w:customStyle="1" w:styleId="CommentSubjectChar">
    <w:name w:val="Comment Subject Char"/>
    <w:basedOn w:val="Chara"/>
    <w:link w:val="af4"/>
    <w:uiPriority w:val="99"/>
    <w:semiHidden/>
    <w:locked/>
    <w:rsid w:val="004329B1"/>
    <w:rPr>
      <w:b/>
      <w:sz w:val="20"/>
    </w:rPr>
  </w:style>
  <w:style w:type="character" w:customStyle="1" w:styleId="Charb">
    <w:name w:val="Θέμα σχολίου Char"/>
    <w:basedOn w:val="Chara"/>
    <w:link w:val="af4"/>
    <w:uiPriority w:val="99"/>
    <w:locked/>
    <w:rsid w:val="004329B1"/>
    <w:rPr>
      <w:b/>
    </w:rPr>
  </w:style>
  <w:style w:type="character" w:customStyle="1" w:styleId="in">
    <w:name w:val="in"/>
    <w:uiPriority w:val="99"/>
    <w:rsid w:val="004329B1"/>
  </w:style>
  <w:style w:type="paragraph" w:customStyle="1" w:styleId="BodyText21">
    <w:name w:val="Body Text 21"/>
    <w:basedOn w:val="a"/>
    <w:uiPriority w:val="99"/>
    <w:rsid w:val="004329B1"/>
    <w:pPr>
      <w:widowControl w:val="0"/>
      <w:jc w:val="both"/>
    </w:pPr>
    <w:rPr>
      <w:sz w:val="22"/>
      <w:szCs w:val="22"/>
      <w:lang w:eastAsia="en-US"/>
    </w:rPr>
  </w:style>
  <w:style w:type="paragraph" w:customStyle="1" w:styleId="CharChar3">
    <w:name w:val="Char Char3"/>
    <w:basedOn w:val="a"/>
    <w:uiPriority w:val="99"/>
    <w:rsid w:val="004329B1"/>
    <w:rPr>
      <w:lang w:val="pl-PL" w:eastAsia="en-GB"/>
    </w:rPr>
  </w:style>
  <w:style w:type="character" w:customStyle="1" w:styleId="CharChar">
    <w:name w:val="Char Char"/>
    <w:uiPriority w:val="99"/>
    <w:locked/>
    <w:rsid w:val="004329B1"/>
    <w:rPr>
      <w:rFonts w:ascii="Cambria" w:hAnsi="Cambria"/>
      <w:b/>
      <w:color w:val="4F81BD"/>
      <w:sz w:val="22"/>
      <w:lang w:val="el-GR" w:eastAsia="en-US"/>
    </w:rPr>
  </w:style>
  <w:style w:type="paragraph" w:customStyle="1" w:styleId="CharChar31">
    <w:name w:val="Char Char31"/>
    <w:basedOn w:val="a"/>
    <w:uiPriority w:val="99"/>
    <w:rsid w:val="004329B1"/>
    <w:rPr>
      <w:lang w:val="pl-PL" w:eastAsia="en-GB"/>
    </w:rPr>
  </w:style>
  <w:style w:type="character" w:customStyle="1" w:styleId="CharChar6">
    <w:name w:val="Char Char6"/>
    <w:uiPriority w:val="99"/>
    <w:rsid w:val="004329B1"/>
    <w:rPr>
      <w:rFonts w:ascii="Cambria" w:hAnsi="Cambria"/>
      <w:b/>
      <w:kern w:val="32"/>
      <w:sz w:val="32"/>
      <w:lang w:eastAsia="en-US"/>
    </w:rPr>
  </w:style>
  <w:style w:type="character" w:styleId="HTML">
    <w:name w:val="HTML Acronym"/>
    <w:basedOn w:val="a0"/>
    <w:uiPriority w:val="99"/>
    <w:rsid w:val="004329B1"/>
    <w:rPr>
      <w:rFonts w:cs="Times New Roman"/>
    </w:rPr>
  </w:style>
  <w:style w:type="character" w:styleId="-0">
    <w:name w:val="FollowedHyperlink"/>
    <w:basedOn w:val="a0"/>
    <w:uiPriority w:val="99"/>
    <w:rsid w:val="004329B1"/>
    <w:rPr>
      <w:rFonts w:cs="Times New Roman"/>
      <w:color w:val="800080"/>
      <w:u w:val="single"/>
    </w:rPr>
  </w:style>
  <w:style w:type="paragraph" w:styleId="40">
    <w:name w:val="toc 4"/>
    <w:basedOn w:val="a"/>
    <w:next w:val="a"/>
    <w:autoRedefine/>
    <w:uiPriority w:val="99"/>
    <w:rsid w:val="004329B1"/>
    <w:pPr>
      <w:ind w:left="720"/>
    </w:pPr>
  </w:style>
  <w:style w:type="paragraph" w:styleId="5">
    <w:name w:val="toc 5"/>
    <w:basedOn w:val="a"/>
    <w:next w:val="a"/>
    <w:autoRedefine/>
    <w:uiPriority w:val="99"/>
    <w:rsid w:val="004329B1"/>
    <w:pPr>
      <w:ind w:left="960"/>
    </w:pPr>
  </w:style>
  <w:style w:type="paragraph" w:styleId="6">
    <w:name w:val="toc 6"/>
    <w:basedOn w:val="a"/>
    <w:next w:val="a"/>
    <w:autoRedefine/>
    <w:uiPriority w:val="99"/>
    <w:rsid w:val="004329B1"/>
    <w:pPr>
      <w:ind w:left="1200"/>
    </w:pPr>
  </w:style>
  <w:style w:type="paragraph" w:styleId="7">
    <w:name w:val="toc 7"/>
    <w:basedOn w:val="a"/>
    <w:next w:val="a"/>
    <w:autoRedefine/>
    <w:uiPriority w:val="99"/>
    <w:rsid w:val="004329B1"/>
    <w:pPr>
      <w:ind w:left="1440"/>
    </w:pPr>
  </w:style>
  <w:style w:type="paragraph" w:styleId="8">
    <w:name w:val="toc 8"/>
    <w:basedOn w:val="a"/>
    <w:next w:val="a"/>
    <w:autoRedefine/>
    <w:uiPriority w:val="99"/>
    <w:rsid w:val="004329B1"/>
    <w:pPr>
      <w:ind w:left="1680"/>
    </w:pPr>
  </w:style>
  <w:style w:type="paragraph" w:styleId="90">
    <w:name w:val="toc 9"/>
    <w:basedOn w:val="a"/>
    <w:next w:val="a"/>
    <w:autoRedefine/>
    <w:uiPriority w:val="99"/>
    <w:rsid w:val="004329B1"/>
    <w:pPr>
      <w:ind w:left="1920"/>
    </w:pPr>
  </w:style>
  <w:style w:type="paragraph" w:styleId="af5">
    <w:name w:val="endnote text"/>
    <w:basedOn w:val="a"/>
    <w:link w:val="Charc"/>
    <w:uiPriority w:val="99"/>
    <w:rsid w:val="004329B1"/>
    <w:rPr>
      <w:rFonts w:ascii="Calibri" w:hAnsi="Calibri"/>
      <w:sz w:val="20"/>
      <w:szCs w:val="20"/>
    </w:rPr>
  </w:style>
  <w:style w:type="character" w:customStyle="1" w:styleId="Charc">
    <w:name w:val="Κείμενο σημείωσης τέλους Char"/>
    <w:basedOn w:val="a0"/>
    <w:link w:val="af5"/>
    <w:uiPriority w:val="99"/>
    <w:locked/>
    <w:rsid w:val="004329B1"/>
    <w:rPr>
      <w:rFonts w:ascii="Calibri" w:hAnsi="Calibri" w:cs="Times New Roman"/>
    </w:rPr>
  </w:style>
  <w:style w:type="character" w:styleId="af6">
    <w:name w:val="endnote reference"/>
    <w:basedOn w:val="a0"/>
    <w:uiPriority w:val="99"/>
    <w:rsid w:val="004329B1"/>
    <w:rPr>
      <w:rFonts w:cs="Times New Roman"/>
      <w:vertAlign w:val="superscript"/>
    </w:rPr>
  </w:style>
  <w:style w:type="paragraph" w:styleId="af7">
    <w:name w:val="Revision"/>
    <w:hidden/>
    <w:uiPriority w:val="99"/>
    <w:semiHidden/>
    <w:rsid w:val="004329B1"/>
    <w:rPr>
      <w:rFonts w:ascii="Calibri" w:hAnsi="Calibri"/>
      <w:sz w:val="22"/>
      <w:szCs w:val="22"/>
      <w:lang w:eastAsia="en-US"/>
    </w:rPr>
  </w:style>
  <w:style w:type="paragraph" w:styleId="af8">
    <w:name w:val="TOC Heading"/>
    <w:basedOn w:val="10"/>
    <w:next w:val="a"/>
    <w:uiPriority w:val="99"/>
    <w:qFormat/>
    <w:rsid w:val="004329B1"/>
    <w:pPr>
      <w:keepLines/>
      <w:tabs>
        <w:tab w:val="clear" w:pos="851"/>
      </w:tabs>
      <w:spacing w:before="480" w:line="276" w:lineRule="auto"/>
      <w:outlineLvl w:val="9"/>
    </w:pPr>
    <w:rPr>
      <w:rFonts w:ascii="Cambria" w:hAnsi="Cambria" w:cs="Times New Roman"/>
      <w:bCs w:val="0"/>
      <w:color w:val="365F91"/>
      <w:sz w:val="28"/>
      <w:szCs w:val="20"/>
    </w:rPr>
  </w:style>
  <w:style w:type="paragraph" w:styleId="af9">
    <w:name w:val="Intense Quote"/>
    <w:basedOn w:val="a"/>
    <w:next w:val="a"/>
    <w:link w:val="Chard"/>
    <w:uiPriority w:val="99"/>
    <w:qFormat/>
    <w:rsid w:val="004329B1"/>
    <w:pPr>
      <w:pBdr>
        <w:bottom w:val="single" w:sz="4" w:space="4" w:color="4F81BD"/>
      </w:pBdr>
      <w:spacing w:before="200" w:after="280" w:line="276" w:lineRule="auto"/>
      <w:ind w:left="936" w:right="936"/>
    </w:pPr>
    <w:rPr>
      <w:rFonts w:ascii="Calibri" w:hAnsi="Calibri"/>
      <w:b/>
      <w:bCs/>
      <w:i/>
      <w:iCs/>
      <w:color w:val="4F81BD"/>
      <w:sz w:val="22"/>
      <w:szCs w:val="22"/>
    </w:rPr>
  </w:style>
  <w:style w:type="character" w:customStyle="1" w:styleId="Chard">
    <w:name w:val="Έντονο εισαγωγικό Char"/>
    <w:basedOn w:val="a0"/>
    <w:link w:val="af9"/>
    <w:uiPriority w:val="99"/>
    <w:locked/>
    <w:rsid w:val="004329B1"/>
    <w:rPr>
      <w:rFonts w:ascii="Calibri" w:hAnsi="Calibri" w:cs="Times New Roman"/>
      <w:b/>
      <w:bCs/>
      <w:i/>
      <w:iCs/>
      <w:color w:val="4F81BD"/>
      <w:sz w:val="22"/>
      <w:szCs w:val="22"/>
    </w:rPr>
  </w:style>
  <w:style w:type="paragraph" w:styleId="afa">
    <w:name w:val="caption"/>
    <w:basedOn w:val="a"/>
    <w:next w:val="a"/>
    <w:link w:val="Chare"/>
    <w:uiPriority w:val="99"/>
    <w:qFormat/>
    <w:rsid w:val="004329B1"/>
    <w:pPr>
      <w:keepNext/>
      <w:spacing w:after="200"/>
      <w:jc w:val="both"/>
    </w:pPr>
    <w:rPr>
      <w:rFonts w:ascii="Calibri" w:hAnsi="Calibri"/>
      <w:b/>
      <w:color w:val="4F81BD"/>
      <w:sz w:val="18"/>
      <w:szCs w:val="20"/>
      <w:lang/>
    </w:rPr>
  </w:style>
  <w:style w:type="character" w:customStyle="1" w:styleId="Chare">
    <w:name w:val="Λεζάντα Char"/>
    <w:link w:val="afa"/>
    <w:uiPriority w:val="99"/>
    <w:locked/>
    <w:rsid w:val="004329B1"/>
    <w:rPr>
      <w:rFonts w:ascii="Calibri" w:hAnsi="Calibri"/>
      <w:b/>
      <w:color w:val="4F81BD"/>
      <w:sz w:val="18"/>
    </w:rPr>
  </w:style>
  <w:style w:type="table" w:customStyle="1" w:styleId="16">
    <w:name w:val="Ανοιχτόχρωμη σκίαση1"/>
    <w:uiPriority w:val="99"/>
    <w:rsid w:val="004329B1"/>
    <w:rPr>
      <w:rFonts w:ascii="Calibri" w:hAnsi="Calibri"/>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210">
    <w:name w:val="Μεσαία λίστα 21"/>
    <w:uiPriority w:val="99"/>
    <w:rsid w:val="004329B1"/>
    <w:rPr>
      <w:rFonts w:ascii="Cambria" w:hAnsi="Cambria"/>
      <w:color w:val="00000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211">
    <w:name w:val="Μεσαία σκίαση 21"/>
    <w:uiPriority w:val="99"/>
    <w:rsid w:val="004329B1"/>
    <w:rPr>
      <w:rFonts w:ascii="Calibri"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style>
  <w:style w:type="table" w:customStyle="1" w:styleId="-51">
    <w:name w:val="Ανοιχτόχρωμη σκίαση - ΄Εμφαση 51"/>
    <w:uiPriority w:val="99"/>
    <w:rsid w:val="004329B1"/>
    <w:rPr>
      <w:rFonts w:ascii="Calibri" w:hAnsi="Calibri"/>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style>
  <w:style w:type="paragraph" w:customStyle="1" w:styleId="25">
    <w:name w:val="Επικεφαλίδα ΠΠ2"/>
    <w:basedOn w:val="10"/>
    <w:next w:val="a"/>
    <w:uiPriority w:val="99"/>
    <w:semiHidden/>
    <w:rsid w:val="004329B1"/>
    <w:pPr>
      <w:keepLines/>
      <w:tabs>
        <w:tab w:val="clear" w:pos="851"/>
      </w:tabs>
      <w:spacing w:before="480" w:line="276" w:lineRule="auto"/>
      <w:outlineLvl w:val="9"/>
    </w:pPr>
    <w:rPr>
      <w:rFonts w:ascii="Cambria" w:hAnsi="Cambria" w:cs="Times New Roman"/>
      <w:bCs w:val="0"/>
      <w:color w:val="365F91"/>
      <w:sz w:val="28"/>
      <w:szCs w:val="20"/>
      <w:lang w:eastAsia="en-US"/>
    </w:rPr>
  </w:style>
  <w:style w:type="paragraph" w:styleId="afb">
    <w:name w:val="List Bullet"/>
    <w:basedOn w:val="a"/>
    <w:uiPriority w:val="99"/>
    <w:rsid w:val="004329B1"/>
    <w:pPr>
      <w:tabs>
        <w:tab w:val="num" w:pos="643"/>
      </w:tabs>
      <w:spacing w:line="340" w:lineRule="atLeast"/>
      <w:ind w:left="643" w:hanging="360"/>
      <w:jc w:val="both"/>
    </w:pPr>
    <w:rPr>
      <w:rFonts w:ascii="Calibri" w:hAnsi="Calibri"/>
      <w:sz w:val="22"/>
      <w:szCs w:val="22"/>
      <w:lang w:eastAsia="en-US"/>
    </w:rPr>
  </w:style>
  <w:style w:type="paragraph" w:styleId="2">
    <w:name w:val="List Bullet 2"/>
    <w:basedOn w:val="a"/>
    <w:uiPriority w:val="99"/>
    <w:rsid w:val="004329B1"/>
    <w:pPr>
      <w:numPr>
        <w:numId w:val="38"/>
      </w:numPr>
      <w:spacing w:line="340" w:lineRule="atLeast"/>
      <w:ind w:left="641" w:hanging="357"/>
      <w:contextualSpacing/>
      <w:jc w:val="both"/>
    </w:pPr>
    <w:rPr>
      <w:rFonts w:ascii="Calibri" w:hAnsi="Calibri"/>
      <w:sz w:val="22"/>
      <w:szCs w:val="22"/>
      <w:lang w:eastAsia="en-US"/>
    </w:rPr>
  </w:style>
  <w:style w:type="table" w:customStyle="1" w:styleId="112">
    <w:name w:val="Μεσαία λίστα 11"/>
    <w:uiPriority w:val="99"/>
    <w:rsid w:val="004329B1"/>
    <w:rPr>
      <w:rFonts w:ascii="Calibri" w:hAnsi="Calibri"/>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26">
    <w:name w:val="Ανοιχτόχρωμη σκίαση2"/>
    <w:uiPriority w:val="99"/>
    <w:rsid w:val="004329B1"/>
    <w:rPr>
      <w:rFonts w:ascii="Calibri" w:hAnsi="Calibri"/>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121">
    <w:name w:val="Μεσαία λίστα 12"/>
    <w:uiPriority w:val="99"/>
    <w:rsid w:val="004329B1"/>
    <w:rPr>
      <w:rFonts w:ascii="Calibri" w:hAnsi="Calibri"/>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paragraph" w:customStyle="1" w:styleId="27">
    <w:name w:val="Παράγραφος λίστας2"/>
    <w:basedOn w:val="a"/>
    <w:uiPriority w:val="99"/>
    <w:rsid w:val="004329B1"/>
    <w:pPr>
      <w:spacing w:before="100" w:beforeAutospacing="1"/>
      <w:ind w:left="720"/>
      <w:contextualSpacing/>
      <w:jc w:val="both"/>
    </w:pPr>
    <w:rPr>
      <w:rFonts w:ascii="Verdana" w:hAnsi="Verdana"/>
      <w:sz w:val="16"/>
      <w:szCs w:val="16"/>
    </w:rPr>
  </w:style>
  <w:style w:type="paragraph" w:customStyle="1" w:styleId="32">
    <w:name w:val="Παράγραφος λίστας3"/>
    <w:basedOn w:val="a"/>
    <w:uiPriority w:val="99"/>
    <w:rsid w:val="004329B1"/>
    <w:pPr>
      <w:spacing w:before="100" w:beforeAutospacing="1"/>
      <w:ind w:left="720"/>
      <w:contextualSpacing/>
      <w:jc w:val="both"/>
    </w:pPr>
    <w:rPr>
      <w:rFonts w:ascii="Verdana" w:hAnsi="Verdana"/>
      <w:sz w:val="16"/>
      <w:szCs w:val="16"/>
    </w:rPr>
  </w:style>
  <w:style w:type="table" w:customStyle="1" w:styleId="TableNormal1">
    <w:name w:val="Table Normal1"/>
    <w:uiPriority w:val="99"/>
    <w:semiHidden/>
    <w:rsid w:val="004329B1"/>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99"/>
    <w:rsid w:val="004329B1"/>
    <w:pPr>
      <w:widowControl w:val="0"/>
      <w:ind w:left="103"/>
    </w:pPr>
    <w:rPr>
      <w:rFonts w:ascii="Calibri" w:hAnsi="Calibri" w:cs="Calibri"/>
      <w:sz w:val="22"/>
      <w:szCs w:val="22"/>
      <w:lang w:val="en-US" w:eastAsia="en-US"/>
    </w:rPr>
  </w:style>
  <w:style w:type="paragraph" w:customStyle="1" w:styleId="310">
    <w:name w:val="Επικεφαλίδα 31"/>
    <w:basedOn w:val="a"/>
    <w:uiPriority w:val="99"/>
    <w:rsid w:val="004329B1"/>
    <w:pPr>
      <w:widowControl w:val="0"/>
      <w:ind w:left="111"/>
      <w:jc w:val="both"/>
      <w:outlineLvl w:val="3"/>
    </w:pPr>
    <w:rPr>
      <w:rFonts w:ascii="Calibri" w:hAnsi="Calibri" w:cs="Calibri"/>
      <w:b/>
      <w:bCs/>
      <w:sz w:val="22"/>
      <w:szCs w:val="22"/>
      <w:lang w:val="en-US" w:eastAsia="en-US"/>
    </w:rPr>
  </w:style>
  <w:style w:type="paragraph" w:customStyle="1" w:styleId="212">
    <w:name w:val="Επικεφαλίδα 21"/>
    <w:basedOn w:val="a"/>
    <w:uiPriority w:val="99"/>
    <w:rsid w:val="004329B1"/>
    <w:pPr>
      <w:widowControl w:val="0"/>
      <w:ind w:left="111"/>
      <w:jc w:val="center"/>
      <w:outlineLvl w:val="2"/>
    </w:pPr>
    <w:rPr>
      <w:rFonts w:ascii="Calibri" w:hAnsi="Calibri" w:cs="Calibri"/>
      <w:b/>
      <w:bCs/>
      <w:lang w:val="en-US" w:eastAsia="en-US"/>
    </w:rPr>
  </w:style>
  <w:style w:type="character" w:customStyle="1" w:styleId="style2">
    <w:name w:val="style2"/>
    <w:uiPriority w:val="99"/>
    <w:rsid w:val="004329B1"/>
  </w:style>
  <w:style w:type="numbering" w:customStyle="1" w:styleId="1">
    <w:name w:val="Στυλ1"/>
    <w:rsid w:val="0070596F"/>
    <w:pPr>
      <w:numPr>
        <w:numId w:val="8"/>
      </w:numPr>
    </w:pPr>
  </w:style>
  <w:style w:type="paragraph" w:styleId="afc">
    <w:name w:val="No Spacing"/>
    <w:uiPriority w:val="1"/>
    <w:qFormat/>
    <w:rsid w:val="00D10558"/>
    <w:rPr>
      <w:sz w:val="24"/>
      <w:szCs w:val="24"/>
    </w:rPr>
  </w:style>
</w:styles>
</file>

<file path=word/webSettings.xml><?xml version="1.0" encoding="utf-8"?>
<w:webSettings xmlns:r="http://schemas.openxmlformats.org/officeDocument/2006/relationships" xmlns:w="http://schemas.openxmlformats.org/wordprocessingml/2006/main">
  <w:divs>
    <w:div w:id="393428361">
      <w:marLeft w:val="0"/>
      <w:marRight w:val="0"/>
      <w:marTop w:val="0"/>
      <w:marBottom w:val="0"/>
      <w:divBdr>
        <w:top w:val="none" w:sz="0" w:space="0" w:color="auto"/>
        <w:left w:val="none" w:sz="0" w:space="0" w:color="auto"/>
        <w:bottom w:val="none" w:sz="0" w:space="0" w:color="auto"/>
        <w:right w:val="none" w:sz="0" w:space="0" w:color="auto"/>
      </w:divBdr>
    </w:div>
    <w:div w:id="393428362">
      <w:marLeft w:val="0"/>
      <w:marRight w:val="0"/>
      <w:marTop w:val="0"/>
      <w:marBottom w:val="0"/>
      <w:divBdr>
        <w:top w:val="none" w:sz="0" w:space="0" w:color="auto"/>
        <w:left w:val="none" w:sz="0" w:space="0" w:color="auto"/>
        <w:bottom w:val="none" w:sz="0" w:space="0" w:color="auto"/>
        <w:right w:val="none" w:sz="0" w:space="0" w:color="auto"/>
      </w:divBdr>
    </w:div>
    <w:div w:id="393428363">
      <w:marLeft w:val="0"/>
      <w:marRight w:val="0"/>
      <w:marTop w:val="0"/>
      <w:marBottom w:val="0"/>
      <w:divBdr>
        <w:top w:val="none" w:sz="0" w:space="0" w:color="auto"/>
        <w:left w:val="none" w:sz="0" w:space="0" w:color="auto"/>
        <w:bottom w:val="none" w:sz="0" w:space="0" w:color="auto"/>
        <w:right w:val="none" w:sz="0" w:space="0" w:color="auto"/>
      </w:divBdr>
    </w:div>
    <w:div w:id="393428364">
      <w:marLeft w:val="0"/>
      <w:marRight w:val="0"/>
      <w:marTop w:val="0"/>
      <w:marBottom w:val="0"/>
      <w:divBdr>
        <w:top w:val="none" w:sz="0" w:space="0" w:color="auto"/>
        <w:left w:val="none" w:sz="0" w:space="0" w:color="auto"/>
        <w:bottom w:val="none" w:sz="0" w:space="0" w:color="auto"/>
        <w:right w:val="none" w:sz="0" w:space="0" w:color="auto"/>
      </w:divBdr>
    </w:div>
    <w:div w:id="393428365">
      <w:marLeft w:val="0"/>
      <w:marRight w:val="0"/>
      <w:marTop w:val="0"/>
      <w:marBottom w:val="0"/>
      <w:divBdr>
        <w:top w:val="none" w:sz="0" w:space="0" w:color="auto"/>
        <w:left w:val="none" w:sz="0" w:space="0" w:color="auto"/>
        <w:bottom w:val="none" w:sz="0" w:space="0" w:color="auto"/>
        <w:right w:val="none" w:sz="0" w:space="0" w:color="auto"/>
      </w:divBdr>
    </w:div>
    <w:div w:id="393428366">
      <w:marLeft w:val="0"/>
      <w:marRight w:val="0"/>
      <w:marTop w:val="0"/>
      <w:marBottom w:val="0"/>
      <w:divBdr>
        <w:top w:val="none" w:sz="0" w:space="0" w:color="auto"/>
        <w:left w:val="none" w:sz="0" w:space="0" w:color="auto"/>
        <w:bottom w:val="none" w:sz="0" w:space="0" w:color="auto"/>
        <w:right w:val="none" w:sz="0" w:space="0" w:color="auto"/>
      </w:divBdr>
    </w:div>
    <w:div w:id="393428367">
      <w:marLeft w:val="0"/>
      <w:marRight w:val="0"/>
      <w:marTop w:val="0"/>
      <w:marBottom w:val="0"/>
      <w:divBdr>
        <w:top w:val="none" w:sz="0" w:space="0" w:color="auto"/>
        <w:left w:val="none" w:sz="0" w:space="0" w:color="auto"/>
        <w:bottom w:val="none" w:sz="0" w:space="0" w:color="auto"/>
        <w:right w:val="none" w:sz="0" w:space="0" w:color="auto"/>
      </w:divBdr>
    </w:div>
    <w:div w:id="393428368">
      <w:marLeft w:val="0"/>
      <w:marRight w:val="0"/>
      <w:marTop w:val="0"/>
      <w:marBottom w:val="0"/>
      <w:divBdr>
        <w:top w:val="none" w:sz="0" w:space="0" w:color="auto"/>
        <w:left w:val="none" w:sz="0" w:space="0" w:color="auto"/>
        <w:bottom w:val="none" w:sz="0" w:space="0" w:color="auto"/>
        <w:right w:val="none" w:sz="0" w:space="0" w:color="auto"/>
      </w:divBdr>
    </w:div>
    <w:div w:id="393428369">
      <w:marLeft w:val="0"/>
      <w:marRight w:val="0"/>
      <w:marTop w:val="0"/>
      <w:marBottom w:val="0"/>
      <w:divBdr>
        <w:top w:val="none" w:sz="0" w:space="0" w:color="auto"/>
        <w:left w:val="none" w:sz="0" w:space="0" w:color="auto"/>
        <w:bottom w:val="none" w:sz="0" w:space="0" w:color="auto"/>
        <w:right w:val="none" w:sz="0" w:space="0" w:color="auto"/>
      </w:divBdr>
    </w:div>
    <w:div w:id="393428370">
      <w:marLeft w:val="0"/>
      <w:marRight w:val="0"/>
      <w:marTop w:val="0"/>
      <w:marBottom w:val="0"/>
      <w:divBdr>
        <w:top w:val="none" w:sz="0" w:space="0" w:color="auto"/>
        <w:left w:val="none" w:sz="0" w:space="0" w:color="auto"/>
        <w:bottom w:val="none" w:sz="0" w:space="0" w:color="auto"/>
        <w:right w:val="none" w:sz="0" w:space="0" w:color="auto"/>
      </w:divBdr>
    </w:div>
    <w:div w:id="393428371">
      <w:marLeft w:val="0"/>
      <w:marRight w:val="0"/>
      <w:marTop w:val="0"/>
      <w:marBottom w:val="0"/>
      <w:divBdr>
        <w:top w:val="none" w:sz="0" w:space="0" w:color="auto"/>
        <w:left w:val="none" w:sz="0" w:space="0" w:color="auto"/>
        <w:bottom w:val="none" w:sz="0" w:space="0" w:color="auto"/>
        <w:right w:val="none" w:sz="0" w:space="0" w:color="auto"/>
      </w:divBdr>
    </w:div>
    <w:div w:id="393428372">
      <w:marLeft w:val="0"/>
      <w:marRight w:val="0"/>
      <w:marTop w:val="0"/>
      <w:marBottom w:val="0"/>
      <w:divBdr>
        <w:top w:val="none" w:sz="0" w:space="0" w:color="auto"/>
        <w:left w:val="none" w:sz="0" w:space="0" w:color="auto"/>
        <w:bottom w:val="none" w:sz="0" w:space="0" w:color="auto"/>
        <w:right w:val="none" w:sz="0" w:space="0" w:color="auto"/>
      </w:divBdr>
    </w:div>
    <w:div w:id="393428373">
      <w:marLeft w:val="0"/>
      <w:marRight w:val="0"/>
      <w:marTop w:val="0"/>
      <w:marBottom w:val="0"/>
      <w:divBdr>
        <w:top w:val="none" w:sz="0" w:space="0" w:color="auto"/>
        <w:left w:val="none" w:sz="0" w:space="0" w:color="auto"/>
        <w:bottom w:val="none" w:sz="0" w:space="0" w:color="auto"/>
        <w:right w:val="none" w:sz="0" w:space="0" w:color="auto"/>
      </w:divBdr>
    </w:div>
    <w:div w:id="393428374">
      <w:marLeft w:val="0"/>
      <w:marRight w:val="0"/>
      <w:marTop w:val="0"/>
      <w:marBottom w:val="0"/>
      <w:divBdr>
        <w:top w:val="none" w:sz="0" w:space="0" w:color="auto"/>
        <w:left w:val="none" w:sz="0" w:space="0" w:color="auto"/>
        <w:bottom w:val="none" w:sz="0" w:space="0" w:color="auto"/>
        <w:right w:val="none" w:sz="0" w:space="0" w:color="auto"/>
      </w:divBdr>
    </w:div>
    <w:div w:id="393428375">
      <w:marLeft w:val="0"/>
      <w:marRight w:val="0"/>
      <w:marTop w:val="0"/>
      <w:marBottom w:val="0"/>
      <w:divBdr>
        <w:top w:val="none" w:sz="0" w:space="0" w:color="auto"/>
        <w:left w:val="none" w:sz="0" w:space="0" w:color="auto"/>
        <w:bottom w:val="none" w:sz="0" w:space="0" w:color="auto"/>
        <w:right w:val="none" w:sz="0" w:space="0" w:color="auto"/>
      </w:divBdr>
    </w:div>
    <w:div w:id="393428376">
      <w:marLeft w:val="0"/>
      <w:marRight w:val="0"/>
      <w:marTop w:val="0"/>
      <w:marBottom w:val="0"/>
      <w:divBdr>
        <w:top w:val="none" w:sz="0" w:space="0" w:color="auto"/>
        <w:left w:val="none" w:sz="0" w:space="0" w:color="auto"/>
        <w:bottom w:val="none" w:sz="0" w:space="0" w:color="auto"/>
        <w:right w:val="none" w:sz="0" w:space="0" w:color="auto"/>
      </w:divBdr>
    </w:div>
    <w:div w:id="393428377">
      <w:marLeft w:val="0"/>
      <w:marRight w:val="0"/>
      <w:marTop w:val="0"/>
      <w:marBottom w:val="0"/>
      <w:divBdr>
        <w:top w:val="none" w:sz="0" w:space="0" w:color="auto"/>
        <w:left w:val="none" w:sz="0" w:space="0" w:color="auto"/>
        <w:bottom w:val="none" w:sz="0" w:space="0" w:color="auto"/>
        <w:right w:val="none" w:sz="0" w:space="0" w:color="auto"/>
      </w:divBdr>
    </w:div>
    <w:div w:id="393428378">
      <w:marLeft w:val="0"/>
      <w:marRight w:val="0"/>
      <w:marTop w:val="0"/>
      <w:marBottom w:val="0"/>
      <w:divBdr>
        <w:top w:val="none" w:sz="0" w:space="0" w:color="auto"/>
        <w:left w:val="none" w:sz="0" w:space="0" w:color="auto"/>
        <w:bottom w:val="none" w:sz="0" w:space="0" w:color="auto"/>
        <w:right w:val="none" w:sz="0" w:space="0" w:color="auto"/>
      </w:divBdr>
    </w:div>
    <w:div w:id="39342837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google.gr/url?sa=i&amp;rct=j&amp;q=&amp;esrc=s&amp;source=images&amp;cd=&amp;ved=0ahUKEwjo647zjdvSAhXGnBoKHTUKBbYQjRwIBw&amp;url=http://www.eyde-etak.gr/&amp;psig=AFQjCNHcvPiwoqTFbULSlptCTknuM61Rug&amp;ust=14897565872364" TargetMode="Externa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3.xml"/><Relationship Id="rId17" Type="http://schemas.openxmlformats.org/officeDocument/2006/relationships/footer" Target="footer5.xml"/><Relationship Id="rId2" Type="http://schemas.openxmlformats.org/officeDocument/2006/relationships/styles" Target="styles.xml"/><Relationship Id="rId16"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5.png"/><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35</TotalTime>
  <Pages>61</Pages>
  <Words>18415</Words>
  <Characters>99442</Characters>
  <Application>Microsoft Office Word</Application>
  <DocSecurity>0</DocSecurity>
  <Lines>828</Lines>
  <Paragraphs>235</Paragraphs>
  <ScaleCrop>false</ScaleCrop>
  <Company/>
  <LinksUpToDate>false</LinksUpToDate>
  <CharactersWithSpaces>117622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thodoros</dc:creator>
  <cp:keywords/>
  <dc:description/>
  <cp:lastModifiedBy>dimos04</cp:lastModifiedBy>
  <cp:revision>11</cp:revision>
  <cp:lastPrinted>2018-01-18T05:40:00Z</cp:lastPrinted>
  <dcterms:created xsi:type="dcterms:W3CDTF">2018-01-16T12:20:00Z</dcterms:created>
  <dcterms:modified xsi:type="dcterms:W3CDTF">2018-01-18T05:42:00Z</dcterms:modified>
</cp:coreProperties>
</file>