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F05CDE"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4E25EA">
        <w:rPr>
          <w:rFonts w:ascii="Tahoma" w:hAnsi="Tahoma" w:cs="Tahoma"/>
          <w:b/>
          <w:bCs/>
          <w:sz w:val="22"/>
          <w:szCs w:val="22"/>
        </w:rPr>
        <w:t>1</w:t>
      </w:r>
      <w:r w:rsidR="00221573">
        <w:rPr>
          <w:rFonts w:ascii="Tahoma" w:hAnsi="Tahoma" w:cs="Tahoma"/>
          <w:b/>
          <w:bCs/>
          <w:sz w:val="22"/>
          <w:szCs w:val="22"/>
        </w:rPr>
        <w:t>5</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F05CDE" w:rsidRPr="00F05CDE">
        <w:rPr>
          <w:rFonts w:ascii="Tahoma" w:hAnsi="Tahoma" w:cs="Tahoma"/>
          <w:sz w:val="22"/>
          <w:szCs w:val="22"/>
        </w:rPr>
        <w:t>ΑΔΑ: ΩΒΝ5ΩΨΑ-9Γ8</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221573" w:rsidRDefault="000845C9" w:rsidP="00221573">
      <w:pPr>
        <w:rPr>
          <w:rStyle w:val="af"/>
          <w:rFonts w:ascii="Tahoma" w:hAnsi="Tahoma" w:cs="Tahoma"/>
          <w:b/>
          <w:i w:val="0"/>
          <w:sz w:val="22"/>
          <w:szCs w:val="22"/>
        </w:rPr>
      </w:pPr>
      <w:r w:rsidRPr="008C1CA6">
        <w:rPr>
          <w:rStyle w:val="af"/>
          <w:rFonts w:ascii="Tahoma" w:hAnsi="Tahoma" w:cs="Tahoma"/>
          <w:b/>
          <w:i w:val="0"/>
          <w:sz w:val="22"/>
          <w:szCs w:val="22"/>
        </w:rPr>
        <w:t>ΘΕΜΑ:</w:t>
      </w:r>
      <w:r w:rsidR="00663AA1" w:rsidRPr="008C1CA6">
        <w:rPr>
          <w:rStyle w:val="af"/>
          <w:rFonts w:ascii="Tahoma" w:hAnsi="Tahoma" w:cs="Tahoma"/>
          <w:b/>
          <w:i w:val="0"/>
          <w:sz w:val="22"/>
          <w:szCs w:val="22"/>
        </w:rPr>
        <w:t xml:space="preserve"> </w:t>
      </w:r>
      <w:r w:rsidR="00104A2E" w:rsidRPr="008C1CA6">
        <w:rPr>
          <w:rStyle w:val="af"/>
          <w:rFonts w:ascii="Tahoma" w:hAnsi="Tahoma" w:cs="Tahoma"/>
          <w:b/>
          <w:i w:val="0"/>
          <w:sz w:val="22"/>
          <w:szCs w:val="22"/>
        </w:rPr>
        <w:t>«</w:t>
      </w:r>
      <w:bookmarkStart w:id="2" w:name="OLE_LINK4"/>
      <w:bookmarkStart w:id="3" w:name="OLE_LINK5"/>
      <w:r w:rsidR="00221573" w:rsidRPr="00221573">
        <w:rPr>
          <w:rStyle w:val="af"/>
          <w:rFonts w:ascii="Tahoma" w:hAnsi="Tahoma" w:cs="Tahoma"/>
          <w:b/>
          <w:i w:val="0"/>
          <w:sz w:val="22"/>
          <w:szCs w:val="22"/>
        </w:rPr>
        <w:t xml:space="preserve">Έγκριση της με </w:t>
      </w:r>
      <w:proofErr w:type="spellStart"/>
      <w:r w:rsidR="00221573" w:rsidRPr="00221573">
        <w:rPr>
          <w:rStyle w:val="af"/>
          <w:rFonts w:ascii="Tahoma" w:hAnsi="Tahoma" w:cs="Tahoma"/>
          <w:b/>
          <w:i w:val="0"/>
          <w:sz w:val="22"/>
          <w:szCs w:val="22"/>
        </w:rPr>
        <w:t>αριθμ</w:t>
      </w:r>
      <w:proofErr w:type="spellEnd"/>
      <w:r w:rsidR="00221573" w:rsidRPr="00221573">
        <w:rPr>
          <w:rStyle w:val="af"/>
          <w:rFonts w:ascii="Tahoma" w:hAnsi="Tahoma" w:cs="Tahoma"/>
          <w:b/>
          <w:i w:val="0"/>
          <w:sz w:val="22"/>
          <w:szCs w:val="22"/>
        </w:rPr>
        <w:t xml:space="preserve">. 8/2017 Απόφασης Τοπικού Συμβουλίου </w:t>
      </w:r>
      <w:proofErr w:type="spellStart"/>
      <w:r w:rsidR="00221573" w:rsidRPr="00221573">
        <w:rPr>
          <w:rStyle w:val="af"/>
          <w:rFonts w:ascii="Tahoma" w:hAnsi="Tahoma" w:cs="Tahoma"/>
          <w:b/>
          <w:i w:val="0"/>
          <w:sz w:val="22"/>
          <w:szCs w:val="22"/>
        </w:rPr>
        <w:t>Λιμίνης</w:t>
      </w:r>
      <w:proofErr w:type="spellEnd"/>
      <w:r w:rsidR="00221573" w:rsidRPr="00221573">
        <w:rPr>
          <w:rStyle w:val="af"/>
          <w:rFonts w:ascii="Tahoma" w:hAnsi="Tahoma" w:cs="Tahoma"/>
          <w:b/>
          <w:i w:val="0"/>
          <w:sz w:val="22"/>
          <w:szCs w:val="22"/>
        </w:rPr>
        <w:t xml:space="preserve"> περί </w:t>
      </w:r>
    </w:p>
    <w:p w:rsidR="00221573" w:rsidRDefault="00221573" w:rsidP="00221573">
      <w:pPr>
        <w:rPr>
          <w:rStyle w:val="af"/>
          <w:rFonts w:ascii="Tahoma" w:hAnsi="Tahoma" w:cs="Tahoma"/>
          <w:b/>
          <w:i w:val="0"/>
          <w:sz w:val="22"/>
          <w:szCs w:val="22"/>
        </w:rPr>
      </w:pPr>
      <w:r>
        <w:rPr>
          <w:rStyle w:val="af"/>
          <w:rFonts w:ascii="Tahoma" w:hAnsi="Tahoma" w:cs="Tahoma"/>
          <w:b/>
          <w:i w:val="0"/>
          <w:sz w:val="22"/>
          <w:szCs w:val="22"/>
        </w:rPr>
        <w:t xml:space="preserve">               </w:t>
      </w:r>
      <w:r w:rsidRPr="00221573">
        <w:rPr>
          <w:rStyle w:val="af"/>
          <w:rFonts w:ascii="Tahoma" w:hAnsi="Tahoma" w:cs="Tahoma"/>
          <w:b/>
          <w:i w:val="0"/>
          <w:sz w:val="22"/>
          <w:szCs w:val="22"/>
        </w:rPr>
        <w:t>εκμίσθωσης Δημοτικών Εκτάσεων στις θέσεις «Χειμαδιά» και «</w:t>
      </w:r>
      <w:proofErr w:type="spellStart"/>
      <w:r w:rsidRPr="00221573">
        <w:rPr>
          <w:rStyle w:val="af"/>
          <w:rFonts w:ascii="Tahoma" w:hAnsi="Tahoma" w:cs="Tahoma"/>
          <w:b/>
          <w:i w:val="0"/>
          <w:sz w:val="22"/>
          <w:szCs w:val="22"/>
        </w:rPr>
        <w:t>Μαραθιά</w:t>
      </w:r>
      <w:proofErr w:type="spellEnd"/>
      <w:r w:rsidRPr="00221573">
        <w:rPr>
          <w:rStyle w:val="af"/>
          <w:rFonts w:ascii="Tahoma" w:hAnsi="Tahoma" w:cs="Tahoma"/>
          <w:b/>
          <w:i w:val="0"/>
          <w:sz w:val="22"/>
          <w:szCs w:val="22"/>
        </w:rPr>
        <w:t xml:space="preserve">» </w:t>
      </w:r>
    </w:p>
    <w:p w:rsidR="00EB4512" w:rsidRDefault="00221573" w:rsidP="00221573">
      <w:pPr>
        <w:rPr>
          <w:rStyle w:val="af"/>
          <w:rFonts w:ascii="Tahoma" w:hAnsi="Tahoma" w:cs="Tahoma"/>
          <w:b/>
          <w:i w:val="0"/>
          <w:sz w:val="22"/>
          <w:szCs w:val="22"/>
        </w:rPr>
      </w:pPr>
      <w:r>
        <w:rPr>
          <w:rStyle w:val="af"/>
          <w:rFonts w:ascii="Tahoma" w:hAnsi="Tahoma" w:cs="Tahoma"/>
          <w:b/>
          <w:i w:val="0"/>
          <w:sz w:val="22"/>
          <w:szCs w:val="22"/>
        </w:rPr>
        <w:t xml:space="preserve">               </w:t>
      </w:r>
      <w:r w:rsidRPr="00221573">
        <w:rPr>
          <w:rStyle w:val="af"/>
          <w:rFonts w:ascii="Tahoma" w:hAnsi="Tahoma" w:cs="Tahoma"/>
          <w:b/>
          <w:i w:val="0"/>
          <w:sz w:val="22"/>
          <w:szCs w:val="22"/>
        </w:rPr>
        <w:t xml:space="preserve">της Τ.Κ. </w:t>
      </w:r>
      <w:proofErr w:type="spellStart"/>
      <w:r w:rsidRPr="00221573">
        <w:rPr>
          <w:rStyle w:val="af"/>
          <w:rFonts w:ascii="Tahoma" w:hAnsi="Tahoma" w:cs="Tahoma"/>
          <w:b/>
          <w:i w:val="0"/>
          <w:sz w:val="22"/>
          <w:szCs w:val="22"/>
        </w:rPr>
        <w:t>Λιμίνης</w:t>
      </w:r>
      <w:proofErr w:type="spellEnd"/>
      <w:r w:rsidRPr="00221573">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w:t>
      </w:r>
      <w:r w:rsidR="000C4CA6">
        <w:rPr>
          <w:rFonts w:ascii="Tahoma" w:hAnsi="Tahoma" w:cs="Tahoma"/>
          <w:sz w:val="22"/>
          <w:szCs w:val="22"/>
        </w:rPr>
        <w:lastRenderedPageBreak/>
        <w:t xml:space="preserve">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221573" w:rsidRDefault="00F64CC1" w:rsidP="008C1CA6">
      <w:pPr>
        <w:spacing w:line="276" w:lineRule="auto"/>
        <w:jc w:val="both"/>
        <w:rPr>
          <w:rFonts w:ascii="Tahoma" w:hAnsi="Tahoma" w:cs="Tahoma"/>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4E25EA" w:rsidRPr="004E25EA">
        <w:rPr>
          <w:rFonts w:ascii="Tahoma" w:hAnsi="Tahoma" w:cs="Tahoma"/>
          <w:sz w:val="22"/>
          <w:szCs w:val="22"/>
          <w:shd w:val="clear" w:color="auto" w:fill="FFFFFF"/>
        </w:rPr>
        <w:t>1</w:t>
      </w:r>
      <w:r w:rsidR="00221573">
        <w:rPr>
          <w:rFonts w:ascii="Tahoma" w:hAnsi="Tahoma" w:cs="Tahoma"/>
          <w:sz w:val="22"/>
          <w:szCs w:val="22"/>
          <w:shd w:val="clear" w:color="auto" w:fill="FFFFFF"/>
        </w:rPr>
        <w:t>3</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EB4512" w:rsidRPr="00AA6F21">
        <w:rPr>
          <w:rFonts w:ascii="Tahoma" w:hAnsi="Tahoma" w:cs="Tahoma"/>
          <w:sz w:val="22"/>
          <w:szCs w:val="22"/>
          <w:shd w:val="clear" w:color="auto" w:fill="FFFFFF"/>
        </w:rPr>
        <w:t>τακτικό</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θέμα της ημερήσιας διάταξης </w:t>
      </w:r>
      <w:r w:rsidR="00743BA9" w:rsidRPr="002474CD">
        <w:rPr>
          <w:rFonts w:ascii="Tahoma" w:hAnsi="Tahoma" w:cs="Tahoma"/>
          <w:sz w:val="22"/>
          <w:szCs w:val="22"/>
          <w:shd w:val="clear" w:color="auto" w:fill="FFFFFF"/>
        </w:rPr>
        <w:t>«</w:t>
      </w:r>
      <w:r w:rsidR="00221573" w:rsidRPr="00221573">
        <w:rPr>
          <w:rStyle w:val="af"/>
          <w:rFonts w:ascii="Tahoma" w:hAnsi="Tahoma" w:cs="Tahoma"/>
          <w:i w:val="0"/>
          <w:sz w:val="22"/>
          <w:szCs w:val="22"/>
        </w:rPr>
        <w:t xml:space="preserve">Έγκριση της με </w:t>
      </w:r>
      <w:proofErr w:type="spellStart"/>
      <w:r w:rsidR="00221573" w:rsidRPr="00221573">
        <w:rPr>
          <w:rStyle w:val="af"/>
          <w:rFonts w:ascii="Tahoma" w:hAnsi="Tahoma" w:cs="Tahoma"/>
          <w:i w:val="0"/>
          <w:sz w:val="22"/>
          <w:szCs w:val="22"/>
        </w:rPr>
        <w:t>αριθμ</w:t>
      </w:r>
      <w:proofErr w:type="spellEnd"/>
      <w:r w:rsidR="00221573" w:rsidRPr="00221573">
        <w:rPr>
          <w:rStyle w:val="af"/>
          <w:rFonts w:ascii="Tahoma" w:hAnsi="Tahoma" w:cs="Tahoma"/>
          <w:i w:val="0"/>
          <w:sz w:val="22"/>
          <w:szCs w:val="22"/>
        </w:rPr>
        <w:t xml:space="preserve">. 8/2017 Απόφασης Τοπικού Συμβουλίου </w:t>
      </w:r>
      <w:proofErr w:type="spellStart"/>
      <w:r w:rsidR="00221573" w:rsidRPr="00221573">
        <w:rPr>
          <w:rStyle w:val="af"/>
          <w:rFonts w:ascii="Tahoma" w:hAnsi="Tahoma" w:cs="Tahoma"/>
          <w:i w:val="0"/>
          <w:sz w:val="22"/>
          <w:szCs w:val="22"/>
        </w:rPr>
        <w:t>Λιμίνης</w:t>
      </w:r>
      <w:proofErr w:type="spellEnd"/>
      <w:r w:rsidR="00221573" w:rsidRPr="00221573">
        <w:rPr>
          <w:rStyle w:val="af"/>
          <w:rFonts w:ascii="Tahoma" w:hAnsi="Tahoma" w:cs="Tahoma"/>
          <w:i w:val="0"/>
          <w:sz w:val="22"/>
          <w:szCs w:val="22"/>
        </w:rPr>
        <w:t xml:space="preserve"> περί εκμίσθωσης Δημοτικών Εκτάσεων στις θέσεις «Χειμαδιά» και «</w:t>
      </w:r>
      <w:proofErr w:type="spellStart"/>
      <w:r w:rsidR="00221573" w:rsidRPr="00221573">
        <w:rPr>
          <w:rStyle w:val="af"/>
          <w:rFonts w:ascii="Tahoma" w:hAnsi="Tahoma" w:cs="Tahoma"/>
          <w:i w:val="0"/>
          <w:sz w:val="22"/>
          <w:szCs w:val="22"/>
        </w:rPr>
        <w:t>Μαραθιά</w:t>
      </w:r>
      <w:proofErr w:type="spellEnd"/>
      <w:r w:rsidR="00221573" w:rsidRPr="00221573">
        <w:rPr>
          <w:rStyle w:val="af"/>
          <w:rFonts w:ascii="Tahoma" w:hAnsi="Tahoma" w:cs="Tahoma"/>
          <w:i w:val="0"/>
          <w:sz w:val="22"/>
          <w:szCs w:val="22"/>
        </w:rPr>
        <w:t xml:space="preserve">» της Τ.Κ. </w:t>
      </w:r>
      <w:proofErr w:type="spellStart"/>
      <w:r w:rsidR="00221573" w:rsidRPr="00221573">
        <w:rPr>
          <w:rStyle w:val="af"/>
          <w:rFonts w:ascii="Tahoma" w:hAnsi="Tahoma" w:cs="Tahoma"/>
          <w:i w:val="0"/>
          <w:sz w:val="22"/>
          <w:szCs w:val="22"/>
        </w:rPr>
        <w:t>Λιμίνης</w:t>
      </w:r>
      <w:proofErr w:type="spellEnd"/>
      <w:r w:rsidR="00221573" w:rsidRPr="00221573">
        <w:rPr>
          <w:rStyle w:val="af"/>
          <w:rFonts w:ascii="Tahoma" w:hAnsi="Tahoma" w:cs="Tahoma"/>
          <w:i w:val="0"/>
          <w:sz w:val="22"/>
          <w:szCs w:val="22"/>
        </w:rPr>
        <w:t>»</w:t>
      </w:r>
      <w:r w:rsidR="00223EFE" w:rsidRPr="00223EFE">
        <w:rPr>
          <w:rStyle w:val="af"/>
          <w:rFonts w:ascii="Tahoma" w:hAnsi="Tahoma" w:cs="Tahoma"/>
          <w:i w:val="0"/>
          <w:sz w:val="22"/>
          <w:szCs w:val="22"/>
        </w:rPr>
        <w:t xml:space="preserve"> </w:t>
      </w:r>
      <w:r w:rsidR="00760EE1" w:rsidRPr="00AA6F21">
        <w:rPr>
          <w:rFonts w:ascii="Tahoma" w:hAnsi="Tahoma" w:cs="Tahoma"/>
          <w:sz w:val="22"/>
          <w:szCs w:val="22"/>
        </w:rPr>
        <w:t xml:space="preserve">έδωσε το λόγο στον </w:t>
      </w:r>
      <w:r w:rsidR="00AA6F21">
        <w:rPr>
          <w:rFonts w:ascii="Tahoma" w:hAnsi="Tahoma" w:cs="Tahoma"/>
          <w:sz w:val="22"/>
          <w:szCs w:val="22"/>
        </w:rPr>
        <w:t>αρμόδιο αντιδ</w:t>
      </w:r>
      <w:r w:rsidR="00760EE1" w:rsidRPr="00AA6F21">
        <w:rPr>
          <w:rFonts w:ascii="Tahoma" w:hAnsi="Tahoma" w:cs="Tahoma"/>
          <w:sz w:val="22"/>
          <w:szCs w:val="22"/>
        </w:rPr>
        <w:t xml:space="preserve">ήμαρχο </w:t>
      </w:r>
      <w:r w:rsidR="00AA6F21">
        <w:rPr>
          <w:rFonts w:ascii="Tahoma" w:hAnsi="Tahoma" w:cs="Tahoma"/>
          <w:sz w:val="22"/>
          <w:szCs w:val="22"/>
        </w:rPr>
        <w:t xml:space="preserve">κ. </w:t>
      </w:r>
      <w:proofErr w:type="spellStart"/>
      <w:r w:rsidR="00223EFE">
        <w:rPr>
          <w:rFonts w:ascii="Tahoma" w:hAnsi="Tahoma" w:cs="Tahoma"/>
          <w:sz w:val="22"/>
          <w:szCs w:val="22"/>
        </w:rPr>
        <w:t>Βλάχο</w:t>
      </w:r>
      <w:proofErr w:type="spellEnd"/>
      <w:r w:rsidR="00AA6F21">
        <w:rPr>
          <w:rFonts w:ascii="Tahoma" w:hAnsi="Tahoma" w:cs="Tahoma"/>
          <w:sz w:val="22"/>
          <w:szCs w:val="22"/>
        </w:rPr>
        <w:t xml:space="preserve"> ο οποίος παίρνοντας το λόγο είπε:</w:t>
      </w:r>
    </w:p>
    <w:p w:rsidR="00221573" w:rsidRPr="00EA5BD1" w:rsidRDefault="00221573" w:rsidP="00221573">
      <w:pPr>
        <w:spacing w:line="276" w:lineRule="auto"/>
        <w:ind w:left="720"/>
        <w:jc w:val="both"/>
        <w:rPr>
          <w:rFonts w:ascii="Tahoma" w:hAnsi="Tahoma" w:cs="Tahoma"/>
          <w:sz w:val="22"/>
          <w:szCs w:val="22"/>
        </w:rPr>
      </w:pPr>
      <w:r w:rsidRPr="00EA5BD1">
        <w:rPr>
          <w:rFonts w:ascii="Tahoma" w:hAnsi="Tahoma" w:cs="Tahoma"/>
          <w:sz w:val="22"/>
          <w:szCs w:val="22"/>
        </w:rPr>
        <w:t>Λαμβάνοντας υπόψη :</w:t>
      </w:r>
    </w:p>
    <w:p w:rsidR="00221573" w:rsidRDefault="00221573" w:rsidP="00221573">
      <w:pPr>
        <w:numPr>
          <w:ilvl w:val="0"/>
          <w:numId w:val="12"/>
        </w:numPr>
        <w:tabs>
          <w:tab w:val="clear" w:pos="1440"/>
        </w:tabs>
        <w:spacing w:line="276" w:lineRule="auto"/>
        <w:ind w:left="720" w:hanging="720"/>
        <w:jc w:val="both"/>
        <w:rPr>
          <w:rFonts w:ascii="Tahoma" w:hAnsi="Tahoma" w:cs="Tahoma"/>
          <w:sz w:val="22"/>
          <w:szCs w:val="22"/>
        </w:rPr>
      </w:pPr>
      <w:r w:rsidRPr="00EA5BD1">
        <w:rPr>
          <w:rFonts w:ascii="Tahoma" w:hAnsi="Tahoma" w:cs="Tahoma"/>
          <w:sz w:val="22"/>
          <w:szCs w:val="22"/>
        </w:rPr>
        <w:t xml:space="preserve">Την με </w:t>
      </w:r>
      <w:proofErr w:type="spellStart"/>
      <w:r w:rsidRPr="00EA5BD1">
        <w:rPr>
          <w:rFonts w:ascii="Tahoma" w:hAnsi="Tahoma" w:cs="Tahoma"/>
          <w:sz w:val="22"/>
          <w:szCs w:val="22"/>
        </w:rPr>
        <w:t>αριθμ</w:t>
      </w:r>
      <w:proofErr w:type="spellEnd"/>
      <w:r w:rsidRPr="00EA5BD1">
        <w:rPr>
          <w:rFonts w:ascii="Tahoma" w:hAnsi="Tahoma" w:cs="Tahoma"/>
          <w:sz w:val="22"/>
          <w:szCs w:val="22"/>
        </w:rPr>
        <w:t xml:space="preserve">. 772/2017 Απόφαση Δημοτικού Συμβουλίου με θέμα: «Ανάκληση της με </w:t>
      </w:r>
      <w:proofErr w:type="spellStart"/>
      <w:r w:rsidRPr="00EA5BD1">
        <w:rPr>
          <w:rFonts w:ascii="Tahoma" w:hAnsi="Tahoma" w:cs="Tahoma"/>
          <w:sz w:val="22"/>
          <w:szCs w:val="22"/>
        </w:rPr>
        <w:t>αριθμ</w:t>
      </w:r>
      <w:proofErr w:type="spellEnd"/>
      <w:r w:rsidRPr="00EA5BD1">
        <w:rPr>
          <w:rFonts w:ascii="Tahoma" w:hAnsi="Tahoma" w:cs="Tahoma"/>
          <w:sz w:val="22"/>
          <w:szCs w:val="22"/>
        </w:rPr>
        <w:t>. 691/2017 προηγούμενης απόφασης Δημοτικού Συμβουλίου η οποία αφορά εκμίσθωση δημοτικών εκτάσεων στις θέσεις «Χειμαδιά» και «</w:t>
      </w:r>
      <w:proofErr w:type="spellStart"/>
      <w:r w:rsidRPr="00EA5BD1">
        <w:rPr>
          <w:rFonts w:ascii="Tahoma" w:hAnsi="Tahoma" w:cs="Tahoma"/>
          <w:sz w:val="22"/>
          <w:szCs w:val="22"/>
        </w:rPr>
        <w:t>Μαραθιά</w:t>
      </w:r>
      <w:proofErr w:type="spellEnd"/>
      <w:r w:rsidRPr="00EA5BD1">
        <w:rPr>
          <w:rFonts w:ascii="Tahoma" w:hAnsi="Tahoma" w:cs="Tahoma"/>
          <w:sz w:val="22"/>
          <w:szCs w:val="22"/>
        </w:rPr>
        <w:t xml:space="preserve">» Τ.Κ. </w:t>
      </w:r>
      <w:proofErr w:type="spellStart"/>
      <w:r w:rsidRPr="00EA5BD1">
        <w:rPr>
          <w:rFonts w:ascii="Tahoma" w:hAnsi="Tahoma" w:cs="Tahoma"/>
          <w:sz w:val="22"/>
          <w:szCs w:val="22"/>
        </w:rPr>
        <w:t>Λιμίνης</w:t>
      </w:r>
      <w:proofErr w:type="spellEnd"/>
      <w:r w:rsidRPr="00EA5BD1">
        <w:rPr>
          <w:rFonts w:ascii="Tahoma" w:hAnsi="Tahoma" w:cs="Tahoma"/>
          <w:sz w:val="22"/>
          <w:szCs w:val="22"/>
        </w:rPr>
        <w:t xml:space="preserve"> για λειτουργία </w:t>
      </w:r>
      <w:proofErr w:type="spellStart"/>
      <w:r w:rsidRPr="00EA5BD1">
        <w:rPr>
          <w:rFonts w:ascii="Tahoma" w:hAnsi="Tahoma" w:cs="Tahoma"/>
          <w:sz w:val="22"/>
          <w:szCs w:val="22"/>
        </w:rPr>
        <w:t>σταβλικών</w:t>
      </w:r>
      <w:proofErr w:type="spellEnd"/>
      <w:r w:rsidRPr="00EA5BD1">
        <w:rPr>
          <w:rFonts w:ascii="Tahoma" w:hAnsi="Tahoma" w:cs="Tahoma"/>
          <w:sz w:val="22"/>
          <w:szCs w:val="22"/>
        </w:rPr>
        <w:t xml:space="preserve"> εγκαταστάσεων».</w:t>
      </w:r>
    </w:p>
    <w:p w:rsidR="00221573" w:rsidRPr="00EA5BD1" w:rsidRDefault="00221573" w:rsidP="00221573">
      <w:pPr>
        <w:numPr>
          <w:ilvl w:val="0"/>
          <w:numId w:val="12"/>
        </w:numPr>
        <w:tabs>
          <w:tab w:val="clear" w:pos="1440"/>
        </w:tabs>
        <w:spacing w:line="276" w:lineRule="auto"/>
        <w:ind w:left="720" w:hanging="720"/>
        <w:jc w:val="both"/>
        <w:rPr>
          <w:rFonts w:ascii="Tahoma" w:hAnsi="Tahoma" w:cs="Tahoma"/>
          <w:sz w:val="22"/>
          <w:szCs w:val="22"/>
        </w:rPr>
      </w:pPr>
      <w:r w:rsidRPr="00EA5BD1">
        <w:rPr>
          <w:rFonts w:ascii="Tahoma" w:hAnsi="Tahoma" w:cs="Tahoma"/>
          <w:sz w:val="22"/>
          <w:szCs w:val="22"/>
        </w:rPr>
        <w:t xml:space="preserve">Την με </w:t>
      </w:r>
      <w:proofErr w:type="spellStart"/>
      <w:r w:rsidRPr="00EA5BD1">
        <w:rPr>
          <w:rFonts w:ascii="Tahoma" w:hAnsi="Tahoma" w:cs="Tahoma"/>
          <w:sz w:val="22"/>
          <w:szCs w:val="22"/>
        </w:rPr>
        <w:t>αριθμ</w:t>
      </w:r>
      <w:proofErr w:type="spellEnd"/>
      <w:r w:rsidRPr="00EA5BD1">
        <w:rPr>
          <w:rFonts w:ascii="Tahoma" w:hAnsi="Tahoma" w:cs="Tahoma"/>
          <w:sz w:val="22"/>
          <w:szCs w:val="22"/>
        </w:rPr>
        <w:t xml:space="preserve">. 8/2017 Απόφαση Τοπικού Συμβουλίου </w:t>
      </w:r>
      <w:proofErr w:type="spellStart"/>
      <w:r w:rsidRPr="00EA5BD1">
        <w:rPr>
          <w:rFonts w:ascii="Tahoma" w:hAnsi="Tahoma" w:cs="Tahoma"/>
          <w:sz w:val="22"/>
          <w:szCs w:val="22"/>
        </w:rPr>
        <w:t>Λιμίνης</w:t>
      </w:r>
      <w:proofErr w:type="spellEnd"/>
      <w:r w:rsidRPr="00EA5BD1">
        <w:rPr>
          <w:rFonts w:ascii="Tahoma" w:hAnsi="Tahoma" w:cs="Tahoma"/>
          <w:sz w:val="22"/>
          <w:szCs w:val="22"/>
        </w:rPr>
        <w:t xml:space="preserve"> περί εκμίσθωσης Δημοτικών Εκτάσεων στις θέσεις «Χειμαδιά» και «</w:t>
      </w:r>
      <w:proofErr w:type="spellStart"/>
      <w:r w:rsidRPr="00EA5BD1">
        <w:rPr>
          <w:rFonts w:ascii="Tahoma" w:hAnsi="Tahoma" w:cs="Tahoma"/>
          <w:sz w:val="22"/>
          <w:szCs w:val="22"/>
        </w:rPr>
        <w:t>Μαραθιά</w:t>
      </w:r>
      <w:proofErr w:type="spellEnd"/>
      <w:r w:rsidRPr="00EA5BD1">
        <w:rPr>
          <w:rFonts w:ascii="Tahoma" w:hAnsi="Tahoma" w:cs="Tahoma"/>
          <w:sz w:val="22"/>
          <w:szCs w:val="22"/>
        </w:rPr>
        <w:t xml:space="preserve">» της Τ.Κ. </w:t>
      </w:r>
      <w:proofErr w:type="spellStart"/>
      <w:r w:rsidRPr="00EA5BD1">
        <w:rPr>
          <w:rFonts w:ascii="Tahoma" w:hAnsi="Tahoma" w:cs="Tahoma"/>
          <w:sz w:val="22"/>
          <w:szCs w:val="22"/>
        </w:rPr>
        <w:t>Λιμίνης</w:t>
      </w:r>
      <w:proofErr w:type="spellEnd"/>
      <w:r w:rsidRPr="00EA5BD1">
        <w:rPr>
          <w:rFonts w:ascii="Tahoma" w:hAnsi="Tahoma" w:cs="Tahoma"/>
          <w:sz w:val="22"/>
          <w:szCs w:val="22"/>
        </w:rPr>
        <w:t>, σύμφωνα με την οποία αποφασίστηκε η μη εκμίσθωση της έκτασης στη θέση «</w:t>
      </w:r>
      <w:proofErr w:type="spellStart"/>
      <w:r w:rsidRPr="00EA5BD1">
        <w:rPr>
          <w:rFonts w:ascii="Tahoma" w:hAnsi="Tahoma" w:cs="Tahoma"/>
          <w:sz w:val="22"/>
          <w:szCs w:val="22"/>
        </w:rPr>
        <w:t>Μαραθιά</w:t>
      </w:r>
      <w:proofErr w:type="spellEnd"/>
      <w:r w:rsidRPr="00EA5BD1">
        <w:rPr>
          <w:rFonts w:ascii="Tahoma" w:hAnsi="Tahoma" w:cs="Tahoma"/>
          <w:sz w:val="22"/>
          <w:szCs w:val="22"/>
        </w:rPr>
        <w:t xml:space="preserve">» για τους λόγους που αναλύονται στο σκεπτικό της και η </w:t>
      </w:r>
      <w:r w:rsidRPr="00221573">
        <w:rPr>
          <w:rFonts w:ascii="Tahoma" w:hAnsi="Tahoma" w:cs="Tahoma"/>
          <w:sz w:val="22"/>
          <w:szCs w:val="22"/>
        </w:rPr>
        <w:t>εκμίσθωση της δημοτικής έκτασης στη θέση «Χειμαδιά»</w:t>
      </w:r>
      <w:r w:rsidRPr="00EA5BD1">
        <w:rPr>
          <w:rFonts w:ascii="Tahoma" w:hAnsi="Tahoma" w:cs="Tahoma"/>
          <w:sz w:val="22"/>
          <w:szCs w:val="22"/>
        </w:rPr>
        <w:t xml:space="preserve"> με τις προϋποθέσεις που αναλύονται στο σκεπτικό της.</w:t>
      </w:r>
    </w:p>
    <w:p w:rsidR="00221573" w:rsidRPr="00EA5BD1" w:rsidRDefault="00221573" w:rsidP="00221573">
      <w:pPr>
        <w:jc w:val="both"/>
        <w:rPr>
          <w:rFonts w:ascii="Tahoma" w:hAnsi="Tahoma" w:cs="Tahoma"/>
          <w:sz w:val="22"/>
          <w:szCs w:val="22"/>
        </w:rPr>
      </w:pPr>
    </w:p>
    <w:p w:rsidR="00221573" w:rsidRPr="00A510FF" w:rsidRDefault="00221573" w:rsidP="00221573">
      <w:pPr>
        <w:jc w:val="center"/>
        <w:rPr>
          <w:rFonts w:ascii="Tahoma" w:hAnsi="Tahoma" w:cs="Tahoma"/>
          <w:b/>
          <w:sz w:val="22"/>
          <w:szCs w:val="22"/>
          <w:u w:val="single"/>
        </w:rPr>
      </w:pPr>
      <w:r w:rsidRPr="00A510FF">
        <w:rPr>
          <w:rFonts w:ascii="Tahoma" w:hAnsi="Tahoma" w:cs="Tahoma"/>
          <w:b/>
          <w:sz w:val="22"/>
          <w:szCs w:val="22"/>
          <w:u w:val="single"/>
        </w:rPr>
        <w:t>Εισηγούμαστε</w:t>
      </w:r>
    </w:p>
    <w:p w:rsidR="00221573" w:rsidRPr="00EA5BD1" w:rsidRDefault="00221573" w:rsidP="00221573">
      <w:pPr>
        <w:spacing w:line="276" w:lineRule="auto"/>
        <w:ind w:left="720"/>
        <w:jc w:val="both"/>
        <w:rPr>
          <w:rFonts w:ascii="Tahoma" w:hAnsi="Tahoma" w:cs="Tahoma"/>
          <w:sz w:val="22"/>
          <w:szCs w:val="22"/>
        </w:rPr>
      </w:pPr>
      <w:r w:rsidRPr="00EA5BD1">
        <w:rPr>
          <w:rFonts w:ascii="Tahoma" w:hAnsi="Tahoma" w:cs="Tahoma"/>
          <w:sz w:val="22"/>
          <w:szCs w:val="22"/>
        </w:rPr>
        <w:t xml:space="preserve">την έγκριση της με </w:t>
      </w:r>
      <w:proofErr w:type="spellStart"/>
      <w:r w:rsidRPr="00EA5BD1">
        <w:rPr>
          <w:rFonts w:ascii="Tahoma" w:hAnsi="Tahoma" w:cs="Tahoma"/>
          <w:sz w:val="22"/>
          <w:szCs w:val="22"/>
        </w:rPr>
        <w:t>αριθμ</w:t>
      </w:r>
      <w:proofErr w:type="spellEnd"/>
      <w:r w:rsidRPr="00EA5BD1">
        <w:rPr>
          <w:rFonts w:ascii="Tahoma" w:hAnsi="Tahoma" w:cs="Tahoma"/>
          <w:sz w:val="22"/>
          <w:szCs w:val="22"/>
        </w:rPr>
        <w:t xml:space="preserve">. 8/2017 Απόφασης Τοπικού Συμβουλίου </w:t>
      </w:r>
      <w:proofErr w:type="spellStart"/>
      <w:r w:rsidRPr="00EA5BD1">
        <w:rPr>
          <w:rFonts w:ascii="Tahoma" w:hAnsi="Tahoma" w:cs="Tahoma"/>
          <w:sz w:val="22"/>
          <w:szCs w:val="22"/>
        </w:rPr>
        <w:t>Λιμίνης</w:t>
      </w:r>
      <w:proofErr w:type="spellEnd"/>
      <w:r w:rsidRPr="00EA5BD1">
        <w:rPr>
          <w:rFonts w:ascii="Tahoma" w:hAnsi="Tahoma" w:cs="Tahoma"/>
          <w:sz w:val="22"/>
          <w:szCs w:val="22"/>
        </w:rPr>
        <w:t xml:space="preserve"> περί εκμίσθωσης δημοτικών εκτάσεων στις θέσεις «Χειμαδιά και «</w:t>
      </w:r>
      <w:proofErr w:type="spellStart"/>
      <w:r w:rsidRPr="00EA5BD1">
        <w:rPr>
          <w:rFonts w:ascii="Tahoma" w:hAnsi="Tahoma" w:cs="Tahoma"/>
          <w:sz w:val="22"/>
          <w:szCs w:val="22"/>
        </w:rPr>
        <w:t>Μαραθιά</w:t>
      </w:r>
      <w:proofErr w:type="spellEnd"/>
      <w:r w:rsidRPr="00EA5BD1">
        <w:rPr>
          <w:rFonts w:ascii="Tahoma" w:hAnsi="Tahoma" w:cs="Tahoma"/>
          <w:sz w:val="22"/>
          <w:szCs w:val="22"/>
        </w:rPr>
        <w:t>» για τους λόγους που αναλύονται στο σκεπτικό της.</w:t>
      </w:r>
    </w:p>
    <w:p w:rsidR="00BA3FBF" w:rsidRDefault="00227A14" w:rsidP="00564640">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C1CA6" w:rsidRDefault="008C1CA6" w:rsidP="00564640">
      <w:pPr>
        <w:spacing w:line="276" w:lineRule="auto"/>
        <w:jc w:val="both"/>
        <w:rPr>
          <w:rFonts w:ascii="Tahoma" w:hAnsi="Tahoma" w:cs="Tahoma"/>
          <w:sz w:val="22"/>
          <w:szCs w:val="22"/>
        </w:rPr>
      </w:pPr>
    </w:p>
    <w:p w:rsidR="00BA3FBF" w:rsidRDefault="004857B5" w:rsidP="00564640">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00BA3FBF" w:rsidRPr="007F6ED1">
        <w:rPr>
          <w:rFonts w:ascii="Tahoma" w:hAnsi="Tahoma" w:cs="Tahoma"/>
          <w:b/>
          <w:color w:val="000000"/>
          <w:sz w:val="22"/>
          <w:szCs w:val="22"/>
        </w:rPr>
        <w:t xml:space="preserve">                                          ΤΟ ΔΗΜΟΤΙΚΟ ΣΥΜΒΟΥΛΙΟ</w:t>
      </w:r>
    </w:p>
    <w:p w:rsidR="00B64654" w:rsidRDefault="00B64654" w:rsidP="00564640">
      <w:pPr>
        <w:spacing w:line="276" w:lineRule="auto"/>
        <w:jc w:val="both"/>
        <w:rPr>
          <w:rFonts w:ascii="Tahoma" w:hAnsi="Tahoma" w:cs="Tahoma"/>
          <w:b/>
          <w:color w:val="000000"/>
          <w:sz w:val="22"/>
          <w:szCs w:val="22"/>
        </w:rPr>
      </w:pPr>
    </w:p>
    <w:p w:rsidR="00F64CC1" w:rsidRDefault="00227A14" w:rsidP="00912D23">
      <w:pPr>
        <w:spacing w:line="276" w:lineRule="auto"/>
        <w:rPr>
          <w:rFonts w:ascii="Tahoma" w:hAnsi="Tahoma" w:cs="Tahoma"/>
          <w:sz w:val="22"/>
          <w:szCs w:val="22"/>
        </w:rPr>
      </w:pPr>
      <w:r>
        <w:rPr>
          <w:rFonts w:ascii="Tahoma" w:hAnsi="Tahoma" w:cs="Tahoma"/>
          <w:color w:val="000000"/>
          <w:sz w:val="22"/>
          <w:szCs w:val="22"/>
          <w:shd w:val="clear" w:color="auto" w:fill="FFFFFF"/>
        </w:rPr>
        <w:t xml:space="preserve">         </w:t>
      </w:r>
      <w:r w:rsidR="00657E1D" w:rsidRPr="007F6ED1">
        <w:rPr>
          <w:rFonts w:ascii="Tahoma" w:hAnsi="Tahoma" w:cs="Tahoma"/>
          <w:color w:val="000000"/>
          <w:sz w:val="22"/>
          <w:szCs w:val="22"/>
          <w:shd w:val="clear" w:color="auto" w:fill="FFFFFF"/>
        </w:rPr>
        <w:t>Αφού έλαβε υπόψη διατάξεις του ΔΚΚ 3463/2006, του Ν. 3852/2010</w:t>
      </w:r>
      <w:r w:rsidR="00912D23" w:rsidRPr="00912D23">
        <w:rPr>
          <w:rFonts w:ascii="Tahoma" w:hAnsi="Tahoma" w:cs="Tahoma"/>
          <w:color w:val="000000"/>
          <w:sz w:val="22"/>
          <w:szCs w:val="22"/>
          <w:shd w:val="clear" w:color="auto" w:fill="FFFFFF"/>
        </w:rPr>
        <w:t xml:space="preserve"> </w:t>
      </w:r>
      <w:r w:rsidR="00F64CC1" w:rsidRPr="007F6ED1">
        <w:rPr>
          <w:rFonts w:ascii="Tahoma" w:hAnsi="Tahoma" w:cs="Tahoma"/>
          <w:color w:val="000000"/>
          <w:sz w:val="22"/>
          <w:szCs w:val="22"/>
          <w:shd w:val="clear" w:color="auto" w:fill="FFFFFF"/>
        </w:rPr>
        <w:t xml:space="preserve">και </w:t>
      </w:r>
      <w:r w:rsidR="002D6D01" w:rsidRPr="007F6ED1">
        <w:rPr>
          <w:rFonts w:ascii="Tahoma" w:hAnsi="Tahoma" w:cs="Tahoma"/>
          <w:color w:val="000000"/>
          <w:sz w:val="22"/>
          <w:szCs w:val="22"/>
          <w:shd w:val="clear" w:color="auto" w:fill="FFFFFF"/>
        </w:rPr>
        <w:t>την εισήγηση</w:t>
      </w:r>
      <w:r w:rsidR="002610EE" w:rsidRPr="007F6ED1">
        <w:rPr>
          <w:rFonts w:ascii="Tahoma" w:hAnsi="Tahoma" w:cs="Tahoma"/>
          <w:sz w:val="22"/>
          <w:szCs w:val="22"/>
        </w:rPr>
        <w:t xml:space="preserve">    </w:t>
      </w:r>
    </w:p>
    <w:p w:rsidR="00B64654" w:rsidRDefault="00B64654" w:rsidP="00564640">
      <w:pPr>
        <w:spacing w:line="276" w:lineRule="auto"/>
        <w:jc w:val="both"/>
        <w:rPr>
          <w:rFonts w:ascii="Tahoma" w:hAnsi="Tahoma" w:cs="Tahoma"/>
          <w:sz w:val="22"/>
          <w:szCs w:val="22"/>
        </w:rPr>
      </w:pP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223EFE" w:rsidRPr="00912D23" w:rsidRDefault="0096025F" w:rsidP="00912D23">
      <w:pPr>
        <w:spacing w:line="276" w:lineRule="auto"/>
        <w:jc w:val="both"/>
        <w:rPr>
          <w:rFonts w:ascii="Tahoma" w:hAnsi="Tahoma" w:cs="Tahoma"/>
          <w:sz w:val="22"/>
          <w:szCs w:val="22"/>
        </w:rPr>
      </w:pPr>
      <w:r w:rsidRPr="00912D23">
        <w:rPr>
          <w:rFonts w:ascii="Tahoma" w:hAnsi="Tahoma" w:cs="Tahoma"/>
          <w:sz w:val="22"/>
          <w:szCs w:val="22"/>
        </w:rPr>
        <w:t xml:space="preserve">    </w:t>
      </w:r>
      <w:r w:rsidR="004857B5" w:rsidRPr="00912D23">
        <w:rPr>
          <w:rFonts w:ascii="Tahoma" w:hAnsi="Tahoma" w:cs="Tahoma"/>
          <w:sz w:val="22"/>
          <w:szCs w:val="22"/>
        </w:rPr>
        <w:t xml:space="preserve">A.- </w:t>
      </w:r>
      <w:r w:rsidR="004857B5" w:rsidRPr="00912D23">
        <w:rPr>
          <w:rFonts w:ascii="Tahoma" w:hAnsi="Tahoma" w:cs="Tahoma"/>
          <w:color w:val="000000"/>
          <w:sz w:val="22"/>
          <w:szCs w:val="22"/>
          <w:shd w:val="clear" w:color="auto" w:fill="FFFFFF"/>
        </w:rPr>
        <w:t>  </w:t>
      </w:r>
      <w:r w:rsidR="004857B5" w:rsidRPr="00912D23">
        <w:rPr>
          <w:rFonts w:ascii="Tahoma" w:hAnsi="Tahoma" w:cs="Tahoma"/>
          <w:sz w:val="22"/>
          <w:szCs w:val="22"/>
        </w:rPr>
        <w:t xml:space="preserve">Την </w:t>
      </w:r>
      <w:r w:rsidR="00912D23" w:rsidRPr="00912D23">
        <w:rPr>
          <w:rFonts w:ascii="Tahoma" w:hAnsi="Tahoma" w:cs="Tahoma"/>
          <w:sz w:val="22"/>
          <w:szCs w:val="22"/>
        </w:rPr>
        <w:t xml:space="preserve">έγκριση της με </w:t>
      </w:r>
      <w:proofErr w:type="spellStart"/>
      <w:r w:rsidR="00912D23" w:rsidRPr="00912D23">
        <w:rPr>
          <w:rFonts w:ascii="Tahoma" w:hAnsi="Tahoma" w:cs="Tahoma"/>
          <w:sz w:val="22"/>
          <w:szCs w:val="22"/>
        </w:rPr>
        <w:t>αριθμ</w:t>
      </w:r>
      <w:proofErr w:type="spellEnd"/>
      <w:r w:rsidR="00912D23" w:rsidRPr="00912D23">
        <w:rPr>
          <w:rFonts w:ascii="Tahoma" w:hAnsi="Tahoma" w:cs="Tahoma"/>
          <w:sz w:val="22"/>
          <w:szCs w:val="22"/>
        </w:rPr>
        <w:t xml:space="preserve">. 8/2017 Απόφασης Τοπικού Συμβουλίου </w:t>
      </w:r>
      <w:proofErr w:type="spellStart"/>
      <w:r w:rsidR="00912D23" w:rsidRPr="00912D23">
        <w:rPr>
          <w:rFonts w:ascii="Tahoma" w:hAnsi="Tahoma" w:cs="Tahoma"/>
          <w:sz w:val="22"/>
          <w:szCs w:val="22"/>
        </w:rPr>
        <w:t>Λιμίνης</w:t>
      </w:r>
      <w:proofErr w:type="spellEnd"/>
      <w:r w:rsidR="00912D23" w:rsidRPr="00912D23">
        <w:rPr>
          <w:rFonts w:ascii="Tahoma" w:hAnsi="Tahoma" w:cs="Tahoma"/>
          <w:sz w:val="22"/>
          <w:szCs w:val="22"/>
        </w:rPr>
        <w:t xml:space="preserve">, η οποία αφορά εκμίσθωση έκτασης στη θέση Χειμαδιά της Τ.Κ. </w:t>
      </w:r>
      <w:proofErr w:type="spellStart"/>
      <w:r w:rsidR="00912D23" w:rsidRPr="00912D23">
        <w:rPr>
          <w:rFonts w:ascii="Tahoma" w:hAnsi="Tahoma" w:cs="Tahoma"/>
          <w:sz w:val="22"/>
          <w:szCs w:val="22"/>
        </w:rPr>
        <w:t>Λιμίνης</w:t>
      </w:r>
      <w:proofErr w:type="spellEnd"/>
      <w:r w:rsidR="00912D23" w:rsidRPr="00912D23">
        <w:rPr>
          <w:rFonts w:ascii="Tahoma" w:hAnsi="Tahoma" w:cs="Tahoma"/>
          <w:sz w:val="22"/>
          <w:szCs w:val="22"/>
        </w:rPr>
        <w:t xml:space="preserve">  για ένα (1) έτος, όπως αναφέρεται στο αποφασιστικό μέρος αυτής.</w:t>
      </w:r>
    </w:p>
    <w:p w:rsidR="00597238" w:rsidRPr="00597238" w:rsidRDefault="00597238" w:rsidP="00597238">
      <w:pPr>
        <w:rPr>
          <w:rFonts w:ascii="Tahoma" w:hAnsi="Tahoma" w:cs="Tahoma"/>
          <w:sz w:val="22"/>
          <w:szCs w:val="22"/>
          <w:shd w:val="clear" w:color="auto" w:fill="FFFFFF"/>
        </w:rPr>
      </w:pPr>
      <w:r w:rsidRPr="00597238">
        <w:rPr>
          <w:rFonts w:ascii="Tahoma" w:hAnsi="Tahoma" w:cs="Tahoma"/>
          <w:sz w:val="22"/>
          <w:szCs w:val="22"/>
          <w:shd w:val="clear" w:color="auto" w:fill="FFFFFF"/>
        </w:rPr>
        <w:t>Β. Παραπέμπει το θέμα στην Οικονομική Επιτροπή για τη διενέργεια δημοπρασίας και τη σύνταξη των όρων</w:t>
      </w:r>
    </w:p>
    <w:p w:rsidR="00597238" w:rsidRDefault="00597238" w:rsidP="00E40AFA">
      <w:pPr>
        <w:rPr>
          <w:rFonts w:ascii="Arial" w:hAnsi="Arial" w:cs="Arial"/>
          <w:color w:val="000000"/>
          <w:sz w:val="13"/>
          <w:szCs w:val="13"/>
          <w:shd w:val="clear" w:color="auto" w:fill="FFFFFF"/>
        </w:rPr>
      </w:pPr>
    </w:p>
    <w:p w:rsidR="00933694" w:rsidRPr="007F6ED1" w:rsidRDefault="00465698" w:rsidP="00E40AFA">
      <w:pPr>
        <w:rPr>
          <w:rFonts w:ascii="Tahoma" w:hAnsi="Tahoma" w:cs="Tahoma"/>
          <w:sz w:val="22"/>
          <w:szCs w:val="22"/>
        </w:rPr>
      </w:pPr>
      <w:r>
        <w:rPr>
          <w:rFonts w:ascii="Tahoma" w:hAnsi="Tahoma" w:cs="Tahoma"/>
          <w:sz w:val="22"/>
          <w:szCs w:val="22"/>
        </w:rPr>
        <w:t xml:space="preserve"> </w:t>
      </w:r>
      <w:r w:rsidR="00B145E1"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8C1CA6">
        <w:rPr>
          <w:rFonts w:ascii="Tahoma" w:hAnsi="Tahoma" w:cs="Tahoma"/>
          <w:b/>
          <w:sz w:val="22"/>
          <w:szCs w:val="22"/>
        </w:rPr>
        <w:t>1</w:t>
      </w:r>
      <w:r w:rsidR="00912D23">
        <w:rPr>
          <w:rFonts w:ascii="Tahoma" w:hAnsi="Tahoma" w:cs="Tahoma"/>
          <w:b/>
          <w:sz w:val="22"/>
          <w:szCs w:val="22"/>
        </w:rPr>
        <w:t>5</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25C" w:rsidRDefault="007C525C">
      <w:r>
        <w:separator/>
      </w:r>
    </w:p>
  </w:endnote>
  <w:endnote w:type="continuationSeparator" w:id="0">
    <w:p w:rsidR="007C525C" w:rsidRDefault="007C525C">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BC196C"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BC196C"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F05CDE">
      <w:rPr>
        <w:rStyle w:val="a7"/>
        <w:rFonts w:ascii="Tahoma" w:hAnsi="Tahoma" w:cs="Tahoma"/>
        <w:b/>
        <w:noProof/>
        <w:sz w:val="22"/>
        <w:szCs w:val="22"/>
      </w:rPr>
      <w:t>1</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25C" w:rsidRDefault="007C525C">
      <w:r>
        <w:separator/>
      </w:r>
    </w:p>
  </w:footnote>
  <w:footnote w:type="continuationSeparator" w:id="0">
    <w:p w:rsidR="007C525C" w:rsidRDefault="007C52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0"/>
  </w:num>
  <w:num w:numId="7">
    <w:abstractNumId w:val="7"/>
  </w:num>
  <w:num w:numId="8">
    <w:abstractNumId w:val="5"/>
  </w:num>
  <w:num w:numId="9">
    <w:abstractNumId w:val="1"/>
  </w:num>
  <w:num w:numId="10">
    <w:abstractNumId w:val="8"/>
  </w:num>
  <w:num w:numId="11">
    <w:abstractNumId w:val="6"/>
  </w:num>
  <w:num w:numId="12">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4C03"/>
    <w:rsid w:val="00597238"/>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97A61"/>
    <w:rsid w:val="007A0E49"/>
    <w:rsid w:val="007A29A4"/>
    <w:rsid w:val="007A6E3F"/>
    <w:rsid w:val="007B5642"/>
    <w:rsid w:val="007B678C"/>
    <w:rsid w:val="007C0818"/>
    <w:rsid w:val="007C28BA"/>
    <w:rsid w:val="007C4A43"/>
    <w:rsid w:val="007C525C"/>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196C"/>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7AFC"/>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05CDE"/>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9E7C1-DF5F-44B8-858F-BAAE7E12B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844</Words>
  <Characters>4561</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2018-01-18T09:05:00Z</cp:lastPrinted>
  <dcterms:created xsi:type="dcterms:W3CDTF">2018-01-17T10:21:00Z</dcterms:created>
  <dcterms:modified xsi:type="dcterms:W3CDTF">2018-01-18T09:07:00Z</dcterms:modified>
</cp:coreProperties>
</file>