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954F1C" w:rsidRDefault="005151CD" w:rsidP="005151CD">
      <w:pPr>
        <w:rPr>
          <w:rFonts w:ascii="Tahoma" w:hAnsi="Tahoma" w:cs="Tahoma"/>
          <w:b/>
          <w:color w:val="000000"/>
          <w:spacing w:val="20"/>
        </w:rPr>
      </w:pPr>
      <w:r w:rsidRPr="007F6ED1">
        <w:rPr>
          <w:rFonts w:ascii="Tahoma" w:hAnsi="Tahoma" w:cs="Tahoma"/>
          <w:b/>
          <w:sz w:val="22"/>
          <w:szCs w:val="22"/>
        </w:rPr>
        <w:t xml:space="preserve">    </w:t>
      </w:r>
      <w:r w:rsidR="00182534" w:rsidRPr="007F6ED1">
        <w:rPr>
          <w:rFonts w:ascii="Tahoma" w:hAnsi="Tahoma" w:cs="Tahoma"/>
          <w:b/>
          <w:sz w:val="22"/>
          <w:szCs w:val="22"/>
        </w:rPr>
        <w:t xml:space="preserve">                  </w:t>
      </w:r>
      <w:r w:rsidR="00A95592" w:rsidRPr="007F6ED1">
        <w:rPr>
          <w:rFonts w:ascii="Tahoma" w:hAnsi="Tahoma" w:cs="Tahoma"/>
          <w:b/>
          <w:sz w:val="22"/>
          <w:szCs w:val="22"/>
        </w:rPr>
        <w:t xml:space="preserve">             </w:t>
      </w:r>
      <w:r w:rsidR="00182534" w:rsidRPr="007F6ED1">
        <w:rPr>
          <w:rFonts w:ascii="Tahoma" w:hAnsi="Tahoma" w:cs="Tahoma"/>
          <w:b/>
          <w:sz w:val="22"/>
          <w:szCs w:val="22"/>
        </w:rPr>
        <w:t xml:space="preserve">   </w:t>
      </w:r>
      <w:r w:rsidRPr="00954F1C">
        <w:rPr>
          <w:rFonts w:ascii="Tahoma" w:hAnsi="Tahoma" w:cs="Tahoma"/>
          <w:b/>
          <w:spacing w:val="20"/>
        </w:rPr>
        <w:t xml:space="preserve">ΑΠΟΣΠΑΣΜΑ  ΠΡΑΚΤΙΚΟΥ </w:t>
      </w:r>
      <w:r w:rsidR="009E2287">
        <w:rPr>
          <w:rFonts w:ascii="Tahoma" w:hAnsi="Tahoma" w:cs="Tahoma"/>
          <w:b/>
          <w:spacing w:val="20"/>
        </w:rPr>
        <w:t>2</w:t>
      </w:r>
      <w:r w:rsidRPr="00954F1C">
        <w:rPr>
          <w:rFonts w:ascii="Tahoma" w:hAnsi="Tahoma" w:cs="Tahoma"/>
          <w:b/>
          <w:spacing w:val="20"/>
        </w:rPr>
        <w:t>/201</w:t>
      </w:r>
      <w:r w:rsidR="00A95592" w:rsidRPr="00954F1C">
        <w:rPr>
          <w:rFonts w:ascii="Tahoma" w:hAnsi="Tahoma" w:cs="Tahoma"/>
          <w:b/>
          <w:spacing w:val="20"/>
        </w:rPr>
        <w:t>8</w:t>
      </w:r>
      <w:r w:rsidRPr="00954F1C">
        <w:rPr>
          <w:rFonts w:ascii="Tahoma" w:hAnsi="Tahoma" w:cs="Tahoma"/>
          <w:b/>
          <w:color w:val="000000"/>
          <w:spacing w:val="20"/>
        </w:rPr>
        <w:t xml:space="preserve">        </w:t>
      </w:r>
    </w:p>
    <w:p w:rsidR="005151CD" w:rsidRPr="007F6ED1" w:rsidRDefault="00A62953" w:rsidP="00A62953">
      <w:pPr>
        <w:tabs>
          <w:tab w:val="left" w:pos="8246"/>
        </w:tabs>
        <w:rPr>
          <w:rFonts w:ascii="Tahoma" w:hAnsi="Tahoma" w:cs="Tahoma"/>
          <w:sz w:val="22"/>
          <w:szCs w:val="22"/>
        </w:rPr>
      </w:pPr>
      <w:r w:rsidRPr="007F6ED1">
        <w:rPr>
          <w:rFonts w:ascii="Tahoma" w:hAnsi="Tahoma" w:cs="Tahoma"/>
          <w:b/>
          <w:color w:val="000000"/>
          <w:sz w:val="22"/>
          <w:szCs w:val="22"/>
        </w:rPr>
        <w:tab/>
      </w:r>
    </w:p>
    <w:p w:rsidR="00E35C83" w:rsidRPr="00E35C83" w:rsidRDefault="00B204C5" w:rsidP="00E35C83">
      <w:pPr>
        <w:tabs>
          <w:tab w:val="left" w:pos="6708"/>
        </w:tabs>
        <w:spacing w:line="276" w:lineRule="auto"/>
        <w:jc w:val="both"/>
        <w:rPr>
          <w:rFonts w:ascii="Tahoma" w:hAnsi="Tahoma" w:cs="Tahoma"/>
          <w:sz w:val="22"/>
          <w:szCs w:val="22"/>
        </w:rPr>
      </w:pPr>
      <w:bookmarkStart w:id="0" w:name="OLE_LINK38"/>
      <w:bookmarkStart w:id="1" w:name="OLE_LINK39"/>
      <w:r w:rsidRPr="007F6ED1">
        <w:rPr>
          <w:rFonts w:ascii="Tahoma" w:hAnsi="Tahoma" w:cs="Tahoma"/>
          <w:b/>
          <w:bCs/>
          <w:sz w:val="22"/>
          <w:szCs w:val="22"/>
        </w:rPr>
        <w:t>Αρ</w:t>
      </w:r>
      <w:r w:rsidR="00F85AB9" w:rsidRPr="007F6ED1">
        <w:rPr>
          <w:rFonts w:ascii="Tahoma" w:hAnsi="Tahoma" w:cs="Tahoma"/>
          <w:b/>
          <w:bCs/>
          <w:sz w:val="22"/>
          <w:szCs w:val="22"/>
        </w:rPr>
        <w:t>ιθ</w:t>
      </w:r>
      <w:r w:rsidR="00C07034" w:rsidRPr="007F6ED1">
        <w:rPr>
          <w:rFonts w:ascii="Tahoma" w:hAnsi="Tahoma" w:cs="Tahoma"/>
          <w:b/>
          <w:bCs/>
          <w:sz w:val="22"/>
          <w:szCs w:val="22"/>
        </w:rPr>
        <w:t xml:space="preserve">. </w:t>
      </w:r>
      <w:r w:rsidRPr="007F6ED1">
        <w:rPr>
          <w:rFonts w:ascii="Tahoma" w:hAnsi="Tahoma" w:cs="Tahoma"/>
          <w:b/>
          <w:bCs/>
          <w:sz w:val="22"/>
          <w:szCs w:val="22"/>
        </w:rPr>
        <w:t>Απόφασης</w:t>
      </w:r>
      <w:r w:rsidR="0085114A" w:rsidRPr="007F6ED1">
        <w:rPr>
          <w:rFonts w:ascii="Tahoma" w:hAnsi="Tahoma" w:cs="Tahoma"/>
          <w:b/>
          <w:bCs/>
          <w:sz w:val="22"/>
          <w:szCs w:val="22"/>
        </w:rPr>
        <w:t>:</w:t>
      </w:r>
      <w:r w:rsidR="008969AC" w:rsidRPr="007F6ED1">
        <w:rPr>
          <w:rFonts w:ascii="Tahoma" w:hAnsi="Tahoma" w:cs="Tahoma"/>
          <w:b/>
          <w:bCs/>
          <w:sz w:val="22"/>
          <w:szCs w:val="22"/>
        </w:rPr>
        <w:t xml:space="preserve"> </w:t>
      </w:r>
      <w:r w:rsidR="00BA0C7C">
        <w:rPr>
          <w:rFonts w:ascii="Tahoma" w:hAnsi="Tahoma" w:cs="Tahoma"/>
          <w:b/>
          <w:bCs/>
          <w:sz w:val="22"/>
          <w:szCs w:val="22"/>
        </w:rPr>
        <w:t>3</w:t>
      </w:r>
      <w:r w:rsidR="00291511" w:rsidRPr="007F6ED1">
        <w:rPr>
          <w:rFonts w:ascii="Tahoma" w:hAnsi="Tahoma" w:cs="Tahoma"/>
          <w:b/>
          <w:bCs/>
          <w:sz w:val="22"/>
          <w:szCs w:val="22"/>
        </w:rPr>
        <w:t>/</w:t>
      </w:r>
      <w:r w:rsidR="007D45C3" w:rsidRPr="007F6ED1">
        <w:rPr>
          <w:rFonts w:ascii="Tahoma" w:hAnsi="Tahoma" w:cs="Tahoma"/>
          <w:b/>
          <w:bCs/>
          <w:sz w:val="22"/>
          <w:szCs w:val="22"/>
        </w:rPr>
        <w:t>201</w:t>
      </w:r>
      <w:r w:rsidR="00A95592" w:rsidRPr="007F6ED1">
        <w:rPr>
          <w:rFonts w:ascii="Tahoma" w:hAnsi="Tahoma" w:cs="Tahoma"/>
          <w:b/>
          <w:bCs/>
          <w:sz w:val="22"/>
          <w:szCs w:val="22"/>
        </w:rPr>
        <w:t>8</w:t>
      </w:r>
      <w:r w:rsidR="007D45C3" w:rsidRPr="007F6ED1">
        <w:rPr>
          <w:rFonts w:ascii="Tahoma" w:hAnsi="Tahoma" w:cs="Tahoma"/>
          <w:sz w:val="22"/>
          <w:szCs w:val="22"/>
        </w:rPr>
        <w:t xml:space="preserve"> </w:t>
      </w:r>
      <w:r w:rsidR="00E33378" w:rsidRPr="007F6ED1">
        <w:rPr>
          <w:rFonts w:ascii="Tahoma" w:hAnsi="Tahoma" w:cs="Tahoma"/>
          <w:sz w:val="22"/>
          <w:szCs w:val="22"/>
        </w:rPr>
        <w:t xml:space="preserve">   </w:t>
      </w:r>
      <w:r w:rsidR="00E35C83">
        <w:rPr>
          <w:rFonts w:ascii="Tahoma" w:hAnsi="Tahoma" w:cs="Tahoma"/>
          <w:sz w:val="22"/>
          <w:szCs w:val="22"/>
        </w:rPr>
        <w:t xml:space="preserve">                                             </w:t>
      </w:r>
      <w:r w:rsidR="00E35C83" w:rsidRPr="00E35C83">
        <w:rPr>
          <w:rStyle w:val="simplelabel"/>
          <w:rFonts w:ascii="Tahoma" w:hAnsi="Tahoma" w:cs="Tahoma"/>
          <w:bCs/>
          <w:i/>
          <w:iCs/>
          <w:sz w:val="20"/>
          <w:szCs w:val="20"/>
        </w:rPr>
        <w:t xml:space="preserve">ΑΔΑ  </w:t>
      </w:r>
      <w:r w:rsidR="00E35C83" w:rsidRPr="00E35C83">
        <w:rPr>
          <w:rFonts w:ascii="Tahoma" w:hAnsi="Tahoma" w:cs="Tahoma"/>
          <w:sz w:val="20"/>
          <w:szCs w:val="20"/>
        </w:rPr>
        <w:t>6Λ7ΡΩΨΑ-ΓΗ7</w:t>
      </w:r>
    </w:p>
    <w:p w:rsidR="00370E6D" w:rsidRDefault="000845C9" w:rsidP="007F6ED1">
      <w:pPr>
        <w:jc w:val="both"/>
        <w:rPr>
          <w:rFonts w:ascii="Tahoma" w:hAnsi="Tahoma" w:cs="Tahoma"/>
          <w:b/>
          <w:sz w:val="22"/>
          <w:szCs w:val="22"/>
        </w:rPr>
      </w:pPr>
      <w:r w:rsidRPr="00080EBD">
        <w:rPr>
          <w:rFonts w:ascii="Tahoma" w:hAnsi="Tahoma" w:cs="Tahoma"/>
          <w:b/>
          <w:spacing w:val="20"/>
          <w:sz w:val="22"/>
          <w:szCs w:val="22"/>
        </w:rPr>
        <w:t>ΘΕΜΑ:</w:t>
      </w:r>
      <w:r w:rsidR="00104A2E" w:rsidRPr="00080EBD">
        <w:rPr>
          <w:rFonts w:ascii="Tahoma" w:hAnsi="Tahoma" w:cs="Tahoma"/>
          <w:b/>
          <w:sz w:val="22"/>
          <w:szCs w:val="22"/>
        </w:rPr>
        <w:t>«</w:t>
      </w:r>
      <w:bookmarkStart w:id="2" w:name="OLE_LINK4"/>
      <w:bookmarkStart w:id="3" w:name="OLE_LINK5"/>
      <w:r w:rsidR="00370E6D" w:rsidRPr="00370E6D">
        <w:rPr>
          <w:rFonts w:ascii="Tahoma" w:hAnsi="Tahoma" w:cs="Tahoma"/>
        </w:rPr>
        <w:t xml:space="preserve"> </w:t>
      </w:r>
      <w:r w:rsidR="00370E6D" w:rsidRPr="00370E6D">
        <w:rPr>
          <w:rFonts w:ascii="Tahoma" w:hAnsi="Tahoma" w:cs="Tahoma"/>
          <w:b/>
          <w:sz w:val="22"/>
          <w:szCs w:val="22"/>
        </w:rPr>
        <w:t xml:space="preserve">Υποβολή Πρότασης «Δημιουργία </w:t>
      </w:r>
      <w:proofErr w:type="spellStart"/>
      <w:r w:rsidR="00370E6D" w:rsidRPr="00370E6D">
        <w:rPr>
          <w:rFonts w:ascii="Tahoma" w:hAnsi="Tahoma" w:cs="Tahoma"/>
          <w:b/>
          <w:sz w:val="22"/>
          <w:szCs w:val="22"/>
        </w:rPr>
        <w:t>Προσβάσιμων</w:t>
      </w:r>
      <w:proofErr w:type="spellEnd"/>
      <w:r w:rsidR="00370E6D" w:rsidRPr="00370E6D">
        <w:rPr>
          <w:rFonts w:ascii="Tahoma" w:hAnsi="Tahoma" w:cs="Tahoma"/>
          <w:b/>
          <w:sz w:val="22"/>
          <w:szCs w:val="22"/>
        </w:rPr>
        <w:t xml:space="preserve"> Θαλάσσιων Προορισμών   </w:t>
      </w:r>
      <w:r w:rsidR="00370E6D">
        <w:rPr>
          <w:rFonts w:ascii="Tahoma" w:hAnsi="Tahoma" w:cs="Tahoma"/>
          <w:b/>
          <w:sz w:val="22"/>
          <w:szCs w:val="22"/>
        </w:rPr>
        <w:t xml:space="preserve"> </w:t>
      </w:r>
    </w:p>
    <w:p w:rsidR="00370E6D" w:rsidRDefault="00370E6D" w:rsidP="007F6ED1">
      <w:pPr>
        <w:jc w:val="both"/>
        <w:rPr>
          <w:rFonts w:ascii="Tahoma" w:hAnsi="Tahoma" w:cs="Tahoma"/>
          <w:b/>
          <w:sz w:val="22"/>
          <w:szCs w:val="22"/>
        </w:rPr>
      </w:pPr>
      <w:r>
        <w:rPr>
          <w:rFonts w:ascii="Tahoma" w:hAnsi="Tahoma" w:cs="Tahoma"/>
          <w:b/>
          <w:sz w:val="22"/>
          <w:szCs w:val="22"/>
        </w:rPr>
        <w:t xml:space="preserve">                 </w:t>
      </w:r>
      <w:r w:rsidRPr="00370E6D">
        <w:rPr>
          <w:rFonts w:ascii="Tahoma" w:hAnsi="Tahoma" w:cs="Tahoma"/>
          <w:b/>
          <w:sz w:val="22"/>
          <w:szCs w:val="22"/>
        </w:rPr>
        <w:t xml:space="preserve">στο Δήμο </w:t>
      </w:r>
      <w:proofErr w:type="spellStart"/>
      <w:r w:rsidRPr="00370E6D">
        <w:rPr>
          <w:rFonts w:ascii="Tahoma" w:hAnsi="Tahoma" w:cs="Tahoma"/>
          <w:b/>
          <w:sz w:val="22"/>
          <w:szCs w:val="22"/>
        </w:rPr>
        <w:t>Αρταίων</w:t>
      </w:r>
      <w:proofErr w:type="spellEnd"/>
      <w:r w:rsidRPr="00370E6D">
        <w:rPr>
          <w:rFonts w:ascii="Tahoma" w:hAnsi="Tahoma" w:cs="Tahoma"/>
          <w:b/>
          <w:sz w:val="22"/>
          <w:szCs w:val="22"/>
        </w:rPr>
        <w:t>» στα πλαί</w:t>
      </w:r>
      <w:r w:rsidR="000B04BC">
        <w:rPr>
          <w:rFonts w:ascii="Tahoma" w:hAnsi="Tahoma" w:cs="Tahoma"/>
          <w:b/>
          <w:sz w:val="22"/>
          <w:szCs w:val="22"/>
        </w:rPr>
        <w:t>σια της πρόκλησης α/α ΟΠΣ:2309/</w:t>
      </w:r>
      <w:r w:rsidR="000B04BC" w:rsidRPr="000B04BC">
        <w:rPr>
          <w:rFonts w:ascii="Tahoma" w:hAnsi="Tahoma" w:cs="Tahoma"/>
          <w:b/>
          <w:sz w:val="22"/>
          <w:szCs w:val="22"/>
        </w:rPr>
        <w:t>2</w:t>
      </w:r>
      <w:r w:rsidRPr="00370E6D">
        <w:rPr>
          <w:rFonts w:ascii="Tahoma" w:hAnsi="Tahoma" w:cs="Tahoma"/>
          <w:b/>
          <w:sz w:val="22"/>
          <w:szCs w:val="22"/>
        </w:rPr>
        <w:t>7-11-</w:t>
      </w:r>
    </w:p>
    <w:p w:rsidR="00370E6D" w:rsidRDefault="00370E6D" w:rsidP="007F6ED1">
      <w:pPr>
        <w:jc w:val="both"/>
        <w:rPr>
          <w:rFonts w:ascii="Tahoma" w:hAnsi="Tahoma" w:cs="Tahoma"/>
          <w:b/>
          <w:sz w:val="22"/>
          <w:szCs w:val="22"/>
        </w:rPr>
      </w:pPr>
      <w:r>
        <w:rPr>
          <w:rFonts w:ascii="Tahoma" w:hAnsi="Tahoma" w:cs="Tahoma"/>
          <w:b/>
          <w:sz w:val="22"/>
          <w:szCs w:val="22"/>
        </w:rPr>
        <w:t xml:space="preserve">                 </w:t>
      </w:r>
      <w:r w:rsidRPr="00370E6D">
        <w:rPr>
          <w:rFonts w:ascii="Tahoma" w:hAnsi="Tahoma" w:cs="Tahoma"/>
          <w:b/>
          <w:sz w:val="22"/>
          <w:szCs w:val="22"/>
        </w:rPr>
        <w:t xml:space="preserve">2017 του Επιχειρησιακού Προγράμματος ‘Ανταγωνιστικότητα </w:t>
      </w:r>
    </w:p>
    <w:p w:rsidR="00EB4512" w:rsidRPr="00080EBD" w:rsidRDefault="00370E6D" w:rsidP="007F6ED1">
      <w:pPr>
        <w:jc w:val="both"/>
        <w:rPr>
          <w:rFonts w:ascii="Tahoma" w:eastAsia="Calibri" w:hAnsi="Tahoma" w:cs="Tahoma"/>
          <w:b/>
          <w:sz w:val="22"/>
          <w:szCs w:val="22"/>
        </w:rPr>
      </w:pPr>
      <w:r>
        <w:rPr>
          <w:rFonts w:ascii="Tahoma" w:hAnsi="Tahoma" w:cs="Tahoma"/>
          <w:b/>
          <w:sz w:val="22"/>
          <w:szCs w:val="22"/>
        </w:rPr>
        <w:t xml:space="preserve">                 </w:t>
      </w:r>
      <w:r w:rsidRPr="00370E6D">
        <w:rPr>
          <w:rFonts w:ascii="Tahoma" w:hAnsi="Tahoma" w:cs="Tahoma"/>
          <w:b/>
          <w:sz w:val="22"/>
          <w:szCs w:val="22"/>
        </w:rPr>
        <w:t>Επιχειρηματικότητα και Καινοτομία’</w:t>
      </w:r>
      <w:r w:rsidR="00EB4512" w:rsidRPr="00080EBD">
        <w:rPr>
          <w:rFonts w:ascii="Tahoma" w:hAnsi="Tahoma" w:cs="Tahoma"/>
          <w:b/>
          <w:sz w:val="22"/>
          <w:szCs w:val="22"/>
        </w:rPr>
        <w:t>»</w:t>
      </w:r>
    </w:p>
    <w:bookmarkEnd w:id="2"/>
    <w:bookmarkEnd w:id="3"/>
    <w:p w:rsidR="000703CB" w:rsidRPr="007F6ED1" w:rsidRDefault="000703CB" w:rsidP="00564640">
      <w:pPr>
        <w:spacing w:line="276" w:lineRule="auto"/>
        <w:jc w:val="both"/>
        <w:rPr>
          <w:rFonts w:ascii="Tahoma" w:hAnsi="Tahoma" w:cs="Tahoma"/>
          <w:color w:val="000000" w:themeColor="text1"/>
          <w:sz w:val="22"/>
          <w:szCs w:val="22"/>
        </w:rPr>
      </w:pPr>
    </w:p>
    <w:bookmarkEnd w:id="0"/>
    <w:bookmarkEnd w:id="1"/>
    <w:p w:rsidR="00265C1A" w:rsidRPr="007F6ED1"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F03D2E">
        <w:rPr>
          <w:rFonts w:ascii="Tahoma" w:hAnsi="Tahoma" w:cs="Tahoma"/>
          <w:sz w:val="22"/>
          <w:szCs w:val="22"/>
        </w:rPr>
        <w:t>δωδεκάτη</w:t>
      </w:r>
      <w:r w:rsidRPr="007F6ED1">
        <w:rPr>
          <w:rFonts w:ascii="Tahoma" w:hAnsi="Tahoma" w:cs="Tahoma"/>
          <w:sz w:val="22"/>
          <w:szCs w:val="22"/>
        </w:rPr>
        <w:t xml:space="preserve"> (</w:t>
      </w:r>
      <w:r w:rsidR="008969AC" w:rsidRPr="007F6ED1">
        <w:rPr>
          <w:rFonts w:ascii="Tahoma" w:hAnsi="Tahoma" w:cs="Tahoma"/>
          <w:sz w:val="22"/>
          <w:szCs w:val="22"/>
        </w:rPr>
        <w:t>1</w:t>
      </w:r>
      <w:r w:rsidR="00F03D2E">
        <w:rPr>
          <w:rFonts w:ascii="Tahoma" w:hAnsi="Tahoma" w:cs="Tahoma"/>
          <w:sz w:val="22"/>
          <w:szCs w:val="22"/>
        </w:rPr>
        <w:t>2</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370E6D">
        <w:rPr>
          <w:rFonts w:ascii="Tahoma" w:hAnsi="Tahoma" w:cs="Tahoma"/>
          <w:sz w:val="22"/>
          <w:szCs w:val="22"/>
        </w:rPr>
        <w:t>Παρασκευή</w:t>
      </w:r>
      <w:r w:rsidRPr="007F6ED1">
        <w:rPr>
          <w:rFonts w:ascii="Tahoma" w:hAnsi="Tahoma" w:cs="Tahoma"/>
          <w:sz w:val="22"/>
          <w:szCs w:val="22"/>
        </w:rPr>
        <w:t xml:space="preserve">  και ώρα </w:t>
      </w:r>
      <w:r w:rsidR="00B332F2" w:rsidRPr="007F6ED1">
        <w:rPr>
          <w:rFonts w:ascii="Tahoma" w:hAnsi="Tahoma" w:cs="Tahoma"/>
          <w:sz w:val="22"/>
          <w:szCs w:val="22"/>
        </w:rPr>
        <w:t>1</w:t>
      </w:r>
      <w:r w:rsidR="00370E6D">
        <w:rPr>
          <w:rFonts w:ascii="Tahoma" w:hAnsi="Tahoma" w:cs="Tahoma"/>
          <w:sz w:val="22"/>
          <w:szCs w:val="22"/>
        </w:rPr>
        <w:t>4</w:t>
      </w:r>
      <w:r w:rsidRPr="007F6ED1">
        <w:rPr>
          <w:rFonts w:ascii="Tahoma" w:hAnsi="Tahoma" w:cs="Tahoma"/>
          <w:sz w:val="22"/>
          <w:szCs w:val="22"/>
        </w:rPr>
        <w:t>.</w:t>
      </w:r>
      <w:r w:rsidR="00370E6D">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370E6D">
        <w:rPr>
          <w:rFonts w:ascii="Tahoma" w:hAnsi="Tahoma" w:cs="Tahoma"/>
          <w:color w:val="000000"/>
          <w:sz w:val="22"/>
          <w:szCs w:val="22"/>
          <w:shd w:val="clear" w:color="auto" w:fill="FFFFFF"/>
        </w:rPr>
        <w:t xml:space="preserve">έκτακτη </w:t>
      </w:r>
      <w:r w:rsidR="008969AC" w:rsidRPr="007F6ED1">
        <w:rPr>
          <w:rFonts w:ascii="Tahoma" w:hAnsi="Tahoma" w:cs="Tahoma"/>
          <w:color w:val="000000"/>
          <w:sz w:val="22"/>
          <w:szCs w:val="22"/>
          <w:shd w:val="clear" w:color="auto" w:fill="FFFFFF"/>
        </w:rPr>
        <w:t xml:space="preserve">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370E6D">
        <w:rPr>
          <w:rFonts w:ascii="Tahoma" w:hAnsi="Tahoma" w:cs="Tahoma"/>
          <w:sz w:val="22"/>
          <w:szCs w:val="22"/>
        </w:rPr>
        <w:t>1158</w:t>
      </w:r>
      <w:r w:rsidR="00DF7AFC" w:rsidRPr="007F6ED1">
        <w:rPr>
          <w:rFonts w:ascii="Tahoma" w:hAnsi="Tahoma" w:cs="Tahoma"/>
          <w:sz w:val="22"/>
          <w:szCs w:val="22"/>
        </w:rPr>
        <w:t>/</w:t>
      </w:r>
      <w:r w:rsidR="00A43D38" w:rsidRPr="007F6ED1">
        <w:rPr>
          <w:rFonts w:ascii="Tahoma" w:hAnsi="Tahoma" w:cs="Tahoma"/>
          <w:sz w:val="22"/>
          <w:szCs w:val="22"/>
        </w:rPr>
        <w:t>1</w:t>
      </w:r>
      <w:r w:rsidR="00F03D2E">
        <w:rPr>
          <w:rFonts w:ascii="Tahoma" w:hAnsi="Tahoma" w:cs="Tahoma"/>
          <w:sz w:val="22"/>
          <w:szCs w:val="22"/>
        </w:rPr>
        <w:t>2</w:t>
      </w:r>
      <w:r w:rsidR="00DF7AFC" w:rsidRPr="007F6ED1">
        <w:rPr>
          <w:rFonts w:ascii="Tahoma" w:hAnsi="Tahoma" w:cs="Tahoma"/>
          <w:sz w:val="22"/>
          <w:szCs w:val="22"/>
        </w:rPr>
        <w:t>-1-2018</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A5758" w:rsidRPr="007F6ED1" w:rsidRDefault="007F6ED1" w:rsidP="00564640">
      <w:pPr>
        <w:jc w:val="both"/>
        <w:rPr>
          <w:rFonts w:ascii="Tahoma" w:hAnsi="Tahoma" w:cs="Tahoma"/>
          <w:b/>
          <w:color w:val="000000"/>
          <w:spacing w:val="-20"/>
          <w:sz w:val="22"/>
          <w:szCs w:val="22"/>
          <w:lang w:val="en-US"/>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BA0C7C">
        <w:trPr>
          <w:trHeight w:val="4632"/>
        </w:trPr>
        <w:tc>
          <w:tcPr>
            <w:tcW w:w="4698" w:type="dxa"/>
          </w:tcPr>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Πατήλας</w:t>
            </w:r>
            <w:proofErr w:type="spellEnd"/>
            <w:r w:rsidRPr="007F6ED1">
              <w:rPr>
                <w:rFonts w:ascii="Tahoma" w:hAnsi="Tahoma" w:cs="Tahoma"/>
                <w:sz w:val="22"/>
                <w:szCs w:val="22"/>
              </w:rPr>
              <w:t xml:space="preserve">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Λιλής Γεώργιος</w:t>
            </w:r>
          </w:p>
          <w:p w:rsidR="00EA5758" w:rsidRPr="007F6ED1" w:rsidRDefault="00EA5758" w:rsidP="00BA0C7C">
            <w:pPr>
              <w:numPr>
                <w:ilvl w:val="0"/>
                <w:numId w:val="2"/>
              </w:numPr>
              <w:jc w:val="both"/>
              <w:rPr>
                <w:rFonts w:ascii="Tahoma" w:hAnsi="Tahoma" w:cs="Tahoma"/>
                <w:spacing w:val="-20"/>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tc>
        <w:tc>
          <w:tcPr>
            <w:tcW w:w="4698" w:type="dxa"/>
            <w:hideMark/>
          </w:tcPr>
          <w:p w:rsidR="00BA0C7C" w:rsidRDefault="00BA0C7C" w:rsidP="00BA0C7C">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EA5758" w:rsidRPr="00BA0C7C" w:rsidRDefault="00BA0C7C" w:rsidP="00BA0C7C">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Παπαμιχαήλ Κων/νος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Κοσμάς Ηλίας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Ζυγουβέλης</w:t>
            </w:r>
            <w:proofErr w:type="spellEnd"/>
            <w:r w:rsidRPr="007F6ED1">
              <w:rPr>
                <w:rFonts w:ascii="Tahoma" w:hAnsi="Tahoma" w:cs="Tahoma"/>
                <w:sz w:val="22"/>
                <w:szCs w:val="22"/>
              </w:rPr>
              <w:t xml:space="preserve"> Παναγιώτης </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Νταλάκας</w:t>
            </w:r>
            <w:proofErr w:type="spellEnd"/>
            <w:r w:rsidRPr="007F6ED1">
              <w:rPr>
                <w:rFonts w:ascii="Tahoma" w:hAnsi="Tahoma" w:cs="Tahoma"/>
                <w:sz w:val="22"/>
                <w:szCs w:val="22"/>
              </w:rPr>
              <w:t xml:space="preserve"> Δημήτριος</w:t>
            </w:r>
          </w:p>
          <w:p w:rsidR="00370E6D"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370E6D" w:rsidRPr="007F6ED1">
              <w:rPr>
                <w:rFonts w:ascii="Tahoma" w:hAnsi="Tahoma" w:cs="Tahoma"/>
                <w:sz w:val="22"/>
                <w:szCs w:val="22"/>
              </w:rPr>
              <w:t xml:space="preserve"> </w:t>
            </w:r>
          </w:p>
          <w:p w:rsidR="00370E6D" w:rsidRDefault="00370E6D"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w:t>
            </w:r>
            <w:proofErr w:type="spellStart"/>
            <w:r>
              <w:rPr>
                <w:rFonts w:ascii="Tahoma" w:hAnsi="Tahoma" w:cs="Tahoma"/>
                <w:sz w:val="22"/>
                <w:szCs w:val="22"/>
              </w:rPr>
              <w:t>Ευαγγελίτσα</w:t>
            </w:r>
            <w:proofErr w:type="spellEnd"/>
            <w:r w:rsidRPr="007F6ED1">
              <w:rPr>
                <w:rFonts w:ascii="Tahoma" w:hAnsi="Tahoma" w:cs="Tahoma"/>
                <w:sz w:val="22"/>
                <w:szCs w:val="22"/>
              </w:rPr>
              <w:t xml:space="preserve"> </w:t>
            </w:r>
          </w:p>
          <w:p w:rsidR="00370E6D" w:rsidRDefault="00370E6D"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EA5758" w:rsidRPr="007F6ED1" w:rsidRDefault="00370E6D"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p>
          <w:p w:rsidR="00EA5758" w:rsidRPr="007F6ED1" w:rsidRDefault="00EA5758" w:rsidP="00564640">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7F6ED1" w:rsidRDefault="00EA5758" w:rsidP="00BA0C7C">
            <w:pPr>
              <w:numPr>
                <w:ilvl w:val="0"/>
                <w:numId w:val="2"/>
              </w:numPr>
              <w:jc w:val="both"/>
              <w:rPr>
                <w:rFonts w:ascii="Tahoma" w:hAnsi="Tahoma" w:cs="Tahoma"/>
                <w:b/>
                <w:color w:val="000000"/>
                <w:spacing w:val="-20"/>
                <w:sz w:val="22"/>
                <w:szCs w:val="22"/>
              </w:rPr>
            </w:pPr>
            <w:proofErr w:type="spellStart"/>
            <w:r w:rsidRPr="007F6ED1">
              <w:rPr>
                <w:rFonts w:ascii="Tahoma" w:hAnsi="Tahoma" w:cs="Tahoma"/>
                <w:sz w:val="22"/>
                <w:szCs w:val="22"/>
              </w:rPr>
              <w:t>Πετανίτης</w:t>
            </w:r>
            <w:proofErr w:type="spellEnd"/>
            <w:r w:rsidRPr="007F6ED1">
              <w:rPr>
                <w:rFonts w:ascii="Tahoma" w:hAnsi="Tahoma" w:cs="Tahoma"/>
                <w:sz w:val="22"/>
                <w:szCs w:val="22"/>
              </w:rPr>
              <w:t xml:space="preserve"> Δημήτριος</w:t>
            </w:r>
          </w:p>
        </w:tc>
      </w:tr>
    </w:tbl>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370E6D" w:rsidRDefault="00BA0C7C" w:rsidP="00370E6D">
      <w:pPr>
        <w:jc w:val="both"/>
        <w:rPr>
          <w:rFonts w:ascii="Tahoma" w:hAnsi="Tahoma" w:cs="Tahoma"/>
          <w:sz w:val="22"/>
          <w:szCs w:val="22"/>
        </w:rPr>
      </w:pPr>
      <w:r>
        <w:rPr>
          <w:rFonts w:ascii="Tahoma" w:hAnsi="Tahoma" w:cs="Tahoma"/>
          <w:sz w:val="22"/>
          <w:szCs w:val="22"/>
        </w:rPr>
        <w:t xml:space="preserve">       </w:t>
      </w:r>
      <w:r w:rsidR="00370E6D" w:rsidRPr="00A95592">
        <w:rPr>
          <w:rFonts w:ascii="Tahoma" w:hAnsi="Tahoma" w:cs="Tahoma"/>
          <w:sz w:val="22"/>
          <w:szCs w:val="22"/>
        </w:rPr>
        <w:t>Ομόφωνα το Δημοτικό Συμβούλιο απεφάνθη  για το κατεπείγον της συνεδρίασης</w:t>
      </w:r>
      <w:r>
        <w:rPr>
          <w:rFonts w:ascii="Tahoma" w:hAnsi="Tahoma" w:cs="Tahoma"/>
          <w:sz w:val="22"/>
          <w:szCs w:val="22"/>
        </w:rPr>
        <w:t>.</w:t>
      </w:r>
    </w:p>
    <w:p w:rsidR="00BA0C7C" w:rsidRPr="00A95592" w:rsidRDefault="00BA0C7C" w:rsidP="00370E6D">
      <w:pPr>
        <w:jc w:val="both"/>
        <w:rPr>
          <w:rFonts w:ascii="Tahoma" w:hAnsi="Tahoma" w:cs="Tahoma"/>
          <w:sz w:val="22"/>
          <w:szCs w:val="22"/>
        </w:rPr>
      </w:pPr>
    </w:p>
    <w:p w:rsidR="00863940" w:rsidRPr="007F6ED1" w:rsidRDefault="00BA0C7C" w:rsidP="00564640">
      <w:pPr>
        <w:spacing w:after="200"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 </w:t>
      </w:r>
      <w:r w:rsidR="007F6ED1" w:rsidRPr="007F6ED1">
        <w:rPr>
          <w:rFonts w:ascii="Tahoma" w:hAnsi="Tahoma" w:cs="Tahoma"/>
          <w:sz w:val="22"/>
          <w:szCs w:val="22"/>
          <w:shd w:val="clear" w:color="auto" w:fill="FFFFFF"/>
        </w:rPr>
        <w:t xml:space="preserve">       </w:t>
      </w:r>
      <w:r w:rsidR="00743BA9" w:rsidRPr="007F6ED1">
        <w:rPr>
          <w:rFonts w:ascii="Tahoma" w:hAnsi="Tahoma" w:cs="Tahoma"/>
          <w:sz w:val="22"/>
          <w:szCs w:val="22"/>
          <w:shd w:val="clear" w:color="auto" w:fill="FFFFFF"/>
        </w:rPr>
        <w:t xml:space="preserve">Ο Πρόεδρος κήρυξε την έναρξη της συνεδρίασης και εισηγούμενος το </w:t>
      </w:r>
      <w:r w:rsidR="00370E6D">
        <w:rPr>
          <w:rFonts w:ascii="Tahoma" w:hAnsi="Tahoma" w:cs="Tahoma"/>
          <w:sz w:val="22"/>
          <w:szCs w:val="22"/>
          <w:shd w:val="clear" w:color="auto" w:fill="FFFFFF"/>
        </w:rPr>
        <w:t xml:space="preserve">μοναδικό </w:t>
      </w:r>
      <w:r w:rsidR="00682C3C" w:rsidRPr="007F6ED1">
        <w:rPr>
          <w:rFonts w:ascii="Tahoma" w:hAnsi="Tahoma" w:cs="Tahoma"/>
          <w:sz w:val="22"/>
          <w:szCs w:val="22"/>
          <w:shd w:val="clear" w:color="auto" w:fill="FFFFFF"/>
        </w:rPr>
        <w:t xml:space="preserve"> </w:t>
      </w:r>
      <w:r w:rsidR="00743BA9" w:rsidRPr="007F6ED1">
        <w:rPr>
          <w:rFonts w:ascii="Tahoma" w:hAnsi="Tahoma" w:cs="Tahoma"/>
          <w:sz w:val="22"/>
          <w:szCs w:val="22"/>
          <w:shd w:val="clear" w:color="auto" w:fill="FFFFFF"/>
        </w:rPr>
        <w:t>θέμα της ημερήσιας διάταξης «</w:t>
      </w:r>
      <w:r w:rsidR="00370E6D" w:rsidRPr="00BA0C7C">
        <w:rPr>
          <w:rFonts w:ascii="Tahoma" w:hAnsi="Tahoma" w:cs="Tahoma"/>
          <w:sz w:val="22"/>
          <w:szCs w:val="22"/>
        </w:rPr>
        <w:t xml:space="preserve">Υποβολή Πρότασης «Δημιουργία </w:t>
      </w:r>
      <w:proofErr w:type="spellStart"/>
      <w:r w:rsidR="00370E6D" w:rsidRPr="00BA0C7C">
        <w:rPr>
          <w:rFonts w:ascii="Tahoma" w:hAnsi="Tahoma" w:cs="Tahoma"/>
          <w:sz w:val="22"/>
          <w:szCs w:val="22"/>
        </w:rPr>
        <w:t>Προσβάσιμων</w:t>
      </w:r>
      <w:proofErr w:type="spellEnd"/>
      <w:r w:rsidR="00370E6D" w:rsidRPr="00BA0C7C">
        <w:rPr>
          <w:rFonts w:ascii="Tahoma" w:hAnsi="Tahoma" w:cs="Tahoma"/>
          <w:sz w:val="22"/>
          <w:szCs w:val="22"/>
        </w:rPr>
        <w:t xml:space="preserve"> Θαλάσσιων Προορισμών   στο Δήμο </w:t>
      </w:r>
      <w:proofErr w:type="spellStart"/>
      <w:r w:rsidR="00370E6D" w:rsidRPr="00BA0C7C">
        <w:rPr>
          <w:rFonts w:ascii="Tahoma" w:hAnsi="Tahoma" w:cs="Tahoma"/>
          <w:sz w:val="22"/>
          <w:szCs w:val="22"/>
        </w:rPr>
        <w:t>Αρταίων</w:t>
      </w:r>
      <w:proofErr w:type="spellEnd"/>
      <w:r w:rsidR="00370E6D" w:rsidRPr="00BA0C7C">
        <w:rPr>
          <w:rFonts w:ascii="Tahoma" w:hAnsi="Tahoma" w:cs="Tahoma"/>
          <w:sz w:val="22"/>
          <w:szCs w:val="22"/>
        </w:rPr>
        <w:t>» στα πλαί</w:t>
      </w:r>
      <w:r w:rsidR="000B04BC">
        <w:rPr>
          <w:rFonts w:ascii="Tahoma" w:hAnsi="Tahoma" w:cs="Tahoma"/>
          <w:sz w:val="22"/>
          <w:szCs w:val="22"/>
        </w:rPr>
        <w:t>σια της πρόκλησης α/α ΟΠΣ:2309/</w:t>
      </w:r>
      <w:r w:rsidR="000B04BC" w:rsidRPr="000B04BC">
        <w:rPr>
          <w:rFonts w:ascii="Tahoma" w:hAnsi="Tahoma" w:cs="Tahoma"/>
          <w:sz w:val="22"/>
          <w:szCs w:val="22"/>
        </w:rPr>
        <w:t>2</w:t>
      </w:r>
      <w:r w:rsidR="00370E6D" w:rsidRPr="00BA0C7C">
        <w:rPr>
          <w:rFonts w:ascii="Tahoma" w:hAnsi="Tahoma" w:cs="Tahoma"/>
          <w:sz w:val="22"/>
          <w:szCs w:val="22"/>
        </w:rPr>
        <w:t>7-11-2017 του Επιχειρησιακού Προγράμματος ‘Ανταγωνιστικότητα Επιχειρηματικότητα και Καινοτομία’</w:t>
      </w:r>
      <w:r w:rsidR="00255BB2" w:rsidRPr="00BA0C7C">
        <w:rPr>
          <w:rFonts w:ascii="Tahoma" w:hAnsi="Tahoma" w:cs="Tahoma"/>
          <w:sz w:val="22"/>
          <w:szCs w:val="22"/>
        </w:rPr>
        <w:t>»</w:t>
      </w:r>
      <w:r w:rsidR="00760EE1" w:rsidRPr="007F6ED1">
        <w:rPr>
          <w:rFonts w:ascii="Tahoma" w:hAnsi="Tahoma" w:cs="Tahoma"/>
          <w:sz w:val="22"/>
          <w:szCs w:val="22"/>
        </w:rPr>
        <w:t xml:space="preserve"> έδωσε το λόγο στον κ. Δήμαρχο ο οποίος παίρνοντας το λόγο </w:t>
      </w:r>
      <w:r w:rsidR="002D6D01" w:rsidRPr="007F6ED1">
        <w:rPr>
          <w:rFonts w:ascii="Tahoma" w:hAnsi="Tahoma" w:cs="Tahoma"/>
          <w:sz w:val="22"/>
          <w:szCs w:val="22"/>
          <w:shd w:val="clear" w:color="auto" w:fill="FFFFFF"/>
        </w:rPr>
        <w:t xml:space="preserve"> είπε:</w:t>
      </w:r>
    </w:p>
    <w:p w:rsidR="00370E6D" w:rsidRPr="00370E6D" w:rsidRDefault="00370E6D" w:rsidP="00BA0C7C">
      <w:pPr>
        <w:spacing w:line="276" w:lineRule="auto"/>
        <w:ind w:firstLine="720"/>
        <w:jc w:val="both"/>
        <w:rPr>
          <w:rFonts w:ascii="Tahoma" w:hAnsi="Tahoma" w:cs="Tahoma"/>
          <w:sz w:val="22"/>
          <w:szCs w:val="22"/>
        </w:rPr>
      </w:pPr>
      <w:r w:rsidRPr="00370E6D">
        <w:rPr>
          <w:rFonts w:ascii="Tahoma" w:hAnsi="Tahoma" w:cs="Tahoma"/>
          <w:sz w:val="22"/>
          <w:szCs w:val="22"/>
        </w:rPr>
        <w:t xml:space="preserve">Στα πλαίσια της πρόσκλησης με κωδ. 075/27-11-2017 και α/α ΟΠΣ:2309 με τίτλο «Δημιουργία Ολοκληρωμένων Τουριστικών </w:t>
      </w:r>
      <w:proofErr w:type="spellStart"/>
      <w:r w:rsidRPr="00370E6D">
        <w:rPr>
          <w:rFonts w:ascii="Tahoma" w:hAnsi="Tahoma" w:cs="Tahoma"/>
          <w:sz w:val="22"/>
          <w:szCs w:val="22"/>
        </w:rPr>
        <w:t>Προσβάσιμων</w:t>
      </w:r>
      <w:proofErr w:type="spellEnd"/>
      <w:r w:rsidRPr="00370E6D">
        <w:rPr>
          <w:rFonts w:ascii="Tahoma" w:hAnsi="Tahoma" w:cs="Tahoma"/>
          <w:sz w:val="22"/>
          <w:szCs w:val="22"/>
        </w:rPr>
        <w:t xml:space="preserve"> Θαλάσσιων Προορισμών» στα πλαίσια του Άξονα Προτεραιότητας 03 «Ανάπτυξη μηχανισμών στήριξης της επιχειρηματικότητας» του Επιχειρησιακού Προγράμματος «Ανταγωνιστικότητα </w:t>
      </w:r>
      <w:r w:rsidRPr="00370E6D">
        <w:rPr>
          <w:rFonts w:ascii="Tahoma" w:hAnsi="Tahoma" w:cs="Tahoma"/>
          <w:sz w:val="22"/>
          <w:szCs w:val="22"/>
        </w:rPr>
        <w:lastRenderedPageBreak/>
        <w:t xml:space="preserve">Επιχειρηματικότητα και Καινοτομία», ο οποίος συγχρηματοδοτείται από το Ευρωπαϊκό Ταμείο Περιφερειακής Ανάπτυξης, εισηγούμαστε την υποβολή πρότασης για τη «Δημιουργία </w:t>
      </w:r>
      <w:proofErr w:type="spellStart"/>
      <w:r w:rsidRPr="00370E6D">
        <w:rPr>
          <w:rFonts w:ascii="Tahoma" w:hAnsi="Tahoma" w:cs="Tahoma"/>
          <w:sz w:val="22"/>
          <w:szCs w:val="22"/>
        </w:rPr>
        <w:t>Προσβάσιμων</w:t>
      </w:r>
      <w:proofErr w:type="spellEnd"/>
      <w:r w:rsidRPr="00370E6D">
        <w:rPr>
          <w:rFonts w:ascii="Tahoma" w:hAnsi="Tahoma" w:cs="Tahoma"/>
          <w:sz w:val="22"/>
          <w:szCs w:val="22"/>
        </w:rPr>
        <w:t xml:space="preserve"> Θαλάσσιων Προορισμών στο Δήμο </w:t>
      </w:r>
      <w:proofErr w:type="spellStart"/>
      <w:r w:rsidRPr="00370E6D">
        <w:rPr>
          <w:rFonts w:ascii="Tahoma" w:hAnsi="Tahoma" w:cs="Tahoma"/>
          <w:sz w:val="22"/>
          <w:szCs w:val="22"/>
        </w:rPr>
        <w:t>Αρταίων</w:t>
      </w:r>
      <w:proofErr w:type="spellEnd"/>
      <w:r w:rsidRPr="00370E6D">
        <w:rPr>
          <w:rFonts w:ascii="Tahoma" w:hAnsi="Tahoma" w:cs="Tahoma"/>
          <w:sz w:val="22"/>
          <w:szCs w:val="22"/>
        </w:rPr>
        <w:t>».</w:t>
      </w:r>
    </w:p>
    <w:p w:rsidR="00370E6D" w:rsidRPr="00370E6D" w:rsidRDefault="00BA0C7C" w:rsidP="00BA0C7C">
      <w:pPr>
        <w:spacing w:before="120" w:after="120" w:line="276" w:lineRule="auto"/>
        <w:ind w:firstLine="720"/>
        <w:jc w:val="both"/>
        <w:rPr>
          <w:rFonts w:ascii="Tahoma" w:hAnsi="Tahoma" w:cs="Tahoma"/>
          <w:sz w:val="22"/>
          <w:szCs w:val="22"/>
        </w:rPr>
      </w:pPr>
      <w:r>
        <w:rPr>
          <w:rFonts w:ascii="Tahoma" w:hAnsi="Tahoma" w:cs="Tahoma"/>
          <w:sz w:val="22"/>
          <w:szCs w:val="22"/>
        </w:rPr>
        <w:t xml:space="preserve"> </w:t>
      </w:r>
      <w:r w:rsidR="00370E6D" w:rsidRPr="00370E6D">
        <w:rPr>
          <w:rFonts w:ascii="Tahoma" w:hAnsi="Tahoma" w:cs="Tahoma"/>
          <w:sz w:val="22"/>
          <w:szCs w:val="22"/>
        </w:rPr>
        <w:t>Στα πλαίσια της παρούσας δύναται να αξιοποιηθούν οι αναπτυξιακές προοπτικές του πλούσιου παραλιακού μετώπου της χώρας, θέτοντας ως στόχο τη ανάπτυξη του τουρισμού ειδικών απαιτήσεων στις παραθαλάσσιες περιοχές και την προσέλκυση επισκεπτών ατόμων με αναπηρίες και άλλων κατηγοριών εμποδιζόμενων ατόμων. Κάθε δυνητικός δικαιούχος δύναται να υποβάλει μια και μοναδική αίτηση χρηματοδότησης και στα όρια της εδαφικής του εμβέλειας να προτείνει την υλοποίηση παρεμβάσεων σε μέχρι τέσσερις (4) διαφορετικές περιοχές παρέμβασης / παραλίες.</w:t>
      </w:r>
      <w:r>
        <w:rPr>
          <w:rFonts w:ascii="Tahoma" w:hAnsi="Tahoma" w:cs="Tahoma"/>
          <w:sz w:val="22"/>
          <w:szCs w:val="22"/>
        </w:rPr>
        <w:t xml:space="preserve"> </w:t>
      </w:r>
      <w:r w:rsidR="00370E6D" w:rsidRPr="00370E6D">
        <w:rPr>
          <w:rFonts w:ascii="Tahoma" w:hAnsi="Tahoma" w:cs="Tahoma"/>
          <w:sz w:val="22"/>
          <w:szCs w:val="22"/>
        </w:rPr>
        <w:t xml:space="preserve">Ο μέγιστος επιτρεπόμενος προϋπολογισμός για κάθε σημείο παρέμβασης / παραλία δε δύναται να ξεπερνά το ποσό των 60.000,00 ευρώ. Οι επιλέξιμες δαπάνες περιλαμβάνουν τη δημιουργία κατάλληλων ελαφρών, μη μόνιμων υποδομών (εγκαταστάσεων και προσβάσεων) στον ευρύτερο χώρων των παραλιών κολύμβησης, όσο και στο χώρο κολύμβησης, για την εξυπηρέτηση </w:t>
      </w:r>
      <w:proofErr w:type="spellStart"/>
      <w:r w:rsidR="00370E6D" w:rsidRPr="00370E6D">
        <w:rPr>
          <w:rFonts w:ascii="Tahoma" w:hAnsi="Tahoma" w:cs="Tahoma"/>
          <w:sz w:val="22"/>
          <w:szCs w:val="22"/>
        </w:rPr>
        <w:t>ΑμΕΑ</w:t>
      </w:r>
      <w:proofErr w:type="spellEnd"/>
      <w:r w:rsidR="00370E6D" w:rsidRPr="00370E6D">
        <w:rPr>
          <w:rFonts w:ascii="Tahoma" w:hAnsi="Tahoma" w:cs="Tahoma"/>
          <w:sz w:val="22"/>
          <w:szCs w:val="22"/>
        </w:rPr>
        <w:t xml:space="preserve"> και άλλων κατηγοριών ατόμων με κινητικά προβλήματα, σύμφωνα με τις ισχύουσες προδιαγραφές σχεδιασμού και κατασκευής.</w:t>
      </w:r>
    </w:p>
    <w:p w:rsidR="00370E6D" w:rsidRPr="00370E6D" w:rsidRDefault="00370E6D" w:rsidP="00BA0C7C">
      <w:pPr>
        <w:autoSpaceDE w:val="0"/>
        <w:autoSpaceDN w:val="0"/>
        <w:adjustRightInd w:val="0"/>
        <w:spacing w:line="276" w:lineRule="auto"/>
        <w:ind w:firstLine="720"/>
        <w:jc w:val="both"/>
        <w:rPr>
          <w:rFonts w:ascii="Tahoma" w:hAnsi="Tahoma" w:cs="Tahoma"/>
          <w:sz w:val="22"/>
          <w:szCs w:val="22"/>
        </w:rPr>
      </w:pPr>
      <w:r w:rsidRPr="00370E6D">
        <w:rPr>
          <w:rFonts w:ascii="Tahoma" w:hAnsi="Tahoma" w:cs="Tahoma"/>
          <w:sz w:val="22"/>
          <w:szCs w:val="22"/>
        </w:rPr>
        <w:t xml:space="preserve">Ο Δήμος </w:t>
      </w:r>
      <w:proofErr w:type="spellStart"/>
      <w:r w:rsidRPr="00370E6D">
        <w:rPr>
          <w:rFonts w:ascii="Tahoma" w:hAnsi="Tahoma" w:cs="Tahoma"/>
          <w:sz w:val="22"/>
          <w:szCs w:val="22"/>
        </w:rPr>
        <w:t>Αρταίων</w:t>
      </w:r>
      <w:proofErr w:type="spellEnd"/>
      <w:r w:rsidRPr="00370E6D">
        <w:rPr>
          <w:rFonts w:ascii="Tahoma" w:hAnsi="Tahoma" w:cs="Tahoma"/>
          <w:sz w:val="22"/>
          <w:szCs w:val="22"/>
        </w:rPr>
        <w:t xml:space="preserve"> προτίθεται να υποβάλει πρόταση για παρεμβάσεις σε έως τέσσερις (4) παραλίες της Δημοτικής Ενότητας Αμβρακικού, με μέγιστο προϋπολογισμό 240.000,00 €. </w:t>
      </w:r>
    </w:p>
    <w:p w:rsidR="00370E6D" w:rsidRPr="00370E6D" w:rsidRDefault="00370E6D" w:rsidP="00BA0C7C">
      <w:pPr>
        <w:spacing w:line="276" w:lineRule="auto"/>
        <w:ind w:firstLine="720"/>
        <w:jc w:val="both"/>
        <w:rPr>
          <w:rFonts w:ascii="Tahoma" w:hAnsi="Tahoma" w:cs="Tahoma"/>
          <w:sz w:val="22"/>
          <w:szCs w:val="22"/>
        </w:rPr>
      </w:pPr>
      <w:r w:rsidRPr="00370E6D">
        <w:rPr>
          <w:rFonts w:ascii="Tahoma" w:hAnsi="Tahoma" w:cs="Tahoma"/>
          <w:sz w:val="22"/>
          <w:szCs w:val="22"/>
        </w:rPr>
        <w:t>Εισηγούμαστε:</w:t>
      </w:r>
    </w:p>
    <w:p w:rsidR="00370E6D" w:rsidRDefault="00370E6D" w:rsidP="00BA0C7C">
      <w:pPr>
        <w:spacing w:line="276" w:lineRule="auto"/>
        <w:ind w:firstLine="720"/>
        <w:jc w:val="both"/>
        <w:rPr>
          <w:rFonts w:ascii="Tahoma" w:hAnsi="Tahoma" w:cs="Tahoma"/>
          <w:sz w:val="22"/>
          <w:szCs w:val="22"/>
        </w:rPr>
      </w:pPr>
      <w:r w:rsidRPr="00370E6D">
        <w:rPr>
          <w:rFonts w:ascii="Tahoma" w:hAnsi="Tahoma" w:cs="Tahoma"/>
          <w:sz w:val="22"/>
          <w:szCs w:val="22"/>
        </w:rPr>
        <w:t xml:space="preserve">α) την υποβολή της πρότασης έργου, με τίτλο «Δημιουργία </w:t>
      </w:r>
      <w:proofErr w:type="spellStart"/>
      <w:r w:rsidRPr="00370E6D">
        <w:rPr>
          <w:rFonts w:ascii="Tahoma" w:hAnsi="Tahoma" w:cs="Tahoma"/>
          <w:sz w:val="22"/>
          <w:szCs w:val="22"/>
        </w:rPr>
        <w:t>Προσβάσιμων</w:t>
      </w:r>
      <w:proofErr w:type="spellEnd"/>
      <w:r w:rsidRPr="00370E6D">
        <w:rPr>
          <w:rFonts w:ascii="Tahoma" w:hAnsi="Tahoma" w:cs="Tahoma"/>
          <w:sz w:val="22"/>
          <w:szCs w:val="22"/>
        </w:rPr>
        <w:t xml:space="preserve"> Θαλάσσιων Προορισμών στο Δήμο </w:t>
      </w:r>
      <w:proofErr w:type="spellStart"/>
      <w:r w:rsidRPr="00370E6D">
        <w:rPr>
          <w:rFonts w:ascii="Tahoma" w:hAnsi="Tahoma" w:cs="Tahoma"/>
          <w:sz w:val="22"/>
          <w:szCs w:val="22"/>
        </w:rPr>
        <w:t>Αρταίων</w:t>
      </w:r>
      <w:proofErr w:type="spellEnd"/>
      <w:r w:rsidRPr="00370E6D">
        <w:rPr>
          <w:rFonts w:ascii="Tahoma" w:hAnsi="Tahoma" w:cs="Tahoma"/>
          <w:sz w:val="22"/>
          <w:szCs w:val="22"/>
        </w:rPr>
        <w:t xml:space="preserve">», η οποία εμπίπτει στη Δράση 03-6c-3.5-13 “Δημιουργία Ολοκληρωμένων Τουριστικών </w:t>
      </w:r>
      <w:proofErr w:type="spellStart"/>
      <w:r w:rsidRPr="00370E6D">
        <w:rPr>
          <w:rFonts w:ascii="Tahoma" w:hAnsi="Tahoma" w:cs="Tahoma"/>
          <w:sz w:val="22"/>
          <w:szCs w:val="22"/>
        </w:rPr>
        <w:t>Προσβάσιμων</w:t>
      </w:r>
      <w:proofErr w:type="spellEnd"/>
      <w:r w:rsidRPr="00370E6D">
        <w:rPr>
          <w:rFonts w:ascii="Tahoma" w:hAnsi="Tahoma" w:cs="Tahoma"/>
          <w:sz w:val="22"/>
          <w:szCs w:val="22"/>
        </w:rPr>
        <w:t xml:space="preserve"> Θαλάσσιων Προορισμών” </w:t>
      </w:r>
    </w:p>
    <w:p w:rsidR="00E15AF5" w:rsidRDefault="00370E6D" w:rsidP="00BA0C7C">
      <w:pPr>
        <w:spacing w:line="276" w:lineRule="auto"/>
        <w:ind w:firstLine="720"/>
        <w:jc w:val="both"/>
        <w:rPr>
          <w:rFonts w:ascii="Tahoma" w:hAnsi="Tahoma" w:cs="Tahoma"/>
          <w:sz w:val="22"/>
          <w:szCs w:val="22"/>
        </w:rPr>
      </w:pPr>
      <w:r w:rsidRPr="00370E6D">
        <w:rPr>
          <w:rFonts w:ascii="Tahoma" w:hAnsi="Tahoma" w:cs="Tahoma"/>
          <w:sz w:val="22"/>
          <w:szCs w:val="22"/>
        </w:rPr>
        <w:t>β)</w:t>
      </w:r>
      <w:r w:rsidR="00E15AF5">
        <w:rPr>
          <w:rFonts w:ascii="Tahoma" w:hAnsi="Tahoma" w:cs="Tahoma"/>
          <w:sz w:val="22"/>
          <w:szCs w:val="22"/>
        </w:rPr>
        <w:t xml:space="preserve"> Την έγκριση μελέτης </w:t>
      </w:r>
      <w:r w:rsidR="000B04BC">
        <w:rPr>
          <w:rFonts w:ascii="Tahoma" w:hAnsi="Tahoma" w:cs="Tahoma"/>
          <w:sz w:val="22"/>
          <w:szCs w:val="22"/>
        </w:rPr>
        <w:t>για τη</w:t>
      </w:r>
      <w:r w:rsidRPr="00370E6D">
        <w:rPr>
          <w:rFonts w:ascii="Tahoma" w:hAnsi="Tahoma" w:cs="Tahoma"/>
          <w:sz w:val="22"/>
          <w:szCs w:val="22"/>
        </w:rPr>
        <w:t xml:space="preserve"> </w:t>
      </w:r>
      <w:r w:rsidR="000B04BC" w:rsidRPr="007F6ED1">
        <w:rPr>
          <w:rFonts w:ascii="Tahoma" w:hAnsi="Tahoma" w:cs="Tahoma"/>
          <w:sz w:val="22"/>
          <w:szCs w:val="22"/>
        </w:rPr>
        <w:t>«</w:t>
      </w:r>
      <w:r w:rsidR="000B04BC" w:rsidRPr="00BA0C7C">
        <w:rPr>
          <w:rFonts w:ascii="Tahoma" w:hAnsi="Tahoma" w:cs="Tahoma"/>
          <w:sz w:val="22"/>
          <w:szCs w:val="22"/>
        </w:rPr>
        <w:t xml:space="preserve">Δημιουργία </w:t>
      </w:r>
      <w:proofErr w:type="spellStart"/>
      <w:r w:rsidR="000B04BC" w:rsidRPr="00BA0C7C">
        <w:rPr>
          <w:rFonts w:ascii="Tahoma" w:hAnsi="Tahoma" w:cs="Tahoma"/>
          <w:sz w:val="22"/>
          <w:szCs w:val="22"/>
        </w:rPr>
        <w:t>Προσβάσιμων</w:t>
      </w:r>
      <w:proofErr w:type="spellEnd"/>
      <w:r w:rsidR="000B04BC" w:rsidRPr="00BA0C7C">
        <w:rPr>
          <w:rFonts w:ascii="Tahoma" w:hAnsi="Tahoma" w:cs="Tahoma"/>
          <w:sz w:val="22"/>
          <w:szCs w:val="22"/>
        </w:rPr>
        <w:t xml:space="preserve"> Θαλάσσιων Προορισμών   στο Δήμο </w:t>
      </w:r>
      <w:proofErr w:type="spellStart"/>
      <w:r w:rsidR="000B04BC" w:rsidRPr="00BA0C7C">
        <w:rPr>
          <w:rFonts w:ascii="Tahoma" w:hAnsi="Tahoma" w:cs="Tahoma"/>
          <w:sz w:val="22"/>
          <w:szCs w:val="22"/>
        </w:rPr>
        <w:t>Αρταίων</w:t>
      </w:r>
      <w:proofErr w:type="spellEnd"/>
      <w:r w:rsidR="000B04BC" w:rsidRPr="00BA0C7C">
        <w:rPr>
          <w:rFonts w:ascii="Tahoma" w:hAnsi="Tahoma" w:cs="Tahoma"/>
          <w:sz w:val="22"/>
          <w:szCs w:val="22"/>
        </w:rPr>
        <w:t>»</w:t>
      </w:r>
    </w:p>
    <w:p w:rsidR="00370E6D" w:rsidRPr="00370E6D" w:rsidRDefault="00E15AF5" w:rsidP="00BA0C7C">
      <w:pPr>
        <w:spacing w:line="276" w:lineRule="auto"/>
        <w:ind w:firstLine="720"/>
        <w:jc w:val="both"/>
        <w:rPr>
          <w:rFonts w:ascii="Tahoma" w:hAnsi="Tahoma" w:cs="Tahoma"/>
          <w:sz w:val="22"/>
          <w:szCs w:val="22"/>
        </w:rPr>
      </w:pPr>
      <w:r>
        <w:rPr>
          <w:rFonts w:ascii="Tahoma" w:hAnsi="Tahoma" w:cs="Tahoma"/>
          <w:sz w:val="22"/>
          <w:szCs w:val="22"/>
        </w:rPr>
        <w:t>γ) Τ</w:t>
      </w:r>
      <w:r w:rsidR="00370E6D" w:rsidRPr="00370E6D">
        <w:rPr>
          <w:rFonts w:ascii="Tahoma" w:hAnsi="Tahoma" w:cs="Tahoma"/>
          <w:sz w:val="22"/>
          <w:szCs w:val="22"/>
        </w:rPr>
        <w:t xml:space="preserve">ην εξουσιοδότηση του Δημάρχου </w:t>
      </w:r>
      <w:proofErr w:type="spellStart"/>
      <w:r w:rsidR="00370E6D" w:rsidRPr="00370E6D">
        <w:rPr>
          <w:rFonts w:ascii="Tahoma" w:hAnsi="Tahoma" w:cs="Tahoma"/>
          <w:sz w:val="22"/>
          <w:szCs w:val="22"/>
        </w:rPr>
        <w:t>Αρταίων</w:t>
      </w:r>
      <w:proofErr w:type="spellEnd"/>
      <w:r w:rsidR="00370E6D" w:rsidRPr="00370E6D">
        <w:rPr>
          <w:rFonts w:ascii="Tahoma" w:hAnsi="Tahoma" w:cs="Tahoma"/>
          <w:sz w:val="22"/>
          <w:szCs w:val="22"/>
        </w:rPr>
        <w:t xml:space="preserve"> κου Χρήστου </w:t>
      </w:r>
      <w:proofErr w:type="spellStart"/>
      <w:r w:rsidR="00370E6D" w:rsidRPr="00370E6D">
        <w:rPr>
          <w:rFonts w:ascii="Tahoma" w:hAnsi="Tahoma" w:cs="Tahoma"/>
          <w:sz w:val="22"/>
          <w:szCs w:val="22"/>
        </w:rPr>
        <w:t>Τσιρογιάννη</w:t>
      </w:r>
      <w:proofErr w:type="spellEnd"/>
      <w:r w:rsidR="00370E6D" w:rsidRPr="00370E6D">
        <w:rPr>
          <w:rFonts w:ascii="Tahoma" w:hAnsi="Tahoma" w:cs="Tahoma"/>
          <w:sz w:val="22"/>
          <w:szCs w:val="22"/>
        </w:rPr>
        <w:t xml:space="preserve"> για όλες τις απαραίτητες ενέργειες σχετικά.</w:t>
      </w:r>
    </w:p>
    <w:p w:rsidR="00BA3FBF" w:rsidRPr="007F6ED1" w:rsidRDefault="00BA0C7C" w:rsidP="00564640">
      <w:pPr>
        <w:spacing w:line="276" w:lineRule="auto"/>
        <w:jc w:val="both"/>
        <w:rPr>
          <w:rFonts w:ascii="Tahoma" w:hAnsi="Tahoma" w:cs="Tahoma"/>
          <w:sz w:val="22"/>
          <w:szCs w:val="22"/>
        </w:rPr>
      </w:pPr>
      <w:r>
        <w:rPr>
          <w:rFonts w:ascii="Tahoma" w:hAnsi="Tahoma" w:cs="Tahoma"/>
          <w:color w:val="000000"/>
          <w:sz w:val="22"/>
          <w:szCs w:val="22"/>
        </w:rPr>
        <w:t xml:space="preserve">        </w:t>
      </w:r>
      <w:r w:rsidR="00BA3FBF" w:rsidRPr="007F6ED1">
        <w:rPr>
          <w:rFonts w:ascii="Tahoma" w:hAnsi="Tahoma" w:cs="Tahoma"/>
          <w:color w:val="000000"/>
          <w:sz w:val="22"/>
          <w:szCs w:val="22"/>
        </w:rPr>
        <w:t xml:space="preserve"> </w:t>
      </w:r>
      <w:r w:rsidR="00BA3FBF" w:rsidRPr="007F6ED1">
        <w:rPr>
          <w:rFonts w:ascii="Tahoma" w:hAnsi="Tahoma" w:cs="Tahoma"/>
          <w:sz w:val="22"/>
          <w:szCs w:val="22"/>
        </w:rPr>
        <w:t xml:space="preserve"> 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657E1D" w:rsidRPr="007F6ED1" w:rsidRDefault="00657E1D" w:rsidP="00564640">
      <w:pPr>
        <w:spacing w:line="276" w:lineRule="auto"/>
        <w:jc w:val="both"/>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sidR="002D6D01" w:rsidRPr="007F6ED1">
        <w:rPr>
          <w:rFonts w:ascii="Tahoma" w:hAnsi="Tahoma" w:cs="Tahoma"/>
          <w:color w:val="000000"/>
          <w:sz w:val="22"/>
          <w:szCs w:val="22"/>
          <w:shd w:val="clear" w:color="auto" w:fill="FFFFFF"/>
        </w:rPr>
        <w:t xml:space="preserve"> και την εισήγηση</w:t>
      </w:r>
    </w:p>
    <w:p w:rsidR="002610EE" w:rsidRDefault="002610EE" w:rsidP="00564640">
      <w:pPr>
        <w:spacing w:line="276" w:lineRule="auto"/>
        <w:jc w:val="both"/>
        <w:rPr>
          <w:rFonts w:ascii="Tahoma" w:hAnsi="Tahoma" w:cs="Tahoma"/>
          <w:b/>
          <w:sz w:val="22"/>
          <w:szCs w:val="22"/>
          <w:shd w:val="clear" w:color="auto" w:fill="FFFFFF"/>
        </w:rPr>
      </w:pPr>
      <w:r w:rsidRPr="007F6ED1">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FD5E76" w:rsidRDefault="00D659BF" w:rsidP="00564640">
      <w:pPr>
        <w:autoSpaceDE w:val="0"/>
        <w:autoSpaceDN w:val="0"/>
        <w:adjustRightInd w:val="0"/>
        <w:spacing w:line="276" w:lineRule="auto"/>
        <w:jc w:val="both"/>
        <w:rPr>
          <w:rFonts w:ascii="Tahoma" w:hAnsi="Tahoma" w:cs="Tahoma"/>
          <w:sz w:val="22"/>
          <w:szCs w:val="22"/>
        </w:rPr>
      </w:pPr>
      <w:r w:rsidRPr="007F6ED1">
        <w:rPr>
          <w:rFonts w:ascii="Tahoma" w:hAnsi="Tahoma" w:cs="Tahoma"/>
          <w:sz w:val="22"/>
          <w:szCs w:val="22"/>
        </w:rPr>
        <w:t xml:space="preserve">Α.- </w:t>
      </w:r>
      <w:r w:rsidR="00EB4512" w:rsidRPr="007F6ED1">
        <w:rPr>
          <w:rFonts w:ascii="Tahoma" w:hAnsi="Tahoma" w:cs="Tahoma"/>
          <w:sz w:val="22"/>
          <w:szCs w:val="22"/>
        </w:rPr>
        <w:t xml:space="preserve">Την </w:t>
      </w:r>
      <w:r w:rsidR="00760EE1" w:rsidRPr="007F6ED1">
        <w:rPr>
          <w:rFonts w:ascii="Tahoma" w:hAnsi="Tahoma" w:cs="Tahoma"/>
          <w:sz w:val="22"/>
          <w:szCs w:val="22"/>
        </w:rPr>
        <w:t>υποβολή της πρότασης «</w:t>
      </w:r>
      <w:r w:rsidR="00BA0C7C" w:rsidRPr="00BA0C7C">
        <w:rPr>
          <w:rFonts w:ascii="Tahoma" w:hAnsi="Tahoma" w:cs="Tahoma"/>
          <w:sz w:val="22"/>
          <w:szCs w:val="22"/>
        </w:rPr>
        <w:t xml:space="preserve">Δημιουργία </w:t>
      </w:r>
      <w:proofErr w:type="spellStart"/>
      <w:r w:rsidR="00BA0C7C" w:rsidRPr="00BA0C7C">
        <w:rPr>
          <w:rFonts w:ascii="Tahoma" w:hAnsi="Tahoma" w:cs="Tahoma"/>
          <w:sz w:val="22"/>
          <w:szCs w:val="22"/>
        </w:rPr>
        <w:t>Προσβάσιμων</w:t>
      </w:r>
      <w:proofErr w:type="spellEnd"/>
      <w:r w:rsidR="00BA0C7C" w:rsidRPr="00BA0C7C">
        <w:rPr>
          <w:rFonts w:ascii="Tahoma" w:hAnsi="Tahoma" w:cs="Tahoma"/>
          <w:sz w:val="22"/>
          <w:szCs w:val="22"/>
        </w:rPr>
        <w:t xml:space="preserve"> Θαλάσσιων Προορισμών   στο Δήμο </w:t>
      </w:r>
      <w:proofErr w:type="spellStart"/>
      <w:r w:rsidR="00BA0C7C" w:rsidRPr="00BA0C7C">
        <w:rPr>
          <w:rFonts w:ascii="Tahoma" w:hAnsi="Tahoma" w:cs="Tahoma"/>
          <w:sz w:val="22"/>
          <w:szCs w:val="22"/>
        </w:rPr>
        <w:t>Αρταίων</w:t>
      </w:r>
      <w:proofErr w:type="spellEnd"/>
      <w:r w:rsidR="00BA0C7C" w:rsidRPr="00BA0C7C">
        <w:rPr>
          <w:rFonts w:ascii="Tahoma" w:hAnsi="Tahoma" w:cs="Tahoma"/>
          <w:sz w:val="22"/>
          <w:szCs w:val="22"/>
        </w:rPr>
        <w:t>» στα πλαίσια της πρόκλησης α/α ΟΠΣ:2309/</w:t>
      </w:r>
      <w:r w:rsidR="000B04BC" w:rsidRPr="000B04BC">
        <w:rPr>
          <w:rFonts w:ascii="Tahoma" w:hAnsi="Tahoma" w:cs="Tahoma"/>
          <w:sz w:val="22"/>
          <w:szCs w:val="22"/>
        </w:rPr>
        <w:t>2</w:t>
      </w:r>
      <w:r w:rsidR="00BA0C7C" w:rsidRPr="00BA0C7C">
        <w:rPr>
          <w:rFonts w:ascii="Tahoma" w:hAnsi="Tahoma" w:cs="Tahoma"/>
          <w:sz w:val="22"/>
          <w:szCs w:val="22"/>
        </w:rPr>
        <w:t>7-11-2017 του Επιχειρησιακού Προγράμματος ‘Ανταγωνιστικότητα Επιχειρηματικότητα και Καινοτομία’</w:t>
      </w:r>
      <w:r w:rsidR="00760EE1" w:rsidRPr="007F6ED1">
        <w:rPr>
          <w:rFonts w:ascii="Tahoma" w:hAnsi="Tahoma" w:cs="Tahoma"/>
          <w:sz w:val="22"/>
          <w:szCs w:val="22"/>
        </w:rPr>
        <w:t xml:space="preserve"> </w:t>
      </w:r>
      <w:r w:rsidR="00BA0C7C">
        <w:rPr>
          <w:rFonts w:ascii="Tahoma" w:hAnsi="Tahoma" w:cs="Tahoma"/>
          <w:sz w:val="22"/>
          <w:szCs w:val="22"/>
        </w:rPr>
        <w:t xml:space="preserve">σύμφωνα με τα όσα </w:t>
      </w:r>
      <w:r w:rsidR="00760EE1" w:rsidRPr="007F6ED1">
        <w:rPr>
          <w:rFonts w:ascii="Tahoma" w:hAnsi="Tahoma" w:cs="Tahoma"/>
          <w:sz w:val="22"/>
          <w:szCs w:val="22"/>
        </w:rPr>
        <w:t xml:space="preserve"> περιγράφονται στο </w:t>
      </w:r>
      <w:r w:rsidR="005263FB" w:rsidRPr="007F6ED1">
        <w:rPr>
          <w:rFonts w:ascii="Tahoma" w:hAnsi="Tahoma" w:cs="Tahoma"/>
          <w:sz w:val="22"/>
          <w:szCs w:val="22"/>
        </w:rPr>
        <w:t>εισηγητικό μέρος</w:t>
      </w:r>
      <w:r w:rsidR="00760EE1" w:rsidRPr="007F6ED1">
        <w:rPr>
          <w:rFonts w:ascii="Tahoma" w:hAnsi="Tahoma" w:cs="Tahoma"/>
          <w:sz w:val="22"/>
          <w:szCs w:val="22"/>
        </w:rPr>
        <w:t xml:space="preserve"> της παρούσας.</w:t>
      </w:r>
    </w:p>
    <w:p w:rsidR="00E15AF5" w:rsidRDefault="00760EE1" w:rsidP="00564640">
      <w:pPr>
        <w:autoSpaceDE w:val="0"/>
        <w:autoSpaceDN w:val="0"/>
        <w:adjustRightInd w:val="0"/>
        <w:spacing w:line="276" w:lineRule="auto"/>
        <w:jc w:val="both"/>
        <w:rPr>
          <w:rFonts w:ascii="Tahoma" w:hAnsi="Tahoma" w:cs="Tahoma"/>
          <w:sz w:val="22"/>
          <w:szCs w:val="22"/>
        </w:rPr>
      </w:pPr>
      <w:r w:rsidRPr="007F6ED1">
        <w:rPr>
          <w:rFonts w:ascii="Tahoma" w:hAnsi="Tahoma" w:cs="Tahoma"/>
          <w:sz w:val="22"/>
          <w:szCs w:val="22"/>
        </w:rPr>
        <w:t xml:space="preserve">Β.- </w:t>
      </w:r>
      <w:r w:rsidR="00E15AF5">
        <w:rPr>
          <w:rFonts w:ascii="Tahoma" w:hAnsi="Tahoma" w:cs="Tahoma"/>
          <w:sz w:val="22"/>
          <w:szCs w:val="22"/>
        </w:rPr>
        <w:t xml:space="preserve">Την έγκριση μελέτης </w:t>
      </w:r>
      <w:r w:rsidR="000B04BC">
        <w:rPr>
          <w:rFonts w:ascii="Tahoma" w:hAnsi="Tahoma" w:cs="Tahoma"/>
          <w:sz w:val="22"/>
          <w:szCs w:val="22"/>
        </w:rPr>
        <w:t xml:space="preserve">για τη </w:t>
      </w:r>
      <w:r w:rsidR="000B04BC" w:rsidRPr="007F6ED1">
        <w:rPr>
          <w:rFonts w:ascii="Tahoma" w:hAnsi="Tahoma" w:cs="Tahoma"/>
          <w:sz w:val="22"/>
          <w:szCs w:val="22"/>
        </w:rPr>
        <w:t>«</w:t>
      </w:r>
      <w:r w:rsidR="000B04BC" w:rsidRPr="00BA0C7C">
        <w:rPr>
          <w:rFonts w:ascii="Tahoma" w:hAnsi="Tahoma" w:cs="Tahoma"/>
          <w:sz w:val="22"/>
          <w:szCs w:val="22"/>
        </w:rPr>
        <w:t xml:space="preserve">Δημιουργία </w:t>
      </w:r>
      <w:proofErr w:type="spellStart"/>
      <w:r w:rsidR="000B04BC" w:rsidRPr="00BA0C7C">
        <w:rPr>
          <w:rFonts w:ascii="Tahoma" w:hAnsi="Tahoma" w:cs="Tahoma"/>
          <w:sz w:val="22"/>
          <w:szCs w:val="22"/>
        </w:rPr>
        <w:t>Προσβάσιμων</w:t>
      </w:r>
      <w:proofErr w:type="spellEnd"/>
      <w:r w:rsidR="000B04BC" w:rsidRPr="00BA0C7C">
        <w:rPr>
          <w:rFonts w:ascii="Tahoma" w:hAnsi="Tahoma" w:cs="Tahoma"/>
          <w:sz w:val="22"/>
          <w:szCs w:val="22"/>
        </w:rPr>
        <w:t xml:space="preserve"> Θαλάσσιων Προορισμών   στο Δήμο </w:t>
      </w:r>
      <w:proofErr w:type="spellStart"/>
      <w:r w:rsidR="000B04BC" w:rsidRPr="00BA0C7C">
        <w:rPr>
          <w:rFonts w:ascii="Tahoma" w:hAnsi="Tahoma" w:cs="Tahoma"/>
          <w:sz w:val="22"/>
          <w:szCs w:val="22"/>
        </w:rPr>
        <w:t>Αρταίων</w:t>
      </w:r>
      <w:proofErr w:type="spellEnd"/>
      <w:r w:rsidR="000B04BC" w:rsidRPr="00BA0C7C">
        <w:rPr>
          <w:rFonts w:ascii="Tahoma" w:hAnsi="Tahoma" w:cs="Tahoma"/>
          <w:sz w:val="22"/>
          <w:szCs w:val="22"/>
        </w:rPr>
        <w:t>»</w:t>
      </w:r>
      <w:r w:rsidR="00E15AF5" w:rsidRPr="00370E6D">
        <w:rPr>
          <w:rFonts w:ascii="Tahoma" w:hAnsi="Tahoma" w:cs="Tahoma"/>
          <w:sz w:val="22"/>
          <w:szCs w:val="22"/>
        </w:rPr>
        <w:t xml:space="preserve"> </w:t>
      </w:r>
    </w:p>
    <w:p w:rsidR="00760EE1" w:rsidRDefault="00E15AF5" w:rsidP="00564640">
      <w:pPr>
        <w:autoSpaceDE w:val="0"/>
        <w:autoSpaceDN w:val="0"/>
        <w:adjustRightInd w:val="0"/>
        <w:spacing w:line="276" w:lineRule="auto"/>
        <w:jc w:val="both"/>
        <w:rPr>
          <w:rFonts w:ascii="Tahoma" w:hAnsi="Tahoma" w:cs="Tahoma"/>
          <w:sz w:val="22"/>
          <w:szCs w:val="22"/>
        </w:rPr>
      </w:pPr>
      <w:r>
        <w:rPr>
          <w:rFonts w:ascii="Tahoma" w:hAnsi="Tahoma" w:cs="Tahoma"/>
          <w:sz w:val="22"/>
          <w:szCs w:val="22"/>
        </w:rPr>
        <w:t xml:space="preserve">Γ.- </w:t>
      </w:r>
      <w:r w:rsidR="005263FB" w:rsidRPr="007F6ED1">
        <w:rPr>
          <w:rFonts w:ascii="Tahoma" w:hAnsi="Tahoma" w:cs="Tahoma"/>
          <w:sz w:val="22"/>
          <w:szCs w:val="22"/>
        </w:rPr>
        <w:t xml:space="preserve">Την εξουσιοδότηση του Δημάρχου </w:t>
      </w:r>
      <w:proofErr w:type="spellStart"/>
      <w:r w:rsidR="005263FB" w:rsidRPr="007F6ED1">
        <w:rPr>
          <w:rFonts w:ascii="Tahoma" w:hAnsi="Tahoma" w:cs="Tahoma"/>
          <w:sz w:val="22"/>
          <w:szCs w:val="22"/>
        </w:rPr>
        <w:t>Αρταίων</w:t>
      </w:r>
      <w:proofErr w:type="spellEnd"/>
      <w:r w:rsidR="005263FB" w:rsidRPr="007F6ED1">
        <w:rPr>
          <w:rFonts w:ascii="Tahoma" w:hAnsi="Tahoma" w:cs="Tahoma"/>
          <w:sz w:val="22"/>
          <w:szCs w:val="22"/>
        </w:rPr>
        <w:t xml:space="preserve"> κου Χρήστου </w:t>
      </w:r>
      <w:proofErr w:type="spellStart"/>
      <w:r w:rsidR="005263FB" w:rsidRPr="007F6ED1">
        <w:rPr>
          <w:rFonts w:ascii="Tahoma" w:hAnsi="Tahoma" w:cs="Tahoma"/>
          <w:sz w:val="22"/>
          <w:szCs w:val="22"/>
        </w:rPr>
        <w:t>Τσιρογιάννη</w:t>
      </w:r>
      <w:proofErr w:type="spellEnd"/>
      <w:r w:rsidR="005263FB" w:rsidRPr="007F6ED1">
        <w:rPr>
          <w:rFonts w:ascii="Tahoma" w:hAnsi="Tahoma" w:cs="Tahoma"/>
          <w:sz w:val="22"/>
          <w:szCs w:val="22"/>
        </w:rPr>
        <w:t xml:space="preserve"> για όλες τις απαραίτητες ενέργειες σχετικά με την ένταξη του έργου.</w:t>
      </w:r>
    </w:p>
    <w:p w:rsidR="00933694" w:rsidRPr="007F6ED1" w:rsidRDefault="008B2627" w:rsidP="00564640">
      <w:pPr>
        <w:spacing w:line="276" w:lineRule="auto"/>
        <w:jc w:val="both"/>
        <w:rPr>
          <w:rFonts w:ascii="Tahoma" w:hAnsi="Tahoma" w:cs="Tahoma"/>
          <w:sz w:val="22"/>
          <w:szCs w:val="22"/>
        </w:rPr>
      </w:pPr>
      <w:r w:rsidRPr="007F6ED1">
        <w:rPr>
          <w:rFonts w:ascii="Tahoma" w:hAnsi="Tahoma" w:cs="Tahoma"/>
          <w:sz w:val="22"/>
          <w:szCs w:val="22"/>
        </w:rPr>
        <w:t xml:space="preserve"> </w:t>
      </w:r>
      <w:r w:rsidR="00B145E1" w:rsidRPr="007F6ED1">
        <w:rPr>
          <w:rFonts w:ascii="Tahoma" w:hAnsi="Tahoma" w:cs="Tahoma"/>
          <w:sz w:val="22"/>
          <w:szCs w:val="22"/>
        </w:rPr>
        <w:t>Αναθέτει κάθε παραπέρα ενέργεια στον κ. Δήμαρχο</w:t>
      </w:r>
    </w:p>
    <w:p w:rsidR="0047567C" w:rsidRPr="007F6ED1"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8E4278">
        <w:rPr>
          <w:rFonts w:ascii="Tahoma" w:hAnsi="Tahoma" w:cs="Tahoma"/>
          <w:b/>
          <w:sz w:val="22"/>
          <w:szCs w:val="22"/>
        </w:rPr>
        <w:t>3</w:t>
      </w:r>
      <w:r w:rsidRPr="007F6ED1">
        <w:rPr>
          <w:rFonts w:ascii="Tahoma" w:hAnsi="Tahoma" w:cs="Tahoma"/>
          <w:b/>
          <w:sz w:val="22"/>
          <w:szCs w:val="22"/>
        </w:rPr>
        <w:t>/201</w:t>
      </w:r>
      <w:r w:rsidR="005B0B88" w:rsidRPr="007F6ED1">
        <w:rPr>
          <w:rFonts w:ascii="Tahoma" w:hAnsi="Tahoma" w:cs="Tahoma"/>
          <w:b/>
          <w:sz w:val="22"/>
          <w:szCs w:val="22"/>
        </w:rPr>
        <w:t>8</w:t>
      </w: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F03D2E"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5F7AF1" w:rsidRDefault="0047567C" w:rsidP="005F7AF1">
      <w:pPr>
        <w:pStyle w:val="a4"/>
        <w:rPr>
          <w:rFonts w:asciiTheme="minorHAnsi" w:hAnsiTheme="minorHAnsi" w:cstheme="minorHAnsi"/>
          <w:sz w:val="12"/>
          <w:szCs w:val="12"/>
        </w:rPr>
      </w:pPr>
      <w:r w:rsidRPr="005F7AF1">
        <w:rPr>
          <w:rFonts w:asciiTheme="minorHAnsi" w:hAnsiTheme="minorHAnsi" w:cstheme="minorHAnsi"/>
          <w:sz w:val="12"/>
          <w:szCs w:val="12"/>
        </w:rPr>
        <w:t xml:space="preserve">ΑΚΡΙΒΕΣ ΑΝΤΙΓΡΑΦΟ                                                   </w:t>
      </w:r>
    </w:p>
    <w:p w:rsidR="0047567C" w:rsidRPr="005F7AF1" w:rsidRDefault="00216AF1" w:rsidP="005F7AF1">
      <w:pPr>
        <w:pStyle w:val="a4"/>
        <w:rPr>
          <w:rFonts w:asciiTheme="minorHAnsi" w:hAnsiTheme="minorHAnsi" w:cstheme="minorHAnsi"/>
          <w:sz w:val="12"/>
          <w:szCs w:val="12"/>
        </w:rPr>
      </w:pPr>
      <w:r w:rsidRPr="005F7AF1">
        <w:rPr>
          <w:rFonts w:asciiTheme="minorHAnsi" w:hAnsiTheme="minorHAnsi" w:cstheme="minorHAnsi"/>
          <w:sz w:val="12"/>
          <w:szCs w:val="12"/>
        </w:rPr>
        <w:t xml:space="preserve">      </w:t>
      </w:r>
      <w:r w:rsidR="0047567C" w:rsidRPr="005F7AF1">
        <w:rPr>
          <w:rFonts w:asciiTheme="minorHAnsi" w:hAnsiTheme="minorHAnsi" w:cstheme="minorHAnsi"/>
          <w:sz w:val="12"/>
          <w:szCs w:val="12"/>
        </w:rPr>
        <w:t xml:space="preserve">Άρτα </w:t>
      </w:r>
      <w:r w:rsidRPr="005F7AF1">
        <w:rPr>
          <w:rFonts w:asciiTheme="minorHAnsi" w:hAnsiTheme="minorHAnsi" w:cstheme="minorHAnsi"/>
          <w:sz w:val="12"/>
          <w:szCs w:val="12"/>
        </w:rPr>
        <w:t>αυθημερόν</w:t>
      </w:r>
      <w:r w:rsidR="0047567C" w:rsidRPr="005F7AF1">
        <w:rPr>
          <w:rFonts w:asciiTheme="minorHAnsi" w:hAnsiTheme="minorHAnsi" w:cstheme="minorHAnsi"/>
          <w:sz w:val="12"/>
          <w:szCs w:val="12"/>
        </w:rPr>
        <w:t xml:space="preserve">                                                 </w:t>
      </w:r>
    </w:p>
    <w:p w:rsidR="005F7AF1" w:rsidRDefault="0047567C" w:rsidP="005F7AF1">
      <w:pPr>
        <w:pStyle w:val="a4"/>
        <w:rPr>
          <w:rFonts w:asciiTheme="minorHAnsi" w:hAnsiTheme="minorHAnsi" w:cstheme="minorHAnsi"/>
          <w:sz w:val="12"/>
          <w:szCs w:val="12"/>
        </w:rPr>
      </w:pPr>
      <w:r w:rsidRPr="005F7AF1">
        <w:rPr>
          <w:rFonts w:asciiTheme="minorHAnsi" w:hAnsiTheme="minorHAnsi" w:cstheme="minorHAnsi"/>
          <w:sz w:val="12"/>
          <w:szCs w:val="12"/>
        </w:rPr>
        <w:t xml:space="preserve">Ο Υπεύθυνος  Γραφείου </w:t>
      </w:r>
    </w:p>
    <w:p w:rsidR="00E35C83" w:rsidRDefault="00E35C83" w:rsidP="005F7AF1">
      <w:pPr>
        <w:pStyle w:val="a4"/>
        <w:rPr>
          <w:rFonts w:asciiTheme="minorHAnsi" w:hAnsiTheme="minorHAnsi" w:cstheme="minorHAnsi"/>
          <w:sz w:val="12"/>
          <w:szCs w:val="12"/>
        </w:rPr>
      </w:pPr>
    </w:p>
    <w:p w:rsidR="004E3A42" w:rsidRPr="005F7AF1" w:rsidRDefault="0047567C" w:rsidP="005F7AF1">
      <w:pPr>
        <w:pStyle w:val="a4"/>
        <w:rPr>
          <w:rFonts w:asciiTheme="minorHAnsi" w:hAnsiTheme="minorHAnsi" w:cstheme="minorHAnsi"/>
          <w:sz w:val="12"/>
          <w:szCs w:val="12"/>
          <w:lang w:val="en-US"/>
        </w:rPr>
      </w:pPr>
      <w:r w:rsidRPr="005F7AF1">
        <w:rPr>
          <w:rFonts w:asciiTheme="minorHAnsi" w:hAnsiTheme="minorHAnsi" w:cstheme="minorHAnsi"/>
          <w:sz w:val="12"/>
          <w:szCs w:val="12"/>
        </w:rPr>
        <w:t xml:space="preserve"> Θόδωρος </w:t>
      </w:r>
      <w:proofErr w:type="spellStart"/>
      <w:r w:rsidRPr="005F7AF1">
        <w:rPr>
          <w:rFonts w:asciiTheme="minorHAnsi" w:hAnsiTheme="minorHAnsi" w:cstheme="minorHAnsi"/>
          <w:sz w:val="12"/>
          <w:szCs w:val="12"/>
        </w:rPr>
        <w:t>Ντέμσιας</w:t>
      </w:r>
      <w:proofErr w:type="spellEnd"/>
      <w:r w:rsidRPr="005F7AF1">
        <w:rPr>
          <w:rFonts w:asciiTheme="minorHAnsi" w:hAnsiTheme="minorHAnsi" w:cstheme="minorHAnsi"/>
          <w:sz w:val="12"/>
          <w:szCs w:val="12"/>
        </w:rPr>
        <w:t xml:space="preserve"> </w:t>
      </w:r>
    </w:p>
    <w:sectPr w:rsidR="004E3A42" w:rsidRPr="005F7AF1" w:rsidSect="0008221F">
      <w:footerReference w:type="even" r:id="rId9"/>
      <w:footerReference w:type="default" r:id="rId10"/>
      <w:pgSz w:w="11906" w:h="16838"/>
      <w:pgMar w:top="567" w:right="851" w:bottom="709" w:left="1797" w:header="567"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589" w:rsidRDefault="00F77589">
      <w:r>
        <w:separator/>
      </w:r>
    </w:p>
  </w:endnote>
  <w:endnote w:type="continuationSeparator" w:id="0">
    <w:p w:rsidR="00F77589" w:rsidRDefault="00F77589">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Franklin Gothic Heavy">
    <w:panose1 w:val="020B09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725" w:rsidRDefault="000A7940" w:rsidP="00430383">
    <w:pPr>
      <w:pStyle w:val="a6"/>
      <w:framePr w:wrap="around" w:vAnchor="text" w:hAnchor="margin" w:xAlign="right" w:y="1"/>
      <w:rPr>
        <w:rStyle w:val="a7"/>
      </w:rPr>
    </w:pPr>
    <w:r>
      <w:rPr>
        <w:rStyle w:val="a7"/>
      </w:rPr>
      <w:fldChar w:fldCharType="begin"/>
    </w:r>
    <w:r w:rsidR="00032725">
      <w:rPr>
        <w:rStyle w:val="a7"/>
      </w:rPr>
      <w:instrText xml:space="preserve">PAGE  </w:instrText>
    </w:r>
    <w:r>
      <w:rPr>
        <w:rStyle w:val="a7"/>
      </w:rPr>
      <w:fldChar w:fldCharType="end"/>
    </w:r>
  </w:p>
  <w:p w:rsidR="00032725" w:rsidRDefault="00032725"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18377"/>
      <w:docPartObj>
        <w:docPartGallery w:val="Page Numbers (Bottom of Page)"/>
        <w:docPartUnique/>
      </w:docPartObj>
    </w:sdtPr>
    <w:sdtContent>
      <w:p w:rsidR="0008221F" w:rsidRPr="0008221F" w:rsidRDefault="00F03D2E">
        <w:pPr>
          <w:pStyle w:val="a6"/>
          <w:jc w:val="center"/>
        </w:pPr>
        <w:r>
          <w:pict>
            <v:shapetype id="_x0000_t110" coordsize="21600,21600" o:spt="110" path="m10800,l,10800,10800,21600,21600,10800xe">
              <v:stroke joinstyle="miter"/>
              <v:path gradientshapeok="t" o:connecttype="rect" textboxrect="5400,5400,16200,16200"/>
            </v:shapetype>
            <v:shape id="_x0000_s16385"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08221F" w:rsidRDefault="000A7940">
        <w:pPr>
          <w:pStyle w:val="a6"/>
          <w:jc w:val="center"/>
        </w:pPr>
        <w:r w:rsidRPr="0008221F">
          <w:rPr>
            <w:rFonts w:ascii="Franklin Gothic Heavy" w:hAnsi="Franklin Gothic Heavy"/>
          </w:rPr>
          <w:fldChar w:fldCharType="begin"/>
        </w:r>
        <w:r w:rsidR="0008221F" w:rsidRPr="0008221F">
          <w:rPr>
            <w:rFonts w:ascii="Franklin Gothic Heavy" w:hAnsi="Franklin Gothic Heavy"/>
          </w:rPr>
          <w:instrText xml:space="preserve"> PAGE    \* MERGEFORMAT </w:instrText>
        </w:r>
        <w:r w:rsidRPr="0008221F">
          <w:rPr>
            <w:rFonts w:ascii="Franklin Gothic Heavy" w:hAnsi="Franklin Gothic Heavy"/>
          </w:rPr>
          <w:fldChar w:fldCharType="separate"/>
        </w:r>
        <w:r w:rsidR="00E35C83">
          <w:rPr>
            <w:rFonts w:ascii="Franklin Gothic Heavy" w:hAnsi="Franklin Gothic Heavy"/>
            <w:noProof/>
          </w:rPr>
          <w:t>2</w:t>
        </w:r>
        <w:r w:rsidRPr="0008221F">
          <w:rPr>
            <w:rFonts w:ascii="Franklin Gothic Heavy" w:hAnsi="Franklin Gothic Heavy"/>
          </w:rPr>
          <w:fldChar w:fldCharType="end"/>
        </w:r>
      </w:p>
    </w:sdtContent>
  </w:sdt>
  <w:p w:rsidR="00032725" w:rsidRPr="00954F1C" w:rsidRDefault="00032725"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589" w:rsidRDefault="00F77589">
      <w:r>
        <w:separator/>
      </w:r>
    </w:p>
  </w:footnote>
  <w:footnote w:type="continuationSeparator" w:id="0">
    <w:p w:rsidR="00F77589" w:rsidRDefault="00F775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6"/>
  </w:num>
  <w:num w:numId="6">
    <w:abstractNumId w:val="0"/>
  </w:num>
  <w:num w:numId="7">
    <w:abstractNumId w:val="5"/>
  </w:num>
  <w:num w:numId="8">
    <w:abstractNumId w:val="4"/>
  </w:num>
  <w:num w:numId="9">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19458"/>
    <o:shapelayout v:ext="edit">
      <o:idmap v:ext="edit" data="16"/>
    </o:shapelayout>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3D3D"/>
    <w:rsid w:val="00042477"/>
    <w:rsid w:val="000475AC"/>
    <w:rsid w:val="0004790E"/>
    <w:rsid w:val="00056556"/>
    <w:rsid w:val="00066F10"/>
    <w:rsid w:val="000703CB"/>
    <w:rsid w:val="0007286E"/>
    <w:rsid w:val="000745EF"/>
    <w:rsid w:val="000749A1"/>
    <w:rsid w:val="00076DD6"/>
    <w:rsid w:val="00077D79"/>
    <w:rsid w:val="00080A5E"/>
    <w:rsid w:val="00080EBD"/>
    <w:rsid w:val="0008221F"/>
    <w:rsid w:val="00082433"/>
    <w:rsid w:val="00083258"/>
    <w:rsid w:val="000845C9"/>
    <w:rsid w:val="00092220"/>
    <w:rsid w:val="000941D8"/>
    <w:rsid w:val="00095635"/>
    <w:rsid w:val="00096033"/>
    <w:rsid w:val="000972F1"/>
    <w:rsid w:val="00097537"/>
    <w:rsid w:val="000A03BB"/>
    <w:rsid w:val="000A0F63"/>
    <w:rsid w:val="000A176B"/>
    <w:rsid w:val="000A7940"/>
    <w:rsid w:val="000B04BC"/>
    <w:rsid w:val="000B33AB"/>
    <w:rsid w:val="000B4AFF"/>
    <w:rsid w:val="000B5BCB"/>
    <w:rsid w:val="000B5E02"/>
    <w:rsid w:val="000B63F4"/>
    <w:rsid w:val="000B6ABD"/>
    <w:rsid w:val="000C1FDE"/>
    <w:rsid w:val="000C3186"/>
    <w:rsid w:val="000C407D"/>
    <w:rsid w:val="000C4847"/>
    <w:rsid w:val="000C5B93"/>
    <w:rsid w:val="000C661D"/>
    <w:rsid w:val="000E149A"/>
    <w:rsid w:val="000E22C1"/>
    <w:rsid w:val="000E6155"/>
    <w:rsid w:val="000E6E77"/>
    <w:rsid w:val="000E7463"/>
    <w:rsid w:val="000F3E49"/>
    <w:rsid w:val="000F4F23"/>
    <w:rsid w:val="00101DC5"/>
    <w:rsid w:val="001049AD"/>
    <w:rsid w:val="00104A2E"/>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B61"/>
    <w:rsid w:val="00171849"/>
    <w:rsid w:val="001731F2"/>
    <w:rsid w:val="00174684"/>
    <w:rsid w:val="00177B33"/>
    <w:rsid w:val="00182534"/>
    <w:rsid w:val="00185092"/>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10B4"/>
    <w:rsid w:val="0022318B"/>
    <w:rsid w:val="0022443C"/>
    <w:rsid w:val="0022688E"/>
    <w:rsid w:val="00227799"/>
    <w:rsid w:val="002315E0"/>
    <w:rsid w:val="00232A8A"/>
    <w:rsid w:val="00233D57"/>
    <w:rsid w:val="002473B2"/>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346F"/>
    <w:rsid w:val="00284BD4"/>
    <w:rsid w:val="00291511"/>
    <w:rsid w:val="00296E56"/>
    <w:rsid w:val="002A1388"/>
    <w:rsid w:val="002A35A0"/>
    <w:rsid w:val="002A4F47"/>
    <w:rsid w:val="002A7FE4"/>
    <w:rsid w:val="002B4069"/>
    <w:rsid w:val="002B4821"/>
    <w:rsid w:val="002B7A33"/>
    <w:rsid w:val="002C0CCB"/>
    <w:rsid w:val="002C2175"/>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5547"/>
    <w:rsid w:val="00326122"/>
    <w:rsid w:val="003271E1"/>
    <w:rsid w:val="00331C46"/>
    <w:rsid w:val="00333C46"/>
    <w:rsid w:val="003340FF"/>
    <w:rsid w:val="003378AD"/>
    <w:rsid w:val="003466D4"/>
    <w:rsid w:val="0036025A"/>
    <w:rsid w:val="00360B9A"/>
    <w:rsid w:val="00362FA6"/>
    <w:rsid w:val="00364940"/>
    <w:rsid w:val="00364AD2"/>
    <w:rsid w:val="003673C0"/>
    <w:rsid w:val="00367C0D"/>
    <w:rsid w:val="00370E6D"/>
    <w:rsid w:val="00374B36"/>
    <w:rsid w:val="00375538"/>
    <w:rsid w:val="00375E99"/>
    <w:rsid w:val="0037642B"/>
    <w:rsid w:val="00377F5E"/>
    <w:rsid w:val="003809DE"/>
    <w:rsid w:val="003835C9"/>
    <w:rsid w:val="00383A02"/>
    <w:rsid w:val="003875D0"/>
    <w:rsid w:val="003923BB"/>
    <w:rsid w:val="003A3F57"/>
    <w:rsid w:val="003B1FD8"/>
    <w:rsid w:val="003B3156"/>
    <w:rsid w:val="003C0D34"/>
    <w:rsid w:val="003C50EC"/>
    <w:rsid w:val="003D3EE9"/>
    <w:rsid w:val="003D4C70"/>
    <w:rsid w:val="003E02A6"/>
    <w:rsid w:val="003E0923"/>
    <w:rsid w:val="003E3BB7"/>
    <w:rsid w:val="003E6B70"/>
    <w:rsid w:val="003E70EB"/>
    <w:rsid w:val="003F27CD"/>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63BD"/>
    <w:rsid w:val="00465910"/>
    <w:rsid w:val="00473964"/>
    <w:rsid w:val="0047567C"/>
    <w:rsid w:val="00475741"/>
    <w:rsid w:val="00476C66"/>
    <w:rsid w:val="00481894"/>
    <w:rsid w:val="00485568"/>
    <w:rsid w:val="00485CB9"/>
    <w:rsid w:val="00490BCC"/>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3A42"/>
    <w:rsid w:val="004E6C41"/>
    <w:rsid w:val="004F0A30"/>
    <w:rsid w:val="004F48C2"/>
    <w:rsid w:val="004F531A"/>
    <w:rsid w:val="00504BF4"/>
    <w:rsid w:val="00514624"/>
    <w:rsid w:val="005151CD"/>
    <w:rsid w:val="00522188"/>
    <w:rsid w:val="005263FB"/>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7494"/>
    <w:rsid w:val="005825CC"/>
    <w:rsid w:val="00583E30"/>
    <w:rsid w:val="0058525A"/>
    <w:rsid w:val="00587D67"/>
    <w:rsid w:val="00594C03"/>
    <w:rsid w:val="005A0C98"/>
    <w:rsid w:val="005A6BC1"/>
    <w:rsid w:val="005A6BE8"/>
    <w:rsid w:val="005B018C"/>
    <w:rsid w:val="005B0B88"/>
    <w:rsid w:val="005B714D"/>
    <w:rsid w:val="005C1F15"/>
    <w:rsid w:val="005C27FC"/>
    <w:rsid w:val="005C4856"/>
    <w:rsid w:val="005C7FD8"/>
    <w:rsid w:val="005D25E0"/>
    <w:rsid w:val="005D3EB7"/>
    <w:rsid w:val="005D4EF8"/>
    <w:rsid w:val="005E0B3A"/>
    <w:rsid w:val="005E2689"/>
    <w:rsid w:val="005E420D"/>
    <w:rsid w:val="005F70B9"/>
    <w:rsid w:val="005F7AF1"/>
    <w:rsid w:val="006015ED"/>
    <w:rsid w:val="00603168"/>
    <w:rsid w:val="006055E3"/>
    <w:rsid w:val="00605E97"/>
    <w:rsid w:val="00620FCF"/>
    <w:rsid w:val="006212D6"/>
    <w:rsid w:val="006219BC"/>
    <w:rsid w:val="00621E72"/>
    <w:rsid w:val="00623019"/>
    <w:rsid w:val="0062430E"/>
    <w:rsid w:val="006262B5"/>
    <w:rsid w:val="00631E52"/>
    <w:rsid w:val="00633486"/>
    <w:rsid w:val="00635212"/>
    <w:rsid w:val="00647EF2"/>
    <w:rsid w:val="006510C0"/>
    <w:rsid w:val="006528A6"/>
    <w:rsid w:val="00654DC5"/>
    <w:rsid w:val="00657E1D"/>
    <w:rsid w:val="006608F8"/>
    <w:rsid w:val="00662BA5"/>
    <w:rsid w:val="00670BAD"/>
    <w:rsid w:val="00672F32"/>
    <w:rsid w:val="00675AE2"/>
    <w:rsid w:val="00676B06"/>
    <w:rsid w:val="006816E8"/>
    <w:rsid w:val="00682C3C"/>
    <w:rsid w:val="00685A74"/>
    <w:rsid w:val="00692662"/>
    <w:rsid w:val="00692AB9"/>
    <w:rsid w:val="00693F6D"/>
    <w:rsid w:val="006966A5"/>
    <w:rsid w:val="006A27A0"/>
    <w:rsid w:val="006B748A"/>
    <w:rsid w:val="006C13D1"/>
    <w:rsid w:val="006D1A4A"/>
    <w:rsid w:val="006D3B7B"/>
    <w:rsid w:val="006D425B"/>
    <w:rsid w:val="006D6F4F"/>
    <w:rsid w:val="006D7E10"/>
    <w:rsid w:val="006E2D1C"/>
    <w:rsid w:val="006F2A74"/>
    <w:rsid w:val="00702461"/>
    <w:rsid w:val="00706443"/>
    <w:rsid w:val="00713C5B"/>
    <w:rsid w:val="007156D8"/>
    <w:rsid w:val="00716B4D"/>
    <w:rsid w:val="007239B7"/>
    <w:rsid w:val="00723B55"/>
    <w:rsid w:val="0072505F"/>
    <w:rsid w:val="0072515B"/>
    <w:rsid w:val="00737AF5"/>
    <w:rsid w:val="00743BA9"/>
    <w:rsid w:val="0074547D"/>
    <w:rsid w:val="007457C5"/>
    <w:rsid w:val="00751591"/>
    <w:rsid w:val="007520A7"/>
    <w:rsid w:val="007541F8"/>
    <w:rsid w:val="00760C53"/>
    <w:rsid w:val="00760EE1"/>
    <w:rsid w:val="00761C62"/>
    <w:rsid w:val="007634A6"/>
    <w:rsid w:val="00767E2B"/>
    <w:rsid w:val="00771010"/>
    <w:rsid w:val="00774863"/>
    <w:rsid w:val="00774C52"/>
    <w:rsid w:val="00775B72"/>
    <w:rsid w:val="007760CA"/>
    <w:rsid w:val="00792D65"/>
    <w:rsid w:val="00793376"/>
    <w:rsid w:val="007934B6"/>
    <w:rsid w:val="00793513"/>
    <w:rsid w:val="007A0E49"/>
    <w:rsid w:val="007A29A4"/>
    <w:rsid w:val="007A6E3F"/>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4F1E"/>
    <w:rsid w:val="0082624D"/>
    <w:rsid w:val="00826F2B"/>
    <w:rsid w:val="0082760D"/>
    <w:rsid w:val="008317F5"/>
    <w:rsid w:val="00833B3C"/>
    <w:rsid w:val="0083441E"/>
    <w:rsid w:val="00840FEA"/>
    <w:rsid w:val="00845149"/>
    <w:rsid w:val="0085114A"/>
    <w:rsid w:val="00851B90"/>
    <w:rsid w:val="00851D13"/>
    <w:rsid w:val="0085591F"/>
    <w:rsid w:val="008564AF"/>
    <w:rsid w:val="008604F3"/>
    <w:rsid w:val="00860D63"/>
    <w:rsid w:val="00862406"/>
    <w:rsid w:val="00863940"/>
    <w:rsid w:val="00864E5B"/>
    <w:rsid w:val="00865B0B"/>
    <w:rsid w:val="008670F6"/>
    <w:rsid w:val="00871E92"/>
    <w:rsid w:val="00872465"/>
    <w:rsid w:val="00874424"/>
    <w:rsid w:val="00882ECC"/>
    <w:rsid w:val="00886939"/>
    <w:rsid w:val="008969AC"/>
    <w:rsid w:val="008A2981"/>
    <w:rsid w:val="008A2F0E"/>
    <w:rsid w:val="008A4F8B"/>
    <w:rsid w:val="008A6AD0"/>
    <w:rsid w:val="008A6F34"/>
    <w:rsid w:val="008B07BE"/>
    <w:rsid w:val="008B2627"/>
    <w:rsid w:val="008B4419"/>
    <w:rsid w:val="008C056B"/>
    <w:rsid w:val="008C6663"/>
    <w:rsid w:val="008D08AE"/>
    <w:rsid w:val="008D0AA0"/>
    <w:rsid w:val="008D33D0"/>
    <w:rsid w:val="008D6581"/>
    <w:rsid w:val="008D65B4"/>
    <w:rsid w:val="008E21B2"/>
    <w:rsid w:val="008E4278"/>
    <w:rsid w:val="008F1D32"/>
    <w:rsid w:val="008F54BD"/>
    <w:rsid w:val="008F5DEE"/>
    <w:rsid w:val="00903060"/>
    <w:rsid w:val="0090753F"/>
    <w:rsid w:val="00910CD2"/>
    <w:rsid w:val="009140ED"/>
    <w:rsid w:val="009265AE"/>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2287"/>
    <w:rsid w:val="009E50DD"/>
    <w:rsid w:val="009F404E"/>
    <w:rsid w:val="009F6600"/>
    <w:rsid w:val="009F7AB3"/>
    <w:rsid w:val="00A13469"/>
    <w:rsid w:val="00A155A1"/>
    <w:rsid w:val="00A42B90"/>
    <w:rsid w:val="00A43D38"/>
    <w:rsid w:val="00A47C2D"/>
    <w:rsid w:val="00A51014"/>
    <w:rsid w:val="00A540C3"/>
    <w:rsid w:val="00A56EAC"/>
    <w:rsid w:val="00A6119D"/>
    <w:rsid w:val="00A6158C"/>
    <w:rsid w:val="00A62953"/>
    <w:rsid w:val="00A64CBB"/>
    <w:rsid w:val="00A657EB"/>
    <w:rsid w:val="00A65E5C"/>
    <w:rsid w:val="00A65E89"/>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7C97"/>
    <w:rsid w:val="00AB7BE9"/>
    <w:rsid w:val="00AC38C0"/>
    <w:rsid w:val="00AD3EB6"/>
    <w:rsid w:val="00AD4617"/>
    <w:rsid w:val="00AE07D8"/>
    <w:rsid w:val="00AE65AD"/>
    <w:rsid w:val="00AF16AD"/>
    <w:rsid w:val="00B02846"/>
    <w:rsid w:val="00B030B9"/>
    <w:rsid w:val="00B05152"/>
    <w:rsid w:val="00B145E1"/>
    <w:rsid w:val="00B204C5"/>
    <w:rsid w:val="00B2455C"/>
    <w:rsid w:val="00B246AD"/>
    <w:rsid w:val="00B2622A"/>
    <w:rsid w:val="00B332F2"/>
    <w:rsid w:val="00B33BA1"/>
    <w:rsid w:val="00B443F8"/>
    <w:rsid w:val="00B5254F"/>
    <w:rsid w:val="00B530C6"/>
    <w:rsid w:val="00B53EFD"/>
    <w:rsid w:val="00B55BD7"/>
    <w:rsid w:val="00B56E69"/>
    <w:rsid w:val="00B63263"/>
    <w:rsid w:val="00B63A9A"/>
    <w:rsid w:val="00B66B26"/>
    <w:rsid w:val="00B70CF6"/>
    <w:rsid w:val="00B74181"/>
    <w:rsid w:val="00B75336"/>
    <w:rsid w:val="00B757D8"/>
    <w:rsid w:val="00B77500"/>
    <w:rsid w:val="00B82004"/>
    <w:rsid w:val="00B82656"/>
    <w:rsid w:val="00B85F8B"/>
    <w:rsid w:val="00B90B8A"/>
    <w:rsid w:val="00B90F6C"/>
    <w:rsid w:val="00B9163D"/>
    <w:rsid w:val="00BA0C7C"/>
    <w:rsid w:val="00BA3089"/>
    <w:rsid w:val="00BA3FBF"/>
    <w:rsid w:val="00BA4454"/>
    <w:rsid w:val="00BA7592"/>
    <w:rsid w:val="00BB41C5"/>
    <w:rsid w:val="00BB47A5"/>
    <w:rsid w:val="00BB591F"/>
    <w:rsid w:val="00BC073D"/>
    <w:rsid w:val="00BC28D0"/>
    <w:rsid w:val="00BC2C66"/>
    <w:rsid w:val="00BC3512"/>
    <w:rsid w:val="00BC3C5D"/>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6585"/>
    <w:rsid w:val="00C173C5"/>
    <w:rsid w:val="00C177D7"/>
    <w:rsid w:val="00C26948"/>
    <w:rsid w:val="00C305D7"/>
    <w:rsid w:val="00C31939"/>
    <w:rsid w:val="00C34423"/>
    <w:rsid w:val="00C4370A"/>
    <w:rsid w:val="00C519F9"/>
    <w:rsid w:val="00C8014A"/>
    <w:rsid w:val="00C85058"/>
    <w:rsid w:val="00C85AD9"/>
    <w:rsid w:val="00C86B32"/>
    <w:rsid w:val="00C9037F"/>
    <w:rsid w:val="00C92EAD"/>
    <w:rsid w:val="00CC3473"/>
    <w:rsid w:val="00CC5B74"/>
    <w:rsid w:val="00CC68A2"/>
    <w:rsid w:val="00CD1933"/>
    <w:rsid w:val="00CD1B1E"/>
    <w:rsid w:val="00CD250A"/>
    <w:rsid w:val="00CD383F"/>
    <w:rsid w:val="00CE0397"/>
    <w:rsid w:val="00CE360A"/>
    <w:rsid w:val="00CE66E1"/>
    <w:rsid w:val="00CF45C5"/>
    <w:rsid w:val="00D0181F"/>
    <w:rsid w:val="00D024E4"/>
    <w:rsid w:val="00D04574"/>
    <w:rsid w:val="00D052F8"/>
    <w:rsid w:val="00D10AE0"/>
    <w:rsid w:val="00D15512"/>
    <w:rsid w:val="00D2302B"/>
    <w:rsid w:val="00D248E8"/>
    <w:rsid w:val="00D25057"/>
    <w:rsid w:val="00D27C0C"/>
    <w:rsid w:val="00D32AB3"/>
    <w:rsid w:val="00D364EA"/>
    <w:rsid w:val="00D37E17"/>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D6"/>
    <w:rsid w:val="00DC6664"/>
    <w:rsid w:val="00DD4288"/>
    <w:rsid w:val="00DD6288"/>
    <w:rsid w:val="00DE0215"/>
    <w:rsid w:val="00DE5021"/>
    <w:rsid w:val="00DE5AC5"/>
    <w:rsid w:val="00DF7AFC"/>
    <w:rsid w:val="00E007C7"/>
    <w:rsid w:val="00E02424"/>
    <w:rsid w:val="00E1025B"/>
    <w:rsid w:val="00E133A5"/>
    <w:rsid w:val="00E13C18"/>
    <w:rsid w:val="00E15AF5"/>
    <w:rsid w:val="00E23C15"/>
    <w:rsid w:val="00E24664"/>
    <w:rsid w:val="00E26B53"/>
    <w:rsid w:val="00E33378"/>
    <w:rsid w:val="00E33502"/>
    <w:rsid w:val="00E35C83"/>
    <w:rsid w:val="00E537A0"/>
    <w:rsid w:val="00E554AC"/>
    <w:rsid w:val="00E56200"/>
    <w:rsid w:val="00E64E0C"/>
    <w:rsid w:val="00E65A59"/>
    <w:rsid w:val="00E66ED9"/>
    <w:rsid w:val="00E7059A"/>
    <w:rsid w:val="00E728F4"/>
    <w:rsid w:val="00E73846"/>
    <w:rsid w:val="00E74EC9"/>
    <w:rsid w:val="00E83421"/>
    <w:rsid w:val="00E95FDB"/>
    <w:rsid w:val="00EA0DED"/>
    <w:rsid w:val="00EA5758"/>
    <w:rsid w:val="00EB18E1"/>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03D2E"/>
    <w:rsid w:val="00F10535"/>
    <w:rsid w:val="00F11576"/>
    <w:rsid w:val="00F13953"/>
    <w:rsid w:val="00F2043C"/>
    <w:rsid w:val="00F30EC9"/>
    <w:rsid w:val="00F30FD4"/>
    <w:rsid w:val="00F35FE2"/>
    <w:rsid w:val="00F41881"/>
    <w:rsid w:val="00F436F3"/>
    <w:rsid w:val="00F52CF9"/>
    <w:rsid w:val="00F54D5D"/>
    <w:rsid w:val="00F57D6B"/>
    <w:rsid w:val="00F62642"/>
    <w:rsid w:val="00F769DD"/>
    <w:rsid w:val="00F77589"/>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uiPriority w:val="2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08221F"/>
    <w:rPr>
      <w:sz w:val="24"/>
      <w:szCs w:val="24"/>
    </w:rPr>
  </w:style>
  <w:style w:type="character" w:customStyle="1" w:styleId="simplelabel">
    <w:name w:val="simplelabel"/>
    <w:basedOn w:val="a0"/>
    <w:rsid w:val="00E35C83"/>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02605402">
      <w:bodyDiv w:val="1"/>
      <w:marLeft w:val="0"/>
      <w:marRight w:val="0"/>
      <w:marTop w:val="0"/>
      <w:marBottom w:val="0"/>
      <w:divBdr>
        <w:top w:val="none" w:sz="0" w:space="0" w:color="auto"/>
        <w:left w:val="none" w:sz="0" w:space="0" w:color="auto"/>
        <w:bottom w:val="none" w:sz="0" w:space="0" w:color="auto"/>
        <w:right w:val="none" w:sz="0" w:space="0" w:color="auto"/>
      </w:divBdr>
      <w:divsChild>
        <w:div w:id="1068922928">
          <w:marLeft w:val="0"/>
          <w:marRight w:val="0"/>
          <w:marTop w:val="0"/>
          <w:marBottom w:val="0"/>
          <w:divBdr>
            <w:top w:val="none" w:sz="0" w:space="0" w:color="auto"/>
            <w:left w:val="none" w:sz="0" w:space="0" w:color="auto"/>
            <w:bottom w:val="none" w:sz="0" w:space="0" w:color="auto"/>
            <w:right w:val="none" w:sz="0" w:space="0" w:color="auto"/>
          </w:divBdr>
        </w:div>
        <w:div w:id="2070876869">
          <w:marLeft w:val="273"/>
          <w:marRight w:val="0"/>
          <w:marTop w:val="0"/>
          <w:marBottom w:val="0"/>
          <w:divBdr>
            <w:top w:val="none" w:sz="0" w:space="0" w:color="auto"/>
            <w:left w:val="none" w:sz="0" w:space="0" w:color="auto"/>
            <w:bottom w:val="none" w:sz="0" w:space="0" w:color="auto"/>
            <w:right w:val="none" w:sz="0" w:space="0" w:color="auto"/>
          </w:divBdr>
        </w:div>
      </w:divsChild>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96077140">
      <w:bodyDiv w:val="1"/>
      <w:marLeft w:val="0"/>
      <w:marRight w:val="0"/>
      <w:marTop w:val="0"/>
      <w:marBottom w:val="0"/>
      <w:divBdr>
        <w:top w:val="none" w:sz="0" w:space="0" w:color="auto"/>
        <w:left w:val="none" w:sz="0" w:space="0" w:color="auto"/>
        <w:bottom w:val="none" w:sz="0" w:space="0" w:color="auto"/>
        <w:right w:val="none" w:sz="0" w:space="0" w:color="auto"/>
      </w:divBdr>
      <w:divsChild>
        <w:div w:id="1406105419">
          <w:marLeft w:val="0"/>
          <w:marRight w:val="0"/>
          <w:marTop w:val="0"/>
          <w:marBottom w:val="0"/>
          <w:divBdr>
            <w:top w:val="none" w:sz="0" w:space="0" w:color="auto"/>
            <w:left w:val="none" w:sz="0" w:space="0" w:color="auto"/>
            <w:bottom w:val="none" w:sz="0" w:space="0" w:color="auto"/>
            <w:right w:val="none" w:sz="0" w:space="0" w:color="auto"/>
          </w:divBdr>
        </w:div>
        <w:div w:id="440338644">
          <w:marLeft w:val="273"/>
          <w:marRight w:val="0"/>
          <w:marTop w:val="0"/>
          <w:marBottom w:val="0"/>
          <w:divBdr>
            <w:top w:val="none" w:sz="0" w:space="0" w:color="auto"/>
            <w:left w:val="none" w:sz="0" w:space="0" w:color="auto"/>
            <w:bottom w:val="none" w:sz="0" w:space="0" w:color="auto"/>
            <w:right w:val="none" w:sz="0" w:space="0" w:color="auto"/>
          </w:divBdr>
        </w:div>
      </w:divsChild>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E1635-1706-4A6F-96BD-9F9B66528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921</Words>
  <Characters>4974</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2018-01-15T07:44:00Z</cp:lastPrinted>
  <dcterms:created xsi:type="dcterms:W3CDTF">2018-01-15T07:48:00Z</dcterms:created>
  <dcterms:modified xsi:type="dcterms:W3CDTF">2018-01-15T07:48:00Z</dcterms:modified>
</cp:coreProperties>
</file>