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F626EB" w:rsidRPr="00076054">
        <w:rPr>
          <w:rFonts w:ascii="Comic Sans MS" w:hAnsi="Comic Sans MS" w:cs="Arial"/>
          <w:b/>
          <w:sz w:val="18"/>
          <w:szCs w:val="18"/>
        </w:rPr>
        <w:t>11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F626EB" w:rsidRPr="00076054">
        <w:rPr>
          <w:rFonts w:ascii="Comic Sans MS" w:hAnsi="Comic Sans MS" w:cs="Arial"/>
          <w:b/>
          <w:sz w:val="18"/>
          <w:szCs w:val="18"/>
        </w:rPr>
        <w:t>01</w:t>
      </w:r>
      <w:r w:rsidR="00F626EB">
        <w:rPr>
          <w:rFonts w:ascii="Comic Sans MS" w:hAnsi="Comic Sans MS" w:cs="Arial"/>
          <w:b/>
          <w:sz w:val="18"/>
          <w:szCs w:val="18"/>
        </w:rPr>
        <w:t>/201</w:t>
      </w:r>
      <w:r w:rsidR="00F626EB" w:rsidRPr="00076054">
        <w:rPr>
          <w:rFonts w:ascii="Comic Sans MS" w:hAnsi="Comic Sans MS" w:cs="Arial"/>
          <w:b/>
          <w:sz w:val="18"/>
          <w:szCs w:val="18"/>
        </w:rPr>
        <w:t>8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D337F6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E82652" w:rsidRPr="00E82652">
        <w:t xml:space="preserve"> </w:t>
      </w:r>
      <w:r w:rsidR="00582649" w:rsidRPr="00D337F6">
        <w:rPr>
          <w:b/>
        </w:rPr>
        <w:t>946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964AAD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F626EB">
        <w:rPr>
          <w:rFonts w:ascii="Comic Sans MS" w:hAnsi="Comic Sans MS" w:cs="Arial"/>
          <w:b/>
          <w:sz w:val="20"/>
          <w:szCs w:val="20"/>
        </w:rPr>
        <w:t>ΔΕΥΤΕΡΑ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F626EB">
        <w:rPr>
          <w:rFonts w:ascii="Comic Sans MS" w:hAnsi="Comic Sans MS" w:cs="Arial"/>
          <w:b/>
          <w:sz w:val="20"/>
          <w:szCs w:val="20"/>
        </w:rPr>
        <w:t>15</w:t>
      </w:r>
      <w:r w:rsidR="002C1CC2">
        <w:rPr>
          <w:rFonts w:ascii="Comic Sans MS" w:hAnsi="Comic Sans MS" w:cs="Arial"/>
          <w:b/>
          <w:sz w:val="20"/>
          <w:szCs w:val="20"/>
        </w:rPr>
        <w:t>-1</w:t>
      </w:r>
      <w:r w:rsidR="00F626EB">
        <w:rPr>
          <w:rFonts w:ascii="Comic Sans MS" w:hAnsi="Comic Sans MS" w:cs="Arial"/>
          <w:b/>
          <w:sz w:val="20"/>
          <w:szCs w:val="20"/>
        </w:rPr>
        <w:t>-2018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7A53F3" w:rsidRPr="00765450" w:rsidRDefault="007A53F3" w:rsidP="00D739F4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color w:val="000000" w:themeColor="text1"/>
          <w:sz w:val="20"/>
          <w:szCs w:val="20"/>
          <w:highlight w:val="yellow"/>
        </w:rPr>
      </w:pPr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Ορισμός πληρεξο</w:t>
      </w:r>
      <w:r w:rsidR="00FE7FE5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ύσιου δικηγόρου του Δήμου για παράσταση</w:t>
      </w:r>
      <w:r w:rsidR="009D4575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 στις 19-1-2018</w:t>
      </w:r>
      <w:r w:rsidR="00FE7FE5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 ενώπιον του Μονομελούς Πρωτοδικείου Άρτας και σε κάθε </w:t>
      </w:r>
      <w:proofErr w:type="spellStart"/>
      <w:r w:rsidR="00FE7FE5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μετ΄αναβολή</w:t>
      </w:r>
      <w:proofErr w:type="spellEnd"/>
      <w:r w:rsidR="00FE7FE5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 δικάσιμο </w:t>
      </w:r>
      <w:r w:rsidR="00FE7FE5" w:rsidRPr="00765450">
        <w:rPr>
          <w:rFonts w:ascii="Comic Sans MS" w:eastAsiaTheme="minorHAnsi" w:hAnsi="Comic Sans MS"/>
          <w:bCs/>
          <w:color w:val="000000" w:themeColor="text1"/>
          <w:highlight w:val="yellow"/>
          <w:lang w:eastAsia="en-US"/>
        </w:rPr>
        <w:t> </w:t>
      </w:r>
      <w:r w:rsidR="00FE7FE5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επί αιτήσεως κ. </w:t>
      </w:r>
      <w:proofErr w:type="spellStart"/>
      <w:r w:rsidR="00FE7FE5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Ανθούλας</w:t>
      </w:r>
      <w:proofErr w:type="spellEnd"/>
      <w:r w:rsidR="00FE7FE5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 Γιώτη για αναγνώριση δικαιούχων αποζημίωσης.</w:t>
      </w:r>
    </w:p>
    <w:p w:rsidR="009D4575" w:rsidRPr="00765450" w:rsidRDefault="009D4575" w:rsidP="00D739F4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color w:val="000000" w:themeColor="text1"/>
          <w:sz w:val="20"/>
          <w:szCs w:val="20"/>
          <w:highlight w:val="yellow"/>
        </w:rPr>
      </w:pPr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Ορισμός πληρεξούσιου δικηγόρου του Δήμου για παράσταση στις 7-2-2018 ενώπιον του Ειρηνοδικείου Άρτας και σε κάθε </w:t>
      </w:r>
      <w:proofErr w:type="spellStart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μετ΄αναβολή</w:t>
      </w:r>
      <w:proofErr w:type="spellEnd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 δικάσιμο </w:t>
      </w:r>
      <w:r w:rsidRPr="00765450">
        <w:rPr>
          <w:rFonts w:ascii="Comic Sans MS" w:eastAsiaTheme="minorHAnsi" w:hAnsi="Comic Sans MS"/>
          <w:bCs/>
          <w:color w:val="000000" w:themeColor="text1"/>
          <w:highlight w:val="yellow"/>
          <w:lang w:eastAsia="en-US"/>
        </w:rPr>
        <w:t> </w:t>
      </w:r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επί αγωγής υπαλλήλων του Δήμου κατά του Δήμου </w:t>
      </w:r>
      <w:proofErr w:type="spellStart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Αρταίων</w:t>
      </w:r>
      <w:proofErr w:type="spellEnd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.</w:t>
      </w:r>
    </w:p>
    <w:p w:rsidR="009D4575" w:rsidRPr="00765450" w:rsidRDefault="009D4575" w:rsidP="009D4575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color w:val="000000" w:themeColor="text1"/>
          <w:sz w:val="20"/>
          <w:szCs w:val="20"/>
          <w:highlight w:val="yellow"/>
        </w:rPr>
      </w:pPr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Ορισμός πληρεξούσιου δικηγόρου του Δήμου για παράσταση στις 7-2-2018 ενώπιον του Ειρηνοδικείου Άρτας και σε κάθε </w:t>
      </w:r>
      <w:proofErr w:type="spellStart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μετ΄αναβολή</w:t>
      </w:r>
      <w:proofErr w:type="spellEnd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 δικάσιμο </w:t>
      </w:r>
      <w:r w:rsidRPr="00765450">
        <w:rPr>
          <w:rFonts w:ascii="Comic Sans MS" w:eastAsiaTheme="minorHAnsi" w:hAnsi="Comic Sans MS"/>
          <w:bCs/>
          <w:color w:val="000000" w:themeColor="text1"/>
          <w:highlight w:val="yellow"/>
          <w:lang w:eastAsia="en-US"/>
        </w:rPr>
        <w:t> </w:t>
      </w:r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επί αγωγής εταιρείας Γεωργίου Δ. Ντάλια Ο.Ε. κατά του Δήμου </w:t>
      </w:r>
      <w:proofErr w:type="spellStart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Αρταίων</w:t>
      </w:r>
      <w:proofErr w:type="spellEnd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.</w:t>
      </w:r>
    </w:p>
    <w:p w:rsidR="00FE7FE5" w:rsidRPr="00765450" w:rsidRDefault="009D4575" w:rsidP="00D739F4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color w:val="000000" w:themeColor="text1"/>
          <w:sz w:val="20"/>
          <w:szCs w:val="20"/>
          <w:highlight w:val="yellow"/>
        </w:rPr>
      </w:pPr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Ορισμός πληρεξούσιου δικηγόρου του Δήμου για κατάθεση έφεσης κατά της αρ. 373/2015 απόφασης Διοικητικού Πρωτοδικείου Ιωαννίνων </w:t>
      </w:r>
      <w:r w:rsidR="003307BD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επί αγωγής κ. Αχιλλέα </w:t>
      </w:r>
      <w:proofErr w:type="spellStart"/>
      <w:r w:rsidR="003307BD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Μαργώνη</w:t>
      </w:r>
      <w:proofErr w:type="spellEnd"/>
      <w:r w:rsidR="003307BD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 και παράσταση ενώπιον του αρμοδίου δικαστηρίου κατά τη δικάσιμο που θα ορισθεί.</w:t>
      </w:r>
    </w:p>
    <w:p w:rsidR="003307BD" w:rsidRPr="00765450" w:rsidRDefault="003307BD" w:rsidP="00D739F4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color w:val="000000" w:themeColor="text1"/>
          <w:sz w:val="20"/>
          <w:szCs w:val="20"/>
          <w:highlight w:val="yellow"/>
        </w:rPr>
      </w:pPr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Ορισμός πληρεξούσιου δικηγόρου του Δήμου για παράσταση στις 5-3-2018 ενώπιον του Αρείου Πάγου </w:t>
      </w:r>
      <w:proofErr w:type="spellStart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ότε</w:t>
      </w:r>
      <w:proofErr w:type="spellEnd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 xml:space="preserve"> και συζητείται η από 3-1-2009 αίτηση αναίρεσης του Ι. Κάλλια κατά του Δήμου </w:t>
      </w:r>
      <w:proofErr w:type="spellStart"/>
      <w:r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Αρταίων</w:t>
      </w:r>
      <w:proofErr w:type="spellEnd"/>
      <w:r w:rsidR="006606F9" w:rsidRPr="00765450">
        <w:rPr>
          <w:rFonts w:ascii="Comic Sans MS" w:eastAsiaTheme="minorHAnsi" w:hAnsi="Comic Sans MS"/>
          <w:bCs/>
          <w:color w:val="000000" w:themeColor="text1"/>
          <w:sz w:val="20"/>
          <w:szCs w:val="20"/>
          <w:highlight w:val="yellow"/>
          <w:lang w:eastAsia="en-US"/>
        </w:rPr>
        <w:t>.</w:t>
      </w:r>
    </w:p>
    <w:p w:rsidR="00D739F4" w:rsidRDefault="00DA39E6" w:rsidP="00D739F4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297062">
        <w:rPr>
          <w:rFonts w:ascii="Comic Sans MS" w:hAnsi="Comic Sans MS" w:cs="Arial"/>
          <w:sz w:val="20"/>
          <w:szCs w:val="20"/>
        </w:rPr>
        <w:t>Έγκριση ή μη  πρακτικ</w:t>
      </w:r>
      <w:r w:rsidR="00F626EB">
        <w:rPr>
          <w:rFonts w:ascii="Comic Sans MS" w:hAnsi="Comic Sans MS" w:cs="Arial"/>
          <w:sz w:val="20"/>
          <w:szCs w:val="20"/>
        </w:rPr>
        <w:t xml:space="preserve">ού </w:t>
      </w:r>
      <w:r w:rsidRPr="00297062">
        <w:rPr>
          <w:rFonts w:ascii="Comic Sans MS" w:hAnsi="Comic Sans MS" w:cs="Arial"/>
          <w:sz w:val="20"/>
          <w:szCs w:val="20"/>
        </w:rPr>
        <w:t xml:space="preserve"> διαγωνισμού για την ανάδειξη </w:t>
      </w:r>
      <w:r w:rsidR="00F626EB">
        <w:rPr>
          <w:rFonts w:ascii="Comic Sans MS" w:hAnsi="Comic Sans MS" w:cs="Arial"/>
          <w:sz w:val="20"/>
          <w:szCs w:val="20"/>
        </w:rPr>
        <w:t xml:space="preserve">προσωρινών αναδόχων για την προμήθεια: Προμήθεια υλικών συντήρησης κτιρίων, λοιπών εγκαταστάσεων κλπ Δήμου </w:t>
      </w:r>
      <w:proofErr w:type="spellStart"/>
      <w:r w:rsidR="00F626EB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F626EB" w:rsidRDefault="00076054" w:rsidP="00D739F4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Σύνταξη όρων και καθορισμός κατωτάτων ορίων μισθωμάτων για την εκμίσθωση των κατ/των με αρ. 1,2,3 και 4 στον οικισμό Αγ. Αναργύρων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076054" w:rsidRDefault="007C4F37" w:rsidP="00D739F4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πρακτικού </w:t>
      </w:r>
      <w:r w:rsidRPr="00297062">
        <w:rPr>
          <w:rFonts w:ascii="Comic Sans MS" w:hAnsi="Comic Sans MS" w:cs="Arial"/>
          <w:sz w:val="20"/>
          <w:szCs w:val="20"/>
        </w:rPr>
        <w:t xml:space="preserve">διαγωνισμού για την ανάδειξη </w:t>
      </w:r>
      <w:r>
        <w:rPr>
          <w:rFonts w:ascii="Comic Sans MS" w:hAnsi="Comic Sans MS" w:cs="Arial"/>
          <w:sz w:val="20"/>
          <w:szCs w:val="20"/>
        </w:rPr>
        <w:t>προσωρινού αναδόχου για την εργασία: Εργασίες κλάδευσης υψηλών δέντρων και δενδροστοιχιών (νέο)</w:t>
      </w:r>
    </w:p>
    <w:p w:rsidR="006606F9" w:rsidRDefault="006606F9" w:rsidP="00D739F4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Αίτηση </w:t>
      </w:r>
      <w:proofErr w:type="spellStart"/>
      <w:r>
        <w:rPr>
          <w:rFonts w:ascii="Comic Sans MS" w:hAnsi="Comic Sans MS" w:cs="Arial"/>
          <w:sz w:val="20"/>
          <w:szCs w:val="20"/>
        </w:rPr>
        <w:t>κ.κ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Δήμου Αθανασίου και </w:t>
      </w:r>
      <w:proofErr w:type="spellStart"/>
      <w:r>
        <w:rPr>
          <w:rFonts w:ascii="Comic Sans MS" w:hAnsi="Comic Sans MS" w:cs="Arial"/>
          <w:sz w:val="20"/>
          <w:szCs w:val="20"/>
        </w:rPr>
        <w:t>Κουφούλη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Αλεξίας για δωρεάν παραχώρηση τμήματος οικοπέδου τους.</w:t>
      </w:r>
    </w:p>
    <w:p w:rsidR="007C4F37" w:rsidRPr="00E311F2" w:rsidRDefault="00E311F2" w:rsidP="00E311F2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10.</w:t>
      </w:r>
      <w:r w:rsidR="008E6504" w:rsidRPr="00E311F2">
        <w:rPr>
          <w:rFonts w:ascii="Comic Sans MS" w:hAnsi="Comic Sans MS"/>
          <w:sz w:val="20"/>
          <w:szCs w:val="20"/>
        </w:rPr>
        <w:t>Συγκρότηση γνωμοδοτικών οργάνων (Επιτροπών) διενέργειας διαγωνισμών Προμηθειών και Υπηρεσιών (ΑΡΘΡΟ 221 Ν. 4412/2016).</w:t>
      </w:r>
    </w:p>
    <w:p w:rsidR="0058536F" w:rsidRPr="00036389" w:rsidRDefault="0058536F" w:rsidP="00036389">
      <w:pPr>
        <w:jc w:val="both"/>
        <w:rPr>
          <w:rFonts w:ascii="Comic Sans MS" w:hAnsi="Comic Sans MS" w:cs="Arial"/>
          <w:sz w:val="20"/>
          <w:szCs w:val="20"/>
        </w:rPr>
      </w:pPr>
      <w:r w:rsidRPr="00036389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036389">
        <w:rPr>
          <w:rFonts w:ascii="Comic Sans MS" w:hAnsi="Comic Sans MS"/>
          <w:b/>
          <w:sz w:val="16"/>
          <w:szCs w:val="16"/>
        </w:rPr>
        <w:tab/>
      </w:r>
      <w:r w:rsidRPr="00036389">
        <w:rPr>
          <w:rFonts w:ascii="Comic Sans MS" w:hAnsi="Comic Sans MS"/>
          <w:b/>
          <w:sz w:val="16"/>
          <w:szCs w:val="16"/>
        </w:rPr>
        <w:tab/>
      </w:r>
      <w:r w:rsidRPr="00036389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Default="005873C3" w:rsidP="00ED3494">
      <w:pPr>
        <w:rPr>
          <w:rFonts w:ascii="Comic Sans MS" w:hAnsi="Comic Sans MS" w:cs="Arial"/>
          <w:b/>
          <w:caps/>
          <w:sz w:val="14"/>
          <w:szCs w:val="14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1A904470"/>
    <w:lvl w:ilvl="0" w:tplc="DDB87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20BF"/>
    <w:rsid w:val="00036389"/>
    <w:rsid w:val="00043F4F"/>
    <w:rsid w:val="000579E4"/>
    <w:rsid w:val="00064E40"/>
    <w:rsid w:val="00071B96"/>
    <w:rsid w:val="00073AB1"/>
    <w:rsid w:val="00076054"/>
    <w:rsid w:val="0009633A"/>
    <w:rsid w:val="00096FC3"/>
    <w:rsid w:val="000C1F6C"/>
    <w:rsid w:val="000D04FA"/>
    <w:rsid w:val="000E0B01"/>
    <w:rsid w:val="000F4849"/>
    <w:rsid w:val="00113F8B"/>
    <w:rsid w:val="00117F0D"/>
    <w:rsid w:val="001316D2"/>
    <w:rsid w:val="00144665"/>
    <w:rsid w:val="00183325"/>
    <w:rsid w:val="001862B6"/>
    <w:rsid w:val="001B7470"/>
    <w:rsid w:val="001F2CBB"/>
    <w:rsid w:val="00212AAA"/>
    <w:rsid w:val="002479F3"/>
    <w:rsid w:val="00247B1B"/>
    <w:rsid w:val="00251498"/>
    <w:rsid w:val="002533F0"/>
    <w:rsid w:val="00256944"/>
    <w:rsid w:val="0026292F"/>
    <w:rsid w:val="0027792A"/>
    <w:rsid w:val="0029067D"/>
    <w:rsid w:val="00297062"/>
    <w:rsid w:val="002C1CC2"/>
    <w:rsid w:val="002C2A29"/>
    <w:rsid w:val="002D3225"/>
    <w:rsid w:val="002E1C3A"/>
    <w:rsid w:val="00307D34"/>
    <w:rsid w:val="00312D54"/>
    <w:rsid w:val="00320871"/>
    <w:rsid w:val="003307BD"/>
    <w:rsid w:val="00334DF6"/>
    <w:rsid w:val="00354780"/>
    <w:rsid w:val="00360152"/>
    <w:rsid w:val="003619CD"/>
    <w:rsid w:val="00364757"/>
    <w:rsid w:val="00371AF0"/>
    <w:rsid w:val="00375A94"/>
    <w:rsid w:val="003866C5"/>
    <w:rsid w:val="003A4C5C"/>
    <w:rsid w:val="003B48A7"/>
    <w:rsid w:val="003D67A3"/>
    <w:rsid w:val="003F3FDA"/>
    <w:rsid w:val="0044380C"/>
    <w:rsid w:val="0045684D"/>
    <w:rsid w:val="00473583"/>
    <w:rsid w:val="00486C8E"/>
    <w:rsid w:val="004950D4"/>
    <w:rsid w:val="004A537F"/>
    <w:rsid w:val="004B518F"/>
    <w:rsid w:val="004C22D8"/>
    <w:rsid w:val="004F104E"/>
    <w:rsid w:val="004F6975"/>
    <w:rsid w:val="00547C2A"/>
    <w:rsid w:val="0056020B"/>
    <w:rsid w:val="0057226D"/>
    <w:rsid w:val="00581C2E"/>
    <w:rsid w:val="00582649"/>
    <w:rsid w:val="00583AE3"/>
    <w:rsid w:val="00583C97"/>
    <w:rsid w:val="0058536F"/>
    <w:rsid w:val="005873C3"/>
    <w:rsid w:val="00595427"/>
    <w:rsid w:val="005A0829"/>
    <w:rsid w:val="005B58C0"/>
    <w:rsid w:val="005B7A2E"/>
    <w:rsid w:val="005C72F7"/>
    <w:rsid w:val="005D4DF5"/>
    <w:rsid w:val="005F3FAA"/>
    <w:rsid w:val="0061421F"/>
    <w:rsid w:val="006606F9"/>
    <w:rsid w:val="00661557"/>
    <w:rsid w:val="00670FCC"/>
    <w:rsid w:val="00680E0E"/>
    <w:rsid w:val="0069357C"/>
    <w:rsid w:val="006A1272"/>
    <w:rsid w:val="006A1A77"/>
    <w:rsid w:val="006B724E"/>
    <w:rsid w:val="007271C6"/>
    <w:rsid w:val="00760D18"/>
    <w:rsid w:val="007645E5"/>
    <w:rsid w:val="00765450"/>
    <w:rsid w:val="007814A9"/>
    <w:rsid w:val="00785771"/>
    <w:rsid w:val="00797368"/>
    <w:rsid w:val="007A53F3"/>
    <w:rsid w:val="007A78E1"/>
    <w:rsid w:val="007B3D5C"/>
    <w:rsid w:val="007B4DCD"/>
    <w:rsid w:val="007C1DC4"/>
    <w:rsid w:val="007C4F37"/>
    <w:rsid w:val="007D708C"/>
    <w:rsid w:val="007E1304"/>
    <w:rsid w:val="007E58AA"/>
    <w:rsid w:val="007F0952"/>
    <w:rsid w:val="007F4816"/>
    <w:rsid w:val="00820E31"/>
    <w:rsid w:val="00823747"/>
    <w:rsid w:val="008371B9"/>
    <w:rsid w:val="00850761"/>
    <w:rsid w:val="008560A7"/>
    <w:rsid w:val="008727EA"/>
    <w:rsid w:val="008A222D"/>
    <w:rsid w:val="008B420E"/>
    <w:rsid w:val="008B798C"/>
    <w:rsid w:val="008E00CF"/>
    <w:rsid w:val="008E6504"/>
    <w:rsid w:val="008E7F4B"/>
    <w:rsid w:val="00910A81"/>
    <w:rsid w:val="009254E8"/>
    <w:rsid w:val="00964AAD"/>
    <w:rsid w:val="009701D3"/>
    <w:rsid w:val="00975C83"/>
    <w:rsid w:val="0099586A"/>
    <w:rsid w:val="009A45C4"/>
    <w:rsid w:val="009D0F2F"/>
    <w:rsid w:val="009D4575"/>
    <w:rsid w:val="009D4B40"/>
    <w:rsid w:val="009D713B"/>
    <w:rsid w:val="009E3C49"/>
    <w:rsid w:val="009F52FB"/>
    <w:rsid w:val="00A44FBE"/>
    <w:rsid w:val="00A45999"/>
    <w:rsid w:val="00A7303C"/>
    <w:rsid w:val="00A80A84"/>
    <w:rsid w:val="00A835D0"/>
    <w:rsid w:val="00AB4C7D"/>
    <w:rsid w:val="00AC465F"/>
    <w:rsid w:val="00AD33D6"/>
    <w:rsid w:val="00B11EB2"/>
    <w:rsid w:val="00B23E63"/>
    <w:rsid w:val="00B2520C"/>
    <w:rsid w:val="00B304B2"/>
    <w:rsid w:val="00B3526B"/>
    <w:rsid w:val="00B50F62"/>
    <w:rsid w:val="00B61580"/>
    <w:rsid w:val="00B8739F"/>
    <w:rsid w:val="00BB495A"/>
    <w:rsid w:val="00BB7E3D"/>
    <w:rsid w:val="00BC2894"/>
    <w:rsid w:val="00BD1716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D1370E"/>
    <w:rsid w:val="00D2541E"/>
    <w:rsid w:val="00D2790B"/>
    <w:rsid w:val="00D337F6"/>
    <w:rsid w:val="00D443DA"/>
    <w:rsid w:val="00D54B71"/>
    <w:rsid w:val="00D6150C"/>
    <w:rsid w:val="00D739F4"/>
    <w:rsid w:val="00D86E52"/>
    <w:rsid w:val="00DA39E6"/>
    <w:rsid w:val="00DC3F69"/>
    <w:rsid w:val="00DC456D"/>
    <w:rsid w:val="00DD0F46"/>
    <w:rsid w:val="00DD3127"/>
    <w:rsid w:val="00DE213E"/>
    <w:rsid w:val="00DF478B"/>
    <w:rsid w:val="00DF7A6F"/>
    <w:rsid w:val="00E11015"/>
    <w:rsid w:val="00E1176A"/>
    <w:rsid w:val="00E307C4"/>
    <w:rsid w:val="00E311F2"/>
    <w:rsid w:val="00E32D7A"/>
    <w:rsid w:val="00E37CFA"/>
    <w:rsid w:val="00E402A9"/>
    <w:rsid w:val="00E40D72"/>
    <w:rsid w:val="00E43208"/>
    <w:rsid w:val="00E522B2"/>
    <w:rsid w:val="00E71DD8"/>
    <w:rsid w:val="00E73862"/>
    <w:rsid w:val="00E82652"/>
    <w:rsid w:val="00E96D65"/>
    <w:rsid w:val="00ED3494"/>
    <w:rsid w:val="00EE297F"/>
    <w:rsid w:val="00EE5474"/>
    <w:rsid w:val="00EF3E05"/>
    <w:rsid w:val="00F0068D"/>
    <w:rsid w:val="00F01B77"/>
    <w:rsid w:val="00F13153"/>
    <w:rsid w:val="00F14C28"/>
    <w:rsid w:val="00F5223B"/>
    <w:rsid w:val="00F626EB"/>
    <w:rsid w:val="00F637D2"/>
    <w:rsid w:val="00F75441"/>
    <w:rsid w:val="00F77606"/>
    <w:rsid w:val="00FA02CD"/>
    <w:rsid w:val="00FB4936"/>
    <w:rsid w:val="00FE7FE5"/>
    <w:rsid w:val="00FF1953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2</Pages>
  <Words>741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cp:lastPrinted>2017-12-15T08:37:00Z</cp:lastPrinted>
  <dcterms:created xsi:type="dcterms:W3CDTF">2017-08-31T07:15:00Z</dcterms:created>
  <dcterms:modified xsi:type="dcterms:W3CDTF">2018-01-31T08:25:00Z</dcterms:modified>
</cp:coreProperties>
</file>