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96B" w:rsidRDefault="00E5296B" w:rsidP="005A2A1A">
      <w:pPr>
        <w:jc w:val="both"/>
        <w:rPr>
          <w:rFonts w:ascii="Comic Sans MS" w:hAnsi="Comic Sans MS"/>
          <w:sz w:val="20"/>
          <w:szCs w:val="20"/>
        </w:rPr>
      </w:pPr>
    </w:p>
    <w:p w:rsidR="00E5296B" w:rsidRDefault="00E5296B" w:rsidP="00E5296B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E5296B" w:rsidRDefault="004F00BA" w:rsidP="00E5296B">
      <w:pPr>
        <w:rPr>
          <w:rFonts w:ascii="Comic Sans MS" w:hAnsi="Comic Sans MS"/>
          <w:b/>
          <w:sz w:val="20"/>
          <w:szCs w:val="20"/>
        </w:rPr>
      </w:pPr>
      <w:r w:rsidRPr="004F00B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E5296B" w:rsidRDefault="00E5296B" w:rsidP="00E5296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B6086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138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E5296B" w:rsidRDefault="00E16AF4" w:rsidP="00E5296B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</w:t>
                  </w:r>
                  <w:r w:rsidR="001B3027">
                    <w:rPr>
                      <w:rStyle w:val="a4"/>
                    </w:rPr>
                    <w:t xml:space="preserve">ΑΔΑ: </w:t>
                  </w:r>
                  <w:r w:rsidR="001B3027">
                    <w:t>6ΦΑΔΩΨΑ-ΤΥΝ</w:t>
                  </w:r>
                  <w:r w:rsidR="00E5296B">
                    <w:t xml:space="preserve"> </w:t>
                  </w:r>
                </w:p>
                <w:p w:rsidR="00E5296B" w:rsidRDefault="00E5296B" w:rsidP="00E5296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5296B" w:rsidRDefault="00E5296B" w:rsidP="00E5296B"/>
              </w:txbxContent>
            </v:textbox>
          </v:shape>
        </w:pict>
      </w:r>
      <w:r w:rsidR="00E5296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5296B" w:rsidRDefault="00E5296B" w:rsidP="00E5296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5296B" w:rsidRDefault="00E5296B" w:rsidP="00E5296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5296B" w:rsidRDefault="00E5296B" w:rsidP="00E5296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5296B" w:rsidRDefault="00E5296B" w:rsidP="00E5296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5296B" w:rsidRDefault="00E5296B" w:rsidP="00E5296B">
      <w:pPr>
        <w:jc w:val="center"/>
        <w:rPr>
          <w:rFonts w:ascii="Comic Sans MS" w:hAnsi="Comic Sans MS"/>
          <w:b/>
          <w:sz w:val="20"/>
          <w:szCs w:val="20"/>
        </w:rPr>
      </w:pPr>
    </w:p>
    <w:p w:rsidR="00E5296B" w:rsidRDefault="00E5296B" w:rsidP="00E5296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5296B" w:rsidRDefault="00E5296B" w:rsidP="00E5296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E5296B" w:rsidRDefault="00E5296B" w:rsidP="00E5296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5296B" w:rsidRDefault="00E5296B" w:rsidP="00E5296B">
      <w:pPr>
        <w:jc w:val="both"/>
        <w:rPr>
          <w:rFonts w:ascii="Comic Sans MS" w:hAnsi="Comic Sans MS"/>
          <w:b/>
          <w:sz w:val="20"/>
          <w:szCs w:val="20"/>
        </w:rPr>
      </w:pPr>
    </w:p>
    <w:p w:rsidR="00E5296B" w:rsidRDefault="00E5296B" w:rsidP="00E5296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B6086C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="00B6086C">
        <w:rPr>
          <w:rFonts w:ascii="Comic Sans MS" w:hAnsi="Comic Sans MS" w:cs="Arial"/>
          <w:sz w:val="20"/>
          <w:szCs w:val="20"/>
        </w:rPr>
        <w:t xml:space="preserve"> </w:t>
      </w:r>
      <w:r w:rsidR="00B6086C">
        <w:rPr>
          <w:rFonts w:ascii="Comic Sans MS" w:hAnsi="Comic Sans MS" w:cs="Arial"/>
          <w:b/>
          <w:sz w:val="20"/>
          <w:szCs w:val="20"/>
        </w:rPr>
        <w:t>με τίτλο: Συντήρηση αντλιοστασίων άρδευσης και αποστράγγισης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5296B" w:rsidRDefault="00E5296B" w:rsidP="00E5296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5296B" w:rsidRDefault="00E5296B" w:rsidP="00E5296B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21-03-2018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6697</w:t>
      </w:r>
      <w:r>
        <w:rPr>
          <w:rFonts w:ascii="Comic Sans MS" w:hAnsi="Comic Sans MS"/>
          <w:b/>
          <w:sz w:val="20"/>
          <w:szCs w:val="20"/>
        </w:rPr>
        <w:t>/16-03-2018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5296B" w:rsidRDefault="00E5296B" w:rsidP="00E5296B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E5296B" w:rsidTr="00E5296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96B" w:rsidRDefault="00E5296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5296B" w:rsidRDefault="00E5296B" w:rsidP="00E5296B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E5296B" w:rsidRDefault="00E5296B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5296B" w:rsidRDefault="00E529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E5296B" w:rsidRDefault="00E5296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E5296B" w:rsidRDefault="00E5296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E5296B" w:rsidRDefault="00E529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E5296B" w:rsidRDefault="00E529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E5296B" w:rsidRDefault="00E5296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E5296B" w:rsidRDefault="00E529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E5296B" w:rsidRDefault="00E5296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E5296B" w:rsidRDefault="00E529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5296B" w:rsidRDefault="00E529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96B" w:rsidRDefault="00E5296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5296B" w:rsidRDefault="00E529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E5296B" w:rsidRDefault="00E529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E5296B" w:rsidRDefault="00E529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E5296B" w:rsidRDefault="00E529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E5296B" w:rsidRDefault="00E529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Παπαϊωάννου Κων/νος</w:t>
            </w:r>
          </w:p>
          <w:p w:rsidR="00E5296B" w:rsidRDefault="00E529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Κοσμάς Ηλίας</w:t>
            </w:r>
          </w:p>
          <w:p w:rsidR="00E5296B" w:rsidRDefault="00E529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E5296B" w:rsidRDefault="00E529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5296B" w:rsidRDefault="00E5296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E5296B" w:rsidRDefault="00E5296B" w:rsidP="00E5296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E5296B" w:rsidRDefault="00E5296B" w:rsidP="00E5296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E5296B" w:rsidRDefault="00E5296B" w:rsidP="00E5296B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(12) έκτακτα θέμα.</w:t>
      </w:r>
    </w:p>
    <w:p w:rsidR="00E5296B" w:rsidRDefault="00E5296B" w:rsidP="005A2A1A">
      <w:pPr>
        <w:jc w:val="both"/>
        <w:rPr>
          <w:rFonts w:ascii="Comic Sans MS" w:hAnsi="Comic Sans MS"/>
          <w:sz w:val="20"/>
          <w:szCs w:val="20"/>
        </w:rPr>
      </w:pPr>
    </w:p>
    <w:p w:rsidR="00E5296B" w:rsidRDefault="00E5296B" w:rsidP="005A2A1A">
      <w:pPr>
        <w:jc w:val="both"/>
        <w:rPr>
          <w:rFonts w:ascii="Comic Sans MS" w:hAnsi="Comic Sans MS"/>
          <w:sz w:val="20"/>
          <w:szCs w:val="20"/>
        </w:rPr>
      </w:pPr>
    </w:p>
    <w:p w:rsidR="00E5296B" w:rsidRDefault="00E5296B" w:rsidP="005A2A1A">
      <w:pPr>
        <w:jc w:val="both"/>
        <w:rPr>
          <w:rFonts w:ascii="Comic Sans MS" w:hAnsi="Comic Sans MS"/>
          <w:sz w:val="20"/>
          <w:szCs w:val="20"/>
        </w:rPr>
      </w:pPr>
    </w:p>
    <w:p w:rsidR="00E5296B" w:rsidRDefault="00E5296B" w:rsidP="005A2A1A">
      <w:pPr>
        <w:jc w:val="both"/>
        <w:rPr>
          <w:rFonts w:ascii="Comic Sans MS" w:hAnsi="Comic Sans MS"/>
          <w:sz w:val="20"/>
          <w:szCs w:val="20"/>
        </w:rPr>
      </w:pPr>
    </w:p>
    <w:p w:rsidR="00E5296B" w:rsidRDefault="00E5296B" w:rsidP="005A2A1A">
      <w:pPr>
        <w:jc w:val="both"/>
        <w:rPr>
          <w:rFonts w:ascii="Comic Sans MS" w:hAnsi="Comic Sans MS"/>
          <w:sz w:val="20"/>
          <w:szCs w:val="20"/>
        </w:rPr>
      </w:pPr>
    </w:p>
    <w:p w:rsidR="00E5296B" w:rsidRDefault="00E5296B" w:rsidP="005A2A1A">
      <w:pPr>
        <w:jc w:val="both"/>
        <w:rPr>
          <w:rFonts w:ascii="Comic Sans MS" w:hAnsi="Comic Sans MS"/>
          <w:sz w:val="20"/>
          <w:szCs w:val="20"/>
        </w:rPr>
      </w:pPr>
    </w:p>
    <w:p w:rsidR="00E5296B" w:rsidRDefault="00E5296B" w:rsidP="005A2A1A">
      <w:pPr>
        <w:jc w:val="both"/>
        <w:rPr>
          <w:rFonts w:ascii="Comic Sans MS" w:hAnsi="Comic Sans MS"/>
          <w:sz w:val="20"/>
          <w:szCs w:val="20"/>
        </w:rPr>
      </w:pPr>
    </w:p>
    <w:p w:rsidR="002E6B85" w:rsidRPr="001C4FF3" w:rsidRDefault="005A2A1A" w:rsidP="005A2A1A">
      <w:pPr>
        <w:jc w:val="both"/>
        <w:rPr>
          <w:rFonts w:ascii="Comic Sans MS" w:hAnsi="Comic Sans MS" w:cs="Arial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 </w:t>
      </w:r>
      <w:r w:rsidR="00BE3EE9">
        <w:rPr>
          <w:rFonts w:ascii="Comic Sans MS" w:hAnsi="Comic Sans MS"/>
          <w:sz w:val="20"/>
          <w:szCs w:val="20"/>
        </w:rPr>
        <w:t>Ο Πρόεδρος   εισηγούμενος το 1</w:t>
      </w:r>
      <w:r w:rsidR="00BE3EE9">
        <w:rPr>
          <w:rFonts w:ascii="Comic Sans MS" w:hAnsi="Comic Sans MS"/>
          <w:sz w:val="20"/>
          <w:szCs w:val="20"/>
          <w:vertAlign w:val="superscript"/>
        </w:rPr>
        <w:t>ο</w:t>
      </w:r>
      <w:r w:rsidR="00BE3EE9">
        <w:rPr>
          <w:rFonts w:ascii="Comic Sans MS" w:hAnsi="Comic Sans MS"/>
          <w:sz w:val="20"/>
          <w:szCs w:val="20"/>
        </w:rPr>
        <w:t xml:space="preserve"> έκτακτο θέμα:</w:t>
      </w:r>
      <w:r w:rsidR="00BE3EE9"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 w:rsidR="00BE3EE9">
        <w:rPr>
          <w:rFonts w:ascii="Comic Sans MS" w:hAnsi="Comic Sans MS" w:cs="Arial"/>
          <w:sz w:val="20"/>
          <w:szCs w:val="20"/>
        </w:rPr>
        <w:t xml:space="preserve"> </w:t>
      </w:r>
      <w:r w:rsidR="00BE3EE9">
        <w:rPr>
          <w:rFonts w:ascii="Comic Sans MS" w:hAnsi="Comic Sans MS" w:cs="Arial"/>
          <w:b/>
          <w:sz w:val="20"/>
          <w:szCs w:val="20"/>
        </w:rPr>
        <w:t xml:space="preserve">με τίτλο: Συντήρηση αντλιοστασίων άρδευσης και αποστράγγισης </w:t>
      </w:r>
      <w:r w:rsidR="00BE3EE9">
        <w:rPr>
          <w:rFonts w:ascii="Comic Sans MS" w:hAnsi="Comic Sans MS"/>
          <w:sz w:val="20"/>
          <w:szCs w:val="20"/>
        </w:rPr>
        <w:t>έθεσε υπόψη</w:t>
      </w:r>
      <w:r w:rsidR="00BE3EE9">
        <w:rPr>
          <w:rFonts w:ascii="Comic Sans MS" w:hAnsi="Comic Sans MS" w:cs="Arial"/>
          <w:b/>
          <w:sz w:val="20"/>
          <w:szCs w:val="20"/>
        </w:rPr>
        <w:t xml:space="preserve"> </w:t>
      </w:r>
      <w:r w:rsidR="00BE3EE9">
        <w:rPr>
          <w:rFonts w:ascii="Comic Sans MS" w:hAnsi="Comic Sans MS" w:cs="Arial"/>
          <w:sz w:val="20"/>
          <w:szCs w:val="20"/>
        </w:rPr>
        <w:t xml:space="preserve">της Επιτροπής την εισήγηση της ΤΥΔ η οποία αναφέρει τα εξής: </w:t>
      </w:r>
      <w:r w:rsidR="002E6B85" w:rsidRPr="001C4FF3">
        <w:rPr>
          <w:rFonts w:ascii="Comic Sans MS" w:hAnsi="Comic Sans MS" w:cs="Arial"/>
          <w:bCs/>
          <w:sz w:val="20"/>
          <w:szCs w:val="20"/>
        </w:rPr>
        <w:t xml:space="preserve">Σας γνωρίζουμε ότι  απαιτείται </w:t>
      </w:r>
      <w:r w:rsidR="002E6B85" w:rsidRPr="001C4FF3">
        <w:rPr>
          <w:rFonts w:ascii="Comic Sans MS" w:hAnsi="Comic Sans MS" w:cs="Arial"/>
          <w:sz w:val="20"/>
          <w:szCs w:val="20"/>
        </w:rPr>
        <w:t xml:space="preserve"> η συντήρηση και αναβάθμιση των αντλιοστασίων άρδευσης και αποστράγγισης του Δήμου </w:t>
      </w:r>
      <w:proofErr w:type="spellStart"/>
      <w:r w:rsidR="002E6B85" w:rsidRPr="001C4FF3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2E6B85">
        <w:rPr>
          <w:rFonts w:ascii="Comic Sans MS" w:hAnsi="Comic Sans MS" w:cs="Arial"/>
          <w:sz w:val="20"/>
          <w:szCs w:val="20"/>
        </w:rPr>
        <w:t>,</w:t>
      </w:r>
      <w:r w:rsidR="002E6B85" w:rsidRPr="001C4FF3">
        <w:rPr>
          <w:rFonts w:ascii="Comic Sans MS" w:hAnsi="Comic Sans MS" w:cs="Arial"/>
          <w:sz w:val="20"/>
          <w:szCs w:val="20"/>
        </w:rPr>
        <w:t xml:space="preserve"> με την επισκευή κάθε βλάβης που θα προκύψει </w:t>
      </w:r>
      <w:r w:rsidR="002E6B85" w:rsidRPr="001C4FF3">
        <w:rPr>
          <w:rFonts w:ascii="Comic Sans MS" w:hAnsi="Comic Sans MS" w:cs="Arial"/>
          <w:bCs/>
          <w:sz w:val="20"/>
          <w:szCs w:val="20"/>
        </w:rPr>
        <w:t>για την εύρυθμη λειτουργία τους.</w:t>
      </w:r>
    </w:p>
    <w:p w:rsidR="002E6B85" w:rsidRPr="001C4FF3" w:rsidRDefault="002E6B85" w:rsidP="002E6B85">
      <w:pPr>
        <w:jc w:val="both"/>
        <w:rPr>
          <w:rFonts w:ascii="Comic Sans MS" w:hAnsi="Comic Sans MS"/>
          <w:sz w:val="20"/>
          <w:szCs w:val="20"/>
        </w:rPr>
      </w:pPr>
      <w:r w:rsidRPr="001C4FF3">
        <w:rPr>
          <w:rFonts w:ascii="Comic Sans MS" w:hAnsi="Comic Sans MS"/>
          <w:sz w:val="20"/>
          <w:szCs w:val="20"/>
        </w:rPr>
        <w:t>Έχοντας λοιπόν υπόψη:</w:t>
      </w:r>
    </w:p>
    <w:p w:rsidR="002E6B85" w:rsidRPr="001C4FF3" w:rsidRDefault="002E6B85" w:rsidP="002E6B85">
      <w:pPr>
        <w:jc w:val="both"/>
        <w:rPr>
          <w:rFonts w:ascii="Comic Sans MS" w:hAnsi="Comic Sans MS"/>
          <w:sz w:val="20"/>
          <w:szCs w:val="20"/>
        </w:rPr>
      </w:pPr>
      <w:r w:rsidRPr="001C4FF3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1C4FF3">
        <w:rPr>
          <w:rFonts w:ascii="Comic Sans MS" w:hAnsi="Comic Sans MS"/>
          <w:sz w:val="20"/>
          <w:szCs w:val="20"/>
          <w:vertAlign w:val="superscript"/>
        </w:rPr>
        <w:t>Α</w:t>
      </w:r>
      <w:r w:rsidRPr="001C4FF3">
        <w:rPr>
          <w:rFonts w:ascii="Comic Sans MS" w:hAnsi="Comic Sans MS"/>
          <w:sz w:val="20"/>
          <w:szCs w:val="20"/>
        </w:rPr>
        <w:t>),του Ν.4270/2014&amp; του Ν.3463/200, τις διατάξεις του Ν.4412/2016.</w:t>
      </w:r>
    </w:p>
    <w:p w:rsidR="002E6B85" w:rsidRPr="001C4FF3" w:rsidRDefault="002E6B85" w:rsidP="002E6B85">
      <w:pPr>
        <w:jc w:val="both"/>
        <w:rPr>
          <w:rFonts w:ascii="Comic Sans MS" w:hAnsi="Comic Sans MS"/>
          <w:sz w:val="20"/>
          <w:szCs w:val="20"/>
        </w:rPr>
      </w:pPr>
      <w:r w:rsidRPr="001C4FF3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1C4FF3">
        <w:rPr>
          <w:rFonts w:ascii="Comic Sans MS" w:hAnsi="Comic Sans MS"/>
          <w:sz w:val="20"/>
          <w:szCs w:val="20"/>
        </w:rPr>
        <w:t>αριθμ</w:t>
      </w:r>
      <w:proofErr w:type="spellEnd"/>
      <w:r w:rsidRPr="001C4FF3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1C4FF3">
        <w:rPr>
          <w:rFonts w:ascii="Comic Sans MS" w:hAnsi="Comic Sans MS"/>
          <w:sz w:val="20"/>
          <w:szCs w:val="20"/>
        </w:rPr>
        <w:t>πρωτ</w:t>
      </w:r>
      <w:proofErr w:type="spellEnd"/>
      <w:r w:rsidRPr="001C4FF3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1C4FF3">
        <w:rPr>
          <w:rFonts w:ascii="Comic Sans MS" w:hAnsi="Comic Sans MS"/>
          <w:sz w:val="20"/>
          <w:szCs w:val="20"/>
        </w:rPr>
        <w:t>Δυτ</w:t>
      </w:r>
      <w:proofErr w:type="spellEnd"/>
      <w:r w:rsidRPr="001C4FF3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1C4FF3">
        <w:rPr>
          <w:rFonts w:ascii="Comic Sans MS" w:hAnsi="Comic Sans MS"/>
          <w:sz w:val="20"/>
          <w:szCs w:val="20"/>
        </w:rPr>
        <w:t>Αρταίων</w:t>
      </w:r>
      <w:proofErr w:type="spellEnd"/>
      <w:r w:rsidRPr="001C4FF3">
        <w:rPr>
          <w:rFonts w:ascii="Comic Sans MS" w:hAnsi="Comic Sans MS"/>
          <w:sz w:val="20"/>
          <w:szCs w:val="20"/>
        </w:rPr>
        <w:t>, Π.Ε. Άρτας.</w:t>
      </w:r>
    </w:p>
    <w:p w:rsidR="002E6B85" w:rsidRPr="002E6B85" w:rsidRDefault="002E6B85" w:rsidP="002E6B85">
      <w:pPr>
        <w:jc w:val="both"/>
        <w:outlineLvl w:val="0"/>
        <w:rPr>
          <w:rFonts w:ascii="Comic Sans MS" w:hAnsi="Comic Sans MS" w:cs="Arial"/>
          <w:sz w:val="20"/>
          <w:szCs w:val="20"/>
        </w:rPr>
      </w:pPr>
      <w:r w:rsidRPr="001C4FF3">
        <w:rPr>
          <w:rFonts w:ascii="Comic Sans MS" w:hAnsi="Comic Sans MS"/>
          <w:sz w:val="20"/>
          <w:szCs w:val="20"/>
        </w:rPr>
        <w:t>3. Τις εγγεγραμμένες πιστώσεις</w:t>
      </w:r>
      <w:r w:rsidRPr="001C4FF3">
        <w:rPr>
          <w:rFonts w:ascii="Comic Sans MS" w:hAnsi="Comic Sans MS"/>
          <w:bCs/>
          <w:sz w:val="20"/>
          <w:szCs w:val="20"/>
        </w:rPr>
        <w:t xml:space="preserve"> </w:t>
      </w:r>
      <w:r w:rsidRPr="001C4FF3">
        <w:rPr>
          <w:rFonts w:ascii="Comic Sans MS" w:hAnsi="Comic Sans MS"/>
          <w:sz w:val="20"/>
          <w:szCs w:val="20"/>
        </w:rPr>
        <w:t>με τίτλο «</w:t>
      </w:r>
      <w:r w:rsidRPr="001C4FF3">
        <w:rPr>
          <w:rFonts w:ascii="Comic Sans MS" w:hAnsi="Comic Sans MS" w:cs="Arial"/>
          <w:sz w:val="20"/>
          <w:szCs w:val="20"/>
        </w:rPr>
        <w:t xml:space="preserve">Συντήρηση αντλιοστασίων άρδευσης και αποστράγγισης» </w:t>
      </w:r>
      <w:r w:rsidRPr="001C4FF3">
        <w:rPr>
          <w:rFonts w:ascii="Comic Sans MS" w:hAnsi="Comic Sans MS"/>
          <w:bCs/>
          <w:sz w:val="20"/>
          <w:szCs w:val="20"/>
        </w:rPr>
        <w:t xml:space="preserve"> ποσού 16.532,89€ (συμπεριλαμβανομένου του ΦΠΑ 24%) με Κ.Α 25-6264.001 για το έτος 2018</w:t>
      </w:r>
      <w:r w:rsidRPr="001C4FF3">
        <w:rPr>
          <w:rFonts w:ascii="Comic Sans MS" w:hAnsi="Comic Sans MS"/>
          <w:sz w:val="20"/>
          <w:szCs w:val="20"/>
        </w:rPr>
        <w:t>»</w:t>
      </w:r>
    </w:p>
    <w:p w:rsidR="002E6B85" w:rsidRPr="001C4FF3" w:rsidRDefault="002E6B85" w:rsidP="002E6B85">
      <w:pPr>
        <w:jc w:val="both"/>
        <w:rPr>
          <w:rFonts w:ascii="Comic Sans MS" w:hAnsi="Comic Sans MS"/>
          <w:sz w:val="20"/>
          <w:szCs w:val="20"/>
        </w:rPr>
      </w:pPr>
      <w:r w:rsidRPr="001C4FF3">
        <w:rPr>
          <w:rFonts w:ascii="Comic Sans MS" w:hAnsi="Comic Sans MS"/>
          <w:sz w:val="20"/>
          <w:szCs w:val="20"/>
        </w:rPr>
        <w:t xml:space="preserve">4. Το υπ’ </w:t>
      </w:r>
      <w:proofErr w:type="spellStart"/>
      <w:r w:rsidRPr="001C4FF3">
        <w:rPr>
          <w:rFonts w:ascii="Comic Sans MS" w:hAnsi="Comic Sans MS"/>
          <w:sz w:val="20"/>
          <w:szCs w:val="20"/>
        </w:rPr>
        <w:t>αριθμ</w:t>
      </w:r>
      <w:proofErr w:type="spellEnd"/>
      <w:r w:rsidRPr="001C4FF3">
        <w:rPr>
          <w:rFonts w:ascii="Comic Sans MS" w:hAnsi="Comic Sans MS"/>
          <w:sz w:val="20"/>
          <w:szCs w:val="20"/>
        </w:rPr>
        <w:t>.</w:t>
      </w:r>
      <w:r w:rsidR="00526F89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1C4FF3">
        <w:rPr>
          <w:rFonts w:ascii="Comic Sans MS" w:hAnsi="Comic Sans MS"/>
          <w:sz w:val="20"/>
          <w:szCs w:val="20"/>
        </w:rPr>
        <w:t>πρωτ</w:t>
      </w:r>
      <w:proofErr w:type="spellEnd"/>
      <w:r w:rsidRPr="001C4FF3">
        <w:rPr>
          <w:rFonts w:ascii="Comic Sans MS" w:hAnsi="Comic Sans MS"/>
          <w:sz w:val="20"/>
          <w:szCs w:val="20"/>
        </w:rPr>
        <w:t>.   6727/16-3-2018 πρωτογενές αίτημα της Υπηρεσίας μας.</w:t>
      </w:r>
    </w:p>
    <w:p w:rsidR="002E6B85" w:rsidRPr="001C4FF3" w:rsidRDefault="002E6B85" w:rsidP="002E6B85">
      <w:pPr>
        <w:jc w:val="both"/>
        <w:rPr>
          <w:rFonts w:ascii="Comic Sans MS" w:hAnsi="Comic Sans MS"/>
          <w:sz w:val="20"/>
          <w:szCs w:val="20"/>
        </w:rPr>
      </w:pPr>
      <w:r w:rsidRPr="001C4FF3">
        <w:rPr>
          <w:rFonts w:ascii="Comic Sans MS" w:hAnsi="Comic Sans MS"/>
          <w:sz w:val="20"/>
          <w:szCs w:val="20"/>
        </w:rPr>
        <w:t xml:space="preserve"> (ΑΔΑΜ: 18</w:t>
      </w:r>
      <w:r w:rsidRPr="001C4FF3">
        <w:rPr>
          <w:rFonts w:ascii="Comic Sans MS" w:hAnsi="Comic Sans MS"/>
          <w:sz w:val="20"/>
          <w:szCs w:val="20"/>
          <w:lang w:val="en-US"/>
        </w:rPr>
        <w:t>REQ</w:t>
      </w:r>
      <w:r w:rsidRPr="001C4FF3">
        <w:rPr>
          <w:rFonts w:ascii="Comic Sans MS" w:hAnsi="Comic Sans MS"/>
          <w:sz w:val="20"/>
          <w:szCs w:val="20"/>
        </w:rPr>
        <w:t>002815708</w:t>
      </w:r>
      <w:r w:rsidRPr="002E6B85">
        <w:rPr>
          <w:rFonts w:ascii="Comic Sans MS" w:hAnsi="Comic Sans MS"/>
          <w:sz w:val="20"/>
          <w:szCs w:val="20"/>
        </w:rPr>
        <w:t>)</w:t>
      </w:r>
    </w:p>
    <w:p w:rsidR="002E6B85" w:rsidRPr="001C4FF3" w:rsidRDefault="002E6B85" w:rsidP="002E6B85">
      <w:pPr>
        <w:jc w:val="both"/>
        <w:rPr>
          <w:rFonts w:ascii="Comic Sans MS" w:hAnsi="Comic Sans MS"/>
          <w:sz w:val="20"/>
          <w:szCs w:val="20"/>
        </w:rPr>
      </w:pPr>
      <w:r w:rsidRPr="001C4FF3">
        <w:rPr>
          <w:rFonts w:ascii="Comic Sans MS" w:hAnsi="Comic Sans MS"/>
          <w:sz w:val="20"/>
          <w:szCs w:val="20"/>
        </w:rPr>
        <w:t>5. Το ότι η δαπάνη θα ολοκληρωθεί εντός του οικονομικού έτους 2018.</w:t>
      </w:r>
    </w:p>
    <w:p w:rsidR="00BE3EE9" w:rsidRDefault="002E6B85" w:rsidP="002E6B85">
      <w:pPr>
        <w:jc w:val="both"/>
        <w:outlineLvl w:val="0"/>
        <w:rPr>
          <w:rFonts w:ascii="Comic Sans MS" w:hAnsi="Comic Sans MS" w:cs="Arial"/>
          <w:sz w:val="20"/>
          <w:szCs w:val="20"/>
        </w:rPr>
      </w:pPr>
      <w:r w:rsidRPr="001C4FF3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1C4FF3">
        <w:rPr>
          <w:rFonts w:ascii="Comic Sans MS" w:hAnsi="Comic Sans MS"/>
          <w:sz w:val="20"/>
          <w:szCs w:val="20"/>
        </w:rPr>
        <w:t>Αρταίων</w:t>
      </w:r>
      <w:proofErr w:type="spellEnd"/>
      <w:r w:rsidRPr="001C4FF3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1C4FF3">
        <w:rPr>
          <w:rFonts w:ascii="Comic Sans MS" w:hAnsi="Comic Sans MS"/>
          <w:sz w:val="20"/>
          <w:szCs w:val="20"/>
        </w:rPr>
        <w:t>διατάκτη</w:t>
      </w:r>
      <w:proofErr w:type="spellEnd"/>
      <w:r w:rsidRPr="001C4FF3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δαπάνης με τίτλο «</w:t>
      </w:r>
      <w:r w:rsidRPr="001C4FF3">
        <w:rPr>
          <w:rFonts w:ascii="Comic Sans MS" w:hAnsi="Comic Sans MS" w:cs="Arial"/>
          <w:sz w:val="20"/>
          <w:szCs w:val="20"/>
        </w:rPr>
        <w:t xml:space="preserve">Συντήρηση αντλιοστασίων άρδευσης και αποστράγγισης» </w:t>
      </w:r>
      <w:r w:rsidRPr="001C4FF3">
        <w:rPr>
          <w:rFonts w:ascii="Comic Sans MS" w:hAnsi="Comic Sans MS"/>
          <w:bCs/>
          <w:sz w:val="20"/>
          <w:szCs w:val="20"/>
        </w:rPr>
        <w:t xml:space="preserve"> ποσού 16.532,89€ (συμπεριλαμβανομένου του ΦΠΑ 24%) με Κ.Α 25-6264.001 για το έτος 2018</w:t>
      </w:r>
      <w:r w:rsidRPr="001C4FF3">
        <w:rPr>
          <w:rFonts w:ascii="Comic Sans MS" w:hAnsi="Comic Sans MS"/>
          <w:sz w:val="20"/>
          <w:szCs w:val="20"/>
        </w:rPr>
        <w:t>»</w:t>
      </w:r>
    </w:p>
    <w:p w:rsidR="00BE3EE9" w:rsidRDefault="00BE3EE9" w:rsidP="00BE3EE9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BE3EE9" w:rsidRDefault="00BE3EE9" w:rsidP="00BE3EE9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BE3EE9" w:rsidRDefault="00BE3EE9" w:rsidP="00BE3EE9">
      <w:pPr>
        <w:jc w:val="center"/>
        <w:rPr>
          <w:rFonts w:ascii="Comic Sans MS" w:hAnsi="Comic Sans MS"/>
          <w:b/>
          <w:sz w:val="18"/>
          <w:szCs w:val="18"/>
        </w:rPr>
      </w:pPr>
    </w:p>
    <w:p w:rsidR="00BE3EE9" w:rsidRDefault="00BE3EE9" w:rsidP="00BE3EE9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</w:t>
      </w:r>
      <w:r w:rsidR="002E6B85">
        <w:rPr>
          <w:rFonts w:ascii="Comic Sans MS" w:hAnsi="Comic Sans MS"/>
          <w:sz w:val="20"/>
          <w:szCs w:val="20"/>
        </w:rPr>
        <w:t>ΤΥΔ</w:t>
      </w:r>
    </w:p>
    <w:p w:rsidR="00BE3EE9" w:rsidRDefault="00BE3EE9" w:rsidP="00BE3EE9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2E6B85" w:rsidRPr="001C4FF3" w:rsidRDefault="00BE3EE9" w:rsidP="002E6B85">
      <w:pPr>
        <w:jc w:val="both"/>
        <w:outlineLvl w:val="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</w:t>
      </w:r>
      <w:r w:rsidR="002E6B85">
        <w:rPr>
          <w:rFonts w:ascii="Comic Sans MS" w:hAnsi="Comic Sans MS" w:cs="Arial"/>
          <w:sz w:val="20"/>
          <w:szCs w:val="20"/>
        </w:rPr>
        <w:t xml:space="preserve"> με τίτλο: </w:t>
      </w:r>
      <w:r w:rsidR="002E6B85" w:rsidRPr="001C4FF3">
        <w:rPr>
          <w:rFonts w:ascii="Comic Sans MS" w:hAnsi="Comic Sans MS"/>
          <w:sz w:val="20"/>
          <w:szCs w:val="20"/>
        </w:rPr>
        <w:t>«</w:t>
      </w:r>
      <w:r w:rsidR="002E6B85" w:rsidRPr="002E6B85">
        <w:rPr>
          <w:rFonts w:ascii="Comic Sans MS" w:hAnsi="Comic Sans MS" w:cs="Arial"/>
          <w:b/>
          <w:sz w:val="20"/>
          <w:szCs w:val="20"/>
        </w:rPr>
        <w:t>Συντήρηση αντλιοστασίων άρδευσης και αποστράγγισης</w:t>
      </w:r>
      <w:r w:rsidR="002E6B85">
        <w:rPr>
          <w:rFonts w:ascii="Comic Sans MS" w:hAnsi="Comic Sans MS" w:cs="Arial"/>
          <w:sz w:val="20"/>
          <w:szCs w:val="20"/>
        </w:rPr>
        <w:t xml:space="preserve">» </w:t>
      </w:r>
      <w:r w:rsidR="002E6B85" w:rsidRPr="001C4FF3">
        <w:rPr>
          <w:rFonts w:ascii="Comic Sans MS" w:hAnsi="Comic Sans MS"/>
          <w:bCs/>
          <w:sz w:val="20"/>
          <w:szCs w:val="20"/>
        </w:rPr>
        <w:t xml:space="preserve">ποσού </w:t>
      </w:r>
      <w:r w:rsidR="002E6B85" w:rsidRPr="005A2A1A">
        <w:rPr>
          <w:rFonts w:ascii="Comic Sans MS" w:hAnsi="Comic Sans MS"/>
          <w:b/>
          <w:bCs/>
          <w:sz w:val="20"/>
          <w:szCs w:val="20"/>
        </w:rPr>
        <w:t>16.532,89€</w:t>
      </w:r>
      <w:r w:rsidR="002E6B85" w:rsidRPr="001C4FF3">
        <w:rPr>
          <w:rFonts w:ascii="Comic Sans MS" w:hAnsi="Comic Sans MS"/>
          <w:bCs/>
          <w:sz w:val="20"/>
          <w:szCs w:val="20"/>
        </w:rPr>
        <w:t xml:space="preserve"> (συμπεριλαμβανομένου του ΦΠΑ 24%) με </w:t>
      </w:r>
      <w:r w:rsidR="002E6B85" w:rsidRPr="005A2A1A">
        <w:rPr>
          <w:rFonts w:ascii="Comic Sans MS" w:hAnsi="Comic Sans MS"/>
          <w:b/>
          <w:bCs/>
          <w:sz w:val="20"/>
          <w:szCs w:val="20"/>
        </w:rPr>
        <w:t>Κ.Α 25-6264.001</w:t>
      </w:r>
      <w:r w:rsidR="002E6B85" w:rsidRPr="001C4FF3">
        <w:rPr>
          <w:rFonts w:ascii="Comic Sans MS" w:hAnsi="Comic Sans MS"/>
          <w:bCs/>
          <w:sz w:val="20"/>
          <w:szCs w:val="20"/>
        </w:rPr>
        <w:t xml:space="preserve"> για το έτος 2018</w:t>
      </w:r>
      <w:r w:rsidR="002E6B85" w:rsidRPr="001C4FF3">
        <w:rPr>
          <w:rFonts w:ascii="Comic Sans MS" w:hAnsi="Comic Sans MS"/>
          <w:sz w:val="20"/>
          <w:szCs w:val="20"/>
        </w:rPr>
        <w:t>»</w:t>
      </w:r>
    </w:p>
    <w:p w:rsidR="002E6B85" w:rsidRPr="002E6B85" w:rsidRDefault="00BE3EE9" w:rsidP="00BE3EE9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</w:p>
    <w:p w:rsidR="00BE3EE9" w:rsidRDefault="00BE3EE9" w:rsidP="00BE3EE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BE3EE9" w:rsidRDefault="00BE3EE9" w:rsidP="00BE3EE9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2E6B85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F07AFD">
        <w:rPr>
          <w:rFonts w:ascii="Comic Sans MS" w:hAnsi="Comic Sans MS"/>
          <w:b/>
          <w:sz w:val="20"/>
          <w:szCs w:val="20"/>
        </w:rPr>
        <w:t>138</w:t>
      </w:r>
      <w:r w:rsidR="002E6B85">
        <w:rPr>
          <w:rFonts w:ascii="Comic Sans MS" w:hAnsi="Comic Sans MS"/>
          <w:b/>
          <w:sz w:val="20"/>
          <w:szCs w:val="20"/>
        </w:rPr>
        <w:t xml:space="preserve"> /2018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BE3EE9" w:rsidRDefault="00BE3EE9" w:rsidP="00BE3EE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BE3EE9" w:rsidRDefault="00BE3EE9" w:rsidP="00BE3EE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BE3EE9" w:rsidRDefault="00BE3EE9" w:rsidP="00BE3EE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BE3EE9" w:rsidRDefault="00BE3EE9" w:rsidP="00BE3EE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BE3EE9" w:rsidRDefault="00BE3EE9" w:rsidP="00BE3EE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BE3EE9" w:rsidRDefault="00BE3EE9" w:rsidP="00BE3EE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BE3EE9" w:rsidRDefault="00BE3EE9" w:rsidP="00BE3EE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BE3EE9" w:rsidRDefault="00BE3EE9" w:rsidP="00BE3EE9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BE3EE9" w:rsidRDefault="00BE3EE9" w:rsidP="00BE3EE9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BE3EE9" w:rsidRDefault="00BE3EE9" w:rsidP="00BE3EE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E3EE9" w:rsidRDefault="00BE3EE9" w:rsidP="00BE3EE9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BE3EE9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B442DF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3EE9"/>
    <w:rsid w:val="001B3027"/>
    <w:rsid w:val="002B0F68"/>
    <w:rsid w:val="002E6B85"/>
    <w:rsid w:val="004F00BA"/>
    <w:rsid w:val="00526F89"/>
    <w:rsid w:val="005A2A1A"/>
    <w:rsid w:val="00713B34"/>
    <w:rsid w:val="00876305"/>
    <w:rsid w:val="00A528FF"/>
    <w:rsid w:val="00B6086C"/>
    <w:rsid w:val="00B86B4B"/>
    <w:rsid w:val="00BE3EE9"/>
    <w:rsid w:val="00CE761B"/>
    <w:rsid w:val="00E16AF4"/>
    <w:rsid w:val="00E5296B"/>
    <w:rsid w:val="00EC49C4"/>
    <w:rsid w:val="00F07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E5296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E5296B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E5296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5296B"/>
    <w:rPr>
      <w:rFonts w:ascii="Tahoma" w:eastAsia="Times New Roman" w:hAnsi="Tahoma" w:cs="Tahoma"/>
      <w:sz w:val="16"/>
      <w:szCs w:val="16"/>
      <w:lang w:eastAsia="el-GR"/>
    </w:rPr>
  </w:style>
  <w:style w:type="character" w:styleId="a4">
    <w:name w:val="Strong"/>
    <w:basedOn w:val="a0"/>
    <w:uiPriority w:val="22"/>
    <w:qFormat/>
    <w:rsid w:val="001B30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6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734</Words>
  <Characters>3969</Characters>
  <Application>Microsoft Office Word</Application>
  <DocSecurity>0</DocSecurity>
  <Lines>33</Lines>
  <Paragraphs>9</Paragraphs>
  <ScaleCrop>false</ScaleCrop>
  <Company/>
  <LinksUpToDate>false</LinksUpToDate>
  <CharactersWithSpaces>4694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2018-03-21T10:48:00Z</cp:lastPrinted>
  <dcterms:created xsi:type="dcterms:W3CDTF">2018-03-19T06:35:00Z</dcterms:created>
  <dcterms:modified xsi:type="dcterms:W3CDTF">2018-03-21T10:50:00Z</dcterms:modified>
</cp:coreProperties>
</file>