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A2" w:rsidRDefault="00F00554" w:rsidP="006520A2">
      <w:pPr>
        <w:rPr>
          <w:rFonts w:ascii="Comic Sans MS" w:hAnsi="Comic Sans MS"/>
          <w:b/>
          <w:sz w:val="20"/>
          <w:szCs w:val="20"/>
        </w:rPr>
      </w:pPr>
      <w:r w:rsidRPr="00F0055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520A2" w:rsidRDefault="006520A2" w:rsidP="006520A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47A4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121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6520A2" w:rsidRDefault="00585AD4" w:rsidP="006520A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464A88">
                    <w:rPr>
                      <w:rStyle w:val="a6"/>
                    </w:rPr>
                    <w:t xml:space="preserve">ΑΔΑ: </w:t>
                  </w:r>
                  <w:r w:rsidR="00464A88">
                    <w:t>Ω9Γ5ΩΨΑ-ΔΕΦ</w:t>
                  </w:r>
                </w:p>
                <w:p w:rsidR="006520A2" w:rsidRDefault="006520A2" w:rsidP="006520A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520A2" w:rsidRDefault="006520A2" w:rsidP="006520A2"/>
              </w:txbxContent>
            </v:textbox>
          </v:shape>
        </w:pict>
      </w:r>
      <w:r w:rsidR="006520A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20A2" w:rsidRDefault="006520A2" w:rsidP="006520A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20A2" w:rsidRDefault="006520A2" w:rsidP="006520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20A2" w:rsidRDefault="006520A2" w:rsidP="006520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20A2" w:rsidRDefault="006520A2" w:rsidP="006520A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20A2" w:rsidRDefault="006520A2" w:rsidP="006520A2">
      <w:pPr>
        <w:jc w:val="center"/>
        <w:rPr>
          <w:rFonts w:ascii="Comic Sans MS" w:hAnsi="Comic Sans MS"/>
          <w:b/>
          <w:sz w:val="20"/>
          <w:szCs w:val="20"/>
        </w:rPr>
      </w:pPr>
    </w:p>
    <w:p w:rsidR="006520A2" w:rsidRDefault="006520A2" w:rsidP="006520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20A2" w:rsidRDefault="006520A2" w:rsidP="006520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6520A2" w:rsidRDefault="006520A2" w:rsidP="006520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20A2" w:rsidRDefault="006520A2" w:rsidP="006520A2">
      <w:pPr>
        <w:jc w:val="both"/>
        <w:rPr>
          <w:rFonts w:ascii="Comic Sans MS" w:hAnsi="Comic Sans MS"/>
          <w:b/>
          <w:sz w:val="20"/>
          <w:szCs w:val="20"/>
        </w:rPr>
      </w:pPr>
    </w:p>
    <w:p w:rsidR="006520A2" w:rsidRDefault="006520A2" w:rsidP="006520A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8974F8">
        <w:rPr>
          <w:rFonts w:ascii="Comic Sans MS" w:hAnsi="Comic Sans MS"/>
          <w:b/>
          <w:sz w:val="20"/>
          <w:szCs w:val="20"/>
        </w:rPr>
        <w:t xml:space="preserve"> </w:t>
      </w:r>
      <w:r w:rsidR="008974F8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Αγιογράφηση Ιερού Ναού Αγίου Κοσμά του Αιτωλού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520A2" w:rsidRDefault="006520A2" w:rsidP="006520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20A2" w:rsidRDefault="006520A2" w:rsidP="006520A2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20A2" w:rsidRDefault="006520A2" w:rsidP="006520A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520A2" w:rsidTr="006520A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A2" w:rsidRDefault="006520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520A2" w:rsidRDefault="006520A2" w:rsidP="0020147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520A2" w:rsidRDefault="006520A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520A2" w:rsidRDefault="006520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520A2" w:rsidRDefault="006520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6520A2" w:rsidRDefault="006520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6520A2" w:rsidRDefault="006520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A2" w:rsidRDefault="006520A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20A2" w:rsidRDefault="006520A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520A2" w:rsidRDefault="006520A2" w:rsidP="006520A2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6520A2" w:rsidRDefault="006520A2" w:rsidP="006520A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520A2" w:rsidRDefault="006520A2" w:rsidP="006520A2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F643CE">
        <w:rPr>
          <w:rFonts w:ascii="Comic Sans MS" w:hAnsi="Comic Sans MS"/>
          <w:sz w:val="20"/>
          <w:szCs w:val="20"/>
        </w:rPr>
        <w:t>υ Προέδρου της να συζητηθούν (11</w:t>
      </w:r>
      <w:r>
        <w:rPr>
          <w:rFonts w:ascii="Comic Sans MS" w:hAnsi="Comic Sans MS"/>
          <w:sz w:val="20"/>
          <w:szCs w:val="20"/>
        </w:rPr>
        <w:t>) έκτακτα θέμα.</w:t>
      </w:r>
    </w:p>
    <w:p w:rsidR="006520A2" w:rsidRDefault="006520A2" w:rsidP="006520A2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2B0F68" w:rsidRDefault="002B0F68" w:rsidP="00AB3DF4"/>
    <w:p w:rsidR="009E7824" w:rsidRDefault="009E7824" w:rsidP="00AB3DF4"/>
    <w:p w:rsidR="009E7824" w:rsidRDefault="009E7824" w:rsidP="00AB3DF4"/>
    <w:p w:rsidR="009E7824" w:rsidRDefault="009E7824" w:rsidP="00AB3DF4"/>
    <w:p w:rsidR="009E7824" w:rsidRDefault="009E7824" w:rsidP="00AB3DF4"/>
    <w:p w:rsidR="00C15E55" w:rsidRPr="00732C17" w:rsidRDefault="009E7824" w:rsidP="00C15E5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BE64C8">
        <w:rPr>
          <w:rFonts w:ascii="Comic Sans MS" w:hAnsi="Comic Sans MS" w:cs="Arial"/>
          <w:b/>
          <w:sz w:val="20"/>
          <w:szCs w:val="20"/>
        </w:rPr>
        <w:t xml:space="preserve"> με τίτλο: Αγιογράφηση Ιερού Ναού Αγίου Κοσμά του Αιτωλού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 τα εξής:</w:t>
      </w:r>
      <w:r>
        <w:rPr>
          <w:rFonts w:ascii="Comic Sans MS" w:hAnsi="Comic Sans MS"/>
          <w:sz w:val="20"/>
          <w:szCs w:val="20"/>
        </w:rPr>
        <w:t xml:space="preserve"> </w:t>
      </w:r>
      <w:r w:rsidR="00C15E55" w:rsidRPr="00732C17">
        <w:rPr>
          <w:rFonts w:ascii="Comic Sans MS" w:hAnsi="Comic Sans MS" w:cs="Arial"/>
          <w:sz w:val="20"/>
          <w:szCs w:val="20"/>
        </w:rPr>
        <w:t>Έχοντας υπόψη :</w:t>
      </w:r>
    </w:p>
    <w:p w:rsidR="00C15E55" w:rsidRPr="00732C17" w:rsidRDefault="00C15E55" w:rsidP="00C15E55">
      <w:pPr>
        <w:numPr>
          <w:ilvl w:val="0"/>
          <w:numId w:val="2"/>
        </w:numPr>
        <w:tabs>
          <w:tab w:val="clear" w:pos="720"/>
          <w:tab w:val="num" w:pos="1440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 xml:space="preserve">Την παρ.1α άρθρου 4 του Π.Δ.80/2016 ομοειδής </w:t>
      </w:r>
    </w:p>
    <w:p w:rsidR="00C15E55" w:rsidRPr="00732C17" w:rsidRDefault="00C15E55" w:rsidP="00C15E55">
      <w:pPr>
        <w:numPr>
          <w:ilvl w:val="0"/>
          <w:numId w:val="2"/>
        </w:numPr>
        <w:tabs>
          <w:tab w:val="clear" w:pos="720"/>
          <w:tab w:val="num" w:pos="1440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  <w:lang w:val="en-US"/>
        </w:rPr>
        <w:t>To N</w:t>
      </w:r>
      <w:r w:rsidRPr="00732C17">
        <w:rPr>
          <w:rFonts w:ascii="Comic Sans MS" w:hAnsi="Comic Sans MS" w:cs="Arial"/>
          <w:sz w:val="20"/>
          <w:szCs w:val="20"/>
        </w:rPr>
        <w:t>.</w:t>
      </w:r>
      <w:r w:rsidRPr="00732C17">
        <w:rPr>
          <w:rFonts w:ascii="Comic Sans MS" w:hAnsi="Comic Sans MS" w:cs="Arial"/>
          <w:sz w:val="20"/>
          <w:szCs w:val="20"/>
          <w:lang w:val="en-US"/>
        </w:rPr>
        <w:t>4412/16</w:t>
      </w:r>
    </w:p>
    <w:p w:rsidR="00C15E55" w:rsidRPr="00732C17" w:rsidRDefault="00C15E55" w:rsidP="00C15E55">
      <w:pPr>
        <w:numPr>
          <w:ilvl w:val="0"/>
          <w:numId w:val="2"/>
        </w:numPr>
        <w:tabs>
          <w:tab w:val="clear" w:pos="720"/>
          <w:tab w:val="num" w:pos="1440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Τον </w:t>
      </w:r>
      <w:r w:rsidRPr="00732C17">
        <w:rPr>
          <w:rFonts w:ascii="Comic Sans MS" w:hAnsi="Comic Sans MS" w:cs="Arial"/>
          <w:b/>
          <w:sz w:val="20"/>
          <w:szCs w:val="20"/>
        </w:rPr>
        <w:t xml:space="preserve">Κ.Α.64-6737.004 </w:t>
      </w:r>
      <w:r w:rsidRPr="00732C17">
        <w:rPr>
          <w:rFonts w:ascii="Comic Sans MS" w:hAnsi="Comic Sans MS" w:cs="Arial"/>
          <w:sz w:val="20"/>
          <w:szCs w:val="20"/>
        </w:rPr>
        <w:t xml:space="preserve">του </w:t>
      </w:r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2018 που ψηφίστηκε με τις </w:t>
      </w:r>
      <w:r w:rsidRPr="00732C1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68/2018 </w:t>
      </w:r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και </w:t>
      </w:r>
      <w:r w:rsidRPr="00732C1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661/2017</w:t>
      </w:r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C15E55" w:rsidRPr="00732C17" w:rsidRDefault="00C15E55" w:rsidP="00C15E55">
      <w:pPr>
        <w:numPr>
          <w:ilvl w:val="0"/>
          <w:numId w:val="2"/>
        </w:numPr>
        <w:tabs>
          <w:tab w:val="clear" w:pos="720"/>
          <w:tab w:val="num" w:pos="1440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. </w:t>
      </w:r>
      <w:r w:rsidRPr="00732C1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1944/7-2-2018</w:t>
      </w:r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732C1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του 2018,</w:t>
      </w:r>
    </w:p>
    <w:p w:rsidR="00C15E55" w:rsidRPr="00732C17" w:rsidRDefault="00C15E55" w:rsidP="00C15E55">
      <w:pPr>
        <w:pStyle w:val="a3"/>
        <w:numPr>
          <w:ilvl w:val="0"/>
          <w:numId w:val="2"/>
        </w:numPr>
        <w:tabs>
          <w:tab w:val="clear" w:pos="720"/>
          <w:tab w:val="num" w:pos="1440"/>
        </w:tabs>
        <w:spacing w:after="0"/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>Την αριθμ</w:t>
      </w:r>
      <w:r w:rsidRPr="00732C17">
        <w:rPr>
          <w:rFonts w:ascii="Comic Sans MS" w:hAnsi="Comic Sans MS" w:cs="Arial"/>
          <w:b/>
          <w:sz w:val="20"/>
          <w:szCs w:val="20"/>
        </w:rPr>
        <w:t>.7/2018</w:t>
      </w:r>
      <w:r w:rsidRPr="00732C17">
        <w:rPr>
          <w:rFonts w:ascii="Comic Sans MS" w:hAnsi="Comic Sans MS" w:cs="Arial"/>
          <w:sz w:val="20"/>
          <w:szCs w:val="20"/>
        </w:rPr>
        <w:t xml:space="preserve"> μελέτη του τμήματος έργων και μελετών για την υπηρεσία </w:t>
      </w:r>
      <w:r w:rsidRPr="00732C17">
        <w:rPr>
          <w:rFonts w:ascii="Comic Sans MS" w:hAnsi="Comic Sans MS" w:cs="Arial"/>
          <w:b/>
          <w:sz w:val="20"/>
          <w:szCs w:val="20"/>
        </w:rPr>
        <w:t xml:space="preserve">«Αγιογράφηση Ιερού Ναού Αγίου Κοσμά του Αιτωλού» </w:t>
      </w:r>
      <w:r w:rsidRPr="00732C17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Pr="00732C17">
        <w:rPr>
          <w:rFonts w:ascii="Comic Sans MS" w:hAnsi="Comic Sans MS" w:cs="Arial"/>
          <w:b/>
          <w:sz w:val="20"/>
          <w:szCs w:val="20"/>
        </w:rPr>
        <w:t>10.000</w:t>
      </w:r>
      <w:r w:rsidRPr="00732C17">
        <w:rPr>
          <w:rFonts w:ascii="Comic Sans MS" w:hAnsi="Comic Sans MS" w:cs="Arial"/>
          <w:sz w:val="20"/>
          <w:szCs w:val="20"/>
        </w:rPr>
        <w:t xml:space="preserve">€ με ΦΠΑ (8.064,52€ χωρίς ΦΠΑ). </w:t>
      </w:r>
    </w:p>
    <w:p w:rsidR="00C15E55" w:rsidRPr="00732C17" w:rsidRDefault="00C15E55" w:rsidP="00C15E55">
      <w:pPr>
        <w:numPr>
          <w:ilvl w:val="0"/>
          <w:numId w:val="2"/>
        </w:numPr>
        <w:tabs>
          <w:tab w:val="clear" w:pos="720"/>
          <w:tab w:val="num" w:pos="1440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 xml:space="preserve">Το με </w:t>
      </w:r>
      <w:proofErr w:type="spellStart"/>
      <w:r w:rsidRPr="00732C17">
        <w:rPr>
          <w:rFonts w:ascii="Comic Sans MS" w:hAnsi="Comic Sans MS" w:cs="Arial"/>
          <w:sz w:val="20"/>
          <w:szCs w:val="20"/>
        </w:rPr>
        <w:t>αριθμ.πρωτ</w:t>
      </w:r>
      <w:proofErr w:type="spellEnd"/>
      <w:r w:rsidRPr="00732C17">
        <w:rPr>
          <w:rFonts w:ascii="Comic Sans MS" w:hAnsi="Comic Sans MS" w:cs="Arial"/>
          <w:sz w:val="20"/>
          <w:szCs w:val="20"/>
        </w:rPr>
        <w:t xml:space="preserve">. </w:t>
      </w:r>
      <w:r w:rsidRPr="00732C17">
        <w:rPr>
          <w:rFonts w:ascii="Comic Sans MS" w:hAnsi="Comic Sans MS" w:cs="Arial"/>
          <w:b/>
          <w:sz w:val="20"/>
          <w:szCs w:val="20"/>
        </w:rPr>
        <w:t>6207/13-3-2018</w:t>
      </w:r>
      <w:r w:rsidRPr="00732C17">
        <w:rPr>
          <w:rFonts w:ascii="Comic Sans MS" w:hAnsi="Comic Sans MS" w:cs="Arial"/>
          <w:sz w:val="20"/>
          <w:szCs w:val="20"/>
        </w:rPr>
        <w:t xml:space="preserve"> πρωτογενές αίτημα της υπηρεσίας μας με 18</w:t>
      </w:r>
      <w:r w:rsidRPr="00732C17">
        <w:rPr>
          <w:rFonts w:ascii="Comic Sans MS" w:hAnsi="Comic Sans MS" w:cs="Arial"/>
          <w:sz w:val="20"/>
          <w:szCs w:val="20"/>
          <w:lang w:val="en-US"/>
        </w:rPr>
        <w:t>REQ</w:t>
      </w:r>
      <w:r w:rsidRPr="00732C17">
        <w:rPr>
          <w:rFonts w:ascii="Comic Sans MS" w:hAnsi="Comic Sans MS" w:cs="Arial"/>
          <w:sz w:val="20"/>
          <w:szCs w:val="20"/>
        </w:rPr>
        <w:t>002792573</w:t>
      </w:r>
    </w:p>
    <w:p w:rsidR="00C15E55" w:rsidRPr="00732C17" w:rsidRDefault="00C15E55" w:rsidP="00C15E55">
      <w:pPr>
        <w:numPr>
          <w:ilvl w:val="0"/>
          <w:numId w:val="2"/>
        </w:numPr>
        <w:tabs>
          <w:tab w:val="clear" w:pos="720"/>
          <w:tab w:val="num" w:pos="1440"/>
        </w:tabs>
        <w:ind w:left="0"/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>Το ότι η δαπάνη θα ολοκληρωθεί εντός του οικονομικού έτους 2018.</w:t>
      </w:r>
    </w:p>
    <w:p w:rsidR="00C15E55" w:rsidRPr="00732C17" w:rsidRDefault="00C15E55" w:rsidP="00C15E55">
      <w:pPr>
        <w:jc w:val="both"/>
        <w:rPr>
          <w:rFonts w:ascii="Comic Sans MS" w:hAnsi="Comic Sans MS" w:cs="Arial"/>
          <w:sz w:val="20"/>
          <w:szCs w:val="20"/>
        </w:rPr>
      </w:pPr>
    </w:p>
    <w:p w:rsidR="00C15E55" w:rsidRPr="00732C17" w:rsidRDefault="00C15E55" w:rsidP="00C15E55">
      <w:pPr>
        <w:numPr>
          <w:ilvl w:val="0"/>
          <w:numId w:val="3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732C17">
        <w:rPr>
          <w:rFonts w:ascii="Comic Sans MS" w:hAnsi="Comic Sans MS" w:cs="Arial"/>
          <w:b/>
          <w:sz w:val="20"/>
          <w:szCs w:val="20"/>
        </w:rPr>
        <w:t>«Αγιογράφηση Ιερού Ναού Αγίου Κοσμά του Αιτωλού</w:t>
      </w:r>
      <w:r w:rsidRPr="00732C17">
        <w:rPr>
          <w:rFonts w:ascii="Comic Sans MS" w:hAnsi="Comic Sans MS" w:cs="Arial"/>
          <w:sz w:val="20"/>
          <w:szCs w:val="20"/>
        </w:rPr>
        <w:t>»</w:t>
      </w:r>
    </w:p>
    <w:p w:rsidR="00C15E55" w:rsidRPr="00732C17" w:rsidRDefault="00C15E55" w:rsidP="00C15E55">
      <w:pPr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C15E55" w:rsidRPr="00732C17" w:rsidRDefault="00C15E55" w:rsidP="00C15E55">
      <w:pPr>
        <w:pStyle w:val="a3"/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>Παρακαλούμε να αποφασίσετε σχετικά με την επιλογή του τρόπου εκτέλεσης.</w:t>
      </w:r>
    </w:p>
    <w:p w:rsidR="009E7824" w:rsidRPr="00C15E55" w:rsidRDefault="00C15E55" w:rsidP="009E7824">
      <w:pPr>
        <w:jc w:val="both"/>
        <w:rPr>
          <w:rFonts w:ascii="Comic Sans MS" w:hAnsi="Comic Sans MS" w:cs="Arial"/>
          <w:sz w:val="20"/>
          <w:szCs w:val="20"/>
        </w:rPr>
      </w:pPr>
      <w:r w:rsidRPr="00732C17">
        <w:rPr>
          <w:rFonts w:ascii="Comic Sans MS" w:hAnsi="Comic Sans MS" w:cs="Arial"/>
          <w:sz w:val="20"/>
          <w:szCs w:val="20"/>
        </w:rPr>
        <w:t xml:space="preserve">Σας γνωρίζουμε ότι βάση του άρθρου 118 του Ν.4412/2016 και λόγω του προϋπολογισμού της παραπάνω υπηρεσίας δύναται να εφαρμοστεί ως τρόπος εκτέλεσης η διαδικασία της «Απευθείας ανάθεσης».                                </w:t>
      </w:r>
    </w:p>
    <w:p w:rsidR="009E7824" w:rsidRDefault="009E7824" w:rsidP="009E782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E7824" w:rsidRDefault="009E7824" w:rsidP="009E782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E7824" w:rsidRDefault="009E7824" w:rsidP="009E7824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9E7824" w:rsidRDefault="009E7824" w:rsidP="009E782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ΟΜΟΦΩΝΑ </w:t>
      </w:r>
    </w:p>
    <w:p w:rsidR="009E7824" w:rsidRDefault="009E7824" w:rsidP="009E782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την πραγματοποίηση δαπάνης με τίτλο:</w:t>
      </w:r>
      <w:r w:rsidR="00C15E55" w:rsidRPr="00C15E55">
        <w:rPr>
          <w:rFonts w:ascii="Comic Sans MS" w:hAnsi="Comic Sans MS" w:cs="Arial"/>
          <w:b/>
          <w:sz w:val="20"/>
          <w:szCs w:val="20"/>
        </w:rPr>
        <w:t xml:space="preserve"> </w:t>
      </w:r>
      <w:r w:rsidR="00C15E55">
        <w:rPr>
          <w:rFonts w:ascii="Comic Sans MS" w:hAnsi="Comic Sans MS" w:cs="Arial"/>
          <w:b/>
          <w:sz w:val="20"/>
          <w:szCs w:val="20"/>
        </w:rPr>
        <w:t xml:space="preserve">Αγιογράφηση Ιερού Ναού Αγίου Κοσμά του Αιτωλού  </w:t>
      </w:r>
      <w:r w:rsidRPr="004E158F">
        <w:rPr>
          <w:rFonts w:ascii="Comic Sans MS" w:hAnsi="Comic Sans MS" w:cs="Arial"/>
          <w:b/>
          <w:sz w:val="20"/>
          <w:szCs w:val="20"/>
        </w:rPr>
        <w:t xml:space="preserve"> </w:t>
      </w:r>
      <w:r w:rsidR="00C15E55">
        <w:rPr>
          <w:rFonts w:ascii="Comic Sans MS" w:hAnsi="Comic Sans MS" w:cs="Arial"/>
          <w:b/>
          <w:sz w:val="20"/>
          <w:szCs w:val="20"/>
        </w:rPr>
        <w:t xml:space="preserve"> </w:t>
      </w:r>
      <w:r w:rsidR="00C15E55">
        <w:rPr>
          <w:rFonts w:ascii="Comic Sans MS" w:hAnsi="Comic Sans MS"/>
          <w:bCs/>
          <w:sz w:val="20"/>
          <w:szCs w:val="20"/>
        </w:rPr>
        <w:t>ποσού 10.0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με </w:t>
      </w:r>
      <w:r w:rsidR="00C15E55">
        <w:rPr>
          <w:rFonts w:ascii="Comic Sans MS" w:hAnsi="Comic Sans MS"/>
          <w:b/>
          <w:bCs/>
          <w:sz w:val="20"/>
          <w:szCs w:val="20"/>
        </w:rPr>
        <w:t>Κ.Α 64-6737</w:t>
      </w:r>
      <w:r>
        <w:rPr>
          <w:rFonts w:ascii="Comic Sans MS" w:hAnsi="Comic Sans MS"/>
          <w:b/>
          <w:bCs/>
          <w:sz w:val="20"/>
          <w:szCs w:val="20"/>
        </w:rPr>
        <w:t>.0</w:t>
      </w:r>
      <w:r w:rsidR="00C15E55">
        <w:rPr>
          <w:rFonts w:ascii="Comic Sans MS" w:hAnsi="Comic Sans MS"/>
          <w:b/>
          <w:bCs/>
          <w:sz w:val="20"/>
          <w:szCs w:val="20"/>
        </w:rPr>
        <w:t>04</w:t>
      </w:r>
      <w:r>
        <w:rPr>
          <w:rFonts w:ascii="Comic Sans MS" w:hAnsi="Comic Sans MS"/>
          <w:bCs/>
          <w:sz w:val="20"/>
          <w:szCs w:val="20"/>
        </w:rPr>
        <w:t xml:space="preserve"> για το έτος 2018</w:t>
      </w:r>
      <w:r>
        <w:rPr>
          <w:rFonts w:ascii="Comic Sans MS" w:hAnsi="Comic Sans MS" w:cs="Arial"/>
          <w:sz w:val="20"/>
          <w:szCs w:val="20"/>
        </w:rPr>
        <w:t xml:space="preserve">   </w:t>
      </w:r>
    </w:p>
    <w:p w:rsidR="009E7824" w:rsidRPr="00464A88" w:rsidRDefault="00464A88" w:rsidP="009E7824">
      <w:pPr>
        <w:jc w:val="both"/>
        <w:rPr>
          <w:rFonts w:ascii="Comic Sans MS" w:hAnsi="Comic Sans MS" w:cs="Arial"/>
          <w:sz w:val="20"/>
          <w:szCs w:val="20"/>
        </w:rPr>
      </w:pPr>
      <w:r w:rsidRPr="00464A88">
        <w:rPr>
          <w:rFonts w:ascii="Comic Sans MS" w:hAnsi="Comic Sans MS" w:cs="Arial"/>
          <w:sz w:val="20"/>
          <w:szCs w:val="20"/>
        </w:rPr>
        <w:t xml:space="preserve">   </w:t>
      </w:r>
      <w:r w:rsidRPr="00464A88"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</w:t>
      </w:r>
      <w:r w:rsidRPr="00732C17">
        <w:rPr>
          <w:rFonts w:ascii="Comic Sans MS" w:hAnsi="Comic Sans MS" w:cs="Arial"/>
          <w:sz w:val="20"/>
          <w:szCs w:val="20"/>
        </w:rPr>
        <w:t>ρόπος εκτέλεσης</w:t>
      </w:r>
      <w:r>
        <w:rPr>
          <w:rFonts w:ascii="Comic Sans MS" w:hAnsi="Comic Sans MS" w:cs="Arial"/>
          <w:sz w:val="20"/>
          <w:szCs w:val="20"/>
        </w:rPr>
        <w:t>:</w:t>
      </w:r>
      <w:r w:rsidRPr="00732C17">
        <w:rPr>
          <w:rFonts w:ascii="Comic Sans MS" w:hAnsi="Comic Sans MS" w:cs="Arial"/>
          <w:sz w:val="20"/>
          <w:szCs w:val="20"/>
        </w:rPr>
        <w:t xml:space="preserve"> </w:t>
      </w:r>
      <w:r w:rsidRPr="00464A88">
        <w:rPr>
          <w:rFonts w:ascii="Comic Sans MS" w:hAnsi="Comic Sans MS" w:cs="Arial"/>
          <w:sz w:val="20"/>
          <w:szCs w:val="20"/>
        </w:rPr>
        <w:t>Απευθείας ανάθεση</w:t>
      </w:r>
    </w:p>
    <w:p w:rsidR="009E7824" w:rsidRDefault="00464A88" w:rsidP="009E782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Γ</w:t>
      </w:r>
      <w:r w:rsidR="009E7824">
        <w:rPr>
          <w:rFonts w:ascii="Comic Sans MS" w:hAnsi="Comic Sans MS" w:cs="Arial"/>
          <w:b/>
          <w:sz w:val="20"/>
          <w:szCs w:val="20"/>
        </w:rPr>
        <w:t>.</w:t>
      </w:r>
      <w:r w:rsidR="009E7824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E7824" w:rsidRDefault="009E7824" w:rsidP="009E78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121 /2018</w:t>
      </w:r>
    </w:p>
    <w:p w:rsidR="009E7824" w:rsidRDefault="009E7824" w:rsidP="009E7824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</w:t>
      </w:r>
    </w:p>
    <w:p w:rsidR="009E7824" w:rsidRDefault="009E7824" w:rsidP="009E78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Ο ΠΡΟΕΔΡΟΣ                                               </w:t>
      </w:r>
    </w:p>
    <w:p w:rsidR="009E7824" w:rsidRDefault="009E7824" w:rsidP="009E78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E7824" w:rsidRDefault="009E7824" w:rsidP="009E78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E7824" w:rsidRPr="00710E34" w:rsidRDefault="009E7824" w:rsidP="009E78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                                                                                                            </w:t>
      </w:r>
    </w:p>
    <w:p w:rsidR="009E7824" w:rsidRDefault="009E7824" w:rsidP="009E7824">
      <w:pPr>
        <w:rPr>
          <w:rFonts w:ascii="Comic Sans MS" w:hAnsi="Comic Sans MS"/>
          <w:b/>
          <w:sz w:val="16"/>
          <w:szCs w:val="16"/>
        </w:rPr>
      </w:pPr>
    </w:p>
    <w:p w:rsidR="009E7824" w:rsidRDefault="009E7824" w:rsidP="009E78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E7824" w:rsidRDefault="009E7824" w:rsidP="009E78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E7824" w:rsidRDefault="009E7824" w:rsidP="009E782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E7824" w:rsidRDefault="009E7824" w:rsidP="009E782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E7824" w:rsidRDefault="009E7824" w:rsidP="009E78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E7824" w:rsidRDefault="009E7824" w:rsidP="009E782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E7824" w:rsidRDefault="009E7824" w:rsidP="009E782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9E7824" w:rsidRDefault="009E7824" w:rsidP="009E7824"/>
    <w:p w:rsidR="009E7824" w:rsidRPr="00AB3DF4" w:rsidRDefault="009E7824" w:rsidP="00AB3DF4"/>
    <w:sectPr w:rsidR="009E7824" w:rsidRPr="00AB3DF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0F3"/>
    <w:rsid w:val="00046BB9"/>
    <w:rsid w:val="0015075A"/>
    <w:rsid w:val="00181542"/>
    <w:rsid w:val="002B0F68"/>
    <w:rsid w:val="00360ABD"/>
    <w:rsid w:val="00447A4E"/>
    <w:rsid w:val="00464A88"/>
    <w:rsid w:val="0051451A"/>
    <w:rsid w:val="00585AD4"/>
    <w:rsid w:val="00632159"/>
    <w:rsid w:val="006323E7"/>
    <w:rsid w:val="006520A2"/>
    <w:rsid w:val="006D7BCD"/>
    <w:rsid w:val="00710E34"/>
    <w:rsid w:val="00734F13"/>
    <w:rsid w:val="00884551"/>
    <w:rsid w:val="008974F8"/>
    <w:rsid w:val="009E7824"/>
    <w:rsid w:val="00AB3DF4"/>
    <w:rsid w:val="00B500F3"/>
    <w:rsid w:val="00BB687E"/>
    <w:rsid w:val="00BD0C7C"/>
    <w:rsid w:val="00BE64C8"/>
    <w:rsid w:val="00C15E55"/>
    <w:rsid w:val="00C776FF"/>
    <w:rsid w:val="00D56DD1"/>
    <w:rsid w:val="00DF30E5"/>
    <w:rsid w:val="00EF0557"/>
    <w:rsid w:val="00F00554"/>
    <w:rsid w:val="00F643CE"/>
    <w:rsid w:val="00FB6497"/>
    <w:rsid w:val="00FD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500F3"/>
    <w:rPr>
      <w:color w:val="0000FF"/>
      <w:u w:val="single"/>
    </w:rPr>
  </w:style>
  <w:style w:type="paragraph" w:styleId="a3">
    <w:name w:val="Body Text"/>
    <w:basedOn w:val="a"/>
    <w:link w:val="Char"/>
    <w:unhideWhenUsed/>
    <w:rsid w:val="006323E7"/>
    <w:pPr>
      <w:spacing w:after="120"/>
    </w:pPr>
  </w:style>
  <w:style w:type="character" w:customStyle="1" w:styleId="Char">
    <w:name w:val="Σώμα κειμένου Char"/>
    <w:basedOn w:val="a0"/>
    <w:link w:val="a3"/>
    <w:rsid w:val="006323E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6323E7"/>
    <w:pPr>
      <w:ind w:left="720"/>
      <w:contextualSpacing/>
    </w:pPr>
  </w:style>
  <w:style w:type="paragraph" w:styleId="Web">
    <w:name w:val="Normal (Web)"/>
    <w:basedOn w:val="a"/>
    <w:rsid w:val="006323E7"/>
    <w:pPr>
      <w:spacing w:before="100" w:beforeAutospacing="1" w:after="100" w:afterAutospacing="1"/>
    </w:pPr>
  </w:style>
  <w:style w:type="paragraph" w:styleId="2">
    <w:name w:val="Body Text 2"/>
    <w:basedOn w:val="a"/>
    <w:link w:val="2Char"/>
    <w:uiPriority w:val="99"/>
    <w:semiHidden/>
    <w:unhideWhenUsed/>
    <w:rsid w:val="006520A2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6520A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6520A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6520A2"/>
    <w:rPr>
      <w:rFonts w:ascii="Tahoma" w:eastAsia="Times New Roman" w:hAnsi="Tahoma" w:cs="Tahoma"/>
      <w:sz w:val="16"/>
      <w:szCs w:val="16"/>
      <w:lang w:eastAsia="el-GR"/>
    </w:rPr>
  </w:style>
  <w:style w:type="character" w:styleId="a6">
    <w:name w:val="Strong"/>
    <w:basedOn w:val="a0"/>
    <w:uiPriority w:val="22"/>
    <w:qFormat/>
    <w:rsid w:val="00585A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737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2018-03-16T05:43:00Z</cp:lastPrinted>
  <dcterms:created xsi:type="dcterms:W3CDTF">2018-03-12T12:32:00Z</dcterms:created>
  <dcterms:modified xsi:type="dcterms:W3CDTF">2018-03-16T05:43:00Z</dcterms:modified>
</cp:coreProperties>
</file>