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DC5" w:rsidRDefault="005058B0" w:rsidP="00554DC5">
      <w:pPr>
        <w:rPr>
          <w:rFonts w:ascii="Comic Sans MS" w:hAnsi="Comic Sans MS"/>
          <w:b/>
          <w:sz w:val="20"/>
          <w:szCs w:val="20"/>
        </w:rPr>
      </w:pPr>
      <w:r w:rsidRPr="005058B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54DC5" w:rsidRDefault="00554DC5" w:rsidP="00554DC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637/2017</w:t>
                  </w:r>
                </w:p>
                <w:p w:rsidR="00554DC5" w:rsidRDefault="00554DC5" w:rsidP="00554DC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7A69A6">
                    <w:t>7ΖΙΒΩΨΑ-Ι13</w:t>
                  </w:r>
                </w:p>
                <w:p w:rsidR="00554DC5" w:rsidRDefault="00554DC5" w:rsidP="00554DC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54DC5" w:rsidRDefault="00554DC5" w:rsidP="00554DC5"/>
              </w:txbxContent>
            </v:textbox>
          </v:shape>
        </w:pict>
      </w:r>
      <w:r w:rsidR="00554DC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54DC5" w:rsidRDefault="00554DC5" w:rsidP="00554DC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54DC5" w:rsidRDefault="00554DC5" w:rsidP="00554DC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54DC5" w:rsidRDefault="00554DC5" w:rsidP="00554DC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54DC5" w:rsidRDefault="00554DC5" w:rsidP="00554DC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54DC5" w:rsidRDefault="00554DC5" w:rsidP="00554DC5">
      <w:pPr>
        <w:jc w:val="center"/>
        <w:rPr>
          <w:rFonts w:ascii="Comic Sans MS" w:hAnsi="Comic Sans MS"/>
          <w:b/>
          <w:sz w:val="20"/>
          <w:szCs w:val="20"/>
        </w:rPr>
      </w:pPr>
    </w:p>
    <w:p w:rsidR="00554DC5" w:rsidRDefault="00554DC5" w:rsidP="00554DC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54DC5" w:rsidRDefault="00554DC5" w:rsidP="00554DC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554DC5" w:rsidRDefault="00554DC5" w:rsidP="00554DC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54DC5" w:rsidRDefault="00554DC5" w:rsidP="00554DC5">
      <w:pPr>
        <w:jc w:val="both"/>
        <w:rPr>
          <w:rFonts w:ascii="Comic Sans MS" w:hAnsi="Comic Sans MS"/>
          <w:b/>
          <w:sz w:val="20"/>
          <w:szCs w:val="20"/>
        </w:rPr>
      </w:pPr>
    </w:p>
    <w:p w:rsidR="00554DC5" w:rsidRDefault="00554DC5" w:rsidP="00554DC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Pr="0000500E">
        <w:rPr>
          <w:rFonts w:ascii="Comic Sans MS" w:hAnsi="Comic Sans MS"/>
          <w:b/>
          <w:sz w:val="20"/>
          <w:szCs w:val="20"/>
        </w:rPr>
        <w:t xml:space="preserve">Έγκριση </w:t>
      </w:r>
      <w:r w:rsidRPr="0000500E">
        <w:rPr>
          <w:rFonts w:ascii="Comic Sans MS" w:hAnsi="Comic Sans MS" w:cs="Arial"/>
          <w:sz w:val="20"/>
          <w:szCs w:val="20"/>
        </w:rPr>
        <w:t xml:space="preserve"> </w:t>
      </w:r>
      <w:r w:rsidRPr="0000500E">
        <w:rPr>
          <w:rFonts w:ascii="Comic Sans MS" w:hAnsi="Comic Sans MS" w:cs="Arial"/>
          <w:b/>
          <w:sz w:val="20"/>
          <w:szCs w:val="20"/>
        </w:rPr>
        <w:t xml:space="preserve">ή μη πρακτικών  επιτροπής διαγωνισμού για την προμήθεια: Προμήθεια υλικού συντήρησης αγροτικών δρόμων Δ.Ε. Αμβρακικού, Δ.Ε. Φιλοθέης και Δ.Ε. </w:t>
      </w:r>
      <w:proofErr w:type="spellStart"/>
      <w:r w:rsidRPr="0000500E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54DC5" w:rsidRDefault="00554DC5" w:rsidP="00554D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54DC5" w:rsidRDefault="00554DC5" w:rsidP="00554DC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54DC5" w:rsidRDefault="00554DC5" w:rsidP="00554DC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54DC5" w:rsidTr="00554DC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C5" w:rsidRDefault="00554D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54DC5" w:rsidRDefault="00554DC5" w:rsidP="00554DC5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54DC5" w:rsidRDefault="00554DC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54DC5" w:rsidRDefault="00554DC5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554DC5" w:rsidRDefault="00554D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554DC5" w:rsidRDefault="00554D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554DC5" w:rsidRDefault="00554D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554DC5" w:rsidRDefault="00554DC5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54DC5" w:rsidRDefault="00554DC5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C5" w:rsidRDefault="00554DC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54DC5" w:rsidRDefault="00554DC5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54DC5" w:rsidRDefault="00554DC5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554DC5" w:rsidRDefault="00554DC5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54DC5" w:rsidRDefault="00554DC5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554DC5" w:rsidRDefault="00554D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554DC5" w:rsidRDefault="00554DC5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54DC5" w:rsidRDefault="00554DC5" w:rsidP="00554DC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554DC5" w:rsidRDefault="00554DC5" w:rsidP="00554DC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54DC5" w:rsidRDefault="00554DC5" w:rsidP="00554DC5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554DC5" w:rsidRDefault="00554DC5" w:rsidP="00554DC5"/>
    <w:p w:rsidR="00554DC5" w:rsidRDefault="00554DC5" w:rsidP="006D2F73">
      <w:pPr>
        <w:jc w:val="both"/>
        <w:rPr>
          <w:rFonts w:ascii="Comic Sans MS" w:hAnsi="Comic Sans MS"/>
          <w:sz w:val="20"/>
          <w:szCs w:val="20"/>
        </w:rPr>
      </w:pPr>
    </w:p>
    <w:p w:rsidR="00554DC5" w:rsidRDefault="00554DC5" w:rsidP="006D2F73">
      <w:pPr>
        <w:jc w:val="both"/>
        <w:rPr>
          <w:rFonts w:ascii="Comic Sans MS" w:hAnsi="Comic Sans MS"/>
          <w:sz w:val="20"/>
          <w:szCs w:val="20"/>
        </w:rPr>
      </w:pPr>
    </w:p>
    <w:p w:rsidR="00554DC5" w:rsidRDefault="00554DC5" w:rsidP="006D2F73">
      <w:pPr>
        <w:jc w:val="both"/>
        <w:rPr>
          <w:rFonts w:ascii="Comic Sans MS" w:hAnsi="Comic Sans MS"/>
          <w:sz w:val="20"/>
          <w:szCs w:val="20"/>
        </w:rPr>
      </w:pPr>
    </w:p>
    <w:p w:rsidR="00554DC5" w:rsidRDefault="0000500E" w:rsidP="006D2F7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554DC5" w:rsidRDefault="00554DC5" w:rsidP="006D2F73">
      <w:pPr>
        <w:jc w:val="both"/>
        <w:rPr>
          <w:rFonts w:ascii="Comic Sans MS" w:hAnsi="Comic Sans MS"/>
          <w:sz w:val="20"/>
          <w:szCs w:val="20"/>
        </w:rPr>
      </w:pPr>
    </w:p>
    <w:p w:rsidR="00554DC5" w:rsidRDefault="00554DC5" w:rsidP="006D2F73">
      <w:pPr>
        <w:jc w:val="both"/>
        <w:rPr>
          <w:rFonts w:ascii="Comic Sans MS" w:hAnsi="Comic Sans MS"/>
          <w:sz w:val="20"/>
          <w:szCs w:val="20"/>
        </w:rPr>
      </w:pPr>
    </w:p>
    <w:p w:rsidR="00554DC5" w:rsidRDefault="00554DC5" w:rsidP="006D2F73">
      <w:pPr>
        <w:jc w:val="both"/>
        <w:rPr>
          <w:rFonts w:ascii="Comic Sans MS" w:hAnsi="Comic Sans MS"/>
          <w:sz w:val="20"/>
          <w:szCs w:val="20"/>
        </w:rPr>
      </w:pPr>
    </w:p>
    <w:p w:rsidR="00554DC5" w:rsidRDefault="00554DC5" w:rsidP="006D2F73">
      <w:pPr>
        <w:jc w:val="both"/>
        <w:rPr>
          <w:rFonts w:ascii="Comic Sans MS" w:hAnsi="Comic Sans MS"/>
          <w:sz w:val="20"/>
          <w:szCs w:val="20"/>
        </w:rPr>
      </w:pPr>
    </w:p>
    <w:p w:rsidR="00554DC5" w:rsidRDefault="00554DC5" w:rsidP="006D2F73">
      <w:pPr>
        <w:jc w:val="both"/>
        <w:rPr>
          <w:rFonts w:ascii="Comic Sans MS" w:hAnsi="Comic Sans MS"/>
          <w:sz w:val="20"/>
          <w:szCs w:val="20"/>
        </w:rPr>
      </w:pPr>
    </w:p>
    <w:p w:rsidR="00554DC5" w:rsidRDefault="00554DC5" w:rsidP="006D2F73">
      <w:pPr>
        <w:jc w:val="both"/>
        <w:rPr>
          <w:rFonts w:ascii="Comic Sans MS" w:hAnsi="Comic Sans MS"/>
          <w:sz w:val="20"/>
          <w:szCs w:val="20"/>
        </w:rPr>
      </w:pPr>
    </w:p>
    <w:p w:rsidR="009B7B88" w:rsidRDefault="0000500E" w:rsidP="006D2F73">
      <w:pPr>
        <w:jc w:val="both"/>
      </w:pPr>
      <w:r w:rsidRPr="0000500E">
        <w:rPr>
          <w:rFonts w:ascii="Comic Sans MS" w:hAnsi="Comic Sans MS"/>
          <w:sz w:val="20"/>
          <w:szCs w:val="20"/>
        </w:rPr>
        <w:t xml:space="preserve">  Ο κ. Πρόεδρος εισηγούμενος το </w:t>
      </w:r>
      <w:r w:rsidRPr="0000500E">
        <w:rPr>
          <w:rFonts w:ascii="Comic Sans MS" w:hAnsi="Comic Sans MS"/>
          <w:b/>
          <w:sz w:val="20"/>
          <w:szCs w:val="20"/>
        </w:rPr>
        <w:t>5</w:t>
      </w:r>
      <w:r w:rsidRPr="0000500E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00500E">
        <w:rPr>
          <w:rFonts w:ascii="Comic Sans MS" w:hAnsi="Comic Sans MS"/>
          <w:b/>
          <w:sz w:val="20"/>
          <w:szCs w:val="20"/>
        </w:rPr>
        <w:t xml:space="preserve"> </w:t>
      </w:r>
      <w:r w:rsidRPr="0000500E">
        <w:rPr>
          <w:rFonts w:ascii="Comic Sans MS" w:hAnsi="Comic Sans MS"/>
          <w:sz w:val="20"/>
          <w:szCs w:val="20"/>
        </w:rPr>
        <w:t xml:space="preserve">τακτικό: </w:t>
      </w:r>
      <w:r w:rsidRPr="0000500E">
        <w:rPr>
          <w:rFonts w:ascii="Comic Sans MS" w:hAnsi="Comic Sans MS"/>
          <w:b/>
          <w:sz w:val="20"/>
          <w:szCs w:val="20"/>
        </w:rPr>
        <w:t xml:space="preserve">Έγκριση </w:t>
      </w:r>
      <w:r w:rsidRPr="0000500E">
        <w:rPr>
          <w:rFonts w:ascii="Comic Sans MS" w:hAnsi="Comic Sans MS" w:cs="Arial"/>
          <w:sz w:val="20"/>
          <w:szCs w:val="20"/>
        </w:rPr>
        <w:t xml:space="preserve"> </w:t>
      </w:r>
      <w:r w:rsidRPr="0000500E">
        <w:rPr>
          <w:rFonts w:ascii="Comic Sans MS" w:hAnsi="Comic Sans MS" w:cs="Arial"/>
          <w:b/>
          <w:sz w:val="20"/>
          <w:szCs w:val="20"/>
        </w:rPr>
        <w:t xml:space="preserve">ή μη πρακτικών  επιτροπής διαγωνισμού για την προμήθεια: Προμήθεια υλικού συντήρησης αγροτικών δρόμων Δ.Ε. Αμβρακικού, Δ.Ε. Φιλοθέης και Δ.Ε. </w:t>
      </w:r>
      <w:proofErr w:type="spellStart"/>
      <w:r w:rsidRPr="0000500E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της Επιτροπής  το από 31-10-2017 πρακτικό της Επιτροπής διαγωνισμού το οποίο έχει ως εξής:</w:t>
      </w:r>
      <w:r w:rsidR="006D2F73">
        <w:t xml:space="preserve"> </w:t>
      </w:r>
    </w:p>
    <w:p w:rsidR="006D2F73" w:rsidRPr="006D2F73" w:rsidRDefault="006D2F73" w:rsidP="006D2F73">
      <w:pPr>
        <w:jc w:val="both"/>
        <w:rPr>
          <w:rFonts w:ascii="Comic Sans MS" w:hAnsi="Comic Sans MS"/>
          <w:sz w:val="20"/>
          <w:szCs w:val="20"/>
        </w:rPr>
      </w:pPr>
      <w:r w:rsidRPr="006D2F73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31 Οκτωβρίου  2017  ημέρα  Τρίτη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Pr="006D2F73">
        <w:rPr>
          <w:rFonts w:ascii="Comic Sans MS" w:hAnsi="Comic Sans MS"/>
          <w:sz w:val="20"/>
          <w:szCs w:val="20"/>
        </w:rPr>
        <w:t>Γιαμούρη</w:t>
      </w:r>
      <w:proofErr w:type="spellEnd"/>
      <w:r w:rsidRPr="006D2F73">
        <w:rPr>
          <w:rFonts w:ascii="Comic Sans MS" w:hAnsi="Comic Sans MS"/>
          <w:sz w:val="20"/>
          <w:szCs w:val="20"/>
        </w:rPr>
        <w:t xml:space="preserve">  Ευάγγελο ως Πρόεδρο και κ.  Σακκά Βασίλειο και </w:t>
      </w:r>
      <w:proofErr w:type="spellStart"/>
      <w:r w:rsidRPr="006D2F73">
        <w:rPr>
          <w:rFonts w:ascii="Comic Sans MS" w:hAnsi="Comic Sans MS"/>
          <w:sz w:val="20"/>
          <w:szCs w:val="20"/>
        </w:rPr>
        <w:t>κ.Γκανιάτσα</w:t>
      </w:r>
      <w:proofErr w:type="spellEnd"/>
      <w:r w:rsidRPr="006D2F73">
        <w:rPr>
          <w:rFonts w:ascii="Comic Sans MS" w:hAnsi="Comic Sans MS"/>
          <w:sz w:val="20"/>
          <w:szCs w:val="20"/>
        </w:rPr>
        <w:t xml:space="preserve"> Ευαγγελία , ως μέλη , για να προβεί στην αποσφράγιση των προσφορών που κατατέθηκαν για το συνοπτικό διαγωνισμό με </w:t>
      </w:r>
      <w:proofErr w:type="spellStart"/>
      <w:r w:rsidRPr="006D2F73">
        <w:rPr>
          <w:rFonts w:ascii="Comic Sans MS" w:hAnsi="Comic Sans MS"/>
          <w:sz w:val="20"/>
          <w:szCs w:val="20"/>
        </w:rPr>
        <w:t>αρ.πρωτ</w:t>
      </w:r>
      <w:proofErr w:type="spellEnd"/>
      <w:r w:rsidRPr="006D2F73">
        <w:rPr>
          <w:rFonts w:ascii="Comic Sans MS" w:hAnsi="Comic Sans MS"/>
          <w:sz w:val="20"/>
          <w:szCs w:val="20"/>
        </w:rPr>
        <w:t xml:space="preserve">. διακήρυξης 40213/19-10-2017, για την </w:t>
      </w:r>
      <w:r w:rsidRPr="006D2F73">
        <w:rPr>
          <w:rFonts w:ascii="Comic Sans MS" w:hAnsi="Comic Sans MS"/>
          <w:sz w:val="20"/>
          <w:szCs w:val="20"/>
          <w:u w:val="single"/>
        </w:rPr>
        <w:t>«</w:t>
      </w:r>
      <w:r w:rsidRPr="006D2F73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Pr="006D2F73">
        <w:rPr>
          <w:rFonts w:ascii="Comic Sans MS" w:hAnsi="Comic Sans MS"/>
          <w:sz w:val="20"/>
          <w:szCs w:val="20"/>
          <w:u w:val="single"/>
        </w:rPr>
        <w:t xml:space="preserve">υλικού συντήρησης αγροτικών δρόμων Δ.Ε. Αμβρακικού, Δ.Ε. Φιλοθέης και Δ.Ε. </w:t>
      </w:r>
      <w:proofErr w:type="spellStart"/>
      <w:r w:rsidRPr="006D2F73">
        <w:rPr>
          <w:rFonts w:ascii="Comic Sans MS" w:hAnsi="Comic Sans MS"/>
          <w:sz w:val="20"/>
          <w:szCs w:val="20"/>
          <w:u w:val="single"/>
        </w:rPr>
        <w:t>Ξηροβουνίου</w:t>
      </w:r>
      <w:proofErr w:type="spellEnd"/>
      <w:r w:rsidRPr="006D2F73">
        <w:rPr>
          <w:rFonts w:ascii="Comic Sans MS" w:hAnsi="Comic Sans MS"/>
          <w:bCs/>
          <w:sz w:val="20"/>
          <w:szCs w:val="20"/>
          <w:u w:val="single"/>
        </w:rPr>
        <w:t>»</w:t>
      </w:r>
      <w:r w:rsidRPr="006D2F73">
        <w:rPr>
          <w:rFonts w:ascii="Comic Sans MS" w:hAnsi="Comic Sans MS"/>
          <w:sz w:val="20"/>
          <w:szCs w:val="20"/>
        </w:rPr>
        <w:t xml:space="preserve">  , προϋπολογισμού 24.800,00€ με Φ.Π.Α.</w:t>
      </w:r>
    </w:p>
    <w:p w:rsidR="006D2F73" w:rsidRPr="006D2F73" w:rsidRDefault="006D2F73" w:rsidP="006D2F73">
      <w:pPr>
        <w:pStyle w:val="2"/>
        <w:rPr>
          <w:rFonts w:ascii="Comic Sans MS" w:hAnsi="Comic Sans MS"/>
          <w:sz w:val="20"/>
        </w:rPr>
      </w:pPr>
      <w:r w:rsidRPr="006D2F73">
        <w:rPr>
          <w:rFonts w:ascii="Comic Sans MS" w:hAnsi="Comic Sans MS"/>
          <w:sz w:val="20"/>
        </w:rPr>
        <w:t xml:space="preserve">Έχοντας υπόψη: </w:t>
      </w:r>
    </w:p>
    <w:p w:rsidR="006D2F73" w:rsidRPr="006D2F73" w:rsidRDefault="006D2F73" w:rsidP="006D2F7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6D2F73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6D2F73" w:rsidRPr="006D2F73" w:rsidRDefault="006D2F73" w:rsidP="006D2F7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6D2F73">
        <w:rPr>
          <w:rFonts w:ascii="Comic Sans MS" w:hAnsi="Comic Sans MS"/>
          <w:sz w:val="20"/>
          <w:szCs w:val="20"/>
        </w:rPr>
        <w:t>Την αρ. 530/2017 απόφαση της Οικονομικής Επιτροπής με την οποία εγκρίθηκαν οι τεχνικές προδιαγραφές και οι όροι της Διακήρυξης</w:t>
      </w:r>
    </w:p>
    <w:p w:rsidR="006D2F73" w:rsidRPr="006D2F73" w:rsidRDefault="006D2F73" w:rsidP="006D2F7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6D2F73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6D2F73">
        <w:rPr>
          <w:rFonts w:ascii="Comic Sans MS" w:hAnsi="Comic Sans MS"/>
          <w:sz w:val="20"/>
          <w:szCs w:val="20"/>
        </w:rPr>
        <w:t>αριθμ</w:t>
      </w:r>
      <w:proofErr w:type="spellEnd"/>
      <w:r w:rsidRPr="006D2F73">
        <w:rPr>
          <w:rFonts w:ascii="Comic Sans MS" w:hAnsi="Comic Sans MS"/>
          <w:sz w:val="20"/>
          <w:szCs w:val="20"/>
        </w:rPr>
        <w:t>. 40213/19-10-2017 Διακήρυξη του διαγωνισμού</w:t>
      </w:r>
    </w:p>
    <w:p w:rsidR="006D2F73" w:rsidRPr="006D2F73" w:rsidRDefault="006D2F73" w:rsidP="006D2F73">
      <w:pPr>
        <w:pStyle w:val="2"/>
        <w:numPr>
          <w:ilvl w:val="0"/>
          <w:numId w:val="2"/>
        </w:numPr>
        <w:rPr>
          <w:rFonts w:ascii="Comic Sans MS" w:hAnsi="Comic Sans MS"/>
          <w:sz w:val="20"/>
        </w:rPr>
      </w:pPr>
      <w:r w:rsidRPr="006D2F73">
        <w:rPr>
          <w:rFonts w:ascii="Comic Sans MS" w:hAnsi="Comic Sans MS"/>
          <w:sz w:val="20"/>
        </w:rPr>
        <w:t xml:space="preserve">Την μοναδική συμμετοχή στον διαγωνισμό </w:t>
      </w:r>
    </w:p>
    <w:p w:rsidR="006D2F73" w:rsidRPr="006D2F73" w:rsidRDefault="006D2F73" w:rsidP="006D2F73">
      <w:pPr>
        <w:pStyle w:val="2"/>
        <w:rPr>
          <w:rFonts w:ascii="Comic Sans MS" w:hAnsi="Comic Sans MS"/>
          <w:sz w:val="20"/>
        </w:rPr>
      </w:pPr>
      <w:r w:rsidRPr="006D2F73">
        <w:rPr>
          <w:rFonts w:ascii="Comic Sans MS" w:hAnsi="Comic Sans MS"/>
          <w:sz w:val="20"/>
        </w:rPr>
        <w:t xml:space="preserve">η Επιτροπή προχώρησε στην αποσφράγιση του  </w:t>
      </w:r>
      <w:proofErr w:type="spellStart"/>
      <w:r w:rsidRPr="006D2F73">
        <w:rPr>
          <w:rFonts w:ascii="Comic Sans MS" w:hAnsi="Comic Sans MS"/>
          <w:sz w:val="20"/>
        </w:rPr>
        <w:t>υποφακέλου</w:t>
      </w:r>
      <w:proofErr w:type="spellEnd"/>
      <w:r w:rsidRPr="006D2F73">
        <w:rPr>
          <w:rFonts w:ascii="Comic Sans MS" w:hAnsi="Comic Sans MS"/>
          <w:sz w:val="20"/>
        </w:rPr>
        <w:t xml:space="preserve"> «Δικαιολογητικά Συμμετοχής»  καθώς και του </w:t>
      </w:r>
      <w:proofErr w:type="spellStart"/>
      <w:r w:rsidRPr="006D2F73">
        <w:rPr>
          <w:rFonts w:ascii="Comic Sans MS" w:hAnsi="Comic Sans MS"/>
          <w:sz w:val="20"/>
        </w:rPr>
        <w:t>υποφακέλου</w:t>
      </w:r>
      <w:proofErr w:type="spellEnd"/>
      <w:r w:rsidRPr="006D2F73">
        <w:rPr>
          <w:rFonts w:ascii="Comic Sans MS" w:hAnsi="Comic Sans MS"/>
          <w:sz w:val="20"/>
        </w:rPr>
        <w:t xml:space="preserve"> «Τεχνική Προσφορά» του μοναδικού συμμετέχοντα  στο διαγωνισμό,  της εταιρείας </w:t>
      </w:r>
      <w:r w:rsidRPr="006D2F73">
        <w:rPr>
          <w:rFonts w:ascii="Comic Sans MS" w:hAnsi="Comic Sans MS"/>
          <w:sz w:val="20"/>
          <w:lang w:val="en-US"/>
        </w:rPr>
        <w:t>LAFARGE</w:t>
      </w:r>
      <w:r w:rsidRPr="006D2F73">
        <w:rPr>
          <w:rFonts w:ascii="Comic Sans MS" w:hAnsi="Comic Sans MS"/>
          <w:sz w:val="20"/>
        </w:rPr>
        <w:t xml:space="preserve"> </w:t>
      </w:r>
      <w:r w:rsidRPr="006D2F73">
        <w:rPr>
          <w:rFonts w:ascii="Comic Sans MS" w:hAnsi="Comic Sans MS"/>
          <w:sz w:val="20"/>
          <w:lang w:val="en-US"/>
        </w:rPr>
        <w:t>BETON</w:t>
      </w:r>
      <w:r w:rsidRPr="006D2F73">
        <w:rPr>
          <w:rFonts w:ascii="Comic Sans MS" w:hAnsi="Comic Sans MS"/>
          <w:sz w:val="20"/>
        </w:rPr>
        <w:t xml:space="preserve"> Α.</w:t>
      </w:r>
      <w:r w:rsidRPr="006D2F73">
        <w:rPr>
          <w:rFonts w:ascii="Comic Sans MS" w:hAnsi="Comic Sans MS"/>
          <w:sz w:val="20"/>
          <w:lang w:val="en-US"/>
        </w:rPr>
        <w:t>E</w:t>
      </w:r>
      <w:r w:rsidRPr="006D2F73">
        <w:rPr>
          <w:rFonts w:ascii="Comic Sans MS" w:hAnsi="Comic Sans MS"/>
          <w:sz w:val="20"/>
        </w:rPr>
        <w:t xml:space="preserve">.Β.Ε. και αφού προέβη στους απαιτούμενους ελέγχους  διαπίστωσε τα εξής: </w:t>
      </w:r>
    </w:p>
    <w:p w:rsidR="00F126D2" w:rsidRDefault="006D2F73" w:rsidP="00F126D2">
      <w:pPr>
        <w:jc w:val="both"/>
        <w:rPr>
          <w:rFonts w:ascii="Comic Sans MS" w:hAnsi="Comic Sans MS"/>
          <w:sz w:val="20"/>
        </w:rPr>
      </w:pPr>
      <w:r w:rsidRPr="006D2F73">
        <w:rPr>
          <w:rFonts w:ascii="Comic Sans MS" w:hAnsi="Comic Sans MS"/>
          <w:sz w:val="20"/>
          <w:szCs w:val="20"/>
        </w:rPr>
        <w:t>Υπάρχει ασάφεια στην τεχνική προσφορά καθώς ως ονομασία του προϊόντος αναφέρεται  «</w:t>
      </w:r>
      <w:proofErr w:type="spellStart"/>
      <w:r w:rsidRPr="006D2F73">
        <w:rPr>
          <w:rFonts w:ascii="Comic Sans MS" w:hAnsi="Comic Sans MS"/>
          <w:sz w:val="20"/>
          <w:szCs w:val="20"/>
        </w:rPr>
        <w:t>Προδιαλογή</w:t>
      </w:r>
      <w:proofErr w:type="spellEnd"/>
      <w:r w:rsidRPr="006D2F73">
        <w:rPr>
          <w:rFonts w:ascii="Comic Sans MS" w:hAnsi="Comic Sans MS"/>
          <w:sz w:val="20"/>
          <w:szCs w:val="20"/>
        </w:rPr>
        <w:t xml:space="preserve"> 3ΑΒ»  ενώ στην συνέχεια της τεχνικής προσφοράς αναφέρεται ως «πρώτης διαλογής κατά την παραγωγική διαδικασία» και στην μελέτη ζητείται «</w:t>
      </w:r>
      <w:proofErr w:type="spellStart"/>
      <w:r w:rsidRPr="006D2F73">
        <w:rPr>
          <w:rFonts w:ascii="Comic Sans MS" w:hAnsi="Comic Sans MS"/>
          <w:sz w:val="20"/>
          <w:szCs w:val="20"/>
        </w:rPr>
        <w:t>αμμοχαλικώδες</w:t>
      </w:r>
      <w:proofErr w:type="spellEnd"/>
      <w:r w:rsidRPr="006D2F73">
        <w:rPr>
          <w:rFonts w:ascii="Comic Sans MS" w:hAnsi="Comic Sans MS"/>
          <w:sz w:val="20"/>
          <w:szCs w:val="20"/>
        </w:rPr>
        <w:t xml:space="preserve"> υλικό προέλευσης λατομείου 3Α Διαλογής». Η Επιτροπή αποφάσισε ότι θα ζητηθούν εγγράφως διευκρινήσεις από τον συμμετέχοντα σύμφωνα με το άρθρο 102 του Ν.4412/2017</w:t>
      </w:r>
      <w:r>
        <w:rPr>
          <w:rFonts w:ascii="Comic Sans MS" w:hAnsi="Comic Sans MS"/>
          <w:sz w:val="20"/>
        </w:rPr>
        <w:t xml:space="preserve"> και στη συνέχεια το από 30-11-2017 πρακτικό της Επιτροπής διαγωνισμού το οποίο υπογράφεται με επιφύλαξη μόνο από το μέλος της επιτροπής διαγωνισμού Σακκά Βασίλειο ( η επιφύλαξη έγκειται στο ταυτόσημο του υλικού προκήρυξης με το υλικό προσφοράς) και το οποίο έχει ως εξής:</w:t>
      </w:r>
    </w:p>
    <w:p w:rsidR="00F126D2" w:rsidRPr="00F126D2" w:rsidRDefault="00F126D2" w:rsidP="00F126D2">
      <w:pPr>
        <w:jc w:val="both"/>
        <w:rPr>
          <w:rFonts w:ascii="Comic Sans MS" w:hAnsi="Comic Sans MS"/>
          <w:sz w:val="20"/>
          <w:szCs w:val="20"/>
        </w:rPr>
      </w:pPr>
      <w:r w:rsidRPr="00F126D2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30 Νοεμβρίου  2017  ημέρα  Πέμπτη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Pr="00F126D2">
        <w:rPr>
          <w:rFonts w:ascii="Comic Sans MS" w:hAnsi="Comic Sans MS"/>
          <w:sz w:val="20"/>
          <w:szCs w:val="20"/>
        </w:rPr>
        <w:t>Γιαμούρη</w:t>
      </w:r>
      <w:proofErr w:type="spellEnd"/>
      <w:r w:rsidRPr="00F126D2">
        <w:rPr>
          <w:rFonts w:ascii="Comic Sans MS" w:hAnsi="Comic Sans MS"/>
          <w:sz w:val="20"/>
          <w:szCs w:val="20"/>
        </w:rPr>
        <w:t xml:space="preserve">  Ευάγγελο ως Πρόεδρο και κ.  Σακκά Βασίλειο και </w:t>
      </w:r>
      <w:proofErr w:type="spellStart"/>
      <w:r w:rsidRPr="00F126D2">
        <w:rPr>
          <w:rFonts w:ascii="Comic Sans MS" w:hAnsi="Comic Sans MS"/>
          <w:sz w:val="20"/>
          <w:szCs w:val="20"/>
        </w:rPr>
        <w:t>κ.Γκανιάτσα</w:t>
      </w:r>
      <w:proofErr w:type="spellEnd"/>
      <w:r w:rsidRPr="00F126D2">
        <w:rPr>
          <w:rFonts w:ascii="Comic Sans MS" w:hAnsi="Comic Sans MS"/>
          <w:sz w:val="20"/>
          <w:szCs w:val="20"/>
        </w:rPr>
        <w:t xml:space="preserve"> Ευαγγελία , ως μέλη , για να προβεί στην αποσφράγιση των προσφορών που κατατέθηκαν για το συνοπτικό διαγωνισμό με </w:t>
      </w:r>
      <w:proofErr w:type="spellStart"/>
      <w:r w:rsidRPr="00F126D2">
        <w:rPr>
          <w:rFonts w:ascii="Comic Sans MS" w:hAnsi="Comic Sans MS"/>
          <w:sz w:val="20"/>
          <w:szCs w:val="20"/>
        </w:rPr>
        <w:t>αρ.πρωτ</w:t>
      </w:r>
      <w:proofErr w:type="spellEnd"/>
      <w:r w:rsidRPr="00F126D2">
        <w:rPr>
          <w:rFonts w:ascii="Comic Sans MS" w:hAnsi="Comic Sans MS"/>
          <w:sz w:val="20"/>
          <w:szCs w:val="20"/>
        </w:rPr>
        <w:t xml:space="preserve">. διακήρυξης 40213/19-10-2017, για την </w:t>
      </w:r>
      <w:r w:rsidRPr="00F126D2">
        <w:rPr>
          <w:rFonts w:ascii="Comic Sans MS" w:hAnsi="Comic Sans MS"/>
          <w:sz w:val="20"/>
          <w:szCs w:val="20"/>
          <w:u w:val="single"/>
        </w:rPr>
        <w:t>«</w:t>
      </w:r>
      <w:r w:rsidRPr="00F126D2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Pr="00F126D2">
        <w:rPr>
          <w:rFonts w:ascii="Comic Sans MS" w:hAnsi="Comic Sans MS"/>
          <w:sz w:val="20"/>
          <w:szCs w:val="20"/>
          <w:u w:val="single"/>
        </w:rPr>
        <w:t xml:space="preserve">υλικού συντήρησης αγροτικών δρόμων Δ.Ε. Αμβρακικού, Δ.Ε. Φιλοθέης και Δ.Ε. </w:t>
      </w:r>
      <w:proofErr w:type="spellStart"/>
      <w:r w:rsidRPr="00F126D2">
        <w:rPr>
          <w:rFonts w:ascii="Comic Sans MS" w:hAnsi="Comic Sans MS"/>
          <w:sz w:val="20"/>
          <w:szCs w:val="20"/>
          <w:u w:val="single"/>
        </w:rPr>
        <w:t>Ξηροβουνίου</w:t>
      </w:r>
      <w:proofErr w:type="spellEnd"/>
      <w:r w:rsidRPr="00F126D2">
        <w:rPr>
          <w:rFonts w:ascii="Comic Sans MS" w:hAnsi="Comic Sans MS"/>
          <w:bCs/>
          <w:sz w:val="20"/>
          <w:szCs w:val="20"/>
          <w:u w:val="single"/>
        </w:rPr>
        <w:t>»</w:t>
      </w:r>
      <w:r w:rsidRPr="00F126D2">
        <w:rPr>
          <w:rFonts w:ascii="Comic Sans MS" w:hAnsi="Comic Sans MS"/>
          <w:sz w:val="20"/>
          <w:szCs w:val="20"/>
        </w:rPr>
        <w:t xml:space="preserve">  , προϋπολογισμού 24.800,00€ με Φ.Π.Α.</w:t>
      </w:r>
    </w:p>
    <w:p w:rsidR="00F126D2" w:rsidRPr="00F126D2" w:rsidRDefault="00F126D2" w:rsidP="00F126D2">
      <w:pPr>
        <w:pStyle w:val="2"/>
        <w:rPr>
          <w:rFonts w:ascii="Comic Sans MS" w:hAnsi="Comic Sans MS"/>
          <w:sz w:val="20"/>
        </w:rPr>
      </w:pPr>
      <w:r w:rsidRPr="00F126D2">
        <w:rPr>
          <w:rFonts w:ascii="Comic Sans MS" w:hAnsi="Comic Sans MS"/>
          <w:sz w:val="20"/>
        </w:rPr>
        <w:t xml:space="preserve">Έχοντας υπόψη: </w:t>
      </w:r>
    </w:p>
    <w:p w:rsidR="00F126D2" w:rsidRPr="00F126D2" w:rsidRDefault="00F126D2" w:rsidP="00F126D2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F126D2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F126D2" w:rsidRPr="00F126D2" w:rsidRDefault="00F126D2" w:rsidP="00F126D2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F126D2">
        <w:rPr>
          <w:rFonts w:ascii="Comic Sans MS" w:hAnsi="Comic Sans MS"/>
          <w:sz w:val="20"/>
          <w:szCs w:val="20"/>
        </w:rPr>
        <w:t>Την αρ. 530/2017 Απόφαση της Οικονομικής Επιτροπής με την οποία εγκρίθηκαν οι τεχνικές προδιαγραφές και οι όροι της Διακήρυξης</w:t>
      </w:r>
    </w:p>
    <w:p w:rsidR="00F126D2" w:rsidRPr="00F126D2" w:rsidRDefault="00F126D2" w:rsidP="00F126D2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F126D2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F126D2">
        <w:rPr>
          <w:rFonts w:ascii="Comic Sans MS" w:hAnsi="Comic Sans MS"/>
          <w:sz w:val="20"/>
          <w:szCs w:val="20"/>
        </w:rPr>
        <w:t>αριθμ</w:t>
      </w:r>
      <w:proofErr w:type="spellEnd"/>
      <w:r w:rsidRPr="00F126D2">
        <w:rPr>
          <w:rFonts w:ascii="Comic Sans MS" w:hAnsi="Comic Sans MS"/>
          <w:sz w:val="20"/>
          <w:szCs w:val="20"/>
        </w:rPr>
        <w:t>. 40213/19-10-2017 Διακήρυξη του διαγωνισμού</w:t>
      </w:r>
    </w:p>
    <w:p w:rsidR="00F126D2" w:rsidRPr="00F126D2" w:rsidRDefault="00F126D2" w:rsidP="00F126D2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F126D2">
        <w:rPr>
          <w:rFonts w:ascii="Comic Sans MS" w:hAnsi="Comic Sans MS"/>
          <w:sz w:val="20"/>
        </w:rPr>
        <w:t xml:space="preserve">Την μοναδική συμμετοχή στον διαγωνισμό </w:t>
      </w:r>
    </w:p>
    <w:p w:rsidR="00F126D2" w:rsidRPr="00F126D2" w:rsidRDefault="00F126D2" w:rsidP="00F126D2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F126D2">
        <w:rPr>
          <w:rFonts w:ascii="Comic Sans MS" w:hAnsi="Comic Sans MS"/>
          <w:sz w:val="20"/>
        </w:rPr>
        <w:t xml:space="preserve">Το υπάριθμ.44043/17-11-2017 έγγραφο μας </w:t>
      </w:r>
      <w:proofErr w:type="spellStart"/>
      <w:r w:rsidRPr="00F126D2">
        <w:rPr>
          <w:rFonts w:ascii="Comic Sans MS" w:hAnsi="Comic Sans MS"/>
          <w:sz w:val="20"/>
        </w:rPr>
        <w:t>περι</w:t>
      </w:r>
      <w:proofErr w:type="spellEnd"/>
      <w:r w:rsidRPr="00F126D2">
        <w:rPr>
          <w:rFonts w:ascii="Comic Sans MS" w:hAnsi="Comic Sans MS"/>
          <w:sz w:val="20"/>
        </w:rPr>
        <w:t xml:space="preserve"> διευκρινήσεων τεχνικής προσφοράς</w:t>
      </w:r>
    </w:p>
    <w:p w:rsidR="00F126D2" w:rsidRPr="00F126D2" w:rsidRDefault="00F126D2" w:rsidP="00F126D2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F126D2">
        <w:rPr>
          <w:rFonts w:ascii="Comic Sans MS" w:hAnsi="Comic Sans MS"/>
          <w:sz w:val="20"/>
        </w:rPr>
        <w:lastRenderedPageBreak/>
        <w:t xml:space="preserve">Το </w:t>
      </w:r>
      <w:proofErr w:type="spellStart"/>
      <w:r w:rsidRPr="00F126D2">
        <w:rPr>
          <w:rFonts w:ascii="Comic Sans MS" w:hAnsi="Comic Sans MS"/>
          <w:sz w:val="20"/>
        </w:rPr>
        <w:t>υπ’αριθμ</w:t>
      </w:r>
      <w:proofErr w:type="spellEnd"/>
      <w:r w:rsidRPr="00F126D2">
        <w:rPr>
          <w:rFonts w:ascii="Comic Sans MS" w:hAnsi="Comic Sans MS"/>
          <w:sz w:val="20"/>
        </w:rPr>
        <w:t xml:space="preserve">. 44308/17-11-2017 έγγραφο διευκρινήσεων τεχνικής προσφοράς της συμμετέχουσας εταιρείας </w:t>
      </w:r>
      <w:r w:rsidRPr="00F126D2">
        <w:rPr>
          <w:rFonts w:ascii="Comic Sans MS" w:hAnsi="Comic Sans MS"/>
          <w:sz w:val="20"/>
          <w:lang w:val="en-US"/>
        </w:rPr>
        <w:t>LAFARGE</w:t>
      </w:r>
      <w:r w:rsidRPr="00F126D2">
        <w:rPr>
          <w:rFonts w:ascii="Comic Sans MS" w:hAnsi="Comic Sans MS"/>
          <w:sz w:val="20"/>
        </w:rPr>
        <w:t xml:space="preserve"> </w:t>
      </w:r>
      <w:r w:rsidRPr="00F126D2">
        <w:rPr>
          <w:rFonts w:ascii="Comic Sans MS" w:hAnsi="Comic Sans MS"/>
          <w:sz w:val="20"/>
          <w:lang w:val="en-US"/>
        </w:rPr>
        <w:t>BETON</w:t>
      </w:r>
      <w:r w:rsidRPr="00F126D2">
        <w:rPr>
          <w:rFonts w:ascii="Comic Sans MS" w:hAnsi="Comic Sans MS"/>
          <w:sz w:val="20"/>
        </w:rPr>
        <w:t xml:space="preserve"> Α.</w:t>
      </w:r>
      <w:r w:rsidRPr="00F126D2">
        <w:rPr>
          <w:rFonts w:ascii="Comic Sans MS" w:hAnsi="Comic Sans MS"/>
          <w:sz w:val="20"/>
          <w:lang w:val="en-US"/>
        </w:rPr>
        <w:t>E</w:t>
      </w:r>
      <w:r w:rsidRPr="00F126D2">
        <w:rPr>
          <w:rFonts w:ascii="Comic Sans MS" w:hAnsi="Comic Sans MS"/>
          <w:sz w:val="20"/>
        </w:rPr>
        <w:t>.Β.Ε.</w:t>
      </w:r>
    </w:p>
    <w:p w:rsidR="00F126D2" w:rsidRPr="00F126D2" w:rsidRDefault="00F126D2" w:rsidP="00F126D2">
      <w:pPr>
        <w:pStyle w:val="2"/>
        <w:ind w:left="360"/>
        <w:rPr>
          <w:rFonts w:ascii="Comic Sans MS" w:hAnsi="Comic Sans MS"/>
          <w:sz w:val="20"/>
        </w:rPr>
      </w:pPr>
    </w:p>
    <w:p w:rsidR="0000500E" w:rsidRDefault="00F126D2" w:rsidP="00554DC5">
      <w:pPr>
        <w:pStyle w:val="2"/>
        <w:rPr>
          <w:rFonts w:ascii="Comic Sans MS" w:hAnsi="Comic Sans MS"/>
          <w:sz w:val="20"/>
        </w:rPr>
      </w:pPr>
      <w:r w:rsidRPr="00F126D2">
        <w:rPr>
          <w:rFonts w:ascii="Comic Sans MS" w:hAnsi="Comic Sans MS"/>
          <w:sz w:val="20"/>
        </w:rPr>
        <w:t xml:space="preserve">η Επιτροπή προχώρησε στον έλεγχο του ανωτέρω (6) σχετικού εγγράφου περί διευκρινήσεων της εταιρείας </w:t>
      </w:r>
      <w:r w:rsidRPr="00F126D2">
        <w:rPr>
          <w:rFonts w:ascii="Comic Sans MS" w:hAnsi="Comic Sans MS"/>
          <w:sz w:val="20"/>
          <w:lang w:val="en-US"/>
        </w:rPr>
        <w:t>LAFARGE</w:t>
      </w:r>
      <w:r w:rsidRPr="00F126D2">
        <w:rPr>
          <w:rFonts w:ascii="Comic Sans MS" w:hAnsi="Comic Sans MS"/>
          <w:sz w:val="20"/>
        </w:rPr>
        <w:t xml:space="preserve"> </w:t>
      </w:r>
      <w:r w:rsidRPr="00F126D2">
        <w:rPr>
          <w:rFonts w:ascii="Comic Sans MS" w:hAnsi="Comic Sans MS"/>
          <w:sz w:val="20"/>
          <w:lang w:val="en-US"/>
        </w:rPr>
        <w:t>BETON</w:t>
      </w:r>
      <w:r w:rsidRPr="00F126D2">
        <w:rPr>
          <w:rFonts w:ascii="Comic Sans MS" w:hAnsi="Comic Sans MS"/>
          <w:sz w:val="20"/>
        </w:rPr>
        <w:t xml:space="preserve"> Α.</w:t>
      </w:r>
      <w:r w:rsidRPr="00F126D2">
        <w:rPr>
          <w:rFonts w:ascii="Comic Sans MS" w:hAnsi="Comic Sans MS"/>
          <w:sz w:val="20"/>
          <w:lang w:val="en-US"/>
        </w:rPr>
        <w:t>E</w:t>
      </w:r>
      <w:r w:rsidRPr="00F126D2">
        <w:rPr>
          <w:rFonts w:ascii="Comic Sans MS" w:hAnsi="Comic Sans MS"/>
          <w:sz w:val="20"/>
        </w:rPr>
        <w:t xml:space="preserve">.Β.Ε σχετικά με την τεχνική προσφορά της. Η Επιτροπή αποφασίζει ότι η τεχνική προσφορά γίνεται αποδεκτή για τη συνέχεια του διαγωνισμού καθώς </w:t>
      </w:r>
      <w:proofErr w:type="spellStart"/>
      <w:r w:rsidRPr="00F126D2">
        <w:rPr>
          <w:rFonts w:ascii="Comic Sans MS" w:hAnsi="Comic Sans MS"/>
          <w:sz w:val="20"/>
        </w:rPr>
        <w:t>πληρεί</w:t>
      </w:r>
      <w:proofErr w:type="spellEnd"/>
      <w:r w:rsidRPr="00F126D2">
        <w:rPr>
          <w:rFonts w:ascii="Comic Sans MS" w:hAnsi="Comic Sans MS"/>
          <w:sz w:val="20"/>
        </w:rPr>
        <w:t xml:space="preserve"> τις τεχνικές προδιαγραφές της υπ’αριθμ.22/2107 σχετικής μελέτης της Δ/</w:t>
      </w:r>
      <w:proofErr w:type="spellStart"/>
      <w:r w:rsidRPr="00F126D2">
        <w:rPr>
          <w:rFonts w:ascii="Comic Sans MS" w:hAnsi="Comic Sans MS"/>
          <w:sz w:val="20"/>
        </w:rPr>
        <w:t>νσης</w:t>
      </w:r>
      <w:proofErr w:type="spellEnd"/>
      <w:r w:rsidRPr="00F126D2">
        <w:rPr>
          <w:rFonts w:ascii="Comic Sans MS" w:hAnsi="Comic Sans MS"/>
          <w:sz w:val="20"/>
        </w:rPr>
        <w:t xml:space="preserve"> Τεχνικών Υπηρεσιών.</w:t>
      </w:r>
    </w:p>
    <w:p w:rsidR="0000500E" w:rsidRPr="00641466" w:rsidRDefault="0000500E" w:rsidP="0000500E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0500E" w:rsidRPr="00554DC5" w:rsidRDefault="0000500E" w:rsidP="00554DC5">
      <w:pPr>
        <w:jc w:val="center"/>
        <w:rPr>
          <w:rFonts w:ascii="Comic Sans MS" w:hAnsi="Comic Sans MS"/>
          <w:b/>
          <w:sz w:val="20"/>
          <w:szCs w:val="20"/>
        </w:rPr>
      </w:pPr>
      <w:r w:rsidRPr="00554DC5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00500E" w:rsidRPr="00554DC5" w:rsidRDefault="0000500E" w:rsidP="0000500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54DC5">
        <w:rPr>
          <w:rFonts w:ascii="Comic Sans MS" w:hAnsi="Comic Sans MS"/>
          <w:sz w:val="20"/>
          <w:szCs w:val="20"/>
        </w:rPr>
        <w:t xml:space="preserve">  Αφού έλαβε υπόψη το Δ.Κ.Κ.3463/2006, διατά</w:t>
      </w:r>
      <w:r w:rsidR="006D2F73" w:rsidRPr="00554DC5">
        <w:rPr>
          <w:rFonts w:ascii="Comic Sans MS" w:hAnsi="Comic Sans MS"/>
          <w:sz w:val="20"/>
          <w:szCs w:val="20"/>
        </w:rPr>
        <w:t>ξεις τουΝ.3852/2010 και το από 31-10</w:t>
      </w:r>
      <w:r w:rsidRPr="00554DC5">
        <w:rPr>
          <w:rFonts w:ascii="Comic Sans MS" w:hAnsi="Comic Sans MS"/>
          <w:sz w:val="20"/>
          <w:szCs w:val="20"/>
        </w:rPr>
        <w:t xml:space="preserve">-2017 </w:t>
      </w:r>
      <w:r w:rsidR="006D2F73" w:rsidRPr="00554DC5">
        <w:rPr>
          <w:rFonts w:ascii="Comic Sans MS" w:hAnsi="Comic Sans MS"/>
          <w:sz w:val="20"/>
          <w:szCs w:val="20"/>
        </w:rPr>
        <w:t>και 30-11-2017  Πρακτικά</w:t>
      </w:r>
      <w:r w:rsidRPr="00554DC5">
        <w:rPr>
          <w:rFonts w:ascii="Comic Sans MS" w:hAnsi="Comic Sans MS"/>
          <w:sz w:val="20"/>
          <w:szCs w:val="20"/>
        </w:rPr>
        <w:t xml:space="preserve"> της δημοπρασίας </w:t>
      </w:r>
    </w:p>
    <w:p w:rsidR="0000500E" w:rsidRDefault="0000500E" w:rsidP="0000500E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554DC5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F126D2" w:rsidRPr="00F126D2" w:rsidRDefault="0000500E" w:rsidP="00F126D2">
      <w:pPr>
        <w:pStyle w:val="2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Α.</w:t>
      </w:r>
      <w:r w:rsidR="00F126D2">
        <w:rPr>
          <w:rFonts w:ascii="Comic Sans MS" w:hAnsi="Comic Sans MS"/>
          <w:sz w:val="20"/>
        </w:rPr>
        <w:t xml:space="preserve"> Εγκρίνει  σύμφωνα με το ιστορικό της παρούσης τα  από 31-10</w:t>
      </w:r>
      <w:r>
        <w:rPr>
          <w:rFonts w:ascii="Comic Sans MS" w:hAnsi="Comic Sans MS"/>
          <w:sz w:val="20"/>
        </w:rPr>
        <w:t>-2017</w:t>
      </w:r>
      <w:r w:rsidR="00F126D2">
        <w:rPr>
          <w:rFonts w:ascii="Comic Sans MS" w:hAnsi="Comic Sans MS"/>
          <w:sz w:val="20"/>
        </w:rPr>
        <w:t xml:space="preserve"> και 30-11-2017  πρακτικά του</w:t>
      </w:r>
      <w:r>
        <w:rPr>
          <w:rFonts w:ascii="Comic Sans MS" w:hAnsi="Comic Sans MS"/>
          <w:sz w:val="20"/>
        </w:rPr>
        <w:t xml:space="preserve">  </w:t>
      </w:r>
      <w:r w:rsidRPr="00ED4C52">
        <w:rPr>
          <w:rFonts w:ascii="Comic Sans MS" w:hAnsi="Comic Sans MS" w:cs="Arial"/>
          <w:sz w:val="20"/>
        </w:rPr>
        <w:t>συνοπτικού διαγωνισμού για την προμήθεια</w:t>
      </w:r>
      <w:r>
        <w:rPr>
          <w:rFonts w:ascii="Comic Sans MS" w:hAnsi="Comic Sans MS" w:cs="Arial"/>
          <w:b/>
          <w:sz w:val="20"/>
        </w:rPr>
        <w:t xml:space="preserve">: </w:t>
      </w:r>
      <w:r w:rsidR="00F126D2" w:rsidRPr="0000500E">
        <w:rPr>
          <w:rFonts w:ascii="Comic Sans MS" w:hAnsi="Comic Sans MS" w:cs="Arial"/>
          <w:b/>
          <w:sz w:val="20"/>
        </w:rPr>
        <w:t xml:space="preserve">Προμήθεια υλικού συντήρησης αγροτικών δρόμων Δ.Ε. Αμβρακικού, Δ.Ε. Φιλοθέης και Δ.Ε. </w:t>
      </w:r>
      <w:proofErr w:type="spellStart"/>
      <w:r w:rsidR="00F126D2" w:rsidRPr="0000500E">
        <w:rPr>
          <w:rFonts w:ascii="Comic Sans MS" w:hAnsi="Comic Sans MS" w:cs="Arial"/>
          <w:b/>
          <w:sz w:val="20"/>
        </w:rPr>
        <w:t>Ξηροβουνίου</w:t>
      </w:r>
      <w:proofErr w:type="spellEnd"/>
      <w:r w:rsidR="00F126D2">
        <w:rPr>
          <w:rFonts w:ascii="Comic Sans MS" w:hAnsi="Comic Sans MS" w:cs="Arial"/>
          <w:b/>
          <w:sz w:val="20"/>
        </w:rPr>
        <w:t xml:space="preserve">  </w:t>
      </w:r>
      <w:r w:rsidR="00F126D2" w:rsidRPr="00F126D2">
        <w:rPr>
          <w:rFonts w:ascii="Comic Sans MS" w:hAnsi="Comic Sans MS" w:cs="Arial"/>
          <w:sz w:val="20"/>
        </w:rPr>
        <w:t>που αφορούν την υποβολή δικαιολογητικών</w:t>
      </w:r>
      <w:r w:rsidR="00F126D2">
        <w:rPr>
          <w:rFonts w:ascii="Comic Sans MS" w:hAnsi="Comic Sans MS" w:cs="Arial"/>
          <w:b/>
          <w:sz w:val="20"/>
        </w:rPr>
        <w:t xml:space="preserve"> </w:t>
      </w:r>
      <w:r w:rsidR="00F126D2" w:rsidRPr="00F126D2">
        <w:rPr>
          <w:rFonts w:ascii="Comic Sans MS" w:hAnsi="Comic Sans MS" w:cs="Arial"/>
          <w:sz w:val="20"/>
        </w:rPr>
        <w:t xml:space="preserve">της μοναδικής συμμετέχουσας εταιρείας </w:t>
      </w:r>
      <w:r w:rsidR="00F126D2" w:rsidRPr="00F126D2">
        <w:rPr>
          <w:rFonts w:ascii="Comic Sans MS" w:hAnsi="Comic Sans MS"/>
          <w:sz w:val="20"/>
          <w:lang w:val="en-US"/>
        </w:rPr>
        <w:t>LAFARGE</w:t>
      </w:r>
      <w:r w:rsidR="00F126D2" w:rsidRPr="00F126D2">
        <w:rPr>
          <w:rFonts w:ascii="Comic Sans MS" w:hAnsi="Comic Sans MS"/>
          <w:sz w:val="20"/>
        </w:rPr>
        <w:t xml:space="preserve"> </w:t>
      </w:r>
      <w:r w:rsidR="00F126D2" w:rsidRPr="00F126D2">
        <w:rPr>
          <w:rFonts w:ascii="Comic Sans MS" w:hAnsi="Comic Sans MS"/>
          <w:sz w:val="20"/>
          <w:lang w:val="en-US"/>
        </w:rPr>
        <w:t>BETON</w:t>
      </w:r>
      <w:r w:rsidR="00F126D2" w:rsidRPr="00F126D2">
        <w:rPr>
          <w:rFonts w:ascii="Comic Sans MS" w:hAnsi="Comic Sans MS"/>
          <w:sz w:val="20"/>
        </w:rPr>
        <w:t xml:space="preserve"> Α.</w:t>
      </w:r>
      <w:r w:rsidR="00F126D2" w:rsidRPr="00F126D2">
        <w:rPr>
          <w:rFonts w:ascii="Comic Sans MS" w:hAnsi="Comic Sans MS"/>
          <w:sz w:val="20"/>
          <w:lang w:val="en-US"/>
        </w:rPr>
        <w:t>E</w:t>
      </w:r>
      <w:r w:rsidR="00F126D2" w:rsidRPr="00F126D2">
        <w:rPr>
          <w:rFonts w:ascii="Comic Sans MS" w:hAnsi="Comic Sans MS"/>
          <w:sz w:val="20"/>
        </w:rPr>
        <w:t>.Β.Ε</w:t>
      </w:r>
      <w:r w:rsidR="009F17DB">
        <w:rPr>
          <w:rFonts w:ascii="Comic Sans MS" w:hAnsi="Comic Sans MS"/>
          <w:sz w:val="20"/>
        </w:rPr>
        <w:t xml:space="preserve"> </w:t>
      </w:r>
      <w:r w:rsidR="00F126D2">
        <w:rPr>
          <w:rFonts w:ascii="Comic Sans MS" w:hAnsi="Comic Sans MS"/>
          <w:sz w:val="20"/>
        </w:rPr>
        <w:t xml:space="preserve"> σύμφωνα με τα οποία, γίνεται αποδεκτή για την συμμετοχή της στο επόμενο στάδιο του διαγωνισμού </w:t>
      </w:r>
      <w:r w:rsidR="009F17DB">
        <w:rPr>
          <w:rFonts w:ascii="Comic Sans MS" w:hAnsi="Comic Sans MS"/>
          <w:sz w:val="20"/>
        </w:rPr>
        <w:t>καθώς πληρο</w:t>
      </w:r>
      <w:r w:rsidR="00F126D2" w:rsidRPr="00F126D2">
        <w:rPr>
          <w:rFonts w:ascii="Comic Sans MS" w:hAnsi="Comic Sans MS"/>
          <w:sz w:val="20"/>
        </w:rPr>
        <w:t>ί τις τεχνικές προδιαγραφές της υπ’αριθμ.22/2107 σχετικής μελέτης της Δ/</w:t>
      </w:r>
      <w:proofErr w:type="spellStart"/>
      <w:r w:rsidR="00F126D2" w:rsidRPr="00F126D2">
        <w:rPr>
          <w:rFonts w:ascii="Comic Sans MS" w:hAnsi="Comic Sans MS"/>
          <w:sz w:val="20"/>
        </w:rPr>
        <w:t>νσης</w:t>
      </w:r>
      <w:proofErr w:type="spellEnd"/>
      <w:r w:rsidR="00F126D2" w:rsidRPr="00F126D2">
        <w:rPr>
          <w:rFonts w:ascii="Comic Sans MS" w:hAnsi="Comic Sans MS"/>
          <w:sz w:val="20"/>
        </w:rPr>
        <w:t xml:space="preserve"> Τεχνικών Υπηρεσιών.</w:t>
      </w:r>
    </w:p>
    <w:p w:rsidR="006D2F73" w:rsidRPr="00641466" w:rsidRDefault="006D2F73" w:rsidP="006D2F73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00500E" w:rsidRDefault="0000500E" w:rsidP="0000500E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00500E" w:rsidRDefault="00F126D2" w:rsidP="0000500E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554DC5">
        <w:rPr>
          <w:rFonts w:ascii="Comic Sans MS" w:hAnsi="Comic Sans MS"/>
          <w:b/>
          <w:sz w:val="20"/>
          <w:szCs w:val="20"/>
        </w:rPr>
        <w:t>637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00500E">
        <w:rPr>
          <w:rFonts w:ascii="Comic Sans MS" w:hAnsi="Comic Sans MS"/>
          <w:b/>
          <w:sz w:val="20"/>
          <w:szCs w:val="20"/>
        </w:rPr>
        <w:t>/2017</w:t>
      </w:r>
    </w:p>
    <w:p w:rsidR="0000500E" w:rsidRDefault="0000500E" w:rsidP="0000500E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00500E" w:rsidRDefault="0000500E" w:rsidP="0000500E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00500E" w:rsidRDefault="0000500E" w:rsidP="0000500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0500E" w:rsidRDefault="0000500E" w:rsidP="0000500E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00500E" w:rsidRDefault="0000500E" w:rsidP="0000500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00500E" w:rsidRDefault="0000500E" w:rsidP="0000500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00500E" w:rsidRDefault="0000500E" w:rsidP="0000500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00500E" w:rsidRDefault="0000500E" w:rsidP="0000500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00500E" w:rsidRDefault="0000500E" w:rsidP="0000500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0500E" w:rsidRDefault="0000500E" w:rsidP="0000500E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00500E" w:rsidRDefault="0000500E" w:rsidP="0000500E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00500E" w:rsidRDefault="0000500E" w:rsidP="0000500E"/>
    <w:p w:rsidR="00AC1F80" w:rsidRDefault="00AC1F80"/>
    <w:sectPr w:rsidR="00AC1F80" w:rsidSect="008C6F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681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500E"/>
    <w:rsid w:val="0000500E"/>
    <w:rsid w:val="004F4CE7"/>
    <w:rsid w:val="005058B0"/>
    <w:rsid w:val="00554DC5"/>
    <w:rsid w:val="006D2F73"/>
    <w:rsid w:val="007A69A6"/>
    <w:rsid w:val="009B7B88"/>
    <w:rsid w:val="009F17DB"/>
    <w:rsid w:val="00AC1F80"/>
    <w:rsid w:val="00E7163D"/>
    <w:rsid w:val="00F00CD2"/>
    <w:rsid w:val="00F1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00500E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00500E"/>
    <w:pPr>
      <w:ind w:left="720"/>
      <w:contextualSpacing/>
    </w:pPr>
  </w:style>
  <w:style w:type="paragraph" w:styleId="2">
    <w:name w:val="Body Text 2"/>
    <w:basedOn w:val="a"/>
    <w:link w:val="2Char"/>
    <w:uiPriority w:val="99"/>
    <w:rsid w:val="006D2F73"/>
    <w:pPr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6D2F7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554DC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54DC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07900-3100-4958-8DF8-D74D1BD3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1125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2017-12-13T05:12:00Z</cp:lastPrinted>
  <dcterms:created xsi:type="dcterms:W3CDTF">2017-12-08T10:00:00Z</dcterms:created>
  <dcterms:modified xsi:type="dcterms:W3CDTF">2017-12-13T05:13:00Z</dcterms:modified>
</cp:coreProperties>
</file>