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4F3" w:rsidRDefault="00E134F3" w:rsidP="00BF4333">
      <w:pPr>
        <w:spacing w:before="120" w:line="252" w:lineRule="auto"/>
        <w:ind w:firstLine="357"/>
        <w:jc w:val="both"/>
        <w:rPr>
          <w:rFonts w:ascii="Comic Sans MS" w:hAnsi="Comic Sans MS" w:cs="Segoe UI Semilight"/>
          <w:sz w:val="20"/>
        </w:rPr>
      </w:pPr>
    </w:p>
    <w:p w:rsidR="00E134F3" w:rsidRDefault="00E134F3" w:rsidP="00BF4333">
      <w:pPr>
        <w:spacing w:before="120" w:line="252" w:lineRule="auto"/>
        <w:ind w:firstLine="357"/>
        <w:jc w:val="both"/>
        <w:rPr>
          <w:rFonts w:ascii="Comic Sans MS" w:hAnsi="Comic Sans MS" w:cs="Segoe UI Semilight"/>
          <w:sz w:val="20"/>
        </w:rPr>
      </w:pPr>
    </w:p>
    <w:p w:rsidR="00E134F3" w:rsidRDefault="00500CCB" w:rsidP="00E134F3">
      <w:pPr>
        <w:rPr>
          <w:rFonts w:ascii="Comic Sans MS" w:hAnsi="Comic Sans MS"/>
          <w:b/>
          <w:sz w:val="20"/>
          <w:szCs w:val="20"/>
        </w:rPr>
      </w:pPr>
      <w:r w:rsidRPr="00500CC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134F3" w:rsidRDefault="00E134F3" w:rsidP="00E134F3">
                  <w:pPr>
                    <w:rPr>
                      <w:rFonts w:ascii="Comic Sans MS" w:hAnsi="Comic Sans MS"/>
                      <w:b/>
                      <w:sz w:val="20"/>
                      <w:szCs w:val="20"/>
                    </w:rPr>
                  </w:pPr>
                  <w:r>
                    <w:rPr>
                      <w:rFonts w:ascii="Comic Sans MS" w:hAnsi="Comic Sans MS"/>
                      <w:b/>
                      <w:sz w:val="20"/>
                      <w:szCs w:val="20"/>
                    </w:rPr>
                    <w:t xml:space="preserve">     Αριθ. Απόφασης 634/2017</w:t>
                  </w:r>
                </w:p>
                <w:p w:rsidR="00E134F3" w:rsidRDefault="00E134F3" w:rsidP="00E134F3">
                  <w:pPr>
                    <w:rPr>
                      <w:rFonts w:ascii="Comic Sans MS" w:hAnsi="Comic Sans MS"/>
                      <w:sz w:val="18"/>
                      <w:szCs w:val="18"/>
                    </w:rPr>
                  </w:pPr>
                  <w:r>
                    <w:rPr>
                      <w:rFonts w:ascii="Comic Sans MS" w:hAnsi="Comic Sans MS"/>
                      <w:b/>
                      <w:sz w:val="20"/>
                      <w:szCs w:val="20"/>
                    </w:rPr>
                    <w:t xml:space="preserve">      ΑΔΑ:</w:t>
                  </w:r>
                  <w:r>
                    <w:t xml:space="preserve"> </w:t>
                  </w:r>
                  <w:r w:rsidR="00E14A49">
                    <w:t>Ω1Σ4ΩΨΑ-9ΒΖ</w:t>
                  </w:r>
                </w:p>
                <w:p w:rsidR="00E134F3" w:rsidRDefault="00E134F3" w:rsidP="00E134F3">
                  <w:pPr>
                    <w:rPr>
                      <w:rFonts w:ascii="Verdana" w:hAnsi="Verdana"/>
                      <w:b/>
                      <w:sz w:val="20"/>
                      <w:szCs w:val="20"/>
                    </w:rPr>
                  </w:pPr>
                </w:p>
                <w:p w:rsidR="00E134F3" w:rsidRDefault="00E134F3" w:rsidP="00E134F3"/>
              </w:txbxContent>
            </v:textbox>
          </v:shape>
        </w:pict>
      </w:r>
      <w:r w:rsidR="00E134F3">
        <w:rPr>
          <w:rFonts w:ascii="Comic Sans MS" w:hAnsi="Comic Sans MS" w:cs="Arial"/>
          <w:b/>
          <w:color w:val="000000"/>
          <w:sz w:val="20"/>
          <w:szCs w:val="20"/>
        </w:rPr>
        <w:t>ΑΝΑΡΤΗΤΕΑ ΣΤΟ ΔΙΑΔΙΚΤΥΟ</w:t>
      </w:r>
    </w:p>
    <w:p w:rsidR="00E134F3" w:rsidRDefault="00E134F3" w:rsidP="00E134F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134F3" w:rsidRDefault="00E134F3" w:rsidP="00E134F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134F3" w:rsidRDefault="00E134F3" w:rsidP="00E134F3">
      <w:pPr>
        <w:rPr>
          <w:rFonts w:ascii="Comic Sans MS" w:hAnsi="Comic Sans MS" w:cs="Arial"/>
          <w:b/>
          <w:sz w:val="20"/>
          <w:szCs w:val="20"/>
        </w:rPr>
      </w:pPr>
      <w:r>
        <w:rPr>
          <w:rFonts w:ascii="Comic Sans MS" w:hAnsi="Comic Sans MS" w:cs="Arial"/>
          <w:b/>
          <w:sz w:val="20"/>
          <w:szCs w:val="20"/>
        </w:rPr>
        <w:t xml:space="preserve">  ΝΟΜΟΣ ΑΡΤΑΣ</w:t>
      </w:r>
    </w:p>
    <w:p w:rsidR="00E134F3" w:rsidRDefault="00E134F3" w:rsidP="00E134F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134F3" w:rsidRDefault="00E134F3" w:rsidP="00E134F3">
      <w:pPr>
        <w:jc w:val="center"/>
        <w:rPr>
          <w:rFonts w:ascii="Comic Sans MS" w:hAnsi="Comic Sans MS"/>
          <w:b/>
          <w:sz w:val="20"/>
          <w:szCs w:val="20"/>
        </w:rPr>
      </w:pPr>
    </w:p>
    <w:p w:rsidR="00E134F3" w:rsidRDefault="00E134F3" w:rsidP="00E134F3">
      <w:pPr>
        <w:jc w:val="center"/>
        <w:rPr>
          <w:rFonts w:ascii="Comic Sans MS" w:hAnsi="Comic Sans MS"/>
          <w:b/>
          <w:sz w:val="20"/>
          <w:szCs w:val="20"/>
        </w:rPr>
      </w:pPr>
      <w:r>
        <w:rPr>
          <w:rFonts w:ascii="Comic Sans MS" w:hAnsi="Comic Sans MS"/>
          <w:b/>
          <w:sz w:val="20"/>
          <w:szCs w:val="20"/>
        </w:rPr>
        <w:t>ΑΠΟΣΠΑΣΜΑ</w:t>
      </w:r>
    </w:p>
    <w:p w:rsidR="00E134F3" w:rsidRDefault="00E134F3" w:rsidP="00E134F3">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E134F3" w:rsidRDefault="00E134F3" w:rsidP="00E134F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134F3" w:rsidRDefault="00E134F3" w:rsidP="00E134F3">
      <w:pPr>
        <w:jc w:val="both"/>
        <w:rPr>
          <w:rFonts w:ascii="Comic Sans MS" w:hAnsi="Comic Sans MS"/>
          <w:b/>
          <w:sz w:val="20"/>
          <w:szCs w:val="20"/>
        </w:rPr>
      </w:pPr>
    </w:p>
    <w:p w:rsidR="00E134F3" w:rsidRDefault="00E134F3" w:rsidP="00E134F3">
      <w:pPr>
        <w:jc w:val="both"/>
        <w:rPr>
          <w:rFonts w:ascii="Comic Sans MS" w:hAnsi="Comic Sans MS" w:cs="Arial"/>
          <w:b/>
          <w:sz w:val="20"/>
          <w:szCs w:val="20"/>
        </w:rPr>
      </w:pPr>
      <w:r>
        <w:rPr>
          <w:rFonts w:ascii="Comic Sans MS" w:hAnsi="Comic Sans MS"/>
          <w:b/>
          <w:sz w:val="20"/>
          <w:szCs w:val="20"/>
        </w:rPr>
        <w:t xml:space="preserve">  ΘΕΜΑ: ‘‘</w:t>
      </w:r>
      <w:r>
        <w:rPr>
          <w:rFonts w:ascii="Comic Sans MS" w:hAnsi="Comic Sans MS" w:cs="Segoe UI Semilight"/>
          <w:b/>
          <w:bCs/>
          <w:i/>
          <w:color w:val="000000"/>
          <w:sz w:val="20"/>
          <w:szCs w:val="20"/>
        </w:rPr>
        <w:t xml:space="preserve">Ορισμός </w:t>
      </w:r>
      <w:r w:rsidRPr="00BC68C4">
        <w:rPr>
          <w:rFonts w:ascii="Comic Sans MS" w:hAnsi="Comic Sans MS" w:cs="Arial"/>
          <w:b/>
          <w:sz w:val="20"/>
          <w:szCs w:val="20"/>
        </w:rPr>
        <w:t>δικηγόρου του Δήμου για γνωμοδότηση σχετικά με τη διαχείριση του θέματος ‘’ΑΡΧΟΝΤΙΚΟ ΠΑΠΑΚΩΣΤΑ’’</w:t>
      </w:r>
      <w:r>
        <w:rPr>
          <w:rFonts w:ascii="Comic Sans MS" w:hAnsi="Comic Sans MS"/>
          <w:b/>
          <w:sz w:val="20"/>
          <w:szCs w:val="20"/>
        </w:rPr>
        <w:t xml:space="preserve">  ’’</w:t>
      </w:r>
      <w:r>
        <w:rPr>
          <w:rFonts w:ascii="Comic Sans MS" w:hAnsi="Comic Sans MS" w:cs="Arial"/>
          <w:b/>
          <w:sz w:val="20"/>
          <w:szCs w:val="20"/>
        </w:rPr>
        <w:t xml:space="preserve">  </w:t>
      </w:r>
    </w:p>
    <w:p w:rsidR="00E134F3" w:rsidRDefault="00E134F3" w:rsidP="00E134F3">
      <w:pPr>
        <w:jc w:val="both"/>
        <w:rPr>
          <w:rFonts w:ascii="Comic Sans MS" w:hAnsi="Comic Sans MS" w:cs="Arial"/>
          <w:sz w:val="20"/>
          <w:szCs w:val="20"/>
        </w:rPr>
      </w:pPr>
      <w:r>
        <w:rPr>
          <w:rFonts w:ascii="Comic Sans MS" w:hAnsi="Comic Sans MS"/>
          <w:b/>
          <w:sz w:val="20"/>
          <w:szCs w:val="20"/>
        </w:rPr>
        <w:t xml:space="preserve">  </w:t>
      </w:r>
    </w:p>
    <w:p w:rsidR="00E134F3" w:rsidRDefault="00E134F3" w:rsidP="00E134F3">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134F3" w:rsidRDefault="00E134F3" w:rsidP="00E134F3">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134F3" w:rsidTr="00E134F3">
        <w:trPr>
          <w:trHeight w:val="2925"/>
        </w:trPr>
        <w:tc>
          <w:tcPr>
            <w:tcW w:w="4264" w:type="dxa"/>
            <w:tcBorders>
              <w:top w:val="single" w:sz="4" w:space="0" w:color="auto"/>
              <w:left w:val="single" w:sz="4" w:space="0" w:color="auto"/>
              <w:bottom w:val="single" w:sz="4" w:space="0" w:color="auto"/>
              <w:right w:val="single" w:sz="4" w:space="0" w:color="auto"/>
            </w:tcBorders>
            <w:hideMark/>
          </w:tcPr>
          <w:p w:rsidR="00E134F3" w:rsidRDefault="00E134F3">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134F3" w:rsidRDefault="00E134F3" w:rsidP="005A50ED">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E134F3" w:rsidRDefault="00E134F3">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  </w:t>
            </w:r>
          </w:p>
          <w:p w:rsidR="00E134F3" w:rsidRDefault="00E134F3">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r>
              <w:rPr>
                <w:rFonts w:ascii="Comic Sans MS" w:hAnsi="Comic Sans MS"/>
                <w:b/>
                <w:sz w:val="20"/>
                <w:szCs w:val="20"/>
                <w:lang w:eastAsia="en-US"/>
              </w:rPr>
              <w:t xml:space="preserve">              </w:t>
            </w:r>
          </w:p>
          <w:p w:rsidR="00E134F3" w:rsidRDefault="00E134F3">
            <w:pPr>
              <w:spacing w:line="276" w:lineRule="auto"/>
              <w:rPr>
                <w:rFonts w:ascii="Comic Sans MS" w:hAnsi="Comic Sans MS"/>
                <w:b/>
                <w:sz w:val="20"/>
                <w:szCs w:val="20"/>
                <w:lang w:eastAsia="en-US"/>
              </w:rPr>
            </w:pPr>
            <w:r>
              <w:rPr>
                <w:rFonts w:ascii="Comic Sans MS" w:hAnsi="Comic Sans MS"/>
                <w:b/>
                <w:sz w:val="20"/>
                <w:szCs w:val="20"/>
                <w:lang w:eastAsia="en-US"/>
              </w:rPr>
              <w:t xml:space="preserve">             4. Λιλής Γεώργιος</w:t>
            </w:r>
          </w:p>
          <w:p w:rsidR="00E134F3" w:rsidRDefault="00E134F3">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r>
              <w:rPr>
                <w:rFonts w:ascii="Comic Sans MS" w:hAnsi="Comic Sans MS"/>
                <w:b/>
                <w:sz w:val="20"/>
                <w:lang w:eastAsia="en-US"/>
              </w:rPr>
              <w:t>Ζέρβας Κων/νος</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134F3" w:rsidRDefault="00E134F3">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1.Βασιλάκη-Μητρογιώργου</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134F3" w:rsidRDefault="00E134F3">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134F3" w:rsidRDefault="00E134F3">
            <w:pPr>
              <w:spacing w:line="276" w:lineRule="auto"/>
              <w:rPr>
                <w:rFonts w:ascii="Comic Sans MS" w:hAnsi="Comic Sans MS"/>
                <w:b/>
                <w:sz w:val="20"/>
                <w:szCs w:val="20"/>
                <w:lang w:eastAsia="en-US"/>
              </w:rPr>
            </w:pPr>
            <w:r>
              <w:rPr>
                <w:rFonts w:ascii="Comic Sans MS" w:hAnsi="Comic Sans MS"/>
                <w:b/>
                <w:sz w:val="20"/>
                <w:lang w:eastAsia="en-US"/>
              </w:rPr>
              <w:t xml:space="preserve">            3.Παπαϊωάννου Κων/νος</w:t>
            </w:r>
          </w:p>
          <w:p w:rsidR="00E134F3" w:rsidRDefault="00E134F3">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Pr>
                <w:rFonts w:ascii="Comic Sans MS" w:hAnsi="Comic Sans MS"/>
                <w:b/>
                <w:sz w:val="20"/>
                <w:lang w:eastAsia="en-US"/>
              </w:rPr>
              <w:t xml:space="preserve">           </w:t>
            </w:r>
          </w:p>
        </w:tc>
      </w:tr>
    </w:tbl>
    <w:p w:rsidR="00E134F3" w:rsidRDefault="00E134F3" w:rsidP="00E134F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134F3" w:rsidRDefault="00E134F3" w:rsidP="00E134F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134F3" w:rsidRDefault="00E134F3" w:rsidP="00E134F3">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(7) έκτακτα θέμα </w:t>
      </w:r>
    </w:p>
    <w:p w:rsidR="00E134F3" w:rsidRDefault="00E134F3" w:rsidP="00E134F3"/>
    <w:p w:rsidR="00E134F3" w:rsidRDefault="00E134F3" w:rsidP="00BF4333">
      <w:pPr>
        <w:spacing w:before="120" w:line="252" w:lineRule="auto"/>
        <w:ind w:firstLine="357"/>
        <w:jc w:val="both"/>
        <w:rPr>
          <w:rFonts w:ascii="Comic Sans MS" w:hAnsi="Comic Sans MS" w:cs="Segoe UI Semilight"/>
          <w:sz w:val="20"/>
        </w:rPr>
      </w:pPr>
    </w:p>
    <w:p w:rsidR="00E134F3" w:rsidRDefault="00E134F3" w:rsidP="00BF4333">
      <w:pPr>
        <w:spacing w:before="120" w:line="252" w:lineRule="auto"/>
        <w:ind w:firstLine="357"/>
        <w:jc w:val="both"/>
        <w:rPr>
          <w:rFonts w:ascii="Comic Sans MS" w:hAnsi="Comic Sans MS" w:cs="Segoe UI Semilight"/>
          <w:sz w:val="20"/>
        </w:rPr>
      </w:pPr>
    </w:p>
    <w:p w:rsidR="00BF4333" w:rsidRPr="00251C4E" w:rsidRDefault="00BC68C4" w:rsidP="00BF4333">
      <w:pPr>
        <w:spacing w:before="120" w:line="252" w:lineRule="auto"/>
        <w:ind w:firstLine="357"/>
        <w:jc w:val="both"/>
        <w:rPr>
          <w:rFonts w:ascii="Comic Sans MS" w:hAnsi="Comic Sans MS" w:cstheme="minorHAnsi"/>
          <w:sz w:val="20"/>
          <w:szCs w:val="20"/>
        </w:rPr>
      </w:pPr>
      <w:r>
        <w:rPr>
          <w:rFonts w:ascii="Comic Sans MS" w:hAnsi="Comic Sans MS" w:cs="Segoe UI Semilight"/>
          <w:sz w:val="20"/>
        </w:rPr>
        <w:lastRenderedPageBreak/>
        <w:t>Ο κ. Πρόεδρος εισηγούμενος το   2</w:t>
      </w:r>
      <w:r>
        <w:rPr>
          <w:rFonts w:ascii="Comic Sans MS" w:hAnsi="Comic Sans MS" w:cs="Segoe UI Semilight"/>
          <w:sz w:val="20"/>
          <w:vertAlign w:val="superscript"/>
        </w:rPr>
        <w:t>ο</w:t>
      </w:r>
      <w:r>
        <w:rPr>
          <w:rFonts w:ascii="Comic Sans MS" w:hAnsi="Comic Sans MS" w:cs="Segoe UI Semilight"/>
          <w:sz w:val="20"/>
        </w:rPr>
        <w:t xml:space="preserve"> τακτικό Θέμα</w:t>
      </w:r>
      <w:r>
        <w:rPr>
          <w:rFonts w:ascii="Comic Sans MS" w:hAnsi="Comic Sans MS" w:cs="Segoe UI Semilight"/>
          <w:i/>
          <w:sz w:val="20"/>
        </w:rPr>
        <w:t>:</w:t>
      </w:r>
      <w:r>
        <w:rPr>
          <w:rFonts w:ascii="Comic Sans MS" w:hAnsi="Comic Sans MS" w:cs="Segoe UI Semilight"/>
          <w:bCs/>
          <w:i/>
          <w:color w:val="000000"/>
          <w:sz w:val="20"/>
          <w:szCs w:val="20"/>
        </w:rPr>
        <w:t xml:space="preserve"> </w:t>
      </w:r>
      <w:r>
        <w:rPr>
          <w:rFonts w:ascii="Comic Sans MS" w:hAnsi="Comic Sans MS" w:cs="Segoe UI Semilight"/>
          <w:b/>
          <w:bCs/>
          <w:i/>
          <w:color w:val="000000"/>
          <w:sz w:val="20"/>
          <w:szCs w:val="20"/>
        </w:rPr>
        <w:t xml:space="preserve">Ορισμός </w:t>
      </w:r>
      <w:r w:rsidRPr="00BC68C4">
        <w:rPr>
          <w:rFonts w:ascii="Comic Sans MS" w:hAnsi="Comic Sans MS" w:cs="Arial"/>
          <w:b/>
          <w:sz w:val="20"/>
          <w:szCs w:val="20"/>
        </w:rPr>
        <w:t>δικηγόρου του Δήμου για γνωμοδότηση σχετικά με τη διαχείριση του θέματος ‘’ΑΡΧΟΝΤΙΚΟ ΠΑΠΑΚΩΣΤΑ’’</w:t>
      </w:r>
      <w:r w:rsidR="008D56C7">
        <w:rPr>
          <w:rFonts w:ascii="Comic Sans MS" w:hAnsi="Comic Sans MS" w:cs="Arial"/>
          <w:b/>
          <w:sz w:val="20"/>
          <w:szCs w:val="20"/>
        </w:rPr>
        <w:t xml:space="preserve"> </w:t>
      </w:r>
      <w:r w:rsidR="008D56C7" w:rsidRPr="008D56C7">
        <w:rPr>
          <w:rFonts w:ascii="Comic Sans MS" w:hAnsi="Comic Sans MS" w:cs="Arial"/>
          <w:sz w:val="20"/>
          <w:szCs w:val="20"/>
        </w:rPr>
        <w:t xml:space="preserve">έθεσε υπόψη της Επιτροπής </w:t>
      </w:r>
      <w:r w:rsidR="008D56C7">
        <w:rPr>
          <w:rFonts w:ascii="Comic Sans MS" w:hAnsi="Comic Sans MS" w:cs="Arial"/>
          <w:sz w:val="20"/>
          <w:szCs w:val="20"/>
        </w:rPr>
        <w:t xml:space="preserve">την εισήγηση του τμήματος Προγραμματισμού Οργάνωσης και </w:t>
      </w:r>
      <w:proofErr w:type="spellStart"/>
      <w:r w:rsidR="008D56C7">
        <w:rPr>
          <w:rFonts w:ascii="Comic Sans MS" w:hAnsi="Comic Sans MS" w:cs="Arial"/>
          <w:sz w:val="20"/>
          <w:szCs w:val="20"/>
        </w:rPr>
        <w:t>Απασχόλησηςη</w:t>
      </w:r>
      <w:proofErr w:type="spellEnd"/>
      <w:r w:rsidR="008D56C7">
        <w:rPr>
          <w:rFonts w:ascii="Comic Sans MS" w:hAnsi="Comic Sans MS" w:cs="Arial"/>
          <w:sz w:val="20"/>
          <w:szCs w:val="20"/>
        </w:rPr>
        <w:t xml:space="preserve"> οποία αναφέρει τα εξής:</w:t>
      </w:r>
      <w:r w:rsidR="00BF4333" w:rsidRPr="00BF4333">
        <w:rPr>
          <w:rFonts w:ascii="Comic Sans MS" w:hAnsi="Comic Sans MS" w:cstheme="minorHAnsi"/>
          <w:sz w:val="20"/>
          <w:szCs w:val="20"/>
        </w:rPr>
        <w:t xml:space="preserve"> </w:t>
      </w:r>
      <w:r w:rsidR="00BF4333" w:rsidRPr="00251C4E">
        <w:rPr>
          <w:rFonts w:ascii="Comic Sans MS" w:hAnsi="Comic Sans MS" w:cstheme="minorHAnsi"/>
          <w:sz w:val="20"/>
          <w:szCs w:val="20"/>
        </w:rPr>
        <w:t xml:space="preserve">Το «Αρχοντικό Παπακώστα» αποτελεί κτίριο χαρακτηρισμένο ως </w:t>
      </w:r>
      <w:r w:rsidR="00BF4333" w:rsidRPr="00251C4E">
        <w:rPr>
          <w:rFonts w:ascii="Comic Sans MS" w:hAnsi="Comic Sans MS" w:cstheme="minorHAnsi"/>
          <w:b/>
          <w:sz w:val="20"/>
          <w:szCs w:val="20"/>
        </w:rPr>
        <w:t xml:space="preserve">«Ιστορικό διατηρητέο μνημείο», </w:t>
      </w:r>
      <w:r w:rsidR="00BF4333" w:rsidRPr="00251C4E">
        <w:rPr>
          <w:rFonts w:ascii="Comic Sans MS" w:hAnsi="Comic Sans MS" w:cstheme="minorHAnsi"/>
          <w:sz w:val="20"/>
          <w:szCs w:val="20"/>
        </w:rPr>
        <w:t xml:space="preserve">με την σχετική δημοσίευση στο </w:t>
      </w:r>
      <w:r w:rsidR="00BF4333" w:rsidRPr="00251C4E">
        <w:rPr>
          <w:rFonts w:ascii="Comic Sans MS" w:hAnsi="Comic Sans MS" w:cstheme="minorHAnsi"/>
          <w:b/>
          <w:sz w:val="20"/>
          <w:szCs w:val="20"/>
        </w:rPr>
        <w:t>ΦΕΚ 211 / Β’ / 13-4-1981</w:t>
      </w:r>
      <w:r w:rsidR="00BF4333" w:rsidRPr="00251C4E">
        <w:rPr>
          <w:rFonts w:ascii="Comic Sans MS" w:hAnsi="Comic Sans MS" w:cstheme="minorHAnsi"/>
          <w:sz w:val="20"/>
          <w:szCs w:val="20"/>
        </w:rPr>
        <w:t xml:space="preserve"> και βρίσκεται στο κέντρο της πόλης της Άρτας.</w:t>
      </w:r>
    </w:p>
    <w:p w:rsidR="00BF4333" w:rsidRPr="00251C4E" w:rsidRDefault="00BF4333" w:rsidP="00BF4333">
      <w:pPr>
        <w:spacing w:before="120" w:line="252" w:lineRule="auto"/>
        <w:ind w:firstLine="357"/>
        <w:jc w:val="both"/>
        <w:rPr>
          <w:rFonts w:ascii="Comic Sans MS" w:hAnsi="Comic Sans MS" w:cstheme="minorHAnsi"/>
          <w:sz w:val="20"/>
          <w:szCs w:val="20"/>
        </w:rPr>
      </w:pPr>
      <w:r w:rsidRPr="00251C4E">
        <w:rPr>
          <w:rFonts w:ascii="Comic Sans MS" w:hAnsi="Comic Sans MS" w:cstheme="minorHAnsi"/>
          <w:sz w:val="20"/>
          <w:szCs w:val="20"/>
        </w:rPr>
        <w:t xml:space="preserve">Ο Δήμος </w:t>
      </w:r>
      <w:proofErr w:type="spellStart"/>
      <w:r w:rsidRPr="00251C4E">
        <w:rPr>
          <w:rFonts w:ascii="Comic Sans MS" w:hAnsi="Comic Sans MS" w:cstheme="minorHAnsi"/>
          <w:sz w:val="20"/>
          <w:szCs w:val="20"/>
        </w:rPr>
        <w:t>Αρταίων</w:t>
      </w:r>
      <w:proofErr w:type="spellEnd"/>
      <w:r w:rsidRPr="00251C4E">
        <w:rPr>
          <w:rFonts w:ascii="Comic Sans MS" w:hAnsi="Comic Sans MS" w:cstheme="minorHAnsi"/>
          <w:sz w:val="20"/>
          <w:szCs w:val="20"/>
        </w:rPr>
        <w:t xml:space="preserve"> έκανε όλες τις απαραίτητες ενέργειες για την εξαγορά του από τους ιδιοκτήτες του το 2013 και το 2015, προκειμένου να χρηματοδοτηθεί από το Πράσινο Ταμείο. Την πρώτη φορά το αίτημα απορρίφθηκε και την δεύτερη φορά αν και συνέτρεχαν όλες οι προϋποθέσεις για ένταξή του και ενώ είχε γίνει μεγάλη προσπάθεια από πλευράς του Δήμου για ένταξή του στο Πράσινο Ταμείο όπου είχε διασφαλιστεί η χρηματοδότησή του οι ιδιοκτήτες και ενώ η τιμή του ακινήτου όπως προέκυψε από τον ορκωτό εκτιμητή και με βάση όλες τις νόμιμες διαδικασίες του Δημοσίου ορίστηκε στο ποσό των 195.000,00 € οι κληρονόμοι του ακινήτου αρνήθηκαν ισχυριζόμενοι ότι το κόστος του ακινήτου ανέρχεται στα 400.000,00 €. </w:t>
      </w:r>
    </w:p>
    <w:p w:rsidR="00BF4333" w:rsidRPr="00251C4E" w:rsidRDefault="00BF4333" w:rsidP="00BF4333">
      <w:pPr>
        <w:spacing w:before="120" w:line="252" w:lineRule="auto"/>
        <w:jc w:val="both"/>
        <w:rPr>
          <w:rFonts w:ascii="Comic Sans MS" w:hAnsi="Comic Sans MS" w:cstheme="minorHAnsi"/>
          <w:i/>
          <w:sz w:val="20"/>
          <w:szCs w:val="20"/>
        </w:rPr>
      </w:pPr>
      <w:r w:rsidRPr="00251C4E">
        <w:rPr>
          <w:rFonts w:ascii="Comic Sans MS" w:hAnsi="Comic Sans MS" w:cstheme="minorHAnsi"/>
          <w:sz w:val="20"/>
          <w:szCs w:val="20"/>
        </w:rPr>
        <w:t xml:space="preserve">Με την </w:t>
      </w:r>
      <w:proofErr w:type="spellStart"/>
      <w:r w:rsidRPr="00251C4E">
        <w:rPr>
          <w:rFonts w:ascii="Comic Sans MS" w:hAnsi="Comic Sans MS" w:cstheme="minorHAnsi"/>
          <w:sz w:val="20"/>
          <w:szCs w:val="20"/>
        </w:rPr>
        <w:t>αριθμ</w:t>
      </w:r>
      <w:proofErr w:type="spellEnd"/>
      <w:r w:rsidRPr="00251C4E">
        <w:rPr>
          <w:rFonts w:ascii="Comic Sans MS" w:hAnsi="Comic Sans MS" w:cstheme="minorHAnsi"/>
          <w:sz w:val="20"/>
          <w:szCs w:val="20"/>
        </w:rPr>
        <w:t xml:space="preserve">. </w:t>
      </w:r>
      <w:proofErr w:type="spellStart"/>
      <w:r w:rsidRPr="00251C4E">
        <w:rPr>
          <w:rFonts w:ascii="Comic Sans MS" w:hAnsi="Comic Sans MS" w:cstheme="minorHAnsi"/>
          <w:sz w:val="20"/>
          <w:szCs w:val="20"/>
        </w:rPr>
        <w:t>πρωτ</w:t>
      </w:r>
      <w:proofErr w:type="spellEnd"/>
      <w:r w:rsidRPr="00251C4E">
        <w:rPr>
          <w:rFonts w:ascii="Comic Sans MS" w:hAnsi="Comic Sans MS" w:cstheme="minorHAnsi"/>
          <w:sz w:val="20"/>
          <w:szCs w:val="20"/>
        </w:rPr>
        <w:t xml:space="preserve">. ΥΠΟΠΑΙΘ/ΓΔΑΜΤΕ/ΔΠΑΝΣΜ/182283/17133/2358/2-7-15 Απόφαση, με την οποία συγκροτήθηκε η Επιτροπή του άρθρου 41 του Ν. 3088/02, η οποία πραγματοποίησε αυτοψία στο εν </w:t>
      </w:r>
      <w:proofErr w:type="spellStart"/>
      <w:r w:rsidRPr="00251C4E">
        <w:rPr>
          <w:rFonts w:ascii="Comic Sans MS" w:hAnsi="Comic Sans MS" w:cstheme="minorHAnsi"/>
          <w:sz w:val="20"/>
          <w:szCs w:val="20"/>
        </w:rPr>
        <w:t>θέματι</w:t>
      </w:r>
      <w:proofErr w:type="spellEnd"/>
      <w:r w:rsidRPr="00251C4E">
        <w:rPr>
          <w:rFonts w:ascii="Comic Sans MS" w:hAnsi="Comic Sans MS" w:cstheme="minorHAnsi"/>
          <w:sz w:val="20"/>
          <w:szCs w:val="20"/>
        </w:rPr>
        <w:t xml:space="preserve"> κτήριο και συνέταξε το με </w:t>
      </w:r>
      <w:proofErr w:type="spellStart"/>
      <w:r w:rsidRPr="00251C4E">
        <w:rPr>
          <w:rFonts w:ascii="Comic Sans MS" w:hAnsi="Comic Sans MS" w:cstheme="minorHAnsi"/>
          <w:sz w:val="20"/>
          <w:szCs w:val="20"/>
        </w:rPr>
        <w:t>αριθμ</w:t>
      </w:r>
      <w:proofErr w:type="spellEnd"/>
      <w:r w:rsidRPr="00251C4E">
        <w:rPr>
          <w:rFonts w:ascii="Comic Sans MS" w:hAnsi="Comic Sans MS" w:cstheme="minorHAnsi"/>
          <w:sz w:val="20"/>
          <w:szCs w:val="20"/>
        </w:rPr>
        <w:t xml:space="preserve">. 16-7-2015 Πρακτικό της Επιτροπής του άρθρου 41 του Ν. 3028/02 και εκδόθηκε η </w:t>
      </w:r>
      <w:proofErr w:type="spellStart"/>
      <w:r w:rsidRPr="00251C4E">
        <w:rPr>
          <w:rFonts w:ascii="Comic Sans MS" w:hAnsi="Comic Sans MS" w:cstheme="minorHAnsi"/>
          <w:sz w:val="20"/>
          <w:szCs w:val="20"/>
        </w:rPr>
        <w:t>αριθμ</w:t>
      </w:r>
      <w:proofErr w:type="spellEnd"/>
      <w:r w:rsidRPr="00251C4E">
        <w:rPr>
          <w:rFonts w:ascii="Comic Sans MS" w:hAnsi="Comic Sans MS" w:cstheme="minorHAnsi"/>
          <w:sz w:val="20"/>
          <w:szCs w:val="20"/>
        </w:rPr>
        <w:t xml:space="preserve">. </w:t>
      </w:r>
      <w:proofErr w:type="spellStart"/>
      <w:r w:rsidRPr="00251C4E">
        <w:rPr>
          <w:rFonts w:ascii="Comic Sans MS" w:hAnsi="Comic Sans MS" w:cstheme="minorHAnsi"/>
          <w:sz w:val="20"/>
          <w:szCs w:val="20"/>
        </w:rPr>
        <w:t>πρωτ</w:t>
      </w:r>
      <w:proofErr w:type="spellEnd"/>
      <w:r w:rsidRPr="00251C4E">
        <w:rPr>
          <w:rFonts w:ascii="Comic Sans MS" w:hAnsi="Comic Sans MS" w:cstheme="minorHAnsi"/>
          <w:sz w:val="20"/>
          <w:szCs w:val="20"/>
        </w:rPr>
        <w:t xml:space="preserve">. ΥΠΠΟΑ/ΓΔΑΜΤΕ/ΔΠΑΝΣΜ/130914/10541/1750/19.04.2016 Απόφαση Υπουργού και Πολιτισμού, σχετικά με έγκριση καθαίρεσης τμημάτων του εν λόγω ιστορικού μνημείου. Σύμφωνα με το πόρισμα του πρακτικού της Επιτροπής </w:t>
      </w:r>
      <w:r w:rsidRPr="00251C4E">
        <w:rPr>
          <w:rFonts w:ascii="Comic Sans MS" w:hAnsi="Comic Sans MS" w:cstheme="minorHAnsi"/>
          <w:i/>
          <w:sz w:val="20"/>
          <w:szCs w:val="20"/>
        </w:rPr>
        <w:t xml:space="preserve">«Γενικά η υφιστάμενη κατάστασή του εμφανίζεται να αντιμετωπίζει σοβαρές φθορές οι οποίες θέτουν σε άμεσο κίνδυνο τη δομική ακεραιτότητα του. Εκτιμάται ότι η κατάρρευση του κεντρικού τμήματος του ορόφου της κύριας όψης και των υπολοίπων δομικών στοιχείων (πατώματα, </w:t>
      </w:r>
      <w:proofErr w:type="spellStart"/>
      <w:r w:rsidRPr="00251C4E">
        <w:rPr>
          <w:rFonts w:ascii="Comic Sans MS" w:hAnsi="Comic Sans MS" w:cstheme="minorHAnsi"/>
          <w:i/>
          <w:sz w:val="20"/>
          <w:szCs w:val="20"/>
        </w:rPr>
        <w:t>στρέγη</w:t>
      </w:r>
      <w:proofErr w:type="spellEnd"/>
      <w:r w:rsidRPr="00251C4E">
        <w:rPr>
          <w:rFonts w:ascii="Comic Sans MS" w:hAnsi="Comic Sans MS" w:cstheme="minorHAnsi"/>
          <w:i/>
          <w:sz w:val="20"/>
          <w:szCs w:val="20"/>
        </w:rPr>
        <w:t>, οροφές κλπ) και η απόκλιση της τοιχοποιίας προς την οδό Ιγνατίου Μητροπολίτου σε συνδυασμό με την εισερχόμενη υγρασία. Θεωρούνται ιδιαίτερα επικίνδυνες για τη φέρουσα ικανότητα του κτηρίου και πρέπει να αποκατασταθούν άμεσα.»</w:t>
      </w:r>
    </w:p>
    <w:p w:rsidR="00BF4333" w:rsidRPr="00251C4E" w:rsidRDefault="00BF4333" w:rsidP="00BF4333">
      <w:pPr>
        <w:spacing w:before="120" w:line="252" w:lineRule="auto"/>
        <w:ind w:firstLine="357"/>
        <w:jc w:val="both"/>
        <w:rPr>
          <w:rFonts w:ascii="Comic Sans MS" w:hAnsi="Comic Sans MS" w:cstheme="minorHAnsi"/>
          <w:sz w:val="20"/>
          <w:szCs w:val="20"/>
        </w:rPr>
      </w:pPr>
      <w:r w:rsidRPr="00251C4E">
        <w:rPr>
          <w:rFonts w:ascii="Comic Sans MS" w:hAnsi="Comic Sans MS" w:cstheme="minorHAnsi"/>
          <w:sz w:val="20"/>
          <w:szCs w:val="20"/>
        </w:rPr>
        <w:t xml:space="preserve">Ο Δήμος </w:t>
      </w:r>
      <w:proofErr w:type="spellStart"/>
      <w:r w:rsidRPr="00251C4E">
        <w:rPr>
          <w:rFonts w:ascii="Comic Sans MS" w:hAnsi="Comic Sans MS" w:cstheme="minorHAnsi"/>
          <w:sz w:val="20"/>
          <w:szCs w:val="20"/>
        </w:rPr>
        <w:t>Αρταίων</w:t>
      </w:r>
      <w:proofErr w:type="spellEnd"/>
      <w:r w:rsidRPr="00251C4E">
        <w:rPr>
          <w:rFonts w:ascii="Comic Sans MS" w:hAnsi="Comic Sans MS" w:cstheme="minorHAnsi"/>
          <w:sz w:val="20"/>
          <w:szCs w:val="20"/>
        </w:rPr>
        <w:t xml:space="preserve"> έχει προβεί σε όλες τις απαραίτητες ενέργειες όπως αυτές ορίστηκαν από τη Επιτροπή που ορίστηκε για το εν λόγω ακίνητο από το Υπουργείο Πολιτισμού. Ωστόσο καμία ενέργεια δεν πραγματοποιήθηκε από πλευράς των  ιδιοκτητών του ακινήτου. Για το λόγο αυτό η Υπηρεσία Νεωτέρων Μνημείων με το από 18-7-2017 έγγραφό της ζήτησε από τους ιδιοκτήτες την υλοποίηση κάποιων εργασιών για την άρση </w:t>
      </w:r>
      <w:proofErr w:type="spellStart"/>
      <w:r w:rsidRPr="00251C4E">
        <w:rPr>
          <w:rFonts w:ascii="Comic Sans MS" w:hAnsi="Comic Sans MS" w:cstheme="minorHAnsi"/>
          <w:sz w:val="20"/>
          <w:szCs w:val="20"/>
        </w:rPr>
        <w:t>ετοιμοροπίας</w:t>
      </w:r>
      <w:proofErr w:type="spellEnd"/>
      <w:r w:rsidRPr="00251C4E">
        <w:rPr>
          <w:rFonts w:ascii="Comic Sans MS" w:hAnsi="Comic Sans MS" w:cstheme="minorHAnsi"/>
          <w:sz w:val="20"/>
          <w:szCs w:val="20"/>
        </w:rPr>
        <w:t xml:space="preserve"> του, το οποίο κοινοποίησε και στο Δήμο </w:t>
      </w:r>
      <w:proofErr w:type="spellStart"/>
      <w:r w:rsidRPr="00251C4E">
        <w:rPr>
          <w:rFonts w:ascii="Comic Sans MS" w:hAnsi="Comic Sans MS" w:cstheme="minorHAnsi"/>
          <w:sz w:val="20"/>
          <w:szCs w:val="20"/>
        </w:rPr>
        <w:t>Αρταίων</w:t>
      </w:r>
      <w:proofErr w:type="spellEnd"/>
      <w:r w:rsidRPr="00251C4E">
        <w:rPr>
          <w:rFonts w:ascii="Comic Sans MS" w:hAnsi="Comic Sans MS" w:cstheme="minorHAnsi"/>
          <w:sz w:val="20"/>
          <w:szCs w:val="20"/>
        </w:rPr>
        <w:t xml:space="preserve">. </w:t>
      </w:r>
    </w:p>
    <w:p w:rsidR="00BF4333" w:rsidRPr="00251C4E" w:rsidRDefault="00BF4333" w:rsidP="00BF4333">
      <w:pPr>
        <w:spacing w:before="120" w:line="252" w:lineRule="auto"/>
        <w:ind w:firstLine="357"/>
        <w:jc w:val="both"/>
        <w:rPr>
          <w:rFonts w:ascii="Comic Sans MS" w:hAnsi="Comic Sans MS" w:cstheme="minorHAnsi"/>
          <w:i/>
          <w:sz w:val="20"/>
          <w:szCs w:val="20"/>
        </w:rPr>
      </w:pPr>
      <w:r w:rsidRPr="00251C4E">
        <w:rPr>
          <w:rFonts w:ascii="Comic Sans MS" w:hAnsi="Comic Sans MS" w:cstheme="minorHAnsi"/>
          <w:i/>
          <w:sz w:val="20"/>
          <w:szCs w:val="20"/>
        </w:rPr>
        <w:t xml:space="preserve">Στις 10-11-2017 και αφού διαπιστώθηκε ότι πολύ λίγες εργασίες έχουν γίνει από τους ιδιοκτήτες με έγγραφό της η Εφορεία Νεωτέρων Μνημείων ζητά ξανά την άμεση </w:t>
      </w:r>
      <w:r w:rsidRPr="00251C4E">
        <w:rPr>
          <w:rFonts w:ascii="Comic Sans MS" w:hAnsi="Comic Sans MS" w:cstheme="minorHAnsi"/>
          <w:sz w:val="20"/>
          <w:szCs w:val="20"/>
        </w:rPr>
        <w:t xml:space="preserve">υλοποίηση όλων εργασιών για την άρση </w:t>
      </w:r>
      <w:proofErr w:type="spellStart"/>
      <w:r w:rsidRPr="00251C4E">
        <w:rPr>
          <w:rFonts w:ascii="Comic Sans MS" w:hAnsi="Comic Sans MS" w:cstheme="minorHAnsi"/>
          <w:sz w:val="20"/>
          <w:szCs w:val="20"/>
        </w:rPr>
        <w:t>ετοιμοροπίας</w:t>
      </w:r>
      <w:proofErr w:type="spellEnd"/>
      <w:r w:rsidRPr="00251C4E">
        <w:rPr>
          <w:rFonts w:ascii="Comic Sans MS" w:hAnsi="Comic Sans MS" w:cstheme="minorHAnsi"/>
          <w:sz w:val="20"/>
          <w:szCs w:val="20"/>
        </w:rPr>
        <w:t xml:space="preserve"> του, έγγραφο το οποίο κοινοποίησε επίσης στο Δήμο </w:t>
      </w:r>
      <w:proofErr w:type="spellStart"/>
      <w:r w:rsidRPr="00251C4E">
        <w:rPr>
          <w:rFonts w:ascii="Comic Sans MS" w:hAnsi="Comic Sans MS" w:cstheme="minorHAnsi"/>
          <w:sz w:val="20"/>
          <w:szCs w:val="20"/>
        </w:rPr>
        <w:t>Αρταίων</w:t>
      </w:r>
      <w:proofErr w:type="spellEnd"/>
      <w:r w:rsidRPr="00251C4E">
        <w:rPr>
          <w:rFonts w:ascii="Comic Sans MS" w:hAnsi="Comic Sans MS" w:cstheme="minorHAnsi"/>
          <w:sz w:val="20"/>
          <w:szCs w:val="20"/>
        </w:rPr>
        <w:t>.</w:t>
      </w:r>
    </w:p>
    <w:p w:rsidR="00BF4333" w:rsidRPr="00251C4E" w:rsidRDefault="00BF4333" w:rsidP="00BF4333">
      <w:pPr>
        <w:spacing w:before="120" w:line="252" w:lineRule="auto"/>
        <w:ind w:firstLine="357"/>
        <w:jc w:val="both"/>
        <w:rPr>
          <w:rFonts w:ascii="Comic Sans MS" w:hAnsi="Comic Sans MS" w:cstheme="minorHAnsi"/>
          <w:sz w:val="20"/>
          <w:szCs w:val="20"/>
        </w:rPr>
      </w:pPr>
      <w:r w:rsidRPr="00251C4E">
        <w:rPr>
          <w:rFonts w:ascii="Comic Sans MS" w:hAnsi="Comic Sans MS" w:cstheme="minorHAnsi"/>
          <w:sz w:val="20"/>
          <w:szCs w:val="20"/>
        </w:rPr>
        <w:t xml:space="preserve">Αναφέρεται ότι η κατάσταση του ακινήτου είναι αθλία αυτή τη στιγμή και μοιάζει σχεδόν αδύνατη η αποκατάστασή του. Σημειώνεται ότι το μεγαλύτερο μέρος της κυκλοφορίας οχημάτων και πεζών που συντελείται στην πόλη της Άρτας διέρχεται από την οδό Μητροπολίτου </w:t>
      </w:r>
      <w:proofErr w:type="spellStart"/>
      <w:r w:rsidRPr="00251C4E">
        <w:rPr>
          <w:rFonts w:ascii="Comic Sans MS" w:hAnsi="Comic Sans MS" w:cstheme="minorHAnsi"/>
          <w:sz w:val="20"/>
          <w:szCs w:val="20"/>
        </w:rPr>
        <w:t>Ιγματίου</w:t>
      </w:r>
      <w:proofErr w:type="spellEnd"/>
      <w:r w:rsidRPr="00251C4E">
        <w:rPr>
          <w:rFonts w:ascii="Comic Sans MS" w:hAnsi="Comic Sans MS" w:cstheme="minorHAnsi"/>
          <w:sz w:val="20"/>
          <w:szCs w:val="20"/>
        </w:rPr>
        <w:t xml:space="preserve"> τμήμα της οποίας εδώ και περίπου 8 χρόνια έχει  αδρανοποιηθεί στο κομμάτι που διέρχεται από το εν λόγω ακίνητο, καθώς  και ο κοινόχρηστος χώρος πέριξ του ακινήτου. </w:t>
      </w:r>
    </w:p>
    <w:p w:rsidR="00BF4333" w:rsidRPr="00251C4E" w:rsidRDefault="00BF4333" w:rsidP="00BF4333">
      <w:pPr>
        <w:spacing w:before="120" w:line="252" w:lineRule="auto"/>
        <w:ind w:firstLine="357"/>
        <w:jc w:val="both"/>
        <w:rPr>
          <w:rFonts w:ascii="Comic Sans MS" w:hAnsi="Comic Sans MS" w:cstheme="minorHAnsi"/>
          <w:sz w:val="20"/>
          <w:szCs w:val="20"/>
        </w:rPr>
      </w:pPr>
      <w:r w:rsidRPr="00251C4E">
        <w:rPr>
          <w:rFonts w:ascii="Comic Sans MS" w:hAnsi="Comic Sans MS" w:cstheme="minorHAnsi"/>
          <w:sz w:val="20"/>
          <w:szCs w:val="20"/>
        </w:rPr>
        <w:lastRenderedPageBreak/>
        <w:t xml:space="preserve">Λόγω της σοβαρότητας του προβλήματος που δημιουργείται στο κέντρο της πόλης μας από το εν λόγω ακίνητο α) εξαιτίας του οποίου εδώ και χρόνια δημιουργείται σοβαρό κυκλοφοριακό πρόβλημα, β) τίθενται σε κίνδυνο πολίτες και άλλες περιουσίες, γ) εξαιτίας του ότι το εσωτερικό του γίνεται στέκι αγνώστων κύρια επικίνδυνων ατόμων που καταστρέφουν τις εισόδους του με κίνδυνο για την ασφάλεια των διερχομένων γ) αλλά κυρίως λόγω του ότι γινόμαστε καθημερινά μάρτυρες της πλήρους κατάρρευσης του σοβαρότατου αυτού μνημείου της Άρτας που αποτελούσε επί χρόνια στολίδι στην περιοχή μας </w:t>
      </w:r>
      <w:r w:rsidRPr="00251C4E">
        <w:rPr>
          <w:rFonts w:ascii="Comic Sans MS" w:hAnsi="Comic Sans MS" w:cstheme="minorHAnsi"/>
          <w:sz w:val="20"/>
          <w:szCs w:val="20"/>
          <w:u w:val="single"/>
        </w:rPr>
        <w:t xml:space="preserve">εισηγούμαστε τη συνδρομή δικηγόρου που με τις γνώσεις του θα υποδείξει αν ο Δήμος </w:t>
      </w:r>
      <w:proofErr w:type="spellStart"/>
      <w:r w:rsidRPr="00251C4E">
        <w:rPr>
          <w:rFonts w:ascii="Comic Sans MS" w:hAnsi="Comic Sans MS" w:cstheme="minorHAnsi"/>
          <w:sz w:val="20"/>
          <w:szCs w:val="20"/>
          <w:u w:val="single"/>
        </w:rPr>
        <w:t>Αρταίων</w:t>
      </w:r>
      <w:proofErr w:type="spellEnd"/>
      <w:r w:rsidRPr="00251C4E">
        <w:rPr>
          <w:rFonts w:ascii="Comic Sans MS" w:hAnsi="Comic Sans MS" w:cstheme="minorHAnsi"/>
          <w:sz w:val="20"/>
          <w:szCs w:val="20"/>
          <w:u w:val="single"/>
        </w:rPr>
        <w:t xml:space="preserve"> δύναται να υλοποιήσει με έξοδά του τις εργασίες για την άρση της </w:t>
      </w:r>
      <w:proofErr w:type="spellStart"/>
      <w:r w:rsidRPr="00251C4E">
        <w:rPr>
          <w:rFonts w:ascii="Comic Sans MS" w:hAnsi="Comic Sans MS" w:cstheme="minorHAnsi"/>
          <w:sz w:val="20"/>
          <w:szCs w:val="20"/>
          <w:u w:val="single"/>
        </w:rPr>
        <w:t>ετοιμορροπίας</w:t>
      </w:r>
      <w:proofErr w:type="spellEnd"/>
      <w:r w:rsidRPr="00251C4E">
        <w:rPr>
          <w:rFonts w:ascii="Comic Sans MS" w:hAnsi="Comic Sans MS" w:cstheme="minorHAnsi"/>
          <w:sz w:val="20"/>
          <w:szCs w:val="20"/>
          <w:u w:val="single"/>
        </w:rPr>
        <w:t xml:space="preserve"> του και εν συνεχεία αυτά να επιστραφούν στο Δήμο από τους ιδιοκτήτες και γενικά τι δυνατότητες έχει ο Δήμος για επίλυση των ανωτέρω προβλημάτων με καθοδήγηση για τα βήματα που θα πρέπει να ακολουθηθούν.</w:t>
      </w:r>
    </w:p>
    <w:p w:rsidR="00BC68C4" w:rsidRPr="008D56C7" w:rsidRDefault="00BC68C4" w:rsidP="00BC68C4">
      <w:pPr>
        <w:jc w:val="both"/>
        <w:rPr>
          <w:rFonts w:ascii="Comic Sans MS" w:hAnsi="Comic Sans MS" w:cs="Segoe UI Semilight"/>
          <w:bCs/>
          <w:i/>
          <w:color w:val="000000"/>
          <w:sz w:val="20"/>
          <w:szCs w:val="20"/>
        </w:rPr>
      </w:pPr>
    </w:p>
    <w:p w:rsidR="00BC68C4" w:rsidRDefault="00BC68C4" w:rsidP="00BC68C4">
      <w:pPr>
        <w:jc w:val="both"/>
        <w:rPr>
          <w:rFonts w:ascii="Comic Sans MS" w:hAnsi="Comic Sans MS" w:cs="Segoe UI Semilight"/>
          <w:b/>
          <w:bCs/>
          <w:i/>
          <w:color w:val="000000"/>
          <w:sz w:val="20"/>
          <w:szCs w:val="20"/>
        </w:rPr>
      </w:pPr>
    </w:p>
    <w:p w:rsidR="00BC68C4" w:rsidRDefault="00BC68C4" w:rsidP="00BC68C4">
      <w:pPr>
        <w:jc w:val="both"/>
        <w:rPr>
          <w:rFonts w:ascii="Comic Sans MS" w:hAnsi="Comic Sans MS"/>
          <w:sz w:val="20"/>
          <w:szCs w:val="20"/>
        </w:rPr>
      </w:pPr>
      <w:r>
        <w:rPr>
          <w:rFonts w:ascii="Comic Sans MS" w:hAnsi="Comic Sans MS" w:cs="Segoe UI Semilight"/>
          <w:sz w:val="20"/>
          <w:szCs w:val="20"/>
        </w:rPr>
        <w:t>Ακολούθησε διαλογική συζήτηση και στη συνέχεια ο κ. Πρόεδρος κάλεσε την Επιτροπή να αποφασίσει σχετικά.</w:t>
      </w:r>
    </w:p>
    <w:p w:rsidR="00BC68C4" w:rsidRDefault="00BC68C4" w:rsidP="00BC68C4">
      <w:pPr>
        <w:jc w:val="center"/>
        <w:rPr>
          <w:rFonts w:ascii="Comic Sans MS" w:hAnsi="Comic Sans MS" w:cs="Segoe UI Semilight"/>
          <w:b/>
          <w:sz w:val="20"/>
          <w:szCs w:val="20"/>
        </w:rPr>
      </w:pPr>
      <w:r>
        <w:rPr>
          <w:rFonts w:ascii="Comic Sans MS" w:hAnsi="Comic Sans MS" w:cs="Segoe UI Semilight"/>
          <w:b/>
          <w:sz w:val="20"/>
          <w:szCs w:val="20"/>
        </w:rPr>
        <w:t>Η ΟΙΚΟΝΟΜΙΚΗ ΕΠΙΤΡΟΠΗ</w:t>
      </w:r>
    </w:p>
    <w:p w:rsidR="00BC68C4" w:rsidRDefault="00BC68C4" w:rsidP="00BC68C4">
      <w:pPr>
        <w:jc w:val="both"/>
        <w:rPr>
          <w:rFonts w:ascii="Comic Sans MS" w:hAnsi="Comic Sans MS" w:cs="Segoe UI Semilight"/>
          <w:sz w:val="20"/>
          <w:szCs w:val="20"/>
        </w:rPr>
      </w:pPr>
      <w:r>
        <w:rPr>
          <w:rFonts w:ascii="Comic Sans MS" w:hAnsi="Comic Sans MS" w:cs="Segoe UI Semilight"/>
          <w:sz w:val="20"/>
          <w:szCs w:val="20"/>
        </w:rPr>
        <w:t xml:space="preserve"> Αφού έλαβε υπόψη διατάξεις Ν. 3463/2006 και Ν.3852/2010 και την εισήγηση της Υπηρεσίας και την πρόταση του Προέδρου της </w:t>
      </w:r>
    </w:p>
    <w:p w:rsidR="00BC68C4" w:rsidRDefault="00BC68C4" w:rsidP="00BC68C4">
      <w:pPr>
        <w:jc w:val="center"/>
        <w:rPr>
          <w:rFonts w:ascii="Comic Sans MS" w:hAnsi="Comic Sans MS" w:cs="Segoe UI Semilight"/>
          <w:b/>
          <w:sz w:val="20"/>
          <w:szCs w:val="20"/>
        </w:rPr>
      </w:pPr>
      <w:r>
        <w:rPr>
          <w:rFonts w:ascii="Comic Sans MS" w:hAnsi="Comic Sans MS" w:cs="Segoe UI Semilight"/>
          <w:b/>
          <w:sz w:val="20"/>
          <w:szCs w:val="20"/>
        </w:rPr>
        <w:t>ΑΠΟΦΑΣΙΖΕΙ ΟΜΟΦΩΝΑ</w:t>
      </w:r>
    </w:p>
    <w:p w:rsidR="004D5BB7" w:rsidRPr="004D5BB7" w:rsidRDefault="00AF3BAD" w:rsidP="00AF3BAD">
      <w:pPr>
        <w:spacing w:before="120" w:line="252" w:lineRule="auto"/>
        <w:jc w:val="both"/>
        <w:rPr>
          <w:rFonts w:ascii="Comic Sans MS" w:hAnsi="Comic Sans MS" w:cstheme="minorHAnsi"/>
          <w:sz w:val="20"/>
          <w:szCs w:val="20"/>
        </w:rPr>
      </w:pPr>
      <w:r>
        <w:rPr>
          <w:rFonts w:ascii="Comic Sans MS" w:hAnsi="Comic Sans MS" w:cs="Segoe UI Semilight"/>
          <w:b/>
          <w:sz w:val="20"/>
          <w:szCs w:val="20"/>
        </w:rPr>
        <w:t xml:space="preserve">  </w:t>
      </w:r>
      <w:r w:rsidR="00BC68C4">
        <w:rPr>
          <w:rFonts w:ascii="Comic Sans MS" w:hAnsi="Comic Sans MS" w:cs="Segoe UI Semilight"/>
          <w:b/>
          <w:sz w:val="20"/>
          <w:szCs w:val="20"/>
        </w:rPr>
        <w:t>Α.</w:t>
      </w:r>
      <w:r w:rsidR="004D5BB7">
        <w:rPr>
          <w:rFonts w:ascii="Comic Sans MS" w:hAnsi="Comic Sans MS"/>
          <w:b/>
          <w:sz w:val="20"/>
          <w:szCs w:val="20"/>
        </w:rPr>
        <w:t xml:space="preserve"> </w:t>
      </w:r>
      <w:r w:rsidR="004D5BB7" w:rsidRPr="00834457">
        <w:rPr>
          <w:rFonts w:ascii="Comic Sans MS" w:hAnsi="Comic Sans MS" w:cs="Arial"/>
          <w:sz w:val="20"/>
          <w:szCs w:val="20"/>
        </w:rPr>
        <w:t xml:space="preserve">Ορίζει σύμφωνα με το ιστορικό της παρούσης  πληρεξούσιο δικηγόρο του Δήμου  </w:t>
      </w:r>
      <w:r w:rsidR="004D5BB7" w:rsidRPr="00834457">
        <w:rPr>
          <w:rFonts w:ascii="Comic Sans MS" w:hAnsi="Comic Sans MS"/>
          <w:sz w:val="20"/>
          <w:szCs w:val="20"/>
        </w:rPr>
        <w:t xml:space="preserve">τη δικηγορική εταιρεία με την επωνυμία ¨Ευάγγελος </w:t>
      </w:r>
      <w:proofErr w:type="spellStart"/>
      <w:r w:rsidR="004D5BB7" w:rsidRPr="00834457">
        <w:rPr>
          <w:rFonts w:ascii="Comic Sans MS" w:hAnsi="Comic Sans MS"/>
          <w:sz w:val="20"/>
          <w:szCs w:val="20"/>
        </w:rPr>
        <w:t>Χατζηγιαννάκης</w:t>
      </w:r>
      <w:proofErr w:type="spellEnd"/>
      <w:r w:rsidR="004D5BB7" w:rsidRPr="00834457">
        <w:rPr>
          <w:rFonts w:ascii="Comic Sans MS" w:hAnsi="Comic Sans MS"/>
          <w:sz w:val="20"/>
          <w:szCs w:val="20"/>
        </w:rPr>
        <w:t xml:space="preserve"> Δικηγορική Εταιρεία¨ με (ΑΜ/ΔΣΑ: 80216) αποτελούμενη από τον  Ευάγγελο </w:t>
      </w:r>
      <w:proofErr w:type="spellStart"/>
      <w:r w:rsidR="004D5BB7" w:rsidRPr="00834457">
        <w:rPr>
          <w:rFonts w:ascii="Comic Sans MS" w:hAnsi="Comic Sans MS"/>
          <w:sz w:val="20"/>
          <w:szCs w:val="20"/>
        </w:rPr>
        <w:t>Χατζηγιαννάκη</w:t>
      </w:r>
      <w:proofErr w:type="spellEnd"/>
      <w:r w:rsidR="004D5BB7" w:rsidRPr="00834457">
        <w:rPr>
          <w:rFonts w:ascii="Comic Sans MS" w:hAnsi="Comic Sans MS"/>
          <w:sz w:val="20"/>
          <w:szCs w:val="20"/>
        </w:rPr>
        <w:t xml:space="preserve"> του  Νικολάου (ΑΜ/ΔΣΑ:4306) και Βασίλειο </w:t>
      </w:r>
      <w:proofErr w:type="spellStart"/>
      <w:r w:rsidR="004D5BB7" w:rsidRPr="00834457">
        <w:rPr>
          <w:rFonts w:ascii="Comic Sans MS" w:hAnsi="Comic Sans MS"/>
          <w:sz w:val="20"/>
          <w:szCs w:val="20"/>
        </w:rPr>
        <w:t>Χατζηγιαννάκη</w:t>
      </w:r>
      <w:proofErr w:type="spellEnd"/>
      <w:r w:rsidR="004D5BB7" w:rsidRPr="00834457">
        <w:rPr>
          <w:rFonts w:ascii="Comic Sans MS" w:hAnsi="Comic Sans MS"/>
          <w:sz w:val="20"/>
          <w:szCs w:val="20"/>
        </w:rPr>
        <w:t xml:space="preserve"> του Ευαγγέλου(ΑΜ/ΔΣΑ:2828</w:t>
      </w:r>
      <w:r w:rsidR="004D5BB7">
        <w:rPr>
          <w:rFonts w:ascii="Comic Sans MS" w:hAnsi="Comic Sans MS"/>
          <w:sz w:val="20"/>
          <w:szCs w:val="20"/>
        </w:rPr>
        <w:t xml:space="preserve">8) </w:t>
      </w:r>
      <w:r w:rsidR="004D5BB7" w:rsidRPr="004D5BB7">
        <w:rPr>
          <w:rFonts w:ascii="Comic Sans MS" w:hAnsi="Comic Sans MS"/>
          <w:sz w:val="20"/>
          <w:szCs w:val="20"/>
        </w:rPr>
        <w:t xml:space="preserve">προκειμένου </w:t>
      </w:r>
      <w:r w:rsidR="004D5BB7" w:rsidRPr="004D5BB7">
        <w:rPr>
          <w:rFonts w:ascii="Comic Sans MS" w:hAnsi="Comic Sans MS" w:cstheme="minorHAnsi"/>
          <w:sz w:val="20"/>
          <w:szCs w:val="20"/>
        </w:rPr>
        <w:t xml:space="preserve"> να υποδείξει αν ο Δήμος </w:t>
      </w:r>
      <w:proofErr w:type="spellStart"/>
      <w:r w:rsidR="004D5BB7" w:rsidRPr="004D5BB7">
        <w:rPr>
          <w:rFonts w:ascii="Comic Sans MS" w:hAnsi="Comic Sans MS" w:cstheme="minorHAnsi"/>
          <w:sz w:val="20"/>
          <w:szCs w:val="20"/>
        </w:rPr>
        <w:t>Αρταίων</w:t>
      </w:r>
      <w:proofErr w:type="spellEnd"/>
      <w:r w:rsidR="004D5BB7" w:rsidRPr="004D5BB7">
        <w:rPr>
          <w:rFonts w:ascii="Comic Sans MS" w:hAnsi="Comic Sans MS" w:cstheme="minorHAnsi"/>
          <w:sz w:val="20"/>
          <w:szCs w:val="20"/>
        </w:rPr>
        <w:t xml:space="preserve"> δύναται να υλοποιήσει με έξοδά του τις εργασίες για την άρση της </w:t>
      </w:r>
      <w:proofErr w:type="spellStart"/>
      <w:r w:rsidR="004D5BB7" w:rsidRPr="004D5BB7">
        <w:rPr>
          <w:rFonts w:ascii="Comic Sans MS" w:hAnsi="Comic Sans MS" w:cstheme="minorHAnsi"/>
          <w:sz w:val="20"/>
          <w:szCs w:val="20"/>
        </w:rPr>
        <w:t>ετοιμορροπίας</w:t>
      </w:r>
      <w:proofErr w:type="spellEnd"/>
      <w:r w:rsidR="004D5BB7" w:rsidRPr="004D5BB7">
        <w:rPr>
          <w:rFonts w:ascii="Comic Sans MS" w:hAnsi="Comic Sans MS" w:cstheme="minorHAnsi"/>
          <w:sz w:val="20"/>
          <w:szCs w:val="20"/>
        </w:rPr>
        <w:t xml:space="preserve"> του</w:t>
      </w:r>
      <w:r w:rsidR="00665CAE">
        <w:rPr>
          <w:rFonts w:ascii="Comic Sans MS" w:hAnsi="Comic Sans MS" w:cstheme="minorHAnsi"/>
          <w:sz w:val="20"/>
          <w:szCs w:val="20"/>
        </w:rPr>
        <w:t xml:space="preserve"> </w:t>
      </w:r>
      <w:r w:rsidR="00665CAE" w:rsidRPr="00BC68C4">
        <w:rPr>
          <w:rFonts w:ascii="Comic Sans MS" w:hAnsi="Comic Sans MS" w:cs="Arial"/>
          <w:b/>
          <w:sz w:val="20"/>
          <w:szCs w:val="20"/>
        </w:rPr>
        <w:t>‘’ΑΡΧΟΝΤΙΚΟ</w:t>
      </w:r>
      <w:r w:rsidR="00665CAE">
        <w:rPr>
          <w:rFonts w:ascii="Comic Sans MS" w:hAnsi="Comic Sans MS" w:cs="Arial"/>
          <w:b/>
          <w:sz w:val="20"/>
          <w:szCs w:val="20"/>
        </w:rPr>
        <w:t>Υ</w:t>
      </w:r>
      <w:r w:rsidR="00665CAE" w:rsidRPr="00BC68C4">
        <w:rPr>
          <w:rFonts w:ascii="Comic Sans MS" w:hAnsi="Comic Sans MS" w:cs="Arial"/>
          <w:b/>
          <w:sz w:val="20"/>
          <w:szCs w:val="20"/>
        </w:rPr>
        <w:t xml:space="preserve"> ΠΑΠΑΚΩΣΤΑ’’</w:t>
      </w:r>
      <w:r w:rsidR="004D5BB7" w:rsidRPr="004D5BB7">
        <w:rPr>
          <w:rFonts w:ascii="Comic Sans MS" w:hAnsi="Comic Sans MS" w:cstheme="minorHAnsi"/>
          <w:sz w:val="20"/>
          <w:szCs w:val="20"/>
        </w:rPr>
        <w:t xml:space="preserve"> και εν συνεχεία αυτά να επιστραφούν στο Δήμο από τους ιδιοκτήτες και γενικά τι δυνατότητες έχει ο Δήμος για επίλυση των ανωτέρω προβλημάτων με καθοδήγηση για τα βήματα που θα πρέπει να ακολουθηθούν.</w:t>
      </w:r>
    </w:p>
    <w:p w:rsidR="004D5BB7" w:rsidRDefault="004D5BB7" w:rsidP="004D5BB7">
      <w:pPr>
        <w:jc w:val="both"/>
        <w:rPr>
          <w:rFonts w:ascii="Comic Sans MS" w:hAnsi="Comic Sans MS"/>
          <w:sz w:val="20"/>
          <w:szCs w:val="20"/>
        </w:rPr>
      </w:pPr>
    </w:p>
    <w:p w:rsidR="004D5BB7" w:rsidRDefault="00AF3BAD" w:rsidP="004D5BB7">
      <w:pPr>
        <w:jc w:val="both"/>
        <w:rPr>
          <w:rFonts w:ascii="Comic Sans MS" w:hAnsi="Comic Sans MS" w:cs="Arial"/>
          <w:sz w:val="20"/>
          <w:szCs w:val="20"/>
        </w:rPr>
      </w:pPr>
      <w:r>
        <w:rPr>
          <w:rFonts w:ascii="Comic Sans MS" w:hAnsi="Comic Sans MS" w:cs="Arial"/>
          <w:b/>
          <w:sz w:val="20"/>
          <w:szCs w:val="20"/>
        </w:rPr>
        <w:t xml:space="preserve">  Β</w:t>
      </w:r>
      <w:r w:rsidR="004D5BB7">
        <w:rPr>
          <w:rFonts w:ascii="Comic Sans MS" w:hAnsi="Comic Sans MS" w:cs="Arial"/>
          <w:b/>
          <w:sz w:val="20"/>
          <w:szCs w:val="20"/>
        </w:rPr>
        <w:t>.</w:t>
      </w:r>
      <w:r w:rsidR="004D5BB7">
        <w:rPr>
          <w:rFonts w:ascii="Comic Sans MS" w:hAnsi="Comic Sans MS" w:cs="Arial"/>
          <w:sz w:val="20"/>
          <w:szCs w:val="20"/>
        </w:rPr>
        <w:t xml:space="preserve"> Αναθέτει κάθε παραπέρα ενέργεια στον κ. Δήμαρχο </w:t>
      </w:r>
    </w:p>
    <w:p w:rsidR="004D5BB7" w:rsidRDefault="004D5BB7" w:rsidP="004D5BB7">
      <w:pPr>
        <w:rPr>
          <w:rFonts w:ascii="Segoe Print" w:hAnsi="Segoe Print"/>
          <w:b/>
          <w:sz w:val="18"/>
          <w:szCs w:val="18"/>
        </w:rPr>
      </w:pPr>
      <w:r>
        <w:rPr>
          <w:rFonts w:ascii="Comic Sans MS" w:hAnsi="Comic Sans MS"/>
          <w:b/>
          <w:sz w:val="20"/>
          <w:szCs w:val="20"/>
        </w:rPr>
        <w:t xml:space="preserve">Η απόφαση αυτή έλαβε αριθμό   </w:t>
      </w:r>
      <w:r w:rsidR="00E134F3">
        <w:rPr>
          <w:rFonts w:ascii="Comic Sans MS" w:hAnsi="Comic Sans MS"/>
          <w:b/>
          <w:sz w:val="20"/>
          <w:szCs w:val="20"/>
        </w:rPr>
        <w:t>634</w:t>
      </w:r>
      <w:r>
        <w:rPr>
          <w:rFonts w:ascii="Comic Sans MS" w:hAnsi="Comic Sans MS"/>
          <w:b/>
          <w:sz w:val="20"/>
          <w:szCs w:val="20"/>
        </w:rPr>
        <w:t xml:space="preserve">  /2017</w:t>
      </w:r>
      <w:r>
        <w:rPr>
          <w:rFonts w:ascii="Segoe Print" w:hAnsi="Segoe Print"/>
          <w:b/>
          <w:sz w:val="18"/>
          <w:szCs w:val="18"/>
        </w:rPr>
        <w:t xml:space="preserve">      </w:t>
      </w:r>
    </w:p>
    <w:p w:rsidR="004D5BB7" w:rsidRDefault="004D5BB7" w:rsidP="004D5BB7">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4D5BB7" w:rsidRDefault="004D5BB7" w:rsidP="004D5BB7">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4D5BB7" w:rsidRDefault="004D5BB7" w:rsidP="004D5BB7">
      <w:pPr>
        <w:rPr>
          <w:rFonts w:ascii="Comic Sans MS" w:hAnsi="Comic Sans MS"/>
          <w:b/>
          <w:i/>
          <w:sz w:val="20"/>
          <w:szCs w:val="20"/>
        </w:rPr>
      </w:pPr>
      <w:r>
        <w:rPr>
          <w:rFonts w:ascii="Comic Sans MS" w:hAnsi="Comic Sans MS"/>
          <w:b/>
          <w:i/>
          <w:sz w:val="20"/>
          <w:szCs w:val="20"/>
        </w:rPr>
        <w:t xml:space="preserve">                                                                              </w:t>
      </w:r>
    </w:p>
    <w:p w:rsidR="004D5BB7" w:rsidRDefault="004D5BB7" w:rsidP="004D5BB7">
      <w:pPr>
        <w:rPr>
          <w:rFonts w:ascii="Comic Sans MS" w:hAnsi="Comic Sans MS"/>
          <w:b/>
          <w:i/>
          <w:sz w:val="20"/>
          <w:szCs w:val="20"/>
        </w:rPr>
      </w:pPr>
      <w:r>
        <w:rPr>
          <w:rFonts w:ascii="Comic Sans MS" w:hAnsi="Comic Sans MS"/>
          <w:b/>
          <w:i/>
          <w:sz w:val="20"/>
          <w:szCs w:val="20"/>
        </w:rPr>
        <w:t xml:space="preserve">                                                  ΤΣΙΡΟΓΙΑΝΝΗΣ Κ. ΧΡΗΣΤΟΣ                                                                                                            </w:t>
      </w:r>
    </w:p>
    <w:p w:rsidR="004D5BB7" w:rsidRDefault="004D5BB7" w:rsidP="004D5BB7">
      <w:pPr>
        <w:rPr>
          <w:rFonts w:ascii="Comic Sans MS" w:hAnsi="Comic Sans MS"/>
          <w:b/>
          <w:i/>
          <w:sz w:val="18"/>
          <w:szCs w:val="18"/>
        </w:rPr>
      </w:pPr>
    </w:p>
    <w:p w:rsidR="004D5BB7" w:rsidRPr="0002776D" w:rsidRDefault="004D5BB7" w:rsidP="004D5BB7">
      <w:pPr>
        <w:rPr>
          <w:rFonts w:ascii="Comic Sans MS" w:hAnsi="Comic Sans MS"/>
          <w:b/>
          <w:i/>
          <w:sz w:val="10"/>
          <w:szCs w:val="10"/>
        </w:rPr>
      </w:pPr>
      <w:r w:rsidRPr="0002776D">
        <w:rPr>
          <w:rFonts w:ascii="Comic Sans MS" w:hAnsi="Comic Sans MS"/>
          <w:b/>
          <w:i/>
          <w:sz w:val="10"/>
          <w:szCs w:val="10"/>
        </w:rPr>
        <w:t xml:space="preserve">              Ακριβές Αντίγραφο                                                                                             </w:t>
      </w:r>
    </w:p>
    <w:p w:rsidR="004D5BB7" w:rsidRPr="0002776D" w:rsidRDefault="004D5BB7" w:rsidP="004D5BB7">
      <w:pPr>
        <w:rPr>
          <w:rFonts w:ascii="Comic Sans MS" w:hAnsi="Comic Sans MS"/>
          <w:b/>
          <w:i/>
          <w:sz w:val="10"/>
          <w:szCs w:val="10"/>
        </w:rPr>
      </w:pPr>
      <w:r w:rsidRPr="0002776D">
        <w:rPr>
          <w:rFonts w:ascii="Comic Sans MS" w:hAnsi="Comic Sans MS"/>
          <w:b/>
          <w:i/>
          <w:sz w:val="10"/>
          <w:szCs w:val="10"/>
        </w:rPr>
        <w:t xml:space="preserve">             </w:t>
      </w:r>
      <w:r w:rsidRPr="0002776D">
        <w:rPr>
          <w:rFonts w:ascii="Comic Sans MS" w:hAnsi="Comic Sans MS"/>
          <w:i/>
          <w:sz w:val="10"/>
          <w:szCs w:val="10"/>
        </w:rPr>
        <w:t xml:space="preserve"> Άρτα αυθημερόν </w:t>
      </w:r>
    </w:p>
    <w:p w:rsidR="004D5BB7" w:rsidRPr="0002776D" w:rsidRDefault="004D5BB7" w:rsidP="004D5BB7">
      <w:pPr>
        <w:jc w:val="both"/>
        <w:rPr>
          <w:rFonts w:ascii="Comic Sans MS" w:hAnsi="Comic Sans MS"/>
          <w:i/>
          <w:sz w:val="10"/>
          <w:szCs w:val="10"/>
        </w:rPr>
      </w:pPr>
      <w:r w:rsidRPr="0002776D">
        <w:rPr>
          <w:rFonts w:ascii="Comic Sans MS" w:hAnsi="Comic Sans MS"/>
          <w:i/>
          <w:sz w:val="10"/>
          <w:szCs w:val="10"/>
        </w:rPr>
        <w:t xml:space="preserve">                 Με εντολή Δημάρχου </w:t>
      </w:r>
    </w:p>
    <w:p w:rsidR="004D5BB7" w:rsidRPr="0002776D" w:rsidRDefault="004D5BB7" w:rsidP="004D5BB7">
      <w:pPr>
        <w:jc w:val="both"/>
        <w:rPr>
          <w:rFonts w:ascii="Comic Sans MS" w:hAnsi="Comic Sans MS"/>
          <w:i/>
          <w:sz w:val="10"/>
          <w:szCs w:val="10"/>
        </w:rPr>
      </w:pPr>
      <w:r w:rsidRPr="0002776D">
        <w:rPr>
          <w:rFonts w:ascii="Comic Sans MS" w:hAnsi="Comic Sans MS"/>
          <w:i/>
          <w:sz w:val="10"/>
          <w:szCs w:val="10"/>
        </w:rPr>
        <w:t xml:space="preserve">                  Ο  Υπάλληλος</w:t>
      </w:r>
    </w:p>
    <w:p w:rsidR="004D5BB7" w:rsidRPr="0002776D" w:rsidRDefault="004D5BB7" w:rsidP="004D5BB7">
      <w:pPr>
        <w:rPr>
          <w:rFonts w:ascii="Comic Sans MS" w:hAnsi="Comic Sans MS"/>
          <w:b/>
          <w:i/>
          <w:sz w:val="10"/>
          <w:szCs w:val="10"/>
        </w:rPr>
      </w:pPr>
      <w:r w:rsidRPr="0002776D">
        <w:rPr>
          <w:rFonts w:ascii="Comic Sans MS" w:hAnsi="Comic Sans MS"/>
          <w:b/>
          <w:i/>
          <w:sz w:val="10"/>
          <w:szCs w:val="10"/>
        </w:rPr>
        <w:t xml:space="preserve">                                                                                                                                                                             </w:t>
      </w:r>
    </w:p>
    <w:p w:rsidR="004D5BB7" w:rsidRDefault="004D5BB7" w:rsidP="004D5BB7">
      <w:pPr>
        <w:spacing w:line="360" w:lineRule="auto"/>
        <w:jc w:val="both"/>
      </w:pPr>
      <w:r w:rsidRPr="0002776D">
        <w:rPr>
          <w:rFonts w:ascii="Comic Sans MS" w:hAnsi="Comic Sans MS"/>
          <w:i/>
          <w:sz w:val="10"/>
          <w:szCs w:val="10"/>
        </w:rPr>
        <w:t xml:space="preserve">             Γεώργιος Κ. </w:t>
      </w:r>
      <w:proofErr w:type="spellStart"/>
      <w:r w:rsidRPr="0002776D">
        <w:rPr>
          <w:rFonts w:ascii="Comic Sans MS" w:hAnsi="Comic Sans MS"/>
          <w:i/>
          <w:sz w:val="10"/>
          <w:szCs w:val="10"/>
        </w:rPr>
        <w:t>Ντεκουμές</w:t>
      </w:r>
      <w:proofErr w:type="spellEnd"/>
      <w:r w:rsidRPr="0002776D">
        <w:rPr>
          <w:rFonts w:ascii="Comic Sans MS" w:hAnsi="Comic Sans MS"/>
          <w:i/>
          <w:sz w:val="10"/>
          <w:szCs w:val="10"/>
        </w:rPr>
        <w:t xml:space="preserve"> </w:t>
      </w:r>
    </w:p>
    <w:p w:rsidR="00BC68C4" w:rsidRDefault="00BC68C4" w:rsidP="00BC68C4">
      <w:pPr>
        <w:jc w:val="both"/>
        <w:rPr>
          <w:rFonts w:ascii="Comic Sans MS" w:hAnsi="Comic Sans MS" w:cs="Segoe UI Semilight"/>
          <w:sz w:val="20"/>
          <w:szCs w:val="20"/>
        </w:rPr>
      </w:pPr>
    </w:p>
    <w:sectPr w:rsidR="00BC68C4" w:rsidSect="00AC1F8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Segoe UI Semilight">
    <w:panose1 w:val="020B04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68C4"/>
    <w:rsid w:val="0022611B"/>
    <w:rsid w:val="004D5BB7"/>
    <w:rsid w:val="004E1C56"/>
    <w:rsid w:val="00500CCB"/>
    <w:rsid w:val="00587060"/>
    <w:rsid w:val="00625031"/>
    <w:rsid w:val="00665CAE"/>
    <w:rsid w:val="00696523"/>
    <w:rsid w:val="008D56C7"/>
    <w:rsid w:val="00AC1F80"/>
    <w:rsid w:val="00AF3BAD"/>
    <w:rsid w:val="00BC68C4"/>
    <w:rsid w:val="00BF4333"/>
    <w:rsid w:val="00E134F3"/>
    <w:rsid w:val="00E14A4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8C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134F3"/>
    <w:pPr>
      <w:spacing w:line="360" w:lineRule="auto"/>
      <w:jc w:val="both"/>
    </w:pPr>
    <w:rPr>
      <w:szCs w:val="20"/>
    </w:rPr>
  </w:style>
  <w:style w:type="character" w:customStyle="1" w:styleId="2Char">
    <w:name w:val="Σώμα κείμενου 2 Char"/>
    <w:basedOn w:val="a0"/>
    <w:link w:val="2"/>
    <w:rsid w:val="00E134F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134F3"/>
    <w:rPr>
      <w:rFonts w:ascii="Tahoma" w:hAnsi="Tahoma" w:cs="Tahoma"/>
      <w:sz w:val="16"/>
      <w:szCs w:val="16"/>
    </w:rPr>
  </w:style>
  <w:style w:type="character" w:customStyle="1" w:styleId="Char">
    <w:name w:val="Κείμενο πλαισίου Char"/>
    <w:basedOn w:val="a0"/>
    <w:link w:val="a3"/>
    <w:uiPriority w:val="99"/>
    <w:semiHidden/>
    <w:rsid w:val="00E134F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129279046">
      <w:bodyDiv w:val="1"/>
      <w:marLeft w:val="0"/>
      <w:marRight w:val="0"/>
      <w:marTop w:val="0"/>
      <w:marBottom w:val="0"/>
      <w:divBdr>
        <w:top w:val="none" w:sz="0" w:space="0" w:color="auto"/>
        <w:left w:val="none" w:sz="0" w:space="0" w:color="auto"/>
        <w:bottom w:val="none" w:sz="0" w:space="0" w:color="auto"/>
        <w:right w:val="none" w:sz="0" w:space="0" w:color="auto"/>
      </w:divBdr>
    </w:div>
    <w:div w:id="186555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1238</Words>
  <Characters>6686</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2017-12-13T05:04:00Z</cp:lastPrinted>
  <dcterms:created xsi:type="dcterms:W3CDTF">2017-12-08T07:37:00Z</dcterms:created>
  <dcterms:modified xsi:type="dcterms:W3CDTF">2017-12-13T05:06:00Z</dcterms:modified>
</cp:coreProperties>
</file>