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2DD" w:rsidRDefault="00675D37" w:rsidP="005852DD">
      <w:pPr>
        <w:rPr>
          <w:rFonts w:ascii="Comic Sans MS" w:hAnsi="Comic Sans MS"/>
          <w:b/>
          <w:sz w:val="20"/>
          <w:szCs w:val="20"/>
        </w:rPr>
      </w:pPr>
      <w:r w:rsidRPr="00675D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852DD" w:rsidRDefault="005852DD" w:rsidP="005852D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591/2017</w:t>
                  </w:r>
                </w:p>
                <w:p w:rsidR="005852DD" w:rsidRDefault="005852DD" w:rsidP="005852D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015A8">
                    <w:t>ΨΚ9ΑΩΨΑ-ΥΕ0</w:t>
                  </w:r>
                </w:p>
                <w:p w:rsidR="005852DD" w:rsidRDefault="005852DD" w:rsidP="005852D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852DD" w:rsidRDefault="005852DD" w:rsidP="005852DD"/>
              </w:txbxContent>
            </v:textbox>
          </v:shape>
        </w:pict>
      </w:r>
      <w:r w:rsidR="005852D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852DD" w:rsidRDefault="005852DD" w:rsidP="005852D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852DD" w:rsidRDefault="005852DD" w:rsidP="005852D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852DD" w:rsidRDefault="005852DD" w:rsidP="005852D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852DD" w:rsidRDefault="005852DD" w:rsidP="005852D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852DD" w:rsidRDefault="005852DD" w:rsidP="005852DD">
      <w:pPr>
        <w:jc w:val="center"/>
        <w:rPr>
          <w:rFonts w:ascii="Comic Sans MS" w:hAnsi="Comic Sans MS"/>
          <w:b/>
          <w:sz w:val="20"/>
          <w:szCs w:val="20"/>
        </w:rPr>
      </w:pPr>
    </w:p>
    <w:p w:rsidR="005852DD" w:rsidRDefault="005852DD" w:rsidP="005852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852DD" w:rsidRDefault="005852DD" w:rsidP="005852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5852DD" w:rsidRDefault="005852DD" w:rsidP="005852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852DD" w:rsidRDefault="005852DD" w:rsidP="005852DD">
      <w:pPr>
        <w:jc w:val="both"/>
        <w:rPr>
          <w:rFonts w:ascii="Comic Sans MS" w:hAnsi="Comic Sans MS"/>
          <w:b/>
          <w:sz w:val="20"/>
          <w:szCs w:val="20"/>
        </w:rPr>
      </w:pPr>
    </w:p>
    <w:p w:rsidR="005852DD" w:rsidRDefault="005852DD" w:rsidP="005852D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C21482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Pr="00C21482"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περί άσκησης ή μη</w:t>
      </w:r>
      <w:r w:rsidRPr="00C21482">
        <w:rPr>
          <w:rFonts w:ascii="Comic Sans MS" w:hAnsi="Comic Sans MS" w:cs="Arial"/>
          <w:sz w:val="20"/>
          <w:szCs w:val="20"/>
        </w:rPr>
        <w:t xml:space="preserve"> </w:t>
      </w:r>
      <w:r w:rsidRPr="00C21482">
        <w:rPr>
          <w:rFonts w:ascii="Comic Sans MS" w:hAnsi="Comic Sans MS" w:cs="Arial"/>
          <w:b/>
          <w:sz w:val="20"/>
          <w:szCs w:val="20"/>
        </w:rPr>
        <w:t xml:space="preserve">ενδίκων μέσων κατά της αρ. 83/2017 απόφασης Ειρηνοδικείου Άρτας επί αγωγής Δημητρίου και Παναγιώτη </w:t>
      </w:r>
      <w:proofErr w:type="spellStart"/>
      <w:r w:rsidRPr="00C21482">
        <w:rPr>
          <w:rFonts w:ascii="Comic Sans MS" w:hAnsi="Comic Sans MS" w:cs="Arial"/>
          <w:b/>
          <w:sz w:val="20"/>
          <w:szCs w:val="20"/>
        </w:rPr>
        <w:t>Γκούβα</w:t>
      </w:r>
      <w:proofErr w:type="spellEnd"/>
      <w:r w:rsidRPr="00C21482">
        <w:rPr>
          <w:rFonts w:ascii="Comic Sans MS" w:hAnsi="Comic Sans MS" w:cs="Arial"/>
          <w:b/>
          <w:sz w:val="20"/>
          <w:szCs w:val="20"/>
        </w:rPr>
        <w:t xml:space="preserve"> κατά Δήμου </w:t>
      </w:r>
      <w:proofErr w:type="spellStart"/>
      <w:r w:rsidRPr="00C2148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C2148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852DD" w:rsidRDefault="005852DD" w:rsidP="005852D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852DD" w:rsidRDefault="005852DD" w:rsidP="005852D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43835</w:t>
      </w:r>
      <w:r>
        <w:rPr>
          <w:rFonts w:ascii="Comic Sans MS" w:hAnsi="Comic Sans MS"/>
          <w:b/>
          <w:sz w:val="20"/>
          <w:szCs w:val="20"/>
        </w:rPr>
        <w:t>/16-11-2017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852DD" w:rsidRDefault="005852DD" w:rsidP="005852D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852DD" w:rsidTr="005852D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D" w:rsidRDefault="005852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852DD" w:rsidRDefault="005852DD" w:rsidP="005852DD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852DD" w:rsidRDefault="005852D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5852DD" w:rsidRDefault="005852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852DD" w:rsidRDefault="005852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852DD" w:rsidRDefault="005852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D" w:rsidRDefault="005852D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5852DD" w:rsidRDefault="005852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5852DD" w:rsidRDefault="005852D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5852DD" w:rsidRDefault="005852DD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852DD" w:rsidRDefault="005852D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852DD" w:rsidRDefault="005852DD" w:rsidP="005852D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852DD" w:rsidRDefault="005852DD" w:rsidP="005852D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852DD" w:rsidRDefault="005852DD" w:rsidP="005852D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5852DD" w:rsidRDefault="005852DD" w:rsidP="005852DD"/>
    <w:p w:rsidR="005852DD" w:rsidRDefault="005852DD" w:rsidP="003B2947">
      <w:pPr>
        <w:jc w:val="both"/>
        <w:rPr>
          <w:rFonts w:ascii="Comic Sans MS" w:hAnsi="Comic Sans MS" w:cs="Segoe UI Semilight"/>
          <w:sz w:val="20"/>
        </w:rPr>
      </w:pPr>
    </w:p>
    <w:p w:rsidR="005852DD" w:rsidRDefault="005852DD" w:rsidP="003B2947">
      <w:pPr>
        <w:jc w:val="both"/>
        <w:rPr>
          <w:rFonts w:ascii="Comic Sans MS" w:hAnsi="Comic Sans MS" w:cs="Segoe UI Semilight"/>
          <w:sz w:val="20"/>
        </w:rPr>
      </w:pPr>
    </w:p>
    <w:p w:rsidR="005852DD" w:rsidRDefault="005852DD" w:rsidP="003B2947">
      <w:pPr>
        <w:jc w:val="both"/>
        <w:rPr>
          <w:rFonts w:ascii="Comic Sans MS" w:hAnsi="Comic Sans MS" w:cs="Segoe UI Semilight"/>
          <w:sz w:val="20"/>
        </w:rPr>
      </w:pPr>
    </w:p>
    <w:p w:rsidR="005852DD" w:rsidRDefault="005852DD" w:rsidP="003B2947">
      <w:pPr>
        <w:jc w:val="both"/>
        <w:rPr>
          <w:rFonts w:ascii="Comic Sans MS" w:hAnsi="Comic Sans MS" w:cs="Segoe UI Semilight"/>
          <w:sz w:val="20"/>
        </w:rPr>
      </w:pPr>
    </w:p>
    <w:p w:rsidR="00477770" w:rsidRPr="003B2947" w:rsidRDefault="00477770" w:rsidP="003B2947">
      <w:pPr>
        <w:jc w:val="both"/>
        <w:rPr>
          <w:rFonts w:ascii="Comic Sans MS" w:hAnsi="Comic Sans MS" w:cs="Arial"/>
          <w:b/>
          <w:sz w:val="20"/>
          <w:szCs w:val="20"/>
        </w:rPr>
      </w:pPr>
      <w:r w:rsidRPr="00C21482">
        <w:rPr>
          <w:rFonts w:ascii="Comic Sans MS" w:hAnsi="Comic Sans MS" w:cs="Segoe UI Semilight"/>
          <w:sz w:val="20"/>
        </w:rPr>
        <w:lastRenderedPageBreak/>
        <w:t>Ο κ. Πρόεδρος εισηγούμενος το   1</w:t>
      </w:r>
      <w:r w:rsidRPr="00C21482">
        <w:rPr>
          <w:rFonts w:ascii="Comic Sans MS" w:hAnsi="Comic Sans MS" w:cs="Segoe UI Semilight"/>
          <w:sz w:val="20"/>
          <w:vertAlign w:val="superscript"/>
        </w:rPr>
        <w:t>ο</w:t>
      </w:r>
      <w:r w:rsidRPr="00C21482">
        <w:rPr>
          <w:rFonts w:ascii="Comic Sans MS" w:hAnsi="Comic Sans MS" w:cs="Segoe UI Semilight"/>
          <w:sz w:val="20"/>
        </w:rPr>
        <w:t xml:space="preserve"> τακτικό Θέμα</w:t>
      </w:r>
      <w:r w:rsidRPr="00C21482">
        <w:rPr>
          <w:rFonts w:ascii="Comic Sans MS" w:hAnsi="Comic Sans MS" w:cs="Segoe UI Semilight"/>
          <w:i/>
          <w:sz w:val="20"/>
        </w:rPr>
        <w:t>:</w:t>
      </w:r>
      <w:r w:rsidRPr="00C21482"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 w:rsidRPr="00C21482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Pr="00C21482">
        <w:rPr>
          <w:rFonts w:ascii="Comic Sans MS" w:hAnsi="Comic Sans MS" w:cs="Segoe UI Semilight"/>
          <w:b/>
          <w:bCs/>
          <w:color w:val="000000"/>
          <w:sz w:val="20"/>
          <w:szCs w:val="20"/>
        </w:rPr>
        <w:t xml:space="preserve"> περί άσκησης ή μη</w:t>
      </w:r>
      <w:r w:rsidR="00C21482" w:rsidRPr="00C21482">
        <w:rPr>
          <w:rFonts w:ascii="Comic Sans MS" w:hAnsi="Comic Sans MS" w:cs="Arial"/>
          <w:sz w:val="20"/>
          <w:szCs w:val="20"/>
        </w:rPr>
        <w:t xml:space="preserve"> </w:t>
      </w:r>
      <w:r w:rsidR="00C21482" w:rsidRPr="00C21482">
        <w:rPr>
          <w:rFonts w:ascii="Comic Sans MS" w:hAnsi="Comic Sans MS" w:cs="Arial"/>
          <w:b/>
          <w:sz w:val="20"/>
          <w:szCs w:val="20"/>
        </w:rPr>
        <w:t xml:space="preserve">ενδίκων μέσων κατά της αρ. 83/2017 απόφασης Ειρηνοδικείου Άρτας επί αγωγής Δημητρίου και Παναγιώτη </w:t>
      </w:r>
      <w:proofErr w:type="spellStart"/>
      <w:r w:rsidR="00C21482" w:rsidRPr="00C21482">
        <w:rPr>
          <w:rFonts w:ascii="Comic Sans MS" w:hAnsi="Comic Sans MS" w:cs="Arial"/>
          <w:b/>
          <w:sz w:val="20"/>
          <w:szCs w:val="20"/>
        </w:rPr>
        <w:t>Γκούβα</w:t>
      </w:r>
      <w:proofErr w:type="spellEnd"/>
      <w:r w:rsidR="00C21482" w:rsidRPr="00C21482">
        <w:rPr>
          <w:rFonts w:ascii="Comic Sans MS" w:hAnsi="Comic Sans MS" w:cs="Arial"/>
          <w:b/>
          <w:sz w:val="20"/>
          <w:szCs w:val="20"/>
        </w:rPr>
        <w:t xml:space="preserve"> κατά Δήμου </w:t>
      </w:r>
      <w:proofErr w:type="spellStart"/>
      <w:r w:rsidR="00C21482" w:rsidRPr="00C2148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21482" w:rsidRPr="00C21482">
        <w:rPr>
          <w:rFonts w:ascii="Comic Sans MS" w:hAnsi="Comic Sans MS" w:cs="Arial"/>
          <w:sz w:val="20"/>
          <w:szCs w:val="20"/>
        </w:rPr>
        <w:t xml:space="preserve"> </w:t>
      </w:r>
      <w:r w:rsidR="00C21482">
        <w:rPr>
          <w:rFonts w:ascii="Comic Sans MS" w:hAnsi="Comic Sans MS" w:cs="Arial"/>
          <w:sz w:val="20"/>
          <w:szCs w:val="20"/>
        </w:rPr>
        <w:t xml:space="preserve"> έδωσε τον λόγο στην ειδική σύμβουλο του Δημάρχου </w:t>
      </w:r>
      <w:r w:rsidR="003B2947">
        <w:rPr>
          <w:rFonts w:ascii="Comic Sans MS" w:hAnsi="Comic Sans MS" w:cs="Arial"/>
          <w:sz w:val="20"/>
          <w:szCs w:val="20"/>
        </w:rPr>
        <w:t xml:space="preserve">δικηγόρο κ. </w:t>
      </w:r>
      <w:proofErr w:type="spellStart"/>
      <w:r w:rsidR="003B2947">
        <w:rPr>
          <w:rFonts w:ascii="Comic Sans MS" w:hAnsi="Comic Sans MS" w:cs="Arial"/>
          <w:sz w:val="20"/>
          <w:szCs w:val="20"/>
        </w:rPr>
        <w:t>Σφαλτού</w:t>
      </w:r>
      <w:proofErr w:type="spellEnd"/>
      <w:r w:rsidR="00C21482">
        <w:rPr>
          <w:rFonts w:ascii="Comic Sans MS" w:hAnsi="Comic Sans MS" w:cs="Arial"/>
          <w:sz w:val="20"/>
          <w:szCs w:val="20"/>
        </w:rPr>
        <w:t xml:space="preserve"> η οποία είπε:  </w:t>
      </w:r>
      <w:r w:rsidR="00557654">
        <w:rPr>
          <w:rFonts w:ascii="Comic Sans MS" w:hAnsi="Comic Sans MS" w:cs="Arial"/>
          <w:sz w:val="20"/>
          <w:szCs w:val="20"/>
        </w:rPr>
        <w:t xml:space="preserve">Προκειμένου να αποφασίσει η Οικονομική </w:t>
      </w:r>
      <w:proofErr w:type="spellStart"/>
      <w:r w:rsidR="00557654">
        <w:rPr>
          <w:rFonts w:ascii="Comic Sans MS" w:hAnsi="Comic Sans MS" w:cs="Arial"/>
          <w:sz w:val="20"/>
          <w:szCs w:val="20"/>
        </w:rPr>
        <w:t>Οπιτροπή</w:t>
      </w:r>
      <w:proofErr w:type="spellEnd"/>
      <w:r w:rsidR="00557654">
        <w:rPr>
          <w:rFonts w:ascii="Comic Sans MS" w:hAnsi="Comic Sans MS" w:cs="Arial"/>
          <w:sz w:val="20"/>
          <w:szCs w:val="20"/>
        </w:rPr>
        <w:t xml:space="preserve"> του Δήμου για την άσκηση ή μη ενδίκων μέσων κατά της αρ. </w:t>
      </w:r>
      <w:r w:rsidR="00557654" w:rsidRPr="00557654">
        <w:rPr>
          <w:rFonts w:ascii="Comic Sans MS" w:hAnsi="Comic Sans MS" w:cs="Arial"/>
          <w:sz w:val="20"/>
          <w:szCs w:val="20"/>
        </w:rPr>
        <w:t xml:space="preserve">83/2017 απόφασης Ειρηνοδικείου Άρτας επί αγωγής Δημητρίου και Παναγιώτη </w:t>
      </w:r>
      <w:proofErr w:type="spellStart"/>
      <w:r w:rsidR="00557654" w:rsidRPr="00557654">
        <w:rPr>
          <w:rFonts w:ascii="Comic Sans MS" w:hAnsi="Comic Sans MS" w:cs="Arial"/>
          <w:sz w:val="20"/>
          <w:szCs w:val="20"/>
        </w:rPr>
        <w:t>Γκούβα</w:t>
      </w:r>
      <w:proofErr w:type="spellEnd"/>
      <w:r w:rsidR="00557654" w:rsidRPr="00557654">
        <w:rPr>
          <w:rFonts w:ascii="Comic Sans MS" w:hAnsi="Comic Sans MS" w:cs="Arial"/>
          <w:sz w:val="20"/>
          <w:szCs w:val="20"/>
        </w:rPr>
        <w:t xml:space="preserve"> κατά Δήμου </w:t>
      </w:r>
      <w:proofErr w:type="spellStart"/>
      <w:r w:rsidR="00557654" w:rsidRPr="0055765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557654" w:rsidRPr="00C21482">
        <w:rPr>
          <w:rFonts w:ascii="Comic Sans MS" w:hAnsi="Comic Sans MS" w:cs="Arial"/>
          <w:sz w:val="20"/>
          <w:szCs w:val="20"/>
        </w:rPr>
        <w:t xml:space="preserve"> </w:t>
      </w:r>
      <w:r w:rsidR="00557654">
        <w:rPr>
          <w:rFonts w:ascii="Comic Sans MS" w:hAnsi="Comic Sans MS" w:cs="Arial"/>
          <w:sz w:val="20"/>
          <w:szCs w:val="20"/>
        </w:rPr>
        <w:t xml:space="preserve">σχετικά με μισθώματα που </w:t>
      </w:r>
      <w:r w:rsidR="003B2947">
        <w:rPr>
          <w:rFonts w:ascii="Comic Sans MS" w:hAnsi="Comic Sans MS" w:cs="Arial"/>
          <w:sz w:val="20"/>
          <w:szCs w:val="20"/>
        </w:rPr>
        <w:t>καλείται</w:t>
      </w:r>
      <w:r w:rsidR="00557654">
        <w:rPr>
          <w:rFonts w:ascii="Comic Sans MS" w:hAnsi="Comic Sans MS" w:cs="Arial"/>
          <w:sz w:val="20"/>
          <w:szCs w:val="20"/>
        </w:rPr>
        <w:t xml:space="preserve"> να καταβάλλει ο Δήμος </w:t>
      </w:r>
      <w:r w:rsidR="003B2947">
        <w:rPr>
          <w:rFonts w:ascii="Comic Sans MS" w:hAnsi="Comic Sans MS" w:cs="Arial"/>
          <w:sz w:val="20"/>
          <w:szCs w:val="20"/>
        </w:rPr>
        <w:t>για χρήση που έκανε από</w:t>
      </w:r>
      <w:r w:rsidR="00D740C5" w:rsidRPr="00D740C5">
        <w:rPr>
          <w:rFonts w:ascii="Comic Sans MS" w:hAnsi="Comic Sans MS" w:cs="Arial"/>
          <w:sz w:val="20"/>
          <w:szCs w:val="20"/>
        </w:rPr>
        <w:t xml:space="preserve"> 19-3-2012 </w:t>
      </w:r>
      <w:r w:rsidR="002F3A42">
        <w:rPr>
          <w:rFonts w:ascii="Comic Sans MS" w:hAnsi="Comic Sans MS" w:cs="Arial"/>
          <w:sz w:val="20"/>
          <w:szCs w:val="20"/>
        </w:rPr>
        <w:t xml:space="preserve"> έως και </w:t>
      </w:r>
      <w:r w:rsidR="003B2947">
        <w:rPr>
          <w:rFonts w:ascii="Comic Sans MS" w:hAnsi="Comic Sans MS" w:cs="Arial"/>
          <w:sz w:val="20"/>
          <w:szCs w:val="20"/>
        </w:rPr>
        <w:t xml:space="preserve">28-11-2013 σε ακίνητο των ανωτέρω επί της οδού </w:t>
      </w:r>
      <w:proofErr w:type="spellStart"/>
      <w:r w:rsidR="003B2947">
        <w:rPr>
          <w:rFonts w:ascii="Comic Sans MS" w:hAnsi="Comic Sans MS" w:cs="Arial"/>
          <w:sz w:val="20"/>
          <w:szCs w:val="20"/>
        </w:rPr>
        <w:t>Κρυστάλλη</w:t>
      </w:r>
      <w:proofErr w:type="spellEnd"/>
      <w:r w:rsidR="003B2947">
        <w:rPr>
          <w:rFonts w:ascii="Comic Sans MS" w:hAnsi="Comic Sans MS" w:cs="Arial"/>
          <w:sz w:val="20"/>
          <w:szCs w:val="20"/>
        </w:rPr>
        <w:t xml:space="preserve"> 48 για την στέγαση των υπηρεσιών του ΚΕΠ </w:t>
      </w:r>
      <w:r w:rsidR="003B2947" w:rsidRPr="003B2947">
        <w:rPr>
          <w:rFonts w:ascii="Comic Sans MS" w:hAnsi="Comic Sans MS" w:cs="Arial"/>
          <w:sz w:val="20"/>
          <w:szCs w:val="20"/>
        </w:rPr>
        <w:t>θα πρέπει να</w:t>
      </w:r>
      <w:r w:rsidR="003B2947">
        <w:rPr>
          <w:rFonts w:ascii="Comic Sans MS" w:hAnsi="Comic Sans MS" w:cs="Arial"/>
          <w:b/>
          <w:sz w:val="20"/>
          <w:szCs w:val="20"/>
        </w:rPr>
        <w:t xml:space="preserve"> </w:t>
      </w:r>
      <w:r w:rsidR="003B2947">
        <w:rPr>
          <w:rFonts w:ascii="Comic Sans MS" w:hAnsi="Comic Sans MS"/>
          <w:sz w:val="20"/>
          <w:szCs w:val="20"/>
        </w:rPr>
        <w:t>ορισθεί</w:t>
      </w:r>
      <w:r>
        <w:rPr>
          <w:rFonts w:ascii="Comic Sans MS" w:hAnsi="Comic Sans MS"/>
          <w:sz w:val="20"/>
          <w:szCs w:val="20"/>
        </w:rPr>
        <w:t xml:space="preserve"> δικηγόρο</w:t>
      </w:r>
      <w:r w:rsidR="003B2947">
        <w:rPr>
          <w:rFonts w:ascii="Comic Sans MS" w:hAnsi="Comic Sans MS"/>
          <w:sz w:val="20"/>
          <w:szCs w:val="20"/>
        </w:rPr>
        <w:t>ς</w:t>
      </w:r>
      <w:r>
        <w:rPr>
          <w:rFonts w:ascii="Comic Sans MS" w:hAnsi="Comic Sans MS"/>
          <w:sz w:val="20"/>
          <w:szCs w:val="20"/>
        </w:rPr>
        <w:t xml:space="preserve"> για να γνωμοδοτήσει για την εν λόγω υπόθεση. </w:t>
      </w:r>
    </w:p>
    <w:p w:rsidR="00477770" w:rsidRDefault="00477770" w:rsidP="004777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77770" w:rsidRDefault="00477770" w:rsidP="00477770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477770" w:rsidRDefault="00477770" w:rsidP="00477770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Υπηρεσίας και την πρόταση του Προέδρου της </w:t>
      </w:r>
    </w:p>
    <w:p w:rsidR="00477770" w:rsidRDefault="00477770" w:rsidP="00477770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3B2947" w:rsidRPr="003B2947" w:rsidRDefault="00477770" w:rsidP="00477770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Α. </w:t>
      </w:r>
      <w:r>
        <w:rPr>
          <w:rFonts w:ascii="Comic Sans MS" w:hAnsi="Comic Sans MS" w:cs="Segoe UI Semilight"/>
          <w:sz w:val="20"/>
          <w:szCs w:val="20"/>
        </w:rPr>
        <w:t xml:space="preserve">Αναθέτει στην Ειδική Σύμβουλο του Δημάρχου κ. </w:t>
      </w:r>
      <w:proofErr w:type="spellStart"/>
      <w:r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>
        <w:rPr>
          <w:rFonts w:ascii="Comic Sans MS" w:hAnsi="Comic Sans MS" w:cs="Segoe UI Semilight"/>
          <w:sz w:val="20"/>
          <w:szCs w:val="20"/>
        </w:rPr>
        <w:t xml:space="preserve"> Χαρίκλεια η οποία είναι δικηγόρος και διαθέτει κατάλληλη εξειδίκευση και εμπειρία να γνωμοδοτήσει σχετικά </w:t>
      </w:r>
      <w:r w:rsidR="003B2947">
        <w:rPr>
          <w:rFonts w:ascii="Comic Sans MS" w:hAnsi="Comic Sans MS" w:cs="Segoe UI Semilight"/>
          <w:sz w:val="20"/>
          <w:szCs w:val="20"/>
        </w:rPr>
        <w:t xml:space="preserve">με την </w:t>
      </w:r>
      <w:r w:rsidR="003B2947">
        <w:rPr>
          <w:rFonts w:ascii="Comic Sans MS" w:hAnsi="Comic Sans MS" w:cs="Segoe UI Semilight"/>
          <w:bCs/>
          <w:color w:val="000000"/>
          <w:sz w:val="20"/>
          <w:szCs w:val="20"/>
        </w:rPr>
        <w:t>άσκηση</w:t>
      </w:r>
      <w:r w:rsidR="003B2947" w:rsidRPr="003B2947">
        <w:rPr>
          <w:rFonts w:ascii="Comic Sans MS" w:hAnsi="Comic Sans MS" w:cs="Segoe UI Semilight"/>
          <w:bCs/>
          <w:color w:val="000000"/>
          <w:sz w:val="20"/>
          <w:szCs w:val="20"/>
        </w:rPr>
        <w:t xml:space="preserve"> ή μη</w:t>
      </w:r>
      <w:r w:rsidR="003B2947" w:rsidRPr="003B2947">
        <w:rPr>
          <w:rFonts w:ascii="Comic Sans MS" w:hAnsi="Comic Sans MS" w:cs="Arial"/>
          <w:sz w:val="20"/>
          <w:szCs w:val="20"/>
        </w:rPr>
        <w:t xml:space="preserve"> ενδίκων μέσων κατά της αρ. 83/2017 απόφασης Ειρηνοδικείου Άρτας επί αγωγής Δημητρίου και Παναγιώτη </w:t>
      </w:r>
      <w:proofErr w:type="spellStart"/>
      <w:r w:rsidR="003B2947" w:rsidRPr="003B2947">
        <w:rPr>
          <w:rFonts w:ascii="Comic Sans MS" w:hAnsi="Comic Sans MS" w:cs="Arial"/>
          <w:sz w:val="20"/>
          <w:szCs w:val="20"/>
        </w:rPr>
        <w:t>Γκούβα</w:t>
      </w:r>
      <w:proofErr w:type="spellEnd"/>
      <w:r w:rsidR="003B2947" w:rsidRPr="003B2947">
        <w:rPr>
          <w:rFonts w:ascii="Comic Sans MS" w:hAnsi="Comic Sans MS" w:cs="Arial"/>
          <w:sz w:val="20"/>
          <w:szCs w:val="20"/>
        </w:rPr>
        <w:t xml:space="preserve"> κατά Δήμου </w:t>
      </w:r>
      <w:proofErr w:type="spellStart"/>
      <w:r w:rsidR="003B2947" w:rsidRPr="003B294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3B2947" w:rsidRPr="003B2947">
        <w:rPr>
          <w:rFonts w:ascii="Comic Sans MS" w:hAnsi="Comic Sans MS" w:cs="Arial"/>
          <w:sz w:val="20"/>
          <w:szCs w:val="20"/>
        </w:rPr>
        <w:t xml:space="preserve">  </w:t>
      </w:r>
    </w:p>
    <w:p w:rsidR="003B2947" w:rsidRDefault="003B2947" w:rsidP="00477770">
      <w:pPr>
        <w:jc w:val="both"/>
        <w:rPr>
          <w:rFonts w:ascii="Comic Sans MS" w:hAnsi="Comic Sans MS" w:cs="Segoe UI Semilight"/>
          <w:sz w:val="20"/>
          <w:szCs w:val="20"/>
        </w:rPr>
      </w:pPr>
    </w:p>
    <w:p w:rsidR="00477770" w:rsidRDefault="00477770" w:rsidP="00477770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Β.</w:t>
      </w:r>
      <w:r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477770" w:rsidRDefault="005852DD" w:rsidP="0047777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591</w:t>
      </w:r>
      <w:r w:rsidR="00477770">
        <w:rPr>
          <w:rFonts w:ascii="Comic Sans MS" w:hAnsi="Comic Sans MS"/>
          <w:b/>
          <w:sz w:val="20"/>
          <w:szCs w:val="20"/>
        </w:rPr>
        <w:t xml:space="preserve"> /2017</w:t>
      </w:r>
    </w:p>
    <w:p w:rsidR="00477770" w:rsidRDefault="00477770" w:rsidP="00477770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477770" w:rsidRDefault="00477770" w:rsidP="00477770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</w:t>
      </w:r>
      <w:r>
        <w:rPr>
          <w:rFonts w:ascii="Segoe Script" w:hAnsi="Segoe Script"/>
          <w:b/>
          <w:sz w:val="18"/>
          <w:szCs w:val="18"/>
        </w:rPr>
        <w:t>ΟΙΚΟΝΟΜΙΚΗΣ  ΕΠΙΤΡΟΠΗΣ</w:t>
      </w:r>
      <w:r>
        <w:rPr>
          <w:rFonts w:ascii="Segoe Script" w:hAnsi="Segoe Script"/>
          <w:b/>
          <w:i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477770" w:rsidRDefault="00477770" w:rsidP="0047777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77770" w:rsidRDefault="00477770" w:rsidP="0047777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77770" w:rsidRDefault="00477770" w:rsidP="0047777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77770" w:rsidRDefault="00477770" w:rsidP="0047777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77770" w:rsidRDefault="00477770" w:rsidP="00477770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477770" w:rsidRDefault="00477770" w:rsidP="00477770">
      <w:r>
        <w:rPr>
          <w:rFonts w:ascii="Comic Sans MS" w:hAnsi="Comic Sans MS"/>
          <w:i/>
          <w:sz w:val="12"/>
          <w:szCs w:val="12"/>
        </w:rPr>
        <w:t xml:space="preserve">    Γεώργιος Κ. </w:t>
      </w:r>
      <w:proofErr w:type="spellStart"/>
      <w:r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477770" w:rsidRDefault="00477770" w:rsidP="00477770"/>
    <w:p w:rsidR="00A427F8" w:rsidRDefault="00A427F8"/>
    <w:sectPr w:rsidR="00A427F8" w:rsidSect="00A427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477770"/>
    <w:rsid w:val="002F3A42"/>
    <w:rsid w:val="003374B0"/>
    <w:rsid w:val="003B2947"/>
    <w:rsid w:val="00477770"/>
    <w:rsid w:val="00557654"/>
    <w:rsid w:val="005852DD"/>
    <w:rsid w:val="005A0094"/>
    <w:rsid w:val="00675D37"/>
    <w:rsid w:val="0077591F"/>
    <w:rsid w:val="007760D9"/>
    <w:rsid w:val="00A427F8"/>
    <w:rsid w:val="00AF2736"/>
    <w:rsid w:val="00B015A8"/>
    <w:rsid w:val="00B424CE"/>
    <w:rsid w:val="00C21482"/>
    <w:rsid w:val="00D7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48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740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740C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5852D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852DD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635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2017-11-20T07:51:00Z</cp:lastPrinted>
  <dcterms:created xsi:type="dcterms:W3CDTF">2017-11-17T05:54:00Z</dcterms:created>
  <dcterms:modified xsi:type="dcterms:W3CDTF">2017-11-20T12:04:00Z</dcterms:modified>
</cp:coreProperties>
</file>